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69672" w14:textId="77777777" w:rsidR="00A11A82" w:rsidRPr="00524A23" w:rsidRDefault="004B19E8" w:rsidP="00E05F69">
      <w:pPr>
        <w:tabs>
          <w:tab w:val="left" w:pos="720"/>
          <w:tab w:val="left" w:pos="8505"/>
        </w:tabs>
        <w:spacing w:line="360" w:lineRule="exact"/>
        <w:ind w:right="-43"/>
        <w:jc w:val="thaiDistribute"/>
        <w:rPr>
          <w:rFonts w:ascii="Arial" w:hAnsi="Arial" w:cs="Arial"/>
          <w:b/>
          <w:bCs/>
          <w:spacing w:val="-3"/>
          <w:sz w:val="22"/>
          <w:szCs w:val="22"/>
        </w:rPr>
      </w:pPr>
      <w:r w:rsidRPr="00524A23">
        <w:rPr>
          <w:rFonts w:ascii="Arial" w:hAnsi="Arial" w:cs="Arial"/>
          <w:b/>
          <w:bCs/>
          <w:spacing w:val="-3"/>
          <w:sz w:val="22"/>
          <w:szCs w:val="22"/>
        </w:rPr>
        <w:t>UAC</w:t>
      </w:r>
      <w:r w:rsidR="00E55F33" w:rsidRPr="00524A23">
        <w:rPr>
          <w:rFonts w:ascii="Arial" w:hAnsi="Arial" w:cs="Arial"/>
          <w:b/>
          <w:bCs/>
          <w:spacing w:val="-3"/>
          <w:sz w:val="22"/>
          <w:szCs w:val="22"/>
        </w:rPr>
        <w:t xml:space="preserve"> Global</w:t>
      </w:r>
      <w:r w:rsidR="00A11A82" w:rsidRPr="00524A23">
        <w:rPr>
          <w:rFonts w:ascii="Arial" w:hAnsi="Arial" w:cs="Arial"/>
          <w:b/>
          <w:bCs/>
          <w:spacing w:val="-3"/>
          <w:sz w:val="22"/>
          <w:szCs w:val="22"/>
        </w:rPr>
        <w:t xml:space="preserve"> Public Company Limited and its subsidiaries</w:t>
      </w:r>
    </w:p>
    <w:p w14:paraId="3EB69112" w14:textId="47519E0B" w:rsidR="00A11A82" w:rsidRPr="00524A23" w:rsidRDefault="00A11A82" w:rsidP="00E05F69">
      <w:pPr>
        <w:tabs>
          <w:tab w:val="left" w:pos="720"/>
        </w:tabs>
        <w:spacing w:line="360" w:lineRule="exact"/>
        <w:ind w:right="-43"/>
        <w:jc w:val="thaiDistribute"/>
        <w:rPr>
          <w:rFonts w:ascii="Arial" w:hAnsi="Arial" w:cs="Arial"/>
          <w:b/>
          <w:bCs/>
          <w:spacing w:val="-3"/>
          <w:sz w:val="22"/>
          <w:szCs w:val="22"/>
        </w:rPr>
      </w:pPr>
      <w:r w:rsidRPr="00524A23">
        <w:rPr>
          <w:rFonts w:ascii="Arial" w:hAnsi="Arial" w:cs="Arial"/>
          <w:b/>
          <w:bCs/>
          <w:spacing w:val="-3"/>
          <w:sz w:val="22"/>
          <w:szCs w:val="22"/>
        </w:rPr>
        <w:t xml:space="preserve">Notes to financial statements </w:t>
      </w:r>
    </w:p>
    <w:p w14:paraId="7CE82A8A" w14:textId="3E09D91A" w:rsidR="00A11A82" w:rsidRPr="00524A23" w:rsidRDefault="00A37948" w:rsidP="00E05F69">
      <w:pPr>
        <w:tabs>
          <w:tab w:val="left" w:pos="720"/>
        </w:tabs>
        <w:spacing w:line="360" w:lineRule="exact"/>
        <w:ind w:right="-43"/>
        <w:jc w:val="thaiDistribute"/>
        <w:rPr>
          <w:rFonts w:ascii="Arial" w:hAnsi="Arial" w:cs="Arial"/>
          <w:b/>
          <w:bCs/>
          <w:spacing w:val="-3"/>
          <w:sz w:val="22"/>
          <w:szCs w:val="22"/>
        </w:rPr>
      </w:pPr>
      <w:r w:rsidRPr="00524A23">
        <w:rPr>
          <w:rFonts w:ascii="Arial" w:hAnsi="Arial" w:cs="Arial"/>
          <w:b/>
          <w:bCs/>
          <w:spacing w:val="-3"/>
          <w:sz w:val="22"/>
          <w:szCs w:val="22"/>
        </w:rPr>
        <w:t xml:space="preserve">For the </w:t>
      </w:r>
      <w:r w:rsidR="00796099" w:rsidRPr="00524A23">
        <w:rPr>
          <w:rFonts w:ascii="Arial" w:hAnsi="Arial" w:cs="Arial"/>
          <w:b/>
          <w:bCs/>
          <w:spacing w:val="-3"/>
          <w:sz w:val="22"/>
          <w:szCs w:val="22"/>
        </w:rPr>
        <w:t>year</w:t>
      </w:r>
      <w:r w:rsidR="00136B9F" w:rsidRPr="00524A23">
        <w:rPr>
          <w:rFonts w:ascii="Arial" w:hAnsi="Arial" w:cs="Arial"/>
          <w:b/>
          <w:bCs/>
          <w:spacing w:val="-3"/>
          <w:sz w:val="22"/>
          <w:szCs w:val="22"/>
        </w:rPr>
        <w:t xml:space="preserve"> </w:t>
      </w:r>
      <w:r w:rsidRPr="00524A23">
        <w:rPr>
          <w:rFonts w:ascii="Arial" w:hAnsi="Arial" w:cs="Arial"/>
          <w:b/>
          <w:bCs/>
          <w:spacing w:val="-3"/>
          <w:sz w:val="22"/>
          <w:szCs w:val="22"/>
        </w:rPr>
        <w:t xml:space="preserve">ended </w:t>
      </w:r>
      <w:r w:rsidR="00643707" w:rsidRPr="00524A23">
        <w:rPr>
          <w:rFonts w:ascii="Arial" w:hAnsi="Arial" w:cs="Arial"/>
          <w:b/>
          <w:bCs/>
          <w:spacing w:val="-3"/>
          <w:sz w:val="22"/>
          <w:szCs w:val="22"/>
        </w:rPr>
        <w:t>3</w:t>
      </w:r>
      <w:r w:rsidR="00796099" w:rsidRPr="00524A23">
        <w:rPr>
          <w:rFonts w:ascii="Arial" w:hAnsi="Arial" w:cs="Arial"/>
          <w:b/>
          <w:bCs/>
          <w:spacing w:val="-3"/>
          <w:sz w:val="22"/>
          <w:szCs w:val="22"/>
        </w:rPr>
        <w:t>1</w:t>
      </w:r>
      <w:r w:rsidR="00643707" w:rsidRPr="00524A23">
        <w:rPr>
          <w:rFonts w:ascii="Arial" w:hAnsi="Arial" w:cs="Arial"/>
          <w:b/>
          <w:bCs/>
          <w:spacing w:val="-3"/>
          <w:sz w:val="22"/>
          <w:szCs w:val="22"/>
        </w:rPr>
        <w:t xml:space="preserve"> </w:t>
      </w:r>
      <w:r w:rsidR="00796099" w:rsidRPr="00524A23">
        <w:rPr>
          <w:rFonts w:ascii="Arial" w:hAnsi="Arial" w:cs="Arial"/>
          <w:b/>
          <w:bCs/>
          <w:spacing w:val="-3"/>
          <w:sz w:val="22"/>
          <w:szCs w:val="22"/>
        </w:rPr>
        <w:t>December</w:t>
      </w:r>
      <w:r w:rsidR="00557A70" w:rsidRPr="00524A23">
        <w:rPr>
          <w:rFonts w:ascii="Arial" w:hAnsi="Arial" w:cs="Arial"/>
          <w:b/>
          <w:bCs/>
          <w:spacing w:val="-3"/>
          <w:sz w:val="22"/>
          <w:szCs w:val="22"/>
        </w:rPr>
        <w:t xml:space="preserve"> </w:t>
      </w:r>
      <w:r w:rsidR="00E53B25" w:rsidRPr="00524A23">
        <w:rPr>
          <w:rFonts w:ascii="Arial" w:hAnsi="Arial" w:cs="Arial"/>
          <w:b/>
          <w:bCs/>
          <w:spacing w:val="-3"/>
          <w:sz w:val="22"/>
          <w:szCs w:val="22"/>
        </w:rPr>
        <w:t>2025</w:t>
      </w:r>
    </w:p>
    <w:p w14:paraId="71B4E984" w14:textId="77777777" w:rsidR="00A11A82" w:rsidRPr="00524A23" w:rsidRDefault="00A11A82" w:rsidP="007E4EAA">
      <w:pPr>
        <w:spacing w:before="240" w:after="120" w:line="380" w:lineRule="exact"/>
        <w:ind w:left="605" w:hanging="605"/>
        <w:jc w:val="thaiDistribute"/>
        <w:outlineLvl w:val="0"/>
        <w:rPr>
          <w:rFonts w:ascii="Arial" w:hAnsi="Arial" w:cs="Arial"/>
          <w:b/>
          <w:bCs/>
          <w:spacing w:val="-3"/>
          <w:sz w:val="22"/>
          <w:szCs w:val="22"/>
        </w:rPr>
      </w:pPr>
      <w:r w:rsidRPr="00524A23">
        <w:rPr>
          <w:rFonts w:ascii="Arial" w:hAnsi="Arial" w:cs="Arial"/>
          <w:b/>
          <w:bCs/>
          <w:spacing w:val="-3"/>
          <w:sz w:val="22"/>
          <w:szCs w:val="22"/>
        </w:rPr>
        <w:t>1.</w:t>
      </w:r>
      <w:r w:rsidRPr="00524A23">
        <w:rPr>
          <w:rFonts w:ascii="Arial" w:hAnsi="Arial" w:cs="Arial"/>
          <w:b/>
          <w:bCs/>
          <w:spacing w:val="-3"/>
          <w:sz w:val="22"/>
          <w:szCs w:val="22"/>
        </w:rPr>
        <w:tab/>
        <w:t>General information</w:t>
      </w:r>
    </w:p>
    <w:p w14:paraId="7D771A6B" w14:textId="77777777" w:rsidR="00E55F33" w:rsidRPr="00524A23" w:rsidRDefault="00A11A82" w:rsidP="007E4EAA">
      <w:pPr>
        <w:spacing w:before="120" w:after="120" w:line="380" w:lineRule="exact"/>
        <w:ind w:left="605" w:hanging="605"/>
        <w:jc w:val="thaiDistribute"/>
        <w:outlineLvl w:val="0"/>
        <w:rPr>
          <w:rFonts w:ascii="Arial" w:hAnsi="Arial" w:cs="Arial"/>
          <w:sz w:val="22"/>
          <w:szCs w:val="22"/>
        </w:rPr>
      </w:pPr>
      <w:r w:rsidRPr="00524A23">
        <w:rPr>
          <w:rFonts w:ascii="Arial" w:hAnsi="Arial" w:cs="Arial"/>
          <w:sz w:val="22"/>
          <w:szCs w:val="22"/>
        </w:rPr>
        <w:tab/>
      </w:r>
      <w:r w:rsidR="00E55F33" w:rsidRPr="00524A23">
        <w:rPr>
          <w:rFonts w:ascii="Arial" w:hAnsi="Arial" w:cs="Arial"/>
          <w:sz w:val="22"/>
          <w:szCs w:val="22"/>
        </w:rPr>
        <w:t xml:space="preserve">UAC Global Public Company Limited </w:t>
      </w:r>
      <w:r w:rsidRPr="00524A23">
        <w:rPr>
          <w:rFonts w:ascii="Arial" w:hAnsi="Arial" w:cs="Arial"/>
          <w:sz w:val="22"/>
          <w:szCs w:val="22"/>
        </w:rPr>
        <w:t>(“the Company”) is a public company incorporated and domiciled in Thailand</w:t>
      </w:r>
      <w:r w:rsidR="00E55F33" w:rsidRPr="00524A23">
        <w:rPr>
          <w:rFonts w:ascii="Arial" w:hAnsi="Arial" w:cs="Arial"/>
          <w:sz w:val="22"/>
          <w:szCs w:val="22"/>
        </w:rPr>
        <w:t>. The Company is principally engaged in</w:t>
      </w:r>
      <w:r w:rsidR="00E27C76" w:rsidRPr="00524A23">
        <w:rPr>
          <w:rFonts w:ascii="Arial" w:hAnsi="Arial" w:cs="Arial"/>
          <w:sz w:val="22"/>
          <w:szCs w:val="22"/>
        </w:rPr>
        <w:t xml:space="preserve"> business as follows.</w:t>
      </w:r>
      <w:r w:rsidR="00E55F33" w:rsidRPr="00524A23">
        <w:rPr>
          <w:rFonts w:ascii="Arial" w:hAnsi="Arial" w:cs="Arial"/>
          <w:sz w:val="22"/>
          <w:szCs w:val="22"/>
        </w:rPr>
        <w:t xml:space="preserve"> </w:t>
      </w:r>
    </w:p>
    <w:p w14:paraId="5D3D7AB3" w14:textId="0410C44F" w:rsidR="00E27C76" w:rsidRPr="00524A23" w:rsidRDefault="00E27C76" w:rsidP="00E5694A">
      <w:pPr>
        <w:overflowPunct/>
        <w:spacing w:before="120" w:after="120" w:line="380" w:lineRule="exact"/>
        <w:ind w:left="1325" w:hanging="720"/>
        <w:jc w:val="thaiDistribute"/>
        <w:textAlignment w:val="auto"/>
        <w:rPr>
          <w:rFonts w:ascii="Arial" w:hAnsi="Arial" w:cs="Arial"/>
          <w:sz w:val="22"/>
          <w:szCs w:val="22"/>
        </w:rPr>
      </w:pPr>
      <w:r w:rsidRPr="00524A23">
        <w:rPr>
          <w:rFonts w:ascii="Arial" w:hAnsi="Arial" w:cs="Arial"/>
          <w:sz w:val="22"/>
          <w:szCs w:val="22"/>
        </w:rPr>
        <w:t>1.1</w:t>
      </w:r>
      <w:r w:rsidRPr="00524A23">
        <w:rPr>
          <w:rFonts w:ascii="Arial" w:hAnsi="Arial" w:cs="Arial"/>
          <w:sz w:val="22"/>
          <w:szCs w:val="22"/>
        </w:rPr>
        <w:tab/>
      </w:r>
      <w:r w:rsidR="0043386D" w:rsidRPr="00524A23">
        <w:rPr>
          <w:rFonts w:ascii="Arial" w:hAnsi="Arial" w:cs="Arial"/>
          <w:sz w:val="22"/>
          <w:szCs w:val="22"/>
        </w:rPr>
        <w:t>I</w:t>
      </w:r>
      <w:r w:rsidRPr="00524A23">
        <w:rPr>
          <w:rFonts w:ascii="Arial" w:hAnsi="Arial" w:cs="Arial"/>
          <w:sz w:val="22"/>
          <w:szCs w:val="22"/>
        </w:rPr>
        <w:t>mport and distribution of chemicals and equipment used in various industries i.e.</w:t>
      </w:r>
      <w:r w:rsidR="000C229E" w:rsidRPr="00524A23">
        <w:rPr>
          <w:rFonts w:ascii="Arial" w:hAnsi="Arial" w:cs="Arial"/>
          <w:sz w:val="22"/>
          <w:szCs w:val="22"/>
        </w:rPr>
        <w:t xml:space="preserve"> </w:t>
      </w:r>
      <w:r w:rsidR="00E67CCE" w:rsidRPr="00524A23">
        <w:rPr>
          <w:rFonts w:ascii="Arial" w:hAnsi="Arial" w:cs="Arial"/>
          <w:sz w:val="22"/>
          <w:szCs w:val="22"/>
        </w:rPr>
        <w:t xml:space="preserve">                            </w:t>
      </w:r>
      <w:r w:rsidR="00E67CCE" w:rsidRPr="00524A23">
        <w:rPr>
          <w:rFonts w:ascii="Arial" w:hAnsi="Arial" w:cs="Arial"/>
          <w:sz w:val="22"/>
          <w:szCs w:val="22"/>
          <w:cs/>
        </w:rPr>
        <w:t xml:space="preserve">   </w:t>
      </w:r>
      <w:proofErr w:type="gramStart"/>
      <w:r w:rsidRPr="00524A23">
        <w:rPr>
          <w:rFonts w:ascii="Arial" w:hAnsi="Arial" w:cs="Arial"/>
          <w:sz w:val="22"/>
          <w:szCs w:val="22"/>
        </w:rPr>
        <w:t>off-shore</w:t>
      </w:r>
      <w:proofErr w:type="gramEnd"/>
      <w:r w:rsidRPr="00524A23">
        <w:rPr>
          <w:rFonts w:ascii="Arial" w:hAnsi="Arial" w:cs="Arial"/>
          <w:sz w:val="22"/>
          <w:szCs w:val="22"/>
        </w:rPr>
        <w:t xml:space="preserve"> natural gas exploration and production, oil refinery and upstream petrochemicals,</w:t>
      </w:r>
      <w:r w:rsidR="00B023BB" w:rsidRPr="00524A23">
        <w:rPr>
          <w:rFonts w:ascii="Arial" w:hAnsi="Arial" w:cs="Arial"/>
          <w:sz w:val="22"/>
          <w:szCs w:val="22"/>
        </w:rPr>
        <w:t xml:space="preserve"> </w:t>
      </w:r>
      <w:r w:rsidRPr="00524A23">
        <w:rPr>
          <w:rFonts w:ascii="Arial" w:hAnsi="Arial" w:cs="Arial"/>
          <w:sz w:val="22"/>
          <w:szCs w:val="22"/>
        </w:rPr>
        <w:t>engine oil lubricant manufacturing plant, polymer and plastic manufacturing plant, chemical industrial plant, power plant and utilities system.</w:t>
      </w:r>
    </w:p>
    <w:p w14:paraId="1A98FA60" w14:textId="189DE293" w:rsidR="00E27C76" w:rsidRPr="00524A23" w:rsidRDefault="00E27C76" w:rsidP="00E5694A">
      <w:pPr>
        <w:overflowPunct/>
        <w:spacing w:before="120" w:after="120" w:line="380" w:lineRule="exact"/>
        <w:ind w:left="1325" w:hanging="720"/>
        <w:jc w:val="thaiDistribute"/>
        <w:textAlignment w:val="auto"/>
        <w:rPr>
          <w:rFonts w:ascii="Arial" w:hAnsi="Arial" w:cs="Arial"/>
          <w:sz w:val="22"/>
          <w:szCs w:val="22"/>
        </w:rPr>
      </w:pPr>
      <w:r w:rsidRPr="00524A23">
        <w:rPr>
          <w:rFonts w:ascii="Arial" w:hAnsi="Arial" w:cs="Arial"/>
          <w:sz w:val="22"/>
          <w:szCs w:val="22"/>
        </w:rPr>
        <w:t>1.</w:t>
      </w:r>
      <w:r w:rsidR="002B0DD7" w:rsidRPr="00524A23">
        <w:rPr>
          <w:rFonts w:ascii="Arial" w:hAnsi="Arial" w:cs="Arial"/>
          <w:sz w:val="22"/>
          <w:szCs w:val="22"/>
        </w:rPr>
        <w:t>2</w:t>
      </w:r>
      <w:r w:rsidRPr="00524A23">
        <w:rPr>
          <w:rFonts w:ascii="Arial" w:hAnsi="Arial" w:cs="Arial"/>
          <w:sz w:val="22"/>
          <w:szCs w:val="22"/>
        </w:rPr>
        <w:tab/>
      </w:r>
      <w:proofErr w:type="gramStart"/>
      <w:r w:rsidR="0043386D" w:rsidRPr="00524A23">
        <w:rPr>
          <w:rFonts w:ascii="Arial" w:hAnsi="Arial" w:cs="Arial"/>
          <w:sz w:val="22"/>
          <w:szCs w:val="22"/>
        </w:rPr>
        <w:t>Providing of</w:t>
      </w:r>
      <w:proofErr w:type="gramEnd"/>
      <w:r w:rsidRPr="00524A23">
        <w:rPr>
          <w:rFonts w:ascii="Arial" w:hAnsi="Arial" w:cs="Arial"/>
          <w:sz w:val="22"/>
          <w:szCs w:val="22"/>
        </w:rPr>
        <w:t xml:space="preserve"> consultant and advising for the marketing of any products and services,</w:t>
      </w:r>
      <w:r w:rsidR="00337255" w:rsidRPr="00524A23">
        <w:rPr>
          <w:rFonts w:ascii="Arial" w:hAnsi="Arial" w:cs="Arial"/>
          <w:sz w:val="22"/>
          <w:szCs w:val="22"/>
        </w:rPr>
        <w:t xml:space="preserve"> </w:t>
      </w:r>
      <w:r w:rsidRPr="00524A23">
        <w:rPr>
          <w:rFonts w:ascii="Arial" w:hAnsi="Arial" w:cs="Arial"/>
          <w:sz w:val="22"/>
          <w:szCs w:val="22"/>
        </w:rPr>
        <w:t>the feasibility study of an</w:t>
      </w:r>
      <w:r w:rsidR="0043386D" w:rsidRPr="00524A23">
        <w:rPr>
          <w:rFonts w:ascii="Arial" w:hAnsi="Arial" w:cs="Arial"/>
          <w:sz w:val="22"/>
          <w:szCs w:val="22"/>
        </w:rPr>
        <w:t>y projects or works related to energy industry, refinery, p</w:t>
      </w:r>
      <w:r w:rsidRPr="00524A23">
        <w:rPr>
          <w:rFonts w:ascii="Arial" w:hAnsi="Arial" w:cs="Arial"/>
          <w:sz w:val="22"/>
          <w:szCs w:val="22"/>
        </w:rPr>
        <w:t xml:space="preserve">etrochemicals, </w:t>
      </w:r>
      <w:r w:rsidR="0043386D" w:rsidRPr="00524A23">
        <w:rPr>
          <w:rFonts w:ascii="Arial" w:hAnsi="Arial" w:cs="Arial"/>
          <w:sz w:val="22"/>
          <w:szCs w:val="22"/>
        </w:rPr>
        <w:t>p</w:t>
      </w:r>
      <w:r w:rsidRPr="00524A23">
        <w:rPr>
          <w:rFonts w:ascii="Arial" w:hAnsi="Arial" w:cs="Arial"/>
          <w:sz w:val="22"/>
          <w:szCs w:val="22"/>
        </w:rPr>
        <w:t>ower plants and other utilities.</w:t>
      </w:r>
    </w:p>
    <w:p w14:paraId="79C9E414" w14:textId="2171DF51" w:rsidR="00E27C76" w:rsidRPr="00524A23" w:rsidRDefault="00E27C76" w:rsidP="00E5694A">
      <w:pPr>
        <w:overflowPunct/>
        <w:spacing w:before="120" w:after="120" w:line="380" w:lineRule="exact"/>
        <w:ind w:left="1325" w:hanging="720"/>
        <w:jc w:val="thaiDistribute"/>
        <w:textAlignment w:val="auto"/>
        <w:rPr>
          <w:rFonts w:ascii="Arial" w:hAnsi="Arial" w:cs="Arial"/>
          <w:sz w:val="22"/>
          <w:szCs w:val="22"/>
          <w:cs/>
        </w:rPr>
      </w:pPr>
      <w:r w:rsidRPr="00524A23">
        <w:rPr>
          <w:rFonts w:ascii="Arial" w:hAnsi="Arial" w:cs="Arial"/>
          <w:sz w:val="22"/>
          <w:szCs w:val="22"/>
        </w:rPr>
        <w:t>1</w:t>
      </w:r>
      <w:r w:rsidR="0082643F" w:rsidRPr="00524A23">
        <w:rPr>
          <w:rFonts w:ascii="Arial" w:hAnsi="Arial" w:cs="Arial"/>
          <w:sz w:val="22"/>
          <w:szCs w:val="22"/>
        </w:rPr>
        <w:t>.</w:t>
      </w:r>
      <w:r w:rsidRPr="00524A23">
        <w:rPr>
          <w:rFonts w:ascii="Arial" w:hAnsi="Arial" w:cs="Arial"/>
          <w:sz w:val="22"/>
          <w:szCs w:val="22"/>
        </w:rPr>
        <w:t>3</w:t>
      </w:r>
      <w:r w:rsidRPr="00524A23">
        <w:rPr>
          <w:rFonts w:ascii="Arial" w:hAnsi="Arial" w:cs="Arial"/>
          <w:sz w:val="22"/>
          <w:szCs w:val="22"/>
        </w:rPr>
        <w:tab/>
        <w:t xml:space="preserve">Production and distribution of </w:t>
      </w:r>
      <w:r w:rsidR="0043386D" w:rsidRPr="00524A23">
        <w:rPr>
          <w:rFonts w:ascii="Arial" w:hAnsi="Arial" w:cs="Arial"/>
          <w:sz w:val="22"/>
          <w:szCs w:val="22"/>
        </w:rPr>
        <w:t>b</w:t>
      </w:r>
      <w:r w:rsidRPr="00524A23">
        <w:rPr>
          <w:rFonts w:ascii="Arial" w:hAnsi="Arial" w:cs="Arial"/>
          <w:sz w:val="22"/>
          <w:szCs w:val="22"/>
        </w:rPr>
        <w:t>iogas used in power generation, transportation and industries.</w:t>
      </w:r>
    </w:p>
    <w:p w14:paraId="513FBDBD" w14:textId="59A231F7" w:rsidR="00E27C76" w:rsidRPr="00524A23" w:rsidRDefault="00E27C76" w:rsidP="00E5694A">
      <w:pPr>
        <w:overflowPunct/>
        <w:spacing w:before="120" w:after="120" w:line="380" w:lineRule="exact"/>
        <w:ind w:left="1325" w:hanging="720"/>
        <w:jc w:val="thaiDistribute"/>
        <w:textAlignment w:val="auto"/>
        <w:rPr>
          <w:rFonts w:ascii="Arial" w:hAnsi="Arial" w:cs="Arial"/>
          <w:sz w:val="22"/>
          <w:szCs w:val="22"/>
        </w:rPr>
      </w:pPr>
      <w:r w:rsidRPr="00524A23">
        <w:rPr>
          <w:rFonts w:ascii="Arial" w:hAnsi="Arial" w:cs="Arial"/>
          <w:sz w:val="22"/>
          <w:szCs w:val="22"/>
        </w:rPr>
        <w:t>1.4</w:t>
      </w:r>
      <w:r w:rsidRPr="00524A23">
        <w:rPr>
          <w:rFonts w:ascii="Arial" w:hAnsi="Arial" w:cs="Arial"/>
          <w:sz w:val="22"/>
          <w:szCs w:val="22"/>
        </w:rPr>
        <w:tab/>
      </w:r>
      <w:r w:rsidR="0043386D" w:rsidRPr="00524A23">
        <w:rPr>
          <w:rFonts w:ascii="Arial" w:hAnsi="Arial" w:cs="Arial"/>
          <w:sz w:val="22"/>
          <w:szCs w:val="22"/>
        </w:rPr>
        <w:t>Subcontracting</w:t>
      </w:r>
      <w:r w:rsidRPr="00524A23">
        <w:rPr>
          <w:rFonts w:ascii="Arial" w:hAnsi="Arial" w:cs="Arial"/>
          <w:sz w:val="22"/>
          <w:szCs w:val="22"/>
        </w:rPr>
        <w:t xml:space="preserve"> of construction of machines and equipment used in various industries i.e.</w:t>
      </w:r>
      <w:r w:rsidR="0062210C" w:rsidRPr="00524A23">
        <w:rPr>
          <w:rFonts w:ascii="Arial" w:hAnsi="Arial" w:cs="Arial"/>
          <w:sz w:val="22"/>
          <w:szCs w:val="22"/>
        </w:rPr>
        <w:t xml:space="preserve"> </w:t>
      </w:r>
      <w:proofErr w:type="gramStart"/>
      <w:r w:rsidRPr="00524A23">
        <w:rPr>
          <w:rFonts w:ascii="Arial" w:hAnsi="Arial" w:cs="Arial"/>
          <w:sz w:val="22"/>
          <w:szCs w:val="22"/>
        </w:rPr>
        <w:t>off-shore</w:t>
      </w:r>
      <w:proofErr w:type="gramEnd"/>
      <w:r w:rsidRPr="00524A23">
        <w:rPr>
          <w:rFonts w:ascii="Arial" w:hAnsi="Arial" w:cs="Arial"/>
          <w:sz w:val="22"/>
          <w:szCs w:val="22"/>
        </w:rPr>
        <w:t xml:space="preserve"> natural gas exploration and production, </w:t>
      </w:r>
      <w:bookmarkStart w:id="0" w:name="_Hlk64812791"/>
      <w:r w:rsidRPr="00524A23">
        <w:rPr>
          <w:rFonts w:ascii="Arial" w:hAnsi="Arial" w:cs="Arial"/>
          <w:sz w:val="22"/>
          <w:szCs w:val="22"/>
        </w:rPr>
        <w:t>oil refinery and upstream petrochemicals</w:t>
      </w:r>
      <w:bookmarkEnd w:id="0"/>
      <w:r w:rsidRPr="00524A23">
        <w:rPr>
          <w:rFonts w:ascii="Arial" w:hAnsi="Arial" w:cs="Arial"/>
          <w:sz w:val="22"/>
          <w:szCs w:val="22"/>
        </w:rPr>
        <w:t>, engine oil lubricant manufacturing plant, polymer and plastic manufacturing plant, chemical industrial plant, power plant and utilities system.</w:t>
      </w:r>
    </w:p>
    <w:p w14:paraId="155ED9D9" w14:textId="13901250" w:rsidR="008E7BED" w:rsidRPr="00524A23" w:rsidRDefault="00E27C76" w:rsidP="00E5694A">
      <w:pPr>
        <w:overflowPunct/>
        <w:spacing w:before="120" w:after="120" w:line="380" w:lineRule="exact"/>
        <w:ind w:left="1325" w:hanging="720"/>
        <w:jc w:val="thaiDistribute"/>
        <w:textAlignment w:val="auto"/>
        <w:rPr>
          <w:rFonts w:ascii="Arial" w:hAnsi="Arial" w:cs="Arial"/>
          <w:sz w:val="22"/>
          <w:szCs w:val="22"/>
        </w:rPr>
      </w:pPr>
      <w:r w:rsidRPr="00524A23">
        <w:rPr>
          <w:rFonts w:ascii="Arial" w:hAnsi="Arial" w:cs="Arial"/>
          <w:sz w:val="22"/>
          <w:szCs w:val="22"/>
        </w:rPr>
        <w:t>1</w:t>
      </w:r>
      <w:r w:rsidR="0082643F" w:rsidRPr="00524A23">
        <w:rPr>
          <w:rFonts w:ascii="Arial" w:hAnsi="Arial" w:cs="Arial"/>
          <w:sz w:val="22"/>
          <w:szCs w:val="22"/>
        </w:rPr>
        <w:t>.</w:t>
      </w:r>
      <w:r w:rsidRPr="00524A23">
        <w:rPr>
          <w:rFonts w:ascii="Arial" w:hAnsi="Arial" w:cs="Arial"/>
          <w:sz w:val="22"/>
          <w:szCs w:val="22"/>
        </w:rPr>
        <w:t>5</w:t>
      </w:r>
      <w:r w:rsidRPr="00524A23">
        <w:rPr>
          <w:rFonts w:ascii="Arial" w:hAnsi="Arial" w:cs="Arial"/>
          <w:sz w:val="22"/>
          <w:szCs w:val="22"/>
        </w:rPr>
        <w:tab/>
        <w:t>Production and distribution of petroleum manufacturing such as Compressed Natural Gas (CNG), Liquefied Petroleum Gas (LPG), Natural Gas Liquid (NGL)</w:t>
      </w:r>
      <w:r w:rsidR="008E7BED" w:rsidRPr="00524A23">
        <w:rPr>
          <w:rFonts w:ascii="Arial" w:hAnsi="Arial" w:cs="Arial"/>
          <w:sz w:val="22"/>
          <w:szCs w:val="22"/>
        </w:rPr>
        <w:t>.</w:t>
      </w:r>
    </w:p>
    <w:p w14:paraId="72D819AB" w14:textId="77777777" w:rsidR="00A11A82" w:rsidRPr="00524A23" w:rsidRDefault="00016ED7" w:rsidP="00E5694A">
      <w:pPr>
        <w:tabs>
          <w:tab w:val="left" w:pos="1260"/>
        </w:tabs>
        <w:overflowPunct/>
        <w:spacing w:before="120" w:after="120" w:line="380" w:lineRule="exact"/>
        <w:ind w:left="605"/>
        <w:jc w:val="thaiDistribute"/>
        <w:textAlignment w:val="auto"/>
        <w:rPr>
          <w:rFonts w:ascii="Arial" w:hAnsi="Arial" w:cs="Arial"/>
          <w:sz w:val="22"/>
          <w:szCs w:val="22"/>
        </w:rPr>
      </w:pPr>
      <w:r w:rsidRPr="00524A23">
        <w:rPr>
          <w:rFonts w:ascii="Arial" w:hAnsi="Arial" w:cs="Arial"/>
          <w:sz w:val="22"/>
          <w:szCs w:val="22"/>
        </w:rPr>
        <w:t>The</w:t>
      </w:r>
      <w:r w:rsidR="00A11A82" w:rsidRPr="00524A23">
        <w:rPr>
          <w:rFonts w:ascii="Arial" w:hAnsi="Arial" w:cs="Arial"/>
          <w:sz w:val="22"/>
          <w:szCs w:val="22"/>
        </w:rPr>
        <w:t xml:space="preserve"> registered </w:t>
      </w:r>
      <w:r w:rsidR="00374534" w:rsidRPr="00524A23">
        <w:rPr>
          <w:rFonts w:ascii="Arial" w:hAnsi="Arial" w:cs="Arial"/>
          <w:sz w:val="22"/>
          <w:szCs w:val="22"/>
        </w:rPr>
        <w:t>office of the Company</w:t>
      </w:r>
      <w:r w:rsidR="00A11A82" w:rsidRPr="00524A23">
        <w:rPr>
          <w:rFonts w:ascii="Arial" w:hAnsi="Arial" w:cs="Arial"/>
          <w:sz w:val="22"/>
          <w:szCs w:val="22"/>
        </w:rPr>
        <w:t xml:space="preserve"> is </w:t>
      </w:r>
      <w:r w:rsidR="00374534" w:rsidRPr="00524A23">
        <w:rPr>
          <w:rFonts w:ascii="Arial" w:hAnsi="Arial" w:cs="Arial"/>
          <w:sz w:val="22"/>
          <w:szCs w:val="22"/>
        </w:rPr>
        <w:t xml:space="preserve">at </w:t>
      </w:r>
      <w:r w:rsidR="00E27C76" w:rsidRPr="00524A23">
        <w:rPr>
          <w:rFonts w:ascii="Arial" w:hAnsi="Arial" w:cs="Arial"/>
          <w:sz w:val="22"/>
          <w:szCs w:val="22"/>
        </w:rPr>
        <w:t xml:space="preserve">1 TP&amp;T Tower, 19th Floor, Soi </w:t>
      </w:r>
      <w:proofErr w:type="spellStart"/>
      <w:r w:rsidR="00E27C76" w:rsidRPr="00524A23">
        <w:rPr>
          <w:rFonts w:ascii="Arial" w:hAnsi="Arial" w:cs="Arial"/>
          <w:sz w:val="22"/>
          <w:szCs w:val="22"/>
        </w:rPr>
        <w:t>Vibhavadirangsit</w:t>
      </w:r>
      <w:proofErr w:type="spellEnd"/>
      <w:r w:rsidR="00E27C76" w:rsidRPr="00524A23">
        <w:rPr>
          <w:rFonts w:ascii="Arial" w:hAnsi="Arial" w:cs="Arial"/>
          <w:sz w:val="22"/>
          <w:szCs w:val="22"/>
        </w:rPr>
        <w:t xml:space="preserve"> 19, </w:t>
      </w:r>
      <w:proofErr w:type="spellStart"/>
      <w:r w:rsidR="00E27C76" w:rsidRPr="00524A23">
        <w:rPr>
          <w:rFonts w:ascii="Arial" w:hAnsi="Arial" w:cs="Arial"/>
          <w:sz w:val="22"/>
          <w:szCs w:val="22"/>
        </w:rPr>
        <w:t>Vibhavadirangsit</w:t>
      </w:r>
      <w:proofErr w:type="spellEnd"/>
      <w:r w:rsidR="008E7BED" w:rsidRPr="00524A23">
        <w:rPr>
          <w:rFonts w:ascii="Arial" w:hAnsi="Arial" w:cs="Arial"/>
          <w:sz w:val="22"/>
          <w:szCs w:val="22"/>
        </w:rPr>
        <w:t xml:space="preserve"> </w:t>
      </w:r>
      <w:r w:rsidR="00E27C76" w:rsidRPr="00524A23">
        <w:rPr>
          <w:rFonts w:ascii="Arial" w:hAnsi="Arial" w:cs="Arial"/>
          <w:sz w:val="22"/>
          <w:szCs w:val="22"/>
        </w:rPr>
        <w:t xml:space="preserve">Road, </w:t>
      </w:r>
      <w:proofErr w:type="spellStart"/>
      <w:r w:rsidR="00E27C76" w:rsidRPr="00524A23">
        <w:rPr>
          <w:rFonts w:ascii="Arial" w:hAnsi="Arial" w:cs="Arial"/>
          <w:sz w:val="22"/>
          <w:szCs w:val="22"/>
        </w:rPr>
        <w:t>Chatuchak</w:t>
      </w:r>
      <w:proofErr w:type="spellEnd"/>
      <w:r w:rsidR="00E27C76" w:rsidRPr="00524A23">
        <w:rPr>
          <w:rFonts w:ascii="Arial" w:hAnsi="Arial" w:cs="Arial"/>
          <w:sz w:val="22"/>
          <w:szCs w:val="22"/>
        </w:rPr>
        <w:t xml:space="preserve"> Sub-District, </w:t>
      </w:r>
      <w:proofErr w:type="spellStart"/>
      <w:r w:rsidR="00E27C76" w:rsidRPr="00524A23">
        <w:rPr>
          <w:rFonts w:ascii="Arial" w:hAnsi="Arial" w:cs="Arial"/>
          <w:sz w:val="22"/>
          <w:szCs w:val="22"/>
        </w:rPr>
        <w:t>Chatuchak</w:t>
      </w:r>
      <w:proofErr w:type="spellEnd"/>
      <w:r w:rsidR="00E27C76" w:rsidRPr="00524A23">
        <w:rPr>
          <w:rFonts w:ascii="Arial" w:hAnsi="Arial" w:cs="Arial"/>
          <w:sz w:val="22"/>
          <w:szCs w:val="22"/>
        </w:rPr>
        <w:t xml:space="preserve"> District, Bangkok</w:t>
      </w:r>
      <w:r w:rsidR="008E7BED" w:rsidRPr="00524A23">
        <w:rPr>
          <w:rFonts w:ascii="Arial" w:hAnsi="Arial" w:cs="Arial"/>
          <w:sz w:val="22"/>
          <w:szCs w:val="22"/>
        </w:rPr>
        <w:t xml:space="preserve"> and the branch office's addresses </w:t>
      </w:r>
      <w:r w:rsidR="0043386D" w:rsidRPr="00524A23">
        <w:rPr>
          <w:rFonts w:ascii="Arial" w:hAnsi="Arial" w:cs="Arial"/>
          <w:sz w:val="22"/>
          <w:szCs w:val="22"/>
        </w:rPr>
        <w:t xml:space="preserve">are </w:t>
      </w:r>
      <w:r w:rsidR="008E7BED" w:rsidRPr="00524A23">
        <w:rPr>
          <w:rFonts w:ascii="Arial" w:hAnsi="Arial" w:cs="Arial"/>
          <w:sz w:val="22"/>
          <w:szCs w:val="22"/>
        </w:rPr>
        <w:t>as follows.</w:t>
      </w:r>
      <w:r w:rsidR="00E27C76" w:rsidRPr="00524A23">
        <w:rPr>
          <w:rFonts w:ascii="Arial" w:hAnsi="Arial" w:cs="Arial"/>
          <w:sz w:val="22"/>
          <w:szCs w:val="22"/>
        </w:rPr>
        <w:t xml:space="preserve"> </w:t>
      </w:r>
    </w:p>
    <w:p w14:paraId="675DAC08" w14:textId="233BDA82" w:rsidR="008E7BED" w:rsidRPr="00524A23" w:rsidRDefault="008E7BED" w:rsidP="00E5694A">
      <w:pPr>
        <w:overflowPunct/>
        <w:spacing w:before="120" w:after="120" w:line="380" w:lineRule="exact"/>
        <w:ind w:left="1685" w:hanging="1080"/>
        <w:jc w:val="thaiDistribute"/>
        <w:textAlignment w:val="auto"/>
        <w:rPr>
          <w:rFonts w:ascii="Arial" w:hAnsi="Arial" w:cs="Arial"/>
          <w:sz w:val="22"/>
          <w:szCs w:val="22"/>
        </w:rPr>
      </w:pPr>
      <w:r w:rsidRPr="00524A23">
        <w:rPr>
          <w:rFonts w:ascii="Arial" w:hAnsi="Arial" w:cs="Arial"/>
          <w:sz w:val="22"/>
          <w:szCs w:val="22"/>
        </w:rPr>
        <w:t xml:space="preserve">Branch </w:t>
      </w:r>
      <w:r w:rsidR="00D95A9D" w:rsidRPr="00524A23">
        <w:rPr>
          <w:rFonts w:ascii="Arial" w:hAnsi="Arial" w:cs="Arial"/>
          <w:sz w:val="22"/>
          <w:szCs w:val="22"/>
        </w:rPr>
        <w:t>1</w:t>
      </w:r>
      <w:r w:rsidR="00D95A9D" w:rsidRPr="00524A23">
        <w:rPr>
          <w:rFonts w:ascii="Arial" w:hAnsi="Arial" w:cs="Arial"/>
          <w:sz w:val="22"/>
          <w:szCs w:val="22"/>
          <w:cs/>
        </w:rPr>
        <w:tab/>
      </w:r>
      <w:r w:rsidRPr="00524A23">
        <w:rPr>
          <w:rFonts w:ascii="Arial" w:hAnsi="Arial" w:cs="Arial"/>
          <w:sz w:val="22"/>
          <w:szCs w:val="22"/>
        </w:rPr>
        <w:t xml:space="preserve">Warehouse is located at 999 Moo 4, Soi </w:t>
      </w:r>
      <w:proofErr w:type="spellStart"/>
      <w:r w:rsidRPr="00524A23">
        <w:rPr>
          <w:rFonts w:ascii="Arial" w:hAnsi="Arial" w:cs="Arial"/>
          <w:sz w:val="22"/>
          <w:szCs w:val="22"/>
        </w:rPr>
        <w:t>Tesaban</w:t>
      </w:r>
      <w:proofErr w:type="spellEnd"/>
      <w:r w:rsidRPr="00524A23">
        <w:rPr>
          <w:rFonts w:ascii="Arial" w:hAnsi="Arial" w:cs="Arial"/>
          <w:sz w:val="22"/>
          <w:szCs w:val="22"/>
        </w:rPr>
        <w:t xml:space="preserve"> </w:t>
      </w:r>
      <w:proofErr w:type="spellStart"/>
      <w:r w:rsidRPr="00524A23">
        <w:rPr>
          <w:rFonts w:ascii="Arial" w:hAnsi="Arial" w:cs="Arial"/>
          <w:sz w:val="22"/>
          <w:szCs w:val="22"/>
        </w:rPr>
        <w:t>Bangpoo</w:t>
      </w:r>
      <w:proofErr w:type="spellEnd"/>
      <w:r w:rsidRPr="00524A23">
        <w:rPr>
          <w:rFonts w:ascii="Arial" w:hAnsi="Arial" w:cs="Arial"/>
          <w:sz w:val="22"/>
          <w:szCs w:val="22"/>
        </w:rPr>
        <w:t xml:space="preserve"> 99 (</w:t>
      </w:r>
      <w:proofErr w:type="spellStart"/>
      <w:r w:rsidRPr="00524A23">
        <w:rPr>
          <w:rFonts w:ascii="Arial" w:hAnsi="Arial" w:cs="Arial"/>
          <w:sz w:val="22"/>
          <w:szCs w:val="22"/>
        </w:rPr>
        <w:t>Sermmitra</w:t>
      </w:r>
      <w:proofErr w:type="spellEnd"/>
      <w:r w:rsidRPr="00524A23">
        <w:rPr>
          <w:rFonts w:ascii="Arial" w:hAnsi="Arial" w:cs="Arial"/>
          <w:sz w:val="22"/>
          <w:szCs w:val="22"/>
        </w:rPr>
        <w:t xml:space="preserve">), </w:t>
      </w:r>
      <w:r w:rsidRPr="00524A23">
        <w:rPr>
          <w:rFonts w:ascii="Arial" w:hAnsi="Arial" w:cs="Arial"/>
          <w:spacing w:val="-6"/>
          <w:sz w:val="22"/>
          <w:szCs w:val="22"/>
        </w:rPr>
        <w:t xml:space="preserve">Sukhumvit Road, </w:t>
      </w:r>
      <w:proofErr w:type="spellStart"/>
      <w:r w:rsidR="005708DD" w:rsidRPr="00524A23">
        <w:rPr>
          <w:rFonts w:ascii="Arial" w:hAnsi="Arial" w:cs="Arial"/>
          <w:spacing w:val="-6"/>
          <w:sz w:val="22"/>
          <w:szCs w:val="22"/>
        </w:rPr>
        <w:t>Tambon</w:t>
      </w:r>
      <w:proofErr w:type="spellEnd"/>
      <w:r w:rsidR="005708DD" w:rsidRPr="00524A23">
        <w:rPr>
          <w:rFonts w:ascii="Arial" w:hAnsi="Arial" w:cs="Arial"/>
          <w:spacing w:val="-6"/>
          <w:sz w:val="22"/>
          <w:szCs w:val="22"/>
        </w:rPr>
        <w:t xml:space="preserve"> Bang Pu Mai, </w:t>
      </w:r>
      <w:r w:rsidR="00F21138" w:rsidRPr="00524A23">
        <w:rPr>
          <w:rFonts w:ascii="Arial" w:hAnsi="Arial" w:cs="Arial"/>
          <w:spacing w:val="-6"/>
          <w:sz w:val="22"/>
          <w:szCs w:val="22"/>
        </w:rPr>
        <w:t xml:space="preserve">Amphur </w:t>
      </w:r>
      <w:r w:rsidRPr="00524A23">
        <w:rPr>
          <w:rFonts w:ascii="Arial" w:hAnsi="Arial" w:cs="Arial"/>
          <w:spacing w:val="-6"/>
          <w:sz w:val="22"/>
          <w:szCs w:val="22"/>
        </w:rPr>
        <w:t>Muang Samutp</w:t>
      </w:r>
      <w:r w:rsidR="00F21138" w:rsidRPr="00524A23">
        <w:rPr>
          <w:rFonts w:ascii="Arial" w:hAnsi="Arial" w:cs="Arial"/>
          <w:spacing w:val="-6"/>
          <w:sz w:val="22"/>
          <w:szCs w:val="22"/>
        </w:rPr>
        <w:t>r</w:t>
      </w:r>
      <w:r w:rsidRPr="00524A23">
        <w:rPr>
          <w:rFonts w:ascii="Arial" w:hAnsi="Arial" w:cs="Arial"/>
          <w:spacing w:val="-6"/>
          <w:sz w:val="22"/>
          <w:szCs w:val="22"/>
        </w:rPr>
        <w:t xml:space="preserve">akan, </w:t>
      </w:r>
      <w:proofErr w:type="spellStart"/>
      <w:r w:rsidRPr="00524A23">
        <w:rPr>
          <w:rFonts w:ascii="Arial" w:hAnsi="Arial" w:cs="Arial"/>
          <w:spacing w:val="-6"/>
          <w:sz w:val="22"/>
          <w:szCs w:val="22"/>
        </w:rPr>
        <w:t>Samutprakan</w:t>
      </w:r>
      <w:proofErr w:type="spellEnd"/>
      <w:r w:rsidRPr="00524A23">
        <w:rPr>
          <w:rFonts w:ascii="Arial" w:hAnsi="Arial" w:cs="Arial"/>
          <w:spacing w:val="-6"/>
          <w:sz w:val="22"/>
          <w:szCs w:val="22"/>
        </w:rPr>
        <w:t>.</w:t>
      </w:r>
    </w:p>
    <w:p w14:paraId="0F9D92F0" w14:textId="77777777" w:rsidR="008E7BED" w:rsidRPr="00524A23" w:rsidRDefault="008E7BED" w:rsidP="00E5694A">
      <w:pPr>
        <w:overflowPunct/>
        <w:spacing w:before="120" w:after="120" w:line="380" w:lineRule="exact"/>
        <w:ind w:left="1685" w:hanging="1080"/>
        <w:jc w:val="thaiDistribute"/>
        <w:textAlignment w:val="auto"/>
        <w:rPr>
          <w:rFonts w:ascii="Arial" w:hAnsi="Arial" w:cs="Arial"/>
          <w:sz w:val="22"/>
          <w:szCs w:val="22"/>
        </w:rPr>
      </w:pPr>
      <w:r w:rsidRPr="00524A23">
        <w:rPr>
          <w:rFonts w:ascii="Arial" w:hAnsi="Arial" w:cs="Arial"/>
          <w:sz w:val="22"/>
          <w:szCs w:val="22"/>
        </w:rPr>
        <w:t>Branch 2</w:t>
      </w:r>
      <w:r w:rsidR="00D95A9D" w:rsidRPr="00524A23">
        <w:rPr>
          <w:rFonts w:ascii="Arial" w:hAnsi="Arial" w:cs="Arial"/>
          <w:sz w:val="22"/>
          <w:szCs w:val="22"/>
          <w:cs/>
        </w:rPr>
        <w:tab/>
      </w:r>
      <w:r w:rsidRPr="00524A23">
        <w:rPr>
          <w:rFonts w:ascii="Arial" w:hAnsi="Arial" w:cs="Arial"/>
          <w:sz w:val="22"/>
          <w:szCs w:val="22"/>
        </w:rPr>
        <w:t xml:space="preserve">Sale office is located at 188/76 Sukhumvit Road, </w:t>
      </w:r>
      <w:proofErr w:type="spellStart"/>
      <w:r w:rsidRPr="00524A23">
        <w:rPr>
          <w:rFonts w:ascii="Arial" w:hAnsi="Arial" w:cs="Arial"/>
          <w:sz w:val="22"/>
          <w:szCs w:val="22"/>
        </w:rPr>
        <w:t>Tambon</w:t>
      </w:r>
      <w:proofErr w:type="spellEnd"/>
      <w:r w:rsidRPr="00524A23">
        <w:rPr>
          <w:rFonts w:ascii="Arial" w:hAnsi="Arial" w:cs="Arial"/>
          <w:sz w:val="22"/>
          <w:szCs w:val="22"/>
        </w:rPr>
        <w:t xml:space="preserve"> </w:t>
      </w:r>
      <w:proofErr w:type="spellStart"/>
      <w:r w:rsidRPr="00524A23">
        <w:rPr>
          <w:rFonts w:ascii="Arial" w:hAnsi="Arial" w:cs="Arial"/>
          <w:sz w:val="22"/>
          <w:szCs w:val="22"/>
        </w:rPr>
        <w:t>Maptaput</w:t>
      </w:r>
      <w:proofErr w:type="spellEnd"/>
      <w:r w:rsidRPr="00524A23">
        <w:rPr>
          <w:rFonts w:ascii="Arial" w:hAnsi="Arial" w:cs="Arial"/>
          <w:sz w:val="22"/>
          <w:szCs w:val="22"/>
        </w:rPr>
        <w:t>, Amphur Muang Rayong, Rayong.</w:t>
      </w:r>
    </w:p>
    <w:p w14:paraId="2B1AC779" w14:textId="77777777" w:rsidR="008E7BED" w:rsidRPr="00524A23" w:rsidRDefault="008E7BED" w:rsidP="00E5694A">
      <w:pPr>
        <w:overflowPunct/>
        <w:spacing w:before="120" w:after="120" w:line="380" w:lineRule="exact"/>
        <w:ind w:left="1685" w:hanging="1080"/>
        <w:jc w:val="thaiDistribute"/>
        <w:textAlignment w:val="auto"/>
        <w:rPr>
          <w:rFonts w:ascii="Arial" w:hAnsi="Arial" w:cs="Arial"/>
          <w:sz w:val="22"/>
          <w:szCs w:val="22"/>
        </w:rPr>
      </w:pPr>
      <w:r w:rsidRPr="00524A23">
        <w:rPr>
          <w:rFonts w:ascii="Arial" w:hAnsi="Arial" w:cs="Arial"/>
          <w:sz w:val="22"/>
          <w:szCs w:val="22"/>
        </w:rPr>
        <w:t>Branch 3</w:t>
      </w:r>
      <w:r w:rsidR="00D95A9D" w:rsidRPr="00524A23">
        <w:rPr>
          <w:rFonts w:ascii="Arial" w:hAnsi="Arial" w:cs="Arial"/>
          <w:sz w:val="22"/>
          <w:szCs w:val="22"/>
          <w:cs/>
        </w:rPr>
        <w:tab/>
      </w:r>
      <w:r w:rsidR="0043386D" w:rsidRPr="00524A23">
        <w:rPr>
          <w:rFonts w:ascii="Arial" w:hAnsi="Arial" w:cs="Arial"/>
          <w:sz w:val="22"/>
          <w:szCs w:val="22"/>
        </w:rPr>
        <w:t>The</w:t>
      </w:r>
      <w:r w:rsidRPr="00524A23">
        <w:rPr>
          <w:rFonts w:ascii="Arial" w:hAnsi="Arial" w:cs="Arial"/>
          <w:sz w:val="22"/>
          <w:szCs w:val="22"/>
        </w:rPr>
        <w:t xml:space="preserve"> branch was register</w:t>
      </w:r>
      <w:r w:rsidR="0043386D" w:rsidRPr="00524A23">
        <w:rPr>
          <w:rFonts w:ascii="Arial" w:hAnsi="Arial" w:cs="Arial"/>
          <w:sz w:val="22"/>
          <w:szCs w:val="22"/>
        </w:rPr>
        <w:t>ed to cancel on 26 December</w:t>
      </w:r>
      <w:r w:rsidRPr="00524A23">
        <w:rPr>
          <w:rFonts w:ascii="Arial" w:hAnsi="Arial" w:cs="Arial"/>
          <w:sz w:val="22"/>
          <w:szCs w:val="22"/>
        </w:rPr>
        <w:t xml:space="preserve"> 2017.</w:t>
      </w:r>
    </w:p>
    <w:p w14:paraId="3D632EF8" w14:textId="6A5B3FD6" w:rsidR="00E67CCE" w:rsidRPr="00524A23" w:rsidRDefault="008E7BED" w:rsidP="00E5694A">
      <w:pPr>
        <w:overflowPunct/>
        <w:spacing w:before="120" w:after="120" w:line="380" w:lineRule="exact"/>
        <w:ind w:left="1685" w:hanging="1080"/>
        <w:jc w:val="thaiDistribute"/>
        <w:textAlignment w:val="auto"/>
        <w:rPr>
          <w:rFonts w:ascii="Arial" w:hAnsi="Arial" w:cs="Arial"/>
          <w:sz w:val="22"/>
          <w:szCs w:val="22"/>
          <w:cs/>
        </w:rPr>
      </w:pPr>
      <w:r w:rsidRPr="00524A23">
        <w:rPr>
          <w:rFonts w:ascii="Arial" w:hAnsi="Arial" w:cs="Arial"/>
          <w:sz w:val="22"/>
          <w:szCs w:val="22"/>
        </w:rPr>
        <w:t>Branch 4</w:t>
      </w:r>
      <w:r w:rsidR="00D95A9D" w:rsidRPr="00524A23">
        <w:rPr>
          <w:rFonts w:ascii="Arial" w:hAnsi="Arial" w:cs="Arial"/>
          <w:sz w:val="22"/>
          <w:szCs w:val="22"/>
          <w:cs/>
        </w:rPr>
        <w:tab/>
      </w:r>
      <w:r w:rsidRPr="00524A23">
        <w:rPr>
          <w:rFonts w:ascii="Arial" w:hAnsi="Arial" w:cs="Arial"/>
          <w:sz w:val="22"/>
          <w:szCs w:val="22"/>
        </w:rPr>
        <w:t xml:space="preserve">Manufacturing </w:t>
      </w:r>
      <w:r w:rsidR="0043386D" w:rsidRPr="00524A23">
        <w:rPr>
          <w:rFonts w:ascii="Arial" w:hAnsi="Arial" w:cs="Arial"/>
          <w:sz w:val="22"/>
          <w:szCs w:val="22"/>
        </w:rPr>
        <w:t xml:space="preserve">and distribution </w:t>
      </w:r>
      <w:r w:rsidRPr="00524A23">
        <w:rPr>
          <w:rFonts w:ascii="Arial" w:hAnsi="Arial" w:cs="Arial"/>
          <w:sz w:val="22"/>
          <w:szCs w:val="22"/>
        </w:rPr>
        <w:t xml:space="preserve">plant </w:t>
      </w:r>
      <w:r w:rsidR="0043386D" w:rsidRPr="00524A23">
        <w:rPr>
          <w:rFonts w:ascii="Arial" w:hAnsi="Arial" w:cs="Arial"/>
          <w:sz w:val="22"/>
          <w:szCs w:val="22"/>
        </w:rPr>
        <w:t xml:space="preserve">is located </w:t>
      </w:r>
      <w:r w:rsidRPr="00524A23">
        <w:rPr>
          <w:rFonts w:ascii="Arial" w:hAnsi="Arial" w:cs="Arial"/>
          <w:sz w:val="22"/>
          <w:szCs w:val="22"/>
        </w:rPr>
        <w:t xml:space="preserve">at 150 Moo 2, </w:t>
      </w:r>
      <w:proofErr w:type="spellStart"/>
      <w:r w:rsidRPr="00524A23">
        <w:rPr>
          <w:rFonts w:ascii="Arial" w:hAnsi="Arial" w:cs="Arial"/>
          <w:sz w:val="22"/>
          <w:szCs w:val="22"/>
        </w:rPr>
        <w:t>Tambon</w:t>
      </w:r>
      <w:proofErr w:type="spellEnd"/>
      <w:r w:rsidRPr="00524A23">
        <w:rPr>
          <w:rFonts w:ascii="Arial" w:hAnsi="Arial" w:cs="Arial"/>
          <w:sz w:val="22"/>
          <w:szCs w:val="22"/>
        </w:rPr>
        <w:t xml:space="preserve"> Mae Tang, Amphur Mae Tang, Chiangmai.</w:t>
      </w:r>
    </w:p>
    <w:p w14:paraId="49ACDB52" w14:textId="77777777" w:rsidR="00E67CCE" w:rsidRPr="00524A23" w:rsidRDefault="00E67CCE">
      <w:pPr>
        <w:overflowPunct/>
        <w:autoSpaceDE/>
        <w:autoSpaceDN/>
        <w:adjustRightInd/>
        <w:spacing w:after="260" w:line="260" w:lineRule="atLeast"/>
        <w:textAlignment w:val="auto"/>
        <w:rPr>
          <w:rFonts w:ascii="Arial" w:hAnsi="Arial" w:cs="Arial"/>
          <w:sz w:val="22"/>
          <w:szCs w:val="22"/>
        </w:rPr>
      </w:pPr>
      <w:r w:rsidRPr="00524A23">
        <w:rPr>
          <w:rFonts w:ascii="Arial" w:hAnsi="Arial" w:cs="Arial"/>
          <w:sz w:val="22"/>
          <w:szCs w:val="22"/>
        </w:rPr>
        <w:br w:type="page"/>
      </w:r>
    </w:p>
    <w:p w14:paraId="210DBAE9" w14:textId="3B6A708F" w:rsidR="008E7BED" w:rsidRPr="00524A23" w:rsidRDefault="008E7BED" w:rsidP="003827CE">
      <w:pPr>
        <w:overflowPunct/>
        <w:spacing w:before="120" w:after="120" w:line="360" w:lineRule="exact"/>
        <w:ind w:left="1685" w:hanging="1080"/>
        <w:jc w:val="thaiDistribute"/>
        <w:textAlignment w:val="auto"/>
        <w:rPr>
          <w:rFonts w:ascii="Arial" w:hAnsi="Arial" w:cs="Arial"/>
          <w:sz w:val="22"/>
          <w:szCs w:val="22"/>
        </w:rPr>
      </w:pPr>
      <w:r w:rsidRPr="00524A23">
        <w:rPr>
          <w:rFonts w:ascii="Arial" w:hAnsi="Arial" w:cs="Arial"/>
          <w:spacing w:val="-3"/>
          <w:sz w:val="22"/>
          <w:szCs w:val="22"/>
        </w:rPr>
        <w:lastRenderedPageBreak/>
        <w:t>Branch 5</w:t>
      </w:r>
      <w:r w:rsidR="00D95A9D" w:rsidRPr="00524A23">
        <w:rPr>
          <w:rFonts w:ascii="Arial" w:hAnsi="Arial" w:cs="Arial"/>
          <w:spacing w:val="-3"/>
          <w:sz w:val="22"/>
          <w:szCs w:val="22"/>
          <w:cs/>
        </w:rPr>
        <w:tab/>
      </w:r>
      <w:r w:rsidRPr="00524A23">
        <w:rPr>
          <w:rFonts w:ascii="Arial" w:hAnsi="Arial" w:cs="Arial"/>
          <w:sz w:val="22"/>
          <w:szCs w:val="22"/>
        </w:rPr>
        <w:t xml:space="preserve">Manufacturing </w:t>
      </w:r>
      <w:r w:rsidR="0043386D" w:rsidRPr="00524A23">
        <w:rPr>
          <w:rFonts w:ascii="Arial" w:hAnsi="Arial" w:cs="Arial"/>
          <w:sz w:val="22"/>
          <w:szCs w:val="22"/>
        </w:rPr>
        <w:t xml:space="preserve">and distribution </w:t>
      </w:r>
      <w:r w:rsidRPr="00524A23">
        <w:rPr>
          <w:rFonts w:ascii="Arial" w:hAnsi="Arial" w:cs="Arial"/>
          <w:sz w:val="22"/>
          <w:szCs w:val="22"/>
        </w:rPr>
        <w:t>plant</w:t>
      </w:r>
      <w:r w:rsidR="0043386D" w:rsidRPr="00524A23">
        <w:rPr>
          <w:rFonts w:ascii="Arial" w:hAnsi="Arial" w:cs="Arial"/>
          <w:sz w:val="22"/>
          <w:szCs w:val="22"/>
        </w:rPr>
        <w:t xml:space="preserve"> is </w:t>
      </w:r>
      <w:r w:rsidR="00AA0BB0" w:rsidRPr="00524A23">
        <w:rPr>
          <w:rFonts w:ascii="Arial" w:hAnsi="Arial" w:cs="Arial"/>
          <w:sz w:val="22"/>
          <w:szCs w:val="22"/>
        </w:rPr>
        <w:t>located</w:t>
      </w:r>
      <w:r w:rsidRPr="00524A23">
        <w:rPr>
          <w:rFonts w:ascii="Arial" w:hAnsi="Arial" w:cs="Arial"/>
          <w:sz w:val="22"/>
          <w:szCs w:val="22"/>
        </w:rPr>
        <w:t xml:space="preserve"> at 1/1 Moo 8, </w:t>
      </w:r>
      <w:proofErr w:type="spellStart"/>
      <w:r w:rsidRPr="00524A23">
        <w:rPr>
          <w:rFonts w:ascii="Arial" w:hAnsi="Arial" w:cs="Arial"/>
          <w:sz w:val="22"/>
          <w:szCs w:val="22"/>
        </w:rPr>
        <w:t>T</w:t>
      </w:r>
      <w:r w:rsidR="00FC63D5" w:rsidRPr="00524A23">
        <w:rPr>
          <w:rFonts w:ascii="Arial" w:hAnsi="Arial" w:cs="Arial"/>
          <w:sz w:val="22"/>
          <w:szCs w:val="22"/>
        </w:rPr>
        <w:t>a</w:t>
      </w:r>
      <w:r w:rsidRPr="00524A23">
        <w:rPr>
          <w:rFonts w:ascii="Arial" w:hAnsi="Arial" w:cs="Arial"/>
          <w:sz w:val="22"/>
          <w:szCs w:val="22"/>
        </w:rPr>
        <w:t>mbon</w:t>
      </w:r>
      <w:proofErr w:type="spellEnd"/>
      <w:r w:rsidRPr="00524A23">
        <w:rPr>
          <w:rFonts w:ascii="Arial" w:hAnsi="Arial" w:cs="Arial"/>
          <w:sz w:val="22"/>
          <w:szCs w:val="22"/>
        </w:rPr>
        <w:t xml:space="preserve"> Kok</w:t>
      </w:r>
      <w:r w:rsidR="00FB2435" w:rsidRPr="00524A23">
        <w:rPr>
          <w:rFonts w:ascii="Arial" w:hAnsi="Arial" w:cs="Arial"/>
          <w:sz w:val="22"/>
          <w:szCs w:val="22"/>
        </w:rPr>
        <w:t xml:space="preserve"> </w:t>
      </w:r>
      <w:proofErr w:type="gramStart"/>
      <w:r w:rsidR="00FB2435" w:rsidRPr="00524A23">
        <w:rPr>
          <w:rFonts w:ascii="Arial" w:hAnsi="Arial" w:cs="Arial"/>
          <w:sz w:val="22"/>
          <w:szCs w:val="22"/>
        </w:rPr>
        <w:t>R</w:t>
      </w:r>
      <w:r w:rsidRPr="00524A23">
        <w:rPr>
          <w:rFonts w:ascii="Arial" w:hAnsi="Arial" w:cs="Arial"/>
          <w:sz w:val="22"/>
          <w:szCs w:val="22"/>
        </w:rPr>
        <w:t>a</w:t>
      </w:r>
      <w:r w:rsidR="00FB2435" w:rsidRPr="00524A23">
        <w:rPr>
          <w:rFonts w:ascii="Arial" w:hAnsi="Arial" w:cs="Arial"/>
          <w:sz w:val="22"/>
          <w:szCs w:val="22"/>
        </w:rPr>
        <w:t>et</w:t>
      </w:r>
      <w:r w:rsidRPr="00524A23">
        <w:rPr>
          <w:rFonts w:ascii="Arial" w:hAnsi="Arial" w:cs="Arial"/>
          <w:sz w:val="22"/>
          <w:szCs w:val="22"/>
        </w:rPr>
        <w:t>,</w:t>
      </w:r>
      <w:r w:rsidR="00AA0BB0" w:rsidRPr="00524A23">
        <w:rPr>
          <w:rFonts w:ascii="Arial" w:hAnsi="Arial" w:cs="Arial"/>
          <w:sz w:val="22"/>
          <w:szCs w:val="22"/>
        </w:rPr>
        <w:t xml:space="preserve">   </w:t>
      </w:r>
      <w:proofErr w:type="gramEnd"/>
      <w:r w:rsidR="00AA0BB0" w:rsidRPr="00524A23">
        <w:rPr>
          <w:rFonts w:ascii="Arial" w:hAnsi="Arial" w:cs="Arial"/>
          <w:sz w:val="22"/>
          <w:szCs w:val="22"/>
        </w:rPr>
        <w:t xml:space="preserve">                         </w:t>
      </w:r>
      <w:r w:rsidRPr="00524A23">
        <w:rPr>
          <w:rFonts w:ascii="Arial" w:hAnsi="Arial" w:cs="Arial"/>
          <w:sz w:val="22"/>
          <w:szCs w:val="22"/>
        </w:rPr>
        <w:t>Amphur Kongkrailat, Sukhothai.</w:t>
      </w:r>
    </w:p>
    <w:p w14:paraId="26C835D1" w14:textId="77777777" w:rsidR="0062210C" w:rsidRPr="00524A23" w:rsidRDefault="008E7BED" w:rsidP="003827CE">
      <w:pPr>
        <w:overflowPunct/>
        <w:spacing w:before="120" w:after="120" w:line="360" w:lineRule="exact"/>
        <w:ind w:left="1685" w:hanging="1080"/>
        <w:jc w:val="thaiDistribute"/>
        <w:textAlignment w:val="auto"/>
        <w:rPr>
          <w:rFonts w:ascii="Arial" w:hAnsi="Arial" w:cs="Arial"/>
          <w:spacing w:val="-3"/>
          <w:sz w:val="22"/>
          <w:szCs w:val="22"/>
        </w:rPr>
      </w:pPr>
      <w:r w:rsidRPr="00524A23">
        <w:rPr>
          <w:rFonts w:ascii="Arial" w:hAnsi="Arial" w:cs="Arial"/>
          <w:sz w:val="22"/>
          <w:szCs w:val="22"/>
        </w:rPr>
        <w:t>Branch 6</w:t>
      </w:r>
      <w:r w:rsidR="00D95A9D" w:rsidRPr="00524A23">
        <w:rPr>
          <w:rFonts w:ascii="Arial" w:hAnsi="Arial" w:cs="Arial"/>
          <w:sz w:val="22"/>
          <w:szCs w:val="22"/>
          <w:cs/>
        </w:rPr>
        <w:tab/>
      </w:r>
      <w:r w:rsidRPr="00524A23">
        <w:rPr>
          <w:rFonts w:ascii="Arial" w:hAnsi="Arial" w:cs="Arial"/>
          <w:sz w:val="22"/>
          <w:szCs w:val="22"/>
        </w:rPr>
        <w:t xml:space="preserve">Manufacturing </w:t>
      </w:r>
      <w:r w:rsidR="0043386D" w:rsidRPr="00524A23">
        <w:rPr>
          <w:rFonts w:ascii="Arial" w:hAnsi="Arial" w:cs="Arial"/>
          <w:sz w:val="22"/>
          <w:szCs w:val="22"/>
        </w:rPr>
        <w:t xml:space="preserve">and distribution </w:t>
      </w:r>
      <w:r w:rsidRPr="00524A23">
        <w:rPr>
          <w:rFonts w:ascii="Arial" w:hAnsi="Arial" w:cs="Arial"/>
          <w:sz w:val="22"/>
          <w:szCs w:val="22"/>
        </w:rPr>
        <w:t>plant</w:t>
      </w:r>
      <w:r w:rsidR="0043386D" w:rsidRPr="00524A23">
        <w:rPr>
          <w:rFonts w:ascii="Arial" w:hAnsi="Arial" w:cs="Arial"/>
          <w:sz w:val="22"/>
          <w:szCs w:val="22"/>
        </w:rPr>
        <w:t xml:space="preserve"> is located</w:t>
      </w:r>
      <w:r w:rsidRPr="00524A23">
        <w:rPr>
          <w:rFonts w:ascii="Arial" w:hAnsi="Arial" w:cs="Arial"/>
          <w:sz w:val="22"/>
          <w:szCs w:val="22"/>
        </w:rPr>
        <w:t xml:space="preserve"> at 150/1 Moo 2, </w:t>
      </w:r>
      <w:proofErr w:type="spellStart"/>
      <w:r w:rsidRPr="00524A23">
        <w:rPr>
          <w:rFonts w:ascii="Arial" w:hAnsi="Arial" w:cs="Arial"/>
          <w:sz w:val="22"/>
          <w:szCs w:val="22"/>
        </w:rPr>
        <w:t>Tambon</w:t>
      </w:r>
      <w:proofErr w:type="spellEnd"/>
      <w:r w:rsidRPr="00524A23">
        <w:rPr>
          <w:rFonts w:ascii="Arial" w:hAnsi="Arial" w:cs="Arial"/>
          <w:sz w:val="22"/>
          <w:szCs w:val="22"/>
        </w:rPr>
        <w:t xml:space="preserve"> Mae Tang, Amphur</w:t>
      </w:r>
      <w:r w:rsidRPr="00524A23">
        <w:rPr>
          <w:rFonts w:ascii="Arial" w:hAnsi="Arial" w:cs="Arial"/>
          <w:spacing w:val="-3"/>
          <w:sz w:val="22"/>
          <w:szCs w:val="22"/>
        </w:rPr>
        <w:t xml:space="preserve"> Mae Tang, </w:t>
      </w:r>
      <w:r w:rsidR="00D95A9D" w:rsidRPr="00524A23">
        <w:rPr>
          <w:rFonts w:ascii="Arial" w:hAnsi="Arial" w:cs="Arial"/>
          <w:spacing w:val="-3"/>
          <w:sz w:val="22"/>
          <w:szCs w:val="22"/>
        </w:rPr>
        <w:t>Chiangmai.</w:t>
      </w:r>
    </w:p>
    <w:p w14:paraId="15E3339E" w14:textId="77777777" w:rsidR="00D70F2E" w:rsidRPr="00524A23" w:rsidRDefault="00D70F2E" w:rsidP="003827CE">
      <w:pPr>
        <w:tabs>
          <w:tab w:val="left" w:pos="1440"/>
        </w:tabs>
        <w:spacing w:before="120" w:after="120" w:line="360" w:lineRule="exact"/>
        <w:ind w:left="605" w:hanging="605"/>
        <w:jc w:val="thaiDistribute"/>
        <w:outlineLvl w:val="0"/>
        <w:rPr>
          <w:rFonts w:ascii="Arial" w:hAnsi="Arial" w:cs="Arial"/>
          <w:b/>
          <w:bCs/>
          <w:sz w:val="22"/>
          <w:szCs w:val="22"/>
        </w:rPr>
      </w:pPr>
      <w:r w:rsidRPr="00524A23">
        <w:rPr>
          <w:rFonts w:ascii="Arial" w:hAnsi="Arial" w:cs="Arial"/>
          <w:b/>
          <w:bCs/>
          <w:sz w:val="22"/>
          <w:szCs w:val="22"/>
        </w:rPr>
        <w:t>2.</w:t>
      </w:r>
      <w:r w:rsidRPr="00524A23">
        <w:rPr>
          <w:rFonts w:ascii="Arial" w:hAnsi="Arial" w:cs="Arial"/>
          <w:b/>
          <w:bCs/>
          <w:sz w:val="22"/>
          <w:szCs w:val="22"/>
        </w:rPr>
        <w:tab/>
        <w:t>Basis of preparation</w:t>
      </w:r>
    </w:p>
    <w:p w14:paraId="0BED5D2E" w14:textId="77777777" w:rsidR="00B15F7F" w:rsidRPr="00524A23" w:rsidRDefault="00D70F2E" w:rsidP="00C557A4">
      <w:pPr>
        <w:spacing w:before="120" w:after="120" w:line="360" w:lineRule="exact"/>
        <w:ind w:left="605" w:hanging="605"/>
        <w:jc w:val="thaiDistribute"/>
        <w:outlineLvl w:val="0"/>
        <w:rPr>
          <w:rFonts w:ascii="Arial" w:hAnsi="Arial" w:cs="Arial"/>
          <w:sz w:val="22"/>
          <w:szCs w:val="22"/>
        </w:rPr>
      </w:pPr>
      <w:r w:rsidRPr="00524A23">
        <w:rPr>
          <w:rFonts w:ascii="Arial" w:hAnsi="Arial" w:cs="Arial"/>
          <w:sz w:val="22"/>
          <w:szCs w:val="22"/>
        </w:rPr>
        <w:t>2.1</w:t>
      </w:r>
      <w:r w:rsidRPr="00524A23">
        <w:rPr>
          <w:rFonts w:ascii="Arial" w:hAnsi="Arial" w:cs="Arial"/>
          <w:sz w:val="22"/>
          <w:szCs w:val="22"/>
        </w:rPr>
        <w:tab/>
      </w:r>
      <w:r w:rsidR="00B15F7F" w:rsidRPr="00524A23">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C1C5A25" w14:textId="03E8FF0E" w:rsidR="00B15F7F" w:rsidRPr="00524A23" w:rsidRDefault="00B15F7F" w:rsidP="003827CE">
      <w:pPr>
        <w:tabs>
          <w:tab w:val="left" w:pos="1440"/>
        </w:tabs>
        <w:spacing w:before="120" w:after="120" w:line="360" w:lineRule="exact"/>
        <w:ind w:left="605" w:hanging="605"/>
        <w:jc w:val="thaiDistribute"/>
        <w:outlineLvl w:val="0"/>
        <w:rPr>
          <w:rFonts w:ascii="Arial" w:hAnsi="Arial" w:cs="Arial"/>
          <w:sz w:val="22"/>
          <w:szCs w:val="22"/>
        </w:rPr>
      </w:pPr>
      <w:r w:rsidRPr="00524A23">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A4E6018" w14:textId="1DA17FAB" w:rsidR="006E3926" w:rsidRPr="00524A23" w:rsidRDefault="00B15F7F" w:rsidP="003827CE">
      <w:pPr>
        <w:tabs>
          <w:tab w:val="left" w:pos="1440"/>
        </w:tabs>
        <w:spacing w:before="120" w:after="120" w:line="360" w:lineRule="exact"/>
        <w:ind w:left="605" w:hanging="605"/>
        <w:jc w:val="thaiDistribute"/>
        <w:outlineLvl w:val="0"/>
        <w:rPr>
          <w:rFonts w:ascii="Arial" w:hAnsi="Arial" w:cs="Arial"/>
          <w:sz w:val="22"/>
          <w:szCs w:val="22"/>
        </w:rPr>
      </w:pPr>
      <w:r w:rsidRPr="00524A23">
        <w:rPr>
          <w:rFonts w:ascii="Arial" w:hAnsi="Arial" w:cs="Arial"/>
          <w:sz w:val="22"/>
          <w:szCs w:val="22"/>
        </w:rPr>
        <w:tab/>
        <w:t>The financial statements have been prepared on a historical cost basis except where otherwise disclosed in the accounting policies.</w:t>
      </w:r>
    </w:p>
    <w:p w14:paraId="71E6688D" w14:textId="0D5E00B9" w:rsidR="00D70F2E" w:rsidRPr="00524A23" w:rsidRDefault="00D70F2E" w:rsidP="003827CE">
      <w:pPr>
        <w:tabs>
          <w:tab w:val="left" w:pos="1440"/>
        </w:tabs>
        <w:spacing w:before="120" w:after="120" w:line="360" w:lineRule="exact"/>
        <w:ind w:left="600" w:hanging="600"/>
        <w:jc w:val="thaiDistribute"/>
        <w:outlineLvl w:val="0"/>
        <w:rPr>
          <w:rFonts w:ascii="Arial" w:hAnsi="Arial" w:cs="Arial"/>
          <w:sz w:val="22"/>
          <w:szCs w:val="22"/>
        </w:rPr>
      </w:pPr>
      <w:r w:rsidRPr="00524A23">
        <w:rPr>
          <w:rFonts w:ascii="Arial" w:hAnsi="Arial" w:cs="Arial"/>
          <w:sz w:val="22"/>
          <w:szCs w:val="22"/>
        </w:rPr>
        <w:t>2.2</w:t>
      </w:r>
      <w:r w:rsidRPr="00524A23">
        <w:rPr>
          <w:rFonts w:ascii="Arial" w:hAnsi="Arial" w:cs="Arial"/>
          <w:sz w:val="22"/>
          <w:szCs w:val="22"/>
        </w:rPr>
        <w:tab/>
        <w:t>Basis of consolidation</w:t>
      </w:r>
    </w:p>
    <w:p w14:paraId="2F45EFF2" w14:textId="27305481" w:rsidR="00D70F2E" w:rsidRPr="00524A23" w:rsidRDefault="00D70F2E" w:rsidP="003827CE">
      <w:pPr>
        <w:spacing w:before="120" w:after="120" w:line="360" w:lineRule="exact"/>
        <w:ind w:left="1080" w:hanging="475"/>
        <w:jc w:val="thaiDistribute"/>
        <w:rPr>
          <w:rFonts w:ascii="Arial" w:hAnsi="Arial" w:cs="Arial"/>
          <w:sz w:val="22"/>
          <w:szCs w:val="22"/>
        </w:rPr>
      </w:pPr>
      <w:r w:rsidRPr="00524A23">
        <w:rPr>
          <w:rFonts w:ascii="Arial" w:hAnsi="Arial" w:cs="Arial"/>
          <w:sz w:val="22"/>
          <w:szCs w:val="22"/>
        </w:rPr>
        <w:t>a)</w:t>
      </w:r>
      <w:r w:rsidRPr="00524A23">
        <w:rPr>
          <w:rFonts w:ascii="Arial" w:hAnsi="Arial" w:cs="Arial"/>
          <w:sz w:val="22"/>
          <w:szCs w:val="22"/>
        </w:rPr>
        <w:tab/>
        <w:t xml:space="preserve">The consolidated financial statements include the financial statements of </w:t>
      </w:r>
      <w:r w:rsidR="00FB5B4A" w:rsidRPr="00524A23">
        <w:rPr>
          <w:rFonts w:ascii="Arial" w:hAnsi="Arial" w:cs="Arial"/>
          <w:sz w:val="22"/>
          <w:szCs w:val="22"/>
        </w:rPr>
        <w:t>UAC Global Public Company Limited</w:t>
      </w:r>
      <w:r w:rsidRPr="00524A23">
        <w:rPr>
          <w:rFonts w:ascii="Arial" w:hAnsi="Arial" w:cs="Arial"/>
          <w:sz w:val="22"/>
          <w:szCs w:val="22"/>
        </w:rPr>
        <w:t xml:space="preserve"> (“the Company”) and the following subsidiary companies </w:t>
      </w:r>
      <w:r w:rsidR="00337255" w:rsidRPr="00524A23">
        <w:rPr>
          <w:rFonts w:ascii="Arial" w:hAnsi="Arial" w:cs="Arial"/>
          <w:sz w:val="22"/>
          <w:szCs w:val="22"/>
        </w:rPr>
        <w:t xml:space="preserve">                                    </w:t>
      </w:r>
      <w:proofErr w:type="gramStart"/>
      <w:r w:rsidR="00337255" w:rsidRPr="00524A23">
        <w:rPr>
          <w:rFonts w:ascii="Arial" w:hAnsi="Arial" w:cs="Arial"/>
          <w:sz w:val="22"/>
          <w:szCs w:val="22"/>
        </w:rPr>
        <w:t xml:space="preserve">   </w:t>
      </w:r>
      <w:r w:rsidRPr="00524A23">
        <w:rPr>
          <w:rFonts w:ascii="Arial" w:hAnsi="Arial" w:cs="Arial"/>
          <w:sz w:val="22"/>
          <w:szCs w:val="22"/>
        </w:rPr>
        <w:t>(</w:t>
      </w:r>
      <w:proofErr w:type="gramEnd"/>
      <w:r w:rsidRPr="00524A23">
        <w:rPr>
          <w:rFonts w:ascii="Arial" w:hAnsi="Arial" w:cs="Arial"/>
          <w:sz w:val="22"/>
          <w:szCs w:val="22"/>
        </w:rPr>
        <w:t>“the subsidiaries”)</w:t>
      </w:r>
      <w:r w:rsidR="00FB2435" w:rsidRPr="00524A23">
        <w:rPr>
          <w:rFonts w:ascii="Arial" w:hAnsi="Arial" w:cs="Arial"/>
          <w:sz w:val="22"/>
          <w:szCs w:val="22"/>
        </w:rPr>
        <w:t xml:space="preserve"> (collectively as “the Group”):</w:t>
      </w:r>
    </w:p>
    <w:tbl>
      <w:tblPr>
        <w:tblW w:w="9090" w:type="dxa"/>
        <w:tblInd w:w="540" w:type="dxa"/>
        <w:tblLayout w:type="fixed"/>
        <w:tblLook w:val="0000" w:firstRow="0" w:lastRow="0" w:firstColumn="0" w:lastColumn="0" w:noHBand="0" w:noVBand="0"/>
      </w:tblPr>
      <w:tblGrid>
        <w:gridCol w:w="2700"/>
        <w:gridCol w:w="2970"/>
        <w:gridCol w:w="1260"/>
        <w:gridCol w:w="1080"/>
        <w:gridCol w:w="1080"/>
      </w:tblGrid>
      <w:tr w:rsidR="00747A31" w:rsidRPr="00524A23" w14:paraId="1DCA3725" w14:textId="77777777" w:rsidTr="00C557A4">
        <w:trPr>
          <w:tblHeader/>
        </w:trPr>
        <w:tc>
          <w:tcPr>
            <w:tcW w:w="2700" w:type="dxa"/>
            <w:vAlign w:val="bottom"/>
          </w:tcPr>
          <w:p w14:paraId="2912E12B" w14:textId="77777777" w:rsidR="00171D06" w:rsidRPr="00524A23" w:rsidRDefault="00171D06" w:rsidP="003827CE">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Company’s name</w:t>
            </w:r>
          </w:p>
        </w:tc>
        <w:tc>
          <w:tcPr>
            <w:tcW w:w="2970" w:type="dxa"/>
            <w:vAlign w:val="bottom"/>
          </w:tcPr>
          <w:p w14:paraId="545508AF" w14:textId="77777777" w:rsidR="00171D06" w:rsidRPr="00524A23" w:rsidRDefault="00171D06" w:rsidP="003827CE">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Nature of business</w:t>
            </w:r>
          </w:p>
        </w:tc>
        <w:tc>
          <w:tcPr>
            <w:tcW w:w="1260" w:type="dxa"/>
            <w:vAlign w:val="bottom"/>
          </w:tcPr>
          <w:p w14:paraId="5D3B0826" w14:textId="77777777" w:rsidR="00171D06" w:rsidRPr="00524A23" w:rsidRDefault="00171D06" w:rsidP="003827CE">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Country of incorporation</w:t>
            </w:r>
          </w:p>
        </w:tc>
        <w:tc>
          <w:tcPr>
            <w:tcW w:w="2160" w:type="dxa"/>
            <w:gridSpan w:val="2"/>
            <w:vAlign w:val="bottom"/>
          </w:tcPr>
          <w:p w14:paraId="3CB48D32" w14:textId="77777777" w:rsidR="00171D06" w:rsidRPr="00524A23" w:rsidRDefault="00171D06" w:rsidP="003827CE">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Percentage of</w:t>
            </w:r>
          </w:p>
          <w:p w14:paraId="75998683" w14:textId="77777777" w:rsidR="00171D06" w:rsidRPr="00524A23" w:rsidRDefault="00171D06" w:rsidP="003827CE">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shareholding</w:t>
            </w:r>
          </w:p>
        </w:tc>
      </w:tr>
      <w:tr w:rsidR="00747A31" w:rsidRPr="00524A23" w14:paraId="179AF679" w14:textId="77777777" w:rsidTr="00C557A4">
        <w:trPr>
          <w:tblHeader/>
        </w:trPr>
        <w:tc>
          <w:tcPr>
            <w:tcW w:w="2700" w:type="dxa"/>
          </w:tcPr>
          <w:p w14:paraId="71B23B1D" w14:textId="77777777" w:rsidR="00171D06" w:rsidRPr="00524A23" w:rsidRDefault="00171D06" w:rsidP="003827CE">
            <w:pPr>
              <w:spacing w:line="360" w:lineRule="exact"/>
              <w:rPr>
                <w:rFonts w:ascii="Arial" w:hAnsi="Arial" w:cs="Arial"/>
                <w:sz w:val="18"/>
                <w:szCs w:val="18"/>
              </w:rPr>
            </w:pPr>
          </w:p>
        </w:tc>
        <w:tc>
          <w:tcPr>
            <w:tcW w:w="2970" w:type="dxa"/>
          </w:tcPr>
          <w:p w14:paraId="5D92BBF9" w14:textId="77777777" w:rsidR="00171D06" w:rsidRPr="00524A23" w:rsidRDefault="00171D06" w:rsidP="003827CE">
            <w:pPr>
              <w:spacing w:line="360" w:lineRule="exact"/>
              <w:jc w:val="center"/>
              <w:rPr>
                <w:rFonts w:ascii="Arial" w:hAnsi="Arial" w:cs="Arial"/>
                <w:sz w:val="18"/>
                <w:szCs w:val="18"/>
                <w:u w:val="single"/>
              </w:rPr>
            </w:pPr>
          </w:p>
        </w:tc>
        <w:tc>
          <w:tcPr>
            <w:tcW w:w="1260" w:type="dxa"/>
          </w:tcPr>
          <w:p w14:paraId="614223C9" w14:textId="77777777" w:rsidR="00171D06" w:rsidRPr="00524A23" w:rsidRDefault="00171D06" w:rsidP="003827CE">
            <w:pPr>
              <w:spacing w:line="360" w:lineRule="exact"/>
              <w:rPr>
                <w:rFonts w:ascii="Arial" w:hAnsi="Arial" w:cs="Arial"/>
                <w:sz w:val="18"/>
                <w:szCs w:val="18"/>
              </w:rPr>
            </w:pPr>
          </w:p>
        </w:tc>
        <w:tc>
          <w:tcPr>
            <w:tcW w:w="1080" w:type="dxa"/>
          </w:tcPr>
          <w:p w14:paraId="4163B82D" w14:textId="505D5056" w:rsidR="00171D06" w:rsidRPr="00524A23" w:rsidRDefault="00E53B25" w:rsidP="003827CE">
            <w:pPr>
              <w:spacing w:line="360" w:lineRule="exact"/>
              <w:jc w:val="center"/>
              <w:rPr>
                <w:rFonts w:ascii="Arial" w:hAnsi="Arial" w:cs="Arial"/>
                <w:sz w:val="18"/>
                <w:szCs w:val="18"/>
                <w:u w:val="single"/>
              </w:rPr>
            </w:pPr>
            <w:r w:rsidRPr="00524A23">
              <w:rPr>
                <w:rFonts w:ascii="Arial" w:hAnsi="Arial" w:cs="Arial"/>
                <w:sz w:val="18"/>
                <w:szCs w:val="18"/>
                <w:u w:val="single"/>
              </w:rPr>
              <w:t>2025</w:t>
            </w:r>
          </w:p>
        </w:tc>
        <w:tc>
          <w:tcPr>
            <w:tcW w:w="1080" w:type="dxa"/>
          </w:tcPr>
          <w:p w14:paraId="299D6E3E" w14:textId="45345075" w:rsidR="00171D06" w:rsidRPr="00524A23" w:rsidRDefault="00E53B25" w:rsidP="003827CE">
            <w:pPr>
              <w:spacing w:line="360" w:lineRule="exact"/>
              <w:jc w:val="center"/>
              <w:rPr>
                <w:rFonts w:ascii="Arial" w:hAnsi="Arial" w:cs="Arial"/>
                <w:sz w:val="18"/>
                <w:szCs w:val="18"/>
                <w:u w:val="single"/>
              </w:rPr>
            </w:pPr>
            <w:r w:rsidRPr="00524A23">
              <w:rPr>
                <w:rFonts w:ascii="Arial" w:hAnsi="Arial" w:cs="Arial"/>
                <w:sz w:val="18"/>
                <w:szCs w:val="18"/>
                <w:u w:val="single"/>
              </w:rPr>
              <w:t>2024</w:t>
            </w:r>
          </w:p>
        </w:tc>
      </w:tr>
      <w:tr w:rsidR="00747A31" w:rsidRPr="00524A23" w14:paraId="01E1A159" w14:textId="77777777" w:rsidTr="00C557A4">
        <w:trPr>
          <w:tblHeader/>
        </w:trPr>
        <w:tc>
          <w:tcPr>
            <w:tcW w:w="2700" w:type="dxa"/>
          </w:tcPr>
          <w:p w14:paraId="2EEE5168" w14:textId="77777777" w:rsidR="00171D06" w:rsidRPr="00524A23" w:rsidRDefault="00171D06" w:rsidP="003827CE">
            <w:pPr>
              <w:spacing w:line="360" w:lineRule="exact"/>
              <w:rPr>
                <w:rFonts w:ascii="Arial" w:hAnsi="Arial" w:cs="Arial"/>
                <w:sz w:val="18"/>
                <w:szCs w:val="18"/>
              </w:rPr>
            </w:pPr>
          </w:p>
        </w:tc>
        <w:tc>
          <w:tcPr>
            <w:tcW w:w="2970" w:type="dxa"/>
          </w:tcPr>
          <w:p w14:paraId="07B5C745" w14:textId="77777777" w:rsidR="00171D06" w:rsidRPr="00524A23" w:rsidRDefault="00171D06" w:rsidP="003827CE">
            <w:pPr>
              <w:spacing w:line="360" w:lineRule="exact"/>
              <w:jc w:val="center"/>
              <w:rPr>
                <w:rFonts w:ascii="Arial" w:hAnsi="Arial" w:cs="Arial"/>
                <w:sz w:val="18"/>
                <w:szCs w:val="18"/>
              </w:rPr>
            </w:pPr>
          </w:p>
        </w:tc>
        <w:tc>
          <w:tcPr>
            <w:tcW w:w="1260" w:type="dxa"/>
          </w:tcPr>
          <w:p w14:paraId="63AA564A" w14:textId="77777777" w:rsidR="00171D06" w:rsidRPr="00524A23" w:rsidRDefault="00171D06" w:rsidP="003827CE">
            <w:pPr>
              <w:spacing w:line="360" w:lineRule="exact"/>
              <w:rPr>
                <w:rFonts w:ascii="Arial" w:hAnsi="Arial" w:cs="Arial"/>
                <w:sz w:val="18"/>
                <w:szCs w:val="18"/>
              </w:rPr>
            </w:pPr>
          </w:p>
        </w:tc>
        <w:tc>
          <w:tcPr>
            <w:tcW w:w="1080" w:type="dxa"/>
          </w:tcPr>
          <w:p w14:paraId="18BD45E1" w14:textId="77777777" w:rsidR="00171D06" w:rsidRPr="00524A23" w:rsidRDefault="00171D06" w:rsidP="003827CE">
            <w:pPr>
              <w:spacing w:line="360" w:lineRule="exact"/>
              <w:jc w:val="center"/>
              <w:rPr>
                <w:rFonts w:ascii="Arial" w:hAnsi="Arial" w:cs="Arial"/>
                <w:sz w:val="18"/>
                <w:szCs w:val="18"/>
              </w:rPr>
            </w:pPr>
            <w:r w:rsidRPr="00524A23">
              <w:rPr>
                <w:rFonts w:ascii="Arial" w:hAnsi="Arial" w:cs="Arial"/>
                <w:sz w:val="18"/>
                <w:szCs w:val="18"/>
              </w:rPr>
              <w:t>Percent</w:t>
            </w:r>
          </w:p>
        </w:tc>
        <w:tc>
          <w:tcPr>
            <w:tcW w:w="1080" w:type="dxa"/>
          </w:tcPr>
          <w:p w14:paraId="302E78EB" w14:textId="77777777" w:rsidR="00171D06" w:rsidRPr="00524A23" w:rsidRDefault="00171D06" w:rsidP="003827CE">
            <w:pPr>
              <w:spacing w:line="360" w:lineRule="exact"/>
              <w:jc w:val="center"/>
              <w:rPr>
                <w:rFonts w:ascii="Arial" w:hAnsi="Arial" w:cs="Arial"/>
                <w:sz w:val="18"/>
                <w:szCs w:val="18"/>
              </w:rPr>
            </w:pPr>
            <w:r w:rsidRPr="00524A23">
              <w:rPr>
                <w:rFonts w:ascii="Arial" w:hAnsi="Arial" w:cs="Arial"/>
                <w:sz w:val="18"/>
                <w:szCs w:val="18"/>
              </w:rPr>
              <w:t>Percent</w:t>
            </w:r>
          </w:p>
        </w:tc>
      </w:tr>
      <w:tr w:rsidR="00747A31" w:rsidRPr="00524A23" w14:paraId="7C57D7C0" w14:textId="77777777" w:rsidTr="00C557A4">
        <w:tc>
          <w:tcPr>
            <w:tcW w:w="9090" w:type="dxa"/>
            <w:gridSpan w:val="5"/>
          </w:tcPr>
          <w:p w14:paraId="47F77BDE" w14:textId="77777777" w:rsidR="00171D06" w:rsidRPr="00524A23" w:rsidRDefault="00171D06" w:rsidP="003827CE">
            <w:pPr>
              <w:spacing w:line="360" w:lineRule="exact"/>
              <w:rPr>
                <w:rFonts w:ascii="Arial" w:hAnsi="Arial" w:cs="Arial"/>
                <w:sz w:val="18"/>
                <w:szCs w:val="18"/>
              </w:rPr>
            </w:pPr>
            <w:r w:rsidRPr="00524A23">
              <w:rPr>
                <w:rFonts w:ascii="Arial" w:hAnsi="Arial" w:cs="Arial"/>
                <w:sz w:val="18"/>
                <w:szCs w:val="18"/>
                <w:u w:val="single"/>
              </w:rPr>
              <w:t>Subsidiaries directly owned by the Company</w:t>
            </w:r>
          </w:p>
        </w:tc>
      </w:tr>
      <w:tr w:rsidR="005F2CBB" w:rsidRPr="00524A23" w14:paraId="434B69A1" w14:textId="77777777" w:rsidTr="00C557A4">
        <w:tc>
          <w:tcPr>
            <w:tcW w:w="2700" w:type="dxa"/>
          </w:tcPr>
          <w:p w14:paraId="50FCEB5E" w14:textId="77777777" w:rsidR="005F2CBB" w:rsidRPr="00524A23" w:rsidRDefault="005F2CBB" w:rsidP="005F2CBB">
            <w:pPr>
              <w:spacing w:line="360" w:lineRule="exact"/>
              <w:ind w:left="139" w:hanging="139"/>
              <w:rPr>
                <w:rFonts w:ascii="Arial" w:hAnsi="Arial" w:cs="Arial"/>
                <w:sz w:val="18"/>
                <w:szCs w:val="18"/>
              </w:rPr>
            </w:pPr>
            <w:r w:rsidRPr="00524A23">
              <w:rPr>
                <w:rFonts w:ascii="Arial" w:hAnsi="Arial" w:cs="Arial"/>
                <w:sz w:val="18"/>
                <w:szCs w:val="18"/>
              </w:rPr>
              <w:t>UAC Utilities Company Limited</w:t>
            </w:r>
          </w:p>
        </w:tc>
        <w:tc>
          <w:tcPr>
            <w:tcW w:w="2970" w:type="dxa"/>
          </w:tcPr>
          <w:p w14:paraId="11DE507D" w14:textId="060D279E" w:rsidR="005F2CBB" w:rsidRPr="00524A23" w:rsidRDefault="005F2CBB" w:rsidP="005F2CBB">
            <w:pPr>
              <w:spacing w:line="360" w:lineRule="exact"/>
              <w:ind w:left="229" w:hanging="229"/>
              <w:rPr>
                <w:rFonts w:ascii="Arial" w:hAnsi="Arial" w:cs="Arial"/>
                <w:sz w:val="18"/>
                <w:szCs w:val="18"/>
                <w:cs/>
              </w:rPr>
            </w:pPr>
            <w:r w:rsidRPr="00524A23">
              <w:rPr>
                <w:rFonts w:ascii="Arial" w:hAnsi="Arial" w:cs="Arial"/>
                <w:sz w:val="18"/>
                <w:szCs w:val="18"/>
              </w:rPr>
              <w:t>Production of petroleum</w:t>
            </w:r>
          </w:p>
        </w:tc>
        <w:tc>
          <w:tcPr>
            <w:tcW w:w="1260" w:type="dxa"/>
          </w:tcPr>
          <w:p w14:paraId="18C28F00" w14:textId="77777777"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Thailand</w:t>
            </w:r>
          </w:p>
        </w:tc>
        <w:tc>
          <w:tcPr>
            <w:tcW w:w="1080" w:type="dxa"/>
          </w:tcPr>
          <w:p w14:paraId="7AF4A054" w14:textId="512D1673"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70.00</w:t>
            </w:r>
          </w:p>
        </w:tc>
        <w:tc>
          <w:tcPr>
            <w:tcW w:w="1080" w:type="dxa"/>
          </w:tcPr>
          <w:p w14:paraId="15B7B29A" w14:textId="18E6C14B"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70.00</w:t>
            </w:r>
          </w:p>
        </w:tc>
      </w:tr>
      <w:tr w:rsidR="005F2CBB" w:rsidRPr="00524A23" w14:paraId="0706CBBC" w14:textId="77777777" w:rsidTr="00C557A4">
        <w:tc>
          <w:tcPr>
            <w:tcW w:w="2700" w:type="dxa"/>
          </w:tcPr>
          <w:p w14:paraId="3F201B5B" w14:textId="0236F585" w:rsidR="005F2CBB" w:rsidRPr="00524A23" w:rsidRDefault="005F2CBB" w:rsidP="005F2CBB">
            <w:pPr>
              <w:spacing w:line="360" w:lineRule="exact"/>
              <w:ind w:left="139" w:hanging="139"/>
              <w:rPr>
                <w:rFonts w:ascii="Arial" w:hAnsi="Arial" w:cs="Arial"/>
                <w:sz w:val="18"/>
                <w:szCs w:val="18"/>
              </w:rPr>
            </w:pPr>
            <w:r w:rsidRPr="00524A23">
              <w:rPr>
                <w:rFonts w:ascii="Arial" w:hAnsi="Arial" w:cs="Arial"/>
                <w:sz w:val="18"/>
                <w:szCs w:val="18"/>
              </w:rPr>
              <w:t xml:space="preserve">UAC &amp; TPT Energy </w:t>
            </w:r>
            <w:r w:rsidRPr="00524A23">
              <w:rPr>
                <w:rFonts w:ascii="Arial" w:hAnsi="Arial" w:cs="Arial"/>
                <w:sz w:val="18"/>
                <w:szCs w:val="18"/>
                <w:cs/>
              </w:rPr>
              <w:t xml:space="preserve">     </w:t>
            </w:r>
            <w:r w:rsidRPr="00524A23">
              <w:rPr>
                <w:rFonts w:ascii="Arial" w:hAnsi="Arial" w:cs="Arial"/>
                <w:sz w:val="18"/>
                <w:szCs w:val="18"/>
              </w:rPr>
              <w:t>Company Limited</w:t>
            </w:r>
          </w:p>
        </w:tc>
        <w:tc>
          <w:tcPr>
            <w:tcW w:w="2970" w:type="dxa"/>
          </w:tcPr>
          <w:p w14:paraId="4DC6520B" w14:textId="3FA76181" w:rsidR="005F2CBB" w:rsidRPr="00524A23" w:rsidRDefault="005F2CBB" w:rsidP="005F2CBB">
            <w:pPr>
              <w:spacing w:line="360" w:lineRule="exact"/>
              <w:ind w:left="229" w:hanging="229"/>
              <w:rPr>
                <w:rFonts w:ascii="Arial" w:hAnsi="Arial" w:cs="Arial"/>
                <w:sz w:val="18"/>
                <w:szCs w:val="18"/>
                <w:cs/>
              </w:rPr>
            </w:pPr>
            <w:r w:rsidRPr="00524A23">
              <w:rPr>
                <w:rFonts w:ascii="Arial" w:hAnsi="Arial" w:cs="Arial"/>
                <w:sz w:val="18"/>
                <w:szCs w:val="18"/>
              </w:rPr>
              <w:t>Production and distribution of Biogas used in power generation, transportation    and various industries</w:t>
            </w:r>
          </w:p>
        </w:tc>
        <w:tc>
          <w:tcPr>
            <w:tcW w:w="1260" w:type="dxa"/>
          </w:tcPr>
          <w:p w14:paraId="4C463D9F" w14:textId="77777777"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Thailand</w:t>
            </w:r>
          </w:p>
        </w:tc>
        <w:tc>
          <w:tcPr>
            <w:tcW w:w="1080" w:type="dxa"/>
          </w:tcPr>
          <w:p w14:paraId="3DB6DD7F" w14:textId="49C323A7" w:rsidR="005F2CBB" w:rsidRPr="00524A23" w:rsidRDefault="005F2CBB" w:rsidP="005F2CBB">
            <w:pPr>
              <w:spacing w:line="360" w:lineRule="exact"/>
              <w:jc w:val="center"/>
              <w:rPr>
                <w:rFonts w:ascii="Arial" w:hAnsi="Arial" w:cs="Arial"/>
                <w:sz w:val="18"/>
                <w:szCs w:val="18"/>
                <w:cs/>
              </w:rPr>
            </w:pPr>
            <w:r w:rsidRPr="00524A23">
              <w:rPr>
                <w:rFonts w:ascii="Arial" w:hAnsi="Arial" w:cs="Arial"/>
                <w:sz w:val="18"/>
                <w:szCs w:val="18"/>
              </w:rPr>
              <w:t>45.01</w:t>
            </w:r>
          </w:p>
        </w:tc>
        <w:tc>
          <w:tcPr>
            <w:tcW w:w="1080" w:type="dxa"/>
          </w:tcPr>
          <w:p w14:paraId="2B5C17B9" w14:textId="6D9790AA"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45.01</w:t>
            </w:r>
          </w:p>
        </w:tc>
      </w:tr>
      <w:tr w:rsidR="005F2CBB" w:rsidRPr="00524A23" w14:paraId="060640AE" w14:textId="77777777" w:rsidTr="00C557A4">
        <w:tc>
          <w:tcPr>
            <w:tcW w:w="2700" w:type="dxa"/>
          </w:tcPr>
          <w:p w14:paraId="2AC28F44" w14:textId="77777777" w:rsidR="005F2CBB" w:rsidRPr="00524A23" w:rsidRDefault="005F2CBB" w:rsidP="005F2CBB">
            <w:pPr>
              <w:spacing w:line="360" w:lineRule="exact"/>
              <w:ind w:left="139" w:hanging="139"/>
              <w:rPr>
                <w:rFonts w:ascii="Arial" w:hAnsi="Arial" w:cs="Arial"/>
                <w:sz w:val="18"/>
                <w:szCs w:val="18"/>
              </w:rPr>
            </w:pPr>
            <w:r w:rsidRPr="00524A23">
              <w:rPr>
                <w:rFonts w:ascii="Arial" w:hAnsi="Arial" w:cs="Arial"/>
                <w:sz w:val="18"/>
                <w:szCs w:val="18"/>
              </w:rPr>
              <w:t>UAC Energy Company Limited</w:t>
            </w:r>
          </w:p>
        </w:tc>
        <w:tc>
          <w:tcPr>
            <w:tcW w:w="2970" w:type="dxa"/>
          </w:tcPr>
          <w:p w14:paraId="04FEDE60" w14:textId="77777777" w:rsidR="005F2CBB" w:rsidRPr="00524A23" w:rsidRDefault="005F2CBB" w:rsidP="005F2CBB">
            <w:pPr>
              <w:spacing w:line="360" w:lineRule="exact"/>
              <w:ind w:left="229" w:right="-102" w:hanging="229"/>
              <w:rPr>
                <w:rFonts w:ascii="Arial" w:hAnsi="Arial" w:cs="Arial"/>
                <w:sz w:val="18"/>
                <w:szCs w:val="18"/>
                <w:cs/>
              </w:rPr>
            </w:pPr>
            <w:r w:rsidRPr="00524A23">
              <w:rPr>
                <w:rFonts w:ascii="Arial" w:hAnsi="Arial" w:cs="Arial"/>
                <w:sz w:val="18"/>
                <w:szCs w:val="18"/>
              </w:rPr>
              <w:t>Generation and sales of electricity and alternative energy</w:t>
            </w:r>
          </w:p>
        </w:tc>
        <w:tc>
          <w:tcPr>
            <w:tcW w:w="1260" w:type="dxa"/>
          </w:tcPr>
          <w:p w14:paraId="40A5C4F8" w14:textId="77777777"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Thailand</w:t>
            </w:r>
          </w:p>
        </w:tc>
        <w:tc>
          <w:tcPr>
            <w:tcW w:w="1080" w:type="dxa"/>
          </w:tcPr>
          <w:p w14:paraId="32822B7F" w14:textId="5E3B8A65"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99.99</w:t>
            </w:r>
          </w:p>
        </w:tc>
        <w:tc>
          <w:tcPr>
            <w:tcW w:w="1080" w:type="dxa"/>
          </w:tcPr>
          <w:p w14:paraId="46CB72F7" w14:textId="0C471896"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99.99</w:t>
            </w:r>
          </w:p>
        </w:tc>
      </w:tr>
      <w:tr w:rsidR="005F2CBB" w:rsidRPr="00524A23" w14:paraId="2A55ED25" w14:textId="77777777" w:rsidTr="00C557A4">
        <w:tc>
          <w:tcPr>
            <w:tcW w:w="2700" w:type="dxa"/>
          </w:tcPr>
          <w:p w14:paraId="18CB819B" w14:textId="538A8A82" w:rsidR="005F2CBB" w:rsidRPr="00524A23" w:rsidRDefault="005F2CBB" w:rsidP="005F2CBB">
            <w:pPr>
              <w:spacing w:line="360" w:lineRule="exact"/>
              <w:ind w:left="165" w:hanging="165"/>
              <w:rPr>
                <w:rFonts w:ascii="Arial" w:hAnsi="Arial" w:cs="Arial"/>
                <w:sz w:val="18"/>
                <w:szCs w:val="18"/>
              </w:rPr>
            </w:pPr>
            <w:r w:rsidRPr="00524A23">
              <w:rPr>
                <w:rFonts w:ascii="Arial" w:hAnsi="Arial" w:cs="Arial"/>
                <w:sz w:val="18"/>
                <w:szCs w:val="18"/>
              </w:rPr>
              <w:t>UAC Trading Solutions Company Limited</w:t>
            </w:r>
          </w:p>
        </w:tc>
        <w:tc>
          <w:tcPr>
            <w:tcW w:w="2970" w:type="dxa"/>
          </w:tcPr>
          <w:p w14:paraId="5237D606" w14:textId="0880A2FF" w:rsidR="005F2CBB" w:rsidRPr="00524A23" w:rsidRDefault="005F2CBB" w:rsidP="005F2CBB">
            <w:pPr>
              <w:spacing w:line="360" w:lineRule="exact"/>
              <w:ind w:left="229" w:hanging="229"/>
              <w:rPr>
                <w:rFonts w:ascii="Arial" w:hAnsi="Arial" w:cs="Arial"/>
                <w:sz w:val="18"/>
                <w:szCs w:val="18"/>
              </w:rPr>
            </w:pPr>
            <w:r w:rsidRPr="00524A23">
              <w:rPr>
                <w:rFonts w:ascii="Arial" w:hAnsi="Arial" w:cs="Arial"/>
                <w:sz w:val="18"/>
                <w:szCs w:val="18"/>
              </w:rPr>
              <w:t>Import and distribution of   industrial chemical products</w:t>
            </w:r>
          </w:p>
        </w:tc>
        <w:tc>
          <w:tcPr>
            <w:tcW w:w="1260" w:type="dxa"/>
          </w:tcPr>
          <w:p w14:paraId="431A7F4B" w14:textId="7E4E4B6B"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Thailand</w:t>
            </w:r>
          </w:p>
        </w:tc>
        <w:tc>
          <w:tcPr>
            <w:tcW w:w="1080" w:type="dxa"/>
          </w:tcPr>
          <w:p w14:paraId="6A92354A" w14:textId="2D391E88"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99.99</w:t>
            </w:r>
          </w:p>
        </w:tc>
        <w:tc>
          <w:tcPr>
            <w:tcW w:w="1080" w:type="dxa"/>
          </w:tcPr>
          <w:p w14:paraId="061337F2" w14:textId="38F8C6D9" w:rsidR="005F2CBB" w:rsidRPr="00524A23" w:rsidRDefault="005F2CBB" w:rsidP="005F2CBB">
            <w:pPr>
              <w:spacing w:line="360" w:lineRule="exact"/>
              <w:jc w:val="center"/>
              <w:rPr>
                <w:rFonts w:ascii="Arial" w:hAnsi="Arial" w:cs="Arial"/>
                <w:sz w:val="18"/>
                <w:szCs w:val="18"/>
              </w:rPr>
            </w:pPr>
            <w:r w:rsidRPr="00524A23">
              <w:rPr>
                <w:rFonts w:ascii="Arial" w:hAnsi="Arial" w:cs="Arial"/>
                <w:sz w:val="18"/>
                <w:szCs w:val="18"/>
              </w:rPr>
              <w:t>99.99</w:t>
            </w:r>
          </w:p>
        </w:tc>
      </w:tr>
      <w:tr w:rsidR="005F2CBB" w:rsidRPr="00524A23" w14:paraId="391162F7" w14:textId="77777777" w:rsidTr="00C557A4">
        <w:tc>
          <w:tcPr>
            <w:tcW w:w="9090" w:type="dxa"/>
            <w:gridSpan w:val="5"/>
          </w:tcPr>
          <w:p w14:paraId="19359E94" w14:textId="77777777" w:rsidR="005F2CBB" w:rsidRPr="00524A23" w:rsidRDefault="005F2CBB" w:rsidP="005F2CBB">
            <w:pPr>
              <w:spacing w:line="380" w:lineRule="exact"/>
              <w:rPr>
                <w:rFonts w:ascii="Arial" w:hAnsi="Arial" w:cs="Arial"/>
                <w:sz w:val="18"/>
                <w:szCs w:val="18"/>
                <w:u w:val="single"/>
              </w:rPr>
            </w:pPr>
          </w:p>
        </w:tc>
      </w:tr>
      <w:tr w:rsidR="005F2CBB" w:rsidRPr="00524A23" w14:paraId="548BED85" w14:textId="77777777" w:rsidTr="00C557A4">
        <w:tc>
          <w:tcPr>
            <w:tcW w:w="9090" w:type="dxa"/>
            <w:gridSpan w:val="5"/>
          </w:tcPr>
          <w:p w14:paraId="3AEDEC38" w14:textId="77777777" w:rsidR="005F2CBB" w:rsidRPr="00524A23" w:rsidRDefault="005F2CBB" w:rsidP="005F2CBB">
            <w:pPr>
              <w:spacing w:line="380" w:lineRule="exact"/>
              <w:rPr>
                <w:rFonts w:ascii="Arial" w:hAnsi="Arial" w:cs="Arial"/>
                <w:sz w:val="18"/>
                <w:szCs w:val="18"/>
                <w:u w:val="single"/>
              </w:rPr>
            </w:pPr>
          </w:p>
        </w:tc>
      </w:tr>
      <w:tr w:rsidR="005F2CBB" w:rsidRPr="00524A23" w14:paraId="5705C741" w14:textId="77777777" w:rsidTr="00C557A4">
        <w:tc>
          <w:tcPr>
            <w:tcW w:w="9090" w:type="dxa"/>
            <w:gridSpan w:val="5"/>
          </w:tcPr>
          <w:p w14:paraId="1723E49B" w14:textId="77777777" w:rsidR="005F2CBB" w:rsidRPr="00524A23" w:rsidRDefault="005F2CBB" w:rsidP="005F2CBB">
            <w:pPr>
              <w:spacing w:line="380" w:lineRule="exact"/>
              <w:rPr>
                <w:rFonts w:ascii="Arial" w:hAnsi="Arial" w:cs="Arial"/>
                <w:sz w:val="18"/>
                <w:szCs w:val="18"/>
                <w:u w:val="single"/>
              </w:rPr>
            </w:pPr>
          </w:p>
        </w:tc>
      </w:tr>
      <w:tr w:rsidR="005F2CBB" w:rsidRPr="00524A23" w14:paraId="5D764AB5" w14:textId="77777777" w:rsidTr="00C557A4">
        <w:tc>
          <w:tcPr>
            <w:tcW w:w="9090" w:type="dxa"/>
            <w:gridSpan w:val="5"/>
          </w:tcPr>
          <w:p w14:paraId="13B9E441" w14:textId="77777777" w:rsidR="005F2CBB" w:rsidRPr="00524A23" w:rsidRDefault="005F2CBB" w:rsidP="005F2CBB">
            <w:pPr>
              <w:spacing w:line="380" w:lineRule="exact"/>
              <w:rPr>
                <w:rFonts w:ascii="Arial" w:hAnsi="Arial" w:cs="Arial"/>
                <w:sz w:val="18"/>
                <w:szCs w:val="18"/>
                <w:u w:val="single"/>
              </w:rPr>
            </w:pPr>
          </w:p>
        </w:tc>
      </w:tr>
      <w:tr w:rsidR="005F2CBB" w:rsidRPr="00524A23" w14:paraId="0CC70C43" w14:textId="77777777" w:rsidTr="00C557A4">
        <w:tc>
          <w:tcPr>
            <w:tcW w:w="9090" w:type="dxa"/>
            <w:gridSpan w:val="5"/>
          </w:tcPr>
          <w:p w14:paraId="567CCCBB" w14:textId="77777777" w:rsidR="005F2CBB" w:rsidRPr="00524A23" w:rsidRDefault="005F2CBB" w:rsidP="005F2CBB">
            <w:pPr>
              <w:spacing w:line="380" w:lineRule="exact"/>
              <w:rPr>
                <w:rFonts w:ascii="Arial" w:hAnsi="Arial" w:cs="Arial"/>
                <w:sz w:val="18"/>
                <w:szCs w:val="18"/>
                <w:u w:val="single"/>
              </w:rPr>
            </w:pPr>
          </w:p>
        </w:tc>
      </w:tr>
      <w:tr w:rsidR="005F2CBB" w:rsidRPr="00524A23" w14:paraId="11315E48" w14:textId="77777777" w:rsidTr="00C557A4">
        <w:tc>
          <w:tcPr>
            <w:tcW w:w="9090" w:type="dxa"/>
            <w:gridSpan w:val="5"/>
          </w:tcPr>
          <w:p w14:paraId="7D5A6DC0" w14:textId="77777777" w:rsidR="005F2CBB" w:rsidRPr="00524A23" w:rsidRDefault="005F2CBB" w:rsidP="005F2CBB">
            <w:pPr>
              <w:spacing w:line="380" w:lineRule="exact"/>
              <w:rPr>
                <w:rFonts w:ascii="Arial" w:hAnsi="Arial" w:cs="Arial"/>
                <w:sz w:val="18"/>
                <w:szCs w:val="18"/>
              </w:rPr>
            </w:pPr>
            <w:r w:rsidRPr="00524A23">
              <w:rPr>
                <w:rFonts w:ascii="Arial" w:hAnsi="Arial" w:cs="Arial"/>
                <w:sz w:val="18"/>
                <w:szCs w:val="18"/>
                <w:u w:val="single"/>
              </w:rPr>
              <w:lastRenderedPageBreak/>
              <w:t>Subsidiaries indirectly owned by the Company</w:t>
            </w:r>
          </w:p>
        </w:tc>
      </w:tr>
      <w:tr w:rsidR="005F2CBB" w:rsidRPr="00524A23" w14:paraId="044A452E" w14:textId="77777777" w:rsidTr="00C557A4">
        <w:tc>
          <w:tcPr>
            <w:tcW w:w="9090" w:type="dxa"/>
            <w:gridSpan w:val="5"/>
          </w:tcPr>
          <w:p w14:paraId="2DFAA9A1" w14:textId="77777777" w:rsidR="005F2CBB" w:rsidRPr="00524A23" w:rsidRDefault="005F2CBB" w:rsidP="005F2CBB">
            <w:pPr>
              <w:spacing w:line="380" w:lineRule="exact"/>
              <w:rPr>
                <w:rFonts w:ascii="Arial" w:hAnsi="Arial" w:cs="Arial"/>
                <w:sz w:val="18"/>
                <w:szCs w:val="18"/>
              </w:rPr>
            </w:pPr>
            <w:r w:rsidRPr="00524A23">
              <w:rPr>
                <w:rFonts w:ascii="Arial" w:hAnsi="Arial" w:cs="Arial"/>
                <w:b/>
                <w:bCs/>
                <w:sz w:val="18"/>
                <w:szCs w:val="18"/>
              </w:rPr>
              <w:t>Held through UAC &amp; TPT Energy Company Limited</w:t>
            </w:r>
          </w:p>
        </w:tc>
      </w:tr>
      <w:tr w:rsidR="005F2CBB" w:rsidRPr="00524A23" w14:paraId="2FE4A19F" w14:textId="77777777" w:rsidTr="00C557A4">
        <w:tc>
          <w:tcPr>
            <w:tcW w:w="2700" w:type="dxa"/>
          </w:tcPr>
          <w:p w14:paraId="304CB853" w14:textId="77777777" w:rsidR="005F2CBB" w:rsidRPr="00524A23" w:rsidRDefault="005F2CBB" w:rsidP="005F2CBB">
            <w:pPr>
              <w:spacing w:line="380" w:lineRule="exact"/>
              <w:ind w:left="165" w:hanging="165"/>
              <w:rPr>
                <w:rFonts w:ascii="Arial" w:hAnsi="Arial" w:cs="Arial"/>
                <w:sz w:val="18"/>
                <w:szCs w:val="18"/>
              </w:rPr>
            </w:pPr>
            <w:r w:rsidRPr="00524A23">
              <w:rPr>
                <w:rFonts w:ascii="Arial" w:hAnsi="Arial" w:cs="Arial"/>
                <w:sz w:val="18"/>
                <w:szCs w:val="18"/>
              </w:rPr>
              <w:t>UAC TPT Pellets Company Limited</w:t>
            </w:r>
          </w:p>
        </w:tc>
        <w:tc>
          <w:tcPr>
            <w:tcW w:w="2970" w:type="dxa"/>
          </w:tcPr>
          <w:p w14:paraId="0A480DFD" w14:textId="71AAC054" w:rsidR="005F2CBB" w:rsidRPr="00524A23" w:rsidRDefault="005F2CBB" w:rsidP="005F2CBB">
            <w:pPr>
              <w:spacing w:line="380" w:lineRule="exact"/>
              <w:ind w:left="229" w:hanging="229"/>
              <w:rPr>
                <w:rFonts w:ascii="Arial" w:hAnsi="Arial" w:cs="Arial"/>
                <w:sz w:val="18"/>
                <w:szCs w:val="18"/>
                <w:cs/>
              </w:rPr>
            </w:pPr>
            <w:r w:rsidRPr="00524A23">
              <w:rPr>
                <w:rFonts w:ascii="Arial" w:hAnsi="Arial" w:cs="Arial"/>
                <w:sz w:val="18"/>
                <w:szCs w:val="18"/>
              </w:rPr>
              <w:t>Production and distribution of   fuel briquette</w:t>
            </w:r>
          </w:p>
        </w:tc>
        <w:tc>
          <w:tcPr>
            <w:tcW w:w="1260" w:type="dxa"/>
          </w:tcPr>
          <w:p w14:paraId="094D617B" w14:textId="77777777" w:rsidR="005F2CBB" w:rsidRPr="00524A23" w:rsidRDefault="005F2CBB" w:rsidP="005F2CBB">
            <w:pPr>
              <w:spacing w:line="380" w:lineRule="exact"/>
              <w:jc w:val="center"/>
              <w:rPr>
                <w:rFonts w:ascii="Arial" w:hAnsi="Arial" w:cs="Arial"/>
                <w:sz w:val="18"/>
                <w:szCs w:val="18"/>
              </w:rPr>
            </w:pPr>
            <w:r w:rsidRPr="00524A23">
              <w:rPr>
                <w:rFonts w:ascii="Arial" w:hAnsi="Arial" w:cs="Arial"/>
                <w:sz w:val="18"/>
                <w:szCs w:val="18"/>
              </w:rPr>
              <w:t>Thailand</w:t>
            </w:r>
          </w:p>
        </w:tc>
        <w:tc>
          <w:tcPr>
            <w:tcW w:w="1080" w:type="dxa"/>
          </w:tcPr>
          <w:p w14:paraId="78A1527E" w14:textId="14F435E2" w:rsidR="005F2CBB" w:rsidRPr="00524A23" w:rsidRDefault="00C52862" w:rsidP="005F2CBB">
            <w:pPr>
              <w:spacing w:line="380" w:lineRule="exact"/>
              <w:jc w:val="center"/>
              <w:rPr>
                <w:rFonts w:ascii="Arial" w:hAnsi="Arial" w:cs="Arial"/>
                <w:sz w:val="18"/>
                <w:szCs w:val="18"/>
              </w:rPr>
            </w:pPr>
            <w:r w:rsidRPr="00524A23">
              <w:rPr>
                <w:rFonts w:ascii="Arial" w:hAnsi="Arial" w:cs="Arial"/>
                <w:sz w:val="18"/>
                <w:szCs w:val="18"/>
              </w:rPr>
              <w:t>50.00</w:t>
            </w:r>
          </w:p>
        </w:tc>
        <w:tc>
          <w:tcPr>
            <w:tcW w:w="1080" w:type="dxa"/>
          </w:tcPr>
          <w:p w14:paraId="5FE6AF6C" w14:textId="2C74BB76" w:rsidR="005F2CBB" w:rsidRPr="00524A23" w:rsidRDefault="005F2CBB" w:rsidP="005F2CBB">
            <w:pPr>
              <w:spacing w:line="380" w:lineRule="exact"/>
              <w:jc w:val="center"/>
              <w:rPr>
                <w:rFonts w:ascii="Arial" w:hAnsi="Arial" w:cs="Arial"/>
                <w:sz w:val="18"/>
                <w:szCs w:val="18"/>
              </w:rPr>
            </w:pPr>
            <w:r w:rsidRPr="00524A23">
              <w:rPr>
                <w:rFonts w:ascii="Arial" w:hAnsi="Arial" w:cs="Arial"/>
                <w:spacing w:val="-6"/>
                <w:sz w:val="18"/>
                <w:szCs w:val="18"/>
              </w:rPr>
              <w:t>50.00</w:t>
            </w:r>
          </w:p>
        </w:tc>
      </w:tr>
      <w:tr w:rsidR="005F2CBB" w:rsidRPr="00524A23" w14:paraId="6914BAB3" w14:textId="3A84C52A" w:rsidTr="00C557A4">
        <w:tc>
          <w:tcPr>
            <w:tcW w:w="9090" w:type="dxa"/>
            <w:gridSpan w:val="5"/>
          </w:tcPr>
          <w:p w14:paraId="71190D00" w14:textId="77777777" w:rsidR="005F2CBB" w:rsidRPr="00524A23" w:rsidRDefault="005F2CBB" w:rsidP="005F2CBB">
            <w:pPr>
              <w:spacing w:line="380" w:lineRule="exact"/>
              <w:rPr>
                <w:rFonts w:ascii="Arial" w:hAnsi="Arial" w:cs="Arial"/>
                <w:sz w:val="18"/>
                <w:szCs w:val="18"/>
              </w:rPr>
            </w:pPr>
            <w:r w:rsidRPr="00524A23">
              <w:rPr>
                <w:rFonts w:ascii="Arial" w:hAnsi="Arial" w:cs="Arial"/>
                <w:b/>
                <w:bCs/>
                <w:sz w:val="18"/>
                <w:szCs w:val="18"/>
              </w:rPr>
              <w:t>Held through UAC Energy Company Limited</w:t>
            </w:r>
          </w:p>
        </w:tc>
      </w:tr>
      <w:tr w:rsidR="005F2CBB" w:rsidRPr="00524A23" w14:paraId="41A30E36" w14:textId="77777777" w:rsidTr="00C557A4">
        <w:tc>
          <w:tcPr>
            <w:tcW w:w="2700" w:type="dxa"/>
          </w:tcPr>
          <w:p w14:paraId="5B4B4F0D" w14:textId="77777777" w:rsidR="005F2CBB" w:rsidRPr="00524A23" w:rsidRDefault="005F2CBB" w:rsidP="005F2CBB">
            <w:pPr>
              <w:spacing w:line="380" w:lineRule="exact"/>
              <w:ind w:left="165" w:right="-108" w:hanging="165"/>
              <w:rPr>
                <w:rFonts w:ascii="Arial" w:hAnsi="Arial" w:cs="Arial"/>
                <w:sz w:val="18"/>
                <w:szCs w:val="18"/>
              </w:rPr>
            </w:pPr>
            <w:r w:rsidRPr="00524A23">
              <w:rPr>
                <w:rFonts w:ascii="Arial" w:hAnsi="Arial" w:cs="Arial"/>
                <w:sz w:val="18"/>
                <w:szCs w:val="18"/>
              </w:rPr>
              <w:t>Solar Energy Roof Power Company Limited</w:t>
            </w:r>
          </w:p>
        </w:tc>
        <w:tc>
          <w:tcPr>
            <w:tcW w:w="2970" w:type="dxa"/>
          </w:tcPr>
          <w:p w14:paraId="73248062" w14:textId="77777777" w:rsidR="005F2CBB" w:rsidRPr="00524A23" w:rsidRDefault="005F2CBB" w:rsidP="005F2CBB">
            <w:pPr>
              <w:spacing w:line="380" w:lineRule="exact"/>
              <w:ind w:left="229" w:hanging="229"/>
              <w:rPr>
                <w:rFonts w:ascii="Arial" w:hAnsi="Arial" w:cs="Arial"/>
                <w:sz w:val="18"/>
                <w:szCs w:val="18"/>
                <w:cs/>
              </w:rPr>
            </w:pPr>
            <w:r w:rsidRPr="00524A23">
              <w:rPr>
                <w:rFonts w:ascii="Arial" w:hAnsi="Arial" w:cs="Arial"/>
                <w:sz w:val="18"/>
                <w:szCs w:val="18"/>
              </w:rPr>
              <w:t>Generation and sales of electricity and alternative energy</w:t>
            </w:r>
          </w:p>
        </w:tc>
        <w:tc>
          <w:tcPr>
            <w:tcW w:w="1260" w:type="dxa"/>
          </w:tcPr>
          <w:p w14:paraId="5A5E278F" w14:textId="77777777" w:rsidR="005F2CBB" w:rsidRPr="00524A23" w:rsidRDefault="005F2CBB" w:rsidP="005F2CBB">
            <w:pPr>
              <w:spacing w:line="380" w:lineRule="exact"/>
              <w:jc w:val="center"/>
              <w:rPr>
                <w:rFonts w:ascii="Arial" w:hAnsi="Arial" w:cs="Arial"/>
                <w:sz w:val="18"/>
                <w:szCs w:val="18"/>
              </w:rPr>
            </w:pPr>
            <w:r w:rsidRPr="00524A23">
              <w:rPr>
                <w:rFonts w:ascii="Arial" w:hAnsi="Arial" w:cs="Arial"/>
                <w:sz w:val="18"/>
                <w:szCs w:val="18"/>
              </w:rPr>
              <w:t>Thailand</w:t>
            </w:r>
          </w:p>
        </w:tc>
        <w:tc>
          <w:tcPr>
            <w:tcW w:w="1080" w:type="dxa"/>
          </w:tcPr>
          <w:p w14:paraId="692091CE" w14:textId="63BAD9AC" w:rsidR="005F2CBB" w:rsidRPr="00524A23" w:rsidRDefault="00C52862" w:rsidP="005F2CBB">
            <w:pPr>
              <w:spacing w:line="380" w:lineRule="exact"/>
              <w:jc w:val="center"/>
              <w:rPr>
                <w:rFonts w:ascii="Arial" w:hAnsi="Arial" w:cs="Arial"/>
                <w:sz w:val="18"/>
                <w:szCs w:val="18"/>
              </w:rPr>
            </w:pPr>
            <w:r w:rsidRPr="00524A23">
              <w:rPr>
                <w:rFonts w:ascii="Arial" w:hAnsi="Arial" w:cs="Arial"/>
                <w:sz w:val="18"/>
                <w:szCs w:val="18"/>
              </w:rPr>
              <w:t>99.98</w:t>
            </w:r>
          </w:p>
        </w:tc>
        <w:tc>
          <w:tcPr>
            <w:tcW w:w="1080" w:type="dxa"/>
          </w:tcPr>
          <w:p w14:paraId="21868B84" w14:textId="6DAC1D14" w:rsidR="005F2CBB" w:rsidRPr="00524A23" w:rsidRDefault="005F2CBB" w:rsidP="005F2CBB">
            <w:pPr>
              <w:spacing w:line="380" w:lineRule="exact"/>
              <w:jc w:val="center"/>
              <w:rPr>
                <w:rFonts w:ascii="Arial" w:hAnsi="Arial" w:cs="Arial"/>
                <w:sz w:val="18"/>
                <w:szCs w:val="18"/>
              </w:rPr>
            </w:pPr>
            <w:r w:rsidRPr="00524A23">
              <w:rPr>
                <w:rFonts w:ascii="Arial" w:hAnsi="Arial" w:cs="Arial"/>
                <w:spacing w:val="-6"/>
                <w:sz w:val="18"/>
                <w:szCs w:val="18"/>
              </w:rPr>
              <w:t>99.98</w:t>
            </w:r>
          </w:p>
        </w:tc>
      </w:tr>
      <w:tr w:rsidR="005F2CBB" w:rsidRPr="00524A23" w14:paraId="6492475F" w14:textId="77777777" w:rsidTr="00C557A4">
        <w:tc>
          <w:tcPr>
            <w:tcW w:w="2700" w:type="dxa"/>
          </w:tcPr>
          <w:p w14:paraId="44C6BDDF" w14:textId="77777777" w:rsidR="005F2CBB" w:rsidRPr="00524A23" w:rsidRDefault="005F2CBB" w:rsidP="005F2CBB">
            <w:pPr>
              <w:spacing w:line="380" w:lineRule="exact"/>
              <w:ind w:left="165" w:hanging="165"/>
              <w:rPr>
                <w:rFonts w:ascii="Arial" w:hAnsi="Arial" w:cs="Arial"/>
                <w:sz w:val="18"/>
                <w:szCs w:val="18"/>
              </w:rPr>
            </w:pPr>
            <w:r w:rsidRPr="00524A23">
              <w:rPr>
                <w:rFonts w:ascii="Arial" w:hAnsi="Arial" w:cs="Arial"/>
                <w:sz w:val="18"/>
                <w:szCs w:val="18"/>
              </w:rPr>
              <w:t xml:space="preserve">Vientiane Waste Management Company Limited </w:t>
            </w:r>
          </w:p>
        </w:tc>
        <w:tc>
          <w:tcPr>
            <w:tcW w:w="2970" w:type="dxa"/>
          </w:tcPr>
          <w:p w14:paraId="176EE204" w14:textId="77777777" w:rsidR="005F2CBB" w:rsidRPr="00524A23" w:rsidRDefault="005F2CBB" w:rsidP="005F2CBB">
            <w:pPr>
              <w:spacing w:line="380" w:lineRule="exact"/>
              <w:ind w:left="229" w:hanging="229"/>
              <w:rPr>
                <w:rFonts w:ascii="Arial" w:hAnsi="Arial" w:cs="Arial"/>
                <w:sz w:val="18"/>
                <w:szCs w:val="18"/>
                <w:cs/>
              </w:rPr>
            </w:pPr>
            <w:r w:rsidRPr="00524A23">
              <w:rPr>
                <w:rFonts w:ascii="Arial" w:hAnsi="Arial" w:cs="Arial"/>
                <w:sz w:val="18"/>
                <w:szCs w:val="18"/>
              </w:rPr>
              <w:t>Land development business for the construction of waste management plant to produce renewable energy</w:t>
            </w:r>
          </w:p>
        </w:tc>
        <w:tc>
          <w:tcPr>
            <w:tcW w:w="1260" w:type="dxa"/>
          </w:tcPr>
          <w:p w14:paraId="13E16A4E" w14:textId="77777777" w:rsidR="005F2CBB" w:rsidRPr="00524A23" w:rsidRDefault="005F2CBB" w:rsidP="005F2CBB">
            <w:pPr>
              <w:spacing w:line="380" w:lineRule="exact"/>
              <w:ind w:left="-15" w:right="-108"/>
              <w:jc w:val="center"/>
              <w:rPr>
                <w:rFonts w:ascii="Arial" w:hAnsi="Arial" w:cs="Arial"/>
                <w:sz w:val="18"/>
                <w:szCs w:val="18"/>
              </w:rPr>
            </w:pPr>
            <w:r w:rsidRPr="00524A23">
              <w:rPr>
                <w:rFonts w:ascii="Arial" w:hAnsi="Arial" w:cs="Arial"/>
                <w:sz w:val="18"/>
                <w:szCs w:val="18"/>
              </w:rPr>
              <w:t>Lao People's Democratic Republic</w:t>
            </w:r>
          </w:p>
        </w:tc>
        <w:tc>
          <w:tcPr>
            <w:tcW w:w="1080" w:type="dxa"/>
          </w:tcPr>
          <w:p w14:paraId="49B7E450" w14:textId="7308D5F2" w:rsidR="005F2CBB" w:rsidRPr="00524A23" w:rsidRDefault="00C52862" w:rsidP="005F2CBB">
            <w:pPr>
              <w:spacing w:line="380" w:lineRule="exact"/>
              <w:jc w:val="center"/>
              <w:rPr>
                <w:rFonts w:ascii="Arial" w:hAnsi="Arial" w:cs="Arial"/>
                <w:sz w:val="18"/>
                <w:szCs w:val="18"/>
              </w:rPr>
            </w:pPr>
            <w:r w:rsidRPr="00524A23">
              <w:rPr>
                <w:rFonts w:ascii="Arial" w:hAnsi="Arial" w:cs="Arial"/>
                <w:sz w:val="18"/>
                <w:szCs w:val="18"/>
              </w:rPr>
              <w:t>50.01</w:t>
            </w:r>
          </w:p>
        </w:tc>
        <w:tc>
          <w:tcPr>
            <w:tcW w:w="1080" w:type="dxa"/>
          </w:tcPr>
          <w:p w14:paraId="2EBEB0D2" w14:textId="1B916C2D" w:rsidR="005F2CBB" w:rsidRPr="00524A23" w:rsidRDefault="005F2CBB" w:rsidP="005F2CBB">
            <w:pPr>
              <w:spacing w:line="380" w:lineRule="exact"/>
              <w:jc w:val="center"/>
              <w:rPr>
                <w:rFonts w:ascii="Arial" w:hAnsi="Arial" w:cs="Arial"/>
                <w:sz w:val="18"/>
                <w:szCs w:val="18"/>
              </w:rPr>
            </w:pPr>
            <w:r w:rsidRPr="00524A23">
              <w:rPr>
                <w:rFonts w:ascii="Arial" w:hAnsi="Arial" w:cs="Arial"/>
                <w:spacing w:val="-6"/>
                <w:sz w:val="18"/>
                <w:szCs w:val="18"/>
              </w:rPr>
              <w:t>50.01</w:t>
            </w:r>
          </w:p>
        </w:tc>
      </w:tr>
      <w:tr w:rsidR="005F2CBB" w:rsidRPr="00524A23" w14:paraId="2B47D2B1" w14:textId="77777777" w:rsidTr="00C557A4">
        <w:tc>
          <w:tcPr>
            <w:tcW w:w="2700" w:type="dxa"/>
          </w:tcPr>
          <w:p w14:paraId="18EFA38A" w14:textId="51F01828" w:rsidR="005F2CBB" w:rsidRPr="00524A23" w:rsidRDefault="005F2CBB" w:rsidP="005F2CBB">
            <w:pPr>
              <w:spacing w:line="380" w:lineRule="exact"/>
              <w:ind w:left="165" w:hanging="165"/>
              <w:rPr>
                <w:rFonts w:ascii="Arial" w:hAnsi="Arial" w:cs="Arial"/>
                <w:sz w:val="18"/>
                <w:szCs w:val="18"/>
              </w:rPr>
            </w:pPr>
            <w:r w:rsidRPr="00524A23">
              <w:rPr>
                <w:rFonts w:ascii="Arial" w:hAnsi="Arial" w:cs="Arial"/>
                <w:sz w:val="18"/>
                <w:szCs w:val="18"/>
              </w:rPr>
              <w:t>PT Cahaya Yasa Cipta</w:t>
            </w:r>
          </w:p>
        </w:tc>
        <w:tc>
          <w:tcPr>
            <w:tcW w:w="2970" w:type="dxa"/>
          </w:tcPr>
          <w:p w14:paraId="3C619889" w14:textId="31047B14" w:rsidR="005F2CBB" w:rsidRPr="00524A23" w:rsidRDefault="005F2CBB" w:rsidP="005F2CBB">
            <w:pPr>
              <w:spacing w:line="380" w:lineRule="exact"/>
              <w:ind w:left="229" w:hanging="229"/>
              <w:rPr>
                <w:rFonts w:ascii="Arial" w:hAnsi="Arial" w:cs="Arial"/>
                <w:sz w:val="18"/>
                <w:szCs w:val="18"/>
              </w:rPr>
            </w:pPr>
            <w:r w:rsidRPr="00524A23">
              <w:rPr>
                <w:rFonts w:ascii="Arial" w:hAnsi="Arial" w:cs="Arial"/>
                <w:sz w:val="18"/>
                <w:szCs w:val="18"/>
              </w:rPr>
              <w:t>Production and distribution of refuse derived fuel</w:t>
            </w:r>
          </w:p>
        </w:tc>
        <w:tc>
          <w:tcPr>
            <w:tcW w:w="1260" w:type="dxa"/>
          </w:tcPr>
          <w:p w14:paraId="07258A7A" w14:textId="3F600C1E" w:rsidR="005F2CBB" w:rsidRPr="00524A23" w:rsidRDefault="005F2CBB" w:rsidP="005F2CBB">
            <w:pPr>
              <w:spacing w:line="380" w:lineRule="exact"/>
              <w:ind w:left="-15" w:right="-108"/>
              <w:jc w:val="center"/>
              <w:rPr>
                <w:rFonts w:ascii="Arial" w:hAnsi="Arial" w:cs="Arial"/>
                <w:sz w:val="18"/>
                <w:szCs w:val="18"/>
              </w:rPr>
            </w:pPr>
            <w:r w:rsidRPr="00524A23">
              <w:rPr>
                <w:rFonts w:ascii="Arial" w:hAnsi="Arial" w:cs="Arial"/>
                <w:sz w:val="18"/>
                <w:szCs w:val="18"/>
              </w:rPr>
              <w:t>Republic of Indonesia</w:t>
            </w:r>
          </w:p>
        </w:tc>
        <w:tc>
          <w:tcPr>
            <w:tcW w:w="1080" w:type="dxa"/>
          </w:tcPr>
          <w:p w14:paraId="463E2178" w14:textId="53A69558" w:rsidR="005F2CBB" w:rsidRPr="00524A23" w:rsidRDefault="00C52862" w:rsidP="005F2CBB">
            <w:pPr>
              <w:spacing w:line="380" w:lineRule="exact"/>
              <w:jc w:val="center"/>
              <w:rPr>
                <w:rFonts w:ascii="Arial" w:hAnsi="Arial" w:cs="Arial"/>
                <w:sz w:val="18"/>
                <w:szCs w:val="18"/>
              </w:rPr>
            </w:pPr>
            <w:r w:rsidRPr="00524A23">
              <w:rPr>
                <w:rFonts w:ascii="Arial" w:hAnsi="Arial" w:cs="Arial"/>
                <w:sz w:val="18"/>
                <w:szCs w:val="18"/>
              </w:rPr>
              <w:t>60.00</w:t>
            </w:r>
          </w:p>
        </w:tc>
        <w:tc>
          <w:tcPr>
            <w:tcW w:w="1080" w:type="dxa"/>
          </w:tcPr>
          <w:p w14:paraId="5896C671" w14:textId="6E0E19BB" w:rsidR="005F2CBB" w:rsidRPr="00524A23" w:rsidRDefault="005F2CBB" w:rsidP="005F2CBB">
            <w:pPr>
              <w:spacing w:line="380" w:lineRule="exact"/>
              <w:jc w:val="center"/>
              <w:rPr>
                <w:rFonts w:ascii="Arial" w:hAnsi="Arial" w:cs="Arial"/>
                <w:sz w:val="18"/>
                <w:szCs w:val="18"/>
              </w:rPr>
            </w:pPr>
            <w:r w:rsidRPr="00524A23">
              <w:rPr>
                <w:rFonts w:ascii="Arial" w:hAnsi="Arial" w:cs="Arial"/>
                <w:spacing w:val="-6"/>
                <w:sz w:val="18"/>
                <w:szCs w:val="18"/>
              </w:rPr>
              <w:t>60.00</w:t>
            </w:r>
          </w:p>
        </w:tc>
      </w:tr>
    </w:tbl>
    <w:p w14:paraId="04C33C71" w14:textId="77777777" w:rsidR="00D70F2E" w:rsidRPr="00524A23" w:rsidRDefault="00D70F2E" w:rsidP="003C067A">
      <w:pPr>
        <w:spacing w:before="240" w:after="120" w:line="360" w:lineRule="exact"/>
        <w:ind w:left="1080" w:hanging="446"/>
        <w:jc w:val="thaiDistribute"/>
        <w:rPr>
          <w:rFonts w:ascii="Arial" w:hAnsi="Arial" w:cs="Arial"/>
          <w:sz w:val="22"/>
          <w:szCs w:val="22"/>
        </w:rPr>
      </w:pPr>
      <w:r w:rsidRPr="00524A23">
        <w:rPr>
          <w:rFonts w:ascii="Arial" w:hAnsi="Arial" w:cs="Arial"/>
          <w:sz w:val="22"/>
          <w:szCs w:val="22"/>
        </w:rPr>
        <w:t>b)</w:t>
      </w:r>
      <w:r w:rsidRPr="00524A23">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524A23">
        <w:rPr>
          <w:rFonts w:ascii="Arial" w:hAnsi="Arial" w:cs="Arial"/>
          <w:sz w:val="22"/>
          <w:szCs w:val="22"/>
        </w:rPr>
        <w:t>has the ability to</w:t>
      </w:r>
      <w:proofErr w:type="gramEnd"/>
      <w:r w:rsidRPr="00524A23">
        <w:rPr>
          <w:rFonts w:ascii="Arial" w:hAnsi="Arial" w:cs="Arial"/>
          <w:sz w:val="22"/>
          <w:szCs w:val="22"/>
        </w:rPr>
        <w:t xml:space="preserve"> direct the activities that affect the amount of its returns.</w:t>
      </w:r>
    </w:p>
    <w:p w14:paraId="50F27678" w14:textId="5EC694FE" w:rsidR="00D70F2E" w:rsidRPr="00524A23" w:rsidRDefault="00D70F2E" w:rsidP="003C067A">
      <w:pPr>
        <w:tabs>
          <w:tab w:val="left" w:pos="1080"/>
        </w:tabs>
        <w:spacing w:before="120" w:after="120" w:line="360" w:lineRule="exact"/>
        <w:ind w:left="1080" w:hanging="446"/>
        <w:jc w:val="thaiDistribute"/>
        <w:rPr>
          <w:rFonts w:ascii="Arial" w:hAnsi="Arial" w:cs="Arial"/>
          <w:sz w:val="22"/>
          <w:szCs w:val="22"/>
        </w:rPr>
      </w:pPr>
      <w:r w:rsidRPr="00524A23">
        <w:rPr>
          <w:rFonts w:ascii="Arial" w:hAnsi="Arial" w:cs="Arial"/>
          <w:sz w:val="22"/>
          <w:szCs w:val="22"/>
        </w:rPr>
        <w:t>c)</w:t>
      </w:r>
      <w:r w:rsidRPr="00524A23">
        <w:rPr>
          <w:rFonts w:ascii="Arial" w:hAnsi="Arial" w:cs="Arial"/>
          <w:sz w:val="22"/>
          <w:szCs w:val="22"/>
        </w:rPr>
        <w:tab/>
        <w:t>Subsidiaries are fully consolidated, being the date on which the Company obtains</w:t>
      </w:r>
      <w:r w:rsidR="002F78F9" w:rsidRPr="00524A23">
        <w:rPr>
          <w:rFonts w:ascii="Arial" w:hAnsi="Arial" w:cs="Arial"/>
          <w:sz w:val="22"/>
          <w:szCs w:val="22"/>
        </w:rPr>
        <w:t xml:space="preserve"> </w:t>
      </w:r>
      <w:r w:rsidRPr="00524A23">
        <w:rPr>
          <w:rFonts w:ascii="Arial" w:hAnsi="Arial" w:cs="Arial"/>
          <w:sz w:val="22"/>
          <w:szCs w:val="22"/>
        </w:rPr>
        <w:t>control, and continue to be consolidated until the date when such control ceases.</w:t>
      </w:r>
    </w:p>
    <w:p w14:paraId="00B7B503" w14:textId="1BE9E3F9" w:rsidR="00D70F2E" w:rsidRPr="00524A23" w:rsidRDefault="00D70F2E" w:rsidP="003C067A">
      <w:pPr>
        <w:spacing w:before="120" w:after="120" w:line="360" w:lineRule="exact"/>
        <w:ind w:left="1080" w:hanging="480"/>
        <w:jc w:val="thaiDistribute"/>
        <w:rPr>
          <w:rFonts w:ascii="Arial" w:hAnsi="Arial" w:cs="Arial"/>
          <w:sz w:val="22"/>
          <w:szCs w:val="22"/>
        </w:rPr>
      </w:pPr>
      <w:r w:rsidRPr="00524A23">
        <w:rPr>
          <w:rFonts w:ascii="Arial" w:hAnsi="Arial" w:cs="Arial"/>
          <w:sz w:val="22"/>
          <w:szCs w:val="22"/>
        </w:rPr>
        <w:t>d)</w:t>
      </w:r>
      <w:r w:rsidRPr="00524A23">
        <w:rPr>
          <w:rFonts w:ascii="Arial" w:hAnsi="Arial" w:cs="Arial"/>
          <w:sz w:val="22"/>
          <w:szCs w:val="22"/>
        </w:rPr>
        <w:tab/>
        <w:t>The financial statements of the subsidiaries are prepared using the same significant accounting policies as the Company.</w:t>
      </w:r>
    </w:p>
    <w:p w14:paraId="3C8463C0" w14:textId="33F804B0" w:rsidR="006D2C5D" w:rsidRPr="00524A23" w:rsidRDefault="006D2C5D" w:rsidP="003C067A">
      <w:pPr>
        <w:spacing w:before="120" w:after="120" w:line="360" w:lineRule="exact"/>
        <w:ind w:left="1080" w:hanging="480"/>
        <w:jc w:val="thaiDistribute"/>
        <w:rPr>
          <w:rFonts w:ascii="Arial" w:hAnsi="Arial" w:cs="Arial"/>
          <w:sz w:val="22"/>
          <w:szCs w:val="22"/>
        </w:rPr>
      </w:pPr>
      <w:r w:rsidRPr="00524A23">
        <w:rPr>
          <w:rFonts w:ascii="Arial" w:hAnsi="Arial" w:cs="Arial"/>
          <w:sz w:val="22"/>
          <w:szCs w:val="22"/>
        </w:rPr>
        <w:t>e)</w:t>
      </w:r>
      <w:r w:rsidRPr="00524A23">
        <w:rPr>
          <w:rFonts w:ascii="Arial" w:hAnsi="Arial" w:cs="Arial"/>
          <w:sz w:val="22"/>
          <w:szCs w:val="22"/>
        </w:rPr>
        <w:tab/>
        <w:t>The financial statement</w:t>
      </w:r>
      <w:r w:rsidR="004675EC" w:rsidRPr="00524A23">
        <w:rPr>
          <w:rFonts w:ascii="Arial" w:hAnsi="Arial" w:cs="Arial"/>
          <w:sz w:val="22"/>
        </w:rPr>
        <w:t>s</w:t>
      </w:r>
      <w:r w:rsidRPr="00524A23">
        <w:rPr>
          <w:rFonts w:ascii="Arial" w:hAnsi="Arial" w:cs="Arial"/>
          <w:sz w:val="22"/>
          <w:szCs w:val="22"/>
        </w:rPr>
        <w:t xml:space="preserve"> of UAC &amp; TPT Energy Company Limited </w:t>
      </w:r>
      <w:r w:rsidR="00283E6F" w:rsidRPr="00524A23">
        <w:rPr>
          <w:rFonts w:ascii="Arial" w:hAnsi="Arial" w:cs="Arial"/>
          <w:sz w:val="22"/>
          <w:szCs w:val="22"/>
        </w:rPr>
        <w:t>are</w:t>
      </w:r>
      <w:r w:rsidRPr="00524A23">
        <w:rPr>
          <w:rFonts w:ascii="Arial" w:hAnsi="Arial" w:cs="Arial"/>
          <w:sz w:val="22"/>
          <w:szCs w:val="22"/>
        </w:rPr>
        <w:t xml:space="preserve"> include</w:t>
      </w:r>
      <w:r w:rsidR="004675EC" w:rsidRPr="00524A23">
        <w:rPr>
          <w:rFonts w:ascii="Arial" w:hAnsi="Arial" w:cs="Arial"/>
          <w:sz w:val="22"/>
          <w:szCs w:val="22"/>
        </w:rPr>
        <w:t>d</w:t>
      </w:r>
      <w:r w:rsidRPr="00524A23">
        <w:rPr>
          <w:rFonts w:ascii="Arial" w:hAnsi="Arial" w:cs="Arial"/>
          <w:sz w:val="22"/>
          <w:szCs w:val="22"/>
        </w:rPr>
        <w:t xml:space="preserve"> in the consolidated financial statement</w:t>
      </w:r>
      <w:r w:rsidR="00283E6F" w:rsidRPr="00524A23">
        <w:rPr>
          <w:rFonts w:ascii="Arial" w:hAnsi="Arial" w:cs="Arial"/>
          <w:sz w:val="22"/>
          <w:szCs w:val="22"/>
        </w:rPr>
        <w:t>s,</w:t>
      </w:r>
      <w:r w:rsidRPr="00524A23">
        <w:rPr>
          <w:rFonts w:ascii="Arial" w:hAnsi="Arial" w:cs="Arial"/>
          <w:sz w:val="22"/>
          <w:szCs w:val="22"/>
        </w:rPr>
        <w:t xml:space="preserve"> even though the Company’s shareholding</w:t>
      </w:r>
      <w:r w:rsidR="006E14A7" w:rsidRPr="00524A23">
        <w:rPr>
          <w:rFonts w:ascii="Arial" w:hAnsi="Arial" w:cs="Arial"/>
          <w:sz w:val="22"/>
          <w:szCs w:val="22"/>
        </w:rPr>
        <w:t xml:space="preserve"> in such company</w:t>
      </w:r>
      <w:r w:rsidRPr="00524A23">
        <w:rPr>
          <w:rFonts w:ascii="Arial" w:hAnsi="Arial" w:cs="Arial"/>
          <w:sz w:val="22"/>
          <w:szCs w:val="22"/>
        </w:rPr>
        <w:t xml:space="preserve"> is 45.01 percent. This is because the </w:t>
      </w:r>
      <w:r w:rsidR="0097678E" w:rsidRPr="00524A23">
        <w:rPr>
          <w:rFonts w:ascii="Arial" w:hAnsi="Arial" w:cs="Arial"/>
          <w:sz w:val="22"/>
          <w:szCs w:val="22"/>
        </w:rPr>
        <w:t>C</w:t>
      </w:r>
      <w:r w:rsidRPr="00524A23">
        <w:rPr>
          <w:rFonts w:ascii="Arial" w:hAnsi="Arial" w:cs="Arial"/>
          <w:sz w:val="22"/>
          <w:szCs w:val="22"/>
        </w:rPr>
        <w:t xml:space="preserve">ompany has </w:t>
      </w:r>
      <w:r w:rsidR="00283E6F" w:rsidRPr="00524A23">
        <w:rPr>
          <w:rFonts w:ascii="Arial" w:hAnsi="Arial" w:cs="Arial"/>
          <w:sz w:val="22"/>
          <w:szCs w:val="22"/>
        </w:rPr>
        <w:t xml:space="preserve">total </w:t>
      </w:r>
      <w:r w:rsidRPr="00524A23">
        <w:rPr>
          <w:rFonts w:ascii="Arial" w:hAnsi="Arial" w:cs="Arial"/>
          <w:sz w:val="22"/>
          <w:szCs w:val="22"/>
        </w:rPr>
        <w:t xml:space="preserve">voting rights </w:t>
      </w:r>
      <w:r w:rsidR="00283E6F" w:rsidRPr="00524A23">
        <w:rPr>
          <w:rFonts w:ascii="Arial" w:hAnsi="Arial" w:cs="Arial"/>
          <w:sz w:val="22"/>
          <w:szCs w:val="22"/>
        </w:rPr>
        <w:t>of</w:t>
      </w:r>
      <w:r w:rsidRPr="00524A23">
        <w:rPr>
          <w:rFonts w:ascii="Arial" w:hAnsi="Arial" w:cs="Arial"/>
          <w:sz w:val="22"/>
          <w:szCs w:val="22"/>
        </w:rPr>
        <w:t xml:space="preserve"> more than half of </w:t>
      </w:r>
      <w:r w:rsidR="00F83D6D" w:rsidRPr="00524A23">
        <w:rPr>
          <w:rFonts w:ascii="Arial" w:hAnsi="Arial" w:cs="Arial"/>
          <w:sz w:val="22"/>
          <w:szCs w:val="22"/>
        </w:rPr>
        <w:t>to</w:t>
      </w:r>
      <w:r w:rsidR="00283E6F" w:rsidRPr="00524A23">
        <w:rPr>
          <w:rFonts w:ascii="Arial" w:hAnsi="Arial" w:cs="Arial"/>
          <w:sz w:val="22"/>
          <w:szCs w:val="22"/>
        </w:rPr>
        <w:t xml:space="preserve">tal voting </w:t>
      </w:r>
      <w:r w:rsidRPr="00524A23">
        <w:rPr>
          <w:rFonts w:ascii="Arial" w:hAnsi="Arial" w:cs="Arial"/>
          <w:sz w:val="22"/>
          <w:szCs w:val="22"/>
        </w:rPr>
        <w:t>share</w:t>
      </w:r>
      <w:r w:rsidR="0097678E" w:rsidRPr="00524A23">
        <w:rPr>
          <w:rFonts w:ascii="Arial" w:hAnsi="Arial" w:cs="Arial"/>
          <w:sz w:val="22"/>
          <w:szCs w:val="22"/>
        </w:rPr>
        <w:t>s</w:t>
      </w:r>
      <w:r w:rsidRPr="00524A23">
        <w:rPr>
          <w:rFonts w:ascii="Arial" w:hAnsi="Arial" w:cs="Arial"/>
          <w:sz w:val="22"/>
          <w:szCs w:val="22"/>
        </w:rPr>
        <w:t xml:space="preserve"> and voting rights </w:t>
      </w:r>
      <w:r w:rsidR="00F83D6D" w:rsidRPr="00524A23">
        <w:rPr>
          <w:rFonts w:ascii="Arial" w:hAnsi="Arial" w:cs="Arial"/>
          <w:sz w:val="22"/>
          <w:szCs w:val="22"/>
        </w:rPr>
        <w:t>held by</w:t>
      </w:r>
      <w:r w:rsidRPr="00524A23">
        <w:rPr>
          <w:rFonts w:ascii="Arial" w:hAnsi="Arial" w:cs="Arial"/>
          <w:sz w:val="22"/>
          <w:szCs w:val="22"/>
        </w:rPr>
        <w:t xml:space="preserve"> such company</w:t>
      </w:r>
      <w:r w:rsidR="00F83D6D" w:rsidRPr="00524A23">
        <w:rPr>
          <w:rFonts w:ascii="Arial" w:hAnsi="Arial" w:cs="Arial"/>
          <w:sz w:val="22"/>
          <w:szCs w:val="22"/>
        </w:rPr>
        <w:t xml:space="preserve">. </w:t>
      </w:r>
      <w:proofErr w:type="gramStart"/>
      <w:r w:rsidR="00F83D6D" w:rsidRPr="00524A23">
        <w:rPr>
          <w:rFonts w:ascii="Arial" w:hAnsi="Arial" w:cs="Arial"/>
          <w:sz w:val="22"/>
          <w:szCs w:val="22"/>
        </w:rPr>
        <w:t>T</w:t>
      </w:r>
      <w:r w:rsidRPr="00524A23">
        <w:rPr>
          <w:rFonts w:ascii="Arial" w:hAnsi="Arial" w:cs="Arial"/>
          <w:sz w:val="22"/>
          <w:szCs w:val="22"/>
        </w:rPr>
        <w:t>herefore</w:t>
      </w:r>
      <w:proofErr w:type="gramEnd"/>
      <w:r w:rsidRPr="00524A23">
        <w:rPr>
          <w:rFonts w:ascii="Arial" w:hAnsi="Arial" w:cs="Arial"/>
          <w:sz w:val="22"/>
          <w:szCs w:val="22"/>
        </w:rPr>
        <w:t xml:space="preserve"> </w:t>
      </w:r>
      <w:r w:rsidR="006207DD" w:rsidRPr="00524A23">
        <w:rPr>
          <w:rFonts w:ascii="Arial" w:hAnsi="Arial" w:cs="Arial"/>
          <w:sz w:val="22"/>
          <w:szCs w:val="22"/>
        </w:rPr>
        <w:t>such company is considered the Company’s</w:t>
      </w:r>
      <w:r w:rsidRPr="00524A23">
        <w:rPr>
          <w:rFonts w:ascii="Arial" w:hAnsi="Arial" w:cs="Arial"/>
          <w:sz w:val="22"/>
          <w:szCs w:val="22"/>
        </w:rPr>
        <w:t xml:space="preserve"> subsidiary.</w:t>
      </w:r>
    </w:p>
    <w:p w14:paraId="3669CDBC" w14:textId="14066C1B" w:rsidR="003C067A" w:rsidRPr="00524A23" w:rsidRDefault="006D2C5D" w:rsidP="003C067A">
      <w:pPr>
        <w:spacing w:before="120" w:after="120" w:line="360" w:lineRule="exact"/>
        <w:ind w:left="1080" w:hanging="480"/>
        <w:jc w:val="thaiDistribute"/>
        <w:rPr>
          <w:rFonts w:ascii="Arial" w:hAnsi="Arial" w:cs="Arial"/>
          <w:sz w:val="22"/>
          <w:szCs w:val="22"/>
        </w:rPr>
      </w:pPr>
      <w:r w:rsidRPr="00524A23">
        <w:rPr>
          <w:rFonts w:ascii="Arial" w:hAnsi="Arial" w:cs="Arial"/>
          <w:sz w:val="22"/>
          <w:szCs w:val="22"/>
        </w:rPr>
        <w:t>f</w:t>
      </w:r>
      <w:r w:rsidR="00D70F2E" w:rsidRPr="00524A23">
        <w:rPr>
          <w:rFonts w:ascii="Arial" w:hAnsi="Arial" w:cs="Arial"/>
          <w:sz w:val="22"/>
          <w:szCs w:val="22"/>
        </w:rPr>
        <w:t>)</w:t>
      </w:r>
      <w:r w:rsidR="00D70F2E" w:rsidRPr="00524A23">
        <w:rPr>
          <w:rFonts w:ascii="Arial" w:hAnsi="Arial" w:cs="Arial"/>
          <w:sz w:val="22"/>
          <w:szCs w:val="22"/>
        </w:rPr>
        <w:tab/>
        <w:t xml:space="preserve">The assets and liabilities in the financial statements of overseas subsidiary companies are translated to Baht using the exchange rate prevailing </w:t>
      </w:r>
      <w:proofErr w:type="gramStart"/>
      <w:r w:rsidR="00D70F2E" w:rsidRPr="00524A23">
        <w:rPr>
          <w:rFonts w:ascii="Arial" w:hAnsi="Arial" w:cs="Arial"/>
          <w:sz w:val="22"/>
          <w:szCs w:val="22"/>
        </w:rPr>
        <w:t>on</w:t>
      </w:r>
      <w:proofErr w:type="gramEnd"/>
      <w:r w:rsidR="00D70F2E" w:rsidRPr="00524A23">
        <w:rPr>
          <w:rFonts w:ascii="Arial" w:hAnsi="Arial" w:cs="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w:t>
      </w:r>
      <w:r w:rsidR="00D70F2E" w:rsidRPr="00524A23">
        <w:rPr>
          <w:rFonts w:ascii="Arial" w:eastAsia="MS Mincho" w:hAnsi="Arial" w:cs="Arial"/>
          <w:sz w:val="22"/>
          <w:szCs w:val="22"/>
        </w:rPr>
        <w:t xml:space="preserve">the statements of changes in </w:t>
      </w:r>
      <w:r w:rsidR="00D70F2E" w:rsidRPr="00524A23">
        <w:rPr>
          <w:rFonts w:ascii="Arial" w:hAnsi="Arial" w:cs="Arial"/>
          <w:sz w:val="22"/>
          <w:szCs w:val="22"/>
        </w:rPr>
        <w:t>shareholders’ equity.</w:t>
      </w:r>
      <w:r w:rsidR="003C067A" w:rsidRPr="00524A23">
        <w:rPr>
          <w:rFonts w:ascii="Arial" w:hAnsi="Arial" w:cs="Arial"/>
          <w:sz w:val="22"/>
          <w:szCs w:val="22"/>
        </w:rPr>
        <w:br w:type="page"/>
      </w:r>
    </w:p>
    <w:p w14:paraId="4AE09E2C" w14:textId="3DA1697F" w:rsidR="000550DD" w:rsidRPr="00524A23" w:rsidRDefault="006D2C5D" w:rsidP="006E09CF">
      <w:pPr>
        <w:spacing w:before="120" w:after="120" w:line="380" w:lineRule="exact"/>
        <w:ind w:left="1080" w:hanging="480"/>
        <w:jc w:val="thaiDistribute"/>
        <w:rPr>
          <w:rFonts w:ascii="Arial" w:hAnsi="Arial" w:cs="Arial"/>
          <w:sz w:val="22"/>
          <w:szCs w:val="22"/>
        </w:rPr>
      </w:pPr>
      <w:r w:rsidRPr="00524A23">
        <w:rPr>
          <w:rFonts w:ascii="Arial" w:hAnsi="Arial" w:cs="Arial"/>
          <w:sz w:val="22"/>
          <w:szCs w:val="22"/>
        </w:rPr>
        <w:lastRenderedPageBreak/>
        <w:t>g</w:t>
      </w:r>
      <w:r w:rsidR="00D70F2E" w:rsidRPr="00524A23">
        <w:rPr>
          <w:rFonts w:ascii="Arial" w:hAnsi="Arial" w:cs="Arial"/>
          <w:sz w:val="22"/>
          <w:szCs w:val="22"/>
        </w:rPr>
        <w:t>)</w:t>
      </w:r>
      <w:r w:rsidR="00D70F2E" w:rsidRPr="00524A23">
        <w:rPr>
          <w:rFonts w:ascii="Arial" w:hAnsi="Arial" w:cs="Arial"/>
          <w:sz w:val="22"/>
          <w:szCs w:val="22"/>
        </w:rPr>
        <w:tab/>
        <w:t xml:space="preserve">Material balances and transactions between the </w:t>
      </w:r>
      <w:r w:rsidR="003F2295" w:rsidRPr="00524A23">
        <w:rPr>
          <w:rFonts w:ascii="Arial" w:hAnsi="Arial" w:cs="Arial"/>
          <w:sz w:val="22"/>
          <w:szCs w:val="22"/>
        </w:rPr>
        <w:t>Group</w:t>
      </w:r>
      <w:r w:rsidR="00D70F2E" w:rsidRPr="00524A23">
        <w:rPr>
          <w:rFonts w:ascii="Arial" w:hAnsi="Arial" w:cs="Arial"/>
          <w:sz w:val="22"/>
          <w:szCs w:val="22"/>
        </w:rPr>
        <w:t xml:space="preserve"> </w:t>
      </w:r>
      <w:proofErr w:type="gramStart"/>
      <w:r w:rsidR="00D70F2E" w:rsidRPr="00524A23">
        <w:rPr>
          <w:rFonts w:ascii="Arial" w:hAnsi="Arial" w:cs="Arial"/>
          <w:sz w:val="22"/>
          <w:szCs w:val="22"/>
        </w:rPr>
        <w:t>ha</w:t>
      </w:r>
      <w:r w:rsidR="003F2295" w:rsidRPr="00524A23">
        <w:rPr>
          <w:rFonts w:ascii="Arial" w:hAnsi="Arial" w:cs="Arial"/>
          <w:sz w:val="22"/>
          <w:szCs w:val="22"/>
        </w:rPr>
        <w:t>s</w:t>
      </w:r>
      <w:proofErr w:type="gramEnd"/>
      <w:r w:rsidR="00D70F2E" w:rsidRPr="00524A23">
        <w:rPr>
          <w:rFonts w:ascii="Arial" w:hAnsi="Arial" w:cs="Arial"/>
          <w:sz w:val="22"/>
          <w:szCs w:val="22"/>
        </w:rPr>
        <w:t xml:space="preserve"> been eliminated from the consolidated financial statements. </w:t>
      </w:r>
    </w:p>
    <w:p w14:paraId="3BB21487" w14:textId="0EB1F04B" w:rsidR="00337255" w:rsidRPr="00524A23" w:rsidRDefault="006D2C5D" w:rsidP="00E67CCE">
      <w:pPr>
        <w:spacing w:before="120" w:after="120" w:line="380" w:lineRule="exact"/>
        <w:ind w:left="1080" w:hanging="480"/>
        <w:jc w:val="thaiDistribute"/>
        <w:rPr>
          <w:rFonts w:ascii="Arial" w:hAnsi="Arial" w:cs="Arial"/>
          <w:sz w:val="22"/>
          <w:szCs w:val="22"/>
        </w:rPr>
      </w:pPr>
      <w:r w:rsidRPr="00524A23">
        <w:rPr>
          <w:rFonts w:ascii="Arial" w:hAnsi="Arial" w:cs="Arial"/>
          <w:sz w:val="22"/>
          <w:szCs w:val="22"/>
        </w:rPr>
        <w:t>h</w:t>
      </w:r>
      <w:r w:rsidR="00D70F2E" w:rsidRPr="00524A23">
        <w:rPr>
          <w:rFonts w:ascii="Arial" w:hAnsi="Arial" w:cs="Arial"/>
          <w:sz w:val="22"/>
          <w:szCs w:val="22"/>
        </w:rPr>
        <w:t>)</w:t>
      </w:r>
      <w:r w:rsidR="00D70F2E" w:rsidRPr="00524A23">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39CA5C38" w14:textId="77777777" w:rsidR="00D70F2E" w:rsidRPr="00524A23" w:rsidRDefault="00D70F2E" w:rsidP="007D1BAC">
      <w:pPr>
        <w:tabs>
          <w:tab w:val="left" w:pos="990"/>
        </w:tabs>
        <w:spacing w:before="120" w:after="120" w:line="380" w:lineRule="exact"/>
        <w:ind w:left="630" w:hanging="630"/>
        <w:jc w:val="thaiDistribute"/>
        <w:outlineLvl w:val="0"/>
        <w:rPr>
          <w:rFonts w:ascii="Arial" w:hAnsi="Arial" w:cs="Arial"/>
          <w:sz w:val="22"/>
          <w:szCs w:val="22"/>
        </w:rPr>
      </w:pPr>
      <w:r w:rsidRPr="00524A23">
        <w:rPr>
          <w:rFonts w:ascii="Arial" w:hAnsi="Arial" w:cs="Arial"/>
          <w:sz w:val="22"/>
          <w:szCs w:val="22"/>
        </w:rPr>
        <w:t>2.3</w:t>
      </w:r>
      <w:r w:rsidRPr="00524A23">
        <w:rPr>
          <w:rFonts w:ascii="Arial" w:hAnsi="Arial" w:cs="Arial"/>
          <w:sz w:val="22"/>
          <w:szCs w:val="22"/>
        </w:rPr>
        <w:tab/>
        <w:t>The separate financial statements present investments in subsidiaries and associates under the cost method.</w:t>
      </w:r>
    </w:p>
    <w:p w14:paraId="234091FC" w14:textId="77777777" w:rsidR="00B96AFD" w:rsidRPr="00524A23" w:rsidRDefault="00B96AFD" w:rsidP="00E67CCE">
      <w:pPr>
        <w:spacing w:before="120" w:after="120" w:line="380" w:lineRule="exact"/>
        <w:ind w:left="630" w:hanging="630"/>
        <w:jc w:val="thaiDistribute"/>
        <w:rPr>
          <w:rFonts w:ascii="Arial" w:hAnsi="Arial" w:cs="Arial"/>
          <w:b/>
          <w:bCs/>
          <w:sz w:val="22"/>
          <w:szCs w:val="22"/>
        </w:rPr>
      </w:pPr>
      <w:bookmarkStart w:id="1" w:name="_Hlk533692883"/>
      <w:r w:rsidRPr="00524A23">
        <w:rPr>
          <w:rFonts w:ascii="Arial" w:hAnsi="Arial" w:cs="Arial"/>
          <w:b/>
          <w:bCs/>
          <w:sz w:val="22"/>
          <w:szCs w:val="22"/>
        </w:rPr>
        <w:t>3</w:t>
      </w:r>
      <w:r w:rsidRPr="00524A23">
        <w:rPr>
          <w:rFonts w:ascii="Arial" w:hAnsi="Arial" w:cs="Arial"/>
          <w:b/>
          <w:bCs/>
          <w:sz w:val="22"/>
          <w:szCs w:val="22"/>
        </w:rPr>
        <w:tab/>
      </w:r>
      <w:r w:rsidRPr="00524A23">
        <w:rPr>
          <w:rFonts w:ascii="Arial" w:eastAsia="Calibri" w:hAnsi="Arial" w:cs="Arial"/>
          <w:b/>
          <w:bCs/>
          <w:sz w:val="22"/>
          <w:szCs w:val="22"/>
        </w:rPr>
        <w:t>New financial reporting standards</w:t>
      </w:r>
    </w:p>
    <w:p w14:paraId="7F2D2884" w14:textId="35AFCA55" w:rsidR="00B96AFD" w:rsidRPr="00524A23" w:rsidRDefault="0030331B" w:rsidP="0030331B">
      <w:pPr>
        <w:spacing w:before="120" w:after="120" w:line="380" w:lineRule="exact"/>
        <w:ind w:left="630" w:hanging="630"/>
        <w:jc w:val="thaiDistribute"/>
        <w:rPr>
          <w:rFonts w:ascii="Arial" w:hAnsi="Arial" w:cs="Arial"/>
          <w:b/>
          <w:bCs/>
          <w:sz w:val="22"/>
          <w:szCs w:val="22"/>
        </w:rPr>
      </w:pPr>
      <w:r w:rsidRPr="00524A23">
        <w:rPr>
          <w:rFonts w:ascii="Arial" w:hAnsi="Arial" w:cs="Arial"/>
          <w:b/>
          <w:bCs/>
          <w:sz w:val="22"/>
          <w:szCs w:val="22"/>
        </w:rPr>
        <w:t>3.1</w:t>
      </w:r>
      <w:r w:rsidRPr="00524A23">
        <w:rPr>
          <w:rFonts w:ascii="Arial" w:hAnsi="Arial" w:cs="Arial"/>
          <w:b/>
          <w:bCs/>
          <w:sz w:val="22"/>
          <w:szCs w:val="22"/>
        </w:rPr>
        <w:tab/>
      </w:r>
      <w:r w:rsidR="00B96AFD" w:rsidRPr="00524A23">
        <w:rPr>
          <w:rFonts w:ascii="Arial" w:hAnsi="Arial" w:cs="Arial"/>
          <w:b/>
          <w:bCs/>
          <w:sz w:val="22"/>
          <w:szCs w:val="22"/>
        </w:rPr>
        <w:t>Financial reporting standards that became effective in the current year</w:t>
      </w:r>
    </w:p>
    <w:p w14:paraId="2475D12D" w14:textId="71D71B4A" w:rsidR="0069249B" w:rsidRPr="00524A23" w:rsidRDefault="007E25CE" w:rsidP="0069249B">
      <w:pPr>
        <w:spacing w:before="120" w:after="120" w:line="380" w:lineRule="exact"/>
        <w:ind w:left="630"/>
        <w:jc w:val="thaiDistribute"/>
        <w:rPr>
          <w:rFonts w:ascii="Arial" w:hAnsi="Arial" w:cs="Arial"/>
          <w:sz w:val="22"/>
          <w:szCs w:val="20"/>
        </w:rPr>
      </w:pPr>
      <w:r w:rsidRPr="00524A23">
        <w:rPr>
          <w:rFonts w:ascii="Arial" w:hAnsi="Arial" w:cs="Arial"/>
          <w:sz w:val="22"/>
          <w:szCs w:val="20"/>
        </w:rPr>
        <w:t xml:space="preserve">During the year, the Group has adopted the revised financial reporting standards which are effective for fiscal years beginning on or after 1 January </w:t>
      </w:r>
      <w:r w:rsidR="00E53B25" w:rsidRPr="00524A23">
        <w:rPr>
          <w:rFonts w:ascii="Arial" w:hAnsi="Arial" w:cs="Arial"/>
          <w:sz w:val="22"/>
          <w:szCs w:val="20"/>
        </w:rPr>
        <w:t>2025</w:t>
      </w:r>
      <w:r w:rsidRPr="00524A23">
        <w:rPr>
          <w:rFonts w:ascii="Arial" w:hAnsi="Arial" w:cs="Arial"/>
          <w:sz w:val="22"/>
          <w:szCs w:val="20"/>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69249B" w:rsidRPr="00524A23">
        <w:rPr>
          <w:rFonts w:ascii="Arial" w:hAnsi="Arial" w:cs="Arial"/>
          <w:sz w:val="22"/>
          <w:szCs w:val="20"/>
        </w:rPr>
        <w:t xml:space="preserve"> </w:t>
      </w:r>
    </w:p>
    <w:p w14:paraId="5AD9152C" w14:textId="43796664" w:rsidR="002360FC" w:rsidRPr="00524A23" w:rsidRDefault="00841D11" w:rsidP="0069249B">
      <w:pPr>
        <w:spacing w:before="120" w:after="120" w:line="380" w:lineRule="exact"/>
        <w:ind w:left="630"/>
        <w:jc w:val="thaiDistribute"/>
        <w:rPr>
          <w:rFonts w:ascii="Arial" w:hAnsi="Arial" w:cs="Arial"/>
          <w:sz w:val="22"/>
          <w:szCs w:val="20"/>
        </w:rPr>
      </w:pPr>
      <w:r w:rsidRPr="00524A23">
        <w:rPr>
          <w:rFonts w:ascii="Arial" w:hAnsi="Arial" w:cs="Arial"/>
          <w:sz w:val="22"/>
          <w:szCs w:val="20"/>
        </w:rPr>
        <w:t>The adoption of these financial reporting standards does not have any significant impact on the Group’s financial statements.</w:t>
      </w:r>
    </w:p>
    <w:bookmarkEnd w:id="1"/>
    <w:p w14:paraId="6B06F184" w14:textId="48330D0A" w:rsidR="009D0D18" w:rsidRPr="00524A23" w:rsidRDefault="00AE3C6B" w:rsidP="00AE3C6B">
      <w:pPr>
        <w:spacing w:before="120" w:after="120" w:line="380" w:lineRule="exact"/>
        <w:ind w:left="630" w:hanging="630"/>
        <w:jc w:val="thaiDistribute"/>
        <w:rPr>
          <w:rFonts w:ascii="Arial" w:hAnsi="Arial" w:cs="Arial"/>
          <w:b/>
          <w:bCs/>
          <w:sz w:val="22"/>
          <w:szCs w:val="22"/>
        </w:rPr>
      </w:pPr>
      <w:r w:rsidRPr="00524A23">
        <w:rPr>
          <w:rFonts w:ascii="Arial" w:hAnsi="Arial" w:cs="Arial"/>
          <w:b/>
          <w:bCs/>
          <w:sz w:val="22"/>
          <w:szCs w:val="22"/>
        </w:rPr>
        <w:t>3.2</w:t>
      </w:r>
      <w:r w:rsidRPr="00524A23">
        <w:rPr>
          <w:rFonts w:ascii="Arial" w:hAnsi="Arial" w:cs="Arial"/>
          <w:b/>
          <w:bCs/>
          <w:sz w:val="22"/>
          <w:szCs w:val="22"/>
        </w:rPr>
        <w:tab/>
      </w:r>
      <w:r w:rsidR="009D0D18" w:rsidRPr="00524A23">
        <w:rPr>
          <w:rFonts w:ascii="Arial" w:hAnsi="Arial" w:cs="Arial"/>
          <w:b/>
          <w:bCs/>
          <w:sz w:val="22"/>
          <w:szCs w:val="22"/>
        </w:rPr>
        <w:t>Financial reporting standards that will become effective for fiscal years beginning on or after 1 January 202</w:t>
      </w:r>
      <w:r w:rsidR="00C26246" w:rsidRPr="00524A23">
        <w:rPr>
          <w:rFonts w:ascii="Arial" w:hAnsi="Arial" w:cs="Arial"/>
          <w:b/>
          <w:bCs/>
          <w:sz w:val="22"/>
          <w:szCs w:val="22"/>
        </w:rPr>
        <w:t>6</w:t>
      </w:r>
    </w:p>
    <w:p w14:paraId="61F1DD30" w14:textId="25D5A945" w:rsidR="00692FD8" w:rsidRPr="00524A23" w:rsidRDefault="007D0193" w:rsidP="00970044">
      <w:pPr>
        <w:spacing w:before="120" w:after="120" w:line="380" w:lineRule="exact"/>
        <w:ind w:left="630"/>
        <w:jc w:val="thaiDistribute"/>
        <w:rPr>
          <w:rFonts w:ascii="Arial" w:hAnsi="Arial" w:cs="Arial"/>
          <w:sz w:val="22"/>
          <w:szCs w:val="20"/>
        </w:rPr>
      </w:pPr>
      <w:r w:rsidRPr="00524A23">
        <w:rPr>
          <w:rFonts w:ascii="Arial" w:hAnsi="Arial" w:cs="Arial"/>
          <w:sz w:val="22"/>
          <w:szCs w:val="20"/>
        </w:rPr>
        <w:t xml:space="preserve">The Federation of Accounting Professions issued a revised financial reporting standard, which </w:t>
      </w:r>
      <w:r w:rsidR="00A81302">
        <w:rPr>
          <w:rFonts w:ascii="Arial" w:hAnsi="Arial" w:cs="Arial"/>
          <w:sz w:val="22"/>
          <w:szCs w:val="20"/>
        </w:rPr>
        <w:t>is</w:t>
      </w:r>
      <w:r w:rsidRPr="00524A23">
        <w:rPr>
          <w:rFonts w:ascii="Arial" w:hAnsi="Arial" w:cs="Arial"/>
          <w:sz w:val="22"/>
          <w:szCs w:val="20"/>
        </w:rPr>
        <w:t xml:space="preserve"> effective for fiscal years beginning on or after 1 January 202</w:t>
      </w:r>
      <w:r w:rsidR="00C26246" w:rsidRPr="00524A23">
        <w:rPr>
          <w:rFonts w:ascii="Arial" w:hAnsi="Arial" w:cs="Arial"/>
          <w:sz w:val="22"/>
          <w:szCs w:val="20"/>
        </w:rPr>
        <w:t>6</w:t>
      </w:r>
      <w:r w:rsidRPr="00524A23">
        <w:rPr>
          <w:rFonts w:ascii="Arial" w:hAnsi="Arial" w:cs="Arial"/>
          <w:sz w:val="22"/>
          <w:szCs w:val="20"/>
        </w:rPr>
        <w:t>. Th</w:t>
      </w:r>
      <w:r w:rsidR="00C26246" w:rsidRPr="00524A23">
        <w:rPr>
          <w:rFonts w:ascii="Arial" w:hAnsi="Arial" w:cs="Arial"/>
          <w:sz w:val="22"/>
          <w:szCs w:val="20"/>
        </w:rPr>
        <w:t>is</w:t>
      </w:r>
      <w:r w:rsidRPr="00524A23">
        <w:rPr>
          <w:rFonts w:ascii="Arial" w:hAnsi="Arial" w:cs="Arial"/>
          <w:sz w:val="22"/>
          <w:szCs w:val="20"/>
        </w:rPr>
        <w:t xml:space="preserve"> financial reporting </w:t>
      </w:r>
      <w:proofErr w:type="gramStart"/>
      <w:r w:rsidRPr="00524A23">
        <w:rPr>
          <w:rFonts w:ascii="Arial" w:hAnsi="Arial" w:cs="Arial"/>
          <w:sz w:val="22"/>
          <w:szCs w:val="20"/>
        </w:rPr>
        <w:t>standards</w:t>
      </w:r>
      <w:proofErr w:type="gramEnd"/>
      <w:r w:rsidRPr="00524A23">
        <w:rPr>
          <w:rFonts w:ascii="Arial" w:hAnsi="Arial" w:cs="Arial"/>
          <w:sz w:val="22"/>
          <w:szCs w:val="20"/>
        </w:rPr>
        <w:t xml:space="preserve"> w</w:t>
      </w:r>
      <w:r w:rsidR="00C26246" w:rsidRPr="00524A23">
        <w:rPr>
          <w:rFonts w:ascii="Arial" w:hAnsi="Arial" w:cs="Arial"/>
          <w:sz w:val="22"/>
          <w:szCs w:val="20"/>
        </w:rPr>
        <w:t>as</w:t>
      </w:r>
      <w:r w:rsidRPr="00524A23">
        <w:rPr>
          <w:rFonts w:ascii="Arial" w:hAnsi="Arial" w:cs="Arial"/>
          <w:sz w:val="22"/>
          <w:szCs w:val="20"/>
        </w:rPr>
        <w:t xml:space="preserve"> aimed at </w:t>
      </w:r>
      <w:proofErr w:type="gramStart"/>
      <w:r w:rsidRPr="00524A23">
        <w:rPr>
          <w:rFonts w:ascii="Arial" w:hAnsi="Arial" w:cs="Arial"/>
          <w:sz w:val="22"/>
          <w:szCs w:val="20"/>
        </w:rPr>
        <w:t>alignment</w:t>
      </w:r>
      <w:proofErr w:type="gramEnd"/>
      <w:r w:rsidRPr="00524A23">
        <w:rPr>
          <w:rFonts w:ascii="Arial" w:hAnsi="Arial" w:cs="Arial"/>
          <w:sz w:val="22"/>
          <w:szCs w:val="20"/>
        </w:rPr>
        <w:t xml:space="preserve"> with the corresponding International Financial Reporting Standard with most of the changes </w:t>
      </w:r>
      <w:proofErr w:type="gramStart"/>
      <w:r w:rsidRPr="00524A23">
        <w:rPr>
          <w:rFonts w:ascii="Arial" w:hAnsi="Arial" w:cs="Arial"/>
          <w:sz w:val="22"/>
          <w:szCs w:val="20"/>
        </w:rPr>
        <w:t>directed</w:t>
      </w:r>
      <w:proofErr w:type="gramEnd"/>
      <w:r w:rsidRPr="00524A23">
        <w:rPr>
          <w:rFonts w:ascii="Arial" w:hAnsi="Arial" w:cs="Arial"/>
          <w:sz w:val="22"/>
          <w:szCs w:val="20"/>
        </w:rPr>
        <w:t xml:space="preserve"> towards clarifying accounting treatment and providing accounting guidance for users of the standards.</w:t>
      </w:r>
    </w:p>
    <w:p w14:paraId="13553E32" w14:textId="773DF578" w:rsidR="003D66AD" w:rsidRPr="00524A23" w:rsidRDefault="00330014" w:rsidP="0081009B">
      <w:pPr>
        <w:spacing w:before="120" w:after="120" w:line="380" w:lineRule="exact"/>
        <w:ind w:left="630"/>
        <w:jc w:val="thaiDistribute"/>
        <w:rPr>
          <w:rFonts w:ascii="Arial" w:hAnsi="Arial" w:cs="Arial"/>
          <w:b/>
          <w:bCs/>
          <w:sz w:val="22"/>
          <w:szCs w:val="22"/>
        </w:rPr>
      </w:pPr>
      <w:r w:rsidRPr="00524A23">
        <w:rPr>
          <w:rFonts w:ascii="Arial" w:hAnsi="Arial" w:cs="Arial"/>
          <w:sz w:val="22"/>
          <w:szCs w:val="20"/>
        </w:rPr>
        <w:t xml:space="preserve">The management of the Group believes that adoption of these </w:t>
      </w:r>
      <w:r w:rsidRPr="00524A23">
        <w:rPr>
          <w:rFonts w:ascii="Arial" w:hAnsi="Arial" w:cs="Arial"/>
          <w:sz w:val="22"/>
          <w:szCs w:val="22"/>
        </w:rPr>
        <w:t xml:space="preserve">amendments </w:t>
      </w:r>
      <w:r w:rsidRPr="00524A23">
        <w:rPr>
          <w:rFonts w:ascii="Arial" w:hAnsi="Arial" w:cs="Arial"/>
          <w:sz w:val="22"/>
          <w:szCs w:val="20"/>
        </w:rPr>
        <w:t>will not have any significant impact on the Group’s financial statements</w:t>
      </w:r>
      <w:r w:rsidRPr="00524A23">
        <w:rPr>
          <w:rFonts w:ascii="Arial" w:hAnsi="Arial" w:cs="Arial"/>
          <w:sz w:val="22"/>
          <w:szCs w:val="22"/>
        </w:rPr>
        <w:t>.</w:t>
      </w:r>
    </w:p>
    <w:p w14:paraId="541DFC59" w14:textId="5582BB38" w:rsidR="0064218E" w:rsidRPr="00524A23" w:rsidRDefault="001C7F8A" w:rsidP="003C067A">
      <w:pPr>
        <w:spacing w:before="120" w:after="120" w:line="380" w:lineRule="exact"/>
        <w:ind w:left="630" w:hanging="630"/>
        <w:jc w:val="thaiDistribute"/>
        <w:rPr>
          <w:rFonts w:ascii="Arial" w:hAnsi="Arial" w:cs="Arial"/>
          <w:b/>
          <w:bCs/>
          <w:sz w:val="22"/>
          <w:szCs w:val="22"/>
        </w:rPr>
      </w:pPr>
      <w:r w:rsidRPr="00524A23">
        <w:rPr>
          <w:rFonts w:ascii="Arial" w:hAnsi="Arial" w:cs="Arial"/>
          <w:b/>
          <w:bCs/>
          <w:sz w:val="22"/>
          <w:szCs w:val="22"/>
        </w:rPr>
        <w:t>4</w:t>
      </w:r>
      <w:r w:rsidR="00434C31" w:rsidRPr="00524A23">
        <w:rPr>
          <w:rFonts w:ascii="Arial" w:hAnsi="Arial" w:cs="Arial"/>
          <w:b/>
          <w:bCs/>
          <w:sz w:val="22"/>
          <w:szCs w:val="22"/>
        </w:rPr>
        <w:t>.</w:t>
      </w:r>
      <w:r w:rsidRPr="00524A23">
        <w:rPr>
          <w:rFonts w:ascii="Arial" w:hAnsi="Arial" w:cs="Arial"/>
          <w:b/>
          <w:bCs/>
          <w:sz w:val="22"/>
          <w:szCs w:val="22"/>
        </w:rPr>
        <w:tab/>
      </w:r>
      <w:r w:rsidR="00C57A2B" w:rsidRPr="00524A23">
        <w:rPr>
          <w:rFonts w:ascii="Arial" w:hAnsi="Arial" w:cs="Arial"/>
          <w:b/>
          <w:bCs/>
          <w:sz w:val="22"/>
          <w:szCs w:val="22"/>
        </w:rPr>
        <w:t>A</w:t>
      </w:r>
      <w:r w:rsidR="0064218E" w:rsidRPr="00524A23">
        <w:rPr>
          <w:rFonts w:ascii="Arial" w:hAnsi="Arial" w:cs="Arial"/>
          <w:b/>
          <w:bCs/>
          <w:sz w:val="22"/>
          <w:szCs w:val="22"/>
        </w:rPr>
        <w:t>ccounting policies</w:t>
      </w:r>
    </w:p>
    <w:p w14:paraId="1D66B295" w14:textId="5A5B901F" w:rsidR="00737C6C" w:rsidRPr="00524A23" w:rsidRDefault="00910F83" w:rsidP="003C067A">
      <w:pPr>
        <w:tabs>
          <w:tab w:val="left" w:pos="1440"/>
        </w:tabs>
        <w:spacing w:before="120" w:after="120" w:line="380" w:lineRule="exact"/>
        <w:ind w:left="605" w:hanging="605"/>
        <w:jc w:val="thaiDistribute"/>
        <w:outlineLvl w:val="0"/>
        <w:rPr>
          <w:rFonts w:ascii="Arial" w:hAnsi="Arial" w:cs="Arial"/>
          <w:b/>
          <w:bCs/>
          <w:sz w:val="22"/>
          <w:szCs w:val="22"/>
        </w:rPr>
      </w:pPr>
      <w:r w:rsidRPr="00524A23">
        <w:rPr>
          <w:rFonts w:ascii="Arial" w:hAnsi="Arial" w:cs="Arial"/>
          <w:b/>
          <w:bCs/>
          <w:sz w:val="22"/>
          <w:szCs w:val="22"/>
        </w:rPr>
        <w:t>4</w:t>
      </w:r>
      <w:r w:rsidR="00737C6C" w:rsidRPr="00524A23">
        <w:rPr>
          <w:rFonts w:ascii="Arial" w:hAnsi="Arial" w:cs="Arial"/>
          <w:b/>
          <w:bCs/>
          <w:sz w:val="22"/>
          <w:szCs w:val="22"/>
        </w:rPr>
        <w:t>.1</w:t>
      </w:r>
      <w:r w:rsidR="00737C6C" w:rsidRPr="00524A23">
        <w:rPr>
          <w:rFonts w:ascii="Arial" w:hAnsi="Arial" w:cs="Arial"/>
          <w:b/>
          <w:bCs/>
          <w:sz w:val="22"/>
          <w:szCs w:val="22"/>
        </w:rPr>
        <w:tab/>
        <w:t xml:space="preserve">Revenue </w:t>
      </w:r>
      <w:r w:rsidR="00CB02B4" w:rsidRPr="00524A23">
        <w:rPr>
          <w:rFonts w:ascii="Arial" w:hAnsi="Arial" w:cs="Arial"/>
          <w:b/>
          <w:bCs/>
          <w:sz w:val="22"/>
          <w:szCs w:val="22"/>
        </w:rPr>
        <w:t xml:space="preserve">and expense </w:t>
      </w:r>
      <w:r w:rsidR="00737C6C" w:rsidRPr="00524A23">
        <w:rPr>
          <w:rFonts w:ascii="Arial" w:hAnsi="Arial" w:cs="Arial"/>
          <w:b/>
          <w:bCs/>
          <w:sz w:val="22"/>
          <w:szCs w:val="22"/>
        </w:rPr>
        <w:t>recognition</w:t>
      </w:r>
    </w:p>
    <w:p w14:paraId="07DDC637" w14:textId="77777777" w:rsidR="00737C6C" w:rsidRPr="00524A23" w:rsidRDefault="00737C6C" w:rsidP="003C067A">
      <w:pPr>
        <w:tabs>
          <w:tab w:val="left" w:pos="1440"/>
        </w:tabs>
        <w:spacing w:before="120" w:after="120" w:line="380" w:lineRule="exact"/>
        <w:ind w:left="605" w:hanging="605"/>
        <w:jc w:val="thaiDistribute"/>
        <w:outlineLvl w:val="0"/>
        <w:rPr>
          <w:rFonts w:ascii="Arial" w:hAnsi="Arial" w:cs="Arial"/>
          <w:b/>
          <w:bCs/>
          <w:sz w:val="22"/>
          <w:szCs w:val="22"/>
        </w:rPr>
      </w:pPr>
      <w:r w:rsidRPr="00524A23">
        <w:rPr>
          <w:rFonts w:ascii="Arial" w:hAnsi="Arial" w:cs="Arial"/>
          <w:i/>
          <w:iCs/>
          <w:sz w:val="22"/>
          <w:szCs w:val="22"/>
        </w:rPr>
        <w:tab/>
      </w:r>
      <w:r w:rsidRPr="00524A23">
        <w:rPr>
          <w:rFonts w:ascii="Arial" w:hAnsi="Arial" w:cs="Arial"/>
          <w:b/>
          <w:bCs/>
          <w:sz w:val="22"/>
          <w:szCs w:val="22"/>
        </w:rPr>
        <w:t>Sales of goods</w:t>
      </w:r>
    </w:p>
    <w:p w14:paraId="6209D56A" w14:textId="01E639E4" w:rsidR="00737C6C" w:rsidRPr="00524A23" w:rsidRDefault="00E67CCE" w:rsidP="003C067A">
      <w:pPr>
        <w:spacing w:before="120" w:after="120" w:line="380" w:lineRule="exact"/>
        <w:ind w:left="605" w:hanging="605"/>
        <w:jc w:val="thaiDistribute"/>
        <w:rPr>
          <w:rFonts w:ascii="Arial" w:hAnsi="Arial" w:cs="Arial"/>
          <w:sz w:val="22"/>
          <w:szCs w:val="20"/>
        </w:rPr>
      </w:pPr>
      <w:r w:rsidRPr="00524A23">
        <w:rPr>
          <w:rFonts w:ascii="Arial" w:hAnsi="Arial" w:cs="Arial"/>
          <w:sz w:val="22"/>
          <w:szCs w:val="20"/>
        </w:rPr>
        <w:tab/>
      </w:r>
      <w:r w:rsidR="00737C6C" w:rsidRPr="00524A23">
        <w:rPr>
          <w:rFonts w:ascii="Arial" w:hAnsi="Arial" w:cs="Arial"/>
          <w:sz w:val="22"/>
          <w:szCs w:val="20"/>
        </w:rPr>
        <w:t xml:space="preserve">Revenue from sale of goods is recognised at the point in time when control of the asset is transferred to the customer, generally </w:t>
      </w:r>
      <w:r w:rsidR="00357F5A" w:rsidRPr="00524A23">
        <w:rPr>
          <w:rFonts w:ascii="Arial" w:hAnsi="Arial" w:cs="Arial"/>
          <w:sz w:val="22"/>
          <w:szCs w:val="20"/>
        </w:rPr>
        <w:t>upon</w:t>
      </w:r>
      <w:r w:rsidR="00737C6C" w:rsidRPr="00524A23">
        <w:rPr>
          <w:rFonts w:ascii="Arial" w:hAnsi="Arial" w:cs="Arial"/>
          <w:sz w:val="22"/>
          <w:szCs w:val="20"/>
        </w:rPr>
        <w:t xml:space="preserve"> delivery of the goods. Revenue is measured at the amount of the consideration received or receivable, excluding value added tax, of goods supplied after deducting returns</w:t>
      </w:r>
      <w:r w:rsidR="00171D06" w:rsidRPr="00524A23">
        <w:rPr>
          <w:rFonts w:ascii="Arial" w:hAnsi="Arial" w:cs="Arial"/>
          <w:sz w:val="22"/>
          <w:szCs w:val="20"/>
        </w:rPr>
        <w:t xml:space="preserve"> and</w:t>
      </w:r>
      <w:r w:rsidR="00737C6C" w:rsidRPr="00524A23">
        <w:rPr>
          <w:rFonts w:ascii="Arial" w:hAnsi="Arial" w:cs="Arial"/>
          <w:sz w:val="22"/>
          <w:szCs w:val="20"/>
        </w:rPr>
        <w:t xml:space="preserve"> discounts</w:t>
      </w:r>
      <w:r w:rsidR="00171D06" w:rsidRPr="00524A23">
        <w:rPr>
          <w:rFonts w:ascii="Arial" w:hAnsi="Arial" w:cs="Arial"/>
          <w:sz w:val="22"/>
          <w:szCs w:val="20"/>
        </w:rPr>
        <w:t>.</w:t>
      </w:r>
    </w:p>
    <w:p w14:paraId="666F05B6" w14:textId="46BA7292" w:rsidR="007449B9" w:rsidRPr="00524A23" w:rsidRDefault="00E67CCE" w:rsidP="003C067A">
      <w:pPr>
        <w:spacing w:before="120" w:after="120" w:line="380" w:lineRule="exact"/>
        <w:ind w:left="605" w:hanging="605"/>
        <w:jc w:val="thaiDistribute"/>
        <w:rPr>
          <w:rFonts w:ascii="Arial" w:hAnsi="Arial" w:cs="Arial"/>
          <w:b/>
          <w:bCs/>
          <w:sz w:val="22"/>
          <w:szCs w:val="22"/>
        </w:rPr>
      </w:pPr>
      <w:r w:rsidRPr="00524A23">
        <w:rPr>
          <w:rFonts w:ascii="Arial" w:hAnsi="Arial" w:cs="Arial"/>
          <w:b/>
          <w:bCs/>
          <w:sz w:val="22"/>
          <w:szCs w:val="22"/>
        </w:rPr>
        <w:lastRenderedPageBreak/>
        <w:tab/>
      </w:r>
      <w:r w:rsidR="007449B9" w:rsidRPr="00524A23">
        <w:rPr>
          <w:rFonts w:ascii="Arial" w:hAnsi="Arial" w:cs="Arial"/>
          <w:b/>
          <w:bCs/>
          <w:sz w:val="22"/>
          <w:szCs w:val="22"/>
        </w:rPr>
        <w:t>Rendering of services</w:t>
      </w:r>
    </w:p>
    <w:p w14:paraId="4C3B14C6" w14:textId="79CA1BA9" w:rsidR="00F20D16" w:rsidRPr="00524A23" w:rsidRDefault="00E67CCE" w:rsidP="003C067A">
      <w:pPr>
        <w:spacing w:before="120" w:after="120" w:line="380" w:lineRule="exact"/>
        <w:ind w:left="605" w:hanging="605"/>
        <w:jc w:val="thaiDistribute"/>
        <w:rPr>
          <w:rFonts w:ascii="Arial" w:hAnsi="Arial" w:cs="Arial"/>
          <w:sz w:val="22"/>
          <w:szCs w:val="20"/>
        </w:rPr>
      </w:pPr>
      <w:r w:rsidRPr="00524A23">
        <w:rPr>
          <w:rFonts w:ascii="Arial" w:hAnsi="Arial" w:cs="Arial"/>
          <w:sz w:val="22"/>
          <w:szCs w:val="20"/>
        </w:rPr>
        <w:tab/>
      </w:r>
      <w:r w:rsidR="007449B9" w:rsidRPr="00524A23">
        <w:rPr>
          <w:rFonts w:ascii="Arial" w:hAnsi="Arial" w:cs="Arial"/>
          <w:sz w:val="22"/>
          <w:szCs w:val="20"/>
        </w:rPr>
        <w:t>Service revenue</w:t>
      </w:r>
      <w:r w:rsidR="00B7670E" w:rsidRPr="00524A23">
        <w:rPr>
          <w:rFonts w:ascii="Arial" w:hAnsi="Arial" w:cs="Arial"/>
          <w:sz w:val="22"/>
          <w:szCs w:val="20"/>
        </w:rPr>
        <w:t xml:space="preserve"> from consulting</w:t>
      </w:r>
      <w:r w:rsidR="007449B9" w:rsidRPr="00524A23">
        <w:rPr>
          <w:rFonts w:ascii="Arial" w:hAnsi="Arial" w:cs="Arial"/>
          <w:sz w:val="22"/>
          <w:szCs w:val="20"/>
        </w:rPr>
        <w:t xml:space="preserve"> is recognised at a point in time upon completion of the service.</w:t>
      </w:r>
    </w:p>
    <w:p w14:paraId="1198BADC" w14:textId="13A5D14B" w:rsidR="007449B9" w:rsidRPr="00524A23" w:rsidRDefault="007449B9" w:rsidP="003C067A">
      <w:pPr>
        <w:spacing w:before="120" w:after="120" w:line="380" w:lineRule="exact"/>
        <w:ind w:left="605"/>
        <w:jc w:val="thaiDistribute"/>
        <w:rPr>
          <w:rFonts w:ascii="Arial" w:hAnsi="Arial" w:cs="Arial"/>
          <w:spacing w:val="-2"/>
          <w:sz w:val="22"/>
          <w:szCs w:val="20"/>
        </w:rPr>
      </w:pPr>
      <w:r w:rsidRPr="00524A23">
        <w:rPr>
          <w:rFonts w:ascii="Arial" w:hAnsi="Arial" w:cs="Arial"/>
          <w:spacing w:val="-2"/>
          <w:sz w:val="22"/>
          <w:szCs w:val="20"/>
        </w:rPr>
        <w:t>Service revenue</w:t>
      </w:r>
      <w:r w:rsidR="00B7670E" w:rsidRPr="00524A23">
        <w:rPr>
          <w:rFonts w:ascii="Arial" w:hAnsi="Arial" w:cs="Arial"/>
          <w:spacing w:val="-2"/>
          <w:sz w:val="22"/>
          <w:szCs w:val="20"/>
        </w:rPr>
        <w:t xml:space="preserve"> from construction</w:t>
      </w:r>
      <w:r w:rsidRPr="00524A23">
        <w:rPr>
          <w:rFonts w:ascii="Arial" w:hAnsi="Arial" w:cs="Arial"/>
          <w:spacing w:val="-2"/>
          <w:sz w:val="22"/>
          <w:szCs w:val="20"/>
        </w:rPr>
        <w:t xml:space="preserve"> is recognised over time when services have been rendered </w:t>
      </w:r>
      <w:proofErr w:type="gramStart"/>
      <w:r w:rsidRPr="00524A23">
        <w:rPr>
          <w:rFonts w:ascii="Arial" w:hAnsi="Arial" w:cs="Arial"/>
          <w:spacing w:val="-2"/>
          <w:sz w:val="22"/>
          <w:szCs w:val="20"/>
        </w:rPr>
        <w:t>taking into account</w:t>
      </w:r>
      <w:proofErr w:type="gramEnd"/>
      <w:r w:rsidRPr="00524A23">
        <w:rPr>
          <w:rFonts w:ascii="Arial" w:hAnsi="Arial" w:cs="Arial"/>
          <w:spacing w:val="-2"/>
          <w:sz w:val="22"/>
          <w:szCs w:val="20"/>
        </w:rPr>
        <w:t xml:space="preserve"> the stage of completion,</w:t>
      </w:r>
      <w:r w:rsidR="00F20D16" w:rsidRPr="00524A23">
        <w:rPr>
          <w:rFonts w:ascii="Arial" w:hAnsi="Arial" w:cs="Arial"/>
          <w:spacing w:val="-2"/>
          <w:sz w:val="22"/>
          <w:szCs w:val="20"/>
        </w:rPr>
        <w:t xml:space="preserve"> measuring based on comparison of actual construction costs incurred up to the end of the period and total anticipated construction costs to be incurred to completion.</w:t>
      </w:r>
    </w:p>
    <w:p w14:paraId="2B4555FA" w14:textId="15BC4F79" w:rsidR="009C029E" w:rsidRPr="00524A23" w:rsidRDefault="00E67CCE" w:rsidP="003C067A">
      <w:pPr>
        <w:spacing w:before="120" w:after="120" w:line="380" w:lineRule="exact"/>
        <w:ind w:left="605" w:hanging="605"/>
        <w:jc w:val="thaiDistribute"/>
        <w:rPr>
          <w:rFonts w:ascii="Arial" w:hAnsi="Arial" w:cs="Arial"/>
          <w:sz w:val="22"/>
          <w:szCs w:val="20"/>
        </w:rPr>
      </w:pPr>
      <w:r w:rsidRPr="00524A23">
        <w:rPr>
          <w:rFonts w:ascii="Arial" w:hAnsi="Arial" w:cs="Arial"/>
          <w:sz w:val="22"/>
          <w:szCs w:val="20"/>
        </w:rPr>
        <w:tab/>
      </w:r>
      <w:r w:rsidR="009C029E" w:rsidRPr="00524A23">
        <w:rPr>
          <w:rFonts w:ascii="Arial" w:hAnsi="Arial" w:cs="Arial"/>
          <w:sz w:val="22"/>
          <w:szCs w:val="20"/>
        </w:rPr>
        <w:t xml:space="preserve">The recognised revenue which is not yet due per the contracts has been presented under the caption of “Unbilled receivables” in the statement of financial position. The amounts recognised as </w:t>
      </w:r>
      <w:r w:rsidR="00910F83" w:rsidRPr="00524A23">
        <w:rPr>
          <w:rFonts w:ascii="Arial" w:hAnsi="Arial" w:cs="Arial"/>
          <w:sz w:val="22"/>
          <w:szCs w:val="20"/>
        </w:rPr>
        <w:t>unbilled receivables</w:t>
      </w:r>
      <w:r w:rsidR="009C029E" w:rsidRPr="00524A23">
        <w:rPr>
          <w:rFonts w:ascii="Arial" w:hAnsi="Arial" w:cs="Arial"/>
          <w:sz w:val="22"/>
          <w:szCs w:val="20"/>
        </w:rPr>
        <w:t xml:space="preserve"> are reclassified to trade receivables when the Group’s right to consideration is unconditional such as upon completion of services and acceptance by the customer.</w:t>
      </w:r>
    </w:p>
    <w:p w14:paraId="1E00194F" w14:textId="21FC2A38" w:rsidR="009C029E" w:rsidRPr="00524A23" w:rsidRDefault="00E67CCE" w:rsidP="003C067A">
      <w:pPr>
        <w:spacing w:before="120" w:after="120" w:line="380" w:lineRule="exact"/>
        <w:ind w:left="605" w:hanging="605"/>
        <w:jc w:val="thaiDistribute"/>
        <w:rPr>
          <w:rFonts w:ascii="Arial" w:hAnsi="Arial" w:cs="Arial"/>
          <w:sz w:val="22"/>
          <w:szCs w:val="20"/>
        </w:rPr>
      </w:pPr>
      <w:r w:rsidRPr="00524A23">
        <w:rPr>
          <w:rFonts w:ascii="Arial" w:hAnsi="Arial" w:cs="Arial"/>
          <w:sz w:val="22"/>
          <w:szCs w:val="20"/>
        </w:rPr>
        <w:tab/>
      </w:r>
      <w:r w:rsidR="003D2548" w:rsidRPr="00524A23">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“Advances received from customers” in the statement of financial position. </w:t>
      </w:r>
      <w:r w:rsidR="000A4058" w:rsidRPr="00524A23">
        <w:rPr>
          <w:rFonts w:ascii="Arial" w:hAnsi="Arial" w:cs="Arial"/>
          <w:sz w:val="22"/>
          <w:szCs w:val="20"/>
        </w:rPr>
        <w:t>Advances received from customers</w:t>
      </w:r>
      <w:r w:rsidR="003D2548" w:rsidRPr="00524A23">
        <w:rPr>
          <w:rFonts w:ascii="Arial" w:hAnsi="Arial" w:cs="Arial"/>
          <w:sz w:val="22"/>
          <w:szCs w:val="20"/>
        </w:rPr>
        <w:t xml:space="preserve"> are recognised as revenue when the Group performs under the contract.</w:t>
      </w:r>
    </w:p>
    <w:p w14:paraId="6357E119" w14:textId="7FBB12EC" w:rsidR="009857F1" w:rsidRPr="00524A23" w:rsidRDefault="00E67CCE" w:rsidP="009607C8">
      <w:pPr>
        <w:spacing w:before="120" w:after="120" w:line="370" w:lineRule="exact"/>
        <w:ind w:left="605" w:hanging="605"/>
        <w:jc w:val="thaiDistribute"/>
        <w:rPr>
          <w:rFonts w:ascii="Arial" w:hAnsi="Arial" w:cs="Arial"/>
          <w:b/>
          <w:bCs/>
          <w:sz w:val="22"/>
          <w:szCs w:val="22"/>
        </w:rPr>
      </w:pPr>
      <w:r w:rsidRPr="00524A23">
        <w:rPr>
          <w:rFonts w:ascii="Arial" w:hAnsi="Arial" w:cs="Arial"/>
          <w:b/>
          <w:bCs/>
          <w:sz w:val="22"/>
          <w:szCs w:val="22"/>
        </w:rPr>
        <w:tab/>
      </w:r>
      <w:r w:rsidR="009857F1" w:rsidRPr="00524A23">
        <w:rPr>
          <w:rFonts w:ascii="Arial" w:hAnsi="Arial" w:cs="Arial"/>
          <w:b/>
          <w:bCs/>
          <w:sz w:val="22"/>
          <w:szCs w:val="22"/>
        </w:rPr>
        <w:t xml:space="preserve">Interest income </w:t>
      </w:r>
    </w:p>
    <w:p w14:paraId="57B4C4EB" w14:textId="5F243036" w:rsidR="003C067A" w:rsidRPr="00524A23" w:rsidRDefault="00E67CCE" w:rsidP="003C067A">
      <w:pPr>
        <w:spacing w:before="120" w:after="120" w:line="370" w:lineRule="exact"/>
        <w:ind w:left="605" w:hanging="605"/>
        <w:jc w:val="thaiDistribute"/>
        <w:rPr>
          <w:rFonts w:ascii="Arial" w:hAnsi="Arial" w:cs="Arial"/>
          <w:sz w:val="22"/>
          <w:szCs w:val="22"/>
        </w:rPr>
      </w:pPr>
      <w:r w:rsidRPr="00524A23">
        <w:rPr>
          <w:rFonts w:ascii="Arial" w:hAnsi="Arial" w:cs="Arial"/>
          <w:sz w:val="22"/>
          <w:szCs w:val="22"/>
        </w:rPr>
        <w:tab/>
      </w:r>
      <w:r w:rsidR="009857F1" w:rsidRPr="00524A23">
        <w:rPr>
          <w:rFonts w:ascii="Arial" w:hAnsi="Arial" w:cs="Arial"/>
          <w:sz w:val="22"/>
          <w:szCs w:val="22"/>
        </w:rPr>
        <w:t>Interest income is</w:t>
      </w:r>
      <w:r w:rsidR="009857F1" w:rsidRPr="00524A23">
        <w:rPr>
          <w:rFonts w:ascii="Arial" w:hAnsi="Arial" w:cs="Arial"/>
          <w:sz w:val="22"/>
          <w:szCs w:val="22"/>
          <w:cs/>
        </w:rPr>
        <w:t xml:space="preserve"> </w:t>
      </w:r>
      <w:r w:rsidR="009857F1" w:rsidRPr="00524A23">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009857F1" w:rsidRPr="00524A23">
        <w:rPr>
          <w:rFonts w:ascii="Arial" w:hAnsi="Arial" w:cs="Arial"/>
          <w:sz w:val="22"/>
          <w:szCs w:val="22"/>
          <w:cs/>
        </w:rPr>
        <w:t xml:space="preserve"> </w:t>
      </w:r>
      <w:r w:rsidR="009857F1" w:rsidRPr="00524A23">
        <w:rPr>
          <w:rFonts w:ascii="Arial" w:hAnsi="Arial" w:cs="Arial"/>
          <w:sz w:val="22"/>
          <w:szCs w:val="22"/>
        </w:rPr>
        <w:t xml:space="preserve">is applied to the net carrying amount of the financial asset (net of the expected credit loss allowance). </w:t>
      </w:r>
    </w:p>
    <w:p w14:paraId="080D19DF" w14:textId="34289C9A" w:rsidR="009857F1" w:rsidRPr="00524A23" w:rsidRDefault="00582258" w:rsidP="009607C8">
      <w:pPr>
        <w:tabs>
          <w:tab w:val="left" w:pos="1440"/>
        </w:tabs>
        <w:spacing w:before="120" w:after="120" w:line="370" w:lineRule="exact"/>
        <w:ind w:left="605" w:hanging="605"/>
        <w:jc w:val="thaiDistribute"/>
        <w:outlineLvl w:val="0"/>
        <w:rPr>
          <w:rFonts w:ascii="Arial" w:hAnsi="Arial" w:cs="Arial"/>
          <w:b/>
          <w:bCs/>
          <w:sz w:val="22"/>
          <w:szCs w:val="22"/>
        </w:rPr>
      </w:pPr>
      <w:r w:rsidRPr="00524A23">
        <w:rPr>
          <w:rFonts w:ascii="Arial" w:hAnsi="Arial" w:cs="Arial"/>
          <w:b/>
          <w:bCs/>
          <w:sz w:val="22"/>
          <w:szCs w:val="22"/>
        </w:rPr>
        <w:tab/>
      </w:r>
      <w:r w:rsidR="009857F1" w:rsidRPr="00524A23">
        <w:rPr>
          <w:rFonts w:ascii="Arial" w:hAnsi="Arial" w:cs="Arial"/>
          <w:b/>
          <w:bCs/>
          <w:sz w:val="22"/>
          <w:szCs w:val="22"/>
        </w:rPr>
        <w:t xml:space="preserve">Finance cost </w:t>
      </w:r>
    </w:p>
    <w:p w14:paraId="4F919EF5" w14:textId="4584AE71" w:rsidR="003D66AD" w:rsidRPr="00524A23" w:rsidRDefault="00582258" w:rsidP="0081009B">
      <w:pPr>
        <w:tabs>
          <w:tab w:val="left" w:pos="1440"/>
        </w:tabs>
        <w:spacing w:before="120" w:after="120" w:line="370" w:lineRule="exact"/>
        <w:ind w:left="605" w:hanging="605"/>
        <w:jc w:val="thaiDistribute"/>
        <w:outlineLvl w:val="0"/>
        <w:rPr>
          <w:rFonts w:ascii="Arial" w:hAnsi="Arial" w:cs="Arial"/>
          <w:b/>
          <w:bCs/>
          <w:sz w:val="22"/>
          <w:szCs w:val="22"/>
        </w:rPr>
      </w:pPr>
      <w:r w:rsidRPr="00524A23">
        <w:rPr>
          <w:rFonts w:ascii="Arial" w:hAnsi="Arial" w:cs="Arial"/>
          <w:sz w:val="22"/>
          <w:szCs w:val="22"/>
        </w:rPr>
        <w:tab/>
      </w:r>
      <w:r w:rsidR="009857F1" w:rsidRPr="00524A23">
        <w:rPr>
          <w:rFonts w:ascii="Arial" w:hAnsi="Arial" w:cs="Arial"/>
          <w:sz w:val="22"/>
          <w:szCs w:val="22"/>
        </w:rPr>
        <w:t xml:space="preserve">Interest expense from financial liabilities at </w:t>
      </w:r>
      <w:proofErr w:type="spellStart"/>
      <w:r w:rsidR="009857F1" w:rsidRPr="00524A23">
        <w:rPr>
          <w:rFonts w:ascii="Arial" w:hAnsi="Arial" w:cs="Arial"/>
          <w:sz w:val="22"/>
          <w:szCs w:val="22"/>
        </w:rPr>
        <w:t>amortised</w:t>
      </w:r>
      <w:proofErr w:type="spellEnd"/>
      <w:r w:rsidR="009857F1" w:rsidRPr="00524A23">
        <w:rPr>
          <w:rFonts w:ascii="Arial" w:hAnsi="Arial" w:cs="Arial"/>
          <w:sz w:val="22"/>
          <w:szCs w:val="22"/>
        </w:rPr>
        <w:t xml:space="preserve"> cost is calculated using the effective </w:t>
      </w:r>
      <w:r w:rsidR="005F5F1F" w:rsidRPr="00524A23">
        <w:rPr>
          <w:rFonts w:ascii="Arial" w:hAnsi="Arial" w:cs="Arial"/>
          <w:sz w:val="22"/>
          <w:szCs w:val="22"/>
        </w:rPr>
        <w:t xml:space="preserve">         </w:t>
      </w:r>
      <w:r w:rsidR="009857F1" w:rsidRPr="00524A23">
        <w:rPr>
          <w:rFonts w:ascii="Arial" w:hAnsi="Arial" w:cs="Arial"/>
          <w:sz w:val="22"/>
          <w:szCs w:val="22"/>
        </w:rPr>
        <w:t xml:space="preserve">interest method and recognised on an accrual basis. </w:t>
      </w:r>
    </w:p>
    <w:p w14:paraId="79E0DF42" w14:textId="483FB864" w:rsidR="009857F1" w:rsidRPr="00524A23" w:rsidRDefault="00582258" w:rsidP="009607C8">
      <w:pPr>
        <w:tabs>
          <w:tab w:val="left" w:pos="1440"/>
        </w:tabs>
        <w:spacing w:before="120" w:after="120" w:line="370" w:lineRule="exact"/>
        <w:ind w:left="605" w:hanging="605"/>
        <w:jc w:val="thaiDistribute"/>
        <w:outlineLvl w:val="0"/>
        <w:rPr>
          <w:rFonts w:ascii="Arial" w:hAnsi="Arial" w:cs="Arial"/>
          <w:b/>
          <w:bCs/>
          <w:sz w:val="22"/>
          <w:szCs w:val="22"/>
        </w:rPr>
      </w:pPr>
      <w:r w:rsidRPr="00524A23">
        <w:rPr>
          <w:rFonts w:ascii="Arial" w:hAnsi="Arial" w:cs="Arial"/>
          <w:b/>
          <w:bCs/>
          <w:sz w:val="22"/>
          <w:szCs w:val="22"/>
        </w:rPr>
        <w:tab/>
      </w:r>
      <w:r w:rsidR="009857F1" w:rsidRPr="00524A23">
        <w:rPr>
          <w:rFonts w:ascii="Arial" w:hAnsi="Arial" w:cs="Arial"/>
          <w:b/>
          <w:bCs/>
          <w:sz w:val="22"/>
          <w:szCs w:val="22"/>
        </w:rPr>
        <w:t>Dividends</w:t>
      </w:r>
    </w:p>
    <w:p w14:paraId="60F3F6BE" w14:textId="28D86C96" w:rsidR="004129DA" w:rsidRPr="00524A23" w:rsidRDefault="00582258" w:rsidP="004129DA">
      <w:pPr>
        <w:tabs>
          <w:tab w:val="left" w:pos="1440"/>
        </w:tabs>
        <w:spacing w:before="120" w:after="120" w:line="370" w:lineRule="exact"/>
        <w:ind w:left="605" w:hanging="605"/>
        <w:jc w:val="thaiDistribute"/>
        <w:outlineLvl w:val="0"/>
        <w:rPr>
          <w:rFonts w:ascii="Arial" w:hAnsi="Arial" w:cs="Arial"/>
          <w:sz w:val="22"/>
          <w:szCs w:val="22"/>
        </w:rPr>
      </w:pPr>
      <w:r w:rsidRPr="00524A23">
        <w:rPr>
          <w:rFonts w:ascii="Arial" w:hAnsi="Arial" w:cs="Arial"/>
          <w:sz w:val="22"/>
          <w:szCs w:val="22"/>
        </w:rPr>
        <w:tab/>
      </w:r>
      <w:r w:rsidR="009857F1" w:rsidRPr="00524A23">
        <w:rPr>
          <w:rFonts w:ascii="Arial" w:hAnsi="Arial" w:cs="Arial"/>
          <w:sz w:val="22"/>
          <w:szCs w:val="22"/>
        </w:rPr>
        <w:t>Dividends are recognised when the right to receive the dividends is established.</w:t>
      </w:r>
    </w:p>
    <w:p w14:paraId="6DAE35A1" w14:textId="4CEF73B0" w:rsidR="00D67883" w:rsidRPr="00524A23" w:rsidRDefault="000A4058" w:rsidP="009607C8">
      <w:pPr>
        <w:tabs>
          <w:tab w:val="left" w:pos="1440"/>
        </w:tabs>
        <w:spacing w:before="120" w:after="120" w:line="370" w:lineRule="exact"/>
        <w:ind w:left="605" w:hanging="600"/>
        <w:jc w:val="thaiDistribute"/>
        <w:outlineLvl w:val="0"/>
        <w:rPr>
          <w:rFonts w:ascii="Arial" w:hAnsi="Arial" w:cs="Arial"/>
          <w:b/>
          <w:bCs/>
          <w:sz w:val="22"/>
          <w:szCs w:val="22"/>
        </w:rPr>
      </w:pPr>
      <w:r w:rsidRPr="00524A23">
        <w:rPr>
          <w:rFonts w:ascii="Arial" w:hAnsi="Arial" w:cs="Arial"/>
          <w:b/>
          <w:bCs/>
          <w:sz w:val="22"/>
          <w:szCs w:val="22"/>
        </w:rPr>
        <w:t>4</w:t>
      </w:r>
      <w:r w:rsidR="00D67883" w:rsidRPr="00524A23">
        <w:rPr>
          <w:rFonts w:ascii="Arial" w:hAnsi="Arial" w:cs="Arial"/>
          <w:b/>
          <w:bCs/>
          <w:sz w:val="22"/>
          <w:szCs w:val="22"/>
        </w:rPr>
        <w:t>.2</w:t>
      </w:r>
      <w:r w:rsidR="00D67883" w:rsidRPr="00524A23">
        <w:rPr>
          <w:rFonts w:ascii="Arial" w:hAnsi="Arial" w:cs="Arial"/>
          <w:b/>
          <w:bCs/>
          <w:sz w:val="22"/>
          <w:szCs w:val="22"/>
        </w:rPr>
        <w:tab/>
        <w:t>Cash and cash equivalents</w:t>
      </w:r>
    </w:p>
    <w:p w14:paraId="4F4C5EEB" w14:textId="364B8AF3" w:rsidR="00D67883" w:rsidRPr="00524A23" w:rsidRDefault="00D67883" w:rsidP="009607C8">
      <w:pPr>
        <w:tabs>
          <w:tab w:val="left" w:pos="1440"/>
        </w:tabs>
        <w:spacing w:before="120" w:after="120" w:line="370" w:lineRule="exact"/>
        <w:ind w:left="605" w:hanging="600"/>
        <w:jc w:val="thaiDistribute"/>
        <w:outlineLvl w:val="0"/>
        <w:rPr>
          <w:rFonts w:ascii="Arial" w:hAnsi="Arial" w:cs="Arial"/>
          <w:sz w:val="22"/>
          <w:szCs w:val="22"/>
        </w:rPr>
      </w:pPr>
      <w:r w:rsidRPr="00524A23">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B8FAFFD" w14:textId="77777777" w:rsidR="0081009B" w:rsidRPr="00524A23" w:rsidRDefault="0081009B" w:rsidP="009607C8">
      <w:pPr>
        <w:tabs>
          <w:tab w:val="left" w:pos="1440"/>
        </w:tabs>
        <w:spacing w:before="120" w:after="120" w:line="370" w:lineRule="exact"/>
        <w:ind w:left="605" w:hanging="600"/>
        <w:jc w:val="thaiDistribute"/>
        <w:outlineLvl w:val="0"/>
        <w:rPr>
          <w:rFonts w:ascii="Arial" w:hAnsi="Arial" w:cs="Arial"/>
          <w:sz w:val="22"/>
          <w:szCs w:val="22"/>
        </w:rPr>
      </w:pPr>
    </w:p>
    <w:p w14:paraId="3CE01C2A" w14:textId="77777777" w:rsidR="0081009B" w:rsidRPr="00524A23" w:rsidRDefault="0081009B" w:rsidP="009607C8">
      <w:pPr>
        <w:tabs>
          <w:tab w:val="left" w:pos="1440"/>
        </w:tabs>
        <w:spacing w:before="120" w:after="120" w:line="370" w:lineRule="exact"/>
        <w:ind w:left="605" w:hanging="600"/>
        <w:jc w:val="thaiDistribute"/>
        <w:outlineLvl w:val="0"/>
        <w:rPr>
          <w:rFonts w:ascii="Arial" w:hAnsi="Arial" w:cs="Arial"/>
          <w:sz w:val="22"/>
          <w:szCs w:val="22"/>
        </w:rPr>
      </w:pPr>
    </w:p>
    <w:p w14:paraId="3FE239E8" w14:textId="1C85CD5B" w:rsidR="00D67883" w:rsidRPr="00524A23" w:rsidRDefault="00355F7E" w:rsidP="009607C8">
      <w:pPr>
        <w:tabs>
          <w:tab w:val="left" w:pos="1440"/>
        </w:tabs>
        <w:spacing w:before="120" w:after="120" w:line="370" w:lineRule="exact"/>
        <w:ind w:left="605" w:hanging="600"/>
        <w:jc w:val="thaiDistribute"/>
        <w:outlineLvl w:val="0"/>
        <w:rPr>
          <w:rFonts w:ascii="Arial" w:hAnsi="Arial" w:cs="Arial"/>
          <w:b/>
          <w:bCs/>
          <w:sz w:val="22"/>
          <w:szCs w:val="22"/>
        </w:rPr>
      </w:pPr>
      <w:r w:rsidRPr="00524A23">
        <w:rPr>
          <w:rFonts w:ascii="Arial" w:hAnsi="Arial" w:cs="Arial"/>
          <w:b/>
          <w:bCs/>
          <w:sz w:val="22"/>
          <w:szCs w:val="22"/>
        </w:rPr>
        <w:lastRenderedPageBreak/>
        <w:t>4</w:t>
      </w:r>
      <w:r w:rsidR="00D67883" w:rsidRPr="00524A23">
        <w:rPr>
          <w:rFonts w:ascii="Arial" w:hAnsi="Arial" w:cs="Arial"/>
          <w:b/>
          <w:bCs/>
          <w:sz w:val="22"/>
          <w:szCs w:val="22"/>
        </w:rPr>
        <w:t>.</w:t>
      </w:r>
      <w:r w:rsidR="009857F1" w:rsidRPr="00524A23">
        <w:rPr>
          <w:rFonts w:ascii="Arial" w:hAnsi="Arial" w:cs="Arial"/>
          <w:b/>
          <w:bCs/>
          <w:sz w:val="22"/>
          <w:szCs w:val="22"/>
        </w:rPr>
        <w:t>3</w:t>
      </w:r>
      <w:r w:rsidR="00D67883" w:rsidRPr="00524A23">
        <w:rPr>
          <w:rFonts w:ascii="Arial" w:hAnsi="Arial" w:cs="Arial"/>
          <w:b/>
          <w:bCs/>
          <w:sz w:val="22"/>
          <w:szCs w:val="22"/>
        </w:rPr>
        <w:tab/>
        <w:t xml:space="preserve">Inventories </w:t>
      </w:r>
    </w:p>
    <w:p w14:paraId="64D45FA2" w14:textId="77777777" w:rsidR="00D67883" w:rsidRPr="00524A23" w:rsidRDefault="00D67883" w:rsidP="009607C8">
      <w:pPr>
        <w:tabs>
          <w:tab w:val="left" w:pos="1440"/>
        </w:tabs>
        <w:spacing w:before="120" w:after="120" w:line="370" w:lineRule="exact"/>
        <w:ind w:left="605" w:hanging="600"/>
        <w:jc w:val="thaiDistribute"/>
        <w:outlineLvl w:val="0"/>
        <w:rPr>
          <w:rFonts w:ascii="Arial" w:hAnsi="Arial" w:cs="Arial"/>
          <w:sz w:val="22"/>
          <w:szCs w:val="22"/>
        </w:rPr>
      </w:pPr>
      <w:r w:rsidRPr="00524A23">
        <w:rPr>
          <w:rFonts w:ascii="Arial" w:hAnsi="Arial" w:cs="Arial"/>
          <w:sz w:val="22"/>
          <w:szCs w:val="22"/>
        </w:rPr>
        <w:tab/>
        <w:t>Finished goods are valued at the lower of cost (under the first-in, first-out</w:t>
      </w:r>
      <w:r w:rsidR="00F120E5" w:rsidRPr="00524A23">
        <w:rPr>
          <w:rFonts w:ascii="Arial" w:hAnsi="Arial" w:cs="Arial"/>
          <w:sz w:val="22"/>
          <w:szCs w:val="22"/>
        </w:rPr>
        <w:t xml:space="preserve"> </w:t>
      </w:r>
      <w:r w:rsidRPr="00524A23">
        <w:rPr>
          <w:rFonts w:ascii="Arial" w:hAnsi="Arial" w:cs="Arial"/>
          <w:sz w:val="22"/>
          <w:szCs w:val="22"/>
        </w:rPr>
        <w:t xml:space="preserve">method) and net </w:t>
      </w:r>
      <w:proofErr w:type="spellStart"/>
      <w:r w:rsidRPr="00524A23">
        <w:rPr>
          <w:rFonts w:ascii="Arial" w:hAnsi="Arial" w:cs="Arial"/>
          <w:sz w:val="22"/>
          <w:szCs w:val="22"/>
        </w:rPr>
        <w:t>realisable</w:t>
      </w:r>
      <w:proofErr w:type="spellEnd"/>
      <w:r w:rsidRPr="00524A23">
        <w:rPr>
          <w:rFonts w:ascii="Arial" w:hAnsi="Arial" w:cs="Arial"/>
          <w:sz w:val="22"/>
          <w:szCs w:val="22"/>
        </w:rPr>
        <w:t xml:space="preserve"> value. The cost of inventories is measured using the </w:t>
      </w:r>
      <w:r w:rsidR="00246FE6" w:rsidRPr="00524A23">
        <w:rPr>
          <w:rFonts w:ascii="Arial" w:hAnsi="Arial" w:cs="Arial"/>
          <w:sz w:val="22"/>
          <w:szCs w:val="22"/>
        </w:rPr>
        <w:t xml:space="preserve">actual </w:t>
      </w:r>
      <w:r w:rsidRPr="00524A23">
        <w:rPr>
          <w:rFonts w:ascii="Arial" w:hAnsi="Arial" w:cs="Arial"/>
          <w:sz w:val="22"/>
          <w:szCs w:val="22"/>
        </w:rPr>
        <w:t>cost method and includes all production costs and attributable factory overheads.</w:t>
      </w:r>
    </w:p>
    <w:p w14:paraId="4265A856" w14:textId="047C019D" w:rsidR="00993FBA" w:rsidRPr="00524A23" w:rsidRDefault="00D67883" w:rsidP="009607C8">
      <w:pPr>
        <w:tabs>
          <w:tab w:val="left" w:pos="1440"/>
        </w:tabs>
        <w:spacing w:before="120" w:after="120" w:line="370" w:lineRule="exact"/>
        <w:ind w:left="605" w:hanging="600"/>
        <w:jc w:val="thaiDistribute"/>
        <w:outlineLvl w:val="0"/>
        <w:rPr>
          <w:rFonts w:ascii="Arial" w:hAnsi="Arial" w:cs="Arial"/>
          <w:sz w:val="22"/>
          <w:szCs w:val="22"/>
        </w:rPr>
      </w:pPr>
      <w:r w:rsidRPr="00524A23">
        <w:rPr>
          <w:rFonts w:ascii="Arial" w:hAnsi="Arial" w:cs="Arial"/>
          <w:sz w:val="22"/>
          <w:szCs w:val="22"/>
        </w:rPr>
        <w:tab/>
        <w:t>Raw materials</w:t>
      </w:r>
      <w:r w:rsidR="00993FBA" w:rsidRPr="00524A23">
        <w:rPr>
          <w:rFonts w:ascii="Arial" w:hAnsi="Arial" w:cs="Arial"/>
          <w:sz w:val="22"/>
          <w:szCs w:val="22"/>
        </w:rPr>
        <w:t xml:space="preserve"> </w:t>
      </w:r>
      <w:r w:rsidRPr="00524A23">
        <w:rPr>
          <w:rFonts w:ascii="Arial" w:hAnsi="Arial" w:cs="Arial"/>
          <w:sz w:val="22"/>
          <w:szCs w:val="22"/>
        </w:rPr>
        <w:t xml:space="preserve">and supplies are valued at the </w:t>
      </w:r>
      <w:proofErr w:type="gramStart"/>
      <w:r w:rsidRPr="00524A23">
        <w:rPr>
          <w:rFonts w:ascii="Arial" w:hAnsi="Arial" w:cs="Arial"/>
          <w:sz w:val="22"/>
          <w:szCs w:val="22"/>
        </w:rPr>
        <w:t>lower of</w:t>
      </w:r>
      <w:proofErr w:type="gramEnd"/>
      <w:r w:rsidRPr="00524A23">
        <w:rPr>
          <w:rFonts w:ascii="Arial" w:hAnsi="Arial" w:cs="Arial"/>
          <w:sz w:val="22"/>
          <w:szCs w:val="22"/>
        </w:rPr>
        <w:t xml:space="preserve"> cost </w:t>
      </w:r>
      <w:r w:rsidR="00993FBA" w:rsidRPr="00524A23">
        <w:rPr>
          <w:rFonts w:ascii="Arial" w:hAnsi="Arial" w:cs="Arial"/>
          <w:sz w:val="22"/>
          <w:szCs w:val="22"/>
        </w:rPr>
        <w:t xml:space="preserve">(under the first-in, first-out method) </w:t>
      </w:r>
      <w:r w:rsidRPr="00524A23">
        <w:rPr>
          <w:rFonts w:ascii="Arial" w:hAnsi="Arial" w:cs="Arial"/>
          <w:sz w:val="22"/>
          <w:szCs w:val="22"/>
        </w:rPr>
        <w:t xml:space="preserve">and net </w:t>
      </w:r>
      <w:proofErr w:type="spellStart"/>
      <w:r w:rsidRPr="00524A23">
        <w:rPr>
          <w:rFonts w:ascii="Arial" w:hAnsi="Arial" w:cs="Arial"/>
          <w:sz w:val="22"/>
          <w:szCs w:val="22"/>
        </w:rPr>
        <w:t>realisable</w:t>
      </w:r>
      <w:proofErr w:type="spellEnd"/>
      <w:r w:rsidRPr="00524A23">
        <w:rPr>
          <w:rFonts w:ascii="Arial" w:hAnsi="Arial" w:cs="Arial"/>
          <w:sz w:val="22"/>
          <w:szCs w:val="22"/>
        </w:rPr>
        <w:t xml:space="preserve"> value and are charged to production costs whenever consumed.</w:t>
      </w:r>
    </w:p>
    <w:p w14:paraId="245692CB" w14:textId="50E447F7" w:rsidR="00A10164" w:rsidRPr="00524A23" w:rsidRDefault="00A10164" w:rsidP="009607C8">
      <w:pPr>
        <w:tabs>
          <w:tab w:val="left" w:pos="1440"/>
        </w:tabs>
        <w:spacing w:before="120" w:after="120" w:line="370" w:lineRule="exact"/>
        <w:ind w:left="605" w:hanging="600"/>
        <w:jc w:val="thaiDistribute"/>
        <w:outlineLvl w:val="0"/>
        <w:rPr>
          <w:rFonts w:ascii="Arial" w:hAnsi="Arial" w:cs="Arial"/>
          <w:b/>
          <w:bCs/>
          <w:sz w:val="22"/>
          <w:szCs w:val="22"/>
        </w:rPr>
      </w:pPr>
      <w:r w:rsidRPr="00524A23">
        <w:rPr>
          <w:rFonts w:ascii="Arial" w:hAnsi="Arial" w:cs="Arial"/>
          <w:b/>
          <w:bCs/>
          <w:sz w:val="22"/>
          <w:szCs w:val="22"/>
        </w:rPr>
        <w:t>4.4</w:t>
      </w:r>
      <w:r w:rsidRPr="00524A23">
        <w:rPr>
          <w:rFonts w:ascii="Arial" w:hAnsi="Arial" w:cs="Arial"/>
          <w:b/>
          <w:bCs/>
          <w:sz w:val="22"/>
          <w:szCs w:val="22"/>
        </w:rPr>
        <w:tab/>
      </w:r>
      <w:r w:rsidR="002805E6" w:rsidRPr="00524A23">
        <w:rPr>
          <w:rFonts w:ascii="Arial" w:hAnsi="Arial" w:cs="Arial"/>
          <w:b/>
          <w:bCs/>
          <w:sz w:val="22"/>
          <w:szCs w:val="22"/>
        </w:rPr>
        <w:t>Biological assets</w:t>
      </w:r>
    </w:p>
    <w:p w14:paraId="321097EC" w14:textId="0997B67E" w:rsidR="00A10164" w:rsidRPr="00524A23" w:rsidRDefault="00A10164" w:rsidP="009607C8">
      <w:pPr>
        <w:tabs>
          <w:tab w:val="left" w:pos="1440"/>
        </w:tabs>
        <w:spacing w:before="120" w:after="120" w:line="370" w:lineRule="exact"/>
        <w:ind w:left="605" w:hanging="600"/>
        <w:jc w:val="thaiDistribute"/>
        <w:outlineLvl w:val="0"/>
        <w:rPr>
          <w:rFonts w:ascii="Arial" w:hAnsi="Arial" w:cs="Arial"/>
          <w:sz w:val="22"/>
          <w:szCs w:val="22"/>
        </w:rPr>
      </w:pPr>
      <w:r w:rsidRPr="00524A23">
        <w:rPr>
          <w:rFonts w:ascii="Arial" w:hAnsi="Arial" w:cs="Arial"/>
          <w:b/>
          <w:bCs/>
          <w:sz w:val="22"/>
          <w:szCs w:val="22"/>
        </w:rPr>
        <w:tab/>
      </w:r>
      <w:r w:rsidR="00C50B4C" w:rsidRPr="00524A23">
        <w:rPr>
          <w:rFonts w:ascii="Arial" w:hAnsi="Arial" w:cs="Arial"/>
          <w:sz w:val="22"/>
          <w:szCs w:val="22"/>
        </w:rPr>
        <w:t>The biological asset of t</w:t>
      </w:r>
      <w:r w:rsidR="0077214D" w:rsidRPr="00524A23">
        <w:rPr>
          <w:rFonts w:ascii="Arial" w:hAnsi="Arial" w:cs="Arial"/>
          <w:sz w:val="22"/>
          <w:szCs w:val="22"/>
        </w:rPr>
        <w:t xml:space="preserve">he Group </w:t>
      </w:r>
      <w:r w:rsidR="00C50B4C" w:rsidRPr="00524A23">
        <w:rPr>
          <w:rFonts w:ascii="Arial" w:hAnsi="Arial" w:cs="Arial"/>
          <w:sz w:val="22"/>
          <w:szCs w:val="22"/>
        </w:rPr>
        <w:t xml:space="preserve">is unharvested </w:t>
      </w:r>
      <w:proofErr w:type="spellStart"/>
      <w:r w:rsidR="00532C75" w:rsidRPr="00524A23">
        <w:rPr>
          <w:rFonts w:ascii="Arial" w:hAnsi="Arial" w:cs="Arial"/>
          <w:sz w:val="22"/>
          <w:szCs w:val="22"/>
        </w:rPr>
        <w:t>n</w:t>
      </w:r>
      <w:r w:rsidR="007C044D" w:rsidRPr="00524A23">
        <w:rPr>
          <w:rFonts w:ascii="Arial" w:hAnsi="Arial" w:cs="Arial"/>
          <w:sz w:val="22"/>
          <w:szCs w:val="22"/>
        </w:rPr>
        <w:t>apier</w:t>
      </w:r>
      <w:proofErr w:type="spellEnd"/>
      <w:r w:rsidR="007C044D" w:rsidRPr="00524A23">
        <w:rPr>
          <w:rFonts w:ascii="Arial" w:hAnsi="Arial" w:cs="Arial"/>
          <w:sz w:val="22"/>
          <w:szCs w:val="22"/>
        </w:rPr>
        <w:t xml:space="preserve"> grass</w:t>
      </w:r>
      <w:r w:rsidR="00F27CA1" w:rsidRPr="00524A23">
        <w:rPr>
          <w:rFonts w:ascii="Arial" w:hAnsi="Arial" w:cs="Arial"/>
          <w:sz w:val="22"/>
          <w:szCs w:val="22"/>
        </w:rPr>
        <w:t xml:space="preserve"> and agricultural produce is harvested</w:t>
      </w:r>
      <w:r w:rsidR="00CF1A90" w:rsidRPr="00524A23">
        <w:rPr>
          <w:rFonts w:ascii="Arial" w:hAnsi="Arial" w:cs="Arial"/>
          <w:sz w:val="22"/>
          <w:szCs w:val="22"/>
        </w:rPr>
        <w:t xml:space="preserve"> </w:t>
      </w:r>
      <w:proofErr w:type="spellStart"/>
      <w:r w:rsidR="00CF1A90" w:rsidRPr="00524A23">
        <w:rPr>
          <w:rFonts w:ascii="Arial" w:hAnsi="Arial" w:cs="Arial"/>
          <w:sz w:val="22"/>
          <w:szCs w:val="22"/>
        </w:rPr>
        <w:t>napier</w:t>
      </w:r>
      <w:proofErr w:type="spellEnd"/>
      <w:r w:rsidR="00CF1A90" w:rsidRPr="00524A23">
        <w:rPr>
          <w:rFonts w:ascii="Arial" w:hAnsi="Arial" w:cs="Arial"/>
          <w:sz w:val="22"/>
          <w:szCs w:val="22"/>
        </w:rPr>
        <w:t xml:space="preserve"> grass which were measured at their fair value less costs to sell and fair value less costs to sell at the point of harvest, respectively.</w:t>
      </w:r>
    </w:p>
    <w:p w14:paraId="1C40C862" w14:textId="159D6659" w:rsidR="00CF1A90" w:rsidRPr="00524A23" w:rsidRDefault="00CF1A90" w:rsidP="009607C8">
      <w:pPr>
        <w:tabs>
          <w:tab w:val="left" w:pos="1440"/>
        </w:tabs>
        <w:spacing w:before="120" w:after="120" w:line="370" w:lineRule="exact"/>
        <w:ind w:left="605" w:hanging="600"/>
        <w:jc w:val="thaiDistribute"/>
        <w:outlineLvl w:val="0"/>
        <w:rPr>
          <w:rFonts w:ascii="Arial" w:hAnsi="Arial" w:cs="Arial"/>
          <w:sz w:val="22"/>
          <w:szCs w:val="22"/>
          <w:cs/>
        </w:rPr>
      </w:pPr>
      <w:r w:rsidRPr="00524A23">
        <w:rPr>
          <w:rFonts w:ascii="Arial" w:hAnsi="Arial" w:cs="Arial"/>
          <w:sz w:val="22"/>
          <w:szCs w:val="22"/>
        </w:rPr>
        <w:tab/>
        <w:t xml:space="preserve">The fair value of </w:t>
      </w:r>
      <w:proofErr w:type="spellStart"/>
      <w:r w:rsidRPr="00524A23">
        <w:rPr>
          <w:rFonts w:ascii="Arial" w:hAnsi="Arial" w:cs="Arial"/>
          <w:sz w:val="22"/>
          <w:szCs w:val="22"/>
        </w:rPr>
        <w:t>napier</w:t>
      </w:r>
      <w:proofErr w:type="spellEnd"/>
      <w:r w:rsidRPr="00524A23">
        <w:rPr>
          <w:rFonts w:ascii="Arial" w:hAnsi="Arial" w:cs="Arial"/>
          <w:sz w:val="22"/>
          <w:szCs w:val="22"/>
        </w:rPr>
        <w:t xml:space="preserve"> grass is determined reference to fair value less estimated                                                point-of-harvest costs. Gains or losses on changes in fair value of biological asset and agricultural produce are recognised in profit or loss.</w:t>
      </w:r>
    </w:p>
    <w:p w14:paraId="7138086B" w14:textId="019E9A37" w:rsidR="00CC4552" w:rsidRPr="00524A23" w:rsidRDefault="00355F7E" w:rsidP="00CC4552">
      <w:pPr>
        <w:tabs>
          <w:tab w:val="left" w:pos="1440"/>
        </w:tabs>
        <w:spacing w:before="120" w:after="120" w:line="380" w:lineRule="exact"/>
        <w:ind w:left="600" w:hanging="600"/>
        <w:jc w:val="thaiDistribute"/>
        <w:outlineLvl w:val="0"/>
        <w:rPr>
          <w:rFonts w:ascii="Arial" w:hAnsi="Arial" w:cs="Arial"/>
          <w:b/>
          <w:bCs/>
          <w:sz w:val="22"/>
          <w:szCs w:val="22"/>
        </w:rPr>
      </w:pPr>
      <w:r w:rsidRPr="00524A23">
        <w:rPr>
          <w:rFonts w:ascii="Arial" w:hAnsi="Arial" w:cs="Arial"/>
          <w:b/>
          <w:bCs/>
          <w:sz w:val="22"/>
          <w:szCs w:val="22"/>
        </w:rPr>
        <w:t>4.</w:t>
      </w:r>
      <w:r w:rsidR="006514A3" w:rsidRPr="00524A23">
        <w:rPr>
          <w:rFonts w:ascii="Arial" w:hAnsi="Arial" w:cs="Arial"/>
          <w:b/>
          <w:bCs/>
          <w:sz w:val="22"/>
          <w:szCs w:val="22"/>
        </w:rPr>
        <w:t>5</w:t>
      </w:r>
      <w:r w:rsidR="00EC410E" w:rsidRPr="00524A23">
        <w:rPr>
          <w:rFonts w:ascii="Arial" w:hAnsi="Arial" w:cs="Arial"/>
          <w:b/>
          <w:bCs/>
          <w:sz w:val="22"/>
          <w:szCs w:val="22"/>
        </w:rPr>
        <w:tab/>
      </w:r>
      <w:r w:rsidR="00CC4552" w:rsidRPr="00524A23">
        <w:rPr>
          <w:rFonts w:ascii="Arial" w:hAnsi="Arial" w:cs="Arial"/>
          <w:b/>
          <w:bCs/>
          <w:sz w:val="22"/>
          <w:szCs w:val="22"/>
        </w:rPr>
        <w:t>Cost to obtain contract</w:t>
      </w:r>
    </w:p>
    <w:p w14:paraId="0DA7DAE6" w14:textId="00B9BA21" w:rsidR="00CC4552" w:rsidRPr="00524A23" w:rsidRDefault="00CC4552" w:rsidP="00CC4552">
      <w:pPr>
        <w:tabs>
          <w:tab w:val="left" w:pos="1440"/>
        </w:tabs>
        <w:spacing w:before="120" w:after="120" w:line="380" w:lineRule="exact"/>
        <w:ind w:left="600" w:hanging="600"/>
        <w:jc w:val="thaiDistribute"/>
        <w:outlineLvl w:val="0"/>
        <w:rPr>
          <w:rFonts w:ascii="Arial" w:hAnsi="Arial" w:cs="Arial"/>
          <w:sz w:val="22"/>
          <w:szCs w:val="22"/>
        </w:rPr>
      </w:pPr>
      <w:r w:rsidRPr="00524A23">
        <w:rPr>
          <w:rFonts w:ascii="Arial" w:hAnsi="Arial" w:cs="Arial"/>
          <w:b/>
          <w:bCs/>
          <w:sz w:val="22"/>
          <w:szCs w:val="22"/>
        </w:rPr>
        <w:tab/>
      </w:r>
      <w:r w:rsidRPr="00524A23">
        <w:rPr>
          <w:rFonts w:ascii="Arial" w:hAnsi="Arial" w:cs="Arial"/>
          <w:sz w:val="22"/>
          <w:szCs w:val="22"/>
        </w:rPr>
        <w:t xml:space="preserve">The Group </w:t>
      </w:r>
      <w:proofErr w:type="spellStart"/>
      <w:r w:rsidRPr="00524A23">
        <w:rPr>
          <w:rFonts w:ascii="Arial" w:hAnsi="Arial" w:cs="Arial"/>
          <w:sz w:val="22"/>
          <w:szCs w:val="22"/>
        </w:rPr>
        <w:t>recogni</w:t>
      </w:r>
      <w:r w:rsidR="006D2C5D" w:rsidRPr="00524A23">
        <w:rPr>
          <w:rFonts w:ascii="Arial" w:hAnsi="Arial" w:cs="Arial"/>
          <w:sz w:val="22"/>
          <w:szCs w:val="22"/>
        </w:rPr>
        <w:t>s</w:t>
      </w:r>
      <w:r w:rsidRPr="00524A23">
        <w:rPr>
          <w:rFonts w:ascii="Arial" w:hAnsi="Arial" w:cs="Arial"/>
          <w:sz w:val="22"/>
          <w:szCs w:val="22"/>
        </w:rPr>
        <w:t>es</w:t>
      </w:r>
      <w:proofErr w:type="spellEnd"/>
      <w:r w:rsidRPr="00524A23">
        <w:rPr>
          <w:rFonts w:ascii="Arial" w:hAnsi="Arial" w:cs="Arial"/>
          <w:sz w:val="22"/>
          <w:szCs w:val="22"/>
        </w:rPr>
        <w:t xml:space="preserve"> preference shares to obtain a</w:t>
      </w:r>
      <w:r w:rsidR="006D2C5D" w:rsidRPr="00524A23">
        <w:rPr>
          <w:rFonts w:ascii="Arial" w:hAnsi="Arial" w:cs="Arial"/>
          <w:sz w:val="22"/>
          <w:szCs w:val="22"/>
        </w:rPr>
        <w:t xml:space="preserve"> power purchase agreement of community power plant for foundation</w:t>
      </w:r>
      <w:r w:rsidRPr="00524A23">
        <w:rPr>
          <w:rFonts w:ascii="Arial" w:hAnsi="Arial" w:cs="Arial"/>
          <w:sz w:val="22"/>
          <w:szCs w:val="22"/>
        </w:rPr>
        <w:t xml:space="preserve"> </w:t>
      </w:r>
      <w:r w:rsidR="006D2C5D" w:rsidRPr="00524A23">
        <w:rPr>
          <w:rFonts w:ascii="Arial" w:hAnsi="Arial" w:cs="Arial"/>
          <w:sz w:val="22"/>
          <w:szCs w:val="22"/>
        </w:rPr>
        <w:t xml:space="preserve">economy project </w:t>
      </w:r>
      <w:r w:rsidR="00BE71A0" w:rsidRPr="00524A23">
        <w:rPr>
          <w:rFonts w:ascii="Arial" w:hAnsi="Arial" w:cs="Arial"/>
          <w:sz w:val="22"/>
          <w:szCs w:val="22"/>
        </w:rPr>
        <w:t xml:space="preserve">as </w:t>
      </w:r>
      <w:r w:rsidRPr="00524A23">
        <w:rPr>
          <w:rFonts w:ascii="Arial" w:hAnsi="Arial" w:cs="Arial"/>
          <w:sz w:val="22"/>
          <w:szCs w:val="22"/>
        </w:rPr>
        <w:t xml:space="preserve">an asset and </w:t>
      </w:r>
      <w:proofErr w:type="spellStart"/>
      <w:r w:rsidRPr="00524A23">
        <w:rPr>
          <w:rFonts w:ascii="Arial" w:hAnsi="Arial" w:cs="Arial"/>
          <w:sz w:val="22"/>
          <w:szCs w:val="22"/>
        </w:rPr>
        <w:t>amortises</w:t>
      </w:r>
      <w:proofErr w:type="spellEnd"/>
      <w:r w:rsidRPr="00524A23">
        <w:rPr>
          <w:rFonts w:ascii="Arial" w:hAnsi="Arial" w:cs="Arial"/>
          <w:sz w:val="22"/>
          <w:szCs w:val="22"/>
        </w:rPr>
        <w:t xml:space="preserve"> it to expenses on a systematic basis that is consistent with the pattern of revenue recognition. An impairment loss is recognised to the extent that the carrying amount of an asset recognised exceeds the remaining amount of the consideration that the entity expects to receive less direct costs.</w:t>
      </w:r>
    </w:p>
    <w:p w14:paraId="50F7C6F4" w14:textId="44504353" w:rsidR="00E7026D" w:rsidRPr="00524A23" w:rsidRDefault="003042F3" w:rsidP="00E7026D">
      <w:pPr>
        <w:tabs>
          <w:tab w:val="left" w:pos="1440"/>
        </w:tabs>
        <w:spacing w:before="120" w:after="120" w:line="380" w:lineRule="exact"/>
        <w:ind w:left="600" w:hanging="600"/>
        <w:jc w:val="thaiDistribute"/>
        <w:outlineLvl w:val="0"/>
        <w:rPr>
          <w:rFonts w:ascii="Arial" w:hAnsi="Arial" w:cs="Arial"/>
          <w:b/>
          <w:bCs/>
          <w:sz w:val="22"/>
          <w:szCs w:val="22"/>
        </w:rPr>
      </w:pPr>
      <w:r w:rsidRPr="00524A23">
        <w:rPr>
          <w:rFonts w:ascii="Arial" w:hAnsi="Arial" w:cs="Arial"/>
          <w:b/>
          <w:bCs/>
          <w:sz w:val="22"/>
          <w:szCs w:val="22"/>
        </w:rPr>
        <w:t>4.</w:t>
      </w:r>
      <w:r w:rsidR="00077011" w:rsidRPr="00524A23">
        <w:rPr>
          <w:rFonts w:ascii="Arial" w:hAnsi="Arial" w:cs="Arial"/>
          <w:b/>
          <w:bCs/>
          <w:sz w:val="22"/>
          <w:szCs w:val="22"/>
        </w:rPr>
        <w:t>6</w:t>
      </w:r>
      <w:r w:rsidRPr="00524A23">
        <w:rPr>
          <w:rFonts w:ascii="Arial" w:hAnsi="Arial" w:cs="Arial"/>
          <w:b/>
          <w:bCs/>
          <w:sz w:val="22"/>
          <w:szCs w:val="22"/>
          <w:cs/>
        </w:rPr>
        <w:tab/>
      </w:r>
      <w:r w:rsidR="00EC410E" w:rsidRPr="00524A23">
        <w:rPr>
          <w:rFonts w:ascii="Arial" w:hAnsi="Arial" w:cs="Arial"/>
          <w:b/>
          <w:bCs/>
          <w:sz w:val="22"/>
          <w:szCs w:val="22"/>
        </w:rPr>
        <w:t>Investments</w:t>
      </w:r>
      <w:r w:rsidR="00EC410E" w:rsidRPr="00524A23">
        <w:rPr>
          <w:rFonts w:ascii="Arial" w:hAnsi="Arial" w:cs="Arial"/>
          <w:sz w:val="22"/>
          <w:szCs w:val="22"/>
        </w:rPr>
        <w:t xml:space="preserve"> </w:t>
      </w:r>
      <w:r w:rsidR="000F3551" w:rsidRPr="00524A23">
        <w:rPr>
          <w:rFonts w:ascii="Arial" w:hAnsi="Arial" w:cs="Arial"/>
          <w:b/>
          <w:bCs/>
          <w:sz w:val="22"/>
        </w:rPr>
        <w:t>in subsidiaries and associates</w:t>
      </w:r>
    </w:p>
    <w:p w14:paraId="0837868A" w14:textId="057510EE" w:rsidR="003C067A" w:rsidRPr="00524A23" w:rsidRDefault="00E7026D" w:rsidP="00C57A2B">
      <w:pPr>
        <w:tabs>
          <w:tab w:val="left" w:pos="1440"/>
        </w:tabs>
        <w:spacing w:before="120" w:after="120" w:line="380" w:lineRule="exact"/>
        <w:ind w:left="600" w:hanging="600"/>
        <w:jc w:val="thaiDistribute"/>
        <w:outlineLvl w:val="0"/>
        <w:rPr>
          <w:rFonts w:ascii="Arial" w:hAnsi="Arial" w:cs="Arial"/>
          <w:sz w:val="22"/>
          <w:szCs w:val="22"/>
        </w:rPr>
      </w:pPr>
      <w:r w:rsidRPr="00524A23">
        <w:rPr>
          <w:rFonts w:ascii="Arial" w:hAnsi="Arial" w:cs="Arial"/>
          <w:b/>
          <w:bCs/>
          <w:sz w:val="22"/>
          <w:szCs w:val="22"/>
        </w:rPr>
        <w:tab/>
      </w:r>
      <w:r w:rsidR="00EC410E" w:rsidRPr="00524A23">
        <w:rPr>
          <w:rFonts w:ascii="Arial" w:hAnsi="Arial" w:cs="Arial"/>
          <w:sz w:val="22"/>
          <w:szCs w:val="22"/>
        </w:rPr>
        <w:t>Investments in associates are accounted for in the consolidated financial statements using the equity method.</w:t>
      </w:r>
    </w:p>
    <w:p w14:paraId="340B13D5" w14:textId="33345C70" w:rsidR="003D66AD" w:rsidRPr="00524A23" w:rsidRDefault="0027585B" w:rsidP="0081009B">
      <w:pPr>
        <w:tabs>
          <w:tab w:val="left" w:pos="1440"/>
        </w:tabs>
        <w:spacing w:before="120" w:after="120" w:line="380" w:lineRule="exact"/>
        <w:ind w:left="600" w:hanging="600"/>
        <w:jc w:val="thaiDistribute"/>
        <w:outlineLvl w:val="0"/>
        <w:rPr>
          <w:rFonts w:ascii="Arial" w:hAnsi="Arial" w:cs="Arial"/>
          <w:b/>
          <w:bCs/>
          <w:sz w:val="22"/>
          <w:szCs w:val="22"/>
        </w:rPr>
      </w:pPr>
      <w:r w:rsidRPr="00524A23">
        <w:rPr>
          <w:rFonts w:ascii="Arial" w:hAnsi="Arial" w:cs="Arial"/>
          <w:b/>
          <w:bCs/>
          <w:sz w:val="22"/>
          <w:szCs w:val="22"/>
        </w:rPr>
        <w:tab/>
      </w:r>
      <w:r w:rsidR="00EC410E" w:rsidRPr="00524A23">
        <w:rPr>
          <w:rFonts w:ascii="Arial" w:hAnsi="Arial" w:cs="Arial"/>
          <w:sz w:val="22"/>
          <w:szCs w:val="22"/>
        </w:rPr>
        <w:t>Investments in subsidiaries</w:t>
      </w:r>
      <w:r w:rsidR="005876F2" w:rsidRPr="00524A23">
        <w:rPr>
          <w:rFonts w:ascii="Arial" w:hAnsi="Arial" w:cs="Arial"/>
          <w:sz w:val="22"/>
          <w:szCs w:val="22"/>
          <w:cs/>
        </w:rPr>
        <w:t xml:space="preserve"> </w:t>
      </w:r>
      <w:r w:rsidR="00EC410E" w:rsidRPr="00524A23">
        <w:rPr>
          <w:rFonts w:ascii="Arial" w:hAnsi="Arial" w:cs="Arial"/>
          <w:sz w:val="22"/>
          <w:szCs w:val="22"/>
        </w:rPr>
        <w:t>and associates are accounted for in the separate financial statements using the cost method</w:t>
      </w:r>
      <w:r w:rsidR="002C4048" w:rsidRPr="00524A23">
        <w:rPr>
          <w:rFonts w:ascii="Arial" w:hAnsi="Arial" w:cs="Arial"/>
          <w:sz w:val="22"/>
          <w:szCs w:val="22"/>
        </w:rPr>
        <w:t xml:space="preserve"> net of allowance for impairment on investments (if any).</w:t>
      </w:r>
    </w:p>
    <w:p w14:paraId="3BBF5214" w14:textId="208BF38C" w:rsidR="00EC410E" w:rsidRPr="00524A23" w:rsidRDefault="003D0E0E" w:rsidP="00461AE2">
      <w:pPr>
        <w:tabs>
          <w:tab w:val="left" w:pos="1440"/>
        </w:tabs>
        <w:spacing w:before="120" w:after="120" w:line="380" w:lineRule="exact"/>
        <w:ind w:left="600" w:hanging="600"/>
        <w:jc w:val="thaiDistribute"/>
        <w:outlineLvl w:val="0"/>
        <w:rPr>
          <w:rFonts w:ascii="Arial" w:hAnsi="Arial" w:cs="Arial"/>
          <w:b/>
          <w:bCs/>
          <w:sz w:val="22"/>
          <w:szCs w:val="22"/>
        </w:rPr>
      </w:pPr>
      <w:r w:rsidRPr="00524A23">
        <w:rPr>
          <w:rFonts w:ascii="Arial" w:hAnsi="Arial" w:cs="Arial"/>
          <w:b/>
          <w:bCs/>
          <w:sz w:val="22"/>
          <w:szCs w:val="22"/>
        </w:rPr>
        <w:t>4</w:t>
      </w:r>
      <w:r w:rsidR="00EC410E" w:rsidRPr="00524A23">
        <w:rPr>
          <w:rFonts w:ascii="Arial" w:hAnsi="Arial" w:cs="Arial"/>
          <w:b/>
          <w:bCs/>
          <w:sz w:val="22"/>
          <w:szCs w:val="22"/>
        </w:rPr>
        <w:t>.</w:t>
      </w:r>
      <w:r w:rsidR="00077011" w:rsidRPr="00524A23">
        <w:rPr>
          <w:rFonts w:ascii="Arial" w:hAnsi="Arial" w:cs="Arial"/>
          <w:b/>
          <w:bCs/>
          <w:sz w:val="22"/>
          <w:szCs w:val="22"/>
        </w:rPr>
        <w:t>7</w:t>
      </w:r>
      <w:r w:rsidR="00EC410E" w:rsidRPr="00524A23">
        <w:rPr>
          <w:rFonts w:ascii="Arial" w:hAnsi="Arial" w:cs="Arial"/>
          <w:b/>
          <w:bCs/>
          <w:sz w:val="22"/>
          <w:szCs w:val="22"/>
        </w:rPr>
        <w:tab/>
        <w:t>Property, plant and equipment/Depreciation</w:t>
      </w:r>
    </w:p>
    <w:p w14:paraId="35BCB011" w14:textId="4EA7FB0C" w:rsidR="00E7026D" w:rsidRPr="00524A23" w:rsidRDefault="00EC410E" w:rsidP="00461AE2">
      <w:pPr>
        <w:tabs>
          <w:tab w:val="left" w:pos="1440"/>
        </w:tabs>
        <w:spacing w:before="120" w:after="120" w:line="380" w:lineRule="exact"/>
        <w:ind w:left="600" w:hanging="600"/>
        <w:jc w:val="thaiDistribute"/>
        <w:outlineLvl w:val="0"/>
        <w:rPr>
          <w:rFonts w:ascii="Arial" w:hAnsi="Arial" w:cs="Arial"/>
          <w:sz w:val="22"/>
          <w:szCs w:val="22"/>
        </w:rPr>
      </w:pPr>
      <w:r w:rsidRPr="00524A23">
        <w:rPr>
          <w:rFonts w:ascii="Arial" w:hAnsi="Arial" w:cs="Arial"/>
          <w:sz w:val="22"/>
          <w:szCs w:val="22"/>
        </w:rPr>
        <w:tab/>
        <w:t>Land is stated at cost.</w:t>
      </w:r>
      <w:r w:rsidR="00B73643" w:rsidRPr="00524A23">
        <w:rPr>
          <w:rFonts w:ascii="Arial" w:hAnsi="Arial" w:cs="Arial"/>
          <w:sz w:val="22"/>
          <w:szCs w:val="22"/>
        </w:rPr>
        <w:t xml:space="preserve"> Plant</w:t>
      </w:r>
      <w:r w:rsidRPr="00524A23">
        <w:rPr>
          <w:rFonts w:ascii="Arial" w:hAnsi="Arial" w:cs="Arial"/>
          <w:sz w:val="22"/>
          <w:szCs w:val="22"/>
        </w:rPr>
        <w:t xml:space="preserve"> and equipment are stated at cost less accumulated depreciation and allowance for loss on impairment of assets (if any).</w:t>
      </w:r>
      <w:r w:rsidR="001814F3" w:rsidRPr="00524A23">
        <w:rPr>
          <w:rFonts w:ascii="Arial" w:hAnsi="Arial" w:cs="Arial"/>
          <w:sz w:val="22"/>
          <w:szCs w:val="22"/>
        </w:rPr>
        <w:t xml:space="preserve"> </w:t>
      </w:r>
    </w:p>
    <w:p w14:paraId="5ADC6402" w14:textId="77777777" w:rsidR="0081009B" w:rsidRPr="00524A23" w:rsidRDefault="0081009B" w:rsidP="00461AE2">
      <w:pPr>
        <w:tabs>
          <w:tab w:val="left" w:pos="1440"/>
        </w:tabs>
        <w:spacing w:before="120" w:after="120" w:line="380" w:lineRule="exact"/>
        <w:ind w:left="600" w:hanging="600"/>
        <w:jc w:val="thaiDistribute"/>
        <w:outlineLvl w:val="0"/>
        <w:rPr>
          <w:rFonts w:ascii="Arial" w:hAnsi="Arial" w:cs="Arial"/>
          <w:sz w:val="22"/>
          <w:szCs w:val="22"/>
        </w:rPr>
      </w:pPr>
    </w:p>
    <w:p w14:paraId="0BC7DA36" w14:textId="77777777" w:rsidR="0081009B" w:rsidRPr="00524A23" w:rsidRDefault="0081009B" w:rsidP="00461AE2">
      <w:pPr>
        <w:tabs>
          <w:tab w:val="left" w:pos="1440"/>
        </w:tabs>
        <w:spacing w:before="120" w:after="120" w:line="380" w:lineRule="exact"/>
        <w:ind w:left="600" w:hanging="600"/>
        <w:jc w:val="thaiDistribute"/>
        <w:outlineLvl w:val="0"/>
        <w:rPr>
          <w:rFonts w:ascii="Arial" w:hAnsi="Arial" w:cs="Arial"/>
          <w:sz w:val="22"/>
          <w:szCs w:val="22"/>
        </w:rPr>
      </w:pPr>
    </w:p>
    <w:p w14:paraId="7CC6EEEB" w14:textId="77777777" w:rsidR="0081009B" w:rsidRPr="00524A23" w:rsidRDefault="0081009B" w:rsidP="00461AE2">
      <w:pPr>
        <w:tabs>
          <w:tab w:val="left" w:pos="1440"/>
        </w:tabs>
        <w:spacing w:before="120" w:after="120" w:line="380" w:lineRule="exact"/>
        <w:ind w:left="600" w:hanging="600"/>
        <w:jc w:val="thaiDistribute"/>
        <w:outlineLvl w:val="0"/>
        <w:rPr>
          <w:rFonts w:ascii="Arial" w:hAnsi="Arial" w:cs="Arial"/>
          <w:sz w:val="22"/>
          <w:szCs w:val="22"/>
        </w:rPr>
      </w:pPr>
    </w:p>
    <w:p w14:paraId="09F74654" w14:textId="77777777" w:rsidR="0081009B" w:rsidRPr="00524A23" w:rsidRDefault="0081009B" w:rsidP="00461AE2">
      <w:pPr>
        <w:tabs>
          <w:tab w:val="left" w:pos="1440"/>
        </w:tabs>
        <w:spacing w:before="120" w:after="120" w:line="380" w:lineRule="exact"/>
        <w:ind w:left="600" w:hanging="600"/>
        <w:jc w:val="thaiDistribute"/>
        <w:outlineLvl w:val="0"/>
        <w:rPr>
          <w:rFonts w:ascii="Arial" w:hAnsi="Arial" w:cs="Arial"/>
          <w:sz w:val="22"/>
          <w:szCs w:val="22"/>
        </w:rPr>
      </w:pPr>
    </w:p>
    <w:p w14:paraId="22BB5E1C" w14:textId="29A2722D" w:rsidR="00EC410E" w:rsidRPr="00524A23" w:rsidRDefault="00E7026D" w:rsidP="00461AE2">
      <w:pPr>
        <w:tabs>
          <w:tab w:val="left" w:pos="1440"/>
        </w:tabs>
        <w:spacing w:before="120" w:after="120" w:line="380" w:lineRule="exact"/>
        <w:ind w:left="600" w:hanging="600"/>
        <w:jc w:val="thaiDistribute"/>
        <w:outlineLvl w:val="0"/>
        <w:rPr>
          <w:rFonts w:ascii="Arial" w:hAnsi="Arial" w:cs="Arial"/>
          <w:sz w:val="22"/>
          <w:szCs w:val="22"/>
        </w:rPr>
      </w:pPr>
      <w:r w:rsidRPr="00524A23">
        <w:rPr>
          <w:rFonts w:ascii="Arial" w:hAnsi="Arial" w:cs="Arial"/>
          <w:sz w:val="22"/>
          <w:szCs w:val="22"/>
        </w:rPr>
        <w:lastRenderedPageBreak/>
        <w:tab/>
      </w:r>
      <w:r w:rsidR="00EC410E" w:rsidRPr="00524A23">
        <w:rPr>
          <w:rFonts w:ascii="Arial" w:hAnsi="Arial" w:cs="Arial"/>
          <w:sz w:val="22"/>
          <w:szCs w:val="22"/>
        </w:rPr>
        <w:t>Depreciation of plant and equipment is calculated by reference to their costs on the straight</w:t>
      </w:r>
      <w:r w:rsidR="006D2C5D" w:rsidRPr="00524A23">
        <w:rPr>
          <w:rFonts w:ascii="Arial" w:hAnsi="Arial" w:cs="Arial"/>
          <w:sz w:val="22"/>
          <w:szCs w:val="22"/>
        </w:rPr>
        <w:t>-</w:t>
      </w:r>
      <w:r w:rsidR="00EC410E" w:rsidRPr="00524A23">
        <w:rPr>
          <w:rFonts w:ascii="Arial" w:hAnsi="Arial" w:cs="Arial"/>
          <w:sz w:val="22"/>
          <w:szCs w:val="22"/>
        </w:rPr>
        <w:t xml:space="preserve">line basis over the following estimated useful lives: </w:t>
      </w:r>
    </w:p>
    <w:p w14:paraId="09161B29" w14:textId="14F2215D" w:rsidR="00EC410E" w:rsidRPr="00524A23" w:rsidRDefault="00EC410E" w:rsidP="00461AE2">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Buildings</w:t>
      </w:r>
      <w:r w:rsidR="001814F3" w:rsidRPr="00524A23">
        <w:rPr>
          <w:rFonts w:ascii="Arial" w:hAnsi="Arial" w:cs="Arial"/>
          <w:sz w:val="22"/>
          <w:szCs w:val="22"/>
        </w:rPr>
        <w:t xml:space="preserve"> and building improvements</w:t>
      </w:r>
      <w:r w:rsidRPr="00524A23">
        <w:rPr>
          <w:rFonts w:ascii="Arial" w:hAnsi="Arial" w:cs="Arial"/>
          <w:sz w:val="22"/>
          <w:szCs w:val="22"/>
        </w:rPr>
        <w:tab/>
      </w:r>
      <w:r w:rsidRPr="00524A23">
        <w:rPr>
          <w:rFonts w:ascii="Arial" w:hAnsi="Arial" w:cs="Arial"/>
          <w:sz w:val="22"/>
          <w:szCs w:val="22"/>
        </w:rPr>
        <w:tab/>
      </w:r>
      <w:bookmarkStart w:id="2" w:name="_Hlk30511439"/>
      <w:r w:rsidR="001814F3" w:rsidRPr="00524A23">
        <w:rPr>
          <w:rFonts w:ascii="Arial" w:hAnsi="Arial" w:cs="Arial"/>
          <w:sz w:val="22"/>
          <w:szCs w:val="22"/>
        </w:rPr>
        <w:t xml:space="preserve">5 </w:t>
      </w:r>
      <w:r w:rsidR="00E57252" w:rsidRPr="00524A23">
        <w:rPr>
          <w:rFonts w:ascii="Arial" w:hAnsi="Arial" w:cs="Arial"/>
          <w:sz w:val="22"/>
          <w:szCs w:val="22"/>
        </w:rPr>
        <w:t>-</w:t>
      </w:r>
      <w:r w:rsidR="001814F3" w:rsidRPr="00524A23">
        <w:rPr>
          <w:rFonts w:ascii="Arial" w:hAnsi="Arial" w:cs="Arial"/>
          <w:sz w:val="22"/>
          <w:szCs w:val="22"/>
        </w:rPr>
        <w:t xml:space="preserve"> </w:t>
      </w:r>
      <w:bookmarkEnd w:id="2"/>
      <w:r w:rsidR="005D409D" w:rsidRPr="00524A23">
        <w:rPr>
          <w:rFonts w:ascii="Arial" w:hAnsi="Arial" w:cs="Arial"/>
          <w:sz w:val="22"/>
          <w:szCs w:val="22"/>
        </w:rPr>
        <w:t>20</w:t>
      </w:r>
      <w:r w:rsidRPr="00524A23">
        <w:rPr>
          <w:rFonts w:ascii="Arial" w:hAnsi="Arial" w:cs="Arial"/>
          <w:sz w:val="22"/>
          <w:szCs w:val="22"/>
        </w:rPr>
        <w:t xml:space="preserve"> years</w:t>
      </w:r>
    </w:p>
    <w:p w14:paraId="301CB635" w14:textId="7A94CD9E" w:rsidR="00EC410E" w:rsidRPr="00524A23" w:rsidRDefault="00EC410E" w:rsidP="00461AE2">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Machinery and equipment</w:t>
      </w:r>
      <w:r w:rsidRPr="00524A23">
        <w:rPr>
          <w:rFonts w:ascii="Arial" w:hAnsi="Arial" w:cs="Arial"/>
          <w:sz w:val="22"/>
          <w:szCs w:val="22"/>
        </w:rPr>
        <w:tab/>
      </w:r>
      <w:r w:rsidRPr="00524A23">
        <w:rPr>
          <w:rFonts w:ascii="Arial" w:hAnsi="Arial" w:cs="Arial"/>
          <w:sz w:val="22"/>
          <w:szCs w:val="22"/>
        </w:rPr>
        <w:tab/>
      </w:r>
      <w:r w:rsidR="001814F3" w:rsidRPr="00524A23">
        <w:rPr>
          <w:rFonts w:ascii="Arial" w:hAnsi="Arial" w:cs="Arial"/>
          <w:sz w:val="22"/>
          <w:szCs w:val="22"/>
        </w:rPr>
        <w:t xml:space="preserve">5 </w:t>
      </w:r>
      <w:r w:rsidR="00E57252" w:rsidRPr="00524A23">
        <w:rPr>
          <w:rFonts w:ascii="Arial" w:hAnsi="Arial" w:cs="Arial"/>
          <w:sz w:val="22"/>
          <w:szCs w:val="22"/>
        </w:rPr>
        <w:t>-</w:t>
      </w:r>
      <w:r w:rsidR="001814F3" w:rsidRPr="00524A23">
        <w:rPr>
          <w:rFonts w:ascii="Arial" w:hAnsi="Arial" w:cs="Arial"/>
          <w:sz w:val="22"/>
          <w:szCs w:val="22"/>
        </w:rPr>
        <w:t xml:space="preserve"> 2</w:t>
      </w:r>
      <w:r w:rsidR="00966FD0" w:rsidRPr="00524A23">
        <w:rPr>
          <w:rFonts w:ascii="Arial" w:hAnsi="Arial" w:cs="Arial"/>
          <w:sz w:val="22"/>
          <w:szCs w:val="22"/>
        </w:rPr>
        <w:t>5</w:t>
      </w:r>
      <w:r w:rsidRPr="00524A23">
        <w:rPr>
          <w:rFonts w:ascii="Arial" w:hAnsi="Arial" w:cs="Arial"/>
          <w:sz w:val="22"/>
          <w:szCs w:val="22"/>
        </w:rPr>
        <w:t xml:space="preserve"> years</w:t>
      </w:r>
    </w:p>
    <w:p w14:paraId="5886DF93" w14:textId="5EC62B41" w:rsidR="001814F3" w:rsidRPr="00524A23" w:rsidRDefault="001814F3" w:rsidP="00461AE2">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Office equipment</w:t>
      </w:r>
      <w:r w:rsidRPr="00524A23">
        <w:rPr>
          <w:rFonts w:ascii="Arial" w:hAnsi="Arial" w:cs="Arial"/>
          <w:sz w:val="22"/>
          <w:szCs w:val="22"/>
        </w:rPr>
        <w:tab/>
      </w:r>
      <w:r w:rsidR="00A92A6E" w:rsidRPr="00524A23">
        <w:rPr>
          <w:rFonts w:ascii="Arial" w:hAnsi="Arial" w:cs="Arial"/>
          <w:sz w:val="22"/>
          <w:szCs w:val="22"/>
        </w:rPr>
        <w:tab/>
        <w:t xml:space="preserve"> 4</w:t>
      </w:r>
      <w:r w:rsidR="002E3DD1" w:rsidRPr="00524A23">
        <w:rPr>
          <w:rFonts w:ascii="Arial" w:hAnsi="Arial" w:cs="Arial"/>
          <w:sz w:val="22"/>
          <w:szCs w:val="22"/>
        </w:rPr>
        <w:t xml:space="preserve"> - </w:t>
      </w:r>
      <w:r w:rsidR="00047473" w:rsidRPr="00524A23">
        <w:rPr>
          <w:rFonts w:ascii="Arial" w:hAnsi="Arial" w:cs="Arial"/>
          <w:sz w:val="22"/>
          <w:szCs w:val="22"/>
        </w:rPr>
        <w:t>10</w:t>
      </w:r>
      <w:r w:rsidRPr="00524A23">
        <w:rPr>
          <w:rFonts w:ascii="Arial" w:hAnsi="Arial" w:cs="Arial"/>
          <w:sz w:val="22"/>
          <w:szCs w:val="22"/>
        </w:rPr>
        <w:t xml:space="preserve"> years</w:t>
      </w:r>
    </w:p>
    <w:p w14:paraId="493BFFD1" w14:textId="77777777" w:rsidR="00EC410E" w:rsidRPr="00524A23" w:rsidRDefault="00EC410E" w:rsidP="00461AE2">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Furniture</w:t>
      </w:r>
      <w:r w:rsidR="001814F3" w:rsidRPr="00524A23">
        <w:rPr>
          <w:rFonts w:ascii="Arial" w:hAnsi="Arial" w:cs="Arial"/>
          <w:sz w:val="22"/>
          <w:szCs w:val="22"/>
        </w:rPr>
        <w:t xml:space="preserve"> and </w:t>
      </w:r>
      <w:r w:rsidRPr="00524A23">
        <w:rPr>
          <w:rFonts w:ascii="Arial" w:hAnsi="Arial" w:cs="Arial"/>
          <w:sz w:val="22"/>
          <w:szCs w:val="22"/>
        </w:rPr>
        <w:t>fixtures</w:t>
      </w:r>
      <w:r w:rsidRPr="00524A23">
        <w:rPr>
          <w:rFonts w:ascii="Arial" w:hAnsi="Arial" w:cs="Arial"/>
          <w:sz w:val="22"/>
          <w:szCs w:val="22"/>
        </w:rPr>
        <w:tab/>
      </w:r>
      <w:r w:rsidRPr="00524A23">
        <w:rPr>
          <w:rFonts w:ascii="Arial" w:hAnsi="Arial" w:cs="Arial"/>
          <w:sz w:val="22"/>
          <w:szCs w:val="22"/>
        </w:rPr>
        <w:tab/>
      </w:r>
      <w:r w:rsidR="001814F3" w:rsidRPr="00524A23">
        <w:rPr>
          <w:rFonts w:ascii="Arial" w:hAnsi="Arial" w:cs="Arial"/>
          <w:sz w:val="22"/>
          <w:szCs w:val="22"/>
        </w:rPr>
        <w:t>5</w:t>
      </w:r>
      <w:r w:rsidRPr="00524A23">
        <w:rPr>
          <w:rFonts w:ascii="Arial" w:hAnsi="Arial" w:cs="Arial"/>
          <w:sz w:val="22"/>
          <w:szCs w:val="22"/>
        </w:rPr>
        <w:t xml:space="preserve"> years</w:t>
      </w:r>
    </w:p>
    <w:p w14:paraId="1DD1C09B" w14:textId="63CBD3EC" w:rsidR="00EC410E" w:rsidRPr="00524A23" w:rsidRDefault="00EC410E" w:rsidP="00461AE2">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Motor vehicles</w:t>
      </w:r>
      <w:r w:rsidRPr="00524A23">
        <w:rPr>
          <w:rFonts w:ascii="Arial" w:hAnsi="Arial" w:cs="Arial"/>
          <w:sz w:val="22"/>
          <w:szCs w:val="22"/>
        </w:rPr>
        <w:tab/>
      </w:r>
      <w:r w:rsidRPr="00524A23">
        <w:rPr>
          <w:rFonts w:ascii="Arial" w:hAnsi="Arial" w:cs="Arial"/>
          <w:sz w:val="22"/>
          <w:szCs w:val="22"/>
        </w:rPr>
        <w:tab/>
      </w:r>
      <w:r w:rsidR="002E3DD1" w:rsidRPr="00524A23">
        <w:rPr>
          <w:rFonts w:ascii="Arial" w:hAnsi="Arial" w:cs="Arial"/>
          <w:sz w:val="22"/>
          <w:szCs w:val="22"/>
        </w:rPr>
        <w:t>5 - 8</w:t>
      </w:r>
      <w:r w:rsidRPr="00524A23">
        <w:rPr>
          <w:rFonts w:ascii="Arial" w:hAnsi="Arial" w:cs="Arial"/>
          <w:sz w:val="22"/>
          <w:szCs w:val="22"/>
        </w:rPr>
        <w:t xml:space="preserve"> years</w:t>
      </w:r>
    </w:p>
    <w:p w14:paraId="5FD2A798" w14:textId="0F67B87B" w:rsidR="000550DD" w:rsidRPr="00524A23" w:rsidRDefault="00EC410E" w:rsidP="000550DD">
      <w:pPr>
        <w:tabs>
          <w:tab w:val="left" w:pos="360"/>
          <w:tab w:val="left" w:pos="1440"/>
        </w:tabs>
        <w:spacing w:before="120" w:after="120" w:line="380" w:lineRule="exact"/>
        <w:ind w:left="600"/>
        <w:jc w:val="thaiDistribute"/>
        <w:outlineLvl w:val="0"/>
        <w:rPr>
          <w:rFonts w:ascii="Arial" w:hAnsi="Arial" w:cs="Arial"/>
          <w:sz w:val="22"/>
          <w:szCs w:val="22"/>
        </w:rPr>
      </w:pPr>
      <w:r w:rsidRPr="00524A23">
        <w:rPr>
          <w:rFonts w:ascii="Arial" w:hAnsi="Arial" w:cs="Arial"/>
          <w:sz w:val="22"/>
          <w:szCs w:val="22"/>
        </w:rPr>
        <w:t>Depreciation is included in determining income.</w:t>
      </w:r>
    </w:p>
    <w:p w14:paraId="53766B6E" w14:textId="77777777" w:rsidR="00EC410E" w:rsidRPr="00524A23" w:rsidRDefault="00EC410E" w:rsidP="00461AE2">
      <w:pPr>
        <w:tabs>
          <w:tab w:val="left" w:pos="360"/>
          <w:tab w:val="left" w:pos="1440"/>
        </w:tabs>
        <w:spacing w:before="120" w:after="120" w:line="380" w:lineRule="exact"/>
        <w:ind w:left="600"/>
        <w:jc w:val="thaiDistribute"/>
        <w:outlineLvl w:val="0"/>
        <w:rPr>
          <w:rFonts w:ascii="Arial" w:hAnsi="Arial" w:cs="Arial"/>
          <w:sz w:val="22"/>
          <w:szCs w:val="22"/>
        </w:rPr>
      </w:pPr>
      <w:r w:rsidRPr="00524A23">
        <w:rPr>
          <w:rFonts w:ascii="Arial" w:hAnsi="Arial" w:cs="Arial"/>
          <w:sz w:val="22"/>
          <w:szCs w:val="22"/>
        </w:rPr>
        <w:t xml:space="preserve">No depreciation is provided on land and assets under </w:t>
      </w:r>
      <w:r w:rsidR="00357F5A" w:rsidRPr="00524A23">
        <w:rPr>
          <w:rFonts w:ascii="Arial" w:hAnsi="Arial" w:cs="Arial"/>
          <w:sz w:val="22"/>
          <w:szCs w:val="22"/>
        </w:rPr>
        <w:t>construction</w:t>
      </w:r>
      <w:r w:rsidRPr="00524A23">
        <w:rPr>
          <w:rFonts w:ascii="Arial" w:hAnsi="Arial" w:cs="Arial"/>
          <w:sz w:val="22"/>
          <w:szCs w:val="22"/>
        </w:rPr>
        <w:t>.</w:t>
      </w:r>
    </w:p>
    <w:p w14:paraId="5AF4D819" w14:textId="1E36763E" w:rsidR="0037793C" w:rsidRPr="00524A23" w:rsidRDefault="00EC410E" w:rsidP="004E0F89">
      <w:pPr>
        <w:spacing w:before="120" w:after="120" w:line="380" w:lineRule="exact"/>
        <w:ind w:left="600"/>
        <w:jc w:val="thaiDistribute"/>
        <w:rPr>
          <w:rFonts w:ascii="Arial" w:hAnsi="Arial" w:cs="Arial"/>
          <w:spacing w:val="-4"/>
          <w:sz w:val="22"/>
          <w:szCs w:val="22"/>
        </w:rPr>
      </w:pPr>
      <w:r w:rsidRPr="00524A23">
        <w:rPr>
          <w:rFonts w:ascii="Arial" w:hAnsi="Arial" w:cs="Arial"/>
          <w:spacing w:val="-4"/>
          <w:sz w:val="22"/>
          <w:szCs w:val="22"/>
        </w:rPr>
        <w:t xml:space="preserve">An item of property, plant and equipment is </w:t>
      </w:r>
      <w:proofErr w:type="spellStart"/>
      <w:r w:rsidR="00357F5A" w:rsidRPr="00524A23">
        <w:rPr>
          <w:rFonts w:ascii="Arial" w:hAnsi="Arial" w:cs="Arial"/>
          <w:spacing w:val="-4"/>
          <w:sz w:val="22"/>
          <w:szCs w:val="22"/>
        </w:rPr>
        <w:t>derecognised</w:t>
      </w:r>
      <w:proofErr w:type="spellEnd"/>
      <w:r w:rsidR="00E57252" w:rsidRPr="00524A23">
        <w:rPr>
          <w:rFonts w:ascii="Arial" w:hAnsi="Arial" w:cs="Arial"/>
          <w:spacing w:val="-4"/>
          <w:sz w:val="22"/>
          <w:szCs w:val="22"/>
        </w:rPr>
        <w:t xml:space="preserve"> </w:t>
      </w:r>
      <w:r w:rsidRPr="00524A23">
        <w:rPr>
          <w:rFonts w:ascii="Arial" w:hAnsi="Arial" w:cs="Arial"/>
          <w:spacing w:val="-4"/>
          <w:sz w:val="22"/>
          <w:szCs w:val="22"/>
        </w:rPr>
        <w:t>upon disposal or when no future economic benefits are expected from its use or disposal.</w:t>
      </w:r>
      <w:r w:rsidRPr="00524A23">
        <w:rPr>
          <w:rFonts w:ascii="Arial" w:hAnsi="Arial" w:cs="Arial"/>
          <w:spacing w:val="-4"/>
          <w:sz w:val="22"/>
          <w:szCs w:val="22"/>
          <w:cs/>
        </w:rPr>
        <w:t xml:space="preserve"> </w:t>
      </w:r>
      <w:r w:rsidRPr="00524A23">
        <w:rPr>
          <w:rFonts w:ascii="Arial" w:hAnsi="Arial" w:cs="Arial"/>
          <w:spacing w:val="-4"/>
          <w:sz w:val="22"/>
          <w:szCs w:val="22"/>
        </w:rPr>
        <w:t>Any gain or loss arising on disposal of an asset</w:t>
      </w:r>
      <w:r w:rsidRPr="00524A23">
        <w:rPr>
          <w:rFonts w:ascii="Arial" w:hAnsi="Arial" w:cs="Arial"/>
          <w:spacing w:val="-4"/>
          <w:sz w:val="22"/>
          <w:szCs w:val="22"/>
          <w:cs/>
        </w:rPr>
        <w:t xml:space="preserve"> </w:t>
      </w:r>
      <w:r w:rsidRPr="00524A23">
        <w:rPr>
          <w:rFonts w:ascii="Arial" w:hAnsi="Arial" w:cs="Arial"/>
          <w:spacing w:val="-4"/>
          <w:sz w:val="22"/>
          <w:szCs w:val="22"/>
        </w:rPr>
        <w:t xml:space="preserve">is included in profit or loss when the asset is </w:t>
      </w:r>
      <w:proofErr w:type="spellStart"/>
      <w:r w:rsidR="008B132E" w:rsidRPr="00524A23">
        <w:rPr>
          <w:rFonts w:ascii="Arial" w:hAnsi="Arial" w:cs="Arial"/>
          <w:spacing w:val="-4"/>
          <w:sz w:val="22"/>
          <w:szCs w:val="22"/>
        </w:rPr>
        <w:t>derecognised</w:t>
      </w:r>
      <w:proofErr w:type="spellEnd"/>
      <w:r w:rsidRPr="00524A23">
        <w:rPr>
          <w:rFonts w:ascii="Arial" w:hAnsi="Arial" w:cs="Arial"/>
          <w:spacing w:val="-4"/>
          <w:sz w:val="22"/>
          <w:szCs w:val="22"/>
        </w:rPr>
        <w:t>.</w:t>
      </w:r>
    </w:p>
    <w:p w14:paraId="188FF7FA" w14:textId="0A92C798" w:rsidR="00EB4063" w:rsidRPr="00524A23" w:rsidRDefault="00035801" w:rsidP="0037793C">
      <w:pPr>
        <w:tabs>
          <w:tab w:val="left" w:pos="1440"/>
        </w:tabs>
        <w:spacing w:before="120" w:after="120" w:line="360" w:lineRule="exact"/>
        <w:ind w:left="605" w:hanging="600"/>
        <w:jc w:val="thaiDistribute"/>
        <w:outlineLvl w:val="0"/>
        <w:rPr>
          <w:rFonts w:ascii="Arial" w:hAnsi="Arial" w:cs="Arial"/>
          <w:b/>
          <w:bCs/>
          <w:sz w:val="22"/>
          <w:szCs w:val="22"/>
        </w:rPr>
      </w:pPr>
      <w:r w:rsidRPr="00524A23">
        <w:rPr>
          <w:rFonts w:ascii="Arial" w:hAnsi="Arial" w:cs="Arial"/>
          <w:b/>
          <w:bCs/>
          <w:sz w:val="22"/>
          <w:szCs w:val="22"/>
        </w:rPr>
        <w:t>4.</w:t>
      </w:r>
      <w:r w:rsidR="008568D4" w:rsidRPr="00524A23">
        <w:rPr>
          <w:rFonts w:ascii="Arial" w:hAnsi="Arial" w:cs="Arial"/>
          <w:b/>
          <w:bCs/>
          <w:sz w:val="22"/>
          <w:szCs w:val="22"/>
        </w:rPr>
        <w:t>8</w:t>
      </w:r>
      <w:r w:rsidR="00EB4063" w:rsidRPr="00524A23">
        <w:rPr>
          <w:rFonts w:ascii="Arial" w:hAnsi="Arial" w:cs="Arial"/>
          <w:b/>
          <w:bCs/>
          <w:sz w:val="22"/>
          <w:szCs w:val="22"/>
        </w:rPr>
        <w:tab/>
        <w:t>Borrowing costs</w:t>
      </w:r>
    </w:p>
    <w:p w14:paraId="6628EB24" w14:textId="77777777" w:rsidR="00EB4063" w:rsidRPr="00524A23" w:rsidRDefault="00EB4063" w:rsidP="0037793C">
      <w:pPr>
        <w:spacing w:before="120" w:after="120" w:line="360" w:lineRule="exact"/>
        <w:ind w:left="605"/>
        <w:jc w:val="thaiDistribute"/>
        <w:rPr>
          <w:rFonts w:ascii="Arial" w:hAnsi="Arial" w:cs="Arial"/>
          <w:spacing w:val="-4"/>
          <w:sz w:val="22"/>
          <w:szCs w:val="22"/>
        </w:rPr>
      </w:pPr>
      <w:r w:rsidRPr="00524A23">
        <w:rPr>
          <w:rFonts w:ascii="Arial" w:hAnsi="Arial" w:cs="Arial"/>
          <w:spacing w:val="-4"/>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Pr="00524A23">
        <w:rPr>
          <w:rFonts w:ascii="Arial" w:hAnsi="Arial" w:cs="Arial"/>
          <w:spacing w:val="-4"/>
          <w:sz w:val="22"/>
          <w:szCs w:val="22"/>
        </w:rPr>
        <w:t>capitalised</w:t>
      </w:r>
      <w:proofErr w:type="spellEnd"/>
      <w:r w:rsidRPr="00524A23">
        <w:rPr>
          <w:rFonts w:ascii="Arial" w:hAnsi="Arial" w:cs="Arial"/>
          <w:spacing w:val="-4"/>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4AD1A7B2" w14:textId="4AADE62F" w:rsidR="00EC410E" w:rsidRPr="00524A23" w:rsidRDefault="0066068F" w:rsidP="009607C8">
      <w:pPr>
        <w:tabs>
          <w:tab w:val="left" w:pos="1440"/>
        </w:tabs>
        <w:spacing w:before="120" w:after="120" w:line="380" w:lineRule="exact"/>
        <w:ind w:left="605" w:hanging="600"/>
        <w:jc w:val="thaiDistribute"/>
        <w:outlineLvl w:val="0"/>
        <w:rPr>
          <w:rFonts w:ascii="Arial" w:hAnsi="Arial" w:cs="Arial"/>
          <w:b/>
          <w:bCs/>
          <w:sz w:val="22"/>
          <w:szCs w:val="22"/>
        </w:rPr>
      </w:pPr>
      <w:r w:rsidRPr="00524A23">
        <w:rPr>
          <w:rFonts w:ascii="Arial" w:hAnsi="Arial" w:cs="Arial"/>
          <w:b/>
          <w:bCs/>
          <w:sz w:val="22"/>
          <w:szCs w:val="22"/>
        </w:rPr>
        <w:t>4</w:t>
      </w:r>
      <w:r w:rsidR="00EC410E" w:rsidRPr="00524A23">
        <w:rPr>
          <w:rFonts w:ascii="Arial" w:hAnsi="Arial" w:cs="Arial"/>
          <w:b/>
          <w:bCs/>
          <w:sz w:val="22"/>
          <w:szCs w:val="22"/>
        </w:rPr>
        <w:t>.</w:t>
      </w:r>
      <w:r w:rsidR="009635B0" w:rsidRPr="00524A23">
        <w:rPr>
          <w:rFonts w:ascii="Arial" w:hAnsi="Arial" w:cs="Arial"/>
          <w:b/>
          <w:bCs/>
          <w:sz w:val="22"/>
          <w:szCs w:val="22"/>
        </w:rPr>
        <w:t>9</w:t>
      </w:r>
      <w:r w:rsidR="00EC410E" w:rsidRPr="00524A23">
        <w:rPr>
          <w:rFonts w:ascii="Arial" w:hAnsi="Arial" w:cs="Arial"/>
          <w:b/>
          <w:bCs/>
          <w:sz w:val="22"/>
          <w:szCs w:val="22"/>
        </w:rPr>
        <w:tab/>
        <w:t>Intangible assets</w:t>
      </w:r>
    </w:p>
    <w:p w14:paraId="681B3120" w14:textId="77777777" w:rsidR="00EB4063" w:rsidRPr="00524A23" w:rsidRDefault="00EC410E" w:rsidP="009607C8">
      <w:pPr>
        <w:tabs>
          <w:tab w:val="left" w:pos="1440"/>
        </w:tabs>
        <w:spacing w:before="120" w:after="120" w:line="380" w:lineRule="exact"/>
        <w:ind w:left="605" w:hanging="600"/>
        <w:jc w:val="thaiDistribute"/>
        <w:outlineLvl w:val="0"/>
        <w:rPr>
          <w:rFonts w:ascii="Arial" w:hAnsi="Arial" w:cs="Arial"/>
          <w:spacing w:val="-4"/>
          <w:sz w:val="22"/>
          <w:szCs w:val="22"/>
        </w:rPr>
      </w:pPr>
      <w:r w:rsidRPr="00524A23">
        <w:rPr>
          <w:rFonts w:ascii="Arial" w:hAnsi="Arial" w:cs="Arial"/>
          <w:b/>
          <w:bCs/>
          <w:sz w:val="22"/>
          <w:szCs w:val="22"/>
          <w:cs/>
        </w:rPr>
        <w:tab/>
      </w:r>
      <w:r w:rsidRPr="00524A23">
        <w:rPr>
          <w:rFonts w:ascii="Arial" w:hAnsi="Arial" w:cs="Arial"/>
          <w:spacing w:val="-4"/>
          <w:sz w:val="22"/>
          <w:szCs w:val="22"/>
        </w:rPr>
        <w:t xml:space="preserve">Intangible assets acquired through business combination are initially </w:t>
      </w:r>
      <w:r w:rsidR="00357F5A" w:rsidRPr="00524A23">
        <w:rPr>
          <w:rFonts w:ascii="Arial" w:hAnsi="Arial" w:cs="Arial"/>
          <w:spacing w:val="-4"/>
          <w:sz w:val="22"/>
          <w:szCs w:val="22"/>
        </w:rPr>
        <w:t>recognised</w:t>
      </w:r>
      <w:r w:rsidRPr="00524A23">
        <w:rPr>
          <w:rFonts w:ascii="Arial" w:hAnsi="Arial" w:cs="Arial"/>
          <w:spacing w:val="-4"/>
          <w:sz w:val="22"/>
          <w:szCs w:val="22"/>
        </w:rPr>
        <w:t xml:space="preserve"> at their fair value on the date of business acquisition while intangible assets acquired in other cases are </w:t>
      </w:r>
      <w:r w:rsidR="00357F5A" w:rsidRPr="00524A23">
        <w:rPr>
          <w:rFonts w:ascii="Arial" w:hAnsi="Arial" w:cs="Arial"/>
          <w:spacing w:val="-4"/>
          <w:sz w:val="22"/>
          <w:szCs w:val="22"/>
        </w:rPr>
        <w:t xml:space="preserve">recognised </w:t>
      </w:r>
      <w:r w:rsidRPr="00524A23">
        <w:rPr>
          <w:rFonts w:ascii="Arial" w:hAnsi="Arial" w:cs="Arial"/>
          <w:spacing w:val="-4"/>
          <w:sz w:val="22"/>
          <w:szCs w:val="22"/>
        </w:rPr>
        <w:t>at cost. Following the initial recognition, the intangible assets are carried at cost less any accumulated</w:t>
      </w:r>
      <w:r w:rsidR="00E57252" w:rsidRPr="00524A23">
        <w:rPr>
          <w:rFonts w:ascii="Arial" w:hAnsi="Arial" w:cs="Arial"/>
          <w:spacing w:val="-4"/>
          <w:sz w:val="22"/>
          <w:szCs w:val="22"/>
        </w:rPr>
        <w:t xml:space="preserve"> </w:t>
      </w:r>
      <w:proofErr w:type="spellStart"/>
      <w:r w:rsidR="002A232A" w:rsidRPr="00524A23">
        <w:rPr>
          <w:rFonts w:ascii="Arial" w:hAnsi="Arial" w:cs="Arial"/>
          <w:spacing w:val="-4"/>
          <w:sz w:val="22"/>
        </w:rPr>
        <w:t>amortisation</w:t>
      </w:r>
      <w:proofErr w:type="spellEnd"/>
      <w:r w:rsidR="002A232A" w:rsidRPr="00524A23">
        <w:rPr>
          <w:rFonts w:ascii="Arial" w:hAnsi="Arial" w:cs="Arial"/>
          <w:spacing w:val="-4"/>
          <w:sz w:val="22"/>
        </w:rPr>
        <w:t xml:space="preserve"> </w:t>
      </w:r>
      <w:r w:rsidRPr="00524A23">
        <w:rPr>
          <w:rFonts w:ascii="Arial" w:hAnsi="Arial" w:cs="Arial"/>
          <w:spacing w:val="-4"/>
          <w:sz w:val="22"/>
          <w:szCs w:val="22"/>
        </w:rPr>
        <w:t xml:space="preserve">and any accumulated impairment losses (if any). </w:t>
      </w:r>
    </w:p>
    <w:p w14:paraId="54AC04E5" w14:textId="6D28BC00" w:rsidR="003D66AD" w:rsidRPr="00524A23" w:rsidRDefault="00EC410E" w:rsidP="0081009B">
      <w:pPr>
        <w:spacing w:before="120" w:after="120" w:line="380" w:lineRule="exact"/>
        <w:ind w:left="605"/>
        <w:jc w:val="thaiDistribute"/>
        <w:outlineLvl w:val="0"/>
        <w:rPr>
          <w:rFonts w:ascii="Arial" w:hAnsi="Arial" w:cs="Arial"/>
          <w:sz w:val="22"/>
          <w:szCs w:val="22"/>
        </w:rPr>
      </w:pPr>
      <w:r w:rsidRPr="00524A23">
        <w:rPr>
          <w:rFonts w:ascii="Arial" w:hAnsi="Arial" w:cs="Arial"/>
          <w:sz w:val="22"/>
          <w:szCs w:val="22"/>
        </w:rPr>
        <w:t xml:space="preserve">Intangible assets with finite lives are </w:t>
      </w:r>
      <w:proofErr w:type="spellStart"/>
      <w:r w:rsidRPr="00524A23">
        <w:rPr>
          <w:rFonts w:ascii="Arial" w:hAnsi="Arial" w:cs="Arial"/>
          <w:sz w:val="22"/>
          <w:szCs w:val="22"/>
        </w:rPr>
        <w:t>amortised</w:t>
      </w:r>
      <w:proofErr w:type="spellEnd"/>
      <w:r w:rsidRPr="00524A23">
        <w:rPr>
          <w:rFonts w:ascii="Arial" w:hAnsi="Arial" w:cs="Arial"/>
          <w:sz w:val="22"/>
          <w:szCs w:val="22"/>
        </w:rPr>
        <w:t xml:space="preserve"> on </w:t>
      </w:r>
      <w:r w:rsidR="00057626" w:rsidRPr="00524A23">
        <w:rPr>
          <w:rFonts w:ascii="Arial" w:hAnsi="Arial" w:cs="Arial"/>
          <w:sz w:val="22"/>
          <w:szCs w:val="22"/>
        </w:rPr>
        <w:t>the straight-line</w:t>
      </w:r>
      <w:r w:rsidRPr="00524A23">
        <w:rPr>
          <w:rFonts w:ascii="Arial" w:hAnsi="Arial" w:cs="Arial"/>
          <w:sz w:val="22"/>
          <w:szCs w:val="22"/>
        </w:rPr>
        <w:t xml:space="preserve"> basis over the economic useful life and tested for impairment whenever there is an indication that the intangible asset may be impaired. The </w:t>
      </w:r>
      <w:proofErr w:type="spellStart"/>
      <w:r w:rsidR="002A232A" w:rsidRPr="00524A23">
        <w:rPr>
          <w:rFonts w:ascii="Arial" w:hAnsi="Arial" w:cs="Arial"/>
          <w:spacing w:val="-4"/>
          <w:sz w:val="22"/>
        </w:rPr>
        <w:t>amortisation</w:t>
      </w:r>
      <w:proofErr w:type="spellEnd"/>
      <w:r w:rsidRPr="00524A23">
        <w:rPr>
          <w:rFonts w:ascii="Arial" w:hAnsi="Arial" w:cs="Arial"/>
          <w:sz w:val="22"/>
          <w:szCs w:val="22"/>
        </w:rPr>
        <w:t xml:space="preserve"> period and the </w:t>
      </w:r>
      <w:proofErr w:type="spellStart"/>
      <w:r w:rsidR="002A232A" w:rsidRPr="00524A23">
        <w:rPr>
          <w:rFonts w:ascii="Arial" w:hAnsi="Arial" w:cs="Arial"/>
          <w:spacing w:val="-4"/>
          <w:sz w:val="22"/>
        </w:rPr>
        <w:t>amortisation</w:t>
      </w:r>
      <w:proofErr w:type="spellEnd"/>
      <w:r w:rsidR="00E57252" w:rsidRPr="00524A23">
        <w:rPr>
          <w:rFonts w:ascii="Arial" w:hAnsi="Arial" w:cs="Arial"/>
          <w:sz w:val="22"/>
          <w:szCs w:val="22"/>
        </w:rPr>
        <w:t xml:space="preserve"> </w:t>
      </w:r>
      <w:r w:rsidRPr="00524A23">
        <w:rPr>
          <w:rFonts w:ascii="Arial" w:hAnsi="Arial" w:cs="Arial"/>
          <w:sz w:val="22"/>
          <w:szCs w:val="22"/>
        </w:rPr>
        <w:t xml:space="preserve">method of such intangible assets are reviewed at least at each financial year end. The </w:t>
      </w:r>
      <w:proofErr w:type="spellStart"/>
      <w:r w:rsidR="002A232A" w:rsidRPr="00524A23">
        <w:rPr>
          <w:rFonts w:ascii="Arial" w:hAnsi="Arial" w:cs="Arial"/>
          <w:spacing w:val="-4"/>
          <w:sz w:val="22"/>
        </w:rPr>
        <w:t>amortisation</w:t>
      </w:r>
      <w:proofErr w:type="spellEnd"/>
      <w:r w:rsidR="00E57252" w:rsidRPr="00524A23">
        <w:rPr>
          <w:rFonts w:ascii="Arial" w:hAnsi="Arial" w:cs="Arial"/>
          <w:sz w:val="22"/>
          <w:szCs w:val="22"/>
        </w:rPr>
        <w:t xml:space="preserve"> </w:t>
      </w:r>
      <w:r w:rsidRPr="00524A23">
        <w:rPr>
          <w:rFonts w:ascii="Arial" w:hAnsi="Arial" w:cs="Arial"/>
          <w:sz w:val="22"/>
          <w:szCs w:val="22"/>
        </w:rPr>
        <w:t>expense is charged to profit or loss.</w:t>
      </w:r>
    </w:p>
    <w:p w14:paraId="739996B4" w14:textId="2804A148" w:rsidR="00EC410E" w:rsidRPr="00524A23" w:rsidRDefault="00057626" w:rsidP="009607C8">
      <w:pPr>
        <w:tabs>
          <w:tab w:val="left" w:pos="360"/>
          <w:tab w:val="left" w:pos="1440"/>
        </w:tabs>
        <w:spacing w:before="120" w:after="120" w:line="380" w:lineRule="exact"/>
        <w:ind w:left="600"/>
        <w:jc w:val="thaiDistribute"/>
        <w:outlineLvl w:val="0"/>
        <w:rPr>
          <w:rFonts w:ascii="Arial" w:hAnsi="Arial" w:cs="Arial"/>
          <w:sz w:val="22"/>
          <w:szCs w:val="22"/>
        </w:rPr>
      </w:pPr>
      <w:r w:rsidRPr="00524A23">
        <w:rPr>
          <w:rFonts w:ascii="Arial" w:hAnsi="Arial" w:cs="Arial"/>
          <w:sz w:val="22"/>
          <w:szCs w:val="22"/>
        </w:rPr>
        <w:t xml:space="preserve">A </w:t>
      </w:r>
      <w:r w:rsidR="00EC410E" w:rsidRPr="00524A23">
        <w:rPr>
          <w:rFonts w:ascii="Arial" w:hAnsi="Arial" w:cs="Arial"/>
          <w:sz w:val="22"/>
          <w:szCs w:val="22"/>
        </w:rPr>
        <w:t>summary of the intangible assets with finite useful lives is as follows:</w:t>
      </w:r>
    </w:p>
    <w:p w14:paraId="66376A1B" w14:textId="77777777" w:rsidR="00EC410E" w:rsidRPr="00524A23" w:rsidRDefault="00EC410E" w:rsidP="009607C8">
      <w:pPr>
        <w:tabs>
          <w:tab w:val="left" w:pos="360"/>
          <w:tab w:val="left" w:pos="1440"/>
          <w:tab w:val="right" w:pos="8280"/>
        </w:tabs>
        <w:spacing w:before="120" w:after="120" w:line="380" w:lineRule="exact"/>
        <w:ind w:left="605"/>
        <w:jc w:val="thaiDistribute"/>
        <w:outlineLvl w:val="0"/>
        <w:rPr>
          <w:rFonts w:ascii="Arial" w:hAnsi="Arial" w:cs="Arial"/>
          <w:sz w:val="22"/>
          <w:szCs w:val="22"/>
          <w:u w:val="single"/>
        </w:rPr>
      </w:pPr>
      <w:r w:rsidRPr="00524A23">
        <w:rPr>
          <w:rFonts w:ascii="Arial" w:hAnsi="Arial" w:cs="Arial"/>
          <w:sz w:val="22"/>
          <w:szCs w:val="22"/>
        </w:rPr>
        <w:tab/>
      </w:r>
      <w:r w:rsidRPr="00524A23">
        <w:rPr>
          <w:rFonts w:ascii="Arial" w:hAnsi="Arial" w:cs="Arial"/>
          <w:sz w:val="22"/>
          <w:szCs w:val="22"/>
        </w:rPr>
        <w:tab/>
      </w:r>
      <w:r w:rsidRPr="00524A23">
        <w:rPr>
          <w:rFonts w:ascii="Arial" w:hAnsi="Arial" w:cs="Arial"/>
          <w:sz w:val="22"/>
          <w:szCs w:val="22"/>
          <w:u w:val="single"/>
        </w:rPr>
        <w:t>Useful lives</w:t>
      </w:r>
    </w:p>
    <w:p w14:paraId="7997571C" w14:textId="4210C556" w:rsidR="004B63FC" w:rsidRPr="00524A23" w:rsidRDefault="004B63FC" w:rsidP="009607C8">
      <w:pPr>
        <w:tabs>
          <w:tab w:val="left" w:pos="360"/>
          <w:tab w:val="left" w:pos="990"/>
          <w:tab w:val="right" w:pos="7740"/>
          <w:tab w:val="right" w:pos="8370"/>
        </w:tabs>
        <w:spacing w:line="380" w:lineRule="exact"/>
        <w:ind w:left="605"/>
        <w:jc w:val="thaiDistribute"/>
        <w:outlineLvl w:val="0"/>
        <w:rPr>
          <w:rFonts w:ascii="Arial" w:hAnsi="Arial" w:cs="Arial"/>
          <w:sz w:val="22"/>
          <w:szCs w:val="22"/>
        </w:rPr>
      </w:pPr>
      <w:r w:rsidRPr="00524A23">
        <w:rPr>
          <w:rFonts w:ascii="Arial" w:hAnsi="Arial" w:cs="Arial"/>
          <w:sz w:val="22"/>
          <w:szCs w:val="22"/>
        </w:rPr>
        <w:tab/>
        <w:t>Compensation for concession agreement</w:t>
      </w:r>
      <w:r w:rsidRPr="00524A23">
        <w:rPr>
          <w:rFonts w:ascii="Arial" w:hAnsi="Arial" w:cs="Arial"/>
          <w:sz w:val="22"/>
          <w:szCs w:val="22"/>
        </w:rPr>
        <w:tab/>
      </w:r>
      <w:r w:rsidR="00BC28A7" w:rsidRPr="00524A23">
        <w:rPr>
          <w:rFonts w:ascii="Arial" w:hAnsi="Arial" w:cs="Arial"/>
          <w:sz w:val="22"/>
          <w:szCs w:val="22"/>
        </w:rPr>
        <w:t>4</w:t>
      </w:r>
      <w:r w:rsidR="00E1287E" w:rsidRPr="00524A23">
        <w:rPr>
          <w:rFonts w:ascii="Arial" w:hAnsi="Arial" w:cs="Arial"/>
          <w:sz w:val="22"/>
          <w:szCs w:val="22"/>
        </w:rPr>
        <w:t>3</w:t>
      </w:r>
      <w:r w:rsidRPr="00524A23">
        <w:rPr>
          <w:rFonts w:ascii="Arial" w:hAnsi="Arial" w:cs="Arial"/>
          <w:sz w:val="22"/>
          <w:szCs w:val="22"/>
        </w:rPr>
        <w:tab/>
        <w:t>years</w:t>
      </w:r>
    </w:p>
    <w:p w14:paraId="186F4997" w14:textId="1BBD84B7" w:rsidR="00E27888" w:rsidRPr="00524A23" w:rsidRDefault="00E27888" w:rsidP="009607C8">
      <w:pPr>
        <w:tabs>
          <w:tab w:val="left" w:pos="360"/>
          <w:tab w:val="left" w:pos="990"/>
          <w:tab w:val="right" w:pos="7740"/>
          <w:tab w:val="right" w:pos="8370"/>
        </w:tabs>
        <w:spacing w:line="380" w:lineRule="exact"/>
        <w:ind w:left="605"/>
        <w:jc w:val="thaiDistribute"/>
        <w:outlineLvl w:val="0"/>
        <w:rPr>
          <w:rFonts w:ascii="Arial" w:hAnsi="Arial" w:cs="Arial"/>
          <w:sz w:val="22"/>
          <w:szCs w:val="22"/>
        </w:rPr>
      </w:pPr>
      <w:r w:rsidRPr="00524A23">
        <w:rPr>
          <w:rFonts w:ascii="Arial" w:hAnsi="Arial" w:cs="Arial"/>
          <w:sz w:val="22"/>
          <w:szCs w:val="22"/>
        </w:rPr>
        <w:tab/>
        <w:t>Assets under concession agreement</w:t>
      </w:r>
      <w:r w:rsidRPr="00524A23">
        <w:rPr>
          <w:rFonts w:ascii="Arial" w:hAnsi="Arial" w:cs="Arial"/>
          <w:sz w:val="22"/>
          <w:szCs w:val="22"/>
        </w:rPr>
        <w:tab/>
        <w:t>43</w:t>
      </w:r>
      <w:r w:rsidRPr="00524A23">
        <w:rPr>
          <w:rFonts w:ascii="Arial" w:hAnsi="Arial" w:cs="Arial"/>
          <w:sz w:val="22"/>
          <w:szCs w:val="22"/>
        </w:rPr>
        <w:tab/>
        <w:t>years</w:t>
      </w:r>
    </w:p>
    <w:p w14:paraId="66FD0B00" w14:textId="77777777" w:rsidR="0081009B" w:rsidRPr="00524A23" w:rsidRDefault="0081009B" w:rsidP="009607C8">
      <w:pPr>
        <w:tabs>
          <w:tab w:val="left" w:pos="360"/>
          <w:tab w:val="left" w:pos="990"/>
          <w:tab w:val="right" w:pos="7740"/>
          <w:tab w:val="right" w:pos="8370"/>
        </w:tabs>
        <w:spacing w:line="380" w:lineRule="exact"/>
        <w:ind w:left="605"/>
        <w:jc w:val="thaiDistribute"/>
        <w:outlineLvl w:val="0"/>
        <w:rPr>
          <w:rFonts w:ascii="Arial" w:hAnsi="Arial" w:cs="Arial"/>
          <w:sz w:val="22"/>
          <w:szCs w:val="22"/>
        </w:rPr>
      </w:pPr>
    </w:p>
    <w:p w14:paraId="3C4A45B7" w14:textId="77777777" w:rsidR="0081009B" w:rsidRPr="00524A23" w:rsidRDefault="0081009B" w:rsidP="009607C8">
      <w:pPr>
        <w:tabs>
          <w:tab w:val="left" w:pos="360"/>
          <w:tab w:val="left" w:pos="990"/>
          <w:tab w:val="right" w:pos="7740"/>
          <w:tab w:val="right" w:pos="8370"/>
        </w:tabs>
        <w:spacing w:line="380" w:lineRule="exact"/>
        <w:ind w:left="605"/>
        <w:jc w:val="thaiDistribute"/>
        <w:outlineLvl w:val="0"/>
        <w:rPr>
          <w:rFonts w:ascii="Arial" w:hAnsi="Arial" w:cs="Arial"/>
          <w:sz w:val="22"/>
          <w:szCs w:val="22"/>
        </w:rPr>
      </w:pPr>
    </w:p>
    <w:p w14:paraId="18FA492B" w14:textId="6E71EEC8" w:rsidR="00E7026D" w:rsidRPr="00524A23" w:rsidRDefault="001212A0" w:rsidP="00524A23">
      <w:pPr>
        <w:tabs>
          <w:tab w:val="left" w:pos="1440"/>
        </w:tabs>
        <w:spacing w:before="120" w:after="120" w:line="360" w:lineRule="exact"/>
        <w:ind w:left="605" w:hanging="605"/>
        <w:jc w:val="thaiDistribute"/>
        <w:outlineLvl w:val="0"/>
        <w:rPr>
          <w:rFonts w:ascii="Arial" w:hAnsi="Arial" w:cs="Arial"/>
          <w:b/>
          <w:bCs/>
          <w:sz w:val="22"/>
          <w:szCs w:val="22"/>
        </w:rPr>
      </w:pPr>
      <w:r w:rsidRPr="00524A23">
        <w:rPr>
          <w:rFonts w:ascii="Arial" w:hAnsi="Arial" w:cs="Arial"/>
          <w:b/>
          <w:bCs/>
          <w:sz w:val="22"/>
          <w:szCs w:val="22"/>
        </w:rPr>
        <w:lastRenderedPageBreak/>
        <w:t>4</w:t>
      </w:r>
      <w:r w:rsidR="00E7026D" w:rsidRPr="00524A23">
        <w:rPr>
          <w:rFonts w:ascii="Arial" w:hAnsi="Arial" w:cs="Arial"/>
          <w:b/>
          <w:bCs/>
          <w:sz w:val="22"/>
          <w:szCs w:val="22"/>
        </w:rPr>
        <w:t>.</w:t>
      </w:r>
      <w:r w:rsidR="003042F3" w:rsidRPr="00524A23">
        <w:rPr>
          <w:rFonts w:ascii="Arial" w:hAnsi="Arial" w:cs="Arial"/>
          <w:b/>
          <w:bCs/>
          <w:sz w:val="22"/>
          <w:szCs w:val="22"/>
        </w:rPr>
        <w:t>1</w:t>
      </w:r>
      <w:r w:rsidR="00C57A2B" w:rsidRPr="00524A23">
        <w:rPr>
          <w:rFonts w:ascii="Arial" w:hAnsi="Arial" w:cs="Arial"/>
          <w:b/>
          <w:bCs/>
          <w:sz w:val="22"/>
          <w:szCs w:val="22"/>
        </w:rPr>
        <w:t>0</w:t>
      </w:r>
      <w:r w:rsidR="00E7026D" w:rsidRPr="00524A23">
        <w:rPr>
          <w:rFonts w:ascii="Arial" w:hAnsi="Arial" w:cs="Arial"/>
          <w:b/>
          <w:bCs/>
          <w:sz w:val="22"/>
          <w:szCs w:val="22"/>
        </w:rPr>
        <w:tab/>
        <w:t>Leases</w:t>
      </w:r>
    </w:p>
    <w:p w14:paraId="54D5B735" w14:textId="109F60AE" w:rsidR="00E7026D" w:rsidRPr="00524A23" w:rsidRDefault="00DB1C16" w:rsidP="00524A23">
      <w:pPr>
        <w:spacing w:before="120" w:after="120" w:line="360" w:lineRule="exact"/>
        <w:ind w:left="605" w:hanging="605"/>
        <w:jc w:val="thaiDistribute"/>
        <w:rPr>
          <w:rFonts w:ascii="Arial" w:hAnsi="Arial" w:cs="Arial"/>
          <w:sz w:val="22"/>
          <w:szCs w:val="22"/>
        </w:rPr>
      </w:pPr>
      <w:r w:rsidRPr="00524A23">
        <w:rPr>
          <w:rFonts w:ascii="Arial" w:hAnsi="Arial" w:cs="Arial"/>
          <w:sz w:val="22"/>
          <w:szCs w:val="22"/>
          <w:cs/>
        </w:rPr>
        <w:tab/>
      </w:r>
      <w:r w:rsidR="00E7026D" w:rsidRPr="00524A23">
        <w:rPr>
          <w:rFonts w:ascii="Arial" w:hAnsi="Arial" w:cs="Arial"/>
          <w:sz w:val="22"/>
          <w:szCs w:val="22"/>
        </w:rPr>
        <w:t xml:space="preserve">At inception of contract, the Group assesses whether a contract is, or contains, a lease. </w:t>
      </w:r>
      <w:r w:rsidR="00ED3DB9" w:rsidRPr="00524A23">
        <w:rPr>
          <w:rFonts w:ascii="Arial" w:hAnsi="Arial" w:cs="Arial"/>
          <w:sz w:val="22"/>
          <w:szCs w:val="22"/>
        </w:rPr>
        <w:br/>
      </w:r>
      <w:r w:rsidR="00E7026D" w:rsidRPr="00524A23">
        <w:rPr>
          <w:rFonts w:ascii="Arial" w:hAnsi="Arial" w:cs="Arial"/>
          <w:sz w:val="22"/>
          <w:szCs w:val="22"/>
        </w:rPr>
        <w:t>A contract is, or contains, a lease if the contract conveys the right to control the use of an identified asset for a period of time in exchange for consideration.</w:t>
      </w:r>
    </w:p>
    <w:p w14:paraId="25E25C20" w14:textId="4D4CB599" w:rsidR="00E7026D" w:rsidRPr="00524A23" w:rsidRDefault="00DB1C16" w:rsidP="00524A23">
      <w:pPr>
        <w:spacing w:before="120" w:after="120" w:line="360" w:lineRule="exact"/>
        <w:ind w:left="605" w:hanging="605"/>
        <w:jc w:val="thaiDistribute"/>
        <w:rPr>
          <w:rFonts w:ascii="Arial" w:hAnsi="Arial" w:cs="Arial"/>
          <w:sz w:val="22"/>
          <w:szCs w:val="22"/>
        </w:rPr>
      </w:pPr>
      <w:r w:rsidRPr="00524A23">
        <w:rPr>
          <w:rFonts w:ascii="Arial" w:hAnsi="Arial" w:cs="Arial"/>
          <w:b/>
          <w:bCs/>
          <w:sz w:val="22"/>
          <w:cs/>
        </w:rPr>
        <w:tab/>
      </w:r>
      <w:r w:rsidR="00E7026D" w:rsidRPr="00524A23">
        <w:rPr>
          <w:rFonts w:ascii="Arial" w:hAnsi="Arial" w:cs="Arial"/>
          <w:b/>
          <w:bCs/>
          <w:sz w:val="22"/>
        </w:rPr>
        <w:t>The Group as a lessee</w:t>
      </w:r>
    </w:p>
    <w:p w14:paraId="62E82135" w14:textId="06D11AC7" w:rsidR="003C067A" w:rsidRPr="00524A23" w:rsidRDefault="00DB1C16" w:rsidP="00524A23">
      <w:pPr>
        <w:spacing w:before="120" w:after="120" w:line="360" w:lineRule="exact"/>
        <w:ind w:left="605" w:hanging="605"/>
        <w:jc w:val="thaiDistribute"/>
        <w:rPr>
          <w:rFonts w:ascii="Arial" w:hAnsi="Arial" w:cs="Arial"/>
          <w:b/>
          <w:bCs/>
          <w:i/>
          <w:iCs/>
          <w:sz w:val="22"/>
          <w:szCs w:val="22"/>
          <w:cs/>
        </w:rPr>
      </w:pPr>
      <w:r w:rsidRPr="00524A23">
        <w:rPr>
          <w:rFonts w:ascii="Arial" w:hAnsi="Arial" w:cs="Arial"/>
          <w:sz w:val="22"/>
          <w:szCs w:val="22"/>
          <w:cs/>
        </w:rPr>
        <w:tab/>
      </w:r>
      <w:r w:rsidR="00E7026D" w:rsidRPr="00524A23">
        <w:rPr>
          <w:rFonts w:ascii="Arial" w:hAnsi="Arial" w:cs="Arial"/>
          <w:spacing w:val="-2"/>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00E7026D" w:rsidRPr="00524A23">
        <w:rPr>
          <w:rFonts w:ascii="Arial" w:hAnsi="Arial" w:cs="Arial"/>
          <w:spacing w:val="-2"/>
          <w:sz w:val="22"/>
          <w:szCs w:val="22"/>
        </w:rPr>
        <w:t>recognises</w:t>
      </w:r>
      <w:proofErr w:type="spellEnd"/>
      <w:r w:rsidR="00E7026D" w:rsidRPr="00524A23">
        <w:rPr>
          <w:rFonts w:ascii="Arial" w:hAnsi="Arial" w:cs="Arial"/>
          <w:spacing w:val="-2"/>
          <w:sz w:val="22"/>
          <w:szCs w:val="22"/>
        </w:rPr>
        <w:t xml:space="preserve"> right-of-use assets representing the right to use underlying assets and lease liabilities based on lease payments.</w:t>
      </w:r>
    </w:p>
    <w:p w14:paraId="09C775C3" w14:textId="3C675301" w:rsidR="00E7026D" w:rsidRPr="00524A23" w:rsidRDefault="00E7026D" w:rsidP="00524A23">
      <w:pPr>
        <w:spacing w:before="120" w:after="120" w:line="360" w:lineRule="exact"/>
        <w:ind w:left="605"/>
        <w:jc w:val="thaiDistribute"/>
        <w:rPr>
          <w:rFonts w:ascii="Arial" w:hAnsi="Arial" w:cs="Arial"/>
          <w:b/>
          <w:bCs/>
          <w:i/>
          <w:iCs/>
          <w:sz w:val="22"/>
          <w:szCs w:val="22"/>
        </w:rPr>
      </w:pPr>
      <w:r w:rsidRPr="00524A23">
        <w:rPr>
          <w:rFonts w:ascii="Arial" w:hAnsi="Arial" w:cs="Arial"/>
          <w:b/>
          <w:bCs/>
          <w:i/>
          <w:iCs/>
          <w:sz w:val="22"/>
          <w:szCs w:val="22"/>
        </w:rPr>
        <w:t>Right-of-use assets</w:t>
      </w:r>
    </w:p>
    <w:p w14:paraId="43FD66A6" w14:textId="6E485563" w:rsidR="00E7026D" w:rsidRPr="00524A23" w:rsidRDefault="00DB1C16" w:rsidP="00524A23">
      <w:pPr>
        <w:spacing w:before="120" w:after="120" w:line="360" w:lineRule="exact"/>
        <w:ind w:left="605" w:hanging="605"/>
        <w:jc w:val="thaiDistribute"/>
        <w:rPr>
          <w:rFonts w:ascii="Arial" w:hAnsi="Arial" w:cs="Arial"/>
          <w:sz w:val="22"/>
          <w:szCs w:val="22"/>
        </w:rPr>
      </w:pPr>
      <w:r w:rsidRPr="00524A23">
        <w:rPr>
          <w:rFonts w:ascii="Arial" w:hAnsi="Arial" w:cs="Arial"/>
          <w:sz w:val="22"/>
          <w:szCs w:val="22"/>
          <w:cs/>
        </w:rPr>
        <w:tab/>
      </w:r>
      <w:r w:rsidR="00E7026D" w:rsidRPr="00524A23">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B57B99B" w14:textId="68009ED0" w:rsidR="00E7026D" w:rsidRPr="00524A23" w:rsidRDefault="00DB1C16" w:rsidP="00524A23">
      <w:pPr>
        <w:spacing w:before="120" w:after="120" w:line="360" w:lineRule="exact"/>
        <w:ind w:left="605" w:hanging="605"/>
        <w:jc w:val="thaiDistribute"/>
        <w:rPr>
          <w:rFonts w:ascii="Arial" w:hAnsi="Arial" w:cs="Arial"/>
          <w:sz w:val="22"/>
          <w:szCs w:val="22"/>
        </w:rPr>
      </w:pPr>
      <w:r w:rsidRPr="00524A23">
        <w:rPr>
          <w:rFonts w:ascii="Arial" w:hAnsi="Arial" w:cs="Arial"/>
          <w:sz w:val="22"/>
          <w:szCs w:val="22"/>
          <w:cs/>
        </w:rPr>
        <w:tab/>
      </w:r>
      <w:r w:rsidR="00E7026D" w:rsidRPr="00524A23">
        <w:rPr>
          <w:rFonts w:ascii="Arial" w:hAnsi="Arial" w:cs="Arial"/>
          <w:sz w:val="22"/>
          <w:szCs w:val="22"/>
        </w:rPr>
        <w:t>Depreciation of right-of-use assets are calculated by reference to their costs on the straight-line basis over the shorter of their estimated useful lives and the lease term.</w:t>
      </w:r>
    </w:p>
    <w:p w14:paraId="1F785E34" w14:textId="2622419E" w:rsidR="00E7026D" w:rsidRPr="00524A23" w:rsidRDefault="00E7026D" w:rsidP="00524A23">
      <w:pPr>
        <w:spacing w:line="360" w:lineRule="exact"/>
        <w:ind w:left="605"/>
        <w:jc w:val="thaiDistribute"/>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 xml:space="preserve">Land </w:t>
      </w:r>
      <w:r w:rsidRPr="00524A23">
        <w:rPr>
          <w:rFonts w:ascii="Arial" w:hAnsi="Arial" w:cs="Arial"/>
          <w:sz w:val="22"/>
          <w:szCs w:val="22"/>
        </w:rPr>
        <w:tab/>
      </w:r>
      <w:r w:rsidRPr="00524A23">
        <w:rPr>
          <w:rFonts w:ascii="Arial" w:hAnsi="Arial" w:cs="Arial"/>
          <w:sz w:val="22"/>
          <w:szCs w:val="22"/>
        </w:rPr>
        <w:tab/>
      </w:r>
      <w:r w:rsidRPr="00524A23">
        <w:rPr>
          <w:rFonts w:ascii="Arial" w:hAnsi="Arial" w:cs="Arial"/>
          <w:sz w:val="22"/>
          <w:szCs w:val="22"/>
        </w:rPr>
        <w:tab/>
      </w:r>
      <w:r w:rsidRPr="00524A23">
        <w:rPr>
          <w:rFonts w:ascii="Arial" w:hAnsi="Arial" w:cs="Arial"/>
          <w:sz w:val="22"/>
          <w:szCs w:val="22"/>
        </w:rPr>
        <w:tab/>
      </w:r>
      <w:r w:rsidRPr="00524A23">
        <w:rPr>
          <w:rFonts w:ascii="Arial" w:hAnsi="Arial" w:cs="Arial"/>
          <w:sz w:val="22"/>
          <w:szCs w:val="22"/>
        </w:rPr>
        <w:tab/>
      </w:r>
      <w:r w:rsidR="0037793C" w:rsidRPr="00524A23">
        <w:rPr>
          <w:rFonts w:ascii="Arial" w:hAnsi="Arial" w:cs="Arial"/>
          <w:sz w:val="22"/>
          <w:szCs w:val="22"/>
        </w:rPr>
        <w:tab/>
      </w:r>
      <w:r w:rsidR="00A442F3" w:rsidRPr="00524A23">
        <w:rPr>
          <w:rFonts w:ascii="Arial" w:eastAsia="Arial Unicode MS" w:hAnsi="Arial" w:cs="Arial"/>
          <w:sz w:val="22"/>
        </w:rPr>
        <w:t>10</w:t>
      </w:r>
      <w:r w:rsidRPr="00524A23">
        <w:rPr>
          <w:rFonts w:ascii="Arial" w:eastAsia="Arial Unicode MS" w:hAnsi="Arial" w:cs="Arial"/>
          <w:sz w:val="22"/>
          <w:szCs w:val="22"/>
        </w:rPr>
        <w:t xml:space="preserve"> </w:t>
      </w:r>
      <w:r w:rsidR="00A442F3" w:rsidRPr="00524A23">
        <w:rPr>
          <w:rFonts w:ascii="Arial" w:eastAsia="Arial Unicode MS" w:hAnsi="Arial" w:cs="Arial"/>
          <w:sz w:val="22"/>
          <w:szCs w:val="22"/>
        </w:rPr>
        <w:t xml:space="preserve">- </w:t>
      </w:r>
      <w:r w:rsidR="000F5651" w:rsidRPr="00524A23">
        <w:rPr>
          <w:rFonts w:ascii="Arial" w:eastAsia="Arial Unicode MS" w:hAnsi="Arial" w:cs="Arial"/>
          <w:sz w:val="22"/>
          <w:szCs w:val="22"/>
        </w:rPr>
        <w:t>26</w:t>
      </w:r>
      <w:r w:rsidRPr="00524A23">
        <w:rPr>
          <w:rFonts w:ascii="Arial" w:eastAsia="Arial Unicode MS" w:hAnsi="Arial" w:cs="Arial"/>
          <w:sz w:val="22"/>
          <w:szCs w:val="22"/>
        </w:rPr>
        <w:t xml:space="preserve"> </w:t>
      </w:r>
      <w:r w:rsidR="0037793C" w:rsidRPr="00524A23">
        <w:rPr>
          <w:rFonts w:ascii="Arial" w:eastAsia="Arial Unicode MS" w:hAnsi="Arial" w:cs="Arial"/>
          <w:sz w:val="22"/>
          <w:szCs w:val="22"/>
        </w:rPr>
        <w:t xml:space="preserve"> </w:t>
      </w:r>
      <w:r w:rsidRPr="00524A23">
        <w:rPr>
          <w:rFonts w:ascii="Arial" w:eastAsia="Arial Unicode MS" w:hAnsi="Arial" w:cs="Arial"/>
          <w:sz w:val="22"/>
          <w:szCs w:val="22"/>
        </w:rPr>
        <w:t>years</w:t>
      </w:r>
    </w:p>
    <w:p w14:paraId="67C2C422" w14:textId="600BEE73" w:rsidR="00E7026D" w:rsidRPr="00524A23" w:rsidRDefault="00E7026D" w:rsidP="00524A23">
      <w:pPr>
        <w:spacing w:line="360" w:lineRule="exact"/>
        <w:ind w:left="1325" w:firstLine="115"/>
        <w:jc w:val="thaiDistribute"/>
        <w:rPr>
          <w:rFonts w:ascii="Arial" w:hAnsi="Arial" w:cs="Arial"/>
          <w:sz w:val="22"/>
          <w:szCs w:val="22"/>
        </w:rPr>
      </w:pPr>
      <w:r w:rsidRPr="00524A23">
        <w:rPr>
          <w:rFonts w:ascii="Arial" w:hAnsi="Arial" w:cs="Arial"/>
          <w:sz w:val="22"/>
          <w:szCs w:val="22"/>
        </w:rPr>
        <w:t>Buildings</w:t>
      </w:r>
      <w:r w:rsidRPr="00524A23">
        <w:rPr>
          <w:rFonts w:ascii="Arial" w:hAnsi="Arial" w:cs="Arial"/>
          <w:sz w:val="22"/>
          <w:szCs w:val="22"/>
        </w:rPr>
        <w:tab/>
      </w:r>
      <w:r w:rsidRPr="00524A23">
        <w:rPr>
          <w:rFonts w:ascii="Arial" w:hAnsi="Arial" w:cs="Arial"/>
          <w:sz w:val="22"/>
          <w:szCs w:val="22"/>
        </w:rPr>
        <w:tab/>
      </w:r>
      <w:r w:rsidRPr="00524A23">
        <w:rPr>
          <w:rFonts w:ascii="Arial" w:hAnsi="Arial" w:cs="Arial"/>
          <w:sz w:val="22"/>
          <w:szCs w:val="22"/>
        </w:rPr>
        <w:tab/>
      </w:r>
      <w:r w:rsidRPr="00524A23">
        <w:rPr>
          <w:rFonts w:ascii="Arial" w:hAnsi="Arial" w:cs="Arial"/>
          <w:sz w:val="22"/>
          <w:szCs w:val="22"/>
        </w:rPr>
        <w:tab/>
      </w:r>
      <w:r w:rsidR="0037793C" w:rsidRPr="00524A23">
        <w:rPr>
          <w:rFonts w:ascii="Arial" w:hAnsi="Arial" w:cs="Arial"/>
          <w:sz w:val="22"/>
          <w:szCs w:val="22"/>
        </w:rPr>
        <w:tab/>
      </w:r>
      <w:r w:rsidR="000F5651" w:rsidRPr="00524A23">
        <w:rPr>
          <w:rFonts w:ascii="Arial" w:eastAsia="Arial Unicode MS" w:hAnsi="Arial" w:cs="Arial"/>
          <w:sz w:val="22"/>
          <w:szCs w:val="22"/>
        </w:rPr>
        <w:t>1</w:t>
      </w:r>
      <w:r w:rsidR="002C0FE1">
        <w:rPr>
          <w:rFonts w:ascii="Arial" w:eastAsia="Arial Unicode MS" w:hAnsi="Arial" w:cstheme="minorBidi"/>
          <w:sz w:val="22"/>
          <w:szCs w:val="22"/>
        </w:rPr>
        <w:t>5</w:t>
      </w:r>
      <w:r w:rsidR="00A442F3" w:rsidRPr="00524A23">
        <w:rPr>
          <w:rFonts w:ascii="Arial" w:eastAsia="Arial Unicode MS" w:hAnsi="Arial" w:cs="Arial"/>
          <w:sz w:val="22"/>
          <w:szCs w:val="22"/>
        </w:rPr>
        <w:t xml:space="preserve"> - </w:t>
      </w:r>
      <w:r w:rsidR="00721E9C" w:rsidRPr="00524A23">
        <w:rPr>
          <w:rFonts w:ascii="Arial" w:eastAsia="Arial Unicode MS" w:hAnsi="Arial" w:cs="Arial"/>
          <w:sz w:val="22"/>
          <w:szCs w:val="22"/>
        </w:rPr>
        <w:t>1</w:t>
      </w:r>
      <w:r w:rsidR="00A442F3" w:rsidRPr="00524A23">
        <w:rPr>
          <w:rFonts w:ascii="Arial" w:eastAsia="Arial Unicode MS" w:hAnsi="Arial" w:cs="Arial"/>
          <w:sz w:val="22"/>
          <w:szCs w:val="22"/>
        </w:rPr>
        <w:t>9</w:t>
      </w:r>
      <w:r w:rsidRPr="00524A23">
        <w:rPr>
          <w:rFonts w:ascii="Arial" w:eastAsia="Arial Unicode MS" w:hAnsi="Arial" w:cs="Arial"/>
          <w:sz w:val="22"/>
          <w:szCs w:val="22"/>
        </w:rPr>
        <w:t xml:space="preserve"> </w:t>
      </w:r>
      <w:r w:rsidR="0037793C" w:rsidRPr="00524A23">
        <w:rPr>
          <w:rFonts w:ascii="Arial" w:eastAsia="Arial Unicode MS" w:hAnsi="Arial" w:cs="Arial"/>
          <w:sz w:val="22"/>
          <w:szCs w:val="22"/>
        </w:rPr>
        <w:t xml:space="preserve"> </w:t>
      </w:r>
      <w:r w:rsidRPr="00524A23">
        <w:rPr>
          <w:rFonts w:ascii="Arial" w:eastAsia="Arial Unicode MS" w:hAnsi="Arial" w:cs="Arial"/>
          <w:sz w:val="22"/>
          <w:szCs w:val="22"/>
        </w:rPr>
        <w:t>years</w:t>
      </w:r>
    </w:p>
    <w:p w14:paraId="35EB44FD" w14:textId="7D5EB2F7" w:rsidR="00E7026D" w:rsidRPr="00524A23" w:rsidRDefault="00E7026D" w:rsidP="00524A23">
      <w:pPr>
        <w:spacing w:line="360" w:lineRule="exact"/>
        <w:ind w:left="1325" w:firstLine="115"/>
        <w:jc w:val="thaiDistribute"/>
        <w:rPr>
          <w:rFonts w:ascii="Arial" w:eastAsia="Arial Unicode MS" w:hAnsi="Arial" w:cs="Arial"/>
          <w:sz w:val="22"/>
          <w:szCs w:val="22"/>
        </w:rPr>
      </w:pPr>
      <w:r w:rsidRPr="00524A23">
        <w:rPr>
          <w:rFonts w:ascii="Arial" w:hAnsi="Arial" w:cs="Arial"/>
          <w:sz w:val="22"/>
          <w:szCs w:val="22"/>
        </w:rPr>
        <w:t>Machinery and equipment</w:t>
      </w:r>
      <w:r w:rsidRPr="00524A23">
        <w:rPr>
          <w:rFonts w:ascii="Arial" w:hAnsi="Arial" w:cs="Arial"/>
          <w:sz w:val="22"/>
          <w:szCs w:val="22"/>
        </w:rPr>
        <w:tab/>
      </w:r>
      <w:r w:rsidRPr="00524A23">
        <w:rPr>
          <w:rFonts w:ascii="Arial" w:hAnsi="Arial" w:cs="Arial"/>
          <w:sz w:val="22"/>
          <w:szCs w:val="22"/>
        </w:rPr>
        <w:tab/>
      </w:r>
      <w:proofErr w:type="gramStart"/>
      <w:r w:rsidR="0037793C" w:rsidRPr="00524A23">
        <w:rPr>
          <w:rFonts w:ascii="Arial" w:eastAsia="Arial Unicode MS" w:hAnsi="Arial" w:cs="Arial"/>
          <w:sz w:val="22"/>
          <w:szCs w:val="22"/>
        </w:rPr>
        <w:tab/>
        <w:t xml:space="preserve">  </w:t>
      </w:r>
      <w:r w:rsidR="00496CF8" w:rsidRPr="00524A23">
        <w:rPr>
          <w:rFonts w:ascii="Arial" w:eastAsia="Arial Unicode MS" w:hAnsi="Arial" w:cs="Arial"/>
          <w:sz w:val="22"/>
          <w:szCs w:val="22"/>
        </w:rPr>
        <w:t>5</w:t>
      </w:r>
      <w:proofErr w:type="gramEnd"/>
      <w:r w:rsidR="00A442F3" w:rsidRPr="00524A23">
        <w:rPr>
          <w:rFonts w:ascii="Arial" w:eastAsia="Arial Unicode MS" w:hAnsi="Arial" w:cs="Arial"/>
          <w:sz w:val="22"/>
          <w:szCs w:val="22"/>
        </w:rPr>
        <w:t xml:space="preserve"> - </w:t>
      </w:r>
      <w:proofErr w:type="gramStart"/>
      <w:r w:rsidR="00A442F3" w:rsidRPr="00524A23">
        <w:rPr>
          <w:rFonts w:ascii="Arial" w:eastAsia="Arial Unicode MS" w:hAnsi="Arial" w:cs="Arial"/>
          <w:sz w:val="22"/>
          <w:szCs w:val="22"/>
        </w:rPr>
        <w:t>1</w:t>
      </w:r>
      <w:r w:rsidR="00563B68" w:rsidRPr="00524A23">
        <w:rPr>
          <w:rFonts w:ascii="Arial" w:eastAsia="Arial Unicode MS" w:hAnsi="Arial" w:cs="Arial"/>
          <w:sz w:val="22"/>
          <w:szCs w:val="22"/>
        </w:rPr>
        <w:t>0</w:t>
      </w:r>
      <w:r w:rsidR="00A442F3" w:rsidRPr="00524A23">
        <w:rPr>
          <w:rFonts w:ascii="Arial" w:eastAsia="Arial Unicode MS" w:hAnsi="Arial" w:cs="Arial"/>
          <w:sz w:val="22"/>
          <w:szCs w:val="22"/>
        </w:rPr>
        <w:t xml:space="preserve"> </w:t>
      </w:r>
      <w:r w:rsidR="0037793C" w:rsidRPr="00524A23">
        <w:rPr>
          <w:rFonts w:ascii="Arial" w:eastAsia="Arial Unicode MS" w:hAnsi="Arial" w:cs="Arial"/>
          <w:sz w:val="22"/>
          <w:szCs w:val="22"/>
        </w:rPr>
        <w:t xml:space="preserve"> </w:t>
      </w:r>
      <w:r w:rsidRPr="00524A23">
        <w:rPr>
          <w:rFonts w:ascii="Arial" w:eastAsia="Arial Unicode MS" w:hAnsi="Arial" w:cs="Arial"/>
          <w:sz w:val="22"/>
          <w:szCs w:val="22"/>
        </w:rPr>
        <w:t>years</w:t>
      </w:r>
      <w:proofErr w:type="gramEnd"/>
    </w:p>
    <w:p w14:paraId="6095FBC3" w14:textId="6BFB53C3" w:rsidR="001212A0" w:rsidRPr="00524A23" w:rsidRDefault="001212A0" w:rsidP="00524A23">
      <w:pPr>
        <w:spacing w:line="360" w:lineRule="exact"/>
        <w:ind w:left="1325" w:firstLine="115"/>
        <w:jc w:val="thaiDistribute"/>
        <w:rPr>
          <w:rFonts w:ascii="Arial" w:hAnsi="Arial" w:cs="Arial"/>
          <w:sz w:val="22"/>
          <w:szCs w:val="22"/>
        </w:rPr>
      </w:pPr>
      <w:r w:rsidRPr="00524A23">
        <w:rPr>
          <w:rFonts w:ascii="Arial" w:eastAsia="Arial Unicode MS" w:hAnsi="Arial" w:cs="Arial"/>
          <w:sz w:val="22"/>
          <w:szCs w:val="22"/>
        </w:rPr>
        <w:t>Motor vehicles</w:t>
      </w:r>
      <w:r w:rsidRPr="00524A23">
        <w:rPr>
          <w:rFonts w:ascii="Arial" w:eastAsia="Arial Unicode MS" w:hAnsi="Arial" w:cs="Arial"/>
          <w:sz w:val="22"/>
          <w:szCs w:val="22"/>
        </w:rPr>
        <w:tab/>
      </w:r>
      <w:r w:rsidRPr="00524A23">
        <w:rPr>
          <w:rFonts w:ascii="Arial" w:eastAsia="Arial Unicode MS" w:hAnsi="Arial" w:cs="Arial"/>
          <w:sz w:val="22"/>
          <w:szCs w:val="22"/>
        </w:rPr>
        <w:tab/>
      </w:r>
      <w:r w:rsidRPr="00524A23">
        <w:rPr>
          <w:rFonts w:ascii="Arial" w:eastAsia="Arial Unicode MS" w:hAnsi="Arial" w:cs="Arial"/>
          <w:sz w:val="22"/>
          <w:szCs w:val="22"/>
        </w:rPr>
        <w:tab/>
      </w:r>
      <w:r w:rsidRPr="00524A23">
        <w:rPr>
          <w:rFonts w:ascii="Arial" w:eastAsia="Arial Unicode MS" w:hAnsi="Arial" w:cs="Arial"/>
          <w:sz w:val="22"/>
          <w:szCs w:val="22"/>
        </w:rPr>
        <w:tab/>
      </w:r>
      <w:r w:rsidRPr="00524A23">
        <w:rPr>
          <w:rFonts w:ascii="Arial" w:eastAsia="Arial Unicode MS" w:hAnsi="Arial" w:cs="Arial"/>
          <w:sz w:val="22"/>
          <w:szCs w:val="22"/>
        </w:rPr>
        <w:tab/>
      </w:r>
      <w:r w:rsidR="002A2BF3" w:rsidRPr="00524A23">
        <w:rPr>
          <w:rFonts w:ascii="Arial" w:eastAsia="Arial Unicode MS" w:hAnsi="Arial" w:cs="Arial"/>
          <w:sz w:val="22"/>
          <w:szCs w:val="22"/>
        </w:rPr>
        <w:t xml:space="preserve">         </w:t>
      </w:r>
      <w:proofErr w:type="gramStart"/>
      <w:r w:rsidR="002A2BF3" w:rsidRPr="00524A23">
        <w:rPr>
          <w:rFonts w:ascii="Arial" w:eastAsia="Arial Unicode MS" w:hAnsi="Arial" w:cs="Arial"/>
          <w:sz w:val="22"/>
          <w:szCs w:val="22"/>
        </w:rPr>
        <w:t>5  years</w:t>
      </w:r>
      <w:proofErr w:type="gramEnd"/>
    </w:p>
    <w:p w14:paraId="1DC26252" w14:textId="77777777" w:rsidR="00E7026D" w:rsidRPr="00524A23" w:rsidRDefault="00E7026D" w:rsidP="00524A23">
      <w:pPr>
        <w:spacing w:before="120" w:after="120" w:line="360" w:lineRule="exact"/>
        <w:ind w:left="605"/>
        <w:jc w:val="thaiDistribute"/>
        <w:rPr>
          <w:rFonts w:ascii="Arial" w:hAnsi="Arial" w:cs="Arial"/>
          <w:sz w:val="22"/>
          <w:szCs w:val="22"/>
        </w:rPr>
      </w:pPr>
      <w:r w:rsidRPr="00524A2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F3A680F" w14:textId="37B5349E" w:rsidR="000550DD" w:rsidRPr="00524A23" w:rsidRDefault="00E7026D" w:rsidP="00524A23">
      <w:pPr>
        <w:spacing w:before="120" w:after="120" w:line="360" w:lineRule="exact"/>
        <w:ind w:left="605"/>
        <w:jc w:val="thaiDistribute"/>
        <w:rPr>
          <w:rFonts w:ascii="Arial" w:hAnsi="Arial" w:cs="Arial"/>
          <w:spacing w:val="-4"/>
          <w:sz w:val="22"/>
          <w:szCs w:val="22"/>
        </w:rPr>
      </w:pPr>
      <w:r w:rsidRPr="00524A23">
        <w:rPr>
          <w:rFonts w:ascii="Arial" w:hAnsi="Arial" w:cs="Arial"/>
          <w:spacing w:val="-4"/>
          <w:sz w:val="22"/>
          <w:szCs w:val="22"/>
        </w:rPr>
        <w:t>Right-of-use assets are presented as part of property, plant and equipment in the statement of financial position.</w:t>
      </w:r>
    </w:p>
    <w:p w14:paraId="2B8305E5" w14:textId="65F58F53" w:rsidR="00E7026D" w:rsidRPr="00524A23" w:rsidRDefault="00E7026D" w:rsidP="00524A23">
      <w:pPr>
        <w:spacing w:before="120" w:after="120" w:line="360" w:lineRule="exact"/>
        <w:ind w:left="605"/>
        <w:jc w:val="thaiDistribute"/>
        <w:rPr>
          <w:rFonts w:ascii="Arial" w:hAnsi="Arial" w:cs="Arial"/>
          <w:i/>
          <w:iCs/>
          <w:sz w:val="22"/>
          <w:szCs w:val="22"/>
        </w:rPr>
      </w:pPr>
      <w:r w:rsidRPr="00524A23">
        <w:rPr>
          <w:rFonts w:ascii="Arial" w:hAnsi="Arial" w:cs="Arial"/>
          <w:b/>
          <w:bCs/>
          <w:i/>
          <w:iCs/>
          <w:sz w:val="22"/>
          <w:szCs w:val="22"/>
        </w:rPr>
        <w:t>Lease liabilities</w:t>
      </w:r>
    </w:p>
    <w:p w14:paraId="6DEB6CE5" w14:textId="7BBD8599" w:rsidR="00524A23" w:rsidRDefault="00DB1C16" w:rsidP="00524A23">
      <w:pPr>
        <w:spacing w:before="120" w:after="120" w:line="360" w:lineRule="exact"/>
        <w:ind w:left="605" w:hanging="605"/>
        <w:jc w:val="thaiDistribute"/>
        <w:rPr>
          <w:rFonts w:ascii="Arial" w:hAnsi="Arial" w:cs="Arial"/>
          <w:sz w:val="22"/>
          <w:szCs w:val="22"/>
        </w:rPr>
      </w:pPr>
      <w:r w:rsidRPr="00524A23">
        <w:rPr>
          <w:rFonts w:ascii="Arial" w:hAnsi="Arial" w:cs="Arial"/>
          <w:sz w:val="22"/>
          <w:szCs w:val="22"/>
          <w:cs/>
        </w:rPr>
        <w:tab/>
      </w:r>
      <w:r w:rsidR="00E7026D" w:rsidRPr="00524A23">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r w:rsidR="00524A23">
        <w:rPr>
          <w:rFonts w:ascii="Arial" w:hAnsi="Arial" w:cs="Arial"/>
          <w:sz w:val="22"/>
          <w:szCs w:val="22"/>
        </w:rPr>
        <w:br w:type="page"/>
      </w:r>
    </w:p>
    <w:p w14:paraId="15E1CE81" w14:textId="15ED6344" w:rsidR="003C067A" w:rsidRPr="00524A23" w:rsidRDefault="00DB1C16" w:rsidP="00C57A2B">
      <w:pPr>
        <w:spacing w:before="120" w:after="120" w:line="380" w:lineRule="exact"/>
        <w:ind w:left="605" w:hanging="605"/>
        <w:jc w:val="thaiDistribute"/>
        <w:rPr>
          <w:rFonts w:ascii="Arial" w:hAnsi="Arial" w:cs="Arial"/>
          <w:b/>
          <w:bCs/>
          <w:i/>
          <w:iCs/>
          <w:spacing w:val="-4"/>
          <w:sz w:val="22"/>
          <w:szCs w:val="22"/>
          <w:cs/>
        </w:rPr>
      </w:pPr>
      <w:r w:rsidRPr="00524A23">
        <w:rPr>
          <w:rFonts w:ascii="Arial" w:hAnsi="Arial" w:cs="Arial"/>
          <w:sz w:val="22"/>
          <w:szCs w:val="22"/>
          <w:cs/>
        </w:rPr>
        <w:lastRenderedPageBreak/>
        <w:tab/>
      </w:r>
      <w:r w:rsidR="00E7026D" w:rsidRPr="00524A2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E7026D" w:rsidRPr="00524A23">
        <w:rPr>
          <w:rFonts w:ascii="Arial" w:hAnsi="Arial" w:cs="Arial"/>
          <w:sz w:val="22"/>
          <w:szCs w:val="22"/>
          <w:cs/>
        </w:rPr>
        <w:t xml:space="preserve"> </w:t>
      </w:r>
      <w:r w:rsidR="00E7026D" w:rsidRPr="00524A23">
        <w:rPr>
          <w:rFonts w:ascii="Arial" w:hAnsi="Arial" w:cs="Arial"/>
          <w:sz w:val="22"/>
          <w:szCs w:val="22"/>
        </w:rPr>
        <w:t>assessment of an option to purchase the underlying asset.</w:t>
      </w:r>
    </w:p>
    <w:p w14:paraId="7C971282" w14:textId="5B598F78" w:rsidR="00E7026D" w:rsidRPr="00524A23" w:rsidRDefault="00DB1C16" w:rsidP="00DB1C16">
      <w:pPr>
        <w:spacing w:before="120" w:after="120" w:line="380" w:lineRule="exact"/>
        <w:ind w:left="605" w:hanging="605"/>
        <w:jc w:val="thaiDistribute"/>
        <w:rPr>
          <w:rFonts w:ascii="Arial" w:hAnsi="Arial" w:cs="Arial"/>
          <w:i/>
          <w:iCs/>
          <w:sz w:val="22"/>
          <w:szCs w:val="22"/>
        </w:rPr>
      </w:pPr>
      <w:r w:rsidRPr="00524A23">
        <w:rPr>
          <w:rFonts w:ascii="Arial" w:hAnsi="Arial" w:cs="Arial"/>
          <w:b/>
          <w:bCs/>
          <w:i/>
          <w:iCs/>
          <w:spacing w:val="-4"/>
          <w:sz w:val="22"/>
          <w:szCs w:val="22"/>
          <w:cs/>
        </w:rPr>
        <w:tab/>
      </w:r>
      <w:r w:rsidR="00E7026D" w:rsidRPr="00524A23">
        <w:rPr>
          <w:rFonts w:ascii="Arial" w:hAnsi="Arial" w:cs="Arial"/>
          <w:b/>
          <w:bCs/>
          <w:i/>
          <w:iCs/>
          <w:spacing w:val="-4"/>
          <w:sz w:val="22"/>
          <w:szCs w:val="22"/>
        </w:rPr>
        <w:t>Short-term leases and leases of low-value assets</w:t>
      </w:r>
    </w:p>
    <w:p w14:paraId="4AAE0DD2" w14:textId="69E3D1B5" w:rsidR="00E7026D" w:rsidRPr="00524A23" w:rsidRDefault="00DB1C16" w:rsidP="00DB1C16">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cs/>
        </w:rPr>
        <w:tab/>
      </w:r>
      <w:r w:rsidR="00E7026D" w:rsidRPr="00524A23">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3ECE6FB5" w14:textId="63F0FA39" w:rsidR="00E55B34" w:rsidRPr="00524A23" w:rsidRDefault="00DB1C16" w:rsidP="00DB1C16">
      <w:pPr>
        <w:spacing w:before="120" w:after="120" w:line="380" w:lineRule="exact"/>
        <w:ind w:left="605" w:hanging="605"/>
        <w:jc w:val="thaiDistribute"/>
        <w:rPr>
          <w:rFonts w:ascii="Arial" w:hAnsi="Arial" w:cs="Arial"/>
          <w:b/>
          <w:bCs/>
          <w:sz w:val="22"/>
        </w:rPr>
      </w:pPr>
      <w:r w:rsidRPr="00524A23">
        <w:rPr>
          <w:rFonts w:ascii="Arial" w:hAnsi="Arial" w:cs="Arial"/>
          <w:b/>
          <w:bCs/>
          <w:sz w:val="22"/>
          <w:cs/>
        </w:rPr>
        <w:tab/>
      </w:r>
      <w:r w:rsidR="00E55B34" w:rsidRPr="00524A23">
        <w:rPr>
          <w:rFonts w:ascii="Arial" w:hAnsi="Arial" w:cs="Arial"/>
          <w:b/>
          <w:bCs/>
          <w:sz w:val="22"/>
        </w:rPr>
        <w:t xml:space="preserve">The Group as a </w:t>
      </w:r>
      <w:proofErr w:type="gramStart"/>
      <w:r w:rsidR="00E55B34" w:rsidRPr="00524A23">
        <w:rPr>
          <w:rFonts w:ascii="Arial" w:hAnsi="Arial" w:cs="Arial"/>
          <w:b/>
          <w:bCs/>
          <w:sz w:val="22"/>
        </w:rPr>
        <w:t>lessor</w:t>
      </w:r>
      <w:proofErr w:type="gramEnd"/>
    </w:p>
    <w:p w14:paraId="3B008909" w14:textId="2EBC4502" w:rsidR="006546A0" w:rsidRPr="00524A23" w:rsidRDefault="00DB1C16" w:rsidP="00DB1C16">
      <w:pPr>
        <w:spacing w:before="120" w:after="120" w:line="380" w:lineRule="exact"/>
        <w:ind w:left="605" w:hanging="605"/>
        <w:jc w:val="thaiDistribute"/>
        <w:rPr>
          <w:rFonts w:ascii="Arial" w:hAnsi="Arial" w:cs="Arial"/>
          <w:b/>
          <w:bCs/>
          <w:sz w:val="22"/>
          <w:szCs w:val="22"/>
        </w:rPr>
      </w:pPr>
      <w:r w:rsidRPr="00524A23">
        <w:rPr>
          <w:rFonts w:ascii="Arial" w:hAnsi="Arial" w:cs="Arial"/>
          <w:sz w:val="22"/>
          <w:szCs w:val="24"/>
          <w:cs/>
        </w:rPr>
        <w:tab/>
      </w:r>
      <w:r w:rsidR="00C44E85" w:rsidRPr="00524A23">
        <w:rPr>
          <w:rFonts w:ascii="Arial" w:hAnsi="Arial" w:cs="Arial"/>
          <w:sz w:val="22"/>
          <w:szCs w:val="24"/>
        </w:rPr>
        <w:t xml:space="preserve">A lease that transfers substantially all the risks and rewards incidental to ownership of an underlying asset to a lessee is classified as finance leases. As at the commencement date, an asset held under a finance lease is recognised as </w:t>
      </w:r>
      <w:proofErr w:type="gramStart"/>
      <w:r w:rsidR="00C44E85" w:rsidRPr="00524A23">
        <w:rPr>
          <w:rFonts w:ascii="Arial" w:hAnsi="Arial" w:cs="Arial"/>
          <w:sz w:val="22"/>
          <w:szCs w:val="24"/>
        </w:rPr>
        <w:t>a receivable</w:t>
      </w:r>
      <w:proofErr w:type="gramEnd"/>
      <w:r w:rsidR="00C44E85" w:rsidRPr="00524A23">
        <w:rPr>
          <w:rFonts w:ascii="Arial" w:hAnsi="Arial" w:cs="Arial"/>
          <w:sz w:val="22"/>
          <w:szCs w:val="24"/>
        </w:rPr>
        <w:t xml:space="preserv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1E95E0BC" w14:textId="2F3A7F6F" w:rsidR="00AC5B0F" w:rsidRPr="00524A23" w:rsidRDefault="001E673C" w:rsidP="00DB1C16">
      <w:pPr>
        <w:spacing w:before="120" w:after="120" w:line="380" w:lineRule="exact"/>
        <w:ind w:left="605" w:hanging="605"/>
        <w:rPr>
          <w:rFonts w:ascii="Arial" w:hAnsi="Arial" w:cs="Arial"/>
          <w:b/>
          <w:bCs/>
          <w:sz w:val="22"/>
        </w:rPr>
      </w:pPr>
      <w:r w:rsidRPr="00524A23">
        <w:rPr>
          <w:rFonts w:ascii="Arial" w:hAnsi="Arial" w:cs="Arial"/>
          <w:b/>
          <w:bCs/>
          <w:sz w:val="22"/>
        </w:rPr>
        <w:t>4</w:t>
      </w:r>
      <w:r w:rsidR="00AC5B0F" w:rsidRPr="00524A23">
        <w:rPr>
          <w:rFonts w:ascii="Arial" w:hAnsi="Arial" w:cs="Arial"/>
          <w:b/>
          <w:bCs/>
          <w:sz w:val="22"/>
        </w:rPr>
        <w:t>.1</w:t>
      </w:r>
      <w:r w:rsidR="00C57A2B" w:rsidRPr="00524A23">
        <w:rPr>
          <w:rFonts w:ascii="Arial" w:hAnsi="Arial" w:cs="Arial"/>
          <w:b/>
          <w:bCs/>
          <w:sz w:val="22"/>
        </w:rPr>
        <w:t>1</w:t>
      </w:r>
      <w:r w:rsidR="00AC5B0F" w:rsidRPr="00524A23">
        <w:rPr>
          <w:rFonts w:ascii="Arial" w:hAnsi="Arial" w:cs="Arial"/>
          <w:b/>
          <w:bCs/>
          <w:sz w:val="22"/>
        </w:rPr>
        <w:tab/>
        <w:t>Related party transactions</w:t>
      </w:r>
    </w:p>
    <w:p w14:paraId="76DB4431" w14:textId="1713191E" w:rsidR="00AC5B0F" w:rsidRPr="00524A23" w:rsidRDefault="0037793C" w:rsidP="00DB1C16">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rPr>
        <w:tab/>
      </w:r>
      <w:r w:rsidR="00AC5B0F" w:rsidRPr="00524A23">
        <w:rPr>
          <w:rFonts w:ascii="Arial" w:hAnsi="Arial" w:cs="Arial"/>
          <w:sz w:val="22"/>
          <w:szCs w:val="22"/>
        </w:rPr>
        <w:t xml:space="preserve">Related parties comprise individuals or enterprises that control, or are controlled by, the </w:t>
      </w:r>
      <w:r w:rsidR="004129DA" w:rsidRPr="00524A23">
        <w:rPr>
          <w:rFonts w:ascii="Arial" w:hAnsi="Arial" w:cs="Arial"/>
          <w:sz w:val="22"/>
          <w:szCs w:val="22"/>
        </w:rPr>
        <w:t>Group</w:t>
      </w:r>
      <w:r w:rsidR="00AC5B0F" w:rsidRPr="00524A23">
        <w:rPr>
          <w:rFonts w:ascii="Arial" w:hAnsi="Arial" w:cs="Arial"/>
          <w:sz w:val="22"/>
          <w:szCs w:val="22"/>
        </w:rPr>
        <w:t xml:space="preserve">, whether directly or indirectly, or which are under common control with the </w:t>
      </w:r>
      <w:r w:rsidR="004129DA" w:rsidRPr="00524A23">
        <w:rPr>
          <w:rFonts w:ascii="Arial" w:hAnsi="Arial" w:cs="Arial"/>
          <w:sz w:val="22"/>
          <w:szCs w:val="22"/>
        </w:rPr>
        <w:t>Group</w:t>
      </w:r>
      <w:r w:rsidR="00AC5B0F" w:rsidRPr="00524A23">
        <w:rPr>
          <w:rFonts w:ascii="Arial" w:hAnsi="Arial" w:cs="Arial"/>
          <w:sz w:val="22"/>
          <w:szCs w:val="22"/>
        </w:rPr>
        <w:t>.</w:t>
      </w:r>
    </w:p>
    <w:p w14:paraId="6E9A5310" w14:textId="6EAE491B" w:rsidR="000550DD" w:rsidRPr="00524A23" w:rsidRDefault="0037793C" w:rsidP="000550DD">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rPr>
        <w:tab/>
      </w:r>
      <w:r w:rsidR="00AC5B0F" w:rsidRPr="00524A23">
        <w:rPr>
          <w:rFonts w:ascii="Arial" w:hAnsi="Arial" w:cs="Arial"/>
          <w:sz w:val="22"/>
          <w:szCs w:val="22"/>
        </w:rPr>
        <w:t>They also include associat</w:t>
      </w:r>
      <w:r w:rsidR="00E579FE" w:rsidRPr="00524A23">
        <w:rPr>
          <w:rFonts w:ascii="Arial" w:hAnsi="Arial" w:cs="Arial"/>
          <w:sz w:val="22"/>
          <w:szCs w:val="22"/>
        </w:rPr>
        <w:t>es</w:t>
      </w:r>
      <w:r w:rsidR="00AC5B0F" w:rsidRPr="00524A23">
        <w:rPr>
          <w:rFonts w:ascii="Arial" w:hAnsi="Arial" w:cs="Arial"/>
          <w:sz w:val="22"/>
          <w:szCs w:val="22"/>
        </w:rPr>
        <w:t xml:space="preserve">, and individuals or enterprises which directly or indirectly own a voting interest in the </w:t>
      </w:r>
      <w:r w:rsidR="004129DA" w:rsidRPr="00524A23">
        <w:rPr>
          <w:rFonts w:ascii="Arial" w:hAnsi="Arial" w:cs="Arial"/>
          <w:sz w:val="22"/>
          <w:szCs w:val="22"/>
        </w:rPr>
        <w:t>Group</w:t>
      </w:r>
      <w:r w:rsidR="00AC5B0F" w:rsidRPr="00524A23">
        <w:rPr>
          <w:rFonts w:ascii="Arial" w:hAnsi="Arial" w:cs="Arial"/>
          <w:sz w:val="22"/>
          <w:szCs w:val="22"/>
        </w:rPr>
        <w:t xml:space="preserve"> that gives them significant influence over the </w:t>
      </w:r>
      <w:r w:rsidR="004129DA" w:rsidRPr="00524A23">
        <w:rPr>
          <w:rFonts w:ascii="Arial" w:hAnsi="Arial" w:cs="Arial"/>
          <w:sz w:val="22"/>
          <w:szCs w:val="22"/>
        </w:rPr>
        <w:t>Group</w:t>
      </w:r>
      <w:r w:rsidR="00AC5B0F" w:rsidRPr="00524A23">
        <w:rPr>
          <w:rFonts w:ascii="Arial" w:hAnsi="Arial" w:cs="Arial"/>
          <w:sz w:val="22"/>
          <w:szCs w:val="22"/>
        </w:rPr>
        <w:t xml:space="preserve">, key management personnel, directors, and officers with authority in the planning and direction of the </w:t>
      </w:r>
      <w:r w:rsidR="004129DA" w:rsidRPr="00524A23">
        <w:rPr>
          <w:rFonts w:ascii="Arial" w:hAnsi="Arial" w:cs="Arial"/>
          <w:sz w:val="22"/>
          <w:szCs w:val="22"/>
        </w:rPr>
        <w:t>Group</w:t>
      </w:r>
      <w:r w:rsidR="00AC5B0F" w:rsidRPr="00524A23">
        <w:rPr>
          <w:rFonts w:ascii="Arial" w:hAnsi="Arial" w:cs="Arial"/>
          <w:sz w:val="22"/>
          <w:szCs w:val="22"/>
        </w:rPr>
        <w:t>’s operations.</w:t>
      </w:r>
    </w:p>
    <w:p w14:paraId="630334F5" w14:textId="5B26DCD3" w:rsidR="00EC410E" w:rsidRPr="00524A23" w:rsidRDefault="00D46604" w:rsidP="003D66AD">
      <w:pPr>
        <w:tabs>
          <w:tab w:val="left" w:pos="1440"/>
        </w:tabs>
        <w:spacing w:before="120" w:after="120" w:line="380" w:lineRule="exact"/>
        <w:ind w:left="605" w:hanging="605"/>
        <w:jc w:val="thaiDistribute"/>
        <w:outlineLvl w:val="0"/>
        <w:rPr>
          <w:rFonts w:ascii="Arial" w:hAnsi="Arial" w:cs="Arial"/>
          <w:b/>
          <w:bCs/>
          <w:sz w:val="22"/>
          <w:szCs w:val="22"/>
        </w:rPr>
      </w:pPr>
      <w:r w:rsidRPr="00524A23">
        <w:rPr>
          <w:rFonts w:ascii="Arial" w:hAnsi="Arial" w:cs="Arial"/>
          <w:b/>
          <w:bCs/>
          <w:sz w:val="22"/>
          <w:szCs w:val="22"/>
        </w:rPr>
        <w:t>4</w:t>
      </w:r>
      <w:r w:rsidR="00896F03" w:rsidRPr="00524A23">
        <w:rPr>
          <w:rFonts w:ascii="Arial" w:hAnsi="Arial" w:cs="Arial"/>
          <w:b/>
          <w:bCs/>
          <w:sz w:val="22"/>
          <w:szCs w:val="22"/>
        </w:rPr>
        <w:t>.1</w:t>
      </w:r>
      <w:r w:rsidR="00C57A2B" w:rsidRPr="00524A23">
        <w:rPr>
          <w:rFonts w:ascii="Arial" w:hAnsi="Arial" w:cs="Arial"/>
          <w:b/>
          <w:bCs/>
          <w:sz w:val="22"/>
          <w:szCs w:val="22"/>
        </w:rPr>
        <w:t>2</w:t>
      </w:r>
      <w:r w:rsidR="00EC410E" w:rsidRPr="00524A23">
        <w:rPr>
          <w:rFonts w:ascii="Arial" w:hAnsi="Arial" w:cs="Arial"/>
          <w:b/>
          <w:bCs/>
          <w:sz w:val="22"/>
          <w:szCs w:val="22"/>
        </w:rPr>
        <w:tab/>
        <w:t>Foreign currencies</w:t>
      </w:r>
    </w:p>
    <w:p w14:paraId="0D13864E" w14:textId="5BF52679" w:rsidR="00EC410E" w:rsidRPr="00524A23" w:rsidRDefault="0037793C" w:rsidP="003D66AD">
      <w:pPr>
        <w:tabs>
          <w:tab w:val="left" w:pos="1440"/>
        </w:tabs>
        <w:spacing w:before="120" w:after="120" w:line="380" w:lineRule="exact"/>
        <w:ind w:left="605" w:hanging="605"/>
        <w:jc w:val="thaiDistribute"/>
        <w:outlineLvl w:val="0"/>
        <w:rPr>
          <w:rFonts w:ascii="Arial" w:hAnsi="Arial" w:cs="Arial"/>
          <w:sz w:val="22"/>
          <w:szCs w:val="22"/>
        </w:rPr>
      </w:pPr>
      <w:r w:rsidRPr="00524A23">
        <w:rPr>
          <w:rFonts w:ascii="Arial" w:hAnsi="Arial" w:cs="Arial"/>
          <w:sz w:val="22"/>
          <w:szCs w:val="22"/>
        </w:rPr>
        <w:tab/>
      </w:r>
      <w:r w:rsidR="00EC410E" w:rsidRPr="00524A23">
        <w:rPr>
          <w:rFonts w:ascii="Arial" w:hAnsi="Arial" w:cs="Arial"/>
          <w:sz w:val="22"/>
          <w:szCs w:val="22"/>
        </w:rPr>
        <w:t>The consolidated and separate financial statements are presented in Baht, which is also the Company’s functional currency. Items of each entity included in the consolidated financial statements are measured using the functional currency of that entity.</w:t>
      </w:r>
    </w:p>
    <w:p w14:paraId="41141602" w14:textId="439379BB" w:rsidR="00EC410E" w:rsidRPr="00524A23" w:rsidRDefault="0037793C" w:rsidP="003D66AD">
      <w:pPr>
        <w:tabs>
          <w:tab w:val="left" w:pos="1440"/>
        </w:tabs>
        <w:spacing w:before="120" w:after="120" w:line="380" w:lineRule="exact"/>
        <w:ind w:left="605" w:hanging="605"/>
        <w:jc w:val="thaiDistribute"/>
        <w:outlineLvl w:val="0"/>
        <w:rPr>
          <w:rFonts w:ascii="Arial" w:hAnsi="Arial" w:cs="Arial"/>
          <w:b/>
          <w:bCs/>
          <w:i/>
          <w:iCs/>
          <w:sz w:val="18"/>
          <w:szCs w:val="18"/>
        </w:rPr>
      </w:pPr>
      <w:r w:rsidRPr="00524A23">
        <w:rPr>
          <w:rFonts w:ascii="Arial" w:hAnsi="Arial" w:cs="Arial"/>
          <w:sz w:val="22"/>
          <w:szCs w:val="22"/>
        </w:rPr>
        <w:tab/>
      </w:r>
      <w:r w:rsidR="00EC410E" w:rsidRPr="00524A23">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D46BB5" w:rsidRPr="00524A23">
        <w:rPr>
          <w:rFonts w:ascii="Arial" w:hAnsi="Arial" w:cs="Arial"/>
          <w:sz w:val="22"/>
          <w:szCs w:val="22"/>
        </w:rPr>
        <w:t>.</w:t>
      </w:r>
      <w:r w:rsidR="00EC410E" w:rsidRPr="00524A23">
        <w:rPr>
          <w:rFonts w:ascii="Arial" w:hAnsi="Arial" w:cs="Arial"/>
          <w:sz w:val="22"/>
          <w:szCs w:val="22"/>
        </w:rPr>
        <w:t xml:space="preserve"> </w:t>
      </w:r>
    </w:p>
    <w:p w14:paraId="6AFF8584" w14:textId="40C1F81D" w:rsidR="006E3926" w:rsidRPr="00524A23" w:rsidRDefault="0037793C" w:rsidP="003D66AD">
      <w:pPr>
        <w:spacing w:before="120" w:after="120" w:line="380" w:lineRule="exact"/>
        <w:ind w:left="605" w:hanging="605"/>
        <w:rPr>
          <w:rFonts w:ascii="Arial" w:hAnsi="Arial" w:cs="Arial"/>
          <w:sz w:val="22"/>
          <w:szCs w:val="22"/>
        </w:rPr>
      </w:pPr>
      <w:r w:rsidRPr="00524A23">
        <w:rPr>
          <w:rFonts w:ascii="Arial" w:hAnsi="Arial" w:cs="Arial"/>
          <w:sz w:val="22"/>
          <w:szCs w:val="22"/>
        </w:rPr>
        <w:tab/>
      </w:r>
      <w:r w:rsidR="00EC410E" w:rsidRPr="00524A23">
        <w:rPr>
          <w:rFonts w:ascii="Arial" w:hAnsi="Arial" w:cs="Arial"/>
          <w:sz w:val="22"/>
          <w:szCs w:val="22"/>
        </w:rPr>
        <w:t>Gains and losses on exchange are included in determining income.</w:t>
      </w:r>
    </w:p>
    <w:p w14:paraId="19CEFD7E" w14:textId="77777777" w:rsidR="00524A23" w:rsidRDefault="00524A2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39544310" w14:textId="30BB3AE4" w:rsidR="00AC5B0F" w:rsidRPr="00524A23" w:rsidRDefault="00D46604" w:rsidP="003D66AD">
      <w:pPr>
        <w:tabs>
          <w:tab w:val="left" w:pos="1440"/>
        </w:tabs>
        <w:spacing w:before="120" w:after="120" w:line="380" w:lineRule="exact"/>
        <w:ind w:left="605" w:hanging="605"/>
        <w:jc w:val="thaiDistribute"/>
        <w:outlineLvl w:val="0"/>
        <w:rPr>
          <w:rFonts w:ascii="Arial" w:hAnsi="Arial" w:cs="Arial"/>
          <w:b/>
          <w:bCs/>
          <w:sz w:val="22"/>
          <w:szCs w:val="22"/>
        </w:rPr>
      </w:pPr>
      <w:r w:rsidRPr="00524A23">
        <w:rPr>
          <w:rFonts w:ascii="Arial" w:hAnsi="Arial" w:cs="Arial"/>
          <w:b/>
          <w:bCs/>
          <w:sz w:val="22"/>
          <w:szCs w:val="22"/>
        </w:rPr>
        <w:lastRenderedPageBreak/>
        <w:t>4</w:t>
      </w:r>
      <w:r w:rsidR="00AC5B0F" w:rsidRPr="00524A23">
        <w:rPr>
          <w:rFonts w:ascii="Arial" w:hAnsi="Arial" w:cs="Arial"/>
          <w:b/>
          <w:bCs/>
          <w:sz w:val="22"/>
          <w:szCs w:val="22"/>
        </w:rPr>
        <w:t>.1</w:t>
      </w:r>
      <w:r w:rsidR="00C57A2B" w:rsidRPr="00524A23">
        <w:rPr>
          <w:rFonts w:ascii="Arial" w:hAnsi="Arial" w:cs="Arial"/>
          <w:b/>
          <w:bCs/>
          <w:sz w:val="22"/>
          <w:szCs w:val="22"/>
        </w:rPr>
        <w:t>3</w:t>
      </w:r>
      <w:r w:rsidR="00AC5B0F" w:rsidRPr="00524A23">
        <w:rPr>
          <w:rFonts w:ascii="Arial" w:hAnsi="Arial" w:cs="Arial"/>
          <w:b/>
          <w:bCs/>
          <w:sz w:val="22"/>
          <w:szCs w:val="22"/>
        </w:rPr>
        <w:tab/>
        <w:t>Impairment of non-financial assets</w:t>
      </w:r>
    </w:p>
    <w:p w14:paraId="709DA004" w14:textId="588DE54B" w:rsidR="00AC5B0F" w:rsidRPr="00524A23" w:rsidRDefault="0037793C" w:rsidP="003D66AD">
      <w:pPr>
        <w:pStyle w:val="Caption"/>
        <w:ind w:left="605" w:hanging="605"/>
        <w:rPr>
          <w:rStyle w:val="IntenseEmphasis"/>
          <w:rFonts w:ascii="Arial" w:hAnsi="Arial" w:cs="Arial"/>
          <w:i w:val="0"/>
          <w:iCs w:val="0"/>
          <w:color w:val="auto"/>
          <w:sz w:val="22"/>
          <w:szCs w:val="22"/>
          <w:u w:val="none"/>
        </w:rPr>
      </w:pPr>
      <w:r w:rsidRPr="00524A23">
        <w:rPr>
          <w:rStyle w:val="IntenseEmphasis"/>
          <w:rFonts w:ascii="Arial" w:hAnsi="Arial" w:cs="Arial"/>
          <w:i w:val="0"/>
          <w:iCs w:val="0"/>
          <w:color w:val="auto"/>
          <w:sz w:val="22"/>
          <w:szCs w:val="22"/>
          <w:u w:val="none"/>
        </w:rPr>
        <w:tab/>
      </w:r>
      <w:r w:rsidR="00AC5B0F" w:rsidRPr="00524A23">
        <w:rPr>
          <w:rStyle w:val="IntenseEmphasis"/>
          <w:rFonts w:ascii="Arial" w:hAnsi="Arial" w:cs="Arial"/>
          <w:i w:val="0"/>
          <w:iCs w:val="0"/>
          <w:color w:val="auto"/>
          <w:sz w:val="22"/>
          <w:szCs w:val="22"/>
          <w:u w:val="none"/>
        </w:rPr>
        <w:t>At the end of each reporting period, the Group</w:t>
      </w:r>
      <w:r w:rsidR="00AC5B0F" w:rsidRPr="00524A23">
        <w:rPr>
          <w:rStyle w:val="IntenseEmphasis"/>
          <w:rFonts w:ascii="Arial" w:hAnsi="Arial" w:cs="Arial"/>
          <w:i w:val="0"/>
          <w:iCs w:val="0"/>
          <w:color w:val="auto"/>
          <w:sz w:val="22"/>
          <w:szCs w:val="22"/>
          <w:u w:val="none"/>
          <w:cs/>
        </w:rPr>
        <w:t xml:space="preserve"> </w:t>
      </w:r>
      <w:r w:rsidR="00AC5B0F" w:rsidRPr="00524A23">
        <w:rPr>
          <w:rStyle w:val="IntenseEmphasis"/>
          <w:rFonts w:ascii="Arial" w:hAnsi="Arial" w:cs="Arial"/>
          <w:i w:val="0"/>
          <w:iCs w:val="0"/>
          <w:color w:val="auto"/>
          <w:sz w:val="22"/>
          <w:szCs w:val="22"/>
          <w:u w:val="none"/>
        </w:rPr>
        <w:t xml:space="preserve">performs impairment reviews in respect of the property, plant </w:t>
      </w:r>
      <w:r w:rsidR="00D46604" w:rsidRPr="00524A23">
        <w:rPr>
          <w:rStyle w:val="IntenseEmphasis"/>
          <w:rFonts w:ascii="Arial" w:hAnsi="Arial" w:cs="Arial"/>
          <w:i w:val="0"/>
          <w:iCs w:val="0"/>
          <w:color w:val="auto"/>
          <w:sz w:val="22"/>
          <w:szCs w:val="22"/>
          <w:u w:val="none"/>
        </w:rPr>
        <w:t xml:space="preserve">and equipment </w:t>
      </w:r>
      <w:r w:rsidR="00AC5B0F" w:rsidRPr="00524A23">
        <w:rPr>
          <w:rStyle w:val="IntenseEmphasis"/>
          <w:rFonts w:ascii="Arial" w:hAnsi="Arial" w:cs="Arial"/>
          <w:i w:val="0"/>
          <w:iCs w:val="0"/>
          <w:color w:val="auto"/>
          <w:sz w:val="22"/>
          <w:szCs w:val="22"/>
          <w:u w:val="none"/>
        </w:rPr>
        <w:t xml:space="preserve">and intangible assets whenever events or changes in circumstances indicate that an asset may be impaired. An impairment loss is recognised when the recoverable amount of an asset, which is the higher of the asset’s fair </w:t>
      </w:r>
      <w:proofErr w:type="gramStart"/>
      <w:r w:rsidR="00AC5B0F" w:rsidRPr="00524A23">
        <w:rPr>
          <w:rStyle w:val="IntenseEmphasis"/>
          <w:rFonts w:ascii="Arial" w:hAnsi="Arial" w:cs="Arial"/>
          <w:i w:val="0"/>
          <w:iCs w:val="0"/>
          <w:color w:val="auto"/>
          <w:sz w:val="22"/>
          <w:szCs w:val="22"/>
          <w:u w:val="none"/>
        </w:rPr>
        <w:t>value</w:t>
      </w:r>
      <w:proofErr w:type="gramEnd"/>
      <w:r w:rsidR="00AC5B0F" w:rsidRPr="00524A23">
        <w:rPr>
          <w:rStyle w:val="IntenseEmphasis"/>
          <w:rFonts w:ascii="Arial" w:hAnsi="Arial" w:cs="Arial"/>
          <w:i w:val="0"/>
          <w:iCs w:val="0"/>
          <w:color w:val="auto"/>
          <w:sz w:val="22"/>
          <w:szCs w:val="22"/>
          <w:u w:val="none"/>
        </w:rPr>
        <w:t xml:space="preserv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00AC5B0F" w:rsidRPr="00524A23">
        <w:rPr>
          <w:rStyle w:val="IntenseEmphasis"/>
          <w:rFonts w:ascii="Arial" w:hAnsi="Arial" w:cs="Arial"/>
          <w:i w:val="0"/>
          <w:iCs w:val="0"/>
          <w:color w:val="auto"/>
          <w:sz w:val="22"/>
          <w:szCs w:val="22"/>
          <w:u w:val="none"/>
          <w:cs/>
        </w:rPr>
        <w:t xml:space="preserve"> </w:t>
      </w:r>
      <w:r w:rsidR="00AC5B0F" w:rsidRPr="00524A23">
        <w:rPr>
          <w:rStyle w:val="IntenseEmphasis"/>
          <w:rFonts w:ascii="Arial" w:hAnsi="Arial" w:cs="Arial"/>
          <w:i w:val="0"/>
          <w:iCs w:val="0"/>
          <w:color w:val="auto"/>
          <w:sz w:val="22"/>
          <w:szCs w:val="22"/>
          <w:u w:val="none"/>
        </w:rPr>
        <w:t>could obtain from the disposal of the asset in an arm’s length transaction between knowledgeable, willing parties, after deducting the costs of disposal</w:t>
      </w:r>
      <w:r w:rsidR="006D58B6" w:rsidRPr="00524A23">
        <w:rPr>
          <w:rStyle w:val="IntenseEmphasis"/>
          <w:rFonts w:ascii="Arial" w:hAnsi="Arial" w:cs="Arial"/>
          <w:i w:val="0"/>
          <w:iCs w:val="0"/>
          <w:color w:val="auto"/>
          <w:sz w:val="22"/>
          <w:szCs w:val="22"/>
          <w:u w:val="none"/>
        </w:rPr>
        <w:t>.</w:t>
      </w:r>
    </w:p>
    <w:p w14:paraId="243DC197" w14:textId="3676A525" w:rsidR="0037793C" w:rsidRPr="00524A23" w:rsidRDefault="005120F5" w:rsidP="003D66AD">
      <w:pPr>
        <w:pStyle w:val="Caption"/>
        <w:ind w:left="605" w:right="0" w:hanging="605"/>
        <w:rPr>
          <w:rFonts w:ascii="Arial" w:hAnsi="Arial" w:cs="Arial"/>
          <w:sz w:val="22"/>
          <w:szCs w:val="22"/>
        </w:rPr>
      </w:pPr>
      <w:r w:rsidRPr="00524A23">
        <w:rPr>
          <w:rFonts w:ascii="Arial" w:hAnsi="Arial" w:cs="Arial"/>
          <w:sz w:val="22"/>
          <w:szCs w:val="22"/>
          <w:u w:val="none"/>
          <w:cs/>
        </w:rPr>
        <w:tab/>
      </w:r>
      <w:r w:rsidR="00AC5B0F" w:rsidRPr="00524A23">
        <w:rPr>
          <w:rFonts w:ascii="Arial" w:hAnsi="Arial" w:cs="Arial"/>
          <w:sz w:val="22"/>
          <w:szCs w:val="22"/>
          <w:u w:val="none"/>
        </w:rPr>
        <w:t>An impairment loss is recognised in profit or loss.</w:t>
      </w:r>
    </w:p>
    <w:p w14:paraId="19AFD21B" w14:textId="35ED2770" w:rsidR="000550DD" w:rsidRPr="00524A23" w:rsidRDefault="005120F5" w:rsidP="003D66AD">
      <w:pPr>
        <w:pStyle w:val="Caption"/>
        <w:ind w:left="605" w:right="0" w:hanging="605"/>
        <w:rPr>
          <w:rFonts w:ascii="Arial" w:hAnsi="Arial" w:cs="Arial"/>
          <w:sz w:val="22"/>
          <w:szCs w:val="22"/>
          <w:u w:val="none"/>
        </w:rPr>
      </w:pPr>
      <w:r w:rsidRPr="00524A23">
        <w:rPr>
          <w:rFonts w:ascii="Arial" w:hAnsi="Arial" w:cs="Arial"/>
          <w:sz w:val="22"/>
          <w:szCs w:val="22"/>
          <w:u w:val="none"/>
          <w:cs/>
        </w:rPr>
        <w:tab/>
      </w:r>
      <w:r w:rsidR="00AC5B0F" w:rsidRPr="00524A23">
        <w:rPr>
          <w:rFonts w:ascii="Arial" w:hAnsi="Arial" w:cs="Arial"/>
          <w:sz w:val="22"/>
          <w:szCs w:val="22"/>
          <w:u w:val="none"/>
        </w:rPr>
        <w:t>In the assessment</w:t>
      </w:r>
      <w:r w:rsidR="00AC5B0F" w:rsidRPr="00524A23">
        <w:rPr>
          <w:rFonts w:ascii="Arial" w:hAnsi="Arial" w:cs="Arial"/>
          <w:sz w:val="22"/>
          <w:szCs w:val="22"/>
          <w:u w:val="none"/>
          <w:cs/>
        </w:rPr>
        <w:t xml:space="preserve"> </w:t>
      </w:r>
      <w:r w:rsidR="00AC5B0F" w:rsidRPr="00524A23">
        <w:rPr>
          <w:rFonts w:ascii="Arial" w:hAnsi="Arial" w:cs="Arial"/>
          <w:sz w:val="22"/>
          <w:szCs w:val="22"/>
          <w:u w:val="none"/>
        </w:rPr>
        <w:t>of asset impairment</w:t>
      </w:r>
      <w:r w:rsidR="00AC5B0F" w:rsidRPr="00524A23">
        <w:rPr>
          <w:rFonts w:ascii="Arial" w:hAnsi="Arial" w:cs="Arial"/>
          <w:sz w:val="22"/>
          <w:szCs w:val="28"/>
          <w:u w:val="none"/>
        </w:rPr>
        <w:t>,</w:t>
      </w:r>
      <w:r w:rsidR="00AC5B0F" w:rsidRPr="00524A23">
        <w:rPr>
          <w:rFonts w:ascii="Arial" w:hAnsi="Arial" w:cs="Arial"/>
          <w:sz w:val="22"/>
          <w:szCs w:val="22"/>
          <w:u w:val="none"/>
          <w:cs/>
        </w:rPr>
        <w:t xml:space="preserve"> </w:t>
      </w:r>
      <w:r w:rsidR="00AC5B0F" w:rsidRPr="00524A23">
        <w:rPr>
          <w:rFonts w:ascii="Arial" w:hAnsi="Arial" w:cs="Arial"/>
          <w:sz w:val="22"/>
          <w:szCs w:val="22"/>
          <w:u w:val="none"/>
        </w:rPr>
        <w:t>if there is any indication that previously recognised impairment losses may no longer exist or may have decreased, the Group</w:t>
      </w:r>
      <w:r w:rsidR="00AC5B0F" w:rsidRPr="00524A23">
        <w:rPr>
          <w:rFonts w:ascii="Arial" w:hAnsi="Arial" w:cs="Arial"/>
          <w:sz w:val="22"/>
          <w:szCs w:val="22"/>
          <w:u w:val="none"/>
          <w:cs/>
        </w:rPr>
        <w:t xml:space="preserve"> </w:t>
      </w:r>
      <w:r w:rsidR="00AC5B0F" w:rsidRPr="00524A23">
        <w:rPr>
          <w:rFonts w:ascii="Arial" w:hAnsi="Arial" w:cs="Arial"/>
          <w:sz w:val="22"/>
          <w:szCs w:val="22"/>
          <w:u w:val="none"/>
        </w:rPr>
        <w:t xml:space="preserve">estimates the asset’s recoverable amount. A previously recognised impairment loss is reversed only if there has been a change in the assumptions used to determine the asset’s recoverable amount since the last impairment loss was recognised. The increased carrying amount of the </w:t>
      </w:r>
      <w:proofErr w:type="gramStart"/>
      <w:r w:rsidR="00AC5B0F" w:rsidRPr="00524A23">
        <w:rPr>
          <w:rFonts w:ascii="Arial" w:hAnsi="Arial" w:cs="Arial"/>
          <w:sz w:val="22"/>
          <w:szCs w:val="22"/>
          <w:u w:val="none"/>
        </w:rPr>
        <w:t>asset</w:t>
      </w:r>
      <w:proofErr w:type="gramEnd"/>
      <w:r w:rsidR="00AC5B0F" w:rsidRPr="00524A23">
        <w:rPr>
          <w:rFonts w:ascii="Arial" w:hAnsi="Arial" w:cs="Arial"/>
          <w:sz w:val="22"/>
          <w:szCs w:val="22"/>
          <w:u w:val="none"/>
        </w:rPr>
        <w:t xml:space="preserve"> attributable to a reversal of an impairment loss shall not exceed the carrying amount that would have been determined</w:t>
      </w:r>
      <w:r w:rsidR="00AC5B0F" w:rsidRPr="00524A23">
        <w:rPr>
          <w:rFonts w:ascii="Arial" w:hAnsi="Arial" w:cs="Arial"/>
          <w:sz w:val="22"/>
          <w:szCs w:val="22"/>
          <w:u w:val="none"/>
          <w:cs/>
        </w:rPr>
        <w:t xml:space="preserve"> </w:t>
      </w:r>
      <w:r w:rsidR="00AC5B0F" w:rsidRPr="00524A23">
        <w:rPr>
          <w:rFonts w:ascii="Arial" w:hAnsi="Arial" w:cs="Arial"/>
          <w:sz w:val="22"/>
          <w:szCs w:val="22"/>
          <w:u w:val="none"/>
        </w:rPr>
        <w:t>had no impairment loss been recognised for the asset in prior years. Such reversal is recognised in profit or loss</w:t>
      </w:r>
      <w:r w:rsidR="00D46BB5" w:rsidRPr="00524A23">
        <w:rPr>
          <w:rFonts w:ascii="Arial" w:hAnsi="Arial" w:cs="Arial"/>
          <w:sz w:val="22"/>
          <w:szCs w:val="22"/>
          <w:u w:val="none"/>
        </w:rPr>
        <w:t>.</w:t>
      </w:r>
    </w:p>
    <w:p w14:paraId="73C9110D" w14:textId="1D4A84DC" w:rsidR="00AC5B0F" w:rsidRPr="00524A23" w:rsidRDefault="005A73DD" w:rsidP="00DE161A">
      <w:pPr>
        <w:spacing w:before="120" w:after="120" w:line="380" w:lineRule="exact"/>
        <w:ind w:left="605" w:hanging="605"/>
        <w:rPr>
          <w:rFonts w:ascii="Arial" w:hAnsi="Arial" w:cs="Arial"/>
          <w:b/>
          <w:bCs/>
        </w:rPr>
      </w:pPr>
      <w:r w:rsidRPr="00524A23">
        <w:rPr>
          <w:rFonts w:ascii="Arial" w:hAnsi="Arial" w:cs="Arial"/>
          <w:b/>
          <w:bCs/>
          <w:sz w:val="22"/>
          <w:szCs w:val="24"/>
        </w:rPr>
        <w:t>4</w:t>
      </w:r>
      <w:r w:rsidR="00AC5B0F" w:rsidRPr="00524A23">
        <w:rPr>
          <w:rFonts w:ascii="Arial" w:hAnsi="Arial" w:cs="Arial"/>
          <w:b/>
          <w:bCs/>
          <w:sz w:val="22"/>
          <w:szCs w:val="24"/>
        </w:rPr>
        <w:t>.1</w:t>
      </w:r>
      <w:r w:rsidR="00C57A2B" w:rsidRPr="00524A23">
        <w:rPr>
          <w:rFonts w:ascii="Arial" w:hAnsi="Arial" w:cs="Arial"/>
          <w:b/>
          <w:bCs/>
          <w:sz w:val="22"/>
          <w:szCs w:val="24"/>
        </w:rPr>
        <w:t>4</w:t>
      </w:r>
      <w:r w:rsidR="00AC5B0F" w:rsidRPr="00524A23">
        <w:rPr>
          <w:rFonts w:ascii="Arial" w:hAnsi="Arial" w:cs="Arial"/>
          <w:b/>
          <w:bCs/>
          <w:cs/>
        </w:rPr>
        <w:tab/>
      </w:r>
      <w:r w:rsidR="00AC5B0F" w:rsidRPr="00524A23">
        <w:rPr>
          <w:rFonts w:ascii="Arial" w:hAnsi="Arial" w:cs="Arial"/>
          <w:b/>
          <w:bCs/>
          <w:sz w:val="22"/>
          <w:szCs w:val="24"/>
        </w:rPr>
        <w:t>Employee benefits</w:t>
      </w:r>
    </w:p>
    <w:p w14:paraId="03A00D1F" w14:textId="1E3C022E" w:rsidR="00AC5B0F" w:rsidRPr="00524A23" w:rsidRDefault="005120F5" w:rsidP="00DE161A">
      <w:pPr>
        <w:spacing w:before="120" w:after="120" w:line="380" w:lineRule="exact"/>
        <w:ind w:left="605" w:hanging="605"/>
        <w:jc w:val="thaiDistribute"/>
        <w:rPr>
          <w:rFonts w:ascii="Arial" w:hAnsi="Arial" w:cs="Arial"/>
          <w:b/>
          <w:bCs/>
          <w:sz w:val="22"/>
          <w:szCs w:val="22"/>
        </w:rPr>
      </w:pPr>
      <w:r w:rsidRPr="00524A23">
        <w:rPr>
          <w:rFonts w:ascii="Arial" w:hAnsi="Arial" w:cs="Arial"/>
          <w:b/>
          <w:bCs/>
          <w:sz w:val="22"/>
          <w:szCs w:val="22"/>
          <w:cs/>
        </w:rPr>
        <w:tab/>
      </w:r>
      <w:r w:rsidR="00AC5B0F" w:rsidRPr="00524A23">
        <w:rPr>
          <w:rFonts w:ascii="Arial" w:hAnsi="Arial" w:cs="Arial"/>
          <w:b/>
          <w:bCs/>
          <w:sz w:val="22"/>
          <w:szCs w:val="22"/>
        </w:rPr>
        <w:t>Short-term employee benefits</w:t>
      </w:r>
    </w:p>
    <w:p w14:paraId="2E24193B" w14:textId="7F2C6584" w:rsidR="00AC5B0F" w:rsidRPr="00524A23" w:rsidRDefault="005120F5" w:rsidP="00DE161A">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cs/>
        </w:rPr>
        <w:tab/>
      </w:r>
      <w:r w:rsidR="00AC5B0F" w:rsidRPr="00524A23">
        <w:rPr>
          <w:rFonts w:ascii="Arial" w:hAnsi="Arial" w:cs="Arial"/>
          <w:sz w:val="22"/>
          <w:szCs w:val="22"/>
        </w:rPr>
        <w:t>Salaries, wages, bonuses and contributions to the social security fund are recognised as expenses when incurred.</w:t>
      </w:r>
    </w:p>
    <w:p w14:paraId="39E8C466" w14:textId="653F773E" w:rsidR="00AC5B0F" w:rsidRPr="00524A23" w:rsidRDefault="005120F5" w:rsidP="00DE161A">
      <w:pPr>
        <w:spacing w:before="120" w:after="120" w:line="380" w:lineRule="exact"/>
        <w:ind w:left="605" w:hanging="605"/>
        <w:jc w:val="thaiDistribute"/>
        <w:rPr>
          <w:rFonts w:ascii="Arial" w:hAnsi="Arial" w:cs="Arial"/>
          <w:b/>
          <w:bCs/>
          <w:sz w:val="22"/>
          <w:szCs w:val="22"/>
        </w:rPr>
      </w:pPr>
      <w:r w:rsidRPr="00524A23">
        <w:rPr>
          <w:rFonts w:ascii="Arial" w:hAnsi="Arial" w:cs="Arial"/>
          <w:b/>
          <w:bCs/>
          <w:sz w:val="22"/>
          <w:szCs w:val="22"/>
          <w:cs/>
        </w:rPr>
        <w:tab/>
      </w:r>
      <w:r w:rsidR="00AC5B0F" w:rsidRPr="00524A23">
        <w:rPr>
          <w:rFonts w:ascii="Arial" w:hAnsi="Arial" w:cs="Arial"/>
          <w:b/>
          <w:bCs/>
          <w:sz w:val="22"/>
          <w:szCs w:val="22"/>
        </w:rPr>
        <w:t>Post-employment benefits</w:t>
      </w:r>
      <w:r w:rsidR="00AC5B0F" w:rsidRPr="00524A23">
        <w:rPr>
          <w:rFonts w:ascii="Arial" w:hAnsi="Arial" w:cs="Arial"/>
          <w:b/>
          <w:bCs/>
          <w:sz w:val="22"/>
          <w:szCs w:val="22"/>
          <w:cs/>
        </w:rPr>
        <w:t xml:space="preserve"> </w:t>
      </w:r>
      <w:r w:rsidR="00AC5B0F" w:rsidRPr="00524A23">
        <w:rPr>
          <w:rFonts w:ascii="Arial" w:hAnsi="Arial" w:cs="Arial"/>
          <w:b/>
          <w:bCs/>
          <w:sz w:val="22"/>
          <w:szCs w:val="22"/>
        </w:rPr>
        <w:t>and other long-term employee benefits</w:t>
      </w:r>
    </w:p>
    <w:p w14:paraId="31C36056" w14:textId="4ECE788A" w:rsidR="00AC5B0F" w:rsidRPr="00524A23" w:rsidRDefault="005120F5" w:rsidP="00DE161A">
      <w:pPr>
        <w:spacing w:before="120" w:after="120" w:line="380" w:lineRule="exact"/>
        <w:ind w:left="605" w:hanging="605"/>
        <w:jc w:val="thaiDistribute"/>
        <w:rPr>
          <w:rFonts w:ascii="Arial" w:hAnsi="Arial" w:cs="Arial"/>
          <w:b/>
          <w:bCs/>
          <w:i/>
          <w:iCs/>
          <w:sz w:val="22"/>
          <w:szCs w:val="22"/>
        </w:rPr>
      </w:pPr>
      <w:r w:rsidRPr="00524A23">
        <w:rPr>
          <w:rFonts w:ascii="Arial" w:hAnsi="Arial" w:cs="Arial"/>
          <w:b/>
          <w:bCs/>
          <w:i/>
          <w:iCs/>
          <w:sz w:val="22"/>
          <w:szCs w:val="22"/>
          <w:cs/>
        </w:rPr>
        <w:tab/>
      </w:r>
      <w:r w:rsidR="00AC5B0F" w:rsidRPr="00524A23">
        <w:rPr>
          <w:rFonts w:ascii="Arial" w:hAnsi="Arial" w:cs="Arial"/>
          <w:b/>
          <w:bCs/>
          <w:i/>
          <w:iCs/>
          <w:sz w:val="22"/>
          <w:szCs w:val="22"/>
        </w:rPr>
        <w:t>Defined contribution plans</w:t>
      </w:r>
    </w:p>
    <w:p w14:paraId="6F1EC46C" w14:textId="5CAE74DE" w:rsidR="006E3926" w:rsidRPr="00524A23" w:rsidRDefault="005120F5" w:rsidP="00C57A2B">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cs/>
        </w:rPr>
        <w:tab/>
      </w:r>
      <w:r w:rsidR="00AC5B0F" w:rsidRPr="00524A23">
        <w:rPr>
          <w:rFonts w:ascii="Arial" w:hAnsi="Arial" w:cs="Arial"/>
          <w:sz w:val="22"/>
          <w:szCs w:val="22"/>
        </w:rPr>
        <w:t xml:space="preserve">The Company and its employees have jointly established a provident fund. The fund is monthly contributed by employees and by the Company. The fund’s assets are held in a separate trust </w:t>
      </w:r>
      <w:proofErr w:type="gramStart"/>
      <w:r w:rsidR="00AC5B0F" w:rsidRPr="00524A23">
        <w:rPr>
          <w:rFonts w:ascii="Arial" w:hAnsi="Arial" w:cs="Arial"/>
          <w:sz w:val="22"/>
          <w:szCs w:val="22"/>
        </w:rPr>
        <w:t>fund</w:t>
      </w:r>
      <w:proofErr w:type="gramEnd"/>
      <w:r w:rsidR="00AC5B0F" w:rsidRPr="00524A23">
        <w:rPr>
          <w:rFonts w:ascii="Arial" w:hAnsi="Arial" w:cs="Arial"/>
          <w:sz w:val="22"/>
          <w:szCs w:val="22"/>
        </w:rPr>
        <w:t xml:space="preserve"> and the Company’s contributions are recognised as expenses when incurred.</w:t>
      </w:r>
    </w:p>
    <w:p w14:paraId="01539CE0" w14:textId="77777777" w:rsidR="00524A23" w:rsidRDefault="00524A23">
      <w:pPr>
        <w:overflowPunct/>
        <w:autoSpaceDE/>
        <w:autoSpaceDN/>
        <w:adjustRightInd/>
        <w:spacing w:after="260" w:line="260" w:lineRule="atLeast"/>
        <w:textAlignment w:val="auto"/>
        <w:rPr>
          <w:rFonts w:ascii="Arial" w:hAnsi="Arial" w:cs="Arial"/>
          <w:b/>
          <w:bCs/>
          <w:i/>
          <w:iCs/>
          <w:sz w:val="22"/>
          <w:szCs w:val="22"/>
          <w:cs/>
        </w:rPr>
      </w:pPr>
      <w:r>
        <w:rPr>
          <w:rFonts w:ascii="Arial" w:hAnsi="Arial"/>
          <w:b/>
          <w:bCs/>
          <w:i/>
          <w:iCs/>
          <w:sz w:val="22"/>
          <w:szCs w:val="22"/>
          <w:cs/>
        </w:rPr>
        <w:br w:type="page"/>
      </w:r>
    </w:p>
    <w:p w14:paraId="33DDF5E6" w14:textId="34DF9B3F" w:rsidR="00AC5B0F" w:rsidRPr="00524A23" w:rsidRDefault="005120F5" w:rsidP="00DE161A">
      <w:pPr>
        <w:spacing w:before="120" w:after="120" w:line="380" w:lineRule="exact"/>
        <w:ind w:left="605" w:hanging="605"/>
        <w:jc w:val="thaiDistribute"/>
        <w:rPr>
          <w:rFonts w:ascii="Arial" w:hAnsi="Arial" w:cs="Arial"/>
          <w:b/>
          <w:bCs/>
          <w:i/>
          <w:iCs/>
          <w:sz w:val="22"/>
          <w:szCs w:val="22"/>
        </w:rPr>
      </w:pPr>
      <w:r w:rsidRPr="00524A23">
        <w:rPr>
          <w:rFonts w:ascii="Arial" w:hAnsi="Arial" w:cs="Arial"/>
          <w:b/>
          <w:bCs/>
          <w:i/>
          <w:iCs/>
          <w:sz w:val="22"/>
          <w:szCs w:val="22"/>
          <w:cs/>
        </w:rPr>
        <w:lastRenderedPageBreak/>
        <w:tab/>
      </w:r>
      <w:r w:rsidR="00AC5B0F" w:rsidRPr="00524A23">
        <w:rPr>
          <w:rFonts w:ascii="Arial" w:hAnsi="Arial" w:cs="Arial"/>
          <w:b/>
          <w:bCs/>
          <w:i/>
          <w:iCs/>
          <w:sz w:val="22"/>
          <w:szCs w:val="22"/>
        </w:rPr>
        <w:t>Defined benefit plans and other long-term employee benefits</w:t>
      </w:r>
    </w:p>
    <w:p w14:paraId="652F4F9F" w14:textId="15BD7CD4" w:rsidR="00AC5B0F" w:rsidRPr="00524A23" w:rsidRDefault="005120F5" w:rsidP="00DE161A">
      <w:pPr>
        <w:spacing w:before="120" w:after="120" w:line="380" w:lineRule="exact"/>
        <w:ind w:left="605" w:hanging="605"/>
        <w:jc w:val="thaiDistribute"/>
        <w:rPr>
          <w:rFonts w:ascii="Arial" w:hAnsi="Arial" w:cs="Arial"/>
          <w:sz w:val="22"/>
          <w:szCs w:val="22"/>
          <w:cs/>
        </w:rPr>
      </w:pPr>
      <w:r w:rsidRPr="00524A23">
        <w:rPr>
          <w:rFonts w:ascii="Arial" w:hAnsi="Arial" w:cs="Arial"/>
          <w:sz w:val="22"/>
          <w:szCs w:val="22"/>
          <w:cs/>
        </w:rPr>
        <w:tab/>
      </w:r>
      <w:r w:rsidR="00AC5B0F" w:rsidRPr="00524A23">
        <w:rPr>
          <w:rFonts w:ascii="Arial" w:hAnsi="Arial" w:cs="Arial"/>
          <w:sz w:val="22"/>
          <w:szCs w:val="22"/>
        </w:rPr>
        <w:t>The Group</w:t>
      </w:r>
      <w:r w:rsidR="00AC5B0F" w:rsidRPr="00524A23">
        <w:rPr>
          <w:rFonts w:ascii="Arial" w:hAnsi="Arial" w:cs="Arial"/>
          <w:sz w:val="22"/>
          <w:szCs w:val="22"/>
          <w:cs/>
        </w:rPr>
        <w:t xml:space="preserve"> </w:t>
      </w:r>
      <w:r w:rsidR="00AC5B0F" w:rsidRPr="00524A23">
        <w:rPr>
          <w:rFonts w:ascii="Arial" w:hAnsi="Arial" w:cs="Arial"/>
          <w:sz w:val="22"/>
          <w:szCs w:val="22"/>
        </w:rPr>
        <w:t>has obligations in respect of the severance payments it must make to employees upon retirement under labor law and other employee benefit plans. The Group</w:t>
      </w:r>
      <w:r w:rsidR="00AC5B0F" w:rsidRPr="00524A23">
        <w:rPr>
          <w:rFonts w:ascii="Arial" w:hAnsi="Arial" w:cs="Arial"/>
          <w:sz w:val="22"/>
          <w:szCs w:val="22"/>
          <w:cs/>
        </w:rPr>
        <w:t xml:space="preserve"> </w:t>
      </w:r>
      <w:r w:rsidR="00AC5B0F" w:rsidRPr="00524A23">
        <w:rPr>
          <w:rFonts w:ascii="Arial" w:hAnsi="Arial" w:cs="Arial"/>
          <w:sz w:val="22"/>
          <w:szCs w:val="22"/>
        </w:rPr>
        <w:t>treats these severance payment obligations as a defined benefit plan.</w:t>
      </w:r>
      <w:r w:rsidR="00AC5B0F" w:rsidRPr="00524A23">
        <w:rPr>
          <w:rFonts w:ascii="Arial" w:hAnsi="Arial" w:cs="Arial"/>
          <w:sz w:val="22"/>
          <w:szCs w:val="22"/>
          <w:cs/>
        </w:rPr>
        <w:t xml:space="preserve"> </w:t>
      </w:r>
      <w:r w:rsidR="00AC5B0F" w:rsidRPr="00524A23">
        <w:rPr>
          <w:rFonts w:ascii="Arial" w:hAnsi="Arial" w:cs="Arial"/>
          <w:sz w:val="22"/>
          <w:szCs w:val="22"/>
        </w:rPr>
        <w:t>In addition, the Group</w:t>
      </w:r>
      <w:r w:rsidR="00AC5B0F" w:rsidRPr="00524A23">
        <w:rPr>
          <w:rFonts w:ascii="Arial" w:hAnsi="Arial" w:cs="Arial"/>
          <w:sz w:val="22"/>
          <w:szCs w:val="22"/>
          <w:cs/>
        </w:rPr>
        <w:t xml:space="preserve"> </w:t>
      </w:r>
      <w:r w:rsidR="00AC5B0F" w:rsidRPr="00524A23">
        <w:rPr>
          <w:rFonts w:ascii="Arial" w:hAnsi="Arial" w:cs="Arial"/>
          <w:sz w:val="22"/>
          <w:szCs w:val="22"/>
        </w:rPr>
        <w:t xml:space="preserve">provides </w:t>
      </w:r>
      <w:proofErr w:type="gramStart"/>
      <w:r w:rsidR="00AC5B0F" w:rsidRPr="00524A23">
        <w:rPr>
          <w:rFonts w:ascii="Arial" w:hAnsi="Arial" w:cs="Arial"/>
          <w:sz w:val="22"/>
          <w:szCs w:val="22"/>
        </w:rPr>
        <w:t>other</w:t>
      </w:r>
      <w:proofErr w:type="gramEnd"/>
      <w:r w:rsidR="00AC5B0F" w:rsidRPr="00524A23">
        <w:rPr>
          <w:rFonts w:ascii="Arial" w:hAnsi="Arial" w:cs="Arial"/>
          <w:sz w:val="22"/>
          <w:szCs w:val="22"/>
        </w:rPr>
        <w:t xml:space="preserve"> long-term employee benefit plan, namely long service awards.</w:t>
      </w:r>
    </w:p>
    <w:p w14:paraId="630E6326" w14:textId="216A810D" w:rsidR="00AC5B0F" w:rsidRPr="00524A23" w:rsidRDefault="005120F5" w:rsidP="00DE161A">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cs/>
        </w:rPr>
        <w:tab/>
      </w:r>
      <w:r w:rsidR="00AC5B0F" w:rsidRPr="00524A23">
        <w:rPr>
          <w:rFonts w:ascii="Arial" w:hAnsi="Arial" w:cs="Arial"/>
          <w:sz w:val="22"/>
          <w:szCs w:val="22"/>
        </w:rPr>
        <w:t>The obligation under the defined benefit plan and other long-term employee benefit plans is determined by a professionally qualified independent actuary</w:t>
      </w:r>
      <w:r w:rsidR="00117905" w:rsidRPr="00524A23">
        <w:rPr>
          <w:rFonts w:ascii="Arial" w:hAnsi="Arial" w:cs="Arial"/>
          <w:sz w:val="22"/>
          <w:szCs w:val="22"/>
          <w:cs/>
        </w:rPr>
        <w:t xml:space="preserve"> </w:t>
      </w:r>
      <w:r w:rsidR="00AC5B0F" w:rsidRPr="00524A23">
        <w:rPr>
          <w:rFonts w:ascii="Arial" w:hAnsi="Arial" w:cs="Arial"/>
          <w:sz w:val="22"/>
          <w:szCs w:val="22"/>
        </w:rPr>
        <w:t xml:space="preserve">based on actuarial techniques, using the projected unit credit method. </w:t>
      </w:r>
    </w:p>
    <w:p w14:paraId="39FE8139" w14:textId="0DE58467" w:rsidR="00AC5B0F" w:rsidRPr="00524A23" w:rsidRDefault="005120F5" w:rsidP="00DE161A">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cs/>
        </w:rPr>
        <w:tab/>
      </w:r>
      <w:r w:rsidR="00AC5B0F" w:rsidRPr="00524A23">
        <w:rPr>
          <w:rFonts w:ascii="Arial" w:hAnsi="Arial" w:cs="Arial"/>
          <w:sz w:val="22"/>
          <w:szCs w:val="22"/>
        </w:rPr>
        <w:t>Actuarial gains and losses arising from defined benefit plans are recognised immediately in other comprehensive income.</w:t>
      </w:r>
    </w:p>
    <w:p w14:paraId="73B02811" w14:textId="39150B21" w:rsidR="00AC5B0F" w:rsidRPr="00524A23" w:rsidRDefault="005120F5" w:rsidP="00DE161A">
      <w:pPr>
        <w:spacing w:before="120" w:after="120" w:line="380" w:lineRule="exact"/>
        <w:ind w:left="605" w:hanging="605"/>
        <w:jc w:val="thaiDistribute"/>
        <w:rPr>
          <w:rFonts w:ascii="Arial" w:hAnsi="Arial" w:cs="Arial"/>
          <w:sz w:val="22"/>
          <w:szCs w:val="22"/>
        </w:rPr>
      </w:pPr>
      <w:r w:rsidRPr="00524A23">
        <w:rPr>
          <w:rFonts w:ascii="Arial" w:hAnsi="Arial" w:cs="Arial"/>
          <w:sz w:val="22"/>
          <w:szCs w:val="22"/>
          <w:cs/>
        </w:rPr>
        <w:tab/>
      </w:r>
      <w:r w:rsidR="00AC5B0F" w:rsidRPr="00524A23">
        <w:rPr>
          <w:rFonts w:ascii="Arial" w:hAnsi="Arial" w:cs="Arial"/>
          <w:sz w:val="22"/>
          <w:szCs w:val="22"/>
        </w:rPr>
        <w:t>Actuarial gains and losses arising from other long-term benefits are recognised immediately in profit and loss.</w:t>
      </w:r>
    </w:p>
    <w:p w14:paraId="47FE1580" w14:textId="7758D52A" w:rsidR="00AC5B0F" w:rsidRPr="00524A23" w:rsidRDefault="005120F5" w:rsidP="00DE161A">
      <w:pPr>
        <w:spacing w:before="120" w:after="120" w:line="380" w:lineRule="exact"/>
        <w:ind w:left="605" w:hanging="605"/>
        <w:jc w:val="thaiDistribute"/>
        <w:rPr>
          <w:rFonts w:ascii="Arial" w:hAnsi="Arial" w:cs="Arial"/>
          <w:sz w:val="22"/>
        </w:rPr>
      </w:pPr>
      <w:r w:rsidRPr="00524A23">
        <w:rPr>
          <w:rFonts w:ascii="Arial" w:hAnsi="Arial" w:cs="Arial"/>
          <w:sz w:val="22"/>
          <w:szCs w:val="22"/>
          <w:cs/>
        </w:rPr>
        <w:tab/>
      </w:r>
      <w:r w:rsidR="00AC5B0F" w:rsidRPr="00524A23">
        <w:rPr>
          <w:rFonts w:ascii="Arial" w:hAnsi="Arial" w:cs="Arial"/>
          <w:sz w:val="22"/>
          <w:szCs w:val="22"/>
        </w:rPr>
        <w:t xml:space="preserve">Past service costs are recognised in profit or loss on the </w:t>
      </w:r>
      <w:proofErr w:type="gramStart"/>
      <w:r w:rsidR="00AC5B0F" w:rsidRPr="00524A23">
        <w:rPr>
          <w:rFonts w:ascii="Arial" w:hAnsi="Arial" w:cs="Arial"/>
          <w:sz w:val="22"/>
          <w:szCs w:val="22"/>
        </w:rPr>
        <w:t>earlier of the</w:t>
      </w:r>
      <w:proofErr w:type="gramEnd"/>
      <w:r w:rsidR="00AC5B0F" w:rsidRPr="00524A23">
        <w:rPr>
          <w:rFonts w:ascii="Arial" w:hAnsi="Arial" w:cs="Arial"/>
          <w:sz w:val="22"/>
          <w:szCs w:val="22"/>
        </w:rPr>
        <w:t xml:space="preserve"> date of the plan amendment or curtailment and the date that the Group </w:t>
      </w:r>
      <w:proofErr w:type="spellStart"/>
      <w:r w:rsidR="00AC5B0F" w:rsidRPr="00524A23">
        <w:rPr>
          <w:rFonts w:ascii="Arial" w:hAnsi="Arial" w:cs="Arial"/>
          <w:sz w:val="22"/>
          <w:szCs w:val="22"/>
        </w:rPr>
        <w:t>recognises</w:t>
      </w:r>
      <w:proofErr w:type="spellEnd"/>
      <w:r w:rsidR="00AC5B0F" w:rsidRPr="00524A23">
        <w:rPr>
          <w:rFonts w:ascii="Arial" w:hAnsi="Arial" w:cs="Arial"/>
          <w:sz w:val="22"/>
          <w:szCs w:val="22"/>
        </w:rPr>
        <w:t xml:space="preserve"> restructuring-related costs</w:t>
      </w:r>
      <w:r w:rsidR="00117905" w:rsidRPr="00524A23">
        <w:rPr>
          <w:rFonts w:ascii="Arial" w:hAnsi="Arial" w:cs="Arial"/>
          <w:sz w:val="22"/>
        </w:rPr>
        <w:t>.</w:t>
      </w:r>
    </w:p>
    <w:p w14:paraId="798BBD1E" w14:textId="256CB52C" w:rsidR="00EC410E" w:rsidRPr="00524A23" w:rsidRDefault="00685993" w:rsidP="005120F5">
      <w:pPr>
        <w:tabs>
          <w:tab w:val="left" w:pos="1440"/>
        </w:tabs>
        <w:spacing w:before="120" w:after="120" w:line="380" w:lineRule="exact"/>
        <w:ind w:left="605" w:hanging="605"/>
        <w:jc w:val="thaiDistribute"/>
        <w:outlineLvl w:val="0"/>
        <w:rPr>
          <w:rFonts w:ascii="Arial" w:hAnsi="Arial" w:cs="Arial"/>
          <w:b/>
          <w:bCs/>
          <w:sz w:val="22"/>
          <w:szCs w:val="22"/>
        </w:rPr>
      </w:pPr>
      <w:r w:rsidRPr="00524A23">
        <w:rPr>
          <w:rFonts w:ascii="Arial" w:hAnsi="Arial" w:cs="Arial"/>
          <w:b/>
          <w:bCs/>
          <w:sz w:val="22"/>
        </w:rPr>
        <w:t>4</w:t>
      </w:r>
      <w:r w:rsidR="00702BCD" w:rsidRPr="00524A23">
        <w:rPr>
          <w:rFonts w:ascii="Arial" w:hAnsi="Arial" w:cs="Arial"/>
          <w:b/>
          <w:bCs/>
          <w:sz w:val="22"/>
          <w:szCs w:val="22"/>
        </w:rPr>
        <w:t>.1</w:t>
      </w:r>
      <w:r w:rsidR="00AE73FE" w:rsidRPr="00524A23">
        <w:rPr>
          <w:rFonts w:ascii="Arial" w:hAnsi="Arial" w:cs="Arial"/>
          <w:b/>
          <w:bCs/>
          <w:sz w:val="22"/>
          <w:szCs w:val="22"/>
        </w:rPr>
        <w:t>5</w:t>
      </w:r>
      <w:r w:rsidR="00EC410E" w:rsidRPr="00524A23">
        <w:rPr>
          <w:rFonts w:ascii="Arial" w:hAnsi="Arial" w:cs="Arial"/>
          <w:b/>
          <w:bCs/>
          <w:sz w:val="22"/>
          <w:szCs w:val="22"/>
        </w:rPr>
        <w:tab/>
        <w:t>Provisions</w:t>
      </w:r>
    </w:p>
    <w:p w14:paraId="422D6548" w14:textId="127BB248" w:rsidR="000550DD" w:rsidRPr="00524A23" w:rsidRDefault="005120F5" w:rsidP="00F641F8">
      <w:pPr>
        <w:tabs>
          <w:tab w:val="left" w:pos="1440"/>
        </w:tabs>
        <w:spacing w:before="120" w:after="120" w:line="380" w:lineRule="exact"/>
        <w:ind w:left="605" w:hanging="605"/>
        <w:jc w:val="thaiDistribute"/>
        <w:outlineLvl w:val="0"/>
        <w:rPr>
          <w:rFonts w:ascii="Arial" w:hAnsi="Arial" w:cs="Arial"/>
          <w:b/>
          <w:bCs/>
          <w:sz w:val="22"/>
          <w:szCs w:val="22"/>
        </w:rPr>
      </w:pPr>
      <w:r w:rsidRPr="00524A23">
        <w:rPr>
          <w:rFonts w:ascii="Arial" w:hAnsi="Arial" w:cs="Arial"/>
          <w:sz w:val="22"/>
          <w:szCs w:val="22"/>
          <w:cs/>
        </w:rPr>
        <w:tab/>
      </w:r>
      <w:r w:rsidR="00EC410E" w:rsidRPr="00524A23">
        <w:rPr>
          <w:rFonts w:ascii="Arial" w:hAnsi="Arial" w:cs="Arial"/>
          <w:sz w:val="22"/>
          <w:szCs w:val="22"/>
        </w:rPr>
        <w:t xml:space="preserve">Provisions are </w:t>
      </w:r>
      <w:r w:rsidR="00357F5A" w:rsidRPr="00524A23">
        <w:rPr>
          <w:rFonts w:ascii="Arial" w:hAnsi="Arial" w:cs="Arial"/>
          <w:sz w:val="22"/>
          <w:szCs w:val="22"/>
        </w:rPr>
        <w:t xml:space="preserve">recognised </w:t>
      </w:r>
      <w:r w:rsidR="00EC410E" w:rsidRPr="00524A23">
        <w:rPr>
          <w:rFonts w:ascii="Arial" w:hAnsi="Arial" w:cs="Arial"/>
          <w:sz w:val="22"/>
          <w:szCs w:val="22"/>
        </w:rPr>
        <w:t xml:space="preserve">when the </w:t>
      </w:r>
      <w:r w:rsidR="00702BCD" w:rsidRPr="00524A23">
        <w:rPr>
          <w:rFonts w:ascii="Arial" w:hAnsi="Arial" w:cs="Arial"/>
          <w:sz w:val="22"/>
          <w:szCs w:val="22"/>
        </w:rPr>
        <w:t>Group</w:t>
      </w:r>
      <w:r w:rsidR="00EC410E" w:rsidRPr="00524A23">
        <w:rPr>
          <w:rFonts w:ascii="Arial" w:hAnsi="Arial" w:cs="Arial"/>
          <w:sz w:val="22"/>
          <w:szCs w:val="22"/>
        </w:rPr>
        <w:t xml:space="preserve"> has a present obligation </w:t>
      </w:r>
      <w:proofErr w:type="gramStart"/>
      <w:r w:rsidR="00EC410E" w:rsidRPr="00524A23">
        <w:rPr>
          <w:rFonts w:ascii="Arial" w:hAnsi="Arial" w:cs="Arial"/>
          <w:sz w:val="22"/>
          <w:szCs w:val="22"/>
        </w:rPr>
        <w:t>as a result of</w:t>
      </w:r>
      <w:proofErr w:type="gramEnd"/>
      <w:r w:rsidR="00EC410E" w:rsidRPr="00524A23">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2407F078" w14:textId="004E993D" w:rsidR="00EC410E" w:rsidRPr="00524A23" w:rsidRDefault="00685993" w:rsidP="005120F5">
      <w:pPr>
        <w:tabs>
          <w:tab w:val="left" w:pos="1440"/>
        </w:tabs>
        <w:spacing w:before="120" w:after="120" w:line="380" w:lineRule="exact"/>
        <w:ind w:left="605" w:hanging="605"/>
        <w:jc w:val="thaiDistribute"/>
        <w:outlineLvl w:val="0"/>
        <w:rPr>
          <w:rFonts w:ascii="Arial" w:hAnsi="Arial" w:cs="Arial"/>
          <w:i/>
          <w:iCs/>
          <w:sz w:val="22"/>
          <w:szCs w:val="22"/>
          <w:cs/>
        </w:rPr>
      </w:pPr>
      <w:r w:rsidRPr="00524A23">
        <w:rPr>
          <w:rFonts w:ascii="Arial" w:hAnsi="Arial" w:cs="Arial"/>
          <w:b/>
          <w:bCs/>
          <w:sz w:val="22"/>
          <w:szCs w:val="22"/>
        </w:rPr>
        <w:t>4</w:t>
      </w:r>
      <w:r w:rsidR="00702BCD" w:rsidRPr="00524A23">
        <w:rPr>
          <w:rFonts w:ascii="Arial" w:hAnsi="Arial" w:cs="Arial"/>
          <w:b/>
          <w:bCs/>
          <w:sz w:val="22"/>
          <w:szCs w:val="22"/>
        </w:rPr>
        <w:t>.1</w:t>
      </w:r>
      <w:r w:rsidR="00AE73FE" w:rsidRPr="00524A23">
        <w:rPr>
          <w:rFonts w:ascii="Arial" w:hAnsi="Arial" w:cs="Arial"/>
          <w:b/>
          <w:bCs/>
          <w:sz w:val="22"/>
          <w:szCs w:val="22"/>
        </w:rPr>
        <w:t>6</w:t>
      </w:r>
      <w:r w:rsidR="00EC410E" w:rsidRPr="00524A23">
        <w:rPr>
          <w:rFonts w:ascii="Arial" w:hAnsi="Arial" w:cs="Arial"/>
          <w:b/>
          <w:bCs/>
          <w:sz w:val="22"/>
          <w:szCs w:val="22"/>
        </w:rPr>
        <w:tab/>
        <w:t xml:space="preserve">Income tax </w:t>
      </w:r>
    </w:p>
    <w:p w14:paraId="5FA0F792" w14:textId="77777777" w:rsidR="00EC410E" w:rsidRPr="00524A23" w:rsidRDefault="00EC410E" w:rsidP="005120F5">
      <w:pPr>
        <w:tabs>
          <w:tab w:val="left" w:pos="360"/>
          <w:tab w:val="left" w:pos="1440"/>
        </w:tabs>
        <w:spacing w:before="120" w:after="120" w:line="380" w:lineRule="exact"/>
        <w:ind w:left="605" w:hanging="605"/>
        <w:jc w:val="thaiDistribute"/>
        <w:outlineLvl w:val="0"/>
        <w:rPr>
          <w:rFonts w:ascii="Arial" w:hAnsi="Arial" w:cs="Arial"/>
          <w:b/>
          <w:bCs/>
          <w:spacing w:val="-2"/>
          <w:sz w:val="22"/>
          <w:szCs w:val="22"/>
        </w:rPr>
      </w:pPr>
      <w:r w:rsidRPr="00524A23">
        <w:rPr>
          <w:rFonts w:ascii="Arial" w:hAnsi="Arial" w:cs="Arial"/>
          <w:sz w:val="22"/>
          <w:szCs w:val="22"/>
        </w:rPr>
        <w:tab/>
      </w:r>
      <w:r w:rsidRPr="00524A23">
        <w:rPr>
          <w:rFonts w:ascii="Arial" w:hAnsi="Arial" w:cs="Arial"/>
          <w:spacing w:val="-2"/>
          <w:sz w:val="22"/>
          <w:szCs w:val="22"/>
        </w:rPr>
        <w:tab/>
        <w:t>Income tax expense represents the sum of corporate income tax currently payable and deferred tax.</w:t>
      </w:r>
    </w:p>
    <w:p w14:paraId="3D46886C" w14:textId="026B663E" w:rsidR="00EC410E" w:rsidRPr="00524A23" w:rsidRDefault="005120F5" w:rsidP="005120F5">
      <w:pPr>
        <w:overflowPunct/>
        <w:autoSpaceDE/>
        <w:autoSpaceDN/>
        <w:adjustRightInd/>
        <w:spacing w:before="120" w:after="120" w:line="380" w:lineRule="exact"/>
        <w:ind w:left="605" w:hanging="605"/>
        <w:textAlignment w:val="auto"/>
        <w:rPr>
          <w:rFonts w:ascii="Arial" w:hAnsi="Arial" w:cs="Arial"/>
          <w:b/>
          <w:bCs/>
          <w:sz w:val="22"/>
          <w:szCs w:val="22"/>
        </w:rPr>
      </w:pPr>
      <w:r w:rsidRPr="00524A23">
        <w:rPr>
          <w:rFonts w:ascii="Arial" w:hAnsi="Arial" w:cs="Arial"/>
          <w:b/>
          <w:bCs/>
          <w:sz w:val="22"/>
          <w:szCs w:val="22"/>
          <w:cs/>
        </w:rPr>
        <w:tab/>
      </w:r>
      <w:r w:rsidR="00EC410E" w:rsidRPr="00524A23">
        <w:rPr>
          <w:rFonts w:ascii="Arial" w:hAnsi="Arial" w:cs="Arial"/>
          <w:b/>
          <w:bCs/>
          <w:sz w:val="22"/>
          <w:szCs w:val="22"/>
        </w:rPr>
        <w:t>Current tax</w:t>
      </w:r>
    </w:p>
    <w:p w14:paraId="52802110" w14:textId="14BA66E1" w:rsidR="003D66AD" w:rsidRPr="00524A23" w:rsidRDefault="00EC410E" w:rsidP="00AE73FE">
      <w:pPr>
        <w:tabs>
          <w:tab w:val="left" w:pos="360"/>
          <w:tab w:val="left" w:pos="1440"/>
        </w:tabs>
        <w:spacing w:before="120" w:after="120" w:line="380" w:lineRule="exact"/>
        <w:ind w:left="605" w:hanging="605"/>
        <w:jc w:val="thaiDistribute"/>
        <w:outlineLvl w:val="0"/>
        <w:rPr>
          <w:rFonts w:ascii="Arial" w:hAnsi="Arial" w:cs="Arial"/>
          <w:sz w:val="22"/>
          <w:szCs w:val="22"/>
        </w:rPr>
      </w:pPr>
      <w:r w:rsidRPr="00524A23">
        <w:rPr>
          <w:rFonts w:ascii="Arial" w:hAnsi="Arial" w:cs="Arial"/>
          <w:sz w:val="22"/>
          <w:szCs w:val="22"/>
        </w:rPr>
        <w:tab/>
      </w:r>
      <w:r w:rsidRPr="00524A23">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C220768" w14:textId="6D3E0DB8" w:rsidR="00EC410E" w:rsidRPr="00524A23" w:rsidRDefault="005120F5" w:rsidP="005120F5">
      <w:pPr>
        <w:overflowPunct/>
        <w:autoSpaceDE/>
        <w:autoSpaceDN/>
        <w:adjustRightInd/>
        <w:spacing w:before="120" w:after="120" w:line="380" w:lineRule="exact"/>
        <w:ind w:left="605" w:hanging="605"/>
        <w:textAlignment w:val="auto"/>
        <w:rPr>
          <w:rFonts w:ascii="Arial" w:hAnsi="Arial" w:cs="Arial"/>
          <w:b/>
          <w:bCs/>
          <w:sz w:val="22"/>
          <w:szCs w:val="22"/>
        </w:rPr>
      </w:pPr>
      <w:r w:rsidRPr="00524A23">
        <w:rPr>
          <w:rFonts w:ascii="Arial" w:hAnsi="Arial" w:cs="Arial"/>
          <w:b/>
          <w:bCs/>
          <w:sz w:val="22"/>
          <w:szCs w:val="22"/>
          <w:cs/>
        </w:rPr>
        <w:tab/>
      </w:r>
      <w:r w:rsidR="00EC410E" w:rsidRPr="00524A23">
        <w:rPr>
          <w:rFonts w:ascii="Arial" w:hAnsi="Arial" w:cs="Arial"/>
          <w:b/>
          <w:bCs/>
          <w:sz w:val="22"/>
          <w:szCs w:val="22"/>
        </w:rPr>
        <w:t>Deferred tax</w:t>
      </w:r>
    </w:p>
    <w:p w14:paraId="237FD1B2" w14:textId="78ECFD0D" w:rsidR="006E3926" w:rsidRPr="00524A23" w:rsidRDefault="005120F5" w:rsidP="00BF1231">
      <w:pPr>
        <w:tabs>
          <w:tab w:val="left" w:pos="1440"/>
        </w:tabs>
        <w:spacing w:before="120" w:after="120" w:line="380" w:lineRule="exact"/>
        <w:ind w:left="605" w:hanging="605"/>
        <w:jc w:val="thaiDistribute"/>
        <w:outlineLvl w:val="0"/>
        <w:rPr>
          <w:rFonts w:ascii="Arial" w:hAnsi="Arial" w:cs="Arial"/>
          <w:sz w:val="22"/>
          <w:szCs w:val="22"/>
        </w:rPr>
      </w:pPr>
      <w:r w:rsidRPr="00524A23">
        <w:rPr>
          <w:rFonts w:ascii="Arial" w:hAnsi="Arial" w:cs="Arial"/>
          <w:sz w:val="22"/>
          <w:szCs w:val="22"/>
          <w:cs/>
        </w:rPr>
        <w:tab/>
      </w:r>
      <w:r w:rsidR="00EC410E" w:rsidRPr="00524A23">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449F153" w14:textId="77777777" w:rsidR="00524A23" w:rsidRDefault="005120F5" w:rsidP="003C067A">
      <w:pPr>
        <w:tabs>
          <w:tab w:val="left" w:pos="1440"/>
        </w:tabs>
        <w:spacing w:before="120" w:after="120" w:line="380" w:lineRule="exact"/>
        <w:ind w:left="605" w:hanging="605"/>
        <w:jc w:val="thaiDistribute"/>
        <w:outlineLvl w:val="0"/>
        <w:rPr>
          <w:rFonts w:ascii="Arial" w:hAnsi="Arial" w:cs="Arial"/>
          <w:sz w:val="22"/>
          <w:szCs w:val="22"/>
          <w:cs/>
        </w:rPr>
      </w:pPr>
      <w:r w:rsidRPr="00524A23">
        <w:rPr>
          <w:rFonts w:ascii="Arial" w:hAnsi="Arial" w:cs="Arial"/>
          <w:sz w:val="22"/>
          <w:szCs w:val="22"/>
          <w:cs/>
        </w:rPr>
        <w:tab/>
      </w:r>
    </w:p>
    <w:p w14:paraId="74CF8700" w14:textId="77777777" w:rsidR="00524A23" w:rsidRDefault="00524A23">
      <w:pPr>
        <w:overflowPunct/>
        <w:autoSpaceDE/>
        <w:autoSpaceDN/>
        <w:adjustRightInd/>
        <w:spacing w:after="260" w:line="260" w:lineRule="atLeast"/>
        <w:textAlignment w:val="auto"/>
        <w:rPr>
          <w:rFonts w:ascii="Arial" w:hAnsi="Arial" w:cs="Arial"/>
          <w:sz w:val="22"/>
          <w:szCs w:val="22"/>
          <w:cs/>
        </w:rPr>
      </w:pPr>
      <w:r>
        <w:rPr>
          <w:rFonts w:ascii="Arial" w:hAnsi="Arial"/>
          <w:sz w:val="22"/>
          <w:szCs w:val="22"/>
          <w:cs/>
        </w:rPr>
        <w:br w:type="page"/>
      </w:r>
    </w:p>
    <w:p w14:paraId="6F0E7277" w14:textId="587AF552" w:rsidR="00EC410E" w:rsidRPr="00524A23" w:rsidRDefault="00524A23" w:rsidP="003C067A">
      <w:pPr>
        <w:tabs>
          <w:tab w:val="left" w:pos="1440"/>
        </w:tabs>
        <w:spacing w:before="120" w:after="120" w:line="380" w:lineRule="exact"/>
        <w:ind w:left="605" w:hanging="605"/>
        <w:jc w:val="thaiDistribute"/>
        <w:outlineLvl w:val="0"/>
        <w:rPr>
          <w:rFonts w:ascii="Arial" w:hAnsi="Arial" w:cs="Arial"/>
          <w:sz w:val="22"/>
          <w:szCs w:val="22"/>
        </w:rPr>
      </w:pPr>
      <w:r>
        <w:rPr>
          <w:rFonts w:ascii="Arial" w:hAnsi="Arial" w:cs="Arial"/>
          <w:sz w:val="22"/>
          <w:szCs w:val="22"/>
        </w:rPr>
        <w:lastRenderedPageBreak/>
        <w:tab/>
      </w:r>
      <w:r w:rsidR="00EC410E" w:rsidRPr="00524A23">
        <w:rPr>
          <w:rFonts w:ascii="Arial" w:hAnsi="Arial" w:cs="Arial"/>
          <w:sz w:val="22"/>
          <w:szCs w:val="22"/>
        </w:rPr>
        <w:t>The Group</w:t>
      </w:r>
      <w:r w:rsidR="00DF0133" w:rsidRPr="00524A23">
        <w:rPr>
          <w:rFonts w:ascii="Arial" w:hAnsi="Arial" w:cs="Arial"/>
          <w:sz w:val="22"/>
          <w:szCs w:val="22"/>
        </w:rPr>
        <w:t xml:space="preserve"> </w:t>
      </w:r>
      <w:proofErr w:type="spellStart"/>
      <w:r w:rsidR="00357F5A" w:rsidRPr="00524A23">
        <w:rPr>
          <w:rFonts w:ascii="Arial" w:hAnsi="Arial" w:cs="Arial"/>
          <w:sz w:val="22"/>
          <w:szCs w:val="22"/>
        </w:rPr>
        <w:t>recognises</w:t>
      </w:r>
      <w:proofErr w:type="spellEnd"/>
      <w:r w:rsidR="00EC410E" w:rsidRPr="00524A23">
        <w:rPr>
          <w:rFonts w:ascii="Arial" w:hAnsi="Arial" w:cs="Arial"/>
          <w:sz w:val="22"/>
          <w:szCs w:val="22"/>
        </w:rPr>
        <w:t xml:space="preserve"> deferred tax liabilities for all taxable temporary differences while </w:t>
      </w:r>
      <w:proofErr w:type="gramStart"/>
      <w:r w:rsidR="00234C0C" w:rsidRPr="00524A23">
        <w:rPr>
          <w:rFonts w:ascii="Arial" w:hAnsi="Arial" w:cs="Arial"/>
          <w:sz w:val="22"/>
          <w:szCs w:val="22"/>
        </w:rPr>
        <w:t xml:space="preserve">it </w:t>
      </w:r>
      <w:r w:rsidR="00EC410E" w:rsidRPr="00524A23">
        <w:rPr>
          <w:rFonts w:ascii="Arial" w:hAnsi="Arial" w:cs="Arial"/>
          <w:sz w:val="22"/>
          <w:szCs w:val="22"/>
        </w:rPr>
        <w:t xml:space="preserve"> </w:t>
      </w:r>
      <w:proofErr w:type="spellStart"/>
      <w:r w:rsidR="00357F5A" w:rsidRPr="00524A23">
        <w:rPr>
          <w:rFonts w:ascii="Arial" w:hAnsi="Arial" w:cs="Arial"/>
          <w:sz w:val="22"/>
          <w:szCs w:val="22"/>
        </w:rPr>
        <w:t>recognise</w:t>
      </w:r>
      <w:r w:rsidR="00234C0C" w:rsidRPr="00524A23">
        <w:rPr>
          <w:rFonts w:ascii="Arial" w:hAnsi="Arial" w:cs="Arial"/>
          <w:sz w:val="22"/>
          <w:szCs w:val="22"/>
        </w:rPr>
        <w:t>s</w:t>
      </w:r>
      <w:proofErr w:type="spellEnd"/>
      <w:proofErr w:type="gramEnd"/>
      <w:r w:rsidR="00EC410E" w:rsidRPr="00524A23">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357F5A" w:rsidRPr="00524A23">
        <w:rPr>
          <w:rFonts w:ascii="Arial" w:hAnsi="Arial" w:cs="Arial"/>
          <w:sz w:val="22"/>
          <w:szCs w:val="22"/>
        </w:rPr>
        <w:t>utilised</w:t>
      </w:r>
      <w:proofErr w:type="spellEnd"/>
      <w:r w:rsidR="00357F5A" w:rsidRPr="00524A23">
        <w:rPr>
          <w:rFonts w:ascii="Arial" w:hAnsi="Arial" w:cs="Arial"/>
          <w:sz w:val="22"/>
          <w:szCs w:val="22"/>
        </w:rPr>
        <w:t>.</w:t>
      </w:r>
    </w:p>
    <w:p w14:paraId="184A2D27" w14:textId="77777777" w:rsidR="00EC410E" w:rsidRPr="00524A23" w:rsidRDefault="00EC410E" w:rsidP="005120F5">
      <w:pPr>
        <w:tabs>
          <w:tab w:val="left" w:pos="1440"/>
        </w:tabs>
        <w:spacing w:before="120" w:after="120" w:line="380" w:lineRule="exact"/>
        <w:ind w:left="605" w:hanging="605"/>
        <w:jc w:val="thaiDistribute"/>
        <w:outlineLvl w:val="0"/>
        <w:rPr>
          <w:rFonts w:ascii="Arial" w:hAnsi="Arial" w:cs="Arial"/>
          <w:sz w:val="22"/>
          <w:szCs w:val="22"/>
        </w:rPr>
      </w:pPr>
      <w:r w:rsidRPr="00524A23">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w:t>
      </w:r>
      <w:proofErr w:type="gramStart"/>
      <w:r w:rsidRPr="00524A23">
        <w:rPr>
          <w:rFonts w:ascii="Arial" w:hAnsi="Arial" w:cs="Arial"/>
          <w:sz w:val="22"/>
          <w:szCs w:val="22"/>
        </w:rPr>
        <w:t>asset</w:t>
      </w:r>
      <w:proofErr w:type="gramEnd"/>
      <w:r w:rsidRPr="00524A23">
        <w:rPr>
          <w:rFonts w:ascii="Arial" w:hAnsi="Arial" w:cs="Arial"/>
          <w:sz w:val="22"/>
          <w:szCs w:val="22"/>
        </w:rPr>
        <w:t xml:space="preserve"> to be </w:t>
      </w:r>
      <w:proofErr w:type="spellStart"/>
      <w:r w:rsidR="00357F5A" w:rsidRPr="00524A23">
        <w:rPr>
          <w:rFonts w:ascii="Arial" w:hAnsi="Arial" w:cs="Arial"/>
          <w:sz w:val="22"/>
          <w:szCs w:val="22"/>
        </w:rPr>
        <w:t>utilised</w:t>
      </w:r>
      <w:proofErr w:type="spellEnd"/>
      <w:r w:rsidR="00357F5A" w:rsidRPr="00524A23">
        <w:rPr>
          <w:rFonts w:ascii="Arial" w:hAnsi="Arial" w:cs="Arial"/>
          <w:sz w:val="22"/>
          <w:szCs w:val="22"/>
        </w:rPr>
        <w:t>.</w:t>
      </w:r>
    </w:p>
    <w:p w14:paraId="70B2F6A0" w14:textId="77777777" w:rsidR="00EC410E" w:rsidRPr="00524A23" w:rsidRDefault="00EC410E" w:rsidP="005120F5">
      <w:pPr>
        <w:tabs>
          <w:tab w:val="left" w:pos="1440"/>
        </w:tabs>
        <w:spacing w:before="120" w:after="120" w:line="380" w:lineRule="exact"/>
        <w:ind w:left="605" w:hanging="605"/>
        <w:jc w:val="thaiDistribute"/>
        <w:outlineLvl w:val="0"/>
        <w:rPr>
          <w:rFonts w:ascii="Arial" w:hAnsi="Arial" w:cs="Arial"/>
          <w:sz w:val="22"/>
          <w:szCs w:val="22"/>
        </w:rPr>
      </w:pPr>
      <w:bookmarkStart w:id="3" w:name="IAS_12,_para.61"/>
      <w:r w:rsidRPr="00524A23">
        <w:rPr>
          <w:rFonts w:ascii="Arial" w:hAnsi="Arial" w:cs="Arial"/>
          <w:sz w:val="22"/>
          <w:szCs w:val="22"/>
        </w:rPr>
        <w:tab/>
        <w:t>The Group records deferred tax directly to shareholders</w:t>
      </w:r>
      <w:r w:rsidR="007E4429" w:rsidRPr="00524A23">
        <w:rPr>
          <w:rFonts w:ascii="Arial" w:hAnsi="Arial" w:cs="Arial"/>
          <w:sz w:val="22"/>
          <w:szCs w:val="22"/>
        </w:rPr>
        <w:t>’</w:t>
      </w:r>
      <w:r w:rsidRPr="00524A23">
        <w:rPr>
          <w:rFonts w:ascii="Arial" w:hAnsi="Arial" w:cs="Arial"/>
          <w:sz w:val="22"/>
          <w:szCs w:val="22"/>
        </w:rPr>
        <w:t xml:space="preserve"> equity if the tax relates to items that are recorded directly to shareholders</w:t>
      </w:r>
      <w:r w:rsidR="007E4429" w:rsidRPr="00524A23">
        <w:rPr>
          <w:rFonts w:ascii="Arial" w:hAnsi="Arial" w:cs="Arial"/>
          <w:sz w:val="22"/>
          <w:szCs w:val="22"/>
        </w:rPr>
        <w:t>’</w:t>
      </w:r>
      <w:r w:rsidRPr="00524A23">
        <w:rPr>
          <w:rFonts w:ascii="Arial" w:hAnsi="Arial" w:cs="Arial"/>
          <w:sz w:val="22"/>
          <w:szCs w:val="22"/>
        </w:rPr>
        <w:t xml:space="preserve"> equity</w:t>
      </w:r>
      <w:bookmarkEnd w:id="3"/>
      <w:r w:rsidRPr="00524A23">
        <w:rPr>
          <w:rFonts w:ascii="Arial" w:hAnsi="Arial" w:cs="Arial"/>
          <w:sz w:val="22"/>
          <w:szCs w:val="22"/>
        </w:rPr>
        <w:t>.</w:t>
      </w:r>
      <w:r w:rsidRPr="00524A23">
        <w:rPr>
          <w:rFonts w:ascii="Arial" w:hAnsi="Arial" w:cs="Arial"/>
          <w:sz w:val="22"/>
          <w:szCs w:val="22"/>
          <w:cs/>
        </w:rPr>
        <w:t xml:space="preserve"> </w:t>
      </w:r>
    </w:p>
    <w:p w14:paraId="1CAC4094" w14:textId="5BD82C06" w:rsidR="003042CF" w:rsidRPr="00524A23" w:rsidRDefault="00685993" w:rsidP="005120F5">
      <w:pPr>
        <w:spacing w:before="120" w:after="120" w:line="380" w:lineRule="exact"/>
        <w:ind w:left="605" w:hanging="605"/>
        <w:rPr>
          <w:rFonts w:ascii="Arial" w:hAnsi="Arial" w:cs="Arial"/>
          <w:b/>
          <w:bCs/>
          <w:sz w:val="22"/>
          <w:szCs w:val="22"/>
        </w:rPr>
      </w:pPr>
      <w:bookmarkStart w:id="4" w:name="Note3_guidance"/>
      <w:bookmarkStart w:id="5" w:name="Note3_TAS19"/>
      <w:bookmarkEnd w:id="4"/>
      <w:bookmarkEnd w:id="5"/>
      <w:r w:rsidRPr="00524A23">
        <w:rPr>
          <w:rFonts w:ascii="Arial" w:hAnsi="Arial" w:cs="Arial"/>
          <w:b/>
          <w:bCs/>
          <w:sz w:val="22"/>
          <w:szCs w:val="22"/>
        </w:rPr>
        <w:t>4</w:t>
      </w:r>
      <w:r w:rsidR="003042CF" w:rsidRPr="00524A23">
        <w:rPr>
          <w:rFonts w:ascii="Arial" w:hAnsi="Arial" w:cs="Arial"/>
          <w:b/>
          <w:bCs/>
          <w:sz w:val="22"/>
          <w:szCs w:val="22"/>
        </w:rPr>
        <w:t>.1</w:t>
      </w:r>
      <w:r w:rsidR="00AE73FE" w:rsidRPr="00524A23">
        <w:rPr>
          <w:rFonts w:ascii="Arial" w:hAnsi="Arial" w:cs="Arial"/>
          <w:b/>
          <w:bCs/>
          <w:sz w:val="22"/>
          <w:szCs w:val="22"/>
        </w:rPr>
        <w:t>7</w:t>
      </w:r>
      <w:r w:rsidR="003042CF" w:rsidRPr="00524A23">
        <w:rPr>
          <w:rFonts w:ascii="Arial" w:hAnsi="Arial" w:cs="Arial"/>
          <w:b/>
          <w:bCs/>
          <w:sz w:val="22"/>
          <w:szCs w:val="22"/>
        </w:rPr>
        <w:tab/>
        <w:t xml:space="preserve">Financial instruments </w:t>
      </w:r>
    </w:p>
    <w:p w14:paraId="0ED618C0" w14:textId="6233EBD6" w:rsidR="002360FC" w:rsidRPr="00524A23" w:rsidRDefault="005120F5" w:rsidP="005120F5">
      <w:pPr>
        <w:spacing w:before="120" w:after="120" w:line="380" w:lineRule="exact"/>
        <w:ind w:left="605" w:hanging="605"/>
        <w:jc w:val="thaiDistribute"/>
        <w:rPr>
          <w:rFonts w:ascii="Arial" w:eastAsia="Arial Unicode MS" w:hAnsi="Arial" w:cs="Arial"/>
          <w:b/>
          <w:bCs/>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468027B6" w14:textId="7CEB6148" w:rsidR="003042CF" w:rsidRPr="00524A23" w:rsidRDefault="005120F5" w:rsidP="005120F5">
      <w:pPr>
        <w:spacing w:before="120" w:after="120" w:line="380" w:lineRule="exact"/>
        <w:ind w:left="605" w:hanging="605"/>
        <w:jc w:val="thaiDistribute"/>
        <w:rPr>
          <w:rFonts w:ascii="Arial" w:eastAsia="Arial" w:hAnsi="Arial" w:cs="Arial"/>
          <w:sz w:val="22"/>
          <w:szCs w:val="22"/>
        </w:rPr>
      </w:pPr>
      <w:r w:rsidRPr="00524A23">
        <w:rPr>
          <w:rFonts w:ascii="Arial" w:eastAsia="Arial Unicode MS" w:hAnsi="Arial" w:cs="Arial"/>
          <w:b/>
          <w:bCs/>
          <w:sz w:val="22"/>
          <w:szCs w:val="22"/>
          <w:cs/>
        </w:rPr>
        <w:tab/>
      </w:r>
      <w:r w:rsidR="003042CF" w:rsidRPr="00524A23">
        <w:rPr>
          <w:rFonts w:ascii="Arial" w:eastAsia="Arial Unicode MS" w:hAnsi="Arial" w:cs="Arial"/>
          <w:b/>
          <w:bCs/>
          <w:sz w:val="22"/>
          <w:szCs w:val="22"/>
        </w:rPr>
        <w:t>Classification and measurement of financial assets</w:t>
      </w:r>
    </w:p>
    <w:p w14:paraId="3F4297BE" w14:textId="76E73C5A" w:rsidR="000550DD" w:rsidRPr="00524A23" w:rsidRDefault="005120F5" w:rsidP="00F641F8">
      <w:pPr>
        <w:spacing w:before="120" w:after="120" w:line="380" w:lineRule="exact"/>
        <w:ind w:left="605" w:hanging="605"/>
        <w:jc w:val="thaiDistribute"/>
        <w:rPr>
          <w:rFonts w:ascii="Arial" w:eastAsia="Arial Unicode MS" w:hAnsi="Arial" w:cs="Arial"/>
          <w:b/>
          <w:bCs/>
          <w:i/>
          <w:iCs/>
          <w:sz w:val="22"/>
          <w:szCs w:val="22"/>
          <w:cs/>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 xml:space="preserve">Financial assets are classified, at initial recognition, as to be subsequently measured at </w:t>
      </w:r>
      <w:proofErr w:type="spellStart"/>
      <w:r w:rsidR="003042CF" w:rsidRPr="00524A23">
        <w:rPr>
          <w:rFonts w:ascii="Arial" w:eastAsia="Arial Unicode MS" w:hAnsi="Arial" w:cs="Arial"/>
          <w:sz w:val="22"/>
          <w:szCs w:val="22"/>
        </w:rPr>
        <w:t>amortised</w:t>
      </w:r>
      <w:proofErr w:type="spellEnd"/>
      <w:r w:rsidR="003042CF" w:rsidRPr="00524A23">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003042CF" w:rsidRPr="00524A23">
        <w:rPr>
          <w:rFonts w:ascii="Arial" w:eastAsia="Arial Unicode MS" w:hAnsi="Arial" w:cs="Arial"/>
          <w:sz w:val="22"/>
          <w:szCs w:val="22"/>
          <w:cs/>
        </w:rPr>
        <w:t xml:space="preserve"> </w:t>
      </w:r>
    </w:p>
    <w:p w14:paraId="7C2A7D4C" w14:textId="4867555C" w:rsidR="003042CF" w:rsidRPr="00524A23" w:rsidRDefault="005120F5" w:rsidP="005120F5">
      <w:pPr>
        <w:spacing w:before="120" w:after="120" w:line="380" w:lineRule="exact"/>
        <w:ind w:left="605" w:hanging="605"/>
        <w:jc w:val="thaiDistribute"/>
        <w:rPr>
          <w:rFonts w:ascii="Arial" w:eastAsia="Arial Unicode MS" w:hAnsi="Arial" w:cs="Arial"/>
          <w:b/>
          <w:bCs/>
          <w:i/>
          <w:iCs/>
          <w:sz w:val="22"/>
          <w:szCs w:val="22"/>
        </w:rPr>
      </w:pPr>
      <w:r w:rsidRPr="00524A23">
        <w:rPr>
          <w:rFonts w:ascii="Arial" w:eastAsia="Arial Unicode MS" w:hAnsi="Arial" w:cs="Arial"/>
          <w:b/>
          <w:bCs/>
          <w:i/>
          <w:iCs/>
          <w:sz w:val="22"/>
          <w:szCs w:val="22"/>
          <w:cs/>
        </w:rPr>
        <w:tab/>
      </w:r>
      <w:r w:rsidR="003042CF" w:rsidRPr="00524A23">
        <w:rPr>
          <w:rFonts w:ascii="Arial" w:eastAsia="Arial Unicode MS" w:hAnsi="Arial" w:cs="Arial"/>
          <w:b/>
          <w:bCs/>
          <w:i/>
          <w:iCs/>
          <w:sz w:val="22"/>
          <w:szCs w:val="22"/>
        </w:rPr>
        <w:t xml:space="preserve">Financial assets at </w:t>
      </w:r>
      <w:proofErr w:type="spellStart"/>
      <w:r w:rsidR="003042CF" w:rsidRPr="00524A23">
        <w:rPr>
          <w:rFonts w:ascii="Arial" w:eastAsia="Arial Unicode MS" w:hAnsi="Arial" w:cs="Arial"/>
          <w:b/>
          <w:bCs/>
          <w:i/>
          <w:iCs/>
          <w:sz w:val="22"/>
          <w:szCs w:val="22"/>
        </w:rPr>
        <w:t>amortised</w:t>
      </w:r>
      <w:proofErr w:type="spellEnd"/>
      <w:r w:rsidR="003042CF" w:rsidRPr="00524A23">
        <w:rPr>
          <w:rFonts w:ascii="Arial" w:eastAsia="Arial Unicode MS" w:hAnsi="Arial" w:cs="Arial"/>
          <w:b/>
          <w:bCs/>
          <w:i/>
          <w:iCs/>
          <w:sz w:val="22"/>
          <w:szCs w:val="22"/>
        </w:rPr>
        <w:t xml:space="preserve"> cost </w:t>
      </w:r>
    </w:p>
    <w:p w14:paraId="0515B7FC" w14:textId="752EE5E4"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 xml:space="preserve">The Group measures financial assets at </w:t>
      </w:r>
      <w:proofErr w:type="spellStart"/>
      <w:r w:rsidR="003042CF" w:rsidRPr="00524A23">
        <w:rPr>
          <w:rFonts w:ascii="Arial" w:eastAsia="Arial Unicode MS" w:hAnsi="Arial" w:cs="Arial"/>
          <w:sz w:val="22"/>
          <w:szCs w:val="22"/>
        </w:rPr>
        <w:t>amortised</w:t>
      </w:r>
      <w:proofErr w:type="spellEnd"/>
      <w:r w:rsidR="003042CF" w:rsidRPr="00524A23">
        <w:rPr>
          <w:rFonts w:ascii="Arial" w:eastAsia="Arial Unicode MS" w:hAnsi="Arial" w:cs="Arial"/>
          <w:sz w:val="22"/>
          <w:szCs w:val="22"/>
        </w:rPr>
        <w:t xml:space="preserve"> cost if the financial asset is held </w:t>
      </w:r>
      <w:proofErr w:type="gramStart"/>
      <w:r w:rsidR="003042CF" w:rsidRPr="00524A23">
        <w:rPr>
          <w:rFonts w:ascii="Arial" w:eastAsia="Arial Unicode MS" w:hAnsi="Arial" w:cs="Arial"/>
          <w:sz w:val="22"/>
          <w:szCs w:val="22"/>
        </w:rPr>
        <w:t>in order to</w:t>
      </w:r>
      <w:proofErr w:type="gramEnd"/>
      <w:r w:rsidR="003042CF" w:rsidRPr="00524A23">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777DEFE" w14:textId="4CC2AB41" w:rsidR="003D66AD" w:rsidRPr="00524A23" w:rsidRDefault="005120F5" w:rsidP="00AE73FE">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 xml:space="preserve">Financial assets at </w:t>
      </w:r>
      <w:proofErr w:type="spellStart"/>
      <w:r w:rsidR="003042CF" w:rsidRPr="00524A23">
        <w:rPr>
          <w:rFonts w:ascii="Arial" w:eastAsia="Arial Unicode MS" w:hAnsi="Arial" w:cs="Arial"/>
          <w:sz w:val="22"/>
          <w:szCs w:val="22"/>
        </w:rPr>
        <w:t>amortised</w:t>
      </w:r>
      <w:proofErr w:type="spellEnd"/>
      <w:r w:rsidR="003042CF" w:rsidRPr="00524A23">
        <w:rPr>
          <w:rFonts w:ascii="Arial" w:eastAsia="Arial Unicode MS" w:hAnsi="Arial" w:cs="Arial"/>
          <w:sz w:val="22"/>
          <w:szCs w:val="22"/>
        </w:rPr>
        <w:t xml:space="preserve"> cost are subsequently measured using the effective interest rate (“EIR”) method and are subject to impairment. Gains and losses are recognised in profit or loss when the asset is </w:t>
      </w:r>
      <w:proofErr w:type="spellStart"/>
      <w:r w:rsidR="003042CF" w:rsidRPr="00524A23">
        <w:rPr>
          <w:rFonts w:ascii="Arial" w:eastAsia="Arial Unicode MS" w:hAnsi="Arial" w:cs="Arial"/>
          <w:sz w:val="22"/>
          <w:szCs w:val="22"/>
        </w:rPr>
        <w:t>derecognised</w:t>
      </w:r>
      <w:proofErr w:type="spellEnd"/>
      <w:r w:rsidR="003042CF" w:rsidRPr="00524A23">
        <w:rPr>
          <w:rFonts w:ascii="Arial" w:eastAsia="Arial Unicode MS" w:hAnsi="Arial" w:cs="Arial"/>
          <w:sz w:val="22"/>
          <w:szCs w:val="22"/>
        </w:rPr>
        <w:t>, modified or impaired.</w:t>
      </w:r>
    </w:p>
    <w:p w14:paraId="0AE3CE75" w14:textId="76D757B0" w:rsidR="003042CF" w:rsidRPr="00524A23" w:rsidRDefault="005120F5" w:rsidP="005120F5">
      <w:pPr>
        <w:spacing w:before="120" w:after="120" w:line="380" w:lineRule="exact"/>
        <w:ind w:left="605" w:hanging="605"/>
        <w:jc w:val="thaiDistribute"/>
        <w:rPr>
          <w:rFonts w:ascii="Arial" w:eastAsia="Arial Unicode MS" w:hAnsi="Arial" w:cs="Arial"/>
          <w:i/>
          <w:iCs/>
          <w:sz w:val="22"/>
          <w:szCs w:val="22"/>
        </w:rPr>
      </w:pPr>
      <w:r w:rsidRPr="00524A23">
        <w:rPr>
          <w:rFonts w:ascii="Arial" w:eastAsia="Arial Unicode MS" w:hAnsi="Arial" w:cs="Arial"/>
          <w:b/>
          <w:bCs/>
          <w:i/>
          <w:iCs/>
          <w:sz w:val="22"/>
          <w:szCs w:val="22"/>
          <w:cs/>
        </w:rPr>
        <w:tab/>
      </w:r>
      <w:r w:rsidR="003042CF" w:rsidRPr="00524A23">
        <w:rPr>
          <w:rFonts w:ascii="Arial" w:eastAsia="Arial Unicode MS" w:hAnsi="Arial" w:cs="Arial"/>
          <w:b/>
          <w:bCs/>
          <w:i/>
          <w:iCs/>
          <w:sz w:val="22"/>
          <w:szCs w:val="22"/>
        </w:rPr>
        <w:t>Financial</w:t>
      </w:r>
      <w:r w:rsidR="003042CF" w:rsidRPr="00524A23">
        <w:rPr>
          <w:rFonts w:ascii="Arial" w:eastAsia="Arial" w:hAnsi="Arial" w:cs="Arial"/>
          <w:b/>
          <w:bCs/>
          <w:i/>
          <w:iCs/>
          <w:sz w:val="22"/>
          <w:szCs w:val="22"/>
        </w:rPr>
        <w:t xml:space="preserve"> assets </w:t>
      </w:r>
      <w:r w:rsidR="003042CF" w:rsidRPr="00524A23">
        <w:rPr>
          <w:rFonts w:ascii="Arial" w:eastAsia="Arial Unicode MS" w:hAnsi="Arial" w:cs="Arial"/>
          <w:b/>
          <w:bCs/>
          <w:i/>
          <w:iCs/>
          <w:sz w:val="22"/>
          <w:szCs w:val="22"/>
        </w:rPr>
        <w:t>designated</w:t>
      </w:r>
      <w:r w:rsidR="003042CF" w:rsidRPr="00524A23">
        <w:rPr>
          <w:rFonts w:ascii="Arial" w:eastAsia="Arial" w:hAnsi="Arial" w:cs="Arial"/>
          <w:b/>
          <w:bCs/>
          <w:i/>
          <w:iCs/>
          <w:sz w:val="22"/>
          <w:szCs w:val="22"/>
        </w:rPr>
        <w:t xml:space="preserve"> at FVOCI </w:t>
      </w:r>
      <w:r w:rsidR="003042CF" w:rsidRPr="00524A23">
        <w:rPr>
          <w:rFonts w:ascii="Arial" w:eastAsia="Arial Unicode MS" w:hAnsi="Arial" w:cs="Arial"/>
          <w:b/>
          <w:bCs/>
          <w:i/>
          <w:iCs/>
          <w:sz w:val="22"/>
          <w:szCs w:val="22"/>
        </w:rPr>
        <w:t>(equity instruments)</w:t>
      </w:r>
      <w:r w:rsidR="003042CF" w:rsidRPr="00524A23">
        <w:rPr>
          <w:rFonts w:ascii="Arial" w:eastAsia="Calibri" w:hAnsi="Arial" w:cs="Arial"/>
          <w:b/>
          <w:bCs/>
          <w:i/>
          <w:iCs/>
          <w:sz w:val="32"/>
          <w:szCs w:val="32"/>
          <w:shd w:val="clear" w:color="auto" w:fill="00FFFF"/>
        </w:rPr>
        <w:t xml:space="preserve"> </w:t>
      </w:r>
    </w:p>
    <w:p w14:paraId="014A3613" w14:textId="7367F412" w:rsidR="006E3926" w:rsidRPr="00524A23" w:rsidRDefault="005120F5" w:rsidP="00BF1231">
      <w:pPr>
        <w:spacing w:before="120" w:after="120" w:line="380" w:lineRule="exact"/>
        <w:ind w:left="605" w:hanging="605"/>
        <w:jc w:val="thaiDistribute"/>
        <w:rPr>
          <w:rFonts w:ascii="Arial" w:eastAsia="Arial Unicode MS" w:hAnsi="Arial" w:cs="Arial"/>
          <w:sz w:val="22"/>
          <w:szCs w:val="22"/>
          <w:cs/>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Upon initial recognition, the Group can elect to irrevocably classify its equity investments</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32A116FF" w14:textId="68FBF200" w:rsidR="00524A23" w:rsidRDefault="005120F5" w:rsidP="00524A23">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Gains and losses</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 xml:space="preserve">recognised in other comprehensive income on these financial assets are never recycled to profit or loss. </w:t>
      </w:r>
      <w:r w:rsidR="00524A23">
        <w:rPr>
          <w:rFonts w:ascii="Arial" w:eastAsia="Arial Unicode MS" w:hAnsi="Arial" w:cs="Arial"/>
          <w:sz w:val="22"/>
          <w:szCs w:val="22"/>
        </w:rPr>
        <w:br w:type="page"/>
      </w:r>
    </w:p>
    <w:p w14:paraId="01E780F3" w14:textId="173423AE"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lastRenderedPageBreak/>
        <w:tab/>
      </w:r>
      <w:r w:rsidR="003042CF" w:rsidRPr="00524A23">
        <w:rPr>
          <w:rFonts w:ascii="Arial" w:eastAsia="Arial Unicode MS" w:hAnsi="Arial" w:cs="Arial"/>
          <w:sz w:val="22"/>
          <w:szCs w:val="22"/>
        </w:rPr>
        <w:t xml:space="preserve">Dividends are recognised as other income in profit or loss, except when the dividends clearly represent a recovery of part of the cost of the financial asset, in which case, the gains are recognised in other comprehensive income. </w:t>
      </w:r>
    </w:p>
    <w:p w14:paraId="294AA087" w14:textId="46497C57" w:rsidR="006A753B"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Equity instruments designated at FVOCI are not subject to impairment assessment.</w:t>
      </w:r>
    </w:p>
    <w:p w14:paraId="2EFD2201" w14:textId="0C33DCF1" w:rsidR="003042CF" w:rsidRPr="00524A23" w:rsidRDefault="005120F5" w:rsidP="005120F5">
      <w:pPr>
        <w:spacing w:before="120" w:after="120" w:line="380" w:lineRule="exact"/>
        <w:ind w:left="605" w:hanging="605"/>
        <w:jc w:val="thaiDistribute"/>
        <w:rPr>
          <w:rFonts w:ascii="Arial" w:eastAsia="Arial Unicode MS" w:hAnsi="Arial" w:cs="Arial"/>
          <w:b/>
          <w:bCs/>
          <w:i/>
          <w:iCs/>
          <w:sz w:val="22"/>
          <w:szCs w:val="22"/>
        </w:rPr>
      </w:pPr>
      <w:r w:rsidRPr="00524A23">
        <w:rPr>
          <w:rFonts w:ascii="Arial" w:eastAsia="Arial Unicode MS" w:hAnsi="Arial" w:cs="Arial"/>
          <w:b/>
          <w:bCs/>
          <w:i/>
          <w:iCs/>
          <w:sz w:val="22"/>
          <w:szCs w:val="22"/>
          <w:cs/>
        </w:rPr>
        <w:tab/>
      </w:r>
      <w:r w:rsidR="003042CF" w:rsidRPr="00524A23">
        <w:rPr>
          <w:rFonts w:ascii="Arial" w:eastAsia="Arial Unicode MS" w:hAnsi="Arial" w:cs="Arial"/>
          <w:b/>
          <w:bCs/>
          <w:i/>
          <w:iCs/>
          <w:sz w:val="22"/>
          <w:szCs w:val="22"/>
        </w:rPr>
        <w:t>Financial assets at FVTPL</w:t>
      </w:r>
    </w:p>
    <w:p w14:paraId="400E4B5E" w14:textId="3CAFBA08"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7F6E282A" w14:textId="3C808C63"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These financial assets</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E92F921" w14:textId="2A9696BF" w:rsidR="00622EF9" w:rsidRPr="00524A23" w:rsidRDefault="005120F5" w:rsidP="005120F5">
      <w:pPr>
        <w:spacing w:before="120" w:after="120" w:line="380" w:lineRule="exact"/>
        <w:ind w:left="605" w:hanging="605"/>
        <w:jc w:val="thaiDistribute"/>
        <w:rPr>
          <w:rFonts w:ascii="Arial" w:eastAsia="Calibri" w:hAnsi="Arial" w:cs="Arial"/>
          <w:sz w:val="22"/>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 xml:space="preserve">Dividends on listed equity investments are recognised as other income in profit or loss. </w:t>
      </w:r>
    </w:p>
    <w:p w14:paraId="52732BF6" w14:textId="6E21DCA0"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Unicode MS" w:hAnsi="Arial" w:cs="Arial"/>
          <w:b/>
          <w:bCs/>
          <w:sz w:val="22"/>
          <w:szCs w:val="22"/>
          <w:cs/>
        </w:rPr>
        <w:tab/>
      </w:r>
      <w:r w:rsidR="003042CF" w:rsidRPr="00524A23">
        <w:rPr>
          <w:rFonts w:ascii="Arial" w:eastAsia="Arial Unicode MS" w:hAnsi="Arial" w:cs="Arial"/>
          <w:b/>
          <w:bCs/>
          <w:sz w:val="22"/>
          <w:szCs w:val="22"/>
        </w:rPr>
        <w:t>Classification and measurement of financial liabilities</w:t>
      </w:r>
    </w:p>
    <w:p w14:paraId="1934680E" w14:textId="3CCE2B77" w:rsidR="000550DD" w:rsidRPr="00524A23" w:rsidRDefault="005120F5" w:rsidP="008C08A4">
      <w:pPr>
        <w:spacing w:before="120" w:after="120" w:line="380" w:lineRule="exact"/>
        <w:ind w:left="605" w:hanging="605"/>
        <w:jc w:val="thaiDistribute"/>
        <w:rPr>
          <w:rFonts w:ascii="Arial" w:eastAsia="Arial Unicode MS" w:hAnsi="Arial" w:cs="Arial"/>
          <w:b/>
          <w:bCs/>
          <w:sz w:val="22"/>
          <w:szCs w:val="22"/>
          <w:cs/>
        </w:rPr>
      </w:pPr>
      <w:r w:rsidRPr="00524A23">
        <w:rPr>
          <w:rFonts w:ascii="Arial" w:eastAsia="Arial Unicode MS" w:hAnsi="Arial" w:cs="Arial"/>
          <w:sz w:val="22"/>
          <w:szCs w:val="22"/>
          <w:cs/>
        </w:rPr>
        <w:tab/>
      </w:r>
      <w:r w:rsidR="003042CF" w:rsidRPr="00524A23">
        <w:rPr>
          <w:rFonts w:ascii="Arial" w:eastAsia="Arial Unicode MS" w:hAnsi="Arial" w:cs="Arial"/>
          <w:sz w:val="22"/>
          <w:szCs w:val="22"/>
        </w:rPr>
        <w:t>Except for derivative liabilities, at initial recognition the Group’s financial liabilities are recognised at fair value net of</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transaction costs and classified</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 xml:space="preserve">as liabilities to be subsequently measured at </w:t>
      </w:r>
      <w:proofErr w:type="spellStart"/>
      <w:r w:rsidR="003042CF" w:rsidRPr="00524A23">
        <w:rPr>
          <w:rFonts w:ascii="Arial" w:eastAsia="Arial Unicode MS" w:hAnsi="Arial" w:cs="Arial"/>
          <w:sz w:val="22"/>
          <w:szCs w:val="22"/>
        </w:rPr>
        <w:t>amortised</w:t>
      </w:r>
      <w:proofErr w:type="spellEnd"/>
      <w:r w:rsidR="003042CF" w:rsidRPr="00524A23">
        <w:rPr>
          <w:rFonts w:ascii="Arial" w:eastAsia="Arial Unicode MS" w:hAnsi="Arial" w:cs="Arial"/>
          <w:sz w:val="22"/>
          <w:szCs w:val="22"/>
        </w:rPr>
        <w:t xml:space="preserve"> cost</w:t>
      </w:r>
      <w:r w:rsidR="003042CF" w:rsidRPr="00524A23">
        <w:rPr>
          <w:rFonts w:ascii="Arial" w:hAnsi="Arial" w:cs="Arial"/>
        </w:rPr>
        <w:t xml:space="preserve"> </w:t>
      </w:r>
      <w:r w:rsidR="003042CF" w:rsidRPr="00524A23">
        <w:rPr>
          <w:rFonts w:ascii="Arial" w:eastAsia="Arial Unicode MS" w:hAnsi="Arial" w:cs="Arial"/>
          <w:sz w:val="22"/>
          <w:szCs w:val="22"/>
        </w:rPr>
        <w:t>using the EIR method.</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 xml:space="preserve">Gains and losses are recognised in profit or loss when the liabilities are </w:t>
      </w:r>
      <w:proofErr w:type="spellStart"/>
      <w:r w:rsidR="003042CF" w:rsidRPr="00524A23">
        <w:rPr>
          <w:rFonts w:ascii="Arial" w:eastAsia="Arial Unicode MS" w:hAnsi="Arial" w:cs="Arial"/>
          <w:sz w:val="22"/>
          <w:szCs w:val="22"/>
        </w:rPr>
        <w:t>derecognised</w:t>
      </w:r>
      <w:proofErr w:type="spellEnd"/>
      <w:r w:rsidR="003042CF" w:rsidRPr="00524A23">
        <w:rPr>
          <w:rFonts w:ascii="Arial" w:eastAsia="Arial Unicode MS" w:hAnsi="Arial" w:cs="Arial"/>
          <w:sz w:val="22"/>
          <w:szCs w:val="22"/>
        </w:rPr>
        <w:t xml:space="preserve"> as well as through the EIR </w:t>
      </w:r>
      <w:proofErr w:type="spellStart"/>
      <w:r w:rsidR="003042CF" w:rsidRPr="00524A23">
        <w:rPr>
          <w:rFonts w:ascii="Arial" w:eastAsia="Arial Unicode MS" w:hAnsi="Arial" w:cs="Arial"/>
          <w:sz w:val="22"/>
          <w:szCs w:val="22"/>
        </w:rPr>
        <w:t>amortisation</w:t>
      </w:r>
      <w:proofErr w:type="spellEnd"/>
      <w:r w:rsidR="003042CF" w:rsidRPr="00524A23">
        <w:rPr>
          <w:rFonts w:ascii="Arial" w:eastAsia="Arial Unicode MS" w:hAnsi="Arial" w:cs="Arial"/>
          <w:sz w:val="22"/>
          <w:szCs w:val="22"/>
        </w:rPr>
        <w:t xml:space="preserve"> process. In determining </w:t>
      </w:r>
      <w:proofErr w:type="spellStart"/>
      <w:r w:rsidR="003042CF" w:rsidRPr="00524A23">
        <w:rPr>
          <w:rFonts w:ascii="Arial" w:eastAsia="Arial Unicode MS" w:hAnsi="Arial" w:cs="Arial"/>
          <w:sz w:val="22"/>
          <w:szCs w:val="22"/>
        </w:rPr>
        <w:t>amortised</w:t>
      </w:r>
      <w:proofErr w:type="spellEnd"/>
      <w:r w:rsidR="003042CF" w:rsidRPr="00524A23">
        <w:rPr>
          <w:rFonts w:ascii="Arial" w:eastAsia="Arial Unicode MS" w:hAnsi="Arial" w:cs="Arial"/>
          <w:sz w:val="22"/>
          <w:szCs w:val="22"/>
        </w:rPr>
        <w:t xml:space="preserve"> cost, the Group </w:t>
      </w:r>
      <w:proofErr w:type="gramStart"/>
      <w:r w:rsidR="003042CF" w:rsidRPr="00524A23">
        <w:rPr>
          <w:rFonts w:ascii="Arial" w:eastAsia="Arial Unicode MS" w:hAnsi="Arial" w:cs="Arial"/>
          <w:sz w:val="22"/>
          <w:szCs w:val="22"/>
        </w:rPr>
        <w:t>takes into account</w:t>
      </w:r>
      <w:proofErr w:type="gramEnd"/>
      <w:r w:rsidR="003042CF" w:rsidRPr="00524A23">
        <w:rPr>
          <w:rFonts w:ascii="Arial" w:eastAsia="Arial Unicode MS" w:hAnsi="Arial" w:cs="Arial"/>
          <w:sz w:val="22"/>
          <w:szCs w:val="22"/>
        </w:rPr>
        <w:t xml:space="preserve"> any fees or costs that are an integral part of the EIR. The EIR </w:t>
      </w:r>
      <w:proofErr w:type="spellStart"/>
      <w:r w:rsidR="003042CF" w:rsidRPr="00524A23">
        <w:rPr>
          <w:rFonts w:ascii="Arial" w:eastAsia="Arial Unicode MS" w:hAnsi="Arial" w:cs="Arial"/>
          <w:sz w:val="22"/>
          <w:szCs w:val="22"/>
        </w:rPr>
        <w:t>amortisation</w:t>
      </w:r>
      <w:proofErr w:type="spellEnd"/>
      <w:r w:rsidR="003042CF" w:rsidRPr="00524A23">
        <w:rPr>
          <w:rFonts w:ascii="Arial" w:eastAsia="Arial Unicode MS" w:hAnsi="Arial" w:cs="Arial"/>
          <w:sz w:val="22"/>
          <w:szCs w:val="22"/>
        </w:rPr>
        <w:t xml:space="preserve"> is included in finance costs</w:t>
      </w:r>
      <w:r w:rsidR="003042CF" w:rsidRPr="00524A23">
        <w:rPr>
          <w:rFonts w:ascii="Arial" w:eastAsia="Arial Unicode MS" w:hAnsi="Arial" w:cs="Arial"/>
          <w:sz w:val="22"/>
          <w:szCs w:val="22"/>
          <w:cs/>
        </w:rPr>
        <w:t xml:space="preserve"> </w:t>
      </w:r>
      <w:r w:rsidR="003042CF" w:rsidRPr="00524A23">
        <w:rPr>
          <w:rFonts w:ascii="Arial" w:eastAsia="Arial Unicode MS" w:hAnsi="Arial" w:cs="Arial"/>
          <w:sz w:val="22"/>
          <w:szCs w:val="22"/>
        </w:rPr>
        <w:t>in profit or loss</w:t>
      </w:r>
      <w:r w:rsidR="003042CF" w:rsidRPr="00524A23">
        <w:rPr>
          <w:rFonts w:ascii="Arial" w:eastAsia="Arial Unicode MS" w:hAnsi="Arial" w:cs="Arial"/>
          <w:sz w:val="22"/>
          <w:szCs w:val="22"/>
          <w:cs/>
        </w:rPr>
        <w:t>.</w:t>
      </w:r>
    </w:p>
    <w:p w14:paraId="6F74B843" w14:textId="78C42E62" w:rsidR="003042CF" w:rsidRPr="00524A23" w:rsidRDefault="005120F5" w:rsidP="005120F5">
      <w:pPr>
        <w:spacing w:before="120" w:after="120" w:line="380" w:lineRule="exact"/>
        <w:ind w:left="605" w:hanging="605"/>
        <w:jc w:val="thaiDistribute"/>
        <w:rPr>
          <w:rFonts w:ascii="Arial" w:eastAsia="Arial Unicode MS" w:hAnsi="Arial" w:cs="Arial"/>
          <w:b/>
          <w:bCs/>
          <w:sz w:val="22"/>
          <w:szCs w:val="22"/>
        </w:rPr>
      </w:pPr>
      <w:r w:rsidRPr="00524A23">
        <w:rPr>
          <w:rFonts w:ascii="Arial" w:eastAsia="Arial Unicode MS" w:hAnsi="Arial" w:cs="Arial"/>
          <w:b/>
          <w:bCs/>
          <w:sz w:val="22"/>
          <w:szCs w:val="22"/>
          <w:cs/>
        </w:rPr>
        <w:tab/>
      </w:r>
      <w:r w:rsidR="003042CF" w:rsidRPr="00524A23">
        <w:rPr>
          <w:rFonts w:ascii="Arial" w:eastAsia="Arial Unicode MS" w:hAnsi="Arial" w:cs="Arial"/>
          <w:b/>
          <w:bCs/>
          <w:sz w:val="22"/>
          <w:szCs w:val="22"/>
        </w:rPr>
        <w:t>Derecognition of financial instruments</w:t>
      </w:r>
    </w:p>
    <w:p w14:paraId="6BCDE610" w14:textId="6FFA079E" w:rsidR="003042CF" w:rsidRPr="00524A23" w:rsidRDefault="005120F5" w:rsidP="005120F5">
      <w:pPr>
        <w:spacing w:before="120" w:after="120" w:line="380" w:lineRule="exact"/>
        <w:ind w:left="605" w:hanging="605"/>
        <w:jc w:val="thaiDistribute"/>
        <w:rPr>
          <w:rFonts w:ascii="Arial" w:eastAsia="Arial" w:hAnsi="Arial" w:cs="Arial"/>
          <w:sz w:val="22"/>
          <w:szCs w:val="22"/>
        </w:rPr>
      </w:pPr>
      <w:r w:rsidRPr="00524A23">
        <w:rPr>
          <w:rFonts w:ascii="Arial" w:eastAsia="Arial" w:hAnsi="Arial" w:cs="Arial"/>
          <w:sz w:val="22"/>
          <w:szCs w:val="22"/>
          <w:cs/>
        </w:rPr>
        <w:tab/>
      </w:r>
      <w:r w:rsidR="003042CF" w:rsidRPr="00524A23">
        <w:rPr>
          <w:rFonts w:ascii="Arial" w:eastAsia="Arial" w:hAnsi="Arial" w:cs="Arial"/>
          <w:sz w:val="22"/>
          <w:szCs w:val="22"/>
        </w:rPr>
        <w:t xml:space="preserve">A financial asset is primarily </w:t>
      </w:r>
      <w:proofErr w:type="spellStart"/>
      <w:r w:rsidR="003042CF" w:rsidRPr="00524A23">
        <w:rPr>
          <w:rFonts w:ascii="Arial" w:eastAsia="Arial" w:hAnsi="Arial" w:cs="Arial"/>
          <w:sz w:val="22"/>
          <w:szCs w:val="22"/>
        </w:rPr>
        <w:t>derecognised</w:t>
      </w:r>
      <w:proofErr w:type="spellEnd"/>
      <w:r w:rsidR="003042CF" w:rsidRPr="00524A23">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6EC1917" w14:textId="3AAEFE0B" w:rsidR="006E3926" w:rsidRPr="00524A23" w:rsidRDefault="005120F5" w:rsidP="00BF1231">
      <w:pPr>
        <w:spacing w:before="120" w:after="120" w:line="380" w:lineRule="exact"/>
        <w:ind w:left="605" w:hanging="605"/>
        <w:jc w:val="thaiDistribute"/>
        <w:rPr>
          <w:rFonts w:ascii="Arial" w:eastAsia="Arial" w:hAnsi="Arial" w:cs="Arial"/>
          <w:b/>
          <w:bCs/>
          <w:sz w:val="22"/>
          <w:szCs w:val="22"/>
          <w:cs/>
        </w:rPr>
      </w:pPr>
      <w:r w:rsidRPr="00524A23">
        <w:rPr>
          <w:rFonts w:ascii="Arial" w:eastAsia="Arial" w:hAnsi="Arial" w:cs="Arial"/>
          <w:sz w:val="22"/>
          <w:szCs w:val="22"/>
          <w:cs/>
        </w:rPr>
        <w:tab/>
      </w:r>
      <w:proofErr w:type="gramStart"/>
      <w:r w:rsidR="003042CF" w:rsidRPr="00524A23">
        <w:rPr>
          <w:rFonts w:ascii="Arial" w:eastAsia="Arial" w:hAnsi="Arial" w:cs="Arial"/>
          <w:sz w:val="22"/>
          <w:szCs w:val="22"/>
        </w:rPr>
        <w:t>A financial</w:t>
      </w:r>
      <w:proofErr w:type="gramEnd"/>
      <w:r w:rsidR="003042CF" w:rsidRPr="00524A23">
        <w:rPr>
          <w:rFonts w:ascii="Arial" w:eastAsia="Arial" w:hAnsi="Arial" w:cs="Arial"/>
          <w:sz w:val="22"/>
          <w:szCs w:val="22"/>
        </w:rPr>
        <w:t xml:space="preserve"> liability is </w:t>
      </w:r>
      <w:proofErr w:type="spellStart"/>
      <w:r w:rsidR="003042CF" w:rsidRPr="00524A23">
        <w:rPr>
          <w:rFonts w:ascii="Arial" w:eastAsia="Arial" w:hAnsi="Arial" w:cs="Arial"/>
          <w:sz w:val="22"/>
          <w:szCs w:val="22"/>
        </w:rPr>
        <w:t>derecognised</w:t>
      </w:r>
      <w:proofErr w:type="spellEnd"/>
      <w:r w:rsidR="003042CF" w:rsidRPr="00524A23">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76643BAF" w14:textId="6CDF8B33"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w:hAnsi="Arial" w:cs="Arial"/>
          <w:b/>
          <w:bCs/>
          <w:sz w:val="22"/>
          <w:szCs w:val="22"/>
          <w:cs/>
        </w:rPr>
        <w:tab/>
      </w:r>
      <w:r w:rsidR="003042CF" w:rsidRPr="00524A23">
        <w:rPr>
          <w:rFonts w:ascii="Arial" w:eastAsia="Arial" w:hAnsi="Arial" w:cs="Arial"/>
          <w:b/>
          <w:bCs/>
          <w:sz w:val="22"/>
          <w:szCs w:val="22"/>
        </w:rPr>
        <w:t>Impairment of financial assets</w:t>
      </w:r>
    </w:p>
    <w:p w14:paraId="656F8614" w14:textId="0277A382" w:rsidR="00524A23" w:rsidRDefault="005120F5" w:rsidP="00524A23">
      <w:pPr>
        <w:spacing w:before="120" w:after="120" w:line="380" w:lineRule="exact"/>
        <w:ind w:left="605" w:hanging="605"/>
        <w:jc w:val="thaiDistribute"/>
        <w:rPr>
          <w:rFonts w:ascii="Arial" w:eastAsia="Arial" w:hAnsi="Arial" w:cs="Arial"/>
          <w:sz w:val="22"/>
          <w:szCs w:val="22"/>
        </w:rPr>
      </w:pPr>
      <w:r w:rsidRPr="00524A23">
        <w:rPr>
          <w:rFonts w:ascii="Arial" w:eastAsia="Arial" w:hAnsi="Arial" w:cs="Arial"/>
          <w:sz w:val="22"/>
          <w:szCs w:val="22"/>
          <w:cs/>
        </w:rPr>
        <w:tab/>
      </w:r>
      <w:r w:rsidR="003042CF" w:rsidRPr="00524A23">
        <w:rPr>
          <w:rFonts w:ascii="Arial" w:eastAsia="Arial" w:hAnsi="Arial" w:cs="Arial"/>
          <w:sz w:val="22"/>
          <w:szCs w:val="22"/>
        </w:rPr>
        <w:t xml:space="preserve">The Group </w:t>
      </w:r>
      <w:proofErr w:type="spellStart"/>
      <w:r w:rsidR="003042CF" w:rsidRPr="00524A23">
        <w:rPr>
          <w:rFonts w:ascii="Arial" w:eastAsia="Arial" w:hAnsi="Arial" w:cs="Arial"/>
          <w:sz w:val="22"/>
          <w:szCs w:val="22"/>
        </w:rPr>
        <w:t>recognises</w:t>
      </w:r>
      <w:proofErr w:type="spellEnd"/>
      <w:r w:rsidR="003042CF" w:rsidRPr="00524A23">
        <w:rPr>
          <w:rFonts w:ascii="Arial" w:eastAsia="Arial" w:hAnsi="Arial" w:cs="Arial"/>
          <w:sz w:val="22"/>
          <w:szCs w:val="22"/>
        </w:rPr>
        <w:t xml:space="preserve"> an allowance for expected credit losses (“ECLs”) for all debt</w:t>
      </w:r>
      <w:r w:rsidR="003042CF" w:rsidRPr="00524A23">
        <w:rPr>
          <w:rFonts w:ascii="Arial" w:eastAsia="Arial" w:hAnsi="Arial" w:cs="Arial"/>
          <w:sz w:val="22"/>
          <w:szCs w:val="22"/>
          <w:cs/>
        </w:rPr>
        <w:t xml:space="preserve"> </w:t>
      </w:r>
      <w:r w:rsidR="003042CF" w:rsidRPr="00524A23">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006A753B" w:rsidRPr="00524A23">
        <w:rPr>
          <w:rFonts w:ascii="Arial" w:eastAsia="Arial" w:hAnsi="Arial" w:cs="Arial"/>
          <w:sz w:val="22"/>
          <w:szCs w:val="22"/>
        </w:rPr>
        <w:t>.</w:t>
      </w:r>
      <w:r w:rsidR="00524A23">
        <w:rPr>
          <w:rFonts w:ascii="Arial" w:eastAsia="Arial" w:hAnsi="Arial" w:cs="Arial"/>
          <w:sz w:val="22"/>
          <w:szCs w:val="22"/>
        </w:rPr>
        <w:br w:type="page"/>
      </w:r>
    </w:p>
    <w:p w14:paraId="44D6C3F8" w14:textId="64F43C42"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w:hAnsi="Arial" w:cs="Arial"/>
          <w:sz w:val="22"/>
          <w:szCs w:val="22"/>
          <w:cs/>
        </w:rPr>
        <w:lastRenderedPageBreak/>
        <w:tab/>
      </w:r>
      <w:r w:rsidR="003042CF" w:rsidRPr="00524A23">
        <w:rPr>
          <w:rFonts w:ascii="Arial" w:eastAsia="Arial" w:hAnsi="Arial" w:cs="Arial"/>
          <w:sz w:val="22"/>
          <w:szCs w:val="22"/>
        </w:rPr>
        <w:t xml:space="preserve">For credit </w:t>
      </w:r>
      <w:proofErr w:type="gramStart"/>
      <w:r w:rsidR="003042CF" w:rsidRPr="00524A23">
        <w:rPr>
          <w:rFonts w:ascii="Arial" w:eastAsia="Arial" w:hAnsi="Arial" w:cs="Arial"/>
          <w:sz w:val="22"/>
          <w:szCs w:val="22"/>
        </w:rPr>
        <w:t>exposures</w:t>
      </w:r>
      <w:proofErr w:type="gramEnd"/>
      <w:r w:rsidR="003042CF" w:rsidRPr="00524A23">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003042CF" w:rsidRPr="00524A23">
        <w:rPr>
          <w:rFonts w:ascii="Arial" w:eastAsia="Arial" w:hAnsi="Arial" w:cs="Arial"/>
          <w:sz w:val="22"/>
          <w:szCs w:val="22"/>
        </w:rPr>
        <w:t>12-months</w:t>
      </w:r>
      <w:proofErr w:type="gramEnd"/>
      <w:r w:rsidR="003042CF" w:rsidRPr="00524A23">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w:t>
      </w:r>
      <w:r w:rsidR="003B7370" w:rsidRPr="00524A23">
        <w:rPr>
          <w:rFonts w:ascii="Arial" w:eastAsia="Arial" w:hAnsi="Arial" w:cs="Arial"/>
          <w:sz w:val="22"/>
          <w:szCs w:val="22"/>
        </w:rPr>
        <w:t>(</w:t>
      </w:r>
      <w:r w:rsidR="003042CF" w:rsidRPr="00524A23">
        <w:rPr>
          <w:rFonts w:ascii="Arial" w:eastAsia="Arial" w:hAnsi="Arial" w:cs="Arial"/>
          <w:sz w:val="22"/>
          <w:szCs w:val="22"/>
        </w:rPr>
        <w:t>a lifetime ECL</w:t>
      </w:r>
      <w:r w:rsidR="003B7370" w:rsidRPr="00524A23">
        <w:rPr>
          <w:rFonts w:ascii="Arial" w:eastAsia="Arial" w:hAnsi="Arial" w:cs="Arial"/>
          <w:sz w:val="22"/>
          <w:szCs w:val="22"/>
        </w:rPr>
        <w:t>)</w:t>
      </w:r>
      <w:r w:rsidR="003042CF" w:rsidRPr="00524A23">
        <w:rPr>
          <w:rFonts w:ascii="Arial" w:eastAsia="Arial" w:hAnsi="Arial" w:cs="Arial"/>
          <w:sz w:val="22"/>
          <w:szCs w:val="22"/>
        </w:rPr>
        <w:t>.</w:t>
      </w:r>
    </w:p>
    <w:p w14:paraId="44258D33" w14:textId="08B89608" w:rsidR="00622EF9" w:rsidRPr="00524A23" w:rsidRDefault="005120F5" w:rsidP="005120F5">
      <w:pPr>
        <w:spacing w:before="120" w:after="120" w:line="380" w:lineRule="exact"/>
        <w:ind w:left="605" w:hanging="605"/>
        <w:jc w:val="thaiDistribute"/>
        <w:rPr>
          <w:rFonts w:ascii="Arial" w:eastAsia="Arial" w:hAnsi="Arial" w:cs="Arial"/>
          <w:sz w:val="22"/>
          <w:szCs w:val="22"/>
        </w:rPr>
      </w:pPr>
      <w:r w:rsidRPr="00524A23">
        <w:rPr>
          <w:rFonts w:ascii="Arial" w:eastAsia="Arial" w:hAnsi="Arial" w:cs="Arial"/>
          <w:sz w:val="22"/>
          <w:szCs w:val="22"/>
          <w:cs/>
        </w:rPr>
        <w:tab/>
      </w:r>
      <w:r w:rsidR="003042CF" w:rsidRPr="00524A2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3B7370" w:rsidRPr="00524A23">
        <w:rPr>
          <w:rFonts w:ascii="Arial" w:eastAsia="Arial" w:hAnsi="Arial" w:cs="Arial"/>
          <w:sz w:val="22"/>
          <w:szCs w:val="22"/>
        </w:rPr>
        <w:t>as credit impaired or</w:t>
      </w:r>
      <w:r w:rsidR="003042CF" w:rsidRPr="00524A23">
        <w:rPr>
          <w:rFonts w:ascii="Arial" w:eastAsia="Arial" w:hAnsi="Arial" w:cs="Arial"/>
          <w:sz w:val="22"/>
          <w:szCs w:val="22"/>
        </w:rPr>
        <w:t xml:space="preserve"> default when contractual payments are 90 days past due. However, in certain cases, the Group may also </w:t>
      </w:r>
      <w:proofErr w:type="gramStart"/>
      <w:r w:rsidR="003042CF" w:rsidRPr="00524A23">
        <w:rPr>
          <w:rFonts w:ascii="Arial" w:eastAsia="Arial" w:hAnsi="Arial" w:cs="Arial"/>
          <w:sz w:val="22"/>
          <w:szCs w:val="22"/>
        </w:rPr>
        <w:t>consider</w:t>
      </w:r>
      <w:proofErr w:type="gramEnd"/>
      <w:r w:rsidR="003042CF" w:rsidRPr="00524A23">
        <w:rPr>
          <w:rFonts w:ascii="Arial" w:eastAsia="Arial" w:hAnsi="Arial" w:cs="Arial"/>
          <w:sz w:val="22"/>
          <w:szCs w:val="22"/>
        </w:rPr>
        <w:t xml:space="preserve"> a financial asset to have a significant increase in credit risk and to be in </w:t>
      </w:r>
      <w:proofErr w:type="gramStart"/>
      <w:r w:rsidR="003042CF" w:rsidRPr="00524A23">
        <w:rPr>
          <w:rFonts w:ascii="Arial" w:eastAsia="Arial" w:hAnsi="Arial" w:cs="Arial"/>
          <w:sz w:val="22"/>
          <w:szCs w:val="22"/>
        </w:rPr>
        <w:t>default</w:t>
      </w:r>
      <w:proofErr w:type="gramEnd"/>
      <w:r w:rsidR="003042CF" w:rsidRPr="00524A23">
        <w:rPr>
          <w:rFonts w:ascii="Arial" w:eastAsia="Arial" w:hAnsi="Arial" w:cs="Arial"/>
          <w:sz w:val="22"/>
          <w:szCs w:val="22"/>
        </w:rPr>
        <w:t xml:space="preserve"> using other internal or external information, such as credit </w:t>
      </w:r>
      <w:proofErr w:type="gramStart"/>
      <w:r w:rsidR="003042CF" w:rsidRPr="00524A23">
        <w:rPr>
          <w:rFonts w:ascii="Arial" w:eastAsia="Arial" w:hAnsi="Arial" w:cs="Arial"/>
          <w:sz w:val="22"/>
          <w:szCs w:val="22"/>
        </w:rPr>
        <w:t>rating</w:t>
      </w:r>
      <w:proofErr w:type="gramEnd"/>
      <w:r w:rsidR="003042CF" w:rsidRPr="00524A23">
        <w:rPr>
          <w:rFonts w:ascii="Arial" w:eastAsia="Arial" w:hAnsi="Arial" w:cs="Arial"/>
          <w:sz w:val="22"/>
          <w:szCs w:val="22"/>
        </w:rPr>
        <w:t xml:space="preserve"> of issuers. </w:t>
      </w:r>
    </w:p>
    <w:p w14:paraId="1EF12BCF" w14:textId="000B98CA" w:rsidR="00B41551" w:rsidRPr="00524A23" w:rsidRDefault="005120F5" w:rsidP="005120F5">
      <w:pPr>
        <w:spacing w:before="120" w:after="120" w:line="380" w:lineRule="exact"/>
        <w:ind w:left="605" w:hanging="605"/>
        <w:jc w:val="thaiDistribute"/>
        <w:rPr>
          <w:rFonts w:ascii="Arial" w:eastAsia="Arial" w:hAnsi="Arial" w:cs="Arial"/>
          <w:sz w:val="22"/>
          <w:szCs w:val="22"/>
        </w:rPr>
      </w:pPr>
      <w:r w:rsidRPr="00524A23">
        <w:rPr>
          <w:rFonts w:ascii="Arial" w:eastAsia="Arial" w:hAnsi="Arial" w:cs="Arial"/>
          <w:sz w:val="22"/>
          <w:szCs w:val="22"/>
          <w:cs/>
        </w:rPr>
        <w:tab/>
      </w:r>
      <w:r w:rsidR="003042CF" w:rsidRPr="00524A23">
        <w:rPr>
          <w:rFonts w:ascii="Arial" w:eastAsia="Arial" w:hAnsi="Arial" w:cs="Arial"/>
          <w:sz w:val="22"/>
          <w:szCs w:val="22"/>
        </w:rPr>
        <w:t>For trade receivables</w:t>
      </w:r>
      <w:r w:rsidR="00234C0C" w:rsidRPr="00524A23">
        <w:rPr>
          <w:rFonts w:ascii="Arial" w:eastAsia="Arial" w:hAnsi="Arial" w:cs="Arial"/>
          <w:sz w:val="22"/>
          <w:szCs w:val="22"/>
          <w:cs/>
        </w:rPr>
        <w:t xml:space="preserve"> </w:t>
      </w:r>
      <w:r w:rsidR="00234C0C" w:rsidRPr="00524A23">
        <w:rPr>
          <w:rFonts w:ascii="Arial" w:eastAsia="Arial" w:hAnsi="Arial" w:cs="Arial"/>
          <w:sz w:val="22"/>
          <w:szCs w:val="22"/>
        </w:rPr>
        <w:t>and finance lease receivable</w:t>
      </w:r>
      <w:r w:rsidR="00160A3D" w:rsidRPr="00524A23">
        <w:rPr>
          <w:rFonts w:ascii="Arial" w:eastAsia="Arial" w:hAnsi="Arial" w:cs="Arial"/>
          <w:sz w:val="22"/>
        </w:rPr>
        <w:t>s</w:t>
      </w:r>
      <w:r w:rsidR="003042CF" w:rsidRPr="00524A23">
        <w:rPr>
          <w:rFonts w:ascii="Arial" w:eastAsia="Arial" w:hAnsi="Arial" w:cs="Arial"/>
          <w:i/>
          <w:iCs/>
          <w:sz w:val="22"/>
          <w:szCs w:val="22"/>
        </w:rPr>
        <w:t>,</w:t>
      </w:r>
      <w:r w:rsidR="003042CF" w:rsidRPr="00524A23">
        <w:rPr>
          <w:rFonts w:ascii="Arial" w:eastAsia="Arial" w:hAnsi="Arial" w:cs="Arial"/>
          <w:sz w:val="22"/>
          <w:szCs w:val="22"/>
        </w:rPr>
        <w:t xml:space="preserve"> the Group applies a simplified approach </w:t>
      </w:r>
      <w:proofErr w:type="gramStart"/>
      <w:r w:rsidR="003042CF" w:rsidRPr="00524A23">
        <w:rPr>
          <w:rFonts w:ascii="Arial" w:eastAsia="Arial" w:hAnsi="Arial" w:cs="Arial"/>
          <w:sz w:val="22"/>
          <w:szCs w:val="22"/>
        </w:rPr>
        <w:t>in</w:t>
      </w:r>
      <w:proofErr w:type="gramEnd"/>
      <w:r w:rsidR="003042CF" w:rsidRPr="00524A23">
        <w:rPr>
          <w:rFonts w:ascii="Arial" w:eastAsia="Arial" w:hAnsi="Arial" w:cs="Arial"/>
          <w:sz w:val="22"/>
          <w:szCs w:val="22"/>
        </w:rPr>
        <w:t xml:space="preserve"> calculating ECLs. Therefore, the Group does not track changes in credit </w:t>
      </w:r>
      <w:proofErr w:type="gramStart"/>
      <w:r w:rsidR="003042CF" w:rsidRPr="00524A23">
        <w:rPr>
          <w:rFonts w:ascii="Arial" w:eastAsia="Arial" w:hAnsi="Arial" w:cs="Arial"/>
          <w:sz w:val="22"/>
          <w:szCs w:val="22"/>
        </w:rPr>
        <w:t>risk, but</w:t>
      </w:r>
      <w:proofErr w:type="gramEnd"/>
      <w:r w:rsidR="003042CF" w:rsidRPr="00524A23">
        <w:rPr>
          <w:rFonts w:ascii="Arial" w:eastAsia="Arial" w:hAnsi="Arial" w:cs="Arial"/>
          <w:sz w:val="22"/>
          <w:szCs w:val="22"/>
        </w:rPr>
        <w:t xml:space="preserve"> instead </w:t>
      </w:r>
      <w:proofErr w:type="spellStart"/>
      <w:r w:rsidR="003042CF" w:rsidRPr="00524A23">
        <w:rPr>
          <w:rFonts w:ascii="Arial" w:eastAsia="Arial" w:hAnsi="Arial" w:cs="Arial"/>
          <w:sz w:val="22"/>
          <w:szCs w:val="22"/>
        </w:rPr>
        <w:t>recognises</w:t>
      </w:r>
      <w:proofErr w:type="spellEnd"/>
      <w:r w:rsidR="003042CF" w:rsidRPr="00524A23">
        <w:rPr>
          <w:rFonts w:ascii="Arial" w:eastAsia="Arial" w:hAnsi="Arial" w:cs="Arial"/>
          <w:sz w:val="22"/>
          <w:szCs w:val="22"/>
        </w:rPr>
        <w:t xml:space="preserve"> a loss allowance based on lifetime ECLs at each reporting date. </w:t>
      </w:r>
    </w:p>
    <w:p w14:paraId="7E026FE9" w14:textId="0B3C7B27"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w:hAnsi="Arial" w:cs="Arial"/>
          <w:sz w:val="22"/>
          <w:szCs w:val="22"/>
          <w:cs/>
        </w:rPr>
        <w:tab/>
      </w:r>
      <w:r w:rsidR="00B41551" w:rsidRPr="00524A23">
        <w:rPr>
          <w:rFonts w:ascii="Arial" w:eastAsia="Arial" w:hAnsi="Arial" w:cs="Arial"/>
          <w:sz w:val="22"/>
          <w:szCs w:val="22"/>
        </w:rPr>
        <w:t xml:space="preserve">ECLs are calculated </w:t>
      </w:r>
      <w:r w:rsidR="003042CF" w:rsidRPr="00524A23">
        <w:rPr>
          <w:rFonts w:ascii="Arial" w:eastAsia="Arial" w:hAnsi="Arial" w:cs="Arial"/>
          <w:sz w:val="22"/>
          <w:szCs w:val="22"/>
        </w:rPr>
        <w:t xml:space="preserve">based on </w:t>
      </w:r>
      <w:proofErr w:type="gramStart"/>
      <w:r w:rsidR="003042CF" w:rsidRPr="00524A23">
        <w:rPr>
          <w:rFonts w:ascii="Arial" w:eastAsia="Arial" w:hAnsi="Arial" w:cs="Arial"/>
          <w:sz w:val="22"/>
          <w:szCs w:val="22"/>
        </w:rPr>
        <w:t>its</w:t>
      </w:r>
      <w:proofErr w:type="gramEnd"/>
      <w:r w:rsidR="003042CF" w:rsidRPr="00524A23">
        <w:rPr>
          <w:rFonts w:ascii="Arial" w:eastAsia="Arial" w:hAnsi="Arial" w:cs="Arial"/>
          <w:sz w:val="22"/>
          <w:szCs w:val="22"/>
        </w:rPr>
        <w:t xml:space="preserve"> historical credit loss experience and adjusted for forward-looking factors specific to the debtors and the economic environment.</w:t>
      </w:r>
    </w:p>
    <w:p w14:paraId="3616DA35" w14:textId="651BE3AF" w:rsidR="000550DD" w:rsidRPr="00524A23" w:rsidRDefault="005120F5" w:rsidP="0028731C">
      <w:pPr>
        <w:spacing w:before="120" w:after="120" w:line="380" w:lineRule="exact"/>
        <w:ind w:left="605" w:hanging="605"/>
        <w:jc w:val="thaiDistribute"/>
        <w:rPr>
          <w:rFonts w:ascii="Arial" w:eastAsia="Arial" w:hAnsi="Arial" w:cs="Arial"/>
          <w:b/>
          <w:bCs/>
          <w:sz w:val="22"/>
          <w:szCs w:val="22"/>
          <w:cs/>
        </w:rPr>
      </w:pPr>
      <w:r w:rsidRPr="00524A23">
        <w:rPr>
          <w:rFonts w:ascii="Arial" w:eastAsia="Arial" w:hAnsi="Arial" w:cs="Arial"/>
          <w:sz w:val="22"/>
          <w:szCs w:val="22"/>
          <w:cs/>
        </w:rPr>
        <w:tab/>
      </w:r>
      <w:r w:rsidR="003042CF" w:rsidRPr="00524A23">
        <w:rPr>
          <w:rFonts w:ascii="Arial" w:eastAsia="Arial" w:hAnsi="Arial" w:cs="Arial"/>
          <w:sz w:val="22"/>
          <w:szCs w:val="22"/>
        </w:rPr>
        <w:t xml:space="preserve">A financial asset is written off when there is no reasonable expectation of recovering the contractual cash </w:t>
      </w:r>
      <w:proofErr w:type="gramStart"/>
      <w:r w:rsidR="003042CF" w:rsidRPr="00524A23">
        <w:rPr>
          <w:rFonts w:ascii="Arial" w:eastAsia="Arial" w:hAnsi="Arial" w:cs="Arial"/>
          <w:sz w:val="22"/>
          <w:szCs w:val="22"/>
        </w:rPr>
        <w:t>flows</w:t>
      </w:r>
      <w:proofErr w:type="gramEnd"/>
      <w:r w:rsidR="003042CF" w:rsidRPr="00524A23">
        <w:rPr>
          <w:rFonts w:ascii="Arial" w:eastAsia="Arial" w:hAnsi="Arial" w:cs="Arial"/>
          <w:sz w:val="22"/>
          <w:szCs w:val="22"/>
        </w:rPr>
        <w:t>.</w:t>
      </w:r>
    </w:p>
    <w:p w14:paraId="23D48F1A" w14:textId="0A889DB5" w:rsidR="003042CF" w:rsidRPr="00524A23" w:rsidRDefault="005120F5" w:rsidP="005120F5">
      <w:pPr>
        <w:spacing w:before="120" w:after="120" w:line="380" w:lineRule="exact"/>
        <w:ind w:left="605" w:hanging="605"/>
        <w:jc w:val="thaiDistribute"/>
        <w:rPr>
          <w:rFonts w:ascii="Arial" w:eastAsia="Arial Unicode MS" w:hAnsi="Arial" w:cs="Arial"/>
          <w:sz w:val="22"/>
          <w:szCs w:val="22"/>
        </w:rPr>
      </w:pPr>
      <w:r w:rsidRPr="00524A23">
        <w:rPr>
          <w:rFonts w:ascii="Arial" w:eastAsia="Arial" w:hAnsi="Arial" w:cs="Arial"/>
          <w:b/>
          <w:bCs/>
          <w:sz w:val="22"/>
          <w:szCs w:val="22"/>
          <w:cs/>
        </w:rPr>
        <w:tab/>
      </w:r>
      <w:r w:rsidR="003042CF" w:rsidRPr="00524A23">
        <w:rPr>
          <w:rFonts w:ascii="Arial" w:eastAsia="Arial" w:hAnsi="Arial" w:cs="Arial"/>
          <w:b/>
          <w:bCs/>
          <w:sz w:val="22"/>
          <w:szCs w:val="22"/>
        </w:rPr>
        <w:t xml:space="preserve">Offsetting of financial instruments </w:t>
      </w:r>
    </w:p>
    <w:p w14:paraId="299F12E5" w14:textId="03A6865D" w:rsidR="006E3926" w:rsidRPr="00524A23" w:rsidRDefault="005120F5" w:rsidP="00927870">
      <w:pPr>
        <w:spacing w:before="120" w:after="120" w:line="380" w:lineRule="exact"/>
        <w:ind w:left="605" w:hanging="605"/>
        <w:jc w:val="thaiDistribute"/>
        <w:rPr>
          <w:rFonts w:ascii="Arial" w:eastAsia="Arial" w:hAnsi="Arial" w:cs="Arial"/>
          <w:sz w:val="22"/>
          <w:szCs w:val="22"/>
        </w:rPr>
      </w:pPr>
      <w:r w:rsidRPr="00524A23">
        <w:rPr>
          <w:rFonts w:ascii="Arial" w:eastAsia="Arial" w:hAnsi="Arial" w:cs="Arial"/>
          <w:sz w:val="22"/>
          <w:szCs w:val="22"/>
          <w:cs/>
        </w:rPr>
        <w:tab/>
      </w:r>
      <w:r w:rsidR="003042CF" w:rsidRPr="00524A23">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recognised amounts and there is an intention to settle on a net basis, to </w:t>
      </w:r>
      <w:proofErr w:type="spellStart"/>
      <w:r w:rsidR="003042CF" w:rsidRPr="00524A23">
        <w:rPr>
          <w:rFonts w:ascii="Arial" w:eastAsia="Arial" w:hAnsi="Arial" w:cs="Arial"/>
          <w:sz w:val="22"/>
          <w:szCs w:val="22"/>
        </w:rPr>
        <w:t>realise</w:t>
      </w:r>
      <w:proofErr w:type="spellEnd"/>
      <w:r w:rsidR="003042CF" w:rsidRPr="00524A23">
        <w:rPr>
          <w:rFonts w:ascii="Arial" w:eastAsia="Arial" w:hAnsi="Arial" w:cs="Arial"/>
          <w:sz w:val="22"/>
          <w:szCs w:val="22"/>
        </w:rPr>
        <w:t xml:space="preserve"> the assets and settle the liabilities simultaneously.</w:t>
      </w:r>
    </w:p>
    <w:p w14:paraId="7D12E99A" w14:textId="282CD8AC" w:rsidR="00641D5F" w:rsidRPr="00524A23" w:rsidRDefault="00A35899" w:rsidP="003D66AD">
      <w:pPr>
        <w:spacing w:before="120" w:after="120" w:line="380" w:lineRule="exact"/>
        <w:ind w:left="605" w:hanging="605"/>
        <w:rPr>
          <w:rFonts w:ascii="Arial" w:eastAsia="Arial" w:hAnsi="Arial" w:cs="Arial"/>
          <w:b/>
          <w:bCs/>
        </w:rPr>
      </w:pPr>
      <w:r w:rsidRPr="00524A23">
        <w:rPr>
          <w:rFonts w:ascii="Arial" w:hAnsi="Arial" w:cs="Arial"/>
          <w:b/>
          <w:bCs/>
          <w:sz w:val="22"/>
          <w:szCs w:val="22"/>
        </w:rPr>
        <w:t>4</w:t>
      </w:r>
      <w:r w:rsidR="00641D5F" w:rsidRPr="00524A23">
        <w:rPr>
          <w:rFonts w:ascii="Arial" w:hAnsi="Arial" w:cs="Arial"/>
          <w:b/>
          <w:bCs/>
          <w:sz w:val="22"/>
          <w:szCs w:val="22"/>
        </w:rPr>
        <w:t>.</w:t>
      </w:r>
      <w:r w:rsidR="00BF1231" w:rsidRPr="00524A23">
        <w:rPr>
          <w:rFonts w:ascii="Arial" w:hAnsi="Arial" w:cs="Arial"/>
          <w:b/>
          <w:bCs/>
          <w:sz w:val="22"/>
          <w:szCs w:val="22"/>
        </w:rPr>
        <w:t>1</w:t>
      </w:r>
      <w:r w:rsidR="00160354" w:rsidRPr="00524A23">
        <w:rPr>
          <w:rFonts w:ascii="Arial" w:hAnsi="Arial" w:cs="Arial"/>
          <w:b/>
          <w:bCs/>
          <w:sz w:val="22"/>
          <w:szCs w:val="22"/>
        </w:rPr>
        <w:t>8</w:t>
      </w:r>
      <w:r w:rsidR="00641D5F" w:rsidRPr="00524A23">
        <w:rPr>
          <w:rFonts w:ascii="Arial" w:hAnsi="Arial" w:cs="Arial"/>
          <w:b/>
          <w:bCs/>
          <w:sz w:val="22"/>
          <w:szCs w:val="22"/>
        </w:rPr>
        <w:tab/>
        <w:t>Derivatives</w:t>
      </w:r>
    </w:p>
    <w:p w14:paraId="5998AD88" w14:textId="799DA6E7" w:rsidR="00641D5F" w:rsidRPr="00524A23" w:rsidRDefault="005120F5" w:rsidP="003D66AD">
      <w:pPr>
        <w:spacing w:before="120" w:after="120" w:line="380" w:lineRule="exact"/>
        <w:ind w:left="605" w:hanging="605"/>
        <w:jc w:val="both"/>
        <w:rPr>
          <w:rFonts w:ascii="Arial" w:eastAsia="Arial" w:hAnsi="Arial" w:cs="Arial"/>
          <w:sz w:val="22"/>
          <w:szCs w:val="22"/>
          <w:cs/>
        </w:rPr>
      </w:pPr>
      <w:r w:rsidRPr="00524A23">
        <w:rPr>
          <w:rFonts w:ascii="Arial" w:eastAsia="Arial" w:hAnsi="Arial" w:cs="Arial"/>
          <w:sz w:val="22"/>
          <w:szCs w:val="22"/>
          <w:cs/>
        </w:rPr>
        <w:tab/>
      </w:r>
      <w:r w:rsidR="00641D5F" w:rsidRPr="00524A23">
        <w:rPr>
          <w:rFonts w:ascii="Arial" w:eastAsia="Arial" w:hAnsi="Arial" w:cs="Arial"/>
          <w:sz w:val="22"/>
          <w:szCs w:val="22"/>
        </w:rPr>
        <w:t xml:space="preserve">The Group uses derivatives, such as forward currency </w:t>
      </w:r>
      <w:proofErr w:type="gramStart"/>
      <w:r w:rsidR="00641D5F" w:rsidRPr="00524A23">
        <w:rPr>
          <w:rFonts w:ascii="Arial" w:eastAsia="Arial" w:hAnsi="Arial" w:cs="Arial"/>
          <w:sz w:val="22"/>
          <w:szCs w:val="22"/>
        </w:rPr>
        <w:t>contracts</w:t>
      </w:r>
      <w:proofErr w:type="gramEnd"/>
      <w:r w:rsidR="00641D5F" w:rsidRPr="00524A23">
        <w:rPr>
          <w:rFonts w:ascii="Arial" w:eastAsia="Arial" w:hAnsi="Arial" w:cs="Arial"/>
          <w:sz w:val="22"/>
          <w:szCs w:val="22"/>
        </w:rPr>
        <w:t xml:space="preserve"> to hedge its foreign currency risks</w:t>
      </w:r>
      <w:r w:rsidR="00D46BB5" w:rsidRPr="00524A23">
        <w:rPr>
          <w:rFonts w:ascii="Arial" w:eastAsia="Arial" w:hAnsi="Arial" w:cs="Arial"/>
          <w:sz w:val="22"/>
          <w:szCs w:val="22"/>
        </w:rPr>
        <w:t>.</w:t>
      </w:r>
    </w:p>
    <w:p w14:paraId="48F59799" w14:textId="37845324" w:rsidR="003C067A" w:rsidRPr="00524A23" w:rsidRDefault="005120F5" w:rsidP="003D66AD">
      <w:pPr>
        <w:spacing w:before="120" w:after="120" w:line="380" w:lineRule="exact"/>
        <w:ind w:left="605" w:hanging="605"/>
        <w:jc w:val="both"/>
        <w:rPr>
          <w:rFonts w:ascii="Arial" w:eastAsia="Arial" w:hAnsi="Arial" w:cs="Arial"/>
          <w:sz w:val="22"/>
          <w:szCs w:val="22"/>
        </w:rPr>
      </w:pPr>
      <w:r w:rsidRPr="00524A23">
        <w:rPr>
          <w:rFonts w:ascii="Arial" w:eastAsia="Arial" w:hAnsi="Arial" w:cs="Arial"/>
          <w:sz w:val="22"/>
          <w:szCs w:val="22"/>
          <w:cs/>
        </w:rPr>
        <w:tab/>
      </w:r>
      <w:r w:rsidR="00641D5F" w:rsidRPr="00524A23">
        <w:rPr>
          <w:rFonts w:ascii="Arial" w:eastAsia="Arial" w:hAnsi="Arial" w:cs="Arial"/>
          <w:sz w:val="22"/>
          <w:szCs w:val="22"/>
        </w:rPr>
        <w:t>Derivatives are initially recognised at fair value on the date on which a derivative contract is entered into and are subsequently remeasured at fair value. The subsequent changes are recognised in profit or loss.</w:t>
      </w:r>
      <w:r w:rsidR="00641D5F" w:rsidRPr="00524A23">
        <w:rPr>
          <w:rFonts w:ascii="Arial" w:hAnsi="Arial" w:cs="Arial"/>
        </w:rPr>
        <w:t xml:space="preserve"> </w:t>
      </w:r>
      <w:r w:rsidR="00641D5F" w:rsidRPr="00524A23">
        <w:rPr>
          <w:rFonts w:ascii="Arial" w:eastAsia="Arial" w:hAnsi="Arial" w:cs="Arial"/>
          <w:sz w:val="22"/>
          <w:szCs w:val="22"/>
        </w:rPr>
        <w:t>Derivatives are carried as financial assets when the fair value is positive and as financial liabilities when the fair value is negative.</w:t>
      </w:r>
    </w:p>
    <w:p w14:paraId="0C26DCA9" w14:textId="54250D34" w:rsidR="00641D5F" w:rsidRPr="00524A23" w:rsidRDefault="005120F5" w:rsidP="003D66AD">
      <w:pPr>
        <w:spacing w:before="120" w:after="120" w:line="380" w:lineRule="exact"/>
        <w:ind w:left="605" w:hanging="605"/>
        <w:jc w:val="both"/>
        <w:rPr>
          <w:rFonts w:ascii="Arial" w:eastAsia="Arial" w:hAnsi="Arial" w:cs="Arial"/>
          <w:sz w:val="22"/>
          <w:szCs w:val="22"/>
        </w:rPr>
      </w:pPr>
      <w:r w:rsidRPr="00524A23">
        <w:rPr>
          <w:rFonts w:ascii="Arial" w:eastAsia="Arial" w:hAnsi="Arial" w:cs="Arial"/>
          <w:sz w:val="22"/>
          <w:szCs w:val="22"/>
          <w:cs/>
        </w:rPr>
        <w:tab/>
      </w:r>
      <w:r w:rsidR="00641D5F" w:rsidRPr="00524A23">
        <w:rPr>
          <w:rFonts w:ascii="Arial" w:eastAsia="Arial" w:hAnsi="Arial" w:cs="Arial"/>
          <w:sz w:val="22"/>
          <w:szCs w:val="22"/>
        </w:rPr>
        <w:t xml:space="preserve">Derivatives are presented as non-current assets or non-current liabilities if the remaining maturity of the instrument is more than 12 months and it is not due to be </w:t>
      </w:r>
      <w:proofErr w:type="spellStart"/>
      <w:r w:rsidR="00641D5F" w:rsidRPr="00524A23">
        <w:rPr>
          <w:rFonts w:ascii="Arial" w:eastAsia="Arial" w:hAnsi="Arial" w:cs="Arial"/>
          <w:sz w:val="22"/>
          <w:szCs w:val="22"/>
        </w:rPr>
        <w:t>realised</w:t>
      </w:r>
      <w:proofErr w:type="spellEnd"/>
      <w:r w:rsidR="00641D5F" w:rsidRPr="00524A23">
        <w:rPr>
          <w:rFonts w:ascii="Arial" w:eastAsia="Arial" w:hAnsi="Arial" w:cs="Arial"/>
          <w:sz w:val="22"/>
          <w:szCs w:val="22"/>
        </w:rPr>
        <w:t xml:space="preserve"> or settled within 12 months. Other derivatives are presented as current assets or current liabilities.</w:t>
      </w:r>
    </w:p>
    <w:p w14:paraId="1AD054A4" w14:textId="77777777" w:rsidR="00524A23" w:rsidRDefault="00524A23">
      <w:pPr>
        <w:overflowPunct/>
        <w:autoSpaceDE/>
        <w:autoSpaceDN/>
        <w:adjustRightInd/>
        <w:spacing w:after="260" w:line="260" w:lineRule="atLeast"/>
        <w:textAlignment w:val="auto"/>
        <w:rPr>
          <w:rFonts w:ascii="Arial" w:hAnsi="Arial" w:cs="Arial"/>
          <w:b/>
          <w:bCs/>
          <w:sz w:val="22"/>
        </w:rPr>
      </w:pPr>
      <w:r>
        <w:rPr>
          <w:rFonts w:ascii="Arial" w:hAnsi="Arial" w:cs="Arial"/>
          <w:b/>
          <w:bCs/>
          <w:sz w:val="22"/>
        </w:rPr>
        <w:br w:type="page"/>
      </w:r>
    </w:p>
    <w:p w14:paraId="49EBF9EA" w14:textId="42C85777" w:rsidR="00641D5F" w:rsidRPr="00524A23" w:rsidRDefault="00A35899" w:rsidP="003D66AD">
      <w:pPr>
        <w:spacing w:before="120" w:after="120" w:line="380" w:lineRule="exact"/>
        <w:ind w:left="605" w:hanging="605"/>
        <w:rPr>
          <w:rFonts w:ascii="Arial" w:hAnsi="Arial" w:cs="Arial"/>
          <w:b/>
          <w:bCs/>
          <w:sz w:val="22"/>
        </w:rPr>
      </w:pPr>
      <w:r w:rsidRPr="00524A23">
        <w:rPr>
          <w:rFonts w:ascii="Arial" w:hAnsi="Arial" w:cs="Arial"/>
          <w:b/>
          <w:bCs/>
          <w:sz w:val="22"/>
        </w:rPr>
        <w:lastRenderedPageBreak/>
        <w:t>4</w:t>
      </w:r>
      <w:r w:rsidR="00641D5F" w:rsidRPr="00524A23">
        <w:rPr>
          <w:rFonts w:ascii="Arial" w:hAnsi="Arial" w:cs="Arial"/>
          <w:b/>
          <w:bCs/>
          <w:sz w:val="22"/>
        </w:rPr>
        <w:t>.</w:t>
      </w:r>
      <w:r w:rsidR="00160354" w:rsidRPr="00524A23">
        <w:rPr>
          <w:rFonts w:ascii="Arial" w:hAnsi="Arial" w:cs="Arial"/>
          <w:b/>
          <w:bCs/>
          <w:sz w:val="22"/>
        </w:rPr>
        <w:t>19</w:t>
      </w:r>
      <w:r w:rsidR="00641D5F" w:rsidRPr="00524A23">
        <w:rPr>
          <w:rFonts w:ascii="Arial" w:hAnsi="Arial" w:cs="Arial"/>
          <w:b/>
          <w:bCs/>
          <w:sz w:val="22"/>
          <w:cs/>
        </w:rPr>
        <w:tab/>
      </w:r>
      <w:r w:rsidR="00641D5F" w:rsidRPr="00524A23">
        <w:rPr>
          <w:rFonts w:ascii="Arial" w:hAnsi="Arial" w:cs="Arial"/>
          <w:b/>
          <w:bCs/>
          <w:sz w:val="22"/>
        </w:rPr>
        <w:t>Fair value measurement</w:t>
      </w:r>
    </w:p>
    <w:p w14:paraId="7CDF5A86" w14:textId="270F34A4" w:rsidR="00641D5F" w:rsidRPr="00524A23" w:rsidRDefault="00BD4F17" w:rsidP="003D66AD">
      <w:pPr>
        <w:spacing w:before="120" w:after="120" w:line="380" w:lineRule="exact"/>
        <w:ind w:left="605" w:hanging="605"/>
        <w:jc w:val="both"/>
        <w:rPr>
          <w:rFonts w:ascii="Arial" w:hAnsi="Arial" w:cs="Arial"/>
          <w:b/>
          <w:bCs/>
          <w:sz w:val="22"/>
          <w:szCs w:val="22"/>
        </w:rPr>
      </w:pPr>
      <w:r w:rsidRPr="00524A23">
        <w:rPr>
          <w:rFonts w:ascii="Arial" w:eastAsia="Arial" w:hAnsi="Arial" w:cs="Arial"/>
          <w:sz w:val="22"/>
          <w:szCs w:val="22"/>
          <w:cs/>
        </w:rPr>
        <w:tab/>
      </w:r>
      <w:r w:rsidR="00641D5F" w:rsidRPr="00524A23">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w:t>
      </w:r>
      <w:r w:rsidR="00641D5F" w:rsidRPr="00524A23">
        <w:rPr>
          <w:rFonts w:ascii="Arial" w:eastAsia="Arial" w:hAnsi="Arial" w:cs="Arial"/>
          <w:spacing w:val="-2"/>
          <w:sz w:val="22"/>
          <w:szCs w:val="22"/>
        </w:rPr>
        <w:t xml:space="preserve">quoted market price is not available, the Group measures fair value using valuation </w:t>
      </w:r>
      <w:proofErr w:type="gramStart"/>
      <w:r w:rsidR="00641D5F" w:rsidRPr="00524A23">
        <w:rPr>
          <w:rFonts w:ascii="Arial" w:eastAsia="Arial" w:hAnsi="Arial" w:cs="Arial"/>
          <w:spacing w:val="-2"/>
          <w:sz w:val="22"/>
          <w:szCs w:val="22"/>
        </w:rPr>
        <w:t>technique</w:t>
      </w:r>
      <w:proofErr w:type="gramEnd"/>
      <w:r w:rsidR="00641D5F" w:rsidRPr="00524A23">
        <w:rPr>
          <w:rFonts w:ascii="Arial" w:eastAsia="Arial" w:hAnsi="Arial" w:cs="Arial"/>
          <w:spacing w:val="-2"/>
          <w:sz w:val="22"/>
          <w:szCs w:val="22"/>
        </w:rPr>
        <w:t xml:space="preserve"> that are appropriate in the circumstances and </w:t>
      </w:r>
      <w:proofErr w:type="spellStart"/>
      <w:r w:rsidR="00641D5F" w:rsidRPr="00524A23">
        <w:rPr>
          <w:rFonts w:ascii="Arial" w:eastAsia="Arial" w:hAnsi="Arial" w:cs="Arial"/>
          <w:spacing w:val="-2"/>
          <w:sz w:val="22"/>
          <w:szCs w:val="22"/>
        </w:rPr>
        <w:t>maximises</w:t>
      </w:r>
      <w:proofErr w:type="spellEnd"/>
      <w:r w:rsidR="00641D5F" w:rsidRPr="00524A23">
        <w:rPr>
          <w:rFonts w:ascii="Arial" w:eastAsia="Arial" w:hAnsi="Arial" w:cs="Arial"/>
          <w:spacing w:val="-2"/>
          <w:sz w:val="22"/>
          <w:szCs w:val="22"/>
        </w:rPr>
        <w:t xml:space="preserve"> the use of relevant observable inputs related to assets and liabilities that are required to be measured at fair value.</w:t>
      </w:r>
    </w:p>
    <w:p w14:paraId="1FA0C2B0" w14:textId="0D633001" w:rsidR="00641D5F" w:rsidRPr="00524A23" w:rsidRDefault="00BD4F17" w:rsidP="003D66AD">
      <w:pPr>
        <w:spacing w:before="120" w:after="120" w:line="380" w:lineRule="exact"/>
        <w:ind w:left="605" w:hanging="605"/>
        <w:jc w:val="both"/>
        <w:rPr>
          <w:rFonts w:ascii="Arial" w:hAnsi="Arial" w:cs="Arial"/>
          <w:b/>
          <w:bCs/>
          <w:sz w:val="22"/>
          <w:szCs w:val="22"/>
        </w:rPr>
      </w:pPr>
      <w:r w:rsidRPr="00524A23">
        <w:rPr>
          <w:rFonts w:ascii="Arial" w:eastAsia="Arial" w:hAnsi="Arial" w:cs="Arial"/>
          <w:sz w:val="22"/>
          <w:szCs w:val="22"/>
          <w:cs/>
        </w:rPr>
        <w:tab/>
      </w:r>
      <w:r w:rsidR="00641D5F" w:rsidRPr="00524A23">
        <w:rPr>
          <w:rFonts w:ascii="Arial" w:eastAsia="Arial" w:hAnsi="Arial" w:cs="Arial"/>
          <w:sz w:val="22"/>
          <w:szCs w:val="22"/>
        </w:rPr>
        <w:t xml:space="preserve">All assets and liabilities for which fair value is measured or disclosed in the financial statements are </w:t>
      </w:r>
      <w:proofErr w:type="spellStart"/>
      <w:r w:rsidR="00641D5F" w:rsidRPr="00524A23">
        <w:rPr>
          <w:rFonts w:ascii="Arial" w:eastAsia="Arial" w:hAnsi="Arial" w:cs="Arial"/>
          <w:sz w:val="22"/>
          <w:szCs w:val="22"/>
        </w:rPr>
        <w:t>categorised</w:t>
      </w:r>
      <w:proofErr w:type="spellEnd"/>
      <w:r w:rsidR="00641D5F" w:rsidRPr="00524A23">
        <w:rPr>
          <w:rFonts w:ascii="Arial" w:eastAsia="Arial" w:hAnsi="Arial" w:cs="Arial"/>
          <w:sz w:val="22"/>
          <w:szCs w:val="22"/>
        </w:rPr>
        <w:t xml:space="preserve"> within the fair value hierarchy into three levels based on </w:t>
      </w:r>
      <w:proofErr w:type="spellStart"/>
      <w:proofErr w:type="gramStart"/>
      <w:r w:rsidR="00641D5F" w:rsidRPr="00524A23">
        <w:rPr>
          <w:rFonts w:ascii="Arial" w:eastAsia="Arial" w:hAnsi="Arial" w:cs="Arial"/>
          <w:sz w:val="22"/>
          <w:szCs w:val="22"/>
        </w:rPr>
        <w:t>categorise</w:t>
      </w:r>
      <w:proofErr w:type="spellEnd"/>
      <w:proofErr w:type="gramEnd"/>
      <w:r w:rsidR="00641D5F" w:rsidRPr="00524A23">
        <w:rPr>
          <w:rFonts w:ascii="Arial" w:eastAsia="Arial" w:hAnsi="Arial" w:cs="Arial"/>
          <w:sz w:val="22"/>
          <w:szCs w:val="22"/>
        </w:rPr>
        <w:t xml:space="preserve"> of input to be used in fair value measurement as follows:</w:t>
      </w:r>
    </w:p>
    <w:p w14:paraId="7559A516" w14:textId="77777777" w:rsidR="00641D5F" w:rsidRPr="00524A23" w:rsidRDefault="00641D5F" w:rsidP="003D66AD">
      <w:pPr>
        <w:pStyle w:val="Caption"/>
        <w:tabs>
          <w:tab w:val="left" w:pos="720"/>
        </w:tabs>
        <w:ind w:left="1685" w:right="0" w:hanging="1080"/>
        <w:rPr>
          <w:rFonts w:ascii="Arial" w:hAnsi="Arial" w:cs="Arial"/>
          <w:sz w:val="22"/>
          <w:szCs w:val="22"/>
          <w:u w:val="none"/>
        </w:rPr>
      </w:pPr>
      <w:r w:rsidRPr="00524A23">
        <w:rPr>
          <w:rFonts w:ascii="Arial" w:hAnsi="Arial" w:cs="Arial"/>
          <w:sz w:val="22"/>
          <w:szCs w:val="22"/>
          <w:u w:val="none"/>
        </w:rPr>
        <w:t>Level</w:t>
      </w:r>
      <w:r w:rsidRPr="00524A23">
        <w:rPr>
          <w:rFonts w:ascii="Arial" w:hAnsi="Arial" w:cs="Arial"/>
          <w:sz w:val="22"/>
          <w:szCs w:val="22"/>
          <w:u w:val="none"/>
          <w:cs/>
        </w:rPr>
        <w:t xml:space="preserve"> </w:t>
      </w:r>
      <w:r w:rsidRPr="00524A23">
        <w:rPr>
          <w:rFonts w:ascii="Arial" w:hAnsi="Arial" w:cs="Arial"/>
          <w:sz w:val="22"/>
          <w:szCs w:val="22"/>
          <w:u w:val="none"/>
        </w:rPr>
        <w:t>1 -</w:t>
      </w:r>
      <w:r w:rsidRPr="00524A23">
        <w:rPr>
          <w:rFonts w:ascii="Arial" w:hAnsi="Arial" w:cs="Arial"/>
          <w:sz w:val="22"/>
          <w:szCs w:val="22"/>
          <w:u w:val="none"/>
        </w:rPr>
        <w:tab/>
        <w:t xml:space="preserve">Use of quoted market prices in an active market for such assets or liabilities </w:t>
      </w:r>
    </w:p>
    <w:p w14:paraId="0B1F4451" w14:textId="77777777" w:rsidR="00641D5F" w:rsidRPr="00524A23" w:rsidRDefault="00641D5F" w:rsidP="003D66AD">
      <w:pPr>
        <w:pStyle w:val="Caption"/>
        <w:tabs>
          <w:tab w:val="left" w:pos="720"/>
        </w:tabs>
        <w:ind w:left="1685" w:right="0" w:hanging="1080"/>
        <w:rPr>
          <w:rFonts w:ascii="Arial" w:hAnsi="Arial" w:cs="Arial"/>
          <w:sz w:val="22"/>
          <w:szCs w:val="22"/>
          <w:u w:val="none"/>
        </w:rPr>
      </w:pPr>
      <w:r w:rsidRPr="00524A23">
        <w:rPr>
          <w:rFonts w:ascii="Arial" w:hAnsi="Arial" w:cs="Arial"/>
          <w:sz w:val="22"/>
          <w:szCs w:val="22"/>
          <w:u w:val="none"/>
        </w:rPr>
        <w:t>Level</w:t>
      </w:r>
      <w:r w:rsidRPr="00524A23">
        <w:rPr>
          <w:rFonts w:ascii="Arial" w:hAnsi="Arial" w:cs="Arial"/>
          <w:sz w:val="22"/>
          <w:szCs w:val="22"/>
          <w:u w:val="none"/>
          <w:cs/>
        </w:rPr>
        <w:t xml:space="preserve"> </w:t>
      </w:r>
      <w:r w:rsidRPr="00524A23">
        <w:rPr>
          <w:rFonts w:ascii="Arial" w:hAnsi="Arial" w:cs="Arial"/>
          <w:sz w:val="22"/>
          <w:szCs w:val="22"/>
          <w:u w:val="none"/>
        </w:rPr>
        <w:t>2 -</w:t>
      </w:r>
      <w:r w:rsidRPr="00524A23">
        <w:rPr>
          <w:rFonts w:ascii="Arial" w:hAnsi="Arial" w:cs="Arial"/>
          <w:sz w:val="22"/>
          <w:szCs w:val="22"/>
          <w:u w:val="none"/>
        </w:rPr>
        <w:tab/>
        <w:t>Use of other observable inputs for such assets or liabilities, whether directly or indirectly</w:t>
      </w:r>
    </w:p>
    <w:p w14:paraId="498C8CB3" w14:textId="77777777" w:rsidR="00641D5F" w:rsidRPr="00524A23" w:rsidRDefault="00641D5F" w:rsidP="003D66AD">
      <w:pPr>
        <w:pStyle w:val="Caption"/>
        <w:tabs>
          <w:tab w:val="left" w:pos="720"/>
        </w:tabs>
        <w:ind w:left="1685" w:right="0" w:hanging="1080"/>
        <w:rPr>
          <w:rFonts w:ascii="Arial" w:hAnsi="Arial" w:cs="Arial"/>
          <w:sz w:val="22"/>
          <w:szCs w:val="22"/>
          <w:u w:val="none"/>
        </w:rPr>
      </w:pPr>
      <w:r w:rsidRPr="00524A23">
        <w:rPr>
          <w:rFonts w:ascii="Arial" w:hAnsi="Arial" w:cs="Arial"/>
          <w:sz w:val="22"/>
          <w:szCs w:val="22"/>
          <w:u w:val="none"/>
        </w:rPr>
        <w:t>Level</w:t>
      </w:r>
      <w:r w:rsidRPr="00524A23">
        <w:rPr>
          <w:rFonts w:ascii="Arial" w:hAnsi="Arial" w:cs="Arial"/>
          <w:sz w:val="22"/>
          <w:szCs w:val="22"/>
          <w:u w:val="none"/>
          <w:cs/>
        </w:rPr>
        <w:t xml:space="preserve"> </w:t>
      </w:r>
      <w:r w:rsidRPr="00524A23">
        <w:rPr>
          <w:rFonts w:ascii="Arial" w:hAnsi="Arial" w:cs="Arial"/>
          <w:sz w:val="22"/>
          <w:szCs w:val="22"/>
          <w:u w:val="none"/>
        </w:rPr>
        <w:t>3 -</w:t>
      </w:r>
      <w:r w:rsidRPr="00524A23">
        <w:rPr>
          <w:rFonts w:ascii="Arial" w:hAnsi="Arial" w:cs="Arial"/>
          <w:sz w:val="22"/>
          <w:szCs w:val="22"/>
          <w:u w:val="none"/>
        </w:rPr>
        <w:tab/>
        <w:t xml:space="preserve">Use of unobservable inputs such as estimates of future cash flows </w:t>
      </w:r>
    </w:p>
    <w:p w14:paraId="3D99AE73" w14:textId="300AD2D4" w:rsidR="006E3926" w:rsidRPr="00524A23" w:rsidRDefault="00BD4F17" w:rsidP="003D66AD">
      <w:pPr>
        <w:spacing w:before="120" w:after="120" w:line="380" w:lineRule="exact"/>
        <w:ind w:left="605" w:hanging="605"/>
        <w:jc w:val="both"/>
        <w:rPr>
          <w:rFonts w:ascii="Arial" w:hAnsi="Arial" w:cs="Arial"/>
          <w:b/>
          <w:bCs/>
          <w:sz w:val="22"/>
          <w:szCs w:val="22"/>
        </w:rPr>
      </w:pPr>
      <w:r w:rsidRPr="00524A23">
        <w:rPr>
          <w:rFonts w:ascii="Arial" w:eastAsia="Arial" w:hAnsi="Arial" w:cs="Arial"/>
          <w:sz w:val="22"/>
          <w:szCs w:val="22"/>
          <w:cs/>
        </w:rPr>
        <w:tab/>
      </w:r>
      <w:r w:rsidR="00641D5F" w:rsidRPr="00524A23">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53AD149F" w14:textId="6BC5795C" w:rsidR="00641D5F" w:rsidRPr="00524A23" w:rsidRDefault="00D359E8" w:rsidP="003C067A">
      <w:pPr>
        <w:spacing w:before="120" w:after="120" w:line="360" w:lineRule="exact"/>
        <w:ind w:left="605" w:hanging="605"/>
        <w:rPr>
          <w:rFonts w:ascii="Arial" w:hAnsi="Arial" w:cs="Arial"/>
          <w:b/>
          <w:bCs/>
          <w:sz w:val="22"/>
          <w:szCs w:val="22"/>
        </w:rPr>
      </w:pPr>
      <w:r w:rsidRPr="00524A23">
        <w:rPr>
          <w:rFonts w:ascii="Arial" w:hAnsi="Arial" w:cs="Arial"/>
          <w:b/>
          <w:bCs/>
          <w:sz w:val="22"/>
          <w:szCs w:val="22"/>
        </w:rPr>
        <w:t>5</w:t>
      </w:r>
      <w:proofErr w:type="gramStart"/>
      <w:r w:rsidR="00641D5F" w:rsidRPr="00524A23">
        <w:rPr>
          <w:rFonts w:ascii="Arial" w:hAnsi="Arial" w:cs="Arial"/>
          <w:b/>
          <w:bCs/>
          <w:sz w:val="22"/>
          <w:szCs w:val="22"/>
        </w:rPr>
        <w:t>.</w:t>
      </w:r>
      <w:r w:rsidR="00874ABD" w:rsidRPr="00524A23">
        <w:rPr>
          <w:rFonts w:ascii="Arial" w:hAnsi="Arial" w:cs="Arial"/>
          <w:b/>
          <w:bCs/>
          <w:sz w:val="22"/>
          <w:szCs w:val="22"/>
        </w:rPr>
        <w:t xml:space="preserve"> </w:t>
      </w:r>
      <w:r w:rsidR="005120F5" w:rsidRPr="00524A23">
        <w:rPr>
          <w:rFonts w:ascii="Arial" w:hAnsi="Arial" w:cs="Arial"/>
          <w:b/>
          <w:bCs/>
          <w:sz w:val="22"/>
          <w:szCs w:val="22"/>
          <w:cs/>
        </w:rPr>
        <w:tab/>
      </w:r>
      <w:r w:rsidR="00641D5F" w:rsidRPr="00524A23">
        <w:rPr>
          <w:rFonts w:ascii="Arial" w:hAnsi="Arial" w:cs="Arial"/>
          <w:b/>
          <w:bCs/>
          <w:sz w:val="22"/>
        </w:rPr>
        <w:t>Significant</w:t>
      </w:r>
      <w:proofErr w:type="gramEnd"/>
      <w:r w:rsidR="00641D5F" w:rsidRPr="00524A23">
        <w:rPr>
          <w:rFonts w:ascii="Arial" w:hAnsi="Arial" w:cs="Arial"/>
          <w:b/>
          <w:bCs/>
          <w:sz w:val="22"/>
          <w:szCs w:val="22"/>
        </w:rPr>
        <w:t xml:space="preserve"> accounting judgements and estimates </w:t>
      </w:r>
    </w:p>
    <w:p w14:paraId="31FCEEFB" w14:textId="4776F7DA" w:rsidR="00641D5F" w:rsidRPr="00524A23" w:rsidRDefault="00BD4F17" w:rsidP="003C067A">
      <w:pPr>
        <w:spacing w:before="120" w:after="120" w:line="360" w:lineRule="exact"/>
        <w:ind w:left="605" w:hanging="605"/>
        <w:jc w:val="both"/>
        <w:rPr>
          <w:rFonts w:ascii="Arial" w:eastAsia="Arial" w:hAnsi="Arial" w:cs="Arial"/>
          <w:sz w:val="22"/>
          <w:szCs w:val="22"/>
        </w:rPr>
      </w:pPr>
      <w:r w:rsidRPr="00524A23">
        <w:rPr>
          <w:rFonts w:ascii="Arial" w:eastAsia="Arial" w:hAnsi="Arial" w:cs="Arial"/>
          <w:sz w:val="22"/>
          <w:szCs w:val="22"/>
          <w:cs/>
        </w:rPr>
        <w:tab/>
      </w:r>
      <w:r w:rsidR="00641D5F" w:rsidRPr="00524A23">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F68D725" w14:textId="3A0F3D3E" w:rsidR="00641D5F" w:rsidRPr="00524A23" w:rsidRDefault="00BD4F17" w:rsidP="003C067A">
      <w:pPr>
        <w:spacing w:before="120" w:after="120" w:line="360" w:lineRule="exact"/>
        <w:ind w:left="605" w:hanging="605"/>
        <w:jc w:val="both"/>
        <w:rPr>
          <w:rFonts w:ascii="Arial" w:hAnsi="Arial" w:cs="Arial"/>
          <w:sz w:val="22"/>
          <w:szCs w:val="20"/>
        </w:rPr>
      </w:pPr>
      <w:bookmarkStart w:id="6" w:name="_Hlk61513662"/>
      <w:r w:rsidRPr="00524A23">
        <w:rPr>
          <w:rFonts w:ascii="Arial" w:hAnsi="Arial" w:cs="Arial"/>
          <w:b/>
          <w:bCs/>
          <w:sz w:val="22"/>
          <w:szCs w:val="22"/>
          <w:cs/>
        </w:rPr>
        <w:tab/>
      </w:r>
      <w:r w:rsidR="00641D5F" w:rsidRPr="00524A23">
        <w:rPr>
          <w:rFonts w:ascii="Arial" w:hAnsi="Arial" w:cs="Arial"/>
          <w:b/>
          <w:bCs/>
          <w:sz w:val="22"/>
          <w:szCs w:val="22"/>
        </w:rPr>
        <w:t>Allowance for expected credit losses of trade receivables</w:t>
      </w:r>
    </w:p>
    <w:p w14:paraId="401DF0ED" w14:textId="0CAD1FE7" w:rsidR="003C067A" w:rsidRPr="00524A23" w:rsidRDefault="00BD4F17" w:rsidP="00BF1231">
      <w:pPr>
        <w:spacing w:before="120" w:after="120" w:line="360" w:lineRule="exact"/>
        <w:ind w:left="605" w:hanging="605"/>
        <w:jc w:val="both"/>
        <w:rPr>
          <w:rFonts w:ascii="Arial" w:hAnsi="Arial" w:cs="Arial"/>
          <w:b/>
          <w:bCs/>
          <w:sz w:val="22"/>
          <w:szCs w:val="22"/>
          <w:cs/>
        </w:rPr>
      </w:pPr>
      <w:bookmarkStart w:id="7" w:name="_Hlk61513633"/>
      <w:bookmarkStart w:id="8" w:name="_Hlk61507334"/>
      <w:bookmarkEnd w:id="6"/>
      <w:r w:rsidRPr="00524A23">
        <w:rPr>
          <w:rFonts w:ascii="Arial" w:hAnsi="Arial" w:cs="Arial"/>
          <w:sz w:val="22"/>
          <w:szCs w:val="22"/>
          <w:cs/>
        </w:rPr>
        <w:tab/>
      </w:r>
      <w:r w:rsidR="00641D5F" w:rsidRPr="00524A23">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641D5F" w:rsidRPr="00524A23">
        <w:rPr>
          <w:rFonts w:ascii="Arial" w:hAnsi="Arial" w:cs="Arial"/>
          <w:sz w:val="22"/>
          <w:szCs w:val="22"/>
          <w:cs/>
        </w:rPr>
        <w:t xml:space="preserve"> </w:t>
      </w:r>
      <w:r w:rsidR="00641D5F" w:rsidRPr="00524A23">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641D5F" w:rsidRPr="00524A23">
        <w:rPr>
          <w:rFonts w:ascii="Arial" w:hAnsi="Arial" w:cs="Arial"/>
          <w:sz w:val="22"/>
          <w:szCs w:val="22"/>
        </w:rPr>
        <w:t>actually default</w:t>
      </w:r>
      <w:proofErr w:type="gramEnd"/>
      <w:r w:rsidR="00641D5F" w:rsidRPr="00524A23">
        <w:rPr>
          <w:rFonts w:ascii="Arial" w:hAnsi="Arial" w:cs="Arial"/>
          <w:sz w:val="22"/>
          <w:szCs w:val="22"/>
        </w:rPr>
        <w:t xml:space="preserve"> in the future.</w:t>
      </w:r>
      <w:bookmarkEnd w:id="7"/>
      <w:bookmarkEnd w:id="8"/>
    </w:p>
    <w:p w14:paraId="0A6BE6FB" w14:textId="77777777" w:rsidR="00524A23" w:rsidRDefault="00BD4F17" w:rsidP="003C067A">
      <w:pPr>
        <w:spacing w:before="120" w:after="120" w:line="360" w:lineRule="exact"/>
        <w:ind w:left="605" w:hanging="605"/>
        <w:jc w:val="both"/>
        <w:rPr>
          <w:rFonts w:ascii="Arial" w:hAnsi="Arial" w:cs="Arial"/>
          <w:b/>
          <w:bCs/>
          <w:sz w:val="22"/>
          <w:szCs w:val="22"/>
          <w:cs/>
        </w:rPr>
      </w:pPr>
      <w:r w:rsidRPr="00524A23">
        <w:rPr>
          <w:rFonts w:ascii="Arial" w:hAnsi="Arial" w:cs="Arial"/>
          <w:b/>
          <w:bCs/>
          <w:sz w:val="22"/>
          <w:szCs w:val="22"/>
          <w:cs/>
        </w:rPr>
        <w:tab/>
      </w:r>
    </w:p>
    <w:p w14:paraId="6406DFC2" w14:textId="77777777" w:rsidR="00524A23" w:rsidRDefault="00524A23">
      <w:pPr>
        <w:overflowPunct/>
        <w:autoSpaceDE/>
        <w:autoSpaceDN/>
        <w:adjustRightInd/>
        <w:spacing w:after="260" w:line="260" w:lineRule="atLeast"/>
        <w:textAlignment w:val="auto"/>
        <w:rPr>
          <w:rFonts w:ascii="Arial" w:hAnsi="Arial" w:cs="Arial"/>
          <w:b/>
          <w:bCs/>
          <w:sz w:val="22"/>
          <w:szCs w:val="22"/>
          <w:cs/>
        </w:rPr>
      </w:pPr>
      <w:r>
        <w:rPr>
          <w:rFonts w:ascii="Arial" w:hAnsi="Arial"/>
          <w:b/>
          <w:bCs/>
          <w:sz w:val="22"/>
          <w:szCs w:val="22"/>
          <w:cs/>
        </w:rPr>
        <w:br w:type="page"/>
      </w:r>
    </w:p>
    <w:p w14:paraId="535D4C83" w14:textId="76C2F60E" w:rsidR="00641D5F" w:rsidRPr="00524A23" w:rsidRDefault="00524A23" w:rsidP="00524A23">
      <w:pPr>
        <w:spacing w:before="120" w:after="120" w:line="360" w:lineRule="exact"/>
        <w:ind w:left="605" w:hanging="605"/>
        <w:jc w:val="both"/>
        <w:rPr>
          <w:rFonts w:ascii="Arial" w:hAnsi="Arial" w:cs="Arial"/>
          <w:b/>
          <w:bCs/>
          <w:sz w:val="22"/>
          <w:szCs w:val="22"/>
        </w:rPr>
      </w:pPr>
      <w:r>
        <w:rPr>
          <w:rFonts w:ascii="Arial" w:hAnsi="Arial" w:cs="Arial"/>
          <w:b/>
          <w:bCs/>
          <w:sz w:val="22"/>
          <w:szCs w:val="22"/>
        </w:rPr>
        <w:lastRenderedPageBreak/>
        <w:tab/>
      </w:r>
      <w:r w:rsidR="00641D5F" w:rsidRPr="00524A23">
        <w:rPr>
          <w:rFonts w:ascii="Arial" w:hAnsi="Arial" w:cs="Arial"/>
          <w:b/>
          <w:bCs/>
          <w:sz w:val="22"/>
          <w:szCs w:val="22"/>
        </w:rPr>
        <w:t>Fair value of financial instruments</w:t>
      </w:r>
    </w:p>
    <w:p w14:paraId="3D4D1183" w14:textId="160D487C" w:rsidR="00505492" w:rsidRPr="00524A23" w:rsidRDefault="00BD4F17" w:rsidP="00524A23">
      <w:pPr>
        <w:spacing w:before="120" w:after="120" w:line="360" w:lineRule="exact"/>
        <w:ind w:left="605" w:hanging="605"/>
        <w:jc w:val="both"/>
        <w:rPr>
          <w:rFonts w:ascii="Arial" w:hAnsi="Arial" w:cs="Arial"/>
          <w:spacing w:val="-2"/>
          <w:sz w:val="22"/>
          <w:szCs w:val="22"/>
        </w:rPr>
      </w:pPr>
      <w:r w:rsidRPr="00524A23">
        <w:rPr>
          <w:rFonts w:ascii="Arial" w:hAnsi="Arial" w:cs="Arial"/>
          <w:spacing w:val="-2"/>
          <w:sz w:val="22"/>
          <w:szCs w:val="22"/>
          <w:cs/>
        </w:rPr>
        <w:tab/>
      </w:r>
      <w:r w:rsidR="00641D5F" w:rsidRPr="00524A23">
        <w:rPr>
          <w:rFonts w:ascii="Arial" w:hAnsi="Arial" w:cs="Arial"/>
          <w:spacing w:val="-2"/>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50A592D9" w14:textId="7119D278" w:rsidR="00F31523" w:rsidRPr="00524A23" w:rsidRDefault="00BD4F17" w:rsidP="00524A23">
      <w:pPr>
        <w:spacing w:before="120" w:after="120" w:line="360" w:lineRule="exact"/>
        <w:ind w:left="605" w:hanging="605"/>
        <w:jc w:val="both"/>
        <w:rPr>
          <w:rFonts w:ascii="Arial" w:hAnsi="Arial" w:cs="Arial"/>
          <w:b/>
          <w:bCs/>
          <w:sz w:val="22"/>
          <w:szCs w:val="22"/>
        </w:rPr>
      </w:pPr>
      <w:r w:rsidRPr="00524A23">
        <w:rPr>
          <w:rFonts w:ascii="Arial" w:hAnsi="Arial" w:cs="Arial"/>
          <w:b/>
          <w:bCs/>
          <w:sz w:val="22"/>
          <w:szCs w:val="22"/>
          <w:cs/>
        </w:rPr>
        <w:tab/>
      </w:r>
      <w:r w:rsidR="00F31523" w:rsidRPr="00524A23">
        <w:rPr>
          <w:rFonts w:ascii="Arial" w:hAnsi="Arial" w:cs="Arial"/>
          <w:b/>
          <w:bCs/>
          <w:sz w:val="22"/>
          <w:szCs w:val="22"/>
        </w:rPr>
        <w:t xml:space="preserve">Reduction of inventories to net </w:t>
      </w:r>
      <w:proofErr w:type="spellStart"/>
      <w:r w:rsidR="00F31523" w:rsidRPr="00524A23">
        <w:rPr>
          <w:rFonts w:ascii="Arial" w:hAnsi="Arial" w:cs="Arial"/>
          <w:b/>
          <w:bCs/>
          <w:sz w:val="22"/>
          <w:szCs w:val="22"/>
        </w:rPr>
        <w:t>realisable</w:t>
      </w:r>
      <w:proofErr w:type="spellEnd"/>
      <w:r w:rsidR="00F31523" w:rsidRPr="00524A23">
        <w:rPr>
          <w:rFonts w:ascii="Arial" w:hAnsi="Arial" w:cs="Arial"/>
          <w:b/>
          <w:bCs/>
          <w:sz w:val="22"/>
          <w:szCs w:val="22"/>
        </w:rPr>
        <w:t xml:space="preserve"> value</w:t>
      </w:r>
    </w:p>
    <w:p w14:paraId="7AFF7AE0" w14:textId="06AC3CCF" w:rsidR="00F31523" w:rsidRPr="00524A23" w:rsidRDefault="00BD4F17" w:rsidP="00524A23">
      <w:pPr>
        <w:spacing w:before="120" w:after="120" w:line="360" w:lineRule="exact"/>
        <w:ind w:left="605" w:hanging="605"/>
        <w:jc w:val="both"/>
        <w:rPr>
          <w:rFonts w:ascii="Arial" w:hAnsi="Arial" w:cs="Arial"/>
          <w:sz w:val="22"/>
          <w:szCs w:val="22"/>
          <w:cs/>
        </w:rPr>
      </w:pPr>
      <w:r w:rsidRPr="00524A23">
        <w:rPr>
          <w:rFonts w:ascii="Arial" w:hAnsi="Arial" w:cs="Arial"/>
          <w:sz w:val="22"/>
          <w:szCs w:val="22"/>
          <w:cs/>
        </w:rPr>
        <w:tab/>
      </w:r>
      <w:r w:rsidR="00F31523" w:rsidRPr="00524A23">
        <w:rPr>
          <w:rFonts w:ascii="Arial" w:hAnsi="Arial" w:cs="Arial"/>
          <w:sz w:val="22"/>
          <w:szCs w:val="22"/>
        </w:rPr>
        <w:t xml:space="preserve">In </w:t>
      </w:r>
      <w:r w:rsidR="00F31523" w:rsidRPr="00524A23">
        <w:rPr>
          <w:rFonts w:ascii="Arial" w:hAnsi="Arial" w:cs="Arial"/>
          <w:spacing w:val="-2"/>
          <w:sz w:val="22"/>
          <w:szCs w:val="22"/>
        </w:rPr>
        <w:t>determining</w:t>
      </w:r>
      <w:r w:rsidR="00F31523" w:rsidRPr="00524A23">
        <w:rPr>
          <w:rFonts w:ascii="Arial" w:hAnsi="Arial" w:cs="Arial"/>
          <w:sz w:val="22"/>
          <w:szCs w:val="22"/>
        </w:rPr>
        <w:t xml:space="preserve"> a reduction of inventories to net </w:t>
      </w:r>
      <w:proofErr w:type="spellStart"/>
      <w:r w:rsidR="00F31523" w:rsidRPr="00524A23">
        <w:rPr>
          <w:rFonts w:ascii="Arial" w:hAnsi="Arial" w:cs="Arial"/>
          <w:sz w:val="22"/>
          <w:szCs w:val="22"/>
        </w:rPr>
        <w:t>realisable</w:t>
      </w:r>
      <w:proofErr w:type="spellEnd"/>
      <w:r w:rsidR="00F31523" w:rsidRPr="00524A23">
        <w:rPr>
          <w:rFonts w:ascii="Arial" w:hAnsi="Arial" w:cs="Arial"/>
          <w:sz w:val="22"/>
          <w:szCs w:val="22"/>
        </w:rPr>
        <w:t xml:space="preserve"> value, the management needs to make judgement and estimates based upon, among other things, slow-moving inventories and net </w:t>
      </w:r>
      <w:proofErr w:type="spellStart"/>
      <w:r w:rsidR="00F31523" w:rsidRPr="00524A23">
        <w:rPr>
          <w:rFonts w:ascii="Arial" w:hAnsi="Arial" w:cs="Arial"/>
          <w:sz w:val="22"/>
          <w:szCs w:val="22"/>
        </w:rPr>
        <w:t>realisable</w:t>
      </w:r>
      <w:proofErr w:type="spellEnd"/>
      <w:r w:rsidR="00F31523" w:rsidRPr="00524A23">
        <w:rPr>
          <w:rFonts w:ascii="Arial" w:hAnsi="Arial" w:cs="Arial"/>
          <w:sz w:val="22"/>
          <w:szCs w:val="22"/>
        </w:rPr>
        <w:t xml:space="preserve"> values.</w:t>
      </w:r>
    </w:p>
    <w:p w14:paraId="3619E0BB" w14:textId="18A58461" w:rsidR="00EF0A51" w:rsidRPr="00524A23" w:rsidRDefault="00BD4F17" w:rsidP="00524A23">
      <w:pPr>
        <w:spacing w:before="120" w:after="120" w:line="360" w:lineRule="exact"/>
        <w:ind w:left="605" w:hanging="605"/>
        <w:jc w:val="both"/>
        <w:rPr>
          <w:rFonts w:ascii="Arial" w:hAnsi="Arial" w:cs="Arial"/>
          <w:b/>
          <w:bCs/>
          <w:sz w:val="22"/>
          <w:szCs w:val="22"/>
        </w:rPr>
      </w:pPr>
      <w:r w:rsidRPr="00524A23">
        <w:rPr>
          <w:rFonts w:ascii="Arial" w:hAnsi="Arial" w:cs="Arial"/>
          <w:b/>
          <w:bCs/>
          <w:sz w:val="22"/>
          <w:szCs w:val="22"/>
          <w:cs/>
        </w:rPr>
        <w:tab/>
      </w:r>
      <w:r w:rsidR="00EF0A51" w:rsidRPr="00524A23">
        <w:rPr>
          <w:rFonts w:ascii="Arial" w:hAnsi="Arial" w:cs="Arial"/>
          <w:b/>
          <w:bCs/>
          <w:sz w:val="22"/>
          <w:szCs w:val="22"/>
        </w:rPr>
        <w:t>Impairment of investments</w:t>
      </w:r>
    </w:p>
    <w:p w14:paraId="1844DA24" w14:textId="4ED82AA8" w:rsidR="006E3926" w:rsidRPr="00524A23" w:rsidRDefault="00BD4F17" w:rsidP="00524A23">
      <w:pPr>
        <w:spacing w:before="120" w:after="120" w:line="360" w:lineRule="exact"/>
        <w:ind w:left="605" w:hanging="605"/>
        <w:jc w:val="both"/>
        <w:rPr>
          <w:rFonts w:ascii="Arial" w:hAnsi="Arial" w:cs="Arial"/>
          <w:b/>
          <w:bCs/>
          <w:sz w:val="22"/>
          <w:szCs w:val="22"/>
          <w:cs/>
        </w:rPr>
      </w:pPr>
      <w:r w:rsidRPr="00524A23">
        <w:rPr>
          <w:rFonts w:ascii="Arial" w:hAnsi="Arial" w:cs="Arial"/>
          <w:sz w:val="22"/>
          <w:szCs w:val="22"/>
          <w:cs/>
        </w:rPr>
        <w:tab/>
      </w:r>
      <w:r w:rsidR="00EF0A51" w:rsidRPr="00524A23">
        <w:rPr>
          <w:rFonts w:ascii="Arial" w:hAnsi="Arial" w:cs="Arial"/>
          <w:sz w:val="22"/>
          <w:szCs w:val="22"/>
        </w:rPr>
        <w:t>The Group treats investments in subsidiary companies</w:t>
      </w:r>
      <w:r w:rsidR="0023550E" w:rsidRPr="00524A23">
        <w:rPr>
          <w:rFonts w:ascii="Arial" w:hAnsi="Arial" w:cs="Arial"/>
          <w:sz w:val="22"/>
          <w:szCs w:val="22"/>
        </w:rPr>
        <w:t xml:space="preserve"> and</w:t>
      </w:r>
      <w:r w:rsidR="00EF0A51" w:rsidRPr="00524A23">
        <w:rPr>
          <w:rFonts w:ascii="Arial" w:hAnsi="Arial" w:cs="Arial"/>
          <w:sz w:val="22"/>
          <w:szCs w:val="22"/>
        </w:rPr>
        <w:t xml:space="preserve"> associate companies as impaired when </w:t>
      </w:r>
      <w:r w:rsidR="00EF0A51" w:rsidRPr="00524A23">
        <w:rPr>
          <w:rFonts w:ascii="Arial" w:hAnsi="Arial" w:cs="Arial"/>
          <w:spacing w:val="-2"/>
          <w:sz w:val="22"/>
          <w:szCs w:val="22"/>
        </w:rPr>
        <w:t>there</w:t>
      </w:r>
      <w:r w:rsidR="00EF0A51" w:rsidRPr="00524A23">
        <w:rPr>
          <w:rFonts w:ascii="Arial" w:hAnsi="Arial" w:cs="Arial"/>
          <w:sz w:val="22"/>
          <w:szCs w:val="22"/>
        </w:rPr>
        <w:t xml:space="preserve"> has been a significant or prolonged decline in the fair value below their cost or where other objective evidence of impairment exists. The determination of what is “significant” or “prolonged” requires judgement of the management.</w:t>
      </w:r>
    </w:p>
    <w:p w14:paraId="1268CFAE" w14:textId="0E6A1F71" w:rsidR="00F31523" w:rsidRPr="00524A23" w:rsidRDefault="00BD4F17" w:rsidP="00524A23">
      <w:pPr>
        <w:spacing w:before="120" w:after="120" w:line="360" w:lineRule="exact"/>
        <w:ind w:left="605" w:hanging="605"/>
        <w:jc w:val="both"/>
        <w:rPr>
          <w:rFonts w:ascii="Arial" w:hAnsi="Arial" w:cs="Arial"/>
          <w:b/>
          <w:bCs/>
          <w:sz w:val="22"/>
          <w:szCs w:val="22"/>
        </w:rPr>
      </w:pPr>
      <w:r w:rsidRPr="00524A23">
        <w:rPr>
          <w:rFonts w:ascii="Arial" w:hAnsi="Arial" w:cs="Arial"/>
          <w:b/>
          <w:bCs/>
          <w:sz w:val="22"/>
          <w:szCs w:val="22"/>
          <w:cs/>
        </w:rPr>
        <w:tab/>
      </w:r>
      <w:r w:rsidR="00F31523" w:rsidRPr="00524A23">
        <w:rPr>
          <w:rFonts w:ascii="Arial" w:hAnsi="Arial" w:cs="Arial"/>
          <w:b/>
          <w:bCs/>
          <w:sz w:val="22"/>
          <w:szCs w:val="22"/>
        </w:rPr>
        <w:t>Deferred tax assets</w:t>
      </w:r>
    </w:p>
    <w:p w14:paraId="66C17AA1" w14:textId="77777777" w:rsidR="00524A23" w:rsidRDefault="00BD4F17" w:rsidP="00524A23">
      <w:pPr>
        <w:tabs>
          <w:tab w:val="left" w:pos="1440"/>
        </w:tabs>
        <w:spacing w:before="120" w:after="120" w:line="360" w:lineRule="exact"/>
        <w:ind w:left="605" w:hanging="605"/>
        <w:jc w:val="thaiDistribute"/>
        <w:outlineLvl w:val="0"/>
        <w:rPr>
          <w:rFonts w:ascii="Arial" w:hAnsi="Arial" w:cs="Arial"/>
          <w:sz w:val="22"/>
          <w:szCs w:val="22"/>
        </w:rPr>
      </w:pPr>
      <w:r w:rsidRPr="00524A23">
        <w:rPr>
          <w:rFonts w:ascii="Arial" w:hAnsi="Arial" w:cs="Arial"/>
          <w:sz w:val="22"/>
          <w:szCs w:val="22"/>
          <w:cs/>
        </w:rPr>
        <w:tab/>
      </w:r>
      <w:r w:rsidR="00F31523" w:rsidRPr="00524A23">
        <w:rPr>
          <w:rFonts w:ascii="Arial" w:hAnsi="Arial" w:cs="Arial"/>
          <w:sz w:val="22"/>
          <w:szCs w:val="22"/>
        </w:rPr>
        <w:t xml:space="preserve">Deferred tax assets are recognised for deductible temporary differences and unused tax losses to the extent that it is probable that taxable profit will be available against which the temporary differences and losses can be </w:t>
      </w:r>
      <w:proofErr w:type="spellStart"/>
      <w:r w:rsidR="00F31523" w:rsidRPr="00524A23">
        <w:rPr>
          <w:rFonts w:ascii="Arial" w:hAnsi="Arial" w:cs="Arial"/>
          <w:sz w:val="22"/>
          <w:szCs w:val="22"/>
        </w:rPr>
        <w:t>utilised</w:t>
      </w:r>
      <w:proofErr w:type="spellEnd"/>
      <w:r w:rsidR="00F31523" w:rsidRPr="00524A23">
        <w:rPr>
          <w:rFonts w:ascii="Arial" w:hAnsi="Arial" w:cs="Arial"/>
          <w:sz w:val="22"/>
          <w:szCs w:val="22"/>
        </w:rPr>
        <w:t xml:space="preserve">. Significant management judgement is required to determine the amount of deferred tax assets that can be recognised, based upon the likely timing and level of estimate future taxable profits. </w:t>
      </w:r>
    </w:p>
    <w:p w14:paraId="007F3DF3" w14:textId="57F26344" w:rsidR="00BC33EF" w:rsidRPr="00524A23" w:rsidRDefault="00BD4F17" w:rsidP="00524A23">
      <w:pPr>
        <w:spacing w:before="120" w:after="120" w:line="360" w:lineRule="exact"/>
        <w:ind w:left="605" w:hanging="605"/>
        <w:jc w:val="both"/>
        <w:rPr>
          <w:rFonts w:ascii="Arial" w:hAnsi="Arial" w:cs="Arial"/>
          <w:b/>
          <w:bCs/>
          <w:spacing w:val="-2"/>
          <w:sz w:val="22"/>
          <w:szCs w:val="22"/>
        </w:rPr>
      </w:pPr>
      <w:r w:rsidRPr="00524A23">
        <w:rPr>
          <w:rFonts w:ascii="Arial" w:hAnsi="Arial" w:cs="Arial"/>
          <w:b/>
          <w:bCs/>
          <w:spacing w:val="-2"/>
          <w:sz w:val="22"/>
          <w:szCs w:val="22"/>
          <w:cs/>
        </w:rPr>
        <w:tab/>
      </w:r>
      <w:r w:rsidR="00505492" w:rsidRPr="00524A23">
        <w:rPr>
          <w:rFonts w:ascii="Arial" w:hAnsi="Arial" w:cs="Arial"/>
          <w:b/>
          <w:bCs/>
          <w:spacing w:val="-2"/>
          <w:sz w:val="22"/>
          <w:szCs w:val="22"/>
        </w:rPr>
        <w:t>Allowance for impairment of non-financial assets</w:t>
      </w:r>
      <w:r w:rsidR="00505492" w:rsidRPr="00524A23">
        <w:rPr>
          <w:rFonts w:ascii="Arial" w:hAnsi="Arial" w:cs="Arial"/>
          <w:b/>
          <w:bCs/>
          <w:spacing w:val="-2"/>
          <w:sz w:val="22"/>
          <w:szCs w:val="22"/>
          <w:cs/>
        </w:rPr>
        <w:t xml:space="preserve"> </w:t>
      </w:r>
    </w:p>
    <w:p w14:paraId="3D60B7E0" w14:textId="427AE158" w:rsidR="00524A23" w:rsidRDefault="00BD4F17" w:rsidP="00524A23">
      <w:pPr>
        <w:spacing w:before="120" w:after="120" w:line="360" w:lineRule="exact"/>
        <w:ind w:left="605" w:hanging="605"/>
        <w:jc w:val="both"/>
        <w:rPr>
          <w:rFonts w:ascii="Arial" w:hAnsi="Arial" w:cs="Arial"/>
          <w:spacing w:val="-2"/>
          <w:sz w:val="22"/>
          <w:szCs w:val="22"/>
        </w:rPr>
      </w:pPr>
      <w:r w:rsidRPr="00524A23">
        <w:rPr>
          <w:rFonts w:ascii="Arial" w:hAnsi="Arial" w:cs="Arial"/>
          <w:spacing w:val="-2"/>
          <w:sz w:val="22"/>
          <w:szCs w:val="22"/>
          <w:cs/>
        </w:rPr>
        <w:tab/>
      </w:r>
      <w:r w:rsidR="00505492" w:rsidRPr="00524A23">
        <w:rPr>
          <w:rFonts w:ascii="Arial" w:hAnsi="Arial" w:cs="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w:t>
      </w:r>
      <w:proofErr w:type="gramStart"/>
      <w:r w:rsidR="00505492" w:rsidRPr="00524A23">
        <w:rPr>
          <w:rFonts w:ascii="Arial" w:hAnsi="Arial" w:cs="Arial"/>
          <w:spacing w:val="-2"/>
          <w:sz w:val="22"/>
          <w:szCs w:val="22"/>
        </w:rPr>
        <w:t>is</w:t>
      </w:r>
      <w:proofErr w:type="gramEnd"/>
      <w:r w:rsidR="00505492" w:rsidRPr="00524A23">
        <w:rPr>
          <w:rFonts w:ascii="Arial" w:hAnsi="Arial" w:cs="Arial"/>
          <w:spacing w:val="-2"/>
          <w:sz w:val="22"/>
          <w:szCs w:val="22"/>
        </w:rPr>
        <w:t xml:space="preserve"> based on available data from binding sales transactions, conducted at arm’s length, for similar assets or observable market </w:t>
      </w:r>
      <w:proofErr w:type="gramStart"/>
      <w:r w:rsidR="00505492" w:rsidRPr="00524A23">
        <w:rPr>
          <w:rFonts w:ascii="Arial" w:hAnsi="Arial" w:cs="Arial"/>
          <w:spacing w:val="-2"/>
          <w:sz w:val="22"/>
          <w:szCs w:val="22"/>
        </w:rPr>
        <w:t>prices</w:t>
      </w:r>
      <w:proofErr w:type="gramEnd"/>
      <w:r w:rsidR="00505492" w:rsidRPr="00524A23">
        <w:rPr>
          <w:rFonts w:ascii="Arial" w:hAnsi="Arial" w:cs="Arial"/>
          <w:spacing w:val="-2"/>
          <w:sz w:val="22"/>
          <w:szCs w:val="22"/>
        </w:rPr>
        <w:t xml:space="preserve"> less incremental costs of disposing of the asset. The value in use calculation is based on a discounted cash flow model. The cash flows are derived from the budget for the next </w:t>
      </w:r>
      <w:r w:rsidR="00A331CF" w:rsidRPr="00524A23">
        <w:rPr>
          <w:rFonts w:ascii="Arial" w:hAnsi="Arial" w:cs="Arial"/>
          <w:spacing w:val="-2"/>
          <w:sz w:val="22"/>
          <w:szCs w:val="22"/>
        </w:rPr>
        <w:t>6</w:t>
      </w:r>
      <w:r w:rsidR="00FA3DC4" w:rsidRPr="00524A23">
        <w:rPr>
          <w:rFonts w:ascii="Arial" w:hAnsi="Arial" w:cs="Arial"/>
          <w:spacing w:val="-2"/>
          <w:sz w:val="22"/>
          <w:szCs w:val="22"/>
          <w:cs/>
        </w:rPr>
        <w:t xml:space="preserve"> </w:t>
      </w:r>
      <w:r w:rsidR="006B1723" w:rsidRPr="00524A23">
        <w:rPr>
          <w:rFonts w:ascii="Arial" w:hAnsi="Arial" w:cs="Arial"/>
          <w:spacing w:val="-2"/>
          <w:sz w:val="22"/>
          <w:szCs w:val="22"/>
        </w:rPr>
        <w:t>-</w:t>
      </w:r>
      <w:r w:rsidR="00FA3DC4" w:rsidRPr="00524A23">
        <w:rPr>
          <w:rFonts w:ascii="Arial" w:hAnsi="Arial" w:cs="Arial"/>
          <w:spacing w:val="-2"/>
          <w:sz w:val="22"/>
          <w:szCs w:val="22"/>
          <w:cs/>
        </w:rPr>
        <w:t xml:space="preserve"> </w:t>
      </w:r>
      <w:r w:rsidR="006B1723" w:rsidRPr="00524A23">
        <w:rPr>
          <w:rFonts w:ascii="Arial" w:hAnsi="Arial" w:cs="Arial"/>
          <w:spacing w:val="-2"/>
          <w:sz w:val="22"/>
          <w:szCs w:val="22"/>
        </w:rPr>
        <w:t>1</w:t>
      </w:r>
      <w:r w:rsidR="00A331CF" w:rsidRPr="00524A23">
        <w:rPr>
          <w:rFonts w:ascii="Arial" w:hAnsi="Arial" w:cs="Arial"/>
          <w:spacing w:val="-2"/>
          <w:sz w:val="22"/>
          <w:szCs w:val="22"/>
        </w:rPr>
        <w:t>8</w:t>
      </w:r>
      <w:r w:rsidR="00505492" w:rsidRPr="00524A23">
        <w:rPr>
          <w:rFonts w:ascii="Arial" w:hAnsi="Arial" w:cs="Arial"/>
          <w:spacing w:val="-2"/>
          <w:sz w:val="22"/>
          <w:szCs w:val="22"/>
        </w:rPr>
        <w:t xml:space="preserve"> years and do not include restructuring activities that the Group is not yet committed to or significant future investments that will enhance the performance of the assets of the cash-generating unit being tested. </w:t>
      </w:r>
      <w:r w:rsidR="00622EF9" w:rsidRPr="00524A23">
        <w:rPr>
          <w:rFonts w:ascii="Arial" w:hAnsi="Arial" w:cs="Arial"/>
          <w:spacing w:val="-2"/>
          <w:sz w:val="22"/>
          <w:szCs w:val="22"/>
        </w:rPr>
        <w:t xml:space="preserve">                          </w:t>
      </w:r>
      <w:r w:rsidR="00505492" w:rsidRPr="00524A23">
        <w:rPr>
          <w:rFonts w:ascii="Arial" w:hAnsi="Arial" w:cs="Arial"/>
          <w:spacing w:val="-2"/>
          <w:sz w:val="22"/>
          <w:szCs w:val="22"/>
        </w:rPr>
        <w:t>The recoverable amount is sensitive to the discount rate used for the discounted cash flow model as well as the expected future cash-inflows and the growth rate used for extrapolation purposes. These estimates are most relevant to property, plant and equipment recognised by the Group.</w:t>
      </w:r>
      <w:r w:rsidR="00524A23">
        <w:rPr>
          <w:rFonts w:ascii="Arial" w:hAnsi="Arial" w:cs="Arial"/>
          <w:spacing w:val="-2"/>
          <w:sz w:val="22"/>
          <w:szCs w:val="22"/>
        </w:rPr>
        <w:br w:type="page"/>
      </w:r>
    </w:p>
    <w:p w14:paraId="1C0B99A0" w14:textId="014227CD" w:rsidR="00641D5F" w:rsidRPr="00524A23" w:rsidRDefault="00BD4F17" w:rsidP="003D66AD">
      <w:pPr>
        <w:spacing w:before="120" w:after="120" w:line="380" w:lineRule="exact"/>
        <w:ind w:left="605" w:hanging="605"/>
        <w:jc w:val="both"/>
        <w:rPr>
          <w:rFonts w:ascii="Arial" w:hAnsi="Arial" w:cs="Arial"/>
          <w:sz w:val="22"/>
          <w:szCs w:val="20"/>
        </w:rPr>
      </w:pPr>
      <w:r w:rsidRPr="00524A23">
        <w:rPr>
          <w:rFonts w:ascii="Arial" w:hAnsi="Arial" w:cs="Arial"/>
          <w:b/>
          <w:bCs/>
          <w:sz w:val="22"/>
          <w:szCs w:val="22"/>
          <w:cs/>
        </w:rPr>
        <w:lastRenderedPageBreak/>
        <w:tab/>
      </w:r>
      <w:r w:rsidR="00641D5F" w:rsidRPr="00524A23">
        <w:rPr>
          <w:rFonts w:ascii="Arial" w:hAnsi="Arial" w:cs="Arial"/>
          <w:b/>
          <w:bCs/>
          <w:sz w:val="22"/>
          <w:szCs w:val="22"/>
        </w:rPr>
        <w:t>Post-employment benefits under defined benefit plans</w:t>
      </w:r>
      <w:r w:rsidR="00641D5F" w:rsidRPr="00524A23">
        <w:rPr>
          <w:rFonts w:ascii="Arial" w:hAnsi="Arial" w:cs="Arial"/>
          <w:b/>
          <w:bCs/>
          <w:spacing w:val="-3"/>
          <w:sz w:val="22"/>
          <w:szCs w:val="22"/>
        </w:rPr>
        <w:t xml:space="preserve"> and other long-term employee benefits</w:t>
      </w:r>
    </w:p>
    <w:p w14:paraId="29B41BD3" w14:textId="61FD9333" w:rsidR="00CE0C3D" w:rsidRPr="00524A23" w:rsidRDefault="00BD4F17" w:rsidP="003D66AD">
      <w:pPr>
        <w:spacing w:before="120" w:after="120" w:line="380" w:lineRule="exact"/>
        <w:ind w:left="605" w:hanging="605"/>
        <w:jc w:val="both"/>
        <w:rPr>
          <w:rFonts w:ascii="Arial" w:hAnsi="Arial" w:cs="Arial"/>
          <w:sz w:val="22"/>
          <w:szCs w:val="20"/>
        </w:rPr>
      </w:pPr>
      <w:r w:rsidRPr="00524A23">
        <w:rPr>
          <w:rFonts w:ascii="Arial" w:hAnsi="Arial" w:cs="Arial"/>
          <w:sz w:val="22"/>
          <w:szCs w:val="22"/>
          <w:cs/>
        </w:rPr>
        <w:tab/>
      </w:r>
      <w:r w:rsidR="00641D5F" w:rsidRPr="00524A23">
        <w:rPr>
          <w:rFonts w:ascii="Arial" w:hAnsi="Arial" w:cs="Arial"/>
          <w:sz w:val="22"/>
          <w:szCs w:val="22"/>
        </w:rPr>
        <w:t xml:space="preserve">The obligation under the defined benefit plan and other long-term employee benefit plans is determined based on actuarial techniques. Such determination is made based on various assumptions, including discount rate, future salary </w:t>
      </w:r>
      <w:proofErr w:type="gramStart"/>
      <w:r w:rsidR="00641D5F" w:rsidRPr="00524A23">
        <w:rPr>
          <w:rFonts w:ascii="Arial" w:hAnsi="Arial" w:cs="Arial"/>
          <w:sz w:val="22"/>
          <w:szCs w:val="22"/>
        </w:rPr>
        <w:t>increase</w:t>
      </w:r>
      <w:proofErr w:type="gramEnd"/>
      <w:r w:rsidR="00641D5F" w:rsidRPr="00524A23">
        <w:rPr>
          <w:rFonts w:ascii="Arial" w:hAnsi="Arial" w:cs="Arial"/>
          <w:sz w:val="22"/>
          <w:szCs w:val="22"/>
        </w:rPr>
        <w:t xml:space="preserve"> rate, mortality rate and staff turnover rate.</w:t>
      </w:r>
    </w:p>
    <w:p w14:paraId="7D9C32FF" w14:textId="45621C4F" w:rsidR="00C66B68" w:rsidRPr="00524A23" w:rsidRDefault="00CA1C95" w:rsidP="003D66AD">
      <w:pPr>
        <w:spacing w:before="120" w:after="120" w:line="380" w:lineRule="exact"/>
        <w:ind w:left="605" w:hanging="605"/>
        <w:jc w:val="thaiDistribute"/>
        <w:outlineLvl w:val="0"/>
        <w:rPr>
          <w:rFonts w:ascii="Arial" w:hAnsi="Arial" w:cs="Arial"/>
          <w:b/>
          <w:bCs/>
          <w:sz w:val="22"/>
          <w:szCs w:val="22"/>
        </w:rPr>
      </w:pPr>
      <w:r w:rsidRPr="00524A23">
        <w:rPr>
          <w:rFonts w:ascii="Arial" w:hAnsi="Arial" w:cs="Arial"/>
          <w:b/>
          <w:bCs/>
          <w:sz w:val="22"/>
        </w:rPr>
        <w:t>6</w:t>
      </w:r>
      <w:r w:rsidR="00C66B68" w:rsidRPr="00524A23">
        <w:rPr>
          <w:rFonts w:ascii="Arial" w:hAnsi="Arial" w:cs="Arial"/>
          <w:b/>
          <w:bCs/>
          <w:sz w:val="22"/>
          <w:szCs w:val="22"/>
        </w:rPr>
        <w:t>.</w:t>
      </w:r>
      <w:r w:rsidR="00C66B68" w:rsidRPr="00524A23">
        <w:rPr>
          <w:rFonts w:ascii="Arial" w:hAnsi="Arial" w:cs="Arial"/>
          <w:b/>
          <w:bCs/>
          <w:sz w:val="22"/>
          <w:szCs w:val="22"/>
        </w:rPr>
        <w:tab/>
        <w:t>Related party transactions</w:t>
      </w:r>
    </w:p>
    <w:p w14:paraId="6C5D51D0" w14:textId="5805006A" w:rsidR="00064658" w:rsidRPr="00524A23" w:rsidRDefault="00BD4F17" w:rsidP="003D66AD">
      <w:pPr>
        <w:spacing w:before="120" w:line="380" w:lineRule="exact"/>
        <w:ind w:left="605" w:hanging="605"/>
        <w:jc w:val="thaiDistribute"/>
        <w:rPr>
          <w:rFonts w:ascii="Arial" w:hAnsi="Arial" w:cs="Arial"/>
          <w:sz w:val="22"/>
          <w:szCs w:val="22"/>
        </w:rPr>
      </w:pPr>
      <w:r w:rsidRPr="00524A23">
        <w:rPr>
          <w:rFonts w:ascii="Arial" w:hAnsi="Arial" w:cs="Arial"/>
          <w:sz w:val="22"/>
          <w:szCs w:val="22"/>
          <w:cs/>
        </w:rPr>
        <w:tab/>
      </w:r>
      <w:proofErr w:type="gramStart"/>
      <w:r w:rsidR="00C66B68" w:rsidRPr="00524A23">
        <w:rPr>
          <w:rFonts w:ascii="Arial" w:hAnsi="Arial" w:cs="Arial"/>
          <w:sz w:val="22"/>
          <w:szCs w:val="22"/>
        </w:rPr>
        <w:t>During</w:t>
      </w:r>
      <w:proofErr w:type="gramEnd"/>
      <w:r w:rsidR="00C66B68" w:rsidRPr="00524A23">
        <w:rPr>
          <w:rFonts w:ascii="Arial" w:hAnsi="Arial" w:cs="Arial"/>
          <w:sz w:val="22"/>
          <w:szCs w:val="22"/>
        </w:rPr>
        <w:t xml:space="preserve"> the </w:t>
      </w:r>
      <w:r w:rsidR="00D10CC4" w:rsidRPr="00524A23">
        <w:rPr>
          <w:rFonts w:ascii="Arial" w:hAnsi="Arial" w:cs="Arial"/>
          <w:sz w:val="22"/>
          <w:szCs w:val="22"/>
        </w:rPr>
        <w:t>years</w:t>
      </w:r>
      <w:r w:rsidR="00C66B68" w:rsidRPr="00524A23">
        <w:rPr>
          <w:rFonts w:ascii="Arial" w:hAnsi="Arial" w:cs="Arial"/>
          <w:sz w:val="22"/>
          <w:szCs w:val="22"/>
        </w:rPr>
        <w:t xml:space="preserve">, </w:t>
      </w:r>
      <w:r w:rsidR="00D10CC4" w:rsidRPr="00524A23">
        <w:rPr>
          <w:rFonts w:ascii="Arial" w:hAnsi="Arial" w:cs="Arial"/>
          <w:sz w:val="22"/>
          <w:szCs w:val="22"/>
        </w:rPr>
        <w:t>the Group</w:t>
      </w:r>
      <w:r w:rsidR="004548AF" w:rsidRPr="00524A23">
        <w:rPr>
          <w:rFonts w:ascii="Arial" w:hAnsi="Arial" w:cs="Arial"/>
          <w:sz w:val="22"/>
          <w:szCs w:val="22"/>
        </w:rPr>
        <w:t xml:space="preserve"> </w:t>
      </w:r>
      <w:proofErr w:type="gramStart"/>
      <w:r w:rsidR="00C66B68" w:rsidRPr="00524A23">
        <w:rPr>
          <w:rFonts w:ascii="Arial" w:hAnsi="Arial" w:cs="Arial"/>
          <w:sz w:val="22"/>
          <w:szCs w:val="22"/>
        </w:rPr>
        <w:t>had</w:t>
      </w:r>
      <w:proofErr w:type="gramEnd"/>
      <w:r w:rsidR="00C66B68" w:rsidRPr="00524A23">
        <w:rPr>
          <w:rFonts w:ascii="Arial" w:hAnsi="Arial" w:cs="Arial"/>
          <w:sz w:val="22"/>
          <w:szCs w:val="22"/>
        </w:rPr>
        <w:t xml:space="preserve"> significant business transactions with </w:t>
      </w:r>
      <w:r w:rsidR="00F9424E" w:rsidRPr="00524A23">
        <w:rPr>
          <w:rFonts w:ascii="Arial" w:hAnsi="Arial" w:cs="Arial"/>
          <w:sz w:val="22"/>
          <w:szCs w:val="22"/>
        </w:rPr>
        <w:t>related parties</w:t>
      </w:r>
      <w:r w:rsidR="00C66B68" w:rsidRPr="00524A23">
        <w:rPr>
          <w:rFonts w:ascii="Arial" w:hAnsi="Arial" w:cs="Arial"/>
          <w:sz w:val="22"/>
          <w:szCs w:val="22"/>
        </w:rPr>
        <w:t xml:space="preserve">. Such transactions, which are </w:t>
      </w:r>
      <w:proofErr w:type="spellStart"/>
      <w:r w:rsidR="00DF0133" w:rsidRPr="00524A23">
        <w:rPr>
          <w:rFonts w:ascii="Arial" w:hAnsi="Arial" w:cs="Arial"/>
          <w:sz w:val="22"/>
          <w:szCs w:val="22"/>
        </w:rPr>
        <w:t>s</w:t>
      </w:r>
      <w:r w:rsidR="007E4429" w:rsidRPr="00524A23">
        <w:rPr>
          <w:rFonts w:ascii="Arial" w:hAnsi="Arial" w:cs="Arial"/>
          <w:sz w:val="22"/>
          <w:szCs w:val="22"/>
        </w:rPr>
        <w:t>ummari</w:t>
      </w:r>
      <w:r w:rsidR="00DF0133" w:rsidRPr="00524A23">
        <w:rPr>
          <w:rFonts w:ascii="Arial" w:hAnsi="Arial" w:cs="Arial"/>
          <w:sz w:val="22"/>
          <w:szCs w:val="22"/>
        </w:rPr>
        <w:t>s</w:t>
      </w:r>
      <w:r w:rsidR="007E4429" w:rsidRPr="00524A23">
        <w:rPr>
          <w:rFonts w:ascii="Arial" w:hAnsi="Arial" w:cs="Arial"/>
          <w:sz w:val="22"/>
          <w:szCs w:val="22"/>
        </w:rPr>
        <w:t>ed</w:t>
      </w:r>
      <w:proofErr w:type="spellEnd"/>
      <w:r w:rsidR="00C66B68" w:rsidRPr="00524A23">
        <w:rPr>
          <w:rFonts w:ascii="Arial" w:hAnsi="Arial" w:cs="Arial"/>
          <w:sz w:val="22"/>
          <w:szCs w:val="22"/>
        </w:rPr>
        <w:t xml:space="preserve"> below, arose in the ordinary course of business and were concluded on commercial terms and bases agreed upon between the </w:t>
      </w:r>
      <w:r w:rsidR="00A45BFC" w:rsidRPr="00524A23">
        <w:rPr>
          <w:rFonts w:ascii="Arial" w:hAnsi="Arial" w:cs="Arial"/>
          <w:sz w:val="22"/>
          <w:szCs w:val="22"/>
        </w:rPr>
        <w:t>Group</w:t>
      </w:r>
      <w:r w:rsidR="00F9424E" w:rsidRPr="00524A23">
        <w:rPr>
          <w:rFonts w:ascii="Arial" w:eastAsia="Calibri" w:hAnsi="Arial" w:cs="Arial"/>
          <w:sz w:val="22"/>
          <w:szCs w:val="22"/>
        </w:rPr>
        <w:t xml:space="preserve"> and those related parties</w:t>
      </w:r>
      <w:r w:rsidR="00136B9F" w:rsidRPr="00524A23">
        <w:rPr>
          <w:rFonts w:ascii="Arial" w:hAnsi="Arial" w:cs="Arial"/>
          <w:sz w:val="22"/>
          <w:szCs w:val="22"/>
        </w:rPr>
        <w:t>.</w:t>
      </w:r>
    </w:p>
    <w:tbl>
      <w:tblPr>
        <w:tblW w:w="9720" w:type="dxa"/>
        <w:tblInd w:w="450" w:type="dxa"/>
        <w:tblLayout w:type="fixed"/>
        <w:tblLook w:val="04A0" w:firstRow="1" w:lastRow="0" w:firstColumn="1" w:lastColumn="0" w:noHBand="0" w:noVBand="1"/>
      </w:tblPr>
      <w:tblGrid>
        <w:gridCol w:w="3150"/>
        <w:gridCol w:w="990"/>
        <w:gridCol w:w="990"/>
        <w:gridCol w:w="990"/>
        <w:gridCol w:w="990"/>
        <w:gridCol w:w="2610"/>
      </w:tblGrid>
      <w:tr w:rsidR="00747A31" w:rsidRPr="00524A23" w14:paraId="1D04C5DB" w14:textId="77777777" w:rsidTr="003625CB">
        <w:trPr>
          <w:tblHeader/>
        </w:trPr>
        <w:tc>
          <w:tcPr>
            <w:tcW w:w="3150" w:type="dxa"/>
          </w:tcPr>
          <w:p w14:paraId="531893D2" w14:textId="77777777" w:rsidR="00B13969" w:rsidRPr="00524A23" w:rsidRDefault="00B13969" w:rsidP="003D66AD">
            <w:pPr>
              <w:spacing w:line="380" w:lineRule="exact"/>
              <w:rPr>
                <w:rFonts w:ascii="Arial" w:hAnsi="Arial" w:cs="Arial"/>
                <w:sz w:val="18"/>
                <w:szCs w:val="18"/>
                <w:u w:val="single"/>
              </w:rPr>
            </w:pPr>
            <w:r w:rsidRPr="00524A23">
              <w:rPr>
                <w:rFonts w:ascii="Arial" w:hAnsi="Arial" w:cs="Arial"/>
                <w:sz w:val="18"/>
                <w:szCs w:val="18"/>
                <w:cs/>
              </w:rPr>
              <w:br w:type="page"/>
            </w:r>
          </w:p>
        </w:tc>
        <w:tc>
          <w:tcPr>
            <w:tcW w:w="6570" w:type="dxa"/>
            <w:gridSpan w:val="5"/>
            <w:hideMark/>
          </w:tcPr>
          <w:p w14:paraId="70EBB17C" w14:textId="77777777" w:rsidR="00B13969" w:rsidRPr="00524A23" w:rsidRDefault="00B13969" w:rsidP="003D66AD">
            <w:pPr>
              <w:spacing w:line="380" w:lineRule="exact"/>
              <w:ind w:right="-108"/>
              <w:jc w:val="right"/>
              <w:rPr>
                <w:rFonts w:ascii="Arial" w:hAnsi="Arial" w:cs="Arial"/>
                <w:sz w:val="18"/>
                <w:szCs w:val="18"/>
              </w:rPr>
            </w:pPr>
            <w:r w:rsidRPr="00524A23">
              <w:rPr>
                <w:rFonts w:ascii="Arial" w:hAnsi="Arial" w:cs="Arial"/>
                <w:sz w:val="18"/>
                <w:szCs w:val="18"/>
              </w:rPr>
              <w:t>(Unit: Million Baht)</w:t>
            </w:r>
          </w:p>
        </w:tc>
      </w:tr>
      <w:tr w:rsidR="00747A31" w:rsidRPr="00524A23" w14:paraId="29235CB7" w14:textId="77777777" w:rsidTr="003625CB">
        <w:trPr>
          <w:tblHeader/>
        </w:trPr>
        <w:tc>
          <w:tcPr>
            <w:tcW w:w="3150" w:type="dxa"/>
          </w:tcPr>
          <w:p w14:paraId="5B2713EF" w14:textId="77777777" w:rsidR="00B13969" w:rsidRPr="00524A23" w:rsidRDefault="00B13969" w:rsidP="003D66AD">
            <w:pPr>
              <w:spacing w:line="380" w:lineRule="exact"/>
              <w:rPr>
                <w:rFonts w:ascii="Arial" w:hAnsi="Arial" w:cs="Arial"/>
                <w:sz w:val="18"/>
                <w:szCs w:val="18"/>
              </w:rPr>
            </w:pPr>
          </w:p>
        </w:tc>
        <w:tc>
          <w:tcPr>
            <w:tcW w:w="1980" w:type="dxa"/>
            <w:gridSpan w:val="2"/>
            <w:vAlign w:val="bottom"/>
            <w:hideMark/>
          </w:tcPr>
          <w:p w14:paraId="79A3251E" w14:textId="77777777" w:rsidR="00A87283" w:rsidRPr="00524A23" w:rsidRDefault="00B13969" w:rsidP="003D66AD">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 xml:space="preserve">Consolidated </w:t>
            </w:r>
          </w:p>
          <w:p w14:paraId="0534AC91" w14:textId="49E88E2D" w:rsidR="00B13969" w:rsidRPr="00524A23" w:rsidRDefault="00B13969" w:rsidP="003D66AD">
            <w:pPr>
              <w:pBdr>
                <w:bottom w:val="single" w:sz="4" w:space="1" w:color="auto"/>
              </w:pBdr>
              <w:spacing w:line="380" w:lineRule="exact"/>
              <w:ind w:left="-29" w:right="-29"/>
              <w:jc w:val="center"/>
              <w:rPr>
                <w:rFonts w:ascii="Arial" w:hAnsi="Arial" w:cs="Arial"/>
                <w:sz w:val="18"/>
                <w:szCs w:val="18"/>
              </w:rPr>
            </w:pPr>
            <w:r w:rsidRPr="00524A23">
              <w:rPr>
                <w:rFonts w:ascii="Arial" w:hAnsi="Arial" w:cs="Arial"/>
                <w:spacing w:val="-6"/>
                <w:sz w:val="18"/>
                <w:szCs w:val="18"/>
              </w:rPr>
              <w:t>financial statements</w:t>
            </w:r>
          </w:p>
        </w:tc>
        <w:tc>
          <w:tcPr>
            <w:tcW w:w="1980" w:type="dxa"/>
            <w:gridSpan w:val="2"/>
            <w:vAlign w:val="bottom"/>
            <w:hideMark/>
          </w:tcPr>
          <w:p w14:paraId="50CCEA00" w14:textId="77777777" w:rsidR="00B13969" w:rsidRPr="00524A23" w:rsidRDefault="00B13969" w:rsidP="003D66AD">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Separate                   financial statements</w:t>
            </w:r>
          </w:p>
        </w:tc>
        <w:tc>
          <w:tcPr>
            <w:tcW w:w="2610" w:type="dxa"/>
            <w:vAlign w:val="bottom"/>
            <w:hideMark/>
          </w:tcPr>
          <w:p w14:paraId="6039EC19" w14:textId="77777777" w:rsidR="00B13969" w:rsidRPr="00524A23" w:rsidRDefault="00B13969" w:rsidP="003D66AD">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Transfer pricing policy</w:t>
            </w:r>
          </w:p>
        </w:tc>
      </w:tr>
      <w:tr w:rsidR="00747A31" w:rsidRPr="00524A23" w14:paraId="616938D7" w14:textId="77777777" w:rsidTr="003625CB">
        <w:trPr>
          <w:tblHeader/>
        </w:trPr>
        <w:tc>
          <w:tcPr>
            <w:tcW w:w="3150" w:type="dxa"/>
          </w:tcPr>
          <w:p w14:paraId="4CA8A5F5" w14:textId="77777777" w:rsidR="00B13969" w:rsidRPr="00524A23" w:rsidRDefault="00B13969" w:rsidP="003D66AD">
            <w:pPr>
              <w:spacing w:line="380" w:lineRule="exact"/>
              <w:rPr>
                <w:rFonts w:ascii="Arial" w:hAnsi="Arial" w:cs="Arial"/>
                <w:sz w:val="18"/>
                <w:szCs w:val="18"/>
                <w:u w:val="single"/>
              </w:rPr>
            </w:pPr>
          </w:p>
        </w:tc>
        <w:tc>
          <w:tcPr>
            <w:tcW w:w="990" w:type="dxa"/>
          </w:tcPr>
          <w:p w14:paraId="7CF37ACC" w14:textId="6FD60B84" w:rsidR="00B13969" w:rsidRPr="00524A23" w:rsidRDefault="00E53B25" w:rsidP="003D66AD">
            <w:pPr>
              <w:spacing w:line="380" w:lineRule="exact"/>
              <w:ind w:left="-29" w:right="-29"/>
              <w:jc w:val="center"/>
              <w:rPr>
                <w:rFonts w:ascii="Arial" w:hAnsi="Arial" w:cs="Arial"/>
                <w:sz w:val="18"/>
                <w:szCs w:val="18"/>
                <w:u w:val="single"/>
              </w:rPr>
            </w:pPr>
            <w:r w:rsidRPr="00524A23">
              <w:rPr>
                <w:rFonts w:ascii="Arial" w:hAnsi="Arial" w:cs="Arial"/>
                <w:sz w:val="18"/>
                <w:szCs w:val="18"/>
                <w:u w:val="single"/>
              </w:rPr>
              <w:t>2025</w:t>
            </w:r>
          </w:p>
        </w:tc>
        <w:tc>
          <w:tcPr>
            <w:tcW w:w="990" w:type="dxa"/>
            <w:hideMark/>
          </w:tcPr>
          <w:p w14:paraId="23BAD94D" w14:textId="1EE353D9" w:rsidR="00B13969" w:rsidRPr="00524A23" w:rsidRDefault="00E53B25" w:rsidP="003D66AD">
            <w:pPr>
              <w:spacing w:line="380" w:lineRule="exact"/>
              <w:ind w:left="-29" w:right="-29"/>
              <w:jc w:val="center"/>
              <w:rPr>
                <w:rFonts w:ascii="Arial" w:hAnsi="Arial" w:cs="Arial"/>
                <w:sz w:val="18"/>
                <w:szCs w:val="18"/>
                <w:u w:val="single"/>
              </w:rPr>
            </w:pPr>
            <w:r w:rsidRPr="00524A23">
              <w:rPr>
                <w:rFonts w:ascii="Arial" w:hAnsi="Arial" w:cs="Arial"/>
                <w:sz w:val="18"/>
                <w:szCs w:val="18"/>
                <w:u w:val="single"/>
              </w:rPr>
              <w:t>2024</w:t>
            </w:r>
          </w:p>
        </w:tc>
        <w:tc>
          <w:tcPr>
            <w:tcW w:w="990" w:type="dxa"/>
          </w:tcPr>
          <w:p w14:paraId="522F15BF" w14:textId="5E46565D" w:rsidR="00B13969" w:rsidRPr="00524A23" w:rsidRDefault="00E53B25" w:rsidP="003D66AD">
            <w:pPr>
              <w:spacing w:line="380" w:lineRule="exact"/>
              <w:ind w:left="-29" w:right="-29"/>
              <w:jc w:val="center"/>
              <w:rPr>
                <w:rFonts w:ascii="Arial" w:hAnsi="Arial" w:cs="Arial"/>
                <w:sz w:val="18"/>
                <w:szCs w:val="18"/>
                <w:u w:val="single"/>
                <w:cs/>
              </w:rPr>
            </w:pPr>
            <w:r w:rsidRPr="00524A23">
              <w:rPr>
                <w:rFonts w:ascii="Arial" w:hAnsi="Arial" w:cs="Arial"/>
                <w:sz w:val="18"/>
                <w:szCs w:val="18"/>
                <w:u w:val="single"/>
              </w:rPr>
              <w:t>2025</w:t>
            </w:r>
          </w:p>
        </w:tc>
        <w:tc>
          <w:tcPr>
            <w:tcW w:w="990" w:type="dxa"/>
            <w:hideMark/>
          </w:tcPr>
          <w:p w14:paraId="736211C2" w14:textId="33E0F3A2" w:rsidR="00B13969" w:rsidRPr="00524A23" w:rsidRDefault="00E53B25" w:rsidP="003D66AD">
            <w:pPr>
              <w:spacing w:line="380" w:lineRule="exact"/>
              <w:ind w:left="-29" w:right="-29"/>
              <w:jc w:val="center"/>
              <w:rPr>
                <w:rFonts w:ascii="Arial" w:hAnsi="Arial" w:cs="Arial"/>
                <w:sz w:val="18"/>
                <w:szCs w:val="18"/>
                <w:u w:val="single"/>
                <w:cs/>
              </w:rPr>
            </w:pPr>
            <w:r w:rsidRPr="00524A23">
              <w:rPr>
                <w:rFonts w:ascii="Arial" w:hAnsi="Arial" w:cs="Arial"/>
                <w:sz w:val="18"/>
                <w:szCs w:val="18"/>
                <w:u w:val="single"/>
              </w:rPr>
              <w:t>2024</w:t>
            </w:r>
          </w:p>
        </w:tc>
        <w:tc>
          <w:tcPr>
            <w:tcW w:w="2610" w:type="dxa"/>
          </w:tcPr>
          <w:p w14:paraId="1450235C" w14:textId="77777777" w:rsidR="00B13969" w:rsidRPr="00524A23" w:rsidRDefault="00B13969" w:rsidP="003D66AD">
            <w:pPr>
              <w:pStyle w:val="Heading8"/>
              <w:spacing w:line="380" w:lineRule="exact"/>
              <w:rPr>
                <w:rFonts w:ascii="Arial" w:hAnsi="Arial" w:cs="Arial"/>
                <w:sz w:val="18"/>
                <w:szCs w:val="18"/>
                <w:cs/>
              </w:rPr>
            </w:pPr>
          </w:p>
        </w:tc>
      </w:tr>
      <w:tr w:rsidR="00747A31" w:rsidRPr="00524A23" w14:paraId="231B83E7" w14:textId="77777777" w:rsidTr="003625CB">
        <w:tc>
          <w:tcPr>
            <w:tcW w:w="4140" w:type="dxa"/>
            <w:gridSpan w:val="2"/>
            <w:hideMark/>
          </w:tcPr>
          <w:p w14:paraId="1CB687B2" w14:textId="77777777" w:rsidR="00B13969" w:rsidRPr="00524A23" w:rsidRDefault="00B13969" w:rsidP="003D66AD">
            <w:pPr>
              <w:spacing w:line="380" w:lineRule="exact"/>
              <w:rPr>
                <w:rFonts w:ascii="Arial" w:hAnsi="Arial" w:cs="Arial"/>
                <w:sz w:val="18"/>
                <w:szCs w:val="18"/>
                <w:u w:val="single"/>
              </w:rPr>
            </w:pPr>
            <w:r w:rsidRPr="00524A23">
              <w:rPr>
                <w:rFonts w:ascii="Arial" w:hAnsi="Arial" w:cs="Arial"/>
                <w:sz w:val="18"/>
                <w:szCs w:val="18"/>
                <w:u w:val="single"/>
              </w:rPr>
              <w:t>Transactions with subsidiary companies</w:t>
            </w:r>
          </w:p>
        </w:tc>
        <w:tc>
          <w:tcPr>
            <w:tcW w:w="990" w:type="dxa"/>
          </w:tcPr>
          <w:p w14:paraId="2180673F" w14:textId="77777777" w:rsidR="00B13969" w:rsidRPr="00524A23" w:rsidRDefault="00B13969" w:rsidP="003D66AD">
            <w:pPr>
              <w:spacing w:line="380" w:lineRule="exact"/>
              <w:jc w:val="center"/>
              <w:rPr>
                <w:rFonts w:ascii="Arial" w:hAnsi="Arial" w:cs="Arial"/>
                <w:sz w:val="18"/>
                <w:szCs w:val="18"/>
                <w:u w:val="single"/>
                <w:cs/>
              </w:rPr>
            </w:pPr>
          </w:p>
        </w:tc>
        <w:tc>
          <w:tcPr>
            <w:tcW w:w="990" w:type="dxa"/>
          </w:tcPr>
          <w:p w14:paraId="56059C79" w14:textId="77777777" w:rsidR="00B13969" w:rsidRPr="00524A23" w:rsidRDefault="00B13969" w:rsidP="003D66AD">
            <w:pPr>
              <w:spacing w:line="380" w:lineRule="exact"/>
              <w:jc w:val="center"/>
              <w:rPr>
                <w:rFonts w:ascii="Arial" w:hAnsi="Arial" w:cs="Arial"/>
                <w:sz w:val="18"/>
                <w:szCs w:val="18"/>
                <w:u w:val="single"/>
                <w:cs/>
              </w:rPr>
            </w:pPr>
          </w:p>
        </w:tc>
        <w:tc>
          <w:tcPr>
            <w:tcW w:w="990" w:type="dxa"/>
          </w:tcPr>
          <w:p w14:paraId="3050BDD4" w14:textId="77777777" w:rsidR="00B13969" w:rsidRPr="00524A23" w:rsidRDefault="00B13969" w:rsidP="003D66AD">
            <w:pPr>
              <w:spacing w:line="380" w:lineRule="exact"/>
              <w:jc w:val="center"/>
              <w:rPr>
                <w:rFonts w:ascii="Arial" w:hAnsi="Arial" w:cs="Arial"/>
                <w:sz w:val="18"/>
                <w:szCs w:val="18"/>
                <w:u w:val="single"/>
                <w:cs/>
              </w:rPr>
            </w:pPr>
          </w:p>
        </w:tc>
        <w:tc>
          <w:tcPr>
            <w:tcW w:w="2610" w:type="dxa"/>
          </w:tcPr>
          <w:p w14:paraId="248F28C3" w14:textId="77777777" w:rsidR="00B13969" w:rsidRPr="00524A23" w:rsidRDefault="00B13969" w:rsidP="003D66AD">
            <w:pPr>
              <w:spacing w:line="380" w:lineRule="exact"/>
              <w:jc w:val="center"/>
              <w:rPr>
                <w:rFonts w:ascii="Arial" w:hAnsi="Arial" w:cs="Arial"/>
                <w:sz w:val="18"/>
                <w:szCs w:val="18"/>
                <w:u w:val="single"/>
                <w:cs/>
              </w:rPr>
            </w:pPr>
          </w:p>
        </w:tc>
      </w:tr>
      <w:tr w:rsidR="00747A31" w:rsidRPr="00524A23" w14:paraId="4461EC4A" w14:textId="77777777" w:rsidTr="003625CB">
        <w:tc>
          <w:tcPr>
            <w:tcW w:w="3150" w:type="dxa"/>
          </w:tcPr>
          <w:p w14:paraId="194B998D" w14:textId="53F9EF12" w:rsidR="00E47E94" w:rsidRPr="00524A23" w:rsidRDefault="00E47E94" w:rsidP="003D66AD">
            <w:pPr>
              <w:spacing w:line="380" w:lineRule="exact"/>
              <w:ind w:left="250" w:hanging="250"/>
              <w:rPr>
                <w:rFonts w:ascii="Arial" w:hAnsi="Arial" w:cs="Arial"/>
                <w:sz w:val="18"/>
                <w:szCs w:val="18"/>
              </w:rPr>
            </w:pPr>
            <w:r w:rsidRPr="00524A23">
              <w:rPr>
                <w:rFonts w:ascii="Arial" w:hAnsi="Arial" w:cs="Arial"/>
                <w:sz w:val="18"/>
                <w:szCs w:val="18"/>
              </w:rPr>
              <w:t>(eliminated from the consolidated                      financial statements)</w:t>
            </w:r>
          </w:p>
        </w:tc>
        <w:tc>
          <w:tcPr>
            <w:tcW w:w="990" w:type="dxa"/>
          </w:tcPr>
          <w:p w14:paraId="044E69A1" w14:textId="77777777" w:rsidR="00E47E94" w:rsidRPr="00524A23" w:rsidRDefault="00E47E94" w:rsidP="003D66AD">
            <w:pPr>
              <w:spacing w:line="380" w:lineRule="exact"/>
              <w:ind w:left="-378" w:right="184"/>
              <w:jc w:val="right"/>
              <w:rPr>
                <w:rFonts w:ascii="Arial" w:hAnsi="Arial" w:cs="Arial"/>
                <w:sz w:val="18"/>
                <w:szCs w:val="18"/>
              </w:rPr>
            </w:pPr>
          </w:p>
        </w:tc>
        <w:tc>
          <w:tcPr>
            <w:tcW w:w="990" w:type="dxa"/>
          </w:tcPr>
          <w:p w14:paraId="4F36F832" w14:textId="77777777" w:rsidR="00E47E94" w:rsidRPr="00524A23" w:rsidRDefault="00E47E94" w:rsidP="003D66AD">
            <w:pPr>
              <w:spacing w:line="380" w:lineRule="exact"/>
              <w:ind w:left="-378" w:right="184"/>
              <w:jc w:val="right"/>
              <w:rPr>
                <w:rFonts w:ascii="Arial" w:hAnsi="Arial" w:cs="Arial"/>
                <w:sz w:val="18"/>
                <w:szCs w:val="18"/>
              </w:rPr>
            </w:pPr>
          </w:p>
        </w:tc>
        <w:tc>
          <w:tcPr>
            <w:tcW w:w="990" w:type="dxa"/>
          </w:tcPr>
          <w:p w14:paraId="0ADC76BB" w14:textId="77777777" w:rsidR="00E47E94" w:rsidRPr="00524A23" w:rsidRDefault="00E47E94" w:rsidP="003D66AD">
            <w:pPr>
              <w:spacing w:line="380" w:lineRule="exact"/>
              <w:ind w:left="-378" w:right="184"/>
              <w:jc w:val="right"/>
              <w:rPr>
                <w:rFonts w:ascii="Arial" w:hAnsi="Arial" w:cs="Arial"/>
                <w:sz w:val="18"/>
                <w:szCs w:val="18"/>
              </w:rPr>
            </w:pPr>
          </w:p>
        </w:tc>
        <w:tc>
          <w:tcPr>
            <w:tcW w:w="990" w:type="dxa"/>
          </w:tcPr>
          <w:p w14:paraId="46C3A472" w14:textId="77777777" w:rsidR="00E47E94" w:rsidRPr="00524A23" w:rsidRDefault="00E47E94" w:rsidP="003D66AD">
            <w:pPr>
              <w:spacing w:line="380" w:lineRule="exact"/>
              <w:ind w:left="-378" w:right="184"/>
              <w:jc w:val="right"/>
              <w:rPr>
                <w:rFonts w:ascii="Arial" w:hAnsi="Arial" w:cs="Arial"/>
                <w:sz w:val="18"/>
                <w:szCs w:val="18"/>
              </w:rPr>
            </w:pPr>
          </w:p>
        </w:tc>
        <w:tc>
          <w:tcPr>
            <w:tcW w:w="2610" w:type="dxa"/>
          </w:tcPr>
          <w:p w14:paraId="5A889250" w14:textId="77777777" w:rsidR="00E47E94" w:rsidRPr="00524A23" w:rsidRDefault="00E47E94" w:rsidP="003D66AD">
            <w:pPr>
              <w:spacing w:line="380" w:lineRule="exact"/>
              <w:ind w:left="156" w:right="-108" w:hanging="156"/>
              <w:rPr>
                <w:rFonts w:ascii="Arial" w:hAnsi="Arial" w:cs="Arial"/>
                <w:sz w:val="18"/>
                <w:szCs w:val="18"/>
              </w:rPr>
            </w:pPr>
          </w:p>
        </w:tc>
      </w:tr>
      <w:tr w:rsidR="00FB206E" w:rsidRPr="00524A23" w14:paraId="14A4C40E" w14:textId="77777777" w:rsidTr="003625CB">
        <w:tc>
          <w:tcPr>
            <w:tcW w:w="3150" w:type="dxa"/>
            <w:hideMark/>
          </w:tcPr>
          <w:p w14:paraId="58F3256D"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Sales of finished goods</w:t>
            </w:r>
          </w:p>
        </w:tc>
        <w:tc>
          <w:tcPr>
            <w:tcW w:w="990" w:type="dxa"/>
          </w:tcPr>
          <w:p w14:paraId="02EFB486" w14:textId="2BBA92BD" w:rsidR="00FB206E" w:rsidRPr="00524A23" w:rsidRDefault="002E6B11"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40ED17B3" w14:textId="1B8D3192" w:rsidR="00FB206E" w:rsidRPr="00524A23" w:rsidRDefault="00FB206E"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62B30F82" w14:textId="72A6EAD3"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22.3</w:t>
            </w:r>
          </w:p>
        </w:tc>
        <w:tc>
          <w:tcPr>
            <w:tcW w:w="990" w:type="dxa"/>
          </w:tcPr>
          <w:p w14:paraId="0A66EB23" w14:textId="255CFFB9"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18.3</w:t>
            </w:r>
          </w:p>
        </w:tc>
        <w:tc>
          <w:tcPr>
            <w:tcW w:w="2610" w:type="dxa"/>
            <w:hideMark/>
          </w:tcPr>
          <w:p w14:paraId="29574953" w14:textId="77777777" w:rsidR="00FB206E" w:rsidRPr="00524A23" w:rsidRDefault="00FB206E" w:rsidP="00FB206E">
            <w:pPr>
              <w:spacing w:line="380" w:lineRule="exact"/>
              <w:ind w:left="156" w:right="-108" w:hanging="156"/>
              <w:rPr>
                <w:rFonts w:ascii="Arial" w:hAnsi="Arial" w:cs="Arial"/>
                <w:sz w:val="18"/>
                <w:szCs w:val="18"/>
              </w:rPr>
            </w:pPr>
            <w:r w:rsidRPr="00524A23">
              <w:rPr>
                <w:rFonts w:ascii="Arial" w:hAnsi="Arial" w:cs="Arial"/>
                <w:sz w:val="18"/>
                <w:szCs w:val="18"/>
              </w:rPr>
              <w:t>Market prices</w:t>
            </w:r>
          </w:p>
        </w:tc>
      </w:tr>
      <w:tr w:rsidR="00FB206E" w:rsidRPr="00524A23" w14:paraId="0546E755" w14:textId="77777777" w:rsidTr="003625CB">
        <w:tc>
          <w:tcPr>
            <w:tcW w:w="3150" w:type="dxa"/>
          </w:tcPr>
          <w:p w14:paraId="31104543" w14:textId="210183EC"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Dividend income</w:t>
            </w:r>
          </w:p>
        </w:tc>
        <w:tc>
          <w:tcPr>
            <w:tcW w:w="990" w:type="dxa"/>
          </w:tcPr>
          <w:p w14:paraId="583DEFC8" w14:textId="2F9C31B5" w:rsidR="00FB206E" w:rsidRPr="00524A23" w:rsidRDefault="002E6B11"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5B24C0B1" w14:textId="0985360A"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2C013BDD" w14:textId="51944996"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22.4</w:t>
            </w:r>
          </w:p>
        </w:tc>
        <w:tc>
          <w:tcPr>
            <w:tcW w:w="990" w:type="dxa"/>
          </w:tcPr>
          <w:p w14:paraId="466266E6" w14:textId="395ED026"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2610" w:type="dxa"/>
          </w:tcPr>
          <w:p w14:paraId="481268AF" w14:textId="0BCD01E1" w:rsidR="00FB206E" w:rsidRPr="00524A23" w:rsidRDefault="00FB206E" w:rsidP="00FB206E">
            <w:pPr>
              <w:spacing w:line="380" w:lineRule="exact"/>
              <w:ind w:left="156" w:right="-108" w:hanging="156"/>
              <w:rPr>
                <w:rFonts w:ascii="Arial" w:hAnsi="Arial" w:cs="Arial"/>
                <w:sz w:val="18"/>
                <w:szCs w:val="18"/>
              </w:rPr>
            </w:pPr>
            <w:r w:rsidRPr="00524A23">
              <w:rPr>
                <w:rFonts w:ascii="Arial" w:hAnsi="Arial" w:cs="Arial"/>
                <w:sz w:val="18"/>
                <w:szCs w:val="18"/>
              </w:rPr>
              <w:t>As declared</w:t>
            </w:r>
          </w:p>
        </w:tc>
      </w:tr>
      <w:tr w:rsidR="00FB206E" w:rsidRPr="00524A23" w14:paraId="4BAA33AF" w14:textId="77777777" w:rsidTr="003625CB">
        <w:tc>
          <w:tcPr>
            <w:tcW w:w="3150" w:type="dxa"/>
          </w:tcPr>
          <w:p w14:paraId="10020AD5" w14:textId="77777777" w:rsidR="00FB206E" w:rsidRPr="00524A23" w:rsidRDefault="00FB206E" w:rsidP="00FB206E">
            <w:pPr>
              <w:spacing w:line="380" w:lineRule="exact"/>
              <w:ind w:right="71"/>
              <w:jc w:val="both"/>
              <w:rPr>
                <w:rFonts w:ascii="Arial" w:hAnsi="Arial" w:cs="Arial"/>
                <w:sz w:val="18"/>
                <w:szCs w:val="18"/>
              </w:rPr>
            </w:pPr>
            <w:r w:rsidRPr="00524A23">
              <w:rPr>
                <w:rFonts w:ascii="Arial" w:hAnsi="Arial" w:cs="Arial"/>
                <w:sz w:val="18"/>
                <w:szCs w:val="18"/>
              </w:rPr>
              <w:t>Interest income</w:t>
            </w:r>
          </w:p>
        </w:tc>
        <w:tc>
          <w:tcPr>
            <w:tcW w:w="990" w:type="dxa"/>
          </w:tcPr>
          <w:p w14:paraId="39663444" w14:textId="162BA674"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20EFF8F6" w14:textId="26C83647"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312EAA31" w14:textId="7D85547D"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18.4</w:t>
            </w:r>
          </w:p>
        </w:tc>
        <w:tc>
          <w:tcPr>
            <w:tcW w:w="990" w:type="dxa"/>
          </w:tcPr>
          <w:p w14:paraId="6643F5D0" w14:textId="6E2347FD"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19.4</w:t>
            </w:r>
          </w:p>
        </w:tc>
        <w:tc>
          <w:tcPr>
            <w:tcW w:w="2610" w:type="dxa"/>
          </w:tcPr>
          <w:p w14:paraId="4564EB78" w14:textId="39A19866" w:rsidR="00FB206E" w:rsidRPr="00524A23" w:rsidRDefault="002E6B11" w:rsidP="00FB206E">
            <w:pPr>
              <w:spacing w:line="380" w:lineRule="exact"/>
              <w:ind w:left="156" w:right="-108" w:hanging="156"/>
              <w:rPr>
                <w:rFonts w:ascii="Arial" w:hAnsi="Arial" w:cs="Arial"/>
                <w:sz w:val="18"/>
                <w:szCs w:val="18"/>
                <w:cs/>
              </w:rPr>
            </w:pPr>
            <w:r w:rsidRPr="00524A23">
              <w:rPr>
                <w:rFonts w:ascii="Arial" w:hAnsi="Arial" w:cs="Arial"/>
                <w:sz w:val="18"/>
                <w:szCs w:val="18"/>
              </w:rPr>
              <w:t>5.30</w:t>
            </w:r>
            <w:r w:rsidR="00FB206E" w:rsidRPr="00524A23">
              <w:rPr>
                <w:rFonts w:ascii="Arial" w:hAnsi="Arial" w:cs="Arial"/>
                <w:sz w:val="18"/>
                <w:szCs w:val="18"/>
              </w:rPr>
              <w:t xml:space="preserve">% and </w:t>
            </w:r>
            <w:r w:rsidRPr="00524A23">
              <w:rPr>
                <w:rFonts w:ascii="Arial" w:hAnsi="Arial" w:cs="Arial"/>
                <w:sz w:val="18"/>
                <w:szCs w:val="18"/>
              </w:rPr>
              <w:t>10.00</w:t>
            </w:r>
            <w:r w:rsidR="00FB206E" w:rsidRPr="00524A23">
              <w:rPr>
                <w:rFonts w:ascii="Arial" w:hAnsi="Arial" w:cs="Arial"/>
                <w:sz w:val="18"/>
                <w:szCs w:val="18"/>
              </w:rPr>
              <w:t xml:space="preserve">% per annum </w:t>
            </w:r>
          </w:p>
        </w:tc>
      </w:tr>
      <w:tr w:rsidR="00FB206E" w:rsidRPr="00524A23" w14:paraId="24F7FA48" w14:textId="77777777" w:rsidTr="003625CB">
        <w:tc>
          <w:tcPr>
            <w:tcW w:w="3150" w:type="dxa"/>
          </w:tcPr>
          <w:p w14:paraId="5B8D994A"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Other income</w:t>
            </w:r>
          </w:p>
        </w:tc>
        <w:tc>
          <w:tcPr>
            <w:tcW w:w="990" w:type="dxa"/>
          </w:tcPr>
          <w:p w14:paraId="623E881E" w14:textId="239D5E60" w:rsidR="00FB206E" w:rsidRPr="00524A23" w:rsidRDefault="002E6B11"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13F8D7BE" w14:textId="796C08A1" w:rsidR="00FB206E" w:rsidRPr="00524A23" w:rsidRDefault="00FB206E"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4C795CA1" w14:textId="25725E30"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22.7</w:t>
            </w:r>
          </w:p>
        </w:tc>
        <w:tc>
          <w:tcPr>
            <w:tcW w:w="990" w:type="dxa"/>
          </w:tcPr>
          <w:p w14:paraId="66E366B3" w14:textId="06A6CB1A"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23.4</w:t>
            </w:r>
          </w:p>
        </w:tc>
        <w:tc>
          <w:tcPr>
            <w:tcW w:w="2610" w:type="dxa"/>
          </w:tcPr>
          <w:p w14:paraId="3CE7D58B" w14:textId="77777777" w:rsidR="00FB206E" w:rsidRPr="00524A23" w:rsidRDefault="00FB206E" w:rsidP="00FB206E">
            <w:pPr>
              <w:spacing w:line="380" w:lineRule="exact"/>
              <w:ind w:right="-108"/>
              <w:rPr>
                <w:rFonts w:ascii="Arial" w:hAnsi="Arial" w:cs="Arial"/>
                <w:sz w:val="18"/>
                <w:szCs w:val="18"/>
              </w:rPr>
            </w:pPr>
            <w:r w:rsidRPr="00524A23">
              <w:rPr>
                <w:rFonts w:ascii="Arial" w:hAnsi="Arial" w:cs="Arial"/>
                <w:sz w:val="18"/>
                <w:szCs w:val="18"/>
              </w:rPr>
              <w:t>Mutual agreed</w:t>
            </w:r>
          </w:p>
        </w:tc>
      </w:tr>
      <w:tr w:rsidR="00FB206E" w:rsidRPr="00524A23" w14:paraId="4EA934F6" w14:textId="77777777" w:rsidTr="003625CB">
        <w:tc>
          <w:tcPr>
            <w:tcW w:w="3150" w:type="dxa"/>
          </w:tcPr>
          <w:p w14:paraId="43B648DB" w14:textId="37D02659"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Purchases of finished goods</w:t>
            </w:r>
          </w:p>
        </w:tc>
        <w:tc>
          <w:tcPr>
            <w:tcW w:w="990" w:type="dxa"/>
          </w:tcPr>
          <w:p w14:paraId="4315DE30" w14:textId="673A3F1F" w:rsidR="00FB206E" w:rsidRPr="00524A23" w:rsidRDefault="002E6B11"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38F9AF1B" w14:textId="5FA9B32F"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5DBF6637" w14:textId="6C914DF2"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2.3</w:t>
            </w:r>
          </w:p>
        </w:tc>
        <w:tc>
          <w:tcPr>
            <w:tcW w:w="990" w:type="dxa"/>
          </w:tcPr>
          <w:p w14:paraId="12C129CB" w14:textId="3648C52D"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0.4</w:t>
            </w:r>
          </w:p>
        </w:tc>
        <w:tc>
          <w:tcPr>
            <w:tcW w:w="2610" w:type="dxa"/>
          </w:tcPr>
          <w:p w14:paraId="176D141C" w14:textId="3529CF46" w:rsidR="00FB206E" w:rsidRPr="00524A23" w:rsidRDefault="00FB206E" w:rsidP="00FB206E">
            <w:pPr>
              <w:spacing w:line="380" w:lineRule="exact"/>
              <w:ind w:right="-108"/>
              <w:rPr>
                <w:rFonts w:ascii="Arial" w:hAnsi="Arial" w:cs="Arial"/>
                <w:sz w:val="18"/>
                <w:szCs w:val="18"/>
              </w:rPr>
            </w:pPr>
            <w:r w:rsidRPr="00524A23">
              <w:rPr>
                <w:rFonts w:ascii="Arial" w:hAnsi="Arial" w:cs="Arial"/>
                <w:sz w:val="18"/>
                <w:szCs w:val="18"/>
              </w:rPr>
              <w:t>Market prices</w:t>
            </w:r>
          </w:p>
        </w:tc>
      </w:tr>
      <w:tr w:rsidR="00FB206E" w:rsidRPr="00524A23" w14:paraId="72329C93" w14:textId="77777777" w:rsidTr="003625CB">
        <w:tc>
          <w:tcPr>
            <w:tcW w:w="4140" w:type="dxa"/>
            <w:gridSpan w:val="2"/>
            <w:hideMark/>
          </w:tcPr>
          <w:p w14:paraId="6A312635" w14:textId="77777777" w:rsidR="00FB206E" w:rsidRPr="00524A23" w:rsidRDefault="00FB206E" w:rsidP="00FB206E">
            <w:pPr>
              <w:spacing w:line="380" w:lineRule="exact"/>
              <w:rPr>
                <w:rFonts w:ascii="Arial" w:hAnsi="Arial" w:cs="Arial"/>
                <w:sz w:val="18"/>
                <w:szCs w:val="18"/>
                <w:u w:val="single"/>
              </w:rPr>
            </w:pPr>
            <w:r w:rsidRPr="00524A23">
              <w:rPr>
                <w:rFonts w:ascii="Arial" w:hAnsi="Arial" w:cs="Arial"/>
                <w:sz w:val="18"/>
                <w:szCs w:val="18"/>
                <w:u w:val="single"/>
              </w:rPr>
              <w:t>Transactions with associate companies</w:t>
            </w:r>
          </w:p>
        </w:tc>
        <w:tc>
          <w:tcPr>
            <w:tcW w:w="990" w:type="dxa"/>
          </w:tcPr>
          <w:p w14:paraId="7A93C05A" w14:textId="77777777" w:rsidR="00FB206E" w:rsidRPr="00524A23" w:rsidRDefault="00FB206E" w:rsidP="00FB206E">
            <w:pPr>
              <w:spacing w:line="380" w:lineRule="exact"/>
              <w:jc w:val="center"/>
              <w:rPr>
                <w:rFonts w:ascii="Arial" w:hAnsi="Arial" w:cs="Arial"/>
                <w:sz w:val="18"/>
                <w:szCs w:val="18"/>
                <w:u w:val="single"/>
                <w:cs/>
              </w:rPr>
            </w:pPr>
          </w:p>
        </w:tc>
        <w:tc>
          <w:tcPr>
            <w:tcW w:w="990" w:type="dxa"/>
          </w:tcPr>
          <w:p w14:paraId="11473BA1" w14:textId="77777777" w:rsidR="00FB206E" w:rsidRPr="00524A23" w:rsidRDefault="00FB206E" w:rsidP="00FB206E">
            <w:pPr>
              <w:spacing w:line="380" w:lineRule="exact"/>
              <w:ind w:right="71"/>
              <w:jc w:val="center"/>
              <w:rPr>
                <w:rFonts w:ascii="Arial" w:hAnsi="Arial" w:cs="Arial"/>
                <w:sz w:val="18"/>
                <w:szCs w:val="18"/>
                <w:u w:val="single"/>
                <w:cs/>
              </w:rPr>
            </w:pPr>
          </w:p>
        </w:tc>
        <w:tc>
          <w:tcPr>
            <w:tcW w:w="990" w:type="dxa"/>
          </w:tcPr>
          <w:p w14:paraId="74C73792" w14:textId="77777777" w:rsidR="00FB206E" w:rsidRPr="00524A23" w:rsidRDefault="00FB206E" w:rsidP="00FB206E">
            <w:pPr>
              <w:spacing w:line="380" w:lineRule="exact"/>
              <w:ind w:right="71"/>
              <w:jc w:val="center"/>
              <w:rPr>
                <w:rFonts w:ascii="Arial" w:hAnsi="Arial" w:cs="Arial"/>
                <w:sz w:val="18"/>
                <w:szCs w:val="18"/>
                <w:u w:val="single"/>
                <w:cs/>
              </w:rPr>
            </w:pPr>
          </w:p>
        </w:tc>
        <w:tc>
          <w:tcPr>
            <w:tcW w:w="2610" w:type="dxa"/>
          </w:tcPr>
          <w:p w14:paraId="19ABE310" w14:textId="77777777" w:rsidR="00FB206E" w:rsidRPr="00524A23" w:rsidRDefault="00FB206E" w:rsidP="00FB206E">
            <w:pPr>
              <w:spacing w:line="380" w:lineRule="exact"/>
              <w:jc w:val="center"/>
              <w:rPr>
                <w:rFonts w:ascii="Arial" w:hAnsi="Arial" w:cs="Arial"/>
                <w:sz w:val="18"/>
                <w:szCs w:val="18"/>
                <w:u w:val="single"/>
                <w:cs/>
              </w:rPr>
            </w:pPr>
          </w:p>
        </w:tc>
      </w:tr>
      <w:tr w:rsidR="00FB206E" w:rsidRPr="00524A23" w14:paraId="63C76C6B" w14:textId="77777777" w:rsidTr="003625CB">
        <w:tc>
          <w:tcPr>
            <w:tcW w:w="3150" w:type="dxa"/>
          </w:tcPr>
          <w:p w14:paraId="1AFF89FD"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Dividend income</w:t>
            </w:r>
          </w:p>
        </w:tc>
        <w:tc>
          <w:tcPr>
            <w:tcW w:w="990" w:type="dxa"/>
          </w:tcPr>
          <w:p w14:paraId="585D7AA9" w14:textId="076050B5"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153797BD" w14:textId="44B59C2E"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10C4E82F" w14:textId="419811F1"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6D0C013A" w14:textId="65F2F449"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475.8</w:t>
            </w:r>
          </w:p>
        </w:tc>
        <w:tc>
          <w:tcPr>
            <w:tcW w:w="2610" w:type="dxa"/>
          </w:tcPr>
          <w:p w14:paraId="00980A15" w14:textId="77777777" w:rsidR="00FB206E" w:rsidRPr="00524A23" w:rsidRDefault="00FB206E" w:rsidP="00FB206E">
            <w:pPr>
              <w:spacing w:line="380" w:lineRule="exact"/>
              <w:ind w:right="-108"/>
              <w:rPr>
                <w:rFonts w:ascii="Arial" w:hAnsi="Arial" w:cs="Arial"/>
                <w:sz w:val="18"/>
                <w:szCs w:val="18"/>
                <w:cs/>
              </w:rPr>
            </w:pPr>
            <w:r w:rsidRPr="00524A23">
              <w:rPr>
                <w:rFonts w:ascii="Arial" w:hAnsi="Arial" w:cs="Arial"/>
                <w:sz w:val="18"/>
                <w:szCs w:val="18"/>
              </w:rPr>
              <w:t>As declared</w:t>
            </w:r>
          </w:p>
        </w:tc>
      </w:tr>
      <w:tr w:rsidR="00FB206E" w:rsidRPr="00524A23" w14:paraId="08D4657B" w14:textId="77777777" w:rsidTr="003625CB">
        <w:tc>
          <w:tcPr>
            <w:tcW w:w="3150" w:type="dxa"/>
          </w:tcPr>
          <w:p w14:paraId="749725D4"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Interest income</w:t>
            </w:r>
          </w:p>
        </w:tc>
        <w:tc>
          <w:tcPr>
            <w:tcW w:w="990" w:type="dxa"/>
          </w:tcPr>
          <w:p w14:paraId="65931CF7" w14:textId="28464E80"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1.5</w:t>
            </w:r>
          </w:p>
        </w:tc>
        <w:tc>
          <w:tcPr>
            <w:tcW w:w="990" w:type="dxa"/>
          </w:tcPr>
          <w:p w14:paraId="57CB1FBF" w14:textId="487C6975"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2.0</w:t>
            </w:r>
          </w:p>
        </w:tc>
        <w:tc>
          <w:tcPr>
            <w:tcW w:w="990" w:type="dxa"/>
          </w:tcPr>
          <w:p w14:paraId="268DD16F" w14:textId="2153244C"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1.5</w:t>
            </w:r>
          </w:p>
        </w:tc>
        <w:tc>
          <w:tcPr>
            <w:tcW w:w="990" w:type="dxa"/>
          </w:tcPr>
          <w:p w14:paraId="29A84A25" w14:textId="7460A5E5"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2.0</w:t>
            </w:r>
          </w:p>
        </w:tc>
        <w:tc>
          <w:tcPr>
            <w:tcW w:w="2610" w:type="dxa"/>
          </w:tcPr>
          <w:p w14:paraId="5329E21D" w14:textId="1B7766CB" w:rsidR="00FB206E" w:rsidRPr="00524A23" w:rsidRDefault="002E6B11" w:rsidP="006E41E2">
            <w:pPr>
              <w:spacing w:line="380" w:lineRule="exact"/>
              <w:ind w:left="160" w:right="-108" w:hanging="160"/>
              <w:rPr>
                <w:rFonts w:ascii="Arial" w:hAnsi="Arial" w:cs="Arial"/>
                <w:sz w:val="18"/>
                <w:szCs w:val="18"/>
              </w:rPr>
            </w:pPr>
            <w:r w:rsidRPr="00524A23">
              <w:rPr>
                <w:rFonts w:ascii="Arial" w:hAnsi="Arial" w:cs="Arial"/>
                <w:sz w:val="18"/>
                <w:szCs w:val="18"/>
              </w:rPr>
              <w:t>4.00</w:t>
            </w:r>
            <w:r w:rsidR="00FB206E" w:rsidRPr="00524A23">
              <w:rPr>
                <w:rFonts w:ascii="Arial" w:hAnsi="Arial" w:cs="Arial"/>
                <w:sz w:val="18"/>
                <w:szCs w:val="18"/>
              </w:rPr>
              <w:t xml:space="preserve">% </w:t>
            </w:r>
            <w:r w:rsidRPr="00524A23">
              <w:rPr>
                <w:rFonts w:ascii="Arial" w:hAnsi="Arial" w:cs="Arial"/>
                <w:sz w:val="18"/>
                <w:szCs w:val="18"/>
              </w:rPr>
              <w:t>to</w:t>
            </w:r>
            <w:r w:rsidR="00FB206E" w:rsidRPr="00524A23">
              <w:rPr>
                <w:rFonts w:ascii="Arial" w:hAnsi="Arial" w:cs="Arial"/>
                <w:sz w:val="18"/>
                <w:szCs w:val="18"/>
              </w:rPr>
              <w:t xml:space="preserve"> </w:t>
            </w:r>
            <w:r w:rsidRPr="00524A23">
              <w:rPr>
                <w:rFonts w:ascii="Arial" w:hAnsi="Arial" w:cs="Arial"/>
                <w:sz w:val="18"/>
                <w:szCs w:val="18"/>
              </w:rPr>
              <w:t>5.30</w:t>
            </w:r>
            <w:r w:rsidR="00FB206E" w:rsidRPr="00524A23">
              <w:rPr>
                <w:rFonts w:ascii="Arial" w:hAnsi="Arial" w:cs="Arial"/>
                <w:sz w:val="18"/>
                <w:szCs w:val="18"/>
              </w:rPr>
              <w:t>% per annum</w:t>
            </w:r>
            <w:r w:rsidR="00FB206E" w:rsidRPr="00524A23">
              <w:rPr>
                <w:rFonts w:ascii="Arial" w:hAnsi="Arial" w:cs="Arial"/>
                <w:sz w:val="18"/>
                <w:szCs w:val="18"/>
              </w:rPr>
              <w:br/>
              <w:t xml:space="preserve">(2024: 4.25% and 5.30%            </w:t>
            </w:r>
            <w:r w:rsidR="006E41E2" w:rsidRPr="00524A23">
              <w:rPr>
                <w:rFonts w:ascii="Arial" w:hAnsi="Arial" w:cs="Arial"/>
                <w:sz w:val="18"/>
                <w:szCs w:val="18"/>
                <w:cs/>
              </w:rPr>
              <w:t xml:space="preserve">  </w:t>
            </w:r>
            <w:r w:rsidR="006E41E2" w:rsidRPr="00524A23">
              <w:rPr>
                <w:rFonts w:ascii="Arial" w:hAnsi="Arial" w:cs="Arial"/>
                <w:sz w:val="18"/>
                <w:szCs w:val="18"/>
                <w:cs/>
              </w:rPr>
              <w:br/>
              <w:t xml:space="preserve">  </w:t>
            </w:r>
            <w:r w:rsidR="00FB206E" w:rsidRPr="00524A23">
              <w:rPr>
                <w:rFonts w:ascii="Arial" w:hAnsi="Arial" w:cs="Arial"/>
                <w:sz w:val="18"/>
                <w:szCs w:val="18"/>
              </w:rPr>
              <w:t>per annum)</w:t>
            </w:r>
          </w:p>
        </w:tc>
      </w:tr>
      <w:tr w:rsidR="00FB206E" w:rsidRPr="00524A23" w14:paraId="606F5A85" w14:textId="77777777" w:rsidTr="003625CB">
        <w:tc>
          <w:tcPr>
            <w:tcW w:w="3150" w:type="dxa"/>
          </w:tcPr>
          <w:p w14:paraId="5745C539"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Other income</w:t>
            </w:r>
          </w:p>
        </w:tc>
        <w:tc>
          <w:tcPr>
            <w:tcW w:w="990" w:type="dxa"/>
          </w:tcPr>
          <w:p w14:paraId="2AABF59F" w14:textId="0008E39B" w:rsidR="00FB206E" w:rsidRPr="00524A23" w:rsidRDefault="002E6B11" w:rsidP="00FB206E">
            <w:pPr>
              <w:spacing w:line="380" w:lineRule="exact"/>
              <w:ind w:left="-378" w:right="71"/>
              <w:jc w:val="right"/>
              <w:rPr>
                <w:rFonts w:ascii="Arial" w:hAnsi="Arial" w:cs="Arial"/>
                <w:sz w:val="18"/>
                <w:szCs w:val="18"/>
                <w:cs/>
              </w:rPr>
            </w:pPr>
            <w:r w:rsidRPr="00524A23">
              <w:rPr>
                <w:rFonts w:ascii="Arial" w:hAnsi="Arial" w:cs="Arial"/>
                <w:sz w:val="18"/>
                <w:szCs w:val="18"/>
              </w:rPr>
              <w:t>0.1</w:t>
            </w:r>
          </w:p>
        </w:tc>
        <w:tc>
          <w:tcPr>
            <w:tcW w:w="990" w:type="dxa"/>
          </w:tcPr>
          <w:p w14:paraId="21FAAD67" w14:textId="1247A81E" w:rsidR="00FB206E" w:rsidRPr="00524A23" w:rsidRDefault="00FB206E" w:rsidP="00FB206E">
            <w:pPr>
              <w:spacing w:line="380" w:lineRule="exact"/>
              <w:ind w:left="-378" w:right="71"/>
              <w:jc w:val="right"/>
              <w:rPr>
                <w:rFonts w:ascii="Arial" w:hAnsi="Arial" w:cs="Arial"/>
                <w:sz w:val="18"/>
                <w:szCs w:val="18"/>
                <w:cs/>
              </w:rPr>
            </w:pPr>
            <w:r w:rsidRPr="00524A23">
              <w:rPr>
                <w:rFonts w:ascii="Arial" w:hAnsi="Arial" w:cs="Arial"/>
                <w:sz w:val="18"/>
                <w:szCs w:val="18"/>
              </w:rPr>
              <w:t>0.7</w:t>
            </w:r>
          </w:p>
        </w:tc>
        <w:tc>
          <w:tcPr>
            <w:tcW w:w="990" w:type="dxa"/>
          </w:tcPr>
          <w:p w14:paraId="28DB1DB0" w14:textId="334E3B0F"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0.1</w:t>
            </w:r>
          </w:p>
        </w:tc>
        <w:tc>
          <w:tcPr>
            <w:tcW w:w="990" w:type="dxa"/>
          </w:tcPr>
          <w:p w14:paraId="790EB789" w14:textId="56A5E732"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0.5</w:t>
            </w:r>
          </w:p>
        </w:tc>
        <w:tc>
          <w:tcPr>
            <w:tcW w:w="2610" w:type="dxa"/>
          </w:tcPr>
          <w:p w14:paraId="44A3F15D" w14:textId="77777777" w:rsidR="00FB206E" w:rsidRPr="00524A23" w:rsidRDefault="00FB206E" w:rsidP="00FB206E">
            <w:pPr>
              <w:spacing w:line="380" w:lineRule="exact"/>
              <w:ind w:right="-108"/>
              <w:rPr>
                <w:rFonts w:ascii="Arial" w:hAnsi="Arial" w:cs="Arial"/>
                <w:sz w:val="18"/>
                <w:szCs w:val="18"/>
              </w:rPr>
            </w:pPr>
            <w:r w:rsidRPr="00524A23">
              <w:rPr>
                <w:rFonts w:ascii="Arial" w:hAnsi="Arial" w:cs="Arial"/>
                <w:sz w:val="18"/>
                <w:szCs w:val="18"/>
              </w:rPr>
              <w:t>Mutual agreed</w:t>
            </w:r>
          </w:p>
        </w:tc>
      </w:tr>
      <w:tr w:rsidR="00FB206E" w:rsidRPr="00524A23" w14:paraId="4DFCC888" w14:textId="77777777" w:rsidTr="003625CB">
        <w:tc>
          <w:tcPr>
            <w:tcW w:w="3150" w:type="dxa"/>
          </w:tcPr>
          <w:p w14:paraId="2AF08313"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Purchases of finished goods</w:t>
            </w:r>
          </w:p>
        </w:tc>
        <w:tc>
          <w:tcPr>
            <w:tcW w:w="990" w:type="dxa"/>
          </w:tcPr>
          <w:p w14:paraId="67E132D0" w14:textId="70106FA5" w:rsidR="00FB206E" w:rsidRPr="00524A23" w:rsidRDefault="002E6B11" w:rsidP="00FB206E">
            <w:pPr>
              <w:spacing w:line="380" w:lineRule="exact"/>
              <w:ind w:left="-378" w:right="71"/>
              <w:jc w:val="right"/>
              <w:rPr>
                <w:rFonts w:ascii="Arial" w:hAnsi="Arial" w:cs="Arial"/>
                <w:sz w:val="18"/>
                <w:szCs w:val="18"/>
                <w:cs/>
              </w:rPr>
            </w:pPr>
            <w:r w:rsidRPr="00524A23">
              <w:rPr>
                <w:rFonts w:ascii="Arial" w:hAnsi="Arial" w:cs="Arial"/>
                <w:sz w:val="18"/>
                <w:szCs w:val="18"/>
              </w:rPr>
              <w:t>-</w:t>
            </w:r>
          </w:p>
        </w:tc>
        <w:tc>
          <w:tcPr>
            <w:tcW w:w="990" w:type="dxa"/>
          </w:tcPr>
          <w:p w14:paraId="45673745" w14:textId="1861976B" w:rsidR="00FB206E" w:rsidRPr="00524A23" w:rsidRDefault="00FB206E" w:rsidP="00FB206E">
            <w:pPr>
              <w:spacing w:line="380" w:lineRule="exact"/>
              <w:ind w:left="-378" w:right="71"/>
              <w:jc w:val="right"/>
              <w:rPr>
                <w:rFonts w:ascii="Arial" w:hAnsi="Arial" w:cs="Arial"/>
                <w:sz w:val="18"/>
                <w:szCs w:val="18"/>
                <w:cs/>
              </w:rPr>
            </w:pPr>
            <w:r w:rsidRPr="00524A23">
              <w:rPr>
                <w:rFonts w:ascii="Arial" w:hAnsi="Arial" w:cs="Arial"/>
                <w:sz w:val="18"/>
                <w:szCs w:val="18"/>
              </w:rPr>
              <w:t>6.8</w:t>
            </w:r>
          </w:p>
        </w:tc>
        <w:tc>
          <w:tcPr>
            <w:tcW w:w="990" w:type="dxa"/>
          </w:tcPr>
          <w:p w14:paraId="23C02683" w14:textId="5B3C721C" w:rsidR="00FB206E" w:rsidRPr="00524A23" w:rsidRDefault="002E6B11"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1D923E44" w14:textId="543164D1"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2610" w:type="dxa"/>
          </w:tcPr>
          <w:p w14:paraId="0E6B85E8" w14:textId="77777777" w:rsidR="00FB206E" w:rsidRPr="00524A23" w:rsidRDefault="00FB206E" w:rsidP="00FB206E">
            <w:pPr>
              <w:spacing w:line="380" w:lineRule="exact"/>
              <w:ind w:right="-108"/>
              <w:rPr>
                <w:rFonts w:ascii="Arial" w:hAnsi="Arial" w:cs="Arial"/>
                <w:sz w:val="18"/>
                <w:szCs w:val="18"/>
              </w:rPr>
            </w:pPr>
            <w:r w:rsidRPr="00524A23">
              <w:rPr>
                <w:rFonts w:ascii="Arial" w:hAnsi="Arial" w:cs="Arial"/>
                <w:sz w:val="18"/>
                <w:szCs w:val="18"/>
              </w:rPr>
              <w:t>Market prices</w:t>
            </w:r>
          </w:p>
        </w:tc>
      </w:tr>
      <w:tr w:rsidR="00FB206E" w:rsidRPr="00524A23" w14:paraId="501199D2" w14:textId="77777777" w:rsidTr="003625CB">
        <w:tc>
          <w:tcPr>
            <w:tcW w:w="3150" w:type="dxa"/>
          </w:tcPr>
          <w:p w14:paraId="75D31625" w14:textId="6239E9CD" w:rsidR="00FB206E" w:rsidRPr="00524A23" w:rsidRDefault="00FB206E" w:rsidP="00FB206E">
            <w:pPr>
              <w:spacing w:line="380" w:lineRule="exact"/>
              <w:rPr>
                <w:rFonts w:ascii="Arial" w:hAnsi="Arial" w:cs="Arial"/>
                <w:sz w:val="18"/>
                <w:szCs w:val="18"/>
              </w:rPr>
            </w:pPr>
            <w:r w:rsidRPr="00524A23">
              <w:rPr>
                <w:rFonts w:ascii="Arial" w:hAnsi="Arial" w:cs="Arial"/>
                <w:sz w:val="18"/>
                <w:szCs w:val="18"/>
                <w:u w:val="single"/>
              </w:rPr>
              <w:t>Transactions with related parties</w:t>
            </w:r>
          </w:p>
        </w:tc>
        <w:tc>
          <w:tcPr>
            <w:tcW w:w="990" w:type="dxa"/>
          </w:tcPr>
          <w:p w14:paraId="3E05896B" w14:textId="77777777" w:rsidR="00FB206E" w:rsidRPr="00524A23" w:rsidRDefault="00FB206E" w:rsidP="00FB206E">
            <w:pPr>
              <w:spacing w:line="380" w:lineRule="exact"/>
              <w:ind w:left="-378" w:right="71"/>
              <w:jc w:val="right"/>
              <w:rPr>
                <w:rFonts w:ascii="Arial" w:hAnsi="Arial" w:cs="Arial"/>
                <w:sz w:val="18"/>
                <w:szCs w:val="18"/>
              </w:rPr>
            </w:pPr>
          </w:p>
        </w:tc>
        <w:tc>
          <w:tcPr>
            <w:tcW w:w="990" w:type="dxa"/>
          </w:tcPr>
          <w:p w14:paraId="7575B100" w14:textId="77777777" w:rsidR="00FB206E" w:rsidRPr="00524A23" w:rsidRDefault="00FB206E" w:rsidP="00FB206E">
            <w:pPr>
              <w:spacing w:line="380" w:lineRule="exact"/>
              <w:ind w:left="-378" w:right="71"/>
              <w:jc w:val="right"/>
              <w:rPr>
                <w:rFonts w:ascii="Arial" w:hAnsi="Arial" w:cs="Arial"/>
                <w:sz w:val="18"/>
                <w:szCs w:val="18"/>
              </w:rPr>
            </w:pPr>
          </w:p>
        </w:tc>
        <w:tc>
          <w:tcPr>
            <w:tcW w:w="990" w:type="dxa"/>
          </w:tcPr>
          <w:p w14:paraId="3F1432C1" w14:textId="77777777" w:rsidR="00FB206E" w:rsidRPr="00524A23" w:rsidRDefault="00FB206E" w:rsidP="00FB206E">
            <w:pPr>
              <w:spacing w:line="380" w:lineRule="exact"/>
              <w:ind w:left="-378" w:right="71"/>
              <w:jc w:val="right"/>
              <w:rPr>
                <w:rFonts w:ascii="Arial" w:hAnsi="Arial" w:cs="Arial"/>
                <w:sz w:val="18"/>
                <w:szCs w:val="18"/>
              </w:rPr>
            </w:pPr>
          </w:p>
        </w:tc>
        <w:tc>
          <w:tcPr>
            <w:tcW w:w="990" w:type="dxa"/>
          </w:tcPr>
          <w:p w14:paraId="04EBE35E" w14:textId="77777777" w:rsidR="00FB206E" w:rsidRPr="00524A23" w:rsidRDefault="00FB206E" w:rsidP="00FB206E">
            <w:pPr>
              <w:spacing w:line="380" w:lineRule="exact"/>
              <w:ind w:left="-378" w:right="71"/>
              <w:jc w:val="right"/>
              <w:rPr>
                <w:rFonts w:ascii="Arial" w:hAnsi="Arial" w:cs="Arial"/>
                <w:sz w:val="18"/>
                <w:szCs w:val="18"/>
              </w:rPr>
            </w:pPr>
          </w:p>
        </w:tc>
        <w:tc>
          <w:tcPr>
            <w:tcW w:w="2610" w:type="dxa"/>
          </w:tcPr>
          <w:p w14:paraId="687E4B09" w14:textId="77777777" w:rsidR="00FB206E" w:rsidRPr="00524A23" w:rsidRDefault="00FB206E" w:rsidP="00FB206E">
            <w:pPr>
              <w:spacing w:line="380" w:lineRule="exact"/>
              <w:ind w:right="-108"/>
              <w:rPr>
                <w:rFonts w:ascii="Arial" w:hAnsi="Arial" w:cs="Arial"/>
                <w:sz w:val="18"/>
                <w:szCs w:val="18"/>
              </w:rPr>
            </w:pPr>
          </w:p>
        </w:tc>
      </w:tr>
      <w:tr w:rsidR="00FB206E" w:rsidRPr="00524A23" w14:paraId="5FD3BF21" w14:textId="77777777" w:rsidTr="003625CB">
        <w:tc>
          <w:tcPr>
            <w:tcW w:w="3150" w:type="dxa"/>
          </w:tcPr>
          <w:p w14:paraId="7FC84A88" w14:textId="0D11554E" w:rsidR="00FB206E" w:rsidRPr="00524A23" w:rsidRDefault="00FB206E" w:rsidP="00FB206E">
            <w:pPr>
              <w:spacing w:line="380" w:lineRule="exact"/>
              <w:rPr>
                <w:rFonts w:ascii="Arial" w:hAnsi="Arial" w:cs="Arial"/>
                <w:sz w:val="18"/>
                <w:szCs w:val="18"/>
              </w:rPr>
            </w:pPr>
            <w:r w:rsidRPr="00524A23">
              <w:rPr>
                <w:rFonts w:ascii="Arial" w:hAnsi="Arial" w:cs="Arial"/>
                <w:sz w:val="18"/>
                <w:szCs w:val="18"/>
              </w:rPr>
              <w:t>Interest income</w:t>
            </w:r>
          </w:p>
        </w:tc>
        <w:tc>
          <w:tcPr>
            <w:tcW w:w="990" w:type="dxa"/>
          </w:tcPr>
          <w:p w14:paraId="41E04C27" w14:textId="3F6DF5FC"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0.2</w:t>
            </w:r>
          </w:p>
        </w:tc>
        <w:tc>
          <w:tcPr>
            <w:tcW w:w="990" w:type="dxa"/>
          </w:tcPr>
          <w:p w14:paraId="54D63AAD" w14:textId="0AC4F3CF"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0.3</w:t>
            </w:r>
          </w:p>
        </w:tc>
        <w:tc>
          <w:tcPr>
            <w:tcW w:w="990" w:type="dxa"/>
          </w:tcPr>
          <w:p w14:paraId="3995D5C4" w14:textId="7FBABF4E"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44368EA7" w14:textId="0DF25E8B"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2610" w:type="dxa"/>
          </w:tcPr>
          <w:p w14:paraId="7C0B7D52" w14:textId="1FC66DC3" w:rsidR="00FB206E" w:rsidRPr="00524A23" w:rsidRDefault="004B4663" w:rsidP="00FB206E">
            <w:pPr>
              <w:spacing w:line="380" w:lineRule="exact"/>
              <w:ind w:left="156" w:right="-108" w:hanging="156"/>
              <w:rPr>
                <w:rFonts w:ascii="Arial" w:hAnsi="Arial" w:cs="Arial"/>
                <w:sz w:val="18"/>
                <w:szCs w:val="18"/>
              </w:rPr>
            </w:pPr>
            <w:r w:rsidRPr="00524A23">
              <w:rPr>
                <w:rFonts w:ascii="Arial" w:hAnsi="Arial" w:cs="Arial"/>
                <w:sz w:val="18"/>
                <w:szCs w:val="18"/>
              </w:rPr>
              <w:t>5.30</w:t>
            </w:r>
            <w:r w:rsidR="00FB206E" w:rsidRPr="00524A23">
              <w:rPr>
                <w:rFonts w:ascii="Arial" w:hAnsi="Arial" w:cs="Arial"/>
                <w:sz w:val="18"/>
                <w:szCs w:val="18"/>
              </w:rPr>
              <w:t>% per annum</w:t>
            </w:r>
          </w:p>
        </w:tc>
      </w:tr>
      <w:tr w:rsidR="00FB206E" w:rsidRPr="00524A23" w14:paraId="2BC9D625" w14:textId="77777777" w:rsidTr="003625CB">
        <w:tc>
          <w:tcPr>
            <w:tcW w:w="3150" w:type="dxa"/>
          </w:tcPr>
          <w:p w14:paraId="3EF817E1" w14:textId="39002893" w:rsidR="00FB206E" w:rsidRPr="00524A23" w:rsidRDefault="00FB206E" w:rsidP="00FB206E">
            <w:pPr>
              <w:spacing w:line="380" w:lineRule="exact"/>
              <w:rPr>
                <w:rFonts w:ascii="Arial" w:hAnsi="Arial" w:cs="Arial"/>
                <w:sz w:val="18"/>
                <w:szCs w:val="18"/>
              </w:rPr>
            </w:pPr>
            <w:r w:rsidRPr="00524A23">
              <w:rPr>
                <w:rFonts w:ascii="Arial" w:hAnsi="Arial" w:cs="Arial"/>
                <w:sz w:val="18"/>
                <w:szCs w:val="18"/>
              </w:rPr>
              <w:t>Other income</w:t>
            </w:r>
          </w:p>
        </w:tc>
        <w:tc>
          <w:tcPr>
            <w:tcW w:w="990" w:type="dxa"/>
          </w:tcPr>
          <w:p w14:paraId="4EB8DEDD" w14:textId="72876D01"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0.2</w:t>
            </w:r>
          </w:p>
        </w:tc>
        <w:tc>
          <w:tcPr>
            <w:tcW w:w="990" w:type="dxa"/>
          </w:tcPr>
          <w:p w14:paraId="254AB31B" w14:textId="1F2BEF7D"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2.1</w:t>
            </w:r>
          </w:p>
        </w:tc>
        <w:tc>
          <w:tcPr>
            <w:tcW w:w="990" w:type="dxa"/>
          </w:tcPr>
          <w:p w14:paraId="3DC5DF16" w14:textId="1E6E9130"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0.2</w:t>
            </w:r>
          </w:p>
        </w:tc>
        <w:tc>
          <w:tcPr>
            <w:tcW w:w="990" w:type="dxa"/>
          </w:tcPr>
          <w:p w14:paraId="6B0C2562" w14:textId="75585869"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2.1</w:t>
            </w:r>
          </w:p>
        </w:tc>
        <w:tc>
          <w:tcPr>
            <w:tcW w:w="2610" w:type="dxa"/>
          </w:tcPr>
          <w:p w14:paraId="4C030B00" w14:textId="1EA720C6" w:rsidR="00FB206E" w:rsidRPr="00524A23" w:rsidRDefault="00FB206E" w:rsidP="00FB206E">
            <w:pPr>
              <w:spacing w:line="380" w:lineRule="exact"/>
              <w:ind w:right="-108"/>
              <w:rPr>
                <w:rFonts w:ascii="Arial" w:hAnsi="Arial" w:cs="Arial"/>
                <w:b/>
                <w:bCs/>
                <w:sz w:val="18"/>
                <w:szCs w:val="18"/>
              </w:rPr>
            </w:pPr>
            <w:r w:rsidRPr="00524A23">
              <w:rPr>
                <w:rFonts w:ascii="Arial" w:hAnsi="Arial" w:cs="Arial"/>
                <w:sz w:val="18"/>
                <w:szCs w:val="18"/>
              </w:rPr>
              <w:t>Mutual agreed</w:t>
            </w:r>
          </w:p>
        </w:tc>
      </w:tr>
      <w:tr w:rsidR="00FB206E" w:rsidRPr="00524A23" w14:paraId="2BF75828" w14:textId="77777777" w:rsidTr="003625CB">
        <w:tc>
          <w:tcPr>
            <w:tcW w:w="3150" w:type="dxa"/>
          </w:tcPr>
          <w:p w14:paraId="3DB20C51" w14:textId="63E98009" w:rsidR="00FB206E" w:rsidRPr="00524A23" w:rsidRDefault="00FB206E" w:rsidP="00FB206E">
            <w:pPr>
              <w:spacing w:line="380" w:lineRule="exact"/>
              <w:rPr>
                <w:rFonts w:ascii="Arial" w:hAnsi="Arial" w:cs="Arial"/>
                <w:sz w:val="18"/>
                <w:szCs w:val="18"/>
              </w:rPr>
            </w:pPr>
            <w:r w:rsidRPr="00524A23">
              <w:rPr>
                <w:rFonts w:ascii="Arial" w:hAnsi="Arial" w:cs="Arial"/>
                <w:sz w:val="18"/>
                <w:szCs w:val="18"/>
              </w:rPr>
              <w:t>Purchases of equipment</w:t>
            </w:r>
          </w:p>
        </w:tc>
        <w:tc>
          <w:tcPr>
            <w:tcW w:w="990" w:type="dxa"/>
          </w:tcPr>
          <w:p w14:paraId="728F445B" w14:textId="528E9072"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0.9</w:t>
            </w:r>
          </w:p>
        </w:tc>
        <w:tc>
          <w:tcPr>
            <w:tcW w:w="990" w:type="dxa"/>
          </w:tcPr>
          <w:p w14:paraId="7D3E5B74" w14:textId="5D438C14"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4.8</w:t>
            </w:r>
          </w:p>
        </w:tc>
        <w:tc>
          <w:tcPr>
            <w:tcW w:w="990" w:type="dxa"/>
          </w:tcPr>
          <w:p w14:paraId="5C476FD8" w14:textId="12C49B35"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3B9A914D" w14:textId="3A3DBDDF"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2610" w:type="dxa"/>
          </w:tcPr>
          <w:p w14:paraId="33C51D07" w14:textId="5DBFF491" w:rsidR="00FB206E" w:rsidRPr="00524A23" w:rsidRDefault="00FB206E" w:rsidP="00FB206E">
            <w:pPr>
              <w:spacing w:line="380" w:lineRule="exact"/>
              <w:ind w:right="-108"/>
              <w:rPr>
                <w:rFonts w:ascii="Arial" w:hAnsi="Arial" w:cs="Arial"/>
                <w:sz w:val="18"/>
                <w:szCs w:val="18"/>
              </w:rPr>
            </w:pPr>
            <w:r w:rsidRPr="00524A23">
              <w:rPr>
                <w:rFonts w:ascii="Arial" w:hAnsi="Arial" w:cs="Arial"/>
                <w:sz w:val="18"/>
                <w:szCs w:val="18"/>
              </w:rPr>
              <w:t>Mutual agreed</w:t>
            </w:r>
          </w:p>
        </w:tc>
      </w:tr>
      <w:tr w:rsidR="00FB206E" w:rsidRPr="00524A23" w14:paraId="44E8CA19" w14:textId="77777777" w:rsidTr="003625CB">
        <w:tc>
          <w:tcPr>
            <w:tcW w:w="3150" w:type="dxa"/>
            <w:hideMark/>
          </w:tcPr>
          <w:p w14:paraId="326B3D9C"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Manufacturing expenses</w:t>
            </w:r>
          </w:p>
        </w:tc>
        <w:tc>
          <w:tcPr>
            <w:tcW w:w="990" w:type="dxa"/>
          </w:tcPr>
          <w:p w14:paraId="57274C6F" w14:textId="3C6747F2" w:rsidR="00FB206E" w:rsidRPr="00524A23" w:rsidRDefault="004B4663" w:rsidP="00FB206E">
            <w:pPr>
              <w:spacing w:line="380" w:lineRule="exact"/>
              <w:ind w:left="-378" w:right="71"/>
              <w:jc w:val="right"/>
              <w:rPr>
                <w:rFonts w:ascii="Arial" w:hAnsi="Arial" w:cs="Arial"/>
                <w:sz w:val="18"/>
                <w:szCs w:val="18"/>
                <w:cs/>
              </w:rPr>
            </w:pPr>
            <w:r w:rsidRPr="00524A23">
              <w:rPr>
                <w:rFonts w:ascii="Arial" w:hAnsi="Arial" w:cs="Arial"/>
                <w:sz w:val="18"/>
                <w:szCs w:val="18"/>
              </w:rPr>
              <w:t>21.8</w:t>
            </w:r>
          </w:p>
        </w:tc>
        <w:tc>
          <w:tcPr>
            <w:tcW w:w="990" w:type="dxa"/>
          </w:tcPr>
          <w:p w14:paraId="19AC1219" w14:textId="59927A45" w:rsidR="00FB206E" w:rsidRPr="00524A23" w:rsidRDefault="00FB206E" w:rsidP="00FB206E">
            <w:pPr>
              <w:spacing w:line="380" w:lineRule="exact"/>
              <w:ind w:left="-378" w:right="71"/>
              <w:jc w:val="right"/>
              <w:rPr>
                <w:rFonts w:ascii="Arial" w:hAnsi="Arial" w:cs="Arial"/>
                <w:sz w:val="18"/>
                <w:szCs w:val="18"/>
                <w:cs/>
              </w:rPr>
            </w:pPr>
            <w:r w:rsidRPr="00524A23">
              <w:rPr>
                <w:rFonts w:ascii="Arial" w:hAnsi="Arial" w:cs="Arial"/>
                <w:sz w:val="18"/>
                <w:szCs w:val="18"/>
              </w:rPr>
              <w:t>31.8</w:t>
            </w:r>
          </w:p>
        </w:tc>
        <w:tc>
          <w:tcPr>
            <w:tcW w:w="990" w:type="dxa"/>
          </w:tcPr>
          <w:p w14:paraId="793EFF67" w14:textId="1B82FFA5"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990" w:type="dxa"/>
          </w:tcPr>
          <w:p w14:paraId="00D906B6" w14:textId="2B7B3158"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w:t>
            </w:r>
          </w:p>
        </w:tc>
        <w:tc>
          <w:tcPr>
            <w:tcW w:w="2610" w:type="dxa"/>
            <w:hideMark/>
          </w:tcPr>
          <w:p w14:paraId="20E32400" w14:textId="77777777" w:rsidR="00FB206E" w:rsidRPr="00524A23" w:rsidRDefault="00FB206E" w:rsidP="00FB206E">
            <w:pPr>
              <w:spacing w:line="380" w:lineRule="exact"/>
              <w:ind w:right="-108"/>
              <w:rPr>
                <w:rFonts w:ascii="Arial" w:hAnsi="Arial" w:cs="Arial"/>
                <w:sz w:val="18"/>
                <w:szCs w:val="18"/>
                <w:cs/>
              </w:rPr>
            </w:pPr>
            <w:r w:rsidRPr="00524A23">
              <w:rPr>
                <w:rFonts w:ascii="Arial" w:hAnsi="Arial" w:cs="Arial"/>
                <w:sz w:val="18"/>
                <w:szCs w:val="18"/>
              </w:rPr>
              <w:t>Mutual agreed</w:t>
            </w:r>
          </w:p>
        </w:tc>
      </w:tr>
      <w:tr w:rsidR="00FB206E" w:rsidRPr="00524A23" w14:paraId="22750A05" w14:textId="77777777" w:rsidTr="003625CB">
        <w:tc>
          <w:tcPr>
            <w:tcW w:w="3150" w:type="dxa"/>
          </w:tcPr>
          <w:p w14:paraId="319E0BF8" w14:textId="77777777"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Interest expenses</w:t>
            </w:r>
          </w:p>
        </w:tc>
        <w:tc>
          <w:tcPr>
            <w:tcW w:w="990" w:type="dxa"/>
          </w:tcPr>
          <w:p w14:paraId="173DF406" w14:textId="457A735E"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5.3</w:t>
            </w:r>
          </w:p>
        </w:tc>
        <w:tc>
          <w:tcPr>
            <w:tcW w:w="990" w:type="dxa"/>
          </w:tcPr>
          <w:p w14:paraId="3EC7563B" w14:textId="614B95E6"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4.8</w:t>
            </w:r>
          </w:p>
        </w:tc>
        <w:tc>
          <w:tcPr>
            <w:tcW w:w="990" w:type="dxa"/>
          </w:tcPr>
          <w:p w14:paraId="0043FD4A" w14:textId="61ACE67E"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0.8</w:t>
            </w:r>
          </w:p>
        </w:tc>
        <w:tc>
          <w:tcPr>
            <w:tcW w:w="990" w:type="dxa"/>
          </w:tcPr>
          <w:p w14:paraId="4B58A9EB" w14:textId="727107D3"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0.8</w:t>
            </w:r>
          </w:p>
        </w:tc>
        <w:tc>
          <w:tcPr>
            <w:tcW w:w="2610" w:type="dxa"/>
          </w:tcPr>
          <w:p w14:paraId="51E03C45" w14:textId="7511077C" w:rsidR="00FB206E" w:rsidRPr="00524A23" w:rsidRDefault="004B4663" w:rsidP="00FB206E">
            <w:pPr>
              <w:spacing w:line="380" w:lineRule="exact"/>
              <w:ind w:left="156" w:right="-108" w:hanging="156"/>
              <w:rPr>
                <w:rFonts w:ascii="Arial" w:hAnsi="Arial" w:cs="Arial"/>
                <w:sz w:val="18"/>
                <w:szCs w:val="18"/>
              </w:rPr>
            </w:pPr>
            <w:r w:rsidRPr="00524A23">
              <w:rPr>
                <w:rFonts w:ascii="Arial" w:hAnsi="Arial" w:cs="Arial"/>
                <w:spacing w:val="-4"/>
                <w:sz w:val="18"/>
                <w:szCs w:val="18"/>
              </w:rPr>
              <w:t>5.30</w:t>
            </w:r>
            <w:r w:rsidR="00FB206E" w:rsidRPr="00524A23">
              <w:rPr>
                <w:rFonts w:ascii="Arial" w:hAnsi="Arial" w:cs="Arial"/>
                <w:sz w:val="18"/>
                <w:szCs w:val="18"/>
              </w:rPr>
              <w:t xml:space="preserve">% per annum </w:t>
            </w:r>
          </w:p>
        </w:tc>
      </w:tr>
      <w:tr w:rsidR="00FB206E" w:rsidRPr="00524A23" w14:paraId="0FD88DEA" w14:textId="77777777" w:rsidTr="003625CB">
        <w:tc>
          <w:tcPr>
            <w:tcW w:w="3150" w:type="dxa"/>
          </w:tcPr>
          <w:p w14:paraId="7F0E2B51" w14:textId="6CFC6919" w:rsidR="00FB206E" w:rsidRPr="00524A23" w:rsidRDefault="00FB206E" w:rsidP="00FB206E">
            <w:pPr>
              <w:spacing w:line="380" w:lineRule="exact"/>
              <w:jc w:val="both"/>
              <w:rPr>
                <w:rFonts w:ascii="Arial" w:hAnsi="Arial" w:cs="Arial"/>
                <w:sz w:val="18"/>
                <w:szCs w:val="18"/>
              </w:rPr>
            </w:pPr>
            <w:r w:rsidRPr="00524A23">
              <w:rPr>
                <w:rFonts w:ascii="Arial" w:hAnsi="Arial" w:cs="Arial"/>
                <w:sz w:val="18"/>
                <w:szCs w:val="18"/>
              </w:rPr>
              <w:t>Administrative expenses</w:t>
            </w:r>
          </w:p>
        </w:tc>
        <w:tc>
          <w:tcPr>
            <w:tcW w:w="990" w:type="dxa"/>
          </w:tcPr>
          <w:p w14:paraId="5DA0C9E5" w14:textId="0B2E8F52"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5.9</w:t>
            </w:r>
          </w:p>
        </w:tc>
        <w:tc>
          <w:tcPr>
            <w:tcW w:w="990" w:type="dxa"/>
          </w:tcPr>
          <w:p w14:paraId="7C6E3F9D" w14:textId="6303A0CD"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2.0</w:t>
            </w:r>
          </w:p>
        </w:tc>
        <w:tc>
          <w:tcPr>
            <w:tcW w:w="990" w:type="dxa"/>
          </w:tcPr>
          <w:p w14:paraId="2C8B59AE" w14:textId="57AF1E11" w:rsidR="00FB206E" w:rsidRPr="00524A23" w:rsidRDefault="004B4663" w:rsidP="00FB206E">
            <w:pPr>
              <w:spacing w:line="380" w:lineRule="exact"/>
              <w:ind w:left="-378" w:right="71"/>
              <w:jc w:val="right"/>
              <w:rPr>
                <w:rFonts w:ascii="Arial" w:hAnsi="Arial" w:cs="Arial"/>
                <w:sz w:val="18"/>
                <w:szCs w:val="18"/>
              </w:rPr>
            </w:pPr>
            <w:r w:rsidRPr="00524A23">
              <w:rPr>
                <w:rFonts w:ascii="Arial" w:hAnsi="Arial" w:cs="Arial"/>
                <w:sz w:val="18"/>
                <w:szCs w:val="18"/>
              </w:rPr>
              <w:t>0.3</w:t>
            </w:r>
          </w:p>
        </w:tc>
        <w:tc>
          <w:tcPr>
            <w:tcW w:w="990" w:type="dxa"/>
          </w:tcPr>
          <w:p w14:paraId="78FC348F" w14:textId="1BCCB5D5" w:rsidR="00FB206E" w:rsidRPr="00524A23" w:rsidRDefault="00FB206E" w:rsidP="00FB206E">
            <w:pPr>
              <w:spacing w:line="380" w:lineRule="exact"/>
              <w:ind w:left="-378" w:right="71"/>
              <w:jc w:val="right"/>
              <w:rPr>
                <w:rFonts w:ascii="Arial" w:hAnsi="Arial" w:cs="Arial"/>
                <w:sz w:val="18"/>
                <w:szCs w:val="18"/>
              </w:rPr>
            </w:pPr>
            <w:r w:rsidRPr="00524A23">
              <w:rPr>
                <w:rFonts w:ascii="Arial" w:hAnsi="Arial" w:cs="Arial"/>
                <w:sz w:val="18"/>
                <w:szCs w:val="18"/>
              </w:rPr>
              <w:t>0.4</w:t>
            </w:r>
          </w:p>
        </w:tc>
        <w:tc>
          <w:tcPr>
            <w:tcW w:w="2610" w:type="dxa"/>
          </w:tcPr>
          <w:p w14:paraId="7E7955AB" w14:textId="77777777" w:rsidR="00FB206E" w:rsidRPr="00524A23" w:rsidRDefault="00FB206E" w:rsidP="00FB206E">
            <w:pPr>
              <w:spacing w:line="380" w:lineRule="exact"/>
              <w:ind w:right="-108"/>
              <w:rPr>
                <w:rFonts w:ascii="Arial" w:hAnsi="Arial" w:cs="Arial"/>
                <w:sz w:val="18"/>
                <w:szCs w:val="18"/>
              </w:rPr>
            </w:pPr>
            <w:r w:rsidRPr="00524A23">
              <w:rPr>
                <w:rFonts w:ascii="Arial" w:hAnsi="Arial" w:cs="Arial"/>
                <w:sz w:val="18"/>
                <w:szCs w:val="18"/>
              </w:rPr>
              <w:t>Mutual agreed</w:t>
            </w:r>
          </w:p>
        </w:tc>
      </w:tr>
    </w:tbl>
    <w:p w14:paraId="1871BB8C" w14:textId="7465B068" w:rsidR="00C66B68" w:rsidRPr="00524A23" w:rsidRDefault="00333FFA" w:rsidP="000550DD">
      <w:pPr>
        <w:spacing w:before="120" w:after="120" w:line="380" w:lineRule="exact"/>
        <w:ind w:left="605"/>
        <w:jc w:val="thaiDistribute"/>
        <w:rPr>
          <w:rFonts w:ascii="Arial" w:hAnsi="Arial" w:cs="Arial"/>
          <w:sz w:val="22"/>
          <w:szCs w:val="22"/>
        </w:rPr>
      </w:pPr>
      <w:r w:rsidRPr="00524A23">
        <w:rPr>
          <w:rFonts w:ascii="Arial" w:hAnsi="Arial" w:cs="Arial"/>
          <w:sz w:val="22"/>
          <w:szCs w:val="22"/>
        </w:rPr>
        <w:lastRenderedPageBreak/>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t</w:t>
      </w:r>
      <w:r w:rsidR="00C66B68" w:rsidRPr="00524A23">
        <w:rPr>
          <w:rFonts w:ascii="Arial" w:hAnsi="Arial" w:cs="Arial"/>
          <w:sz w:val="22"/>
          <w:szCs w:val="22"/>
        </w:rPr>
        <w:t xml:space="preserve">he </w:t>
      </w:r>
      <w:proofErr w:type="gramStart"/>
      <w:r w:rsidR="00C66B68" w:rsidRPr="00524A23">
        <w:rPr>
          <w:rFonts w:ascii="Arial" w:hAnsi="Arial" w:cs="Arial"/>
          <w:sz w:val="22"/>
          <w:szCs w:val="22"/>
        </w:rPr>
        <w:t>balances</w:t>
      </w:r>
      <w:proofErr w:type="gramEnd"/>
      <w:r w:rsidR="00C66B68" w:rsidRPr="00524A23">
        <w:rPr>
          <w:rFonts w:ascii="Arial" w:hAnsi="Arial" w:cs="Arial"/>
          <w:sz w:val="22"/>
          <w:szCs w:val="22"/>
        </w:rPr>
        <w:t xml:space="preserve"> of the accounts </w:t>
      </w:r>
      <w:r w:rsidR="004C3137" w:rsidRPr="00524A23">
        <w:rPr>
          <w:rFonts w:ascii="Arial" w:hAnsi="Arial" w:cs="Arial"/>
          <w:sz w:val="22"/>
          <w:szCs w:val="22"/>
        </w:rPr>
        <w:t>between</w:t>
      </w:r>
      <w:r w:rsidR="00146BB6" w:rsidRPr="00524A23">
        <w:rPr>
          <w:rFonts w:ascii="Arial" w:hAnsi="Arial" w:cs="Arial"/>
          <w:sz w:val="22"/>
          <w:szCs w:val="22"/>
        </w:rPr>
        <w:t xml:space="preserve"> </w:t>
      </w:r>
      <w:r w:rsidR="0043386D" w:rsidRPr="00524A23">
        <w:rPr>
          <w:rFonts w:ascii="Arial" w:hAnsi="Arial" w:cs="Arial"/>
          <w:sz w:val="22"/>
          <w:szCs w:val="22"/>
        </w:rPr>
        <w:t xml:space="preserve">the </w:t>
      </w:r>
      <w:r w:rsidR="00844C50" w:rsidRPr="00524A23">
        <w:rPr>
          <w:rFonts w:ascii="Arial" w:hAnsi="Arial" w:cs="Arial"/>
          <w:sz w:val="22"/>
          <w:szCs w:val="22"/>
        </w:rPr>
        <w:t>Group</w:t>
      </w:r>
      <w:r w:rsidR="004C3137" w:rsidRPr="00524A23">
        <w:rPr>
          <w:rFonts w:ascii="Arial" w:hAnsi="Arial" w:cs="Arial"/>
          <w:sz w:val="22"/>
          <w:szCs w:val="22"/>
        </w:rPr>
        <w:t xml:space="preserve"> </w:t>
      </w:r>
      <w:r w:rsidR="00F57BC7" w:rsidRPr="00524A23">
        <w:rPr>
          <w:rFonts w:ascii="Arial" w:hAnsi="Arial" w:cs="Arial"/>
          <w:sz w:val="22"/>
          <w:szCs w:val="22"/>
        </w:rPr>
        <w:t xml:space="preserve">and those related parties </w:t>
      </w:r>
      <w:r w:rsidR="00C66B68" w:rsidRPr="00524A23">
        <w:rPr>
          <w:rFonts w:ascii="Arial" w:hAnsi="Arial" w:cs="Arial"/>
          <w:sz w:val="22"/>
          <w:szCs w:val="22"/>
        </w:rPr>
        <w:t>are as follows:</w:t>
      </w:r>
    </w:p>
    <w:tbl>
      <w:tblPr>
        <w:tblW w:w="9285" w:type="dxa"/>
        <w:tblInd w:w="540" w:type="dxa"/>
        <w:tblLayout w:type="fixed"/>
        <w:tblLook w:val="04A0" w:firstRow="1" w:lastRow="0" w:firstColumn="1" w:lastColumn="0" w:noHBand="0" w:noVBand="1"/>
      </w:tblPr>
      <w:tblGrid>
        <w:gridCol w:w="4680"/>
        <w:gridCol w:w="1151"/>
        <w:gridCol w:w="1151"/>
        <w:gridCol w:w="1151"/>
        <w:gridCol w:w="1152"/>
      </w:tblGrid>
      <w:tr w:rsidR="00747A31" w:rsidRPr="00524A23" w14:paraId="419F72A4" w14:textId="77777777" w:rsidTr="000B4097">
        <w:trPr>
          <w:tblHeader/>
        </w:trPr>
        <w:tc>
          <w:tcPr>
            <w:tcW w:w="4680" w:type="dxa"/>
          </w:tcPr>
          <w:p w14:paraId="5E34A62D" w14:textId="77777777" w:rsidR="000550DD" w:rsidRPr="00524A23" w:rsidRDefault="000550DD" w:rsidP="00622EF9">
            <w:pPr>
              <w:spacing w:line="360" w:lineRule="exact"/>
              <w:rPr>
                <w:rFonts w:ascii="Arial" w:hAnsi="Arial" w:cs="Arial"/>
                <w:sz w:val="18"/>
                <w:szCs w:val="18"/>
                <w:u w:val="single"/>
              </w:rPr>
            </w:pPr>
          </w:p>
        </w:tc>
        <w:tc>
          <w:tcPr>
            <w:tcW w:w="4605" w:type="dxa"/>
            <w:gridSpan w:val="4"/>
          </w:tcPr>
          <w:p w14:paraId="0E5DDACC" w14:textId="77777777" w:rsidR="000550DD" w:rsidRPr="00524A23" w:rsidRDefault="000550DD" w:rsidP="00622EF9">
            <w:pPr>
              <w:spacing w:line="360" w:lineRule="exact"/>
              <w:ind w:left="-9"/>
              <w:jc w:val="right"/>
              <w:rPr>
                <w:rFonts w:ascii="Arial" w:hAnsi="Arial" w:cs="Arial"/>
                <w:sz w:val="18"/>
                <w:szCs w:val="18"/>
              </w:rPr>
            </w:pPr>
            <w:r w:rsidRPr="00524A23">
              <w:rPr>
                <w:rFonts w:ascii="Arial" w:hAnsi="Arial" w:cs="Arial"/>
                <w:sz w:val="18"/>
                <w:szCs w:val="18"/>
              </w:rPr>
              <w:t>(Unit: Thousand Baht)</w:t>
            </w:r>
          </w:p>
        </w:tc>
      </w:tr>
      <w:tr w:rsidR="00747A31" w:rsidRPr="00524A23" w14:paraId="74EAC3CD" w14:textId="77777777" w:rsidTr="000550DD">
        <w:trPr>
          <w:tblHeader/>
        </w:trPr>
        <w:tc>
          <w:tcPr>
            <w:tcW w:w="4680" w:type="dxa"/>
          </w:tcPr>
          <w:p w14:paraId="1CFDCFB4" w14:textId="77777777" w:rsidR="00D415E5" w:rsidRPr="00524A23" w:rsidRDefault="00D415E5" w:rsidP="00622EF9">
            <w:pPr>
              <w:spacing w:line="360" w:lineRule="exact"/>
              <w:rPr>
                <w:rFonts w:ascii="Arial" w:hAnsi="Arial" w:cs="Arial"/>
                <w:sz w:val="18"/>
                <w:szCs w:val="18"/>
                <w:u w:val="single"/>
              </w:rPr>
            </w:pPr>
          </w:p>
        </w:tc>
        <w:tc>
          <w:tcPr>
            <w:tcW w:w="2302" w:type="dxa"/>
            <w:gridSpan w:val="2"/>
            <w:hideMark/>
          </w:tcPr>
          <w:p w14:paraId="5015E2DD" w14:textId="77777777" w:rsidR="00D415E5" w:rsidRPr="00524A23" w:rsidRDefault="00D415E5" w:rsidP="003625CB">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Consolidated                financial statements</w:t>
            </w:r>
          </w:p>
        </w:tc>
        <w:tc>
          <w:tcPr>
            <w:tcW w:w="2303" w:type="dxa"/>
            <w:gridSpan w:val="2"/>
            <w:hideMark/>
          </w:tcPr>
          <w:p w14:paraId="72AD1425" w14:textId="77777777" w:rsidR="00D415E5" w:rsidRPr="00524A23" w:rsidRDefault="00D415E5" w:rsidP="003625CB">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Separate                            financial statements</w:t>
            </w:r>
          </w:p>
        </w:tc>
      </w:tr>
      <w:tr w:rsidR="00747A31" w:rsidRPr="00524A23" w14:paraId="17B53170" w14:textId="77777777" w:rsidTr="000550DD">
        <w:tc>
          <w:tcPr>
            <w:tcW w:w="4680" w:type="dxa"/>
          </w:tcPr>
          <w:p w14:paraId="6D66931F" w14:textId="77777777" w:rsidR="00DF0133" w:rsidRPr="00524A23" w:rsidRDefault="00DF0133" w:rsidP="00622EF9">
            <w:pPr>
              <w:spacing w:line="360" w:lineRule="exact"/>
              <w:ind w:left="72" w:right="720" w:hanging="81"/>
              <w:rPr>
                <w:rFonts w:ascii="Arial" w:hAnsi="Arial" w:cs="Arial"/>
                <w:b/>
                <w:bCs/>
                <w:sz w:val="18"/>
                <w:szCs w:val="18"/>
                <w:u w:val="single"/>
              </w:rPr>
            </w:pPr>
          </w:p>
        </w:tc>
        <w:tc>
          <w:tcPr>
            <w:tcW w:w="1151" w:type="dxa"/>
          </w:tcPr>
          <w:p w14:paraId="1326EBA6" w14:textId="7A9DC41E" w:rsidR="00DF0133" w:rsidRPr="00524A23" w:rsidRDefault="00E53B25" w:rsidP="003625CB">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524A23">
              <w:rPr>
                <w:rFonts w:ascii="Arial" w:hAnsi="Arial" w:cs="Arial"/>
                <w:sz w:val="18"/>
                <w:szCs w:val="18"/>
                <w:u w:val="single"/>
              </w:rPr>
              <w:t>2025</w:t>
            </w:r>
          </w:p>
        </w:tc>
        <w:tc>
          <w:tcPr>
            <w:tcW w:w="1151" w:type="dxa"/>
          </w:tcPr>
          <w:p w14:paraId="572AFB9F" w14:textId="77E1B8A8" w:rsidR="00DF0133" w:rsidRPr="00524A23" w:rsidRDefault="00E53B25" w:rsidP="003625CB">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524A23">
              <w:rPr>
                <w:rFonts w:ascii="Arial" w:hAnsi="Arial" w:cs="Arial"/>
                <w:sz w:val="18"/>
                <w:szCs w:val="18"/>
                <w:u w:val="single"/>
              </w:rPr>
              <w:t>2024</w:t>
            </w:r>
          </w:p>
        </w:tc>
        <w:tc>
          <w:tcPr>
            <w:tcW w:w="1151" w:type="dxa"/>
          </w:tcPr>
          <w:p w14:paraId="2703E512" w14:textId="04D2FE74" w:rsidR="00DF0133" w:rsidRPr="00524A23" w:rsidRDefault="00E53B25" w:rsidP="003625CB">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524A23">
              <w:rPr>
                <w:rFonts w:ascii="Arial" w:hAnsi="Arial" w:cs="Arial"/>
                <w:sz w:val="18"/>
                <w:szCs w:val="18"/>
                <w:u w:val="single"/>
              </w:rPr>
              <w:t>2025</w:t>
            </w:r>
          </w:p>
        </w:tc>
        <w:tc>
          <w:tcPr>
            <w:tcW w:w="1152" w:type="dxa"/>
          </w:tcPr>
          <w:p w14:paraId="5B77A301" w14:textId="2C668691" w:rsidR="00DF0133" w:rsidRPr="00524A23" w:rsidRDefault="00E53B25" w:rsidP="003625CB">
            <w:pPr>
              <w:tabs>
                <w:tab w:val="left" w:pos="600"/>
                <w:tab w:val="left" w:pos="900"/>
                <w:tab w:val="right" w:pos="7280"/>
                <w:tab w:val="right" w:pos="8540"/>
              </w:tabs>
              <w:spacing w:line="360" w:lineRule="exact"/>
              <w:ind w:left="-29" w:right="-29"/>
              <w:jc w:val="center"/>
              <w:rPr>
                <w:rFonts w:ascii="Arial" w:hAnsi="Arial" w:cs="Arial"/>
                <w:sz w:val="18"/>
                <w:szCs w:val="18"/>
                <w:u w:val="single"/>
              </w:rPr>
            </w:pPr>
            <w:r w:rsidRPr="00524A23">
              <w:rPr>
                <w:rFonts w:ascii="Arial" w:hAnsi="Arial" w:cs="Arial"/>
                <w:sz w:val="18"/>
                <w:szCs w:val="18"/>
                <w:u w:val="single"/>
              </w:rPr>
              <w:t>2024</w:t>
            </w:r>
          </w:p>
        </w:tc>
      </w:tr>
      <w:tr w:rsidR="00747A31" w:rsidRPr="00524A23" w14:paraId="5225E06E" w14:textId="77777777" w:rsidTr="000550DD">
        <w:tc>
          <w:tcPr>
            <w:tcW w:w="4680" w:type="dxa"/>
          </w:tcPr>
          <w:p w14:paraId="1D364186" w14:textId="7237A2F9" w:rsidR="00DB45AB" w:rsidRPr="00524A23" w:rsidRDefault="00DB45AB" w:rsidP="003625CB">
            <w:pPr>
              <w:spacing w:line="360" w:lineRule="exact"/>
              <w:ind w:left="246" w:right="-201" w:hanging="270"/>
              <w:rPr>
                <w:rFonts w:ascii="Arial" w:eastAsia="Arial Unicode MS" w:hAnsi="Arial" w:cs="Arial"/>
                <w:sz w:val="18"/>
                <w:szCs w:val="18"/>
              </w:rPr>
            </w:pPr>
            <w:r w:rsidRPr="00524A23">
              <w:rPr>
                <w:rFonts w:ascii="Arial" w:hAnsi="Arial" w:cs="Arial"/>
                <w:b/>
                <w:bCs/>
                <w:sz w:val="18"/>
                <w:szCs w:val="18"/>
                <w:u w:val="single"/>
              </w:rPr>
              <w:t xml:space="preserve">Trade and other </w:t>
            </w:r>
            <w:r w:rsidR="00AF63E5" w:rsidRPr="00524A23">
              <w:rPr>
                <w:rFonts w:ascii="Arial" w:hAnsi="Arial" w:cs="Arial"/>
                <w:b/>
                <w:bCs/>
                <w:sz w:val="18"/>
                <w:szCs w:val="18"/>
                <w:u w:val="single"/>
              </w:rPr>
              <w:t xml:space="preserve">current </w:t>
            </w:r>
            <w:r w:rsidRPr="00524A23">
              <w:rPr>
                <w:rFonts w:ascii="Arial" w:hAnsi="Arial" w:cs="Arial"/>
                <w:b/>
                <w:bCs/>
                <w:sz w:val="18"/>
                <w:szCs w:val="18"/>
                <w:u w:val="single"/>
              </w:rPr>
              <w:t>receivables - related parties</w:t>
            </w:r>
            <w:r w:rsidRPr="00524A23">
              <w:rPr>
                <w:rFonts w:ascii="Arial" w:hAnsi="Arial" w:cs="Arial"/>
                <w:b/>
                <w:bCs/>
                <w:sz w:val="18"/>
                <w:szCs w:val="18"/>
              </w:rPr>
              <w:t xml:space="preserve"> (Note </w:t>
            </w:r>
            <w:r w:rsidR="00333FFA" w:rsidRPr="00524A23">
              <w:rPr>
                <w:rFonts w:ascii="Arial" w:hAnsi="Arial" w:cs="Arial"/>
                <w:b/>
                <w:bCs/>
                <w:sz w:val="18"/>
                <w:szCs w:val="18"/>
              </w:rPr>
              <w:t>8</w:t>
            </w:r>
            <w:r w:rsidRPr="00524A23">
              <w:rPr>
                <w:rFonts w:ascii="Arial" w:hAnsi="Arial" w:cs="Arial"/>
                <w:b/>
                <w:bCs/>
                <w:sz w:val="18"/>
                <w:szCs w:val="18"/>
              </w:rPr>
              <w:t>)</w:t>
            </w:r>
          </w:p>
        </w:tc>
        <w:tc>
          <w:tcPr>
            <w:tcW w:w="1151" w:type="dxa"/>
            <w:vAlign w:val="bottom"/>
          </w:tcPr>
          <w:p w14:paraId="457C6F1F" w14:textId="06842446" w:rsidR="00DB45AB" w:rsidRPr="00524A23" w:rsidRDefault="00DB45AB" w:rsidP="003625CB">
            <w:pPr>
              <w:tabs>
                <w:tab w:val="decimal" w:pos="975"/>
              </w:tabs>
              <w:spacing w:line="360" w:lineRule="exact"/>
              <w:ind w:left="-29" w:right="-29"/>
              <w:rPr>
                <w:rFonts w:ascii="Arial" w:hAnsi="Arial" w:cs="Arial"/>
                <w:sz w:val="18"/>
                <w:szCs w:val="18"/>
              </w:rPr>
            </w:pPr>
          </w:p>
        </w:tc>
        <w:tc>
          <w:tcPr>
            <w:tcW w:w="1151" w:type="dxa"/>
            <w:vAlign w:val="bottom"/>
          </w:tcPr>
          <w:p w14:paraId="51BFD001" w14:textId="6A7430E1" w:rsidR="00DB45AB" w:rsidRPr="00524A23" w:rsidRDefault="00DB45AB" w:rsidP="003625CB">
            <w:pPr>
              <w:tabs>
                <w:tab w:val="decimal" w:pos="975"/>
              </w:tabs>
              <w:spacing w:line="360" w:lineRule="exact"/>
              <w:ind w:left="-29" w:right="-29"/>
              <w:rPr>
                <w:rFonts w:ascii="Arial" w:hAnsi="Arial" w:cs="Arial"/>
                <w:sz w:val="18"/>
                <w:szCs w:val="18"/>
              </w:rPr>
            </w:pPr>
          </w:p>
        </w:tc>
        <w:tc>
          <w:tcPr>
            <w:tcW w:w="1151" w:type="dxa"/>
            <w:vAlign w:val="bottom"/>
          </w:tcPr>
          <w:p w14:paraId="469B84BD" w14:textId="038A448B" w:rsidR="00DB45AB" w:rsidRPr="00524A23" w:rsidRDefault="00DB45AB" w:rsidP="003625CB">
            <w:pPr>
              <w:tabs>
                <w:tab w:val="decimal" w:pos="975"/>
              </w:tabs>
              <w:spacing w:line="360" w:lineRule="exact"/>
              <w:ind w:left="-29" w:right="-29"/>
              <w:rPr>
                <w:rFonts w:ascii="Arial" w:hAnsi="Arial" w:cs="Arial"/>
                <w:sz w:val="18"/>
                <w:szCs w:val="18"/>
              </w:rPr>
            </w:pPr>
          </w:p>
        </w:tc>
        <w:tc>
          <w:tcPr>
            <w:tcW w:w="1152" w:type="dxa"/>
            <w:vAlign w:val="bottom"/>
          </w:tcPr>
          <w:p w14:paraId="57402059" w14:textId="73BF0E08" w:rsidR="00DB45AB" w:rsidRPr="00524A23" w:rsidRDefault="00DB45AB" w:rsidP="003625CB">
            <w:pPr>
              <w:tabs>
                <w:tab w:val="decimal" w:pos="975"/>
              </w:tabs>
              <w:spacing w:line="360" w:lineRule="exact"/>
              <w:ind w:left="-29" w:right="-29"/>
              <w:rPr>
                <w:rFonts w:ascii="Arial" w:hAnsi="Arial" w:cs="Arial"/>
                <w:sz w:val="18"/>
                <w:szCs w:val="18"/>
              </w:rPr>
            </w:pPr>
          </w:p>
        </w:tc>
      </w:tr>
      <w:tr w:rsidR="001C6B96" w:rsidRPr="00524A23" w14:paraId="761AFE0F" w14:textId="77777777" w:rsidTr="001C6B96">
        <w:trPr>
          <w:trHeight w:val="270"/>
        </w:trPr>
        <w:tc>
          <w:tcPr>
            <w:tcW w:w="4680" w:type="dxa"/>
          </w:tcPr>
          <w:p w14:paraId="121FBD98" w14:textId="77777777" w:rsidR="001C6B96" w:rsidRPr="00524A23" w:rsidRDefault="001C6B96" w:rsidP="001C6B96">
            <w:pPr>
              <w:spacing w:line="360" w:lineRule="exact"/>
              <w:ind w:left="246" w:hanging="270"/>
              <w:rPr>
                <w:rFonts w:ascii="Arial" w:hAnsi="Arial" w:cs="Arial"/>
                <w:sz w:val="18"/>
                <w:szCs w:val="18"/>
              </w:rPr>
            </w:pPr>
            <w:r w:rsidRPr="00524A23">
              <w:rPr>
                <w:rFonts w:ascii="Arial" w:hAnsi="Arial" w:cs="Arial"/>
                <w:sz w:val="18"/>
                <w:szCs w:val="18"/>
              </w:rPr>
              <w:t>Subsidiaries</w:t>
            </w:r>
          </w:p>
        </w:tc>
        <w:tc>
          <w:tcPr>
            <w:tcW w:w="1151" w:type="dxa"/>
            <w:vAlign w:val="bottom"/>
          </w:tcPr>
          <w:p w14:paraId="66B93DB1" w14:textId="6A96F368"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6B80A875" w14:textId="22E0A4D4"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41CB85B1" w14:textId="0DE1CD05"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116,928</w:t>
            </w:r>
          </w:p>
        </w:tc>
        <w:tc>
          <w:tcPr>
            <w:tcW w:w="1152" w:type="dxa"/>
            <w:vAlign w:val="bottom"/>
          </w:tcPr>
          <w:p w14:paraId="37D4B470" w14:textId="57301EB1"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102,478</w:t>
            </w:r>
          </w:p>
        </w:tc>
      </w:tr>
      <w:tr w:rsidR="001C6B96" w:rsidRPr="00524A23" w14:paraId="545F7859" w14:textId="77777777" w:rsidTr="000550DD">
        <w:trPr>
          <w:trHeight w:val="83"/>
        </w:trPr>
        <w:tc>
          <w:tcPr>
            <w:tcW w:w="4680" w:type="dxa"/>
            <w:hideMark/>
          </w:tcPr>
          <w:p w14:paraId="04916955" w14:textId="77777777" w:rsidR="001C6B96" w:rsidRPr="00524A23" w:rsidRDefault="001C6B96" w:rsidP="001C6B96">
            <w:pPr>
              <w:spacing w:line="360" w:lineRule="exact"/>
              <w:ind w:left="246" w:hanging="270"/>
              <w:rPr>
                <w:rFonts w:ascii="Arial" w:hAnsi="Arial" w:cs="Arial"/>
                <w:sz w:val="18"/>
                <w:szCs w:val="18"/>
                <w:cs/>
              </w:rPr>
            </w:pPr>
            <w:r w:rsidRPr="00524A23">
              <w:rPr>
                <w:rFonts w:ascii="Arial" w:hAnsi="Arial" w:cs="Arial"/>
                <w:sz w:val="18"/>
                <w:szCs w:val="18"/>
              </w:rPr>
              <w:t>Associates</w:t>
            </w:r>
          </w:p>
        </w:tc>
        <w:tc>
          <w:tcPr>
            <w:tcW w:w="1151" w:type="dxa"/>
            <w:vAlign w:val="bottom"/>
          </w:tcPr>
          <w:p w14:paraId="59829A4C" w14:textId="204E305A"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82</w:t>
            </w:r>
          </w:p>
        </w:tc>
        <w:tc>
          <w:tcPr>
            <w:tcW w:w="1151" w:type="dxa"/>
            <w:vAlign w:val="bottom"/>
          </w:tcPr>
          <w:p w14:paraId="02664D33" w14:textId="2DFBD362"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21</w:t>
            </w:r>
          </w:p>
        </w:tc>
        <w:tc>
          <w:tcPr>
            <w:tcW w:w="1151" w:type="dxa"/>
            <w:vAlign w:val="bottom"/>
          </w:tcPr>
          <w:p w14:paraId="29AC4D1C" w14:textId="7B428FD4"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55</w:t>
            </w:r>
          </w:p>
        </w:tc>
        <w:tc>
          <w:tcPr>
            <w:tcW w:w="1152" w:type="dxa"/>
            <w:vAlign w:val="bottom"/>
          </w:tcPr>
          <w:p w14:paraId="5216EBC3" w14:textId="309E6172"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21</w:t>
            </w:r>
          </w:p>
        </w:tc>
      </w:tr>
      <w:tr w:rsidR="001C6B96" w:rsidRPr="00524A23" w14:paraId="7DB7F063" w14:textId="77777777" w:rsidTr="000550DD">
        <w:trPr>
          <w:trHeight w:val="83"/>
        </w:trPr>
        <w:tc>
          <w:tcPr>
            <w:tcW w:w="4680" w:type="dxa"/>
          </w:tcPr>
          <w:p w14:paraId="6D98C65F" w14:textId="77777777" w:rsidR="001C6B96" w:rsidRPr="00524A23" w:rsidRDefault="001C6B96" w:rsidP="001C6B96">
            <w:pPr>
              <w:spacing w:line="360" w:lineRule="exact"/>
              <w:ind w:left="246" w:hanging="270"/>
              <w:rPr>
                <w:rFonts w:ascii="Arial" w:hAnsi="Arial" w:cs="Arial"/>
                <w:sz w:val="18"/>
                <w:szCs w:val="18"/>
              </w:rPr>
            </w:pPr>
            <w:r w:rsidRPr="00524A23">
              <w:rPr>
                <w:rFonts w:ascii="Arial" w:hAnsi="Arial" w:cs="Arial"/>
                <w:sz w:val="18"/>
                <w:szCs w:val="18"/>
              </w:rPr>
              <w:t>Related companies (common directors)</w:t>
            </w:r>
          </w:p>
        </w:tc>
        <w:tc>
          <w:tcPr>
            <w:tcW w:w="1151" w:type="dxa"/>
            <w:vAlign w:val="bottom"/>
          </w:tcPr>
          <w:p w14:paraId="18FF14C3" w14:textId="2032AD73"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0CCC4633" w14:textId="486D3262"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13ADBF56" w14:textId="78900719" w:rsidR="001C6B96" w:rsidRPr="00524A23" w:rsidRDefault="001C6B96" w:rsidP="001C6B96">
            <w:pPr>
              <w:tabs>
                <w:tab w:val="decimal" w:pos="875"/>
              </w:tabs>
              <w:spacing w:line="360" w:lineRule="exact"/>
              <w:ind w:left="-29" w:right="-29"/>
              <w:rPr>
                <w:rFonts w:ascii="Arial" w:hAnsi="Arial" w:cs="Arial"/>
                <w:sz w:val="18"/>
                <w:szCs w:val="18"/>
              </w:rPr>
            </w:pPr>
          </w:p>
        </w:tc>
        <w:tc>
          <w:tcPr>
            <w:tcW w:w="1152" w:type="dxa"/>
            <w:vAlign w:val="bottom"/>
          </w:tcPr>
          <w:p w14:paraId="0B92118C" w14:textId="65188415" w:rsidR="001C6B96" w:rsidRPr="00524A23" w:rsidRDefault="001C6B96" w:rsidP="001C6B96">
            <w:pPr>
              <w:tabs>
                <w:tab w:val="decimal" w:pos="875"/>
              </w:tabs>
              <w:spacing w:line="360" w:lineRule="exact"/>
              <w:ind w:left="-29" w:right="-29"/>
              <w:rPr>
                <w:rFonts w:ascii="Arial" w:hAnsi="Arial" w:cs="Arial"/>
                <w:sz w:val="18"/>
                <w:szCs w:val="18"/>
              </w:rPr>
            </w:pPr>
          </w:p>
        </w:tc>
      </w:tr>
      <w:tr w:rsidR="001C6B96" w:rsidRPr="00524A23" w14:paraId="7113166A" w14:textId="77777777" w:rsidTr="000550DD">
        <w:trPr>
          <w:trHeight w:val="83"/>
        </w:trPr>
        <w:tc>
          <w:tcPr>
            <w:tcW w:w="4680" w:type="dxa"/>
          </w:tcPr>
          <w:p w14:paraId="148DFF94" w14:textId="56D784DE" w:rsidR="001C6B96" w:rsidRPr="00524A23" w:rsidRDefault="001C6B96" w:rsidP="001C6B96">
            <w:pPr>
              <w:spacing w:line="360" w:lineRule="exact"/>
              <w:ind w:left="426" w:hanging="180"/>
              <w:rPr>
                <w:rFonts w:ascii="Arial" w:hAnsi="Arial" w:cs="Arial"/>
                <w:sz w:val="18"/>
                <w:szCs w:val="18"/>
              </w:rPr>
            </w:pPr>
            <w:r w:rsidRPr="00524A23">
              <w:rPr>
                <w:rFonts w:ascii="Arial" w:hAnsi="Arial" w:cs="Arial"/>
                <w:sz w:val="18"/>
                <w:szCs w:val="18"/>
              </w:rPr>
              <w:t>M8 Holding Limited</w:t>
            </w:r>
          </w:p>
        </w:tc>
        <w:tc>
          <w:tcPr>
            <w:tcW w:w="1151" w:type="dxa"/>
            <w:vAlign w:val="bottom"/>
          </w:tcPr>
          <w:p w14:paraId="26927CC0" w14:textId="488FF4AD"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3,071</w:t>
            </w:r>
          </w:p>
        </w:tc>
        <w:tc>
          <w:tcPr>
            <w:tcW w:w="1151" w:type="dxa"/>
            <w:vAlign w:val="bottom"/>
          </w:tcPr>
          <w:p w14:paraId="5CC89D20" w14:textId="7B19E60F"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3,269</w:t>
            </w:r>
          </w:p>
        </w:tc>
        <w:tc>
          <w:tcPr>
            <w:tcW w:w="1151" w:type="dxa"/>
            <w:vAlign w:val="bottom"/>
          </w:tcPr>
          <w:p w14:paraId="1740CA7D" w14:textId="4394BAEA"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2" w:type="dxa"/>
            <w:vAlign w:val="bottom"/>
          </w:tcPr>
          <w:p w14:paraId="2BA4EC89" w14:textId="5D792187"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r>
      <w:tr w:rsidR="001C6B96" w:rsidRPr="00524A23" w14:paraId="609C20A4" w14:textId="77777777" w:rsidTr="000550DD">
        <w:trPr>
          <w:trHeight w:val="83"/>
        </w:trPr>
        <w:tc>
          <w:tcPr>
            <w:tcW w:w="4680" w:type="dxa"/>
          </w:tcPr>
          <w:p w14:paraId="03AEB2D2" w14:textId="32B22A68" w:rsidR="001C6B96" w:rsidRPr="00524A23" w:rsidRDefault="001C6B96" w:rsidP="001C6B96">
            <w:pPr>
              <w:spacing w:line="380" w:lineRule="exact"/>
              <w:ind w:left="246"/>
              <w:rPr>
                <w:rFonts w:ascii="Arial" w:hAnsi="Arial" w:cs="Arial"/>
                <w:sz w:val="18"/>
                <w:szCs w:val="18"/>
              </w:rPr>
            </w:pPr>
            <w:r w:rsidRPr="00524A23">
              <w:rPr>
                <w:rFonts w:ascii="Arial" w:hAnsi="Arial" w:cs="Arial"/>
                <w:sz w:val="18"/>
                <w:szCs w:val="18"/>
              </w:rPr>
              <w:t xml:space="preserve">MPC Future Company Limited </w:t>
            </w:r>
          </w:p>
        </w:tc>
        <w:tc>
          <w:tcPr>
            <w:tcW w:w="1151" w:type="dxa"/>
            <w:vAlign w:val="bottom"/>
          </w:tcPr>
          <w:p w14:paraId="600EC581" w14:textId="55AA5A47"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31BBCDF1" w14:textId="1186C45B"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11,787</w:t>
            </w:r>
          </w:p>
        </w:tc>
        <w:tc>
          <w:tcPr>
            <w:tcW w:w="1151" w:type="dxa"/>
            <w:vAlign w:val="bottom"/>
          </w:tcPr>
          <w:p w14:paraId="0CD8557E" w14:textId="3BD3896F" w:rsidR="001C6B96" w:rsidRPr="00524A23" w:rsidRDefault="00EE0D3F"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2" w:type="dxa"/>
            <w:vAlign w:val="bottom"/>
          </w:tcPr>
          <w:p w14:paraId="62548C6D" w14:textId="524EFDFE"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11,787</w:t>
            </w:r>
          </w:p>
        </w:tc>
      </w:tr>
      <w:tr w:rsidR="001C6B96" w:rsidRPr="00524A23" w14:paraId="30E25098" w14:textId="77777777" w:rsidTr="000550DD">
        <w:trPr>
          <w:trHeight w:val="83"/>
        </w:trPr>
        <w:tc>
          <w:tcPr>
            <w:tcW w:w="4680" w:type="dxa"/>
          </w:tcPr>
          <w:p w14:paraId="2156A0FD" w14:textId="52F8E8A1" w:rsidR="001C6B96" w:rsidRPr="00524A23" w:rsidRDefault="001C6B96" w:rsidP="001C6B96">
            <w:pPr>
              <w:spacing w:line="360" w:lineRule="exact"/>
              <w:ind w:left="246"/>
              <w:rPr>
                <w:rFonts w:ascii="Arial" w:hAnsi="Arial" w:cs="Arial"/>
                <w:sz w:val="18"/>
                <w:szCs w:val="18"/>
              </w:rPr>
            </w:pPr>
            <w:r w:rsidRPr="00524A23">
              <w:rPr>
                <w:rFonts w:ascii="Arial" w:hAnsi="Arial" w:cs="Arial"/>
                <w:sz w:val="18"/>
                <w:szCs w:val="18"/>
              </w:rPr>
              <w:t>Other related companies</w:t>
            </w:r>
          </w:p>
        </w:tc>
        <w:tc>
          <w:tcPr>
            <w:tcW w:w="1151" w:type="dxa"/>
            <w:vAlign w:val="bottom"/>
          </w:tcPr>
          <w:p w14:paraId="136ACDA6" w14:textId="169EBD70" w:rsidR="001C6B96" w:rsidRPr="00524A23" w:rsidRDefault="00EE0D3F"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3,558</w:t>
            </w:r>
          </w:p>
        </w:tc>
        <w:tc>
          <w:tcPr>
            <w:tcW w:w="1151" w:type="dxa"/>
            <w:vAlign w:val="bottom"/>
          </w:tcPr>
          <w:p w14:paraId="03601494" w14:textId="58B5AA0E" w:rsidR="001C6B96" w:rsidRPr="00524A23" w:rsidRDefault="001C6B96"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3,821</w:t>
            </w:r>
          </w:p>
        </w:tc>
        <w:tc>
          <w:tcPr>
            <w:tcW w:w="1151" w:type="dxa"/>
            <w:vAlign w:val="bottom"/>
          </w:tcPr>
          <w:p w14:paraId="180218E2" w14:textId="3D4C4CC7" w:rsidR="001C6B96" w:rsidRPr="00524A23" w:rsidRDefault="00EE0D3F"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2" w:type="dxa"/>
            <w:vAlign w:val="bottom"/>
          </w:tcPr>
          <w:p w14:paraId="23814289" w14:textId="4186B546" w:rsidR="001C6B96" w:rsidRPr="00524A23" w:rsidRDefault="001C6B96"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r>
      <w:tr w:rsidR="001C6B96" w:rsidRPr="00524A23" w14:paraId="56482C42" w14:textId="77777777" w:rsidTr="000550DD">
        <w:tc>
          <w:tcPr>
            <w:tcW w:w="4680" w:type="dxa"/>
            <w:hideMark/>
          </w:tcPr>
          <w:p w14:paraId="044FC7C3" w14:textId="5F56B324" w:rsidR="001C6B96" w:rsidRPr="00524A23" w:rsidRDefault="001C6B96" w:rsidP="001C6B96">
            <w:pPr>
              <w:spacing w:line="360" w:lineRule="exact"/>
              <w:ind w:left="-18" w:right="-108"/>
              <w:rPr>
                <w:rFonts w:ascii="Arial" w:hAnsi="Arial" w:cs="Arial"/>
                <w:sz w:val="18"/>
                <w:szCs w:val="18"/>
              </w:rPr>
            </w:pPr>
            <w:r w:rsidRPr="00524A23">
              <w:rPr>
                <w:rFonts w:ascii="Arial" w:hAnsi="Arial" w:cs="Arial"/>
                <w:sz w:val="18"/>
                <w:szCs w:val="18"/>
              </w:rPr>
              <w:t xml:space="preserve">Total trade and other </w:t>
            </w:r>
            <w:r w:rsidR="00D44272" w:rsidRPr="00524A23">
              <w:rPr>
                <w:rFonts w:ascii="Arial" w:hAnsi="Arial" w:cs="Arial"/>
                <w:sz w:val="18"/>
                <w:szCs w:val="18"/>
              </w:rPr>
              <w:t xml:space="preserve">current </w:t>
            </w:r>
            <w:r w:rsidRPr="00524A23">
              <w:rPr>
                <w:rFonts w:ascii="Arial" w:hAnsi="Arial" w:cs="Arial"/>
                <w:sz w:val="18"/>
                <w:szCs w:val="18"/>
              </w:rPr>
              <w:t>receivables - related parties</w:t>
            </w:r>
          </w:p>
        </w:tc>
        <w:tc>
          <w:tcPr>
            <w:tcW w:w="1151" w:type="dxa"/>
            <w:vAlign w:val="bottom"/>
          </w:tcPr>
          <w:p w14:paraId="03AF4302" w14:textId="55433EF6" w:rsidR="001C6B96" w:rsidRPr="00524A23" w:rsidRDefault="00EE0D3F"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6,711</w:t>
            </w:r>
          </w:p>
        </w:tc>
        <w:tc>
          <w:tcPr>
            <w:tcW w:w="1151" w:type="dxa"/>
            <w:vAlign w:val="bottom"/>
          </w:tcPr>
          <w:p w14:paraId="75AA5BEB" w14:textId="436C713C" w:rsidR="001C6B96" w:rsidRPr="00524A23" w:rsidRDefault="001C6B96"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18,898</w:t>
            </w:r>
          </w:p>
        </w:tc>
        <w:tc>
          <w:tcPr>
            <w:tcW w:w="1151" w:type="dxa"/>
            <w:vAlign w:val="bottom"/>
          </w:tcPr>
          <w:p w14:paraId="23954F6B" w14:textId="2E177F23" w:rsidR="001C6B96" w:rsidRPr="00524A23" w:rsidRDefault="00EE0D3F"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116,983</w:t>
            </w:r>
          </w:p>
        </w:tc>
        <w:tc>
          <w:tcPr>
            <w:tcW w:w="1152" w:type="dxa"/>
            <w:vAlign w:val="bottom"/>
          </w:tcPr>
          <w:p w14:paraId="321477E4" w14:textId="59A4AEF6" w:rsidR="001C6B96" w:rsidRPr="00524A23" w:rsidRDefault="001C6B96"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114,286</w:t>
            </w:r>
          </w:p>
        </w:tc>
      </w:tr>
      <w:tr w:rsidR="004E610F" w:rsidRPr="00524A23" w14:paraId="371A6304" w14:textId="77777777" w:rsidTr="000550DD">
        <w:tc>
          <w:tcPr>
            <w:tcW w:w="4680" w:type="dxa"/>
          </w:tcPr>
          <w:p w14:paraId="707D0631" w14:textId="68EEBB91" w:rsidR="004E610F" w:rsidRPr="00524A23" w:rsidRDefault="004E610F" w:rsidP="001C6B96">
            <w:pPr>
              <w:spacing w:line="360" w:lineRule="exact"/>
              <w:ind w:left="-18" w:right="-108"/>
              <w:rPr>
                <w:rFonts w:ascii="Arial" w:hAnsi="Arial" w:cs="Arial"/>
                <w:b/>
                <w:bCs/>
                <w:sz w:val="18"/>
                <w:szCs w:val="18"/>
                <w:u w:val="single"/>
              </w:rPr>
            </w:pPr>
            <w:r w:rsidRPr="00524A23">
              <w:rPr>
                <w:rFonts w:ascii="Arial" w:hAnsi="Arial" w:cs="Arial"/>
                <w:b/>
                <w:bCs/>
                <w:sz w:val="18"/>
                <w:szCs w:val="18"/>
                <w:u w:val="single"/>
              </w:rPr>
              <w:t>Advance payment for assets - related party</w:t>
            </w:r>
          </w:p>
        </w:tc>
        <w:tc>
          <w:tcPr>
            <w:tcW w:w="1151" w:type="dxa"/>
            <w:vAlign w:val="bottom"/>
          </w:tcPr>
          <w:p w14:paraId="07637AD8" w14:textId="77777777" w:rsidR="004E610F" w:rsidRPr="00524A23" w:rsidRDefault="004E610F" w:rsidP="001C6B96">
            <w:pPr>
              <w:tabs>
                <w:tab w:val="decimal" w:pos="875"/>
              </w:tabs>
              <w:spacing w:line="360" w:lineRule="exact"/>
              <w:ind w:left="-29" w:right="-29"/>
              <w:rPr>
                <w:rFonts w:ascii="Arial" w:hAnsi="Arial" w:cs="Arial"/>
                <w:sz w:val="18"/>
                <w:szCs w:val="18"/>
              </w:rPr>
            </w:pPr>
          </w:p>
        </w:tc>
        <w:tc>
          <w:tcPr>
            <w:tcW w:w="1151" w:type="dxa"/>
            <w:vAlign w:val="bottom"/>
          </w:tcPr>
          <w:p w14:paraId="0E6C5975" w14:textId="77777777" w:rsidR="004E610F" w:rsidRPr="00524A23" w:rsidRDefault="004E610F" w:rsidP="001C6B96">
            <w:pPr>
              <w:tabs>
                <w:tab w:val="decimal" w:pos="875"/>
              </w:tabs>
              <w:spacing w:line="360" w:lineRule="exact"/>
              <w:ind w:left="-29" w:right="-29"/>
              <w:rPr>
                <w:rFonts w:ascii="Arial" w:hAnsi="Arial" w:cs="Arial"/>
                <w:sz w:val="18"/>
                <w:szCs w:val="18"/>
              </w:rPr>
            </w:pPr>
          </w:p>
        </w:tc>
        <w:tc>
          <w:tcPr>
            <w:tcW w:w="1151" w:type="dxa"/>
            <w:vAlign w:val="bottom"/>
          </w:tcPr>
          <w:p w14:paraId="6DB09EB0" w14:textId="77777777" w:rsidR="004E610F" w:rsidRPr="00524A23" w:rsidRDefault="004E610F" w:rsidP="001C6B96">
            <w:pPr>
              <w:tabs>
                <w:tab w:val="decimal" w:pos="875"/>
              </w:tabs>
              <w:spacing w:line="360" w:lineRule="exact"/>
              <w:ind w:left="-29" w:right="-29"/>
              <w:rPr>
                <w:rFonts w:ascii="Arial" w:hAnsi="Arial" w:cs="Arial"/>
                <w:sz w:val="18"/>
                <w:szCs w:val="18"/>
              </w:rPr>
            </w:pPr>
          </w:p>
        </w:tc>
        <w:tc>
          <w:tcPr>
            <w:tcW w:w="1152" w:type="dxa"/>
            <w:vAlign w:val="bottom"/>
          </w:tcPr>
          <w:p w14:paraId="2BC4C731" w14:textId="77777777" w:rsidR="004E610F" w:rsidRPr="00524A23" w:rsidRDefault="004E610F" w:rsidP="001C6B96">
            <w:pPr>
              <w:tabs>
                <w:tab w:val="decimal" w:pos="875"/>
              </w:tabs>
              <w:spacing w:line="360" w:lineRule="exact"/>
              <w:ind w:left="-29" w:right="-29"/>
              <w:rPr>
                <w:rFonts w:ascii="Arial" w:hAnsi="Arial" w:cs="Arial"/>
                <w:sz w:val="18"/>
                <w:szCs w:val="18"/>
              </w:rPr>
            </w:pPr>
          </w:p>
        </w:tc>
      </w:tr>
      <w:tr w:rsidR="004E610F" w:rsidRPr="00524A23" w14:paraId="1629BF71" w14:textId="77777777" w:rsidTr="000550DD">
        <w:tc>
          <w:tcPr>
            <w:tcW w:w="4680" w:type="dxa"/>
          </w:tcPr>
          <w:p w14:paraId="0A555D7C" w14:textId="585D4804" w:rsidR="004E610F" w:rsidRPr="00524A23" w:rsidRDefault="004E610F" w:rsidP="001C6B96">
            <w:pPr>
              <w:spacing w:line="360" w:lineRule="exact"/>
              <w:ind w:left="-18" w:right="-108"/>
              <w:rPr>
                <w:rFonts w:ascii="Arial" w:hAnsi="Arial" w:cs="Arial"/>
                <w:b/>
                <w:bCs/>
                <w:sz w:val="18"/>
                <w:szCs w:val="18"/>
                <w:u w:val="single"/>
              </w:rPr>
            </w:pPr>
            <w:r w:rsidRPr="00524A23">
              <w:rPr>
                <w:rFonts w:ascii="Arial" w:hAnsi="Arial" w:cs="Arial"/>
                <w:sz w:val="18"/>
                <w:szCs w:val="18"/>
              </w:rPr>
              <w:t>Subsidiary</w:t>
            </w:r>
          </w:p>
        </w:tc>
        <w:tc>
          <w:tcPr>
            <w:tcW w:w="1151" w:type="dxa"/>
            <w:vAlign w:val="bottom"/>
          </w:tcPr>
          <w:p w14:paraId="07F00709" w14:textId="21520F7F" w:rsidR="004E610F" w:rsidRPr="00524A23" w:rsidRDefault="004007D0" w:rsidP="004E610F">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1E4AA576" w14:textId="57E5E339" w:rsidR="004E610F" w:rsidRPr="00524A23" w:rsidRDefault="0054262A" w:rsidP="004E610F">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30BA5465" w14:textId="5D1BD666" w:rsidR="004E610F" w:rsidRPr="00524A23" w:rsidRDefault="004007D0" w:rsidP="004E610F">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114</w:t>
            </w:r>
          </w:p>
        </w:tc>
        <w:tc>
          <w:tcPr>
            <w:tcW w:w="1152" w:type="dxa"/>
            <w:vAlign w:val="bottom"/>
          </w:tcPr>
          <w:p w14:paraId="774466D4" w14:textId="39060DD3" w:rsidR="004E610F" w:rsidRPr="00524A23" w:rsidRDefault="0054262A" w:rsidP="004E610F">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r>
      <w:tr w:rsidR="004E610F" w:rsidRPr="00524A23" w14:paraId="089E42EC" w14:textId="77777777" w:rsidTr="000550DD">
        <w:tc>
          <w:tcPr>
            <w:tcW w:w="4680" w:type="dxa"/>
          </w:tcPr>
          <w:p w14:paraId="5AA1FF3B" w14:textId="13B08425" w:rsidR="004E610F" w:rsidRPr="00524A23" w:rsidRDefault="004E610F" w:rsidP="001C6B96">
            <w:pPr>
              <w:spacing w:line="360" w:lineRule="exact"/>
              <w:ind w:left="-18" w:right="-108"/>
              <w:rPr>
                <w:rFonts w:ascii="Arial" w:hAnsi="Arial" w:cs="Arial"/>
                <w:sz w:val="18"/>
                <w:szCs w:val="18"/>
              </w:rPr>
            </w:pPr>
            <w:r w:rsidRPr="00524A23">
              <w:rPr>
                <w:rFonts w:ascii="Arial" w:hAnsi="Arial" w:cs="Arial"/>
                <w:sz w:val="18"/>
                <w:szCs w:val="18"/>
              </w:rPr>
              <w:t>Total advance payment for assets - related party</w:t>
            </w:r>
          </w:p>
        </w:tc>
        <w:tc>
          <w:tcPr>
            <w:tcW w:w="1151" w:type="dxa"/>
            <w:vAlign w:val="bottom"/>
          </w:tcPr>
          <w:p w14:paraId="13C96895" w14:textId="64293235" w:rsidR="004E610F" w:rsidRPr="00524A23" w:rsidRDefault="004007D0" w:rsidP="004E610F">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30BDD00E" w14:textId="294AE37D" w:rsidR="004E610F" w:rsidRPr="00524A23" w:rsidRDefault="0054262A" w:rsidP="004E610F">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7CE37E33" w14:textId="512D2CFE" w:rsidR="004E610F" w:rsidRPr="00524A23" w:rsidRDefault="004007D0" w:rsidP="004E610F">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114</w:t>
            </w:r>
          </w:p>
        </w:tc>
        <w:tc>
          <w:tcPr>
            <w:tcW w:w="1152" w:type="dxa"/>
            <w:vAlign w:val="bottom"/>
          </w:tcPr>
          <w:p w14:paraId="3E6D77EB" w14:textId="384D2235" w:rsidR="004E610F" w:rsidRPr="00524A23" w:rsidRDefault="0054262A" w:rsidP="004E610F">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r>
      <w:tr w:rsidR="001C6B96" w:rsidRPr="00524A23" w14:paraId="02848F60" w14:textId="77777777" w:rsidTr="000550DD">
        <w:tc>
          <w:tcPr>
            <w:tcW w:w="4680" w:type="dxa"/>
          </w:tcPr>
          <w:p w14:paraId="60F8623B" w14:textId="24E9ACED" w:rsidR="001C6B96" w:rsidRPr="00524A23" w:rsidRDefault="001C6B96" w:rsidP="001C6B96">
            <w:pPr>
              <w:spacing w:line="360" w:lineRule="exact"/>
              <w:ind w:left="-18" w:right="-108"/>
              <w:rPr>
                <w:rFonts w:ascii="Arial" w:hAnsi="Arial" w:cs="Arial"/>
                <w:b/>
                <w:bCs/>
                <w:sz w:val="18"/>
                <w:szCs w:val="18"/>
                <w:u w:val="single"/>
              </w:rPr>
            </w:pPr>
            <w:r w:rsidRPr="00524A23">
              <w:rPr>
                <w:rFonts w:ascii="Arial" w:hAnsi="Arial" w:cs="Arial"/>
                <w:b/>
                <w:bCs/>
                <w:sz w:val="18"/>
                <w:szCs w:val="18"/>
                <w:u w:val="single"/>
              </w:rPr>
              <w:t>Finance lease receivables - related party</w:t>
            </w:r>
            <w:r w:rsidRPr="00524A23">
              <w:rPr>
                <w:rFonts w:ascii="Arial" w:hAnsi="Arial" w:cs="Arial"/>
                <w:b/>
                <w:bCs/>
                <w:sz w:val="18"/>
                <w:szCs w:val="18"/>
              </w:rPr>
              <w:t xml:space="preserve"> (Note 9)</w:t>
            </w:r>
          </w:p>
        </w:tc>
        <w:tc>
          <w:tcPr>
            <w:tcW w:w="1151" w:type="dxa"/>
            <w:vAlign w:val="bottom"/>
          </w:tcPr>
          <w:p w14:paraId="33DD4AF9"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4B920E9E"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3D47AD46"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2" w:type="dxa"/>
            <w:vAlign w:val="bottom"/>
          </w:tcPr>
          <w:p w14:paraId="01CF2329" w14:textId="77777777" w:rsidR="001C6B96" w:rsidRPr="00524A23" w:rsidRDefault="001C6B96" w:rsidP="001C6B96">
            <w:pPr>
              <w:tabs>
                <w:tab w:val="decimal" w:pos="875"/>
              </w:tabs>
              <w:spacing w:line="360" w:lineRule="exact"/>
              <w:ind w:left="-29" w:right="-29"/>
              <w:rPr>
                <w:rFonts w:ascii="Arial" w:hAnsi="Arial" w:cs="Arial"/>
                <w:sz w:val="18"/>
                <w:szCs w:val="18"/>
              </w:rPr>
            </w:pPr>
          </w:p>
        </w:tc>
      </w:tr>
      <w:tr w:rsidR="001C6B96" w:rsidRPr="00524A23" w14:paraId="5B305E7E" w14:textId="77777777" w:rsidTr="000550DD">
        <w:tc>
          <w:tcPr>
            <w:tcW w:w="4680" w:type="dxa"/>
          </w:tcPr>
          <w:p w14:paraId="327D0130" w14:textId="361532AA" w:rsidR="001C6B96" w:rsidRPr="00524A23" w:rsidRDefault="001C6B96" w:rsidP="001C6B96">
            <w:pPr>
              <w:spacing w:line="360" w:lineRule="exact"/>
              <w:ind w:left="-18" w:right="-108"/>
              <w:rPr>
                <w:rFonts w:ascii="Arial" w:hAnsi="Arial" w:cs="Arial"/>
                <w:sz w:val="18"/>
                <w:szCs w:val="18"/>
              </w:rPr>
            </w:pPr>
            <w:r w:rsidRPr="00524A23">
              <w:rPr>
                <w:rFonts w:ascii="Arial" w:hAnsi="Arial" w:cs="Arial"/>
                <w:sz w:val="18"/>
                <w:szCs w:val="18"/>
              </w:rPr>
              <w:t>Subsidiary</w:t>
            </w:r>
          </w:p>
        </w:tc>
        <w:tc>
          <w:tcPr>
            <w:tcW w:w="1151" w:type="dxa"/>
            <w:vAlign w:val="bottom"/>
          </w:tcPr>
          <w:p w14:paraId="00A35877" w14:textId="4D23DFAB" w:rsidR="001C6B96" w:rsidRPr="00524A23" w:rsidRDefault="004007D0"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15858AC0" w14:textId="7DFA999C" w:rsidR="001C6B96" w:rsidRPr="00524A23" w:rsidRDefault="001C6B96"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3F28A019" w14:textId="32B0D400" w:rsidR="001C6B96" w:rsidRPr="00524A23" w:rsidRDefault="004007D0"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3,103</w:t>
            </w:r>
          </w:p>
        </w:tc>
        <w:tc>
          <w:tcPr>
            <w:tcW w:w="1152" w:type="dxa"/>
            <w:vAlign w:val="bottom"/>
          </w:tcPr>
          <w:p w14:paraId="1492B4D7" w14:textId="2AB126A5" w:rsidR="001C6B96" w:rsidRPr="00524A23" w:rsidRDefault="001C6B96"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3,387</w:t>
            </w:r>
          </w:p>
        </w:tc>
      </w:tr>
      <w:tr w:rsidR="001C6B96" w:rsidRPr="00524A23" w14:paraId="15BE4800" w14:textId="77777777" w:rsidTr="000550DD">
        <w:tc>
          <w:tcPr>
            <w:tcW w:w="4680" w:type="dxa"/>
          </w:tcPr>
          <w:p w14:paraId="69A5DF10" w14:textId="2A5C9B94" w:rsidR="001C6B96" w:rsidRPr="00524A23" w:rsidRDefault="001C6B96" w:rsidP="001C6B96">
            <w:pPr>
              <w:spacing w:line="360" w:lineRule="exact"/>
              <w:ind w:left="-18" w:right="-108"/>
              <w:rPr>
                <w:rFonts w:ascii="Arial" w:hAnsi="Arial" w:cs="Arial"/>
                <w:sz w:val="18"/>
                <w:szCs w:val="18"/>
              </w:rPr>
            </w:pPr>
            <w:r w:rsidRPr="00524A23">
              <w:rPr>
                <w:rFonts w:ascii="Arial" w:hAnsi="Arial" w:cs="Arial"/>
                <w:sz w:val="18"/>
                <w:szCs w:val="18"/>
              </w:rPr>
              <w:t>Total finance lease receivables - related party</w:t>
            </w:r>
          </w:p>
        </w:tc>
        <w:tc>
          <w:tcPr>
            <w:tcW w:w="1151" w:type="dxa"/>
            <w:vAlign w:val="bottom"/>
          </w:tcPr>
          <w:p w14:paraId="1B6B5A1B" w14:textId="74488353" w:rsidR="001C6B96" w:rsidRPr="00524A23" w:rsidRDefault="004007D0"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006C89DD" w14:textId="6EE9C050" w:rsidR="001C6B96" w:rsidRPr="00524A23" w:rsidRDefault="001C6B96"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1" w:type="dxa"/>
            <w:vAlign w:val="bottom"/>
          </w:tcPr>
          <w:p w14:paraId="5EF1A4C5" w14:textId="0575810F" w:rsidR="001C6B96" w:rsidRPr="00524A23" w:rsidRDefault="004007D0"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3,103</w:t>
            </w:r>
          </w:p>
        </w:tc>
        <w:tc>
          <w:tcPr>
            <w:tcW w:w="1152" w:type="dxa"/>
            <w:vAlign w:val="bottom"/>
          </w:tcPr>
          <w:p w14:paraId="774B1053" w14:textId="323B592D" w:rsidR="001C6B96" w:rsidRPr="00524A23" w:rsidRDefault="001C6B96"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3,387</w:t>
            </w:r>
          </w:p>
        </w:tc>
      </w:tr>
      <w:tr w:rsidR="001C6B96" w:rsidRPr="00524A23" w14:paraId="1E74C7F1" w14:textId="77777777" w:rsidTr="000550DD">
        <w:tc>
          <w:tcPr>
            <w:tcW w:w="4680" w:type="dxa"/>
          </w:tcPr>
          <w:p w14:paraId="29D6D64A" w14:textId="25F1A332" w:rsidR="001C6B96" w:rsidRPr="00524A23" w:rsidRDefault="001C6B96" w:rsidP="001C6B96">
            <w:pPr>
              <w:spacing w:line="360" w:lineRule="exact"/>
              <w:ind w:left="246" w:hanging="270"/>
              <w:rPr>
                <w:rFonts w:ascii="Arial" w:hAnsi="Arial" w:cs="Arial"/>
                <w:b/>
                <w:bCs/>
                <w:sz w:val="18"/>
                <w:szCs w:val="18"/>
                <w:u w:val="single"/>
              </w:rPr>
            </w:pPr>
            <w:r w:rsidRPr="00524A23">
              <w:rPr>
                <w:rFonts w:ascii="Arial" w:hAnsi="Arial" w:cs="Arial"/>
                <w:b/>
                <w:bCs/>
                <w:sz w:val="18"/>
                <w:szCs w:val="18"/>
                <w:u w:val="single"/>
              </w:rPr>
              <w:t>Trade and other</w:t>
            </w:r>
            <w:r w:rsidR="0054262A" w:rsidRPr="00524A23">
              <w:rPr>
                <w:rFonts w:ascii="Arial" w:hAnsi="Arial" w:cs="Arial"/>
                <w:b/>
                <w:bCs/>
                <w:sz w:val="18"/>
                <w:szCs w:val="18"/>
                <w:u w:val="single"/>
              </w:rPr>
              <w:t xml:space="preserve"> current</w:t>
            </w:r>
            <w:r w:rsidRPr="00524A23">
              <w:rPr>
                <w:rFonts w:ascii="Arial" w:hAnsi="Arial" w:cs="Arial"/>
                <w:b/>
                <w:bCs/>
                <w:sz w:val="18"/>
                <w:szCs w:val="18"/>
                <w:u w:val="single"/>
              </w:rPr>
              <w:t xml:space="preserve"> payables - related parties</w:t>
            </w:r>
            <w:r w:rsidRPr="00524A23">
              <w:rPr>
                <w:rFonts w:ascii="Arial" w:hAnsi="Arial" w:cs="Arial"/>
                <w:b/>
                <w:bCs/>
                <w:sz w:val="18"/>
                <w:szCs w:val="18"/>
              </w:rPr>
              <w:t xml:space="preserve"> (Note 18)</w:t>
            </w:r>
          </w:p>
        </w:tc>
        <w:tc>
          <w:tcPr>
            <w:tcW w:w="1151" w:type="dxa"/>
            <w:vAlign w:val="bottom"/>
          </w:tcPr>
          <w:p w14:paraId="31E7A774"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1F0FED6D"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411431BC"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2" w:type="dxa"/>
            <w:vAlign w:val="bottom"/>
          </w:tcPr>
          <w:p w14:paraId="3EC4C98C" w14:textId="77777777" w:rsidR="001C6B96" w:rsidRPr="00524A23" w:rsidRDefault="001C6B96" w:rsidP="001C6B96">
            <w:pPr>
              <w:tabs>
                <w:tab w:val="decimal" w:pos="875"/>
              </w:tabs>
              <w:spacing w:line="360" w:lineRule="exact"/>
              <w:ind w:left="-29" w:right="-29"/>
              <w:rPr>
                <w:rFonts w:ascii="Arial" w:hAnsi="Arial" w:cs="Arial"/>
                <w:sz w:val="18"/>
                <w:szCs w:val="18"/>
              </w:rPr>
            </w:pPr>
          </w:p>
        </w:tc>
      </w:tr>
      <w:tr w:rsidR="0064387F" w:rsidRPr="00524A23" w14:paraId="747076B9" w14:textId="77777777">
        <w:trPr>
          <w:trHeight w:val="270"/>
        </w:trPr>
        <w:tc>
          <w:tcPr>
            <w:tcW w:w="4680" w:type="dxa"/>
          </w:tcPr>
          <w:p w14:paraId="2066C74C" w14:textId="77777777" w:rsidR="000E6B8F" w:rsidRPr="00524A23" w:rsidRDefault="000E6B8F">
            <w:pPr>
              <w:spacing w:line="360" w:lineRule="exact"/>
              <w:ind w:left="246" w:hanging="270"/>
              <w:rPr>
                <w:rFonts w:ascii="Arial" w:hAnsi="Arial" w:cs="Arial"/>
                <w:color w:val="000000" w:themeColor="text1"/>
                <w:sz w:val="18"/>
                <w:szCs w:val="18"/>
              </w:rPr>
            </w:pPr>
            <w:r w:rsidRPr="00524A23">
              <w:rPr>
                <w:rFonts w:ascii="Arial" w:hAnsi="Arial" w:cs="Arial"/>
                <w:color w:val="000000" w:themeColor="text1"/>
                <w:sz w:val="18"/>
                <w:szCs w:val="18"/>
              </w:rPr>
              <w:t>Subsidiaries</w:t>
            </w:r>
          </w:p>
        </w:tc>
        <w:tc>
          <w:tcPr>
            <w:tcW w:w="1151" w:type="dxa"/>
            <w:vAlign w:val="bottom"/>
          </w:tcPr>
          <w:p w14:paraId="21F878A4" w14:textId="77777777" w:rsidR="000E6B8F" w:rsidRPr="00524A23" w:rsidRDefault="000E6B8F">
            <w:pPr>
              <w:tabs>
                <w:tab w:val="decimal" w:pos="875"/>
              </w:tabs>
              <w:spacing w:line="360" w:lineRule="exact"/>
              <w:ind w:left="-29" w:right="-29"/>
              <w:rPr>
                <w:rFonts w:ascii="Arial" w:hAnsi="Arial" w:cs="Arial"/>
                <w:color w:val="000000" w:themeColor="text1"/>
                <w:sz w:val="18"/>
                <w:szCs w:val="18"/>
              </w:rPr>
            </w:pPr>
            <w:r w:rsidRPr="00524A23">
              <w:rPr>
                <w:rFonts w:ascii="Arial" w:hAnsi="Arial" w:cs="Arial"/>
                <w:color w:val="000000" w:themeColor="text1"/>
                <w:sz w:val="18"/>
                <w:szCs w:val="18"/>
              </w:rPr>
              <w:t>-</w:t>
            </w:r>
          </w:p>
        </w:tc>
        <w:tc>
          <w:tcPr>
            <w:tcW w:w="1151" w:type="dxa"/>
            <w:vAlign w:val="bottom"/>
          </w:tcPr>
          <w:p w14:paraId="5438F0BC" w14:textId="77777777" w:rsidR="000E6B8F" w:rsidRPr="00524A23" w:rsidRDefault="000E6B8F">
            <w:pPr>
              <w:tabs>
                <w:tab w:val="decimal" w:pos="875"/>
              </w:tabs>
              <w:spacing w:line="360" w:lineRule="exact"/>
              <w:ind w:left="-29" w:right="-29"/>
              <w:rPr>
                <w:rFonts w:ascii="Arial" w:hAnsi="Arial" w:cs="Arial"/>
                <w:color w:val="000000" w:themeColor="text1"/>
                <w:sz w:val="18"/>
                <w:szCs w:val="18"/>
              </w:rPr>
            </w:pPr>
            <w:r w:rsidRPr="00524A23">
              <w:rPr>
                <w:rFonts w:ascii="Arial" w:hAnsi="Arial" w:cs="Arial"/>
                <w:color w:val="000000" w:themeColor="text1"/>
                <w:sz w:val="18"/>
                <w:szCs w:val="18"/>
              </w:rPr>
              <w:t>-</w:t>
            </w:r>
          </w:p>
        </w:tc>
        <w:tc>
          <w:tcPr>
            <w:tcW w:w="1151" w:type="dxa"/>
            <w:vAlign w:val="bottom"/>
          </w:tcPr>
          <w:p w14:paraId="27784F3D" w14:textId="4B4C63CE" w:rsidR="000E6B8F" w:rsidRPr="00524A23" w:rsidRDefault="00865337">
            <w:pPr>
              <w:tabs>
                <w:tab w:val="decimal" w:pos="875"/>
              </w:tabs>
              <w:spacing w:line="360" w:lineRule="exact"/>
              <w:ind w:left="-29" w:right="-29"/>
              <w:rPr>
                <w:rFonts w:ascii="Arial" w:hAnsi="Arial" w:cs="Arial"/>
                <w:color w:val="000000" w:themeColor="text1"/>
                <w:sz w:val="18"/>
                <w:szCs w:val="18"/>
              </w:rPr>
            </w:pPr>
            <w:r w:rsidRPr="00524A23">
              <w:rPr>
                <w:rFonts w:ascii="Arial" w:hAnsi="Arial" w:cs="Arial"/>
                <w:color w:val="000000" w:themeColor="text1"/>
                <w:sz w:val="18"/>
                <w:szCs w:val="18"/>
              </w:rPr>
              <w:t>462</w:t>
            </w:r>
          </w:p>
        </w:tc>
        <w:tc>
          <w:tcPr>
            <w:tcW w:w="1152" w:type="dxa"/>
            <w:vAlign w:val="bottom"/>
          </w:tcPr>
          <w:p w14:paraId="4D84A310" w14:textId="171BD319" w:rsidR="000E6B8F" w:rsidRPr="00524A23" w:rsidRDefault="003F7219">
            <w:pPr>
              <w:tabs>
                <w:tab w:val="decimal" w:pos="875"/>
              </w:tabs>
              <w:spacing w:line="360" w:lineRule="exact"/>
              <w:ind w:left="-29" w:right="-29"/>
              <w:rPr>
                <w:rFonts w:ascii="Arial" w:hAnsi="Arial" w:cs="Arial"/>
                <w:color w:val="000000" w:themeColor="text1"/>
                <w:sz w:val="18"/>
                <w:szCs w:val="18"/>
              </w:rPr>
            </w:pPr>
            <w:r w:rsidRPr="00524A23">
              <w:rPr>
                <w:rFonts w:ascii="Arial" w:hAnsi="Arial" w:cs="Arial"/>
                <w:color w:val="000000" w:themeColor="text1"/>
                <w:sz w:val="18"/>
                <w:szCs w:val="18"/>
              </w:rPr>
              <w:t>-</w:t>
            </w:r>
          </w:p>
        </w:tc>
      </w:tr>
      <w:tr w:rsidR="001C6B96" w:rsidRPr="00524A23" w14:paraId="3BD9BF3D" w14:textId="77777777" w:rsidTr="000550DD">
        <w:tc>
          <w:tcPr>
            <w:tcW w:w="4680" w:type="dxa"/>
          </w:tcPr>
          <w:p w14:paraId="1F656E1B" w14:textId="77777777" w:rsidR="001C6B96" w:rsidRPr="00524A23" w:rsidRDefault="001C6B96" w:rsidP="001C6B96">
            <w:pPr>
              <w:spacing w:line="360" w:lineRule="exact"/>
              <w:ind w:left="246" w:hanging="270"/>
              <w:rPr>
                <w:rFonts w:ascii="Arial" w:hAnsi="Arial" w:cs="Arial"/>
                <w:sz w:val="18"/>
                <w:szCs w:val="18"/>
              </w:rPr>
            </w:pPr>
            <w:r w:rsidRPr="00524A23">
              <w:rPr>
                <w:rFonts w:ascii="Arial" w:hAnsi="Arial" w:cs="Arial"/>
                <w:sz w:val="18"/>
                <w:szCs w:val="18"/>
              </w:rPr>
              <w:t>Related companies (common directors)</w:t>
            </w:r>
          </w:p>
        </w:tc>
        <w:tc>
          <w:tcPr>
            <w:tcW w:w="1151" w:type="dxa"/>
            <w:vAlign w:val="bottom"/>
          </w:tcPr>
          <w:p w14:paraId="113DC27A"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095A6C6F"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1" w:type="dxa"/>
            <w:vAlign w:val="bottom"/>
          </w:tcPr>
          <w:p w14:paraId="6CFE94F2" w14:textId="77777777" w:rsidR="001C6B96" w:rsidRPr="00524A23" w:rsidRDefault="001C6B96" w:rsidP="001C6B96">
            <w:pPr>
              <w:tabs>
                <w:tab w:val="decimal" w:pos="875"/>
              </w:tabs>
              <w:spacing w:line="360" w:lineRule="exact"/>
              <w:ind w:left="-29" w:right="-29"/>
              <w:rPr>
                <w:rFonts w:ascii="Arial" w:hAnsi="Arial" w:cs="Arial"/>
                <w:sz w:val="18"/>
                <w:szCs w:val="18"/>
              </w:rPr>
            </w:pPr>
          </w:p>
        </w:tc>
        <w:tc>
          <w:tcPr>
            <w:tcW w:w="1152" w:type="dxa"/>
            <w:vAlign w:val="bottom"/>
          </w:tcPr>
          <w:p w14:paraId="7DA4F1B6" w14:textId="77777777" w:rsidR="001C6B96" w:rsidRPr="00524A23" w:rsidRDefault="001C6B96" w:rsidP="001C6B96">
            <w:pPr>
              <w:tabs>
                <w:tab w:val="decimal" w:pos="875"/>
              </w:tabs>
              <w:spacing w:line="360" w:lineRule="exact"/>
              <w:ind w:left="-29" w:right="-29"/>
              <w:rPr>
                <w:rFonts w:ascii="Arial" w:hAnsi="Arial" w:cs="Arial"/>
                <w:sz w:val="18"/>
                <w:szCs w:val="18"/>
              </w:rPr>
            </w:pPr>
          </w:p>
        </w:tc>
      </w:tr>
      <w:tr w:rsidR="001C6B96" w:rsidRPr="00524A23" w14:paraId="1379A232" w14:textId="77777777" w:rsidTr="000550DD">
        <w:tc>
          <w:tcPr>
            <w:tcW w:w="4680" w:type="dxa"/>
          </w:tcPr>
          <w:p w14:paraId="2FFCDA2D" w14:textId="77777777" w:rsidR="001C6B96" w:rsidRPr="00524A23" w:rsidRDefault="001C6B96" w:rsidP="001C6B96">
            <w:pPr>
              <w:spacing w:line="360" w:lineRule="exact"/>
              <w:ind w:left="246"/>
              <w:rPr>
                <w:rFonts w:ascii="Arial" w:hAnsi="Arial" w:cs="Arial"/>
                <w:sz w:val="18"/>
                <w:szCs w:val="18"/>
              </w:rPr>
            </w:pPr>
            <w:proofErr w:type="spellStart"/>
            <w:r w:rsidRPr="00524A23">
              <w:rPr>
                <w:rFonts w:ascii="Arial" w:hAnsi="Arial" w:cs="Arial"/>
                <w:sz w:val="18"/>
                <w:szCs w:val="18"/>
              </w:rPr>
              <w:t>Khouanemeung</w:t>
            </w:r>
            <w:proofErr w:type="spellEnd"/>
            <w:r w:rsidRPr="00524A23">
              <w:rPr>
                <w:rFonts w:ascii="Arial" w:hAnsi="Arial" w:cs="Arial"/>
                <w:sz w:val="18"/>
                <w:szCs w:val="18"/>
              </w:rPr>
              <w:t xml:space="preserve"> Group Company Limited</w:t>
            </w:r>
          </w:p>
        </w:tc>
        <w:tc>
          <w:tcPr>
            <w:tcW w:w="1151" w:type="dxa"/>
            <w:vAlign w:val="bottom"/>
          </w:tcPr>
          <w:p w14:paraId="124AAD6B" w14:textId="3B342B0E" w:rsidR="001C6B96" w:rsidRPr="00524A23" w:rsidRDefault="00865337"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15,896</w:t>
            </w:r>
          </w:p>
        </w:tc>
        <w:tc>
          <w:tcPr>
            <w:tcW w:w="1151" w:type="dxa"/>
            <w:vAlign w:val="bottom"/>
          </w:tcPr>
          <w:p w14:paraId="55EB96C5" w14:textId="39F5FA5A"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15,660</w:t>
            </w:r>
          </w:p>
        </w:tc>
        <w:tc>
          <w:tcPr>
            <w:tcW w:w="1151" w:type="dxa"/>
            <w:vAlign w:val="bottom"/>
          </w:tcPr>
          <w:p w14:paraId="4A03E68C" w14:textId="344317CA" w:rsidR="001C6B96" w:rsidRPr="00524A23" w:rsidRDefault="00865337"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2" w:type="dxa"/>
            <w:vAlign w:val="bottom"/>
          </w:tcPr>
          <w:p w14:paraId="12B060AE" w14:textId="72C8FB80"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r>
      <w:tr w:rsidR="001C6B96" w:rsidRPr="00524A23" w14:paraId="6AB6462A" w14:textId="77777777" w:rsidTr="000550DD">
        <w:tc>
          <w:tcPr>
            <w:tcW w:w="4680" w:type="dxa"/>
          </w:tcPr>
          <w:p w14:paraId="3C50075F" w14:textId="5730A2CA" w:rsidR="001C6B96" w:rsidRPr="00524A23" w:rsidRDefault="001C6B96" w:rsidP="001C6B96">
            <w:pPr>
              <w:spacing w:line="360" w:lineRule="exact"/>
              <w:ind w:left="246"/>
              <w:rPr>
                <w:rFonts w:ascii="Arial" w:hAnsi="Arial" w:cs="Arial"/>
                <w:sz w:val="18"/>
                <w:szCs w:val="18"/>
              </w:rPr>
            </w:pPr>
            <w:r w:rsidRPr="00524A23">
              <w:rPr>
                <w:rFonts w:ascii="Arial" w:hAnsi="Arial" w:cs="Arial"/>
                <w:sz w:val="18"/>
                <w:szCs w:val="18"/>
              </w:rPr>
              <w:t>Other related companies</w:t>
            </w:r>
          </w:p>
        </w:tc>
        <w:tc>
          <w:tcPr>
            <w:tcW w:w="1151" w:type="dxa"/>
            <w:vAlign w:val="bottom"/>
          </w:tcPr>
          <w:p w14:paraId="65378B9F" w14:textId="6A6919E1" w:rsidR="001C6B96" w:rsidRPr="00524A23" w:rsidRDefault="00865337"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27,253</w:t>
            </w:r>
          </w:p>
        </w:tc>
        <w:tc>
          <w:tcPr>
            <w:tcW w:w="1151" w:type="dxa"/>
            <w:vAlign w:val="bottom"/>
          </w:tcPr>
          <w:p w14:paraId="1EF430E0" w14:textId="7D43EBC9"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22,358</w:t>
            </w:r>
          </w:p>
        </w:tc>
        <w:tc>
          <w:tcPr>
            <w:tcW w:w="1151" w:type="dxa"/>
            <w:vAlign w:val="bottom"/>
          </w:tcPr>
          <w:p w14:paraId="1903BA40" w14:textId="326EAB4F" w:rsidR="001C6B96" w:rsidRPr="00524A23" w:rsidRDefault="00865337"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135</w:t>
            </w:r>
          </w:p>
        </w:tc>
        <w:tc>
          <w:tcPr>
            <w:tcW w:w="1152" w:type="dxa"/>
            <w:vAlign w:val="bottom"/>
          </w:tcPr>
          <w:p w14:paraId="3F0CD78E" w14:textId="033E6EC4" w:rsidR="001C6B96" w:rsidRPr="00524A23" w:rsidRDefault="001C6B96" w:rsidP="001C6B96">
            <w:pPr>
              <w:tabs>
                <w:tab w:val="decimal" w:pos="875"/>
              </w:tabs>
              <w:spacing w:line="360" w:lineRule="exact"/>
              <w:ind w:left="-29" w:right="-29"/>
              <w:rPr>
                <w:rFonts w:ascii="Arial" w:hAnsi="Arial" w:cs="Arial"/>
                <w:sz w:val="18"/>
                <w:szCs w:val="18"/>
              </w:rPr>
            </w:pPr>
            <w:r w:rsidRPr="00524A23">
              <w:rPr>
                <w:rFonts w:ascii="Arial" w:hAnsi="Arial" w:cs="Arial"/>
                <w:sz w:val="18"/>
                <w:szCs w:val="18"/>
              </w:rPr>
              <w:t>192</w:t>
            </w:r>
          </w:p>
        </w:tc>
      </w:tr>
      <w:tr w:rsidR="001C6B96" w:rsidRPr="00524A23" w14:paraId="6D2E633F" w14:textId="77777777" w:rsidTr="000550DD">
        <w:tc>
          <w:tcPr>
            <w:tcW w:w="4680" w:type="dxa"/>
            <w:hideMark/>
          </w:tcPr>
          <w:p w14:paraId="6DAEA274" w14:textId="77777777" w:rsidR="001C6B96" w:rsidRPr="00524A23" w:rsidRDefault="001C6B96" w:rsidP="001C6B96">
            <w:pPr>
              <w:spacing w:line="360" w:lineRule="exact"/>
              <w:ind w:left="246" w:hanging="270"/>
              <w:rPr>
                <w:rFonts w:ascii="Arial" w:hAnsi="Arial" w:cs="Arial"/>
                <w:sz w:val="18"/>
                <w:szCs w:val="18"/>
              </w:rPr>
            </w:pPr>
            <w:r w:rsidRPr="00524A23">
              <w:rPr>
                <w:rFonts w:ascii="Arial" w:hAnsi="Arial" w:cs="Arial"/>
                <w:sz w:val="18"/>
                <w:szCs w:val="18"/>
              </w:rPr>
              <w:t>Related individual (director of a subsidiary)</w:t>
            </w:r>
          </w:p>
        </w:tc>
        <w:tc>
          <w:tcPr>
            <w:tcW w:w="1151" w:type="dxa"/>
            <w:vAlign w:val="bottom"/>
          </w:tcPr>
          <w:p w14:paraId="5F9B3D3E" w14:textId="6BD1EB1C" w:rsidR="001C6B96" w:rsidRPr="00524A23" w:rsidRDefault="00865337"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1,352</w:t>
            </w:r>
          </w:p>
        </w:tc>
        <w:tc>
          <w:tcPr>
            <w:tcW w:w="1151" w:type="dxa"/>
            <w:vAlign w:val="bottom"/>
          </w:tcPr>
          <w:p w14:paraId="61894C29" w14:textId="31C4FE21" w:rsidR="001C6B96" w:rsidRPr="00524A23" w:rsidRDefault="001C6B96"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1,095</w:t>
            </w:r>
          </w:p>
        </w:tc>
        <w:tc>
          <w:tcPr>
            <w:tcW w:w="1151" w:type="dxa"/>
            <w:vAlign w:val="bottom"/>
          </w:tcPr>
          <w:p w14:paraId="6B3BBC86" w14:textId="5AAEB53D" w:rsidR="001C6B96" w:rsidRPr="00524A23" w:rsidRDefault="00865337"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c>
          <w:tcPr>
            <w:tcW w:w="1152" w:type="dxa"/>
            <w:vAlign w:val="bottom"/>
          </w:tcPr>
          <w:p w14:paraId="6DBC55A4" w14:textId="6AF1886E" w:rsidR="001C6B96" w:rsidRPr="00524A23" w:rsidRDefault="001C6B96" w:rsidP="001C6B96">
            <w:pPr>
              <w:pBdr>
                <w:bottom w:val="sing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w:t>
            </w:r>
          </w:p>
        </w:tc>
      </w:tr>
      <w:tr w:rsidR="001C6B96" w:rsidRPr="00524A23" w14:paraId="6E3665E8" w14:textId="77777777" w:rsidTr="000550DD">
        <w:tc>
          <w:tcPr>
            <w:tcW w:w="4680" w:type="dxa"/>
            <w:hideMark/>
          </w:tcPr>
          <w:p w14:paraId="27A24CAB" w14:textId="0F9E477D" w:rsidR="001C6B96" w:rsidRPr="00524A23" w:rsidRDefault="001C6B96" w:rsidP="001C6B96">
            <w:pPr>
              <w:spacing w:line="360" w:lineRule="exact"/>
              <w:ind w:left="246" w:hanging="270"/>
              <w:rPr>
                <w:rFonts w:ascii="Arial" w:hAnsi="Arial" w:cs="Arial"/>
                <w:sz w:val="18"/>
                <w:szCs w:val="18"/>
              </w:rPr>
            </w:pPr>
            <w:r w:rsidRPr="00524A23">
              <w:rPr>
                <w:rFonts w:ascii="Arial" w:hAnsi="Arial" w:cs="Arial"/>
                <w:sz w:val="18"/>
                <w:szCs w:val="18"/>
              </w:rPr>
              <w:t>Total trade and other</w:t>
            </w:r>
            <w:r w:rsidR="0054262A" w:rsidRPr="00524A23">
              <w:rPr>
                <w:rFonts w:ascii="Arial" w:hAnsi="Arial" w:cs="Arial"/>
                <w:sz w:val="18"/>
                <w:szCs w:val="18"/>
              </w:rPr>
              <w:t xml:space="preserve"> current</w:t>
            </w:r>
            <w:r w:rsidRPr="00524A23">
              <w:rPr>
                <w:rFonts w:ascii="Arial" w:hAnsi="Arial" w:cs="Arial"/>
                <w:sz w:val="18"/>
                <w:szCs w:val="18"/>
              </w:rPr>
              <w:t xml:space="preserve"> payables - related parties</w:t>
            </w:r>
          </w:p>
        </w:tc>
        <w:tc>
          <w:tcPr>
            <w:tcW w:w="1151" w:type="dxa"/>
            <w:vAlign w:val="bottom"/>
          </w:tcPr>
          <w:p w14:paraId="1863FB70" w14:textId="24D90289" w:rsidR="001C6B96" w:rsidRPr="00524A23" w:rsidRDefault="00865337"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44,501</w:t>
            </w:r>
          </w:p>
        </w:tc>
        <w:tc>
          <w:tcPr>
            <w:tcW w:w="1151" w:type="dxa"/>
            <w:vAlign w:val="bottom"/>
          </w:tcPr>
          <w:p w14:paraId="4EB1BDD2" w14:textId="1ADF9937" w:rsidR="001C6B96" w:rsidRPr="00524A23" w:rsidRDefault="001C6B96"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39,113</w:t>
            </w:r>
          </w:p>
        </w:tc>
        <w:tc>
          <w:tcPr>
            <w:tcW w:w="1151" w:type="dxa"/>
            <w:vAlign w:val="bottom"/>
          </w:tcPr>
          <w:p w14:paraId="13CBFBBB" w14:textId="2ED72247" w:rsidR="001C6B96" w:rsidRPr="00524A23" w:rsidRDefault="00865337"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597</w:t>
            </w:r>
          </w:p>
        </w:tc>
        <w:tc>
          <w:tcPr>
            <w:tcW w:w="1152" w:type="dxa"/>
            <w:vAlign w:val="bottom"/>
          </w:tcPr>
          <w:p w14:paraId="1384F1A1" w14:textId="132EB82C" w:rsidR="001C6B96" w:rsidRPr="00524A23" w:rsidRDefault="001C6B96" w:rsidP="001C6B96">
            <w:pPr>
              <w:pBdr>
                <w:bottom w:val="double" w:sz="4" w:space="1" w:color="auto"/>
              </w:pBdr>
              <w:tabs>
                <w:tab w:val="decimal" w:pos="875"/>
              </w:tabs>
              <w:spacing w:line="360" w:lineRule="exact"/>
              <w:ind w:left="-29" w:right="-29"/>
              <w:rPr>
                <w:rFonts w:ascii="Arial" w:hAnsi="Arial" w:cs="Arial"/>
                <w:sz w:val="18"/>
                <w:szCs w:val="18"/>
              </w:rPr>
            </w:pPr>
            <w:r w:rsidRPr="00524A23">
              <w:rPr>
                <w:rFonts w:ascii="Arial" w:hAnsi="Arial" w:cs="Arial"/>
                <w:sz w:val="18"/>
                <w:szCs w:val="18"/>
              </w:rPr>
              <w:t>192</w:t>
            </w:r>
          </w:p>
        </w:tc>
      </w:tr>
    </w:tbl>
    <w:p w14:paraId="34AA61A4" w14:textId="77777777" w:rsidR="0054262A" w:rsidRPr="00524A23" w:rsidRDefault="0054262A" w:rsidP="003D66AD">
      <w:pPr>
        <w:spacing w:before="240" w:after="120" w:line="380" w:lineRule="exact"/>
        <w:ind w:left="605"/>
        <w:jc w:val="thaiDistribute"/>
        <w:rPr>
          <w:rFonts w:ascii="Arial" w:hAnsi="Arial" w:cs="Arial"/>
          <w:sz w:val="22"/>
          <w:szCs w:val="22"/>
          <w:u w:val="single"/>
        </w:rPr>
      </w:pPr>
    </w:p>
    <w:p w14:paraId="066F31C2" w14:textId="77777777" w:rsidR="0054262A" w:rsidRPr="00524A23" w:rsidRDefault="0054262A" w:rsidP="003D66AD">
      <w:pPr>
        <w:spacing w:before="240" w:after="120" w:line="380" w:lineRule="exact"/>
        <w:ind w:left="605"/>
        <w:jc w:val="thaiDistribute"/>
        <w:rPr>
          <w:rFonts w:ascii="Arial" w:hAnsi="Arial" w:cs="Arial"/>
          <w:sz w:val="22"/>
          <w:szCs w:val="22"/>
          <w:u w:val="single"/>
        </w:rPr>
      </w:pPr>
    </w:p>
    <w:p w14:paraId="5DD1C66F" w14:textId="7F23C60E" w:rsidR="00524A23" w:rsidRDefault="00524A23">
      <w:pPr>
        <w:overflowPunct/>
        <w:autoSpaceDE/>
        <w:autoSpaceDN/>
        <w:adjustRightInd/>
        <w:spacing w:after="260" w:line="260" w:lineRule="atLeast"/>
        <w:textAlignment w:val="auto"/>
        <w:rPr>
          <w:rFonts w:ascii="Arial" w:hAnsi="Arial" w:cs="Arial"/>
          <w:sz w:val="22"/>
          <w:szCs w:val="22"/>
          <w:u w:val="single"/>
        </w:rPr>
      </w:pPr>
      <w:r>
        <w:rPr>
          <w:rFonts w:ascii="Arial" w:hAnsi="Arial" w:cs="Arial"/>
          <w:sz w:val="22"/>
          <w:szCs w:val="22"/>
          <w:u w:val="single"/>
        </w:rPr>
        <w:br w:type="page"/>
      </w:r>
    </w:p>
    <w:p w14:paraId="37F06CDE" w14:textId="446002E0" w:rsidR="00026680" w:rsidRPr="00524A23" w:rsidRDefault="00026680" w:rsidP="003D66AD">
      <w:pPr>
        <w:spacing w:before="240" w:after="120" w:line="380" w:lineRule="exact"/>
        <w:ind w:left="605"/>
        <w:jc w:val="thaiDistribute"/>
        <w:rPr>
          <w:rFonts w:ascii="Arial" w:hAnsi="Arial" w:cs="Arial"/>
          <w:sz w:val="22"/>
          <w:szCs w:val="22"/>
          <w:u w:val="single"/>
        </w:rPr>
      </w:pPr>
      <w:r w:rsidRPr="00524A23">
        <w:rPr>
          <w:rFonts w:ascii="Arial" w:hAnsi="Arial" w:cs="Arial"/>
          <w:sz w:val="22"/>
          <w:szCs w:val="22"/>
          <w:u w:val="single"/>
        </w:rPr>
        <w:lastRenderedPageBreak/>
        <w:t>Short-term loans to related part</w:t>
      </w:r>
      <w:r w:rsidR="00770673" w:rsidRPr="00524A23">
        <w:rPr>
          <w:rFonts w:ascii="Arial" w:hAnsi="Arial" w:cs="Arial"/>
          <w:sz w:val="22"/>
          <w:szCs w:val="22"/>
          <w:u w:val="single"/>
        </w:rPr>
        <w:t>ies</w:t>
      </w:r>
    </w:p>
    <w:p w14:paraId="1D8D5698" w14:textId="1EA8840D" w:rsidR="00026680" w:rsidRPr="00524A23" w:rsidRDefault="00026680" w:rsidP="003D66AD">
      <w:pPr>
        <w:overflowPunct/>
        <w:autoSpaceDE/>
        <w:autoSpaceDN/>
        <w:adjustRightInd/>
        <w:spacing w:before="120" w:line="380" w:lineRule="exact"/>
        <w:ind w:left="605"/>
        <w:jc w:val="thaiDistribute"/>
        <w:textAlignment w:val="auto"/>
        <w:rPr>
          <w:rFonts w:ascii="Arial" w:hAnsi="Arial" w:cs="Arial"/>
          <w:sz w:val="22"/>
          <w:szCs w:val="22"/>
        </w:rPr>
      </w:pPr>
      <w:r w:rsidRPr="00524A23">
        <w:rPr>
          <w:rFonts w:ascii="Arial" w:hAnsi="Arial" w:cs="Arial"/>
          <w:sz w:val="22"/>
          <w:szCs w:val="22"/>
        </w:rPr>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8D648C"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the balance</w:t>
      </w:r>
      <w:r w:rsidR="00A87283" w:rsidRPr="00524A23">
        <w:rPr>
          <w:rFonts w:ascii="Arial" w:hAnsi="Arial" w:cs="Arial"/>
          <w:sz w:val="22"/>
          <w:szCs w:val="22"/>
        </w:rPr>
        <w:t>s</w:t>
      </w:r>
      <w:r w:rsidRPr="00524A23">
        <w:rPr>
          <w:rFonts w:ascii="Arial" w:hAnsi="Arial" w:cs="Arial"/>
          <w:sz w:val="22"/>
          <w:szCs w:val="22"/>
        </w:rPr>
        <w:t xml:space="preserve"> of loans </w:t>
      </w:r>
      <w:r w:rsidR="00BB2968" w:rsidRPr="00524A23">
        <w:rPr>
          <w:rFonts w:ascii="Arial" w:hAnsi="Arial" w:cs="Arial"/>
          <w:sz w:val="22"/>
          <w:szCs w:val="22"/>
        </w:rPr>
        <w:t>to related part</w:t>
      </w:r>
      <w:r w:rsidR="004129DA" w:rsidRPr="00524A23">
        <w:rPr>
          <w:rFonts w:ascii="Arial" w:hAnsi="Arial" w:cs="Arial"/>
          <w:sz w:val="22"/>
          <w:szCs w:val="22"/>
        </w:rPr>
        <w:t xml:space="preserve">ies </w:t>
      </w:r>
      <w:r w:rsidRPr="00524A23">
        <w:rPr>
          <w:rFonts w:ascii="Arial" w:hAnsi="Arial" w:cs="Arial"/>
          <w:sz w:val="22"/>
          <w:szCs w:val="22"/>
        </w:rPr>
        <w:t>and the movement</w:t>
      </w:r>
      <w:r w:rsidR="00A87283" w:rsidRPr="00524A23">
        <w:rPr>
          <w:rFonts w:ascii="Arial" w:hAnsi="Arial" w:cs="Arial"/>
          <w:sz w:val="22"/>
          <w:szCs w:val="22"/>
        </w:rPr>
        <w:t xml:space="preserve"> in loans</w:t>
      </w:r>
      <w:r w:rsidRPr="00524A23">
        <w:rPr>
          <w:rFonts w:ascii="Arial" w:hAnsi="Arial" w:cs="Arial"/>
          <w:sz w:val="22"/>
          <w:szCs w:val="22"/>
        </w:rPr>
        <w:t xml:space="preserve"> are as follows:</w:t>
      </w:r>
    </w:p>
    <w:tbl>
      <w:tblPr>
        <w:tblW w:w="9643" w:type="dxa"/>
        <w:tblInd w:w="360" w:type="dxa"/>
        <w:tblLayout w:type="fixed"/>
        <w:tblLook w:val="0000" w:firstRow="0" w:lastRow="0" w:firstColumn="0" w:lastColumn="0" w:noHBand="0" w:noVBand="0"/>
      </w:tblPr>
      <w:tblGrid>
        <w:gridCol w:w="2700"/>
        <w:gridCol w:w="1440"/>
        <w:gridCol w:w="1372"/>
        <w:gridCol w:w="1373"/>
        <w:gridCol w:w="1372"/>
        <w:gridCol w:w="1367"/>
        <w:gridCol w:w="6"/>
        <w:gridCol w:w="13"/>
      </w:tblGrid>
      <w:tr w:rsidR="00747A31" w:rsidRPr="00524A23" w14:paraId="5AD6A73C" w14:textId="77777777" w:rsidTr="00524A23">
        <w:trPr>
          <w:cantSplit/>
        </w:trPr>
        <w:tc>
          <w:tcPr>
            <w:tcW w:w="9643" w:type="dxa"/>
            <w:gridSpan w:val="8"/>
          </w:tcPr>
          <w:p w14:paraId="1637196A" w14:textId="77777777" w:rsidR="00177C54" w:rsidRPr="00524A23" w:rsidRDefault="00177C54" w:rsidP="003D66AD">
            <w:pPr>
              <w:spacing w:line="360" w:lineRule="exact"/>
              <w:ind w:left="-29" w:right="-29"/>
              <w:jc w:val="right"/>
              <w:rPr>
                <w:rFonts w:ascii="Arial" w:hAnsi="Arial" w:cs="Arial"/>
                <w:sz w:val="18"/>
                <w:szCs w:val="18"/>
              </w:rPr>
            </w:pPr>
            <w:r w:rsidRPr="00524A23">
              <w:rPr>
                <w:rFonts w:ascii="Arial" w:hAnsi="Arial" w:cs="Arial"/>
                <w:sz w:val="18"/>
                <w:szCs w:val="18"/>
              </w:rPr>
              <w:t>(</w:t>
            </w:r>
            <w:r w:rsidRPr="00524A23">
              <w:rPr>
                <w:rFonts w:ascii="Arial" w:hAnsi="Arial" w:cs="Arial"/>
                <w:sz w:val="18"/>
                <w:szCs w:val="18"/>
              </w:rPr>
              <w:br w:type="page"/>
              <w:t>Unit: Thousand Baht)</w:t>
            </w:r>
          </w:p>
        </w:tc>
      </w:tr>
      <w:tr w:rsidR="00747A31" w:rsidRPr="00524A23" w14:paraId="5A7A19DA" w14:textId="77777777" w:rsidTr="00524A23">
        <w:trPr>
          <w:cantSplit/>
        </w:trPr>
        <w:tc>
          <w:tcPr>
            <w:tcW w:w="2700" w:type="dxa"/>
          </w:tcPr>
          <w:p w14:paraId="77DA9DAF" w14:textId="77777777" w:rsidR="00177C54" w:rsidRPr="00524A23" w:rsidRDefault="00177C54" w:rsidP="003D66AD">
            <w:pPr>
              <w:spacing w:line="360" w:lineRule="exact"/>
              <w:ind w:right="-43"/>
              <w:jc w:val="both"/>
              <w:rPr>
                <w:rFonts w:ascii="Arial" w:hAnsi="Arial" w:cs="Arial"/>
                <w:b/>
                <w:bCs/>
                <w:sz w:val="18"/>
                <w:szCs w:val="18"/>
                <w:u w:val="single"/>
              </w:rPr>
            </w:pPr>
          </w:p>
        </w:tc>
        <w:tc>
          <w:tcPr>
            <w:tcW w:w="1440" w:type="dxa"/>
          </w:tcPr>
          <w:p w14:paraId="18E02A34" w14:textId="77777777" w:rsidR="00177C54" w:rsidRPr="00524A23" w:rsidRDefault="00177C54" w:rsidP="003D66AD">
            <w:pPr>
              <w:tabs>
                <w:tab w:val="decimal" w:pos="1152"/>
              </w:tabs>
              <w:spacing w:line="360" w:lineRule="exact"/>
              <w:ind w:right="-43"/>
              <w:jc w:val="thaiDistribute"/>
              <w:rPr>
                <w:rFonts w:ascii="Arial" w:hAnsi="Arial" w:cs="Arial"/>
                <w:sz w:val="18"/>
                <w:szCs w:val="18"/>
              </w:rPr>
            </w:pPr>
          </w:p>
        </w:tc>
        <w:tc>
          <w:tcPr>
            <w:tcW w:w="5503" w:type="dxa"/>
            <w:gridSpan w:val="6"/>
          </w:tcPr>
          <w:p w14:paraId="6ABFC875" w14:textId="77777777" w:rsidR="00177C54" w:rsidRPr="00524A23" w:rsidRDefault="00177C54" w:rsidP="003D66AD">
            <w:pPr>
              <w:pBdr>
                <w:bottom w:val="single" w:sz="4" w:space="1" w:color="auto"/>
              </w:pBdr>
              <w:tabs>
                <w:tab w:val="decimal" w:pos="846"/>
              </w:tabs>
              <w:spacing w:line="360" w:lineRule="exact"/>
              <w:ind w:left="-29" w:right="-29"/>
              <w:jc w:val="center"/>
              <w:rPr>
                <w:rFonts w:ascii="Arial" w:hAnsi="Arial" w:cs="Arial"/>
                <w:sz w:val="18"/>
                <w:szCs w:val="18"/>
              </w:rPr>
            </w:pPr>
            <w:r w:rsidRPr="00524A23">
              <w:rPr>
                <w:rFonts w:ascii="Arial" w:hAnsi="Arial" w:cs="Arial"/>
                <w:sz w:val="18"/>
                <w:szCs w:val="18"/>
              </w:rPr>
              <w:t>Consolidated financial statements</w:t>
            </w:r>
          </w:p>
        </w:tc>
      </w:tr>
      <w:tr w:rsidR="00747A31" w:rsidRPr="00524A23" w14:paraId="1C5BF80F" w14:textId="77777777" w:rsidTr="00524A23">
        <w:trPr>
          <w:cantSplit/>
        </w:trPr>
        <w:tc>
          <w:tcPr>
            <w:tcW w:w="2700" w:type="dxa"/>
            <w:vAlign w:val="bottom"/>
          </w:tcPr>
          <w:p w14:paraId="193EA8DF" w14:textId="77777777" w:rsidR="00177C54" w:rsidRPr="00524A23" w:rsidRDefault="00177C54" w:rsidP="003D66AD">
            <w:pPr>
              <w:pBdr>
                <w:bottom w:val="single" w:sz="4" w:space="1" w:color="auto"/>
              </w:pBdr>
              <w:spacing w:line="360" w:lineRule="exact"/>
              <w:ind w:left="-15" w:right="-43"/>
              <w:jc w:val="center"/>
              <w:rPr>
                <w:rFonts w:ascii="Arial" w:hAnsi="Arial" w:cs="Arial"/>
                <w:sz w:val="18"/>
                <w:szCs w:val="18"/>
                <w:cs/>
              </w:rPr>
            </w:pPr>
            <w:r w:rsidRPr="00524A23">
              <w:rPr>
                <w:rFonts w:ascii="Arial" w:hAnsi="Arial" w:cs="Arial"/>
                <w:sz w:val="18"/>
                <w:szCs w:val="18"/>
              </w:rPr>
              <w:t>Loans to related parties</w:t>
            </w:r>
          </w:p>
        </w:tc>
        <w:tc>
          <w:tcPr>
            <w:tcW w:w="1440" w:type="dxa"/>
            <w:vAlign w:val="bottom"/>
          </w:tcPr>
          <w:p w14:paraId="13E14356" w14:textId="77777777" w:rsidR="00177C54" w:rsidRPr="00524A23" w:rsidRDefault="00177C54" w:rsidP="003D66AD">
            <w:pPr>
              <w:pBdr>
                <w:bottom w:val="single" w:sz="4" w:space="1" w:color="auto"/>
              </w:pBdr>
              <w:spacing w:line="360" w:lineRule="exact"/>
              <w:ind w:right="-17"/>
              <w:jc w:val="center"/>
              <w:rPr>
                <w:rFonts w:ascii="Arial" w:hAnsi="Arial" w:cs="Arial"/>
                <w:sz w:val="18"/>
                <w:szCs w:val="18"/>
              </w:rPr>
            </w:pPr>
            <w:r w:rsidRPr="00524A23">
              <w:rPr>
                <w:rFonts w:ascii="Arial" w:hAnsi="Arial" w:cs="Arial"/>
                <w:sz w:val="18"/>
                <w:szCs w:val="18"/>
              </w:rPr>
              <w:t>Related by</w:t>
            </w:r>
          </w:p>
        </w:tc>
        <w:tc>
          <w:tcPr>
            <w:tcW w:w="1372" w:type="dxa"/>
            <w:vAlign w:val="bottom"/>
          </w:tcPr>
          <w:p w14:paraId="43E1094B" w14:textId="1771BE4D" w:rsidR="00177C54" w:rsidRPr="00524A23" w:rsidRDefault="00177C54" w:rsidP="003D66AD">
            <w:pPr>
              <w:pBdr>
                <w:bottom w:val="single" w:sz="4" w:space="1" w:color="auto"/>
              </w:pBdr>
              <w:spacing w:line="360" w:lineRule="exact"/>
              <w:ind w:left="-29" w:right="-29"/>
              <w:jc w:val="center"/>
              <w:rPr>
                <w:rFonts w:ascii="Arial" w:hAnsi="Arial" w:cs="Arial"/>
                <w:sz w:val="18"/>
                <w:szCs w:val="18"/>
              </w:rPr>
            </w:pPr>
            <w:r w:rsidRPr="00524A23">
              <w:rPr>
                <w:rFonts w:ascii="Arial" w:hAnsi="Arial" w:cs="Arial"/>
                <w:spacing w:val="-4"/>
                <w:sz w:val="18"/>
                <w:szCs w:val="18"/>
              </w:rPr>
              <w:t xml:space="preserve">Balance as </w:t>
            </w:r>
            <w:proofErr w:type="gramStart"/>
            <w:r w:rsidRPr="00524A23">
              <w:rPr>
                <w:rFonts w:ascii="Arial" w:hAnsi="Arial" w:cs="Arial"/>
                <w:spacing w:val="-4"/>
                <w:sz w:val="18"/>
                <w:szCs w:val="18"/>
              </w:rPr>
              <w:t>at</w:t>
            </w:r>
            <w:proofErr w:type="gramEnd"/>
            <w:r w:rsidRPr="00524A23">
              <w:rPr>
                <w:rFonts w:ascii="Arial" w:hAnsi="Arial" w:cs="Arial"/>
                <w:spacing w:val="-4"/>
                <w:sz w:val="18"/>
                <w:szCs w:val="18"/>
              </w:rPr>
              <w:t xml:space="preserve">                    3</w:t>
            </w:r>
            <w:r w:rsidRPr="00524A23">
              <w:rPr>
                <w:rFonts w:ascii="Arial" w:hAnsi="Arial" w:cs="Arial"/>
                <w:sz w:val="18"/>
                <w:szCs w:val="18"/>
              </w:rPr>
              <w:t xml:space="preserve">1 December      </w:t>
            </w:r>
            <w:r w:rsidR="00E53B25" w:rsidRPr="00524A23">
              <w:rPr>
                <w:rFonts w:ascii="Arial" w:hAnsi="Arial" w:cs="Arial"/>
                <w:sz w:val="18"/>
                <w:szCs w:val="18"/>
              </w:rPr>
              <w:t>2024</w:t>
            </w:r>
          </w:p>
        </w:tc>
        <w:tc>
          <w:tcPr>
            <w:tcW w:w="1373" w:type="dxa"/>
            <w:vAlign w:val="bottom"/>
          </w:tcPr>
          <w:p w14:paraId="2B2E4DED" w14:textId="77777777" w:rsidR="00177C54" w:rsidRPr="00524A23" w:rsidRDefault="00177C54" w:rsidP="003D66AD">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 xml:space="preserve">Increase during </w:t>
            </w:r>
          </w:p>
          <w:p w14:paraId="2A70421C" w14:textId="56FFFAF0" w:rsidR="00177C54" w:rsidRPr="00524A23" w:rsidRDefault="00177C54" w:rsidP="003D66AD">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 xml:space="preserve">the </w:t>
            </w:r>
            <w:r w:rsidR="002D0FAD" w:rsidRPr="00524A23">
              <w:rPr>
                <w:rFonts w:ascii="Arial" w:hAnsi="Arial" w:cs="Arial"/>
                <w:sz w:val="18"/>
                <w:szCs w:val="18"/>
              </w:rPr>
              <w:t>year</w:t>
            </w:r>
          </w:p>
        </w:tc>
        <w:tc>
          <w:tcPr>
            <w:tcW w:w="1372" w:type="dxa"/>
            <w:vAlign w:val="bottom"/>
          </w:tcPr>
          <w:p w14:paraId="2FA4EAD0" w14:textId="77777777" w:rsidR="00177C54" w:rsidRPr="00524A23" w:rsidRDefault="00177C54" w:rsidP="003D66AD">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 xml:space="preserve">Decrease during </w:t>
            </w:r>
          </w:p>
          <w:p w14:paraId="64D101B4" w14:textId="086A1541" w:rsidR="00177C54" w:rsidRPr="00524A23" w:rsidRDefault="00177C54" w:rsidP="003D66AD">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 xml:space="preserve">the </w:t>
            </w:r>
            <w:r w:rsidR="002D0FAD" w:rsidRPr="00524A23">
              <w:rPr>
                <w:rFonts w:ascii="Arial" w:hAnsi="Arial" w:cs="Arial"/>
                <w:sz w:val="18"/>
                <w:szCs w:val="18"/>
              </w:rPr>
              <w:t>year</w:t>
            </w:r>
          </w:p>
        </w:tc>
        <w:tc>
          <w:tcPr>
            <w:tcW w:w="1386" w:type="dxa"/>
            <w:gridSpan w:val="3"/>
            <w:vAlign w:val="bottom"/>
          </w:tcPr>
          <w:p w14:paraId="413B55EB" w14:textId="360E2DC8" w:rsidR="00177C54" w:rsidRPr="00524A23" w:rsidRDefault="00177C54" w:rsidP="003D66AD">
            <w:pPr>
              <w:pBdr>
                <w:bottom w:val="single" w:sz="4" w:space="1" w:color="auto"/>
              </w:pBdr>
              <w:spacing w:line="360" w:lineRule="exact"/>
              <w:ind w:left="-29" w:right="-29"/>
              <w:jc w:val="center"/>
              <w:rPr>
                <w:rFonts w:ascii="Arial" w:hAnsi="Arial" w:cs="Arial"/>
                <w:sz w:val="18"/>
                <w:szCs w:val="18"/>
              </w:rPr>
            </w:pPr>
            <w:r w:rsidRPr="00524A23">
              <w:rPr>
                <w:rFonts w:ascii="Arial" w:hAnsi="Arial" w:cs="Arial"/>
                <w:spacing w:val="-4"/>
                <w:sz w:val="18"/>
                <w:szCs w:val="18"/>
              </w:rPr>
              <w:t xml:space="preserve">Balance as </w:t>
            </w:r>
            <w:proofErr w:type="gramStart"/>
            <w:r w:rsidRPr="00524A23">
              <w:rPr>
                <w:rFonts w:ascii="Arial" w:hAnsi="Arial" w:cs="Arial"/>
                <w:spacing w:val="-4"/>
                <w:sz w:val="18"/>
                <w:szCs w:val="18"/>
              </w:rPr>
              <w:t>at</w:t>
            </w:r>
            <w:proofErr w:type="gramEnd"/>
            <w:r w:rsidRPr="00524A23">
              <w:rPr>
                <w:rFonts w:ascii="Arial" w:hAnsi="Arial" w:cs="Arial"/>
                <w:spacing w:val="-4"/>
                <w:sz w:val="18"/>
                <w:szCs w:val="18"/>
              </w:rPr>
              <w:t xml:space="preserve">                  </w:t>
            </w:r>
            <w:r w:rsidR="00DB739C" w:rsidRPr="00524A23">
              <w:rPr>
                <w:rFonts w:ascii="Arial" w:hAnsi="Arial" w:cs="Arial"/>
                <w:spacing w:val="-6"/>
                <w:sz w:val="18"/>
                <w:szCs w:val="18"/>
              </w:rPr>
              <w:t xml:space="preserve">31 December </w:t>
            </w:r>
            <w:r w:rsidR="00E53B25" w:rsidRPr="00524A23">
              <w:rPr>
                <w:rFonts w:ascii="Arial" w:hAnsi="Arial" w:cs="Arial"/>
                <w:spacing w:val="-6"/>
                <w:sz w:val="18"/>
                <w:szCs w:val="18"/>
              </w:rPr>
              <w:t>2025</w:t>
            </w:r>
          </w:p>
        </w:tc>
      </w:tr>
      <w:tr w:rsidR="00CD3B1E" w:rsidRPr="00524A23" w14:paraId="2D0065D7" w14:textId="77777777" w:rsidTr="00524A23">
        <w:trPr>
          <w:cantSplit/>
          <w:trHeight w:val="657"/>
        </w:trPr>
        <w:tc>
          <w:tcPr>
            <w:tcW w:w="2700" w:type="dxa"/>
            <w:vAlign w:val="bottom"/>
          </w:tcPr>
          <w:p w14:paraId="0F480934" w14:textId="63AFE5AE" w:rsidR="00CD3B1E" w:rsidRPr="00524A23" w:rsidRDefault="00CD3B1E" w:rsidP="00CD3B1E">
            <w:pPr>
              <w:spacing w:line="360" w:lineRule="exact"/>
              <w:ind w:left="165" w:right="-103" w:hanging="165"/>
              <w:rPr>
                <w:rFonts w:ascii="Arial" w:hAnsi="Arial" w:cs="Arial"/>
                <w:sz w:val="18"/>
                <w:szCs w:val="18"/>
              </w:rPr>
            </w:pPr>
            <w:r w:rsidRPr="00524A23">
              <w:rPr>
                <w:rFonts w:ascii="Arial" w:hAnsi="Arial" w:cs="Arial"/>
                <w:spacing w:val="-4"/>
                <w:sz w:val="18"/>
                <w:szCs w:val="18"/>
              </w:rPr>
              <w:t>UAC Advance Polymer &amp;</w:t>
            </w:r>
            <w:r w:rsidRPr="00524A23">
              <w:rPr>
                <w:rFonts w:ascii="Arial" w:hAnsi="Arial" w:cs="Arial"/>
                <w:sz w:val="18"/>
                <w:szCs w:val="18"/>
              </w:rPr>
              <w:t xml:space="preserve"> Chemicals Company Limited</w:t>
            </w:r>
          </w:p>
        </w:tc>
        <w:tc>
          <w:tcPr>
            <w:tcW w:w="1440" w:type="dxa"/>
            <w:vAlign w:val="bottom"/>
          </w:tcPr>
          <w:p w14:paraId="5995DABE" w14:textId="77777777" w:rsidR="00CD3B1E" w:rsidRPr="00524A23" w:rsidRDefault="00CD3B1E" w:rsidP="00CD3B1E">
            <w:pPr>
              <w:spacing w:line="360" w:lineRule="exact"/>
              <w:ind w:right="-17"/>
              <w:jc w:val="center"/>
              <w:rPr>
                <w:rFonts w:ascii="Arial" w:hAnsi="Arial" w:cs="Arial"/>
                <w:sz w:val="18"/>
                <w:szCs w:val="18"/>
              </w:rPr>
            </w:pPr>
            <w:r w:rsidRPr="00524A23">
              <w:rPr>
                <w:rFonts w:ascii="Arial" w:hAnsi="Arial" w:cs="Arial"/>
                <w:sz w:val="18"/>
                <w:szCs w:val="18"/>
              </w:rPr>
              <w:t>Associate</w:t>
            </w:r>
          </w:p>
        </w:tc>
        <w:tc>
          <w:tcPr>
            <w:tcW w:w="1372" w:type="dxa"/>
            <w:vAlign w:val="bottom"/>
          </w:tcPr>
          <w:p w14:paraId="64F59678" w14:textId="1ED5D27E" w:rsidR="00CD3B1E" w:rsidRPr="00524A23" w:rsidRDefault="00CD3B1E"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27,000</w:t>
            </w:r>
          </w:p>
        </w:tc>
        <w:tc>
          <w:tcPr>
            <w:tcW w:w="1373" w:type="dxa"/>
            <w:vAlign w:val="bottom"/>
          </w:tcPr>
          <w:p w14:paraId="3C9A6591" w14:textId="6BA37A64" w:rsidR="00CD3B1E" w:rsidRPr="00524A23" w:rsidRDefault="008C486B"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2" w:type="dxa"/>
            <w:vAlign w:val="bottom"/>
          </w:tcPr>
          <w:p w14:paraId="0A373BB4" w14:textId="011BA1BB" w:rsidR="00CD3B1E" w:rsidRPr="00524A23" w:rsidRDefault="008C486B"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86" w:type="dxa"/>
            <w:gridSpan w:val="3"/>
            <w:vAlign w:val="bottom"/>
          </w:tcPr>
          <w:p w14:paraId="03FA1B92" w14:textId="4F71310A" w:rsidR="00CD3B1E" w:rsidRPr="00524A23" w:rsidRDefault="008C486B"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27,000</w:t>
            </w:r>
          </w:p>
        </w:tc>
      </w:tr>
      <w:tr w:rsidR="00CD3B1E" w:rsidRPr="00524A23" w14:paraId="20F209B0" w14:textId="77777777" w:rsidTr="00524A23">
        <w:trPr>
          <w:cantSplit/>
          <w:trHeight w:val="360"/>
        </w:trPr>
        <w:tc>
          <w:tcPr>
            <w:tcW w:w="2700" w:type="dxa"/>
            <w:vAlign w:val="bottom"/>
          </w:tcPr>
          <w:p w14:paraId="0D216263" w14:textId="2727B9E5" w:rsidR="00CD3B1E" w:rsidRPr="00524A23" w:rsidRDefault="00CD3B1E" w:rsidP="00CD3B1E">
            <w:pPr>
              <w:spacing w:line="360" w:lineRule="exact"/>
              <w:ind w:left="165" w:right="-103" w:hanging="165"/>
              <w:rPr>
                <w:rFonts w:ascii="Arial" w:hAnsi="Arial" w:cs="Arial"/>
                <w:spacing w:val="-4"/>
                <w:sz w:val="18"/>
                <w:szCs w:val="18"/>
              </w:rPr>
            </w:pPr>
            <w:r w:rsidRPr="00524A23">
              <w:rPr>
                <w:rFonts w:ascii="Arial" w:hAnsi="Arial" w:cs="Arial"/>
                <w:spacing w:val="-4"/>
                <w:sz w:val="18"/>
                <w:szCs w:val="18"/>
              </w:rPr>
              <w:t>PPWE Company Limited</w:t>
            </w:r>
          </w:p>
        </w:tc>
        <w:tc>
          <w:tcPr>
            <w:tcW w:w="1440" w:type="dxa"/>
            <w:vAlign w:val="bottom"/>
          </w:tcPr>
          <w:p w14:paraId="54C819C6" w14:textId="7E18D525" w:rsidR="00CD3B1E" w:rsidRPr="00524A23" w:rsidRDefault="00CD3B1E" w:rsidP="00CD3B1E">
            <w:pPr>
              <w:spacing w:line="360" w:lineRule="exact"/>
              <w:ind w:right="-17"/>
              <w:jc w:val="center"/>
              <w:rPr>
                <w:rFonts w:ascii="Arial" w:hAnsi="Arial" w:cs="Arial"/>
                <w:sz w:val="18"/>
                <w:szCs w:val="18"/>
              </w:rPr>
            </w:pPr>
            <w:r w:rsidRPr="00524A23">
              <w:rPr>
                <w:rFonts w:ascii="Arial" w:hAnsi="Arial" w:cs="Arial"/>
                <w:sz w:val="18"/>
                <w:szCs w:val="18"/>
              </w:rPr>
              <w:t>Associate</w:t>
            </w:r>
          </w:p>
        </w:tc>
        <w:tc>
          <w:tcPr>
            <w:tcW w:w="1372" w:type="dxa"/>
            <w:vAlign w:val="bottom"/>
          </w:tcPr>
          <w:p w14:paraId="1B91A869" w14:textId="6A145852" w:rsidR="00CD3B1E" w:rsidRPr="00524A23" w:rsidRDefault="00CD3B1E"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1,500</w:t>
            </w:r>
          </w:p>
        </w:tc>
        <w:tc>
          <w:tcPr>
            <w:tcW w:w="1373" w:type="dxa"/>
            <w:vAlign w:val="bottom"/>
          </w:tcPr>
          <w:p w14:paraId="3DF671B4" w14:textId="2B4ADDD3" w:rsidR="00CD3B1E" w:rsidRPr="00524A23" w:rsidRDefault="008C486B"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2,000</w:t>
            </w:r>
          </w:p>
        </w:tc>
        <w:tc>
          <w:tcPr>
            <w:tcW w:w="1372" w:type="dxa"/>
            <w:vAlign w:val="bottom"/>
          </w:tcPr>
          <w:p w14:paraId="3274CAA7" w14:textId="1C1845FF" w:rsidR="00CD3B1E" w:rsidRPr="00524A23" w:rsidRDefault="008C486B"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86" w:type="dxa"/>
            <w:gridSpan w:val="3"/>
            <w:vAlign w:val="bottom"/>
          </w:tcPr>
          <w:p w14:paraId="458F2E5A" w14:textId="4EC4B811" w:rsidR="00CD3B1E" w:rsidRPr="00524A23" w:rsidRDefault="008C486B" w:rsidP="00CD3B1E">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3,500</w:t>
            </w:r>
          </w:p>
        </w:tc>
      </w:tr>
      <w:tr w:rsidR="00CD3B1E" w:rsidRPr="00524A23" w14:paraId="1B18321A" w14:textId="77777777" w:rsidTr="00524A23">
        <w:trPr>
          <w:cantSplit/>
        </w:trPr>
        <w:tc>
          <w:tcPr>
            <w:tcW w:w="2700" w:type="dxa"/>
          </w:tcPr>
          <w:p w14:paraId="034FAC9F" w14:textId="77777777" w:rsidR="00CD3B1E" w:rsidRPr="00524A23" w:rsidRDefault="00CD3B1E" w:rsidP="00CD3B1E">
            <w:pPr>
              <w:spacing w:line="360" w:lineRule="exact"/>
              <w:ind w:left="165" w:right="-103" w:hanging="165"/>
              <w:rPr>
                <w:rFonts w:ascii="Arial" w:hAnsi="Arial" w:cs="Arial"/>
                <w:spacing w:val="-4"/>
                <w:sz w:val="18"/>
                <w:szCs w:val="18"/>
              </w:rPr>
            </w:pPr>
            <w:r w:rsidRPr="00524A23">
              <w:rPr>
                <w:rFonts w:ascii="Arial" w:hAnsi="Arial" w:cs="Arial"/>
                <w:spacing w:val="-4"/>
                <w:sz w:val="18"/>
                <w:szCs w:val="18"/>
              </w:rPr>
              <w:t>PTE Plus Company Limited</w:t>
            </w:r>
          </w:p>
        </w:tc>
        <w:tc>
          <w:tcPr>
            <w:tcW w:w="1440" w:type="dxa"/>
            <w:vAlign w:val="bottom"/>
          </w:tcPr>
          <w:p w14:paraId="229DF621" w14:textId="77777777" w:rsidR="00CD3B1E" w:rsidRPr="00524A23" w:rsidRDefault="00CD3B1E" w:rsidP="00CD3B1E">
            <w:pPr>
              <w:spacing w:line="360" w:lineRule="exact"/>
              <w:ind w:right="-17"/>
              <w:jc w:val="center"/>
              <w:rPr>
                <w:rFonts w:ascii="Arial" w:hAnsi="Arial" w:cs="Arial"/>
                <w:sz w:val="18"/>
                <w:szCs w:val="18"/>
              </w:rPr>
            </w:pPr>
            <w:r w:rsidRPr="00524A23">
              <w:rPr>
                <w:rFonts w:ascii="Arial" w:hAnsi="Arial" w:cs="Arial"/>
                <w:sz w:val="18"/>
                <w:szCs w:val="18"/>
              </w:rPr>
              <w:t>Common director</w:t>
            </w:r>
          </w:p>
        </w:tc>
        <w:tc>
          <w:tcPr>
            <w:tcW w:w="1372" w:type="dxa"/>
            <w:vAlign w:val="bottom"/>
          </w:tcPr>
          <w:p w14:paraId="20F80378" w14:textId="262498C1" w:rsidR="00CD3B1E" w:rsidRPr="00524A23" w:rsidRDefault="00CD3B1E" w:rsidP="00CD3B1E">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7,000</w:t>
            </w:r>
          </w:p>
        </w:tc>
        <w:tc>
          <w:tcPr>
            <w:tcW w:w="1373" w:type="dxa"/>
            <w:vAlign w:val="bottom"/>
          </w:tcPr>
          <w:p w14:paraId="65A9D4E7" w14:textId="722CB07B" w:rsidR="00CD3B1E" w:rsidRPr="00524A23" w:rsidRDefault="008C486B" w:rsidP="00CD3B1E">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2" w:type="dxa"/>
            <w:vAlign w:val="bottom"/>
          </w:tcPr>
          <w:p w14:paraId="3F59989B" w14:textId="0F9514DA" w:rsidR="00CD3B1E" w:rsidRPr="00524A23" w:rsidRDefault="008C486B" w:rsidP="00CD3B1E">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(7,000)</w:t>
            </w:r>
          </w:p>
        </w:tc>
        <w:tc>
          <w:tcPr>
            <w:tcW w:w="1386" w:type="dxa"/>
            <w:gridSpan w:val="3"/>
            <w:vAlign w:val="bottom"/>
          </w:tcPr>
          <w:p w14:paraId="6B40415B" w14:textId="6BD6402F" w:rsidR="00CD3B1E" w:rsidRPr="00524A23" w:rsidRDefault="008C486B" w:rsidP="00CD3B1E">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r>
      <w:tr w:rsidR="00CD3B1E" w:rsidRPr="00524A23" w14:paraId="76D8F5BE" w14:textId="77777777" w:rsidTr="00524A23">
        <w:trPr>
          <w:cantSplit/>
        </w:trPr>
        <w:tc>
          <w:tcPr>
            <w:tcW w:w="2700" w:type="dxa"/>
          </w:tcPr>
          <w:p w14:paraId="0A46D49C" w14:textId="77777777" w:rsidR="00CD3B1E" w:rsidRPr="00524A23" w:rsidRDefault="00CD3B1E" w:rsidP="00CD3B1E">
            <w:pPr>
              <w:spacing w:line="360" w:lineRule="exact"/>
              <w:ind w:right="-12"/>
              <w:rPr>
                <w:rFonts w:ascii="Arial" w:hAnsi="Arial" w:cs="Arial"/>
                <w:sz w:val="18"/>
                <w:szCs w:val="18"/>
              </w:rPr>
            </w:pPr>
            <w:r w:rsidRPr="00524A23">
              <w:rPr>
                <w:rFonts w:ascii="Arial" w:hAnsi="Arial" w:cs="Arial"/>
                <w:sz w:val="18"/>
                <w:szCs w:val="18"/>
              </w:rPr>
              <w:t>Total</w:t>
            </w:r>
          </w:p>
        </w:tc>
        <w:tc>
          <w:tcPr>
            <w:tcW w:w="1440" w:type="dxa"/>
            <w:vAlign w:val="bottom"/>
          </w:tcPr>
          <w:p w14:paraId="5A570AE2" w14:textId="77777777" w:rsidR="00CD3B1E" w:rsidRPr="00524A23" w:rsidRDefault="00CD3B1E" w:rsidP="00CD3B1E">
            <w:pPr>
              <w:tabs>
                <w:tab w:val="decimal" w:pos="946"/>
              </w:tabs>
              <w:spacing w:line="360" w:lineRule="exact"/>
              <w:jc w:val="center"/>
              <w:rPr>
                <w:rFonts w:ascii="Arial" w:hAnsi="Arial" w:cs="Arial"/>
                <w:sz w:val="18"/>
                <w:szCs w:val="18"/>
              </w:rPr>
            </w:pPr>
          </w:p>
        </w:tc>
        <w:tc>
          <w:tcPr>
            <w:tcW w:w="1372" w:type="dxa"/>
            <w:vAlign w:val="bottom"/>
          </w:tcPr>
          <w:p w14:paraId="5849725E" w14:textId="0B97EAEE" w:rsidR="00CD3B1E" w:rsidRPr="00524A23" w:rsidRDefault="00CD3B1E" w:rsidP="00CD3B1E">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35,500</w:t>
            </w:r>
          </w:p>
        </w:tc>
        <w:tc>
          <w:tcPr>
            <w:tcW w:w="1373" w:type="dxa"/>
            <w:vAlign w:val="bottom"/>
          </w:tcPr>
          <w:p w14:paraId="14B55A11" w14:textId="41269B2B" w:rsidR="00CD3B1E" w:rsidRPr="00524A23" w:rsidRDefault="008C486B" w:rsidP="00CD3B1E">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2,000</w:t>
            </w:r>
          </w:p>
        </w:tc>
        <w:tc>
          <w:tcPr>
            <w:tcW w:w="1372" w:type="dxa"/>
            <w:vAlign w:val="bottom"/>
          </w:tcPr>
          <w:p w14:paraId="0C4CF075" w14:textId="0034FD1A" w:rsidR="00CD3B1E" w:rsidRPr="00524A23" w:rsidRDefault="008C486B" w:rsidP="00CD3B1E">
            <w:pPr>
              <w:pBdr>
                <w:bottom w:val="double" w:sz="4" w:space="1" w:color="auto"/>
              </w:pBdr>
              <w:tabs>
                <w:tab w:val="decimal" w:pos="1008"/>
              </w:tabs>
              <w:spacing w:line="360" w:lineRule="exact"/>
              <w:ind w:left="-29" w:right="-29"/>
              <w:jc w:val="thaiDistribute"/>
              <w:rPr>
                <w:rFonts w:ascii="Arial" w:hAnsi="Arial" w:cs="Arial"/>
                <w:sz w:val="18"/>
                <w:szCs w:val="18"/>
                <w:cs/>
              </w:rPr>
            </w:pPr>
            <w:r w:rsidRPr="00524A23">
              <w:rPr>
                <w:rFonts w:ascii="Arial" w:hAnsi="Arial" w:cs="Arial"/>
                <w:sz w:val="18"/>
                <w:szCs w:val="18"/>
              </w:rPr>
              <w:t>(7,000)</w:t>
            </w:r>
          </w:p>
        </w:tc>
        <w:tc>
          <w:tcPr>
            <w:tcW w:w="1386" w:type="dxa"/>
            <w:gridSpan w:val="3"/>
            <w:vAlign w:val="bottom"/>
          </w:tcPr>
          <w:p w14:paraId="7EB16768" w14:textId="2633D25B" w:rsidR="00CD3B1E" w:rsidRPr="00524A23" w:rsidRDefault="008C486B" w:rsidP="00CD3B1E">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30,500</w:t>
            </w:r>
          </w:p>
        </w:tc>
      </w:tr>
      <w:tr w:rsidR="00C17A2B" w:rsidRPr="00524A23" w14:paraId="7716217B" w14:textId="77777777" w:rsidTr="00524A23">
        <w:trPr>
          <w:gridAfter w:val="2"/>
          <w:wAfter w:w="19" w:type="dxa"/>
          <w:cantSplit/>
        </w:trPr>
        <w:tc>
          <w:tcPr>
            <w:tcW w:w="9624" w:type="dxa"/>
            <w:gridSpan w:val="6"/>
          </w:tcPr>
          <w:p w14:paraId="41766BE6" w14:textId="77777777" w:rsidR="00C17A2B" w:rsidRPr="00524A23" w:rsidRDefault="00C17A2B" w:rsidP="006545D5">
            <w:pPr>
              <w:spacing w:line="360" w:lineRule="exact"/>
              <w:ind w:left="-29" w:right="-29"/>
              <w:jc w:val="right"/>
              <w:rPr>
                <w:rFonts w:ascii="Arial" w:hAnsi="Arial" w:cs="Arial"/>
                <w:sz w:val="18"/>
                <w:szCs w:val="18"/>
              </w:rPr>
            </w:pPr>
          </w:p>
        </w:tc>
      </w:tr>
      <w:tr w:rsidR="00747A31" w:rsidRPr="00524A23" w14:paraId="2876453A" w14:textId="77777777" w:rsidTr="00524A23">
        <w:trPr>
          <w:gridAfter w:val="2"/>
          <w:wAfter w:w="19" w:type="dxa"/>
          <w:cantSplit/>
        </w:trPr>
        <w:tc>
          <w:tcPr>
            <w:tcW w:w="9624" w:type="dxa"/>
            <w:gridSpan w:val="6"/>
          </w:tcPr>
          <w:p w14:paraId="75DC88BA" w14:textId="76E51576" w:rsidR="00976B3B" w:rsidRPr="00524A23" w:rsidRDefault="00976B3B" w:rsidP="006545D5">
            <w:pPr>
              <w:spacing w:line="360" w:lineRule="exact"/>
              <w:ind w:left="-29" w:right="-29"/>
              <w:jc w:val="right"/>
              <w:rPr>
                <w:rFonts w:ascii="Arial" w:hAnsi="Arial" w:cs="Arial"/>
                <w:sz w:val="18"/>
                <w:szCs w:val="18"/>
              </w:rPr>
            </w:pPr>
            <w:r w:rsidRPr="00524A23">
              <w:rPr>
                <w:rFonts w:ascii="Arial" w:hAnsi="Arial" w:cs="Arial"/>
                <w:sz w:val="18"/>
                <w:szCs w:val="18"/>
              </w:rPr>
              <w:t>(</w:t>
            </w:r>
            <w:r w:rsidRPr="00524A23">
              <w:rPr>
                <w:rFonts w:ascii="Arial" w:hAnsi="Arial" w:cs="Arial"/>
                <w:sz w:val="18"/>
                <w:szCs w:val="18"/>
              </w:rPr>
              <w:br w:type="page"/>
              <w:t>Unit: Thousand Baht)</w:t>
            </w:r>
          </w:p>
        </w:tc>
      </w:tr>
      <w:tr w:rsidR="00747A31" w:rsidRPr="00524A23" w14:paraId="11E59135" w14:textId="77777777" w:rsidTr="00524A23">
        <w:trPr>
          <w:gridAfter w:val="1"/>
          <w:wAfter w:w="13" w:type="dxa"/>
        </w:trPr>
        <w:tc>
          <w:tcPr>
            <w:tcW w:w="2700" w:type="dxa"/>
          </w:tcPr>
          <w:p w14:paraId="0E40E742" w14:textId="77777777" w:rsidR="001E5456" w:rsidRPr="00524A23" w:rsidRDefault="001E5456" w:rsidP="006545D5">
            <w:pPr>
              <w:spacing w:line="360" w:lineRule="exact"/>
              <w:ind w:right="-43"/>
              <w:jc w:val="both"/>
              <w:rPr>
                <w:rFonts w:ascii="Arial" w:hAnsi="Arial" w:cs="Arial"/>
                <w:b/>
                <w:bCs/>
                <w:sz w:val="18"/>
                <w:szCs w:val="18"/>
                <w:u w:val="single"/>
              </w:rPr>
            </w:pPr>
          </w:p>
        </w:tc>
        <w:tc>
          <w:tcPr>
            <w:tcW w:w="1440" w:type="dxa"/>
          </w:tcPr>
          <w:p w14:paraId="6AF489DE" w14:textId="77777777" w:rsidR="001E5456" w:rsidRPr="00524A23" w:rsidRDefault="001E5456" w:rsidP="006545D5">
            <w:pPr>
              <w:tabs>
                <w:tab w:val="decimal" w:pos="846"/>
              </w:tabs>
              <w:spacing w:line="360" w:lineRule="exact"/>
              <w:ind w:right="-43"/>
              <w:jc w:val="thaiDistribute"/>
              <w:rPr>
                <w:rFonts w:ascii="Arial" w:hAnsi="Arial" w:cs="Arial"/>
                <w:sz w:val="18"/>
                <w:szCs w:val="18"/>
              </w:rPr>
            </w:pPr>
          </w:p>
        </w:tc>
        <w:tc>
          <w:tcPr>
            <w:tcW w:w="5490" w:type="dxa"/>
            <w:gridSpan w:val="5"/>
          </w:tcPr>
          <w:p w14:paraId="425A0102" w14:textId="77777777" w:rsidR="001E5456" w:rsidRPr="00524A23" w:rsidRDefault="001E5456" w:rsidP="006545D5">
            <w:pPr>
              <w:pBdr>
                <w:bottom w:val="single" w:sz="4" w:space="1" w:color="auto"/>
              </w:pBdr>
              <w:tabs>
                <w:tab w:val="decimal" w:pos="846"/>
              </w:tabs>
              <w:spacing w:line="360" w:lineRule="exact"/>
              <w:ind w:left="-29" w:right="-29"/>
              <w:jc w:val="center"/>
              <w:rPr>
                <w:rFonts w:ascii="Arial" w:hAnsi="Arial" w:cs="Arial"/>
                <w:sz w:val="18"/>
                <w:szCs w:val="18"/>
              </w:rPr>
            </w:pPr>
            <w:r w:rsidRPr="00524A23">
              <w:rPr>
                <w:rFonts w:ascii="Arial" w:hAnsi="Arial" w:cs="Arial"/>
                <w:sz w:val="18"/>
                <w:szCs w:val="18"/>
              </w:rPr>
              <w:t>Separate financial statements</w:t>
            </w:r>
          </w:p>
        </w:tc>
      </w:tr>
      <w:tr w:rsidR="00747A31" w:rsidRPr="00524A23" w14:paraId="7921FC50" w14:textId="77777777" w:rsidTr="00524A23">
        <w:trPr>
          <w:gridAfter w:val="1"/>
          <w:wAfter w:w="13" w:type="dxa"/>
        </w:trPr>
        <w:tc>
          <w:tcPr>
            <w:tcW w:w="2700" w:type="dxa"/>
            <w:vAlign w:val="bottom"/>
          </w:tcPr>
          <w:p w14:paraId="2F004BD0" w14:textId="77777777" w:rsidR="001E5456" w:rsidRPr="00524A23" w:rsidRDefault="001E5456" w:rsidP="006545D5">
            <w:pPr>
              <w:pBdr>
                <w:bottom w:val="single" w:sz="4" w:space="1" w:color="auto"/>
              </w:pBdr>
              <w:spacing w:line="360" w:lineRule="exact"/>
              <w:ind w:left="-15" w:right="-43"/>
              <w:jc w:val="center"/>
              <w:rPr>
                <w:rFonts w:ascii="Arial" w:hAnsi="Arial" w:cs="Arial"/>
                <w:sz w:val="18"/>
                <w:szCs w:val="18"/>
                <w:cs/>
              </w:rPr>
            </w:pPr>
            <w:r w:rsidRPr="00524A23">
              <w:rPr>
                <w:rFonts w:ascii="Arial" w:hAnsi="Arial" w:cs="Arial"/>
                <w:sz w:val="18"/>
                <w:szCs w:val="18"/>
              </w:rPr>
              <w:t>Loans to related parties</w:t>
            </w:r>
          </w:p>
        </w:tc>
        <w:tc>
          <w:tcPr>
            <w:tcW w:w="1440" w:type="dxa"/>
            <w:vAlign w:val="bottom"/>
          </w:tcPr>
          <w:p w14:paraId="39692ED3" w14:textId="77777777" w:rsidR="001E5456" w:rsidRPr="00524A23" w:rsidRDefault="001E5456" w:rsidP="006545D5">
            <w:pPr>
              <w:pBdr>
                <w:bottom w:val="single" w:sz="4" w:space="1" w:color="auto"/>
              </w:pBdr>
              <w:spacing w:line="360" w:lineRule="exact"/>
              <w:ind w:right="-108"/>
              <w:jc w:val="center"/>
              <w:rPr>
                <w:rFonts w:ascii="Arial" w:hAnsi="Arial" w:cs="Arial"/>
                <w:sz w:val="18"/>
                <w:szCs w:val="18"/>
              </w:rPr>
            </w:pPr>
            <w:r w:rsidRPr="00524A23">
              <w:rPr>
                <w:rFonts w:ascii="Arial" w:hAnsi="Arial" w:cs="Arial"/>
                <w:sz w:val="18"/>
                <w:szCs w:val="18"/>
              </w:rPr>
              <w:t>Related by</w:t>
            </w:r>
          </w:p>
        </w:tc>
        <w:tc>
          <w:tcPr>
            <w:tcW w:w="1372" w:type="dxa"/>
            <w:vAlign w:val="bottom"/>
          </w:tcPr>
          <w:p w14:paraId="13361A57" w14:textId="77777777" w:rsidR="001E5456" w:rsidRPr="00524A23" w:rsidRDefault="001E5456" w:rsidP="006545D5">
            <w:pPr>
              <w:pBdr>
                <w:bottom w:val="single" w:sz="4" w:space="1" w:color="auto"/>
              </w:pBdr>
              <w:spacing w:line="360" w:lineRule="exact"/>
              <w:ind w:left="-29" w:right="-29"/>
              <w:jc w:val="center"/>
              <w:rPr>
                <w:rFonts w:ascii="Arial" w:hAnsi="Arial" w:cs="Arial"/>
                <w:spacing w:val="-4"/>
                <w:sz w:val="18"/>
                <w:szCs w:val="18"/>
              </w:rPr>
            </w:pPr>
            <w:r w:rsidRPr="00524A23">
              <w:rPr>
                <w:rFonts w:ascii="Arial" w:hAnsi="Arial" w:cs="Arial"/>
                <w:spacing w:val="-4"/>
                <w:sz w:val="18"/>
                <w:szCs w:val="18"/>
              </w:rPr>
              <w:t xml:space="preserve">Balance as at   </w:t>
            </w:r>
          </w:p>
          <w:p w14:paraId="1D9D2C3D" w14:textId="77777777" w:rsidR="001E5456" w:rsidRPr="00524A23" w:rsidRDefault="001E5456"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31 December</w:t>
            </w:r>
          </w:p>
          <w:p w14:paraId="31B6CF37" w14:textId="309C984B" w:rsidR="001E5456" w:rsidRPr="00524A23" w:rsidRDefault="00E53B25"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2024</w:t>
            </w:r>
          </w:p>
        </w:tc>
        <w:tc>
          <w:tcPr>
            <w:tcW w:w="1373" w:type="dxa"/>
            <w:vAlign w:val="bottom"/>
          </w:tcPr>
          <w:p w14:paraId="4D384D84" w14:textId="77777777" w:rsidR="001E5456" w:rsidRPr="00524A23" w:rsidRDefault="001E5456"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 xml:space="preserve">Increase during </w:t>
            </w:r>
          </w:p>
          <w:p w14:paraId="0402A74F" w14:textId="77777777" w:rsidR="001E5456" w:rsidRPr="00524A23" w:rsidRDefault="001E5456"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the year</w:t>
            </w:r>
          </w:p>
        </w:tc>
        <w:tc>
          <w:tcPr>
            <w:tcW w:w="1372" w:type="dxa"/>
            <w:vAlign w:val="bottom"/>
          </w:tcPr>
          <w:p w14:paraId="74D939D1" w14:textId="77777777" w:rsidR="001E5456" w:rsidRPr="00524A23" w:rsidRDefault="001E5456"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 xml:space="preserve">Decrease during </w:t>
            </w:r>
          </w:p>
          <w:p w14:paraId="4C8C0900" w14:textId="77777777" w:rsidR="001E5456" w:rsidRPr="00524A23" w:rsidRDefault="001E5456"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z w:val="18"/>
                <w:szCs w:val="18"/>
              </w:rPr>
              <w:t>the year</w:t>
            </w:r>
          </w:p>
        </w:tc>
        <w:tc>
          <w:tcPr>
            <w:tcW w:w="1373" w:type="dxa"/>
            <w:gridSpan w:val="2"/>
            <w:vAlign w:val="bottom"/>
          </w:tcPr>
          <w:p w14:paraId="33422B6E" w14:textId="77777777" w:rsidR="001E5456" w:rsidRPr="00524A23" w:rsidRDefault="001E5456" w:rsidP="006545D5">
            <w:pPr>
              <w:pBdr>
                <w:bottom w:val="single" w:sz="4" w:space="1" w:color="auto"/>
              </w:pBdr>
              <w:spacing w:line="360" w:lineRule="exact"/>
              <w:ind w:left="-29" w:right="-29"/>
              <w:jc w:val="center"/>
              <w:rPr>
                <w:rFonts w:ascii="Arial" w:hAnsi="Arial" w:cs="Arial"/>
                <w:spacing w:val="-4"/>
                <w:sz w:val="18"/>
                <w:szCs w:val="18"/>
              </w:rPr>
            </w:pPr>
            <w:r w:rsidRPr="00524A23">
              <w:rPr>
                <w:rFonts w:ascii="Arial" w:hAnsi="Arial" w:cs="Arial"/>
                <w:spacing w:val="-4"/>
                <w:sz w:val="18"/>
                <w:szCs w:val="18"/>
              </w:rPr>
              <w:t>Balance as at</w:t>
            </w:r>
          </w:p>
          <w:p w14:paraId="0C88DA0E" w14:textId="4FB31EA1" w:rsidR="001E5456" w:rsidRPr="00524A23" w:rsidRDefault="001E5456" w:rsidP="006545D5">
            <w:pPr>
              <w:pBdr>
                <w:bottom w:val="single" w:sz="4" w:space="1" w:color="auto"/>
              </w:pBdr>
              <w:spacing w:line="360" w:lineRule="exact"/>
              <w:ind w:left="-29" w:right="-29"/>
              <w:jc w:val="center"/>
              <w:rPr>
                <w:rFonts w:ascii="Arial" w:hAnsi="Arial" w:cs="Arial"/>
                <w:sz w:val="18"/>
                <w:szCs w:val="18"/>
              </w:rPr>
            </w:pPr>
            <w:r w:rsidRPr="00524A23">
              <w:rPr>
                <w:rFonts w:ascii="Arial" w:hAnsi="Arial" w:cs="Arial"/>
                <w:spacing w:val="-6"/>
                <w:sz w:val="18"/>
                <w:szCs w:val="18"/>
              </w:rPr>
              <w:t xml:space="preserve">31 December </w:t>
            </w:r>
            <w:r w:rsidR="00E53B25" w:rsidRPr="00524A23">
              <w:rPr>
                <w:rFonts w:ascii="Arial" w:hAnsi="Arial" w:cs="Arial"/>
                <w:spacing w:val="-6"/>
                <w:sz w:val="18"/>
                <w:szCs w:val="18"/>
              </w:rPr>
              <w:t>2025</w:t>
            </w:r>
          </w:p>
        </w:tc>
      </w:tr>
      <w:tr w:rsidR="00441303" w:rsidRPr="00524A23" w14:paraId="41B8A56B" w14:textId="77777777" w:rsidTr="00524A23">
        <w:trPr>
          <w:gridAfter w:val="1"/>
          <w:wAfter w:w="13" w:type="dxa"/>
        </w:trPr>
        <w:tc>
          <w:tcPr>
            <w:tcW w:w="2700" w:type="dxa"/>
            <w:vAlign w:val="bottom"/>
          </w:tcPr>
          <w:p w14:paraId="27D96FDE" w14:textId="77777777" w:rsidR="00441303" w:rsidRPr="00524A23" w:rsidRDefault="00441303" w:rsidP="00441303">
            <w:pPr>
              <w:spacing w:line="360" w:lineRule="exact"/>
              <w:ind w:left="165" w:right="-103" w:hanging="165"/>
              <w:rPr>
                <w:rFonts w:ascii="Arial" w:hAnsi="Arial" w:cs="Arial"/>
                <w:spacing w:val="-4"/>
                <w:sz w:val="18"/>
                <w:szCs w:val="18"/>
                <w:cs/>
              </w:rPr>
            </w:pPr>
            <w:r w:rsidRPr="00524A23">
              <w:rPr>
                <w:rFonts w:ascii="Arial" w:hAnsi="Arial" w:cs="Arial"/>
                <w:spacing w:val="-4"/>
                <w:sz w:val="18"/>
                <w:szCs w:val="18"/>
              </w:rPr>
              <w:t>UAC &amp; TPT Energy Company Limited</w:t>
            </w:r>
          </w:p>
        </w:tc>
        <w:tc>
          <w:tcPr>
            <w:tcW w:w="1440" w:type="dxa"/>
            <w:vAlign w:val="bottom"/>
          </w:tcPr>
          <w:p w14:paraId="5BA55337" w14:textId="77777777" w:rsidR="00441303" w:rsidRPr="00524A23" w:rsidRDefault="00441303" w:rsidP="00441303">
            <w:pPr>
              <w:spacing w:line="360" w:lineRule="exact"/>
              <w:ind w:right="-108"/>
              <w:jc w:val="center"/>
              <w:rPr>
                <w:rFonts w:ascii="Arial" w:hAnsi="Arial" w:cs="Arial"/>
                <w:sz w:val="18"/>
                <w:szCs w:val="18"/>
              </w:rPr>
            </w:pPr>
            <w:r w:rsidRPr="00524A23">
              <w:rPr>
                <w:rFonts w:ascii="Arial" w:hAnsi="Arial" w:cs="Arial"/>
                <w:sz w:val="18"/>
                <w:szCs w:val="18"/>
              </w:rPr>
              <w:t>Subsidiary</w:t>
            </w:r>
          </w:p>
        </w:tc>
        <w:tc>
          <w:tcPr>
            <w:tcW w:w="1372" w:type="dxa"/>
            <w:vAlign w:val="bottom"/>
          </w:tcPr>
          <w:p w14:paraId="70764E54" w14:textId="1E77EA5F" w:rsidR="00441303" w:rsidRPr="00524A23" w:rsidRDefault="00441303"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83,000</w:t>
            </w:r>
          </w:p>
        </w:tc>
        <w:tc>
          <w:tcPr>
            <w:tcW w:w="1373" w:type="dxa"/>
            <w:vAlign w:val="bottom"/>
          </w:tcPr>
          <w:p w14:paraId="05A7D532" w14:textId="547076F5"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46,620</w:t>
            </w:r>
          </w:p>
        </w:tc>
        <w:tc>
          <w:tcPr>
            <w:tcW w:w="1372" w:type="dxa"/>
            <w:vAlign w:val="bottom"/>
          </w:tcPr>
          <w:p w14:paraId="12AA8934" w14:textId="70E8B3BD"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3" w:type="dxa"/>
            <w:gridSpan w:val="2"/>
            <w:vAlign w:val="bottom"/>
          </w:tcPr>
          <w:p w14:paraId="335E3F8C" w14:textId="0FAA76D9"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129,620</w:t>
            </w:r>
          </w:p>
        </w:tc>
      </w:tr>
      <w:tr w:rsidR="00441303" w:rsidRPr="00524A23" w14:paraId="3856AADA" w14:textId="77777777" w:rsidTr="00524A23">
        <w:trPr>
          <w:gridAfter w:val="1"/>
          <w:wAfter w:w="13" w:type="dxa"/>
        </w:trPr>
        <w:tc>
          <w:tcPr>
            <w:tcW w:w="2700" w:type="dxa"/>
            <w:vAlign w:val="bottom"/>
          </w:tcPr>
          <w:p w14:paraId="63AEBF41" w14:textId="77777777" w:rsidR="00441303" w:rsidRPr="00524A23" w:rsidRDefault="00441303" w:rsidP="00441303">
            <w:pPr>
              <w:spacing w:line="360" w:lineRule="exact"/>
              <w:ind w:left="165" w:right="-103" w:hanging="165"/>
              <w:rPr>
                <w:rFonts w:ascii="Arial" w:hAnsi="Arial" w:cs="Arial"/>
                <w:sz w:val="18"/>
                <w:szCs w:val="18"/>
                <w:cs/>
              </w:rPr>
            </w:pPr>
            <w:r w:rsidRPr="00524A23">
              <w:rPr>
                <w:rFonts w:ascii="Arial" w:hAnsi="Arial" w:cs="Arial"/>
                <w:sz w:val="18"/>
                <w:szCs w:val="18"/>
              </w:rPr>
              <w:t>UAC Energy Company Limited</w:t>
            </w:r>
          </w:p>
        </w:tc>
        <w:tc>
          <w:tcPr>
            <w:tcW w:w="1440" w:type="dxa"/>
            <w:vAlign w:val="bottom"/>
          </w:tcPr>
          <w:p w14:paraId="41EC0218" w14:textId="77777777" w:rsidR="00441303" w:rsidRPr="00524A23" w:rsidRDefault="00441303" w:rsidP="00441303">
            <w:pPr>
              <w:spacing w:line="360" w:lineRule="exact"/>
              <w:ind w:right="-108"/>
              <w:jc w:val="center"/>
              <w:rPr>
                <w:rFonts w:ascii="Arial" w:hAnsi="Arial" w:cs="Arial"/>
                <w:sz w:val="18"/>
                <w:szCs w:val="18"/>
              </w:rPr>
            </w:pPr>
            <w:r w:rsidRPr="00524A23">
              <w:rPr>
                <w:rFonts w:ascii="Arial" w:hAnsi="Arial" w:cs="Arial"/>
                <w:sz w:val="18"/>
                <w:szCs w:val="18"/>
              </w:rPr>
              <w:t>Subsidiary</w:t>
            </w:r>
          </w:p>
        </w:tc>
        <w:tc>
          <w:tcPr>
            <w:tcW w:w="1372" w:type="dxa"/>
            <w:vAlign w:val="bottom"/>
          </w:tcPr>
          <w:p w14:paraId="161938A0" w14:textId="7E16404D" w:rsidR="00441303" w:rsidRPr="00524A23" w:rsidRDefault="00441303"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130,000</w:t>
            </w:r>
          </w:p>
        </w:tc>
        <w:tc>
          <w:tcPr>
            <w:tcW w:w="1373" w:type="dxa"/>
            <w:vAlign w:val="bottom"/>
          </w:tcPr>
          <w:p w14:paraId="609E06CC" w14:textId="1DE0DBAA"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17,500</w:t>
            </w:r>
          </w:p>
        </w:tc>
        <w:tc>
          <w:tcPr>
            <w:tcW w:w="1372" w:type="dxa"/>
            <w:vAlign w:val="bottom"/>
          </w:tcPr>
          <w:p w14:paraId="2977B48D" w14:textId="79A21B5F"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(17,500)</w:t>
            </w:r>
          </w:p>
        </w:tc>
        <w:tc>
          <w:tcPr>
            <w:tcW w:w="1373" w:type="dxa"/>
            <w:gridSpan w:val="2"/>
            <w:vAlign w:val="bottom"/>
          </w:tcPr>
          <w:p w14:paraId="70564309" w14:textId="0FD1B996"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130,000</w:t>
            </w:r>
          </w:p>
        </w:tc>
      </w:tr>
      <w:tr w:rsidR="00441303" w:rsidRPr="00524A23" w14:paraId="0A509C51" w14:textId="77777777" w:rsidTr="00524A23">
        <w:trPr>
          <w:gridAfter w:val="1"/>
          <w:wAfter w:w="13" w:type="dxa"/>
        </w:trPr>
        <w:tc>
          <w:tcPr>
            <w:tcW w:w="2700" w:type="dxa"/>
            <w:vAlign w:val="bottom"/>
          </w:tcPr>
          <w:p w14:paraId="708B362A" w14:textId="67FC848F" w:rsidR="00441303" w:rsidRPr="00524A23" w:rsidRDefault="00441303" w:rsidP="00441303">
            <w:pPr>
              <w:spacing w:line="360" w:lineRule="exact"/>
              <w:ind w:left="165" w:right="-103" w:hanging="165"/>
              <w:rPr>
                <w:rFonts w:ascii="Arial" w:hAnsi="Arial" w:cs="Arial"/>
                <w:spacing w:val="-4"/>
                <w:sz w:val="18"/>
                <w:szCs w:val="18"/>
              </w:rPr>
            </w:pPr>
            <w:r w:rsidRPr="00524A23">
              <w:rPr>
                <w:rFonts w:ascii="Arial" w:hAnsi="Arial" w:cs="Arial"/>
                <w:spacing w:val="-4"/>
                <w:sz w:val="18"/>
                <w:szCs w:val="18"/>
              </w:rPr>
              <w:t>UAC Advance Polymer &amp;</w:t>
            </w:r>
            <w:r w:rsidRPr="00524A23">
              <w:rPr>
                <w:rFonts w:ascii="Arial" w:hAnsi="Arial" w:cs="Arial"/>
                <w:sz w:val="18"/>
                <w:szCs w:val="18"/>
              </w:rPr>
              <w:t xml:space="preserve"> Chemicals Company Limited</w:t>
            </w:r>
          </w:p>
        </w:tc>
        <w:tc>
          <w:tcPr>
            <w:tcW w:w="1440" w:type="dxa"/>
            <w:vAlign w:val="bottom"/>
          </w:tcPr>
          <w:p w14:paraId="27A9ECE9" w14:textId="5D7640BB" w:rsidR="00441303" w:rsidRPr="00524A23" w:rsidRDefault="00441303" w:rsidP="00441303">
            <w:pPr>
              <w:spacing w:line="360" w:lineRule="exact"/>
              <w:ind w:right="-108"/>
              <w:jc w:val="center"/>
              <w:rPr>
                <w:rFonts w:ascii="Arial" w:hAnsi="Arial" w:cs="Arial"/>
                <w:sz w:val="18"/>
                <w:szCs w:val="18"/>
              </w:rPr>
            </w:pPr>
            <w:r w:rsidRPr="00524A23">
              <w:rPr>
                <w:rFonts w:ascii="Arial" w:hAnsi="Arial" w:cs="Arial"/>
                <w:sz w:val="18"/>
                <w:szCs w:val="18"/>
              </w:rPr>
              <w:t>Associate</w:t>
            </w:r>
          </w:p>
        </w:tc>
        <w:tc>
          <w:tcPr>
            <w:tcW w:w="1372" w:type="dxa"/>
            <w:vAlign w:val="bottom"/>
          </w:tcPr>
          <w:p w14:paraId="3CF25FAA" w14:textId="20C58C8A" w:rsidR="00441303" w:rsidRPr="00524A23" w:rsidRDefault="00441303"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27,000</w:t>
            </w:r>
          </w:p>
        </w:tc>
        <w:tc>
          <w:tcPr>
            <w:tcW w:w="1373" w:type="dxa"/>
            <w:vAlign w:val="bottom"/>
          </w:tcPr>
          <w:p w14:paraId="394CDF5D" w14:textId="03D9620D"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2" w:type="dxa"/>
            <w:vAlign w:val="bottom"/>
          </w:tcPr>
          <w:p w14:paraId="5521CE1F" w14:textId="53984CE0"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3" w:type="dxa"/>
            <w:gridSpan w:val="2"/>
            <w:vAlign w:val="bottom"/>
          </w:tcPr>
          <w:p w14:paraId="0CED6537" w14:textId="5F66A6DB" w:rsidR="00441303" w:rsidRPr="00524A23" w:rsidRDefault="00F774C8" w:rsidP="00441303">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27,000</w:t>
            </w:r>
          </w:p>
        </w:tc>
      </w:tr>
      <w:tr w:rsidR="00441303" w:rsidRPr="00524A23" w14:paraId="3B8A0AB4" w14:textId="77777777" w:rsidTr="00524A23">
        <w:trPr>
          <w:gridAfter w:val="1"/>
          <w:wAfter w:w="13" w:type="dxa"/>
        </w:trPr>
        <w:tc>
          <w:tcPr>
            <w:tcW w:w="2700" w:type="dxa"/>
            <w:vAlign w:val="bottom"/>
          </w:tcPr>
          <w:p w14:paraId="701C16FF" w14:textId="0E051EA7" w:rsidR="00441303" w:rsidRPr="00524A23" w:rsidRDefault="00441303" w:rsidP="00441303">
            <w:pPr>
              <w:spacing w:line="360" w:lineRule="exact"/>
              <w:ind w:left="165" w:right="-103" w:hanging="165"/>
              <w:rPr>
                <w:rFonts w:ascii="Arial" w:hAnsi="Arial" w:cs="Arial"/>
                <w:sz w:val="18"/>
                <w:szCs w:val="18"/>
                <w:cs/>
              </w:rPr>
            </w:pPr>
            <w:r w:rsidRPr="00524A23">
              <w:rPr>
                <w:rFonts w:ascii="Arial" w:hAnsi="Arial" w:cs="Arial"/>
                <w:spacing w:val="-4"/>
                <w:sz w:val="18"/>
                <w:szCs w:val="18"/>
              </w:rPr>
              <w:t>PPWE Company Limited</w:t>
            </w:r>
          </w:p>
        </w:tc>
        <w:tc>
          <w:tcPr>
            <w:tcW w:w="1440" w:type="dxa"/>
            <w:vAlign w:val="bottom"/>
          </w:tcPr>
          <w:p w14:paraId="00AB2C87" w14:textId="557FB1D4" w:rsidR="00441303" w:rsidRPr="00524A23" w:rsidRDefault="00441303" w:rsidP="00441303">
            <w:pPr>
              <w:spacing w:line="360" w:lineRule="exact"/>
              <w:ind w:right="-108"/>
              <w:jc w:val="center"/>
              <w:rPr>
                <w:rFonts w:ascii="Arial" w:hAnsi="Arial" w:cs="Arial"/>
                <w:sz w:val="18"/>
                <w:szCs w:val="18"/>
              </w:rPr>
            </w:pPr>
            <w:r w:rsidRPr="00524A23">
              <w:rPr>
                <w:rFonts w:ascii="Arial" w:hAnsi="Arial" w:cs="Arial"/>
                <w:sz w:val="18"/>
                <w:szCs w:val="18"/>
              </w:rPr>
              <w:t>Associate</w:t>
            </w:r>
          </w:p>
        </w:tc>
        <w:tc>
          <w:tcPr>
            <w:tcW w:w="1372" w:type="dxa"/>
            <w:vAlign w:val="bottom"/>
          </w:tcPr>
          <w:p w14:paraId="41D7DC22" w14:textId="72E7B26B" w:rsidR="00441303" w:rsidRPr="00524A23" w:rsidRDefault="00441303" w:rsidP="00441303">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1,500</w:t>
            </w:r>
          </w:p>
        </w:tc>
        <w:tc>
          <w:tcPr>
            <w:tcW w:w="1373" w:type="dxa"/>
            <w:vAlign w:val="bottom"/>
          </w:tcPr>
          <w:p w14:paraId="1124DAD3" w14:textId="767E6EAE" w:rsidR="00441303" w:rsidRPr="00524A23" w:rsidRDefault="00F774C8" w:rsidP="00441303">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2,000</w:t>
            </w:r>
          </w:p>
        </w:tc>
        <w:tc>
          <w:tcPr>
            <w:tcW w:w="1372" w:type="dxa"/>
            <w:vAlign w:val="bottom"/>
          </w:tcPr>
          <w:p w14:paraId="4DEB80C1" w14:textId="14CA226A" w:rsidR="00441303" w:rsidRPr="00524A23" w:rsidRDefault="00F774C8" w:rsidP="00441303">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3" w:type="dxa"/>
            <w:gridSpan w:val="2"/>
            <w:vAlign w:val="bottom"/>
          </w:tcPr>
          <w:p w14:paraId="5EB75D7A" w14:textId="2EE9EE39" w:rsidR="00441303" w:rsidRPr="00524A23" w:rsidRDefault="00F774C8" w:rsidP="00441303">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3,500</w:t>
            </w:r>
          </w:p>
        </w:tc>
      </w:tr>
      <w:tr w:rsidR="00F13D1B" w:rsidRPr="00524A23" w14:paraId="42D9A013" w14:textId="77777777" w:rsidTr="00524A23">
        <w:trPr>
          <w:gridAfter w:val="1"/>
          <w:wAfter w:w="13" w:type="dxa"/>
        </w:trPr>
        <w:tc>
          <w:tcPr>
            <w:tcW w:w="2700" w:type="dxa"/>
            <w:vAlign w:val="bottom"/>
          </w:tcPr>
          <w:p w14:paraId="1330F289" w14:textId="38A11B95" w:rsidR="00F13D1B" w:rsidRPr="00524A23" w:rsidRDefault="00F13D1B" w:rsidP="00441303">
            <w:pPr>
              <w:spacing w:line="360" w:lineRule="exact"/>
              <w:ind w:left="165" w:right="-103" w:hanging="165"/>
              <w:rPr>
                <w:rFonts w:ascii="Arial" w:hAnsi="Arial" w:cs="Arial"/>
                <w:spacing w:val="-4"/>
                <w:sz w:val="18"/>
                <w:szCs w:val="18"/>
              </w:rPr>
            </w:pPr>
            <w:r w:rsidRPr="00524A23">
              <w:rPr>
                <w:rFonts w:ascii="Arial" w:hAnsi="Arial" w:cs="Arial"/>
                <w:spacing w:val="-4"/>
                <w:sz w:val="18"/>
                <w:szCs w:val="18"/>
              </w:rPr>
              <w:t>Total</w:t>
            </w:r>
          </w:p>
        </w:tc>
        <w:tc>
          <w:tcPr>
            <w:tcW w:w="1440" w:type="dxa"/>
            <w:vAlign w:val="bottom"/>
          </w:tcPr>
          <w:p w14:paraId="57D5265E" w14:textId="77777777" w:rsidR="00F13D1B" w:rsidRPr="00524A23" w:rsidRDefault="00F13D1B" w:rsidP="00441303">
            <w:pPr>
              <w:spacing w:line="360" w:lineRule="exact"/>
              <w:ind w:right="-108"/>
              <w:jc w:val="center"/>
              <w:rPr>
                <w:rFonts w:ascii="Arial" w:hAnsi="Arial" w:cs="Arial"/>
                <w:sz w:val="18"/>
                <w:szCs w:val="18"/>
              </w:rPr>
            </w:pPr>
          </w:p>
        </w:tc>
        <w:tc>
          <w:tcPr>
            <w:tcW w:w="1372" w:type="dxa"/>
            <w:vAlign w:val="bottom"/>
          </w:tcPr>
          <w:p w14:paraId="272DD19F" w14:textId="2AFD16BE" w:rsidR="00F13D1B" w:rsidRPr="00524A23" w:rsidRDefault="005165CC" w:rsidP="00CE3171">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241,500</w:t>
            </w:r>
          </w:p>
        </w:tc>
        <w:tc>
          <w:tcPr>
            <w:tcW w:w="1373" w:type="dxa"/>
            <w:vAlign w:val="bottom"/>
          </w:tcPr>
          <w:p w14:paraId="23CF82B3" w14:textId="723C9E6A" w:rsidR="00F13D1B" w:rsidRPr="00524A23" w:rsidRDefault="005165CC" w:rsidP="00CE3171">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66,120</w:t>
            </w:r>
          </w:p>
        </w:tc>
        <w:tc>
          <w:tcPr>
            <w:tcW w:w="1372" w:type="dxa"/>
            <w:vAlign w:val="bottom"/>
          </w:tcPr>
          <w:p w14:paraId="6AD5E0DF" w14:textId="7E8F70AD" w:rsidR="00F13D1B" w:rsidRPr="00524A23" w:rsidRDefault="007D7998" w:rsidP="00CE3171">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(17</w:t>
            </w:r>
            <w:r w:rsidR="00C70D2D" w:rsidRPr="00524A23">
              <w:rPr>
                <w:rFonts w:ascii="Arial" w:hAnsi="Arial" w:cs="Arial"/>
                <w:sz w:val="18"/>
                <w:szCs w:val="18"/>
              </w:rPr>
              <w:t>,500)</w:t>
            </w:r>
          </w:p>
        </w:tc>
        <w:tc>
          <w:tcPr>
            <w:tcW w:w="1373" w:type="dxa"/>
            <w:gridSpan w:val="2"/>
            <w:vAlign w:val="bottom"/>
          </w:tcPr>
          <w:p w14:paraId="2A20AEAB" w14:textId="7231C08D" w:rsidR="00F13D1B" w:rsidRPr="00524A23" w:rsidRDefault="00C70D2D" w:rsidP="00CE3171">
            <w:pP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290,</w:t>
            </w:r>
            <w:r w:rsidR="005C60DD" w:rsidRPr="00524A23">
              <w:rPr>
                <w:rFonts w:ascii="Arial" w:hAnsi="Arial" w:cs="Arial"/>
                <w:sz w:val="18"/>
                <w:szCs w:val="18"/>
              </w:rPr>
              <w:t>120</w:t>
            </w:r>
          </w:p>
        </w:tc>
      </w:tr>
      <w:tr w:rsidR="00C81CCD" w:rsidRPr="00524A23" w14:paraId="0ED3C598" w14:textId="77777777" w:rsidTr="00524A23">
        <w:trPr>
          <w:gridAfter w:val="1"/>
          <w:wAfter w:w="13" w:type="dxa"/>
        </w:trPr>
        <w:tc>
          <w:tcPr>
            <w:tcW w:w="4140" w:type="dxa"/>
            <w:gridSpan w:val="2"/>
          </w:tcPr>
          <w:p w14:paraId="021E990A" w14:textId="48BE2E0E" w:rsidR="00C81CCD" w:rsidRPr="00524A23" w:rsidRDefault="00C81CCD" w:rsidP="00C81CCD">
            <w:pPr>
              <w:spacing w:line="360" w:lineRule="exact"/>
              <w:ind w:right="-12"/>
              <w:rPr>
                <w:rFonts w:ascii="Arial" w:hAnsi="Arial" w:cs="Arial"/>
                <w:sz w:val="18"/>
                <w:szCs w:val="18"/>
              </w:rPr>
            </w:pPr>
            <w:proofErr w:type="gramStart"/>
            <w:r w:rsidRPr="00524A23">
              <w:rPr>
                <w:rFonts w:ascii="Arial" w:hAnsi="Arial" w:cs="Arial"/>
                <w:sz w:val="18"/>
                <w:szCs w:val="18"/>
              </w:rPr>
              <w:t>Less :</w:t>
            </w:r>
            <w:proofErr w:type="gramEnd"/>
            <w:r w:rsidRPr="00524A23">
              <w:rPr>
                <w:rFonts w:ascii="Arial" w:hAnsi="Arial" w:cs="Arial"/>
                <w:sz w:val="18"/>
                <w:szCs w:val="18"/>
              </w:rPr>
              <w:t xml:space="preserve"> Allowance for expected</w:t>
            </w:r>
            <w:r w:rsidRPr="00524A23">
              <w:rPr>
                <w:rFonts w:ascii="Arial" w:hAnsi="Arial" w:cs="Arial"/>
                <w:sz w:val="18"/>
                <w:szCs w:val="18"/>
                <w:cs/>
              </w:rPr>
              <w:t xml:space="preserve"> </w:t>
            </w:r>
            <w:r w:rsidRPr="00524A23">
              <w:rPr>
                <w:rFonts w:ascii="Arial" w:hAnsi="Arial" w:cs="Arial"/>
                <w:sz w:val="18"/>
                <w:szCs w:val="18"/>
              </w:rPr>
              <w:t>credit losses</w:t>
            </w:r>
          </w:p>
        </w:tc>
        <w:tc>
          <w:tcPr>
            <w:tcW w:w="1372" w:type="dxa"/>
            <w:vAlign w:val="bottom"/>
          </w:tcPr>
          <w:p w14:paraId="6AE1C0C3" w14:textId="0881CE12" w:rsidR="00C81CCD" w:rsidRPr="00524A23" w:rsidRDefault="00C81CCD" w:rsidP="007D2287">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w:t>
            </w:r>
          </w:p>
        </w:tc>
        <w:tc>
          <w:tcPr>
            <w:tcW w:w="1373" w:type="dxa"/>
            <w:vAlign w:val="bottom"/>
          </w:tcPr>
          <w:p w14:paraId="71ACF884" w14:textId="09490827" w:rsidR="00C81CCD" w:rsidRPr="00524A23" w:rsidRDefault="00C81CCD" w:rsidP="007D2287">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(25,947)</w:t>
            </w:r>
          </w:p>
        </w:tc>
        <w:tc>
          <w:tcPr>
            <w:tcW w:w="1372" w:type="dxa"/>
            <w:vAlign w:val="bottom"/>
          </w:tcPr>
          <w:p w14:paraId="13C6E4A7" w14:textId="3D5F3505" w:rsidR="00C81CCD" w:rsidRPr="00524A23" w:rsidRDefault="00C81CCD" w:rsidP="007D2287">
            <w:pPr>
              <w:pBdr>
                <w:bottom w:val="single" w:sz="4" w:space="1" w:color="auto"/>
              </w:pBdr>
              <w:tabs>
                <w:tab w:val="decimal" w:pos="1008"/>
              </w:tabs>
              <w:spacing w:line="360" w:lineRule="exact"/>
              <w:ind w:left="-29" w:right="-29"/>
              <w:jc w:val="thaiDistribute"/>
              <w:rPr>
                <w:rFonts w:ascii="Arial" w:hAnsi="Arial" w:cs="Arial"/>
                <w:sz w:val="18"/>
                <w:szCs w:val="18"/>
                <w:cs/>
              </w:rPr>
            </w:pPr>
            <w:r w:rsidRPr="00524A23">
              <w:rPr>
                <w:rFonts w:ascii="Arial" w:hAnsi="Arial" w:cs="Arial"/>
                <w:sz w:val="18"/>
                <w:szCs w:val="18"/>
              </w:rPr>
              <w:t>-</w:t>
            </w:r>
          </w:p>
        </w:tc>
        <w:tc>
          <w:tcPr>
            <w:tcW w:w="1373" w:type="dxa"/>
            <w:gridSpan w:val="2"/>
            <w:vAlign w:val="bottom"/>
          </w:tcPr>
          <w:p w14:paraId="503EA885" w14:textId="644B71F2" w:rsidR="00C81CCD" w:rsidRPr="00524A23" w:rsidRDefault="00C81CCD" w:rsidP="007D2287">
            <w:pPr>
              <w:pBdr>
                <w:bottom w:val="sing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(25,947)</w:t>
            </w:r>
          </w:p>
        </w:tc>
      </w:tr>
      <w:tr w:rsidR="00185B35" w:rsidRPr="00524A23" w14:paraId="612C0B26" w14:textId="77777777" w:rsidTr="00524A23">
        <w:trPr>
          <w:gridAfter w:val="1"/>
          <w:wAfter w:w="13" w:type="dxa"/>
        </w:trPr>
        <w:tc>
          <w:tcPr>
            <w:tcW w:w="2700" w:type="dxa"/>
          </w:tcPr>
          <w:p w14:paraId="1000B17F" w14:textId="77F31F72" w:rsidR="00185B35" w:rsidRPr="00524A23" w:rsidRDefault="00CE3171" w:rsidP="00441303">
            <w:pPr>
              <w:spacing w:line="360" w:lineRule="exact"/>
              <w:ind w:right="-12"/>
              <w:rPr>
                <w:rFonts w:ascii="Arial" w:hAnsi="Arial" w:cs="Arial"/>
                <w:sz w:val="18"/>
                <w:szCs w:val="18"/>
              </w:rPr>
            </w:pPr>
            <w:r w:rsidRPr="00524A23">
              <w:rPr>
                <w:rFonts w:ascii="Arial" w:hAnsi="Arial" w:cs="Arial"/>
                <w:sz w:val="18"/>
                <w:szCs w:val="18"/>
              </w:rPr>
              <w:t>Net</w:t>
            </w:r>
          </w:p>
        </w:tc>
        <w:tc>
          <w:tcPr>
            <w:tcW w:w="1440" w:type="dxa"/>
            <w:vAlign w:val="bottom"/>
          </w:tcPr>
          <w:p w14:paraId="05A61B33" w14:textId="77777777" w:rsidR="00185B35" w:rsidRPr="00524A23" w:rsidRDefault="00185B35" w:rsidP="00441303">
            <w:pPr>
              <w:tabs>
                <w:tab w:val="decimal" w:pos="946"/>
              </w:tabs>
              <w:spacing w:line="360" w:lineRule="exact"/>
              <w:jc w:val="center"/>
              <w:rPr>
                <w:rFonts w:ascii="Arial" w:hAnsi="Arial" w:cs="Arial"/>
                <w:sz w:val="18"/>
                <w:szCs w:val="18"/>
              </w:rPr>
            </w:pPr>
          </w:p>
        </w:tc>
        <w:tc>
          <w:tcPr>
            <w:tcW w:w="1372" w:type="dxa"/>
            <w:vAlign w:val="bottom"/>
          </w:tcPr>
          <w:p w14:paraId="506E20A2" w14:textId="36A5E639" w:rsidR="00185B35" w:rsidRPr="00524A23" w:rsidRDefault="00906894" w:rsidP="00441303">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241,500</w:t>
            </w:r>
          </w:p>
        </w:tc>
        <w:tc>
          <w:tcPr>
            <w:tcW w:w="1373" w:type="dxa"/>
            <w:vAlign w:val="bottom"/>
          </w:tcPr>
          <w:p w14:paraId="2BE6CE08" w14:textId="7587FBC8" w:rsidR="00185B35" w:rsidRPr="00524A23" w:rsidRDefault="00BE7B6E" w:rsidP="00441303">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40,173</w:t>
            </w:r>
          </w:p>
        </w:tc>
        <w:tc>
          <w:tcPr>
            <w:tcW w:w="1372" w:type="dxa"/>
            <w:vAlign w:val="bottom"/>
          </w:tcPr>
          <w:p w14:paraId="507AC0F4" w14:textId="689EF4E3" w:rsidR="00185B35" w:rsidRPr="00524A23" w:rsidRDefault="00746DE7" w:rsidP="00441303">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(17,500)</w:t>
            </w:r>
          </w:p>
        </w:tc>
        <w:tc>
          <w:tcPr>
            <w:tcW w:w="1373" w:type="dxa"/>
            <w:gridSpan w:val="2"/>
            <w:vAlign w:val="bottom"/>
          </w:tcPr>
          <w:p w14:paraId="10492563" w14:textId="56C9B998" w:rsidR="00185B35" w:rsidRPr="00524A23" w:rsidRDefault="00223E0A" w:rsidP="00441303">
            <w:pPr>
              <w:pBdr>
                <w:bottom w:val="double" w:sz="4" w:space="1" w:color="auto"/>
              </w:pBdr>
              <w:tabs>
                <w:tab w:val="decimal" w:pos="1008"/>
              </w:tabs>
              <w:spacing w:line="360" w:lineRule="exact"/>
              <w:ind w:left="-29" w:right="-29"/>
              <w:jc w:val="thaiDistribute"/>
              <w:rPr>
                <w:rFonts w:ascii="Arial" w:hAnsi="Arial" w:cs="Arial"/>
                <w:sz w:val="18"/>
                <w:szCs w:val="18"/>
              </w:rPr>
            </w:pPr>
            <w:r w:rsidRPr="00524A23">
              <w:rPr>
                <w:rFonts w:ascii="Arial" w:hAnsi="Arial" w:cs="Arial"/>
                <w:sz w:val="18"/>
                <w:szCs w:val="18"/>
              </w:rPr>
              <w:t>264,173</w:t>
            </w:r>
          </w:p>
        </w:tc>
      </w:tr>
    </w:tbl>
    <w:p w14:paraId="4F06117F" w14:textId="3431DC48" w:rsidR="00976B3B" w:rsidRPr="00524A23" w:rsidRDefault="00872C85" w:rsidP="004129DA">
      <w:pPr>
        <w:overflowPunct/>
        <w:autoSpaceDE/>
        <w:autoSpaceDN/>
        <w:adjustRightInd/>
        <w:spacing w:before="240" w:after="120" w:line="360" w:lineRule="exact"/>
        <w:ind w:left="605"/>
        <w:jc w:val="thaiDistribute"/>
        <w:textAlignment w:val="auto"/>
        <w:rPr>
          <w:rFonts w:ascii="Arial" w:hAnsi="Arial" w:cs="Arial"/>
          <w:sz w:val="22"/>
          <w:szCs w:val="22"/>
        </w:rPr>
      </w:pPr>
      <w:r w:rsidRPr="00524A23">
        <w:rPr>
          <w:rFonts w:ascii="Arial" w:hAnsi="Arial" w:cs="Arial"/>
          <w:sz w:val="22"/>
          <w:szCs w:val="22"/>
        </w:rPr>
        <w:t>Short-term loans to related parties are in form of promissory notes, unsecured and due within</w:t>
      </w:r>
      <w:r w:rsidR="002A331F" w:rsidRPr="00524A23">
        <w:rPr>
          <w:rFonts w:ascii="Arial" w:hAnsi="Arial" w:cs="Arial"/>
          <w:sz w:val="22"/>
          <w:szCs w:val="22"/>
        </w:rPr>
        <w:t xml:space="preserve"> </w:t>
      </w:r>
      <w:r w:rsidR="00BF6A1D" w:rsidRPr="00524A23">
        <w:rPr>
          <w:rFonts w:ascii="Arial" w:hAnsi="Arial" w:cs="Arial"/>
          <w:sz w:val="22"/>
          <w:szCs w:val="22"/>
        </w:rPr>
        <w:t>12</w:t>
      </w:r>
      <w:r w:rsidRPr="00524A23">
        <w:rPr>
          <w:rFonts w:ascii="Arial" w:hAnsi="Arial" w:cs="Arial"/>
          <w:sz w:val="22"/>
          <w:szCs w:val="22"/>
        </w:rPr>
        <w:t xml:space="preserve"> months, carrying interest </w:t>
      </w:r>
      <w:r w:rsidR="00C17A2B" w:rsidRPr="00524A23">
        <w:rPr>
          <w:rFonts w:ascii="Arial" w:hAnsi="Arial" w:cs="Arial"/>
          <w:sz w:val="22"/>
          <w:szCs w:val="22"/>
        </w:rPr>
        <w:t>between</w:t>
      </w:r>
      <w:r w:rsidR="002A331F" w:rsidRPr="00524A23">
        <w:rPr>
          <w:rFonts w:ascii="Arial" w:hAnsi="Arial" w:cs="Arial"/>
          <w:sz w:val="22"/>
          <w:szCs w:val="22"/>
        </w:rPr>
        <w:t xml:space="preserve"> </w:t>
      </w:r>
      <w:r w:rsidR="00BF6A1D" w:rsidRPr="00524A23">
        <w:rPr>
          <w:rFonts w:ascii="Arial" w:hAnsi="Arial" w:cs="Arial"/>
          <w:sz w:val="22"/>
          <w:szCs w:val="22"/>
        </w:rPr>
        <w:t>4.00</w:t>
      </w:r>
      <w:r w:rsidRPr="00524A23">
        <w:rPr>
          <w:rFonts w:ascii="Arial" w:hAnsi="Arial" w:cs="Arial"/>
          <w:sz w:val="22"/>
          <w:szCs w:val="22"/>
        </w:rPr>
        <w:t xml:space="preserve"> </w:t>
      </w:r>
      <w:r w:rsidR="00BF6A1D" w:rsidRPr="00524A23">
        <w:rPr>
          <w:rFonts w:ascii="Arial" w:hAnsi="Arial" w:cs="Arial"/>
          <w:sz w:val="22"/>
          <w:szCs w:val="22"/>
        </w:rPr>
        <w:t>to</w:t>
      </w:r>
      <w:r w:rsidR="006B2CDF" w:rsidRPr="00524A23">
        <w:rPr>
          <w:rFonts w:ascii="Arial" w:hAnsi="Arial" w:cs="Arial"/>
          <w:sz w:val="22"/>
          <w:szCs w:val="22"/>
        </w:rPr>
        <w:t xml:space="preserve"> </w:t>
      </w:r>
      <w:r w:rsidR="00BF6A1D" w:rsidRPr="00524A23">
        <w:rPr>
          <w:rFonts w:ascii="Arial" w:hAnsi="Arial" w:cs="Arial"/>
          <w:sz w:val="22"/>
          <w:szCs w:val="22"/>
        </w:rPr>
        <w:t>5.30</w:t>
      </w:r>
      <w:r w:rsidR="00C72180" w:rsidRPr="00524A23">
        <w:rPr>
          <w:rFonts w:ascii="Arial" w:hAnsi="Arial" w:cs="Arial"/>
          <w:sz w:val="22"/>
          <w:szCs w:val="22"/>
        </w:rPr>
        <w:t xml:space="preserve"> </w:t>
      </w:r>
      <w:r w:rsidRPr="00524A23">
        <w:rPr>
          <w:rFonts w:ascii="Arial" w:hAnsi="Arial" w:cs="Arial"/>
          <w:sz w:val="22"/>
          <w:szCs w:val="22"/>
        </w:rPr>
        <w:t>percent per annum.</w:t>
      </w:r>
    </w:p>
    <w:p w14:paraId="425628E9" w14:textId="2363557F" w:rsidR="00524A23" w:rsidRDefault="00524A23">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3FEDE04F" w14:textId="302C65FA" w:rsidR="00976B3B" w:rsidRPr="00524A23" w:rsidRDefault="00976B3B" w:rsidP="004129DA">
      <w:pPr>
        <w:spacing w:before="120" w:line="380" w:lineRule="exact"/>
        <w:ind w:left="605"/>
        <w:jc w:val="thaiDistribute"/>
        <w:rPr>
          <w:rFonts w:ascii="Arial" w:hAnsi="Arial" w:cs="Arial"/>
          <w:sz w:val="22"/>
          <w:szCs w:val="22"/>
          <w:u w:val="single"/>
        </w:rPr>
      </w:pPr>
      <w:r w:rsidRPr="00524A23">
        <w:rPr>
          <w:rFonts w:ascii="Arial" w:hAnsi="Arial" w:cs="Arial"/>
          <w:sz w:val="22"/>
          <w:szCs w:val="22"/>
          <w:u w:val="single"/>
        </w:rPr>
        <w:lastRenderedPageBreak/>
        <w:t>Long-term loans to related party</w:t>
      </w:r>
    </w:p>
    <w:p w14:paraId="660D4389" w14:textId="34C4E369" w:rsidR="00976B3B" w:rsidRPr="00524A23" w:rsidRDefault="00976B3B" w:rsidP="004129DA">
      <w:pPr>
        <w:spacing w:before="120" w:line="380" w:lineRule="exact"/>
        <w:ind w:left="605"/>
        <w:jc w:val="thaiDistribute"/>
        <w:rPr>
          <w:rFonts w:ascii="Arial" w:hAnsi="Arial" w:cs="Arial"/>
          <w:sz w:val="22"/>
          <w:szCs w:val="22"/>
          <w:u w:val="single"/>
        </w:rPr>
      </w:pPr>
      <w:r w:rsidRPr="00524A23">
        <w:rPr>
          <w:rFonts w:ascii="Arial" w:hAnsi="Arial" w:cs="Arial"/>
          <w:sz w:val="22"/>
          <w:szCs w:val="22"/>
        </w:rPr>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xml:space="preserve">, the balances of loans to related </w:t>
      </w:r>
      <w:proofErr w:type="gramStart"/>
      <w:r w:rsidRPr="00524A23">
        <w:rPr>
          <w:rFonts w:ascii="Arial" w:hAnsi="Arial" w:cs="Arial"/>
          <w:sz w:val="22"/>
          <w:szCs w:val="22"/>
        </w:rPr>
        <w:t>party</w:t>
      </w:r>
      <w:proofErr w:type="gramEnd"/>
      <w:r w:rsidRPr="00524A23">
        <w:rPr>
          <w:rFonts w:ascii="Arial" w:hAnsi="Arial" w:cs="Arial"/>
          <w:sz w:val="22"/>
          <w:szCs w:val="22"/>
        </w:rPr>
        <w:t xml:space="preserve"> and the movement in loans are as follows:</w:t>
      </w:r>
    </w:p>
    <w:tbl>
      <w:tblPr>
        <w:tblW w:w="9342" w:type="dxa"/>
        <w:tblInd w:w="468" w:type="dxa"/>
        <w:tblLayout w:type="fixed"/>
        <w:tblLook w:val="0000" w:firstRow="0" w:lastRow="0" w:firstColumn="0" w:lastColumn="0" w:noHBand="0" w:noVBand="0"/>
      </w:tblPr>
      <w:tblGrid>
        <w:gridCol w:w="1260"/>
        <w:gridCol w:w="1422"/>
        <w:gridCol w:w="1170"/>
        <w:gridCol w:w="1372"/>
        <w:gridCol w:w="1373"/>
        <w:gridCol w:w="1372"/>
        <w:gridCol w:w="1373"/>
      </w:tblGrid>
      <w:tr w:rsidR="00747A31" w:rsidRPr="00524A23" w14:paraId="653510B9" w14:textId="77777777" w:rsidTr="00965506">
        <w:trPr>
          <w:cantSplit/>
        </w:trPr>
        <w:tc>
          <w:tcPr>
            <w:tcW w:w="1260" w:type="dxa"/>
            <w:tcMar>
              <w:left w:w="115" w:type="dxa"/>
              <w:right w:w="115" w:type="dxa"/>
            </w:tcMar>
          </w:tcPr>
          <w:p w14:paraId="03D01E2F" w14:textId="77777777" w:rsidR="0066578E" w:rsidRPr="00524A23" w:rsidRDefault="0066578E">
            <w:pPr>
              <w:spacing w:line="380" w:lineRule="exact"/>
              <w:ind w:right="-43"/>
              <w:jc w:val="right"/>
              <w:rPr>
                <w:rFonts w:ascii="Arial" w:hAnsi="Arial" w:cs="Arial"/>
                <w:sz w:val="18"/>
                <w:szCs w:val="18"/>
              </w:rPr>
            </w:pPr>
          </w:p>
        </w:tc>
        <w:tc>
          <w:tcPr>
            <w:tcW w:w="8082" w:type="dxa"/>
            <w:gridSpan w:val="6"/>
            <w:tcMar>
              <w:left w:w="115" w:type="dxa"/>
              <w:right w:w="115" w:type="dxa"/>
            </w:tcMar>
          </w:tcPr>
          <w:p w14:paraId="62229EDB" w14:textId="77777777" w:rsidR="0066578E" w:rsidRPr="00524A23" w:rsidRDefault="0066578E">
            <w:pPr>
              <w:spacing w:line="380" w:lineRule="exact"/>
              <w:ind w:right="-43"/>
              <w:jc w:val="right"/>
              <w:rPr>
                <w:rFonts w:ascii="Arial" w:hAnsi="Arial" w:cs="Arial"/>
                <w:sz w:val="18"/>
                <w:szCs w:val="18"/>
              </w:rPr>
            </w:pPr>
            <w:r w:rsidRPr="00524A23">
              <w:rPr>
                <w:rFonts w:ascii="Arial" w:hAnsi="Arial" w:cs="Arial"/>
                <w:sz w:val="18"/>
                <w:szCs w:val="18"/>
              </w:rPr>
              <w:t>(Unit: Thousand Baht)</w:t>
            </w:r>
          </w:p>
        </w:tc>
      </w:tr>
      <w:tr w:rsidR="00747A31" w:rsidRPr="00524A23" w14:paraId="4EBFFAA6" w14:textId="77777777" w:rsidTr="00965506">
        <w:trPr>
          <w:cantSplit/>
        </w:trPr>
        <w:tc>
          <w:tcPr>
            <w:tcW w:w="2682" w:type="dxa"/>
            <w:gridSpan w:val="2"/>
            <w:tcMar>
              <w:left w:w="115" w:type="dxa"/>
              <w:right w:w="115" w:type="dxa"/>
            </w:tcMar>
          </w:tcPr>
          <w:p w14:paraId="3FCF68E4" w14:textId="77777777" w:rsidR="0066578E" w:rsidRPr="00524A23" w:rsidRDefault="0066578E">
            <w:pPr>
              <w:spacing w:line="380" w:lineRule="exact"/>
              <w:ind w:right="-43"/>
              <w:jc w:val="both"/>
              <w:rPr>
                <w:rFonts w:ascii="Arial" w:hAnsi="Arial" w:cs="Arial"/>
                <w:b/>
                <w:bCs/>
                <w:sz w:val="18"/>
                <w:szCs w:val="18"/>
                <w:u w:val="single"/>
              </w:rPr>
            </w:pPr>
          </w:p>
        </w:tc>
        <w:tc>
          <w:tcPr>
            <w:tcW w:w="1170" w:type="dxa"/>
            <w:tcMar>
              <w:left w:w="115" w:type="dxa"/>
              <w:right w:w="115" w:type="dxa"/>
            </w:tcMar>
          </w:tcPr>
          <w:p w14:paraId="12F7CAF2" w14:textId="77777777" w:rsidR="0066578E" w:rsidRPr="00524A23" w:rsidRDefault="0066578E">
            <w:pPr>
              <w:tabs>
                <w:tab w:val="decimal" w:pos="846"/>
              </w:tabs>
              <w:spacing w:line="380" w:lineRule="exact"/>
              <w:ind w:right="-43"/>
              <w:jc w:val="thaiDistribute"/>
              <w:rPr>
                <w:rFonts w:ascii="Arial" w:hAnsi="Arial" w:cs="Arial"/>
                <w:sz w:val="18"/>
                <w:szCs w:val="18"/>
              </w:rPr>
            </w:pPr>
          </w:p>
        </w:tc>
        <w:tc>
          <w:tcPr>
            <w:tcW w:w="5490" w:type="dxa"/>
            <w:gridSpan w:val="4"/>
            <w:tcMar>
              <w:left w:w="115" w:type="dxa"/>
              <w:right w:w="115" w:type="dxa"/>
            </w:tcMar>
          </w:tcPr>
          <w:p w14:paraId="473170C4" w14:textId="7BDA9309" w:rsidR="0066578E" w:rsidRPr="00524A23" w:rsidRDefault="0066578E">
            <w:pPr>
              <w:pBdr>
                <w:bottom w:val="single" w:sz="4" w:space="1" w:color="auto"/>
              </w:pBdr>
              <w:tabs>
                <w:tab w:val="decimal" w:pos="846"/>
              </w:tabs>
              <w:spacing w:line="380" w:lineRule="exact"/>
              <w:ind w:left="-29" w:right="-29"/>
              <w:jc w:val="center"/>
              <w:rPr>
                <w:rFonts w:ascii="Arial" w:hAnsi="Arial" w:cs="Arial"/>
                <w:sz w:val="18"/>
                <w:szCs w:val="18"/>
              </w:rPr>
            </w:pPr>
            <w:r w:rsidRPr="00524A23">
              <w:rPr>
                <w:rFonts w:ascii="Arial" w:hAnsi="Arial" w:cs="Arial"/>
                <w:sz w:val="18"/>
                <w:szCs w:val="18"/>
              </w:rPr>
              <w:t>Separate financial statements</w:t>
            </w:r>
          </w:p>
        </w:tc>
      </w:tr>
      <w:tr w:rsidR="00747A31" w:rsidRPr="00524A23" w14:paraId="56260ECC" w14:textId="77777777" w:rsidTr="00965506">
        <w:trPr>
          <w:cantSplit/>
        </w:trPr>
        <w:tc>
          <w:tcPr>
            <w:tcW w:w="2682" w:type="dxa"/>
            <w:gridSpan w:val="2"/>
            <w:tcMar>
              <w:left w:w="115" w:type="dxa"/>
              <w:right w:w="115" w:type="dxa"/>
            </w:tcMar>
            <w:vAlign w:val="bottom"/>
          </w:tcPr>
          <w:p w14:paraId="35FF9E47" w14:textId="77777777" w:rsidR="0066578E" w:rsidRPr="00524A23" w:rsidRDefault="0066578E">
            <w:pPr>
              <w:pBdr>
                <w:bottom w:val="single" w:sz="4" w:space="1" w:color="auto"/>
              </w:pBdr>
              <w:spacing w:line="380" w:lineRule="exact"/>
              <w:ind w:left="144" w:right="-43" w:hanging="180"/>
              <w:jc w:val="center"/>
              <w:rPr>
                <w:rFonts w:ascii="Arial" w:hAnsi="Arial" w:cs="Arial"/>
                <w:sz w:val="18"/>
                <w:szCs w:val="18"/>
                <w:cs/>
              </w:rPr>
            </w:pPr>
            <w:r w:rsidRPr="00524A23">
              <w:rPr>
                <w:rFonts w:ascii="Arial" w:hAnsi="Arial" w:cs="Arial"/>
                <w:sz w:val="18"/>
                <w:szCs w:val="18"/>
              </w:rPr>
              <w:t>Loans to related party</w:t>
            </w:r>
          </w:p>
        </w:tc>
        <w:tc>
          <w:tcPr>
            <w:tcW w:w="1170" w:type="dxa"/>
            <w:tcMar>
              <w:left w:w="115" w:type="dxa"/>
              <w:right w:w="115" w:type="dxa"/>
            </w:tcMar>
            <w:vAlign w:val="bottom"/>
          </w:tcPr>
          <w:p w14:paraId="2A67D9D1" w14:textId="77777777" w:rsidR="0066578E" w:rsidRPr="00524A23" w:rsidRDefault="0066578E">
            <w:pPr>
              <w:pBdr>
                <w:bottom w:val="single" w:sz="4" w:space="1" w:color="auto"/>
              </w:pBdr>
              <w:spacing w:line="380" w:lineRule="exact"/>
              <w:ind w:right="-108"/>
              <w:jc w:val="center"/>
              <w:rPr>
                <w:rFonts w:ascii="Arial" w:hAnsi="Arial" w:cs="Arial"/>
                <w:sz w:val="18"/>
                <w:szCs w:val="18"/>
              </w:rPr>
            </w:pPr>
            <w:r w:rsidRPr="00524A23">
              <w:rPr>
                <w:rFonts w:ascii="Arial" w:hAnsi="Arial" w:cs="Arial"/>
                <w:sz w:val="18"/>
                <w:szCs w:val="18"/>
              </w:rPr>
              <w:t>Related by</w:t>
            </w:r>
          </w:p>
        </w:tc>
        <w:tc>
          <w:tcPr>
            <w:tcW w:w="1372" w:type="dxa"/>
            <w:tcMar>
              <w:left w:w="115" w:type="dxa"/>
              <w:right w:w="115" w:type="dxa"/>
            </w:tcMar>
            <w:vAlign w:val="bottom"/>
          </w:tcPr>
          <w:p w14:paraId="6D1C0076" w14:textId="77777777" w:rsidR="0066578E" w:rsidRPr="00524A23" w:rsidRDefault="0066578E">
            <w:pPr>
              <w:pBdr>
                <w:bottom w:val="single" w:sz="4" w:space="1" w:color="auto"/>
              </w:pBdr>
              <w:spacing w:line="380" w:lineRule="exact"/>
              <w:ind w:left="-29" w:right="-29"/>
              <w:jc w:val="center"/>
              <w:rPr>
                <w:rFonts w:ascii="Arial" w:hAnsi="Arial" w:cs="Arial"/>
                <w:spacing w:val="-4"/>
                <w:sz w:val="18"/>
                <w:szCs w:val="18"/>
              </w:rPr>
            </w:pPr>
            <w:r w:rsidRPr="00524A23">
              <w:rPr>
                <w:rFonts w:ascii="Arial" w:hAnsi="Arial" w:cs="Arial"/>
                <w:spacing w:val="-4"/>
                <w:sz w:val="18"/>
                <w:szCs w:val="18"/>
              </w:rPr>
              <w:t>Balance as at</w:t>
            </w:r>
          </w:p>
          <w:p w14:paraId="664AB164" w14:textId="77777777"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31 December</w:t>
            </w:r>
          </w:p>
          <w:p w14:paraId="5A84335A" w14:textId="565800E5" w:rsidR="0066578E" w:rsidRPr="00524A23" w:rsidRDefault="00E53B25">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2024</w:t>
            </w:r>
          </w:p>
        </w:tc>
        <w:tc>
          <w:tcPr>
            <w:tcW w:w="1373" w:type="dxa"/>
            <w:tcMar>
              <w:left w:w="115" w:type="dxa"/>
              <w:right w:w="115" w:type="dxa"/>
            </w:tcMar>
            <w:vAlign w:val="bottom"/>
          </w:tcPr>
          <w:p w14:paraId="1CB2DE5C" w14:textId="77777777"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 xml:space="preserve">Increase </w:t>
            </w:r>
          </w:p>
          <w:p w14:paraId="15094106" w14:textId="77777777"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 xml:space="preserve">during </w:t>
            </w:r>
          </w:p>
          <w:p w14:paraId="1F102F3D" w14:textId="77777777"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the year</w:t>
            </w:r>
          </w:p>
        </w:tc>
        <w:tc>
          <w:tcPr>
            <w:tcW w:w="1372" w:type="dxa"/>
            <w:tcMar>
              <w:left w:w="115" w:type="dxa"/>
              <w:right w:w="115" w:type="dxa"/>
            </w:tcMar>
            <w:vAlign w:val="bottom"/>
          </w:tcPr>
          <w:p w14:paraId="4AF10982" w14:textId="77777777"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 xml:space="preserve">Decrease during </w:t>
            </w:r>
          </w:p>
          <w:p w14:paraId="1C068B9B" w14:textId="77777777"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z w:val="18"/>
                <w:szCs w:val="18"/>
              </w:rPr>
              <w:t>the year</w:t>
            </w:r>
          </w:p>
        </w:tc>
        <w:tc>
          <w:tcPr>
            <w:tcW w:w="1373" w:type="dxa"/>
            <w:tcMar>
              <w:left w:w="115" w:type="dxa"/>
              <w:right w:w="115" w:type="dxa"/>
            </w:tcMar>
            <w:vAlign w:val="bottom"/>
          </w:tcPr>
          <w:p w14:paraId="422688CF" w14:textId="77777777" w:rsidR="0066578E" w:rsidRPr="00524A23" w:rsidRDefault="0066578E">
            <w:pPr>
              <w:pBdr>
                <w:bottom w:val="single" w:sz="4" w:space="1" w:color="auto"/>
              </w:pBdr>
              <w:spacing w:line="380" w:lineRule="exact"/>
              <w:ind w:left="-29" w:right="-29"/>
              <w:jc w:val="center"/>
              <w:rPr>
                <w:rFonts w:ascii="Arial" w:hAnsi="Arial" w:cs="Arial"/>
                <w:spacing w:val="-4"/>
                <w:sz w:val="18"/>
                <w:szCs w:val="18"/>
              </w:rPr>
            </w:pPr>
            <w:r w:rsidRPr="00524A23">
              <w:rPr>
                <w:rFonts w:ascii="Arial" w:hAnsi="Arial" w:cs="Arial"/>
                <w:spacing w:val="-4"/>
                <w:sz w:val="18"/>
                <w:szCs w:val="18"/>
              </w:rPr>
              <w:t>Balance as at</w:t>
            </w:r>
          </w:p>
          <w:p w14:paraId="5B5B3C52" w14:textId="3AE0BACA" w:rsidR="0066578E" w:rsidRPr="00524A23" w:rsidRDefault="0066578E">
            <w:pPr>
              <w:pBdr>
                <w:bottom w:val="single" w:sz="4" w:space="1" w:color="auto"/>
              </w:pBdr>
              <w:spacing w:line="380" w:lineRule="exact"/>
              <w:ind w:left="-29" w:right="-29"/>
              <w:jc w:val="center"/>
              <w:rPr>
                <w:rFonts w:ascii="Arial" w:hAnsi="Arial" w:cs="Arial"/>
                <w:sz w:val="18"/>
                <w:szCs w:val="18"/>
              </w:rPr>
            </w:pPr>
            <w:r w:rsidRPr="00524A23">
              <w:rPr>
                <w:rFonts w:ascii="Arial" w:hAnsi="Arial" w:cs="Arial"/>
                <w:spacing w:val="-6"/>
                <w:sz w:val="18"/>
                <w:szCs w:val="18"/>
              </w:rPr>
              <w:t xml:space="preserve">31 December </w:t>
            </w:r>
            <w:r w:rsidR="00E53B25" w:rsidRPr="00524A23">
              <w:rPr>
                <w:rFonts w:ascii="Arial" w:hAnsi="Arial" w:cs="Arial"/>
                <w:spacing w:val="-6"/>
                <w:sz w:val="18"/>
                <w:szCs w:val="18"/>
              </w:rPr>
              <w:t>2025</w:t>
            </w:r>
          </w:p>
        </w:tc>
      </w:tr>
      <w:tr w:rsidR="00441303" w:rsidRPr="00524A23" w14:paraId="71485623" w14:textId="77777777" w:rsidTr="00965506">
        <w:trPr>
          <w:cantSplit/>
        </w:trPr>
        <w:tc>
          <w:tcPr>
            <w:tcW w:w="2682" w:type="dxa"/>
            <w:gridSpan w:val="2"/>
            <w:tcMar>
              <w:left w:w="115" w:type="dxa"/>
              <w:right w:w="115" w:type="dxa"/>
            </w:tcMar>
            <w:vAlign w:val="center"/>
          </w:tcPr>
          <w:p w14:paraId="0304BC94" w14:textId="4DD34830" w:rsidR="00441303" w:rsidRPr="00524A23" w:rsidRDefault="00441303" w:rsidP="00441303">
            <w:pPr>
              <w:spacing w:line="360" w:lineRule="exact"/>
              <w:ind w:left="165" w:right="-103" w:hanging="165"/>
              <w:rPr>
                <w:rFonts w:ascii="Arial" w:hAnsi="Arial" w:cs="Arial"/>
                <w:spacing w:val="-4"/>
                <w:sz w:val="18"/>
                <w:szCs w:val="18"/>
              </w:rPr>
            </w:pPr>
            <w:r w:rsidRPr="00524A23">
              <w:rPr>
                <w:rFonts w:ascii="Arial" w:hAnsi="Arial" w:cs="Arial"/>
                <w:spacing w:val="-4"/>
                <w:sz w:val="18"/>
                <w:szCs w:val="18"/>
              </w:rPr>
              <w:t>Vientiane Waste Management Company Limited</w:t>
            </w:r>
          </w:p>
        </w:tc>
        <w:tc>
          <w:tcPr>
            <w:tcW w:w="1170" w:type="dxa"/>
            <w:tcMar>
              <w:left w:w="0" w:type="dxa"/>
              <w:right w:w="0" w:type="dxa"/>
            </w:tcMar>
            <w:vAlign w:val="center"/>
          </w:tcPr>
          <w:p w14:paraId="06C0CEFF" w14:textId="77777777" w:rsidR="002E5B92" w:rsidRPr="00524A23" w:rsidRDefault="002E5B92" w:rsidP="002E5B92">
            <w:pPr>
              <w:spacing w:line="380" w:lineRule="exact"/>
              <w:ind w:right="-108"/>
              <w:rPr>
                <w:rFonts w:ascii="Arial" w:hAnsi="Arial" w:cs="Arial"/>
                <w:sz w:val="18"/>
                <w:szCs w:val="18"/>
              </w:rPr>
            </w:pPr>
          </w:p>
          <w:p w14:paraId="67C3340F" w14:textId="3003397A" w:rsidR="00441303" w:rsidRPr="00524A23" w:rsidRDefault="002E5B92" w:rsidP="002E5B92">
            <w:pPr>
              <w:spacing w:line="380" w:lineRule="exact"/>
              <w:ind w:right="-108"/>
              <w:jc w:val="center"/>
              <w:rPr>
                <w:rFonts w:ascii="Arial" w:hAnsi="Arial" w:cs="Arial"/>
                <w:sz w:val="18"/>
                <w:szCs w:val="18"/>
              </w:rPr>
            </w:pPr>
            <w:r w:rsidRPr="00524A23">
              <w:rPr>
                <w:rFonts w:ascii="Arial" w:hAnsi="Arial" w:cs="Arial"/>
                <w:sz w:val="18"/>
                <w:szCs w:val="18"/>
              </w:rPr>
              <w:t>Subsidiary</w:t>
            </w:r>
          </w:p>
        </w:tc>
        <w:tc>
          <w:tcPr>
            <w:tcW w:w="1372" w:type="dxa"/>
            <w:vAlign w:val="bottom"/>
          </w:tcPr>
          <w:p w14:paraId="46B1096E" w14:textId="3FF24592" w:rsidR="00441303" w:rsidRPr="00524A23" w:rsidRDefault="00441303" w:rsidP="00441303">
            <w:pPr>
              <w:pBdr>
                <w:bottom w:val="sing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58,944</w:t>
            </w:r>
          </w:p>
        </w:tc>
        <w:tc>
          <w:tcPr>
            <w:tcW w:w="1373" w:type="dxa"/>
            <w:tcMar>
              <w:left w:w="115" w:type="dxa"/>
              <w:right w:w="115" w:type="dxa"/>
            </w:tcMar>
            <w:vAlign w:val="bottom"/>
          </w:tcPr>
          <w:p w14:paraId="10C3939C" w14:textId="01AF8B5E" w:rsidR="00441303" w:rsidRPr="00524A23" w:rsidRDefault="00B241EE" w:rsidP="00441303">
            <w:pPr>
              <w:pBdr>
                <w:bottom w:val="sing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w:t>
            </w:r>
          </w:p>
        </w:tc>
        <w:tc>
          <w:tcPr>
            <w:tcW w:w="1372" w:type="dxa"/>
            <w:tcMar>
              <w:left w:w="115" w:type="dxa"/>
              <w:right w:w="115" w:type="dxa"/>
            </w:tcMar>
            <w:vAlign w:val="bottom"/>
          </w:tcPr>
          <w:p w14:paraId="3A02888F" w14:textId="0D20AB36" w:rsidR="00441303" w:rsidRPr="00524A23" w:rsidRDefault="00B241EE" w:rsidP="00441303">
            <w:pPr>
              <w:pBdr>
                <w:bottom w:val="sing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w:t>
            </w:r>
          </w:p>
        </w:tc>
        <w:tc>
          <w:tcPr>
            <w:tcW w:w="1373" w:type="dxa"/>
            <w:tcMar>
              <w:left w:w="115" w:type="dxa"/>
              <w:right w:w="115" w:type="dxa"/>
            </w:tcMar>
            <w:vAlign w:val="bottom"/>
          </w:tcPr>
          <w:p w14:paraId="0E3DBB55" w14:textId="33156710" w:rsidR="00441303" w:rsidRPr="00524A23" w:rsidRDefault="00B241EE" w:rsidP="00441303">
            <w:pPr>
              <w:pBdr>
                <w:bottom w:val="sing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58,944</w:t>
            </w:r>
          </w:p>
        </w:tc>
      </w:tr>
      <w:tr w:rsidR="00441303" w:rsidRPr="00524A23" w14:paraId="794C199A" w14:textId="77777777" w:rsidTr="00965506">
        <w:trPr>
          <w:cantSplit/>
        </w:trPr>
        <w:tc>
          <w:tcPr>
            <w:tcW w:w="2682" w:type="dxa"/>
            <w:gridSpan w:val="2"/>
            <w:tcMar>
              <w:left w:w="115" w:type="dxa"/>
              <w:right w:w="115" w:type="dxa"/>
            </w:tcMar>
          </w:tcPr>
          <w:p w14:paraId="7F1D67A2" w14:textId="7A44C57C" w:rsidR="00441303" w:rsidRPr="00524A23" w:rsidRDefault="00441303" w:rsidP="00441303">
            <w:pPr>
              <w:spacing w:line="380" w:lineRule="exact"/>
              <w:ind w:left="144" w:right="-12" w:hanging="180"/>
              <w:rPr>
                <w:rFonts w:ascii="Arial" w:hAnsi="Arial" w:cs="Arial"/>
                <w:sz w:val="18"/>
                <w:szCs w:val="18"/>
              </w:rPr>
            </w:pPr>
            <w:r w:rsidRPr="00524A23">
              <w:rPr>
                <w:rFonts w:ascii="Arial" w:hAnsi="Arial" w:cs="Arial"/>
                <w:sz w:val="18"/>
                <w:szCs w:val="18"/>
              </w:rPr>
              <w:t>Total</w:t>
            </w:r>
          </w:p>
        </w:tc>
        <w:tc>
          <w:tcPr>
            <w:tcW w:w="1170" w:type="dxa"/>
            <w:tcMar>
              <w:left w:w="115" w:type="dxa"/>
              <w:right w:w="115" w:type="dxa"/>
            </w:tcMar>
            <w:vAlign w:val="bottom"/>
          </w:tcPr>
          <w:p w14:paraId="261DB9D9" w14:textId="77777777" w:rsidR="00441303" w:rsidRPr="00524A23" w:rsidRDefault="00441303" w:rsidP="00441303">
            <w:pPr>
              <w:tabs>
                <w:tab w:val="decimal" w:pos="946"/>
              </w:tabs>
              <w:spacing w:line="380" w:lineRule="exact"/>
              <w:ind w:right="-108"/>
              <w:jc w:val="center"/>
              <w:rPr>
                <w:rFonts w:ascii="Arial" w:hAnsi="Arial" w:cs="Arial"/>
                <w:sz w:val="18"/>
                <w:szCs w:val="18"/>
              </w:rPr>
            </w:pPr>
          </w:p>
        </w:tc>
        <w:tc>
          <w:tcPr>
            <w:tcW w:w="1372" w:type="dxa"/>
            <w:tcMar>
              <w:left w:w="115" w:type="dxa"/>
              <w:right w:w="115" w:type="dxa"/>
            </w:tcMar>
            <w:vAlign w:val="bottom"/>
          </w:tcPr>
          <w:p w14:paraId="5D6F8762" w14:textId="2CAAFBBD" w:rsidR="00441303" w:rsidRPr="00524A23" w:rsidRDefault="00441303" w:rsidP="00441303">
            <w:pPr>
              <w:pBdr>
                <w:bottom w:val="doub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58,944</w:t>
            </w:r>
          </w:p>
        </w:tc>
        <w:tc>
          <w:tcPr>
            <w:tcW w:w="1373" w:type="dxa"/>
            <w:tcMar>
              <w:left w:w="115" w:type="dxa"/>
              <w:right w:w="115" w:type="dxa"/>
            </w:tcMar>
            <w:vAlign w:val="bottom"/>
          </w:tcPr>
          <w:p w14:paraId="1AA9945E" w14:textId="46823B10" w:rsidR="00441303" w:rsidRPr="00524A23" w:rsidRDefault="00B241EE" w:rsidP="00441303">
            <w:pPr>
              <w:pBdr>
                <w:bottom w:val="doub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w:t>
            </w:r>
          </w:p>
        </w:tc>
        <w:tc>
          <w:tcPr>
            <w:tcW w:w="1372" w:type="dxa"/>
            <w:tcMar>
              <w:left w:w="115" w:type="dxa"/>
              <w:right w:w="115" w:type="dxa"/>
            </w:tcMar>
            <w:vAlign w:val="bottom"/>
          </w:tcPr>
          <w:p w14:paraId="76ADA4D9" w14:textId="3954EB4B" w:rsidR="00441303" w:rsidRPr="00524A23" w:rsidRDefault="00B241EE" w:rsidP="00441303">
            <w:pPr>
              <w:pBdr>
                <w:bottom w:val="doub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w:t>
            </w:r>
          </w:p>
        </w:tc>
        <w:tc>
          <w:tcPr>
            <w:tcW w:w="1373" w:type="dxa"/>
            <w:tcMar>
              <w:left w:w="115" w:type="dxa"/>
              <w:right w:w="115" w:type="dxa"/>
            </w:tcMar>
            <w:vAlign w:val="bottom"/>
          </w:tcPr>
          <w:p w14:paraId="7E9A1CB4" w14:textId="2D63DB81" w:rsidR="00441303" w:rsidRPr="00524A23" w:rsidRDefault="00B241EE" w:rsidP="00441303">
            <w:pPr>
              <w:pBdr>
                <w:bottom w:val="double" w:sz="4" w:space="1" w:color="auto"/>
              </w:pBdr>
              <w:tabs>
                <w:tab w:val="decimal" w:pos="1008"/>
              </w:tabs>
              <w:spacing w:line="380" w:lineRule="exact"/>
              <w:ind w:left="-29" w:right="-29"/>
              <w:jc w:val="thaiDistribute"/>
              <w:rPr>
                <w:rFonts w:ascii="Arial" w:hAnsi="Arial" w:cs="Arial"/>
                <w:sz w:val="18"/>
                <w:szCs w:val="18"/>
              </w:rPr>
            </w:pPr>
            <w:r w:rsidRPr="00524A23">
              <w:rPr>
                <w:rFonts w:ascii="Arial" w:hAnsi="Arial" w:cs="Arial"/>
                <w:sz w:val="18"/>
                <w:szCs w:val="18"/>
              </w:rPr>
              <w:t>58,944</w:t>
            </w:r>
          </w:p>
        </w:tc>
      </w:tr>
    </w:tbl>
    <w:p w14:paraId="06DFC459" w14:textId="10CB959C" w:rsidR="003D66AD" w:rsidRPr="00524A23" w:rsidRDefault="001A584F" w:rsidP="006428E3">
      <w:pPr>
        <w:spacing w:before="240" w:line="380" w:lineRule="exact"/>
        <w:ind w:left="547"/>
        <w:jc w:val="thaiDistribute"/>
        <w:rPr>
          <w:rFonts w:ascii="Arial" w:hAnsi="Arial" w:cs="Arial"/>
          <w:sz w:val="22"/>
          <w:szCs w:val="22"/>
          <w:u w:val="single"/>
        </w:rPr>
      </w:pPr>
      <w:r w:rsidRPr="00524A23">
        <w:rPr>
          <w:rFonts w:ascii="Arial" w:hAnsi="Arial" w:cs="Arial"/>
          <w:sz w:val="22"/>
          <w:szCs w:val="22"/>
        </w:rPr>
        <w:t>Long</w:t>
      </w:r>
      <w:r w:rsidR="0066578E" w:rsidRPr="00524A23">
        <w:rPr>
          <w:rFonts w:ascii="Arial" w:hAnsi="Arial" w:cs="Arial"/>
          <w:sz w:val="22"/>
          <w:szCs w:val="22"/>
        </w:rPr>
        <w:t>-term loans to related part</w:t>
      </w:r>
      <w:r w:rsidR="004129DA" w:rsidRPr="00524A23">
        <w:rPr>
          <w:rFonts w:ascii="Arial" w:hAnsi="Arial" w:cs="Arial"/>
          <w:sz w:val="22"/>
          <w:szCs w:val="22"/>
        </w:rPr>
        <w:t>y</w:t>
      </w:r>
      <w:r w:rsidR="0066578E" w:rsidRPr="00524A23">
        <w:rPr>
          <w:rFonts w:ascii="Arial" w:hAnsi="Arial" w:cs="Arial"/>
          <w:sz w:val="22"/>
          <w:szCs w:val="22"/>
        </w:rPr>
        <w:t xml:space="preserve"> are in form of </w:t>
      </w:r>
      <w:r w:rsidR="002D0FAD" w:rsidRPr="00524A23">
        <w:rPr>
          <w:rFonts w:ascii="Arial" w:hAnsi="Arial" w:cs="Arial"/>
          <w:sz w:val="22"/>
          <w:szCs w:val="22"/>
        </w:rPr>
        <w:t xml:space="preserve">a </w:t>
      </w:r>
      <w:r w:rsidRPr="00524A23">
        <w:rPr>
          <w:rFonts w:ascii="Arial" w:hAnsi="Arial" w:cs="Arial"/>
          <w:sz w:val="22"/>
          <w:szCs w:val="22"/>
        </w:rPr>
        <w:t>loan agreement</w:t>
      </w:r>
      <w:r w:rsidR="0066578E" w:rsidRPr="00524A23">
        <w:rPr>
          <w:rFonts w:ascii="Arial" w:hAnsi="Arial" w:cs="Arial"/>
          <w:sz w:val="22"/>
          <w:szCs w:val="22"/>
        </w:rPr>
        <w:t xml:space="preserve">, unsecured and due within </w:t>
      </w:r>
      <w:r w:rsidR="006D2EB6" w:rsidRPr="00524A23">
        <w:rPr>
          <w:rFonts w:ascii="Arial" w:hAnsi="Arial" w:cs="Arial"/>
          <w:sz w:val="22"/>
          <w:szCs w:val="22"/>
        </w:rPr>
        <w:t>10</w:t>
      </w:r>
      <w:r w:rsidR="0066578E" w:rsidRPr="00524A23">
        <w:rPr>
          <w:rFonts w:ascii="Arial" w:hAnsi="Arial" w:cs="Arial"/>
          <w:sz w:val="22"/>
          <w:szCs w:val="22"/>
        </w:rPr>
        <w:t xml:space="preserve"> </w:t>
      </w:r>
      <w:r w:rsidRPr="00524A23">
        <w:rPr>
          <w:rFonts w:ascii="Arial" w:hAnsi="Arial" w:cs="Arial"/>
          <w:sz w:val="22"/>
          <w:szCs w:val="22"/>
        </w:rPr>
        <w:t>years</w:t>
      </w:r>
      <w:r w:rsidR="0066578E" w:rsidRPr="00524A23">
        <w:rPr>
          <w:rFonts w:ascii="Arial" w:hAnsi="Arial" w:cs="Arial"/>
          <w:sz w:val="22"/>
          <w:szCs w:val="22"/>
        </w:rPr>
        <w:t xml:space="preserve">, carrying interest at rate of </w:t>
      </w:r>
      <w:r w:rsidR="006D2EB6" w:rsidRPr="00524A23">
        <w:rPr>
          <w:rFonts w:ascii="Arial" w:hAnsi="Arial" w:cs="Arial"/>
          <w:sz w:val="22"/>
          <w:szCs w:val="22"/>
        </w:rPr>
        <w:t>10</w:t>
      </w:r>
      <w:r w:rsidR="00D20A2D" w:rsidRPr="00524A23">
        <w:rPr>
          <w:rFonts w:ascii="Arial" w:hAnsi="Arial" w:cs="Arial"/>
          <w:sz w:val="22"/>
          <w:szCs w:val="22"/>
        </w:rPr>
        <w:t>.00</w:t>
      </w:r>
      <w:r w:rsidR="0066578E" w:rsidRPr="00524A23">
        <w:rPr>
          <w:rFonts w:ascii="Arial" w:hAnsi="Arial" w:cs="Arial"/>
          <w:sz w:val="22"/>
          <w:szCs w:val="22"/>
        </w:rPr>
        <w:t xml:space="preserve"> percent per annum.</w:t>
      </w:r>
    </w:p>
    <w:p w14:paraId="33E031B3" w14:textId="72C4E706" w:rsidR="00BB2968" w:rsidRPr="00524A23" w:rsidRDefault="00BB2968" w:rsidP="003C067A">
      <w:pPr>
        <w:spacing w:before="120" w:after="120" w:line="380" w:lineRule="exact"/>
        <w:ind w:left="547"/>
        <w:jc w:val="thaiDistribute"/>
        <w:rPr>
          <w:rFonts w:ascii="Arial" w:hAnsi="Arial" w:cs="Arial"/>
          <w:sz w:val="22"/>
          <w:szCs w:val="22"/>
          <w:u w:val="single"/>
        </w:rPr>
      </w:pPr>
      <w:r w:rsidRPr="00524A23">
        <w:rPr>
          <w:rFonts w:ascii="Arial" w:hAnsi="Arial" w:cs="Arial"/>
          <w:sz w:val="22"/>
          <w:szCs w:val="22"/>
          <w:u w:val="single"/>
        </w:rPr>
        <w:t>Short-term loans from related part</w:t>
      </w:r>
      <w:r w:rsidR="00A87283" w:rsidRPr="00524A23">
        <w:rPr>
          <w:rFonts w:ascii="Arial" w:hAnsi="Arial" w:cs="Arial"/>
          <w:sz w:val="22"/>
          <w:szCs w:val="22"/>
          <w:u w:val="single"/>
        </w:rPr>
        <w:t>y</w:t>
      </w:r>
    </w:p>
    <w:p w14:paraId="3ADF5FCB" w14:textId="3EDFDF89" w:rsidR="00BB2968" w:rsidRPr="00524A23" w:rsidRDefault="00BB2968" w:rsidP="006545D5">
      <w:pPr>
        <w:overflowPunct/>
        <w:autoSpaceDE/>
        <w:autoSpaceDN/>
        <w:adjustRightInd/>
        <w:spacing w:before="120" w:line="380" w:lineRule="exact"/>
        <w:ind w:left="547"/>
        <w:jc w:val="thaiDistribute"/>
        <w:textAlignment w:val="auto"/>
        <w:rPr>
          <w:rFonts w:ascii="Arial" w:hAnsi="Arial" w:cs="Arial"/>
          <w:sz w:val="22"/>
          <w:szCs w:val="22"/>
        </w:rPr>
      </w:pPr>
      <w:r w:rsidRPr="00524A23">
        <w:rPr>
          <w:rFonts w:ascii="Arial" w:hAnsi="Arial" w:cs="Arial"/>
          <w:spacing w:val="-2"/>
          <w:sz w:val="22"/>
          <w:szCs w:val="22"/>
        </w:rPr>
        <w:t xml:space="preserve">As </w:t>
      </w:r>
      <w:proofErr w:type="gramStart"/>
      <w:r w:rsidRPr="00524A23">
        <w:rPr>
          <w:rFonts w:ascii="Arial" w:hAnsi="Arial" w:cs="Arial"/>
          <w:spacing w:val="-2"/>
          <w:sz w:val="22"/>
          <w:szCs w:val="22"/>
        </w:rPr>
        <w:t>at</w:t>
      </w:r>
      <w:proofErr w:type="gramEnd"/>
      <w:r w:rsidRPr="00524A23">
        <w:rPr>
          <w:rFonts w:ascii="Arial" w:hAnsi="Arial" w:cs="Arial"/>
          <w:spacing w:val="-2"/>
          <w:sz w:val="22"/>
          <w:szCs w:val="22"/>
        </w:rPr>
        <w:t xml:space="preserve"> </w:t>
      </w:r>
      <w:r w:rsidR="00796099" w:rsidRPr="00524A23">
        <w:rPr>
          <w:rFonts w:ascii="Arial" w:hAnsi="Arial" w:cs="Arial"/>
          <w:spacing w:val="-2"/>
          <w:sz w:val="22"/>
          <w:szCs w:val="22"/>
        </w:rPr>
        <w:t xml:space="preserve">31 December </w:t>
      </w:r>
      <w:r w:rsidR="00E53B25" w:rsidRPr="00524A23">
        <w:rPr>
          <w:rFonts w:ascii="Arial" w:hAnsi="Arial" w:cs="Arial"/>
          <w:spacing w:val="-2"/>
          <w:sz w:val="22"/>
          <w:szCs w:val="22"/>
        </w:rPr>
        <w:t>2025</w:t>
      </w:r>
      <w:r w:rsidR="008D648C" w:rsidRPr="00524A23">
        <w:rPr>
          <w:rFonts w:ascii="Arial" w:hAnsi="Arial" w:cs="Arial"/>
          <w:spacing w:val="-2"/>
          <w:sz w:val="22"/>
          <w:szCs w:val="22"/>
        </w:rPr>
        <w:t xml:space="preserve"> and </w:t>
      </w:r>
      <w:r w:rsidR="00E53B25" w:rsidRPr="00524A23">
        <w:rPr>
          <w:rFonts w:ascii="Arial" w:hAnsi="Arial" w:cs="Arial"/>
          <w:spacing w:val="-2"/>
          <w:sz w:val="22"/>
          <w:szCs w:val="22"/>
        </w:rPr>
        <w:t>2024</w:t>
      </w:r>
      <w:r w:rsidRPr="00524A23">
        <w:rPr>
          <w:rFonts w:ascii="Arial" w:hAnsi="Arial" w:cs="Arial"/>
          <w:spacing w:val="-2"/>
          <w:sz w:val="22"/>
          <w:szCs w:val="22"/>
        </w:rPr>
        <w:t>, the balance</w:t>
      </w:r>
      <w:r w:rsidR="00A87283" w:rsidRPr="00524A23">
        <w:rPr>
          <w:rFonts w:ascii="Arial" w:hAnsi="Arial" w:cs="Arial"/>
          <w:spacing w:val="-2"/>
          <w:sz w:val="22"/>
          <w:szCs w:val="22"/>
        </w:rPr>
        <w:t>s</w:t>
      </w:r>
      <w:r w:rsidRPr="00524A23">
        <w:rPr>
          <w:rFonts w:ascii="Arial" w:hAnsi="Arial" w:cs="Arial"/>
          <w:spacing w:val="-2"/>
          <w:sz w:val="22"/>
          <w:szCs w:val="22"/>
        </w:rPr>
        <w:t xml:space="preserve"> of loans from related </w:t>
      </w:r>
      <w:proofErr w:type="gramStart"/>
      <w:r w:rsidRPr="00524A23">
        <w:rPr>
          <w:rFonts w:ascii="Arial" w:hAnsi="Arial" w:cs="Arial"/>
          <w:spacing w:val="-2"/>
          <w:sz w:val="22"/>
          <w:szCs w:val="22"/>
        </w:rPr>
        <w:t>part</w:t>
      </w:r>
      <w:r w:rsidR="006E14A7" w:rsidRPr="00524A23">
        <w:rPr>
          <w:rFonts w:ascii="Arial" w:hAnsi="Arial" w:cs="Arial"/>
          <w:spacing w:val="-2"/>
          <w:sz w:val="22"/>
          <w:szCs w:val="22"/>
        </w:rPr>
        <w:t>y</w:t>
      </w:r>
      <w:proofErr w:type="gramEnd"/>
      <w:r w:rsidRPr="00524A23">
        <w:rPr>
          <w:rFonts w:ascii="Arial" w:hAnsi="Arial" w:cs="Arial"/>
          <w:spacing w:val="-2"/>
          <w:sz w:val="22"/>
          <w:szCs w:val="22"/>
        </w:rPr>
        <w:t xml:space="preserve"> and the movement</w:t>
      </w:r>
      <w:r w:rsidRPr="00524A23">
        <w:rPr>
          <w:rFonts w:ascii="Arial" w:hAnsi="Arial" w:cs="Arial"/>
          <w:sz w:val="22"/>
          <w:szCs w:val="22"/>
        </w:rPr>
        <w:t xml:space="preserve"> </w:t>
      </w:r>
      <w:r w:rsidR="00A87283" w:rsidRPr="00524A23">
        <w:rPr>
          <w:rFonts w:ascii="Arial" w:hAnsi="Arial" w:cs="Arial"/>
          <w:sz w:val="22"/>
          <w:szCs w:val="22"/>
        </w:rPr>
        <w:t xml:space="preserve">in loans </w:t>
      </w:r>
      <w:r w:rsidRPr="00524A23">
        <w:rPr>
          <w:rFonts w:ascii="Arial" w:hAnsi="Arial" w:cs="Arial"/>
          <w:sz w:val="22"/>
          <w:szCs w:val="22"/>
        </w:rPr>
        <w:t>are as follows:</w:t>
      </w:r>
    </w:p>
    <w:tbl>
      <w:tblPr>
        <w:tblW w:w="9255" w:type="dxa"/>
        <w:tblInd w:w="468" w:type="dxa"/>
        <w:tblLayout w:type="fixed"/>
        <w:tblLook w:val="0000" w:firstRow="0" w:lastRow="0" w:firstColumn="0" w:lastColumn="0" w:noHBand="0" w:noVBand="0"/>
      </w:tblPr>
      <w:tblGrid>
        <w:gridCol w:w="2412"/>
        <w:gridCol w:w="1530"/>
        <w:gridCol w:w="1328"/>
        <w:gridCol w:w="1328"/>
        <w:gridCol w:w="1328"/>
        <w:gridCol w:w="1329"/>
      </w:tblGrid>
      <w:tr w:rsidR="00747A31" w:rsidRPr="00524A23" w14:paraId="672E303A" w14:textId="77777777" w:rsidTr="003625CB">
        <w:trPr>
          <w:cantSplit/>
        </w:trPr>
        <w:tc>
          <w:tcPr>
            <w:tcW w:w="9255" w:type="dxa"/>
            <w:gridSpan w:val="6"/>
          </w:tcPr>
          <w:p w14:paraId="266AB854" w14:textId="77777777" w:rsidR="00BB2968" w:rsidRPr="00524A23" w:rsidRDefault="00BB2968" w:rsidP="006545D5">
            <w:pPr>
              <w:spacing w:line="360" w:lineRule="exact"/>
              <w:ind w:right="-43"/>
              <w:jc w:val="right"/>
              <w:rPr>
                <w:rFonts w:ascii="Arial" w:hAnsi="Arial" w:cs="Arial"/>
                <w:sz w:val="18"/>
                <w:szCs w:val="18"/>
              </w:rPr>
            </w:pPr>
            <w:r w:rsidRPr="00524A23">
              <w:rPr>
                <w:rFonts w:ascii="Arial" w:hAnsi="Arial" w:cs="Arial"/>
                <w:sz w:val="18"/>
                <w:szCs w:val="18"/>
              </w:rPr>
              <w:t>(Unit: Thousand Baht)</w:t>
            </w:r>
          </w:p>
        </w:tc>
      </w:tr>
      <w:tr w:rsidR="00747A31" w:rsidRPr="00524A23" w14:paraId="66CDF90B" w14:textId="77777777" w:rsidTr="003625CB">
        <w:tc>
          <w:tcPr>
            <w:tcW w:w="2412" w:type="dxa"/>
          </w:tcPr>
          <w:p w14:paraId="71FD065F" w14:textId="77777777" w:rsidR="00BB2968" w:rsidRPr="00524A23" w:rsidRDefault="00BB2968" w:rsidP="006545D5">
            <w:pPr>
              <w:spacing w:line="360" w:lineRule="exact"/>
              <w:ind w:right="-43"/>
              <w:jc w:val="both"/>
              <w:rPr>
                <w:rFonts w:ascii="Arial" w:hAnsi="Arial" w:cs="Arial"/>
                <w:b/>
                <w:bCs/>
                <w:sz w:val="18"/>
                <w:szCs w:val="18"/>
                <w:u w:val="single"/>
              </w:rPr>
            </w:pPr>
          </w:p>
        </w:tc>
        <w:tc>
          <w:tcPr>
            <w:tcW w:w="1530" w:type="dxa"/>
          </w:tcPr>
          <w:p w14:paraId="12EA5A88" w14:textId="77777777" w:rsidR="00BB2968" w:rsidRPr="00524A23" w:rsidRDefault="00BB2968" w:rsidP="006545D5">
            <w:pPr>
              <w:tabs>
                <w:tab w:val="decimal" w:pos="846"/>
              </w:tabs>
              <w:spacing w:line="360" w:lineRule="exact"/>
              <w:ind w:right="-43"/>
              <w:jc w:val="thaiDistribute"/>
              <w:rPr>
                <w:rFonts w:ascii="Arial" w:hAnsi="Arial" w:cs="Arial"/>
                <w:sz w:val="18"/>
                <w:szCs w:val="18"/>
              </w:rPr>
            </w:pPr>
          </w:p>
        </w:tc>
        <w:tc>
          <w:tcPr>
            <w:tcW w:w="5313" w:type="dxa"/>
            <w:gridSpan w:val="4"/>
          </w:tcPr>
          <w:p w14:paraId="439FDC29" w14:textId="77777777" w:rsidR="00BB2968" w:rsidRPr="00524A23" w:rsidRDefault="00BB2968" w:rsidP="006545D5">
            <w:pPr>
              <w:pBdr>
                <w:bottom w:val="single" w:sz="4" w:space="1" w:color="auto"/>
              </w:pBdr>
              <w:tabs>
                <w:tab w:val="decimal" w:pos="846"/>
              </w:tabs>
              <w:spacing w:line="360" w:lineRule="exact"/>
              <w:ind w:right="-43"/>
              <w:jc w:val="center"/>
              <w:rPr>
                <w:rFonts w:ascii="Arial" w:hAnsi="Arial" w:cs="Arial"/>
                <w:sz w:val="18"/>
                <w:szCs w:val="18"/>
              </w:rPr>
            </w:pPr>
            <w:r w:rsidRPr="00524A23">
              <w:rPr>
                <w:rFonts w:ascii="Arial" w:hAnsi="Arial" w:cs="Arial"/>
                <w:sz w:val="18"/>
                <w:szCs w:val="18"/>
              </w:rPr>
              <w:t>Consolidated financial statements</w:t>
            </w:r>
          </w:p>
        </w:tc>
      </w:tr>
      <w:tr w:rsidR="00747A31" w:rsidRPr="00524A23" w14:paraId="586A75EA" w14:textId="77777777" w:rsidTr="003625CB">
        <w:tc>
          <w:tcPr>
            <w:tcW w:w="2412" w:type="dxa"/>
            <w:vAlign w:val="bottom"/>
          </w:tcPr>
          <w:p w14:paraId="06D80745" w14:textId="2CF01848" w:rsidR="00684BAB" w:rsidRPr="00524A23" w:rsidRDefault="00684BAB" w:rsidP="006545D5">
            <w:pPr>
              <w:pBdr>
                <w:bottom w:val="single" w:sz="4" w:space="1" w:color="auto"/>
              </w:pBdr>
              <w:spacing w:line="360" w:lineRule="exact"/>
              <w:ind w:left="144" w:right="-43" w:hanging="144"/>
              <w:jc w:val="center"/>
              <w:rPr>
                <w:rFonts w:ascii="Arial" w:hAnsi="Arial" w:cs="Arial"/>
                <w:sz w:val="18"/>
                <w:szCs w:val="18"/>
                <w:cs/>
              </w:rPr>
            </w:pPr>
            <w:r w:rsidRPr="00524A23">
              <w:rPr>
                <w:rFonts w:ascii="Arial" w:hAnsi="Arial" w:cs="Arial"/>
                <w:sz w:val="18"/>
                <w:szCs w:val="18"/>
              </w:rPr>
              <w:t>Loans from related part</w:t>
            </w:r>
            <w:r w:rsidR="00A87283" w:rsidRPr="00524A23">
              <w:rPr>
                <w:rFonts w:ascii="Arial" w:hAnsi="Arial" w:cs="Arial"/>
                <w:sz w:val="18"/>
                <w:szCs w:val="18"/>
              </w:rPr>
              <w:t>y</w:t>
            </w:r>
          </w:p>
        </w:tc>
        <w:tc>
          <w:tcPr>
            <w:tcW w:w="1530" w:type="dxa"/>
            <w:vAlign w:val="bottom"/>
          </w:tcPr>
          <w:p w14:paraId="289BA79A" w14:textId="77777777" w:rsidR="00684BAB" w:rsidRPr="00524A23" w:rsidRDefault="00684BAB" w:rsidP="006545D5">
            <w:pPr>
              <w:pBdr>
                <w:bottom w:val="single" w:sz="4" w:space="1" w:color="auto"/>
              </w:pBdr>
              <w:spacing w:line="360" w:lineRule="exact"/>
              <w:ind w:right="-108"/>
              <w:jc w:val="center"/>
              <w:rPr>
                <w:rFonts w:ascii="Arial" w:hAnsi="Arial" w:cs="Arial"/>
                <w:sz w:val="18"/>
                <w:szCs w:val="18"/>
              </w:rPr>
            </w:pPr>
            <w:r w:rsidRPr="00524A23">
              <w:rPr>
                <w:rFonts w:ascii="Arial" w:hAnsi="Arial" w:cs="Arial"/>
                <w:sz w:val="18"/>
                <w:szCs w:val="18"/>
              </w:rPr>
              <w:t>Related by</w:t>
            </w:r>
          </w:p>
        </w:tc>
        <w:tc>
          <w:tcPr>
            <w:tcW w:w="1328" w:type="dxa"/>
            <w:vAlign w:val="bottom"/>
          </w:tcPr>
          <w:p w14:paraId="767987FF" w14:textId="77777777" w:rsidR="00684BAB" w:rsidRPr="00524A23" w:rsidRDefault="00684BAB" w:rsidP="006545D5">
            <w:pPr>
              <w:pBdr>
                <w:bottom w:val="single" w:sz="4" w:space="1" w:color="auto"/>
              </w:pBdr>
              <w:spacing w:line="360" w:lineRule="exact"/>
              <w:ind w:right="-43"/>
              <w:jc w:val="center"/>
              <w:rPr>
                <w:rFonts w:ascii="Arial" w:hAnsi="Arial" w:cs="Arial"/>
                <w:spacing w:val="-4"/>
                <w:sz w:val="18"/>
                <w:szCs w:val="18"/>
              </w:rPr>
            </w:pPr>
            <w:r w:rsidRPr="00524A23">
              <w:rPr>
                <w:rFonts w:ascii="Arial" w:hAnsi="Arial" w:cs="Arial"/>
                <w:spacing w:val="-4"/>
                <w:sz w:val="18"/>
                <w:szCs w:val="18"/>
              </w:rPr>
              <w:t xml:space="preserve">Balance as at   </w:t>
            </w:r>
          </w:p>
          <w:p w14:paraId="2F6345A9" w14:textId="77777777" w:rsidR="00684BAB" w:rsidRPr="00524A23" w:rsidRDefault="00C36A09"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z w:val="18"/>
                <w:szCs w:val="18"/>
              </w:rPr>
              <w:t>3</w:t>
            </w:r>
            <w:r w:rsidR="00684BAB" w:rsidRPr="00524A23">
              <w:rPr>
                <w:rFonts w:ascii="Arial" w:hAnsi="Arial" w:cs="Arial"/>
                <w:sz w:val="18"/>
                <w:szCs w:val="18"/>
              </w:rPr>
              <w:t xml:space="preserve">1 </w:t>
            </w:r>
            <w:r w:rsidRPr="00524A23">
              <w:rPr>
                <w:rFonts w:ascii="Arial" w:hAnsi="Arial" w:cs="Arial"/>
                <w:sz w:val="18"/>
                <w:szCs w:val="18"/>
              </w:rPr>
              <w:t>December</w:t>
            </w:r>
          </w:p>
          <w:p w14:paraId="0E744056" w14:textId="6FD75491" w:rsidR="00684BAB" w:rsidRPr="00524A23" w:rsidRDefault="00E53B25"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z w:val="18"/>
                <w:szCs w:val="18"/>
              </w:rPr>
              <w:t>2024</w:t>
            </w:r>
          </w:p>
        </w:tc>
        <w:tc>
          <w:tcPr>
            <w:tcW w:w="1328" w:type="dxa"/>
            <w:vAlign w:val="bottom"/>
          </w:tcPr>
          <w:p w14:paraId="1CD4D1DA" w14:textId="77777777" w:rsidR="00684BAB" w:rsidRPr="00524A23" w:rsidRDefault="00684BAB"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z w:val="18"/>
                <w:szCs w:val="18"/>
              </w:rPr>
              <w:t xml:space="preserve">Increase during </w:t>
            </w:r>
          </w:p>
          <w:p w14:paraId="2B834AEC" w14:textId="77777777" w:rsidR="00684BAB" w:rsidRPr="00524A23" w:rsidRDefault="00684BAB"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z w:val="18"/>
                <w:szCs w:val="18"/>
              </w:rPr>
              <w:t>the year</w:t>
            </w:r>
          </w:p>
        </w:tc>
        <w:tc>
          <w:tcPr>
            <w:tcW w:w="1328" w:type="dxa"/>
            <w:vAlign w:val="bottom"/>
          </w:tcPr>
          <w:p w14:paraId="66DE1873" w14:textId="77777777" w:rsidR="00684BAB" w:rsidRPr="00524A23" w:rsidRDefault="00684BAB"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z w:val="18"/>
                <w:szCs w:val="18"/>
              </w:rPr>
              <w:t xml:space="preserve">Decrease during </w:t>
            </w:r>
          </w:p>
          <w:p w14:paraId="715CD003" w14:textId="77777777" w:rsidR="00684BAB" w:rsidRPr="00524A23" w:rsidRDefault="00684BAB"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z w:val="18"/>
                <w:szCs w:val="18"/>
              </w:rPr>
              <w:t>the year</w:t>
            </w:r>
          </w:p>
        </w:tc>
        <w:tc>
          <w:tcPr>
            <w:tcW w:w="1329" w:type="dxa"/>
            <w:vAlign w:val="bottom"/>
          </w:tcPr>
          <w:p w14:paraId="10A4F3EF" w14:textId="77777777" w:rsidR="00684BAB" w:rsidRPr="00524A23" w:rsidRDefault="00684BAB" w:rsidP="006545D5">
            <w:pPr>
              <w:pBdr>
                <w:bottom w:val="single" w:sz="4" w:space="1" w:color="auto"/>
              </w:pBdr>
              <w:spacing w:line="360" w:lineRule="exact"/>
              <w:ind w:right="-43"/>
              <w:jc w:val="center"/>
              <w:rPr>
                <w:rFonts w:ascii="Arial" w:hAnsi="Arial" w:cs="Arial"/>
                <w:spacing w:val="-4"/>
                <w:sz w:val="18"/>
                <w:szCs w:val="18"/>
              </w:rPr>
            </w:pPr>
            <w:r w:rsidRPr="00524A23">
              <w:rPr>
                <w:rFonts w:ascii="Arial" w:hAnsi="Arial" w:cs="Arial"/>
                <w:spacing w:val="-4"/>
                <w:sz w:val="18"/>
                <w:szCs w:val="18"/>
              </w:rPr>
              <w:t>Balance as at</w:t>
            </w:r>
          </w:p>
          <w:p w14:paraId="232EE095" w14:textId="1B9C084C" w:rsidR="00684BAB" w:rsidRPr="00524A23" w:rsidRDefault="00684BAB" w:rsidP="006545D5">
            <w:pPr>
              <w:pBdr>
                <w:bottom w:val="single" w:sz="4" w:space="1" w:color="auto"/>
              </w:pBdr>
              <w:spacing w:line="360" w:lineRule="exact"/>
              <w:ind w:right="-43"/>
              <w:jc w:val="center"/>
              <w:rPr>
                <w:rFonts w:ascii="Arial" w:hAnsi="Arial" w:cs="Arial"/>
                <w:sz w:val="18"/>
                <w:szCs w:val="18"/>
              </w:rPr>
            </w:pPr>
            <w:r w:rsidRPr="00524A23">
              <w:rPr>
                <w:rFonts w:ascii="Arial" w:hAnsi="Arial" w:cs="Arial"/>
                <w:spacing w:val="-6"/>
                <w:sz w:val="18"/>
                <w:szCs w:val="18"/>
              </w:rPr>
              <w:t xml:space="preserve">31 December </w:t>
            </w:r>
            <w:r w:rsidR="00E53B25" w:rsidRPr="00524A23">
              <w:rPr>
                <w:rFonts w:ascii="Arial" w:hAnsi="Arial" w:cs="Arial"/>
                <w:spacing w:val="-6"/>
                <w:sz w:val="18"/>
                <w:szCs w:val="18"/>
              </w:rPr>
              <w:t>2025</w:t>
            </w:r>
          </w:p>
        </w:tc>
      </w:tr>
      <w:tr w:rsidR="00441303" w:rsidRPr="00524A23" w14:paraId="11D58670" w14:textId="77777777" w:rsidTr="003625CB">
        <w:tc>
          <w:tcPr>
            <w:tcW w:w="2412" w:type="dxa"/>
          </w:tcPr>
          <w:p w14:paraId="073A7E48" w14:textId="77777777" w:rsidR="00441303" w:rsidRPr="00524A23" w:rsidRDefault="00441303" w:rsidP="00441303">
            <w:pPr>
              <w:spacing w:line="360" w:lineRule="exact"/>
              <w:ind w:left="144" w:right="-12" w:hanging="144"/>
              <w:rPr>
                <w:rFonts w:ascii="Arial" w:hAnsi="Arial" w:cs="Arial"/>
                <w:sz w:val="18"/>
                <w:szCs w:val="18"/>
              </w:rPr>
            </w:pPr>
            <w:r w:rsidRPr="00524A23">
              <w:rPr>
                <w:rFonts w:ascii="Arial" w:hAnsi="Arial" w:cs="Arial"/>
                <w:sz w:val="18"/>
                <w:szCs w:val="18"/>
              </w:rPr>
              <w:t xml:space="preserve">TPT </w:t>
            </w:r>
            <w:proofErr w:type="spellStart"/>
            <w:r w:rsidRPr="00524A23">
              <w:rPr>
                <w:rFonts w:ascii="Arial" w:hAnsi="Arial" w:cs="Arial"/>
                <w:sz w:val="18"/>
                <w:szCs w:val="18"/>
              </w:rPr>
              <w:t>Thepprathanporn</w:t>
            </w:r>
            <w:proofErr w:type="spellEnd"/>
            <w:r w:rsidRPr="00524A23">
              <w:rPr>
                <w:rFonts w:ascii="Arial" w:hAnsi="Arial" w:cs="Arial"/>
                <w:sz w:val="18"/>
                <w:szCs w:val="18"/>
              </w:rPr>
              <w:t xml:space="preserve"> Company Limited</w:t>
            </w:r>
          </w:p>
        </w:tc>
        <w:tc>
          <w:tcPr>
            <w:tcW w:w="1530" w:type="dxa"/>
          </w:tcPr>
          <w:p w14:paraId="46C48A76" w14:textId="77777777" w:rsidR="002E5B92" w:rsidRPr="00524A23" w:rsidRDefault="00441303" w:rsidP="002E5B92">
            <w:pPr>
              <w:spacing w:line="360" w:lineRule="exact"/>
              <w:ind w:left="255" w:right="-108" w:hanging="165"/>
              <w:jc w:val="center"/>
              <w:rPr>
                <w:rFonts w:ascii="Arial" w:hAnsi="Arial" w:cs="Arial"/>
                <w:sz w:val="18"/>
                <w:szCs w:val="18"/>
              </w:rPr>
            </w:pPr>
            <w:r w:rsidRPr="00524A23">
              <w:rPr>
                <w:rFonts w:ascii="Arial" w:hAnsi="Arial" w:cs="Arial"/>
                <w:sz w:val="18"/>
                <w:szCs w:val="18"/>
              </w:rPr>
              <w:t>Common</w:t>
            </w:r>
          </w:p>
          <w:p w14:paraId="6A0B55B0" w14:textId="64485A7E" w:rsidR="00441303" w:rsidRPr="00524A23" w:rsidRDefault="00441303" w:rsidP="002E5B92">
            <w:pPr>
              <w:spacing w:line="360" w:lineRule="exact"/>
              <w:ind w:left="255" w:right="-108" w:hanging="165"/>
              <w:jc w:val="center"/>
              <w:rPr>
                <w:rFonts w:ascii="Arial" w:hAnsi="Arial" w:cs="Arial"/>
                <w:sz w:val="18"/>
                <w:szCs w:val="18"/>
              </w:rPr>
            </w:pPr>
            <w:r w:rsidRPr="00524A23">
              <w:rPr>
                <w:rFonts w:ascii="Arial" w:hAnsi="Arial" w:cs="Arial"/>
                <w:sz w:val="18"/>
                <w:szCs w:val="18"/>
              </w:rPr>
              <w:t>director</w:t>
            </w:r>
          </w:p>
        </w:tc>
        <w:tc>
          <w:tcPr>
            <w:tcW w:w="1328" w:type="dxa"/>
            <w:vAlign w:val="bottom"/>
          </w:tcPr>
          <w:p w14:paraId="4FE3305B" w14:textId="3D1A668C" w:rsidR="00441303" w:rsidRPr="00524A23" w:rsidRDefault="00441303" w:rsidP="00441303">
            <w:pPr>
              <w:pBdr>
                <w:bottom w:val="single" w:sz="4" w:space="1" w:color="auto"/>
              </w:pBdr>
              <w:tabs>
                <w:tab w:val="decimal" w:pos="1065"/>
              </w:tabs>
              <w:spacing w:line="360" w:lineRule="exact"/>
              <w:ind w:right="-18"/>
              <w:rPr>
                <w:rFonts w:ascii="Arial" w:hAnsi="Arial" w:cs="Arial"/>
                <w:sz w:val="18"/>
                <w:szCs w:val="18"/>
              </w:rPr>
            </w:pPr>
            <w:r w:rsidRPr="00524A23">
              <w:rPr>
                <w:rFonts w:ascii="Arial" w:hAnsi="Arial" w:cs="Arial"/>
                <w:sz w:val="18"/>
                <w:szCs w:val="18"/>
              </w:rPr>
              <w:t>83,000</w:t>
            </w:r>
          </w:p>
        </w:tc>
        <w:tc>
          <w:tcPr>
            <w:tcW w:w="1328" w:type="dxa"/>
            <w:vAlign w:val="bottom"/>
          </w:tcPr>
          <w:p w14:paraId="59C2F0B8" w14:textId="6AE89CCE" w:rsidR="00441303" w:rsidRPr="00524A23" w:rsidRDefault="00B241EE" w:rsidP="00441303">
            <w:pPr>
              <w:pBdr>
                <w:bottom w:val="single" w:sz="4" w:space="1" w:color="auto"/>
              </w:pBdr>
              <w:tabs>
                <w:tab w:val="decimal" w:pos="952"/>
              </w:tabs>
              <w:spacing w:line="360" w:lineRule="exact"/>
              <w:ind w:right="-18"/>
              <w:rPr>
                <w:rFonts w:ascii="Arial" w:hAnsi="Arial" w:cs="Arial"/>
                <w:sz w:val="18"/>
                <w:szCs w:val="18"/>
                <w:cs/>
              </w:rPr>
            </w:pPr>
            <w:r w:rsidRPr="00524A23">
              <w:rPr>
                <w:rFonts w:ascii="Arial" w:hAnsi="Arial" w:cs="Arial"/>
                <w:sz w:val="18"/>
                <w:szCs w:val="18"/>
              </w:rPr>
              <w:t>-</w:t>
            </w:r>
          </w:p>
        </w:tc>
        <w:tc>
          <w:tcPr>
            <w:tcW w:w="1328" w:type="dxa"/>
            <w:vAlign w:val="bottom"/>
          </w:tcPr>
          <w:p w14:paraId="26999EA2" w14:textId="0D2BCD47" w:rsidR="00441303" w:rsidRPr="00524A23" w:rsidRDefault="00B241EE" w:rsidP="00441303">
            <w:pPr>
              <w:pBdr>
                <w:bottom w:val="single" w:sz="4" w:space="1" w:color="auto"/>
              </w:pBdr>
              <w:tabs>
                <w:tab w:val="decimal" w:pos="952"/>
              </w:tabs>
              <w:spacing w:line="360" w:lineRule="exact"/>
              <w:ind w:right="-18"/>
              <w:rPr>
                <w:rFonts w:ascii="Arial" w:hAnsi="Arial" w:cs="Arial"/>
                <w:sz w:val="18"/>
                <w:szCs w:val="18"/>
              </w:rPr>
            </w:pPr>
            <w:r w:rsidRPr="00524A23">
              <w:rPr>
                <w:rFonts w:ascii="Arial" w:hAnsi="Arial" w:cs="Arial"/>
                <w:sz w:val="18"/>
                <w:szCs w:val="18"/>
              </w:rPr>
              <w:t>-</w:t>
            </w:r>
          </w:p>
        </w:tc>
        <w:tc>
          <w:tcPr>
            <w:tcW w:w="1329" w:type="dxa"/>
            <w:vAlign w:val="bottom"/>
          </w:tcPr>
          <w:p w14:paraId="6E6773E2" w14:textId="5C5A9DF0" w:rsidR="00441303" w:rsidRPr="00524A23" w:rsidRDefault="00B241EE" w:rsidP="00441303">
            <w:pPr>
              <w:pBdr>
                <w:bottom w:val="single" w:sz="4" w:space="1" w:color="auto"/>
              </w:pBdr>
              <w:tabs>
                <w:tab w:val="decimal" w:pos="1065"/>
              </w:tabs>
              <w:spacing w:line="360" w:lineRule="exact"/>
              <w:ind w:right="-18"/>
              <w:rPr>
                <w:rFonts w:ascii="Arial" w:hAnsi="Arial" w:cs="Arial"/>
                <w:sz w:val="18"/>
                <w:szCs w:val="18"/>
              </w:rPr>
            </w:pPr>
            <w:r w:rsidRPr="00524A23">
              <w:rPr>
                <w:rFonts w:ascii="Arial" w:hAnsi="Arial" w:cs="Arial"/>
                <w:sz w:val="18"/>
                <w:szCs w:val="18"/>
              </w:rPr>
              <w:t>83,000</w:t>
            </w:r>
          </w:p>
        </w:tc>
      </w:tr>
      <w:tr w:rsidR="00441303" w:rsidRPr="00524A23" w14:paraId="7308A542" w14:textId="77777777" w:rsidTr="003625CB">
        <w:tc>
          <w:tcPr>
            <w:tcW w:w="2412" w:type="dxa"/>
          </w:tcPr>
          <w:p w14:paraId="6F3119EF" w14:textId="77777777" w:rsidR="00441303" w:rsidRPr="00524A23" w:rsidRDefault="00441303" w:rsidP="00441303">
            <w:pPr>
              <w:spacing w:line="360" w:lineRule="exact"/>
              <w:ind w:left="144" w:right="-12" w:hanging="144"/>
              <w:rPr>
                <w:rFonts w:ascii="Arial" w:hAnsi="Arial" w:cs="Arial"/>
                <w:sz w:val="18"/>
                <w:szCs w:val="18"/>
              </w:rPr>
            </w:pPr>
            <w:r w:rsidRPr="00524A23">
              <w:rPr>
                <w:rFonts w:ascii="Arial" w:hAnsi="Arial" w:cs="Arial"/>
                <w:sz w:val="18"/>
                <w:szCs w:val="18"/>
              </w:rPr>
              <w:t>Total</w:t>
            </w:r>
          </w:p>
        </w:tc>
        <w:tc>
          <w:tcPr>
            <w:tcW w:w="1530" w:type="dxa"/>
            <w:vAlign w:val="bottom"/>
          </w:tcPr>
          <w:p w14:paraId="49BCDA7D" w14:textId="77777777" w:rsidR="00441303" w:rsidRPr="00524A23" w:rsidRDefault="00441303" w:rsidP="00441303">
            <w:pPr>
              <w:tabs>
                <w:tab w:val="decimal" w:pos="946"/>
              </w:tabs>
              <w:spacing w:line="360" w:lineRule="exact"/>
              <w:jc w:val="both"/>
              <w:rPr>
                <w:rFonts w:ascii="Arial" w:hAnsi="Arial" w:cs="Arial"/>
                <w:sz w:val="18"/>
                <w:szCs w:val="18"/>
              </w:rPr>
            </w:pPr>
          </w:p>
        </w:tc>
        <w:tc>
          <w:tcPr>
            <w:tcW w:w="1328" w:type="dxa"/>
            <w:vAlign w:val="bottom"/>
          </w:tcPr>
          <w:p w14:paraId="6D16C034" w14:textId="0AA75916" w:rsidR="00441303" w:rsidRPr="00524A23" w:rsidRDefault="00441303" w:rsidP="00441303">
            <w:pPr>
              <w:pBdr>
                <w:bottom w:val="double" w:sz="4" w:space="1" w:color="auto"/>
              </w:pBdr>
              <w:tabs>
                <w:tab w:val="decimal" w:pos="1065"/>
              </w:tabs>
              <w:spacing w:line="360" w:lineRule="exact"/>
              <w:ind w:right="-18"/>
              <w:rPr>
                <w:rFonts w:ascii="Arial" w:hAnsi="Arial" w:cs="Arial"/>
                <w:sz w:val="18"/>
                <w:szCs w:val="18"/>
              </w:rPr>
            </w:pPr>
            <w:r w:rsidRPr="00524A23">
              <w:rPr>
                <w:rFonts w:ascii="Arial" w:hAnsi="Arial" w:cs="Arial"/>
                <w:sz w:val="18"/>
                <w:szCs w:val="18"/>
              </w:rPr>
              <w:t>83,000</w:t>
            </w:r>
          </w:p>
        </w:tc>
        <w:tc>
          <w:tcPr>
            <w:tcW w:w="1328" w:type="dxa"/>
            <w:vAlign w:val="bottom"/>
          </w:tcPr>
          <w:p w14:paraId="1CD88015" w14:textId="78D48CD5" w:rsidR="00441303" w:rsidRPr="00524A23" w:rsidRDefault="00B241EE" w:rsidP="00441303">
            <w:pPr>
              <w:pBdr>
                <w:bottom w:val="double" w:sz="4" w:space="1" w:color="auto"/>
              </w:pBdr>
              <w:tabs>
                <w:tab w:val="decimal" w:pos="952"/>
              </w:tabs>
              <w:spacing w:line="360" w:lineRule="exact"/>
              <w:ind w:right="-18"/>
              <w:rPr>
                <w:rFonts w:ascii="Arial" w:hAnsi="Arial" w:cs="Arial"/>
                <w:sz w:val="18"/>
                <w:szCs w:val="18"/>
              </w:rPr>
            </w:pPr>
            <w:r w:rsidRPr="00524A23">
              <w:rPr>
                <w:rFonts w:ascii="Arial" w:hAnsi="Arial" w:cs="Arial"/>
                <w:sz w:val="18"/>
                <w:szCs w:val="18"/>
              </w:rPr>
              <w:t>-</w:t>
            </w:r>
          </w:p>
        </w:tc>
        <w:tc>
          <w:tcPr>
            <w:tcW w:w="1328" w:type="dxa"/>
            <w:vAlign w:val="bottom"/>
          </w:tcPr>
          <w:p w14:paraId="38B65C67" w14:textId="646EE70C" w:rsidR="00441303" w:rsidRPr="00524A23" w:rsidRDefault="00B241EE" w:rsidP="00441303">
            <w:pPr>
              <w:pBdr>
                <w:bottom w:val="double" w:sz="4" w:space="1" w:color="auto"/>
              </w:pBdr>
              <w:tabs>
                <w:tab w:val="decimal" w:pos="952"/>
              </w:tabs>
              <w:spacing w:line="360" w:lineRule="exact"/>
              <w:ind w:right="-18"/>
              <w:rPr>
                <w:rFonts w:ascii="Arial" w:hAnsi="Arial" w:cs="Arial"/>
                <w:sz w:val="18"/>
                <w:szCs w:val="18"/>
                <w:cs/>
              </w:rPr>
            </w:pPr>
            <w:r w:rsidRPr="00524A23">
              <w:rPr>
                <w:rFonts w:ascii="Arial" w:hAnsi="Arial" w:cs="Arial"/>
                <w:sz w:val="18"/>
                <w:szCs w:val="18"/>
              </w:rPr>
              <w:t>-</w:t>
            </w:r>
          </w:p>
        </w:tc>
        <w:tc>
          <w:tcPr>
            <w:tcW w:w="1329" w:type="dxa"/>
            <w:vAlign w:val="bottom"/>
          </w:tcPr>
          <w:p w14:paraId="4703ACCA" w14:textId="3DBC1CAD" w:rsidR="00441303" w:rsidRPr="00524A23" w:rsidRDefault="00B241EE" w:rsidP="00441303">
            <w:pPr>
              <w:pBdr>
                <w:bottom w:val="double" w:sz="4" w:space="1" w:color="auto"/>
              </w:pBdr>
              <w:tabs>
                <w:tab w:val="decimal" w:pos="1065"/>
              </w:tabs>
              <w:spacing w:line="360" w:lineRule="exact"/>
              <w:ind w:right="-18"/>
              <w:rPr>
                <w:rFonts w:ascii="Arial" w:hAnsi="Arial" w:cs="Arial"/>
                <w:sz w:val="18"/>
                <w:szCs w:val="18"/>
              </w:rPr>
            </w:pPr>
            <w:r w:rsidRPr="00524A23">
              <w:rPr>
                <w:rFonts w:ascii="Arial" w:hAnsi="Arial" w:cs="Arial"/>
                <w:sz w:val="18"/>
                <w:szCs w:val="18"/>
              </w:rPr>
              <w:t>83,000</w:t>
            </w:r>
          </w:p>
        </w:tc>
      </w:tr>
    </w:tbl>
    <w:p w14:paraId="276A33B7" w14:textId="6D373778" w:rsidR="003D66AD" w:rsidRPr="00524A23" w:rsidRDefault="00872C85" w:rsidP="00D20A2D">
      <w:pPr>
        <w:spacing w:before="240" w:after="120" w:line="380" w:lineRule="exact"/>
        <w:ind w:left="547"/>
        <w:jc w:val="thaiDistribute"/>
        <w:rPr>
          <w:rFonts w:ascii="Arial" w:hAnsi="Arial" w:cs="Arial"/>
          <w:sz w:val="22"/>
          <w:szCs w:val="22"/>
        </w:rPr>
      </w:pPr>
      <w:r w:rsidRPr="00524A23">
        <w:rPr>
          <w:rFonts w:ascii="Arial" w:hAnsi="Arial" w:cs="Arial"/>
          <w:sz w:val="22"/>
          <w:szCs w:val="22"/>
        </w:rPr>
        <w:t>Short-term loans from related part</w:t>
      </w:r>
      <w:r w:rsidR="006545D5" w:rsidRPr="00524A23">
        <w:rPr>
          <w:rFonts w:ascii="Arial" w:hAnsi="Arial" w:cs="Arial"/>
          <w:sz w:val="22"/>
          <w:szCs w:val="22"/>
        </w:rPr>
        <w:t>y</w:t>
      </w:r>
      <w:r w:rsidRPr="00524A23">
        <w:rPr>
          <w:rFonts w:ascii="Arial" w:hAnsi="Arial" w:cs="Arial"/>
          <w:sz w:val="22"/>
          <w:szCs w:val="22"/>
        </w:rPr>
        <w:t xml:space="preserve"> are in form of promissory notes, unsecured and due withi</w:t>
      </w:r>
      <w:r w:rsidR="00ED3025" w:rsidRPr="00524A23">
        <w:rPr>
          <w:rFonts w:ascii="Arial" w:hAnsi="Arial" w:cs="Arial"/>
          <w:sz w:val="22"/>
          <w:szCs w:val="22"/>
        </w:rPr>
        <w:t>n</w:t>
      </w:r>
      <w:r w:rsidR="001317DC" w:rsidRPr="00524A23">
        <w:rPr>
          <w:rFonts w:ascii="Arial" w:hAnsi="Arial" w:cs="Arial"/>
          <w:sz w:val="22"/>
          <w:szCs w:val="22"/>
        </w:rPr>
        <w:t xml:space="preserve"> </w:t>
      </w:r>
      <w:r w:rsidR="00E14D88" w:rsidRPr="00524A23">
        <w:rPr>
          <w:rFonts w:ascii="Arial" w:hAnsi="Arial" w:cs="Arial"/>
          <w:sz w:val="22"/>
          <w:szCs w:val="22"/>
        </w:rPr>
        <w:t>6</w:t>
      </w:r>
      <w:r w:rsidRPr="00524A23">
        <w:rPr>
          <w:rFonts w:ascii="Arial" w:hAnsi="Arial" w:cs="Arial"/>
          <w:sz w:val="22"/>
          <w:szCs w:val="22"/>
        </w:rPr>
        <w:t xml:space="preserve"> months, carrying interest at rate of </w:t>
      </w:r>
      <w:r w:rsidR="00E14D88" w:rsidRPr="00524A23">
        <w:rPr>
          <w:rFonts w:ascii="Arial" w:hAnsi="Arial" w:cs="Arial"/>
          <w:sz w:val="22"/>
          <w:szCs w:val="22"/>
        </w:rPr>
        <w:t>5.30</w:t>
      </w:r>
      <w:r w:rsidR="00375DCA" w:rsidRPr="00524A23">
        <w:rPr>
          <w:rFonts w:ascii="Arial" w:hAnsi="Arial" w:cs="Arial"/>
          <w:sz w:val="22"/>
          <w:szCs w:val="22"/>
        </w:rPr>
        <w:t xml:space="preserve"> </w:t>
      </w:r>
      <w:r w:rsidRPr="00524A23">
        <w:rPr>
          <w:rFonts w:ascii="Arial" w:hAnsi="Arial" w:cs="Arial"/>
          <w:sz w:val="22"/>
          <w:szCs w:val="22"/>
        </w:rPr>
        <w:t>percent per annum.</w:t>
      </w:r>
    </w:p>
    <w:p w14:paraId="6C50B001" w14:textId="77777777" w:rsidR="006428E3" w:rsidRPr="00524A23" w:rsidRDefault="006428E3" w:rsidP="00D20A2D">
      <w:pPr>
        <w:spacing w:before="240" w:after="120" w:line="380" w:lineRule="exact"/>
        <w:ind w:left="547"/>
        <w:jc w:val="thaiDistribute"/>
        <w:rPr>
          <w:rFonts w:ascii="Arial" w:hAnsi="Arial" w:cs="Arial"/>
          <w:sz w:val="22"/>
          <w:szCs w:val="22"/>
        </w:rPr>
      </w:pPr>
    </w:p>
    <w:p w14:paraId="4F4D90A1" w14:textId="77777777" w:rsidR="006428E3" w:rsidRPr="00524A23" w:rsidRDefault="006428E3" w:rsidP="00D20A2D">
      <w:pPr>
        <w:spacing w:before="240" w:after="120" w:line="380" w:lineRule="exact"/>
        <w:ind w:left="547"/>
        <w:jc w:val="thaiDistribute"/>
        <w:rPr>
          <w:rFonts w:ascii="Arial" w:hAnsi="Arial" w:cs="Arial"/>
          <w:sz w:val="22"/>
          <w:szCs w:val="22"/>
        </w:rPr>
      </w:pPr>
    </w:p>
    <w:p w14:paraId="6DBD3475" w14:textId="389E7D01" w:rsidR="00524A23" w:rsidRDefault="00524A23">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B2BB883" w14:textId="208D3A98" w:rsidR="00C66B68" w:rsidRPr="00524A23" w:rsidRDefault="00C66B68" w:rsidP="006545D5">
      <w:pPr>
        <w:spacing w:before="120" w:after="120" w:line="380" w:lineRule="exact"/>
        <w:ind w:left="547"/>
        <w:jc w:val="thaiDistribute"/>
        <w:rPr>
          <w:rFonts w:ascii="Arial" w:hAnsi="Arial" w:cs="Arial"/>
          <w:sz w:val="22"/>
          <w:szCs w:val="22"/>
          <w:u w:val="single"/>
        </w:rPr>
      </w:pPr>
      <w:r w:rsidRPr="00524A23">
        <w:rPr>
          <w:rFonts w:ascii="Arial" w:hAnsi="Arial" w:cs="Arial"/>
          <w:sz w:val="22"/>
          <w:szCs w:val="22"/>
          <w:u w:val="single"/>
        </w:rPr>
        <w:lastRenderedPageBreak/>
        <w:t xml:space="preserve">Directors and management’s </w:t>
      </w:r>
      <w:r w:rsidR="00D81DAC" w:rsidRPr="00524A23">
        <w:rPr>
          <w:rFonts w:ascii="Arial" w:hAnsi="Arial" w:cs="Arial"/>
          <w:sz w:val="22"/>
          <w:szCs w:val="22"/>
          <w:u w:val="single"/>
        </w:rPr>
        <w:t>benefits</w:t>
      </w:r>
    </w:p>
    <w:p w14:paraId="375259B9" w14:textId="125D9C6C" w:rsidR="00370AE9" w:rsidRPr="00524A23" w:rsidRDefault="00950960" w:rsidP="003D66AD">
      <w:pPr>
        <w:overflowPunct/>
        <w:autoSpaceDE/>
        <w:autoSpaceDN/>
        <w:adjustRightInd/>
        <w:spacing w:before="120" w:line="380" w:lineRule="exact"/>
        <w:ind w:left="547"/>
        <w:jc w:val="thaiDistribute"/>
        <w:textAlignment w:val="auto"/>
        <w:rPr>
          <w:rFonts w:ascii="Arial" w:hAnsi="Arial" w:cs="Arial"/>
          <w:sz w:val="22"/>
          <w:szCs w:val="22"/>
        </w:rPr>
      </w:pPr>
      <w:r w:rsidRPr="00524A23">
        <w:rPr>
          <w:rFonts w:ascii="Arial" w:hAnsi="Arial" w:cs="Arial"/>
          <w:sz w:val="22"/>
          <w:szCs w:val="22"/>
        </w:rPr>
        <w:t>During</w:t>
      </w:r>
      <w:r w:rsidR="00370AE9" w:rsidRPr="00524A23">
        <w:rPr>
          <w:rFonts w:ascii="Arial" w:hAnsi="Arial" w:cs="Arial"/>
          <w:sz w:val="22"/>
          <w:szCs w:val="22"/>
        </w:rPr>
        <w:t xml:space="preserve"> the </w:t>
      </w:r>
      <w:r w:rsidR="007E2B3F" w:rsidRPr="00524A23">
        <w:rPr>
          <w:rFonts w:ascii="Arial" w:hAnsi="Arial" w:cs="Arial"/>
          <w:sz w:val="22"/>
          <w:szCs w:val="22"/>
        </w:rPr>
        <w:t>year</w:t>
      </w:r>
      <w:r w:rsidR="00357F5A" w:rsidRPr="00524A23">
        <w:rPr>
          <w:rFonts w:ascii="Arial" w:hAnsi="Arial" w:cs="Arial"/>
          <w:sz w:val="22"/>
          <w:szCs w:val="22"/>
        </w:rPr>
        <w:t>s</w:t>
      </w:r>
      <w:r w:rsidR="00B309CA" w:rsidRPr="00524A23">
        <w:rPr>
          <w:rFonts w:ascii="Arial" w:hAnsi="Arial" w:cs="Arial"/>
          <w:sz w:val="22"/>
          <w:szCs w:val="22"/>
        </w:rPr>
        <w:t xml:space="preserve"> ended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5A2902" w:rsidRPr="00524A23">
        <w:rPr>
          <w:rFonts w:ascii="Arial" w:hAnsi="Arial" w:cs="Arial"/>
          <w:sz w:val="22"/>
          <w:szCs w:val="22"/>
        </w:rPr>
        <w:t xml:space="preserve"> and </w:t>
      </w:r>
      <w:r w:rsidR="00E53B25" w:rsidRPr="00524A23">
        <w:rPr>
          <w:rFonts w:ascii="Arial" w:hAnsi="Arial" w:cs="Arial"/>
          <w:sz w:val="22"/>
          <w:szCs w:val="22"/>
        </w:rPr>
        <w:t>2024</w:t>
      </w:r>
      <w:r w:rsidR="00370AE9" w:rsidRPr="00524A23">
        <w:rPr>
          <w:rFonts w:ascii="Arial" w:hAnsi="Arial" w:cs="Arial"/>
          <w:sz w:val="22"/>
          <w:szCs w:val="22"/>
        </w:rPr>
        <w:t xml:space="preserve">, </w:t>
      </w:r>
      <w:r w:rsidR="00D10CC4" w:rsidRPr="00524A23">
        <w:rPr>
          <w:rFonts w:ascii="Arial" w:hAnsi="Arial" w:cs="Arial"/>
          <w:sz w:val="22"/>
          <w:szCs w:val="22"/>
        </w:rPr>
        <w:t>the Group</w:t>
      </w:r>
      <w:r w:rsidR="00370AE9" w:rsidRPr="00524A23">
        <w:rPr>
          <w:rFonts w:ascii="Arial" w:hAnsi="Arial" w:cs="Arial"/>
          <w:sz w:val="22"/>
          <w:szCs w:val="22"/>
        </w:rPr>
        <w:t xml:space="preserve"> had employee benefit expenses </w:t>
      </w:r>
      <w:r w:rsidR="002F30DA" w:rsidRPr="00524A23">
        <w:rPr>
          <w:rFonts w:ascii="Arial" w:hAnsi="Arial" w:cs="Arial"/>
          <w:sz w:val="22"/>
          <w:szCs w:val="22"/>
        </w:rPr>
        <w:t xml:space="preserve">payable </w:t>
      </w:r>
      <w:r w:rsidR="00E63871" w:rsidRPr="00524A23">
        <w:rPr>
          <w:rFonts w:ascii="Arial" w:hAnsi="Arial" w:cs="Arial"/>
          <w:sz w:val="22"/>
          <w:szCs w:val="22"/>
        </w:rPr>
        <w:t>to</w:t>
      </w:r>
      <w:r w:rsidR="00370AE9" w:rsidRPr="00524A23">
        <w:rPr>
          <w:rFonts w:ascii="Arial" w:hAnsi="Arial" w:cs="Arial"/>
          <w:sz w:val="22"/>
          <w:szCs w:val="22"/>
        </w:rPr>
        <w:t xml:space="preserve"> their directors and management as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47A31" w:rsidRPr="00524A23" w14:paraId="213D030F" w14:textId="77777777" w:rsidTr="00272663">
        <w:tc>
          <w:tcPr>
            <w:tcW w:w="9180" w:type="dxa"/>
            <w:gridSpan w:val="5"/>
            <w:hideMark/>
          </w:tcPr>
          <w:p w14:paraId="6D48E9C4" w14:textId="77777777" w:rsidR="00B13969" w:rsidRPr="00524A23" w:rsidRDefault="00B13969" w:rsidP="003D66AD">
            <w:pPr>
              <w:tabs>
                <w:tab w:val="left" w:pos="600"/>
                <w:tab w:val="left" w:pos="900"/>
                <w:tab w:val="right" w:pos="7280"/>
                <w:tab w:val="right" w:pos="8540"/>
              </w:tabs>
              <w:spacing w:line="360" w:lineRule="exact"/>
              <w:ind w:right="-45"/>
              <w:jc w:val="right"/>
              <w:rPr>
                <w:rFonts w:ascii="Arial" w:hAnsi="Arial" w:cs="Arial"/>
                <w:sz w:val="20"/>
                <w:szCs w:val="20"/>
              </w:rPr>
            </w:pPr>
            <w:r w:rsidRPr="00524A23">
              <w:rPr>
                <w:rFonts w:ascii="Arial" w:hAnsi="Arial" w:cs="Arial"/>
                <w:sz w:val="20"/>
                <w:szCs w:val="20"/>
              </w:rPr>
              <w:t>(Unit: Thousand Baht)</w:t>
            </w:r>
          </w:p>
        </w:tc>
      </w:tr>
      <w:tr w:rsidR="00747A31" w:rsidRPr="00524A23" w14:paraId="5CE7EB2A" w14:textId="77777777" w:rsidTr="00272663">
        <w:tc>
          <w:tcPr>
            <w:tcW w:w="3960" w:type="dxa"/>
          </w:tcPr>
          <w:p w14:paraId="3CAB1DDB" w14:textId="77777777" w:rsidR="00B13969" w:rsidRPr="00524A23" w:rsidRDefault="00B13969" w:rsidP="003D66AD">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2610" w:type="dxa"/>
            <w:gridSpan w:val="2"/>
            <w:hideMark/>
          </w:tcPr>
          <w:p w14:paraId="0BA5385F" w14:textId="77777777" w:rsidR="00B13969" w:rsidRPr="00524A23" w:rsidRDefault="00B13969" w:rsidP="003D66A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24A23">
              <w:rPr>
                <w:rFonts w:ascii="Arial" w:hAnsi="Arial" w:cs="Arial"/>
                <w:sz w:val="20"/>
                <w:szCs w:val="20"/>
              </w:rPr>
              <w:t>Consolidated                      financial statements</w:t>
            </w:r>
          </w:p>
        </w:tc>
        <w:tc>
          <w:tcPr>
            <w:tcW w:w="2610" w:type="dxa"/>
            <w:gridSpan w:val="2"/>
            <w:hideMark/>
          </w:tcPr>
          <w:p w14:paraId="5C7057DF" w14:textId="77777777" w:rsidR="00B13969" w:rsidRPr="00524A23" w:rsidRDefault="00B13969" w:rsidP="003D66A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24A23">
              <w:rPr>
                <w:rFonts w:ascii="Arial" w:hAnsi="Arial" w:cs="Arial"/>
                <w:sz w:val="20"/>
                <w:szCs w:val="20"/>
              </w:rPr>
              <w:t>Separate                          financial statements</w:t>
            </w:r>
          </w:p>
        </w:tc>
      </w:tr>
      <w:tr w:rsidR="00747A31" w:rsidRPr="00524A23" w14:paraId="41DE1B99" w14:textId="77777777" w:rsidTr="00272663">
        <w:tc>
          <w:tcPr>
            <w:tcW w:w="3960" w:type="dxa"/>
          </w:tcPr>
          <w:p w14:paraId="48358C57" w14:textId="77777777" w:rsidR="00F55DB4" w:rsidRPr="00524A23" w:rsidRDefault="00F55DB4" w:rsidP="003D66AD">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tcPr>
          <w:p w14:paraId="4955B687" w14:textId="64BFE3D2"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2025</w:t>
            </w:r>
          </w:p>
        </w:tc>
        <w:tc>
          <w:tcPr>
            <w:tcW w:w="1305" w:type="dxa"/>
            <w:hideMark/>
          </w:tcPr>
          <w:p w14:paraId="78483979" w14:textId="295C539C"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2024</w:t>
            </w:r>
          </w:p>
        </w:tc>
        <w:tc>
          <w:tcPr>
            <w:tcW w:w="1305" w:type="dxa"/>
          </w:tcPr>
          <w:p w14:paraId="05D1CE66" w14:textId="34076116"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2025</w:t>
            </w:r>
          </w:p>
        </w:tc>
        <w:tc>
          <w:tcPr>
            <w:tcW w:w="1305" w:type="dxa"/>
            <w:hideMark/>
          </w:tcPr>
          <w:p w14:paraId="5CE7C0D9" w14:textId="66A41C07"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2024</w:t>
            </w:r>
          </w:p>
        </w:tc>
      </w:tr>
      <w:tr w:rsidR="006B675A" w:rsidRPr="00524A23" w14:paraId="7BB2EEDC" w14:textId="77777777" w:rsidTr="00272663">
        <w:tc>
          <w:tcPr>
            <w:tcW w:w="3960" w:type="dxa"/>
            <w:hideMark/>
          </w:tcPr>
          <w:p w14:paraId="00D5A376" w14:textId="77777777" w:rsidR="006B675A" w:rsidRPr="00524A23" w:rsidRDefault="006B675A" w:rsidP="006B675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524A23">
              <w:rPr>
                <w:rFonts w:ascii="Arial" w:hAnsi="Arial" w:cs="Arial"/>
                <w:sz w:val="20"/>
                <w:szCs w:val="20"/>
              </w:rPr>
              <w:t>Short-term employee benefits</w:t>
            </w:r>
          </w:p>
        </w:tc>
        <w:tc>
          <w:tcPr>
            <w:tcW w:w="1305" w:type="dxa"/>
            <w:vAlign w:val="bottom"/>
          </w:tcPr>
          <w:p w14:paraId="1EECA868" w14:textId="0879112C" w:rsidR="006B675A" w:rsidRPr="00524A23" w:rsidRDefault="005936EB" w:rsidP="006B675A">
            <w:pP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34,357</w:t>
            </w:r>
          </w:p>
        </w:tc>
        <w:tc>
          <w:tcPr>
            <w:tcW w:w="1305" w:type="dxa"/>
            <w:vAlign w:val="bottom"/>
          </w:tcPr>
          <w:p w14:paraId="78055CA5" w14:textId="46C1DAC9" w:rsidR="006B675A" w:rsidRPr="00524A23" w:rsidRDefault="006B675A" w:rsidP="006B675A">
            <w:pP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35,781</w:t>
            </w:r>
          </w:p>
        </w:tc>
        <w:tc>
          <w:tcPr>
            <w:tcW w:w="1305" w:type="dxa"/>
            <w:vAlign w:val="bottom"/>
          </w:tcPr>
          <w:p w14:paraId="00C01A7F" w14:textId="3242EDEF" w:rsidR="006B675A" w:rsidRPr="00524A23" w:rsidRDefault="005936EB" w:rsidP="006B675A">
            <w:pP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33,310</w:t>
            </w:r>
          </w:p>
        </w:tc>
        <w:tc>
          <w:tcPr>
            <w:tcW w:w="1305" w:type="dxa"/>
            <w:vAlign w:val="bottom"/>
          </w:tcPr>
          <w:p w14:paraId="64C52F42" w14:textId="24E6D704" w:rsidR="006B675A" w:rsidRPr="00524A23" w:rsidRDefault="006B675A" w:rsidP="006B675A">
            <w:pP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30,827</w:t>
            </w:r>
          </w:p>
        </w:tc>
      </w:tr>
      <w:tr w:rsidR="006B675A" w:rsidRPr="00524A23" w14:paraId="232A1727" w14:textId="77777777" w:rsidTr="00272663">
        <w:tc>
          <w:tcPr>
            <w:tcW w:w="3960" w:type="dxa"/>
            <w:hideMark/>
          </w:tcPr>
          <w:p w14:paraId="1A826B34" w14:textId="77777777" w:rsidR="006B675A" w:rsidRPr="00524A23" w:rsidRDefault="006B675A" w:rsidP="006B675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524A23">
              <w:rPr>
                <w:rFonts w:ascii="Arial" w:hAnsi="Arial" w:cs="Arial"/>
                <w:sz w:val="20"/>
                <w:szCs w:val="20"/>
              </w:rPr>
              <w:t>Post-employment benefits</w:t>
            </w:r>
          </w:p>
        </w:tc>
        <w:tc>
          <w:tcPr>
            <w:tcW w:w="1305" w:type="dxa"/>
            <w:vAlign w:val="bottom"/>
          </w:tcPr>
          <w:p w14:paraId="18577858" w14:textId="5DCEA7A2" w:rsidR="006B675A" w:rsidRPr="00524A23" w:rsidRDefault="005936EB" w:rsidP="006B675A">
            <w:pPr>
              <w:pBdr>
                <w:bottom w:val="single" w:sz="2"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2,123</w:t>
            </w:r>
          </w:p>
        </w:tc>
        <w:tc>
          <w:tcPr>
            <w:tcW w:w="1305" w:type="dxa"/>
            <w:vAlign w:val="bottom"/>
          </w:tcPr>
          <w:p w14:paraId="6EB08243" w14:textId="2BDA15F1" w:rsidR="006B675A" w:rsidRPr="00524A23" w:rsidRDefault="006B675A" w:rsidP="006B675A">
            <w:pPr>
              <w:pBdr>
                <w:bottom w:val="single" w:sz="2"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1,975</w:t>
            </w:r>
          </w:p>
        </w:tc>
        <w:tc>
          <w:tcPr>
            <w:tcW w:w="1305" w:type="dxa"/>
            <w:vAlign w:val="bottom"/>
          </w:tcPr>
          <w:p w14:paraId="04822A52" w14:textId="464848DE" w:rsidR="006B675A" w:rsidRPr="00524A23" w:rsidRDefault="005936EB" w:rsidP="006B675A">
            <w:pPr>
              <w:pBdr>
                <w:bottom w:val="single" w:sz="2"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2,123</w:t>
            </w:r>
          </w:p>
        </w:tc>
        <w:tc>
          <w:tcPr>
            <w:tcW w:w="1305" w:type="dxa"/>
            <w:vAlign w:val="bottom"/>
          </w:tcPr>
          <w:p w14:paraId="109E4783" w14:textId="3A0CE731" w:rsidR="006B675A" w:rsidRPr="00524A23" w:rsidRDefault="006B675A" w:rsidP="006B675A">
            <w:pPr>
              <w:pBdr>
                <w:bottom w:val="single" w:sz="2"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1,975</w:t>
            </w:r>
          </w:p>
        </w:tc>
      </w:tr>
      <w:tr w:rsidR="006B675A" w:rsidRPr="00524A23" w14:paraId="532DA786" w14:textId="77777777" w:rsidTr="00272663">
        <w:tc>
          <w:tcPr>
            <w:tcW w:w="3960" w:type="dxa"/>
            <w:hideMark/>
          </w:tcPr>
          <w:p w14:paraId="20C6ED3D" w14:textId="77777777" w:rsidR="006B675A" w:rsidRPr="00524A23" w:rsidRDefault="006B675A" w:rsidP="006B675A">
            <w:pPr>
              <w:tabs>
                <w:tab w:val="left" w:pos="600"/>
                <w:tab w:val="left" w:pos="900"/>
                <w:tab w:val="right" w:pos="7280"/>
                <w:tab w:val="right" w:pos="8540"/>
              </w:tabs>
              <w:spacing w:line="360" w:lineRule="exact"/>
              <w:ind w:left="-18" w:right="-43"/>
              <w:jc w:val="thaiDistribute"/>
              <w:rPr>
                <w:rFonts w:ascii="Arial" w:hAnsi="Arial" w:cs="Arial"/>
                <w:sz w:val="20"/>
                <w:szCs w:val="20"/>
              </w:rPr>
            </w:pPr>
            <w:r w:rsidRPr="00524A23">
              <w:rPr>
                <w:rFonts w:ascii="Arial" w:hAnsi="Arial" w:cs="Arial"/>
                <w:sz w:val="20"/>
                <w:szCs w:val="20"/>
              </w:rPr>
              <w:t>Total</w:t>
            </w:r>
          </w:p>
        </w:tc>
        <w:tc>
          <w:tcPr>
            <w:tcW w:w="1305" w:type="dxa"/>
            <w:vAlign w:val="bottom"/>
          </w:tcPr>
          <w:p w14:paraId="0A880E3C" w14:textId="27D08F07" w:rsidR="006B675A" w:rsidRPr="00524A23" w:rsidRDefault="005936EB" w:rsidP="006B675A">
            <w:pPr>
              <w:pBdr>
                <w:bottom w:val="double" w:sz="4"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36,480</w:t>
            </w:r>
          </w:p>
        </w:tc>
        <w:tc>
          <w:tcPr>
            <w:tcW w:w="1305" w:type="dxa"/>
            <w:vAlign w:val="bottom"/>
          </w:tcPr>
          <w:p w14:paraId="2096DBCE" w14:textId="58E3E1AD" w:rsidR="006B675A" w:rsidRPr="00524A23" w:rsidRDefault="006B675A" w:rsidP="006B675A">
            <w:pPr>
              <w:pBdr>
                <w:bottom w:val="double" w:sz="4"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37,756</w:t>
            </w:r>
          </w:p>
        </w:tc>
        <w:tc>
          <w:tcPr>
            <w:tcW w:w="1305" w:type="dxa"/>
            <w:vAlign w:val="bottom"/>
          </w:tcPr>
          <w:p w14:paraId="567B36AA" w14:textId="77A3A505" w:rsidR="006B675A" w:rsidRPr="00524A23" w:rsidRDefault="005936EB" w:rsidP="006B675A">
            <w:pPr>
              <w:pBdr>
                <w:bottom w:val="double" w:sz="4"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35,433</w:t>
            </w:r>
          </w:p>
        </w:tc>
        <w:tc>
          <w:tcPr>
            <w:tcW w:w="1305" w:type="dxa"/>
            <w:vAlign w:val="bottom"/>
          </w:tcPr>
          <w:p w14:paraId="4FED06E0" w14:textId="614B9555" w:rsidR="006B675A" w:rsidRPr="00524A23" w:rsidRDefault="006B675A" w:rsidP="006B675A">
            <w:pPr>
              <w:pBdr>
                <w:bottom w:val="double" w:sz="4" w:space="1" w:color="auto"/>
              </w:pBdr>
              <w:tabs>
                <w:tab w:val="decimal" w:pos="969"/>
              </w:tabs>
              <w:spacing w:line="360" w:lineRule="exact"/>
              <w:ind w:right="4"/>
              <w:rPr>
                <w:rFonts w:ascii="Arial" w:hAnsi="Arial" w:cs="Arial"/>
                <w:spacing w:val="-4"/>
                <w:sz w:val="20"/>
                <w:szCs w:val="20"/>
              </w:rPr>
            </w:pPr>
            <w:r w:rsidRPr="00524A23">
              <w:rPr>
                <w:rFonts w:ascii="Arial" w:hAnsi="Arial" w:cs="Arial"/>
                <w:spacing w:val="-4"/>
                <w:sz w:val="20"/>
                <w:szCs w:val="20"/>
              </w:rPr>
              <w:t>32,802</w:t>
            </w:r>
          </w:p>
        </w:tc>
      </w:tr>
    </w:tbl>
    <w:p w14:paraId="1980ABF4" w14:textId="32195031" w:rsidR="007D36B4" w:rsidRPr="00524A23" w:rsidRDefault="00EE7A42" w:rsidP="006545D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524A23">
        <w:rPr>
          <w:rFonts w:ascii="Arial" w:hAnsi="Arial" w:cs="Arial"/>
          <w:sz w:val="22"/>
          <w:szCs w:val="22"/>
        </w:rPr>
        <w:tab/>
      </w:r>
      <w:r w:rsidR="007D36B4" w:rsidRPr="00524A23">
        <w:rPr>
          <w:rFonts w:ascii="Arial" w:hAnsi="Arial" w:cs="Arial"/>
          <w:sz w:val="22"/>
          <w:szCs w:val="22"/>
          <w:u w:val="single"/>
        </w:rPr>
        <w:t>Guarantee obligations with related parties</w:t>
      </w:r>
    </w:p>
    <w:p w14:paraId="557F35FB" w14:textId="5BA919C3" w:rsidR="006E3926" w:rsidRPr="00524A23" w:rsidRDefault="00A714CA" w:rsidP="006E3926">
      <w:pPr>
        <w:tabs>
          <w:tab w:val="left" w:pos="900"/>
          <w:tab w:val="left" w:pos="1440"/>
        </w:tabs>
        <w:spacing w:before="120" w:after="120" w:line="380" w:lineRule="exact"/>
        <w:ind w:left="547" w:right="-43" w:hanging="547"/>
        <w:jc w:val="thaiDistribute"/>
        <w:rPr>
          <w:rFonts w:ascii="Arial" w:hAnsi="Arial" w:cs="Arial"/>
          <w:sz w:val="22"/>
          <w:szCs w:val="22"/>
        </w:rPr>
      </w:pPr>
      <w:r w:rsidRPr="00524A23">
        <w:rPr>
          <w:rFonts w:ascii="Arial" w:hAnsi="Arial" w:cs="Arial"/>
          <w:sz w:val="22"/>
          <w:szCs w:val="22"/>
        </w:rPr>
        <w:tab/>
      </w:r>
      <w:r w:rsidR="007D36B4" w:rsidRPr="00524A23">
        <w:rPr>
          <w:rFonts w:ascii="Arial" w:hAnsi="Arial" w:cs="Arial"/>
          <w:sz w:val="22"/>
          <w:szCs w:val="22"/>
        </w:rPr>
        <w:t xml:space="preserve">The Company has outstanding guarantee obligations with its related parties, as described in Note </w:t>
      </w:r>
      <w:r w:rsidR="0002667E" w:rsidRPr="00524A23">
        <w:rPr>
          <w:rFonts w:ascii="Arial" w:hAnsi="Arial" w:cs="Arial"/>
          <w:sz w:val="22"/>
          <w:szCs w:val="22"/>
        </w:rPr>
        <w:t>3</w:t>
      </w:r>
      <w:r w:rsidR="006428E3" w:rsidRPr="00524A23">
        <w:rPr>
          <w:rFonts w:ascii="Arial" w:hAnsi="Arial" w:cs="Arial"/>
          <w:sz w:val="22"/>
          <w:szCs w:val="22"/>
        </w:rPr>
        <w:t>1</w:t>
      </w:r>
      <w:r w:rsidR="0002667E" w:rsidRPr="00524A23">
        <w:rPr>
          <w:rFonts w:ascii="Arial" w:hAnsi="Arial" w:cs="Arial"/>
          <w:sz w:val="22"/>
          <w:szCs w:val="22"/>
        </w:rPr>
        <w:t>.</w:t>
      </w:r>
      <w:r w:rsidR="00BB5040" w:rsidRPr="00524A23">
        <w:rPr>
          <w:rFonts w:ascii="Arial" w:hAnsi="Arial" w:cs="Arial"/>
          <w:sz w:val="22"/>
          <w:szCs w:val="22"/>
        </w:rPr>
        <w:t>5</w:t>
      </w:r>
      <w:r w:rsidR="007D36B4" w:rsidRPr="00524A23">
        <w:rPr>
          <w:rFonts w:ascii="Arial" w:hAnsi="Arial" w:cs="Arial"/>
          <w:sz w:val="22"/>
          <w:szCs w:val="22"/>
        </w:rPr>
        <w:t xml:space="preserve"> to the financial statements.</w:t>
      </w:r>
    </w:p>
    <w:p w14:paraId="68090867" w14:textId="304EC920" w:rsidR="00C531E0" w:rsidRPr="00524A23" w:rsidRDefault="00E1323B" w:rsidP="006545D5">
      <w:pPr>
        <w:tabs>
          <w:tab w:val="left" w:pos="900"/>
          <w:tab w:val="left" w:pos="1440"/>
          <w:tab w:val="right" w:pos="5490"/>
          <w:tab w:val="right" w:pos="7740"/>
          <w:tab w:val="right" w:pos="9180"/>
        </w:tabs>
        <w:spacing w:before="120" w:line="380" w:lineRule="exact"/>
        <w:ind w:left="547" w:right="-43" w:hanging="547"/>
        <w:jc w:val="thaiDistribute"/>
        <w:rPr>
          <w:rFonts w:ascii="Arial" w:hAnsi="Arial" w:cs="Arial"/>
          <w:b/>
          <w:bCs/>
          <w:sz w:val="22"/>
          <w:szCs w:val="22"/>
        </w:rPr>
      </w:pPr>
      <w:r w:rsidRPr="00524A23">
        <w:rPr>
          <w:rFonts w:ascii="Arial" w:hAnsi="Arial" w:cs="Arial"/>
          <w:b/>
          <w:bCs/>
          <w:sz w:val="22"/>
        </w:rPr>
        <w:t>7</w:t>
      </w:r>
      <w:r w:rsidR="00C531E0" w:rsidRPr="00524A23">
        <w:rPr>
          <w:rFonts w:ascii="Arial" w:hAnsi="Arial" w:cs="Arial"/>
          <w:b/>
          <w:bCs/>
          <w:sz w:val="22"/>
          <w:szCs w:val="22"/>
          <w:cs/>
        </w:rPr>
        <w:t>.</w:t>
      </w:r>
      <w:r w:rsidR="00C531E0" w:rsidRPr="00524A23">
        <w:rPr>
          <w:rFonts w:ascii="Arial" w:hAnsi="Arial" w:cs="Arial"/>
          <w:b/>
          <w:bCs/>
          <w:sz w:val="22"/>
          <w:szCs w:val="22"/>
          <w:cs/>
        </w:rPr>
        <w:tab/>
      </w:r>
      <w:r w:rsidR="00C531E0" w:rsidRPr="00524A23">
        <w:rPr>
          <w:rFonts w:ascii="Arial" w:hAnsi="Arial" w:cs="Arial"/>
          <w:b/>
          <w:bCs/>
          <w:sz w:val="22"/>
          <w:szCs w:val="22"/>
        </w:rPr>
        <w:t>Cash and cash equivalents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747A31" w:rsidRPr="00524A23" w14:paraId="79C7FBEC" w14:textId="77777777" w:rsidTr="00B75015">
        <w:tc>
          <w:tcPr>
            <w:tcW w:w="9180" w:type="dxa"/>
            <w:gridSpan w:val="5"/>
            <w:hideMark/>
          </w:tcPr>
          <w:p w14:paraId="3D943527" w14:textId="77777777" w:rsidR="00C531E0" w:rsidRPr="00524A23" w:rsidRDefault="00C531E0" w:rsidP="003D66AD">
            <w:pPr>
              <w:tabs>
                <w:tab w:val="left" w:pos="600"/>
                <w:tab w:val="left" w:pos="900"/>
                <w:tab w:val="right" w:pos="7280"/>
                <w:tab w:val="right" w:pos="8540"/>
              </w:tabs>
              <w:spacing w:line="360" w:lineRule="exact"/>
              <w:ind w:right="-45"/>
              <w:jc w:val="right"/>
              <w:rPr>
                <w:rFonts w:ascii="Arial" w:hAnsi="Arial" w:cs="Arial"/>
                <w:sz w:val="20"/>
                <w:szCs w:val="20"/>
              </w:rPr>
            </w:pPr>
            <w:r w:rsidRPr="00524A23">
              <w:rPr>
                <w:rFonts w:ascii="Arial" w:hAnsi="Arial" w:cs="Arial"/>
                <w:sz w:val="20"/>
                <w:szCs w:val="20"/>
              </w:rPr>
              <w:t>(Unit: Thousand Baht)</w:t>
            </w:r>
          </w:p>
        </w:tc>
      </w:tr>
      <w:tr w:rsidR="00747A31" w:rsidRPr="00524A23" w14:paraId="13A20823" w14:textId="77777777" w:rsidTr="00B75015">
        <w:tc>
          <w:tcPr>
            <w:tcW w:w="3960" w:type="dxa"/>
          </w:tcPr>
          <w:p w14:paraId="08187603" w14:textId="77777777" w:rsidR="00C531E0" w:rsidRPr="00524A23" w:rsidRDefault="00C531E0" w:rsidP="003D66AD">
            <w:pPr>
              <w:tabs>
                <w:tab w:val="left" w:pos="600"/>
                <w:tab w:val="left" w:pos="900"/>
                <w:tab w:val="right" w:pos="7280"/>
                <w:tab w:val="right" w:pos="8540"/>
              </w:tabs>
              <w:spacing w:line="360" w:lineRule="exact"/>
              <w:ind w:right="-43"/>
              <w:jc w:val="center"/>
              <w:rPr>
                <w:rFonts w:ascii="Arial" w:hAnsi="Arial" w:cs="Arial"/>
                <w:sz w:val="20"/>
                <w:szCs w:val="20"/>
                <w:cs/>
              </w:rPr>
            </w:pPr>
          </w:p>
        </w:tc>
        <w:tc>
          <w:tcPr>
            <w:tcW w:w="2610" w:type="dxa"/>
            <w:gridSpan w:val="2"/>
            <w:hideMark/>
          </w:tcPr>
          <w:p w14:paraId="2D740C82" w14:textId="77777777" w:rsidR="00C531E0" w:rsidRPr="00524A23" w:rsidRDefault="00C531E0" w:rsidP="003D66A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24A23">
              <w:rPr>
                <w:rFonts w:ascii="Arial" w:hAnsi="Arial" w:cs="Arial"/>
                <w:sz w:val="20"/>
                <w:szCs w:val="20"/>
              </w:rPr>
              <w:t>Consolidated                      financial statements</w:t>
            </w:r>
          </w:p>
        </w:tc>
        <w:tc>
          <w:tcPr>
            <w:tcW w:w="2610" w:type="dxa"/>
            <w:gridSpan w:val="2"/>
            <w:hideMark/>
          </w:tcPr>
          <w:p w14:paraId="5810B2A3" w14:textId="77777777" w:rsidR="00C531E0" w:rsidRPr="00524A23" w:rsidRDefault="00C531E0" w:rsidP="003D66A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524A23">
              <w:rPr>
                <w:rFonts w:ascii="Arial" w:hAnsi="Arial" w:cs="Arial"/>
                <w:sz w:val="20"/>
                <w:szCs w:val="20"/>
              </w:rPr>
              <w:t>Separate                          financial statements</w:t>
            </w:r>
          </w:p>
        </w:tc>
      </w:tr>
      <w:tr w:rsidR="00747A31" w:rsidRPr="00524A23" w14:paraId="23BC2230" w14:textId="77777777" w:rsidTr="00B75015">
        <w:tc>
          <w:tcPr>
            <w:tcW w:w="3960" w:type="dxa"/>
          </w:tcPr>
          <w:p w14:paraId="4A1ECFED" w14:textId="77777777" w:rsidR="00F55DB4" w:rsidRPr="00524A23" w:rsidRDefault="00F55DB4" w:rsidP="003D66AD">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305" w:type="dxa"/>
          </w:tcPr>
          <w:p w14:paraId="1B1B8D31" w14:textId="019CCF4C"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2025</w:t>
            </w:r>
          </w:p>
        </w:tc>
        <w:tc>
          <w:tcPr>
            <w:tcW w:w="1305" w:type="dxa"/>
            <w:hideMark/>
          </w:tcPr>
          <w:p w14:paraId="0B045F54" w14:textId="2735F8B5"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2024</w:t>
            </w:r>
          </w:p>
        </w:tc>
        <w:tc>
          <w:tcPr>
            <w:tcW w:w="1305" w:type="dxa"/>
          </w:tcPr>
          <w:p w14:paraId="41C9DAC7" w14:textId="7D8B5DED"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2025</w:t>
            </w:r>
          </w:p>
        </w:tc>
        <w:tc>
          <w:tcPr>
            <w:tcW w:w="1305" w:type="dxa"/>
            <w:hideMark/>
          </w:tcPr>
          <w:p w14:paraId="77DAE625" w14:textId="1102A6CD" w:rsidR="00F55DB4" w:rsidRPr="00524A23" w:rsidRDefault="00E53B25" w:rsidP="003D66AD">
            <w:pPr>
              <w:tabs>
                <w:tab w:val="left" w:pos="600"/>
                <w:tab w:val="left" w:pos="900"/>
                <w:tab w:val="right" w:pos="7280"/>
                <w:tab w:val="right" w:pos="8540"/>
              </w:tabs>
              <w:spacing w:line="360" w:lineRule="exact"/>
              <w:ind w:right="-45"/>
              <w:jc w:val="center"/>
              <w:rPr>
                <w:rFonts w:ascii="Arial" w:hAnsi="Arial" w:cs="Arial"/>
                <w:sz w:val="20"/>
                <w:szCs w:val="20"/>
                <w:u w:val="single"/>
              </w:rPr>
            </w:pPr>
            <w:r w:rsidRPr="00524A23">
              <w:rPr>
                <w:rFonts w:ascii="Arial" w:hAnsi="Arial" w:cs="Arial"/>
                <w:sz w:val="20"/>
                <w:szCs w:val="20"/>
                <w:u w:val="single"/>
              </w:rPr>
              <w:t>2024</w:t>
            </w:r>
          </w:p>
        </w:tc>
      </w:tr>
      <w:tr w:rsidR="006B675A" w:rsidRPr="00524A23" w14:paraId="64646DF2" w14:textId="77777777" w:rsidTr="00B75015">
        <w:tc>
          <w:tcPr>
            <w:tcW w:w="3960" w:type="dxa"/>
            <w:hideMark/>
          </w:tcPr>
          <w:p w14:paraId="037851F3" w14:textId="77777777" w:rsidR="006B675A" w:rsidRPr="00524A23" w:rsidRDefault="006B675A" w:rsidP="006B675A">
            <w:pPr>
              <w:tabs>
                <w:tab w:val="left" w:pos="600"/>
                <w:tab w:val="left" w:pos="900"/>
                <w:tab w:val="right" w:pos="7280"/>
                <w:tab w:val="right" w:pos="8540"/>
              </w:tabs>
              <w:spacing w:line="360" w:lineRule="exact"/>
              <w:ind w:right="-45"/>
              <w:jc w:val="thaiDistribute"/>
              <w:rPr>
                <w:rFonts w:ascii="Arial" w:hAnsi="Arial" w:cs="Arial"/>
                <w:sz w:val="20"/>
                <w:szCs w:val="20"/>
                <w:cs/>
              </w:rPr>
            </w:pPr>
            <w:r w:rsidRPr="00524A23">
              <w:rPr>
                <w:rFonts w:ascii="Arial" w:hAnsi="Arial" w:cs="Arial"/>
                <w:sz w:val="20"/>
                <w:szCs w:val="20"/>
              </w:rPr>
              <w:t>Cash</w:t>
            </w:r>
          </w:p>
        </w:tc>
        <w:tc>
          <w:tcPr>
            <w:tcW w:w="1305" w:type="dxa"/>
          </w:tcPr>
          <w:p w14:paraId="39EC87D5" w14:textId="520B3EE5" w:rsidR="006B675A" w:rsidRPr="00524A23" w:rsidRDefault="005936EB"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90</w:t>
            </w:r>
          </w:p>
        </w:tc>
        <w:tc>
          <w:tcPr>
            <w:tcW w:w="1305" w:type="dxa"/>
          </w:tcPr>
          <w:p w14:paraId="4223C4D4" w14:textId="57E22E82" w:rsidR="006B675A" w:rsidRPr="00524A23" w:rsidRDefault="006B675A"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141</w:t>
            </w:r>
          </w:p>
        </w:tc>
        <w:tc>
          <w:tcPr>
            <w:tcW w:w="1305" w:type="dxa"/>
          </w:tcPr>
          <w:p w14:paraId="7142D9AC" w14:textId="5794CC6E" w:rsidR="006B675A" w:rsidRPr="00524A23" w:rsidRDefault="005936EB"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27</w:t>
            </w:r>
          </w:p>
        </w:tc>
        <w:tc>
          <w:tcPr>
            <w:tcW w:w="1305" w:type="dxa"/>
          </w:tcPr>
          <w:p w14:paraId="2CA58177" w14:textId="3ED88DCD" w:rsidR="006B675A" w:rsidRPr="00524A23" w:rsidRDefault="006B675A"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24</w:t>
            </w:r>
          </w:p>
        </w:tc>
      </w:tr>
      <w:tr w:rsidR="006B675A" w:rsidRPr="00524A23" w14:paraId="0589A7DC" w14:textId="77777777" w:rsidTr="00B75015">
        <w:tc>
          <w:tcPr>
            <w:tcW w:w="3960" w:type="dxa"/>
          </w:tcPr>
          <w:p w14:paraId="7BDAD432" w14:textId="77777777" w:rsidR="006B675A" w:rsidRPr="00524A23" w:rsidRDefault="006B675A" w:rsidP="006B675A">
            <w:pPr>
              <w:tabs>
                <w:tab w:val="left" w:pos="600"/>
                <w:tab w:val="left" w:pos="900"/>
                <w:tab w:val="right" w:pos="7280"/>
                <w:tab w:val="right" w:pos="8540"/>
              </w:tabs>
              <w:spacing w:line="360" w:lineRule="exact"/>
              <w:ind w:right="-45"/>
              <w:jc w:val="thaiDistribute"/>
              <w:rPr>
                <w:rFonts w:ascii="Arial" w:hAnsi="Arial" w:cs="Arial"/>
                <w:sz w:val="20"/>
                <w:szCs w:val="20"/>
                <w:cs/>
              </w:rPr>
            </w:pPr>
            <w:r w:rsidRPr="00524A23">
              <w:rPr>
                <w:rFonts w:ascii="Arial" w:hAnsi="Arial" w:cs="Arial"/>
                <w:sz w:val="20"/>
                <w:szCs w:val="20"/>
              </w:rPr>
              <w:t xml:space="preserve">Bank deposits </w:t>
            </w:r>
          </w:p>
        </w:tc>
        <w:tc>
          <w:tcPr>
            <w:tcW w:w="1305" w:type="dxa"/>
          </w:tcPr>
          <w:p w14:paraId="150B88F7" w14:textId="5B46F42E" w:rsidR="006B675A" w:rsidRPr="00524A23" w:rsidRDefault="005936EB"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454,015</w:t>
            </w:r>
          </w:p>
        </w:tc>
        <w:tc>
          <w:tcPr>
            <w:tcW w:w="1305" w:type="dxa"/>
          </w:tcPr>
          <w:p w14:paraId="76921683" w14:textId="11379A01" w:rsidR="006B675A" w:rsidRPr="00524A23" w:rsidRDefault="006B675A"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938,860</w:t>
            </w:r>
          </w:p>
        </w:tc>
        <w:tc>
          <w:tcPr>
            <w:tcW w:w="1305" w:type="dxa"/>
          </w:tcPr>
          <w:p w14:paraId="5D7694ED" w14:textId="66ECD5B6" w:rsidR="006B675A" w:rsidRPr="00524A23" w:rsidRDefault="005936EB"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303,484</w:t>
            </w:r>
          </w:p>
        </w:tc>
        <w:tc>
          <w:tcPr>
            <w:tcW w:w="1305" w:type="dxa"/>
          </w:tcPr>
          <w:p w14:paraId="293C3352" w14:textId="5B375F10" w:rsidR="006B675A" w:rsidRPr="00524A23" w:rsidRDefault="006B675A" w:rsidP="006B675A">
            <w:pPr>
              <w:tabs>
                <w:tab w:val="decimal" w:pos="972"/>
              </w:tabs>
              <w:spacing w:line="360" w:lineRule="exact"/>
              <w:ind w:right="-43"/>
              <w:rPr>
                <w:rFonts w:ascii="Arial" w:hAnsi="Arial" w:cs="Arial"/>
                <w:sz w:val="20"/>
                <w:szCs w:val="20"/>
              </w:rPr>
            </w:pPr>
            <w:r w:rsidRPr="00524A23">
              <w:rPr>
                <w:rFonts w:ascii="Arial" w:hAnsi="Arial" w:cs="Arial"/>
                <w:sz w:val="20"/>
                <w:szCs w:val="20"/>
              </w:rPr>
              <w:t>849,748</w:t>
            </w:r>
          </w:p>
        </w:tc>
      </w:tr>
      <w:tr w:rsidR="006B675A" w:rsidRPr="00524A23" w14:paraId="388CBC41" w14:textId="77777777" w:rsidTr="00B75015">
        <w:tc>
          <w:tcPr>
            <w:tcW w:w="3960" w:type="dxa"/>
            <w:hideMark/>
          </w:tcPr>
          <w:p w14:paraId="0CF958F3" w14:textId="77777777" w:rsidR="006B675A" w:rsidRPr="00524A23" w:rsidRDefault="006B675A" w:rsidP="006B675A">
            <w:pPr>
              <w:tabs>
                <w:tab w:val="left" w:pos="600"/>
                <w:tab w:val="left" w:pos="900"/>
                <w:tab w:val="right" w:pos="7280"/>
                <w:tab w:val="right" w:pos="8540"/>
              </w:tabs>
              <w:spacing w:line="360" w:lineRule="exact"/>
              <w:ind w:right="-45"/>
              <w:jc w:val="thaiDistribute"/>
              <w:rPr>
                <w:rFonts w:ascii="Arial" w:hAnsi="Arial" w:cs="Arial"/>
                <w:sz w:val="20"/>
                <w:szCs w:val="20"/>
                <w:cs/>
              </w:rPr>
            </w:pPr>
            <w:r w:rsidRPr="00524A23">
              <w:rPr>
                <w:rFonts w:ascii="Arial" w:hAnsi="Arial" w:cs="Arial"/>
                <w:sz w:val="20"/>
                <w:szCs w:val="20"/>
              </w:rPr>
              <w:t>Cheques on hand</w:t>
            </w:r>
          </w:p>
        </w:tc>
        <w:tc>
          <w:tcPr>
            <w:tcW w:w="1305" w:type="dxa"/>
          </w:tcPr>
          <w:p w14:paraId="54D61454" w14:textId="4C127595" w:rsidR="006B675A" w:rsidRPr="00524A23" w:rsidRDefault="005936EB" w:rsidP="006B675A">
            <w:pPr>
              <w:pBdr>
                <w:bottom w:val="sing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w:t>
            </w:r>
          </w:p>
        </w:tc>
        <w:tc>
          <w:tcPr>
            <w:tcW w:w="1305" w:type="dxa"/>
          </w:tcPr>
          <w:p w14:paraId="33D6C13E" w14:textId="51FF9F64" w:rsidR="006B675A" w:rsidRPr="00524A23" w:rsidRDefault="006B675A" w:rsidP="006B675A">
            <w:pPr>
              <w:pBdr>
                <w:bottom w:val="sing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3,376</w:t>
            </w:r>
          </w:p>
        </w:tc>
        <w:tc>
          <w:tcPr>
            <w:tcW w:w="1305" w:type="dxa"/>
          </w:tcPr>
          <w:p w14:paraId="50C0427C" w14:textId="26CF9497" w:rsidR="006B675A" w:rsidRPr="00524A23" w:rsidRDefault="005936EB" w:rsidP="006B675A">
            <w:pPr>
              <w:pBdr>
                <w:bottom w:val="sing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w:t>
            </w:r>
          </w:p>
        </w:tc>
        <w:tc>
          <w:tcPr>
            <w:tcW w:w="1305" w:type="dxa"/>
          </w:tcPr>
          <w:p w14:paraId="7AC37C84" w14:textId="15D9B8FF" w:rsidR="006B675A" w:rsidRPr="00524A23" w:rsidRDefault="006B675A" w:rsidP="006B675A">
            <w:pPr>
              <w:pBdr>
                <w:bottom w:val="sing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3,289</w:t>
            </w:r>
          </w:p>
        </w:tc>
      </w:tr>
      <w:tr w:rsidR="006B675A" w:rsidRPr="00524A23" w14:paraId="57E0CEE1" w14:textId="77777777" w:rsidTr="00B75015">
        <w:tc>
          <w:tcPr>
            <w:tcW w:w="3960" w:type="dxa"/>
            <w:hideMark/>
          </w:tcPr>
          <w:p w14:paraId="0A1EDD76" w14:textId="77777777" w:rsidR="006B675A" w:rsidRPr="00524A23" w:rsidRDefault="006B675A" w:rsidP="006B675A">
            <w:pPr>
              <w:tabs>
                <w:tab w:val="left" w:pos="600"/>
                <w:tab w:val="left" w:pos="900"/>
                <w:tab w:val="right" w:pos="7280"/>
                <w:tab w:val="right" w:pos="8540"/>
              </w:tabs>
              <w:spacing w:line="360" w:lineRule="exact"/>
              <w:ind w:right="-43"/>
              <w:jc w:val="thaiDistribute"/>
              <w:rPr>
                <w:rFonts w:ascii="Arial" w:hAnsi="Arial" w:cs="Arial"/>
                <w:sz w:val="20"/>
                <w:szCs w:val="20"/>
              </w:rPr>
            </w:pPr>
            <w:r w:rsidRPr="00524A23">
              <w:rPr>
                <w:rFonts w:ascii="Arial" w:hAnsi="Arial" w:cs="Arial"/>
                <w:sz w:val="20"/>
                <w:szCs w:val="20"/>
              </w:rPr>
              <w:t>Total</w:t>
            </w:r>
          </w:p>
        </w:tc>
        <w:tc>
          <w:tcPr>
            <w:tcW w:w="1305" w:type="dxa"/>
          </w:tcPr>
          <w:p w14:paraId="5D22B528" w14:textId="1F8A2FD0" w:rsidR="006B675A" w:rsidRPr="00524A23" w:rsidRDefault="005936EB" w:rsidP="006B675A">
            <w:pPr>
              <w:pBdr>
                <w:bottom w:val="doub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454,105</w:t>
            </w:r>
          </w:p>
        </w:tc>
        <w:tc>
          <w:tcPr>
            <w:tcW w:w="1305" w:type="dxa"/>
          </w:tcPr>
          <w:p w14:paraId="178CAFB4" w14:textId="54916FAF" w:rsidR="006B675A" w:rsidRPr="00524A23" w:rsidRDefault="006B675A" w:rsidP="006B675A">
            <w:pPr>
              <w:pBdr>
                <w:bottom w:val="doub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942,377</w:t>
            </w:r>
          </w:p>
        </w:tc>
        <w:tc>
          <w:tcPr>
            <w:tcW w:w="1305" w:type="dxa"/>
          </w:tcPr>
          <w:p w14:paraId="0B3D3CA6" w14:textId="1B4C565C" w:rsidR="006B675A" w:rsidRPr="00524A23" w:rsidRDefault="005936EB" w:rsidP="006B675A">
            <w:pPr>
              <w:pBdr>
                <w:bottom w:val="doub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303,511</w:t>
            </w:r>
          </w:p>
        </w:tc>
        <w:tc>
          <w:tcPr>
            <w:tcW w:w="1305" w:type="dxa"/>
          </w:tcPr>
          <w:p w14:paraId="474C5EE2" w14:textId="37B9A859" w:rsidR="006B675A" w:rsidRPr="00524A23" w:rsidRDefault="006B675A" w:rsidP="006B675A">
            <w:pPr>
              <w:pBdr>
                <w:bottom w:val="double" w:sz="4" w:space="1" w:color="auto"/>
              </w:pBdr>
              <w:tabs>
                <w:tab w:val="decimal" w:pos="972"/>
              </w:tabs>
              <w:spacing w:line="360" w:lineRule="exact"/>
              <w:ind w:right="-43"/>
              <w:rPr>
                <w:rFonts w:ascii="Arial" w:hAnsi="Arial" w:cs="Arial"/>
                <w:sz w:val="20"/>
                <w:szCs w:val="20"/>
              </w:rPr>
            </w:pPr>
            <w:r w:rsidRPr="00524A23">
              <w:rPr>
                <w:rFonts w:ascii="Arial" w:hAnsi="Arial" w:cs="Arial"/>
                <w:sz w:val="20"/>
                <w:szCs w:val="20"/>
              </w:rPr>
              <w:t>853,061</w:t>
            </w:r>
          </w:p>
        </w:tc>
      </w:tr>
    </w:tbl>
    <w:p w14:paraId="580356E9" w14:textId="6D73D89A" w:rsidR="006E3926" w:rsidRPr="00524A23" w:rsidRDefault="00A714CA" w:rsidP="006545D5">
      <w:pPr>
        <w:tabs>
          <w:tab w:val="left" w:pos="900"/>
          <w:tab w:val="left" w:pos="1440"/>
        </w:tabs>
        <w:spacing w:before="240" w:after="120" w:line="380" w:lineRule="exact"/>
        <w:ind w:left="547" w:right="-43" w:hanging="547"/>
        <w:jc w:val="thaiDistribute"/>
        <w:rPr>
          <w:rFonts w:ascii="Arial" w:hAnsi="Arial" w:cs="Arial"/>
          <w:sz w:val="22"/>
          <w:szCs w:val="22"/>
        </w:rPr>
      </w:pPr>
      <w:r w:rsidRPr="00524A23">
        <w:rPr>
          <w:rFonts w:ascii="Arial" w:hAnsi="Arial" w:cs="Arial"/>
          <w:sz w:val="22"/>
          <w:szCs w:val="22"/>
        </w:rPr>
        <w:tab/>
      </w:r>
      <w:r w:rsidR="00C531E0" w:rsidRPr="00524A23">
        <w:rPr>
          <w:rFonts w:ascii="Arial" w:hAnsi="Arial" w:cs="Arial"/>
          <w:sz w:val="22"/>
          <w:szCs w:val="22"/>
        </w:rPr>
        <w:t xml:space="preserve">As </w:t>
      </w:r>
      <w:proofErr w:type="gramStart"/>
      <w:r w:rsidR="00C531E0" w:rsidRPr="00524A23">
        <w:rPr>
          <w:rFonts w:ascii="Arial" w:hAnsi="Arial" w:cs="Arial"/>
          <w:sz w:val="22"/>
          <w:szCs w:val="22"/>
        </w:rPr>
        <w:t>at</w:t>
      </w:r>
      <w:proofErr w:type="gramEnd"/>
      <w:r w:rsidR="00C531E0" w:rsidRPr="00524A23">
        <w:rPr>
          <w:rFonts w:ascii="Arial" w:hAnsi="Arial" w:cs="Arial"/>
          <w:sz w:val="22"/>
          <w:szCs w:val="22"/>
        </w:rPr>
        <w:t xml:space="preserve"> 31 December </w:t>
      </w:r>
      <w:r w:rsidR="00E53B25" w:rsidRPr="00524A23">
        <w:rPr>
          <w:rFonts w:ascii="Arial" w:hAnsi="Arial" w:cs="Arial"/>
          <w:sz w:val="22"/>
          <w:szCs w:val="22"/>
        </w:rPr>
        <w:t>2025</w:t>
      </w:r>
      <w:r w:rsidR="00C531E0" w:rsidRPr="00524A23">
        <w:rPr>
          <w:rFonts w:ascii="Arial" w:hAnsi="Arial" w:cs="Arial"/>
          <w:sz w:val="22"/>
          <w:szCs w:val="22"/>
        </w:rPr>
        <w:t>, bank deposits in saving accounts</w:t>
      </w:r>
      <w:r w:rsidR="002B0351" w:rsidRPr="00524A23">
        <w:rPr>
          <w:rFonts w:ascii="Arial" w:hAnsi="Arial" w:cs="Arial"/>
          <w:sz w:val="22"/>
          <w:szCs w:val="22"/>
        </w:rPr>
        <w:t xml:space="preserve"> and </w:t>
      </w:r>
      <w:r w:rsidR="00C531E0" w:rsidRPr="00524A23">
        <w:rPr>
          <w:rFonts w:ascii="Arial" w:hAnsi="Arial" w:cs="Arial"/>
          <w:sz w:val="22"/>
          <w:szCs w:val="22"/>
        </w:rPr>
        <w:t>fixed deposits carried interests between</w:t>
      </w:r>
      <w:r w:rsidR="00DD3E15" w:rsidRPr="00524A23">
        <w:rPr>
          <w:rFonts w:ascii="Arial" w:hAnsi="Arial" w:cs="Arial"/>
          <w:sz w:val="22"/>
          <w:szCs w:val="22"/>
        </w:rPr>
        <w:t xml:space="preserve"> </w:t>
      </w:r>
      <w:r w:rsidR="003A579A" w:rsidRPr="00524A23">
        <w:rPr>
          <w:rFonts w:ascii="Arial" w:hAnsi="Arial" w:cs="Arial"/>
          <w:sz w:val="22"/>
          <w:szCs w:val="22"/>
        </w:rPr>
        <w:t>0.0</w:t>
      </w:r>
      <w:r w:rsidR="00A3492B" w:rsidRPr="00524A23">
        <w:rPr>
          <w:rFonts w:ascii="Arial" w:hAnsi="Arial" w:cs="Arial"/>
          <w:sz w:val="22"/>
          <w:szCs w:val="22"/>
        </w:rPr>
        <w:t>4</w:t>
      </w:r>
      <w:r w:rsidR="00B36F57" w:rsidRPr="00524A23">
        <w:rPr>
          <w:rFonts w:ascii="Arial" w:hAnsi="Arial" w:cs="Arial"/>
          <w:sz w:val="22"/>
          <w:szCs w:val="22"/>
        </w:rPr>
        <w:t xml:space="preserve"> </w:t>
      </w:r>
      <w:r w:rsidR="00C531E0" w:rsidRPr="00524A23">
        <w:rPr>
          <w:rFonts w:ascii="Arial" w:hAnsi="Arial" w:cs="Arial"/>
          <w:sz w:val="22"/>
          <w:szCs w:val="22"/>
        </w:rPr>
        <w:t xml:space="preserve">and </w:t>
      </w:r>
      <w:r w:rsidR="0008722B" w:rsidRPr="00524A23">
        <w:rPr>
          <w:rFonts w:ascii="Arial" w:hAnsi="Arial" w:cs="Arial"/>
          <w:sz w:val="22"/>
          <w:szCs w:val="22"/>
        </w:rPr>
        <w:t>1.5</w:t>
      </w:r>
      <w:r w:rsidR="003A579A" w:rsidRPr="00524A23">
        <w:rPr>
          <w:rFonts w:ascii="Arial" w:hAnsi="Arial" w:cs="Arial"/>
          <w:sz w:val="22"/>
          <w:szCs w:val="22"/>
        </w:rPr>
        <w:t>0</w:t>
      </w:r>
      <w:r w:rsidR="006B675A" w:rsidRPr="00524A23">
        <w:rPr>
          <w:rFonts w:ascii="Arial" w:hAnsi="Arial" w:cs="Arial"/>
          <w:sz w:val="22"/>
          <w:szCs w:val="22"/>
        </w:rPr>
        <w:t xml:space="preserve"> </w:t>
      </w:r>
      <w:r w:rsidR="00C531E0" w:rsidRPr="00524A23">
        <w:rPr>
          <w:rFonts w:ascii="Arial" w:hAnsi="Arial" w:cs="Arial"/>
          <w:sz w:val="22"/>
          <w:szCs w:val="22"/>
        </w:rPr>
        <w:t>percent per annum (</w:t>
      </w:r>
      <w:r w:rsidR="00E53B25" w:rsidRPr="00524A23">
        <w:rPr>
          <w:rFonts w:ascii="Arial" w:hAnsi="Arial" w:cs="Arial"/>
          <w:sz w:val="22"/>
          <w:szCs w:val="22"/>
        </w:rPr>
        <w:t>2024</w:t>
      </w:r>
      <w:r w:rsidR="00C531E0" w:rsidRPr="00524A23">
        <w:rPr>
          <w:rFonts w:ascii="Arial" w:hAnsi="Arial" w:cs="Arial"/>
          <w:sz w:val="22"/>
          <w:szCs w:val="22"/>
        </w:rPr>
        <w:t xml:space="preserve">: </w:t>
      </w:r>
      <w:r w:rsidR="001E5456" w:rsidRPr="00524A23">
        <w:rPr>
          <w:rFonts w:ascii="Arial" w:hAnsi="Arial" w:cs="Arial"/>
          <w:sz w:val="22"/>
          <w:szCs w:val="22"/>
        </w:rPr>
        <w:t>between 0.0</w:t>
      </w:r>
      <w:r w:rsidR="00C72180" w:rsidRPr="00524A23">
        <w:rPr>
          <w:rFonts w:ascii="Arial" w:hAnsi="Arial" w:cs="Arial"/>
          <w:sz w:val="22"/>
          <w:szCs w:val="22"/>
        </w:rPr>
        <w:t>4</w:t>
      </w:r>
      <w:r w:rsidR="001E5456" w:rsidRPr="00524A23">
        <w:rPr>
          <w:rFonts w:ascii="Arial" w:hAnsi="Arial" w:cs="Arial"/>
          <w:sz w:val="22"/>
          <w:szCs w:val="22"/>
        </w:rPr>
        <w:t xml:space="preserve"> and </w:t>
      </w:r>
      <w:r w:rsidR="0062704C" w:rsidRPr="00524A23">
        <w:rPr>
          <w:rFonts w:ascii="Arial" w:hAnsi="Arial" w:cs="Arial"/>
          <w:sz w:val="22"/>
          <w:szCs w:val="22"/>
        </w:rPr>
        <w:t>1.5</w:t>
      </w:r>
      <w:r w:rsidR="006B675A" w:rsidRPr="00524A23">
        <w:rPr>
          <w:rFonts w:ascii="Arial" w:hAnsi="Arial" w:cs="Arial"/>
          <w:sz w:val="22"/>
          <w:szCs w:val="22"/>
        </w:rPr>
        <w:t>0</w:t>
      </w:r>
      <w:r w:rsidR="00600F5F" w:rsidRPr="00524A23">
        <w:rPr>
          <w:rFonts w:ascii="Arial" w:hAnsi="Arial" w:cs="Arial"/>
          <w:sz w:val="22"/>
          <w:szCs w:val="22"/>
        </w:rPr>
        <w:t xml:space="preserve"> </w:t>
      </w:r>
      <w:r w:rsidR="001E5456" w:rsidRPr="00524A23">
        <w:rPr>
          <w:rFonts w:ascii="Arial" w:hAnsi="Arial" w:cs="Arial"/>
          <w:sz w:val="22"/>
          <w:szCs w:val="22"/>
        </w:rPr>
        <w:t>percent per annum</w:t>
      </w:r>
      <w:r w:rsidR="00C531E0" w:rsidRPr="00524A23">
        <w:rPr>
          <w:rFonts w:ascii="Arial" w:hAnsi="Arial" w:cs="Arial"/>
          <w:sz w:val="22"/>
          <w:szCs w:val="22"/>
        </w:rPr>
        <w:t>).</w:t>
      </w:r>
    </w:p>
    <w:p w14:paraId="3168AC73" w14:textId="77777777" w:rsidR="006428E3" w:rsidRPr="00524A23" w:rsidRDefault="006428E3" w:rsidP="006545D5">
      <w:pPr>
        <w:tabs>
          <w:tab w:val="left" w:pos="900"/>
          <w:tab w:val="left" w:pos="1440"/>
        </w:tabs>
        <w:spacing w:before="240" w:after="120" w:line="380" w:lineRule="exact"/>
        <w:ind w:left="547" w:right="-43" w:hanging="547"/>
        <w:jc w:val="thaiDistribute"/>
        <w:rPr>
          <w:rFonts w:ascii="Arial" w:hAnsi="Arial" w:cs="Arial"/>
          <w:sz w:val="22"/>
          <w:szCs w:val="22"/>
        </w:rPr>
      </w:pPr>
    </w:p>
    <w:p w14:paraId="4FCBD50F" w14:textId="77777777" w:rsidR="006428E3" w:rsidRPr="00524A23" w:rsidRDefault="006428E3" w:rsidP="006545D5">
      <w:pPr>
        <w:tabs>
          <w:tab w:val="left" w:pos="900"/>
          <w:tab w:val="left" w:pos="1440"/>
        </w:tabs>
        <w:spacing w:before="240" w:after="120" w:line="380" w:lineRule="exact"/>
        <w:ind w:left="547" w:right="-43" w:hanging="547"/>
        <w:jc w:val="thaiDistribute"/>
        <w:rPr>
          <w:rFonts w:ascii="Arial" w:hAnsi="Arial" w:cs="Arial"/>
          <w:sz w:val="22"/>
          <w:szCs w:val="22"/>
        </w:rPr>
      </w:pPr>
    </w:p>
    <w:p w14:paraId="3ACA93B6" w14:textId="77777777" w:rsidR="006428E3" w:rsidRPr="00524A23" w:rsidRDefault="006428E3" w:rsidP="006545D5">
      <w:pPr>
        <w:tabs>
          <w:tab w:val="left" w:pos="900"/>
          <w:tab w:val="left" w:pos="1440"/>
        </w:tabs>
        <w:spacing w:before="240" w:after="120" w:line="380" w:lineRule="exact"/>
        <w:ind w:left="547" w:right="-43" w:hanging="547"/>
        <w:jc w:val="thaiDistribute"/>
        <w:rPr>
          <w:rFonts w:ascii="Arial" w:hAnsi="Arial" w:cs="Arial"/>
          <w:sz w:val="22"/>
          <w:szCs w:val="22"/>
        </w:rPr>
      </w:pPr>
    </w:p>
    <w:p w14:paraId="45E3ED61" w14:textId="169520EB" w:rsidR="00524A23" w:rsidRDefault="00524A23">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DADE08D" w14:textId="456030E3" w:rsidR="00A11A82" w:rsidRPr="00524A23" w:rsidRDefault="00054D73" w:rsidP="000550DD">
      <w:pPr>
        <w:spacing w:before="120" w:line="380" w:lineRule="exact"/>
        <w:ind w:left="547" w:hanging="547"/>
        <w:jc w:val="thaiDistribute"/>
        <w:rPr>
          <w:rFonts w:ascii="Arial" w:hAnsi="Arial" w:cs="Arial"/>
          <w:b/>
          <w:bCs/>
          <w:sz w:val="22"/>
          <w:szCs w:val="22"/>
        </w:rPr>
      </w:pPr>
      <w:r w:rsidRPr="00524A23">
        <w:rPr>
          <w:rFonts w:ascii="Arial" w:hAnsi="Arial" w:cs="Arial"/>
          <w:b/>
          <w:bCs/>
          <w:sz w:val="22"/>
        </w:rPr>
        <w:lastRenderedPageBreak/>
        <w:t>8</w:t>
      </w:r>
      <w:r w:rsidR="00A11A82" w:rsidRPr="00524A23">
        <w:rPr>
          <w:rFonts w:ascii="Arial" w:hAnsi="Arial" w:cs="Arial"/>
          <w:b/>
          <w:bCs/>
          <w:sz w:val="22"/>
          <w:szCs w:val="22"/>
        </w:rPr>
        <w:t>.</w:t>
      </w:r>
      <w:r w:rsidR="00A11A82" w:rsidRPr="00524A23">
        <w:rPr>
          <w:rFonts w:ascii="Arial" w:hAnsi="Arial" w:cs="Arial"/>
          <w:b/>
          <w:bCs/>
          <w:sz w:val="22"/>
          <w:szCs w:val="22"/>
        </w:rPr>
        <w:tab/>
        <w:t xml:space="preserve">Trade </w:t>
      </w:r>
      <w:r w:rsidR="006C6E54" w:rsidRPr="00524A23">
        <w:rPr>
          <w:rFonts w:ascii="Arial" w:hAnsi="Arial" w:cs="Arial"/>
          <w:b/>
          <w:bCs/>
          <w:sz w:val="22"/>
          <w:szCs w:val="22"/>
        </w:rPr>
        <w:t>and other</w:t>
      </w:r>
      <w:r w:rsidR="00A11A82" w:rsidRPr="00524A23">
        <w:rPr>
          <w:rFonts w:ascii="Arial" w:hAnsi="Arial" w:cs="Arial"/>
          <w:b/>
          <w:bCs/>
          <w:sz w:val="22"/>
          <w:szCs w:val="22"/>
        </w:rPr>
        <w:t xml:space="preserve"> </w:t>
      </w:r>
      <w:r w:rsidR="006428E3" w:rsidRPr="00524A23">
        <w:rPr>
          <w:rFonts w:ascii="Arial" w:hAnsi="Arial" w:cs="Arial"/>
          <w:b/>
          <w:bCs/>
          <w:sz w:val="22"/>
          <w:szCs w:val="22"/>
        </w:rPr>
        <w:t xml:space="preserve">current </w:t>
      </w:r>
      <w:r w:rsidR="00A11A82" w:rsidRPr="00524A23">
        <w:rPr>
          <w:rFonts w:ascii="Arial" w:hAnsi="Arial" w:cs="Arial"/>
          <w:b/>
          <w:bCs/>
          <w:sz w:val="22"/>
          <w:szCs w:val="22"/>
        </w:rPr>
        <w:t>receivable</w:t>
      </w:r>
      <w:r w:rsidR="006C6E54" w:rsidRPr="00524A23">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747A31" w:rsidRPr="00524A23" w14:paraId="0E09E0ED" w14:textId="77777777" w:rsidTr="00B75015">
        <w:trPr>
          <w:tblHeader/>
        </w:trPr>
        <w:tc>
          <w:tcPr>
            <w:tcW w:w="9270" w:type="dxa"/>
            <w:gridSpan w:val="5"/>
          </w:tcPr>
          <w:p w14:paraId="728C5E48" w14:textId="77777777" w:rsidR="00BA14AA" w:rsidRPr="00524A23" w:rsidRDefault="00BA14AA" w:rsidP="003D66AD">
            <w:pPr>
              <w:spacing w:line="340" w:lineRule="exact"/>
              <w:jc w:val="right"/>
              <w:rPr>
                <w:rFonts w:ascii="Arial" w:hAnsi="Arial" w:cs="Arial"/>
                <w:sz w:val="19"/>
                <w:szCs w:val="19"/>
              </w:rPr>
            </w:pPr>
            <w:bookmarkStart w:id="9" w:name="OLE_LINK3"/>
            <w:bookmarkStart w:id="10" w:name="OLE_LINK4"/>
            <w:r w:rsidRPr="00524A23">
              <w:rPr>
                <w:rFonts w:ascii="Arial" w:hAnsi="Arial" w:cs="Arial"/>
                <w:sz w:val="19"/>
                <w:szCs w:val="19"/>
              </w:rPr>
              <w:tab/>
            </w:r>
            <w:r w:rsidRPr="00524A23">
              <w:rPr>
                <w:rFonts w:ascii="Arial" w:hAnsi="Arial" w:cs="Arial"/>
                <w:sz w:val="19"/>
                <w:szCs w:val="19"/>
              </w:rPr>
              <w:br w:type="page"/>
              <w:t>(Unit: Thousand Baht)</w:t>
            </w:r>
          </w:p>
        </w:tc>
      </w:tr>
      <w:tr w:rsidR="00747A31" w:rsidRPr="00524A23" w14:paraId="1D859000" w14:textId="77777777" w:rsidTr="00B75015">
        <w:trPr>
          <w:tblHeader/>
        </w:trPr>
        <w:tc>
          <w:tcPr>
            <w:tcW w:w="4140" w:type="dxa"/>
          </w:tcPr>
          <w:p w14:paraId="2C06A5D0" w14:textId="77777777" w:rsidR="00BA14AA" w:rsidRPr="00524A23" w:rsidRDefault="00BA14AA" w:rsidP="003D66AD">
            <w:pPr>
              <w:spacing w:line="340" w:lineRule="exact"/>
              <w:jc w:val="center"/>
              <w:rPr>
                <w:rFonts w:ascii="Arial" w:hAnsi="Arial" w:cs="Arial"/>
                <w:sz w:val="19"/>
                <w:szCs w:val="19"/>
              </w:rPr>
            </w:pPr>
          </w:p>
        </w:tc>
        <w:tc>
          <w:tcPr>
            <w:tcW w:w="2565" w:type="dxa"/>
            <w:gridSpan w:val="2"/>
          </w:tcPr>
          <w:p w14:paraId="1613DB81" w14:textId="77777777" w:rsidR="00BA14AA" w:rsidRPr="00524A23" w:rsidRDefault="00BA14AA" w:rsidP="003D66AD">
            <w:pPr>
              <w:pBdr>
                <w:bottom w:val="single" w:sz="4" w:space="1" w:color="auto"/>
              </w:pBdr>
              <w:spacing w:line="340" w:lineRule="exact"/>
              <w:ind w:left="-18"/>
              <w:jc w:val="center"/>
              <w:rPr>
                <w:rFonts w:ascii="Arial" w:hAnsi="Arial" w:cs="Arial"/>
                <w:spacing w:val="-6"/>
                <w:sz w:val="19"/>
                <w:szCs w:val="19"/>
              </w:rPr>
            </w:pPr>
            <w:r w:rsidRPr="00524A23">
              <w:rPr>
                <w:rFonts w:ascii="Arial" w:hAnsi="Arial" w:cs="Arial"/>
                <w:spacing w:val="-6"/>
                <w:sz w:val="19"/>
                <w:szCs w:val="19"/>
              </w:rPr>
              <w:t xml:space="preserve">Consolidated </w:t>
            </w:r>
            <w:r w:rsidR="00D13463" w:rsidRPr="00524A23">
              <w:rPr>
                <w:rFonts w:ascii="Arial" w:hAnsi="Arial" w:cs="Arial"/>
                <w:spacing w:val="-6"/>
                <w:sz w:val="19"/>
                <w:szCs w:val="19"/>
              </w:rPr>
              <w:t xml:space="preserve">                             </w:t>
            </w:r>
            <w:r w:rsidRPr="00524A23">
              <w:rPr>
                <w:rFonts w:ascii="Arial" w:hAnsi="Arial" w:cs="Arial"/>
                <w:spacing w:val="-6"/>
                <w:sz w:val="19"/>
                <w:szCs w:val="19"/>
              </w:rPr>
              <w:t>financial statements</w:t>
            </w:r>
          </w:p>
        </w:tc>
        <w:tc>
          <w:tcPr>
            <w:tcW w:w="2565" w:type="dxa"/>
            <w:gridSpan w:val="2"/>
          </w:tcPr>
          <w:p w14:paraId="12D8AD85" w14:textId="77777777" w:rsidR="00BA14AA" w:rsidRPr="00524A23" w:rsidRDefault="00BA14AA" w:rsidP="003D66AD">
            <w:pPr>
              <w:pBdr>
                <w:bottom w:val="single" w:sz="4" w:space="1" w:color="auto"/>
              </w:pBdr>
              <w:spacing w:line="340" w:lineRule="exact"/>
              <w:ind w:left="-18"/>
              <w:jc w:val="center"/>
              <w:rPr>
                <w:rFonts w:ascii="Arial" w:hAnsi="Arial" w:cs="Arial"/>
                <w:sz w:val="19"/>
                <w:szCs w:val="19"/>
              </w:rPr>
            </w:pPr>
            <w:r w:rsidRPr="00524A23">
              <w:rPr>
                <w:rFonts w:ascii="Arial" w:hAnsi="Arial" w:cs="Arial"/>
                <w:sz w:val="19"/>
                <w:szCs w:val="19"/>
              </w:rPr>
              <w:t xml:space="preserve">Separate </w:t>
            </w:r>
            <w:r w:rsidR="00D13463" w:rsidRPr="00524A23">
              <w:rPr>
                <w:rFonts w:ascii="Arial" w:hAnsi="Arial" w:cs="Arial"/>
                <w:sz w:val="19"/>
                <w:szCs w:val="19"/>
              </w:rPr>
              <w:t xml:space="preserve">                                    </w:t>
            </w:r>
            <w:r w:rsidRPr="00524A23">
              <w:rPr>
                <w:rFonts w:ascii="Arial" w:hAnsi="Arial" w:cs="Arial"/>
                <w:sz w:val="19"/>
                <w:szCs w:val="19"/>
              </w:rPr>
              <w:t>financial statements</w:t>
            </w:r>
          </w:p>
        </w:tc>
      </w:tr>
      <w:tr w:rsidR="00747A31" w:rsidRPr="00524A23" w14:paraId="210861C9" w14:textId="77777777" w:rsidTr="00B75015">
        <w:trPr>
          <w:tblHeader/>
        </w:trPr>
        <w:tc>
          <w:tcPr>
            <w:tcW w:w="4140" w:type="dxa"/>
            <w:vAlign w:val="bottom"/>
          </w:tcPr>
          <w:p w14:paraId="27F20AD2" w14:textId="77777777" w:rsidR="005D2768" w:rsidRPr="00524A23" w:rsidRDefault="005D2768" w:rsidP="003D66AD">
            <w:pPr>
              <w:spacing w:line="340" w:lineRule="exact"/>
              <w:rPr>
                <w:rFonts w:ascii="Arial" w:hAnsi="Arial" w:cs="Arial"/>
                <w:sz w:val="19"/>
                <w:szCs w:val="19"/>
              </w:rPr>
            </w:pPr>
          </w:p>
        </w:tc>
        <w:tc>
          <w:tcPr>
            <w:tcW w:w="1282" w:type="dxa"/>
            <w:vAlign w:val="bottom"/>
          </w:tcPr>
          <w:p w14:paraId="0B95E452" w14:textId="42C73462" w:rsidR="005D2768" w:rsidRPr="00524A23" w:rsidRDefault="00E53B25" w:rsidP="003D66AD">
            <w:pPr>
              <w:spacing w:line="340" w:lineRule="exact"/>
              <w:jc w:val="center"/>
              <w:rPr>
                <w:rFonts w:ascii="Arial" w:hAnsi="Arial" w:cs="Arial"/>
                <w:sz w:val="19"/>
                <w:szCs w:val="19"/>
                <w:u w:val="single"/>
              </w:rPr>
            </w:pPr>
            <w:r w:rsidRPr="00524A23">
              <w:rPr>
                <w:rFonts w:ascii="Arial" w:hAnsi="Arial" w:cs="Arial"/>
                <w:sz w:val="19"/>
                <w:szCs w:val="19"/>
                <w:u w:val="single"/>
              </w:rPr>
              <w:t>2025</w:t>
            </w:r>
          </w:p>
        </w:tc>
        <w:tc>
          <w:tcPr>
            <w:tcW w:w="1283" w:type="dxa"/>
            <w:vAlign w:val="bottom"/>
          </w:tcPr>
          <w:p w14:paraId="1064E2F3" w14:textId="24F30A61" w:rsidR="005D2768" w:rsidRPr="00524A23" w:rsidRDefault="00E53B25" w:rsidP="003D66AD">
            <w:pPr>
              <w:spacing w:line="340" w:lineRule="exact"/>
              <w:jc w:val="center"/>
              <w:rPr>
                <w:rFonts w:ascii="Arial" w:hAnsi="Arial" w:cs="Arial"/>
                <w:sz w:val="19"/>
                <w:szCs w:val="19"/>
                <w:u w:val="single"/>
              </w:rPr>
            </w:pPr>
            <w:r w:rsidRPr="00524A23">
              <w:rPr>
                <w:rFonts w:ascii="Arial" w:hAnsi="Arial" w:cs="Arial"/>
                <w:sz w:val="19"/>
                <w:szCs w:val="19"/>
                <w:u w:val="single"/>
              </w:rPr>
              <w:t>2024</w:t>
            </w:r>
          </w:p>
        </w:tc>
        <w:tc>
          <w:tcPr>
            <w:tcW w:w="1282" w:type="dxa"/>
            <w:vAlign w:val="bottom"/>
          </w:tcPr>
          <w:p w14:paraId="096350DC" w14:textId="5421122A" w:rsidR="005D2768" w:rsidRPr="00524A23" w:rsidRDefault="00E53B25" w:rsidP="003D66AD">
            <w:pPr>
              <w:spacing w:line="340" w:lineRule="exact"/>
              <w:jc w:val="center"/>
              <w:rPr>
                <w:rFonts w:ascii="Arial" w:hAnsi="Arial" w:cs="Arial"/>
                <w:sz w:val="19"/>
                <w:szCs w:val="19"/>
                <w:u w:val="single"/>
              </w:rPr>
            </w:pPr>
            <w:r w:rsidRPr="00524A23">
              <w:rPr>
                <w:rFonts w:ascii="Arial" w:hAnsi="Arial" w:cs="Arial"/>
                <w:sz w:val="19"/>
                <w:szCs w:val="19"/>
                <w:u w:val="single"/>
              </w:rPr>
              <w:t>2025</w:t>
            </w:r>
          </w:p>
        </w:tc>
        <w:tc>
          <w:tcPr>
            <w:tcW w:w="1283" w:type="dxa"/>
            <w:vAlign w:val="bottom"/>
          </w:tcPr>
          <w:p w14:paraId="4221AD76" w14:textId="6B03AC48" w:rsidR="005D2768" w:rsidRPr="00524A23" w:rsidRDefault="00E53B25" w:rsidP="003D66AD">
            <w:pPr>
              <w:spacing w:line="340" w:lineRule="exact"/>
              <w:jc w:val="center"/>
              <w:rPr>
                <w:rFonts w:ascii="Arial" w:hAnsi="Arial" w:cs="Arial"/>
                <w:sz w:val="19"/>
                <w:szCs w:val="19"/>
                <w:u w:val="single"/>
              </w:rPr>
            </w:pPr>
            <w:r w:rsidRPr="00524A23">
              <w:rPr>
                <w:rFonts w:ascii="Arial" w:hAnsi="Arial" w:cs="Arial"/>
                <w:sz w:val="19"/>
                <w:szCs w:val="19"/>
                <w:u w:val="single"/>
              </w:rPr>
              <w:t>2024</w:t>
            </w:r>
          </w:p>
        </w:tc>
      </w:tr>
      <w:tr w:rsidR="00747A31" w:rsidRPr="00524A23" w14:paraId="2F256314" w14:textId="77777777" w:rsidTr="00B75015">
        <w:tc>
          <w:tcPr>
            <w:tcW w:w="4140" w:type="dxa"/>
          </w:tcPr>
          <w:p w14:paraId="599C0E4C" w14:textId="5F3C169D" w:rsidR="005D2768" w:rsidRPr="00524A23" w:rsidRDefault="005D2768" w:rsidP="003D66AD">
            <w:pPr>
              <w:tabs>
                <w:tab w:val="decimal" w:pos="1002"/>
              </w:tabs>
              <w:spacing w:line="340" w:lineRule="exact"/>
              <w:ind w:right="-111"/>
              <w:rPr>
                <w:rFonts w:ascii="Arial" w:hAnsi="Arial" w:cs="Arial"/>
                <w:sz w:val="19"/>
                <w:szCs w:val="19"/>
                <w:cs/>
              </w:rPr>
            </w:pPr>
            <w:r w:rsidRPr="00524A23">
              <w:rPr>
                <w:rFonts w:ascii="Arial" w:hAnsi="Arial" w:cs="Arial"/>
                <w:sz w:val="19"/>
                <w:szCs w:val="19"/>
                <w:u w:val="single"/>
              </w:rPr>
              <w:t>Trade receivables - related parties</w:t>
            </w:r>
            <w:r w:rsidRPr="00524A23">
              <w:rPr>
                <w:rFonts w:ascii="Arial" w:hAnsi="Arial" w:cs="Arial"/>
                <w:sz w:val="19"/>
                <w:szCs w:val="19"/>
              </w:rPr>
              <w:t xml:space="preserve"> (Note 6)</w:t>
            </w:r>
          </w:p>
        </w:tc>
        <w:tc>
          <w:tcPr>
            <w:tcW w:w="1282" w:type="dxa"/>
          </w:tcPr>
          <w:p w14:paraId="52DD4EE0" w14:textId="77777777" w:rsidR="005D2768" w:rsidRPr="00524A23" w:rsidRDefault="005D2768" w:rsidP="003D66AD">
            <w:pPr>
              <w:tabs>
                <w:tab w:val="decimal" w:pos="1152"/>
              </w:tabs>
              <w:spacing w:line="340" w:lineRule="exact"/>
              <w:ind w:left="-18"/>
              <w:rPr>
                <w:rFonts w:ascii="Arial" w:hAnsi="Arial" w:cs="Arial"/>
                <w:sz w:val="19"/>
                <w:szCs w:val="19"/>
              </w:rPr>
            </w:pPr>
          </w:p>
        </w:tc>
        <w:tc>
          <w:tcPr>
            <w:tcW w:w="1283" w:type="dxa"/>
          </w:tcPr>
          <w:p w14:paraId="0F27DC57" w14:textId="77777777" w:rsidR="005D2768" w:rsidRPr="00524A23" w:rsidRDefault="005D2768" w:rsidP="003D66AD">
            <w:pPr>
              <w:tabs>
                <w:tab w:val="decimal" w:pos="1152"/>
              </w:tabs>
              <w:spacing w:line="340" w:lineRule="exact"/>
              <w:ind w:left="-18"/>
              <w:rPr>
                <w:rFonts w:ascii="Arial" w:hAnsi="Arial" w:cs="Arial"/>
                <w:sz w:val="19"/>
                <w:szCs w:val="19"/>
              </w:rPr>
            </w:pPr>
          </w:p>
        </w:tc>
        <w:tc>
          <w:tcPr>
            <w:tcW w:w="1282" w:type="dxa"/>
          </w:tcPr>
          <w:p w14:paraId="073CBDD7" w14:textId="77777777" w:rsidR="005D2768" w:rsidRPr="00524A23" w:rsidRDefault="005D2768" w:rsidP="003D66AD">
            <w:pPr>
              <w:tabs>
                <w:tab w:val="decimal" w:pos="1062"/>
              </w:tabs>
              <w:spacing w:line="340" w:lineRule="exact"/>
              <w:ind w:left="-18"/>
              <w:rPr>
                <w:rFonts w:ascii="Arial" w:hAnsi="Arial" w:cs="Arial"/>
                <w:sz w:val="19"/>
                <w:szCs w:val="19"/>
                <w:cs/>
              </w:rPr>
            </w:pPr>
          </w:p>
        </w:tc>
        <w:tc>
          <w:tcPr>
            <w:tcW w:w="1283" w:type="dxa"/>
          </w:tcPr>
          <w:p w14:paraId="404B987A" w14:textId="77777777" w:rsidR="005D2768" w:rsidRPr="00524A23" w:rsidRDefault="005D2768" w:rsidP="003D66AD">
            <w:pPr>
              <w:tabs>
                <w:tab w:val="decimal" w:pos="1062"/>
              </w:tabs>
              <w:spacing w:line="340" w:lineRule="exact"/>
              <w:ind w:left="-18"/>
              <w:rPr>
                <w:rFonts w:ascii="Arial" w:hAnsi="Arial" w:cs="Arial"/>
                <w:sz w:val="19"/>
                <w:szCs w:val="19"/>
                <w:cs/>
              </w:rPr>
            </w:pPr>
          </w:p>
        </w:tc>
      </w:tr>
      <w:tr w:rsidR="00747A31" w:rsidRPr="00524A23" w14:paraId="59AC78B4" w14:textId="77777777" w:rsidTr="00B75015">
        <w:tc>
          <w:tcPr>
            <w:tcW w:w="4140" w:type="dxa"/>
          </w:tcPr>
          <w:p w14:paraId="4856B92D" w14:textId="77777777" w:rsidR="005D2768" w:rsidRPr="00524A23" w:rsidRDefault="005D2768" w:rsidP="003D66AD">
            <w:pPr>
              <w:spacing w:line="340" w:lineRule="exact"/>
              <w:ind w:right="-17"/>
              <w:jc w:val="thaiDistribute"/>
              <w:rPr>
                <w:rFonts w:ascii="Arial" w:hAnsi="Arial" w:cs="Arial"/>
                <w:sz w:val="19"/>
                <w:szCs w:val="19"/>
                <w:cs/>
              </w:rPr>
            </w:pPr>
            <w:r w:rsidRPr="00524A23">
              <w:rPr>
                <w:rFonts w:ascii="Arial" w:hAnsi="Arial" w:cs="Arial"/>
                <w:sz w:val="19"/>
                <w:szCs w:val="19"/>
              </w:rPr>
              <w:t xml:space="preserve">Aged </w:t>
            </w:r>
            <w:proofErr w:type="gramStart"/>
            <w:r w:rsidRPr="00524A23">
              <w:rPr>
                <w:rFonts w:ascii="Arial" w:hAnsi="Arial" w:cs="Arial"/>
                <w:sz w:val="19"/>
                <w:szCs w:val="19"/>
              </w:rPr>
              <w:t>on the basis of</w:t>
            </w:r>
            <w:proofErr w:type="gramEnd"/>
            <w:r w:rsidRPr="00524A23">
              <w:rPr>
                <w:rFonts w:ascii="Arial" w:hAnsi="Arial" w:cs="Arial"/>
                <w:sz w:val="19"/>
                <w:szCs w:val="19"/>
              </w:rPr>
              <w:t xml:space="preserve"> due dates</w:t>
            </w:r>
          </w:p>
        </w:tc>
        <w:tc>
          <w:tcPr>
            <w:tcW w:w="1282" w:type="dxa"/>
          </w:tcPr>
          <w:p w14:paraId="420AD50E" w14:textId="77777777" w:rsidR="005D2768" w:rsidRPr="00524A23" w:rsidRDefault="005D2768" w:rsidP="003D66AD">
            <w:pPr>
              <w:tabs>
                <w:tab w:val="decimal" w:pos="1152"/>
              </w:tabs>
              <w:spacing w:line="340" w:lineRule="exact"/>
              <w:ind w:left="-18"/>
              <w:rPr>
                <w:rFonts w:ascii="Arial" w:hAnsi="Arial" w:cs="Arial"/>
                <w:sz w:val="19"/>
                <w:szCs w:val="19"/>
              </w:rPr>
            </w:pPr>
          </w:p>
        </w:tc>
        <w:tc>
          <w:tcPr>
            <w:tcW w:w="1283" w:type="dxa"/>
          </w:tcPr>
          <w:p w14:paraId="349C4E88" w14:textId="77777777" w:rsidR="005D2768" w:rsidRPr="00524A23" w:rsidRDefault="005D2768" w:rsidP="003D66AD">
            <w:pPr>
              <w:tabs>
                <w:tab w:val="decimal" w:pos="1152"/>
              </w:tabs>
              <w:spacing w:line="340" w:lineRule="exact"/>
              <w:ind w:left="-18"/>
              <w:rPr>
                <w:rFonts w:ascii="Arial" w:hAnsi="Arial" w:cs="Arial"/>
                <w:sz w:val="19"/>
                <w:szCs w:val="19"/>
              </w:rPr>
            </w:pPr>
          </w:p>
        </w:tc>
        <w:tc>
          <w:tcPr>
            <w:tcW w:w="1282" w:type="dxa"/>
          </w:tcPr>
          <w:p w14:paraId="6B7D8614" w14:textId="77777777" w:rsidR="005D2768" w:rsidRPr="00524A23" w:rsidRDefault="005D2768" w:rsidP="003D66AD">
            <w:pPr>
              <w:tabs>
                <w:tab w:val="decimal" w:pos="1062"/>
              </w:tabs>
              <w:spacing w:line="340" w:lineRule="exact"/>
              <w:ind w:left="-18"/>
              <w:rPr>
                <w:rFonts w:ascii="Arial" w:hAnsi="Arial" w:cs="Arial"/>
                <w:sz w:val="19"/>
                <w:szCs w:val="19"/>
                <w:cs/>
              </w:rPr>
            </w:pPr>
          </w:p>
        </w:tc>
        <w:tc>
          <w:tcPr>
            <w:tcW w:w="1283" w:type="dxa"/>
          </w:tcPr>
          <w:p w14:paraId="498DA2D4" w14:textId="77777777" w:rsidR="005D2768" w:rsidRPr="00524A23" w:rsidRDefault="005D2768" w:rsidP="003D66AD">
            <w:pPr>
              <w:tabs>
                <w:tab w:val="decimal" w:pos="1062"/>
              </w:tabs>
              <w:spacing w:line="340" w:lineRule="exact"/>
              <w:ind w:left="-18"/>
              <w:rPr>
                <w:rFonts w:ascii="Arial" w:hAnsi="Arial" w:cs="Arial"/>
                <w:sz w:val="19"/>
                <w:szCs w:val="19"/>
                <w:cs/>
              </w:rPr>
            </w:pPr>
          </w:p>
        </w:tc>
      </w:tr>
      <w:tr w:rsidR="009F2E69" w:rsidRPr="00524A23" w14:paraId="677A4552" w14:textId="77777777" w:rsidTr="00B75015">
        <w:tc>
          <w:tcPr>
            <w:tcW w:w="4140" w:type="dxa"/>
            <w:vAlign w:val="bottom"/>
          </w:tcPr>
          <w:p w14:paraId="489F7B7D" w14:textId="77777777" w:rsidR="009F2E69" w:rsidRPr="00524A23" w:rsidRDefault="009F2E69" w:rsidP="009F2E69">
            <w:pPr>
              <w:tabs>
                <w:tab w:val="left" w:pos="244"/>
              </w:tabs>
              <w:spacing w:line="340" w:lineRule="exact"/>
              <w:rPr>
                <w:rFonts w:ascii="Arial" w:hAnsi="Arial" w:cs="Arial"/>
                <w:sz w:val="19"/>
                <w:szCs w:val="19"/>
              </w:rPr>
            </w:pPr>
            <w:r w:rsidRPr="00524A23">
              <w:rPr>
                <w:rFonts w:ascii="Arial" w:hAnsi="Arial" w:cs="Arial"/>
                <w:sz w:val="19"/>
                <w:szCs w:val="19"/>
              </w:rPr>
              <w:t>Not yet due</w:t>
            </w:r>
          </w:p>
        </w:tc>
        <w:tc>
          <w:tcPr>
            <w:tcW w:w="1282" w:type="dxa"/>
            <w:vAlign w:val="bottom"/>
          </w:tcPr>
          <w:p w14:paraId="29514C0B" w14:textId="114C13A7"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27</w:t>
            </w:r>
          </w:p>
        </w:tc>
        <w:tc>
          <w:tcPr>
            <w:tcW w:w="1283" w:type="dxa"/>
            <w:vAlign w:val="bottom"/>
          </w:tcPr>
          <w:p w14:paraId="2EDF0F79" w14:textId="0A3FFEF5"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2" w:type="dxa"/>
            <w:vAlign w:val="bottom"/>
          </w:tcPr>
          <w:p w14:paraId="3E6167C1" w14:textId="6F5EF97A"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1,981</w:t>
            </w:r>
          </w:p>
        </w:tc>
        <w:tc>
          <w:tcPr>
            <w:tcW w:w="1283" w:type="dxa"/>
            <w:vAlign w:val="bottom"/>
          </w:tcPr>
          <w:p w14:paraId="39D625F0" w14:textId="05297415"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2,485</w:t>
            </w:r>
          </w:p>
        </w:tc>
      </w:tr>
      <w:tr w:rsidR="009F2E69" w:rsidRPr="00524A23" w14:paraId="259D31BA" w14:textId="77777777" w:rsidTr="00B75015">
        <w:tc>
          <w:tcPr>
            <w:tcW w:w="4140" w:type="dxa"/>
            <w:vAlign w:val="bottom"/>
          </w:tcPr>
          <w:p w14:paraId="58C25286" w14:textId="77777777" w:rsidR="009F2E69" w:rsidRPr="00524A23" w:rsidRDefault="009F2E69" w:rsidP="009F2E69">
            <w:pPr>
              <w:spacing w:line="340" w:lineRule="exact"/>
              <w:rPr>
                <w:rFonts w:ascii="Arial" w:hAnsi="Arial" w:cs="Arial"/>
                <w:sz w:val="19"/>
                <w:szCs w:val="19"/>
              </w:rPr>
            </w:pPr>
            <w:r w:rsidRPr="00524A23">
              <w:rPr>
                <w:rFonts w:ascii="Arial" w:hAnsi="Arial" w:cs="Arial"/>
                <w:sz w:val="19"/>
                <w:szCs w:val="19"/>
              </w:rPr>
              <w:t>Past due</w:t>
            </w:r>
          </w:p>
        </w:tc>
        <w:tc>
          <w:tcPr>
            <w:tcW w:w="1282" w:type="dxa"/>
            <w:vAlign w:val="bottom"/>
          </w:tcPr>
          <w:p w14:paraId="31E4C28F" w14:textId="5C9E8B52" w:rsidR="009F2E69" w:rsidRPr="00524A23" w:rsidRDefault="009F2E69" w:rsidP="009F2E69">
            <w:pPr>
              <w:tabs>
                <w:tab w:val="decimal" w:pos="915"/>
              </w:tabs>
              <w:spacing w:line="340" w:lineRule="exact"/>
              <w:ind w:right="-43"/>
              <w:rPr>
                <w:rFonts w:ascii="Arial" w:hAnsi="Arial" w:cs="Arial"/>
                <w:sz w:val="19"/>
                <w:szCs w:val="19"/>
              </w:rPr>
            </w:pPr>
          </w:p>
        </w:tc>
        <w:tc>
          <w:tcPr>
            <w:tcW w:w="1283" w:type="dxa"/>
            <w:vAlign w:val="bottom"/>
          </w:tcPr>
          <w:p w14:paraId="3008C6A9"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2" w:type="dxa"/>
            <w:vAlign w:val="bottom"/>
          </w:tcPr>
          <w:p w14:paraId="5BBA0BA6" w14:textId="0F3E8033" w:rsidR="009F2E69" w:rsidRPr="00524A23" w:rsidRDefault="009F2E69" w:rsidP="009F2E69">
            <w:pPr>
              <w:tabs>
                <w:tab w:val="decimal" w:pos="915"/>
              </w:tabs>
              <w:spacing w:line="340" w:lineRule="exact"/>
              <w:ind w:right="-43"/>
              <w:rPr>
                <w:rFonts w:ascii="Arial" w:hAnsi="Arial" w:cs="Arial"/>
                <w:sz w:val="19"/>
                <w:szCs w:val="19"/>
              </w:rPr>
            </w:pPr>
          </w:p>
        </w:tc>
        <w:tc>
          <w:tcPr>
            <w:tcW w:w="1283" w:type="dxa"/>
            <w:vAlign w:val="bottom"/>
          </w:tcPr>
          <w:p w14:paraId="0B5DB95F" w14:textId="77777777" w:rsidR="009F2E69" w:rsidRPr="00524A23" w:rsidRDefault="009F2E69" w:rsidP="009F2E69">
            <w:pPr>
              <w:tabs>
                <w:tab w:val="decimal" w:pos="915"/>
              </w:tabs>
              <w:spacing w:line="340" w:lineRule="exact"/>
              <w:ind w:right="-43"/>
              <w:rPr>
                <w:rFonts w:ascii="Arial" w:hAnsi="Arial" w:cs="Arial"/>
                <w:sz w:val="19"/>
                <w:szCs w:val="19"/>
              </w:rPr>
            </w:pPr>
          </w:p>
        </w:tc>
      </w:tr>
      <w:tr w:rsidR="009F2E69" w:rsidRPr="00524A23" w14:paraId="1571CF37" w14:textId="77777777" w:rsidTr="00B75015">
        <w:tc>
          <w:tcPr>
            <w:tcW w:w="4140" w:type="dxa"/>
            <w:vAlign w:val="bottom"/>
          </w:tcPr>
          <w:p w14:paraId="1A897999" w14:textId="77777777"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Up to 3 months</w:t>
            </w:r>
          </w:p>
        </w:tc>
        <w:tc>
          <w:tcPr>
            <w:tcW w:w="1282" w:type="dxa"/>
            <w:vAlign w:val="bottom"/>
          </w:tcPr>
          <w:p w14:paraId="270AB1EF" w14:textId="2E9AA8B6"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vAlign w:val="bottom"/>
          </w:tcPr>
          <w:p w14:paraId="6058DF03" w14:textId="1EF20C17"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2" w:type="dxa"/>
            <w:vAlign w:val="bottom"/>
          </w:tcPr>
          <w:p w14:paraId="4C7050FA" w14:textId="42314B57"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6,020</w:t>
            </w:r>
          </w:p>
        </w:tc>
        <w:tc>
          <w:tcPr>
            <w:tcW w:w="1283" w:type="dxa"/>
            <w:vAlign w:val="bottom"/>
          </w:tcPr>
          <w:p w14:paraId="0BDF6D53" w14:textId="0015F104"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6,732</w:t>
            </w:r>
          </w:p>
        </w:tc>
      </w:tr>
      <w:tr w:rsidR="009F2E69" w:rsidRPr="00524A23" w14:paraId="59968108" w14:textId="77777777" w:rsidTr="00B75015">
        <w:tc>
          <w:tcPr>
            <w:tcW w:w="4140" w:type="dxa"/>
            <w:vAlign w:val="bottom"/>
          </w:tcPr>
          <w:p w14:paraId="363A904B" w14:textId="7F7866EE"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3 - 6 months</w:t>
            </w:r>
          </w:p>
        </w:tc>
        <w:tc>
          <w:tcPr>
            <w:tcW w:w="1282" w:type="dxa"/>
            <w:vAlign w:val="bottom"/>
          </w:tcPr>
          <w:p w14:paraId="7FBE4C8F" w14:textId="7E472D0C"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vAlign w:val="bottom"/>
          </w:tcPr>
          <w:p w14:paraId="428BF672" w14:textId="4AFC1CB2"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1,738</w:t>
            </w:r>
          </w:p>
        </w:tc>
        <w:tc>
          <w:tcPr>
            <w:tcW w:w="1282" w:type="dxa"/>
            <w:vAlign w:val="bottom"/>
          </w:tcPr>
          <w:p w14:paraId="0E7A4DDB" w14:textId="323FFEB2"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1,486</w:t>
            </w:r>
          </w:p>
        </w:tc>
        <w:tc>
          <w:tcPr>
            <w:tcW w:w="1283" w:type="dxa"/>
            <w:vAlign w:val="bottom"/>
          </w:tcPr>
          <w:p w14:paraId="05098741" w14:textId="7C5A46C9"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5,419</w:t>
            </w:r>
          </w:p>
        </w:tc>
      </w:tr>
      <w:tr w:rsidR="009F2E69" w:rsidRPr="00524A23" w14:paraId="2130C4CB" w14:textId="77777777" w:rsidTr="00B75015">
        <w:tc>
          <w:tcPr>
            <w:tcW w:w="4140" w:type="dxa"/>
            <w:vAlign w:val="bottom"/>
          </w:tcPr>
          <w:p w14:paraId="56A2419C" w14:textId="2DE59FF3"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6 - 12 months</w:t>
            </w:r>
          </w:p>
        </w:tc>
        <w:tc>
          <w:tcPr>
            <w:tcW w:w="1282" w:type="dxa"/>
            <w:vAlign w:val="bottom"/>
          </w:tcPr>
          <w:p w14:paraId="29BBD5B7" w14:textId="0B982AE3"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vAlign w:val="bottom"/>
          </w:tcPr>
          <w:p w14:paraId="2602915E" w14:textId="38B64ACA"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6,836</w:t>
            </w:r>
          </w:p>
        </w:tc>
        <w:tc>
          <w:tcPr>
            <w:tcW w:w="1282" w:type="dxa"/>
            <w:vAlign w:val="bottom"/>
          </w:tcPr>
          <w:p w14:paraId="4B8F8C5A" w14:textId="5C1AD245" w:rsidR="009F2E69" w:rsidRPr="00524A23" w:rsidRDefault="003A579A"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vAlign w:val="bottom"/>
          </w:tcPr>
          <w:p w14:paraId="5D08444A" w14:textId="6178A601"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8,080</w:t>
            </w:r>
          </w:p>
        </w:tc>
      </w:tr>
      <w:tr w:rsidR="009F2E69" w:rsidRPr="00524A23" w14:paraId="34F06A46" w14:textId="77777777" w:rsidTr="00B75015">
        <w:tc>
          <w:tcPr>
            <w:tcW w:w="4140" w:type="dxa"/>
            <w:vAlign w:val="bottom"/>
          </w:tcPr>
          <w:p w14:paraId="4A271E16" w14:textId="79781C29"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Over 12 months</w:t>
            </w:r>
          </w:p>
        </w:tc>
        <w:tc>
          <w:tcPr>
            <w:tcW w:w="1282" w:type="dxa"/>
            <w:vAlign w:val="bottom"/>
          </w:tcPr>
          <w:p w14:paraId="59BA192B" w14:textId="67B1EDF3" w:rsidR="009F2E69" w:rsidRPr="00524A23" w:rsidRDefault="003A579A"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vAlign w:val="bottom"/>
          </w:tcPr>
          <w:p w14:paraId="53646508" w14:textId="30EDE6F6"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3,213</w:t>
            </w:r>
          </w:p>
        </w:tc>
        <w:tc>
          <w:tcPr>
            <w:tcW w:w="1282" w:type="dxa"/>
            <w:vAlign w:val="bottom"/>
          </w:tcPr>
          <w:p w14:paraId="4D84B8A6" w14:textId="0C019895" w:rsidR="009F2E69" w:rsidRPr="00524A23" w:rsidRDefault="003A579A"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vAlign w:val="bottom"/>
          </w:tcPr>
          <w:p w14:paraId="77ACA2DA" w14:textId="565FD5A6"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3,213</w:t>
            </w:r>
          </w:p>
        </w:tc>
      </w:tr>
      <w:tr w:rsidR="009F2E69" w:rsidRPr="00524A23" w14:paraId="78A14108" w14:textId="77777777" w:rsidTr="00B75015">
        <w:tc>
          <w:tcPr>
            <w:tcW w:w="4140" w:type="dxa"/>
          </w:tcPr>
          <w:p w14:paraId="4ABFD2C4" w14:textId="77777777" w:rsidR="009F2E69" w:rsidRPr="00524A23" w:rsidRDefault="009F2E69" w:rsidP="009F2E69">
            <w:pPr>
              <w:tabs>
                <w:tab w:val="decimal" w:pos="1002"/>
              </w:tabs>
              <w:spacing w:line="340" w:lineRule="exact"/>
              <w:ind w:right="-18"/>
              <w:rPr>
                <w:rFonts w:ascii="Arial" w:hAnsi="Arial" w:cs="Arial"/>
                <w:sz w:val="19"/>
                <w:szCs w:val="19"/>
              </w:rPr>
            </w:pPr>
            <w:r w:rsidRPr="00524A23">
              <w:rPr>
                <w:rFonts w:ascii="Arial" w:hAnsi="Arial" w:cs="Arial"/>
                <w:sz w:val="19"/>
                <w:szCs w:val="19"/>
              </w:rPr>
              <w:t>Total trade receivables - related parties</w:t>
            </w:r>
          </w:p>
        </w:tc>
        <w:tc>
          <w:tcPr>
            <w:tcW w:w="1282" w:type="dxa"/>
            <w:vAlign w:val="bottom"/>
          </w:tcPr>
          <w:p w14:paraId="3C0573AF" w14:textId="69E58997" w:rsidR="009F2E69" w:rsidRPr="00524A23" w:rsidRDefault="003A579A"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27</w:t>
            </w:r>
          </w:p>
        </w:tc>
        <w:tc>
          <w:tcPr>
            <w:tcW w:w="1283" w:type="dxa"/>
            <w:vAlign w:val="bottom"/>
          </w:tcPr>
          <w:p w14:paraId="3833C92E" w14:textId="00AFE46D"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11,787</w:t>
            </w:r>
          </w:p>
        </w:tc>
        <w:tc>
          <w:tcPr>
            <w:tcW w:w="1282" w:type="dxa"/>
            <w:vAlign w:val="bottom"/>
          </w:tcPr>
          <w:p w14:paraId="35B9C3ED" w14:textId="00DC9CBE" w:rsidR="009F2E69" w:rsidRPr="00524A23" w:rsidRDefault="003A579A"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9,487</w:t>
            </w:r>
          </w:p>
        </w:tc>
        <w:tc>
          <w:tcPr>
            <w:tcW w:w="1283" w:type="dxa"/>
            <w:vAlign w:val="bottom"/>
          </w:tcPr>
          <w:p w14:paraId="329E2940" w14:textId="1026D1FE"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25,929</w:t>
            </w:r>
          </w:p>
        </w:tc>
      </w:tr>
      <w:tr w:rsidR="009F2E69" w:rsidRPr="00524A23" w14:paraId="04540C76" w14:textId="77777777" w:rsidTr="00B75015">
        <w:tc>
          <w:tcPr>
            <w:tcW w:w="4140" w:type="dxa"/>
          </w:tcPr>
          <w:p w14:paraId="5D48C65E" w14:textId="77777777" w:rsidR="009F2E69" w:rsidRPr="00524A23" w:rsidRDefault="009F2E69" w:rsidP="009F2E69">
            <w:pPr>
              <w:tabs>
                <w:tab w:val="decimal" w:pos="1002"/>
              </w:tabs>
              <w:spacing w:line="340" w:lineRule="exact"/>
              <w:ind w:right="-18"/>
              <w:rPr>
                <w:rFonts w:ascii="Arial" w:hAnsi="Arial" w:cs="Arial"/>
                <w:sz w:val="19"/>
                <w:szCs w:val="19"/>
                <w:cs/>
              </w:rPr>
            </w:pPr>
            <w:r w:rsidRPr="00524A23">
              <w:rPr>
                <w:rFonts w:ascii="Arial" w:hAnsi="Arial" w:cs="Arial"/>
                <w:sz w:val="19"/>
                <w:szCs w:val="19"/>
                <w:u w:val="single"/>
              </w:rPr>
              <w:t>Trade receivables - unrelated parties</w:t>
            </w:r>
          </w:p>
        </w:tc>
        <w:tc>
          <w:tcPr>
            <w:tcW w:w="1282" w:type="dxa"/>
          </w:tcPr>
          <w:p w14:paraId="4BEEE4BB" w14:textId="77777777" w:rsidR="009F2E69" w:rsidRPr="00524A23" w:rsidRDefault="009F2E69" w:rsidP="009F2E69">
            <w:pPr>
              <w:tabs>
                <w:tab w:val="decimal" w:pos="1005"/>
                <w:tab w:val="decimal" w:pos="1062"/>
              </w:tabs>
              <w:spacing w:line="340" w:lineRule="exact"/>
              <w:ind w:left="-18"/>
              <w:rPr>
                <w:rFonts w:ascii="Arial" w:hAnsi="Arial" w:cs="Arial"/>
                <w:sz w:val="19"/>
                <w:szCs w:val="19"/>
              </w:rPr>
            </w:pPr>
          </w:p>
        </w:tc>
        <w:tc>
          <w:tcPr>
            <w:tcW w:w="1283" w:type="dxa"/>
          </w:tcPr>
          <w:p w14:paraId="26C9B8F2" w14:textId="77777777" w:rsidR="009F2E69" w:rsidRPr="00524A23" w:rsidRDefault="009F2E69" w:rsidP="009F2E69">
            <w:pPr>
              <w:tabs>
                <w:tab w:val="decimal" w:pos="1005"/>
                <w:tab w:val="decimal" w:pos="1062"/>
              </w:tabs>
              <w:spacing w:line="340" w:lineRule="exact"/>
              <w:ind w:left="-18"/>
              <w:rPr>
                <w:rFonts w:ascii="Arial" w:hAnsi="Arial" w:cs="Arial"/>
                <w:sz w:val="19"/>
                <w:szCs w:val="19"/>
              </w:rPr>
            </w:pPr>
          </w:p>
        </w:tc>
        <w:tc>
          <w:tcPr>
            <w:tcW w:w="1282" w:type="dxa"/>
          </w:tcPr>
          <w:p w14:paraId="23C8DBAE" w14:textId="77777777" w:rsidR="009F2E69" w:rsidRPr="00524A23" w:rsidRDefault="009F2E69" w:rsidP="009F2E69">
            <w:pPr>
              <w:tabs>
                <w:tab w:val="decimal" w:pos="1005"/>
                <w:tab w:val="decimal" w:pos="1062"/>
              </w:tabs>
              <w:spacing w:line="340" w:lineRule="exact"/>
              <w:ind w:left="-18"/>
              <w:rPr>
                <w:rFonts w:ascii="Arial" w:hAnsi="Arial" w:cs="Arial"/>
                <w:sz w:val="19"/>
                <w:szCs w:val="19"/>
                <w:cs/>
              </w:rPr>
            </w:pPr>
          </w:p>
        </w:tc>
        <w:tc>
          <w:tcPr>
            <w:tcW w:w="1283" w:type="dxa"/>
          </w:tcPr>
          <w:p w14:paraId="6BA06BCA" w14:textId="77777777" w:rsidR="009F2E69" w:rsidRPr="00524A23" w:rsidRDefault="009F2E69" w:rsidP="009F2E69">
            <w:pPr>
              <w:tabs>
                <w:tab w:val="decimal" w:pos="1005"/>
                <w:tab w:val="decimal" w:pos="1062"/>
              </w:tabs>
              <w:spacing w:line="340" w:lineRule="exact"/>
              <w:ind w:left="-18"/>
              <w:rPr>
                <w:rFonts w:ascii="Arial" w:hAnsi="Arial" w:cs="Arial"/>
                <w:sz w:val="19"/>
                <w:szCs w:val="19"/>
                <w:cs/>
              </w:rPr>
            </w:pPr>
          </w:p>
        </w:tc>
      </w:tr>
      <w:tr w:rsidR="009F2E69" w:rsidRPr="00524A23" w14:paraId="77FF0C10" w14:textId="77777777" w:rsidTr="00B75015">
        <w:tc>
          <w:tcPr>
            <w:tcW w:w="4140" w:type="dxa"/>
          </w:tcPr>
          <w:p w14:paraId="276EC9E2" w14:textId="77777777" w:rsidR="009F2E69" w:rsidRPr="00524A23" w:rsidRDefault="009F2E69" w:rsidP="009F2E69">
            <w:pPr>
              <w:spacing w:line="340" w:lineRule="exact"/>
              <w:ind w:right="-17"/>
              <w:jc w:val="thaiDistribute"/>
              <w:rPr>
                <w:rFonts w:ascii="Arial" w:hAnsi="Arial" w:cs="Arial"/>
                <w:sz w:val="19"/>
                <w:szCs w:val="19"/>
                <w:cs/>
              </w:rPr>
            </w:pPr>
            <w:r w:rsidRPr="00524A23">
              <w:rPr>
                <w:rFonts w:ascii="Arial" w:hAnsi="Arial" w:cs="Arial"/>
                <w:sz w:val="19"/>
                <w:szCs w:val="19"/>
              </w:rPr>
              <w:t xml:space="preserve">Aged </w:t>
            </w:r>
            <w:proofErr w:type="gramStart"/>
            <w:r w:rsidRPr="00524A23">
              <w:rPr>
                <w:rFonts w:ascii="Arial" w:hAnsi="Arial" w:cs="Arial"/>
                <w:sz w:val="19"/>
                <w:szCs w:val="19"/>
              </w:rPr>
              <w:t>on the basis of</w:t>
            </w:r>
            <w:proofErr w:type="gramEnd"/>
            <w:r w:rsidRPr="00524A23">
              <w:rPr>
                <w:rFonts w:ascii="Arial" w:hAnsi="Arial" w:cs="Arial"/>
                <w:sz w:val="19"/>
                <w:szCs w:val="19"/>
              </w:rPr>
              <w:t xml:space="preserve"> due dates</w:t>
            </w:r>
          </w:p>
        </w:tc>
        <w:tc>
          <w:tcPr>
            <w:tcW w:w="1282" w:type="dxa"/>
            <w:vAlign w:val="bottom"/>
          </w:tcPr>
          <w:p w14:paraId="6043B3B9" w14:textId="77777777" w:rsidR="009F2E69" w:rsidRPr="00524A23" w:rsidRDefault="009F2E69" w:rsidP="009F2E69">
            <w:pPr>
              <w:tabs>
                <w:tab w:val="decimal" w:pos="1005"/>
                <w:tab w:val="decimal" w:pos="1062"/>
              </w:tabs>
              <w:spacing w:line="340" w:lineRule="exact"/>
              <w:ind w:left="-18"/>
              <w:rPr>
                <w:rFonts w:ascii="Arial" w:hAnsi="Arial" w:cs="Arial"/>
                <w:sz w:val="19"/>
                <w:szCs w:val="19"/>
              </w:rPr>
            </w:pPr>
          </w:p>
        </w:tc>
        <w:tc>
          <w:tcPr>
            <w:tcW w:w="1283" w:type="dxa"/>
            <w:vAlign w:val="bottom"/>
          </w:tcPr>
          <w:p w14:paraId="2052AB22" w14:textId="77777777" w:rsidR="009F2E69" w:rsidRPr="00524A23" w:rsidRDefault="009F2E69" w:rsidP="009F2E69">
            <w:pPr>
              <w:tabs>
                <w:tab w:val="decimal" w:pos="1005"/>
                <w:tab w:val="decimal" w:pos="1062"/>
              </w:tabs>
              <w:spacing w:line="340" w:lineRule="exact"/>
              <w:ind w:left="-18"/>
              <w:rPr>
                <w:rFonts w:ascii="Arial" w:hAnsi="Arial" w:cs="Arial"/>
                <w:sz w:val="19"/>
                <w:szCs w:val="19"/>
              </w:rPr>
            </w:pPr>
          </w:p>
        </w:tc>
        <w:tc>
          <w:tcPr>
            <w:tcW w:w="1282" w:type="dxa"/>
            <w:vAlign w:val="bottom"/>
          </w:tcPr>
          <w:p w14:paraId="1E7BF28C" w14:textId="77777777" w:rsidR="009F2E69" w:rsidRPr="00524A23" w:rsidRDefault="009F2E69" w:rsidP="009F2E69">
            <w:pPr>
              <w:tabs>
                <w:tab w:val="decimal" w:pos="1005"/>
                <w:tab w:val="decimal" w:pos="1062"/>
              </w:tabs>
              <w:spacing w:line="340" w:lineRule="exact"/>
              <w:ind w:left="-18"/>
              <w:rPr>
                <w:rFonts w:ascii="Arial" w:hAnsi="Arial" w:cs="Arial"/>
                <w:sz w:val="19"/>
                <w:szCs w:val="19"/>
                <w:cs/>
              </w:rPr>
            </w:pPr>
          </w:p>
        </w:tc>
        <w:tc>
          <w:tcPr>
            <w:tcW w:w="1283" w:type="dxa"/>
            <w:vAlign w:val="bottom"/>
          </w:tcPr>
          <w:p w14:paraId="1414AB5F" w14:textId="77777777" w:rsidR="009F2E69" w:rsidRPr="00524A23" w:rsidRDefault="009F2E69" w:rsidP="009F2E69">
            <w:pPr>
              <w:tabs>
                <w:tab w:val="decimal" w:pos="1005"/>
                <w:tab w:val="decimal" w:pos="1062"/>
              </w:tabs>
              <w:spacing w:line="340" w:lineRule="exact"/>
              <w:ind w:left="-18"/>
              <w:rPr>
                <w:rFonts w:ascii="Arial" w:hAnsi="Arial" w:cs="Arial"/>
                <w:sz w:val="19"/>
                <w:szCs w:val="19"/>
                <w:cs/>
              </w:rPr>
            </w:pPr>
          </w:p>
        </w:tc>
      </w:tr>
      <w:tr w:rsidR="009F2E69" w:rsidRPr="00524A23" w14:paraId="4BD1A04C" w14:textId="77777777" w:rsidTr="00B75015">
        <w:tc>
          <w:tcPr>
            <w:tcW w:w="4140" w:type="dxa"/>
          </w:tcPr>
          <w:p w14:paraId="0E7EB6A1" w14:textId="77777777"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rPr>
              <w:t>Unbilled</w:t>
            </w:r>
          </w:p>
        </w:tc>
        <w:tc>
          <w:tcPr>
            <w:tcW w:w="1282" w:type="dxa"/>
            <w:vAlign w:val="bottom"/>
          </w:tcPr>
          <w:p w14:paraId="2E30F8DC" w14:textId="56507687"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12,957</w:t>
            </w:r>
          </w:p>
        </w:tc>
        <w:tc>
          <w:tcPr>
            <w:tcW w:w="1283" w:type="dxa"/>
            <w:vAlign w:val="bottom"/>
          </w:tcPr>
          <w:p w14:paraId="27C7D682" w14:textId="46EF8199"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12,217</w:t>
            </w:r>
          </w:p>
        </w:tc>
        <w:tc>
          <w:tcPr>
            <w:tcW w:w="1282" w:type="dxa"/>
            <w:vAlign w:val="bottom"/>
          </w:tcPr>
          <w:p w14:paraId="387CF0C0" w14:textId="4EEA5050"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5,563</w:t>
            </w:r>
          </w:p>
        </w:tc>
        <w:tc>
          <w:tcPr>
            <w:tcW w:w="1283" w:type="dxa"/>
            <w:vAlign w:val="bottom"/>
          </w:tcPr>
          <w:p w14:paraId="2C2CC015" w14:textId="4CFCF448"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5,209</w:t>
            </w:r>
          </w:p>
        </w:tc>
      </w:tr>
      <w:tr w:rsidR="009F2E69" w:rsidRPr="00524A23" w14:paraId="167FFAB7" w14:textId="77777777" w:rsidTr="00B75015">
        <w:tc>
          <w:tcPr>
            <w:tcW w:w="4140" w:type="dxa"/>
            <w:vAlign w:val="bottom"/>
          </w:tcPr>
          <w:p w14:paraId="43FF6611" w14:textId="77777777" w:rsidR="009F2E69" w:rsidRPr="00524A23" w:rsidRDefault="009F2E69" w:rsidP="009F2E69">
            <w:pPr>
              <w:tabs>
                <w:tab w:val="left" w:pos="244"/>
              </w:tabs>
              <w:spacing w:line="340" w:lineRule="exact"/>
              <w:rPr>
                <w:rFonts w:ascii="Arial" w:hAnsi="Arial" w:cs="Arial"/>
                <w:sz w:val="19"/>
                <w:szCs w:val="19"/>
              </w:rPr>
            </w:pPr>
            <w:r w:rsidRPr="00524A23">
              <w:rPr>
                <w:rFonts w:ascii="Arial" w:hAnsi="Arial" w:cs="Arial"/>
                <w:sz w:val="19"/>
                <w:szCs w:val="19"/>
              </w:rPr>
              <w:t>Not yet due</w:t>
            </w:r>
          </w:p>
        </w:tc>
        <w:tc>
          <w:tcPr>
            <w:tcW w:w="1282" w:type="dxa"/>
            <w:vAlign w:val="bottom"/>
          </w:tcPr>
          <w:p w14:paraId="37FB6794" w14:textId="1EFC4532"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12</w:t>
            </w:r>
            <w:r w:rsidR="00D7665F" w:rsidRPr="00524A23">
              <w:rPr>
                <w:rFonts w:ascii="Arial" w:hAnsi="Arial" w:cs="Arial"/>
                <w:sz w:val="19"/>
                <w:szCs w:val="19"/>
              </w:rPr>
              <w:t>2,102</w:t>
            </w:r>
          </w:p>
        </w:tc>
        <w:tc>
          <w:tcPr>
            <w:tcW w:w="1283" w:type="dxa"/>
            <w:vAlign w:val="bottom"/>
          </w:tcPr>
          <w:p w14:paraId="42C16498" w14:textId="0C007D1D"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302,824</w:t>
            </w:r>
          </w:p>
        </w:tc>
        <w:tc>
          <w:tcPr>
            <w:tcW w:w="1282" w:type="dxa"/>
            <w:vAlign w:val="bottom"/>
          </w:tcPr>
          <w:p w14:paraId="103CEE2B" w14:textId="04A8058E"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79,965</w:t>
            </w:r>
          </w:p>
        </w:tc>
        <w:tc>
          <w:tcPr>
            <w:tcW w:w="1283" w:type="dxa"/>
            <w:vAlign w:val="bottom"/>
          </w:tcPr>
          <w:p w14:paraId="0C899E06" w14:textId="343F0D5C"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256,518</w:t>
            </w:r>
          </w:p>
        </w:tc>
      </w:tr>
      <w:tr w:rsidR="009F2E69" w:rsidRPr="00524A23" w14:paraId="54F9F575" w14:textId="77777777" w:rsidTr="00B75015">
        <w:tc>
          <w:tcPr>
            <w:tcW w:w="4140" w:type="dxa"/>
            <w:vAlign w:val="bottom"/>
          </w:tcPr>
          <w:p w14:paraId="46C1EA3D" w14:textId="77777777" w:rsidR="009F2E69" w:rsidRPr="00524A23" w:rsidRDefault="009F2E69" w:rsidP="009F2E69">
            <w:pPr>
              <w:spacing w:line="340" w:lineRule="exact"/>
              <w:rPr>
                <w:rFonts w:ascii="Arial" w:hAnsi="Arial" w:cs="Arial"/>
                <w:sz w:val="19"/>
                <w:szCs w:val="19"/>
              </w:rPr>
            </w:pPr>
            <w:r w:rsidRPr="00524A23">
              <w:rPr>
                <w:rFonts w:ascii="Arial" w:hAnsi="Arial" w:cs="Arial"/>
                <w:sz w:val="19"/>
                <w:szCs w:val="19"/>
              </w:rPr>
              <w:t>Past due</w:t>
            </w:r>
          </w:p>
        </w:tc>
        <w:tc>
          <w:tcPr>
            <w:tcW w:w="1282" w:type="dxa"/>
            <w:vAlign w:val="bottom"/>
          </w:tcPr>
          <w:p w14:paraId="18440300"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3" w:type="dxa"/>
            <w:vAlign w:val="bottom"/>
          </w:tcPr>
          <w:p w14:paraId="0433CC81"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2" w:type="dxa"/>
            <w:vAlign w:val="bottom"/>
          </w:tcPr>
          <w:p w14:paraId="52391880" w14:textId="77777777" w:rsidR="009F2E69" w:rsidRPr="00524A23" w:rsidRDefault="009F2E69" w:rsidP="009F2E69">
            <w:pPr>
              <w:tabs>
                <w:tab w:val="decimal" w:pos="915"/>
              </w:tabs>
              <w:spacing w:line="340" w:lineRule="exact"/>
              <w:ind w:right="-43"/>
              <w:rPr>
                <w:rFonts w:ascii="Arial" w:hAnsi="Arial" w:cs="Arial"/>
                <w:sz w:val="19"/>
                <w:szCs w:val="19"/>
                <w:cs/>
              </w:rPr>
            </w:pPr>
          </w:p>
        </w:tc>
        <w:tc>
          <w:tcPr>
            <w:tcW w:w="1283" w:type="dxa"/>
            <w:vAlign w:val="bottom"/>
          </w:tcPr>
          <w:p w14:paraId="736DC3B5" w14:textId="77777777" w:rsidR="009F2E69" w:rsidRPr="00524A23" w:rsidRDefault="009F2E69" w:rsidP="009F2E69">
            <w:pPr>
              <w:tabs>
                <w:tab w:val="decimal" w:pos="915"/>
              </w:tabs>
              <w:spacing w:line="340" w:lineRule="exact"/>
              <w:ind w:right="-43"/>
              <w:rPr>
                <w:rFonts w:ascii="Arial" w:hAnsi="Arial" w:cs="Arial"/>
                <w:sz w:val="19"/>
                <w:szCs w:val="19"/>
                <w:cs/>
              </w:rPr>
            </w:pPr>
          </w:p>
        </w:tc>
      </w:tr>
      <w:tr w:rsidR="009F2E69" w:rsidRPr="00524A23" w14:paraId="44F375FD" w14:textId="77777777" w:rsidTr="00B75015">
        <w:tc>
          <w:tcPr>
            <w:tcW w:w="4140" w:type="dxa"/>
            <w:vAlign w:val="bottom"/>
          </w:tcPr>
          <w:p w14:paraId="144A6957" w14:textId="77777777"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Up to 3 months</w:t>
            </w:r>
          </w:p>
        </w:tc>
        <w:tc>
          <w:tcPr>
            <w:tcW w:w="1282" w:type="dxa"/>
            <w:vAlign w:val="bottom"/>
          </w:tcPr>
          <w:p w14:paraId="05B7EE4C" w14:textId="23EA1367"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30,012</w:t>
            </w:r>
          </w:p>
        </w:tc>
        <w:tc>
          <w:tcPr>
            <w:tcW w:w="1283" w:type="dxa"/>
            <w:vAlign w:val="bottom"/>
          </w:tcPr>
          <w:p w14:paraId="7C3D9C38" w14:textId="04FF36C4"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28,963</w:t>
            </w:r>
          </w:p>
        </w:tc>
        <w:tc>
          <w:tcPr>
            <w:tcW w:w="1282" w:type="dxa"/>
            <w:vAlign w:val="bottom"/>
          </w:tcPr>
          <w:p w14:paraId="629EFC8A" w14:textId="69A64411"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26,435</w:t>
            </w:r>
          </w:p>
        </w:tc>
        <w:tc>
          <w:tcPr>
            <w:tcW w:w="1283" w:type="dxa"/>
            <w:vAlign w:val="bottom"/>
          </w:tcPr>
          <w:p w14:paraId="084B1F11" w14:textId="2D5544E9"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19,068</w:t>
            </w:r>
          </w:p>
        </w:tc>
      </w:tr>
      <w:tr w:rsidR="009F2E69" w:rsidRPr="00524A23" w14:paraId="75D2A073" w14:textId="77777777" w:rsidTr="00B75015">
        <w:tc>
          <w:tcPr>
            <w:tcW w:w="4140" w:type="dxa"/>
            <w:vAlign w:val="bottom"/>
          </w:tcPr>
          <w:p w14:paraId="4B024832" w14:textId="77777777"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3 - 6 months</w:t>
            </w:r>
          </w:p>
        </w:tc>
        <w:tc>
          <w:tcPr>
            <w:tcW w:w="1282" w:type="dxa"/>
            <w:vAlign w:val="bottom"/>
          </w:tcPr>
          <w:p w14:paraId="31988579" w14:textId="0391DF25"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1,378</w:t>
            </w:r>
          </w:p>
        </w:tc>
        <w:tc>
          <w:tcPr>
            <w:tcW w:w="1283" w:type="dxa"/>
            <w:vAlign w:val="bottom"/>
          </w:tcPr>
          <w:p w14:paraId="43454E98" w14:textId="56A3342E"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5,353</w:t>
            </w:r>
          </w:p>
        </w:tc>
        <w:tc>
          <w:tcPr>
            <w:tcW w:w="1282" w:type="dxa"/>
            <w:vAlign w:val="bottom"/>
          </w:tcPr>
          <w:p w14:paraId="54E4FCAD" w14:textId="328AD324"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902</w:t>
            </w:r>
          </w:p>
        </w:tc>
        <w:tc>
          <w:tcPr>
            <w:tcW w:w="1283" w:type="dxa"/>
            <w:vAlign w:val="bottom"/>
          </w:tcPr>
          <w:p w14:paraId="6FBE626B" w14:textId="5659A584"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5,353</w:t>
            </w:r>
          </w:p>
        </w:tc>
      </w:tr>
      <w:tr w:rsidR="009F2E69" w:rsidRPr="00524A23" w14:paraId="0227B394" w14:textId="77777777" w:rsidTr="00B75015">
        <w:tc>
          <w:tcPr>
            <w:tcW w:w="4140" w:type="dxa"/>
            <w:vAlign w:val="bottom"/>
          </w:tcPr>
          <w:p w14:paraId="24899255" w14:textId="6B068744"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6 - 12 months</w:t>
            </w:r>
          </w:p>
        </w:tc>
        <w:tc>
          <w:tcPr>
            <w:tcW w:w="1282" w:type="dxa"/>
            <w:vAlign w:val="bottom"/>
          </w:tcPr>
          <w:p w14:paraId="4CBF7AE1" w14:textId="45EFB7E7"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12,147</w:t>
            </w:r>
          </w:p>
        </w:tc>
        <w:tc>
          <w:tcPr>
            <w:tcW w:w="1283" w:type="dxa"/>
            <w:vAlign w:val="bottom"/>
          </w:tcPr>
          <w:p w14:paraId="68D9E5D3" w14:textId="2EF2CDEE"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3,994</w:t>
            </w:r>
          </w:p>
        </w:tc>
        <w:tc>
          <w:tcPr>
            <w:tcW w:w="1282" w:type="dxa"/>
            <w:vAlign w:val="bottom"/>
          </w:tcPr>
          <w:p w14:paraId="0A52B290" w14:textId="28F5C092"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12,147</w:t>
            </w:r>
          </w:p>
        </w:tc>
        <w:tc>
          <w:tcPr>
            <w:tcW w:w="1283" w:type="dxa"/>
            <w:vAlign w:val="bottom"/>
          </w:tcPr>
          <w:p w14:paraId="2198E8CD" w14:textId="655B7931"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3,994</w:t>
            </w:r>
          </w:p>
        </w:tc>
      </w:tr>
      <w:tr w:rsidR="009F2E69" w:rsidRPr="00524A23" w14:paraId="41C5A7FE" w14:textId="77777777" w:rsidTr="00B75015">
        <w:tc>
          <w:tcPr>
            <w:tcW w:w="4140" w:type="dxa"/>
            <w:vAlign w:val="bottom"/>
          </w:tcPr>
          <w:p w14:paraId="1E4C0991" w14:textId="77777777" w:rsidR="009F2E69" w:rsidRPr="00524A23" w:rsidRDefault="009F2E69" w:rsidP="009F2E69">
            <w:pPr>
              <w:spacing w:line="340" w:lineRule="exact"/>
              <w:ind w:left="162"/>
              <w:rPr>
                <w:rFonts w:ascii="Arial" w:hAnsi="Arial" w:cs="Arial"/>
                <w:sz w:val="19"/>
                <w:szCs w:val="19"/>
              </w:rPr>
            </w:pPr>
            <w:r w:rsidRPr="00524A23">
              <w:rPr>
                <w:rFonts w:ascii="Arial" w:hAnsi="Arial" w:cs="Arial"/>
                <w:sz w:val="19"/>
                <w:szCs w:val="19"/>
              </w:rPr>
              <w:t>Over 12 months</w:t>
            </w:r>
          </w:p>
        </w:tc>
        <w:tc>
          <w:tcPr>
            <w:tcW w:w="1282" w:type="dxa"/>
            <w:vAlign w:val="bottom"/>
          </w:tcPr>
          <w:p w14:paraId="6617B09A" w14:textId="020740E5"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24,29</w:t>
            </w:r>
            <w:r w:rsidR="003302C6" w:rsidRPr="00524A23">
              <w:rPr>
                <w:rFonts w:ascii="Arial" w:hAnsi="Arial" w:cs="Arial"/>
                <w:sz w:val="19"/>
                <w:szCs w:val="19"/>
              </w:rPr>
              <w:t>3</w:t>
            </w:r>
          </w:p>
        </w:tc>
        <w:tc>
          <w:tcPr>
            <w:tcW w:w="1283" w:type="dxa"/>
            <w:vAlign w:val="bottom"/>
          </w:tcPr>
          <w:p w14:paraId="35DEF53D" w14:textId="3F6C0EBB"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42,118</w:t>
            </w:r>
          </w:p>
        </w:tc>
        <w:tc>
          <w:tcPr>
            <w:tcW w:w="1282" w:type="dxa"/>
            <w:vAlign w:val="bottom"/>
          </w:tcPr>
          <w:p w14:paraId="4572F136" w14:textId="3A06635C"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24,293</w:t>
            </w:r>
          </w:p>
        </w:tc>
        <w:tc>
          <w:tcPr>
            <w:tcW w:w="1283" w:type="dxa"/>
            <w:vAlign w:val="bottom"/>
          </w:tcPr>
          <w:p w14:paraId="659C8C77" w14:textId="55E527DE"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42,118</w:t>
            </w:r>
          </w:p>
        </w:tc>
      </w:tr>
      <w:tr w:rsidR="009F2E69" w:rsidRPr="00524A23" w14:paraId="46BFF8A0" w14:textId="77777777" w:rsidTr="00B75015">
        <w:tc>
          <w:tcPr>
            <w:tcW w:w="4140" w:type="dxa"/>
            <w:vAlign w:val="bottom"/>
          </w:tcPr>
          <w:p w14:paraId="56CA914A" w14:textId="77777777" w:rsidR="009F2E69" w:rsidRPr="00524A23" w:rsidRDefault="009F2E69" w:rsidP="009F2E69">
            <w:pPr>
              <w:spacing w:line="340" w:lineRule="exact"/>
              <w:rPr>
                <w:rFonts w:ascii="Arial" w:hAnsi="Arial" w:cs="Arial"/>
                <w:sz w:val="19"/>
                <w:szCs w:val="19"/>
              </w:rPr>
            </w:pPr>
            <w:r w:rsidRPr="00524A23">
              <w:rPr>
                <w:rFonts w:ascii="Arial" w:hAnsi="Arial" w:cs="Arial"/>
                <w:sz w:val="19"/>
                <w:szCs w:val="19"/>
              </w:rPr>
              <w:t>Total</w:t>
            </w:r>
          </w:p>
        </w:tc>
        <w:tc>
          <w:tcPr>
            <w:tcW w:w="1282" w:type="dxa"/>
            <w:vAlign w:val="bottom"/>
          </w:tcPr>
          <w:p w14:paraId="3434B1CE" w14:textId="43B63D65"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20</w:t>
            </w:r>
            <w:r w:rsidR="00D7665F" w:rsidRPr="00524A23">
              <w:rPr>
                <w:rFonts w:ascii="Arial" w:hAnsi="Arial" w:cs="Arial"/>
                <w:sz w:val="19"/>
                <w:szCs w:val="19"/>
              </w:rPr>
              <w:t>2,8</w:t>
            </w:r>
            <w:r w:rsidR="00434487" w:rsidRPr="00524A23">
              <w:rPr>
                <w:rFonts w:ascii="Arial" w:hAnsi="Arial" w:cs="Arial"/>
                <w:sz w:val="19"/>
                <w:szCs w:val="19"/>
              </w:rPr>
              <w:t>89</w:t>
            </w:r>
          </w:p>
        </w:tc>
        <w:tc>
          <w:tcPr>
            <w:tcW w:w="1283" w:type="dxa"/>
            <w:vAlign w:val="bottom"/>
          </w:tcPr>
          <w:p w14:paraId="6495F138" w14:textId="1066E64B"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395,469</w:t>
            </w:r>
          </w:p>
        </w:tc>
        <w:tc>
          <w:tcPr>
            <w:tcW w:w="1282" w:type="dxa"/>
            <w:vAlign w:val="bottom"/>
          </w:tcPr>
          <w:p w14:paraId="6753D2D3" w14:textId="6B8E3CA9"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149,305</w:t>
            </w:r>
          </w:p>
        </w:tc>
        <w:tc>
          <w:tcPr>
            <w:tcW w:w="1283" w:type="dxa"/>
            <w:vAlign w:val="bottom"/>
          </w:tcPr>
          <w:p w14:paraId="15CBCE8F" w14:textId="0E1EBA1D"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332,260</w:t>
            </w:r>
          </w:p>
        </w:tc>
      </w:tr>
      <w:tr w:rsidR="009F2E69" w:rsidRPr="00524A23" w14:paraId="2FCB5502" w14:textId="77777777" w:rsidTr="00B75015">
        <w:tc>
          <w:tcPr>
            <w:tcW w:w="4140" w:type="dxa"/>
            <w:vAlign w:val="bottom"/>
          </w:tcPr>
          <w:p w14:paraId="3BF2E8B5" w14:textId="771518E5"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rPr>
              <w:t>Less: Allowance for expected credit losses</w:t>
            </w:r>
          </w:p>
        </w:tc>
        <w:tc>
          <w:tcPr>
            <w:tcW w:w="1282" w:type="dxa"/>
            <w:vAlign w:val="bottom"/>
          </w:tcPr>
          <w:p w14:paraId="70D63BF8" w14:textId="0C93CFCF"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(4,265)</w:t>
            </w:r>
          </w:p>
        </w:tc>
        <w:tc>
          <w:tcPr>
            <w:tcW w:w="1283" w:type="dxa"/>
            <w:vAlign w:val="bottom"/>
          </w:tcPr>
          <w:p w14:paraId="65C79F97" w14:textId="71E29E96"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(2,994)</w:t>
            </w:r>
          </w:p>
        </w:tc>
        <w:tc>
          <w:tcPr>
            <w:tcW w:w="1282" w:type="dxa"/>
            <w:vAlign w:val="bottom"/>
          </w:tcPr>
          <w:p w14:paraId="36423F7E" w14:textId="3C803207"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(4,265)</w:t>
            </w:r>
          </w:p>
        </w:tc>
        <w:tc>
          <w:tcPr>
            <w:tcW w:w="1283" w:type="dxa"/>
            <w:vAlign w:val="bottom"/>
          </w:tcPr>
          <w:p w14:paraId="268AA43C" w14:textId="057573E0"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(2,994)</w:t>
            </w:r>
          </w:p>
        </w:tc>
      </w:tr>
      <w:tr w:rsidR="009F2E69" w:rsidRPr="00524A23" w14:paraId="17E6204D" w14:textId="77777777" w:rsidTr="00B75015">
        <w:tc>
          <w:tcPr>
            <w:tcW w:w="4140" w:type="dxa"/>
          </w:tcPr>
          <w:p w14:paraId="268904F2" w14:textId="77777777" w:rsidR="009F2E69" w:rsidRPr="00524A23" w:rsidRDefault="009F2E69" w:rsidP="009F2E69">
            <w:pPr>
              <w:tabs>
                <w:tab w:val="left" w:pos="162"/>
              </w:tabs>
              <w:spacing w:line="340" w:lineRule="exact"/>
              <w:ind w:right="-198"/>
              <w:rPr>
                <w:rFonts w:ascii="Arial" w:hAnsi="Arial" w:cs="Arial"/>
                <w:spacing w:val="-6"/>
                <w:sz w:val="19"/>
                <w:szCs w:val="19"/>
              </w:rPr>
            </w:pPr>
            <w:r w:rsidRPr="00524A23">
              <w:rPr>
                <w:rFonts w:ascii="Arial" w:hAnsi="Arial" w:cs="Arial"/>
                <w:spacing w:val="-6"/>
                <w:sz w:val="19"/>
                <w:szCs w:val="19"/>
              </w:rPr>
              <w:t>Total trade receivables - unrelated parties, net</w:t>
            </w:r>
          </w:p>
        </w:tc>
        <w:tc>
          <w:tcPr>
            <w:tcW w:w="1282" w:type="dxa"/>
            <w:vAlign w:val="bottom"/>
          </w:tcPr>
          <w:p w14:paraId="718F7BDF" w14:textId="3452A711"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19</w:t>
            </w:r>
            <w:r w:rsidR="00D7665F" w:rsidRPr="00524A23">
              <w:rPr>
                <w:rFonts w:ascii="Arial" w:hAnsi="Arial" w:cs="Arial"/>
                <w:sz w:val="19"/>
                <w:szCs w:val="19"/>
              </w:rPr>
              <w:t>8,62</w:t>
            </w:r>
            <w:r w:rsidR="007E2A63" w:rsidRPr="00524A23">
              <w:rPr>
                <w:rFonts w:ascii="Arial" w:hAnsi="Arial" w:cs="Arial"/>
                <w:sz w:val="19"/>
                <w:szCs w:val="19"/>
              </w:rPr>
              <w:t>4</w:t>
            </w:r>
          </w:p>
        </w:tc>
        <w:tc>
          <w:tcPr>
            <w:tcW w:w="1283" w:type="dxa"/>
            <w:vAlign w:val="bottom"/>
          </w:tcPr>
          <w:p w14:paraId="2890108D" w14:textId="532307CB"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392,475</w:t>
            </w:r>
          </w:p>
        </w:tc>
        <w:tc>
          <w:tcPr>
            <w:tcW w:w="1282" w:type="dxa"/>
            <w:vAlign w:val="bottom"/>
          </w:tcPr>
          <w:p w14:paraId="39D7B27C" w14:textId="167F806E"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145,040</w:t>
            </w:r>
          </w:p>
        </w:tc>
        <w:tc>
          <w:tcPr>
            <w:tcW w:w="1283" w:type="dxa"/>
            <w:vAlign w:val="bottom"/>
          </w:tcPr>
          <w:p w14:paraId="22E720E8" w14:textId="250D1D8D"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329,266</w:t>
            </w:r>
          </w:p>
        </w:tc>
      </w:tr>
      <w:tr w:rsidR="009F2E69" w:rsidRPr="00524A23" w14:paraId="36ECDC01" w14:textId="77777777" w:rsidTr="00B75015">
        <w:tc>
          <w:tcPr>
            <w:tcW w:w="4140" w:type="dxa"/>
          </w:tcPr>
          <w:p w14:paraId="7271F067" w14:textId="77777777" w:rsidR="009F2E69" w:rsidRPr="00524A23" w:rsidRDefault="009F2E69" w:rsidP="009F2E69">
            <w:pPr>
              <w:tabs>
                <w:tab w:val="left" w:pos="162"/>
              </w:tabs>
              <w:spacing w:line="340" w:lineRule="exact"/>
              <w:ind w:right="-17"/>
              <w:rPr>
                <w:rFonts w:ascii="Arial" w:hAnsi="Arial" w:cs="Arial"/>
                <w:sz w:val="19"/>
                <w:szCs w:val="19"/>
              </w:rPr>
            </w:pPr>
            <w:r w:rsidRPr="00524A23">
              <w:rPr>
                <w:rFonts w:ascii="Arial" w:hAnsi="Arial" w:cs="Arial"/>
                <w:sz w:val="19"/>
                <w:szCs w:val="19"/>
              </w:rPr>
              <w:t>Total trade receivables - net</w:t>
            </w:r>
          </w:p>
        </w:tc>
        <w:tc>
          <w:tcPr>
            <w:tcW w:w="1282" w:type="dxa"/>
            <w:vAlign w:val="bottom"/>
          </w:tcPr>
          <w:p w14:paraId="182095BC" w14:textId="723B24BD"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19</w:t>
            </w:r>
            <w:r w:rsidR="00D7665F" w:rsidRPr="00524A23">
              <w:rPr>
                <w:rFonts w:ascii="Arial" w:hAnsi="Arial" w:cs="Arial"/>
                <w:sz w:val="19"/>
                <w:szCs w:val="19"/>
              </w:rPr>
              <w:t>8,65</w:t>
            </w:r>
            <w:r w:rsidR="00F00C9F" w:rsidRPr="00524A23">
              <w:rPr>
                <w:rFonts w:ascii="Arial" w:hAnsi="Arial" w:cs="Arial"/>
                <w:sz w:val="19"/>
                <w:szCs w:val="19"/>
              </w:rPr>
              <w:t>1</w:t>
            </w:r>
          </w:p>
        </w:tc>
        <w:tc>
          <w:tcPr>
            <w:tcW w:w="1283" w:type="dxa"/>
            <w:vAlign w:val="bottom"/>
          </w:tcPr>
          <w:p w14:paraId="351CF995" w14:textId="44E6D815"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404,262</w:t>
            </w:r>
          </w:p>
        </w:tc>
        <w:tc>
          <w:tcPr>
            <w:tcW w:w="1282" w:type="dxa"/>
            <w:vAlign w:val="bottom"/>
          </w:tcPr>
          <w:p w14:paraId="339F8A05" w14:textId="320A2992"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154,527</w:t>
            </w:r>
          </w:p>
        </w:tc>
        <w:tc>
          <w:tcPr>
            <w:tcW w:w="1283" w:type="dxa"/>
            <w:vAlign w:val="bottom"/>
          </w:tcPr>
          <w:p w14:paraId="0A7EA0D6" w14:textId="66D4B438"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355,195</w:t>
            </w:r>
          </w:p>
        </w:tc>
      </w:tr>
      <w:tr w:rsidR="009F2E69" w:rsidRPr="00524A23" w14:paraId="049BE17B" w14:textId="77777777" w:rsidTr="00B75015">
        <w:tc>
          <w:tcPr>
            <w:tcW w:w="4140" w:type="dxa"/>
          </w:tcPr>
          <w:p w14:paraId="37C0D6EC" w14:textId="7A032E16" w:rsidR="009F2E69" w:rsidRPr="00524A23" w:rsidRDefault="009F2E69" w:rsidP="0060301F">
            <w:pPr>
              <w:tabs>
                <w:tab w:val="decimal" w:pos="790"/>
              </w:tabs>
              <w:spacing w:line="340" w:lineRule="exact"/>
              <w:ind w:right="-111"/>
              <w:rPr>
                <w:rFonts w:ascii="Arial" w:hAnsi="Arial" w:cs="Arial"/>
                <w:sz w:val="19"/>
                <w:szCs w:val="19"/>
                <w:cs/>
              </w:rPr>
            </w:pPr>
            <w:r w:rsidRPr="00524A23">
              <w:rPr>
                <w:rFonts w:ascii="Arial" w:hAnsi="Arial" w:cs="Arial"/>
                <w:sz w:val="19"/>
                <w:szCs w:val="19"/>
                <w:u w:val="single"/>
              </w:rPr>
              <w:t xml:space="preserve">Other </w:t>
            </w:r>
            <w:r w:rsidR="006428E3" w:rsidRPr="00524A23">
              <w:rPr>
                <w:rFonts w:ascii="Arial" w:hAnsi="Arial" w:cs="Arial"/>
                <w:sz w:val="19"/>
                <w:szCs w:val="19"/>
                <w:u w:val="single"/>
              </w:rPr>
              <w:t xml:space="preserve">current </w:t>
            </w:r>
            <w:r w:rsidRPr="00524A23">
              <w:rPr>
                <w:rFonts w:ascii="Arial" w:hAnsi="Arial" w:cs="Arial"/>
                <w:sz w:val="19"/>
                <w:szCs w:val="19"/>
                <w:u w:val="single"/>
              </w:rPr>
              <w:t>receivables - related parties</w:t>
            </w:r>
            <w:r w:rsidRPr="00524A23">
              <w:rPr>
                <w:rFonts w:ascii="Arial" w:hAnsi="Arial" w:cs="Arial"/>
                <w:sz w:val="19"/>
                <w:szCs w:val="19"/>
              </w:rPr>
              <w:t xml:space="preserve"> </w:t>
            </w:r>
            <w:r w:rsidR="006428E3" w:rsidRPr="00524A23">
              <w:rPr>
                <w:rFonts w:ascii="Arial" w:hAnsi="Arial" w:cs="Arial"/>
                <w:sz w:val="19"/>
                <w:szCs w:val="19"/>
              </w:rPr>
              <w:br/>
            </w:r>
            <w:r w:rsidRPr="00524A23">
              <w:rPr>
                <w:rFonts w:ascii="Arial" w:hAnsi="Arial" w:cs="Arial"/>
                <w:sz w:val="19"/>
                <w:szCs w:val="19"/>
              </w:rPr>
              <w:t>(Note 6)</w:t>
            </w:r>
          </w:p>
        </w:tc>
        <w:tc>
          <w:tcPr>
            <w:tcW w:w="1282" w:type="dxa"/>
            <w:vAlign w:val="bottom"/>
          </w:tcPr>
          <w:p w14:paraId="7C01FD4A"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3" w:type="dxa"/>
            <w:vAlign w:val="bottom"/>
          </w:tcPr>
          <w:p w14:paraId="735EECC0"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2" w:type="dxa"/>
            <w:vAlign w:val="bottom"/>
          </w:tcPr>
          <w:p w14:paraId="1BAD7F1C"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3" w:type="dxa"/>
            <w:vAlign w:val="bottom"/>
          </w:tcPr>
          <w:p w14:paraId="69F2044D" w14:textId="77777777" w:rsidR="009F2E69" w:rsidRPr="00524A23" w:rsidRDefault="009F2E69" w:rsidP="009F2E69">
            <w:pPr>
              <w:tabs>
                <w:tab w:val="decimal" w:pos="915"/>
              </w:tabs>
              <w:spacing w:line="340" w:lineRule="exact"/>
              <w:ind w:right="-43"/>
              <w:rPr>
                <w:rFonts w:ascii="Arial" w:hAnsi="Arial" w:cs="Arial"/>
                <w:sz w:val="19"/>
                <w:szCs w:val="19"/>
              </w:rPr>
            </w:pPr>
          </w:p>
        </w:tc>
      </w:tr>
      <w:tr w:rsidR="009F2E69" w:rsidRPr="00524A23" w14:paraId="29874FA2" w14:textId="77777777" w:rsidTr="00B75015">
        <w:tc>
          <w:tcPr>
            <w:tcW w:w="4140" w:type="dxa"/>
          </w:tcPr>
          <w:p w14:paraId="6B25E78D" w14:textId="0D5A9156" w:rsidR="009F2E69" w:rsidRPr="00524A23" w:rsidRDefault="009F2E69" w:rsidP="009F2E69">
            <w:pPr>
              <w:spacing w:line="340" w:lineRule="exact"/>
              <w:ind w:right="-17"/>
              <w:jc w:val="thaiDistribute"/>
              <w:rPr>
                <w:rFonts w:ascii="Arial" w:hAnsi="Arial" w:cs="Arial"/>
                <w:sz w:val="19"/>
                <w:szCs w:val="19"/>
                <w:cs/>
              </w:rPr>
            </w:pPr>
            <w:r w:rsidRPr="00524A23">
              <w:rPr>
                <w:rFonts w:ascii="Arial" w:hAnsi="Arial" w:cs="Arial"/>
                <w:sz w:val="19"/>
                <w:szCs w:val="19"/>
              </w:rPr>
              <w:t xml:space="preserve">Other </w:t>
            </w:r>
            <w:r w:rsidR="0060301F" w:rsidRPr="00524A23">
              <w:rPr>
                <w:rFonts w:ascii="Arial" w:hAnsi="Arial" w:cs="Arial"/>
                <w:sz w:val="19"/>
                <w:szCs w:val="19"/>
              </w:rPr>
              <w:t xml:space="preserve">current </w:t>
            </w:r>
            <w:r w:rsidRPr="00524A23">
              <w:rPr>
                <w:rFonts w:ascii="Arial" w:hAnsi="Arial" w:cs="Arial"/>
                <w:sz w:val="19"/>
                <w:szCs w:val="19"/>
              </w:rPr>
              <w:t xml:space="preserve">receivables </w:t>
            </w:r>
          </w:p>
        </w:tc>
        <w:tc>
          <w:tcPr>
            <w:tcW w:w="1282" w:type="dxa"/>
            <w:vAlign w:val="bottom"/>
          </w:tcPr>
          <w:p w14:paraId="2830EB15" w14:textId="38A16EE9"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6,629</w:t>
            </w:r>
          </w:p>
        </w:tc>
        <w:tc>
          <w:tcPr>
            <w:tcW w:w="1283" w:type="dxa"/>
            <w:vAlign w:val="bottom"/>
          </w:tcPr>
          <w:p w14:paraId="77B75CF7" w14:textId="7E99FE1A"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7,058</w:t>
            </w:r>
          </w:p>
        </w:tc>
        <w:tc>
          <w:tcPr>
            <w:tcW w:w="1282" w:type="dxa"/>
            <w:vAlign w:val="bottom"/>
          </w:tcPr>
          <w:p w14:paraId="507675DA" w14:textId="2DDBE2F1"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14,283</w:t>
            </w:r>
          </w:p>
        </w:tc>
        <w:tc>
          <w:tcPr>
            <w:tcW w:w="1283" w:type="dxa"/>
            <w:vAlign w:val="bottom"/>
          </w:tcPr>
          <w:p w14:paraId="6B940B6D" w14:textId="2FA4B70C"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13,510</w:t>
            </w:r>
          </w:p>
        </w:tc>
      </w:tr>
      <w:tr w:rsidR="009F2E69" w:rsidRPr="00524A23" w14:paraId="7DA69B7E" w14:textId="77777777" w:rsidTr="00B75015">
        <w:tc>
          <w:tcPr>
            <w:tcW w:w="4140" w:type="dxa"/>
          </w:tcPr>
          <w:p w14:paraId="4706B738" w14:textId="77777777" w:rsidR="009F2E69" w:rsidRPr="00524A23" w:rsidRDefault="009F2E69" w:rsidP="009F2E69">
            <w:pPr>
              <w:spacing w:line="340" w:lineRule="exact"/>
              <w:ind w:right="-201"/>
              <w:jc w:val="thaiDistribute"/>
              <w:rPr>
                <w:rFonts w:ascii="Arial" w:hAnsi="Arial" w:cs="Arial"/>
                <w:sz w:val="19"/>
                <w:szCs w:val="19"/>
              </w:rPr>
            </w:pPr>
            <w:r w:rsidRPr="00524A23">
              <w:rPr>
                <w:rFonts w:ascii="Arial" w:hAnsi="Arial" w:cs="Arial"/>
                <w:sz w:val="19"/>
                <w:szCs w:val="19"/>
              </w:rPr>
              <w:t>Interest receivables</w:t>
            </w:r>
          </w:p>
        </w:tc>
        <w:tc>
          <w:tcPr>
            <w:tcW w:w="1282" w:type="dxa"/>
            <w:vAlign w:val="bottom"/>
          </w:tcPr>
          <w:p w14:paraId="67AFB01D" w14:textId="489E2332"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55</w:t>
            </w:r>
          </w:p>
        </w:tc>
        <w:tc>
          <w:tcPr>
            <w:tcW w:w="1283" w:type="dxa"/>
            <w:vAlign w:val="bottom"/>
          </w:tcPr>
          <w:p w14:paraId="5A044165" w14:textId="0A791F48"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53</w:t>
            </w:r>
          </w:p>
        </w:tc>
        <w:tc>
          <w:tcPr>
            <w:tcW w:w="1282" w:type="dxa"/>
            <w:vAlign w:val="bottom"/>
          </w:tcPr>
          <w:p w14:paraId="704D9901" w14:textId="45A16844"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93,213</w:t>
            </w:r>
          </w:p>
        </w:tc>
        <w:tc>
          <w:tcPr>
            <w:tcW w:w="1283" w:type="dxa"/>
            <w:vAlign w:val="bottom"/>
          </w:tcPr>
          <w:p w14:paraId="6BF3A8FB" w14:textId="2485A0B9"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74,847</w:t>
            </w:r>
          </w:p>
        </w:tc>
      </w:tr>
      <w:tr w:rsidR="009F2E69" w:rsidRPr="00524A23" w14:paraId="056C95C1" w14:textId="77777777" w:rsidTr="00B75015">
        <w:tc>
          <w:tcPr>
            <w:tcW w:w="4140" w:type="dxa"/>
          </w:tcPr>
          <w:p w14:paraId="631C977E" w14:textId="35329246" w:rsidR="009F2E69" w:rsidRPr="00524A23" w:rsidRDefault="009F2E69" w:rsidP="009F2E69">
            <w:pPr>
              <w:spacing w:line="340" w:lineRule="exact"/>
              <w:ind w:right="-17"/>
              <w:jc w:val="thaiDistribute"/>
              <w:rPr>
                <w:rFonts w:ascii="Arial" w:hAnsi="Arial" w:cs="Arial"/>
                <w:sz w:val="19"/>
                <w:szCs w:val="19"/>
                <w:cs/>
              </w:rPr>
            </w:pPr>
            <w:r w:rsidRPr="00524A23">
              <w:rPr>
                <w:rFonts w:ascii="Arial" w:hAnsi="Arial" w:cs="Arial"/>
                <w:sz w:val="19"/>
                <w:szCs w:val="19"/>
              </w:rPr>
              <w:t xml:space="preserve">Total other </w:t>
            </w:r>
            <w:r w:rsidR="0060301F" w:rsidRPr="00524A23">
              <w:rPr>
                <w:rFonts w:ascii="Arial" w:hAnsi="Arial" w:cs="Arial"/>
                <w:sz w:val="19"/>
                <w:szCs w:val="19"/>
              </w:rPr>
              <w:t xml:space="preserve">current </w:t>
            </w:r>
            <w:r w:rsidRPr="00524A23">
              <w:rPr>
                <w:rFonts w:ascii="Arial" w:hAnsi="Arial" w:cs="Arial"/>
                <w:sz w:val="19"/>
                <w:szCs w:val="19"/>
              </w:rPr>
              <w:t>receivables - related parties</w:t>
            </w:r>
          </w:p>
        </w:tc>
        <w:tc>
          <w:tcPr>
            <w:tcW w:w="1282" w:type="dxa"/>
          </w:tcPr>
          <w:p w14:paraId="5AECAF90" w14:textId="7A739BBB"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6,684</w:t>
            </w:r>
          </w:p>
        </w:tc>
        <w:tc>
          <w:tcPr>
            <w:tcW w:w="1283" w:type="dxa"/>
          </w:tcPr>
          <w:p w14:paraId="45180BA4" w14:textId="3526994D"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7,111</w:t>
            </w:r>
          </w:p>
        </w:tc>
        <w:tc>
          <w:tcPr>
            <w:tcW w:w="1282" w:type="dxa"/>
          </w:tcPr>
          <w:p w14:paraId="468374BC" w14:textId="2ED0E89F"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107,496</w:t>
            </w:r>
          </w:p>
        </w:tc>
        <w:tc>
          <w:tcPr>
            <w:tcW w:w="1283" w:type="dxa"/>
          </w:tcPr>
          <w:p w14:paraId="3C222830" w14:textId="31837239"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88,357</w:t>
            </w:r>
          </w:p>
        </w:tc>
      </w:tr>
      <w:tr w:rsidR="009F2E69" w:rsidRPr="00524A23" w14:paraId="60A6DF46" w14:textId="77777777" w:rsidTr="00B75015">
        <w:tc>
          <w:tcPr>
            <w:tcW w:w="4140" w:type="dxa"/>
          </w:tcPr>
          <w:p w14:paraId="31B9B833" w14:textId="0F5A73E1"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u w:val="single"/>
              </w:rPr>
              <w:t>Other</w:t>
            </w:r>
            <w:r w:rsidR="00CD6EF7" w:rsidRPr="00524A23">
              <w:rPr>
                <w:rFonts w:ascii="Arial" w:hAnsi="Arial" w:cs="Arial"/>
                <w:sz w:val="19"/>
                <w:szCs w:val="19"/>
                <w:u w:val="single"/>
              </w:rPr>
              <w:t xml:space="preserve"> current</w:t>
            </w:r>
            <w:r w:rsidRPr="00524A23">
              <w:rPr>
                <w:rFonts w:ascii="Arial" w:hAnsi="Arial" w:cs="Arial"/>
                <w:sz w:val="19"/>
                <w:szCs w:val="19"/>
                <w:u w:val="single"/>
              </w:rPr>
              <w:t xml:space="preserve"> receivables - unrelated parties</w:t>
            </w:r>
          </w:p>
        </w:tc>
        <w:tc>
          <w:tcPr>
            <w:tcW w:w="1282" w:type="dxa"/>
          </w:tcPr>
          <w:p w14:paraId="3CDC4103"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3" w:type="dxa"/>
          </w:tcPr>
          <w:p w14:paraId="68B6EAAD"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2" w:type="dxa"/>
          </w:tcPr>
          <w:p w14:paraId="4C55DFD7" w14:textId="77777777" w:rsidR="009F2E69" w:rsidRPr="00524A23" w:rsidRDefault="009F2E69" w:rsidP="009F2E69">
            <w:pPr>
              <w:tabs>
                <w:tab w:val="decimal" w:pos="915"/>
              </w:tabs>
              <w:spacing w:line="340" w:lineRule="exact"/>
              <w:ind w:right="-43"/>
              <w:rPr>
                <w:rFonts w:ascii="Arial" w:hAnsi="Arial" w:cs="Arial"/>
                <w:sz w:val="19"/>
                <w:szCs w:val="19"/>
              </w:rPr>
            </w:pPr>
          </w:p>
        </w:tc>
        <w:tc>
          <w:tcPr>
            <w:tcW w:w="1283" w:type="dxa"/>
          </w:tcPr>
          <w:p w14:paraId="157911A7" w14:textId="77777777" w:rsidR="009F2E69" w:rsidRPr="00524A23" w:rsidRDefault="009F2E69" w:rsidP="009F2E69">
            <w:pPr>
              <w:tabs>
                <w:tab w:val="decimal" w:pos="915"/>
              </w:tabs>
              <w:spacing w:line="340" w:lineRule="exact"/>
              <w:ind w:right="-43"/>
              <w:rPr>
                <w:rFonts w:ascii="Arial" w:hAnsi="Arial" w:cs="Arial"/>
                <w:sz w:val="19"/>
                <w:szCs w:val="19"/>
              </w:rPr>
            </w:pPr>
          </w:p>
        </w:tc>
      </w:tr>
      <w:tr w:rsidR="009F2E69" w:rsidRPr="00524A23" w14:paraId="4EA3F1A5" w14:textId="77777777" w:rsidTr="00B75015">
        <w:tc>
          <w:tcPr>
            <w:tcW w:w="4140" w:type="dxa"/>
          </w:tcPr>
          <w:p w14:paraId="7CD075B0" w14:textId="45BFC8AA"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rPr>
              <w:t>Other</w:t>
            </w:r>
            <w:r w:rsidR="00CD6EF7" w:rsidRPr="00524A23">
              <w:rPr>
                <w:rFonts w:ascii="Arial" w:hAnsi="Arial" w:cs="Arial"/>
                <w:sz w:val="19"/>
                <w:szCs w:val="19"/>
              </w:rPr>
              <w:t xml:space="preserve"> current</w:t>
            </w:r>
            <w:r w:rsidRPr="00524A23">
              <w:rPr>
                <w:rFonts w:ascii="Arial" w:hAnsi="Arial" w:cs="Arial"/>
                <w:sz w:val="19"/>
                <w:szCs w:val="19"/>
              </w:rPr>
              <w:t xml:space="preserve"> receivables </w:t>
            </w:r>
          </w:p>
        </w:tc>
        <w:tc>
          <w:tcPr>
            <w:tcW w:w="1282" w:type="dxa"/>
          </w:tcPr>
          <w:p w14:paraId="643FEB67" w14:textId="349FEAED"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4</w:t>
            </w:r>
            <w:r w:rsidR="00D7665F" w:rsidRPr="00524A23">
              <w:rPr>
                <w:rFonts w:ascii="Arial" w:hAnsi="Arial" w:cs="Arial"/>
                <w:sz w:val="19"/>
                <w:szCs w:val="19"/>
              </w:rPr>
              <w:t>9,68</w:t>
            </w:r>
            <w:r w:rsidR="00415E4C" w:rsidRPr="00524A23">
              <w:rPr>
                <w:rFonts w:ascii="Arial" w:hAnsi="Arial" w:cs="Arial"/>
                <w:sz w:val="19"/>
                <w:szCs w:val="19"/>
              </w:rPr>
              <w:t>1</w:t>
            </w:r>
          </w:p>
        </w:tc>
        <w:tc>
          <w:tcPr>
            <w:tcW w:w="1283" w:type="dxa"/>
          </w:tcPr>
          <w:p w14:paraId="0336C209" w14:textId="70E0AD8C"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62,160</w:t>
            </w:r>
          </w:p>
        </w:tc>
        <w:tc>
          <w:tcPr>
            <w:tcW w:w="1282" w:type="dxa"/>
          </w:tcPr>
          <w:p w14:paraId="66BE9129" w14:textId="48BD3AF7" w:rsidR="009F2E69" w:rsidRPr="00524A23" w:rsidRDefault="00E9636C"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1,397</w:t>
            </w:r>
          </w:p>
        </w:tc>
        <w:tc>
          <w:tcPr>
            <w:tcW w:w="1283" w:type="dxa"/>
          </w:tcPr>
          <w:p w14:paraId="37D3AD16" w14:textId="17CD2628" w:rsidR="009F2E69" w:rsidRPr="00524A23" w:rsidRDefault="009F2E69" w:rsidP="009F2E69">
            <w:pPr>
              <w:tabs>
                <w:tab w:val="decimal" w:pos="915"/>
              </w:tabs>
              <w:spacing w:line="340" w:lineRule="exact"/>
              <w:ind w:right="-43"/>
              <w:rPr>
                <w:rFonts w:ascii="Arial" w:hAnsi="Arial" w:cs="Arial"/>
                <w:sz w:val="19"/>
                <w:szCs w:val="19"/>
              </w:rPr>
            </w:pPr>
            <w:r w:rsidRPr="00524A23">
              <w:rPr>
                <w:rFonts w:ascii="Arial" w:hAnsi="Arial" w:cs="Arial"/>
                <w:sz w:val="19"/>
                <w:szCs w:val="19"/>
              </w:rPr>
              <w:t>3,529</w:t>
            </w:r>
          </w:p>
        </w:tc>
      </w:tr>
      <w:tr w:rsidR="009F2E69" w:rsidRPr="00524A23" w14:paraId="4B23E198" w14:textId="77777777" w:rsidTr="00B75015">
        <w:tc>
          <w:tcPr>
            <w:tcW w:w="4140" w:type="dxa"/>
          </w:tcPr>
          <w:p w14:paraId="213D165C" w14:textId="2B2794E6"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rPr>
              <w:t>Less: Allowance for expected credit losses</w:t>
            </w:r>
          </w:p>
        </w:tc>
        <w:tc>
          <w:tcPr>
            <w:tcW w:w="1282" w:type="dxa"/>
          </w:tcPr>
          <w:p w14:paraId="7E4B13A6" w14:textId="4E4BD892"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(1,000)</w:t>
            </w:r>
          </w:p>
        </w:tc>
        <w:tc>
          <w:tcPr>
            <w:tcW w:w="1283" w:type="dxa"/>
          </w:tcPr>
          <w:p w14:paraId="59B9DC5F" w14:textId="1018B19F"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(1,000)</w:t>
            </w:r>
          </w:p>
        </w:tc>
        <w:tc>
          <w:tcPr>
            <w:tcW w:w="1282" w:type="dxa"/>
          </w:tcPr>
          <w:p w14:paraId="46897423" w14:textId="1E8BEF32"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w:t>
            </w:r>
          </w:p>
        </w:tc>
        <w:tc>
          <w:tcPr>
            <w:tcW w:w="1283" w:type="dxa"/>
          </w:tcPr>
          <w:p w14:paraId="077914E9" w14:textId="365EDEA8"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w:t>
            </w:r>
          </w:p>
        </w:tc>
      </w:tr>
      <w:tr w:rsidR="009F2E69" w:rsidRPr="00524A23" w14:paraId="7A970C43" w14:textId="77777777" w:rsidTr="00474C25">
        <w:tc>
          <w:tcPr>
            <w:tcW w:w="4140" w:type="dxa"/>
          </w:tcPr>
          <w:p w14:paraId="3A9271D7" w14:textId="352D1115" w:rsidR="009F2E69" w:rsidRPr="00524A23" w:rsidRDefault="009F2E69" w:rsidP="004D5844">
            <w:pPr>
              <w:spacing w:line="340" w:lineRule="exact"/>
              <w:ind w:left="160" w:right="-17" w:hanging="160"/>
              <w:rPr>
                <w:rFonts w:ascii="Arial" w:hAnsi="Arial" w:cs="Arial"/>
                <w:sz w:val="19"/>
                <w:szCs w:val="19"/>
                <w:cs/>
              </w:rPr>
            </w:pPr>
            <w:r w:rsidRPr="00524A23">
              <w:rPr>
                <w:rFonts w:ascii="Arial" w:hAnsi="Arial" w:cs="Arial"/>
                <w:sz w:val="19"/>
                <w:szCs w:val="19"/>
              </w:rPr>
              <w:t>Total other</w:t>
            </w:r>
            <w:r w:rsidR="004D5844" w:rsidRPr="00524A23">
              <w:rPr>
                <w:rFonts w:ascii="Arial" w:hAnsi="Arial" w:cs="Arial"/>
                <w:sz w:val="19"/>
                <w:szCs w:val="19"/>
              </w:rPr>
              <w:t xml:space="preserve"> current</w:t>
            </w:r>
            <w:r w:rsidRPr="00524A23">
              <w:rPr>
                <w:rFonts w:ascii="Arial" w:hAnsi="Arial" w:cs="Arial"/>
                <w:sz w:val="19"/>
                <w:szCs w:val="19"/>
              </w:rPr>
              <w:t xml:space="preserve"> receivables - unrelated </w:t>
            </w:r>
            <w:r w:rsidR="004D5844" w:rsidRPr="00524A23">
              <w:rPr>
                <w:rFonts w:ascii="Arial" w:hAnsi="Arial" w:cs="Arial"/>
                <w:sz w:val="19"/>
                <w:szCs w:val="19"/>
              </w:rPr>
              <w:br/>
            </w:r>
            <w:r w:rsidRPr="00524A23">
              <w:rPr>
                <w:rFonts w:ascii="Arial" w:hAnsi="Arial" w:cs="Arial"/>
                <w:sz w:val="19"/>
                <w:szCs w:val="19"/>
              </w:rPr>
              <w:t>parties, net</w:t>
            </w:r>
          </w:p>
        </w:tc>
        <w:tc>
          <w:tcPr>
            <w:tcW w:w="1282" w:type="dxa"/>
            <w:vAlign w:val="bottom"/>
          </w:tcPr>
          <w:p w14:paraId="1F2614FB" w14:textId="0816EA08"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w:t>
            </w:r>
            <w:r w:rsidR="00D7665F" w:rsidRPr="00524A23">
              <w:rPr>
                <w:rFonts w:ascii="Arial" w:hAnsi="Arial" w:cs="Arial"/>
                <w:sz w:val="19"/>
                <w:szCs w:val="19"/>
              </w:rPr>
              <w:t>8,68</w:t>
            </w:r>
            <w:r w:rsidR="004A1D40" w:rsidRPr="00524A23">
              <w:rPr>
                <w:rFonts w:ascii="Arial" w:hAnsi="Arial" w:cs="Arial"/>
                <w:sz w:val="19"/>
                <w:szCs w:val="19"/>
              </w:rPr>
              <w:t>1</w:t>
            </w:r>
          </w:p>
        </w:tc>
        <w:tc>
          <w:tcPr>
            <w:tcW w:w="1283" w:type="dxa"/>
            <w:vAlign w:val="bottom"/>
          </w:tcPr>
          <w:p w14:paraId="12FFACCA" w14:textId="50E234EB"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61,160</w:t>
            </w:r>
          </w:p>
        </w:tc>
        <w:tc>
          <w:tcPr>
            <w:tcW w:w="1282" w:type="dxa"/>
            <w:vAlign w:val="bottom"/>
          </w:tcPr>
          <w:p w14:paraId="75947F6C" w14:textId="6614A8C9"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1,397</w:t>
            </w:r>
          </w:p>
        </w:tc>
        <w:tc>
          <w:tcPr>
            <w:tcW w:w="1283" w:type="dxa"/>
            <w:vAlign w:val="bottom"/>
          </w:tcPr>
          <w:p w14:paraId="5CE93B5B" w14:textId="7A6FAB3B"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3,529</w:t>
            </w:r>
          </w:p>
        </w:tc>
      </w:tr>
      <w:tr w:rsidR="009F2E69" w:rsidRPr="00524A23" w14:paraId="5B01C31D" w14:textId="77777777" w:rsidTr="00B75015">
        <w:tc>
          <w:tcPr>
            <w:tcW w:w="4140" w:type="dxa"/>
          </w:tcPr>
          <w:p w14:paraId="0FBE705C" w14:textId="23E39A59"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rPr>
              <w:t xml:space="preserve">Total other </w:t>
            </w:r>
            <w:r w:rsidR="004D5844" w:rsidRPr="00524A23">
              <w:rPr>
                <w:rFonts w:ascii="Arial" w:hAnsi="Arial" w:cs="Arial"/>
                <w:sz w:val="19"/>
                <w:szCs w:val="19"/>
              </w:rPr>
              <w:t xml:space="preserve">current </w:t>
            </w:r>
            <w:r w:rsidRPr="00524A23">
              <w:rPr>
                <w:rFonts w:ascii="Arial" w:hAnsi="Arial" w:cs="Arial"/>
                <w:sz w:val="19"/>
                <w:szCs w:val="19"/>
              </w:rPr>
              <w:t>receivables - net</w:t>
            </w:r>
          </w:p>
        </w:tc>
        <w:tc>
          <w:tcPr>
            <w:tcW w:w="1282" w:type="dxa"/>
          </w:tcPr>
          <w:p w14:paraId="17E94361" w14:textId="5745F968"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5</w:t>
            </w:r>
            <w:r w:rsidR="00D7665F" w:rsidRPr="00524A23">
              <w:rPr>
                <w:rFonts w:ascii="Arial" w:hAnsi="Arial" w:cs="Arial"/>
                <w:sz w:val="19"/>
                <w:szCs w:val="19"/>
              </w:rPr>
              <w:t>5,36</w:t>
            </w:r>
            <w:r w:rsidR="007F3BFF" w:rsidRPr="00524A23">
              <w:rPr>
                <w:rFonts w:ascii="Arial" w:hAnsi="Arial" w:cs="Arial"/>
                <w:sz w:val="19"/>
                <w:szCs w:val="19"/>
              </w:rPr>
              <w:t>5</w:t>
            </w:r>
          </w:p>
        </w:tc>
        <w:tc>
          <w:tcPr>
            <w:tcW w:w="1283" w:type="dxa"/>
          </w:tcPr>
          <w:p w14:paraId="6ACA9E6D" w14:textId="6B85F07F"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68,271</w:t>
            </w:r>
          </w:p>
        </w:tc>
        <w:tc>
          <w:tcPr>
            <w:tcW w:w="1282" w:type="dxa"/>
          </w:tcPr>
          <w:p w14:paraId="7A2CB2A8" w14:textId="1C9E35AC" w:rsidR="009F2E69" w:rsidRPr="00524A23" w:rsidRDefault="00E9636C"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108,893</w:t>
            </w:r>
          </w:p>
        </w:tc>
        <w:tc>
          <w:tcPr>
            <w:tcW w:w="1283" w:type="dxa"/>
          </w:tcPr>
          <w:p w14:paraId="1FCEC900" w14:textId="56E228DC" w:rsidR="009F2E69" w:rsidRPr="00524A23" w:rsidRDefault="009F2E69" w:rsidP="009F2E69">
            <w:pPr>
              <w:pBdr>
                <w:bottom w:val="sing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91,886</w:t>
            </w:r>
          </w:p>
        </w:tc>
      </w:tr>
      <w:tr w:rsidR="009F2E69" w:rsidRPr="00524A23" w14:paraId="4D12124B" w14:textId="77777777" w:rsidTr="00B75015">
        <w:tc>
          <w:tcPr>
            <w:tcW w:w="4140" w:type="dxa"/>
          </w:tcPr>
          <w:p w14:paraId="6DA71FA0" w14:textId="59613ED1" w:rsidR="009F2E69" w:rsidRPr="00524A23" w:rsidRDefault="009F2E69" w:rsidP="009F2E69">
            <w:pPr>
              <w:spacing w:line="340" w:lineRule="exact"/>
              <w:ind w:right="-17"/>
              <w:jc w:val="thaiDistribute"/>
              <w:rPr>
                <w:rFonts w:ascii="Arial" w:hAnsi="Arial" w:cs="Arial"/>
                <w:sz w:val="19"/>
                <w:szCs w:val="19"/>
              </w:rPr>
            </w:pPr>
            <w:r w:rsidRPr="00524A23">
              <w:rPr>
                <w:rFonts w:ascii="Arial" w:hAnsi="Arial" w:cs="Arial"/>
                <w:sz w:val="19"/>
                <w:szCs w:val="19"/>
              </w:rPr>
              <w:t xml:space="preserve">Total trade and other </w:t>
            </w:r>
            <w:r w:rsidR="004D5844" w:rsidRPr="00524A23">
              <w:rPr>
                <w:rFonts w:ascii="Arial" w:hAnsi="Arial" w:cs="Arial"/>
                <w:sz w:val="19"/>
                <w:szCs w:val="19"/>
              </w:rPr>
              <w:t xml:space="preserve">current </w:t>
            </w:r>
            <w:r w:rsidRPr="00524A23">
              <w:rPr>
                <w:rFonts w:ascii="Arial" w:hAnsi="Arial" w:cs="Arial"/>
                <w:sz w:val="19"/>
                <w:szCs w:val="19"/>
              </w:rPr>
              <w:t>receivables - net</w:t>
            </w:r>
          </w:p>
        </w:tc>
        <w:tc>
          <w:tcPr>
            <w:tcW w:w="1282" w:type="dxa"/>
          </w:tcPr>
          <w:p w14:paraId="3F753323" w14:textId="4D3FA39F" w:rsidR="009F2E69" w:rsidRPr="00524A23" w:rsidRDefault="00E9636C" w:rsidP="009F2E69">
            <w:pPr>
              <w:pBdr>
                <w:bottom w:val="doub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254,016</w:t>
            </w:r>
          </w:p>
        </w:tc>
        <w:tc>
          <w:tcPr>
            <w:tcW w:w="1283" w:type="dxa"/>
          </w:tcPr>
          <w:p w14:paraId="0E37A2DB" w14:textId="105B2C00" w:rsidR="009F2E69" w:rsidRPr="00524A23" w:rsidRDefault="009F2E69" w:rsidP="009F2E69">
            <w:pPr>
              <w:pBdr>
                <w:bottom w:val="doub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472,533</w:t>
            </w:r>
          </w:p>
        </w:tc>
        <w:tc>
          <w:tcPr>
            <w:tcW w:w="1282" w:type="dxa"/>
          </w:tcPr>
          <w:p w14:paraId="076F5692" w14:textId="5F570E47" w:rsidR="009F2E69" w:rsidRPr="00524A23" w:rsidRDefault="00E9636C" w:rsidP="009F2E69">
            <w:pPr>
              <w:pBdr>
                <w:bottom w:val="doub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263,420</w:t>
            </w:r>
          </w:p>
        </w:tc>
        <w:tc>
          <w:tcPr>
            <w:tcW w:w="1283" w:type="dxa"/>
          </w:tcPr>
          <w:p w14:paraId="5558DC8E" w14:textId="4F3BFC05" w:rsidR="009F2E69" w:rsidRPr="00524A23" w:rsidRDefault="009F2E69" w:rsidP="009F2E69">
            <w:pPr>
              <w:pBdr>
                <w:bottom w:val="double" w:sz="4" w:space="1" w:color="auto"/>
              </w:pBdr>
              <w:tabs>
                <w:tab w:val="decimal" w:pos="915"/>
              </w:tabs>
              <w:spacing w:line="340" w:lineRule="exact"/>
              <w:ind w:right="-43"/>
              <w:rPr>
                <w:rFonts w:ascii="Arial" w:hAnsi="Arial" w:cs="Arial"/>
                <w:sz w:val="19"/>
                <w:szCs w:val="19"/>
              </w:rPr>
            </w:pPr>
            <w:r w:rsidRPr="00524A23">
              <w:rPr>
                <w:rFonts w:ascii="Arial" w:hAnsi="Arial" w:cs="Arial"/>
                <w:sz w:val="19"/>
                <w:szCs w:val="19"/>
              </w:rPr>
              <w:t>447,081</w:t>
            </w:r>
          </w:p>
        </w:tc>
      </w:tr>
    </w:tbl>
    <w:bookmarkEnd w:id="9"/>
    <w:bookmarkEnd w:id="10"/>
    <w:p w14:paraId="5E7F9768" w14:textId="1326C338" w:rsidR="003D7FB2" w:rsidRPr="00524A23" w:rsidRDefault="003D7FB2" w:rsidP="00524A23">
      <w:pPr>
        <w:tabs>
          <w:tab w:val="left" w:pos="900"/>
          <w:tab w:val="left" w:pos="1440"/>
        </w:tabs>
        <w:spacing w:before="120" w:after="120" w:line="360" w:lineRule="exact"/>
        <w:ind w:left="547" w:right="-43" w:hanging="547"/>
        <w:jc w:val="thaiDistribute"/>
        <w:rPr>
          <w:rFonts w:ascii="Arial" w:hAnsi="Arial" w:cs="Arial"/>
          <w:spacing w:val="-4"/>
          <w:sz w:val="22"/>
          <w:szCs w:val="22"/>
        </w:rPr>
      </w:pPr>
      <w:r w:rsidRPr="00524A23">
        <w:rPr>
          <w:rFonts w:ascii="Arial" w:hAnsi="Arial" w:cs="Arial"/>
          <w:sz w:val="22"/>
          <w:szCs w:val="22"/>
        </w:rPr>
        <w:lastRenderedPageBreak/>
        <w:tab/>
      </w:r>
      <w:r w:rsidR="00AC2440" w:rsidRPr="00524A23">
        <w:rPr>
          <w:rFonts w:ascii="Arial" w:hAnsi="Arial" w:cs="Arial"/>
          <w:spacing w:val="-4"/>
          <w:sz w:val="22"/>
          <w:szCs w:val="22"/>
        </w:rPr>
        <w:t>A subsidiary</w:t>
      </w:r>
      <w:r w:rsidRPr="00524A23">
        <w:rPr>
          <w:rFonts w:ascii="Arial" w:hAnsi="Arial" w:cs="Arial"/>
          <w:spacing w:val="-4"/>
          <w:sz w:val="22"/>
          <w:szCs w:val="22"/>
        </w:rPr>
        <w:t xml:space="preserve"> has pledged trade accounts </w:t>
      </w:r>
      <w:proofErr w:type="gramStart"/>
      <w:r w:rsidRPr="00524A23">
        <w:rPr>
          <w:rFonts w:ascii="Arial" w:hAnsi="Arial" w:cs="Arial"/>
          <w:spacing w:val="-4"/>
          <w:sz w:val="22"/>
          <w:szCs w:val="22"/>
        </w:rPr>
        <w:t>receivables</w:t>
      </w:r>
      <w:proofErr w:type="gramEnd"/>
      <w:r w:rsidRPr="00524A23">
        <w:rPr>
          <w:rFonts w:ascii="Arial" w:hAnsi="Arial" w:cs="Arial"/>
          <w:spacing w:val="-4"/>
          <w:sz w:val="22"/>
          <w:szCs w:val="22"/>
        </w:rPr>
        <w:t xml:space="preserve"> to secure </w:t>
      </w:r>
      <w:r w:rsidR="00805636" w:rsidRPr="00524A23">
        <w:rPr>
          <w:rFonts w:ascii="Arial" w:hAnsi="Arial" w:cs="Arial"/>
          <w:spacing w:val="-4"/>
          <w:sz w:val="22"/>
        </w:rPr>
        <w:t xml:space="preserve">credit </w:t>
      </w:r>
      <w:proofErr w:type="gramStart"/>
      <w:r w:rsidR="00805636" w:rsidRPr="00524A23">
        <w:rPr>
          <w:rFonts w:ascii="Arial" w:hAnsi="Arial" w:cs="Arial"/>
          <w:spacing w:val="-4"/>
          <w:sz w:val="22"/>
        </w:rPr>
        <w:t>limit</w:t>
      </w:r>
      <w:proofErr w:type="gramEnd"/>
      <w:r w:rsidR="00805636" w:rsidRPr="00524A23">
        <w:rPr>
          <w:rFonts w:ascii="Arial" w:hAnsi="Arial" w:cs="Arial"/>
          <w:spacing w:val="-4"/>
          <w:sz w:val="22"/>
        </w:rPr>
        <w:t xml:space="preserve"> </w:t>
      </w:r>
      <w:proofErr w:type="gramStart"/>
      <w:r w:rsidR="00805636" w:rsidRPr="00524A23">
        <w:rPr>
          <w:rFonts w:ascii="Arial" w:hAnsi="Arial" w:cs="Arial"/>
          <w:spacing w:val="-4"/>
          <w:sz w:val="22"/>
        </w:rPr>
        <w:t>of</w:t>
      </w:r>
      <w:proofErr w:type="gramEnd"/>
      <w:r w:rsidR="00AC2440" w:rsidRPr="00524A23">
        <w:rPr>
          <w:rFonts w:ascii="Arial" w:hAnsi="Arial" w:cs="Arial"/>
          <w:spacing w:val="-4"/>
          <w:sz w:val="22"/>
          <w:szCs w:val="22"/>
        </w:rPr>
        <w:t xml:space="preserve"> </w:t>
      </w:r>
      <w:r w:rsidRPr="00524A23">
        <w:rPr>
          <w:rFonts w:ascii="Arial" w:hAnsi="Arial" w:cs="Arial"/>
          <w:spacing w:val="-4"/>
          <w:sz w:val="22"/>
          <w:szCs w:val="22"/>
        </w:rPr>
        <w:t>loans from financial institutions</w:t>
      </w:r>
      <w:r w:rsidR="00AC2440" w:rsidRPr="00524A23">
        <w:rPr>
          <w:rFonts w:ascii="Arial" w:hAnsi="Arial" w:cs="Arial"/>
          <w:spacing w:val="-4"/>
          <w:sz w:val="22"/>
          <w:szCs w:val="22"/>
        </w:rPr>
        <w:t>.</w:t>
      </w:r>
    </w:p>
    <w:p w14:paraId="04673FFC" w14:textId="465290DA" w:rsidR="006E3926" w:rsidRPr="00524A23" w:rsidRDefault="003D7FB2" w:rsidP="00524A23">
      <w:pPr>
        <w:tabs>
          <w:tab w:val="left" w:pos="900"/>
          <w:tab w:val="left" w:pos="1440"/>
        </w:tabs>
        <w:spacing w:before="120" w:after="120" w:line="360" w:lineRule="exact"/>
        <w:ind w:left="547" w:right="-43" w:hanging="547"/>
        <w:jc w:val="thaiDistribute"/>
        <w:rPr>
          <w:rFonts w:ascii="Arial" w:hAnsi="Arial" w:cs="Arial"/>
          <w:sz w:val="22"/>
          <w:szCs w:val="22"/>
        </w:rPr>
      </w:pPr>
      <w:r w:rsidRPr="00524A23">
        <w:rPr>
          <w:rFonts w:ascii="Arial" w:hAnsi="Arial" w:cs="Arial"/>
          <w:spacing w:val="-4"/>
          <w:sz w:val="22"/>
          <w:szCs w:val="22"/>
        </w:rPr>
        <w:tab/>
      </w:r>
      <w:r w:rsidR="00A87283" w:rsidRPr="00524A23">
        <w:rPr>
          <w:rFonts w:ascii="Arial" w:hAnsi="Arial" w:cs="Arial"/>
          <w:spacing w:val="-4"/>
          <w:sz w:val="22"/>
          <w:szCs w:val="22"/>
        </w:rPr>
        <w:t xml:space="preserve">The normal credit term is </w:t>
      </w:r>
      <w:r w:rsidR="002D6A9A" w:rsidRPr="00524A23">
        <w:rPr>
          <w:rFonts w:ascii="Arial" w:hAnsi="Arial" w:cs="Arial"/>
          <w:spacing w:val="-4"/>
          <w:sz w:val="22"/>
          <w:szCs w:val="22"/>
        </w:rPr>
        <w:t>7</w:t>
      </w:r>
      <w:r w:rsidR="00A87283" w:rsidRPr="00524A23">
        <w:rPr>
          <w:rFonts w:ascii="Arial" w:hAnsi="Arial" w:cs="Arial"/>
          <w:spacing w:val="-4"/>
          <w:sz w:val="22"/>
          <w:szCs w:val="22"/>
        </w:rPr>
        <w:t xml:space="preserve"> to </w:t>
      </w:r>
      <w:r w:rsidR="002D6A9A" w:rsidRPr="00524A23">
        <w:rPr>
          <w:rFonts w:ascii="Arial" w:hAnsi="Arial" w:cs="Arial"/>
          <w:spacing w:val="-4"/>
          <w:sz w:val="22"/>
          <w:szCs w:val="22"/>
        </w:rPr>
        <w:t>120</w:t>
      </w:r>
      <w:r w:rsidR="00A87283" w:rsidRPr="00524A23">
        <w:rPr>
          <w:rFonts w:ascii="Arial" w:hAnsi="Arial" w:cs="Arial"/>
          <w:spacing w:val="-4"/>
          <w:sz w:val="22"/>
          <w:szCs w:val="22"/>
        </w:rPr>
        <w:t xml:space="preserve"> days.</w:t>
      </w:r>
    </w:p>
    <w:p w14:paraId="4954B7DD" w14:textId="515476BA" w:rsidR="009E2730" w:rsidRPr="00524A23" w:rsidRDefault="000550DD" w:rsidP="00524A23">
      <w:pPr>
        <w:tabs>
          <w:tab w:val="left" w:pos="900"/>
          <w:tab w:val="left" w:pos="1440"/>
        </w:tabs>
        <w:spacing w:before="120" w:line="360" w:lineRule="exact"/>
        <w:ind w:left="547" w:right="-43" w:hanging="547"/>
        <w:jc w:val="thaiDistribute"/>
        <w:rPr>
          <w:rFonts w:ascii="Arial" w:hAnsi="Arial" w:cs="Arial"/>
          <w:spacing w:val="-4"/>
          <w:sz w:val="22"/>
          <w:szCs w:val="22"/>
        </w:rPr>
      </w:pPr>
      <w:r w:rsidRPr="00524A23">
        <w:rPr>
          <w:rFonts w:ascii="Arial" w:hAnsi="Arial" w:cs="Arial"/>
          <w:spacing w:val="-4"/>
          <w:sz w:val="22"/>
          <w:szCs w:val="22"/>
        </w:rPr>
        <w:tab/>
      </w:r>
      <w:r w:rsidR="009E2730" w:rsidRPr="00524A23">
        <w:rPr>
          <w:rFonts w:ascii="Arial" w:hAnsi="Arial" w:cs="Arial"/>
          <w:spacing w:val="-4"/>
          <w:sz w:val="22"/>
          <w:szCs w:val="22"/>
        </w:rPr>
        <w:t xml:space="preserve">Set out below </w:t>
      </w:r>
      <w:proofErr w:type="gramStart"/>
      <w:r w:rsidR="009E2730" w:rsidRPr="00524A23">
        <w:rPr>
          <w:rFonts w:ascii="Arial" w:hAnsi="Arial" w:cs="Arial"/>
          <w:spacing w:val="-4"/>
          <w:sz w:val="22"/>
          <w:szCs w:val="22"/>
        </w:rPr>
        <w:t>is</w:t>
      </w:r>
      <w:proofErr w:type="gramEnd"/>
      <w:r w:rsidR="009E2730" w:rsidRPr="00524A23">
        <w:rPr>
          <w:rFonts w:ascii="Arial" w:hAnsi="Arial" w:cs="Arial"/>
          <w:spacing w:val="-4"/>
          <w:sz w:val="22"/>
          <w:szCs w:val="22"/>
        </w:rPr>
        <w:t xml:space="preserve"> the movement</w:t>
      </w:r>
      <w:r w:rsidR="00C25166" w:rsidRPr="00524A23">
        <w:rPr>
          <w:rFonts w:ascii="Arial" w:hAnsi="Arial" w:cs="Arial"/>
          <w:spacing w:val="-4"/>
          <w:sz w:val="22"/>
          <w:szCs w:val="22"/>
        </w:rPr>
        <w:t>s</w:t>
      </w:r>
      <w:r w:rsidR="009E2730" w:rsidRPr="00524A23">
        <w:rPr>
          <w:rFonts w:ascii="Arial" w:hAnsi="Arial" w:cs="Arial"/>
          <w:spacing w:val="-4"/>
          <w:sz w:val="22"/>
          <w:szCs w:val="22"/>
        </w:rPr>
        <w:t xml:space="preserve"> in the allowance for expected credit losses of trade</w:t>
      </w:r>
      <w:r w:rsidR="00AB3E91" w:rsidRPr="00524A23">
        <w:rPr>
          <w:rFonts w:ascii="Arial" w:hAnsi="Arial" w:cs="Arial"/>
          <w:spacing w:val="-4"/>
          <w:sz w:val="22"/>
          <w:szCs w:val="22"/>
        </w:rPr>
        <w:t xml:space="preserve"> and other</w:t>
      </w:r>
      <w:r w:rsidR="007814C4" w:rsidRPr="00524A23">
        <w:rPr>
          <w:rFonts w:ascii="Arial" w:hAnsi="Arial" w:cs="Arial"/>
          <w:spacing w:val="-4"/>
          <w:sz w:val="22"/>
          <w:szCs w:val="22"/>
        </w:rPr>
        <w:t xml:space="preserve"> </w:t>
      </w:r>
      <w:r w:rsidR="009E2730" w:rsidRPr="00524A23">
        <w:rPr>
          <w:rFonts w:ascii="Arial" w:hAnsi="Arial" w:cs="Arial"/>
          <w:spacing w:val="-4"/>
          <w:sz w:val="22"/>
          <w:szCs w:val="22"/>
        </w:rPr>
        <w:t>receivables.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747A31" w:rsidRPr="00524A23" w14:paraId="279AE6AD" w14:textId="77777777" w:rsidTr="000B4097">
        <w:trPr>
          <w:trHeight w:val="375"/>
          <w:tblHeader/>
        </w:trPr>
        <w:tc>
          <w:tcPr>
            <w:tcW w:w="4050" w:type="dxa"/>
            <w:vAlign w:val="bottom"/>
          </w:tcPr>
          <w:p w14:paraId="1E24D244" w14:textId="77777777" w:rsidR="000550DD" w:rsidRPr="00524A23" w:rsidRDefault="000550DD" w:rsidP="006D2C5D">
            <w:pPr>
              <w:spacing w:line="380" w:lineRule="exact"/>
              <w:jc w:val="center"/>
              <w:rPr>
                <w:rFonts w:ascii="Arial" w:hAnsi="Arial" w:cs="Arial"/>
                <w:sz w:val="20"/>
                <w:szCs w:val="20"/>
                <w:u w:val="single"/>
              </w:rPr>
            </w:pPr>
          </w:p>
        </w:tc>
        <w:tc>
          <w:tcPr>
            <w:tcW w:w="5040" w:type="dxa"/>
            <w:gridSpan w:val="4"/>
          </w:tcPr>
          <w:p w14:paraId="6317EAE3" w14:textId="77777777" w:rsidR="000550DD" w:rsidRPr="00524A23" w:rsidRDefault="000550DD" w:rsidP="006D2C5D">
            <w:pPr>
              <w:tabs>
                <w:tab w:val="decimal" w:pos="978"/>
              </w:tabs>
              <w:spacing w:line="380" w:lineRule="exact"/>
              <w:ind w:firstLine="70"/>
              <w:jc w:val="right"/>
              <w:rPr>
                <w:rFonts w:ascii="Arial" w:hAnsi="Arial" w:cs="Arial"/>
                <w:sz w:val="20"/>
                <w:szCs w:val="20"/>
              </w:rPr>
            </w:pPr>
            <w:r w:rsidRPr="00524A23">
              <w:rPr>
                <w:rFonts w:ascii="Arial" w:hAnsi="Arial" w:cs="Arial"/>
                <w:sz w:val="20"/>
                <w:szCs w:val="20"/>
              </w:rPr>
              <w:t>(Unit:</w:t>
            </w:r>
            <w:r w:rsidRPr="00524A23">
              <w:rPr>
                <w:rFonts w:ascii="Arial" w:hAnsi="Arial" w:cs="Arial"/>
                <w:sz w:val="20"/>
                <w:szCs w:val="20"/>
                <w:cs/>
              </w:rPr>
              <w:t xml:space="preserve"> </w:t>
            </w:r>
            <w:r w:rsidRPr="00524A23">
              <w:rPr>
                <w:rFonts w:ascii="Arial" w:hAnsi="Arial" w:cs="Arial"/>
                <w:sz w:val="20"/>
                <w:szCs w:val="20"/>
              </w:rPr>
              <w:t>Thousand</w:t>
            </w:r>
            <w:r w:rsidRPr="00524A23">
              <w:rPr>
                <w:rFonts w:ascii="Arial" w:hAnsi="Arial" w:cs="Arial"/>
                <w:sz w:val="20"/>
                <w:szCs w:val="20"/>
                <w:cs/>
              </w:rPr>
              <w:t xml:space="preserve"> </w:t>
            </w:r>
            <w:r w:rsidRPr="00524A23">
              <w:rPr>
                <w:rFonts w:ascii="Arial" w:hAnsi="Arial" w:cs="Arial"/>
                <w:sz w:val="20"/>
                <w:szCs w:val="20"/>
              </w:rPr>
              <w:t>Baht)</w:t>
            </w:r>
          </w:p>
        </w:tc>
      </w:tr>
      <w:tr w:rsidR="00747A31" w:rsidRPr="00524A23" w14:paraId="7A32127B" w14:textId="77777777" w:rsidTr="00902EAA">
        <w:trPr>
          <w:trHeight w:val="787"/>
          <w:tblHeader/>
        </w:trPr>
        <w:tc>
          <w:tcPr>
            <w:tcW w:w="4050" w:type="dxa"/>
          </w:tcPr>
          <w:p w14:paraId="7C903703" w14:textId="77777777" w:rsidR="00F372BF" w:rsidRPr="00524A23" w:rsidRDefault="00F372BF" w:rsidP="006D2C5D">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520" w:type="dxa"/>
            <w:gridSpan w:val="2"/>
            <w:vAlign w:val="bottom"/>
          </w:tcPr>
          <w:p w14:paraId="439B68D3" w14:textId="77777777" w:rsidR="00F372BF" w:rsidRPr="00524A23" w:rsidRDefault="00F372BF" w:rsidP="006D2C5D">
            <w:pPr>
              <w:pBdr>
                <w:bottom w:val="single" w:sz="4" w:space="1" w:color="auto"/>
              </w:pBdr>
              <w:spacing w:line="320" w:lineRule="exact"/>
              <w:ind w:left="-29" w:right="-29"/>
              <w:jc w:val="center"/>
              <w:rPr>
                <w:rFonts w:ascii="Arial" w:hAnsi="Arial" w:cs="Arial"/>
                <w:sz w:val="20"/>
                <w:szCs w:val="20"/>
              </w:rPr>
            </w:pPr>
            <w:r w:rsidRPr="00524A23">
              <w:rPr>
                <w:rFonts w:ascii="Arial" w:hAnsi="Arial" w:cs="Arial"/>
                <w:sz w:val="20"/>
                <w:szCs w:val="20"/>
              </w:rPr>
              <w:t>Consolidated                          financial statements</w:t>
            </w:r>
          </w:p>
        </w:tc>
        <w:tc>
          <w:tcPr>
            <w:tcW w:w="2520" w:type="dxa"/>
            <w:gridSpan w:val="2"/>
            <w:vAlign w:val="bottom"/>
          </w:tcPr>
          <w:p w14:paraId="3C112E82" w14:textId="77777777" w:rsidR="00F372BF" w:rsidRPr="00524A23" w:rsidRDefault="00F372BF" w:rsidP="006D2C5D">
            <w:pPr>
              <w:pBdr>
                <w:bottom w:val="single" w:sz="4" w:space="1" w:color="auto"/>
              </w:pBdr>
              <w:spacing w:line="320" w:lineRule="exact"/>
              <w:ind w:left="-29" w:right="-29"/>
              <w:jc w:val="center"/>
              <w:rPr>
                <w:rFonts w:ascii="Arial" w:hAnsi="Arial" w:cs="Arial"/>
                <w:sz w:val="20"/>
                <w:szCs w:val="20"/>
              </w:rPr>
            </w:pPr>
            <w:r w:rsidRPr="00524A23">
              <w:rPr>
                <w:rFonts w:ascii="Arial" w:hAnsi="Arial" w:cs="Arial"/>
                <w:sz w:val="20"/>
                <w:szCs w:val="20"/>
              </w:rPr>
              <w:t>Separate                      financial statements</w:t>
            </w:r>
          </w:p>
        </w:tc>
      </w:tr>
      <w:tr w:rsidR="00747A31" w:rsidRPr="00524A23" w14:paraId="20C2CDA9" w14:textId="77777777" w:rsidTr="00902EAA">
        <w:trPr>
          <w:trHeight w:val="79"/>
        </w:trPr>
        <w:tc>
          <w:tcPr>
            <w:tcW w:w="4050" w:type="dxa"/>
          </w:tcPr>
          <w:p w14:paraId="6DFBF00B" w14:textId="77777777" w:rsidR="005D2768" w:rsidRPr="00524A23" w:rsidRDefault="005D2768" w:rsidP="005D2768">
            <w:pPr>
              <w:spacing w:line="380" w:lineRule="exact"/>
              <w:ind w:left="156" w:hanging="156"/>
              <w:textAlignment w:val="auto"/>
              <w:rPr>
                <w:rFonts w:ascii="Arial" w:hAnsi="Arial" w:cs="Arial"/>
                <w:sz w:val="20"/>
                <w:szCs w:val="20"/>
              </w:rPr>
            </w:pPr>
          </w:p>
        </w:tc>
        <w:tc>
          <w:tcPr>
            <w:tcW w:w="1260" w:type="dxa"/>
            <w:vAlign w:val="center"/>
          </w:tcPr>
          <w:p w14:paraId="7534BD78" w14:textId="15A093ED" w:rsidR="005D2768" w:rsidRPr="00524A23" w:rsidRDefault="00E53B25" w:rsidP="005D2768">
            <w:pPr>
              <w:spacing w:line="380" w:lineRule="exact"/>
              <w:ind w:left="-29" w:right="-29"/>
              <w:jc w:val="center"/>
              <w:rPr>
                <w:rFonts w:ascii="Arial" w:hAnsi="Arial" w:cs="Arial"/>
                <w:sz w:val="20"/>
                <w:szCs w:val="20"/>
              </w:rPr>
            </w:pPr>
            <w:r w:rsidRPr="00524A23">
              <w:rPr>
                <w:rFonts w:ascii="Arial" w:hAnsi="Arial" w:cs="Arial"/>
                <w:sz w:val="20"/>
                <w:szCs w:val="20"/>
                <w:u w:val="single"/>
              </w:rPr>
              <w:t>2025</w:t>
            </w:r>
          </w:p>
        </w:tc>
        <w:tc>
          <w:tcPr>
            <w:tcW w:w="1260" w:type="dxa"/>
            <w:vAlign w:val="center"/>
          </w:tcPr>
          <w:p w14:paraId="03559EF5" w14:textId="460BD9C4" w:rsidR="005D2768" w:rsidRPr="00524A23" w:rsidRDefault="00E53B25" w:rsidP="005D2768">
            <w:pPr>
              <w:spacing w:line="380" w:lineRule="exact"/>
              <w:ind w:left="-29" w:right="-29"/>
              <w:jc w:val="center"/>
              <w:rPr>
                <w:rFonts w:ascii="Arial" w:hAnsi="Arial" w:cs="Arial"/>
                <w:sz w:val="20"/>
                <w:szCs w:val="20"/>
              </w:rPr>
            </w:pPr>
            <w:r w:rsidRPr="00524A23">
              <w:rPr>
                <w:rFonts w:ascii="Arial" w:hAnsi="Arial" w:cs="Arial"/>
                <w:sz w:val="20"/>
                <w:szCs w:val="20"/>
                <w:u w:val="single"/>
              </w:rPr>
              <w:t>2024</w:t>
            </w:r>
          </w:p>
        </w:tc>
        <w:tc>
          <w:tcPr>
            <w:tcW w:w="1260" w:type="dxa"/>
            <w:vAlign w:val="center"/>
          </w:tcPr>
          <w:p w14:paraId="06BFC1F3" w14:textId="58C17B31" w:rsidR="005D2768" w:rsidRPr="00524A23" w:rsidRDefault="00E53B25" w:rsidP="005D2768">
            <w:pPr>
              <w:spacing w:line="380" w:lineRule="exact"/>
              <w:ind w:left="-29" w:right="-29"/>
              <w:jc w:val="center"/>
              <w:rPr>
                <w:rFonts w:ascii="Arial" w:hAnsi="Arial" w:cs="Arial"/>
                <w:sz w:val="20"/>
                <w:szCs w:val="20"/>
              </w:rPr>
            </w:pPr>
            <w:r w:rsidRPr="00524A23">
              <w:rPr>
                <w:rFonts w:ascii="Arial" w:hAnsi="Arial" w:cs="Arial"/>
                <w:sz w:val="20"/>
                <w:szCs w:val="20"/>
                <w:u w:val="single"/>
              </w:rPr>
              <w:t>2025</w:t>
            </w:r>
          </w:p>
        </w:tc>
        <w:tc>
          <w:tcPr>
            <w:tcW w:w="1260" w:type="dxa"/>
            <w:vAlign w:val="center"/>
          </w:tcPr>
          <w:p w14:paraId="05802973" w14:textId="63A28A90" w:rsidR="005D2768" w:rsidRPr="00524A23" w:rsidRDefault="00E53B25" w:rsidP="005D2768">
            <w:pPr>
              <w:spacing w:line="380" w:lineRule="exact"/>
              <w:ind w:left="-29" w:right="-29"/>
              <w:jc w:val="center"/>
              <w:rPr>
                <w:rFonts w:ascii="Arial" w:hAnsi="Arial" w:cs="Arial"/>
                <w:sz w:val="20"/>
                <w:szCs w:val="20"/>
              </w:rPr>
            </w:pPr>
            <w:r w:rsidRPr="00524A23">
              <w:rPr>
                <w:rFonts w:ascii="Arial" w:hAnsi="Arial" w:cs="Arial"/>
                <w:sz w:val="20"/>
                <w:szCs w:val="20"/>
                <w:u w:val="single"/>
              </w:rPr>
              <w:t>2024</w:t>
            </w:r>
          </w:p>
        </w:tc>
      </w:tr>
      <w:tr w:rsidR="009F2E69" w:rsidRPr="00524A23" w14:paraId="713DD533" w14:textId="77777777">
        <w:trPr>
          <w:trHeight w:val="79"/>
        </w:trPr>
        <w:tc>
          <w:tcPr>
            <w:tcW w:w="4050" w:type="dxa"/>
          </w:tcPr>
          <w:p w14:paraId="6C589EAA" w14:textId="46B441F9" w:rsidR="009F2E69" w:rsidRPr="00524A23" w:rsidRDefault="009F2E69" w:rsidP="009F2E69">
            <w:pPr>
              <w:spacing w:line="380" w:lineRule="exact"/>
              <w:textAlignment w:val="auto"/>
              <w:rPr>
                <w:rFonts w:ascii="Arial" w:hAnsi="Arial" w:cs="Arial"/>
                <w:sz w:val="20"/>
                <w:szCs w:val="20"/>
              </w:rPr>
            </w:pPr>
            <w:r w:rsidRPr="00524A23">
              <w:rPr>
                <w:rFonts w:ascii="Arial" w:hAnsi="Arial" w:cs="Arial"/>
                <w:sz w:val="20"/>
                <w:szCs w:val="20"/>
              </w:rPr>
              <w:t>Beginning balance</w:t>
            </w:r>
          </w:p>
        </w:tc>
        <w:tc>
          <w:tcPr>
            <w:tcW w:w="1260" w:type="dxa"/>
            <w:vAlign w:val="bottom"/>
          </w:tcPr>
          <w:p w14:paraId="1ECBCA88" w14:textId="1C152E60" w:rsidR="009F2E69" w:rsidRPr="00524A23" w:rsidRDefault="00B372C5"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3,994</w:t>
            </w:r>
          </w:p>
        </w:tc>
        <w:tc>
          <w:tcPr>
            <w:tcW w:w="1260" w:type="dxa"/>
            <w:vAlign w:val="bottom"/>
          </w:tcPr>
          <w:p w14:paraId="0B25971B" w14:textId="7DAF50A7" w:rsidR="009F2E69" w:rsidRPr="00524A23" w:rsidRDefault="009F2E69"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6,999</w:t>
            </w:r>
          </w:p>
        </w:tc>
        <w:tc>
          <w:tcPr>
            <w:tcW w:w="1260" w:type="dxa"/>
            <w:vAlign w:val="bottom"/>
          </w:tcPr>
          <w:p w14:paraId="3C22962A" w14:textId="7BC4C13B" w:rsidR="009F2E69" w:rsidRPr="00524A23" w:rsidRDefault="00B372C5"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2,994</w:t>
            </w:r>
          </w:p>
        </w:tc>
        <w:tc>
          <w:tcPr>
            <w:tcW w:w="1260" w:type="dxa"/>
            <w:vAlign w:val="bottom"/>
          </w:tcPr>
          <w:p w14:paraId="15E79B4F" w14:textId="6B7AA5A4" w:rsidR="009F2E69" w:rsidRPr="00524A23" w:rsidRDefault="009F2E69"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5,999</w:t>
            </w:r>
          </w:p>
        </w:tc>
      </w:tr>
      <w:tr w:rsidR="009F2E69" w:rsidRPr="00524A23" w14:paraId="57F65CE0" w14:textId="77777777">
        <w:trPr>
          <w:trHeight w:val="79"/>
        </w:trPr>
        <w:tc>
          <w:tcPr>
            <w:tcW w:w="4050" w:type="dxa"/>
          </w:tcPr>
          <w:p w14:paraId="55347E8B" w14:textId="0B3CF59A" w:rsidR="009F2E69" w:rsidRPr="00524A23" w:rsidRDefault="009F2E69" w:rsidP="009F2E69">
            <w:pPr>
              <w:spacing w:line="380" w:lineRule="exact"/>
              <w:ind w:left="156" w:hanging="156"/>
              <w:textAlignment w:val="auto"/>
              <w:rPr>
                <w:rFonts w:ascii="Arial" w:hAnsi="Arial" w:cs="Arial"/>
                <w:sz w:val="20"/>
                <w:szCs w:val="20"/>
              </w:rPr>
            </w:pPr>
            <w:r w:rsidRPr="00524A23">
              <w:rPr>
                <w:rFonts w:ascii="Arial" w:hAnsi="Arial" w:cs="Arial"/>
                <w:sz w:val="20"/>
                <w:szCs w:val="20"/>
              </w:rPr>
              <w:t xml:space="preserve">Provision for expected credit losses </w:t>
            </w:r>
          </w:p>
        </w:tc>
        <w:tc>
          <w:tcPr>
            <w:tcW w:w="1260" w:type="dxa"/>
            <w:vAlign w:val="bottom"/>
          </w:tcPr>
          <w:p w14:paraId="59E7741C" w14:textId="6840C8E6" w:rsidR="009F2E69" w:rsidRPr="00524A23" w:rsidRDefault="00B372C5"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2,201</w:t>
            </w:r>
          </w:p>
        </w:tc>
        <w:tc>
          <w:tcPr>
            <w:tcW w:w="1260" w:type="dxa"/>
            <w:vAlign w:val="bottom"/>
          </w:tcPr>
          <w:p w14:paraId="1F5E394E" w14:textId="6AA0AEDC" w:rsidR="009F2E69" w:rsidRPr="00524A23" w:rsidRDefault="009F2E69"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w:t>
            </w:r>
          </w:p>
        </w:tc>
        <w:tc>
          <w:tcPr>
            <w:tcW w:w="1260" w:type="dxa"/>
            <w:vAlign w:val="bottom"/>
          </w:tcPr>
          <w:p w14:paraId="7CC924B9" w14:textId="2AA2E86C" w:rsidR="009F2E69" w:rsidRPr="00524A23" w:rsidRDefault="00B372C5"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2,201</w:t>
            </w:r>
          </w:p>
        </w:tc>
        <w:tc>
          <w:tcPr>
            <w:tcW w:w="1260" w:type="dxa"/>
            <w:vAlign w:val="bottom"/>
          </w:tcPr>
          <w:p w14:paraId="4B92C0AC" w14:textId="125E8568" w:rsidR="009F2E69" w:rsidRPr="00524A23" w:rsidRDefault="009F2E69" w:rsidP="009F2E69">
            <w:pPr>
              <w:tabs>
                <w:tab w:val="decimal" w:pos="882"/>
              </w:tabs>
              <w:spacing w:line="380" w:lineRule="exact"/>
              <w:ind w:left="-29" w:right="-29"/>
              <w:rPr>
                <w:rFonts w:ascii="Arial" w:hAnsi="Arial" w:cs="Arial"/>
                <w:sz w:val="20"/>
                <w:szCs w:val="20"/>
              </w:rPr>
            </w:pPr>
            <w:r w:rsidRPr="00524A23">
              <w:rPr>
                <w:rFonts w:ascii="Arial" w:hAnsi="Arial" w:cs="Arial"/>
                <w:sz w:val="20"/>
                <w:szCs w:val="20"/>
              </w:rPr>
              <w:t>-</w:t>
            </w:r>
          </w:p>
        </w:tc>
      </w:tr>
      <w:tr w:rsidR="009F2E69" w:rsidRPr="00524A23" w14:paraId="289A96EB" w14:textId="77777777">
        <w:trPr>
          <w:trHeight w:val="79"/>
        </w:trPr>
        <w:tc>
          <w:tcPr>
            <w:tcW w:w="4050" w:type="dxa"/>
          </w:tcPr>
          <w:p w14:paraId="6C290BDF" w14:textId="3B9CFC26" w:rsidR="009F2E69" w:rsidRPr="00524A23" w:rsidRDefault="009F2E69" w:rsidP="009F2E69">
            <w:pPr>
              <w:spacing w:line="380" w:lineRule="exact"/>
              <w:ind w:left="156" w:hanging="156"/>
              <w:textAlignment w:val="auto"/>
              <w:rPr>
                <w:rFonts w:ascii="Arial" w:hAnsi="Arial" w:cs="Arial"/>
                <w:sz w:val="20"/>
                <w:szCs w:val="20"/>
              </w:rPr>
            </w:pPr>
            <w:r w:rsidRPr="00524A23">
              <w:rPr>
                <w:rFonts w:ascii="Arial" w:hAnsi="Arial" w:cs="Arial"/>
                <w:sz w:val="20"/>
                <w:szCs w:val="20"/>
              </w:rPr>
              <w:t xml:space="preserve">Write-off </w:t>
            </w:r>
          </w:p>
        </w:tc>
        <w:tc>
          <w:tcPr>
            <w:tcW w:w="1260" w:type="dxa"/>
            <w:vAlign w:val="bottom"/>
          </w:tcPr>
          <w:p w14:paraId="7DB95E12" w14:textId="186801B7" w:rsidR="009F2E69" w:rsidRPr="00524A23" w:rsidRDefault="00B372C5" w:rsidP="00C13A95">
            <w:pPr>
              <w:tabs>
                <w:tab w:val="decimal" w:pos="882"/>
              </w:tabs>
              <w:spacing w:line="380" w:lineRule="exact"/>
              <w:ind w:left="-29" w:right="-29"/>
              <w:rPr>
                <w:rFonts w:ascii="Arial" w:hAnsi="Arial" w:cs="Arial"/>
                <w:sz w:val="20"/>
                <w:szCs w:val="20"/>
              </w:rPr>
            </w:pPr>
            <w:r w:rsidRPr="00524A23">
              <w:rPr>
                <w:rFonts w:ascii="Arial" w:hAnsi="Arial" w:cs="Arial"/>
                <w:sz w:val="20"/>
                <w:szCs w:val="20"/>
              </w:rPr>
              <w:t>-</w:t>
            </w:r>
          </w:p>
        </w:tc>
        <w:tc>
          <w:tcPr>
            <w:tcW w:w="1260" w:type="dxa"/>
            <w:vAlign w:val="bottom"/>
          </w:tcPr>
          <w:p w14:paraId="4B5AE6AD" w14:textId="741A227F" w:rsidR="009F2E69" w:rsidRPr="00524A23" w:rsidRDefault="009F2E69" w:rsidP="00C13A95">
            <w:pPr>
              <w:tabs>
                <w:tab w:val="decimal" w:pos="882"/>
              </w:tabs>
              <w:spacing w:line="380" w:lineRule="exact"/>
              <w:ind w:left="-29" w:right="-29"/>
              <w:rPr>
                <w:rFonts w:ascii="Arial" w:hAnsi="Arial" w:cs="Arial"/>
                <w:sz w:val="20"/>
                <w:szCs w:val="20"/>
              </w:rPr>
            </w:pPr>
            <w:r w:rsidRPr="00524A23">
              <w:rPr>
                <w:rFonts w:ascii="Arial" w:hAnsi="Arial" w:cs="Arial"/>
                <w:sz w:val="20"/>
                <w:szCs w:val="20"/>
              </w:rPr>
              <w:t>(3,005)</w:t>
            </w:r>
          </w:p>
        </w:tc>
        <w:tc>
          <w:tcPr>
            <w:tcW w:w="1260" w:type="dxa"/>
            <w:vAlign w:val="bottom"/>
          </w:tcPr>
          <w:p w14:paraId="79506AB6" w14:textId="46BB3DE4" w:rsidR="009F2E69" w:rsidRPr="00524A23" w:rsidRDefault="00B372C5" w:rsidP="00C13A95">
            <w:pPr>
              <w:tabs>
                <w:tab w:val="decimal" w:pos="882"/>
              </w:tabs>
              <w:spacing w:line="380" w:lineRule="exact"/>
              <w:ind w:left="-29" w:right="-29"/>
              <w:rPr>
                <w:rFonts w:ascii="Arial" w:hAnsi="Arial" w:cs="Arial"/>
                <w:sz w:val="20"/>
                <w:szCs w:val="20"/>
              </w:rPr>
            </w:pPr>
            <w:r w:rsidRPr="00524A23">
              <w:rPr>
                <w:rFonts w:ascii="Arial" w:hAnsi="Arial" w:cs="Arial"/>
                <w:sz w:val="20"/>
                <w:szCs w:val="20"/>
              </w:rPr>
              <w:t>-</w:t>
            </w:r>
          </w:p>
        </w:tc>
        <w:tc>
          <w:tcPr>
            <w:tcW w:w="1260" w:type="dxa"/>
            <w:vAlign w:val="bottom"/>
          </w:tcPr>
          <w:p w14:paraId="1D1ACF97" w14:textId="1A8B9A42" w:rsidR="009F2E69" w:rsidRPr="00524A23" w:rsidRDefault="009F2E69" w:rsidP="00C13A95">
            <w:pPr>
              <w:tabs>
                <w:tab w:val="decimal" w:pos="882"/>
              </w:tabs>
              <w:spacing w:line="380" w:lineRule="exact"/>
              <w:ind w:left="-29" w:right="-29"/>
              <w:rPr>
                <w:rFonts w:ascii="Arial" w:hAnsi="Arial" w:cs="Arial"/>
                <w:sz w:val="20"/>
                <w:szCs w:val="20"/>
              </w:rPr>
            </w:pPr>
            <w:r w:rsidRPr="00524A23">
              <w:rPr>
                <w:rFonts w:ascii="Arial" w:hAnsi="Arial" w:cs="Arial"/>
                <w:sz w:val="20"/>
                <w:szCs w:val="20"/>
              </w:rPr>
              <w:t>(3,005)</w:t>
            </w:r>
          </w:p>
        </w:tc>
      </w:tr>
      <w:tr w:rsidR="00C13A95" w:rsidRPr="00524A23" w14:paraId="632F84FF" w14:textId="77777777">
        <w:trPr>
          <w:trHeight w:val="79"/>
        </w:trPr>
        <w:tc>
          <w:tcPr>
            <w:tcW w:w="4050" w:type="dxa"/>
          </w:tcPr>
          <w:p w14:paraId="3D297A18" w14:textId="75767EB2" w:rsidR="00C13A95" w:rsidRPr="00524A23" w:rsidRDefault="00C13A95" w:rsidP="009F2E69">
            <w:pPr>
              <w:spacing w:line="380" w:lineRule="exact"/>
              <w:ind w:left="156" w:hanging="156"/>
              <w:textAlignment w:val="auto"/>
              <w:rPr>
                <w:rFonts w:ascii="Arial" w:hAnsi="Arial" w:cs="Arial"/>
                <w:sz w:val="20"/>
                <w:szCs w:val="20"/>
              </w:rPr>
            </w:pPr>
            <w:r w:rsidRPr="00524A23">
              <w:rPr>
                <w:rFonts w:ascii="Arial" w:hAnsi="Arial" w:cs="Arial"/>
                <w:sz w:val="20"/>
                <w:szCs w:val="20"/>
              </w:rPr>
              <w:t>Amount recovered</w:t>
            </w:r>
          </w:p>
        </w:tc>
        <w:tc>
          <w:tcPr>
            <w:tcW w:w="1260" w:type="dxa"/>
            <w:vAlign w:val="bottom"/>
          </w:tcPr>
          <w:p w14:paraId="7B3DBABD" w14:textId="5CC1061F" w:rsidR="00C13A95" w:rsidRPr="00524A23" w:rsidRDefault="00B372C5" w:rsidP="009F2E69">
            <w:pPr>
              <w:pBdr>
                <w:bottom w:val="sing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(930)</w:t>
            </w:r>
          </w:p>
        </w:tc>
        <w:tc>
          <w:tcPr>
            <w:tcW w:w="1260" w:type="dxa"/>
            <w:vAlign w:val="bottom"/>
          </w:tcPr>
          <w:p w14:paraId="0A31E491" w14:textId="6CF11885" w:rsidR="00C13A95" w:rsidRPr="00524A23" w:rsidRDefault="006D309E" w:rsidP="009F2E69">
            <w:pPr>
              <w:pBdr>
                <w:bottom w:val="single" w:sz="4" w:space="1" w:color="auto"/>
              </w:pBdr>
              <w:tabs>
                <w:tab w:val="decimal" w:pos="882"/>
              </w:tabs>
              <w:spacing w:line="380" w:lineRule="exact"/>
              <w:ind w:left="-29" w:right="-29"/>
              <w:rPr>
                <w:rFonts w:ascii="Arial" w:hAnsi="Arial" w:cs="Arial"/>
                <w:sz w:val="20"/>
                <w:szCs w:val="20"/>
                <w:cs/>
              </w:rPr>
            </w:pPr>
            <w:r w:rsidRPr="00524A23">
              <w:rPr>
                <w:rFonts w:ascii="Arial" w:hAnsi="Arial" w:cs="Arial"/>
                <w:sz w:val="20"/>
                <w:szCs w:val="20"/>
              </w:rPr>
              <w:t>-</w:t>
            </w:r>
          </w:p>
        </w:tc>
        <w:tc>
          <w:tcPr>
            <w:tcW w:w="1260" w:type="dxa"/>
            <w:vAlign w:val="bottom"/>
          </w:tcPr>
          <w:p w14:paraId="371A448D" w14:textId="6FF70F9E" w:rsidR="00C13A95" w:rsidRPr="00524A23" w:rsidRDefault="00B372C5" w:rsidP="009F2E69">
            <w:pPr>
              <w:pBdr>
                <w:bottom w:val="sing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(930)</w:t>
            </w:r>
          </w:p>
        </w:tc>
        <w:tc>
          <w:tcPr>
            <w:tcW w:w="1260" w:type="dxa"/>
            <w:vAlign w:val="bottom"/>
          </w:tcPr>
          <w:p w14:paraId="05C49FB5" w14:textId="6E66B7E4" w:rsidR="00C13A95" w:rsidRPr="00524A23" w:rsidRDefault="007C0215" w:rsidP="009F2E69">
            <w:pPr>
              <w:pBdr>
                <w:bottom w:val="sing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w:t>
            </w:r>
          </w:p>
        </w:tc>
      </w:tr>
      <w:tr w:rsidR="009F2E69" w:rsidRPr="00524A23" w14:paraId="44EAB218" w14:textId="77777777">
        <w:trPr>
          <w:trHeight w:val="79"/>
        </w:trPr>
        <w:tc>
          <w:tcPr>
            <w:tcW w:w="4050" w:type="dxa"/>
          </w:tcPr>
          <w:p w14:paraId="6D35858E" w14:textId="6FDFAE03" w:rsidR="009F2E69" w:rsidRPr="00524A23" w:rsidRDefault="009F2E69" w:rsidP="009F2E69">
            <w:pPr>
              <w:spacing w:line="380" w:lineRule="exact"/>
              <w:ind w:left="156" w:hanging="156"/>
              <w:textAlignment w:val="auto"/>
              <w:rPr>
                <w:rFonts w:ascii="Arial" w:hAnsi="Arial" w:cs="Arial"/>
                <w:sz w:val="20"/>
                <w:szCs w:val="20"/>
              </w:rPr>
            </w:pPr>
            <w:r w:rsidRPr="00524A23">
              <w:rPr>
                <w:rFonts w:ascii="Arial" w:hAnsi="Arial" w:cs="Arial"/>
                <w:sz w:val="20"/>
                <w:szCs w:val="20"/>
              </w:rPr>
              <w:t>Ending balance</w:t>
            </w:r>
          </w:p>
        </w:tc>
        <w:tc>
          <w:tcPr>
            <w:tcW w:w="1260" w:type="dxa"/>
            <w:vAlign w:val="bottom"/>
          </w:tcPr>
          <w:p w14:paraId="395184C8" w14:textId="458575D6" w:rsidR="009F2E69" w:rsidRPr="00524A23" w:rsidRDefault="00B372C5" w:rsidP="009F2E69">
            <w:pPr>
              <w:pBdr>
                <w:bottom w:val="doub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5,265</w:t>
            </w:r>
          </w:p>
        </w:tc>
        <w:tc>
          <w:tcPr>
            <w:tcW w:w="1260" w:type="dxa"/>
            <w:vAlign w:val="bottom"/>
          </w:tcPr>
          <w:p w14:paraId="075FD197" w14:textId="09ADC838" w:rsidR="009F2E69" w:rsidRPr="00524A23" w:rsidRDefault="009F2E69" w:rsidP="009F2E69">
            <w:pPr>
              <w:pBdr>
                <w:bottom w:val="doub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3,994</w:t>
            </w:r>
          </w:p>
        </w:tc>
        <w:tc>
          <w:tcPr>
            <w:tcW w:w="1260" w:type="dxa"/>
            <w:vAlign w:val="bottom"/>
          </w:tcPr>
          <w:p w14:paraId="01F834AC" w14:textId="6FA0E042" w:rsidR="009F2E69" w:rsidRPr="00524A23" w:rsidRDefault="00B372C5" w:rsidP="009F2E69">
            <w:pPr>
              <w:pBdr>
                <w:bottom w:val="doub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4,265</w:t>
            </w:r>
          </w:p>
        </w:tc>
        <w:tc>
          <w:tcPr>
            <w:tcW w:w="1260" w:type="dxa"/>
            <w:vAlign w:val="bottom"/>
          </w:tcPr>
          <w:p w14:paraId="2A096169" w14:textId="1CABC610" w:rsidR="009F2E69" w:rsidRPr="00524A23" w:rsidRDefault="009F2E69" w:rsidP="009F2E69">
            <w:pPr>
              <w:pBdr>
                <w:bottom w:val="double" w:sz="4" w:space="1" w:color="auto"/>
              </w:pBdr>
              <w:tabs>
                <w:tab w:val="decimal" w:pos="882"/>
              </w:tabs>
              <w:spacing w:line="380" w:lineRule="exact"/>
              <w:ind w:left="-29" w:right="-29"/>
              <w:rPr>
                <w:rFonts w:ascii="Arial" w:hAnsi="Arial" w:cs="Arial"/>
                <w:sz w:val="20"/>
                <w:szCs w:val="20"/>
              </w:rPr>
            </w:pPr>
            <w:r w:rsidRPr="00524A23">
              <w:rPr>
                <w:rFonts w:ascii="Arial" w:hAnsi="Arial" w:cs="Arial"/>
                <w:sz w:val="20"/>
                <w:szCs w:val="20"/>
              </w:rPr>
              <w:t>2,994</w:t>
            </w:r>
          </w:p>
        </w:tc>
      </w:tr>
    </w:tbl>
    <w:p w14:paraId="7ADA2869" w14:textId="4B6E1B4C" w:rsidR="000A3524" w:rsidRPr="00524A23" w:rsidRDefault="000A3524" w:rsidP="003C067A">
      <w:pPr>
        <w:tabs>
          <w:tab w:val="left" w:pos="2160"/>
        </w:tabs>
        <w:spacing w:before="240" w:after="120" w:line="380" w:lineRule="exact"/>
        <w:ind w:left="547" w:hanging="547"/>
        <w:jc w:val="thaiDistribute"/>
        <w:rPr>
          <w:rFonts w:ascii="Arial" w:hAnsi="Arial" w:cs="Arial"/>
          <w:b/>
          <w:bCs/>
          <w:sz w:val="22"/>
          <w:szCs w:val="22"/>
        </w:rPr>
      </w:pPr>
      <w:r w:rsidRPr="00524A23">
        <w:rPr>
          <w:rFonts w:ascii="Arial" w:hAnsi="Arial" w:cs="Arial"/>
          <w:b/>
          <w:bCs/>
          <w:sz w:val="22"/>
          <w:szCs w:val="22"/>
        </w:rPr>
        <w:t>9.</w:t>
      </w:r>
      <w:r w:rsidRPr="00524A23">
        <w:rPr>
          <w:rFonts w:ascii="Arial" w:hAnsi="Arial" w:cs="Arial"/>
          <w:b/>
          <w:bCs/>
          <w:sz w:val="22"/>
          <w:szCs w:val="22"/>
        </w:rPr>
        <w:tab/>
        <w:t xml:space="preserve">Finance </w:t>
      </w:r>
      <w:r w:rsidR="00A571F7" w:rsidRPr="00524A23">
        <w:rPr>
          <w:rFonts w:ascii="Arial" w:hAnsi="Arial" w:cs="Arial"/>
          <w:b/>
          <w:bCs/>
          <w:sz w:val="22"/>
          <w:szCs w:val="22"/>
        </w:rPr>
        <w:t>l</w:t>
      </w:r>
      <w:r w:rsidRPr="00524A23">
        <w:rPr>
          <w:rFonts w:ascii="Arial" w:hAnsi="Arial" w:cs="Arial"/>
          <w:b/>
          <w:bCs/>
          <w:sz w:val="22"/>
          <w:szCs w:val="22"/>
        </w:rPr>
        <w:t>ease</w:t>
      </w:r>
      <w:r w:rsidR="00A571F7" w:rsidRPr="00524A23">
        <w:rPr>
          <w:rFonts w:ascii="Arial" w:hAnsi="Arial" w:cs="Arial"/>
          <w:b/>
          <w:bCs/>
          <w:sz w:val="22"/>
          <w:szCs w:val="22"/>
        </w:rPr>
        <w:t xml:space="preserve"> receivable</w:t>
      </w:r>
      <w:r w:rsidR="00737019" w:rsidRPr="00524A23">
        <w:rPr>
          <w:rFonts w:ascii="Arial" w:hAnsi="Arial" w:cs="Arial"/>
          <w:b/>
          <w:bCs/>
          <w:sz w:val="22"/>
          <w:szCs w:val="22"/>
        </w:rPr>
        <w:t>s</w:t>
      </w:r>
    </w:p>
    <w:p w14:paraId="74850AD5" w14:textId="45C49EAE" w:rsidR="00E773FF" w:rsidRPr="00524A23" w:rsidRDefault="00E773FF" w:rsidP="00524A23">
      <w:pPr>
        <w:tabs>
          <w:tab w:val="left" w:pos="900"/>
          <w:tab w:val="left" w:pos="1440"/>
        </w:tabs>
        <w:spacing w:before="120" w:line="380" w:lineRule="exact"/>
        <w:ind w:left="547" w:right="-43" w:hanging="547"/>
        <w:jc w:val="thaiDistribute"/>
        <w:rPr>
          <w:rFonts w:ascii="Arial" w:hAnsi="Arial" w:cs="Arial"/>
          <w:sz w:val="22"/>
          <w:szCs w:val="22"/>
        </w:rPr>
      </w:pPr>
      <w:r w:rsidRPr="00524A23">
        <w:rPr>
          <w:rFonts w:ascii="Arial" w:hAnsi="Arial" w:cs="Arial"/>
          <w:b/>
          <w:bCs/>
          <w:sz w:val="22"/>
          <w:szCs w:val="22"/>
          <w:cs/>
        </w:rPr>
        <w:tab/>
      </w:r>
      <w:r w:rsidRPr="00524A23">
        <w:rPr>
          <w:rFonts w:ascii="Arial" w:hAnsi="Arial" w:cs="Arial"/>
          <w:sz w:val="22"/>
          <w:szCs w:val="22"/>
        </w:rPr>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w:t>
      </w:r>
      <w:r w:rsidRPr="00524A23">
        <w:rPr>
          <w:rFonts w:ascii="Arial" w:hAnsi="Arial" w:cs="Arial"/>
          <w:sz w:val="22"/>
          <w:szCs w:val="22"/>
          <w:cs/>
        </w:rPr>
        <w:t xml:space="preserve"> </w:t>
      </w:r>
      <w:r w:rsidRPr="00524A23">
        <w:rPr>
          <w:rFonts w:ascii="Arial" w:hAnsi="Arial" w:cs="Arial"/>
          <w:sz w:val="22"/>
          <w:szCs w:val="22"/>
        </w:rPr>
        <w:t xml:space="preserve">December </w:t>
      </w:r>
      <w:r w:rsidR="00E53B25" w:rsidRPr="00524A23">
        <w:rPr>
          <w:rFonts w:ascii="Arial" w:hAnsi="Arial" w:cs="Arial"/>
          <w:sz w:val="22"/>
          <w:szCs w:val="22"/>
        </w:rPr>
        <w:t>2025</w:t>
      </w:r>
      <w:r w:rsidR="008911B6"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the contract period of the financ</w:t>
      </w:r>
      <w:r w:rsidR="00ED30CC" w:rsidRPr="00524A23">
        <w:rPr>
          <w:rFonts w:ascii="Arial" w:hAnsi="Arial" w:cs="Arial"/>
          <w:sz w:val="22"/>
          <w:szCs w:val="22"/>
        </w:rPr>
        <w:t>e</w:t>
      </w:r>
      <w:r w:rsidRPr="00524A23">
        <w:rPr>
          <w:rFonts w:ascii="Arial" w:hAnsi="Arial" w:cs="Arial"/>
          <w:sz w:val="22"/>
          <w:szCs w:val="22"/>
        </w:rPr>
        <w:t xml:space="preserve"> lease receivables </w:t>
      </w:r>
      <w:proofErr w:type="gramStart"/>
      <w:r w:rsidRPr="00524A23">
        <w:rPr>
          <w:rFonts w:ascii="Arial" w:hAnsi="Arial" w:cs="Arial"/>
          <w:sz w:val="22"/>
          <w:szCs w:val="22"/>
        </w:rPr>
        <w:t>are</w:t>
      </w:r>
      <w:proofErr w:type="gramEnd"/>
      <w:r w:rsidRPr="00524A23">
        <w:rPr>
          <w:rFonts w:ascii="Arial" w:hAnsi="Arial" w:cs="Arial"/>
          <w:sz w:val="22"/>
          <w:szCs w:val="22"/>
        </w:rPr>
        <w:t xml:space="preserve"> </w:t>
      </w:r>
      <w:r w:rsidR="00FF63CE" w:rsidRPr="00524A23">
        <w:rPr>
          <w:rFonts w:ascii="Arial" w:hAnsi="Arial" w:cs="Arial"/>
          <w:sz w:val="22"/>
          <w:szCs w:val="22"/>
        </w:rPr>
        <w:t>10</w:t>
      </w:r>
      <w:r w:rsidR="007E4585" w:rsidRPr="00524A23">
        <w:rPr>
          <w:rFonts w:ascii="Arial" w:hAnsi="Arial" w:cs="Arial"/>
          <w:sz w:val="22"/>
          <w:szCs w:val="22"/>
        </w:rPr>
        <w:t xml:space="preserve"> - 13</w:t>
      </w:r>
      <w:r w:rsidR="00FF63CE" w:rsidRPr="00524A23">
        <w:rPr>
          <w:rFonts w:ascii="Arial" w:hAnsi="Arial" w:cs="Arial"/>
          <w:sz w:val="22"/>
          <w:szCs w:val="22"/>
        </w:rPr>
        <w:t xml:space="preserve"> years</w:t>
      </w:r>
      <w:r w:rsidR="0060290C" w:rsidRPr="00524A23">
        <w:rPr>
          <w:rFonts w:ascii="Arial" w:hAnsi="Arial" w:cs="Arial"/>
          <w:sz w:val="22"/>
          <w:szCs w:val="22"/>
        </w:rPr>
        <w:t xml:space="preserve"> and are payable in equal installments payment, with interest charged at fixed rates throughout the contracts</w:t>
      </w:r>
      <w:r w:rsidRPr="00524A23">
        <w:rPr>
          <w:rFonts w:ascii="Arial" w:hAnsi="Arial" w:cs="Arial"/>
          <w:sz w:val="22"/>
          <w:szCs w:val="22"/>
        </w:rPr>
        <w:t>. The balances of financ</w:t>
      </w:r>
      <w:r w:rsidR="00ED30CC" w:rsidRPr="00524A23">
        <w:rPr>
          <w:rFonts w:ascii="Arial" w:hAnsi="Arial" w:cs="Arial"/>
          <w:sz w:val="22"/>
          <w:szCs w:val="22"/>
        </w:rPr>
        <w:t>e</w:t>
      </w:r>
      <w:r w:rsidRPr="00524A23">
        <w:rPr>
          <w:rFonts w:ascii="Arial" w:hAnsi="Arial" w:cs="Arial"/>
          <w:sz w:val="22"/>
          <w:szCs w:val="22"/>
        </w:rPr>
        <w:t xml:space="preserve"> lease receivables are classified by period due as follows:</w:t>
      </w: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747A31" w:rsidRPr="00524A23" w14:paraId="4C239FBB" w14:textId="77777777">
        <w:tc>
          <w:tcPr>
            <w:tcW w:w="3330" w:type="dxa"/>
          </w:tcPr>
          <w:p w14:paraId="50C59FF5" w14:textId="289991D9" w:rsidR="00ED30CC" w:rsidRPr="00524A23" w:rsidRDefault="00ED30CC" w:rsidP="00524A23">
            <w:pPr>
              <w:spacing w:line="360" w:lineRule="exact"/>
              <w:ind w:right="-74"/>
              <w:jc w:val="center"/>
              <w:rPr>
                <w:rFonts w:ascii="Arial" w:eastAsia="Arial Unicode MS" w:hAnsi="Arial" w:cs="Arial"/>
                <w:sz w:val="20"/>
                <w:szCs w:val="20"/>
              </w:rPr>
            </w:pPr>
            <w:r w:rsidRPr="00524A23">
              <w:rPr>
                <w:rFonts w:ascii="Arial" w:hAnsi="Arial" w:cs="Arial"/>
                <w:sz w:val="22"/>
                <w:szCs w:val="22"/>
              </w:rPr>
              <w:tab/>
            </w:r>
          </w:p>
        </w:tc>
        <w:tc>
          <w:tcPr>
            <w:tcW w:w="6024" w:type="dxa"/>
            <w:gridSpan w:val="4"/>
          </w:tcPr>
          <w:p w14:paraId="48966168" w14:textId="1638C9DD" w:rsidR="00ED30CC" w:rsidRPr="00524A23" w:rsidRDefault="00ED30CC" w:rsidP="00524A23">
            <w:pPr>
              <w:spacing w:line="360" w:lineRule="exact"/>
              <w:jc w:val="right"/>
              <w:rPr>
                <w:rFonts w:ascii="Arial" w:eastAsia="Arial Unicode MS" w:hAnsi="Arial" w:cs="Arial"/>
                <w:sz w:val="20"/>
                <w:szCs w:val="20"/>
                <w:rtl/>
                <w:cs/>
              </w:rPr>
            </w:pPr>
            <w:r w:rsidRPr="00524A23">
              <w:rPr>
                <w:rFonts w:ascii="Arial" w:eastAsia="Arial Unicode MS" w:hAnsi="Arial" w:cs="Arial"/>
                <w:sz w:val="20"/>
                <w:szCs w:val="20"/>
              </w:rPr>
              <w:t>(Unit: Thousand Baht)</w:t>
            </w:r>
          </w:p>
        </w:tc>
      </w:tr>
      <w:tr w:rsidR="00747A31" w:rsidRPr="00524A23" w14:paraId="6C322A2A" w14:textId="77777777" w:rsidTr="00573CA0">
        <w:tc>
          <w:tcPr>
            <w:tcW w:w="3330" w:type="dxa"/>
          </w:tcPr>
          <w:p w14:paraId="72295E07" w14:textId="77777777" w:rsidR="00B739FC" w:rsidRPr="00524A23" w:rsidRDefault="00B739FC" w:rsidP="00524A23">
            <w:pPr>
              <w:spacing w:line="360" w:lineRule="exact"/>
              <w:ind w:right="-74"/>
              <w:jc w:val="center"/>
              <w:rPr>
                <w:rFonts w:ascii="Arial" w:hAnsi="Arial" w:cs="Arial"/>
                <w:sz w:val="22"/>
                <w:szCs w:val="22"/>
              </w:rPr>
            </w:pPr>
          </w:p>
        </w:tc>
        <w:tc>
          <w:tcPr>
            <w:tcW w:w="6024" w:type="dxa"/>
            <w:gridSpan w:val="4"/>
          </w:tcPr>
          <w:p w14:paraId="53E3FB72" w14:textId="70CEA1B9" w:rsidR="00B739FC" w:rsidRPr="00524A23" w:rsidRDefault="00B739FC"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Consolidated financial statements</w:t>
            </w:r>
          </w:p>
        </w:tc>
      </w:tr>
      <w:tr w:rsidR="00747A31" w:rsidRPr="00524A23" w14:paraId="3582EFD5" w14:textId="77777777" w:rsidTr="00573CA0">
        <w:tc>
          <w:tcPr>
            <w:tcW w:w="3330" w:type="dxa"/>
          </w:tcPr>
          <w:p w14:paraId="0DB3B7AE" w14:textId="77777777" w:rsidR="009155D0" w:rsidRPr="00524A23" w:rsidRDefault="009155D0" w:rsidP="00524A23">
            <w:pPr>
              <w:spacing w:line="360" w:lineRule="exact"/>
              <w:ind w:right="-74"/>
              <w:jc w:val="center"/>
              <w:rPr>
                <w:rFonts w:ascii="Arial" w:eastAsia="Arial Unicode MS" w:hAnsi="Arial" w:cs="Arial"/>
                <w:sz w:val="20"/>
                <w:szCs w:val="20"/>
              </w:rPr>
            </w:pPr>
          </w:p>
        </w:tc>
        <w:tc>
          <w:tcPr>
            <w:tcW w:w="6024" w:type="dxa"/>
            <w:gridSpan w:val="4"/>
          </w:tcPr>
          <w:p w14:paraId="429A5385" w14:textId="79D38E49" w:rsidR="009155D0" w:rsidRPr="00524A23" w:rsidRDefault="00E53B25"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2025</w:t>
            </w:r>
          </w:p>
        </w:tc>
      </w:tr>
      <w:tr w:rsidR="00747A31" w:rsidRPr="00524A23" w14:paraId="4839F95B" w14:textId="77777777" w:rsidTr="00573CA0">
        <w:tc>
          <w:tcPr>
            <w:tcW w:w="3330" w:type="dxa"/>
          </w:tcPr>
          <w:p w14:paraId="7B378209" w14:textId="77777777" w:rsidR="00B739FC" w:rsidRPr="00524A23" w:rsidRDefault="00B739FC" w:rsidP="00524A23">
            <w:pPr>
              <w:spacing w:line="360" w:lineRule="exact"/>
              <w:ind w:right="-74"/>
              <w:jc w:val="center"/>
              <w:rPr>
                <w:rFonts w:ascii="Arial" w:eastAsia="Arial Unicode MS" w:hAnsi="Arial" w:cs="Arial"/>
                <w:sz w:val="20"/>
                <w:szCs w:val="20"/>
              </w:rPr>
            </w:pPr>
          </w:p>
        </w:tc>
        <w:tc>
          <w:tcPr>
            <w:tcW w:w="6024" w:type="dxa"/>
            <w:gridSpan w:val="4"/>
          </w:tcPr>
          <w:p w14:paraId="1B84944C" w14:textId="32611ADF" w:rsidR="00B739FC" w:rsidRPr="00524A23" w:rsidRDefault="00B739FC"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Amounts due under the contract</w:t>
            </w:r>
          </w:p>
        </w:tc>
      </w:tr>
      <w:tr w:rsidR="00747A31" w:rsidRPr="00524A23" w14:paraId="55F4DBFF" w14:textId="77777777" w:rsidTr="00573CA0">
        <w:tc>
          <w:tcPr>
            <w:tcW w:w="3330" w:type="dxa"/>
          </w:tcPr>
          <w:p w14:paraId="731FF86A" w14:textId="77777777" w:rsidR="00267AA3" w:rsidRPr="00524A23" w:rsidRDefault="00267AA3" w:rsidP="00524A23">
            <w:pPr>
              <w:spacing w:line="360" w:lineRule="exact"/>
              <w:ind w:right="-74"/>
              <w:jc w:val="center"/>
              <w:rPr>
                <w:rFonts w:ascii="Arial" w:eastAsia="Arial Unicode MS" w:hAnsi="Arial" w:cs="Arial"/>
                <w:sz w:val="20"/>
                <w:szCs w:val="20"/>
              </w:rPr>
            </w:pPr>
          </w:p>
        </w:tc>
        <w:tc>
          <w:tcPr>
            <w:tcW w:w="1506" w:type="dxa"/>
            <w:vAlign w:val="bottom"/>
          </w:tcPr>
          <w:p w14:paraId="42084506" w14:textId="5A7C41D1" w:rsidR="00267AA3" w:rsidRPr="00524A23" w:rsidRDefault="00287E7B" w:rsidP="00524A23">
            <w:pPr>
              <w:pBdr>
                <w:bottom w:val="single" w:sz="4" w:space="1" w:color="auto"/>
              </w:pBdr>
              <w:spacing w:line="360" w:lineRule="exact"/>
              <w:jc w:val="center"/>
              <w:rPr>
                <w:rFonts w:ascii="Arial" w:eastAsia="Arial Unicode MS" w:hAnsi="Arial" w:cs="Arial"/>
                <w:sz w:val="20"/>
                <w:szCs w:val="20"/>
                <w:cs/>
              </w:rPr>
            </w:pPr>
            <w:r w:rsidRPr="00524A23">
              <w:rPr>
                <w:rFonts w:ascii="Arial" w:eastAsia="Arial Unicode MS" w:hAnsi="Arial" w:cs="Arial"/>
                <w:sz w:val="20"/>
                <w:szCs w:val="20"/>
              </w:rPr>
              <w:t>W</w:t>
            </w:r>
            <w:r w:rsidR="00267AA3" w:rsidRPr="00524A23">
              <w:rPr>
                <w:rFonts w:ascii="Arial" w:eastAsia="Arial Unicode MS" w:hAnsi="Arial" w:cs="Arial"/>
                <w:sz w:val="20"/>
                <w:szCs w:val="20"/>
              </w:rPr>
              <w:t>ithin</w:t>
            </w:r>
            <w:r w:rsidRPr="00524A23">
              <w:rPr>
                <w:rFonts w:ascii="Arial" w:eastAsia="Arial Unicode MS" w:hAnsi="Arial" w:cs="Arial"/>
                <w:sz w:val="20"/>
                <w:szCs w:val="20"/>
              </w:rPr>
              <w:t xml:space="preserve"> </w:t>
            </w:r>
            <w:r w:rsidR="00267AA3" w:rsidRPr="00524A23">
              <w:rPr>
                <w:rFonts w:ascii="Arial" w:eastAsia="Arial Unicode MS" w:hAnsi="Arial" w:cs="Arial"/>
                <w:sz w:val="20"/>
                <w:szCs w:val="20"/>
              </w:rPr>
              <w:t>1 year</w:t>
            </w:r>
          </w:p>
        </w:tc>
        <w:tc>
          <w:tcPr>
            <w:tcW w:w="1506" w:type="dxa"/>
            <w:vAlign w:val="bottom"/>
          </w:tcPr>
          <w:p w14:paraId="524CC69A" w14:textId="77777777" w:rsidR="00267AA3" w:rsidRPr="00524A23" w:rsidRDefault="00267AA3" w:rsidP="00524A23">
            <w:pPr>
              <w:pBdr>
                <w:bottom w:val="single" w:sz="4" w:space="1" w:color="auto"/>
              </w:pBdr>
              <w:spacing w:line="360" w:lineRule="exact"/>
              <w:jc w:val="center"/>
              <w:rPr>
                <w:rFonts w:ascii="Arial" w:eastAsia="Arial Unicode MS" w:hAnsi="Arial" w:cs="Arial"/>
                <w:sz w:val="20"/>
                <w:szCs w:val="20"/>
                <w:rtl/>
                <w:cs/>
              </w:rPr>
            </w:pPr>
            <w:r w:rsidRPr="00524A23">
              <w:rPr>
                <w:rFonts w:ascii="Arial" w:eastAsia="Arial Unicode MS" w:hAnsi="Arial" w:cs="Arial"/>
                <w:sz w:val="20"/>
                <w:szCs w:val="20"/>
              </w:rPr>
              <w:t>1 - 5 years</w:t>
            </w:r>
          </w:p>
        </w:tc>
        <w:tc>
          <w:tcPr>
            <w:tcW w:w="1506" w:type="dxa"/>
          </w:tcPr>
          <w:p w14:paraId="31F340D0" w14:textId="72563B15" w:rsidR="00267AA3" w:rsidRPr="00524A23" w:rsidRDefault="00287E7B"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Over 5 years</w:t>
            </w:r>
          </w:p>
        </w:tc>
        <w:tc>
          <w:tcPr>
            <w:tcW w:w="1506" w:type="dxa"/>
            <w:vAlign w:val="bottom"/>
          </w:tcPr>
          <w:p w14:paraId="666BF076" w14:textId="04BF1773" w:rsidR="00267AA3" w:rsidRPr="00524A23" w:rsidRDefault="00267AA3" w:rsidP="00524A23">
            <w:pPr>
              <w:pBdr>
                <w:bottom w:val="single" w:sz="4" w:space="1" w:color="auto"/>
              </w:pBdr>
              <w:spacing w:line="360" w:lineRule="exact"/>
              <w:jc w:val="center"/>
              <w:rPr>
                <w:rFonts w:ascii="Arial" w:eastAsia="Arial Unicode MS" w:hAnsi="Arial" w:cs="Arial"/>
                <w:sz w:val="20"/>
                <w:szCs w:val="20"/>
                <w:rtl/>
                <w:cs/>
              </w:rPr>
            </w:pPr>
            <w:r w:rsidRPr="00524A23">
              <w:rPr>
                <w:rFonts w:ascii="Arial" w:eastAsia="Arial Unicode MS" w:hAnsi="Arial" w:cs="Arial"/>
                <w:sz w:val="20"/>
                <w:szCs w:val="20"/>
              </w:rPr>
              <w:t>Total</w:t>
            </w:r>
          </w:p>
        </w:tc>
      </w:tr>
      <w:tr w:rsidR="00747A31" w:rsidRPr="00524A23" w14:paraId="5CBAF9A7" w14:textId="77777777" w:rsidTr="00573CA0">
        <w:tc>
          <w:tcPr>
            <w:tcW w:w="3330" w:type="dxa"/>
          </w:tcPr>
          <w:p w14:paraId="2DA8AC84" w14:textId="77777777" w:rsidR="00267AA3" w:rsidRPr="00524A23" w:rsidRDefault="00267AA3" w:rsidP="00524A23">
            <w:pPr>
              <w:spacing w:line="360" w:lineRule="exact"/>
              <w:ind w:left="99" w:right="-74"/>
              <w:rPr>
                <w:rFonts w:ascii="Arial" w:eastAsia="Arial Unicode MS" w:hAnsi="Arial" w:cs="Arial"/>
                <w:sz w:val="20"/>
                <w:szCs w:val="20"/>
                <w:cs/>
              </w:rPr>
            </w:pPr>
            <w:r w:rsidRPr="00524A23">
              <w:rPr>
                <w:rFonts w:ascii="Arial" w:eastAsia="Arial Unicode MS" w:hAnsi="Arial" w:cs="Arial"/>
                <w:sz w:val="20"/>
                <w:szCs w:val="20"/>
              </w:rPr>
              <w:t>Finance lease receivables</w:t>
            </w:r>
          </w:p>
        </w:tc>
        <w:tc>
          <w:tcPr>
            <w:tcW w:w="1506" w:type="dxa"/>
          </w:tcPr>
          <w:p w14:paraId="3AEF067D" w14:textId="627969B4" w:rsidR="00267AA3" w:rsidRPr="00524A23" w:rsidRDefault="00196B91" w:rsidP="00524A23">
            <w:pPr>
              <w:tabs>
                <w:tab w:val="decimal" w:pos="1062"/>
              </w:tabs>
              <w:spacing w:line="360" w:lineRule="exact"/>
              <w:jc w:val="thaiDistribute"/>
              <w:rPr>
                <w:rFonts w:ascii="Arial" w:eastAsia="MS Mincho" w:hAnsi="Arial" w:cs="Arial"/>
                <w:caps/>
                <w:sz w:val="20"/>
                <w:szCs w:val="25"/>
              </w:rPr>
            </w:pPr>
            <w:r w:rsidRPr="00524A23">
              <w:rPr>
                <w:rFonts w:ascii="Arial" w:eastAsia="MS Mincho" w:hAnsi="Arial" w:cs="Arial"/>
                <w:caps/>
                <w:sz w:val="20"/>
                <w:szCs w:val="25"/>
              </w:rPr>
              <w:t>6,600</w:t>
            </w:r>
          </w:p>
        </w:tc>
        <w:tc>
          <w:tcPr>
            <w:tcW w:w="1506" w:type="dxa"/>
          </w:tcPr>
          <w:p w14:paraId="7ED8CEA3" w14:textId="244B0874" w:rsidR="00267AA3" w:rsidRPr="00524A23" w:rsidRDefault="00196B91"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26,400</w:t>
            </w:r>
          </w:p>
        </w:tc>
        <w:tc>
          <w:tcPr>
            <w:tcW w:w="1506" w:type="dxa"/>
          </w:tcPr>
          <w:p w14:paraId="084A1446" w14:textId="4818EC62" w:rsidR="00267AA3" w:rsidRPr="00524A23" w:rsidRDefault="00196B91"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4,950</w:t>
            </w:r>
          </w:p>
        </w:tc>
        <w:tc>
          <w:tcPr>
            <w:tcW w:w="1506" w:type="dxa"/>
          </w:tcPr>
          <w:p w14:paraId="5E7C2C43" w14:textId="60880E18" w:rsidR="00267AA3" w:rsidRPr="00524A23" w:rsidRDefault="00196B91"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37,950</w:t>
            </w:r>
          </w:p>
        </w:tc>
      </w:tr>
      <w:tr w:rsidR="00747A31" w:rsidRPr="00524A23" w14:paraId="281423DB" w14:textId="77777777" w:rsidTr="00573CA0">
        <w:tc>
          <w:tcPr>
            <w:tcW w:w="3330" w:type="dxa"/>
          </w:tcPr>
          <w:p w14:paraId="0C086A6A" w14:textId="42C5DEEC" w:rsidR="00267AA3" w:rsidRPr="00524A23" w:rsidRDefault="00267AA3" w:rsidP="00524A23">
            <w:pPr>
              <w:tabs>
                <w:tab w:val="left" w:pos="612"/>
                <w:tab w:val="right" w:pos="2532"/>
              </w:tabs>
              <w:spacing w:line="360" w:lineRule="exact"/>
              <w:ind w:left="99" w:right="-74"/>
              <w:rPr>
                <w:rFonts w:ascii="Arial" w:eastAsia="Arial Unicode MS" w:hAnsi="Arial" w:cs="Arial"/>
                <w:sz w:val="20"/>
                <w:szCs w:val="20"/>
                <w:cs/>
              </w:rPr>
            </w:pPr>
            <w:r w:rsidRPr="00524A23">
              <w:rPr>
                <w:rFonts w:ascii="Arial" w:eastAsia="Arial Unicode MS" w:hAnsi="Arial" w:cs="Arial"/>
                <w:sz w:val="20"/>
                <w:szCs w:val="20"/>
              </w:rPr>
              <w:t>Less</w:t>
            </w:r>
            <w:r w:rsidR="00885B02" w:rsidRPr="00524A23">
              <w:rPr>
                <w:rFonts w:ascii="Arial" w:eastAsia="Arial Unicode MS" w:hAnsi="Arial" w:cs="Arial"/>
                <w:sz w:val="20"/>
                <w:szCs w:val="25"/>
              </w:rPr>
              <w:t>:</w:t>
            </w:r>
            <w:r w:rsidRPr="00524A23">
              <w:rPr>
                <w:rFonts w:ascii="Arial" w:eastAsia="Arial Unicode MS" w:hAnsi="Arial" w:cs="Arial"/>
                <w:sz w:val="20"/>
                <w:szCs w:val="20"/>
              </w:rPr>
              <w:tab/>
            </w:r>
            <w:r w:rsidR="00820828" w:rsidRPr="00524A23">
              <w:rPr>
                <w:rFonts w:ascii="Arial" w:eastAsia="Arial Unicode MS" w:hAnsi="Arial" w:cs="Arial"/>
                <w:sz w:val="20"/>
                <w:szCs w:val="25"/>
              </w:rPr>
              <w:t>D</w:t>
            </w:r>
            <w:r w:rsidR="00820828" w:rsidRPr="00524A23">
              <w:rPr>
                <w:rFonts w:ascii="Arial" w:eastAsia="Arial Unicode MS" w:hAnsi="Arial" w:cs="Arial"/>
                <w:sz w:val="20"/>
                <w:szCs w:val="20"/>
              </w:rPr>
              <w:t>eferred interest income</w:t>
            </w:r>
          </w:p>
        </w:tc>
        <w:tc>
          <w:tcPr>
            <w:tcW w:w="1506" w:type="dxa"/>
          </w:tcPr>
          <w:p w14:paraId="39E729D1" w14:textId="76883463" w:rsidR="00267AA3" w:rsidRPr="00524A23" w:rsidRDefault="00196B91"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(3,949)</w:t>
            </w:r>
          </w:p>
        </w:tc>
        <w:tc>
          <w:tcPr>
            <w:tcW w:w="1506" w:type="dxa"/>
          </w:tcPr>
          <w:p w14:paraId="743C1170" w14:textId="2D6E75A7" w:rsidR="00267AA3" w:rsidRPr="00524A23" w:rsidRDefault="00196B91"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(9,766)</w:t>
            </w:r>
          </w:p>
        </w:tc>
        <w:tc>
          <w:tcPr>
            <w:tcW w:w="1506" w:type="dxa"/>
          </w:tcPr>
          <w:p w14:paraId="013BBFF6" w14:textId="28D46203" w:rsidR="00267AA3" w:rsidRPr="00524A23" w:rsidRDefault="00196B91"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(338)</w:t>
            </w:r>
          </w:p>
        </w:tc>
        <w:tc>
          <w:tcPr>
            <w:tcW w:w="1506" w:type="dxa"/>
          </w:tcPr>
          <w:p w14:paraId="3F75DFB6" w14:textId="26A149AC" w:rsidR="00267AA3" w:rsidRPr="00524A23" w:rsidRDefault="00196B91"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(14,053)</w:t>
            </w:r>
          </w:p>
        </w:tc>
      </w:tr>
      <w:tr w:rsidR="00267AA3" w:rsidRPr="00524A23" w14:paraId="22FF16B4" w14:textId="77777777" w:rsidTr="00573CA0">
        <w:tc>
          <w:tcPr>
            <w:tcW w:w="3330" w:type="dxa"/>
          </w:tcPr>
          <w:p w14:paraId="7AE3C52A" w14:textId="77777777" w:rsidR="00267AA3" w:rsidRPr="00524A23" w:rsidRDefault="00267AA3" w:rsidP="00524A23">
            <w:pPr>
              <w:spacing w:line="360" w:lineRule="exact"/>
              <w:ind w:left="99" w:right="-74"/>
              <w:rPr>
                <w:rFonts w:ascii="Arial" w:eastAsia="Arial Unicode MS" w:hAnsi="Arial" w:cs="Arial"/>
                <w:sz w:val="20"/>
                <w:szCs w:val="20"/>
              </w:rPr>
            </w:pPr>
            <w:r w:rsidRPr="00524A23">
              <w:rPr>
                <w:rFonts w:ascii="Arial" w:eastAsia="Arial Unicode MS" w:hAnsi="Arial" w:cs="Arial"/>
                <w:sz w:val="20"/>
                <w:szCs w:val="20"/>
              </w:rPr>
              <w:t>Finance lease receivables - net</w:t>
            </w:r>
          </w:p>
        </w:tc>
        <w:tc>
          <w:tcPr>
            <w:tcW w:w="1506" w:type="dxa"/>
          </w:tcPr>
          <w:p w14:paraId="0F0FCE01" w14:textId="711FB254" w:rsidR="00267AA3" w:rsidRPr="00524A23" w:rsidRDefault="00196B91"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2,651</w:t>
            </w:r>
          </w:p>
        </w:tc>
        <w:tc>
          <w:tcPr>
            <w:tcW w:w="1506" w:type="dxa"/>
            <w:vAlign w:val="bottom"/>
          </w:tcPr>
          <w:p w14:paraId="6C5EA5A5" w14:textId="28250251" w:rsidR="00267AA3" w:rsidRPr="00524A23" w:rsidRDefault="00196B91"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16,634</w:t>
            </w:r>
          </w:p>
        </w:tc>
        <w:tc>
          <w:tcPr>
            <w:tcW w:w="1506" w:type="dxa"/>
          </w:tcPr>
          <w:p w14:paraId="4B870481" w14:textId="5D0FD291" w:rsidR="00267AA3" w:rsidRPr="00524A23" w:rsidRDefault="00196B91"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4,612</w:t>
            </w:r>
          </w:p>
        </w:tc>
        <w:tc>
          <w:tcPr>
            <w:tcW w:w="1506" w:type="dxa"/>
            <w:vAlign w:val="bottom"/>
          </w:tcPr>
          <w:p w14:paraId="0605AE5F" w14:textId="6AEBBB8A" w:rsidR="00267AA3" w:rsidRPr="00524A23" w:rsidRDefault="00196B91"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23,897</w:t>
            </w:r>
          </w:p>
        </w:tc>
      </w:tr>
    </w:tbl>
    <w:p w14:paraId="5AB2DC30" w14:textId="77777777" w:rsidR="00BD3041" w:rsidRPr="00524A23" w:rsidRDefault="00BD3041" w:rsidP="00524A23">
      <w:pPr>
        <w:tabs>
          <w:tab w:val="left" w:pos="2160"/>
        </w:tabs>
        <w:spacing w:line="240" w:lineRule="exact"/>
        <w:jc w:val="thaiDistribute"/>
        <w:rPr>
          <w:rFonts w:ascii="Arial" w:hAnsi="Arial" w:cs="Arial"/>
          <w:b/>
          <w:bCs/>
          <w:sz w:val="22"/>
          <w:szCs w:val="22"/>
        </w:rPr>
      </w:pP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747A31" w:rsidRPr="00524A23" w14:paraId="305051F7" w14:textId="77777777">
        <w:tc>
          <w:tcPr>
            <w:tcW w:w="3330" w:type="dxa"/>
          </w:tcPr>
          <w:p w14:paraId="06E40401" w14:textId="77777777" w:rsidR="00ED30CC" w:rsidRPr="00524A23" w:rsidRDefault="00ED30CC" w:rsidP="00524A23">
            <w:pPr>
              <w:spacing w:line="360" w:lineRule="exact"/>
              <w:ind w:right="-74"/>
              <w:jc w:val="center"/>
              <w:rPr>
                <w:rFonts w:ascii="Arial" w:eastAsia="Arial Unicode MS" w:hAnsi="Arial" w:cs="Arial"/>
                <w:sz w:val="20"/>
                <w:szCs w:val="20"/>
              </w:rPr>
            </w:pPr>
            <w:r w:rsidRPr="00524A23">
              <w:rPr>
                <w:rFonts w:ascii="Arial" w:hAnsi="Arial" w:cs="Arial"/>
                <w:sz w:val="22"/>
                <w:szCs w:val="22"/>
              </w:rPr>
              <w:tab/>
            </w:r>
          </w:p>
        </w:tc>
        <w:tc>
          <w:tcPr>
            <w:tcW w:w="6024" w:type="dxa"/>
            <w:gridSpan w:val="4"/>
          </w:tcPr>
          <w:p w14:paraId="13A15BED" w14:textId="77777777" w:rsidR="00ED30CC" w:rsidRPr="00524A23" w:rsidRDefault="00ED30CC" w:rsidP="00524A23">
            <w:pPr>
              <w:spacing w:line="360" w:lineRule="exact"/>
              <w:jc w:val="right"/>
              <w:rPr>
                <w:rFonts w:ascii="Arial" w:eastAsia="Arial Unicode MS" w:hAnsi="Arial" w:cs="Arial"/>
                <w:sz w:val="20"/>
                <w:szCs w:val="20"/>
                <w:rtl/>
                <w:cs/>
              </w:rPr>
            </w:pPr>
            <w:r w:rsidRPr="00524A23">
              <w:rPr>
                <w:rFonts w:ascii="Arial" w:eastAsia="Arial Unicode MS" w:hAnsi="Arial" w:cs="Arial"/>
                <w:sz w:val="20"/>
                <w:szCs w:val="20"/>
              </w:rPr>
              <w:t>(Unit: Thousand Baht)</w:t>
            </w:r>
          </w:p>
        </w:tc>
      </w:tr>
      <w:tr w:rsidR="00747A31" w:rsidRPr="00524A23" w14:paraId="035A134C" w14:textId="77777777">
        <w:tc>
          <w:tcPr>
            <w:tcW w:w="3330" w:type="dxa"/>
          </w:tcPr>
          <w:p w14:paraId="1465336B" w14:textId="77777777" w:rsidR="00A57476" w:rsidRPr="00524A23" w:rsidRDefault="00A57476" w:rsidP="00524A23">
            <w:pPr>
              <w:spacing w:line="360" w:lineRule="exact"/>
              <w:ind w:right="-74"/>
              <w:jc w:val="center"/>
              <w:rPr>
                <w:rFonts w:ascii="Arial" w:hAnsi="Arial" w:cs="Arial"/>
                <w:sz w:val="22"/>
                <w:szCs w:val="22"/>
              </w:rPr>
            </w:pPr>
          </w:p>
        </w:tc>
        <w:tc>
          <w:tcPr>
            <w:tcW w:w="6024" w:type="dxa"/>
            <w:gridSpan w:val="4"/>
          </w:tcPr>
          <w:p w14:paraId="09725CAD" w14:textId="77777777" w:rsidR="00A57476" w:rsidRPr="00524A23" w:rsidRDefault="00A57476"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Consolidated financial statements</w:t>
            </w:r>
          </w:p>
        </w:tc>
      </w:tr>
      <w:tr w:rsidR="00747A31" w:rsidRPr="00524A23" w14:paraId="7FB27413" w14:textId="77777777">
        <w:tc>
          <w:tcPr>
            <w:tcW w:w="3330" w:type="dxa"/>
          </w:tcPr>
          <w:p w14:paraId="31A2F1CC" w14:textId="77777777" w:rsidR="00A57476" w:rsidRPr="00524A23" w:rsidRDefault="00A57476" w:rsidP="00524A23">
            <w:pPr>
              <w:spacing w:line="360" w:lineRule="exact"/>
              <w:ind w:right="-74"/>
              <w:jc w:val="center"/>
              <w:rPr>
                <w:rFonts w:ascii="Arial" w:eastAsia="Arial Unicode MS" w:hAnsi="Arial" w:cs="Arial"/>
                <w:sz w:val="20"/>
                <w:szCs w:val="20"/>
              </w:rPr>
            </w:pPr>
          </w:p>
        </w:tc>
        <w:tc>
          <w:tcPr>
            <w:tcW w:w="6024" w:type="dxa"/>
            <w:gridSpan w:val="4"/>
          </w:tcPr>
          <w:p w14:paraId="5322F8DF" w14:textId="13DF4EF2" w:rsidR="00A57476" w:rsidRPr="00524A23" w:rsidRDefault="00E53B25"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2024</w:t>
            </w:r>
          </w:p>
        </w:tc>
      </w:tr>
      <w:tr w:rsidR="00747A31" w:rsidRPr="00524A23" w14:paraId="6B4A7ACA" w14:textId="77777777">
        <w:tc>
          <w:tcPr>
            <w:tcW w:w="3330" w:type="dxa"/>
          </w:tcPr>
          <w:p w14:paraId="7C1C00C6" w14:textId="77777777" w:rsidR="00A57476" w:rsidRPr="00524A23" w:rsidRDefault="00A57476" w:rsidP="00524A23">
            <w:pPr>
              <w:spacing w:line="360" w:lineRule="exact"/>
              <w:ind w:right="-74"/>
              <w:jc w:val="center"/>
              <w:rPr>
                <w:rFonts w:ascii="Arial" w:eastAsia="Arial Unicode MS" w:hAnsi="Arial" w:cs="Arial"/>
                <w:sz w:val="20"/>
                <w:szCs w:val="20"/>
              </w:rPr>
            </w:pPr>
          </w:p>
        </w:tc>
        <w:tc>
          <w:tcPr>
            <w:tcW w:w="6024" w:type="dxa"/>
            <w:gridSpan w:val="4"/>
          </w:tcPr>
          <w:p w14:paraId="5956A024" w14:textId="77777777" w:rsidR="00A57476" w:rsidRPr="00524A23" w:rsidRDefault="00A57476"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Amounts due under the contract</w:t>
            </w:r>
          </w:p>
        </w:tc>
      </w:tr>
      <w:tr w:rsidR="00747A31" w:rsidRPr="00524A23" w14:paraId="0EB52565" w14:textId="77777777">
        <w:tc>
          <w:tcPr>
            <w:tcW w:w="3330" w:type="dxa"/>
          </w:tcPr>
          <w:p w14:paraId="23557EF0" w14:textId="77777777" w:rsidR="00A57476" w:rsidRPr="00524A23" w:rsidRDefault="00A57476" w:rsidP="00524A23">
            <w:pPr>
              <w:spacing w:line="360" w:lineRule="exact"/>
              <w:ind w:right="-74"/>
              <w:jc w:val="center"/>
              <w:rPr>
                <w:rFonts w:ascii="Arial" w:eastAsia="Arial Unicode MS" w:hAnsi="Arial" w:cs="Arial"/>
                <w:sz w:val="20"/>
                <w:szCs w:val="20"/>
              </w:rPr>
            </w:pPr>
          </w:p>
        </w:tc>
        <w:tc>
          <w:tcPr>
            <w:tcW w:w="1506" w:type="dxa"/>
            <w:vAlign w:val="bottom"/>
          </w:tcPr>
          <w:p w14:paraId="21F371DD" w14:textId="77777777" w:rsidR="00A57476" w:rsidRPr="00524A23" w:rsidRDefault="00A57476" w:rsidP="00524A23">
            <w:pPr>
              <w:pBdr>
                <w:bottom w:val="single" w:sz="4" w:space="1" w:color="auto"/>
              </w:pBdr>
              <w:spacing w:line="360" w:lineRule="exact"/>
              <w:jc w:val="center"/>
              <w:rPr>
                <w:rFonts w:ascii="Arial" w:eastAsia="Arial Unicode MS" w:hAnsi="Arial" w:cs="Arial"/>
                <w:sz w:val="20"/>
                <w:szCs w:val="20"/>
                <w:cs/>
              </w:rPr>
            </w:pPr>
            <w:r w:rsidRPr="00524A23">
              <w:rPr>
                <w:rFonts w:ascii="Arial" w:eastAsia="Arial Unicode MS" w:hAnsi="Arial" w:cs="Arial"/>
                <w:sz w:val="20"/>
                <w:szCs w:val="20"/>
              </w:rPr>
              <w:t>Within 1 year</w:t>
            </w:r>
          </w:p>
        </w:tc>
        <w:tc>
          <w:tcPr>
            <w:tcW w:w="1506" w:type="dxa"/>
            <w:vAlign w:val="bottom"/>
          </w:tcPr>
          <w:p w14:paraId="1363F95D" w14:textId="77777777" w:rsidR="00A57476" w:rsidRPr="00524A23" w:rsidRDefault="00A57476" w:rsidP="00524A23">
            <w:pPr>
              <w:pBdr>
                <w:bottom w:val="single" w:sz="4" w:space="1" w:color="auto"/>
              </w:pBdr>
              <w:spacing w:line="360" w:lineRule="exact"/>
              <w:jc w:val="center"/>
              <w:rPr>
                <w:rFonts w:ascii="Arial" w:eastAsia="Arial Unicode MS" w:hAnsi="Arial" w:cs="Arial"/>
                <w:sz w:val="20"/>
                <w:szCs w:val="20"/>
                <w:rtl/>
                <w:cs/>
              </w:rPr>
            </w:pPr>
            <w:r w:rsidRPr="00524A23">
              <w:rPr>
                <w:rFonts w:ascii="Arial" w:eastAsia="Arial Unicode MS" w:hAnsi="Arial" w:cs="Arial"/>
                <w:sz w:val="20"/>
                <w:szCs w:val="20"/>
              </w:rPr>
              <w:t>1 - 5 years</w:t>
            </w:r>
          </w:p>
        </w:tc>
        <w:tc>
          <w:tcPr>
            <w:tcW w:w="1506" w:type="dxa"/>
          </w:tcPr>
          <w:p w14:paraId="7D622299" w14:textId="77777777" w:rsidR="00A57476" w:rsidRPr="00524A23" w:rsidRDefault="00A57476" w:rsidP="00524A23">
            <w:pPr>
              <w:pBdr>
                <w:bottom w:val="single" w:sz="4" w:space="1" w:color="auto"/>
              </w:pBdr>
              <w:spacing w:line="360" w:lineRule="exact"/>
              <w:jc w:val="center"/>
              <w:rPr>
                <w:rFonts w:ascii="Arial" w:eastAsia="Arial Unicode MS" w:hAnsi="Arial" w:cs="Arial"/>
                <w:sz w:val="20"/>
                <w:szCs w:val="20"/>
              </w:rPr>
            </w:pPr>
            <w:r w:rsidRPr="00524A23">
              <w:rPr>
                <w:rFonts w:ascii="Arial" w:eastAsia="Arial Unicode MS" w:hAnsi="Arial" w:cs="Arial"/>
                <w:sz w:val="20"/>
                <w:szCs w:val="20"/>
              </w:rPr>
              <w:t>Over 5 years</w:t>
            </w:r>
          </w:p>
        </w:tc>
        <w:tc>
          <w:tcPr>
            <w:tcW w:w="1506" w:type="dxa"/>
            <w:vAlign w:val="bottom"/>
          </w:tcPr>
          <w:p w14:paraId="38D6422A" w14:textId="77777777" w:rsidR="00A57476" w:rsidRPr="00524A23" w:rsidRDefault="00A57476" w:rsidP="00524A23">
            <w:pPr>
              <w:pBdr>
                <w:bottom w:val="single" w:sz="4" w:space="1" w:color="auto"/>
              </w:pBdr>
              <w:spacing w:line="360" w:lineRule="exact"/>
              <w:jc w:val="center"/>
              <w:rPr>
                <w:rFonts w:ascii="Arial" w:eastAsia="Arial Unicode MS" w:hAnsi="Arial" w:cs="Arial"/>
                <w:sz w:val="20"/>
                <w:szCs w:val="20"/>
                <w:rtl/>
                <w:cs/>
              </w:rPr>
            </w:pPr>
            <w:r w:rsidRPr="00524A23">
              <w:rPr>
                <w:rFonts w:ascii="Arial" w:eastAsia="Arial Unicode MS" w:hAnsi="Arial" w:cs="Arial"/>
                <w:sz w:val="20"/>
                <w:szCs w:val="20"/>
              </w:rPr>
              <w:t>Total</w:t>
            </w:r>
          </w:p>
        </w:tc>
      </w:tr>
      <w:tr w:rsidR="009F2E69" w:rsidRPr="00524A23" w14:paraId="3B9385BD" w14:textId="77777777">
        <w:tc>
          <w:tcPr>
            <w:tcW w:w="3330" w:type="dxa"/>
          </w:tcPr>
          <w:p w14:paraId="566848E4" w14:textId="77777777" w:rsidR="009F2E69" w:rsidRPr="00524A23" w:rsidRDefault="009F2E69" w:rsidP="00524A23">
            <w:pPr>
              <w:spacing w:line="360" w:lineRule="exact"/>
              <w:ind w:left="99" w:right="-74"/>
              <w:rPr>
                <w:rFonts w:ascii="Arial" w:eastAsia="Arial Unicode MS" w:hAnsi="Arial" w:cs="Arial"/>
                <w:sz w:val="20"/>
                <w:szCs w:val="20"/>
                <w:cs/>
              </w:rPr>
            </w:pPr>
            <w:r w:rsidRPr="00524A23">
              <w:rPr>
                <w:rFonts w:ascii="Arial" w:eastAsia="Arial Unicode MS" w:hAnsi="Arial" w:cs="Arial"/>
                <w:sz w:val="20"/>
                <w:szCs w:val="20"/>
              </w:rPr>
              <w:t>Finance lease receivables</w:t>
            </w:r>
          </w:p>
        </w:tc>
        <w:tc>
          <w:tcPr>
            <w:tcW w:w="1506" w:type="dxa"/>
          </w:tcPr>
          <w:p w14:paraId="79C12B51" w14:textId="54978BC9" w:rsidR="009F2E69" w:rsidRPr="00524A23" w:rsidRDefault="009F2E69"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5"/>
              </w:rPr>
              <w:t>6,600</w:t>
            </w:r>
          </w:p>
        </w:tc>
        <w:tc>
          <w:tcPr>
            <w:tcW w:w="1506" w:type="dxa"/>
          </w:tcPr>
          <w:p w14:paraId="02A7B020" w14:textId="606AF418" w:rsidR="009F2E69" w:rsidRPr="00524A23" w:rsidRDefault="009F2E69"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26,400</w:t>
            </w:r>
          </w:p>
        </w:tc>
        <w:tc>
          <w:tcPr>
            <w:tcW w:w="1506" w:type="dxa"/>
          </w:tcPr>
          <w:p w14:paraId="761C6C1A" w14:textId="1B32EEF0" w:rsidR="009F2E69" w:rsidRPr="00524A23" w:rsidRDefault="009F2E69"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11,550</w:t>
            </w:r>
          </w:p>
        </w:tc>
        <w:tc>
          <w:tcPr>
            <w:tcW w:w="1506" w:type="dxa"/>
          </w:tcPr>
          <w:p w14:paraId="3B6C0F4B" w14:textId="3CF69498" w:rsidR="009F2E69" w:rsidRPr="00524A23" w:rsidRDefault="009F2E69" w:rsidP="00524A23">
            <w:pP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44,550</w:t>
            </w:r>
          </w:p>
        </w:tc>
      </w:tr>
      <w:tr w:rsidR="009F2E69" w:rsidRPr="00524A23" w14:paraId="439A53CF" w14:textId="77777777">
        <w:tc>
          <w:tcPr>
            <w:tcW w:w="3330" w:type="dxa"/>
          </w:tcPr>
          <w:p w14:paraId="257E872B" w14:textId="77777777" w:rsidR="009F2E69" w:rsidRPr="00524A23" w:rsidRDefault="009F2E69" w:rsidP="00524A23">
            <w:pPr>
              <w:tabs>
                <w:tab w:val="left" w:pos="612"/>
                <w:tab w:val="right" w:pos="2532"/>
              </w:tabs>
              <w:spacing w:line="360" w:lineRule="exact"/>
              <w:ind w:left="99" w:right="-74"/>
              <w:rPr>
                <w:rFonts w:ascii="Arial" w:eastAsia="Arial Unicode MS" w:hAnsi="Arial" w:cs="Arial"/>
                <w:sz w:val="20"/>
                <w:szCs w:val="20"/>
                <w:cs/>
              </w:rPr>
            </w:pPr>
            <w:r w:rsidRPr="00524A23">
              <w:rPr>
                <w:rFonts w:ascii="Arial" w:eastAsia="Arial Unicode MS" w:hAnsi="Arial" w:cs="Arial"/>
                <w:sz w:val="20"/>
                <w:szCs w:val="20"/>
              </w:rPr>
              <w:t>Less</w:t>
            </w:r>
            <w:r w:rsidRPr="00524A23">
              <w:rPr>
                <w:rFonts w:ascii="Arial" w:eastAsia="Arial Unicode MS" w:hAnsi="Arial" w:cs="Arial"/>
                <w:sz w:val="20"/>
                <w:szCs w:val="25"/>
              </w:rPr>
              <w:t>:</w:t>
            </w:r>
            <w:r w:rsidRPr="00524A23">
              <w:rPr>
                <w:rFonts w:ascii="Arial" w:eastAsia="Arial Unicode MS" w:hAnsi="Arial" w:cs="Arial"/>
                <w:sz w:val="20"/>
                <w:szCs w:val="20"/>
              </w:rPr>
              <w:tab/>
            </w:r>
            <w:r w:rsidRPr="00524A23">
              <w:rPr>
                <w:rFonts w:ascii="Arial" w:eastAsia="Arial Unicode MS" w:hAnsi="Arial" w:cs="Arial"/>
                <w:sz w:val="20"/>
                <w:szCs w:val="25"/>
              </w:rPr>
              <w:t>D</w:t>
            </w:r>
            <w:r w:rsidRPr="00524A23">
              <w:rPr>
                <w:rFonts w:ascii="Arial" w:eastAsia="Arial Unicode MS" w:hAnsi="Arial" w:cs="Arial"/>
                <w:sz w:val="20"/>
                <w:szCs w:val="20"/>
              </w:rPr>
              <w:t>eferred interest income</w:t>
            </w:r>
          </w:p>
        </w:tc>
        <w:tc>
          <w:tcPr>
            <w:tcW w:w="1506" w:type="dxa"/>
          </w:tcPr>
          <w:p w14:paraId="0214387E" w14:textId="1740310E" w:rsidR="009F2E69" w:rsidRPr="00524A23" w:rsidRDefault="009F2E69"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(4,370)</w:t>
            </w:r>
          </w:p>
        </w:tc>
        <w:tc>
          <w:tcPr>
            <w:tcW w:w="1506" w:type="dxa"/>
          </w:tcPr>
          <w:p w14:paraId="5CC7F245" w14:textId="554447A8" w:rsidR="009F2E69" w:rsidRPr="00524A23" w:rsidRDefault="009F2E69"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(12,404)</w:t>
            </w:r>
          </w:p>
        </w:tc>
        <w:tc>
          <w:tcPr>
            <w:tcW w:w="1506" w:type="dxa"/>
          </w:tcPr>
          <w:p w14:paraId="7DA61942" w14:textId="73E0078A" w:rsidR="009F2E69" w:rsidRPr="00524A23" w:rsidRDefault="009F2E69"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(1,649)</w:t>
            </w:r>
          </w:p>
        </w:tc>
        <w:tc>
          <w:tcPr>
            <w:tcW w:w="1506" w:type="dxa"/>
          </w:tcPr>
          <w:p w14:paraId="6823E1CD" w14:textId="0D184290" w:rsidR="009F2E69" w:rsidRPr="00524A23" w:rsidRDefault="009F2E69" w:rsidP="00524A23">
            <w:pPr>
              <w:pBdr>
                <w:bottom w:val="sing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(18,423)</w:t>
            </w:r>
          </w:p>
        </w:tc>
      </w:tr>
      <w:tr w:rsidR="009F2E69" w:rsidRPr="00524A23" w14:paraId="73C2D053" w14:textId="77777777">
        <w:tc>
          <w:tcPr>
            <w:tcW w:w="3330" w:type="dxa"/>
          </w:tcPr>
          <w:p w14:paraId="128DF9FA" w14:textId="77777777" w:rsidR="009F2E69" w:rsidRPr="00524A23" w:rsidRDefault="009F2E69" w:rsidP="00524A23">
            <w:pPr>
              <w:spacing w:line="360" w:lineRule="exact"/>
              <w:ind w:left="99" w:right="-74"/>
              <w:rPr>
                <w:rFonts w:ascii="Arial" w:eastAsia="Arial Unicode MS" w:hAnsi="Arial" w:cs="Arial"/>
                <w:sz w:val="20"/>
                <w:szCs w:val="20"/>
              </w:rPr>
            </w:pPr>
            <w:r w:rsidRPr="00524A23">
              <w:rPr>
                <w:rFonts w:ascii="Arial" w:eastAsia="Arial Unicode MS" w:hAnsi="Arial" w:cs="Arial"/>
                <w:sz w:val="20"/>
                <w:szCs w:val="20"/>
              </w:rPr>
              <w:t>Finance lease receivables - net</w:t>
            </w:r>
          </w:p>
        </w:tc>
        <w:tc>
          <w:tcPr>
            <w:tcW w:w="1506" w:type="dxa"/>
          </w:tcPr>
          <w:p w14:paraId="6BBBB420" w14:textId="7F474D83" w:rsidR="009F2E69" w:rsidRPr="00524A23" w:rsidRDefault="009F2E69"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2,230</w:t>
            </w:r>
          </w:p>
        </w:tc>
        <w:tc>
          <w:tcPr>
            <w:tcW w:w="1506" w:type="dxa"/>
            <w:vAlign w:val="bottom"/>
          </w:tcPr>
          <w:p w14:paraId="1AFA1455" w14:textId="539DB10B" w:rsidR="009F2E69" w:rsidRPr="00524A23" w:rsidRDefault="009F2E69"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13,996</w:t>
            </w:r>
          </w:p>
        </w:tc>
        <w:tc>
          <w:tcPr>
            <w:tcW w:w="1506" w:type="dxa"/>
          </w:tcPr>
          <w:p w14:paraId="06EAB927" w14:textId="3A6E60E5" w:rsidR="009F2E69" w:rsidRPr="00524A23" w:rsidRDefault="009F2E69"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9,901</w:t>
            </w:r>
          </w:p>
        </w:tc>
        <w:tc>
          <w:tcPr>
            <w:tcW w:w="1506" w:type="dxa"/>
            <w:vAlign w:val="bottom"/>
          </w:tcPr>
          <w:p w14:paraId="75CDD073" w14:textId="77055BA1" w:rsidR="009F2E69" w:rsidRPr="00524A23" w:rsidRDefault="009F2E69" w:rsidP="00524A23">
            <w:pPr>
              <w:pBdr>
                <w:bottom w:val="double" w:sz="4" w:space="1" w:color="auto"/>
              </w:pBdr>
              <w:tabs>
                <w:tab w:val="decimal" w:pos="1062"/>
              </w:tabs>
              <w:spacing w:line="360" w:lineRule="exact"/>
              <w:jc w:val="thaiDistribute"/>
              <w:rPr>
                <w:rFonts w:ascii="Arial" w:eastAsia="MS Mincho" w:hAnsi="Arial" w:cs="Arial"/>
                <w:caps/>
                <w:sz w:val="20"/>
                <w:szCs w:val="20"/>
              </w:rPr>
            </w:pPr>
            <w:r w:rsidRPr="00524A23">
              <w:rPr>
                <w:rFonts w:ascii="Arial" w:eastAsia="MS Mincho" w:hAnsi="Arial" w:cs="Arial"/>
                <w:caps/>
                <w:sz w:val="20"/>
                <w:szCs w:val="20"/>
              </w:rPr>
              <w:t>26,127</w:t>
            </w:r>
          </w:p>
        </w:tc>
      </w:tr>
    </w:tbl>
    <w:p w14:paraId="7C022C9C" w14:textId="4B3A4060" w:rsidR="003C067A" w:rsidRPr="00524A23" w:rsidRDefault="003C067A" w:rsidP="00524A23">
      <w:pPr>
        <w:overflowPunct/>
        <w:autoSpaceDE/>
        <w:autoSpaceDN/>
        <w:adjustRightInd/>
        <w:spacing w:line="20" w:lineRule="exact"/>
        <w:textAlignment w:val="auto"/>
        <w:rPr>
          <w:rFonts w:ascii="Arial" w:hAnsi="Arial" w:cs="Arial"/>
          <w:b/>
          <w:bCs/>
          <w:sz w:val="22"/>
          <w:szCs w:val="22"/>
          <w:cs/>
        </w:rPr>
      </w:pP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747A31" w:rsidRPr="00524A23" w14:paraId="01491FEC" w14:textId="77777777">
        <w:tc>
          <w:tcPr>
            <w:tcW w:w="3330" w:type="dxa"/>
          </w:tcPr>
          <w:p w14:paraId="027F0B4D" w14:textId="77777777" w:rsidR="00BB2E3C" w:rsidRPr="00524A23" w:rsidRDefault="00BB2E3C" w:rsidP="00A15BCF">
            <w:pPr>
              <w:spacing w:line="380" w:lineRule="exact"/>
              <w:ind w:right="-74"/>
              <w:jc w:val="center"/>
              <w:rPr>
                <w:rFonts w:ascii="Arial" w:eastAsia="Arial Unicode MS" w:hAnsi="Arial" w:cs="Arial"/>
                <w:sz w:val="20"/>
                <w:szCs w:val="20"/>
              </w:rPr>
            </w:pPr>
            <w:r w:rsidRPr="00524A23">
              <w:rPr>
                <w:rFonts w:ascii="Arial" w:hAnsi="Arial" w:cs="Arial"/>
                <w:sz w:val="22"/>
                <w:szCs w:val="22"/>
              </w:rPr>
              <w:lastRenderedPageBreak/>
              <w:tab/>
            </w:r>
          </w:p>
        </w:tc>
        <w:tc>
          <w:tcPr>
            <w:tcW w:w="6024" w:type="dxa"/>
            <w:gridSpan w:val="4"/>
          </w:tcPr>
          <w:p w14:paraId="5EE138B3" w14:textId="77777777" w:rsidR="00BB2E3C" w:rsidRPr="00524A23" w:rsidRDefault="00BB2E3C" w:rsidP="00A15BCF">
            <w:pPr>
              <w:spacing w:line="380" w:lineRule="exact"/>
              <w:jc w:val="right"/>
              <w:rPr>
                <w:rFonts w:ascii="Arial" w:eastAsia="Arial Unicode MS" w:hAnsi="Arial" w:cs="Arial"/>
                <w:sz w:val="20"/>
                <w:szCs w:val="20"/>
                <w:rtl/>
                <w:cs/>
              </w:rPr>
            </w:pPr>
            <w:r w:rsidRPr="00524A23">
              <w:rPr>
                <w:rFonts w:ascii="Arial" w:eastAsia="Arial Unicode MS" w:hAnsi="Arial" w:cs="Arial"/>
                <w:sz w:val="20"/>
                <w:szCs w:val="20"/>
              </w:rPr>
              <w:t>(Unit: Thousand Baht)</w:t>
            </w:r>
          </w:p>
        </w:tc>
      </w:tr>
      <w:tr w:rsidR="00747A31" w:rsidRPr="00524A23" w14:paraId="386FE52F" w14:textId="77777777">
        <w:tc>
          <w:tcPr>
            <w:tcW w:w="3330" w:type="dxa"/>
          </w:tcPr>
          <w:p w14:paraId="6D5A52A2" w14:textId="77777777" w:rsidR="00BB2E3C" w:rsidRPr="00524A23" w:rsidRDefault="00BB2E3C" w:rsidP="00A15BCF">
            <w:pPr>
              <w:spacing w:line="380" w:lineRule="exact"/>
              <w:ind w:right="-74"/>
              <w:jc w:val="center"/>
              <w:rPr>
                <w:rFonts w:ascii="Arial" w:hAnsi="Arial" w:cs="Arial"/>
                <w:sz w:val="22"/>
                <w:szCs w:val="22"/>
              </w:rPr>
            </w:pPr>
          </w:p>
        </w:tc>
        <w:tc>
          <w:tcPr>
            <w:tcW w:w="6024" w:type="dxa"/>
            <w:gridSpan w:val="4"/>
          </w:tcPr>
          <w:p w14:paraId="3D211002" w14:textId="5187C64A" w:rsidR="00BB2E3C" w:rsidRPr="00524A23" w:rsidRDefault="002443EC"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Separate financial statements</w:t>
            </w:r>
          </w:p>
        </w:tc>
      </w:tr>
      <w:tr w:rsidR="00747A31" w:rsidRPr="00524A23" w14:paraId="7158A563" w14:textId="77777777">
        <w:tc>
          <w:tcPr>
            <w:tcW w:w="3330" w:type="dxa"/>
          </w:tcPr>
          <w:p w14:paraId="37B8085A" w14:textId="77777777" w:rsidR="00BB2E3C" w:rsidRPr="00524A23" w:rsidRDefault="00BB2E3C" w:rsidP="00A15BCF">
            <w:pPr>
              <w:spacing w:line="380" w:lineRule="exact"/>
              <w:ind w:right="-74"/>
              <w:jc w:val="center"/>
              <w:rPr>
                <w:rFonts w:ascii="Arial" w:eastAsia="Arial Unicode MS" w:hAnsi="Arial" w:cs="Arial"/>
                <w:sz w:val="20"/>
                <w:szCs w:val="20"/>
              </w:rPr>
            </w:pPr>
          </w:p>
        </w:tc>
        <w:tc>
          <w:tcPr>
            <w:tcW w:w="6024" w:type="dxa"/>
            <w:gridSpan w:val="4"/>
          </w:tcPr>
          <w:p w14:paraId="2A253B17" w14:textId="4765D03B" w:rsidR="00BB2E3C" w:rsidRPr="00524A23" w:rsidRDefault="00E53B25"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2025</w:t>
            </w:r>
          </w:p>
        </w:tc>
      </w:tr>
      <w:tr w:rsidR="00747A31" w:rsidRPr="00524A23" w14:paraId="41A1A884" w14:textId="77777777">
        <w:tc>
          <w:tcPr>
            <w:tcW w:w="3330" w:type="dxa"/>
          </w:tcPr>
          <w:p w14:paraId="70CDC478" w14:textId="77777777" w:rsidR="00BB2E3C" w:rsidRPr="00524A23" w:rsidRDefault="00BB2E3C" w:rsidP="00A15BCF">
            <w:pPr>
              <w:spacing w:line="380" w:lineRule="exact"/>
              <w:ind w:right="-74"/>
              <w:jc w:val="center"/>
              <w:rPr>
                <w:rFonts w:ascii="Arial" w:eastAsia="Arial Unicode MS" w:hAnsi="Arial" w:cs="Arial"/>
                <w:sz w:val="20"/>
                <w:szCs w:val="20"/>
              </w:rPr>
            </w:pPr>
          </w:p>
        </w:tc>
        <w:tc>
          <w:tcPr>
            <w:tcW w:w="6024" w:type="dxa"/>
            <w:gridSpan w:val="4"/>
          </w:tcPr>
          <w:p w14:paraId="20F71307" w14:textId="77777777" w:rsidR="00BB2E3C" w:rsidRPr="00524A23" w:rsidRDefault="00BB2E3C"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Amounts due under the contract</w:t>
            </w:r>
          </w:p>
        </w:tc>
      </w:tr>
      <w:tr w:rsidR="00747A31" w:rsidRPr="00524A23" w14:paraId="4ED4BB06" w14:textId="77777777">
        <w:tc>
          <w:tcPr>
            <w:tcW w:w="3330" w:type="dxa"/>
          </w:tcPr>
          <w:p w14:paraId="71CAB9E6" w14:textId="77777777" w:rsidR="00BB2E3C" w:rsidRPr="00524A23" w:rsidRDefault="00BB2E3C" w:rsidP="00A15BCF">
            <w:pPr>
              <w:spacing w:line="380" w:lineRule="exact"/>
              <w:ind w:right="-74"/>
              <w:jc w:val="center"/>
              <w:rPr>
                <w:rFonts w:ascii="Arial" w:eastAsia="Arial Unicode MS" w:hAnsi="Arial" w:cs="Arial"/>
                <w:sz w:val="20"/>
                <w:szCs w:val="20"/>
              </w:rPr>
            </w:pPr>
          </w:p>
        </w:tc>
        <w:tc>
          <w:tcPr>
            <w:tcW w:w="1506" w:type="dxa"/>
            <w:vAlign w:val="bottom"/>
          </w:tcPr>
          <w:p w14:paraId="094AA69E" w14:textId="77777777" w:rsidR="00BB2E3C" w:rsidRPr="00524A23" w:rsidRDefault="00BB2E3C" w:rsidP="00A15BCF">
            <w:pPr>
              <w:pBdr>
                <w:bottom w:val="single" w:sz="4" w:space="1" w:color="auto"/>
              </w:pBdr>
              <w:spacing w:line="380" w:lineRule="exact"/>
              <w:jc w:val="center"/>
              <w:rPr>
                <w:rFonts w:ascii="Arial" w:eastAsia="Arial Unicode MS" w:hAnsi="Arial" w:cs="Arial"/>
                <w:sz w:val="20"/>
                <w:szCs w:val="20"/>
                <w:cs/>
              </w:rPr>
            </w:pPr>
            <w:r w:rsidRPr="00524A23">
              <w:rPr>
                <w:rFonts w:ascii="Arial" w:eastAsia="Arial Unicode MS" w:hAnsi="Arial" w:cs="Arial"/>
                <w:sz w:val="20"/>
                <w:szCs w:val="20"/>
              </w:rPr>
              <w:t>Within 1 year</w:t>
            </w:r>
          </w:p>
        </w:tc>
        <w:tc>
          <w:tcPr>
            <w:tcW w:w="1506" w:type="dxa"/>
            <w:vAlign w:val="bottom"/>
          </w:tcPr>
          <w:p w14:paraId="0FE6AAD5" w14:textId="77777777" w:rsidR="00BB2E3C" w:rsidRPr="00524A23" w:rsidRDefault="00BB2E3C" w:rsidP="00A15BCF">
            <w:pPr>
              <w:pBdr>
                <w:bottom w:val="single" w:sz="4" w:space="1" w:color="auto"/>
              </w:pBdr>
              <w:spacing w:line="380" w:lineRule="exact"/>
              <w:jc w:val="center"/>
              <w:rPr>
                <w:rFonts w:ascii="Arial" w:eastAsia="Arial Unicode MS" w:hAnsi="Arial" w:cs="Arial"/>
                <w:sz w:val="20"/>
                <w:szCs w:val="20"/>
                <w:rtl/>
                <w:cs/>
              </w:rPr>
            </w:pPr>
            <w:r w:rsidRPr="00524A23">
              <w:rPr>
                <w:rFonts w:ascii="Arial" w:eastAsia="Arial Unicode MS" w:hAnsi="Arial" w:cs="Arial"/>
                <w:sz w:val="20"/>
                <w:szCs w:val="20"/>
              </w:rPr>
              <w:t>1 - 5 years</w:t>
            </w:r>
          </w:p>
        </w:tc>
        <w:tc>
          <w:tcPr>
            <w:tcW w:w="1506" w:type="dxa"/>
          </w:tcPr>
          <w:p w14:paraId="1F346008" w14:textId="77777777" w:rsidR="00BB2E3C" w:rsidRPr="00524A23" w:rsidRDefault="00BB2E3C"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Over 5 years</w:t>
            </w:r>
          </w:p>
        </w:tc>
        <w:tc>
          <w:tcPr>
            <w:tcW w:w="1506" w:type="dxa"/>
            <w:vAlign w:val="bottom"/>
          </w:tcPr>
          <w:p w14:paraId="3754E4A7" w14:textId="77777777" w:rsidR="00BB2E3C" w:rsidRPr="00524A23" w:rsidRDefault="00BB2E3C" w:rsidP="00A15BCF">
            <w:pPr>
              <w:pBdr>
                <w:bottom w:val="single" w:sz="4" w:space="1" w:color="auto"/>
              </w:pBdr>
              <w:spacing w:line="380" w:lineRule="exact"/>
              <w:jc w:val="center"/>
              <w:rPr>
                <w:rFonts w:ascii="Arial" w:eastAsia="Arial Unicode MS" w:hAnsi="Arial" w:cs="Arial"/>
                <w:sz w:val="20"/>
                <w:szCs w:val="20"/>
                <w:rtl/>
                <w:cs/>
              </w:rPr>
            </w:pPr>
            <w:r w:rsidRPr="00524A23">
              <w:rPr>
                <w:rFonts w:ascii="Arial" w:eastAsia="Arial Unicode MS" w:hAnsi="Arial" w:cs="Arial"/>
                <w:sz w:val="20"/>
                <w:szCs w:val="20"/>
              </w:rPr>
              <w:t>Total</w:t>
            </w:r>
          </w:p>
        </w:tc>
      </w:tr>
      <w:tr w:rsidR="00747A31" w:rsidRPr="00524A23" w14:paraId="53200045" w14:textId="77777777" w:rsidTr="009F2E69">
        <w:tc>
          <w:tcPr>
            <w:tcW w:w="3330" w:type="dxa"/>
          </w:tcPr>
          <w:p w14:paraId="5217C5A5" w14:textId="44340E8A" w:rsidR="00BB2E3C" w:rsidRPr="00524A23" w:rsidRDefault="00BB2E3C" w:rsidP="00FE059A">
            <w:pPr>
              <w:spacing w:line="380" w:lineRule="exact"/>
              <w:ind w:left="99" w:right="-74"/>
              <w:rPr>
                <w:rFonts w:ascii="Arial" w:eastAsia="Arial Unicode MS" w:hAnsi="Arial" w:cs="Arial"/>
                <w:sz w:val="20"/>
                <w:szCs w:val="20"/>
                <w:cs/>
              </w:rPr>
            </w:pPr>
            <w:r w:rsidRPr="00524A23">
              <w:rPr>
                <w:rFonts w:ascii="Arial" w:eastAsia="Arial Unicode MS" w:hAnsi="Arial" w:cs="Arial"/>
                <w:sz w:val="20"/>
                <w:szCs w:val="20"/>
              </w:rPr>
              <w:t>Finance lease receivables</w:t>
            </w:r>
            <w:r w:rsidR="00FE059A" w:rsidRPr="00524A23">
              <w:rPr>
                <w:rFonts w:ascii="Arial" w:eastAsia="Arial Unicode MS" w:hAnsi="Arial" w:cs="Arial"/>
                <w:sz w:val="20"/>
                <w:szCs w:val="20"/>
              </w:rPr>
              <w:t xml:space="preserve"> - </w:t>
            </w:r>
            <w:r w:rsidR="00FE059A" w:rsidRPr="00524A23">
              <w:rPr>
                <w:rFonts w:ascii="Arial" w:eastAsia="Arial Unicode MS" w:hAnsi="Arial" w:cs="Arial"/>
                <w:sz w:val="20"/>
                <w:szCs w:val="20"/>
              </w:rPr>
              <w:br/>
              <w:t xml:space="preserve">   related party</w:t>
            </w:r>
          </w:p>
        </w:tc>
        <w:tc>
          <w:tcPr>
            <w:tcW w:w="1506" w:type="dxa"/>
            <w:vAlign w:val="bottom"/>
          </w:tcPr>
          <w:p w14:paraId="75063D6E" w14:textId="38CF4A0D" w:rsidR="00BB2E3C" w:rsidRPr="00524A23" w:rsidRDefault="00CB5B45" w:rsidP="009F2E69">
            <w:pPr>
              <w:tabs>
                <w:tab w:val="decimal" w:pos="1062"/>
              </w:tabs>
              <w:spacing w:line="380" w:lineRule="exact"/>
              <w:rPr>
                <w:rFonts w:ascii="Arial" w:eastAsia="MS Mincho" w:hAnsi="Arial" w:cs="Arial"/>
                <w:caps/>
                <w:sz w:val="20"/>
                <w:szCs w:val="25"/>
              </w:rPr>
            </w:pPr>
            <w:r w:rsidRPr="00524A23">
              <w:rPr>
                <w:rFonts w:ascii="Arial" w:eastAsia="MS Mincho" w:hAnsi="Arial" w:cs="Arial"/>
                <w:caps/>
                <w:sz w:val="20"/>
                <w:szCs w:val="25"/>
              </w:rPr>
              <w:t>336</w:t>
            </w:r>
          </w:p>
        </w:tc>
        <w:tc>
          <w:tcPr>
            <w:tcW w:w="1506" w:type="dxa"/>
            <w:vAlign w:val="bottom"/>
          </w:tcPr>
          <w:p w14:paraId="0B6F93C9" w14:textId="72F7EB1F" w:rsidR="00BB2E3C" w:rsidRPr="00524A23" w:rsidRDefault="00CB5B45" w:rsidP="009F2E69">
            <w:pP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1,344</w:t>
            </w:r>
          </w:p>
        </w:tc>
        <w:tc>
          <w:tcPr>
            <w:tcW w:w="1506" w:type="dxa"/>
            <w:vAlign w:val="bottom"/>
          </w:tcPr>
          <w:p w14:paraId="52852C02" w14:textId="5D1C7EC9" w:rsidR="00BB2E3C" w:rsidRPr="00524A23" w:rsidRDefault="00CB5B45" w:rsidP="009F2E69">
            <w:pP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1,680</w:t>
            </w:r>
          </w:p>
        </w:tc>
        <w:tc>
          <w:tcPr>
            <w:tcW w:w="1506" w:type="dxa"/>
            <w:vAlign w:val="bottom"/>
          </w:tcPr>
          <w:p w14:paraId="59F62616" w14:textId="3C4BD878" w:rsidR="00BB2E3C" w:rsidRPr="00524A23" w:rsidRDefault="00CB5B45" w:rsidP="009F2E69">
            <w:pP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3,360</w:t>
            </w:r>
          </w:p>
        </w:tc>
      </w:tr>
      <w:tr w:rsidR="00747A31" w:rsidRPr="00524A23" w14:paraId="792C81AF" w14:textId="77777777" w:rsidTr="009F2E69">
        <w:tc>
          <w:tcPr>
            <w:tcW w:w="3330" w:type="dxa"/>
          </w:tcPr>
          <w:p w14:paraId="0DB72E96" w14:textId="77777777" w:rsidR="00BB2E3C" w:rsidRPr="00524A23" w:rsidRDefault="00BB2E3C" w:rsidP="00A15BCF">
            <w:pPr>
              <w:tabs>
                <w:tab w:val="left" w:pos="612"/>
                <w:tab w:val="right" w:pos="2532"/>
              </w:tabs>
              <w:spacing w:line="380" w:lineRule="exact"/>
              <w:ind w:left="99" w:right="-74"/>
              <w:rPr>
                <w:rFonts w:ascii="Arial" w:eastAsia="Arial Unicode MS" w:hAnsi="Arial" w:cs="Arial"/>
                <w:sz w:val="20"/>
                <w:szCs w:val="20"/>
                <w:cs/>
              </w:rPr>
            </w:pPr>
            <w:r w:rsidRPr="00524A23">
              <w:rPr>
                <w:rFonts w:ascii="Arial" w:eastAsia="Arial Unicode MS" w:hAnsi="Arial" w:cs="Arial"/>
                <w:sz w:val="20"/>
                <w:szCs w:val="20"/>
              </w:rPr>
              <w:t>Less</w:t>
            </w:r>
            <w:r w:rsidRPr="00524A23">
              <w:rPr>
                <w:rFonts w:ascii="Arial" w:eastAsia="Arial Unicode MS" w:hAnsi="Arial" w:cs="Arial"/>
                <w:sz w:val="20"/>
                <w:szCs w:val="25"/>
              </w:rPr>
              <w:t>:</w:t>
            </w:r>
            <w:r w:rsidRPr="00524A23">
              <w:rPr>
                <w:rFonts w:ascii="Arial" w:eastAsia="Arial Unicode MS" w:hAnsi="Arial" w:cs="Arial"/>
                <w:sz w:val="20"/>
                <w:szCs w:val="20"/>
              </w:rPr>
              <w:tab/>
            </w:r>
            <w:r w:rsidRPr="00524A23">
              <w:rPr>
                <w:rFonts w:ascii="Arial" w:eastAsia="Arial Unicode MS" w:hAnsi="Arial" w:cs="Arial"/>
                <w:sz w:val="20"/>
                <w:szCs w:val="25"/>
              </w:rPr>
              <w:t>D</w:t>
            </w:r>
            <w:r w:rsidRPr="00524A23">
              <w:rPr>
                <w:rFonts w:ascii="Arial" w:eastAsia="Arial Unicode MS" w:hAnsi="Arial" w:cs="Arial"/>
                <w:sz w:val="20"/>
                <w:szCs w:val="20"/>
              </w:rPr>
              <w:t>eferred interest income</w:t>
            </w:r>
          </w:p>
        </w:tc>
        <w:tc>
          <w:tcPr>
            <w:tcW w:w="1506" w:type="dxa"/>
            <w:vAlign w:val="bottom"/>
          </w:tcPr>
          <w:p w14:paraId="4782E9F6" w14:textId="29C20B12" w:rsidR="00BB2E3C" w:rsidRPr="00524A23" w:rsidRDefault="00CB5B45" w:rsidP="009F2E69">
            <w:pPr>
              <w:pBdr>
                <w:bottom w:val="sing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(4</w:t>
            </w:r>
            <w:r w:rsidR="00F6750E" w:rsidRPr="00524A23">
              <w:rPr>
                <w:rFonts w:ascii="Arial" w:eastAsia="MS Mincho" w:hAnsi="Arial" w:cs="Arial"/>
                <w:caps/>
                <w:sz w:val="20"/>
                <w:szCs w:val="20"/>
              </w:rPr>
              <w:t>7</w:t>
            </w:r>
            <w:r w:rsidRPr="00524A23">
              <w:rPr>
                <w:rFonts w:ascii="Arial" w:eastAsia="MS Mincho" w:hAnsi="Arial" w:cs="Arial"/>
                <w:caps/>
                <w:sz w:val="20"/>
                <w:szCs w:val="20"/>
              </w:rPr>
              <w:t>)</w:t>
            </w:r>
          </w:p>
        </w:tc>
        <w:tc>
          <w:tcPr>
            <w:tcW w:w="1506" w:type="dxa"/>
            <w:vAlign w:val="bottom"/>
          </w:tcPr>
          <w:p w14:paraId="0456686C" w14:textId="1183E216" w:rsidR="00BB2E3C" w:rsidRPr="00524A23" w:rsidRDefault="00CB5B45" w:rsidP="009F2E69">
            <w:pPr>
              <w:pBdr>
                <w:bottom w:val="sing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(143)</w:t>
            </w:r>
          </w:p>
        </w:tc>
        <w:tc>
          <w:tcPr>
            <w:tcW w:w="1506" w:type="dxa"/>
            <w:vAlign w:val="bottom"/>
          </w:tcPr>
          <w:p w14:paraId="01F0B9DA" w14:textId="52BE03F4" w:rsidR="00BB2E3C" w:rsidRPr="00524A23" w:rsidRDefault="00CB5B45" w:rsidP="009F2E69">
            <w:pPr>
              <w:pBdr>
                <w:bottom w:val="sing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(6</w:t>
            </w:r>
            <w:r w:rsidR="00616EA7" w:rsidRPr="00524A23">
              <w:rPr>
                <w:rFonts w:ascii="Arial" w:eastAsia="MS Mincho" w:hAnsi="Arial" w:cs="Arial"/>
                <w:caps/>
                <w:sz w:val="20"/>
                <w:szCs w:val="20"/>
              </w:rPr>
              <w:t>7</w:t>
            </w:r>
            <w:r w:rsidRPr="00524A23">
              <w:rPr>
                <w:rFonts w:ascii="Arial" w:eastAsia="MS Mincho" w:hAnsi="Arial" w:cs="Arial"/>
                <w:caps/>
                <w:sz w:val="20"/>
                <w:szCs w:val="20"/>
              </w:rPr>
              <w:t>)</w:t>
            </w:r>
          </w:p>
        </w:tc>
        <w:tc>
          <w:tcPr>
            <w:tcW w:w="1506" w:type="dxa"/>
            <w:vAlign w:val="bottom"/>
          </w:tcPr>
          <w:p w14:paraId="0B167FAB" w14:textId="6551A9A4" w:rsidR="00BB2E3C" w:rsidRPr="00524A23" w:rsidRDefault="00CB5B45" w:rsidP="009F2E69">
            <w:pPr>
              <w:pBdr>
                <w:bottom w:val="sing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(257)</w:t>
            </w:r>
          </w:p>
        </w:tc>
      </w:tr>
      <w:tr w:rsidR="00375797" w:rsidRPr="00524A23" w14:paraId="60BFDE6F" w14:textId="77777777" w:rsidTr="009F2E69">
        <w:tc>
          <w:tcPr>
            <w:tcW w:w="3330" w:type="dxa"/>
          </w:tcPr>
          <w:p w14:paraId="3B78211C" w14:textId="4F3EA393" w:rsidR="00BB2E3C" w:rsidRPr="00524A23" w:rsidRDefault="00BB2E3C" w:rsidP="00A15BCF">
            <w:pPr>
              <w:spacing w:line="380" w:lineRule="exact"/>
              <w:ind w:left="99" w:right="-74"/>
              <w:rPr>
                <w:rFonts w:ascii="Arial" w:eastAsia="Arial Unicode MS" w:hAnsi="Arial" w:cs="Arial"/>
                <w:sz w:val="20"/>
                <w:szCs w:val="20"/>
              </w:rPr>
            </w:pPr>
            <w:r w:rsidRPr="00524A23">
              <w:rPr>
                <w:rFonts w:ascii="Arial" w:eastAsia="Arial Unicode MS" w:hAnsi="Arial" w:cs="Arial"/>
                <w:sz w:val="20"/>
                <w:szCs w:val="20"/>
              </w:rPr>
              <w:t xml:space="preserve">Finance lease receivables </w:t>
            </w:r>
            <w:r w:rsidR="00616638" w:rsidRPr="00524A23">
              <w:rPr>
                <w:rFonts w:ascii="Arial" w:eastAsia="Arial Unicode MS" w:hAnsi="Arial" w:cs="Arial"/>
                <w:sz w:val="20"/>
                <w:szCs w:val="20"/>
              </w:rPr>
              <w:t xml:space="preserve">- </w:t>
            </w:r>
            <w:r w:rsidR="00616638" w:rsidRPr="00524A23">
              <w:rPr>
                <w:rFonts w:ascii="Arial" w:eastAsia="Arial Unicode MS" w:hAnsi="Arial" w:cs="Arial"/>
                <w:sz w:val="20"/>
                <w:szCs w:val="20"/>
              </w:rPr>
              <w:br/>
              <w:t xml:space="preserve">   related party,</w:t>
            </w:r>
            <w:r w:rsidRPr="00524A23">
              <w:rPr>
                <w:rFonts w:ascii="Arial" w:eastAsia="Arial Unicode MS" w:hAnsi="Arial" w:cs="Arial"/>
                <w:sz w:val="20"/>
                <w:szCs w:val="20"/>
              </w:rPr>
              <w:t xml:space="preserve"> net</w:t>
            </w:r>
          </w:p>
        </w:tc>
        <w:tc>
          <w:tcPr>
            <w:tcW w:w="1506" w:type="dxa"/>
            <w:vAlign w:val="bottom"/>
          </w:tcPr>
          <w:p w14:paraId="0A9AF42F" w14:textId="4A997255" w:rsidR="00BB2E3C" w:rsidRPr="00524A23" w:rsidRDefault="00CB5B45" w:rsidP="009F2E69">
            <w:pPr>
              <w:pBdr>
                <w:bottom w:val="doub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28</w:t>
            </w:r>
            <w:r w:rsidR="00EF27EB" w:rsidRPr="00524A23">
              <w:rPr>
                <w:rFonts w:ascii="Arial" w:eastAsia="MS Mincho" w:hAnsi="Arial" w:cs="Arial"/>
                <w:caps/>
                <w:sz w:val="20"/>
                <w:szCs w:val="20"/>
              </w:rPr>
              <w:t>9</w:t>
            </w:r>
          </w:p>
        </w:tc>
        <w:tc>
          <w:tcPr>
            <w:tcW w:w="1506" w:type="dxa"/>
            <w:vAlign w:val="bottom"/>
          </w:tcPr>
          <w:p w14:paraId="75966DB6" w14:textId="3F089C3E" w:rsidR="00BB2E3C" w:rsidRPr="00524A23" w:rsidRDefault="00CB5B45" w:rsidP="009F2E69">
            <w:pPr>
              <w:pBdr>
                <w:bottom w:val="doub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1,201</w:t>
            </w:r>
          </w:p>
        </w:tc>
        <w:tc>
          <w:tcPr>
            <w:tcW w:w="1506" w:type="dxa"/>
            <w:vAlign w:val="bottom"/>
          </w:tcPr>
          <w:p w14:paraId="26FBD9A0" w14:textId="48F6EDE7" w:rsidR="00BB2E3C" w:rsidRPr="00524A23" w:rsidRDefault="00CB5B45" w:rsidP="009F2E69">
            <w:pPr>
              <w:pBdr>
                <w:bottom w:val="doub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1,61</w:t>
            </w:r>
            <w:r w:rsidR="00931E67" w:rsidRPr="00524A23">
              <w:rPr>
                <w:rFonts w:ascii="Arial" w:eastAsia="MS Mincho" w:hAnsi="Arial" w:cs="Arial"/>
                <w:caps/>
                <w:sz w:val="20"/>
                <w:szCs w:val="20"/>
              </w:rPr>
              <w:t>3</w:t>
            </w:r>
          </w:p>
        </w:tc>
        <w:tc>
          <w:tcPr>
            <w:tcW w:w="1506" w:type="dxa"/>
            <w:vAlign w:val="bottom"/>
          </w:tcPr>
          <w:p w14:paraId="26D8A85E" w14:textId="2366FF22" w:rsidR="00BB2E3C" w:rsidRPr="00524A23" w:rsidRDefault="00CB5B45" w:rsidP="009F2E69">
            <w:pPr>
              <w:pBdr>
                <w:bottom w:val="double" w:sz="4" w:space="1" w:color="auto"/>
              </w:pBd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3,103</w:t>
            </w:r>
          </w:p>
        </w:tc>
      </w:tr>
    </w:tbl>
    <w:p w14:paraId="24D72944" w14:textId="77777777" w:rsidR="000F57B9" w:rsidRPr="00524A23" w:rsidRDefault="000F57B9" w:rsidP="00A15BCF">
      <w:pPr>
        <w:tabs>
          <w:tab w:val="left" w:pos="2160"/>
        </w:tabs>
        <w:spacing w:line="380" w:lineRule="exact"/>
        <w:jc w:val="thaiDistribute"/>
        <w:rPr>
          <w:rFonts w:ascii="Arial" w:hAnsi="Arial" w:cs="Arial"/>
          <w:b/>
          <w:bCs/>
          <w:sz w:val="22"/>
          <w:szCs w:val="22"/>
        </w:rPr>
      </w:pPr>
    </w:p>
    <w:tbl>
      <w:tblPr>
        <w:tblW w:w="9354" w:type="dxa"/>
        <w:tblInd w:w="360" w:type="dxa"/>
        <w:tblLayout w:type="fixed"/>
        <w:tblLook w:val="01E0" w:firstRow="1" w:lastRow="1" w:firstColumn="1" w:lastColumn="1" w:noHBand="0" w:noVBand="0"/>
      </w:tblPr>
      <w:tblGrid>
        <w:gridCol w:w="3330"/>
        <w:gridCol w:w="1506"/>
        <w:gridCol w:w="1506"/>
        <w:gridCol w:w="1506"/>
        <w:gridCol w:w="1506"/>
      </w:tblGrid>
      <w:tr w:rsidR="00747A31" w:rsidRPr="00524A23" w14:paraId="311972E5" w14:textId="77777777" w:rsidTr="00FB3907">
        <w:tc>
          <w:tcPr>
            <w:tcW w:w="3330" w:type="dxa"/>
          </w:tcPr>
          <w:p w14:paraId="169199B2" w14:textId="77777777" w:rsidR="000F57B9" w:rsidRPr="00524A23" w:rsidRDefault="000F57B9" w:rsidP="00A15BCF">
            <w:pPr>
              <w:spacing w:line="380" w:lineRule="exact"/>
              <w:ind w:right="-74"/>
              <w:jc w:val="center"/>
              <w:rPr>
                <w:rFonts w:ascii="Arial" w:eastAsia="Arial Unicode MS" w:hAnsi="Arial" w:cs="Arial"/>
                <w:sz w:val="20"/>
                <w:szCs w:val="20"/>
              </w:rPr>
            </w:pPr>
            <w:r w:rsidRPr="00524A23">
              <w:rPr>
                <w:rFonts w:ascii="Arial" w:hAnsi="Arial" w:cs="Arial"/>
                <w:sz w:val="22"/>
                <w:szCs w:val="22"/>
              </w:rPr>
              <w:tab/>
            </w:r>
          </w:p>
        </w:tc>
        <w:tc>
          <w:tcPr>
            <w:tcW w:w="6024" w:type="dxa"/>
            <w:gridSpan w:val="4"/>
          </w:tcPr>
          <w:p w14:paraId="6AC20A7E" w14:textId="77777777" w:rsidR="000F57B9" w:rsidRPr="00524A23" w:rsidRDefault="000F57B9" w:rsidP="00A15BCF">
            <w:pPr>
              <w:spacing w:line="380" w:lineRule="exact"/>
              <w:jc w:val="right"/>
              <w:rPr>
                <w:rFonts w:ascii="Arial" w:eastAsia="Arial Unicode MS" w:hAnsi="Arial" w:cs="Arial"/>
                <w:sz w:val="20"/>
                <w:szCs w:val="20"/>
                <w:rtl/>
                <w:cs/>
              </w:rPr>
            </w:pPr>
            <w:r w:rsidRPr="00524A23">
              <w:rPr>
                <w:rFonts w:ascii="Arial" w:eastAsia="Arial Unicode MS" w:hAnsi="Arial" w:cs="Arial"/>
                <w:sz w:val="20"/>
                <w:szCs w:val="20"/>
              </w:rPr>
              <w:t>(Unit: Thousand Baht)</w:t>
            </w:r>
          </w:p>
        </w:tc>
      </w:tr>
      <w:tr w:rsidR="00747A31" w:rsidRPr="00524A23" w14:paraId="49DEB140" w14:textId="77777777" w:rsidTr="00FB3907">
        <w:tc>
          <w:tcPr>
            <w:tcW w:w="3330" w:type="dxa"/>
          </w:tcPr>
          <w:p w14:paraId="38597CFB" w14:textId="77777777" w:rsidR="000F57B9" w:rsidRPr="00524A23" w:rsidRDefault="000F57B9" w:rsidP="00A15BCF">
            <w:pPr>
              <w:spacing w:line="380" w:lineRule="exact"/>
              <w:ind w:right="-74"/>
              <w:jc w:val="center"/>
              <w:rPr>
                <w:rFonts w:ascii="Arial" w:hAnsi="Arial" w:cs="Arial"/>
                <w:sz w:val="22"/>
                <w:szCs w:val="22"/>
              </w:rPr>
            </w:pPr>
          </w:p>
        </w:tc>
        <w:tc>
          <w:tcPr>
            <w:tcW w:w="6024" w:type="dxa"/>
            <w:gridSpan w:val="4"/>
          </w:tcPr>
          <w:p w14:paraId="5C1C6F17" w14:textId="77777777" w:rsidR="000F57B9" w:rsidRPr="00524A23" w:rsidRDefault="000F57B9"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Separate financial statements</w:t>
            </w:r>
          </w:p>
        </w:tc>
      </w:tr>
      <w:tr w:rsidR="00747A31" w:rsidRPr="00524A23" w14:paraId="5CF2E898" w14:textId="77777777" w:rsidTr="00FB3907">
        <w:tc>
          <w:tcPr>
            <w:tcW w:w="3330" w:type="dxa"/>
          </w:tcPr>
          <w:p w14:paraId="7F42D3AA" w14:textId="77777777" w:rsidR="000F57B9" w:rsidRPr="00524A23" w:rsidRDefault="000F57B9" w:rsidP="00A15BCF">
            <w:pPr>
              <w:spacing w:line="380" w:lineRule="exact"/>
              <w:ind w:right="-74"/>
              <w:jc w:val="center"/>
              <w:rPr>
                <w:rFonts w:ascii="Arial" w:eastAsia="Arial Unicode MS" w:hAnsi="Arial" w:cs="Arial"/>
                <w:sz w:val="20"/>
                <w:szCs w:val="20"/>
              </w:rPr>
            </w:pPr>
          </w:p>
        </w:tc>
        <w:tc>
          <w:tcPr>
            <w:tcW w:w="6024" w:type="dxa"/>
            <w:gridSpan w:val="4"/>
          </w:tcPr>
          <w:p w14:paraId="41BF24C8" w14:textId="6B84EF76" w:rsidR="000F57B9" w:rsidRPr="00524A23" w:rsidRDefault="00E53B25"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2024</w:t>
            </w:r>
          </w:p>
        </w:tc>
      </w:tr>
      <w:tr w:rsidR="00747A31" w:rsidRPr="00524A23" w14:paraId="3604B9D5" w14:textId="77777777" w:rsidTr="00FB3907">
        <w:tc>
          <w:tcPr>
            <w:tcW w:w="3330" w:type="dxa"/>
          </w:tcPr>
          <w:p w14:paraId="6DD1E42F" w14:textId="77777777" w:rsidR="000F57B9" w:rsidRPr="00524A23" w:rsidRDefault="000F57B9" w:rsidP="00A15BCF">
            <w:pPr>
              <w:spacing w:line="380" w:lineRule="exact"/>
              <w:ind w:right="-74"/>
              <w:jc w:val="center"/>
              <w:rPr>
                <w:rFonts w:ascii="Arial" w:eastAsia="Arial Unicode MS" w:hAnsi="Arial" w:cs="Arial"/>
                <w:sz w:val="20"/>
                <w:szCs w:val="20"/>
              </w:rPr>
            </w:pPr>
          </w:p>
        </w:tc>
        <w:tc>
          <w:tcPr>
            <w:tcW w:w="6024" w:type="dxa"/>
            <w:gridSpan w:val="4"/>
          </w:tcPr>
          <w:p w14:paraId="282BDE87" w14:textId="77777777" w:rsidR="000F57B9" w:rsidRPr="00524A23" w:rsidRDefault="000F57B9"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Amounts due under the contract</w:t>
            </w:r>
          </w:p>
        </w:tc>
      </w:tr>
      <w:tr w:rsidR="00747A31" w:rsidRPr="00524A23" w14:paraId="41B4B65B" w14:textId="77777777" w:rsidTr="00FB3907">
        <w:tc>
          <w:tcPr>
            <w:tcW w:w="3330" w:type="dxa"/>
          </w:tcPr>
          <w:p w14:paraId="6E5A0395" w14:textId="77777777" w:rsidR="000F57B9" w:rsidRPr="00524A23" w:rsidRDefault="000F57B9" w:rsidP="00A15BCF">
            <w:pPr>
              <w:spacing w:line="380" w:lineRule="exact"/>
              <w:ind w:right="-74"/>
              <w:jc w:val="center"/>
              <w:rPr>
                <w:rFonts w:ascii="Arial" w:eastAsia="Arial Unicode MS" w:hAnsi="Arial" w:cs="Arial"/>
                <w:sz w:val="20"/>
                <w:szCs w:val="20"/>
              </w:rPr>
            </w:pPr>
          </w:p>
        </w:tc>
        <w:tc>
          <w:tcPr>
            <w:tcW w:w="1506" w:type="dxa"/>
            <w:vAlign w:val="bottom"/>
          </w:tcPr>
          <w:p w14:paraId="0E4857DA" w14:textId="77777777" w:rsidR="000F57B9" w:rsidRPr="00524A23" w:rsidRDefault="000F57B9" w:rsidP="00A15BCF">
            <w:pPr>
              <w:pBdr>
                <w:bottom w:val="single" w:sz="4" w:space="1" w:color="auto"/>
              </w:pBdr>
              <w:spacing w:line="380" w:lineRule="exact"/>
              <w:jc w:val="center"/>
              <w:rPr>
                <w:rFonts w:ascii="Arial" w:eastAsia="Arial Unicode MS" w:hAnsi="Arial" w:cs="Arial"/>
                <w:sz w:val="20"/>
                <w:szCs w:val="20"/>
                <w:cs/>
              </w:rPr>
            </w:pPr>
            <w:r w:rsidRPr="00524A23">
              <w:rPr>
                <w:rFonts w:ascii="Arial" w:eastAsia="Arial Unicode MS" w:hAnsi="Arial" w:cs="Arial"/>
                <w:sz w:val="20"/>
                <w:szCs w:val="20"/>
              </w:rPr>
              <w:t>Within 1 year</w:t>
            </w:r>
          </w:p>
        </w:tc>
        <w:tc>
          <w:tcPr>
            <w:tcW w:w="1506" w:type="dxa"/>
            <w:vAlign w:val="bottom"/>
          </w:tcPr>
          <w:p w14:paraId="085F0F41" w14:textId="77777777" w:rsidR="000F57B9" w:rsidRPr="00524A23" w:rsidRDefault="000F57B9" w:rsidP="00A15BCF">
            <w:pPr>
              <w:pBdr>
                <w:bottom w:val="single" w:sz="4" w:space="1" w:color="auto"/>
              </w:pBdr>
              <w:spacing w:line="380" w:lineRule="exact"/>
              <w:jc w:val="center"/>
              <w:rPr>
                <w:rFonts w:ascii="Arial" w:eastAsia="Arial Unicode MS" w:hAnsi="Arial" w:cs="Arial"/>
                <w:sz w:val="20"/>
                <w:szCs w:val="20"/>
                <w:rtl/>
                <w:cs/>
              </w:rPr>
            </w:pPr>
            <w:r w:rsidRPr="00524A23">
              <w:rPr>
                <w:rFonts w:ascii="Arial" w:eastAsia="Arial Unicode MS" w:hAnsi="Arial" w:cs="Arial"/>
                <w:sz w:val="20"/>
                <w:szCs w:val="20"/>
              </w:rPr>
              <w:t>1 - 5 years</w:t>
            </w:r>
          </w:p>
        </w:tc>
        <w:tc>
          <w:tcPr>
            <w:tcW w:w="1506" w:type="dxa"/>
          </w:tcPr>
          <w:p w14:paraId="41D8E7E9" w14:textId="77777777" w:rsidR="000F57B9" w:rsidRPr="00524A23" w:rsidRDefault="000F57B9" w:rsidP="00A15BCF">
            <w:pPr>
              <w:pBdr>
                <w:bottom w:val="single" w:sz="4" w:space="1" w:color="auto"/>
              </w:pBdr>
              <w:spacing w:line="380" w:lineRule="exact"/>
              <w:jc w:val="center"/>
              <w:rPr>
                <w:rFonts w:ascii="Arial" w:eastAsia="Arial Unicode MS" w:hAnsi="Arial" w:cs="Arial"/>
                <w:sz w:val="20"/>
                <w:szCs w:val="20"/>
              </w:rPr>
            </w:pPr>
            <w:r w:rsidRPr="00524A23">
              <w:rPr>
                <w:rFonts w:ascii="Arial" w:eastAsia="Arial Unicode MS" w:hAnsi="Arial" w:cs="Arial"/>
                <w:sz w:val="20"/>
                <w:szCs w:val="20"/>
              </w:rPr>
              <w:t>Over 5 years</w:t>
            </w:r>
          </w:p>
        </w:tc>
        <w:tc>
          <w:tcPr>
            <w:tcW w:w="1506" w:type="dxa"/>
            <w:vAlign w:val="bottom"/>
          </w:tcPr>
          <w:p w14:paraId="3945B16F" w14:textId="77777777" w:rsidR="000F57B9" w:rsidRPr="00524A23" w:rsidRDefault="000F57B9" w:rsidP="00A15BCF">
            <w:pPr>
              <w:pBdr>
                <w:bottom w:val="single" w:sz="4" w:space="1" w:color="auto"/>
              </w:pBdr>
              <w:spacing w:line="380" w:lineRule="exact"/>
              <w:jc w:val="center"/>
              <w:rPr>
                <w:rFonts w:ascii="Arial" w:eastAsia="Arial Unicode MS" w:hAnsi="Arial" w:cs="Arial"/>
                <w:sz w:val="20"/>
                <w:szCs w:val="20"/>
                <w:rtl/>
                <w:cs/>
              </w:rPr>
            </w:pPr>
            <w:r w:rsidRPr="00524A23">
              <w:rPr>
                <w:rFonts w:ascii="Arial" w:eastAsia="Arial Unicode MS" w:hAnsi="Arial" w:cs="Arial"/>
                <w:sz w:val="20"/>
                <w:szCs w:val="20"/>
              </w:rPr>
              <w:t>Total</w:t>
            </w:r>
          </w:p>
        </w:tc>
      </w:tr>
      <w:tr w:rsidR="009F2E69" w:rsidRPr="00524A23" w14:paraId="47666694" w14:textId="77777777" w:rsidTr="00FB3907">
        <w:tc>
          <w:tcPr>
            <w:tcW w:w="3330" w:type="dxa"/>
          </w:tcPr>
          <w:p w14:paraId="4CC4A264" w14:textId="79B59B14" w:rsidR="009F2E69" w:rsidRPr="00524A23" w:rsidRDefault="009F2E69" w:rsidP="009F2E69">
            <w:pPr>
              <w:spacing w:line="380" w:lineRule="exact"/>
              <w:ind w:left="99" w:right="-74"/>
              <w:rPr>
                <w:rFonts w:ascii="Arial" w:eastAsia="Arial Unicode MS" w:hAnsi="Arial" w:cs="Arial"/>
                <w:sz w:val="20"/>
                <w:szCs w:val="20"/>
                <w:cs/>
              </w:rPr>
            </w:pPr>
            <w:r w:rsidRPr="00524A23">
              <w:rPr>
                <w:rFonts w:ascii="Arial" w:eastAsia="Arial Unicode MS" w:hAnsi="Arial" w:cs="Arial"/>
                <w:sz w:val="20"/>
                <w:szCs w:val="20"/>
              </w:rPr>
              <w:t xml:space="preserve">Finance lease receivables - </w:t>
            </w:r>
            <w:r w:rsidRPr="00524A23">
              <w:rPr>
                <w:rFonts w:ascii="Arial" w:eastAsia="Arial Unicode MS" w:hAnsi="Arial" w:cs="Arial"/>
                <w:sz w:val="20"/>
                <w:szCs w:val="20"/>
              </w:rPr>
              <w:br/>
              <w:t xml:space="preserve">   related party</w:t>
            </w:r>
          </w:p>
        </w:tc>
        <w:tc>
          <w:tcPr>
            <w:tcW w:w="1506" w:type="dxa"/>
          </w:tcPr>
          <w:p w14:paraId="6D8E0011" w14:textId="77777777" w:rsidR="00FB3907" w:rsidRPr="00524A23" w:rsidRDefault="00FB3907" w:rsidP="00FB3907">
            <w:pPr>
              <w:tabs>
                <w:tab w:val="decimal" w:pos="1062"/>
              </w:tabs>
              <w:spacing w:line="380" w:lineRule="exact"/>
              <w:rPr>
                <w:rFonts w:ascii="Arial" w:eastAsia="MS Mincho" w:hAnsi="Arial" w:cs="Arial"/>
                <w:caps/>
                <w:sz w:val="20"/>
                <w:szCs w:val="25"/>
              </w:rPr>
            </w:pPr>
          </w:p>
          <w:p w14:paraId="2E96AE4C" w14:textId="2903777F" w:rsidR="009F2E69" w:rsidRPr="00524A23" w:rsidRDefault="009F2E69" w:rsidP="00FB3907">
            <w:pPr>
              <w:tabs>
                <w:tab w:val="decimal" w:pos="1062"/>
              </w:tabs>
              <w:spacing w:line="380" w:lineRule="exact"/>
              <w:rPr>
                <w:rFonts w:ascii="Arial" w:eastAsia="MS Mincho" w:hAnsi="Arial" w:cs="Arial"/>
                <w:caps/>
                <w:sz w:val="20"/>
                <w:szCs w:val="25"/>
              </w:rPr>
            </w:pPr>
            <w:r w:rsidRPr="00524A23">
              <w:rPr>
                <w:rFonts w:ascii="Arial" w:eastAsia="MS Mincho" w:hAnsi="Arial" w:cs="Arial"/>
                <w:caps/>
                <w:sz w:val="20"/>
                <w:szCs w:val="25"/>
              </w:rPr>
              <w:t>336</w:t>
            </w:r>
          </w:p>
        </w:tc>
        <w:tc>
          <w:tcPr>
            <w:tcW w:w="1506" w:type="dxa"/>
          </w:tcPr>
          <w:p w14:paraId="47C5F3C1" w14:textId="77777777" w:rsidR="00FB3907" w:rsidRPr="00524A23" w:rsidRDefault="00FB3907" w:rsidP="00FB3907">
            <w:pPr>
              <w:tabs>
                <w:tab w:val="decimal" w:pos="1062"/>
              </w:tabs>
              <w:spacing w:line="380" w:lineRule="exact"/>
              <w:rPr>
                <w:rFonts w:ascii="Arial" w:eastAsia="MS Mincho" w:hAnsi="Arial" w:cs="Arial"/>
                <w:caps/>
                <w:sz w:val="20"/>
                <w:szCs w:val="20"/>
              </w:rPr>
            </w:pPr>
          </w:p>
          <w:p w14:paraId="65A95686" w14:textId="2D5C44BE" w:rsidR="009F2E69" w:rsidRPr="00524A23" w:rsidRDefault="009F2E69" w:rsidP="00FB3907">
            <w:pP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1,344</w:t>
            </w:r>
          </w:p>
        </w:tc>
        <w:tc>
          <w:tcPr>
            <w:tcW w:w="1506" w:type="dxa"/>
          </w:tcPr>
          <w:p w14:paraId="7B209F45" w14:textId="77777777" w:rsidR="00FB3907" w:rsidRPr="00524A23" w:rsidRDefault="00FB3907" w:rsidP="00FB3907">
            <w:pPr>
              <w:tabs>
                <w:tab w:val="decimal" w:pos="1062"/>
              </w:tabs>
              <w:spacing w:line="380" w:lineRule="exact"/>
              <w:rPr>
                <w:rFonts w:ascii="Arial" w:eastAsia="MS Mincho" w:hAnsi="Arial" w:cs="Arial"/>
                <w:caps/>
                <w:sz w:val="20"/>
                <w:szCs w:val="20"/>
              </w:rPr>
            </w:pPr>
          </w:p>
          <w:p w14:paraId="2C69465F" w14:textId="10251EF0" w:rsidR="009F2E69" w:rsidRPr="00524A23" w:rsidRDefault="009F2E69" w:rsidP="00FB3907">
            <w:pP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2,016</w:t>
            </w:r>
          </w:p>
        </w:tc>
        <w:tc>
          <w:tcPr>
            <w:tcW w:w="1506" w:type="dxa"/>
          </w:tcPr>
          <w:p w14:paraId="4DAC4D1B" w14:textId="77777777" w:rsidR="00FB3907" w:rsidRPr="00524A23" w:rsidRDefault="00FB3907" w:rsidP="00FB3907">
            <w:pPr>
              <w:tabs>
                <w:tab w:val="decimal" w:pos="1062"/>
              </w:tabs>
              <w:spacing w:line="380" w:lineRule="exact"/>
              <w:rPr>
                <w:rFonts w:ascii="Arial" w:eastAsia="MS Mincho" w:hAnsi="Arial" w:cs="Arial"/>
                <w:caps/>
                <w:sz w:val="20"/>
                <w:szCs w:val="20"/>
              </w:rPr>
            </w:pPr>
          </w:p>
          <w:p w14:paraId="5DBD6F5F" w14:textId="2D8B2236" w:rsidR="009F2E69" w:rsidRPr="00524A23" w:rsidRDefault="009F2E69" w:rsidP="00FB3907">
            <w:pPr>
              <w:tabs>
                <w:tab w:val="decimal" w:pos="1062"/>
              </w:tabs>
              <w:spacing w:line="380" w:lineRule="exact"/>
              <w:rPr>
                <w:rFonts w:ascii="Arial" w:eastAsia="MS Mincho" w:hAnsi="Arial" w:cs="Arial"/>
                <w:caps/>
                <w:sz w:val="20"/>
                <w:szCs w:val="20"/>
              </w:rPr>
            </w:pPr>
            <w:r w:rsidRPr="00524A23">
              <w:rPr>
                <w:rFonts w:ascii="Arial" w:eastAsia="MS Mincho" w:hAnsi="Arial" w:cs="Arial"/>
                <w:caps/>
                <w:sz w:val="20"/>
                <w:szCs w:val="20"/>
              </w:rPr>
              <w:t>3,696</w:t>
            </w:r>
          </w:p>
        </w:tc>
      </w:tr>
      <w:tr w:rsidR="009F2E69" w:rsidRPr="00524A23" w14:paraId="7275165C" w14:textId="77777777" w:rsidTr="00FB3907">
        <w:tc>
          <w:tcPr>
            <w:tcW w:w="3330" w:type="dxa"/>
          </w:tcPr>
          <w:p w14:paraId="3E7A1827" w14:textId="1513A2B2" w:rsidR="009F2E69" w:rsidRPr="00524A23" w:rsidRDefault="009F2E69" w:rsidP="009F2E69">
            <w:pPr>
              <w:tabs>
                <w:tab w:val="left" w:pos="612"/>
                <w:tab w:val="right" w:pos="2532"/>
              </w:tabs>
              <w:spacing w:line="380" w:lineRule="exact"/>
              <w:ind w:left="99" w:right="-74"/>
              <w:rPr>
                <w:rFonts w:ascii="Arial" w:eastAsia="Arial Unicode MS" w:hAnsi="Arial" w:cs="Arial"/>
                <w:sz w:val="20"/>
                <w:szCs w:val="20"/>
                <w:cs/>
              </w:rPr>
            </w:pPr>
            <w:r w:rsidRPr="00524A23">
              <w:rPr>
                <w:rFonts w:ascii="Arial" w:eastAsia="Arial Unicode MS" w:hAnsi="Arial" w:cs="Arial"/>
                <w:sz w:val="20"/>
                <w:szCs w:val="20"/>
              </w:rPr>
              <w:t>Less</w:t>
            </w:r>
            <w:r w:rsidRPr="00524A23">
              <w:rPr>
                <w:rFonts w:ascii="Arial" w:eastAsia="Arial Unicode MS" w:hAnsi="Arial" w:cs="Arial"/>
                <w:sz w:val="20"/>
                <w:szCs w:val="25"/>
              </w:rPr>
              <w:t>:</w:t>
            </w:r>
            <w:r w:rsidRPr="00524A23">
              <w:rPr>
                <w:rFonts w:ascii="Arial" w:eastAsia="Arial Unicode MS" w:hAnsi="Arial" w:cs="Arial"/>
                <w:sz w:val="20"/>
                <w:szCs w:val="20"/>
              </w:rPr>
              <w:tab/>
            </w:r>
            <w:r w:rsidRPr="00524A23">
              <w:rPr>
                <w:rFonts w:ascii="Arial" w:eastAsia="Arial Unicode MS" w:hAnsi="Arial" w:cs="Arial"/>
                <w:sz w:val="20"/>
                <w:szCs w:val="25"/>
              </w:rPr>
              <w:t>D</w:t>
            </w:r>
            <w:r w:rsidRPr="00524A23">
              <w:rPr>
                <w:rFonts w:ascii="Arial" w:eastAsia="Arial Unicode MS" w:hAnsi="Arial" w:cs="Arial"/>
                <w:sz w:val="20"/>
                <w:szCs w:val="20"/>
              </w:rPr>
              <w:t>eferred interest income</w:t>
            </w:r>
          </w:p>
        </w:tc>
        <w:tc>
          <w:tcPr>
            <w:tcW w:w="1506" w:type="dxa"/>
          </w:tcPr>
          <w:p w14:paraId="6CFD6895" w14:textId="736FF105" w:rsidR="009F2E69" w:rsidRPr="00524A23" w:rsidRDefault="009F2E69" w:rsidP="009F2E69">
            <w:pPr>
              <w:pBdr>
                <w:bottom w:val="sing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(52)</w:t>
            </w:r>
          </w:p>
        </w:tc>
        <w:tc>
          <w:tcPr>
            <w:tcW w:w="1506" w:type="dxa"/>
          </w:tcPr>
          <w:p w14:paraId="50A202DB" w14:textId="0BF3DD77" w:rsidR="009F2E69" w:rsidRPr="00524A23" w:rsidRDefault="009F2E69" w:rsidP="009F2E69">
            <w:pPr>
              <w:pBdr>
                <w:bottom w:val="sing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(162)</w:t>
            </w:r>
          </w:p>
        </w:tc>
        <w:tc>
          <w:tcPr>
            <w:tcW w:w="1506" w:type="dxa"/>
          </w:tcPr>
          <w:p w14:paraId="72546698" w14:textId="505558CB" w:rsidR="009F2E69" w:rsidRPr="00524A23" w:rsidRDefault="009F2E69" w:rsidP="009F2E69">
            <w:pPr>
              <w:pBdr>
                <w:bottom w:val="sing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(95)</w:t>
            </w:r>
          </w:p>
        </w:tc>
        <w:tc>
          <w:tcPr>
            <w:tcW w:w="1506" w:type="dxa"/>
          </w:tcPr>
          <w:p w14:paraId="2AF0C9A9" w14:textId="2183E724" w:rsidR="009F2E69" w:rsidRPr="00524A23" w:rsidRDefault="009F2E69" w:rsidP="009F2E69">
            <w:pPr>
              <w:pBdr>
                <w:bottom w:val="sing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(309)</w:t>
            </w:r>
          </w:p>
        </w:tc>
      </w:tr>
      <w:tr w:rsidR="009F2E69" w:rsidRPr="00524A23" w14:paraId="2E5C2563" w14:textId="77777777" w:rsidTr="00FB3907">
        <w:tc>
          <w:tcPr>
            <w:tcW w:w="3330" w:type="dxa"/>
          </w:tcPr>
          <w:p w14:paraId="10E7A995" w14:textId="3A2B62AC" w:rsidR="009F2E69" w:rsidRPr="00524A23" w:rsidRDefault="009F2E69" w:rsidP="009F2E69">
            <w:pPr>
              <w:spacing w:line="380" w:lineRule="exact"/>
              <w:ind w:left="99" w:right="-74"/>
              <w:rPr>
                <w:rFonts w:ascii="Arial" w:eastAsia="Arial Unicode MS" w:hAnsi="Arial" w:cs="Arial"/>
                <w:sz w:val="20"/>
                <w:szCs w:val="20"/>
              </w:rPr>
            </w:pPr>
            <w:r w:rsidRPr="00524A23">
              <w:rPr>
                <w:rFonts w:ascii="Arial" w:eastAsia="Arial Unicode MS" w:hAnsi="Arial" w:cs="Arial"/>
                <w:sz w:val="20"/>
                <w:szCs w:val="20"/>
              </w:rPr>
              <w:t xml:space="preserve">Finance lease receivables - </w:t>
            </w:r>
            <w:r w:rsidRPr="00524A23">
              <w:rPr>
                <w:rFonts w:ascii="Arial" w:eastAsia="Arial Unicode MS" w:hAnsi="Arial" w:cs="Arial"/>
                <w:sz w:val="20"/>
                <w:szCs w:val="20"/>
              </w:rPr>
              <w:br/>
              <w:t xml:space="preserve">   related party, net</w:t>
            </w:r>
          </w:p>
        </w:tc>
        <w:tc>
          <w:tcPr>
            <w:tcW w:w="1506" w:type="dxa"/>
          </w:tcPr>
          <w:p w14:paraId="30ACF338" w14:textId="77777777" w:rsidR="009F2E69" w:rsidRPr="00524A23" w:rsidRDefault="009F2E69" w:rsidP="009F2E69">
            <w:pPr>
              <w:pBdr>
                <w:bottom w:val="double" w:sz="4" w:space="1" w:color="auto"/>
              </w:pBdr>
              <w:tabs>
                <w:tab w:val="decimal" w:pos="1062"/>
              </w:tabs>
              <w:spacing w:line="380" w:lineRule="exact"/>
              <w:jc w:val="thaiDistribute"/>
              <w:rPr>
                <w:rFonts w:ascii="Arial" w:eastAsia="MS Mincho" w:hAnsi="Arial" w:cs="Arial"/>
                <w:caps/>
                <w:sz w:val="20"/>
                <w:szCs w:val="20"/>
              </w:rPr>
            </w:pPr>
          </w:p>
          <w:p w14:paraId="22616ACF" w14:textId="75FB69C2" w:rsidR="009F2E69" w:rsidRPr="00524A23" w:rsidRDefault="009F2E69" w:rsidP="009F2E69">
            <w:pPr>
              <w:pBdr>
                <w:bottom w:val="doub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284</w:t>
            </w:r>
          </w:p>
        </w:tc>
        <w:tc>
          <w:tcPr>
            <w:tcW w:w="1506" w:type="dxa"/>
            <w:vAlign w:val="bottom"/>
          </w:tcPr>
          <w:p w14:paraId="0E4B4B16" w14:textId="4A096DCB" w:rsidR="009F2E69" w:rsidRPr="00524A23" w:rsidRDefault="009F2E69" w:rsidP="009F2E69">
            <w:pPr>
              <w:pBdr>
                <w:bottom w:val="doub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1,182</w:t>
            </w:r>
          </w:p>
        </w:tc>
        <w:tc>
          <w:tcPr>
            <w:tcW w:w="1506" w:type="dxa"/>
          </w:tcPr>
          <w:p w14:paraId="50AE0A04" w14:textId="77777777" w:rsidR="009F2E69" w:rsidRPr="00524A23" w:rsidRDefault="009F2E69" w:rsidP="009F2E69">
            <w:pPr>
              <w:pBdr>
                <w:bottom w:val="double" w:sz="4" w:space="1" w:color="auto"/>
              </w:pBdr>
              <w:tabs>
                <w:tab w:val="decimal" w:pos="1062"/>
              </w:tabs>
              <w:spacing w:line="380" w:lineRule="exact"/>
              <w:jc w:val="thaiDistribute"/>
              <w:rPr>
                <w:rFonts w:ascii="Arial" w:eastAsia="MS Mincho" w:hAnsi="Arial" w:cs="Arial"/>
                <w:caps/>
                <w:sz w:val="20"/>
                <w:szCs w:val="20"/>
              </w:rPr>
            </w:pPr>
          </w:p>
          <w:p w14:paraId="798C5432" w14:textId="3FC31DC2" w:rsidR="009F2E69" w:rsidRPr="00524A23" w:rsidRDefault="009F2E69" w:rsidP="009F2E69">
            <w:pPr>
              <w:pBdr>
                <w:bottom w:val="doub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1,921</w:t>
            </w:r>
          </w:p>
        </w:tc>
        <w:tc>
          <w:tcPr>
            <w:tcW w:w="1506" w:type="dxa"/>
            <w:vAlign w:val="bottom"/>
          </w:tcPr>
          <w:p w14:paraId="1786EDC4" w14:textId="73C26167" w:rsidR="009F2E69" w:rsidRPr="00524A23" w:rsidRDefault="009F2E69" w:rsidP="009F2E69">
            <w:pPr>
              <w:pBdr>
                <w:bottom w:val="double" w:sz="4" w:space="1" w:color="auto"/>
              </w:pBdr>
              <w:tabs>
                <w:tab w:val="decimal" w:pos="1062"/>
              </w:tabs>
              <w:spacing w:line="380" w:lineRule="exact"/>
              <w:jc w:val="thaiDistribute"/>
              <w:rPr>
                <w:rFonts w:ascii="Arial" w:eastAsia="MS Mincho" w:hAnsi="Arial" w:cs="Arial"/>
                <w:caps/>
                <w:sz w:val="20"/>
                <w:szCs w:val="20"/>
              </w:rPr>
            </w:pPr>
            <w:r w:rsidRPr="00524A23">
              <w:rPr>
                <w:rFonts w:ascii="Arial" w:eastAsia="MS Mincho" w:hAnsi="Arial" w:cs="Arial"/>
                <w:caps/>
                <w:sz w:val="20"/>
                <w:szCs w:val="20"/>
              </w:rPr>
              <w:t>3,387</w:t>
            </w:r>
          </w:p>
        </w:tc>
      </w:tr>
    </w:tbl>
    <w:p w14:paraId="41F69A9F" w14:textId="610B3A42" w:rsidR="00A70D8D" w:rsidRPr="00524A23" w:rsidRDefault="002C2180" w:rsidP="00A15BCF">
      <w:pPr>
        <w:tabs>
          <w:tab w:val="left" w:pos="2160"/>
        </w:tabs>
        <w:spacing w:before="240" w:line="380" w:lineRule="exact"/>
        <w:ind w:left="547" w:hanging="547"/>
        <w:jc w:val="thaiDistribute"/>
        <w:rPr>
          <w:rFonts w:ascii="Arial" w:hAnsi="Arial" w:cs="Arial"/>
          <w:b/>
          <w:bCs/>
          <w:sz w:val="22"/>
          <w:szCs w:val="22"/>
        </w:rPr>
      </w:pPr>
      <w:r w:rsidRPr="00524A23">
        <w:rPr>
          <w:rFonts w:ascii="Arial" w:hAnsi="Arial" w:cs="Arial"/>
          <w:b/>
          <w:bCs/>
          <w:sz w:val="22"/>
          <w:szCs w:val="22"/>
        </w:rPr>
        <w:t>10</w:t>
      </w:r>
      <w:r w:rsidR="00A70D8D" w:rsidRPr="00524A23">
        <w:rPr>
          <w:rFonts w:ascii="Arial" w:hAnsi="Arial" w:cs="Arial"/>
          <w:b/>
          <w:bCs/>
          <w:sz w:val="22"/>
          <w:szCs w:val="22"/>
        </w:rPr>
        <w:t>.</w:t>
      </w:r>
      <w:r w:rsidR="00A70D8D" w:rsidRPr="00524A23">
        <w:rPr>
          <w:rFonts w:ascii="Arial" w:hAnsi="Arial" w:cs="Arial"/>
          <w:b/>
          <w:bCs/>
          <w:sz w:val="22"/>
          <w:szCs w:val="22"/>
        </w:rPr>
        <w:tab/>
      </w:r>
      <w:r w:rsidR="00025F73" w:rsidRPr="00524A23">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1523"/>
        <w:gridCol w:w="1276"/>
        <w:gridCol w:w="1276"/>
        <w:gridCol w:w="1276"/>
        <w:gridCol w:w="1276"/>
        <w:gridCol w:w="1276"/>
        <w:gridCol w:w="1277"/>
      </w:tblGrid>
      <w:tr w:rsidR="00747A31" w:rsidRPr="00524A23" w14:paraId="4FA1FB13" w14:textId="77777777" w:rsidTr="004E3589">
        <w:trPr>
          <w:cantSplit/>
        </w:trPr>
        <w:tc>
          <w:tcPr>
            <w:tcW w:w="1523" w:type="dxa"/>
          </w:tcPr>
          <w:p w14:paraId="2C968AD9" w14:textId="77777777" w:rsidR="00545F4A" w:rsidRPr="00524A23" w:rsidRDefault="00545F4A" w:rsidP="00A15BCF">
            <w:pPr>
              <w:spacing w:line="380" w:lineRule="exact"/>
              <w:ind w:right="-14"/>
              <w:jc w:val="thaiDistribute"/>
              <w:rPr>
                <w:rFonts w:ascii="Arial" w:hAnsi="Arial" w:cs="Arial"/>
                <w:sz w:val="19"/>
                <w:szCs w:val="19"/>
                <w:u w:val="single"/>
              </w:rPr>
            </w:pPr>
          </w:p>
        </w:tc>
        <w:tc>
          <w:tcPr>
            <w:tcW w:w="7657" w:type="dxa"/>
            <w:gridSpan w:val="6"/>
            <w:hideMark/>
          </w:tcPr>
          <w:p w14:paraId="26596C71" w14:textId="77777777" w:rsidR="00545F4A" w:rsidRPr="00524A23" w:rsidRDefault="00545F4A" w:rsidP="00A15BCF">
            <w:pPr>
              <w:tabs>
                <w:tab w:val="center" w:pos="6480"/>
                <w:tab w:val="center" w:pos="8820"/>
              </w:tabs>
              <w:spacing w:line="380" w:lineRule="exact"/>
              <w:ind w:left="-78" w:right="-14"/>
              <w:jc w:val="right"/>
              <w:rPr>
                <w:rFonts w:ascii="Arial" w:hAnsi="Arial" w:cs="Arial"/>
                <w:sz w:val="19"/>
                <w:szCs w:val="19"/>
              </w:rPr>
            </w:pPr>
            <w:r w:rsidRPr="00524A23">
              <w:rPr>
                <w:rFonts w:ascii="Arial" w:hAnsi="Arial" w:cs="Arial"/>
                <w:sz w:val="19"/>
                <w:szCs w:val="19"/>
              </w:rPr>
              <w:br w:type="page"/>
              <w:t>(Unit: Thousand Baht)</w:t>
            </w:r>
          </w:p>
        </w:tc>
      </w:tr>
      <w:tr w:rsidR="00747A31" w:rsidRPr="00524A23" w14:paraId="0008697F" w14:textId="77777777" w:rsidTr="004E3589">
        <w:trPr>
          <w:cantSplit/>
        </w:trPr>
        <w:tc>
          <w:tcPr>
            <w:tcW w:w="1523" w:type="dxa"/>
          </w:tcPr>
          <w:p w14:paraId="1429E172" w14:textId="77777777" w:rsidR="00545F4A" w:rsidRPr="00524A23" w:rsidRDefault="00545F4A" w:rsidP="00A15BCF">
            <w:pPr>
              <w:spacing w:line="380" w:lineRule="exact"/>
              <w:ind w:right="-14"/>
              <w:jc w:val="thaiDistribute"/>
              <w:rPr>
                <w:rFonts w:ascii="Arial" w:hAnsi="Arial" w:cs="Arial"/>
                <w:sz w:val="19"/>
                <w:szCs w:val="19"/>
                <w:u w:val="single"/>
                <w:cs/>
              </w:rPr>
            </w:pPr>
          </w:p>
        </w:tc>
        <w:tc>
          <w:tcPr>
            <w:tcW w:w="7657" w:type="dxa"/>
            <w:gridSpan w:val="6"/>
            <w:vAlign w:val="bottom"/>
            <w:hideMark/>
          </w:tcPr>
          <w:p w14:paraId="25BA8837" w14:textId="77777777" w:rsidR="00545F4A" w:rsidRPr="00524A23" w:rsidRDefault="00545F4A" w:rsidP="00A15BCF">
            <w:pPr>
              <w:pBdr>
                <w:bottom w:val="single" w:sz="4" w:space="1" w:color="auto"/>
              </w:pBdr>
              <w:tabs>
                <w:tab w:val="center" w:pos="6480"/>
                <w:tab w:val="center" w:pos="8820"/>
              </w:tabs>
              <w:spacing w:line="380" w:lineRule="exact"/>
              <w:ind w:right="-14"/>
              <w:jc w:val="center"/>
              <w:rPr>
                <w:rFonts w:ascii="Arial" w:hAnsi="Arial" w:cs="Arial"/>
                <w:sz w:val="19"/>
                <w:szCs w:val="19"/>
              </w:rPr>
            </w:pPr>
            <w:r w:rsidRPr="00524A23">
              <w:rPr>
                <w:rFonts w:ascii="Arial" w:hAnsi="Arial" w:cs="Arial"/>
                <w:spacing w:val="-6"/>
                <w:sz w:val="19"/>
                <w:szCs w:val="19"/>
              </w:rPr>
              <w:t>Consolidated financial statements</w:t>
            </w:r>
          </w:p>
        </w:tc>
      </w:tr>
      <w:tr w:rsidR="00747A31" w:rsidRPr="00524A23" w14:paraId="5B340985" w14:textId="77777777" w:rsidTr="000550DD">
        <w:trPr>
          <w:cantSplit/>
        </w:trPr>
        <w:tc>
          <w:tcPr>
            <w:tcW w:w="1523" w:type="dxa"/>
          </w:tcPr>
          <w:p w14:paraId="5DC3D380" w14:textId="77777777" w:rsidR="00545F4A" w:rsidRPr="00524A23" w:rsidRDefault="00545F4A" w:rsidP="00A15BCF">
            <w:pPr>
              <w:spacing w:line="380" w:lineRule="exact"/>
              <w:ind w:right="-14"/>
              <w:jc w:val="thaiDistribute"/>
              <w:rPr>
                <w:rFonts w:ascii="Arial" w:hAnsi="Arial" w:cs="Arial"/>
                <w:sz w:val="19"/>
                <w:szCs w:val="19"/>
                <w:u w:val="single"/>
                <w:cs/>
              </w:rPr>
            </w:pPr>
          </w:p>
        </w:tc>
        <w:tc>
          <w:tcPr>
            <w:tcW w:w="2552" w:type="dxa"/>
            <w:gridSpan w:val="2"/>
            <w:vAlign w:val="bottom"/>
          </w:tcPr>
          <w:p w14:paraId="3C95AF57" w14:textId="77777777" w:rsidR="00545F4A" w:rsidRPr="00524A23" w:rsidRDefault="00545F4A" w:rsidP="00A15BCF">
            <w:pPr>
              <w:pBdr>
                <w:bottom w:val="single" w:sz="4" w:space="1" w:color="auto"/>
              </w:pBdr>
              <w:tabs>
                <w:tab w:val="center" w:pos="6480"/>
                <w:tab w:val="center" w:pos="8820"/>
              </w:tabs>
              <w:spacing w:line="380" w:lineRule="exact"/>
              <w:ind w:right="-14"/>
              <w:jc w:val="center"/>
              <w:rPr>
                <w:rFonts w:ascii="Arial" w:hAnsi="Arial" w:cs="Arial"/>
                <w:spacing w:val="-6"/>
                <w:sz w:val="19"/>
                <w:szCs w:val="19"/>
              </w:rPr>
            </w:pPr>
          </w:p>
          <w:p w14:paraId="55747BEA" w14:textId="77777777" w:rsidR="00545F4A" w:rsidRPr="00524A23" w:rsidRDefault="00F82AE9" w:rsidP="00A15BCF">
            <w:pPr>
              <w:pBdr>
                <w:bottom w:val="single" w:sz="4" w:space="1" w:color="auto"/>
              </w:pBdr>
              <w:tabs>
                <w:tab w:val="center" w:pos="6480"/>
                <w:tab w:val="center" w:pos="8820"/>
              </w:tabs>
              <w:spacing w:line="380" w:lineRule="exact"/>
              <w:ind w:right="-14"/>
              <w:jc w:val="center"/>
              <w:rPr>
                <w:rFonts w:ascii="Arial" w:hAnsi="Arial" w:cs="Arial"/>
                <w:spacing w:val="-6"/>
                <w:sz w:val="19"/>
                <w:szCs w:val="19"/>
              </w:rPr>
            </w:pPr>
            <w:r w:rsidRPr="00524A23">
              <w:rPr>
                <w:rFonts w:ascii="Arial" w:hAnsi="Arial" w:cs="Arial"/>
                <w:spacing w:val="-6"/>
                <w:sz w:val="19"/>
                <w:szCs w:val="19"/>
              </w:rPr>
              <w:t>Cost</w:t>
            </w:r>
          </w:p>
        </w:tc>
        <w:tc>
          <w:tcPr>
            <w:tcW w:w="2552" w:type="dxa"/>
            <w:gridSpan w:val="2"/>
            <w:vAlign w:val="bottom"/>
            <w:hideMark/>
          </w:tcPr>
          <w:p w14:paraId="70C29BA4" w14:textId="77777777" w:rsidR="00513941" w:rsidRPr="00524A23" w:rsidRDefault="00513941" w:rsidP="00A15BCF">
            <w:pPr>
              <w:pBdr>
                <w:bottom w:val="single" w:sz="4" w:space="1" w:color="auto"/>
              </w:pBdr>
              <w:tabs>
                <w:tab w:val="center" w:pos="6480"/>
                <w:tab w:val="center" w:pos="8820"/>
              </w:tabs>
              <w:spacing w:line="380" w:lineRule="exact"/>
              <w:ind w:right="-14"/>
              <w:jc w:val="center"/>
              <w:rPr>
                <w:rFonts w:ascii="Arial" w:hAnsi="Arial" w:cs="Arial"/>
                <w:spacing w:val="-6"/>
                <w:sz w:val="19"/>
                <w:szCs w:val="19"/>
              </w:rPr>
            </w:pPr>
            <w:r w:rsidRPr="00524A23">
              <w:rPr>
                <w:rFonts w:ascii="Arial" w:hAnsi="Arial" w:cs="Arial"/>
                <w:spacing w:val="-6"/>
                <w:sz w:val="19"/>
                <w:szCs w:val="19"/>
              </w:rPr>
              <w:t xml:space="preserve">Reduce cost to </w:t>
            </w:r>
          </w:p>
          <w:p w14:paraId="74D9E866" w14:textId="77777777" w:rsidR="00545F4A" w:rsidRPr="00524A23" w:rsidRDefault="00513941" w:rsidP="00A15BCF">
            <w:pPr>
              <w:pBdr>
                <w:bottom w:val="single" w:sz="4" w:space="1" w:color="auto"/>
              </w:pBdr>
              <w:tabs>
                <w:tab w:val="center" w:pos="6480"/>
                <w:tab w:val="center" w:pos="8820"/>
              </w:tabs>
              <w:spacing w:line="380" w:lineRule="exact"/>
              <w:ind w:right="-14"/>
              <w:jc w:val="center"/>
              <w:rPr>
                <w:rFonts w:ascii="Arial" w:hAnsi="Arial" w:cs="Arial"/>
                <w:spacing w:val="-6"/>
                <w:sz w:val="19"/>
                <w:szCs w:val="19"/>
              </w:rPr>
            </w:pPr>
            <w:r w:rsidRPr="00524A23">
              <w:rPr>
                <w:rFonts w:ascii="Arial" w:hAnsi="Arial" w:cs="Arial"/>
                <w:spacing w:val="-6"/>
                <w:sz w:val="19"/>
                <w:szCs w:val="19"/>
              </w:rPr>
              <w:t xml:space="preserve">net </w:t>
            </w:r>
            <w:proofErr w:type="spellStart"/>
            <w:r w:rsidRPr="00524A23">
              <w:rPr>
                <w:rFonts w:ascii="Arial" w:hAnsi="Arial" w:cs="Arial"/>
                <w:spacing w:val="-6"/>
                <w:sz w:val="19"/>
                <w:szCs w:val="19"/>
              </w:rPr>
              <w:t>realisable</w:t>
            </w:r>
            <w:proofErr w:type="spellEnd"/>
            <w:r w:rsidRPr="00524A23">
              <w:rPr>
                <w:rFonts w:ascii="Arial" w:hAnsi="Arial" w:cs="Arial"/>
                <w:spacing w:val="-6"/>
                <w:sz w:val="19"/>
                <w:szCs w:val="19"/>
              </w:rPr>
              <w:t xml:space="preserve"> value</w:t>
            </w:r>
          </w:p>
        </w:tc>
        <w:tc>
          <w:tcPr>
            <w:tcW w:w="2553" w:type="dxa"/>
            <w:gridSpan w:val="2"/>
            <w:vAlign w:val="bottom"/>
            <w:hideMark/>
          </w:tcPr>
          <w:p w14:paraId="66B57AC7" w14:textId="77777777" w:rsidR="00545F4A" w:rsidRPr="00524A23" w:rsidRDefault="00F82AE9" w:rsidP="00A15BCF">
            <w:pPr>
              <w:pBdr>
                <w:bottom w:val="single" w:sz="4" w:space="1" w:color="auto"/>
              </w:pBdr>
              <w:tabs>
                <w:tab w:val="center" w:pos="6480"/>
                <w:tab w:val="center" w:pos="8820"/>
              </w:tabs>
              <w:spacing w:line="380" w:lineRule="exact"/>
              <w:ind w:right="-14"/>
              <w:jc w:val="center"/>
              <w:rPr>
                <w:rFonts w:ascii="Arial" w:hAnsi="Arial" w:cs="Arial"/>
                <w:spacing w:val="-6"/>
                <w:sz w:val="19"/>
                <w:szCs w:val="19"/>
                <w:cs/>
              </w:rPr>
            </w:pPr>
            <w:r w:rsidRPr="00524A23">
              <w:rPr>
                <w:rFonts w:ascii="Arial" w:hAnsi="Arial" w:cs="Arial"/>
                <w:spacing w:val="-6"/>
                <w:sz w:val="19"/>
                <w:szCs w:val="19"/>
              </w:rPr>
              <w:t>Inventories - net</w:t>
            </w:r>
          </w:p>
        </w:tc>
      </w:tr>
      <w:tr w:rsidR="00747A31" w:rsidRPr="00524A23" w14:paraId="4DD165E0" w14:textId="77777777" w:rsidTr="000550DD">
        <w:trPr>
          <w:cantSplit/>
        </w:trPr>
        <w:tc>
          <w:tcPr>
            <w:tcW w:w="1523" w:type="dxa"/>
          </w:tcPr>
          <w:p w14:paraId="765E1C5D" w14:textId="77777777" w:rsidR="005D2768" w:rsidRPr="00524A23" w:rsidRDefault="005D2768" w:rsidP="00A15BCF">
            <w:pPr>
              <w:spacing w:line="380" w:lineRule="exact"/>
              <w:ind w:right="-14"/>
              <w:jc w:val="thaiDistribute"/>
              <w:rPr>
                <w:rFonts w:ascii="Arial" w:hAnsi="Arial" w:cs="Arial"/>
                <w:sz w:val="19"/>
                <w:szCs w:val="19"/>
                <w:u w:val="single"/>
              </w:rPr>
            </w:pPr>
          </w:p>
        </w:tc>
        <w:tc>
          <w:tcPr>
            <w:tcW w:w="1276" w:type="dxa"/>
            <w:vAlign w:val="bottom"/>
          </w:tcPr>
          <w:p w14:paraId="13730EF4" w14:textId="16A76A9C" w:rsidR="005D2768" w:rsidRPr="00524A23" w:rsidRDefault="00E53B25" w:rsidP="00A15BCF">
            <w:pPr>
              <w:spacing w:line="380" w:lineRule="exact"/>
              <w:jc w:val="center"/>
              <w:rPr>
                <w:rFonts w:ascii="Arial" w:hAnsi="Arial" w:cs="Arial"/>
                <w:sz w:val="19"/>
                <w:szCs w:val="19"/>
                <w:u w:val="single"/>
              </w:rPr>
            </w:pPr>
            <w:r w:rsidRPr="00524A23">
              <w:rPr>
                <w:rFonts w:ascii="Arial" w:hAnsi="Arial" w:cs="Arial"/>
                <w:sz w:val="19"/>
                <w:szCs w:val="19"/>
                <w:u w:val="single"/>
              </w:rPr>
              <w:t>2025</w:t>
            </w:r>
          </w:p>
        </w:tc>
        <w:tc>
          <w:tcPr>
            <w:tcW w:w="1276" w:type="dxa"/>
            <w:vAlign w:val="bottom"/>
          </w:tcPr>
          <w:p w14:paraId="40116129" w14:textId="60C5E388" w:rsidR="005D2768" w:rsidRPr="00524A23" w:rsidRDefault="00E53B25" w:rsidP="00A15BCF">
            <w:pPr>
              <w:spacing w:line="380" w:lineRule="exact"/>
              <w:jc w:val="center"/>
              <w:rPr>
                <w:rFonts w:ascii="Arial" w:hAnsi="Arial" w:cs="Arial"/>
                <w:sz w:val="19"/>
                <w:szCs w:val="19"/>
                <w:u w:val="single"/>
              </w:rPr>
            </w:pPr>
            <w:r w:rsidRPr="00524A23">
              <w:rPr>
                <w:rFonts w:ascii="Arial" w:hAnsi="Arial" w:cs="Arial"/>
                <w:sz w:val="19"/>
                <w:szCs w:val="19"/>
                <w:u w:val="single"/>
              </w:rPr>
              <w:t>2024</w:t>
            </w:r>
          </w:p>
        </w:tc>
        <w:tc>
          <w:tcPr>
            <w:tcW w:w="1276" w:type="dxa"/>
            <w:vAlign w:val="bottom"/>
          </w:tcPr>
          <w:p w14:paraId="75C93669" w14:textId="4BCE567C" w:rsidR="005D2768" w:rsidRPr="00524A23" w:rsidRDefault="00E53B25" w:rsidP="00A15BCF">
            <w:pPr>
              <w:spacing w:line="380" w:lineRule="exact"/>
              <w:jc w:val="center"/>
              <w:rPr>
                <w:rFonts w:ascii="Arial" w:hAnsi="Arial" w:cs="Arial"/>
                <w:sz w:val="19"/>
                <w:szCs w:val="19"/>
                <w:u w:val="single"/>
              </w:rPr>
            </w:pPr>
            <w:r w:rsidRPr="00524A23">
              <w:rPr>
                <w:rFonts w:ascii="Arial" w:hAnsi="Arial" w:cs="Arial"/>
                <w:sz w:val="19"/>
                <w:szCs w:val="19"/>
                <w:u w:val="single"/>
              </w:rPr>
              <w:t>2025</w:t>
            </w:r>
          </w:p>
        </w:tc>
        <w:tc>
          <w:tcPr>
            <w:tcW w:w="1276" w:type="dxa"/>
            <w:vAlign w:val="bottom"/>
          </w:tcPr>
          <w:p w14:paraId="43395627" w14:textId="567F0572" w:rsidR="005D2768" w:rsidRPr="00524A23" w:rsidRDefault="00E53B25" w:rsidP="00A15BCF">
            <w:pPr>
              <w:spacing w:line="380" w:lineRule="exact"/>
              <w:jc w:val="center"/>
              <w:rPr>
                <w:rFonts w:ascii="Arial" w:hAnsi="Arial" w:cs="Arial"/>
                <w:sz w:val="19"/>
                <w:szCs w:val="19"/>
                <w:u w:val="single"/>
              </w:rPr>
            </w:pPr>
            <w:r w:rsidRPr="00524A23">
              <w:rPr>
                <w:rFonts w:ascii="Arial" w:hAnsi="Arial" w:cs="Arial"/>
                <w:sz w:val="19"/>
                <w:szCs w:val="19"/>
                <w:u w:val="single"/>
              </w:rPr>
              <w:t>2024</w:t>
            </w:r>
          </w:p>
        </w:tc>
        <w:tc>
          <w:tcPr>
            <w:tcW w:w="1276" w:type="dxa"/>
            <w:vAlign w:val="bottom"/>
          </w:tcPr>
          <w:p w14:paraId="09AAE153" w14:textId="239B7B94" w:rsidR="005D2768" w:rsidRPr="00524A23" w:rsidRDefault="00E53B25" w:rsidP="00A15BCF">
            <w:pPr>
              <w:spacing w:line="380" w:lineRule="exact"/>
              <w:jc w:val="center"/>
              <w:rPr>
                <w:rFonts w:ascii="Arial" w:hAnsi="Arial" w:cs="Arial"/>
                <w:sz w:val="19"/>
                <w:szCs w:val="19"/>
                <w:u w:val="single"/>
              </w:rPr>
            </w:pPr>
            <w:r w:rsidRPr="00524A23">
              <w:rPr>
                <w:rFonts w:ascii="Arial" w:hAnsi="Arial" w:cs="Arial"/>
                <w:sz w:val="19"/>
                <w:szCs w:val="19"/>
                <w:u w:val="single"/>
              </w:rPr>
              <w:t>2025</w:t>
            </w:r>
          </w:p>
        </w:tc>
        <w:tc>
          <w:tcPr>
            <w:tcW w:w="1277" w:type="dxa"/>
            <w:vAlign w:val="bottom"/>
          </w:tcPr>
          <w:p w14:paraId="7B92E7BE" w14:textId="525229FB" w:rsidR="005D2768" w:rsidRPr="00524A23" w:rsidRDefault="00E53B25" w:rsidP="00A15BCF">
            <w:pPr>
              <w:spacing w:line="380" w:lineRule="exact"/>
              <w:jc w:val="center"/>
              <w:rPr>
                <w:rFonts w:ascii="Arial" w:hAnsi="Arial" w:cs="Arial"/>
                <w:sz w:val="19"/>
                <w:szCs w:val="19"/>
                <w:u w:val="single"/>
              </w:rPr>
            </w:pPr>
            <w:r w:rsidRPr="00524A23">
              <w:rPr>
                <w:rFonts w:ascii="Arial" w:hAnsi="Arial" w:cs="Arial"/>
                <w:sz w:val="19"/>
                <w:szCs w:val="19"/>
                <w:u w:val="single"/>
              </w:rPr>
              <w:t>2024</w:t>
            </w:r>
          </w:p>
        </w:tc>
      </w:tr>
      <w:tr w:rsidR="009F2E69" w:rsidRPr="00524A23" w14:paraId="5319C9C8" w14:textId="77777777" w:rsidTr="000550DD">
        <w:trPr>
          <w:cantSplit/>
        </w:trPr>
        <w:tc>
          <w:tcPr>
            <w:tcW w:w="1523" w:type="dxa"/>
            <w:hideMark/>
          </w:tcPr>
          <w:p w14:paraId="753E13F8" w14:textId="77777777" w:rsidR="009F2E69" w:rsidRPr="00524A23" w:rsidRDefault="009F2E69" w:rsidP="009F2E69">
            <w:pPr>
              <w:spacing w:line="380" w:lineRule="exact"/>
              <w:ind w:left="-15" w:right="-138"/>
              <w:jc w:val="thaiDistribute"/>
              <w:rPr>
                <w:rFonts w:ascii="Arial" w:hAnsi="Arial" w:cs="Arial"/>
                <w:spacing w:val="-6"/>
                <w:sz w:val="19"/>
                <w:szCs w:val="19"/>
              </w:rPr>
            </w:pPr>
            <w:r w:rsidRPr="00524A23">
              <w:rPr>
                <w:rFonts w:ascii="Arial" w:hAnsi="Arial" w:cs="Arial"/>
                <w:spacing w:val="-6"/>
                <w:sz w:val="19"/>
                <w:szCs w:val="19"/>
              </w:rPr>
              <w:t>Finished goods</w:t>
            </w:r>
          </w:p>
        </w:tc>
        <w:tc>
          <w:tcPr>
            <w:tcW w:w="1276" w:type="dxa"/>
            <w:vAlign w:val="bottom"/>
          </w:tcPr>
          <w:p w14:paraId="699109E0" w14:textId="6C66FD36"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111,583</w:t>
            </w:r>
          </w:p>
        </w:tc>
        <w:tc>
          <w:tcPr>
            <w:tcW w:w="1276" w:type="dxa"/>
            <w:vAlign w:val="bottom"/>
          </w:tcPr>
          <w:p w14:paraId="7C34CF15" w14:textId="05C32090"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231,327</w:t>
            </w:r>
          </w:p>
        </w:tc>
        <w:tc>
          <w:tcPr>
            <w:tcW w:w="1276" w:type="dxa"/>
            <w:vAlign w:val="bottom"/>
          </w:tcPr>
          <w:p w14:paraId="10F94A60" w14:textId="14472BE6" w:rsidR="009F2E69" w:rsidRPr="00524A23" w:rsidRDefault="00C54F43" w:rsidP="009F2E69">
            <w:pPr>
              <w:tabs>
                <w:tab w:val="decimal" w:pos="910"/>
              </w:tabs>
              <w:spacing w:line="380" w:lineRule="exact"/>
              <w:ind w:right="-14"/>
              <w:rPr>
                <w:rFonts w:ascii="Arial" w:hAnsi="Arial" w:cs="Arial"/>
                <w:sz w:val="19"/>
                <w:szCs w:val="19"/>
                <w:cs/>
              </w:rPr>
            </w:pPr>
            <w:r w:rsidRPr="00524A23">
              <w:rPr>
                <w:rFonts w:ascii="Arial" w:hAnsi="Arial" w:cs="Arial"/>
                <w:sz w:val="19"/>
                <w:szCs w:val="19"/>
              </w:rPr>
              <w:t>(4,375)</w:t>
            </w:r>
          </w:p>
        </w:tc>
        <w:tc>
          <w:tcPr>
            <w:tcW w:w="1276" w:type="dxa"/>
            <w:vAlign w:val="bottom"/>
          </w:tcPr>
          <w:p w14:paraId="46A6EE29" w14:textId="54A8A054" w:rsidR="009F2E69" w:rsidRPr="00524A23" w:rsidRDefault="009F2E69" w:rsidP="009F2E69">
            <w:pPr>
              <w:tabs>
                <w:tab w:val="decimal" w:pos="910"/>
              </w:tabs>
              <w:spacing w:line="380" w:lineRule="exact"/>
              <w:ind w:right="-14"/>
              <w:rPr>
                <w:rFonts w:ascii="Arial" w:hAnsi="Arial" w:cs="Arial"/>
                <w:sz w:val="19"/>
                <w:szCs w:val="19"/>
                <w:cs/>
              </w:rPr>
            </w:pPr>
            <w:r w:rsidRPr="00524A23">
              <w:rPr>
                <w:rFonts w:ascii="Arial" w:hAnsi="Arial" w:cs="Arial"/>
                <w:sz w:val="19"/>
                <w:szCs w:val="19"/>
              </w:rPr>
              <w:t>(2,686)</w:t>
            </w:r>
          </w:p>
        </w:tc>
        <w:tc>
          <w:tcPr>
            <w:tcW w:w="1276" w:type="dxa"/>
            <w:vAlign w:val="bottom"/>
          </w:tcPr>
          <w:p w14:paraId="0D0B77F5" w14:textId="153FF81A"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107,208</w:t>
            </w:r>
          </w:p>
        </w:tc>
        <w:tc>
          <w:tcPr>
            <w:tcW w:w="1277" w:type="dxa"/>
            <w:vAlign w:val="bottom"/>
          </w:tcPr>
          <w:p w14:paraId="0C05BC69" w14:textId="48F3552D"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228,641</w:t>
            </w:r>
          </w:p>
        </w:tc>
      </w:tr>
      <w:tr w:rsidR="009F2E69" w:rsidRPr="00524A23" w14:paraId="5F649335" w14:textId="77777777" w:rsidTr="000550DD">
        <w:trPr>
          <w:cantSplit/>
        </w:trPr>
        <w:tc>
          <w:tcPr>
            <w:tcW w:w="1523" w:type="dxa"/>
            <w:hideMark/>
          </w:tcPr>
          <w:p w14:paraId="1F5EDBFE" w14:textId="77777777" w:rsidR="009F2E69" w:rsidRPr="00524A23" w:rsidRDefault="009F2E69" w:rsidP="009F2E69">
            <w:pPr>
              <w:spacing w:line="380" w:lineRule="exact"/>
              <w:ind w:left="-15" w:right="-138"/>
              <w:jc w:val="thaiDistribute"/>
              <w:rPr>
                <w:rFonts w:ascii="Arial" w:hAnsi="Arial" w:cs="Arial"/>
                <w:spacing w:val="-6"/>
                <w:sz w:val="19"/>
                <w:szCs w:val="19"/>
              </w:rPr>
            </w:pPr>
            <w:r w:rsidRPr="00524A23">
              <w:rPr>
                <w:rFonts w:ascii="Arial" w:hAnsi="Arial" w:cs="Arial"/>
                <w:spacing w:val="-6"/>
                <w:sz w:val="19"/>
                <w:szCs w:val="19"/>
              </w:rPr>
              <w:t>Raw materials</w:t>
            </w:r>
          </w:p>
        </w:tc>
        <w:tc>
          <w:tcPr>
            <w:tcW w:w="1276" w:type="dxa"/>
            <w:vAlign w:val="bottom"/>
          </w:tcPr>
          <w:p w14:paraId="152A6D0D" w14:textId="55768B04" w:rsidR="009F2E69" w:rsidRPr="00524A23" w:rsidRDefault="00C54F43" w:rsidP="009F2E69">
            <w:pPr>
              <w:tabs>
                <w:tab w:val="decimal" w:pos="910"/>
              </w:tabs>
              <w:spacing w:line="380" w:lineRule="exact"/>
              <w:ind w:right="-14"/>
              <w:rPr>
                <w:rFonts w:ascii="Arial" w:hAnsi="Arial" w:cs="Arial"/>
                <w:sz w:val="19"/>
                <w:szCs w:val="19"/>
                <w:cs/>
              </w:rPr>
            </w:pPr>
            <w:r w:rsidRPr="00524A23">
              <w:rPr>
                <w:rFonts w:ascii="Arial" w:hAnsi="Arial" w:cs="Arial"/>
                <w:sz w:val="19"/>
                <w:szCs w:val="19"/>
              </w:rPr>
              <w:t>1,331</w:t>
            </w:r>
          </w:p>
        </w:tc>
        <w:tc>
          <w:tcPr>
            <w:tcW w:w="1276" w:type="dxa"/>
            <w:vAlign w:val="bottom"/>
          </w:tcPr>
          <w:p w14:paraId="17A65408" w14:textId="7FA71CF3" w:rsidR="009F2E69" w:rsidRPr="00524A23" w:rsidRDefault="009F2E69" w:rsidP="009F2E69">
            <w:pPr>
              <w:tabs>
                <w:tab w:val="decimal" w:pos="910"/>
              </w:tabs>
              <w:spacing w:line="380" w:lineRule="exact"/>
              <w:ind w:right="-14"/>
              <w:rPr>
                <w:rFonts w:ascii="Arial" w:hAnsi="Arial" w:cs="Arial"/>
                <w:sz w:val="19"/>
                <w:szCs w:val="19"/>
                <w:cs/>
              </w:rPr>
            </w:pPr>
            <w:r w:rsidRPr="00524A23">
              <w:rPr>
                <w:rFonts w:ascii="Arial" w:hAnsi="Arial" w:cs="Arial"/>
                <w:sz w:val="19"/>
                <w:szCs w:val="19"/>
              </w:rPr>
              <w:t>21</w:t>
            </w:r>
          </w:p>
        </w:tc>
        <w:tc>
          <w:tcPr>
            <w:tcW w:w="1276" w:type="dxa"/>
            <w:vAlign w:val="bottom"/>
          </w:tcPr>
          <w:p w14:paraId="62F2753F" w14:textId="096BC384"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w:t>
            </w:r>
          </w:p>
        </w:tc>
        <w:tc>
          <w:tcPr>
            <w:tcW w:w="1276" w:type="dxa"/>
            <w:vAlign w:val="bottom"/>
          </w:tcPr>
          <w:p w14:paraId="0A88D086" w14:textId="12AB6BA5"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w:t>
            </w:r>
          </w:p>
        </w:tc>
        <w:tc>
          <w:tcPr>
            <w:tcW w:w="1276" w:type="dxa"/>
            <w:vAlign w:val="bottom"/>
          </w:tcPr>
          <w:p w14:paraId="3DB467F7" w14:textId="751424CA"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1,331</w:t>
            </w:r>
          </w:p>
        </w:tc>
        <w:tc>
          <w:tcPr>
            <w:tcW w:w="1277" w:type="dxa"/>
            <w:vAlign w:val="bottom"/>
          </w:tcPr>
          <w:p w14:paraId="4D054CEA" w14:textId="2F29D3C9"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21</w:t>
            </w:r>
          </w:p>
        </w:tc>
      </w:tr>
      <w:tr w:rsidR="009F2E69" w:rsidRPr="00524A23" w14:paraId="1A61875C" w14:textId="77777777" w:rsidTr="000550DD">
        <w:trPr>
          <w:cantSplit/>
        </w:trPr>
        <w:tc>
          <w:tcPr>
            <w:tcW w:w="1523" w:type="dxa"/>
          </w:tcPr>
          <w:p w14:paraId="30704F2B" w14:textId="77777777" w:rsidR="009F2E69" w:rsidRPr="00524A23" w:rsidRDefault="009F2E69" w:rsidP="009F2E69">
            <w:pPr>
              <w:spacing w:line="380" w:lineRule="exact"/>
              <w:ind w:left="-15" w:right="-138"/>
              <w:jc w:val="thaiDistribute"/>
              <w:rPr>
                <w:rFonts w:ascii="Arial" w:hAnsi="Arial" w:cs="Arial"/>
                <w:spacing w:val="-6"/>
                <w:sz w:val="19"/>
                <w:szCs w:val="19"/>
                <w:cs/>
              </w:rPr>
            </w:pPr>
            <w:r w:rsidRPr="00524A23">
              <w:rPr>
                <w:rFonts w:ascii="Arial" w:hAnsi="Arial" w:cs="Arial"/>
                <w:spacing w:val="-6"/>
                <w:sz w:val="19"/>
                <w:szCs w:val="19"/>
              </w:rPr>
              <w:t>Supplies</w:t>
            </w:r>
          </w:p>
        </w:tc>
        <w:tc>
          <w:tcPr>
            <w:tcW w:w="1276" w:type="dxa"/>
            <w:vAlign w:val="bottom"/>
          </w:tcPr>
          <w:p w14:paraId="5F99E236" w14:textId="384EEDA0"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30,958</w:t>
            </w:r>
          </w:p>
        </w:tc>
        <w:tc>
          <w:tcPr>
            <w:tcW w:w="1276" w:type="dxa"/>
            <w:vAlign w:val="bottom"/>
          </w:tcPr>
          <w:p w14:paraId="2D88174C" w14:textId="51986872"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21,314</w:t>
            </w:r>
          </w:p>
        </w:tc>
        <w:tc>
          <w:tcPr>
            <w:tcW w:w="1276" w:type="dxa"/>
            <w:vAlign w:val="bottom"/>
          </w:tcPr>
          <w:p w14:paraId="58F284BE" w14:textId="7D33218C"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(580)</w:t>
            </w:r>
          </w:p>
        </w:tc>
        <w:tc>
          <w:tcPr>
            <w:tcW w:w="1276" w:type="dxa"/>
            <w:vAlign w:val="bottom"/>
          </w:tcPr>
          <w:p w14:paraId="6ADB4776" w14:textId="1253ECB8"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(580)</w:t>
            </w:r>
          </w:p>
        </w:tc>
        <w:tc>
          <w:tcPr>
            <w:tcW w:w="1276" w:type="dxa"/>
            <w:vAlign w:val="bottom"/>
          </w:tcPr>
          <w:p w14:paraId="79515CEB" w14:textId="11411372" w:rsidR="009F2E69" w:rsidRPr="00524A23" w:rsidRDefault="00C54F43"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30,378</w:t>
            </w:r>
          </w:p>
        </w:tc>
        <w:tc>
          <w:tcPr>
            <w:tcW w:w="1277" w:type="dxa"/>
            <w:vAlign w:val="bottom"/>
          </w:tcPr>
          <w:p w14:paraId="4166A8AB" w14:textId="30150E26" w:rsidR="009F2E69" w:rsidRPr="00524A23" w:rsidRDefault="009F2E69" w:rsidP="009F2E69">
            <w:pPr>
              <w:tabs>
                <w:tab w:val="decimal" w:pos="910"/>
              </w:tabs>
              <w:spacing w:line="380" w:lineRule="exact"/>
              <w:ind w:right="-14"/>
              <w:rPr>
                <w:rFonts w:ascii="Arial" w:hAnsi="Arial" w:cs="Arial"/>
                <w:sz w:val="19"/>
                <w:szCs w:val="19"/>
              </w:rPr>
            </w:pPr>
            <w:r w:rsidRPr="00524A23">
              <w:rPr>
                <w:rFonts w:ascii="Arial" w:hAnsi="Arial" w:cs="Arial"/>
                <w:sz w:val="19"/>
                <w:szCs w:val="19"/>
              </w:rPr>
              <w:t>20,734</w:t>
            </w:r>
          </w:p>
        </w:tc>
      </w:tr>
      <w:tr w:rsidR="009F2E69" w:rsidRPr="00524A23" w14:paraId="1DABB195" w14:textId="77777777" w:rsidTr="000550DD">
        <w:trPr>
          <w:cantSplit/>
        </w:trPr>
        <w:tc>
          <w:tcPr>
            <w:tcW w:w="1523" w:type="dxa"/>
            <w:hideMark/>
          </w:tcPr>
          <w:p w14:paraId="2A9282BB" w14:textId="77777777" w:rsidR="009F2E69" w:rsidRPr="00524A23" w:rsidRDefault="009F2E69" w:rsidP="009F2E69">
            <w:pPr>
              <w:spacing w:line="380" w:lineRule="exact"/>
              <w:ind w:left="-15"/>
              <w:jc w:val="thaiDistribute"/>
              <w:rPr>
                <w:rFonts w:ascii="Arial" w:hAnsi="Arial" w:cs="Arial"/>
                <w:spacing w:val="-6"/>
                <w:sz w:val="19"/>
                <w:szCs w:val="19"/>
              </w:rPr>
            </w:pPr>
            <w:r w:rsidRPr="00524A23">
              <w:rPr>
                <w:rFonts w:ascii="Arial" w:hAnsi="Arial" w:cs="Arial"/>
                <w:spacing w:val="-6"/>
                <w:sz w:val="19"/>
                <w:szCs w:val="19"/>
              </w:rPr>
              <w:t>Goods in transit</w:t>
            </w:r>
          </w:p>
        </w:tc>
        <w:tc>
          <w:tcPr>
            <w:tcW w:w="1276" w:type="dxa"/>
            <w:vAlign w:val="bottom"/>
          </w:tcPr>
          <w:p w14:paraId="51ADFD26" w14:textId="7A47D9E5" w:rsidR="009F2E69" w:rsidRPr="00524A23" w:rsidRDefault="00C54F43" w:rsidP="009F2E69">
            <w:pPr>
              <w:pBdr>
                <w:bottom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246,612</w:t>
            </w:r>
          </w:p>
        </w:tc>
        <w:tc>
          <w:tcPr>
            <w:tcW w:w="1276" w:type="dxa"/>
            <w:vAlign w:val="bottom"/>
          </w:tcPr>
          <w:p w14:paraId="1AD58402" w14:textId="135AF05E" w:rsidR="009F2E69" w:rsidRPr="00524A23" w:rsidRDefault="009F2E69" w:rsidP="009F2E69">
            <w:pPr>
              <w:pBdr>
                <w:bottom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92,674</w:t>
            </w:r>
          </w:p>
        </w:tc>
        <w:tc>
          <w:tcPr>
            <w:tcW w:w="1276" w:type="dxa"/>
            <w:vAlign w:val="bottom"/>
          </w:tcPr>
          <w:p w14:paraId="0C35F51B" w14:textId="2D9B0134" w:rsidR="009F2E69" w:rsidRPr="00524A23" w:rsidRDefault="00C54F43" w:rsidP="009F2E69">
            <w:pPr>
              <w:pBdr>
                <w:bottom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w:t>
            </w:r>
          </w:p>
        </w:tc>
        <w:tc>
          <w:tcPr>
            <w:tcW w:w="1276" w:type="dxa"/>
            <w:vAlign w:val="bottom"/>
          </w:tcPr>
          <w:p w14:paraId="0D08BF04" w14:textId="5F3C2119" w:rsidR="009F2E69" w:rsidRPr="00524A23" w:rsidRDefault="009F2E69" w:rsidP="009F2E69">
            <w:pPr>
              <w:pBdr>
                <w:bottom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w:t>
            </w:r>
          </w:p>
        </w:tc>
        <w:tc>
          <w:tcPr>
            <w:tcW w:w="1276" w:type="dxa"/>
            <w:vAlign w:val="bottom"/>
          </w:tcPr>
          <w:p w14:paraId="2394A464" w14:textId="1C891C44" w:rsidR="009F2E69" w:rsidRPr="00524A23" w:rsidRDefault="00C54F43" w:rsidP="009F2E69">
            <w:pPr>
              <w:pBdr>
                <w:bottom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246,612</w:t>
            </w:r>
          </w:p>
        </w:tc>
        <w:tc>
          <w:tcPr>
            <w:tcW w:w="1277" w:type="dxa"/>
            <w:vAlign w:val="bottom"/>
          </w:tcPr>
          <w:p w14:paraId="1873630D" w14:textId="6B403834" w:rsidR="009F2E69" w:rsidRPr="00524A23" w:rsidRDefault="009F2E69" w:rsidP="009F2E69">
            <w:pPr>
              <w:pBdr>
                <w:bottom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92,674</w:t>
            </w:r>
          </w:p>
        </w:tc>
      </w:tr>
      <w:tr w:rsidR="009F2E69" w:rsidRPr="00524A23" w14:paraId="0B9D8C9B" w14:textId="77777777" w:rsidTr="000550DD">
        <w:trPr>
          <w:cantSplit/>
          <w:trHeight w:val="80"/>
        </w:trPr>
        <w:tc>
          <w:tcPr>
            <w:tcW w:w="1523" w:type="dxa"/>
            <w:hideMark/>
          </w:tcPr>
          <w:p w14:paraId="5EC85C05" w14:textId="77777777" w:rsidR="009F2E69" w:rsidRPr="00524A23" w:rsidRDefault="009F2E69" w:rsidP="009F2E69">
            <w:pPr>
              <w:spacing w:line="380" w:lineRule="exact"/>
              <w:ind w:left="-15" w:right="-138"/>
              <w:jc w:val="thaiDistribute"/>
              <w:rPr>
                <w:rFonts w:ascii="Arial" w:hAnsi="Arial" w:cs="Arial"/>
                <w:spacing w:val="-6"/>
                <w:sz w:val="19"/>
                <w:szCs w:val="19"/>
              </w:rPr>
            </w:pPr>
            <w:r w:rsidRPr="00524A23">
              <w:rPr>
                <w:rFonts w:ascii="Arial" w:hAnsi="Arial" w:cs="Arial"/>
                <w:spacing w:val="-6"/>
                <w:sz w:val="19"/>
                <w:szCs w:val="19"/>
              </w:rPr>
              <w:t>Total</w:t>
            </w:r>
          </w:p>
        </w:tc>
        <w:tc>
          <w:tcPr>
            <w:tcW w:w="1276" w:type="dxa"/>
            <w:vAlign w:val="bottom"/>
          </w:tcPr>
          <w:p w14:paraId="477F232D" w14:textId="4A7C8489" w:rsidR="009F2E69" w:rsidRPr="00524A23" w:rsidRDefault="00C54F43" w:rsidP="009F2E69">
            <w:pPr>
              <w:pBdr>
                <w:bottom w:val="double" w:sz="4" w:space="1" w:color="auto"/>
                <w:between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390,484</w:t>
            </w:r>
          </w:p>
        </w:tc>
        <w:tc>
          <w:tcPr>
            <w:tcW w:w="1276" w:type="dxa"/>
            <w:vAlign w:val="bottom"/>
          </w:tcPr>
          <w:p w14:paraId="73755CBF" w14:textId="5382DE57" w:rsidR="009F2E69" w:rsidRPr="00524A23" w:rsidRDefault="009F2E69" w:rsidP="009F2E69">
            <w:pPr>
              <w:pBdr>
                <w:bottom w:val="double" w:sz="4" w:space="1" w:color="auto"/>
                <w:between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345,336</w:t>
            </w:r>
          </w:p>
        </w:tc>
        <w:tc>
          <w:tcPr>
            <w:tcW w:w="1276" w:type="dxa"/>
            <w:vAlign w:val="bottom"/>
          </w:tcPr>
          <w:p w14:paraId="7873FEB3" w14:textId="498247DD" w:rsidR="009F2E69" w:rsidRPr="00524A23" w:rsidRDefault="00C54F43" w:rsidP="009F2E69">
            <w:pPr>
              <w:pBdr>
                <w:bottom w:val="double" w:sz="4" w:space="1" w:color="auto"/>
                <w:between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(4,955)</w:t>
            </w:r>
          </w:p>
        </w:tc>
        <w:tc>
          <w:tcPr>
            <w:tcW w:w="1276" w:type="dxa"/>
            <w:vAlign w:val="bottom"/>
          </w:tcPr>
          <w:p w14:paraId="14FF07D9" w14:textId="342024F4" w:rsidR="009F2E69" w:rsidRPr="00524A23" w:rsidRDefault="009F2E69" w:rsidP="009F2E69">
            <w:pPr>
              <w:pBdr>
                <w:bottom w:val="double" w:sz="4" w:space="1" w:color="auto"/>
                <w:between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(3,266)</w:t>
            </w:r>
          </w:p>
        </w:tc>
        <w:tc>
          <w:tcPr>
            <w:tcW w:w="1276" w:type="dxa"/>
            <w:vAlign w:val="bottom"/>
          </w:tcPr>
          <w:p w14:paraId="16DCDC30" w14:textId="0B812EC9" w:rsidR="009F2E69" w:rsidRPr="00524A23" w:rsidRDefault="00C54F43" w:rsidP="009F2E69">
            <w:pPr>
              <w:pBdr>
                <w:bottom w:val="double" w:sz="4" w:space="1" w:color="auto"/>
                <w:between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385,529</w:t>
            </w:r>
          </w:p>
        </w:tc>
        <w:tc>
          <w:tcPr>
            <w:tcW w:w="1277" w:type="dxa"/>
            <w:vAlign w:val="bottom"/>
          </w:tcPr>
          <w:p w14:paraId="31F7D470" w14:textId="6BC10147" w:rsidR="009F2E69" w:rsidRPr="00524A23" w:rsidRDefault="009F2E69" w:rsidP="009F2E69">
            <w:pPr>
              <w:pBdr>
                <w:bottom w:val="double" w:sz="4" w:space="1" w:color="auto"/>
                <w:between w:val="single" w:sz="4" w:space="1" w:color="auto"/>
              </w:pBdr>
              <w:tabs>
                <w:tab w:val="decimal" w:pos="910"/>
              </w:tabs>
              <w:spacing w:line="380" w:lineRule="exact"/>
              <w:ind w:right="-14"/>
              <w:rPr>
                <w:rFonts w:ascii="Arial" w:hAnsi="Arial" w:cs="Arial"/>
                <w:sz w:val="19"/>
                <w:szCs w:val="19"/>
              </w:rPr>
            </w:pPr>
            <w:r w:rsidRPr="00524A23">
              <w:rPr>
                <w:rFonts w:ascii="Arial" w:hAnsi="Arial" w:cs="Arial"/>
                <w:sz w:val="19"/>
                <w:szCs w:val="19"/>
              </w:rPr>
              <w:t>342,070</w:t>
            </w:r>
          </w:p>
        </w:tc>
      </w:tr>
    </w:tbl>
    <w:p w14:paraId="359B78A5" w14:textId="16FF357E" w:rsidR="00A15BCF" w:rsidRPr="00524A23" w:rsidRDefault="00A15BCF" w:rsidP="00A15BCF">
      <w:pPr>
        <w:spacing w:line="380" w:lineRule="exact"/>
        <w:rPr>
          <w:rFonts w:ascii="Arial" w:hAnsi="Arial" w:cs="Arial"/>
        </w:rPr>
      </w:pPr>
    </w:p>
    <w:p w14:paraId="1B8FD304" w14:textId="77777777" w:rsidR="00524A23" w:rsidRDefault="00524A23">
      <w:r>
        <w:br w:type="page"/>
      </w:r>
    </w:p>
    <w:tbl>
      <w:tblPr>
        <w:tblW w:w="9184" w:type="dxa"/>
        <w:tblInd w:w="448" w:type="dxa"/>
        <w:tblLayout w:type="fixed"/>
        <w:tblLook w:val="04A0" w:firstRow="1" w:lastRow="0" w:firstColumn="1" w:lastColumn="0" w:noHBand="0" w:noVBand="1"/>
      </w:tblPr>
      <w:tblGrid>
        <w:gridCol w:w="1522"/>
        <w:gridCol w:w="1277"/>
        <w:gridCol w:w="1277"/>
        <w:gridCol w:w="1277"/>
        <w:gridCol w:w="1277"/>
        <w:gridCol w:w="1277"/>
        <w:gridCol w:w="1277"/>
      </w:tblGrid>
      <w:tr w:rsidR="00747A31" w:rsidRPr="00524A23" w14:paraId="232C3353" w14:textId="77777777" w:rsidTr="006545D5">
        <w:trPr>
          <w:cantSplit/>
        </w:trPr>
        <w:tc>
          <w:tcPr>
            <w:tcW w:w="1522" w:type="dxa"/>
          </w:tcPr>
          <w:p w14:paraId="3B8D6BEC" w14:textId="27B9BCE1" w:rsidR="00B679F3" w:rsidRPr="00524A23" w:rsidRDefault="00B679F3" w:rsidP="00524A23">
            <w:pPr>
              <w:spacing w:line="340" w:lineRule="exact"/>
              <w:ind w:right="-14"/>
              <w:jc w:val="thaiDistribute"/>
              <w:rPr>
                <w:rFonts w:ascii="Arial" w:hAnsi="Arial" w:cs="Arial"/>
                <w:sz w:val="19"/>
                <w:szCs w:val="19"/>
                <w:u w:val="single"/>
              </w:rPr>
            </w:pPr>
          </w:p>
        </w:tc>
        <w:tc>
          <w:tcPr>
            <w:tcW w:w="7662" w:type="dxa"/>
            <w:gridSpan w:val="6"/>
          </w:tcPr>
          <w:p w14:paraId="3B7218BF" w14:textId="77777777" w:rsidR="00B679F3" w:rsidRPr="00524A23" w:rsidRDefault="00B679F3" w:rsidP="00524A23">
            <w:pPr>
              <w:tabs>
                <w:tab w:val="center" w:pos="6480"/>
                <w:tab w:val="center" w:pos="8820"/>
              </w:tabs>
              <w:spacing w:line="340" w:lineRule="exact"/>
              <w:ind w:left="-78" w:right="-14"/>
              <w:jc w:val="right"/>
              <w:rPr>
                <w:rFonts w:ascii="Arial" w:hAnsi="Arial" w:cs="Arial"/>
                <w:sz w:val="19"/>
                <w:szCs w:val="19"/>
              </w:rPr>
            </w:pPr>
            <w:r w:rsidRPr="00524A23">
              <w:rPr>
                <w:rFonts w:ascii="Arial" w:hAnsi="Arial" w:cs="Arial"/>
                <w:sz w:val="19"/>
                <w:szCs w:val="19"/>
              </w:rPr>
              <w:br w:type="page"/>
              <w:t>(Unit: Thousand Baht)</w:t>
            </w:r>
          </w:p>
        </w:tc>
      </w:tr>
      <w:tr w:rsidR="00747A31" w:rsidRPr="00524A23" w14:paraId="33A6477D" w14:textId="77777777" w:rsidTr="006545D5">
        <w:trPr>
          <w:cantSplit/>
        </w:trPr>
        <w:tc>
          <w:tcPr>
            <w:tcW w:w="1522" w:type="dxa"/>
          </w:tcPr>
          <w:p w14:paraId="71B9CC1E" w14:textId="77777777" w:rsidR="00B679F3" w:rsidRPr="00524A23" w:rsidRDefault="00B679F3" w:rsidP="00524A23">
            <w:pPr>
              <w:spacing w:line="340" w:lineRule="exact"/>
              <w:ind w:right="-14"/>
              <w:jc w:val="thaiDistribute"/>
              <w:rPr>
                <w:rFonts w:ascii="Arial" w:hAnsi="Arial" w:cs="Arial"/>
                <w:sz w:val="19"/>
                <w:szCs w:val="19"/>
                <w:u w:val="single"/>
                <w:cs/>
              </w:rPr>
            </w:pPr>
          </w:p>
        </w:tc>
        <w:tc>
          <w:tcPr>
            <w:tcW w:w="7662" w:type="dxa"/>
            <w:gridSpan w:val="6"/>
            <w:vAlign w:val="bottom"/>
            <w:hideMark/>
          </w:tcPr>
          <w:p w14:paraId="7FD89A59" w14:textId="77777777" w:rsidR="00B679F3" w:rsidRPr="00524A23" w:rsidRDefault="00B679F3" w:rsidP="00524A23">
            <w:pPr>
              <w:pBdr>
                <w:bottom w:val="single" w:sz="4" w:space="1" w:color="auto"/>
              </w:pBdr>
              <w:tabs>
                <w:tab w:val="center" w:pos="6480"/>
                <w:tab w:val="center" w:pos="8820"/>
              </w:tabs>
              <w:spacing w:line="340" w:lineRule="exact"/>
              <w:ind w:right="-14"/>
              <w:jc w:val="center"/>
              <w:rPr>
                <w:rFonts w:ascii="Arial" w:hAnsi="Arial" w:cs="Arial"/>
                <w:sz w:val="19"/>
                <w:szCs w:val="19"/>
              </w:rPr>
            </w:pPr>
            <w:r w:rsidRPr="00524A23">
              <w:rPr>
                <w:rFonts w:ascii="Arial" w:hAnsi="Arial" w:cs="Arial"/>
                <w:sz w:val="19"/>
                <w:szCs w:val="19"/>
              </w:rPr>
              <w:t>Separate</w:t>
            </w:r>
            <w:r w:rsidRPr="00524A23">
              <w:rPr>
                <w:rFonts w:ascii="Arial" w:hAnsi="Arial" w:cs="Arial"/>
                <w:spacing w:val="-6"/>
                <w:sz w:val="19"/>
                <w:szCs w:val="19"/>
              </w:rPr>
              <w:t xml:space="preserve"> financial statements</w:t>
            </w:r>
          </w:p>
        </w:tc>
      </w:tr>
      <w:tr w:rsidR="00747A31" w:rsidRPr="00524A23" w14:paraId="3A702E5F" w14:textId="77777777" w:rsidTr="009C35D2">
        <w:trPr>
          <w:cantSplit/>
        </w:trPr>
        <w:tc>
          <w:tcPr>
            <w:tcW w:w="1522" w:type="dxa"/>
          </w:tcPr>
          <w:p w14:paraId="0D114355" w14:textId="77777777" w:rsidR="00B679F3" w:rsidRPr="00524A23" w:rsidRDefault="00B679F3" w:rsidP="00524A23">
            <w:pPr>
              <w:spacing w:line="340" w:lineRule="exact"/>
              <w:ind w:right="-14"/>
              <w:jc w:val="thaiDistribute"/>
              <w:rPr>
                <w:rFonts w:ascii="Arial" w:hAnsi="Arial" w:cs="Arial"/>
                <w:sz w:val="19"/>
                <w:szCs w:val="19"/>
                <w:u w:val="single"/>
                <w:cs/>
              </w:rPr>
            </w:pPr>
          </w:p>
        </w:tc>
        <w:tc>
          <w:tcPr>
            <w:tcW w:w="2554" w:type="dxa"/>
            <w:gridSpan w:val="2"/>
            <w:vAlign w:val="bottom"/>
          </w:tcPr>
          <w:p w14:paraId="6A50BAD7" w14:textId="77777777" w:rsidR="00B679F3" w:rsidRPr="00524A23" w:rsidRDefault="00B679F3" w:rsidP="00524A23">
            <w:pPr>
              <w:pBdr>
                <w:bottom w:val="single" w:sz="4" w:space="1" w:color="auto"/>
              </w:pBdr>
              <w:tabs>
                <w:tab w:val="center" w:pos="6480"/>
                <w:tab w:val="center" w:pos="8820"/>
              </w:tabs>
              <w:spacing w:line="340" w:lineRule="exact"/>
              <w:ind w:right="-14"/>
              <w:jc w:val="center"/>
              <w:rPr>
                <w:rFonts w:ascii="Arial" w:hAnsi="Arial" w:cs="Arial"/>
                <w:spacing w:val="-6"/>
                <w:sz w:val="19"/>
                <w:szCs w:val="19"/>
              </w:rPr>
            </w:pPr>
            <w:r w:rsidRPr="00524A23">
              <w:rPr>
                <w:rFonts w:ascii="Arial" w:hAnsi="Arial" w:cs="Arial"/>
                <w:spacing w:val="-6"/>
                <w:sz w:val="19"/>
                <w:szCs w:val="19"/>
              </w:rPr>
              <w:t>Cost</w:t>
            </w:r>
          </w:p>
        </w:tc>
        <w:tc>
          <w:tcPr>
            <w:tcW w:w="2554" w:type="dxa"/>
            <w:gridSpan w:val="2"/>
            <w:vAlign w:val="bottom"/>
            <w:hideMark/>
          </w:tcPr>
          <w:p w14:paraId="361CB554" w14:textId="77777777" w:rsidR="00B679F3" w:rsidRPr="00524A23" w:rsidRDefault="00B679F3" w:rsidP="00524A23">
            <w:pPr>
              <w:pBdr>
                <w:bottom w:val="single" w:sz="4" w:space="1" w:color="auto"/>
              </w:pBdr>
              <w:tabs>
                <w:tab w:val="center" w:pos="6480"/>
                <w:tab w:val="center" w:pos="8820"/>
              </w:tabs>
              <w:spacing w:line="340" w:lineRule="exact"/>
              <w:ind w:right="-14"/>
              <w:jc w:val="center"/>
              <w:rPr>
                <w:rFonts w:ascii="Arial" w:hAnsi="Arial" w:cs="Arial"/>
                <w:spacing w:val="-6"/>
                <w:sz w:val="19"/>
                <w:szCs w:val="19"/>
              </w:rPr>
            </w:pPr>
            <w:r w:rsidRPr="00524A23">
              <w:rPr>
                <w:rFonts w:ascii="Arial" w:hAnsi="Arial" w:cs="Arial"/>
                <w:spacing w:val="-6"/>
                <w:sz w:val="19"/>
                <w:szCs w:val="19"/>
              </w:rPr>
              <w:t xml:space="preserve">Reduce cost to </w:t>
            </w:r>
          </w:p>
          <w:p w14:paraId="06652E96" w14:textId="77777777" w:rsidR="00B679F3" w:rsidRPr="00524A23" w:rsidRDefault="00B679F3" w:rsidP="00524A23">
            <w:pPr>
              <w:pBdr>
                <w:bottom w:val="single" w:sz="4" w:space="1" w:color="auto"/>
              </w:pBdr>
              <w:tabs>
                <w:tab w:val="center" w:pos="6480"/>
                <w:tab w:val="center" w:pos="8820"/>
              </w:tabs>
              <w:spacing w:line="340" w:lineRule="exact"/>
              <w:ind w:right="-14"/>
              <w:jc w:val="center"/>
              <w:rPr>
                <w:rFonts w:ascii="Arial" w:hAnsi="Arial" w:cs="Arial"/>
                <w:spacing w:val="-6"/>
                <w:sz w:val="19"/>
                <w:szCs w:val="19"/>
              </w:rPr>
            </w:pPr>
            <w:r w:rsidRPr="00524A23">
              <w:rPr>
                <w:rFonts w:ascii="Arial" w:hAnsi="Arial" w:cs="Arial"/>
                <w:spacing w:val="-6"/>
                <w:sz w:val="19"/>
                <w:szCs w:val="19"/>
              </w:rPr>
              <w:t xml:space="preserve">net </w:t>
            </w:r>
            <w:proofErr w:type="spellStart"/>
            <w:r w:rsidRPr="00524A23">
              <w:rPr>
                <w:rFonts w:ascii="Arial" w:hAnsi="Arial" w:cs="Arial"/>
                <w:spacing w:val="-6"/>
                <w:sz w:val="19"/>
                <w:szCs w:val="19"/>
              </w:rPr>
              <w:t>realisable</w:t>
            </w:r>
            <w:proofErr w:type="spellEnd"/>
            <w:r w:rsidRPr="00524A23">
              <w:rPr>
                <w:rFonts w:ascii="Arial" w:hAnsi="Arial" w:cs="Arial"/>
                <w:spacing w:val="-6"/>
                <w:sz w:val="19"/>
                <w:szCs w:val="19"/>
              </w:rPr>
              <w:t xml:space="preserve"> value</w:t>
            </w:r>
          </w:p>
        </w:tc>
        <w:tc>
          <w:tcPr>
            <w:tcW w:w="2554" w:type="dxa"/>
            <w:gridSpan w:val="2"/>
            <w:vAlign w:val="bottom"/>
            <w:hideMark/>
          </w:tcPr>
          <w:p w14:paraId="72B8E683" w14:textId="77777777" w:rsidR="00B679F3" w:rsidRPr="00524A23" w:rsidRDefault="00B679F3" w:rsidP="00524A23">
            <w:pPr>
              <w:pBdr>
                <w:bottom w:val="single" w:sz="4" w:space="1" w:color="auto"/>
              </w:pBdr>
              <w:tabs>
                <w:tab w:val="center" w:pos="6480"/>
                <w:tab w:val="center" w:pos="8820"/>
              </w:tabs>
              <w:spacing w:line="340" w:lineRule="exact"/>
              <w:ind w:right="-14"/>
              <w:jc w:val="center"/>
              <w:rPr>
                <w:rFonts w:ascii="Arial" w:hAnsi="Arial" w:cs="Arial"/>
                <w:spacing w:val="-6"/>
                <w:sz w:val="19"/>
                <w:szCs w:val="19"/>
                <w:cs/>
              </w:rPr>
            </w:pPr>
            <w:r w:rsidRPr="00524A23">
              <w:rPr>
                <w:rFonts w:ascii="Arial" w:hAnsi="Arial" w:cs="Arial"/>
                <w:spacing w:val="-6"/>
                <w:sz w:val="19"/>
                <w:szCs w:val="19"/>
              </w:rPr>
              <w:t>Inventories - net</w:t>
            </w:r>
          </w:p>
        </w:tc>
      </w:tr>
      <w:tr w:rsidR="00747A31" w:rsidRPr="00524A23" w14:paraId="52076A1D" w14:textId="77777777" w:rsidTr="009C35D2">
        <w:trPr>
          <w:cantSplit/>
        </w:trPr>
        <w:tc>
          <w:tcPr>
            <w:tcW w:w="1522" w:type="dxa"/>
          </w:tcPr>
          <w:p w14:paraId="7CAFB2DF" w14:textId="77777777" w:rsidR="005D2768" w:rsidRPr="00524A23" w:rsidRDefault="005D2768" w:rsidP="00524A23">
            <w:pPr>
              <w:spacing w:line="340" w:lineRule="exact"/>
              <w:ind w:right="-14"/>
              <w:jc w:val="thaiDistribute"/>
              <w:rPr>
                <w:rFonts w:ascii="Arial" w:hAnsi="Arial" w:cs="Arial"/>
                <w:sz w:val="19"/>
                <w:szCs w:val="19"/>
                <w:u w:val="single"/>
              </w:rPr>
            </w:pPr>
          </w:p>
        </w:tc>
        <w:tc>
          <w:tcPr>
            <w:tcW w:w="1277" w:type="dxa"/>
            <w:vAlign w:val="bottom"/>
          </w:tcPr>
          <w:p w14:paraId="7B6E1656" w14:textId="2CD0153C" w:rsidR="005D2768" w:rsidRPr="00524A23" w:rsidRDefault="00E53B25" w:rsidP="00524A23">
            <w:pPr>
              <w:spacing w:line="340" w:lineRule="exact"/>
              <w:jc w:val="center"/>
              <w:rPr>
                <w:rFonts w:ascii="Arial" w:hAnsi="Arial" w:cs="Arial"/>
                <w:sz w:val="19"/>
                <w:szCs w:val="19"/>
                <w:u w:val="single"/>
              </w:rPr>
            </w:pPr>
            <w:r w:rsidRPr="00524A23">
              <w:rPr>
                <w:rFonts w:ascii="Arial" w:hAnsi="Arial" w:cs="Arial"/>
                <w:sz w:val="19"/>
                <w:szCs w:val="19"/>
                <w:u w:val="single"/>
              </w:rPr>
              <w:t>2025</w:t>
            </w:r>
          </w:p>
        </w:tc>
        <w:tc>
          <w:tcPr>
            <w:tcW w:w="1277" w:type="dxa"/>
            <w:vAlign w:val="bottom"/>
            <w:hideMark/>
          </w:tcPr>
          <w:p w14:paraId="495BCEDD" w14:textId="5F2F9D2E" w:rsidR="005D2768" w:rsidRPr="00524A23" w:rsidRDefault="00E53B25" w:rsidP="00524A23">
            <w:pPr>
              <w:spacing w:line="340" w:lineRule="exact"/>
              <w:jc w:val="center"/>
              <w:rPr>
                <w:rFonts w:ascii="Arial" w:hAnsi="Arial" w:cs="Arial"/>
                <w:sz w:val="19"/>
                <w:szCs w:val="19"/>
                <w:u w:val="single"/>
              </w:rPr>
            </w:pPr>
            <w:r w:rsidRPr="00524A23">
              <w:rPr>
                <w:rFonts w:ascii="Arial" w:hAnsi="Arial" w:cs="Arial"/>
                <w:sz w:val="19"/>
                <w:szCs w:val="19"/>
                <w:u w:val="single"/>
              </w:rPr>
              <w:t>2024</w:t>
            </w:r>
          </w:p>
        </w:tc>
        <w:tc>
          <w:tcPr>
            <w:tcW w:w="1277" w:type="dxa"/>
            <w:vAlign w:val="bottom"/>
            <w:hideMark/>
          </w:tcPr>
          <w:p w14:paraId="621BC43B" w14:textId="260BA2FD" w:rsidR="005D2768" w:rsidRPr="00524A23" w:rsidRDefault="00E53B25" w:rsidP="00524A23">
            <w:pPr>
              <w:spacing w:line="340" w:lineRule="exact"/>
              <w:jc w:val="center"/>
              <w:rPr>
                <w:rFonts w:ascii="Arial" w:hAnsi="Arial" w:cs="Arial"/>
                <w:sz w:val="19"/>
                <w:szCs w:val="19"/>
                <w:u w:val="single"/>
              </w:rPr>
            </w:pPr>
            <w:r w:rsidRPr="00524A23">
              <w:rPr>
                <w:rFonts w:ascii="Arial" w:hAnsi="Arial" w:cs="Arial"/>
                <w:sz w:val="19"/>
                <w:szCs w:val="19"/>
                <w:u w:val="single"/>
              </w:rPr>
              <w:t>2025</w:t>
            </w:r>
          </w:p>
        </w:tc>
        <w:tc>
          <w:tcPr>
            <w:tcW w:w="1277" w:type="dxa"/>
            <w:vAlign w:val="bottom"/>
            <w:hideMark/>
          </w:tcPr>
          <w:p w14:paraId="5E44045E" w14:textId="6ACC6458" w:rsidR="005D2768" w:rsidRPr="00524A23" w:rsidRDefault="00E53B25" w:rsidP="00524A23">
            <w:pPr>
              <w:spacing w:line="340" w:lineRule="exact"/>
              <w:jc w:val="center"/>
              <w:rPr>
                <w:rFonts w:ascii="Arial" w:hAnsi="Arial" w:cs="Arial"/>
                <w:sz w:val="19"/>
                <w:szCs w:val="19"/>
                <w:u w:val="single"/>
              </w:rPr>
            </w:pPr>
            <w:r w:rsidRPr="00524A23">
              <w:rPr>
                <w:rFonts w:ascii="Arial" w:hAnsi="Arial" w:cs="Arial"/>
                <w:sz w:val="19"/>
                <w:szCs w:val="19"/>
                <w:u w:val="single"/>
              </w:rPr>
              <w:t>2024</w:t>
            </w:r>
          </w:p>
        </w:tc>
        <w:tc>
          <w:tcPr>
            <w:tcW w:w="1277" w:type="dxa"/>
            <w:vAlign w:val="bottom"/>
            <w:hideMark/>
          </w:tcPr>
          <w:p w14:paraId="72686A6E" w14:textId="571819A4" w:rsidR="005D2768" w:rsidRPr="00524A23" w:rsidRDefault="00E53B25" w:rsidP="00524A23">
            <w:pPr>
              <w:spacing w:line="340" w:lineRule="exact"/>
              <w:jc w:val="center"/>
              <w:rPr>
                <w:rFonts w:ascii="Arial" w:hAnsi="Arial" w:cs="Arial"/>
                <w:sz w:val="19"/>
                <w:szCs w:val="19"/>
                <w:u w:val="single"/>
              </w:rPr>
            </w:pPr>
            <w:r w:rsidRPr="00524A23">
              <w:rPr>
                <w:rFonts w:ascii="Arial" w:hAnsi="Arial" w:cs="Arial"/>
                <w:sz w:val="19"/>
                <w:szCs w:val="19"/>
                <w:u w:val="single"/>
              </w:rPr>
              <w:t>2025</w:t>
            </w:r>
          </w:p>
        </w:tc>
        <w:tc>
          <w:tcPr>
            <w:tcW w:w="1277" w:type="dxa"/>
            <w:vAlign w:val="bottom"/>
            <w:hideMark/>
          </w:tcPr>
          <w:p w14:paraId="2AC7E776" w14:textId="2E56B3BD" w:rsidR="005D2768" w:rsidRPr="00524A23" w:rsidRDefault="00E53B25" w:rsidP="00524A23">
            <w:pPr>
              <w:spacing w:line="340" w:lineRule="exact"/>
              <w:jc w:val="center"/>
              <w:rPr>
                <w:rFonts w:ascii="Arial" w:hAnsi="Arial" w:cs="Arial"/>
                <w:sz w:val="19"/>
                <w:szCs w:val="19"/>
                <w:u w:val="single"/>
              </w:rPr>
            </w:pPr>
            <w:r w:rsidRPr="00524A23">
              <w:rPr>
                <w:rFonts w:ascii="Arial" w:hAnsi="Arial" w:cs="Arial"/>
                <w:sz w:val="19"/>
                <w:szCs w:val="19"/>
                <w:u w:val="single"/>
              </w:rPr>
              <w:t>2024</w:t>
            </w:r>
          </w:p>
        </w:tc>
      </w:tr>
      <w:tr w:rsidR="009F2E69" w:rsidRPr="00524A23" w14:paraId="44E33A2A" w14:textId="77777777" w:rsidTr="009C35D2">
        <w:trPr>
          <w:cantSplit/>
        </w:trPr>
        <w:tc>
          <w:tcPr>
            <w:tcW w:w="1522" w:type="dxa"/>
          </w:tcPr>
          <w:p w14:paraId="017EC8FC" w14:textId="77777777" w:rsidR="009F2E69" w:rsidRPr="00524A23" w:rsidRDefault="009F2E69" w:rsidP="00524A23">
            <w:pPr>
              <w:spacing w:line="340" w:lineRule="exact"/>
              <w:ind w:right="-14"/>
              <w:jc w:val="thaiDistribute"/>
              <w:rPr>
                <w:rFonts w:ascii="Arial" w:hAnsi="Arial" w:cs="Arial"/>
                <w:spacing w:val="-6"/>
                <w:sz w:val="19"/>
                <w:szCs w:val="19"/>
              </w:rPr>
            </w:pPr>
            <w:r w:rsidRPr="00524A23">
              <w:rPr>
                <w:rFonts w:ascii="Arial" w:hAnsi="Arial" w:cs="Arial"/>
                <w:spacing w:val="-6"/>
                <w:sz w:val="19"/>
                <w:szCs w:val="19"/>
              </w:rPr>
              <w:t>Finished goods</w:t>
            </w:r>
          </w:p>
        </w:tc>
        <w:tc>
          <w:tcPr>
            <w:tcW w:w="1277" w:type="dxa"/>
            <w:vAlign w:val="bottom"/>
          </w:tcPr>
          <w:p w14:paraId="77F114FB" w14:textId="59284F28" w:rsidR="009F2E69" w:rsidRPr="00524A23" w:rsidRDefault="00C54F43"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96,602</w:t>
            </w:r>
          </w:p>
        </w:tc>
        <w:tc>
          <w:tcPr>
            <w:tcW w:w="1277" w:type="dxa"/>
            <w:vAlign w:val="bottom"/>
          </w:tcPr>
          <w:p w14:paraId="76BECC2E" w14:textId="2F9A37D8"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218,884</w:t>
            </w:r>
          </w:p>
        </w:tc>
        <w:tc>
          <w:tcPr>
            <w:tcW w:w="1277" w:type="dxa"/>
            <w:vAlign w:val="bottom"/>
          </w:tcPr>
          <w:p w14:paraId="10ABF4C7" w14:textId="328A8CB2" w:rsidR="009F2E69" w:rsidRPr="00524A23" w:rsidRDefault="00057906"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(3,83</w:t>
            </w:r>
            <w:r w:rsidR="00674319" w:rsidRPr="00524A23">
              <w:rPr>
                <w:rFonts w:ascii="Arial" w:hAnsi="Arial" w:cs="Arial"/>
                <w:sz w:val="19"/>
                <w:szCs w:val="19"/>
              </w:rPr>
              <w:t>2</w:t>
            </w:r>
            <w:r w:rsidRPr="00524A23">
              <w:rPr>
                <w:rFonts w:ascii="Arial" w:hAnsi="Arial" w:cs="Arial"/>
                <w:sz w:val="19"/>
                <w:szCs w:val="19"/>
              </w:rPr>
              <w:t>)</w:t>
            </w:r>
          </w:p>
        </w:tc>
        <w:tc>
          <w:tcPr>
            <w:tcW w:w="1277" w:type="dxa"/>
            <w:vAlign w:val="bottom"/>
          </w:tcPr>
          <w:p w14:paraId="2FDA37B5" w14:textId="477294A5"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(2,633)</w:t>
            </w:r>
          </w:p>
        </w:tc>
        <w:tc>
          <w:tcPr>
            <w:tcW w:w="1277" w:type="dxa"/>
            <w:vAlign w:val="bottom"/>
          </w:tcPr>
          <w:p w14:paraId="6197E42F" w14:textId="2F7EA83D" w:rsidR="009F2E69" w:rsidRPr="00524A23" w:rsidRDefault="00C54F43"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92,7</w:t>
            </w:r>
            <w:r w:rsidR="00590CBC" w:rsidRPr="00524A23">
              <w:rPr>
                <w:rFonts w:ascii="Arial" w:hAnsi="Arial" w:cs="Arial"/>
                <w:sz w:val="19"/>
                <w:szCs w:val="19"/>
              </w:rPr>
              <w:t>70</w:t>
            </w:r>
          </w:p>
        </w:tc>
        <w:tc>
          <w:tcPr>
            <w:tcW w:w="1277" w:type="dxa"/>
            <w:vAlign w:val="bottom"/>
          </w:tcPr>
          <w:p w14:paraId="1B19B937" w14:textId="2925B577"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216,251</w:t>
            </w:r>
          </w:p>
        </w:tc>
      </w:tr>
      <w:tr w:rsidR="009F2E69" w:rsidRPr="00524A23" w14:paraId="7A75C0D5" w14:textId="77777777" w:rsidTr="009C35D2">
        <w:trPr>
          <w:cantSplit/>
        </w:trPr>
        <w:tc>
          <w:tcPr>
            <w:tcW w:w="1522" w:type="dxa"/>
            <w:hideMark/>
          </w:tcPr>
          <w:p w14:paraId="5C3B2629" w14:textId="77777777" w:rsidR="009F2E69" w:rsidRPr="00524A23" w:rsidRDefault="009F2E69" w:rsidP="00524A23">
            <w:pPr>
              <w:spacing w:line="340" w:lineRule="exact"/>
              <w:ind w:left="-15" w:right="-138"/>
              <w:jc w:val="thaiDistribute"/>
              <w:rPr>
                <w:rFonts w:ascii="Arial" w:hAnsi="Arial" w:cs="Arial"/>
                <w:spacing w:val="-6"/>
                <w:sz w:val="19"/>
                <w:szCs w:val="19"/>
              </w:rPr>
            </w:pPr>
            <w:r w:rsidRPr="00524A23">
              <w:rPr>
                <w:rFonts w:ascii="Arial" w:hAnsi="Arial" w:cs="Arial"/>
                <w:spacing w:val="-6"/>
                <w:sz w:val="19"/>
                <w:szCs w:val="19"/>
              </w:rPr>
              <w:t>Raw materials</w:t>
            </w:r>
          </w:p>
        </w:tc>
        <w:tc>
          <w:tcPr>
            <w:tcW w:w="1277" w:type="dxa"/>
            <w:vAlign w:val="bottom"/>
          </w:tcPr>
          <w:p w14:paraId="6433E8FB" w14:textId="6D540C61" w:rsidR="009F2E69" w:rsidRPr="00524A23" w:rsidRDefault="00C54F43"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1,331</w:t>
            </w:r>
          </w:p>
        </w:tc>
        <w:tc>
          <w:tcPr>
            <w:tcW w:w="1277" w:type="dxa"/>
            <w:vAlign w:val="bottom"/>
          </w:tcPr>
          <w:p w14:paraId="367DC937" w14:textId="70CEBA2D"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14</w:t>
            </w:r>
          </w:p>
        </w:tc>
        <w:tc>
          <w:tcPr>
            <w:tcW w:w="1277" w:type="dxa"/>
            <w:vAlign w:val="bottom"/>
          </w:tcPr>
          <w:p w14:paraId="129D0944" w14:textId="6FBC1063" w:rsidR="009F2E69" w:rsidRPr="00524A23" w:rsidRDefault="00057906" w:rsidP="00524A23">
            <w:pPr>
              <w:tabs>
                <w:tab w:val="decimal" w:pos="910"/>
              </w:tabs>
              <w:spacing w:line="340" w:lineRule="exact"/>
              <w:ind w:right="-14"/>
              <w:rPr>
                <w:rFonts w:ascii="Arial" w:hAnsi="Arial" w:cs="Arial"/>
                <w:sz w:val="19"/>
                <w:szCs w:val="19"/>
                <w:cs/>
              </w:rPr>
            </w:pPr>
            <w:r w:rsidRPr="00524A23">
              <w:rPr>
                <w:rFonts w:ascii="Arial" w:hAnsi="Arial" w:cs="Arial"/>
                <w:sz w:val="19"/>
                <w:szCs w:val="19"/>
              </w:rPr>
              <w:t>-</w:t>
            </w:r>
          </w:p>
        </w:tc>
        <w:tc>
          <w:tcPr>
            <w:tcW w:w="1277" w:type="dxa"/>
            <w:vAlign w:val="bottom"/>
          </w:tcPr>
          <w:p w14:paraId="2D7937B7" w14:textId="25736123" w:rsidR="009F2E69" w:rsidRPr="00524A23" w:rsidRDefault="009F2E69" w:rsidP="00524A23">
            <w:pPr>
              <w:tabs>
                <w:tab w:val="decimal" w:pos="910"/>
              </w:tabs>
              <w:spacing w:line="340" w:lineRule="exact"/>
              <w:ind w:right="-14"/>
              <w:rPr>
                <w:rFonts w:ascii="Arial" w:hAnsi="Arial" w:cs="Arial"/>
                <w:sz w:val="19"/>
                <w:szCs w:val="19"/>
                <w:cs/>
              </w:rPr>
            </w:pPr>
            <w:r w:rsidRPr="00524A23">
              <w:rPr>
                <w:rFonts w:ascii="Arial" w:hAnsi="Arial" w:cs="Arial"/>
                <w:sz w:val="19"/>
                <w:szCs w:val="19"/>
              </w:rPr>
              <w:t>-</w:t>
            </w:r>
          </w:p>
        </w:tc>
        <w:tc>
          <w:tcPr>
            <w:tcW w:w="1277" w:type="dxa"/>
            <w:vAlign w:val="bottom"/>
          </w:tcPr>
          <w:p w14:paraId="1E5B424C" w14:textId="1F2B3B78" w:rsidR="009F2E69" w:rsidRPr="00524A23" w:rsidRDefault="00C54F43"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1,331</w:t>
            </w:r>
          </w:p>
        </w:tc>
        <w:tc>
          <w:tcPr>
            <w:tcW w:w="1277" w:type="dxa"/>
            <w:vAlign w:val="bottom"/>
          </w:tcPr>
          <w:p w14:paraId="2E0B16C8" w14:textId="3276DF34"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14</w:t>
            </w:r>
          </w:p>
        </w:tc>
      </w:tr>
      <w:tr w:rsidR="009F2E69" w:rsidRPr="00524A23" w14:paraId="4E7230B4" w14:textId="77777777" w:rsidTr="009C35D2">
        <w:trPr>
          <w:cantSplit/>
        </w:trPr>
        <w:tc>
          <w:tcPr>
            <w:tcW w:w="1522" w:type="dxa"/>
            <w:hideMark/>
          </w:tcPr>
          <w:p w14:paraId="1273A4D7" w14:textId="77777777" w:rsidR="009F2E69" w:rsidRPr="00524A23" w:rsidRDefault="009F2E69" w:rsidP="00524A23">
            <w:pPr>
              <w:spacing w:line="340" w:lineRule="exact"/>
              <w:ind w:left="-15" w:right="-138"/>
              <w:jc w:val="thaiDistribute"/>
              <w:rPr>
                <w:rFonts w:ascii="Arial" w:hAnsi="Arial" w:cs="Arial"/>
                <w:spacing w:val="-6"/>
                <w:sz w:val="19"/>
                <w:szCs w:val="19"/>
              </w:rPr>
            </w:pPr>
            <w:r w:rsidRPr="00524A23">
              <w:rPr>
                <w:rFonts w:ascii="Arial" w:hAnsi="Arial" w:cs="Arial"/>
                <w:spacing w:val="-6"/>
                <w:sz w:val="19"/>
                <w:szCs w:val="19"/>
              </w:rPr>
              <w:t>Supplies</w:t>
            </w:r>
          </w:p>
        </w:tc>
        <w:tc>
          <w:tcPr>
            <w:tcW w:w="1277" w:type="dxa"/>
            <w:vAlign w:val="bottom"/>
          </w:tcPr>
          <w:p w14:paraId="79879083" w14:textId="01F98A3C" w:rsidR="009F2E69" w:rsidRPr="00524A23" w:rsidRDefault="00C54F43" w:rsidP="00524A23">
            <w:pPr>
              <w:tabs>
                <w:tab w:val="decimal" w:pos="910"/>
              </w:tabs>
              <w:spacing w:line="340" w:lineRule="exact"/>
              <w:ind w:right="-14"/>
              <w:rPr>
                <w:rFonts w:ascii="Arial" w:hAnsi="Arial" w:cs="Arial"/>
                <w:sz w:val="19"/>
                <w:szCs w:val="19"/>
                <w:cs/>
              </w:rPr>
            </w:pPr>
            <w:r w:rsidRPr="00524A23">
              <w:rPr>
                <w:rFonts w:ascii="Arial" w:hAnsi="Arial" w:cs="Arial"/>
                <w:sz w:val="19"/>
                <w:szCs w:val="19"/>
              </w:rPr>
              <w:t>14,725</w:t>
            </w:r>
          </w:p>
        </w:tc>
        <w:tc>
          <w:tcPr>
            <w:tcW w:w="1277" w:type="dxa"/>
            <w:vAlign w:val="bottom"/>
          </w:tcPr>
          <w:p w14:paraId="60BFEB92" w14:textId="5486412D" w:rsidR="009F2E69" w:rsidRPr="00524A23" w:rsidRDefault="009F2E69" w:rsidP="00524A23">
            <w:pPr>
              <w:tabs>
                <w:tab w:val="decimal" w:pos="910"/>
              </w:tabs>
              <w:spacing w:line="340" w:lineRule="exact"/>
              <w:ind w:right="-14"/>
              <w:rPr>
                <w:rFonts w:ascii="Arial" w:hAnsi="Arial" w:cs="Arial"/>
                <w:sz w:val="19"/>
                <w:szCs w:val="19"/>
                <w:cs/>
              </w:rPr>
            </w:pPr>
            <w:r w:rsidRPr="00524A23">
              <w:rPr>
                <w:rFonts w:ascii="Arial" w:hAnsi="Arial" w:cs="Arial"/>
                <w:sz w:val="19"/>
                <w:szCs w:val="19"/>
              </w:rPr>
              <w:t>12,328</w:t>
            </w:r>
          </w:p>
        </w:tc>
        <w:tc>
          <w:tcPr>
            <w:tcW w:w="1277" w:type="dxa"/>
            <w:vAlign w:val="bottom"/>
          </w:tcPr>
          <w:p w14:paraId="3DBD3527" w14:textId="11FD8DEB" w:rsidR="009F2E69" w:rsidRPr="00524A23" w:rsidRDefault="00057906"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(580)</w:t>
            </w:r>
          </w:p>
        </w:tc>
        <w:tc>
          <w:tcPr>
            <w:tcW w:w="1277" w:type="dxa"/>
            <w:vAlign w:val="bottom"/>
          </w:tcPr>
          <w:p w14:paraId="1EACEF56" w14:textId="1034D6EA"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(580)</w:t>
            </w:r>
          </w:p>
        </w:tc>
        <w:tc>
          <w:tcPr>
            <w:tcW w:w="1277" w:type="dxa"/>
            <w:vAlign w:val="bottom"/>
          </w:tcPr>
          <w:p w14:paraId="6B668BBC" w14:textId="099EFA6E" w:rsidR="009F2E69" w:rsidRPr="00524A23" w:rsidRDefault="00C54F43"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14,145</w:t>
            </w:r>
          </w:p>
        </w:tc>
        <w:tc>
          <w:tcPr>
            <w:tcW w:w="1277" w:type="dxa"/>
            <w:vAlign w:val="bottom"/>
          </w:tcPr>
          <w:p w14:paraId="580B8ECD" w14:textId="45A7DAB7" w:rsidR="009F2E69" w:rsidRPr="00524A23" w:rsidRDefault="009F2E69" w:rsidP="00524A23">
            <w:pPr>
              <w:tabs>
                <w:tab w:val="decimal" w:pos="910"/>
              </w:tabs>
              <w:spacing w:line="340" w:lineRule="exact"/>
              <w:ind w:right="-14"/>
              <w:rPr>
                <w:rFonts w:ascii="Arial" w:hAnsi="Arial" w:cs="Arial"/>
                <w:sz w:val="19"/>
                <w:szCs w:val="19"/>
              </w:rPr>
            </w:pPr>
            <w:r w:rsidRPr="00524A23">
              <w:rPr>
                <w:rFonts w:ascii="Arial" w:hAnsi="Arial" w:cs="Arial"/>
                <w:sz w:val="19"/>
                <w:szCs w:val="19"/>
              </w:rPr>
              <w:t>11,748</w:t>
            </w:r>
          </w:p>
        </w:tc>
      </w:tr>
      <w:tr w:rsidR="009F2E69" w:rsidRPr="00524A23" w14:paraId="759A784B" w14:textId="77777777" w:rsidTr="009C35D2">
        <w:trPr>
          <w:cantSplit/>
        </w:trPr>
        <w:tc>
          <w:tcPr>
            <w:tcW w:w="1522" w:type="dxa"/>
          </w:tcPr>
          <w:p w14:paraId="0DC34841" w14:textId="77777777" w:rsidR="009F2E69" w:rsidRPr="00524A23" w:rsidRDefault="009F2E69" w:rsidP="00524A23">
            <w:pPr>
              <w:spacing w:line="340" w:lineRule="exact"/>
              <w:ind w:left="-15" w:right="-138"/>
              <w:jc w:val="thaiDistribute"/>
              <w:rPr>
                <w:rFonts w:ascii="Arial" w:hAnsi="Arial" w:cs="Arial"/>
                <w:spacing w:val="-6"/>
                <w:sz w:val="19"/>
                <w:szCs w:val="19"/>
                <w:cs/>
              </w:rPr>
            </w:pPr>
            <w:r w:rsidRPr="00524A23">
              <w:rPr>
                <w:rFonts w:ascii="Arial" w:hAnsi="Arial" w:cs="Arial"/>
                <w:spacing w:val="-6"/>
                <w:sz w:val="19"/>
                <w:szCs w:val="19"/>
              </w:rPr>
              <w:t>Goods in transit</w:t>
            </w:r>
          </w:p>
        </w:tc>
        <w:tc>
          <w:tcPr>
            <w:tcW w:w="1277" w:type="dxa"/>
            <w:vAlign w:val="bottom"/>
          </w:tcPr>
          <w:p w14:paraId="17B79772" w14:textId="210B3ED5" w:rsidR="009F2E69" w:rsidRPr="00524A23" w:rsidRDefault="00C54F43" w:rsidP="00524A23">
            <w:pPr>
              <w:pBdr>
                <w:bottom w:val="sing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245,430</w:t>
            </w:r>
          </w:p>
        </w:tc>
        <w:tc>
          <w:tcPr>
            <w:tcW w:w="1277" w:type="dxa"/>
            <w:vAlign w:val="bottom"/>
          </w:tcPr>
          <w:p w14:paraId="79399BDF" w14:textId="5658CAE4" w:rsidR="009F2E69" w:rsidRPr="00524A23" w:rsidRDefault="009F2E69" w:rsidP="00524A23">
            <w:pPr>
              <w:pBdr>
                <w:bottom w:val="sing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86,022</w:t>
            </w:r>
          </w:p>
        </w:tc>
        <w:tc>
          <w:tcPr>
            <w:tcW w:w="1277" w:type="dxa"/>
            <w:vAlign w:val="bottom"/>
          </w:tcPr>
          <w:p w14:paraId="321DA157" w14:textId="473A3036" w:rsidR="009F2E69" w:rsidRPr="00524A23" w:rsidRDefault="00057906" w:rsidP="00524A23">
            <w:pPr>
              <w:pBdr>
                <w:bottom w:val="sing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w:t>
            </w:r>
          </w:p>
        </w:tc>
        <w:tc>
          <w:tcPr>
            <w:tcW w:w="1277" w:type="dxa"/>
            <w:vAlign w:val="bottom"/>
          </w:tcPr>
          <w:p w14:paraId="35C34CAA" w14:textId="7A2AE846" w:rsidR="009F2E69" w:rsidRPr="00524A23" w:rsidRDefault="009F2E69" w:rsidP="00524A23">
            <w:pPr>
              <w:pBdr>
                <w:bottom w:val="sing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w:t>
            </w:r>
          </w:p>
        </w:tc>
        <w:tc>
          <w:tcPr>
            <w:tcW w:w="1277" w:type="dxa"/>
            <w:vAlign w:val="bottom"/>
          </w:tcPr>
          <w:p w14:paraId="2060E93B" w14:textId="286F9504" w:rsidR="009F2E69" w:rsidRPr="00524A23" w:rsidRDefault="00C54F43" w:rsidP="00524A23">
            <w:pPr>
              <w:pBdr>
                <w:bottom w:val="sing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245,430</w:t>
            </w:r>
          </w:p>
        </w:tc>
        <w:tc>
          <w:tcPr>
            <w:tcW w:w="1277" w:type="dxa"/>
            <w:vAlign w:val="bottom"/>
          </w:tcPr>
          <w:p w14:paraId="40E03D3F" w14:textId="385BB69F" w:rsidR="009F2E69" w:rsidRPr="00524A23" w:rsidRDefault="009F2E69" w:rsidP="00524A23">
            <w:pPr>
              <w:pBdr>
                <w:bottom w:val="sing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86,022</w:t>
            </w:r>
          </w:p>
        </w:tc>
      </w:tr>
      <w:tr w:rsidR="009F2E69" w:rsidRPr="00524A23" w14:paraId="4DF5ACF6" w14:textId="77777777" w:rsidTr="009C35D2">
        <w:trPr>
          <w:cantSplit/>
        </w:trPr>
        <w:tc>
          <w:tcPr>
            <w:tcW w:w="1522" w:type="dxa"/>
            <w:hideMark/>
          </w:tcPr>
          <w:p w14:paraId="4205D05A" w14:textId="77777777" w:rsidR="009F2E69" w:rsidRPr="00524A23" w:rsidRDefault="009F2E69" w:rsidP="00524A23">
            <w:pPr>
              <w:spacing w:line="340" w:lineRule="exact"/>
              <w:ind w:left="-15" w:right="-138"/>
              <w:jc w:val="thaiDistribute"/>
              <w:rPr>
                <w:rFonts w:ascii="Arial" w:hAnsi="Arial" w:cs="Arial"/>
                <w:spacing w:val="-6"/>
                <w:sz w:val="19"/>
                <w:szCs w:val="19"/>
              </w:rPr>
            </w:pPr>
            <w:r w:rsidRPr="00524A23">
              <w:rPr>
                <w:rFonts w:ascii="Arial" w:hAnsi="Arial" w:cs="Arial"/>
                <w:spacing w:val="-6"/>
                <w:sz w:val="19"/>
                <w:szCs w:val="19"/>
              </w:rPr>
              <w:t>Total</w:t>
            </w:r>
          </w:p>
        </w:tc>
        <w:tc>
          <w:tcPr>
            <w:tcW w:w="1277" w:type="dxa"/>
            <w:vAlign w:val="bottom"/>
          </w:tcPr>
          <w:p w14:paraId="7416F751" w14:textId="1DDCB752" w:rsidR="009F2E69" w:rsidRPr="00524A23" w:rsidRDefault="00C54F43" w:rsidP="00524A23">
            <w:pPr>
              <w:pBdr>
                <w:bottom w:val="doub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358,088</w:t>
            </w:r>
          </w:p>
        </w:tc>
        <w:tc>
          <w:tcPr>
            <w:tcW w:w="1277" w:type="dxa"/>
            <w:vAlign w:val="bottom"/>
          </w:tcPr>
          <w:p w14:paraId="301ACA79" w14:textId="04E7DD15" w:rsidR="009F2E69" w:rsidRPr="00524A23" w:rsidRDefault="009F2E69" w:rsidP="00524A23">
            <w:pPr>
              <w:pBdr>
                <w:bottom w:val="doub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317,248</w:t>
            </w:r>
          </w:p>
        </w:tc>
        <w:tc>
          <w:tcPr>
            <w:tcW w:w="1277" w:type="dxa"/>
            <w:vAlign w:val="bottom"/>
          </w:tcPr>
          <w:p w14:paraId="0ED65B1A" w14:textId="3E2592D8" w:rsidR="009F2E69" w:rsidRPr="00524A23" w:rsidRDefault="00057906" w:rsidP="00524A23">
            <w:pPr>
              <w:pBdr>
                <w:bottom w:val="doub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(4,41</w:t>
            </w:r>
            <w:r w:rsidR="00674319" w:rsidRPr="00524A23">
              <w:rPr>
                <w:rFonts w:ascii="Arial" w:hAnsi="Arial" w:cs="Arial"/>
                <w:sz w:val="19"/>
                <w:szCs w:val="19"/>
              </w:rPr>
              <w:t>2</w:t>
            </w:r>
            <w:r w:rsidRPr="00524A23">
              <w:rPr>
                <w:rFonts w:ascii="Arial" w:hAnsi="Arial" w:cs="Arial"/>
                <w:sz w:val="19"/>
                <w:szCs w:val="19"/>
              </w:rPr>
              <w:t>)</w:t>
            </w:r>
          </w:p>
        </w:tc>
        <w:tc>
          <w:tcPr>
            <w:tcW w:w="1277" w:type="dxa"/>
            <w:vAlign w:val="bottom"/>
          </w:tcPr>
          <w:p w14:paraId="5071B170" w14:textId="1E64DE7F" w:rsidR="009F2E69" w:rsidRPr="00524A23" w:rsidRDefault="009F2E69" w:rsidP="00524A23">
            <w:pPr>
              <w:pBdr>
                <w:bottom w:val="doub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(3,213)</w:t>
            </w:r>
          </w:p>
        </w:tc>
        <w:tc>
          <w:tcPr>
            <w:tcW w:w="1277" w:type="dxa"/>
            <w:vAlign w:val="bottom"/>
          </w:tcPr>
          <w:p w14:paraId="34B0E9FC" w14:textId="25D5113F" w:rsidR="009F2E69" w:rsidRPr="00524A23" w:rsidRDefault="00C54F43" w:rsidP="00524A23">
            <w:pPr>
              <w:pBdr>
                <w:bottom w:val="double" w:sz="4" w:space="1" w:color="auto"/>
              </w:pBdr>
              <w:tabs>
                <w:tab w:val="decimal" w:pos="910"/>
              </w:tabs>
              <w:spacing w:line="340" w:lineRule="exact"/>
              <w:ind w:right="-14"/>
              <w:rPr>
                <w:rFonts w:ascii="Arial" w:hAnsi="Arial" w:cs="Arial"/>
                <w:sz w:val="19"/>
                <w:szCs w:val="19"/>
                <w:cs/>
              </w:rPr>
            </w:pPr>
            <w:r w:rsidRPr="00524A23">
              <w:rPr>
                <w:rFonts w:ascii="Arial" w:hAnsi="Arial" w:cs="Arial"/>
                <w:sz w:val="19"/>
                <w:szCs w:val="19"/>
              </w:rPr>
              <w:t>353,67</w:t>
            </w:r>
            <w:r w:rsidR="00674319" w:rsidRPr="00524A23">
              <w:rPr>
                <w:rFonts w:ascii="Arial" w:hAnsi="Arial" w:cs="Arial"/>
                <w:sz w:val="19"/>
                <w:szCs w:val="19"/>
              </w:rPr>
              <w:t>6</w:t>
            </w:r>
          </w:p>
        </w:tc>
        <w:tc>
          <w:tcPr>
            <w:tcW w:w="1277" w:type="dxa"/>
            <w:vAlign w:val="bottom"/>
          </w:tcPr>
          <w:p w14:paraId="020D294A" w14:textId="28B5826C" w:rsidR="009F2E69" w:rsidRPr="00524A23" w:rsidRDefault="009F2E69" w:rsidP="00524A23">
            <w:pPr>
              <w:pBdr>
                <w:bottom w:val="double" w:sz="4" w:space="1" w:color="auto"/>
              </w:pBdr>
              <w:tabs>
                <w:tab w:val="decimal" w:pos="910"/>
              </w:tabs>
              <w:spacing w:line="340" w:lineRule="exact"/>
              <w:ind w:right="-14"/>
              <w:rPr>
                <w:rFonts w:ascii="Arial" w:hAnsi="Arial" w:cs="Arial"/>
                <w:sz w:val="19"/>
                <w:szCs w:val="19"/>
              </w:rPr>
            </w:pPr>
            <w:r w:rsidRPr="00524A23">
              <w:rPr>
                <w:rFonts w:ascii="Arial" w:hAnsi="Arial" w:cs="Arial"/>
                <w:sz w:val="19"/>
                <w:szCs w:val="19"/>
              </w:rPr>
              <w:t>314,035</w:t>
            </w:r>
          </w:p>
        </w:tc>
      </w:tr>
    </w:tbl>
    <w:p w14:paraId="30479739" w14:textId="6EE1CE11" w:rsidR="00E6485E" w:rsidRPr="00524A23" w:rsidRDefault="002443EC" w:rsidP="00524A23">
      <w:pPr>
        <w:spacing w:before="240" w:line="360" w:lineRule="exact"/>
        <w:ind w:left="547" w:hanging="547"/>
        <w:jc w:val="thaiDistribute"/>
        <w:rPr>
          <w:rFonts w:ascii="Arial" w:eastAsia="MS Mincho" w:hAnsi="Arial" w:cs="Arial"/>
          <w:sz w:val="22"/>
          <w:szCs w:val="22"/>
        </w:rPr>
      </w:pPr>
      <w:r w:rsidRPr="00524A23">
        <w:rPr>
          <w:rFonts w:ascii="Arial" w:eastAsia="MS Mincho" w:hAnsi="Arial" w:cs="Arial"/>
          <w:sz w:val="22"/>
          <w:szCs w:val="22"/>
        </w:rPr>
        <w:tab/>
      </w:r>
      <w:r w:rsidR="00513941" w:rsidRPr="00524A23">
        <w:rPr>
          <w:rFonts w:ascii="Arial" w:eastAsia="MS Mincho" w:hAnsi="Arial" w:cs="Arial"/>
          <w:sz w:val="22"/>
          <w:szCs w:val="22"/>
        </w:rPr>
        <w:t xml:space="preserve">During the current year, the </w:t>
      </w:r>
      <w:r w:rsidR="00794383" w:rsidRPr="00524A23">
        <w:rPr>
          <w:rFonts w:ascii="Arial" w:eastAsia="MS Mincho" w:hAnsi="Arial" w:cs="Arial"/>
          <w:sz w:val="22"/>
          <w:szCs w:val="22"/>
        </w:rPr>
        <w:t>Group</w:t>
      </w:r>
      <w:r w:rsidR="00E02BD4" w:rsidRPr="00524A23">
        <w:rPr>
          <w:rFonts w:ascii="Arial" w:eastAsia="MS Mincho" w:hAnsi="Arial" w:cs="Arial"/>
          <w:sz w:val="22"/>
          <w:szCs w:val="22"/>
        </w:rPr>
        <w:t xml:space="preserve"> </w:t>
      </w:r>
      <w:r w:rsidR="00513941" w:rsidRPr="00524A23">
        <w:rPr>
          <w:rFonts w:ascii="Arial" w:eastAsia="MS Mincho" w:hAnsi="Arial" w:cs="Arial"/>
          <w:sz w:val="22"/>
          <w:szCs w:val="22"/>
        </w:rPr>
        <w:t>reduce</w:t>
      </w:r>
      <w:r w:rsidR="00EB7D85" w:rsidRPr="00524A23">
        <w:rPr>
          <w:rFonts w:ascii="Arial" w:eastAsia="MS Mincho" w:hAnsi="Arial" w:cs="Arial"/>
          <w:sz w:val="22"/>
        </w:rPr>
        <w:t>d</w:t>
      </w:r>
      <w:r w:rsidR="00513941" w:rsidRPr="00524A23">
        <w:rPr>
          <w:rFonts w:ascii="Arial" w:eastAsia="MS Mincho" w:hAnsi="Arial" w:cs="Arial"/>
          <w:sz w:val="22"/>
          <w:szCs w:val="22"/>
        </w:rPr>
        <w:t xml:space="preserve"> cost of inventories</w:t>
      </w:r>
      <w:r w:rsidR="00EB7D85" w:rsidRPr="00524A23">
        <w:rPr>
          <w:rFonts w:ascii="Arial" w:eastAsia="MS Mincho" w:hAnsi="Arial" w:cs="Arial"/>
          <w:sz w:val="22"/>
          <w:szCs w:val="22"/>
        </w:rPr>
        <w:t xml:space="preserve"> by Baht </w:t>
      </w:r>
      <w:r w:rsidR="005F7E23" w:rsidRPr="00524A23">
        <w:rPr>
          <w:rFonts w:ascii="Arial" w:eastAsia="MS Mincho" w:hAnsi="Arial" w:cs="Arial"/>
          <w:sz w:val="22"/>
          <w:szCs w:val="22"/>
        </w:rPr>
        <w:t>1.9</w:t>
      </w:r>
      <w:r w:rsidR="00EB7D85" w:rsidRPr="00524A23">
        <w:rPr>
          <w:rFonts w:ascii="Arial" w:eastAsia="MS Mincho" w:hAnsi="Arial" w:cs="Arial"/>
          <w:sz w:val="22"/>
          <w:szCs w:val="22"/>
        </w:rPr>
        <w:t xml:space="preserve"> million (2024: </w:t>
      </w:r>
      <w:r w:rsidR="00EB7D85" w:rsidRPr="00524A23">
        <w:rPr>
          <w:rFonts w:ascii="Arial" w:hAnsi="Arial" w:cs="Arial"/>
          <w:sz w:val="22"/>
          <w:szCs w:val="22"/>
        </w:rPr>
        <w:t>Nil</w:t>
      </w:r>
      <w:r w:rsidR="00EB7D85" w:rsidRPr="00524A23">
        <w:rPr>
          <w:rFonts w:ascii="Arial" w:eastAsia="MS Mincho" w:hAnsi="Arial" w:cs="Arial"/>
          <w:sz w:val="22"/>
          <w:szCs w:val="22"/>
        </w:rPr>
        <w:t>)</w:t>
      </w:r>
      <w:r w:rsidR="00EB7D85" w:rsidRPr="00524A23">
        <w:rPr>
          <w:rFonts w:ascii="Arial" w:hAnsi="Arial" w:cs="Arial"/>
          <w:sz w:val="22"/>
          <w:szCs w:val="22"/>
        </w:rPr>
        <w:t xml:space="preserve"> (the Company only: </w:t>
      </w:r>
      <w:r w:rsidR="0014478B" w:rsidRPr="00524A23">
        <w:rPr>
          <w:rFonts w:ascii="Arial" w:hAnsi="Arial" w:cs="Arial"/>
          <w:sz w:val="22"/>
        </w:rPr>
        <w:t xml:space="preserve">Baht </w:t>
      </w:r>
      <w:r w:rsidR="005F7E23" w:rsidRPr="00524A23">
        <w:rPr>
          <w:rFonts w:ascii="Arial" w:hAnsi="Arial" w:cs="Arial"/>
          <w:sz w:val="22"/>
          <w:szCs w:val="22"/>
        </w:rPr>
        <w:t>1.4</w:t>
      </w:r>
      <w:r w:rsidR="00EB7D85" w:rsidRPr="00524A23">
        <w:rPr>
          <w:rFonts w:ascii="Arial" w:hAnsi="Arial" w:cs="Arial"/>
          <w:sz w:val="22"/>
          <w:szCs w:val="22"/>
        </w:rPr>
        <w:t xml:space="preserve"> </w:t>
      </w:r>
      <w:r w:rsidR="0014478B" w:rsidRPr="00524A23">
        <w:rPr>
          <w:rFonts w:ascii="Arial" w:hAnsi="Arial" w:cs="Arial"/>
          <w:sz w:val="22"/>
          <w:szCs w:val="22"/>
        </w:rPr>
        <w:t xml:space="preserve">million </w:t>
      </w:r>
      <w:r w:rsidR="00EB7D85" w:rsidRPr="00524A23">
        <w:rPr>
          <w:rFonts w:ascii="Arial" w:hAnsi="Arial" w:cs="Arial"/>
          <w:sz w:val="22"/>
          <w:szCs w:val="22"/>
        </w:rPr>
        <w:t>(2024: Nil)),</w:t>
      </w:r>
      <w:r w:rsidR="00E02BD4" w:rsidRPr="00524A23">
        <w:rPr>
          <w:rFonts w:ascii="Arial" w:eastAsia="MS Mincho" w:hAnsi="Arial" w:cs="Arial"/>
          <w:sz w:val="22"/>
          <w:szCs w:val="22"/>
        </w:rPr>
        <w:t xml:space="preserve"> to reflect the net </w:t>
      </w:r>
      <w:proofErr w:type="spellStart"/>
      <w:r w:rsidR="00E02BD4" w:rsidRPr="00524A23">
        <w:rPr>
          <w:rFonts w:ascii="Arial" w:eastAsia="MS Mincho" w:hAnsi="Arial" w:cs="Arial"/>
          <w:sz w:val="22"/>
          <w:szCs w:val="22"/>
        </w:rPr>
        <w:t>realisable</w:t>
      </w:r>
      <w:proofErr w:type="spellEnd"/>
      <w:r w:rsidR="00E02BD4" w:rsidRPr="00524A23">
        <w:rPr>
          <w:rFonts w:ascii="Arial" w:eastAsia="MS Mincho" w:hAnsi="Arial" w:cs="Arial"/>
          <w:sz w:val="22"/>
          <w:szCs w:val="22"/>
        </w:rPr>
        <w:t xml:space="preserve"> value</w:t>
      </w:r>
      <w:r w:rsidR="00513941" w:rsidRPr="00524A23">
        <w:rPr>
          <w:rFonts w:ascii="Arial" w:eastAsia="MS Mincho" w:hAnsi="Arial" w:cs="Arial"/>
          <w:sz w:val="22"/>
          <w:szCs w:val="22"/>
        </w:rPr>
        <w:t>. This was in</w:t>
      </w:r>
      <w:bookmarkStart w:id="11" w:name="Note12_included"/>
      <w:bookmarkEnd w:id="11"/>
      <w:r w:rsidR="00513941" w:rsidRPr="00524A23">
        <w:rPr>
          <w:rFonts w:ascii="Arial" w:eastAsia="MS Mincho" w:hAnsi="Arial" w:cs="Arial"/>
          <w:sz w:val="22"/>
          <w:szCs w:val="22"/>
        </w:rPr>
        <w:t xml:space="preserve">cluded in </w:t>
      </w:r>
      <w:r w:rsidR="00A77A1A" w:rsidRPr="00524A23">
        <w:rPr>
          <w:rFonts w:ascii="Arial" w:eastAsia="MS Mincho" w:hAnsi="Arial" w:cs="Arial"/>
          <w:sz w:val="22"/>
          <w:szCs w:val="22"/>
        </w:rPr>
        <w:t xml:space="preserve">cost of </w:t>
      </w:r>
      <w:r w:rsidR="00221BD8" w:rsidRPr="00524A23">
        <w:rPr>
          <w:rFonts w:ascii="Arial" w:eastAsia="MS Mincho" w:hAnsi="Arial" w:cs="Arial"/>
          <w:sz w:val="22"/>
          <w:szCs w:val="22"/>
        </w:rPr>
        <w:t>sales and</w:t>
      </w:r>
      <w:r w:rsidR="000A6E9C" w:rsidRPr="00524A23">
        <w:rPr>
          <w:rFonts w:ascii="Arial" w:eastAsia="MS Mincho" w:hAnsi="Arial" w:cs="Arial"/>
          <w:sz w:val="22"/>
          <w:szCs w:val="22"/>
        </w:rPr>
        <w:t xml:space="preserve"> </w:t>
      </w:r>
      <w:r w:rsidR="00576717" w:rsidRPr="00524A23">
        <w:rPr>
          <w:rFonts w:ascii="Arial" w:eastAsia="MS Mincho" w:hAnsi="Arial" w:cs="Arial"/>
          <w:sz w:val="22"/>
          <w:szCs w:val="22"/>
        </w:rPr>
        <w:t>administrative expenses</w:t>
      </w:r>
      <w:r w:rsidR="00513941" w:rsidRPr="00524A23">
        <w:rPr>
          <w:rFonts w:ascii="Arial" w:eastAsia="MS Mincho" w:hAnsi="Arial" w:cs="Arial"/>
          <w:sz w:val="22"/>
          <w:szCs w:val="22"/>
        </w:rPr>
        <w:t>. In addition,</w:t>
      </w:r>
      <w:r w:rsidR="00576717" w:rsidRPr="00524A23">
        <w:rPr>
          <w:rFonts w:ascii="Arial" w:eastAsia="MS Mincho" w:hAnsi="Arial" w:cs="Arial"/>
          <w:sz w:val="22"/>
          <w:szCs w:val="22"/>
        </w:rPr>
        <w:t xml:space="preserve"> </w:t>
      </w:r>
      <w:r w:rsidR="00513941" w:rsidRPr="00524A23">
        <w:rPr>
          <w:rFonts w:ascii="Arial" w:eastAsia="MS Mincho" w:hAnsi="Arial" w:cs="Arial"/>
          <w:sz w:val="22"/>
          <w:szCs w:val="22"/>
        </w:rPr>
        <w:t xml:space="preserve">the </w:t>
      </w:r>
      <w:r w:rsidR="00794383" w:rsidRPr="00524A23">
        <w:rPr>
          <w:rFonts w:ascii="Arial" w:eastAsia="MS Mincho" w:hAnsi="Arial" w:cs="Arial"/>
          <w:sz w:val="22"/>
          <w:szCs w:val="22"/>
        </w:rPr>
        <w:t>Group</w:t>
      </w:r>
      <w:r w:rsidR="00513941" w:rsidRPr="00524A23">
        <w:rPr>
          <w:rFonts w:ascii="Arial" w:eastAsia="MS Mincho" w:hAnsi="Arial" w:cs="Arial"/>
          <w:sz w:val="22"/>
          <w:szCs w:val="22"/>
        </w:rPr>
        <w:t xml:space="preserve"> reversed the write-down of cost of inventories by Baht </w:t>
      </w:r>
      <w:r w:rsidR="005F7E23" w:rsidRPr="00524A23">
        <w:rPr>
          <w:rFonts w:ascii="Arial" w:eastAsia="MS Mincho" w:hAnsi="Arial" w:cs="Arial"/>
          <w:sz w:val="22"/>
          <w:szCs w:val="22"/>
        </w:rPr>
        <w:t>0.2</w:t>
      </w:r>
      <w:r w:rsidR="005D2768" w:rsidRPr="00524A23">
        <w:rPr>
          <w:rFonts w:ascii="Arial" w:eastAsia="MS Mincho" w:hAnsi="Arial" w:cs="Arial"/>
          <w:sz w:val="22"/>
          <w:szCs w:val="22"/>
        </w:rPr>
        <w:t xml:space="preserve"> </w:t>
      </w:r>
      <w:r w:rsidR="00513941" w:rsidRPr="00524A23">
        <w:rPr>
          <w:rFonts w:ascii="Arial" w:eastAsia="MS Mincho" w:hAnsi="Arial" w:cs="Arial"/>
          <w:sz w:val="22"/>
          <w:szCs w:val="22"/>
        </w:rPr>
        <w:t>million (</w:t>
      </w:r>
      <w:r w:rsidR="00E53B25" w:rsidRPr="00524A23">
        <w:rPr>
          <w:rFonts w:ascii="Arial" w:eastAsia="MS Mincho" w:hAnsi="Arial" w:cs="Arial"/>
          <w:sz w:val="22"/>
          <w:szCs w:val="22"/>
        </w:rPr>
        <w:t>2024</w:t>
      </w:r>
      <w:r w:rsidR="00513941" w:rsidRPr="00524A23">
        <w:rPr>
          <w:rFonts w:ascii="Arial" w:eastAsia="MS Mincho" w:hAnsi="Arial" w:cs="Arial"/>
          <w:sz w:val="22"/>
          <w:szCs w:val="22"/>
        </w:rPr>
        <w:t xml:space="preserve">: Baht </w:t>
      </w:r>
      <w:r w:rsidR="00FA7DE4" w:rsidRPr="00524A23">
        <w:rPr>
          <w:rFonts w:ascii="Arial" w:eastAsia="MS Mincho" w:hAnsi="Arial" w:cs="Arial"/>
          <w:sz w:val="22"/>
          <w:szCs w:val="22"/>
        </w:rPr>
        <w:t>0.</w:t>
      </w:r>
      <w:r w:rsidR="009F2E69" w:rsidRPr="00524A23">
        <w:rPr>
          <w:rFonts w:ascii="Arial" w:eastAsia="MS Mincho" w:hAnsi="Arial" w:cs="Arial"/>
          <w:sz w:val="22"/>
          <w:szCs w:val="22"/>
        </w:rPr>
        <w:t>2</w:t>
      </w:r>
      <w:r w:rsidR="005D2768" w:rsidRPr="00524A23">
        <w:rPr>
          <w:rFonts w:ascii="Arial" w:eastAsia="MS Mincho" w:hAnsi="Arial" w:cs="Arial"/>
          <w:sz w:val="22"/>
          <w:szCs w:val="22"/>
        </w:rPr>
        <w:t xml:space="preserve"> </w:t>
      </w:r>
      <w:r w:rsidR="00513941" w:rsidRPr="00524A23">
        <w:rPr>
          <w:rFonts w:ascii="Arial" w:eastAsia="MS Mincho" w:hAnsi="Arial" w:cs="Arial"/>
          <w:sz w:val="22"/>
          <w:szCs w:val="22"/>
        </w:rPr>
        <w:t xml:space="preserve">million) </w:t>
      </w:r>
      <w:r w:rsidR="00513941" w:rsidRPr="00524A23">
        <w:rPr>
          <w:rFonts w:ascii="Arial" w:hAnsi="Arial" w:cs="Arial"/>
          <w:sz w:val="22"/>
          <w:szCs w:val="22"/>
        </w:rPr>
        <w:t>(</w:t>
      </w:r>
      <w:r w:rsidR="00357F5A" w:rsidRPr="00524A23">
        <w:rPr>
          <w:rFonts w:ascii="Arial" w:hAnsi="Arial" w:cs="Arial"/>
          <w:sz w:val="22"/>
          <w:szCs w:val="22"/>
        </w:rPr>
        <w:t>t</w:t>
      </w:r>
      <w:r w:rsidR="00513941" w:rsidRPr="00524A23">
        <w:rPr>
          <w:rFonts w:ascii="Arial" w:hAnsi="Arial" w:cs="Arial"/>
          <w:sz w:val="22"/>
          <w:szCs w:val="22"/>
        </w:rPr>
        <w:t>he Company only:</w:t>
      </w:r>
      <w:r w:rsidR="005E4839" w:rsidRPr="00524A23">
        <w:rPr>
          <w:rFonts w:ascii="Arial" w:hAnsi="Arial" w:cs="Arial"/>
          <w:sz w:val="22"/>
          <w:szCs w:val="22"/>
        </w:rPr>
        <w:t xml:space="preserve"> Baht</w:t>
      </w:r>
      <w:r w:rsidR="00513941" w:rsidRPr="00524A23">
        <w:rPr>
          <w:rFonts w:ascii="Arial" w:hAnsi="Arial" w:cs="Arial"/>
          <w:sz w:val="22"/>
          <w:szCs w:val="22"/>
        </w:rPr>
        <w:t xml:space="preserve"> </w:t>
      </w:r>
      <w:r w:rsidR="005F7E23" w:rsidRPr="00524A23">
        <w:rPr>
          <w:rFonts w:ascii="Arial" w:hAnsi="Arial" w:cs="Arial"/>
          <w:sz w:val="22"/>
          <w:szCs w:val="22"/>
        </w:rPr>
        <w:t>0.2</w:t>
      </w:r>
      <w:r w:rsidR="005E4839" w:rsidRPr="00524A23">
        <w:rPr>
          <w:rFonts w:ascii="Arial" w:hAnsi="Arial" w:cs="Arial"/>
          <w:sz w:val="22"/>
          <w:szCs w:val="22"/>
        </w:rPr>
        <w:t xml:space="preserve"> million</w:t>
      </w:r>
      <w:r w:rsidR="00513941" w:rsidRPr="00524A23">
        <w:rPr>
          <w:rFonts w:ascii="Arial" w:hAnsi="Arial" w:cs="Arial"/>
          <w:sz w:val="22"/>
          <w:szCs w:val="22"/>
        </w:rPr>
        <w:t xml:space="preserve"> </w:t>
      </w:r>
      <w:r w:rsidR="00D46BB5" w:rsidRPr="00524A23">
        <w:rPr>
          <w:rFonts w:ascii="Arial" w:hAnsi="Arial" w:cs="Arial"/>
          <w:sz w:val="22"/>
          <w:szCs w:val="22"/>
        </w:rPr>
        <w:t>(</w:t>
      </w:r>
      <w:r w:rsidR="00E53B25" w:rsidRPr="00524A23">
        <w:rPr>
          <w:rFonts w:ascii="Arial" w:hAnsi="Arial" w:cs="Arial"/>
          <w:sz w:val="22"/>
          <w:szCs w:val="22"/>
        </w:rPr>
        <w:t>2024</w:t>
      </w:r>
      <w:r w:rsidR="00513941" w:rsidRPr="00524A23">
        <w:rPr>
          <w:rFonts w:ascii="Arial" w:hAnsi="Arial" w:cs="Arial"/>
          <w:sz w:val="22"/>
          <w:szCs w:val="22"/>
        </w:rPr>
        <w:t xml:space="preserve">: </w:t>
      </w:r>
      <w:r w:rsidR="00FA7DE4" w:rsidRPr="00524A23">
        <w:rPr>
          <w:rFonts w:ascii="Arial" w:hAnsi="Arial" w:cs="Arial"/>
          <w:sz w:val="22"/>
          <w:szCs w:val="22"/>
        </w:rPr>
        <w:t>Baht 0.</w:t>
      </w:r>
      <w:r w:rsidR="009F2E69" w:rsidRPr="00524A23">
        <w:rPr>
          <w:rFonts w:ascii="Arial" w:hAnsi="Arial" w:cs="Arial"/>
          <w:sz w:val="22"/>
          <w:szCs w:val="22"/>
        </w:rPr>
        <w:t>2</w:t>
      </w:r>
      <w:r w:rsidR="00FA7DE4" w:rsidRPr="00524A23">
        <w:rPr>
          <w:rFonts w:ascii="Arial" w:hAnsi="Arial" w:cs="Arial"/>
          <w:sz w:val="22"/>
          <w:szCs w:val="22"/>
        </w:rPr>
        <w:t xml:space="preserve"> million</w:t>
      </w:r>
      <w:r w:rsidR="00D46BB5" w:rsidRPr="00524A23">
        <w:rPr>
          <w:rFonts w:ascii="Arial" w:hAnsi="Arial" w:cs="Arial"/>
          <w:sz w:val="22"/>
          <w:szCs w:val="22"/>
        </w:rPr>
        <w:t>)</w:t>
      </w:r>
      <w:proofErr w:type="gramStart"/>
      <w:r w:rsidR="00513941" w:rsidRPr="00524A23">
        <w:rPr>
          <w:rFonts w:ascii="Arial" w:hAnsi="Arial" w:cs="Arial"/>
          <w:sz w:val="22"/>
          <w:szCs w:val="22"/>
        </w:rPr>
        <w:t>)</w:t>
      </w:r>
      <w:r w:rsidR="003D2311" w:rsidRPr="00524A23">
        <w:rPr>
          <w:rFonts w:ascii="Arial" w:eastAsia="MS Mincho" w:hAnsi="Arial" w:cs="Arial"/>
          <w:sz w:val="22"/>
          <w:szCs w:val="22"/>
        </w:rPr>
        <w:t>,</w:t>
      </w:r>
      <w:r w:rsidR="00F76FF7" w:rsidRPr="00524A23">
        <w:rPr>
          <w:rFonts w:ascii="Arial" w:eastAsia="MS Mincho" w:hAnsi="Arial" w:cs="Arial"/>
          <w:sz w:val="22"/>
          <w:szCs w:val="22"/>
        </w:rPr>
        <w:t xml:space="preserve"> </w:t>
      </w:r>
      <w:r w:rsidR="00513941" w:rsidRPr="00524A23">
        <w:rPr>
          <w:rFonts w:ascii="Arial" w:eastAsia="MS Mincho" w:hAnsi="Arial" w:cs="Arial"/>
          <w:sz w:val="22"/>
          <w:szCs w:val="22"/>
        </w:rPr>
        <w:t>and</w:t>
      </w:r>
      <w:proofErr w:type="gramEnd"/>
      <w:r w:rsidR="00513941" w:rsidRPr="00524A23">
        <w:rPr>
          <w:rFonts w:ascii="Arial" w:eastAsia="MS Mincho" w:hAnsi="Arial" w:cs="Arial"/>
          <w:sz w:val="22"/>
          <w:szCs w:val="22"/>
        </w:rPr>
        <w:t xml:space="preserve"> reduced the amount of inventories recognised as expenses during the year.</w:t>
      </w:r>
    </w:p>
    <w:p w14:paraId="422F248C" w14:textId="135DAB25" w:rsidR="00337FFC" w:rsidRPr="00524A23" w:rsidRDefault="00337FFC" w:rsidP="00524A23">
      <w:pPr>
        <w:spacing w:before="120" w:line="360" w:lineRule="exact"/>
        <w:ind w:left="547" w:hanging="547"/>
        <w:jc w:val="thaiDistribute"/>
        <w:rPr>
          <w:rFonts w:ascii="Arial" w:hAnsi="Arial" w:cs="Arial"/>
          <w:sz w:val="22"/>
          <w:szCs w:val="22"/>
          <w:cs/>
        </w:rPr>
      </w:pPr>
      <w:r w:rsidRPr="00524A23">
        <w:rPr>
          <w:rFonts w:ascii="Arial" w:eastAsia="MS Mincho" w:hAnsi="Arial" w:cs="Arial"/>
          <w:sz w:val="22"/>
          <w:szCs w:val="22"/>
        </w:rPr>
        <w:tab/>
      </w:r>
      <w:r w:rsidR="00A875DF" w:rsidRPr="00524A23">
        <w:rPr>
          <w:rFonts w:ascii="Arial" w:hAnsi="Arial" w:cs="Arial"/>
          <w:sz w:val="22"/>
          <w:szCs w:val="22"/>
        </w:rPr>
        <w:t xml:space="preserve">A </w:t>
      </w:r>
      <w:r w:rsidR="00524A23" w:rsidRPr="00524A23">
        <w:rPr>
          <w:rFonts w:ascii="Arial" w:hAnsi="Arial" w:cs="Arial"/>
          <w:sz w:val="22"/>
          <w:szCs w:val="22"/>
        </w:rPr>
        <w:t>subsidiary</w:t>
      </w:r>
      <w:r w:rsidRPr="00524A23">
        <w:rPr>
          <w:rFonts w:ascii="Arial" w:hAnsi="Arial" w:cs="Arial"/>
          <w:sz w:val="22"/>
          <w:szCs w:val="22"/>
        </w:rPr>
        <w:t xml:space="preserve"> has pledged inventories to secure </w:t>
      </w:r>
      <w:r w:rsidR="00A875DF" w:rsidRPr="00524A23">
        <w:rPr>
          <w:rFonts w:ascii="Arial" w:hAnsi="Arial" w:cs="Arial"/>
          <w:sz w:val="22"/>
          <w:szCs w:val="22"/>
        </w:rPr>
        <w:t>long</w:t>
      </w:r>
      <w:r w:rsidRPr="00524A23">
        <w:rPr>
          <w:rFonts w:ascii="Arial" w:hAnsi="Arial" w:cs="Arial"/>
          <w:sz w:val="22"/>
          <w:szCs w:val="22"/>
        </w:rPr>
        <w:t>-term loans from financial institutions.</w:t>
      </w:r>
    </w:p>
    <w:p w14:paraId="5396B7B8" w14:textId="7FCDD5C9" w:rsidR="00C60DB0" w:rsidRPr="00524A23" w:rsidRDefault="002C2180" w:rsidP="00524A23">
      <w:pPr>
        <w:spacing w:before="120" w:after="120" w:line="360" w:lineRule="exact"/>
        <w:ind w:left="540" w:hanging="540"/>
        <w:jc w:val="thaiDistribute"/>
        <w:outlineLvl w:val="0"/>
        <w:rPr>
          <w:rFonts w:ascii="Arial" w:hAnsi="Arial" w:cs="Arial"/>
          <w:b/>
          <w:bCs/>
          <w:sz w:val="22"/>
          <w:szCs w:val="22"/>
        </w:rPr>
      </w:pPr>
      <w:r w:rsidRPr="00524A23">
        <w:rPr>
          <w:rFonts w:ascii="Arial" w:hAnsi="Arial" w:cs="Arial"/>
          <w:b/>
          <w:bCs/>
          <w:sz w:val="22"/>
          <w:szCs w:val="22"/>
        </w:rPr>
        <w:t>1</w:t>
      </w:r>
      <w:r w:rsidR="00083A33" w:rsidRPr="00524A23">
        <w:rPr>
          <w:rFonts w:ascii="Arial" w:hAnsi="Arial" w:cs="Arial"/>
          <w:b/>
          <w:bCs/>
          <w:sz w:val="22"/>
          <w:szCs w:val="22"/>
        </w:rPr>
        <w:t>1</w:t>
      </w:r>
      <w:r w:rsidR="00C60DB0" w:rsidRPr="00524A23">
        <w:rPr>
          <w:rFonts w:ascii="Arial" w:hAnsi="Arial" w:cs="Arial"/>
          <w:b/>
          <w:bCs/>
          <w:sz w:val="22"/>
          <w:szCs w:val="22"/>
        </w:rPr>
        <w:t>.</w:t>
      </w:r>
      <w:r w:rsidR="00C60DB0" w:rsidRPr="00524A23">
        <w:rPr>
          <w:rFonts w:ascii="Arial" w:hAnsi="Arial" w:cs="Arial"/>
          <w:b/>
          <w:bCs/>
          <w:sz w:val="22"/>
          <w:szCs w:val="22"/>
        </w:rPr>
        <w:tab/>
        <w:t>Restricted bank deposit</w:t>
      </w:r>
      <w:r w:rsidR="001E2C30" w:rsidRPr="00524A23">
        <w:rPr>
          <w:rFonts w:ascii="Arial" w:hAnsi="Arial" w:cs="Arial"/>
          <w:b/>
          <w:bCs/>
          <w:sz w:val="22"/>
          <w:szCs w:val="22"/>
        </w:rPr>
        <w:t>s</w:t>
      </w:r>
    </w:p>
    <w:p w14:paraId="0A4D94B4" w14:textId="3022869A" w:rsidR="000F7A6D" w:rsidRPr="00524A23" w:rsidRDefault="002A7744" w:rsidP="00524A23">
      <w:pPr>
        <w:spacing w:before="120" w:after="120" w:line="360" w:lineRule="exact"/>
        <w:ind w:left="540" w:hanging="540"/>
        <w:jc w:val="thaiDistribute"/>
        <w:rPr>
          <w:rFonts w:ascii="Arial" w:hAnsi="Arial" w:cs="Arial"/>
          <w:sz w:val="22"/>
          <w:szCs w:val="22"/>
        </w:rPr>
      </w:pPr>
      <w:r w:rsidRPr="00524A23">
        <w:rPr>
          <w:rFonts w:ascii="Arial" w:hAnsi="Arial" w:cs="Arial"/>
          <w:sz w:val="22"/>
          <w:szCs w:val="22"/>
        </w:rPr>
        <w:tab/>
      </w:r>
      <w:r w:rsidR="004129DA" w:rsidRPr="00524A23">
        <w:rPr>
          <w:rFonts w:ascii="Arial" w:hAnsi="Arial" w:cs="Arial"/>
          <w:sz w:val="22"/>
          <w:szCs w:val="22"/>
        </w:rPr>
        <w:t xml:space="preserve">As </w:t>
      </w:r>
      <w:proofErr w:type="gramStart"/>
      <w:r w:rsidR="004129DA" w:rsidRPr="00524A23">
        <w:rPr>
          <w:rFonts w:ascii="Arial" w:hAnsi="Arial" w:cs="Arial"/>
          <w:sz w:val="22"/>
          <w:szCs w:val="22"/>
        </w:rPr>
        <w:t>at</w:t>
      </w:r>
      <w:proofErr w:type="gramEnd"/>
      <w:r w:rsidR="004129DA" w:rsidRPr="00524A23">
        <w:rPr>
          <w:rFonts w:ascii="Arial" w:hAnsi="Arial" w:cs="Arial"/>
          <w:sz w:val="22"/>
          <w:szCs w:val="22"/>
        </w:rPr>
        <w:t xml:space="preserve"> 31 December </w:t>
      </w:r>
      <w:r w:rsidR="00E53B25" w:rsidRPr="00524A23">
        <w:rPr>
          <w:rFonts w:ascii="Arial" w:hAnsi="Arial" w:cs="Arial"/>
          <w:sz w:val="22"/>
          <w:szCs w:val="22"/>
        </w:rPr>
        <w:t>2025</w:t>
      </w:r>
      <w:r w:rsidR="004129DA" w:rsidRPr="00524A23">
        <w:rPr>
          <w:rFonts w:ascii="Arial" w:hAnsi="Arial" w:cs="Arial"/>
          <w:sz w:val="22"/>
          <w:szCs w:val="22"/>
        </w:rPr>
        <w:t>, t</w:t>
      </w:r>
      <w:r w:rsidRPr="00524A23">
        <w:rPr>
          <w:rFonts w:ascii="Arial" w:hAnsi="Arial" w:cs="Arial"/>
          <w:sz w:val="22"/>
          <w:szCs w:val="22"/>
        </w:rPr>
        <w:t xml:space="preserve">he outstanding balance amounting to Baht </w:t>
      </w:r>
      <w:r w:rsidR="005F7E23" w:rsidRPr="00524A23">
        <w:rPr>
          <w:rFonts w:ascii="Arial" w:hAnsi="Arial" w:cs="Arial"/>
          <w:sz w:val="22"/>
          <w:szCs w:val="22"/>
        </w:rPr>
        <w:t>19.3</w:t>
      </w:r>
      <w:r w:rsidR="004F71D1" w:rsidRPr="00524A23">
        <w:rPr>
          <w:rFonts w:ascii="Arial" w:hAnsi="Arial" w:cs="Arial"/>
          <w:sz w:val="22"/>
          <w:szCs w:val="22"/>
        </w:rPr>
        <w:t xml:space="preserve"> </w:t>
      </w:r>
      <w:r w:rsidRPr="00524A23">
        <w:rPr>
          <w:rFonts w:ascii="Arial" w:hAnsi="Arial" w:cs="Arial"/>
          <w:sz w:val="22"/>
          <w:szCs w:val="22"/>
        </w:rPr>
        <w:t xml:space="preserve">million </w:t>
      </w:r>
      <w:r w:rsidR="00C708DB" w:rsidRPr="00524A23">
        <w:rPr>
          <w:rFonts w:ascii="Arial" w:hAnsi="Arial" w:cs="Arial"/>
          <w:sz w:val="22"/>
          <w:szCs w:val="22"/>
        </w:rPr>
        <w:t>represents</w:t>
      </w:r>
      <w:r w:rsidR="00DB7799" w:rsidRPr="00524A23">
        <w:rPr>
          <w:rFonts w:ascii="Arial" w:hAnsi="Arial" w:cs="Arial"/>
          <w:sz w:val="22"/>
          <w:szCs w:val="22"/>
        </w:rPr>
        <w:t xml:space="preserve"> </w:t>
      </w:r>
      <w:r w:rsidR="002D0FAD" w:rsidRPr="00524A23">
        <w:rPr>
          <w:rFonts w:ascii="Arial" w:hAnsi="Arial" w:cs="Arial"/>
          <w:sz w:val="22"/>
          <w:szCs w:val="22"/>
        </w:rPr>
        <w:t xml:space="preserve">                       </w:t>
      </w:r>
      <w:r w:rsidR="00DB7799" w:rsidRPr="00524A23">
        <w:rPr>
          <w:rFonts w:ascii="Arial" w:hAnsi="Arial" w:cs="Arial"/>
          <w:sz w:val="22"/>
          <w:szCs w:val="22"/>
        </w:rPr>
        <w:t>a subsidiary’s</w:t>
      </w:r>
      <w:r w:rsidR="00C708DB" w:rsidRPr="00524A23">
        <w:rPr>
          <w:rFonts w:ascii="Arial" w:hAnsi="Arial" w:cs="Arial"/>
          <w:sz w:val="22"/>
          <w:szCs w:val="22"/>
        </w:rPr>
        <w:t xml:space="preserve"> fixed</w:t>
      </w:r>
      <w:r w:rsidRPr="00524A23">
        <w:rPr>
          <w:rFonts w:ascii="Arial" w:hAnsi="Arial" w:cs="Arial"/>
          <w:sz w:val="22"/>
          <w:szCs w:val="22"/>
        </w:rPr>
        <w:t xml:space="preserve"> deposits </w:t>
      </w:r>
      <w:r w:rsidR="007E784A" w:rsidRPr="00524A23">
        <w:rPr>
          <w:rFonts w:ascii="Arial" w:hAnsi="Arial" w:cs="Arial"/>
          <w:sz w:val="22"/>
          <w:szCs w:val="22"/>
        </w:rPr>
        <w:t xml:space="preserve">which are </w:t>
      </w:r>
      <w:r w:rsidR="0039749D" w:rsidRPr="00524A23">
        <w:rPr>
          <w:rFonts w:ascii="Arial" w:hAnsi="Arial" w:cs="Arial"/>
          <w:sz w:val="22"/>
          <w:szCs w:val="22"/>
        </w:rPr>
        <w:t>pledged</w:t>
      </w:r>
      <w:r w:rsidR="00387AA1" w:rsidRPr="00524A23">
        <w:rPr>
          <w:rFonts w:ascii="Arial" w:hAnsi="Arial" w:cs="Arial"/>
          <w:sz w:val="22"/>
          <w:szCs w:val="22"/>
        </w:rPr>
        <w:t xml:space="preserve"> as collateral</w:t>
      </w:r>
      <w:r w:rsidR="0039749D" w:rsidRPr="00524A23">
        <w:rPr>
          <w:rFonts w:ascii="Arial" w:hAnsi="Arial" w:cs="Arial"/>
          <w:sz w:val="22"/>
          <w:szCs w:val="22"/>
        </w:rPr>
        <w:t xml:space="preserve"> </w:t>
      </w:r>
      <w:r w:rsidR="0061782F" w:rsidRPr="00524A23">
        <w:rPr>
          <w:rFonts w:ascii="Arial" w:hAnsi="Arial" w:cs="Arial"/>
          <w:sz w:val="22"/>
          <w:szCs w:val="22"/>
        </w:rPr>
        <w:t>to</w:t>
      </w:r>
      <w:r w:rsidR="0039749D" w:rsidRPr="00524A23">
        <w:rPr>
          <w:rFonts w:ascii="Arial" w:hAnsi="Arial" w:cs="Arial"/>
          <w:sz w:val="22"/>
          <w:szCs w:val="22"/>
        </w:rPr>
        <w:t xml:space="preserve"> </w:t>
      </w:r>
      <w:r w:rsidR="00973687" w:rsidRPr="00524A23">
        <w:rPr>
          <w:rFonts w:ascii="Arial" w:hAnsi="Arial" w:cs="Arial"/>
          <w:sz w:val="22"/>
          <w:szCs w:val="22"/>
        </w:rPr>
        <w:t>guarantee</w:t>
      </w:r>
      <w:r w:rsidR="00560AF4" w:rsidRPr="00524A23">
        <w:rPr>
          <w:rFonts w:ascii="Arial" w:hAnsi="Arial" w:cs="Arial"/>
          <w:sz w:val="22"/>
          <w:szCs w:val="22"/>
        </w:rPr>
        <w:t xml:space="preserve"> the petroleum concession</w:t>
      </w:r>
      <w:r w:rsidR="000550DD" w:rsidRPr="00524A23">
        <w:rPr>
          <w:rFonts w:ascii="Arial" w:hAnsi="Arial" w:cs="Arial"/>
          <w:sz w:val="22"/>
          <w:szCs w:val="22"/>
        </w:rPr>
        <w:t xml:space="preserve"> </w:t>
      </w:r>
      <w:r w:rsidR="00FA204C" w:rsidRPr="00524A23">
        <w:rPr>
          <w:rFonts w:ascii="Arial" w:hAnsi="Arial" w:cs="Arial"/>
          <w:sz w:val="22"/>
          <w:szCs w:val="22"/>
        </w:rPr>
        <w:t>agreement</w:t>
      </w:r>
      <w:r w:rsidR="001B4EE8" w:rsidRPr="00524A23">
        <w:rPr>
          <w:rFonts w:ascii="Arial" w:hAnsi="Arial" w:cs="Arial"/>
          <w:sz w:val="22"/>
          <w:szCs w:val="22"/>
          <w:cs/>
        </w:rPr>
        <w:t xml:space="preserve"> </w:t>
      </w:r>
      <w:r w:rsidR="001B4EE8" w:rsidRPr="00524A23">
        <w:rPr>
          <w:rFonts w:ascii="Arial" w:hAnsi="Arial" w:cs="Arial"/>
          <w:sz w:val="22"/>
          <w:szCs w:val="22"/>
        </w:rPr>
        <w:t xml:space="preserve">with </w:t>
      </w:r>
      <w:r w:rsidR="004129DA" w:rsidRPr="00524A23">
        <w:rPr>
          <w:rFonts w:ascii="Arial" w:hAnsi="Arial" w:cs="Arial"/>
          <w:sz w:val="22"/>
          <w:szCs w:val="22"/>
        </w:rPr>
        <w:t xml:space="preserve">the </w:t>
      </w:r>
      <w:r w:rsidR="001B4EE8" w:rsidRPr="00524A23">
        <w:rPr>
          <w:rFonts w:ascii="Arial" w:hAnsi="Arial" w:cs="Arial"/>
          <w:sz w:val="22"/>
          <w:szCs w:val="22"/>
        </w:rPr>
        <w:t>Ministry of Energy</w:t>
      </w:r>
      <w:r w:rsidR="00566642" w:rsidRPr="00524A23">
        <w:rPr>
          <w:rFonts w:ascii="Arial" w:hAnsi="Arial" w:cs="Arial"/>
          <w:sz w:val="22"/>
          <w:szCs w:val="22"/>
        </w:rPr>
        <w:t xml:space="preserve"> </w:t>
      </w:r>
      <w:r w:rsidR="0061782F" w:rsidRPr="00524A23">
        <w:rPr>
          <w:rFonts w:ascii="Arial" w:hAnsi="Arial" w:cs="Arial"/>
          <w:sz w:val="22"/>
          <w:szCs w:val="22"/>
        </w:rPr>
        <w:t xml:space="preserve">for </w:t>
      </w:r>
      <w:r w:rsidR="004129DA" w:rsidRPr="00524A23">
        <w:rPr>
          <w:rFonts w:ascii="Arial" w:hAnsi="Arial" w:cs="Arial"/>
          <w:sz w:val="22"/>
          <w:szCs w:val="22"/>
        </w:rPr>
        <w:t xml:space="preserve">the concession period of </w:t>
      </w:r>
      <w:r w:rsidR="00986506" w:rsidRPr="00524A23">
        <w:rPr>
          <w:rFonts w:ascii="Arial" w:hAnsi="Arial" w:cs="Arial"/>
          <w:sz w:val="22"/>
          <w:szCs w:val="22"/>
        </w:rPr>
        <w:t>11 years</w:t>
      </w:r>
      <w:r w:rsidR="002D0FAD" w:rsidRPr="00524A23">
        <w:rPr>
          <w:rFonts w:ascii="Arial" w:hAnsi="Arial" w:cs="Arial"/>
          <w:sz w:val="22"/>
          <w:szCs w:val="22"/>
        </w:rPr>
        <w:t xml:space="preserve">                 </w:t>
      </w:r>
      <w:proofErr w:type="gramStart"/>
      <w:r w:rsidR="002D0FAD" w:rsidRPr="00524A23">
        <w:rPr>
          <w:rFonts w:ascii="Arial" w:hAnsi="Arial" w:cs="Arial"/>
          <w:sz w:val="22"/>
          <w:szCs w:val="22"/>
        </w:rPr>
        <w:t xml:space="preserve">   </w:t>
      </w:r>
      <w:r w:rsidR="004129DA" w:rsidRPr="00524A23">
        <w:rPr>
          <w:rFonts w:ascii="Arial" w:hAnsi="Arial" w:cs="Arial"/>
          <w:sz w:val="22"/>
          <w:szCs w:val="22"/>
        </w:rPr>
        <w:t>(</w:t>
      </w:r>
      <w:proofErr w:type="gramEnd"/>
      <w:r w:rsidR="00E53B25" w:rsidRPr="00524A23">
        <w:rPr>
          <w:rFonts w:ascii="Arial" w:hAnsi="Arial" w:cs="Arial"/>
          <w:sz w:val="22"/>
          <w:szCs w:val="22"/>
        </w:rPr>
        <w:t>2024</w:t>
      </w:r>
      <w:r w:rsidR="004129DA" w:rsidRPr="00524A23">
        <w:rPr>
          <w:rFonts w:ascii="Arial" w:hAnsi="Arial" w:cs="Arial"/>
          <w:sz w:val="22"/>
          <w:szCs w:val="22"/>
        </w:rPr>
        <w:t xml:space="preserve">: Baht </w:t>
      </w:r>
      <w:r w:rsidR="00B55697" w:rsidRPr="00524A23">
        <w:rPr>
          <w:rFonts w:ascii="Arial" w:hAnsi="Arial" w:cs="Arial"/>
          <w:sz w:val="22"/>
          <w:szCs w:val="22"/>
        </w:rPr>
        <w:t>19.</w:t>
      </w:r>
      <w:r w:rsidR="009F2E69" w:rsidRPr="00524A23">
        <w:rPr>
          <w:rFonts w:ascii="Arial" w:hAnsi="Arial" w:cs="Arial"/>
          <w:sz w:val="22"/>
          <w:szCs w:val="22"/>
        </w:rPr>
        <w:t>2</w:t>
      </w:r>
      <w:r w:rsidR="004129DA" w:rsidRPr="00524A23">
        <w:rPr>
          <w:rFonts w:ascii="Arial" w:hAnsi="Arial" w:cs="Arial"/>
          <w:sz w:val="22"/>
          <w:szCs w:val="22"/>
        </w:rPr>
        <w:t xml:space="preserve"> million</w:t>
      </w:r>
      <w:r w:rsidR="00875948" w:rsidRPr="00524A23">
        <w:rPr>
          <w:rFonts w:ascii="Arial" w:hAnsi="Arial" w:cs="Arial"/>
          <w:sz w:val="22"/>
          <w:szCs w:val="22"/>
        </w:rPr>
        <w:t>)</w:t>
      </w:r>
      <w:r w:rsidR="004129DA" w:rsidRPr="00524A23">
        <w:rPr>
          <w:rFonts w:ascii="Arial" w:hAnsi="Arial" w:cs="Arial"/>
          <w:sz w:val="22"/>
          <w:szCs w:val="22"/>
        </w:rPr>
        <w:t>.</w:t>
      </w:r>
    </w:p>
    <w:p w14:paraId="6EF964F8" w14:textId="5C2A9429" w:rsidR="003127D5" w:rsidRPr="00524A23" w:rsidRDefault="005D7A03" w:rsidP="00524A23">
      <w:pPr>
        <w:spacing w:before="120" w:line="360" w:lineRule="exact"/>
        <w:ind w:left="540" w:hanging="540"/>
        <w:jc w:val="thaiDistribute"/>
        <w:outlineLvl w:val="0"/>
        <w:rPr>
          <w:rFonts w:ascii="Arial" w:hAnsi="Arial" w:cs="Arial"/>
          <w:spacing w:val="-3"/>
          <w:sz w:val="22"/>
          <w:szCs w:val="22"/>
        </w:rPr>
      </w:pPr>
      <w:r w:rsidRPr="00524A23">
        <w:rPr>
          <w:rFonts w:ascii="Arial" w:hAnsi="Arial" w:cs="Arial"/>
          <w:b/>
          <w:bCs/>
          <w:sz w:val="22"/>
          <w:szCs w:val="22"/>
        </w:rPr>
        <w:t>1</w:t>
      </w:r>
      <w:r w:rsidR="00083A33" w:rsidRPr="00524A23">
        <w:rPr>
          <w:rFonts w:ascii="Arial" w:hAnsi="Arial" w:cs="Arial"/>
          <w:b/>
          <w:bCs/>
          <w:sz w:val="22"/>
          <w:szCs w:val="22"/>
        </w:rPr>
        <w:t>2</w:t>
      </w:r>
      <w:r w:rsidRPr="00524A23">
        <w:rPr>
          <w:rFonts w:ascii="Arial" w:hAnsi="Arial" w:cs="Arial"/>
          <w:b/>
          <w:bCs/>
          <w:sz w:val="22"/>
          <w:szCs w:val="22"/>
        </w:rPr>
        <w:t>.</w:t>
      </w:r>
      <w:r w:rsidRPr="00524A23">
        <w:rPr>
          <w:rFonts w:ascii="Arial" w:hAnsi="Arial" w:cs="Arial"/>
          <w:b/>
          <w:bCs/>
          <w:sz w:val="22"/>
          <w:szCs w:val="22"/>
        </w:rPr>
        <w:tab/>
        <w:t>Other non-current financial assets</w:t>
      </w:r>
      <w:r w:rsidR="00D91934" w:rsidRPr="00524A23">
        <w:rPr>
          <w:rFonts w:ascii="Arial" w:hAnsi="Arial" w:cs="Arial"/>
          <w:spacing w:val="-3"/>
          <w:sz w:val="22"/>
          <w:szCs w:val="22"/>
        </w:rPr>
        <w:tab/>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747A31" w:rsidRPr="00524A23" w14:paraId="47F80066" w14:textId="77777777">
        <w:trPr>
          <w:trHeight w:val="376"/>
          <w:tblHeader/>
        </w:trPr>
        <w:tc>
          <w:tcPr>
            <w:tcW w:w="9270" w:type="dxa"/>
            <w:gridSpan w:val="5"/>
            <w:vAlign w:val="bottom"/>
          </w:tcPr>
          <w:p w14:paraId="70A368CA" w14:textId="77777777" w:rsidR="003127D5" w:rsidRPr="00524A23" w:rsidRDefault="003127D5" w:rsidP="00524A23">
            <w:pPr>
              <w:tabs>
                <w:tab w:val="decimal" w:pos="978"/>
              </w:tabs>
              <w:spacing w:line="360" w:lineRule="exact"/>
              <w:ind w:right="-15" w:firstLine="70"/>
              <w:jc w:val="right"/>
              <w:rPr>
                <w:rFonts w:ascii="Arial" w:hAnsi="Arial" w:cs="Arial"/>
                <w:sz w:val="17"/>
                <w:szCs w:val="17"/>
              </w:rPr>
            </w:pPr>
            <w:r w:rsidRPr="00524A23">
              <w:rPr>
                <w:rFonts w:ascii="Arial" w:hAnsi="Arial" w:cs="Arial"/>
                <w:sz w:val="17"/>
                <w:szCs w:val="17"/>
              </w:rPr>
              <w:t>(Unit: Thousand Baht)</w:t>
            </w:r>
          </w:p>
        </w:tc>
      </w:tr>
      <w:tr w:rsidR="00747A31" w:rsidRPr="00524A23" w14:paraId="31C6FF6B" w14:textId="77777777" w:rsidTr="002812BC">
        <w:trPr>
          <w:trHeight w:val="419"/>
          <w:tblHeader/>
        </w:trPr>
        <w:tc>
          <w:tcPr>
            <w:tcW w:w="3600" w:type="dxa"/>
            <w:vAlign w:val="bottom"/>
          </w:tcPr>
          <w:p w14:paraId="10341C01" w14:textId="77777777" w:rsidR="003127D5" w:rsidRPr="00524A23" w:rsidRDefault="003127D5" w:rsidP="00524A23">
            <w:pPr>
              <w:spacing w:line="360" w:lineRule="exact"/>
              <w:jc w:val="center"/>
              <w:rPr>
                <w:rFonts w:ascii="Arial" w:hAnsi="Arial" w:cs="Arial"/>
                <w:sz w:val="17"/>
                <w:szCs w:val="17"/>
                <w:u w:val="single"/>
              </w:rPr>
            </w:pPr>
          </w:p>
        </w:tc>
        <w:tc>
          <w:tcPr>
            <w:tcW w:w="2835" w:type="dxa"/>
            <w:gridSpan w:val="2"/>
            <w:vAlign w:val="bottom"/>
          </w:tcPr>
          <w:p w14:paraId="3A2308C3" w14:textId="77777777" w:rsidR="003127D5" w:rsidRPr="00524A23" w:rsidRDefault="003127D5" w:rsidP="00524A23">
            <w:pPr>
              <w:pBdr>
                <w:bottom w:val="single" w:sz="4" w:space="1" w:color="auto"/>
              </w:pBdr>
              <w:spacing w:line="360" w:lineRule="exact"/>
              <w:ind w:right="64"/>
              <w:jc w:val="center"/>
              <w:rPr>
                <w:rFonts w:ascii="Arial" w:hAnsi="Arial" w:cs="Arial"/>
                <w:sz w:val="17"/>
                <w:szCs w:val="17"/>
                <w:cs/>
                <w:lang w:val="th-TH"/>
              </w:rPr>
            </w:pPr>
            <w:r w:rsidRPr="00524A23">
              <w:rPr>
                <w:rFonts w:ascii="Arial" w:hAnsi="Arial" w:cs="Arial"/>
                <w:spacing w:val="-4"/>
                <w:sz w:val="17"/>
                <w:szCs w:val="17"/>
              </w:rPr>
              <w:t>Consolidated financial statements</w:t>
            </w:r>
          </w:p>
        </w:tc>
        <w:tc>
          <w:tcPr>
            <w:tcW w:w="2835" w:type="dxa"/>
            <w:gridSpan w:val="2"/>
          </w:tcPr>
          <w:p w14:paraId="6D13F5BB" w14:textId="77777777" w:rsidR="003127D5" w:rsidRPr="00524A23" w:rsidRDefault="003127D5" w:rsidP="00524A23">
            <w:pPr>
              <w:pBdr>
                <w:bottom w:val="single" w:sz="4" w:space="1" w:color="auto"/>
              </w:pBdr>
              <w:spacing w:line="360" w:lineRule="exact"/>
              <w:ind w:right="64"/>
              <w:jc w:val="center"/>
              <w:rPr>
                <w:rFonts w:ascii="Arial" w:hAnsi="Arial" w:cs="Arial"/>
                <w:spacing w:val="-4"/>
                <w:sz w:val="17"/>
                <w:szCs w:val="17"/>
              </w:rPr>
            </w:pPr>
            <w:r w:rsidRPr="00524A23">
              <w:rPr>
                <w:rFonts w:ascii="Arial" w:hAnsi="Arial" w:cs="Arial"/>
                <w:spacing w:val="-4"/>
                <w:sz w:val="17"/>
                <w:szCs w:val="17"/>
              </w:rPr>
              <w:t>Separate financial statements</w:t>
            </w:r>
          </w:p>
        </w:tc>
      </w:tr>
      <w:tr w:rsidR="00747A31" w:rsidRPr="00524A23" w14:paraId="402E2497" w14:textId="77777777" w:rsidTr="002812BC">
        <w:trPr>
          <w:trHeight w:val="80"/>
          <w:tblHeader/>
        </w:trPr>
        <w:tc>
          <w:tcPr>
            <w:tcW w:w="3600" w:type="dxa"/>
          </w:tcPr>
          <w:p w14:paraId="3A4188B5" w14:textId="77777777" w:rsidR="003127D5" w:rsidRPr="00524A23" w:rsidRDefault="003127D5" w:rsidP="00524A23">
            <w:pPr>
              <w:tabs>
                <w:tab w:val="left" w:pos="600"/>
                <w:tab w:val="left" w:pos="900"/>
                <w:tab w:val="right" w:pos="7280"/>
                <w:tab w:val="right" w:pos="8540"/>
              </w:tabs>
              <w:spacing w:line="360" w:lineRule="exact"/>
              <w:ind w:right="-43"/>
              <w:jc w:val="thaiDistribute"/>
              <w:rPr>
                <w:rFonts w:ascii="Arial" w:hAnsi="Arial" w:cs="Arial"/>
                <w:sz w:val="17"/>
                <w:szCs w:val="17"/>
              </w:rPr>
            </w:pPr>
          </w:p>
        </w:tc>
        <w:tc>
          <w:tcPr>
            <w:tcW w:w="1417" w:type="dxa"/>
            <w:vAlign w:val="bottom"/>
          </w:tcPr>
          <w:p w14:paraId="7F26639D" w14:textId="4E7A0900" w:rsidR="003127D5" w:rsidRPr="00524A23" w:rsidRDefault="00E53B25" w:rsidP="00524A23">
            <w:pPr>
              <w:spacing w:line="360" w:lineRule="exact"/>
              <w:jc w:val="center"/>
              <w:rPr>
                <w:rFonts w:ascii="Arial" w:hAnsi="Arial" w:cs="Arial"/>
                <w:spacing w:val="-4"/>
                <w:sz w:val="17"/>
                <w:szCs w:val="17"/>
                <w:u w:val="single"/>
              </w:rPr>
            </w:pPr>
            <w:r w:rsidRPr="00524A23">
              <w:rPr>
                <w:rFonts w:ascii="Arial" w:hAnsi="Arial" w:cs="Arial"/>
                <w:spacing w:val="-4"/>
                <w:sz w:val="17"/>
                <w:szCs w:val="17"/>
                <w:u w:val="single"/>
              </w:rPr>
              <w:t>2025</w:t>
            </w:r>
          </w:p>
        </w:tc>
        <w:tc>
          <w:tcPr>
            <w:tcW w:w="1418" w:type="dxa"/>
            <w:vAlign w:val="bottom"/>
          </w:tcPr>
          <w:p w14:paraId="7EC87265" w14:textId="6E121498" w:rsidR="003127D5" w:rsidRPr="00524A23" w:rsidRDefault="00E53B25" w:rsidP="00524A23">
            <w:pPr>
              <w:spacing w:line="360" w:lineRule="exact"/>
              <w:jc w:val="center"/>
              <w:rPr>
                <w:rFonts w:ascii="Arial" w:hAnsi="Arial" w:cs="Arial"/>
                <w:spacing w:val="-8"/>
                <w:sz w:val="17"/>
                <w:szCs w:val="17"/>
                <w:u w:val="single"/>
              </w:rPr>
            </w:pPr>
            <w:r w:rsidRPr="00524A23">
              <w:rPr>
                <w:rFonts w:ascii="Arial" w:hAnsi="Arial" w:cs="Arial"/>
                <w:spacing w:val="-8"/>
                <w:sz w:val="17"/>
                <w:szCs w:val="17"/>
                <w:u w:val="single"/>
              </w:rPr>
              <w:t>2024</w:t>
            </w:r>
          </w:p>
        </w:tc>
        <w:tc>
          <w:tcPr>
            <w:tcW w:w="1417" w:type="dxa"/>
            <w:vAlign w:val="bottom"/>
          </w:tcPr>
          <w:p w14:paraId="6AD99057" w14:textId="42958606" w:rsidR="003127D5" w:rsidRPr="00524A23" w:rsidRDefault="00E53B25" w:rsidP="00524A23">
            <w:pPr>
              <w:spacing w:line="360" w:lineRule="exact"/>
              <w:jc w:val="center"/>
              <w:rPr>
                <w:rFonts w:ascii="Arial" w:hAnsi="Arial" w:cs="Arial"/>
                <w:spacing w:val="-8"/>
                <w:sz w:val="17"/>
                <w:szCs w:val="17"/>
                <w:u w:val="single"/>
              </w:rPr>
            </w:pPr>
            <w:r w:rsidRPr="00524A23">
              <w:rPr>
                <w:rFonts w:ascii="Arial" w:hAnsi="Arial" w:cs="Arial"/>
                <w:spacing w:val="-4"/>
                <w:sz w:val="17"/>
                <w:szCs w:val="17"/>
                <w:u w:val="single"/>
              </w:rPr>
              <w:t>2025</w:t>
            </w:r>
          </w:p>
        </w:tc>
        <w:tc>
          <w:tcPr>
            <w:tcW w:w="1418" w:type="dxa"/>
            <w:vAlign w:val="bottom"/>
          </w:tcPr>
          <w:p w14:paraId="378338FD" w14:textId="76D2C908" w:rsidR="003127D5" w:rsidRPr="00524A23" w:rsidRDefault="00E53B25" w:rsidP="00524A23">
            <w:pPr>
              <w:spacing w:line="360" w:lineRule="exact"/>
              <w:jc w:val="center"/>
              <w:rPr>
                <w:rFonts w:ascii="Arial" w:hAnsi="Arial" w:cs="Arial"/>
                <w:spacing w:val="-8"/>
                <w:sz w:val="17"/>
                <w:szCs w:val="17"/>
                <w:u w:val="single"/>
              </w:rPr>
            </w:pPr>
            <w:r w:rsidRPr="00524A23">
              <w:rPr>
                <w:rFonts w:ascii="Arial" w:hAnsi="Arial" w:cs="Arial"/>
                <w:spacing w:val="-8"/>
                <w:sz w:val="17"/>
                <w:szCs w:val="17"/>
                <w:u w:val="single"/>
              </w:rPr>
              <w:t>2024</w:t>
            </w:r>
          </w:p>
        </w:tc>
      </w:tr>
      <w:tr w:rsidR="00747A31" w:rsidRPr="00524A23" w14:paraId="693E45B6" w14:textId="77777777" w:rsidTr="002812BC">
        <w:trPr>
          <w:trHeight w:val="387"/>
        </w:trPr>
        <w:tc>
          <w:tcPr>
            <w:tcW w:w="3600" w:type="dxa"/>
          </w:tcPr>
          <w:p w14:paraId="133D152B" w14:textId="77777777" w:rsidR="003127D5" w:rsidRPr="00524A23" w:rsidRDefault="003127D5" w:rsidP="00524A23">
            <w:pPr>
              <w:spacing w:line="360" w:lineRule="exact"/>
              <w:ind w:left="150" w:right="-108" w:hanging="150"/>
              <w:rPr>
                <w:rFonts w:ascii="Arial" w:hAnsi="Arial" w:cs="Arial"/>
                <w:sz w:val="17"/>
                <w:szCs w:val="17"/>
                <w:u w:val="single"/>
                <w:cs/>
              </w:rPr>
            </w:pPr>
            <w:r w:rsidRPr="00524A23">
              <w:rPr>
                <w:rFonts w:ascii="Arial" w:hAnsi="Arial" w:cs="Arial"/>
                <w:sz w:val="17"/>
                <w:szCs w:val="17"/>
                <w:u w:val="single"/>
              </w:rPr>
              <w:t xml:space="preserve">Debt instruments at </w:t>
            </w:r>
            <w:proofErr w:type="spellStart"/>
            <w:r w:rsidRPr="00524A23">
              <w:rPr>
                <w:rFonts w:ascii="Arial" w:hAnsi="Arial" w:cs="Arial"/>
                <w:sz w:val="17"/>
                <w:szCs w:val="17"/>
                <w:u w:val="single"/>
              </w:rPr>
              <w:t>amortised</w:t>
            </w:r>
            <w:proofErr w:type="spellEnd"/>
            <w:r w:rsidRPr="00524A23">
              <w:rPr>
                <w:rFonts w:ascii="Arial" w:hAnsi="Arial" w:cs="Arial"/>
                <w:sz w:val="17"/>
                <w:szCs w:val="17"/>
                <w:u w:val="single"/>
              </w:rPr>
              <w:t xml:space="preserve"> cost</w:t>
            </w:r>
          </w:p>
        </w:tc>
        <w:tc>
          <w:tcPr>
            <w:tcW w:w="1417" w:type="dxa"/>
            <w:vAlign w:val="bottom"/>
          </w:tcPr>
          <w:p w14:paraId="2961D77B" w14:textId="77777777" w:rsidR="003127D5" w:rsidRPr="00524A23" w:rsidRDefault="003127D5" w:rsidP="00524A23">
            <w:pPr>
              <w:tabs>
                <w:tab w:val="decimal" w:pos="978"/>
              </w:tabs>
              <w:spacing w:line="360" w:lineRule="exact"/>
              <w:ind w:right="244" w:hanging="16"/>
              <w:rPr>
                <w:rFonts w:ascii="Arial" w:hAnsi="Arial" w:cs="Arial"/>
                <w:b/>
                <w:bCs/>
                <w:sz w:val="17"/>
                <w:szCs w:val="17"/>
              </w:rPr>
            </w:pPr>
          </w:p>
        </w:tc>
        <w:tc>
          <w:tcPr>
            <w:tcW w:w="1418" w:type="dxa"/>
            <w:vAlign w:val="bottom"/>
          </w:tcPr>
          <w:p w14:paraId="299460C1" w14:textId="77777777" w:rsidR="003127D5" w:rsidRPr="00524A23" w:rsidRDefault="003127D5" w:rsidP="00524A23">
            <w:pPr>
              <w:tabs>
                <w:tab w:val="left" w:pos="440"/>
              </w:tabs>
              <w:spacing w:line="360" w:lineRule="exact"/>
              <w:ind w:right="-118"/>
              <w:rPr>
                <w:rFonts w:ascii="Arial" w:hAnsi="Arial" w:cs="Arial"/>
                <w:sz w:val="17"/>
                <w:szCs w:val="17"/>
              </w:rPr>
            </w:pPr>
          </w:p>
        </w:tc>
        <w:tc>
          <w:tcPr>
            <w:tcW w:w="1417" w:type="dxa"/>
          </w:tcPr>
          <w:p w14:paraId="3C508223" w14:textId="77777777" w:rsidR="003127D5" w:rsidRPr="00524A23" w:rsidRDefault="003127D5" w:rsidP="00524A23">
            <w:pPr>
              <w:tabs>
                <w:tab w:val="left" w:pos="440"/>
              </w:tabs>
              <w:spacing w:line="360" w:lineRule="exact"/>
              <w:ind w:right="-118"/>
              <w:rPr>
                <w:rFonts w:ascii="Arial" w:hAnsi="Arial" w:cs="Arial"/>
                <w:sz w:val="17"/>
                <w:szCs w:val="17"/>
              </w:rPr>
            </w:pPr>
          </w:p>
        </w:tc>
        <w:tc>
          <w:tcPr>
            <w:tcW w:w="1418" w:type="dxa"/>
          </w:tcPr>
          <w:p w14:paraId="779D5121" w14:textId="77777777" w:rsidR="003127D5" w:rsidRPr="00524A23" w:rsidRDefault="003127D5" w:rsidP="00524A23">
            <w:pPr>
              <w:tabs>
                <w:tab w:val="left" w:pos="440"/>
              </w:tabs>
              <w:spacing w:line="360" w:lineRule="exact"/>
              <w:ind w:right="-118"/>
              <w:rPr>
                <w:rFonts w:ascii="Arial" w:hAnsi="Arial" w:cs="Arial"/>
                <w:sz w:val="17"/>
                <w:szCs w:val="17"/>
              </w:rPr>
            </w:pPr>
          </w:p>
        </w:tc>
      </w:tr>
      <w:tr w:rsidR="00317277" w:rsidRPr="00524A23" w14:paraId="718E327E" w14:textId="77777777" w:rsidTr="002812BC">
        <w:trPr>
          <w:trHeight w:val="60"/>
        </w:trPr>
        <w:tc>
          <w:tcPr>
            <w:tcW w:w="3600" w:type="dxa"/>
          </w:tcPr>
          <w:p w14:paraId="15055885" w14:textId="77777777" w:rsidR="00317277" w:rsidRPr="00524A23" w:rsidRDefault="00317277" w:rsidP="00524A23">
            <w:pPr>
              <w:tabs>
                <w:tab w:val="decimal" w:pos="978"/>
              </w:tabs>
              <w:spacing w:line="360" w:lineRule="exact"/>
              <w:ind w:left="156" w:right="244" w:hanging="156"/>
              <w:rPr>
                <w:rFonts w:ascii="Arial" w:hAnsi="Arial" w:cs="Arial"/>
                <w:sz w:val="17"/>
                <w:szCs w:val="17"/>
                <w:u w:val="single"/>
                <w:cs/>
              </w:rPr>
            </w:pPr>
            <w:r w:rsidRPr="00524A23">
              <w:rPr>
                <w:rFonts w:ascii="Arial" w:hAnsi="Arial" w:cs="Arial"/>
                <w:sz w:val="17"/>
                <w:szCs w:val="17"/>
              </w:rPr>
              <w:t>Corporate bonds</w:t>
            </w:r>
          </w:p>
        </w:tc>
        <w:tc>
          <w:tcPr>
            <w:tcW w:w="1417" w:type="dxa"/>
            <w:vAlign w:val="bottom"/>
          </w:tcPr>
          <w:p w14:paraId="0921B465" w14:textId="1AB8629A" w:rsidR="00317277" w:rsidRPr="00524A23" w:rsidRDefault="005F7E23" w:rsidP="00524A23">
            <w:pPr>
              <w:tabs>
                <w:tab w:val="decimal" w:pos="1056"/>
              </w:tabs>
              <w:spacing w:line="360" w:lineRule="exact"/>
              <w:rPr>
                <w:rFonts w:ascii="Arial" w:hAnsi="Arial" w:cs="Arial"/>
                <w:sz w:val="17"/>
                <w:szCs w:val="17"/>
              </w:rPr>
            </w:pPr>
            <w:r w:rsidRPr="00524A23">
              <w:rPr>
                <w:rFonts w:ascii="Arial" w:hAnsi="Arial" w:cs="Arial"/>
                <w:sz w:val="17"/>
                <w:szCs w:val="17"/>
              </w:rPr>
              <w:t>65,000</w:t>
            </w:r>
          </w:p>
        </w:tc>
        <w:tc>
          <w:tcPr>
            <w:tcW w:w="1418" w:type="dxa"/>
            <w:vAlign w:val="bottom"/>
          </w:tcPr>
          <w:p w14:paraId="6D124481" w14:textId="54E5E7CF" w:rsidR="00317277" w:rsidRPr="00524A23" w:rsidRDefault="00317277" w:rsidP="00524A23">
            <w:pPr>
              <w:tabs>
                <w:tab w:val="decimal" w:pos="1056"/>
              </w:tabs>
              <w:spacing w:line="360" w:lineRule="exact"/>
              <w:rPr>
                <w:rFonts w:ascii="Arial" w:hAnsi="Arial" w:cs="Arial"/>
                <w:sz w:val="17"/>
                <w:szCs w:val="17"/>
              </w:rPr>
            </w:pPr>
            <w:r w:rsidRPr="00524A23">
              <w:rPr>
                <w:rFonts w:ascii="Arial" w:hAnsi="Arial" w:cs="Arial"/>
                <w:sz w:val="17"/>
                <w:szCs w:val="17"/>
              </w:rPr>
              <w:t>64,700</w:t>
            </w:r>
          </w:p>
        </w:tc>
        <w:tc>
          <w:tcPr>
            <w:tcW w:w="1417" w:type="dxa"/>
          </w:tcPr>
          <w:p w14:paraId="70DB0371" w14:textId="10D0A4EE" w:rsidR="00317277" w:rsidRPr="00524A23" w:rsidRDefault="005F7E23" w:rsidP="00524A23">
            <w:pPr>
              <w:tabs>
                <w:tab w:val="decimal" w:pos="966"/>
              </w:tabs>
              <w:spacing w:line="360" w:lineRule="exact"/>
              <w:rPr>
                <w:rFonts w:ascii="Arial" w:hAnsi="Arial" w:cs="Arial"/>
                <w:sz w:val="17"/>
                <w:szCs w:val="17"/>
              </w:rPr>
            </w:pPr>
            <w:r w:rsidRPr="00524A23">
              <w:rPr>
                <w:rFonts w:ascii="Arial" w:hAnsi="Arial" w:cs="Arial"/>
                <w:sz w:val="17"/>
                <w:szCs w:val="17"/>
              </w:rPr>
              <w:t>-</w:t>
            </w:r>
          </w:p>
        </w:tc>
        <w:tc>
          <w:tcPr>
            <w:tcW w:w="1418" w:type="dxa"/>
          </w:tcPr>
          <w:p w14:paraId="1D200C8D" w14:textId="6B826401" w:rsidR="00317277" w:rsidRPr="00524A23" w:rsidRDefault="00317277" w:rsidP="00524A23">
            <w:pPr>
              <w:tabs>
                <w:tab w:val="decimal" w:pos="882"/>
              </w:tabs>
              <w:spacing w:line="360" w:lineRule="exact"/>
              <w:rPr>
                <w:rFonts w:ascii="Arial" w:hAnsi="Arial" w:cs="Arial"/>
                <w:sz w:val="17"/>
                <w:szCs w:val="17"/>
              </w:rPr>
            </w:pPr>
            <w:r w:rsidRPr="00524A23">
              <w:rPr>
                <w:rFonts w:ascii="Arial" w:hAnsi="Arial" w:cs="Arial"/>
                <w:sz w:val="17"/>
                <w:szCs w:val="17"/>
              </w:rPr>
              <w:t>-</w:t>
            </w:r>
          </w:p>
        </w:tc>
      </w:tr>
      <w:tr w:rsidR="00E04DF7" w:rsidRPr="00524A23" w14:paraId="1C1C45AF" w14:textId="77777777" w:rsidTr="008A0964">
        <w:trPr>
          <w:trHeight w:val="60"/>
        </w:trPr>
        <w:tc>
          <w:tcPr>
            <w:tcW w:w="3600" w:type="dxa"/>
          </w:tcPr>
          <w:p w14:paraId="7E2C6111" w14:textId="4F4112F3" w:rsidR="00E04DF7" w:rsidRPr="00524A23" w:rsidRDefault="008A0964" w:rsidP="00524A23">
            <w:pPr>
              <w:tabs>
                <w:tab w:val="decimal" w:pos="0"/>
              </w:tabs>
              <w:spacing w:line="360" w:lineRule="exact"/>
              <w:ind w:left="160" w:right="244" w:hanging="160"/>
              <w:rPr>
                <w:rFonts w:ascii="Arial" w:hAnsi="Arial" w:cs="Arial"/>
                <w:sz w:val="17"/>
                <w:szCs w:val="17"/>
              </w:rPr>
            </w:pPr>
            <w:r w:rsidRPr="00524A23">
              <w:rPr>
                <w:rFonts w:ascii="Arial" w:hAnsi="Arial" w:cs="Arial"/>
                <w:sz w:val="17"/>
                <w:szCs w:val="17"/>
              </w:rPr>
              <w:t>Less: Portion due within one year which is presented under other current financial assets</w:t>
            </w:r>
          </w:p>
        </w:tc>
        <w:tc>
          <w:tcPr>
            <w:tcW w:w="1417" w:type="dxa"/>
            <w:vAlign w:val="bottom"/>
          </w:tcPr>
          <w:p w14:paraId="0794B66D" w14:textId="3B48A34B" w:rsidR="00E04DF7" w:rsidRPr="00524A23" w:rsidRDefault="005F7E23"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(25,000)</w:t>
            </w:r>
          </w:p>
        </w:tc>
        <w:tc>
          <w:tcPr>
            <w:tcW w:w="1418" w:type="dxa"/>
            <w:vAlign w:val="bottom"/>
          </w:tcPr>
          <w:p w14:paraId="6F2720C7" w14:textId="2A99BFA4" w:rsidR="00E04DF7" w:rsidRPr="00524A23" w:rsidRDefault="005A1D42"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w:t>
            </w:r>
          </w:p>
        </w:tc>
        <w:tc>
          <w:tcPr>
            <w:tcW w:w="1417" w:type="dxa"/>
            <w:vAlign w:val="bottom"/>
          </w:tcPr>
          <w:p w14:paraId="4B216070" w14:textId="2F53F2B0" w:rsidR="00E04DF7" w:rsidRPr="00524A23" w:rsidRDefault="005F7E23" w:rsidP="00524A23">
            <w:pPr>
              <w:pBdr>
                <w:bottom w:val="single" w:sz="4" w:space="1" w:color="auto"/>
              </w:pBdr>
              <w:tabs>
                <w:tab w:val="decimal" w:pos="966"/>
              </w:tabs>
              <w:spacing w:line="360" w:lineRule="exact"/>
              <w:rPr>
                <w:rFonts w:ascii="Arial" w:hAnsi="Arial" w:cs="Arial"/>
                <w:sz w:val="17"/>
                <w:szCs w:val="17"/>
              </w:rPr>
            </w:pPr>
            <w:r w:rsidRPr="00524A23">
              <w:rPr>
                <w:rFonts w:ascii="Arial" w:hAnsi="Arial" w:cs="Arial"/>
                <w:sz w:val="17"/>
                <w:szCs w:val="17"/>
              </w:rPr>
              <w:t>-</w:t>
            </w:r>
          </w:p>
        </w:tc>
        <w:tc>
          <w:tcPr>
            <w:tcW w:w="1418" w:type="dxa"/>
            <w:vAlign w:val="bottom"/>
          </w:tcPr>
          <w:p w14:paraId="5A7D8320" w14:textId="6759C327" w:rsidR="00E04DF7" w:rsidRPr="00524A23" w:rsidRDefault="005A1D42" w:rsidP="00524A23">
            <w:pPr>
              <w:pBdr>
                <w:bottom w:val="single" w:sz="4" w:space="1" w:color="auto"/>
              </w:pBdr>
              <w:tabs>
                <w:tab w:val="decimal" w:pos="882"/>
              </w:tabs>
              <w:spacing w:line="360" w:lineRule="exact"/>
              <w:rPr>
                <w:rFonts w:ascii="Arial" w:hAnsi="Arial" w:cs="Arial"/>
                <w:sz w:val="17"/>
                <w:szCs w:val="17"/>
              </w:rPr>
            </w:pPr>
            <w:r w:rsidRPr="00524A23">
              <w:rPr>
                <w:rFonts w:ascii="Arial" w:hAnsi="Arial" w:cs="Arial"/>
                <w:sz w:val="17"/>
                <w:szCs w:val="17"/>
              </w:rPr>
              <w:t>-</w:t>
            </w:r>
          </w:p>
        </w:tc>
      </w:tr>
      <w:tr w:rsidR="00317277" w:rsidRPr="00524A23" w14:paraId="55CBFC1D" w14:textId="77777777" w:rsidTr="002812BC">
        <w:trPr>
          <w:trHeight w:val="60"/>
        </w:trPr>
        <w:tc>
          <w:tcPr>
            <w:tcW w:w="3600" w:type="dxa"/>
          </w:tcPr>
          <w:p w14:paraId="77341198" w14:textId="77777777" w:rsidR="00317277" w:rsidRPr="00524A23" w:rsidRDefault="00317277" w:rsidP="00524A23">
            <w:pPr>
              <w:spacing w:line="360" w:lineRule="exact"/>
              <w:ind w:right="70"/>
              <w:rPr>
                <w:rFonts w:ascii="Arial" w:hAnsi="Arial" w:cs="Arial"/>
                <w:sz w:val="17"/>
                <w:szCs w:val="17"/>
                <w:cs/>
              </w:rPr>
            </w:pPr>
            <w:r w:rsidRPr="00524A23">
              <w:rPr>
                <w:rFonts w:ascii="Arial" w:hAnsi="Arial" w:cs="Arial"/>
                <w:sz w:val="17"/>
                <w:szCs w:val="17"/>
              </w:rPr>
              <w:t xml:space="preserve">Total debt instruments at </w:t>
            </w:r>
            <w:proofErr w:type="spellStart"/>
            <w:r w:rsidRPr="00524A23">
              <w:rPr>
                <w:rFonts w:ascii="Arial" w:hAnsi="Arial" w:cs="Arial"/>
                <w:sz w:val="17"/>
                <w:szCs w:val="17"/>
              </w:rPr>
              <w:t>amortised</w:t>
            </w:r>
            <w:proofErr w:type="spellEnd"/>
            <w:r w:rsidRPr="00524A23">
              <w:rPr>
                <w:rFonts w:ascii="Arial" w:hAnsi="Arial" w:cs="Arial"/>
                <w:sz w:val="17"/>
                <w:szCs w:val="17"/>
              </w:rPr>
              <w:t xml:space="preserve"> cost</w:t>
            </w:r>
          </w:p>
        </w:tc>
        <w:tc>
          <w:tcPr>
            <w:tcW w:w="1417" w:type="dxa"/>
            <w:vAlign w:val="bottom"/>
          </w:tcPr>
          <w:p w14:paraId="2393DDF2" w14:textId="33885925" w:rsidR="00317277" w:rsidRPr="00524A23" w:rsidRDefault="005F7E23"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40,000</w:t>
            </w:r>
          </w:p>
        </w:tc>
        <w:tc>
          <w:tcPr>
            <w:tcW w:w="1418" w:type="dxa"/>
            <w:vAlign w:val="bottom"/>
          </w:tcPr>
          <w:p w14:paraId="7AB64BC7" w14:textId="3AA42D9D" w:rsidR="00317277" w:rsidRPr="00524A23" w:rsidRDefault="00317277"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64,700</w:t>
            </w:r>
          </w:p>
        </w:tc>
        <w:tc>
          <w:tcPr>
            <w:tcW w:w="1417" w:type="dxa"/>
          </w:tcPr>
          <w:p w14:paraId="3E85FA58" w14:textId="42921491" w:rsidR="00317277" w:rsidRPr="00524A23" w:rsidRDefault="005F7E23" w:rsidP="00524A23">
            <w:pPr>
              <w:pBdr>
                <w:bottom w:val="single" w:sz="4" w:space="1" w:color="auto"/>
              </w:pBdr>
              <w:tabs>
                <w:tab w:val="decimal" w:pos="966"/>
              </w:tabs>
              <w:spacing w:line="360" w:lineRule="exact"/>
              <w:rPr>
                <w:rFonts w:ascii="Arial" w:hAnsi="Arial" w:cs="Arial"/>
                <w:sz w:val="17"/>
                <w:szCs w:val="17"/>
              </w:rPr>
            </w:pPr>
            <w:r w:rsidRPr="00524A23">
              <w:rPr>
                <w:rFonts w:ascii="Arial" w:hAnsi="Arial" w:cs="Arial"/>
                <w:sz w:val="17"/>
                <w:szCs w:val="17"/>
              </w:rPr>
              <w:t>-</w:t>
            </w:r>
          </w:p>
        </w:tc>
        <w:tc>
          <w:tcPr>
            <w:tcW w:w="1418" w:type="dxa"/>
          </w:tcPr>
          <w:p w14:paraId="34E1CEEC" w14:textId="2A017299" w:rsidR="00317277" w:rsidRPr="00524A23" w:rsidRDefault="00317277" w:rsidP="00524A23">
            <w:pPr>
              <w:pBdr>
                <w:bottom w:val="single" w:sz="4" w:space="1" w:color="auto"/>
              </w:pBdr>
              <w:tabs>
                <w:tab w:val="decimal" w:pos="882"/>
              </w:tabs>
              <w:spacing w:line="360" w:lineRule="exact"/>
              <w:rPr>
                <w:rFonts w:ascii="Arial" w:hAnsi="Arial" w:cs="Arial"/>
                <w:sz w:val="17"/>
                <w:szCs w:val="17"/>
              </w:rPr>
            </w:pPr>
            <w:r w:rsidRPr="00524A23">
              <w:rPr>
                <w:rFonts w:ascii="Arial" w:hAnsi="Arial" w:cs="Arial"/>
                <w:sz w:val="17"/>
                <w:szCs w:val="17"/>
              </w:rPr>
              <w:t>-</w:t>
            </w:r>
          </w:p>
        </w:tc>
      </w:tr>
      <w:tr w:rsidR="00317277" w:rsidRPr="00524A23" w14:paraId="718A5D00" w14:textId="77777777" w:rsidTr="002812BC">
        <w:trPr>
          <w:trHeight w:val="387"/>
        </w:trPr>
        <w:tc>
          <w:tcPr>
            <w:tcW w:w="3600" w:type="dxa"/>
          </w:tcPr>
          <w:p w14:paraId="0D93D036" w14:textId="77777777" w:rsidR="00317277" w:rsidRPr="00524A23" w:rsidRDefault="00317277" w:rsidP="00524A23">
            <w:pPr>
              <w:tabs>
                <w:tab w:val="decimal" w:pos="978"/>
              </w:tabs>
              <w:spacing w:line="360" w:lineRule="exact"/>
              <w:ind w:left="156" w:right="-20" w:hanging="156"/>
              <w:rPr>
                <w:rFonts w:ascii="Arial" w:hAnsi="Arial" w:cs="Arial"/>
                <w:sz w:val="17"/>
                <w:szCs w:val="17"/>
                <w:u w:val="single"/>
                <w:cs/>
              </w:rPr>
            </w:pPr>
            <w:r w:rsidRPr="00524A23">
              <w:rPr>
                <w:rFonts w:ascii="Arial" w:hAnsi="Arial" w:cs="Arial"/>
                <w:sz w:val="17"/>
                <w:szCs w:val="17"/>
                <w:u w:val="single"/>
              </w:rPr>
              <w:t>Equity instruments designated at FVOCI</w:t>
            </w:r>
          </w:p>
        </w:tc>
        <w:tc>
          <w:tcPr>
            <w:tcW w:w="1417" w:type="dxa"/>
            <w:vAlign w:val="bottom"/>
          </w:tcPr>
          <w:p w14:paraId="7AA75BC4" w14:textId="77777777" w:rsidR="00317277" w:rsidRPr="00524A23" w:rsidRDefault="00317277" w:rsidP="00524A23">
            <w:pPr>
              <w:tabs>
                <w:tab w:val="decimal" w:pos="1056"/>
              </w:tabs>
              <w:spacing w:line="360" w:lineRule="exact"/>
              <w:rPr>
                <w:rFonts w:ascii="Arial" w:hAnsi="Arial" w:cs="Arial"/>
                <w:sz w:val="17"/>
                <w:szCs w:val="17"/>
              </w:rPr>
            </w:pPr>
          </w:p>
        </w:tc>
        <w:tc>
          <w:tcPr>
            <w:tcW w:w="1418" w:type="dxa"/>
            <w:vAlign w:val="bottom"/>
          </w:tcPr>
          <w:p w14:paraId="0178583B" w14:textId="77777777" w:rsidR="00317277" w:rsidRPr="00524A23" w:rsidRDefault="00317277" w:rsidP="00524A23">
            <w:pPr>
              <w:tabs>
                <w:tab w:val="left" w:pos="440"/>
                <w:tab w:val="decimal" w:pos="1056"/>
              </w:tabs>
              <w:spacing w:line="360" w:lineRule="exact"/>
              <w:ind w:right="-118"/>
              <w:rPr>
                <w:rFonts w:ascii="Arial" w:hAnsi="Arial" w:cs="Arial"/>
                <w:sz w:val="17"/>
                <w:szCs w:val="17"/>
              </w:rPr>
            </w:pPr>
          </w:p>
        </w:tc>
        <w:tc>
          <w:tcPr>
            <w:tcW w:w="1417" w:type="dxa"/>
          </w:tcPr>
          <w:p w14:paraId="00DD83D0" w14:textId="77777777" w:rsidR="00317277" w:rsidRPr="00524A23" w:rsidRDefault="00317277" w:rsidP="00524A23">
            <w:pPr>
              <w:tabs>
                <w:tab w:val="decimal" w:pos="966"/>
              </w:tabs>
              <w:spacing w:line="360" w:lineRule="exact"/>
              <w:rPr>
                <w:rFonts w:ascii="Arial" w:hAnsi="Arial" w:cs="Arial"/>
                <w:sz w:val="17"/>
                <w:szCs w:val="17"/>
              </w:rPr>
            </w:pPr>
          </w:p>
        </w:tc>
        <w:tc>
          <w:tcPr>
            <w:tcW w:w="1418" w:type="dxa"/>
          </w:tcPr>
          <w:p w14:paraId="4D1674C4" w14:textId="77777777" w:rsidR="00317277" w:rsidRPr="00524A23" w:rsidRDefault="00317277" w:rsidP="00524A23">
            <w:pPr>
              <w:tabs>
                <w:tab w:val="decimal" w:pos="882"/>
              </w:tabs>
              <w:spacing w:line="360" w:lineRule="exact"/>
              <w:rPr>
                <w:rFonts w:ascii="Arial" w:hAnsi="Arial" w:cs="Arial"/>
                <w:sz w:val="17"/>
                <w:szCs w:val="17"/>
              </w:rPr>
            </w:pPr>
          </w:p>
        </w:tc>
      </w:tr>
      <w:tr w:rsidR="00317277" w:rsidRPr="00524A23" w14:paraId="634D6AC9" w14:textId="77777777" w:rsidTr="002812BC">
        <w:trPr>
          <w:trHeight w:val="387"/>
        </w:trPr>
        <w:tc>
          <w:tcPr>
            <w:tcW w:w="3600" w:type="dxa"/>
          </w:tcPr>
          <w:p w14:paraId="641EB9C4" w14:textId="77777777" w:rsidR="00317277" w:rsidRPr="00524A23" w:rsidRDefault="00317277" w:rsidP="00524A23">
            <w:pPr>
              <w:tabs>
                <w:tab w:val="decimal" w:pos="978"/>
              </w:tabs>
              <w:spacing w:line="360" w:lineRule="exact"/>
              <w:ind w:right="244"/>
              <w:rPr>
                <w:rFonts w:ascii="Arial" w:hAnsi="Arial" w:cs="Arial"/>
                <w:sz w:val="17"/>
                <w:szCs w:val="17"/>
                <w:u w:val="single"/>
                <w:cs/>
              </w:rPr>
            </w:pPr>
            <w:r w:rsidRPr="00524A23">
              <w:rPr>
                <w:rFonts w:ascii="Arial" w:hAnsi="Arial" w:cs="Arial"/>
                <w:sz w:val="17"/>
                <w:szCs w:val="17"/>
              </w:rPr>
              <w:t>Non-listed equity investments</w:t>
            </w:r>
          </w:p>
        </w:tc>
        <w:tc>
          <w:tcPr>
            <w:tcW w:w="1417" w:type="dxa"/>
            <w:vAlign w:val="bottom"/>
          </w:tcPr>
          <w:p w14:paraId="09C97C48" w14:textId="77777777" w:rsidR="00317277" w:rsidRPr="00524A23" w:rsidRDefault="00317277" w:rsidP="00524A23">
            <w:pPr>
              <w:tabs>
                <w:tab w:val="decimal" w:pos="1056"/>
              </w:tabs>
              <w:spacing w:line="360" w:lineRule="exact"/>
              <w:rPr>
                <w:rFonts w:ascii="Arial" w:hAnsi="Arial" w:cs="Arial"/>
                <w:sz w:val="17"/>
                <w:szCs w:val="17"/>
              </w:rPr>
            </w:pPr>
          </w:p>
        </w:tc>
        <w:tc>
          <w:tcPr>
            <w:tcW w:w="1418" w:type="dxa"/>
            <w:vAlign w:val="bottom"/>
          </w:tcPr>
          <w:p w14:paraId="11B19519" w14:textId="77777777" w:rsidR="00317277" w:rsidRPr="00524A23" w:rsidRDefault="00317277" w:rsidP="00524A23">
            <w:pPr>
              <w:tabs>
                <w:tab w:val="left" w:pos="440"/>
                <w:tab w:val="decimal" w:pos="1056"/>
              </w:tabs>
              <w:spacing w:line="360" w:lineRule="exact"/>
              <w:ind w:right="-118"/>
              <w:rPr>
                <w:rFonts w:ascii="Arial" w:hAnsi="Arial" w:cs="Arial"/>
                <w:sz w:val="17"/>
                <w:szCs w:val="17"/>
              </w:rPr>
            </w:pPr>
          </w:p>
        </w:tc>
        <w:tc>
          <w:tcPr>
            <w:tcW w:w="1417" w:type="dxa"/>
          </w:tcPr>
          <w:p w14:paraId="64B1A9BC" w14:textId="77777777" w:rsidR="00317277" w:rsidRPr="00524A23" w:rsidRDefault="00317277" w:rsidP="00524A23">
            <w:pPr>
              <w:tabs>
                <w:tab w:val="decimal" w:pos="966"/>
              </w:tabs>
              <w:spacing w:line="360" w:lineRule="exact"/>
              <w:rPr>
                <w:rFonts w:ascii="Arial" w:hAnsi="Arial" w:cs="Arial"/>
                <w:sz w:val="17"/>
                <w:szCs w:val="17"/>
              </w:rPr>
            </w:pPr>
          </w:p>
        </w:tc>
        <w:tc>
          <w:tcPr>
            <w:tcW w:w="1418" w:type="dxa"/>
          </w:tcPr>
          <w:p w14:paraId="0EC98058" w14:textId="77777777" w:rsidR="00317277" w:rsidRPr="00524A23" w:rsidRDefault="00317277" w:rsidP="00524A23">
            <w:pPr>
              <w:tabs>
                <w:tab w:val="decimal" w:pos="882"/>
              </w:tabs>
              <w:spacing w:line="360" w:lineRule="exact"/>
              <w:rPr>
                <w:rFonts w:ascii="Arial" w:hAnsi="Arial" w:cs="Arial"/>
                <w:sz w:val="17"/>
                <w:szCs w:val="17"/>
              </w:rPr>
            </w:pPr>
          </w:p>
        </w:tc>
      </w:tr>
      <w:tr w:rsidR="00317277" w:rsidRPr="00524A23" w14:paraId="5F59ED83" w14:textId="77777777" w:rsidTr="002812BC">
        <w:trPr>
          <w:trHeight w:val="408"/>
        </w:trPr>
        <w:tc>
          <w:tcPr>
            <w:tcW w:w="3600" w:type="dxa"/>
            <w:vAlign w:val="bottom"/>
          </w:tcPr>
          <w:p w14:paraId="2C06916A" w14:textId="77777777" w:rsidR="00317277" w:rsidRPr="00524A23" w:rsidRDefault="00317277" w:rsidP="00524A23">
            <w:pPr>
              <w:spacing w:line="360" w:lineRule="exact"/>
              <w:ind w:left="162"/>
              <w:textAlignment w:val="auto"/>
              <w:rPr>
                <w:rFonts w:ascii="Arial" w:hAnsi="Arial" w:cs="Arial"/>
                <w:sz w:val="17"/>
                <w:szCs w:val="17"/>
              </w:rPr>
            </w:pPr>
            <w:r w:rsidRPr="00524A23">
              <w:rPr>
                <w:rFonts w:ascii="Arial" w:hAnsi="Arial" w:cs="Arial"/>
                <w:sz w:val="17"/>
                <w:szCs w:val="17"/>
              </w:rPr>
              <w:t>Odin Power Company Limited</w:t>
            </w:r>
          </w:p>
        </w:tc>
        <w:tc>
          <w:tcPr>
            <w:tcW w:w="1417" w:type="dxa"/>
            <w:vAlign w:val="bottom"/>
          </w:tcPr>
          <w:p w14:paraId="130554AB" w14:textId="00B18EBA" w:rsidR="00317277" w:rsidRPr="00524A23" w:rsidRDefault="005F7E23"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22,749</w:t>
            </w:r>
          </w:p>
        </w:tc>
        <w:tc>
          <w:tcPr>
            <w:tcW w:w="1418" w:type="dxa"/>
            <w:vAlign w:val="bottom"/>
          </w:tcPr>
          <w:p w14:paraId="4E8DF0B2" w14:textId="3246C6B8" w:rsidR="00317277" w:rsidRPr="00524A23" w:rsidRDefault="00317277"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22,749</w:t>
            </w:r>
          </w:p>
        </w:tc>
        <w:tc>
          <w:tcPr>
            <w:tcW w:w="1417" w:type="dxa"/>
          </w:tcPr>
          <w:p w14:paraId="3657CEEE" w14:textId="41B26FC0" w:rsidR="00317277" w:rsidRPr="00524A23" w:rsidRDefault="005F7E23" w:rsidP="00524A23">
            <w:pPr>
              <w:pBdr>
                <w:bottom w:val="single" w:sz="4" w:space="1" w:color="auto"/>
              </w:pBdr>
              <w:tabs>
                <w:tab w:val="decimal" w:pos="966"/>
              </w:tabs>
              <w:spacing w:line="360" w:lineRule="exact"/>
              <w:rPr>
                <w:rFonts w:ascii="Arial" w:hAnsi="Arial" w:cs="Arial"/>
                <w:sz w:val="17"/>
                <w:szCs w:val="17"/>
              </w:rPr>
            </w:pPr>
            <w:r w:rsidRPr="00524A23">
              <w:rPr>
                <w:rFonts w:ascii="Arial" w:hAnsi="Arial" w:cs="Arial"/>
                <w:sz w:val="17"/>
                <w:szCs w:val="17"/>
              </w:rPr>
              <w:t>22,749</w:t>
            </w:r>
          </w:p>
        </w:tc>
        <w:tc>
          <w:tcPr>
            <w:tcW w:w="1418" w:type="dxa"/>
          </w:tcPr>
          <w:p w14:paraId="61AA5A60" w14:textId="608872B1" w:rsidR="00317277" w:rsidRPr="00524A23" w:rsidRDefault="00317277" w:rsidP="00524A23">
            <w:pPr>
              <w:pBdr>
                <w:bottom w:val="single" w:sz="4" w:space="1" w:color="auto"/>
              </w:pBdr>
              <w:tabs>
                <w:tab w:val="decimal" w:pos="882"/>
              </w:tabs>
              <w:spacing w:line="360" w:lineRule="exact"/>
              <w:rPr>
                <w:rFonts w:ascii="Arial" w:hAnsi="Arial" w:cs="Arial"/>
                <w:sz w:val="17"/>
                <w:szCs w:val="17"/>
              </w:rPr>
            </w:pPr>
            <w:r w:rsidRPr="00524A23">
              <w:rPr>
                <w:rFonts w:ascii="Arial" w:hAnsi="Arial" w:cs="Arial"/>
                <w:sz w:val="17"/>
                <w:szCs w:val="17"/>
              </w:rPr>
              <w:t>22,749</w:t>
            </w:r>
          </w:p>
        </w:tc>
      </w:tr>
      <w:tr w:rsidR="00317277" w:rsidRPr="00524A23" w14:paraId="355705A5" w14:textId="77777777" w:rsidTr="002812BC">
        <w:trPr>
          <w:trHeight w:val="408"/>
        </w:trPr>
        <w:tc>
          <w:tcPr>
            <w:tcW w:w="3600" w:type="dxa"/>
            <w:vAlign w:val="bottom"/>
          </w:tcPr>
          <w:p w14:paraId="17F9B639" w14:textId="77777777" w:rsidR="00317277" w:rsidRPr="00524A23" w:rsidRDefault="00317277" w:rsidP="00524A23">
            <w:pPr>
              <w:spacing w:line="360" w:lineRule="exact"/>
              <w:ind w:left="162" w:right="-110" w:hanging="162"/>
              <w:textAlignment w:val="auto"/>
              <w:rPr>
                <w:rFonts w:ascii="Arial" w:hAnsi="Arial" w:cs="Arial"/>
                <w:sz w:val="17"/>
                <w:szCs w:val="17"/>
                <w:cs/>
              </w:rPr>
            </w:pPr>
            <w:r w:rsidRPr="00524A23">
              <w:rPr>
                <w:rFonts w:ascii="Arial" w:hAnsi="Arial" w:cs="Arial"/>
                <w:sz w:val="17"/>
                <w:szCs w:val="17"/>
              </w:rPr>
              <w:t>Total equity instruments designated at FVOCI</w:t>
            </w:r>
          </w:p>
        </w:tc>
        <w:tc>
          <w:tcPr>
            <w:tcW w:w="1417" w:type="dxa"/>
            <w:vAlign w:val="bottom"/>
          </w:tcPr>
          <w:p w14:paraId="61D0774E" w14:textId="2994004F" w:rsidR="00317277" w:rsidRPr="00524A23" w:rsidRDefault="005F7E23"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22,749</w:t>
            </w:r>
          </w:p>
        </w:tc>
        <w:tc>
          <w:tcPr>
            <w:tcW w:w="1418" w:type="dxa"/>
            <w:vAlign w:val="bottom"/>
          </w:tcPr>
          <w:p w14:paraId="157DD9EF" w14:textId="6A47D825" w:rsidR="00317277" w:rsidRPr="00524A23" w:rsidRDefault="00317277" w:rsidP="00524A23">
            <w:pPr>
              <w:pBdr>
                <w:bottom w:val="sing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22,749</w:t>
            </w:r>
          </w:p>
        </w:tc>
        <w:tc>
          <w:tcPr>
            <w:tcW w:w="1417" w:type="dxa"/>
            <w:vAlign w:val="bottom"/>
          </w:tcPr>
          <w:p w14:paraId="181E5D33" w14:textId="00E06E23" w:rsidR="00317277" w:rsidRPr="00524A23" w:rsidRDefault="005F7E23" w:rsidP="00524A23">
            <w:pPr>
              <w:pBdr>
                <w:bottom w:val="single" w:sz="4" w:space="1" w:color="auto"/>
              </w:pBdr>
              <w:tabs>
                <w:tab w:val="decimal" w:pos="966"/>
              </w:tabs>
              <w:spacing w:line="360" w:lineRule="exact"/>
              <w:rPr>
                <w:rFonts w:ascii="Arial" w:hAnsi="Arial" w:cs="Arial"/>
                <w:sz w:val="17"/>
                <w:szCs w:val="17"/>
              </w:rPr>
            </w:pPr>
            <w:r w:rsidRPr="00524A23">
              <w:rPr>
                <w:rFonts w:ascii="Arial" w:hAnsi="Arial" w:cs="Arial"/>
                <w:sz w:val="17"/>
                <w:szCs w:val="17"/>
              </w:rPr>
              <w:t>22,749</w:t>
            </w:r>
          </w:p>
        </w:tc>
        <w:tc>
          <w:tcPr>
            <w:tcW w:w="1418" w:type="dxa"/>
            <w:vAlign w:val="bottom"/>
          </w:tcPr>
          <w:p w14:paraId="5FEA29EB" w14:textId="65B4FB35" w:rsidR="00317277" w:rsidRPr="00524A23" w:rsidRDefault="00317277" w:rsidP="00524A23">
            <w:pPr>
              <w:pBdr>
                <w:bottom w:val="single" w:sz="4" w:space="1" w:color="auto"/>
              </w:pBdr>
              <w:tabs>
                <w:tab w:val="decimal" w:pos="882"/>
              </w:tabs>
              <w:spacing w:line="360" w:lineRule="exact"/>
              <w:rPr>
                <w:rFonts w:ascii="Arial" w:hAnsi="Arial" w:cs="Arial"/>
                <w:sz w:val="17"/>
                <w:szCs w:val="17"/>
              </w:rPr>
            </w:pPr>
            <w:r w:rsidRPr="00524A23">
              <w:rPr>
                <w:rFonts w:ascii="Arial" w:hAnsi="Arial" w:cs="Arial"/>
                <w:sz w:val="17"/>
                <w:szCs w:val="17"/>
              </w:rPr>
              <w:t>22,749</w:t>
            </w:r>
          </w:p>
        </w:tc>
      </w:tr>
      <w:tr w:rsidR="00317277" w:rsidRPr="00524A23" w14:paraId="06207349" w14:textId="77777777" w:rsidTr="002812BC">
        <w:trPr>
          <w:trHeight w:val="408"/>
        </w:trPr>
        <w:tc>
          <w:tcPr>
            <w:tcW w:w="3600" w:type="dxa"/>
            <w:vAlign w:val="bottom"/>
          </w:tcPr>
          <w:p w14:paraId="66806CA5" w14:textId="77777777" w:rsidR="00317277" w:rsidRPr="00524A23" w:rsidRDefault="00317277" w:rsidP="00524A23">
            <w:pPr>
              <w:spacing w:line="360" w:lineRule="exact"/>
              <w:textAlignment w:val="auto"/>
              <w:rPr>
                <w:rFonts w:ascii="Arial" w:hAnsi="Arial" w:cs="Arial"/>
                <w:sz w:val="17"/>
                <w:szCs w:val="17"/>
                <w:cs/>
              </w:rPr>
            </w:pPr>
            <w:r w:rsidRPr="00524A23">
              <w:rPr>
                <w:rFonts w:ascii="Arial" w:hAnsi="Arial" w:cs="Arial"/>
                <w:sz w:val="17"/>
                <w:szCs w:val="17"/>
              </w:rPr>
              <w:t>Total other non-current financial assets</w:t>
            </w:r>
          </w:p>
        </w:tc>
        <w:tc>
          <w:tcPr>
            <w:tcW w:w="1417" w:type="dxa"/>
            <w:vAlign w:val="bottom"/>
          </w:tcPr>
          <w:p w14:paraId="67D4F0BF" w14:textId="6570CBEF" w:rsidR="00317277" w:rsidRPr="00524A23" w:rsidRDefault="005F7E23" w:rsidP="00524A23">
            <w:pPr>
              <w:pBdr>
                <w:bottom w:val="doub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62,749</w:t>
            </w:r>
          </w:p>
        </w:tc>
        <w:tc>
          <w:tcPr>
            <w:tcW w:w="1418" w:type="dxa"/>
            <w:vAlign w:val="bottom"/>
          </w:tcPr>
          <w:p w14:paraId="6F24C46C" w14:textId="528D8ED8" w:rsidR="00317277" w:rsidRPr="00524A23" w:rsidRDefault="00317277" w:rsidP="00524A23">
            <w:pPr>
              <w:pBdr>
                <w:bottom w:val="double" w:sz="4" w:space="1" w:color="auto"/>
              </w:pBdr>
              <w:tabs>
                <w:tab w:val="decimal" w:pos="1056"/>
              </w:tabs>
              <w:spacing w:line="360" w:lineRule="exact"/>
              <w:rPr>
                <w:rFonts w:ascii="Arial" w:hAnsi="Arial" w:cs="Arial"/>
                <w:sz w:val="17"/>
                <w:szCs w:val="17"/>
              </w:rPr>
            </w:pPr>
            <w:r w:rsidRPr="00524A23">
              <w:rPr>
                <w:rFonts w:ascii="Arial" w:hAnsi="Arial" w:cs="Arial"/>
                <w:sz w:val="17"/>
                <w:szCs w:val="17"/>
              </w:rPr>
              <w:t>87,449</w:t>
            </w:r>
          </w:p>
        </w:tc>
        <w:tc>
          <w:tcPr>
            <w:tcW w:w="1417" w:type="dxa"/>
          </w:tcPr>
          <w:p w14:paraId="709058CB" w14:textId="1E615BE8" w:rsidR="00317277" w:rsidRPr="00524A23" w:rsidRDefault="005F7E23" w:rsidP="00524A23">
            <w:pPr>
              <w:pBdr>
                <w:bottom w:val="double" w:sz="4" w:space="1" w:color="auto"/>
              </w:pBdr>
              <w:tabs>
                <w:tab w:val="decimal" w:pos="966"/>
              </w:tabs>
              <w:spacing w:line="360" w:lineRule="exact"/>
              <w:rPr>
                <w:rFonts w:ascii="Arial" w:hAnsi="Arial" w:cs="Arial"/>
                <w:sz w:val="17"/>
                <w:szCs w:val="17"/>
              </w:rPr>
            </w:pPr>
            <w:r w:rsidRPr="00524A23">
              <w:rPr>
                <w:rFonts w:ascii="Arial" w:hAnsi="Arial" w:cs="Arial"/>
                <w:sz w:val="17"/>
                <w:szCs w:val="17"/>
              </w:rPr>
              <w:t>22,749</w:t>
            </w:r>
          </w:p>
        </w:tc>
        <w:tc>
          <w:tcPr>
            <w:tcW w:w="1418" w:type="dxa"/>
          </w:tcPr>
          <w:p w14:paraId="6CAB63CC" w14:textId="45563A52" w:rsidR="00317277" w:rsidRPr="00524A23" w:rsidRDefault="00317277" w:rsidP="00524A23">
            <w:pPr>
              <w:pBdr>
                <w:bottom w:val="double" w:sz="4" w:space="1" w:color="auto"/>
              </w:pBdr>
              <w:tabs>
                <w:tab w:val="decimal" w:pos="882"/>
              </w:tabs>
              <w:spacing w:line="360" w:lineRule="exact"/>
              <w:rPr>
                <w:rFonts w:ascii="Arial" w:hAnsi="Arial" w:cs="Arial"/>
                <w:sz w:val="17"/>
                <w:szCs w:val="17"/>
              </w:rPr>
            </w:pPr>
            <w:r w:rsidRPr="00524A23">
              <w:rPr>
                <w:rFonts w:ascii="Arial" w:hAnsi="Arial" w:cs="Arial"/>
                <w:sz w:val="17"/>
                <w:szCs w:val="17"/>
              </w:rPr>
              <w:t>22,749</w:t>
            </w:r>
          </w:p>
        </w:tc>
      </w:tr>
    </w:tbl>
    <w:p w14:paraId="0E0C31EF" w14:textId="3C14E86A" w:rsidR="003F102C" w:rsidRPr="00524A23" w:rsidRDefault="00C2375E" w:rsidP="00524A23">
      <w:pPr>
        <w:tabs>
          <w:tab w:val="left" w:pos="1560"/>
        </w:tabs>
        <w:spacing w:before="120" w:after="120" w:line="380" w:lineRule="exact"/>
        <w:ind w:left="547" w:hanging="547"/>
        <w:jc w:val="thaiDistribute"/>
        <w:rPr>
          <w:rFonts w:ascii="Arial" w:hAnsi="Arial" w:cs="Arial"/>
          <w:spacing w:val="-3"/>
          <w:sz w:val="22"/>
          <w:szCs w:val="22"/>
        </w:rPr>
      </w:pPr>
      <w:r w:rsidRPr="00524A23">
        <w:rPr>
          <w:rFonts w:ascii="Arial" w:hAnsi="Arial" w:cs="Arial"/>
          <w:spacing w:val="-3"/>
          <w:sz w:val="22"/>
          <w:szCs w:val="22"/>
        </w:rPr>
        <w:lastRenderedPageBreak/>
        <w:tab/>
      </w:r>
      <w:r w:rsidR="00421D97" w:rsidRPr="00524A23">
        <w:rPr>
          <w:rFonts w:ascii="Arial" w:hAnsi="Arial" w:cs="Arial"/>
          <w:spacing w:val="-3"/>
          <w:sz w:val="22"/>
          <w:szCs w:val="22"/>
        </w:rPr>
        <w:t xml:space="preserve">Debt instruments at </w:t>
      </w:r>
      <w:proofErr w:type="spellStart"/>
      <w:r w:rsidR="00421D97" w:rsidRPr="00524A23">
        <w:rPr>
          <w:rFonts w:ascii="Arial" w:hAnsi="Arial" w:cs="Arial"/>
          <w:spacing w:val="-3"/>
          <w:sz w:val="22"/>
          <w:szCs w:val="22"/>
        </w:rPr>
        <w:t>amortised</w:t>
      </w:r>
      <w:proofErr w:type="spellEnd"/>
      <w:r w:rsidR="00421D97" w:rsidRPr="00524A23">
        <w:rPr>
          <w:rFonts w:ascii="Arial" w:hAnsi="Arial" w:cs="Arial"/>
          <w:spacing w:val="-3"/>
          <w:sz w:val="22"/>
          <w:szCs w:val="22"/>
        </w:rPr>
        <w:t xml:space="preserve"> cost include </w:t>
      </w:r>
      <w:r w:rsidR="00BB3E52" w:rsidRPr="00524A23">
        <w:rPr>
          <w:rFonts w:ascii="Arial" w:hAnsi="Arial" w:cs="Arial"/>
          <w:spacing w:val="-3"/>
          <w:sz w:val="22"/>
          <w:szCs w:val="22"/>
        </w:rPr>
        <w:t xml:space="preserve">the </w:t>
      </w:r>
      <w:r w:rsidR="004129DA" w:rsidRPr="00524A23">
        <w:rPr>
          <w:rFonts w:ascii="Arial" w:hAnsi="Arial" w:cs="Arial"/>
          <w:spacing w:val="-3"/>
          <w:sz w:val="22"/>
          <w:szCs w:val="22"/>
        </w:rPr>
        <w:t xml:space="preserve">subsidiary’s </w:t>
      </w:r>
      <w:r w:rsidR="00BB3E52" w:rsidRPr="00524A23">
        <w:rPr>
          <w:rFonts w:ascii="Arial" w:hAnsi="Arial" w:cs="Arial"/>
          <w:spacing w:val="-3"/>
          <w:sz w:val="22"/>
          <w:szCs w:val="22"/>
        </w:rPr>
        <w:t xml:space="preserve">investments </w:t>
      </w:r>
      <w:r w:rsidR="008E6AF7" w:rsidRPr="00524A23">
        <w:rPr>
          <w:rFonts w:ascii="Arial" w:hAnsi="Arial" w:cs="Arial"/>
          <w:spacing w:val="-3"/>
          <w:sz w:val="22"/>
        </w:rPr>
        <w:t>in debt instruments</w:t>
      </w:r>
      <w:r w:rsidR="004129DA" w:rsidRPr="00524A23">
        <w:rPr>
          <w:rFonts w:ascii="Arial" w:hAnsi="Arial" w:cs="Arial"/>
          <w:spacing w:val="-3"/>
          <w:sz w:val="22"/>
        </w:rPr>
        <w:t>, namely corporate bonds with a maturity ranging between</w:t>
      </w:r>
      <w:r w:rsidR="008E6AF7" w:rsidRPr="00524A23">
        <w:rPr>
          <w:rFonts w:ascii="Arial" w:hAnsi="Arial" w:cs="Arial"/>
          <w:spacing w:val="-3"/>
          <w:sz w:val="22"/>
        </w:rPr>
        <w:t xml:space="preserve"> </w:t>
      </w:r>
      <w:r w:rsidR="000104AC" w:rsidRPr="00524A23">
        <w:rPr>
          <w:rFonts w:ascii="Arial" w:hAnsi="Arial" w:cs="Arial"/>
          <w:spacing w:val="-3"/>
          <w:sz w:val="22"/>
        </w:rPr>
        <w:t>3</w:t>
      </w:r>
      <w:r w:rsidR="00875C87" w:rsidRPr="00524A23">
        <w:rPr>
          <w:rFonts w:ascii="Arial" w:hAnsi="Arial" w:cs="Arial"/>
          <w:spacing w:val="-3"/>
          <w:sz w:val="22"/>
          <w:szCs w:val="22"/>
        </w:rPr>
        <w:t xml:space="preserve"> </w:t>
      </w:r>
      <w:r w:rsidR="004129DA" w:rsidRPr="00524A23">
        <w:rPr>
          <w:rFonts w:ascii="Arial" w:hAnsi="Arial" w:cs="Arial"/>
          <w:spacing w:val="-3"/>
          <w:sz w:val="22"/>
          <w:szCs w:val="22"/>
        </w:rPr>
        <w:t>and</w:t>
      </w:r>
      <w:r w:rsidR="00875C87" w:rsidRPr="00524A23">
        <w:rPr>
          <w:rFonts w:ascii="Arial" w:hAnsi="Arial" w:cs="Arial"/>
          <w:spacing w:val="-3"/>
          <w:sz w:val="22"/>
          <w:szCs w:val="22"/>
        </w:rPr>
        <w:t xml:space="preserve"> </w:t>
      </w:r>
      <w:r w:rsidR="000104AC" w:rsidRPr="00524A23">
        <w:rPr>
          <w:rFonts w:ascii="Arial" w:hAnsi="Arial" w:cs="Arial"/>
          <w:spacing w:val="-3"/>
          <w:sz w:val="22"/>
          <w:szCs w:val="22"/>
        </w:rPr>
        <w:t>7</w:t>
      </w:r>
      <w:r w:rsidR="00875C87" w:rsidRPr="00524A23">
        <w:rPr>
          <w:rFonts w:ascii="Arial" w:hAnsi="Arial" w:cs="Arial"/>
          <w:spacing w:val="-3"/>
          <w:sz w:val="22"/>
          <w:szCs w:val="22"/>
        </w:rPr>
        <w:t xml:space="preserve"> years</w:t>
      </w:r>
      <w:r w:rsidR="003237AD" w:rsidRPr="00524A23">
        <w:rPr>
          <w:rFonts w:ascii="Arial" w:hAnsi="Arial" w:cs="Arial"/>
          <w:spacing w:val="-3"/>
          <w:sz w:val="22"/>
          <w:szCs w:val="22"/>
        </w:rPr>
        <w:t>.</w:t>
      </w:r>
      <w:r w:rsidR="00097BDC" w:rsidRPr="00524A23">
        <w:rPr>
          <w:rFonts w:ascii="Arial" w:hAnsi="Arial" w:cs="Arial"/>
          <w:spacing w:val="-3"/>
          <w:sz w:val="22"/>
          <w:szCs w:val="22"/>
        </w:rPr>
        <w:t xml:space="preserve"> </w:t>
      </w:r>
      <w:r w:rsidR="003F2539" w:rsidRPr="00524A23">
        <w:rPr>
          <w:rFonts w:ascii="Arial" w:hAnsi="Arial" w:cs="Arial"/>
          <w:spacing w:val="-3"/>
          <w:sz w:val="22"/>
          <w:szCs w:val="22"/>
        </w:rPr>
        <w:t xml:space="preserve">The corporate bonds </w:t>
      </w:r>
      <w:r w:rsidR="004129DA" w:rsidRPr="00524A23">
        <w:rPr>
          <w:rFonts w:ascii="Arial" w:hAnsi="Arial" w:cs="Arial"/>
          <w:spacing w:val="-3"/>
          <w:sz w:val="22"/>
          <w:szCs w:val="22"/>
        </w:rPr>
        <w:t xml:space="preserve">have a maturity </w:t>
      </w:r>
      <w:r w:rsidR="003F2539" w:rsidRPr="00524A23">
        <w:rPr>
          <w:rFonts w:ascii="Arial" w:hAnsi="Arial" w:cs="Arial"/>
          <w:spacing w:val="-3"/>
          <w:sz w:val="22"/>
          <w:szCs w:val="22"/>
        </w:rPr>
        <w:t xml:space="preserve">between </w:t>
      </w:r>
      <w:r w:rsidR="000104AC" w:rsidRPr="00524A23">
        <w:rPr>
          <w:rFonts w:ascii="Arial" w:hAnsi="Arial" w:cs="Arial"/>
          <w:spacing w:val="-3"/>
          <w:sz w:val="22"/>
          <w:szCs w:val="22"/>
        </w:rPr>
        <w:t>May</w:t>
      </w:r>
      <w:r w:rsidR="002D274F" w:rsidRPr="00524A23">
        <w:rPr>
          <w:rFonts w:ascii="Arial" w:hAnsi="Arial" w:cs="Arial"/>
          <w:spacing w:val="-3"/>
          <w:sz w:val="22"/>
          <w:szCs w:val="22"/>
        </w:rPr>
        <w:t xml:space="preserve"> 2</w:t>
      </w:r>
      <w:r w:rsidR="000104AC" w:rsidRPr="00524A23">
        <w:rPr>
          <w:rFonts w:ascii="Arial" w:hAnsi="Arial" w:cs="Arial"/>
          <w:spacing w:val="-3"/>
          <w:sz w:val="22"/>
          <w:szCs w:val="22"/>
        </w:rPr>
        <w:t>026</w:t>
      </w:r>
      <w:r w:rsidR="002D274F" w:rsidRPr="00524A23">
        <w:rPr>
          <w:rFonts w:ascii="Arial" w:hAnsi="Arial" w:cs="Arial"/>
          <w:spacing w:val="-3"/>
          <w:sz w:val="22"/>
          <w:szCs w:val="22"/>
        </w:rPr>
        <w:t xml:space="preserve"> and </w:t>
      </w:r>
      <w:r w:rsidR="000104AC" w:rsidRPr="00524A23">
        <w:rPr>
          <w:rFonts w:ascii="Arial" w:hAnsi="Arial" w:cs="Arial"/>
          <w:spacing w:val="-3"/>
          <w:sz w:val="22"/>
          <w:szCs w:val="22"/>
        </w:rPr>
        <w:t>October</w:t>
      </w:r>
      <w:r w:rsidR="002D274F" w:rsidRPr="00524A23">
        <w:rPr>
          <w:rFonts w:ascii="Arial" w:hAnsi="Arial" w:cs="Arial"/>
          <w:spacing w:val="-3"/>
          <w:sz w:val="22"/>
          <w:szCs w:val="22"/>
        </w:rPr>
        <w:t xml:space="preserve"> 20</w:t>
      </w:r>
      <w:r w:rsidR="000104AC" w:rsidRPr="00524A23">
        <w:rPr>
          <w:rFonts w:ascii="Arial" w:hAnsi="Arial" w:cs="Arial"/>
          <w:spacing w:val="-3"/>
          <w:sz w:val="22"/>
          <w:szCs w:val="22"/>
        </w:rPr>
        <w:t>30</w:t>
      </w:r>
      <w:r w:rsidR="00097BDC" w:rsidRPr="00524A23">
        <w:rPr>
          <w:rFonts w:ascii="Arial" w:hAnsi="Arial" w:cs="Arial"/>
          <w:spacing w:val="-3"/>
          <w:sz w:val="22"/>
          <w:szCs w:val="22"/>
        </w:rPr>
        <w:t xml:space="preserve"> </w:t>
      </w:r>
      <w:r w:rsidR="00875948" w:rsidRPr="00524A23">
        <w:rPr>
          <w:rFonts w:ascii="Arial" w:hAnsi="Arial" w:cs="Arial"/>
          <w:spacing w:val="-3"/>
          <w:sz w:val="22"/>
          <w:szCs w:val="22"/>
        </w:rPr>
        <w:t xml:space="preserve">and </w:t>
      </w:r>
      <w:r w:rsidR="003F102C" w:rsidRPr="00524A23">
        <w:rPr>
          <w:rFonts w:ascii="Arial" w:hAnsi="Arial" w:cs="Arial"/>
          <w:spacing w:val="-3"/>
          <w:sz w:val="22"/>
          <w:szCs w:val="22"/>
        </w:rPr>
        <w:t>carr</w:t>
      </w:r>
      <w:r w:rsidR="004129DA" w:rsidRPr="00524A23">
        <w:rPr>
          <w:rFonts w:ascii="Arial" w:hAnsi="Arial" w:cs="Arial"/>
          <w:spacing w:val="-3"/>
          <w:sz w:val="22"/>
          <w:szCs w:val="22"/>
        </w:rPr>
        <w:t>y</w:t>
      </w:r>
      <w:r w:rsidR="001A16B3" w:rsidRPr="00524A23">
        <w:rPr>
          <w:rFonts w:ascii="Arial" w:hAnsi="Arial" w:cs="Arial"/>
          <w:spacing w:val="-3"/>
          <w:sz w:val="22"/>
          <w:szCs w:val="22"/>
        </w:rPr>
        <w:t xml:space="preserve"> interest rate</w:t>
      </w:r>
      <w:r w:rsidR="00E5451E" w:rsidRPr="00524A23">
        <w:rPr>
          <w:rFonts w:ascii="Arial" w:hAnsi="Arial" w:cs="Arial"/>
          <w:spacing w:val="-3"/>
          <w:sz w:val="22"/>
          <w:szCs w:val="22"/>
        </w:rPr>
        <w:t>s</w:t>
      </w:r>
      <w:r w:rsidR="001A16B3" w:rsidRPr="00524A23">
        <w:rPr>
          <w:rFonts w:ascii="Arial" w:hAnsi="Arial" w:cs="Arial"/>
          <w:spacing w:val="-3"/>
          <w:sz w:val="22"/>
          <w:szCs w:val="22"/>
        </w:rPr>
        <w:t xml:space="preserve"> </w:t>
      </w:r>
      <w:r w:rsidR="00000D25" w:rsidRPr="00524A23">
        <w:rPr>
          <w:rFonts w:ascii="Arial" w:hAnsi="Arial" w:cs="Arial"/>
          <w:spacing w:val="-3"/>
          <w:sz w:val="22"/>
          <w:szCs w:val="22"/>
        </w:rPr>
        <w:t xml:space="preserve">between </w:t>
      </w:r>
      <w:r w:rsidR="0095317D" w:rsidRPr="00524A23">
        <w:rPr>
          <w:rFonts w:ascii="Arial" w:hAnsi="Arial" w:cs="Arial"/>
          <w:spacing w:val="-3"/>
          <w:sz w:val="22"/>
          <w:szCs w:val="22"/>
        </w:rPr>
        <w:t>2.0</w:t>
      </w:r>
      <w:r w:rsidR="00000D25" w:rsidRPr="00524A23">
        <w:rPr>
          <w:rFonts w:ascii="Arial" w:hAnsi="Arial" w:cs="Arial"/>
          <w:spacing w:val="-3"/>
          <w:sz w:val="22"/>
          <w:szCs w:val="22"/>
        </w:rPr>
        <w:t xml:space="preserve"> and </w:t>
      </w:r>
      <w:r w:rsidR="0095317D" w:rsidRPr="00524A23">
        <w:rPr>
          <w:rFonts w:ascii="Arial" w:hAnsi="Arial" w:cs="Arial"/>
          <w:spacing w:val="-3"/>
          <w:sz w:val="22"/>
          <w:szCs w:val="22"/>
        </w:rPr>
        <w:t>4.5</w:t>
      </w:r>
      <w:r w:rsidR="00000D25" w:rsidRPr="00524A23">
        <w:rPr>
          <w:rFonts w:ascii="Arial" w:hAnsi="Arial" w:cs="Arial"/>
          <w:spacing w:val="-3"/>
          <w:sz w:val="22"/>
          <w:szCs w:val="22"/>
        </w:rPr>
        <w:t xml:space="preserve"> </w:t>
      </w:r>
      <w:r w:rsidR="001A16B3" w:rsidRPr="00524A23">
        <w:rPr>
          <w:rFonts w:ascii="Arial" w:hAnsi="Arial" w:cs="Arial"/>
          <w:spacing w:val="-3"/>
          <w:sz w:val="22"/>
          <w:szCs w:val="22"/>
        </w:rPr>
        <w:t>percent per annum.</w:t>
      </w:r>
      <w:r w:rsidR="005C7A92" w:rsidRPr="00524A23">
        <w:rPr>
          <w:rFonts w:ascii="Arial" w:hAnsi="Arial" w:cs="Arial"/>
          <w:spacing w:val="-3"/>
          <w:sz w:val="22"/>
          <w:szCs w:val="22"/>
        </w:rPr>
        <w:t xml:space="preserve"> </w:t>
      </w:r>
      <w:r w:rsidR="00946BC0" w:rsidRPr="00524A23">
        <w:rPr>
          <w:rFonts w:ascii="Arial" w:hAnsi="Arial" w:cs="Arial"/>
          <w:spacing w:val="-3"/>
          <w:sz w:val="22"/>
          <w:szCs w:val="22"/>
        </w:rPr>
        <w:t xml:space="preserve">Interest is receivable every </w:t>
      </w:r>
      <w:r w:rsidR="00735900" w:rsidRPr="00524A23">
        <w:rPr>
          <w:rFonts w:ascii="Arial" w:hAnsi="Arial" w:cs="Arial"/>
          <w:spacing w:val="-3"/>
          <w:sz w:val="22"/>
          <w:szCs w:val="22"/>
        </w:rPr>
        <w:t xml:space="preserve">three months and </w:t>
      </w:r>
      <w:r w:rsidR="00946BC0" w:rsidRPr="00524A23">
        <w:rPr>
          <w:rFonts w:ascii="Arial" w:hAnsi="Arial" w:cs="Arial"/>
          <w:spacing w:val="-3"/>
          <w:sz w:val="22"/>
          <w:szCs w:val="22"/>
        </w:rPr>
        <w:t>six months</w:t>
      </w:r>
      <w:r w:rsidR="003F102C" w:rsidRPr="00524A23">
        <w:rPr>
          <w:rFonts w:ascii="Arial" w:hAnsi="Arial" w:cs="Arial"/>
          <w:spacing w:val="-3"/>
          <w:sz w:val="22"/>
          <w:szCs w:val="22"/>
        </w:rPr>
        <w:t>.</w:t>
      </w:r>
    </w:p>
    <w:p w14:paraId="58CDF420" w14:textId="77777777" w:rsidR="00FD3568" w:rsidRPr="00524A23" w:rsidRDefault="003F102C" w:rsidP="00524A23">
      <w:pPr>
        <w:tabs>
          <w:tab w:val="left" w:pos="1560"/>
        </w:tabs>
        <w:spacing w:before="120" w:after="120" w:line="380" w:lineRule="exact"/>
        <w:ind w:left="547" w:hanging="547"/>
        <w:jc w:val="thaiDistribute"/>
        <w:rPr>
          <w:rFonts w:ascii="Arial" w:hAnsi="Arial" w:cs="Arial"/>
          <w:spacing w:val="-3"/>
          <w:sz w:val="22"/>
          <w:szCs w:val="22"/>
        </w:rPr>
      </w:pPr>
      <w:r w:rsidRPr="00524A23">
        <w:rPr>
          <w:rFonts w:ascii="Arial" w:hAnsi="Arial" w:cs="Arial"/>
          <w:spacing w:val="-3"/>
          <w:sz w:val="22"/>
          <w:szCs w:val="22"/>
        </w:rPr>
        <w:tab/>
      </w:r>
      <w:r w:rsidR="005D7A03" w:rsidRPr="00524A23">
        <w:rPr>
          <w:rFonts w:ascii="Arial" w:hAnsi="Arial" w:cs="Arial"/>
          <w:spacing w:val="-3"/>
          <w:sz w:val="22"/>
          <w:szCs w:val="22"/>
        </w:rPr>
        <w:t xml:space="preserve">Equity instruments designated at FVOCI include non-listed equity investments </w:t>
      </w:r>
      <w:r w:rsidR="00D7281F" w:rsidRPr="00524A23">
        <w:rPr>
          <w:rFonts w:ascii="Arial" w:hAnsi="Arial" w:cs="Arial"/>
          <w:spacing w:val="-3"/>
          <w:sz w:val="22"/>
          <w:szCs w:val="22"/>
        </w:rPr>
        <w:t xml:space="preserve">which </w:t>
      </w:r>
      <w:r w:rsidR="00727152" w:rsidRPr="00524A23">
        <w:rPr>
          <w:rFonts w:ascii="Arial" w:hAnsi="Arial" w:cs="Arial"/>
          <w:spacing w:val="-3"/>
          <w:sz w:val="22"/>
          <w:szCs w:val="22"/>
        </w:rPr>
        <w:t xml:space="preserve">the Company </w:t>
      </w:r>
      <w:r w:rsidR="00D7281F" w:rsidRPr="00524A23">
        <w:rPr>
          <w:rFonts w:ascii="Arial" w:hAnsi="Arial" w:cs="Arial"/>
          <w:spacing w:val="-3"/>
          <w:sz w:val="22"/>
          <w:szCs w:val="22"/>
        </w:rPr>
        <w:t xml:space="preserve">invested in ordinary shares of Odin Power Company Limited, representing 10% of the registered share capital of such company and are stated at fair value using </w:t>
      </w:r>
      <w:proofErr w:type="gramStart"/>
      <w:r w:rsidR="00D7281F" w:rsidRPr="00524A23">
        <w:rPr>
          <w:rFonts w:ascii="Arial" w:hAnsi="Arial" w:cs="Arial"/>
          <w:spacing w:val="-3"/>
          <w:sz w:val="22"/>
          <w:szCs w:val="22"/>
        </w:rPr>
        <w:t>inputs of Level</w:t>
      </w:r>
      <w:proofErr w:type="gramEnd"/>
      <w:r w:rsidR="00D7281F" w:rsidRPr="00524A23">
        <w:rPr>
          <w:rFonts w:ascii="Arial" w:hAnsi="Arial" w:cs="Arial"/>
          <w:spacing w:val="-3"/>
          <w:sz w:val="22"/>
          <w:szCs w:val="22"/>
        </w:rPr>
        <w:t xml:space="preserve"> 3 which is use of unobservable inputs such as estimated of future cash flows.</w:t>
      </w:r>
      <w:r w:rsidR="0007065E" w:rsidRPr="00524A23">
        <w:rPr>
          <w:rFonts w:ascii="Arial" w:hAnsi="Arial" w:cs="Arial"/>
          <w:spacing w:val="-3"/>
          <w:sz w:val="22"/>
          <w:szCs w:val="22"/>
        </w:rPr>
        <w:t xml:space="preserve"> </w:t>
      </w:r>
      <w:r w:rsidR="00D7281F" w:rsidRPr="00524A23">
        <w:rPr>
          <w:rFonts w:ascii="Arial" w:hAnsi="Arial" w:cs="Arial"/>
          <w:spacing w:val="-3"/>
          <w:sz w:val="22"/>
          <w:szCs w:val="22"/>
        </w:rPr>
        <w:t xml:space="preserve">Odin Power Company Limited is principally engaged in investment in alternative energy power </w:t>
      </w:r>
      <w:proofErr w:type="gramStart"/>
      <w:r w:rsidR="00D7281F" w:rsidRPr="00524A23">
        <w:rPr>
          <w:rFonts w:ascii="Arial" w:hAnsi="Arial" w:cs="Arial"/>
          <w:spacing w:val="-3"/>
          <w:sz w:val="22"/>
          <w:szCs w:val="22"/>
        </w:rPr>
        <w:t>plant</w:t>
      </w:r>
      <w:proofErr w:type="gramEnd"/>
      <w:r w:rsidR="00D7281F" w:rsidRPr="00524A23">
        <w:rPr>
          <w:rFonts w:ascii="Arial" w:hAnsi="Arial" w:cs="Arial"/>
          <w:spacing w:val="-3"/>
          <w:sz w:val="22"/>
          <w:szCs w:val="22"/>
        </w:rPr>
        <w:t>.</w:t>
      </w:r>
    </w:p>
    <w:p w14:paraId="7E0CD0BF" w14:textId="4294BF9F" w:rsidR="00326891" w:rsidRPr="00524A23" w:rsidRDefault="002C2180" w:rsidP="00936930">
      <w:pPr>
        <w:tabs>
          <w:tab w:val="left" w:pos="1440"/>
        </w:tabs>
        <w:spacing w:before="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t>1</w:t>
      </w:r>
      <w:r w:rsidR="00F92EEF" w:rsidRPr="00524A23">
        <w:rPr>
          <w:rFonts w:ascii="Arial" w:hAnsi="Arial" w:cs="Arial"/>
          <w:b/>
          <w:bCs/>
          <w:sz w:val="22"/>
          <w:szCs w:val="22"/>
        </w:rPr>
        <w:t>3</w:t>
      </w:r>
      <w:r w:rsidR="00326891" w:rsidRPr="00524A23">
        <w:rPr>
          <w:rFonts w:ascii="Arial" w:hAnsi="Arial" w:cs="Arial"/>
          <w:b/>
          <w:bCs/>
          <w:sz w:val="22"/>
          <w:szCs w:val="22"/>
        </w:rPr>
        <w:t>.</w:t>
      </w:r>
      <w:r w:rsidR="00326891" w:rsidRPr="00524A23">
        <w:rPr>
          <w:rFonts w:ascii="Arial" w:hAnsi="Arial" w:cs="Arial"/>
          <w:b/>
          <w:bCs/>
          <w:sz w:val="22"/>
          <w:szCs w:val="22"/>
        </w:rPr>
        <w:tab/>
        <w:t xml:space="preserve">Investments in subsidiaries </w:t>
      </w:r>
    </w:p>
    <w:p w14:paraId="4CB13835" w14:textId="7EE6B8A9" w:rsidR="002C2180" w:rsidRPr="00524A23" w:rsidRDefault="002C2180" w:rsidP="003C067A">
      <w:pPr>
        <w:pStyle w:val="BlockText"/>
        <w:tabs>
          <w:tab w:val="clear" w:pos="7200"/>
          <w:tab w:val="center" w:pos="6840"/>
          <w:tab w:val="center" w:pos="8280"/>
        </w:tabs>
        <w:spacing w:after="0"/>
        <w:ind w:left="547" w:hanging="547"/>
        <w:jc w:val="both"/>
        <w:rPr>
          <w:rFonts w:ascii="Arial" w:hAnsi="Arial" w:cs="Arial"/>
          <w:b/>
          <w:bCs/>
          <w:sz w:val="22"/>
          <w:szCs w:val="22"/>
        </w:rPr>
      </w:pPr>
      <w:r w:rsidRPr="00524A23">
        <w:rPr>
          <w:rFonts w:ascii="Arial" w:hAnsi="Arial" w:cs="Arial"/>
          <w:b/>
          <w:bCs/>
          <w:sz w:val="22"/>
          <w:szCs w:val="22"/>
        </w:rPr>
        <w:t>1</w:t>
      </w:r>
      <w:r w:rsidR="00F92EEF" w:rsidRPr="00524A23">
        <w:rPr>
          <w:rFonts w:ascii="Arial" w:hAnsi="Arial" w:cs="Arial"/>
          <w:b/>
          <w:bCs/>
          <w:sz w:val="22"/>
          <w:szCs w:val="22"/>
        </w:rPr>
        <w:t>3</w:t>
      </w:r>
      <w:r w:rsidRPr="00524A23">
        <w:rPr>
          <w:rFonts w:ascii="Arial" w:hAnsi="Arial" w:cs="Arial"/>
          <w:b/>
          <w:bCs/>
          <w:sz w:val="22"/>
          <w:szCs w:val="22"/>
        </w:rPr>
        <w:t>.1</w:t>
      </w:r>
      <w:r w:rsidRPr="00524A23">
        <w:rPr>
          <w:rFonts w:ascii="Arial" w:hAnsi="Arial" w:cs="Arial"/>
          <w:b/>
          <w:bCs/>
          <w:sz w:val="22"/>
          <w:szCs w:val="22"/>
        </w:rPr>
        <w:tab/>
        <w:t>Details of investments in subsidiaries as presented in separate financial statements</w:t>
      </w:r>
    </w:p>
    <w:tbl>
      <w:tblPr>
        <w:tblW w:w="10891" w:type="dxa"/>
        <w:jc w:val="center"/>
        <w:tblLayout w:type="fixed"/>
        <w:tblLook w:val="04A0" w:firstRow="1" w:lastRow="0" w:firstColumn="1" w:lastColumn="0" w:noHBand="0" w:noVBand="1"/>
      </w:tblPr>
      <w:tblGrid>
        <w:gridCol w:w="899"/>
        <w:gridCol w:w="832"/>
        <w:gridCol w:w="833"/>
        <w:gridCol w:w="832"/>
        <w:gridCol w:w="833"/>
        <w:gridCol w:w="832"/>
        <w:gridCol w:w="833"/>
        <w:gridCol w:w="833"/>
        <w:gridCol w:w="833"/>
        <w:gridCol w:w="833"/>
        <w:gridCol w:w="832"/>
        <w:gridCol w:w="833"/>
        <w:gridCol w:w="833"/>
      </w:tblGrid>
      <w:tr w:rsidR="00C34C94" w:rsidRPr="00524A23" w14:paraId="5E82FAE7" w14:textId="77777777">
        <w:trPr>
          <w:jc w:val="center"/>
        </w:trPr>
        <w:tc>
          <w:tcPr>
            <w:tcW w:w="899" w:type="dxa"/>
          </w:tcPr>
          <w:p w14:paraId="3787CB20" w14:textId="77777777" w:rsidR="00C34C94" w:rsidRPr="00524A23" w:rsidRDefault="00C34C94">
            <w:pPr>
              <w:spacing w:line="280" w:lineRule="exact"/>
              <w:jc w:val="center"/>
              <w:rPr>
                <w:rFonts w:ascii="Arial" w:hAnsi="Arial" w:cs="Arial"/>
                <w:sz w:val="12"/>
                <w:szCs w:val="12"/>
                <w:cs/>
              </w:rPr>
            </w:pPr>
          </w:p>
        </w:tc>
        <w:tc>
          <w:tcPr>
            <w:tcW w:w="9992" w:type="dxa"/>
            <w:gridSpan w:val="12"/>
            <w:vAlign w:val="bottom"/>
          </w:tcPr>
          <w:p w14:paraId="6F886476" w14:textId="77777777" w:rsidR="00C34C94" w:rsidRPr="00524A23" w:rsidRDefault="00C34C94">
            <w:pPr>
              <w:spacing w:line="280" w:lineRule="exact"/>
              <w:ind w:left="-108" w:right="-36"/>
              <w:jc w:val="right"/>
              <w:rPr>
                <w:rFonts w:ascii="Arial" w:hAnsi="Arial" w:cs="Arial"/>
                <w:spacing w:val="-2"/>
                <w:sz w:val="12"/>
                <w:szCs w:val="12"/>
              </w:rPr>
            </w:pPr>
            <w:r w:rsidRPr="00524A23">
              <w:rPr>
                <w:rFonts w:ascii="Arial" w:hAnsi="Arial" w:cs="Arial"/>
                <w:sz w:val="12"/>
                <w:szCs w:val="12"/>
              </w:rPr>
              <w:t>(Unit: Thousand Baht)</w:t>
            </w:r>
          </w:p>
        </w:tc>
      </w:tr>
      <w:tr w:rsidR="00C34C94" w:rsidRPr="00524A23" w14:paraId="7244A574" w14:textId="77777777">
        <w:trPr>
          <w:jc w:val="center"/>
        </w:trPr>
        <w:tc>
          <w:tcPr>
            <w:tcW w:w="899" w:type="dxa"/>
            <w:vAlign w:val="bottom"/>
          </w:tcPr>
          <w:p w14:paraId="61E04975" w14:textId="77777777" w:rsidR="00C34C94" w:rsidRPr="00524A23" w:rsidRDefault="00C34C94">
            <w:pPr>
              <w:pBdr>
                <w:bottom w:val="single" w:sz="4" w:space="1" w:color="auto"/>
              </w:pBdr>
              <w:spacing w:line="280" w:lineRule="exact"/>
              <w:jc w:val="center"/>
              <w:rPr>
                <w:rFonts w:ascii="Arial" w:hAnsi="Arial" w:cs="Arial"/>
                <w:sz w:val="12"/>
                <w:szCs w:val="12"/>
              </w:rPr>
            </w:pPr>
            <w:r w:rsidRPr="00524A23">
              <w:rPr>
                <w:rFonts w:ascii="Arial" w:hAnsi="Arial" w:cs="Arial"/>
                <w:sz w:val="12"/>
                <w:szCs w:val="12"/>
              </w:rPr>
              <w:t>Company’s name</w:t>
            </w:r>
          </w:p>
        </w:tc>
        <w:tc>
          <w:tcPr>
            <w:tcW w:w="1665" w:type="dxa"/>
            <w:gridSpan w:val="2"/>
            <w:vAlign w:val="bottom"/>
          </w:tcPr>
          <w:p w14:paraId="746EE9AA" w14:textId="77777777" w:rsidR="00C34C94" w:rsidRPr="00524A23" w:rsidRDefault="00C34C94">
            <w:pPr>
              <w:pBdr>
                <w:bottom w:val="single" w:sz="4" w:space="1" w:color="auto"/>
              </w:pBdr>
              <w:spacing w:line="280" w:lineRule="exact"/>
              <w:ind w:left="-108" w:right="-36"/>
              <w:jc w:val="center"/>
              <w:rPr>
                <w:rFonts w:ascii="Arial" w:hAnsi="Arial" w:cs="Arial"/>
                <w:sz w:val="12"/>
                <w:szCs w:val="12"/>
              </w:rPr>
            </w:pPr>
            <w:r w:rsidRPr="00524A23">
              <w:rPr>
                <w:rFonts w:ascii="Arial" w:hAnsi="Arial" w:cs="Arial"/>
                <w:sz w:val="12"/>
                <w:szCs w:val="12"/>
              </w:rPr>
              <w:t>Paid-up capital</w:t>
            </w:r>
          </w:p>
        </w:tc>
        <w:tc>
          <w:tcPr>
            <w:tcW w:w="1665" w:type="dxa"/>
            <w:gridSpan w:val="2"/>
            <w:vAlign w:val="bottom"/>
          </w:tcPr>
          <w:p w14:paraId="5E0708A1" w14:textId="77777777" w:rsidR="00C34C94" w:rsidRPr="00524A23" w:rsidRDefault="00C34C94">
            <w:pPr>
              <w:spacing w:line="280" w:lineRule="exact"/>
              <w:ind w:left="-108" w:right="-36"/>
              <w:jc w:val="center"/>
              <w:rPr>
                <w:rFonts w:ascii="Arial" w:hAnsi="Arial" w:cs="Arial"/>
                <w:sz w:val="12"/>
                <w:szCs w:val="12"/>
              </w:rPr>
            </w:pPr>
            <w:r w:rsidRPr="00524A23">
              <w:rPr>
                <w:rFonts w:ascii="Arial" w:hAnsi="Arial" w:cs="Arial"/>
                <w:sz w:val="12"/>
                <w:szCs w:val="12"/>
              </w:rPr>
              <w:t>Shareholding percentage/</w:t>
            </w:r>
          </w:p>
          <w:p w14:paraId="4EE2FBA7" w14:textId="77777777" w:rsidR="00C34C94" w:rsidRPr="00524A23" w:rsidRDefault="00C34C94">
            <w:pPr>
              <w:pBdr>
                <w:bottom w:val="single" w:sz="4" w:space="1" w:color="auto"/>
              </w:pBdr>
              <w:spacing w:line="280" w:lineRule="exact"/>
              <w:ind w:left="-108" w:right="-36"/>
              <w:jc w:val="center"/>
              <w:rPr>
                <w:rFonts w:ascii="Arial" w:hAnsi="Arial" w:cs="Arial"/>
                <w:sz w:val="12"/>
                <w:szCs w:val="12"/>
              </w:rPr>
            </w:pPr>
            <w:r w:rsidRPr="00524A23">
              <w:rPr>
                <w:rFonts w:ascii="Arial" w:hAnsi="Arial" w:cs="Arial"/>
                <w:sz w:val="12"/>
                <w:szCs w:val="12"/>
              </w:rPr>
              <w:t>Voting rights</w:t>
            </w:r>
          </w:p>
        </w:tc>
        <w:tc>
          <w:tcPr>
            <w:tcW w:w="1665" w:type="dxa"/>
            <w:gridSpan w:val="2"/>
            <w:vAlign w:val="bottom"/>
          </w:tcPr>
          <w:p w14:paraId="74DD1679" w14:textId="77777777" w:rsidR="00C34C94" w:rsidRPr="00524A23" w:rsidRDefault="00C34C94">
            <w:pPr>
              <w:pBdr>
                <w:bottom w:val="single" w:sz="4" w:space="1" w:color="auto"/>
              </w:pBdr>
              <w:spacing w:line="280" w:lineRule="exact"/>
              <w:ind w:left="-108" w:right="-36"/>
              <w:jc w:val="center"/>
              <w:rPr>
                <w:rFonts w:ascii="Arial" w:hAnsi="Arial" w:cs="Arial"/>
                <w:sz w:val="12"/>
                <w:szCs w:val="12"/>
              </w:rPr>
            </w:pPr>
            <w:r w:rsidRPr="00524A23">
              <w:rPr>
                <w:rFonts w:ascii="Arial" w:hAnsi="Arial" w:cs="Arial"/>
                <w:sz w:val="12"/>
                <w:szCs w:val="12"/>
              </w:rPr>
              <w:t>Cost</w:t>
            </w:r>
          </w:p>
        </w:tc>
        <w:tc>
          <w:tcPr>
            <w:tcW w:w="1666" w:type="dxa"/>
            <w:gridSpan w:val="2"/>
            <w:vAlign w:val="bottom"/>
          </w:tcPr>
          <w:p w14:paraId="60B413DF" w14:textId="77777777" w:rsidR="00C34C94" w:rsidRPr="00524A23" w:rsidRDefault="00C34C94">
            <w:pPr>
              <w:spacing w:line="280" w:lineRule="exact"/>
              <w:ind w:left="-108" w:right="-36"/>
              <w:jc w:val="center"/>
              <w:rPr>
                <w:rFonts w:ascii="Arial" w:hAnsi="Arial" w:cs="Arial"/>
                <w:sz w:val="12"/>
                <w:szCs w:val="12"/>
              </w:rPr>
            </w:pPr>
            <w:r w:rsidRPr="00524A23">
              <w:rPr>
                <w:rFonts w:ascii="Arial" w:hAnsi="Arial" w:cs="Arial"/>
                <w:sz w:val="12"/>
                <w:szCs w:val="12"/>
              </w:rPr>
              <w:t>Provision for impairment</w:t>
            </w:r>
          </w:p>
          <w:p w14:paraId="776B2BD9" w14:textId="77777777" w:rsidR="00C34C94" w:rsidRPr="00524A23" w:rsidRDefault="00C34C94">
            <w:pPr>
              <w:pBdr>
                <w:bottom w:val="single" w:sz="4" w:space="1" w:color="auto"/>
              </w:pBdr>
              <w:spacing w:line="280" w:lineRule="exact"/>
              <w:ind w:left="-108" w:right="-36"/>
              <w:jc w:val="center"/>
              <w:rPr>
                <w:rFonts w:ascii="Arial" w:hAnsi="Arial" w:cs="Arial"/>
                <w:sz w:val="12"/>
                <w:szCs w:val="12"/>
              </w:rPr>
            </w:pPr>
            <w:r w:rsidRPr="00524A23">
              <w:rPr>
                <w:rFonts w:ascii="Arial" w:hAnsi="Arial" w:cs="Arial"/>
                <w:sz w:val="12"/>
                <w:szCs w:val="12"/>
              </w:rPr>
              <w:t>of investments</w:t>
            </w:r>
          </w:p>
        </w:tc>
        <w:tc>
          <w:tcPr>
            <w:tcW w:w="1665" w:type="dxa"/>
            <w:gridSpan w:val="2"/>
            <w:vAlign w:val="bottom"/>
          </w:tcPr>
          <w:p w14:paraId="657E1BDD" w14:textId="77777777" w:rsidR="00C34C94" w:rsidRPr="00524A23" w:rsidRDefault="00C34C94">
            <w:pPr>
              <w:pBdr>
                <w:bottom w:val="single" w:sz="4" w:space="1" w:color="auto"/>
              </w:pBdr>
              <w:spacing w:line="280" w:lineRule="exact"/>
              <w:ind w:left="-108" w:right="-36"/>
              <w:jc w:val="center"/>
              <w:rPr>
                <w:rFonts w:ascii="Arial" w:hAnsi="Arial" w:cs="Arial"/>
                <w:sz w:val="12"/>
                <w:szCs w:val="12"/>
              </w:rPr>
            </w:pPr>
            <w:r w:rsidRPr="00524A23">
              <w:rPr>
                <w:rFonts w:ascii="Arial" w:hAnsi="Arial" w:cs="Arial"/>
                <w:sz w:val="12"/>
                <w:szCs w:val="12"/>
              </w:rPr>
              <w:t xml:space="preserve">Carrying amounts based on </w:t>
            </w:r>
            <w:r w:rsidRPr="00524A23">
              <w:rPr>
                <w:rFonts w:ascii="Arial" w:hAnsi="Arial" w:cs="Arial"/>
                <w:sz w:val="12"/>
                <w:szCs w:val="12"/>
              </w:rPr>
              <w:br/>
              <w:t>cost method - net</w:t>
            </w:r>
          </w:p>
        </w:tc>
        <w:tc>
          <w:tcPr>
            <w:tcW w:w="1666" w:type="dxa"/>
            <w:gridSpan w:val="2"/>
            <w:vAlign w:val="bottom"/>
          </w:tcPr>
          <w:p w14:paraId="423B2699" w14:textId="5F4A2912" w:rsidR="00C34C94" w:rsidRPr="00524A23" w:rsidRDefault="00C34C94">
            <w:pPr>
              <w:pBdr>
                <w:bottom w:val="single" w:sz="4" w:space="1" w:color="auto"/>
              </w:pBdr>
              <w:spacing w:line="280" w:lineRule="exact"/>
              <w:ind w:left="-108" w:right="-36"/>
              <w:jc w:val="center"/>
              <w:rPr>
                <w:rFonts w:ascii="Arial" w:hAnsi="Arial" w:cs="Arial"/>
                <w:sz w:val="12"/>
                <w:szCs w:val="12"/>
              </w:rPr>
            </w:pPr>
            <w:r w:rsidRPr="00524A23">
              <w:rPr>
                <w:rFonts w:ascii="Arial" w:hAnsi="Arial" w:cs="Arial"/>
                <w:sz w:val="12"/>
                <w:szCs w:val="12"/>
              </w:rPr>
              <w:t xml:space="preserve">Dividend received </w:t>
            </w:r>
            <w:r w:rsidRPr="00524A23">
              <w:rPr>
                <w:rFonts w:ascii="Arial" w:hAnsi="Arial" w:cs="Arial"/>
                <w:sz w:val="12"/>
                <w:szCs w:val="12"/>
              </w:rPr>
              <w:br/>
            </w:r>
            <w:r w:rsidRPr="00524A23">
              <w:rPr>
                <w:rFonts w:ascii="Arial" w:hAnsi="Arial" w:cs="Arial"/>
                <w:sz w:val="12"/>
                <w:szCs w:val="15"/>
              </w:rPr>
              <w:t>during the year</w:t>
            </w:r>
          </w:p>
        </w:tc>
      </w:tr>
      <w:tr w:rsidR="00C34C94" w:rsidRPr="00524A23" w14:paraId="5697A09F" w14:textId="77777777" w:rsidTr="00C34C94">
        <w:trPr>
          <w:jc w:val="center"/>
        </w:trPr>
        <w:tc>
          <w:tcPr>
            <w:tcW w:w="899" w:type="dxa"/>
          </w:tcPr>
          <w:p w14:paraId="4E8C463B" w14:textId="77777777" w:rsidR="00C34C94" w:rsidRPr="00524A23" w:rsidRDefault="00C34C94" w:rsidP="00C34C94">
            <w:pPr>
              <w:spacing w:line="280" w:lineRule="exact"/>
              <w:jc w:val="center"/>
              <w:rPr>
                <w:rFonts w:ascii="Arial" w:hAnsi="Arial" w:cs="Arial"/>
                <w:sz w:val="12"/>
                <w:szCs w:val="12"/>
              </w:rPr>
            </w:pPr>
          </w:p>
        </w:tc>
        <w:tc>
          <w:tcPr>
            <w:tcW w:w="832" w:type="dxa"/>
            <w:vAlign w:val="bottom"/>
          </w:tcPr>
          <w:p w14:paraId="766F1F45" w14:textId="11247B13" w:rsidR="00C34C94" w:rsidRPr="00524A23" w:rsidRDefault="00C34C94" w:rsidP="00C34C94">
            <w:pPr>
              <w:spacing w:line="280" w:lineRule="exact"/>
              <w:ind w:left="-108" w:right="-36"/>
              <w:jc w:val="center"/>
              <w:rPr>
                <w:rFonts w:ascii="Arial" w:hAnsi="Arial" w:cs="Arial"/>
                <w:sz w:val="12"/>
                <w:szCs w:val="12"/>
                <w:u w:val="single"/>
              </w:rPr>
            </w:pPr>
            <w:r w:rsidRPr="00524A23">
              <w:rPr>
                <w:rFonts w:ascii="Arial" w:hAnsi="Arial" w:cs="Arial"/>
                <w:sz w:val="12"/>
                <w:szCs w:val="12"/>
                <w:u w:val="single"/>
              </w:rPr>
              <w:t>2025</w:t>
            </w:r>
          </w:p>
        </w:tc>
        <w:tc>
          <w:tcPr>
            <w:tcW w:w="833" w:type="dxa"/>
            <w:vAlign w:val="bottom"/>
          </w:tcPr>
          <w:p w14:paraId="200F921B" w14:textId="3571AA1E" w:rsidR="00C34C94" w:rsidRPr="00524A23" w:rsidRDefault="00C34C94" w:rsidP="00C34C94">
            <w:pPr>
              <w:spacing w:line="280" w:lineRule="exact"/>
              <w:ind w:left="-108" w:right="-36"/>
              <w:jc w:val="center"/>
              <w:rPr>
                <w:rFonts w:ascii="Arial" w:hAnsi="Arial" w:cs="Arial"/>
                <w:sz w:val="12"/>
                <w:szCs w:val="12"/>
                <w:u w:val="single"/>
              </w:rPr>
            </w:pPr>
            <w:r w:rsidRPr="00524A23">
              <w:rPr>
                <w:rFonts w:ascii="Arial" w:hAnsi="Arial" w:cs="Arial"/>
                <w:sz w:val="12"/>
                <w:szCs w:val="12"/>
                <w:u w:val="single"/>
              </w:rPr>
              <w:t>2024</w:t>
            </w:r>
          </w:p>
        </w:tc>
        <w:tc>
          <w:tcPr>
            <w:tcW w:w="832" w:type="dxa"/>
            <w:vAlign w:val="bottom"/>
          </w:tcPr>
          <w:p w14:paraId="1064C8FD" w14:textId="09860A74"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2025</w:t>
            </w:r>
          </w:p>
        </w:tc>
        <w:tc>
          <w:tcPr>
            <w:tcW w:w="833" w:type="dxa"/>
            <w:vAlign w:val="bottom"/>
          </w:tcPr>
          <w:p w14:paraId="057F47B6" w14:textId="764BB537"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2024</w:t>
            </w:r>
          </w:p>
        </w:tc>
        <w:tc>
          <w:tcPr>
            <w:tcW w:w="832" w:type="dxa"/>
            <w:vAlign w:val="bottom"/>
          </w:tcPr>
          <w:p w14:paraId="7EEED4A0" w14:textId="3F844868"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2025</w:t>
            </w:r>
          </w:p>
        </w:tc>
        <w:tc>
          <w:tcPr>
            <w:tcW w:w="833" w:type="dxa"/>
            <w:vAlign w:val="bottom"/>
          </w:tcPr>
          <w:p w14:paraId="2B5FF137" w14:textId="50DA8DE1"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2024</w:t>
            </w:r>
          </w:p>
        </w:tc>
        <w:tc>
          <w:tcPr>
            <w:tcW w:w="833" w:type="dxa"/>
            <w:vAlign w:val="bottom"/>
          </w:tcPr>
          <w:p w14:paraId="1AB5A4D2" w14:textId="33CE193C"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2025</w:t>
            </w:r>
          </w:p>
        </w:tc>
        <w:tc>
          <w:tcPr>
            <w:tcW w:w="833" w:type="dxa"/>
            <w:vAlign w:val="bottom"/>
          </w:tcPr>
          <w:p w14:paraId="4580DDF6" w14:textId="04AAE299"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2024</w:t>
            </w:r>
          </w:p>
        </w:tc>
        <w:tc>
          <w:tcPr>
            <w:tcW w:w="833" w:type="dxa"/>
            <w:vAlign w:val="bottom"/>
          </w:tcPr>
          <w:p w14:paraId="7BCFFFC1" w14:textId="3201184B"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2025</w:t>
            </w:r>
          </w:p>
        </w:tc>
        <w:tc>
          <w:tcPr>
            <w:tcW w:w="832" w:type="dxa"/>
            <w:vAlign w:val="bottom"/>
          </w:tcPr>
          <w:p w14:paraId="759383B3" w14:textId="6F0DBCBA"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2024</w:t>
            </w:r>
          </w:p>
        </w:tc>
        <w:tc>
          <w:tcPr>
            <w:tcW w:w="833" w:type="dxa"/>
            <w:vAlign w:val="bottom"/>
          </w:tcPr>
          <w:p w14:paraId="37305C25" w14:textId="01F5EA2C"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2025</w:t>
            </w:r>
          </w:p>
        </w:tc>
        <w:tc>
          <w:tcPr>
            <w:tcW w:w="833" w:type="dxa"/>
            <w:vAlign w:val="bottom"/>
          </w:tcPr>
          <w:p w14:paraId="554BC37E" w14:textId="522550C2" w:rsidR="00C34C94" w:rsidRPr="00524A23" w:rsidRDefault="00C34C94" w:rsidP="00C34C94">
            <w:pPr>
              <w:spacing w:line="280" w:lineRule="exact"/>
              <w:ind w:left="-108" w:right="-36"/>
              <w:jc w:val="center"/>
              <w:rPr>
                <w:rFonts w:ascii="Arial" w:hAnsi="Arial" w:cs="Arial"/>
                <w:sz w:val="12"/>
                <w:szCs w:val="12"/>
              </w:rPr>
            </w:pPr>
            <w:r w:rsidRPr="00524A23">
              <w:rPr>
                <w:rFonts w:ascii="Arial" w:hAnsi="Arial" w:cs="Arial"/>
                <w:sz w:val="12"/>
                <w:szCs w:val="12"/>
                <w:u w:val="single"/>
              </w:rPr>
              <w:t>2024</w:t>
            </w:r>
          </w:p>
        </w:tc>
      </w:tr>
      <w:tr w:rsidR="00C34C94" w:rsidRPr="00524A23" w14:paraId="6653F757" w14:textId="77777777">
        <w:trPr>
          <w:jc w:val="center"/>
        </w:trPr>
        <w:tc>
          <w:tcPr>
            <w:tcW w:w="899" w:type="dxa"/>
          </w:tcPr>
          <w:p w14:paraId="11F9EA87" w14:textId="77777777" w:rsidR="00C34C94" w:rsidRPr="00524A23" w:rsidRDefault="00C34C94">
            <w:pPr>
              <w:spacing w:line="280" w:lineRule="exact"/>
              <w:jc w:val="center"/>
              <w:rPr>
                <w:rFonts w:ascii="Arial" w:hAnsi="Arial" w:cs="Arial"/>
                <w:sz w:val="12"/>
                <w:szCs w:val="12"/>
              </w:rPr>
            </w:pPr>
          </w:p>
        </w:tc>
        <w:tc>
          <w:tcPr>
            <w:tcW w:w="832" w:type="dxa"/>
            <w:vAlign w:val="bottom"/>
          </w:tcPr>
          <w:p w14:paraId="3BA6ECB3" w14:textId="77777777" w:rsidR="00C34C94" w:rsidRPr="00524A23" w:rsidRDefault="00C34C94">
            <w:pPr>
              <w:spacing w:line="280" w:lineRule="exact"/>
              <w:ind w:left="-108" w:right="-36"/>
              <w:jc w:val="center"/>
              <w:rPr>
                <w:rFonts w:ascii="Arial" w:hAnsi="Arial" w:cs="Arial"/>
                <w:sz w:val="12"/>
                <w:szCs w:val="12"/>
                <w:u w:val="single"/>
              </w:rPr>
            </w:pPr>
          </w:p>
        </w:tc>
        <w:tc>
          <w:tcPr>
            <w:tcW w:w="833" w:type="dxa"/>
            <w:vAlign w:val="bottom"/>
          </w:tcPr>
          <w:p w14:paraId="0DD35696" w14:textId="168243D3" w:rsidR="00C34C94" w:rsidRPr="00524A23" w:rsidRDefault="00C34C94">
            <w:pPr>
              <w:spacing w:line="280" w:lineRule="exact"/>
              <w:ind w:left="-108" w:right="-36"/>
              <w:jc w:val="center"/>
              <w:rPr>
                <w:rFonts w:ascii="Arial" w:hAnsi="Arial" w:cs="Arial"/>
                <w:sz w:val="12"/>
                <w:szCs w:val="12"/>
                <w:u w:val="single"/>
              </w:rPr>
            </w:pPr>
          </w:p>
        </w:tc>
        <w:tc>
          <w:tcPr>
            <w:tcW w:w="832" w:type="dxa"/>
            <w:vAlign w:val="bottom"/>
          </w:tcPr>
          <w:p w14:paraId="7FAD7DDF" w14:textId="77777777" w:rsidR="00C34C94" w:rsidRPr="00524A23" w:rsidRDefault="00C34C94">
            <w:pPr>
              <w:spacing w:line="280" w:lineRule="exact"/>
              <w:ind w:left="-108" w:right="-36"/>
              <w:jc w:val="center"/>
              <w:rPr>
                <w:rFonts w:ascii="Arial" w:hAnsi="Arial" w:cs="Arial"/>
                <w:sz w:val="12"/>
                <w:szCs w:val="12"/>
              </w:rPr>
            </w:pPr>
            <w:r w:rsidRPr="00524A23">
              <w:rPr>
                <w:rFonts w:ascii="Arial" w:hAnsi="Arial" w:cs="Arial"/>
                <w:sz w:val="12"/>
                <w:szCs w:val="12"/>
              </w:rPr>
              <w:t>(%)</w:t>
            </w:r>
          </w:p>
        </w:tc>
        <w:tc>
          <w:tcPr>
            <w:tcW w:w="833" w:type="dxa"/>
            <w:vAlign w:val="bottom"/>
          </w:tcPr>
          <w:p w14:paraId="3DC2DBDB" w14:textId="77777777" w:rsidR="00C34C94" w:rsidRPr="00524A23" w:rsidRDefault="00C34C94">
            <w:pPr>
              <w:spacing w:line="280" w:lineRule="exact"/>
              <w:ind w:left="-108" w:right="-36"/>
              <w:jc w:val="center"/>
              <w:rPr>
                <w:rFonts w:ascii="Arial" w:hAnsi="Arial" w:cs="Arial"/>
                <w:sz w:val="12"/>
                <w:szCs w:val="12"/>
                <w:u w:val="single"/>
              </w:rPr>
            </w:pPr>
            <w:r w:rsidRPr="00524A23">
              <w:rPr>
                <w:rFonts w:ascii="Arial" w:hAnsi="Arial" w:cs="Arial"/>
                <w:sz w:val="12"/>
                <w:szCs w:val="12"/>
              </w:rPr>
              <w:t>(%)</w:t>
            </w:r>
          </w:p>
        </w:tc>
        <w:tc>
          <w:tcPr>
            <w:tcW w:w="832" w:type="dxa"/>
            <w:vAlign w:val="bottom"/>
          </w:tcPr>
          <w:p w14:paraId="77794688" w14:textId="77777777" w:rsidR="00C34C94" w:rsidRPr="00524A23" w:rsidRDefault="00C34C94">
            <w:pPr>
              <w:spacing w:line="280" w:lineRule="exact"/>
              <w:ind w:left="-108" w:right="-36"/>
              <w:jc w:val="center"/>
              <w:rPr>
                <w:rFonts w:ascii="Arial" w:hAnsi="Arial" w:cs="Arial"/>
                <w:sz w:val="12"/>
                <w:szCs w:val="12"/>
              </w:rPr>
            </w:pPr>
          </w:p>
        </w:tc>
        <w:tc>
          <w:tcPr>
            <w:tcW w:w="833" w:type="dxa"/>
            <w:vAlign w:val="bottom"/>
          </w:tcPr>
          <w:p w14:paraId="0293D7C8" w14:textId="7CE0B9D0" w:rsidR="00C34C94" w:rsidRPr="00524A23" w:rsidRDefault="00C34C94">
            <w:pPr>
              <w:spacing w:line="280" w:lineRule="exact"/>
              <w:ind w:left="-108" w:right="-36"/>
              <w:jc w:val="center"/>
              <w:rPr>
                <w:rFonts w:ascii="Arial" w:hAnsi="Arial" w:cs="Arial"/>
                <w:sz w:val="12"/>
                <w:szCs w:val="12"/>
              </w:rPr>
            </w:pPr>
          </w:p>
        </w:tc>
        <w:tc>
          <w:tcPr>
            <w:tcW w:w="833" w:type="dxa"/>
            <w:vAlign w:val="bottom"/>
          </w:tcPr>
          <w:p w14:paraId="7CC9B73E" w14:textId="77777777" w:rsidR="00C34C94" w:rsidRPr="00524A23" w:rsidRDefault="00C34C94">
            <w:pPr>
              <w:spacing w:line="280" w:lineRule="exact"/>
              <w:ind w:left="-108" w:right="-36"/>
              <w:jc w:val="center"/>
              <w:rPr>
                <w:rFonts w:ascii="Arial" w:hAnsi="Arial" w:cs="Arial"/>
                <w:sz w:val="12"/>
                <w:szCs w:val="12"/>
              </w:rPr>
            </w:pPr>
          </w:p>
        </w:tc>
        <w:tc>
          <w:tcPr>
            <w:tcW w:w="833" w:type="dxa"/>
            <w:vAlign w:val="bottom"/>
          </w:tcPr>
          <w:p w14:paraId="6187D071" w14:textId="6C831C47" w:rsidR="00C34C94" w:rsidRPr="00524A23" w:rsidRDefault="00C34C94">
            <w:pPr>
              <w:spacing w:line="280" w:lineRule="exact"/>
              <w:ind w:left="-108" w:right="-36"/>
              <w:jc w:val="center"/>
              <w:rPr>
                <w:rFonts w:ascii="Arial" w:hAnsi="Arial" w:cs="Arial"/>
                <w:sz w:val="12"/>
                <w:szCs w:val="12"/>
              </w:rPr>
            </w:pPr>
          </w:p>
        </w:tc>
        <w:tc>
          <w:tcPr>
            <w:tcW w:w="833" w:type="dxa"/>
            <w:vAlign w:val="bottom"/>
          </w:tcPr>
          <w:p w14:paraId="325466D4" w14:textId="77777777" w:rsidR="00C34C94" w:rsidRPr="00524A23" w:rsidRDefault="00C34C94">
            <w:pPr>
              <w:spacing w:line="280" w:lineRule="exact"/>
              <w:ind w:left="-108" w:right="-36"/>
              <w:jc w:val="center"/>
              <w:rPr>
                <w:rFonts w:ascii="Arial" w:hAnsi="Arial" w:cs="Arial"/>
                <w:sz w:val="12"/>
                <w:szCs w:val="12"/>
              </w:rPr>
            </w:pPr>
          </w:p>
        </w:tc>
        <w:tc>
          <w:tcPr>
            <w:tcW w:w="832" w:type="dxa"/>
            <w:vAlign w:val="bottom"/>
          </w:tcPr>
          <w:p w14:paraId="6AF99C71" w14:textId="66372494" w:rsidR="00C34C94" w:rsidRPr="00524A23" w:rsidRDefault="00C34C94">
            <w:pPr>
              <w:spacing w:line="280" w:lineRule="exact"/>
              <w:ind w:left="-108" w:right="-36"/>
              <w:jc w:val="center"/>
              <w:rPr>
                <w:rFonts w:ascii="Arial" w:hAnsi="Arial" w:cs="Arial"/>
                <w:sz w:val="12"/>
                <w:szCs w:val="12"/>
              </w:rPr>
            </w:pPr>
          </w:p>
        </w:tc>
        <w:tc>
          <w:tcPr>
            <w:tcW w:w="833" w:type="dxa"/>
          </w:tcPr>
          <w:p w14:paraId="04F39B8F" w14:textId="77777777" w:rsidR="00C34C94" w:rsidRPr="00524A23" w:rsidRDefault="00C34C94">
            <w:pPr>
              <w:spacing w:line="280" w:lineRule="exact"/>
              <w:ind w:left="-108" w:right="-36"/>
              <w:jc w:val="center"/>
              <w:rPr>
                <w:rFonts w:ascii="Arial" w:hAnsi="Arial" w:cs="Arial"/>
                <w:sz w:val="12"/>
                <w:szCs w:val="12"/>
              </w:rPr>
            </w:pPr>
          </w:p>
        </w:tc>
        <w:tc>
          <w:tcPr>
            <w:tcW w:w="833" w:type="dxa"/>
          </w:tcPr>
          <w:p w14:paraId="10A35DD9" w14:textId="1E70BE09" w:rsidR="00C34C94" w:rsidRPr="00524A23" w:rsidRDefault="00C34C94">
            <w:pPr>
              <w:spacing w:line="280" w:lineRule="exact"/>
              <w:ind w:left="-108" w:right="-36"/>
              <w:jc w:val="center"/>
              <w:rPr>
                <w:rFonts w:ascii="Arial" w:hAnsi="Arial" w:cs="Arial"/>
                <w:sz w:val="12"/>
                <w:szCs w:val="12"/>
              </w:rPr>
            </w:pPr>
          </w:p>
        </w:tc>
      </w:tr>
      <w:tr w:rsidR="00CB6216" w:rsidRPr="00524A23" w14:paraId="40818DD5" w14:textId="77777777">
        <w:trPr>
          <w:trHeight w:val="765"/>
          <w:jc w:val="center"/>
        </w:trPr>
        <w:tc>
          <w:tcPr>
            <w:tcW w:w="899" w:type="dxa"/>
            <w:vAlign w:val="bottom"/>
            <w:hideMark/>
          </w:tcPr>
          <w:p w14:paraId="3E44B692" w14:textId="77777777" w:rsidR="00CB6216" w:rsidRPr="00524A23" w:rsidRDefault="00CB6216" w:rsidP="00CB6216">
            <w:pPr>
              <w:spacing w:line="280" w:lineRule="exact"/>
              <w:ind w:left="160" w:hanging="160"/>
              <w:rPr>
                <w:rFonts w:ascii="Arial" w:hAnsi="Arial" w:cs="Arial"/>
                <w:sz w:val="12"/>
                <w:szCs w:val="12"/>
              </w:rPr>
            </w:pPr>
            <w:r w:rsidRPr="00524A23">
              <w:rPr>
                <w:rFonts w:ascii="Arial" w:hAnsi="Arial" w:cs="Arial"/>
                <w:sz w:val="12"/>
                <w:szCs w:val="12"/>
              </w:rPr>
              <w:t>UAC Utilities Company Limited</w:t>
            </w:r>
          </w:p>
        </w:tc>
        <w:tc>
          <w:tcPr>
            <w:tcW w:w="832" w:type="dxa"/>
            <w:vAlign w:val="bottom"/>
          </w:tcPr>
          <w:p w14:paraId="6D1CE371" w14:textId="23AE0716" w:rsidR="00CB6216" w:rsidRPr="00524A23" w:rsidRDefault="00CB6216" w:rsidP="00EF4FAB">
            <w:pPr>
              <w:tabs>
                <w:tab w:val="decimal" w:pos="340"/>
              </w:tabs>
              <w:spacing w:line="280" w:lineRule="exact"/>
              <w:ind w:left="-108" w:right="-36"/>
              <w:jc w:val="right"/>
              <w:rPr>
                <w:rFonts w:ascii="Arial" w:hAnsi="Arial" w:cs="Arial"/>
                <w:sz w:val="12"/>
                <w:szCs w:val="12"/>
              </w:rPr>
            </w:pPr>
            <w:r w:rsidRPr="00524A23">
              <w:rPr>
                <w:rFonts w:ascii="Arial" w:hAnsi="Arial" w:cs="Arial"/>
                <w:sz w:val="12"/>
                <w:szCs w:val="12"/>
              </w:rPr>
              <w:t>100,000</w:t>
            </w:r>
          </w:p>
        </w:tc>
        <w:tc>
          <w:tcPr>
            <w:tcW w:w="833" w:type="dxa"/>
            <w:vAlign w:val="bottom"/>
          </w:tcPr>
          <w:p w14:paraId="084E4F2E" w14:textId="77777777" w:rsidR="00CB6216" w:rsidRPr="00524A23" w:rsidRDefault="00CB6216" w:rsidP="00EF4FAB">
            <w:pPr>
              <w:tabs>
                <w:tab w:val="decimal" w:pos="516"/>
                <w:tab w:val="decimal" w:pos="613"/>
              </w:tabs>
              <w:spacing w:line="280" w:lineRule="exact"/>
              <w:ind w:left="-108" w:right="-36"/>
              <w:jc w:val="right"/>
              <w:rPr>
                <w:rFonts w:ascii="Arial" w:hAnsi="Arial" w:cs="Arial"/>
                <w:sz w:val="12"/>
                <w:szCs w:val="12"/>
              </w:rPr>
            </w:pPr>
            <w:r w:rsidRPr="00524A23">
              <w:rPr>
                <w:rFonts w:ascii="Arial" w:hAnsi="Arial" w:cs="Arial"/>
                <w:sz w:val="12"/>
                <w:szCs w:val="12"/>
              </w:rPr>
              <w:t>47,500</w:t>
            </w:r>
          </w:p>
        </w:tc>
        <w:tc>
          <w:tcPr>
            <w:tcW w:w="832" w:type="dxa"/>
            <w:vAlign w:val="bottom"/>
          </w:tcPr>
          <w:p w14:paraId="3F404531" w14:textId="6C9C8FBC"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70.00 / 70.00</w:t>
            </w:r>
          </w:p>
        </w:tc>
        <w:tc>
          <w:tcPr>
            <w:tcW w:w="833" w:type="dxa"/>
            <w:vAlign w:val="bottom"/>
          </w:tcPr>
          <w:p w14:paraId="1FAB4C75" w14:textId="77777777"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70.00 / 70.00</w:t>
            </w:r>
          </w:p>
        </w:tc>
        <w:tc>
          <w:tcPr>
            <w:tcW w:w="832" w:type="dxa"/>
            <w:vAlign w:val="bottom"/>
          </w:tcPr>
          <w:p w14:paraId="09A0EE50" w14:textId="44135340"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66,66</w:t>
            </w:r>
            <w:r w:rsidR="00AA51F7" w:rsidRPr="00524A23">
              <w:rPr>
                <w:rFonts w:ascii="Arial" w:hAnsi="Arial" w:cs="Arial"/>
                <w:sz w:val="12"/>
                <w:szCs w:val="12"/>
              </w:rPr>
              <w:t>9</w:t>
            </w:r>
          </w:p>
        </w:tc>
        <w:tc>
          <w:tcPr>
            <w:tcW w:w="833" w:type="dxa"/>
            <w:vAlign w:val="bottom"/>
          </w:tcPr>
          <w:p w14:paraId="7DE32350"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36,668</w:t>
            </w:r>
          </w:p>
        </w:tc>
        <w:tc>
          <w:tcPr>
            <w:tcW w:w="833" w:type="dxa"/>
            <w:vAlign w:val="bottom"/>
          </w:tcPr>
          <w:p w14:paraId="0DCEB35E" w14:textId="42B73D69"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4DC3E800"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6FA83372" w14:textId="2FB4400D"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66,66</w:t>
            </w:r>
            <w:r w:rsidR="00AA51F7" w:rsidRPr="00524A23">
              <w:rPr>
                <w:rFonts w:ascii="Arial" w:hAnsi="Arial" w:cs="Arial"/>
                <w:sz w:val="12"/>
                <w:szCs w:val="12"/>
              </w:rPr>
              <w:t>9</w:t>
            </w:r>
          </w:p>
        </w:tc>
        <w:tc>
          <w:tcPr>
            <w:tcW w:w="832" w:type="dxa"/>
            <w:vAlign w:val="bottom"/>
          </w:tcPr>
          <w:p w14:paraId="22CA8863" w14:textId="77777777"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36,668</w:t>
            </w:r>
          </w:p>
        </w:tc>
        <w:tc>
          <w:tcPr>
            <w:tcW w:w="833" w:type="dxa"/>
            <w:vAlign w:val="bottom"/>
          </w:tcPr>
          <w:p w14:paraId="4EDF0E10" w14:textId="32B85A10"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22,400</w:t>
            </w:r>
          </w:p>
        </w:tc>
        <w:tc>
          <w:tcPr>
            <w:tcW w:w="833" w:type="dxa"/>
            <w:vAlign w:val="bottom"/>
          </w:tcPr>
          <w:p w14:paraId="5E2B5C52" w14:textId="77777777" w:rsidR="00CB6216" w:rsidRPr="00524A23" w:rsidRDefault="00CB6216" w:rsidP="00EF4FAB">
            <w:pPr>
              <w:tabs>
                <w:tab w:val="decimal" w:pos="540"/>
              </w:tabs>
              <w:spacing w:line="280" w:lineRule="exact"/>
              <w:ind w:left="-108" w:right="-36"/>
              <w:rPr>
                <w:rFonts w:ascii="Arial" w:hAnsi="Arial" w:cs="Arial"/>
                <w:sz w:val="12"/>
                <w:szCs w:val="12"/>
              </w:rPr>
            </w:pPr>
            <w:r w:rsidRPr="00524A23">
              <w:rPr>
                <w:rFonts w:ascii="Arial" w:hAnsi="Arial" w:cs="Arial"/>
                <w:sz w:val="12"/>
                <w:szCs w:val="12"/>
              </w:rPr>
              <w:t>-</w:t>
            </w:r>
          </w:p>
        </w:tc>
      </w:tr>
      <w:tr w:rsidR="00CB6216" w:rsidRPr="00524A23" w14:paraId="2D8C41B7" w14:textId="77777777">
        <w:trPr>
          <w:jc w:val="center"/>
        </w:trPr>
        <w:tc>
          <w:tcPr>
            <w:tcW w:w="899" w:type="dxa"/>
            <w:vAlign w:val="bottom"/>
            <w:hideMark/>
          </w:tcPr>
          <w:p w14:paraId="452AE844" w14:textId="77777777" w:rsidR="00CB6216" w:rsidRPr="00524A23" w:rsidRDefault="00CB6216" w:rsidP="00CB6216">
            <w:pPr>
              <w:spacing w:line="280" w:lineRule="exact"/>
              <w:ind w:left="160" w:hanging="160"/>
              <w:rPr>
                <w:rFonts w:ascii="Arial" w:hAnsi="Arial" w:cs="Arial"/>
                <w:sz w:val="12"/>
                <w:szCs w:val="12"/>
              </w:rPr>
            </w:pPr>
            <w:r w:rsidRPr="00524A23">
              <w:rPr>
                <w:rFonts w:ascii="Arial" w:hAnsi="Arial" w:cs="Arial"/>
                <w:sz w:val="12"/>
                <w:szCs w:val="12"/>
              </w:rPr>
              <w:t>UAC &amp; TPT Energy Company Limited</w:t>
            </w:r>
          </w:p>
        </w:tc>
        <w:tc>
          <w:tcPr>
            <w:tcW w:w="832" w:type="dxa"/>
            <w:vAlign w:val="bottom"/>
          </w:tcPr>
          <w:p w14:paraId="1A1D41E9" w14:textId="149E0B6C" w:rsidR="00CB6216" w:rsidRPr="00524A23" w:rsidRDefault="00CB6216" w:rsidP="00EF4FAB">
            <w:pPr>
              <w:tabs>
                <w:tab w:val="decimal" w:pos="340"/>
              </w:tabs>
              <w:spacing w:line="280" w:lineRule="exact"/>
              <w:ind w:left="-108" w:right="-36"/>
              <w:jc w:val="right"/>
              <w:rPr>
                <w:rFonts w:ascii="Arial" w:hAnsi="Arial" w:cs="Arial"/>
                <w:sz w:val="12"/>
                <w:szCs w:val="12"/>
                <w:cs/>
              </w:rPr>
            </w:pPr>
            <w:r w:rsidRPr="00524A23">
              <w:rPr>
                <w:rFonts w:ascii="Arial" w:hAnsi="Arial" w:cs="Arial"/>
                <w:sz w:val="12"/>
                <w:szCs w:val="12"/>
              </w:rPr>
              <w:t>166,667</w:t>
            </w:r>
          </w:p>
        </w:tc>
        <w:tc>
          <w:tcPr>
            <w:tcW w:w="833" w:type="dxa"/>
            <w:vAlign w:val="bottom"/>
          </w:tcPr>
          <w:p w14:paraId="6F764CE0" w14:textId="77777777" w:rsidR="00CB6216" w:rsidRPr="00524A23" w:rsidRDefault="00CB6216" w:rsidP="00EF4FAB">
            <w:pPr>
              <w:tabs>
                <w:tab w:val="decimal" w:pos="516"/>
                <w:tab w:val="decimal" w:pos="613"/>
              </w:tabs>
              <w:spacing w:line="280" w:lineRule="exact"/>
              <w:ind w:left="-108" w:right="-36"/>
              <w:jc w:val="right"/>
              <w:rPr>
                <w:rFonts w:ascii="Arial" w:hAnsi="Arial" w:cs="Arial"/>
                <w:sz w:val="12"/>
                <w:szCs w:val="12"/>
                <w:cs/>
              </w:rPr>
            </w:pPr>
            <w:r w:rsidRPr="00524A23">
              <w:rPr>
                <w:rFonts w:ascii="Arial" w:hAnsi="Arial" w:cs="Arial"/>
                <w:sz w:val="12"/>
                <w:szCs w:val="12"/>
              </w:rPr>
              <w:t>166,667</w:t>
            </w:r>
          </w:p>
        </w:tc>
        <w:tc>
          <w:tcPr>
            <w:tcW w:w="832" w:type="dxa"/>
            <w:vAlign w:val="bottom"/>
          </w:tcPr>
          <w:p w14:paraId="28702749" w14:textId="4D430BB8"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45</w:t>
            </w:r>
            <w:r w:rsidRPr="00524A23">
              <w:rPr>
                <w:rFonts w:ascii="Arial" w:hAnsi="Arial" w:cs="Arial"/>
                <w:sz w:val="12"/>
                <w:szCs w:val="12"/>
                <w:cs/>
              </w:rPr>
              <w:t>.</w:t>
            </w:r>
            <w:r w:rsidRPr="00524A23">
              <w:rPr>
                <w:rFonts w:ascii="Arial" w:hAnsi="Arial" w:cs="Arial"/>
                <w:sz w:val="12"/>
                <w:szCs w:val="12"/>
              </w:rPr>
              <w:t>01 / 50.01</w:t>
            </w:r>
          </w:p>
        </w:tc>
        <w:tc>
          <w:tcPr>
            <w:tcW w:w="833" w:type="dxa"/>
            <w:vAlign w:val="bottom"/>
          </w:tcPr>
          <w:p w14:paraId="719FE360" w14:textId="77777777"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45</w:t>
            </w:r>
            <w:r w:rsidRPr="00524A23">
              <w:rPr>
                <w:rFonts w:ascii="Arial" w:hAnsi="Arial" w:cs="Arial"/>
                <w:sz w:val="12"/>
                <w:szCs w:val="12"/>
                <w:cs/>
              </w:rPr>
              <w:t>.</w:t>
            </w:r>
            <w:r w:rsidRPr="00524A23">
              <w:rPr>
                <w:rFonts w:ascii="Arial" w:hAnsi="Arial" w:cs="Arial"/>
                <w:sz w:val="12"/>
                <w:szCs w:val="12"/>
              </w:rPr>
              <w:t>01 / 50.01</w:t>
            </w:r>
          </w:p>
        </w:tc>
        <w:tc>
          <w:tcPr>
            <w:tcW w:w="832" w:type="dxa"/>
            <w:vAlign w:val="bottom"/>
          </w:tcPr>
          <w:p w14:paraId="1DE2BB22" w14:textId="0F721214"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75,014</w:t>
            </w:r>
          </w:p>
        </w:tc>
        <w:tc>
          <w:tcPr>
            <w:tcW w:w="833" w:type="dxa"/>
            <w:vAlign w:val="bottom"/>
          </w:tcPr>
          <w:p w14:paraId="1E31D880"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75,014</w:t>
            </w:r>
          </w:p>
        </w:tc>
        <w:tc>
          <w:tcPr>
            <w:tcW w:w="833" w:type="dxa"/>
            <w:vAlign w:val="bottom"/>
          </w:tcPr>
          <w:p w14:paraId="794B7579" w14:textId="0ABBAA75"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(75,014)</w:t>
            </w:r>
          </w:p>
        </w:tc>
        <w:tc>
          <w:tcPr>
            <w:tcW w:w="833" w:type="dxa"/>
            <w:vAlign w:val="bottom"/>
          </w:tcPr>
          <w:p w14:paraId="5EE68E07"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(75,014)</w:t>
            </w:r>
          </w:p>
        </w:tc>
        <w:tc>
          <w:tcPr>
            <w:tcW w:w="833" w:type="dxa"/>
            <w:vAlign w:val="bottom"/>
          </w:tcPr>
          <w:p w14:paraId="4DE3921C" w14:textId="11DB0A25"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w:t>
            </w:r>
          </w:p>
        </w:tc>
        <w:tc>
          <w:tcPr>
            <w:tcW w:w="832" w:type="dxa"/>
            <w:vAlign w:val="bottom"/>
          </w:tcPr>
          <w:p w14:paraId="2E6927C5" w14:textId="77777777"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1327841D" w14:textId="6563ED87"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6E041450" w14:textId="77777777" w:rsidR="00CB6216" w:rsidRPr="00524A23" w:rsidRDefault="00CB6216" w:rsidP="00EF4FAB">
            <w:pPr>
              <w:tabs>
                <w:tab w:val="decimal" w:pos="540"/>
              </w:tabs>
              <w:spacing w:line="280" w:lineRule="exact"/>
              <w:ind w:left="-108" w:right="-36"/>
              <w:rPr>
                <w:rFonts w:ascii="Arial" w:hAnsi="Arial" w:cs="Arial"/>
                <w:sz w:val="12"/>
                <w:szCs w:val="12"/>
              </w:rPr>
            </w:pPr>
            <w:r w:rsidRPr="00524A23">
              <w:rPr>
                <w:rFonts w:ascii="Arial" w:hAnsi="Arial" w:cs="Arial"/>
                <w:sz w:val="12"/>
                <w:szCs w:val="12"/>
              </w:rPr>
              <w:t>-</w:t>
            </w:r>
          </w:p>
        </w:tc>
      </w:tr>
      <w:tr w:rsidR="00CB6216" w:rsidRPr="00524A23" w14:paraId="075F6DB0" w14:textId="77777777">
        <w:trPr>
          <w:jc w:val="center"/>
        </w:trPr>
        <w:tc>
          <w:tcPr>
            <w:tcW w:w="899" w:type="dxa"/>
            <w:vAlign w:val="bottom"/>
          </w:tcPr>
          <w:p w14:paraId="78C1DEAC" w14:textId="77777777" w:rsidR="00CB6216" w:rsidRPr="00524A23" w:rsidRDefault="00CB6216" w:rsidP="00CB6216">
            <w:pPr>
              <w:spacing w:line="280" w:lineRule="exact"/>
              <w:ind w:left="160" w:hanging="160"/>
              <w:rPr>
                <w:rFonts w:ascii="Arial" w:hAnsi="Arial" w:cs="Arial"/>
                <w:sz w:val="12"/>
                <w:szCs w:val="12"/>
              </w:rPr>
            </w:pPr>
            <w:r w:rsidRPr="00524A23">
              <w:rPr>
                <w:rFonts w:ascii="Arial" w:hAnsi="Arial" w:cs="Arial"/>
                <w:sz w:val="12"/>
                <w:szCs w:val="12"/>
              </w:rPr>
              <w:t>UAC Energy Company Limited</w:t>
            </w:r>
          </w:p>
        </w:tc>
        <w:tc>
          <w:tcPr>
            <w:tcW w:w="832" w:type="dxa"/>
            <w:vAlign w:val="bottom"/>
          </w:tcPr>
          <w:p w14:paraId="40885A7B" w14:textId="0E28DCD8" w:rsidR="00CB6216" w:rsidRPr="00524A23" w:rsidRDefault="00CB6216" w:rsidP="00EF4FAB">
            <w:pPr>
              <w:tabs>
                <w:tab w:val="decimal" w:pos="340"/>
              </w:tabs>
              <w:spacing w:line="280" w:lineRule="exact"/>
              <w:ind w:left="-108" w:right="-36"/>
              <w:jc w:val="right"/>
              <w:rPr>
                <w:rFonts w:ascii="Arial" w:hAnsi="Arial" w:cs="Arial"/>
                <w:sz w:val="12"/>
                <w:szCs w:val="12"/>
                <w:cs/>
              </w:rPr>
            </w:pPr>
            <w:r w:rsidRPr="00524A23">
              <w:rPr>
                <w:rFonts w:ascii="Arial" w:hAnsi="Arial" w:cs="Arial"/>
                <w:sz w:val="12"/>
                <w:szCs w:val="12"/>
              </w:rPr>
              <w:t>200,000</w:t>
            </w:r>
          </w:p>
        </w:tc>
        <w:tc>
          <w:tcPr>
            <w:tcW w:w="833" w:type="dxa"/>
            <w:vAlign w:val="bottom"/>
          </w:tcPr>
          <w:p w14:paraId="4A03ED09" w14:textId="77777777" w:rsidR="00CB6216" w:rsidRPr="00524A23" w:rsidRDefault="00CB6216" w:rsidP="00EF4FAB">
            <w:pPr>
              <w:tabs>
                <w:tab w:val="decimal" w:pos="516"/>
                <w:tab w:val="decimal" w:pos="613"/>
              </w:tabs>
              <w:spacing w:line="280" w:lineRule="exact"/>
              <w:ind w:left="-108" w:right="-36"/>
              <w:jc w:val="right"/>
              <w:rPr>
                <w:rFonts w:ascii="Arial" w:hAnsi="Arial" w:cs="Arial"/>
                <w:sz w:val="12"/>
                <w:szCs w:val="12"/>
                <w:cs/>
              </w:rPr>
            </w:pPr>
            <w:r w:rsidRPr="00524A23">
              <w:rPr>
                <w:rFonts w:ascii="Arial" w:hAnsi="Arial" w:cs="Arial"/>
                <w:sz w:val="12"/>
                <w:szCs w:val="12"/>
              </w:rPr>
              <w:t>200,000</w:t>
            </w:r>
          </w:p>
        </w:tc>
        <w:tc>
          <w:tcPr>
            <w:tcW w:w="832" w:type="dxa"/>
            <w:vAlign w:val="bottom"/>
          </w:tcPr>
          <w:p w14:paraId="13A94FA2" w14:textId="20256564"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99.99 / 99.99</w:t>
            </w:r>
          </w:p>
        </w:tc>
        <w:tc>
          <w:tcPr>
            <w:tcW w:w="833" w:type="dxa"/>
            <w:vAlign w:val="bottom"/>
          </w:tcPr>
          <w:p w14:paraId="6160B9C4" w14:textId="77777777"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99.99 / 99.99</w:t>
            </w:r>
          </w:p>
        </w:tc>
        <w:tc>
          <w:tcPr>
            <w:tcW w:w="832" w:type="dxa"/>
            <w:vAlign w:val="bottom"/>
          </w:tcPr>
          <w:p w14:paraId="56C36BB8" w14:textId="262C3793"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200,000</w:t>
            </w:r>
          </w:p>
        </w:tc>
        <w:tc>
          <w:tcPr>
            <w:tcW w:w="833" w:type="dxa"/>
            <w:vAlign w:val="bottom"/>
          </w:tcPr>
          <w:p w14:paraId="220851AE"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200,000</w:t>
            </w:r>
          </w:p>
        </w:tc>
        <w:tc>
          <w:tcPr>
            <w:tcW w:w="833" w:type="dxa"/>
            <w:vAlign w:val="bottom"/>
          </w:tcPr>
          <w:p w14:paraId="34323FE7" w14:textId="5C86FEA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(94,511)</w:t>
            </w:r>
          </w:p>
        </w:tc>
        <w:tc>
          <w:tcPr>
            <w:tcW w:w="833" w:type="dxa"/>
            <w:vAlign w:val="bottom"/>
          </w:tcPr>
          <w:p w14:paraId="06CA4388"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(94,511)</w:t>
            </w:r>
          </w:p>
        </w:tc>
        <w:tc>
          <w:tcPr>
            <w:tcW w:w="833" w:type="dxa"/>
            <w:vAlign w:val="bottom"/>
          </w:tcPr>
          <w:p w14:paraId="188D7E3E" w14:textId="1B20EB69"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105,489</w:t>
            </w:r>
          </w:p>
        </w:tc>
        <w:tc>
          <w:tcPr>
            <w:tcW w:w="832" w:type="dxa"/>
            <w:vAlign w:val="bottom"/>
          </w:tcPr>
          <w:p w14:paraId="0730CF18" w14:textId="77777777"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105,489</w:t>
            </w:r>
          </w:p>
        </w:tc>
        <w:tc>
          <w:tcPr>
            <w:tcW w:w="833" w:type="dxa"/>
            <w:vAlign w:val="bottom"/>
          </w:tcPr>
          <w:p w14:paraId="76857287" w14:textId="459C4C74"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7887A8B0" w14:textId="77777777" w:rsidR="00CB6216" w:rsidRPr="00524A23" w:rsidRDefault="00CB6216" w:rsidP="00EF4FAB">
            <w:pPr>
              <w:tabs>
                <w:tab w:val="decimal" w:pos="540"/>
              </w:tabs>
              <w:spacing w:line="280" w:lineRule="exact"/>
              <w:ind w:left="-108" w:right="-36"/>
              <w:rPr>
                <w:rFonts w:ascii="Arial" w:hAnsi="Arial" w:cs="Arial"/>
                <w:sz w:val="12"/>
                <w:szCs w:val="12"/>
              </w:rPr>
            </w:pPr>
            <w:r w:rsidRPr="00524A23">
              <w:rPr>
                <w:rFonts w:ascii="Arial" w:hAnsi="Arial" w:cs="Arial"/>
                <w:sz w:val="12"/>
                <w:szCs w:val="12"/>
              </w:rPr>
              <w:t>-</w:t>
            </w:r>
          </w:p>
        </w:tc>
      </w:tr>
      <w:tr w:rsidR="00CB6216" w:rsidRPr="00524A23" w14:paraId="086FA3AC" w14:textId="77777777">
        <w:trPr>
          <w:trHeight w:val="74"/>
          <w:jc w:val="center"/>
        </w:trPr>
        <w:tc>
          <w:tcPr>
            <w:tcW w:w="899" w:type="dxa"/>
            <w:vAlign w:val="bottom"/>
          </w:tcPr>
          <w:p w14:paraId="72FFB541" w14:textId="77777777" w:rsidR="00CB6216" w:rsidRPr="00524A23" w:rsidRDefault="00CB6216" w:rsidP="00CB6216">
            <w:pPr>
              <w:spacing w:line="280" w:lineRule="exact"/>
              <w:ind w:left="160" w:hanging="160"/>
              <w:rPr>
                <w:rFonts w:ascii="Arial" w:hAnsi="Arial" w:cs="Arial"/>
                <w:sz w:val="12"/>
                <w:szCs w:val="12"/>
              </w:rPr>
            </w:pPr>
            <w:r w:rsidRPr="00524A23">
              <w:rPr>
                <w:rFonts w:ascii="Arial" w:hAnsi="Arial" w:cs="Arial"/>
                <w:sz w:val="12"/>
                <w:szCs w:val="12"/>
              </w:rPr>
              <w:t>UAC Trading Solutions Company Limited</w:t>
            </w:r>
          </w:p>
        </w:tc>
        <w:tc>
          <w:tcPr>
            <w:tcW w:w="832" w:type="dxa"/>
            <w:vAlign w:val="bottom"/>
          </w:tcPr>
          <w:p w14:paraId="56D960EB" w14:textId="50ACFD32" w:rsidR="00CB6216" w:rsidRPr="00524A23" w:rsidRDefault="00CB6216" w:rsidP="00EF4FAB">
            <w:pPr>
              <w:tabs>
                <w:tab w:val="decimal" w:pos="340"/>
              </w:tabs>
              <w:spacing w:line="280" w:lineRule="exact"/>
              <w:ind w:left="-108" w:right="-36"/>
              <w:jc w:val="right"/>
              <w:rPr>
                <w:rFonts w:ascii="Arial" w:hAnsi="Arial" w:cs="Arial"/>
                <w:sz w:val="12"/>
                <w:szCs w:val="12"/>
              </w:rPr>
            </w:pPr>
            <w:r w:rsidRPr="00524A23">
              <w:rPr>
                <w:rFonts w:ascii="Arial" w:hAnsi="Arial" w:cs="Arial"/>
                <w:sz w:val="12"/>
                <w:szCs w:val="12"/>
              </w:rPr>
              <w:t>20,000</w:t>
            </w:r>
          </w:p>
        </w:tc>
        <w:tc>
          <w:tcPr>
            <w:tcW w:w="833" w:type="dxa"/>
            <w:vAlign w:val="bottom"/>
          </w:tcPr>
          <w:p w14:paraId="6C67FD32" w14:textId="77777777" w:rsidR="00CB6216" w:rsidRPr="00524A23" w:rsidRDefault="00CB6216" w:rsidP="00EF4FAB">
            <w:pPr>
              <w:tabs>
                <w:tab w:val="decimal" w:pos="516"/>
                <w:tab w:val="decimal" w:pos="615"/>
              </w:tabs>
              <w:spacing w:line="280" w:lineRule="exact"/>
              <w:ind w:left="-108" w:right="-36"/>
              <w:jc w:val="right"/>
              <w:rPr>
                <w:rFonts w:ascii="Arial" w:hAnsi="Arial" w:cs="Arial"/>
                <w:sz w:val="12"/>
                <w:szCs w:val="12"/>
              </w:rPr>
            </w:pPr>
            <w:r w:rsidRPr="00524A23">
              <w:rPr>
                <w:rFonts w:ascii="Arial" w:hAnsi="Arial" w:cs="Arial"/>
                <w:sz w:val="12"/>
                <w:szCs w:val="12"/>
              </w:rPr>
              <w:t>20,000</w:t>
            </w:r>
          </w:p>
        </w:tc>
        <w:tc>
          <w:tcPr>
            <w:tcW w:w="832" w:type="dxa"/>
            <w:vAlign w:val="bottom"/>
          </w:tcPr>
          <w:p w14:paraId="6C696198" w14:textId="55AF751C"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99.99 / 99.99</w:t>
            </w:r>
          </w:p>
        </w:tc>
        <w:tc>
          <w:tcPr>
            <w:tcW w:w="833" w:type="dxa"/>
            <w:vAlign w:val="bottom"/>
          </w:tcPr>
          <w:p w14:paraId="21D1FCEE" w14:textId="77777777" w:rsidR="00CB6216" w:rsidRPr="00524A23" w:rsidRDefault="00CB6216" w:rsidP="00CB6216">
            <w:pPr>
              <w:spacing w:line="280" w:lineRule="exact"/>
              <w:ind w:left="-108" w:right="-107"/>
              <w:jc w:val="center"/>
              <w:rPr>
                <w:rFonts w:ascii="Arial" w:hAnsi="Arial" w:cs="Arial"/>
                <w:sz w:val="12"/>
                <w:szCs w:val="12"/>
              </w:rPr>
            </w:pPr>
            <w:r w:rsidRPr="00524A23">
              <w:rPr>
                <w:rFonts w:ascii="Arial" w:hAnsi="Arial" w:cs="Arial"/>
                <w:sz w:val="12"/>
                <w:szCs w:val="12"/>
              </w:rPr>
              <w:t>99.99 / 99.99</w:t>
            </w:r>
          </w:p>
        </w:tc>
        <w:tc>
          <w:tcPr>
            <w:tcW w:w="832" w:type="dxa"/>
            <w:vAlign w:val="bottom"/>
          </w:tcPr>
          <w:p w14:paraId="0FE101EB" w14:textId="095CBF9F" w:rsidR="00CB6216" w:rsidRPr="00524A23" w:rsidRDefault="00CB6216" w:rsidP="00CB6216">
            <w:pPr>
              <w:tabs>
                <w:tab w:val="decimal" w:pos="618"/>
              </w:tabs>
              <w:spacing w:line="280" w:lineRule="exact"/>
              <w:ind w:left="-108" w:right="-36"/>
              <w:rPr>
                <w:rFonts w:ascii="Arial" w:hAnsi="Arial" w:cs="Arial"/>
                <w:sz w:val="12"/>
                <w:szCs w:val="12"/>
                <w:cs/>
              </w:rPr>
            </w:pPr>
            <w:r w:rsidRPr="00524A23">
              <w:rPr>
                <w:rFonts w:ascii="Arial" w:hAnsi="Arial" w:cs="Arial"/>
                <w:sz w:val="12"/>
                <w:szCs w:val="12"/>
              </w:rPr>
              <w:t>16,080</w:t>
            </w:r>
          </w:p>
        </w:tc>
        <w:tc>
          <w:tcPr>
            <w:tcW w:w="833" w:type="dxa"/>
            <w:vAlign w:val="bottom"/>
          </w:tcPr>
          <w:p w14:paraId="4613447A"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16,080</w:t>
            </w:r>
          </w:p>
        </w:tc>
        <w:tc>
          <w:tcPr>
            <w:tcW w:w="833" w:type="dxa"/>
            <w:vAlign w:val="bottom"/>
          </w:tcPr>
          <w:p w14:paraId="6C36C752" w14:textId="41E436B1"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0C898E2D" w14:textId="77777777" w:rsidR="00CB6216" w:rsidRPr="00524A23" w:rsidRDefault="00CB6216" w:rsidP="00CB6216">
            <w:pPr>
              <w:tabs>
                <w:tab w:val="decimal" w:pos="618"/>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142011B8" w14:textId="58F3D6F0"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16,080</w:t>
            </w:r>
          </w:p>
        </w:tc>
        <w:tc>
          <w:tcPr>
            <w:tcW w:w="832" w:type="dxa"/>
            <w:vAlign w:val="bottom"/>
          </w:tcPr>
          <w:p w14:paraId="2D546A41" w14:textId="77777777"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16,080</w:t>
            </w:r>
          </w:p>
        </w:tc>
        <w:tc>
          <w:tcPr>
            <w:tcW w:w="833" w:type="dxa"/>
            <w:vAlign w:val="bottom"/>
          </w:tcPr>
          <w:p w14:paraId="1A7D121D" w14:textId="182DD403" w:rsidR="00CB6216" w:rsidRPr="00524A23" w:rsidRDefault="00CB6216" w:rsidP="00CB6216">
            <w:pPr>
              <w:tabs>
                <w:tab w:val="decimal" w:pos="624"/>
              </w:tabs>
              <w:spacing w:line="280" w:lineRule="exact"/>
              <w:ind w:left="-108" w:right="-36"/>
              <w:rPr>
                <w:rFonts w:ascii="Arial" w:hAnsi="Arial" w:cs="Arial"/>
                <w:sz w:val="12"/>
                <w:szCs w:val="12"/>
              </w:rPr>
            </w:pPr>
            <w:r w:rsidRPr="00524A23">
              <w:rPr>
                <w:rFonts w:ascii="Arial" w:hAnsi="Arial" w:cs="Arial"/>
                <w:sz w:val="12"/>
                <w:szCs w:val="12"/>
              </w:rPr>
              <w:t>-</w:t>
            </w:r>
          </w:p>
        </w:tc>
        <w:tc>
          <w:tcPr>
            <w:tcW w:w="833" w:type="dxa"/>
            <w:vAlign w:val="bottom"/>
          </w:tcPr>
          <w:p w14:paraId="4B2C957C" w14:textId="77777777" w:rsidR="00CB6216" w:rsidRPr="00524A23" w:rsidRDefault="00CB6216" w:rsidP="00EF4FAB">
            <w:pPr>
              <w:tabs>
                <w:tab w:val="decimal" w:pos="540"/>
              </w:tabs>
              <w:spacing w:line="280" w:lineRule="exact"/>
              <w:ind w:left="-108" w:right="-36"/>
              <w:rPr>
                <w:rFonts w:ascii="Arial" w:hAnsi="Arial" w:cs="Arial"/>
                <w:sz w:val="12"/>
                <w:szCs w:val="12"/>
              </w:rPr>
            </w:pPr>
            <w:r w:rsidRPr="00524A23">
              <w:rPr>
                <w:rFonts w:ascii="Arial" w:hAnsi="Arial" w:cs="Arial"/>
                <w:sz w:val="12"/>
                <w:szCs w:val="12"/>
              </w:rPr>
              <w:t>-</w:t>
            </w:r>
          </w:p>
        </w:tc>
      </w:tr>
      <w:tr w:rsidR="00CB6216" w:rsidRPr="00524A23" w14:paraId="65F7404D" w14:textId="77777777">
        <w:trPr>
          <w:trHeight w:val="74"/>
          <w:jc w:val="center"/>
        </w:trPr>
        <w:tc>
          <w:tcPr>
            <w:tcW w:w="4229" w:type="dxa"/>
            <w:gridSpan w:val="5"/>
            <w:vAlign w:val="center"/>
          </w:tcPr>
          <w:p w14:paraId="3DE6A6FF" w14:textId="5ABE0F41" w:rsidR="00CB6216" w:rsidRPr="00524A23" w:rsidRDefault="00CB6216" w:rsidP="00637AF8">
            <w:pPr>
              <w:spacing w:line="280" w:lineRule="exact"/>
              <w:ind w:left="160" w:hanging="160"/>
              <w:rPr>
                <w:rFonts w:ascii="Arial" w:hAnsi="Arial" w:cs="Arial"/>
                <w:sz w:val="12"/>
                <w:szCs w:val="12"/>
              </w:rPr>
            </w:pPr>
            <w:r w:rsidRPr="00524A23">
              <w:rPr>
                <w:rFonts w:ascii="Arial" w:hAnsi="Arial" w:cs="Arial"/>
                <w:sz w:val="12"/>
                <w:szCs w:val="12"/>
              </w:rPr>
              <w:t>Total investments in subsidiaries - net</w:t>
            </w:r>
          </w:p>
        </w:tc>
        <w:tc>
          <w:tcPr>
            <w:tcW w:w="832" w:type="dxa"/>
            <w:vAlign w:val="bottom"/>
          </w:tcPr>
          <w:p w14:paraId="54A1503D" w14:textId="6E19BD60" w:rsidR="00CB6216" w:rsidRPr="00524A23" w:rsidRDefault="00CB6216" w:rsidP="00CB6216">
            <w:pPr>
              <w:pBdr>
                <w:top w:val="single" w:sz="4" w:space="1" w:color="auto"/>
                <w:bottom w:val="double" w:sz="4" w:space="1" w:color="auto"/>
              </w:pBdr>
              <w:tabs>
                <w:tab w:val="decimal" w:pos="618"/>
              </w:tabs>
              <w:spacing w:line="280" w:lineRule="exact"/>
              <w:ind w:left="-108" w:right="-36"/>
              <w:rPr>
                <w:rFonts w:ascii="Arial" w:hAnsi="Arial" w:cs="Arial"/>
                <w:sz w:val="12"/>
                <w:szCs w:val="12"/>
              </w:rPr>
            </w:pPr>
            <w:r w:rsidRPr="00524A23">
              <w:rPr>
                <w:rFonts w:ascii="Arial" w:hAnsi="Arial" w:cs="Arial"/>
                <w:sz w:val="12"/>
                <w:szCs w:val="12"/>
              </w:rPr>
              <w:t>357,76</w:t>
            </w:r>
            <w:r w:rsidR="00AA51F7" w:rsidRPr="00524A23">
              <w:rPr>
                <w:rFonts w:ascii="Arial" w:hAnsi="Arial" w:cs="Arial"/>
                <w:sz w:val="12"/>
                <w:szCs w:val="12"/>
              </w:rPr>
              <w:t>3</w:t>
            </w:r>
          </w:p>
        </w:tc>
        <w:tc>
          <w:tcPr>
            <w:tcW w:w="833" w:type="dxa"/>
            <w:vAlign w:val="bottom"/>
          </w:tcPr>
          <w:p w14:paraId="4B901890" w14:textId="77777777" w:rsidR="00CB6216" w:rsidRPr="00524A23" w:rsidRDefault="00CB6216" w:rsidP="00CB6216">
            <w:pPr>
              <w:pBdr>
                <w:top w:val="single" w:sz="4" w:space="1" w:color="auto"/>
                <w:bottom w:val="double" w:sz="4" w:space="1" w:color="auto"/>
              </w:pBdr>
              <w:tabs>
                <w:tab w:val="decimal" w:pos="618"/>
              </w:tabs>
              <w:spacing w:line="280" w:lineRule="exact"/>
              <w:ind w:left="-108" w:right="-36"/>
              <w:rPr>
                <w:rFonts w:ascii="Arial" w:hAnsi="Arial" w:cs="Arial"/>
                <w:sz w:val="12"/>
                <w:szCs w:val="12"/>
              </w:rPr>
            </w:pPr>
            <w:r w:rsidRPr="00524A23">
              <w:rPr>
                <w:rFonts w:ascii="Arial" w:hAnsi="Arial" w:cs="Arial"/>
                <w:sz w:val="12"/>
                <w:szCs w:val="12"/>
              </w:rPr>
              <w:t>327,762</w:t>
            </w:r>
          </w:p>
        </w:tc>
        <w:tc>
          <w:tcPr>
            <w:tcW w:w="833" w:type="dxa"/>
            <w:vAlign w:val="bottom"/>
          </w:tcPr>
          <w:p w14:paraId="720B356F" w14:textId="090478DF" w:rsidR="00CB6216" w:rsidRPr="00524A23" w:rsidRDefault="00CB6216" w:rsidP="00CB6216">
            <w:pPr>
              <w:pBdr>
                <w:top w:val="single" w:sz="4" w:space="1" w:color="auto"/>
                <w:bottom w:val="double" w:sz="4" w:space="1" w:color="auto"/>
              </w:pBdr>
              <w:tabs>
                <w:tab w:val="decimal" w:pos="618"/>
              </w:tabs>
              <w:spacing w:line="280" w:lineRule="exact"/>
              <w:ind w:left="-108" w:right="-36"/>
              <w:rPr>
                <w:rFonts w:ascii="Arial" w:hAnsi="Arial" w:cs="Arial"/>
                <w:sz w:val="12"/>
                <w:szCs w:val="12"/>
              </w:rPr>
            </w:pPr>
            <w:r w:rsidRPr="00524A23">
              <w:rPr>
                <w:rFonts w:ascii="Arial" w:hAnsi="Arial" w:cs="Arial"/>
                <w:sz w:val="12"/>
                <w:szCs w:val="12"/>
              </w:rPr>
              <w:t>(169,525)</w:t>
            </w:r>
          </w:p>
        </w:tc>
        <w:tc>
          <w:tcPr>
            <w:tcW w:w="833" w:type="dxa"/>
            <w:vAlign w:val="bottom"/>
          </w:tcPr>
          <w:p w14:paraId="330DDD75" w14:textId="77777777" w:rsidR="00CB6216" w:rsidRPr="00524A23" w:rsidRDefault="00CB6216" w:rsidP="00CB6216">
            <w:pPr>
              <w:pBdr>
                <w:top w:val="single" w:sz="4" w:space="1" w:color="auto"/>
                <w:bottom w:val="double" w:sz="4" w:space="1" w:color="auto"/>
              </w:pBdr>
              <w:tabs>
                <w:tab w:val="decimal" w:pos="618"/>
              </w:tabs>
              <w:spacing w:line="280" w:lineRule="exact"/>
              <w:ind w:left="-108" w:right="-36"/>
              <w:rPr>
                <w:rFonts w:ascii="Arial" w:hAnsi="Arial" w:cs="Arial"/>
                <w:sz w:val="12"/>
                <w:szCs w:val="12"/>
              </w:rPr>
            </w:pPr>
            <w:r w:rsidRPr="00524A23">
              <w:rPr>
                <w:rFonts w:ascii="Arial" w:hAnsi="Arial" w:cs="Arial"/>
                <w:sz w:val="12"/>
                <w:szCs w:val="12"/>
              </w:rPr>
              <w:t>(169,525)</w:t>
            </w:r>
          </w:p>
        </w:tc>
        <w:tc>
          <w:tcPr>
            <w:tcW w:w="833" w:type="dxa"/>
            <w:vAlign w:val="bottom"/>
          </w:tcPr>
          <w:p w14:paraId="35F5AE57" w14:textId="4954D369" w:rsidR="00CB6216" w:rsidRPr="00524A23" w:rsidRDefault="00CB6216" w:rsidP="00CB6216">
            <w:pPr>
              <w:pBdr>
                <w:top w:val="single" w:sz="4" w:space="1" w:color="auto"/>
                <w:bottom w:val="double" w:sz="4" w:space="1" w:color="auto"/>
              </w:pBdr>
              <w:tabs>
                <w:tab w:val="decimal" w:pos="614"/>
              </w:tabs>
              <w:spacing w:line="280" w:lineRule="exact"/>
              <w:ind w:left="-108" w:right="-36"/>
              <w:rPr>
                <w:rFonts w:ascii="Arial" w:hAnsi="Arial" w:cs="Arial"/>
                <w:sz w:val="12"/>
                <w:szCs w:val="12"/>
              </w:rPr>
            </w:pPr>
            <w:r w:rsidRPr="00524A23">
              <w:rPr>
                <w:rFonts w:ascii="Arial" w:hAnsi="Arial" w:cs="Arial"/>
                <w:sz w:val="12"/>
                <w:szCs w:val="12"/>
              </w:rPr>
              <w:t>188,23</w:t>
            </w:r>
            <w:r w:rsidR="002F338C" w:rsidRPr="00524A23">
              <w:rPr>
                <w:rFonts w:ascii="Arial" w:hAnsi="Arial" w:cs="Arial"/>
                <w:sz w:val="12"/>
                <w:szCs w:val="12"/>
              </w:rPr>
              <w:t>8</w:t>
            </w:r>
          </w:p>
        </w:tc>
        <w:tc>
          <w:tcPr>
            <w:tcW w:w="832" w:type="dxa"/>
            <w:vAlign w:val="bottom"/>
          </w:tcPr>
          <w:p w14:paraId="2D2E1B78" w14:textId="77777777" w:rsidR="00CB6216" w:rsidRPr="00524A23" w:rsidRDefault="00CB6216" w:rsidP="00CB6216">
            <w:pPr>
              <w:pBdr>
                <w:top w:val="single" w:sz="4" w:space="1" w:color="auto"/>
                <w:bottom w:val="double" w:sz="4" w:space="1" w:color="auto"/>
              </w:pBdr>
              <w:tabs>
                <w:tab w:val="decimal" w:pos="614"/>
              </w:tabs>
              <w:spacing w:line="280" w:lineRule="exact"/>
              <w:ind w:left="-108" w:right="-36"/>
              <w:rPr>
                <w:rFonts w:ascii="Arial" w:hAnsi="Arial" w:cs="Arial"/>
                <w:sz w:val="12"/>
                <w:szCs w:val="12"/>
              </w:rPr>
            </w:pPr>
            <w:r w:rsidRPr="00524A23">
              <w:rPr>
                <w:rFonts w:ascii="Arial" w:hAnsi="Arial" w:cs="Arial"/>
                <w:sz w:val="12"/>
                <w:szCs w:val="12"/>
              </w:rPr>
              <w:t>158,237</w:t>
            </w:r>
          </w:p>
        </w:tc>
        <w:tc>
          <w:tcPr>
            <w:tcW w:w="833" w:type="dxa"/>
            <w:vAlign w:val="bottom"/>
          </w:tcPr>
          <w:p w14:paraId="5CE09898" w14:textId="05E447A6" w:rsidR="00CB6216" w:rsidRPr="00524A23" w:rsidRDefault="00CB6216" w:rsidP="00CB6216">
            <w:pPr>
              <w:pBdr>
                <w:top w:val="single" w:sz="4" w:space="1" w:color="auto"/>
                <w:bottom w:val="double" w:sz="4" w:space="1" w:color="auto"/>
              </w:pBdr>
              <w:tabs>
                <w:tab w:val="decimal" w:pos="624"/>
              </w:tabs>
              <w:spacing w:line="280" w:lineRule="exact"/>
              <w:ind w:left="-108" w:right="-36"/>
              <w:rPr>
                <w:rFonts w:ascii="Arial" w:hAnsi="Arial" w:cs="Arial"/>
                <w:sz w:val="12"/>
                <w:szCs w:val="12"/>
              </w:rPr>
            </w:pPr>
            <w:r w:rsidRPr="00524A23">
              <w:rPr>
                <w:rFonts w:ascii="Arial" w:hAnsi="Arial" w:cs="Arial"/>
                <w:sz w:val="12"/>
                <w:szCs w:val="12"/>
              </w:rPr>
              <w:t>22,400</w:t>
            </w:r>
          </w:p>
        </w:tc>
        <w:tc>
          <w:tcPr>
            <w:tcW w:w="833" w:type="dxa"/>
            <w:vAlign w:val="bottom"/>
          </w:tcPr>
          <w:p w14:paraId="2F4ADC6E" w14:textId="77777777" w:rsidR="00CB6216" w:rsidRPr="00524A23" w:rsidRDefault="00CB6216" w:rsidP="00EF4FAB">
            <w:pPr>
              <w:pBdr>
                <w:top w:val="single" w:sz="4" w:space="1" w:color="auto"/>
                <w:bottom w:val="double" w:sz="4" w:space="1" w:color="auto"/>
              </w:pBdr>
              <w:tabs>
                <w:tab w:val="decimal" w:pos="540"/>
              </w:tabs>
              <w:spacing w:line="280" w:lineRule="exact"/>
              <w:ind w:left="-108" w:right="-36"/>
              <w:rPr>
                <w:rFonts w:ascii="Arial" w:hAnsi="Arial" w:cs="Arial"/>
                <w:sz w:val="12"/>
                <w:szCs w:val="12"/>
              </w:rPr>
            </w:pPr>
            <w:r w:rsidRPr="00524A23">
              <w:rPr>
                <w:rFonts w:ascii="Arial" w:hAnsi="Arial" w:cs="Arial"/>
                <w:sz w:val="12"/>
                <w:szCs w:val="12"/>
              </w:rPr>
              <w:t>-</w:t>
            </w:r>
          </w:p>
        </w:tc>
      </w:tr>
    </w:tbl>
    <w:p w14:paraId="4DC7768F" w14:textId="77777777" w:rsidR="00524A23" w:rsidRDefault="00524A23" w:rsidP="007B5C85">
      <w:pPr>
        <w:pStyle w:val="BlockText"/>
        <w:tabs>
          <w:tab w:val="clear" w:pos="7200"/>
          <w:tab w:val="center" w:pos="6840"/>
          <w:tab w:val="center" w:pos="8280"/>
        </w:tabs>
        <w:spacing w:before="240"/>
        <w:ind w:left="547" w:hanging="547"/>
        <w:jc w:val="both"/>
        <w:rPr>
          <w:rFonts w:ascii="Arial" w:hAnsi="Arial" w:cs="Arial"/>
          <w:b/>
          <w:bCs/>
          <w:sz w:val="22"/>
          <w:szCs w:val="22"/>
        </w:rPr>
      </w:pPr>
    </w:p>
    <w:p w14:paraId="6D6C2AD3" w14:textId="77777777" w:rsidR="00524A23" w:rsidRDefault="00524A23">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4A128531" w14:textId="781C36B8" w:rsidR="00A60F0A" w:rsidRPr="00524A23" w:rsidRDefault="00A60F0A" w:rsidP="00053D15">
      <w:pPr>
        <w:pStyle w:val="BlockText"/>
        <w:tabs>
          <w:tab w:val="clear" w:pos="7200"/>
          <w:tab w:val="center" w:pos="6840"/>
          <w:tab w:val="center" w:pos="8280"/>
        </w:tabs>
        <w:spacing w:after="0"/>
        <w:ind w:left="547" w:hanging="547"/>
        <w:jc w:val="both"/>
        <w:rPr>
          <w:rFonts w:ascii="Arial" w:hAnsi="Arial" w:cs="Arial"/>
          <w:b/>
          <w:bCs/>
          <w:sz w:val="22"/>
          <w:szCs w:val="22"/>
        </w:rPr>
      </w:pPr>
      <w:r w:rsidRPr="00524A23">
        <w:rPr>
          <w:rFonts w:ascii="Arial" w:hAnsi="Arial" w:cs="Arial"/>
          <w:b/>
          <w:bCs/>
          <w:sz w:val="22"/>
          <w:szCs w:val="22"/>
        </w:rPr>
        <w:lastRenderedPageBreak/>
        <w:t>1</w:t>
      </w:r>
      <w:r w:rsidR="00B707E4" w:rsidRPr="00524A23">
        <w:rPr>
          <w:rFonts w:ascii="Arial" w:hAnsi="Arial" w:cs="Arial"/>
          <w:b/>
          <w:bCs/>
          <w:sz w:val="22"/>
          <w:szCs w:val="22"/>
        </w:rPr>
        <w:t>3</w:t>
      </w:r>
      <w:r w:rsidRPr="00524A23">
        <w:rPr>
          <w:rFonts w:ascii="Arial" w:hAnsi="Arial" w:cs="Arial"/>
          <w:b/>
          <w:bCs/>
          <w:sz w:val="22"/>
          <w:szCs w:val="22"/>
        </w:rPr>
        <w:t>.2</w:t>
      </w:r>
      <w:r w:rsidRPr="00524A23">
        <w:rPr>
          <w:rFonts w:ascii="Arial" w:hAnsi="Arial" w:cs="Arial"/>
          <w:b/>
          <w:bCs/>
          <w:sz w:val="22"/>
          <w:szCs w:val="22"/>
        </w:rPr>
        <w:tab/>
        <w:t xml:space="preserve">Details of investments in subsidiaries that have material non-controlling interests </w:t>
      </w:r>
    </w:p>
    <w:tbl>
      <w:tblPr>
        <w:tblW w:w="9900" w:type="dxa"/>
        <w:tblInd w:w="90" w:type="dxa"/>
        <w:tblLayout w:type="fixed"/>
        <w:tblLook w:val="0000" w:firstRow="0" w:lastRow="0" w:firstColumn="0" w:lastColumn="0" w:noHBand="0" w:noVBand="0"/>
      </w:tblPr>
      <w:tblGrid>
        <w:gridCol w:w="2700"/>
        <w:gridCol w:w="1200"/>
        <w:gridCol w:w="1200"/>
        <w:gridCol w:w="1200"/>
        <w:gridCol w:w="1200"/>
        <w:gridCol w:w="1200"/>
        <w:gridCol w:w="1200"/>
      </w:tblGrid>
      <w:tr w:rsidR="00747A31" w:rsidRPr="00524A23" w14:paraId="027C483C" w14:textId="77777777" w:rsidTr="00B847DE">
        <w:tc>
          <w:tcPr>
            <w:tcW w:w="9900" w:type="dxa"/>
            <w:gridSpan w:val="7"/>
            <w:vAlign w:val="bottom"/>
          </w:tcPr>
          <w:p w14:paraId="438C8FFA" w14:textId="77777777" w:rsidR="0036505E" w:rsidRPr="00524A23" w:rsidRDefault="0036505E" w:rsidP="00053D15">
            <w:pPr>
              <w:spacing w:line="360" w:lineRule="exact"/>
              <w:jc w:val="right"/>
              <w:rPr>
                <w:rFonts w:ascii="Arial" w:hAnsi="Arial" w:cs="Arial"/>
                <w:sz w:val="16"/>
                <w:szCs w:val="16"/>
                <w:cs/>
              </w:rPr>
            </w:pPr>
            <w:r w:rsidRPr="00524A23">
              <w:rPr>
                <w:rFonts w:ascii="Arial" w:hAnsi="Arial" w:cs="Arial"/>
                <w:sz w:val="16"/>
                <w:szCs w:val="16"/>
              </w:rPr>
              <w:t>(Unit: Thousand Baht)</w:t>
            </w:r>
          </w:p>
        </w:tc>
      </w:tr>
      <w:tr w:rsidR="00747A31" w:rsidRPr="00524A23" w14:paraId="28C2333B" w14:textId="77777777" w:rsidTr="00B847DE">
        <w:tc>
          <w:tcPr>
            <w:tcW w:w="2700" w:type="dxa"/>
            <w:vAlign w:val="bottom"/>
          </w:tcPr>
          <w:p w14:paraId="74EBD42D" w14:textId="77777777" w:rsidR="003030B5" w:rsidRPr="00524A23" w:rsidRDefault="003030B5" w:rsidP="00053D15">
            <w:pPr>
              <w:pBdr>
                <w:bottom w:val="single" w:sz="4" w:space="1" w:color="auto"/>
              </w:pBdr>
              <w:spacing w:line="360" w:lineRule="exact"/>
              <w:jc w:val="center"/>
              <w:rPr>
                <w:rFonts w:ascii="Arial" w:hAnsi="Arial" w:cs="Arial"/>
                <w:sz w:val="16"/>
                <w:szCs w:val="16"/>
                <w:cs/>
              </w:rPr>
            </w:pPr>
            <w:r w:rsidRPr="00524A23">
              <w:rPr>
                <w:rFonts w:ascii="Arial" w:hAnsi="Arial" w:cs="Arial"/>
                <w:sz w:val="16"/>
                <w:szCs w:val="16"/>
              </w:rPr>
              <w:t>Company’s name</w:t>
            </w:r>
          </w:p>
        </w:tc>
        <w:tc>
          <w:tcPr>
            <w:tcW w:w="2400" w:type="dxa"/>
            <w:gridSpan w:val="2"/>
            <w:vAlign w:val="bottom"/>
          </w:tcPr>
          <w:p w14:paraId="70F0C958" w14:textId="3DE80544" w:rsidR="003030B5" w:rsidRPr="00524A23" w:rsidRDefault="003030B5" w:rsidP="00053D15">
            <w:pPr>
              <w:pBdr>
                <w:bottom w:val="single" w:sz="4" w:space="1" w:color="auto"/>
              </w:pBdr>
              <w:spacing w:line="360" w:lineRule="exact"/>
              <w:jc w:val="center"/>
              <w:rPr>
                <w:rFonts w:ascii="Arial" w:hAnsi="Arial" w:cs="Arial"/>
                <w:sz w:val="16"/>
                <w:szCs w:val="16"/>
                <w:cs/>
              </w:rPr>
            </w:pPr>
            <w:r w:rsidRPr="00524A23">
              <w:rPr>
                <w:rFonts w:ascii="Arial" w:hAnsi="Arial" w:cs="Arial"/>
                <w:sz w:val="16"/>
                <w:szCs w:val="16"/>
              </w:rPr>
              <w:t>Proportion of equity interest</w:t>
            </w:r>
            <w:r w:rsidR="00D53A4C" w:rsidRPr="00524A23">
              <w:rPr>
                <w:rFonts w:ascii="Arial" w:hAnsi="Arial" w:cs="Arial"/>
                <w:sz w:val="16"/>
                <w:szCs w:val="16"/>
              </w:rPr>
              <w:t xml:space="preserve">/ </w:t>
            </w:r>
            <w:r w:rsidR="006545D5" w:rsidRPr="00524A23">
              <w:rPr>
                <w:rFonts w:ascii="Arial" w:hAnsi="Arial" w:cs="Arial"/>
                <w:sz w:val="16"/>
                <w:szCs w:val="16"/>
              </w:rPr>
              <w:t>V</w:t>
            </w:r>
            <w:r w:rsidR="00D53A4C" w:rsidRPr="00524A23">
              <w:rPr>
                <w:rFonts w:ascii="Arial" w:hAnsi="Arial" w:cs="Arial"/>
                <w:sz w:val="16"/>
                <w:szCs w:val="16"/>
              </w:rPr>
              <w:t>oting rights</w:t>
            </w:r>
            <w:r w:rsidRPr="00524A23">
              <w:rPr>
                <w:rFonts w:ascii="Arial" w:hAnsi="Arial" w:cs="Arial"/>
                <w:sz w:val="16"/>
                <w:szCs w:val="16"/>
              </w:rPr>
              <w:t xml:space="preserve"> held by</w:t>
            </w:r>
            <w:r w:rsidR="009B2CA3" w:rsidRPr="00524A23">
              <w:rPr>
                <w:rFonts w:ascii="Arial" w:hAnsi="Arial" w:cs="Arial"/>
                <w:sz w:val="16"/>
                <w:szCs w:val="16"/>
              </w:rPr>
              <w:t xml:space="preserve">         </w:t>
            </w:r>
            <w:r w:rsidRPr="00524A23">
              <w:rPr>
                <w:rFonts w:ascii="Arial" w:hAnsi="Arial" w:cs="Arial"/>
                <w:sz w:val="16"/>
                <w:szCs w:val="16"/>
              </w:rPr>
              <w:t xml:space="preserve"> non-controlling interests</w:t>
            </w:r>
          </w:p>
        </w:tc>
        <w:tc>
          <w:tcPr>
            <w:tcW w:w="2400" w:type="dxa"/>
            <w:gridSpan w:val="2"/>
            <w:vAlign w:val="bottom"/>
          </w:tcPr>
          <w:p w14:paraId="60693458" w14:textId="77777777" w:rsidR="003030B5" w:rsidRPr="00524A23" w:rsidRDefault="003030B5" w:rsidP="00053D15">
            <w:pPr>
              <w:pBdr>
                <w:bottom w:val="single" w:sz="4" w:space="1" w:color="auto"/>
              </w:pBdr>
              <w:spacing w:line="360" w:lineRule="exact"/>
              <w:jc w:val="center"/>
              <w:rPr>
                <w:rFonts w:ascii="Arial" w:hAnsi="Arial" w:cs="Arial"/>
                <w:sz w:val="16"/>
                <w:szCs w:val="16"/>
              </w:rPr>
            </w:pPr>
            <w:r w:rsidRPr="00524A23">
              <w:rPr>
                <w:rFonts w:ascii="Arial" w:hAnsi="Arial" w:cs="Arial"/>
                <w:sz w:val="16"/>
                <w:szCs w:val="16"/>
              </w:rPr>
              <w:t xml:space="preserve">Accumulated balance of </w:t>
            </w:r>
          </w:p>
          <w:p w14:paraId="3F0A0C14" w14:textId="77777777" w:rsidR="003030B5" w:rsidRPr="00524A23" w:rsidRDefault="003030B5" w:rsidP="00053D15">
            <w:pPr>
              <w:pBdr>
                <w:bottom w:val="single" w:sz="4" w:space="1" w:color="auto"/>
              </w:pBdr>
              <w:spacing w:line="360" w:lineRule="exact"/>
              <w:jc w:val="center"/>
              <w:rPr>
                <w:rFonts w:ascii="Arial" w:hAnsi="Arial" w:cs="Arial"/>
                <w:sz w:val="16"/>
                <w:szCs w:val="16"/>
                <w:cs/>
              </w:rPr>
            </w:pPr>
            <w:r w:rsidRPr="00524A23">
              <w:rPr>
                <w:rFonts w:ascii="Arial" w:hAnsi="Arial" w:cs="Arial"/>
                <w:sz w:val="16"/>
                <w:szCs w:val="16"/>
              </w:rPr>
              <w:t>non-controlling interests</w:t>
            </w:r>
          </w:p>
        </w:tc>
        <w:tc>
          <w:tcPr>
            <w:tcW w:w="2400" w:type="dxa"/>
            <w:gridSpan w:val="2"/>
            <w:vAlign w:val="bottom"/>
          </w:tcPr>
          <w:p w14:paraId="67AE1EAA" w14:textId="06A893AE" w:rsidR="00616231" w:rsidRPr="00524A23" w:rsidRDefault="00357F5A" w:rsidP="00053D15">
            <w:pPr>
              <w:pBdr>
                <w:bottom w:val="single" w:sz="4" w:space="1" w:color="auto"/>
              </w:pBd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L</w:t>
            </w:r>
            <w:r w:rsidR="003030B5" w:rsidRPr="00524A23">
              <w:rPr>
                <w:rFonts w:ascii="Arial" w:hAnsi="Arial" w:cs="Arial"/>
                <w:sz w:val="16"/>
                <w:szCs w:val="16"/>
              </w:rPr>
              <w:t xml:space="preserve">oss allocated to </w:t>
            </w:r>
            <w:r w:rsidR="009B2CA3" w:rsidRPr="00524A23">
              <w:rPr>
                <w:rFonts w:ascii="Arial" w:hAnsi="Arial" w:cs="Arial"/>
                <w:sz w:val="16"/>
                <w:szCs w:val="16"/>
              </w:rPr>
              <w:t xml:space="preserve">               </w:t>
            </w:r>
            <w:r w:rsidR="003030B5" w:rsidRPr="00524A23">
              <w:rPr>
                <w:rFonts w:ascii="Arial" w:hAnsi="Arial" w:cs="Arial"/>
                <w:sz w:val="16"/>
                <w:szCs w:val="16"/>
              </w:rPr>
              <w:t xml:space="preserve">non-controlling interests </w:t>
            </w:r>
          </w:p>
          <w:p w14:paraId="7F7E3B9F" w14:textId="25EBF1F6" w:rsidR="003030B5" w:rsidRPr="00524A23" w:rsidRDefault="003030B5" w:rsidP="00053D15">
            <w:pPr>
              <w:pBdr>
                <w:bottom w:val="single" w:sz="4" w:space="1" w:color="auto"/>
              </w:pBdr>
              <w:tabs>
                <w:tab w:val="right" w:pos="7200"/>
                <w:tab w:val="right" w:pos="8540"/>
              </w:tabs>
              <w:spacing w:line="360" w:lineRule="exact"/>
              <w:jc w:val="center"/>
              <w:rPr>
                <w:rFonts w:ascii="Arial" w:hAnsi="Arial" w:cs="Arial"/>
                <w:sz w:val="16"/>
                <w:szCs w:val="16"/>
                <w:cs/>
              </w:rPr>
            </w:pPr>
            <w:r w:rsidRPr="00524A23">
              <w:rPr>
                <w:rFonts w:ascii="Arial" w:hAnsi="Arial" w:cs="Arial"/>
                <w:sz w:val="16"/>
                <w:szCs w:val="16"/>
              </w:rPr>
              <w:t>during the year</w:t>
            </w:r>
          </w:p>
        </w:tc>
      </w:tr>
      <w:tr w:rsidR="00747A31" w:rsidRPr="00524A23" w14:paraId="78717537" w14:textId="77777777" w:rsidTr="00B847DE">
        <w:trPr>
          <w:trHeight w:val="288"/>
        </w:trPr>
        <w:tc>
          <w:tcPr>
            <w:tcW w:w="2700" w:type="dxa"/>
            <w:vAlign w:val="bottom"/>
          </w:tcPr>
          <w:p w14:paraId="3D342AA3" w14:textId="77777777" w:rsidR="005F06D5" w:rsidRPr="00524A23" w:rsidRDefault="005F06D5" w:rsidP="00053D15">
            <w:pPr>
              <w:spacing w:line="360" w:lineRule="exact"/>
              <w:jc w:val="center"/>
              <w:rPr>
                <w:rFonts w:ascii="Arial" w:hAnsi="Arial" w:cs="Arial"/>
                <w:spacing w:val="-4"/>
                <w:sz w:val="16"/>
                <w:szCs w:val="16"/>
                <w:cs/>
              </w:rPr>
            </w:pPr>
          </w:p>
        </w:tc>
        <w:tc>
          <w:tcPr>
            <w:tcW w:w="1200" w:type="dxa"/>
          </w:tcPr>
          <w:p w14:paraId="15547EA4" w14:textId="56DBF74E" w:rsidR="005F06D5" w:rsidRPr="00524A23" w:rsidRDefault="00E53B25" w:rsidP="00053D15">
            <w:pPr>
              <w:tabs>
                <w:tab w:val="right" w:pos="7200"/>
                <w:tab w:val="right" w:pos="8540"/>
              </w:tabs>
              <w:spacing w:line="360" w:lineRule="exact"/>
              <w:jc w:val="center"/>
              <w:rPr>
                <w:rFonts w:ascii="Arial" w:hAnsi="Arial" w:cs="Arial"/>
                <w:sz w:val="16"/>
                <w:szCs w:val="16"/>
                <w:u w:val="single"/>
              </w:rPr>
            </w:pPr>
            <w:r w:rsidRPr="00524A23">
              <w:rPr>
                <w:rFonts w:ascii="Arial" w:hAnsi="Arial" w:cs="Arial"/>
                <w:sz w:val="16"/>
                <w:szCs w:val="16"/>
                <w:u w:val="single"/>
              </w:rPr>
              <w:t>2025</w:t>
            </w:r>
          </w:p>
        </w:tc>
        <w:tc>
          <w:tcPr>
            <w:tcW w:w="1200" w:type="dxa"/>
          </w:tcPr>
          <w:p w14:paraId="658B21BB" w14:textId="1F39021B" w:rsidR="005F06D5" w:rsidRPr="00524A23" w:rsidRDefault="00E53B25" w:rsidP="00053D15">
            <w:pPr>
              <w:tabs>
                <w:tab w:val="right" w:pos="7200"/>
                <w:tab w:val="right" w:pos="8540"/>
              </w:tabs>
              <w:spacing w:line="360" w:lineRule="exact"/>
              <w:jc w:val="center"/>
              <w:rPr>
                <w:rFonts w:ascii="Arial" w:hAnsi="Arial" w:cs="Arial"/>
                <w:sz w:val="16"/>
                <w:szCs w:val="16"/>
                <w:u w:val="single"/>
              </w:rPr>
            </w:pPr>
            <w:r w:rsidRPr="00524A23">
              <w:rPr>
                <w:rFonts w:ascii="Arial" w:hAnsi="Arial" w:cs="Arial"/>
                <w:sz w:val="16"/>
                <w:szCs w:val="16"/>
                <w:u w:val="single"/>
              </w:rPr>
              <w:t>2024</w:t>
            </w:r>
          </w:p>
        </w:tc>
        <w:tc>
          <w:tcPr>
            <w:tcW w:w="1200" w:type="dxa"/>
          </w:tcPr>
          <w:p w14:paraId="259A0011" w14:textId="7B721F85" w:rsidR="005F06D5" w:rsidRPr="00524A23" w:rsidRDefault="00E53B25" w:rsidP="00053D15">
            <w:pPr>
              <w:tabs>
                <w:tab w:val="right" w:pos="7200"/>
                <w:tab w:val="right" w:pos="8540"/>
              </w:tabs>
              <w:spacing w:line="360" w:lineRule="exact"/>
              <w:jc w:val="center"/>
              <w:rPr>
                <w:rFonts w:ascii="Arial" w:hAnsi="Arial" w:cs="Arial"/>
                <w:sz w:val="16"/>
                <w:szCs w:val="16"/>
                <w:u w:val="single"/>
              </w:rPr>
            </w:pPr>
            <w:r w:rsidRPr="00524A23">
              <w:rPr>
                <w:rFonts w:ascii="Arial" w:hAnsi="Arial" w:cs="Arial"/>
                <w:sz w:val="16"/>
                <w:szCs w:val="16"/>
                <w:u w:val="single"/>
              </w:rPr>
              <w:t>2025</w:t>
            </w:r>
          </w:p>
        </w:tc>
        <w:tc>
          <w:tcPr>
            <w:tcW w:w="1200" w:type="dxa"/>
          </w:tcPr>
          <w:p w14:paraId="20014CB1" w14:textId="0505D439" w:rsidR="005F06D5" w:rsidRPr="00524A23" w:rsidRDefault="00E53B25" w:rsidP="00053D15">
            <w:pPr>
              <w:tabs>
                <w:tab w:val="right" w:pos="7200"/>
                <w:tab w:val="right" w:pos="8540"/>
              </w:tabs>
              <w:spacing w:line="360" w:lineRule="exact"/>
              <w:jc w:val="center"/>
              <w:rPr>
                <w:rFonts w:ascii="Arial" w:hAnsi="Arial" w:cs="Arial"/>
                <w:sz w:val="16"/>
                <w:szCs w:val="16"/>
                <w:u w:val="single"/>
              </w:rPr>
            </w:pPr>
            <w:r w:rsidRPr="00524A23">
              <w:rPr>
                <w:rFonts w:ascii="Arial" w:hAnsi="Arial" w:cs="Arial"/>
                <w:sz w:val="16"/>
                <w:szCs w:val="16"/>
                <w:u w:val="single"/>
              </w:rPr>
              <w:t>2024</w:t>
            </w:r>
          </w:p>
        </w:tc>
        <w:tc>
          <w:tcPr>
            <w:tcW w:w="1200" w:type="dxa"/>
          </w:tcPr>
          <w:p w14:paraId="6CE7E4D6" w14:textId="28DCE1FF" w:rsidR="005F06D5" w:rsidRPr="00524A23" w:rsidRDefault="00E53B25" w:rsidP="00053D15">
            <w:pPr>
              <w:tabs>
                <w:tab w:val="right" w:pos="7200"/>
                <w:tab w:val="right" w:pos="8540"/>
              </w:tabs>
              <w:spacing w:line="360" w:lineRule="exact"/>
              <w:jc w:val="center"/>
              <w:rPr>
                <w:rFonts w:ascii="Arial" w:hAnsi="Arial" w:cs="Arial"/>
                <w:sz w:val="16"/>
                <w:szCs w:val="16"/>
                <w:u w:val="single"/>
              </w:rPr>
            </w:pPr>
            <w:r w:rsidRPr="00524A23">
              <w:rPr>
                <w:rFonts w:ascii="Arial" w:hAnsi="Arial" w:cs="Arial"/>
                <w:sz w:val="16"/>
                <w:szCs w:val="16"/>
                <w:u w:val="single"/>
              </w:rPr>
              <w:t>2025</w:t>
            </w:r>
          </w:p>
        </w:tc>
        <w:tc>
          <w:tcPr>
            <w:tcW w:w="1200" w:type="dxa"/>
          </w:tcPr>
          <w:p w14:paraId="1742CAF9" w14:textId="0150D6B2" w:rsidR="005F06D5" w:rsidRPr="00524A23" w:rsidRDefault="00E53B25" w:rsidP="00053D15">
            <w:pPr>
              <w:tabs>
                <w:tab w:val="right" w:pos="7200"/>
                <w:tab w:val="right" w:pos="8540"/>
              </w:tabs>
              <w:spacing w:line="360" w:lineRule="exact"/>
              <w:jc w:val="center"/>
              <w:rPr>
                <w:rFonts w:ascii="Arial" w:hAnsi="Arial" w:cs="Arial"/>
                <w:sz w:val="16"/>
                <w:szCs w:val="16"/>
                <w:u w:val="single"/>
              </w:rPr>
            </w:pPr>
            <w:r w:rsidRPr="00524A23">
              <w:rPr>
                <w:rFonts w:ascii="Arial" w:hAnsi="Arial" w:cs="Arial"/>
                <w:sz w:val="16"/>
                <w:szCs w:val="16"/>
                <w:u w:val="single"/>
              </w:rPr>
              <w:t>2024</w:t>
            </w:r>
          </w:p>
        </w:tc>
      </w:tr>
      <w:tr w:rsidR="00747A31" w:rsidRPr="00524A23" w14:paraId="1CA526CD" w14:textId="77777777" w:rsidTr="00B847DE">
        <w:tc>
          <w:tcPr>
            <w:tcW w:w="2700" w:type="dxa"/>
          </w:tcPr>
          <w:p w14:paraId="33AAB91D" w14:textId="77777777" w:rsidR="005F06D5" w:rsidRPr="00524A23" w:rsidRDefault="005F06D5" w:rsidP="00053D15">
            <w:pPr>
              <w:spacing w:line="360" w:lineRule="exact"/>
              <w:jc w:val="center"/>
              <w:rPr>
                <w:rFonts w:ascii="Arial" w:hAnsi="Arial" w:cs="Arial"/>
                <w:sz w:val="16"/>
                <w:szCs w:val="16"/>
                <w:cs/>
              </w:rPr>
            </w:pPr>
          </w:p>
        </w:tc>
        <w:tc>
          <w:tcPr>
            <w:tcW w:w="1200" w:type="dxa"/>
          </w:tcPr>
          <w:p w14:paraId="378C6A5F" w14:textId="77777777" w:rsidR="005F06D5" w:rsidRPr="00524A23" w:rsidRDefault="005F06D5" w:rsidP="00053D15">
            <w:pPr>
              <w:spacing w:line="360" w:lineRule="exact"/>
              <w:jc w:val="center"/>
              <w:rPr>
                <w:rFonts w:ascii="Arial" w:hAnsi="Arial" w:cs="Arial"/>
                <w:sz w:val="16"/>
                <w:szCs w:val="16"/>
              </w:rPr>
            </w:pPr>
            <w:r w:rsidRPr="00524A23">
              <w:rPr>
                <w:rFonts w:ascii="Arial" w:hAnsi="Arial" w:cs="Arial"/>
                <w:sz w:val="16"/>
                <w:szCs w:val="16"/>
              </w:rPr>
              <w:t>(%)</w:t>
            </w:r>
          </w:p>
        </w:tc>
        <w:tc>
          <w:tcPr>
            <w:tcW w:w="1200" w:type="dxa"/>
          </w:tcPr>
          <w:p w14:paraId="20D99A60" w14:textId="703F9CBA" w:rsidR="005F06D5" w:rsidRPr="00524A23" w:rsidRDefault="005F06D5" w:rsidP="00053D15">
            <w:pPr>
              <w:spacing w:line="360" w:lineRule="exact"/>
              <w:jc w:val="center"/>
              <w:rPr>
                <w:rFonts w:ascii="Arial" w:hAnsi="Arial" w:cs="Arial"/>
                <w:sz w:val="16"/>
                <w:szCs w:val="16"/>
              </w:rPr>
            </w:pPr>
            <w:r w:rsidRPr="00524A23">
              <w:rPr>
                <w:rFonts w:ascii="Arial" w:hAnsi="Arial" w:cs="Arial"/>
                <w:sz w:val="16"/>
                <w:szCs w:val="16"/>
              </w:rPr>
              <w:t>(%)</w:t>
            </w:r>
          </w:p>
        </w:tc>
        <w:tc>
          <w:tcPr>
            <w:tcW w:w="1200" w:type="dxa"/>
          </w:tcPr>
          <w:p w14:paraId="570422E0" w14:textId="77777777" w:rsidR="005F06D5" w:rsidRPr="00524A23" w:rsidRDefault="005F06D5" w:rsidP="00053D15">
            <w:pPr>
              <w:spacing w:line="360" w:lineRule="exact"/>
              <w:jc w:val="center"/>
              <w:rPr>
                <w:rFonts w:ascii="Arial" w:hAnsi="Arial" w:cs="Arial"/>
                <w:sz w:val="16"/>
                <w:szCs w:val="16"/>
              </w:rPr>
            </w:pPr>
          </w:p>
        </w:tc>
        <w:tc>
          <w:tcPr>
            <w:tcW w:w="1200" w:type="dxa"/>
          </w:tcPr>
          <w:p w14:paraId="54BAC896" w14:textId="77777777" w:rsidR="005F06D5" w:rsidRPr="00524A23" w:rsidRDefault="005F06D5" w:rsidP="00053D15">
            <w:pPr>
              <w:spacing w:line="360" w:lineRule="exact"/>
              <w:jc w:val="center"/>
              <w:rPr>
                <w:rFonts w:ascii="Arial" w:hAnsi="Arial" w:cs="Arial"/>
                <w:sz w:val="16"/>
                <w:szCs w:val="16"/>
              </w:rPr>
            </w:pPr>
          </w:p>
        </w:tc>
        <w:tc>
          <w:tcPr>
            <w:tcW w:w="1200" w:type="dxa"/>
          </w:tcPr>
          <w:p w14:paraId="1CADFAD6" w14:textId="77777777" w:rsidR="005F06D5" w:rsidRPr="00524A23" w:rsidRDefault="005F06D5" w:rsidP="00053D15">
            <w:pPr>
              <w:tabs>
                <w:tab w:val="right" w:pos="7200"/>
                <w:tab w:val="right" w:pos="8540"/>
              </w:tabs>
              <w:spacing w:line="360" w:lineRule="exact"/>
              <w:jc w:val="center"/>
              <w:rPr>
                <w:rFonts w:ascii="Arial" w:hAnsi="Arial" w:cs="Arial"/>
                <w:sz w:val="16"/>
                <w:szCs w:val="16"/>
                <w:u w:val="single"/>
              </w:rPr>
            </w:pPr>
          </w:p>
        </w:tc>
        <w:tc>
          <w:tcPr>
            <w:tcW w:w="1200" w:type="dxa"/>
          </w:tcPr>
          <w:p w14:paraId="597C9D23" w14:textId="77777777" w:rsidR="005F06D5" w:rsidRPr="00524A23" w:rsidRDefault="005F06D5" w:rsidP="00053D15">
            <w:pPr>
              <w:tabs>
                <w:tab w:val="right" w:pos="7200"/>
                <w:tab w:val="right" w:pos="8540"/>
              </w:tabs>
              <w:spacing w:line="360" w:lineRule="exact"/>
              <w:jc w:val="center"/>
              <w:rPr>
                <w:rFonts w:ascii="Arial" w:hAnsi="Arial" w:cs="Arial"/>
                <w:sz w:val="16"/>
                <w:szCs w:val="16"/>
                <w:u w:val="single"/>
              </w:rPr>
            </w:pPr>
          </w:p>
        </w:tc>
      </w:tr>
      <w:tr w:rsidR="00747A31" w:rsidRPr="00524A23" w14:paraId="2BDD58CB" w14:textId="77777777" w:rsidTr="00B847DE">
        <w:tc>
          <w:tcPr>
            <w:tcW w:w="2700" w:type="dxa"/>
          </w:tcPr>
          <w:p w14:paraId="5A148B2C" w14:textId="61E94F74" w:rsidR="005F06D5" w:rsidRPr="00524A23" w:rsidRDefault="005F06D5" w:rsidP="00053D15">
            <w:pPr>
              <w:spacing w:line="360" w:lineRule="exact"/>
              <w:ind w:left="157" w:hanging="157"/>
              <w:rPr>
                <w:rFonts w:ascii="Arial" w:hAnsi="Arial" w:cs="Arial"/>
                <w:b/>
                <w:bCs/>
                <w:sz w:val="16"/>
                <w:szCs w:val="16"/>
                <w:cs/>
              </w:rPr>
            </w:pPr>
            <w:r w:rsidRPr="00524A23">
              <w:rPr>
                <w:rFonts w:ascii="Arial" w:hAnsi="Arial" w:cs="Arial"/>
                <w:b/>
                <w:bCs/>
                <w:sz w:val="16"/>
                <w:szCs w:val="16"/>
              </w:rPr>
              <w:t>Subsidiary held by the Company</w:t>
            </w:r>
          </w:p>
        </w:tc>
        <w:tc>
          <w:tcPr>
            <w:tcW w:w="1200" w:type="dxa"/>
          </w:tcPr>
          <w:p w14:paraId="612BF684" w14:textId="77777777" w:rsidR="005F06D5" w:rsidRPr="00524A23" w:rsidRDefault="005F06D5" w:rsidP="00053D15">
            <w:pPr>
              <w:spacing w:line="360" w:lineRule="exact"/>
              <w:jc w:val="center"/>
              <w:rPr>
                <w:rFonts w:ascii="Arial" w:hAnsi="Arial" w:cs="Arial"/>
                <w:sz w:val="16"/>
                <w:szCs w:val="16"/>
              </w:rPr>
            </w:pPr>
          </w:p>
        </w:tc>
        <w:tc>
          <w:tcPr>
            <w:tcW w:w="1200" w:type="dxa"/>
          </w:tcPr>
          <w:p w14:paraId="6E9D167E" w14:textId="77777777" w:rsidR="005F06D5" w:rsidRPr="00524A23" w:rsidRDefault="005F06D5" w:rsidP="00053D15">
            <w:pPr>
              <w:spacing w:line="360" w:lineRule="exact"/>
              <w:jc w:val="center"/>
              <w:rPr>
                <w:rFonts w:ascii="Arial" w:hAnsi="Arial" w:cs="Arial"/>
                <w:sz w:val="16"/>
                <w:szCs w:val="16"/>
              </w:rPr>
            </w:pPr>
          </w:p>
        </w:tc>
        <w:tc>
          <w:tcPr>
            <w:tcW w:w="1200" w:type="dxa"/>
          </w:tcPr>
          <w:p w14:paraId="1B74D93C" w14:textId="77777777" w:rsidR="005F06D5" w:rsidRPr="00524A23" w:rsidRDefault="005F06D5" w:rsidP="00053D15">
            <w:pPr>
              <w:spacing w:line="360" w:lineRule="exact"/>
              <w:jc w:val="center"/>
              <w:rPr>
                <w:rFonts w:ascii="Arial" w:hAnsi="Arial" w:cs="Arial"/>
                <w:sz w:val="16"/>
                <w:szCs w:val="16"/>
              </w:rPr>
            </w:pPr>
          </w:p>
        </w:tc>
        <w:tc>
          <w:tcPr>
            <w:tcW w:w="1200" w:type="dxa"/>
          </w:tcPr>
          <w:p w14:paraId="6CBE9734" w14:textId="77777777" w:rsidR="005F06D5" w:rsidRPr="00524A23" w:rsidRDefault="005F06D5" w:rsidP="00053D15">
            <w:pPr>
              <w:spacing w:line="360" w:lineRule="exact"/>
              <w:jc w:val="center"/>
              <w:rPr>
                <w:rFonts w:ascii="Arial" w:hAnsi="Arial" w:cs="Arial"/>
                <w:sz w:val="16"/>
                <w:szCs w:val="16"/>
              </w:rPr>
            </w:pPr>
          </w:p>
        </w:tc>
        <w:tc>
          <w:tcPr>
            <w:tcW w:w="1200" w:type="dxa"/>
          </w:tcPr>
          <w:p w14:paraId="66BB9FDF" w14:textId="77777777" w:rsidR="005F06D5" w:rsidRPr="00524A23" w:rsidRDefault="005F06D5" w:rsidP="00053D15">
            <w:pPr>
              <w:tabs>
                <w:tab w:val="right" w:pos="7200"/>
                <w:tab w:val="right" w:pos="8540"/>
              </w:tabs>
              <w:spacing w:line="360" w:lineRule="exact"/>
              <w:jc w:val="center"/>
              <w:rPr>
                <w:rFonts w:ascii="Arial" w:hAnsi="Arial" w:cs="Arial"/>
                <w:sz w:val="16"/>
                <w:szCs w:val="16"/>
                <w:u w:val="single"/>
              </w:rPr>
            </w:pPr>
          </w:p>
        </w:tc>
        <w:tc>
          <w:tcPr>
            <w:tcW w:w="1200" w:type="dxa"/>
          </w:tcPr>
          <w:p w14:paraId="46F12320" w14:textId="77777777" w:rsidR="005F06D5" w:rsidRPr="00524A23" w:rsidRDefault="005F06D5" w:rsidP="00053D15">
            <w:pPr>
              <w:tabs>
                <w:tab w:val="right" w:pos="7200"/>
                <w:tab w:val="right" w:pos="8540"/>
              </w:tabs>
              <w:spacing w:line="360" w:lineRule="exact"/>
              <w:jc w:val="center"/>
              <w:rPr>
                <w:rFonts w:ascii="Arial" w:hAnsi="Arial" w:cs="Arial"/>
                <w:sz w:val="16"/>
                <w:szCs w:val="16"/>
                <w:u w:val="single"/>
              </w:rPr>
            </w:pPr>
          </w:p>
        </w:tc>
      </w:tr>
      <w:tr w:rsidR="00CB6216" w:rsidRPr="00524A23" w14:paraId="01922E83" w14:textId="77777777" w:rsidTr="00747A31">
        <w:tc>
          <w:tcPr>
            <w:tcW w:w="2700" w:type="dxa"/>
            <w:vAlign w:val="bottom"/>
          </w:tcPr>
          <w:p w14:paraId="06CE4D35" w14:textId="77777777" w:rsidR="00CB6216" w:rsidRPr="00524A23" w:rsidRDefault="00CB6216" w:rsidP="00053D15">
            <w:pPr>
              <w:spacing w:line="360" w:lineRule="exact"/>
              <w:ind w:left="160" w:hanging="160"/>
              <w:rPr>
                <w:rFonts w:ascii="Arial" w:hAnsi="Arial" w:cs="Arial"/>
                <w:sz w:val="16"/>
                <w:szCs w:val="16"/>
                <w:cs/>
              </w:rPr>
            </w:pPr>
            <w:r w:rsidRPr="00524A23">
              <w:rPr>
                <w:rFonts w:ascii="Arial" w:hAnsi="Arial" w:cs="Arial"/>
                <w:sz w:val="16"/>
                <w:szCs w:val="16"/>
              </w:rPr>
              <w:t>UAC &amp; TPT Energy Company Limited</w:t>
            </w:r>
          </w:p>
        </w:tc>
        <w:tc>
          <w:tcPr>
            <w:tcW w:w="1200" w:type="dxa"/>
            <w:vAlign w:val="bottom"/>
          </w:tcPr>
          <w:p w14:paraId="1E85C192" w14:textId="7035AF69" w:rsidR="00CB6216" w:rsidRPr="00524A23" w:rsidRDefault="00CB6216" w:rsidP="00053D15">
            <w:pP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54.99 / 49.99</w:t>
            </w:r>
          </w:p>
        </w:tc>
        <w:tc>
          <w:tcPr>
            <w:tcW w:w="1200" w:type="dxa"/>
            <w:vAlign w:val="bottom"/>
          </w:tcPr>
          <w:p w14:paraId="4F5A98EA" w14:textId="55423837" w:rsidR="00CB6216" w:rsidRPr="00524A23" w:rsidRDefault="00CB6216" w:rsidP="00053D15">
            <w:pP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54.99 / 49.99</w:t>
            </w:r>
          </w:p>
        </w:tc>
        <w:tc>
          <w:tcPr>
            <w:tcW w:w="1200" w:type="dxa"/>
            <w:vAlign w:val="bottom"/>
          </w:tcPr>
          <w:p w14:paraId="61A939EC" w14:textId="2FC40F53"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(28,524)</w:t>
            </w:r>
          </w:p>
        </w:tc>
        <w:tc>
          <w:tcPr>
            <w:tcW w:w="1200" w:type="dxa"/>
            <w:vAlign w:val="bottom"/>
          </w:tcPr>
          <w:p w14:paraId="342008AC" w14:textId="64610DDB"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(2,056)</w:t>
            </w:r>
          </w:p>
        </w:tc>
        <w:tc>
          <w:tcPr>
            <w:tcW w:w="1200" w:type="dxa"/>
            <w:vAlign w:val="bottom"/>
          </w:tcPr>
          <w:p w14:paraId="4BF98494" w14:textId="08CA0A06"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(26,468)</w:t>
            </w:r>
          </w:p>
        </w:tc>
        <w:tc>
          <w:tcPr>
            <w:tcW w:w="1200" w:type="dxa"/>
            <w:vAlign w:val="bottom"/>
          </w:tcPr>
          <w:p w14:paraId="3E5FF04A" w14:textId="72D0889B"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(33,041)</w:t>
            </w:r>
          </w:p>
        </w:tc>
      </w:tr>
      <w:tr w:rsidR="00CB6216" w:rsidRPr="00524A23" w14:paraId="5F39ADB2" w14:textId="77777777" w:rsidTr="00747A31">
        <w:tc>
          <w:tcPr>
            <w:tcW w:w="2700" w:type="dxa"/>
            <w:vAlign w:val="bottom"/>
          </w:tcPr>
          <w:p w14:paraId="3D8C394C" w14:textId="20D96F54" w:rsidR="00CB6216" w:rsidRPr="00524A23" w:rsidRDefault="00CB6216" w:rsidP="00053D15">
            <w:pPr>
              <w:spacing w:line="360" w:lineRule="exact"/>
              <w:ind w:left="157" w:hanging="180"/>
              <w:rPr>
                <w:rFonts w:ascii="Arial" w:hAnsi="Arial" w:cs="Arial"/>
                <w:sz w:val="16"/>
                <w:szCs w:val="16"/>
              </w:rPr>
            </w:pPr>
            <w:r w:rsidRPr="00524A23">
              <w:rPr>
                <w:rFonts w:ascii="Arial" w:hAnsi="Arial" w:cs="Arial"/>
                <w:b/>
                <w:bCs/>
                <w:sz w:val="16"/>
                <w:szCs w:val="16"/>
              </w:rPr>
              <w:t>Subsidiary held by UAC Energy Company Limited</w:t>
            </w:r>
          </w:p>
        </w:tc>
        <w:tc>
          <w:tcPr>
            <w:tcW w:w="1200" w:type="dxa"/>
            <w:vAlign w:val="bottom"/>
          </w:tcPr>
          <w:p w14:paraId="477EEEB4" w14:textId="77777777" w:rsidR="00CB6216" w:rsidRPr="00524A23" w:rsidRDefault="00CB6216" w:rsidP="00053D15">
            <w:pPr>
              <w:tabs>
                <w:tab w:val="right" w:pos="7200"/>
                <w:tab w:val="right" w:pos="8540"/>
              </w:tabs>
              <w:spacing w:line="360" w:lineRule="exact"/>
              <w:jc w:val="center"/>
              <w:rPr>
                <w:rFonts w:ascii="Arial" w:hAnsi="Arial" w:cs="Arial"/>
                <w:sz w:val="16"/>
                <w:szCs w:val="16"/>
              </w:rPr>
            </w:pPr>
          </w:p>
        </w:tc>
        <w:tc>
          <w:tcPr>
            <w:tcW w:w="1200" w:type="dxa"/>
            <w:vAlign w:val="bottom"/>
          </w:tcPr>
          <w:p w14:paraId="6B983DEA" w14:textId="77777777" w:rsidR="00CB6216" w:rsidRPr="00524A23" w:rsidRDefault="00CB6216" w:rsidP="00053D15">
            <w:pPr>
              <w:tabs>
                <w:tab w:val="right" w:pos="7200"/>
                <w:tab w:val="right" w:pos="8540"/>
              </w:tabs>
              <w:spacing w:line="360" w:lineRule="exact"/>
              <w:jc w:val="center"/>
              <w:rPr>
                <w:rFonts w:ascii="Arial" w:hAnsi="Arial" w:cs="Arial"/>
                <w:sz w:val="16"/>
                <w:szCs w:val="16"/>
              </w:rPr>
            </w:pPr>
          </w:p>
        </w:tc>
        <w:tc>
          <w:tcPr>
            <w:tcW w:w="1200" w:type="dxa"/>
            <w:vAlign w:val="bottom"/>
          </w:tcPr>
          <w:p w14:paraId="4A8C21A2" w14:textId="77777777" w:rsidR="00CB6216" w:rsidRPr="00524A23" w:rsidRDefault="00CB6216" w:rsidP="00053D15">
            <w:pPr>
              <w:tabs>
                <w:tab w:val="decimal" w:pos="798"/>
              </w:tabs>
              <w:spacing w:line="360" w:lineRule="exact"/>
              <w:rPr>
                <w:rFonts w:ascii="Arial" w:hAnsi="Arial" w:cs="Arial"/>
                <w:sz w:val="16"/>
                <w:szCs w:val="16"/>
              </w:rPr>
            </w:pPr>
          </w:p>
        </w:tc>
        <w:tc>
          <w:tcPr>
            <w:tcW w:w="1200" w:type="dxa"/>
            <w:vAlign w:val="bottom"/>
          </w:tcPr>
          <w:p w14:paraId="7CF325C8" w14:textId="77777777" w:rsidR="00CB6216" w:rsidRPr="00524A23" w:rsidRDefault="00CB6216" w:rsidP="00053D15">
            <w:pPr>
              <w:tabs>
                <w:tab w:val="decimal" w:pos="798"/>
              </w:tabs>
              <w:spacing w:line="360" w:lineRule="exact"/>
              <w:rPr>
                <w:rFonts w:ascii="Arial" w:hAnsi="Arial" w:cs="Arial"/>
                <w:sz w:val="16"/>
                <w:szCs w:val="16"/>
              </w:rPr>
            </w:pPr>
          </w:p>
        </w:tc>
        <w:tc>
          <w:tcPr>
            <w:tcW w:w="1200" w:type="dxa"/>
            <w:vAlign w:val="bottom"/>
          </w:tcPr>
          <w:p w14:paraId="16FD5302" w14:textId="77777777" w:rsidR="00CB6216" w:rsidRPr="00524A23" w:rsidRDefault="00CB6216" w:rsidP="00053D15">
            <w:pPr>
              <w:tabs>
                <w:tab w:val="decimal" w:pos="798"/>
              </w:tabs>
              <w:spacing w:line="360" w:lineRule="exact"/>
              <w:rPr>
                <w:rFonts w:ascii="Arial" w:hAnsi="Arial" w:cs="Arial"/>
                <w:sz w:val="16"/>
                <w:szCs w:val="16"/>
              </w:rPr>
            </w:pPr>
          </w:p>
        </w:tc>
        <w:tc>
          <w:tcPr>
            <w:tcW w:w="1200" w:type="dxa"/>
            <w:vAlign w:val="bottom"/>
          </w:tcPr>
          <w:p w14:paraId="0F663631" w14:textId="77777777" w:rsidR="00CB6216" w:rsidRPr="00524A23" w:rsidRDefault="00CB6216" w:rsidP="00053D15">
            <w:pPr>
              <w:tabs>
                <w:tab w:val="decimal" w:pos="798"/>
              </w:tabs>
              <w:spacing w:line="360" w:lineRule="exact"/>
              <w:rPr>
                <w:rFonts w:ascii="Arial" w:hAnsi="Arial" w:cs="Arial"/>
                <w:sz w:val="16"/>
                <w:szCs w:val="16"/>
              </w:rPr>
            </w:pPr>
          </w:p>
        </w:tc>
      </w:tr>
      <w:tr w:rsidR="00CB6216" w:rsidRPr="00524A23" w14:paraId="508ACED6" w14:textId="77777777" w:rsidTr="00747A31">
        <w:tc>
          <w:tcPr>
            <w:tcW w:w="2700" w:type="dxa"/>
            <w:vAlign w:val="bottom"/>
          </w:tcPr>
          <w:p w14:paraId="0F2720C7" w14:textId="0A58B1D5" w:rsidR="00CB6216" w:rsidRPr="00524A23" w:rsidRDefault="00CB6216" w:rsidP="00053D15">
            <w:pPr>
              <w:spacing w:line="360" w:lineRule="exact"/>
              <w:ind w:left="160" w:hanging="160"/>
              <w:rPr>
                <w:rFonts w:ascii="Arial" w:hAnsi="Arial" w:cs="Arial"/>
                <w:sz w:val="16"/>
                <w:szCs w:val="16"/>
              </w:rPr>
            </w:pPr>
            <w:r w:rsidRPr="00524A23">
              <w:rPr>
                <w:rFonts w:ascii="Arial" w:hAnsi="Arial" w:cs="Arial"/>
                <w:sz w:val="16"/>
                <w:szCs w:val="16"/>
              </w:rPr>
              <w:t>Vientiane Waste Management Company Limited</w:t>
            </w:r>
          </w:p>
        </w:tc>
        <w:tc>
          <w:tcPr>
            <w:tcW w:w="1200" w:type="dxa"/>
            <w:vAlign w:val="bottom"/>
          </w:tcPr>
          <w:p w14:paraId="6B21295D" w14:textId="569751D2" w:rsidR="00CB6216" w:rsidRPr="00524A23" w:rsidRDefault="00CB6216" w:rsidP="00053D15">
            <w:pP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49.99 / 49.99</w:t>
            </w:r>
          </w:p>
        </w:tc>
        <w:tc>
          <w:tcPr>
            <w:tcW w:w="1200" w:type="dxa"/>
            <w:vAlign w:val="bottom"/>
          </w:tcPr>
          <w:p w14:paraId="723CC207" w14:textId="30A9A78D" w:rsidR="00CB6216" w:rsidRPr="00524A23" w:rsidRDefault="00CB6216" w:rsidP="00053D15">
            <w:pP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49.99 / 49.99</w:t>
            </w:r>
          </w:p>
        </w:tc>
        <w:tc>
          <w:tcPr>
            <w:tcW w:w="1200" w:type="dxa"/>
            <w:vAlign w:val="bottom"/>
          </w:tcPr>
          <w:p w14:paraId="1FEC8074" w14:textId="2D1AD254"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40,249</w:t>
            </w:r>
          </w:p>
        </w:tc>
        <w:tc>
          <w:tcPr>
            <w:tcW w:w="1200" w:type="dxa"/>
            <w:vAlign w:val="bottom"/>
          </w:tcPr>
          <w:p w14:paraId="4F08A9FF" w14:textId="6D823BF9"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56,924</w:t>
            </w:r>
          </w:p>
        </w:tc>
        <w:tc>
          <w:tcPr>
            <w:tcW w:w="1200" w:type="dxa"/>
            <w:vAlign w:val="bottom"/>
          </w:tcPr>
          <w:p w14:paraId="1A6E7CE5" w14:textId="2322986F"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(16,224)</w:t>
            </w:r>
          </w:p>
        </w:tc>
        <w:tc>
          <w:tcPr>
            <w:tcW w:w="1200" w:type="dxa"/>
            <w:vAlign w:val="bottom"/>
          </w:tcPr>
          <w:p w14:paraId="1BBA2E31" w14:textId="6ACBC48A"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(10,767)</w:t>
            </w:r>
          </w:p>
        </w:tc>
      </w:tr>
      <w:tr w:rsidR="00CB6216" w:rsidRPr="00524A23" w14:paraId="0A92FD6E" w14:textId="77777777" w:rsidTr="00747A31">
        <w:tc>
          <w:tcPr>
            <w:tcW w:w="2700" w:type="dxa"/>
            <w:vAlign w:val="bottom"/>
          </w:tcPr>
          <w:p w14:paraId="34C4A158" w14:textId="633952F8" w:rsidR="00CB6216" w:rsidRPr="00524A23" w:rsidRDefault="00CB6216" w:rsidP="00053D15">
            <w:pPr>
              <w:spacing w:line="360" w:lineRule="exact"/>
              <w:ind w:left="160" w:hanging="160"/>
              <w:rPr>
                <w:rFonts w:ascii="Arial" w:hAnsi="Arial" w:cs="Arial"/>
                <w:sz w:val="16"/>
                <w:szCs w:val="16"/>
              </w:rPr>
            </w:pPr>
            <w:r w:rsidRPr="00524A23">
              <w:rPr>
                <w:rFonts w:ascii="Arial" w:hAnsi="Arial" w:cs="Arial"/>
                <w:sz w:val="16"/>
                <w:szCs w:val="16"/>
              </w:rPr>
              <w:t>PT Cahaya Yasa Cipta</w:t>
            </w:r>
          </w:p>
        </w:tc>
        <w:tc>
          <w:tcPr>
            <w:tcW w:w="1200" w:type="dxa"/>
            <w:vAlign w:val="bottom"/>
          </w:tcPr>
          <w:p w14:paraId="766E7D37" w14:textId="062AB6BD" w:rsidR="00CB6216" w:rsidRPr="00524A23" w:rsidRDefault="00CB6216" w:rsidP="00053D15">
            <w:pP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40.00 / 40.00</w:t>
            </w:r>
          </w:p>
        </w:tc>
        <w:tc>
          <w:tcPr>
            <w:tcW w:w="1200" w:type="dxa"/>
            <w:vAlign w:val="bottom"/>
          </w:tcPr>
          <w:p w14:paraId="07C6956E" w14:textId="3A71C547" w:rsidR="00CB6216" w:rsidRPr="00524A23" w:rsidRDefault="00CB6216" w:rsidP="00053D15">
            <w:pPr>
              <w:tabs>
                <w:tab w:val="right" w:pos="7200"/>
                <w:tab w:val="right" w:pos="8540"/>
              </w:tabs>
              <w:spacing w:line="360" w:lineRule="exact"/>
              <w:jc w:val="center"/>
              <w:rPr>
                <w:rFonts w:ascii="Arial" w:hAnsi="Arial" w:cs="Arial"/>
                <w:sz w:val="16"/>
                <w:szCs w:val="16"/>
              </w:rPr>
            </w:pPr>
            <w:r w:rsidRPr="00524A23">
              <w:rPr>
                <w:rFonts w:ascii="Arial" w:hAnsi="Arial" w:cs="Arial"/>
                <w:sz w:val="16"/>
                <w:szCs w:val="16"/>
              </w:rPr>
              <w:t>40.00 / 40.00</w:t>
            </w:r>
          </w:p>
        </w:tc>
        <w:tc>
          <w:tcPr>
            <w:tcW w:w="1200" w:type="dxa"/>
            <w:vAlign w:val="bottom"/>
          </w:tcPr>
          <w:p w14:paraId="685F468B" w14:textId="56741118"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29,027</w:t>
            </w:r>
          </w:p>
        </w:tc>
        <w:tc>
          <w:tcPr>
            <w:tcW w:w="1200" w:type="dxa"/>
            <w:vAlign w:val="bottom"/>
          </w:tcPr>
          <w:p w14:paraId="2A223B6F" w14:textId="6532D871"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32,336</w:t>
            </w:r>
          </w:p>
        </w:tc>
        <w:tc>
          <w:tcPr>
            <w:tcW w:w="1200" w:type="dxa"/>
            <w:vAlign w:val="bottom"/>
          </w:tcPr>
          <w:p w14:paraId="7E4ECB3E" w14:textId="3B6F8B23"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(3,309)</w:t>
            </w:r>
          </w:p>
        </w:tc>
        <w:tc>
          <w:tcPr>
            <w:tcW w:w="1200" w:type="dxa"/>
            <w:vAlign w:val="bottom"/>
          </w:tcPr>
          <w:p w14:paraId="2FD7F306" w14:textId="2D9D18F1" w:rsidR="00CB6216" w:rsidRPr="00524A23" w:rsidRDefault="00CB6216" w:rsidP="00053D15">
            <w:pPr>
              <w:tabs>
                <w:tab w:val="decimal" w:pos="798"/>
              </w:tabs>
              <w:spacing w:line="360" w:lineRule="exact"/>
              <w:rPr>
                <w:rFonts w:ascii="Arial" w:hAnsi="Arial" w:cs="Arial"/>
                <w:sz w:val="16"/>
                <w:szCs w:val="16"/>
              </w:rPr>
            </w:pPr>
            <w:r w:rsidRPr="00524A23">
              <w:rPr>
                <w:rFonts w:ascii="Arial" w:hAnsi="Arial" w:cs="Arial"/>
                <w:sz w:val="16"/>
                <w:szCs w:val="16"/>
              </w:rPr>
              <w:t>(2,337)</w:t>
            </w:r>
          </w:p>
        </w:tc>
      </w:tr>
    </w:tbl>
    <w:p w14:paraId="600F1315" w14:textId="5BA8414C" w:rsidR="00A60F0A" w:rsidRPr="00524A23" w:rsidRDefault="00A60F0A" w:rsidP="00A235A8">
      <w:pPr>
        <w:spacing w:before="240" w:after="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t>1</w:t>
      </w:r>
      <w:r w:rsidR="00B707E4" w:rsidRPr="00524A23">
        <w:rPr>
          <w:rFonts w:ascii="Arial" w:hAnsi="Arial" w:cs="Arial"/>
          <w:b/>
          <w:bCs/>
          <w:sz w:val="22"/>
          <w:szCs w:val="22"/>
        </w:rPr>
        <w:t>3</w:t>
      </w:r>
      <w:r w:rsidRPr="00524A23">
        <w:rPr>
          <w:rFonts w:ascii="Arial" w:hAnsi="Arial" w:cs="Arial"/>
          <w:b/>
          <w:bCs/>
          <w:sz w:val="22"/>
          <w:szCs w:val="22"/>
        </w:rPr>
        <w:t>.3</w:t>
      </w:r>
      <w:r w:rsidRPr="00524A23">
        <w:rPr>
          <w:rFonts w:ascii="Arial" w:hAnsi="Arial" w:cs="Arial"/>
          <w:b/>
          <w:bCs/>
          <w:sz w:val="22"/>
          <w:szCs w:val="22"/>
        </w:rPr>
        <w:tab/>
      </w:r>
      <w:proofErr w:type="spellStart"/>
      <w:r w:rsidRPr="00524A23">
        <w:rPr>
          <w:rFonts w:ascii="Arial" w:hAnsi="Arial" w:cs="Arial"/>
          <w:b/>
          <w:bCs/>
          <w:sz w:val="22"/>
          <w:szCs w:val="22"/>
        </w:rPr>
        <w:t>Summarised</w:t>
      </w:r>
      <w:proofErr w:type="spellEnd"/>
      <w:r w:rsidRPr="00524A23">
        <w:rPr>
          <w:rFonts w:ascii="Arial" w:hAnsi="Arial" w:cs="Arial"/>
          <w:b/>
          <w:bCs/>
          <w:sz w:val="22"/>
          <w:szCs w:val="22"/>
        </w:rPr>
        <w:t xml:space="preserve"> financial information that </w:t>
      </w:r>
      <w:proofErr w:type="gramStart"/>
      <w:r w:rsidRPr="00524A23">
        <w:rPr>
          <w:rFonts w:ascii="Arial" w:hAnsi="Arial" w:cs="Arial"/>
          <w:b/>
          <w:bCs/>
          <w:sz w:val="22"/>
          <w:szCs w:val="22"/>
        </w:rPr>
        <w:t>based</w:t>
      </w:r>
      <w:proofErr w:type="gramEnd"/>
      <w:r w:rsidRPr="00524A23">
        <w:rPr>
          <w:rFonts w:ascii="Arial" w:hAnsi="Arial" w:cs="Arial"/>
          <w:b/>
          <w:bCs/>
          <w:sz w:val="22"/>
          <w:szCs w:val="22"/>
        </w:rPr>
        <w:t xml:space="preserve"> on amounts before inter-company elimination about subsidiaries that have material non-controlling</w:t>
      </w:r>
      <w:r w:rsidR="00EC2C4F" w:rsidRPr="00524A23">
        <w:rPr>
          <w:rFonts w:ascii="Arial" w:hAnsi="Arial" w:cs="Arial"/>
          <w:b/>
          <w:bCs/>
          <w:sz w:val="22"/>
          <w:szCs w:val="22"/>
        </w:rPr>
        <w:t xml:space="preserve"> interests</w:t>
      </w:r>
    </w:p>
    <w:p w14:paraId="3D5BEF03" w14:textId="77777777" w:rsidR="00A60F0A" w:rsidRPr="00524A23" w:rsidRDefault="00A60F0A" w:rsidP="00053D15">
      <w:pPr>
        <w:pStyle w:val="List"/>
        <w:spacing w:before="120" w:line="380" w:lineRule="exact"/>
        <w:ind w:left="547" w:firstLine="0"/>
        <w:jc w:val="thaiDistribute"/>
        <w:outlineLvl w:val="0"/>
        <w:rPr>
          <w:rFonts w:ascii="Arial" w:hAnsi="Arial" w:cs="Arial"/>
          <w:sz w:val="22"/>
          <w:szCs w:val="22"/>
        </w:rPr>
      </w:pP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information about financial position</w:t>
      </w:r>
    </w:p>
    <w:tbl>
      <w:tblPr>
        <w:tblW w:w="9540" w:type="dxa"/>
        <w:tblInd w:w="450" w:type="dxa"/>
        <w:tblLayout w:type="fixed"/>
        <w:tblLook w:val="0000" w:firstRow="0" w:lastRow="0" w:firstColumn="0" w:lastColumn="0" w:noHBand="0" w:noVBand="0"/>
      </w:tblPr>
      <w:tblGrid>
        <w:gridCol w:w="1890"/>
        <w:gridCol w:w="1275"/>
        <w:gridCol w:w="1275"/>
        <w:gridCol w:w="1275"/>
        <w:gridCol w:w="1275"/>
        <w:gridCol w:w="1275"/>
        <w:gridCol w:w="1275"/>
      </w:tblGrid>
      <w:tr w:rsidR="00053D15" w:rsidRPr="00524A23" w14:paraId="44BE0CD7" w14:textId="77777777" w:rsidTr="00053D15">
        <w:trPr>
          <w:trHeight w:val="334"/>
        </w:trPr>
        <w:tc>
          <w:tcPr>
            <w:tcW w:w="9535" w:type="dxa"/>
            <w:gridSpan w:val="7"/>
          </w:tcPr>
          <w:p w14:paraId="0AED17FD" w14:textId="734240A5" w:rsidR="00053D15" w:rsidRPr="00524A23" w:rsidRDefault="00053D15" w:rsidP="006E3926">
            <w:pPr>
              <w:spacing w:line="380" w:lineRule="exact"/>
              <w:jc w:val="right"/>
              <w:rPr>
                <w:rFonts w:ascii="Arial" w:hAnsi="Arial" w:cs="Arial"/>
                <w:sz w:val="18"/>
                <w:szCs w:val="18"/>
                <w:cs/>
              </w:rPr>
            </w:pPr>
            <w:r w:rsidRPr="00524A23">
              <w:rPr>
                <w:rFonts w:ascii="Arial" w:hAnsi="Arial" w:cs="Arial"/>
                <w:sz w:val="18"/>
                <w:szCs w:val="18"/>
              </w:rPr>
              <w:t>(Unit: Thousand Baht)</w:t>
            </w:r>
          </w:p>
        </w:tc>
      </w:tr>
      <w:tr w:rsidR="004C0D8C" w:rsidRPr="00524A23" w14:paraId="45C19842" w14:textId="77777777" w:rsidTr="00053D15">
        <w:trPr>
          <w:trHeight w:val="710"/>
        </w:trPr>
        <w:tc>
          <w:tcPr>
            <w:tcW w:w="1890" w:type="dxa"/>
            <w:vAlign w:val="bottom"/>
          </w:tcPr>
          <w:p w14:paraId="49FF7C55" w14:textId="77777777" w:rsidR="004C0D8C" w:rsidRPr="00524A23" w:rsidRDefault="004C0D8C" w:rsidP="006E3926">
            <w:pPr>
              <w:spacing w:line="380" w:lineRule="exact"/>
              <w:jc w:val="center"/>
              <w:rPr>
                <w:rFonts w:ascii="Arial" w:hAnsi="Arial" w:cs="Arial"/>
                <w:spacing w:val="-4"/>
                <w:sz w:val="18"/>
                <w:szCs w:val="18"/>
                <w:cs/>
              </w:rPr>
            </w:pPr>
          </w:p>
        </w:tc>
        <w:tc>
          <w:tcPr>
            <w:tcW w:w="2550" w:type="dxa"/>
            <w:gridSpan w:val="2"/>
            <w:vAlign w:val="bottom"/>
          </w:tcPr>
          <w:p w14:paraId="44B2FFFB" w14:textId="77777777" w:rsidR="004C0D8C" w:rsidRPr="00524A23" w:rsidRDefault="004C0D8C" w:rsidP="00053D15">
            <w:pPr>
              <w:pBdr>
                <w:bottom w:val="single" w:sz="4" w:space="1" w:color="auto"/>
              </w:pBdr>
              <w:spacing w:line="380" w:lineRule="exact"/>
              <w:ind w:right="-95"/>
              <w:jc w:val="center"/>
              <w:rPr>
                <w:rFonts w:ascii="Arial" w:hAnsi="Arial" w:cs="Arial"/>
                <w:sz w:val="18"/>
                <w:szCs w:val="18"/>
              </w:rPr>
            </w:pPr>
            <w:r w:rsidRPr="00524A23">
              <w:rPr>
                <w:rFonts w:ascii="Arial" w:hAnsi="Arial" w:cs="Arial"/>
                <w:sz w:val="18"/>
                <w:szCs w:val="18"/>
              </w:rPr>
              <w:t xml:space="preserve">UAC &amp; TPT Energy </w:t>
            </w:r>
          </w:p>
          <w:p w14:paraId="568EA7A8" w14:textId="22131D66" w:rsidR="004C0D8C" w:rsidRPr="00524A23" w:rsidRDefault="004C0D8C" w:rsidP="00053D15">
            <w:pPr>
              <w:pBdr>
                <w:bottom w:val="single" w:sz="4" w:space="1" w:color="auto"/>
              </w:pBdr>
              <w:spacing w:line="380" w:lineRule="exact"/>
              <w:ind w:right="-95"/>
              <w:jc w:val="center"/>
              <w:rPr>
                <w:rFonts w:ascii="Arial" w:hAnsi="Arial" w:cs="Arial"/>
                <w:sz w:val="18"/>
                <w:szCs w:val="18"/>
              </w:rPr>
            </w:pPr>
            <w:r w:rsidRPr="00524A23">
              <w:rPr>
                <w:rFonts w:ascii="Arial" w:hAnsi="Arial" w:cs="Arial"/>
                <w:sz w:val="18"/>
                <w:szCs w:val="18"/>
              </w:rPr>
              <w:t>Company Limited</w:t>
            </w:r>
          </w:p>
        </w:tc>
        <w:tc>
          <w:tcPr>
            <w:tcW w:w="2550" w:type="dxa"/>
            <w:gridSpan w:val="2"/>
          </w:tcPr>
          <w:p w14:paraId="0CD5B632" w14:textId="7233B8F2" w:rsidR="004C0D8C" w:rsidRPr="00524A23" w:rsidRDefault="004C0D8C" w:rsidP="00053D15">
            <w:pPr>
              <w:pBdr>
                <w:bottom w:val="single" w:sz="4" w:space="1" w:color="auto"/>
              </w:pBdr>
              <w:spacing w:line="380" w:lineRule="exact"/>
              <w:ind w:right="-95"/>
              <w:jc w:val="center"/>
              <w:rPr>
                <w:rFonts w:ascii="Arial" w:hAnsi="Arial" w:cs="Arial"/>
                <w:sz w:val="18"/>
                <w:szCs w:val="18"/>
              </w:rPr>
            </w:pPr>
            <w:r w:rsidRPr="00524A23">
              <w:rPr>
                <w:rFonts w:ascii="Arial" w:hAnsi="Arial" w:cs="Arial"/>
                <w:sz w:val="18"/>
                <w:szCs w:val="18"/>
              </w:rPr>
              <w:t>Vientiane Waste Management Company Limited</w:t>
            </w:r>
          </w:p>
        </w:tc>
        <w:tc>
          <w:tcPr>
            <w:tcW w:w="2550" w:type="dxa"/>
            <w:gridSpan w:val="2"/>
            <w:vAlign w:val="bottom"/>
          </w:tcPr>
          <w:p w14:paraId="79EAF4E3" w14:textId="505B0FAA" w:rsidR="004C0D8C" w:rsidRPr="00524A23" w:rsidRDefault="004C0D8C" w:rsidP="00053D15">
            <w:pPr>
              <w:pBdr>
                <w:bottom w:val="single" w:sz="4" w:space="1" w:color="auto"/>
              </w:pBdr>
              <w:spacing w:line="380" w:lineRule="exact"/>
              <w:ind w:right="-95"/>
              <w:jc w:val="center"/>
              <w:rPr>
                <w:rFonts w:ascii="Arial" w:hAnsi="Arial" w:cs="Arial"/>
                <w:sz w:val="18"/>
                <w:szCs w:val="18"/>
                <w:cs/>
              </w:rPr>
            </w:pPr>
            <w:r w:rsidRPr="00524A23">
              <w:rPr>
                <w:rFonts w:ascii="Arial" w:hAnsi="Arial" w:cs="Arial"/>
                <w:sz w:val="18"/>
                <w:szCs w:val="18"/>
              </w:rPr>
              <w:t xml:space="preserve">PT Cahaya </w:t>
            </w:r>
            <w:r w:rsidRPr="00524A23">
              <w:rPr>
                <w:rFonts w:ascii="Arial" w:hAnsi="Arial" w:cs="Arial"/>
                <w:sz w:val="18"/>
                <w:szCs w:val="18"/>
              </w:rPr>
              <w:br/>
              <w:t>Yasa Cipta</w:t>
            </w:r>
          </w:p>
        </w:tc>
      </w:tr>
      <w:tr w:rsidR="004C0D8C" w:rsidRPr="00524A23" w14:paraId="45939191" w14:textId="77777777" w:rsidTr="00053D15">
        <w:trPr>
          <w:trHeight w:val="334"/>
        </w:trPr>
        <w:tc>
          <w:tcPr>
            <w:tcW w:w="1890" w:type="dxa"/>
            <w:vAlign w:val="bottom"/>
          </w:tcPr>
          <w:p w14:paraId="2EFAF61E" w14:textId="77777777" w:rsidR="004C0D8C" w:rsidRPr="00524A23" w:rsidRDefault="004C0D8C" w:rsidP="004C0D8C">
            <w:pPr>
              <w:spacing w:line="380" w:lineRule="exact"/>
              <w:jc w:val="center"/>
              <w:rPr>
                <w:rFonts w:ascii="Arial" w:hAnsi="Arial" w:cs="Arial"/>
                <w:sz w:val="18"/>
                <w:szCs w:val="18"/>
                <w:cs/>
              </w:rPr>
            </w:pPr>
          </w:p>
        </w:tc>
        <w:tc>
          <w:tcPr>
            <w:tcW w:w="1275" w:type="dxa"/>
          </w:tcPr>
          <w:p w14:paraId="64EFE12D" w14:textId="16C3BC70" w:rsidR="004C0D8C" w:rsidRPr="00524A23" w:rsidRDefault="004C0D8C" w:rsidP="00053D15">
            <w:pPr>
              <w:tabs>
                <w:tab w:val="right" w:pos="7200"/>
                <w:tab w:val="right" w:pos="8540"/>
              </w:tabs>
              <w:spacing w:line="380" w:lineRule="exact"/>
              <w:ind w:right="-95"/>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3A54FE02" w14:textId="2E55DC70" w:rsidR="004C0D8C" w:rsidRPr="00524A23" w:rsidRDefault="004C0D8C" w:rsidP="00053D15">
            <w:pPr>
              <w:tabs>
                <w:tab w:val="right" w:pos="7200"/>
                <w:tab w:val="right" w:pos="8540"/>
              </w:tabs>
              <w:spacing w:line="380" w:lineRule="exact"/>
              <w:ind w:right="-95"/>
              <w:jc w:val="center"/>
              <w:rPr>
                <w:rFonts w:ascii="Arial" w:hAnsi="Arial" w:cs="Arial"/>
                <w:sz w:val="18"/>
                <w:szCs w:val="18"/>
                <w:u w:val="single"/>
              </w:rPr>
            </w:pPr>
            <w:r w:rsidRPr="00524A23">
              <w:rPr>
                <w:rFonts w:ascii="Arial" w:hAnsi="Arial" w:cs="Arial"/>
                <w:sz w:val="18"/>
                <w:szCs w:val="18"/>
                <w:u w:val="single"/>
              </w:rPr>
              <w:t>2024</w:t>
            </w:r>
          </w:p>
        </w:tc>
        <w:tc>
          <w:tcPr>
            <w:tcW w:w="1275" w:type="dxa"/>
          </w:tcPr>
          <w:p w14:paraId="58C7E028" w14:textId="319B0EA4" w:rsidR="004C0D8C" w:rsidRPr="00524A23" w:rsidRDefault="004C0D8C" w:rsidP="00053D15">
            <w:pPr>
              <w:tabs>
                <w:tab w:val="right" w:pos="7200"/>
                <w:tab w:val="right" w:pos="8540"/>
              </w:tabs>
              <w:spacing w:line="380" w:lineRule="exact"/>
              <w:ind w:right="-95"/>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07C91AF3" w14:textId="248D7E40" w:rsidR="004C0D8C" w:rsidRPr="00524A23" w:rsidRDefault="004C0D8C" w:rsidP="00053D15">
            <w:pPr>
              <w:tabs>
                <w:tab w:val="right" w:pos="7200"/>
                <w:tab w:val="right" w:pos="8540"/>
              </w:tabs>
              <w:spacing w:line="380" w:lineRule="exact"/>
              <w:ind w:right="-95"/>
              <w:jc w:val="center"/>
              <w:rPr>
                <w:rFonts w:ascii="Arial" w:hAnsi="Arial" w:cs="Arial"/>
                <w:sz w:val="18"/>
                <w:szCs w:val="18"/>
                <w:u w:val="single"/>
              </w:rPr>
            </w:pPr>
            <w:r w:rsidRPr="00524A23">
              <w:rPr>
                <w:rFonts w:ascii="Arial" w:hAnsi="Arial" w:cs="Arial"/>
                <w:sz w:val="18"/>
                <w:szCs w:val="18"/>
                <w:u w:val="single"/>
              </w:rPr>
              <w:t>2024</w:t>
            </w:r>
          </w:p>
        </w:tc>
        <w:tc>
          <w:tcPr>
            <w:tcW w:w="1275" w:type="dxa"/>
          </w:tcPr>
          <w:p w14:paraId="6CC0A414" w14:textId="734060A9" w:rsidR="004C0D8C" w:rsidRPr="00524A23" w:rsidRDefault="004C0D8C" w:rsidP="00053D15">
            <w:pPr>
              <w:tabs>
                <w:tab w:val="right" w:pos="7200"/>
                <w:tab w:val="right" w:pos="8540"/>
              </w:tabs>
              <w:spacing w:line="380" w:lineRule="exact"/>
              <w:ind w:right="-95"/>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35638289" w14:textId="41836CC6" w:rsidR="004C0D8C" w:rsidRPr="00524A23" w:rsidRDefault="004C0D8C" w:rsidP="00053D15">
            <w:pPr>
              <w:tabs>
                <w:tab w:val="right" w:pos="7200"/>
                <w:tab w:val="right" w:pos="8540"/>
              </w:tabs>
              <w:spacing w:line="380" w:lineRule="exact"/>
              <w:ind w:right="-95"/>
              <w:jc w:val="center"/>
              <w:rPr>
                <w:rFonts w:ascii="Arial" w:hAnsi="Arial" w:cs="Arial"/>
                <w:sz w:val="18"/>
                <w:szCs w:val="18"/>
                <w:u w:val="single"/>
              </w:rPr>
            </w:pPr>
            <w:r w:rsidRPr="00524A23">
              <w:rPr>
                <w:rFonts w:ascii="Arial" w:hAnsi="Arial" w:cs="Arial"/>
                <w:sz w:val="18"/>
                <w:szCs w:val="18"/>
                <w:u w:val="single"/>
              </w:rPr>
              <w:t>2024</w:t>
            </w:r>
          </w:p>
        </w:tc>
      </w:tr>
      <w:tr w:rsidR="004C0D8C" w:rsidRPr="00524A23" w14:paraId="3AC1619D" w14:textId="77777777" w:rsidTr="00053D15">
        <w:trPr>
          <w:trHeight w:val="348"/>
        </w:trPr>
        <w:tc>
          <w:tcPr>
            <w:tcW w:w="1890" w:type="dxa"/>
          </w:tcPr>
          <w:p w14:paraId="494452AC" w14:textId="77777777" w:rsidR="004C0D8C" w:rsidRPr="00524A23" w:rsidRDefault="004C0D8C" w:rsidP="004C0D8C">
            <w:pPr>
              <w:spacing w:line="380" w:lineRule="exact"/>
              <w:rPr>
                <w:rFonts w:ascii="Arial" w:hAnsi="Arial" w:cs="Arial"/>
                <w:sz w:val="18"/>
                <w:szCs w:val="18"/>
                <w:cs/>
              </w:rPr>
            </w:pPr>
            <w:r w:rsidRPr="00524A23">
              <w:rPr>
                <w:rFonts w:ascii="Arial" w:hAnsi="Arial" w:cs="Arial"/>
                <w:sz w:val="18"/>
                <w:szCs w:val="18"/>
              </w:rPr>
              <w:t>Current assets</w:t>
            </w:r>
          </w:p>
        </w:tc>
        <w:tc>
          <w:tcPr>
            <w:tcW w:w="1275" w:type="dxa"/>
            <w:vAlign w:val="bottom"/>
          </w:tcPr>
          <w:p w14:paraId="74686DAF" w14:textId="7AFBA9C9"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19,544</w:t>
            </w:r>
          </w:p>
        </w:tc>
        <w:tc>
          <w:tcPr>
            <w:tcW w:w="1275" w:type="dxa"/>
            <w:vAlign w:val="bottom"/>
          </w:tcPr>
          <w:p w14:paraId="1D47B02B" w14:textId="114F06D2"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18,556</w:t>
            </w:r>
          </w:p>
        </w:tc>
        <w:tc>
          <w:tcPr>
            <w:tcW w:w="1275" w:type="dxa"/>
          </w:tcPr>
          <w:p w14:paraId="0E2890C7" w14:textId="3C453CAE"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7,490</w:t>
            </w:r>
          </w:p>
        </w:tc>
        <w:tc>
          <w:tcPr>
            <w:tcW w:w="1275" w:type="dxa"/>
            <w:vAlign w:val="bottom"/>
          </w:tcPr>
          <w:p w14:paraId="08DDD59E" w14:textId="345EB69B"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10,585</w:t>
            </w:r>
          </w:p>
        </w:tc>
        <w:tc>
          <w:tcPr>
            <w:tcW w:w="1275" w:type="dxa"/>
            <w:vAlign w:val="bottom"/>
          </w:tcPr>
          <w:p w14:paraId="5D247902" w14:textId="20E34772"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25,125</w:t>
            </w:r>
          </w:p>
        </w:tc>
        <w:tc>
          <w:tcPr>
            <w:tcW w:w="1275" w:type="dxa"/>
            <w:vAlign w:val="bottom"/>
          </w:tcPr>
          <w:p w14:paraId="5B432A7A" w14:textId="4D23CC35"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46,337</w:t>
            </w:r>
          </w:p>
        </w:tc>
      </w:tr>
      <w:tr w:rsidR="004C0D8C" w:rsidRPr="00524A23" w14:paraId="77C6F89F" w14:textId="77777777" w:rsidTr="00053D15">
        <w:trPr>
          <w:trHeight w:val="334"/>
        </w:trPr>
        <w:tc>
          <w:tcPr>
            <w:tcW w:w="1890" w:type="dxa"/>
          </w:tcPr>
          <w:p w14:paraId="27CA8EF7" w14:textId="77777777" w:rsidR="004C0D8C" w:rsidRPr="00524A23" w:rsidRDefault="004C0D8C" w:rsidP="004C0D8C">
            <w:pPr>
              <w:spacing w:line="380" w:lineRule="exact"/>
              <w:rPr>
                <w:rFonts w:ascii="Arial" w:hAnsi="Arial" w:cs="Arial"/>
                <w:sz w:val="18"/>
                <w:szCs w:val="18"/>
                <w:cs/>
              </w:rPr>
            </w:pPr>
            <w:r w:rsidRPr="00524A23">
              <w:rPr>
                <w:rFonts w:ascii="Arial" w:hAnsi="Arial" w:cs="Arial"/>
                <w:sz w:val="18"/>
                <w:szCs w:val="18"/>
              </w:rPr>
              <w:t>Non-current assets</w:t>
            </w:r>
          </w:p>
        </w:tc>
        <w:tc>
          <w:tcPr>
            <w:tcW w:w="1275" w:type="dxa"/>
            <w:vAlign w:val="bottom"/>
          </w:tcPr>
          <w:p w14:paraId="7C9D2301" w14:textId="69FDFED2"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289,117</w:t>
            </w:r>
          </w:p>
        </w:tc>
        <w:tc>
          <w:tcPr>
            <w:tcW w:w="1275" w:type="dxa"/>
            <w:vAlign w:val="bottom"/>
          </w:tcPr>
          <w:p w14:paraId="4C21FC80" w14:textId="717EC0F5"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304,840</w:t>
            </w:r>
          </w:p>
        </w:tc>
        <w:tc>
          <w:tcPr>
            <w:tcW w:w="1275" w:type="dxa"/>
          </w:tcPr>
          <w:p w14:paraId="7CC960AA" w14:textId="2C9DC725"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154,843</w:t>
            </w:r>
          </w:p>
        </w:tc>
        <w:tc>
          <w:tcPr>
            <w:tcW w:w="1275" w:type="dxa"/>
            <w:vAlign w:val="bottom"/>
          </w:tcPr>
          <w:p w14:paraId="550A5602" w14:textId="30902D47"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297,225</w:t>
            </w:r>
          </w:p>
        </w:tc>
        <w:tc>
          <w:tcPr>
            <w:tcW w:w="1275" w:type="dxa"/>
            <w:vAlign w:val="bottom"/>
          </w:tcPr>
          <w:p w14:paraId="20DB65C9" w14:textId="6DFB49F7"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158,812</w:t>
            </w:r>
          </w:p>
        </w:tc>
        <w:tc>
          <w:tcPr>
            <w:tcW w:w="1275" w:type="dxa"/>
            <w:vAlign w:val="bottom"/>
          </w:tcPr>
          <w:p w14:paraId="1BDC9182" w14:textId="3BE4AC87"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161,900</w:t>
            </w:r>
          </w:p>
        </w:tc>
      </w:tr>
      <w:tr w:rsidR="004C0D8C" w:rsidRPr="00524A23" w14:paraId="1B17D516" w14:textId="77777777" w:rsidTr="00053D15">
        <w:trPr>
          <w:trHeight w:val="334"/>
        </w:trPr>
        <w:tc>
          <w:tcPr>
            <w:tcW w:w="1890" w:type="dxa"/>
          </w:tcPr>
          <w:p w14:paraId="273CE825" w14:textId="77777777" w:rsidR="004C0D8C" w:rsidRPr="00524A23" w:rsidRDefault="004C0D8C" w:rsidP="004C0D8C">
            <w:pPr>
              <w:spacing w:line="380" w:lineRule="exact"/>
              <w:rPr>
                <w:rFonts w:ascii="Arial" w:hAnsi="Arial" w:cs="Arial"/>
                <w:sz w:val="18"/>
                <w:szCs w:val="18"/>
                <w:cs/>
              </w:rPr>
            </w:pPr>
            <w:r w:rsidRPr="00524A23">
              <w:rPr>
                <w:rFonts w:ascii="Arial" w:hAnsi="Arial" w:cs="Arial"/>
                <w:sz w:val="18"/>
                <w:szCs w:val="18"/>
              </w:rPr>
              <w:t>Current liabilities</w:t>
            </w:r>
          </w:p>
        </w:tc>
        <w:tc>
          <w:tcPr>
            <w:tcW w:w="1275" w:type="dxa"/>
            <w:vAlign w:val="bottom"/>
          </w:tcPr>
          <w:p w14:paraId="7CBCAC0A" w14:textId="2F454896"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287,113</w:t>
            </w:r>
          </w:p>
        </w:tc>
        <w:tc>
          <w:tcPr>
            <w:tcW w:w="1275" w:type="dxa"/>
            <w:vAlign w:val="bottom"/>
          </w:tcPr>
          <w:p w14:paraId="67B1F59C" w14:textId="4D090435"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229,916</w:t>
            </w:r>
          </w:p>
        </w:tc>
        <w:tc>
          <w:tcPr>
            <w:tcW w:w="1275" w:type="dxa"/>
          </w:tcPr>
          <w:p w14:paraId="3763F575" w14:textId="7868D928"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60,149</w:t>
            </w:r>
          </w:p>
        </w:tc>
        <w:tc>
          <w:tcPr>
            <w:tcW w:w="1275" w:type="dxa"/>
            <w:vAlign w:val="bottom"/>
          </w:tcPr>
          <w:p w14:paraId="0B30F266" w14:textId="2625D5E2"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44,736</w:t>
            </w:r>
          </w:p>
        </w:tc>
        <w:tc>
          <w:tcPr>
            <w:tcW w:w="1275" w:type="dxa"/>
            <w:vAlign w:val="bottom"/>
          </w:tcPr>
          <w:p w14:paraId="66A29AFF" w14:textId="2B1F9BAF"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38,069</w:t>
            </w:r>
          </w:p>
        </w:tc>
        <w:tc>
          <w:tcPr>
            <w:tcW w:w="1275" w:type="dxa"/>
            <w:vAlign w:val="bottom"/>
          </w:tcPr>
          <w:p w14:paraId="07211463" w14:textId="192D57EB"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24,070</w:t>
            </w:r>
          </w:p>
        </w:tc>
      </w:tr>
      <w:tr w:rsidR="004C0D8C" w:rsidRPr="00524A23" w14:paraId="75242E75" w14:textId="77777777" w:rsidTr="00053D15">
        <w:trPr>
          <w:trHeight w:val="348"/>
        </w:trPr>
        <w:tc>
          <w:tcPr>
            <w:tcW w:w="1890" w:type="dxa"/>
          </w:tcPr>
          <w:p w14:paraId="7C566C87" w14:textId="77777777" w:rsidR="004C0D8C" w:rsidRPr="00524A23" w:rsidRDefault="004C0D8C" w:rsidP="00053D15">
            <w:pPr>
              <w:spacing w:line="380" w:lineRule="exact"/>
              <w:ind w:right="-113"/>
              <w:rPr>
                <w:rFonts w:ascii="Arial" w:hAnsi="Arial" w:cs="Arial"/>
                <w:sz w:val="18"/>
                <w:szCs w:val="18"/>
                <w:cs/>
              </w:rPr>
            </w:pPr>
            <w:r w:rsidRPr="00524A23">
              <w:rPr>
                <w:rFonts w:ascii="Arial" w:hAnsi="Arial" w:cs="Arial"/>
                <w:sz w:val="18"/>
                <w:szCs w:val="18"/>
              </w:rPr>
              <w:t>Non-current liabilities</w:t>
            </w:r>
          </w:p>
        </w:tc>
        <w:tc>
          <w:tcPr>
            <w:tcW w:w="1275" w:type="dxa"/>
            <w:vAlign w:val="bottom"/>
          </w:tcPr>
          <w:p w14:paraId="0E078A1A" w14:textId="37025F73"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80,197</w:t>
            </w:r>
          </w:p>
        </w:tc>
        <w:tc>
          <w:tcPr>
            <w:tcW w:w="1275" w:type="dxa"/>
            <w:vAlign w:val="bottom"/>
          </w:tcPr>
          <w:p w14:paraId="1FDC4F27" w14:textId="29A857CB"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103,998</w:t>
            </w:r>
          </w:p>
        </w:tc>
        <w:tc>
          <w:tcPr>
            <w:tcW w:w="1275" w:type="dxa"/>
          </w:tcPr>
          <w:p w14:paraId="0913304E" w14:textId="6CBDE80C"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98,030</w:t>
            </w:r>
          </w:p>
        </w:tc>
        <w:tc>
          <w:tcPr>
            <w:tcW w:w="1275" w:type="dxa"/>
            <w:vAlign w:val="bottom"/>
          </w:tcPr>
          <w:p w14:paraId="08ABDE9F" w14:textId="148B17D2" w:rsidR="004C0D8C" w:rsidRPr="00524A23" w:rsidRDefault="004C0D8C"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96,336</w:t>
            </w:r>
          </w:p>
        </w:tc>
        <w:tc>
          <w:tcPr>
            <w:tcW w:w="1275" w:type="dxa"/>
            <w:vAlign w:val="bottom"/>
          </w:tcPr>
          <w:p w14:paraId="1A8E7872" w14:textId="3423028F"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84,742</w:t>
            </w:r>
          </w:p>
        </w:tc>
        <w:tc>
          <w:tcPr>
            <w:tcW w:w="1275" w:type="dxa"/>
            <w:vAlign w:val="bottom"/>
          </w:tcPr>
          <w:p w14:paraId="66AF7B90" w14:textId="5667B58C" w:rsidR="004C0D8C" w:rsidRPr="00524A23" w:rsidRDefault="008A1041" w:rsidP="00053D15">
            <w:pPr>
              <w:tabs>
                <w:tab w:val="decimal" w:pos="881"/>
              </w:tabs>
              <w:spacing w:line="380" w:lineRule="exact"/>
              <w:ind w:right="-95"/>
              <w:rPr>
                <w:rFonts w:ascii="Arial" w:hAnsi="Arial" w:cs="Arial"/>
                <w:sz w:val="18"/>
                <w:szCs w:val="18"/>
              </w:rPr>
            </w:pPr>
            <w:r w:rsidRPr="00524A23">
              <w:rPr>
                <w:rFonts w:ascii="Arial" w:hAnsi="Arial" w:cs="Arial"/>
                <w:sz w:val="18"/>
                <w:szCs w:val="18"/>
              </w:rPr>
              <w:t>103,647</w:t>
            </w:r>
          </w:p>
        </w:tc>
      </w:tr>
    </w:tbl>
    <w:p w14:paraId="1B49BEDD" w14:textId="469F6542" w:rsidR="0087577C" w:rsidRPr="00524A23" w:rsidRDefault="0087577C" w:rsidP="00053D15">
      <w:pPr>
        <w:pStyle w:val="List"/>
        <w:spacing w:before="240" w:line="380" w:lineRule="exact"/>
        <w:ind w:left="547" w:firstLine="0"/>
        <w:jc w:val="thaiDistribute"/>
        <w:outlineLvl w:val="0"/>
        <w:rPr>
          <w:rFonts w:ascii="Arial" w:hAnsi="Arial" w:cs="Arial"/>
          <w:sz w:val="22"/>
          <w:szCs w:val="22"/>
        </w:rPr>
      </w:pP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information about comprehensive income</w:t>
      </w:r>
    </w:p>
    <w:tbl>
      <w:tblPr>
        <w:tblW w:w="9540" w:type="dxa"/>
        <w:tblInd w:w="450" w:type="dxa"/>
        <w:tblLayout w:type="fixed"/>
        <w:tblLook w:val="0000" w:firstRow="0" w:lastRow="0" w:firstColumn="0" w:lastColumn="0" w:noHBand="0" w:noVBand="0"/>
      </w:tblPr>
      <w:tblGrid>
        <w:gridCol w:w="1890"/>
        <w:gridCol w:w="1275"/>
        <w:gridCol w:w="1275"/>
        <w:gridCol w:w="1275"/>
        <w:gridCol w:w="1275"/>
        <w:gridCol w:w="1275"/>
        <w:gridCol w:w="1275"/>
      </w:tblGrid>
      <w:tr w:rsidR="00053D15" w:rsidRPr="00524A23" w14:paraId="6979B491" w14:textId="77777777" w:rsidTr="00053D15">
        <w:trPr>
          <w:trHeight w:val="334"/>
        </w:trPr>
        <w:tc>
          <w:tcPr>
            <w:tcW w:w="9540" w:type="dxa"/>
            <w:gridSpan w:val="7"/>
          </w:tcPr>
          <w:p w14:paraId="772BE193" w14:textId="4810F4B3" w:rsidR="00053D15" w:rsidRPr="00524A23" w:rsidRDefault="00053D15" w:rsidP="00053D15">
            <w:pPr>
              <w:spacing w:line="360" w:lineRule="exact"/>
              <w:jc w:val="right"/>
              <w:rPr>
                <w:rFonts w:ascii="Arial" w:hAnsi="Arial" w:cs="Arial"/>
                <w:sz w:val="18"/>
                <w:szCs w:val="18"/>
                <w:cs/>
              </w:rPr>
            </w:pPr>
            <w:r w:rsidRPr="00524A23">
              <w:rPr>
                <w:rFonts w:ascii="Arial" w:hAnsi="Arial" w:cs="Arial"/>
                <w:sz w:val="18"/>
                <w:szCs w:val="18"/>
              </w:rPr>
              <w:t>(Unit: Thousand Baht)</w:t>
            </w:r>
          </w:p>
        </w:tc>
      </w:tr>
      <w:tr w:rsidR="00A00431" w:rsidRPr="00524A23" w14:paraId="2F7FE951" w14:textId="77777777" w:rsidTr="00053D15">
        <w:trPr>
          <w:trHeight w:val="334"/>
        </w:trPr>
        <w:tc>
          <w:tcPr>
            <w:tcW w:w="1890" w:type="dxa"/>
          </w:tcPr>
          <w:p w14:paraId="3CEA0B0A" w14:textId="77777777" w:rsidR="00A00431" w:rsidRPr="00524A23" w:rsidRDefault="00A00431" w:rsidP="00053D15">
            <w:pPr>
              <w:spacing w:line="360" w:lineRule="exact"/>
              <w:jc w:val="right"/>
              <w:rPr>
                <w:rFonts w:ascii="Arial" w:hAnsi="Arial" w:cs="Arial"/>
                <w:sz w:val="18"/>
                <w:szCs w:val="18"/>
              </w:rPr>
            </w:pPr>
          </w:p>
        </w:tc>
        <w:tc>
          <w:tcPr>
            <w:tcW w:w="7650" w:type="dxa"/>
            <w:gridSpan w:val="6"/>
          </w:tcPr>
          <w:p w14:paraId="6FB28AB3" w14:textId="7B6F4B75" w:rsidR="00A00431" w:rsidRPr="00524A23" w:rsidRDefault="00A00431"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For the years ended 31 December</w:t>
            </w:r>
          </w:p>
        </w:tc>
      </w:tr>
      <w:tr w:rsidR="00A00431" w:rsidRPr="00524A23" w14:paraId="6CF7B5E4" w14:textId="77777777" w:rsidTr="00053D15">
        <w:trPr>
          <w:trHeight w:val="710"/>
        </w:trPr>
        <w:tc>
          <w:tcPr>
            <w:tcW w:w="1890" w:type="dxa"/>
            <w:vAlign w:val="bottom"/>
          </w:tcPr>
          <w:p w14:paraId="7D111BBA" w14:textId="3EECDEEF" w:rsidR="00A00431" w:rsidRPr="00524A23" w:rsidRDefault="00A00431" w:rsidP="00053D15">
            <w:pPr>
              <w:spacing w:line="360" w:lineRule="exact"/>
              <w:jc w:val="center"/>
              <w:rPr>
                <w:rFonts w:ascii="Arial" w:hAnsi="Arial" w:cs="Arial"/>
                <w:spacing w:val="-4"/>
                <w:sz w:val="18"/>
                <w:szCs w:val="18"/>
                <w:cs/>
              </w:rPr>
            </w:pPr>
          </w:p>
        </w:tc>
        <w:tc>
          <w:tcPr>
            <w:tcW w:w="2550" w:type="dxa"/>
            <w:gridSpan w:val="2"/>
            <w:vAlign w:val="bottom"/>
          </w:tcPr>
          <w:p w14:paraId="1461B4D8" w14:textId="77777777" w:rsidR="00A00431" w:rsidRPr="00524A23" w:rsidRDefault="00A00431" w:rsidP="00053D15">
            <w:pPr>
              <w:pBdr>
                <w:bottom w:val="single" w:sz="4" w:space="1" w:color="auto"/>
              </w:pBdr>
              <w:spacing w:line="360" w:lineRule="exact"/>
              <w:ind w:right="-88"/>
              <w:jc w:val="center"/>
              <w:rPr>
                <w:rFonts w:ascii="Arial" w:hAnsi="Arial" w:cs="Arial"/>
                <w:sz w:val="18"/>
                <w:szCs w:val="18"/>
              </w:rPr>
            </w:pPr>
            <w:r w:rsidRPr="00524A23">
              <w:rPr>
                <w:rFonts w:ascii="Arial" w:hAnsi="Arial" w:cs="Arial"/>
                <w:sz w:val="18"/>
                <w:szCs w:val="18"/>
              </w:rPr>
              <w:t xml:space="preserve">UAC &amp; TPT Energy </w:t>
            </w:r>
          </w:p>
          <w:p w14:paraId="03638921" w14:textId="77777777" w:rsidR="00A00431" w:rsidRPr="00524A23" w:rsidRDefault="00A00431" w:rsidP="00053D15">
            <w:pPr>
              <w:pBdr>
                <w:bottom w:val="single" w:sz="4" w:space="1" w:color="auto"/>
              </w:pBdr>
              <w:spacing w:line="360" w:lineRule="exact"/>
              <w:ind w:right="-88"/>
              <w:jc w:val="center"/>
              <w:rPr>
                <w:rFonts w:ascii="Arial" w:hAnsi="Arial" w:cs="Arial"/>
                <w:sz w:val="18"/>
                <w:szCs w:val="18"/>
              </w:rPr>
            </w:pPr>
            <w:r w:rsidRPr="00524A23">
              <w:rPr>
                <w:rFonts w:ascii="Arial" w:hAnsi="Arial" w:cs="Arial"/>
                <w:sz w:val="18"/>
                <w:szCs w:val="18"/>
              </w:rPr>
              <w:t>Company Limited</w:t>
            </w:r>
          </w:p>
        </w:tc>
        <w:tc>
          <w:tcPr>
            <w:tcW w:w="2550" w:type="dxa"/>
            <w:gridSpan w:val="2"/>
          </w:tcPr>
          <w:p w14:paraId="589DDD98" w14:textId="3F8E6154" w:rsidR="00A00431" w:rsidRPr="00524A23" w:rsidRDefault="00A00431" w:rsidP="00053D15">
            <w:pPr>
              <w:pBdr>
                <w:bottom w:val="single" w:sz="4" w:space="1" w:color="auto"/>
              </w:pBdr>
              <w:spacing w:line="360" w:lineRule="exact"/>
              <w:ind w:right="-88"/>
              <w:jc w:val="center"/>
              <w:rPr>
                <w:rFonts w:ascii="Arial" w:hAnsi="Arial" w:cs="Arial"/>
                <w:sz w:val="18"/>
                <w:szCs w:val="18"/>
              </w:rPr>
            </w:pPr>
            <w:r w:rsidRPr="00524A23">
              <w:rPr>
                <w:rFonts w:ascii="Arial" w:hAnsi="Arial" w:cs="Arial"/>
                <w:sz w:val="18"/>
                <w:szCs w:val="18"/>
              </w:rPr>
              <w:t>Vientiane Waste Management Company Limited</w:t>
            </w:r>
          </w:p>
        </w:tc>
        <w:tc>
          <w:tcPr>
            <w:tcW w:w="2550" w:type="dxa"/>
            <w:gridSpan w:val="2"/>
            <w:vAlign w:val="bottom"/>
          </w:tcPr>
          <w:p w14:paraId="0166CAF4" w14:textId="77777777" w:rsidR="00A00431" w:rsidRPr="00524A23" w:rsidRDefault="00A00431" w:rsidP="00053D15">
            <w:pPr>
              <w:pBdr>
                <w:bottom w:val="single" w:sz="4" w:space="1" w:color="auto"/>
              </w:pBdr>
              <w:spacing w:line="360" w:lineRule="exact"/>
              <w:ind w:right="-88"/>
              <w:jc w:val="center"/>
              <w:rPr>
                <w:rFonts w:ascii="Arial" w:hAnsi="Arial" w:cs="Arial"/>
                <w:sz w:val="18"/>
                <w:szCs w:val="18"/>
              </w:rPr>
            </w:pPr>
            <w:r w:rsidRPr="00524A23">
              <w:rPr>
                <w:rFonts w:ascii="Arial" w:hAnsi="Arial" w:cs="Arial"/>
                <w:sz w:val="18"/>
                <w:szCs w:val="18"/>
              </w:rPr>
              <w:t xml:space="preserve">PT Cahaya </w:t>
            </w:r>
          </w:p>
          <w:p w14:paraId="1C90757B" w14:textId="6C2043C1" w:rsidR="00A00431" w:rsidRPr="00524A23" w:rsidRDefault="00A00431" w:rsidP="00053D15">
            <w:pPr>
              <w:pBdr>
                <w:bottom w:val="single" w:sz="4" w:space="1" w:color="auto"/>
              </w:pBdr>
              <w:spacing w:line="360" w:lineRule="exact"/>
              <w:ind w:right="-88"/>
              <w:jc w:val="center"/>
              <w:rPr>
                <w:rFonts w:ascii="Arial" w:hAnsi="Arial" w:cs="Arial"/>
                <w:sz w:val="18"/>
                <w:szCs w:val="18"/>
                <w:cs/>
              </w:rPr>
            </w:pPr>
            <w:r w:rsidRPr="00524A23">
              <w:rPr>
                <w:rFonts w:ascii="Arial" w:hAnsi="Arial" w:cs="Arial"/>
                <w:sz w:val="18"/>
                <w:szCs w:val="18"/>
              </w:rPr>
              <w:t>Yasa Cipta</w:t>
            </w:r>
          </w:p>
        </w:tc>
      </w:tr>
      <w:tr w:rsidR="00A00431" w:rsidRPr="00524A23" w14:paraId="18B6A7F6" w14:textId="77777777" w:rsidTr="00053D15">
        <w:trPr>
          <w:trHeight w:val="334"/>
        </w:trPr>
        <w:tc>
          <w:tcPr>
            <w:tcW w:w="1890" w:type="dxa"/>
            <w:vAlign w:val="bottom"/>
          </w:tcPr>
          <w:p w14:paraId="7609CD3B" w14:textId="77777777" w:rsidR="00A00431" w:rsidRPr="00524A23" w:rsidRDefault="00A00431" w:rsidP="00053D15">
            <w:pPr>
              <w:spacing w:line="360" w:lineRule="exact"/>
              <w:jc w:val="center"/>
              <w:rPr>
                <w:rFonts w:ascii="Arial" w:hAnsi="Arial" w:cs="Arial"/>
                <w:sz w:val="18"/>
                <w:szCs w:val="18"/>
                <w:cs/>
              </w:rPr>
            </w:pPr>
          </w:p>
        </w:tc>
        <w:tc>
          <w:tcPr>
            <w:tcW w:w="1275" w:type="dxa"/>
          </w:tcPr>
          <w:p w14:paraId="711355BA" w14:textId="6CE392B9" w:rsidR="00A00431" w:rsidRPr="00524A23" w:rsidRDefault="00A00431" w:rsidP="00053D15">
            <w:pPr>
              <w:tabs>
                <w:tab w:val="right" w:pos="7200"/>
                <w:tab w:val="right" w:pos="8540"/>
              </w:tabs>
              <w:spacing w:line="360" w:lineRule="exact"/>
              <w:ind w:right="-88"/>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0DCCC62C" w14:textId="550B5B57" w:rsidR="00A00431" w:rsidRPr="00524A23" w:rsidRDefault="00A00431" w:rsidP="00053D15">
            <w:pPr>
              <w:tabs>
                <w:tab w:val="right" w:pos="7200"/>
                <w:tab w:val="right" w:pos="8540"/>
              </w:tabs>
              <w:spacing w:line="360" w:lineRule="exact"/>
              <w:ind w:right="-88"/>
              <w:jc w:val="center"/>
              <w:rPr>
                <w:rFonts w:ascii="Arial" w:hAnsi="Arial" w:cs="Arial"/>
                <w:sz w:val="18"/>
                <w:szCs w:val="18"/>
                <w:u w:val="single"/>
              </w:rPr>
            </w:pPr>
            <w:r w:rsidRPr="00524A23">
              <w:rPr>
                <w:rFonts w:ascii="Arial" w:hAnsi="Arial" w:cs="Arial"/>
                <w:sz w:val="18"/>
                <w:szCs w:val="18"/>
                <w:u w:val="single"/>
              </w:rPr>
              <w:t>2024</w:t>
            </w:r>
          </w:p>
        </w:tc>
        <w:tc>
          <w:tcPr>
            <w:tcW w:w="1275" w:type="dxa"/>
          </w:tcPr>
          <w:p w14:paraId="00C57C6F" w14:textId="342D654D" w:rsidR="00A00431" w:rsidRPr="00524A23" w:rsidRDefault="00A00431" w:rsidP="00053D15">
            <w:pPr>
              <w:tabs>
                <w:tab w:val="right" w:pos="7200"/>
                <w:tab w:val="right" w:pos="8540"/>
              </w:tabs>
              <w:spacing w:line="360" w:lineRule="exact"/>
              <w:ind w:right="-88"/>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702CB9CC" w14:textId="4C9414BC" w:rsidR="00A00431" w:rsidRPr="00524A23" w:rsidRDefault="00A00431" w:rsidP="00053D15">
            <w:pPr>
              <w:tabs>
                <w:tab w:val="right" w:pos="7200"/>
                <w:tab w:val="right" w:pos="8540"/>
              </w:tabs>
              <w:spacing w:line="360" w:lineRule="exact"/>
              <w:ind w:right="-88"/>
              <w:jc w:val="center"/>
              <w:rPr>
                <w:rFonts w:ascii="Arial" w:hAnsi="Arial" w:cs="Arial"/>
                <w:sz w:val="18"/>
                <w:szCs w:val="18"/>
                <w:u w:val="single"/>
              </w:rPr>
            </w:pPr>
            <w:r w:rsidRPr="00524A23">
              <w:rPr>
                <w:rFonts w:ascii="Arial" w:hAnsi="Arial" w:cs="Arial"/>
                <w:sz w:val="18"/>
                <w:szCs w:val="18"/>
                <w:u w:val="single"/>
              </w:rPr>
              <w:t>2024</w:t>
            </w:r>
          </w:p>
        </w:tc>
        <w:tc>
          <w:tcPr>
            <w:tcW w:w="1275" w:type="dxa"/>
          </w:tcPr>
          <w:p w14:paraId="03DB345E" w14:textId="650E49A9" w:rsidR="00A00431" w:rsidRPr="00524A23" w:rsidRDefault="00A00431" w:rsidP="00053D15">
            <w:pPr>
              <w:tabs>
                <w:tab w:val="right" w:pos="7200"/>
                <w:tab w:val="right" w:pos="8540"/>
              </w:tabs>
              <w:spacing w:line="360" w:lineRule="exact"/>
              <w:ind w:right="-88"/>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0B74BE56" w14:textId="5B6A2D64" w:rsidR="00A00431" w:rsidRPr="00524A23" w:rsidRDefault="00A00431" w:rsidP="00053D15">
            <w:pPr>
              <w:tabs>
                <w:tab w:val="right" w:pos="7200"/>
                <w:tab w:val="right" w:pos="8540"/>
              </w:tabs>
              <w:spacing w:line="360" w:lineRule="exact"/>
              <w:ind w:right="-88"/>
              <w:jc w:val="center"/>
              <w:rPr>
                <w:rFonts w:ascii="Arial" w:hAnsi="Arial" w:cs="Arial"/>
                <w:sz w:val="18"/>
                <w:szCs w:val="18"/>
                <w:u w:val="single"/>
              </w:rPr>
            </w:pPr>
            <w:r w:rsidRPr="00524A23">
              <w:rPr>
                <w:rFonts w:ascii="Arial" w:hAnsi="Arial" w:cs="Arial"/>
                <w:sz w:val="18"/>
                <w:szCs w:val="18"/>
                <w:u w:val="single"/>
              </w:rPr>
              <w:t>2024</w:t>
            </w:r>
          </w:p>
        </w:tc>
      </w:tr>
      <w:tr w:rsidR="00A00431" w:rsidRPr="00524A23" w14:paraId="1EBE6D63" w14:textId="77777777" w:rsidTr="00053D15">
        <w:trPr>
          <w:trHeight w:val="348"/>
        </w:trPr>
        <w:tc>
          <w:tcPr>
            <w:tcW w:w="1890" w:type="dxa"/>
          </w:tcPr>
          <w:p w14:paraId="32563D1E" w14:textId="5443AC9B" w:rsidR="00A00431" w:rsidRPr="00524A23" w:rsidRDefault="00A00431" w:rsidP="00053D15">
            <w:pPr>
              <w:spacing w:line="360" w:lineRule="exact"/>
              <w:rPr>
                <w:rFonts w:ascii="Arial" w:hAnsi="Arial" w:cs="Arial"/>
                <w:sz w:val="18"/>
                <w:szCs w:val="18"/>
                <w:cs/>
              </w:rPr>
            </w:pPr>
            <w:r w:rsidRPr="00524A23">
              <w:rPr>
                <w:rFonts w:ascii="Arial" w:hAnsi="Arial" w:cs="Arial"/>
                <w:sz w:val="18"/>
                <w:szCs w:val="18"/>
              </w:rPr>
              <w:t>Revenue</w:t>
            </w:r>
          </w:p>
        </w:tc>
        <w:tc>
          <w:tcPr>
            <w:tcW w:w="1275" w:type="dxa"/>
            <w:vAlign w:val="bottom"/>
          </w:tcPr>
          <w:p w14:paraId="31737CF1" w14:textId="5AF76DA6" w:rsidR="00A00431" w:rsidRPr="00524A23" w:rsidRDefault="005464DC" w:rsidP="00053D15">
            <w:pPr>
              <w:tabs>
                <w:tab w:val="decimal" w:pos="975"/>
              </w:tabs>
              <w:spacing w:line="360" w:lineRule="exact"/>
              <w:ind w:right="-88"/>
              <w:jc w:val="center"/>
              <w:rPr>
                <w:rFonts w:ascii="Arial" w:hAnsi="Arial" w:cs="Arial"/>
                <w:sz w:val="18"/>
                <w:szCs w:val="18"/>
              </w:rPr>
            </w:pPr>
            <w:r w:rsidRPr="00524A23">
              <w:rPr>
                <w:rFonts w:ascii="Arial" w:hAnsi="Arial" w:cs="Arial"/>
                <w:sz w:val="18"/>
                <w:szCs w:val="18"/>
              </w:rPr>
              <w:t>17,834</w:t>
            </w:r>
          </w:p>
        </w:tc>
        <w:tc>
          <w:tcPr>
            <w:tcW w:w="1275" w:type="dxa"/>
            <w:vAlign w:val="bottom"/>
          </w:tcPr>
          <w:p w14:paraId="368D099C" w14:textId="2AF4B50A" w:rsidR="00A00431" w:rsidRPr="00524A23" w:rsidRDefault="00A00431"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14,533</w:t>
            </w:r>
          </w:p>
        </w:tc>
        <w:tc>
          <w:tcPr>
            <w:tcW w:w="1275" w:type="dxa"/>
          </w:tcPr>
          <w:p w14:paraId="36773071" w14:textId="1AB75BE3"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10,147</w:t>
            </w:r>
          </w:p>
        </w:tc>
        <w:tc>
          <w:tcPr>
            <w:tcW w:w="1275" w:type="dxa"/>
            <w:vAlign w:val="bottom"/>
          </w:tcPr>
          <w:p w14:paraId="41C637B6" w14:textId="1653FDF4" w:rsidR="00A00431" w:rsidRPr="00524A23" w:rsidRDefault="00A00431"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13,487</w:t>
            </w:r>
          </w:p>
        </w:tc>
        <w:tc>
          <w:tcPr>
            <w:tcW w:w="1275" w:type="dxa"/>
            <w:vAlign w:val="bottom"/>
          </w:tcPr>
          <w:p w14:paraId="5BB67A44" w14:textId="69CB6006"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15,656</w:t>
            </w:r>
          </w:p>
        </w:tc>
        <w:tc>
          <w:tcPr>
            <w:tcW w:w="1275" w:type="dxa"/>
            <w:vAlign w:val="bottom"/>
          </w:tcPr>
          <w:p w14:paraId="027D5F52" w14:textId="29AE547D"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109</w:t>
            </w:r>
          </w:p>
        </w:tc>
      </w:tr>
      <w:tr w:rsidR="00A00431" w:rsidRPr="00524A23" w14:paraId="1273ADFD" w14:textId="77777777" w:rsidTr="00053D15">
        <w:trPr>
          <w:trHeight w:val="334"/>
        </w:trPr>
        <w:tc>
          <w:tcPr>
            <w:tcW w:w="1890" w:type="dxa"/>
          </w:tcPr>
          <w:p w14:paraId="0A7722F9" w14:textId="4418E0ED" w:rsidR="00A00431" w:rsidRPr="00524A23" w:rsidRDefault="00A00431" w:rsidP="00053D15">
            <w:pPr>
              <w:spacing w:line="360" w:lineRule="exact"/>
              <w:rPr>
                <w:rFonts w:ascii="Arial" w:hAnsi="Arial" w:cs="Arial"/>
                <w:sz w:val="18"/>
                <w:szCs w:val="18"/>
                <w:cs/>
              </w:rPr>
            </w:pPr>
            <w:r w:rsidRPr="00524A23">
              <w:rPr>
                <w:rFonts w:ascii="Arial" w:hAnsi="Arial" w:cs="Arial"/>
                <w:sz w:val="18"/>
                <w:szCs w:val="18"/>
              </w:rPr>
              <w:t>Loss</w:t>
            </w:r>
          </w:p>
        </w:tc>
        <w:tc>
          <w:tcPr>
            <w:tcW w:w="1275" w:type="dxa"/>
            <w:vAlign w:val="bottom"/>
          </w:tcPr>
          <w:p w14:paraId="178550D3" w14:textId="79350C4A"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(48,132)</w:t>
            </w:r>
          </w:p>
        </w:tc>
        <w:tc>
          <w:tcPr>
            <w:tcW w:w="1275" w:type="dxa"/>
            <w:vAlign w:val="bottom"/>
          </w:tcPr>
          <w:p w14:paraId="707A6220" w14:textId="7E0C741C" w:rsidR="00A00431" w:rsidRPr="00524A23" w:rsidRDefault="00A00431"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(60,086)</w:t>
            </w:r>
          </w:p>
        </w:tc>
        <w:tc>
          <w:tcPr>
            <w:tcW w:w="1275" w:type="dxa"/>
          </w:tcPr>
          <w:p w14:paraId="495030C1" w14:textId="31415DED"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(32,454)</w:t>
            </w:r>
          </w:p>
        </w:tc>
        <w:tc>
          <w:tcPr>
            <w:tcW w:w="1275" w:type="dxa"/>
            <w:vAlign w:val="bottom"/>
          </w:tcPr>
          <w:p w14:paraId="52258905" w14:textId="2F4240D3" w:rsidR="00A00431" w:rsidRPr="00524A23" w:rsidRDefault="00A00431"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(21,538)</w:t>
            </w:r>
          </w:p>
        </w:tc>
        <w:tc>
          <w:tcPr>
            <w:tcW w:w="1275" w:type="dxa"/>
            <w:vAlign w:val="bottom"/>
          </w:tcPr>
          <w:p w14:paraId="22135DAA" w14:textId="3FBB5C42"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(8,272)</w:t>
            </w:r>
          </w:p>
        </w:tc>
        <w:tc>
          <w:tcPr>
            <w:tcW w:w="1275" w:type="dxa"/>
            <w:vAlign w:val="bottom"/>
          </w:tcPr>
          <w:p w14:paraId="5BFCF5EF" w14:textId="0A7D5CE7"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(6,660)</w:t>
            </w:r>
          </w:p>
        </w:tc>
      </w:tr>
      <w:tr w:rsidR="00A00431" w:rsidRPr="00524A23" w14:paraId="71B77A65" w14:textId="77777777" w:rsidTr="002C0FE1">
        <w:trPr>
          <w:trHeight w:val="334"/>
        </w:trPr>
        <w:tc>
          <w:tcPr>
            <w:tcW w:w="1890" w:type="dxa"/>
          </w:tcPr>
          <w:p w14:paraId="7AE6866B" w14:textId="1F642742" w:rsidR="00A00431" w:rsidRPr="00524A23" w:rsidRDefault="00A00431" w:rsidP="00053D15">
            <w:pPr>
              <w:spacing w:line="360" w:lineRule="exact"/>
              <w:ind w:left="160" w:hanging="160"/>
              <w:rPr>
                <w:rFonts w:ascii="Arial" w:hAnsi="Arial" w:cs="Arial"/>
                <w:sz w:val="18"/>
                <w:szCs w:val="18"/>
                <w:cs/>
              </w:rPr>
            </w:pPr>
            <w:r w:rsidRPr="00524A23">
              <w:rPr>
                <w:rFonts w:ascii="Arial" w:hAnsi="Arial" w:cs="Arial"/>
                <w:sz w:val="18"/>
                <w:szCs w:val="18"/>
              </w:rPr>
              <w:t>Total comprehensive income</w:t>
            </w:r>
          </w:p>
        </w:tc>
        <w:tc>
          <w:tcPr>
            <w:tcW w:w="1275" w:type="dxa"/>
            <w:vAlign w:val="bottom"/>
          </w:tcPr>
          <w:p w14:paraId="78BFA9F5" w14:textId="33374E10"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(48,132)</w:t>
            </w:r>
          </w:p>
        </w:tc>
        <w:tc>
          <w:tcPr>
            <w:tcW w:w="1275" w:type="dxa"/>
            <w:vAlign w:val="bottom"/>
          </w:tcPr>
          <w:p w14:paraId="6BE81C34" w14:textId="4C167765" w:rsidR="00A00431" w:rsidRPr="00524A23" w:rsidRDefault="00A00431"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(60,086)</w:t>
            </w:r>
          </w:p>
        </w:tc>
        <w:tc>
          <w:tcPr>
            <w:tcW w:w="1275" w:type="dxa"/>
            <w:vAlign w:val="bottom"/>
          </w:tcPr>
          <w:p w14:paraId="095CCE6D" w14:textId="5DF3F1CE" w:rsidR="00A00431" w:rsidRPr="00524A23" w:rsidRDefault="005464DC" w:rsidP="002C0FE1">
            <w:pPr>
              <w:tabs>
                <w:tab w:val="decimal" w:pos="975"/>
              </w:tabs>
              <w:spacing w:line="360" w:lineRule="exact"/>
              <w:ind w:right="-88"/>
              <w:rPr>
                <w:rFonts w:ascii="Arial" w:hAnsi="Arial" w:cs="Arial"/>
                <w:sz w:val="18"/>
                <w:szCs w:val="18"/>
              </w:rPr>
            </w:pPr>
            <w:r w:rsidRPr="00524A23">
              <w:rPr>
                <w:rFonts w:ascii="Arial" w:hAnsi="Arial" w:cs="Arial"/>
                <w:sz w:val="18"/>
                <w:szCs w:val="18"/>
              </w:rPr>
              <w:t>(32,454)</w:t>
            </w:r>
          </w:p>
        </w:tc>
        <w:tc>
          <w:tcPr>
            <w:tcW w:w="1275" w:type="dxa"/>
            <w:vAlign w:val="bottom"/>
          </w:tcPr>
          <w:p w14:paraId="073CAEF1" w14:textId="55D1E8AC" w:rsidR="00A00431" w:rsidRPr="00524A23" w:rsidRDefault="00A00431"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(21,538)</w:t>
            </w:r>
          </w:p>
        </w:tc>
        <w:tc>
          <w:tcPr>
            <w:tcW w:w="1275" w:type="dxa"/>
            <w:vAlign w:val="bottom"/>
          </w:tcPr>
          <w:p w14:paraId="428EEF00" w14:textId="659519F0"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(8,272)</w:t>
            </w:r>
          </w:p>
        </w:tc>
        <w:tc>
          <w:tcPr>
            <w:tcW w:w="1275" w:type="dxa"/>
            <w:vAlign w:val="bottom"/>
          </w:tcPr>
          <w:p w14:paraId="0073B370" w14:textId="4C6D6AF8" w:rsidR="00A00431" w:rsidRPr="00524A23" w:rsidRDefault="005464DC" w:rsidP="00053D15">
            <w:pPr>
              <w:tabs>
                <w:tab w:val="decimal" w:pos="975"/>
              </w:tabs>
              <w:spacing w:line="360" w:lineRule="exact"/>
              <w:ind w:right="-88"/>
              <w:rPr>
                <w:rFonts w:ascii="Arial" w:hAnsi="Arial" w:cs="Arial"/>
                <w:sz w:val="18"/>
                <w:szCs w:val="18"/>
              </w:rPr>
            </w:pPr>
            <w:r w:rsidRPr="00524A23">
              <w:rPr>
                <w:rFonts w:ascii="Arial" w:hAnsi="Arial" w:cs="Arial"/>
                <w:sz w:val="18"/>
                <w:szCs w:val="18"/>
              </w:rPr>
              <w:t>(6,660)</w:t>
            </w:r>
          </w:p>
        </w:tc>
      </w:tr>
    </w:tbl>
    <w:p w14:paraId="27F30C6F" w14:textId="4A93ED43" w:rsidR="0087577C" w:rsidRPr="00524A23" w:rsidRDefault="0087577C" w:rsidP="006E3926">
      <w:pPr>
        <w:pStyle w:val="List"/>
        <w:spacing w:before="240" w:after="40" w:line="380" w:lineRule="exact"/>
        <w:ind w:left="547" w:firstLine="0"/>
        <w:jc w:val="thaiDistribute"/>
        <w:outlineLvl w:val="0"/>
        <w:rPr>
          <w:rFonts w:ascii="Arial" w:hAnsi="Arial" w:cs="Arial"/>
          <w:sz w:val="22"/>
          <w:szCs w:val="22"/>
        </w:rPr>
      </w:pPr>
      <w:proofErr w:type="spellStart"/>
      <w:r w:rsidRPr="00524A23">
        <w:rPr>
          <w:rFonts w:ascii="Arial" w:hAnsi="Arial" w:cs="Arial"/>
          <w:sz w:val="22"/>
          <w:szCs w:val="22"/>
        </w:rPr>
        <w:lastRenderedPageBreak/>
        <w:t>Summarised</w:t>
      </w:r>
      <w:proofErr w:type="spellEnd"/>
      <w:r w:rsidRPr="00524A23">
        <w:rPr>
          <w:rFonts w:ascii="Arial" w:hAnsi="Arial" w:cs="Arial"/>
          <w:sz w:val="22"/>
          <w:szCs w:val="22"/>
        </w:rPr>
        <w:t xml:space="preserve"> information about cash flow</w:t>
      </w:r>
    </w:p>
    <w:tbl>
      <w:tblPr>
        <w:tblW w:w="9990" w:type="dxa"/>
        <w:tblLayout w:type="fixed"/>
        <w:tblLook w:val="0000" w:firstRow="0" w:lastRow="0" w:firstColumn="0" w:lastColumn="0" w:noHBand="0" w:noVBand="0"/>
      </w:tblPr>
      <w:tblGrid>
        <w:gridCol w:w="2340"/>
        <w:gridCol w:w="1275"/>
        <w:gridCol w:w="1275"/>
        <w:gridCol w:w="1275"/>
        <w:gridCol w:w="1275"/>
        <w:gridCol w:w="1275"/>
        <w:gridCol w:w="1275"/>
      </w:tblGrid>
      <w:tr w:rsidR="00053D15" w:rsidRPr="00524A23" w14:paraId="11D9CEDF" w14:textId="77777777" w:rsidTr="00053D15">
        <w:trPr>
          <w:trHeight w:val="334"/>
        </w:trPr>
        <w:tc>
          <w:tcPr>
            <w:tcW w:w="9990" w:type="dxa"/>
            <w:gridSpan w:val="7"/>
          </w:tcPr>
          <w:p w14:paraId="3230B699" w14:textId="40B42EE2" w:rsidR="00053D15" w:rsidRPr="00524A23" w:rsidRDefault="00053D15" w:rsidP="00681957">
            <w:pPr>
              <w:spacing w:line="340" w:lineRule="exact"/>
              <w:jc w:val="right"/>
              <w:rPr>
                <w:rFonts w:ascii="Arial" w:hAnsi="Arial" w:cs="Arial"/>
                <w:sz w:val="18"/>
                <w:szCs w:val="18"/>
                <w:cs/>
              </w:rPr>
            </w:pPr>
            <w:r w:rsidRPr="00524A23">
              <w:rPr>
                <w:rFonts w:ascii="Arial" w:hAnsi="Arial" w:cs="Arial"/>
                <w:sz w:val="18"/>
                <w:szCs w:val="18"/>
              </w:rPr>
              <w:t>(Unit: Thousand Baht)</w:t>
            </w:r>
          </w:p>
        </w:tc>
      </w:tr>
      <w:tr w:rsidR="00F979B9" w:rsidRPr="00524A23" w14:paraId="5F3F68FE" w14:textId="77777777" w:rsidTr="00053D15">
        <w:trPr>
          <w:trHeight w:val="334"/>
        </w:trPr>
        <w:tc>
          <w:tcPr>
            <w:tcW w:w="2340" w:type="dxa"/>
          </w:tcPr>
          <w:p w14:paraId="17E67EF3" w14:textId="77777777" w:rsidR="00F979B9" w:rsidRPr="00524A23" w:rsidRDefault="00F979B9" w:rsidP="00681957">
            <w:pPr>
              <w:spacing w:line="340" w:lineRule="exact"/>
              <w:jc w:val="right"/>
              <w:rPr>
                <w:rFonts w:ascii="Arial" w:hAnsi="Arial" w:cs="Arial"/>
                <w:sz w:val="18"/>
                <w:szCs w:val="18"/>
              </w:rPr>
            </w:pPr>
          </w:p>
        </w:tc>
        <w:tc>
          <w:tcPr>
            <w:tcW w:w="7650" w:type="dxa"/>
            <w:gridSpan w:val="6"/>
          </w:tcPr>
          <w:p w14:paraId="39E9F3EC" w14:textId="534859DC" w:rsidR="00F979B9" w:rsidRPr="00524A23" w:rsidRDefault="00F979B9" w:rsidP="00053D15">
            <w:pPr>
              <w:pBdr>
                <w:bottom w:val="single" w:sz="4" w:space="1" w:color="auto"/>
              </w:pBdr>
              <w:spacing w:line="340" w:lineRule="exact"/>
              <w:ind w:left="-29" w:right="-65"/>
              <w:jc w:val="center"/>
              <w:rPr>
                <w:rFonts w:ascii="Arial" w:hAnsi="Arial" w:cs="Arial"/>
                <w:sz w:val="18"/>
                <w:szCs w:val="18"/>
              </w:rPr>
            </w:pPr>
            <w:r w:rsidRPr="00524A23">
              <w:rPr>
                <w:rFonts w:ascii="Arial" w:hAnsi="Arial" w:cs="Arial"/>
                <w:sz w:val="18"/>
                <w:szCs w:val="18"/>
              </w:rPr>
              <w:t>For the years ended 31 December</w:t>
            </w:r>
          </w:p>
        </w:tc>
      </w:tr>
      <w:tr w:rsidR="00F979B9" w:rsidRPr="00524A23" w14:paraId="23BBFF27" w14:textId="77777777" w:rsidTr="00874650">
        <w:trPr>
          <w:trHeight w:val="710"/>
        </w:trPr>
        <w:tc>
          <w:tcPr>
            <w:tcW w:w="2340" w:type="dxa"/>
            <w:vAlign w:val="bottom"/>
          </w:tcPr>
          <w:p w14:paraId="6BE1F8D5" w14:textId="77777777" w:rsidR="00F979B9" w:rsidRPr="00524A23" w:rsidRDefault="00F979B9" w:rsidP="00681957">
            <w:pPr>
              <w:spacing w:line="340" w:lineRule="exact"/>
              <w:jc w:val="center"/>
              <w:rPr>
                <w:rFonts w:ascii="Arial" w:hAnsi="Arial" w:cs="Arial"/>
                <w:spacing w:val="-4"/>
                <w:sz w:val="18"/>
                <w:szCs w:val="18"/>
                <w:cs/>
              </w:rPr>
            </w:pPr>
          </w:p>
        </w:tc>
        <w:tc>
          <w:tcPr>
            <w:tcW w:w="2550" w:type="dxa"/>
            <w:gridSpan w:val="2"/>
            <w:vAlign w:val="bottom"/>
          </w:tcPr>
          <w:p w14:paraId="5713E994" w14:textId="77777777" w:rsidR="00F979B9" w:rsidRPr="00524A23" w:rsidRDefault="00F979B9" w:rsidP="00053D15">
            <w:pPr>
              <w:pBdr>
                <w:bottom w:val="single" w:sz="4" w:space="1" w:color="auto"/>
              </w:pBdr>
              <w:spacing w:line="340" w:lineRule="exact"/>
              <w:ind w:left="-29" w:right="-65"/>
              <w:jc w:val="center"/>
              <w:rPr>
                <w:rFonts w:ascii="Arial" w:hAnsi="Arial" w:cs="Arial"/>
                <w:sz w:val="18"/>
                <w:szCs w:val="18"/>
              </w:rPr>
            </w:pPr>
            <w:r w:rsidRPr="00524A23">
              <w:rPr>
                <w:rFonts w:ascii="Arial" w:hAnsi="Arial" w:cs="Arial"/>
                <w:sz w:val="18"/>
                <w:szCs w:val="18"/>
              </w:rPr>
              <w:t xml:space="preserve">UAC &amp; TPT Energy </w:t>
            </w:r>
          </w:p>
          <w:p w14:paraId="31F4C9AE" w14:textId="77777777" w:rsidR="00F979B9" w:rsidRPr="00524A23" w:rsidRDefault="00F979B9" w:rsidP="00053D15">
            <w:pPr>
              <w:pBdr>
                <w:bottom w:val="single" w:sz="4" w:space="1" w:color="auto"/>
              </w:pBdr>
              <w:spacing w:line="340" w:lineRule="exact"/>
              <w:ind w:left="-29" w:right="-65"/>
              <w:jc w:val="center"/>
              <w:rPr>
                <w:rFonts w:ascii="Arial" w:hAnsi="Arial" w:cs="Arial"/>
                <w:sz w:val="18"/>
                <w:szCs w:val="18"/>
              </w:rPr>
            </w:pPr>
            <w:r w:rsidRPr="00524A23">
              <w:rPr>
                <w:rFonts w:ascii="Arial" w:hAnsi="Arial" w:cs="Arial"/>
                <w:sz w:val="18"/>
                <w:szCs w:val="18"/>
              </w:rPr>
              <w:t>Company Limited</w:t>
            </w:r>
          </w:p>
        </w:tc>
        <w:tc>
          <w:tcPr>
            <w:tcW w:w="2550" w:type="dxa"/>
            <w:gridSpan w:val="2"/>
          </w:tcPr>
          <w:p w14:paraId="5BCC142B" w14:textId="66A11555" w:rsidR="00F979B9" w:rsidRPr="00524A23" w:rsidRDefault="00F979B9" w:rsidP="00053D15">
            <w:pPr>
              <w:pBdr>
                <w:bottom w:val="single" w:sz="4" w:space="1" w:color="auto"/>
              </w:pBdr>
              <w:spacing w:line="340" w:lineRule="exact"/>
              <w:ind w:left="-29" w:right="-65"/>
              <w:jc w:val="center"/>
              <w:rPr>
                <w:rFonts w:ascii="Arial" w:hAnsi="Arial" w:cs="Arial"/>
                <w:sz w:val="18"/>
                <w:szCs w:val="18"/>
              </w:rPr>
            </w:pPr>
            <w:r w:rsidRPr="00524A23">
              <w:rPr>
                <w:rFonts w:ascii="Arial" w:hAnsi="Arial" w:cs="Arial"/>
                <w:sz w:val="18"/>
                <w:szCs w:val="18"/>
              </w:rPr>
              <w:t>Vientiane Waste Management Company Limited</w:t>
            </w:r>
          </w:p>
        </w:tc>
        <w:tc>
          <w:tcPr>
            <w:tcW w:w="2550" w:type="dxa"/>
            <w:gridSpan w:val="2"/>
            <w:vAlign w:val="bottom"/>
          </w:tcPr>
          <w:p w14:paraId="2583D8AF" w14:textId="77777777" w:rsidR="00F979B9" w:rsidRPr="00524A23" w:rsidRDefault="00F979B9" w:rsidP="00053D15">
            <w:pPr>
              <w:pBdr>
                <w:bottom w:val="single" w:sz="4" w:space="1" w:color="auto"/>
              </w:pBdr>
              <w:spacing w:line="340" w:lineRule="exact"/>
              <w:ind w:left="-29" w:right="-65"/>
              <w:jc w:val="center"/>
              <w:rPr>
                <w:rFonts w:ascii="Arial" w:hAnsi="Arial" w:cs="Arial"/>
                <w:sz w:val="18"/>
                <w:szCs w:val="18"/>
              </w:rPr>
            </w:pPr>
            <w:r w:rsidRPr="00524A23">
              <w:rPr>
                <w:rFonts w:ascii="Arial" w:hAnsi="Arial" w:cs="Arial"/>
                <w:sz w:val="18"/>
                <w:szCs w:val="18"/>
              </w:rPr>
              <w:t>PT Cahaya</w:t>
            </w:r>
          </w:p>
          <w:p w14:paraId="16E9D5CE" w14:textId="237C55C1" w:rsidR="00F979B9" w:rsidRPr="00524A23" w:rsidRDefault="00F979B9" w:rsidP="00053D15">
            <w:pPr>
              <w:pBdr>
                <w:bottom w:val="single" w:sz="4" w:space="1" w:color="auto"/>
              </w:pBdr>
              <w:spacing w:line="340" w:lineRule="exact"/>
              <w:ind w:left="-29" w:right="-65"/>
              <w:jc w:val="center"/>
              <w:rPr>
                <w:rFonts w:ascii="Arial" w:hAnsi="Arial" w:cs="Arial"/>
                <w:sz w:val="18"/>
                <w:szCs w:val="18"/>
                <w:cs/>
              </w:rPr>
            </w:pPr>
            <w:r w:rsidRPr="00524A23">
              <w:rPr>
                <w:rFonts w:ascii="Arial" w:hAnsi="Arial" w:cs="Arial"/>
                <w:sz w:val="18"/>
                <w:szCs w:val="18"/>
              </w:rPr>
              <w:t>Yasa Cipta</w:t>
            </w:r>
          </w:p>
        </w:tc>
      </w:tr>
      <w:tr w:rsidR="00F979B9" w:rsidRPr="00524A23" w14:paraId="0189B3AB" w14:textId="77777777" w:rsidTr="00874650">
        <w:trPr>
          <w:trHeight w:val="334"/>
        </w:trPr>
        <w:tc>
          <w:tcPr>
            <w:tcW w:w="2340" w:type="dxa"/>
            <w:vAlign w:val="bottom"/>
          </w:tcPr>
          <w:p w14:paraId="7E38414C" w14:textId="77777777" w:rsidR="00F979B9" w:rsidRPr="00524A23" w:rsidRDefault="00F979B9" w:rsidP="00681957">
            <w:pPr>
              <w:spacing w:line="340" w:lineRule="exact"/>
              <w:jc w:val="center"/>
              <w:rPr>
                <w:rFonts w:ascii="Arial" w:hAnsi="Arial" w:cs="Arial"/>
                <w:sz w:val="18"/>
                <w:szCs w:val="18"/>
                <w:cs/>
              </w:rPr>
            </w:pPr>
          </w:p>
        </w:tc>
        <w:tc>
          <w:tcPr>
            <w:tcW w:w="1275" w:type="dxa"/>
          </w:tcPr>
          <w:p w14:paraId="4F2E0169" w14:textId="78A8988A" w:rsidR="00F979B9" w:rsidRPr="00524A23" w:rsidRDefault="00F979B9" w:rsidP="00053D15">
            <w:pPr>
              <w:tabs>
                <w:tab w:val="right" w:pos="7200"/>
                <w:tab w:val="right" w:pos="8540"/>
              </w:tabs>
              <w:spacing w:line="340" w:lineRule="exact"/>
              <w:ind w:left="-29" w:right="-65"/>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32F8FC47" w14:textId="547E7FCA" w:rsidR="00F979B9" w:rsidRPr="00524A23" w:rsidRDefault="00F979B9" w:rsidP="00053D15">
            <w:pPr>
              <w:tabs>
                <w:tab w:val="right" w:pos="7200"/>
                <w:tab w:val="right" w:pos="8540"/>
              </w:tabs>
              <w:spacing w:line="340" w:lineRule="exact"/>
              <w:ind w:left="-29" w:right="-65"/>
              <w:jc w:val="center"/>
              <w:rPr>
                <w:rFonts w:ascii="Arial" w:hAnsi="Arial" w:cs="Arial"/>
                <w:sz w:val="18"/>
                <w:szCs w:val="18"/>
                <w:u w:val="single"/>
              </w:rPr>
            </w:pPr>
            <w:r w:rsidRPr="00524A23">
              <w:rPr>
                <w:rFonts w:ascii="Arial" w:hAnsi="Arial" w:cs="Arial"/>
                <w:sz w:val="18"/>
                <w:szCs w:val="18"/>
                <w:u w:val="single"/>
              </w:rPr>
              <w:t>2024</w:t>
            </w:r>
          </w:p>
        </w:tc>
        <w:tc>
          <w:tcPr>
            <w:tcW w:w="1275" w:type="dxa"/>
          </w:tcPr>
          <w:p w14:paraId="3463BD2E" w14:textId="02A2DF11" w:rsidR="00F979B9" w:rsidRPr="00524A23" w:rsidRDefault="00F979B9" w:rsidP="00053D15">
            <w:pPr>
              <w:tabs>
                <w:tab w:val="right" w:pos="7200"/>
                <w:tab w:val="right" w:pos="8540"/>
              </w:tabs>
              <w:spacing w:line="340" w:lineRule="exact"/>
              <w:ind w:left="-29" w:right="-65"/>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38410051" w14:textId="3D544101" w:rsidR="00F979B9" w:rsidRPr="00524A23" w:rsidRDefault="00F979B9" w:rsidP="00053D15">
            <w:pPr>
              <w:tabs>
                <w:tab w:val="right" w:pos="7200"/>
                <w:tab w:val="right" w:pos="8540"/>
              </w:tabs>
              <w:spacing w:line="340" w:lineRule="exact"/>
              <w:ind w:left="-29" w:right="-65"/>
              <w:jc w:val="center"/>
              <w:rPr>
                <w:rFonts w:ascii="Arial" w:hAnsi="Arial" w:cs="Arial"/>
                <w:sz w:val="18"/>
                <w:szCs w:val="18"/>
                <w:u w:val="single"/>
              </w:rPr>
            </w:pPr>
            <w:r w:rsidRPr="00524A23">
              <w:rPr>
                <w:rFonts w:ascii="Arial" w:hAnsi="Arial" w:cs="Arial"/>
                <w:sz w:val="18"/>
                <w:szCs w:val="18"/>
                <w:u w:val="single"/>
              </w:rPr>
              <w:t>2024</w:t>
            </w:r>
          </w:p>
        </w:tc>
        <w:tc>
          <w:tcPr>
            <w:tcW w:w="1275" w:type="dxa"/>
          </w:tcPr>
          <w:p w14:paraId="14F2EF2F" w14:textId="39B38D50" w:rsidR="00F979B9" w:rsidRPr="00524A23" w:rsidRDefault="00F979B9" w:rsidP="00053D15">
            <w:pPr>
              <w:tabs>
                <w:tab w:val="right" w:pos="7200"/>
                <w:tab w:val="right" w:pos="8540"/>
              </w:tabs>
              <w:spacing w:line="340" w:lineRule="exact"/>
              <w:ind w:left="-29" w:right="-65"/>
              <w:jc w:val="center"/>
              <w:rPr>
                <w:rFonts w:ascii="Arial" w:hAnsi="Arial" w:cs="Arial"/>
                <w:sz w:val="18"/>
                <w:szCs w:val="18"/>
                <w:u w:val="single"/>
              </w:rPr>
            </w:pPr>
            <w:r w:rsidRPr="00524A23">
              <w:rPr>
                <w:rFonts w:ascii="Arial" w:hAnsi="Arial" w:cs="Arial"/>
                <w:sz w:val="18"/>
                <w:szCs w:val="18"/>
                <w:u w:val="single"/>
              </w:rPr>
              <w:t>2025</w:t>
            </w:r>
          </w:p>
        </w:tc>
        <w:tc>
          <w:tcPr>
            <w:tcW w:w="1275" w:type="dxa"/>
          </w:tcPr>
          <w:p w14:paraId="46CEAB2D" w14:textId="5E2342B8" w:rsidR="00F979B9" w:rsidRPr="00524A23" w:rsidRDefault="00F979B9" w:rsidP="00053D15">
            <w:pPr>
              <w:tabs>
                <w:tab w:val="right" w:pos="7200"/>
                <w:tab w:val="right" w:pos="8540"/>
              </w:tabs>
              <w:spacing w:line="340" w:lineRule="exact"/>
              <w:ind w:left="-29" w:right="-65"/>
              <w:jc w:val="center"/>
              <w:rPr>
                <w:rFonts w:ascii="Arial" w:hAnsi="Arial" w:cs="Arial"/>
                <w:sz w:val="18"/>
                <w:szCs w:val="18"/>
                <w:u w:val="single"/>
              </w:rPr>
            </w:pPr>
            <w:r w:rsidRPr="00524A23">
              <w:rPr>
                <w:rFonts w:ascii="Arial" w:hAnsi="Arial" w:cs="Arial"/>
                <w:sz w:val="18"/>
                <w:szCs w:val="18"/>
                <w:u w:val="single"/>
              </w:rPr>
              <w:t>2024</w:t>
            </w:r>
          </w:p>
        </w:tc>
      </w:tr>
      <w:tr w:rsidR="00F979B9" w:rsidRPr="00524A23" w14:paraId="447FBBCC" w14:textId="77777777" w:rsidTr="00874650">
        <w:trPr>
          <w:trHeight w:val="348"/>
        </w:trPr>
        <w:tc>
          <w:tcPr>
            <w:tcW w:w="2340" w:type="dxa"/>
            <w:vAlign w:val="bottom"/>
          </w:tcPr>
          <w:p w14:paraId="1ABE6431" w14:textId="63B4313A" w:rsidR="00F979B9" w:rsidRPr="00524A23" w:rsidRDefault="00F979B9" w:rsidP="00681957">
            <w:pPr>
              <w:spacing w:line="340" w:lineRule="exact"/>
              <w:ind w:left="156" w:right="-198" w:hanging="156"/>
              <w:rPr>
                <w:rFonts w:ascii="Arial" w:hAnsi="Arial" w:cs="Arial"/>
                <w:sz w:val="18"/>
                <w:szCs w:val="18"/>
                <w:cs/>
              </w:rPr>
            </w:pPr>
            <w:r w:rsidRPr="00524A23">
              <w:rPr>
                <w:rFonts w:ascii="Arial" w:hAnsi="Arial" w:cs="Arial"/>
                <w:sz w:val="18"/>
                <w:szCs w:val="18"/>
              </w:rPr>
              <w:t>Cash flow</w:t>
            </w:r>
            <w:r w:rsidR="007C3AD8" w:rsidRPr="00524A23">
              <w:rPr>
                <w:rFonts w:ascii="Arial" w:hAnsi="Arial" w:cs="Arial"/>
                <w:sz w:val="18"/>
                <w:szCs w:val="18"/>
              </w:rPr>
              <w:t xml:space="preserve"> from</w:t>
            </w:r>
            <w:r w:rsidRPr="00524A23">
              <w:rPr>
                <w:rFonts w:ascii="Arial" w:hAnsi="Arial" w:cs="Arial"/>
                <w:sz w:val="18"/>
                <w:szCs w:val="18"/>
              </w:rPr>
              <w:t xml:space="preserve"> </w:t>
            </w:r>
            <w:r w:rsidR="007C3AD8" w:rsidRPr="00524A23">
              <w:rPr>
                <w:rFonts w:ascii="Arial" w:hAnsi="Arial" w:cs="Arial"/>
                <w:sz w:val="18"/>
                <w:szCs w:val="18"/>
              </w:rPr>
              <w:t>(</w:t>
            </w:r>
            <w:r w:rsidRPr="00524A23">
              <w:rPr>
                <w:rFonts w:ascii="Arial" w:hAnsi="Arial" w:cs="Arial"/>
                <w:sz w:val="18"/>
                <w:szCs w:val="18"/>
              </w:rPr>
              <w:t>used in</w:t>
            </w:r>
            <w:r w:rsidR="007C3AD8" w:rsidRPr="00524A23">
              <w:rPr>
                <w:rFonts w:ascii="Arial" w:hAnsi="Arial" w:cs="Arial"/>
                <w:sz w:val="18"/>
                <w:szCs w:val="18"/>
              </w:rPr>
              <w:t>)</w:t>
            </w:r>
            <w:r w:rsidRPr="00524A23">
              <w:rPr>
                <w:rFonts w:ascii="Arial" w:hAnsi="Arial" w:cs="Arial"/>
                <w:sz w:val="18"/>
                <w:szCs w:val="18"/>
              </w:rPr>
              <w:t xml:space="preserve"> operating activities</w:t>
            </w:r>
          </w:p>
        </w:tc>
        <w:tc>
          <w:tcPr>
            <w:tcW w:w="1275" w:type="dxa"/>
            <w:vAlign w:val="bottom"/>
          </w:tcPr>
          <w:p w14:paraId="151660B4" w14:textId="5ABEF69B"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(15,675)</w:t>
            </w:r>
          </w:p>
        </w:tc>
        <w:tc>
          <w:tcPr>
            <w:tcW w:w="1275" w:type="dxa"/>
            <w:vAlign w:val="bottom"/>
          </w:tcPr>
          <w:p w14:paraId="1688A183" w14:textId="40BDC8DE" w:rsidR="00F979B9" w:rsidRPr="00524A23" w:rsidRDefault="00F979B9"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(28,446)</w:t>
            </w:r>
          </w:p>
        </w:tc>
        <w:tc>
          <w:tcPr>
            <w:tcW w:w="1275" w:type="dxa"/>
            <w:vAlign w:val="bottom"/>
          </w:tcPr>
          <w:p w14:paraId="3F4DA655" w14:textId="09CEE02C"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(2,981)</w:t>
            </w:r>
          </w:p>
        </w:tc>
        <w:tc>
          <w:tcPr>
            <w:tcW w:w="1275" w:type="dxa"/>
            <w:vAlign w:val="bottom"/>
          </w:tcPr>
          <w:p w14:paraId="70893E89" w14:textId="2EA93AFA" w:rsidR="00F979B9" w:rsidRPr="00524A23" w:rsidRDefault="00F979B9"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(5,817)</w:t>
            </w:r>
          </w:p>
        </w:tc>
        <w:tc>
          <w:tcPr>
            <w:tcW w:w="1275" w:type="dxa"/>
            <w:vAlign w:val="bottom"/>
          </w:tcPr>
          <w:p w14:paraId="12A8DEB2" w14:textId="2EA0AD42"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1,327</w:t>
            </w:r>
          </w:p>
        </w:tc>
        <w:tc>
          <w:tcPr>
            <w:tcW w:w="1275" w:type="dxa"/>
            <w:vAlign w:val="bottom"/>
          </w:tcPr>
          <w:p w14:paraId="7374020E" w14:textId="48CA669F"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(24,788)</w:t>
            </w:r>
          </w:p>
        </w:tc>
      </w:tr>
      <w:tr w:rsidR="00F979B9" w:rsidRPr="00524A23" w14:paraId="664F3BE8" w14:textId="77777777" w:rsidTr="00874650">
        <w:trPr>
          <w:trHeight w:val="334"/>
        </w:trPr>
        <w:tc>
          <w:tcPr>
            <w:tcW w:w="2340" w:type="dxa"/>
            <w:vAlign w:val="bottom"/>
          </w:tcPr>
          <w:p w14:paraId="73546822" w14:textId="16826C61" w:rsidR="00F979B9" w:rsidRPr="00524A23" w:rsidRDefault="00F979B9" w:rsidP="00681957">
            <w:pPr>
              <w:spacing w:line="340" w:lineRule="exact"/>
              <w:ind w:left="156" w:hanging="156"/>
              <w:rPr>
                <w:rFonts w:ascii="Arial" w:hAnsi="Arial" w:cs="Arial"/>
                <w:sz w:val="18"/>
                <w:szCs w:val="18"/>
                <w:cs/>
              </w:rPr>
            </w:pPr>
            <w:r w:rsidRPr="00524A23">
              <w:rPr>
                <w:rFonts w:ascii="Arial" w:hAnsi="Arial" w:cs="Arial"/>
                <w:sz w:val="18"/>
                <w:szCs w:val="18"/>
              </w:rPr>
              <w:t>Cash flow used in investing activities</w:t>
            </w:r>
          </w:p>
        </w:tc>
        <w:tc>
          <w:tcPr>
            <w:tcW w:w="1275" w:type="dxa"/>
            <w:vAlign w:val="bottom"/>
          </w:tcPr>
          <w:p w14:paraId="082BD731" w14:textId="268EB275"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(7,260)</w:t>
            </w:r>
          </w:p>
        </w:tc>
        <w:tc>
          <w:tcPr>
            <w:tcW w:w="1275" w:type="dxa"/>
            <w:vAlign w:val="bottom"/>
          </w:tcPr>
          <w:p w14:paraId="14EB2994" w14:textId="7A387B06" w:rsidR="00F979B9" w:rsidRPr="00524A23" w:rsidRDefault="00F979B9"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(6,679)</w:t>
            </w:r>
          </w:p>
        </w:tc>
        <w:tc>
          <w:tcPr>
            <w:tcW w:w="1275" w:type="dxa"/>
            <w:vAlign w:val="bottom"/>
          </w:tcPr>
          <w:p w14:paraId="0515E62F" w14:textId="06FF8D71"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(1,393)</w:t>
            </w:r>
          </w:p>
        </w:tc>
        <w:tc>
          <w:tcPr>
            <w:tcW w:w="1275" w:type="dxa"/>
            <w:vAlign w:val="bottom"/>
          </w:tcPr>
          <w:p w14:paraId="45C1CA89" w14:textId="2D4858FF" w:rsidR="00F979B9" w:rsidRPr="00524A23" w:rsidRDefault="00F979B9"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(26,762)</w:t>
            </w:r>
          </w:p>
        </w:tc>
        <w:tc>
          <w:tcPr>
            <w:tcW w:w="1275" w:type="dxa"/>
            <w:vAlign w:val="bottom"/>
          </w:tcPr>
          <w:p w14:paraId="1CA6BDC7" w14:textId="4E8FA040"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(16,102)</w:t>
            </w:r>
          </w:p>
        </w:tc>
        <w:tc>
          <w:tcPr>
            <w:tcW w:w="1275" w:type="dxa"/>
            <w:vAlign w:val="bottom"/>
          </w:tcPr>
          <w:p w14:paraId="43CB38CF" w14:textId="16EBDBD8"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(151,681)</w:t>
            </w:r>
          </w:p>
        </w:tc>
      </w:tr>
      <w:tr w:rsidR="00F979B9" w:rsidRPr="00524A23" w14:paraId="56BE5243" w14:textId="77777777" w:rsidTr="00874650">
        <w:trPr>
          <w:trHeight w:val="334"/>
        </w:trPr>
        <w:tc>
          <w:tcPr>
            <w:tcW w:w="2340" w:type="dxa"/>
            <w:vAlign w:val="bottom"/>
          </w:tcPr>
          <w:p w14:paraId="08BA23E7" w14:textId="5A3957AE" w:rsidR="00F979B9" w:rsidRPr="00524A23" w:rsidRDefault="00F979B9" w:rsidP="00681957">
            <w:pPr>
              <w:spacing w:line="340" w:lineRule="exact"/>
              <w:ind w:left="156" w:hanging="156"/>
              <w:rPr>
                <w:rFonts w:ascii="Arial" w:hAnsi="Arial" w:cs="Arial"/>
                <w:sz w:val="18"/>
                <w:szCs w:val="18"/>
                <w:cs/>
              </w:rPr>
            </w:pPr>
            <w:r w:rsidRPr="00524A23">
              <w:rPr>
                <w:rFonts w:ascii="Arial" w:hAnsi="Arial" w:cs="Arial"/>
                <w:sz w:val="18"/>
                <w:szCs w:val="18"/>
              </w:rPr>
              <w:t>Cash flow from</w:t>
            </w:r>
            <w:r w:rsidR="003E4368" w:rsidRPr="00524A23">
              <w:rPr>
                <w:rFonts w:ascii="Arial" w:hAnsi="Arial" w:cs="Arial"/>
                <w:sz w:val="18"/>
                <w:szCs w:val="18"/>
              </w:rPr>
              <w:t xml:space="preserve"> (used</w:t>
            </w:r>
            <w:r w:rsidR="00B0661C" w:rsidRPr="00524A23">
              <w:rPr>
                <w:rFonts w:ascii="Arial" w:hAnsi="Arial" w:cs="Arial"/>
                <w:sz w:val="18"/>
                <w:szCs w:val="18"/>
              </w:rPr>
              <w:t xml:space="preserve"> in)</w:t>
            </w:r>
            <w:r w:rsidRPr="00524A23">
              <w:rPr>
                <w:rFonts w:ascii="Arial" w:hAnsi="Arial" w:cs="Arial"/>
                <w:sz w:val="18"/>
                <w:szCs w:val="18"/>
              </w:rPr>
              <w:t xml:space="preserve"> financing activities</w:t>
            </w:r>
          </w:p>
        </w:tc>
        <w:tc>
          <w:tcPr>
            <w:tcW w:w="1275" w:type="dxa"/>
            <w:vAlign w:val="bottom"/>
          </w:tcPr>
          <w:p w14:paraId="6800089E" w14:textId="5212C080"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22,566</w:t>
            </w:r>
          </w:p>
        </w:tc>
        <w:tc>
          <w:tcPr>
            <w:tcW w:w="1275" w:type="dxa"/>
            <w:vAlign w:val="bottom"/>
          </w:tcPr>
          <w:p w14:paraId="64577BF9" w14:textId="6AB3621B" w:rsidR="00F979B9" w:rsidRPr="00524A23" w:rsidRDefault="00F979B9"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9,206</w:t>
            </w:r>
          </w:p>
        </w:tc>
        <w:tc>
          <w:tcPr>
            <w:tcW w:w="1275" w:type="dxa"/>
            <w:vAlign w:val="bottom"/>
          </w:tcPr>
          <w:p w14:paraId="3ED9C392" w14:textId="3525F8F2"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10</w:t>
            </w:r>
          </w:p>
        </w:tc>
        <w:tc>
          <w:tcPr>
            <w:tcW w:w="1275" w:type="dxa"/>
            <w:vAlign w:val="bottom"/>
          </w:tcPr>
          <w:p w14:paraId="7AE0B0DF" w14:textId="4B8AEFC0" w:rsidR="00F979B9" w:rsidRPr="00524A23" w:rsidRDefault="00F979B9" w:rsidP="00874650">
            <w:pPr>
              <w:tabs>
                <w:tab w:val="decimal" w:pos="885"/>
              </w:tabs>
              <w:spacing w:line="340" w:lineRule="exact"/>
              <w:ind w:right="-65"/>
              <w:jc w:val="both"/>
              <w:rPr>
                <w:rFonts w:ascii="Arial" w:hAnsi="Arial" w:cs="Arial"/>
                <w:sz w:val="18"/>
                <w:szCs w:val="18"/>
              </w:rPr>
            </w:pPr>
            <w:r w:rsidRPr="00524A23">
              <w:rPr>
                <w:rFonts w:ascii="Arial" w:hAnsi="Arial" w:cs="Arial"/>
                <w:sz w:val="18"/>
                <w:szCs w:val="18"/>
              </w:rPr>
              <w:t>36,465</w:t>
            </w:r>
          </w:p>
        </w:tc>
        <w:tc>
          <w:tcPr>
            <w:tcW w:w="1275" w:type="dxa"/>
            <w:vAlign w:val="bottom"/>
          </w:tcPr>
          <w:p w14:paraId="0B3BF2DA" w14:textId="349A5D01"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(5,362)</w:t>
            </w:r>
          </w:p>
        </w:tc>
        <w:tc>
          <w:tcPr>
            <w:tcW w:w="1275" w:type="dxa"/>
            <w:vAlign w:val="bottom"/>
          </w:tcPr>
          <w:p w14:paraId="15E03E2F" w14:textId="34D18411" w:rsidR="00F979B9" w:rsidRPr="00524A23" w:rsidRDefault="007E5C4A" w:rsidP="00874650">
            <w:pP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185,077</w:t>
            </w:r>
          </w:p>
        </w:tc>
      </w:tr>
      <w:tr w:rsidR="00F979B9" w:rsidRPr="00524A23" w14:paraId="0A716AD0" w14:textId="77777777" w:rsidTr="00874650">
        <w:trPr>
          <w:trHeight w:val="348"/>
        </w:trPr>
        <w:tc>
          <w:tcPr>
            <w:tcW w:w="2340" w:type="dxa"/>
            <w:vAlign w:val="bottom"/>
          </w:tcPr>
          <w:p w14:paraId="5722D0E3" w14:textId="40136290" w:rsidR="00F979B9" w:rsidRPr="00524A23" w:rsidRDefault="00F979B9" w:rsidP="00681957">
            <w:pPr>
              <w:spacing w:line="340" w:lineRule="exact"/>
              <w:ind w:left="156" w:hanging="156"/>
              <w:rPr>
                <w:rFonts w:ascii="Arial" w:hAnsi="Arial" w:cs="Arial"/>
                <w:sz w:val="18"/>
                <w:szCs w:val="18"/>
              </w:rPr>
            </w:pPr>
            <w:r w:rsidRPr="00524A23">
              <w:rPr>
                <w:rFonts w:ascii="Arial" w:hAnsi="Arial" w:cs="Arial"/>
                <w:sz w:val="18"/>
                <w:szCs w:val="18"/>
              </w:rPr>
              <w:t xml:space="preserve">Increase </w:t>
            </w:r>
            <w:r w:rsidRPr="00524A23">
              <w:rPr>
                <w:rFonts w:ascii="Arial" w:hAnsi="Arial" w:cs="Arial"/>
                <w:sz w:val="18"/>
                <w:szCs w:val="18"/>
                <w:cs/>
              </w:rPr>
              <w:t>(</w:t>
            </w:r>
            <w:r w:rsidRPr="00524A23">
              <w:rPr>
                <w:rFonts w:ascii="Arial" w:hAnsi="Arial" w:cs="Arial"/>
                <w:sz w:val="18"/>
                <w:szCs w:val="18"/>
              </w:rPr>
              <w:t>decrease</w:t>
            </w:r>
            <w:r w:rsidRPr="00524A23">
              <w:rPr>
                <w:rFonts w:ascii="Arial" w:hAnsi="Arial" w:cs="Arial"/>
                <w:sz w:val="18"/>
                <w:szCs w:val="18"/>
                <w:cs/>
              </w:rPr>
              <w:t>)</w:t>
            </w:r>
            <w:r w:rsidRPr="00524A23">
              <w:rPr>
                <w:rFonts w:ascii="Arial" w:hAnsi="Arial" w:cs="Arial"/>
                <w:sz w:val="18"/>
                <w:szCs w:val="18"/>
              </w:rPr>
              <w:t xml:space="preserve"> in translation adjustments</w:t>
            </w:r>
          </w:p>
        </w:tc>
        <w:tc>
          <w:tcPr>
            <w:tcW w:w="1275" w:type="dxa"/>
            <w:vAlign w:val="bottom"/>
          </w:tcPr>
          <w:p w14:paraId="6DB48B73" w14:textId="346FC651" w:rsidR="00F979B9" w:rsidRPr="00524A23" w:rsidRDefault="007E5C4A" w:rsidP="00874650">
            <w:pPr>
              <w:pBdr>
                <w:bottom w:val="sing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w:t>
            </w:r>
          </w:p>
        </w:tc>
        <w:tc>
          <w:tcPr>
            <w:tcW w:w="1275" w:type="dxa"/>
            <w:vAlign w:val="bottom"/>
          </w:tcPr>
          <w:p w14:paraId="4256A5B3" w14:textId="4A52C89E" w:rsidR="00F979B9" w:rsidRPr="00524A23" w:rsidRDefault="00F979B9" w:rsidP="00874650">
            <w:pPr>
              <w:pBdr>
                <w:bottom w:val="sing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w:t>
            </w:r>
          </w:p>
        </w:tc>
        <w:tc>
          <w:tcPr>
            <w:tcW w:w="1275" w:type="dxa"/>
            <w:vAlign w:val="bottom"/>
          </w:tcPr>
          <w:p w14:paraId="71A8A5EA" w14:textId="31108586" w:rsidR="00F979B9" w:rsidRPr="00524A23" w:rsidRDefault="007E5C4A" w:rsidP="00874650">
            <w:pPr>
              <w:pBdr>
                <w:bottom w:val="sing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3,798</w:t>
            </w:r>
          </w:p>
        </w:tc>
        <w:tc>
          <w:tcPr>
            <w:tcW w:w="1275" w:type="dxa"/>
            <w:vAlign w:val="bottom"/>
          </w:tcPr>
          <w:p w14:paraId="109EC381" w14:textId="2C1C6CAC" w:rsidR="00F979B9" w:rsidRPr="00524A23" w:rsidRDefault="00F979B9" w:rsidP="00874650">
            <w:pPr>
              <w:pBdr>
                <w:bottom w:val="sing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(3,265)</w:t>
            </w:r>
          </w:p>
        </w:tc>
        <w:tc>
          <w:tcPr>
            <w:tcW w:w="1275" w:type="dxa"/>
            <w:vAlign w:val="bottom"/>
          </w:tcPr>
          <w:p w14:paraId="111FA5A9" w14:textId="0164394B" w:rsidR="00F979B9" w:rsidRPr="00524A23" w:rsidRDefault="007E5C4A" w:rsidP="00874650">
            <w:pPr>
              <w:pBdr>
                <w:bottom w:val="sing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(2,057)</w:t>
            </w:r>
          </w:p>
        </w:tc>
        <w:tc>
          <w:tcPr>
            <w:tcW w:w="1275" w:type="dxa"/>
            <w:vAlign w:val="bottom"/>
          </w:tcPr>
          <w:p w14:paraId="062311E0" w14:textId="0EDBD624" w:rsidR="00F979B9" w:rsidRPr="00524A23" w:rsidRDefault="007E5C4A" w:rsidP="00874650">
            <w:pPr>
              <w:pBdr>
                <w:bottom w:val="sing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(360)</w:t>
            </w:r>
          </w:p>
        </w:tc>
      </w:tr>
      <w:tr w:rsidR="00F979B9" w:rsidRPr="00524A23" w14:paraId="240B5B13" w14:textId="77777777" w:rsidTr="00874650">
        <w:trPr>
          <w:trHeight w:val="348"/>
        </w:trPr>
        <w:tc>
          <w:tcPr>
            <w:tcW w:w="2340" w:type="dxa"/>
            <w:vAlign w:val="bottom"/>
          </w:tcPr>
          <w:p w14:paraId="10B6B8E0" w14:textId="11066E89" w:rsidR="00F979B9" w:rsidRPr="00524A23" w:rsidRDefault="00F979B9" w:rsidP="00681957">
            <w:pPr>
              <w:spacing w:line="340" w:lineRule="exact"/>
              <w:ind w:left="156" w:right="-110" w:hanging="156"/>
              <w:rPr>
                <w:rFonts w:ascii="Arial" w:hAnsi="Arial" w:cs="Arial"/>
                <w:spacing w:val="-4"/>
                <w:sz w:val="18"/>
                <w:szCs w:val="18"/>
              </w:rPr>
            </w:pPr>
            <w:r w:rsidRPr="00524A23">
              <w:rPr>
                <w:rFonts w:ascii="Arial" w:hAnsi="Arial" w:cs="Arial"/>
                <w:spacing w:val="-4"/>
                <w:sz w:val="18"/>
                <w:szCs w:val="18"/>
              </w:rPr>
              <w:t>Net increase (decrease) in cash and cash equivalents</w:t>
            </w:r>
          </w:p>
        </w:tc>
        <w:tc>
          <w:tcPr>
            <w:tcW w:w="1275" w:type="dxa"/>
            <w:vAlign w:val="bottom"/>
          </w:tcPr>
          <w:p w14:paraId="4CDF3580" w14:textId="0B870493" w:rsidR="00F979B9" w:rsidRPr="00524A23" w:rsidRDefault="007E5C4A" w:rsidP="00874650">
            <w:pPr>
              <w:pBdr>
                <w:bottom w:val="doub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(369)</w:t>
            </w:r>
          </w:p>
        </w:tc>
        <w:tc>
          <w:tcPr>
            <w:tcW w:w="1275" w:type="dxa"/>
            <w:vAlign w:val="bottom"/>
          </w:tcPr>
          <w:p w14:paraId="2A145E52" w14:textId="2AEEFECC" w:rsidR="00F979B9" w:rsidRPr="00524A23" w:rsidRDefault="00F979B9" w:rsidP="00874650">
            <w:pPr>
              <w:pBdr>
                <w:bottom w:val="doub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(25,919)</w:t>
            </w:r>
          </w:p>
        </w:tc>
        <w:tc>
          <w:tcPr>
            <w:tcW w:w="1275" w:type="dxa"/>
            <w:vAlign w:val="bottom"/>
          </w:tcPr>
          <w:p w14:paraId="1F24B077" w14:textId="419BAF8F" w:rsidR="00F979B9" w:rsidRPr="00524A23" w:rsidRDefault="007E5C4A" w:rsidP="00874650">
            <w:pPr>
              <w:pBdr>
                <w:bottom w:val="doub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(566)</w:t>
            </w:r>
          </w:p>
        </w:tc>
        <w:tc>
          <w:tcPr>
            <w:tcW w:w="1275" w:type="dxa"/>
            <w:vAlign w:val="bottom"/>
          </w:tcPr>
          <w:p w14:paraId="0197A1F3" w14:textId="131FAE8B" w:rsidR="00F979B9" w:rsidRPr="00524A23" w:rsidRDefault="00F979B9" w:rsidP="00874650">
            <w:pPr>
              <w:pBdr>
                <w:bottom w:val="doub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621</w:t>
            </w:r>
          </w:p>
        </w:tc>
        <w:tc>
          <w:tcPr>
            <w:tcW w:w="1275" w:type="dxa"/>
            <w:vAlign w:val="bottom"/>
          </w:tcPr>
          <w:p w14:paraId="6A733C10" w14:textId="02975942" w:rsidR="00F979B9" w:rsidRPr="00524A23" w:rsidRDefault="007E5C4A" w:rsidP="00874650">
            <w:pPr>
              <w:pBdr>
                <w:bottom w:val="doub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(22,194)</w:t>
            </w:r>
          </w:p>
        </w:tc>
        <w:tc>
          <w:tcPr>
            <w:tcW w:w="1275" w:type="dxa"/>
            <w:vAlign w:val="bottom"/>
          </w:tcPr>
          <w:p w14:paraId="61D42E91" w14:textId="4B75B032" w:rsidR="00F979B9" w:rsidRPr="00524A23" w:rsidRDefault="007E5C4A" w:rsidP="00874650">
            <w:pPr>
              <w:pBdr>
                <w:bottom w:val="double" w:sz="4" w:space="1" w:color="auto"/>
              </w:pBdr>
              <w:tabs>
                <w:tab w:val="decimal" w:pos="885"/>
              </w:tabs>
              <w:spacing w:line="340" w:lineRule="exact"/>
              <w:ind w:left="-29" w:right="-65"/>
              <w:jc w:val="both"/>
              <w:rPr>
                <w:rFonts w:ascii="Arial" w:hAnsi="Arial" w:cs="Arial"/>
                <w:sz w:val="18"/>
                <w:szCs w:val="18"/>
              </w:rPr>
            </w:pPr>
            <w:r w:rsidRPr="00524A23">
              <w:rPr>
                <w:rFonts w:ascii="Arial" w:hAnsi="Arial" w:cs="Arial"/>
                <w:sz w:val="18"/>
                <w:szCs w:val="18"/>
              </w:rPr>
              <w:t>8,248</w:t>
            </w:r>
          </w:p>
        </w:tc>
      </w:tr>
    </w:tbl>
    <w:p w14:paraId="3109DA3C" w14:textId="0470DD55" w:rsidR="00F65E38" w:rsidRPr="00524A23" w:rsidRDefault="00F65E38" w:rsidP="00A235A8">
      <w:pPr>
        <w:spacing w:before="240" w:after="120" w:line="380" w:lineRule="exact"/>
        <w:ind w:left="547"/>
        <w:jc w:val="thaiDistribute"/>
        <w:rPr>
          <w:rFonts w:ascii="Arial" w:hAnsi="Arial" w:cs="Arial"/>
          <w:sz w:val="22"/>
          <w:szCs w:val="22"/>
        </w:rPr>
      </w:pPr>
      <w:r w:rsidRPr="00524A23">
        <w:rPr>
          <w:rFonts w:ascii="Arial" w:hAnsi="Arial" w:cs="Arial"/>
          <w:sz w:val="22"/>
          <w:szCs w:val="22"/>
        </w:rPr>
        <w:t xml:space="preserve">Movement of the investments in subsidiaries during the year ended 31 December </w:t>
      </w:r>
      <w:r w:rsidR="00E53B25" w:rsidRPr="00524A23">
        <w:rPr>
          <w:rFonts w:ascii="Arial" w:hAnsi="Arial" w:cs="Arial"/>
          <w:sz w:val="22"/>
          <w:szCs w:val="22"/>
        </w:rPr>
        <w:t>2025</w:t>
      </w:r>
      <w:r w:rsidRPr="00524A23">
        <w:rPr>
          <w:rFonts w:ascii="Arial" w:hAnsi="Arial" w:cs="Arial"/>
          <w:sz w:val="22"/>
          <w:szCs w:val="22"/>
        </w:rPr>
        <w:t xml:space="preserve"> are </w:t>
      </w: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below.</w:t>
      </w:r>
    </w:p>
    <w:p w14:paraId="4436A034" w14:textId="1B0D823B" w:rsidR="00D81190" w:rsidRPr="00524A23" w:rsidRDefault="00D81190" w:rsidP="00D81190">
      <w:pPr>
        <w:spacing w:before="120" w:after="120" w:line="380" w:lineRule="exact"/>
        <w:ind w:left="547"/>
        <w:jc w:val="thaiDistribute"/>
        <w:rPr>
          <w:rFonts w:ascii="Arial" w:hAnsi="Arial" w:cs="Arial"/>
          <w:b/>
          <w:bCs/>
          <w:sz w:val="22"/>
          <w:szCs w:val="22"/>
        </w:rPr>
      </w:pPr>
      <w:bookmarkStart w:id="12" w:name="_Hlk173427647"/>
      <w:r w:rsidRPr="00524A23">
        <w:rPr>
          <w:rFonts w:ascii="Arial" w:hAnsi="Arial" w:cs="Arial"/>
          <w:b/>
          <w:bCs/>
          <w:sz w:val="22"/>
          <w:szCs w:val="22"/>
        </w:rPr>
        <w:t>Subsidiary</w:t>
      </w:r>
      <w:bookmarkEnd w:id="12"/>
      <w:r w:rsidRPr="00524A23">
        <w:rPr>
          <w:rFonts w:ascii="Arial" w:hAnsi="Arial" w:cs="Arial"/>
          <w:b/>
          <w:bCs/>
          <w:sz w:val="22"/>
          <w:szCs w:val="22"/>
        </w:rPr>
        <w:t xml:space="preserve"> held through </w:t>
      </w:r>
      <w:r w:rsidR="00E43266" w:rsidRPr="00524A23">
        <w:rPr>
          <w:rFonts w:ascii="Arial" w:hAnsi="Arial" w:cs="Arial"/>
          <w:b/>
          <w:bCs/>
          <w:sz w:val="22"/>
          <w:szCs w:val="22"/>
        </w:rPr>
        <w:t>the</w:t>
      </w:r>
      <w:r w:rsidRPr="00524A23">
        <w:rPr>
          <w:rFonts w:ascii="Arial" w:hAnsi="Arial" w:cs="Arial"/>
          <w:b/>
          <w:bCs/>
          <w:sz w:val="22"/>
          <w:szCs w:val="22"/>
        </w:rPr>
        <w:t xml:space="preserve"> Company</w:t>
      </w:r>
    </w:p>
    <w:p w14:paraId="412A1040" w14:textId="3A083251" w:rsidR="00ED1375" w:rsidRPr="00524A23" w:rsidRDefault="00F77F29" w:rsidP="00ED1375">
      <w:pPr>
        <w:spacing w:before="120" w:after="120" w:line="380" w:lineRule="exact"/>
        <w:ind w:left="547"/>
        <w:jc w:val="thaiDistribute"/>
        <w:rPr>
          <w:rFonts w:ascii="Arial" w:hAnsi="Arial" w:cs="Arial"/>
          <w:sz w:val="22"/>
          <w:szCs w:val="22"/>
          <w:u w:val="single"/>
        </w:rPr>
      </w:pPr>
      <w:r w:rsidRPr="00524A23">
        <w:rPr>
          <w:rFonts w:ascii="Arial" w:hAnsi="Arial" w:cs="Arial"/>
          <w:sz w:val="22"/>
          <w:szCs w:val="22"/>
          <w:u w:val="single"/>
        </w:rPr>
        <w:t>UAC Utilities Company Limited</w:t>
      </w:r>
    </w:p>
    <w:p w14:paraId="13C38375" w14:textId="7560200E" w:rsidR="006C616F" w:rsidRPr="00524A23" w:rsidRDefault="006C616F" w:rsidP="006C616F">
      <w:pPr>
        <w:spacing w:before="120" w:after="120" w:line="380" w:lineRule="exact"/>
        <w:ind w:left="547"/>
        <w:jc w:val="thaiDistribute"/>
        <w:rPr>
          <w:rFonts w:ascii="Arial" w:hAnsi="Arial" w:cs="Arial"/>
          <w:sz w:val="22"/>
          <w:szCs w:val="22"/>
        </w:rPr>
      </w:pPr>
      <w:r w:rsidRPr="00524A23">
        <w:rPr>
          <w:rFonts w:ascii="Arial" w:hAnsi="Arial" w:cs="Arial"/>
          <w:sz w:val="22"/>
          <w:szCs w:val="22"/>
        </w:rPr>
        <w:t xml:space="preserve">On 14 May 2025, the Board of Directors’ meeting of the Company passed a resolution approving the acquisition, by the Company or its subsidiaries, of the 20 percent of                             the registered and paid-up share capital of UAC Utilities Company Limited (“UACU”), a subsidiary of the Company, from a non-controlling shareholder of such company. In this regard, the Board </w:t>
      </w:r>
      <w:proofErr w:type="spellStart"/>
      <w:r w:rsidRPr="00524A23">
        <w:rPr>
          <w:rFonts w:ascii="Arial" w:hAnsi="Arial" w:cs="Arial"/>
          <w:sz w:val="22"/>
          <w:szCs w:val="22"/>
        </w:rPr>
        <w:t>authorised</w:t>
      </w:r>
      <w:proofErr w:type="spellEnd"/>
      <w:r w:rsidRPr="00524A23">
        <w:rPr>
          <w:rFonts w:ascii="Arial" w:hAnsi="Arial" w:cs="Arial"/>
          <w:sz w:val="22"/>
          <w:szCs w:val="22"/>
        </w:rPr>
        <w:t xml:space="preserve"> the Company’s management to determine an appropriate </w:t>
      </w:r>
      <w:proofErr w:type="gramStart"/>
      <w:r w:rsidRPr="00524A23">
        <w:rPr>
          <w:rFonts w:ascii="Arial" w:hAnsi="Arial" w:cs="Arial"/>
          <w:sz w:val="22"/>
          <w:szCs w:val="22"/>
        </w:rPr>
        <w:t>purchased</w:t>
      </w:r>
      <w:proofErr w:type="gramEnd"/>
      <w:r w:rsidRPr="00524A23">
        <w:rPr>
          <w:rFonts w:ascii="Arial" w:hAnsi="Arial" w:cs="Arial"/>
          <w:sz w:val="22"/>
          <w:szCs w:val="22"/>
        </w:rPr>
        <w:t xml:space="preserve"> price </w:t>
      </w:r>
      <w:proofErr w:type="gramStart"/>
      <w:r w:rsidRPr="00524A23">
        <w:rPr>
          <w:rFonts w:ascii="Arial" w:hAnsi="Arial" w:cs="Arial"/>
          <w:sz w:val="22"/>
          <w:szCs w:val="22"/>
        </w:rPr>
        <w:t>of</w:t>
      </w:r>
      <w:proofErr w:type="gramEnd"/>
      <w:r w:rsidRPr="00524A23">
        <w:rPr>
          <w:rFonts w:ascii="Arial" w:hAnsi="Arial" w:cs="Arial"/>
          <w:sz w:val="22"/>
          <w:szCs w:val="22"/>
        </w:rPr>
        <w:t xml:space="preserve"> these share </w:t>
      </w:r>
      <w:proofErr w:type="gramStart"/>
      <w:r w:rsidRPr="00524A23">
        <w:rPr>
          <w:rFonts w:ascii="Arial" w:hAnsi="Arial" w:cs="Arial"/>
          <w:sz w:val="22"/>
          <w:szCs w:val="22"/>
        </w:rPr>
        <w:t>acquisition</w:t>
      </w:r>
      <w:proofErr w:type="gramEnd"/>
      <w:r w:rsidRPr="00524A23">
        <w:rPr>
          <w:rFonts w:ascii="Arial" w:hAnsi="Arial" w:cs="Arial"/>
          <w:sz w:val="22"/>
          <w:szCs w:val="22"/>
        </w:rPr>
        <w:t>. </w:t>
      </w:r>
    </w:p>
    <w:p w14:paraId="4E96CFFB" w14:textId="77777777" w:rsidR="006C616F" w:rsidRPr="00524A23" w:rsidRDefault="006C616F" w:rsidP="006C616F">
      <w:pPr>
        <w:spacing w:before="120" w:after="120" w:line="380" w:lineRule="exact"/>
        <w:ind w:left="547"/>
        <w:jc w:val="thaiDistribute"/>
        <w:rPr>
          <w:rFonts w:ascii="Arial" w:hAnsi="Arial" w:cs="Arial"/>
          <w:sz w:val="22"/>
          <w:szCs w:val="22"/>
        </w:rPr>
      </w:pPr>
      <w:r w:rsidRPr="00524A23">
        <w:rPr>
          <w:rFonts w:ascii="Arial" w:hAnsi="Arial" w:cs="Arial"/>
          <w:sz w:val="22"/>
          <w:szCs w:val="22"/>
        </w:rPr>
        <w:t>On 26 May 2025, the Board of Directors of UAC Energy Company Limited (“UACE”), a subsidiary of the Company, approved the acquisition of 200,000 ordinary shares of                            UAC Utilities Company Limited, with a par value of Baht 100 per share, representing 20 percent of the registered share capital (25 percent called-up), from PTE Plus Company Limited at a price of Baht 48.31 per share, totaling Baht 9.7 million. The share transfer was completed in June 2025. As a result of this transaction, the Group’s shareholding in UACU increased from 70 percent to 90 percent.</w:t>
      </w:r>
    </w:p>
    <w:p w14:paraId="1A6B0CC2" w14:textId="77777777" w:rsidR="00053D15" w:rsidRDefault="00053D15">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22788614" w14:textId="154F332D" w:rsidR="003D66AD" w:rsidRPr="00524A23" w:rsidRDefault="006C616F" w:rsidP="006C616F">
      <w:pPr>
        <w:spacing w:before="120" w:after="120" w:line="380" w:lineRule="exact"/>
        <w:ind w:left="547"/>
        <w:jc w:val="thaiDistribute"/>
        <w:rPr>
          <w:rFonts w:ascii="Arial" w:hAnsi="Arial" w:cs="Arial"/>
          <w:sz w:val="22"/>
          <w:szCs w:val="22"/>
        </w:rPr>
      </w:pPr>
      <w:r w:rsidRPr="00524A23">
        <w:rPr>
          <w:rFonts w:ascii="Arial" w:hAnsi="Arial" w:cs="Arial"/>
          <w:sz w:val="22"/>
          <w:szCs w:val="22"/>
        </w:rPr>
        <w:lastRenderedPageBreak/>
        <w:t xml:space="preserve">Subsequently on 5 June 2025, UACU called for the remaining unpaid portion of the share of Baht 75 per </w:t>
      </w:r>
      <w:proofErr w:type="gramStart"/>
      <w:r w:rsidRPr="00524A23">
        <w:rPr>
          <w:rFonts w:ascii="Arial" w:hAnsi="Arial" w:cs="Arial"/>
          <w:sz w:val="22"/>
          <w:szCs w:val="22"/>
        </w:rPr>
        <w:t>share,</w:t>
      </w:r>
      <w:proofErr w:type="gramEnd"/>
      <w:r w:rsidRPr="00524A23">
        <w:rPr>
          <w:rFonts w:ascii="Arial" w:hAnsi="Arial" w:cs="Arial"/>
          <w:sz w:val="22"/>
          <w:szCs w:val="22"/>
        </w:rPr>
        <w:t xml:space="preserve"> to be fully paid up to the par value. In response to the capital call, the Group made a payment of totaling Baht 45.0 million (the Company only: Baht 30.0 </w:t>
      </w:r>
      <w:proofErr w:type="gramStart"/>
      <w:r w:rsidRPr="00524A23">
        <w:rPr>
          <w:rFonts w:ascii="Arial" w:hAnsi="Arial" w:cs="Arial"/>
          <w:sz w:val="22"/>
          <w:szCs w:val="22"/>
        </w:rPr>
        <w:t xml:space="preserve">million)   </w:t>
      </w:r>
      <w:proofErr w:type="gramEnd"/>
      <w:r w:rsidRPr="00524A23">
        <w:rPr>
          <w:rFonts w:ascii="Arial" w:hAnsi="Arial" w:cs="Arial"/>
          <w:sz w:val="22"/>
          <w:szCs w:val="22"/>
        </w:rPr>
        <w:t xml:space="preserve">                            in June 2025. As a result, the paid-up capital of UACU increased from Baht 47.5 million to Baht 100.0 million.</w:t>
      </w:r>
    </w:p>
    <w:p w14:paraId="3C77F0F1" w14:textId="2E00351E" w:rsidR="00044811" w:rsidRPr="00524A23" w:rsidRDefault="00044811" w:rsidP="00044811">
      <w:pPr>
        <w:spacing w:before="120" w:after="120" w:line="380" w:lineRule="exact"/>
        <w:ind w:left="547"/>
        <w:jc w:val="thaiDistribute"/>
        <w:rPr>
          <w:rFonts w:ascii="Arial" w:hAnsi="Arial" w:cs="Arial"/>
          <w:sz w:val="22"/>
          <w:szCs w:val="22"/>
          <w:u w:val="single"/>
        </w:rPr>
      </w:pPr>
      <w:r w:rsidRPr="00524A23">
        <w:rPr>
          <w:rFonts w:ascii="Arial" w:hAnsi="Arial" w:cs="Arial"/>
          <w:sz w:val="22"/>
          <w:szCs w:val="22"/>
          <w:u w:val="single"/>
        </w:rPr>
        <w:t>UAC &amp; TPT Energy Company Limited</w:t>
      </w:r>
    </w:p>
    <w:p w14:paraId="7B745C02" w14:textId="5D3852BD" w:rsidR="00044811" w:rsidRPr="00524A23" w:rsidRDefault="00A125C4" w:rsidP="006C616F">
      <w:pPr>
        <w:spacing w:before="120" w:after="120" w:line="380" w:lineRule="exact"/>
        <w:ind w:left="547"/>
        <w:jc w:val="thaiDistribute"/>
        <w:rPr>
          <w:rFonts w:ascii="Arial" w:hAnsi="Arial" w:cs="Arial"/>
          <w:sz w:val="22"/>
          <w:szCs w:val="22"/>
        </w:rPr>
      </w:pPr>
      <w:r>
        <w:rPr>
          <w:rFonts w:ascii="Arial" w:hAnsi="Arial" w:cs="Arial"/>
          <w:sz w:val="22"/>
          <w:szCs w:val="22"/>
        </w:rPr>
        <w:t xml:space="preserve">On 17 December 2025, the Board of Director’s meeting of </w:t>
      </w:r>
      <w:r w:rsidRPr="00524A23">
        <w:rPr>
          <w:rFonts w:ascii="Arial" w:hAnsi="Arial" w:cs="Arial"/>
          <w:sz w:val="22"/>
          <w:szCs w:val="22"/>
        </w:rPr>
        <w:t>UAC &amp; TPT Energy Company Limited, a subsidiary of the Company, approved an increase in the registered share capital</w:t>
      </w:r>
      <w:r>
        <w:rPr>
          <w:rFonts w:ascii="Arial" w:hAnsi="Arial" w:cs="Arial"/>
          <w:sz w:val="22"/>
          <w:szCs w:val="22"/>
        </w:rPr>
        <w:t xml:space="preserve"> and restructuring of the subsidiary’s shareholding. Subsequently, o</w:t>
      </w:r>
      <w:r w:rsidR="00044811" w:rsidRPr="00524A23">
        <w:rPr>
          <w:rFonts w:ascii="Arial" w:hAnsi="Arial" w:cs="Arial"/>
          <w:sz w:val="22"/>
          <w:szCs w:val="22"/>
        </w:rPr>
        <w:t>n 15 January 2026, the Extraordinary General Meeting of Shareholders No. 1/2026 approved an increase in the subsidiary’s registered</w:t>
      </w:r>
      <w:r w:rsidR="00D32D4D" w:rsidRPr="00524A23">
        <w:rPr>
          <w:rFonts w:ascii="Arial" w:hAnsi="Arial" w:cs="Arial"/>
          <w:sz w:val="22"/>
          <w:szCs w:val="22"/>
        </w:rPr>
        <w:t xml:space="preserve"> share</w:t>
      </w:r>
      <w:r w:rsidR="00044811" w:rsidRPr="00524A23">
        <w:rPr>
          <w:rFonts w:ascii="Arial" w:hAnsi="Arial" w:cs="Arial"/>
          <w:sz w:val="22"/>
          <w:szCs w:val="22"/>
        </w:rPr>
        <w:t xml:space="preserve"> capital from Baht 166.7 million to Baht 452.6 million. The capital increase was executed through the issuance of 2,573,000 ordinary shares and 285,900 preference shares, each with a par value of Baht 100 per share. The purpose of the capital </w:t>
      </w:r>
      <w:r w:rsidR="00044811" w:rsidRPr="001D0F6D">
        <w:rPr>
          <w:rFonts w:ascii="Arial" w:hAnsi="Arial" w:cs="Arial"/>
          <w:spacing w:val="-2"/>
          <w:sz w:val="22"/>
          <w:szCs w:val="22"/>
        </w:rPr>
        <w:t>increase was to repay short-term loans from related parties.</w:t>
      </w:r>
      <w:r w:rsidR="001D0F6D" w:rsidRPr="001D0F6D">
        <w:rPr>
          <w:rFonts w:ascii="Arial" w:hAnsi="Arial" w:cs="Arial"/>
          <w:spacing w:val="-2"/>
          <w:sz w:val="22"/>
          <w:szCs w:val="22"/>
        </w:rPr>
        <w:t xml:space="preserve"> However</w:t>
      </w:r>
      <w:r w:rsidR="00044811" w:rsidRPr="001D0F6D">
        <w:rPr>
          <w:rFonts w:ascii="Arial" w:hAnsi="Arial" w:cs="Arial"/>
          <w:spacing w:val="-2"/>
          <w:sz w:val="22"/>
          <w:szCs w:val="22"/>
        </w:rPr>
        <w:t>, one of the shareholders</w:t>
      </w:r>
      <w:r w:rsidR="00044811" w:rsidRPr="00524A23">
        <w:rPr>
          <w:rFonts w:ascii="Arial" w:hAnsi="Arial" w:cs="Arial"/>
          <w:sz w:val="22"/>
          <w:szCs w:val="22"/>
        </w:rPr>
        <w:t xml:space="preserve"> </w:t>
      </w:r>
      <w:r w:rsidR="00044811" w:rsidRPr="001D0F6D">
        <w:rPr>
          <w:rFonts w:ascii="Arial" w:hAnsi="Arial" w:cs="Arial"/>
          <w:spacing w:val="-4"/>
          <w:sz w:val="22"/>
          <w:szCs w:val="22"/>
        </w:rPr>
        <w:t>waived the rights to subscribe for 253,243 newly issued ordinary shares in favor of the Company.</w:t>
      </w:r>
      <w:r w:rsidR="00044811" w:rsidRPr="00524A23">
        <w:rPr>
          <w:rFonts w:ascii="Arial" w:hAnsi="Arial" w:cs="Arial"/>
          <w:sz w:val="22"/>
          <w:szCs w:val="22"/>
        </w:rPr>
        <w:t xml:space="preserve"> As a result, the Company’s shareholding in the subsidiary increased from 45.01% to 50.60%.</w:t>
      </w:r>
      <w:r w:rsidR="000B6DD2" w:rsidRPr="00524A23">
        <w:rPr>
          <w:rFonts w:ascii="Arial" w:hAnsi="Arial" w:cs="Arial"/>
          <w:sz w:val="22"/>
          <w:szCs w:val="22"/>
        </w:rPr>
        <w:t xml:space="preserve"> </w:t>
      </w:r>
      <w:r w:rsidR="006E0A21" w:rsidRPr="00524A23">
        <w:rPr>
          <w:rFonts w:ascii="Arial" w:hAnsi="Arial" w:cs="Arial"/>
          <w:sz w:val="22"/>
          <w:szCs w:val="22"/>
        </w:rPr>
        <w:t xml:space="preserve">The subsidiary registered </w:t>
      </w:r>
      <w:proofErr w:type="gramStart"/>
      <w:r w:rsidR="006E0A21" w:rsidRPr="00524A23">
        <w:rPr>
          <w:rFonts w:ascii="Arial" w:hAnsi="Arial" w:cs="Arial"/>
          <w:sz w:val="22"/>
          <w:szCs w:val="22"/>
        </w:rPr>
        <w:t>the</w:t>
      </w:r>
      <w:proofErr w:type="gramEnd"/>
      <w:r w:rsidR="006E0A21" w:rsidRPr="00524A23">
        <w:rPr>
          <w:rFonts w:ascii="Arial" w:hAnsi="Arial" w:cs="Arial"/>
          <w:sz w:val="22"/>
          <w:szCs w:val="22"/>
        </w:rPr>
        <w:t xml:space="preserve"> increase in </w:t>
      </w:r>
      <w:proofErr w:type="gramStart"/>
      <w:r w:rsidR="006E0A21" w:rsidRPr="00524A23">
        <w:rPr>
          <w:rFonts w:ascii="Arial" w:hAnsi="Arial" w:cs="Arial"/>
          <w:sz w:val="22"/>
          <w:szCs w:val="22"/>
        </w:rPr>
        <w:t>the share</w:t>
      </w:r>
      <w:proofErr w:type="gramEnd"/>
      <w:r w:rsidR="006E0A21" w:rsidRPr="00524A23">
        <w:rPr>
          <w:rFonts w:ascii="Arial" w:hAnsi="Arial" w:cs="Arial"/>
          <w:sz w:val="22"/>
          <w:szCs w:val="22"/>
        </w:rPr>
        <w:t xml:space="preserve"> capital with the Ministry of Commerce </w:t>
      </w:r>
      <w:r w:rsidR="00044811" w:rsidRPr="00524A23">
        <w:rPr>
          <w:rFonts w:ascii="Arial" w:hAnsi="Arial" w:cs="Arial"/>
          <w:sz w:val="22"/>
          <w:szCs w:val="22"/>
        </w:rPr>
        <w:t>on 23 January 2026</w:t>
      </w:r>
      <w:r w:rsidR="00874650">
        <w:rPr>
          <w:rFonts w:ascii="Arial" w:hAnsi="Arial" w:cs="Arial"/>
          <w:sz w:val="22"/>
          <w:szCs w:val="22"/>
        </w:rPr>
        <w:t>.</w:t>
      </w:r>
      <w:r w:rsidR="000B6DD2" w:rsidRPr="00524A23">
        <w:rPr>
          <w:rFonts w:ascii="Arial" w:hAnsi="Arial" w:cs="Arial"/>
          <w:sz w:val="22"/>
          <w:szCs w:val="22"/>
        </w:rPr>
        <w:t xml:space="preserve"> </w:t>
      </w:r>
      <w:r w:rsidR="005D1CE9" w:rsidRPr="00524A23">
        <w:rPr>
          <w:rFonts w:ascii="Arial" w:hAnsi="Arial" w:cs="Arial"/>
          <w:sz w:val="22"/>
          <w:szCs w:val="22"/>
        </w:rPr>
        <w:t xml:space="preserve">In this regard, the subsidiary called for full payment of the newly issued </w:t>
      </w:r>
      <w:proofErr w:type="gramStart"/>
      <w:r w:rsidR="005D1CE9" w:rsidRPr="00524A23">
        <w:rPr>
          <w:rFonts w:ascii="Arial" w:hAnsi="Arial" w:cs="Arial"/>
          <w:sz w:val="22"/>
          <w:szCs w:val="22"/>
        </w:rPr>
        <w:t>shares</w:t>
      </w:r>
      <w:proofErr w:type="gramEnd"/>
      <w:r w:rsidR="005D1CE9" w:rsidRPr="00524A23">
        <w:rPr>
          <w:rFonts w:ascii="Arial" w:hAnsi="Arial" w:cs="Arial"/>
          <w:sz w:val="22"/>
          <w:szCs w:val="22"/>
        </w:rPr>
        <w:t xml:space="preserve"> </w:t>
      </w:r>
      <w:r w:rsidR="000B6DD2" w:rsidRPr="00524A23">
        <w:rPr>
          <w:rFonts w:ascii="Arial" w:hAnsi="Arial" w:cs="Arial"/>
          <w:sz w:val="22"/>
          <w:szCs w:val="22"/>
        </w:rPr>
        <w:t xml:space="preserve">and </w:t>
      </w:r>
      <w:r w:rsidR="00044811" w:rsidRPr="00524A23">
        <w:rPr>
          <w:rFonts w:ascii="Arial" w:hAnsi="Arial" w:cs="Arial"/>
          <w:sz w:val="22"/>
          <w:szCs w:val="22"/>
        </w:rPr>
        <w:t>the Company paid Baht 154.0 million for the subscription of ordinary shares in January 2026.</w:t>
      </w:r>
    </w:p>
    <w:p w14:paraId="3014D2E8" w14:textId="391C22D4" w:rsidR="007D3EF1" w:rsidRPr="00524A23" w:rsidRDefault="00980B2B" w:rsidP="006E3926">
      <w:pPr>
        <w:tabs>
          <w:tab w:val="left" w:pos="1440"/>
        </w:tabs>
        <w:spacing w:before="120" w:after="120" w:line="360" w:lineRule="exact"/>
        <w:ind w:left="547" w:hanging="547"/>
        <w:jc w:val="thaiDistribute"/>
        <w:outlineLvl w:val="0"/>
        <w:rPr>
          <w:rFonts w:ascii="Arial" w:hAnsi="Arial" w:cs="Arial"/>
          <w:b/>
          <w:bCs/>
          <w:spacing w:val="-3"/>
          <w:sz w:val="22"/>
          <w:szCs w:val="22"/>
        </w:rPr>
      </w:pPr>
      <w:r w:rsidRPr="00524A23">
        <w:rPr>
          <w:rFonts w:ascii="Arial" w:hAnsi="Arial" w:cs="Arial"/>
          <w:b/>
          <w:bCs/>
          <w:spacing w:val="-3"/>
          <w:sz w:val="22"/>
          <w:szCs w:val="22"/>
        </w:rPr>
        <w:t>1</w:t>
      </w:r>
      <w:r w:rsidR="00823EAF" w:rsidRPr="00524A23">
        <w:rPr>
          <w:rFonts w:ascii="Arial" w:hAnsi="Arial" w:cs="Arial"/>
          <w:b/>
          <w:bCs/>
          <w:spacing w:val="-3"/>
          <w:sz w:val="22"/>
          <w:szCs w:val="22"/>
        </w:rPr>
        <w:t>4</w:t>
      </w:r>
      <w:r w:rsidR="009428DE" w:rsidRPr="00524A23">
        <w:rPr>
          <w:rFonts w:ascii="Arial" w:hAnsi="Arial" w:cs="Arial"/>
          <w:b/>
          <w:bCs/>
          <w:spacing w:val="-3"/>
          <w:sz w:val="22"/>
          <w:szCs w:val="22"/>
        </w:rPr>
        <w:t>.</w:t>
      </w:r>
      <w:r w:rsidR="009428DE" w:rsidRPr="00524A23">
        <w:rPr>
          <w:rFonts w:ascii="Arial" w:hAnsi="Arial" w:cs="Arial"/>
          <w:b/>
          <w:bCs/>
          <w:spacing w:val="-3"/>
          <w:sz w:val="22"/>
          <w:szCs w:val="22"/>
        </w:rPr>
        <w:tab/>
        <w:t>Investments in associate</w:t>
      </w:r>
      <w:r w:rsidRPr="00524A23">
        <w:rPr>
          <w:rFonts w:ascii="Arial" w:hAnsi="Arial" w:cs="Arial"/>
          <w:b/>
          <w:bCs/>
          <w:spacing w:val="-3"/>
          <w:sz w:val="22"/>
          <w:szCs w:val="22"/>
        </w:rPr>
        <w:t>s</w:t>
      </w:r>
    </w:p>
    <w:p w14:paraId="29EBCC66" w14:textId="110B1DA2" w:rsidR="00F13BC3" w:rsidRPr="00524A23" w:rsidRDefault="00F13BC3" w:rsidP="006E3926">
      <w:pPr>
        <w:tabs>
          <w:tab w:val="right" w:pos="7280"/>
          <w:tab w:val="right" w:pos="8760"/>
        </w:tabs>
        <w:spacing w:before="120" w:line="360" w:lineRule="exact"/>
        <w:ind w:left="547" w:right="-360" w:hanging="547"/>
        <w:rPr>
          <w:rFonts w:ascii="Arial" w:hAnsi="Arial" w:cs="Arial"/>
          <w:b/>
          <w:bCs/>
          <w:sz w:val="22"/>
          <w:szCs w:val="22"/>
        </w:rPr>
      </w:pPr>
      <w:r w:rsidRPr="00524A23">
        <w:rPr>
          <w:rFonts w:ascii="Arial" w:hAnsi="Arial" w:cs="Arial"/>
          <w:b/>
          <w:bCs/>
          <w:sz w:val="22"/>
          <w:szCs w:val="22"/>
        </w:rPr>
        <w:t>1</w:t>
      </w:r>
      <w:r w:rsidR="00823EAF" w:rsidRPr="00524A23">
        <w:rPr>
          <w:rFonts w:ascii="Arial" w:hAnsi="Arial" w:cs="Arial"/>
          <w:b/>
          <w:bCs/>
          <w:sz w:val="22"/>
          <w:szCs w:val="22"/>
        </w:rPr>
        <w:t>4</w:t>
      </w:r>
      <w:r w:rsidRPr="00524A23">
        <w:rPr>
          <w:rFonts w:ascii="Arial" w:hAnsi="Arial" w:cs="Arial"/>
          <w:b/>
          <w:bCs/>
          <w:sz w:val="22"/>
          <w:szCs w:val="22"/>
        </w:rPr>
        <w:t>.1</w:t>
      </w:r>
      <w:r w:rsidRPr="00524A23">
        <w:rPr>
          <w:rFonts w:ascii="Arial" w:hAnsi="Arial" w:cs="Arial"/>
          <w:b/>
          <w:bCs/>
          <w:sz w:val="22"/>
          <w:szCs w:val="22"/>
          <w:cs/>
        </w:rPr>
        <w:tab/>
      </w:r>
      <w:r w:rsidRPr="00524A23">
        <w:rPr>
          <w:rFonts w:ascii="Arial" w:hAnsi="Arial" w:cs="Arial"/>
          <w:b/>
          <w:bCs/>
          <w:sz w:val="22"/>
          <w:szCs w:val="22"/>
        </w:rPr>
        <w:t>Details of associates</w:t>
      </w:r>
    </w:p>
    <w:tbl>
      <w:tblPr>
        <w:tblW w:w="9952" w:type="dxa"/>
        <w:tblLayout w:type="fixed"/>
        <w:tblLook w:val="0000" w:firstRow="0" w:lastRow="0" w:firstColumn="0" w:lastColumn="0" w:noHBand="0" w:noVBand="0"/>
      </w:tblPr>
      <w:tblGrid>
        <w:gridCol w:w="1800"/>
        <w:gridCol w:w="1616"/>
        <w:gridCol w:w="1098"/>
        <w:gridCol w:w="796"/>
        <w:gridCol w:w="810"/>
        <w:gridCol w:w="958"/>
        <w:gridCol w:w="958"/>
        <w:gridCol w:w="958"/>
        <w:gridCol w:w="958"/>
      </w:tblGrid>
      <w:tr w:rsidR="00747A31" w:rsidRPr="00524A23" w14:paraId="52C8A4AB" w14:textId="77777777" w:rsidTr="004129DA">
        <w:trPr>
          <w:tblHeader/>
        </w:trPr>
        <w:tc>
          <w:tcPr>
            <w:tcW w:w="9952" w:type="dxa"/>
            <w:gridSpan w:val="9"/>
            <w:vAlign w:val="bottom"/>
          </w:tcPr>
          <w:p w14:paraId="560D2EC8" w14:textId="77777777" w:rsidR="007D3EF1" w:rsidRPr="00524A23" w:rsidRDefault="00795533" w:rsidP="006E3926">
            <w:pPr>
              <w:spacing w:line="300" w:lineRule="exact"/>
              <w:jc w:val="right"/>
              <w:rPr>
                <w:rFonts w:ascii="Arial" w:hAnsi="Arial" w:cs="Arial"/>
                <w:sz w:val="14"/>
                <w:szCs w:val="14"/>
              </w:rPr>
            </w:pPr>
            <w:r w:rsidRPr="00524A23">
              <w:rPr>
                <w:rFonts w:ascii="Arial" w:hAnsi="Arial" w:cs="Arial"/>
                <w:sz w:val="14"/>
                <w:szCs w:val="14"/>
              </w:rPr>
              <w:t xml:space="preserve"> </w:t>
            </w:r>
            <w:r w:rsidR="007D3EF1" w:rsidRPr="00524A23">
              <w:rPr>
                <w:rFonts w:ascii="Arial" w:hAnsi="Arial" w:cs="Arial"/>
                <w:sz w:val="14"/>
                <w:szCs w:val="14"/>
              </w:rPr>
              <w:t>(Unit: Thousand Baht)</w:t>
            </w:r>
          </w:p>
        </w:tc>
      </w:tr>
      <w:tr w:rsidR="00747A31" w:rsidRPr="00524A23" w14:paraId="62A96347" w14:textId="77777777" w:rsidTr="004129DA">
        <w:trPr>
          <w:tblHeader/>
        </w:trPr>
        <w:tc>
          <w:tcPr>
            <w:tcW w:w="1800" w:type="dxa"/>
            <w:vAlign w:val="bottom"/>
          </w:tcPr>
          <w:p w14:paraId="7662112E" w14:textId="77777777" w:rsidR="00F33FD1" w:rsidRPr="00524A23" w:rsidRDefault="00F33FD1" w:rsidP="006E3926">
            <w:pPr>
              <w:spacing w:line="300" w:lineRule="exact"/>
              <w:jc w:val="center"/>
              <w:rPr>
                <w:rFonts w:ascii="Arial" w:hAnsi="Arial" w:cs="Arial"/>
                <w:sz w:val="14"/>
                <w:szCs w:val="14"/>
                <w:cs/>
              </w:rPr>
            </w:pPr>
          </w:p>
        </w:tc>
        <w:tc>
          <w:tcPr>
            <w:tcW w:w="1616" w:type="dxa"/>
            <w:vAlign w:val="bottom"/>
          </w:tcPr>
          <w:p w14:paraId="2B3A027B" w14:textId="77777777" w:rsidR="00F33FD1" w:rsidRPr="00524A23" w:rsidRDefault="00F33FD1" w:rsidP="006E3926">
            <w:pPr>
              <w:spacing w:line="300" w:lineRule="exact"/>
              <w:jc w:val="center"/>
              <w:rPr>
                <w:rFonts w:ascii="Arial" w:hAnsi="Arial" w:cs="Arial"/>
                <w:sz w:val="14"/>
                <w:szCs w:val="14"/>
                <w:cs/>
              </w:rPr>
            </w:pPr>
          </w:p>
        </w:tc>
        <w:tc>
          <w:tcPr>
            <w:tcW w:w="1098" w:type="dxa"/>
            <w:vAlign w:val="bottom"/>
          </w:tcPr>
          <w:p w14:paraId="6B7DEA65" w14:textId="77777777" w:rsidR="00F33FD1" w:rsidRPr="00524A23" w:rsidRDefault="00F33FD1" w:rsidP="006E3926">
            <w:pPr>
              <w:spacing w:line="300" w:lineRule="exact"/>
              <w:jc w:val="center"/>
              <w:rPr>
                <w:rFonts w:ascii="Arial" w:hAnsi="Arial" w:cs="Arial"/>
                <w:sz w:val="14"/>
                <w:szCs w:val="14"/>
              </w:rPr>
            </w:pPr>
          </w:p>
        </w:tc>
        <w:tc>
          <w:tcPr>
            <w:tcW w:w="1606" w:type="dxa"/>
            <w:gridSpan w:val="2"/>
            <w:vAlign w:val="bottom"/>
          </w:tcPr>
          <w:p w14:paraId="589609FE" w14:textId="77777777" w:rsidR="00F33FD1" w:rsidRPr="00524A23" w:rsidRDefault="00F33FD1" w:rsidP="006E3926">
            <w:pPr>
              <w:spacing w:line="300" w:lineRule="exact"/>
              <w:ind w:left="-108"/>
              <w:jc w:val="center"/>
              <w:rPr>
                <w:rFonts w:ascii="Arial" w:hAnsi="Arial" w:cs="Arial"/>
                <w:sz w:val="14"/>
                <w:szCs w:val="14"/>
                <w:cs/>
              </w:rPr>
            </w:pPr>
          </w:p>
        </w:tc>
        <w:tc>
          <w:tcPr>
            <w:tcW w:w="1916" w:type="dxa"/>
            <w:gridSpan w:val="2"/>
            <w:vAlign w:val="bottom"/>
          </w:tcPr>
          <w:p w14:paraId="0F0A454B"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 xml:space="preserve">Consolidated </w:t>
            </w:r>
            <w:r w:rsidR="006102F4" w:rsidRPr="00524A23">
              <w:rPr>
                <w:rFonts w:ascii="Arial" w:hAnsi="Arial" w:cs="Arial"/>
                <w:sz w:val="14"/>
                <w:szCs w:val="14"/>
              </w:rPr>
              <w:t xml:space="preserve">                    </w:t>
            </w:r>
            <w:r w:rsidRPr="00524A23">
              <w:rPr>
                <w:rFonts w:ascii="Arial" w:hAnsi="Arial" w:cs="Arial"/>
                <w:sz w:val="14"/>
                <w:szCs w:val="14"/>
              </w:rPr>
              <w:t>financial statements</w:t>
            </w:r>
          </w:p>
        </w:tc>
        <w:tc>
          <w:tcPr>
            <w:tcW w:w="1916" w:type="dxa"/>
            <w:gridSpan w:val="2"/>
            <w:vAlign w:val="bottom"/>
          </w:tcPr>
          <w:p w14:paraId="181116EE"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 xml:space="preserve">Separate </w:t>
            </w:r>
            <w:r w:rsidR="006102F4" w:rsidRPr="00524A23">
              <w:rPr>
                <w:rFonts w:ascii="Arial" w:hAnsi="Arial" w:cs="Arial"/>
                <w:sz w:val="14"/>
                <w:szCs w:val="14"/>
              </w:rPr>
              <w:t xml:space="preserve">                          </w:t>
            </w:r>
            <w:r w:rsidRPr="00524A23">
              <w:rPr>
                <w:rFonts w:ascii="Arial" w:hAnsi="Arial" w:cs="Arial"/>
                <w:sz w:val="14"/>
                <w:szCs w:val="14"/>
              </w:rPr>
              <w:t>financial statements</w:t>
            </w:r>
          </w:p>
        </w:tc>
      </w:tr>
      <w:tr w:rsidR="00747A31" w:rsidRPr="00524A23" w14:paraId="5933FA8E" w14:textId="77777777" w:rsidTr="004129DA">
        <w:trPr>
          <w:tblHeader/>
        </w:trPr>
        <w:tc>
          <w:tcPr>
            <w:tcW w:w="1800" w:type="dxa"/>
            <w:vAlign w:val="bottom"/>
          </w:tcPr>
          <w:p w14:paraId="17528B30"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Company’s name</w:t>
            </w:r>
          </w:p>
        </w:tc>
        <w:tc>
          <w:tcPr>
            <w:tcW w:w="1616" w:type="dxa"/>
            <w:vAlign w:val="bottom"/>
          </w:tcPr>
          <w:p w14:paraId="54B27598"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Nature of</w:t>
            </w:r>
            <w:r w:rsidR="006102F4" w:rsidRPr="00524A23">
              <w:rPr>
                <w:rFonts w:ascii="Arial" w:hAnsi="Arial" w:cs="Arial"/>
                <w:sz w:val="14"/>
                <w:szCs w:val="14"/>
              </w:rPr>
              <w:t xml:space="preserve"> </w:t>
            </w:r>
            <w:r w:rsidRPr="00524A23">
              <w:rPr>
                <w:rFonts w:ascii="Arial" w:hAnsi="Arial" w:cs="Arial"/>
                <w:sz w:val="14"/>
                <w:szCs w:val="14"/>
              </w:rPr>
              <w:t>business</w:t>
            </w:r>
          </w:p>
        </w:tc>
        <w:tc>
          <w:tcPr>
            <w:tcW w:w="1098" w:type="dxa"/>
            <w:vAlign w:val="bottom"/>
          </w:tcPr>
          <w:p w14:paraId="5D563B28"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rPr>
            </w:pPr>
            <w:r w:rsidRPr="00524A23">
              <w:rPr>
                <w:rFonts w:ascii="Arial" w:hAnsi="Arial" w:cs="Arial"/>
                <w:sz w:val="14"/>
                <w:szCs w:val="14"/>
              </w:rPr>
              <w:t>Country of incorporation</w:t>
            </w:r>
          </w:p>
        </w:tc>
        <w:tc>
          <w:tcPr>
            <w:tcW w:w="1606" w:type="dxa"/>
            <w:gridSpan w:val="2"/>
            <w:vAlign w:val="bottom"/>
          </w:tcPr>
          <w:p w14:paraId="50285FCC"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Shareholding percentage</w:t>
            </w:r>
          </w:p>
        </w:tc>
        <w:tc>
          <w:tcPr>
            <w:tcW w:w="1916" w:type="dxa"/>
            <w:gridSpan w:val="2"/>
            <w:vAlign w:val="bottom"/>
          </w:tcPr>
          <w:p w14:paraId="7671E259" w14:textId="77777777" w:rsidR="00A84547" w:rsidRPr="00524A23" w:rsidRDefault="00F33FD1" w:rsidP="006E3926">
            <w:pPr>
              <w:pBdr>
                <w:bottom w:val="single" w:sz="4" w:space="1" w:color="auto"/>
              </w:pBdr>
              <w:spacing w:line="300" w:lineRule="exact"/>
              <w:ind w:left="-43"/>
              <w:jc w:val="center"/>
              <w:rPr>
                <w:rFonts w:ascii="Arial" w:hAnsi="Arial" w:cs="Arial"/>
                <w:sz w:val="14"/>
                <w:szCs w:val="14"/>
              </w:rPr>
            </w:pPr>
            <w:r w:rsidRPr="00524A23">
              <w:rPr>
                <w:rFonts w:ascii="Arial" w:hAnsi="Arial" w:cs="Arial"/>
                <w:sz w:val="14"/>
                <w:szCs w:val="14"/>
              </w:rPr>
              <w:t xml:space="preserve">Carrying amounts </w:t>
            </w:r>
          </w:p>
          <w:p w14:paraId="37EFEF06" w14:textId="3BF30E21"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based on equity method</w:t>
            </w:r>
          </w:p>
        </w:tc>
        <w:tc>
          <w:tcPr>
            <w:tcW w:w="1916" w:type="dxa"/>
            <w:gridSpan w:val="2"/>
            <w:vAlign w:val="bottom"/>
          </w:tcPr>
          <w:p w14:paraId="0AB191D3" w14:textId="77777777" w:rsidR="00F33FD1" w:rsidRPr="00524A23" w:rsidRDefault="00F33FD1" w:rsidP="006E3926">
            <w:pPr>
              <w:pBdr>
                <w:bottom w:val="single" w:sz="4" w:space="1" w:color="auto"/>
              </w:pBdr>
              <w:spacing w:line="300" w:lineRule="exact"/>
              <w:ind w:left="-43"/>
              <w:jc w:val="center"/>
              <w:rPr>
                <w:rFonts w:ascii="Arial" w:hAnsi="Arial" w:cs="Arial"/>
                <w:sz w:val="14"/>
                <w:szCs w:val="14"/>
                <w:cs/>
              </w:rPr>
            </w:pPr>
            <w:r w:rsidRPr="00524A23">
              <w:rPr>
                <w:rFonts w:ascii="Arial" w:hAnsi="Arial" w:cs="Arial"/>
                <w:sz w:val="14"/>
                <w:szCs w:val="14"/>
              </w:rPr>
              <w:t>Cost</w:t>
            </w:r>
          </w:p>
        </w:tc>
      </w:tr>
      <w:tr w:rsidR="00747A31" w:rsidRPr="00524A23" w14:paraId="0493CD28" w14:textId="77777777" w:rsidTr="00874650">
        <w:trPr>
          <w:tblHeader/>
        </w:trPr>
        <w:tc>
          <w:tcPr>
            <w:tcW w:w="1800" w:type="dxa"/>
          </w:tcPr>
          <w:p w14:paraId="3A200E8D" w14:textId="77777777" w:rsidR="005F06D5" w:rsidRPr="00524A23" w:rsidRDefault="005F06D5" w:rsidP="006E3926">
            <w:pPr>
              <w:spacing w:line="300" w:lineRule="exact"/>
              <w:jc w:val="center"/>
              <w:rPr>
                <w:rFonts w:ascii="Arial" w:hAnsi="Arial" w:cs="Arial"/>
                <w:sz w:val="14"/>
                <w:szCs w:val="14"/>
                <w:cs/>
              </w:rPr>
            </w:pPr>
          </w:p>
        </w:tc>
        <w:tc>
          <w:tcPr>
            <w:tcW w:w="1616" w:type="dxa"/>
          </w:tcPr>
          <w:p w14:paraId="7ADAFF73" w14:textId="77777777" w:rsidR="005F06D5" w:rsidRPr="00524A23" w:rsidRDefault="005F06D5" w:rsidP="006E3926">
            <w:pPr>
              <w:tabs>
                <w:tab w:val="right" w:pos="7200"/>
                <w:tab w:val="right" w:pos="8540"/>
              </w:tabs>
              <w:spacing w:line="300" w:lineRule="exact"/>
              <w:jc w:val="center"/>
              <w:rPr>
                <w:rFonts w:ascii="Arial" w:hAnsi="Arial" w:cs="Arial"/>
                <w:sz w:val="14"/>
                <w:szCs w:val="14"/>
                <w:u w:val="single"/>
                <w:cs/>
              </w:rPr>
            </w:pPr>
          </w:p>
        </w:tc>
        <w:tc>
          <w:tcPr>
            <w:tcW w:w="1098" w:type="dxa"/>
          </w:tcPr>
          <w:p w14:paraId="3E86E2E0" w14:textId="77777777" w:rsidR="005F06D5" w:rsidRPr="00524A23" w:rsidRDefault="005F06D5" w:rsidP="006E3926">
            <w:pPr>
              <w:tabs>
                <w:tab w:val="right" w:pos="7200"/>
                <w:tab w:val="right" w:pos="8540"/>
              </w:tabs>
              <w:spacing w:line="300" w:lineRule="exact"/>
              <w:jc w:val="center"/>
              <w:rPr>
                <w:rFonts w:ascii="Arial" w:hAnsi="Arial" w:cs="Arial"/>
                <w:sz w:val="14"/>
                <w:szCs w:val="14"/>
                <w:u w:val="single"/>
              </w:rPr>
            </w:pPr>
          </w:p>
        </w:tc>
        <w:tc>
          <w:tcPr>
            <w:tcW w:w="796" w:type="dxa"/>
            <w:vAlign w:val="bottom"/>
          </w:tcPr>
          <w:p w14:paraId="57BA8E34" w14:textId="27813B6E" w:rsidR="005F06D5" w:rsidRPr="00524A23" w:rsidRDefault="00E53B25" w:rsidP="006E3926">
            <w:pPr>
              <w:spacing w:line="300" w:lineRule="exact"/>
              <w:jc w:val="center"/>
              <w:rPr>
                <w:rFonts w:ascii="Arial" w:hAnsi="Arial" w:cs="Arial"/>
                <w:sz w:val="14"/>
                <w:szCs w:val="14"/>
                <w:u w:val="single"/>
              </w:rPr>
            </w:pPr>
            <w:r w:rsidRPr="00524A23">
              <w:rPr>
                <w:rFonts w:ascii="Arial" w:hAnsi="Arial" w:cs="Arial"/>
                <w:sz w:val="14"/>
                <w:szCs w:val="14"/>
                <w:u w:val="single"/>
              </w:rPr>
              <w:t>2025</w:t>
            </w:r>
          </w:p>
        </w:tc>
        <w:tc>
          <w:tcPr>
            <w:tcW w:w="810" w:type="dxa"/>
            <w:vAlign w:val="bottom"/>
          </w:tcPr>
          <w:p w14:paraId="2AEE5123" w14:textId="2C12AD89" w:rsidR="005F06D5" w:rsidRPr="00524A23" w:rsidRDefault="00E53B25" w:rsidP="006E3926">
            <w:pPr>
              <w:spacing w:line="300" w:lineRule="exact"/>
              <w:jc w:val="center"/>
              <w:rPr>
                <w:rFonts w:ascii="Arial" w:hAnsi="Arial" w:cs="Arial"/>
                <w:sz w:val="14"/>
                <w:szCs w:val="14"/>
                <w:u w:val="single"/>
              </w:rPr>
            </w:pPr>
            <w:r w:rsidRPr="00524A23">
              <w:rPr>
                <w:rFonts w:ascii="Arial" w:hAnsi="Arial" w:cs="Arial"/>
                <w:sz w:val="14"/>
                <w:szCs w:val="14"/>
                <w:u w:val="single"/>
              </w:rPr>
              <w:t>2024</w:t>
            </w:r>
          </w:p>
        </w:tc>
        <w:tc>
          <w:tcPr>
            <w:tcW w:w="958" w:type="dxa"/>
            <w:vAlign w:val="bottom"/>
          </w:tcPr>
          <w:p w14:paraId="13AB62F1" w14:textId="3C5BD8FD" w:rsidR="005F06D5" w:rsidRPr="00524A23" w:rsidRDefault="00E53B25" w:rsidP="006E3926">
            <w:pPr>
              <w:spacing w:line="300" w:lineRule="exact"/>
              <w:jc w:val="center"/>
              <w:rPr>
                <w:rFonts w:ascii="Arial" w:hAnsi="Arial" w:cs="Arial"/>
                <w:sz w:val="14"/>
                <w:szCs w:val="14"/>
                <w:u w:val="single"/>
              </w:rPr>
            </w:pPr>
            <w:r w:rsidRPr="00524A23">
              <w:rPr>
                <w:rFonts w:ascii="Arial" w:hAnsi="Arial" w:cs="Arial"/>
                <w:sz w:val="14"/>
                <w:szCs w:val="14"/>
                <w:u w:val="single"/>
              </w:rPr>
              <w:t>2025</w:t>
            </w:r>
          </w:p>
        </w:tc>
        <w:tc>
          <w:tcPr>
            <w:tcW w:w="958" w:type="dxa"/>
            <w:vAlign w:val="bottom"/>
          </w:tcPr>
          <w:p w14:paraId="30FF6602" w14:textId="6035D98D" w:rsidR="005F06D5" w:rsidRPr="00524A23" w:rsidRDefault="00E53B25" w:rsidP="006E3926">
            <w:pPr>
              <w:spacing w:line="300" w:lineRule="exact"/>
              <w:jc w:val="center"/>
              <w:rPr>
                <w:rFonts w:ascii="Arial" w:hAnsi="Arial" w:cs="Arial"/>
                <w:sz w:val="14"/>
                <w:szCs w:val="14"/>
                <w:u w:val="single"/>
              </w:rPr>
            </w:pPr>
            <w:r w:rsidRPr="00524A23">
              <w:rPr>
                <w:rFonts w:ascii="Arial" w:hAnsi="Arial" w:cs="Arial"/>
                <w:sz w:val="14"/>
                <w:szCs w:val="14"/>
                <w:u w:val="single"/>
              </w:rPr>
              <w:t>2024</w:t>
            </w:r>
          </w:p>
        </w:tc>
        <w:tc>
          <w:tcPr>
            <w:tcW w:w="958" w:type="dxa"/>
            <w:vAlign w:val="bottom"/>
          </w:tcPr>
          <w:p w14:paraId="50F925E1" w14:textId="5F5AAF58" w:rsidR="005F06D5" w:rsidRPr="00524A23" w:rsidRDefault="00E53B25" w:rsidP="006E3926">
            <w:pPr>
              <w:spacing w:line="300" w:lineRule="exact"/>
              <w:jc w:val="center"/>
              <w:rPr>
                <w:rFonts w:ascii="Arial" w:hAnsi="Arial" w:cs="Arial"/>
                <w:sz w:val="14"/>
                <w:szCs w:val="14"/>
                <w:u w:val="single"/>
              </w:rPr>
            </w:pPr>
            <w:r w:rsidRPr="00524A23">
              <w:rPr>
                <w:rFonts w:ascii="Arial" w:hAnsi="Arial" w:cs="Arial"/>
                <w:sz w:val="14"/>
                <w:szCs w:val="14"/>
                <w:u w:val="single"/>
              </w:rPr>
              <w:t>2025</w:t>
            </w:r>
          </w:p>
        </w:tc>
        <w:tc>
          <w:tcPr>
            <w:tcW w:w="958" w:type="dxa"/>
            <w:vAlign w:val="bottom"/>
          </w:tcPr>
          <w:p w14:paraId="012F09B3" w14:textId="37A0DF65" w:rsidR="005F06D5" w:rsidRPr="00524A23" w:rsidRDefault="00E53B25" w:rsidP="006E3926">
            <w:pPr>
              <w:spacing w:line="300" w:lineRule="exact"/>
              <w:jc w:val="center"/>
              <w:rPr>
                <w:rFonts w:ascii="Arial" w:hAnsi="Arial" w:cs="Arial"/>
                <w:sz w:val="14"/>
                <w:szCs w:val="14"/>
                <w:u w:val="single"/>
              </w:rPr>
            </w:pPr>
            <w:r w:rsidRPr="00524A23">
              <w:rPr>
                <w:rFonts w:ascii="Arial" w:hAnsi="Arial" w:cs="Arial"/>
                <w:sz w:val="14"/>
                <w:szCs w:val="14"/>
                <w:u w:val="single"/>
              </w:rPr>
              <w:t>2024</w:t>
            </w:r>
          </w:p>
        </w:tc>
      </w:tr>
      <w:tr w:rsidR="00747A31" w:rsidRPr="00524A23" w14:paraId="47FF86FC" w14:textId="77777777" w:rsidTr="00874650">
        <w:trPr>
          <w:tblHeader/>
        </w:trPr>
        <w:tc>
          <w:tcPr>
            <w:tcW w:w="1800" w:type="dxa"/>
          </w:tcPr>
          <w:p w14:paraId="353222B1" w14:textId="77777777" w:rsidR="005F06D5" w:rsidRPr="00524A23" w:rsidRDefault="005F06D5" w:rsidP="006E3926">
            <w:pPr>
              <w:spacing w:line="300" w:lineRule="exact"/>
              <w:jc w:val="center"/>
              <w:rPr>
                <w:rFonts w:ascii="Arial" w:hAnsi="Arial" w:cs="Arial"/>
                <w:sz w:val="14"/>
                <w:szCs w:val="14"/>
                <w:cs/>
              </w:rPr>
            </w:pPr>
          </w:p>
        </w:tc>
        <w:tc>
          <w:tcPr>
            <w:tcW w:w="1616" w:type="dxa"/>
          </w:tcPr>
          <w:p w14:paraId="5F69B740" w14:textId="77777777" w:rsidR="005F06D5" w:rsidRPr="00524A23" w:rsidRDefault="005F06D5" w:rsidP="006E3926">
            <w:pPr>
              <w:tabs>
                <w:tab w:val="right" w:pos="7200"/>
                <w:tab w:val="right" w:pos="8540"/>
              </w:tabs>
              <w:spacing w:line="300" w:lineRule="exact"/>
              <w:jc w:val="center"/>
              <w:rPr>
                <w:rFonts w:ascii="Arial" w:hAnsi="Arial" w:cs="Arial"/>
                <w:sz w:val="14"/>
                <w:szCs w:val="14"/>
                <w:u w:val="single"/>
              </w:rPr>
            </w:pPr>
          </w:p>
        </w:tc>
        <w:tc>
          <w:tcPr>
            <w:tcW w:w="1098" w:type="dxa"/>
          </w:tcPr>
          <w:p w14:paraId="75A7EFB8" w14:textId="77777777" w:rsidR="005F06D5" w:rsidRPr="00524A23" w:rsidRDefault="005F06D5" w:rsidP="006E3926">
            <w:pPr>
              <w:tabs>
                <w:tab w:val="right" w:pos="7200"/>
                <w:tab w:val="right" w:pos="8540"/>
              </w:tabs>
              <w:spacing w:line="300" w:lineRule="exact"/>
              <w:jc w:val="center"/>
              <w:rPr>
                <w:rFonts w:ascii="Arial" w:hAnsi="Arial" w:cs="Arial"/>
                <w:sz w:val="14"/>
                <w:szCs w:val="14"/>
                <w:u w:val="single"/>
              </w:rPr>
            </w:pPr>
          </w:p>
        </w:tc>
        <w:tc>
          <w:tcPr>
            <w:tcW w:w="796" w:type="dxa"/>
          </w:tcPr>
          <w:p w14:paraId="46A469B8" w14:textId="77777777" w:rsidR="005F06D5" w:rsidRPr="00524A23" w:rsidRDefault="005F06D5" w:rsidP="006E3926">
            <w:pPr>
              <w:spacing w:line="300" w:lineRule="exact"/>
              <w:jc w:val="center"/>
              <w:rPr>
                <w:rFonts w:ascii="Arial" w:hAnsi="Arial" w:cs="Arial"/>
                <w:sz w:val="14"/>
                <w:szCs w:val="14"/>
              </w:rPr>
            </w:pPr>
            <w:r w:rsidRPr="00524A23">
              <w:rPr>
                <w:rFonts w:ascii="Arial" w:hAnsi="Arial" w:cs="Arial"/>
                <w:sz w:val="14"/>
                <w:szCs w:val="14"/>
              </w:rPr>
              <w:t>(%)</w:t>
            </w:r>
          </w:p>
        </w:tc>
        <w:tc>
          <w:tcPr>
            <w:tcW w:w="810" w:type="dxa"/>
          </w:tcPr>
          <w:p w14:paraId="2C7885B2" w14:textId="6A52DBA5" w:rsidR="005F06D5" w:rsidRPr="00524A23" w:rsidRDefault="005F06D5" w:rsidP="006E3926">
            <w:pPr>
              <w:spacing w:line="300" w:lineRule="exact"/>
              <w:jc w:val="center"/>
              <w:rPr>
                <w:rFonts w:ascii="Arial" w:hAnsi="Arial" w:cs="Arial"/>
                <w:sz w:val="14"/>
                <w:szCs w:val="14"/>
              </w:rPr>
            </w:pPr>
            <w:r w:rsidRPr="00524A23">
              <w:rPr>
                <w:rFonts w:ascii="Arial" w:hAnsi="Arial" w:cs="Arial"/>
                <w:sz w:val="14"/>
                <w:szCs w:val="14"/>
              </w:rPr>
              <w:t>(%)</w:t>
            </w:r>
          </w:p>
        </w:tc>
        <w:tc>
          <w:tcPr>
            <w:tcW w:w="958" w:type="dxa"/>
          </w:tcPr>
          <w:p w14:paraId="26ADCCF1"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c>
          <w:tcPr>
            <w:tcW w:w="958" w:type="dxa"/>
          </w:tcPr>
          <w:p w14:paraId="749BF3C4"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c>
          <w:tcPr>
            <w:tcW w:w="958" w:type="dxa"/>
          </w:tcPr>
          <w:p w14:paraId="1DE3AB94"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c>
          <w:tcPr>
            <w:tcW w:w="958" w:type="dxa"/>
          </w:tcPr>
          <w:p w14:paraId="423A0C88"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r>
      <w:tr w:rsidR="00747A31" w:rsidRPr="00524A23" w14:paraId="6C8E40EA" w14:textId="77777777" w:rsidTr="00874650">
        <w:tc>
          <w:tcPr>
            <w:tcW w:w="4514" w:type="dxa"/>
            <w:gridSpan w:val="3"/>
          </w:tcPr>
          <w:p w14:paraId="30EA59A0" w14:textId="095108A2" w:rsidR="005F06D5" w:rsidRPr="00524A23" w:rsidRDefault="005F06D5" w:rsidP="006E3926">
            <w:pPr>
              <w:tabs>
                <w:tab w:val="right" w:pos="7200"/>
                <w:tab w:val="right" w:pos="8540"/>
              </w:tabs>
              <w:spacing w:line="300" w:lineRule="exact"/>
              <w:rPr>
                <w:rFonts w:ascii="Arial" w:hAnsi="Arial" w:cs="Arial"/>
                <w:b/>
                <w:bCs/>
                <w:sz w:val="14"/>
                <w:szCs w:val="14"/>
              </w:rPr>
            </w:pPr>
            <w:r w:rsidRPr="00524A23">
              <w:rPr>
                <w:rFonts w:ascii="Arial" w:hAnsi="Arial" w:cs="Arial"/>
                <w:b/>
                <w:bCs/>
                <w:sz w:val="14"/>
                <w:szCs w:val="14"/>
              </w:rPr>
              <w:t>Associate</w:t>
            </w:r>
            <w:r w:rsidR="00870409" w:rsidRPr="00524A23">
              <w:rPr>
                <w:rFonts w:ascii="Arial" w:hAnsi="Arial" w:cs="Arial"/>
                <w:b/>
                <w:bCs/>
                <w:sz w:val="14"/>
                <w:szCs w:val="14"/>
              </w:rPr>
              <w:t>s</w:t>
            </w:r>
            <w:r w:rsidRPr="00524A23">
              <w:rPr>
                <w:rFonts w:ascii="Arial" w:hAnsi="Arial" w:cs="Arial"/>
                <w:b/>
                <w:bCs/>
                <w:sz w:val="14"/>
                <w:szCs w:val="14"/>
              </w:rPr>
              <w:t xml:space="preserve"> directly held by the Company</w:t>
            </w:r>
          </w:p>
        </w:tc>
        <w:tc>
          <w:tcPr>
            <w:tcW w:w="796" w:type="dxa"/>
          </w:tcPr>
          <w:p w14:paraId="297D0E11" w14:textId="77777777" w:rsidR="005F06D5" w:rsidRPr="00524A23" w:rsidRDefault="005F06D5" w:rsidP="006E3926">
            <w:pPr>
              <w:spacing w:line="300" w:lineRule="exact"/>
              <w:ind w:left="-108"/>
              <w:jc w:val="center"/>
              <w:rPr>
                <w:rFonts w:ascii="Arial" w:hAnsi="Arial" w:cs="Arial"/>
                <w:sz w:val="14"/>
                <w:szCs w:val="14"/>
              </w:rPr>
            </w:pPr>
          </w:p>
        </w:tc>
        <w:tc>
          <w:tcPr>
            <w:tcW w:w="810" w:type="dxa"/>
          </w:tcPr>
          <w:p w14:paraId="3D916BD5" w14:textId="77777777" w:rsidR="005F06D5" w:rsidRPr="00524A23" w:rsidRDefault="005F06D5" w:rsidP="006E3926">
            <w:pPr>
              <w:spacing w:line="300" w:lineRule="exact"/>
              <w:ind w:left="-108"/>
              <w:jc w:val="center"/>
              <w:rPr>
                <w:rFonts w:ascii="Arial" w:hAnsi="Arial" w:cs="Arial"/>
                <w:sz w:val="14"/>
                <w:szCs w:val="14"/>
              </w:rPr>
            </w:pPr>
          </w:p>
        </w:tc>
        <w:tc>
          <w:tcPr>
            <w:tcW w:w="958" w:type="dxa"/>
          </w:tcPr>
          <w:p w14:paraId="0EE29310"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c>
          <w:tcPr>
            <w:tcW w:w="958" w:type="dxa"/>
          </w:tcPr>
          <w:p w14:paraId="253087A2"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c>
          <w:tcPr>
            <w:tcW w:w="958" w:type="dxa"/>
          </w:tcPr>
          <w:p w14:paraId="51D01BE1"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c>
          <w:tcPr>
            <w:tcW w:w="958" w:type="dxa"/>
          </w:tcPr>
          <w:p w14:paraId="37CA7243" w14:textId="77777777" w:rsidR="005F06D5" w:rsidRPr="00524A23" w:rsidRDefault="005F06D5" w:rsidP="006E3926">
            <w:pPr>
              <w:tabs>
                <w:tab w:val="right" w:pos="7200"/>
                <w:tab w:val="right" w:pos="8540"/>
              </w:tabs>
              <w:spacing w:line="300" w:lineRule="exact"/>
              <w:ind w:left="-108" w:right="-18"/>
              <w:jc w:val="center"/>
              <w:rPr>
                <w:rFonts w:ascii="Arial" w:hAnsi="Arial" w:cs="Arial"/>
                <w:sz w:val="14"/>
                <w:szCs w:val="14"/>
              </w:rPr>
            </w:pPr>
          </w:p>
        </w:tc>
      </w:tr>
      <w:tr w:rsidR="003B6DF6" w:rsidRPr="00524A23" w14:paraId="58D5C858" w14:textId="77777777" w:rsidTr="00874650">
        <w:trPr>
          <w:trHeight w:val="657"/>
        </w:trPr>
        <w:tc>
          <w:tcPr>
            <w:tcW w:w="1800" w:type="dxa"/>
          </w:tcPr>
          <w:p w14:paraId="15288CFD" w14:textId="727C98E7" w:rsidR="003B6DF6" w:rsidRPr="00524A23" w:rsidRDefault="003B6DF6" w:rsidP="003B6DF6">
            <w:pPr>
              <w:spacing w:line="300" w:lineRule="exact"/>
              <w:ind w:left="162" w:right="-96" w:hanging="162"/>
              <w:rPr>
                <w:rFonts w:ascii="Arial" w:hAnsi="Arial" w:cs="Arial"/>
                <w:sz w:val="14"/>
                <w:szCs w:val="14"/>
              </w:rPr>
            </w:pPr>
            <w:r w:rsidRPr="00524A23">
              <w:rPr>
                <w:rFonts w:ascii="Arial" w:hAnsi="Arial" w:cs="Arial"/>
                <w:sz w:val="14"/>
                <w:szCs w:val="14"/>
              </w:rPr>
              <w:t>UAC Advance Polymer &amp; Chemicals Company Limited</w:t>
            </w:r>
          </w:p>
        </w:tc>
        <w:tc>
          <w:tcPr>
            <w:tcW w:w="1616" w:type="dxa"/>
          </w:tcPr>
          <w:p w14:paraId="4FB5934F" w14:textId="394C49EE" w:rsidR="003B6DF6" w:rsidRPr="00524A23" w:rsidRDefault="003B6DF6" w:rsidP="003B6DF6">
            <w:pPr>
              <w:spacing w:line="300" w:lineRule="exact"/>
              <w:ind w:left="162" w:right="-86" w:hanging="162"/>
              <w:rPr>
                <w:rFonts w:ascii="Arial" w:hAnsi="Arial" w:cs="Arial"/>
                <w:sz w:val="14"/>
                <w:szCs w:val="14"/>
              </w:rPr>
            </w:pPr>
            <w:r w:rsidRPr="00524A23">
              <w:rPr>
                <w:rFonts w:ascii="Arial" w:hAnsi="Arial" w:cs="Arial"/>
                <w:sz w:val="14"/>
                <w:szCs w:val="14"/>
              </w:rPr>
              <w:t>Manufacturing and sale of chemicals</w:t>
            </w:r>
          </w:p>
        </w:tc>
        <w:tc>
          <w:tcPr>
            <w:tcW w:w="1098" w:type="dxa"/>
            <w:vAlign w:val="bottom"/>
          </w:tcPr>
          <w:p w14:paraId="03E12FE5" w14:textId="7A0B6C58" w:rsidR="003B6DF6" w:rsidRPr="00524A23" w:rsidRDefault="003B6DF6" w:rsidP="003B6DF6">
            <w:pPr>
              <w:spacing w:line="300" w:lineRule="exact"/>
              <w:jc w:val="center"/>
              <w:rPr>
                <w:rFonts w:ascii="Arial" w:hAnsi="Arial" w:cs="Arial"/>
                <w:sz w:val="14"/>
                <w:szCs w:val="14"/>
              </w:rPr>
            </w:pPr>
            <w:r w:rsidRPr="00524A23">
              <w:rPr>
                <w:rFonts w:ascii="Arial" w:hAnsi="Arial" w:cs="Arial"/>
                <w:sz w:val="14"/>
                <w:szCs w:val="14"/>
              </w:rPr>
              <w:t>Thailand</w:t>
            </w:r>
          </w:p>
        </w:tc>
        <w:tc>
          <w:tcPr>
            <w:tcW w:w="796" w:type="dxa"/>
            <w:vAlign w:val="bottom"/>
          </w:tcPr>
          <w:p w14:paraId="70F710C5" w14:textId="3EBA2905" w:rsidR="003B6DF6" w:rsidRPr="00524A23" w:rsidRDefault="003B6DF6" w:rsidP="003B6DF6">
            <w:pPr>
              <w:tabs>
                <w:tab w:val="right" w:pos="7200"/>
                <w:tab w:val="right" w:pos="8540"/>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30.00</w:t>
            </w:r>
          </w:p>
        </w:tc>
        <w:tc>
          <w:tcPr>
            <w:tcW w:w="810" w:type="dxa"/>
            <w:vAlign w:val="bottom"/>
          </w:tcPr>
          <w:p w14:paraId="514B58B1" w14:textId="7EB278E0" w:rsidR="003B6DF6" w:rsidRPr="00524A23" w:rsidRDefault="003B6DF6" w:rsidP="003B6DF6">
            <w:pPr>
              <w:tabs>
                <w:tab w:val="right" w:pos="7200"/>
                <w:tab w:val="right" w:pos="8540"/>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30.00</w:t>
            </w:r>
          </w:p>
        </w:tc>
        <w:tc>
          <w:tcPr>
            <w:tcW w:w="958" w:type="dxa"/>
            <w:vAlign w:val="bottom"/>
          </w:tcPr>
          <w:p w14:paraId="52965358" w14:textId="62FB0425" w:rsidR="003B6DF6" w:rsidRPr="00524A23" w:rsidRDefault="003B6DF6" w:rsidP="003B6DF6">
            <w:pPr>
              <w:tabs>
                <w:tab w:val="decimal" w:pos="699"/>
              </w:tabs>
              <w:spacing w:line="300" w:lineRule="exact"/>
              <w:ind w:left="-18" w:right="-18"/>
              <w:jc w:val="center"/>
              <w:rPr>
                <w:rFonts w:ascii="Arial" w:hAnsi="Arial" w:cs="Arial"/>
                <w:spacing w:val="-6"/>
                <w:sz w:val="14"/>
                <w:szCs w:val="14"/>
                <w:cs/>
              </w:rPr>
            </w:pPr>
            <w:r w:rsidRPr="00524A23">
              <w:rPr>
                <w:rFonts w:ascii="Arial" w:hAnsi="Arial" w:cs="Arial"/>
                <w:spacing w:val="-6"/>
                <w:sz w:val="14"/>
                <w:szCs w:val="14"/>
              </w:rPr>
              <w:t>152,</w:t>
            </w:r>
            <w:r w:rsidR="00330D77" w:rsidRPr="00524A23">
              <w:rPr>
                <w:rFonts w:ascii="Arial" w:hAnsi="Arial" w:cs="Arial"/>
                <w:spacing w:val="-6"/>
                <w:sz w:val="14"/>
                <w:szCs w:val="14"/>
              </w:rPr>
              <w:t>507</w:t>
            </w:r>
          </w:p>
        </w:tc>
        <w:tc>
          <w:tcPr>
            <w:tcW w:w="958" w:type="dxa"/>
            <w:vAlign w:val="bottom"/>
          </w:tcPr>
          <w:p w14:paraId="6C083706" w14:textId="7FDDFA6B" w:rsidR="003B6DF6" w:rsidRPr="00524A23" w:rsidRDefault="003B6DF6" w:rsidP="003B6DF6">
            <w:pPr>
              <w:tabs>
                <w:tab w:val="decimal" w:pos="699"/>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149,418</w:t>
            </w:r>
          </w:p>
        </w:tc>
        <w:tc>
          <w:tcPr>
            <w:tcW w:w="958" w:type="dxa"/>
            <w:vAlign w:val="bottom"/>
          </w:tcPr>
          <w:p w14:paraId="1233DC24" w14:textId="29F810F9" w:rsidR="003B6DF6" w:rsidRPr="00524A23" w:rsidRDefault="003B6DF6" w:rsidP="00FD2880">
            <w:pPr>
              <w:tabs>
                <w:tab w:val="decimal" w:pos="583"/>
              </w:tabs>
              <w:spacing w:line="300" w:lineRule="exact"/>
              <w:ind w:left="-18" w:right="-18"/>
              <w:jc w:val="center"/>
              <w:rPr>
                <w:rFonts w:ascii="Arial" w:hAnsi="Arial" w:cs="Arial"/>
                <w:spacing w:val="-6"/>
                <w:sz w:val="14"/>
                <w:szCs w:val="14"/>
                <w:cs/>
              </w:rPr>
            </w:pPr>
            <w:r w:rsidRPr="00524A23">
              <w:rPr>
                <w:rFonts w:ascii="Arial" w:hAnsi="Arial" w:cs="Arial"/>
                <w:spacing w:val="-6"/>
                <w:sz w:val="14"/>
                <w:szCs w:val="14"/>
              </w:rPr>
              <w:t>117,000</w:t>
            </w:r>
          </w:p>
        </w:tc>
        <w:tc>
          <w:tcPr>
            <w:tcW w:w="958" w:type="dxa"/>
            <w:vAlign w:val="bottom"/>
          </w:tcPr>
          <w:p w14:paraId="6A910766" w14:textId="1241D0F1" w:rsidR="003B6DF6" w:rsidRPr="00524A23" w:rsidRDefault="003B6DF6" w:rsidP="00FD2880">
            <w:pPr>
              <w:tabs>
                <w:tab w:val="decimal" w:pos="585"/>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117,000</w:t>
            </w:r>
          </w:p>
        </w:tc>
      </w:tr>
      <w:tr w:rsidR="003B6DF6" w:rsidRPr="00524A23" w14:paraId="63617C46" w14:textId="71AC56E8" w:rsidTr="00874650">
        <w:trPr>
          <w:trHeight w:val="315"/>
        </w:trPr>
        <w:tc>
          <w:tcPr>
            <w:tcW w:w="4514" w:type="dxa"/>
            <w:gridSpan w:val="3"/>
            <w:vAlign w:val="bottom"/>
          </w:tcPr>
          <w:p w14:paraId="74B1BD9F" w14:textId="77777777" w:rsidR="003B6DF6" w:rsidRPr="00524A23" w:rsidRDefault="003B6DF6" w:rsidP="003B6DF6">
            <w:pPr>
              <w:tabs>
                <w:tab w:val="right" w:pos="7200"/>
                <w:tab w:val="right" w:pos="8540"/>
              </w:tabs>
              <w:spacing w:line="300" w:lineRule="exact"/>
              <w:rPr>
                <w:rFonts w:ascii="Arial" w:hAnsi="Arial" w:cs="Arial"/>
                <w:b/>
                <w:bCs/>
                <w:sz w:val="14"/>
                <w:szCs w:val="14"/>
              </w:rPr>
            </w:pPr>
            <w:r w:rsidRPr="00524A23">
              <w:rPr>
                <w:rFonts w:ascii="Arial" w:hAnsi="Arial" w:cs="Arial"/>
                <w:b/>
                <w:bCs/>
                <w:sz w:val="14"/>
                <w:szCs w:val="14"/>
              </w:rPr>
              <w:t>Associates held through UAC Energy Company Limited</w:t>
            </w:r>
          </w:p>
        </w:tc>
        <w:tc>
          <w:tcPr>
            <w:tcW w:w="796" w:type="dxa"/>
            <w:vAlign w:val="bottom"/>
          </w:tcPr>
          <w:p w14:paraId="61C462D0" w14:textId="77777777" w:rsidR="003B6DF6" w:rsidRPr="00524A23" w:rsidRDefault="003B6DF6" w:rsidP="003B6DF6">
            <w:pPr>
              <w:tabs>
                <w:tab w:val="right" w:pos="7200"/>
                <w:tab w:val="right" w:pos="8540"/>
              </w:tabs>
              <w:spacing w:line="300" w:lineRule="exact"/>
              <w:ind w:left="-18" w:right="-18"/>
              <w:jc w:val="center"/>
              <w:rPr>
                <w:rFonts w:ascii="Arial" w:hAnsi="Arial" w:cs="Arial"/>
                <w:spacing w:val="-6"/>
                <w:sz w:val="14"/>
                <w:szCs w:val="14"/>
              </w:rPr>
            </w:pPr>
          </w:p>
        </w:tc>
        <w:tc>
          <w:tcPr>
            <w:tcW w:w="810" w:type="dxa"/>
            <w:vAlign w:val="bottom"/>
          </w:tcPr>
          <w:p w14:paraId="460FAEB0" w14:textId="77777777" w:rsidR="003B6DF6" w:rsidRPr="00524A23" w:rsidRDefault="003B6DF6" w:rsidP="003B6DF6">
            <w:pPr>
              <w:tabs>
                <w:tab w:val="right" w:pos="7200"/>
                <w:tab w:val="right" w:pos="8540"/>
              </w:tabs>
              <w:spacing w:line="300" w:lineRule="exact"/>
              <w:ind w:left="-108" w:right="-93" w:firstLine="14"/>
              <w:jc w:val="center"/>
              <w:rPr>
                <w:rFonts w:ascii="Arial" w:hAnsi="Arial" w:cs="Arial"/>
                <w:spacing w:val="-6"/>
                <w:sz w:val="14"/>
                <w:szCs w:val="14"/>
              </w:rPr>
            </w:pPr>
          </w:p>
        </w:tc>
        <w:tc>
          <w:tcPr>
            <w:tcW w:w="958" w:type="dxa"/>
            <w:vAlign w:val="bottom"/>
          </w:tcPr>
          <w:p w14:paraId="62AD69B5" w14:textId="77777777" w:rsidR="003B6DF6" w:rsidRPr="00524A23" w:rsidRDefault="003B6DF6" w:rsidP="003B6DF6">
            <w:pPr>
              <w:tabs>
                <w:tab w:val="decimal" w:pos="616"/>
                <w:tab w:val="right" w:pos="7200"/>
                <w:tab w:val="right" w:pos="8540"/>
              </w:tabs>
              <w:spacing w:line="300" w:lineRule="exact"/>
              <w:ind w:left="-108" w:right="-93" w:firstLine="14"/>
              <w:jc w:val="center"/>
              <w:rPr>
                <w:rFonts w:ascii="Arial" w:hAnsi="Arial" w:cs="Arial"/>
                <w:spacing w:val="-6"/>
                <w:sz w:val="14"/>
                <w:szCs w:val="14"/>
              </w:rPr>
            </w:pPr>
          </w:p>
        </w:tc>
        <w:tc>
          <w:tcPr>
            <w:tcW w:w="958" w:type="dxa"/>
            <w:vAlign w:val="bottom"/>
          </w:tcPr>
          <w:p w14:paraId="31BD2171" w14:textId="77777777" w:rsidR="003B6DF6" w:rsidRPr="00524A23" w:rsidRDefault="003B6DF6" w:rsidP="003B6DF6">
            <w:pPr>
              <w:tabs>
                <w:tab w:val="decimal" w:pos="616"/>
                <w:tab w:val="decimal" w:pos="664"/>
              </w:tabs>
              <w:spacing w:line="300" w:lineRule="exact"/>
              <w:rPr>
                <w:rFonts w:ascii="Arial" w:hAnsi="Arial" w:cs="Arial"/>
                <w:spacing w:val="-6"/>
                <w:sz w:val="14"/>
                <w:szCs w:val="14"/>
              </w:rPr>
            </w:pPr>
          </w:p>
        </w:tc>
        <w:tc>
          <w:tcPr>
            <w:tcW w:w="958" w:type="dxa"/>
            <w:vAlign w:val="bottom"/>
          </w:tcPr>
          <w:p w14:paraId="3FB8B9FA" w14:textId="77777777" w:rsidR="003B6DF6" w:rsidRPr="00524A23" w:rsidRDefault="003B6DF6" w:rsidP="00FD2880">
            <w:pPr>
              <w:tabs>
                <w:tab w:val="decimal" w:pos="583"/>
                <w:tab w:val="decimal" w:pos="616"/>
                <w:tab w:val="decimal" w:pos="664"/>
              </w:tabs>
              <w:spacing w:line="300" w:lineRule="exact"/>
              <w:rPr>
                <w:rFonts w:ascii="Arial" w:hAnsi="Arial" w:cs="Arial"/>
                <w:spacing w:val="-6"/>
                <w:sz w:val="14"/>
                <w:szCs w:val="14"/>
              </w:rPr>
            </w:pPr>
          </w:p>
        </w:tc>
        <w:tc>
          <w:tcPr>
            <w:tcW w:w="958" w:type="dxa"/>
            <w:vAlign w:val="bottom"/>
          </w:tcPr>
          <w:p w14:paraId="2CC38210" w14:textId="77777777" w:rsidR="003B6DF6" w:rsidRPr="00524A23" w:rsidRDefault="003B6DF6" w:rsidP="00FD2880">
            <w:pPr>
              <w:tabs>
                <w:tab w:val="decimal" w:pos="585"/>
                <w:tab w:val="decimal" w:pos="616"/>
                <w:tab w:val="decimal" w:pos="664"/>
              </w:tabs>
              <w:spacing w:line="300" w:lineRule="exact"/>
              <w:rPr>
                <w:rFonts w:ascii="Arial" w:hAnsi="Arial" w:cs="Arial"/>
                <w:spacing w:val="-6"/>
                <w:sz w:val="14"/>
                <w:szCs w:val="14"/>
              </w:rPr>
            </w:pPr>
          </w:p>
        </w:tc>
      </w:tr>
      <w:tr w:rsidR="003B6DF6" w:rsidRPr="00524A23" w14:paraId="625FA2A9" w14:textId="77777777" w:rsidTr="00874650">
        <w:trPr>
          <w:trHeight w:val="495"/>
        </w:trPr>
        <w:tc>
          <w:tcPr>
            <w:tcW w:w="1800" w:type="dxa"/>
          </w:tcPr>
          <w:p w14:paraId="26CD5769" w14:textId="77777777" w:rsidR="003B6DF6" w:rsidRPr="00524A23" w:rsidRDefault="003B6DF6" w:rsidP="003B6DF6">
            <w:pPr>
              <w:spacing w:line="300" w:lineRule="exact"/>
              <w:rPr>
                <w:rFonts w:ascii="Arial" w:hAnsi="Arial" w:cs="Arial"/>
                <w:sz w:val="14"/>
                <w:szCs w:val="14"/>
              </w:rPr>
            </w:pPr>
            <w:r w:rsidRPr="00524A23">
              <w:rPr>
                <w:rFonts w:ascii="Arial" w:hAnsi="Arial" w:cs="Arial"/>
                <w:sz w:val="14"/>
                <w:szCs w:val="14"/>
              </w:rPr>
              <w:t>PPWE Company Limited</w:t>
            </w:r>
          </w:p>
        </w:tc>
        <w:tc>
          <w:tcPr>
            <w:tcW w:w="1616" w:type="dxa"/>
          </w:tcPr>
          <w:p w14:paraId="2E9F1556" w14:textId="77777777" w:rsidR="003B6DF6" w:rsidRPr="00524A23" w:rsidRDefault="003B6DF6" w:rsidP="003B6DF6">
            <w:pPr>
              <w:spacing w:line="300" w:lineRule="exact"/>
              <w:ind w:left="162" w:right="-86" w:hanging="162"/>
              <w:rPr>
                <w:rFonts w:ascii="Arial" w:hAnsi="Arial" w:cs="Arial"/>
                <w:sz w:val="14"/>
                <w:szCs w:val="14"/>
              </w:rPr>
            </w:pPr>
            <w:r w:rsidRPr="00524A23">
              <w:rPr>
                <w:rFonts w:ascii="Arial" w:hAnsi="Arial" w:cs="Arial"/>
                <w:sz w:val="14"/>
                <w:szCs w:val="14"/>
              </w:rPr>
              <w:t>Investment in energy business</w:t>
            </w:r>
          </w:p>
        </w:tc>
        <w:tc>
          <w:tcPr>
            <w:tcW w:w="1098" w:type="dxa"/>
            <w:vAlign w:val="bottom"/>
          </w:tcPr>
          <w:p w14:paraId="280254F1" w14:textId="77777777" w:rsidR="003B6DF6" w:rsidRPr="00524A23" w:rsidRDefault="003B6DF6" w:rsidP="003B6DF6">
            <w:pPr>
              <w:spacing w:line="300" w:lineRule="exact"/>
              <w:jc w:val="center"/>
              <w:rPr>
                <w:rFonts w:ascii="Arial" w:hAnsi="Arial" w:cs="Arial"/>
                <w:sz w:val="14"/>
                <w:szCs w:val="14"/>
              </w:rPr>
            </w:pPr>
            <w:r w:rsidRPr="00524A23">
              <w:rPr>
                <w:rFonts w:ascii="Arial" w:hAnsi="Arial" w:cs="Arial"/>
                <w:sz w:val="14"/>
                <w:szCs w:val="14"/>
              </w:rPr>
              <w:t>Thailand</w:t>
            </w:r>
          </w:p>
        </w:tc>
        <w:tc>
          <w:tcPr>
            <w:tcW w:w="796" w:type="dxa"/>
            <w:vAlign w:val="bottom"/>
          </w:tcPr>
          <w:p w14:paraId="7C816D13" w14:textId="06C4749E" w:rsidR="003B6DF6" w:rsidRPr="00524A23" w:rsidRDefault="003B6DF6" w:rsidP="003B6DF6">
            <w:pPr>
              <w:tabs>
                <w:tab w:val="right" w:pos="7200"/>
                <w:tab w:val="right" w:pos="8540"/>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50.00</w:t>
            </w:r>
          </w:p>
        </w:tc>
        <w:tc>
          <w:tcPr>
            <w:tcW w:w="810" w:type="dxa"/>
            <w:vAlign w:val="bottom"/>
          </w:tcPr>
          <w:p w14:paraId="0C4275B4" w14:textId="34B16888" w:rsidR="003B6DF6" w:rsidRPr="00524A23" w:rsidRDefault="003B6DF6" w:rsidP="003B6DF6">
            <w:pPr>
              <w:tabs>
                <w:tab w:val="right" w:pos="7200"/>
                <w:tab w:val="right" w:pos="8540"/>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50.00</w:t>
            </w:r>
          </w:p>
        </w:tc>
        <w:tc>
          <w:tcPr>
            <w:tcW w:w="958" w:type="dxa"/>
            <w:vAlign w:val="bottom"/>
          </w:tcPr>
          <w:p w14:paraId="6CAA4158" w14:textId="403DF5A8" w:rsidR="003B6DF6" w:rsidRPr="00524A23" w:rsidRDefault="003B6DF6" w:rsidP="00D27A07">
            <w:pPr>
              <w:pBdr>
                <w:bottom w:val="single" w:sz="4" w:space="1" w:color="auto"/>
              </w:pBdr>
              <w:tabs>
                <w:tab w:val="decimal" w:pos="699"/>
              </w:tabs>
              <w:spacing w:line="300" w:lineRule="exact"/>
              <w:ind w:left="-18" w:right="-18"/>
              <w:jc w:val="center"/>
              <w:rPr>
                <w:rFonts w:ascii="Arial" w:hAnsi="Arial" w:cs="Arial"/>
                <w:spacing w:val="-6"/>
                <w:sz w:val="14"/>
                <w:szCs w:val="14"/>
                <w:cs/>
              </w:rPr>
            </w:pPr>
            <w:r w:rsidRPr="00524A23">
              <w:rPr>
                <w:rFonts w:ascii="Arial" w:hAnsi="Arial" w:cs="Arial"/>
                <w:spacing w:val="-6"/>
                <w:sz w:val="14"/>
                <w:szCs w:val="14"/>
              </w:rPr>
              <w:t>5,038</w:t>
            </w:r>
          </w:p>
        </w:tc>
        <w:tc>
          <w:tcPr>
            <w:tcW w:w="958" w:type="dxa"/>
            <w:vAlign w:val="bottom"/>
          </w:tcPr>
          <w:p w14:paraId="5A99CDB2" w14:textId="303AB836" w:rsidR="003B6DF6" w:rsidRPr="00524A23" w:rsidRDefault="003B6DF6" w:rsidP="00D27A07">
            <w:pPr>
              <w:pBdr>
                <w:bottom w:val="single" w:sz="4" w:space="1" w:color="auto"/>
              </w:pBdr>
              <w:tabs>
                <w:tab w:val="decimal" w:pos="699"/>
              </w:tabs>
              <w:spacing w:line="300" w:lineRule="exact"/>
              <w:ind w:left="-18" w:right="-18"/>
              <w:jc w:val="center"/>
              <w:rPr>
                <w:rFonts w:ascii="Arial" w:hAnsi="Arial" w:cs="Arial"/>
                <w:spacing w:val="-6"/>
                <w:sz w:val="14"/>
                <w:szCs w:val="14"/>
                <w:cs/>
              </w:rPr>
            </w:pPr>
            <w:r w:rsidRPr="00524A23">
              <w:rPr>
                <w:rFonts w:ascii="Arial" w:hAnsi="Arial" w:cs="Arial"/>
                <w:spacing w:val="-6"/>
                <w:sz w:val="14"/>
                <w:szCs w:val="14"/>
              </w:rPr>
              <w:t>4,914</w:t>
            </w:r>
          </w:p>
        </w:tc>
        <w:tc>
          <w:tcPr>
            <w:tcW w:w="958" w:type="dxa"/>
            <w:vAlign w:val="bottom"/>
          </w:tcPr>
          <w:p w14:paraId="597501E6" w14:textId="2CAFEC23" w:rsidR="003B6DF6" w:rsidRPr="00524A23" w:rsidRDefault="003B6DF6" w:rsidP="00FD2880">
            <w:pPr>
              <w:pBdr>
                <w:bottom w:val="single" w:sz="4" w:space="1" w:color="auto"/>
              </w:pBdr>
              <w:tabs>
                <w:tab w:val="decimal" w:pos="583"/>
              </w:tabs>
              <w:spacing w:line="300" w:lineRule="exact"/>
              <w:ind w:left="-18" w:right="-18"/>
              <w:jc w:val="center"/>
              <w:rPr>
                <w:rFonts w:ascii="Arial" w:hAnsi="Arial" w:cs="Arial"/>
                <w:spacing w:val="-6"/>
                <w:sz w:val="14"/>
                <w:szCs w:val="14"/>
                <w:cs/>
              </w:rPr>
            </w:pPr>
            <w:r w:rsidRPr="00524A23">
              <w:rPr>
                <w:rFonts w:ascii="Arial" w:hAnsi="Arial" w:cs="Arial"/>
                <w:spacing w:val="-6"/>
                <w:sz w:val="14"/>
                <w:szCs w:val="14"/>
              </w:rPr>
              <w:t>-</w:t>
            </w:r>
          </w:p>
        </w:tc>
        <w:tc>
          <w:tcPr>
            <w:tcW w:w="958" w:type="dxa"/>
            <w:vAlign w:val="bottom"/>
          </w:tcPr>
          <w:p w14:paraId="78D6C565" w14:textId="2C5B000C" w:rsidR="003B6DF6" w:rsidRPr="00524A23" w:rsidRDefault="003B6DF6" w:rsidP="00FD2880">
            <w:pPr>
              <w:pBdr>
                <w:bottom w:val="single" w:sz="4" w:space="1" w:color="auto"/>
              </w:pBdr>
              <w:tabs>
                <w:tab w:val="decimal" w:pos="585"/>
              </w:tabs>
              <w:spacing w:line="300" w:lineRule="exact"/>
              <w:ind w:left="-18" w:right="-18"/>
              <w:jc w:val="center"/>
              <w:rPr>
                <w:rFonts w:ascii="Arial" w:hAnsi="Arial" w:cs="Arial"/>
                <w:spacing w:val="-6"/>
                <w:sz w:val="14"/>
                <w:szCs w:val="14"/>
                <w:cs/>
              </w:rPr>
            </w:pPr>
            <w:r w:rsidRPr="00524A23">
              <w:rPr>
                <w:rFonts w:ascii="Arial" w:hAnsi="Arial" w:cs="Arial"/>
                <w:spacing w:val="-6"/>
                <w:sz w:val="14"/>
                <w:szCs w:val="14"/>
              </w:rPr>
              <w:t>-</w:t>
            </w:r>
          </w:p>
        </w:tc>
      </w:tr>
      <w:tr w:rsidR="003B6DF6" w:rsidRPr="00524A23" w14:paraId="5DD8A907" w14:textId="77777777" w:rsidTr="00874650">
        <w:tc>
          <w:tcPr>
            <w:tcW w:w="1800" w:type="dxa"/>
          </w:tcPr>
          <w:p w14:paraId="7C07C9CE" w14:textId="77777777" w:rsidR="003B6DF6" w:rsidRPr="00524A23" w:rsidRDefault="003B6DF6" w:rsidP="003B6DF6">
            <w:pPr>
              <w:spacing w:line="300" w:lineRule="exact"/>
              <w:ind w:left="162" w:hanging="162"/>
              <w:rPr>
                <w:rFonts w:ascii="Arial" w:hAnsi="Arial" w:cs="Arial"/>
                <w:sz w:val="14"/>
                <w:szCs w:val="14"/>
              </w:rPr>
            </w:pPr>
            <w:r w:rsidRPr="00524A23">
              <w:rPr>
                <w:rFonts w:ascii="Arial" w:hAnsi="Arial" w:cs="Arial"/>
                <w:sz w:val="14"/>
                <w:szCs w:val="14"/>
              </w:rPr>
              <w:t>Total</w:t>
            </w:r>
          </w:p>
        </w:tc>
        <w:tc>
          <w:tcPr>
            <w:tcW w:w="1616" w:type="dxa"/>
          </w:tcPr>
          <w:p w14:paraId="51D5ECC4" w14:textId="77777777" w:rsidR="003B6DF6" w:rsidRPr="00524A23" w:rsidRDefault="003B6DF6" w:rsidP="003B6DF6">
            <w:pPr>
              <w:spacing w:line="300" w:lineRule="exact"/>
              <w:ind w:left="162" w:right="-86" w:hanging="162"/>
              <w:rPr>
                <w:rFonts w:ascii="Arial" w:hAnsi="Arial" w:cs="Arial"/>
                <w:sz w:val="14"/>
                <w:szCs w:val="14"/>
              </w:rPr>
            </w:pPr>
          </w:p>
        </w:tc>
        <w:tc>
          <w:tcPr>
            <w:tcW w:w="1098" w:type="dxa"/>
          </w:tcPr>
          <w:p w14:paraId="16E90647" w14:textId="77777777" w:rsidR="003B6DF6" w:rsidRPr="00524A23" w:rsidRDefault="003B6DF6" w:rsidP="003B6DF6">
            <w:pPr>
              <w:spacing w:line="300" w:lineRule="exact"/>
              <w:rPr>
                <w:rFonts w:ascii="Arial" w:hAnsi="Arial" w:cs="Arial"/>
                <w:b/>
                <w:bCs/>
                <w:sz w:val="14"/>
                <w:szCs w:val="14"/>
              </w:rPr>
            </w:pPr>
          </w:p>
        </w:tc>
        <w:tc>
          <w:tcPr>
            <w:tcW w:w="796" w:type="dxa"/>
          </w:tcPr>
          <w:p w14:paraId="04A29AED" w14:textId="77777777" w:rsidR="003B6DF6" w:rsidRPr="00524A23" w:rsidRDefault="003B6DF6" w:rsidP="003B6DF6">
            <w:pPr>
              <w:spacing w:line="300" w:lineRule="exact"/>
              <w:ind w:left="-18" w:right="-18"/>
              <w:rPr>
                <w:rFonts w:ascii="Arial" w:hAnsi="Arial" w:cs="Arial"/>
                <w:b/>
                <w:bCs/>
                <w:spacing w:val="-6"/>
                <w:sz w:val="14"/>
                <w:szCs w:val="14"/>
              </w:rPr>
            </w:pPr>
          </w:p>
        </w:tc>
        <w:tc>
          <w:tcPr>
            <w:tcW w:w="810" w:type="dxa"/>
          </w:tcPr>
          <w:p w14:paraId="6D1E345C" w14:textId="77777777" w:rsidR="003B6DF6" w:rsidRPr="00524A23" w:rsidRDefault="003B6DF6" w:rsidP="003B6DF6">
            <w:pPr>
              <w:spacing w:line="300" w:lineRule="exact"/>
              <w:ind w:left="-18" w:right="-18"/>
              <w:rPr>
                <w:rFonts w:ascii="Arial" w:hAnsi="Arial" w:cs="Arial"/>
                <w:b/>
                <w:bCs/>
                <w:spacing w:val="-6"/>
                <w:sz w:val="14"/>
                <w:szCs w:val="14"/>
              </w:rPr>
            </w:pPr>
          </w:p>
        </w:tc>
        <w:tc>
          <w:tcPr>
            <w:tcW w:w="958" w:type="dxa"/>
            <w:vAlign w:val="bottom"/>
          </w:tcPr>
          <w:p w14:paraId="3ACBAB74" w14:textId="6849EC12" w:rsidR="003B6DF6" w:rsidRPr="00524A23" w:rsidRDefault="003B6DF6" w:rsidP="00D27A07">
            <w:pPr>
              <w:pBdr>
                <w:bottom w:val="double" w:sz="4" w:space="1" w:color="auto"/>
              </w:pBdr>
              <w:tabs>
                <w:tab w:val="decimal" w:pos="699"/>
              </w:tabs>
              <w:spacing w:line="300" w:lineRule="exact"/>
              <w:ind w:left="-18" w:right="-18"/>
              <w:rPr>
                <w:rFonts w:ascii="Arial" w:hAnsi="Arial" w:cs="Arial"/>
                <w:spacing w:val="-6"/>
                <w:sz w:val="14"/>
                <w:szCs w:val="14"/>
              </w:rPr>
            </w:pPr>
            <w:r w:rsidRPr="00524A23">
              <w:rPr>
                <w:rFonts w:ascii="Arial" w:hAnsi="Arial" w:cs="Arial"/>
                <w:spacing w:val="-6"/>
                <w:sz w:val="14"/>
                <w:szCs w:val="14"/>
              </w:rPr>
              <w:t>157,</w:t>
            </w:r>
            <w:r w:rsidR="003516AF" w:rsidRPr="00524A23">
              <w:rPr>
                <w:rFonts w:ascii="Arial" w:hAnsi="Arial" w:cs="Arial"/>
                <w:spacing w:val="-6"/>
                <w:sz w:val="14"/>
                <w:szCs w:val="14"/>
              </w:rPr>
              <w:t>545</w:t>
            </w:r>
          </w:p>
        </w:tc>
        <w:tc>
          <w:tcPr>
            <w:tcW w:w="958" w:type="dxa"/>
            <w:vAlign w:val="bottom"/>
          </w:tcPr>
          <w:p w14:paraId="327D48B3" w14:textId="5A36459B" w:rsidR="003B6DF6" w:rsidRPr="00524A23" w:rsidRDefault="003B6DF6" w:rsidP="00D27A07">
            <w:pPr>
              <w:pBdr>
                <w:bottom w:val="double" w:sz="4" w:space="1" w:color="auto"/>
              </w:pBdr>
              <w:tabs>
                <w:tab w:val="decimal" w:pos="699"/>
              </w:tabs>
              <w:spacing w:line="300" w:lineRule="exact"/>
              <w:ind w:left="-18" w:right="-18"/>
              <w:rPr>
                <w:rFonts w:ascii="Arial" w:hAnsi="Arial" w:cs="Arial"/>
                <w:spacing w:val="-6"/>
                <w:sz w:val="14"/>
                <w:szCs w:val="14"/>
              </w:rPr>
            </w:pPr>
            <w:r w:rsidRPr="00524A23">
              <w:rPr>
                <w:rFonts w:ascii="Arial" w:hAnsi="Arial" w:cs="Arial"/>
                <w:spacing w:val="-6"/>
                <w:sz w:val="14"/>
                <w:szCs w:val="14"/>
              </w:rPr>
              <w:t>154,332</w:t>
            </w:r>
          </w:p>
        </w:tc>
        <w:tc>
          <w:tcPr>
            <w:tcW w:w="958" w:type="dxa"/>
            <w:vAlign w:val="bottom"/>
          </w:tcPr>
          <w:p w14:paraId="0B5AC06A" w14:textId="3A0A7F2D" w:rsidR="003B6DF6" w:rsidRPr="00524A23" w:rsidRDefault="003B6DF6" w:rsidP="00FD2880">
            <w:pPr>
              <w:pBdr>
                <w:bottom w:val="double" w:sz="4" w:space="1" w:color="auto"/>
              </w:pBdr>
              <w:tabs>
                <w:tab w:val="decimal" w:pos="583"/>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117,000</w:t>
            </w:r>
          </w:p>
        </w:tc>
        <w:tc>
          <w:tcPr>
            <w:tcW w:w="958" w:type="dxa"/>
            <w:vAlign w:val="bottom"/>
          </w:tcPr>
          <w:p w14:paraId="33945DA1" w14:textId="2415CF91" w:rsidR="003B6DF6" w:rsidRPr="00524A23" w:rsidRDefault="003B6DF6" w:rsidP="00FD2880">
            <w:pPr>
              <w:pBdr>
                <w:bottom w:val="double" w:sz="4" w:space="1" w:color="auto"/>
              </w:pBdr>
              <w:tabs>
                <w:tab w:val="decimal" w:pos="585"/>
              </w:tabs>
              <w:spacing w:line="300" w:lineRule="exact"/>
              <w:ind w:left="-18" w:right="-18"/>
              <w:jc w:val="center"/>
              <w:rPr>
                <w:rFonts w:ascii="Arial" w:hAnsi="Arial" w:cs="Arial"/>
                <w:spacing w:val="-6"/>
                <w:sz w:val="14"/>
                <w:szCs w:val="14"/>
              </w:rPr>
            </w:pPr>
            <w:r w:rsidRPr="00524A23">
              <w:rPr>
                <w:rFonts w:ascii="Arial" w:hAnsi="Arial" w:cs="Arial"/>
                <w:spacing w:val="-6"/>
                <w:sz w:val="14"/>
                <w:szCs w:val="14"/>
              </w:rPr>
              <w:t>117,000</w:t>
            </w:r>
          </w:p>
        </w:tc>
      </w:tr>
    </w:tbl>
    <w:p w14:paraId="6AC6201C" w14:textId="77777777" w:rsidR="00053D15" w:rsidRDefault="00053D1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6C9CB511" w14:textId="2421F533" w:rsidR="00A2192F" w:rsidRPr="00524A23" w:rsidRDefault="00A2192F" w:rsidP="006E3926">
      <w:pPr>
        <w:tabs>
          <w:tab w:val="right" w:pos="7280"/>
          <w:tab w:val="right" w:pos="8760"/>
        </w:tabs>
        <w:spacing w:before="240" w:after="120" w:line="360" w:lineRule="exact"/>
        <w:ind w:left="547" w:right="-360" w:hanging="547"/>
        <w:rPr>
          <w:rFonts w:ascii="Arial" w:hAnsi="Arial" w:cs="Arial"/>
          <w:b/>
          <w:bCs/>
          <w:sz w:val="22"/>
          <w:szCs w:val="22"/>
        </w:rPr>
      </w:pPr>
      <w:r w:rsidRPr="00524A23">
        <w:rPr>
          <w:rFonts w:ascii="Arial" w:hAnsi="Arial" w:cs="Arial"/>
          <w:b/>
          <w:bCs/>
          <w:sz w:val="22"/>
          <w:szCs w:val="22"/>
        </w:rPr>
        <w:lastRenderedPageBreak/>
        <w:t>1</w:t>
      </w:r>
      <w:r w:rsidR="00823EAF" w:rsidRPr="00524A23">
        <w:rPr>
          <w:rFonts w:ascii="Arial" w:hAnsi="Arial" w:cs="Arial"/>
          <w:b/>
          <w:bCs/>
          <w:sz w:val="22"/>
          <w:szCs w:val="22"/>
        </w:rPr>
        <w:t>4</w:t>
      </w:r>
      <w:r w:rsidRPr="00524A23">
        <w:rPr>
          <w:rFonts w:ascii="Arial" w:hAnsi="Arial" w:cs="Arial"/>
          <w:b/>
          <w:bCs/>
          <w:sz w:val="22"/>
          <w:szCs w:val="22"/>
        </w:rPr>
        <w:t>.2</w:t>
      </w:r>
      <w:r w:rsidRPr="00524A23">
        <w:rPr>
          <w:rFonts w:ascii="Arial" w:hAnsi="Arial" w:cs="Arial"/>
          <w:b/>
          <w:bCs/>
          <w:sz w:val="22"/>
          <w:szCs w:val="22"/>
        </w:rPr>
        <w:tab/>
        <w:t>Share of comprehensive income and dividend received</w:t>
      </w:r>
    </w:p>
    <w:p w14:paraId="52DB47C2" w14:textId="7F30D1B7" w:rsidR="00A2192F" w:rsidRPr="00524A23" w:rsidRDefault="00A2192F" w:rsidP="006E3926">
      <w:pPr>
        <w:tabs>
          <w:tab w:val="right" w:pos="7280"/>
          <w:tab w:val="right" w:pos="8760"/>
        </w:tabs>
        <w:spacing w:before="120" w:line="360" w:lineRule="exact"/>
        <w:ind w:left="547" w:right="-43" w:hanging="547"/>
        <w:jc w:val="thaiDistribute"/>
        <w:rPr>
          <w:rFonts w:ascii="Arial" w:hAnsi="Arial" w:cs="Arial"/>
          <w:spacing w:val="-2"/>
          <w:sz w:val="22"/>
          <w:szCs w:val="22"/>
        </w:rPr>
      </w:pPr>
      <w:r w:rsidRPr="00524A23">
        <w:rPr>
          <w:rFonts w:ascii="Arial" w:hAnsi="Arial" w:cs="Arial"/>
          <w:sz w:val="22"/>
          <w:szCs w:val="22"/>
        </w:rPr>
        <w:tab/>
      </w:r>
      <w:proofErr w:type="gramStart"/>
      <w:r w:rsidRPr="00524A23">
        <w:rPr>
          <w:rFonts w:ascii="Arial" w:hAnsi="Arial" w:cs="Arial"/>
          <w:spacing w:val="-2"/>
          <w:sz w:val="22"/>
          <w:szCs w:val="22"/>
        </w:rPr>
        <w:t>During</w:t>
      </w:r>
      <w:proofErr w:type="gramEnd"/>
      <w:r w:rsidRPr="00524A23">
        <w:rPr>
          <w:rFonts w:ascii="Arial" w:hAnsi="Arial" w:cs="Arial"/>
          <w:spacing w:val="-2"/>
          <w:sz w:val="22"/>
          <w:szCs w:val="22"/>
        </w:rPr>
        <w:t xml:space="preserve"> the years, the </w:t>
      </w:r>
      <w:r w:rsidR="00E20BAB" w:rsidRPr="00524A23">
        <w:rPr>
          <w:rFonts w:ascii="Arial" w:hAnsi="Arial" w:cs="Arial"/>
          <w:spacing w:val="-2"/>
          <w:sz w:val="22"/>
        </w:rPr>
        <w:t>Company</w:t>
      </w:r>
      <w:r w:rsidRPr="00524A23">
        <w:rPr>
          <w:rFonts w:ascii="Arial" w:hAnsi="Arial" w:cs="Arial"/>
          <w:spacing w:val="-2"/>
          <w:sz w:val="22"/>
          <w:szCs w:val="22"/>
        </w:rPr>
        <w:t xml:space="preserve"> has recognised its share of profit</w:t>
      </w:r>
      <w:r w:rsidR="00863E78" w:rsidRPr="00524A23">
        <w:rPr>
          <w:rFonts w:ascii="Arial" w:hAnsi="Arial" w:cs="Arial"/>
          <w:spacing w:val="-2"/>
          <w:sz w:val="22"/>
          <w:szCs w:val="22"/>
        </w:rPr>
        <w:t xml:space="preserve"> (</w:t>
      </w:r>
      <w:r w:rsidRPr="00524A23">
        <w:rPr>
          <w:rFonts w:ascii="Arial" w:hAnsi="Arial" w:cs="Arial"/>
          <w:spacing w:val="-2"/>
          <w:sz w:val="22"/>
          <w:szCs w:val="22"/>
        </w:rPr>
        <w:t>loss</w:t>
      </w:r>
      <w:r w:rsidR="00863E78" w:rsidRPr="00524A23">
        <w:rPr>
          <w:rFonts w:ascii="Arial" w:hAnsi="Arial" w:cs="Arial"/>
          <w:spacing w:val="-2"/>
          <w:sz w:val="22"/>
          <w:szCs w:val="22"/>
        </w:rPr>
        <w:t>)</w:t>
      </w:r>
      <w:r w:rsidRPr="00524A23">
        <w:rPr>
          <w:rFonts w:ascii="Arial" w:hAnsi="Arial" w:cs="Arial"/>
          <w:spacing w:val="-2"/>
          <w:sz w:val="22"/>
          <w:szCs w:val="22"/>
        </w:rPr>
        <w:t xml:space="preserve"> from investments in associate</w:t>
      </w:r>
      <w:r w:rsidR="004F712E" w:rsidRPr="00524A23">
        <w:rPr>
          <w:rFonts w:ascii="Arial" w:hAnsi="Arial" w:cs="Arial"/>
          <w:spacing w:val="-2"/>
          <w:sz w:val="22"/>
          <w:szCs w:val="22"/>
        </w:rPr>
        <w:t>s</w:t>
      </w:r>
      <w:r w:rsidRPr="00524A23">
        <w:rPr>
          <w:rFonts w:ascii="Arial" w:hAnsi="Arial" w:cs="Arial"/>
          <w:spacing w:val="-2"/>
          <w:sz w:val="22"/>
          <w:szCs w:val="22"/>
        </w:rPr>
        <w:t xml:space="preserve"> in the consolidated financial statements and dividend income </w:t>
      </w:r>
      <w:proofErr w:type="gramStart"/>
      <w:r w:rsidRPr="00524A23">
        <w:rPr>
          <w:rFonts w:ascii="Arial" w:hAnsi="Arial" w:cs="Arial"/>
          <w:spacing w:val="-2"/>
          <w:sz w:val="22"/>
          <w:szCs w:val="22"/>
        </w:rPr>
        <w:t>in</w:t>
      </w:r>
      <w:proofErr w:type="gramEnd"/>
      <w:r w:rsidRPr="00524A23">
        <w:rPr>
          <w:rFonts w:ascii="Arial" w:hAnsi="Arial" w:cs="Arial"/>
          <w:spacing w:val="-2"/>
          <w:sz w:val="22"/>
          <w:szCs w:val="22"/>
        </w:rPr>
        <w:t xml:space="preserve"> the separate financial statements as follows:</w:t>
      </w:r>
    </w:p>
    <w:tbl>
      <w:tblPr>
        <w:tblW w:w="9741" w:type="dxa"/>
        <w:tblInd w:w="180" w:type="dxa"/>
        <w:tblLayout w:type="fixed"/>
        <w:tblLook w:val="0000" w:firstRow="0" w:lastRow="0" w:firstColumn="0" w:lastColumn="0" w:noHBand="0" w:noVBand="0"/>
      </w:tblPr>
      <w:tblGrid>
        <w:gridCol w:w="2790"/>
        <w:gridCol w:w="1158"/>
        <w:gridCol w:w="1159"/>
        <w:gridCol w:w="1158"/>
        <w:gridCol w:w="1159"/>
        <w:gridCol w:w="1158"/>
        <w:gridCol w:w="1159"/>
      </w:tblGrid>
      <w:tr w:rsidR="00747A31" w:rsidRPr="00524A23" w14:paraId="1DE2E53D" w14:textId="77777777" w:rsidTr="00D1668D">
        <w:tc>
          <w:tcPr>
            <w:tcW w:w="9741" w:type="dxa"/>
            <w:gridSpan w:val="7"/>
            <w:vAlign w:val="bottom"/>
          </w:tcPr>
          <w:p w14:paraId="415CBD9C" w14:textId="77777777" w:rsidR="0036505E" w:rsidRPr="00524A23" w:rsidRDefault="0036505E" w:rsidP="006E3926">
            <w:pPr>
              <w:spacing w:line="340" w:lineRule="exact"/>
              <w:jc w:val="right"/>
              <w:rPr>
                <w:rFonts w:ascii="Arial" w:hAnsi="Arial" w:cs="Arial"/>
                <w:sz w:val="16"/>
                <w:szCs w:val="16"/>
              </w:rPr>
            </w:pPr>
            <w:r w:rsidRPr="00524A23">
              <w:rPr>
                <w:rFonts w:ascii="Arial" w:hAnsi="Arial" w:cs="Arial"/>
                <w:sz w:val="16"/>
                <w:szCs w:val="16"/>
              </w:rPr>
              <w:t>(Unit: Thousand Baht)</w:t>
            </w:r>
          </w:p>
        </w:tc>
      </w:tr>
      <w:tr w:rsidR="00747A31" w:rsidRPr="00524A23" w14:paraId="626D1B22" w14:textId="77777777" w:rsidTr="00D1668D">
        <w:tc>
          <w:tcPr>
            <w:tcW w:w="2790" w:type="dxa"/>
            <w:vAlign w:val="bottom"/>
          </w:tcPr>
          <w:p w14:paraId="2481074A" w14:textId="77777777" w:rsidR="00462EDE" w:rsidRPr="00524A23" w:rsidRDefault="00462EDE" w:rsidP="006E3926">
            <w:pPr>
              <w:spacing w:line="340" w:lineRule="exact"/>
              <w:jc w:val="center"/>
              <w:rPr>
                <w:rFonts w:ascii="Arial" w:hAnsi="Arial" w:cs="Arial"/>
                <w:sz w:val="16"/>
                <w:szCs w:val="16"/>
              </w:rPr>
            </w:pPr>
          </w:p>
        </w:tc>
        <w:tc>
          <w:tcPr>
            <w:tcW w:w="4634" w:type="dxa"/>
            <w:gridSpan w:val="4"/>
            <w:vAlign w:val="bottom"/>
          </w:tcPr>
          <w:p w14:paraId="05016938" w14:textId="77777777" w:rsidR="00462EDE" w:rsidRPr="00524A23" w:rsidRDefault="00462EDE" w:rsidP="006E3926">
            <w:pPr>
              <w:pBdr>
                <w:bottom w:val="single" w:sz="4" w:space="1" w:color="auto"/>
              </w:pBdr>
              <w:tabs>
                <w:tab w:val="left" w:pos="822"/>
              </w:tabs>
              <w:spacing w:line="340" w:lineRule="exact"/>
              <w:jc w:val="center"/>
              <w:rPr>
                <w:rFonts w:ascii="Arial" w:hAnsi="Arial" w:cs="Arial"/>
                <w:sz w:val="16"/>
                <w:szCs w:val="16"/>
                <w:cs/>
              </w:rPr>
            </w:pPr>
            <w:r w:rsidRPr="00524A23">
              <w:rPr>
                <w:rFonts w:ascii="Arial" w:hAnsi="Arial" w:cs="Arial"/>
                <w:sz w:val="16"/>
                <w:szCs w:val="16"/>
              </w:rPr>
              <w:t>Consolidated financial statements</w:t>
            </w:r>
          </w:p>
        </w:tc>
        <w:tc>
          <w:tcPr>
            <w:tcW w:w="2317" w:type="dxa"/>
            <w:gridSpan w:val="2"/>
            <w:vAlign w:val="bottom"/>
          </w:tcPr>
          <w:p w14:paraId="222E39D3" w14:textId="77777777" w:rsidR="00462EDE" w:rsidRPr="00524A23" w:rsidRDefault="00462EDE" w:rsidP="006E3926">
            <w:pPr>
              <w:pBdr>
                <w:bottom w:val="single" w:sz="4" w:space="1" w:color="auto"/>
              </w:pBdr>
              <w:spacing w:line="340" w:lineRule="exact"/>
              <w:jc w:val="center"/>
              <w:rPr>
                <w:rFonts w:ascii="Arial" w:hAnsi="Arial" w:cs="Arial"/>
                <w:spacing w:val="-2"/>
                <w:sz w:val="16"/>
                <w:szCs w:val="16"/>
              </w:rPr>
            </w:pPr>
            <w:r w:rsidRPr="00524A23">
              <w:rPr>
                <w:rFonts w:ascii="Arial" w:hAnsi="Arial" w:cs="Arial"/>
                <w:spacing w:val="-2"/>
                <w:sz w:val="16"/>
                <w:szCs w:val="16"/>
              </w:rPr>
              <w:t>Separate financial statements</w:t>
            </w:r>
          </w:p>
        </w:tc>
      </w:tr>
      <w:tr w:rsidR="00747A31" w:rsidRPr="00524A23" w14:paraId="34EE4C95" w14:textId="77777777" w:rsidTr="00D1668D">
        <w:tc>
          <w:tcPr>
            <w:tcW w:w="2790" w:type="dxa"/>
            <w:vAlign w:val="bottom"/>
          </w:tcPr>
          <w:p w14:paraId="0EB6CC22" w14:textId="77777777" w:rsidR="00462EDE" w:rsidRPr="00524A23" w:rsidRDefault="00462EDE" w:rsidP="006E3926">
            <w:pPr>
              <w:pBdr>
                <w:bottom w:val="single" w:sz="4" w:space="1" w:color="auto"/>
              </w:pBdr>
              <w:spacing w:line="340" w:lineRule="exact"/>
              <w:jc w:val="center"/>
              <w:rPr>
                <w:rFonts w:ascii="Arial" w:hAnsi="Arial" w:cs="Arial"/>
                <w:sz w:val="16"/>
                <w:szCs w:val="16"/>
                <w:cs/>
              </w:rPr>
            </w:pPr>
            <w:r w:rsidRPr="00524A23">
              <w:rPr>
                <w:rFonts w:ascii="Arial" w:hAnsi="Arial" w:cs="Arial"/>
                <w:sz w:val="16"/>
                <w:szCs w:val="16"/>
              </w:rPr>
              <w:t>Associates</w:t>
            </w:r>
          </w:p>
        </w:tc>
        <w:tc>
          <w:tcPr>
            <w:tcW w:w="2317" w:type="dxa"/>
            <w:gridSpan w:val="2"/>
            <w:vAlign w:val="bottom"/>
          </w:tcPr>
          <w:p w14:paraId="15C1F398" w14:textId="77777777" w:rsidR="00462EDE" w:rsidRPr="00524A23" w:rsidRDefault="00462EDE" w:rsidP="006E3926">
            <w:pPr>
              <w:pBdr>
                <w:bottom w:val="single" w:sz="4" w:space="1" w:color="auto"/>
              </w:pBdr>
              <w:spacing w:line="340" w:lineRule="exact"/>
              <w:jc w:val="center"/>
              <w:rPr>
                <w:rFonts w:ascii="Arial" w:hAnsi="Arial" w:cs="Arial"/>
                <w:sz w:val="16"/>
                <w:szCs w:val="16"/>
              </w:rPr>
            </w:pPr>
            <w:r w:rsidRPr="00524A23">
              <w:rPr>
                <w:rFonts w:ascii="Arial" w:hAnsi="Arial" w:cs="Arial"/>
                <w:sz w:val="16"/>
                <w:szCs w:val="16"/>
              </w:rPr>
              <w:t>Share of profit</w:t>
            </w:r>
            <w:r w:rsidR="00863E78" w:rsidRPr="00524A23">
              <w:rPr>
                <w:rFonts w:ascii="Arial" w:hAnsi="Arial" w:cs="Arial"/>
                <w:sz w:val="16"/>
                <w:szCs w:val="16"/>
              </w:rPr>
              <w:t xml:space="preserve"> (</w:t>
            </w:r>
            <w:r w:rsidRPr="00524A23">
              <w:rPr>
                <w:rFonts w:ascii="Arial" w:hAnsi="Arial" w:cs="Arial"/>
                <w:sz w:val="16"/>
                <w:szCs w:val="16"/>
              </w:rPr>
              <w:t>loss</w:t>
            </w:r>
            <w:r w:rsidR="00863E78" w:rsidRPr="00524A23">
              <w:rPr>
                <w:rFonts w:ascii="Arial" w:hAnsi="Arial" w:cs="Arial"/>
                <w:sz w:val="16"/>
                <w:szCs w:val="16"/>
              </w:rPr>
              <w:t>)</w:t>
            </w:r>
            <w:r w:rsidRPr="00524A23">
              <w:rPr>
                <w:rFonts w:ascii="Arial" w:hAnsi="Arial" w:cs="Arial"/>
                <w:sz w:val="16"/>
                <w:szCs w:val="16"/>
              </w:rPr>
              <w:t xml:space="preserve"> from investments in associates</w:t>
            </w:r>
          </w:p>
          <w:p w14:paraId="4CAACD62" w14:textId="7E4A42E6" w:rsidR="00462EDE" w:rsidRPr="00524A23" w:rsidRDefault="00462EDE" w:rsidP="006E3926">
            <w:pPr>
              <w:pBdr>
                <w:bottom w:val="single" w:sz="4" w:space="1" w:color="auto"/>
              </w:pBdr>
              <w:spacing w:line="340" w:lineRule="exact"/>
              <w:jc w:val="center"/>
              <w:rPr>
                <w:rFonts w:ascii="Arial" w:hAnsi="Arial" w:cs="Arial"/>
                <w:sz w:val="16"/>
                <w:szCs w:val="16"/>
              </w:rPr>
            </w:pPr>
            <w:r w:rsidRPr="00524A23">
              <w:rPr>
                <w:rFonts w:ascii="Arial" w:hAnsi="Arial" w:cs="Arial"/>
                <w:sz w:val="16"/>
                <w:szCs w:val="16"/>
              </w:rPr>
              <w:t>during the year</w:t>
            </w:r>
            <w:r w:rsidR="00874650">
              <w:rPr>
                <w:rFonts w:ascii="Arial" w:hAnsi="Arial" w:cs="Arial"/>
                <w:sz w:val="16"/>
                <w:szCs w:val="16"/>
              </w:rPr>
              <w:t>s</w:t>
            </w:r>
          </w:p>
        </w:tc>
        <w:tc>
          <w:tcPr>
            <w:tcW w:w="2317" w:type="dxa"/>
            <w:gridSpan w:val="2"/>
            <w:vAlign w:val="bottom"/>
          </w:tcPr>
          <w:p w14:paraId="4F960729" w14:textId="01F57429" w:rsidR="00462EDE" w:rsidRPr="00524A23" w:rsidRDefault="00462EDE" w:rsidP="006E3926">
            <w:pPr>
              <w:pBdr>
                <w:bottom w:val="single" w:sz="4" w:space="1" w:color="auto"/>
              </w:pBdr>
              <w:spacing w:line="340" w:lineRule="exact"/>
              <w:jc w:val="center"/>
              <w:rPr>
                <w:rFonts w:ascii="Arial" w:hAnsi="Arial" w:cs="Arial"/>
                <w:sz w:val="16"/>
                <w:szCs w:val="16"/>
                <w:cs/>
              </w:rPr>
            </w:pPr>
            <w:r w:rsidRPr="00524A23">
              <w:rPr>
                <w:rFonts w:ascii="Arial" w:hAnsi="Arial" w:cs="Arial"/>
                <w:sz w:val="16"/>
                <w:szCs w:val="16"/>
              </w:rPr>
              <w:t xml:space="preserve">Share of other comprehensive </w:t>
            </w:r>
            <w:proofErr w:type="gramStart"/>
            <w:r w:rsidRPr="00524A23">
              <w:rPr>
                <w:rFonts w:ascii="Arial" w:hAnsi="Arial" w:cs="Arial"/>
                <w:sz w:val="16"/>
                <w:szCs w:val="16"/>
              </w:rPr>
              <w:t>income</w:t>
            </w:r>
            <w:proofErr w:type="gramEnd"/>
            <w:r w:rsidRPr="00524A23">
              <w:rPr>
                <w:rFonts w:ascii="Arial" w:hAnsi="Arial" w:cs="Arial"/>
                <w:sz w:val="16"/>
                <w:szCs w:val="16"/>
              </w:rPr>
              <w:t xml:space="preserve"> from investments in associates during the year</w:t>
            </w:r>
            <w:r w:rsidR="00874650">
              <w:rPr>
                <w:rFonts w:ascii="Arial" w:hAnsi="Arial" w:cs="Arial"/>
                <w:sz w:val="16"/>
                <w:szCs w:val="16"/>
              </w:rPr>
              <w:t>s</w:t>
            </w:r>
          </w:p>
        </w:tc>
        <w:tc>
          <w:tcPr>
            <w:tcW w:w="2317" w:type="dxa"/>
            <w:gridSpan w:val="2"/>
            <w:vAlign w:val="bottom"/>
          </w:tcPr>
          <w:p w14:paraId="499D9293" w14:textId="1133A0D3" w:rsidR="00462EDE" w:rsidRPr="00524A23" w:rsidRDefault="00462EDE" w:rsidP="006E3926">
            <w:pPr>
              <w:pBdr>
                <w:bottom w:val="single" w:sz="4" w:space="1" w:color="auto"/>
              </w:pBdr>
              <w:spacing w:line="340" w:lineRule="exact"/>
              <w:jc w:val="center"/>
              <w:rPr>
                <w:rFonts w:ascii="Arial" w:hAnsi="Arial" w:cs="Arial"/>
                <w:sz w:val="16"/>
                <w:szCs w:val="16"/>
              </w:rPr>
            </w:pPr>
            <w:r w:rsidRPr="00524A23">
              <w:rPr>
                <w:rFonts w:ascii="Arial" w:hAnsi="Arial" w:cs="Arial"/>
                <w:sz w:val="16"/>
                <w:szCs w:val="16"/>
              </w:rPr>
              <w:t>Dividend received</w:t>
            </w:r>
            <w:r w:rsidR="00334DAF" w:rsidRPr="00524A23">
              <w:rPr>
                <w:rFonts w:ascii="Arial" w:hAnsi="Arial" w:cs="Arial"/>
                <w:sz w:val="16"/>
                <w:szCs w:val="16"/>
              </w:rPr>
              <w:t xml:space="preserve"> by                      the </w:t>
            </w:r>
            <w:r w:rsidR="00E20BAB" w:rsidRPr="00524A23">
              <w:rPr>
                <w:rFonts w:ascii="Arial" w:hAnsi="Arial" w:cs="Arial"/>
                <w:sz w:val="16"/>
                <w:szCs w:val="16"/>
              </w:rPr>
              <w:t>Company</w:t>
            </w:r>
          </w:p>
          <w:p w14:paraId="3D0CF3B5" w14:textId="4075ED16" w:rsidR="00462EDE" w:rsidRPr="00524A23" w:rsidRDefault="00462EDE" w:rsidP="006E3926">
            <w:pPr>
              <w:pBdr>
                <w:bottom w:val="single" w:sz="4" w:space="1" w:color="auto"/>
              </w:pBdr>
              <w:spacing w:line="340" w:lineRule="exact"/>
              <w:jc w:val="center"/>
              <w:rPr>
                <w:rFonts w:ascii="Arial" w:hAnsi="Arial" w:cs="Arial"/>
                <w:sz w:val="16"/>
                <w:szCs w:val="16"/>
              </w:rPr>
            </w:pPr>
            <w:r w:rsidRPr="00524A23">
              <w:rPr>
                <w:rFonts w:ascii="Arial" w:hAnsi="Arial" w:cs="Arial"/>
                <w:sz w:val="16"/>
                <w:szCs w:val="16"/>
              </w:rPr>
              <w:t>during the year</w:t>
            </w:r>
            <w:r w:rsidR="00874650">
              <w:rPr>
                <w:rFonts w:ascii="Arial" w:hAnsi="Arial" w:cs="Arial"/>
                <w:sz w:val="16"/>
                <w:szCs w:val="16"/>
              </w:rPr>
              <w:t>s</w:t>
            </w:r>
          </w:p>
        </w:tc>
      </w:tr>
      <w:tr w:rsidR="00747A31" w:rsidRPr="00524A23" w14:paraId="46DBFDC4" w14:textId="77777777" w:rsidTr="00D1668D">
        <w:tc>
          <w:tcPr>
            <w:tcW w:w="2790" w:type="dxa"/>
          </w:tcPr>
          <w:p w14:paraId="34FCC433" w14:textId="77777777" w:rsidR="005F06D5" w:rsidRPr="00524A23" w:rsidRDefault="005F06D5" w:rsidP="006E3926">
            <w:pPr>
              <w:spacing w:line="340" w:lineRule="exact"/>
              <w:jc w:val="center"/>
              <w:rPr>
                <w:rFonts w:ascii="Arial" w:hAnsi="Arial" w:cs="Arial"/>
                <w:sz w:val="16"/>
                <w:szCs w:val="16"/>
                <w:cs/>
              </w:rPr>
            </w:pPr>
          </w:p>
        </w:tc>
        <w:tc>
          <w:tcPr>
            <w:tcW w:w="1158" w:type="dxa"/>
          </w:tcPr>
          <w:p w14:paraId="5FFFAAB9" w14:textId="35AAC85C" w:rsidR="005F06D5" w:rsidRPr="00524A23" w:rsidRDefault="00E53B25" w:rsidP="006E3926">
            <w:pPr>
              <w:tabs>
                <w:tab w:val="right" w:pos="7200"/>
                <w:tab w:val="right" w:pos="8540"/>
              </w:tabs>
              <w:spacing w:line="340" w:lineRule="exact"/>
              <w:jc w:val="center"/>
              <w:rPr>
                <w:rFonts w:ascii="Arial" w:hAnsi="Arial" w:cs="Arial"/>
                <w:sz w:val="16"/>
                <w:szCs w:val="16"/>
                <w:u w:val="single"/>
              </w:rPr>
            </w:pPr>
            <w:r w:rsidRPr="00524A23">
              <w:rPr>
                <w:rFonts w:ascii="Arial" w:hAnsi="Arial" w:cs="Arial"/>
                <w:sz w:val="16"/>
                <w:szCs w:val="16"/>
                <w:u w:val="single"/>
              </w:rPr>
              <w:t>2025</w:t>
            </w:r>
          </w:p>
        </w:tc>
        <w:tc>
          <w:tcPr>
            <w:tcW w:w="1159" w:type="dxa"/>
          </w:tcPr>
          <w:p w14:paraId="6E455F02" w14:textId="6CD9EAC5" w:rsidR="005F06D5" w:rsidRPr="00524A23" w:rsidRDefault="00E53B25" w:rsidP="006E3926">
            <w:pPr>
              <w:tabs>
                <w:tab w:val="right" w:pos="7200"/>
                <w:tab w:val="right" w:pos="8540"/>
              </w:tabs>
              <w:spacing w:line="340" w:lineRule="exact"/>
              <w:jc w:val="center"/>
              <w:rPr>
                <w:rFonts w:ascii="Arial" w:hAnsi="Arial" w:cs="Arial"/>
                <w:sz w:val="16"/>
                <w:szCs w:val="16"/>
                <w:u w:val="single"/>
              </w:rPr>
            </w:pPr>
            <w:r w:rsidRPr="00524A23">
              <w:rPr>
                <w:rFonts w:ascii="Arial" w:hAnsi="Arial" w:cs="Arial"/>
                <w:sz w:val="16"/>
                <w:szCs w:val="16"/>
                <w:u w:val="single"/>
              </w:rPr>
              <w:t>2024</w:t>
            </w:r>
          </w:p>
        </w:tc>
        <w:tc>
          <w:tcPr>
            <w:tcW w:w="1158" w:type="dxa"/>
          </w:tcPr>
          <w:p w14:paraId="765ACDD4" w14:textId="58843D36" w:rsidR="005F06D5" w:rsidRPr="00524A23" w:rsidRDefault="00E53B25" w:rsidP="006E3926">
            <w:pPr>
              <w:tabs>
                <w:tab w:val="right" w:pos="7200"/>
                <w:tab w:val="right" w:pos="8540"/>
              </w:tabs>
              <w:spacing w:line="340" w:lineRule="exact"/>
              <w:jc w:val="center"/>
              <w:rPr>
                <w:rFonts w:ascii="Arial" w:hAnsi="Arial" w:cs="Arial"/>
                <w:sz w:val="16"/>
                <w:szCs w:val="16"/>
                <w:u w:val="single"/>
              </w:rPr>
            </w:pPr>
            <w:r w:rsidRPr="00524A23">
              <w:rPr>
                <w:rFonts w:ascii="Arial" w:hAnsi="Arial" w:cs="Arial"/>
                <w:sz w:val="16"/>
                <w:szCs w:val="16"/>
                <w:u w:val="single"/>
              </w:rPr>
              <w:t>2025</w:t>
            </w:r>
          </w:p>
        </w:tc>
        <w:tc>
          <w:tcPr>
            <w:tcW w:w="1159" w:type="dxa"/>
          </w:tcPr>
          <w:p w14:paraId="149732D5" w14:textId="337858E4" w:rsidR="005F06D5" w:rsidRPr="00524A23" w:rsidRDefault="00E53B25" w:rsidP="006E3926">
            <w:pPr>
              <w:tabs>
                <w:tab w:val="right" w:pos="7200"/>
                <w:tab w:val="right" w:pos="8540"/>
              </w:tabs>
              <w:spacing w:line="340" w:lineRule="exact"/>
              <w:jc w:val="center"/>
              <w:rPr>
                <w:rFonts w:ascii="Arial" w:hAnsi="Arial" w:cs="Arial"/>
                <w:sz w:val="16"/>
                <w:szCs w:val="16"/>
                <w:u w:val="single"/>
              </w:rPr>
            </w:pPr>
            <w:r w:rsidRPr="00524A23">
              <w:rPr>
                <w:rFonts w:ascii="Arial" w:hAnsi="Arial" w:cs="Arial"/>
                <w:sz w:val="16"/>
                <w:szCs w:val="16"/>
                <w:u w:val="single"/>
              </w:rPr>
              <w:t>2024</w:t>
            </w:r>
          </w:p>
        </w:tc>
        <w:tc>
          <w:tcPr>
            <w:tcW w:w="1158" w:type="dxa"/>
          </w:tcPr>
          <w:p w14:paraId="0785CFC0" w14:textId="304E9855" w:rsidR="005F06D5" w:rsidRPr="00524A23" w:rsidRDefault="00E53B25" w:rsidP="006E3926">
            <w:pPr>
              <w:tabs>
                <w:tab w:val="right" w:pos="7200"/>
                <w:tab w:val="right" w:pos="8540"/>
              </w:tabs>
              <w:spacing w:line="340" w:lineRule="exact"/>
              <w:jc w:val="center"/>
              <w:rPr>
                <w:rFonts w:ascii="Arial" w:hAnsi="Arial" w:cs="Arial"/>
                <w:sz w:val="16"/>
                <w:szCs w:val="16"/>
                <w:u w:val="single"/>
              </w:rPr>
            </w:pPr>
            <w:r w:rsidRPr="00524A23">
              <w:rPr>
                <w:rFonts w:ascii="Arial" w:hAnsi="Arial" w:cs="Arial"/>
                <w:sz w:val="16"/>
                <w:szCs w:val="16"/>
                <w:u w:val="single"/>
              </w:rPr>
              <w:t>2025</w:t>
            </w:r>
          </w:p>
        </w:tc>
        <w:tc>
          <w:tcPr>
            <w:tcW w:w="1159" w:type="dxa"/>
          </w:tcPr>
          <w:p w14:paraId="337FBF55" w14:textId="5D6DDEA4" w:rsidR="005F06D5" w:rsidRPr="00524A23" w:rsidRDefault="00E53B25" w:rsidP="006E3926">
            <w:pPr>
              <w:tabs>
                <w:tab w:val="right" w:pos="7200"/>
                <w:tab w:val="right" w:pos="8540"/>
              </w:tabs>
              <w:spacing w:line="340" w:lineRule="exact"/>
              <w:jc w:val="center"/>
              <w:rPr>
                <w:rFonts w:ascii="Arial" w:hAnsi="Arial" w:cs="Arial"/>
                <w:sz w:val="16"/>
                <w:szCs w:val="16"/>
                <w:u w:val="single"/>
              </w:rPr>
            </w:pPr>
            <w:r w:rsidRPr="00524A23">
              <w:rPr>
                <w:rFonts w:ascii="Arial" w:hAnsi="Arial" w:cs="Arial"/>
                <w:sz w:val="16"/>
                <w:szCs w:val="16"/>
                <w:u w:val="single"/>
              </w:rPr>
              <w:t>2024</w:t>
            </w:r>
          </w:p>
        </w:tc>
      </w:tr>
      <w:tr w:rsidR="005A3EEC" w:rsidRPr="00524A23" w14:paraId="10BDD579" w14:textId="77777777" w:rsidTr="00D1668D">
        <w:tc>
          <w:tcPr>
            <w:tcW w:w="2790" w:type="dxa"/>
          </w:tcPr>
          <w:p w14:paraId="00A31289" w14:textId="3D9D81F7" w:rsidR="005A3EEC" w:rsidRPr="00524A23" w:rsidRDefault="005A3EEC" w:rsidP="005A3EEC">
            <w:pPr>
              <w:spacing w:line="340" w:lineRule="exact"/>
              <w:ind w:left="140" w:hanging="140"/>
              <w:rPr>
                <w:rFonts w:ascii="Arial" w:hAnsi="Arial" w:cs="Arial"/>
                <w:sz w:val="16"/>
                <w:szCs w:val="16"/>
                <w:cs/>
              </w:rPr>
            </w:pPr>
            <w:r w:rsidRPr="00524A23">
              <w:rPr>
                <w:rFonts w:ascii="Arial" w:hAnsi="Arial" w:cs="Arial"/>
                <w:sz w:val="16"/>
                <w:szCs w:val="16"/>
              </w:rPr>
              <w:t>BBGI Biodiesel Company Limited</w:t>
            </w:r>
            <w:r w:rsidR="00FB7DC5" w:rsidRPr="00524A23">
              <w:rPr>
                <w:rFonts w:ascii="Arial" w:hAnsi="Arial" w:cs="Arial"/>
                <w:sz w:val="16"/>
                <w:szCs w:val="16"/>
              </w:rPr>
              <w:t>*</w:t>
            </w:r>
          </w:p>
        </w:tc>
        <w:tc>
          <w:tcPr>
            <w:tcW w:w="1158" w:type="dxa"/>
          </w:tcPr>
          <w:p w14:paraId="0B0ACC71" w14:textId="6A25E934" w:rsidR="005A3EEC" w:rsidRPr="00524A23" w:rsidRDefault="0086109F"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tcPr>
          <w:p w14:paraId="3851C725" w14:textId="6F041936" w:rsidR="005A3EEC" w:rsidRPr="00524A23" w:rsidRDefault="005A3EEC"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121,767</w:t>
            </w:r>
          </w:p>
        </w:tc>
        <w:tc>
          <w:tcPr>
            <w:tcW w:w="1158" w:type="dxa"/>
            <w:vAlign w:val="bottom"/>
          </w:tcPr>
          <w:p w14:paraId="3451AF58" w14:textId="4EE88D69" w:rsidR="005A3EEC" w:rsidRPr="00524A23" w:rsidRDefault="0086109F" w:rsidP="005A3EEC">
            <w:pPr>
              <w:tabs>
                <w:tab w:val="decimal" w:pos="879"/>
              </w:tabs>
              <w:spacing w:line="340" w:lineRule="exact"/>
              <w:rPr>
                <w:rFonts w:ascii="Arial" w:hAnsi="Arial" w:cs="Arial"/>
                <w:sz w:val="16"/>
                <w:szCs w:val="16"/>
              </w:rPr>
            </w:pPr>
            <w:r w:rsidRPr="00524A23">
              <w:rPr>
                <w:rFonts w:ascii="Arial" w:hAnsi="Arial" w:cs="Arial"/>
                <w:sz w:val="16"/>
                <w:szCs w:val="16"/>
              </w:rPr>
              <w:t>-</w:t>
            </w:r>
          </w:p>
        </w:tc>
        <w:tc>
          <w:tcPr>
            <w:tcW w:w="1159" w:type="dxa"/>
            <w:vAlign w:val="bottom"/>
          </w:tcPr>
          <w:p w14:paraId="3CC09D7C" w14:textId="73E7689D" w:rsidR="005A3EEC" w:rsidRPr="00524A23" w:rsidRDefault="005A3EEC"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117</w:t>
            </w:r>
          </w:p>
        </w:tc>
        <w:tc>
          <w:tcPr>
            <w:tcW w:w="1158" w:type="dxa"/>
          </w:tcPr>
          <w:p w14:paraId="446661B5" w14:textId="417F76BA" w:rsidR="005A3EEC" w:rsidRPr="00524A23" w:rsidRDefault="0086109F"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tcPr>
          <w:p w14:paraId="26BF376B" w14:textId="46966CB6" w:rsidR="005A3EEC" w:rsidRPr="00524A23" w:rsidRDefault="005A3EEC"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475,812</w:t>
            </w:r>
          </w:p>
        </w:tc>
      </w:tr>
      <w:tr w:rsidR="005A3EEC" w:rsidRPr="00524A23" w14:paraId="4EE00620" w14:textId="77777777" w:rsidTr="00870409">
        <w:tc>
          <w:tcPr>
            <w:tcW w:w="2790" w:type="dxa"/>
            <w:vAlign w:val="bottom"/>
          </w:tcPr>
          <w:p w14:paraId="5DB32F03" w14:textId="3DC066A9" w:rsidR="005A3EEC" w:rsidRPr="00524A23" w:rsidRDefault="005A3EEC" w:rsidP="005A3EEC">
            <w:pPr>
              <w:spacing w:line="340" w:lineRule="exact"/>
              <w:ind w:left="162" w:hanging="162"/>
              <w:rPr>
                <w:rFonts w:ascii="Arial" w:hAnsi="Arial" w:cs="Arial"/>
                <w:sz w:val="16"/>
                <w:szCs w:val="16"/>
                <w:cs/>
              </w:rPr>
            </w:pPr>
            <w:r w:rsidRPr="00524A23">
              <w:rPr>
                <w:rFonts w:ascii="Arial" w:hAnsi="Arial" w:cs="Arial"/>
                <w:sz w:val="16"/>
                <w:szCs w:val="16"/>
              </w:rPr>
              <w:t>UAC Advance Polymer &amp; Chemicals Company Limited</w:t>
            </w:r>
          </w:p>
        </w:tc>
        <w:tc>
          <w:tcPr>
            <w:tcW w:w="1158" w:type="dxa"/>
            <w:vAlign w:val="bottom"/>
          </w:tcPr>
          <w:p w14:paraId="3E1F7ECD" w14:textId="4DA72685" w:rsidR="005A3EEC" w:rsidRPr="00524A23" w:rsidRDefault="00104E28"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3,089</w:t>
            </w:r>
          </w:p>
        </w:tc>
        <w:tc>
          <w:tcPr>
            <w:tcW w:w="1159" w:type="dxa"/>
            <w:vAlign w:val="bottom"/>
          </w:tcPr>
          <w:p w14:paraId="595049D9" w14:textId="66B376A9" w:rsidR="005A3EEC" w:rsidRPr="00524A23" w:rsidRDefault="005A3EEC"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(6,451)</w:t>
            </w:r>
          </w:p>
        </w:tc>
        <w:tc>
          <w:tcPr>
            <w:tcW w:w="1158" w:type="dxa"/>
            <w:vAlign w:val="bottom"/>
          </w:tcPr>
          <w:p w14:paraId="782DFFB1" w14:textId="4A85CF0F" w:rsidR="005A3EEC" w:rsidRPr="00524A23" w:rsidRDefault="0086109F"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vAlign w:val="bottom"/>
          </w:tcPr>
          <w:p w14:paraId="17B71ECB" w14:textId="52737934" w:rsidR="005A3EEC" w:rsidRPr="00524A23" w:rsidRDefault="005A3EEC"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8" w:type="dxa"/>
            <w:vAlign w:val="bottom"/>
          </w:tcPr>
          <w:p w14:paraId="6724FE07" w14:textId="51FA85E0" w:rsidR="005A3EEC" w:rsidRPr="00524A23" w:rsidRDefault="0086109F"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vAlign w:val="bottom"/>
          </w:tcPr>
          <w:p w14:paraId="113239CC" w14:textId="7A49E247" w:rsidR="005A3EEC" w:rsidRPr="00524A23" w:rsidRDefault="005A3EEC" w:rsidP="005A3EEC">
            <w:pPr>
              <w:tabs>
                <w:tab w:val="decimal" w:pos="879"/>
              </w:tabs>
              <w:spacing w:line="340" w:lineRule="exact"/>
              <w:ind w:left="-21"/>
              <w:rPr>
                <w:rFonts w:ascii="Arial" w:hAnsi="Arial" w:cs="Arial"/>
                <w:sz w:val="16"/>
                <w:szCs w:val="16"/>
              </w:rPr>
            </w:pPr>
            <w:r w:rsidRPr="00524A23">
              <w:rPr>
                <w:rFonts w:ascii="Arial" w:hAnsi="Arial" w:cs="Arial"/>
                <w:sz w:val="16"/>
                <w:szCs w:val="16"/>
              </w:rPr>
              <w:t>-</w:t>
            </w:r>
          </w:p>
        </w:tc>
      </w:tr>
      <w:tr w:rsidR="005A3EEC" w:rsidRPr="00524A23" w14:paraId="7EE7FD0C" w14:textId="77777777" w:rsidTr="00D1668D">
        <w:tc>
          <w:tcPr>
            <w:tcW w:w="2790" w:type="dxa"/>
          </w:tcPr>
          <w:p w14:paraId="4B21E4F2" w14:textId="5ACFC5DE" w:rsidR="005A3EEC" w:rsidRPr="00524A23" w:rsidRDefault="005A3EEC" w:rsidP="005A3EEC">
            <w:pPr>
              <w:spacing w:line="340" w:lineRule="exact"/>
              <w:ind w:left="162" w:hanging="162"/>
              <w:rPr>
                <w:rFonts w:ascii="Arial" w:hAnsi="Arial" w:cs="Arial"/>
                <w:sz w:val="16"/>
                <w:szCs w:val="16"/>
              </w:rPr>
            </w:pPr>
            <w:r w:rsidRPr="00524A23">
              <w:rPr>
                <w:rFonts w:ascii="Arial" w:hAnsi="Arial" w:cs="Arial"/>
                <w:sz w:val="16"/>
                <w:szCs w:val="16"/>
              </w:rPr>
              <w:t>PPWE Company Limited</w:t>
            </w:r>
          </w:p>
        </w:tc>
        <w:tc>
          <w:tcPr>
            <w:tcW w:w="1158" w:type="dxa"/>
          </w:tcPr>
          <w:p w14:paraId="6E58F619" w14:textId="19137622" w:rsidR="005A3EEC" w:rsidRPr="00524A23" w:rsidRDefault="0086109F" w:rsidP="005A3EEC">
            <w:pPr>
              <w:pBdr>
                <w:bottom w:val="sing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124</w:t>
            </w:r>
          </w:p>
        </w:tc>
        <w:tc>
          <w:tcPr>
            <w:tcW w:w="1159" w:type="dxa"/>
          </w:tcPr>
          <w:p w14:paraId="65E60348" w14:textId="50E0C95A" w:rsidR="005A3EEC" w:rsidRPr="00524A23" w:rsidRDefault="005A3EEC" w:rsidP="005A3EEC">
            <w:pPr>
              <w:pBdr>
                <w:bottom w:val="sing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(1,103)</w:t>
            </w:r>
          </w:p>
        </w:tc>
        <w:tc>
          <w:tcPr>
            <w:tcW w:w="1158" w:type="dxa"/>
            <w:vAlign w:val="bottom"/>
          </w:tcPr>
          <w:p w14:paraId="4418D811" w14:textId="0A654B18" w:rsidR="005A3EEC" w:rsidRPr="00524A23" w:rsidRDefault="0086109F" w:rsidP="005A3EEC">
            <w:pPr>
              <w:pBdr>
                <w:bottom w:val="sing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vAlign w:val="bottom"/>
          </w:tcPr>
          <w:p w14:paraId="0825E822" w14:textId="444D6022" w:rsidR="005A3EEC" w:rsidRPr="00524A23" w:rsidRDefault="005A3EEC" w:rsidP="005A3EEC">
            <w:pPr>
              <w:pBdr>
                <w:bottom w:val="sing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8" w:type="dxa"/>
          </w:tcPr>
          <w:p w14:paraId="31471FAB" w14:textId="12EEC715" w:rsidR="005A3EEC" w:rsidRPr="00524A23" w:rsidRDefault="0086109F" w:rsidP="005A3EEC">
            <w:pPr>
              <w:pBdr>
                <w:bottom w:val="sing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tcPr>
          <w:p w14:paraId="1096A942" w14:textId="21ACBED6" w:rsidR="005A3EEC" w:rsidRPr="00524A23" w:rsidRDefault="005A3EEC" w:rsidP="005A3EEC">
            <w:pPr>
              <w:pBdr>
                <w:bottom w:val="sing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w:t>
            </w:r>
          </w:p>
        </w:tc>
      </w:tr>
      <w:tr w:rsidR="005A3EEC" w:rsidRPr="00524A23" w14:paraId="745E299F" w14:textId="77777777" w:rsidTr="00D1668D">
        <w:tc>
          <w:tcPr>
            <w:tcW w:w="2790" w:type="dxa"/>
          </w:tcPr>
          <w:p w14:paraId="0357CA40" w14:textId="77777777" w:rsidR="005A3EEC" w:rsidRPr="00524A23" w:rsidRDefault="005A3EEC" w:rsidP="005A3EEC">
            <w:pPr>
              <w:spacing w:line="340" w:lineRule="exact"/>
              <w:ind w:left="162" w:hanging="162"/>
              <w:rPr>
                <w:rFonts w:ascii="Arial" w:hAnsi="Arial" w:cs="Arial"/>
                <w:sz w:val="16"/>
                <w:szCs w:val="16"/>
              </w:rPr>
            </w:pPr>
            <w:r w:rsidRPr="00524A23">
              <w:rPr>
                <w:rFonts w:ascii="Arial" w:hAnsi="Arial" w:cs="Arial"/>
                <w:sz w:val="16"/>
                <w:szCs w:val="16"/>
              </w:rPr>
              <w:t>Total</w:t>
            </w:r>
          </w:p>
        </w:tc>
        <w:tc>
          <w:tcPr>
            <w:tcW w:w="1158" w:type="dxa"/>
            <w:vAlign w:val="bottom"/>
          </w:tcPr>
          <w:p w14:paraId="59F6BDCF" w14:textId="2B52EB77" w:rsidR="005A3EEC" w:rsidRPr="00524A23" w:rsidRDefault="00CF227F" w:rsidP="005A3EEC">
            <w:pPr>
              <w:pBdr>
                <w:bottom w:val="doub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3,213</w:t>
            </w:r>
          </w:p>
        </w:tc>
        <w:tc>
          <w:tcPr>
            <w:tcW w:w="1159" w:type="dxa"/>
            <w:vAlign w:val="bottom"/>
          </w:tcPr>
          <w:p w14:paraId="69DC8FC1" w14:textId="49423DF7" w:rsidR="005A3EEC" w:rsidRPr="00524A23" w:rsidRDefault="005A3EEC" w:rsidP="005A3EEC">
            <w:pPr>
              <w:pBdr>
                <w:bottom w:val="doub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114,213</w:t>
            </w:r>
          </w:p>
        </w:tc>
        <w:tc>
          <w:tcPr>
            <w:tcW w:w="1158" w:type="dxa"/>
            <w:vAlign w:val="bottom"/>
          </w:tcPr>
          <w:p w14:paraId="4D83CBFC" w14:textId="6AFE869F" w:rsidR="005A3EEC" w:rsidRPr="00524A23" w:rsidRDefault="0086109F" w:rsidP="005A3EEC">
            <w:pPr>
              <w:pBdr>
                <w:bottom w:val="doub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vAlign w:val="bottom"/>
          </w:tcPr>
          <w:p w14:paraId="54355976" w14:textId="7C5905A2" w:rsidR="005A3EEC" w:rsidRPr="00524A23" w:rsidRDefault="005A3EEC" w:rsidP="005A3EEC">
            <w:pPr>
              <w:pBdr>
                <w:bottom w:val="doub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117</w:t>
            </w:r>
          </w:p>
        </w:tc>
        <w:tc>
          <w:tcPr>
            <w:tcW w:w="1158" w:type="dxa"/>
            <w:vAlign w:val="bottom"/>
          </w:tcPr>
          <w:p w14:paraId="1DB5F8AF" w14:textId="6D5828E6" w:rsidR="005A3EEC" w:rsidRPr="00524A23" w:rsidRDefault="0086109F" w:rsidP="005A3EEC">
            <w:pPr>
              <w:pBdr>
                <w:bottom w:val="doub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w:t>
            </w:r>
          </w:p>
        </w:tc>
        <w:tc>
          <w:tcPr>
            <w:tcW w:w="1159" w:type="dxa"/>
            <w:vAlign w:val="bottom"/>
          </w:tcPr>
          <w:p w14:paraId="69120BDE" w14:textId="5C77DE41" w:rsidR="005A3EEC" w:rsidRPr="00524A23" w:rsidRDefault="005A3EEC" w:rsidP="005A3EEC">
            <w:pPr>
              <w:pBdr>
                <w:bottom w:val="double" w:sz="4" w:space="1" w:color="auto"/>
              </w:pBdr>
              <w:tabs>
                <w:tab w:val="decimal" w:pos="879"/>
              </w:tabs>
              <w:spacing w:line="340" w:lineRule="exact"/>
              <w:ind w:left="-21"/>
              <w:rPr>
                <w:rFonts w:ascii="Arial" w:hAnsi="Arial" w:cs="Arial"/>
                <w:sz w:val="16"/>
                <w:szCs w:val="16"/>
              </w:rPr>
            </w:pPr>
            <w:r w:rsidRPr="00524A23">
              <w:rPr>
                <w:rFonts w:ascii="Arial" w:hAnsi="Arial" w:cs="Arial"/>
                <w:sz w:val="16"/>
                <w:szCs w:val="16"/>
              </w:rPr>
              <w:t>475,812</w:t>
            </w:r>
          </w:p>
        </w:tc>
      </w:tr>
      <w:tr w:rsidR="00FB7DC5" w:rsidRPr="00524A23" w14:paraId="1A864E53" w14:textId="77777777">
        <w:tc>
          <w:tcPr>
            <w:tcW w:w="9741" w:type="dxa"/>
            <w:gridSpan w:val="7"/>
          </w:tcPr>
          <w:p w14:paraId="06021FB0" w14:textId="2E0243BE" w:rsidR="00FB7DC5" w:rsidRPr="00524A23" w:rsidRDefault="00FB7DC5" w:rsidP="00053D15">
            <w:pPr>
              <w:tabs>
                <w:tab w:val="decimal" w:pos="0"/>
              </w:tabs>
              <w:spacing w:before="120" w:line="380" w:lineRule="exact"/>
              <w:ind w:left="720" w:hanging="720"/>
              <w:rPr>
                <w:rFonts w:ascii="Arial" w:hAnsi="Arial" w:cs="Arial"/>
                <w:sz w:val="16"/>
                <w:szCs w:val="16"/>
              </w:rPr>
            </w:pPr>
            <w:r w:rsidRPr="00524A23">
              <w:rPr>
                <w:rFonts w:ascii="Arial" w:hAnsi="Arial" w:cs="Arial"/>
                <w:sz w:val="16"/>
                <w:szCs w:val="16"/>
              </w:rPr>
              <w:t>*</w:t>
            </w:r>
            <w:r w:rsidR="00766A59" w:rsidRPr="00524A23">
              <w:rPr>
                <w:rFonts w:ascii="Arial" w:hAnsi="Arial" w:cs="Arial"/>
                <w:sz w:val="16"/>
                <w:szCs w:val="16"/>
              </w:rPr>
              <w:t xml:space="preserve"> The Company sold its total investment in BBGI Biodiesel Company Limited to </w:t>
            </w:r>
            <w:proofErr w:type="gramStart"/>
            <w:r w:rsidR="00766A59" w:rsidRPr="00524A23">
              <w:rPr>
                <w:rFonts w:ascii="Arial" w:hAnsi="Arial" w:cs="Arial"/>
                <w:sz w:val="16"/>
                <w:szCs w:val="16"/>
              </w:rPr>
              <w:t>other</w:t>
            </w:r>
            <w:proofErr w:type="gramEnd"/>
            <w:r w:rsidR="00766A59" w:rsidRPr="00524A23">
              <w:rPr>
                <w:rFonts w:ascii="Arial" w:hAnsi="Arial" w:cs="Arial"/>
                <w:sz w:val="16"/>
                <w:szCs w:val="16"/>
              </w:rPr>
              <w:t xml:space="preserve"> company in November 2024.</w:t>
            </w:r>
          </w:p>
        </w:tc>
      </w:tr>
    </w:tbl>
    <w:p w14:paraId="2DF6D636" w14:textId="553B66B5" w:rsidR="00982598" w:rsidRPr="00524A23" w:rsidRDefault="00982598" w:rsidP="00053D15">
      <w:pPr>
        <w:tabs>
          <w:tab w:val="right" w:pos="7280"/>
          <w:tab w:val="right" w:pos="8760"/>
        </w:tabs>
        <w:spacing w:before="240" w:after="120" w:line="380" w:lineRule="exact"/>
        <w:ind w:left="547" w:right="-605" w:hanging="547"/>
        <w:rPr>
          <w:rFonts w:ascii="Arial" w:hAnsi="Arial" w:cs="Arial"/>
          <w:b/>
          <w:bCs/>
          <w:sz w:val="22"/>
          <w:szCs w:val="22"/>
        </w:rPr>
      </w:pPr>
      <w:r w:rsidRPr="00524A23">
        <w:rPr>
          <w:rFonts w:ascii="Arial" w:hAnsi="Arial" w:cs="Arial"/>
          <w:b/>
          <w:bCs/>
          <w:sz w:val="22"/>
          <w:szCs w:val="22"/>
        </w:rPr>
        <w:t>1</w:t>
      </w:r>
      <w:r w:rsidR="00EC77D6" w:rsidRPr="00524A23">
        <w:rPr>
          <w:rFonts w:ascii="Arial" w:hAnsi="Arial" w:cs="Arial"/>
          <w:b/>
          <w:bCs/>
          <w:sz w:val="22"/>
          <w:szCs w:val="22"/>
        </w:rPr>
        <w:t>5</w:t>
      </w:r>
      <w:r w:rsidRPr="00524A23">
        <w:rPr>
          <w:rFonts w:ascii="Arial" w:hAnsi="Arial" w:cs="Arial"/>
          <w:b/>
          <w:bCs/>
          <w:sz w:val="22"/>
          <w:szCs w:val="22"/>
        </w:rPr>
        <w:t>.</w:t>
      </w:r>
      <w:r w:rsidRPr="00524A23">
        <w:rPr>
          <w:rFonts w:ascii="Arial" w:hAnsi="Arial" w:cs="Arial"/>
          <w:b/>
          <w:bCs/>
          <w:sz w:val="22"/>
          <w:szCs w:val="22"/>
        </w:rPr>
        <w:tab/>
        <w:t>Property, plant and equipment</w:t>
      </w:r>
    </w:p>
    <w:tbl>
      <w:tblPr>
        <w:tblW w:w="9180" w:type="dxa"/>
        <w:tblInd w:w="468" w:type="dxa"/>
        <w:tblLayout w:type="fixed"/>
        <w:tblLook w:val="04A0" w:firstRow="1" w:lastRow="0" w:firstColumn="1" w:lastColumn="0" w:noHBand="0" w:noVBand="1"/>
      </w:tblPr>
      <w:tblGrid>
        <w:gridCol w:w="3780"/>
        <w:gridCol w:w="1350"/>
        <w:gridCol w:w="1350"/>
        <w:gridCol w:w="1350"/>
        <w:gridCol w:w="1350"/>
      </w:tblGrid>
      <w:tr w:rsidR="00747A31" w:rsidRPr="00524A23" w14:paraId="151A65A5" w14:textId="77777777" w:rsidTr="00C517E4">
        <w:tc>
          <w:tcPr>
            <w:tcW w:w="3780" w:type="dxa"/>
          </w:tcPr>
          <w:p w14:paraId="71849F92" w14:textId="77777777" w:rsidR="00982598" w:rsidRPr="00524A23" w:rsidRDefault="00982598" w:rsidP="004B5F92">
            <w:pPr>
              <w:spacing w:line="380" w:lineRule="exact"/>
              <w:ind w:right="-43"/>
              <w:jc w:val="thaiDistribute"/>
              <w:rPr>
                <w:rFonts w:ascii="Arial" w:hAnsi="Arial" w:cs="Arial"/>
                <w:sz w:val="20"/>
                <w:szCs w:val="20"/>
              </w:rPr>
            </w:pPr>
          </w:p>
        </w:tc>
        <w:tc>
          <w:tcPr>
            <w:tcW w:w="2700" w:type="dxa"/>
            <w:gridSpan w:val="2"/>
          </w:tcPr>
          <w:p w14:paraId="07EA8899" w14:textId="77777777" w:rsidR="00982598" w:rsidRPr="00524A23" w:rsidRDefault="00982598" w:rsidP="004B5F92">
            <w:pPr>
              <w:spacing w:line="380" w:lineRule="exact"/>
              <w:ind w:right="-43"/>
              <w:jc w:val="center"/>
              <w:rPr>
                <w:rFonts w:ascii="Arial" w:hAnsi="Arial" w:cs="Arial"/>
                <w:sz w:val="20"/>
                <w:szCs w:val="20"/>
              </w:rPr>
            </w:pPr>
          </w:p>
        </w:tc>
        <w:tc>
          <w:tcPr>
            <w:tcW w:w="2700" w:type="dxa"/>
            <w:gridSpan w:val="2"/>
            <w:hideMark/>
          </w:tcPr>
          <w:p w14:paraId="4B870011" w14:textId="77777777" w:rsidR="00982598" w:rsidRPr="00524A23" w:rsidRDefault="00BF3AD9" w:rsidP="004B5F92">
            <w:pPr>
              <w:spacing w:line="380" w:lineRule="exact"/>
              <w:ind w:right="-43"/>
              <w:jc w:val="right"/>
              <w:rPr>
                <w:rFonts w:ascii="Arial" w:hAnsi="Arial" w:cs="Arial"/>
                <w:sz w:val="20"/>
                <w:szCs w:val="20"/>
                <w:cs/>
              </w:rPr>
            </w:pPr>
            <w:r w:rsidRPr="00524A23">
              <w:rPr>
                <w:rFonts w:ascii="Arial" w:hAnsi="Arial" w:cs="Arial"/>
                <w:sz w:val="20"/>
                <w:szCs w:val="20"/>
              </w:rPr>
              <w:t>(Unit: Thousand Baht)</w:t>
            </w:r>
          </w:p>
        </w:tc>
      </w:tr>
      <w:tr w:rsidR="00747A31" w:rsidRPr="00524A23" w14:paraId="7B48FF31" w14:textId="77777777" w:rsidTr="00C517E4">
        <w:tc>
          <w:tcPr>
            <w:tcW w:w="3780" w:type="dxa"/>
          </w:tcPr>
          <w:p w14:paraId="30BA19C6" w14:textId="77777777" w:rsidR="00982598" w:rsidRPr="00524A23" w:rsidRDefault="00982598" w:rsidP="004B5F92">
            <w:pPr>
              <w:spacing w:line="380" w:lineRule="exact"/>
              <w:ind w:right="-43"/>
              <w:jc w:val="thaiDistribute"/>
              <w:rPr>
                <w:rFonts w:ascii="Arial" w:hAnsi="Arial" w:cs="Arial"/>
                <w:sz w:val="20"/>
                <w:szCs w:val="20"/>
                <w:cs/>
              </w:rPr>
            </w:pPr>
          </w:p>
        </w:tc>
        <w:tc>
          <w:tcPr>
            <w:tcW w:w="2700" w:type="dxa"/>
            <w:gridSpan w:val="2"/>
            <w:hideMark/>
          </w:tcPr>
          <w:p w14:paraId="6E7B888F" w14:textId="77777777" w:rsidR="00982598" w:rsidRPr="00524A23" w:rsidRDefault="00ED3266" w:rsidP="004B5F92">
            <w:pPr>
              <w:pBdr>
                <w:bottom w:val="single" w:sz="4" w:space="1" w:color="auto"/>
              </w:pBdr>
              <w:spacing w:line="380" w:lineRule="exact"/>
              <w:ind w:left="-29" w:right="-29"/>
              <w:jc w:val="center"/>
              <w:rPr>
                <w:rFonts w:ascii="Arial" w:hAnsi="Arial" w:cs="Arial"/>
                <w:sz w:val="20"/>
                <w:szCs w:val="20"/>
              </w:rPr>
            </w:pPr>
            <w:r w:rsidRPr="00524A23">
              <w:rPr>
                <w:rFonts w:ascii="Arial" w:hAnsi="Arial" w:cs="Arial"/>
                <w:sz w:val="20"/>
                <w:szCs w:val="20"/>
              </w:rPr>
              <w:t>Consolidated              financial statements</w:t>
            </w:r>
          </w:p>
        </w:tc>
        <w:tc>
          <w:tcPr>
            <w:tcW w:w="2700" w:type="dxa"/>
            <w:gridSpan w:val="2"/>
            <w:hideMark/>
          </w:tcPr>
          <w:p w14:paraId="1432C8AB" w14:textId="77777777" w:rsidR="00982598" w:rsidRPr="00524A23" w:rsidRDefault="00ED3266" w:rsidP="004B5F92">
            <w:pPr>
              <w:pBdr>
                <w:bottom w:val="single" w:sz="4" w:space="1" w:color="auto"/>
              </w:pBdr>
              <w:spacing w:line="380" w:lineRule="exact"/>
              <w:ind w:left="-29" w:right="-29"/>
              <w:jc w:val="center"/>
              <w:rPr>
                <w:rFonts w:ascii="Arial" w:hAnsi="Arial" w:cs="Arial"/>
                <w:sz w:val="20"/>
                <w:szCs w:val="20"/>
                <w:cs/>
              </w:rPr>
            </w:pPr>
            <w:r w:rsidRPr="00524A23">
              <w:rPr>
                <w:rFonts w:ascii="Arial" w:hAnsi="Arial" w:cs="Arial"/>
                <w:sz w:val="20"/>
                <w:szCs w:val="20"/>
              </w:rPr>
              <w:t>Separate                     financial statements</w:t>
            </w:r>
          </w:p>
        </w:tc>
      </w:tr>
      <w:tr w:rsidR="00747A31" w:rsidRPr="00524A23" w14:paraId="46058036" w14:textId="77777777" w:rsidTr="00C517E4">
        <w:tc>
          <w:tcPr>
            <w:tcW w:w="3780" w:type="dxa"/>
          </w:tcPr>
          <w:p w14:paraId="3A72E80C" w14:textId="77777777" w:rsidR="00EA2944" w:rsidRPr="00524A23" w:rsidRDefault="00EA2944" w:rsidP="004B5F92">
            <w:pPr>
              <w:spacing w:line="380" w:lineRule="exact"/>
              <w:ind w:left="130" w:right="-43"/>
              <w:jc w:val="both"/>
              <w:rPr>
                <w:rFonts w:ascii="Arial" w:hAnsi="Arial" w:cs="Arial"/>
                <w:sz w:val="20"/>
                <w:szCs w:val="20"/>
                <w:u w:val="single"/>
              </w:rPr>
            </w:pPr>
          </w:p>
        </w:tc>
        <w:tc>
          <w:tcPr>
            <w:tcW w:w="1350" w:type="dxa"/>
            <w:hideMark/>
          </w:tcPr>
          <w:p w14:paraId="653CE7E7" w14:textId="77B1F9C2" w:rsidR="00EA2944" w:rsidRPr="00524A23" w:rsidRDefault="00E53B25" w:rsidP="004B5F92">
            <w:pPr>
              <w:spacing w:line="380" w:lineRule="exact"/>
              <w:ind w:left="-29" w:right="-29"/>
              <w:jc w:val="center"/>
              <w:rPr>
                <w:rFonts w:ascii="Arial" w:hAnsi="Arial" w:cs="Arial"/>
                <w:sz w:val="20"/>
                <w:szCs w:val="20"/>
                <w:u w:val="single"/>
                <w:cs/>
              </w:rPr>
            </w:pPr>
            <w:r w:rsidRPr="00524A23">
              <w:rPr>
                <w:rFonts w:ascii="Arial" w:hAnsi="Arial" w:cs="Arial"/>
                <w:sz w:val="20"/>
                <w:szCs w:val="20"/>
                <w:u w:val="single"/>
              </w:rPr>
              <w:t>2025</w:t>
            </w:r>
          </w:p>
        </w:tc>
        <w:tc>
          <w:tcPr>
            <w:tcW w:w="1350" w:type="dxa"/>
            <w:hideMark/>
          </w:tcPr>
          <w:p w14:paraId="6C99770F" w14:textId="571E19F7" w:rsidR="00EA2944" w:rsidRPr="00524A23" w:rsidRDefault="00E53B25" w:rsidP="004B5F92">
            <w:pPr>
              <w:spacing w:line="380" w:lineRule="exact"/>
              <w:ind w:left="-29" w:right="-29"/>
              <w:jc w:val="center"/>
              <w:rPr>
                <w:rFonts w:ascii="Arial" w:hAnsi="Arial" w:cs="Arial"/>
                <w:sz w:val="20"/>
                <w:szCs w:val="20"/>
                <w:u w:val="single"/>
              </w:rPr>
            </w:pPr>
            <w:r w:rsidRPr="00524A23">
              <w:rPr>
                <w:rFonts w:ascii="Arial" w:hAnsi="Arial" w:cs="Arial"/>
                <w:sz w:val="20"/>
                <w:szCs w:val="20"/>
                <w:u w:val="single"/>
              </w:rPr>
              <w:t>2024</w:t>
            </w:r>
          </w:p>
        </w:tc>
        <w:tc>
          <w:tcPr>
            <w:tcW w:w="1350" w:type="dxa"/>
            <w:hideMark/>
          </w:tcPr>
          <w:p w14:paraId="56797B1A" w14:textId="5D318107" w:rsidR="00EA2944" w:rsidRPr="00524A23" w:rsidRDefault="00E53B25" w:rsidP="004B5F92">
            <w:pPr>
              <w:spacing w:line="380" w:lineRule="exact"/>
              <w:ind w:left="-29" w:right="-29"/>
              <w:jc w:val="center"/>
              <w:rPr>
                <w:rFonts w:ascii="Arial" w:hAnsi="Arial" w:cs="Arial"/>
                <w:sz w:val="20"/>
                <w:szCs w:val="20"/>
                <w:u w:val="single"/>
              </w:rPr>
            </w:pPr>
            <w:r w:rsidRPr="00524A23">
              <w:rPr>
                <w:rFonts w:ascii="Arial" w:hAnsi="Arial" w:cs="Arial"/>
                <w:sz w:val="20"/>
                <w:szCs w:val="20"/>
                <w:u w:val="single"/>
              </w:rPr>
              <w:t>2025</w:t>
            </w:r>
          </w:p>
        </w:tc>
        <w:tc>
          <w:tcPr>
            <w:tcW w:w="1350" w:type="dxa"/>
            <w:hideMark/>
          </w:tcPr>
          <w:p w14:paraId="0D7469A4" w14:textId="29471B29" w:rsidR="00EA2944" w:rsidRPr="00524A23" w:rsidRDefault="00E53B25" w:rsidP="004B5F92">
            <w:pPr>
              <w:spacing w:line="380" w:lineRule="exact"/>
              <w:ind w:left="-29" w:right="-29"/>
              <w:jc w:val="center"/>
              <w:rPr>
                <w:rFonts w:ascii="Arial" w:hAnsi="Arial" w:cs="Arial"/>
                <w:sz w:val="20"/>
                <w:szCs w:val="20"/>
                <w:u w:val="single"/>
              </w:rPr>
            </w:pPr>
            <w:r w:rsidRPr="00524A23">
              <w:rPr>
                <w:rFonts w:ascii="Arial" w:hAnsi="Arial" w:cs="Arial"/>
                <w:sz w:val="20"/>
                <w:szCs w:val="20"/>
                <w:u w:val="single"/>
              </w:rPr>
              <w:t>2024</w:t>
            </w:r>
          </w:p>
        </w:tc>
      </w:tr>
      <w:tr w:rsidR="00747A31" w:rsidRPr="00524A23" w14:paraId="0A39DF2A" w14:textId="77777777" w:rsidTr="00C517E4">
        <w:tc>
          <w:tcPr>
            <w:tcW w:w="3780" w:type="dxa"/>
            <w:hideMark/>
          </w:tcPr>
          <w:p w14:paraId="5C1463F8" w14:textId="77777777" w:rsidR="00EA2944" w:rsidRPr="00524A23" w:rsidRDefault="00EA2944" w:rsidP="004B5F92">
            <w:pPr>
              <w:spacing w:line="380" w:lineRule="exact"/>
              <w:ind w:right="-43"/>
              <w:jc w:val="both"/>
              <w:rPr>
                <w:rFonts w:ascii="Arial" w:hAnsi="Arial" w:cs="Arial"/>
                <w:sz w:val="20"/>
                <w:szCs w:val="20"/>
              </w:rPr>
            </w:pPr>
            <w:proofErr w:type="gramStart"/>
            <w:r w:rsidRPr="00524A23">
              <w:rPr>
                <w:rFonts w:ascii="Arial" w:hAnsi="Arial" w:cs="Arial"/>
                <w:sz w:val="20"/>
                <w:szCs w:val="20"/>
              </w:rPr>
              <w:t>Net book</w:t>
            </w:r>
            <w:proofErr w:type="gramEnd"/>
            <w:r w:rsidRPr="00524A23">
              <w:rPr>
                <w:rFonts w:ascii="Arial" w:hAnsi="Arial" w:cs="Arial"/>
                <w:sz w:val="20"/>
                <w:szCs w:val="20"/>
              </w:rPr>
              <w:t xml:space="preserve"> value</w:t>
            </w:r>
          </w:p>
        </w:tc>
        <w:tc>
          <w:tcPr>
            <w:tcW w:w="1350" w:type="dxa"/>
          </w:tcPr>
          <w:p w14:paraId="154BFE75" w14:textId="77777777" w:rsidR="00EA2944" w:rsidRPr="00524A23" w:rsidRDefault="00EA2944" w:rsidP="004B5F92">
            <w:pPr>
              <w:spacing w:line="380" w:lineRule="exact"/>
              <w:ind w:left="-29" w:right="-29"/>
              <w:jc w:val="center"/>
              <w:rPr>
                <w:rFonts w:ascii="Arial" w:hAnsi="Arial" w:cs="Arial"/>
                <w:sz w:val="20"/>
                <w:szCs w:val="20"/>
                <w:u w:val="single"/>
              </w:rPr>
            </w:pPr>
          </w:p>
        </w:tc>
        <w:tc>
          <w:tcPr>
            <w:tcW w:w="1350" w:type="dxa"/>
          </w:tcPr>
          <w:p w14:paraId="1F6D8E6C" w14:textId="77777777" w:rsidR="00EA2944" w:rsidRPr="00524A23" w:rsidRDefault="00EA2944" w:rsidP="004B5F92">
            <w:pPr>
              <w:spacing w:line="380" w:lineRule="exact"/>
              <w:ind w:left="-29" w:right="-29"/>
              <w:jc w:val="center"/>
              <w:rPr>
                <w:rFonts w:ascii="Arial" w:hAnsi="Arial" w:cs="Arial"/>
                <w:sz w:val="20"/>
                <w:szCs w:val="20"/>
                <w:u w:val="single"/>
              </w:rPr>
            </w:pPr>
          </w:p>
        </w:tc>
        <w:tc>
          <w:tcPr>
            <w:tcW w:w="1350" w:type="dxa"/>
          </w:tcPr>
          <w:p w14:paraId="48FD7663" w14:textId="77777777" w:rsidR="00EA2944" w:rsidRPr="00524A23" w:rsidRDefault="00EA2944" w:rsidP="004B5F92">
            <w:pPr>
              <w:spacing w:line="380" w:lineRule="exact"/>
              <w:ind w:left="-29" w:right="-29"/>
              <w:jc w:val="center"/>
              <w:rPr>
                <w:rFonts w:ascii="Arial" w:hAnsi="Arial" w:cs="Arial"/>
                <w:sz w:val="20"/>
                <w:szCs w:val="20"/>
                <w:u w:val="single"/>
              </w:rPr>
            </w:pPr>
          </w:p>
        </w:tc>
        <w:tc>
          <w:tcPr>
            <w:tcW w:w="1350" w:type="dxa"/>
          </w:tcPr>
          <w:p w14:paraId="3EB393CC" w14:textId="77777777" w:rsidR="00EA2944" w:rsidRPr="00524A23" w:rsidRDefault="00EA2944" w:rsidP="004B5F92">
            <w:pPr>
              <w:spacing w:line="380" w:lineRule="exact"/>
              <w:ind w:left="-29" w:right="-29"/>
              <w:jc w:val="center"/>
              <w:rPr>
                <w:rFonts w:ascii="Arial" w:hAnsi="Arial" w:cs="Arial"/>
                <w:sz w:val="20"/>
                <w:szCs w:val="20"/>
                <w:u w:val="single"/>
              </w:rPr>
            </w:pPr>
          </w:p>
        </w:tc>
      </w:tr>
      <w:tr w:rsidR="005A3EEC" w:rsidRPr="00524A23" w14:paraId="41536B27" w14:textId="77777777" w:rsidTr="00C517E4">
        <w:tc>
          <w:tcPr>
            <w:tcW w:w="3780" w:type="dxa"/>
            <w:hideMark/>
          </w:tcPr>
          <w:p w14:paraId="693310DE" w14:textId="77777777" w:rsidR="005A3EEC" w:rsidRPr="00524A23" w:rsidRDefault="005A3EEC" w:rsidP="005A3EEC">
            <w:pPr>
              <w:spacing w:line="380" w:lineRule="exact"/>
              <w:ind w:right="-43"/>
              <w:jc w:val="thaiDistribute"/>
              <w:rPr>
                <w:rFonts w:ascii="Arial" w:hAnsi="Arial" w:cs="Arial"/>
                <w:sz w:val="20"/>
                <w:szCs w:val="20"/>
              </w:rPr>
            </w:pPr>
            <w:r w:rsidRPr="00524A23">
              <w:rPr>
                <w:rFonts w:ascii="Arial" w:hAnsi="Arial" w:cs="Arial"/>
                <w:sz w:val="20"/>
                <w:szCs w:val="20"/>
              </w:rPr>
              <w:t>Property, plant and equipment</w:t>
            </w:r>
          </w:p>
        </w:tc>
        <w:tc>
          <w:tcPr>
            <w:tcW w:w="1350" w:type="dxa"/>
            <w:vAlign w:val="bottom"/>
          </w:tcPr>
          <w:p w14:paraId="671B00D8" w14:textId="7B0C2E3E" w:rsidR="005A3EEC" w:rsidRPr="00524A23" w:rsidRDefault="0009033C" w:rsidP="005A3EEC">
            <w:pPr>
              <w:tabs>
                <w:tab w:val="decimal" w:pos="1050"/>
              </w:tabs>
              <w:spacing w:line="380" w:lineRule="exact"/>
              <w:ind w:left="-29" w:right="-29"/>
              <w:rPr>
                <w:rFonts w:ascii="Arial" w:hAnsi="Arial" w:cs="Arial"/>
                <w:sz w:val="20"/>
                <w:szCs w:val="20"/>
                <w:cs/>
              </w:rPr>
            </w:pPr>
            <w:r w:rsidRPr="00524A23">
              <w:rPr>
                <w:rFonts w:ascii="Arial" w:hAnsi="Arial" w:cs="Arial"/>
                <w:sz w:val="20"/>
                <w:szCs w:val="20"/>
              </w:rPr>
              <w:t>919,759</w:t>
            </w:r>
          </w:p>
        </w:tc>
        <w:tc>
          <w:tcPr>
            <w:tcW w:w="1350" w:type="dxa"/>
            <w:vAlign w:val="bottom"/>
            <w:hideMark/>
          </w:tcPr>
          <w:p w14:paraId="11FC4366" w14:textId="3DF0F52C" w:rsidR="005A3EEC" w:rsidRPr="00524A23" w:rsidRDefault="005A3EEC" w:rsidP="005A3EEC">
            <w:pPr>
              <w:tabs>
                <w:tab w:val="decimal" w:pos="1050"/>
              </w:tabs>
              <w:spacing w:line="380" w:lineRule="exact"/>
              <w:ind w:left="-29" w:right="-29"/>
              <w:rPr>
                <w:rFonts w:ascii="Arial" w:hAnsi="Arial" w:cs="Arial"/>
                <w:sz w:val="20"/>
                <w:szCs w:val="20"/>
              </w:rPr>
            </w:pPr>
            <w:r w:rsidRPr="00524A23">
              <w:rPr>
                <w:rFonts w:ascii="Arial" w:hAnsi="Arial" w:cs="Arial"/>
                <w:sz w:val="20"/>
                <w:szCs w:val="20"/>
              </w:rPr>
              <w:t>1,016,357</w:t>
            </w:r>
          </w:p>
        </w:tc>
        <w:tc>
          <w:tcPr>
            <w:tcW w:w="1350" w:type="dxa"/>
            <w:vAlign w:val="bottom"/>
          </w:tcPr>
          <w:p w14:paraId="15B26D3C" w14:textId="0A557CA1" w:rsidR="005A3EEC" w:rsidRPr="00524A23" w:rsidRDefault="00D255EE" w:rsidP="005A3EEC">
            <w:pPr>
              <w:tabs>
                <w:tab w:val="decimal" w:pos="1050"/>
              </w:tabs>
              <w:spacing w:line="380" w:lineRule="exact"/>
              <w:ind w:left="-29" w:right="-29"/>
              <w:rPr>
                <w:rFonts w:ascii="Arial" w:hAnsi="Arial" w:cs="Arial"/>
                <w:sz w:val="20"/>
                <w:szCs w:val="20"/>
              </w:rPr>
            </w:pPr>
            <w:r w:rsidRPr="00524A23">
              <w:rPr>
                <w:rFonts w:ascii="Arial" w:hAnsi="Arial" w:cs="Arial"/>
                <w:sz w:val="20"/>
                <w:szCs w:val="20"/>
              </w:rPr>
              <w:t>299,466</w:t>
            </w:r>
          </w:p>
        </w:tc>
        <w:tc>
          <w:tcPr>
            <w:tcW w:w="1350" w:type="dxa"/>
            <w:vAlign w:val="bottom"/>
            <w:hideMark/>
          </w:tcPr>
          <w:p w14:paraId="79154DB7" w14:textId="11AF8E69" w:rsidR="005A3EEC" w:rsidRPr="00524A23" w:rsidRDefault="005A3EEC" w:rsidP="005A3EEC">
            <w:pPr>
              <w:tabs>
                <w:tab w:val="decimal" w:pos="1050"/>
              </w:tabs>
              <w:spacing w:line="380" w:lineRule="exact"/>
              <w:ind w:left="-29" w:right="-29"/>
              <w:rPr>
                <w:rFonts w:ascii="Arial" w:hAnsi="Arial" w:cs="Arial"/>
                <w:sz w:val="20"/>
                <w:szCs w:val="20"/>
              </w:rPr>
            </w:pPr>
            <w:r w:rsidRPr="00524A23">
              <w:rPr>
                <w:rFonts w:ascii="Arial" w:hAnsi="Arial" w:cs="Arial"/>
                <w:sz w:val="20"/>
                <w:szCs w:val="20"/>
              </w:rPr>
              <w:t>359,187</w:t>
            </w:r>
          </w:p>
        </w:tc>
      </w:tr>
      <w:tr w:rsidR="005A3EEC" w:rsidRPr="00524A23" w14:paraId="1EB25B81" w14:textId="77777777" w:rsidTr="00C517E4">
        <w:tc>
          <w:tcPr>
            <w:tcW w:w="3780" w:type="dxa"/>
            <w:hideMark/>
          </w:tcPr>
          <w:p w14:paraId="384292CE" w14:textId="1CF745BF" w:rsidR="005A3EEC" w:rsidRPr="00524A23" w:rsidRDefault="005A3EEC" w:rsidP="005A3EEC">
            <w:pPr>
              <w:spacing w:line="380" w:lineRule="exact"/>
              <w:ind w:right="-43"/>
              <w:jc w:val="thaiDistribute"/>
              <w:rPr>
                <w:rFonts w:ascii="Arial" w:hAnsi="Arial" w:cs="Arial"/>
                <w:sz w:val="20"/>
                <w:szCs w:val="20"/>
              </w:rPr>
            </w:pPr>
            <w:r w:rsidRPr="00524A23">
              <w:rPr>
                <w:rFonts w:ascii="Arial" w:hAnsi="Arial" w:cs="Arial"/>
                <w:sz w:val="20"/>
                <w:szCs w:val="20"/>
              </w:rPr>
              <w:t>Right-of-use assets (Note</w:t>
            </w:r>
            <w:r w:rsidRPr="00524A23">
              <w:rPr>
                <w:rFonts w:ascii="Arial" w:hAnsi="Arial" w:cs="Arial"/>
                <w:sz w:val="20"/>
                <w:szCs w:val="20"/>
                <w:cs/>
              </w:rPr>
              <w:t xml:space="preserve"> </w:t>
            </w:r>
            <w:r w:rsidRPr="00524A23">
              <w:rPr>
                <w:rFonts w:ascii="Arial" w:hAnsi="Arial" w:cs="Arial"/>
                <w:sz w:val="20"/>
                <w:szCs w:val="20"/>
              </w:rPr>
              <w:t xml:space="preserve">20) </w:t>
            </w:r>
          </w:p>
        </w:tc>
        <w:tc>
          <w:tcPr>
            <w:tcW w:w="1350" w:type="dxa"/>
            <w:vAlign w:val="bottom"/>
          </w:tcPr>
          <w:p w14:paraId="6D06C84B" w14:textId="503DDBFF" w:rsidR="005A3EEC" w:rsidRPr="00524A23" w:rsidRDefault="004B2BC9" w:rsidP="005A3EEC">
            <w:pPr>
              <w:pBdr>
                <w:bottom w:val="sing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89,314</w:t>
            </w:r>
          </w:p>
        </w:tc>
        <w:tc>
          <w:tcPr>
            <w:tcW w:w="1350" w:type="dxa"/>
            <w:vAlign w:val="bottom"/>
            <w:hideMark/>
          </w:tcPr>
          <w:p w14:paraId="383ECED2" w14:textId="27B4A793" w:rsidR="005A3EEC" w:rsidRPr="00524A23" w:rsidRDefault="005A3EEC" w:rsidP="005A3EEC">
            <w:pPr>
              <w:pBdr>
                <w:bottom w:val="sing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99,954</w:t>
            </w:r>
          </w:p>
        </w:tc>
        <w:tc>
          <w:tcPr>
            <w:tcW w:w="1350" w:type="dxa"/>
            <w:vAlign w:val="bottom"/>
          </w:tcPr>
          <w:p w14:paraId="5C912594" w14:textId="7D62C447" w:rsidR="005A3EEC" w:rsidRPr="00524A23" w:rsidRDefault="004B2BC9" w:rsidP="005A3EEC">
            <w:pPr>
              <w:pBdr>
                <w:bottom w:val="sing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57,455</w:t>
            </w:r>
          </w:p>
        </w:tc>
        <w:tc>
          <w:tcPr>
            <w:tcW w:w="1350" w:type="dxa"/>
            <w:vAlign w:val="bottom"/>
            <w:hideMark/>
          </w:tcPr>
          <w:p w14:paraId="475B900F" w14:textId="1F1525A0" w:rsidR="005A3EEC" w:rsidRPr="00524A23" w:rsidRDefault="005A3EEC" w:rsidP="005A3EEC">
            <w:pPr>
              <w:pBdr>
                <w:bottom w:val="sing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63,877</w:t>
            </w:r>
          </w:p>
        </w:tc>
      </w:tr>
      <w:tr w:rsidR="005A3EEC" w:rsidRPr="00524A23" w14:paraId="55535433" w14:textId="77777777" w:rsidTr="00C517E4">
        <w:trPr>
          <w:trHeight w:val="243"/>
        </w:trPr>
        <w:tc>
          <w:tcPr>
            <w:tcW w:w="3780" w:type="dxa"/>
            <w:hideMark/>
          </w:tcPr>
          <w:p w14:paraId="3B6D255A" w14:textId="77777777" w:rsidR="005A3EEC" w:rsidRPr="00524A23" w:rsidRDefault="005A3EEC" w:rsidP="005A3EEC">
            <w:pPr>
              <w:spacing w:line="380" w:lineRule="exact"/>
              <w:ind w:right="-43"/>
              <w:jc w:val="thaiDistribute"/>
              <w:rPr>
                <w:rFonts w:ascii="Arial" w:hAnsi="Arial" w:cs="Arial"/>
                <w:sz w:val="20"/>
                <w:szCs w:val="20"/>
              </w:rPr>
            </w:pPr>
            <w:r w:rsidRPr="00524A23">
              <w:rPr>
                <w:rFonts w:ascii="Arial" w:hAnsi="Arial" w:cs="Arial"/>
                <w:sz w:val="20"/>
                <w:szCs w:val="20"/>
              </w:rPr>
              <w:t>Total</w:t>
            </w:r>
          </w:p>
        </w:tc>
        <w:tc>
          <w:tcPr>
            <w:tcW w:w="1350" w:type="dxa"/>
            <w:vAlign w:val="bottom"/>
          </w:tcPr>
          <w:p w14:paraId="653EBE17" w14:textId="704FEDC3" w:rsidR="005A3EEC" w:rsidRPr="00524A23" w:rsidRDefault="00950045" w:rsidP="005A3EEC">
            <w:pPr>
              <w:pBdr>
                <w:bottom w:val="double" w:sz="4" w:space="1" w:color="auto"/>
              </w:pBdr>
              <w:tabs>
                <w:tab w:val="decimal" w:pos="1050"/>
              </w:tabs>
              <w:spacing w:line="380" w:lineRule="exact"/>
              <w:ind w:left="-29" w:right="-29"/>
              <w:rPr>
                <w:rFonts w:ascii="Arial" w:hAnsi="Arial" w:cs="Arial"/>
                <w:sz w:val="20"/>
                <w:szCs w:val="20"/>
                <w:cs/>
              </w:rPr>
            </w:pPr>
            <w:r w:rsidRPr="00524A23">
              <w:rPr>
                <w:rFonts w:ascii="Arial" w:hAnsi="Arial" w:cs="Arial"/>
                <w:sz w:val="20"/>
                <w:szCs w:val="20"/>
              </w:rPr>
              <w:t>1,009,073</w:t>
            </w:r>
          </w:p>
        </w:tc>
        <w:tc>
          <w:tcPr>
            <w:tcW w:w="1350" w:type="dxa"/>
            <w:vAlign w:val="bottom"/>
            <w:hideMark/>
          </w:tcPr>
          <w:p w14:paraId="330F74BD" w14:textId="45E8BF1F" w:rsidR="005A3EEC" w:rsidRPr="00524A23" w:rsidRDefault="005A3EEC" w:rsidP="005A3EEC">
            <w:pPr>
              <w:pBdr>
                <w:bottom w:val="doub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1,116,311</w:t>
            </w:r>
          </w:p>
        </w:tc>
        <w:tc>
          <w:tcPr>
            <w:tcW w:w="1350" w:type="dxa"/>
            <w:vAlign w:val="bottom"/>
          </w:tcPr>
          <w:p w14:paraId="72FE3E37" w14:textId="02E8D739" w:rsidR="005A3EEC" w:rsidRPr="00524A23" w:rsidRDefault="003F4C2C" w:rsidP="005A3EEC">
            <w:pPr>
              <w:pBdr>
                <w:bottom w:val="doub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356,921</w:t>
            </w:r>
          </w:p>
        </w:tc>
        <w:tc>
          <w:tcPr>
            <w:tcW w:w="1350" w:type="dxa"/>
            <w:vAlign w:val="bottom"/>
            <w:hideMark/>
          </w:tcPr>
          <w:p w14:paraId="1EA5AFBB" w14:textId="08324A12" w:rsidR="005A3EEC" w:rsidRPr="00524A23" w:rsidRDefault="005A3EEC" w:rsidP="005A3EEC">
            <w:pPr>
              <w:pBdr>
                <w:bottom w:val="double" w:sz="4" w:space="1" w:color="auto"/>
              </w:pBdr>
              <w:tabs>
                <w:tab w:val="decimal" w:pos="1050"/>
              </w:tabs>
              <w:spacing w:line="380" w:lineRule="exact"/>
              <w:ind w:left="-29" w:right="-29"/>
              <w:rPr>
                <w:rFonts w:ascii="Arial" w:hAnsi="Arial" w:cs="Arial"/>
                <w:sz w:val="20"/>
                <w:szCs w:val="20"/>
              </w:rPr>
            </w:pPr>
            <w:r w:rsidRPr="00524A23">
              <w:rPr>
                <w:rFonts w:ascii="Arial" w:hAnsi="Arial" w:cs="Arial"/>
                <w:sz w:val="20"/>
                <w:szCs w:val="20"/>
              </w:rPr>
              <w:t>423,064</w:t>
            </w:r>
          </w:p>
        </w:tc>
      </w:tr>
    </w:tbl>
    <w:p w14:paraId="18D8F08B" w14:textId="77777777" w:rsidR="00982598" w:rsidRPr="00524A23" w:rsidRDefault="00982598" w:rsidP="006F7DDE">
      <w:pPr>
        <w:spacing w:before="120" w:after="120" w:line="380" w:lineRule="exact"/>
        <w:jc w:val="thaiDistribute"/>
        <w:outlineLvl w:val="0"/>
        <w:rPr>
          <w:rFonts w:ascii="Arial" w:hAnsi="Arial" w:cs="Arial"/>
          <w:b/>
          <w:bCs/>
          <w:sz w:val="22"/>
          <w:szCs w:val="22"/>
        </w:rPr>
        <w:sectPr w:rsidR="00982598" w:rsidRPr="00524A23" w:rsidSect="00734D41">
          <w:footerReference w:type="default" r:id="rId11"/>
          <w:footerReference w:type="first" r:id="rId12"/>
          <w:pgSz w:w="11909" w:h="16834" w:code="9"/>
          <w:pgMar w:top="1296" w:right="1080" w:bottom="1080" w:left="1339" w:header="706" w:footer="706" w:gutter="0"/>
          <w:cols w:space="720"/>
        </w:sectPr>
      </w:pPr>
    </w:p>
    <w:p w14:paraId="43D2086F" w14:textId="2C84E10C" w:rsidR="009C5277" w:rsidRPr="00524A23" w:rsidRDefault="009C5277" w:rsidP="004B5F92">
      <w:pPr>
        <w:spacing w:before="120" w:after="120" w:line="360" w:lineRule="exact"/>
        <w:ind w:left="547" w:hanging="547"/>
        <w:rPr>
          <w:rFonts w:ascii="Arial" w:hAnsi="Arial" w:cs="Arial"/>
          <w:sz w:val="22"/>
          <w:szCs w:val="24"/>
        </w:rPr>
      </w:pPr>
      <w:r w:rsidRPr="00524A23">
        <w:rPr>
          <w:rFonts w:ascii="Arial" w:hAnsi="Arial" w:cs="Arial"/>
          <w:sz w:val="22"/>
          <w:szCs w:val="24"/>
        </w:rPr>
        <w:lastRenderedPageBreak/>
        <w:tab/>
        <w:t xml:space="preserve">Movements of the property, plant and equipment </w:t>
      </w:r>
      <w:r w:rsidR="00366104" w:rsidRPr="00524A23">
        <w:rPr>
          <w:rFonts w:ascii="Arial" w:hAnsi="Arial" w:cs="Arial"/>
          <w:sz w:val="22"/>
          <w:szCs w:val="24"/>
        </w:rPr>
        <w:t>for</w:t>
      </w:r>
      <w:r w:rsidRPr="00524A23">
        <w:rPr>
          <w:rFonts w:ascii="Arial" w:hAnsi="Arial" w:cs="Arial"/>
          <w:sz w:val="22"/>
          <w:szCs w:val="24"/>
        </w:rPr>
        <w:t xml:space="preserve"> the year</w:t>
      </w:r>
      <w:r w:rsidR="00366104" w:rsidRPr="00524A23">
        <w:rPr>
          <w:rFonts w:ascii="Arial" w:hAnsi="Arial" w:cs="Arial"/>
          <w:sz w:val="22"/>
          <w:szCs w:val="24"/>
        </w:rPr>
        <w:t>s</w:t>
      </w:r>
      <w:r w:rsidRPr="00524A23">
        <w:rPr>
          <w:rFonts w:ascii="Arial" w:hAnsi="Arial" w:cs="Arial"/>
          <w:sz w:val="22"/>
          <w:szCs w:val="24"/>
        </w:rPr>
        <w:t xml:space="preserve"> ended 31 December </w:t>
      </w:r>
      <w:r w:rsidR="00E53B25" w:rsidRPr="00524A23">
        <w:rPr>
          <w:rFonts w:ascii="Arial" w:hAnsi="Arial" w:cs="Arial"/>
          <w:sz w:val="22"/>
          <w:szCs w:val="24"/>
        </w:rPr>
        <w:t>2025</w:t>
      </w:r>
      <w:r w:rsidRPr="00524A23">
        <w:rPr>
          <w:rFonts w:ascii="Arial" w:hAnsi="Arial" w:cs="Arial"/>
          <w:sz w:val="22"/>
          <w:szCs w:val="24"/>
        </w:rPr>
        <w:t xml:space="preserve"> and </w:t>
      </w:r>
      <w:r w:rsidR="00E53B25" w:rsidRPr="00524A23">
        <w:rPr>
          <w:rFonts w:ascii="Arial" w:hAnsi="Arial" w:cs="Arial"/>
          <w:sz w:val="22"/>
          <w:szCs w:val="24"/>
        </w:rPr>
        <w:t>2024</w:t>
      </w:r>
      <w:r w:rsidRPr="00524A23">
        <w:rPr>
          <w:rFonts w:ascii="Arial" w:hAnsi="Arial" w:cs="Arial"/>
          <w:sz w:val="22"/>
          <w:szCs w:val="24"/>
        </w:rPr>
        <w:t xml:space="preserve"> are </w:t>
      </w:r>
      <w:proofErr w:type="spellStart"/>
      <w:r w:rsidRPr="00524A23">
        <w:rPr>
          <w:rFonts w:ascii="Arial" w:hAnsi="Arial" w:cs="Arial"/>
          <w:sz w:val="22"/>
          <w:szCs w:val="24"/>
        </w:rPr>
        <w:t>summarised</w:t>
      </w:r>
      <w:proofErr w:type="spellEnd"/>
      <w:r w:rsidRPr="00524A23">
        <w:rPr>
          <w:rFonts w:ascii="Arial" w:hAnsi="Arial" w:cs="Arial"/>
          <w:sz w:val="22"/>
          <w:szCs w:val="24"/>
        </w:rPr>
        <w:t xml:space="preserve"> below:</w:t>
      </w:r>
    </w:p>
    <w:tbl>
      <w:tblPr>
        <w:tblW w:w="14130" w:type="dxa"/>
        <w:tblInd w:w="270" w:type="dxa"/>
        <w:tblLayout w:type="fixed"/>
        <w:tblLook w:val="04A0" w:firstRow="1" w:lastRow="0" w:firstColumn="1" w:lastColumn="0" w:noHBand="0" w:noVBand="1"/>
      </w:tblPr>
      <w:tblGrid>
        <w:gridCol w:w="3132"/>
        <w:gridCol w:w="1374"/>
        <w:gridCol w:w="1375"/>
        <w:gridCol w:w="1375"/>
        <w:gridCol w:w="1375"/>
        <w:gridCol w:w="1374"/>
        <w:gridCol w:w="1375"/>
        <w:gridCol w:w="1375"/>
        <w:gridCol w:w="1375"/>
      </w:tblGrid>
      <w:tr w:rsidR="00747A31" w:rsidRPr="00524A23" w14:paraId="1931C2DF" w14:textId="77777777" w:rsidTr="004B5F92">
        <w:trPr>
          <w:cantSplit/>
          <w:tblHeader/>
        </w:trPr>
        <w:tc>
          <w:tcPr>
            <w:tcW w:w="3132" w:type="dxa"/>
            <w:vAlign w:val="bottom"/>
          </w:tcPr>
          <w:p w14:paraId="5590C815" w14:textId="4D43A0FE" w:rsidR="00E414F7" w:rsidRPr="00524A23" w:rsidRDefault="00E414F7" w:rsidP="00AD65E8">
            <w:pPr>
              <w:spacing w:line="340" w:lineRule="exact"/>
              <w:ind w:left="-90" w:right="-32"/>
              <w:jc w:val="center"/>
              <w:rPr>
                <w:rFonts w:ascii="Arial" w:hAnsi="Arial" w:cs="Arial"/>
                <w:sz w:val="16"/>
                <w:szCs w:val="16"/>
              </w:rPr>
            </w:pPr>
          </w:p>
        </w:tc>
        <w:tc>
          <w:tcPr>
            <w:tcW w:w="10998" w:type="dxa"/>
            <w:gridSpan w:val="8"/>
            <w:vAlign w:val="bottom"/>
            <w:hideMark/>
          </w:tcPr>
          <w:p w14:paraId="2E58A153" w14:textId="77777777" w:rsidR="00E414F7" w:rsidRPr="00524A23" w:rsidRDefault="00427D52" w:rsidP="00AD65E8">
            <w:pPr>
              <w:spacing w:line="340" w:lineRule="exact"/>
              <w:ind w:left="-21" w:right="-32"/>
              <w:jc w:val="right"/>
              <w:rPr>
                <w:rFonts w:ascii="Arial" w:hAnsi="Arial" w:cs="Arial"/>
                <w:sz w:val="16"/>
                <w:szCs w:val="16"/>
              </w:rPr>
            </w:pPr>
            <w:r w:rsidRPr="00524A23">
              <w:rPr>
                <w:rFonts w:ascii="Arial" w:hAnsi="Arial" w:cs="Arial"/>
                <w:sz w:val="16"/>
                <w:szCs w:val="16"/>
              </w:rPr>
              <w:t>(Unit: Thousand Baht)</w:t>
            </w:r>
          </w:p>
        </w:tc>
      </w:tr>
      <w:tr w:rsidR="00747A31" w:rsidRPr="00524A23" w14:paraId="6D915368" w14:textId="77777777" w:rsidTr="004B5F92">
        <w:trPr>
          <w:cantSplit/>
          <w:tblHeader/>
        </w:trPr>
        <w:tc>
          <w:tcPr>
            <w:tcW w:w="3132" w:type="dxa"/>
            <w:vAlign w:val="bottom"/>
          </w:tcPr>
          <w:p w14:paraId="250DB70F" w14:textId="77777777" w:rsidR="00E414F7" w:rsidRPr="00524A23" w:rsidRDefault="00E414F7" w:rsidP="00AD65E8">
            <w:pPr>
              <w:spacing w:line="340" w:lineRule="exact"/>
              <w:ind w:left="-90" w:right="-32"/>
              <w:jc w:val="center"/>
              <w:rPr>
                <w:rFonts w:ascii="Arial" w:hAnsi="Arial" w:cs="Arial"/>
                <w:sz w:val="16"/>
                <w:szCs w:val="16"/>
              </w:rPr>
            </w:pPr>
          </w:p>
        </w:tc>
        <w:tc>
          <w:tcPr>
            <w:tcW w:w="10998" w:type="dxa"/>
            <w:gridSpan w:val="8"/>
            <w:vAlign w:val="bottom"/>
            <w:hideMark/>
          </w:tcPr>
          <w:p w14:paraId="1A349052" w14:textId="77777777" w:rsidR="00E414F7" w:rsidRPr="00524A23" w:rsidRDefault="00427D52" w:rsidP="00AD65E8">
            <w:pPr>
              <w:pBdr>
                <w:bottom w:val="single" w:sz="4" w:space="1" w:color="auto"/>
              </w:pBdr>
              <w:spacing w:line="340" w:lineRule="exact"/>
              <w:ind w:left="-21" w:right="-32"/>
              <w:jc w:val="center"/>
              <w:rPr>
                <w:rFonts w:ascii="Arial" w:hAnsi="Arial" w:cs="Arial"/>
                <w:sz w:val="16"/>
                <w:szCs w:val="16"/>
              </w:rPr>
            </w:pPr>
            <w:r w:rsidRPr="00524A23">
              <w:rPr>
                <w:rFonts w:ascii="Arial" w:hAnsi="Arial" w:cs="Arial"/>
                <w:sz w:val="16"/>
                <w:szCs w:val="16"/>
              </w:rPr>
              <w:t>Consolidated financial statements</w:t>
            </w:r>
          </w:p>
        </w:tc>
      </w:tr>
      <w:tr w:rsidR="00747A31" w:rsidRPr="00524A23" w14:paraId="52F0BA37" w14:textId="77777777" w:rsidTr="004B5F92">
        <w:trPr>
          <w:tblHeader/>
        </w:trPr>
        <w:tc>
          <w:tcPr>
            <w:tcW w:w="3132" w:type="dxa"/>
            <w:vAlign w:val="bottom"/>
          </w:tcPr>
          <w:p w14:paraId="7B39B0C4" w14:textId="77777777" w:rsidR="00E414F7" w:rsidRPr="00524A23" w:rsidRDefault="00E414F7" w:rsidP="0032138A">
            <w:pPr>
              <w:spacing w:line="320" w:lineRule="exact"/>
              <w:ind w:left="-90" w:right="-32"/>
              <w:jc w:val="center"/>
              <w:rPr>
                <w:rFonts w:ascii="Arial" w:hAnsi="Arial" w:cs="Arial"/>
                <w:sz w:val="16"/>
                <w:szCs w:val="16"/>
              </w:rPr>
            </w:pPr>
          </w:p>
        </w:tc>
        <w:tc>
          <w:tcPr>
            <w:tcW w:w="1374" w:type="dxa"/>
            <w:vAlign w:val="bottom"/>
            <w:hideMark/>
          </w:tcPr>
          <w:p w14:paraId="6F3F564C" w14:textId="77777777" w:rsidR="00E414F7" w:rsidRPr="00524A23" w:rsidRDefault="00427D52" w:rsidP="0032138A">
            <w:pPr>
              <w:pBdr>
                <w:bottom w:val="single" w:sz="4" w:space="1" w:color="auto"/>
              </w:pBdr>
              <w:spacing w:line="320" w:lineRule="exact"/>
              <w:ind w:left="-21" w:right="-32"/>
              <w:jc w:val="center"/>
              <w:rPr>
                <w:rFonts w:ascii="Arial" w:hAnsi="Arial" w:cs="Arial"/>
                <w:sz w:val="16"/>
                <w:szCs w:val="16"/>
                <w:cs/>
              </w:rPr>
            </w:pPr>
            <w:r w:rsidRPr="00524A23">
              <w:rPr>
                <w:rFonts w:ascii="Arial" w:hAnsi="Arial" w:cs="Arial"/>
                <w:sz w:val="16"/>
                <w:szCs w:val="16"/>
              </w:rPr>
              <w:t>Land</w:t>
            </w:r>
            <w:r w:rsidR="00EB4063" w:rsidRPr="00524A23">
              <w:rPr>
                <w:rFonts w:ascii="Arial" w:hAnsi="Arial" w:cs="Arial"/>
                <w:sz w:val="16"/>
                <w:szCs w:val="16"/>
              </w:rPr>
              <w:t xml:space="preserve"> and land improvement</w:t>
            </w:r>
            <w:r w:rsidR="002F0753" w:rsidRPr="00524A23">
              <w:rPr>
                <w:rFonts w:ascii="Arial" w:hAnsi="Arial" w:cs="Arial"/>
                <w:sz w:val="16"/>
                <w:szCs w:val="16"/>
              </w:rPr>
              <w:t>s</w:t>
            </w:r>
          </w:p>
        </w:tc>
        <w:tc>
          <w:tcPr>
            <w:tcW w:w="1375" w:type="dxa"/>
            <w:vAlign w:val="bottom"/>
            <w:hideMark/>
          </w:tcPr>
          <w:p w14:paraId="6BDE8EA1"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cs/>
              </w:rPr>
            </w:pPr>
            <w:r w:rsidRPr="00524A23">
              <w:rPr>
                <w:rFonts w:ascii="Arial" w:hAnsi="Arial" w:cs="Arial"/>
                <w:sz w:val="16"/>
                <w:szCs w:val="16"/>
              </w:rPr>
              <w:t>Buildings and building improvement</w:t>
            </w:r>
            <w:r w:rsidR="002F0753" w:rsidRPr="00524A23">
              <w:rPr>
                <w:rFonts w:ascii="Arial" w:hAnsi="Arial" w:cs="Arial"/>
                <w:sz w:val="16"/>
                <w:szCs w:val="16"/>
              </w:rPr>
              <w:t>s</w:t>
            </w:r>
          </w:p>
        </w:tc>
        <w:tc>
          <w:tcPr>
            <w:tcW w:w="1375" w:type="dxa"/>
            <w:vAlign w:val="bottom"/>
            <w:hideMark/>
          </w:tcPr>
          <w:p w14:paraId="54129B6A"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rPr>
            </w:pPr>
            <w:r w:rsidRPr="00524A23">
              <w:rPr>
                <w:rFonts w:ascii="Arial" w:hAnsi="Arial" w:cs="Arial"/>
                <w:sz w:val="16"/>
                <w:szCs w:val="16"/>
              </w:rPr>
              <w:t>Machinery and equipment</w:t>
            </w:r>
          </w:p>
        </w:tc>
        <w:tc>
          <w:tcPr>
            <w:tcW w:w="1375" w:type="dxa"/>
            <w:vAlign w:val="bottom"/>
            <w:hideMark/>
          </w:tcPr>
          <w:p w14:paraId="68E1251F"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rPr>
            </w:pPr>
            <w:r w:rsidRPr="00524A23">
              <w:rPr>
                <w:rFonts w:ascii="Arial" w:hAnsi="Arial" w:cs="Arial"/>
                <w:sz w:val="16"/>
                <w:szCs w:val="16"/>
              </w:rPr>
              <w:t>Office equipment</w:t>
            </w:r>
          </w:p>
        </w:tc>
        <w:tc>
          <w:tcPr>
            <w:tcW w:w="1374" w:type="dxa"/>
            <w:vAlign w:val="bottom"/>
            <w:hideMark/>
          </w:tcPr>
          <w:p w14:paraId="2059FA85"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rPr>
            </w:pPr>
            <w:r w:rsidRPr="00524A23">
              <w:rPr>
                <w:rFonts w:ascii="Arial" w:hAnsi="Arial" w:cs="Arial"/>
                <w:sz w:val="16"/>
                <w:szCs w:val="16"/>
              </w:rPr>
              <w:t>Furniture and fixtures</w:t>
            </w:r>
          </w:p>
        </w:tc>
        <w:tc>
          <w:tcPr>
            <w:tcW w:w="1375" w:type="dxa"/>
            <w:vAlign w:val="bottom"/>
            <w:hideMark/>
          </w:tcPr>
          <w:p w14:paraId="36EC7524"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rPr>
            </w:pPr>
            <w:r w:rsidRPr="00524A23">
              <w:rPr>
                <w:rFonts w:ascii="Arial" w:hAnsi="Arial" w:cs="Arial"/>
                <w:sz w:val="16"/>
                <w:szCs w:val="16"/>
              </w:rPr>
              <w:t>Motor vehicles</w:t>
            </w:r>
          </w:p>
        </w:tc>
        <w:tc>
          <w:tcPr>
            <w:tcW w:w="1375" w:type="dxa"/>
            <w:vAlign w:val="bottom"/>
            <w:hideMark/>
          </w:tcPr>
          <w:p w14:paraId="2856C218"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rPr>
            </w:pPr>
            <w:r w:rsidRPr="00524A23">
              <w:rPr>
                <w:rFonts w:ascii="Arial" w:hAnsi="Arial" w:cs="Arial"/>
                <w:sz w:val="16"/>
                <w:szCs w:val="16"/>
              </w:rPr>
              <w:t>Assets under construction</w:t>
            </w:r>
          </w:p>
        </w:tc>
        <w:tc>
          <w:tcPr>
            <w:tcW w:w="1375" w:type="dxa"/>
            <w:vAlign w:val="bottom"/>
            <w:hideMark/>
          </w:tcPr>
          <w:p w14:paraId="2360C84B" w14:textId="77777777" w:rsidR="00E414F7" w:rsidRPr="00524A23" w:rsidRDefault="00427D52" w:rsidP="0032138A">
            <w:pPr>
              <w:pBdr>
                <w:bottom w:val="single" w:sz="4" w:space="1" w:color="auto"/>
              </w:pBdr>
              <w:spacing w:line="320" w:lineRule="exact"/>
              <w:ind w:left="-21" w:right="12"/>
              <w:jc w:val="center"/>
              <w:rPr>
                <w:rFonts w:ascii="Arial" w:hAnsi="Arial" w:cs="Arial"/>
                <w:sz w:val="16"/>
                <w:szCs w:val="16"/>
              </w:rPr>
            </w:pPr>
            <w:r w:rsidRPr="00524A23">
              <w:rPr>
                <w:rFonts w:ascii="Arial" w:hAnsi="Arial" w:cs="Arial"/>
                <w:sz w:val="16"/>
                <w:szCs w:val="16"/>
              </w:rPr>
              <w:t>Total</w:t>
            </w:r>
          </w:p>
        </w:tc>
      </w:tr>
      <w:tr w:rsidR="00747A31" w:rsidRPr="00524A23" w14:paraId="7919E3A0" w14:textId="77777777" w:rsidTr="004B5F92">
        <w:tc>
          <w:tcPr>
            <w:tcW w:w="3132" w:type="dxa"/>
            <w:vAlign w:val="bottom"/>
            <w:hideMark/>
          </w:tcPr>
          <w:p w14:paraId="7824A911" w14:textId="77777777" w:rsidR="00E414F7" w:rsidRPr="00524A23" w:rsidRDefault="00A4772A" w:rsidP="0032138A">
            <w:pPr>
              <w:spacing w:line="320" w:lineRule="exact"/>
              <w:ind w:right="-32"/>
              <w:rPr>
                <w:rFonts w:ascii="Arial" w:hAnsi="Arial" w:cs="Arial"/>
                <w:b/>
                <w:bCs/>
                <w:sz w:val="16"/>
                <w:szCs w:val="16"/>
              </w:rPr>
            </w:pPr>
            <w:r w:rsidRPr="00524A23">
              <w:rPr>
                <w:rFonts w:ascii="Arial" w:hAnsi="Arial" w:cs="Arial"/>
                <w:b/>
                <w:bCs/>
                <w:sz w:val="16"/>
                <w:szCs w:val="16"/>
              </w:rPr>
              <w:t>Cost:</w:t>
            </w:r>
          </w:p>
        </w:tc>
        <w:tc>
          <w:tcPr>
            <w:tcW w:w="1374" w:type="dxa"/>
            <w:vAlign w:val="bottom"/>
          </w:tcPr>
          <w:p w14:paraId="3176F041"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5" w:type="dxa"/>
            <w:vAlign w:val="bottom"/>
          </w:tcPr>
          <w:p w14:paraId="3AEBC9DA"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5" w:type="dxa"/>
            <w:vAlign w:val="bottom"/>
          </w:tcPr>
          <w:p w14:paraId="02AB7AAE"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5" w:type="dxa"/>
            <w:vAlign w:val="bottom"/>
          </w:tcPr>
          <w:p w14:paraId="078E0775"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4" w:type="dxa"/>
            <w:vAlign w:val="bottom"/>
          </w:tcPr>
          <w:p w14:paraId="6EC0C75B"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5" w:type="dxa"/>
            <w:vAlign w:val="bottom"/>
          </w:tcPr>
          <w:p w14:paraId="74ACD333"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5" w:type="dxa"/>
            <w:vAlign w:val="bottom"/>
          </w:tcPr>
          <w:p w14:paraId="252F44D7" w14:textId="77777777" w:rsidR="00E414F7" w:rsidRPr="00524A23" w:rsidRDefault="00E414F7" w:rsidP="0032138A">
            <w:pPr>
              <w:spacing w:line="320" w:lineRule="exact"/>
              <w:ind w:left="-21" w:right="-32"/>
              <w:jc w:val="center"/>
              <w:rPr>
                <w:rFonts w:ascii="Arial" w:hAnsi="Arial" w:cs="Arial"/>
                <w:spacing w:val="-6"/>
                <w:sz w:val="16"/>
                <w:szCs w:val="16"/>
              </w:rPr>
            </w:pPr>
          </w:p>
        </w:tc>
        <w:tc>
          <w:tcPr>
            <w:tcW w:w="1375" w:type="dxa"/>
            <w:vAlign w:val="bottom"/>
          </w:tcPr>
          <w:p w14:paraId="2170A295" w14:textId="77777777" w:rsidR="00E414F7" w:rsidRPr="00524A23" w:rsidRDefault="00E414F7" w:rsidP="0032138A">
            <w:pPr>
              <w:spacing w:line="320" w:lineRule="exact"/>
              <w:ind w:left="-21" w:right="-32"/>
              <w:jc w:val="center"/>
              <w:rPr>
                <w:rFonts w:ascii="Arial" w:hAnsi="Arial" w:cs="Arial"/>
                <w:spacing w:val="-6"/>
                <w:sz w:val="16"/>
                <w:szCs w:val="16"/>
              </w:rPr>
            </w:pPr>
          </w:p>
        </w:tc>
      </w:tr>
      <w:tr w:rsidR="00B8416C" w:rsidRPr="00524A23" w14:paraId="7B4E698E" w14:textId="77777777" w:rsidTr="004B5F92">
        <w:tc>
          <w:tcPr>
            <w:tcW w:w="3132" w:type="dxa"/>
            <w:vAlign w:val="bottom"/>
            <w:hideMark/>
          </w:tcPr>
          <w:p w14:paraId="713E657C" w14:textId="08293C77"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1 January 2024</w:t>
            </w:r>
          </w:p>
        </w:tc>
        <w:tc>
          <w:tcPr>
            <w:tcW w:w="1374" w:type="dxa"/>
            <w:vAlign w:val="bottom"/>
            <w:hideMark/>
          </w:tcPr>
          <w:p w14:paraId="01C849B3" w14:textId="5AA18A3E"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25,575</w:t>
            </w:r>
          </w:p>
        </w:tc>
        <w:tc>
          <w:tcPr>
            <w:tcW w:w="1375" w:type="dxa"/>
            <w:vAlign w:val="bottom"/>
            <w:hideMark/>
          </w:tcPr>
          <w:p w14:paraId="7BC0110B" w14:textId="1C4F39CE"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112,531</w:t>
            </w:r>
          </w:p>
        </w:tc>
        <w:tc>
          <w:tcPr>
            <w:tcW w:w="1375" w:type="dxa"/>
            <w:vAlign w:val="bottom"/>
            <w:hideMark/>
          </w:tcPr>
          <w:p w14:paraId="125ADBF8" w14:textId="333A4A33"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1,677,596</w:t>
            </w:r>
          </w:p>
        </w:tc>
        <w:tc>
          <w:tcPr>
            <w:tcW w:w="1375" w:type="dxa"/>
            <w:vAlign w:val="bottom"/>
            <w:hideMark/>
          </w:tcPr>
          <w:p w14:paraId="42B58525" w14:textId="72287905"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19,363</w:t>
            </w:r>
          </w:p>
        </w:tc>
        <w:tc>
          <w:tcPr>
            <w:tcW w:w="1374" w:type="dxa"/>
            <w:vAlign w:val="bottom"/>
            <w:hideMark/>
          </w:tcPr>
          <w:p w14:paraId="48C1C44B" w14:textId="3F7DE278"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4,903</w:t>
            </w:r>
          </w:p>
        </w:tc>
        <w:tc>
          <w:tcPr>
            <w:tcW w:w="1375" w:type="dxa"/>
            <w:vAlign w:val="bottom"/>
            <w:hideMark/>
          </w:tcPr>
          <w:p w14:paraId="4C9441A5" w14:textId="6FB67178"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41,327</w:t>
            </w:r>
          </w:p>
        </w:tc>
        <w:tc>
          <w:tcPr>
            <w:tcW w:w="1375" w:type="dxa"/>
            <w:vAlign w:val="bottom"/>
            <w:hideMark/>
          </w:tcPr>
          <w:p w14:paraId="6EA72CF5" w14:textId="43914058"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7,333</w:t>
            </w:r>
          </w:p>
        </w:tc>
        <w:tc>
          <w:tcPr>
            <w:tcW w:w="1375" w:type="dxa"/>
            <w:vAlign w:val="bottom"/>
            <w:hideMark/>
          </w:tcPr>
          <w:p w14:paraId="1E74A0ED" w14:textId="5AA6F758"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1,888,628</w:t>
            </w:r>
          </w:p>
        </w:tc>
      </w:tr>
      <w:tr w:rsidR="00B8416C" w:rsidRPr="00524A23" w14:paraId="2E97CFFB" w14:textId="77777777" w:rsidTr="004B5F92">
        <w:tc>
          <w:tcPr>
            <w:tcW w:w="3132" w:type="dxa"/>
            <w:vAlign w:val="bottom"/>
            <w:hideMark/>
          </w:tcPr>
          <w:p w14:paraId="0A34550A" w14:textId="1ED4B450"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Additions</w:t>
            </w:r>
          </w:p>
        </w:tc>
        <w:tc>
          <w:tcPr>
            <w:tcW w:w="1374" w:type="dxa"/>
            <w:vAlign w:val="bottom"/>
            <w:hideMark/>
          </w:tcPr>
          <w:p w14:paraId="14AF1C34" w14:textId="0CBA5BBE"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1CD9B9E1" w14:textId="1087735F"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5,281</w:t>
            </w:r>
          </w:p>
        </w:tc>
        <w:tc>
          <w:tcPr>
            <w:tcW w:w="1375" w:type="dxa"/>
            <w:vAlign w:val="bottom"/>
            <w:hideMark/>
          </w:tcPr>
          <w:p w14:paraId="67BCAF0C" w14:textId="3A17C0B2"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22,617</w:t>
            </w:r>
          </w:p>
        </w:tc>
        <w:tc>
          <w:tcPr>
            <w:tcW w:w="1375" w:type="dxa"/>
            <w:vAlign w:val="bottom"/>
            <w:hideMark/>
          </w:tcPr>
          <w:p w14:paraId="4C94560C" w14:textId="3B2D3B64"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934</w:t>
            </w:r>
          </w:p>
        </w:tc>
        <w:tc>
          <w:tcPr>
            <w:tcW w:w="1374" w:type="dxa"/>
            <w:vAlign w:val="bottom"/>
            <w:hideMark/>
          </w:tcPr>
          <w:p w14:paraId="71B5D968" w14:textId="7431C95F"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19</w:t>
            </w:r>
          </w:p>
        </w:tc>
        <w:tc>
          <w:tcPr>
            <w:tcW w:w="1375" w:type="dxa"/>
            <w:vAlign w:val="bottom"/>
            <w:hideMark/>
          </w:tcPr>
          <w:p w14:paraId="68625CD2" w14:textId="6F8E1C89"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5,336</w:t>
            </w:r>
          </w:p>
        </w:tc>
        <w:tc>
          <w:tcPr>
            <w:tcW w:w="1375" w:type="dxa"/>
            <w:vAlign w:val="bottom"/>
            <w:hideMark/>
          </w:tcPr>
          <w:p w14:paraId="208FCFD0" w14:textId="556DCBFE"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197,170</w:t>
            </w:r>
          </w:p>
        </w:tc>
        <w:tc>
          <w:tcPr>
            <w:tcW w:w="1375" w:type="dxa"/>
            <w:vAlign w:val="bottom"/>
            <w:hideMark/>
          </w:tcPr>
          <w:p w14:paraId="48242B24" w14:textId="25DD86FD"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231,357</w:t>
            </w:r>
          </w:p>
        </w:tc>
      </w:tr>
      <w:tr w:rsidR="00B8416C" w:rsidRPr="00524A23" w14:paraId="67BFCF9C" w14:textId="77777777" w:rsidTr="004B5F92">
        <w:tc>
          <w:tcPr>
            <w:tcW w:w="3132" w:type="dxa"/>
            <w:vAlign w:val="bottom"/>
          </w:tcPr>
          <w:p w14:paraId="2CF01119" w14:textId="61161C1B"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Disposals/write-off</w:t>
            </w:r>
          </w:p>
        </w:tc>
        <w:tc>
          <w:tcPr>
            <w:tcW w:w="1374" w:type="dxa"/>
            <w:vAlign w:val="bottom"/>
          </w:tcPr>
          <w:p w14:paraId="10CCA4A8" w14:textId="44018019"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15D579D4" w14:textId="675268F5"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39AF87B8" w14:textId="67A255C6"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(361)</w:t>
            </w:r>
          </w:p>
        </w:tc>
        <w:tc>
          <w:tcPr>
            <w:tcW w:w="1375" w:type="dxa"/>
            <w:vAlign w:val="bottom"/>
          </w:tcPr>
          <w:p w14:paraId="1DF65F2F" w14:textId="6FC9349C"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(426)</w:t>
            </w:r>
          </w:p>
        </w:tc>
        <w:tc>
          <w:tcPr>
            <w:tcW w:w="1374" w:type="dxa"/>
            <w:vAlign w:val="bottom"/>
          </w:tcPr>
          <w:p w14:paraId="0FAE508A" w14:textId="77B2F1C3"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(33)</w:t>
            </w:r>
          </w:p>
        </w:tc>
        <w:tc>
          <w:tcPr>
            <w:tcW w:w="1375" w:type="dxa"/>
            <w:vAlign w:val="bottom"/>
          </w:tcPr>
          <w:p w14:paraId="2D547608" w14:textId="203F7419"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(5,565)</w:t>
            </w:r>
          </w:p>
        </w:tc>
        <w:tc>
          <w:tcPr>
            <w:tcW w:w="1375" w:type="dxa"/>
            <w:vAlign w:val="bottom"/>
          </w:tcPr>
          <w:p w14:paraId="1C40D7B7" w14:textId="1AAB3906"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w:t>
            </w:r>
          </w:p>
        </w:tc>
        <w:tc>
          <w:tcPr>
            <w:tcW w:w="1375" w:type="dxa"/>
            <w:vAlign w:val="bottom"/>
          </w:tcPr>
          <w:p w14:paraId="7EA053E7" w14:textId="57B28DC6"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(6,394)</w:t>
            </w:r>
          </w:p>
        </w:tc>
      </w:tr>
      <w:tr w:rsidR="00B8416C" w:rsidRPr="00524A23" w14:paraId="67B05F36" w14:textId="77777777" w:rsidTr="004B5F92">
        <w:tc>
          <w:tcPr>
            <w:tcW w:w="3132" w:type="dxa"/>
            <w:vAlign w:val="bottom"/>
            <w:hideMark/>
          </w:tcPr>
          <w:p w14:paraId="7486D275" w14:textId="295391A2" w:rsidR="00B8416C" w:rsidRPr="00524A23" w:rsidRDefault="00B8416C" w:rsidP="0032138A">
            <w:pPr>
              <w:spacing w:line="320" w:lineRule="exact"/>
              <w:ind w:left="162" w:right="-32" w:hanging="162"/>
              <w:rPr>
                <w:rFonts w:ascii="Arial" w:hAnsi="Arial" w:cs="Arial"/>
                <w:sz w:val="16"/>
                <w:szCs w:val="16"/>
              </w:rPr>
            </w:pPr>
            <w:r w:rsidRPr="00524A23">
              <w:rPr>
                <w:rFonts w:ascii="Arial" w:hAnsi="Arial" w:cs="Arial"/>
                <w:sz w:val="16"/>
                <w:szCs w:val="16"/>
              </w:rPr>
              <w:t>Transfer in (out)</w:t>
            </w:r>
          </w:p>
        </w:tc>
        <w:tc>
          <w:tcPr>
            <w:tcW w:w="1374" w:type="dxa"/>
            <w:vAlign w:val="bottom"/>
            <w:hideMark/>
          </w:tcPr>
          <w:p w14:paraId="7344B675" w14:textId="2D6751EA"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2E188C55" w14:textId="7442B13E"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1,000</w:t>
            </w:r>
          </w:p>
        </w:tc>
        <w:tc>
          <w:tcPr>
            <w:tcW w:w="1375" w:type="dxa"/>
            <w:vAlign w:val="bottom"/>
            <w:hideMark/>
          </w:tcPr>
          <w:p w14:paraId="7ECC6D05" w14:textId="53FA1B51"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45,543</w:t>
            </w:r>
          </w:p>
        </w:tc>
        <w:tc>
          <w:tcPr>
            <w:tcW w:w="1375" w:type="dxa"/>
            <w:vAlign w:val="bottom"/>
            <w:hideMark/>
          </w:tcPr>
          <w:p w14:paraId="037F5859" w14:textId="66A7949A"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11</w:t>
            </w:r>
          </w:p>
        </w:tc>
        <w:tc>
          <w:tcPr>
            <w:tcW w:w="1374" w:type="dxa"/>
            <w:vAlign w:val="bottom"/>
            <w:hideMark/>
          </w:tcPr>
          <w:p w14:paraId="476D07CD" w14:textId="0BE98A6D"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hideMark/>
          </w:tcPr>
          <w:p w14:paraId="3CD12987" w14:textId="7F176ABC"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hideMark/>
          </w:tcPr>
          <w:p w14:paraId="3F32E2A8" w14:textId="3DFF1926"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(46,554)</w:t>
            </w:r>
          </w:p>
        </w:tc>
        <w:tc>
          <w:tcPr>
            <w:tcW w:w="1375" w:type="dxa"/>
            <w:vAlign w:val="bottom"/>
            <w:hideMark/>
          </w:tcPr>
          <w:p w14:paraId="1E2E0CDE" w14:textId="58276F6F"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r>
      <w:tr w:rsidR="00B8416C" w:rsidRPr="00524A23" w14:paraId="006E5818" w14:textId="77777777" w:rsidTr="004B5F92">
        <w:tc>
          <w:tcPr>
            <w:tcW w:w="3132" w:type="dxa"/>
            <w:vAlign w:val="bottom"/>
            <w:hideMark/>
          </w:tcPr>
          <w:p w14:paraId="74418E27" w14:textId="192D172D"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2024</w:t>
            </w:r>
          </w:p>
        </w:tc>
        <w:tc>
          <w:tcPr>
            <w:tcW w:w="1374" w:type="dxa"/>
            <w:vAlign w:val="bottom"/>
          </w:tcPr>
          <w:p w14:paraId="11F771D2" w14:textId="7BEAEBC8"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25,575</w:t>
            </w:r>
          </w:p>
        </w:tc>
        <w:tc>
          <w:tcPr>
            <w:tcW w:w="1375" w:type="dxa"/>
            <w:vAlign w:val="bottom"/>
          </w:tcPr>
          <w:p w14:paraId="5CD63E4F" w14:textId="7E645E86"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118,812</w:t>
            </w:r>
          </w:p>
        </w:tc>
        <w:tc>
          <w:tcPr>
            <w:tcW w:w="1375" w:type="dxa"/>
            <w:vAlign w:val="bottom"/>
          </w:tcPr>
          <w:p w14:paraId="22213F4F" w14:textId="6B8B3915"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1,745,395</w:t>
            </w:r>
          </w:p>
        </w:tc>
        <w:tc>
          <w:tcPr>
            <w:tcW w:w="1375" w:type="dxa"/>
            <w:vAlign w:val="bottom"/>
          </w:tcPr>
          <w:p w14:paraId="70866EAC" w14:textId="5719C4F3"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19,882</w:t>
            </w:r>
          </w:p>
        </w:tc>
        <w:tc>
          <w:tcPr>
            <w:tcW w:w="1374" w:type="dxa"/>
            <w:vAlign w:val="bottom"/>
          </w:tcPr>
          <w:p w14:paraId="7050A66E" w14:textId="12A594E4"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4,889</w:t>
            </w:r>
          </w:p>
        </w:tc>
        <w:tc>
          <w:tcPr>
            <w:tcW w:w="1375" w:type="dxa"/>
            <w:vAlign w:val="bottom"/>
          </w:tcPr>
          <w:p w14:paraId="610DC42B" w14:textId="754DB6E8"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41,098</w:t>
            </w:r>
          </w:p>
        </w:tc>
        <w:tc>
          <w:tcPr>
            <w:tcW w:w="1375" w:type="dxa"/>
            <w:vAlign w:val="bottom"/>
          </w:tcPr>
          <w:p w14:paraId="682B8959" w14:textId="416ED872"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157,940</w:t>
            </w:r>
          </w:p>
        </w:tc>
        <w:tc>
          <w:tcPr>
            <w:tcW w:w="1375" w:type="dxa"/>
            <w:vAlign w:val="bottom"/>
          </w:tcPr>
          <w:p w14:paraId="69411277" w14:textId="5472521F"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2,113,591</w:t>
            </w:r>
          </w:p>
        </w:tc>
      </w:tr>
      <w:tr w:rsidR="00B8416C" w:rsidRPr="00524A23" w14:paraId="541A8961" w14:textId="77777777" w:rsidTr="004B5F92">
        <w:tc>
          <w:tcPr>
            <w:tcW w:w="3132" w:type="dxa"/>
            <w:vAlign w:val="bottom"/>
            <w:hideMark/>
          </w:tcPr>
          <w:p w14:paraId="243643AC" w14:textId="77777777"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Additions</w:t>
            </w:r>
          </w:p>
        </w:tc>
        <w:tc>
          <w:tcPr>
            <w:tcW w:w="1374" w:type="dxa"/>
            <w:vAlign w:val="bottom"/>
          </w:tcPr>
          <w:p w14:paraId="50CEE4BE" w14:textId="47A2A982" w:rsidR="00B8416C" w:rsidRPr="00524A23" w:rsidRDefault="00991BB9"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2C2A2866" w14:textId="19788AFC"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2,497</w:t>
            </w:r>
          </w:p>
        </w:tc>
        <w:tc>
          <w:tcPr>
            <w:tcW w:w="1375" w:type="dxa"/>
            <w:vAlign w:val="bottom"/>
          </w:tcPr>
          <w:p w14:paraId="685CAB44" w14:textId="191ED377"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8,209</w:t>
            </w:r>
          </w:p>
        </w:tc>
        <w:tc>
          <w:tcPr>
            <w:tcW w:w="1375" w:type="dxa"/>
            <w:vAlign w:val="bottom"/>
          </w:tcPr>
          <w:p w14:paraId="46234437" w14:textId="6FAFA097"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618</w:t>
            </w:r>
          </w:p>
        </w:tc>
        <w:tc>
          <w:tcPr>
            <w:tcW w:w="1374" w:type="dxa"/>
            <w:vAlign w:val="bottom"/>
          </w:tcPr>
          <w:p w14:paraId="51FCDD21" w14:textId="3FB0AA81"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6CBC0B16" w14:textId="7AA43FCA"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969</w:t>
            </w:r>
          </w:p>
        </w:tc>
        <w:tc>
          <w:tcPr>
            <w:tcW w:w="1375" w:type="dxa"/>
            <w:vAlign w:val="bottom"/>
          </w:tcPr>
          <w:p w14:paraId="05022B81" w14:textId="34460DF1" w:rsidR="00B8416C" w:rsidRPr="00524A23" w:rsidRDefault="003556A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38,067</w:t>
            </w:r>
          </w:p>
        </w:tc>
        <w:tc>
          <w:tcPr>
            <w:tcW w:w="1375" w:type="dxa"/>
            <w:vAlign w:val="bottom"/>
          </w:tcPr>
          <w:p w14:paraId="3F4BA58B" w14:textId="7FBC7EC7" w:rsidR="00B8416C" w:rsidRPr="00524A23" w:rsidRDefault="00EB64D6"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50,360</w:t>
            </w:r>
          </w:p>
        </w:tc>
      </w:tr>
      <w:tr w:rsidR="00B8416C" w:rsidRPr="00524A23" w14:paraId="4661B212" w14:textId="77777777" w:rsidTr="004B5F92">
        <w:tc>
          <w:tcPr>
            <w:tcW w:w="3132" w:type="dxa"/>
            <w:vAlign w:val="bottom"/>
            <w:hideMark/>
          </w:tcPr>
          <w:p w14:paraId="19153DCF" w14:textId="77777777"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Disposals/write-off</w:t>
            </w:r>
          </w:p>
        </w:tc>
        <w:tc>
          <w:tcPr>
            <w:tcW w:w="1374" w:type="dxa"/>
            <w:vAlign w:val="bottom"/>
          </w:tcPr>
          <w:p w14:paraId="5EF0F36E" w14:textId="4106786A" w:rsidR="00B8416C" w:rsidRPr="00524A23" w:rsidRDefault="00991BB9"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5CB7BCDE" w14:textId="00179D00"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(23)</w:t>
            </w:r>
          </w:p>
        </w:tc>
        <w:tc>
          <w:tcPr>
            <w:tcW w:w="1375" w:type="dxa"/>
            <w:vAlign w:val="bottom"/>
          </w:tcPr>
          <w:p w14:paraId="0FD57ECC" w14:textId="5A0F6F53"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(2,015)</w:t>
            </w:r>
          </w:p>
        </w:tc>
        <w:tc>
          <w:tcPr>
            <w:tcW w:w="1375" w:type="dxa"/>
            <w:vAlign w:val="bottom"/>
          </w:tcPr>
          <w:p w14:paraId="0C6E0C0A" w14:textId="00893EA3"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(456)</w:t>
            </w:r>
          </w:p>
        </w:tc>
        <w:tc>
          <w:tcPr>
            <w:tcW w:w="1374" w:type="dxa"/>
            <w:vAlign w:val="bottom"/>
          </w:tcPr>
          <w:p w14:paraId="74D08A63" w14:textId="4EF9ADCC"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(17)</w:t>
            </w:r>
          </w:p>
        </w:tc>
        <w:tc>
          <w:tcPr>
            <w:tcW w:w="1375" w:type="dxa"/>
            <w:vAlign w:val="bottom"/>
          </w:tcPr>
          <w:p w14:paraId="7F59DEFD" w14:textId="5D4F086A"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(906)</w:t>
            </w:r>
          </w:p>
        </w:tc>
        <w:tc>
          <w:tcPr>
            <w:tcW w:w="1375" w:type="dxa"/>
            <w:vAlign w:val="bottom"/>
          </w:tcPr>
          <w:p w14:paraId="35CC86D3" w14:textId="3C02ACAA" w:rsidR="00B8416C" w:rsidRPr="00524A23" w:rsidRDefault="00991BB9" w:rsidP="0032138A">
            <w:pPr>
              <w:tabs>
                <w:tab w:val="decimal" w:pos="990"/>
              </w:tabs>
              <w:spacing w:line="320" w:lineRule="exact"/>
              <w:rPr>
                <w:rFonts w:ascii="Arial" w:hAnsi="Arial" w:cs="Arial"/>
                <w:sz w:val="16"/>
                <w:szCs w:val="16"/>
              </w:rPr>
            </w:pPr>
            <w:r w:rsidRPr="00524A23">
              <w:rPr>
                <w:rFonts w:ascii="Arial" w:hAnsi="Arial" w:cs="Arial"/>
                <w:sz w:val="16"/>
                <w:szCs w:val="16"/>
              </w:rPr>
              <w:t>-</w:t>
            </w:r>
          </w:p>
        </w:tc>
        <w:tc>
          <w:tcPr>
            <w:tcW w:w="1375" w:type="dxa"/>
            <w:vAlign w:val="bottom"/>
          </w:tcPr>
          <w:p w14:paraId="025D0A53" w14:textId="102B1A2D" w:rsidR="00B8416C"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(3,417)</w:t>
            </w:r>
          </w:p>
        </w:tc>
      </w:tr>
      <w:tr w:rsidR="00305D68" w:rsidRPr="00524A23" w14:paraId="7A8033BB" w14:textId="77777777" w:rsidTr="004B5F92">
        <w:tc>
          <w:tcPr>
            <w:tcW w:w="3132" w:type="dxa"/>
            <w:vAlign w:val="bottom"/>
          </w:tcPr>
          <w:p w14:paraId="1C2E9BF3" w14:textId="730C53F0" w:rsidR="00305D68" w:rsidRPr="00524A23" w:rsidRDefault="00305D68" w:rsidP="0032138A">
            <w:pPr>
              <w:spacing w:line="320" w:lineRule="exact"/>
              <w:ind w:left="162" w:right="-32" w:hanging="162"/>
              <w:rPr>
                <w:rFonts w:ascii="Arial" w:hAnsi="Arial" w:cs="Arial"/>
                <w:sz w:val="16"/>
                <w:szCs w:val="16"/>
              </w:rPr>
            </w:pPr>
            <w:r w:rsidRPr="00524A23">
              <w:rPr>
                <w:rFonts w:ascii="Arial" w:hAnsi="Arial" w:cs="Arial"/>
                <w:sz w:val="16"/>
                <w:szCs w:val="16"/>
              </w:rPr>
              <w:t>Transfer in (out)</w:t>
            </w:r>
          </w:p>
        </w:tc>
        <w:tc>
          <w:tcPr>
            <w:tcW w:w="1374" w:type="dxa"/>
            <w:vAlign w:val="bottom"/>
          </w:tcPr>
          <w:p w14:paraId="432180FC" w14:textId="304656E5" w:rsidR="00305D68" w:rsidRPr="00524A23" w:rsidRDefault="00991BB9"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775E16DD" w14:textId="0FC1622C"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43,840</w:t>
            </w:r>
          </w:p>
        </w:tc>
        <w:tc>
          <w:tcPr>
            <w:tcW w:w="1375" w:type="dxa"/>
            <w:vAlign w:val="bottom"/>
          </w:tcPr>
          <w:p w14:paraId="6FA01BE3" w14:textId="23C81540"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149,058</w:t>
            </w:r>
          </w:p>
        </w:tc>
        <w:tc>
          <w:tcPr>
            <w:tcW w:w="1375" w:type="dxa"/>
            <w:vAlign w:val="bottom"/>
          </w:tcPr>
          <w:p w14:paraId="6C5ABA30" w14:textId="3F01ABC6"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72</w:t>
            </w:r>
          </w:p>
        </w:tc>
        <w:tc>
          <w:tcPr>
            <w:tcW w:w="1374" w:type="dxa"/>
            <w:vAlign w:val="bottom"/>
          </w:tcPr>
          <w:p w14:paraId="6FA5C4D6" w14:textId="3E279915"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457D3A41" w14:textId="10287F6B"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7030BAD5" w14:textId="6B512E8A"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(192,970)</w:t>
            </w:r>
          </w:p>
        </w:tc>
        <w:tc>
          <w:tcPr>
            <w:tcW w:w="1375" w:type="dxa"/>
            <w:vAlign w:val="bottom"/>
          </w:tcPr>
          <w:p w14:paraId="187C7AD0" w14:textId="24735AF9" w:rsidR="00305D68" w:rsidRPr="00524A23" w:rsidRDefault="00991BB9"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r>
      <w:tr w:rsidR="00B8416C" w:rsidRPr="00524A23" w14:paraId="2E248283" w14:textId="77777777" w:rsidTr="004B5F92">
        <w:tc>
          <w:tcPr>
            <w:tcW w:w="3132" w:type="dxa"/>
            <w:vAlign w:val="bottom"/>
            <w:hideMark/>
          </w:tcPr>
          <w:p w14:paraId="2CF944EB" w14:textId="7B93781A" w:rsidR="00B8416C" w:rsidRPr="00524A23" w:rsidRDefault="00305D68" w:rsidP="0032138A">
            <w:pPr>
              <w:spacing w:line="320" w:lineRule="exact"/>
              <w:ind w:left="162" w:right="-32" w:hanging="162"/>
              <w:rPr>
                <w:rFonts w:ascii="Arial" w:hAnsi="Arial" w:cs="Arial"/>
                <w:sz w:val="16"/>
                <w:szCs w:val="16"/>
              </w:rPr>
            </w:pPr>
            <w:r w:rsidRPr="00524A23">
              <w:rPr>
                <w:rFonts w:ascii="Arial" w:hAnsi="Arial" w:cs="Arial"/>
                <w:sz w:val="16"/>
                <w:szCs w:val="16"/>
              </w:rPr>
              <w:t>Translation adjustment</w:t>
            </w:r>
          </w:p>
        </w:tc>
        <w:tc>
          <w:tcPr>
            <w:tcW w:w="1374" w:type="dxa"/>
            <w:vAlign w:val="bottom"/>
          </w:tcPr>
          <w:p w14:paraId="71D5B6D2" w14:textId="1580679C" w:rsidR="00B8416C" w:rsidRPr="00524A23" w:rsidRDefault="00991BB9"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2ED3931F" w14:textId="65DE6142"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(4,942)</w:t>
            </w:r>
          </w:p>
        </w:tc>
        <w:tc>
          <w:tcPr>
            <w:tcW w:w="1375" w:type="dxa"/>
            <w:vAlign w:val="bottom"/>
          </w:tcPr>
          <w:p w14:paraId="05BFD76B" w14:textId="52414519"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(16,430)</w:t>
            </w:r>
          </w:p>
        </w:tc>
        <w:tc>
          <w:tcPr>
            <w:tcW w:w="1375" w:type="dxa"/>
            <w:vAlign w:val="bottom"/>
          </w:tcPr>
          <w:p w14:paraId="2BB7DE77" w14:textId="5D2C9BA5"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(209)</w:t>
            </w:r>
          </w:p>
        </w:tc>
        <w:tc>
          <w:tcPr>
            <w:tcW w:w="1374" w:type="dxa"/>
            <w:vAlign w:val="bottom"/>
          </w:tcPr>
          <w:p w14:paraId="47DE56B8" w14:textId="0E3FBE15"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(9)</w:t>
            </w:r>
          </w:p>
        </w:tc>
        <w:tc>
          <w:tcPr>
            <w:tcW w:w="1375" w:type="dxa"/>
            <w:vAlign w:val="bottom"/>
          </w:tcPr>
          <w:p w14:paraId="37B1A25E" w14:textId="7A9A241E"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(123)</w:t>
            </w:r>
          </w:p>
        </w:tc>
        <w:tc>
          <w:tcPr>
            <w:tcW w:w="1375" w:type="dxa"/>
            <w:vAlign w:val="bottom"/>
          </w:tcPr>
          <w:p w14:paraId="34AEBB9A" w14:textId="06688F22"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2E5FD96A" w14:textId="7F2A14F8" w:rsidR="00B8416C" w:rsidRPr="00524A23" w:rsidRDefault="00165B9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(21,713)</w:t>
            </w:r>
          </w:p>
        </w:tc>
      </w:tr>
      <w:tr w:rsidR="00B8416C" w:rsidRPr="00524A23" w14:paraId="0FE50C70" w14:textId="77777777" w:rsidTr="004B5F92">
        <w:tc>
          <w:tcPr>
            <w:tcW w:w="3132" w:type="dxa"/>
            <w:vAlign w:val="bottom"/>
            <w:hideMark/>
          </w:tcPr>
          <w:p w14:paraId="49AFAE9C" w14:textId="6153AD51"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2025</w:t>
            </w:r>
          </w:p>
        </w:tc>
        <w:tc>
          <w:tcPr>
            <w:tcW w:w="1374" w:type="dxa"/>
            <w:vAlign w:val="bottom"/>
          </w:tcPr>
          <w:p w14:paraId="73CA7A66" w14:textId="6FEA277F" w:rsidR="00B8416C" w:rsidRPr="00524A23" w:rsidRDefault="00991BB9"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25,575</w:t>
            </w:r>
          </w:p>
        </w:tc>
        <w:tc>
          <w:tcPr>
            <w:tcW w:w="1375" w:type="dxa"/>
            <w:vAlign w:val="bottom"/>
          </w:tcPr>
          <w:p w14:paraId="39C69231" w14:textId="259ACF14" w:rsidR="00B8416C" w:rsidRPr="00524A23" w:rsidRDefault="00991BB9"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160,184</w:t>
            </w:r>
          </w:p>
        </w:tc>
        <w:tc>
          <w:tcPr>
            <w:tcW w:w="1375" w:type="dxa"/>
            <w:vAlign w:val="bottom"/>
          </w:tcPr>
          <w:p w14:paraId="11E33473" w14:textId="47CF085C" w:rsidR="00B8416C" w:rsidRPr="00524A23" w:rsidRDefault="00991BB9"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1,884,217</w:t>
            </w:r>
          </w:p>
        </w:tc>
        <w:tc>
          <w:tcPr>
            <w:tcW w:w="1375" w:type="dxa"/>
            <w:vAlign w:val="bottom"/>
          </w:tcPr>
          <w:p w14:paraId="545FE0AA" w14:textId="342B183F" w:rsidR="00B8416C" w:rsidRPr="00524A23" w:rsidRDefault="00991BB9" w:rsidP="0032138A">
            <w:pPr>
              <w:pBdr>
                <w:bottom w:val="single" w:sz="4" w:space="1" w:color="auto"/>
              </w:pBdr>
              <w:tabs>
                <w:tab w:val="decimal" w:pos="990"/>
              </w:tabs>
              <w:spacing w:line="320" w:lineRule="exact"/>
              <w:rPr>
                <w:rFonts w:ascii="Arial" w:hAnsi="Arial" w:cs="Arial"/>
                <w:sz w:val="16"/>
                <w:szCs w:val="16"/>
              </w:rPr>
            </w:pPr>
            <w:r w:rsidRPr="00524A23">
              <w:rPr>
                <w:rFonts w:ascii="Arial" w:hAnsi="Arial" w:cs="Arial"/>
                <w:sz w:val="16"/>
                <w:szCs w:val="16"/>
              </w:rPr>
              <w:t>19,907</w:t>
            </w:r>
          </w:p>
        </w:tc>
        <w:tc>
          <w:tcPr>
            <w:tcW w:w="1374" w:type="dxa"/>
            <w:vAlign w:val="bottom"/>
          </w:tcPr>
          <w:p w14:paraId="7D3ABF22" w14:textId="02FAC7EF" w:rsidR="00B8416C" w:rsidRPr="00524A23" w:rsidRDefault="00991BB9"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4,863</w:t>
            </w:r>
          </w:p>
        </w:tc>
        <w:tc>
          <w:tcPr>
            <w:tcW w:w="1375" w:type="dxa"/>
            <w:vAlign w:val="bottom"/>
          </w:tcPr>
          <w:p w14:paraId="51C37256" w14:textId="08327C21" w:rsidR="00B8416C" w:rsidRPr="00524A23" w:rsidRDefault="00991BB9"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41,038</w:t>
            </w:r>
          </w:p>
        </w:tc>
        <w:tc>
          <w:tcPr>
            <w:tcW w:w="1375" w:type="dxa"/>
            <w:vAlign w:val="bottom"/>
          </w:tcPr>
          <w:p w14:paraId="5206382A" w14:textId="5BA7A85F" w:rsidR="00B8416C" w:rsidRPr="00524A23" w:rsidRDefault="001651E1"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3,037</w:t>
            </w:r>
          </w:p>
        </w:tc>
        <w:tc>
          <w:tcPr>
            <w:tcW w:w="1375" w:type="dxa"/>
            <w:vAlign w:val="bottom"/>
          </w:tcPr>
          <w:p w14:paraId="53A584D0" w14:textId="77336D14" w:rsidR="00B8416C" w:rsidRPr="00524A23" w:rsidRDefault="0061080A"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2,138,821</w:t>
            </w:r>
          </w:p>
        </w:tc>
      </w:tr>
      <w:tr w:rsidR="00B8416C" w:rsidRPr="00524A23" w14:paraId="55678A96" w14:textId="77777777" w:rsidTr="004B5F92">
        <w:tc>
          <w:tcPr>
            <w:tcW w:w="3132" w:type="dxa"/>
            <w:vAlign w:val="bottom"/>
            <w:hideMark/>
          </w:tcPr>
          <w:p w14:paraId="611AD53D" w14:textId="77777777" w:rsidR="00B8416C" w:rsidRPr="00524A23" w:rsidRDefault="00B8416C" w:rsidP="0032138A">
            <w:pPr>
              <w:spacing w:line="320" w:lineRule="exact"/>
              <w:ind w:right="-109"/>
              <w:jc w:val="both"/>
              <w:rPr>
                <w:rFonts w:ascii="Arial" w:hAnsi="Arial" w:cs="Arial"/>
                <w:b/>
                <w:bCs/>
                <w:sz w:val="16"/>
                <w:szCs w:val="16"/>
                <w:cs/>
              </w:rPr>
            </w:pPr>
            <w:r w:rsidRPr="00524A23">
              <w:rPr>
                <w:rFonts w:ascii="Arial" w:hAnsi="Arial" w:cs="Arial"/>
                <w:b/>
                <w:bCs/>
                <w:sz w:val="16"/>
                <w:szCs w:val="16"/>
              </w:rPr>
              <w:t>Accumulated depreciation:</w:t>
            </w:r>
          </w:p>
        </w:tc>
        <w:tc>
          <w:tcPr>
            <w:tcW w:w="1374" w:type="dxa"/>
            <w:vAlign w:val="bottom"/>
          </w:tcPr>
          <w:p w14:paraId="5D7379F9" w14:textId="77777777" w:rsidR="00B8416C" w:rsidRPr="00524A23" w:rsidRDefault="00B8416C" w:rsidP="0032138A">
            <w:pPr>
              <w:tabs>
                <w:tab w:val="decimal" w:pos="990"/>
              </w:tabs>
              <w:spacing w:line="320" w:lineRule="exact"/>
              <w:ind w:left="-21" w:right="-32"/>
              <w:rPr>
                <w:rFonts w:ascii="Arial" w:hAnsi="Arial" w:cs="Arial"/>
                <w:spacing w:val="-6"/>
                <w:sz w:val="16"/>
                <w:szCs w:val="16"/>
              </w:rPr>
            </w:pPr>
          </w:p>
        </w:tc>
        <w:tc>
          <w:tcPr>
            <w:tcW w:w="1375" w:type="dxa"/>
            <w:vAlign w:val="bottom"/>
          </w:tcPr>
          <w:p w14:paraId="321B261E"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c>
          <w:tcPr>
            <w:tcW w:w="1375" w:type="dxa"/>
            <w:vAlign w:val="bottom"/>
          </w:tcPr>
          <w:p w14:paraId="56920C83"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c>
          <w:tcPr>
            <w:tcW w:w="1375" w:type="dxa"/>
            <w:vAlign w:val="bottom"/>
          </w:tcPr>
          <w:p w14:paraId="3BF6DF99"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c>
          <w:tcPr>
            <w:tcW w:w="1374" w:type="dxa"/>
            <w:vAlign w:val="bottom"/>
          </w:tcPr>
          <w:p w14:paraId="08ECBA8A"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c>
          <w:tcPr>
            <w:tcW w:w="1375" w:type="dxa"/>
            <w:vAlign w:val="bottom"/>
          </w:tcPr>
          <w:p w14:paraId="7CBCFE52"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c>
          <w:tcPr>
            <w:tcW w:w="1375" w:type="dxa"/>
            <w:vAlign w:val="bottom"/>
          </w:tcPr>
          <w:p w14:paraId="797586D9"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c>
          <w:tcPr>
            <w:tcW w:w="1375" w:type="dxa"/>
            <w:vAlign w:val="bottom"/>
          </w:tcPr>
          <w:p w14:paraId="2CC324CD" w14:textId="77777777" w:rsidR="00B8416C" w:rsidRPr="00524A23" w:rsidRDefault="00B8416C" w:rsidP="0032138A">
            <w:pPr>
              <w:tabs>
                <w:tab w:val="decimal" w:pos="990"/>
              </w:tabs>
              <w:spacing w:line="320" w:lineRule="exact"/>
              <w:ind w:left="-21"/>
              <w:rPr>
                <w:rFonts w:ascii="Arial" w:hAnsi="Arial" w:cs="Arial"/>
                <w:spacing w:val="-6"/>
                <w:sz w:val="16"/>
                <w:szCs w:val="16"/>
              </w:rPr>
            </w:pPr>
          </w:p>
        </w:tc>
      </w:tr>
      <w:tr w:rsidR="00B8416C" w:rsidRPr="00524A23" w14:paraId="5DDDEB08" w14:textId="77777777" w:rsidTr="004B5F92">
        <w:tc>
          <w:tcPr>
            <w:tcW w:w="3132" w:type="dxa"/>
            <w:vAlign w:val="bottom"/>
            <w:hideMark/>
          </w:tcPr>
          <w:p w14:paraId="003C8C97" w14:textId="0A82E67B" w:rsidR="00B8416C" w:rsidRPr="00524A23" w:rsidRDefault="00B8416C" w:rsidP="0032138A">
            <w:pPr>
              <w:spacing w:line="320" w:lineRule="exact"/>
              <w:ind w:right="-50"/>
              <w:jc w:val="both"/>
              <w:rPr>
                <w:rFonts w:ascii="Arial" w:hAnsi="Arial" w:cs="Arial"/>
                <w:sz w:val="16"/>
                <w:szCs w:val="16"/>
              </w:rPr>
            </w:pPr>
            <w:r w:rsidRPr="00524A23">
              <w:rPr>
                <w:rFonts w:ascii="Arial" w:hAnsi="Arial" w:cs="Arial"/>
                <w:sz w:val="16"/>
                <w:szCs w:val="16"/>
              </w:rPr>
              <w:t>1 January 2024</w:t>
            </w:r>
          </w:p>
        </w:tc>
        <w:tc>
          <w:tcPr>
            <w:tcW w:w="1374" w:type="dxa"/>
            <w:vAlign w:val="bottom"/>
            <w:hideMark/>
          </w:tcPr>
          <w:p w14:paraId="2DEA2624" w14:textId="2296143D"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0AC61025" w14:textId="160FEEE8"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51,522</w:t>
            </w:r>
          </w:p>
        </w:tc>
        <w:tc>
          <w:tcPr>
            <w:tcW w:w="1375" w:type="dxa"/>
            <w:vAlign w:val="bottom"/>
            <w:hideMark/>
          </w:tcPr>
          <w:p w14:paraId="6B660DDE" w14:textId="322C9067"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674,486</w:t>
            </w:r>
          </w:p>
        </w:tc>
        <w:tc>
          <w:tcPr>
            <w:tcW w:w="1375" w:type="dxa"/>
            <w:vAlign w:val="bottom"/>
            <w:hideMark/>
          </w:tcPr>
          <w:p w14:paraId="452EE0DA" w14:textId="6177D68B"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16,483</w:t>
            </w:r>
          </w:p>
        </w:tc>
        <w:tc>
          <w:tcPr>
            <w:tcW w:w="1374" w:type="dxa"/>
            <w:vAlign w:val="bottom"/>
            <w:hideMark/>
          </w:tcPr>
          <w:p w14:paraId="3274F7EB" w14:textId="2546B6FA"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4,653</w:t>
            </w:r>
          </w:p>
        </w:tc>
        <w:tc>
          <w:tcPr>
            <w:tcW w:w="1375" w:type="dxa"/>
            <w:vAlign w:val="bottom"/>
            <w:hideMark/>
          </w:tcPr>
          <w:p w14:paraId="4C57BB5A" w14:textId="3666E41F"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19,346</w:t>
            </w:r>
          </w:p>
        </w:tc>
        <w:tc>
          <w:tcPr>
            <w:tcW w:w="1375" w:type="dxa"/>
            <w:vAlign w:val="bottom"/>
            <w:hideMark/>
          </w:tcPr>
          <w:p w14:paraId="5CBB4263" w14:textId="4F8E7EB5"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16EEAFE0" w14:textId="13DC3804"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766,490</w:t>
            </w:r>
          </w:p>
        </w:tc>
      </w:tr>
      <w:tr w:rsidR="00B8416C" w:rsidRPr="00524A23" w14:paraId="308F7190" w14:textId="77777777" w:rsidTr="004B5F92">
        <w:tc>
          <w:tcPr>
            <w:tcW w:w="3132" w:type="dxa"/>
            <w:vAlign w:val="bottom"/>
            <w:hideMark/>
          </w:tcPr>
          <w:p w14:paraId="258E76C3" w14:textId="083A117F" w:rsidR="00B8416C" w:rsidRPr="00524A23" w:rsidRDefault="00B8416C" w:rsidP="0032138A">
            <w:pPr>
              <w:spacing w:line="320" w:lineRule="exact"/>
              <w:ind w:left="156" w:right="-50" w:hanging="156"/>
              <w:rPr>
                <w:rFonts w:ascii="Arial" w:hAnsi="Arial" w:cs="Arial"/>
                <w:sz w:val="16"/>
                <w:szCs w:val="16"/>
              </w:rPr>
            </w:pPr>
            <w:r w:rsidRPr="00524A23">
              <w:rPr>
                <w:rFonts w:ascii="Arial" w:hAnsi="Arial" w:cs="Arial"/>
                <w:sz w:val="16"/>
                <w:szCs w:val="16"/>
              </w:rPr>
              <w:t>Depreciation for the year</w:t>
            </w:r>
          </w:p>
        </w:tc>
        <w:tc>
          <w:tcPr>
            <w:tcW w:w="1374" w:type="dxa"/>
            <w:vAlign w:val="bottom"/>
            <w:hideMark/>
          </w:tcPr>
          <w:p w14:paraId="656EDD0C" w14:textId="5C341FA7"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6922F6C4" w14:textId="173FE2EC"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6,503</w:t>
            </w:r>
          </w:p>
        </w:tc>
        <w:tc>
          <w:tcPr>
            <w:tcW w:w="1375" w:type="dxa"/>
            <w:vAlign w:val="bottom"/>
            <w:hideMark/>
          </w:tcPr>
          <w:p w14:paraId="7D619C22" w14:textId="29720D01"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99,529</w:t>
            </w:r>
          </w:p>
        </w:tc>
        <w:tc>
          <w:tcPr>
            <w:tcW w:w="1375" w:type="dxa"/>
            <w:vAlign w:val="bottom"/>
            <w:hideMark/>
          </w:tcPr>
          <w:p w14:paraId="24AFC9E0" w14:textId="4A0D5E70"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911</w:t>
            </w:r>
          </w:p>
        </w:tc>
        <w:tc>
          <w:tcPr>
            <w:tcW w:w="1374" w:type="dxa"/>
            <w:vAlign w:val="bottom"/>
            <w:hideMark/>
          </w:tcPr>
          <w:p w14:paraId="06E0643B" w14:textId="0159C343"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93</w:t>
            </w:r>
          </w:p>
        </w:tc>
        <w:tc>
          <w:tcPr>
            <w:tcW w:w="1375" w:type="dxa"/>
            <w:vAlign w:val="bottom"/>
            <w:hideMark/>
          </w:tcPr>
          <w:p w14:paraId="6971D458" w14:textId="20FCC97C"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2,442</w:t>
            </w:r>
          </w:p>
        </w:tc>
        <w:tc>
          <w:tcPr>
            <w:tcW w:w="1375" w:type="dxa"/>
            <w:vAlign w:val="bottom"/>
            <w:hideMark/>
          </w:tcPr>
          <w:p w14:paraId="4EEC148D" w14:textId="1A8B02A5"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hideMark/>
          </w:tcPr>
          <w:p w14:paraId="51DD443B" w14:textId="7C50FC3A"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109,478</w:t>
            </w:r>
          </w:p>
        </w:tc>
      </w:tr>
      <w:tr w:rsidR="00B8416C" w:rsidRPr="00524A23" w14:paraId="2D0A4B8E" w14:textId="77777777" w:rsidTr="004B5F92">
        <w:tc>
          <w:tcPr>
            <w:tcW w:w="3132" w:type="dxa"/>
            <w:vAlign w:val="bottom"/>
            <w:hideMark/>
          </w:tcPr>
          <w:p w14:paraId="0A046AE5" w14:textId="2DD6C91D" w:rsidR="00B8416C" w:rsidRPr="00524A23" w:rsidRDefault="00B8416C" w:rsidP="0032138A">
            <w:pPr>
              <w:spacing w:line="320" w:lineRule="exact"/>
              <w:ind w:left="156" w:right="-50" w:hanging="156"/>
              <w:rPr>
                <w:rFonts w:ascii="Arial" w:hAnsi="Arial" w:cs="Arial"/>
                <w:sz w:val="16"/>
                <w:szCs w:val="16"/>
              </w:rPr>
            </w:pPr>
            <w:r w:rsidRPr="00524A23">
              <w:rPr>
                <w:rFonts w:ascii="Arial" w:hAnsi="Arial" w:cs="Arial"/>
                <w:sz w:val="16"/>
                <w:szCs w:val="16"/>
              </w:rPr>
              <w:t>Depreciation on disposals/write-off</w:t>
            </w:r>
          </w:p>
        </w:tc>
        <w:tc>
          <w:tcPr>
            <w:tcW w:w="1374" w:type="dxa"/>
            <w:vAlign w:val="bottom"/>
            <w:hideMark/>
          </w:tcPr>
          <w:p w14:paraId="668594E7" w14:textId="1556275E"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2DAE4739" w14:textId="63534237"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hideMark/>
          </w:tcPr>
          <w:p w14:paraId="11EF1F5D" w14:textId="496BE804"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(361)</w:t>
            </w:r>
          </w:p>
        </w:tc>
        <w:tc>
          <w:tcPr>
            <w:tcW w:w="1375" w:type="dxa"/>
            <w:vAlign w:val="bottom"/>
            <w:hideMark/>
          </w:tcPr>
          <w:p w14:paraId="1D92FB78" w14:textId="56055E4E"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(425)</w:t>
            </w:r>
          </w:p>
        </w:tc>
        <w:tc>
          <w:tcPr>
            <w:tcW w:w="1374" w:type="dxa"/>
            <w:vAlign w:val="bottom"/>
            <w:hideMark/>
          </w:tcPr>
          <w:p w14:paraId="2AC5E56A" w14:textId="3BDF8B75"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(33)</w:t>
            </w:r>
          </w:p>
        </w:tc>
        <w:tc>
          <w:tcPr>
            <w:tcW w:w="1375" w:type="dxa"/>
            <w:vAlign w:val="bottom"/>
            <w:hideMark/>
          </w:tcPr>
          <w:p w14:paraId="04FEDD8A" w14:textId="384BA4B8"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(3,514)</w:t>
            </w:r>
          </w:p>
        </w:tc>
        <w:tc>
          <w:tcPr>
            <w:tcW w:w="1375" w:type="dxa"/>
            <w:vAlign w:val="bottom"/>
            <w:hideMark/>
          </w:tcPr>
          <w:p w14:paraId="4085BC4B" w14:textId="608CA8CA"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hideMark/>
          </w:tcPr>
          <w:p w14:paraId="659555D2" w14:textId="5E83EADE"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(4,333)</w:t>
            </w:r>
          </w:p>
        </w:tc>
      </w:tr>
      <w:tr w:rsidR="00B8416C" w:rsidRPr="00524A23" w14:paraId="70283D03" w14:textId="77777777" w:rsidTr="004B5F92">
        <w:tc>
          <w:tcPr>
            <w:tcW w:w="3132" w:type="dxa"/>
            <w:vAlign w:val="bottom"/>
          </w:tcPr>
          <w:p w14:paraId="66BABAB8" w14:textId="4C3F53C0" w:rsidR="00B8416C" w:rsidRPr="00524A23" w:rsidRDefault="00B8416C" w:rsidP="0032138A">
            <w:pPr>
              <w:spacing w:line="320" w:lineRule="exact"/>
              <w:ind w:right="-50"/>
              <w:jc w:val="both"/>
              <w:rPr>
                <w:rFonts w:ascii="Arial" w:hAnsi="Arial" w:cs="Arial"/>
                <w:sz w:val="16"/>
                <w:szCs w:val="16"/>
              </w:rPr>
            </w:pPr>
            <w:r w:rsidRPr="00524A23">
              <w:rPr>
                <w:rFonts w:ascii="Arial" w:hAnsi="Arial" w:cs="Arial"/>
                <w:sz w:val="16"/>
                <w:szCs w:val="16"/>
              </w:rPr>
              <w:t>Translation adjustment</w:t>
            </w:r>
          </w:p>
        </w:tc>
        <w:tc>
          <w:tcPr>
            <w:tcW w:w="1374" w:type="dxa"/>
            <w:vAlign w:val="bottom"/>
          </w:tcPr>
          <w:p w14:paraId="249A238D" w14:textId="07C5123E"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4852919E" w14:textId="3C67124D"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w:t>
            </w:r>
          </w:p>
        </w:tc>
        <w:tc>
          <w:tcPr>
            <w:tcW w:w="1375" w:type="dxa"/>
            <w:vAlign w:val="bottom"/>
          </w:tcPr>
          <w:p w14:paraId="22A9397C" w14:textId="042ABF29"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(3)</w:t>
            </w:r>
          </w:p>
        </w:tc>
        <w:tc>
          <w:tcPr>
            <w:tcW w:w="1375" w:type="dxa"/>
            <w:vAlign w:val="bottom"/>
          </w:tcPr>
          <w:p w14:paraId="510F10C7" w14:textId="14E3C2AD"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(6)</w:t>
            </w:r>
          </w:p>
        </w:tc>
        <w:tc>
          <w:tcPr>
            <w:tcW w:w="1374" w:type="dxa"/>
            <w:vAlign w:val="bottom"/>
          </w:tcPr>
          <w:p w14:paraId="4A038E1D" w14:textId="7EC0B5E4"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056FD6FD" w14:textId="4FD29F97"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(6)</w:t>
            </w:r>
          </w:p>
        </w:tc>
        <w:tc>
          <w:tcPr>
            <w:tcW w:w="1375" w:type="dxa"/>
            <w:vAlign w:val="bottom"/>
          </w:tcPr>
          <w:p w14:paraId="2E976354" w14:textId="09613666"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00CA68EF" w14:textId="07698AA5" w:rsidR="00B8416C" w:rsidRPr="00524A23" w:rsidRDefault="00B8416C"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(16)</w:t>
            </w:r>
          </w:p>
        </w:tc>
      </w:tr>
      <w:tr w:rsidR="00B8416C" w:rsidRPr="00524A23" w14:paraId="2E0693AC" w14:textId="77777777" w:rsidTr="004B5F92">
        <w:tc>
          <w:tcPr>
            <w:tcW w:w="3132" w:type="dxa"/>
            <w:vAlign w:val="bottom"/>
            <w:hideMark/>
          </w:tcPr>
          <w:p w14:paraId="09DFC016" w14:textId="128FEBBE"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2024</w:t>
            </w:r>
          </w:p>
        </w:tc>
        <w:tc>
          <w:tcPr>
            <w:tcW w:w="1374" w:type="dxa"/>
            <w:vAlign w:val="bottom"/>
          </w:tcPr>
          <w:p w14:paraId="67D8CE00" w14:textId="76F8806E"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0363D72E" w14:textId="3663E769"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58,024</w:t>
            </w:r>
          </w:p>
        </w:tc>
        <w:tc>
          <w:tcPr>
            <w:tcW w:w="1375" w:type="dxa"/>
            <w:vAlign w:val="bottom"/>
          </w:tcPr>
          <w:p w14:paraId="2842B8E2" w14:textId="31B16CE7"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773,651</w:t>
            </w:r>
          </w:p>
        </w:tc>
        <w:tc>
          <w:tcPr>
            <w:tcW w:w="1375" w:type="dxa"/>
            <w:vAlign w:val="bottom"/>
          </w:tcPr>
          <w:p w14:paraId="22BB8048" w14:textId="7EABB7E0"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16,963</w:t>
            </w:r>
          </w:p>
        </w:tc>
        <w:tc>
          <w:tcPr>
            <w:tcW w:w="1374" w:type="dxa"/>
            <w:vAlign w:val="bottom"/>
          </w:tcPr>
          <w:p w14:paraId="0E351D41" w14:textId="1CBA040A"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4,713</w:t>
            </w:r>
          </w:p>
        </w:tc>
        <w:tc>
          <w:tcPr>
            <w:tcW w:w="1375" w:type="dxa"/>
            <w:vAlign w:val="bottom"/>
          </w:tcPr>
          <w:p w14:paraId="26B00AF3" w14:textId="2739AA42"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18,268</w:t>
            </w:r>
          </w:p>
        </w:tc>
        <w:tc>
          <w:tcPr>
            <w:tcW w:w="1375" w:type="dxa"/>
            <w:vAlign w:val="bottom"/>
          </w:tcPr>
          <w:p w14:paraId="4AA0D8EE" w14:textId="6A456969"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17AEF556" w14:textId="03E9CD45" w:rsidR="00B8416C" w:rsidRPr="00524A23" w:rsidRDefault="00B8416C"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871,619</w:t>
            </w:r>
          </w:p>
        </w:tc>
      </w:tr>
      <w:tr w:rsidR="00B8416C" w:rsidRPr="00524A23" w14:paraId="5B38DF45" w14:textId="77777777" w:rsidTr="004B5F92">
        <w:tc>
          <w:tcPr>
            <w:tcW w:w="3132" w:type="dxa"/>
            <w:vAlign w:val="bottom"/>
            <w:hideMark/>
          </w:tcPr>
          <w:p w14:paraId="4D5C0680" w14:textId="77777777" w:rsidR="00B8416C" w:rsidRPr="00524A23" w:rsidRDefault="00B8416C" w:rsidP="0032138A">
            <w:pPr>
              <w:spacing w:line="320" w:lineRule="exact"/>
              <w:ind w:right="-50"/>
              <w:jc w:val="both"/>
              <w:rPr>
                <w:rFonts w:ascii="Arial" w:hAnsi="Arial" w:cs="Arial"/>
                <w:sz w:val="16"/>
                <w:szCs w:val="16"/>
              </w:rPr>
            </w:pPr>
            <w:r w:rsidRPr="00524A23">
              <w:rPr>
                <w:rFonts w:ascii="Arial" w:hAnsi="Arial" w:cs="Arial"/>
                <w:sz w:val="16"/>
                <w:szCs w:val="16"/>
              </w:rPr>
              <w:t>Depreciation for the year</w:t>
            </w:r>
          </w:p>
        </w:tc>
        <w:tc>
          <w:tcPr>
            <w:tcW w:w="1374" w:type="dxa"/>
            <w:vAlign w:val="bottom"/>
          </w:tcPr>
          <w:p w14:paraId="5E722E3F" w14:textId="1048EE29" w:rsidR="00B8416C" w:rsidRPr="00524A23" w:rsidRDefault="00FF0814"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5D65073E" w14:textId="6FCA496C"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7,531</w:t>
            </w:r>
          </w:p>
        </w:tc>
        <w:tc>
          <w:tcPr>
            <w:tcW w:w="1375" w:type="dxa"/>
            <w:vAlign w:val="bottom"/>
          </w:tcPr>
          <w:p w14:paraId="07D3C5FF" w14:textId="330BB256"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92,831</w:t>
            </w:r>
          </w:p>
        </w:tc>
        <w:tc>
          <w:tcPr>
            <w:tcW w:w="1375" w:type="dxa"/>
            <w:vAlign w:val="bottom"/>
          </w:tcPr>
          <w:p w14:paraId="625F6D66" w14:textId="69FC6D1B"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925</w:t>
            </w:r>
          </w:p>
        </w:tc>
        <w:tc>
          <w:tcPr>
            <w:tcW w:w="1374" w:type="dxa"/>
            <w:vAlign w:val="bottom"/>
          </w:tcPr>
          <w:p w14:paraId="01F4D0E1" w14:textId="5A9DC4B5"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78</w:t>
            </w:r>
          </w:p>
        </w:tc>
        <w:tc>
          <w:tcPr>
            <w:tcW w:w="1375" w:type="dxa"/>
            <w:vAlign w:val="bottom"/>
          </w:tcPr>
          <w:p w14:paraId="27FDEDA7" w14:textId="4B00875C"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2,085</w:t>
            </w:r>
          </w:p>
        </w:tc>
        <w:tc>
          <w:tcPr>
            <w:tcW w:w="1375" w:type="dxa"/>
            <w:vAlign w:val="bottom"/>
          </w:tcPr>
          <w:p w14:paraId="5392F610" w14:textId="6E55C0C4" w:rsidR="00B8416C" w:rsidRPr="00524A23" w:rsidRDefault="00FF0814" w:rsidP="0032138A">
            <w:pPr>
              <w:tabs>
                <w:tab w:val="decimal" w:pos="990"/>
              </w:tabs>
              <w:spacing w:line="320" w:lineRule="exact"/>
              <w:rPr>
                <w:rFonts w:ascii="Arial" w:hAnsi="Arial" w:cs="Arial"/>
                <w:sz w:val="16"/>
                <w:szCs w:val="16"/>
              </w:rPr>
            </w:pPr>
            <w:r w:rsidRPr="00524A23">
              <w:rPr>
                <w:rFonts w:ascii="Arial" w:hAnsi="Arial" w:cs="Arial"/>
                <w:sz w:val="16"/>
                <w:szCs w:val="16"/>
              </w:rPr>
              <w:t>-</w:t>
            </w:r>
          </w:p>
        </w:tc>
        <w:tc>
          <w:tcPr>
            <w:tcW w:w="1375" w:type="dxa"/>
            <w:vAlign w:val="bottom"/>
          </w:tcPr>
          <w:p w14:paraId="47F69EDA" w14:textId="72B16862"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103,450</w:t>
            </w:r>
          </w:p>
        </w:tc>
      </w:tr>
      <w:tr w:rsidR="00B8416C" w:rsidRPr="00524A23" w14:paraId="3FEFA690" w14:textId="77777777" w:rsidTr="004B5F92">
        <w:tc>
          <w:tcPr>
            <w:tcW w:w="3132" w:type="dxa"/>
            <w:vAlign w:val="bottom"/>
            <w:hideMark/>
          </w:tcPr>
          <w:p w14:paraId="2FDA3E3F" w14:textId="0F387F98" w:rsidR="00B8416C" w:rsidRPr="00524A23" w:rsidRDefault="00B8416C" w:rsidP="0032138A">
            <w:pPr>
              <w:spacing w:line="320" w:lineRule="exact"/>
              <w:ind w:right="-50"/>
              <w:jc w:val="both"/>
              <w:rPr>
                <w:rFonts w:ascii="Arial" w:hAnsi="Arial" w:cs="Arial"/>
                <w:sz w:val="16"/>
                <w:szCs w:val="16"/>
              </w:rPr>
            </w:pPr>
            <w:r w:rsidRPr="00524A23">
              <w:rPr>
                <w:rFonts w:ascii="Arial" w:hAnsi="Arial" w:cs="Arial"/>
                <w:sz w:val="16"/>
                <w:szCs w:val="16"/>
              </w:rPr>
              <w:t>Depreciation on disposals/write-off</w:t>
            </w:r>
          </w:p>
        </w:tc>
        <w:tc>
          <w:tcPr>
            <w:tcW w:w="1374" w:type="dxa"/>
            <w:vAlign w:val="bottom"/>
          </w:tcPr>
          <w:p w14:paraId="6292CB1B" w14:textId="58E552F1" w:rsidR="00B8416C" w:rsidRPr="00524A23" w:rsidRDefault="00FF0814"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3486AAF1" w14:textId="5ED3CA7C"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(23)</w:t>
            </w:r>
          </w:p>
        </w:tc>
        <w:tc>
          <w:tcPr>
            <w:tcW w:w="1375" w:type="dxa"/>
            <w:vAlign w:val="bottom"/>
          </w:tcPr>
          <w:p w14:paraId="2D58BB1D" w14:textId="56C966BC"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(1,533)</w:t>
            </w:r>
          </w:p>
        </w:tc>
        <w:tc>
          <w:tcPr>
            <w:tcW w:w="1375" w:type="dxa"/>
            <w:vAlign w:val="bottom"/>
          </w:tcPr>
          <w:p w14:paraId="400F2007" w14:textId="3A6FD046"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(456)</w:t>
            </w:r>
          </w:p>
        </w:tc>
        <w:tc>
          <w:tcPr>
            <w:tcW w:w="1374" w:type="dxa"/>
            <w:vAlign w:val="bottom"/>
          </w:tcPr>
          <w:p w14:paraId="1F4C73E1" w14:textId="0585010F"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(17)</w:t>
            </w:r>
          </w:p>
        </w:tc>
        <w:tc>
          <w:tcPr>
            <w:tcW w:w="1375" w:type="dxa"/>
            <w:vAlign w:val="bottom"/>
          </w:tcPr>
          <w:p w14:paraId="53062F37" w14:textId="7B1CC98F"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(635)</w:t>
            </w:r>
          </w:p>
        </w:tc>
        <w:tc>
          <w:tcPr>
            <w:tcW w:w="1375" w:type="dxa"/>
            <w:vAlign w:val="bottom"/>
          </w:tcPr>
          <w:p w14:paraId="2F4E3ED4" w14:textId="1A6D7B19"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67CD096E" w14:textId="4FB571A0" w:rsidR="00B8416C" w:rsidRPr="00524A23" w:rsidRDefault="00FF0814" w:rsidP="0032138A">
            <w:pPr>
              <w:tabs>
                <w:tab w:val="decimal" w:pos="990"/>
              </w:tabs>
              <w:spacing w:line="320" w:lineRule="exact"/>
              <w:ind w:left="-21"/>
              <w:rPr>
                <w:rFonts w:ascii="Arial" w:hAnsi="Arial" w:cs="Arial"/>
                <w:sz w:val="16"/>
                <w:szCs w:val="16"/>
              </w:rPr>
            </w:pPr>
            <w:r w:rsidRPr="00524A23">
              <w:rPr>
                <w:rFonts w:ascii="Arial" w:hAnsi="Arial" w:cs="Arial"/>
                <w:sz w:val="16"/>
                <w:szCs w:val="16"/>
              </w:rPr>
              <w:t>(2,664)</w:t>
            </w:r>
          </w:p>
        </w:tc>
      </w:tr>
      <w:tr w:rsidR="00B8416C" w:rsidRPr="00524A23" w14:paraId="27F9904C" w14:textId="77777777" w:rsidTr="004B5F92">
        <w:tc>
          <w:tcPr>
            <w:tcW w:w="3132" w:type="dxa"/>
            <w:vAlign w:val="bottom"/>
          </w:tcPr>
          <w:p w14:paraId="5058B8CA" w14:textId="77777777" w:rsidR="00B8416C" w:rsidRPr="00524A23" w:rsidRDefault="00B8416C" w:rsidP="0032138A">
            <w:pPr>
              <w:spacing w:line="320" w:lineRule="exact"/>
              <w:ind w:right="-50"/>
              <w:jc w:val="both"/>
              <w:rPr>
                <w:rFonts w:ascii="Arial" w:hAnsi="Arial" w:cs="Arial"/>
                <w:sz w:val="16"/>
                <w:szCs w:val="16"/>
                <w:cs/>
              </w:rPr>
            </w:pPr>
            <w:r w:rsidRPr="00524A23">
              <w:rPr>
                <w:rFonts w:ascii="Arial" w:hAnsi="Arial" w:cs="Arial"/>
                <w:sz w:val="16"/>
                <w:szCs w:val="16"/>
              </w:rPr>
              <w:t>Translation adjustment</w:t>
            </w:r>
          </w:p>
        </w:tc>
        <w:tc>
          <w:tcPr>
            <w:tcW w:w="1374" w:type="dxa"/>
            <w:vAlign w:val="bottom"/>
          </w:tcPr>
          <w:p w14:paraId="76B6077A" w14:textId="70ABBC4B" w:rsidR="00B8416C" w:rsidRPr="00524A23" w:rsidRDefault="00FF0814"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4049DB51" w14:textId="5D8A1BB4"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(15)</w:t>
            </w:r>
          </w:p>
        </w:tc>
        <w:tc>
          <w:tcPr>
            <w:tcW w:w="1375" w:type="dxa"/>
            <w:vAlign w:val="bottom"/>
          </w:tcPr>
          <w:p w14:paraId="6C6F7FF9" w14:textId="7DC2B874"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(128)</w:t>
            </w:r>
          </w:p>
        </w:tc>
        <w:tc>
          <w:tcPr>
            <w:tcW w:w="1375" w:type="dxa"/>
            <w:vAlign w:val="bottom"/>
          </w:tcPr>
          <w:p w14:paraId="0C8D7396" w14:textId="77C93A88"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(15)</w:t>
            </w:r>
          </w:p>
        </w:tc>
        <w:tc>
          <w:tcPr>
            <w:tcW w:w="1374" w:type="dxa"/>
            <w:vAlign w:val="bottom"/>
          </w:tcPr>
          <w:p w14:paraId="29980C59" w14:textId="7DD77A93"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491E776A" w14:textId="44F21C44"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(15)</w:t>
            </w:r>
          </w:p>
        </w:tc>
        <w:tc>
          <w:tcPr>
            <w:tcW w:w="1375" w:type="dxa"/>
            <w:vAlign w:val="bottom"/>
          </w:tcPr>
          <w:p w14:paraId="30D8097B" w14:textId="17332AEE"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6AF083B4" w14:textId="7B631393" w:rsidR="00B8416C" w:rsidRPr="00524A23" w:rsidRDefault="00FF0814"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(173)</w:t>
            </w:r>
          </w:p>
        </w:tc>
      </w:tr>
      <w:tr w:rsidR="00B8416C" w:rsidRPr="00524A23" w14:paraId="1DD4B386" w14:textId="77777777" w:rsidTr="004B5F92">
        <w:tc>
          <w:tcPr>
            <w:tcW w:w="3132" w:type="dxa"/>
            <w:vAlign w:val="bottom"/>
            <w:hideMark/>
          </w:tcPr>
          <w:p w14:paraId="2C21697C" w14:textId="6F554727"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2025</w:t>
            </w:r>
          </w:p>
        </w:tc>
        <w:tc>
          <w:tcPr>
            <w:tcW w:w="1374" w:type="dxa"/>
            <w:vAlign w:val="bottom"/>
          </w:tcPr>
          <w:p w14:paraId="18D88487" w14:textId="63CCD24E" w:rsidR="00B8416C" w:rsidRPr="00524A23" w:rsidRDefault="00D95155"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4560F7A6" w14:textId="11AB2B72"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65,517</w:t>
            </w:r>
          </w:p>
        </w:tc>
        <w:tc>
          <w:tcPr>
            <w:tcW w:w="1375" w:type="dxa"/>
            <w:vAlign w:val="bottom"/>
          </w:tcPr>
          <w:p w14:paraId="34097585" w14:textId="78288C23"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864,821</w:t>
            </w:r>
          </w:p>
        </w:tc>
        <w:tc>
          <w:tcPr>
            <w:tcW w:w="1375" w:type="dxa"/>
            <w:vAlign w:val="bottom"/>
          </w:tcPr>
          <w:p w14:paraId="69EE3D77" w14:textId="41294372"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17,417</w:t>
            </w:r>
          </w:p>
        </w:tc>
        <w:tc>
          <w:tcPr>
            <w:tcW w:w="1374" w:type="dxa"/>
            <w:vAlign w:val="bottom"/>
          </w:tcPr>
          <w:p w14:paraId="73B8E960" w14:textId="5E675572"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4,774</w:t>
            </w:r>
          </w:p>
        </w:tc>
        <w:tc>
          <w:tcPr>
            <w:tcW w:w="1375" w:type="dxa"/>
            <w:vAlign w:val="bottom"/>
          </w:tcPr>
          <w:p w14:paraId="17DDFE57" w14:textId="21711CDD"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19,703</w:t>
            </w:r>
          </w:p>
        </w:tc>
        <w:tc>
          <w:tcPr>
            <w:tcW w:w="1375" w:type="dxa"/>
            <w:vAlign w:val="bottom"/>
          </w:tcPr>
          <w:p w14:paraId="3A7309D3" w14:textId="0B6D0149"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w:t>
            </w:r>
          </w:p>
        </w:tc>
        <w:tc>
          <w:tcPr>
            <w:tcW w:w="1375" w:type="dxa"/>
            <w:vAlign w:val="bottom"/>
          </w:tcPr>
          <w:p w14:paraId="6A4CC2A9" w14:textId="5090EAC9" w:rsidR="00B8416C" w:rsidRPr="00524A23" w:rsidRDefault="00D95155" w:rsidP="0032138A">
            <w:pPr>
              <w:pBdr>
                <w:bottom w:val="sing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972,232</w:t>
            </w:r>
          </w:p>
        </w:tc>
      </w:tr>
      <w:tr w:rsidR="00B8416C" w:rsidRPr="00524A23" w14:paraId="50ACDA78" w14:textId="77777777" w:rsidTr="004B5F92">
        <w:tc>
          <w:tcPr>
            <w:tcW w:w="3132" w:type="dxa"/>
            <w:vAlign w:val="bottom"/>
            <w:hideMark/>
          </w:tcPr>
          <w:p w14:paraId="27305966" w14:textId="77777777" w:rsidR="0032138A" w:rsidRPr="00524A23" w:rsidRDefault="0032138A" w:rsidP="0032138A">
            <w:pPr>
              <w:spacing w:line="320" w:lineRule="exact"/>
              <w:ind w:right="-32"/>
              <w:rPr>
                <w:rFonts w:ascii="Arial" w:hAnsi="Arial" w:cs="Arial"/>
                <w:b/>
                <w:bCs/>
                <w:sz w:val="16"/>
                <w:szCs w:val="16"/>
              </w:rPr>
            </w:pPr>
          </w:p>
          <w:p w14:paraId="03F7E543" w14:textId="1858F15E" w:rsidR="00B8416C" w:rsidRPr="00524A23" w:rsidRDefault="00B8416C" w:rsidP="0032138A">
            <w:pPr>
              <w:spacing w:line="320" w:lineRule="exact"/>
              <w:ind w:right="-32"/>
              <w:rPr>
                <w:rFonts w:ascii="Arial" w:hAnsi="Arial" w:cs="Arial"/>
                <w:b/>
                <w:bCs/>
                <w:sz w:val="16"/>
                <w:szCs w:val="16"/>
              </w:rPr>
            </w:pPr>
            <w:r w:rsidRPr="00524A23">
              <w:rPr>
                <w:rFonts w:ascii="Arial" w:hAnsi="Arial" w:cs="Arial"/>
                <w:b/>
                <w:bCs/>
                <w:sz w:val="16"/>
                <w:szCs w:val="16"/>
              </w:rPr>
              <w:lastRenderedPageBreak/>
              <w:t>Allowance for impairment loss:</w:t>
            </w:r>
          </w:p>
        </w:tc>
        <w:tc>
          <w:tcPr>
            <w:tcW w:w="1374" w:type="dxa"/>
            <w:vAlign w:val="bottom"/>
          </w:tcPr>
          <w:p w14:paraId="5822FD0D" w14:textId="77777777" w:rsidR="00B8416C" w:rsidRPr="00524A23" w:rsidRDefault="00B8416C" w:rsidP="0032138A">
            <w:pPr>
              <w:tabs>
                <w:tab w:val="decimal" w:pos="990"/>
              </w:tabs>
              <w:spacing w:line="320" w:lineRule="exact"/>
              <w:ind w:left="-21" w:right="-32"/>
              <w:rPr>
                <w:rFonts w:ascii="Arial" w:hAnsi="Arial" w:cs="Arial"/>
                <w:sz w:val="16"/>
                <w:szCs w:val="16"/>
              </w:rPr>
            </w:pPr>
          </w:p>
        </w:tc>
        <w:tc>
          <w:tcPr>
            <w:tcW w:w="1375" w:type="dxa"/>
            <w:vAlign w:val="bottom"/>
          </w:tcPr>
          <w:p w14:paraId="5152C106"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EC3F332"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E55B435"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4" w:type="dxa"/>
            <w:vAlign w:val="bottom"/>
          </w:tcPr>
          <w:p w14:paraId="68EF3695"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3C0DF089"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7DD17BA7"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881A53C" w14:textId="77777777" w:rsidR="00B8416C" w:rsidRPr="00524A23" w:rsidRDefault="00B8416C" w:rsidP="0032138A">
            <w:pPr>
              <w:tabs>
                <w:tab w:val="decimal" w:pos="990"/>
              </w:tabs>
              <w:spacing w:line="320" w:lineRule="exact"/>
              <w:ind w:left="-21"/>
              <w:rPr>
                <w:rFonts w:ascii="Arial" w:hAnsi="Arial" w:cs="Arial"/>
                <w:sz w:val="16"/>
                <w:szCs w:val="16"/>
              </w:rPr>
            </w:pPr>
          </w:p>
        </w:tc>
      </w:tr>
      <w:tr w:rsidR="00B8416C" w:rsidRPr="00524A23" w14:paraId="1A844DFC" w14:textId="77777777" w:rsidTr="004B5F92">
        <w:tc>
          <w:tcPr>
            <w:tcW w:w="3132" w:type="dxa"/>
            <w:vAlign w:val="bottom"/>
            <w:hideMark/>
          </w:tcPr>
          <w:p w14:paraId="1246081C" w14:textId="3FBF2C4A"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1 January 2024</w:t>
            </w:r>
          </w:p>
        </w:tc>
        <w:tc>
          <w:tcPr>
            <w:tcW w:w="1374" w:type="dxa"/>
            <w:vAlign w:val="bottom"/>
            <w:hideMark/>
          </w:tcPr>
          <w:p w14:paraId="23B1DDD6" w14:textId="6D00D89F"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79980F0A" w14:textId="4B9050C8"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8,708</w:t>
            </w:r>
          </w:p>
        </w:tc>
        <w:tc>
          <w:tcPr>
            <w:tcW w:w="1375" w:type="dxa"/>
            <w:vAlign w:val="bottom"/>
            <w:hideMark/>
          </w:tcPr>
          <w:p w14:paraId="5985EA97" w14:textId="662A3D6F"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58,475</w:t>
            </w:r>
          </w:p>
        </w:tc>
        <w:tc>
          <w:tcPr>
            <w:tcW w:w="1375" w:type="dxa"/>
            <w:vAlign w:val="bottom"/>
            <w:hideMark/>
          </w:tcPr>
          <w:p w14:paraId="01859BB8" w14:textId="40B9F308"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171</w:t>
            </w:r>
          </w:p>
        </w:tc>
        <w:tc>
          <w:tcPr>
            <w:tcW w:w="1374" w:type="dxa"/>
            <w:vAlign w:val="bottom"/>
            <w:hideMark/>
          </w:tcPr>
          <w:p w14:paraId="7DB394CB" w14:textId="6A6D2F56"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23</w:t>
            </w:r>
          </w:p>
        </w:tc>
        <w:tc>
          <w:tcPr>
            <w:tcW w:w="1375" w:type="dxa"/>
            <w:vAlign w:val="bottom"/>
            <w:hideMark/>
          </w:tcPr>
          <w:p w14:paraId="6D601D5D" w14:textId="03C1B1D6"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1B537AA3" w14:textId="223DB5AC"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hideMark/>
          </w:tcPr>
          <w:p w14:paraId="6C9490CF" w14:textId="2C7A66EB"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67,377</w:t>
            </w:r>
          </w:p>
        </w:tc>
      </w:tr>
      <w:tr w:rsidR="00B8416C" w:rsidRPr="00524A23" w14:paraId="30817807" w14:textId="77777777" w:rsidTr="004B5F92">
        <w:tc>
          <w:tcPr>
            <w:tcW w:w="3132" w:type="dxa"/>
            <w:vAlign w:val="bottom"/>
          </w:tcPr>
          <w:p w14:paraId="07F3F18D" w14:textId="1A115324"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Increase during the year</w:t>
            </w:r>
          </w:p>
        </w:tc>
        <w:tc>
          <w:tcPr>
            <w:tcW w:w="1374" w:type="dxa"/>
            <w:vAlign w:val="bottom"/>
          </w:tcPr>
          <w:p w14:paraId="3486605A" w14:textId="7D62DB5C"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222B2407" w14:textId="418CBDAA"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5,359</w:t>
            </w:r>
          </w:p>
        </w:tc>
        <w:tc>
          <w:tcPr>
            <w:tcW w:w="1375" w:type="dxa"/>
            <w:vAlign w:val="bottom"/>
          </w:tcPr>
          <w:p w14:paraId="6C11F762" w14:textId="0A7F6A5A"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152,879</w:t>
            </w:r>
          </w:p>
        </w:tc>
        <w:tc>
          <w:tcPr>
            <w:tcW w:w="1375" w:type="dxa"/>
            <w:vAlign w:val="bottom"/>
          </w:tcPr>
          <w:p w14:paraId="084C5873" w14:textId="3D5EE402"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4" w:type="dxa"/>
            <w:vAlign w:val="bottom"/>
          </w:tcPr>
          <w:p w14:paraId="73E9F257" w14:textId="3C53FEFF"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7102E724" w14:textId="70CCB749"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176A53E1" w14:textId="3D3A6AFD"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6520A5B2" w14:textId="4ED9A65A" w:rsidR="00B8416C" w:rsidRPr="00524A23" w:rsidRDefault="00B8416C"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158,238</w:t>
            </w:r>
          </w:p>
        </w:tc>
      </w:tr>
      <w:tr w:rsidR="00B8416C" w:rsidRPr="00524A23" w14:paraId="2E60ED62" w14:textId="77777777" w:rsidTr="004B5F92">
        <w:tc>
          <w:tcPr>
            <w:tcW w:w="3132" w:type="dxa"/>
            <w:vAlign w:val="bottom"/>
            <w:hideMark/>
          </w:tcPr>
          <w:p w14:paraId="23CD07E6" w14:textId="06D0B2B5"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2024</w:t>
            </w:r>
          </w:p>
        </w:tc>
        <w:tc>
          <w:tcPr>
            <w:tcW w:w="1374" w:type="dxa"/>
            <w:vAlign w:val="bottom"/>
          </w:tcPr>
          <w:p w14:paraId="0BB4D79A" w14:textId="0ECFAEE1"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33BFE8A4" w14:textId="50749B98"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14,067</w:t>
            </w:r>
          </w:p>
        </w:tc>
        <w:tc>
          <w:tcPr>
            <w:tcW w:w="1375" w:type="dxa"/>
            <w:vAlign w:val="bottom"/>
          </w:tcPr>
          <w:p w14:paraId="644CB02C" w14:textId="2481F65B"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211,354</w:t>
            </w:r>
          </w:p>
        </w:tc>
        <w:tc>
          <w:tcPr>
            <w:tcW w:w="1375" w:type="dxa"/>
            <w:vAlign w:val="bottom"/>
          </w:tcPr>
          <w:p w14:paraId="6D0F6498" w14:textId="28D4B642"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171</w:t>
            </w:r>
          </w:p>
        </w:tc>
        <w:tc>
          <w:tcPr>
            <w:tcW w:w="1374" w:type="dxa"/>
            <w:vAlign w:val="bottom"/>
          </w:tcPr>
          <w:p w14:paraId="0293088B" w14:textId="0360DA79"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23</w:t>
            </w:r>
          </w:p>
        </w:tc>
        <w:tc>
          <w:tcPr>
            <w:tcW w:w="1375" w:type="dxa"/>
            <w:vAlign w:val="bottom"/>
          </w:tcPr>
          <w:p w14:paraId="5DBB7092" w14:textId="35A9F4ED"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7ADA7418" w14:textId="5425FEF0"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29A4B282" w14:textId="50B22B08" w:rsidR="00B8416C" w:rsidRPr="00524A23" w:rsidRDefault="00B8416C"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225,615</w:t>
            </w:r>
          </w:p>
        </w:tc>
      </w:tr>
      <w:tr w:rsidR="00B8416C" w:rsidRPr="00524A23" w14:paraId="6DA7FE51" w14:textId="77777777" w:rsidTr="004B5F92">
        <w:tc>
          <w:tcPr>
            <w:tcW w:w="3132" w:type="dxa"/>
            <w:vAlign w:val="bottom"/>
          </w:tcPr>
          <w:p w14:paraId="350129A6" w14:textId="31BF19C0"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Increase during the year</w:t>
            </w:r>
          </w:p>
        </w:tc>
        <w:tc>
          <w:tcPr>
            <w:tcW w:w="1374" w:type="dxa"/>
            <w:vAlign w:val="bottom"/>
          </w:tcPr>
          <w:p w14:paraId="08A7A54B" w14:textId="3E41697D" w:rsidR="00B8416C" w:rsidRPr="00524A23" w:rsidRDefault="00C51A43"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227CD583" w14:textId="6E78B96C" w:rsidR="00B8416C" w:rsidRPr="00524A23" w:rsidRDefault="00C51A43"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2A17BCF6" w14:textId="039076C8" w:rsidR="00B8416C" w:rsidRPr="00524A23" w:rsidRDefault="00981D82"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21,500</w:t>
            </w:r>
          </w:p>
        </w:tc>
        <w:tc>
          <w:tcPr>
            <w:tcW w:w="1375" w:type="dxa"/>
            <w:vAlign w:val="bottom"/>
          </w:tcPr>
          <w:p w14:paraId="6BB8EFF3" w14:textId="2CD97C67" w:rsidR="00B8416C" w:rsidRPr="00524A23" w:rsidRDefault="00C51A43"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4" w:type="dxa"/>
            <w:vAlign w:val="bottom"/>
          </w:tcPr>
          <w:p w14:paraId="30DA1B2A" w14:textId="2E864C7E" w:rsidR="00B8416C" w:rsidRPr="00524A23" w:rsidRDefault="00C51A43"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3A50E4AA" w14:textId="713145C7" w:rsidR="00B8416C" w:rsidRPr="00524A23" w:rsidRDefault="00C51A43"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4C610F65" w14:textId="0A4ED27D" w:rsidR="00B8416C" w:rsidRPr="00524A23" w:rsidRDefault="00C51A43"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42987407" w14:textId="78C1AD98" w:rsidR="00B8416C" w:rsidRPr="00524A23" w:rsidRDefault="00D60602" w:rsidP="0032138A">
            <w:pPr>
              <w:tabs>
                <w:tab w:val="decimal" w:pos="990"/>
              </w:tabs>
              <w:spacing w:line="320" w:lineRule="exact"/>
              <w:ind w:left="-21" w:right="-32"/>
              <w:rPr>
                <w:rFonts w:ascii="Arial" w:hAnsi="Arial" w:cs="Arial"/>
                <w:sz w:val="16"/>
                <w:szCs w:val="16"/>
              </w:rPr>
            </w:pPr>
            <w:r w:rsidRPr="00524A23">
              <w:rPr>
                <w:rFonts w:ascii="Arial" w:hAnsi="Arial" w:cs="Arial"/>
                <w:sz w:val="16"/>
                <w:szCs w:val="16"/>
              </w:rPr>
              <w:t>21,500</w:t>
            </w:r>
          </w:p>
        </w:tc>
      </w:tr>
      <w:tr w:rsidR="00D95155" w:rsidRPr="00524A23" w14:paraId="5828EB83" w14:textId="77777777" w:rsidTr="004B5F92">
        <w:tc>
          <w:tcPr>
            <w:tcW w:w="3132" w:type="dxa"/>
            <w:vAlign w:val="bottom"/>
          </w:tcPr>
          <w:p w14:paraId="5D5D6929" w14:textId="67F8E008" w:rsidR="00D95155" w:rsidRPr="00524A23" w:rsidRDefault="00D95155" w:rsidP="0032138A">
            <w:pPr>
              <w:spacing w:line="320" w:lineRule="exact"/>
              <w:ind w:right="-32"/>
              <w:rPr>
                <w:rFonts w:ascii="Arial" w:hAnsi="Arial" w:cs="Arial"/>
                <w:sz w:val="16"/>
                <w:szCs w:val="16"/>
              </w:rPr>
            </w:pPr>
            <w:r w:rsidRPr="00524A23">
              <w:rPr>
                <w:rFonts w:ascii="Arial" w:hAnsi="Arial" w:cs="Arial"/>
                <w:sz w:val="16"/>
                <w:szCs w:val="16"/>
              </w:rPr>
              <w:t>Decrease during the year</w:t>
            </w:r>
          </w:p>
        </w:tc>
        <w:tc>
          <w:tcPr>
            <w:tcW w:w="1374" w:type="dxa"/>
            <w:vAlign w:val="bottom"/>
          </w:tcPr>
          <w:p w14:paraId="6398442E" w14:textId="1A0B0969"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637C73F9" w14:textId="3474C70E"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3879FA70" w14:textId="45A8A514"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(285)</w:t>
            </w:r>
          </w:p>
        </w:tc>
        <w:tc>
          <w:tcPr>
            <w:tcW w:w="1375" w:type="dxa"/>
            <w:vAlign w:val="bottom"/>
          </w:tcPr>
          <w:p w14:paraId="3A897281" w14:textId="71D1D1F8"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4" w:type="dxa"/>
            <w:vAlign w:val="bottom"/>
          </w:tcPr>
          <w:p w14:paraId="45FA9435" w14:textId="197111E7"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39148AD3" w14:textId="21C899AB"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641E84C3" w14:textId="27BC0B4A"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01D80AF4" w14:textId="27FB385B" w:rsidR="00D95155"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(285)</w:t>
            </w:r>
          </w:p>
        </w:tc>
      </w:tr>
      <w:tr w:rsidR="00B8416C" w:rsidRPr="00524A23" w14:paraId="0A1CE8A7" w14:textId="77777777" w:rsidTr="004B5F92">
        <w:tc>
          <w:tcPr>
            <w:tcW w:w="3132" w:type="dxa"/>
            <w:vAlign w:val="bottom"/>
            <w:hideMark/>
          </w:tcPr>
          <w:p w14:paraId="2CB20915" w14:textId="159FA278"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2025</w:t>
            </w:r>
          </w:p>
        </w:tc>
        <w:tc>
          <w:tcPr>
            <w:tcW w:w="1374" w:type="dxa"/>
            <w:vAlign w:val="bottom"/>
          </w:tcPr>
          <w:p w14:paraId="451333FC" w14:textId="6BADC10A"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0CBE1DB9" w14:textId="6E6BA124"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14,067</w:t>
            </w:r>
          </w:p>
        </w:tc>
        <w:tc>
          <w:tcPr>
            <w:tcW w:w="1375" w:type="dxa"/>
            <w:vAlign w:val="bottom"/>
          </w:tcPr>
          <w:p w14:paraId="7486E725" w14:textId="62B259E7"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w:t>
            </w:r>
            <w:r w:rsidR="00981D82" w:rsidRPr="00524A23">
              <w:rPr>
                <w:rFonts w:ascii="Arial" w:hAnsi="Arial" w:cs="Arial"/>
                <w:sz w:val="16"/>
                <w:szCs w:val="16"/>
              </w:rPr>
              <w:t>32,569</w:t>
            </w:r>
          </w:p>
        </w:tc>
        <w:tc>
          <w:tcPr>
            <w:tcW w:w="1375" w:type="dxa"/>
            <w:vAlign w:val="bottom"/>
          </w:tcPr>
          <w:p w14:paraId="765E6555" w14:textId="73B99326"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171</w:t>
            </w:r>
          </w:p>
        </w:tc>
        <w:tc>
          <w:tcPr>
            <w:tcW w:w="1374" w:type="dxa"/>
            <w:vAlign w:val="bottom"/>
          </w:tcPr>
          <w:p w14:paraId="1E62677D" w14:textId="422BD74D"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23</w:t>
            </w:r>
          </w:p>
        </w:tc>
        <w:tc>
          <w:tcPr>
            <w:tcW w:w="1375" w:type="dxa"/>
            <w:vAlign w:val="bottom"/>
          </w:tcPr>
          <w:p w14:paraId="4028F8C2" w14:textId="26EF6A5C"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7EDBF5DA" w14:textId="49D0068A"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w:t>
            </w:r>
          </w:p>
        </w:tc>
        <w:tc>
          <w:tcPr>
            <w:tcW w:w="1375" w:type="dxa"/>
            <w:vAlign w:val="bottom"/>
          </w:tcPr>
          <w:p w14:paraId="5773A20E" w14:textId="3512A787" w:rsidR="00B8416C" w:rsidRPr="00524A23" w:rsidRDefault="00C51A43" w:rsidP="0032138A">
            <w:pPr>
              <w:pBdr>
                <w:bottom w:val="sing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w:t>
            </w:r>
            <w:r w:rsidR="00D078CD" w:rsidRPr="00524A23">
              <w:rPr>
                <w:rFonts w:ascii="Arial" w:hAnsi="Arial" w:cs="Arial"/>
                <w:sz w:val="16"/>
                <w:szCs w:val="16"/>
              </w:rPr>
              <w:t>46,830</w:t>
            </w:r>
          </w:p>
        </w:tc>
      </w:tr>
      <w:tr w:rsidR="00B8416C" w:rsidRPr="00524A23" w14:paraId="125CD238" w14:textId="77777777" w:rsidTr="004B5F92">
        <w:tc>
          <w:tcPr>
            <w:tcW w:w="3132" w:type="dxa"/>
            <w:vAlign w:val="bottom"/>
            <w:hideMark/>
          </w:tcPr>
          <w:p w14:paraId="121601EC" w14:textId="77777777" w:rsidR="00B8416C" w:rsidRPr="00524A23" w:rsidRDefault="00B8416C" w:rsidP="0032138A">
            <w:pPr>
              <w:spacing w:line="320" w:lineRule="exact"/>
              <w:ind w:right="-32"/>
              <w:rPr>
                <w:rFonts w:ascii="Arial" w:hAnsi="Arial" w:cs="Arial"/>
                <w:b/>
                <w:bCs/>
                <w:sz w:val="16"/>
                <w:szCs w:val="16"/>
              </w:rPr>
            </w:pPr>
            <w:proofErr w:type="gramStart"/>
            <w:r w:rsidRPr="00524A23">
              <w:rPr>
                <w:rFonts w:ascii="Arial" w:hAnsi="Arial" w:cs="Arial"/>
                <w:b/>
                <w:bCs/>
                <w:sz w:val="16"/>
                <w:szCs w:val="16"/>
              </w:rPr>
              <w:t>Net book</w:t>
            </w:r>
            <w:proofErr w:type="gramEnd"/>
            <w:r w:rsidRPr="00524A23">
              <w:rPr>
                <w:rFonts w:ascii="Arial" w:hAnsi="Arial" w:cs="Arial"/>
                <w:b/>
                <w:bCs/>
                <w:sz w:val="16"/>
                <w:szCs w:val="16"/>
              </w:rPr>
              <w:t xml:space="preserve"> value:</w:t>
            </w:r>
          </w:p>
        </w:tc>
        <w:tc>
          <w:tcPr>
            <w:tcW w:w="1374" w:type="dxa"/>
            <w:vAlign w:val="bottom"/>
          </w:tcPr>
          <w:p w14:paraId="71547780" w14:textId="77777777" w:rsidR="00B8416C" w:rsidRPr="00524A23" w:rsidRDefault="00B8416C" w:rsidP="0032138A">
            <w:pPr>
              <w:tabs>
                <w:tab w:val="decimal" w:pos="990"/>
              </w:tabs>
              <w:spacing w:line="320" w:lineRule="exact"/>
              <w:ind w:left="-21" w:right="-32"/>
              <w:rPr>
                <w:rFonts w:ascii="Arial" w:hAnsi="Arial" w:cs="Arial"/>
                <w:sz w:val="16"/>
                <w:szCs w:val="16"/>
              </w:rPr>
            </w:pPr>
          </w:p>
        </w:tc>
        <w:tc>
          <w:tcPr>
            <w:tcW w:w="1375" w:type="dxa"/>
            <w:vAlign w:val="bottom"/>
          </w:tcPr>
          <w:p w14:paraId="50794F41"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58E23DDD"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7A6C2B89"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4" w:type="dxa"/>
            <w:vAlign w:val="bottom"/>
          </w:tcPr>
          <w:p w14:paraId="22CF2853"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004AADE1"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4BFD4D48"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4F8A9401" w14:textId="77777777" w:rsidR="00B8416C" w:rsidRPr="00524A23" w:rsidRDefault="00B8416C" w:rsidP="0032138A">
            <w:pPr>
              <w:tabs>
                <w:tab w:val="decimal" w:pos="990"/>
              </w:tabs>
              <w:spacing w:line="320" w:lineRule="exact"/>
              <w:ind w:left="-21"/>
              <w:rPr>
                <w:rFonts w:ascii="Arial" w:hAnsi="Arial" w:cs="Arial"/>
                <w:sz w:val="16"/>
                <w:szCs w:val="16"/>
              </w:rPr>
            </w:pPr>
          </w:p>
        </w:tc>
      </w:tr>
      <w:tr w:rsidR="00B8416C" w:rsidRPr="00524A23" w14:paraId="404F2450" w14:textId="77777777" w:rsidTr="004B5F92">
        <w:tc>
          <w:tcPr>
            <w:tcW w:w="3132" w:type="dxa"/>
            <w:vAlign w:val="bottom"/>
            <w:hideMark/>
          </w:tcPr>
          <w:p w14:paraId="0DF95862" w14:textId="1E7842D9"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2024</w:t>
            </w:r>
          </w:p>
        </w:tc>
        <w:tc>
          <w:tcPr>
            <w:tcW w:w="1374" w:type="dxa"/>
            <w:vAlign w:val="bottom"/>
            <w:hideMark/>
          </w:tcPr>
          <w:p w14:paraId="31C05742" w14:textId="70789521" w:rsidR="00B8416C" w:rsidRPr="00524A23" w:rsidRDefault="00B8416C" w:rsidP="0032138A">
            <w:pPr>
              <w:pBdr>
                <w:bottom w:val="doub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25,575</w:t>
            </w:r>
          </w:p>
        </w:tc>
        <w:tc>
          <w:tcPr>
            <w:tcW w:w="1375" w:type="dxa"/>
            <w:vAlign w:val="bottom"/>
            <w:hideMark/>
          </w:tcPr>
          <w:p w14:paraId="3AE04689" w14:textId="1B106684"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46,721</w:t>
            </w:r>
          </w:p>
        </w:tc>
        <w:tc>
          <w:tcPr>
            <w:tcW w:w="1375" w:type="dxa"/>
            <w:vAlign w:val="bottom"/>
            <w:hideMark/>
          </w:tcPr>
          <w:p w14:paraId="48FEBB27" w14:textId="4179032C"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760,390</w:t>
            </w:r>
          </w:p>
        </w:tc>
        <w:tc>
          <w:tcPr>
            <w:tcW w:w="1375" w:type="dxa"/>
            <w:vAlign w:val="bottom"/>
            <w:hideMark/>
          </w:tcPr>
          <w:p w14:paraId="6F5EA8A6" w14:textId="4DBBD52A"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2,748</w:t>
            </w:r>
          </w:p>
        </w:tc>
        <w:tc>
          <w:tcPr>
            <w:tcW w:w="1374" w:type="dxa"/>
            <w:vAlign w:val="bottom"/>
            <w:hideMark/>
          </w:tcPr>
          <w:p w14:paraId="1D78CE36" w14:textId="67EAE281"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153</w:t>
            </w:r>
          </w:p>
        </w:tc>
        <w:tc>
          <w:tcPr>
            <w:tcW w:w="1375" w:type="dxa"/>
            <w:vAlign w:val="bottom"/>
            <w:hideMark/>
          </w:tcPr>
          <w:p w14:paraId="3E8BA24B" w14:textId="5B8A4C35"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22,830</w:t>
            </w:r>
          </w:p>
        </w:tc>
        <w:tc>
          <w:tcPr>
            <w:tcW w:w="1375" w:type="dxa"/>
            <w:vAlign w:val="bottom"/>
            <w:hideMark/>
          </w:tcPr>
          <w:p w14:paraId="0DDDE553" w14:textId="3723E1DD"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157,940</w:t>
            </w:r>
          </w:p>
        </w:tc>
        <w:tc>
          <w:tcPr>
            <w:tcW w:w="1375" w:type="dxa"/>
            <w:vAlign w:val="bottom"/>
            <w:hideMark/>
          </w:tcPr>
          <w:p w14:paraId="14B35EF9" w14:textId="73874DAF"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1,016,357</w:t>
            </w:r>
          </w:p>
        </w:tc>
      </w:tr>
      <w:tr w:rsidR="00B8416C" w:rsidRPr="00524A23" w14:paraId="5E4C03FD" w14:textId="77777777" w:rsidTr="004B5F92">
        <w:tc>
          <w:tcPr>
            <w:tcW w:w="3132" w:type="dxa"/>
            <w:vAlign w:val="bottom"/>
            <w:hideMark/>
          </w:tcPr>
          <w:p w14:paraId="3730F132" w14:textId="3A5538B7" w:rsidR="00B8416C" w:rsidRPr="00524A23" w:rsidRDefault="00B8416C" w:rsidP="0032138A">
            <w:pPr>
              <w:spacing w:line="320" w:lineRule="exact"/>
              <w:ind w:right="-32"/>
              <w:rPr>
                <w:rFonts w:ascii="Arial" w:hAnsi="Arial" w:cs="Arial"/>
                <w:sz w:val="16"/>
                <w:szCs w:val="16"/>
              </w:rPr>
            </w:pPr>
            <w:r w:rsidRPr="00524A23">
              <w:rPr>
                <w:rFonts w:ascii="Arial" w:hAnsi="Arial" w:cs="Arial"/>
                <w:sz w:val="16"/>
                <w:szCs w:val="16"/>
              </w:rPr>
              <w:t>31 December 2025</w:t>
            </w:r>
          </w:p>
        </w:tc>
        <w:tc>
          <w:tcPr>
            <w:tcW w:w="1374" w:type="dxa"/>
            <w:vAlign w:val="bottom"/>
          </w:tcPr>
          <w:p w14:paraId="6BA1E6B9" w14:textId="4CD78370" w:rsidR="00B8416C" w:rsidRPr="00524A23" w:rsidRDefault="00C51A43" w:rsidP="0032138A">
            <w:pPr>
              <w:pBdr>
                <w:bottom w:val="double" w:sz="4" w:space="1" w:color="auto"/>
              </w:pBdr>
              <w:tabs>
                <w:tab w:val="decimal" w:pos="990"/>
              </w:tabs>
              <w:spacing w:line="320" w:lineRule="exact"/>
              <w:ind w:left="-21" w:right="-32"/>
              <w:rPr>
                <w:rFonts w:ascii="Arial" w:hAnsi="Arial" w:cs="Arial"/>
                <w:sz w:val="16"/>
                <w:szCs w:val="16"/>
              </w:rPr>
            </w:pPr>
            <w:r w:rsidRPr="00524A23">
              <w:rPr>
                <w:rFonts w:ascii="Arial" w:hAnsi="Arial" w:cs="Arial"/>
                <w:sz w:val="16"/>
                <w:szCs w:val="16"/>
              </w:rPr>
              <w:t>25,575</w:t>
            </w:r>
          </w:p>
        </w:tc>
        <w:tc>
          <w:tcPr>
            <w:tcW w:w="1375" w:type="dxa"/>
            <w:vAlign w:val="bottom"/>
          </w:tcPr>
          <w:p w14:paraId="3D1D4610" w14:textId="66838B46" w:rsidR="00B8416C" w:rsidRPr="00524A23" w:rsidRDefault="00C51A43"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80,600</w:t>
            </w:r>
          </w:p>
        </w:tc>
        <w:tc>
          <w:tcPr>
            <w:tcW w:w="1375" w:type="dxa"/>
            <w:vAlign w:val="bottom"/>
          </w:tcPr>
          <w:p w14:paraId="27159B39" w14:textId="4F56F14D" w:rsidR="00B8416C" w:rsidRPr="00524A23" w:rsidRDefault="006D1A07"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786,827</w:t>
            </w:r>
          </w:p>
        </w:tc>
        <w:tc>
          <w:tcPr>
            <w:tcW w:w="1375" w:type="dxa"/>
            <w:vAlign w:val="bottom"/>
          </w:tcPr>
          <w:p w14:paraId="02F09128" w14:textId="61AD7E40" w:rsidR="00B8416C" w:rsidRPr="00524A23" w:rsidRDefault="00C51A43"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2,319</w:t>
            </w:r>
          </w:p>
        </w:tc>
        <w:tc>
          <w:tcPr>
            <w:tcW w:w="1374" w:type="dxa"/>
            <w:vAlign w:val="bottom"/>
          </w:tcPr>
          <w:p w14:paraId="61FD6EE4" w14:textId="5FA8AC60" w:rsidR="00B8416C" w:rsidRPr="00524A23" w:rsidRDefault="00C51A43"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66</w:t>
            </w:r>
          </w:p>
        </w:tc>
        <w:tc>
          <w:tcPr>
            <w:tcW w:w="1375" w:type="dxa"/>
            <w:vAlign w:val="bottom"/>
          </w:tcPr>
          <w:p w14:paraId="529405FC" w14:textId="6D07F416" w:rsidR="00B8416C" w:rsidRPr="00524A23" w:rsidRDefault="00C51A43"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21,335</w:t>
            </w:r>
          </w:p>
        </w:tc>
        <w:tc>
          <w:tcPr>
            <w:tcW w:w="1375" w:type="dxa"/>
            <w:vAlign w:val="bottom"/>
          </w:tcPr>
          <w:p w14:paraId="13B66745" w14:textId="70A6BF67" w:rsidR="00B8416C" w:rsidRPr="00524A23" w:rsidRDefault="002C4A0A"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3,037</w:t>
            </w:r>
          </w:p>
        </w:tc>
        <w:tc>
          <w:tcPr>
            <w:tcW w:w="1375" w:type="dxa"/>
            <w:vAlign w:val="bottom"/>
          </w:tcPr>
          <w:p w14:paraId="57A489EC" w14:textId="79BEF77B" w:rsidR="00B8416C" w:rsidRPr="00524A23" w:rsidRDefault="00407EEB"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919,759</w:t>
            </w:r>
          </w:p>
        </w:tc>
      </w:tr>
      <w:tr w:rsidR="00B8416C" w:rsidRPr="00524A23" w14:paraId="61846064" w14:textId="77777777" w:rsidTr="004B5F92">
        <w:tc>
          <w:tcPr>
            <w:tcW w:w="3132" w:type="dxa"/>
            <w:vAlign w:val="bottom"/>
            <w:hideMark/>
          </w:tcPr>
          <w:p w14:paraId="2541F846" w14:textId="77777777" w:rsidR="00B8416C" w:rsidRPr="00524A23" w:rsidRDefault="00B8416C" w:rsidP="0032138A">
            <w:pPr>
              <w:tabs>
                <w:tab w:val="decimal" w:pos="774"/>
              </w:tabs>
              <w:spacing w:line="320" w:lineRule="exact"/>
              <w:ind w:left="12" w:right="-50"/>
              <w:jc w:val="both"/>
              <w:rPr>
                <w:rFonts w:ascii="Arial" w:hAnsi="Arial" w:cs="Arial"/>
                <w:b/>
                <w:bCs/>
                <w:sz w:val="16"/>
                <w:szCs w:val="16"/>
              </w:rPr>
            </w:pPr>
            <w:r w:rsidRPr="00524A23">
              <w:rPr>
                <w:rFonts w:ascii="Arial" w:hAnsi="Arial" w:cs="Arial"/>
                <w:b/>
                <w:bCs/>
                <w:sz w:val="16"/>
                <w:szCs w:val="16"/>
              </w:rPr>
              <w:t xml:space="preserve">Depreciation for the year </w:t>
            </w:r>
          </w:p>
        </w:tc>
        <w:tc>
          <w:tcPr>
            <w:tcW w:w="1374" w:type="dxa"/>
            <w:vAlign w:val="bottom"/>
          </w:tcPr>
          <w:p w14:paraId="6EDE5677" w14:textId="77777777" w:rsidR="00B8416C" w:rsidRPr="00524A23" w:rsidRDefault="00B8416C" w:rsidP="0032138A">
            <w:pPr>
              <w:tabs>
                <w:tab w:val="decimal" w:pos="990"/>
              </w:tabs>
              <w:spacing w:line="320" w:lineRule="exact"/>
              <w:ind w:left="-21" w:right="-32"/>
              <w:rPr>
                <w:rFonts w:ascii="Arial" w:hAnsi="Arial" w:cs="Arial"/>
                <w:sz w:val="16"/>
                <w:szCs w:val="16"/>
              </w:rPr>
            </w:pPr>
          </w:p>
        </w:tc>
        <w:tc>
          <w:tcPr>
            <w:tcW w:w="1375" w:type="dxa"/>
            <w:vAlign w:val="bottom"/>
          </w:tcPr>
          <w:p w14:paraId="62A8068B"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30FF150"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75A97CB3"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4" w:type="dxa"/>
            <w:vAlign w:val="bottom"/>
          </w:tcPr>
          <w:p w14:paraId="0221DBC9"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7F97221"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79C3A19" w14:textId="77777777" w:rsidR="00B8416C" w:rsidRPr="00524A23" w:rsidRDefault="00B8416C" w:rsidP="0032138A">
            <w:pPr>
              <w:tabs>
                <w:tab w:val="decimal" w:pos="990"/>
              </w:tabs>
              <w:spacing w:line="320" w:lineRule="exact"/>
              <w:ind w:left="-21"/>
              <w:rPr>
                <w:rFonts w:ascii="Arial" w:hAnsi="Arial" w:cs="Arial"/>
                <w:sz w:val="16"/>
                <w:szCs w:val="16"/>
              </w:rPr>
            </w:pPr>
          </w:p>
        </w:tc>
        <w:tc>
          <w:tcPr>
            <w:tcW w:w="1375" w:type="dxa"/>
            <w:vAlign w:val="bottom"/>
          </w:tcPr>
          <w:p w14:paraId="6F6DC751" w14:textId="77777777" w:rsidR="00B8416C" w:rsidRPr="00524A23" w:rsidRDefault="00B8416C" w:rsidP="0032138A">
            <w:pPr>
              <w:tabs>
                <w:tab w:val="decimal" w:pos="990"/>
              </w:tabs>
              <w:spacing w:line="320" w:lineRule="exact"/>
              <w:ind w:left="-21"/>
              <w:rPr>
                <w:rFonts w:ascii="Arial" w:hAnsi="Arial" w:cs="Arial"/>
                <w:sz w:val="16"/>
                <w:szCs w:val="16"/>
              </w:rPr>
            </w:pPr>
          </w:p>
        </w:tc>
      </w:tr>
      <w:tr w:rsidR="00B8416C" w:rsidRPr="00524A23" w14:paraId="6A87101C" w14:textId="77777777" w:rsidTr="004B5F92">
        <w:tc>
          <w:tcPr>
            <w:tcW w:w="12755" w:type="dxa"/>
            <w:gridSpan w:val="8"/>
            <w:vAlign w:val="bottom"/>
          </w:tcPr>
          <w:p w14:paraId="2E72C0CF" w14:textId="6284E219" w:rsidR="00B8416C" w:rsidRPr="00524A23" w:rsidRDefault="00B8416C" w:rsidP="0032138A">
            <w:pPr>
              <w:spacing w:line="320" w:lineRule="exact"/>
              <w:ind w:left="12" w:right="-50"/>
              <w:rPr>
                <w:rFonts w:ascii="Arial" w:hAnsi="Arial" w:cs="Arial"/>
                <w:sz w:val="16"/>
                <w:szCs w:val="16"/>
              </w:rPr>
            </w:pPr>
            <w:r w:rsidRPr="00524A23">
              <w:rPr>
                <w:rFonts w:ascii="Arial" w:hAnsi="Arial" w:cs="Arial"/>
                <w:sz w:val="16"/>
                <w:szCs w:val="16"/>
              </w:rPr>
              <w:t>2024 (Baht 103.5 million included in cost of sales, and the balance in selling and distribution, and administrative expenses)</w:t>
            </w:r>
          </w:p>
        </w:tc>
        <w:tc>
          <w:tcPr>
            <w:tcW w:w="1375" w:type="dxa"/>
            <w:vAlign w:val="bottom"/>
          </w:tcPr>
          <w:p w14:paraId="035B8EEF" w14:textId="69F00ED1" w:rsidR="00B8416C" w:rsidRPr="00524A23" w:rsidRDefault="00B8416C"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109,478</w:t>
            </w:r>
          </w:p>
        </w:tc>
      </w:tr>
      <w:tr w:rsidR="00B8416C" w:rsidRPr="00524A23" w14:paraId="00494B88" w14:textId="77777777" w:rsidTr="004B5F92">
        <w:tc>
          <w:tcPr>
            <w:tcW w:w="12755" w:type="dxa"/>
            <w:gridSpan w:val="8"/>
            <w:vAlign w:val="bottom"/>
          </w:tcPr>
          <w:p w14:paraId="5A81DF3B" w14:textId="7DDBEB16" w:rsidR="00B8416C" w:rsidRPr="00524A23" w:rsidRDefault="00B8416C" w:rsidP="0032138A">
            <w:pPr>
              <w:spacing w:line="320" w:lineRule="exact"/>
              <w:ind w:left="12" w:right="-50"/>
              <w:rPr>
                <w:rFonts w:ascii="Arial" w:hAnsi="Arial" w:cs="Arial"/>
                <w:sz w:val="16"/>
                <w:szCs w:val="16"/>
              </w:rPr>
            </w:pPr>
            <w:r w:rsidRPr="00524A23">
              <w:rPr>
                <w:rFonts w:ascii="Arial" w:hAnsi="Arial" w:cs="Arial"/>
                <w:sz w:val="16"/>
                <w:szCs w:val="16"/>
              </w:rPr>
              <w:t xml:space="preserve">2025 (Baht </w:t>
            </w:r>
            <w:r w:rsidR="00791B27" w:rsidRPr="00524A23">
              <w:rPr>
                <w:rFonts w:ascii="Arial" w:hAnsi="Arial" w:cs="Arial"/>
                <w:sz w:val="16"/>
                <w:szCs w:val="16"/>
              </w:rPr>
              <w:t>98.4</w:t>
            </w:r>
            <w:r w:rsidRPr="00524A23">
              <w:rPr>
                <w:rFonts w:ascii="Arial" w:hAnsi="Arial" w:cs="Arial"/>
                <w:sz w:val="16"/>
                <w:szCs w:val="16"/>
              </w:rPr>
              <w:t xml:space="preserve"> million included in cost of sales, and the balance in selling and distribution, and administrative expenses)</w:t>
            </w:r>
          </w:p>
        </w:tc>
        <w:tc>
          <w:tcPr>
            <w:tcW w:w="1375" w:type="dxa"/>
            <w:vAlign w:val="bottom"/>
          </w:tcPr>
          <w:p w14:paraId="435DCB33" w14:textId="70DE4E89" w:rsidR="00B8416C" w:rsidRPr="00524A23" w:rsidRDefault="00791B27" w:rsidP="0032138A">
            <w:pPr>
              <w:pBdr>
                <w:bottom w:val="double" w:sz="4" w:space="1" w:color="auto"/>
              </w:pBdr>
              <w:tabs>
                <w:tab w:val="decimal" w:pos="990"/>
              </w:tabs>
              <w:spacing w:line="320" w:lineRule="exact"/>
              <w:ind w:left="-21"/>
              <w:rPr>
                <w:rFonts w:ascii="Arial" w:hAnsi="Arial" w:cs="Arial"/>
                <w:sz w:val="16"/>
                <w:szCs w:val="16"/>
              </w:rPr>
            </w:pPr>
            <w:r w:rsidRPr="00524A23">
              <w:rPr>
                <w:rFonts w:ascii="Arial" w:hAnsi="Arial" w:cs="Arial"/>
                <w:sz w:val="16"/>
                <w:szCs w:val="16"/>
              </w:rPr>
              <w:t>103,450</w:t>
            </w:r>
          </w:p>
        </w:tc>
      </w:tr>
    </w:tbl>
    <w:p w14:paraId="2AC24F04" w14:textId="77777777" w:rsidR="00E414F7" w:rsidRPr="00524A23" w:rsidRDefault="001D51D8" w:rsidP="001D51D8">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tbl>
      <w:tblPr>
        <w:tblW w:w="14130" w:type="dxa"/>
        <w:tblInd w:w="270" w:type="dxa"/>
        <w:tblLayout w:type="fixed"/>
        <w:tblLook w:val="04A0" w:firstRow="1" w:lastRow="0" w:firstColumn="1" w:lastColumn="0" w:noHBand="0" w:noVBand="1"/>
      </w:tblPr>
      <w:tblGrid>
        <w:gridCol w:w="3510"/>
        <w:gridCol w:w="1327"/>
        <w:gridCol w:w="1328"/>
        <w:gridCol w:w="1327"/>
        <w:gridCol w:w="1328"/>
        <w:gridCol w:w="1327"/>
        <w:gridCol w:w="1328"/>
        <w:gridCol w:w="1327"/>
        <w:gridCol w:w="1328"/>
      </w:tblGrid>
      <w:tr w:rsidR="00747A31" w:rsidRPr="00524A23" w14:paraId="0ADCBAED" w14:textId="77777777" w:rsidTr="004B5F92">
        <w:trPr>
          <w:cantSplit/>
          <w:tblHeader/>
        </w:trPr>
        <w:tc>
          <w:tcPr>
            <w:tcW w:w="3510" w:type="dxa"/>
            <w:vAlign w:val="bottom"/>
          </w:tcPr>
          <w:p w14:paraId="7B5E2320" w14:textId="77777777" w:rsidR="00E414F7" w:rsidRPr="00524A23" w:rsidRDefault="00E414F7" w:rsidP="00B847DE">
            <w:pPr>
              <w:spacing w:line="360" w:lineRule="exact"/>
              <w:ind w:left="-90" w:right="-32"/>
              <w:jc w:val="center"/>
              <w:rPr>
                <w:rFonts w:ascii="Arial" w:hAnsi="Arial" w:cs="Arial"/>
                <w:sz w:val="16"/>
                <w:szCs w:val="16"/>
              </w:rPr>
            </w:pPr>
          </w:p>
        </w:tc>
        <w:tc>
          <w:tcPr>
            <w:tcW w:w="10620" w:type="dxa"/>
            <w:gridSpan w:val="8"/>
            <w:vAlign w:val="bottom"/>
            <w:hideMark/>
          </w:tcPr>
          <w:p w14:paraId="65766A66" w14:textId="77777777" w:rsidR="00E414F7" w:rsidRPr="00524A23" w:rsidRDefault="00427D52" w:rsidP="00B847DE">
            <w:pPr>
              <w:spacing w:line="360" w:lineRule="exact"/>
              <w:ind w:left="-21" w:right="-32"/>
              <w:jc w:val="right"/>
              <w:rPr>
                <w:rFonts w:ascii="Arial" w:hAnsi="Arial" w:cs="Arial"/>
                <w:sz w:val="16"/>
                <w:szCs w:val="16"/>
              </w:rPr>
            </w:pPr>
            <w:r w:rsidRPr="00524A23">
              <w:rPr>
                <w:rFonts w:ascii="Arial" w:hAnsi="Arial" w:cs="Arial"/>
                <w:sz w:val="16"/>
                <w:szCs w:val="16"/>
              </w:rPr>
              <w:t>(Unit: Thousand Baht)</w:t>
            </w:r>
          </w:p>
        </w:tc>
      </w:tr>
      <w:tr w:rsidR="00747A31" w:rsidRPr="00524A23" w14:paraId="5BB277AF" w14:textId="77777777" w:rsidTr="004B5F92">
        <w:trPr>
          <w:cantSplit/>
          <w:tblHeader/>
        </w:trPr>
        <w:tc>
          <w:tcPr>
            <w:tcW w:w="3510" w:type="dxa"/>
            <w:vAlign w:val="bottom"/>
          </w:tcPr>
          <w:p w14:paraId="50FBD0D7" w14:textId="77777777" w:rsidR="00E414F7" w:rsidRPr="00524A23" w:rsidRDefault="00E414F7" w:rsidP="00B847DE">
            <w:pPr>
              <w:spacing w:line="360" w:lineRule="exact"/>
              <w:ind w:left="-90" w:right="-32"/>
              <w:jc w:val="center"/>
              <w:rPr>
                <w:rFonts w:ascii="Arial" w:hAnsi="Arial" w:cs="Arial"/>
                <w:sz w:val="16"/>
                <w:szCs w:val="16"/>
              </w:rPr>
            </w:pPr>
          </w:p>
        </w:tc>
        <w:tc>
          <w:tcPr>
            <w:tcW w:w="10620" w:type="dxa"/>
            <w:gridSpan w:val="8"/>
            <w:vAlign w:val="bottom"/>
            <w:hideMark/>
          </w:tcPr>
          <w:p w14:paraId="6787B187" w14:textId="77777777" w:rsidR="00E414F7" w:rsidRPr="00524A23" w:rsidRDefault="00427D52" w:rsidP="00B847DE">
            <w:pPr>
              <w:pBdr>
                <w:bottom w:val="single" w:sz="4" w:space="1" w:color="auto"/>
              </w:pBdr>
              <w:spacing w:line="360" w:lineRule="exact"/>
              <w:ind w:left="-21" w:right="-32"/>
              <w:jc w:val="center"/>
              <w:rPr>
                <w:rFonts w:ascii="Arial" w:hAnsi="Arial" w:cs="Arial"/>
                <w:sz w:val="16"/>
                <w:szCs w:val="16"/>
              </w:rPr>
            </w:pPr>
            <w:r w:rsidRPr="00524A23">
              <w:rPr>
                <w:rFonts w:ascii="Arial" w:hAnsi="Arial" w:cs="Arial"/>
                <w:sz w:val="16"/>
                <w:szCs w:val="16"/>
              </w:rPr>
              <w:t>Separate financial statements</w:t>
            </w:r>
          </w:p>
        </w:tc>
      </w:tr>
      <w:tr w:rsidR="00747A31" w:rsidRPr="00524A23" w14:paraId="6BBA23D7" w14:textId="77777777" w:rsidTr="004B5F92">
        <w:trPr>
          <w:tblHeader/>
        </w:trPr>
        <w:tc>
          <w:tcPr>
            <w:tcW w:w="3510" w:type="dxa"/>
            <w:vAlign w:val="bottom"/>
          </w:tcPr>
          <w:p w14:paraId="68A66723" w14:textId="77777777" w:rsidR="008D3449" w:rsidRPr="00524A23" w:rsidRDefault="008D3449" w:rsidP="00B847DE">
            <w:pPr>
              <w:spacing w:line="360" w:lineRule="exact"/>
              <w:ind w:left="-90" w:right="-32"/>
              <w:jc w:val="center"/>
              <w:rPr>
                <w:rFonts w:ascii="Arial" w:hAnsi="Arial" w:cs="Arial"/>
                <w:sz w:val="16"/>
                <w:szCs w:val="16"/>
              </w:rPr>
            </w:pPr>
          </w:p>
        </w:tc>
        <w:tc>
          <w:tcPr>
            <w:tcW w:w="1327" w:type="dxa"/>
            <w:vAlign w:val="bottom"/>
            <w:hideMark/>
          </w:tcPr>
          <w:p w14:paraId="52CF9F80" w14:textId="77777777" w:rsidR="008D3449" w:rsidRPr="00524A23" w:rsidRDefault="008D3449" w:rsidP="00B847DE">
            <w:pPr>
              <w:pBdr>
                <w:bottom w:val="single" w:sz="4" w:space="1" w:color="auto"/>
              </w:pBdr>
              <w:spacing w:line="360" w:lineRule="exact"/>
              <w:ind w:left="-21" w:right="-32"/>
              <w:jc w:val="center"/>
              <w:rPr>
                <w:rFonts w:ascii="Arial" w:hAnsi="Arial" w:cs="Arial"/>
                <w:sz w:val="16"/>
                <w:szCs w:val="16"/>
                <w:cs/>
              </w:rPr>
            </w:pPr>
            <w:r w:rsidRPr="00524A23">
              <w:rPr>
                <w:rFonts w:ascii="Arial" w:hAnsi="Arial" w:cs="Arial"/>
                <w:sz w:val="16"/>
                <w:szCs w:val="16"/>
              </w:rPr>
              <w:t>Land and land improvement</w:t>
            </w:r>
            <w:r w:rsidR="002F0753" w:rsidRPr="00524A23">
              <w:rPr>
                <w:rFonts w:ascii="Arial" w:hAnsi="Arial" w:cs="Arial"/>
                <w:sz w:val="16"/>
                <w:szCs w:val="16"/>
              </w:rPr>
              <w:t>s</w:t>
            </w:r>
          </w:p>
        </w:tc>
        <w:tc>
          <w:tcPr>
            <w:tcW w:w="1328" w:type="dxa"/>
            <w:vAlign w:val="bottom"/>
            <w:hideMark/>
          </w:tcPr>
          <w:p w14:paraId="0226E006" w14:textId="77777777" w:rsidR="008D3449" w:rsidRPr="00524A23" w:rsidRDefault="008D3449" w:rsidP="00B847DE">
            <w:pPr>
              <w:pBdr>
                <w:bottom w:val="single" w:sz="4" w:space="1" w:color="auto"/>
              </w:pBdr>
              <w:spacing w:line="360" w:lineRule="exact"/>
              <w:ind w:left="-21" w:right="12"/>
              <w:jc w:val="center"/>
              <w:rPr>
                <w:rFonts w:ascii="Arial" w:hAnsi="Arial" w:cs="Arial"/>
                <w:spacing w:val="-2"/>
                <w:sz w:val="16"/>
                <w:szCs w:val="16"/>
              </w:rPr>
            </w:pPr>
            <w:r w:rsidRPr="00524A23">
              <w:rPr>
                <w:rFonts w:ascii="Arial" w:hAnsi="Arial" w:cs="Arial"/>
                <w:spacing w:val="-2"/>
                <w:sz w:val="16"/>
                <w:szCs w:val="16"/>
              </w:rPr>
              <w:t>Buildings and building improvement</w:t>
            </w:r>
            <w:r w:rsidR="002F0753" w:rsidRPr="00524A23">
              <w:rPr>
                <w:rFonts w:ascii="Arial" w:hAnsi="Arial" w:cs="Arial"/>
                <w:spacing w:val="-2"/>
                <w:sz w:val="16"/>
                <w:szCs w:val="16"/>
              </w:rPr>
              <w:t>s</w:t>
            </w:r>
          </w:p>
        </w:tc>
        <w:tc>
          <w:tcPr>
            <w:tcW w:w="1327" w:type="dxa"/>
            <w:vAlign w:val="bottom"/>
            <w:hideMark/>
          </w:tcPr>
          <w:p w14:paraId="286CF696" w14:textId="77777777" w:rsidR="008D3449" w:rsidRPr="00524A23" w:rsidRDefault="008D3449" w:rsidP="00B847DE">
            <w:pPr>
              <w:pBdr>
                <w:bottom w:val="single" w:sz="4" w:space="1" w:color="auto"/>
              </w:pBdr>
              <w:spacing w:line="360" w:lineRule="exact"/>
              <w:ind w:left="-21" w:right="12"/>
              <w:jc w:val="center"/>
              <w:rPr>
                <w:rFonts w:ascii="Arial" w:hAnsi="Arial" w:cs="Arial"/>
                <w:sz w:val="16"/>
                <w:szCs w:val="16"/>
              </w:rPr>
            </w:pPr>
            <w:r w:rsidRPr="00524A23">
              <w:rPr>
                <w:rFonts w:ascii="Arial" w:hAnsi="Arial" w:cs="Arial"/>
                <w:sz w:val="16"/>
                <w:szCs w:val="16"/>
              </w:rPr>
              <w:t>Machinery and equipment</w:t>
            </w:r>
          </w:p>
        </w:tc>
        <w:tc>
          <w:tcPr>
            <w:tcW w:w="1328" w:type="dxa"/>
            <w:vAlign w:val="bottom"/>
            <w:hideMark/>
          </w:tcPr>
          <w:p w14:paraId="773C9901" w14:textId="77777777" w:rsidR="008D3449" w:rsidRPr="00524A23" w:rsidRDefault="008D3449" w:rsidP="00B847DE">
            <w:pPr>
              <w:pBdr>
                <w:bottom w:val="single" w:sz="4" w:space="1" w:color="auto"/>
              </w:pBdr>
              <w:spacing w:line="360" w:lineRule="exact"/>
              <w:ind w:left="-21" w:right="12"/>
              <w:jc w:val="center"/>
              <w:rPr>
                <w:rFonts w:ascii="Arial" w:hAnsi="Arial" w:cs="Arial"/>
                <w:sz w:val="16"/>
                <w:szCs w:val="16"/>
              </w:rPr>
            </w:pPr>
            <w:r w:rsidRPr="00524A23">
              <w:rPr>
                <w:rFonts w:ascii="Arial" w:hAnsi="Arial" w:cs="Arial"/>
                <w:sz w:val="16"/>
                <w:szCs w:val="16"/>
              </w:rPr>
              <w:t>Office equipment</w:t>
            </w:r>
          </w:p>
        </w:tc>
        <w:tc>
          <w:tcPr>
            <w:tcW w:w="1327" w:type="dxa"/>
            <w:vAlign w:val="bottom"/>
            <w:hideMark/>
          </w:tcPr>
          <w:p w14:paraId="6AC6BB43" w14:textId="77777777" w:rsidR="008D3449" w:rsidRPr="00524A23" w:rsidRDefault="008D3449" w:rsidP="00B847DE">
            <w:pPr>
              <w:pBdr>
                <w:bottom w:val="single" w:sz="4" w:space="1" w:color="auto"/>
              </w:pBdr>
              <w:spacing w:line="360" w:lineRule="exact"/>
              <w:ind w:left="-21" w:right="12"/>
              <w:jc w:val="center"/>
              <w:rPr>
                <w:rFonts w:ascii="Arial" w:hAnsi="Arial" w:cs="Arial"/>
                <w:sz w:val="16"/>
                <w:szCs w:val="16"/>
              </w:rPr>
            </w:pPr>
            <w:r w:rsidRPr="00524A23">
              <w:rPr>
                <w:rFonts w:ascii="Arial" w:hAnsi="Arial" w:cs="Arial"/>
                <w:sz w:val="16"/>
                <w:szCs w:val="16"/>
              </w:rPr>
              <w:t>Furniture and fixtures</w:t>
            </w:r>
          </w:p>
        </w:tc>
        <w:tc>
          <w:tcPr>
            <w:tcW w:w="1328" w:type="dxa"/>
            <w:vAlign w:val="bottom"/>
            <w:hideMark/>
          </w:tcPr>
          <w:p w14:paraId="650AFBF0" w14:textId="77777777" w:rsidR="008D3449" w:rsidRPr="00524A23" w:rsidRDefault="008D3449" w:rsidP="00B847DE">
            <w:pPr>
              <w:pBdr>
                <w:bottom w:val="single" w:sz="4" w:space="1" w:color="auto"/>
              </w:pBdr>
              <w:spacing w:line="360" w:lineRule="exact"/>
              <w:ind w:left="-21" w:right="12"/>
              <w:jc w:val="center"/>
              <w:rPr>
                <w:rFonts w:ascii="Arial" w:hAnsi="Arial" w:cs="Arial"/>
                <w:sz w:val="16"/>
                <w:szCs w:val="16"/>
              </w:rPr>
            </w:pPr>
            <w:r w:rsidRPr="00524A23">
              <w:rPr>
                <w:rFonts w:ascii="Arial" w:hAnsi="Arial" w:cs="Arial"/>
                <w:sz w:val="16"/>
                <w:szCs w:val="16"/>
              </w:rPr>
              <w:t>Motor vehicles</w:t>
            </w:r>
          </w:p>
        </w:tc>
        <w:tc>
          <w:tcPr>
            <w:tcW w:w="1327" w:type="dxa"/>
            <w:vAlign w:val="bottom"/>
            <w:hideMark/>
          </w:tcPr>
          <w:p w14:paraId="7170171A" w14:textId="77777777" w:rsidR="008D3449" w:rsidRPr="00524A23" w:rsidRDefault="008D3449" w:rsidP="00B847DE">
            <w:pPr>
              <w:pBdr>
                <w:bottom w:val="single" w:sz="4" w:space="1" w:color="auto"/>
              </w:pBdr>
              <w:spacing w:line="360" w:lineRule="exact"/>
              <w:ind w:left="-21" w:right="12"/>
              <w:jc w:val="center"/>
              <w:rPr>
                <w:rFonts w:ascii="Arial" w:hAnsi="Arial" w:cs="Arial"/>
                <w:sz w:val="16"/>
                <w:szCs w:val="16"/>
              </w:rPr>
            </w:pPr>
            <w:r w:rsidRPr="00524A23">
              <w:rPr>
                <w:rFonts w:ascii="Arial" w:hAnsi="Arial" w:cs="Arial"/>
                <w:sz w:val="16"/>
                <w:szCs w:val="16"/>
              </w:rPr>
              <w:t>Assets under construction</w:t>
            </w:r>
          </w:p>
        </w:tc>
        <w:tc>
          <w:tcPr>
            <w:tcW w:w="1328" w:type="dxa"/>
            <w:vAlign w:val="bottom"/>
            <w:hideMark/>
          </w:tcPr>
          <w:p w14:paraId="74333661" w14:textId="77777777" w:rsidR="008D3449" w:rsidRPr="00524A23" w:rsidRDefault="008D3449" w:rsidP="00B847DE">
            <w:pPr>
              <w:pBdr>
                <w:bottom w:val="single" w:sz="4" w:space="1" w:color="auto"/>
              </w:pBdr>
              <w:spacing w:line="360" w:lineRule="exact"/>
              <w:ind w:left="-21" w:right="12"/>
              <w:jc w:val="center"/>
              <w:rPr>
                <w:rFonts w:ascii="Arial" w:hAnsi="Arial" w:cs="Arial"/>
                <w:sz w:val="16"/>
                <w:szCs w:val="16"/>
              </w:rPr>
            </w:pPr>
            <w:r w:rsidRPr="00524A23">
              <w:rPr>
                <w:rFonts w:ascii="Arial" w:hAnsi="Arial" w:cs="Arial"/>
                <w:sz w:val="16"/>
                <w:szCs w:val="16"/>
              </w:rPr>
              <w:t>Total</w:t>
            </w:r>
          </w:p>
        </w:tc>
      </w:tr>
      <w:tr w:rsidR="00747A31" w:rsidRPr="00524A23" w14:paraId="2324D771" w14:textId="77777777" w:rsidTr="004B5F92">
        <w:tc>
          <w:tcPr>
            <w:tcW w:w="3510" w:type="dxa"/>
            <w:vAlign w:val="bottom"/>
            <w:hideMark/>
          </w:tcPr>
          <w:p w14:paraId="5EFDF201" w14:textId="77777777" w:rsidR="0031481C" w:rsidRPr="00524A23" w:rsidRDefault="0031481C" w:rsidP="00B847DE">
            <w:pPr>
              <w:spacing w:line="360" w:lineRule="exact"/>
              <w:ind w:right="-32"/>
              <w:rPr>
                <w:rFonts w:ascii="Arial" w:hAnsi="Arial" w:cs="Arial"/>
                <w:b/>
                <w:bCs/>
                <w:sz w:val="16"/>
                <w:szCs w:val="16"/>
              </w:rPr>
            </w:pPr>
            <w:r w:rsidRPr="00524A23">
              <w:rPr>
                <w:rFonts w:ascii="Arial" w:hAnsi="Arial" w:cs="Arial"/>
                <w:b/>
                <w:bCs/>
                <w:sz w:val="16"/>
                <w:szCs w:val="16"/>
              </w:rPr>
              <w:t>Cost:</w:t>
            </w:r>
          </w:p>
        </w:tc>
        <w:tc>
          <w:tcPr>
            <w:tcW w:w="1327" w:type="dxa"/>
            <w:vAlign w:val="bottom"/>
          </w:tcPr>
          <w:p w14:paraId="4F39F6CA"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8" w:type="dxa"/>
            <w:vAlign w:val="bottom"/>
          </w:tcPr>
          <w:p w14:paraId="7DBD88D5"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7" w:type="dxa"/>
            <w:vAlign w:val="bottom"/>
          </w:tcPr>
          <w:p w14:paraId="6B375155"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8" w:type="dxa"/>
            <w:vAlign w:val="bottom"/>
          </w:tcPr>
          <w:p w14:paraId="443810C1"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7" w:type="dxa"/>
            <w:vAlign w:val="bottom"/>
          </w:tcPr>
          <w:p w14:paraId="35E7A517"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8" w:type="dxa"/>
            <w:vAlign w:val="bottom"/>
          </w:tcPr>
          <w:p w14:paraId="12B52931"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7" w:type="dxa"/>
            <w:vAlign w:val="bottom"/>
          </w:tcPr>
          <w:p w14:paraId="4AF9FB5E" w14:textId="77777777" w:rsidR="0031481C" w:rsidRPr="00524A23" w:rsidRDefault="0031481C" w:rsidP="00B847DE">
            <w:pPr>
              <w:spacing w:line="360" w:lineRule="exact"/>
              <w:ind w:left="-21" w:right="-32"/>
              <w:jc w:val="center"/>
              <w:rPr>
                <w:rFonts w:ascii="Arial" w:hAnsi="Arial" w:cs="Arial"/>
                <w:spacing w:val="-6"/>
                <w:sz w:val="16"/>
                <w:szCs w:val="16"/>
              </w:rPr>
            </w:pPr>
          </w:p>
        </w:tc>
        <w:tc>
          <w:tcPr>
            <w:tcW w:w="1328" w:type="dxa"/>
            <w:vAlign w:val="bottom"/>
          </w:tcPr>
          <w:p w14:paraId="732D1252" w14:textId="77777777" w:rsidR="0031481C" w:rsidRPr="00524A23" w:rsidRDefault="0031481C" w:rsidP="00B847DE">
            <w:pPr>
              <w:spacing w:line="360" w:lineRule="exact"/>
              <w:ind w:left="-21" w:right="-32"/>
              <w:jc w:val="center"/>
              <w:rPr>
                <w:rFonts w:ascii="Arial" w:hAnsi="Arial" w:cs="Arial"/>
                <w:spacing w:val="-6"/>
                <w:sz w:val="16"/>
                <w:szCs w:val="16"/>
              </w:rPr>
            </w:pPr>
          </w:p>
        </w:tc>
      </w:tr>
      <w:tr w:rsidR="002267F2" w:rsidRPr="00524A23" w14:paraId="5AF1127A" w14:textId="77777777" w:rsidTr="004B5F92">
        <w:tc>
          <w:tcPr>
            <w:tcW w:w="3510" w:type="dxa"/>
            <w:vAlign w:val="bottom"/>
            <w:hideMark/>
          </w:tcPr>
          <w:p w14:paraId="5769C312" w14:textId="61980F96"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1 January 2024</w:t>
            </w:r>
          </w:p>
        </w:tc>
        <w:tc>
          <w:tcPr>
            <w:tcW w:w="1327" w:type="dxa"/>
            <w:vAlign w:val="bottom"/>
            <w:hideMark/>
          </w:tcPr>
          <w:p w14:paraId="0F6D6C26" w14:textId="14D1F282"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21,964</w:t>
            </w:r>
          </w:p>
        </w:tc>
        <w:tc>
          <w:tcPr>
            <w:tcW w:w="1328" w:type="dxa"/>
            <w:vAlign w:val="bottom"/>
            <w:hideMark/>
          </w:tcPr>
          <w:p w14:paraId="73DAA2C7" w14:textId="261041D4"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86,794</w:t>
            </w:r>
          </w:p>
        </w:tc>
        <w:tc>
          <w:tcPr>
            <w:tcW w:w="1327" w:type="dxa"/>
            <w:vAlign w:val="bottom"/>
            <w:hideMark/>
          </w:tcPr>
          <w:p w14:paraId="25A3963E" w14:textId="7807DB39"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1,061,638</w:t>
            </w:r>
          </w:p>
        </w:tc>
        <w:tc>
          <w:tcPr>
            <w:tcW w:w="1328" w:type="dxa"/>
            <w:vAlign w:val="bottom"/>
            <w:hideMark/>
          </w:tcPr>
          <w:p w14:paraId="0FC79C5F" w14:textId="14952E9A"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14,842</w:t>
            </w:r>
          </w:p>
        </w:tc>
        <w:tc>
          <w:tcPr>
            <w:tcW w:w="1327" w:type="dxa"/>
            <w:vAlign w:val="bottom"/>
            <w:hideMark/>
          </w:tcPr>
          <w:p w14:paraId="77C6A5CD" w14:textId="68F35968"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4,522</w:t>
            </w:r>
          </w:p>
        </w:tc>
        <w:tc>
          <w:tcPr>
            <w:tcW w:w="1328" w:type="dxa"/>
            <w:vAlign w:val="bottom"/>
            <w:hideMark/>
          </w:tcPr>
          <w:p w14:paraId="1AD399A5" w14:textId="27C68AC0"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36,000</w:t>
            </w:r>
          </w:p>
        </w:tc>
        <w:tc>
          <w:tcPr>
            <w:tcW w:w="1327" w:type="dxa"/>
            <w:vAlign w:val="bottom"/>
            <w:hideMark/>
          </w:tcPr>
          <w:p w14:paraId="42B9FF45" w14:textId="671463E7"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36</w:t>
            </w:r>
          </w:p>
        </w:tc>
        <w:tc>
          <w:tcPr>
            <w:tcW w:w="1328" w:type="dxa"/>
            <w:vAlign w:val="bottom"/>
            <w:hideMark/>
          </w:tcPr>
          <w:p w14:paraId="7482D9F9" w14:textId="6302196D"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1,225,796</w:t>
            </w:r>
          </w:p>
        </w:tc>
      </w:tr>
      <w:tr w:rsidR="002267F2" w:rsidRPr="00524A23" w14:paraId="308BB6CB" w14:textId="77777777" w:rsidTr="004B5F92">
        <w:tc>
          <w:tcPr>
            <w:tcW w:w="3510" w:type="dxa"/>
            <w:vAlign w:val="bottom"/>
            <w:hideMark/>
          </w:tcPr>
          <w:p w14:paraId="6D5EB73F" w14:textId="77777777"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Additions</w:t>
            </w:r>
          </w:p>
        </w:tc>
        <w:tc>
          <w:tcPr>
            <w:tcW w:w="1327" w:type="dxa"/>
            <w:vAlign w:val="bottom"/>
            <w:hideMark/>
          </w:tcPr>
          <w:p w14:paraId="65A8DF6D" w14:textId="3E7538B1"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hideMark/>
          </w:tcPr>
          <w:p w14:paraId="1A903609" w14:textId="299A15F0"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4,548</w:t>
            </w:r>
          </w:p>
        </w:tc>
        <w:tc>
          <w:tcPr>
            <w:tcW w:w="1327" w:type="dxa"/>
            <w:vAlign w:val="bottom"/>
            <w:hideMark/>
          </w:tcPr>
          <w:p w14:paraId="2975BE27" w14:textId="4EA206DD"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2,495</w:t>
            </w:r>
          </w:p>
        </w:tc>
        <w:tc>
          <w:tcPr>
            <w:tcW w:w="1328" w:type="dxa"/>
            <w:vAlign w:val="bottom"/>
            <w:hideMark/>
          </w:tcPr>
          <w:p w14:paraId="250CB191" w14:textId="25CBADAF"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603</w:t>
            </w:r>
          </w:p>
        </w:tc>
        <w:tc>
          <w:tcPr>
            <w:tcW w:w="1327" w:type="dxa"/>
            <w:vAlign w:val="bottom"/>
            <w:hideMark/>
          </w:tcPr>
          <w:p w14:paraId="7304C185" w14:textId="6040B8A8"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19</w:t>
            </w:r>
          </w:p>
        </w:tc>
        <w:tc>
          <w:tcPr>
            <w:tcW w:w="1328" w:type="dxa"/>
            <w:vAlign w:val="bottom"/>
            <w:hideMark/>
          </w:tcPr>
          <w:p w14:paraId="1880EDDA" w14:textId="430E9A34"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4,580</w:t>
            </w:r>
          </w:p>
        </w:tc>
        <w:tc>
          <w:tcPr>
            <w:tcW w:w="1327" w:type="dxa"/>
            <w:vAlign w:val="bottom"/>
            <w:hideMark/>
          </w:tcPr>
          <w:p w14:paraId="25317247" w14:textId="5842DD6C"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299</w:t>
            </w:r>
          </w:p>
        </w:tc>
        <w:tc>
          <w:tcPr>
            <w:tcW w:w="1328" w:type="dxa"/>
            <w:vAlign w:val="bottom"/>
            <w:hideMark/>
          </w:tcPr>
          <w:p w14:paraId="74F9DC77" w14:textId="5007DB2B"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12,544</w:t>
            </w:r>
          </w:p>
        </w:tc>
      </w:tr>
      <w:tr w:rsidR="002267F2" w:rsidRPr="00524A23" w14:paraId="053B7C54" w14:textId="77777777" w:rsidTr="004B5F92">
        <w:tc>
          <w:tcPr>
            <w:tcW w:w="3510" w:type="dxa"/>
            <w:vAlign w:val="bottom"/>
            <w:hideMark/>
          </w:tcPr>
          <w:p w14:paraId="7AF0636F" w14:textId="7DD3296A"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Disposals/write-off</w:t>
            </w:r>
          </w:p>
        </w:tc>
        <w:tc>
          <w:tcPr>
            <w:tcW w:w="1327" w:type="dxa"/>
            <w:vAlign w:val="bottom"/>
            <w:hideMark/>
          </w:tcPr>
          <w:p w14:paraId="7323836B" w14:textId="58CBB3A1"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hideMark/>
          </w:tcPr>
          <w:p w14:paraId="3475A7DE" w14:textId="1E89905E"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hideMark/>
          </w:tcPr>
          <w:p w14:paraId="20B5BD34" w14:textId="6B0452E2"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(290)</w:t>
            </w:r>
          </w:p>
        </w:tc>
        <w:tc>
          <w:tcPr>
            <w:tcW w:w="1328" w:type="dxa"/>
            <w:vAlign w:val="bottom"/>
            <w:hideMark/>
          </w:tcPr>
          <w:p w14:paraId="7728274A" w14:textId="5429F3B5"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(426)</w:t>
            </w:r>
          </w:p>
        </w:tc>
        <w:tc>
          <w:tcPr>
            <w:tcW w:w="1327" w:type="dxa"/>
            <w:vAlign w:val="bottom"/>
            <w:hideMark/>
          </w:tcPr>
          <w:p w14:paraId="5A7832F3" w14:textId="4237F5EB"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(33)</w:t>
            </w:r>
          </w:p>
        </w:tc>
        <w:tc>
          <w:tcPr>
            <w:tcW w:w="1328" w:type="dxa"/>
            <w:vAlign w:val="bottom"/>
            <w:hideMark/>
          </w:tcPr>
          <w:p w14:paraId="504771DD" w14:textId="341B733C"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(5,565)</w:t>
            </w:r>
          </w:p>
        </w:tc>
        <w:tc>
          <w:tcPr>
            <w:tcW w:w="1327" w:type="dxa"/>
            <w:vAlign w:val="bottom"/>
            <w:hideMark/>
          </w:tcPr>
          <w:p w14:paraId="5FE8001A" w14:textId="27B54472"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(8)</w:t>
            </w:r>
          </w:p>
        </w:tc>
        <w:tc>
          <w:tcPr>
            <w:tcW w:w="1328" w:type="dxa"/>
            <w:vAlign w:val="bottom"/>
            <w:hideMark/>
          </w:tcPr>
          <w:p w14:paraId="6258D6F6" w14:textId="1E5C3B50"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(6,322)</w:t>
            </w:r>
          </w:p>
        </w:tc>
      </w:tr>
      <w:tr w:rsidR="002267F2" w:rsidRPr="00524A23" w14:paraId="7169A32E" w14:textId="77777777" w:rsidTr="004B5F92">
        <w:tc>
          <w:tcPr>
            <w:tcW w:w="3510" w:type="dxa"/>
            <w:vAlign w:val="bottom"/>
            <w:hideMark/>
          </w:tcPr>
          <w:p w14:paraId="561D57A4" w14:textId="77777777" w:rsidR="002267F2" w:rsidRPr="00524A23" w:rsidRDefault="002267F2" w:rsidP="002267F2">
            <w:pPr>
              <w:spacing w:line="360" w:lineRule="exact"/>
              <w:ind w:left="162" w:right="-32" w:hanging="162"/>
              <w:rPr>
                <w:rFonts w:ascii="Arial" w:hAnsi="Arial" w:cs="Arial"/>
                <w:sz w:val="16"/>
                <w:szCs w:val="16"/>
              </w:rPr>
            </w:pPr>
            <w:r w:rsidRPr="00524A23">
              <w:rPr>
                <w:rFonts w:ascii="Arial" w:hAnsi="Arial" w:cs="Arial"/>
                <w:sz w:val="16"/>
                <w:szCs w:val="16"/>
              </w:rPr>
              <w:t>Transfer in (out)</w:t>
            </w:r>
          </w:p>
        </w:tc>
        <w:tc>
          <w:tcPr>
            <w:tcW w:w="1327" w:type="dxa"/>
            <w:vAlign w:val="bottom"/>
            <w:hideMark/>
          </w:tcPr>
          <w:p w14:paraId="3EB8001A" w14:textId="1060C0BD"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hideMark/>
          </w:tcPr>
          <w:p w14:paraId="33E8B0E6" w14:textId="1B20AC8B"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hideMark/>
          </w:tcPr>
          <w:p w14:paraId="00D73E07" w14:textId="30FEAE44"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316</w:t>
            </w:r>
          </w:p>
        </w:tc>
        <w:tc>
          <w:tcPr>
            <w:tcW w:w="1328" w:type="dxa"/>
            <w:vAlign w:val="bottom"/>
            <w:hideMark/>
          </w:tcPr>
          <w:p w14:paraId="5C73372E" w14:textId="2E35287F"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11</w:t>
            </w:r>
          </w:p>
        </w:tc>
        <w:tc>
          <w:tcPr>
            <w:tcW w:w="1327" w:type="dxa"/>
            <w:vAlign w:val="bottom"/>
            <w:hideMark/>
          </w:tcPr>
          <w:p w14:paraId="4B18D918" w14:textId="0EFE72AB"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hideMark/>
          </w:tcPr>
          <w:p w14:paraId="134D5CEA" w14:textId="57F7155F"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hideMark/>
          </w:tcPr>
          <w:p w14:paraId="19F245C4" w14:textId="21763532"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(327)</w:t>
            </w:r>
          </w:p>
        </w:tc>
        <w:tc>
          <w:tcPr>
            <w:tcW w:w="1328" w:type="dxa"/>
            <w:vAlign w:val="bottom"/>
            <w:hideMark/>
          </w:tcPr>
          <w:p w14:paraId="7E6B31FD" w14:textId="0804FFFE"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r>
      <w:tr w:rsidR="002267F2" w:rsidRPr="00524A23" w14:paraId="0096A7AB" w14:textId="77777777" w:rsidTr="004B5F92">
        <w:tc>
          <w:tcPr>
            <w:tcW w:w="3510" w:type="dxa"/>
            <w:vAlign w:val="bottom"/>
            <w:hideMark/>
          </w:tcPr>
          <w:p w14:paraId="7CA607AE" w14:textId="498D5D2C"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2024</w:t>
            </w:r>
          </w:p>
        </w:tc>
        <w:tc>
          <w:tcPr>
            <w:tcW w:w="1327" w:type="dxa"/>
            <w:vAlign w:val="bottom"/>
          </w:tcPr>
          <w:p w14:paraId="088194AD" w14:textId="42DD72BD"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21,964</w:t>
            </w:r>
          </w:p>
        </w:tc>
        <w:tc>
          <w:tcPr>
            <w:tcW w:w="1328" w:type="dxa"/>
            <w:vAlign w:val="bottom"/>
          </w:tcPr>
          <w:p w14:paraId="6E316B10" w14:textId="448790BB"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91,342</w:t>
            </w:r>
          </w:p>
        </w:tc>
        <w:tc>
          <w:tcPr>
            <w:tcW w:w="1327" w:type="dxa"/>
            <w:vAlign w:val="bottom"/>
          </w:tcPr>
          <w:p w14:paraId="78E54A2F" w14:textId="1FC82822"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1,064,159</w:t>
            </w:r>
          </w:p>
        </w:tc>
        <w:tc>
          <w:tcPr>
            <w:tcW w:w="1328" w:type="dxa"/>
            <w:vAlign w:val="bottom"/>
          </w:tcPr>
          <w:p w14:paraId="0F5BD334" w14:textId="5CB85DCB"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15,030</w:t>
            </w:r>
          </w:p>
        </w:tc>
        <w:tc>
          <w:tcPr>
            <w:tcW w:w="1327" w:type="dxa"/>
            <w:vAlign w:val="bottom"/>
          </w:tcPr>
          <w:p w14:paraId="50C23B8B" w14:textId="27F30C7D"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4,508</w:t>
            </w:r>
          </w:p>
        </w:tc>
        <w:tc>
          <w:tcPr>
            <w:tcW w:w="1328" w:type="dxa"/>
            <w:vAlign w:val="bottom"/>
          </w:tcPr>
          <w:p w14:paraId="4673328A" w14:textId="3232E5C9"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35,015</w:t>
            </w:r>
          </w:p>
        </w:tc>
        <w:tc>
          <w:tcPr>
            <w:tcW w:w="1327" w:type="dxa"/>
            <w:vAlign w:val="bottom"/>
          </w:tcPr>
          <w:p w14:paraId="4C66B950" w14:textId="65A629B5"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1BE02275" w14:textId="329AEEDA"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1,232,018</w:t>
            </w:r>
          </w:p>
        </w:tc>
      </w:tr>
      <w:tr w:rsidR="002267F2" w:rsidRPr="00524A23" w14:paraId="27958CE2" w14:textId="77777777" w:rsidTr="004B5F92">
        <w:tc>
          <w:tcPr>
            <w:tcW w:w="3510" w:type="dxa"/>
            <w:vAlign w:val="bottom"/>
            <w:hideMark/>
          </w:tcPr>
          <w:p w14:paraId="2EAAF156" w14:textId="77777777"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Additions</w:t>
            </w:r>
          </w:p>
        </w:tc>
        <w:tc>
          <w:tcPr>
            <w:tcW w:w="1327" w:type="dxa"/>
            <w:vAlign w:val="bottom"/>
          </w:tcPr>
          <w:p w14:paraId="6EF93C25" w14:textId="137CDA92"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6A853CDB" w14:textId="53AFA305"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242</w:t>
            </w:r>
          </w:p>
        </w:tc>
        <w:tc>
          <w:tcPr>
            <w:tcW w:w="1327" w:type="dxa"/>
            <w:vAlign w:val="bottom"/>
          </w:tcPr>
          <w:p w14:paraId="147C84E3" w14:textId="69A46003"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2,118</w:t>
            </w:r>
          </w:p>
        </w:tc>
        <w:tc>
          <w:tcPr>
            <w:tcW w:w="1328" w:type="dxa"/>
            <w:vAlign w:val="bottom"/>
          </w:tcPr>
          <w:p w14:paraId="0802BE74" w14:textId="66030507"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176</w:t>
            </w:r>
          </w:p>
        </w:tc>
        <w:tc>
          <w:tcPr>
            <w:tcW w:w="1327" w:type="dxa"/>
            <w:vAlign w:val="bottom"/>
          </w:tcPr>
          <w:p w14:paraId="6C510E47" w14:textId="1CE4DA14"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7C9DA516" w14:textId="4AB46E65"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969</w:t>
            </w:r>
          </w:p>
        </w:tc>
        <w:tc>
          <w:tcPr>
            <w:tcW w:w="1327" w:type="dxa"/>
            <w:vAlign w:val="bottom"/>
          </w:tcPr>
          <w:p w14:paraId="46D34164" w14:textId="647DAE97"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2,09</w:t>
            </w:r>
            <w:r w:rsidR="007C22AC" w:rsidRPr="00524A23">
              <w:rPr>
                <w:rFonts w:ascii="Arial" w:hAnsi="Arial" w:cs="Arial"/>
                <w:sz w:val="16"/>
                <w:szCs w:val="16"/>
              </w:rPr>
              <w:t>6</w:t>
            </w:r>
          </w:p>
        </w:tc>
        <w:tc>
          <w:tcPr>
            <w:tcW w:w="1328" w:type="dxa"/>
            <w:vAlign w:val="bottom"/>
          </w:tcPr>
          <w:p w14:paraId="318071AB" w14:textId="5F4691C2"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5,60</w:t>
            </w:r>
            <w:r w:rsidR="0095342A" w:rsidRPr="00524A23">
              <w:rPr>
                <w:rFonts w:ascii="Arial" w:hAnsi="Arial" w:cs="Arial"/>
                <w:sz w:val="16"/>
                <w:szCs w:val="16"/>
              </w:rPr>
              <w:t>1</w:t>
            </w:r>
          </w:p>
        </w:tc>
      </w:tr>
      <w:tr w:rsidR="002267F2" w:rsidRPr="00524A23" w14:paraId="1CFB9F39" w14:textId="77777777" w:rsidTr="004B5F92">
        <w:tc>
          <w:tcPr>
            <w:tcW w:w="3510" w:type="dxa"/>
            <w:vAlign w:val="bottom"/>
            <w:hideMark/>
          </w:tcPr>
          <w:p w14:paraId="2F4A72D3" w14:textId="77777777"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Disposals/write-off</w:t>
            </w:r>
          </w:p>
        </w:tc>
        <w:tc>
          <w:tcPr>
            <w:tcW w:w="1327" w:type="dxa"/>
            <w:vAlign w:val="bottom"/>
          </w:tcPr>
          <w:p w14:paraId="5623CF62" w14:textId="37D9CA1D"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36D7CE6D" w14:textId="3310309B"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1016EDB0" w14:textId="3D557A7D"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(1,325)</w:t>
            </w:r>
          </w:p>
        </w:tc>
        <w:tc>
          <w:tcPr>
            <w:tcW w:w="1328" w:type="dxa"/>
            <w:vAlign w:val="bottom"/>
          </w:tcPr>
          <w:p w14:paraId="5AA9345B" w14:textId="3A94579D"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(456)</w:t>
            </w:r>
          </w:p>
        </w:tc>
        <w:tc>
          <w:tcPr>
            <w:tcW w:w="1327" w:type="dxa"/>
            <w:vAlign w:val="bottom"/>
          </w:tcPr>
          <w:p w14:paraId="284A6279" w14:textId="708445C2"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(17)</w:t>
            </w:r>
          </w:p>
        </w:tc>
        <w:tc>
          <w:tcPr>
            <w:tcW w:w="1328" w:type="dxa"/>
            <w:vAlign w:val="bottom"/>
          </w:tcPr>
          <w:p w14:paraId="48B08683" w14:textId="3B2B6695"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(906)</w:t>
            </w:r>
          </w:p>
        </w:tc>
        <w:tc>
          <w:tcPr>
            <w:tcW w:w="1327" w:type="dxa"/>
            <w:vAlign w:val="bottom"/>
          </w:tcPr>
          <w:p w14:paraId="37251F2A" w14:textId="0B0B32FB"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2629645A" w14:textId="3E0491FA" w:rsidR="002267F2" w:rsidRPr="00524A23" w:rsidRDefault="00167603"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(2,704)</w:t>
            </w:r>
          </w:p>
        </w:tc>
      </w:tr>
      <w:tr w:rsidR="002267F2" w:rsidRPr="00524A23" w14:paraId="49EA21F2" w14:textId="77777777" w:rsidTr="004B5F92">
        <w:tc>
          <w:tcPr>
            <w:tcW w:w="3510" w:type="dxa"/>
            <w:vAlign w:val="bottom"/>
            <w:hideMark/>
          </w:tcPr>
          <w:p w14:paraId="7C180EF7" w14:textId="77777777" w:rsidR="002267F2" w:rsidRPr="00524A23" w:rsidRDefault="002267F2" w:rsidP="002267F2">
            <w:pPr>
              <w:spacing w:line="360" w:lineRule="exact"/>
              <w:ind w:left="162" w:right="-32" w:hanging="162"/>
              <w:rPr>
                <w:rFonts w:ascii="Arial" w:hAnsi="Arial" w:cs="Arial"/>
                <w:sz w:val="16"/>
                <w:szCs w:val="16"/>
              </w:rPr>
            </w:pPr>
            <w:r w:rsidRPr="00524A23">
              <w:rPr>
                <w:rFonts w:ascii="Arial" w:hAnsi="Arial" w:cs="Arial"/>
                <w:sz w:val="16"/>
                <w:szCs w:val="16"/>
              </w:rPr>
              <w:t>Transfer in (out)</w:t>
            </w:r>
          </w:p>
        </w:tc>
        <w:tc>
          <w:tcPr>
            <w:tcW w:w="1327" w:type="dxa"/>
            <w:vAlign w:val="bottom"/>
          </w:tcPr>
          <w:p w14:paraId="420321F3" w14:textId="392B816B" w:rsidR="002267F2" w:rsidRPr="00524A23" w:rsidRDefault="00167603"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0D3A49D0" w14:textId="115992D2"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140</w:t>
            </w:r>
          </w:p>
        </w:tc>
        <w:tc>
          <w:tcPr>
            <w:tcW w:w="1327" w:type="dxa"/>
            <w:vAlign w:val="bottom"/>
          </w:tcPr>
          <w:p w14:paraId="102E5E92" w14:textId="3A922D31"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1,799</w:t>
            </w:r>
          </w:p>
        </w:tc>
        <w:tc>
          <w:tcPr>
            <w:tcW w:w="1328" w:type="dxa"/>
            <w:vAlign w:val="bottom"/>
          </w:tcPr>
          <w:p w14:paraId="5DEECEBE" w14:textId="6D0FD81E"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67</w:t>
            </w:r>
          </w:p>
        </w:tc>
        <w:tc>
          <w:tcPr>
            <w:tcW w:w="1327" w:type="dxa"/>
            <w:vAlign w:val="bottom"/>
          </w:tcPr>
          <w:p w14:paraId="2D7E48B5" w14:textId="13E2E0DA"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60B820FE" w14:textId="01D8B8AE"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12D696EE" w14:textId="46D77227"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(2,006)</w:t>
            </w:r>
          </w:p>
        </w:tc>
        <w:tc>
          <w:tcPr>
            <w:tcW w:w="1328" w:type="dxa"/>
            <w:vAlign w:val="bottom"/>
          </w:tcPr>
          <w:p w14:paraId="4D68D617" w14:textId="5243126B"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r>
      <w:tr w:rsidR="002267F2" w:rsidRPr="00524A23" w14:paraId="322CC6B3" w14:textId="77777777" w:rsidTr="004B5F92">
        <w:tc>
          <w:tcPr>
            <w:tcW w:w="3510" w:type="dxa"/>
            <w:vAlign w:val="bottom"/>
            <w:hideMark/>
          </w:tcPr>
          <w:p w14:paraId="362528D7" w14:textId="1996F488"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2025</w:t>
            </w:r>
          </w:p>
        </w:tc>
        <w:tc>
          <w:tcPr>
            <w:tcW w:w="1327" w:type="dxa"/>
            <w:vAlign w:val="bottom"/>
          </w:tcPr>
          <w:p w14:paraId="4A9C9779" w14:textId="0A470870" w:rsidR="002267F2" w:rsidRPr="00524A23" w:rsidRDefault="00167603"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21,964</w:t>
            </w:r>
          </w:p>
        </w:tc>
        <w:tc>
          <w:tcPr>
            <w:tcW w:w="1328" w:type="dxa"/>
            <w:vAlign w:val="bottom"/>
          </w:tcPr>
          <w:p w14:paraId="746BCEDA" w14:textId="7C060212"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91,724</w:t>
            </w:r>
          </w:p>
        </w:tc>
        <w:tc>
          <w:tcPr>
            <w:tcW w:w="1327" w:type="dxa"/>
            <w:vAlign w:val="bottom"/>
          </w:tcPr>
          <w:p w14:paraId="66EB6F7D" w14:textId="0F8F7B51"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1,066,751</w:t>
            </w:r>
          </w:p>
        </w:tc>
        <w:tc>
          <w:tcPr>
            <w:tcW w:w="1328" w:type="dxa"/>
            <w:vAlign w:val="bottom"/>
          </w:tcPr>
          <w:p w14:paraId="7120F6A2" w14:textId="6CB19867"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14,817</w:t>
            </w:r>
          </w:p>
        </w:tc>
        <w:tc>
          <w:tcPr>
            <w:tcW w:w="1327" w:type="dxa"/>
            <w:vAlign w:val="bottom"/>
          </w:tcPr>
          <w:p w14:paraId="18A29818" w14:textId="41DC834E"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4,491</w:t>
            </w:r>
          </w:p>
        </w:tc>
        <w:tc>
          <w:tcPr>
            <w:tcW w:w="1328" w:type="dxa"/>
            <w:vAlign w:val="bottom"/>
          </w:tcPr>
          <w:p w14:paraId="30B19248" w14:textId="18428ADA"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35,078</w:t>
            </w:r>
          </w:p>
        </w:tc>
        <w:tc>
          <w:tcPr>
            <w:tcW w:w="1327" w:type="dxa"/>
            <w:vAlign w:val="bottom"/>
          </w:tcPr>
          <w:p w14:paraId="2745AB86" w14:textId="1F8CD1A8" w:rsidR="002267F2" w:rsidRPr="00524A23" w:rsidRDefault="00132570"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90</w:t>
            </w:r>
          </w:p>
        </w:tc>
        <w:tc>
          <w:tcPr>
            <w:tcW w:w="1328" w:type="dxa"/>
            <w:vAlign w:val="bottom"/>
          </w:tcPr>
          <w:p w14:paraId="36D20594" w14:textId="435E761F"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1,234,91</w:t>
            </w:r>
            <w:r w:rsidR="00132570" w:rsidRPr="00524A23">
              <w:rPr>
                <w:rFonts w:ascii="Arial" w:hAnsi="Arial" w:cs="Arial"/>
                <w:sz w:val="16"/>
                <w:szCs w:val="16"/>
              </w:rPr>
              <w:t>5</w:t>
            </w:r>
          </w:p>
        </w:tc>
      </w:tr>
      <w:tr w:rsidR="002267F2" w:rsidRPr="00524A23" w14:paraId="68DA84C9" w14:textId="77777777" w:rsidTr="004B5F92">
        <w:tc>
          <w:tcPr>
            <w:tcW w:w="3510" w:type="dxa"/>
            <w:vAlign w:val="bottom"/>
            <w:hideMark/>
          </w:tcPr>
          <w:p w14:paraId="7ACF82E3" w14:textId="77777777" w:rsidR="002267F2" w:rsidRPr="00524A23" w:rsidRDefault="002267F2" w:rsidP="002267F2">
            <w:pPr>
              <w:spacing w:line="360" w:lineRule="exact"/>
              <w:ind w:right="-109"/>
              <w:jc w:val="both"/>
              <w:rPr>
                <w:rFonts w:ascii="Arial" w:hAnsi="Arial" w:cs="Arial"/>
                <w:b/>
                <w:bCs/>
                <w:sz w:val="16"/>
                <w:szCs w:val="16"/>
                <w:cs/>
              </w:rPr>
            </w:pPr>
            <w:r w:rsidRPr="00524A23">
              <w:rPr>
                <w:rFonts w:ascii="Arial" w:hAnsi="Arial" w:cs="Arial"/>
                <w:b/>
                <w:bCs/>
                <w:sz w:val="16"/>
                <w:szCs w:val="16"/>
              </w:rPr>
              <w:t>Accumulated depreciation:</w:t>
            </w:r>
          </w:p>
        </w:tc>
        <w:tc>
          <w:tcPr>
            <w:tcW w:w="1327" w:type="dxa"/>
            <w:vAlign w:val="bottom"/>
          </w:tcPr>
          <w:p w14:paraId="05DD31B5" w14:textId="77777777" w:rsidR="002267F2" w:rsidRPr="00524A23" w:rsidRDefault="002267F2" w:rsidP="002267F2">
            <w:pPr>
              <w:tabs>
                <w:tab w:val="decimal" w:pos="990"/>
              </w:tabs>
              <w:spacing w:line="360" w:lineRule="exact"/>
              <w:ind w:left="-21" w:right="-32"/>
              <w:rPr>
                <w:rFonts w:ascii="Arial" w:hAnsi="Arial" w:cs="Arial"/>
                <w:sz w:val="16"/>
                <w:szCs w:val="16"/>
              </w:rPr>
            </w:pPr>
          </w:p>
        </w:tc>
        <w:tc>
          <w:tcPr>
            <w:tcW w:w="1328" w:type="dxa"/>
            <w:vAlign w:val="bottom"/>
          </w:tcPr>
          <w:p w14:paraId="11C8AE52"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5AD430CA"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1960ADA5"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2CF25AE0"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6895053C"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37F6C20A"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107EBB0C" w14:textId="77777777" w:rsidR="002267F2" w:rsidRPr="00524A23" w:rsidRDefault="002267F2" w:rsidP="002267F2">
            <w:pPr>
              <w:tabs>
                <w:tab w:val="decimal" w:pos="990"/>
              </w:tabs>
              <w:spacing w:line="360" w:lineRule="exact"/>
              <w:ind w:left="-21"/>
              <w:rPr>
                <w:rFonts w:ascii="Arial" w:hAnsi="Arial" w:cs="Arial"/>
                <w:sz w:val="16"/>
                <w:szCs w:val="16"/>
              </w:rPr>
            </w:pPr>
          </w:p>
        </w:tc>
      </w:tr>
      <w:tr w:rsidR="002267F2" w:rsidRPr="00524A23" w14:paraId="5C44C169" w14:textId="77777777" w:rsidTr="004B5F92">
        <w:tc>
          <w:tcPr>
            <w:tcW w:w="3510" w:type="dxa"/>
            <w:vAlign w:val="bottom"/>
            <w:hideMark/>
          </w:tcPr>
          <w:p w14:paraId="22251386" w14:textId="54A3C295" w:rsidR="002267F2" w:rsidRPr="00524A23" w:rsidRDefault="002267F2" w:rsidP="002267F2">
            <w:pPr>
              <w:spacing w:line="360" w:lineRule="exact"/>
              <w:ind w:right="-50"/>
              <w:jc w:val="both"/>
              <w:rPr>
                <w:rFonts w:ascii="Arial" w:hAnsi="Arial" w:cs="Arial"/>
                <w:sz w:val="16"/>
                <w:szCs w:val="16"/>
              </w:rPr>
            </w:pPr>
            <w:r w:rsidRPr="00524A23">
              <w:rPr>
                <w:rFonts w:ascii="Arial" w:hAnsi="Arial" w:cs="Arial"/>
                <w:sz w:val="16"/>
                <w:szCs w:val="16"/>
              </w:rPr>
              <w:t>1 January 2024</w:t>
            </w:r>
          </w:p>
        </w:tc>
        <w:tc>
          <w:tcPr>
            <w:tcW w:w="1327" w:type="dxa"/>
            <w:vAlign w:val="bottom"/>
            <w:hideMark/>
          </w:tcPr>
          <w:p w14:paraId="036AC2DE" w14:textId="626688D8"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hideMark/>
          </w:tcPr>
          <w:p w14:paraId="31C26131" w14:textId="2025ECB3"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50,260</w:t>
            </w:r>
          </w:p>
        </w:tc>
        <w:tc>
          <w:tcPr>
            <w:tcW w:w="1327" w:type="dxa"/>
            <w:vAlign w:val="bottom"/>
            <w:hideMark/>
          </w:tcPr>
          <w:p w14:paraId="09176487" w14:textId="27622089"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554,117</w:t>
            </w:r>
          </w:p>
        </w:tc>
        <w:tc>
          <w:tcPr>
            <w:tcW w:w="1328" w:type="dxa"/>
            <w:vAlign w:val="bottom"/>
            <w:hideMark/>
          </w:tcPr>
          <w:p w14:paraId="61784CB5" w14:textId="2844501F"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13,809</w:t>
            </w:r>
          </w:p>
        </w:tc>
        <w:tc>
          <w:tcPr>
            <w:tcW w:w="1327" w:type="dxa"/>
            <w:vAlign w:val="bottom"/>
            <w:hideMark/>
          </w:tcPr>
          <w:p w14:paraId="5F23A866" w14:textId="43DC426E"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4,369</w:t>
            </w:r>
          </w:p>
        </w:tc>
        <w:tc>
          <w:tcPr>
            <w:tcW w:w="1328" w:type="dxa"/>
            <w:vAlign w:val="bottom"/>
            <w:hideMark/>
          </w:tcPr>
          <w:p w14:paraId="7600396D" w14:textId="732970FC"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19,251</w:t>
            </w:r>
          </w:p>
        </w:tc>
        <w:tc>
          <w:tcPr>
            <w:tcW w:w="1327" w:type="dxa"/>
            <w:vAlign w:val="bottom"/>
            <w:hideMark/>
          </w:tcPr>
          <w:p w14:paraId="01A80BC7" w14:textId="182465BE"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hideMark/>
          </w:tcPr>
          <w:p w14:paraId="26D88A77" w14:textId="44D25CE3"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641,806</w:t>
            </w:r>
          </w:p>
        </w:tc>
      </w:tr>
      <w:tr w:rsidR="002267F2" w:rsidRPr="00524A23" w14:paraId="5AE6DC84" w14:textId="77777777" w:rsidTr="004B5F92">
        <w:tc>
          <w:tcPr>
            <w:tcW w:w="3510" w:type="dxa"/>
            <w:vAlign w:val="bottom"/>
            <w:hideMark/>
          </w:tcPr>
          <w:p w14:paraId="2A2E32D6" w14:textId="58B2D80C" w:rsidR="002267F2" w:rsidRPr="00524A23" w:rsidRDefault="002267F2" w:rsidP="002267F2">
            <w:pPr>
              <w:spacing w:line="360" w:lineRule="exact"/>
              <w:ind w:right="-50"/>
              <w:jc w:val="both"/>
              <w:rPr>
                <w:rFonts w:ascii="Arial" w:hAnsi="Arial" w:cs="Arial"/>
                <w:sz w:val="16"/>
                <w:szCs w:val="16"/>
              </w:rPr>
            </w:pPr>
            <w:r w:rsidRPr="00524A23">
              <w:rPr>
                <w:rFonts w:ascii="Arial" w:hAnsi="Arial" w:cs="Arial"/>
                <w:sz w:val="16"/>
                <w:szCs w:val="16"/>
              </w:rPr>
              <w:t>Depreciation for the year</w:t>
            </w:r>
          </w:p>
        </w:tc>
        <w:tc>
          <w:tcPr>
            <w:tcW w:w="1327" w:type="dxa"/>
            <w:vAlign w:val="bottom"/>
            <w:hideMark/>
          </w:tcPr>
          <w:p w14:paraId="49610F23" w14:textId="69EA525C"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hideMark/>
          </w:tcPr>
          <w:p w14:paraId="2B8E91ED" w14:textId="42B8D89E"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3,381</w:t>
            </w:r>
          </w:p>
        </w:tc>
        <w:tc>
          <w:tcPr>
            <w:tcW w:w="1327" w:type="dxa"/>
            <w:vAlign w:val="bottom"/>
            <w:hideMark/>
          </w:tcPr>
          <w:p w14:paraId="1780ED45" w14:textId="64F90499"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56,107</w:t>
            </w:r>
          </w:p>
        </w:tc>
        <w:tc>
          <w:tcPr>
            <w:tcW w:w="1328" w:type="dxa"/>
            <w:vAlign w:val="bottom"/>
            <w:hideMark/>
          </w:tcPr>
          <w:p w14:paraId="481B1E12" w14:textId="66825D56"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447</w:t>
            </w:r>
          </w:p>
        </w:tc>
        <w:tc>
          <w:tcPr>
            <w:tcW w:w="1327" w:type="dxa"/>
            <w:vAlign w:val="bottom"/>
            <w:hideMark/>
          </w:tcPr>
          <w:p w14:paraId="535D869C" w14:textId="692743FD"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75</w:t>
            </w:r>
          </w:p>
        </w:tc>
        <w:tc>
          <w:tcPr>
            <w:tcW w:w="1328" w:type="dxa"/>
            <w:vAlign w:val="bottom"/>
            <w:hideMark/>
          </w:tcPr>
          <w:p w14:paraId="4601E1FE" w14:textId="13187869"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1,698</w:t>
            </w:r>
          </w:p>
        </w:tc>
        <w:tc>
          <w:tcPr>
            <w:tcW w:w="1327" w:type="dxa"/>
            <w:vAlign w:val="bottom"/>
            <w:hideMark/>
          </w:tcPr>
          <w:p w14:paraId="5147A683" w14:textId="45567E33"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hideMark/>
          </w:tcPr>
          <w:p w14:paraId="44CBD63E" w14:textId="4946C64C"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61,708</w:t>
            </w:r>
          </w:p>
        </w:tc>
      </w:tr>
      <w:tr w:rsidR="002267F2" w:rsidRPr="00524A23" w14:paraId="476DAFA2" w14:textId="77777777" w:rsidTr="004B5F92">
        <w:tc>
          <w:tcPr>
            <w:tcW w:w="3510" w:type="dxa"/>
            <w:vAlign w:val="bottom"/>
          </w:tcPr>
          <w:p w14:paraId="47EBE636" w14:textId="73E56590" w:rsidR="002267F2" w:rsidRPr="00524A23" w:rsidRDefault="002267F2" w:rsidP="002267F2">
            <w:pPr>
              <w:spacing w:line="360" w:lineRule="exact"/>
              <w:ind w:right="-50"/>
              <w:jc w:val="both"/>
              <w:rPr>
                <w:rFonts w:ascii="Arial" w:hAnsi="Arial" w:cs="Arial"/>
                <w:sz w:val="16"/>
                <w:szCs w:val="16"/>
              </w:rPr>
            </w:pPr>
            <w:r w:rsidRPr="00524A23">
              <w:rPr>
                <w:rFonts w:ascii="Arial" w:hAnsi="Arial" w:cs="Arial"/>
                <w:sz w:val="16"/>
                <w:szCs w:val="16"/>
              </w:rPr>
              <w:t>Depreciation on disposals/write-off</w:t>
            </w:r>
          </w:p>
        </w:tc>
        <w:tc>
          <w:tcPr>
            <w:tcW w:w="1327" w:type="dxa"/>
            <w:vAlign w:val="bottom"/>
          </w:tcPr>
          <w:p w14:paraId="3FEB8BBF" w14:textId="0CF0A104"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4A5CE7F7" w14:textId="577D1C9B"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693BD6CE" w14:textId="465D1458"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(290)</w:t>
            </w:r>
          </w:p>
        </w:tc>
        <w:tc>
          <w:tcPr>
            <w:tcW w:w="1328" w:type="dxa"/>
            <w:vAlign w:val="bottom"/>
          </w:tcPr>
          <w:p w14:paraId="37AC8224" w14:textId="363CB3F0"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(425)</w:t>
            </w:r>
          </w:p>
        </w:tc>
        <w:tc>
          <w:tcPr>
            <w:tcW w:w="1327" w:type="dxa"/>
            <w:vAlign w:val="bottom"/>
          </w:tcPr>
          <w:p w14:paraId="700968BB" w14:textId="2C68E42F"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(33)</w:t>
            </w:r>
          </w:p>
        </w:tc>
        <w:tc>
          <w:tcPr>
            <w:tcW w:w="1328" w:type="dxa"/>
            <w:vAlign w:val="bottom"/>
          </w:tcPr>
          <w:p w14:paraId="3403BCFA" w14:textId="4D9515D6"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(3,514)</w:t>
            </w:r>
          </w:p>
        </w:tc>
        <w:tc>
          <w:tcPr>
            <w:tcW w:w="1327" w:type="dxa"/>
            <w:vAlign w:val="bottom"/>
          </w:tcPr>
          <w:p w14:paraId="0E75A428" w14:textId="4E09DD97"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52274422" w14:textId="2B8FDB07"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(4,262)</w:t>
            </w:r>
          </w:p>
        </w:tc>
      </w:tr>
      <w:tr w:rsidR="002267F2" w:rsidRPr="00524A23" w14:paraId="592AB52D" w14:textId="77777777" w:rsidTr="004B5F92">
        <w:tc>
          <w:tcPr>
            <w:tcW w:w="3510" w:type="dxa"/>
            <w:vAlign w:val="bottom"/>
            <w:hideMark/>
          </w:tcPr>
          <w:p w14:paraId="79BFFB24" w14:textId="499F9951"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2024</w:t>
            </w:r>
          </w:p>
        </w:tc>
        <w:tc>
          <w:tcPr>
            <w:tcW w:w="1327" w:type="dxa"/>
            <w:vAlign w:val="bottom"/>
          </w:tcPr>
          <w:p w14:paraId="55129AF3" w14:textId="48D26A98"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45CF3451" w14:textId="4B5014E5"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53,641</w:t>
            </w:r>
          </w:p>
        </w:tc>
        <w:tc>
          <w:tcPr>
            <w:tcW w:w="1327" w:type="dxa"/>
            <w:vAlign w:val="bottom"/>
          </w:tcPr>
          <w:p w14:paraId="3916F1AD" w14:textId="5A3E8090"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609,934</w:t>
            </w:r>
          </w:p>
        </w:tc>
        <w:tc>
          <w:tcPr>
            <w:tcW w:w="1328" w:type="dxa"/>
            <w:vAlign w:val="bottom"/>
          </w:tcPr>
          <w:p w14:paraId="4042430E" w14:textId="2AD6F951"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13,831</w:t>
            </w:r>
          </w:p>
        </w:tc>
        <w:tc>
          <w:tcPr>
            <w:tcW w:w="1327" w:type="dxa"/>
            <w:vAlign w:val="bottom"/>
          </w:tcPr>
          <w:p w14:paraId="49133552" w14:textId="14276C93"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4,411</w:t>
            </w:r>
          </w:p>
        </w:tc>
        <w:tc>
          <w:tcPr>
            <w:tcW w:w="1328" w:type="dxa"/>
            <w:vAlign w:val="bottom"/>
          </w:tcPr>
          <w:p w14:paraId="00F15E57" w14:textId="477CF634"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17,435</w:t>
            </w:r>
          </w:p>
        </w:tc>
        <w:tc>
          <w:tcPr>
            <w:tcW w:w="1327" w:type="dxa"/>
            <w:vAlign w:val="bottom"/>
          </w:tcPr>
          <w:p w14:paraId="46BCD106" w14:textId="1FFE0894"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54ABAD78" w14:textId="6F9BC784" w:rsidR="002267F2" w:rsidRPr="00524A23" w:rsidRDefault="002267F2" w:rsidP="002267F2">
            <w:pPr>
              <w:tabs>
                <w:tab w:val="decimal" w:pos="990"/>
              </w:tabs>
              <w:spacing w:line="360" w:lineRule="exact"/>
              <w:ind w:left="-21"/>
              <w:rPr>
                <w:rFonts w:ascii="Arial" w:hAnsi="Arial" w:cs="Arial"/>
                <w:sz w:val="16"/>
                <w:szCs w:val="16"/>
                <w:cs/>
              </w:rPr>
            </w:pPr>
            <w:r w:rsidRPr="00524A23">
              <w:rPr>
                <w:rFonts w:ascii="Arial" w:hAnsi="Arial" w:cs="Arial"/>
                <w:sz w:val="16"/>
                <w:szCs w:val="16"/>
              </w:rPr>
              <w:t>699,252</w:t>
            </w:r>
          </w:p>
        </w:tc>
      </w:tr>
      <w:tr w:rsidR="002267F2" w:rsidRPr="00524A23" w14:paraId="1F234E6E" w14:textId="77777777" w:rsidTr="004B5F92">
        <w:tc>
          <w:tcPr>
            <w:tcW w:w="3510" w:type="dxa"/>
            <w:vAlign w:val="bottom"/>
            <w:hideMark/>
          </w:tcPr>
          <w:p w14:paraId="56755E5B" w14:textId="77777777" w:rsidR="002267F2" w:rsidRPr="00524A23" w:rsidRDefault="002267F2" w:rsidP="002267F2">
            <w:pPr>
              <w:spacing w:line="360" w:lineRule="exact"/>
              <w:ind w:right="-50"/>
              <w:jc w:val="both"/>
              <w:rPr>
                <w:rFonts w:ascii="Arial" w:hAnsi="Arial" w:cs="Arial"/>
                <w:sz w:val="16"/>
                <w:szCs w:val="16"/>
              </w:rPr>
            </w:pPr>
            <w:r w:rsidRPr="00524A23">
              <w:rPr>
                <w:rFonts w:ascii="Arial" w:hAnsi="Arial" w:cs="Arial"/>
                <w:sz w:val="16"/>
                <w:szCs w:val="16"/>
              </w:rPr>
              <w:t>Depreciation for the year</w:t>
            </w:r>
          </w:p>
        </w:tc>
        <w:tc>
          <w:tcPr>
            <w:tcW w:w="1327" w:type="dxa"/>
            <w:vAlign w:val="bottom"/>
          </w:tcPr>
          <w:p w14:paraId="6FB1AF2F" w14:textId="7226666A" w:rsidR="002267F2" w:rsidRPr="00524A23" w:rsidRDefault="00167603" w:rsidP="002267F2">
            <w:pPr>
              <w:tabs>
                <w:tab w:val="decimal" w:pos="990"/>
              </w:tabs>
              <w:spacing w:line="360" w:lineRule="exact"/>
              <w:ind w:left="-21" w:right="-32"/>
              <w:rPr>
                <w:rFonts w:ascii="Arial" w:hAnsi="Arial" w:cs="Arial"/>
                <w:sz w:val="16"/>
                <w:szCs w:val="16"/>
                <w:cs/>
              </w:rPr>
            </w:pPr>
            <w:r w:rsidRPr="00524A23">
              <w:rPr>
                <w:rFonts w:ascii="Arial" w:hAnsi="Arial" w:cs="Arial"/>
                <w:sz w:val="16"/>
                <w:szCs w:val="16"/>
              </w:rPr>
              <w:t>-</w:t>
            </w:r>
          </w:p>
        </w:tc>
        <w:tc>
          <w:tcPr>
            <w:tcW w:w="1328" w:type="dxa"/>
            <w:vAlign w:val="bottom"/>
          </w:tcPr>
          <w:p w14:paraId="0E9A8E05" w14:textId="2182EDC3"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2,940</w:t>
            </w:r>
          </w:p>
        </w:tc>
        <w:tc>
          <w:tcPr>
            <w:tcW w:w="1327" w:type="dxa"/>
            <w:vAlign w:val="bottom"/>
          </w:tcPr>
          <w:p w14:paraId="5A4717AD" w14:textId="5F53EE1F"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38,778</w:t>
            </w:r>
          </w:p>
        </w:tc>
        <w:tc>
          <w:tcPr>
            <w:tcW w:w="1328" w:type="dxa"/>
            <w:vAlign w:val="bottom"/>
          </w:tcPr>
          <w:p w14:paraId="74643B16" w14:textId="230B7D05"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419</w:t>
            </w:r>
          </w:p>
        </w:tc>
        <w:tc>
          <w:tcPr>
            <w:tcW w:w="1327" w:type="dxa"/>
            <w:vAlign w:val="bottom"/>
          </w:tcPr>
          <w:p w14:paraId="443BA2C5" w14:textId="332F5A54"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61</w:t>
            </w:r>
          </w:p>
        </w:tc>
        <w:tc>
          <w:tcPr>
            <w:tcW w:w="1328" w:type="dxa"/>
            <w:vAlign w:val="bottom"/>
          </w:tcPr>
          <w:p w14:paraId="3EE02912" w14:textId="7BB8A27D"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1,347</w:t>
            </w:r>
          </w:p>
        </w:tc>
        <w:tc>
          <w:tcPr>
            <w:tcW w:w="1327" w:type="dxa"/>
            <w:vAlign w:val="bottom"/>
          </w:tcPr>
          <w:p w14:paraId="389478A6" w14:textId="753E9D2D"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32E53B5E" w14:textId="6832EB7D" w:rsidR="002267F2" w:rsidRPr="00524A23" w:rsidRDefault="00167603"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43,545</w:t>
            </w:r>
          </w:p>
        </w:tc>
      </w:tr>
      <w:tr w:rsidR="002267F2" w:rsidRPr="00524A23" w14:paraId="7EC4AF64" w14:textId="77777777" w:rsidTr="004B5F92">
        <w:tc>
          <w:tcPr>
            <w:tcW w:w="3510" w:type="dxa"/>
            <w:vAlign w:val="bottom"/>
          </w:tcPr>
          <w:p w14:paraId="1FA00850" w14:textId="2E7C957C" w:rsidR="002267F2" w:rsidRPr="00524A23" w:rsidRDefault="002267F2" w:rsidP="002267F2">
            <w:pPr>
              <w:spacing w:line="360" w:lineRule="exact"/>
              <w:ind w:right="-50"/>
              <w:jc w:val="both"/>
              <w:rPr>
                <w:rFonts w:ascii="Arial" w:hAnsi="Arial" w:cs="Arial"/>
                <w:sz w:val="16"/>
                <w:szCs w:val="16"/>
              </w:rPr>
            </w:pPr>
            <w:r w:rsidRPr="00524A23">
              <w:rPr>
                <w:rFonts w:ascii="Arial" w:hAnsi="Arial" w:cs="Arial"/>
                <w:sz w:val="16"/>
                <w:szCs w:val="16"/>
              </w:rPr>
              <w:t>Depreciation on disposals/write-off</w:t>
            </w:r>
          </w:p>
        </w:tc>
        <w:tc>
          <w:tcPr>
            <w:tcW w:w="1327" w:type="dxa"/>
            <w:vAlign w:val="bottom"/>
          </w:tcPr>
          <w:p w14:paraId="596BA041" w14:textId="73EC76B9" w:rsidR="002267F2" w:rsidRPr="00524A23" w:rsidRDefault="00167603"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10EFCA7D" w14:textId="5193820E"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5A37CDF6" w14:textId="01FAFD3F"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(1,320)</w:t>
            </w:r>
          </w:p>
        </w:tc>
        <w:tc>
          <w:tcPr>
            <w:tcW w:w="1328" w:type="dxa"/>
            <w:vAlign w:val="bottom"/>
          </w:tcPr>
          <w:p w14:paraId="29E54B2F" w14:textId="2A0C9303"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(45</w:t>
            </w:r>
            <w:r w:rsidR="0064171E" w:rsidRPr="00524A23">
              <w:rPr>
                <w:rFonts w:ascii="Arial" w:hAnsi="Arial" w:cs="Arial"/>
                <w:sz w:val="16"/>
                <w:szCs w:val="16"/>
              </w:rPr>
              <w:t>5</w:t>
            </w:r>
            <w:r w:rsidRPr="00524A23">
              <w:rPr>
                <w:rFonts w:ascii="Arial" w:hAnsi="Arial" w:cs="Arial"/>
                <w:sz w:val="16"/>
                <w:szCs w:val="16"/>
              </w:rPr>
              <w:t>)</w:t>
            </w:r>
          </w:p>
        </w:tc>
        <w:tc>
          <w:tcPr>
            <w:tcW w:w="1327" w:type="dxa"/>
            <w:vAlign w:val="bottom"/>
          </w:tcPr>
          <w:p w14:paraId="5C82045E" w14:textId="1C4F49E8"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(17)</w:t>
            </w:r>
          </w:p>
        </w:tc>
        <w:tc>
          <w:tcPr>
            <w:tcW w:w="1328" w:type="dxa"/>
            <w:vAlign w:val="bottom"/>
          </w:tcPr>
          <w:p w14:paraId="02EE7021" w14:textId="01AAAC1B"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(635)</w:t>
            </w:r>
          </w:p>
        </w:tc>
        <w:tc>
          <w:tcPr>
            <w:tcW w:w="1327" w:type="dxa"/>
            <w:vAlign w:val="bottom"/>
          </w:tcPr>
          <w:p w14:paraId="10505DA2" w14:textId="0B992EB3"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7624D9CE" w14:textId="1C553501"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(2,42</w:t>
            </w:r>
            <w:r w:rsidR="00163DDA" w:rsidRPr="00524A23">
              <w:rPr>
                <w:rFonts w:ascii="Arial" w:hAnsi="Arial" w:cs="Arial"/>
                <w:sz w:val="16"/>
                <w:szCs w:val="16"/>
              </w:rPr>
              <w:t>7</w:t>
            </w:r>
            <w:r w:rsidRPr="00524A23">
              <w:rPr>
                <w:rFonts w:ascii="Arial" w:hAnsi="Arial" w:cs="Arial"/>
                <w:sz w:val="16"/>
                <w:szCs w:val="16"/>
              </w:rPr>
              <w:t>)</w:t>
            </w:r>
          </w:p>
        </w:tc>
      </w:tr>
      <w:tr w:rsidR="002267F2" w:rsidRPr="00524A23" w14:paraId="046F91F3" w14:textId="77777777" w:rsidTr="004B5F92">
        <w:tc>
          <w:tcPr>
            <w:tcW w:w="3510" w:type="dxa"/>
            <w:vAlign w:val="bottom"/>
            <w:hideMark/>
          </w:tcPr>
          <w:p w14:paraId="38DE3889" w14:textId="78190223"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2025</w:t>
            </w:r>
          </w:p>
        </w:tc>
        <w:tc>
          <w:tcPr>
            <w:tcW w:w="1327" w:type="dxa"/>
            <w:vAlign w:val="bottom"/>
          </w:tcPr>
          <w:p w14:paraId="402BAB5F" w14:textId="04810DBB" w:rsidR="002267F2" w:rsidRPr="00524A23" w:rsidRDefault="00167603" w:rsidP="002267F2">
            <w:pPr>
              <w:pBdr>
                <w:bottom w:val="single" w:sz="4" w:space="1" w:color="auto"/>
              </w:pBdr>
              <w:tabs>
                <w:tab w:val="decimal" w:pos="990"/>
              </w:tabs>
              <w:spacing w:line="360" w:lineRule="exact"/>
              <w:ind w:right="-32"/>
              <w:rPr>
                <w:rFonts w:ascii="Arial" w:hAnsi="Arial" w:cs="Arial"/>
                <w:sz w:val="16"/>
                <w:szCs w:val="16"/>
              </w:rPr>
            </w:pPr>
            <w:r w:rsidRPr="00524A23">
              <w:rPr>
                <w:rFonts w:ascii="Arial" w:hAnsi="Arial" w:cs="Arial"/>
                <w:sz w:val="16"/>
                <w:szCs w:val="16"/>
              </w:rPr>
              <w:t>-</w:t>
            </w:r>
          </w:p>
        </w:tc>
        <w:tc>
          <w:tcPr>
            <w:tcW w:w="1328" w:type="dxa"/>
            <w:vAlign w:val="bottom"/>
          </w:tcPr>
          <w:p w14:paraId="665A3FEA" w14:textId="3FAE1703"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56,581</w:t>
            </w:r>
          </w:p>
        </w:tc>
        <w:tc>
          <w:tcPr>
            <w:tcW w:w="1327" w:type="dxa"/>
            <w:vAlign w:val="bottom"/>
          </w:tcPr>
          <w:p w14:paraId="2F52DD22" w14:textId="195C2B48"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647,392</w:t>
            </w:r>
          </w:p>
        </w:tc>
        <w:tc>
          <w:tcPr>
            <w:tcW w:w="1328" w:type="dxa"/>
            <w:vAlign w:val="bottom"/>
          </w:tcPr>
          <w:p w14:paraId="18FA3520" w14:textId="5E88E79A"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13,79</w:t>
            </w:r>
            <w:r w:rsidR="0064171E" w:rsidRPr="00524A23">
              <w:rPr>
                <w:rFonts w:ascii="Arial" w:hAnsi="Arial" w:cs="Arial"/>
                <w:sz w:val="16"/>
                <w:szCs w:val="16"/>
              </w:rPr>
              <w:t>5</w:t>
            </w:r>
          </w:p>
        </w:tc>
        <w:tc>
          <w:tcPr>
            <w:tcW w:w="1327" w:type="dxa"/>
            <w:vAlign w:val="bottom"/>
          </w:tcPr>
          <w:p w14:paraId="51D4C2F2" w14:textId="19771E5D"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4,455</w:t>
            </w:r>
          </w:p>
        </w:tc>
        <w:tc>
          <w:tcPr>
            <w:tcW w:w="1328" w:type="dxa"/>
            <w:vAlign w:val="bottom"/>
          </w:tcPr>
          <w:p w14:paraId="6A47B233" w14:textId="1D7BF559"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18,147</w:t>
            </w:r>
          </w:p>
        </w:tc>
        <w:tc>
          <w:tcPr>
            <w:tcW w:w="1327" w:type="dxa"/>
            <w:vAlign w:val="bottom"/>
          </w:tcPr>
          <w:p w14:paraId="5B8C4B22" w14:textId="37801274"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302B33D0" w14:textId="2413F28A" w:rsidR="002267F2" w:rsidRPr="00524A23" w:rsidRDefault="0016760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740,3</w:t>
            </w:r>
            <w:r w:rsidR="00163DDA" w:rsidRPr="00524A23">
              <w:rPr>
                <w:rFonts w:ascii="Arial" w:hAnsi="Arial" w:cs="Arial"/>
                <w:sz w:val="16"/>
                <w:szCs w:val="16"/>
              </w:rPr>
              <w:t>70</w:t>
            </w:r>
          </w:p>
        </w:tc>
      </w:tr>
      <w:tr w:rsidR="002267F2" w:rsidRPr="00524A23" w14:paraId="004BC729" w14:textId="77777777" w:rsidTr="004B5F92">
        <w:tc>
          <w:tcPr>
            <w:tcW w:w="3510" w:type="dxa"/>
            <w:vAlign w:val="bottom"/>
          </w:tcPr>
          <w:p w14:paraId="650B448B" w14:textId="77777777" w:rsidR="002267F2" w:rsidRPr="00524A23" w:rsidRDefault="002267F2" w:rsidP="002267F2">
            <w:pPr>
              <w:spacing w:line="360" w:lineRule="exact"/>
              <w:ind w:right="-32"/>
              <w:rPr>
                <w:rFonts w:ascii="Arial" w:hAnsi="Arial" w:cs="Arial"/>
                <w:sz w:val="16"/>
                <w:szCs w:val="16"/>
              </w:rPr>
            </w:pPr>
          </w:p>
        </w:tc>
        <w:tc>
          <w:tcPr>
            <w:tcW w:w="1327" w:type="dxa"/>
            <w:vAlign w:val="bottom"/>
          </w:tcPr>
          <w:p w14:paraId="7C517FDA" w14:textId="77777777" w:rsidR="002267F2" w:rsidRPr="00524A23" w:rsidRDefault="002267F2" w:rsidP="002267F2">
            <w:pPr>
              <w:tabs>
                <w:tab w:val="decimal" w:pos="990"/>
              </w:tabs>
              <w:spacing w:line="360" w:lineRule="exact"/>
              <w:ind w:right="-32"/>
              <w:rPr>
                <w:rFonts w:ascii="Arial" w:hAnsi="Arial" w:cs="Arial"/>
                <w:sz w:val="16"/>
                <w:szCs w:val="16"/>
              </w:rPr>
            </w:pPr>
          </w:p>
        </w:tc>
        <w:tc>
          <w:tcPr>
            <w:tcW w:w="1328" w:type="dxa"/>
            <w:vAlign w:val="bottom"/>
          </w:tcPr>
          <w:p w14:paraId="5DA2DBF5"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4BDD3951"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00ECC72D"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16A1A84C"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52C21FC3"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7C494B00"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22CF285A" w14:textId="77777777" w:rsidR="002267F2" w:rsidRPr="00524A23" w:rsidRDefault="002267F2" w:rsidP="002267F2">
            <w:pPr>
              <w:tabs>
                <w:tab w:val="decimal" w:pos="990"/>
              </w:tabs>
              <w:spacing w:line="360" w:lineRule="exact"/>
              <w:ind w:left="-21"/>
              <w:rPr>
                <w:rFonts w:ascii="Arial" w:hAnsi="Arial" w:cs="Arial"/>
                <w:sz w:val="16"/>
                <w:szCs w:val="16"/>
              </w:rPr>
            </w:pPr>
          </w:p>
        </w:tc>
      </w:tr>
      <w:tr w:rsidR="002267F2" w:rsidRPr="00524A23" w14:paraId="7DD20D93" w14:textId="77777777" w:rsidTr="004B5F92">
        <w:tc>
          <w:tcPr>
            <w:tcW w:w="3510" w:type="dxa"/>
            <w:vAlign w:val="bottom"/>
          </w:tcPr>
          <w:p w14:paraId="322CFAE8" w14:textId="77777777" w:rsidR="002267F2" w:rsidRPr="00524A23" w:rsidRDefault="002267F2" w:rsidP="002267F2">
            <w:pPr>
              <w:spacing w:line="360" w:lineRule="exact"/>
              <w:ind w:right="-32"/>
              <w:rPr>
                <w:rFonts w:ascii="Arial" w:hAnsi="Arial" w:cs="Arial"/>
                <w:sz w:val="16"/>
                <w:szCs w:val="16"/>
              </w:rPr>
            </w:pPr>
          </w:p>
        </w:tc>
        <w:tc>
          <w:tcPr>
            <w:tcW w:w="1327" w:type="dxa"/>
            <w:vAlign w:val="bottom"/>
          </w:tcPr>
          <w:p w14:paraId="02A26A0E" w14:textId="77777777" w:rsidR="002267F2" w:rsidRPr="00524A23" w:rsidRDefault="002267F2" w:rsidP="002267F2">
            <w:pPr>
              <w:tabs>
                <w:tab w:val="decimal" w:pos="990"/>
              </w:tabs>
              <w:spacing w:line="360" w:lineRule="exact"/>
              <w:ind w:right="-32"/>
              <w:rPr>
                <w:rFonts w:ascii="Arial" w:hAnsi="Arial" w:cs="Arial"/>
                <w:sz w:val="16"/>
                <w:szCs w:val="16"/>
              </w:rPr>
            </w:pPr>
          </w:p>
        </w:tc>
        <w:tc>
          <w:tcPr>
            <w:tcW w:w="1328" w:type="dxa"/>
            <w:vAlign w:val="bottom"/>
          </w:tcPr>
          <w:p w14:paraId="2BCB5169"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31FEF713"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1D595AC9"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07FCA46B"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023C56B8"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5FD78D02"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6B498076" w14:textId="77777777" w:rsidR="002267F2" w:rsidRPr="00524A23" w:rsidRDefault="002267F2" w:rsidP="002267F2">
            <w:pPr>
              <w:tabs>
                <w:tab w:val="decimal" w:pos="990"/>
              </w:tabs>
              <w:spacing w:line="360" w:lineRule="exact"/>
              <w:ind w:left="-21"/>
              <w:rPr>
                <w:rFonts w:ascii="Arial" w:hAnsi="Arial" w:cs="Arial"/>
                <w:sz w:val="16"/>
                <w:szCs w:val="16"/>
              </w:rPr>
            </w:pPr>
          </w:p>
        </w:tc>
      </w:tr>
      <w:tr w:rsidR="002267F2" w:rsidRPr="00524A23" w14:paraId="04484707" w14:textId="77777777" w:rsidTr="004B5F92">
        <w:tc>
          <w:tcPr>
            <w:tcW w:w="3510" w:type="dxa"/>
            <w:vAlign w:val="bottom"/>
            <w:hideMark/>
          </w:tcPr>
          <w:p w14:paraId="73E954B6" w14:textId="77777777" w:rsidR="002267F2" w:rsidRPr="00524A23" w:rsidRDefault="002267F2" w:rsidP="002267F2">
            <w:pPr>
              <w:spacing w:line="360" w:lineRule="exact"/>
              <w:ind w:right="-32"/>
              <w:rPr>
                <w:rFonts w:ascii="Arial" w:hAnsi="Arial" w:cs="Arial"/>
                <w:b/>
                <w:bCs/>
                <w:sz w:val="16"/>
                <w:szCs w:val="16"/>
              </w:rPr>
            </w:pPr>
            <w:r w:rsidRPr="00524A23">
              <w:rPr>
                <w:rFonts w:ascii="Arial" w:hAnsi="Arial" w:cs="Arial"/>
                <w:b/>
                <w:bCs/>
                <w:sz w:val="16"/>
                <w:szCs w:val="16"/>
              </w:rPr>
              <w:lastRenderedPageBreak/>
              <w:t>Allowance for impairment loss:</w:t>
            </w:r>
          </w:p>
        </w:tc>
        <w:tc>
          <w:tcPr>
            <w:tcW w:w="1327" w:type="dxa"/>
            <w:vAlign w:val="bottom"/>
          </w:tcPr>
          <w:p w14:paraId="5963CE5D" w14:textId="77777777" w:rsidR="002267F2" w:rsidRPr="00524A23" w:rsidRDefault="002267F2" w:rsidP="002267F2">
            <w:pPr>
              <w:tabs>
                <w:tab w:val="decimal" w:pos="990"/>
              </w:tabs>
              <w:spacing w:line="360" w:lineRule="exact"/>
              <w:ind w:left="-21" w:right="-32"/>
              <w:rPr>
                <w:rFonts w:ascii="Arial" w:hAnsi="Arial" w:cs="Arial"/>
                <w:sz w:val="16"/>
                <w:szCs w:val="16"/>
              </w:rPr>
            </w:pPr>
          </w:p>
        </w:tc>
        <w:tc>
          <w:tcPr>
            <w:tcW w:w="1328" w:type="dxa"/>
            <w:vAlign w:val="bottom"/>
          </w:tcPr>
          <w:p w14:paraId="64F0B68D"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0198273A"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4525940B"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4DAD37C6"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09417AB4"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300D01B7"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7E079767" w14:textId="77777777" w:rsidR="002267F2" w:rsidRPr="00524A23" w:rsidRDefault="002267F2" w:rsidP="002267F2">
            <w:pPr>
              <w:tabs>
                <w:tab w:val="decimal" w:pos="990"/>
              </w:tabs>
              <w:spacing w:line="360" w:lineRule="exact"/>
              <w:ind w:left="-21"/>
              <w:rPr>
                <w:rFonts w:ascii="Arial" w:hAnsi="Arial" w:cs="Arial"/>
                <w:sz w:val="16"/>
                <w:szCs w:val="16"/>
              </w:rPr>
            </w:pPr>
          </w:p>
        </w:tc>
      </w:tr>
      <w:tr w:rsidR="002267F2" w:rsidRPr="00524A23" w14:paraId="2DD946F8" w14:textId="77777777" w:rsidTr="004B5F92">
        <w:tc>
          <w:tcPr>
            <w:tcW w:w="3510" w:type="dxa"/>
            <w:vAlign w:val="bottom"/>
          </w:tcPr>
          <w:p w14:paraId="7561C5CD" w14:textId="70EED887"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1 January 2024</w:t>
            </w:r>
          </w:p>
        </w:tc>
        <w:tc>
          <w:tcPr>
            <w:tcW w:w="1327" w:type="dxa"/>
            <w:vAlign w:val="bottom"/>
          </w:tcPr>
          <w:p w14:paraId="42EE31A0" w14:textId="73779946"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46F28D2F" w14:textId="0B232216"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8,024</w:t>
            </w:r>
          </w:p>
        </w:tc>
        <w:tc>
          <w:tcPr>
            <w:tcW w:w="1327" w:type="dxa"/>
            <w:vAlign w:val="bottom"/>
          </w:tcPr>
          <w:p w14:paraId="621F178B" w14:textId="5AF9D377"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34,823</w:t>
            </w:r>
          </w:p>
        </w:tc>
        <w:tc>
          <w:tcPr>
            <w:tcW w:w="1328" w:type="dxa"/>
            <w:vAlign w:val="bottom"/>
          </w:tcPr>
          <w:p w14:paraId="5DD716AC" w14:textId="50B20FFA"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7" w:type="dxa"/>
            <w:vAlign w:val="bottom"/>
          </w:tcPr>
          <w:p w14:paraId="1F8DA2E5" w14:textId="7545268A"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17AEFFF0" w14:textId="6EB9B579"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7" w:type="dxa"/>
            <w:vAlign w:val="bottom"/>
          </w:tcPr>
          <w:p w14:paraId="2F9D5E60" w14:textId="2A45E8FD"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433A4797" w14:textId="66B56497"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42,847</w:t>
            </w:r>
          </w:p>
        </w:tc>
      </w:tr>
      <w:tr w:rsidR="002267F2" w:rsidRPr="00524A23" w14:paraId="78C50C8E" w14:textId="77777777" w:rsidTr="004B5F92">
        <w:tc>
          <w:tcPr>
            <w:tcW w:w="3510" w:type="dxa"/>
            <w:vAlign w:val="bottom"/>
          </w:tcPr>
          <w:p w14:paraId="47127EEA" w14:textId="5447DAC5"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Increase during the year</w:t>
            </w:r>
          </w:p>
        </w:tc>
        <w:tc>
          <w:tcPr>
            <w:tcW w:w="1327" w:type="dxa"/>
            <w:vAlign w:val="bottom"/>
          </w:tcPr>
          <w:p w14:paraId="2B9BBAAA" w14:textId="57E0DBA8"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1054D591" w14:textId="68579DF6"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5,359</w:t>
            </w:r>
          </w:p>
        </w:tc>
        <w:tc>
          <w:tcPr>
            <w:tcW w:w="1327" w:type="dxa"/>
            <w:vAlign w:val="bottom"/>
          </w:tcPr>
          <w:p w14:paraId="2191CBEF" w14:textId="0453CFB8"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125,373</w:t>
            </w:r>
          </w:p>
        </w:tc>
        <w:tc>
          <w:tcPr>
            <w:tcW w:w="1328" w:type="dxa"/>
            <w:vAlign w:val="bottom"/>
          </w:tcPr>
          <w:p w14:paraId="71494266" w14:textId="1E548828"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7" w:type="dxa"/>
            <w:vAlign w:val="bottom"/>
          </w:tcPr>
          <w:p w14:paraId="22853433" w14:textId="2BF836DB"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6B3046CA" w14:textId="6C5D3E9B"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7" w:type="dxa"/>
            <w:vAlign w:val="bottom"/>
          </w:tcPr>
          <w:p w14:paraId="3618B16A" w14:textId="5037B259" w:rsidR="002267F2" w:rsidRPr="00524A23" w:rsidRDefault="002267F2"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6C5AF710" w14:textId="03C1EBDC" w:rsidR="002267F2" w:rsidRPr="00524A23" w:rsidRDefault="002267F2"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130,732</w:t>
            </w:r>
          </w:p>
        </w:tc>
      </w:tr>
      <w:tr w:rsidR="002267F2" w:rsidRPr="00524A23" w14:paraId="3F93D4FB" w14:textId="77777777" w:rsidTr="004B5F92">
        <w:tc>
          <w:tcPr>
            <w:tcW w:w="3510" w:type="dxa"/>
            <w:vAlign w:val="bottom"/>
          </w:tcPr>
          <w:p w14:paraId="34EDAACA" w14:textId="0E68C3F2"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2024</w:t>
            </w:r>
          </w:p>
        </w:tc>
        <w:tc>
          <w:tcPr>
            <w:tcW w:w="1327" w:type="dxa"/>
            <w:vAlign w:val="bottom"/>
          </w:tcPr>
          <w:p w14:paraId="1CBDCE91" w14:textId="4181FD23"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38AA5995" w14:textId="32D8F39E"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13,383</w:t>
            </w:r>
          </w:p>
        </w:tc>
        <w:tc>
          <w:tcPr>
            <w:tcW w:w="1327" w:type="dxa"/>
            <w:vAlign w:val="bottom"/>
          </w:tcPr>
          <w:p w14:paraId="7A3B78D9" w14:textId="4806CE50"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160,196</w:t>
            </w:r>
          </w:p>
        </w:tc>
        <w:tc>
          <w:tcPr>
            <w:tcW w:w="1328" w:type="dxa"/>
            <w:vAlign w:val="bottom"/>
          </w:tcPr>
          <w:p w14:paraId="56982739" w14:textId="4825ABB4"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7" w:type="dxa"/>
            <w:vAlign w:val="bottom"/>
          </w:tcPr>
          <w:p w14:paraId="2625A26E" w14:textId="6838EDA8"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0CD51EF2" w14:textId="6B023AFE"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7" w:type="dxa"/>
            <w:vAlign w:val="bottom"/>
          </w:tcPr>
          <w:p w14:paraId="6710DA3E" w14:textId="4F9E10DE" w:rsidR="002267F2" w:rsidRPr="00524A23" w:rsidRDefault="002267F2" w:rsidP="002267F2">
            <w:pP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0C915C6F" w14:textId="7DF9F261" w:rsidR="002267F2" w:rsidRPr="00524A23" w:rsidRDefault="002267F2" w:rsidP="002267F2">
            <w:pPr>
              <w:tabs>
                <w:tab w:val="decimal" w:pos="990"/>
              </w:tabs>
              <w:spacing w:line="360" w:lineRule="exact"/>
              <w:ind w:left="-21"/>
              <w:rPr>
                <w:rFonts w:ascii="Arial" w:hAnsi="Arial" w:cs="Arial"/>
                <w:sz w:val="16"/>
                <w:szCs w:val="16"/>
              </w:rPr>
            </w:pPr>
            <w:r w:rsidRPr="00524A23">
              <w:rPr>
                <w:rFonts w:ascii="Arial" w:hAnsi="Arial" w:cs="Arial"/>
                <w:sz w:val="16"/>
                <w:szCs w:val="16"/>
              </w:rPr>
              <w:t>173,579</w:t>
            </w:r>
          </w:p>
        </w:tc>
      </w:tr>
      <w:tr w:rsidR="002267F2" w:rsidRPr="00524A23" w14:paraId="71E73E69" w14:textId="77777777" w:rsidTr="004B5F92">
        <w:tc>
          <w:tcPr>
            <w:tcW w:w="3510" w:type="dxa"/>
            <w:vAlign w:val="bottom"/>
          </w:tcPr>
          <w:p w14:paraId="1D7DC011" w14:textId="0A94BFA9"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Increase during the year</w:t>
            </w:r>
          </w:p>
        </w:tc>
        <w:tc>
          <w:tcPr>
            <w:tcW w:w="1327" w:type="dxa"/>
            <w:vAlign w:val="bottom"/>
          </w:tcPr>
          <w:p w14:paraId="7C3E11EE" w14:textId="19ED2242" w:rsidR="002267F2" w:rsidRPr="00524A23" w:rsidRDefault="00045E13"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7442DBC8" w14:textId="3947F7D2"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43F67F77" w14:textId="6A4B37D1" w:rsidR="002267F2" w:rsidRPr="00524A23" w:rsidRDefault="00B94A76"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21,500</w:t>
            </w:r>
          </w:p>
        </w:tc>
        <w:tc>
          <w:tcPr>
            <w:tcW w:w="1328" w:type="dxa"/>
            <w:vAlign w:val="bottom"/>
          </w:tcPr>
          <w:p w14:paraId="6284E327" w14:textId="521D9CD7"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1F0B30BA" w14:textId="5516C450"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0B591615" w14:textId="65761397"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73B0D42E" w14:textId="7DDA8296"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61C8DD86" w14:textId="2636BFAC" w:rsidR="002267F2" w:rsidRPr="00524A23" w:rsidRDefault="007B251B"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21,500</w:t>
            </w:r>
          </w:p>
        </w:tc>
      </w:tr>
      <w:tr w:rsidR="002267F2" w:rsidRPr="00524A23" w14:paraId="6584FF88" w14:textId="77777777" w:rsidTr="004B5F92">
        <w:tc>
          <w:tcPr>
            <w:tcW w:w="3510" w:type="dxa"/>
            <w:vAlign w:val="bottom"/>
            <w:hideMark/>
          </w:tcPr>
          <w:p w14:paraId="2430F435" w14:textId="64919304"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2025</w:t>
            </w:r>
          </w:p>
        </w:tc>
        <w:tc>
          <w:tcPr>
            <w:tcW w:w="1327" w:type="dxa"/>
            <w:vAlign w:val="bottom"/>
          </w:tcPr>
          <w:p w14:paraId="0515559F" w14:textId="664B5795" w:rsidR="002267F2" w:rsidRPr="00524A23" w:rsidRDefault="00045E13" w:rsidP="002267F2">
            <w:pPr>
              <w:pBdr>
                <w:bottom w:val="sing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w:t>
            </w:r>
          </w:p>
        </w:tc>
        <w:tc>
          <w:tcPr>
            <w:tcW w:w="1328" w:type="dxa"/>
            <w:vAlign w:val="bottom"/>
          </w:tcPr>
          <w:p w14:paraId="1E82695D" w14:textId="1D80925E"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13,383</w:t>
            </w:r>
          </w:p>
        </w:tc>
        <w:tc>
          <w:tcPr>
            <w:tcW w:w="1327" w:type="dxa"/>
            <w:vAlign w:val="bottom"/>
          </w:tcPr>
          <w:p w14:paraId="0C10DBE5" w14:textId="5B97B0EB"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w:t>
            </w:r>
            <w:r w:rsidR="00B94A76" w:rsidRPr="00524A23">
              <w:rPr>
                <w:rFonts w:ascii="Arial" w:hAnsi="Arial" w:cs="Arial"/>
                <w:sz w:val="16"/>
                <w:szCs w:val="16"/>
              </w:rPr>
              <w:t>81,696</w:t>
            </w:r>
          </w:p>
        </w:tc>
        <w:tc>
          <w:tcPr>
            <w:tcW w:w="1328" w:type="dxa"/>
            <w:vAlign w:val="bottom"/>
          </w:tcPr>
          <w:p w14:paraId="7DD0A220" w14:textId="61B1F700"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47E89FD5" w14:textId="035DA16E"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4248921C" w14:textId="3A06B80D"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7" w:type="dxa"/>
            <w:vAlign w:val="bottom"/>
          </w:tcPr>
          <w:p w14:paraId="751A0CF1" w14:textId="2ECFA251"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tcPr>
          <w:p w14:paraId="036F726A" w14:textId="6810E519" w:rsidR="002267F2" w:rsidRPr="00524A23" w:rsidRDefault="00045E13" w:rsidP="002267F2">
            <w:pPr>
              <w:pBdr>
                <w:bottom w:val="sing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w:t>
            </w:r>
            <w:r w:rsidR="007B251B" w:rsidRPr="00524A23">
              <w:rPr>
                <w:rFonts w:ascii="Arial" w:hAnsi="Arial" w:cs="Arial"/>
                <w:sz w:val="16"/>
                <w:szCs w:val="16"/>
              </w:rPr>
              <w:t>9</w:t>
            </w:r>
            <w:r w:rsidR="00567A6D" w:rsidRPr="00524A23">
              <w:rPr>
                <w:rFonts w:ascii="Arial" w:hAnsi="Arial" w:cs="Arial"/>
                <w:sz w:val="16"/>
                <w:szCs w:val="16"/>
              </w:rPr>
              <w:t>5</w:t>
            </w:r>
            <w:r w:rsidR="007B251B" w:rsidRPr="00524A23">
              <w:rPr>
                <w:rFonts w:ascii="Arial" w:hAnsi="Arial" w:cs="Arial"/>
                <w:sz w:val="16"/>
                <w:szCs w:val="16"/>
              </w:rPr>
              <w:t>,079</w:t>
            </w:r>
          </w:p>
        </w:tc>
      </w:tr>
      <w:tr w:rsidR="002267F2" w:rsidRPr="00524A23" w14:paraId="449F816F" w14:textId="77777777" w:rsidTr="004B5F92">
        <w:tc>
          <w:tcPr>
            <w:tcW w:w="3510" w:type="dxa"/>
            <w:vAlign w:val="bottom"/>
            <w:hideMark/>
          </w:tcPr>
          <w:p w14:paraId="3A4BF8FF" w14:textId="77777777" w:rsidR="002267F2" w:rsidRPr="00524A23" w:rsidRDefault="002267F2" w:rsidP="002267F2">
            <w:pPr>
              <w:spacing w:line="360" w:lineRule="exact"/>
              <w:ind w:right="-32"/>
              <w:rPr>
                <w:rFonts w:ascii="Arial" w:hAnsi="Arial" w:cs="Arial"/>
                <w:b/>
                <w:bCs/>
                <w:sz w:val="16"/>
                <w:szCs w:val="16"/>
              </w:rPr>
            </w:pPr>
            <w:proofErr w:type="gramStart"/>
            <w:r w:rsidRPr="00524A23">
              <w:rPr>
                <w:rFonts w:ascii="Arial" w:hAnsi="Arial" w:cs="Arial"/>
                <w:b/>
                <w:bCs/>
                <w:sz w:val="16"/>
                <w:szCs w:val="16"/>
              </w:rPr>
              <w:t>Net book</w:t>
            </w:r>
            <w:proofErr w:type="gramEnd"/>
            <w:r w:rsidRPr="00524A23">
              <w:rPr>
                <w:rFonts w:ascii="Arial" w:hAnsi="Arial" w:cs="Arial"/>
                <w:b/>
                <w:bCs/>
                <w:sz w:val="16"/>
                <w:szCs w:val="16"/>
              </w:rPr>
              <w:t xml:space="preserve"> value:</w:t>
            </w:r>
          </w:p>
        </w:tc>
        <w:tc>
          <w:tcPr>
            <w:tcW w:w="1327" w:type="dxa"/>
            <w:vAlign w:val="bottom"/>
          </w:tcPr>
          <w:p w14:paraId="0F9C1A64" w14:textId="77777777" w:rsidR="002267F2" w:rsidRPr="00524A23" w:rsidRDefault="002267F2" w:rsidP="002267F2">
            <w:pPr>
              <w:tabs>
                <w:tab w:val="decimal" w:pos="990"/>
              </w:tabs>
              <w:spacing w:line="360" w:lineRule="exact"/>
              <w:ind w:left="-21" w:right="-32"/>
              <w:rPr>
                <w:rFonts w:ascii="Arial" w:hAnsi="Arial" w:cs="Arial"/>
                <w:sz w:val="16"/>
                <w:szCs w:val="16"/>
              </w:rPr>
            </w:pPr>
          </w:p>
        </w:tc>
        <w:tc>
          <w:tcPr>
            <w:tcW w:w="1328" w:type="dxa"/>
            <w:vAlign w:val="bottom"/>
          </w:tcPr>
          <w:p w14:paraId="72AD3A4D"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7AA2A337"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4C5C6FF0"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113F26E1"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3EC32D4D"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60ADB937"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03A74F72" w14:textId="77777777" w:rsidR="002267F2" w:rsidRPr="00524A23" w:rsidRDefault="002267F2" w:rsidP="002267F2">
            <w:pPr>
              <w:tabs>
                <w:tab w:val="decimal" w:pos="990"/>
              </w:tabs>
              <w:spacing w:line="360" w:lineRule="exact"/>
              <w:ind w:left="-21"/>
              <w:rPr>
                <w:rFonts w:ascii="Arial" w:hAnsi="Arial" w:cs="Arial"/>
                <w:sz w:val="16"/>
                <w:szCs w:val="16"/>
              </w:rPr>
            </w:pPr>
          </w:p>
        </w:tc>
      </w:tr>
      <w:tr w:rsidR="002267F2" w:rsidRPr="00524A23" w14:paraId="44DE41CF" w14:textId="77777777" w:rsidTr="004B5F92">
        <w:tc>
          <w:tcPr>
            <w:tcW w:w="3510" w:type="dxa"/>
            <w:vAlign w:val="bottom"/>
            <w:hideMark/>
          </w:tcPr>
          <w:p w14:paraId="363561EE" w14:textId="685426A4"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2024</w:t>
            </w:r>
          </w:p>
        </w:tc>
        <w:tc>
          <w:tcPr>
            <w:tcW w:w="1327" w:type="dxa"/>
            <w:vAlign w:val="bottom"/>
            <w:hideMark/>
          </w:tcPr>
          <w:p w14:paraId="38FAC2CD" w14:textId="48CEEFC6" w:rsidR="002267F2" w:rsidRPr="00524A23" w:rsidRDefault="002267F2" w:rsidP="002267F2">
            <w:pPr>
              <w:pBdr>
                <w:bottom w:val="doub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21,964</w:t>
            </w:r>
          </w:p>
        </w:tc>
        <w:tc>
          <w:tcPr>
            <w:tcW w:w="1328" w:type="dxa"/>
            <w:vAlign w:val="bottom"/>
            <w:hideMark/>
          </w:tcPr>
          <w:p w14:paraId="070FF610" w14:textId="0B69CDB1"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24,318</w:t>
            </w:r>
          </w:p>
        </w:tc>
        <w:tc>
          <w:tcPr>
            <w:tcW w:w="1327" w:type="dxa"/>
            <w:vAlign w:val="bottom"/>
            <w:hideMark/>
          </w:tcPr>
          <w:p w14:paraId="0A5F7126" w14:textId="4E90A1E1"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294,029</w:t>
            </w:r>
          </w:p>
        </w:tc>
        <w:tc>
          <w:tcPr>
            <w:tcW w:w="1328" w:type="dxa"/>
            <w:vAlign w:val="bottom"/>
            <w:hideMark/>
          </w:tcPr>
          <w:p w14:paraId="0A846E2A" w14:textId="7D0CF242"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1,199</w:t>
            </w:r>
          </w:p>
        </w:tc>
        <w:tc>
          <w:tcPr>
            <w:tcW w:w="1327" w:type="dxa"/>
            <w:vAlign w:val="bottom"/>
            <w:hideMark/>
          </w:tcPr>
          <w:p w14:paraId="1582ECF2" w14:textId="22BD5BB8"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97</w:t>
            </w:r>
          </w:p>
        </w:tc>
        <w:tc>
          <w:tcPr>
            <w:tcW w:w="1328" w:type="dxa"/>
            <w:vAlign w:val="bottom"/>
            <w:hideMark/>
          </w:tcPr>
          <w:p w14:paraId="5AC8AF6B" w14:textId="6FD98455"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17,580</w:t>
            </w:r>
          </w:p>
        </w:tc>
        <w:tc>
          <w:tcPr>
            <w:tcW w:w="1327" w:type="dxa"/>
            <w:vAlign w:val="bottom"/>
            <w:hideMark/>
          </w:tcPr>
          <w:p w14:paraId="5FFE7BDA" w14:textId="2610EE47"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w:t>
            </w:r>
          </w:p>
        </w:tc>
        <w:tc>
          <w:tcPr>
            <w:tcW w:w="1328" w:type="dxa"/>
            <w:vAlign w:val="bottom"/>
            <w:hideMark/>
          </w:tcPr>
          <w:p w14:paraId="40E24E2F" w14:textId="64170134" w:rsidR="002267F2" w:rsidRPr="00524A23" w:rsidRDefault="002267F2"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359,187</w:t>
            </w:r>
          </w:p>
        </w:tc>
      </w:tr>
      <w:tr w:rsidR="002267F2" w:rsidRPr="00524A23" w14:paraId="57FBE129" w14:textId="77777777" w:rsidTr="004B5F92">
        <w:tc>
          <w:tcPr>
            <w:tcW w:w="3510" w:type="dxa"/>
            <w:vAlign w:val="bottom"/>
            <w:hideMark/>
          </w:tcPr>
          <w:p w14:paraId="1D8F68C9" w14:textId="102D03E1" w:rsidR="002267F2" w:rsidRPr="00524A23" w:rsidRDefault="002267F2" w:rsidP="002267F2">
            <w:pPr>
              <w:spacing w:line="360" w:lineRule="exact"/>
              <w:ind w:right="-32"/>
              <w:rPr>
                <w:rFonts w:ascii="Arial" w:hAnsi="Arial" w:cs="Arial"/>
                <w:sz w:val="16"/>
                <w:szCs w:val="16"/>
              </w:rPr>
            </w:pPr>
            <w:r w:rsidRPr="00524A23">
              <w:rPr>
                <w:rFonts w:ascii="Arial" w:hAnsi="Arial" w:cs="Arial"/>
                <w:sz w:val="16"/>
                <w:szCs w:val="16"/>
              </w:rPr>
              <w:t>31 December 2025</w:t>
            </w:r>
          </w:p>
        </w:tc>
        <w:tc>
          <w:tcPr>
            <w:tcW w:w="1327" w:type="dxa"/>
            <w:vAlign w:val="bottom"/>
          </w:tcPr>
          <w:p w14:paraId="21B39E8B" w14:textId="15F97E95" w:rsidR="002267F2" w:rsidRPr="00524A23" w:rsidRDefault="00045E13" w:rsidP="002267F2">
            <w:pPr>
              <w:pBdr>
                <w:bottom w:val="double" w:sz="4" w:space="1" w:color="auto"/>
              </w:pBdr>
              <w:tabs>
                <w:tab w:val="decimal" w:pos="990"/>
              </w:tabs>
              <w:spacing w:line="360" w:lineRule="exact"/>
              <w:ind w:left="-21" w:right="-32"/>
              <w:rPr>
                <w:rFonts w:ascii="Arial" w:hAnsi="Arial" w:cs="Arial"/>
                <w:sz w:val="16"/>
                <w:szCs w:val="16"/>
              </w:rPr>
            </w:pPr>
            <w:r w:rsidRPr="00524A23">
              <w:rPr>
                <w:rFonts w:ascii="Arial" w:hAnsi="Arial" w:cs="Arial"/>
                <w:sz w:val="16"/>
                <w:szCs w:val="16"/>
              </w:rPr>
              <w:t>21,96</w:t>
            </w:r>
            <w:r w:rsidR="0081687E" w:rsidRPr="00524A23">
              <w:rPr>
                <w:rFonts w:ascii="Arial" w:hAnsi="Arial" w:cs="Arial"/>
                <w:sz w:val="16"/>
                <w:szCs w:val="16"/>
              </w:rPr>
              <w:t>4</w:t>
            </w:r>
          </w:p>
        </w:tc>
        <w:tc>
          <w:tcPr>
            <w:tcW w:w="1328" w:type="dxa"/>
            <w:vAlign w:val="bottom"/>
          </w:tcPr>
          <w:p w14:paraId="02D604D4" w14:textId="71FEDA19" w:rsidR="002267F2" w:rsidRPr="00524A23" w:rsidRDefault="00045E13"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21,760</w:t>
            </w:r>
          </w:p>
        </w:tc>
        <w:tc>
          <w:tcPr>
            <w:tcW w:w="1327" w:type="dxa"/>
            <w:vAlign w:val="bottom"/>
          </w:tcPr>
          <w:p w14:paraId="6783F3AF" w14:textId="59C77758" w:rsidR="002267F2" w:rsidRPr="00524A23" w:rsidRDefault="00045E13"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w:t>
            </w:r>
            <w:r w:rsidR="00A00EA5" w:rsidRPr="00524A23">
              <w:rPr>
                <w:rFonts w:ascii="Arial" w:hAnsi="Arial" w:cs="Arial"/>
                <w:sz w:val="16"/>
                <w:szCs w:val="16"/>
              </w:rPr>
              <w:t>3</w:t>
            </w:r>
            <w:r w:rsidR="00542B73" w:rsidRPr="00524A23">
              <w:rPr>
                <w:rFonts w:ascii="Arial" w:hAnsi="Arial" w:cs="Arial"/>
                <w:sz w:val="16"/>
                <w:szCs w:val="16"/>
              </w:rPr>
              <w:t>7,663</w:t>
            </w:r>
          </w:p>
        </w:tc>
        <w:tc>
          <w:tcPr>
            <w:tcW w:w="1328" w:type="dxa"/>
            <w:vAlign w:val="bottom"/>
          </w:tcPr>
          <w:p w14:paraId="4C286308" w14:textId="614D9C21" w:rsidR="002267F2" w:rsidRPr="00524A23" w:rsidRDefault="00045E13"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1,02</w:t>
            </w:r>
            <w:r w:rsidR="00B1540A" w:rsidRPr="00524A23">
              <w:rPr>
                <w:rFonts w:ascii="Arial" w:hAnsi="Arial" w:cs="Arial"/>
                <w:sz w:val="16"/>
                <w:szCs w:val="16"/>
              </w:rPr>
              <w:t>2</w:t>
            </w:r>
          </w:p>
        </w:tc>
        <w:tc>
          <w:tcPr>
            <w:tcW w:w="1327" w:type="dxa"/>
            <w:vAlign w:val="bottom"/>
          </w:tcPr>
          <w:p w14:paraId="446C0E4F" w14:textId="029AA9A2" w:rsidR="002267F2" w:rsidRPr="00524A23" w:rsidRDefault="00045E13"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36</w:t>
            </w:r>
          </w:p>
        </w:tc>
        <w:tc>
          <w:tcPr>
            <w:tcW w:w="1328" w:type="dxa"/>
            <w:vAlign w:val="bottom"/>
          </w:tcPr>
          <w:p w14:paraId="006DD5D4" w14:textId="4B02129C" w:rsidR="002267F2" w:rsidRPr="00524A23" w:rsidRDefault="00045E13"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16,931</w:t>
            </w:r>
          </w:p>
        </w:tc>
        <w:tc>
          <w:tcPr>
            <w:tcW w:w="1327" w:type="dxa"/>
            <w:vAlign w:val="bottom"/>
          </w:tcPr>
          <w:p w14:paraId="10B0D36D" w14:textId="3EEC79E9" w:rsidR="002267F2" w:rsidRPr="00524A23" w:rsidRDefault="001D7748"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90</w:t>
            </w:r>
          </w:p>
        </w:tc>
        <w:tc>
          <w:tcPr>
            <w:tcW w:w="1328" w:type="dxa"/>
            <w:vAlign w:val="bottom"/>
          </w:tcPr>
          <w:p w14:paraId="6AABB2EB" w14:textId="6A9CC1E7" w:rsidR="002267F2" w:rsidRPr="00524A23" w:rsidRDefault="00152194" w:rsidP="002267F2">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299,466</w:t>
            </w:r>
          </w:p>
        </w:tc>
      </w:tr>
      <w:tr w:rsidR="002267F2" w:rsidRPr="00524A23" w14:paraId="1E27202D" w14:textId="77777777" w:rsidTr="004B5F92">
        <w:tc>
          <w:tcPr>
            <w:tcW w:w="3510" w:type="dxa"/>
            <w:vAlign w:val="bottom"/>
            <w:hideMark/>
          </w:tcPr>
          <w:p w14:paraId="74F9C6BF" w14:textId="77777777" w:rsidR="002267F2" w:rsidRPr="00524A23" w:rsidRDefault="002267F2" w:rsidP="002267F2">
            <w:pPr>
              <w:tabs>
                <w:tab w:val="decimal" w:pos="774"/>
              </w:tabs>
              <w:spacing w:line="360" w:lineRule="exact"/>
              <w:ind w:left="12" w:right="-50"/>
              <w:jc w:val="both"/>
              <w:rPr>
                <w:rFonts w:ascii="Arial" w:hAnsi="Arial" w:cs="Arial"/>
                <w:b/>
                <w:bCs/>
                <w:sz w:val="16"/>
                <w:szCs w:val="16"/>
              </w:rPr>
            </w:pPr>
            <w:r w:rsidRPr="00524A23">
              <w:rPr>
                <w:rFonts w:ascii="Arial" w:hAnsi="Arial" w:cs="Arial"/>
                <w:b/>
                <w:bCs/>
                <w:sz w:val="16"/>
                <w:szCs w:val="16"/>
              </w:rPr>
              <w:t xml:space="preserve">Depreciation for the year </w:t>
            </w:r>
          </w:p>
        </w:tc>
        <w:tc>
          <w:tcPr>
            <w:tcW w:w="1327" w:type="dxa"/>
            <w:vAlign w:val="bottom"/>
          </w:tcPr>
          <w:p w14:paraId="2D4A79F6" w14:textId="77777777" w:rsidR="002267F2" w:rsidRPr="00524A23" w:rsidRDefault="002267F2" w:rsidP="002267F2">
            <w:pPr>
              <w:tabs>
                <w:tab w:val="decimal" w:pos="990"/>
              </w:tabs>
              <w:spacing w:line="360" w:lineRule="exact"/>
              <w:ind w:left="-21" w:right="-32"/>
              <w:rPr>
                <w:rFonts w:ascii="Arial" w:hAnsi="Arial" w:cs="Arial"/>
                <w:sz w:val="16"/>
                <w:szCs w:val="16"/>
              </w:rPr>
            </w:pPr>
          </w:p>
        </w:tc>
        <w:tc>
          <w:tcPr>
            <w:tcW w:w="1328" w:type="dxa"/>
            <w:vAlign w:val="bottom"/>
          </w:tcPr>
          <w:p w14:paraId="1D358D7D"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2A81B3F3"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4CE14C51"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7A398D7F"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0CF64BAF"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7" w:type="dxa"/>
            <w:vAlign w:val="bottom"/>
          </w:tcPr>
          <w:p w14:paraId="5FC22681" w14:textId="77777777" w:rsidR="002267F2" w:rsidRPr="00524A23" w:rsidRDefault="002267F2" w:rsidP="002267F2">
            <w:pPr>
              <w:tabs>
                <w:tab w:val="decimal" w:pos="990"/>
              </w:tabs>
              <w:spacing w:line="360" w:lineRule="exact"/>
              <w:ind w:left="-21"/>
              <w:rPr>
                <w:rFonts w:ascii="Arial" w:hAnsi="Arial" w:cs="Arial"/>
                <w:sz w:val="16"/>
                <w:szCs w:val="16"/>
              </w:rPr>
            </w:pPr>
          </w:p>
        </w:tc>
        <w:tc>
          <w:tcPr>
            <w:tcW w:w="1328" w:type="dxa"/>
            <w:vAlign w:val="bottom"/>
          </w:tcPr>
          <w:p w14:paraId="364C09F7" w14:textId="77777777" w:rsidR="002267F2" w:rsidRPr="00524A23" w:rsidRDefault="002267F2" w:rsidP="002267F2">
            <w:pPr>
              <w:tabs>
                <w:tab w:val="decimal" w:pos="990"/>
              </w:tabs>
              <w:spacing w:line="360" w:lineRule="exact"/>
              <w:ind w:left="-21"/>
              <w:rPr>
                <w:rFonts w:ascii="Arial" w:hAnsi="Arial" w:cs="Arial"/>
                <w:sz w:val="16"/>
                <w:szCs w:val="16"/>
              </w:rPr>
            </w:pPr>
          </w:p>
        </w:tc>
      </w:tr>
      <w:tr w:rsidR="00F14594" w:rsidRPr="00524A23" w14:paraId="74555A15" w14:textId="77777777" w:rsidTr="004B5F92">
        <w:tc>
          <w:tcPr>
            <w:tcW w:w="11475" w:type="dxa"/>
            <w:gridSpan w:val="7"/>
            <w:vAlign w:val="bottom"/>
          </w:tcPr>
          <w:p w14:paraId="5E0A10D9" w14:textId="52DEBF03" w:rsidR="00F14594" w:rsidRPr="00524A23" w:rsidRDefault="00F14594" w:rsidP="00F14594">
            <w:pPr>
              <w:spacing w:line="360" w:lineRule="exact"/>
              <w:ind w:left="12" w:right="-50"/>
              <w:rPr>
                <w:rFonts w:ascii="Arial" w:hAnsi="Arial" w:cs="Arial"/>
                <w:sz w:val="16"/>
                <w:szCs w:val="16"/>
              </w:rPr>
            </w:pPr>
            <w:r w:rsidRPr="00524A23">
              <w:rPr>
                <w:rFonts w:ascii="Arial" w:hAnsi="Arial" w:cs="Arial"/>
                <w:sz w:val="16"/>
                <w:szCs w:val="16"/>
              </w:rPr>
              <w:t>2024 (Baht 57</w:t>
            </w:r>
            <w:r w:rsidR="00505DD7" w:rsidRPr="00524A23">
              <w:rPr>
                <w:rFonts w:ascii="Arial" w:hAnsi="Arial" w:cs="Arial"/>
                <w:sz w:val="16"/>
                <w:szCs w:val="16"/>
              </w:rPr>
              <w:t>.</w:t>
            </w:r>
            <w:r w:rsidRPr="00524A23">
              <w:rPr>
                <w:rFonts w:ascii="Arial" w:hAnsi="Arial" w:cs="Arial"/>
                <w:sz w:val="16"/>
                <w:szCs w:val="16"/>
              </w:rPr>
              <w:t>7 million included in cost of sales, and the balance in selling and distribution, and administrative expenses)</w:t>
            </w:r>
          </w:p>
        </w:tc>
        <w:tc>
          <w:tcPr>
            <w:tcW w:w="1327" w:type="dxa"/>
            <w:vAlign w:val="bottom"/>
          </w:tcPr>
          <w:p w14:paraId="43353F01" w14:textId="77777777" w:rsidR="00F14594" w:rsidRPr="00524A23" w:rsidRDefault="00F14594" w:rsidP="00F14594">
            <w:pPr>
              <w:tabs>
                <w:tab w:val="decimal" w:pos="990"/>
              </w:tabs>
              <w:spacing w:line="360" w:lineRule="exact"/>
              <w:ind w:left="-21"/>
              <w:rPr>
                <w:rFonts w:ascii="Arial" w:hAnsi="Arial" w:cs="Arial"/>
                <w:sz w:val="16"/>
                <w:szCs w:val="16"/>
              </w:rPr>
            </w:pPr>
          </w:p>
        </w:tc>
        <w:tc>
          <w:tcPr>
            <w:tcW w:w="1328" w:type="dxa"/>
            <w:vAlign w:val="bottom"/>
          </w:tcPr>
          <w:p w14:paraId="6CBEF1F6" w14:textId="33DD280A" w:rsidR="00F14594" w:rsidRPr="00524A23" w:rsidRDefault="00F14594" w:rsidP="00F14594">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61,708</w:t>
            </w:r>
          </w:p>
        </w:tc>
      </w:tr>
      <w:tr w:rsidR="00F14594" w:rsidRPr="00524A23" w14:paraId="028AB2D0" w14:textId="77777777" w:rsidTr="004B5F92">
        <w:tc>
          <w:tcPr>
            <w:tcW w:w="11475" w:type="dxa"/>
            <w:gridSpan w:val="7"/>
            <w:vAlign w:val="bottom"/>
          </w:tcPr>
          <w:p w14:paraId="096DD13E" w14:textId="6F8FFC78" w:rsidR="00F14594" w:rsidRPr="00524A23" w:rsidRDefault="00F14594" w:rsidP="00F14594">
            <w:pPr>
              <w:spacing w:line="360" w:lineRule="exact"/>
              <w:ind w:left="12" w:right="-50"/>
              <w:rPr>
                <w:rFonts w:ascii="Arial" w:hAnsi="Arial" w:cs="Arial"/>
                <w:sz w:val="16"/>
                <w:szCs w:val="16"/>
              </w:rPr>
            </w:pPr>
            <w:r w:rsidRPr="00524A23">
              <w:rPr>
                <w:rFonts w:ascii="Arial" w:hAnsi="Arial" w:cs="Arial"/>
                <w:sz w:val="16"/>
                <w:szCs w:val="16"/>
              </w:rPr>
              <w:t xml:space="preserve">2025 (Baht </w:t>
            </w:r>
            <w:r w:rsidR="00045E13" w:rsidRPr="00524A23">
              <w:rPr>
                <w:rFonts w:ascii="Arial" w:hAnsi="Arial" w:cs="Arial"/>
                <w:sz w:val="16"/>
                <w:szCs w:val="16"/>
              </w:rPr>
              <w:t>40.3</w:t>
            </w:r>
            <w:r w:rsidRPr="00524A23">
              <w:rPr>
                <w:rFonts w:ascii="Arial" w:hAnsi="Arial" w:cs="Arial"/>
                <w:sz w:val="16"/>
                <w:szCs w:val="16"/>
              </w:rPr>
              <w:t xml:space="preserve"> million included in cost of sales, and the balance in selling and distribution, and administrative expenses)</w:t>
            </w:r>
          </w:p>
        </w:tc>
        <w:tc>
          <w:tcPr>
            <w:tcW w:w="1327" w:type="dxa"/>
            <w:vAlign w:val="bottom"/>
          </w:tcPr>
          <w:p w14:paraId="5500E381" w14:textId="77777777" w:rsidR="00F14594" w:rsidRPr="00524A23" w:rsidRDefault="00F14594" w:rsidP="00F14594">
            <w:pPr>
              <w:tabs>
                <w:tab w:val="decimal" w:pos="990"/>
              </w:tabs>
              <w:spacing w:line="360" w:lineRule="exact"/>
              <w:ind w:left="-21"/>
              <w:rPr>
                <w:rFonts w:ascii="Arial" w:hAnsi="Arial" w:cs="Arial"/>
                <w:sz w:val="16"/>
                <w:szCs w:val="16"/>
              </w:rPr>
            </w:pPr>
          </w:p>
        </w:tc>
        <w:tc>
          <w:tcPr>
            <w:tcW w:w="1328" w:type="dxa"/>
            <w:vAlign w:val="bottom"/>
          </w:tcPr>
          <w:p w14:paraId="1E24BD9B" w14:textId="723F1807" w:rsidR="00F14594" w:rsidRPr="00524A23" w:rsidRDefault="00045E13" w:rsidP="00F14594">
            <w:pPr>
              <w:pBdr>
                <w:bottom w:val="double" w:sz="4" w:space="1" w:color="auto"/>
              </w:pBdr>
              <w:tabs>
                <w:tab w:val="decimal" w:pos="990"/>
              </w:tabs>
              <w:spacing w:line="360" w:lineRule="exact"/>
              <w:ind w:left="-21"/>
              <w:rPr>
                <w:rFonts w:ascii="Arial" w:hAnsi="Arial" w:cs="Arial"/>
                <w:sz w:val="16"/>
                <w:szCs w:val="16"/>
              </w:rPr>
            </w:pPr>
            <w:r w:rsidRPr="00524A23">
              <w:rPr>
                <w:rFonts w:ascii="Arial" w:hAnsi="Arial" w:cs="Arial"/>
                <w:sz w:val="16"/>
                <w:szCs w:val="16"/>
              </w:rPr>
              <w:t>43,545</w:t>
            </w:r>
          </w:p>
        </w:tc>
      </w:tr>
    </w:tbl>
    <w:p w14:paraId="1DFA7E53" w14:textId="77777777" w:rsidR="004D63B7" w:rsidRPr="00524A23" w:rsidRDefault="004D63B7" w:rsidP="00E05F69">
      <w:pPr>
        <w:tabs>
          <w:tab w:val="left" w:pos="5040"/>
          <w:tab w:val="right" w:pos="6480"/>
          <w:tab w:val="left" w:pos="7020"/>
        </w:tabs>
        <w:spacing w:before="240" w:after="120" w:line="380" w:lineRule="exact"/>
        <w:ind w:left="1267" w:hanging="720"/>
        <w:jc w:val="thaiDistribute"/>
        <w:rPr>
          <w:rFonts w:ascii="Arial" w:hAnsi="Arial" w:cs="Arial"/>
          <w:sz w:val="22"/>
          <w:szCs w:val="22"/>
        </w:rPr>
      </w:pPr>
    </w:p>
    <w:p w14:paraId="2DCD08CD" w14:textId="77777777" w:rsidR="00E414F7" w:rsidRPr="00524A23" w:rsidRDefault="00E414F7" w:rsidP="00E05F69">
      <w:pPr>
        <w:tabs>
          <w:tab w:val="left" w:pos="5040"/>
          <w:tab w:val="right" w:pos="6480"/>
          <w:tab w:val="left" w:pos="7020"/>
        </w:tabs>
        <w:spacing w:before="240" w:after="120" w:line="380" w:lineRule="exact"/>
        <w:ind w:left="1267" w:hanging="720"/>
        <w:jc w:val="thaiDistribute"/>
        <w:rPr>
          <w:rFonts w:ascii="Arial" w:hAnsi="Arial"/>
          <w:sz w:val="22"/>
          <w:szCs w:val="22"/>
          <w:cs/>
        </w:rPr>
        <w:sectPr w:rsidR="00E414F7" w:rsidRPr="00524A23" w:rsidSect="00734D41">
          <w:pgSz w:w="16834" w:h="11909" w:orient="landscape" w:code="9"/>
          <w:pgMar w:top="1296" w:right="1080" w:bottom="1080" w:left="1339" w:header="706" w:footer="706" w:gutter="0"/>
          <w:cols w:space="720"/>
          <w:docGrid w:linePitch="326"/>
        </w:sectPr>
      </w:pPr>
    </w:p>
    <w:p w14:paraId="3E316419" w14:textId="31792FA1" w:rsidR="00E14664" w:rsidRPr="00524A23" w:rsidRDefault="00F26B1F" w:rsidP="00B847DE">
      <w:pPr>
        <w:tabs>
          <w:tab w:val="left" w:pos="5040"/>
          <w:tab w:val="right" w:pos="6480"/>
          <w:tab w:val="left" w:pos="7020"/>
        </w:tabs>
        <w:spacing w:before="120" w:after="120" w:line="380" w:lineRule="exact"/>
        <w:ind w:left="547" w:hanging="547"/>
        <w:jc w:val="thaiDistribute"/>
        <w:rPr>
          <w:rFonts w:ascii="Arial" w:hAnsi="Arial" w:cs="Arial"/>
          <w:spacing w:val="-4"/>
          <w:sz w:val="22"/>
          <w:szCs w:val="22"/>
        </w:rPr>
      </w:pPr>
      <w:r w:rsidRPr="00524A23">
        <w:rPr>
          <w:rFonts w:ascii="Arial" w:hAnsi="Arial" w:cs="Arial"/>
          <w:sz w:val="22"/>
          <w:szCs w:val="22"/>
        </w:rPr>
        <w:lastRenderedPageBreak/>
        <w:t>1</w:t>
      </w:r>
      <w:r w:rsidR="00F73CE9" w:rsidRPr="00524A23">
        <w:rPr>
          <w:rFonts w:ascii="Arial" w:hAnsi="Arial" w:cs="Arial"/>
          <w:sz w:val="22"/>
          <w:szCs w:val="22"/>
        </w:rPr>
        <w:t>5</w:t>
      </w:r>
      <w:r w:rsidR="00E14664" w:rsidRPr="00524A23">
        <w:rPr>
          <w:rFonts w:ascii="Arial" w:hAnsi="Arial" w:cs="Arial"/>
          <w:sz w:val="22"/>
          <w:szCs w:val="22"/>
        </w:rPr>
        <w:t>.</w:t>
      </w:r>
      <w:r w:rsidR="00BB770F" w:rsidRPr="00524A23">
        <w:rPr>
          <w:rFonts w:ascii="Arial" w:hAnsi="Arial" w:cs="Arial"/>
          <w:sz w:val="22"/>
          <w:szCs w:val="22"/>
        </w:rPr>
        <w:t>1</w:t>
      </w:r>
      <w:r w:rsidR="00E14664" w:rsidRPr="00524A23">
        <w:rPr>
          <w:rFonts w:ascii="Arial" w:hAnsi="Arial" w:cs="Arial"/>
          <w:sz w:val="22"/>
          <w:szCs w:val="22"/>
        </w:rPr>
        <w:tab/>
      </w:r>
      <w:r w:rsidR="003D10F9" w:rsidRPr="00524A23">
        <w:rPr>
          <w:rFonts w:ascii="Arial" w:hAnsi="Arial" w:cs="Arial"/>
          <w:sz w:val="22"/>
          <w:szCs w:val="22"/>
        </w:rPr>
        <w:t xml:space="preserve">As </w:t>
      </w:r>
      <w:proofErr w:type="gramStart"/>
      <w:r w:rsidR="003D10F9" w:rsidRPr="00524A23">
        <w:rPr>
          <w:rFonts w:ascii="Arial" w:hAnsi="Arial" w:cs="Arial"/>
          <w:sz w:val="22"/>
          <w:szCs w:val="22"/>
        </w:rPr>
        <w:t>at</w:t>
      </w:r>
      <w:proofErr w:type="gramEnd"/>
      <w:r w:rsidR="003D10F9"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3D10F9" w:rsidRPr="00524A23">
        <w:rPr>
          <w:rFonts w:ascii="Arial" w:hAnsi="Arial" w:cs="Arial"/>
          <w:sz w:val="22"/>
          <w:szCs w:val="22"/>
        </w:rPr>
        <w:t xml:space="preserve">, </w:t>
      </w:r>
      <w:r w:rsidR="00C708DB" w:rsidRPr="00524A23">
        <w:rPr>
          <w:rFonts w:ascii="Arial" w:hAnsi="Arial" w:cs="Arial"/>
          <w:sz w:val="22"/>
          <w:szCs w:val="22"/>
        </w:rPr>
        <w:t>the Company’s plant</w:t>
      </w:r>
      <w:r w:rsidR="003D10F9" w:rsidRPr="00524A23">
        <w:rPr>
          <w:rFonts w:ascii="Arial" w:hAnsi="Arial" w:cs="Arial"/>
          <w:sz w:val="22"/>
          <w:szCs w:val="22"/>
        </w:rPr>
        <w:t xml:space="preserve"> at cost of Baht</w:t>
      </w:r>
      <w:r w:rsidR="00D97448" w:rsidRPr="00524A23">
        <w:rPr>
          <w:rFonts w:ascii="Arial" w:hAnsi="Arial" w:cs="Arial"/>
          <w:sz w:val="22"/>
          <w:szCs w:val="22"/>
        </w:rPr>
        <w:t xml:space="preserve"> </w:t>
      </w:r>
      <w:r w:rsidR="00872DAC" w:rsidRPr="00524A23">
        <w:rPr>
          <w:rFonts w:ascii="Arial" w:hAnsi="Arial" w:cs="Arial"/>
          <w:sz w:val="22"/>
          <w:szCs w:val="22"/>
        </w:rPr>
        <w:t>64.7</w:t>
      </w:r>
      <w:r w:rsidR="00EA2944" w:rsidRPr="00524A23">
        <w:rPr>
          <w:rFonts w:ascii="Arial" w:hAnsi="Arial" w:cs="Arial"/>
          <w:sz w:val="22"/>
          <w:szCs w:val="22"/>
        </w:rPr>
        <w:t xml:space="preserve"> </w:t>
      </w:r>
      <w:r w:rsidR="003D10F9" w:rsidRPr="00524A23">
        <w:rPr>
          <w:rFonts w:ascii="Arial" w:hAnsi="Arial" w:cs="Arial"/>
          <w:sz w:val="22"/>
          <w:szCs w:val="22"/>
        </w:rPr>
        <w:t>million</w:t>
      </w:r>
      <w:r w:rsidR="00643707" w:rsidRPr="00524A23">
        <w:rPr>
          <w:rFonts w:ascii="Arial" w:hAnsi="Arial" w:cs="Arial"/>
          <w:spacing w:val="-4"/>
          <w:sz w:val="22"/>
          <w:szCs w:val="22"/>
        </w:rPr>
        <w:t xml:space="preserve"> </w:t>
      </w:r>
      <w:r w:rsidR="003D10F9" w:rsidRPr="00524A23">
        <w:rPr>
          <w:rFonts w:ascii="Arial" w:hAnsi="Arial" w:cs="Arial"/>
          <w:spacing w:val="-4"/>
          <w:sz w:val="22"/>
          <w:szCs w:val="22"/>
        </w:rPr>
        <w:t>(</w:t>
      </w:r>
      <w:r w:rsidR="00E53B25" w:rsidRPr="00524A23">
        <w:rPr>
          <w:rFonts w:ascii="Arial" w:hAnsi="Arial" w:cs="Arial"/>
          <w:spacing w:val="-4"/>
          <w:sz w:val="22"/>
          <w:szCs w:val="22"/>
        </w:rPr>
        <w:t>2024</w:t>
      </w:r>
      <w:r w:rsidR="003D10F9" w:rsidRPr="00524A23">
        <w:rPr>
          <w:rFonts w:ascii="Arial" w:hAnsi="Arial" w:cs="Arial"/>
          <w:spacing w:val="-4"/>
          <w:sz w:val="22"/>
          <w:szCs w:val="22"/>
        </w:rPr>
        <w:t xml:space="preserve">: Baht </w:t>
      </w:r>
      <w:r w:rsidR="00C07F3E" w:rsidRPr="00524A23">
        <w:rPr>
          <w:rFonts w:ascii="Arial" w:hAnsi="Arial" w:cs="Arial"/>
          <w:spacing w:val="-4"/>
          <w:sz w:val="22"/>
          <w:szCs w:val="22"/>
        </w:rPr>
        <w:t>64.</w:t>
      </w:r>
      <w:r w:rsidR="00EE561E" w:rsidRPr="00524A23">
        <w:rPr>
          <w:rFonts w:ascii="Arial" w:hAnsi="Arial" w:cs="Arial"/>
          <w:spacing w:val="-4"/>
          <w:sz w:val="22"/>
          <w:szCs w:val="22"/>
        </w:rPr>
        <w:t>7</w:t>
      </w:r>
      <w:r w:rsidR="00C07F3E" w:rsidRPr="00524A23">
        <w:rPr>
          <w:rFonts w:ascii="Arial" w:hAnsi="Arial" w:cs="Arial"/>
          <w:spacing w:val="-4"/>
          <w:sz w:val="22"/>
          <w:szCs w:val="22"/>
        </w:rPr>
        <w:t xml:space="preserve"> </w:t>
      </w:r>
      <w:r w:rsidR="003D10F9" w:rsidRPr="00524A23">
        <w:rPr>
          <w:rFonts w:ascii="Arial" w:hAnsi="Arial" w:cs="Arial"/>
          <w:spacing w:val="-4"/>
          <w:sz w:val="22"/>
          <w:szCs w:val="22"/>
        </w:rPr>
        <w:t>million) are constructed on leasehold land</w:t>
      </w:r>
      <w:r w:rsidR="00612F9C" w:rsidRPr="00524A23">
        <w:rPr>
          <w:rFonts w:ascii="Arial" w:hAnsi="Arial" w:cs="Arial"/>
          <w:spacing w:val="-4"/>
          <w:sz w:val="22"/>
          <w:szCs w:val="22"/>
        </w:rPr>
        <w:t>.</w:t>
      </w:r>
    </w:p>
    <w:p w14:paraId="5A904765" w14:textId="041A044D" w:rsidR="007A5EE7" w:rsidRPr="00524A23" w:rsidRDefault="007A5EE7" w:rsidP="00DD5B85">
      <w:pPr>
        <w:tabs>
          <w:tab w:val="left" w:pos="5040"/>
          <w:tab w:val="right" w:pos="6480"/>
          <w:tab w:val="left" w:pos="7020"/>
        </w:tabs>
        <w:spacing w:before="120" w:after="120" w:line="380" w:lineRule="exact"/>
        <w:ind w:left="547" w:hanging="547"/>
        <w:jc w:val="thaiDistribute"/>
        <w:rPr>
          <w:rFonts w:ascii="Arial" w:hAnsi="Arial" w:cs="Arial"/>
          <w:sz w:val="22"/>
          <w:szCs w:val="22"/>
          <w:cs/>
        </w:rPr>
      </w:pPr>
      <w:r w:rsidRPr="00524A23">
        <w:rPr>
          <w:rFonts w:ascii="Arial" w:hAnsi="Arial" w:cs="Arial"/>
          <w:sz w:val="22"/>
          <w:szCs w:val="22"/>
        </w:rPr>
        <w:t>15.2</w:t>
      </w:r>
      <w:r w:rsidRPr="00524A23">
        <w:rPr>
          <w:rFonts w:ascii="Arial" w:hAnsi="Arial" w:cs="Arial"/>
          <w:sz w:val="22"/>
          <w:szCs w:val="22"/>
        </w:rPr>
        <w:tab/>
      </w:r>
      <w:r w:rsidR="0013717C" w:rsidRPr="00524A23">
        <w:rPr>
          <w:rFonts w:ascii="Arial" w:hAnsi="Arial" w:cs="Arial"/>
          <w:sz w:val="22"/>
          <w:szCs w:val="22"/>
        </w:rPr>
        <w:t xml:space="preserve">As </w:t>
      </w:r>
      <w:proofErr w:type="gramStart"/>
      <w:r w:rsidR="0013717C" w:rsidRPr="00524A23">
        <w:rPr>
          <w:rFonts w:ascii="Arial" w:hAnsi="Arial" w:cs="Arial"/>
          <w:sz w:val="22"/>
          <w:szCs w:val="22"/>
        </w:rPr>
        <w:t>at</w:t>
      </w:r>
      <w:proofErr w:type="gramEnd"/>
      <w:r w:rsidR="0013717C" w:rsidRPr="00524A23">
        <w:rPr>
          <w:rFonts w:ascii="Arial" w:hAnsi="Arial" w:cs="Arial"/>
          <w:sz w:val="22"/>
          <w:szCs w:val="22"/>
        </w:rPr>
        <w:t xml:space="preserve"> </w:t>
      </w:r>
      <w:r w:rsidR="006530A4" w:rsidRPr="00524A23">
        <w:rPr>
          <w:rFonts w:ascii="Arial" w:hAnsi="Arial" w:cs="Arial"/>
          <w:sz w:val="22"/>
          <w:szCs w:val="22"/>
        </w:rPr>
        <w:t>31</w:t>
      </w:r>
      <w:r w:rsidR="0013717C" w:rsidRPr="00524A23">
        <w:rPr>
          <w:rFonts w:ascii="Arial" w:hAnsi="Arial" w:cs="Arial"/>
          <w:sz w:val="22"/>
          <w:szCs w:val="22"/>
          <w:cs/>
        </w:rPr>
        <w:t xml:space="preserve"> </w:t>
      </w:r>
      <w:r w:rsidR="0013717C" w:rsidRPr="00524A23">
        <w:rPr>
          <w:rFonts w:ascii="Arial" w:hAnsi="Arial" w:cs="Arial"/>
          <w:sz w:val="22"/>
          <w:szCs w:val="22"/>
        </w:rPr>
        <w:t xml:space="preserve">December </w:t>
      </w:r>
      <w:r w:rsidR="00E53B25" w:rsidRPr="00524A23">
        <w:rPr>
          <w:rFonts w:ascii="Arial" w:hAnsi="Arial" w:cs="Arial"/>
          <w:sz w:val="22"/>
          <w:szCs w:val="22"/>
        </w:rPr>
        <w:t>2025</w:t>
      </w:r>
      <w:r w:rsidR="0013717C" w:rsidRPr="00524A23">
        <w:rPr>
          <w:rFonts w:ascii="Arial" w:hAnsi="Arial" w:cs="Arial"/>
          <w:sz w:val="22"/>
          <w:szCs w:val="22"/>
        </w:rPr>
        <w:t>, the Group</w:t>
      </w:r>
      <w:r w:rsidR="00BE47E0" w:rsidRPr="00524A23">
        <w:rPr>
          <w:rFonts w:ascii="Arial" w:hAnsi="Arial" w:cs="Arial"/>
          <w:sz w:val="22"/>
          <w:szCs w:val="22"/>
        </w:rPr>
        <w:t xml:space="preserve"> had no outstanding balance of a plant under construction</w:t>
      </w:r>
      <w:r w:rsidR="00396C88" w:rsidRPr="00524A23">
        <w:rPr>
          <w:rFonts w:ascii="Arial" w:hAnsi="Arial" w:cs="Arial"/>
          <w:sz w:val="22"/>
          <w:szCs w:val="22"/>
        </w:rPr>
        <w:t xml:space="preserve"> since the Group </w:t>
      </w:r>
      <w:r w:rsidR="00317695" w:rsidRPr="00524A23">
        <w:rPr>
          <w:rFonts w:ascii="Arial" w:hAnsi="Arial" w:cs="Arial"/>
          <w:sz w:val="22"/>
          <w:szCs w:val="22"/>
        </w:rPr>
        <w:t>has transferred such plant under construction to building and machinery and equipment</w:t>
      </w:r>
      <w:r w:rsidR="00CA69CB" w:rsidRPr="00524A23">
        <w:rPr>
          <w:rFonts w:ascii="Arial" w:hAnsi="Arial" w:cs="Arial"/>
          <w:sz w:val="22"/>
          <w:szCs w:val="22"/>
        </w:rPr>
        <w:t xml:space="preserve"> during </w:t>
      </w:r>
      <w:r w:rsidR="00DA0EF3" w:rsidRPr="00524A23">
        <w:rPr>
          <w:rFonts w:ascii="Arial" w:hAnsi="Arial" w:cs="Arial"/>
          <w:sz w:val="22"/>
          <w:szCs w:val="22"/>
        </w:rPr>
        <w:t xml:space="preserve">the </w:t>
      </w:r>
      <w:r w:rsidR="00CA69CB" w:rsidRPr="00524A23">
        <w:rPr>
          <w:rFonts w:ascii="Arial" w:hAnsi="Arial" w:cs="Arial"/>
          <w:sz w:val="22"/>
          <w:szCs w:val="22"/>
        </w:rPr>
        <w:t>year 2025</w:t>
      </w:r>
      <w:r w:rsidR="0013717C" w:rsidRPr="00524A23">
        <w:rPr>
          <w:rFonts w:ascii="Arial" w:hAnsi="Arial" w:cs="Arial"/>
          <w:sz w:val="22"/>
          <w:szCs w:val="22"/>
        </w:rPr>
        <w:t xml:space="preserve"> </w:t>
      </w:r>
      <w:r w:rsidR="0018104B" w:rsidRPr="00524A23">
        <w:rPr>
          <w:rFonts w:ascii="Arial" w:hAnsi="Arial" w:cs="Arial"/>
          <w:sz w:val="22"/>
          <w:szCs w:val="22"/>
        </w:rPr>
        <w:t>(2024:</w:t>
      </w:r>
      <w:r w:rsidR="001F2723" w:rsidRPr="00524A23">
        <w:rPr>
          <w:rFonts w:ascii="Arial" w:hAnsi="Arial" w:cs="Arial"/>
          <w:sz w:val="22"/>
          <w:szCs w:val="22"/>
        </w:rPr>
        <w:t xml:space="preserve"> the Group</w:t>
      </w:r>
      <w:r w:rsidR="0013717C" w:rsidRPr="00524A23">
        <w:rPr>
          <w:rFonts w:ascii="Arial" w:hAnsi="Arial" w:cs="Arial"/>
          <w:sz w:val="22"/>
          <w:szCs w:val="22"/>
          <w:cs/>
        </w:rPr>
        <w:t xml:space="preserve"> </w:t>
      </w:r>
      <w:r w:rsidR="001F2723" w:rsidRPr="00524A23">
        <w:rPr>
          <w:rFonts w:ascii="Arial" w:hAnsi="Arial" w:cs="Arial"/>
          <w:sz w:val="22"/>
          <w:szCs w:val="22"/>
        </w:rPr>
        <w:t xml:space="preserve">had an outstanding balance of a plant under construction amounting to Baht </w:t>
      </w:r>
      <w:r w:rsidR="00874650">
        <w:rPr>
          <w:rFonts w:ascii="Arial" w:hAnsi="Arial" w:cs="Arial"/>
          <w:sz w:val="22"/>
          <w:szCs w:val="22"/>
        </w:rPr>
        <w:t>155.0</w:t>
      </w:r>
      <w:r w:rsidR="00F14594" w:rsidRPr="00524A23">
        <w:rPr>
          <w:rFonts w:ascii="Arial" w:hAnsi="Arial" w:cs="Arial"/>
          <w:sz w:val="22"/>
          <w:szCs w:val="22"/>
          <w:cs/>
        </w:rPr>
        <w:t xml:space="preserve"> </w:t>
      </w:r>
      <w:r w:rsidR="00F14594" w:rsidRPr="00524A23">
        <w:rPr>
          <w:rFonts w:ascii="Arial" w:hAnsi="Arial" w:cs="Arial"/>
          <w:sz w:val="22"/>
          <w:szCs w:val="22"/>
        </w:rPr>
        <w:t>million</w:t>
      </w:r>
      <w:r w:rsidR="0013717C" w:rsidRPr="00524A23">
        <w:rPr>
          <w:rFonts w:ascii="Arial" w:hAnsi="Arial" w:cs="Arial"/>
          <w:sz w:val="22"/>
          <w:szCs w:val="22"/>
        </w:rPr>
        <w:t>)</w:t>
      </w:r>
      <w:r w:rsidR="008A22C8" w:rsidRPr="00524A23">
        <w:rPr>
          <w:rFonts w:ascii="Arial" w:hAnsi="Arial" w:cs="Arial"/>
          <w:sz w:val="22"/>
          <w:szCs w:val="22"/>
        </w:rPr>
        <w:t>.</w:t>
      </w:r>
      <w:r w:rsidR="0013717C" w:rsidRPr="00524A23">
        <w:rPr>
          <w:rFonts w:ascii="Arial" w:hAnsi="Arial" w:cs="Arial"/>
          <w:sz w:val="22"/>
          <w:szCs w:val="22"/>
        </w:rPr>
        <w:t xml:space="preserve"> The construction has been financed </w:t>
      </w:r>
      <w:r w:rsidR="008A22C8" w:rsidRPr="00524A23">
        <w:rPr>
          <w:rFonts w:ascii="Arial" w:hAnsi="Arial" w:cs="Arial"/>
          <w:sz w:val="22"/>
          <w:szCs w:val="22"/>
        </w:rPr>
        <w:t>w</w:t>
      </w:r>
      <w:r w:rsidR="0013717C" w:rsidRPr="00524A23">
        <w:rPr>
          <w:rFonts w:ascii="Arial" w:hAnsi="Arial" w:cs="Arial"/>
          <w:sz w:val="22"/>
          <w:szCs w:val="22"/>
        </w:rPr>
        <w:t xml:space="preserve">ith a </w:t>
      </w:r>
      <w:r w:rsidR="00DA0EF3" w:rsidRPr="00524A23">
        <w:rPr>
          <w:rFonts w:ascii="Arial" w:hAnsi="Arial" w:cs="Arial"/>
          <w:sz w:val="22"/>
          <w:szCs w:val="22"/>
        </w:rPr>
        <w:t>l</w:t>
      </w:r>
      <w:r w:rsidR="0013717C" w:rsidRPr="00524A23">
        <w:rPr>
          <w:rFonts w:ascii="Arial" w:hAnsi="Arial" w:cs="Arial"/>
          <w:sz w:val="22"/>
          <w:szCs w:val="22"/>
        </w:rPr>
        <w:t xml:space="preserve">oan from a financial institution. Borrowing costs amounting to Baht </w:t>
      </w:r>
      <w:r w:rsidR="00CC19B8" w:rsidRPr="00524A23">
        <w:rPr>
          <w:rFonts w:ascii="Arial" w:hAnsi="Arial" w:cs="Arial"/>
          <w:sz w:val="22"/>
          <w:szCs w:val="22"/>
        </w:rPr>
        <w:t>4</w:t>
      </w:r>
      <w:r w:rsidR="00872DAC" w:rsidRPr="00524A23">
        <w:rPr>
          <w:rFonts w:ascii="Arial" w:hAnsi="Arial" w:cs="Arial"/>
          <w:sz w:val="22"/>
          <w:szCs w:val="22"/>
        </w:rPr>
        <w:t>.</w:t>
      </w:r>
      <w:r w:rsidR="00CC19B8" w:rsidRPr="00524A23">
        <w:rPr>
          <w:rFonts w:ascii="Arial" w:hAnsi="Arial" w:cs="Arial"/>
          <w:sz w:val="22"/>
          <w:szCs w:val="22"/>
        </w:rPr>
        <w:t>4</w:t>
      </w:r>
      <w:r w:rsidR="0013717C" w:rsidRPr="00524A23">
        <w:rPr>
          <w:rFonts w:ascii="Arial" w:hAnsi="Arial" w:cs="Arial"/>
          <w:sz w:val="22"/>
          <w:szCs w:val="22"/>
          <w:cs/>
        </w:rPr>
        <w:t xml:space="preserve"> </w:t>
      </w:r>
      <w:r w:rsidR="0013717C" w:rsidRPr="00524A23">
        <w:rPr>
          <w:rFonts w:ascii="Arial" w:hAnsi="Arial" w:cs="Arial"/>
          <w:sz w:val="22"/>
          <w:szCs w:val="22"/>
        </w:rPr>
        <w:t xml:space="preserve">million were </w:t>
      </w:r>
      <w:proofErr w:type="spellStart"/>
      <w:r w:rsidR="0013717C" w:rsidRPr="00524A23">
        <w:rPr>
          <w:rFonts w:ascii="Arial" w:hAnsi="Arial" w:cs="Arial"/>
          <w:sz w:val="22"/>
          <w:szCs w:val="22"/>
        </w:rPr>
        <w:t>capitalised</w:t>
      </w:r>
      <w:proofErr w:type="spellEnd"/>
      <w:r w:rsidR="0013717C" w:rsidRPr="00524A23">
        <w:rPr>
          <w:rFonts w:ascii="Arial" w:hAnsi="Arial" w:cs="Arial"/>
          <w:sz w:val="22"/>
          <w:szCs w:val="22"/>
        </w:rPr>
        <w:t xml:space="preserve"> during the year ended </w:t>
      </w:r>
      <w:r w:rsidR="006530A4" w:rsidRPr="00524A23">
        <w:rPr>
          <w:rFonts w:ascii="Arial" w:hAnsi="Arial" w:cs="Arial"/>
          <w:sz w:val="22"/>
          <w:szCs w:val="22"/>
        </w:rPr>
        <w:t>31</w:t>
      </w:r>
      <w:r w:rsidR="0013717C" w:rsidRPr="00524A23">
        <w:rPr>
          <w:rFonts w:ascii="Arial" w:hAnsi="Arial" w:cs="Arial"/>
          <w:sz w:val="22"/>
          <w:szCs w:val="22"/>
          <w:cs/>
        </w:rPr>
        <w:t xml:space="preserve"> </w:t>
      </w:r>
      <w:r w:rsidR="0013717C" w:rsidRPr="00524A23">
        <w:rPr>
          <w:rFonts w:ascii="Arial" w:hAnsi="Arial" w:cs="Arial"/>
          <w:sz w:val="22"/>
          <w:szCs w:val="22"/>
        </w:rPr>
        <w:t xml:space="preserve">December </w:t>
      </w:r>
      <w:r w:rsidR="00E53B25" w:rsidRPr="00524A23">
        <w:rPr>
          <w:rFonts w:ascii="Arial" w:hAnsi="Arial" w:cs="Arial"/>
          <w:sz w:val="22"/>
          <w:szCs w:val="22"/>
        </w:rPr>
        <w:t>2025</w:t>
      </w:r>
      <w:r w:rsidR="006530A4" w:rsidRPr="00524A23">
        <w:rPr>
          <w:rFonts w:ascii="Arial" w:hAnsi="Arial" w:cs="Arial"/>
          <w:sz w:val="22"/>
          <w:szCs w:val="22"/>
        </w:rPr>
        <w:t xml:space="preserve"> </w:t>
      </w:r>
      <w:r w:rsidR="0013717C" w:rsidRPr="00524A23">
        <w:rPr>
          <w:rFonts w:ascii="Arial" w:hAnsi="Arial" w:cs="Arial"/>
          <w:sz w:val="22"/>
          <w:szCs w:val="22"/>
          <w:cs/>
        </w:rPr>
        <w:t>(</w:t>
      </w:r>
      <w:r w:rsidR="00E53B25" w:rsidRPr="00524A23">
        <w:rPr>
          <w:rFonts w:ascii="Arial" w:hAnsi="Arial" w:cs="Arial"/>
          <w:sz w:val="22"/>
          <w:szCs w:val="22"/>
        </w:rPr>
        <w:t>2024</w:t>
      </w:r>
      <w:r w:rsidR="0013717C" w:rsidRPr="00524A23">
        <w:rPr>
          <w:rFonts w:ascii="Arial" w:hAnsi="Arial" w:cs="Arial"/>
          <w:sz w:val="22"/>
          <w:szCs w:val="22"/>
          <w:cs/>
        </w:rPr>
        <w:t xml:space="preserve">: </w:t>
      </w:r>
      <w:r w:rsidR="007D1503" w:rsidRPr="00524A23">
        <w:rPr>
          <w:rFonts w:ascii="Arial" w:hAnsi="Arial" w:cs="Arial"/>
          <w:sz w:val="22"/>
          <w:szCs w:val="22"/>
        </w:rPr>
        <w:t>Baht 3.4</w:t>
      </w:r>
      <w:r w:rsidR="007D1503" w:rsidRPr="00524A23">
        <w:rPr>
          <w:rFonts w:ascii="Arial" w:hAnsi="Arial" w:cs="Arial"/>
          <w:sz w:val="22"/>
          <w:szCs w:val="22"/>
          <w:cs/>
        </w:rPr>
        <w:t xml:space="preserve"> </w:t>
      </w:r>
      <w:r w:rsidR="007D1503" w:rsidRPr="00524A23">
        <w:rPr>
          <w:rFonts w:ascii="Arial" w:hAnsi="Arial" w:cs="Arial"/>
          <w:sz w:val="22"/>
          <w:szCs w:val="22"/>
        </w:rPr>
        <w:t>million</w:t>
      </w:r>
      <w:r w:rsidR="0013717C" w:rsidRPr="00524A23">
        <w:rPr>
          <w:rFonts w:ascii="Arial" w:hAnsi="Arial" w:cs="Arial"/>
          <w:sz w:val="22"/>
          <w:szCs w:val="22"/>
        </w:rPr>
        <w:t>)</w:t>
      </w:r>
      <w:r w:rsidR="00C25238" w:rsidRPr="00524A23">
        <w:rPr>
          <w:rFonts w:ascii="Arial" w:hAnsi="Arial" w:cs="Arial"/>
          <w:sz w:val="22"/>
          <w:szCs w:val="22"/>
        </w:rPr>
        <w:t xml:space="preserve">. </w:t>
      </w:r>
      <w:r w:rsidR="0013717C" w:rsidRPr="00524A23">
        <w:rPr>
          <w:rFonts w:ascii="Arial" w:hAnsi="Arial" w:cs="Arial"/>
          <w:sz w:val="22"/>
          <w:szCs w:val="22"/>
        </w:rPr>
        <w:t xml:space="preserve">The weighted average rate of </w:t>
      </w:r>
      <w:r w:rsidR="00FF4F4B" w:rsidRPr="00524A23">
        <w:rPr>
          <w:rFonts w:ascii="Arial" w:hAnsi="Arial" w:cs="Arial"/>
          <w:sz w:val="22"/>
          <w:szCs w:val="22"/>
        </w:rPr>
        <w:t>6</w:t>
      </w:r>
      <w:r w:rsidR="00872DAC" w:rsidRPr="00524A23">
        <w:rPr>
          <w:rFonts w:ascii="Arial" w:hAnsi="Arial" w:cs="Arial"/>
          <w:sz w:val="22"/>
          <w:szCs w:val="22"/>
        </w:rPr>
        <w:t>.</w:t>
      </w:r>
      <w:r w:rsidR="009F02B8" w:rsidRPr="00524A23">
        <w:rPr>
          <w:rFonts w:ascii="Arial" w:hAnsi="Arial" w:cs="Arial"/>
          <w:sz w:val="22"/>
          <w:szCs w:val="22"/>
        </w:rPr>
        <w:t>9</w:t>
      </w:r>
      <w:r w:rsidR="0013717C" w:rsidRPr="00524A23">
        <w:rPr>
          <w:rFonts w:ascii="Arial" w:hAnsi="Arial" w:cs="Arial"/>
          <w:sz w:val="22"/>
          <w:szCs w:val="22"/>
          <w:cs/>
        </w:rPr>
        <w:t xml:space="preserve">% </w:t>
      </w:r>
      <w:r w:rsidR="0013717C" w:rsidRPr="00524A23">
        <w:rPr>
          <w:rFonts w:ascii="Arial" w:hAnsi="Arial" w:cs="Arial"/>
          <w:sz w:val="22"/>
          <w:szCs w:val="22"/>
        </w:rPr>
        <w:t xml:space="preserve">has been used to determine the amount of borrowing costs eligible for </w:t>
      </w:r>
      <w:proofErr w:type="spellStart"/>
      <w:r w:rsidR="0013717C" w:rsidRPr="00524A23">
        <w:rPr>
          <w:rFonts w:ascii="Arial" w:hAnsi="Arial" w:cs="Arial"/>
          <w:sz w:val="22"/>
          <w:szCs w:val="22"/>
        </w:rPr>
        <w:t>capitalisation</w:t>
      </w:r>
      <w:proofErr w:type="spellEnd"/>
      <w:r w:rsidR="0013717C" w:rsidRPr="00524A23">
        <w:rPr>
          <w:rFonts w:ascii="Arial" w:hAnsi="Arial" w:cs="Arial"/>
          <w:sz w:val="22"/>
          <w:szCs w:val="22"/>
        </w:rPr>
        <w:t>.</w:t>
      </w:r>
    </w:p>
    <w:p w14:paraId="07D9E488" w14:textId="04B8F31C" w:rsidR="00F26B1F" w:rsidRPr="00524A23" w:rsidRDefault="00F26B1F" w:rsidP="00B847DE">
      <w:pPr>
        <w:tabs>
          <w:tab w:val="left" w:pos="5040"/>
          <w:tab w:val="right" w:pos="6480"/>
          <w:tab w:val="left" w:pos="7020"/>
        </w:tabs>
        <w:spacing w:before="120" w:after="120" w:line="380" w:lineRule="exact"/>
        <w:ind w:left="547" w:hanging="547"/>
        <w:jc w:val="thaiDistribute"/>
        <w:rPr>
          <w:rFonts w:ascii="Arial" w:hAnsi="Arial" w:cs="Arial"/>
          <w:sz w:val="22"/>
          <w:szCs w:val="22"/>
        </w:rPr>
      </w:pPr>
      <w:r w:rsidRPr="00524A23">
        <w:rPr>
          <w:rFonts w:ascii="Arial" w:hAnsi="Arial" w:cs="Arial"/>
          <w:sz w:val="22"/>
          <w:szCs w:val="22"/>
        </w:rPr>
        <w:t>1</w:t>
      </w:r>
      <w:r w:rsidR="00F73CE9" w:rsidRPr="00524A23">
        <w:rPr>
          <w:rFonts w:ascii="Arial" w:hAnsi="Arial" w:cs="Arial"/>
          <w:sz w:val="22"/>
          <w:szCs w:val="22"/>
        </w:rPr>
        <w:t>5</w:t>
      </w:r>
      <w:r w:rsidRPr="00524A23">
        <w:rPr>
          <w:rFonts w:ascii="Arial" w:hAnsi="Arial" w:cs="Arial"/>
          <w:sz w:val="22"/>
          <w:szCs w:val="22"/>
        </w:rPr>
        <w:t>.</w:t>
      </w:r>
      <w:r w:rsidR="007A5EE7" w:rsidRPr="00524A23">
        <w:rPr>
          <w:rFonts w:ascii="Arial" w:hAnsi="Arial" w:cs="Arial"/>
          <w:sz w:val="22"/>
          <w:szCs w:val="22"/>
        </w:rPr>
        <w:t>3</w:t>
      </w:r>
      <w:r w:rsidRPr="00524A23">
        <w:rPr>
          <w:rFonts w:ascii="Arial" w:hAnsi="Arial" w:cs="Arial"/>
          <w:sz w:val="22"/>
          <w:szCs w:val="22"/>
        </w:rPr>
        <w:tab/>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Pr="00524A23">
        <w:rPr>
          <w:rFonts w:ascii="Arial" w:hAnsi="Arial" w:cs="Arial"/>
          <w:sz w:val="22"/>
          <w:szCs w:val="22"/>
        </w:rPr>
        <w:t xml:space="preserve">, </w:t>
      </w:r>
      <w:r w:rsidR="00F032FD" w:rsidRPr="00524A23">
        <w:rPr>
          <w:rFonts w:ascii="Arial" w:hAnsi="Arial" w:cs="Arial"/>
          <w:sz w:val="22"/>
          <w:szCs w:val="22"/>
        </w:rPr>
        <w:t xml:space="preserve">the Group’s </w:t>
      </w:r>
      <w:r w:rsidR="00081AA0" w:rsidRPr="00524A23">
        <w:rPr>
          <w:rFonts w:ascii="Arial" w:hAnsi="Arial" w:cs="Arial"/>
          <w:sz w:val="22"/>
          <w:szCs w:val="22"/>
        </w:rPr>
        <w:t xml:space="preserve">machinery </w:t>
      </w:r>
      <w:r w:rsidR="00220114" w:rsidRPr="00524A23">
        <w:rPr>
          <w:rFonts w:ascii="Arial" w:hAnsi="Arial" w:cs="Arial"/>
          <w:sz w:val="22"/>
          <w:szCs w:val="22"/>
        </w:rPr>
        <w:t xml:space="preserve">and equipment </w:t>
      </w:r>
      <w:r w:rsidR="007B0A3A" w:rsidRPr="00524A23">
        <w:rPr>
          <w:rFonts w:ascii="Arial" w:hAnsi="Arial" w:cs="Arial"/>
          <w:sz w:val="22"/>
          <w:szCs w:val="22"/>
        </w:rPr>
        <w:t xml:space="preserve">at </w:t>
      </w:r>
      <w:proofErr w:type="gramStart"/>
      <w:r w:rsidR="007B0A3A" w:rsidRPr="00524A23">
        <w:rPr>
          <w:rFonts w:ascii="Arial" w:hAnsi="Arial" w:cs="Arial"/>
          <w:sz w:val="22"/>
          <w:szCs w:val="22"/>
        </w:rPr>
        <w:t>cost of Baht</w:t>
      </w:r>
      <w:proofErr w:type="gramEnd"/>
      <w:r w:rsidR="007B0A3A" w:rsidRPr="00524A23">
        <w:rPr>
          <w:rFonts w:ascii="Arial" w:hAnsi="Arial" w:cs="Arial"/>
          <w:sz w:val="22"/>
          <w:szCs w:val="22"/>
        </w:rPr>
        <w:t xml:space="preserve"> </w:t>
      </w:r>
      <w:r w:rsidR="0053010B" w:rsidRPr="00524A23">
        <w:rPr>
          <w:rFonts w:ascii="Arial" w:hAnsi="Arial" w:cs="Arial"/>
          <w:sz w:val="22"/>
          <w:szCs w:val="22"/>
        </w:rPr>
        <w:t>347.3</w:t>
      </w:r>
      <w:r w:rsidR="007B0A3A" w:rsidRPr="00524A23">
        <w:rPr>
          <w:rFonts w:ascii="Arial" w:hAnsi="Arial" w:cs="Arial"/>
          <w:sz w:val="22"/>
          <w:szCs w:val="22"/>
        </w:rPr>
        <w:t xml:space="preserve"> million </w:t>
      </w:r>
      <w:r w:rsidR="008B38D0" w:rsidRPr="00524A23">
        <w:rPr>
          <w:rFonts w:ascii="Arial" w:hAnsi="Arial" w:cs="Arial"/>
          <w:sz w:val="22"/>
          <w:szCs w:val="22"/>
        </w:rPr>
        <w:t xml:space="preserve">are pledged as collateral for </w:t>
      </w:r>
      <w:r w:rsidR="008B38D0" w:rsidRPr="00524A23">
        <w:rPr>
          <w:rFonts w:ascii="Arial" w:hAnsi="Arial" w:cs="Arial"/>
          <w:spacing w:val="-4"/>
          <w:sz w:val="22"/>
          <w:szCs w:val="22"/>
        </w:rPr>
        <w:t>long-term loans</w:t>
      </w:r>
      <w:r w:rsidR="006077C5" w:rsidRPr="00524A23">
        <w:rPr>
          <w:rFonts w:ascii="Arial" w:hAnsi="Arial" w:cs="Arial"/>
          <w:spacing w:val="-4"/>
          <w:sz w:val="22"/>
          <w:szCs w:val="22"/>
        </w:rPr>
        <w:t xml:space="preserve"> </w:t>
      </w:r>
      <w:r w:rsidRPr="00524A23">
        <w:rPr>
          <w:rFonts w:ascii="Arial" w:hAnsi="Arial" w:cs="Arial"/>
          <w:spacing w:val="-4"/>
          <w:sz w:val="22"/>
          <w:szCs w:val="22"/>
        </w:rPr>
        <w:t>(</w:t>
      </w:r>
      <w:r w:rsidR="00E53B25" w:rsidRPr="00524A23">
        <w:rPr>
          <w:rFonts w:ascii="Arial" w:hAnsi="Arial" w:cs="Arial"/>
          <w:spacing w:val="-4"/>
          <w:sz w:val="22"/>
          <w:szCs w:val="22"/>
        </w:rPr>
        <w:t>2024</w:t>
      </w:r>
      <w:r w:rsidR="001916C5" w:rsidRPr="00524A23">
        <w:rPr>
          <w:rFonts w:ascii="Arial" w:hAnsi="Arial" w:cs="Arial"/>
          <w:spacing w:val="-4"/>
          <w:sz w:val="22"/>
          <w:szCs w:val="22"/>
        </w:rPr>
        <w:t xml:space="preserve">: </w:t>
      </w:r>
      <w:r w:rsidR="006603B4" w:rsidRPr="00524A23">
        <w:rPr>
          <w:rFonts w:ascii="Arial" w:hAnsi="Arial" w:cs="Arial"/>
          <w:sz w:val="22"/>
          <w:szCs w:val="22"/>
        </w:rPr>
        <w:t>Baht 392.0 million</w:t>
      </w:r>
      <w:r w:rsidR="001916C5" w:rsidRPr="00524A23">
        <w:rPr>
          <w:rFonts w:ascii="Arial" w:hAnsi="Arial" w:cs="Arial"/>
          <w:sz w:val="22"/>
          <w:szCs w:val="22"/>
        </w:rPr>
        <w:t>) (t</w:t>
      </w:r>
      <w:r w:rsidRPr="00524A23">
        <w:rPr>
          <w:rFonts w:ascii="Arial" w:hAnsi="Arial" w:cs="Arial"/>
          <w:sz w:val="22"/>
          <w:szCs w:val="22"/>
        </w:rPr>
        <w:t>he Company only</w:t>
      </w:r>
      <w:r w:rsidR="001825C7" w:rsidRPr="00524A23">
        <w:rPr>
          <w:rFonts w:ascii="Arial" w:hAnsi="Arial" w:cs="Arial"/>
          <w:sz w:val="22"/>
          <w:szCs w:val="22"/>
        </w:rPr>
        <w:t xml:space="preserve">: </w:t>
      </w:r>
      <w:r w:rsidR="00BA379A" w:rsidRPr="00524A23">
        <w:rPr>
          <w:rFonts w:ascii="Arial" w:hAnsi="Arial" w:cs="Arial"/>
          <w:sz w:val="22"/>
          <w:szCs w:val="22"/>
        </w:rPr>
        <w:t>Nil</w:t>
      </w:r>
      <w:r w:rsidR="00870409" w:rsidRPr="00524A23">
        <w:rPr>
          <w:rFonts w:ascii="Arial" w:hAnsi="Arial" w:cs="Arial"/>
          <w:sz w:val="22"/>
          <w:szCs w:val="22"/>
        </w:rPr>
        <w:t xml:space="preserve"> </w:t>
      </w:r>
      <w:r w:rsidR="001825C7" w:rsidRPr="00524A23">
        <w:rPr>
          <w:rFonts w:ascii="Arial" w:hAnsi="Arial" w:cs="Arial"/>
          <w:sz w:val="22"/>
          <w:szCs w:val="22"/>
        </w:rPr>
        <w:t>(</w:t>
      </w:r>
      <w:r w:rsidR="00E53B25" w:rsidRPr="00524A23">
        <w:rPr>
          <w:rFonts w:ascii="Arial" w:hAnsi="Arial" w:cs="Arial"/>
          <w:sz w:val="22"/>
          <w:szCs w:val="22"/>
        </w:rPr>
        <w:t>2024</w:t>
      </w:r>
      <w:r w:rsidRPr="00524A23">
        <w:rPr>
          <w:rFonts w:ascii="Arial" w:hAnsi="Arial" w:cs="Arial"/>
          <w:sz w:val="22"/>
          <w:szCs w:val="22"/>
        </w:rPr>
        <w:t xml:space="preserve">: </w:t>
      </w:r>
      <w:r w:rsidR="00B55697" w:rsidRPr="00524A23">
        <w:rPr>
          <w:rFonts w:ascii="Arial" w:hAnsi="Arial" w:cs="Arial"/>
          <w:sz w:val="22"/>
          <w:szCs w:val="22"/>
        </w:rPr>
        <w:t>Nil</w:t>
      </w:r>
      <w:r w:rsidRPr="00524A23">
        <w:rPr>
          <w:rFonts w:ascii="Arial" w:hAnsi="Arial" w:cs="Arial"/>
          <w:sz w:val="22"/>
          <w:szCs w:val="22"/>
        </w:rPr>
        <w:t>)</w:t>
      </w:r>
      <w:r w:rsidR="001825C7" w:rsidRPr="00524A23">
        <w:rPr>
          <w:rFonts w:ascii="Arial" w:hAnsi="Arial" w:cs="Arial"/>
          <w:sz w:val="22"/>
          <w:szCs w:val="22"/>
        </w:rPr>
        <w:t>)</w:t>
      </w:r>
      <w:r w:rsidR="006077C5" w:rsidRPr="00524A23">
        <w:rPr>
          <w:rFonts w:ascii="Arial" w:hAnsi="Arial" w:cs="Arial"/>
          <w:sz w:val="22"/>
          <w:szCs w:val="22"/>
        </w:rPr>
        <w:t>.</w:t>
      </w:r>
      <w:r w:rsidR="00612F9C" w:rsidRPr="00524A23">
        <w:rPr>
          <w:rFonts w:ascii="Arial" w:hAnsi="Arial" w:cs="Arial"/>
        </w:rPr>
        <w:t xml:space="preserve"> </w:t>
      </w:r>
    </w:p>
    <w:p w14:paraId="051F7A6C" w14:textId="421FAA94" w:rsidR="00BC3E28" w:rsidRPr="00524A23" w:rsidRDefault="00BC3E28" w:rsidP="00B847DE">
      <w:pPr>
        <w:tabs>
          <w:tab w:val="left" w:pos="5040"/>
          <w:tab w:val="right" w:pos="6480"/>
          <w:tab w:val="left" w:pos="7020"/>
        </w:tabs>
        <w:spacing w:before="120" w:after="120" w:line="380" w:lineRule="exact"/>
        <w:ind w:left="547" w:hanging="547"/>
        <w:jc w:val="thaiDistribute"/>
        <w:rPr>
          <w:rFonts w:ascii="Arial" w:hAnsi="Arial" w:cs="Arial"/>
          <w:sz w:val="22"/>
          <w:szCs w:val="22"/>
        </w:rPr>
      </w:pPr>
      <w:r w:rsidRPr="00524A23">
        <w:rPr>
          <w:rFonts w:ascii="Arial" w:hAnsi="Arial" w:cs="Arial"/>
          <w:sz w:val="22"/>
          <w:szCs w:val="22"/>
        </w:rPr>
        <w:t>1</w:t>
      </w:r>
      <w:r w:rsidR="00F73CE9" w:rsidRPr="00524A23">
        <w:rPr>
          <w:rFonts w:ascii="Arial" w:hAnsi="Arial" w:cs="Arial"/>
          <w:sz w:val="22"/>
          <w:szCs w:val="22"/>
        </w:rPr>
        <w:t>5</w:t>
      </w:r>
      <w:r w:rsidRPr="00524A23">
        <w:rPr>
          <w:rFonts w:ascii="Arial" w:hAnsi="Arial" w:cs="Arial"/>
          <w:sz w:val="22"/>
          <w:szCs w:val="22"/>
        </w:rPr>
        <w:t>.</w:t>
      </w:r>
      <w:r w:rsidR="007A5EE7" w:rsidRPr="00524A23">
        <w:rPr>
          <w:rFonts w:ascii="Arial" w:hAnsi="Arial" w:cs="Arial"/>
          <w:sz w:val="22"/>
          <w:szCs w:val="22"/>
        </w:rPr>
        <w:t>4</w:t>
      </w:r>
      <w:r w:rsidRPr="00524A23">
        <w:rPr>
          <w:rFonts w:ascii="Arial" w:hAnsi="Arial" w:cs="Arial"/>
          <w:sz w:val="22"/>
          <w:szCs w:val="22"/>
        </w:rPr>
        <w:tab/>
      </w:r>
      <w:r w:rsidR="0061094C" w:rsidRPr="00524A23">
        <w:rPr>
          <w:rFonts w:ascii="Arial" w:hAnsi="Arial" w:cs="Arial"/>
          <w:sz w:val="22"/>
          <w:szCs w:val="22"/>
        </w:rPr>
        <w:t xml:space="preserve">As </w:t>
      </w:r>
      <w:proofErr w:type="gramStart"/>
      <w:r w:rsidR="0061094C" w:rsidRPr="00524A23">
        <w:rPr>
          <w:rFonts w:ascii="Arial" w:hAnsi="Arial" w:cs="Arial"/>
          <w:sz w:val="22"/>
          <w:szCs w:val="22"/>
        </w:rPr>
        <w:t>at</w:t>
      </w:r>
      <w:proofErr w:type="gramEnd"/>
      <w:r w:rsidR="00B47E18" w:rsidRPr="00524A23">
        <w:rPr>
          <w:rFonts w:ascii="Arial" w:hAnsi="Arial" w:cs="Arial"/>
          <w:sz w:val="22"/>
          <w:szCs w:val="22"/>
        </w:rPr>
        <w:t xml:space="preserve"> 31 </w:t>
      </w:r>
      <w:r w:rsidR="0061094C" w:rsidRPr="00524A23">
        <w:rPr>
          <w:rFonts w:ascii="Arial" w:hAnsi="Arial" w:cs="Arial"/>
          <w:sz w:val="22"/>
          <w:szCs w:val="22"/>
        </w:rPr>
        <w:t>Decembe</w:t>
      </w:r>
      <w:r w:rsidR="00B47E18" w:rsidRPr="00524A23">
        <w:rPr>
          <w:rFonts w:ascii="Arial" w:hAnsi="Arial" w:cs="Arial"/>
          <w:sz w:val="22"/>
          <w:szCs w:val="22"/>
        </w:rPr>
        <w:t xml:space="preserve">r </w:t>
      </w:r>
      <w:r w:rsidR="00E53B25" w:rsidRPr="00524A23">
        <w:rPr>
          <w:rFonts w:ascii="Arial" w:hAnsi="Arial" w:cs="Arial"/>
          <w:sz w:val="22"/>
          <w:szCs w:val="22"/>
        </w:rPr>
        <w:t>2025</w:t>
      </w:r>
      <w:r w:rsidR="0061094C" w:rsidRPr="00524A23">
        <w:rPr>
          <w:rFonts w:ascii="Arial" w:hAnsi="Arial" w:cs="Arial"/>
          <w:sz w:val="22"/>
          <w:szCs w:val="22"/>
        </w:rPr>
        <w:t xml:space="preserve">, the Group has certain items of plant and equipment that were fully depreciated but are still in use. The gross carrying amount before deducting accumulated depreciation </w:t>
      </w:r>
      <w:r w:rsidR="0010405E" w:rsidRPr="00524A23">
        <w:rPr>
          <w:rFonts w:ascii="Arial" w:hAnsi="Arial" w:cs="Arial"/>
          <w:sz w:val="22"/>
          <w:szCs w:val="22"/>
        </w:rPr>
        <w:t xml:space="preserve">and allowance for impairment loss </w:t>
      </w:r>
      <w:r w:rsidR="0061094C" w:rsidRPr="00524A23">
        <w:rPr>
          <w:rFonts w:ascii="Arial" w:hAnsi="Arial" w:cs="Arial"/>
          <w:sz w:val="22"/>
          <w:szCs w:val="22"/>
        </w:rPr>
        <w:t xml:space="preserve">of those assets amounted to approximately Baht </w:t>
      </w:r>
      <w:r w:rsidR="002C0FE1">
        <w:rPr>
          <w:rFonts w:ascii="Arial" w:hAnsi="Arial" w:cs="Arial"/>
          <w:sz w:val="22"/>
          <w:szCs w:val="22"/>
        </w:rPr>
        <w:t>702.3</w:t>
      </w:r>
      <w:r w:rsidR="005E00F3" w:rsidRPr="00524A23">
        <w:rPr>
          <w:rFonts w:ascii="Arial" w:hAnsi="Arial" w:cs="Arial"/>
          <w:sz w:val="22"/>
          <w:szCs w:val="22"/>
        </w:rPr>
        <w:t xml:space="preserve"> </w:t>
      </w:r>
      <w:r w:rsidR="0061094C" w:rsidRPr="00524A23">
        <w:rPr>
          <w:rFonts w:ascii="Arial" w:hAnsi="Arial" w:cs="Arial"/>
          <w:sz w:val="22"/>
          <w:szCs w:val="22"/>
        </w:rPr>
        <w:t>million (</w:t>
      </w:r>
      <w:r w:rsidR="00E53B25" w:rsidRPr="00524A23">
        <w:rPr>
          <w:rFonts w:ascii="Arial" w:hAnsi="Arial" w:cs="Arial"/>
          <w:sz w:val="22"/>
          <w:szCs w:val="22"/>
        </w:rPr>
        <w:t>2024</w:t>
      </w:r>
      <w:r w:rsidR="0061094C" w:rsidRPr="00524A23">
        <w:rPr>
          <w:rFonts w:ascii="Arial" w:hAnsi="Arial" w:cs="Arial"/>
          <w:sz w:val="22"/>
          <w:szCs w:val="22"/>
          <w:cs/>
        </w:rPr>
        <w:t>:</w:t>
      </w:r>
      <w:r w:rsidR="00C07F3E" w:rsidRPr="00524A23">
        <w:rPr>
          <w:rFonts w:ascii="Arial" w:hAnsi="Arial" w:cs="Arial"/>
          <w:sz w:val="22"/>
          <w:szCs w:val="22"/>
        </w:rPr>
        <w:t xml:space="preserve"> </w:t>
      </w:r>
      <w:r w:rsidR="0061094C" w:rsidRPr="00524A23">
        <w:rPr>
          <w:rFonts w:ascii="Arial" w:hAnsi="Arial" w:cs="Arial"/>
          <w:sz w:val="22"/>
          <w:szCs w:val="22"/>
        </w:rPr>
        <w:t xml:space="preserve">Baht </w:t>
      </w:r>
      <w:r w:rsidR="005E00F3" w:rsidRPr="00524A23">
        <w:rPr>
          <w:rFonts w:ascii="Arial" w:hAnsi="Arial" w:cs="Arial"/>
          <w:sz w:val="22"/>
          <w:szCs w:val="22"/>
        </w:rPr>
        <w:t>524.3 million</w:t>
      </w:r>
      <w:r w:rsidR="0061094C" w:rsidRPr="00524A23">
        <w:rPr>
          <w:rFonts w:ascii="Arial" w:hAnsi="Arial" w:cs="Arial"/>
          <w:sz w:val="22"/>
          <w:szCs w:val="22"/>
        </w:rPr>
        <w:t xml:space="preserve">) (the Company only: Baht </w:t>
      </w:r>
      <w:r w:rsidR="002C0FE1">
        <w:rPr>
          <w:rFonts w:ascii="Arial" w:hAnsi="Arial" w:cs="Arial"/>
          <w:sz w:val="22"/>
          <w:szCs w:val="22"/>
        </w:rPr>
        <w:t>664.2</w:t>
      </w:r>
      <w:r w:rsidR="009B3A14" w:rsidRPr="00524A23">
        <w:rPr>
          <w:rFonts w:ascii="Arial" w:hAnsi="Arial" w:cs="Arial"/>
          <w:sz w:val="22"/>
          <w:szCs w:val="22"/>
        </w:rPr>
        <w:t xml:space="preserve"> </w:t>
      </w:r>
      <w:r w:rsidR="0061094C" w:rsidRPr="00524A23">
        <w:rPr>
          <w:rFonts w:ascii="Arial" w:hAnsi="Arial" w:cs="Arial"/>
          <w:sz w:val="22"/>
          <w:szCs w:val="22"/>
        </w:rPr>
        <w:t>million (</w:t>
      </w:r>
      <w:r w:rsidR="00E53B25" w:rsidRPr="00524A23">
        <w:rPr>
          <w:rFonts w:ascii="Arial" w:hAnsi="Arial" w:cs="Arial"/>
          <w:sz w:val="22"/>
          <w:szCs w:val="22"/>
        </w:rPr>
        <w:t>2024</w:t>
      </w:r>
      <w:r w:rsidR="0061094C" w:rsidRPr="00524A23">
        <w:rPr>
          <w:rFonts w:ascii="Arial" w:hAnsi="Arial" w:cs="Arial"/>
          <w:sz w:val="22"/>
          <w:szCs w:val="22"/>
          <w:cs/>
        </w:rPr>
        <w:t xml:space="preserve">: </w:t>
      </w:r>
      <w:r w:rsidR="005E00F3" w:rsidRPr="00524A23">
        <w:rPr>
          <w:rFonts w:ascii="Arial" w:hAnsi="Arial" w:cs="Arial"/>
          <w:sz w:val="22"/>
          <w:szCs w:val="22"/>
        </w:rPr>
        <w:t>Baht 492.9 million</w:t>
      </w:r>
      <w:r w:rsidR="0061094C" w:rsidRPr="00524A23">
        <w:rPr>
          <w:rFonts w:ascii="Arial" w:hAnsi="Arial" w:cs="Arial"/>
          <w:sz w:val="22"/>
          <w:szCs w:val="22"/>
        </w:rPr>
        <w:t>)</w:t>
      </w:r>
      <w:r w:rsidR="002F0753" w:rsidRPr="00524A23">
        <w:rPr>
          <w:rFonts w:ascii="Arial" w:hAnsi="Arial" w:cs="Arial"/>
          <w:sz w:val="22"/>
          <w:szCs w:val="22"/>
        </w:rPr>
        <w:t>)</w:t>
      </w:r>
      <w:r w:rsidR="0061094C" w:rsidRPr="00524A23">
        <w:rPr>
          <w:rFonts w:ascii="Arial" w:hAnsi="Arial" w:cs="Arial"/>
          <w:sz w:val="22"/>
          <w:szCs w:val="22"/>
        </w:rPr>
        <w:t>.</w:t>
      </w:r>
    </w:p>
    <w:p w14:paraId="23A82580" w14:textId="446A5855" w:rsidR="009D6D14" w:rsidRPr="00524A23" w:rsidRDefault="009D6D14" w:rsidP="00B847DE">
      <w:pPr>
        <w:spacing w:before="120" w:after="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t>1</w:t>
      </w:r>
      <w:r w:rsidR="00AA3622" w:rsidRPr="00524A23">
        <w:rPr>
          <w:rFonts w:ascii="Arial" w:hAnsi="Arial" w:cs="Arial"/>
          <w:b/>
          <w:bCs/>
          <w:sz w:val="22"/>
          <w:szCs w:val="22"/>
        </w:rPr>
        <w:t>6</w:t>
      </w:r>
      <w:r w:rsidRPr="00524A23">
        <w:rPr>
          <w:rFonts w:ascii="Arial" w:hAnsi="Arial" w:cs="Arial"/>
          <w:b/>
          <w:bCs/>
          <w:sz w:val="22"/>
          <w:szCs w:val="22"/>
        </w:rPr>
        <w:t>.</w:t>
      </w:r>
      <w:r w:rsidRPr="00524A23">
        <w:rPr>
          <w:rFonts w:ascii="Arial" w:hAnsi="Arial" w:cs="Arial"/>
          <w:b/>
          <w:bCs/>
          <w:sz w:val="22"/>
          <w:szCs w:val="22"/>
        </w:rPr>
        <w:tab/>
        <w:t>Intangible assets</w:t>
      </w:r>
    </w:p>
    <w:p w14:paraId="04B3760C" w14:textId="57D70A87" w:rsidR="00140987" w:rsidRPr="00524A23" w:rsidRDefault="00140987" w:rsidP="00B847DE">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524A23">
        <w:rPr>
          <w:rFonts w:ascii="Arial" w:hAnsi="Arial" w:cs="Arial"/>
          <w:sz w:val="22"/>
          <w:szCs w:val="22"/>
        </w:rPr>
        <w:tab/>
        <w:t xml:space="preserve">The </w:t>
      </w:r>
      <w:proofErr w:type="gramStart"/>
      <w:r w:rsidRPr="00524A23">
        <w:rPr>
          <w:rFonts w:ascii="Arial" w:hAnsi="Arial" w:cs="Arial"/>
          <w:sz w:val="22"/>
          <w:szCs w:val="22"/>
        </w:rPr>
        <w:t>net book</w:t>
      </w:r>
      <w:proofErr w:type="gramEnd"/>
      <w:r w:rsidRPr="00524A23">
        <w:rPr>
          <w:rFonts w:ascii="Arial" w:hAnsi="Arial" w:cs="Arial"/>
          <w:sz w:val="22"/>
          <w:szCs w:val="22"/>
        </w:rPr>
        <w:t xml:space="preserve"> value of intangible assets 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xml:space="preserve"> is presented below.</w:t>
      </w:r>
    </w:p>
    <w:tbl>
      <w:tblPr>
        <w:tblStyle w:val="TableGrid"/>
        <w:tblW w:w="972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800"/>
        <w:gridCol w:w="1800"/>
        <w:gridCol w:w="1710"/>
        <w:gridCol w:w="1620"/>
      </w:tblGrid>
      <w:tr w:rsidR="00747A31" w:rsidRPr="00524A23" w14:paraId="076A3B5D" w14:textId="77777777" w:rsidTr="00A66DF2">
        <w:trPr>
          <w:cantSplit/>
        </w:trPr>
        <w:tc>
          <w:tcPr>
            <w:tcW w:w="9720" w:type="dxa"/>
            <w:gridSpan w:val="5"/>
          </w:tcPr>
          <w:p w14:paraId="2A11C974" w14:textId="0216D830" w:rsidR="000550DD" w:rsidRPr="00524A23" w:rsidRDefault="000550DD" w:rsidP="00BD3F82">
            <w:pPr>
              <w:tabs>
                <w:tab w:val="right" w:pos="1033"/>
              </w:tabs>
              <w:spacing w:line="360" w:lineRule="exact"/>
              <w:ind w:right="-72"/>
              <w:jc w:val="right"/>
              <w:rPr>
                <w:rFonts w:ascii="Arial" w:hAnsi="Arial" w:cs="Arial"/>
                <w:sz w:val="18"/>
                <w:szCs w:val="18"/>
                <w:cs/>
              </w:rPr>
            </w:pPr>
            <w:r w:rsidRPr="00524A23">
              <w:rPr>
                <w:rFonts w:ascii="Arial" w:hAnsi="Arial" w:cs="Arial"/>
                <w:sz w:val="18"/>
                <w:szCs w:val="18"/>
              </w:rPr>
              <w:t>(Unit: Thousand Baht)</w:t>
            </w:r>
          </w:p>
        </w:tc>
      </w:tr>
      <w:tr w:rsidR="00747A31" w:rsidRPr="00524A23" w14:paraId="21F93FF1" w14:textId="77777777" w:rsidTr="00A66DF2">
        <w:trPr>
          <w:cantSplit/>
        </w:trPr>
        <w:tc>
          <w:tcPr>
            <w:tcW w:w="2790" w:type="dxa"/>
          </w:tcPr>
          <w:p w14:paraId="1174188F" w14:textId="77777777" w:rsidR="00821D35" w:rsidRPr="00524A23" w:rsidRDefault="00821D35" w:rsidP="00BD3F82">
            <w:pPr>
              <w:spacing w:line="360" w:lineRule="exact"/>
              <w:ind w:left="151" w:hanging="151"/>
              <w:jc w:val="center"/>
              <w:outlineLvl w:val="0"/>
              <w:rPr>
                <w:rFonts w:ascii="Arial" w:hAnsi="Arial" w:cs="Arial"/>
                <w:sz w:val="18"/>
                <w:szCs w:val="18"/>
              </w:rPr>
            </w:pPr>
          </w:p>
        </w:tc>
        <w:tc>
          <w:tcPr>
            <w:tcW w:w="6930" w:type="dxa"/>
            <w:gridSpan w:val="4"/>
          </w:tcPr>
          <w:p w14:paraId="598A194B" w14:textId="72CECB99" w:rsidR="00821D35" w:rsidRPr="00524A23" w:rsidRDefault="00821D35" w:rsidP="00263AE5">
            <w:pPr>
              <w:pStyle w:val="BodyText2"/>
              <w:pBdr>
                <w:bottom w:val="single" w:sz="4" w:space="1" w:color="auto"/>
              </w:pBdr>
              <w:spacing w:line="360" w:lineRule="exact"/>
              <w:ind w:left="-29" w:right="-29"/>
              <w:jc w:val="center"/>
              <w:rPr>
                <w:rFonts w:ascii="Arial" w:hAnsi="Arial" w:cs="Arial"/>
                <w:spacing w:val="-4"/>
                <w:sz w:val="18"/>
                <w:szCs w:val="18"/>
              </w:rPr>
            </w:pPr>
            <w:r w:rsidRPr="00524A23">
              <w:rPr>
                <w:rFonts w:ascii="Arial" w:hAnsi="Arial" w:cs="Arial"/>
                <w:spacing w:val="-4"/>
                <w:sz w:val="18"/>
                <w:szCs w:val="18"/>
              </w:rPr>
              <w:t>Consolidated financial statements</w:t>
            </w:r>
          </w:p>
        </w:tc>
      </w:tr>
      <w:tr w:rsidR="00747A31" w:rsidRPr="00524A23" w14:paraId="57881A6E" w14:textId="77777777" w:rsidTr="00A66DF2">
        <w:trPr>
          <w:cantSplit/>
        </w:trPr>
        <w:tc>
          <w:tcPr>
            <w:tcW w:w="2790" w:type="dxa"/>
          </w:tcPr>
          <w:p w14:paraId="7216D764" w14:textId="77777777" w:rsidR="00AD1451" w:rsidRPr="00524A23" w:rsidRDefault="00AD1451" w:rsidP="00BD3F82">
            <w:pPr>
              <w:spacing w:line="360" w:lineRule="exact"/>
              <w:ind w:left="151" w:hanging="151"/>
              <w:jc w:val="center"/>
              <w:outlineLvl w:val="0"/>
              <w:rPr>
                <w:rFonts w:ascii="Arial" w:hAnsi="Arial" w:cs="Arial"/>
                <w:sz w:val="18"/>
                <w:szCs w:val="18"/>
              </w:rPr>
            </w:pPr>
          </w:p>
        </w:tc>
        <w:tc>
          <w:tcPr>
            <w:tcW w:w="1800" w:type="dxa"/>
            <w:vAlign w:val="bottom"/>
          </w:tcPr>
          <w:p w14:paraId="28C8E34F" w14:textId="77777777" w:rsidR="00AD1451" w:rsidRPr="00524A23" w:rsidRDefault="00AD1451" w:rsidP="00263AE5">
            <w:pPr>
              <w:pStyle w:val="BodyText2"/>
              <w:pBdr>
                <w:bottom w:val="single" w:sz="4" w:space="1" w:color="auto"/>
              </w:pBdr>
              <w:spacing w:line="360" w:lineRule="exact"/>
              <w:ind w:left="-29" w:right="-29"/>
              <w:jc w:val="center"/>
              <w:rPr>
                <w:rFonts w:ascii="Arial" w:hAnsi="Arial" w:cs="Arial"/>
                <w:spacing w:val="-4"/>
                <w:sz w:val="18"/>
                <w:szCs w:val="18"/>
                <w:cs/>
              </w:rPr>
            </w:pPr>
            <w:r w:rsidRPr="00524A23">
              <w:rPr>
                <w:rFonts w:ascii="Arial" w:hAnsi="Arial" w:cs="Arial"/>
                <w:spacing w:val="-6"/>
                <w:sz w:val="18"/>
                <w:szCs w:val="18"/>
              </w:rPr>
              <w:t>Compensation</w:t>
            </w:r>
            <w:r w:rsidRPr="00524A23">
              <w:rPr>
                <w:rFonts w:ascii="Arial" w:hAnsi="Arial" w:cs="Arial"/>
                <w:spacing w:val="-4"/>
                <w:sz w:val="18"/>
                <w:szCs w:val="18"/>
              </w:rPr>
              <w:t xml:space="preserve"> for concession agreement</w:t>
            </w:r>
          </w:p>
        </w:tc>
        <w:tc>
          <w:tcPr>
            <w:tcW w:w="1800" w:type="dxa"/>
            <w:vAlign w:val="bottom"/>
          </w:tcPr>
          <w:p w14:paraId="3DC5097E" w14:textId="2068A63B" w:rsidR="00AD1451" w:rsidRPr="00524A23" w:rsidRDefault="00AD1451" w:rsidP="00263AE5">
            <w:pPr>
              <w:pStyle w:val="BodyText2"/>
              <w:pBdr>
                <w:bottom w:val="single" w:sz="4" w:space="1" w:color="auto"/>
              </w:pBdr>
              <w:spacing w:line="360" w:lineRule="exact"/>
              <w:ind w:left="-29" w:right="-29"/>
              <w:jc w:val="center"/>
              <w:rPr>
                <w:rFonts w:ascii="Arial" w:hAnsi="Arial" w:cs="Arial"/>
                <w:spacing w:val="-4"/>
                <w:sz w:val="18"/>
                <w:szCs w:val="18"/>
                <w:cs/>
              </w:rPr>
            </w:pPr>
            <w:r w:rsidRPr="00524A23">
              <w:rPr>
                <w:rFonts w:ascii="Arial" w:hAnsi="Arial" w:cs="Arial"/>
                <w:spacing w:val="-4"/>
                <w:sz w:val="18"/>
                <w:szCs w:val="18"/>
              </w:rPr>
              <w:t>Construction in progress under concession agreement</w:t>
            </w:r>
          </w:p>
        </w:tc>
        <w:tc>
          <w:tcPr>
            <w:tcW w:w="1710" w:type="dxa"/>
            <w:vAlign w:val="bottom"/>
          </w:tcPr>
          <w:p w14:paraId="5BCAF83F" w14:textId="739A332D" w:rsidR="00AD1451" w:rsidRPr="00524A23" w:rsidRDefault="00AD1451" w:rsidP="00263AE5">
            <w:pPr>
              <w:pStyle w:val="BodyText2"/>
              <w:pBdr>
                <w:bottom w:val="single" w:sz="4" w:space="1" w:color="auto"/>
              </w:pBdr>
              <w:spacing w:line="360" w:lineRule="exact"/>
              <w:ind w:left="-29" w:right="-29"/>
              <w:jc w:val="center"/>
              <w:rPr>
                <w:rFonts w:ascii="Arial" w:hAnsi="Arial" w:cs="Arial"/>
                <w:spacing w:val="-4"/>
                <w:sz w:val="18"/>
                <w:szCs w:val="18"/>
              </w:rPr>
            </w:pPr>
            <w:r w:rsidRPr="00524A23">
              <w:rPr>
                <w:rFonts w:ascii="Arial" w:hAnsi="Arial" w:cs="Arial"/>
                <w:spacing w:val="-4"/>
                <w:sz w:val="18"/>
                <w:szCs w:val="18"/>
              </w:rPr>
              <w:t>Assets under concession agreement</w:t>
            </w:r>
          </w:p>
        </w:tc>
        <w:tc>
          <w:tcPr>
            <w:tcW w:w="1620" w:type="dxa"/>
            <w:vAlign w:val="bottom"/>
          </w:tcPr>
          <w:p w14:paraId="2580C166" w14:textId="2B8E1DEF" w:rsidR="00AD1451" w:rsidRPr="00524A23" w:rsidRDefault="00AD1451" w:rsidP="00263AE5">
            <w:pPr>
              <w:pStyle w:val="BodyText2"/>
              <w:pBdr>
                <w:bottom w:val="single" w:sz="4" w:space="1" w:color="auto"/>
              </w:pBdr>
              <w:spacing w:line="360" w:lineRule="exact"/>
              <w:ind w:left="-29" w:right="-29"/>
              <w:jc w:val="center"/>
              <w:rPr>
                <w:rFonts w:ascii="Arial" w:hAnsi="Arial" w:cs="Arial"/>
                <w:spacing w:val="-4"/>
                <w:sz w:val="18"/>
                <w:szCs w:val="18"/>
                <w:cs/>
              </w:rPr>
            </w:pPr>
            <w:r w:rsidRPr="00524A23">
              <w:rPr>
                <w:rFonts w:ascii="Arial" w:hAnsi="Arial" w:cs="Arial"/>
                <w:spacing w:val="-4"/>
                <w:sz w:val="18"/>
                <w:szCs w:val="18"/>
              </w:rPr>
              <w:t>Total</w:t>
            </w:r>
          </w:p>
        </w:tc>
      </w:tr>
      <w:tr w:rsidR="00747A31" w:rsidRPr="00524A23" w14:paraId="501CA8BB" w14:textId="77777777" w:rsidTr="00A66DF2">
        <w:trPr>
          <w:cantSplit/>
        </w:trPr>
        <w:tc>
          <w:tcPr>
            <w:tcW w:w="2790" w:type="dxa"/>
          </w:tcPr>
          <w:p w14:paraId="1B6AC687" w14:textId="6BFADA22" w:rsidR="00AD1451" w:rsidRPr="00524A23" w:rsidRDefault="00AD1451" w:rsidP="00BD3F82">
            <w:pPr>
              <w:tabs>
                <w:tab w:val="left" w:pos="900"/>
              </w:tabs>
              <w:spacing w:line="360" w:lineRule="exact"/>
              <w:rPr>
                <w:rFonts w:ascii="Arial" w:hAnsi="Arial" w:cs="Arial"/>
                <w:sz w:val="18"/>
                <w:szCs w:val="18"/>
              </w:rPr>
            </w:pPr>
            <w:r w:rsidRPr="00524A23">
              <w:rPr>
                <w:rFonts w:ascii="Arial" w:hAnsi="Arial" w:cs="Arial"/>
                <w:sz w:val="18"/>
                <w:szCs w:val="18"/>
              </w:rPr>
              <w:t xml:space="preserve">As </w:t>
            </w:r>
            <w:proofErr w:type="gramStart"/>
            <w:r w:rsidRPr="00524A23">
              <w:rPr>
                <w:rFonts w:ascii="Arial" w:hAnsi="Arial" w:cs="Arial"/>
                <w:sz w:val="18"/>
                <w:szCs w:val="18"/>
              </w:rPr>
              <w:t>at</w:t>
            </w:r>
            <w:proofErr w:type="gramEnd"/>
            <w:r w:rsidRPr="00524A23">
              <w:rPr>
                <w:rFonts w:ascii="Arial" w:hAnsi="Arial" w:cs="Arial"/>
                <w:sz w:val="18"/>
                <w:szCs w:val="18"/>
              </w:rPr>
              <w:t xml:space="preserve"> 31 December </w:t>
            </w:r>
            <w:r w:rsidR="00E53B25" w:rsidRPr="00524A23">
              <w:rPr>
                <w:rFonts w:ascii="Arial" w:hAnsi="Arial" w:cs="Arial"/>
                <w:sz w:val="18"/>
                <w:szCs w:val="18"/>
              </w:rPr>
              <w:t>2025</w:t>
            </w:r>
            <w:r w:rsidRPr="00524A23">
              <w:rPr>
                <w:rFonts w:ascii="Arial" w:hAnsi="Arial" w:cs="Arial"/>
                <w:sz w:val="18"/>
                <w:szCs w:val="18"/>
              </w:rPr>
              <w:t>:</w:t>
            </w:r>
          </w:p>
        </w:tc>
        <w:tc>
          <w:tcPr>
            <w:tcW w:w="1800" w:type="dxa"/>
          </w:tcPr>
          <w:p w14:paraId="5D40F728" w14:textId="77777777" w:rsidR="00AD1451" w:rsidRPr="00524A23" w:rsidRDefault="00AD1451" w:rsidP="00263AE5">
            <w:pPr>
              <w:pStyle w:val="BodyText2"/>
              <w:tabs>
                <w:tab w:val="decimal" w:pos="1329"/>
              </w:tabs>
              <w:spacing w:line="360" w:lineRule="exact"/>
              <w:ind w:left="-29" w:right="-29"/>
              <w:jc w:val="left"/>
              <w:rPr>
                <w:rFonts w:ascii="Arial" w:hAnsi="Arial" w:cs="Arial"/>
                <w:sz w:val="18"/>
                <w:szCs w:val="18"/>
              </w:rPr>
            </w:pPr>
          </w:p>
        </w:tc>
        <w:tc>
          <w:tcPr>
            <w:tcW w:w="1800" w:type="dxa"/>
          </w:tcPr>
          <w:p w14:paraId="20569ADE" w14:textId="77777777" w:rsidR="00AD1451" w:rsidRPr="00524A23" w:rsidRDefault="00AD1451" w:rsidP="00263AE5">
            <w:pPr>
              <w:pStyle w:val="BodyText2"/>
              <w:tabs>
                <w:tab w:val="decimal" w:pos="1329"/>
              </w:tabs>
              <w:spacing w:line="360" w:lineRule="exact"/>
              <w:ind w:left="-29" w:right="-29"/>
              <w:jc w:val="left"/>
              <w:rPr>
                <w:rFonts w:ascii="Arial" w:hAnsi="Arial" w:cs="Arial"/>
                <w:sz w:val="18"/>
                <w:szCs w:val="18"/>
              </w:rPr>
            </w:pPr>
          </w:p>
        </w:tc>
        <w:tc>
          <w:tcPr>
            <w:tcW w:w="1710" w:type="dxa"/>
          </w:tcPr>
          <w:p w14:paraId="40A16A59" w14:textId="77777777" w:rsidR="00AD1451" w:rsidRPr="00524A23" w:rsidRDefault="00AD1451" w:rsidP="00263AE5">
            <w:pPr>
              <w:pStyle w:val="BodyText2"/>
              <w:tabs>
                <w:tab w:val="decimal" w:pos="1329"/>
              </w:tabs>
              <w:spacing w:line="360" w:lineRule="exact"/>
              <w:ind w:left="-29" w:right="-29"/>
              <w:jc w:val="left"/>
              <w:rPr>
                <w:rFonts w:ascii="Arial" w:hAnsi="Arial" w:cs="Arial"/>
                <w:sz w:val="18"/>
                <w:szCs w:val="18"/>
              </w:rPr>
            </w:pPr>
          </w:p>
        </w:tc>
        <w:tc>
          <w:tcPr>
            <w:tcW w:w="1620" w:type="dxa"/>
          </w:tcPr>
          <w:p w14:paraId="06FDC289" w14:textId="0E1AC9DF" w:rsidR="00AD1451" w:rsidRPr="00524A23" w:rsidRDefault="00AD1451" w:rsidP="00263AE5">
            <w:pPr>
              <w:pStyle w:val="BodyText2"/>
              <w:tabs>
                <w:tab w:val="decimal" w:pos="1329"/>
              </w:tabs>
              <w:spacing w:line="360" w:lineRule="exact"/>
              <w:ind w:left="-29" w:right="-29"/>
              <w:jc w:val="left"/>
              <w:rPr>
                <w:rFonts w:ascii="Arial" w:hAnsi="Arial" w:cs="Arial"/>
                <w:sz w:val="18"/>
                <w:szCs w:val="18"/>
              </w:rPr>
            </w:pPr>
          </w:p>
        </w:tc>
      </w:tr>
      <w:tr w:rsidR="00747A31" w:rsidRPr="00524A23" w14:paraId="3C5011A4" w14:textId="77777777" w:rsidTr="00A66DF2">
        <w:trPr>
          <w:cantSplit/>
        </w:trPr>
        <w:tc>
          <w:tcPr>
            <w:tcW w:w="2790" w:type="dxa"/>
          </w:tcPr>
          <w:p w14:paraId="7681F927" w14:textId="77777777" w:rsidR="00AD1451" w:rsidRPr="00524A23" w:rsidRDefault="00AD1451" w:rsidP="00BD3F82">
            <w:pPr>
              <w:tabs>
                <w:tab w:val="left" w:pos="900"/>
              </w:tabs>
              <w:spacing w:line="360" w:lineRule="exact"/>
              <w:rPr>
                <w:rFonts w:ascii="Arial" w:hAnsi="Arial" w:cs="Arial"/>
                <w:sz w:val="18"/>
                <w:szCs w:val="18"/>
                <w:cs/>
              </w:rPr>
            </w:pPr>
            <w:r w:rsidRPr="00524A23">
              <w:rPr>
                <w:rFonts w:ascii="Arial" w:hAnsi="Arial" w:cs="Arial"/>
                <w:sz w:val="18"/>
                <w:szCs w:val="18"/>
              </w:rPr>
              <w:t>Cost</w:t>
            </w:r>
          </w:p>
        </w:tc>
        <w:tc>
          <w:tcPr>
            <w:tcW w:w="1800" w:type="dxa"/>
            <w:vAlign w:val="bottom"/>
          </w:tcPr>
          <w:p w14:paraId="7129E153" w14:textId="0605CD7B" w:rsidR="00AD1451" w:rsidRPr="00524A23" w:rsidRDefault="00192FF4" w:rsidP="00A66DF2">
            <w:pPr>
              <w:pStyle w:val="BodyText2"/>
              <w:tabs>
                <w:tab w:val="decimal" w:pos="1336"/>
              </w:tabs>
              <w:spacing w:line="360" w:lineRule="exact"/>
              <w:ind w:left="-29" w:right="-29"/>
              <w:jc w:val="left"/>
              <w:rPr>
                <w:rFonts w:ascii="Arial" w:hAnsi="Arial" w:cs="Arial"/>
                <w:sz w:val="18"/>
                <w:szCs w:val="18"/>
              </w:rPr>
            </w:pPr>
            <w:r w:rsidRPr="00524A23">
              <w:rPr>
                <w:rFonts w:ascii="Arial" w:hAnsi="Arial" w:cs="Arial"/>
                <w:sz w:val="18"/>
                <w:szCs w:val="18"/>
              </w:rPr>
              <w:t>56,118</w:t>
            </w:r>
          </w:p>
        </w:tc>
        <w:tc>
          <w:tcPr>
            <w:tcW w:w="1800" w:type="dxa"/>
            <w:vAlign w:val="bottom"/>
          </w:tcPr>
          <w:p w14:paraId="6EB6129A" w14:textId="31488A21" w:rsidR="00AD1451" w:rsidRPr="00524A23" w:rsidRDefault="00192FF4" w:rsidP="00A66DF2">
            <w:pPr>
              <w:pStyle w:val="BodyText2"/>
              <w:tabs>
                <w:tab w:val="decimal" w:pos="1330"/>
              </w:tabs>
              <w:spacing w:line="360" w:lineRule="exact"/>
              <w:ind w:left="-29" w:right="-29"/>
              <w:jc w:val="left"/>
              <w:rPr>
                <w:rFonts w:ascii="Arial" w:hAnsi="Arial" w:cs="Arial"/>
                <w:sz w:val="18"/>
                <w:szCs w:val="18"/>
              </w:rPr>
            </w:pPr>
            <w:r w:rsidRPr="00524A23">
              <w:rPr>
                <w:rFonts w:ascii="Arial" w:hAnsi="Arial" w:cs="Arial"/>
                <w:sz w:val="18"/>
                <w:szCs w:val="18"/>
              </w:rPr>
              <w:t>3,238</w:t>
            </w:r>
          </w:p>
        </w:tc>
        <w:tc>
          <w:tcPr>
            <w:tcW w:w="1710" w:type="dxa"/>
            <w:vAlign w:val="bottom"/>
          </w:tcPr>
          <w:p w14:paraId="50DB023D" w14:textId="1ED14108" w:rsidR="00AD1451" w:rsidRPr="00524A23" w:rsidRDefault="001E0100" w:rsidP="00A66DF2">
            <w:pPr>
              <w:pStyle w:val="BodyText2"/>
              <w:tabs>
                <w:tab w:val="decimal" w:pos="1246"/>
              </w:tabs>
              <w:spacing w:line="360" w:lineRule="exact"/>
              <w:ind w:left="-29" w:right="-29"/>
              <w:jc w:val="left"/>
              <w:rPr>
                <w:rFonts w:ascii="Arial" w:hAnsi="Arial" w:cs="Arial"/>
                <w:sz w:val="18"/>
                <w:szCs w:val="18"/>
              </w:rPr>
            </w:pPr>
            <w:r w:rsidRPr="00524A23">
              <w:rPr>
                <w:rFonts w:ascii="Arial" w:hAnsi="Arial" w:cs="Arial"/>
                <w:sz w:val="18"/>
                <w:szCs w:val="18"/>
              </w:rPr>
              <w:t>102,134</w:t>
            </w:r>
          </w:p>
        </w:tc>
        <w:tc>
          <w:tcPr>
            <w:tcW w:w="1620" w:type="dxa"/>
            <w:vAlign w:val="bottom"/>
          </w:tcPr>
          <w:p w14:paraId="18136D2D" w14:textId="235C28FF" w:rsidR="00AD1451" w:rsidRPr="00524A23" w:rsidRDefault="007F63CC" w:rsidP="00E84E9E">
            <w:pPr>
              <w:pStyle w:val="BodyText2"/>
              <w:tabs>
                <w:tab w:val="decimal" w:pos="1149"/>
              </w:tabs>
              <w:spacing w:line="360" w:lineRule="exact"/>
              <w:ind w:left="-29" w:right="-29"/>
              <w:jc w:val="left"/>
              <w:rPr>
                <w:rFonts w:ascii="Arial" w:hAnsi="Arial" w:cs="Arial"/>
                <w:sz w:val="18"/>
                <w:szCs w:val="18"/>
              </w:rPr>
            </w:pPr>
            <w:r w:rsidRPr="00524A23">
              <w:rPr>
                <w:rFonts w:ascii="Arial" w:hAnsi="Arial" w:cs="Arial"/>
                <w:sz w:val="18"/>
                <w:szCs w:val="18"/>
              </w:rPr>
              <w:t>161,490</w:t>
            </w:r>
          </w:p>
        </w:tc>
      </w:tr>
      <w:tr w:rsidR="00747A31" w:rsidRPr="00524A23" w14:paraId="4D2AB49E" w14:textId="77777777" w:rsidTr="00A66DF2">
        <w:trPr>
          <w:cantSplit/>
        </w:trPr>
        <w:tc>
          <w:tcPr>
            <w:tcW w:w="2790" w:type="dxa"/>
          </w:tcPr>
          <w:p w14:paraId="66C1A68E" w14:textId="1CFDB868" w:rsidR="00AD1451" w:rsidRPr="00524A23" w:rsidRDefault="00AD1451" w:rsidP="006545D5">
            <w:pPr>
              <w:tabs>
                <w:tab w:val="left" w:pos="900"/>
              </w:tabs>
              <w:spacing w:line="360" w:lineRule="exact"/>
              <w:ind w:left="435" w:hanging="435"/>
              <w:rPr>
                <w:rFonts w:ascii="Arial" w:hAnsi="Arial" w:cs="Arial"/>
                <w:sz w:val="18"/>
                <w:szCs w:val="18"/>
                <w:cs/>
              </w:rPr>
            </w:pPr>
            <w:r w:rsidRPr="00524A23">
              <w:rPr>
                <w:rFonts w:ascii="Arial" w:hAnsi="Arial" w:cs="Arial"/>
                <w:sz w:val="18"/>
                <w:szCs w:val="18"/>
                <w:u w:val="single"/>
              </w:rPr>
              <w:t>Less</w:t>
            </w:r>
            <w:r w:rsidRPr="00524A23">
              <w:rPr>
                <w:rFonts w:ascii="Arial" w:hAnsi="Arial" w:cs="Arial"/>
                <w:sz w:val="18"/>
                <w:szCs w:val="18"/>
              </w:rPr>
              <w:t xml:space="preserve"> Accumulated </w:t>
            </w:r>
            <w:proofErr w:type="spellStart"/>
            <w:r w:rsidRPr="00524A23">
              <w:rPr>
                <w:rFonts w:ascii="Arial" w:hAnsi="Arial" w:cs="Arial"/>
                <w:sz w:val="18"/>
                <w:szCs w:val="18"/>
              </w:rPr>
              <w:t>amortisation</w:t>
            </w:r>
            <w:proofErr w:type="spellEnd"/>
          </w:p>
        </w:tc>
        <w:tc>
          <w:tcPr>
            <w:tcW w:w="1800" w:type="dxa"/>
            <w:vAlign w:val="bottom"/>
          </w:tcPr>
          <w:p w14:paraId="79149889" w14:textId="0A12252F" w:rsidR="00AD1451" w:rsidRPr="00524A23" w:rsidRDefault="00192FF4" w:rsidP="00A66DF2">
            <w:pPr>
              <w:pStyle w:val="BodyText2"/>
              <w:pBdr>
                <w:bottom w:val="single" w:sz="4" w:space="1" w:color="auto"/>
              </w:pBdr>
              <w:tabs>
                <w:tab w:val="decimal" w:pos="1336"/>
              </w:tabs>
              <w:spacing w:line="360" w:lineRule="exact"/>
              <w:ind w:left="-29" w:right="-29"/>
              <w:jc w:val="left"/>
              <w:rPr>
                <w:rFonts w:ascii="Arial" w:hAnsi="Arial" w:cs="Arial"/>
                <w:sz w:val="18"/>
                <w:szCs w:val="18"/>
              </w:rPr>
            </w:pPr>
            <w:r w:rsidRPr="00524A23">
              <w:rPr>
                <w:rFonts w:ascii="Arial" w:hAnsi="Arial" w:cs="Arial"/>
                <w:sz w:val="18"/>
                <w:szCs w:val="18"/>
              </w:rPr>
              <w:t>(5,513)</w:t>
            </w:r>
          </w:p>
        </w:tc>
        <w:tc>
          <w:tcPr>
            <w:tcW w:w="1800" w:type="dxa"/>
            <w:vAlign w:val="bottom"/>
          </w:tcPr>
          <w:p w14:paraId="262CB6D5" w14:textId="75292A4D" w:rsidR="00AD1451" w:rsidRPr="00524A23" w:rsidRDefault="00192FF4" w:rsidP="00A66DF2">
            <w:pPr>
              <w:pStyle w:val="BodyText2"/>
              <w:pBdr>
                <w:bottom w:val="single" w:sz="4" w:space="1" w:color="auto"/>
              </w:pBdr>
              <w:tabs>
                <w:tab w:val="decimal" w:pos="1330"/>
              </w:tabs>
              <w:spacing w:line="360" w:lineRule="exact"/>
              <w:ind w:left="-29" w:right="-29"/>
              <w:jc w:val="left"/>
              <w:rPr>
                <w:rFonts w:ascii="Arial" w:hAnsi="Arial" w:cs="Arial"/>
                <w:sz w:val="18"/>
                <w:szCs w:val="18"/>
              </w:rPr>
            </w:pPr>
            <w:r w:rsidRPr="00524A23">
              <w:rPr>
                <w:rFonts w:ascii="Arial" w:hAnsi="Arial" w:cs="Arial"/>
                <w:sz w:val="18"/>
                <w:szCs w:val="18"/>
              </w:rPr>
              <w:t>-</w:t>
            </w:r>
          </w:p>
        </w:tc>
        <w:tc>
          <w:tcPr>
            <w:tcW w:w="1710" w:type="dxa"/>
            <w:vAlign w:val="bottom"/>
          </w:tcPr>
          <w:p w14:paraId="299739AF" w14:textId="417716AF" w:rsidR="00AD1451" w:rsidRPr="00524A23" w:rsidRDefault="005D1ED6" w:rsidP="00A66DF2">
            <w:pPr>
              <w:pStyle w:val="BodyText2"/>
              <w:pBdr>
                <w:bottom w:val="single" w:sz="4" w:space="1" w:color="auto"/>
              </w:pBdr>
              <w:tabs>
                <w:tab w:val="decimal" w:pos="1246"/>
              </w:tabs>
              <w:spacing w:line="360" w:lineRule="exact"/>
              <w:ind w:left="-29" w:right="-29"/>
              <w:jc w:val="left"/>
              <w:rPr>
                <w:rFonts w:ascii="Arial" w:hAnsi="Arial" w:cs="Arial"/>
                <w:sz w:val="18"/>
                <w:szCs w:val="18"/>
              </w:rPr>
            </w:pPr>
            <w:r w:rsidRPr="00524A23">
              <w:rPr>
                <w:rFonts w:ascii="Arial" w:hAnsi="Arial" w:cs="Arial"/>
                <w:sz w:val="18"/>
                <w:szCs w:val="18"/>
              </w:rPr>
              <w:t>(7,051)</w:t>
            </w:r>
          </w:p>
        </w:tc>
        <w:tc>
          <w:tcPr>
            <w:tcW w:w="1620" w:type="dxa"/>
            <w:vAlign w:val="bottom"/>
          </w:tcPr>
          <w:p w14:paraId="62ED8596" w14:textId="009BC645" w:rsidR="00AD1451" w:rsidRPr="00524A23" w:rsidRDefault="00754D52" w:rsidP="00E84E9E">
            <w:pPr>
              <w:pStyle w:val="BodyText2"/>
              <w:pBdr>
                <w:bottom w:val="single" w:sz="4" w:space="1" w:color="auto"/>
              </w:pBdr>
              <w:tabs>
                <w:tab w:val="decimal" w:pos="1149"/>
              </w:tabs>
              <w:spacing w:line="360" w:lineRule="exact"/>
              <w:ind w:left="-29" w:right="-29"/>
              <w:jc w:val="left"/>
              <w:rPr>
                <w:rFonts w:ascii="Arial" w:hAnsi="Arial" w:cs="Arial"/>
                <w:sz w:val="18"/>
                <w:szCs w:val="18"/>
              </w:rPr>
            </w:pPr>
            <w:r w:rsidRPr="00524A23">
              <w:rPr>
                <w:rFonts w:ascii="Arial" w:hAnsi="Arial" w:cs="Arial"/>
                <w:sz w:val="18"/>
                <w:szCs w:val="18"/>
              </w:rPr>
              <w:t>(12,564)</w:t>
            </w:r>
          </w:p>
        </w:tc>
      </w:tr>
      <w:tr w:rsidR="00747A31" w:rsidRPr="00524A23" w14:paraId="6956D88B" w14:textId="77777777" w:rsidTr="00A66DF2">
        <w:trPr>
          <w:cantSplit/>
        </w:trPr>
        <w:tc>
          <w:tcPr>
            <w:tcW w:w="2790" w:type="dxa"/>
          </w:tcPr>
          <w:p w14:paraId="7A5FE52A" w14:textId="77777777" w:rsidR="00AD1451" w:rsidRPr="00524A23" w:rsidRDefault="00AD1451" w:rsidP="00BD3F82">
            <w:pPr>
              <w:tabs>
                <w:tab w:val="left" w:pos="900"/>
              </w:tabs>
              <w:spacing w:line="360" w:lineRule="exact"/>
              <w:rPr>
                <w:rFonts w:ascii="Arial" w:hAnsi="Arial" w:cs="Arial"/>
                <w:sz w:val="18"/>
                <w:szCs w:val="18"/>
              </w:rPr>
            </w:pPr>
            <w:proofErr w:type="gramStart"/>
            <w:r w:rsidRPr="00524A23">
              <w:rPr>
                <w:rFonts w:ascii="Arial" w:hAnsi="Arial" w:cs="Arial"/>
                <w:sz w:val="18"/>
                <w:szCs w:val="18"/>
              </w:rPr>
              <w:t>Net book</w:t>
            </w:r>
            <w:proofErr w:type="gramEnd"/>
            <w:r w:rsidRPr="00524A23">
              <w:rPr>
                <w:rFonts w:ascii="Arial" w:hAnsi="Arial" w:cs="Arial"/>
                <w:sz w:val="18"/>
                <w:szCs w:val="18"/>
              </w:rPr>
              <w:t xml:space="preserve"> value</w:t>
            </w:r>
          </w:p>
        </w:tc>
        <w:tc>
          <w:tcPr>
            <w:tcW w:w="1800" w:type="dxa"/>
            <w:vAlign w:val="bottom"/>
          </w:tcPr>
          <w:p w14:paraId="5DF8FB3D" w14:textId="479D0218" w:rsidR="00AD1451" w:rsidRPr="00524A23" w:rsidRDefault="00192FF4" w:rsidP="00A66DF2">
            <w:pPr>
              <w:pStyle w:val="BodyText2"/>
              <w:pBdr>
                <w:bottom w:val="double" w:sz="4" w:space="1" w:color="auto"/>
              </w:pBdr>
              <w:tabs>
                <w:tab w:val="decimal" w:pos="1336"/>
              </w:tabs>
              <w:spacing w:line="360" w:lineRule="exact"/>
              <w:ind w:left="-29" w:right="-29"/>
              <w:jc w:val="left"/>
              <w:rPr>
                <w:rFonts w:ascii="Arial" w:hAnsi="Arial" w:cs="Arial"/>
                <w:sz w:val="18"/>
                <w:szCs w:val="18"/>
              </w:rPr>
            </w:pPr>
            <w:r w:rsidRPr="00524A23">
              <w:rPr>
                <w:rFonts w:ascii="Arial" w:hAnsi="Arial" w:cs="Arial"/>
                <w:sz w:val="18"/>
                <w:szCs w:val="18"/>
              </w:rPr>
              <w:t>50,605</w:t>
            </w:r>
          </w:p>
        </w:tc>
        <w:tc>
          <w:tcPr>
            <w:tcW w:w="1800" w:type="dxa"/>
            <w:vAlign w:val="bottom"/>
          </w:tcPr>
          <w:p w14:paraId="33CB2B80" w14:textId="00AB1005" w:rsidR="00AD1451" w:rsidRPr="00524A23" w:rsidRDefault="00192FF4" w:rsidP="00A66DF2">
            <w:pPr>
              <w:pStyle w:val="BodyText2"/>
              <w:pBdr>
                <w:bottom w:val="double" w:sz="4" w:space="1" w:color="auto"/>
              </w:pBdr>
              <w:tabs>
                <w:tab w:val="decimal" w:pos="1330"/>
              </w:tabs>
              <w:spacing w:line="360" w:lineRule="exact"/>
              <w:ind w:left="-29" w:right="-29"/>
              <w:jc w:val="left"/>
              <w:rPr>
                <w:rFonts w:ascii="Arial" w:hAnsi="Arial" w:cs="Arial"/>
                <w:sz w:val="18"/>
                <w:szCs w:val="18"/>
              </w:rPr>
            </w:pPr>
            <w:r w:rsidRPr="00524A23">
              <w:rPr>
                <w:rFonts w:ascii="Arial" w:hAnsi="Arial" w:cs="Arial"/>
                <w:sz w:val="18"/>
                <w:szCs w:val="18"/>
              </w:rPr>
              <w:t>3,238</w:t>
            </w:r>
          </w:p>
        </w:tc>
        <w:tc>
          <w:tcPr>
            <w:tcW w:w="1710" w:type="dxa"/>
            <w:vAlign w:val="bottom"/>
          </w:tcPr>
          <w:p w14:paraId="7D628918" w14:textId="15EA0242" w:rsidR="00AD1451" w:rsidRPr="00524A23" w:rsidRDefault="00192FF4" w:rsidP="00A66DF2">
            <w:pPr>
              <w:pStyle w:val="BodyText2"/>
              <w:pBdr>
                <w:bottom w:val="double" w:sz="4" w:space="1" w:color="auto"/>
              </w:pBdr>
              <w:tabs>
                <w:tab w:val="decimal" w:pos="1246"/>
              </w:tabs>
              <w:spacing w:line="360" w:lineRule="exact"/>
              <w:ind w:left="-29" w:right="-29"/>
              <w:jc w:val="left"/>
              <w:rPr>
                <w:rFonts w:ascii="Arial" w:hAnsi="Arial" w:cs="Arial"/>
                <w:sz w:val="18"/>
                <w:szCs w:val="18"/>
              </w:rPr>
            </w:pPr>
            <w:r w:rsidRPr="00524A23">
              <w:rPr>
                <w:rFonts w:ascii="Arial" w:hAnsi="Arial" w:cs="Arial"/>
                <w:sz w:val="18"/>
                <w:szCs w:val="18"/>
              </w:rPr>
              <w:t>95,083</w:t>
            </w:r>
          </w:p>
        </w:tc>
        <w:tc>
          <w:tcPr>
            <w:tcW w:w="1620" w:type="dxa"/>
            <w:vAlign w:val="bottom"/>
          </w:tcPr>
          <w:p w14:paraId="76139C0F" w14:textId="586ECC54" w:rsidR="00AD1451" w:rsidRPr="00524A23" w:rsidRDefault="00192FF4" w:rsidP="00E84E9E">
            <w:pPr>
              <w:pStyle w:val="BodyText2"/>
              <w:pBdr>
                <w:bottom w:val="double" w:sz="4" w:space="1" w:color="auto"/>
              </w:pBdr>
              <w:tabs>
                <w:tab w:val="decimal" w:pos="1149"/>
              </w:tabs>
              <w:spacing w:line="360" w:lineRule="exact"/>
              <w:ind w:left="-29" w:right="-29"/>
              <w:jc w:val="left"/>
              <w:rPr>
                <w:rFonts w:ascii="Arial" w:hAnsi="Arial" w:cs="Arial"/>
                <w:sz w:val="18"/>
                <w:szCs w:val="18"/>
              </w:rPr>
            </w:pPr>
            <w:r w:rsidRPr="00524A23">
              <w:rPr>
                <w:rFonts w:ascii="Arial" w:hAnsi="Arial" w:cs="Arial"/>
                <w:sz w:val="18"/>
                <w:szCs w:val="18"/>
              </w:rPr>
              <w:t>148,926</w:t>
            </w:r>
          </w:p>
        </w:tc>
      </w:tr>
      <w:tr w:rsidR="00747A31" w:rsidRPr="00524A23" w14:paraId="6CB0D186" w14:textId="77777777" w:rsidTr="00A66DF2">
        <w:trPr>
          <w:cantSplit/>
        </w:trPr>
        <w:tc>
          <w:tcPr>
            <w:tcW w:w="2790" w:type="dxa"/>
          </w:tcPr>
          <w:p w14:paraId="43BE3851" w14:textId="10ED9C0F" w:rsidR="00AD1451" w:rsidRPr="00524A23" w:rsidRDefault="00AD1451" w:rsidP="00BD3F82">
            <w:pPr>
              <w:tabs>
                <w:tab w:val="left" w:pos="900"/>
              </w:tabs>
              <w:spacing w:line="360" w:lineRule="exact"/>
              <w:rPr>
                <w:rFonts w:ascii="Arial" w:hAnsi="Arial" w:cs="Arial"/>
                <w:sz w:val="18"/>
                <w:szCs w:val="18"/>
              </w:rPr>
            </w:pPr>
            <w:r w:rsidRPr="00524A23">
              <w:rPr>
                <w:rFonts w:ascii="Arial" w:hAnsi="Arial" w:cs="Arial"/>
                <w:sz w:val="18"/>
                <w:szCs w:val="18"/>
              </w:rPr>
              <w:t xml:space="preserve">As </w:t>
            </w:r>
            <w:proofErr w:type="gramStart"/>
            <w:r w:rsidRPr="00524A23">
              <w:rPr>
                <w:rFonts w:ascii="Arial" w:hAnsi="Arial" w:cs="Arial"/>
                <w:sz w:val="18"/>
                <w:szCs w:val="18"/>
              </w:rPr>
              <w:t>at</w:t>
            </w:r>
            <w:proofErr w:type="gramEnd"/>
            <w:r w:rsidRPr="00524A23">
              <w:rPr>
                <w:rFonts w:ascii="Arial" w:hAnsi="Arial" w:cs="Arial"/>
                <w:sz w:val="18"/>
                <w:szCs w:val="18"/>
              </w:rPr>
              <w:t xml:space="preserve"> 31 December </w:t>
            </w:r>
            <w:r w:rsidR="00E53B25" w:rsidRPr="00524A23">
              <w:rPr>
                <w:rFonts w:ascii="Arial" w:hAnsi="Arial" w:cs="Arial"/>
                <w:sz w:val="18"/>
                <w:szCs w:val="18"/>
              </w:rPr>
              <w:t>2024</w:t>
            </w:r>
            <w:r w:rsidRPr="00524A23">
              <w:rPr>
                <w:rFonts w:ascii="Arial" w:hAnsi="Arial" w:cs="Arial"/>
                <w:sz w:val="18"/>
                <w:szCs w:val="18"/>
              </w:rPr>
              <w:t>:</w:t>
            </w:r>
          </w:p>
        </w:tc>
        <w:tc>
          <w:tcPr>
            <w:tcW w:w="1800" w:type="dxa"/>
            <w:vAlign w:val="bottom"/>
          </w:tcPr>
          <w:p w14:paraId="6F445C04" w14:textId="77777777" w:rsidR="00AD1451" w:rsidRPr="00524A23" w:rsidRDefault="00AD1451" w:rsidP="00A66DF2">
            <w:pPr>
              <w:pStyle w:val="BodyText2"/>
              <w:tabs>
                <w:tab w:val="decimal" w:pos="1336"/>
              </w:tabs>
              <w:spacing w:line="360" w:lineRule="exact"/>
              <w:ind w:left="-29" w:right="-29"/>
              <w:jc w:val="left"/>
              <w:rPr>
                <w:rFonts w:ascii="Arial" w:hAnsi="Arial" w:cs="Arial"/>
                <w:sz w:val="18"/>
                <w:szCs w:val="18"/>
              </w:rPr>
            </w:pPr>
          </w:p>
        </w:tc>
        <w:tc>
          <w:tcPr>
            <w:tcW w:w="1800" w:type="dxa"/>
            <w:vAlign w:val="bottom"/>
          </w:tcPr>
          <w:p w14:paraId="2C8AFD57" w14:textId="77777777" w:rsidR="00AD1451" w:rsidRPr="00524A23" w:rsidRDefault="00AD1451" w:rsidP="00A66DF2">
            <w:pPr>
              <w:pStyle w:val="BodyText2"/>
              <w:tabs>
                <w:tab w:val="decimal" w:pos="1330"/>
              </w:tabs>
              <w:spacing w:line="360" w:lineRule="exact"/>
              <w:ind w:left="-29" w:right="-29"/>
              <w:jc w:val="left"/>
              <w:rPr>
                <w:rFonts w:ascii="Arial" w:hAnsi="Arial" w:cs="Arial"/>
                <w:sz w:val="18"/>
                <w:szCs w:val="18"/>
              </w:rPr>
            </w:pPr>
          </w:p>
        </w:tc>
        <w:tc>
          <w:tcPr>
            <w:tcW w:w="1710" w:type="dxa"/>
            <w:vAlign w:val="bottom"/>
          </w:tcPr>
          <w:p w14:paraId="23CFDCC3" w14:textId="77777777" w:rsidR="00AD1451" w:rsidRPr="00524A23" w:rsidRDefault="00AD1451" w:rsidP="00A66DF2">
            <w:pPr>
              <w:pStyle w:val="BodyText2"/>
              <w:tabs>
                <w:tab w:val="decimal" w:pos="1246"/>
              </w:tabs>
              <w:spacing w:line="360" w:lineRule="exact"/>
              <w:ind w:left="-29" w:right="-29"/>
              <w:jc w:val="left"/>
              <w:rPr>
                <w:rFonts w:ascii="Arial" w:hAnsi="Arial" w:cs="Arial"/>
                <w:sz w:val="18"/>
                <w:szCs w:val="18"/>
              </w:rPr>
            </w:pPr>
          </w:p>
        </w:tc>
        <w:tc>
          <w:tcPr>
            <w:tcW w:w="1620" w:type="dxa"/>
            <w:vAlign w:val="bottom"/>
          </w:tcPr>
          <w:p w14:paraId="21F91BEB" w14:textId="16E178A5" w:rsidR="00AD1451" w:rsidRPr="00524A23" w:rsidRDefault="00AD1451" w:rsidP="00E84E9E">
            <w:pPr>
              <w:pStyle w:val="BodyText2"/>
              <w:tabs>
                <w:tab w:val="decimal" w:pos="1149"/>
              </w:tabs>
              <w:spacing w:line="360" w:lineRule="exact"/>
              <w:ind w:left="-29" w:right="-29"/>
              <w:jc w:val="left"/>
              <w:rPr>
                <w:rFonts w:ascii="Arial" w:hAnsi="Arial" w:cs="Arial"/>
                <w:sz w:val="18"/>
                <w:szCs w:val="18"/>
              </w:rPr>
            </w:pPr>
          </w:p>
        </w:tc>
      </w:tr>
      <w:tr w:rsidR="005E00F3" w:rsidRPr="00524A23" w14:paraId="5903AED1" w14:textId="77777777" w:rsidTr="00A66DF2">
        <w:trPr>
          <w:cantSplit/>
        </w:trPr>
        <w:tc>
          <w:tcPr>
            <w:tcW w:w="2790" w:type="dxa"/>
          </w:tcPr>
          <w:p w14:paraId="5662E2A3" w14:textId="77777777" w:rsidR="005E00F3" w:rsidRPr="00524A23" w:rsidRDefault="005E00F3" w:rsidP="005E00F3">
            <w:pPr>
              <w:tabs>
                <w:tab w:val="left" w:pos="900"/>
              </w:tabs>
              <w:spacing w:line="360" w:lineRule="exact"/>
              <w:rPr>
                <w:rFonts w:ascii="Arial" w:hAnsi="Arial" w:cs="Arial"/>
                <w:sz w:val="18"/>
                <w:szCs w:val="18"/>
                <w:cs/>
              </w:rPr>
            </w:pPr>
            <w:r w:rsidRPr="00524A23">
              <w:rPr>
                <w:rFonts w:ascii="Arial" w:hAnsi="Arial" w:cs="Arial"/>
                <w:sz w:val="18"/>
                <w:szCs w:val="18"/>
              </w:rPr>
              <w:t>Cost</w:t>
            </w:r>
          </w:p>
        </w:tc>
        <w:tc>
          <w:tcPr>
            <w:tcW w:w="1800" w:type="dxa"/>
            <w:vAlign w:val="bottom"/>
          </w:tcPr>
          <w:p w14:paraId="0219043F" w14:textId="4532083A" w:rsidR="005E00F3" w:rsidRPr="00524A23" w:rsidRDefault="005E00F3" w:rsidP="005E00F3">
            <w:pPr>
              <w:pStyle w:val="BodyText2"/>
              <w:tabs>
                <w:tab w:val="decimal" w:pos="1336"/>
              </w:tabs>
              <w:spacing w:line="360" w:lineRule="exact"/>
              <w:ind w:left="-29" w:right="-29"/>
              <w:jc w:val="left"/>
              <w:rPr>
                <w:rFonts w:ascii="Arial" w:hAnsi="Arial" w:cs="Arial"/>
                <w:sz w:val="18"/>
                <w:szCs w:val="18"/>
              </w:rPr>
            </w:pPr>
            <w:r w:rsidRPr="00524A23">
              <w:rPr>
                <w:rFonts w:ascii="Arial" w:hAnsi="Arial" w:cs="Arial"/>
                <w:sz w:val="18"/>
                <w:szCs w:val="18"/>
              </w:rPr>
              <w:t>130,411</w:t>
            </w:r>
          </w:p>
        </w:tc>
        <w:tc>
          <w:tcPr>
            <w:tcW w:w="1800" w:type="dxa"/>
            <w:vAlign w:val="bottom"/>
          </w:tcPr>
          <w:p w14:paraId="14C495D1" w14:textId="636C86C2" w:rsidR="005E00F3" w:rsidRPr="00524A23" w:rsidRDefault="005E00F3" w:rsidP="005E00F3">
            <w:pPr>
              <w:pStyle w:val="BodyText2"/>
              <w:tabs>
                <w:tab w:val="decimal" w:pos="1330"/>
              </w:tabs>
              <w:spacing w:line="360" w:lineRule="exact"/>
              <w:ind w:left="-29" w:right="-29"/>
              <w:jc w:val="left"/>
              <w:rPr>
                <w:rFonts w:ascii="Arial" w:hAnsi="Arial" w:cs="Arial"/>
                <w:sz w:val="18"/>
                <w:szCs w:val="18"/>
              </w:rPr>
            </w:pPr>
            <w:r w:rsidRPr="00524A23">
              <w:rPr>
                <w:rFonts w:ascii="Arial" w:hAnsi="Arial" w:cs="Arial"/>
                <w:sz w:val="18"/>
                <w:szCs w:val="18"/>
              </w:rPr>
              <w:t>5,587</w:t>
            </w:r>
          </w:p>
        </w:tc>
        <w:tc>
          <w:tcPr>
            <w:tcW w:w="1710" w:type="dxa"/>
            <w:vAlign w:val="bottom"/>
          </w:tcPr>
          <w:p w14:paraId="3A4F771A" w14:textId="5FF6F3A0" w:rsidR="005E00F3" w:rsidRPr="00524A23" w:rsidRDefault="005E00F3" w:rsidP="005E00F3">
            <w:pPr>
              <w:pStyle w:val="BodyText2"/>
              <w:tabs>
                <w:tab w:val="decimal" w:pos="1246"/>
              </w:tabs>
              <w:spacing w:line="360" w:lineRule="exact"/>
              <w:ind w:left="-29" w:right="-29"/>
              <w:jc w:val="left"/>
              <w:rPr>
                <w:rFonts w:ascii="Arial" w:hAnsi="Arial" w:cs="Arial"/>
                <w:sz w:val="18"/>
                <w:szCs w:val="18"/>
              </w:rPr>
            </w:pPr>
            <w:r w:rsidRPr="00524A23">
              <w:rPr>
                <w:rFonts w:ascii="Arial" w:hAnsi="Arial" w:cs="Arial"/>
                <w:sz w:val="18"/>
                <w:szCs w:val="18"/>
              </w:rPr>
              <w:t>161,798</w:t>
            </w:r>
          </w:p>
        </w:tc>
        <w:tc>
          <w:tcPr>
            <w:tcW w:w="1620" w:type="dxa"/>
            <w:vAlign w:val="bottom"/>
          </w:tcPr>
          <w:p w14:paraId="21B5DD9E" w14:textId="678937E2" w:rsidR="005E00F3" w:rsidRPr="00524A23" w:rsidRDefault="005E00F3" w:rsidP="005E00F3">
            <w:pPr>
              <w:pStyle w:val="BodyText2"/>
              <w:tabs>
                <w:tab w:val="decimal" w:pos="1149"/>
              </w:tabs>
              <w:spacing w:line="360" w:lineRule="exact"/>
              <w:ind w:left="-29" w:right="-29"/>
              <w:jc w:val="left"/>
              <w:rPr>
                <w:rFonts w:ascii="Arial" w:hAnsi="Arial" w:cs="Arial"/>
                <w:sz w:val="18"/>
                <w:szCs w:val="18"/>
              </w:rPr>
            </w:pPr>
            <w:r w:rsidRPr="00524A23">
              <w:rPr>
                <w:rFonts w:ascii="Arial" w:hAnsi="Arial" w:cs="Arial"/>
                <w:sz w:val="18"/>
                <w:szCs w:val="18"/>
              </w:rPr>
              <w:t>297,796</w:t>
            </w:r>
          </w:p>
        </w:tc>
      </w:tr>
      <w:tr w:rsidR="005E00F3" w:rsidRPr="00524A23" w14:paraId="4687F33B" w14:textId="77777777" w:rsidTr="00A66DF2">
        <w:trPr>
          <w:cantSplit/>
        </w:trPr>
        <w:tc>
          <w:tcPr>
            <w:tcW w:w="2790" w:type="dxa"/>
          </w:tcPr>
          <w:p w14:paraId="7D567F82" w14:textId="4C983C3B" w:rsidR="005E00F3" w:rsidRPr="00524A23" w:rsidRDefault="005E00F3" w:rsidP="005E00F3">
            <w:pPr>
              <w:tabs>
                <w:tab w:val="left" w:pos="900"/>
              </w:tabs>
              <w:spacing w:line="360" w:lineRule="exact"/>
              <w:ind w:left="435" w:hanging="435"/>
              <w:rPr>
                <w:rFonts w:ascii="Arial" w:hAnsi="Arial" w:cs="Arial"/>
                <w:sz w:val="18"/>
                <w:szCs w:val="18"/>
                <w:cs/>
              </w:rPr>
            </w:pPr>
            <w:r w:rsidRPr="00524A23">
              <w:rPr>
                <w:rFonts w:ascii="Arial" w:hAnsi="Arial" w:cs="Arial"/>
                <w:sz w:val="18"/>
                <w:szCs w:val="18"/>
                <w:u w:val="single"/>
              </w:rPr>
              <w:t>Less</w:t>
            </w:r>
            <w:r w:rsidRPr="00524A23">
              <w:rPr>
                <w:rFonts w:ascii="Arial" w:hAnsi="Arial" w:cs="Arial"/>
                <w:sz w:val="18"/>
                <w:szCs w:val="18"/>
              </w:rPr>
              <w:t xml:space="preserve"> Accumulated </w:t>
            </w:r>
            <w:proofErr w:type="spellStart"/>
            <w:r w:rsidRPr="00524A23">
              <w:rPr>
                <w:rFonts w:ascii="Arial" w:hAnsi="Arial" w:cs="Arial"/>
                <w:sz w:val="18"/>
                <w:szCs w:val="18"/>
              </w:rPr>
              <w:t>amortisation</w:t>
            </w:r>
            <w:proofErr w:type="spellEnd"/>
          </w:p>
        </w:tc>
        <w:tc>
          <w:tcPr>
            <w:tcW w:w="1800" w:type="dxa"/>
            <w:vAlign w:val="bottom"/>
          </w:tcPr>
          <w:p w14:paraId="272584E0" w14:textId="0C3A52C3" w:rsidR="005E00F3" w:rsidRPr="00524A23" w:rsidRDefault="005E00F3" w:rsidP="005E00F3">
            <w:pPr>
              <w:pStyle w:val="BodyText2"/>
              <w:pBdr>
                <w:bottom w:val="single" w:sz="4" w:space="1" w:color="auto"/>
              </w:pBdr>
              <w:tabs>
                <w:tab w:val="decimal" w:pos="1336"/>
              </w:tabs>
              <w:spacing w:line="360" w:lineRule="exact"/>
              <w:ind w:left="-29" w:right="-29"/>
              <w:jc w:val="left"/>
              <w:rPr>
                <w:rFonts w:ascii="Arial" w:hAnsi="Arial" w:cs="Arial"/>
                <w:sz w:val="18"/>
                <w:szCs w:val="18"/>
              </w:rPr>
            </w:pPr>
            <w:r w:rsidRPr="00524A23">
              <w:rPr>
                <w:rFonts w:ascii="Arial" w:hAnsi="Arial" w:cs="Arial"/>
                <w:sz w:val="18"/>
                <w:szCs w:val="18"/>
              </w:rPr>
              <w:t>(4,462)</w:t>
            </w:r>
          </w:p>
        </w:tc>
        <w:tc>
          <w:tcPr>
            <w:tcW w:w="1800" w:type="dxa"/>
            <w:vAlign w:val="bottom"/>
          </w:tcPr>
          <w:p w14:paraId="656742F7" w14:textId="067CAC73" w:rsidR="005E00F3" w:rsidRPr="00524A23" w:rsidRDefault="005E00F3" w:rsidP="005E00F3">
            <w:pPr>
              <w:pStyle w:val="BodyText2"/>
              <w:pBdr>
                <w:bottom w:val="single" w:sz="4" w:space="1" w:color="auto"/>
              </w:pBdr>
              <w:tabs>
                <w:tab w:val="decimal" w:pos="1330"/>
              </w:tabs>
              <w:spacing w:line="360" w:lineRule="exact"/>
              <w:ind w:left="-29" w:right="-29"/>
              <w:jc w:val="left"/>
              <w:rPr>
                <w:rFonts w:ascii="Arial" w:hAnsi="Arial" w:cs="Arial"/>
                <w:sz w:val="18"/>
                <w:szCs w:val="18"/>
              </w:rPr>
            </w:pPr>
            <w:r w:rsidRPr="00524A23">
              <w:rPr>
                <w:rFonts w:ascii="Arial" w:hAnsi="Arial" w:cs="Arial"/>
                <w:sz w:val="18"/>
                <w:szCs w:val="18"/>
              </w:rPr>
              <w:t>-</w:t>
            </w:r>
          </w:p>
        </w:tc>
        <w:tc>
          <w:tcPr>
            <w:tcW w:w="1710" w:type="dxa"/>
            <w:vAlign w:val="bottom"/>
          </w:tcPr>
          <w:p w14:paraId="09DAD869" w14:textId="5D8EAB70" w:rsidR="005E00F3" w:rsidRPr="00524A23" w:rsidRDefault="005E00F3" w:rsidP="005E00F3">
            <w:pPr>
              <w:pStyle w:val="BodyText2"/>
              <w:pBdr>
                <w:bottom w:val="single" w:sz="4" w:space="1" w:color="auto"/>
              </w:pBdr>
              <w:tabs>
                <w:tab w:val="decimal" w:pos="1246"/>
              </w:tabs>
              <w:spacing w:line="360" w:lineRule="exact"/>
              <w:ind w:left="-29" w:right="-29"/>
              <w:jc w:val="left"/>
              <w:rPr>
                <w:rFonts w:ascii="Arial" w:hAnsi="Arial" w:cs="Arial"/>
                <w:sz w:val="18"/>
                <w:szCs w:val="18"/>
              </w:rPr>
            </w:pPr>
            <w:r w:rsidRPr="00524A23">
              <w:rPr>
                <w:rFonts w:ascii="Arial" w:hAnsi="Arial" w:cs="Arial"/>
                <w:sz w:val="18"/>
                <w:szCs w:val="18"/>
              </w:rPr>
              <w:t>(4,864)</w:t>
            </w:r>
          </w:p>
        </w:tc>
        <w:tc>
          <w:tcPr>
            <w:tcW w:w="1620" w:type="dxa"/>
            <w:vAlign w:val="bottom"/>
          </w:tcPr>
          <w:p w14:paraId="7CA0F946" w14:textId="3CCC0055" w:rsidR="005E00F3" w:rsidRPr="00524A23" w:rsidRDefault="005E00F3" w:rsidP="005E00F3">
            <w:pPr>
              <w:pStyle w:val="BodyText2"/>
              <w:pBdr>
                <w:bottom w:val="single" w:sz="4" w:space="1" w:color="auto"/>
              </w:pBdr>
              <w:tabs>
                <w:tab w:val="decimal" w:pos="1149"/>
              </w:tabs>
              <w:spacing w:line="360" w:lineRule="exact"/>
              <w:ind w:left="-29" w:right="-29"/>
              <w:jc w:val="left"/>
              <w:rPr>
                <w:rFonts w:ascii="Arial" w:hAnsi="Arial" w:cs="Arial"/>
                <w:sz w:val="18"/>
                <w:szCs w:val="18"/>
              </w:rPr>
            </w:pPr>
            <w:r w:rsidRPr="00524A23">
              <w:rPr>
                <w:rFonts w:ascii="Arial" w:hAnsi="Arial" w:cs="Arial"/>
                <w:sz w:val="18"/>
                <w:szCs w:val="18"/>
              </w:rPr>
              <w:t>(9,326)</w:t>
            </w:r>
          </w:p>
        </w:tc>
      </w:tr>
      <w:tr w:rsidR="005E00F3" w:rsidRPr="00524A23" w14:paraId="72D25180" w14:textId="77777777" w:rsidTr="00A66DF2">
        <w:trPr>
          <w:cantSplit/>
        </w:trPr>
        <w:tc>
          <w:tcPr>
            <w:tcW w:w="2790" w:type="dxa"/>
          </w:tcPr>
          <w:p w14:paraId="688B0190" w14:textId="77777777" w:rsidR="005E00F3" w:rsidRPr="00524A23" w:rsidRDefault="005E00F3" w:rsidP="005E00F3">
            <w:pPr>
              <w:tabs>
                <w:tab w:val="left" w:pos="900"/>
              </w:tabs>
              <w:spacing w:line="360" w:lineRule="exact"/>
              <w:rPr>
                <w:rFonts w:ascii="Arial" w:hAnsi="Arial" w:cs="Arial"/>
                <w:sz w:val="18"/>
                <w:szCs w:val="18"/>
              </w:rPr>
            </w:pPr>
            <w:proofErr w:type="gramStart"/>
            <w:r w:rsidRPr="00524A23">
              <w:rPr>
                <w:rFonts w:ascii="Arial" w:hAnsi="Arial" w:cs="Arial"/>
                <w:sz w:val="18"/>
                <w:szCs w:val="18"/>
              </w:rPr>
              <w:t>Net book</w:t>
            </w:r>
            <w:proofErr w:type="gramEnd"/>
            <w:r w:rsidRPr="00524A23">
              <w:rPr>
                <w:rFonts w:ascii="Arial" w:hAnsi="Arial" w:cs="Arial"/>
                <w:sz w:val="18"/>
                <w:szCs w:val="18"/>
              </w:rPr>
              <w:t xml:space="preserve"> value</w:t>
            </w:r>
          </w:p>
        </w:tc>
        <w:tc>
          <w:tcPr>
            <w:tcW w:w="1800" w:type="dxa"/>
            <w:vAlign w:val="bottom"/>
          </w:tcPr>
          <w:p w14:paraId="75839E1B" w14:textId="15AABC20" w:rsidR="005E00F3" w:rsidRPr="00524A23" w:rsidRDefault="005E00F3" w:rsidP="005E00F3">
            <w:pPr>
              <w:pStyle w:val="BodyText2"/>
              <w:pBdr>
                <w:bottom w:val="double" w:sz="4" w:space="1" w:color="auto"/>
              </w:pBdr>
              <w:tabs>
                <w:tab w:val="decimal" w:pos="1336"/>
              </w:tabs>
              <w:spacing w:line="360" w:lineRule="exact"/>
              <w:ind w:left="-29" w:right="-29"/>
              <w:jc w:val="left"/>
              <w:rPr>
                <w:rFonts w:ascii="Arial" w:hAnsi="Arial" w:cs="Arial"/>
                <w:sz w:val="18"/>
                <w:szCs w:val="18"/>
              </w:rPr>
            </w:pPr>
            <w:r w:rsidRPr="00524A23">
              <w:rPr>
                <w:rFonts w:ascii="Arial" w:hAnsi="Arial" w:cs="Arial"/>
                <w:sz w:val="18"/>
                <w:szCs w:val="18"/>
              </w:rPr>
              <w:t>125,949</w:t>
            </w:r>
          </w:p>
        </w:tc>
        <w:tc>
          <w:tcPr>
            <w:tcW w:w="1800" w:type="dxa"/>
            <w:vAlign w:val="bottom"/>
          </w:tcPr>
          <w:p w14:paraId="55557B9A" w14:textId="5E9AE50B" w:rsidR="005E00F3" w:rsidRPr="00524A23" w:rsidRDefault="005E00F3" w:rsidP="005E00F3">
            <w:pPr>
              <w:pStyle w:val="BodyText2"/>
              <w:pBdr>
                <w:bottom w:val="double" w:sz="4" w:space="1" w:color="auto"/>
              </w:pBdr>
              <w:tabs>
                <w:tab w:val="decimal" w:pos="1330"/>
              </w:tabs>
              <w:spacing w:line="360" w:lineRule="exact"/>
              <w:ind w:left="-29" w:right="-29"/>
              <w:jc w:val="left"/>
              <w:rPr>
                <w:rFonts w:ascii="Arial" w:hAnsi="Arial" w:cs="Arial"/>
                <w:sz w:val="18"/>
                <w:szCs w:val="18"/>
              </w:rPr>
            </w:pPr>
            <w:r w:rsidRPr="00524A23">
              <w:rPr>
                <w:rFonts w:ascii="Arial" w:hAnsi="Arial" w:cs="Arial"/>
                <w:sz w:val="18"/>
                <w:szCs w:val="18"/>
              </w:rPr>
              <w:t>5,587</w:t>
            </w:r>
          </w:p>
        </w:tc>
        <w:tc>
          <w:tcPr>
            <w:tcW w:w="1710" w:type="dxa"/>
            <w:vAlign w:val="bottom"/>
          </w:tcPr>
          <w:p w14:paraId="63FA3D01" w14:textId="189FDDE0" w:rsidR="005E00F3" w:rsidRPr="00524A23" w:rsidRDefault="005E00F3" w:rsidP="005E00F3">
            <w:pPr>
              <w:pStyle w:val="BodyText2"/>
              <w:pBdr>
                <w:bottom w:val="double" w:sz="4" w:space="1" w:color="auto"/>
              </w:pBdr>
              <w:tabs>
                <w:tab w:val="decimal" w:pos="1246"/>
              </w:tabs>
              <w:spacing w:line="360" w:lineRule="exact"/>
              <w:ind w:left="-29" w:right="-29"/>
              <w:jc w:val="left"/>
              <w:rPr>
                <w:rFonts w:ascii="Arial" w:hAnsi="Arial" w:cs="Arial"/>
                <w:sz w:val="18"/>
                <w:szCs w:val="18"/>
              </w:rPr>
            </w:pPr>
            <w:r w:rsidRPr="00524A23">
              <w:rPr>
                <w:rFonts w:ascii="Arial" w:hAnsi="Arial" w:cs="Arial"/>
                <w:sz w:val="18"/>
                <w:szCs w:val="18"/>
              </w:rPr>
              <w:t>156,934</w:t>
            </w:r>
          </w:p>
        </w:tc>
        <w:tc>
          <w:tcPr>
            <w:tcW w:w="1620" w:type="dxa"/>
            <w:vAlign w:val="bottom"/>
          </w:tcPr>
          <w:p w14:paraId="2D8C1A1B" w14:textId="1AB893BA" w:rsidR="005E00F3" w:rsidRPr="00524A23" w:rsidRDefault="005E00F3" w:rsidP="005E00F3">
            <w:pPr>
              <w:pStyle w:val="BodyText2"/>
              <w:pBdr>
                <w:bottom w:val="double" w:sz="4" w:space="1" w:color="auto"/>
              </w:pBdr>
              <w:tabs>
                <w:tab w:val="decimal" w:pos="1149"/>
              </w:tabs>
              <w:spacing w:line="360" w:lineRule="exact"/>
              <w:ind w:left="-29" w:right="-29"/>
              <w:jc w:val="left"/>
              <w:rPr>
                <w:rFonts w:ascii="Arial" w:hAnsi="Arial" w:cs="Arial"/>
                <w:sz w:val="18"/>
                <w:szCs w:val="18"/>
              </w:rPr>
            </w:pPr>
            <w:r w:rsidRPr="00524A23">
              <w:rPr>
                <w:rFonts w:ascii="Arial" w:hAnsi="Arial" w:cs="Arial"/>
                <w:sz w:val="18"/>
                <w:szCs w:val="18"/>
              </w:rPr>
              <w:t>288,470</w:t>
            </w:r>
          </w:p>
        </w:tc>
      </w:tr>
    </w:tbl>
    <w:p w14:paraId="3A229E69" w14:textId="770DF62D" w:rsidR="00DD5B85" w:rsidRPr="00524A23" w:rsidRDefault="00DD5B85">
      <w:pPr>
        <w:overflowPunct/>
        <w:autoSpaceDE/>
        <w:autoSpaceDN/>
        <w:adjustRightInd/>
        <w:spacing w:after="260" w:line="260" w:lineRule="atLeast"/>
        <w:textAlignment w:val="auto"/>
        <w:rPr>
          <w:rFonts w:ascii="Arial" w:hAnsi="Arial" w:cs="Arial"/>
          <w:sz w:val="22"/>
          <w:szCs w:val="22"/>
        </w:rPr>
      </w:pPr>
      <w:r w:rsidRPr="00524A23">
        <w:rPr>
          <w:rFonts w:ascii="Arial" w:hAnsi="Arial" w:cs="Arial"/>
          <w:sz w:val="22"/>
          <w:szCs w:val="22"/>
        </w:rPr>
        <w:br w:type="page"/>
      </w:r>
    </w:p>
    <w:p w14:paraId="6022F137" w14:textId="43D829AA" w:rsidR="00140987" w:rsidRPr="00524A23" w:rsidRDefault="00E84E9E" w:rsidP="004B5F92">
      <w:pPr>
        <w:tabs>
          <w:tab w:val="left" w:pos="2160"/>
          <w:tab w:val="center" w:pos="6840"/>
          <w:tab w:val="center" w:pos="8280"/>
        </w:tabs>
        <w:spacing w:before="120" w:after="120" w:line="380" w:lineRule="exact"/>
        <w:ind w:left="547" w:right="-43" w:hanging="547"/>
        <w:jc w:val="thaiDistribute"/>
        <w:rPr>
          <w:rFonts w:ascii="Arial" w:hAnsi="Arial" w:cs="Arial"/>
          <w:sz w:val="22"/>
          <w:szCs w:val="22"/>
          <w:cs/>
        </w:rPr>
      </w:pPr>
      <w:r w:rsidRPr="00524A23">
        <w:rPr>
          <w:rFonts w:ascii="Arial" w:hAnsi="Arial" w:cs="Arial"/>
          <w:sz w:val="22"/>
          <w:szCs w:val="22"/>
        </w:rPr>
        <w:lastRenderedPageBreak/>
        <w:tab/>
      </w:r>
      <w:r w:rsidR="00140987" w:rsidRPr="00524A23">
        <w:rPr>
          <w:rFonts w:ascii="Arial" w:hAnsi="Arial" w:cs="Arial"/>
          <w:sz w:val="22"/>
          <w:szCs w:val="22"/>
        </w:rPr>
        <w:t xml:space="preserve">A reconciliation of the </w:t>
      </w:r>
      <w:proofErr w:type="gramStart"/>
      <w:r w:rsidR="00140987" w:rsidRPr="00524A23">
        <w:rPr>
          <w:rFonts w:ascii="Arial" w:hAnsi="Arial" w:cs="Arial"/>
          <w:sz w:val="22"/>
          <w:szCs w:val="22"/>
        </w:rPr>
        <w:t>net book</w:t>
      </w:r>
      <w:proofErr w:type="gramEnd"/>
      <w:r w:rsidR="00140987" w:rsidRPr="00524A23">
        <w:rPr>
          <w:rFonts w:ascii="Arial" w:hAnsi="Arial" w:cs="Arial"/>
          <w:sz w:val="22"/>
          <w:szCs w:val="22"/>
        </w:rPr>
        <w:t xml:space="preserve"> value of intangible assets for the years </w:t>
      </w:r>
      <w:r w:rsidR="00E53B25" w:rsidRPr="00524A23">
        <w:rPr>
          <w:rFonts w:ascii="Arial" w:hAnsi="Arial" w:cs="Arial"/>
          <w:sz w:val="22"/>
          <w:szCs w:val="22"/>
        </w:rPr>
        <w:t>2025</w:t>
      </w:r>
      <w:r w:rsidR="009F05E6" w:rsidRPr="00524A23">
        <w:rPr>
          <w:rFonts w:ascii="Arial" w:hAnsi="Arial" w:cs="Arial"/>
          <w:sz w:val="22"/>
          <w:szCs w:val="22"/>
        </w:rPr>
        <w:t xml:space="preserve"> </w:t>
      </w:r>
      <w:r w:rsidR="006F4E15" w:rsidRPr="00524A23">
        <w:rPr>
          <w:rFonts w:ascii="Arial" w:hAnsi="Arial" w:cs="Arial"/>
          <w:sz w:val="22"/>
          <w:szCs w:val="22"/>
        </w:rPr>
        <w:t xml:space="preserve">and </w:t>
      </w:r>
      <w:r w:rsidR="00E53B25" w:rsidRPr="00524A23">
        <w:rPr>
          <w:rFonts w:ascii="Arial" w:hAnsi="Arial" w:cs="Arial"/>
          <w:sz w:val="22"/>
          <w:szCs w:val="22"/>
        </w:rPr>
        <w:t>2024</w:t>
      </w:r>
      <w:r w:rsidR="006F4E15" w:rsidRPr="00524A23">
        <w:rPr>
          <w:rFonts w:ascii="Arial" w:hAnsi="Arial" w:cs="Arial"/>
          <w:sz w:val="22"/>
          <w:szCs w:val="22"/>
        </w:rPr>
        <w:t xml:space="preserve"> </w:t>
      </w:r>
      <w:r w:rsidR="00140987" w:rsidRPr="00524A23">
        <w:rPr>
          <w:rFonts w:ascii="Arial" w:hAnsi="Arial" w:cs="Arial"/>
          <w:sz w:val="22"/>
          <w:szCs w:val="22"/>
        </w:rPr>
        <w:t>is presented below.</w:t>
      </w:r>
    </w:p>
    <w:tbl>
      <w:tblPr>
        <w:tblW w:w="9101" w:type="dxa"/>
        <w:tblInd w:w="450" w:type="dxa"/>
        <w:tblLayout w:type="fixed"/>
        <w:tblLook w:val="0000" w:firstRow="0" w:lastRow="0" w:firstColumn="0" w:lastColumn="0" w:noHBand="0" w:noVBand="0"/>
      </w:tblPr>
      <w:tblGrid>
        <w:gridCol w:w="5220"/>
        <w:gridCol w:w="1935"/>
        <w:gridCol w:w="1935"/>
        <w:gridCol w:w="11"/>
      </w:tblGrid>
      <w:tr w:rsidR="00747A31" w:rsidRPr="00524A23" w14:paraId="2E2CEACB" w14:textId="77777777" w:rsidTr="009F2F62">
        <w:trPr>
          <w:cantSplit/>
        </w:trPr>
        <w:tc>
          <w:tcPr>
            <w:tcW w:w="5220" w:type="dxa"/>
          </w:tcPr>
          <w:p w14:paraId="378CAAF7" w14:textId="77777777" w:rsidR="00EF6A03" w:rsidRPr="00524A23" w:rsidRDefault="00EF6A03" w:rsidP="004B5F92">
            <w:pPr>
              <w:pStyle w:val="BodyText2"/>
              <w:spacing w:line="380" w:lineRule="exact"/>
              <w:ind w:left="32"/>
              <w:jc w:val="distribute"/>
              <w:rPr>
                <w:rFonts w:ascii="Arial" w:hAnsi="Arial" w:cs="Arial"/>
                <w:sz w:val="20"/>
                <w:szCs w:val="20"/>
              </w:rPr>
            </w:pPr>
          </w:p>
        </w:tc>
        <w:tc>
          <w:tcPr>
            <w:tcW w:w="3881" w:type="dxa"/>
            <w:gridSpan w:val="3"/>
          </w:tcPr>
          <w:p w14:paraId="2A87935C" w14:textId="77777777" w:rsidR="00EF6A03" w:rsidRPr="00524A23" w:rsidRDefault="00EF6A03" w:rsidP="004B5F92">
            <w:pPr>
              <w:pStyle w:val="BodyText2"/>
              <w:spacing w:line="380" w:lineRule="exact"/>
              <w:jc w:val="right"/>
              <w:rPr>
                <w:rFonts w:ascii="Arial" w:hAnsi="Arial" w:cs="Arial"/>
                <w:sz w:val="20"/>
                <w:szCs w:val="20"/>
                <w:u w:val="single"/>
                <w:cs/>
              </w:rPr>
            </w:pPr>
            <w:r w:rsidRPr="00524A23">
              <w:rPr>
                <w:rFonts w:ascii="Arial" w:hAnsi="Arial" w:cs="Arial"/>
                <w:sz w:val="20"/>
                <w:szCs w:val="20"/>
              </w:rPr>
              <w:t>(Unit: Thousand Baht)</w:t>
            </w:r>
          </w:p>
        </w:tc>
      </w:tr>
      <w:tr w:rsidR="00747A31" w:rsidRPr="00524A23" w14:paraId="1D1831C0" w14:textId="77777777" w:rsidTr="009F2F62">
        <w:trPr>
          <w:cantSplit/>
        </w:trPr>
        <w:tc>
          <w:tcPr>
            <w:tcW w:w="5220" w:type="dxa"/>
            <w:vAlign w:val="bottom"/>
          </w:tcPr>
          <w:p w14:paraId="0C383455" w14:textId="77777777" w:rsidR="00EF6A03" w:rsidRPr="00524A23" w:rsidRDefault="00EF6A03" w:rsidP="004B5F92">
            <w:pPr>
              <w:pStyle w:val="BodyText2"/>
              <w:spacing w:line="380" w:lineRule="exact"/>
              <w:ind w:left="32"/>
              <w:jc w:val="center"/>
              <w:rPr>
                <w:rFonts w:ascii="Arial" w:hAnsi="Arial" w:cs="Arial"/>
                <w:sz w:val="20"/>
                <w:szCs w:val="20"/>
              </w:rPr>
            </w:pPr>
          </w:p>
        </w:tc>
        <w:tc>
          <w:tcPr>
            <w:tcW w:w="3881" w:type="dxa"/>
            <w:gridSpan w:val="3"/>
            <w:vAlign w:val="bottom"/>
          </w:tcPr>
          <w:p w14:paraId="633C5866" w14:textId="77777777" w:rsidR="00EF6A03" w:rsidRPr="00524A23" w:rsidRDefault="00EF6A03" w:rsidP="004B5F92">
            <w:pPr>
              <w:pStyle w:val="BodyText2"/>
              <w:pBdr>
                <w:bottom w:val="single" w:sz="4" w:space="1" w:color="auto"/>
              </w:pBdr>
              <w:spacing w:line="380" w:lineRule="exact"/>
              <w:jc w:val="center"/>
              <w:rPr>
                <w:rFonts w:ascii="Arial" w:hAnsi="Arial" w:cs="Arial"/>
                <w:sz w:val="20"/>
                <w:szCs w:val="20"/>
                <w:cs/>
              </w:rPr>
            </w:pPr>
            <w:r w:rsidRPr="00524A23">
              <w:rPr>
                <w:rFonts w:ascii="Arial" w:hAnsi="Arial" w:cs="Arial"/>
                <w:sz w:val="20"/>
                <w:szCs w:val="20"/>
              </w:rPr>
              <w:t>Consolidated financial statements</w:t>
            </w:r>
          </w:p>
        </w:tc>
      </w:tr>
      <w:tr w:rsidR="00747A31" w:rsidRPr="00524A23" w14:paraId="4094FE33" w14:textId="77777777" w:rsidTr="009F2F62">
        <w:trPr>
          <w:gridAfter w:val="1"/>
          <w:wAfter w:w="11" w:type="dxa"/>
        </w:trPr>
        <w:tc>
          <w:tcPr>
            <w:tcW w:w="5220" w:type="dxa"/>
          </w:tcPr>
          <w:p w14:paraId="44394D6B" w14:textId="77777777" w:rsidR="00BB28D4" w:rsidRPr="00524A23" w:rsidRDefault="00BB28D4" w:rsidP="004B5F92">
            <w:pPr>
              <w:pStyle w:val="BodyText2"/>
              <w:spacing w:line="380" w:lineRule="exact"/>
              <w:ind w:left="32"/>
              <w:jc w:val="distribute"/>
              <w:rPr>
                <w:rFonts w:ascii="Arial" w:hAnsi="Arial" w:cs="Arial"/>
                <w:sz w:val="20"/>
                <w:szCs w:val="20"/>
                <w:cs/>
              </w:rPr>
            </w:pPr>
          </w:p>
        </w:tc>
        <w:tc>
          <w:tcPr>
            <w:tcW w:w="1935" w:type="dxa"/>
            <w:vAlign w:val="bottom"/>
          </w:tcPr>
          <w:p w14:paraId="655BE453" w14:textId="363C3718" w:rsidR="00BB28D4" w:rsidRPr="00524A23" w:rsidRDefault="00E53B25" w:rsidP="004B5F92">
            <w:pPr>
              <w:pStyle w:val="BodyText2"/>
              <w:spacing w:line="380" w:lineRule="exact"/>
              <w:jc w:val="center"/>
              <w:rPr>
                <w:rFonts w:ascii="Arial" w:hAnsi="Arial" w:cs="Arial"/>
                <w:spacing w:val="-4"/>
                <w:sz w:val="20"/>
                <w:szCs w:val="20"/>
                <w:u w:val="single"/>
                <w:cs/>
              </w:rPr>
            </w:pPr>
            <w:r w:rsidRPr="00524A23">
              <w:rPr>
                <w:rFonts w:ascii="Arial" w:hAnsi="Arial" w:cs="Arial"/>
                <w:spacing w:val="-4"/>
                <w:sz w:val="20"/>
                <w:szCs w:val="20"/>
                <w:u w:val="single"/>
              </w:rPr>
              <w:t>2025</w:t>
            </w:r>
          </w:p>
        </w:tc>
        <w:tc>
          <w:tcPr>
            <w:tcW w:w="1935" w:type="dxa"/>
            <w:vAlign w:val="bottom"/>
          </w:tcPr>
          <w:p w14:paraId="115337EB" w14:textId="1A145A9E" w:rsidR="00BB28D4" w:rsidRPr="00524A23" w:rsidRDefault="00E53B25" w:rsidP="004B5F92">
            <w:pPr>
              <w:pStyle w:val="BodyText2"/>
              <w:spacing w:line="380" w:lineRule="exact"/>
              <w:jc w:val="center"/>
              <w:rPr>
                <w:rFonts w:ascii="Arial" w:hAnsi="Arial" w:cs="Arial"/>
                <w:spacing w:val="-4"/>
                <w:sz w:val="20"/>
                <w:szCs w:val="20"/>
                <w:u w:val="single"/>
                <w:cs/>
              </w:rPr>
            </w:pPr>
            <w:r w:rsidRPr="00524A23">
              <w:rPr>
                <w:rFonts w:ascii="Arial" w:hAnsi="Arial" w:cs="Arial"/>
                <w:spacing w:val="-4"/>
                <w:sz w:val="20"/>
                <w:szCs w:val="20"/>
                <w:u w:val="single"/>
              </w:rPr>
              <w:t>2024</w:t>
            </w:r>
          </w:p>
        </w:tc>
      </w:tr>
      <w:tr w:rsidR="00F65018" w:rsidRPr="00524A23" w14:paraId="2C2FAEC8" w14:textId="77777777" w:rsidTr="00263AE5">
        <w:trPr>
          <w:gridAfter w:val="1"/>
          <w:wAfter w:w="11" w:type="dxa"/>
        </w:trPr>
        <w:tc>
          <w:tcPr>
            <w:tcW w:w="5220" w:type="dxa"/>
          </w:tcPr>
          <w:p w14:paraId="2EE8BD79" w14:textId="4BF3F8B3" w:rsidR="00F65018" w:rsidRPr="00524A23" w:rsidRDefault="00F65018" w:rsidP="00F65018">
            <w:pPr>
              <w:spacing w:line="380" w:lineRule="exact"/>
              <w:jc w:val="both"/>
              <w:rPr>
                <w:rFonts w:ascii="Arial" w:hAnsi="Arial" w:cs="Arial"/>
                <w:sz w:val="20"/>
                <w:szCs w:val="20"/>
                <w:cs/>
              </w:rPr>
            </w:pPr>
            <w:r w:rsidRPr="00524A23">
              <w:rPr>
                <w:rFonts w:ascii="Arial" w:hAnsi="Arial" w:cs="Arial"/>
                <w:sz w:val="20"/>
                <w:szCs w:val="20"/>
              </w:rPr>
              <w:t>Net book value at beginning of the year</w:t>
            </w:r>
          </w:p>
        </w:tc>
        <w:tc>
          <w:tcPr>
            <w:tcW w:w="1935" w:type="dxa"/>
            <w:vAlign w:val="bottom"/>
          </w:tcPr>
          <w:p w14:paraId="31B9A7B8" w14:textId="7B1B2913"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288,470</w:t>
            </w:r>
          </w:p>
        </w:tc>
        <w:tc>
          <w:tcPr>
            <w:tcW w:w="1935" w:type="dxa"/>
            <w:vAlign w:val="bottom"/>
          </w:tcPr>
          <w:p w14:paraId="3A6412BD" w14:textId="3C8EB470"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290,270</w:t>
            </w:r>
          </w:p>
        </w:tc>
      </w:tr>
      <w:tr w:rsidR="00F65018" w:rsidRPr="00524A23" w14:paraId="4AFF2631" w14:textId="77777777" w:rsidTr="00263AE5">
        <w:trPr>
          <w:gridAfter w:val="1"/>
          <w:wAfter w:w="11" w:type="dxa"/>
        </w:trPr>
        <w:tc>
          <w:tcPr>
            <w:tcW w:w="5220" w:type="dxa"/>
            <w:vAlign w:val="bottom"/>
          </w:tcPr>
          <w:p w14:paraId="3C510B7E" w14:textId="77777777" w:rsidR="00F65018" w:rsidRPr="00524A23" w:rsidRDefault="00F65018" w:rsidP="00F65018">
            <w:pPr>
              <w:tabs>
                <w:tab w:val="left" w:pos="900"/>
              </w:tabs>
              <w:spacing w:line="380" w:lineRule="exact"/>
              <w:rPr>
                <w:rFonts w:ascii="Arial" w:hAnsi="Arial" w:cs="Arial"/>
                <w:sz w:val="20"/>
                <w:szCs w:val="20"/>
              </w:rPr>
            </w:pPr>
            <w:r w:rsidRPr="00524A23">
              <w:rPr>
                <w:rFonts w:ascii="Arial" w:hAnsi="Arial" w:cs="Arial"/>
                <w:sz w:val="20"/>
                <w:szCs w:val="20"/>
              </w:rPr>
              <w:t xml:space="preserve">Acquisition during the year </w:t>
            </w:r>
          </w:p>
        </w:tc>
        <w:tc>
          <w:tcPr>
            <w:tcW w:w="1935" w:type="dxa"/>
            <w:vAlign w:val="bottom"/>
          </w:tcPr>
          <w:p w14:paraId="0C32BCA4" w14:textId="5C03C05A"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3,531</w:t>
            </w:r>
          </w:p>
        </w:tc>
        <w:tc>
          <w:tcPr>
            <w:tcW w:w="1935" w:type="dxa"/>
            <w:vAlign w:val="bottom"/>
          </w:tcPr>
          <w:p w14:paraId="117B8738" w14:textId="0DBDBC45"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1,869</w:t>
            </w:r>
          </w:p>
        </w:tc>
      </w:tr>
      <w:tr w:rsidR="00F65018" w:rsidRPr="00524A23" w14:paraId="2D21ED25" w14:textId="77777777" w:rsidTr="00263AE5">
        <w:trPr>
          <w:gridAfter w:val="1"/>
          <w:wAfter w:w="11" w:type="dxa"/>
        </w:trPr>
        <w:tc>
          <w:tcPr>
            <w:tcW w:w="5220" w:type="dxa"/>
            <w:vAlign w:val="center"/>
          </w:tcPr>
          <w:p w14:paraId="78D43844" w14:textId="1A867CD3" w:rsidR="00F65018" w:rsidRPr="00524A23" w:rsidRDefault="00F65018" w:rsidP="00F65018">
            <w:pPr>
              <w:tabs>
                <w:tab w:val="left" w:pos="900"/>
              </w:tabs>
              <w:spacing w:line="380" w:lineRule="exact"/>
              <w:rPr>
                <w:rFonts w:ascii="Arial" w:hAnsi="Arial" w:cs="Arial"/>
                <w:sz w:val="20"/>
                <w:szCs w:val="20"/>
              </w:rPr>
            </w:pPr>
            <w:r w:rsidRPr="00524A23">
              <w:rPr>
                <w:rFonts w:ascii="Arial" w:hAnsi="Arial" w:cs="Arial"/>
                <w:sz w:val="20"/>
                <w:szCs w:val="20"/>
              </w:rPr>
              <w:t>Write-off during the year</w:t>
            </w:r>
          </w:p>
        </w:tc>
        <w:tc>
          <w:tcPr>
            <w:tcW w:w="1935" w:type="dxa"/>
            <w:vAlign w:val="bottom"/>
          </w:tcPr>
          <w:p w14:paraId="007F76ED" w14:textId="36C8311A"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(3,48</w:t>
            </w:r>
            <w:r w:rsidR="00426243" w:rsidRPr="00524A23">
              <w:rPr>
                <w:rFonts w:ascii="Arial" w:hAnsi="Arial" w:cs="Arial"/>
                <w:sz w:val="20"/>
                <w:szCs w:val="20"/>
              </w:rPr>
              <w:t>2</w:t>
            </w:r>
            <w:r w:rsidRPr="00524A23">
              <w:rPr>
                <w:rFonts w:ascii="Arial" w:hAnsi="Arial" w:cs="Arial"/>
                <w:sz w:val="20"/>
                <w:szCs w:val="20"/>
              </w:rPr>
              <w:t>)</w:t>
            </w:r>
          </w:p>
        </w:tc>
        <w:tc>
          <w:tcPr>
            <w:tcW w:w="1935" w:type="dxa"/>
            <w:vAlign w:val="bottom"/>
          </w:tcPr>
          <w:p w14:paraId="35021D11" w14:textId="346F6C5E"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w:t>
            </w:r>
          </w:p>
        </w:tc>
      </w:tr>
      <w:tr w:rsidR="00F65018" w:rsidRPr="00524A23" w14:paraId="0ED52986" w14:textId="77777777" w:rsidTr="00263AE5">
        <w:trPr>
          <w:gridAfter w:val="1"/>
          <w:wAfter w:w="11" w:type="dxa"/>
        </w:trPr>
        <w:tc>
          <w:tcPr>
            <w:tcW w:w="5220" w:type="dxa"/>
            <w:vAlign w:val="center"/>
          </w:tcPr>
          <w:p w14:paraId="4784851C" w14:textId="053223FE" w:rsidR="00F65018" w:rsidRPr="00524A23" w:rsidRDefault="00F65018" w:rsidP="00F65018">
            <w:pPr>
              <w:tabs>
                <w:tab w:val="left" w:pos="900"/>
              </w:tabs>
              <w:spacing w:line="380" w:lineRule="exact"/>
              <w:rPr>
                <w:rFonts w:ascii="Arial" w:hAnsi="Arial" w:cs="Arial"/>
                <w:sz w:val="20"/>
                <w:szCs w:val="20"/>
              </w:rPr>
            </w:pPr>
            <w:proofErr w:type="spellStart"/>
            <w:r w:rsidRPr="00524A23">
              <w:rPr>
                <w:rFonts w:ascii="Arial" w:hAnsi="Arial" w:cs="Arial"/>
                <w:sz w:val="20"/>
                <w:szCs w:val="20"/>
              </w:rPr>
              <w:t>Amortisation</w:t>
            </w:r>
            <w:proofErr w:type="spellEnd"/>
            <w:r w:rsidRPr="00524A23">
              <w:rPr>
                <w:rFonts w:ascii="Arial" w:hAnsi="Arial" w:cs="Arial"/>
                <w:sz w:val="20"/>
                <w:szCs w:val="20"/>
              </w:rPr>
              <w:t xml:space="preserve"> during the year</w:t>
            </w:r>
          </w:p>
        </w:tc>
        <w:tc>
          <w:tcPr>
            <w:tcW w:w="1935" w:type="dxa"/>
            <w:vAlign w:val="bottom"/>
          </w:tcPr>
          <w:p w14:paraId="41F351D9" w14:textId="478A04BB"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(3,95</w:t>
            </w:r>
            <w:r w:rsidR="00426243" w:rsidRPr="00524A23">
              <w:rPr>
                <w:rFonts w:ascii="Arial" w:hAnsi="Arial" w:cs="Arial"/>
                <w:sz w:val="20"/>
                <w:szCs w:val="20"/>
              </w:rPr>
              <w:t>4</w:t>
            </w:r>
            <w:r w:rsidRPr="00524A23">
              <w:rPr>
                <w:rFonts w:ascii="Arial" w:hAnsi="Arial" w:cs="Arial"/>
                <w:sz w:val="20"/>
                <w:szCs w:val="20"/>
              </w:rPr>
              <w:t>)</w:t>
            </w:r>
          </w:p>
        </w:tc>
        <w:tc>
          <w:tcPr>
            <w:tcW w:w="1935" w:type="dxa"/>
            <w:vAlign w:val="bottom"/>
          </w:tcPr>
          <w:p w14:paraId="2E97C108" w14:textId="015911CF" w:rsidR="00F65018" w:rsidRPr="00524A23" w:rsidRDefault="00F65018" w:rsidP="00F65018">
            <w:pPr>
              <w:pStyle w:val="BodyText2"/>
              <w:tabs>
                <w:tab w:val="decimal" w:pos="1329"/>
              </w:tabs>
              <w:spacing w:line="380" w:lineRule="exact"/>
              <w:jc w:val="left"/>
              <w:rPr>
                <w:rFonts w:ascii="Arial" w:hAnsi="Arial" w:cs="Arial"/>
                <w:sz w:val="20"/>
                <w:szCs w:val="20"/>
              </w:rPr>
            </w:pPr>
            <w:r w:rsidRPr="00524A23">
              <w:rPr>
                <w:rFonts w:ascii="Arial" w:hAnsi="Arial" w:cs="Arial"/>
                <w:sz w:val="20"/>
                <w:szCs w:val="20"/>
              </w:rPr>
              <w:t>(4,033)</w:t>
            </w:r>
          </w:p>
        </w:tc>
      </w:tr>
      <w:tr w:rsidR="00F65018" w:rsidRPr="00524A23" w14:paraId="1F2815C0" w14:textId="77777777" w:rsidTr="00263AE5">
        <w:trPr>
          <w:gridAfter w:val="1"/>
          <w:wAfter w:w="11" w:type="dxa"/>
        </w:trPr>
        <w:tc>
          <w:tcPr>
            <w:tcW w:w="5220" w:type="dxa"/>
            <w:vAlign w:val="center"/>
          </w:tcPr>
          <w:p w14:paraId="3968FE24" w14:textId="063F566A" w:rsidR="00F65018" w:rsidRPr="00524A23" w:rsidRDefault="00F65018" w:rsidP="00F65018">
            <w:pPr>
              <w:tabs>
                <w:tab w:val="left" w:pos="900"/>
              </w:tabs>
              <w:spacing w:line="380" w:lineRule="exact"/>
              <w:rPr>
                <w:rFonts w:ascii="Arial" w:hAnsi="Arial" w:cs="Arial"/>
                <w:sz w:val="20"/>
                <w:szCs w:val="20"/>
                <w:cs/>
              </w:rPr>
            </w:pPr>
            <w:r w:rsidRPr="00524A23">
              <w:rPr>
                <w:rFonts w:ascii="Arial" w:hAnsi="Arial" w:cs="Arial"/>
                <w:sz w:val="20"/>
                <w:szCs w:val="20"/>
              </w:rPr>
              <w:t>Translation adjustment</w:t>
            </w:r>
          </w:p>
        </w:tc>
        <w:tc>
          <w:tcPr>
            <w:tcW w:w="1935" w:type="dxa"/>
            <w:vAlign w:val="bottom"/>
          </w:tcPr>
          <w:p w14:paraId="0BEA8AD7" w14:textId="075789B6" w:rsidR="00F65018" w:rsidRPr="00524A23" w:rsidRDefault="00F65018" w:rsidP="00F65018">
            <w:pPr>
              <w:pStyle w:val="BodyText2"/>
              <w:pBdr>
                <w:bottom w:val="single" w:sz="4" w:space="1" w:color="auto"/>
              </w:pBdr>
              <w:tabs>
                <w:tab w:val="decimal" w:pos="1329"/>
              </w:tabs>
              <w:spacing w:line="380" w:lineRule="exact"/>
              <w:jc w:val="left"/>
              <w:rPr>
                <w:rFonts w:ascii="Arial" w:hAnsi="Arial" w:cs="Arial"/>
                <w:sz w:val="20"/>
                <w:szCs w:val="20"/>
              </w:rPr>
            </w:pPr>
            <w:r w:rsidRPr="00524A23">
              <w:rPr>
                <w:rFonts w:ascii="Arial" w:hAnsi="Arial" w:cs="Arial"/>
                <w:sz w:val="20"/>
                <w:szCs w:val="20"/>
              </w:rPr>
              <w:t>(135,639)</w:t>
            </w:r>
          </w:p>
        </w:tc>
        <w:tc>
          <w:tcPr>
            <w:tcW w:w="1935" w:type="dxa"/>
            <w:vAlign w:val="bottom"/>
          </w:tcPr>
          <w:p w14:paraId="3FDD12D4" w14:textId="29A110C4" w:rsidR="00F65018" w:rsidRPr="00524A23" w:rsidRDefault="00F65018" w:rsidP="00F65018">
            <w:pPr>
              <w:pStyle w:val="BodyText2"/>
              <w:pBdr>
                <w:bottom w:val="single" w:sz="4" w:space="1" w:color="auto"/>
              </w:pBdr>
              <w:tabs>
                <w:tab w:val="decimal" w:pos="1329"/>
              </w:tabs>
              <w:spacing w:line="380" w:lineRule="exact"/>
              <w:jc w:val="left"/>
              <w:rPr>
                <w:rFonts w:ascii="Arial" w:hAnsi="Arial" w:cs="Arial"/>
                <w:sz w:val="20"/>
                <w:szCs w:val="20"/>
              </w:rPr>
            </w:pPr>
            <w:r w:rsidRPr="00524A23">
              <w:rPr>
                <w:rFonts w:ascii="Arial" w:hAnsi="Arial" w:cs="Arial"/>
                <w:sz w:val="20"/>
                <w:szCs w:val="20"/>
              </w:rPr>
              <w:t>364</w:t>
            </w:r>
          </w:p>
        </w:tc>
      </w:tr>
      <w:tr w:rsidR="00F65018" w:rsidRPr="00524A23" w14:paraId="2F373F66" w14:textId="77777777" w:rsidTr="00263AE5">
        <w:trPr>
          <w:gridAfter w:val="1"/>
          <w:wAfter w:w="11" w:type="dxa"/>
        </w:trPr>
        <w:tc>
          <w:tcPr>
            <w:tcW w:w="5220" w:type="dxa"/>
          </w:tcPr>
          <w:p w14:paraId="5FD72C35" w14:textId="21138DB8" w:rsidR="00F65018" w:rsidRPr="00524A23" w:rsidRDefault="00F65018" w:rsidP="00F65018">
            <w:pPr>
              <w:pStyle w:val="BodyText2"/>
              <w:spacing w:line="380" w:lineRule="exact"/>
              <w:ind w:right="-105"/>
              <w:rPr>
                <w:rFonts w:ascii="Arial" w:hAnsi="Arial" w:cs="Arial"/>
                <w:sz w:val="20"/>
                <w:szCs w:val="20"/>
                <w:cs/>
              </w:rPr>
            </w:pPr>
            <w:proofErr w:type="gramStart"/>
            <w:r w:rsidRPr="00524A23">
              <w:rPr>
                <w:rFonts w:ascii="Arial" w:hAnsi="Arial" w:cs="Arial"/>
                <w:sz w:val="20"/>
                <w:szCs w:val="20"/>
              </w:rPr>
              <w:t>Net book</w:t>
            </w:r>
            <w:proofErr w:type="gramEnd"/>
            <w:r w:rsidRPr="00524A23">
              <w:rPr>
                <w:rFonts w:ascii="Arial" w:hAnsi="Arial" w:cs="Arial"/>
                <w:sz w:val="20"/>
                <w:szCs w:val="20"/>
              </w:rPr>
              <w:t xml:space="preserve"> value at end of the year</w:t>
            </w:r>
          </w:p>
        </w:tc>
        <w:tc>
          <w:tcPr>
            <w:tcW w:w="1935" w:type="dxa"/>
            <w:vAlign w:val="bottom"/>
          </w:tcPr>
          <w:p w14:paraId="5CC7D5B4" w14:textId="578E167A" w:rsidR="00F65018" w:rsidRPr="00524A23" w:rsidRDefault="00F65018" w:rsidP="00F65018">
            <w:pPr>
              <w:pStyle w:val="BodyText2"/>
              <w:pBdr>
                <w:bottom w:val="double" w:sz="4" w:space="1" w:color="auto"/>
              </w:pBdr>
              <w:tabs>
                <w:tab w:val="decimal" w:pos="1329"/>
              </w:tabs>
              <w:spacing w:line="380" w:lineRule="exact"/>
              <w:jc w:val="left"/>
              <w:rPr>
                <w:rFonts w:ascii="Arial" w:hAnsi="Arial" w:cs="Arial"/>
                <w:sz w:val="20"/>
                <w:szCs w:val="20"/>
                <w:cs/>
              </w:rPr>
            </w:pPr>
            <w:r w:rsidRPr="00524A23">
              <w:rPr>
                <w:rFonts w:ascii="Arial" w:hAnsi="Arial" w:cs="Arial"/>
                <w:sz w:val="20"/>
                <w:szCs w:val="20"/>
              </w:rPr>
              <w:t>148,926</w:t>
            </w:r>
          </w:p>
        </w:tc>
        <w:tc>
          <w:tcPr>
            <w:tcW w:w="1935" w:type="dxa"/>
            <w:vAlign w:val="bottom"/>
          </w:tcPr>
          <w:p w14:paraId="795E3C2B" w14:textId="4662D9B2" w:rsidR="00F65018" w:rsidRPr="00524A23" w:rsidRDefault="00F65018" w:rsidP="00F65018">
            <w:pPr>
              <w:pStyle w:val="BodyText2"/>
              <w:pBdr>
                <w:bottom w:val="double" w:sz="4" w:space="1" w:color="auto"/>
              </w:pBdr>
              <w:tabs>
                <w:tab w:val="decimal" w:pos="1329"/>
              </w:tabs>
              <w:spacing w:line="380" w:lineRule="exact"/>
              <w:jc w:val="left"/>
              <w:rPr>
                <w:rFonts w:ascii="Arial" w:hAnsi="Arial" w:cs="Arial"/>
                <w:sz w:val="20"/>
                <w:szCs w:val="20"/>
                <w:cs/>
              </w:rPr>
            </w:pPr>
            <w:r w:rsidRPr="00524A23">
              <w:rPr>
                <w:rFonts w:ascii="Arial" w:hAnsi="Arial" w:cs="Arial"/>
                <w:sz w:val="20"/>
                <w:szCs w:val="20"/>
              </w:rPr>
              <w:t>288,470</w:t>
            </w:r>
          </w:p>
        </w:tc>
      </w:tr>
    </w:tbl>
    <w:p w14:paraId="7587F69B" w14:textId="063091C1" w:rsidR="00C52912" w:rsidRPr="00524A23" w:rsidRDefault="00C52912" w:rsidP="004B5F92">
      <w:pPr>
        <w:spacing w:before="240" w:after="120" w:line="380" w:lineRule="exact"/>
        <w:ind w:left="547"/>
        <w:jc w:val="thaiDistribute"/>
        <w:outlineLvl w:val="0"/>
        <w:rPr>
          <w:rFonts w:ascii="Arial" w:hAnsi="Arial" w:cs="Arial"/>
          <w:sz w:val="22"/>
          <w:szCs w:val="22"/>
        </w:rPr>
      </w:pPr>
      <w:r w:rsidRPr="00524A23">
        <w:rPr>
          <w:rFonts w:ascii="Arial" w:hAnsi="Arial" w:cs="Arial"/>
          <w:sz w:val="22"/>
          <w:szCs w:val="22"/>
        </w:rPr>
        <w:t>The compensation for concession</w:t>
      </w:r>
      <w:r w:rsidRPr="00524A23">
        <w:rPr>
          <w:rFonts w:ascii="Arial" w:hAnsi="Arial" w:cs="Arial"/>
          <w:sz w:val="22"/>
          <w:szCs w:val="22"/>
          <w:cs/>
        </w:rPr>
        <w:t xml:space="preserve"> </w:t>
      </w:r>
      <w:r w:rsidRPr="00524A23">
        <w:rPr>
          <w:rFonts w:ascii="Arial" w:hAnsi="Arial" w:cs="Arial"/>
          <w:sz w:val="22"/>
          <w:szCs w:val="22"/>
        </w:rPr>
        <w:t xml:space="preserve">agreement of Vientiane Waste Management Company Limited, a subsidiary of the group company, </w:t>
      </w:r>
      <w:r w:rsidR="00AE095C" w:rsidRPr="00524A23">
        <w:rPr>
          <w:rFonts w:ascii="Arial" w:hAnsi="Arial" w:cs="Arial"/>
          <w:sz w:val="22"/>
          <w:szCs w:val="22"/>
        </w:rPr>
        <w:t>represents</w:t>
      </w:r>
      <w:r w:rsidRPr="00524A23">
        <w:rPr>
          <w:rFonts w:ascii="Arial" w:hAnsi="Arial" w:cs="Arial"/>
          <w:sz w:val="22"/>
          <w:szCs w:val="22"/>
        </w:rPr>
        <w:t xml:space="preserve"> the compensation </w:t>
      </w:r>
      <w:r w:rsidR="000D2C45" w:rsidRPr="00524A23">
        <w:rPr>
          <w:rFonts w:ascii="Arial" w:hAnsi="Arial" w:cs="Arial"/>
          <w:sz w:val="22"/>
          <w:szCs w:val="22"/>
        </w:rPr>
        <w:t>that</w:t>
      </w:r>
      <w:r w:rsidRPr="00524A23">
        <w:rPr>
          <w:rFonts w:ascii="Arial" w:hAnsi="Arial" w:cs="Arial"/>
          <w:sz w:val="22"/>
          <w:szCs w:val="22"/>
        </w:rPr>
        <w:t xml:space="preserve"> such subsidiary paid to a shareholder of</w:t>
      </w:r>
      <w:r w:rsidR="00AE095C" w:rsidRPr="00524A23">
        <w:rPr>
          <w:rFonts w:ascii="Arial" w:hAnsi="Arial" w:cs="Arial"/>
          <w:sz w:val="22"/>
          <w:szCs w:val="22"/>
        </w:rPr>
        <w:t xml:space="preserve"> </w:t>
      </w:r>
      <w:r w:rsidR="004F3208" w:rsidRPr="00524A23">
        <w:rPr>
          <w:rFonts w:ascii="Arial" w:hAnsi="Arial" w:cs="Arial"/>
          <w:sz w:val="22"/>
          <w:szCs w:val="22"/>
        </w:rPr>
        <w:t xml:space="preserve">subsidiary </w:t>
      </w:r>
      <w:r w:rsidRPr="00524A23">
        <w:rPr>
          <w:rFonts w:ascii="Arial" w:hAnsi="Arial" w:cs="Arial"/>
          <w:sz w:val="22"/>
          <w:szCs w:val="22"/>
        </w:rPr>
        <w:t xml:space="preserve">as stipulated in the share subscription and shareholders' agreement to obtain the right to operate the land development business for the construction of waste management plant in the Lao People’s Democratic Republic under </w:t>
      </w:r>
      <w:r w:rsidR="00D225F3" w:rsidRPr="00524A23">
        <w:rPr>
          <w:rFonts w:ascii="Arial" w:hAnsi="Arial" w:cs="Arial"/>
          <w:sz w:val="22"/>
          <w:szCs w:val="22"/>
        </w:rPr>
        <w:t xml:space="preserve">                                    the </w:t>
      </w:r>
      <w:r w:rsidRPr="00524A23">
        <w:rPr>
          <w:rFonts w:ascii="Arial" w:hAnsi="Arial" w:cs="Arial"/>
          <w:sz w:val="22"/>
          <w:szCs w:val="22"/>
        </w:rPr>
        <w:t>concession agreement. The concession agreement has a period of 45 years</w:t>
      </w:r>
      <w:r w:rsidR="00D46BB5" w:rsidRPr="00524A23">
        <w:rPr>
          <w:rFonts w:ascii="Arial" w:hAnsi="Arial" w:cs="Arial"/>
          <w:sz w:val="22"/>
          <w:szCs w:val="22"/>
        </w:rPr>
        <w:t xml:space="preserve"> </w:t>
      </w:r>
      <w:proofErr w:type="gramStart"/>
      <w:r w:rsidR="00D46BB5" w:rsidRPr="00524A23">
        <w:rPr>
          <w:rFonts w:ascii="Arial" w:hAnsi="Arial" w:cs="Arial"/>
          <w:sz w:val="22"/>
          <w:szCs w:val="22"/>
        </w:rPr>
        <w:t>staring</w:t>
      </w:r>
      <w:proofErr w:type="gramEnd"/>
      <w:r w:rsidR="00D46BB5" w:rsidRPr="00524A23">
        <w:rPr>
          <w:rFonts w:ascii="Arial" w:hAnsi="Arial" w:cs="Arial"/>
          <w:sz w:val="22"/>
          <w:szCs w:val="22"/>
        </w:rPr>
        <w:t xml:space="preserve"> from </w:t>
      </w:r>
      <w:r w:rsidR="00D46BB5" w:rsidRPr="00524A23">
        <w:rPr>
          <w:rFonts w:ascii="Arial" w:hAnsi="Arial" w:cs="Arial"/>
          <w:spacing w:val="-4"/>
          <w:sz w:val="22"/>
          <w:szCs w:val="22"/>
        </w:rPr>
        <w:t xml:space="preserve">the concession agreement date. </w:t>
      </w:r>
    </w:p>
    <w:p w14:paraId="6B3CB997" w14:textId="13703904" w:rsidR="007C509F" w:rsidRPr="00524A23" w:rsidRDefault="00E84E9E" w:rsidP="004B5F92">
      <w:pPr>
        <w:spacing w:before="120" w:after="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t>17</w:t>
      </w:r>
      <w:r w:rsidR="007C509F" w:rsidRPr="00524A23">
        <w:rPr>
          <w:rFonts w:ascii="Arial" w:hAnsi="Arial" w:cs="Arial"/>
          <w:b/>
          <w:bCs/>
          <w:sz w:val="22"/>
          <w:szCs w:val="22"/>
        </w:rPr>
        <w:t>.</w:t>
      </w:r>
      <w:r w:rsidR="007C509F" w:rsidRPr="00524A23">
        <w:rPr>
          <w:rFonts w:ascii="Arial" w:hAnsi="Arial" w:cs="Arial"/>
          <w:b/>
          <w:bCs/>
          <w:sz w:val="22"/>
          <w:szCs w:val="22"/>
        </w:rPr>
        <w:tab/>
      </w:r>
      <w:r w:rsidR="005938A5" w:rsidRPr="00524A23">
        <w:rPr>
          <w:rFonts w:ascii="Arial" w:hAnsi="Arial" w:cs="Arial"/>
          <w:b/>
          <w:bCs/>
          <w:sz w:val="22"/>
          <w:szCs w:val="22"/>
        </w:rPr>
        <w:t>S</w:t>
      </w:r>
      <w:r w:rsidR="00882D3D" w:rsidRPr="00524A23">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1620"/>
        <w:gridCol w:w="2320"/>
        <w:gridCol w:w="1287"/>
        <w:gridCol w:w="1288"/>
        <w:gridCol w:w="1287"/>
        <w:gridCol w:w="1288"/>
      </w:tblGrid>
      <w:tr w:rsidR="00747A31" w:rsidRPr="00524A23" w14:paraId="4D79A298" w14:textId="77777777" w:rsidTr="00C853F1">
        <w:tc>
          <w:tcPr>
            <w:tcW w:w="9090" w:type="dxa"/>
            <w:gridSpan w:val="6"/>
            <w:hideMark/>
          </w:tcPr>
          <w:p w14:paraId="13A8CAD2" w14:textId="77777777" w:rsidR="00882D3D" w:rsidRPr="00524A23" w:rsidRDefault="00882D3D" w:rsidP="004B5F92">
            <w:pPr>
              <w:spacing w:line="380" w:lineRule="exact"/>
              <w:jc w:val="right"/>
              <w:rPr>
                <w:rFonts w:ascii="Arial" w:hAnsi="Arial" w:cs="Arial"/>
                <w:sz w:val="20"/>
                <w:szCs w:val="20"/>
              </w:rPr>
            </w:pPr>
            <w:r w:rsidRPr="00524A23">
              <w:rPr>
                <w:rFonts w:ascii="Arial" w:hAnsi="Arial" w:cs="Arial"/>
                <w:sz w:val="20"/>
                <w:szCs w:val="20"/>
              </w:rPr>
              <w:t>(Unit: Thousand Baht)</w:t>
            </w:r>
          </w:p>
        </w:tc>
      </w:tr>
      <w:tr w:rsidR="00747A31" w:rsidRPr="00524A23" w14:paraId="7F40AB44" w14:textId="77777777" w:rsidTr="00C853F1">
        <w:tc>
          <w:tcPr>
            <w:tcW w:w="1620" w:type="dxa"/>
          </w:tcPr>
          <w:p w14:paraId="4E5F85EC" w14:textId="77777777" w:rsidR="007378CF" w:rsidRPr="00524A23" w:rsidRDefault="007378CF" w:rsidP="004B5F92">
            <w:pPr>
              <w:spacing w:line="380" w:lineRule="exact"/>
              <w:ind w:left="12"/>
              <w:jc w:val="thaiDistribute"/>
              <w:rPr>
                <w:rFonts w:ascii="Arial" w:hAnsi="Arial" w:cs="Arial"/>
                <w:sz w:val="20"/>
                <w:szCs w:val="20"/>
                <w:cs/>
              </w:rPr>
            </w:pPr>
          </w:p>
        </w:tc>
        <w:tc>
          <w:tcPr>
            <w:tcW w:w="2320" w:type="dxa"/>
            <w:vAlign w:val="bottom"/>
            <w:hideMark/>
          </w:tcPr>
          <w:p w14:paraId="41A18D5E" w14:textId="77777777" w:rsidR="007378CF" w:rsidRPr="00524A23" w:rsidRDefault="007378CF" w:rsidP="004B5F92">
            <w:pPr>
              <w:spacing w:line="380" w:lineRule="exact"/>
              <w:jc w:val="center"/>
              <w:rPr>
                <w:rFonts w:ascii="Arial" w:hAnsi="Arial" w:cs="Arial"/>
                <w:sz w:val="20"/>
                <w:szCs w:val="20"/>
              </w:rPr>
            </w:pPr>
            <w:r w:rsidRPr="00524A23">
              <w:rPr>
                <w:rFonts w:ascii="Arial" w:hAnsi="Arial" w:cs="Arial"/>
                <w:sz w:val="20"/>
                <w:szCs w:val="20"/>
              </w:rPr>
              <w:t>Interest rate</w:t>
            </w:r>
          </w:p>
        </w:tc>
        <w:tc>
          <w:tcPr>
            <w:tcW w:w="2575" w:type="dxa"/>
            <w:gridSpan w:val="2"/>
            <w:vAlign w:val="bottom"/>
            <w:hideMark/>
          </w:tcPr>
          <w:p w14:paraId="6DB938CB" w14:textId="77777777" w:rsidR="007378CF" w:rsidRPr="00524A23" w:rsidRDefault="007378CF" w:rsidP="004B5F92">
            <w:pPr>
              <w:pBdr>
                <w:bottom w:val="single" w:sz="4" w:space="1" w:color="auto"/>
              </w:pBdr>
              <w:spacing w:line="380" w:lineRule="exact"/>
              <w:jc w:val="center"/>
              <w:rPr>
                <w:rFonts w:ascii="Arial" w:hAnsi="Arial" w:cs="Arial"/>
                <w:sz w:val="20"/>
                <w:szCs w:val="20"/>
                <w:cs/>
              </w:rPr>
            </w:pPr>
            <w:r w:rsidRPr="00524A23">
              <w:rPr>
                <w:rFonts w:ascii="Arial" w:hAnsi="Arial" w:cs="Arial"/>
                <w:sz w:val="20"/>
                <w:szCs w:val="20"/>
              </w:rPr>
              <w:t xml:space="preserve">Consolidated </w:t>
            </w:r>
            <w:r w:rsidR="0061094C" w:rsidRPr="00524A23">
              <w:rPr>
                <w:rFonts w:ascii="Arial" w:hAnsi="Arial" w:cs="Arial"/>
                <w:sz w:val="20"/>
                <w:szCs w:val="20"/>
              </w:rPr>
              <w:t xml:space="preserve">                               </w:t>
            </w:r>
            <w:r w:rsidRPr="00524A23">
              <w:rPr>
                <w:rFonts w:ascii="Arial" w:hAnsi="Arial" w:cs="Arial"/>
                <w:sz w:val="20"/>
                <w:szCs w:val="20"/>
              </w:rPr>
              <w:t>financial statements</w:t>
            </w:r>
          </w:p>
        </w:tc>
        <w:tc>
          <w:tcPr>
            <w:tcW w:w="2575" w:type="dxa"/>
            <w:gridSpan w:val="2"/>
            <w:vAlign w:val="bottom"/>
            <w:hideMark/>
          </w:tcPr>
          <w:p w14:paraId="75C4C84B" w14:textId="77777777" w:rsidR="007378CF" w:rsidRPr="00524A23" w:rsidRDefault="007378CF" w:rsidP="004B5F92">
            <w:pPr>
              <w:pBdr>
                <w:bottom w:val="single" w:sz="4" w:space="1" w:color="auto"/>
              </w:pBdr>
              <w:spacing w:line="380" w:lineRule="exact"/>
              <w:jc w:val="center"/>
              <w:rPr>
                <w:rFonts w:ascii="Arial" w:hAnsi="Arial" w:cs="Arial"/>
                <w:sz w:val="20"/>
                <w:szCs w:val="20"/>
              </w:rPr>
            </w:pPr>
            <w:r w:rsidRPr="00524A23">
              <w:rPr>
                <w:rFonts w:ascii="Arial" w:hAnsi="Arial" w:cs="Arial"/>
                <w:sz w:val="20"/>
                <w:szCs w:val="20"/>
              </w:rPr>
              <w:t xml:space="preserve">Separate </w:t>
            </w:r>
          </w:p>
          <w:p w14:paraId="1944CB87" w14:textId="77777777" w:rsidR="007378CF" w:rsidRPr="00524A23" w:rsidRDefault="007378CF" w:rsidP="004B5F92">
            <w:pPr>
              <w:pBdr>
                <w:bottom w:val="single" w:sz="4" w:space="1" w:color="auto"/>
              </w:pBdr>
              <w:spacing w:line="380" w:lineRule="exact"/>
              <w:jc w:val="center"/>
              <w:rPr>
                <w:rFonts w:ascii="Arial" w:hAnsi="Arial" w:cs="Arial"/>
                <w:sz w:val="20"/>
                <w:szCs w:val="20"/>
                <w:cs/>
              </w:rPr>
            </w:pPr>
            <w:r w:rsidRPr="00524A23">
              <w:rPr>
                <w:rFonts w:ascii="Arial" w:hAnsi="Arial" w:cs="Arial"/>
                <w:sz w:val="20"/>
                <w:szCs w:val="20"/>
              </w:rPr>
              <w:t>financial statements</w:t>
            </w:r>
          </w:p>
        </w:tc>
      </w:tr>
      <w:tr w:rsidR="00747A31" w:rsidRPr="00524A23" w14:paraId="0A1507FF" w14:textId="77777777" w:rsidTr="00C853F1">
        <w:trPr>
          <w:trHeight w:val="279"/>
        </w:trPr>
        <w:tc>
          <w:tcPr>
            <w:tcW w:w="1620" w:type="dxa"/>
          </w:tcPr>
          <w:p w14:paraId="6EF75CDE" w14:textId="77777777" w:rsidR="00BB28D4" w:rsidRPr="00524A23" w:rsidRDefault="00BB28D4" w:rsidP="004B5F92">
            <w:pPr>
              <w:spacing w:line="380" w:lineRule="exact"/>
              <w:jc w:val="thaiDistribute"/>
              <w:rPr>
                <w:rFonts w:ascii="Arial" w:hAnsi="Arial" w:cs="Arial"/>
                <w:sz w:val="20"/>
                <w:szCs w:val="20"/>
                <w:cs/>
              </w:rPr>
            </w:pPr>
          </w:p>
        </w:tc>
        <w:tc>
          <w:tcPr>
            <w:tcW w:w="2320" w:type="dxa"/>
          </w:tcPr>
          <w:p w14:paraId="22B29295" w14:textId="77777777" w:rsidR="00BB28D4" w:rsidRPr="00524A23" w:rsidRDefault="00BB28D4" w:rsidP="004B5F92">
            <w:pPr>
              <w:pBdr>
                <w:bottom w:val="single" w:sz="4" w:space="1" w:color="auto"/>
              </w:pBdr>
              <w:spacing w:line="380" w:lineRule="exact"/>
              <w:jc w:val="center"/>
              <w:rPr>
                <w:rFonts w:ascii="Arial" w:hAnsi="Arial" w:cs="Arial"/>
                <w:sz w:val="20"/>
                <w:szCs w:val="20"/>
              </w:rPr>
            </w:pPr>
            <w:r w:rsidRPr="00524A23">
              <w:rPr>
                <w:rFonts w:ascii="Arial" w:hAnsi="Arial" w:cs="Arial"/>
                <w:sz w:val="20"/>
                <w:szCs w:val="20"/>
              </w:rPr>
              <w:t>(percent per annum)</w:t>
            </w:r>
          </w:p>
        </w:tc>
        <w:tc>
          <w:tcPr>
            <w:tcW w:w="1287" w:type="dxa"/>
            <w:vAlign w:val="bottom"/>
            <w:hideMark/>
          </w:tcPr>
          <w:p w14:paraId="37AE2131" w14:textId="7274296E" w:rsidR="00BB28D4" w:rsidRPr="00524A23" w:rsidRDefault="00E53B25" w:rsidP="004B5F92">
            <w:pPr>
              <w:spacing w:line="380" w:lineRule="exact"/>
              <w:jc w:val="center"/>
              <w:rPr>
                <w:rFonts w:ascii="Arial" w:hAnsi="Arial" w:cs="Arial"/>
                <w:sz w:val="20"/>
                <w:szCs w:val="20"/>
              </w:rPr>
            </w:pPr>
            <w:r w:rsidRPr="00524A23">
              <w:rPr>
                <w:rFonts w:ascii="Arial" w:hAnsi="Arial" w:cs="Arial"/>
                <w:spacing w:val="-4"/>
                <w:sz w:val="20"/>
                <w:szCs w:val="20"/>
                <w:u w:val="single"/>
              </w:rPr>
              <w:t>2025</w:t>
            </w:r>
          </w:p>
        </w:tc>
        <w:tc>
          <w:tcPr>
            <w:tcW w:w="1288" w:type="dxa"/>
            <w:vAlign w:val="bottom"/>
            <w:hideMark/>
          </w:tcPr>
          <w:p w14:paraId="2E3C1E15" w14:textId="088FB952" w:rsidR="00BB28D4" w:rsidRPr="00524A23" w:rsidRDefault="00E53B25" w:rsidP="004B5F92">
            <w:pPr>
              <w:spacing w:line="380" w:lineRule="exact"/>
              <w:jc w:val="center"/>
              <w:rPr>
                <w:rFonts w:ascii="Arial" w:hAnsi="Arial" w:cs="Arial"/>
                <w:sz w:val="20"/>
                <w:szCs w:val="20"/>
              </w:rPr>
            </w:pPr>
            <w:r w:rsidRPr="00524A23">
              <w:rPr>
                <w:rFonts w:ascii="Arial" w:hAnsi="Arial" w:cs="Arial"/>
                <w:spacing w:val="-4"/>
                <w:sz w:val="20"/>
                <w:szCs w:val="20"/>
                <w:u w:val="single"/>
              </w:rPr>
              <w:t>2024</w:t>
            </w:r>
          </w:p>
        </w:tc>
        <w:tc>
          <w:tcPr>
            <w:tcW w:w="1287" w:type="dxa"/>
            <w:vAlign w:val="bottom"/>
            <w:hideMark/>
          </w:tcPr>
          <w:p w14:paraId="535AD7D5" w14:textId="0B655D1D" w:rsidR="00BB28D4" w:rsidRPr="00524A23" w:rsidRDefault="00E53B25" w:rsidP="004B5F92">
            <w:pPr>
              <w:spacing w:line="380" w:lineRule="exact"/>
              <w:jc w:val="center"/>
              <w:rPr>
                <w:rFonts w:ascii="Arial" w:hAnsi="Arial" w:cs="Arial"/>
                <w:sz w:val="20"/>
                <w:szCs w:val="20"/>
              </w:rPr>
            </w:pPr>
            <w:r w:rsidRPr="00524A23">
              <w:rPr>
                <w:rFonts w:ascii="Arial" w:hAnsi="Arial" w:cs="Arial"/>
                <w:spacing w:val="-4"/>
                <w:sz w:val="20"/>
                <w:szCs w:val="20"/>
                <w:u w:val="single"/>
              </w:rPr>
              <w:t>2025</w:t>
            </w:r>
          </w:p>
        </w:tc>
        <w:tc>
          <w:tcPr>
            <w:tcW w:w="1288" w:type="dxa"/>
            <w:vAlign w:val="bottom"/>
            <w:hideMark/>
          </w:tcPr>
          <w:p w14:paraId="5F16D5CD" w14:textId="0442EB16" w:rsidR="00BB28D4" w:rsidRPr="00524A23" w:rsidRDefault="00E53B25" w:rsidP="004B5F92">
            <w:pPr>
              <w:spacing w:line="380" w:lineRule="exact"/>
              <w:jc w:val="center"/>
              <w:rPr>
                <w:rFonts w:ascii="Arial" w:hAnsi="Arial" w:cs="Arial"/>
                <w:sz w:val="20"/>
                <w:szCs w:val="20"/>
              </w:rPr>
            </w:pPr>
            <w:r w:rsidRPr="00524A23">
              <w:rPr>
                <w:rFonts w:ascii="Arial" w:hAnsi="Arial" w:cs="Arial"/>
                <w:spacing w:val="-4"/>
                <w:sz w:val="20"/>
                <w:szCs w:val="20"/>
                <w:u w:val="single"/>
              </w:rPr>
              <w:t>2024</w:t>
            </w:r>
          </w:p>
        </w:tc>
      </w:tr>
      <w:tr w:rsidR="009E39F8" w:rsidRPr="00524A23" w14:paraId="27E43364" w14:textId="77777777" w:rsidTr="001264F4">
        <w:tc>
          <w:tcPr>
            <w:tcW w:w="1620" w:type="dxa"/>
            <w:hideMark/>
          </w:tcPr>
          <w:p w14:paraId="49C5B8D3" w14:textId="77777777" w:rsidR="009E39F8" w:rsidRPr="00524A23" w:rsidRDefault="009E39F8" w:rsidP="009E39F8">
            <w:pPr>
              <w:spacing w:line="380" w:lineRule="exact"/>
              <w:ind w:right="-108"/>
              <w:rPr>
                <w:rFonts w:ascii="Arial" w:hAnsi="Arial" w:cs="Arial"/>
                <w:sz w:val="20"/>
                <w:szCs w:val="20"/>
              </w:rPr>
            </w:pPr>
            <w:r w:rsidRPr="00524A23">
              <w:rPr>
                <w:rFonts w:ascii="Arial" w:hAnsi="Arial" w:cs="Arial"/>
                <w:sz w:val="20"/>
                <w:szCs w:val="20"/>
              </w:rPr>
              <w:t>Trust receipts</w:t>
            </w:r>
          </w:p>
        </w:tc>
        <w:tc>
          <w:tcPr>
            <w:tcW w:w="2320" w:type="dxa"/>
          </w:tcPr>
          <w:p w14:paraId="41504CD2" w14:textId="7584135A" w:rsidR="009E39F8" w:rsidRPr="00524A23" w:rsidRDefault="00E80129" w:rsidP="009E39F8">
            <w:pPr>
              <w:spacing w:line="380" w:lineRule="exact"/>
              <w:jc w:val="center"/>
              <w:rPr>
                <w:rFonts w:ascii="Arial" w:hAnsi="Arial" w:cs="Arial"/>
                <w:sz w:val="20"/>
                <w:szCs w:val="20"/>
              </w:rPr>
            </w:pPr>
            <w:r w:rsidRPr="00524A23">
              <w:rPr>
                <w:rFonts w:ascii="Arial" w:hAnsi="Arial" w:cs="Arial"/>
                <w:sz w:val="20"/>
                <w:szCs w:val="20"/>
              </w:rPr>
              <w:t>MMR</w:t>
            </w:r>
          </w:p>
        </w:tc>
        <w:tc>
          <w:tcPr>
            <w:tcW w:w="1287" w:type="dxa"/>
            <w:vAlign w:val="bottom"/>
          </w:tcPr>
          <w:p w14:paraId="409FE9C8" w14:textId="104978CF" w:rsidR="009E39F8" w:rsidRPr="00524A23" w:rsidRDefault="00E80129" w:rsidP="009E39F8">
            <w:pPr>
              <w:tabs>
                <w:tab w:val="decimal" w:pos="951"/>
              </w:tabs>
              <w:spacing w:line="380" w:lineRule="exact"/>
              <w:rPr>
                <w:rFonts w:ascii="Arial" w:hAnsi="Arial" w:cs="Arial"/>
                <w:sz w:val="20"/>
                <w:szCs w:val="20"/>
              </w:rPr>
            </w:pPr>
            <w:r w:rsidRPr="00524A23">
              <w:rPr>
                <w:rFonts w:ascii="Arial" w:hAnsi="Arial" w:cs="Arial"/>
                <w:sz w:val="20"/>
                <w:szCs w:val="20"/>
              </w:rPr>
              <w:t>25,041</w:t>
            </w:r>
          </w:p>
        </w:tc>
        <w:tc>
          <w:tcPr>
            <w:tcW w:w="1288" w:type="dxa"/>
            <w:vAlign w:val="bottom"/>
          </w:tcPr>
          <w:p w14:paraId="51D88129" w14:textId="41D00D38" w:rsidR="009E39F8" w:rsidRPr="00524A23" w:rsidRDefault="009E39F8" w:rsidP="009E39F8">
            <w:pPr>
              <w:tabs>
                <w:tab w:val="decimal" w:pos="951"/>
              </w:tabs>
              <w:spacing w:line="380" w:lineRule="exact"/>
              <w:rPr>
                <w:rFonts w:ascii="Arial" w:hAnsi="Arial" w:cs="Arial"/>
                <w:sz w:val="20"/>
                <w:szCs w:val="20"/>
              </w:rPr>
            </w:pPr>
            <w:r w:rsidRPr="00524A23">
              <w:rPr>
                <w:rFonts w:ascii="Arial" w:hAnsi="Arial" w:cs="Arial"/>
                <w:sz w:val="20"/>
                <w:szCs w:val="20"/>
              </w:rPr>
              <w:t>102,796</w:t>
            </w:r>
          </w:p>
        </w:tc>
        <w:tc>
          <w:tcPr>
            <w:tcW w:w="1287" w:type="dxa"/>
            <w:vAlign w:val="bottom"/>
          </w:tcPr>
          <w:p w14:paraId="79DFE41F" w14:textId="4FE46488" w:rsidR="009E39F8" w:rsidRPr="00524A23" w:rsidRDefault="00E80129" w:rsidP="009E39F8">
            <w:pPr>
              <w:tabs>
                <w:tab w:val="decimal" w:pos="951"/>
              </w:tabs>
              <w:spacing w:line="380" w:lineRule="exact"/>
              <w:rPr>
                <w:rFonts w:ascii="Arial" w:hAnsi="Arial" w:cs="Arial"/>
                <w:sz w:val="20"/>
                <w:szCs w:val="20"/>
              </w:rPr>
            </w:pPr>
            <w:r w:rsidRPr="00524A23">
              <w:rPr>
                <w:rFonts w:ascii="Arial" w:hAnsi="Arial" w:cs="Arial"/>
                <w:sz w:val="20"/>
                <w:szCs w:val="20"/>
              </w:rPr>
              <w:t>20,910</w:t>
            </w:r>
          </w:p>
        </w:tc>
        <w:tc>
          <w:tcPr>
            <w:tcW w:w="1288" w:type="dxa"/>
            <w:vAlign w:val="bottom"/>
          </w:tcPr>
          <w:p w14:paraId="1D3F7E7D" w14:textId="7617D093" w:rsidR="009E39F8" w:rsidRPr="00524A23" w:rsidRDefault="009E39F8" w:rsidP="009E39F8">
            <w:pPr>
              <w:tabs>
                <w:tab w:val="decimal" w:pos="951"/>
              </w:tabs>
              <w:spacing w:line="380" w:lineRule="exact"/>
              <w:rPr>
                <w:rFonts w:ascii="Arial" w:hAnsi="Arial" w:cs="Arial"/>
                <w:sz w:val="20"/>
                <w:szCs w:val="20"/>
              </w:rPr>
            </w:pPr>
            <w:r w:rsidRPr="00524A23">
              <w:rPr>
                <w:rFonts w:ascii="Arial" w:hAnsi="Arial" w:cs="Arial"/>
                <w:sz w:val="20"/>
                <w:szCs w:val="20"/>
              </w:rPr>
              <w:t>97,744</w:t>
            </w:r>
          </w:p>
        </w:tc>
      </w:tr>
      <w:tr w:rsidR="009E39F8" w:rsidRPr="00524A23" w14:paraId="3FB0EF87" w14:textId="77777777" w:rsidTr="00C853F1">
        <w:tc>
          <w:tcPr>
            <w:tcW w:w="3940" w:type="dxa"/>
            <w:gridSpan w:val="2"/>
            <w:hideMark/>
          </w:tcPr>
          <w:p w14:paraId="78943CB8" w14:textId="77777777" w:rsidR="009E39F8" w:rsidRPr="00524A23" w:rsidRDefault="009E39F8" w:rsidP="009E39F8">
            <w:pPr>
              <w:tabs>
                <w:tab w:val="left" w:pos="360"/>
              </w:tabs>
              <w:spacing w:line="380" w:lineRule="exact"/>
              <w:ind w:left="252" w:hanging="252"/>
              <w:rPr>
                <w:rFonts w:ascii="Arial" w:hAnsi="Arial" w:cs="Arial"/>
                <w:sz w:val="20"/>
                <w:szCs w:val="20"/>
              </w:rPr>
            </w:pPr>
            <w:r w:rsidRPr="00524A23">
              <w:rPr>
                <w:rFonts w:ascii="Arial" w:hAnsi="Arial" w:cs="Arial"/>
                <w:sz w:val="20"/>
                <w:szCs w:val="20"/>
              </w:rPr>
              <w:t>Total</w:t>
            </w:r>
          </w:p>
        </w:tc>
        <w:tc>
          <w:tcPr>
            <w:tcW w:w="1287" w:type="dxa"/>
          </w:tcPr>
          <w:p w14:paraId="69EA644A" w14:textId="37080B5A" w:rsidR="009E39F8" w:rsidRPr="00524A23" w:rsidRDefault="00E80129" w:rsidP="009E39F8">
            <w:pPr>
              <w:pBdr>
                <w:top w:val="single" w:sz="4" w:space="1" w:color="auto"/>
                <w:bottom w:val="double" w:sz="4" w:space="1" w:color="auto"/>
              </w:pBdr>
              <w:tabs>
                <w:tab w:val="decimal" w:pos="951"/>
              </w:tabs>
              <w:spacing w:line="380" w:lineRule="exact"/>
              <w:rPr>
                <w:rFonts w:ascii="Arial" w:hAnsi="Arial" w:cs="Arial"/>
                <w:sz w:val="20"/>
                <w:szCs w:val="20"/>
              </w:rPr>
            </w:pPr>
            <w:r w:rsidRPr="00524A23">
              <w:rPr>
                <w:rFonts w:ascii="Arial" w:hAnsi="Arial" w:cs="Arial"/>
                <w:sz w:val="20"/>
                <w:szCs w:val="20"/>
              </w:rPr>
              <w:t>25,041</w:t>
            </w:r>
          </w:p>
        </w:tc>
        <w:tc>
          <w:tcPr>
            <w:tcW w:w="1288" w:type="dxa"/>
          </w:tcPr>
          <w:p w14:paraId="6016580D" w14:textId="053CA0FE" w:rsidR="009E39F8" w:rsidRPr="00524A23" w:rsidRDefault="009E39F8" w:rsidP="009E39F8">
            <w:pPr>
              <w:pBdr>
                <w:top w:val="single" w:sz="4" w:space="1" w:color="auto"/>
                <w:bottom w:val="double" w:sz="4" w:space="1" w:color="auto"/>
              </w:pBdr>
              <w:tabs>
                <w:tab w:val="decimal" w:pos="951"/>
              </w:tabs>
              <w:spacing w:line="380" w:lineRule="exact"/>
              <w:rPr>
                <w:rFonts w:ascii="Arial" w:hAnsi="Arial" w:cs="Arial"/>
                <w:sz w:val="20"/>
                <w:szCs w:val="20"/>
              </w:rPr>
            </w:pPr>
            <w:r w:rsidRPr="00524A23">
              <w:rPr>
                <w:rFonts w:ascii="Arial" w:hAnsi="Arial" w:cs="Arial"/>
                <w:sz w:val="20"/>
                <w:szCs w:val="20"/>
              </w:rPr>
              <w:t>102,796</w:t>
            </w:r>
          </w:p>
        </w:tc>
        <w:tc>
          <w:tcPr>
            <w:tcW w:w="1287" w:type="dxa"/>
          </w:tcPr>
          <w:p w14:paraId="543CDD83" w14:textId="02AE4B22" w:rsidR="009E39F8" w:rsidRPr="00524A23" w:rsidRDefault="00E80129" w:rsidP="009E39F8">
            <w:pPr>
              <w:pBdr>
                <w:top w:val="single" w:sz="4" w:space="1" w:color="auto"/>
                <w:bottom w:val="double" w:sz="4" w:space="1" w:color="auto"/>
              </w:pBdr>
              <w:tabs>
                <w:tab w:val="decimal" w:pos="951"/>
              </w:tabs>
              <w:spacing w:line="380" w:lineRule="exact"/>
              <w:rPr>
                <w:rFonts w:ascii="Arial" w:hAnsi="Arial" w:cs="Arial"/>
                <w:sz w:val="20"/>
                <w:szCs w:val="20"/>
              </w:rPr>
            </w:pPr>
            <w:r w:rsidRPr="00524A23">
              <w:rPr>
                <w:rFonts w:ascii="Arial" w:hAnsi="Arial" w:cs="Arial"/>
                <w:sz w:val="20"/>
                <w:szCs w:val="20"/>
              </w:rPr>
              <w:t>20,910</w:t>
            </w:r>
          </w:p>
        </w:tc>
        <w:tc>
          <w:tcPr>
            <w:tcW w:w="1288" w:type="dxa"/>
          </w:tcPr>
          <w:p w14:paraId="3E0ACEEB" w14:textId="5ABFDB79" w:rsidR="009E39F8" w:rsidRPr="00524A23" w:rsidRDefault="00816364" w:rsidP="009E39F8">
            <w:pPr>
              <w:pBdr>
                <w:top w:val="single" w:sz="4" w:space="1" w:color="auto"/>
                <w:bottom w:val="double" w:sz="4" w:space="1" w:color="auto"/>
              </w:pBdr>
              <w:tabs>
                <w:tab w:val="decimal" w:pos="951"/>
              </w:tabs>
              <w:spacing w:line="380" w:lineRule="exact"/>
              <w:rPr>
                <w:rFonts w:ascii="Arial" w:hAnsi="Arial" w:cs="Arial"/>
                <w:sz w:val="20"/>
                <w:szCs w:val="20"/>
              </w:rPr>
            </w:pPr>
            <w:r w:rsidRPr="00524A23">
              <w:rPr>
                <w:rFonts w:ascii="Arial" w:hAnsi="Arial" w:cs="Arial"/>
                <w:sz w:val="20"/>
                <w:szCs w:val="20"/>
              </w:rPr>
              <w:t>97,744</w:t>
            </w:r>
          </w:p>
        </w:tc>
      </w:tr>
    </w:tbl>
    <w:p w14:paraId="01E1E5F0" w14:textId="5347FA23" w:rsidR="00A31C80" w:rsidRPr="00524A23" w:rsidRDefault="00E84E9E" w:rsidP="004B5F92">
      <w:pPr>
        <w:tabs>
          <w:tab w:val="left" w:pos="5040"/>
          <w:tab w:val="right" w:pos="6480"/>
          <w:tab w:val="left" w:pos="7020"/>
        </w:tabs>
        <w:spacing w:before="240" w:after="120" w:line="380" w:lineRule="exact"/>
        <w:ind w:left="547" w:hanging="547"/>
        <w:jc w:val="thaiDistribute"/>
        <w:rPr>
          <w:rFonts w:ascii="Arial" w:hAnsi="Arial" w:cs="Arial"/>
          <w:sz w:val="22"/>
          <w:szCs w:val="22"/>
        </w:rPr>
      </w:pPr>
      <w:r w:rsidRPr="00524A23">
        <w:rPr>
          <w:rFonts w:ascii="Arial" w:hAnsi="Arial" w:cs="Arial"/>
          <w:sz w:val="22"/>
          <w:szCs w:val="22"/>
        </w:rPr>
        <w:t>17</w:t>
      </w:r>
      <w:r w:rsidR="00A31C80" w:rsidRPr="00524A23">
        <w:rPr>
          <w:rFonts w:ascii="Arial" w:hAnsi="Arial" w:cs="Arial"/>
          <w:sz w:val="22"/>
          <w:szCs w:val="22"/>
        </w:rPr>
        <w:t xml:space="preserve">.1 </w:t>
      </w:r>
      <w:r w:rsidR="00A31C80" w:rsidRPr="00524A23">
        <w:rPr>
          <w:rFonts w:ascii="Arial" w:hAnsi="Arial" w:cs="Arial"/>
          <w:sz w:val="22"/>
          <w:szCs w:val="22"/>
        </w:rPr>
        <w:tab/>
        <w:t xml:space="preserve">As </w:t>
      </w:r>
      <w:proofErr w:type="gramStart"/>
      <w:r w:rsidR="00A31C80" w:rsidRPr="00524A23">
        <w:rPr>
          <w:rFonts w:ascii="Arial" w:hAnsi="Arial" w:cs="Arial"/>
          <w:sz w:val="22"/>
          <w:szCs w:val="22"/>
        </w:rPr>
        <w:t>at</w:t>
      </w:r>
      <w:proofErr w:type="gramEnd"/>
      <w:r w:rsidR="00A31C80"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A31C80" w:rsidRPr="00524A23">
        <w:rPr>
          <w:rFonts w:ascii="Arial" w:hAnsi="Arial" w:cs="Arial"/>
          <w:sz w:val="22"/>
          <w:szCs w:val="22"/>
        </w:rPr>
        <w:t xml:space="preserve">, short-term loans from financial institutions </w:t>
      </w:r>
      <w:r w:rsidR="00CF2E9B" w:rsidRPr="00524A23">
        <w:rPr>
          <w:rFonts w:ascii="Arial" w:hAnsi="Arial" w:cs="Arial"/>
          <w:sz w:val="22"/>
          <w:szCs w:val="22"/>
        </w:rPr>
        <w:t xml:space="preserve">of the Company </w:t>
      </w:r>
      <w:proofErr w:type="gramStart"/>
      <w:r w:rsidR="00A31C80" w:rsidRPr="00524A23">
        <w:rPr>
          <w:rFonts w:ascii="Arial" w:hAnsi="Arial" w:cs="Arial"/>
          <w:sz w:val="22"/>
          <w:szCs w:val="22"/>
        </w:rPr>
        <w:t>has</w:t>
      </w:r>
      <w:proofErr w:type="gramEnd"/>
      <w:r w:rsidR="00A31C80" w:rsidRPr="00524A23">
        <w:rPr>
          <w:rFonts w:ascii="Arial" w:hAnsi="Arial" w:cs="Arial"/>
          <w:sz w:val="22"/>
          <w:szCs w:val="22"/>
        </w:rPr>
        <w:t xml:space="preserve"> no collateral.</w:t>
      </w:r>
    </w:p>
    <w:p w14:paraId="523EDE23" w14:textId="2CC1C21D" w:rsidR="00CF2E9B" w:rsidRPr="00524A23" w:rsidRDefault="00E84E9E" w:rsidP="004B5F92">
      <w:pPr>
        <w:tabs>
          <w:tab w:val="left" w:pos="5040"/>
          <w:tab w:val="right" w:pos="6480"/>
          <w:tab w:val="left" w:pos="7020"/>
        </w:tabs>
        <w:spacing w:before="120" w:after="120" w:line="380" w:lineRule="exact"/>
        <w:ind w:left="547" w:hanging="547"/>
        <w:jc w:val="thaiDistribute"/>
        <w:rPr>
          <w:rFonts w:ascii="Arial" w:hAnsi="Arial" w:cs="Arial"/>
          <w:sz w:val="22"/>
          <w:szCs w:val="22"/>
        </w:rPr>
      </w:pPr>
      <w:r w:rsidRPr="00524A23">
        <w:rPr>
          <w:rFonts w:ascii="Arial" w:hAnsi="Arial" w:cs="Arial"/>
          <w:sz w:val="22"/>
          <w:szCs w:val="22"/>
        </w:rPr>
        <w:t>17</w:t>
      </w:r>
      <w:r w:rsidR="00CF2E9B" w:rsidRPr="00524A23">
        <w:rPr>
          <w:rFonts w:ascii="Arial" w:hAnsi="Arial" w:cs="Arial"/>
          <w:sz w:val="22"/>
          <w:szCs w:val="22"/>
        </w:rPr>
        <w:t xml:space="preserve">.2 </w:t>
      </w:r>
      <w:r w:rsidR="00CF2E9B" w:rsidRPr="00524A23">
        <w:rPr>
          <w:rFonts w:ascii="Arial" w:hAnsi="Arial" w:cs="Arial"/>
          <w:sz w:val="22"/>
          <w:szCs w:val="22"/>
        </w:rPr>
        <w:tab/>
        <w:t xml:space="preserve">As </w:t>
      </w:r>
      <w:proofErr w:type="gramStart"/>
      <w:r w:rsidR="00CF2E9B" w:rsidRPr="00524A23">
        <w:rPr>
          <w:rFonts w:ascii="Arial" w:hAnsi="Arial" w:cs="Arial"/>
          <w:sz w:val="22"/>
          <w:szCs w:val="22"/>
        </w:rPr>
        <w:t>at</w:t>
      </w:r>
      <w:proofErr w:type="gramEnd"/>
      <w:r w:rsidR="00CF2E9B"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5938A5" w:rsidRPr="00524A23">
        <w:rPr>
          <w:rFonts w:ascii="Arial" w:hAnsi="Arial" w:cs="Arial"/>
          <w:sz w:val="22"/>
          <w:szCs w:val="22"/>
        </w:rPr>
        <w:t>,</w:t>
      </w:r>
      <w:r w:rsidR="00CF2E9B" w:rsidRPr="00524A23">
        <w:rPr>
          <w:rFonts w:ascii="Arial" w:hAnsi="Arial" w:cs="Arial"/>
          <w:sz w:val="22"/>
          <w:szCs w:val="22"/>
        </w:rPr>
        <w:t xml:space="preserve"> short-term loans from financial institutions of </w:t>
      </w:r>
      <w:r w:rsidR="0043117F" w:rsidRPr="00524A23">
        <w:rPr>
          <w:rFonts w:ascii="Arial" w:hAnsi="Arial" w:cs="Arial"/>
          <w:sz w:val="22"/>
          <w:szCs w:val="22"/>
        </w:rPr>
        <w:t xml:space="preserve">a </w:t>
      </w:r>
      <w:r w:rsidR="00CF2E9B" w:rsidRPr="00524A23">
        <w:rPr>
          <w:rFonts w:ascii="Arial" w:hAnsi="Arial" w:cs="Arial"/>
          <w:sz w:val="22"/>
          <w:szCs w:val="22"/>
        </w:rPr>
        <w:t>subsidiar</w:t>
      </w:r>
      <w:r w:rsidR="0043117F" w:rsidRPr="00524A23">
        <w:rPr>
          <w:rFonts w:ascii="Arial" w:hAnsi="Arial" w:cs="Arial"/>
          <w:sz w:val="22"/>
          <w:szCs w:val="22"/>
        </w:rPr>
        <w:t>y</w:t>
      </w:r>
      <w:r w:rsidR="00CF2E9B" w:rsidRPr="00524A23">
        <w:rPr>
          <w:rFonts w:ascii="Arial" w:hAnsi="Arial" w:cs="Arial"/>
          <w:sz w:val="22"/>
          <w:szCs w:val="22"/>
        </w:rPr>
        <w:t xml:space="preserve"> are guaranteed by </w:t>
      </w:r>
      <w:r w:rsidR="00C708DB" w:rsidRPr="00524A23">
        <w:rPr>
          <w:rFonts w:ascii="Arial" w:hAnsi="Arial" w:cs="Arial"/>
          <w:sz w:val="22"/>
          <w:szCs w:val="22"/>
        </w:rPr>
        <w:t>the Company</w:t>
      </w:r>
      <w:r w:rsidR="00CF2E9B" w:rsidRPr="00524A23">
        <w:rPr>
          <w:rFonts w:ascii="Arial" w:hAnsi="Arial" w:cs="Arial"/>
          <w:sz w:val="22"/>
          <w:szCs w:val="22"/>
        </w:rPr>
        <w:t>.</w:t>
      </w:r>
    </w:p>
    <w:p w14:paraId="070E07C1" w14:textId="77777777" w:rsidR="00DD5B85" w:rsidRPr="00524A23" w:rsidRDefault="00DD5B85">
      <w:pPr>
        <w:overflowPunct/>
        <w:autoSpaceDE/>
        <w:autoSpaceDN/>
        <w:adjustRightInd/>
        <w:spacing w:after="260" w:line="260" w:lineRule="atLeast"/>
        <w:textAlignment w:val="auto"/>
        <w:rPr>
          <w:rFonts w:ascii="Arial" w:hAnsi="Arial" w:cs="Arial"/>
          <w:b/>
          <w:bCs/>
          <w:sz w:val="22"/>
          <w:szCs w:val="22"/>
        </w:rPr>
      </w:pPr>
      <w:r w:rsidRPr="00524A23">
        <w:rPr>
          <w:rFonts w:ascii="Arial" w:hAnsi="Arial" w:cs="Arial"/>
          <w:b/>
          <w:bCs/>
          <w:sz w:val="22"/>
          <w:szCs w:val="22"/>
        </w:rPr>
        <w:br w:type="page"/>
      </w:r>
    </w:p>
    <w:p w14:paraId="50DCB62A" w14:textId="002BE5CE" w:rsidR="000A6FB6" w:rsidRPr="00524A23" w:rsidRDefault="009B6107" w:rsidP="004B5F92">
      <w:pPr>
        <w:spacing w:before="120" w:after="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lastRenderedPageBreak/>
        <w:t>1</w:t>
      </w:r>
      <w:r w:rsidR="00E84E9E" w:rsidRPr="00524A23">
        <w:rPr>
          <w:rFonts w:ascii="Arial" w:hAnsi="Arial" w:cs="Arial"/>
          <w:b/>
          <w:bCs/>
          <w:sz w:val="22"/>
          <w:szCs w:val="22"/>
        </w:rPr>
        <w:t>8</w:t>
      </w:r>
      <w:r w:rsidR="000A6FB6" w:rsidRPr="00524A23">
        <w:rPr>
          <w:rFonts w:ascii="Arial" w:hAnsi="Arial" w:cs="Arial"/>
          <w:b/>
          <w:bCs/>
          <w:sz w:val="22"/>
          <w:szCs w:val="22"/>
        </w:rPr>
        <w:t>.</w:t>
      </w:r>
      <w:r w:rsidR="000A6FB6" w:rsidRPr="00524A23">
        <w:rPr>
          <w:rFonts w:ascii="Arial" w:hAnsi="Arial" w:cs="Arial"/>
          <w:b/>
          <w:bCs/>
          <w:sz w:val="22"/>
          <w:szCs w:val="22"/>
        </w:rPr>
        <w:tab/>
        <w:t xml:space="preserve">Trade and other </w:t>
      </w:r>
      <w:r w:rsidR="0018104B" w:rsidRPr="00524A23">
        <w:rPr>
          <w:rFonts w:ascii="Arial" w:hAnsi="Arial" w:cs="Arial"/>
          <w:b/>
          <w:bCs/>
          <w:sz w:val="22"/>
          <w:szCs w:val="22"/>
        </w:rPr>
        <w:t xml:space="preserve">current </w:t>
      </w:r>
      <w:r w:rsidR="000A6FB6" w:rsidRPr="00524A23">
        <w:rPr>
          <w:rFonts w:ascii="Arial" w:hAnsi="Arial" w:cs="Arial"/>
          <w:b/>
          <w:bCs/>
          <w:sz w:val="22"/>
          <w:szCs w:val="22"/>
        </w:rPr>
        <w:t xml:space="preserve">payables </w:t>
      </w:r>
    </w:p>
    <w:tbl>
      <w:tblPr>
        <w:tblW w:w="9072" w:type="dxa"/>
        <w:tblInd w:w="468" w:type="dxa"/>
        <w:tblLayout w:type="fixed"/>
        <w:tblLook w:val="0000" w:firstRow="0" w:lastRow="0" w:firstColumn="0" w:lastColumn="0" w:noHBand="0" w:noVBand="0"/>
      </w:tblPr>
      <w:tblGrid>
        <w:gridCol w:w="3840"/>
        <w:gridCol w:w="1308"/>
        <w:gridCol w:w="1308"/>
        <w:gridCol w:w="1308"/>
        <w:gridCol w:w="1308"/>
      </w:tblGrid>
      <w:tr w:rsidR="00747A31" w:rsidRPr="00524A23" w14:paraId="6373CA18" w14:textId="77777777" w:rsidTr="00747A3D">
        <w:tc>
          <w:tcPr>
            <w:tcW w:w="3840" w:type="dxa"/>
          </w:tcPr>
          <w:p w14:paraId="3E4544BF" w14:textId="77777777" w:rsidR="00652C88" w:rsidRPr="00524A23" w:rsidRDefault="00652C88" w:rsidP="004B5F92">
            <w:pPr>
              <w:spacing w:line="380" w:lineRule="exact"/>
              <w:ind w:right="-18"/>
              <w:jc w:val="thaiDistribute"/>
              <w:rPr>
                <w:rFonts w:ascii="Arial" w:hAnsi="Arial" w:cs="Arial"/>
                <w:sz w:val="18"/>
                <w:szCs w:val="18"/>
              </w:rPr>
            </w:pPr>
            <w:r w:rsidRPr="00524A23">
              <w:rPr>
                <w:rFonts w:ascii="Arial" w:hAnsi="Arial" w:cs="Arial"/>
                <w:b/>
                <w:bCs/>
                <w:sz w:val="18"/>
                <w:szCs w:val="18"/>
                <w:cs/>
              </w:rPr>
              <w:tab/>
            </w:r>
            <w:r w:rsidRPr="00524A23">
              <w:rPr>
                <w:rFonts w:ascii="Arial" w:hAnsi="Arial" w:cs="Arial"/>
                <w:b/>
                <w:bCs/>
                <w:sz w:val="18"/>
                <w:szCs w:val="18"/>
              </w:rPr>
              <w:tab/>
            </w:r>
            <w:r w:rsidRPr="00524A23">
              <w:rPr>
                <w:rFonts w:ascii="Arial" w:hAnsi="Arial" w:cs="Arial"/>
                <w:sz w:val="18"/>
                <w:szCs w:val="18"/>
              </w:rPr>
              <w:tab/>
            </w:r>
          </w:p>
        </w:tc>
        <w:tc>
          <w:tcPr>
            <w:tcW w:w="5232" w:type="dxa"/>
            <w:gridSpan w:val="4"/>
          </w:tcPr>
          <w:p w14:paraId="026B24EA" w14:textId="77777777" w:rsidR="00652C88" w:rsidRPr="00524A23" w:rsidRDefault="00652C88" w:rsidP="004B5F92">
            <w:pPr>
              <w:tabs>
                <w:tab w:val="left" w:pos="600"/>
                <w:tab w:val="left" w:pos="900"/>
                <w:tab w:val="right" w:pos="7280"/>
                <w:tab w:val="right" w:pos="8540"/>
              </w:tabs>
              <w:spacing w:line="380" w:lineRule="exact"/>
              <w:ind w:right="-45"/>
              <w:jc w:val="right"/>
              <w:rPr>
                <w:rFonts w:ascii="Arial" w:hAnsi="Arial" w:cs="Arial"/>
                <w:sz w:val="18"/>
                <w:szCs w:val="18"/>
                <w:cs/>
              </w:rPr>
            </w:pPr>
            <w:r w:rsidRPr="00524A23">
              <w:rPr>
                <w:rFonts w:ascii="Arial" w:hAnsi="Arial" w:cs="Arial"/>
                <w:sz w:val="18"/>
                <w:szCs w:val="18"/>
              </w:rPr>
              <w:t>(Unit: Thousand Baht)</w:t>
            </w:r>
          </w:p>
        </w:tc>
      </w:tr>
      <w:tr w:rsidR="00747A31" w:rsidRPr="00524A23" w14:paraId="6DC614FA" w14:textId="77777777" w:rsidTr="00747A3D">
        <w:tc>
          <w:tcPr>
            <w:tcW w:w="3840" w:type="dxa"/>
          </w:tcPr>
          <w:p w14:paraId="6C1CF78D" w14:textId="77777777" w:rsidR="000A6FB6" w:rsidRPr="00524A23" w:rsidRDefault="000A6FB6" w:rsidP="004B5F92">
            <w:pPr>
              <w:spacing w:line="380" w:lineRule="exact"/>
              <w:ind w:right="-18"/>
              <w:jc w:val="thaiDistribute"/>
              <w:rPr>
                <w:rFonts w:ascii="Arial" w:hAnsi="Arial" w:cs="Arial"/>
                <w:sz w:val="18"/>
                <w:szCs w:val="18"/>
              </w:rPr>
            </w:pPr>
          </w:p>
        </w:tc>
        <w:tc>
          <w:tcPr>
            <w:tcW w:w="2616" w:type="dxa"/>
            <w:gridSpan w:val="2"/>
            <w:vAlign w:val="bottom"/>
          </w:tcPr>
          <w:p w14:paraId="2E51BE3B" w14:textId="77777777" w:rsidR="000A6FB6" w:rsidRPr="00524A23" w:rsidRDefault="000A6FB6" w:rsidP="004B5F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A23">
              <w:rPr>
                <w:rFonts w:ascii="Arial" w:hAnsi="Arial" w:cs="Arial"/>
                <w:sz w:val="18"/>
                <w:szCs w:val="18"/>
              </w:rPr>
              <w:t xml:space="preserve">Consolidated </w:t>
            </w:r>
          </w:p>
          <w:p w14:paraId="10FBA764" w14:textId="77777777" w:rsidR="000A6FB6" w:rsidRPr="00524A23" w:rsidRDefault="000A6FB6" w:rsidP="004B5F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A23">
              <w:rPr>
                <w:rFonts w:ascii="Arial" w:hAnsi="Arial" w:cs="Arial"/>
                <w:sz w:val="18"/>
                <w:szCs w:val="18"/>
              </w:rPr>
              <w:t>financial statements</w:t>
            </w:r>
          </w:p>
        </w:tc>
        <w:tc>
          <w:tcPr>
            <w:tcW w:w="2616" w:type="dxa"/>
            <w:gridSpan w:val="2"/>
            <w:vAlign w:val="bottom"/>
          </w:tcPr>
          <w:p w14:paraId="21516585" w14:textId="77777777" w:rsidR="000A6FB6" w:rsidRPr="00524A23" w:rsidRDefault="000A6FB6" w:rsidP="004B5F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A23">
              <w:rPr>
                <w:rFonts w:ascii="Arial" w:hAnsi="Arial" w:cs="Arial"/>
                <w:sz w:val="18"/>
                <w:szCs w:val="18"/>
              </w:rPr>
              <w:t>Separate</w:t>
            </w:r>
          </w:p>
          <w:p w14:paraId="4AB07004" w14:textId="77777777" w:rsidR="000A6FB6" w:rsidRPr="00524A23" w:rsidRDefault="000A6FB6" w:rsidP="004B5F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24A23">
              <w:rPr>
                <w:rFonts w:ascii="Arial" w:hAnsi="Arial" w:cs="Arial"/>
                <w:sz w:val="18"/>
                <w:szCs w:val="18"/>
              </w:rPr>
              <w:t>financial statements</w:t>
            </w:r>
          </w:p>
        </w:tc>
      </w:tr>
      <w:tr w:rsidR="00747A31" w:rsidRPr="00524A23" w14:paraId="2CF8C44F" w14:textId="77777777" w:rsidTr="00747A3D">
        <w:tc>
          <w:tcPr>
            <w:tcW w:w="3840" w:type="dxa"/>
          </w:tcPr>
          <w:p w14:paraId="631FBE9E" w14:textId="77777777" w:rsidR="00BB28D4" w:rsidRPr="00524A23" w:rsidRDefault="00BB28D4" w:rsidP="004B5F92">
            <w:pPr>
              <w:spacing w:line="380" w:lineRule="exact"/>
              <w:ind w:right="-18"/>
              <w:jc w:val="thaiDistribute"/>
              <w:rPr>
                <w:rFonts w:ascii="Arial" w:hAnsi="Arial" w:cs="Arial"/>
                <w:b/>
                <w:bCs/>
                <w:sz w:val="18"/>
                <w:szCs w:val="18"/>
                <w:u w:val="single"/>
              </w:rPr>
            </w:pPr>
          </w:p>
        </w:tc>
        <w:tc>
          <w:tcPr>
            <w:tcW w:w="1308" w:type="dxa"/>
          </w:tcPr>
          <w:p w14:paraId="53E0A0B8" w14:textId="7454E8C1" w:rsidR="00BB28D4" w:rsidRPr="00524A23" w:rsidRDefault="00E53B25" w:rsidP="004B5F92">
            <w:pPr>
              <w:spacing w:line="380" w:lineRule="exact"/>
              <w:jc w:val="center"/>
              <w:rPr>
                <w:rFonts w:ascii="Arial" w:hAnsi="Arial" w:cs="Arial"/>
                <w:sz w:val="18"/>
                <w:szCs w:val="18"/>
                <w:u w:val="single"/>
              </w:rPr>
            </w:pPr>
            <w:r w:rsidRPr="00524A23">
              <w:rPr>
                <w:rFonts w:ascii="Arial" w:hAnsi="Arial" w:cs="Arial"/>
                <w:sz w:val="18"/>
                <w:szCs w:val="18"/>
                <w:u w:val="single"/>
              </w:rPr>
              <w:t>2025</w:t>
            </w:r>
          </w:p>
        </w:tc>
        <w:tc>
          <w:tcPr>
            <w:tcW w:w="1308" w:type="dxa"/>
          </w:tcPr>
          <w:p w14:paraId="6B828D34" w14:textId="645378F4" w:rsidR="00BB28D4" w:rsidRPr="00524A23" w:rsidRDefault="00E53B25" w:rsidP="004B5F92">
            <w:pPr>
              <w:spacing w:line="380" w:lineRule="exact"/>
              <w:jc w:val="center"/>
              <w:rPr>
                <w:rFonts w:ascii="Arial" w:hAnsi="Arial" w:cs="Arial"/>
                <w:sz w:val="18"/>
                <w:szCs w:val="18"/>
                <w:u w:val="single"/>
              </w:rPr>
            </w:pPr>
            <w:r w:rsidRPr="00524A23">
              <w:rPr>
                <w:rFonts w:ascii="Arial" w:hAnsi="Arial" w:cs="Arial"/>
                <w:sz w:val="18"/>
                <w:szCs w:val="18"/>
                <w:u w:val="single"/>
              </w:rPr>
              <w:t>2024</w:t>
            </w:r>
          </w:p>
        </w:tc>
        <w:tc>
          <w:tcPr>
            <w:tcW w:w="1308" w:type="dxa"/>
          </w:tcPr>
          <w:p w14:paraId="0A700658" w14:textId="4FEC1D92" w:rsidR="00BB28D4" w:rsidRPr="00524A23" w:rsidRDefault="00E53B25" w:rsidP="004B5F92">
            <w:pPr>
              <w:spacing w:line="380" w:lineRule="exact"/>
              <w:jc w:val="center"/>
              <w:rPr>
                <w:rFonts w:ascii="Arial" w:hAnsi="Arial" w:cs="Arial"/>
                <w:sz w:val="18"/>
                <w:szCs w:val="18"/>
                <w:u w:val="single"/>
              </w:rPr>
            </w:pPr>
            <w:r w:rsidRPr="00524A23">
              <w:rPr>
                <w:rFonts w:ascii="Arial" w:hAnsi="Arial" w:cs="Arial"/>
                <w:sz w:val="18"/>
                <w:szCs w:val="18"/>
                <w:u w:val="single"/>
              </w:rPr>
              <w:t>2025</w:t>
            </w:r>
          </w:p>
        </w:tc>
        <w:tc>
          <w:tcPr>
            <w:tcW w:w="1308" w:type="dxa"/>
          </w:tcPr>
          <w:p w14:paraId="06B01A97" w14:textId="430C0B06" w:rsidR="00BB28D4" w:rsidRPr="00524A23" w:rsidRDefault="00E53B25" w:rsidP="004B5F92">
            <w:pPr>
              <w:spacing w:line="380" w:lineRule="exact"/>
              <w:jc w:val="center"/>
              <w:rPr>
                <w:rFonts w:ascii="Arial" w:hAnsi="Arial" w:cs="Arial"/>
                <w:sz w:val="18"/>
                <w:szCs w:val="18"/>
                <w:u w:val="single"/>
              </w:rPr>
            </w:pPr>
            <w:r w:rsidRPr="00524A23">
              <w:rPr>
                <w:rFonts w:ascii="Arial" w:hAnsi="Arial" w:cs="Arial"/>
                <w:sz w:val="18"/>
                <w:szCs w:val="18"/>
                <w:u w:val="single"/>
              </w:rPr>
              <w:t>2024</w:t>
            </w:r>
          </w:p>
        </w:tc>
      </w:tr>
      <w:tr w:rsidR="009E39F8" w:rsidRPr="00524A23" w14:paraId="7C3C325F" w14:textId="77777777" w:rsidTr="00747A3D">
        <w:tc>
          <w:tcPr>
            <w:tcW w:w="3840" w:type="dxa"/>
          </w:tcPr>
          <w:p w14:paraId="5E8FE00A" w14:textId="2E2AF8C0"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Trade payables - related parties (Note 6)</w:t>
            </w:r>
          </w:p>
        </w:tc>
        <w:tc>
          <w:tcPr>
            <w:tcW w:w="1308" w:type="dxa"/>
            <w:vAlign w:val="bottom"/>
          </w:tcPr>
          <w:p w14:paraId="5092DB90" w14:textId="0F32FD1B"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299</w:t>
            </w:r>
          </w:p>
        </w:tc>
        <w:tc>
          <w:tcPr>
            <w:tcW w:w="1308" w:type="dxa"/>
            <w:vAlign w:val="bottom"/>
          </w:tcPr>
          <w:p w14:paraId="2CFE0DC9" w14:textId="59D87F2B"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2,427</w:t>
            </w:r>
          </w:p>
        </w:tc>
        <w:tc>
          <w:tcPr>
            <w:tcW w:w="1308" w:type="dxa"/>
            <w:vAlign w:val="bottom"/>
          </w:tcPr>
          <w:p w14:paraId="2963B622" w14:textId="41ADD7CA"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462</w:t>
            </w:r>
          </w:p>
        </w:tc>
        <w:tc>
          <w:tcPr>
            <w:tcW w:w="1308" w:type="dxa"/>
            <w:vAlign w:val="bottom"/>
          </w:tcPr>
          <w:p w14:paraId="714EEF38" w14:textId="470D91B1"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w:t>
            </w:r>
          </w:p>
        </w:tc>
      </w:tr>
      <w:tr w:rsidR="009E39F8" w:rsidRPr="00524A23" w14:paraId="1167C772" w14:textId="77777777" w:rsidTr="00747A3D">
        <w:tc>
          <w:tcPr>
            <w:tcW w:w="3840" w:type="dxa"/>
          </w:tcPr>
          <w:p w14:paraId="2C65709B" w14:textId="77777777" w:rsidR="009E39F8" w:rsidRPr="00524A23" w:rsidRDefault="009E39F8" w:rsidP="009E39F8">
            <w:pPr>
              <w:spacing w:line="380" w:lineRule="exact"/>
              <w:ind w:left="144" w:right="-17" w:hanging="180"/>
              <w:rPr>
                <w:rFonts w:ascii="Arial" w:hAnsi="Arial" w:cs="Arial"/>
                <w:sz w:val="18"/>
                <w:szCs w:val="18"/>
                <w:cs/>
              </w:rPr>
            </w:pPr>
            <w:r w:rsidRPr="00524A23">
              <w:rPr>
                <w:rFonts w:ascii="Arial" w:hAnsi="Arial" w:cs="Arial"/>
                <w:sz w:val="18"/>
                <w:szCs w:val="18"/>
              </w:rPr>
              <w:t xml:space="preserve">Trade payables </w:t>
            </w:r>
          </w:p>
        </w:tc>
        <w:tc>
          <w:tcPr>
            <w:tcW w:w="1308" w:type="dxa"/>
            <w:vAlign w:val="bottom"/>
          </w:tcPr>
          <w:p w14:paraId="4A9DBB28" w14:textId="6D7D5849" w:rsidR="009E39F8" w:rsidRPr="00524A23" w:rsidRDefault="007916A9"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298,016</w:t>
            </w:r>
          </w:p>
        </w:tc>
        <w:tc>
          <w:tcPr>
            <w:tcW w:w="1308" w:type="dxa"/>
            <w:vAlign w:val="bottom"/>
          </w:tcPr>
          <w:p w14:paraId="2021C6FF" w14:textId="741D8734"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207,832</w:t>
            </w:r>
          </w:p>
        </w:tc>
        <w:tc>
          <w:tcPr>
            <w:tcW w:w="1308" w:type="dxa"/>
            <w:vAlign w:val="bottom"/>
          </w:tcPr>
          <w:p w14:paraId="4ADBF9D4" w14:textId="7771F396"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284,93</w:t>
            </w:r>
            <w:r w:rsidR="005535A7" w:rsidRPr="00524A23">
              <w:rPr>
                <w:rFonts w:ascii="Arial" w:hAnsi="Arial" w:cs="Arial"/>
                <w:sz w:val="18"/>
                <w:szCs w:val="18"/>
              </w:rPr>
              <w:t>2</w:t>
            </w:r>
          </w:p>
        </w:tc>
        <w:tc>
          <w:tcPr>
            <w:tcW w:w="1308" w:type="dxa"/>
            <w:vAlign w:val="bottom"/>
          </w:tcPr>
          <w:p w14:paraId="740C2802" w14:textId="4DB5AB5A"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186,296</w:t>
            </w:r>
          </w:p>
        </w:tc>
      </w:tr>
      <w:tr w:rsidR="009E39F8" w:rsidRPr="00524A23" w14:paraId="416D5A98" w14:textId="77777777" w:rsidTr="00747A3D">
        <w:tc>
          <w:tcPr>
            <w:tcW w:w="3840" w:type="dxa"/>
          </w:tcPr>
          <w:p w14:paraId="555B177C" w14:textId="7248103A"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 xml:space="preserve">Other </w:t>
            </w:r>
            <w:r w:rsidR="0018104B" w:rsidRPr="00524A23">
              <w:rPr>
                <w:rFonts w:ascii="Arial" w:hAnsi="Arial" w:cs="Arial"/>
                <w:sz w:val="18"/>
                <w:szCs w:val="18"/>
              </w:rPr>
              <w:t xml:space="preserve">current </w:t>
            </w:r>
            <w:r w:rsidRPr="00524A23">
              <w:rPr>
                <w:rFonts w:ascii="Arial" w:hAnsi="Arial" w:cs="Arial"/>
                <w:sz w:val="18"/>
                <w:szCs w:val="18"/>
              </w:rPr>
              <w:t xml:space="preserve">payables - related parties </w:t>
            </w:r>
            <w:r w:rsidR="0018104B" w:rsidRPr="00524A23">
              <w:rPr>
                <w:rFonts w:ascii="Arial" w:hAnsi="Arial" w:cs="Arial"/>
                <w:sz w:val="18"/>
                <w:szCs w:val="18"/>
              </w:rPr>
              <w:br/>
            </w:r>
            <w:r w:rsidRPr="00524A23">
              <w:rPr>
                <w:rFonts w:ascii="Arial" w:hAnsi="Arial" w:cs="Arial"/>
                <w:sz w:val="18"/>
                <w:szCs w:val="18"/>
              </w:rPr>
              <w:t>(Note 6)</w:t>
            </w:r>
          </w:p>
        </w:tc>
        <w:tc>
          <w:tcPr>
            <w:tcW w:w="1308" w:type="dxa"/>
            <w:vAlign w:val="bottom"/>
          </w:tcPr>
          <w:p w14:paraId="22A0DD4B" w14:textId="4F6D0704"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3,291</w:t>
            </w:r>
          </w:p>
        </w:tc>
        <w:tc>
          <w:tcPr>
            <w:tcW w:w="1308" w:type="dxa"/>
            <w:vAlign w:val="bottom"/>
          </w:tcPr>
          <w:p w14:paraId="105659A5" w14:textId="36B73E31"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711</w:t>
            </w:r>
          </w:p>
        </w:tc>
        <w:tc>
          <w:tcPr>
            <w:tcW w:w="1308" w:type="dxa"/>
            <w:vAlign w:val="bottom"/>
          </w:tcPr>
          <w:p w14:paraId="5BB9C8C9" w14:textId="3AF8B004"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128</w:t>
            </w:r>
          </w:p>
        </w:tc>
        <w:tc>
          <w:tcPr>
            <w:tcW w:w="1308" w:type="dxa"/>
            <w:vAlign w:val="bottom"/>
          </w:tcPr>
          <w:p w14:paraId="0158A98E" w14:textId="16474433"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183</w:t>
            </w:r>
          </w:p>
        </w:tc>
      </w:tr>
      <w:tr w:rsidR="009E39F8" w:rsidRPr="00524A23" w14:paraId="731455FC" w14:textId="77777777" w:rsidTr="00747A3D">
        <w:tc>
          <w:tcPr>
            <w:tcW w:w="3840" w:type="dxa"/>
          </w:tcPr>
          <w:p w14:paraId="1B3940EE" w14:textId="0EC35376"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Other</w:t>
            </w:r>
            <w:r w:rsidR="0018104B" w:rsidRPr="00524A23">
              <w:rPr>
                <w:rFonts w:ascii="Arial" w:hAnsi="Arial" w:cs="Arial"/>
                <w:sz w:val="18"/>
                <w:szCs w:val="18"/>
              </w:rPr>
              <w:t xml:space="preserve"> current</w:t>
            </w:r>
            <w:r w:rsidRPr="00524A23">
              <w:rPr>
                <w:rFonts w:ascii="Arial" w:hAnsi="Arial" w:cs="Arial"/>
                <w:sz w:val="18"/>
                <w:szCs w:val="18"/>
              </w:rPr>
              <w:t xml:space="preserve"> payables </w:t>
            </w:r>
          </w:p>
        </w:tc>
        <w:tc>
          <w:tcPr>
            <w:tcW w:w="1308" w:type="dxa"/>
            <w:vAlign w:val="bottom"/>
          </w:tcPr>
          <w:p w14:paraId="7E7CA2E1" w14:textId="092B980B" w:rsidR="009E39F8" w:rsidRPr="00524A23" w:rsidRDefault="00C90934" w:rsidP="00053D15">
            <w:pPr>
              <w:tabs>
                <w:tab w:val="decimal" w:pos="896"/>
              </w:tabs>
              <w:spacing w:line="380" w:lineRule="exact"/>
              <w:ind w:left="-18" w:right="-14"/>
              <w:rPr>
                <w:rFonts w:ascii="Arial" w:hAnsi="Arial" w:cs="Arial"/>
                <w:sz w:val="18"/>
                <w:szCs w:val="18"/>
                <w:cs/>
              </w:rPr>
            </w:pPr>
            <w:r w:rsidRPr="00524A23">
              <w:rPr>
                <w:rFonts w:ascii="Arial" w:hAnsi="Arial" w:cs="Arial"/>
                <w:sz w:val="18"/>
                <w:szCs w:val="18"/>
              </w:rPr>
              <w:t>18,061</w:t>
            </w:r>
          </w:p>
        </w:tc>
        <w:tc>
          <w:tcPr>
            <w:tcW w:w="1308" w:type="dxa"/>
            <w:vAlign w:val="bottom"/>
          </w:tcPr>
          <w:p w14:paraId="0E818954" w14:textId="72A5F1E4" w:rsidR="009E39F8" w:rsidRPr="00524A23" w:rsidRDefault="009E39F8" w:rsidP="00053D15">
            <w:pPr>
              <w:tabs>
                <w:tab w:val="decimal" w:pos="896"/>
              </w:tabs>
              <w:spacing w:line="380" w:lineRule="exact"/>
              <w:ind w:left="-18" w:right="-14"/>
              <w:rPr>
                <w:rFonts w:ascii="Arial" w:hAnsi="Arial" w:cs="Arial"/>
                <w:sz w:val="18"/>
                <w:szCs w:val="18"/>
                <w:cs/>
              </w:rPr>
            </w:pPr>
            <w:r w:rsidRPr="00524A23">
              <w:rPr>
                <w:rFonts w:ascii="Arial" w:hAnsi="Arial" w:cs="Arial"/>
                <w:sz w:val="18"/>
                <w:szCs w:val="18"/>
              </w:rPr>
              <w:t>32,368</w:t>
            </w:r>
          </w:p>
        </w:tc>
        <w:tc>
          <w:tcPr>
            <w:tcW w:w="1308" w:type="dxa"/>
            <w:vAlign w:val="bottom"/>
          </w:tcPr>
          <w:p w14:paraId="1A7E0B19" w14:textId="716A2679"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9,554</w:t>
            </w:r>
          </w:p>
        </w:tc>
        <w:tc>
          <w:tcPr>
            <w:tcW w:w="1308" w:type="dxa"/>
            <w:vAlign w:val="bottom"/>
          </w:tcPr>
          <w:p w14:paraId="707C7EAB" w14:textId="509A7227"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25,280</w:t>
            </w:r>
          </w:p>
        </w:tc>
      </w:tr>
      <w:tr w:rsidR="009E39F8" w:rsidRPr="00524A23" w14:paraId="4BBB3F28" w14:textId="77777777" w:rsidTr="00747A3D">
        <w:tc>
          <w:tcPr>
            <w:tcW w:w="3840" w:type="dxa"/>
          </w:tcPr>
          <w:p w14:paraId="6E33AC17" w14:textId="678959A8"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Other payables for purchases of equipment - related parties (Note 6)</w:t>
            </w:r>
          </w:p>
        </w:tc>
        <w:tc>
          <w:tcPr>
            <w:tcW w:w="1308" w:type="dxa"/>
            <w:vAlign w:val="bottom"/>
          </w:tcPr>
          <w:p w14:paraId="4F5DDED2" w14:textId="28EBADC9"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5,237</w:t>
            </w:r>
          </w:p>
        </w:tc>
        <w:tc>
          <w:tcPr>
            <w:tcW w:w="1308" w:type="dxa"/>
            <w:vAlign w:val="bottom"/>
          </w:tcPr>
          <w:p w14:paraId="5F3A10DA" w14:textId="5228B84F"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5,160</w:t>
            </w:r>
          </w:p>
        </w:tc>
        <w:tc>
          <w:tcPr>
            <w:tcW w:w="1308" w:type="dxa"/>
            <w:vAlign w:val="bottom"/>
          </w:tcPr>
          <w:p w14:paraId="51A570FB" w14:textId="1052D843"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w:t>
            </w:r>
          </w:p>
        </w:tc>
        <w:tc>
          <w:tcPr>
            <w:tcW w:w="1308" w:type="dxa"/>
            <w:vAlign w:val="bottom"/>
          </w:tcPr>
          <w:p w14:paraId="52EC3BB4" w14:textId="13CB54BF"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w:t>
            </w:r>
          </w:p>
        </w:tc>
      </w:tr>
      <w:tr w:rsidR="009E39F8" w:rsidRPr="00524A23" w14:paraId="5B89F36F" w14:textId="77777777" w:rsidTr="00747A3D">
        <w:tc>
          <w:tcPr>
            <w:tcW w:w="3840" w:type="dxa"/>
          </w:tcPr>
          <w:p w14:paraId="6972C868" w14:textId="77777777"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 xml:space="preserve">Other payables for purchases of equipment </w:t>
            </w:r>
          </w:p>
        </w:tc>
        <w:tc>
          <w:tcPr>
            <w:tcW w:w="1308" w:type="dxa"/>
            <w:vAlign w:val="bottom"/>
          </w:tcPr>
          <w:p w14:paraId="737F26AE" w14:textId="4E1D4B09" w:rsidR="009E39F8" w:rsidRPr="00524A23" w:rsidRDefault="005535A7" w:rsidP="00053D15">
            <w:pPr>
              <w:tabs>
                <w:tab w:val="decimal" w:pos="896"/>
              </w:tabs>
              <w:spacing w:line="380" w:lineRule="exact"/>
              <w:ind w:left="-18" w:right="-14"/>
              <w:rPr>
                <w:rFonts w:ascii="Arial" w:hAnsi="Arial" w:cs="Arial"/>
                <w:sz w:val="18"/>
                <w:szCs w:val="18"/>
                <w:cs/>
              </w:rPr>
            </w:pPr>
            <w:r w:rsidRPr="00524A23">
              <w:rPr>
                <w:rFonts w:ascii="Arial" w:hAnsi="Arial" w:cs="Arial"/>
                <w:sz w:val="18"/>
                <w:szCs w:val="18"/>
              </w:rPr>
              <w:t>22,942</w:t>
            </w:r>
          </w:p>
        </w:tc>
        <w:tc>
          <w:tcPr>
            <w:tcW w:w="1308" w:type="dxa"/>
            <w:vAlign w:val="bottom"/>
          </w:tcPr>
          <w:p w14:paraId="6FFBC670" w14:textId="79966A72" w:rsidR="009E39F8" w:rsidRPr="00524A23" w:rsidRDefault="009E39F8" w:rsidP="00053D15">
            <w:pPr>
              <w:tabs>
                <w:tab w:val="decimal" w:pos="896"/>
              </w:tabs>
              <w:spacing w:line="380" w:lineRule="exact"/>
              <w:ind w:left="-18" w:right="-14"/>
              <w:rPr>
                <w:rFonts w:ascii="Arial" w:hAnsi="Arial" w:cs="Arial"/>
                <w:sz w:val="18"/>
                <w:szCs w:val="18"/>
                <w:cs/>
              </w:rPr>
            </w:pPr>
            <w:r w:rsidRPr="00524A23">
              <w:rPr>
                <w:rFonts w:ascii="Arial" w:hAnsi="Arial" w:cs="Arial"/>
                <w:sz w:val="18"/>
                <w:szCs w:val="18"/>
              </w:rPr>
              <w:t>13,084</w:t>
            </w:r>
          </w:p>
        </w:tc>
        <w:tc>
          <w:tcPr>
            <w:tcW w:w="1308" w:type="dxa"/>
            <w:vAlign w:val="bottom"/>
          </w:tcPr>
          <w:p w14:paraId="28F89FD0" w14:textId="7E9DB8CF" w:rsidR="009E39F8" w:rsidRPr="00524A23" w:rsidRDefault="00FB65CF"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8</w:t>
            </w:r>
          </w:p>
        </w:tc>
        <w:tc>
          <w:tcPr>
            <w:tcW w:w="1308" w:type="dxa"/>
            <w:vAlign w:val="bottom"/>
          </w:tcPr>
          <w:p w14:paraId="6517C268" w14:textId="725E476A"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84</w:t>
            </w:r>
          </w:p>
        </w:tc>
      </w:tr>
      <w:tr w:rsidR="009E39F8" w:rsidRPr="00524A23" w14:paraId="39555D02" w14:textId="77777777" w:rsidTr="00747A3D">
        <w:tc>
          <w:tcPr>
            <w:tcW w:w="3840" w:type="dxa"/>
          </w:tcPr>
          <w:p w14:paraId="564CD97E" w14:textId="01FCB46E"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Payables for compensation of concession agreement - related party (Note 6)</w:t>
            </w:r>
          </w:p>
        </w:tc>
        <w:tc>
          <w:tcPr>
            <w:tcW w:w="1308" w:type="dxa"/>
            <w:vAlign w:val="bottom"/>
          </w:tcPr>
          <w:p w14:paraId="5D408D64" w14:textId="5CC153F2" w:rsidR="009E39F8" w:rsidRPr="00524A23" w:rsidRDefault="00C90934" w:rsidP="00053D15">
            <w:pPr>
              <w:tabs>
                <w:tab w:val="decimal" w:pos="896"/>
              </w:tabs>
              <w:spacing w:line="380" w:lineRule="exact"/>
              <w:ind w:left="-18" w:right="-14"/>
              <w:rPr>
                <w:rFonts w:ascii="Arial" w:hAnsi="Arial" w:cs="Arial"/>
                <w:sz w:val="18"/>
                <w:szCs w:val="18"/>
                <w:cs/>
              </w:rPr>
            </w:pPr>
            <w:r w:rsidRPr="00524A23">
              <w:rPr>
                <w:rFonts w:ascii="Arial" w:hAnsi="Arial" w:cs="Arial"/>
                <w:sz w:val="18"/>
                <w:szCs w:val="18"/>
              </w:rPr>
              <w:t>13,804</w:t>
            </w:r>
          </w:p>
        </w:tc>
        <w:tc>
          <w:tcPr>
            <w:tcW w:w="1308" w:type="dxa"/>
            <w:vAlign w:val="bottom"/>
          </w:tcPr>
          <w:p w14:paraId="107D0E45" w14:textId="0346B446" w:rsidR="009E39F8" w:rsidRPr="00524A23" w:rsidRDefault="009E39F8" w:rsidP="00053D15">
            <w:pPr>
              <w:tabs>
                <w:tab w:val="decimal" w:pos="896"/>
              </w:tabs>
              <w:spacing w:line="380" w:lineRule="exact"/>
              <w:ind w:left="-18" w:right="-14"/>
              <w:rPr>
                <w:rFonts w:ascii="Arial" w:hAnsi="Arial" w:cs="Arial"/>
                <w:sz w:val="18"/>
                <w:szCs w:val="18"/>
                <w:cs/>
              </w:rPr>
            </w:pPr>
            <w:r w:rsidRPr="00524A23">
              <w:rPr>
                <w:rFonts w:ascii="Arial" w:hAnsi="Arial" w:cs="Arial"/>
                <w:sz w:val="18"/>
                <w:szCs w:val="18"/>
              </w:rPr>
              <w:t>13,599</w:t>
            </w:r>
          </w:p>
        </w:tc>
        <w:tc>
          <w:tcPr>
            <w:tcW w:w="1308" w:type="dxa"/>
            <w:vAlign w:val="bottom"/>
          </w:tcPr>
          <w:p w14:paraId="289937D9" w14:textId="741A6EF1"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w:t>
            </w:r>
          </w:p>
        </w:tc>
        <w:tc>
          <w:tcPr>
            <w:tcW w:w="1308" w:type="dxa"/>
            <w:vAlign w:val="bottom"/>
          </w:tcPr>
          <w:p w14:paraId="19003DF3" w14:textId="1D80726B"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w:t>
            </w:r>
          </w:p>
        </w:tc>
      </w:tr>
      <w:tr w:rsidR="009E39F8" w:rsidRPr="00524A23" w14:paraId="67FBAEF7" w14:textId="77777777" w:rsidTr="00747A3D">
        <w:tc>
          <w:tcPr>
            <w:tcW w:w="3840" w:type="dxa"/>
          </w:tcPr>
          <w:p w14:paraId="1ADDE561" w14:textId="633FB217"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Accrued expenses - related parties (Note 6)</w:t>
            </w:r>
          </w:p>
        </w:tc>
        <w:tc>
          <w:tcPr>
            <w:tcW w:w="1308" w:type="dxa"/>
            <w:vAlign w:val="bottom"/>
          </w:tcPr>
          <w:p w14:paraId="4DB570EF" w14:textId="02D4D34F"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21,870</w:t>
            </w:r>
          </w:p>
        </w:tc>
        <w:tc>
          <w:tcPr>
            <w:tcW w:w="1308" w:type="dxa"/>
            <w:vAlign w:val="bottom"/>
          </w:tcPr>
          <w:p w14:paraId="44BA7197" w14:textId="7462C29E"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17,216</w:t>
            </w:r>
          </w:p>
        </w:tc>
        <w:tc>
          <w:tcPr>
            <w:tcW w:w="1308" w:type="dxa"/>
            <w:vAlign w:val="bottom"/>
          </w:tcPr>
          <w:p w14:paraId="3FA495DB" w14:textId="351F03B8" w:rsidR="009E39F8" w:rsidRPr="00524A23" w:rsidRDefault="00C90934"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7</w:t>
            </w:r>
          </w:p>
        </w:tc>
        <w:tc>
          <w:tcPr>
            <w:tcW w:w="1308" w:type="dxa"/>
            <w:vAlign w:val="bottom"/>
          </w:tcPr>
          <w:p w14:paraId="2815D0E5" w14:textId="4719779D" w:rsidR="009E39F8" w:rsidRPr="00524A23" w:rsidRDefault="009E39F8" w:rsidP="00053D15">
            <w:pPr>
              <w:tabs>
                <w:tab w:val="decimal" w:pos="896"/>
              </w:tabs>
              <w:spacing w:line="380" w:lineRule="exact"/>
              <w:ind w:left="-18" w:right="-14"/>
              <w:rPr>
                <w:rFonts w:ascii="Arial" w:hAnsi="Arial" w:cs="Arial"/>
                <w:sz w:val="18"/>
                <w:szCs w:val="18"/>
              </w:rPr>
            </w:pPr>
            <w:r w:rsidRPr="00524A23">
              <w:rPr>
                <w:rFonts w:ascii="Arial" w:hAnsi="Arial" w:cs="Arial"/>
                <w:sz w:val="18"/>
                <w:szCs w:val="18"/>
              </w:rPr>
              <w:t>9</w:t>
            </w:r>
          </w:p>
        </w:tc>
      </w:tr>
      <w:tr w:rsidR="009E39F8" w:rsidRPr="00524A23" w14:paraId="7E7FB2E6" w14:textId="77777777" w:rsidTr="00747A3D">
        <w:tc>
          <w:tcPr>
            <w:tcW w:w="3840" w:type="dxa"/>
          </w:tcPr>
          <w:p w14:paraId="3D742866" w14:textId="77777777" w:rsidR="009E39F8" w:rsidRPr="00524A23" w:rsidRDefault="009E39F8" w:rsidP="009E39F8">
            <w:pPr>
              <w:spacing w:line="380" w:lineRule="exact"/>
              <w:ind w:left="144" w:right="-17" w:hanging="180"/>
              <w:rPr>
                <w:rFonts w:ascii="Arial" w:hAnsi="Arial" w:cs="Arial"/>
                <w:sz w:val="18"/>
                <w:szCs w:val="18"/>
              </w:rPr>
            </w:pPr>
            <w:r w:rsidRPr="00524A23">
              <w:rPr>
                <w:rFonts w:ascii="Arial" w:hAnsi="Arial" w:cs="Arial"/>
                <w:sz w:val="18"/>
                <w:szCs w:val="18"/>
              </w:rPr>
              <w:t>Accrued expenses</w:t>
            </w:r>
          </w:p>
        </w:tc>
        <w:tc>
          <w:tcPr>
            <w:tcW w:w="1308" w:type="dxa"/>
            <w:vAlign w:val="bottom"/>
          </w:tcPr>
          <w:p w14:paraId="2C3EB5C3" w14:textId="5F75FBAB" w:rsidR="009E39F8" w:rsidRPr="00524A23" w:rsidRDefault="00C90934" w:rsidP="00053D15">
            <w:pPr>
              <w:pBdr>
                <w:bottom w:val="single" w:sz="4" w:space="1" w:color="auto"/>
              </w:pBdr>
              <w:tabs>
                <w:tab w:val="decimal" w:pos="896"/>
              </w:tabs>
              <w:spacing w:line="380" w:lineRule="exact"/>
              <w:ind w:left="-18" w:right="-14"/>
              <w:rPr>
                <w:rFonts w:ascii="Arial" w:hAnsi="Arial" w:cs="Arial"/>
                <w:sz w:val="18"/>
                <w:szCs w:val="18"/>
                <w:cs/>
              </w:rPr>
            </w:pPr>
            <w:r w:rsidRPr="00524A23">
              <w:rPr>
                <w:rFonts w:ascii="Arial" w:hAnsi="Arial" w:cs="Arial"/>
                <w:sz w:val="18"/>
                <w:szCs w:val="18"/>
              </w:rPr>
              <w:t>17,841</w:t>
            </w:r>
          </w:p>
        </w:tc>
        <w:tc>
          <w:tcPr>
            <w:tcW w:w="1308" w:type="dxa"/>
            <w:vAlign w:val="bottom"/>
          </w:tcPr>
          <w:p w14:paraId="7CCFB21C" w14:textId="70ACDEEA" w:rsidR="009E39F8" w:rsidRPr="00524A23" w:rsidRDefault="009E39F8" w:rsidP="00053D15">
            <w:pPr>
              <w:pBdr>
                <w:bottom w:val="single" w:sz="4" w:space="1" w:color="auto"/>
              </w:pBdr>
              <w:tabs>
                <w:tab w:val="decimal" w:pos="896"/>
              </w:tabs>
              <w:spacing w:line="380" w:lineRule="exact"/>
              <w:ind w:left="-18" w:right="-14"/>
              <w:rPr>
                <w:rFonts w:ascii="Arial" w:hAnsi="Arial" w:cs="Arial"/>
                <w:sz w:val="18"/>
                <w:szCs w:val="18"/>
                <w:cs/>
              </w:rPr>
            </w:pPr>
            <w:r w:rsidRPr="00524A23">
              <w:rPr>
                <w:rFonts w:ascii="Arial" w:hAnsi="Arial" w:cs="Arial"/>
                <w:sz w:val="18"/>
                <w:szCs w:val="18"/>
              </w:rPr>
              <w:t>30,181</w:t>
            </w:r>
          </w:p>
        </w:tc>
        <w:tc>
          <w:tcPr>
            <w:tcW w:w="1308" w:type="dxa"/>
            <w:vAlign w:val="bottom"/>
          </w:tcPr>
          <w:p w14:paraId="46F0C5D2" w14:textId="4EAC6461" w:rsidR="009E39F8" w:rsidRPr="00524A23" w:rsidRDefault="00C90934" w:rsidP="00053D15">
            <w:pPr>
              <w:pBdr>
                <w:bottom w:val="single" w:sz="4" w:space="1" w:color="auto"/>
              </w:pBdr>
              <w:tabs>
                <w:tab w:val="decimal" w:pos="896"/>
              </w:tabs>
              <w:spacing w:line="380" w:lineRule="exact"/>
              <w:ind w:left="-18" w:right="-14"/>
              <w:rPr>
                <w:rFonts w:ascii="Arial" w:hAnsi="Arial" w:cs="Arial"/>
                <w:sz w:val="18"/>
                <w:szCs w:val="18"/>
              </w:rPr>
            </w:pPr>
            <w:r w:rsidRPr="00524A23">
              <w:rPr>
                <w:rFonts w:ascii="Arial" w:hAnsi="Arial" w:cs="Arial"/>
                <w:sz w:val="18"/>
                <w:szCs w:val="18"/>
              </w:rPr>
              <w:t>12,110</w:t>
            </w:r>
          </w:p>
        </w:tc>
        <w:tc>
          <w:tcPr>
            <w:tcW w:w="1308" w:type="dxa"/>
            <w:vAlign w:val="bottom"/>
          </w:tcPr>
          <w:p w14:paraId="1DE1E7A0" w14:textId="450622FD" w:rsidR="009E39F8" w:rsidRPr="00524A23" w:rsidRDefault="009E39F8" w:rsidP="00053D15">
            <w:pPr>
              <w:pBdr>
                <w:bottom w:val="single" w:sz="4" w:space="1" w:color="auto"/>
              </w:pBdr>
              <w:tabs>
                <w:tab w:val="decimal" w:pos="896"/>
              </w:tabs>
              <w:spacing w:line="380" w:lineRule="exact"/>
              <w:ind w:left="-18" w:right="-14"/>
              <w:rPr>
                <w:rFonts w:ascii="Arial" w:hAnsi="Arial" w:cs="Arial"/>
                <w:sz w:val="18"/>
                <w:szCs w:val="18"/>
              </w:rPr>
            </w:pPr>
            <w:r w:rsidRPr="00524A23">
              <w:rPr>
                <w:rFonts w:ascii="Arial" w:hAnsi="Arial" w:cs="Arial"/>
                <w:sz w:val="18"/>
                <w:szCs w:val="18"/>
              </w:rPr>
              <w:t>20,419</w:t>
            </w:r>
          </w:p>
        </w:tc>
      </w:tr>
      <w:tr w:rsidR="009E39F8" w:rsidRPr="00524A23" w14:paraId="7A5C73DE" w14:textId="77777777" w:rsidTr="00747A3D">
        <w:tc>
          <w:tcPr>
            <w:tcW w:w="3840" w:type="dxa"/>
          </w:tcPr>
          <w:p w14:paraId="03FF103A" w14:textId="7E9AB318" w:rsidR="009E39F8" w:rsidRPr="00524A23" w:rsidRDefault="009E39F8" w:rsidP="009E39F8">
            <w:pPr>
              <w:spacing w:line="380" w:lineRule="exact"/>
              <w:ind w:left="144" w:right="-17" w:hanging="180"/>
              <w:rPr>
                <w:rFonts w:ascii="Arial" w:hAnsi="Arial" w:cs="Arial"/>
                <w:sz w:val="18"/>
                <w:szCs w:val="18"/>
                <w:cs/>
              </w:rPr>
            </w:pPr>
            <w:r w:rsidRPr="00524A23">
              <w:rPr>
                <w:rFonts w:ascii="Arial" w:hAnsi="Arial" w:cs="Arial"/>
                <w:sz w:val="18"/>
                <w:szCs w:val="18"/>
              </w:rPr>
              <w:t xml:space="preserve">Total trade and </w:t>
            </w:r>
            <w:r w:rsidR="005A56E4" w:rsidRPr="00524A23">
              <w:rPr>
                <w:rFonts w:ascii="Arial" w:hAnsi="Arial" w:cs="Arial"/>
                <w:sz w:val="18"/>
                <w:szCs w:val="18"/>
              </w:rPr>
              <w:t xml:space="preserve">current </w:t>
            </w:r>
            <w:r w:rsidRPr="00524A23">
              <w:rPr>
                <w:rFonts w:ascii="Arial" w:hAnsi="Arial" w:cs="Arial"/>
                <w:sz w:val="18"/>
                <w:szCs w:val="18"/>
              </w:rPr>
              <w:t xml:space="preserve">other payables </w:t>
            </w:r>
          </w:p>
        </w:tc>
        <w:tc>
          <w:tcPr>
            <w:tcW w:w="1308" w:type="dxa"/>
            <w:vAlign w:val="bottom"/>
          </w:tcPr>
          <w:p w14:paraId="6B1E3F7C" w14:textId="40453299" w:rsidR="009E39F8" w:rsidRPr="00524A23" w:rsidRDefault="00C90934" w:rsidP="00053D15">
            <w:pPr>
              <w:pBdr>
                <w:bottom w:val="double" w:sz="4" w:space="1" w:color="auto"/>
              </w:pBdr>
              <w:tabs>
                <w:tab w:val="decimal" w:pos="896"/>
              </w:tabs>
              <w:spacing w:line="380" w:lineRule="exact"/>
              <w:ind w:left="-18" w:right="-14"/>
              <w:rPr>
                <w:rFonts w:ascii="Arial" w:hAnsi="Arial" w:cs="Arial"/>
                <w:sz w:val="18"/>
                <w:szCs w:val="18"/>
              </w:rPr>
            </w:pPr>
            <w:r w:rsidRPr="00524A23">
              <w:rPr>
                <w:rFonts w:ascii="Arial" w:hAnsi="Arial" w:cs="Arial"/>
                <w:sz w:val="18"/>
                <w:szCs w:val="18"/>
              </w:rPr>
              <w:t>401,361</w:t>
            </w:r>
          </w:p>
        </w:tc>
        <w:tc>
          <w:tcPr>
            <w:tcW w:w="1308" w:type="dxa"/>
            <w:vAlign w:val="bottom"/>
          </w:tcPr>
          <w:p w14:paraId="02765DA7" w14:textId="579D4531" w:rsidR="009E39F8" w:rsidRPr="00524A23" w:rsidRDefault="009E39F8" w:rsidP="00053D15">
            <w:pPr>
              <w:pBdr>
                <w:bottom w:val="double" w:sz="4" w:space="1" w:color="auto"/>
              </w:pBdr>
              <w:tabs>
                <w:tab w:val="decimal" w:pos="896"/>
              </w:tabs>
              <w:spacing w:line="380" w:lineRule="exact"/>
              <w:ind w:left="-18" w:right="-14"/>
              <w:rPr>
                <w:rFonts w:ascii="Arial" w:hAnsi="Arial" w:cs="Arial"/>
                <w:sz w:val="18"/>
                <w:szCs w:val="18"/>
              </w:rPr>
            </w:pPr>
            <w:r w:rsidRPr="00524A23">
              <w:rPr>
                <w:rFonts w:ascii="Arial" w:hAnsi="Arial" w:cs="Arial"/>
                <w:sz w:val="18"/>
                <w:szCs w:val="18"/>
              </w:rPr>
              <w:t>322,578</w:t>
            </w:r>
          </w:p>
        </w:tc>
        <w:tc>
          <w:tcPr>
            <w:tcW w:w="1308" w:type="dxa"/>
            <w:vAlign w:val="bottom"/>
          </w:tcPr>
          <w:p w14:paraId="11F38ED6" w14:textId="58D2738C" w:rsidR="009E39F8" w:rsidRPr="00524A23" w:rsidRDefault="00C90934" w:rsidP="00053D15">
            <w:pPr>
              <w:pBdr>
                <w:bottom w:val="double" w:sz="4" w:space="1" w:color="auto"/>
              </w:pBdr>
              <w:tabs>
                <w:tab w:val="decimal" w:pos="896"/>
              </w:tabs>
              <w:spacing w:line="380" w:lineRule="exact"/>
              <w:ind w:left="-18" w:right="-14"/>
              <w:rPr>
                <w:rFonts w:ascii="Arial" w:hAnsi="Arial" w:cs="Arial"/>
                <w:sz w:val="18"/>
                <w:szCs w:val="18"/>
              </w:rPr>
            </w:pPr>
            <w:r w:rsidRPr="00524A23">
              <w:rPr>
                <w:rFonts w:ascii="Arial" w:hAnsi="Arial" w:cs="Arial"/>
                <w:sz w:val="18"/>
                <w:szCs w:val="18"/>
              </w:rPr>
              <w:t>307,201</w:t>
            </w:r>
          </w:p>
        </w:tc>
        <w:tc>
          <w:tcPr>
            <w:tcW w:w="1308" w:type="dxa"/>
            <w:vAlign w:val="bottom"/>
          </w:tcPr>
          <w:p w14:paraId="47BB5FF1" w14:textId="1CD03C6A" w:rsidR="009E39F8" w:rsidRPr="00524A23" w:rsidRDefault="009E39F8" w:rsidP="00053D15">
            <w:pPr>
              <w:pBdr>
                <w:bottom w:val="double" w:sz="4" w:space="1" w:color="auto"/>
              </w:pBdr>
              <w:tabs>
                <w:tab w:val="decimal" w:pos="896"/>
              </w:tabs>
              <w:spacing w:line="380" w:lineRule="exact"/>
              <w:ind w:left="-18" w:right="-14"/>
              <w:rPr>
                <w:rFonts w:ascii="Arial" w:hAnsi="Arial" w:cs="Arial"/>
                <w:sz w:val="18"/>
                <w:szCs w:val="18"/>
              </w:rPr>
            </w:pPr>
            <w:r w:rsidRPr="00524A23">
              <w:rPr>
                <w:rFonts w:ascii="Arial" w:hAnsi="Arial" w:cs="Arial"/>
                <w:sz w:val="18"/>
                <w:szCs w:val="18"/>
              </w:rPr>
              <w:t>232,271</w:t>
            </w:r>
          </w:p>
        </w:tc>
      </w:tr>
    </w:tbl>
    <w:p w14:paraId="6B195DC8" w14:textId="1583D534" w:rsidR="0031449B" w:rsidRPr="00524A23" w:rsidRDefault="0002039F" w:rsidP="004B5F92">
      <w:pPr>
        <w:spacing w:before="240" w:after="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t>19</w:t>
      </w:r>
      <w:r w:rsidR="0031449B" w:rsidRPr="00524A23">
        <w:rPr>
          <w:rFonts w:ascii="Arial" w:hAnsi="Arial" w:cs="Arial"/>
          <w:b/>
          <w:bCs/>
          <w:sz w:val="22"/>
          <w:szCs w:val="22"/>
        </w:rPr>
        <w:t>.</w:t>
      </w:r>
      <w:r w:rsidR="0031449B" w:rsidRPr="00524A23">
        <w:rPr>
          <w:rFonts w:ascii="Arial" w:hAnsi="Arial" w:cs="Arial"/>
          <w:b/>
          <w:bCs/>
          <w:sz w:val="22"/>
          <w:szCs w:val="22"/>
        </w:rPr>
        <w:tab/>
        <w:t>Long-term loans</w:t>
      </w:r>
    </w:p>
    <w:tbl>
      <w:tblPr>
        <w:tblW w:w="9180" w:type="dxa"/>
        <w:tblInd w:w="360" w:type="dxa"/>
        <w:tblLayout w:type="fixed"/>
        <w:tblLook w:val="0000" w:firstRow="0" w:lastRow="0" w:firstColumn="0" w:lastColumn="0" w:noHBand="0" w:noVBand="0"/>
      </w:tblPr>
      <w:tblGrid>
        <w:gridCol w:w="630"/>
        <w:gridCol w:w="1890"/>
        <w:gridCol w:w="1710"/>
        <w:gridCol w:w="2340"/>
        <w:gridCol w:w="1305"/>
        <w:gridCol w:w="1305"/>
      </w:tblGrid>
      <w:tr w:rsidR="00747A31" w:rsidRPr="00524A23" w14:paraId="0B6406BF" w14:textId="77777777" w:rsidTr="00DD5B85">
        <w:trPr>
          <w:tblHeader/>
        </w:trPr>
        <w:tc>
          <w:tcPr>
            <w:tcW w:w="9180" w:type="dxa"/>
            <w:gridSpan w:val="6"/>
          </w:tcPr>
          <w:p w14:paraId="472FAF47" w14:textId="36E29B38" w:rsidR="004B5F92" w:rsidRPr="00524A23" w:rsidRDefault="004B5F92" w:rsidP="004B5F92">
            <w:pPr>
              <w:spacing w:line="380" w:lineRule="exact"/>
              <w:ind w:right="12"/>
              <w:jc w:val="right"/>
              <w:rPr>
                <w:rFonts w:ascii="Arial" w:hAnsi="Arial" w:cs="Arial"/>
                <w:sz w:val="16"/>
                <w:szCs w:val="16"/>
                <w:cs/>
              </w:rPr>
            </w:pPr>
            <w:r w:rsidRPr="00524A23">
              <w:rPr>
                <w:rFonts w:ascii="Arial" w:hAnsi="Arial" w:cs="Arial"/>
                <w:sz w:val="16"/>
                <w:szCs w:val="16"/>
              </w:rPr>
              <w:t>(Unit: Thousand Baht)</w:t>
            </w:r>
          </w:p>
        </w:tc>
      </w:tr>
      <w:tr w:rsidR="00747A31" w:rsidRPr="00524A23" w14:paraId="5C6D7875" w14:textId="77777777" w:rsidTr="00DD5B85">
        <w:trPr>
          <w:tblHeader/>
        </w:trPr>
        <w:tc>
          <w:tcPr>
            <w:tcW w:w="630" w:type="dxa"/>
          </w:tcPr>
          <w:p w14:paraId="17637999" w14:textId="77777777" w:rsidR="008D7444" w:rsidRPr="00524A23" w:rsidRDefault="008D7444" w:rsidP="004B5F92">
            <w:pPr>
              <w:spacing w:line="380" w:lineRule="exact"/>
              <w:ind w:left="-108" w:right="-108"/>
              <w:jc w:val="center"/>
              <w:rPr>
                <w:rFonts w:ascii="Arial" w:hAnsi="Arial" w:cs="Arial"/>
                <w:sz w:val="16"/>
                <w:szCs w:val="16"/>
                <w:cs/>
              </w:rPr>
            </w:pPr>
          </w:p>
        </w:tc>
        <w:tc>
          <w:tcPr>
            <w:tcW w:w="1890" w:type="dxa"/>
          </w:tcPr>
          <w:p w14:paraId="12A99EBA" w14:textId="77777777" w:rsidR="008D7444" w:rsidRPr="00524A23" w:rsidRDefault="008D7444" w:rsidP="004B5F92">
            <w:pPr>
              <w:spacing w:line="380" w:lineRule="exact"/>
              <w:jc w:val="center"/>
              <w:rPr>
                <w:rFonts w:ascii="Arial" w:hAnsi="Arial" w:cs="Arial"/>
                <w:sz w:val="16"/>
                <w:szCs w:val="16"/>
              </w:rPr>
            </w:pPr>
          </w:p>
        </w:tc>
        <w:tc>
          <w:tcPr>
            <w:tcW w:w="1710" w:type="dxa"/>
            <w:vAlign w:val="bottom"/>
          </w:tcPr>
          <w:p w14:paraId="5E3C9C80" w14:textId="42856612" w:rsidR="008D7444" w:rsidRPr="00524A23" w:rsidRDefault="008D7444" w:rsidP="004B5F92">
            <w:pPr>
              <w:spacing w:line="380" w:lineRule="exact"/>
              <w:jc w:val="center"/>
              <w:rPr>
                <w:rFonts w:ascii="Arial" w:hAnsi="Arial" w:cs="Arial"/>
                <w:sz w:val="16"/>
                <w:szCs w:val="16"/>
              </w:rPr>
            </w:pPr>
            <w:r w:rsidRPr="00524A23">
              <w:rPr>
                <w:rFonts w:ascii="Arial" w:hAnsi="Arial" w:cs="Arial"/>
                <w:sz w:val="16"/>
                <w:szCs w:val="16"/>
              </w:rPr>
              <w:t xml:space="preserve">Interest rate </w:t>
            </w:r>
          </w:p>
        </w:tc>
        <w:tc>
          <w:tcPr>
            <w:tcW w:w="2340" w:type="dxa"/>
          </w:tcPr>
          <w:p w14:paraId="564CC3FF" w14:textId="77777777" w:rsidR="008D7444" w:rsidRPr="00524A23" w:rsidRDefault="008D7444" w:rsidP="004B5F92">
            <w:pPr>
              <w:spacing w:line="380" w:lineRule="exact"/>
              <w:jc w:val="center"/>
              <w:rPr>
                <w:rFonts w:ascii="Arial" w:hAnsi="Arial" w:cs="Arial"/>
                <w:sz w:val="16"/>
                <w:szCs w:val="16"/>
                <w:cs/>
              </w:rPr>
            </w:pPr>
          </w:p>
        </w:tc>
        <w:tc>
          <w:tcPr>
            <w:tcW w:w="2610" w:type="dxa"/>
            <w:gridSpan w:val="2"/>
            <w:vAlign w:val="bottom"/>
          </w:tcPr>
          <w:p w14:paraId="5A08043F" w14:textId="77777777" w:rsidR="008D7444" w:rsidRPr="00524A23" w:rsidRDefault="008D7444" w:rsidP="004B5F92">
            <w:pPr>
              <w:pBdr>
                <w:bottom w:val="single" w:sz="4" w:space="1" w:color="auto"/>
              </w:pBdr>
              <w:tabs>
                <w:tab w:val="right" w:pos="7280"/>
                <w:tab w:val="right" w:pos="8540"/>
              </w:tabs>
              <w:spacing w:line="380" w:lineRule="exact"/>
              <w:ind w:right="-45"/>
              <w:jc w:val="center"/>
              <w:rPr>
                <w:rFonts w:ascii="Arial" w:hAnsi="Arial" w:cs="Arial"/>
                <w:sz w:val="16"/>
                <w:szCs w:val="16"/>
              </w:rPr>
            </w:pPr>
            <w:r w:rsidRPr="00524A23">
              <w:rPr>
                <w:rFonts w:ascii="Arial" w:hAnsi="Arial" w:cs="Arial"/>
                <w:sz w:val="16"/>
                <w:szCs w:val="16"/>
              </w:rPr>
              <w:t xml:space="preserve">Consolidated </w:t>
            </w:r>
          </w:p>
          <w:p w14:paraId="0097D356" w14:textId="77777777" w:rsidR="008D7444" w:rsidRPr="00524A23" w:rsidRDefault="008D7444" w:rsidP="004B5F92">
            <w:pPr>
              <w:pBdr>
                <w:bottom w:val="single" w:sz="4" w:space="1" w:color="auto"/>
              </w:pBdr>
              <w:tabs>
                <w:tab w:val="right" w:pos="7280"/>
                <w:tab w:val="right" w:pos="8540"/>
              </w:tabs>
              <w:spacing w:line="380" w:lineRule="exact"/>
              <w:ind w:right="-45"/>
              <w:jc w:val="center"/>
              <w:rPr>
                <w:rFonts w:ascii="Arial" w:hAnsi="Arial" w:cs="Arial"/>
                <w:sz w:val="16"/>
                <w:szCs w:val="16"/>
              </w:rPr>
            </w:pPr>
            <w:r w:rsidRPr="00524A23">
              <w:rPr>
                <w:rFonts w:ascii="Arial" w:hAnsi="Arial" w:cs="Arial"/>
                <w:sz w:val="16"/>
                <w:szCs w:val="16"/>
              </w:rPr>
              <w:t>financial statements</w:t>
            </w:r>
          </w:p>
        </w:tc>
      </w:tr>
      <w:tr w:rsidR="00747A31" w:rsidRPr="00524A23" w14:paraId="6697D31F" w14:textId="77777777" w:rsidTr="00DD5B85">
        <w:trPr>
          <w:tblHeader/>
        </w:trPr>
        <w:tc>
          <w:tcPr>
            <w:tcW w:w="630" w:type="dxa"/>
            <w:vAlign w:val="bottom"/>
          </w:tcPr>
          <w:p w14:paraId="6EB3013C" w14:textId="77777777" w:rsidR="008D7444" w:rsidRPr="00524A23" w:rsidRDefault="008D7444" w:rsidP="004B5F92">
            <w:pPr>
              <w:pBdr>
                <w:bottom w:val="single" w:sz="4" w:space="1" w:color="auto"/>
              </w:pBdr>
              <w:spacing w:line="380" w:lineRule="exact"/>
              <w:jc w:val="center"/>
              <w:rPr>
                <w:rFonts w:ascii="Arial" w:hAnsi="Arial" w:cs="Arial"/>
                <w:sz w:val="16"/>
                <w:szCs w:val="16"/>
                <w:cs/>
              </w:rPr>
            </w:pPr>
            <w:r w:rsidRPr="00524A23">
              <w:rPr>
                <w:rFonts w:ascii="Arial" w:hAnsi="Arial" w:cs="Arial"/>
                <w:sz w:val="16"/>
                <w:szCs w:val="16"/>
              </w:rPr>
              <w:t>Loan</w:t>
            </w:r>
          </w:p>
        </w:tc>
        <w:tc>
          <w:tcPr>
            <w:tcW w:w="1890" w:type="dxa"/>
          </w:tcPr>
          <w:p w14:paraId="2EF92A4B" w14:textId="501D5084" w:rsidR="008D7444" w:rsidRPr="00524A23" w:rsidRDefault="008D7444" w:rsidP="004B5F92">
            <w:pPr>
              <w:pBdr>
                <w:bottom w:val="single" w:sz="4" w:space="1" w:color="auto"/>
              </w:pBdr>
              <w:spacing w:line="380" w:lineRule="exact"/>
              <w:jc w:val="center"/>
              <w:rPr>
                <w:rFonts w:ascii="Arial" w:hAnsi="Arial" w:cs="Arial"/>
                <w:sz w:val="16"/>
                <w:szCs w:val="16"/>
                <w:cs/>
              </w:rPr>
            </w:pPr>
            <w:r w:rsidRPr="00524A23">
              <w:rPr>
                <w:rFonts w:ascii="Arial" w:hAnsi="Arial" w:cs="Arial"/>
                <w:sz w:val="16"/>
                <w:szCs w:val="16"/>
              </w:rPr>
              <w:t>Company</w:t>
            </w:r>
          </w:p>
        </w:tc>
        <w:tc>
          <w:tcPr>
            <w:tcW w:w="1710" w:type="dxa"/>
            <w:vAlign w:val="bottom"/>
          </w:tcPr>
          <w:p w14:paraId="644347BE" w14:textId="3D563341" w:rsidR="008D7444" w:rsidRPr="00524A23" w:rsidRDefault="008D7444" w:rsidP="004B5F92">
            <w:pPr>
              <w:pBdr>
                <w:bottom w:val="single" w:sz="4" w:space="1" w:color="auto"/>
              </w:pBdr>
              <w:spacing w:line="380" w:lineRule="exact"/>
              <w:jc w:val="center"/>
              <w:rPr>
                <w:rFonts w:ascii="Arial" w:hAnsi="Arial" w:cs="Arial"/>
                <w:sz w:val="16"/>
                <w:szCs w:val="16"/>
                <w:cs/>
              </w:rPr>
            </w:pPr>
            <w:r w:rsidRPr="00524A23">
              <w:rPr>
                <w:rFonts w:ascii="Arial" w:hAnsi="Arial" w:cs="Arial"/>
                <w:sz w:val="16"/>
                <w:szCs w:val="16"/>
                <w:cs/>
              </w:rPr>
              <w:t>(</w:t>
            </w:r>
            <w:r w:rsidRPr="00524A23">
              <w:rPr>
                <w:rFonts w:ascii="Arial" w:hAnsi="Arial" w:cs="Arial"/>
                <w:sz w:val="16"/>
                <w:szCs w:val="16"/>
              </w:rPr>
              <w:t>% per annum</w:t>
            </w:r>
            <w:r w:rsidRPr="00524A23">
              <w:rPr>
                <w:rFonts w:ascii="Arial" w:hAnsi="Arial" w:cs="Arial"/>
                <w:sz w:val="16"/>
                <w:szCs w:val="16"/>
                <w:cs/>
              </w:rPr>
              <w:t>)</w:t>
            </w:r>
            <w:r w:rsidRPr="00524A23">
              <w:rPr>
                <w:rFonts w:ascii="Arial" w:hAnsi="Arial" w:cs="Arial"/>
                <w:sz w:val="16"/>
                <w:szCs w:val="16"/>
              </w:rPr>
              <w:t xml:space="preserve">                </w:t>
            </w:r>
          </w:p>
        </w:tc>
        <w:tc>
          <w:tcPr>
            <w:tcW w:w="2340" w:type="dxa"/>
            <w:vAlign w:val="bottom"/>
          </w:tcPr>
          <w:p w14:paraId="04242210" w14:textId="77777777" w:rsidR="008D7444" w:rsidRPr="00524A23" w:rsidRDefault="008D7444" w:rsidP="004B5F92">
            <w:pPr>
              <w:pBdr>
                <w:bottom w:val="single" w:sz="4" w:space="1" w:color="auto"/>
              </w:pBdr>
              <w:spacing w:line="380" w:lineRule="exact"/>
              <w:jc w:val="center"/>
              <w:rPr>
                <w:rFonts w:ascii="Arial" w:hAnsi="Arial" w:cs="Arial"/>
                <w:sz w:val="16"/>
                <w:szCs w:val="16"/>
                <w:cs/>
              </w:rPr>
            </w:pPr>
            <w:r w:rsidRPr="00524A23">
              <w:rPr>
                <w:rFonts w:ascii="Arial" w:hAnsi="Arial" w:cs="Arial"/>
                <w:sz w:val="16"/>
                <w:szCs w:val="16"/>
              </w:rPr>
              <w:t>Repayment schedule</w:t>
            </w:r>
          </w:p>
        </w:tc>
        <w:tc>
          <w:tcPr>
            <w:tcW w:w="1305" w:type="dxa"/>
            <w:vAlign w:val="bottom"/>
          </w:tcPr>
          <w:p w14:paraId="793B71B6" w14:textId="52312C0C" w:rsidR="008D7444" w:rsidRPr="00524A23" w:rsidRDefault="00E53B25" w:rsidP="008D7444">
            <w:pPr>
              <w:spacing w:line="380" w:lineRule="exact"/>
              <w:ind w:right="-45"/>
              <w:jc w:val="center"/>
              <w:rPr>
                <w:rFonts w:ascii="Arial" w:hAnsi="Arial" w:cs="Arial"/>
                <w:sz w:val="16"/>
                <w:szCs w:val="16"/>
                <w:u w:val="single"/>
              </w:rPr>
            </w:pPr>
            <w:r w:rsidRPr="00524A23">
              <w:rPr>
                <w:rFonts w:ascii="Arial" w:hAnsi="Arial" w:cs="Arial"/>
                <w:sz w:val="16"/>
                <w:szCs w:val="16"/>
                <w:u w:val="single"/>
              </w:rPr>
              <w:t>2025</w:t>
            </w:r>
          </w:p>
        </w:tc>
        <w:tc>
          <w:tcPr>
            <w:tcW w:w="1305" w:type="dxa"/>
            <w:vAlign w:val="bottom"/>
          </w:tcPr>
          <w:p w14:paraId="78865244" w14:textId="353D0A37" w:rsidR="008D7444" w:rsidRPr="00524A23" w:rsidRDefault="00E53B25" w:rsidP="008D7444">
            <w:pPr>
              <w:spacing w:line="380" w:lineRule="exact"/>
              <w:ind w:right="-45"/>
              <w:jc w:val="center"/>
              <w:rPr>
                <w:rFonts w:ascii="Arial" w:hAnsi="Arial" w:cs="Arial"/>
                <w:sz w:val="16"/>
                <w:szCs w:val="16"/>
                <w:u w:val="single"/>
              </w:rPr>
            </w:pPr>
            <w:r w:rsidRPr="00524A23">
              <w:rPr>
                <w:rFonts w:ascii="Arial" w:hAnsi="Arial" w:cs="Arial"/>
                <w:sz w:val="16"/>
                <w:szCs w:val="16"/>
                <w:u w:val="single"/>
              </w:rPr>
              <w:t>2024</w:t>
            </w:r>
          </w:p>
        </w:tc>
      </w:tr>
      <w:tr w:rsidR="009E39F8" w:rsidRPr="00524A23" w14:paraId="3CCF8E85" w14:textId="77777777" w:rsidTr="00DD5B85">
        <w:tc>
          <w:tcPr>
            <w:tcW w:w="630" w:type="dxa"/>
          </w:tcPr>
          <w:p w14:paraId="3EAA8E86" w14:textId="3917E804" w:rsidR="009E39F8" w:rsidRPr="00524A23" w:rsidRDefault="009E39F8" w:rsidP="009E39F8">
            <w:pPr>
              <w:spacing w:line="380" w:lineRule="exact"/>
              <w:jc w:val="center"/>
              <w:rPr>
                <w:rFonts w:ascii="Arial" w:hAnsi="Arial" w:cs="Arial"/>
                <w:sz w:val="16"/>
                <w:szCs w:val="16"/>
              </w:rPr>
            </w:pPr>
            <w:r w:rsidRPr="00524A23">
              <w:rPr>
                <w:rFonts w:ascii="Arial" w:hAnsi="Arial" w:cs="Arial"/>
                <w:sz w:val="16"/>
                <w:szCs w:val="16"/>
              </w:rPr>
              <w:t>1</w:t>
            </w:r>
          </w:p>
        </w:tc>
        <w:tc>
          <w:tcPr>
            <w:tcW w:w="1890" w:type="dxa"/>
          </w:tcPr>
          <w:p w14:paraId="63865803" w14:textId="5B3E4827" w:rsidR="009E39F8" w:rsidRPr="00524A23" w:rsidRDefault="009E39F8" w:rsidP="009E39F8">
            <w:pPr>
              <w:spacing w:line="380" w:lineRule="exact"/>
              <w:ind w:left="60" w:right="-108" w:hanging="90"/>
              <w:rPr>
                <w:rFonts w:ascii="Arial" w:hAnsi="Arial" w:cs="Arial"/>
                <w:sz w:val="16"/>
                <w:szCs w:val="16"/>
              </w:rPr>
            </w:pPr>
            <w:r w:rsidRPr="00524A23">
              <w:rPr>
                <w:rFonts w:ascii="Arial" w:hAnsi="Arial" w:cs="Arial"/>
                <w:sz w:val="16"/>
                <w:szCs w:val="16"/>
              </w:rPr>
              <w:t>PT Cahaya Yasa Cipta</w:t>
            </w:r>
          </w:p>
        </w:tc>
        <w:tc>
          <w:tcPr>
            <w:tcW w:w="1710" w:type="dxa"/>
          </w:tcPr>
          <w:p w14:paraId="302A72C3" w14:textId="29826B23" w:rsidR="009E39F8" w:rsidRPr="00524A23" w:rsidRDefault="009E39F8" w:rsidP="009E39F8">
            <w:pPr>
              <w:spacing w:line="380" w:lineRule="exact"/>
              <w:jc w:val="center"/>
              <w:rPr>
                <w:rFonts w:ascii="Arial" w:hAnsi="Arial" w:cs="Arial"/>
                <w:sz w:val="16"/>
                <w:szCs w:val="16"/>
                <w:cs/>
              </w:rPr>
            </w:pPr>
            <w:r w:rsidRPr="00524A23">
              <w:rPr>
                <w:rFonts w:ascii="Arial" w:hAnsi="Arial" w:cs="Arial"/>
                <w:sz w:val="16"/>
                <w:szCs w:val="16"/>
              </w:rPr>
              <w:t>JIBOR 1M + 0.55</w:t>
            </w:r>
          </w:p>
        </w:tc>
        <w:tc>
          <w:tcPr>
            <w:tcW w:w="2340" w:type="dxa"/>
          </w:tcPr>
          <w:p w14:paraId="678172A3" w14:textId="5F3F921E" w:rsidR="009E39F8" w:rsidRPr="00524A23" w:rsidRDefault="009E39F8" w:rsidP="009E39F8">
            <w:pPr>
              <w:spacing w:line="380" w:lineRule="exact"/>
              <w:ind w:left="60" w:right="-108" w:hanging="90"/>
              <w:rPr>
                <w:rFonts w:ascii="Arial" w:hAnsi="Arial" w:cs="Arial"/>
                <w:sz w:val="16"/>
                <w:szCs w:val="16"/>
                <w:cs/>
              </w:rPr>
            </w:pPr>
            <w:r w:rsidRPr="00524A23">
              <w:rPr>
                <w:rFonts w:ascii="Arial" w:hAnsi="Arial" w:cs="Arial"/>
                <w:sz w:val="16"/>
                <w:szCs w:val="16"/>
              </w:rPr>
              <w:t>85 monthly installments                   as from February 2025</w:t>
            </w:r>
          </w:p>
        </w:tc>
        <w:tc>
          <w:tcPr>
            <w:tcW w:w="1305" w:type="dxa"/>
            <w:vAlign w:val="bottom"/>
          </w:tcPr>
          <w:p w14:paraId="6C17C236" w14:textId="0FF229CD" w:rsidR="009E39F8" w:rsidRPr="00524A23" w:rsidRDefault="00075D79" w:rsidP="009E39F8">
            <w:pPr>
              <w:tabs>
                <w:tab w:val="decimal" w:pos="700"/>
              </w:tabs>
              <w:spacing w:line="380" w:lineRule="exact"/>
              <w:ind w:right="-45"/>
              <w:jc w:val="center"/>
              <w:rPr>
                <w:rFonts w:ascii="Arial" w:hAnsi="Arial" w:cs="Arial"/>
                <w:sz w:val="16"/>
                <w:szCs w:val="16"/>
                <w:cs/>
              </w:rPr>
            </w:pPr>
            <w:r w:rsidRPr="00524A23">
              <w:rPr>
                <w:rFonts w:ascii="Arial" w:hAnsi="Arial" w:cs="Arial"/>
                <w:sz w:val="16"/>
                <w:szCs w:val="16"/>
              </w:rPr>
              <w:t>101,144</w:t>
            </w:r>
          </w:p>
        </w:tc>
        <w:tc>
          <w:tcPr>
            <w:tcW w:w="1305" w:type="dxa"/>
            <w:vAlign w:val="bottom"/>
          </w:tcPr>
          <w:p w14:paraId="66827A24" w14:textId="1D926445" w:rsidR="009E39F8" w:rsidRPr="00524A23" w:rsidRDefault="009E39F8" w:rsidP="009E39F8">
            <w:pPr>
              <w:tabs>
                <w:tab w:val="decimal" w:pos="700"/>
              </w:tabs>
              <w:spacing w:line="380" w:lineRule="exact"/>
              <w:ind w:right="-45"/>
              <w:jc w:val="center"/>
              <w:rPr>
                <w:rFonts w:ascii="Arial" w:hAnsi="Arial" w:cs="Arial"/>
                <w:sz w:val="16"/>
                <w:szCs w:val="16"/>
              </w:rPr>
            </w:pPr>
            <w:r w:rsidRPr="00524A23">
              <w:rPr>
                <w:rFonts w:ascii="Arial" w:hAnsi="Arial" w:cs="Arial"/>
                <w:sz w:val="16"/>
                <w:szCs w:val="16"/>
              </w:rPr>
              <w:t>119,054</w:t>
            </w:r>
          </w:p>
        </w:tc>
      </w:tr>
      <w:tr w:rsidR="009E39F8" w:rsidRPr="00524A23" w14:paraId="0B876D7D" w14:textId="77777777" w:rsidTr="00DD5B85">
        <w:tc>
          <w:tcPr>
            <w:tcW w:w="630" w:type="dxa"/>
          </w:tcPr>
          <w:p w14:paraId="019B50D3" w14:textId="7D7C3C0C" w:rsidR="009E39F8" w:rsidRPr="00524A23" w:rsidRDefault="009E39F8" w:rsidP="009E39F8">
            <w:pPr>
              <w:spacing w:line="380" w:lineRule="exact"/>
              <w:jc w:val="center"/>
              <w:rPr>
                <w:rFonts w:ascii="Arial" w:hAnsi="Arial" w:cs="Arial"/>
                <w:sz w:val="16"/>
                <w:szCs w:val="16"/>
              </w:rPr>
            </w:pPr>
            <w:r w:rsidRPr="00524A23">
              <w:rPr>
                <w:rFonts w:ascii="Arial" w:hAnsi="Arial" w:cs="Arial"/>
                <w:sz w:val="16"/>
                <w:szCs w:val="16"/>
              </w:rPr>
              <w:t>2</w:t>
            </w:r>
          </w:p>
        </w:tc>
        <w:tc>
          <w:tcPr>
            <w:tcW w:w="1890" w:type="dxa"/>
          </w:tcPr>
          <w:p w14:paraId="685868B5" w14:textId="40FBB107" w:rsidR="009E39F8" w:rsidRPr="00524A23" w:rsidRDefault="009E39F8" w:rsidP="009E39F8">
            <w:pPr>
              <w:spacing w:line="380" w:lineRule="exact"/>
              <w:ind w:left="60" w:right="-108" w:hanging="90"/>
              <w:rPr>
                <w:rFonts w:ascii="Arial" w:hAnsi="Arial" w:cs="Arial"/>
                <w:sz w:val="16"/>
                <w:szCs w:val="16"/>
              </w:rPr>
            </w:pPr>
            <w:r w:rsidRPr="00524A23">
              <w:rPr>
                <w:rFonts w:ascii="Arial" w:hAnsi="Arial" w:cs="Arial"/>
                <w:sz w:val="16"/>
                <w:szCs w:val="16"/>
              </w:rPr>
              <w:t>UAC Energy Company Limited</w:t>
            </w:r>
          </w:p>
        </w:tc>
        <w:tc>
          <w:tcPr>
            <w:tcW w:w="1710" w:type="dxa"/>
          </w:tcPr>
          <w:p w14:paraId="1F913CCA" w14:textId="77777777" w:rsidR="0001651A" w:rsidRPr="00524A23" w:rsidRDefault="009E39F8" w:rsidP="009E39F8">
            <w:pPr>
              <w:spacing w:line="380" w:lineRule="exact"/>
              <w:jc w:val="center"/>
              <w:rPr>
                <w:rFonts w:ascii="Arial" w:hAnsi="Arial" w:cs="Arial"/>
                <w:sz w:val="16"/>
                <w:szCs w:val="16"/>
              </w:rPr>
            </w:pPr>
            <w:r w:rsidRPr="00524A23">
              <w:rPr>
                <w:rFonts w:ascii="Arial" w:hAnsi="Arial" w:cs="Arial"/>
                <w:sz w:val="16"/>
                <w:szCs w:val="16"/>
              </w:rPr>
              <w:t>SPRL - 0.50</w:t>
            </w:r>
            <w:r w:rsidR="0001651A" w:rsidRPr="00524A23">
              <w:rPr>
                <w:rFonts w:ascii="Arial" w:hAnsi="Arial" w:cs="Arial"/>
                <w:sz w:val="16"/>
                <w:szCs w:val="16"/>
                <w:cs/>
              </w:rPr>
              <w:t xml:space="preserve"> </w:t>
            </w:r>
          </w:p>
          <w:p w14:paraId="3E784D39" w14:textId="2FF33050" w:rsidR="009E39F8" w:rsidRPr="00524A23" w:rsidRDefault="0001651A" w:rsidP="009E39F8">
            <w:pPr>
              <w:spacing w:line="380" w:lineRule="exact"/>
              <w:jc w:val="center"/>
              <w:rPr>
                <w:rFonts w:ascii="Arial" w:hAnsi="Arial" w:cs="Arial"/>
                <w:sz w:val="16"/>
                <w:szCs w:val="16"/>
              </w:rPr>
            </w:pPr>
            <w:r w:rsidRPr="00524A23">
              <w:rPr>
                <w:rFonts w:ascii="Arial" w:hAnsi="Arial" w:cs="Arial"/>
                <w:sz w:val="16"/>
                <w:szCs w:val="16"/>
              </w:rPr>
              <w:t>and 3.50</w:t>
            </w:r>
          </w:p>
        </w:tc>
        <w:tc>
          <w:tcPr>
            <w:tcW w:w="2340" w:type="dxa"/>
          </w:tcPr>
          <w:p w14:paraId="283761BF" w14:textId="4A6DB42F" w:rsidR="009E39F8" w:rsidRPr="00524A23" w:rsidRDefault="009E39F8" w:rsidP="009E39F8">
            <w:pPr>
              <w:spacing w:line="380" w:lineRule="exact"/>
              <w:ind w:left="60" w:right="-108" w:hanging="90"/>
              <w:rPr>
                <w:rFonts w:ascii="Arial" w:hAnsi="Arial" w:cs="Arial"/>
                <w:sz w:val="16"/>
                <w:szCs w:val="16"/>
                <w:cs/>
              </w:rPr>
            </w:pPr>
            <w:r w:rsidRPr="00524A23">
              <w:rPr>
                <w:rFonts w:ascii="Arial" w:hAnsi="Arial" w:cs="Arial"/>
                <w:sz w:val="16"/>
                <w:szCs w:val="16"/>
              </w:rPr>
              <w:t>84 monthly installments                   as from January 2025</w:t>
            </w:r>
          </w:p>
        </w:tc>
        <w:tc>
          <w:tcPr>
            <w:tcW w:w="1305" w:type="dxa"/>
            <w:vAlign w:val="bottom"/>
          </w:tcPr>
          <w:p w14:paraId="6FAD99C0" w14:textId="65BFCB61" w:rsidR="009E39F8" w:rsidRPr="00524A23" w:rsidRDefault="00075D79" w:rsidP="009E39F8">
            <w:pPr>
              <w:pBdr>
                <w:bottom w:val="single" w:sz="4" w:space="1" w:color="auto"/>
              </w:pBdr>
              <w:tabs>
                <w:tab w:val="decimal" w:pos="700"/>
              </w:tabs>
              <w:spacing w:line="380" w:lineRule="exact"/>
              <w:ind w:right="-45"/>
              <w:jc w:val="center"/>
              <w:rPr>
                <w:rFonts w:ascii="Arial" w:hAnsi="Arial" w:cs="Arial"/>
                <w:sz w:val="16"/>
                <w:szCs w:val="16"/>
                <w:cs/>
              </w:rPr>
            </w:pPr>
            <w:r w:rsidRPr="00524A23">
              <w:rPr>
                <w:rFonts w:ascii="Arial" w:hAnsi="Arial" w:cs="Arial"/>
                <w:sz w:val="16"/>
                <w:szCs w:val="16"/>
              </w:rPr>
              <w:t>85,600</w:t>
            </w:r>
          </w:p>
        </w:tc>
        <w:tc>
          <w:tcPr>
            <w:tcW w:w="1305" w:type="dxa"/>
            <w:vAlign w:val="bottom"/>
          </w:tcPr>
          <w:p w14:paraId="71F051E2" w14:textId="2A4F6C3E" w:rsidR="009E39F8" w:rsidRPr="00524A23" w:rsidRDefault="009E39F8" w:rsidP="009E39F8">
            <w:pPr>
              <w:pBdr>
                <w:bottom w:val="single" w:sz="4" w:space="1" w:color="auto"/>
              </w:pBdr>
              <w:tabs>
                <w:tab w:val="decimal" w:pos="700"/>
              </w:tabs>
              <w:spacing w:line="380" w:lineRule="exact"/>
              <w:ind w:right="-45"/>
              <w:jc w:val="center"/>
              <w:rPr>
                <w:rFonts w:ascii="Arial" w:hAnsi="Arial" w:cs="Arial"/>
                <w:sz w:val="16"/>
                <w:szCs w:val="16"/>
                <w:cs/>
              </w:rPr>
            </w:pPr>
            <w:r w:rsidRPr="00524A23">
              <w:rPr>
                <w:rFonts w:ascii="Arial" w:hAnsi="Arial" w:cs="Arial"/>
                <w:sz w:val="16"/>
                <w:szCs w:val="16"/>
              </w:rPr>
              <w:t>70,000</w:t>
            </w:r>
          </w:p>
        </w:tc>
      </w:tr>
      <w:tr w:rsidR="009E39F8" w:rsidRPr="00524A23" w14:paraId="7123DAB3" w14:textId="77777777">
        <w:tc>
          <w:tcPr>
            <w:tcW w:w="6570" w:type="dxa"/>
            <w:gridSpan w:val="4"/>
          </w:tcPr>
          <w:p w14:paraId="657FFA8C" w14:textId="5F4035A7" w:rsidR="009E39F8" w:rsidRPr="00524A23" w:rsidRDefault="009E39F8" w:rsidP="009E39F8">
            <w:pPr>
              <w:spacing w:line="380" w:lineRule="exact"/>
              <w:rPr>
                <w:rFonts w:ascii="Arial" w:hAnsi="Arial" w:cs="Arial"/>
                <w:sz w:val="16"/>
                <w:szCs w:val="16"/>
              </w:rPr>
            </w:pPr>
            <w:r w:rsidRPr="00524A23">
              <w:rPr>
                <w:rFonts w:ascii="Arial" w:hAnsi="Arial" w:cs="Arial"/>
                <w:sz w:val="16"/>
                <w:szCs w:val="16"/>
              </w:rPr>
              <w:t>Total</w:t>
            </w:r>
          </w:p>
        </w:tc>
        <w:tc>
          <w:tcPr>
            <w:tcW w:w="1305" w:type="dxa"/>
            <w:vAlign w:val="bottom"/>
          </w:tcPr>
          <w:p w14:paraId="79BBB827" w14:textId="5FB6EDA3" w:rsidR="009E39F8" w:rsidRPr="00524A23" w:rsidRDefault="00075D79" w:rsidP="009E39F8">
            <w:pPr>
              <w:tabs>
                <w:tab w:val="decimal" w:pos="700"/>
              </w:tabs>
              <w:spacing w:line="380" w:lineRule="exact"/>
              <w:ind w:right="-45"/>
              <w:jc w:val="center"/>
              <w:rPr>
                <w:rFonts w:ascii="Arial" w:hAnsi="Arial" w:cs="Arial"/>
                <w:sz w:val="16"/>
                <w:szCs w:val="16"/>
              </w:rPr>
            </w:pPr>
            <w:r w:rsidRPr="00524A23">
              <w:rPr>
                <w:rFonts w:ascii="Arial" w:hAnsi="Arial" w:cs="Arial"/>
                <w:sz w:val="16"/>
                <w:szCs w:val="16"/>
              </w:rPr>
              <w:t>186,744</w:t>
            </w:r>
          </w:p>
        </w:tc>
        <w:tc>
          <w:tcPr>
            <w:tcW w:w="1305" w:type="dxa"/>
            <w:vAlign w:val="bottom"/>
          </w:tcPr>
          <w:p w14:paraId="3194B491" w14:textId="7D2756C4" w:rsidR="009E39F8" w:rsidRPr="00524A23" w:rsidRDefault="009E39F8" w:rsidP="009E39F8">
            <w:pPr>
              <w:tabs>
                <w:tab w:val="decimal" w:pos="700"/>
              </w:tabs>
              <w:spacing w:line="380" w:lineRule="exact"/>
              <w:ind w:right="-45"/>
              <w:jc w:val="center"/>
              <w:rPr>
                <w:rFonts w:ascii="Arial" w:hAnsi="Arial" w:cs="Arial"/>
                <w:sz w:val="16"/>
                <w:szCs w:val="16"/>
              </w:rPr>
            </w:pPr>
            <w:r w:rsidRPr="00524A23">
              <w:rPr>
                <w:rFonts w:ascii="Arial" w:hAnsi="Arial" w:cs="Arial"/>
                <w:sz w:val="16"/>
                <w:szCs w:val="16"/>
              </w:rPr>
              <w:t>189,054</w:t>
            </w:r>
          </w:p>
        </w:tc>
      </w:tr>
      <w:tr w:rsidR="009E39F8" w:rsidRPr="00524A23" w14:paraId="1F377B7C" w14:textId="77777777" w:rsidTr="00DD5B85">
        <w:tc>
          <w:tcPr>
            <w:tcW w:w="6570" w:type="dxa"/>
            <w:gridSpan w:val="4"/>
          </w:tcPr>
          <w:p w14:paraId="0789F220" w14:textId="6E2A4348" w:rsidR="009E39F8" w:rsidRPr="00524A23" w:rsidRDefault="009E39F8" w:rsidP="009E39F8">
            <w:pPr>
              <w:spacing w:line="380" w:lineRule="exact"/>
              <w:ind w:right="-36"/>
              <w:jc w:val="both"/>
              <w:rPr>
                <w:rFonts w:ascii="Arial" w:hAnsi="Arial" w:cs="Arial"/>
                <w:sz w:val="16"/>
                <w:szCs w:val="16"/>
                <w:cs/>
              </w:rPr>
            </w:pPr>
            <w:r w:rsidRPr="00524A23">
              <w:rPr>
                <w:rFonts w:ascii="Arial" w:hAnsi="Arial" w:cs="Arial"/>
                <w:sz w:val="16"/>
                <w:szCs w:val="16"/>
              </w:rPr>
              <w:t>Less: Current portion</w:t>
            </w:r>
          </w:p>
        </w:tc>
        <w:tc>
          <w:tcPr>
            <w:tcW w:w="1305" w:type="dxa"/>
            <w:vAlign w:val="bottom"/>
          </w:tcPr>
          <w:p w14:paraId="521A7B15" w14:textId="081E808F" w:rsidR="009E39F8" w:rsidRPr="00524A23" w:rsidRDefault="00075D79" w:rsidP="009E39F8">
            <w:pPr>
              <w:pBdr>
                <w:bottom w:val="single" w:sz="4" w:space="1" w:color="auto"/>
              </w:pBdr>
              <w:tabs>
                <w:tab w:val="decimal" w:pos="700"/>
              </w:tabs>
              <w:spacing w:line="380" w:lineRule="exact"/>
              <w:ind w:right="-45"/>
              <w:jc w:val="center"/>
              <w:rPr>
                <w:rFonts w:ascii="Arial" w:hAnsi="Arial" w:cs="Arial"/>
                <w:sz w:val="16"/>
                <w:szCs w:val="16"/>
                <w:cs/>
              </w:rPr>
            </w:pPr>
            <w:r w:rsidRPr="00524A23">
              <w:rPr>
                <w:rFonts w:ascii="Arial" w:hAnsi="Arial" w:cs="Arial"/>
                <w:sz w:val="16"/>
                <w:szCs w:val="16"/>
              </w:rPr>
              <w:t>(30,802)</w:t>
            </w:r>
          </w:p>
        </w:tc>
        <w:tc>
          <w:tcPr>
            <w:tcW w:w="1305" w:type="dxa"/>
            <w:vAlign w:val="bottom"/>
          </w:tcPr>
          <w:p w14:paraId="5CF0BD14" w14:textId="1652720C" w:rsidR="009E39F8" w:rsidRPr="00524A23" w:rsidRDefault="009E39F8" w:rsidP="009E39F8">
            <w:pPr>
              <w:pBdr>
                <w:bottom w:val="single" w:sz="4" w:space="1" w:color="auto"/>
              </w:pBdr>
              <w:tabs>
                <w:tab w:val="decimal" w:pos="700"/>
              </w:tabs>
              <w:spacing w:line="380" w:lineRule="exact"/>
              <w:ind w:right="-45"/>
              <w:jc w:val="center"/>
              <w:rPr>
                <w:rFonts w:ascii="Arial" w:hAnsi="Arial" w:cs="Arial"/>
                <w:sz w:val="16"/>
                <w:szCs w:val="16"/>
                <w:cs/>
              </w:rPr>
            </w:pPr>
            <w:r w:rsidRPr="00524A23">
              <w:rPr>
                <w:rFonts w:ascii="Arial" w:hAnsi="Arial" w:cs="Arial"/>
                <w:sz w:val="16"/>
                <w:szCs w:val="16"/>
              </w:rPr>
              <w:t>(29,807)</w:t>
            </w:r>
          </w:p>
        </w:tc>
      </w:tr>
      <w:tr w:rsidR="009E39F8" w:rsidRPr="00524A23" w14:paraId="4BB1CC42" w14:textId="77777777" w:rsidTr="00DD5B85">
        <w:tc>
          <w:tcPr>
            <w:tcW w:w="6570" w:type="dxa"/>
            <w:gridSpan w:val="4"/>
          </w:tcPr>
          <w:p w14:paraId="2E8913A0" w14:textId="1497A4BC" w:rsidR="009E39F8" w:rsidRPr="00524A23" w:rsidRDefault="009E39F8" w:rsidP="009E39F8">
            <w:pPr>
              <w:spacing w:line="380" w:lineRule="exact"/>
              <w:rPr>
                <w:rFonts w:ascii="Arial" w:hAnsi="Arial" w:cs="Arial"/>
                <w:sz w:val="16"/>
                <w:szCs w:val="16"/>
                <w:cs/>
              </w:rPr>
            </w:pPr>
            <w:r w:rsidRPr="00524A23">
              <w:rPr>
                <w:rFonts w:ascii="Arial" w:hAnsi="Arial" w:cs="Arial"/>
                <w:sz w:val="16"/>
                <w:szCs w:val="16"/>
              </w:rPr>
              <w:t>Long-term loans, net of current portion</w:t>
            </w:r>
          </w:p>
        </w:tc>
        <w:tc>
          <w:tcPr>
            <w:tcW w:w="1305" w:type="dxa"/>
            <w:vAlign w:val="bottom"/>
          </w:tcPr>
          <w:p w14:paraId="5BC2A7DB" w14:textId="7C4BBF3E" w:rsidR="009E39F8" w:rsidRPr="00524A23" w:rsidRDefault="00075D79" w:rsidP="009E39F8">
            <w:pPr>
              <w:pBdr>
                <w:bottom w:val="double" w:sz="4" w:space="1" w:color="auto"/>
              </w:pBdr>
              <w:tabs>
                <w:tab w:val="decimal" w:pos="700"/>
              </w:tabs>
              <w:spacing w:line="380" w:lineRule="exact"/>
              <w:ind w:right="-45"/>
              <w:jc w:val="center"/>
              <w:rPr>
                <w:rFonts w:ascii="Arial" w:hAnsi="Arial" w:cs="Arial"/>
                <w:sz w:val="16"/>
                <w:szCs w:val="16"/>
              </w:rPr>
            </w:pPr>
            <w:r w:rsidRPr="00524A23">
              <w:rPr>
                <w:rFonts w:ascii="Arial" w:hAnsi="Arial" w:cs="Arial"/>
                <w:sz w:val="16"/>
                <w:szCs w:val="16"/>
              </w:rPr>
              <w:t>155,942</w:t>
            </w:r>
          </w:p>
        </w:tc>
        <w:tc>
          <w:tcPr>
            <w:tcW w:w="1305" w:type="dxa"/>
            <w:vAlign w:val="bottom"/>
          </w:tcPr>
          <w:p w14:paraId="55AE6861" w14:textId="0002D0F5" w:rsidR="009E39F8" w:rsidRPr="00524A23" w:rsidRDefault="009E39F8" w:rsidP="009E39F8">
            <w:pPr>
              <w:pBdr>
                <w:bottom w:val="double" w:sz="4" w:space="1" w:color="auto"/>
              </w:pBdr>
              <w:tabs>
                <w:tab w:val="decimal" w:pos="700"/>
              </w:tabs>
              <w:spacing w:line="380" w:lineRule="exact"/>
              <w:ind w:right="-45"/>
              <w:jc w:val="center"/>
              <w:rPr>
                <w:rFonts w:ascii="Arial" w:hAnsi="Arial" w:cs="Arial"/>
                <w:sz w:val="16"/>
                <w:szCs w:val="16"/>
              </w:rPr>
            </w:pPr>
            <w:r w:rsidRPr="00524A23">
              <w:rPr>
                <w:rFonts w:ascii="Arial" w:hAnsi="Arial" w:cs="Arial"/>
                <w:sz w:val="16"/>
                <w:szCs w:val="16"/>
              </w:rPr>
              <w:t>159,247</w:t>
            </w:r>
          </w:p>
        </w:tc>
      </w:tr>
    </w:tbl>
    <w:p w14:paraId="6D8502A8" w14:textId="77777777" w:rsidR="00DD5B85" w:rsidRPr="00524A23" w:rsidRDefault="00DD5B85">
      <w:pPr>
        <w:overflowPunct/>
        <w:autoSpaceDE/>
        <w:autoSpaceDN/>
        <w:adjustRightInd/>
        <w:spacing w:after="260" w:line="260" w:lineRule="atLeast"/>
        <w:textAlignment w:val="auto"/>
        <w:rPr>
          <w:rFonts w:ascii="Arial" w:hAnsi="Arial" w:cs="Arial"/>
          <w:spacing w:val="-4"/>
          <w:sz w:val="22"/>
          <w:szCs w:val="22"/>
        </w:rPr>
      </w:pPr>
      <w:r w:rsidRPr="00524A23">
        <w:rPr>
          <w:rFonts w:ascii="Arial" w:hAnsi="Arial" w:cs="Arial"/>
          <w:spacing w:val="-4"/>
          <w:sz w:val="22"/>
          <w:szCs w:val="22"/>
        </w:rPr>
        <w:br w:type="page"/>
      </w:r>
    </w:p>
    <w:p w14:paraId="7EF5CA87" w14:textId="66C23CA2" w:rsidR="00A002F7" w:rsidRPr="00524A23" w:rsidRDefault="00A002F7" w:rsidP="00053D15">
      <w:pPr>
        <w:spacing w:before="120" w:after="120" w:line="380" w:lineRule="exact"/>
        <w:ind w:left="547"/>
        <w:jc w:val="thaiDistribute"/>
        <w:rPr>
          <w:rFonts w:ascii="Arial" w:hAnsi="Arial" w:cs="Arial"/>
          <w:sz w:val="22"/>
          <w:szCs w:val="22"/>
        </w:rPr>
      </w:pPr>
      <w:r w:rsidRPr="00524A23">
        <w:rPr>
          <w:rFonts w:ascii="Arial" w:hAnsi="Arial" w:cs="Arial"/>
          <w:spacing w:val="-4"/>
          <w:sz w:val="22"/>
          <w:szCs w:val="22"/>
        </w:rPr>
        <w:lastRenderedPageBreak/>
        <w:t>Movement</w:t>
      </w:r>
      <w:r w:rsidR="001825C7" w:rsidRPr="00524A23">
        <w:rPr>
          <w:rFonts w:ascii="Arial" w:hAnsi="Arial" w:cs="Arial"/>
          <w:spacing w:val="-4"/>
          <w:sz w:val="22"/>
        </w:rPr>
        <w:t>s</w:t>
      </w:r>
      <w:r w:rsidR="001825C7" w:rsidRPr="00524A23">
        <w:rPr>
          <w:rFonts w:ascii="Arial" w:hAnsi="Arial" w:cs="Arial"/>
          <w:spacing w:val="-4"/>
          <w:sz w:val="22"/>
          <w:szCs w:val="22"/>
        </w:rPr>
        <w:t xml:space="preserve"> </w:t>
      </w:r>
      <w:proofErr w:type="gramStart"/>
      <w:r w:rsidRPr="00524A23">
        <w:rPr>
          <w:rFonts w:ascii="Arial" w:hAnsi="Arial" w:cs="Arial"/>
          <w:spacing w:val="-4"/>
          <w:sz w:val="22"/>
          <w:szCs w:val="22"/>
        </w:rPr>
        <w:t>of</w:t>
      </w:r>
      <w:proofErr w:type="gramEnd"/>
      <w:r w:rsidRPr="00524A23">
        <w:rPr>
          <w:rFonts w:ascii="Arial" w:hAnsi="Arial" w:cs="Arial"/>
          <w:spacing w:val="-4"/>
          <w:sz w:val="22"/>
          <w:szCs w:val="22"/>
        </w:rPr>
        <w:t xml:space="preserve"> the long-term loans accounts during the </w:t>
      </w:r>
      <w:r w:rsidR="006673E7" w:rsidRPr="00524A23">
        <w:rPr>
          <w:rFonts w:ascii="Arial" w:hAnsi="Arial" w:cs="Arial"/>
          <w:spacing w:val="-4"/>
          <w:sz w:val="22"/>
          <w:szCs w:val="22"/>
        </w:rPr>
        <w:t>year</w:t>
      </w:r>
      <w:r w:rsidR="00185410" w:rsidRPr="00524A23">
        <w:rPr>
          <w:rFonts w:ascii="Arial" w:hAnsi="Arial" w:cs="Arial"/>
          <w:spacing w:val="-4"/>
          <w:sz w:val="22"/>
          <w:szCs w:val="22"/>
        </w:rPr>
        <w:t>s</w:t>
      </w:r>
      <w:r w:rsidRPr="00524A23">
        <w:rPr>
          <w:rFonts w:ascii="Arial" w:hAnsi="Arial" w:cs="Arial"/>
          <w:spacing w:val="-4"/>
          <w:sz w:val="22"/>
          <w:szCs w:val="22"/>
        </w:rPr>
        <w:t xml:space="preserve"> ended </w:t>
      </w:r>
      <w:r w:rsidR="00796099" w:rsidRPr="00524A23">
        <w:rPr>
          <w:rFonts w:ascii="Arial" w:hAnsi="Arial" w:cs="Arial"/>
          <w:spacing w:val="-4"/>
          <w:sz w:val="22"/>
          <w:szCs w:val="22"/>
        </w:rPr>
        <w:t xml:space="preserve">31 December </w:t>
      </w:r>
      <w:r w:rsidR="00E53B25" w:rsidRPr="00524A23">
        <w:rPr>
          <w:rFonts w:ascii="Arial" w:hAnsi="Arial" w:cs="Arial"/>
          <w:spacing w:val="-4"/>
          <w:sz w:val="22"/>
          <w:szCs w:val="22"/>
        </w:rPr>
        <w:t>2025</w:t>
      </w:r>
      <w:r w:rsidR="00185410" w:rsidRPr="00524A23">
        <w:rPr>
          <w:rFonts w:ascii="Arial" w:hAnsi="Arial" w:cs="Arial"/>
          <w:spacing w:val="-4"/>
          <w:sz w:val="22"/>
          <w:szCs w:val="22"/>
        </w:rPr>
        <w:t xml:space="preserve"> and </w:t>
      </w:r>
      <w:r w:rsidR="00E53B25" w:rsidRPr="00524A23">
        <w:rPr>
          <w:rFonts w:ascii="Arial" w:hAnsi="Arial" w:cs="Arial"/>
          <w:spacing w:val="-4"/>
          <w:sz w:val="22"/>
          <w:szCs w:val="22"/>
        </w:rPr>
        <w:t>2024</w:t>
      </w:r>
      <w:r w:rsidRPr="00524A23">
        <w:rPr>
          <w:rFonts w:ascii="Arial" w:hAnsi="Arial" w:cs="Arial"/>
          <w:sz w:val="22"/>
          <w:szCs w:val="22"/>
        </w:rPr>
        <w:t xml:space="preserve"> are </w:t>
      </w: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below: </w:t>
      </w:r>
    </w:p>
    <w:tbl>
      <w:tblPr>
        <w:tblW w:w="9072" w:type="dxa"/>
        <w:tblInd w:w="468" w:type="dxa"/>
        <w:tblLayout w:type="fixed"/>
        <w:tblLook w:val="0000" w:firstRow="0" w:lastRow="0" w:firstColumn="0" w:lastColumn="0" w:noHBand="0" w:noVBand="0"/>
      </w:tblPr>
      <w:tblGrid>
        <w:gridCol w:w="5022"/>
        <w:gridCol w:w="2025"/>
        <w:gridCol w:w="2025"/>
      </w:tblGrid>
      <w:tr w:rsidR="00747A31" w:rsidRPr="00524A23" w14:paraId="3E7E7D6D" w14:textId="6570F6AC" w:rsidTr="00DD5B85">
        <w:trPr>
          <w:cantSplit/>
        </w:trPr>
        <w:tc>
          <w:tcPr>
            <w:tcW w:w="9072" w:type="dxa"/>
            <w:gridSpan w:val="3"/>
          </w:tcPr>
          <w:p w14:paraId="39B40EE2" w14:textId="1E56464D" w:rsidR="004B5F92" w:rsidRPr="00524A23" w:rsidRDefault="004B5F92" w:rsidP="004B5F92">
            <w:pPr>
              <w:pStyle w:val="BodyText2"/>
              <w:spacing w:line="380" w:lineRule="exact"/>
              <w:jc w:val="right"/>
              <w:rPr>
                <w:rFonts w:ascii="Arial" w:hAnsi="Arial" w:cs="Arial"/>
                <w:sz w:val="18"/>
                <w:szCs w:val="18"/>
              </w:rPr>
            </w:pPr>
            <w:r w:rsidRPr="00524A23">
              <w:rPr>
                <w:rFonts w:ascii="Arial" w:hAnsi="Arial" w:cs="Arial"/>
                <w:sz w:val="18"/>
                <w:szCs w:val="18"/>
              </w:rPr>
              <w:t>(Unit: Thousand Baht)</w:t>
            </w:r>
          </w:p>
        </w:tc>
      </w:tr>
      <w:tr w:rsidR="00747A31" w:rsidRPr="00524A23" w14:paraId="4CF446A2" w14:textId="70AC4808" w:rsidTr="00DD5B85">
        <w:trPr>
          <w:cantSplit/>
        </w:trPr>
        <w:tc>
          <w:tcPr>
            <w:tcW w:w="5022" w:type="dxa"/>
            <w:vAlign w:val="bottom"/>
          </w:tcPr>
          <w:p w14:paraId="159E9B10" w14:textId="77777777" w:rsidR="006A2FBF" w:rsidRPr="00524A23" w:rsidRDefault="006A2FBF" w:rsidP="004B5F92">
            <w:pPr>
              <w:pStyle w:val="Header"/>
              <w:spacing w:line="380" w:lineRule="exact"/>
              <w:ind w:left="72" w:firstLine="109"/>
              <w:jc w:val="center"/>
              <w:rPr>
                <w:rFonts w:ascii="Arial" w:hAnsi="Arial" w:cs="Arial"/>
                <w:sz w:val="18"/>
                <w:szCs w:val="18"/>
              </w:rPr>
            </w:pPr>
          </w:p>
        </w:tc>
        <w:tc>
          <w:tcPr>
            <w:tcW w:w="4050" w:type="dxa"/>
            <w:gridSpan w:val="2"/>
          </w:tcPr>
          <w:p w14:paraId="651566FC" w14:textId="22C3E80F" w:rsidR="006A2FBF" w:rsidRPr="00524A23" w:rsidRDefault="006A2FBF" w:rsidP="00DD5B85">
            <w:pPr>
              <w:pBdr>
                <w:bottom w:val="single" w:sz="4" w:space="1" w:color="auto"/>
              </w:pBdr>
              <w:tabs>
                <w:tab w:val="right" w:pos="7280"/>
                <w:tab w:val="right" w:pos="8540"/>
              </w:tabs>
              <w:spacing w:line="380" w:lineRule="exact"/>
              <w:ind w:right="-134"/>
              <w:jc w:val="center"/>
              <w:rPr>
                <w:rFonts w:ascii="Arial" w:hAnsi="Arial" w:cs="Arial"/>
                <w:sz w:val="18"/>
                <w:szCs w:val="18"/>
              </w:rPr>
            </w:pPr>
            <w:r w:rsidRPr="00524A23">
              <w:rPr>
                <w:rFonts w:ascii="Arial" w:hAnsi="Arial" w:cs="Arial"/>
                <w:sz w:val="18"/>
                <w:szCs w:val="18"/>
              </w:rPr>
              <w:t>Consolidated financial statements</w:t>
            </w:r>
          </w:p>
        </w:tc>
      </w:tr>
      <w:tr w:rsidR="00747A31" w:rsidRPr="00524A23" w14:paraId="2C2BECC3" w14:textId="77777777" w:rsidTr="00DD5B85">
        <w:trPr>
          <w:cantSplit/>
        </w:trPr>
        <w:tc>
          <w:tcPr>
            <w:tcW w:w="5022" w:type="dxa"/>
            <w:vAlign w:val="bottom"/>
          </w:tcPr>
          <w:p w14:paraId="203C6DF1" w14:textId="77777777" w:rsidR="006A2FBF" w:rsidRPr="00524A23" w:rsidRDefault="006A2FBF" w:rsidP="004B5F92">
            <w:pPr>
              <w:pStyle w:val="Header"/>
              <w:spacing w:line="380" w:lineRule="exact"/>
              <w:ind w:left="72" w:firstLine="109"/>
              <w:jc w:val="center"/>
              <w:rPr>
                <w:rFonts w:ascii="Arial" w:hAnsi="Arial" w:cs="Arial"/>
                <w:sz w:val="18"/>
                <w:szCs w:val="18"/>
              </w:rPr>
            </w:pPr>
          </w:p>
        </w:tc>
        <w:tc>
          <w:tcPr>
            <w:tcW w:w="2025" w:type="dxa"/>
          </w:tcPr>
          <w:p w14:paraId="49526A53" w14:textId="665982B9" w:rsidR="006A2FBF" w:rsidRPr="00524A23" w:rsidRDefault="00E53B25" w:rsidP="006A2FBF">
            <w:pPr>
              <w:tabs>
                <w:tab w:val="right" w:pos="7280"/>
                <w:tab w:val="right" w:pos="8540"/>
              </w:tabs>
              <w:spacing w:line="380" w:lineRule="exact"/>
              <w:ind w:right="-134"/>
              <w:jc w:val="center"/>
              <w:rPr>
                <w:rFonts w:ascii="Arial" w:hAnsi="Arial" w:cs="Arial"/>
                <w:sz w:val="18"/>
                <w:szCs w:val="18"/>
                <w:u w:val="single"/>
              </w:rPr>
            </w:pPr>
            <w:r w:rsidRPr="00524A23">
              <w:rPr>
                <w:rFonts w:ascii="Arial" w:hAnsi="Arial" w:cs="Arial"/>
                <w:sz w:val="18"/>
                <w:szCs w:val="18"/>
                <w:u w:val="single"/>
              </w:rPr>
              <w:t>2025</w:t>
            </w:r>
          </w:p>
        </w:tc>
        <w:tc>
          <w:tcPr>
            <w:tcW w:w="2025" w:type="dxa"/>
          </w:tcPr>
          <w:p w14:paraId="79C5DFB2" w14:textId="5381A75B" w:rsidR="006A2FBF" w:rsidRPr="00524A23" w:rsidRDefault="00E53B25" w:rsidP="006A2FBF">
            <w:pPr>
              <w:tabs>
                <w:tab w:val="right" w:pos="7280"/>
                <w:tab w:val="right" w:pos="8540"/>
              </w:tabs>
              <w:spacing w:line="380" w:lineRule="exact"/>
              <w:ind w:right="-134"/>
              <w:jc w:val="center"/>
              <w:rPr>
                <w:rFonts w:ascii="Arial" w:hAnsi="Arial" w:cs="Arial"/>
                <w:sz w:val="18"/>
                <w:szCs w:val="18"/>
                <w:u w:val="single"/>
              </w:rPr>
            </w:pPr>
            <w:r w:rsidRPr="00524A23">
              <w:rPr>
                <w:rFonts w:ascii="Arial" w:hAnsi="Arial" w:cs="Arial"/>
                <w:sz w:val="18"/>
                <w:szCs w:val="18"/>
                <w:u w:val="single"/>
              </w:rPr>
              <w:t>2024</w:t>
            </w:r>
          </w:p>
        </w:tc>
      </w:tr>
      <w:tr w:rsidR="009E39F8" w:rsidRPr="00524A23" w14:paraId="5CA823B6" w14:textId="6237EF38" w:rsidTr="00DD5B85">
        <w:trPr>
          <w:cantSplit/>
        </w:trPr>
        <w:tc>
          <w:tcPr>
            <w:tcW w:w="5022" w:type="dxa"/>
          </w:tcPr>
          <w:p w14:paraId="52468553" w14:textId="69AB0E59" w:rsidR="009E39F8" w:rsidRPr="00524A23" w:rsidRDefault="009E39F8" w:rsidP="009E39F8">
            <w:pPr>
              <w:spacing w:line="380" w:lineRule="exact"/>
              <w:jc w:val="both"/>
              <w:rPr>
                <w:rFonts w:ascii="Arial" w:hAnsi="Arial" w:cs="Arial"/>
                <w:sz w:val="18"/>
                <w:szCs w:val="18"/>
                <w:cs/>
              </w:rPr>
            </w:pPr>
            <w:r w:rsidRPr="00524A23">
              <w:rPr>
                <w:rFonts w:ascii="Arial" w:hAnsi="Arial" w:cs="Arial"/>
                <w:sz w:val="18"/>
                <w:szCs w:val="18"/>
              </w:rPr>
              <w:t>B</w:t>
            </w:r>
            <w:r w:rsidR="005A56E4" w:rsidRPr="00524A23">
              <w:rPr>
                <w:rFonts w:ascii="Arial" w:hAnsi="Arial" w:cs="Arial"/>
                <w:sz w:val="18"/>
                <w:szCs w:val="18"/>
              </w:rPr>
              <w:t>eginning B</w:t>
            </w:r>
            <w:r w:rsidRPr="00524A23">
              <w:rPr>
                <w:rFonts w:ascii="Arial" w:hAnsi="Arial" w:cs="Arial"/>
                <w:sz w:val="18"/>
                <w:szCs w:val="18"/>
              </w:rPr>
              <w:t>alance</w:t>
            </w:r>
          </w:p>
        </w:tc>
        <w:tc>
          <w:tcPr>
            <w:tcW w:w="2025" w:type="dxa"/>
            <w:vAlign w:val="bottom"/>
          </w:tcPr>
          <w:p w14:paraId="61A3FE44" w14:textId="0F9D893A" w:rsidR="009E39F8" w:rsidRPr="00524A23" w:rsidRDefault="00E84D31" w:rsidP="009E39F8">
            <w:pPr>
              <w:tabs>
                <w:tab w:val="decimal" w:pos="1510"/>
              </w:tabs>
              <w:spacing w:line="380" w:lineRule="exact"/>
              <w:ind w:right="-45"/>
              <w:rPr>
                <w:rFonts w:ascii="Arial" w:hAnsi="Arial" w:cs="Arial"/>
                <w:sz w:val="18"/>
                <w:szCs w:val="18"/>
              </w:rPr>
            </w:pPr>
            <w:r w:rsidRPr="00524A23">
              <w:rPr>
                <w:rFonts w:ascii="Arial" w:hAnsi="Arial" w:cs="Arial"/>
                <w:sz w:val="18"/>
                <w:szCs w:val="18"/>
              </w:rPr>
              <w:t>189,054</w:t>
            </w:r>
          </w:p>
        </w:tc>
        <w:tc>
          <w:tcPr>
            <w:tcW w:w="2025" w:type="dxa"/>
            <w:vAlign w:val="bottom"/>
          </w:tcPr>
          <w:p w14:paraId="76759E23" w14:textId="54254801" w:rsidR="009E39F8" w:rsidRPr="00524A23" w:rsidRDefault="009E39F8" w:rsidP="009E39F8">
            <w:pPr>
              <w:tabs>
                <w:tab w:val="decimal" w:pos="1510"/>
              </w:tabs>
              <w:spacing w:line="380" w:lineRule="exact"/>
              <w:ind w:right="-45"/>
              <w:rPr>
                <w:rFonts w:ascii="Arial" w:hAnsi="Arial" w:cs="Arial"/>
                <w:sz w:val="18"/>
                <w:szCs w:val="18"/>
                <w:cs/>
              </w:rPr>
            </w:pPr>
            <w:r w:rsidRPr="00524A23">
              <w:rPr>
                <w:rFonts w:ascii="Arial" w:hAnsi="Arial" w:cs="Arial"/>
                <w:sz w:val="18"/>
                <w:szCs w:val="18"/>
              </w:rPr>
              <w:t>-</w:t>
            </w:r>
          </w:p>
        </w:tc>
      </w:tr>
      <w:tr w:rsidR="009E39F8" w:rsidRPr="00524A23" w14:paraId="6A9B1189" w14:textId="05760178" w:rsidTr="00DD5B85">
        <w:trPr>
          <w:cantSplit/>
        </w:trPr>
        <w:tc>
          <w:tcPr>
            <w:tcW w:w="5022" w:type="dxa"/>
          </w:tcPr>
          <w:p w14:paraId="396EDB14" w14:textId="278D4C9A" w:rsidR="009E39F8" w:rsidRPr="00524A23" w:rsidRDefault="009E39F8" w:rsidP="009E39F8">
            <w:pPr>
              <w:spacing w:line="380" w:lineRule="exact"/>
              <w:jc w:val="both"/>
              <w:rPr>
                <w:rFonts w:ascii="Arial" w:hAnsi="Arial" w:cs="Arial"/>
                <w:sz w:val="18"/>
                <w:szCs w:val="18"/>
              </w:rPr>
            </w:pPr>
            <w:r w:rsidRPr="00524A23">
              <w:rPr>
                <w:rFonts w:ascii="Arial" w:hAnsi="Arial" w:cs="Arial"/>
                <w:sz w:val="18"/>
                <w:szCs w:val="18"/>
              </w:rPr>
              <w:t>Add: Additional borrowings during the year</w:t>
            </w:r>
          </w:p>
        </w:tc>
        <w:tc>
          <w:tcPr>
            <w:tcW w:w="2025" w:type="dxa"/>
            <w:vAlign w:val="bottom"/>
          </w:tcPr>
          <w:p w14:paraId="5AE5A35D" w14:textId="4EC2E4AB" w:rsidR="009E39F8" w:rsidRPr="00524A23" w:rsidRDefault="00E84D31" w:rsidP="009E39F8">
            <w:pPr>
              <w:tabs>
                <w:tab w:val="decimal" w:pos="1510"/>
              </w:tabs>
              <w:spacing w:line="380" w:lineRule="exact"/>
              <w:ind w:right="-45"/>
              <w:rPr>
                <w:rFonts w:ascii="Arial" w:hAnsi="Arial" w:cs="Arial"/>
                <w:sz w:val="18"/>
                <w:szCs w:val="18"/>
              </w:rPr>
            </w:pPr>
            <w:r w:rsidRPr="00524A23">
              <w:rPr>
                <w:rFonts w:ascii="Arial" w:hAnsi="Arial" w:cs="Arial"/>
                <w:sz w:val="18"/>
                <w:szCs w:val="18"/>
              </w:rPr>
              <w:t>35,889</w:t>
            </w:r>
          </w:p>
        </w:tc>
        <w:tc>
          <w:tcPr>
            <w:tcW w:w="2025" w:type="dxa"/>
            <w:vAlign w:val="bottom"/>
          </w:tcPr>
          <w:p w14:paraId="6CD75F8F" w14:textId="2F0CA41A" w:rsidR="009E39F8" w:rsidRPr="00524A23" w:rsidRDefault="009E39F8" w:rsidP="009E39F8">
            <w:pPr>
              <w:tabs>
                <w:tab w:val="decimal" w:pos="1510"/>
              </w:tabs>
              <w:spacing w:line="380" w:lineRule="exact"/>
              <w:ind w:right="-45"/>
              <w:rPr>
                <w:rFonts w:ascii="Arial" w:hAnsi="Arial" w:cs="Arial"/>
                <w:sz w:val="18"/>
                <w:szCs w:val="18"/>
              </w:rPr>
            </w:pPr>
            <w:r w:rsidRPr="00524A23">
              <w:rPr>
                <w:rFonts w:ascii="Arial" w:hAnsi="Arial" w:cs="Arial"/>
                <w:sz w:val="18"/>
                <w:szCs w:val="18"/>
              </w:rPr>
              <w:t>189,054</w:t>
            </w:r>
          </w:p>
        </w:tc>
      </w:tr>
      <w:tr w:rsidR="009E39F8" w:rsidRPr="00524A23" w14:paraId="1C3B9147" w14:textId="1044291E" w:rsidTr="00DD5B85">
        <w:trPr>
          <w:cantSplit/>
        </w:trPr>
        <w:tc>
          <w:tcPr>
            <w:tcW w:w="5022" w:type="dxa"/>
          </w:tcPr>
          <w:p w14:paraId="59FCA503" w14:textId="7B2FC1C4" w:rsidR="009E39F8" w:rsidRPr="00524A23" w:rsidRDefault="009E39F8" w:rsidP="001B383A">
            <w:pPr>
              <w:pStyle w:val="BodyText2"/>
              <w:spacing w:line="380" w:lineRule="exact"/>
              <w:ind w:left="237" w:right="-108" w:hanging="237"/>
              <w:jc w:val="left"/>
              <w:rPr>
                <w:rFonts w:ascii="Arial" w:hAnsi="Arial" w:cs="Arial"/>
                <w:sz w:val="18"/>
                <w:szCs w:val="18"/>
              </w:rPr>
            </w:pPr>
            <w:r w:rsidRPr="00524A23">
              <w:rPr>
                <w:rFonts w:ascii="Arial" w:hAnsi="Arial" w:cs="Arial"/>
                <w:sz w:val="18"/>
                <w:szCs w:val="18"/>
              </w:rPr>
              <w:t>Less: Repayment of long-term loans during the year</w:t>
            </w:r>
          </w:p>
        </w:tc>
        <w:tc>
          <w:tcPr>
            <w:tcW w:w="2025" w:type="dxa"/>
            <w:vAlign w:val="bottom"/>
          </w:tcPr>
          <w:p w14:paraId="2368D8CB" w14:textId="7B63FDD2" w:rsidR="009E39F8" w:rsidRPr="00524A23" w:rsidRDefault="00E84D31" w:rsidP="001B383A">
            <w:pPr>
              <w:tabs>
                <w:tab w:val="decimal" w:pos="1510"/>
              </w:tabs>
              <w:spacing w:line="380" w:lineRule="exact"/>
              <w:ind w:right="-45"/>
              <w:rPr>
                <w:rFonts w:ascii="Arial" w:hAnsi="Arial" w:cs="Arial"/>
                <w:sz w:val="18"/>
                <w:szCs w:val="18"/>
              </w:rPr>
            </w:pPr>
            <w:r w:rsidRPr="00524A23">
              <w:rPr>
                <w:rFonts w:ascii="Arial" w:hAnsi="Arial" w:cs="Arial"/>
                <w:sz w:val="18"/>
                <w:szCs w:val="18"/>
              </w:rPr>
              <w:t>(25,651)</w:t>
            </w:r>
          </w:p>
        </w:tc>
        <w:tc>
          <w:tcPr>
            <w:tcW w:w="2025" w:type="dxa"/>
            <w:vAlign w:val="bottom"/>
          </w:tcPr>
          <w:p w14:paraId="4C5341AD" w14:textId="0EAD4783" w:rsidR="009E39F8" w:rsidRPr="00524A23" w:rsidRDefault="009E39F8" w:rsidP="001B383A">
            <w:pPr>
              <w:tabs>
                <w:tab w:val="decimal" w:pos="1510"/>
              </w:tabs>
              <w:spacing w:line="380" w:lineRule="exact"/>
              <w:ind w:right="-45"/>
              <w:rPr>
                <w:rFonts w:ascii="Arial" w:hAnsi="Arial" w:cs="Arial"/>
                <w:sz w:val="18"/>
                <w:szCs w:val="18"/>
              </w:rPr>
            </w:pPr>
            <w:r w:rsidRPr="00524A23">
              <w:rPr>
                <w:rFonts w:ascii="Arial" w:hAnsi="Arial" w:cs="Arial"/>
                <w:sz w:val="18"/>
                <w:szCs w:val="18"/>
              </w:rPr>
              <w:t>-</w:t>
            </w:r>
          </w:p>
        </w:tc>
      </w:tr>
      <w:tr w:rsidR="001B383A" w:rsidRPr="00524A23" w14:paraId="662826A5" w14:textId="77777777" w:rsidTr="00DD5B85">
        <w:trPr>
          <w:cantSplit/>
        </w:trPr>
        <w:tc>
          <w:tcPr>
            <w:tcW w:w="5022" w:type="dxa"/>
          </w:tcPr>
          <w:p w14:paraId="680147B9" w14:textId="66D446C5" w:rsidR="001B383A" w:rsidRPr="00524A23" w:rsidRDefault="001B383A" w:rsidP="009E39F8">
            <w:pPr>
              <w:pStyle w:val="BodyText2"/>
              <w:spacing w:line="380" w:lineRule="exact"/>
              <w:ind w:left="237" w:right="-108" w:hanging="237"/>
              <w:jc w:val="left"/>
              <w:rPr>
                <w:rFonts w:ascii="Arial" w:hAnsi="Arial" w:cs="Arial"/>
                <w:sz w:val="18"/>
                <w:szCs w:val="18"/>
              </w:rPr>
            </w:pPr>
            <w:r w:rsidRPr="00524A23">
              <w:rPr>
                <w:rFonts w:ascii="Arial" w:hAnsi="Arial" w:cs="Arial"/>
                <w:sz w:val="18"/>
                <w:szCs w:val="18"/>
              </w:rPr>
              <w:t>Translation adjustment</w:t>
            </w:r>
          </w:p>
        </w:tc>
        <w:tc>
          <w:tcPr>
            <w:tcW w:w="2025" w:type="dxa"/>
            <w:vAlign w:val="bottom"/>
          </w:tcPr>
          <w:p w14:paraId="14296CE3" w14:textId="2759C02E" w:rsidR="001B383A" w:rsidRPr="00524A23" w:rsidRDefault="00E84D31" w:rsidP="005A56E4">
            <w:pPr>
              <w:pBdr>
                <w:bottom w:val="single" w:sz="4" w:space="1" w:color="auto"/>
              </w:pBdr>
              <w:tabs>
                <w:tab w:val="decimal" w:pos="1510"/>
              </w:tabs>
              <w:spacing w:line="380" w:lineRule="exact"/>
              <w:ind w:right="-45"/>
              <w:rPr>
                <w:rFonts w:ascii="Arial" w:hAnsi="Arial" w:cs="Arial"/>
                <w:sz w:val="18"/>
                <w:szCs w:val="18"/>
              </w:rPr>
            </w:pPr>
            <w:r w:rsidRPr="00524A23">
              <w:rPr>
                <w:rFonts w:ascii="Arial" w:hAnsi="Arial" w:cs="Arial"/>
                <w:sz w:val="18"/>
                <w:szCs w:val="18"/>
              </w:rPr>
              <w:t>(12,548)</w:t>
            </w:r>
          </w:p>
        </w:tc>
        <w:tc>
          <w:tcPr>
            <w:tcW w:w="2025" w:type="dxa"/>
            <w:vAlign w:val="bottom"/>
          </w:tcPr>
          <w:p w14:paraId="1442EA6D" w14:textId="78ABE0E2" w:rsidR="001B383A" w:rsidRPr="00524A23" w:rsidRDefault="001B383A" w:rsidP="005A56E4">
            <w:pPr>
              <w:pBdr>
                <w:bottom w:val="single" w:sz="4" w:space="1" w:color="auto"/>
              </w:pBdr>
              <w:tabs>
                <w:tab w:val="decimal" w:pos="1510"/>
              </w:tabs>
              <w:spacing w:line="380" w:lineRule="exact"/>
              <w:ind w:right="-45"/>
              <w:rPr>
                <w:rFonts w:ascii="Arial" w:hAnsi="Arial" w:cs="Arial"/>
                <w:sz w:val="18"/>
                <w:szCs w:val="18"/>
              </w:rPr>
            </w:pPr>
            <w:r w:rsidRPr="00524A23">
              <w:rPr>
                <w:rFonts w:ascii="Arial" w:hAnsi="Arial" w:cs="Arial"/>
                <w:sz w:val="18"/>
                <w:szCs w:val="18"/>
              </w:rPr>
              <w:t>-</w:t>
            </w:r>
          </w:p>
        </w:tc>
      </w:tr>
      <w:tr w:rsidR="00A247EA" w:rsidRPr="00524A23" w14:paraId="206332B0" w14:textId="77777777" w:rsidTr="00DD5B85">
        <w:trPr>
          <w:cantSplit/>
        </w:trPr>
        <w:tc>
          <w:tcPr>
            <w:tcW w:w="5022" w:type="dxa"/>
          </w:tcPr>
          <w:p w14:paraId="10A6F693" w14:textId="27DE8499" w:rsidR="00A247EA" w:rsidRPr="00524A23" w:rsidRDefault="00A247EA" w:rsidP="00A247EA">
            <w:pPr>
              <w:pStyle w:val="BodyText2"/>
              <w:spacing w:line="380" w:lineRule="exact"/>
              <w:ind w:left="237" w:right="-108" w:hanging="237"/>
              <w:jc w:val="left"/>
              <w:rPr>
                <w:rFonts w:ascii="Arial" w:hAnsi="Arial" w:cs="Arial"/>
                <w:sz w:val="18"/>
                <w:szCs w:val="18"/>
              </w:rPr>
            </w:pPr>
            <w:r w:rsidRPr="00524A23">
              <w:rPr>
                <w:rFonts w:ascii="Arial" w:hAnsi="Arial" w:cs="Arial"/>
                <w:sz w:val="18"/>
                <w:szCs w:val="18"/>
              </w:rPr>
              <w:t>Ending balance</w:t>
            </w:r>
          </w:p>
        </w:tc>
        <w:tc>
          <w:tcPr>
            <w:tcW w:w="2025" w:type="dxa"/>
            <w:vAlign w:val="bottom"/>
          </w:tcPr>
          <w:p w14:paraId="704E18E0" w14:textId="36A98B52" w:rsidR="00A247EA" w:rsidRPr="00524A23" w:rsidRDefault="00A247EA" w:rsidP="00A247EA">
            <w:pPr>
              <w:pBdr>
                <w:bottom w:val="double" w:sz="4" w:space="1" w:color="auto"/>
              </w:pBdr>
              <w:tabs>
                <w:tab w:val="decimal" w:pos="1510"/>
              </w:tabs>
              <w:spacing w:line="380" w:lineRule="exact"/>
              <w:ind w:right="-45"/>
              <w:rPr>
                <w:rFonts w:ascii="Arial" w:hAnsi="Arial" w:cs="Arial"/>
                <w:sz w:val="18"/>
                <w:szCs w:val="18"/>
              </w:rPr>
            </w:pPr>
            <w:r w:rsidRPr="00524A23">
              <w:rPr>
                <w:rFonts w:ascii="Arial" w:hAnsi="Arial" w:cs="Arial"/>
                <w:sz w:val="18"/>
                <w:szCs w:val="18"/>
              </w:rPr>
              <w:t>186,744</w:t>
            </w:r>
          </w:p>
        </w:tc>
        <w:tc>
          <w:tcPr>
            <w:tcW w:w="2025" w:type="dxa"/>
            <w:vAlign w:val="bottom"/>
          </w:tcPr>
          <w:p w14:paraId="7F1D4168" w14:textId="2152984A" w:rsidR="00A247EA" w:rsidRPr="00524A23" w:rsidRDefault="00A247EA" w:rsidP="00A247EA">
            <w:pPr>
              <w:pBdr>
                <w:bottom w:val="double" w:sz="4" w:space="1" w:color="auto"/>
              </w:pBdr>
              <w:tabs>
                <w:tab w:val="decimal" w:pos="1510"/>
              </w:tabs>
              <w:spacing w:line="380" w:lineRule="exact"/>
              <w:ind w:right="-45"/>
              <w:rPr>
                <w:rFonts w:ascii="Arial" w:hAnsi="Arial" w:cs="Arial"/>
                <w:sz w:val="18"/>
                <w:szCs w:val="18"/>
              </w:rPr>
            </w:pPr>
            <w:r w:rsidRPr="00524A23">
              <w:rPr>
                <w:rFonts w:ascii="Arial" w:hAnsi="Arial" w:cs="Arial"/>
                <w:sz w:val="18"/>
                <w:szCs w:val="18"/>
              </w:rPr>
              <w:t>189,054</w:t>
            </w:r>
          </w:p>
        </w:tc>
      </w:tr>
    </w:tbl>
    <w:p w14:paraId="554ADE77" w14:textId="5A4ABFD7" w:rsidR="00345878" w:rsidRPr="00524A23" w:rsidRDefault="00A4495B" w:rsidP="00DD5B85">
      <w:pPr>
        <w:spacing w:before="240" w:after="120" w:line="380" w:lineRule="exact"/>
        <w:ind w:left="547"/>
        <w:jc w:val="thaiDistribute"/>
        <w:rPr>
          <w:rFonts w:ascii="Arial" w:hAnsi="Arial" w:cs="Arial"/>
          <w:sz w:val="22"/>
          <w:szCs w:val="22"/>
        </w:rPr>
      </w:pPr>
      <w:r w:rsidRPr="00524A23">
        <w:rPr>
          <w:rFonts w:ascii="Arial" w:hAnsi="Arial" w:cs="Arial"/>
          <w:sz w:val="22"/>
          <w:szCs w:val="22"/>
        </w:rPr>
        <w:t xml:space="preserve">Long-term loan No.1 is </w:t>
      </w:r>
      <w:r w:rsidR="00345878" w:rsidRPr="00524A23">
        <w:rPr>
          <w:rFonts w:ascii="Arial" w:hAnsi="Arial" w:cs="Arial"/>
          <w:sz w:val="22"/>
          <w:szCs w:val="22"/>
        </w:rPr>
        <w:t xml:space="preserve">secured by </w:t>
      </w:r>
      <w:r w:rsidR="00292619" w:rsidRPr="00524A23">
        <w:rPr>
          <w:rFonts w:ascii="Arial" w:hAnsi="Arial" w:cs="Arial"/>
          <w:sz w:val="22"/>
          <w:szCs w:val="22"/>
        </w:rPr>
        <w:t xml:space="preserve">the mortgage of a subsidiary’s </w:t>
      </w:r>
      <w:r w:rsidR="00345878" w:rsidRPr="00524A23">
        <w:rPr>
          <w:rFonts w:ascii="Arial" w:hAnsi="Arial" w:cs="Arial"/>
          <w:sz w:val="22"/>
          <w:szCs w:val="22"/>
        </w:rPr>
        <w:t>machine of the RDF3 production plant project, inventories and receivables</w:t>
      </w:r>
      <w:r w:rsidR="002355D2" w:rsidRPr="00524A23">
        <w:rPr>
          <w:rFonts w:ascii="Arial" w:hAnsi="Arial" w:cs="Arial"/>
          <w:sz w:val="22"/>
          <w:szCs w:val="22"/>
        </w:rPr>
        <w:t xml:space="preserve">. </w:t>
      </w:r>
      <w:r w:rsidR="00B152DE" w:rsidRPr="00524A23">
        <w:rPr>
          <w:rFonts w:ascii="Arial" w:hAnsi="Arial" w:cs="Arial"/>
          <w:sz w:val="22"/>
          <w:szCs w:val="22"/>
        </w:rPr>
        <w:t xml:space="preserve">Under the loan </w:t>
      </w:r>
      <w:proofErr w:type="gramStart"/>
      <w:r w:rsidR="00B152DE" w:rsidRPr="00524A23">
        <w:rPr>
          <w:rFonts w:ascii="Arial" w:hAnsi="Arial" w:cs="Arial"/>
          <w:sz w:val="22"/>
          <w:szCs w:val="22"/>
        </w:rPr>
        <w:t xml:space="preserve">agreements, </w:t>
      </w:r>
      <w:r w:rsidR="00874650">
        <w:rPr>
          <w:rFonts w:ascii="Arial" w:hAnsi="Arial" w:cs="Arial"/>
          <w:sz w:val="22"/>
          <w:szCs w:val="22"/>
        </w:rPr>
        <w:t xml:space="preserve">  </w:t>
      </w:r>
      <w:proofErr w:type="gramEnd"/>
      <w:r w:rsidR="00874650">
        <w:rPr>
          <w:rFonts w:ascii="Arial" w:hAnsi="Arial" w:cs="Arial"/>
          <w:sz w:val="22"/>
          <w:szCs w:val="22"/>
        </w:rPr>
        <w:t xml:space="preserve">                      </w:t>
      </w:r>
      <w:r w:rsidR="00B152DE" w:rsidRPr="00524A23">
        <w:rPr>
          <w:rFonts w:ascii="Arial" w:hAnsi="Arial" w:cs="Arial"/>
          <w:sz w:val="22"/>
          <w:szCs w:val="22"/>
        </w:rPr>
        <w:t>the subsidiary is required to comply with certain financial conditions and restrictions as prescribed in the agreements such as maintaining the current ratio</w:t>
      </w:r>
      <w:r w:rsidR="009663E6" w:rsidRPr="00524A23">
        <w:rPr>
          <w:rFonts w:ascii="Arial" w:hAnsi="Arial" w:cs="Arial"/>
          <w:sz w:val="22"/>
          <w:szCs w:val="22"/>
          <w:cs/>
        </w:rPr>
        <w:t xml:space="preserve"> </w:t>
      </w:r>
      <w:r w:rsidR="009663E6" w:rsidRPr="00524A23">
        <w:rPr>
          <w:rFonts w:ascii="Arial" w:hAnsi="Arial" w:cs="Arial"/>
          <w:sz w:val="22"/>
          <w:szCs w:val="22"/>
        </w:rPr>
        <w:t>and</w:t>
      </w:r>
      <w:r w:rsidR="00AE4568" w:rsidRPr="00524A23">
        <w:rPr>
          <w:rFonts w:ascii="Arial" w:hAnsi="Arial" w:cs="Arial"/>
          <w:sz w:val="22"/>
          <w:szCs w:val="22"/>
        </w:rPr>
        <w:t xml:space="preserve"> debt ser</w:t>
      </w:r>
      <w:r w:rsidR="00B33090" w:rsidRPr="00524A23">
        <w:rPr>
          <w:rFonts w:ascii="Arial" w:hAnsi="Arial" w:cs="Arial"/>
          <w:sz w:val="22"/>
          <w:szCs w:val="22"/>
        </w:rPr>
        <w:t>vice coverage ratio.</w:t>
      </w:r>
      <w:r w:rsidR="009663E6" w:rsidRPr="00524A23">
        <w:rPr>
          <w:rFonts w:ascii="Arial" w:hAnsi="Arial" w:cs="Arial"/>
          <w:sz w:val="22"/>
          <w:szCs w:val="22"/>
        </w:rPr>
        <w:t xml:space="preserve"> </w:t>
      </w:r>
      <w:r w:rsidR="00387A21" w:rsidRPr="00524A23">
        <w:rPr>
          <w:rFonts w:ascii="Arial" w:hAnsi="Arial" w:cs="Arial"/>
          <w:sz w:val="22"/>
          <w:szCs w:val="22"/>
        </w:rPr>
        <w:t>The covenants are tested semi-annually on 30 June and 31 December each year</w:t>
      </w:r>
      <w:r w:rsidR="00743BA9" w:rsidRPr="00524A23">
        <w:rPr>
          <w:rFonts w:ascii="Arial" w:hAnsi="Arial" w:cs="Arial"/>
          <w:sz w:val="22"/>
          <w:szCs w:val="22"/>
        </w:rPr>
        <w:t xml:space="preserve">. </w:t>
      </w:r>
      <w:bookmarkStart w:id="13" w:name="_Hlk222158451"/>
      <w:r w:rsidR="00874650">
        <w:rPr>
          <w:rFonts w:ascii="Arial" w:hAnsi="Arial" w:cs="Arial"/>
          <w:sz w:val="22"/>
          <w:szCs w:val="22"/>
        </w:rPr>
        <w:t xml:space="preserve">        </w:t>
      </w:r>
      <w:r w:rsidR="00743BA9" w:rsidRPr="00524A23">
        <w:rPr>
          <w:rFonts w:ascii="Arial" w:hAnsi="Arial" w:cs="Arial"/>
          <w:sz w:val="22"/>
          <w:szCs w:val="22"/>
        </w:rPr>
        <w:t xml:space="preserve">The management is uncertain whether the </w:t>
      </w:r>
      <w:r w:rsidR="00874650">
        <w:rPr>
          <w:rFonts w:ascii="Arial" w:hAnsi="Arial" w:cs="Arial"/>
          <w:sz w:val="22"/>
          <w:szCs w:val="22"/>
        </w:rPr>
        <w:t>subsidiary</w:t>
      </w:r>
      <w:r w:rsidR="00743BA9" w:rsidRPr="00524A23">
        <w:rPr>
          <w:rFonts w:ascii="Arial" w:hAnsi="Arial" w:cs="Arial"/>
          <w:sz w:val="22"/>
          <w:szCs w:val="22"/>
        </w:rPr>
        <w:t xml:space="preserve"> will comply with the covenants within the twelve months after the reporting period</w:t>
      </w:r>
      <w:bookmarkEnd w:id="13"/>
      <w:r w:rsidR="00965506" w:rsidRPr="00524A23">
        <w:rPr>
          <w:rFonts w:ascii="Arial" w:hAnsi="Arial" w:cs="Arial"/>
          <w:sz w:val="22"/>
          <w:szCs w:val="22"/>
        </w:rPr>
        <w:t xml:space="preserve">, as the subsidiary has assessed that </w:t>
      </w:r>
      <w:r w:rsidR="00D0025B" w:rsidRPr="00524A23">
        <w:rPr>
          <w:rFonts w:ascii="Arial" w:hAnsi="Arial" w:cs="Arial"/>
          <w:sz w:val="22"/>
          <w:szCs w:val="22"/>
        </w:rPr>
        <w:t>the subsidiary cannot maintain</w:t>
      </w:r>
      <w:r w:rsidR="00375A0D" w:rsidRPr="00524A23">
        <w:rPr>
          <w:rFonts w:ascii="Arial" w:hAnsi="Arial" w:cs="Arial"/>
          <w:sz w:val="22"/>
          <w:szCs w:val="22"/>
        </w:rPr>
        <w:t xml:space="preserve"> the financial conditions as stipulated</w:t>
      </w:r>
      <w:r w:rsidR="007A61B1" w:rsidRPr="00524A23">
        <w:rPr>
          <w:rFonts w:ascii="Arial" w:hAnsi="Arial" w:cs="Arial"/>
          <w:sz w:val="22"/>
          <w:szCs w:val="22"/>
        </w:rPr>
        <w:t xml:space="preserve"> in the agreements as </w:t>
      </w:r>
      <w:proofErr w:type="gramStart"/>
      <w:r w:rsidR="007A61B1" w:rsidRPr="00524A23">
        <w:rPr>
          <w:rFonts w:ascii="Arial" w:hAnsi="Arial" w:cs="Arial"/>
          <w:sz w:val="22"/>
          <w:szCs w:val="22"/>
        </w:rPr>
        <w:t>at</w:t>
      </w:r>
      <w:proofErr w:type="gramEnd"/>
      <w:r w:rsidR="007A61B1" w:rsidRPr="00524A23">
        <w:rPr>
          <w:rFonts w:ascii="Arial" w:hAnsi="Arial" w:cs="Arial"/>
          <w:sz w:val="22"/>
          <w:szCs w:val="22"/>
        </w:rPr>
        <w:t xml:space="preserve"> </w:t>
      </w:r>
      <w:r w:rsidR="00874650">
        <w:rPr>
          <w:rFonts w:ascii="Arial" w:hAnsi="Arial" w:cs="Arial"/>
          <w:sz w:val="22"/>
          <w:szCs w:val="22"/>
        </w:rPr>
        <w:t xml:space="preserve">         </w:t>
      </w:r>
      <w:r w:rsidR="007A61B1" w:rsidRPr="00524A23">
        <w:rPr>
          <w:rFonts w:ascii="Arial" w:hAnsi="Arial" w:cs="Arial"/>
          <w:sz w:val="22"/>
          <w:szCs w:val="22"/>
        </w:rPr>
        <w:t>31 December 2025</w:t>
      </w:r>
      <w:r w:rsidR="00965506" w:rsidRPr="00524A23">
        <w:rPr>
          <w:rFonts w:ascii="Arial" w:hAnsi="Arial" w:cs="Arial"/>
          <w:sz w:val="22"/>
          <w:szCs w:val="22"/>
        </w:rPr>
        <w:t xml:space="preserve">. </w:t>
      </w:r>
      <w:r w:rsidR="00E831E6" w:rsidRPr="00524A23">
        <w:rPr>
          <w:rFonts w:ascii="Arial" w:hAnsi="Arial" w:cs="Arial"/>
          <w:sz w:val="22"/>
          <w:szCs w:val="22"/>
        </w:rPr>
        <w:t xml:space="preserve">However, </w:t>
      </w:r>
      <w:r w:rsidR="000D05C6" w:rsidRPr="00524A23">
        <w:rPr>
          <w:rFonts w:ascii="Arial" w:hAnsi="Arial" w:cs="Arial"/>
          <w:sz w:val="22"/>
        </w:rPr>
        <w:t>t</w:t>
      </w:r>
      <w:r w:rsidR="0031414D" w:rsidRPr="00524A23">
        <w:rPr>
          <w:rFonts w:ascii="Arial" w:hAnsi="Arial" w:cs="Arial"/>
          <w:sz w:val="22"/>
          <w:szCs w:val="22"/>
        </w:rPr>
        <w:t xml:space="preserve">he subsidiary </w:t>
      </w:r>
      <w:r w:rsidR="00A016BD" w:rsidRPr="00524A23">
        <w:rPr>
          <w:rFonts w:ascii="Arial" w:hAnsi="Arial" w:cs="Arial"/>
          <w:sz w:val="22"/>
          <w:szCs w:val="22"/>
        </w:rPr>
        <w:t>has</w:t>
      </w:r>
      <w:r w:rsidR="007A61B1" w:rsidRPr="00524A23">
        <w:rPr>
          <w:rFonts w:ascii="Arial" w:hAnsi="Arial" w:cs="Arial"/>
          <w:sz w:val="22"/>
          <w:szCs w:val="22"/>
        </w:rPr>
        <w:t xml:space="preserve"> </w:t>
      </w:r>
      <w:r w:rsidR="00A016BD" w:rsidRPr="00524A23">
        <w:rPr>
          <w:rFonts w:ascii="Arial" w:hAnsi="Arial" w:cs="Arial"/>
          <w:sz w:val="22"/>
          <w:szCs w:val="22"/>
        </w:rPr>
        <w:t xml:space="preserve">requested </w:t>
      </w:r>
      <w:r w:rsidR="00731CDD" w:rsidRPr="00524A23">
        <w:rPr>
          <w:rFonts w:ascii="Arial" w:hAnsi="Arial" w:cs="Arial"/>
          <w:sz w:val="22"/>
          <w:szCs w:val="22"/>
        </w:rPr>
        <w:t xml:space="preserve">the financial institution </w:t>
      </w:r>
      <w:r w:rsidR="004C1E5A" w:rsidRPr="00524A23">
        <w:rPr>
          <w:rFonts w:ascii="Arial" w:hAnsi="Arial" w:cs="Arial"/>
          <w:sz w:val="22"/>
          <w:szCs w:val="22"/>
        </w:rPr>
        <w:t>in</w:t>
      </w:r>
      <w:r w:rsidR="00731CDD" w:rsidRPr="00524A23">
        <w:rPr>
          <w:rFonts w:ascii="Arial" w:hAnsi="Arial" w:cs="Arial"/>
          <w:sz w:val="22"/>
          <w:szCs w:val="22"/>
        </w:rPr>
        <w:t xml:space="preserve"> </w:t>
      </w:r>
      <w:r w:rsidR="00A016BD" w:rsidRPr="00524A23">
        <w:rPr>
          <w:rFonts w:ascii="Arial" w:hAnsi="Arial" w:cs="Arial"/>
          <w:sz w:val="22"/>
          <w:szCs w:val="22"/>
        </w:rPr>
        <w:t>waiv</w:t>
      </w:r>
      <w:r w:rsidR="004C1E5A" w:rsidRPr="00524A23">
        <w:rPr>
          <w:rFonts w:ascii="Arial" w:hAnsi="Arial" w:cs="Arial"/>
          <w:sz w:val="22"/>
          <w:szCs w:val="22"/>
        </w:rPr>
        <w:t>ing</w:t>
      </w:r>
      <w:r w:rsidR="00A016BD" w:rsidRPr="00524A23">
        <w:rPr>
          <w:rFonts w:ascii="Arial" w:hAnsi="Arial" w:cs="Arial"/>
          <w:sz w:val="22"/>
          <w:szCs w:val="22"/>
        </w:rPr>
        <w:t xml:space="preserve"> the requirement to maintain the stipulated financial ratio for the financial statements for the year ended </w:t>
      </w:r>
      <w:proofErr w:type="gramStart"/>
      <w:r w:rsidR="00A016BD" w:rsidRPr="00524A23">
        <w:rPr>
          <w:rFonts w:ascii="Arial" w:hAnsi="Arial" w:cs="Arial"/>
          <w:sz w:val="22"/>
          <w:szCs w:val="22"/>
        </w:rPr>
        <w:t xml:space="preserve">2025, </w:t>
      </w:r>
      <w:r w:rsidR="004C1E5A" w:rsidRPr="00524A23">
        <w:rPr>
          <w:rFonts w:ascii="Arial" w:hAnsi="Arial" w:cs="Arial"/>
          <w:sz w:val="22"/>
          <w:szCs w:val="22"/>
        </w:rPr>
        <w:t>and</w:t>
      </w:r>
      <w:proofErr w:type="gramEnd"/>
      <w:r w:rsidR="004C1E5A" w:rsidRPr="00524A23">
        <w:rPr>
          <w:rFonts w:ascii="Arial" w:hAnsi="Arial" w:cs="Arial"/>
          <w:sz w:val="22"/>
          <w:szCs w:val="22"/>
        </w:rPr>
        <w:t xml:space="preserve"> received the </w:t>
      </w:r>
      <w:r w:rsidR="00A016BD" w:rsidRPr="00524A23">
        <w:rPr>
          <w:rFonts w:ascii="Arial" w:hAnsi="Arial" w:cs="Arial"/>
          <w:sz w:val="22"/>
          <w:szCs w:val="22"/>
        </w:rPr>
        <w:t xml:space="preserve">waiver letters dated </w:t>
      </w:r>
      <w:r w:rsidR="008A6F95" w:rsidRPr="00524A23">
        <w:rPr>
          <w:rFonts w:ascii="Arial" w:hAnsi="Arial" w:cs="Arial"/>
          <w:sz w:val="22"/>
          <w:szCs w:val="22"/>
        </w:rPr>
        <w:t>12</w:t>
      </w:r>
      <w:r w:rsidR="00A016BD" w:rsidRPr="00524A23">
        <w:rPr>
          <w:rFonts w:ascii="Arial" w:hAnsi="Arial" w:cs="Arial"/>
          <w:sz w:val="22"/>
          <w:szCs w:val="22"/>
        </w:rPr>
        <w:t xml:space="preserve"> December 2025</w:t>
      </w:r>
      <w:r w:rsidR="00036EEF" w:rsidRPr="00524A23">
        <w:rPr>
          <w:rFonts w:ascii="Arial" w:hAnsi="Arial" w:cs="Arial"/>
          <w:sz w:val="22"/>
          <w:szCs w:val="22"/>
        </w:rPr>
        <w:t>. T</w:t>
      </w:r>
      <w:r w:rsidR="00E831E6" w:rsidRPr="00524A23">
        <w:rPr>
          <w:rFonts w:ascii="Arial" w:hAnsi="Arial" w:cs="Arial"/>
          <w:sz w:val="22"/>
          <w:szCs w:val="22"/>
        </w:rPr>
        <w:t xml:space="preserve">he loans are classified as non-current liabilities as </w:t>
      </w:r>
      <w:proofErr w:type="gramStart"/>
      <w:r w:rsidR="00E831E6" w:rsidRPr="00524A23">
        <w:rPr>
          <w:rFonts w:ascii="Arial" w:hAnsi="Arial" w:cs="Arial"/>
          <w:sz w:val="22"/>
          <w:szCs w:val="22"/>
        </w:rPr>
        <w:t>at</w:t>
      </w:r>
      <w:proofErr w:type="gramEnd"/>
      <w:r w:rsidR="00053D15">
        <w:rPr>
          <w:rFonts w:ascii="Arial" w:hAnsi="Arial" w:cs="Arial"/>
          <w:sz w:val="22"/>
          <w:szCs w:val="22"/>
        </w:rPr>
        <w:t xml:space="preserve"> </w:t>
      </w:r>
      <w:r w:rsidR="00E831E6" w:rsidRPr="00524A23">
        <w:rPr>
          <w:rFonts w:ascii="Arial" w:hAnsi="Arial" w:cs="Arial"/>
          <w:sz w:val="22"/>
          <w:szCs w:val="22"/>
        </w:rPr>
        <w:t>31 December 2025 because the Group has a right to defer settlement of the loans for at least twelve months after the reporting period.</w:t>
      </w:r>
    </w:p>
    <w:p w14:paraId="5B7785E1" w14:textId="65E3F195" w:rsidR="00A4495B" w:rsidRPr="00524A23" w:rsidRDefault="00A4495B" w:rsidP="00DD5B85">
      <w:pPr>
        <w:spacing w:before="120" w:after="120" w:line="380" w:lineRule="exact"/>
        <w:ind w:left="547"/>
        <w:jc w:val="thaiDistribute"/>
        <w:rPr>
          <w:rFonts w:ascii="Arial" w:hAnsi="Arial" w:cs="Arial"/>
          <w:sz w:val="22"/>
          <w:szCs w:val="22"/>
        </w:rPr>
      </w:pPr>
      <w:r w:rsidRPr="00524A23">
        <w:rPr>
          <w:rFonts w:ascii="Arial" w:hAnsi="Arial" w:cs="Arial"/>
          <w:sz w:val="22"/>
          <w:szCs w:val="22"/>
        </w:rPr>
        <w:t xml:space="preserve">Long-term loan No.2 is secured by mortgage of a subsidiary’s machine and equipment of the rooftop solar power plant, </w:t>
      </w:r>
      <w:r w:rsidR="000B4422" w:rsidRPr="00524A23">
        <w:rPr>
          <w:rFonts w:ascii="Arial" w:hAnsi="Arial" w:cs="Arial"/>
          <w:sz w:val="22"/>
          <w:szCs w:val="22"/>
        </w:rPr>
        <w:t>generator and related equipment, and guaranteed by the Company.</w:t>
      </w:r>
    </w:p>
    <w:p w14:paraId="4C18B963" w14:textId="79B04DC1" w:rsidR="00B33090" w:rsidRPr="00524A23" w:rsidRDefault="009E1D21" w:rsidP="00DD5B85">
      <w:pPr>
        <w:spacing w:before="120" w:after="120" w:line="380" w:lineRule="exact"/>
        <w:ind w:left="547"/>
        <w:jc w:val="thaiDistribute"/>
        <w:rPr>
          <w:rFonts w:ascii="Arial" w:hAnsi="Arial" w:cs="Arial"/>
          <w:color w:val="000000" w:themeColor="text1"/>
          <w:sz w:val="22"/>
          <w:szCs w:val="22"/>
        </w:rPr>
      </w:pPr>
      <w:r w:rsidRPr="00524A23">
        <w:rPr>
          <w:rFonts w:ascii="Arial" w:hAnsi="Arial" w:cs="Arial"/>
          <w:color w:val="000000" w:themeColor="text1"/>
          <w:sz w:val="22"/>
          <w:szCs w:val="22"/>
        </w:rPr>
        <w:t xml:space="preserve">As </w:t>
      </w:r>
      <w:proofErr w:type="gramStart"/>
      <w:r w:rsidRPr="00524A23">
        <w:rPr>
          <w:rFonts w:ascii="Arial" w:hAnsi="Arial" w:cs="Arial"/>
          <w:color w:val="000000" w:themeColor="text1"/>
          <w:sz w:val="22"/>
          <w:szCs w:val="22"/>
        </w:rPr>
        <w:t>at</w:t>
      </w:r>
      <w:proofErr w:type="gramEnd"/>
      <w:r w:rsidRPr="00524A23">
        <w:rPr>
          <w:rFonts w:ascii="Arial" w:hAnsi="Arial" w:cs="Arial"/>
          <w:color w:val="000000" w:themeColor="text1"/>
          <w:sz w:val="22"/>
          <w:szCs w:val="22"/>
        </w:rPr>
        <w:t xml:space="preserve"> 31 December </w:t>
      </w:r>
      <w:r w:rsidR="00E53B25" w:rsidRPr="00524A23">
        <w:rPr>
          <w:rFonts w:ascii="Arial" w:hAnsi="Arial" w:cs="Arial"/>
          <w:color w:val="000000" w:themeColor="text1"/>
          <w:sz w:val="22"/>
          <w:szCs w:val="22"/>
        </w:rPr>
        <w:t>2025</w:t>
      </w:r>
      <w:r w:rsidRPr="00524A23">
        <w:rPr>
          <w:rFonts w:ascii="Arial" w:hAnsi="Arial" w:cs="Arial"/>
          <w:color w:val="000000" w:themeColor="text1"/>
          <w:sz w:val="22"/>
          <w:szCs w:val="22"/>
        </w:rPr>
        <w:t xml:space="preserve">, the </w:t>
      </w:r>
      <w:r w:rsidR="008B6D39" w:rsidRPr="00524A23">
        <w:rPr>
          <w:rFonts w:ascii="Arial" w:hAnsi="Arial" w:cs="Arial"/>
          <w:color w:val="000000" w:themeColor="text1"/>
          <w:sz w:val="22"/>
          <w:szCs w:val="22"/>
        </w:rPr>
        <w:t xml:space="preserve">Group had no </w:t>
      </w:r>
      <w:r w:rsidRPr="00524A23">
        <w:rPr>
          <w:rFonts w:ascii="Arial" w:hAnsi="Arial" w:cs="Arial"/>
          <w:color w:val="000000" w:themeColor="text1"/>
          <w:sz w:val="22"/>
          <w:szCs w:val="22"/>
        </w:rPr>
        <w:t>long-term credit facilities which have not yet been drawn down (</w:t>
      </w:r>
      <w:r w:rsidR="00E53B25" w:rsidRPr="00524A23">
        <w:rPr>
          <w:rFonts w:ascii="Arial" w:hAnsi="Arial" w:cs="Arial"/>
          <w:color w:val="000000" w:themeColor="text1"/>
          <w:sz w:val="22"/>
          <w:szCs w:val="22"/>
        </w:rPr>
        <w:t>2024</w:t>
      </w:r>
      <w:r w:rsidRPr="00524A23">
        <w:rPr>
          <w:rFonts w:ascii="Arial" w:hAnsi="Arial" w:cs="Arial"/>
          <w:color w:val="000000" w:themeColor="text1"/>
          <w:sz w:val="22"/>
          <w:szCs w:val="22"/>
        </w:rPr>
        <w:t xml:space="preserve">: </w:t>
      </w:r>
      <w:r w:rsidR="00D54057" w:rsidRPr="00524A23">
        <w:rPr>
          <w:rFonts w:ascii="Arial" w:hAnsi="Arial" w:cs="Arial"/>
          <w:color w:val="000000" w:themeColor="text1"/>
          <w:sz w:val="22"/>
          <w:szCs w:val="22"/>
        </w:rPr>
        <w:t xml:space="preserve">the Group had long-term credit facilities which have not yet been drawn down amounted to </w:t>
      </w:r>
      <w:r w:rsidR="00CA3F5C" w:rsidRPr="00524A23">
        <w:rPr>
          <w:rFonts w:ascii="Arial" w:hAnsi="Arial" w:cs="Arial"/>
          <w:color w:val="000000" w:themeColor="text1"/>
          <w:sz w:val="22"/>
          <w:szCs w:val="22"/>
        </w:rPr>
        <w:t>Baht 30.0 million and IDR 3,664.4 million (or equivalent to Baht 7.7 million</w:t>
      </w:r>
      <w:r w:rsidRPr="00524A23">
        <w:rPr>
          <w:rFonts w:ascii="Arial" w:hAnsi="Arial" w:cs="Arial"/>
          <w:color w:val="000000" w:themeColor="text1"/>
          <w:sz w:val="22"/>
          <w:szCs w:val="22"/>
        </w:rPr>
        <w:t xml:space="preserve">) (the Company only: </w:t>
      </w:r>
      <w:r w:rsidR="0084380F" w:rsidRPr="00524A23">
        <w:rPr>
          <w:rFonts w:ascii="Arial" w:hAnsi="Arial" w:cs="Arial"/>
          <w:color w:val="000000" w:themeColor="text1"/>
          <w:sz w:val="22"/>
          <w:szCs w:val="22"/>
        </w:rPr>
        <w:t>Nil</w:t>
      </w:r>
      <w:r w:rsidRPr="00524A23">
        <w:rPr>
          <w:rFonts w:ascii="Arial" w:hAnsi="Arial" w:cs="Arial"/>
          <w:color w:val="000000" w:themeColor="text1"/>
          <w:sz w:val="22"/>
          <w:szCs w:val="22"/>
        </w:rPr>
        <w:t xml:space="preserve"> (</w:t>
      </w:r>
      <w:r w:rsidR="00E53B25" w:rsidRPr="00524A23">
        <w:rPr>
          <w:rFonts w:ascii="Arial" w:hAnsi="Arial" w:cs="Arial"/>
          <w:color w:val="000000" w:themeColor="text1"/>
          <w:sz w:val="22"/>
          <w:szCs w:val="22"/>
        </w:rPr>
        <w:t>2024</w:t>
      </w:r>
      <w:r w:rsidRPr="00524A23">
        <w:rPr>
          <w:rFonts w:ascii="Arial" w:hAnsi="Arial" w:cs="Arial"/>
          <w:color w:val="000000" w:themeColor="text1"/>
          <w:sz w:val="22"/>
          <w:szCs w:val="22"/>
        </w:rPr>
        <w:t>: Nil)).</w:t>
      </w:r>
    </w:p>
    <w:p w14:paraId="1AA35E76" w14:textId="77777777" w:rsidR="00053D15" w:rsidRDefault="00053D1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8A7FB9C" w14:textId="67D612FD" w:rsidR="00ED3266" w:rsidRPr="00524A23" w:rsidRDefault="00ED3266" w:rsidP="00263AE5">
      <w:pPr>
        <w:spacing w:before="120" w:after="120" w:line="380" w:lineRule="exact"/>
        <w:ind w:left="540" w:hanging="547"/>
        <w:rPr>
          <w:rFonts w:ascii="Arial" w:hAnsi="Arial" w:cs="Arial"/>
          <w:b/>
          <w:bCs/>
          <w:sz w:val="22"/>
          <w:szCs w:val="22"/>
        </w:rPr>
      </w:pPr>
      <w:r w:rsidRPr="00524A23">
        <w:rPr>
          <w:rFonts w:ascii="Arial" w:hAnsi="Arial" w:cs="Arial"/>
          <w:b/>
          <w:bCs/>
          <w:sz w:val="22"/>
          <w:szCs w:val="22"/>
        </w:rPr>
        <w:lastRenderedPageBreak/>
        <w:t>2</w:t>
      </w:r>
      <w:r w:rsidR="008303C8" w:rsidRPr="00524A23">
        <w:rPr>
          <w:rFonts w:ascii="Arial" w:hAnsi="Arial" w:cs="Arial"/>
          <w:b/>
          <w:bCs/>
          <w:sz w:val="22"/>
          <w:szCs w:val="22"/>
        </w:rPr>
        <w:t>0</w:t>
      </w:r>
      <w:r w:rsidRPr="00524A23">
        <w:rPr>
          <w:rFonts w:ascii="Arial" w:hAnsi="Arial" w:cs="Arial"/>
          <w:b/>
          <w:bCs/>
          <w:sz w:val="22"/>
          <w:szCs w:val="22"/>
        </w:rPr>
        <w:t>.</w:t>
      </w:r>
      <w:r w:rsidRPr="00524A23">
        <w:rPr>
          <w:rFonts w:ascii="Arial" w:hAnsi="Arial" w:cs="Arial"/>
          <w:b/>
          <w:bCs/>
          <w:sz w:val="22"/>
          <w:szCs w:val="22"/>
        </w:rPr>
        <w:tab/>
        <w:t>Leases</w:t>
      </w:r>
    </w:p>
    <w:p w14:paraId="3F6C7DAB" w14:textId="6E42F708" w:rsidR="00ED3266" w:rsidRPr="00524A23" w:rsidRDefault="00ED3266" w:rsidP="00263AE5">
      <w:pPr>
        <w:spacing w:before="120" w:after="120" w:line="380" w:lineRule="exact"/>
        <w:ind w:left="540" w:hanging="547"/>
        <w:rPr>
          <w:rFonts w:ascii="Arial" w:hAnsi="Arial" w:cs="Arial"/>
          <w:b/>
          <w:bCs/>
          <w:sz w:val="22"/>
          <w:szCs w:val="22"/>
        </w:rPr>
      </w:pPr>
      <w:r w:rsidRPr="00524A23">
        <w:rPr>
          <w:rFonts w:ascii="Arial" w:hAnsi="Arial" w:cs="Arial"/>
          <w:b/>
          <w:bCs/>
          <w:sz w:val="22"/>
          <w:szCs w:val="22"/>
        </w:rPr>
        <w:tab/>
        <w:t>The Group as a lessee</w:t>
      </w:r>
    </w:p>
    <w:p w14:paraId="1BA3A7A1" w14:textId="5E3B0CD7" w:rsidR="004B5598" w:rsidRPr="00524A23" w:rsidRDefault="00ED3266" w:rsidP="00815B30">
      <w:pPr>
        <w:spacing w:before="120" w:after="120" w:line="380" w:lineRule="exact"/>
        <w:ind w:left="540"/>
        <w:jc w:val="thaiDistribute"/>
        <w:rPr>
          <w:rFonts w:ascii="Arial" w:hAnsi="Arial" w:cs="Arial"/>
          <w:sz w:val="22"/>
          <w:szCs w:val="22"/>
        </w:rPr>
      </w:pPr>
      <w:r w:rsidRPr="00524A23">
        <w:rPr>
          <w:rFonts w:ascii="Arial" w:hAnsi="Arial" w:cs="Arial"/>
          <w:sz w:val="22"/>
          <w:szCs w:val="22"/>
        </w:rPr>
        <w:t>The Group has lease contracts for various items of property, plant and equipment used in its operations. Leases generally have lease terms between</w:t>
      </w:r>
      <w:r w:rsidR="005D5231" w:rsidRPr="00524A23">
        <w:rPr>
          <w:rFonts w:ascii="Arial" w:hAnsi="Arial" w:cs="Arial"/>
          <w:sz w:val="22"/>
          <w:szCs w:val="22"/>
        </w:rPr>
        <w:t xml:space="preserve"> 5</w:t>
      </w:r>
      <w:r w:rsidRPr="00524A23">
        <w:rPr>
          <w:rFonts w:ascii="Arial" w:hAnsi="Arial" w:cs="Arial"/>
          <w:sz w:val="22"/>
          <w:szCs w:val="22"/>
        </w:rPr>
        <w:t xml:space="preserve"> - </w:t>
      </w:r>
      <w:r w:rsidR="00100D9F" w:rsidRPr="00524A23">
        <w:rPr>
          <w:rFonts w:ascii="Arial" w:hAnsi="Arial" w:cs="Arial"/>
          <w:sz w:val="22"/>
          <w:szCs w:val="22"/>
        </w:rPr>
        <w:t>26</w:t>
      </w:r>
      <w:r w:rsidRPr="00524A23">
        <w:rPr>
          <w:rFonts w:ascii="Arial" w:hAnsi="Arial" w:cs="Arial"/>
          <w:sz w:val="22"/>
          <w:szCs w:val="22"/>
        </w:rPr>
        <w:t xml:space="preserve"> years.</w:t>
      </w:r>
    </w:p>
    <w:p w14:paraId="53936051" w14:textId="5B03E83D" w:rsidR="00ED3266" w:rsidRPr="00524A23" w:rsidRDefault="00ED3266" w:rsidP="00263AE5">
      <w:pPr>
        <w:pStyle w:val="ListParagraph"/>
        <w:numPr>
          <w:ilvl w:val="0"/>
          <w:numId w:val="29"/>
        </w:numPr>
        <w:spacing w:before="120" w:after="120" w:line="380" w:lineRule="exact"/>
        <w:ind w:left="907"/>
        <w:contextualSpacing w:val="0"/>
        <w:jc w:val="thaiDistribute"/>
        <w:textAlignment w:val="auto"/>
        <w:rPr>
          <w:rFonts w:ascii="Arial" w:hAnsi="Arial" w:cs="Arial"/>
          <w:b/>
          <w:bCs/>
          <w:sz w:val="22"/>
          <w:szCs w:val="22"/>
        </w:rPr>
      </w:pPr>
      <w:r w:rsidRPr="00524A23">
        <w:rPr>
          <w:rFonts w:ascii="Arial" w:hAnsi="Arial" w:cs="Arial"/>
          <w:b/>
          <w:bCs/>
          <w:sz w:val="22"/>
          <w:szCs w:val="22"/>
        </w:rPr>
        <w:t>Right-of-use assets</w:t>
      </w:r>
    </w:p>
    <w:p w14:paraId="57E2E9B4" w14:textId="68F6700F" w:rsidR="00ED3266" w:rsidRPr="00524A23" w:rsidRDefault="00ED3266" w:rsidP="00053D15">
      <w:pPr>
        <w:spacing w:before="120" w:line="380" w:lineRule="exact"/>
        <w:ind w:left="907"/>
        <w:jc w:val="thaiDistribute"/>
        <w:rPr>
          <w:rFonts w:ascii="Arial" w:hAnsi="Arial" w:cs="Arial"/>
          <w:spacing w:val="-2"/>
          <w:sz w:val="22"/>
          <w:szCs w:val="22"/>
        </w:rPr>
      </w:pPr>
      <w:r w:rsidRPr="00524A23">
        <w:rPr>
          <w:rFonts w:ascii="Arial" w:hAnsi="Arial" w:cs="Arial"/>
          <w:spacing w:val="-2"/>
          <w:sz w:val="22"/>
          <w:szCs w:val="22"/>
        </w:rPr>
        <w:t>Movement of right-of-use assets for the year</w:t>
      </w:r>
      <w:r w:rsidR="00C11763" w:rsidRPr="00524A23">
        <w:rPr>
          <w:rFonts w:ascii="Arial" w:hAnsi="Arial" w:cs="Arial"/>
          <w:spacing w:val="-2"/>
          <w:sz w:val="22"/>
          <w:szCs w:val="22"/>
        </w:rPr>
        <w:t>s</w:t>
      </w:r>
      <w:r w:rsidRPr="00524A23">
        <w:rPr>
          <w:rFonts w:ascii="Arial" w:hAnsi="Arial" w:cs="Arial"/>
          <w:spacing w:val="-2"/>
          <w:sz w:val="22"/>
          <w:szCs w:val="22"/>
        </w:rPr>
        <w:t xml:space="preserve"> ended 31 December </w:t>
      </w:r>
      <w:r w:rsidR="00E53B25" w:rsidRPr="00524A23">
        <w:rPr>
          <w:rFonts w:ascii="Arial" w:hAnsi="Arial" w:cs="Arial"/>
          <w:spacing w:val="-2"/>
          <w:sz w:val="22"/>
          <w:szCs w:val="22"/>
        </w:rPr>
        <w:t>2025</w:t>
      </w:r>
      <w:r w:rsidRPr="00524A23">
        <w:rPr>
          <w:rFonts w:ascii="Arial" w:hAnsi="Arial" w:cs="Arial"/>
          <w:spacing w:val="-2"/>
          <w:sz w:val="22"/>
          <w:szCs w:val="22"/>
        </w:rPr>
        <w:t xml:space="preserve"> </w:t>
      </w:r>
      <w:r w:rsidR="00C11763" w:rsidRPr="00524A23">
        <w:rPr>
          <w:rFonts w:ascii="Arial" w:hAnsi="Arial" w:cs="Arial"/>
          <w:spacing w:val="-2"/>
          <w:sz w:val="22"/>
          <w:szCs w:val="22"/>
        </w:rPr>
        <w:t xml:space="preserve">and </w:t>
      </w:r>
      <w:r w:rsidR="00E53B25" w:rsidRPr="00524A23">
        <w:rPr>
          <w:rFonts w:ascii="Arial" w:hAnsi="Arial" w:cs="Arial"/>
          <w:spacing w:val="-2"/>
          <w:sz w:val="22"/>
          <w:szCs w:val="22"/>
        </w:rPr>
        <w:t>2024</w:t>
      </w:r>
      <w:r w:rsidR="00C11763" w:rsidRPr="00524A23">
        <w:rPr>
          <w:rFonts w:ascii="Arial" w:hAnsi="Arial" w:cs="Arial"/>
          <w:spacing w:val="-2"/>
          <w:sz w:val="22"/>
          <w:szCs w:val="22"/>
        </w:rPr>
        <w:t xml:space="preserve"> </w:t>
      </w:r>
      <w:r w:rsidRPr="00524A23">
        <w:rPr>
          <w:rFonts w:ascii="Arial" w:hAnsi="Arial" w:cs="Arial"/>
          <w:spacing w:val="-2"/>
          <w:sz w:val="22"/>
          <w:szCs w:val="22"/>
        </w:rPr>
        <w:t xml:space="preserve">are </w:t>
      </w:r>
      <w:proofErr w:type="spellStart"/>
      <w:r w:rsidRPr="00524A23">
        <w:rPr>
          <w:rFonts w:ascii="Arial" w:hAnsi="Arial" w:cs="Arial"/>
          <w:spacing w:val="-2"/>
          <w:sz w:val="22"/>
          <w:szCs w:val="22"/>
        </w:rPr>
        <w:t>summarised</w:t>
      </w:r>
      <w:proofErr w:type="spellEnd"/>
      <w:r w:rsidRPr="00524A23">
        <w:rPr>
          <w:rFonts w:ascii="Arial" w:hAnsi="Arial" w:cs="Arial"/>
          <w:spacing w:val="-2"/>
          <w:sz w:val="22"/>
          <w:szCs w:val="22"/>
        </w:rPr>
        <w:t xml:space="preserve"> below:</w:t>
      </w:r>
    </w:p>
    <w:tbl>
      <w:tblPr>
        <w:tblW w:w="4617" w:type="pct"/>
        <w:tblInd w:w="810" w:type="dxa"/>
        <w:tblLook w:val="04A0" w:firstRow="1" w:lastRow="0" w:firstColumn="1" w:lastColumn="0" w:noHBand="0" w:noVBand="1"/>
      </w:tblPr>
      <w:tblGrid>
        <w:gridCol w:w="2612"/>
        <w:gridCol w:w="1231"/>
        <w:gridCol w:w="1230"/>
        <w:gridCol w:w="1230"/>
        <w:gridCol w:w="1230"/>
        <w:gridCol w:w="1230"/>
      </w:tblGrid>
      <w:tr w:rsidR="00A4787F" w:rsidRPr="00524A23" w14:paraId="7D00AF96" w14:textId="77777777" w:rsidTr="004B5F92">
        <w:tc>
          <w:tcPr>
            <w:tcW w:w="1490" w:type="pct"/>
            <w:vAlign w:val="bottom"/>
          </w:tcPr>
          <w:p w14:paraId="372C75E8" w14:textId="1764F85F" w:rsidR="004B5F92" w:rsidRPr="00524A23" w:rsidRDefault="004B5F92" w:rsidP="00053D15">
            <w:pPr>
              <w:tabs>
                <w:tab w:val="right" w:pos="1033"/>
              </w:tabs>
              <w:spacing w:line="350" w:lineRule="exact"/>
              <w:ind w:right="-72"/>
              <w:jc w:val="right"/>
              <w:rPr>
                <w:rFonts w:ascii="Arial" w:hAnsi="Arial" w:cs="Arial"/>
                <w:sz w:val="28"/>
                <w:cs/>
              </w:rPr>
            </w:pPr>
          </w:p>
        </w:tc>
        <w:tc>
          <w:tcPr>
            <w:tcW w:w="3510" w:type="pct"/>
            <w:gridSpan w:val="5"/>
            <w:vAlign w:val="bottom"/>
          </w:tcPr>
          <w:p w14:paraId="3FB4251D" w14:textId="3CD58084" w:rsidR="004B5F92" w:rsidRPr="00524A23" w:rsidRDefault="004B5F92" w:rsidP="00053D15">
            <w:pPr>
              <w:tabs>
                <w:tab w:val="right" w:pos="1033"/>
              </w:tabs>
              <w:spacing w:line="350" w:lineRule="exact"/>
              <w:ind w:left="-29" w:right="-29"/>
              <w:jc w:val="right"/>
              <w:rPr>
                <w:rFonts w:ascii="Arial" w:hAnsi="Arial" w:cs="Arial"/>
                <w:sz w:val="18"/>
                <w:szCs w:val="18"/>
              </w:rPr>
            </w:pPr>
            <w:r w:rsidRPr="00524A23">
              <w:rPr>
                <w:rFonts w:ascii="Arial" w:hAnsi="Arial" w:cs="Arial"/>
                <w:sz w:val="18"/>
                <w:szCs w:val="18"/>
              </w:rPr>
              <w:t>(Unit: Thousand Baht)</w:t>
            </w:r>
          </w:p>
        </w:tc>
      </w:tr>
      <w:tr w:rsidR="00A4787F" w:rsidRPr="00524A23" w14:paraId="088D5D67" w14:textId="77777777" w:rsidTr="004B5F92">
        <w:tc>
          <w:tcPr>
            <w:tcW w:w="1490" w:type="pct"/>
            <w:vAlign w:val="bottom"/>
          </w:tcPr>
          <w:p w14:paraId="1E5CF678" w14:textId="77777777" w:rsidR="001334A6" w:rsidRPr="00524A23" w:rsidRDefault="001334A6" w:rsidP="00053D15">
            <w:pPr>
              <w:spacing w:line="350" w:lineRule="exact"/>
              <w:ind w:left="151" w:hanging="151"/>
              <w:jc w:val="thaiDistribute"/>
              <w:outlineLvl w:val="0"/>
              <w:rPr>
                <w:rFonts w:ascii="Arial" w:hAnsi="Arial" w:cs="Arial"/>
                <w:sz w:val="28"/>
                <w:lang w:val="en-GB"/>
              </w:rPr>
            </w:pPr>
          </w:p>
        </w:tc>
        <w:tc>
          <w:tcPr>
            <w:tcW w:w="3510" w:type="pct"/>
            <w:gridSpan w:val="5"/>
            <w:vAlign w:val="bottom"/>
          </w:tcPr>
          <w:p w14:paraId="6F681F80" w14:textId="4CEC5DB5"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Consolidated financial statements</w:t>
            </w:r>
          </w:p>
        </w:tc>
      </w:tr>
      <w:tr w:rsidR="00BD7FD5" w:rsidRPr="00524A23" w14:paraId="2591F90B" w14:textId="77777777" w:rsidTr="004B5F92">
        <w:tc>
          <w:tcPr>
            <w:tcW w:w="1490" w:type="pct"/>
            <w:vAlign w:val="bottom"/>
          </w:tcPr>
          <w:p w14:paraId="3244DB1C" w14:textId="77777777" w:rsidR="003B379B" w:rsidRPr="00524A23" w:rsidRDefault="003B379B" w:rsidP="00053D15">
            <w:pPr>
              <w:spacing w:line="350" w:lineRule="exact"/>
              <w:ind w:left="151" w:hanging="151"/>
              <w:jc w:val="center"/>
              <w:outlineLvl w:val="0"/>
              <w:rPr>
                <w:rFonts w:ascii="Arial" w:hAnsi="Arial" w:cs="Arial"/>
                <w:sz w:val="28"/>
              </w:rPr>
            </w:pPr>
          </w:p>
        </w:tc>
        <w:tc>
          <w:tcPr>
            <w:tcW w:w="702" w:type="pct"/>
            <w:vAlign w:val="bottom"/>
          </w:tcPr>
          <w:p w14:paraId="16969ED6" w14:textId="77777777" w:rsidR="003B379B" w:rsidRPr="00524A23" w:rsidRDefault="003B379B"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 xml:space="preserve">Land </w:t>
            </w:r>
          </w:p>
        </w:tc>
        <w:tc>
          <w:tcPr>
            <w:tcW w:w="702" w:type="pct"/>
            <w:vAlign w:val="bottom"/>
          </w:tcPr>
          <w:p w14:paraId="2B582D2B" w14:textId="77777777" w:rsidR="003B379B" w:rsidRPr="00524A23" w:rsidRDefault="003B379B"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 xml:space="preserve">Buildings </w:t>
            </w:r>
          </w:p>
        </w:tc>
        <w:tc>
          <w:tcPr>
            <w:tcW w:w="702" w:type="pct"/>
            <w:vAlign w:val="bottom"/>
          </w:tcPr>
          <w:p w14:paraId="70C991A7" w14:textId="77777777" w:rsidR="003B379B" w:rsidRPr="00524A23" w:rsidRDefault="003B379B" w:rsidP="00053D15">
            <w:pPr>
              <w:pBdr>
                <w:bottom w:val="single" w:sz="4" w:space="1" w:color="auto"/>
              </w:pBdr>
              <w:tabs>
                <w:tab w:val="right" w:pos="1033"/>
              </w:tabs>
              <w:spacing w:line="350" w:lineRule="exact"/>
              <w:ind w:left="-29" w:right="-29"/>
              <w:jc w:val="center"/>
              <w:rPr>
                <w:rFonts w:ascii="Arial" w:hAnsi="Arial" w:cs="Arial"/>
                <w:sz w:val="18"/>
                <w:szCs w:val="18"/>
              </w:rPr>
            </w:pPr>
            <w:r w:rsidRPr="00524A23">
              <w:rPr>
                <w:rFonts w:ascii="Arial" w:hAnsi="Arial" w:cs="Arial"/>
                <w:sz w:val="18"/>
                <w:szCs w:val="18"/>
              </w:rPr>
              <w:t>Machinery and equipment</w:t>
            </w:r>
          </w:p>
        </w:tc>
        <w:tc>
          <w:tcPr>
            <w:tcW w:w="702" w:type="pct"/>
            <w:vAlign w:val="bottom"/>
          </w:tcPr>
          <w:p w14:paraId="526807EA" w14:textId="1588570A" w:rsidR="003B379B" w:rsidRPr="00524A23" w:rsidRDefault="003B379B" w:rsidP="00053D15">
            <w:pPr>
              <w:pBdr>
                <w:bottom w:val="single" w:sz="4" w:space="1" w:color="auto"/>
              </w:pBdr>
              <w:tabs>
                <w:tab w:val="right" w:pos="1033"/>
              </w:tabs>
              <w:spacing w:line="350" w:lineRule="exact"/>
              <w:ind w:left="-29" w:right="-29"/>
              <w:jc w:val="center"/>
              <w:rPr>
                <w:rFonts w:ascii="Arial" w:hAnsi="Arial" w:cs="Arial"/>
                <w:sz w:val="18"/>
                <w:szCs w:val="18"/>
              </w:rPr>
            </w:pPr>
            <w:r w:rsidRPr="00524A23">
              <w:rPr>
                <w:rFonts w:ascii="Arial" w:hAnsi="Arial" w:cs="Arial"/>
                <w:sz w:val="18"/>
                <w:szCs w:val="18"/>
              </w:rPr>
              <w:t>Motor vehicles</w:t>
            </w:r>
          </w:p>
        </w:tc>
        <w:tc>
          <w:tcPr>
            <w:tcW w:w="702" w:type="pct"/>
            <w:vAlign w:val="bottom"/>
          </w:tcPr>
          <w:p w14:paraId="7FE594FF" w14:textId="0F5531E6" w:rsidR="003B379B" w:rsidRPr="00524A23" w:rsidRDefault="003B379B" w:rsidP="00053D15">
            <w:pPr>
              <w:pBdr>
                <w:bottom w:val="single" w:sz="4" w:space="1" w:color="auto"/>
              </w:pBdr>
              <w:tabs>
                <w:tab w:val="right" w:pos="1033"/>
              </w:tabs>
              <w:spacing w:line="350" w:lineRule="exact"/>
              <w:ind w:left="-29" w:right="-29"/>
              <w:jc w:val="center"/>
              <w:rPr>
                <w:rFonts w:ascii="Arial" w:hAnsi="Arial" w:cs="Arial"/>
                <w:sz w:val="28"/>
                <w:cs/>
              </w:rPr>
            </w:pPr>
            <w:r w:rsidRPr="00524A23">
              <w:rPr>
                <w:rFonts w:ascii="Arial" w:hAnsi="Arial" w:cs="Arial"/>
                <w:sz w:val="18"/>
                <w:szCs w:val="18"/>
              </w:rPr>
              <w:t>Total</w:t>
            </w:r>
          </w:p>
        </w:tc>
      </w:tr>
      <w:tr w:rsidR="00BD7FD5" w:rsidRPr="00524A23" w14:paraId="5DA316D8" w14:textId="77777777" w:rsidTr="004B5F92">
        <w:tc>
          <w:tcPr>
            <w:tcW w:w="1490" w:type="pct"/>
            <w:vAlign w:val="bottom"/>
          </w:tcPr>
          <w:p w14:paraId="6C0BDEF4" w14:textId="1B60408D" w:rsidR="00A365B9" w:rsidRPr="00524A23" w:rsidRDefault="00A365B9" w:rsidP="00053D15">
            <w:pPr>
              <w:spacing w:line="350" w:lineRule="exact"/>
              <w:ind w:right="-50"/>
              <w:rPr>
                <w:rFonts w:ascii="Arial" w:hAnsi="Arial" w:cs="Arial"/>
                <w:sz w:val="18"/>
                <w:szCs w:val="18"/>
              </w:rPr>
            </w:pPr>
            <w:bookmarkStart w:id="14" w:name="_Hlk64649958"/>
            <w:r w:rsidRPr="00524A23">
              <w:rPr>
                <w:rFonts w:ascii="Arial" w:hAnsi="Arial" w:cs="Arial"/>
                <w:sz w:val="18"/>
                <w:szCs w:val="18"/>
              </w:rPr>
              <w:t>1 January 2024</w:t>
            </w:r>
          </w:p>
        </w:tc>
        <w:tc>
          <w:tcPr>
            <w:tcW w:w="702" w:type="pct"/>
            <w:vAlign w:val="bottom"/>
          </w:tcPr>
          <w:p w14:paraId="1E752D2E" w14:textId="6E84503D"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53,024</w:t>
            </w:r>
          </w:p>
        </w:tc>
        <w:tc>
          <w:tcPr>
            <w:tcW w:w="702" w:type="pct"/>
            <w:vAlign w:val="bottom"/>
          </w:tcPr>
          <w:p w14:paraId="1052FEFA" w14:textId="5D6E4831" w:rsidR="00A365B9" w:rsidRPr="00524A23" w:rsidRDefault="00A365B9" w:rsidP="00053D15">
            <w:pPr>
              <w:tabs>
                <w:tab w:val="decimal" w:pos="795"/>
              </w:tabs>
              <w:spacing w:line="350" w:lineRule="exact"/>
              <w:ind w:left="-29" w:right="-29"/>
              <w:jc w:val="center"/>
              <w:rPr>
                <w:rFonts w:ascii="Arial" w:hAnsi="Arial" w:cs="Arial"/>
                <w:sz w:val="18"/>
                <w:szCs w:val="18"/>
                <w:cs/>
              </w:rPr>
            </w:pPr>
            <w:r w:rsidRPr="00524A23">
              <w:rPr>
                <w:rFonts w:ascii="Arial" w:hAnsi="Arial" w:cs="Arial"/>
                <w:sz w:val="18"/>
                <w:szCs w:val="18"/>
              </w:rPr>
              <w:t>41,410</w:t>
            </w:r>
          </w:p>
        </w:tc>
        <w:tc>
          <w:tcPr>
            <w:tcW w:w="702" w:type="pct"/>
            <w:vAlign w:val="bottom"/>
          </w:tcPr>
          <w:p w14:paraId="5B0C7850" w14:textId="6F435CF7" w:rsidR="00A365B9" w:rsidRPr="00524A23" w:rsidRDefault="00A365B9" w:rsidP="00053D15">
            <w:pPr>
              <w:tabs>
                <w:tab w:val="decimal" w:pos="795"/>
              </w:tabs>
              <w:spacing w:line="350" w:lineRule="exact"/>
              <w:ind w:left="-29" w:right="-29"/>
              <w:jc w:val="center"/>
              <w:rPr>
                <w:rFonts w:ascii="Arial" w:hAnsi="Arial" w:cs="Arial"/>
                <w:sz w:val="18"/>
                <w:szCs w:val="18"/>
                <w:cs/>
              </w:rPr>
            </w:pPr>
            <w:r w:rsidRPr="00524A23">
              <w:rPr>
                <w:rFonts w:ascii="Arial" w:hAnsi="Arial" w:cs="Arial"/>
                <w:sz w:val="18"/>
                <w:szCs w:val="18"/>
              </w:rPr>
              <w:t>9,472</w:t>
            </w:r>
          </w:p>
        </w:tc>
        <w:tc>
          <w:tcPr>
            <w:tcW w:w="702" w:type="pct"/>
            <w:vAlign w:val="bottom"/>
          </w:tcPr>
          <w:p w14:paraId="7E363F53" w14:textId="1F47677E"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3,565</w:t>
            </w:r>
          </w:p>
        </w:tc>
        <w:tc>
          <w:tcPr>
            <w:tcW w:w="702" w:type="pct"/>
            <w:vAlign w:val="bottom"/>
          </w:tcPr>
          <w:p w14:paraId="08707772" w14:textId="486E9EE4"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107,471</w:t>
            </w:r>
          </w:p>
        </w:tc>
      </w:tr>
      <w:tr w:rsidR="00BD7FD5" w:rsidRPr="00524A23" w14:paraId="56286A8B" w14:textId="77777777" w:rsidTr="004B5F92">
        <w:tc>
          <w:tcPr>
            <w:tcW w:w="1490" w:type="pct"/>
            <w:vAlign w:val="bottom"/>
          </w:tcPr>
          <w:p w14:paraId="348B92A3" w14:textId="229594FD"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Additions</w:t>
            </w:r>
          </w:p>
        </w:tc>
        <w:tc>
          <w:tcPr>
            <w:tcW w:w="702" w:type="pct"/>
            <w:vAlign w:val="bottom"/>
          </w:tcPr>
          <w:p w14:paraId="69853E2B" w14:textId="61C30EBF"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1,178</w:t>
            </w:r>
          </w:p>
        </w:tc>
        <w:tc>
          <w:tcPr>
            <w:tcW w:w="702" w:type="pct"/>
            <w:vAlign w:val="bottom"/>
          </w:tcPr>
          <w:p w14:paraId="37AEF859" w14:textId="5B3020D9"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296</w:t>
            </w:r>
          </w:p>
        </w:tc>
        <w:tc>
          <w:tcPr>
            <w:tcW w:w="702" w:type="pct"/>
            <w:vAlign w:val="bottom"/>
          </w:tcPr>
          <w:p w14:paraId="4E7A4A6B" w14:textId="374C7AAA"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1,007</w:t>
            </w:r>
          </w:p>
        </w:tc>
        <w:tc>
          <w:tcPr>
            <w:tcW w:w="702" w:type="pct"/>
            <w:vAlign w:val="bottom"/>
          </w:tcPr>
          <w:p w14:paraId="4485CDC7" w14:textId="10010A70"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5C341C24" w14:textId="214718B7"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2,481</w:t>
            </w:r>
          </w:p>
        </w:tc>
      </w:tr>
      <w:tr w:rsidR="00BD7FD5" w:rsidRPr="00524A23" w14:paraId="019C8227" w14:textId="77777777" w:rsidTr="004B5F92">
        <w:tc>
          <w:tcPr>
            <w:tcW w:w="1490" w:type="pct"/>
            <w:vAlign w:val="bottom"/>
          </w:tcPr>
          <w:p w14:paraId="67DABB40" w14:textId="0322B1E3"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Depreciation for the year</w:t>
            </w:r>
          </w:p>
        </w:tc>
        <w:tc>
          <w:tcPr>
            <w:tcW w:w="702" w:type="pct"/>
            <w:vAlign w:val="bottom"/>
          </w:tcPr>
          <w:p w14:paraId="4D4E6EA0" w14:textId="75CB6270"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(4,401)</w:t>
            </w:r>
          </w:p>
        </w:tc>
        <w:tc>
          <w:tcPr>
            <w:tcW w:w="702" w:type="pct"/>
            <w:vAlign w:val="bottom"/>
          </w:tcPr>
          <w:p w14:paraId="54F6CAF0" w14:textId="1F2B5FA6"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(3,184)</w:t>
            </w:r>
          </w:p>
        </w:tc>
        <w:tc>
          <w:tcPr>
            <w:tcW w:w="702" w:type="pct"/>
            <w:vAlign w:val="bottom"/>
          </w:tcPr>
          <w:p w14:paraId="1AD438B9" w14:textId="6D26CD8E"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(1,318)</w:t>
            </w:r>
          </w:p>
        </w:tc>
        <w:tc>
          <w:tcPr>
            <w:tcW w:w="702" w:type="pct"/>
            <w:vAlign w:val="bottom"/>
          </w:tcPr>
          <w:p w14:paraId="5A90DB62" w14:textId="578BC77A"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(1,099)</w:t>
            </w:r>
          </w:p>
        </w:tc>
        <w:tc>
          <w:tcPr>
            <w:tcW w:w="702" w:type="pct"/>
            <w:vAlign w:val="bottom"/>
          </w:tcPr>
          <w:p w14:paraId="023D3810" w14:textId="7FB905CA"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(10,002)</w:t>
            </w:r>
          </w:p>
        </w:tc>
      </w:tr>
      <w:tr w:rsidR="00BD7FD5" w:rsidRPr="00524A23" w14:paraId="3139E7E5" w14:textId="77777777" w:rsidTr="004B5F92">
        <w:tc>
          <w:tcPr>
            <w:tcW w:w="1490" w:type="pct"/>
            <w:vAlign w:val="bottom"/>
          </w:tcPr>
          <w:p w14:paraId="1408627E" w14:textId="3972DE3F"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Translation adjustment</w:t>
            </w:r>
          </w:p>
        </w:tc>
        <w:tc>
          <w:tcPr>
            <w:tcW w:w="702" w:type="pct"/>
            <w:vAlign w:val="bottom"/>
          </w:tcPr>
          <w:p w14:paraId="20B725E3" w14:textId="03BB96E6"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2D352C17" w14:textId="51826A9D"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4</w:t>
            </w:r>
          </w:p>
        </w:tc>
        <w:tc>
          <w:tcPr>
            <w:tcW w:w="702" w:type="pct"/>
            <w:vAlign w:val="bottom"/>
          </w:tcPr>
          <w:p w14:paraId="6BE931CA" w14:textId="3A6C4723"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6C27FE81" w14:textId="65103A28"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555B78E6" w14:textId="5C221BAD"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4</w:t>
            </w:r>
          </w:p>
        </w:tc>
      </w:tr>
      <w:tr w:rsidR="00BD7FD5" w:rsidRPr="00524A23" w14:paraId="02743C7C" w14:textId="77777777" w:rsidTr="004B5F92">
        <w:tc>
          <w:tcPr>
            <w:tcW w:w="1490" w:type="pct"/>
            <w:vAlign w:val="bottom"/>
          </w:tcPr>
          <w:p w14:paraId="40DDF4B2" w14:textId="4D37009C"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31 December 2024</w:t>
            </w:r>
          </w:p>
        </w:tc>
        <w:tc>
          <w:tcPr>
            <w:tcW w:w="702" w:type="pct"/>
            <w:vAlign w:val="bottom"/>
          </w:tcPr>
          <w:p w14:paraId="1E0119A6" w14:textId="238CA413"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49,801</w:t>
            </w:r>
          </w:p>
        </w:tc>
        <w:tc>
          <w:tcPr>
            <w:tcW w:w="702" w:type="pct"/>
            <w:vAlign w:val="bottom"/>
          </w:tcPr>
          <w:p w14:paraId="2B41A5A3" w14:textId="657F39C7"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38,526</w:t>
            </w:r>
          </w:p>
        </w:tc>
        <w:tc>
          <w:tcPr>
            <w:tcW w:w="702" w:type="pct"/>
            <w:vAlign w:val="bottom"/>
          </w:tcPr>
          <w:p w14:paraId="107C17C3" w14:textId="5CD86F11"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9,161</w:t>
            </w:r>
          </w:p>
        </w:tc>
        <w:tc>
          <w:tcPr>
            <w:tcW w:w="702" w:type="pct"/>
            <w:vAlign w:val="bottom"/>
          </w:tcPr>
          <w:p w14:paraId="03A85A80" w14:textId="7629CEF7"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2,466</w:t>
            </w:r>
          </w:p>
        </w:tc>
        <w:tc>
          <w:tcPr>
            <w:tcW w:w="702" w:type="pct"/>
            <w:vAlign w:val="bottom"/>
          </w:tcPr>
          <w:p w14:paraId="6CA49EFD" w14:textId="3CF5DA3C"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99,954</w:t>
            </w:r>
          </w:p>
        </w:tc>
      </w:tr>
      <w:tr w:rsidR="00BD7FD5" w:rsidRPr="00524A23" w14:paraId="1CDD9097" w14:textId="77777777" w:rsidTr="004B5F92">
        <w:tc>
          <w:tcPr>
            <w:tcW w:w="1490" w:type="pct"/>
            <w:vAlign w:val="bottom"/>
          </w:tcPr>
          <w:p w14:paraId="54B052C8" w14:textId="77777777"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Additions</w:t>
            </w:r>
          </w:p>
        </w:tc>
        <w:tc>
          <w:tcPr>
            <w:tcW w:w="702" w:type="pct"/>
            <w:vAlign w:val="bottom"/>
          </w:tcPr>
          <w:p w14:paraId="0B64953B" w14:textId="1BC7D7AD"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32</w:t>
            </w:r>
            <w:r w:rsidR="0016332C" w:rsidRPr="00524A23">
              <w:rPr>
                <w:rFonts w:ascii="Arial" w:hAnsi="Arial" w:cs="Arial"/>
                <w:sz w:val="18"/>
                <w:szCs w:val="18"/>
              </w:rPr>
              <w:t>2</w:t>
            </w:r>
          </w:p>
        </w:tc>
        <w:tc>
          <w:tcPr>
            <w:tcW w:w="702" w:type="pct"/>
            <w:vAlign w:val="bottom"/>
          </w:tcPr>
          <w:p w14:paraId="2CBDB25B" w14:textId="43907429"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04701033" w14:textId="2D2E3159"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1,17</w:t>
            </w:r>
            <w:r w:rsidR="009243EC" w:rsidRPr="00524A23">
              <w:rPr>
                <w:rFonts w:ascii="Arial" w:hAnsi="Arial" w:cs="Arial"/>
                <w:sz w:val="18"/>
                <w:szCs w:val="18"/>
              </w:rPr>
              <w:t>1</w:t>
            </w:r>
          </w:p>
        </w:tc>
        <w:tc>
          <w:tcPr>
            <w:tcW w:w="702" w:type="pct"/>
            <w:vAlign w:val="bottom"/>
          </w:tcPr>
          <w:p w14:paraId="11179266" w14:textId="3ACBD796"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5A2A1E69" w14:textId="12089EEE"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1,493</w:t>
            </w:r>
          </w:p>
        </w:tc>
      </w:tr>
      <w:tr w:rsidR="00BD7FD5" w:rsidRPr="00524A23" w14:paraId="5BD76E4E" w14:textId="77777777" w:rsidTr="004B5F92">
        <w:tc>
          <w:tcPr>
            <w:tcW w:w="1490" w:type="pct"/>
            <w:vAlign w:val="bottom"/>
          </w:tcPr>
          <w:p w14:paraId="77C84618" w14:textId="1102489F" w:rsidR="00EB061D" w:rsidRPr="00524A23" w:rsidRDefault="00B60DB6" w:rsidP="00053D15">
            <w:pPr>
              <w:spacing w:line="350" w:lineRule="exact"/>
              <w:ind w:right="-50"/>
              <w:rPr>
                <w:rFonts w:ascii="Arial" w:hAnsi="Arial" w:cs="Arial"/>
                <w:sz w:val="18"/>
                <w:szCs w:val="18"/>
              </w:rPr>
            </w:pPr>
            <w:r w:rsidRPr="00524A23">
              <w:rPr>
                <w:rFonts w:ascii="Arial" w:hAnsi="Arial" w:cs="Arial"/>
                <w:sz w:val="18"/>
                <w:szCs w:val="18"/>
                <w:lang w:val="en-GB"/>
              </w:rPr>
              <w:t>Write-off</w:t>
            </w:r>
          </w:p>
        </w:tc>
        <w:tc>
          <w:tcPr>
            <w:tcW w:w="702" w:type="pct"/>
            <w:vAlign w:val="bottom"/>
          </w:tcPr>
          <w:p w14:paraId="5935F28A" w14:textId="1B495517"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r w:rsidR="00065AD9" w:rsidRPr="00524A23">
              <w:rPr>
                <w:rFonts w:ascii="Arial" w:hAnsi="Arial" w:cs="Arial"/>
                <w:sz w:val="18"/>
                <w:szCs w:val="18"/>
              </w:rPr>
              <w:t>1,146</w:t>
            </w:r>
            <w:r w:rsidRPr="00524A23">
              <w:rPr>
                <w:rFonts w:ascii="Arial" w:hAnsi="Arial" w:cs="Arial"/>
                <w:sz w:val="18"/>
                <w:szCs w:val="18"/>
              </w:rPr>
              <w:t>)</w:t>
            </w:r>
          </w:p>
        </w:tc>
        <w:tc>
          <w:tcPr>
            <w:tcW w:w="702" w:type="pct"/>
            <w:vAlign w:val="bottom"/>
          </w:tcPr>
          <w:p w14:paraId="05A680A9" w14:textId="497C05F9"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(1,550)</w:t>
            </w:r>
          </w:p>
        </w:tc>
        <w:tc>
          <w:tcPr>
            <w:tcW w:w="702" w:type="pct"/>
            <w:vAlign w:val="bottom"/>
          </w:tcPr>
          <w:p w14:paraId="5FA295C8" w14:textId="35FE0530"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7B58F0F2" w14:textId="6D19D335"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1E206535" w14:textId="2EAC2E11"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w:t>
            </w:r>
            <w:r w:rsidR="00742681" w:rsidRPr="00524A23">
              <w:rPr>
                <w:rFonts w:ascii="Arial" w:hAnsi="Arial" w:cs="Arial"/>
                <w:sz w:val="18"/>
                <w:szCs w:val="18"/>
              </w:rPr>
              <w:t>696</w:t>
            </w:r>
            <w:r w:rsidRPr="00524A23">
              <w:rPr>
                <w:rFonts w:ascii="Arial" w:hAnsi="Arial" w:cs="Arial"/>
                <w:sz w:val="18"/>
                <w:szCs w:val="18"/>
              </w:rPr>
              <w:t>)</w:t>
            </w:r>
          </w:p>
        </w:tc>
      </w:tr>
      <w:tr w:rsidR="00BD7FD5" w:rsidRPr="00524A23" w14:paraId="1DC4976E" w14:textId="77777777" w:rsidTr="004B5F92">
        <w:tc>
          <w:tcPr>
            <w:tcW w:w="1490" w:type="pct"/>
            <w:vAlign w:val="bottom"/>
          </w:tcPr>
          <w:p w14:paraId="4BBB5564" w14:textId="37312D50"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Depreciation for the year</w:t>
            </w:r>
          </w:p>
        </w:tc>
        <w:tc>
          <w:tcPr>
            <w:tcW w:w="702" w:type="pct"/>
            <w:vAlign w:val="bottom"/>
          </w:tcPr>
          <w:p w14:paraId="6CC7AF99" w14:textId="5DC80556"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(4,365)</w:t>
            </w:r>
          </w:p>
        </w:tc>
        <w:tc>
          <w:tcPr>
            <w:tcW w:w="702" w:type="pct"/>
            <w:vAlign w:val="bottom"/>
          </w:tcPr>
          <w:p w14:paraId="43A86B5B" w14:textId="77038D9C"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(3,219)</w:t>
            </w:r>
          </w:p>
        </w:tc>
        <w:tc>
          <w:tcPr>
            <w:tcW w:w="702" w:type="pct"/>
            <w:vAlign w:val="bottom"/>
          </w:tcPr>
          <w:p w14:paraId="2F2B55C1" w14:textId="4232D2C3"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(1,494)</w:t>
            </w:r>
          </w:p>
        </w:tc>
        <w:tc>
          <w:tcPr>
            <w:tcW w:w="702" w:type="pct"/>
            <w:vAlign w:val="bottom"/>
          </w:tcPr>
          <w:p w14:paraId="3F497006" w14:textId="09F0688C"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(1,100)</w:t>
            </w:r>
          </w:p>
        </w:tc>
        <w:tc>
          <w:tcPr>
            <w:tcW w:w="702" w:type="pct"/>
            <w:vAlign w:val="bottom"/>
          </w:tcPr>
          <w:p w14:paraId="2C85A2D5" w14:textId="0AA0733C" w:rsidR="00A365B9"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(10,178)</w:t>
            </w:r>
          </w:p>
        </w:tc>
      </w:tr>
      <w:tr w:rsidR="00BD7FD5" w:rsidRPr="00524A23" w14:paraId="4B43CA0F" w14:textId="77777777" w:rsidTr="004B5F92">
        <w:tc>
          <w:tcPr>
            <w:tcW w:w="1490" w:type="pct"/>
            <w:vAlign w:val="bottom"/>
          </w:tcPr>
          <w:p w14:paraId="5CB7C943" w14:textId="51A5798A" w:rsidR="00EB061D" w:rsidRPr="00524A23" w:rsidRDefault="0045328A" w:rsidP="00053D15">
            <w:pPr>
              <w:spacing w:line="350" w:lineRule="exact"/>
              <w:ind w:right="-50"/>
              <w:rPr>
                <w:rFonts w:ascii="Arial" w:hAnsi="Arial" w:cs="Arial"/>
                <w:sz w:val="18"/>
                <w:szCs w:val="18"/>
              </w:rPr>
            </w:pPr>
            <w:r w:rsidRPr="00524A23">
              <w:rPr>
                <w:rFonts w:ascii="Arial" w:hAnsi="Arial" w:cs="Arial"/>
                <w:sz w:val="18"/>
                <w:szCs w:val="18"/>
              </w:rPr>
              <w:t>Depreciation on write-off</w:t>
            </w:r>
          </w:p>
        </w:tc>
        <w:tc>
          <w:tcPr>
            <w:tcW w:w="702" w:type="pct"/>
            <w:vAlign w:val="bottom"/>
          </w:tcPr>
          <w:p w14:paraId="11B103EE" w14:textId="738BD5B3" w:rsidR="00EB061D" w:rsidRPr="00524A23" w:rsidRDefault="00D750EE"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239</w:t>
            </w:r>
          </w:p>
        </w:tc>
        <w:tc>
          <w:tcPr>
            <w:tcW w:w="702" w:type="pct"/>
            <w:vAlign w:val="bottom"/>
          </w:tcPr>
          <w:p w14:paraId="4EF08D36" w14:textId="37B6A3BC"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537</w:t>
            </w:r>
          </w:p>
        </w:tc>
        <w:tc>
          <w:tcPr>
            <w:tcW w:w="702" w:type="pct"/>
            <w:vAlign w:val="bottom"/>
          </w:tcPr>
          <w:p w14:paraId="7D6642F4" w14:textId="74B4278E"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572391E3" w14:textId="3E5E5EA2" w:rsidR="00EB061D" w:rsidRPr="00524A23" w:rsidRDefault="00E1018A"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0AA08610" w14:textId="25FE9240" w:rsidR="00EB061D" w:rsidRPr="00524A23" w:rsidRDefault="00D750EE"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776</w:t>
            </w:r>
          </w:p>
        </w:tc>
      </w:tr>
      <w:tr w:rsidR="00BD7FD5" w:rsidRPr="00524A23" w14:paraId="1E187361" w14:textId="77777777" w:rsidTr="004B5F92">
        <w:tc>
          <w:tcPr>
            <w:tcW w:w="1490" w:type="pct"/>
            <w:vAlign w:val="bottom"/>
          </w:tcPr>
          <w:p w14:paraId="607CC96E" w14:textId="36475688" w:rsidR="00A365B9" w:rsidRPr="00524A23" w:rsidRDefault="00A365B9" w:rsidP="00053D15">
            <w:pPr>
              <w:spacing w:line="350" w:lineRule="exact"/>
              <w:ind w:left="160" w:right="-50" w:hanging="160"/>
              <w:rPr>
                <w:rFonts w:ascii="Arial" w:hAnsi="Arial" w:cs="Arial"/>
                <w:sz w:val="18"/>
                <w:szCs w:val="18"/>
              </w:rPr>
            </w:pPr>
            <w:r w:rsidRPr="00524A23">
              <w:rPr>
                <w:rFonts w:ascii="Arial" w:hAnsi="Arial" w:cs="Arial"/>
                <w:sz w:val="18"/>
                <w:szCs w:val="18"/>
              </w:rPr>
              <w:t>Translation adjustment</w:t>
            </w:r>
          </w:p>
        </w:tc>
        <w:tc>
          <w:tcPr>
            <w:tcW w:w="702" w:type="pct"/>
            <w:vAlign w:val="bottom"/>
          </w:tcPr>
          <w:p w14:paraId="2E4863F1" w14:textId="49759DC2" w:rsidR="00A365B9" w:rsidRPr="00524A23" w:rsidRDefault="00E1018A"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2A2EEC5E" w14:textId="330747B2" w:rsidR="00A365B9" w:rsidRPr="00524A23" w:rsidRDefault="00E1018A"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(35)</w:t>
            </w:r>
          </w:p>
        </w:tc>
        <w:tc>
          <w:tcPr>
            <w:tcW w:w="702" w:type="pct"/>
            <w:vAlign w:val="bottom"/>
          </w:tcPr>
          <w:p w14:paraId="652EA77D" w14:textId="39564105" w:rsidR="00A365B9" w:rsidRPr="00524A23" w:rsidRDefault="00E1018A"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49DC6257" w14:textId="3D092FFD" w:rsidR="00A365B9" w:rsidRPr="00524A23" w:rsidRDefault="00E1018A"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vAlign w:val="bottom"/>
          </w:tcPr>
          <w:p w14:paraId="26B58E15" w14:textId="19331C5F" w:rsidR="00A365B9" w:rsidRPr="00524A23" w:rsidRDefault="00E1018A"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(35)</w:t>
            </w:r>
          </w:p>
        </w:tc>
      </w:tr>
      <w:tr w:rsidR="00BD7FD5" w:rsidRPr="00524A23" w14:paraId="2D0E04A7" w14:textId="77777777" w:rsidTr="004B5F92">
        <w:tc>
          <w:tcPr>
            <w:tcW w:w="1490" w:type="pct"/>
            <w:vAlign w:val="bottom"/>
          </w:tcPr>
          <w:p w14:paraId="19F20678" w14:textId="3E169935" w:rsidR="00A365B9" w:rsidRPr="00524A23" w:rsidRDefault="00A365B9" w:rsidP="00053D15">
            <w:pPr>
              <w:spacing w:line="350" w:lineRule="exact"/>
              <w:ind w:right="-50"/>
              <w:rPr>
                <w:rFonts w:ascii="Arial" w:hAnsi="Arial" w:cs="Arial"/>
                <w:spacing w:val="-4"/>
                <w:sz w:val="18"/>
                <w:szCs w:val="18"/>
              </w:rPr>
            </w:pPr>
            <w:r w:rsidRPr="00524A23">
              <w:rPr>
                <w:rFonts w:ascii="Arial" w:hAnsi="Arial" w:cs="Arial"/>
                <w:spacing w:val="-4"/>
                <w:sz w:val="18"/>
                <w:szCs w:val="18"/>
              </w:rPr>
              <w:t>31 December 2025</w:t>
            </w:r>
          </w:p>
        </w:tc>
        <w:tc>
          <w:tcPr>
            <w:tcW w:w="702" w:type="pct"/>
            <w:vAlign w:val="bottom"/>
          </w:tcPr>
          <w:p w14:paraId="74EEE336" w14:textId="26D34843" w:rsidR="00A365B9" w:rsidRPr="00524A23" w:rsidRDefault="00E1018A"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44,85</w:t>
            </w:r>
            <w:r w:rsidR="009243EC" w:rsidRPr="00524A23">
              <w:rPr>
                <w:rFonts w:ascii="Arial" w:hAnsi="Arial" w:cs="Arial"/>
                <w:sz w:val="18"/>
                <w:szCs w:val="18"/>
              </w:rPr>
              <w:t>1</w:t>
            </w:r>
          </w:p>
        </w:tc>
        <w:tc>
          <w:tcPr>
            <w:tcW w:w="702" w:type="pct"/>
            <w:vAlign w:val="bottom"/>
          </w:tcPr>
          <w:p w14:paraId="0B8F829C" w14:textId="761ED2C8" w:rsidR="00A365B9" w:rsidRPr="00524A23" w:rsidRDefault="00E1018A"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34,25</w:t>
            </w:r>
            <w:r w:rsidR="00D750EE" w:rsidRPr="00524A23">
              <w:rPr>
                <w:rFonts w:ascii="Arial" w:hAnsi="Arial" w:cs="Arial"/>
                <w:sz w:val="18"/>
                <w:szCs w:val="18"/>
              </w:rPr>
              <w:t>9</w:t>
            </w:r>
          </w:p>
        </w:tc>
        <w:tc>
          <w:tcPr>
            <w:tcW w:w="702" w:type="pct"/>
            <w:vAlign w:val="bottom"/>
          </w:tcPr>
          <w:p w14:paraId="1B92550B" w14:textId="76DDED09" w:rsidR="00A365B9" w:rsidRPr="00524A23" w:rsidRDefault="00E1018A"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8,83</w:t>
            </w:r>
            <w:r w:rsidR="009243EC" w:rsidRPr="00524A23">
              <w:rPr>
                <w:rFonts w:ascii="Arial" w:hAnsi="Arial" w:cs="Arial"/>
                <w:sz w:val="18"/>
                <w:szCs w:val="18"/>
              </w:rPr>
              <w:t>8</w:t>
            </w:r>
          </w:p>
        </w:tc>
        <w:tc>
          <w:tcPr>
            <w:tcW w:w="702" w:type="pct"/>
            <w:vAlign w:val="bottom"/>
          </w:tcPr>
          <w:p w14:paraId="306381AC" w14:textId="6F477D70" w:rsidR="00A365B9" w:rsidRPr="00524A23" w:rsidRDefault="00E1018A"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1,366</w:t>
            </w:r>
          </w:p>
        </w:tc>
        <w:tc>
          <w:tcPr>
            <w:tcW w:w="702" w:type="pct"/>
            <w:vAlign w:val="bottom"/>
          </w:tcPr>
          <w:p w14:paraId="57D54D94" w14:textId="2CDA6110" w:rsidR="00A365B9" w:rsidRPr="00524A23" w:rsidRDefault="00E1018A" w:rsidP="00053D15">
            <w:pPr>
              <w:pBdr>
                <w:bottom w:val="double" w:sz="4" w:space="1" w:color="auto"/>
              </w:pBdr>
              <w:tabs>
                <w:tab w:val="decimal" w:pos="795"/>
              </w:tabs>
              <w:spacing w:line="350" w:lineRule="exact"/>
              <w:ind w:left="-29" w:right="-29"/>
              <w:jc w:val="center"/>
              <w:rPr>
                <w:rFonts w:ascii="Arial" w:hAnsi="Arial" w:cs="Arial"/>
                <w:sz w:val="18"/>
                <w:szCs w:val="18"/>
                <w:cs/>
              </w:rPr>
            </w:pPr>
            <w:r w:rsidRPr="00524A23">
              <w:rPr>
                <w:rFonts w:ascii="Arial" w:hAnsi="Arial" w:cs="Arial"/>
                <w:sz w:val="18"/>
                <w:szCs w:val="18"/>
              </w:rPr>
              <w:t>89,314</w:t>
            </w:r>
          </w:p>
        </w:tc>
      </w:tr>
      <w:bookmarkEnd w:id="14"/>
    </w:tbl>
    <w:p w14:paraId="2230FBC4" w14:textId="6A65DD40" w:rsidR="00AD65E8" w:rsidRPr="00524A23" w:rsidRDefault="00AD65E8" w:rsidP="00053D15">
      <w:pPr>
        <w:spacing w:line="350" w:lineRule="exact"/>
        <w:rPr>
          <w:rFonts w:ascii="Arial" w:hAnsi="Arial" w:cs="Arial"/>
        </w:rPr>
      </w:pPr>
    </w:p>
    <w:tbl>
      <w:tblPr>
        <w:tblW w:w="4617" w:type="pct"/>
        <w:tblInd w:w="810" w:type="dxa"/>
        <w:tblLook w:val="04A0" w:firstRow="1" w:lastRow="0" w:firstColumn="1" w:lastColumn="0" w:noHBand="0" w:noVBand="1"/>
      </w:tblPr>
      <w:tblGrid>
        <w:gridCol w:w="2609"/>
        <w:gridCol w:w="1226"/>
        <w:gridCol w:w="8"/>
        <w:gridCol w:w="1222"/>
        <w:gridCol w:w="7"/>
        <w:gridCol w:w="1222"/>
        <w:gridCol w:w="9"/>
        <w:gridCol w:w="1220"/>
        <w:gridCol w:w="11"/>
        <w:gridCol w:w="1218"/>
        <w:gridCol w:w="11"/>
      </w:tblGrid>
      <w:tr w:rsidR="00A4787F" w:rsidRPr="00524A23" w14:paraId="1DC64194" w14:textId="77777777" w:rsidTr="00342B10">
        <w:trPr>
          <w:gridAfter w:val="1"/>
          <w:wAfter w:w="6" w:type="pct"/>
          <w:trHeight w:val="180"/>
        </w:trPr>
        <w:tc>
          <w:tcPr>
            <w:tcW w:w="1489" w:type="pct"/>
            <w:vAlign w:val="bottom"/>
          </w:tcPr>
          <w:p w14:paraId="0DD54500" w14:textId="133CE52F" w:rsidR="00AD65E8" w:rsidRPr="00524A23" w:rsidRDefault="00AD65E8" w:rsidP="00053D15">
            <w:pPr>
              <w:tabs>
                <w:tab w:val="right" w:pos="1033"/>
              </w:tabs>
              <w:spacing w:line="350" w:lineRule="exact"/>
              <w:ind w:right="-72"/>
              <w:jc w:val="right"/>
              <w:rPr>
                <w:rFonts w:ascii="Arial" w:hAnsi="Arial" w:cs="Arial"/>
                <w:sz w:val="28"/>
                <w:cs/>
              </w:rPr>
            </w:pPr>
          </w:p>
        </w:tc>
        <w:tc>
          <w:tcPr>
            <w:tcW w:w="3505" w:type="pct"/>
            <w:gridSpan w:val="9"/>
            <w:vAlign w:val="bottom"/>
          </w:tcPr>
          <w:p w14:paraId="49C4CBAB" w14:textId="3172773F" w:rsidR="00AD65E8" w:rsidRPr="00524A23" w:rsidRDefault="00AD65E8" w:rsidP="00053D15">
            <w:pPr>
              <w:tabs>
                <w:tab w:val="right" w:pos="1033"/>
              </w:tabs>
              <w:spacing w:line="350" w:lineRule="exact"/>
              <w:ind w:left="-29" w:right="-29"/>
              <w:jc w:val="right"/>
              <w:rPr>
                <w:rFonts w:ascii="Arial" w:hAnsi="Arial" w:cs="Arial"/>
                <w:sz w:val="18"/>
                <w:szCs w:val="18"/>
                <w:cs/>
              </w:rPr>
            </w:pPr>
            <w:r w:rsidRPr="00524A23">
              <w:rPr>
                <w:rFonts w:ascii="Arial" w:hAnsi="Arial" w:cs="Arial"/>
                <w:sz w:val="18"/>
                <w:szCs w:val="18"/>
                <w:cs/>
              </w:rPr>
              <w:t>(</w:t>
            </w:r>
            <w:r w:rsidRPr="00524A23">
              <w:rPr>
                <w:rFonts w:ascii="Arial" w:hAnsi="Arial" w:cs="Arial"/>
                <w:sz w:val="18"/>
                <w:szCs w:val="18"/>
              </w:rPr>
              <w:t>Unit: Thousand Baht)</w:t>
            </w:r>
          </w:p>
        </w:tc>
      </w:tr>
      <w:tr w:rsidR="00A4787F" w:rsidRPr="00524A23" w14:paraId="3D968FB9" w14:textId="77777777" w:rsidTr="00342B10">
        <w:trPr>
          <w:gridAfter w:val="1"/>
          <w:wAfter w:w="6" w:type="pct"/>
        </w:trPr>
        <w:tc>
          <w:tcPr>
            <w:tcW w:w="1489" w:type="pct"/>
            <w:vAlign w:val="bottom"/>
          </w:tcPr>
          <w:p w14:paraId="59CE982A" w14:textId="77777777" w:rsidR="001334A6" w:rsidRPr="00524A23" w:rsidRDefault="001334A6" w:rsidP="00053D15">
            <w:pPr>
              <w:spacing w:line="350" w:lineRule="exact"/>
              <w:ind w:left="151" w:hanging="151"/>
              <w:jc w:val="thaiDistribute"/>
              <w:outlineLvl w:val="0"/>
              <w:rPr>
                <w:rFonts w:ascii="Arial" w:hAnsi="Arial" w:cs="Arial"/>
                <w:sz w:val="28"/>
                <w:lang w:val="en-GB"/>
              </w:rPr>
            </w:pPr>
          </w:p>
        </w:tc>
        <w:tc>
          <w:tcPr>
            <w:tcW w:w="3505" w:type="pct"/>
            <w:gridSpan w:val="9"/>
            <w:vAlign w:val="bottom"/>
          </w:tcPr>
          <w:p w14:paraId="65B07572" w14:textId="339D856F"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Separate financial statements</w:t>
            </w:r>
          </w:p>
        </w:tc>
      </w:tr>
      <w:tr w:rsidR="007C22AC" w:rsidRPr="00524A23" w14:paraId="76890F76" w14:textId="77777777" w:rsidTr="00342B10">
        <w:trPr>
          <w:gridAfter w:val="1"/>
          <w:wAfter w:w="6" w:type="pct"/>
        </w:trPr>
        <w:tc>
          <w:tcPr>
            <w:tcW w:w="1489" w:type="pct"/>
            <w:vAlign w:val="bottom"/>
          </w:tcPr>
          <w:p w14:paraId="541488F8" w14:textId="77777777" w:rsidR="001334A6" w:rsidRPr="00524A23" w:rsidRDefault="001334A6" w:rsidP="00053D15">
            <w:pPr>
              <w:spacing w:line="350" w:lineRule="exact"/>
              <w:ind w:left="151" w:hanging="151"/>
              <w:jc w:val="center"/>
              <w:outlineLvl w:val="0"/>
              <w:rPr>
                <w:rFonts w:ascii="Arial" w:hAnsi="Arial" w:cs="Arial"/>
                <w:sz w:val="28"/>
              </w:rPr>
            </w:pPr>
          </w:p>
        </w:tc>
        <w:tc>
          <w:tcPr>
            <w:tcW w:w="700" w:type="pct"/>
            <w:vAlign w:val="bottom"/>
          </w:tcPr>
          <w:p w14:paraId="32D766FD" w14:textId="77777777"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 xml:space="preserve">Land </w:t>
            </w:r>
          </w:p>
        </w:tc>
        <w:tc>
          <w:tcPr>
            <w:tcW w:w="702" w:type="pct"/>
            <w:gridSpan w:val="2"/>
            <w:vAlign w:val="bottom"/>
          </w:tcPr>
          <w:p w14:paraId="0C96CA09" w14:textId="77777777"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 xml:space="preserve">Buildings </w:t>
            </w:r>
          </w:p>
        </w:tc>
        <w:tc>
          <w:tcPr>
            <w:tcW w:w="701" w:type="pct"/>
            <w:gridSpan w:val="2"/>
            <w:vAlign w:val="bottom"/>
          </w:tcPr>
          <w:p w14:paraId="0FD171BF" w14:textId="77777777"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rPr>
            </w:pPr>
            <w:r w:rsidRPr="00524A23">
              <w:rPr>
                <w:rFonts w:ascii="Arial" w:hAnsi="Arial" w:cs="Arial"/>
                <w:sz w:val="18"/>
                <w:szCs w:val="18"/>
              </w:rPr>
              <w:t>Machinery and equipment</w:t>
            </w:r>
          </w:p>
        </w:tc>
        <w:tc>
          <w:tcPr>
            <w:tcW w:w="701" w:type="pct"/>
            <w:gridSpan w:val="2"/>
            <w:vAlign w:val="bottom"/>
          </w:tcPr>
          <w:p w14:paraId="0DBC8B6F" w14:textId="097F2202"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rPr>
            </w:pPr>
            <w:r w:rsidRPr="00524A23">
              <w:rPr>
                <w:rFonts w:ascii="Arial" w:hAnsi="Arial" w:cs="Arial"/>
                <w:sz w:val="18"/>
                <w:szCs w:val="18"/>
              </w:rPr>
              <w:t>Motor vehicles</w:t>
            </w:r>
          </w:p>
        </w:tc>
        <w:tc>
          <w:tcPr>
            <w:tcW w:w="700" w:type="pct"/>
            <w:gridSpan w:val="2"/>
            <w:vAlign w:val="bottom"/>
          </w:tcPr>
          <w:p w14:paraId="710561E2" w14:textId="5CC85D9F" w:rsidR="001334A6" w:rsidRPr="00524A23" w:rsidRDefault="001334A6" w:rsidP="00053D15">
            <w:pPr>
              <w:pBdr>
                <w:bottom w:val="single" w:sz="4" w:space="1" w:color="auto"/>
              </w:pBdr>
              <w:tabs>
                <w:tab w:val="right" w:pos="1033"/>
              </w:tabs>
              <w:spacing w:line="350" w:lineRule="exact"/>
              <w:ind w:left="-29" w:right="-29"/>
              <w:jc w:val="center"/>
              <w:rPr>
                <w:rFonts w:ascii="Arial" w:hAnsi="Arial" w:cs="Arial"/>
                <w:sz w:val="18"/>
                <w:szCs w:val="18"/>
                <w:cs/>
              </w:rPr>
            </w:pPr>
            <w:r w:rsidRPr="00524A23">
              <w:rPr>
                <w:rFonts w:ascii="Arial" w:hAnsi="Arial" w:cs="Arial"/>
                <w:sz w:val="18"/>
                <w:szCs w:val="18"/>
              </w:rPr>
              <w:t>Total</w:t>
            </w:r>
          </w:p>
        </w:tc>
      </w:tr>
      <w:tr w:rsidR="007C22AC" w:rsidRPr="00524A23" w14:paraId="01DBFB10" w14:textId="77777777" w:rsidTr="00342B10">
        <w:trPr>
          <w:gridAfter w:val="1"/>
          <w:wAfter w:w="6" w:type="pct"/>
        </w:trPr>
        <w:tc>
          <w:tcPr>
            <w:tcW w:w="1489" w:type="pct"/>
            <w:vAlign w:val="bottom"/>
          </w:tcPr>
          <w:p w14:paraId="03232585" w14:textId="003B42BA"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1 January 2024</w:t>
            </w:r>
          </w:p>
        </w:tc>
        <w:tc>
          <w:tcPr>
            <w:tcW w:w="700" w:type="pct"/>
            <w:vAlign w:val="bottom"/>
          </w:tcPr>
          <w:p w14:paraId="76631855" w14:textId="16731738"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32,980</w:t>
            </w:r>
          </w:p>
        </w:tc>
        <w:tc>
          <w:tcPr>
            <w:tcW w:w="702" w:type="pct"/>
            <w:gridSpan w:val="2"/>
            <w:vAlign w:val="bottom"/>
          </w:tcPr>
          <w:p w14:paraId="52A97DD9" w14:textId="54E55078" w:rsidR="00A365B9" w:rsidRPr="00524A23" w:rsidRDefault="00A365B9" w:rsidP="00053D15">
            <w:pPr>
              <w:tabs>
                <w:tab w:val="decimal" w:pos="795"/>
              </w:tabs>
              <w:spacing w:line="350" w:lineRule="exact"/>
              <w:ind w:left="-29" w:right="-29"/>
              <w:jc w:val="center"/>
              <w:rPr>
                <w:rFonts w:ascii="Arial" w:hAnsi="Arial" w:cs="Arial"/>
                <w:sz w:val="18"/>
                <w:szCs w:val="18"/>
                <w:cs/>
              </w:rPr>
            </w:pPr>
            <w:r w:rsidRPr="00524A23">
              <w:rPr>
                <w:rFonts w:ascii="Arial" w:hAnsi="Arial" w:cs="Arial"/>
                <w:sz w:val="18"/>
                <w:szCs w:val="18"/>
              </w:rPr>
              <w:t>23,256</w:t>
            </w:r>
          </w:p>
        </w:tc>
        <w:tc>
          <w:tcPr>
            <w:tcW w:w="701" w:type="pct"/>
            <w:gridSpan w:val="2"/>
            <w:vAlign w:val="bottom"/>
          </w:tcPr>
          <w:p w14:paraId="4B4DE03F" w14:textId="2D8BFF2E" w:rsidR="00A365B9" w:rsidRPr="00524A23" w:rsidRDefault="00A365B9" w:rsidP="00053D15">
            <w:pPr>
              <w:tabs>
                <w:tab w:val="decimal" w:pos="795"/>
              </w:tabs>
              <w:spacing w:line="350" w:lineRule="exact"/>
              <w:ind w:left="-29" w:right="-29"/>
              <w:jc w:val="center"/>
              <w:rPr>
                <w:rFonts w:ascii="Arial" w:hAnsi="Arial" w:cs="Arial"/>
                <w:sz w:val="18"/>
                <w:szCs w:val="18"/>
                <w:cs/>
              </w:rPr>
            </w:pPr>
            <w:r w:rsidRPr="00524A23">
              <w:rPr>
                <w:rFonts w:ascii="Arial" w:hAnsi="Arial" w:cs="Arial"/>
                <w:sz w:val="18"/>
                <w:szCs w:val="18"/>
              </w:rPr>
              <w:t>9,472</w:t>
            </w:r>
          </w:p>
        </w:tc>
        <w:tc>
          <w:tcPr>
            <w:tcW w:w="701" w:type="pct"/>
            <w:gridSpan w:val="2"/>
            <w:vAlign w:val="bottom"/>
          </w:tcPr>
          <w:p w14:paraId="6DD2F901" w14:textId="39D667C4"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3,565</w:t>
            </w:r>
          </w:p>
        </w:tc>
        <w:tc>
          <w:tcPr>
            <w:tcW w:w="700" w:type="pct"/>
            <w:gridSpan w:val="2"/>
            <w:vAlign w:val="bottom"/>
          </w:tcPr>
          <w:p w14:paraId="05A0B8BE" w14:textId="46C7B380"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69,273</w:t>
            </w:r>
          </w:p>
        </w:tc>
      </w:tr>
      <w:tr w:rsidR="007C22AC" w:rsidRPr="00524A23" w14:paraId="6888412F" w14:textId="77777777" w:rsidTr="00342B10">
        <w:trPr>
          <w:gridAfter w:val="1"/>
          <w:wAfter w:w="6" w:type="pct"/>
        </w:trPr>
        <w:tc>
          <w:tcPr>
            <w:tcW w:w="1489" w:type="pct"/>
            <w:vAlign w:val="bottom"/>
          </w:tcPr>
          <w:p w14:paraId="7A914AE7" w14:textId="256EBEC3"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Additions</w:t>
            </w:r>
          </w:p>
        </w:tc>
        <w:tc>
          <w:tcPr>
            <w:tcW w:w="700" w:type="pct"/>
            <w:vAlign w:val="bottom"/>
          </w:tcPr>
          <w:p w14:paraId="32F389F0" w14:textId="4652491B"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gridSpan w:val="2"/>
            <w:vAlign w:val="bottom"/>
          </w:tcPr>
          <w:p w14:paraId="43FF8624" w14:textId="5E06C826"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1" w:type="pct"/>
            <w:gridSpan w:val="2"/>
            <w:vAlign w:val="bottom"/>
          </w:tcPr>
          <w:p w14:paraId="3CC9F7A2" w14:textId="42C92136"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1,007</w:t>
            </w:r>
          </w:p>
        </w:tc>
        <w:tc>
          <w:tcPr>
            <w:tcW w:w="701" w:type="pct"/>
            <w:gridSpan w:val="2"/>
            <w:vAlign w:val="bottom"/>
          </w:tcPr>
          <w:p w14:paraId="2B2DD28D" w14:textId="1982D348"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0" w:type="pct"/>
            <w:gridSpan w:val="2"/>
            <w:vAlign w:val="bottom"/>
          </w:tcPr>
          <w:p w14:paraId="17F336C1" w14:textId="7CFBC704"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1,007</w:t>
            </w:r>
          </w:p>
        </w:tc>
      </w:tr>
      <w:tr w:rsidR="007C22AC" w:rsidRPr="00524A23" w14:paraId="04B2C23C" w14:textId="77777777" w:rsidTr="00342B10">
        <w:trPr>
          <w:gridAfter w:val="1"/>
          <w:wAfter w:w="6" w:type="pct"/>
        </w:trPr>
        <w:tc>
          <w:tcPr>
            <w:tcW w:w="1489" w:type="pct"/>
            <w:vAlign w:val="bottom"/>
          </w:tcPr>
          <w:p w14:paraId="77607660" w14:textId="5F6B2EF3"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Depreciation for the year</w:t>
            </w:r>
          </w:p>
        </w:tc>
        <w:tc>
          <w:tcPr>
            <w:tcW w:w="700" w:type="pct"/>
            <w:vAlign w:val="bottom"/>
          </w:tcPr>
          <w:p w14:paraId="4AAA4293" w14:textId="6F755DA4"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(2,149)</w:t>
            </w:r>
          </w:p>
        </w:tc>
        <w:tc>
          <w:tcPr>
            <w:tcW w:w="702" w:type="pct"/>
            <w:gridSpan w:val="2"/>
            <w:vAlign w:val="bottom"/>
          </w:tcPr>
          <w:p w14:paraId="00C8EB6E" w14:textId="12CF0BE5"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(1,837)</w:t>
            </w:r>
          </w:p>
        </w:tc>
        <w:tc>
          <w:tcPr>
            <w:tcW w:w="701" w:type="pct"/>
            <w:gridSpan w:val="2"/>
            <w:vAlign w:val="bottom"/>
          </w:tcPr>
          <w:p w14:paraId="36FC8F43" w14:textId="48E0BB8C"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(1,318)</w:t>
            </w:r>
          </w:p>
        </w:tc>
        <w:tc>
          <w:tcPr>
            <w:tcW w:w="701" w:type="pct"/>
            <w:gridSpan w:val="2"/>
            <w:vAlign w:val="bottom"/>
          </w:tcPr>
          <w:p w14:paraId="1210CEF1" w14:textId="20EA788B"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(1,099)</w:t>
            </w:r>
          </w:p>
        </w:tc>
        <w:tc>
          <w:tcPr>
            <w:tcW w:w="700" w:type="pct"/>
            <w:gridSpan w:val="2"/>
            <w:vAlign w:val="bottom"/>
          </w:tcPr>
          <w:p w14:paraId="29DFAB13" w14:textId="6AC9E8BF" w:rsidR="00A365B9" w:rsidRPr="00524A23" w:rsidRDefault="00A365B9"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(6,403)</w:t>
            </w:r>
          </w:p>
        </w:tc>
      </w:tr>
      <w:tr w:rsidR="007C22AC" w:rsidRPr="00524A23" w14:paraId="3C09EA4A" w14:textId="77777777" w:rsidTr="00342B10">
        <w:trPr>
          <w:gridAfter w:val="1"/>
          <w:wAfter w:w="6" w:type="pct"/>
        </w:trPr>
        <w:tc>
          <w:tcPr>
            <w:tcW w:w="1489" w:type="pct"/>
            <w:vAlign w:val="bottom"/>
          </w:tcPr>
          <w:p w14:paraId="0439C654" w14:textId="29AE24BE"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31 December 2024</w:t>
            </w:r>
          </w:p>
        </w:tc>
        <w:tc>
          <w:tcPr>
            <w:tcW w:w="700" w:type="pct"/>
            <w:vAlign w:val="bottom"/>
          </w:tcPr>
          <w:p w14:paraId="377A3BE3" w14:textId="5EF2E770"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30,831</w:t>
            </w:r>
          </w:p>
        </w:tc>
        <w:tc>
          <w:tcPr>
            <w:tcW w:w="702" w:type="pct"/>
            <w:gridSpan w:val="2"/>
            <w:vAlign w:val="bottom"/>
          </w:tcPr>
          <w:p w14:paraId="67585638" w14:textId="27A59DDD"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21,419</w:t>
            </w:r>
          </w:p>
        </w:tc>
        <w:tc>
          <w:tcPr>
            <w:tcW w:w="701" w:type="pct"/>
            <w:gridSpan w:val="2"/>
            <w:vAlign w:val="bottom"/>
          </w:tcPr>
          <w:p w14:paraId="42F08B9E" w14:textId="17A5E986"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9,161</w:t>
            </w:r>
          </w:p>
        </w:tc>
        <w:tc>
          <w:tcPr>
            <w:tcW w:w="701" w:type="pct"/>
            <w:gridSpan w:val="2"/>
            <w:vAlign w:val="bottom"/>
          </w:tcPr>
          <w:p w14:paraId="21290E1B" w14:textId="52FC8309"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2,466</w:t>
            </w:r>
          </w:p>
        </w:tc>
        <w:tc>
          <w:tcPr>
            <w:tcW w:w="700" w:type="pct"/>
            <w:gridSpan w:val="2"/>
            <w:vAlign w:val="bottom"/>
          </w:tcPr>
          <w:p w14:paraId="3F0EF641" w14:textId="3C3BC371" w:rsidR="00A365B9" w:rsidRPr="00524A23" w:rsidRDefault="00A365B9"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63,877</w:t>
            </w:r>
          </w:p>
        </w:tc>
      </w:tr>
      <w:tr w:rsidR="007C22AC" w:rsidRPr="00524A23" w14:paraId="2F874221" w14:textId="77777777" w:rsidTr="00342B10">
        <w:trPr>
          <w:gridAfter w:val="1"/>
          <w:wAfter w:w="6" w:type="pct"/>
        </w:trPr>
        <w:tc>
          <w:tcPr>
            <w:tcW w:w="1489" w:type="pct"/>
            <w:vAlign w:val="bottom"/>
          </w:tcPr>
          <w:p w14:paraId="3FF784DE" w14:textId="3CD2A345"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Additions</w:t>
            </w:r>
          </w:p>
        </w:tc>
        <w:tc>
          <w:tcPr>
            <w:tcW w:w="700" w:type="pct"/>
            <w:vAlign w:val="bottom"/>
          </w:tcPr>
          <w:p w14:paraId="15B1048E" w14:textId="24A3571D"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gridSpan w:val="2"/>
            <w:vAlign w:val="bottom"/>
          </w:tcPr>
          <w:p w14:paraId="43086F23" w14:textId="2951ADE8"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1" w:type="pct"/>
            <w:gridSpan w:val="2"/>
            <w:vAlign w:val="bottom"/>
          </w:tcPr>
          <w:p w14:paraId="359C6A5B" w14:textId="773C75E2"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1,17</w:t>
            </w:r>
            <w:r w:rsidR="00224116" w:rsidRPr="00524A23">
              <w:rPr>
                <w:rFonts w:ascii="Arial" w:hAnsi="Arial" w:cs="Arial"/>
                <w:sz w:val="18"/>
                <w:szCs w:val="18"/>
              </w:rPr>
              <w:t>1</w:t>
            </w:r>
          </w:p>
        </w:tc>
        <w:tc>
          <w:tcPr>
            <w:tcW w:w="701" w:type="pct"/>
            <w:gridSpan w:val="2"/>
            <w:vAlign w:val="bottom"/>
          </w:tcPr>
          <w:p w14:paraId="4CA8FA54" w14:textId="7082D5BF"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0" w:type="pct"/>
            <w:gridSpan w:val="2"/>
            <w:vAlign w:val="bottom"/>
          </w:tcPr>
          <w:p w14:paraId="0998371E" w14:textId="782ED038"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1,17</w:t>
            </w:r>
            <w:r w:rsidR="00224116" w:rsidRPr="00524A23">
              <w:rPr>
                <w:rFonts w:ascii="Arial" w:hAnsi="Arial" w:cs="Arial"/>
                <w:sz w:val="18"/>
                <w:szCs w:val="18"/>
              </w:rPr>
              <w:t>1</w:t>
            </w:r>
          </w:p>
        </w:tc>
      </w:tr>
      <w:tr w:rsidR="00FB5EAB" w:rsidRPr="00524A23" w14:paraId="1ABAF717" w14:textId="77777777" w:rsidTr="00342B10">
        <w:tc>
          <w:tcPr>
            <w:tcW w:w="1489" w:type="pct"/>
            <w:vAlign w:val="bottom"/>
          </w:tcPr>
          <w:p w14:paraId="2281FCAA" w14:textId="77777777" w:rsidR="00342B10" w:rsidRPr="00524A23" w:rsidRDefault="00342B10" w:rsidP="00053D15">
            <w:pPr>
              <w:spacing w:line="350" w:lineRule="exact"/>
              <w:ind w:right="-50"/>
              <w:rPr>
                <w:rFonts w:ascii="Arial" w:hAnsi="Arial" w:cs="Arial"/>
                <w:sz w:val="18"/>
                <w:szCs w:val="18"/>
              </w:rPr>
            </w:pPr>
            <w:r w:rsidRPr="00524A23">
              <w:rPr>
                <w:rFonts w:ascii="Arial" w:hAnsi="Arial" w:cs="Arial"/>
                <w:sz w:val="18"/>
                <w:szCs w:val="18"/>
                <w:lang w:val="en-GB"/>
              </w:rPr>
              <w:t>Write-off</w:t>
            </w:r>
          </w:p>
        </w:tc>
        <w:tc>
          <w:tcPr>
            <w:tcW w:w="704" w:type="pct"/>
            <w:gridSpan w:val="2"/>
            <w:vAlign w:val="bottom"/>
          </w:tcPr>
          <w:p w14:paraId="6FC6C90A" w14:textId="506A5913" w:rsidR="00342B10"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gridSpan w:val="2"/>
            <w:vAlign w:val="bottom"/>
          </w:tcPr>
          <w:p w14:paraId="381B892F" w14:textId="0A7BEF85" w:rsidR="00342B10"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(1,550)</w:t>
            </w:r>
          </w:p>
        </w:tc>
        <w:tc>
          <w:tcPr>
            <w:tcW w:w="702" w:type="pct"/>
            <w:gridSpan w:val="2"/>
            <w:vAlign w:val="bottom"/>
          </w:tcPr>
          <w:p w14:paraId="136A8FFE" w14:textId="4FA07025" w:rsidR="00342B10"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gridSpan w:val="2"/>
            <w:vAlign w:val="bottom"/>
          </w:tcPr>
          <w:p w14:paraId="7A22B46C" w14:textId="58FB296F" w:rsidR="00342B10"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0" w:type="pct"/>
            <w:gridSpan w:val="2"/>
            <w:vAlign w:val="bottom"/>
          </w:tcPr>
          <w:p w14:paraId="2070996F" w14:textId="27F52880" w:rsidR="00342B10"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(1,550)</w:t>
            </w:r>
          </w:p>
        </w:tc>
      </w:tr>
      <w:tr w:rsidR="00FB5EAB" w:rsidRPr="00524A23" w14:paraId="4C8E3CA8" w14:textId="77777777" w:rsidTr="00342B10">
        <w:trPr>
          <w:gridAfter w:val="1"/>
          <w:wAfter w:w="6" w:type="pct"/>
        </w:trPr>
        <w:tc>
          <w:tcPr>
            <w:tcW w:w="1489" w:type="pct"/>
            <w:vAlign w:val="bottom"/>
          </w:tcPr>
          <w:p w14:paraId="0A3438DF" w14:textId="176B9A81"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Depreciation for the year</w:t>
            </w:r>
          </w:p>
        </w:tc>
        <w:tc>
          <w:tcPr>
            <w:tcW w:w="700" w:type="pct"/>
            <w:vAlign w:val="bottom"/>
          </w:tcPr>
          <w:p w14:paraId="1076676E" w14:textId="09F145A8"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(2,149)</w:t>
            </w:r>
          </w:p>
        </w:tc>
        <w:tc>
          <w:tcPr>
            <w:tcW w:w="702" w:type="pct"/>
            <w:gridSpan w:val="2"/>
            <w:vAlign w:val="bottom"/>
          </w:tcPr>
          <w:p w14:paraId="296AA514" w14:textId="0DF06BAA"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(1,837)</w:t>
            </w:r>
          </w:p>
        </w:tc>
        <w:tc>
          <w:tcPr>
            <w:tcW w:w="701" w:type="pct"/>
            <w:gridSpan w:val="2"/>
            <w:vAlign w:val="bottom"/>
          </w:tcPr>
          <w:p w14:paraId="7B4BB9FE" w14:textId="3BC58889"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(1,49</w:t>
            </w:r>
            <w:r w:rsidR="00224116" w:rsidRPr="00524A23">
              <w:rPr>
                <w:rFonts w:ascii="Arial" w:hAnsi="Arial" w:cs="Arial"/>
                <w:sz w:val="18"/>
                <w:szCs w:val="18"/>
              </w:rPr>
              <w:t>4</w:t>
            </w:r>
            <w:r w:rsidRPr="00524A23">
              <w:rPr>
                <w:rFonts w:ascii="Arial" w:hAnsi="Arial" w:cs="Arial"/>
                <w:sz w:val="18"/>
                <w:szCs w:val="18"/>
              </w:rPr>
              <w:t>)</w:t>
            </w:r>
          </w:p>
        </w:tc>
        <w:tc>
          <w:tcPr>
            <w:tcW w:w="701" w:type="pct"/>
            <w:gridSpan w:val="2"/>
            <w:vAlign w:val="bottom"/>
          </w:tcPr>
          <w:p w14:paraId="58EDA69F" w14:textId="60428802"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(1,100)</w:t>
            </w:r>
          </w:p>
        </w:tc>
        <w:tc>
          <w:tcPr>
            <w:tcW w:w="700" w:type="pct"/>
            <w:gridSpan w:val="2"/>
            <w:vAlign w:val="bottom"/>
          </w:tcPr>
          <w:p w14:paraId="232B3B4A" w14:textId="5082A7C2" w:rsidR="00A365B9" w:rsidRPr="00524A23" w:rsidRDefault="00522BBD" w:rsidP="00053D15">
            <w:pP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(6,58</w:t>
            </w:r>
            <w:r w:rsidR="00A4787F" w:rsidRPr="00524A23">
              <w:rPr>
                <w:rFonts w:ascii="Arial" w:hAnsi="Arial" w:cs="Arial"/>
                <w:sz w:val="18"/>
                <w:szCs w:val="18"/>
              </w:rPr>
              <w:t>0</w:t>
            </w:r>
            <w:r w:rsidRPr="00524A23">
              <w:rPr>
                <w:rFonts w:ascii="Arial" w:hAnsi="Arial" w:cs="Arial"/>
                <w:sz w:val="18"/>
                <w:szCs w:val="18"/>
              </w:rPr>
              <w:t>)</w:t>
            </w:r>
          </w:p>
        </w:tc>
      </w:tr>
      <w:tr w:rsidR="00FB5EAB" w:rsidRPr="00524A23" w14:paraId="1753D5F0" w14:textId="77777777" w:rsidTr="00342B10">
        <w:tc>
          <w:tcPr>
            <w:tcW w:w="1489" w:type="pct"/>
            <w:vAlign w:val="bottom"/>
          </w:tcPr>
          <w:p w14:paraId="33F495E2" w14:textId="77777777" w:rsidR="00342B10" w:rsidRPr="00524A23" w:rsidRDefault="00342B10" w:rsidP="00053D15">
            <w:pPr>
              <w:spacing w:line="350" w:lineRule="exact"/>
              <w:ind w:right="-50"/>
              <w:rPr>
                <w:rFonts w:ascii="Arial" w:hAnsi="Arial" w:cs="Arial"/>
                <w:sz w:val="18"/>
                <w:szCs w:val="18"/>
              </w:rPr>
            </w:pPr>
            <w:r w:rsidRPr="00524A23">
              <w:rPr>
                <w:rFonts w:ascii="Arial" w:hAnsi="Arial" w:cs="Arial"/>
                <w:sz w:val="18"/>
                <w:szCs w:val="18"/>
              </w:rPr>
              <w:t>Depreciation on write-off</w:t>
            </w:r>
          </w:p>
        </w:tc>
        <w:tc>
          <w:tcPr>
            <w:tcW w:w="704" w:type="pct"/>
            <w:gridSpan w:val="2"/>
            <w:vAlign w:val="bottom"/>
          </w:tcPr>
          <w:p w14:paraId="4926BC2B" w14:textId="6CC20935" w:rsidR="00342B10" w:rsidRPr="00524A23" w:rsidRDefault="00522BBD"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gridSpan w:val="2"/>
            <w:vAlign w:val="bottom"/>
          </w:tcPr>
          <w:p w14:paraId="6E0D98E2" w14:textId="3836EF17" w:rsidR="00342B10" w:rsidRPr="00524A23" w:rsidRDefault="00522BBD"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537</w:t>
            </w:r>
          </w:p>
        </w:tc>
        <w:tc>
          <w:tcPr>
            <w:tcW w:w="702" w:type="pct"/>
            <w:gridSpan w:val="2"/>
            <w:vAlign w:val="bottom"/>
          </w:tcPr>
          <w:p w14:paraId="1AAEF916" w14:textId="2E7F262A" w:rsidR="00342B10" w:rsidRPr="00524A23" w:rsidRDefault="00522BBD"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2" w:type="pct"/>
            <w:gridSpan w:val="2"/>
            <w:vAlign w:val="bottom"/>
          </w:tcPr>
          <w:p w14:paraId="45967285" w14:textId="5EE7E6CF" w:rsidR="00342B10" w:rsidRPr="00524A23" w:rsidRDefault="00522BBD"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w:t>
            </w:r>
          </w:p>
        </w:tc>
        <w:tc>
          <w:tcPr>
            <w:tcW w:w="700" w:type="pct"/>
            <w:gridSpan w:val="2"/>
            <w:vAlign w:val="bottom"/>
          </w:tcPr>
          <w:p w14:paraId="37B434A1" w14:textId="535821D6" w:rsidR="00342B10" w:rsidRPr="00524A23" w:rsidRDefault="00522BBD" w:rsidP="00053D15">
            <w:pPr>
              <w:pBdr>
                <w:bottom w:val="sing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537</w:t>
            </w:r>
          </w:p>
        </w:tc>
      </w:tr>
      <w:tr w:rsidR="007C22AC" w:rsidRPr="00524A23" w14:paraId="78AE692C" w14:textId="77777777" w:rsidTr="00342B10">
        <w:trPr>
          <w:gridAfter w:val="1"/>
          <w:wAfter w:w="6" w:type="pct"/>
        </w:trPr>
        <w:tc>
          <w:tcPr>
            <w:tcW w:w="1489" w:type="pct"/>
            <w:vAlign w:val="bottom"/>
          </w:tcPr>
          <w:p w14:paraId="07B9CA68" w14:textId="752C7286" w:rsidR="00A365B9" w:rsidRPr="00524A23" w:rsidRDefault="00A365B9" w:rsidP="00053D15">
            <w:pPr>
              <w:spacing w:line="350" w:lineRule="exact"/>
              <w:ind w:right="-50"/>
              <w:rPr>
                <w:rFonts w:ascii="Arial" w:hAnsi="Arial" w:cs="Arial"/>
                <w:sz w:val="18"/>
                <w:szCs w:val="18"/>
              </w:rPr>
            </w:pPr>
            <w:r w:rsidRPr="00524A23">
              <w:rPr>
                <w:rFonts w:ascii="Arial" w:hAnsi="Arial" w:cs="Arial"/>
                <w:sz w:val="18"/>
                <w:szCs w:val="18"/>
              </w:rPr>
              <w:t>31 December 2025</w:t>
            </w:r>
          </w:p>
        </w:tc>
        <w:tc>
          <w:tcPr>
            <w:tcW w:w="700" w:type="pct"/>
            <w:vAlign w:val="bottom"/>
          </w:tcPr>
          <w:p w14:paraId="7D96B54B" w14:textId="63252ECD" w:rsidR="00A365B9" w:rsidRPr="00524A23" w:rsidRDefault="00522BBD"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28,682</w:t>
            </w:r>
          </w:p>
        </w:tc>
        <w:tc>
          <w:tcPr>
            <w:tcW w:w="702" w:type="pct"/>
            <w:gridSpan w:val="2"/>
            <w:vAlign w:val="bottom"/>
          </w:tcPr>
          <w:p w14:paraId="19B60352" w14:textId="29EB0324" w:rsidR="00A365B9" w:rsidRPr="00524A23" w:rsidRDefault="00522BBD"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18,569</w:t>
            </w:r>
          </w:p>
        </w:tc>
        <w:tc>
          <w:tcPr>
            <w:tcW w:w="701" w:type="pct"/>
            <w:gridSpan w:val="2"/>
            <w:vAlign w:val="bottom"/>
          </w:tcPr>
          <w:p w14:paraId="76AA2B0A" w14:textId="79D36601" w:rsidR="00A365B9" w:rsidRPr="00524A23" w:rsidRDefault="00522BBD"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8,838</w:t>
            </w:r>
          </w:p>
        </w:tc>
        <w:tc>
          <w:tcPr>
            <w:tcW w:w="701" w:type="pct"/>
            <w:gridSpan w:val="2"/>
            <w:vAlign w:val="bottom"/>
          </w:tcPr>
          <w:p w14:paraId="388CCB8B" w14:textId="3CC7A842" w:rsidR="00A365B9" w:rsidRPr="00524A23" w:rsidRDefault="00522BBD"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1,366</w:t>
            </w:r>
          </w:p>
        </w:tc>
        <w:tc>
          <w:tcPr>
            <w:tcW w:w="700" w:type="pct"/>
            <w:gridSpan w:val="2"/>
            <w:vAlign w:val="bottom"/>
          </w:tcPr>
          <w:p w14:paraId="79421F0F" w14:textId="3040C1FF" w:rsidR="00A365B9" w:rsidRPr="00524A23" w:rsidRDefault="00522BBD" w:rsidP="00053D15">
            <w:pPr>
              <w:pBdr>
                <w:bottom w:val="double" w:sz="4" w:space="1" w:color="auto"/>
              </w:pBdr>
              <w:tabs>
                <w:tab w:val="decimal" w:pos="795"/>
              </w:tabs>
              <w:spacing w:line="350" w:lineRule="exact"/>
              <w:ind w:left="-29" w:right="-29"/>
              <w:jc w:val="center"/>
              <w:rPr>
                <w:rFonts w:ascii="Arial" w:hAnsi="Arial" w:cs="Arial"/>
                <w:sz w:val="18"/>
                <w:szCs w:val="18"/>
              </w:rPr>
            </w:pPr>
            <w:r w:rsidRPr="00524A23">
              <w:rPr>
                <w:rFonts w:ascii="Arial" w:hAnsi="Arial" w:cs="Arial"/>
                <w:sz w:val="18"/>
                <w:szCs w:val="18"/>
              </w:rPr>
              <w:t>57,455</w:t>
            </w:r>
          </w:p>
        </w:tc>
      </w:tr>
    </w:tbl>
    <w:p w14:paraId="5605BE62" w14:textId="4B8E4456" w:rsidR="00ED3266" w:rsidRPr="00524A23" w:rsidRDefault="00ED3266" w:rsidP="00AD65E8">
      <w:pPr>
        <w:pStyle w:val="ListParagraph"/>
        <w:numPr>
          <w:ilvl w:val="0"/>
          <w:numId w:val="29"/>
        </w:numPr>
        <w:spacing w:before="240" w:after="120" w:line="380" w:lineRule="exact"/>
        <w:ind w:left="907"/>
        <w:contextualSpacing w:val="0"/>
        <w:jc w:val="thaiDistribute"/>
        <w:textAlignment w:val="auto"/>
        <w:rPr>
          <w:rFonts w:ascii="Arial" w:hAnsi="Arial" w:cs="Arial"/>
          <w:b/>
          <w:bCs/>
          <w:sz w:val="22"/>
        </w:rPr>
      </w:pPr>
      <w:r w:rsidRPr="00524A23">
        <w:rPr>
          <w:rFonts w:ascii="Arial" w:hAnsi="Arial" w:cs="Arial"/>
          <w:b/>
          <w:bCs/>
          <w:sz w:val="22"/>
        </w:rPr>
        <w:lastRenderedPageBreak/>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327"/>
        <w:gridCol w:w="1328"/>
        <w:gridCol w:w="1327"/>
        <w:gridCol w:w="1328"/>
      </w:tblGrid>
      <w:tr w:rsidR="00747A31" w:rsidRPr="00524A23" w14:paraId="51B2DAAC" w14:textId="77777777" w:rsidTr="004B5F92">
        <w:trPr>
          <w:trHeight w:val="56"/>
        </w:trPr>
        <w:tc>
          <w:tcPr>
            <w:tcW w:w="3420" w:type="dxa"/>
            <w:vAlign w:val="bottom"/>
          </w:tcPr>
          <w:p w14:paraId="3565AA1E" w14:textId="77777777" w:rsidR="00ED3266" w:rsidRPr="00524A23" w:rsidRDefault="00ED3266" w:rsidP="00AD65E8">
            <w:pPr>
              <w:spacing w:line="380" w:lineRule="exact"/>
              <w:ind w:left="151" w:right="-72" w:hanging="151"/>
              <w:rPr>
                <w:rFonts w:ascii="Arial" w:hAnsi="Arial" w:cs="Arial"/>
                <w:sz w:val="19"/>
                <w:szCs w:val="19"/>
              </w:rPr>
            </w:pPr>
          </w:p>
        </w:tc>
        <w:tc>
          <w:tcPr>
            <w:tcW w:w="5310" w:type="dxa"/>
            <w:gridSpan w:val="4"/>
            <w:vAlign w:val="bottom"/>
            <w:hideMark/>
          </w:tcPr>
          <w:p w14:paraId="183C05AF" w14:textId="77777777" w:rsidR="00ED3266" w:rsidRPr="00524A23" w:rsidRDefault="00ED3266" w:rsidP="00AD65E8">
            <w:pPr>
              <w:spacing w:line="380" w:lineRule="exact"/>
              <w:ind w:left="151" w:hanging="151"/>
              <w:jc w:val="right"/>
              <w:rPr>
                <w:rFonts w:ascii="Arial" w:hAnsi="Arial" w:cs="Arial"/>
                <w:sz w:val="19"/>
                <w:szCs w:val="19"/>
                <w:cs/>
              </w:rPr>
            </w:pPr>
            <w:r w:rsidRPr="00524A23">
              <w:rPr>
                <w:rFonts w:ascii="Arial" w:hAnsi="Arial" w:cs="Arial"/>
                <w:sz w:val="19"/>
                <w:szCs w:val="19"/>
              </w:rPr>
              <w:t>(Unit: Thousand Baht)</w:t>
            </w:r>
          </w:p>
        </w:tc>
      </w:tr>
      <w:tr w:rsidR="00747A31" w:rsidRPr="00524A23" w14:paraId="21DA1145" w14:textId="77777777" w:rsidTr="004B5F92">
        <w:trPr>
          <w:trHeight w:val="198"/>
        </w:trPr>
        <w:tc>
          <w:tcPr>
            <w:tcW w:w="3420" w:type="dxa"/>
            <w:vAlign w:val="bottom"/>
          </w:tcPr>
          <w:p w14:paraId="557BD8FE" w14:textId="77777777" w:rsidR="00ED3266" w:rsidRPr="00524A23" w:rsidRDefault="00ED3266" w:rsidP="00AD65E8">
            <w:pPr>
              <w:spacing w:line="380" w:lineRule="exact"/>
              <w:ind w:left="151" w:right="-72" w:hanging="151"/>
              <w:rPr>
                <w:rFonts w:ascii="Arial" w:hAnsi="Arial" w:cs="Arial"/>
                <w:sz w:val="19"/>
                <w:szCs w:val="19"/>
              </w:rPr>
            </w:pPr>
          </w:p>
        </w:tc>
        <w:tc>
          <w:tcPr>
            <w:tcW w:w="2655" w:type="dxa"/>
            <w:gridSpan w:val="2"/>
            <w:vAlign w:val="bottom"/>
            <w:hideMark/>
          </w:tcPr>
          <w:p w14:paraId="0B406051" w14:textId="77777777" w:rsidR="00ED3266" w:rsidRPr="00524A23" w:rsidRDefault="00ED3266" w:rsidP="00AD65E8">
            <w:pPr>
              <w:pBdr>
                <w:bottom w:val="single" w:sz="4" w:space="1" w:color="auto"/>
              </w:pBdr>
              <w:spacing w:line="380" w:lineRule="exact"/>
              <w:ind w:left="-29" w:right="-29"/>
              <w:jc w:val="center"/>
              <w:rPr>
                <w:rFonts w:ascii="Arial" w:hAnsi="Arial" w:cs="Arial"/>
                <w:sz w:val="19"/>
                <w:szCs w:val="19"/>
                <w:cs/>
              </w:rPr>
            </w:pPr>
            <w:r w:rsidRPr="00524A23">
              <w:rPr>
                <w:rFonts w:ascii="Arial" w:hAnsi="Arial" w:cs="Arial"/>
                <w:sz w:val="19"/>
                <w:szCs w:val="19"/>
              </w:rPr>
              <w:t xml:space="preserve">Consolidated </w:t>
            </w:r>
            <w:r w:rsidRPr="00524A23">
              <w:rPr>
                <w:rFonts w:ascii="Arial" w:hAnsi="Arial" w:cs="Arial"/>
                <w:sz w:val="19"/>
                <w:szCs w:val="19"/>
                <w:cs/>
              </w:rPr>
              <w:t xml:space="preserve">                                    </w:t>
            </w:r>
            <w:r w:rsidRPr="00524A23">
              <w:rPr>
                <w:rFonts w:ascii="Arial" w:hAnsi="Arial" w:cs="Arial"/>
                <w:sz w:val="19"/>
                <w:szCs w:val="19"/>
              </w:rPr>
              <w:t>financial statements</w:t>
            </w:r>
          </w:p>
        </w:tc>
        <w:tc>
          <w:tcPr>
            <w:tcW w:w="2655" w:type="dxa"/>
            <w:gridSpan w:val="2"/>
            <w:vAlign w:val="bottom"/>
            <w:hideMark/>
          </w:tcPr>
          <w:p w14:paraId="3FBBC750" w14:textId="77777777" w:rsidR="00ED3266" w:rsidRPr="00524A23" w:rsidRDefault="00ED3266" w:rsidP="00AD65E8">
            <w:pPr>
              <w:pBdr>
                <w:bottom w:val="single" w:sz="4" w:space="1" w:color="auto"/>
              </w:pBdr>
              <w:spacing w:line="380" w:lineRule="exact"/>
              <w:ind w:left="-29" w:right="-29"/>
              <w:jc w:val="center"/>
              <w:rPr>
                <w:rFonts w:ascii="Arial" w:hAnsi="Arial" w:cs="Arial"/>
                <w:sz w:val="19"/>
                <w:szCs w:val="19"/>
                <w:cs/>
              </w:rPr>
            </w:pPr>
            <w:r w:rsidRPr="00524A23">
              <w:rPr>
                <w:rFonts w:ascii="Arial" w:hAnsi="Arial" w:cs="Arial"/>
                <w:sz w:val="19"/>
                <w:szCs w:val="19"/>
              </w:rPr>
              <w:t xml:space="preserve">Separate </w:t>
            </w:r>
            <w:r w:rsidRPr="00524A23">
              <w:rPr>
                <w:rFonts w:ascii="Arial" w:hAnsi="Arial" w:cs="Arial"/>
                <w:sz w:val="19"/>
                <w:szCs w:val="19"/>
                <w:cs/>
              </w:rPr>
              <w:t xml:space="preserve">                                     </w:t>
            </w:r>
            <w:r w:rsidRPr="00524A23">
              <w:rPr>
                <w:rFonts w:ascii="Arial" w:hAnsi="Arial" w:cs="Arial"/>
                <w:sz w:val="19"/>
                <w:szCs w:val="19"/>
              </w:rPr>
              <w:t>financial statements</w:t>
            </w:r>
          </w:p>
        </w:tc>
      </w:tr>
      <w:tr w:rsidR="00747A31" w:rsidRPr="00524A23" w14:paraId="2AB06584" w14:textId="77777777" w:rsidTr="004B5F92">
        <w:trPr>
          <w:trHeight w:val="198"/>
        </w:trPr>
        <w:tc>
          <w:tcPr>
            <w:tcW w:w="3420" w:type="dxa"/>
            <w:vAlign w:val="bottom"/>
          </w:tcPr>
          <w:p w14:paraId="45D5494D" w14:textId="77777777" w:rsidR="00DF7D25" w:rsidRPr="00524A23" w:rsidRDefault="00DF7D25" w:rsidP="00AD65E8">
            <w:pPr>
              <w:spacing w:line="380" w:lineRule="exact"/>
              <w:ind w:left="151" w:right="-72" w:hanging="151"/>
              <w:rPr>
                <w:rFonts w:ascii="Arial" w:hAnsi="Arial" w:cs="Arial"/>
                <w:sz w:val="19"/>
                <w:szCs w:val="19"/>
              </w:rPr>
            </w:pPr>
          </w:p>
        </w:tc>
        <w:tc>
          <w:tcPr>
            <w:tcW w:w="1327" w:type="dxa"/>
            <w:vAlign w:val="bottom"/>
            <w:hideMark/>
          </w:tcPr>
          <w:p w14:paraId="2269E285" w14:textId="3A51F745" w:rsidR="00DF7D25" w:rsidRPr="00524A23" w:rsidRDefault="00E53B25" w:rsidP="00AD65E8">
            <w:pPr>
              <w:spacing w:line="380" w:lineRule="exact"/>
              <w:ind w:left="-29" w:right="-29"/>
              <w:jc w:val="center"/>
              <w:rPr>
                <w:rFonts w:ascii="Arial" w:hAnsi="Arial" w:cs="Arial"/>
                <w:sz w:val="19"/>
                <w:szCs w:val="19"/>
                <w:u w:val="single"/>
                <w:cs/>
              </w:rPr>
            </w:pPr>
            <w:r w:rsidRPr="00524A23">
              <w:rPr>
                <w:rFonts w:ascii="Arial" w:hAnsi="Arial" w:cs="Arial"/>
                <w:sz w:val="19"/>
                <w:szCs w:val="19"/>
                <w:u w:val="single"/>
              </w:rPr>
              <w:t>2025</w:t>
            </w:r>
          </w:p>
        </w:tc>
        <w:tc>
          <w:tcPr>
            <w:tcW w:w="1328" w:type="dxa"/>
            <w:vAlign w:val="bottom"/>
            <w:hideMark/>
          </w:tcPr>
          <w:p w14:paraId="5323D019" w14:textId="403B0E83" w:rsidR="00DF7D25" w:rsidRPr="00524A23" w:rsidRDefault="00E53B25" w:rsidP="00AD65E8">
            <w:pPr>
              <w:spacing w:line="380" w:lineRule="exact"/>
              <w:ind w:left="-29" w:right="-29"/>
              <w:jc w:val="center"/>
              <w:rPr>
                <w:rFonts w:ascii="Arial" w:hAnsi="Arial" w:cs="Arial"/>
                <w:sz w:val="19"/>
                <w:szCs w:val="19"/>
                <w:u w:val="single"/>
              </w:rPr>
            </w:pPr>
            <w:r w:rsidRPr="00524A23">
              <w:rPr>
                <w:rFonts w:ascii="Arial" w:hAnsi="Arial" w:cs="Arial"/>
                <w:sz w:val="19"/>
                <w:szCs w:val="19"/>
                <w:u w:val="single"/>
              </w:rPr>
              <w:t>2024</w:t>
            </w:r>
          </w:p>
        </w:tc>
        <w:tc>
          <w:tcPr>
            <w:tcW w:w="1327" w:type="dxa"/>
            <w:vAlign w:val="bottom"/>
            <w:hideMark/>
          </w:tcPr>
          <w:p w14:paraId="1FF3295F" w14:textId="795B217F" w:rsidR="00DF7D25" w:rsidRPr="00524A23" w:rsidRDefault="00E53B25" w:rsidP="00AD65E8">
            <w:pPr>
              <w:spacing w:line="380" w:lineRule="exact"/>
              <w:ind w:left="-29" w:right="-29"/>
              <w:jc w:val="center"/>
              <w:rPr>
                <w:rFonts w:ascii="Arial" w:hAnsi="Arial" w:cs="Arial"/>
                <w:sz w:val="19"/>
                <w:szCs w:val="19"/>
                <w:u w:val="single"/>
              </w:rPr>
            </w:pPr>
            <w:r w:rsidRPr="00524A23">
              <w:rPr>
                <w:rFonts w:ascii="Arial" w:hAnsi="Arial" w:cs="Arial"/>
                <w:sz w:val="19"/>
                <w:szCs w:val="19"/>
                <w:u w:val="single"/>
              </w:rPr>
              <w:t>2025</w:t>
            </w:r>
          </w:p>
        </w:tc>
        <w:tc>
          <w:tcPr>
            <w:tcW w:w="1328" w:type="dxa"/>
            <w:vAlign w:val="bottom"/>
            <w:hideMark/>
          </w:tcPr>
          <w:p w14:paraId="4E86F6A1" w14:textId="405ECBF6" w:rsidR="00DF7D25" w:rsidRPr="00524A23" w:rsidRDefault="00E53B25" w:rsidP="00AD65E8">
            <w:pPr>
              <w:spacing w:line="380" w:lineRule="exact"/>
              <w:ind w:right="47"/>
              <w:jc w:val="center"/>
              <w:rPr>
                <w:rFonts w:ascii="Arial" w:hAnsi="Arial" w:cs="Arial"/>
                <w:sz w:val="19"/>
                <w:szCs w:val="19"/>
                <w:u w:val="single"/>
              </w:rPr>
            </w:pPr>
            <w:r w:rsidRPr="00524A23">
              <w:rPr>
                <w:rFonts w:ascii="Arial" w:hAnsi="Arial" w:cs="Arial"/>
                <w:sz w:val="19"/>
                <w:szCs w:val="19"/>
                <w:u w:val="single"/>
              </w:rPr>
              <w:t>2024</w:t>
            </w:r>
          </w:p>
        </w:tc>
      </w:tr>
      <w:tr w:rsidR="002C7F0A" w:rsidRPr="00524A23" w14:paraId="10BAE382" w14:textId="77777777" w:rsidTr="004B5F92">
        <w:trPr>
          <w:trHeight w:val="198"/>
        </w:trPr>
        <w:tc>
          <w:tcPr>
            <w:tcW w:w="3420" w:type="dxa"/>
            <w:vAlign w:val="bottom"/>
            <w:hideMark/>
          </w:tcPr>
          <w:p w14:paraId="4C33496D" w14:textId="77777777" w:rsidR="002C7F0A" w:rsidRPr="00524A23" w:rsidRDefault="002C7F0A" w:rsidP="002C7F0A">
            <w:pPr>
              <w:spacing w:line="380" w:lineRule="exact"/>
              <w:ind w:left="151" w:right="-72" w:hanging="151"/>
              <w:rPr>
                <w:rFonts w:ascii="Arial" w:hAnsi="Arial" w:cs="Arial"/>
                <w:sz w:val="19"/>
                <w:szCs w:val="19"/>
              </w:rPr>
            </w:pPr>
            <w:r w:rsidRPr="00524A23">
              <w:rPr>
                <w:rFonts w:ascii="Arial" w:hAnsi="Arial" w:cs="Arial"/>
                <w:sz w:val="19"/>
                <w:szCs w:val="19"/>
              </w:rPr>
              <w:t>Lease payments</w:t>
            </w:r>
          </w:p>
        </w:tc>
        <w:tc>
          <w:tcPr>
            <w:tcW w:w="1327" w:type="dxa"/>
            <w:vAlign w:val="bottom"/>
          </w:tcPr>
          <w:p w14:paraId="6694B795" w14:textId="0E7B9244" w:rsidR="002C7F0A" w:rsidRPr="00524A23" w:rsidRDefault="00085DE1"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135,830</w:t>
            </w:r>
          </w:p>
        </w:tc>
        <w:tc>
          <w:tcPr>
            <w:tcW w:w="1328" w:type="dxa"/>
            <w:vAlign w:val="bottom"/>
          </w:tcPr>
          <w:p w14:paraId="7253B8ED" w14:textId="313AE846" w:rsidR="002C7F0A" w:rsidRPr="00524A23" w:rsidRDefault="002C7F0A"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147,882</w:t>
            </w:r>
          </w:p>
        </w:tc>
        <w:tc>
          <w:tcPr>
            <w:tcW w:w="1327" w:type="dxa"/>
            <w:vAlign w:val="bottom"/>
          </w:tcPr>
          <w:p w14:paraId="10EA4839" w14:textId="2782716A" w:rsidR="002C7F0A" w:rsidRPr="00524A23" w:rsidRDefault="00085DE1"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96,462</w:t>
            </w:r>
          </w:p>
        </w:tc>
        <w:tc>
          <w:tcPr>
            <w:tcW w:w="1328" w:type="dxa"/>
            <w:vAlign w:val="bottom"/>
          </w:tcPr>
          <w:p w14:paraId="06E16A62" w14:textId="5EC18F7F" w:rsidR="002C7F0A" w:rsidRPr="00524A23" w:rsidRDefault="002C7F0A"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103,931</w:t>
            </w:r>
          </w:p>
        </w:tc>
      </w:tr>
      <w:tr w:rsidR="002C7F0A" w:rsidRPr="00524A23" w14:paraId="02E3E409" w14:textId="77777777" w:rsidTr="004B5F92">
        <w:tc>
          <w:tcPr>
            <w:tcW w:w="3420" w:type="dxa"/>
            <w:vAlign w:val="bottom"/>
            <w:hideMark/>
          </w:tcPr>
          <w:p w14:paraId="6CB6A4A7" w14:textId="77777777" w:rsidR="002C7F0A" w:rsidRPr="00524A23" w:rsidRDefault="002C7F0A" w:rsidP="002C7F0A">
            <w:pPr>
              <w:spacing w:line="380" w:lineRule="exact"/>
              <w:ind w:left="151" w:right="-72" w:hanging="151"/>
              <w:rPr>
                <w:rFonts w:ascii="Arial" w:hAnsi="Arial" w:cs="Arial"/>
                <w:sz w:val="19"/>
                <w:szCs w:val="19"/>
              </w:rPr>
            </w:pPr>
            <w:r w:rsidRPr="00524A23">
              <w:rPr>
                <w:rFonts w:ascii="Arial" w:hAnsi="Arial" w:cs="Arial"/>
                <w:sz w:val="19"/>
                <w:szCs w:val="19"/>
              </w:rPr>
              <w:t>Less: Deferred interest expenses</w:t>
            </w:r>
          </w:p>
        </w:tc>
        <w:tc>
          <w:tcPr>
            <w:tcW w:w="1327" w:type="dxa"/>
            <w:vAlign w:val="bottom"/>
          </w:tcPr>
          <w:p w14:paraId="35D77DE0" w14:textId="5D66C18A" w:rsidR="002C7F0A" w:rsidRPr="00524A23" w:rsidRDefault="00085DE1" w:rsidP="002C7F0A">
            <w:pPr>
              <w:pBdr>
                <w:bottom w:val="single" w:sz="4" w:space="1" w:color="auto"/>
              </w:pBdr>
              <w:tabs>
                <w:tab w:val="decimal" w:pos="1037"/>
              </w:tabs>
              <w:spacing w:line="380" w:lineRule="exact"/>
              <w:ind w:left="-29" w:right="-29"/>
              <w:rPr>
                <w:rFonts w:ascii="Arial" w:hAnsi="Arial" w:cs="Arial"/>
                <w:sz w:val="19"/>
                <w:szCs w:val="19"/>
                <w:cs/>
                <w:lang w:val="en-GB"/>
              </w:rPr>
            </w:pPr>
            <w:r w:rsidRPr="00524A23">
              <w:rPr>
                <w:rFonts w:ascii="Arial" w:hAnsi="Arial" w:cs="Arial"/>
                <w:sz w:val="19"/>
                <w:szCs w:val="19"/>
                <w:lang w:val="en-GB"/>
              </w:rPr>
              <w:t>(33,941)</w:t>
            </w:r>
          </w:p>
        </w:tc>
        <w:tc>
          <w:tcPr>
            <w:tcW w:w="1328" w:type="dxa"/>
            <w:vAlign w:val="bottom"/>
          </w:tcPr>
          <w:p w14:paraId="2704C0BC" w14:textId="2438006F" w:rsidR="002C7F0A" w:rsidRPr="00524A23" w:rsidRDefault="002C7F0A" w:rsidP="002C7F0A">
            <w:pPr>
              <w:pBdr>
                <w:bottom w:val="sing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(39,715)</w:t>
            </w:r>
          </w:p>
        </w:tc>
        <w:tc>
          <w:tcPr>
            <w:tcW w:w="1327" w:type="dxa"/>
            <w:vAlign w:val="bottom"/>
          </w:tcPr>
          <w:p w14:paraId="7C62B546" w14:textId="4C758016" w:rsidR="002C7F0A" w:rsidRPr="00524A23" w:rsidRDefault="00085DE1" w:rsidP="002C7F0A">
            <w:pPr>
              <w:pBdr>
                <w:bottom w:val="sing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(25,444)</w:t>
            </w:r>
          </w:p>
        </w:tc>
        <w:tc>
          <w:tcPr>
            <w:tcW w:w="1328" w:type="dxa"/>
            <w:vAlign w:val="bottom"/>
          </w:tcPr>
          <w:p w14:paraId="71D13B7B" w14:textId="333438E4" w:rsidR="002C7F0A" w:rsidRPr="00524A23" w:rsidRDefault="002C7F0A" w:rsidP="002C7F0A">
            <w:pPr>
              <w:pBdr>
                <w:bottom w:val="sing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(29,365)</w:t>
            </w:r>
          </w:p>
        </w:tc>
      </w:tr>
      <w:tr w:rsidR="002C7F0A" w:rsidRPr="00524A23" w14:paraId="702D312D" w14:textId="77777777" w:rsidTr="004B5F92">
        <w:tc>
          <w:tcPr>
            <w:tcW w:w="3420" w:type="dxa"/>
            <w:vAlign w:val="bottom"/>
            <w:hideMark/>
          </w:tcPr>
          <w:p w14:paraId="7BAFD49B" w14:textId="77777777" w:rsidR="002C7F0A" w:rsidRPr="00524A23" w:rsidRDefault="002C7F0A" w:rsidP="002C7F0A">
            <w:pPr>
              <w:spacing w:line="380" w:lineRule="exact"/>
              <w:ind w:left="151" w:right="-72" w:hanging="151"/>
              <w:rPr>
                <w:rFonts w:ascii="Arial" w:hAnsi="Arial" w:cs="Arial"/>
                <w:sz w:val="19"/>
                <w:szCs w:val="19"/>
              </w:rPr>
            </w:pPr>
            <w:r w:rsidRPr="00524A23">
              <w:rPr>
                <w:rFonts w:ascii="Arial" w:hAnsi="Arial" w:cs="Arial"/>
                <w:sz w:val="19"/>
                <w:szCs w:val="19"/>
              </w:rPr>
              <w:t>Total</w:t>
            </w:r>
          </w:p>
        </w:tc>
        <w:tc>
          <w:tcPr>
            <w:tcW w:w="1327" w:type="dxa"/>
            <w:vAlign w:val="bottom"/>
          </w:tcPr>
          <w:p w14:paraId="237C2604" w14:textId="6D6F215A" w:rsidR="002C7F0A" w:rsidRPr="00524A23" w:rsidRDefault="00085DE1" w:rsidP="002C7F0A">
            <w:pPr>
              <w:tabs>
                <w:tab w:val="decimal" w:pos="1037"/>
              </w:tabs>
              <w:spacing w:line="380" w:lineRule="exact"/>
              <w:ind w:left="-29" w:right="-29"/>
              <w:rPr>
                <w:rFonts w:ascii="Arial" w:hAnsi="Arial" w:cs="Arial"/>
                <w:sz w:val="19"/>
                <w:szCs w:val="19"/>
                <w:cs/>
                <w:lang w:val="en-GB"/>
              </w:rPr>
            </w:pPr>
            <w:r w:rsidRPr="00524A23">
              <w:rPr>
                <w:rFonts w:ascii="Arial" w:hAnsi="Arial" w:cs="Arial"/>
                <w:sz w:val="19"/>
                <w:szCs w:val="19"/>
                <w:lang w:val="en-GB"/>
              </w:rPr>
              <w:t>101,889</w:t>
            </w:r>
          </w:p>
        </w:tc>
        <w:tc>
          <w:tcPr>
            <w:tcW w:w="1328" w:type="dxa"/>
            <w:vAlign w:val="bottom"/>
          </w:tcPr>
          <w:p w14:paraId="6CCB1AA0" w14:textId="186C1F82" w:rsidR="002C7F0A" w:rsidRPr="00524A23" w:rsidRDefault="002C7F0A"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108,167</w:t>
            </w:r>
          </w:p>
        </w:tc>
        <w:tc>
          <w:tcPr>
            <w:tcW w:w="1327" w:type="dxa"/>
            <w:vAlign w:val="bottom"/>
          </w:tcPr>
          <w:p w14:paraId="46C96EA6" w14:textId="0E63619F" w:rsidR="002C7F0A" w:rsidRPr="00524A23" w:rsidRDefault="00085DE1"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71,018</w:t>
            </w:r>
          </w:p>
        </w:tc>
        <w:tc>
          <w:tcPr>
            <w:tcW w:w="1328" w:type="dxa"/>
            <w:vAlign w:val="bottom"/>
          </w:tcPr>
          <w:p w14:paraId="38A6C054" w14:textId="7FE5B562" w:rsidR="002C7F0A" w:rsidRPr="00524A23" w:rsidRDefault="002C7F0A" w:rsidP="002C7F0A">
            <w:pP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74,566</w:t>
            </w:r>
          </w:p>
        </w:tc>
      </w:tr>
      <w:tr w:rsidR="002C7F0A" w:rsidRPr="00524A23" w14:paraId="4B52CA33" w14:textId="77777777" w:rsidTr="004B5F92">
        <w:tc>
          <w:tcPr>
            <w:tcW w:w="3420" w:type="dxa"/>
            <w:vAlign w:val="bottom"/>
            <w:hideMark/>
          </w:tcPr>
          <w:p w14:paraId="10C48350" w14:textId="77777777" w:rsidR="002C7F0A" w:rsidRPr="00524A23" w:rsidRDefault="002C7F0A" w:rsidP="002C7F0A">
            <w:pPr>
              <w:spacing w:line="380" w:lineRule="exact"/>
              <w:ind w:left="151" w:right="-72" w:hanging="151"/>
              <w:rPr>
                <w:rFonts w:ascii="Arial" w:hAnsi="Arial" w:cs="Arial"/>
                <w:sz w:val="19"/>
                <w:szCs w:val="19"/>
              </w:rPr>
            </w:pPr>
            <w:r w:rsidRPr="00524A23">
              <w:rPr>
                <w:rFonts w:ascii="Arial" w:hAnsi="Arial" w:cs="Arial"/>
                <w:sz w:val="19"/>
                <w:szCs w:val="19"/>
              </w:rPr>
              <w:t>Less: Portion due within one year</w:t>
            </w:r>
          </w:p>
        </w:tc>
        <w:tc>
          <w:tcPr>
            <w:tcW w:w="1327" w:type="dxa"/>
            <w:vAlign w:val="bottom"/>
          </w:tcPr>
          <w:p w14:paraId="5DEE4032" w14:textId="45F2229E" w:rsidR="002C7F0A" w:rsidRPr="00524A23" w:rsidRDefault="00085DE1" w:rsidP="002C7F0A">
            <w:pPr>
              <w:pBdr>
                <w:bottom w:val="single" w:sz="4" w:space="1" w:color="auto"/>
              </w:pBdr>
              <w:tabs>
                <w:tab w:val="decimal" w:pos="1037"/>
              </w:tabs>
              <w:spacing w:line="380" w:lineRule="exact"/>
              <w:ind w:left="-29" w:right="-29"/>
              <w:rPr>
                <w:rFonts w:ascii="Arial" w:hAnsi="Arial" w:cs="Arial"/>
                <w:sz w:val="19"/>
                <w:szCs w:val="19"/>
                <w:cs/>
                <w:lang w:val="en-GB"/>
              </w:rPr>
            </w:pPr>
            <w:r w:rsidRPr="00524A23">
              <w:rPr>
                <w:rFonts w:ascii="Arial" w:hAnsi="Arial" w:cs="Arial"/>
                <w:sz w:val="19"/>
                <w:szCs w:val="19"/>
                <w:lang w:val="en-GB"/>
              </w:rPr>
              <w:t>(8,827)</w:t>
            </w:r>
          </w:p>
        </w:tc>
        <w:tc>
          <w:tcPr>
            <w:tcW w:w="1328" w:type="dxa"/>
            <w:vAlign w:val="bottom"/>
          </w:tcPr>
          <w:p w14:paraId="1821977B" w14:textId="5F4B42DA" w:rsidR="002C7F0A" w:rsidRPr="00524A23" w:rsidRDefault="002C7F0A" w:rsidP="002C7F0A">
            <w:pPr>
              <w:pBdr>
                <w:bottom w:val="sing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(8,020)</w:t>
            </w:r>
          </w:p>
        </w:tc>
        <w:tc>
          <w:tcPr>
            <w:tcW w:w="1327" w:type="dxa"/>
            <w:vAlign w:val="bottom"/>
          </w:tcPr>
          <w:p w14:paraId="5BBD10F0" w14:textId="4E9801B9" w:rsidR="002C7F0A" w:rsidRPr="00524A23" w:rsidRDefault="00085DE1" w:rsidP="002C7F0A">
            <w:pPr>
              <w:pBdr>
                <w:bottom w:val="sing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(6,592)</w:t>
            </w:r>
          </w:p>
        </w:tc>
        <w:tc>
          <w:tcPr>
            <w:tcW w:w="1328" w:type="dxa"/>
            <w:vAlign w:val="bottom"/>
          </w:tcPr>
          <w:p w14:paraId="7F3FBD6C" w14:textId="1D3BE011" w:rsidR="002C7F0A" w:rsidRPr="00524A23" w:rsidRDefault="002C7F0A" w:rsidP="002C7F0A">
            <w:pPr>
              <w:pBdr>
                <w:bottom w:val="sing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(5,564)</w:t>
            </w:r>
          </w:p>
        </w:tc>
      </w:tr>
      <w:tr w:rsidR="002C7F0A" w:rsidRPr="00524A23" w14:paraId="663B3AA2" w14:textId="77777777" w:rsidTr="004B5F92">
        <w:tc>
          <w:tcPr>
            <w:tcW w:w="3420" w:type="dxa"/>
            <w:vAlign w:val="bottom"/>
            <w:hideMark/>
          </w:tcPr>
          <w:p w14:paraId="4223EB02" w14:textId="77777777" w:rsidR="002C7F0A" w:rsidRPr="00524A23" w:rsidRDefault="002C7F0A" w:rsidP="002C7F0A">
            <w:pPr>
              <w:spacing w:line="380" w:lineRule="exact"/>
              <w:ind w:left="151" w:right="-22" w:hanging="151"/>
              <w:rPr>
                <w:rFonts w:ascii="Arial" w:hAnsi="Arial" w:cs="Arial"/>
                <w:sz w:val="19"/>
                <w:szCs w:val="19"/>
              </w:rPr>
            </w:pPr>
            <w:r w:rsidRPr="00524A23">
              <w:rPr>
                <w:rFonts w:ascii="Arial" w:hAnsi="Arial" w:cs="Arial"/>
                <w:sz w:val="19"/>
                <w:szCs w:val="19"/>
              </w:rPr>
              <w:t>Lease liabilities - net of current portion</w:t>
            </w:r>
          </w:p>
        </w:tc>
        <w:tc>
          <w:tcPr>
            <w:tcW w:w="1327" w:type="dxa"/>
            <w:vAlign w:val="bottom"/>
          </w:tcPr>
          <w:p w14:paraId="76FB7574" w14:textId="67743B73" w:rsidR="002C7F0A" w:rsidRPr="00524A23" w:rsidRDefault="00085DE1" w:rsidP="002C7F0A">
            <w:pPr>
              <w:pBdr>
                <w:bottom w:val="doub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93,062</w:t>
            </w:r>
          </w:p>
        </w:tc>
        <w:tc>
          <w:tcPr>
            <w:tcW w:w="1328" w:type="dxa"/>
            <w:vAlign w:val="bottom"/>
          </w:tcPr>
          <w:p w14:paraId="27D5D928" w14:textId="5E48755E" w:rsidR="002C7F0A" w:rsidRPr="00524A23" w:rsidRDefault="002C7F0A" w:rsidP="002C7F0A">
            <w:pPr>
              <w:pBdr>
                <w:bottom w:val="doub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100,147</w:t>
            </w:r>
          </w:p>
        </w:tc>
        <w:tc>
          <w:tcPr>
            <w:tcW w:w="1327" w:type="dxa"/>
            <w:vAlign w:val="bottom"/>
          </w:tcPr>
          <w:p w14:paraId="51F88A4E" w14:textId="343A79D6" w:rsidR="002C7F0A" w:rsidRPr="00524A23" w:rsidRDefault="00085DE1" w:rsidP="002C7F0A">
            <w:pPr>
              <w:pBdr>
                <w:bottom w:val="doub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64,426</w:t>
            </w:r>
          </w:p>
        </w:tc>
        <w:tc>
          <w:tcPr>
            <w:tcW w:w="1328" w:type="dxa"/>
            <w:vAlign w:val="bottom"/>
          </w:tcPr>
          <w:p w14:paraId="46DEA3B5" w14:textId="7FAE0A52" w:rsidR="002C7F0A" w:rsidRPr="00524A23" w:rsidRDefault="002C7F0A" w:rsidP="002C7F0A">
            <w:pPr>
              <w:pBdr>
                <w:bottom w:val="double" w:sz="4" w:space="1" w:color="auto"/>
              </w:pBdr>
              <w:tabs>
                <w:tab w:val="decimal" w:pos="1037"/>
              </w:tabs>
              <w:spacing w:line="380" w:lineRule="exact"/>
              <w:ind w:left="-29" w:right="-29"/>
              <w:rPr>
                <w:rFonts w:ascii="Arial" w:hAnsi="Arial" w:cs="Arial"/>
                <w:sz w:val="19"/>
                <w:szCs w:val="19"/>
                <w:lang w:val="en-GB"/>
              </w:rPr>
            </w:pPr>
            <w:r w:rsidRPr="00524A23">
              <w:rPr>
                <w:rFonts w:ascii="Arial" w:hAnsi="Arial" w:cs="Arial"/>
                <w:sz w:val="19"/>
                <w:szCs w:val="19"/>
                <w:lang w:val="en-GB"/>
              </w:rPr>
              <w:t>69,002</w:t>
            </w:r>
          </w:p>
        </w:tc>
      </w:tr>
    </w:tbl>
    <w:p w14:paraId="0964A735" w14:textId="5ACE0794" w:rsidR="00A3014C" w:rsidRPr="00524A23" w:rsidRDefault="00572C9E" w:rsidP="00DD5B85">
      <w:pPr>
        <w:spacing w:before="240" w:after="120" w:line="380" w:lineRule="exact"/>
        <w:ind w:left="907"/>
        <w:jc w:val="thaiDistribute"/>
        <w:rPr>
          <w:rFonts w:ascii="Arial" w:hAnsi="Arial" w:cs="Arial"/>
          <w:spacing w:val="-2"/>
          <w:sz w:val="22"/>
          <w:szCs w:val="22"/>
        </w:rPr>
      </w:pPr>
      <w:r w:rsidRPr="00524A23">
        <w:rPr>
          <w:rFonts w:ascii="Arial" w:hAnsi="Arial" w:cs="Arial"/>
          <w:spacing w:val="-2"/>
          <w:sz w:val="22"/>
          <w:szCs w:val="22"/>
        </w:rPr>
        <w:t xml:space="preserve">Movements </w:t>
      </w:r>
      <w:proofErr w:type="gramStart"/>
      <w:r w:rsidRPr="00524A23">
        <w:rPr>
          <w:rFonts w:ascii="Arial" w:hAnsi="Arial" w:cs="Arial"/>
          <w:spacing w:val="-2"/>
          <w:sz w:val="22"/>
          <w:szCs w:val="22"/>
        </w:rPr>
        <w:t>of</w:t>
      </w:r>
      <w:proofErr w:type="gramEnd"/>
      <w:r w:rsidRPr="00524A23">
        <w:rPr>
          <w:rFonts w:ascii="Arial" w:hAnsi="Arial" w:cs="Arial"/>
          <w:spacing w:val="-2"/>
          <w:sz w:val="22"/>
          <w:szCs w:val="22"/>
        </w:rPr>
        <w:t xml:space="preserve"> the lease liability account during the years ended 31 December </w:t>
      </w:r>
      <w:r w:rsidR="00E53B25" w:rsidRPr="00524A23">
        <w:rPr>
          <w:rFonts w:ascii="Arial" w:hAnsi="Arial" w:cs="Arial"/>
          <w:spacing w:val="-2"/>
          <w:sz w:val="22"/>
          <w:szCs w:val="22"/>
        </w:rPr>
        <w:t>2025</w:t>
      </w:r>
      <w:r w:rsidRPr="00524A23">
        <w:rPr>
          <w:rFonts w:ascii="Arial" w:hAnsi="Arial" w:cs="Arial"/>
          <w:spacing w:val="-2"/>
          <w:sz w:val="22"/>
          <w:szCs w:val="22"/>
        </w:rPr>
        <w:t xml:space="preserve"> and </w:t>
      </w:r>
      <w:r w:rsidR="00E53B25" w:rsidRPr="00524A23">
        <w:rPr>
          <w:rFonts w:ascii="Arial" w:hAnsi="Arial" w:cs="Arial"/>
          <w:spacing w:val="-2"/>
          <w:sz w:val="22"/>
          <w:szCs w:val="22"/>
        </w:rPr>
        <w:t>2024</w:t>
      </w:r>
      <w:r w:rsidRPr="00524A23">
        <w:rPr>
          <w:rFonts w:ascii="Arial" w:hAnsi="Arial" w:cs="Arial"/>
          <w:spacing w:val="-2"/>
          <w:sz w:val="22"/>
          <w:szCs w:val="22"/>
        </w:rPr>
        <w:t xml:space="preserve"> are </w:t>
      </w:r>
      <w:proofErr w:type="spellStart"/>
      <w:r w:rsidRPr="00524A23">
        <w:rPr>
          <w:rFonts w:ascii="Arial" w:hAnsi="Arial" w:cs="Arial"/>
          <w:spacing w:val="-2"/>
          <w:sz w:val="22"/>
          <w:szCs w:val="22"/>
        </w:rPr>
        <w:t>summarised</w:t>
      </w:r>
      <w:proofErr w:type="spellEnd"/>
      <w:r w:rsidRPr="00524A23">
        <w:rPr>
          <w:rFonts w:ascii="Arial" w:hAnsi="Arial" w:cs="Arial"/>
          <w:spacing w:val="-2"/>
          <w:sz w:val="22"/>
          <w:szCs w:val="22"/>
        </w:rPr>
        <w:t xml:space="preserve"> below:</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747A31" w:rsidRPr="00524A23" w14:paraId="21830A0E" w14:textId="77777777" w:rsidTr="00744F14">
        <w:trPr>
          <w:trHeight w:val="198"/>
        </w:trPr>
        <w:tc>
          <w:tcPr>
            <w:tcW w:w="3600" w:type="dxa"/>
          </w:tcPr>
          <w:p w14:paraId="1EEF64A3" w14:textId="77777777" w:rsidR="00561F48" w:rsidRPr="00524A23" w:rsidRDefault="00561F48" w:rsidP="006D2C5D">
            <w:pPr>
              <w:spacing w:line="340" w:lineRule="exact"/>
              <w:ind w:left="151" w:right="-72" w:hanging="151"/>
              <w:rPr>
                <w:rFonts w:ascii="Arial" w:hAnsi="Arial" w:cs="Arial"/>
                <w:sz w:val="19"/>
                <w:szCs w:val="19"/>
                <w:cs/>
              </w:rPr>
            </w:pPr>
          </w:p>
        </w:tc>
        <w:tc>
          <w:tcPr>
            <w:tcW w:w="5310" w:type="dxa"/>
            <w:gridSpan w:val="4"/>
          </w:tcPr>
          <w:p w14:paraId="60F4919C" w14:textId="77777777" w:rsidR="00561F48" w:rsidRPr="00524A23" w:rsidRDefault="00561F48" w:rsidP="006D2C5D">
            <w:pPr>
              <w:spacing w:line="340" w:lineRule="exact"/>
              <w:ind w:left="151" w:hanging="151"/>
              <w:jc w:val="right"/>
              <w:rPr>
                <w:rFonts w:ascii="Arial" w:hAnsi="Arial" w:cs="Arial"/>
                <w:sz w:val="19"/>
                <w:szCs w:val="19"/>
              </w:rPr>
            </w:pPr>
            <w:r w:rsidRPr="00524A23">
              <w:rPr>
                <w:rFonts w:ascii="Arial" w:hAnsi="Arial" w:cs="Arial"/>
                <w:sz w:val="19"/>
                <w:szCs w:val="19"/>
              </w:rPr>
              <w:t>(Unit: Thousand Baht)</w:t>
            </w:r>
          </w:p>
        </w:tc>
      </w:tr>
      <w:tr w:rsidR="00747A31" w:rsidRPr="00524A23" w14:paraId="10DCDAC2" w14:textId="77777777" w:rsidTr="00744F14">
        <w:trPr>
          <w:trHeight w:val="198"/>
        </w:trPr>
        <w:tc>
          <w:tcPr>
            <w:tcW w:w="3600" w:type="dxa"/>
          </w:tcPr>
          <w:p w14:paraId="3B2582A5" w14:textId="77777777" w:rsidR="00561F48" w:rsidRPr="00524A23" w:rsidRDefault="00561F48" w:rsidP="006D2C5D">
            <w:pPr>
              <w:spacing w:line="340" w:lineRule="exact"/>
              <w:ind w:left="151" w:right="-72" w:hanging="151"/>
              <w:rPr>
                <w:rFonts w:ascii="Arial" w:hAnsi="Arial" w:cs="Arial"/>
                <w:sz w:val="19"/>
                <w:szCs w:val="19"/>
                <w:cs/>
              </w:rPr>
            </w:pPr>
          </w:p>
        </w:tc>
        <w:tc>
          <w:tcPr>
            <w:tcW w:w="2655" w:type="dxa"/>
            <w:gridSpan w:val="2"/>
          </w:tcPr>
          <w:p w14:paraId="2911B954" w14:textId="77777777" w:rsidR="00561F48" w:rsidRPr="00524A23" w:rsidRDefault="00561F48" w:rsidP="006D2C5D">
            <w:pPr>
              <w:pBdr>
                <w:bottom w:val="single" w:sz="4" w:space="1" w:color="auto"/>
              </w:pBdr>
              <w:spacing w:line="340" w:lineRule="exact"/>
              <w:ind w:left="-29" w:right="-29"/>
              <w:jc w:val="center"/>
              <w:rPr>
                <w:rFonts w:ascii="Arial" w:hAnsi="Arial" w:cs="Arial"/>
                <w:sz w:val="19"/>
                <w:szCs w:val="19"/>
                <w:cs/>
              </w:rPr>
            </w:pPr>
            <w:r w:rsidRPr="00524A23">
              <w:rPr>
                <w:rFonts w:ascii="Arial" w:hAnsi="Arial" w:cs="Arial"/>
                <w:sz w:val="19"/>
                <w:szCs w:val="19"/>
              </w:rPr>
              <w:t xml:space="preserve">Consolidated </w:t>
            </w:r>
            <w:r w:rsidRPr="00524A23">
              <w:rPr>
                <w:rFonts w:ascii="Arial" w:hAnsi="Arial" w:cs="Arial"/>
                <w:sz w:val="19"/>
                <w:szCs w:val="19"/>
                <w:cs/>
              </w:rPr>
              <w:t xml:space="preserve">                                    </w:t>
            </w:r>
            <w:r w:rsidRPr="00524A23">
              <w:rPr>
                <w:rFonts w:ascii="Arial" w:hAnsi="Arial" w:cs="Arial"/>
                <w:sz w:val="19"/>
                <w:szCs w:val="19"/>
              </w:rPr>
              <w:t>financial statements</w:t>
            </w:r>
          </w:p>
        </w:tc>
        <w:tc>
          <w:tcPr>
            <w:tcW w:w="2655" w:type="dxa"/>
            <w:gridSpan w:val="2"/>
          </w:tcPr>
          <w:p w14:paraId="27FF86A3" w14:textId="77777777" w:rsidR="00561F48" w:rsidRPr="00524A23" w:rsidRDefault="00561F48" w:rsidP="006D2C5D">
            <w:pPr>
              <w:pBdr>
                <w:bottom w:val="single" w:sz="4" w:space="1" w:color="auto"/>
              </w:pBdr>
              <w:spacing w:line="340" w:lineRule="exact"/>
              <w:ind w:left="-29" w:right="-29"/>
              <w:jc w:val="center"/>
              <w:rPr>
                <w:rFonts w:ascii="Arial" w:hAnsi="Arial" w:cs="Arial"/>
                <w:sz w:val="19"/>
                <w:szCs w:val="19"/>
              </w:rPr>
            </w:pPr>
            <w:r w:rsidRPr="00524A23">
              <w:rPr>
                <w:rFonts w:ascii="Arial" w:hAnsi="Arial" w:cs="Arial"/>
                <w:sz w:val="19"/>
                <w:szCs w:val="19"/>
              </w:rPr>
              <w:t xml:space="preserve">Separate </w:t>
            </w:r>
            <w:r w:rsidRPr="00524A23">
              <w:rPr>
                <w:rFonts w:ascii="Arial" w:hAnsi="Arial" w:cs="Arial"/>
                <w:sz w:val="19"/>
                <w:szCs w:val="19"/>
                <w:cs/>
              </w:rPr>
              <w:t xml:space="preserve">                                     </w:t>
            </w:r>
            <w:r w:rsidRPr="00524A23">
              <w:rPr>
                <w:rFonts w:ascii="Arial" w:hAnsi="Arial" w:cs="Arial"/>
                <w:sz w:val="19"/>
                <w:szCs w:val="19"/>
              </w:rPr>
              <w:t>financial statements</w:t>
            </w:r>
          </w:p>
        </w:tc>
      </w:tr>
      <w:tr w:rsidR="00747A31" w:rsidRPr="00524A23" w14:paraId="0F54E067" w14:textId="77777777" w:rsidTr="00744F14">
        <w:trPr>
          <w:trHeight w:val="198"/>
        </w:trPr>
        <w:tc>
          <w:tcPr>
            <w:tcW w:w="3600" w:type="dxa"/>
          </w:tcPr>
          <w:p w14:paraId="03C0F928" w14:textId="77777777" w:rsidR="00DF7D25" w:rsidRPr="00524A23" w:rsidRDefault="00DF7D25" w:rsidP="00DF7D25">
            <w:pPr>
              <w:spacing w:line="340" w:lineRule="exact"/>
              <w:ind w:left="151" w:right="-72" w:hanging="151"/>
              <w:rPr>
                <w:rFonts w:ascii="Arial" w:hAnsi="Arial" w:cs="Arial"/>
                <w:sz w:val="19"/>
                <w:szCs w:val="19"/>
                <w:cs/>
              </w:rPr>
            </w:pPr>
          </w:p>
        </w:tc>
        <w:tc>
          <w:tcPr>
            <w:tcW w:w="1327" w:type="dxa"/>
          </w:tcPr>
          <w:p w14:paraId="1D231B3F" w14:textId="3FF31AF4" w:rsidR="00DF7D25" w:rsidRPr="00524A23" w:rsidRDefault="00E53B25" w:rsidP="00DF7D25">
            <w:pPr>
              <w:spacing w:line="340" w:lineRule="exact"/>
              <w:ind w:left="-29" w:right="-29"/>
              <w:jc w:val="center"/>
              <w:rPr>
                <w:rFonts w:ascii="Arial" w:hAnsi="Arial" w:cs="Arial"/>
                <w:sz w:val="19"/>
                <w:szCs w:val="19"/>
                <w:u w:val="single"/>
              </w:rPr>
            </w:pPr>
            <w:r w:rsidRPr="00524A23">
              <w:rPr>
                <w:rFonts w:ascii="Arial" w:hAnsi="Arial" w:cs="Arial"/>
                <w:sz w:val="19"/>
                <w:szCs w:val="19"/>
                <w:u w:val="single"/>
              </w:rPr>
              <w:t>2025</w:t>
            </w:r>
          </w:p>
        </w:tc>
        <w:tc>
          <w:tcPr>
            <w:tcW w:w="1328" w:type="dxa"/>
          </w:tcPr>
          <w:p w14:paraId="66D8FDB3" w14:textId="49745A61" w:rsidR="00DF7D25" w:rsidRPr="00524A23" w:rsidRDefault="00E53B25" w:rsidP="00DF7D25">
            <w:pPr>
              <w:spacing w:line="340" w:lineRule="exact"/>
              <w:ind w:left="-29" w:right="-29"/>
              <w:jc w:val="center"/>
              <w:rPr>
                <w:rFonts w:ascii="Arial" w:hAnsi="Arial" w:cs="Arial"/>
                <w:sz w:val="19"/>
                <w:szCs w:val="19"/>
                <w:u w:val="single"/>
              </w:rPr>
            </w:pPr>
            <w:r w:rsidRPr="00524A23">
              <w:rPr>
                <w:rFonts w:ascii="Arial" w:hAnsi="Arial" w:cs="Arial"/>
                <w:sz w:val="19"/>
                <w:szCs w:val="19"/>
                <w:u w:val="single"/>
              </w:rPr>
              <w:t>2024</w:t>
            </w:r>
          </w:p>
        </w:tc>
        <w:tc>
          <w:tcPr>
            <w:tcW w:w="1327" w:type="dxa"/>
          </w:tcPr>
          <w:p w14:paraId="2D89B69D" w14:textId="69F9B42B" w:rsidR="00DF7D25" w:rsidRPr="00524A23" w:rsidRDefault="00E53B25" w:rsidP="00DF7D25">
            <w:pPr>
              <w:spacing w:line="340" w:lineRule="exact"/>
              <w:ind w:left="-29" w:right="-29"/>
              <w:jc w:val="center"/>
              <w:rPr>
                <w:rFonts w:ascii="Arial" w:hAnsi="Arial" w:cs="Arial"/>
                <w:sz w:val="19"/>
                <w:szCs w:val="19"/>
                <w:u w:val="single"/>
              </w:rPr>
            </w:pPr>
            <w:r w:rsidRPr="00524A23">
              <w:rPr>
                <w:rFonts w:ascii="Arial" w:hAnsi="Arial" w:cs="Arial"/>
                <w:sz w:val="19"/>
                <w:szCs w:val="19"/>
                <w:u w:val="single"/>
              </w:rPr>
              <w:t>2025</w:t>
            </w:r>
          </w:p>
        </w:tc>
        <w:tc>
          <w:tcPr>
            <w:tcW w:w="1328" w:type="dxa"/>
          </w:tcPr>
          <w:p w14:paraId="172F5ECF" w14:textId="3B7089BC" w:rsidR="00DF7D25" w:rsidRPr="00524A23" w:rsidRDefault="00E53B25" w:rsidP="00DF7D25">
            <w:pPr>
              <w:spacing w:line="340" w:lineRule="exact"/>
              <w:ind w:right="47"/>
              <w:jc w:val="center"/>
              <w:rPr>
                <w:rFonts w:ascii="Arial" w:hAnsi="Arial" w:cs="Arial"/>
                <w:sz w:val="19"/>
                <w:szCs w:val="19"/>
                <w:u w:val="single"/>
              </w:rPr>
            </w:pPr>
            <w:r w:rsidRPr="00524A23">
              <w:rPr>
                <w:rFonts w:ascii="Arial" w:hAnsi="Arial" w:cs="Arial"/>
                <w:sz w:val="19"/>
                <w:szCs w:val="19"/>
                <w:u w:val="single"/>
              </w:rPr>
              <w:t>2024</w:t>
            </w:r>
          </w:p>
        </w:tc>
      </w:tr>
      <w:tr w:rsidR="002C7F0A" w:rsidRPr="00524A23" w14:paraId="290E0496" w14:textId="77777777" w:rsidTr="00744F14">
        <w:trPr>
          <w:trHeight w:val="198"/>
        </w:trPr>
        <w:tc>
          <w:tcPr>
            <w:tcW w:w="3600" w:type="dxa"/>
            <w:vAlign w:val="bottom"/>
          </w:tcPr>
          <w:p w14:paraId="4631818C" w14:textId="77777777" w:rsidR="002C7F0A" w:rsidRPr="00524A23" w:rsidRDefault="002C7F0A" w:rsidP="002C7F0A">
            <w:pPr>
              <w:spacing w:line="340" w:lineRule="exact"/>
              <w:ind w:left="151" w:right="-72" w:hanging="151"/>
              <w:rPr>
                <w:rFonts w:ascii="Arial" w:hAnsi="Arial" w:cs="Arial"/>
                <w:sz w:val="19"/>
                <w:szCs w:val="19"/>
              </w:rPr>
            </w:pPr>
            <w:r w:rsidRPr="00524A23">
              <w:rPr>
                <w:rFonts w:ascii="Arial" w:hAnsi="Arial" w:cs="Arial"/>
                <w:sz w:val="19"/>
                <w:szCs w:val="19"/>
                <w:lang w:val="en-GB"/>
              </w:rPr>
              <w:t>Balance a</w:t>
            </w:r>
            <w:r w:rsidRPr="00524A23">
              <w:rPr>
                <w:rFonts w:ascii="Arial" w:hAnsi="Arial" w:cs="Arial"/>
                <w:sz w:val="19"/>
                <w:szCs w:val="19"/>
              </w:rPr>
              <w:t>t beginning of year</w:t>
            </w:r>
          </w:p>
        </w:tc>
        <w:tc>
          <w:tcPr>
            <w:tcW w:w="1327" w:type="dxa"/>
            <w:vAlign w:val="bottom"/>
          </w:tcPr>
          <w:p w14:paraId="74439F30" w14:textId="538E2281"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108,167</w:t>
            </w:r>
          </w:p>
        </w:tc>
        <w:tc>
          <w:tcPr>
            <w:tcW w:w="1328" w:type="dxa"/>
            <w:vAlign w:val="bottom"/>
          </w:tcPr>
          <w:p w14:paraId="613EF1A4" w14:textId="6D5A77C3" w:rsidR="002C7F0A" w:rsidRPr="00524A23" w:rsidRDefault="002C7F0A"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124,452</w:t>
            </w:r>
          </w:p>
        </w:tc>
        <w:tc>
          <w:tcPr>
            <w:tcW w:w="1327" w:type="dxa"/>
            <w:vAlign w:val="bottom"/>
          </w:tcPr>
          <w:p w14:paraId="46C90E7F" w14:textId="1906B2F0"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74,566</w:t>
            </w:r>
          </w:p>
        </w:tc>
        <w:tc>
          <w:tcPr>
            <w:tcW w:w="1328" w:type="dxa"/>
            <w:vAlign w:val="bottom"/>
          </w:tcPr>
          <w:p w14:paraId="2A3E09E3" w14:textId="4DD43E1B" w:rsidR="002C7F0A" w:rsidRPr="00524A23" w:rsidRDefault="002C7F0A" w:rsidP="002C7F0A">
            <w:pPr>
              <w:tabs>
                <w:tab w:val="decimal" w:pos="1038"/>
              </w:tabs>
              <w:spacing w:line="340" w:lineRule="exact"/>
              <w:ind w:left="-29" w:right="-29"/>
              <w:rPr>
                <w:rFonts w:ascii="Arial" w:hAnsi="Arial" w:cs="Arial"/>
                <w:sz w:val="19"/>
                <w:szCs w:val="19"/>
                <w:lang w:val="en-GB"/>
              </w:rPr>
            </w:pPr>
            <w:r w:rsidRPr="00524A23">
              <w:rPr>
                <w:rFonts w:ascii="Arial" w:hAnsi="Arial" w:cs="Arial"/>
                <w:sz w:val="19"/>
                <w:szCs w:val="19"/>
              </w:rPr>
              <w:t>82,595</w:t>
            </w:r>
          </w:p>
        </w:tc>
      </w:tr>
      <w:tr w:rsidR="002C7F0A" w:rsidRPr="00524A23" w14:paraId="0B2E1B8A" w14:textId="77777777" w:rsidTr="00744F14">
        <w:trPr>
          <w:trHeight w:val="198"/>
        </w:trPr>
        <w:tc>
          <w:tcPr>
            <w:tcW w:w="3600" w:type="dxa"/>
            <w:vAlign w:val="bottom"/>
          </w:tcPr>
          <w:p w14:paraId="19D2AE09" w14:textId="77777777" w:rsidR="002C7F0A" w:rsidRPr="00524A23" w:rsidRDefault="002C7F0A" w:rsidP="002C7F0A">
            <w:pPr>
              <w:spacing w:line="340" w:lineRule="exact"/>
              <w:ind w:left="151" w:right="-72" w:hanging="151"/>
              <w:rPr>
                <w:rFonts w:ascii="Arial" w:hAnsi="Arial" w:cs="Arial"/>
                <w:sz w:val="19"/>
                <w:szCs w:val="19"/>
              </w:rPr>
            </w:pPr>
            <w:r w:rsidRPr="00524A23">
              <w:rPr>
                <w:rFonts w:ascii="Arial" w:hAnsi="Arial" w:cs="Arial"/>
                <w:sz w:val="19"/>
                <w:szCs w:val="19"/>
                <w:lang w:val="en-GB"/>
              </w:rPr>
              <w:t>Additions</w:t>
            </w:r>
          </w:p>
        </w:tc>
        <w:tc>
          <w:tcPr>
            <w:tcW w:w="1327" w:type="dxa"/>
            <w:vAlign w:val="bottom"/>
          </w:tcPr>
          <w:p w14:paraId="426B43F2" w14:textId="4278214D"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2,171</w:t>
            </w:r>
          </w:p>
        </w:tc>
        <w:tc>
          <w:tcPr>
            <w:tcW w:w="1328" w:type="dxa"/>
            <w:vAlign w:val="bottom"/>
          </w:tcPr>
          <w:p w14:paraId="281A68FE" w14:textId="2B19EEA0" w:rsidR="002C7F0A" w:rsidRPr="00524A23" w:rsidRDefault="002C7F0A"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7,095</w:t>
            </w:r>
          </w:p>
        </w:tc>
        <w:tc>
          <w:tcPr>
            <w:tcW w:w="1327" w:type="dxa"/>
            <w:vAlign w:val="bottom"/>
          </w:tcPr>
          <w:p w14:paraId="183A9618" w14:textId="02A711CB"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1,850</w:t>
            </w:r>
          </w:p>
        </w:tc>
        <w:tc>
          <w:tcPr>
            <w:tcW w:w="1328" w:type="dxa"/>
            <w:vAlign w:val="bottom"/>
          </w:tcPr>
          <w:p w14:paraId="1A9CC494" w14:textId="020AACF9" w:rsidR="002C7F0A" w:rsidRPr="00524A23" w:rsidRDefault="002C7F0A" w:rsidP="002C7F0A">
            <w:pPr>
              <w:tabs>
                <w:tab w:val="decimal" w:pos="1038"/>
              </w:tabs>
              <w:spacing w:line="340" w:lineRule="exact"/>
              <w:ind w:left="-29" w:right="-29"/>
              <w:rPr>
                <w:rFonts w:ascii="Arial" w:hAnsi="Arial" w:cs="Arial"/>
                <w:sz w:val="19"/>
                <w:szCs w:val="19"/>
                <w:lang w:val="en-GB"/>
              </w:rPr>
            </w:pPr>
            <w:r w:rsidRPr="00524A23">
              <w:rPr>
                <w:rFonts w:ascii="Arial" w:hAnsi="Arial" w:cs="Arial"/>
                <w:sz w:val="19"/>
                <w:szCs w:val="19"/>
              </w:rPr>
              <w:t>4,214</w:t>
            </w:r>
          </w:p>
        </w:tc>
      </w:tr>
      <w:tr w:rsidR="002C7F0A" w:rsidRPr="00524A23" w14:paraId="622B7602" w14:textId="77777777" w:rsidTr="00744F14">
        <w:trPr>
          <w:trHeight w:val="198"/>
        </w:trPr>
        <w:tc>
          <w:tcPr>
            <w:tcW w:w="3600" w:type="dxa"/>
            <w:vAlign w:val="bottom"/>
          </w:tcPr>
          <w:p w14:paraId="41E1D28D" w14:textId="76065A22" w:rsidR="002C7F0A" w:rsidRPr="00524A23" w:rsidRDefault="002C7F0A" w:rsidP="002C7F0A">
            <w:pPr>
              <w:spacing w:line="340" w:lineRule="exact"/>
              <w:ind w:left="151" w:right="-72" w:hanging="151"/>
              <w:rPr>
                <w:rFonts w:ascii="Arial" w:hAnsi="Arial" w:cs="Arial"/>
                <w:sz w:val="19"/>
                <w:szCs w:val="19"/>
                <w:cs/>
                <w:lang w:val="en-GB"/>
              </w:rPr>
            </w:pPr>
            <w:r w:rsidRPr="00524A23">
              <w:rPr>
                <w:rFonts w:ascii="Arial" w:hAnsi="Arial" w:cs="Arial"/>
                <w:sz w:val="19"/>
                <w:szCs w:val="19"/>
                <w:lang w:val="en-GB"/>
              </w:rPr>
              <w:t>Write-off</w:t>
            </w:r>
          </w:p>
        </w:tc>
        <w:tc>
          <w:tcPr>
            <w:tcW w:w="1327" w:type="dxa"/>
            <w:vAlign w:val="bottom"/>
          </w:tcPr>
          <w:p w14:paraId="0F57437E" w14:textId="38D060E8"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(2,158)</w:t>
            </w:r>
          </w:p>
        </w:tc>
        <w:tc>
          <w:tcPr>
            <w:tcW w:w="1328" w:type="dxa"/>
            <w:vAlign w:val="bottom"/>
          </w:tcPr>
          <w:p w14:paraId="21C4EB34" w14:textId="7C1EC419" w:rsidR="002C7F0A" w:rsidRPr="00524A23" w:rsidRDefault="002C7F0A"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w:t>
            </w:r>
          </w:p>
        </w:tc>
        <w:tc>
          <w:tcPr>
            <w:tcW w:w="1327" w:type="dxa"/>
            <w:vAlign w:val="bottom"/>
          </w:tcPr>
          <w:p w14:paraId="1A7FE6BC" w14:textId="6BCB2AA8"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(1,156)</w:t>
            </w:r>
          </w:p>
        </w:tc>
        <w:tc>
          <w:tcPr>
            <w:tcW w:w="1328" w:type="dxa"/>
            <w:vAlign w:val="bottom"/>
          </w:tcPr>
          <w:p w14:paraId="37C380A8" w14:textId="3633BC22" w:rsidR="002C7F0A" w:rsidRPr="00524A23" w:rsidRDefault="002C7F0A" w:rsidP="002C7F0A">
            <w:pPr>
              <w:tabs>
                <w:tab w:val="decimal" w:pos="1038"/>
              </w:tabs>
              <w:spacing w:line="340" w:lineRule="exact"/>
              <w:ind w:left="-29" w:right="-29"/>
              <w:rPr>
                <w:rFonts w:ascii="Arial" w:hAnsi="Arial" w:cs="Arial"/>
                <w:sz w:val="19"/>
                <w:szCs w:val="19"/>
                <w:lang w:val="en-GB"/>
              </w:rPr>
            </w:pPr>
            <w:r w:rsidRPr="00524A23">
              <w:rPr>
                <w:rFonts w:ascii="Arial" w:hAnsi="Arial" w:cs="Arial"/>
                <w:sz w:val="19"/>
                <w:szCs w:val="19"/>
              </w:rPr>
              <w:t>-</w:t>
            </w:r>
          </w:p>
        </w:tc>
      </w:tr>
      <w:tr w:rsidR="002C7F0A" w:rsidRPr="00524A23" w14:paraId="470B84B5" w14:textId="77777777" w:rsidTr="00744F14">
        <w:trPr>
          <w:trHeight w:val="198"/>
        </w:trPr>
        <w:tc>
          <w:tcPr>
            <w:tcW w:w="3600" w:type="dxa"/>
            <w:vAlign w:val="bottom"/>
          </w:tcPr>
          <w:p w14:paraId="02E33256" w14:textId="77777777" w:rsidR="002C7F0A" w:rsidRPr="00524A23" w:rsidRDefault="002C7F0A" w:rsidP="002C7F0A">
            <w:pPr>
              <w:spacing w:line="340" w:lineRule="exact"/>
              <w:ind w:left="151" w:right="-72" w:hanging="151"/>
              <w:rPr>
                <w:rFonts w:ascii="Arial" w:hAnsi="Arial" w:cs="Arial"/>
                <w:sz w:val="19"/>
                <w:szCs w:val="19"/>
                <w:lang w:val="en-GB"/>
              </w:rPr>
            </w:pPr>
            <w:r w:rsidRPr="00524A23">
              <w:rPr>
                <w:rFonts w:ascii="Arial" w:hAnsi="Arial" w:cs="Arial"/>
                <w:sz w:val="19"/>
                <w:szCs w:val="19"/>
                <w:lang w:val="en-GB"/>
              </w:rPr>
              <w:t>Accretion of interest</w:t>
            </w:r>
          </w:p>
        </w:tc>
        <w:tc>
          <w:tcPr>
            <w:tcW w:w="1327" w:type="dxa"/>
            <w:vAlign w:val="bottom"/>
          </w:tcPr>
          <w:p w14:paraId="610EBF5E" w14:textId="7CB79A1D"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5,474</w:t>
            </w:r>
          </w:p>
        </w:tc>
        <w:tc>
          <w:tcPr>
            <w:tcW w:w="1328" w:type="dxa"/>
            <w:vAlign w:val="bottom"/>
          </w:tcPr>
          <w:p w14:paraId="0DD066D9" w14:textId="53A5265E" w:rsidR="002C7F0A" w:rsidRPr="00524A23" w:rsidRDefault="002C7F0A"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6,123</w:t>
            </w:r>
          </w:p>
        </w:tc>
        <w:tc>
          <w:tcPr>
            <w:tcW w:w="1327" w:type="dxa"/>
            <w:vAlign w:val="bottom"/>
          </w:tcPr>
          <w:p w14:paraId="0F065A51" w14:textId="573D1534"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3,732</w:t>
            </w:r>
          </w:p>
        </w:tc>
        <w:tc>
          <w:tcPr>
            <w:tcW w:w="1328" w:type="dxa"/>
            <w:vAlign w:val="bottom"/>
          </w:tcPr>
          <w:p w14:paraId="01C393D8" w14:textId="1B691815" w:rsidR="002C7F0A" w:rsidRPr="00524A23" w:rsidRDefault="002C7F0A" w:rsidP="002C7F0A">
            <w:pPr>
              <w:tabs>
                <w:tab w:val="decimal" w:pos="1038"/>
              </w:tabs>
              <w:spacing w:line="340" w:lineRule="exact"/>
              <w:ind w:left="-29" w:right="-29"/>
              <w:rPr>
                <w:rFonts w:ascii="Arial" w:hAnsi="Arial" w:cs="Arial"/>
                <w:sz w:val="19"/>
                <w:szCs w:val="19"/>
                <w:lang w:val="en-GB"/>
              </w:rPr>
            </w:pPr>
            <w:r w:rsidRPr="00524A23">
              <w:rPr>
                <w:rFonts w:ascii="Arial" w:hAnsi="Arial" w:cs="Arial"/>
                <w:sz w:val="19"/>
                <w:szCs w:val="19"/>
              </w:rPr>
              <w:t>4,190</w:t>
            </w:r>
          </w:p>
        </w:tc>
      </w:tr>
      <w:tr w:rsidR="002C7F0A" w:rsidRPr="00524A23" w14:paraId="0A8C966A" w14:textId="77777777" w:rsidTr="00744F14">
        <w:trPr>
          <w:trHeight w:val="198"/>
        </w:trPr>
        <w:tc>
          <w:tcPr>
            <w:tcW w:w="3600" w:type="dxa"/>
            <w:vAlign w:val="bottom"/>
          </w:tcPr>
          <w:p w14:paraId="1FEEF949" w14:textId="77777777" w:rsidR="002C7F0A" w:rsidRPr="00524A23" w:rsidRDefault="002C7F0A" w:rsidP="002C7F0A">
            <w:pPr>
              <w:spacing w:line="340" w:lineRule="exact"/>
              <w:ind w:left="151" w:right="-72" w:hanging="151"/>
              <w:rPr>
                <w:rFonts w:ascii="Arial" w:hAnsi="Arial" w:cs="Arial"/>
                <w:sz w:val="19"/>
                <w:szCs w:val="19"/>
              </w:rPr>
            </w:pPr>
            <w:r w:rsidRPr="00524A23">
              <w:rPr>
                <w:rFonts w:ascii="Arial" w:hAnsi="Arial" w:cs="Arial"/>
                <w:sz w:val="19"/>
                <w:szCs w:val="19"/>
                <w:lang w:val="en-GB"/>
              </w:rPr>
              <w:t>Repayments</w:t>
            </w:r>
          </w:p>
        </w:tc>
        <w:tc>
          <w:tcPr>
            <w:tcW w:w="1327" w:type="dxa"/>
            <w:vAlign w:val="bottom"/>
          </w:tcPr>
          <w:p w14:paraId="2DDE34B8" w14:textId="248FAE94"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(11,747)</w:t>
            </w:r>
          </w:p>
        </w:tc>
        <w:tc>
          <w:tcPr>
            <w:tcW w:w="1328" w:type="dxa"/>
            <w:vAlign w:val="bottom"/>
          </w:tcPr>
          <w:p w14:paraId="40995075" w14:textId="667F0C78" w:rsidR="002C7F0A" w:rsidRPr="00524A23" w:rsidRDefault="002C7F0A"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(29,445)</w:t>
            </w:r>
          </w:p>
        </w:tc>
        <w:tc>
          <w:tcPr>
            <w:tcW w:w="1327" w:type="dxa"/>
            <w:vAlign w:val="bottom"/>
          </w:tcPr>
          <w:p w14:paraId="54B07BA2" w14:textId="18F29050" w:rsidR="002C7F0A" w:rsidRPr="00524A23" w:rsidRDefault="00AC5CF1" w:rsidP="002C7F0A">
            <w:pPr>
              <w:tabs>
                <w:tab w:val="decimal" w:pos="1038"/>
              </w:tabs>
              <w:spacing w:line="340" w:lineRule="exact"/>
              <w:ind w:left="-29" w:right="-29"/>
              <w:rPr>
                <w:rFonts w:ascii="Arial" w:hAnsi="Arial" w:cs="Arial"/>
                <w:sz w:val="19"/>
                <w:szCs w:val="19"/>
              </w:rPr>
            </w:pPr>
            <w:r w:rsidRPr="00524A23">
              <w:rPr>
                <w:rFonts w:ascii="Arial" w:hAnsi="Arial" w:cs="Arial"/>
                <w:sz w:val="19"/>
                <w:szCs w:val="19"/>
              </w:rPr>
              <w:t>(7,974)</w:t>
            </w:r>
          </w:p>
        </w:tc>
        <w:tc>
          <w:tcPr>
            <w:tcW w:w="1328" w:type="dxa"/>
            <w:vAlign w:val="bottom"/>
          </w:tcPr>
          <w:p w14:paraId="1183DB9B" w14:textId="52665AE3" w:rsidR="002C7F0A" w:rsidRPr="00524A23" w:rsidRDefault="002C7F0A" w:rsidP="002C7F0A">
            <w:pPr>
              <w:tabs>
                <w:tab w:val="decimal" w:pos="1038"/>
              </w:tabs>
              <w:spacing w:line="340" w:lineRule="exact"/>
              <w:ind w:left="-29" w:right="-29"/>
              <w:rPr>
                <w:rFonts w:ascii="Arial" w:hAnsi="Arial" w:cs="Arial"/>
                <w:sz w:val="19"/>
                <w:szCs w:val="19"/>
                <w:lang w:val="en-GB"/>
              </w:rPr>
            </w:pPr>
            <w:r w:rsidRPr="00524A23">
              <w:rPr>
                <w:rFonts w:ascii="Arial" w:hAnsi="Arial" w:cs="Arial"/>
                <w:sz w:val="19"/>
                <w:szCs w:val="19"/>
              </w:rPr>
              <w:t>(16,433)</w:t>
            </w:r>
          </w:p>
        </w:tc>
      </w:tr>
      <w:tr w:rsidR="002C7F0A" w:rsidRPr="00524A23" w14:paraId="6E3DED02" w14:textId="77777777" w:rsidTr="00744F14">
        <w:trPr>
          <w:trHeight w:val="198"/>
        </w:trPr>
        <w:tc>
          <w:tcPr>
            <w:tcW w:w="3600" w:type="dxa"/>
            <w:vAlign w:val="bottom"/>
          </w:tcPr>
          <w:p w14:paraId="7D422AEC" w14:textId="0B56A1C1" w:rsidR="002C7F0A" w:rsidRPr="00524A23" w:rsidRDefault="002C7F0A" w:rsidP="002C7F0A">
            <w:pPr>
              <w:spacing w:line="340" w:lineRule="exact"/>
              <w:ind w:left="151" w:right="-72" w:hanging="151"/>
              <w:rPr>
                <w:rFonts w:ascii="Arial" w:hAnsi="Arial" w:cs="Arial"/>
                <w:sz w:val="19"/>
                <w:szCs w:val="19"/>
                <w:lang w:val="en-GB"/>
              </w:rPr>
            </w:pPr>
            <w:r w:rsidRPr="00524A23">
              <w:rPr>
                <w:rFonts w:ascii="Arial" w:hAnsi="Arial" w:cs="Arial"/>
                <w:sz w:val="19"/>
                <w:szCs w:val="19"/>
              </w:rPr>
              <w:t xml:space="preserve">Translation adjustment </w:t>
            </w:r>
          </w:p>
        </w:tc>
        <w:tc>
          <w:tcPr>
            <w:tcW w:w="1327" w:type="dxa"/>
            <w:vAlign w:val="bottom"/>
          </w:tcPr>
          <w:p w14:paraId="6E758FAD" w14:textId="193EDF14" w:rsidR="002C7F0A" w:rsidRPr="00524A23" w:rsidRDefault="00AC5CF1" w:rsidP="00675D6F">
            <w:pPr>
              <w:pBdr>
                <w:bottom w:val="sing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(18)</w:t>
            </w:r>
          </w:p>
        </w:tc>
        <w:tc>
          <w:tcPr>
            <w:tcW w:w="1328" w:type="dxa"/>
            <w:vAlign w:val="bottom"/>
          </w:tcPr>
          <w:p w14:paraId="2F15C813" w14:textId="45A7942D" w:rsidR="002C7F0A" w:rsidRPr="00524A23" w:rsidRDefault="002C7F0A" w:rsidP="00675D6F">
            <w:pPr>
              <w:pBdr>
                <w:bottom w:val="sing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(58)</w:t>
            </w:r>
          </w:p>
        </w:tc>
        <w:tc>
          <w:tcPr>
            <w:tcW w:w="1327" w:type="dxa"/>
            <w:vAlign w:val="bottom"/>
          </w:tcPr>
          <w:p w14:paraId="71A94DDA" w14:textId="2C971B5D" w:rsidR="002C7F0A" w:rsidRPr="00524A23" w:rsidRDefault="00AC5CF1" w:rsidP="00675D6F">
            <w:pPr>
              <w:pBdr>
                <w:bottom w:val="sing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w:t>
            </w:r>
          </w:p>
        </w:tc>
        <w:tc>
          <w:tcPr>
            <w:tcW w:w="1328" w:type="dxa"/>
            <w:vAlign w:val="bottom"/>
          </w:tcPr>
          <w:p w14:paraId="071C92F1" w14:textId="5B8273BF" w:rsidR="002C7F0A" w:rsidRPr="00524A23" w:rsidRDefault="002C7F0A" w:rsidP="00675D6F">
            <w:pPr>
              <w:pBdr>
                <w:bottom w:val="sing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w:t>
            </w:r>
          </w:p>
        </w:tc>
      </w:tr>
      <w:tr w:rsidR="002C7F0A" w:rsidRPr="00524A23" w14:paraId="589F80B8" w14:textId="77777777" w:rsidTr="00744F14">
        <w:tc>
          <w:tcPr>
            <w:tcW w:w="3600" w:type="dxa"/>
            <w:vAlign w:val="bottom"/>
          </w:tcPr>
          <w:p w14:paraId="5DB1133D" w14:textId="77777777" w:rsidR="002C7F0A" w:rsidRPr="00524A23" w:rsidRDefault="002C7F0A" w:rsidP="002C7F0A">
            <w:pPr>
              <w:spacing w:line="340" w:lineRule="exact"/>
              <w:ind w:left="151" w:right="-22" w:hanging="151"/>
              <w:rPr>
                <w:rFonts w:ascii="Arial" w:hAnsi="Arial" w:cs="Arial"/>
                <w:sz w:val="19"/>
                <w:szCs w:val="19"/>
              </w:rPr>
            </w:pPr>
            <w:r w:rsidRPr="00524A23">
              <w:rPr>
                <w:rFonts w:ascii="Arial" w:hAnsi="Arial" w:cs="Arial"/>
                <w:sz w:val="19"/>
                <w:szCs w:val="19"/>
                <w:lang w:val="en-GB"/>
              </w:rPr>
              <w:t>Balance at end of year</w:t>
            </w:r>
          </w:p>
        </w:tc>
        <w:tc>
          <w:tcPr>
            <w:tcW w:w="1327" w:type="dxa"/>
            <w:vAlign w:val="bottom"/>
          </w:tcPr>
          <w:p w14:paraId="6D3BE1C6" w14:textId="62F2272E" w:rsidR="002C7F0A" w:rsidRPr="00524A23" w:rsidRDefault="00AC5CF1" w:rsidP="002C7F0A">
            <w:pPr>
              <w:pBdr>
                <w:bottom w:val="doub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101,889</w:t>
            </w:r>
          </w:p>
        </w:tc>
        <w:tc>
          <w:tcPr>
            <w:tcW w:w="1328" w:type="dxa"/>
            <w:vAlign w:val="bottom"/>
          </w:tcPr>
          <w:p w14:paraId="2D51683C" w14:textId="1FC7E822" w:rsidR="002C7F0A" w:rsidRPr="00524A23" w:rsidRDefault="002C7F0A" w:rsidP="002C7F0A">
            <w:pPr>
              <w:pBdr>
                <w:bottom w:val="doub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108,167</w:t>
            </w:r>
          </w:p>
        </w:tc>
        <w:tc>
          <w:tcPr>
            <w:tcW w:w="1327" w:type="dxa"/>
            <w:vAlign w:val="bottom"/>
          </w:tcPr>
          <w:p w14:paraId="271890A7" w14:textId="15B8ED05" w:rsidR="002C7F0A" w:rsidRPr="00524A23" w:rsidRDefault="00AC5CF1" w:rsidP="002C7F0A">
            <w:pPr>
              <w:pBdr>
                <w:bottom w:val="double" w:sz="4" w:space="1" w:color="auto"/>
              </w:pBdr>
              <w:tabs>
                <w:tab w:val="decimal" w:pos="1038"/>
              </w:tabs>
              <w:spacing w:line="340" w:lineRule="exact"/>
              <w:ind w:left="-29" w:right="-29"/>
              <w:rPr>
                <w:rFonts w:ascii="Arial" w:hAnsi="Arial" w:cs="Arial"/>
                <w:sz w:val="19"/>
                <w:szCs w:val="19"/>
              </w:rPr>
            </w:pPr>
            <w:r w:rsidRPr="00524A23">
              <w:rPr>
                <w:rFonts w:ascii="Arial" w:hAnsi="Arial" w:cs="Arial"/>
                <w:sz w:val="19"/>
                <w:szCs w:val="19"/>
              </w:rPr>
              <w:t>71,018</w:t>
            </w:r>
          </w:p>
        </w:tc>
        <w:tc>
          <w:tcPr>
            <w:tcW w:w="1328" w:type="dxa"/>
            <w:vAlign w:val="bottom"/>
          </w:tcPr>
          <w:p w14:paraId="74721BC0" w14:textId="7E9CFD52" w:rsidR="002C7F0A" w:rsidRPr="00524A23" w:rsidRDefault="002C7F0A" w:rsidP="002C7F0A">
            <w:pPr>
              <w:pBdr>
                <w:bottom w:val="double" w:sz="4" w:space="1" w:color="auto"/>
              </w:pBdr>
              <w:tabs>
                <w:tab w:val="decimal" w:pos="1038"/>
              </w:tabs>
              <w:spacing w:line="340" w:lineRule="exact"/>
              <w:ind w:left="-29" w:right="-29"/>
              <w:rPr>
                <w:rFonts w:ascii="Arial" w:hAnsi="Arial" w:cs="Arial"/>
                <w:sz w:val="19"/>
                <w:szCs w:val="19"/>
                <w:lang w:val="en-GB"/>
              </w:rPr>
            </w:pPr>
            <w:r w:rsidRPr="00524A23">
              <w:rPr>
                <w:rFonts w:ascii="Arial" w:hAnsi="Arial" w:cs="Arial"/>
                <w:sz w:val="19"/>
                <w:szCs w:val="19"/>
              </w:rPr>
              <w:t>74,566</w:t>
            </w:r>
          </w:p>
        </w:tc>
      </w:tr>
    </w:tbl>
    <w:p w14:paraId="3717C141" w14:textId="51ECAF98" w:rsidR="000550DD" w:rsidRPr="00524A23" w:rsidRDefault="00ED3266" w:rsidP="004B5F92">
      <w:pPr>
        <w:spacing w:before="240" w:after="120" w:line="380" w:lineRule="exact"/>
        <w:ind w:left="907"/>
        <w:jc w:val="thaiDistribute"/>
        <w:rPr>
          <w:rFonts w:ascii="Arial" w:hAnsi="Arial" w:cs="Arial"/>
          <w:spacing w:val="-2"/>
          <w:sz w:val="22"/>
          <w:szCs w:val="22"/>
        </w:rPr>
      </w:pPr>
      <w:r w:rsidRPr="00524A23">
        <w:rPr>
          <w:rFonts w:ascii="Arial" w:hAnsi="Arial" w:cs="Arial"/>
          <w:spacing w:val="-2"/>
          <w:sz w:val="22"/>
          <w:szCs w:val="22"/>
        </w:rPr>
        <w:t xml:space="preserve">A maturity analysis of lease payments is disclosed in Note </w:t>
      </w:r>
      <w:r w:rsidR="00165654" w:rsidRPr="00524A23">
        <w:rPr>
          <w:rFonts w:ascii="Arial" w:hAnsi="Arial" w:cs="Arial"/>
          <w:spacing w:val="-2"/>
          <w:sz w:val="22"/>
          <w:szCs w:val="22"/>
        </w:rPr>
        <w:t>3</w:t>
      </w:r>
      <w:r w:rsidR="00675D6F" w:rsidRPr="00524A23">
        <w:rPr>
          <w:rFonts w:ascii="Arial" w:hAnsi="Arial" w:cs="Arial"/>
          <w:spacing w:val="-2"/>
          <w:sz w:val="22"/>
          <w:szCs w:val="22"/>
        </w:rPr>
        <w:t>3</w:t>
      </w:r>
      <w:r w:rsidR="00165654" w:rsidRPr="00524A23">
        <w:rPr>
          <w:rFonts w:ascii="Arial" w:hAnsi="Arial" w:cs="Arial"/>
          <w:spacing w:val="-2"/>
          <w:sz w:val="22"/>
          <w:szCs w:val="22"/>
        </w:rPr>
        <w:t>.2</w:t>
      </w:r>
      <w:r w:rsidRPr="00524A23">
        <w:rPr>
          <w:rFonts w:ascii="Arial" w:hAnsi="Arial" w:cs="Arial"/>
          <w:spacing w:val="-2"/>
          <w:sz w:val="22"/>
          <w:szCs w:val="22"/>
        </w:rPr>
        <w:t xml:space="preserve"> under the liquidity risk.</w:t>
      </w:r>
    </w:p>
    <w:p w14:paraId="3F715991" w14:textId="73905458" w:rsidR="00ED3266" w:rsidRPr="00524A23" w:rsidRDefault="00ED3266" w:rsidP="00EA7015">
      <w:pPr>
        <w:pStyle w:val="ListParagraph"/>
        <w:numPr>
          <w:ilvl w:val="0"/>
          <w:numId w:val="29"/>
        </w:numPr>
        <w:spacing w:before="120" w:after="120" w:line="380" w:lineRule="exact"/>
        <w:ind w:left="907"/>
        <w:contextualSpacing w:val="0"/>
        <w:jc w:val="thaiDistribute"/>
        <w:textAlignment w:val="auto"/>
        <w:rPr>
          <w:rFonts w:ascii="Arial" w:hAnsi="Arial" w:cs="Arial"/>
          <w:b/>
          <w:bCs/>
          <w:sz w:val="22"/>
        </w:rPr>
      </w:pPr>
      <w:r w:rsidRPr="00524A23">
        <w:rPr>
          <w:rFonts w:ascii="Arial" w:hAnsi="Arial" w:cs="Arial"/>
          <w:b/>
          <w:bCs/>
          <w:sz w:val="22"/>
        </w:rPr>
        <w:t>Expenses relating to leases that are recognised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140"/>
        <w:gridCol w:w="1215"/>
        <w:gridCol w:w="1215"/>
        <w:gridCol w:w="1215"/>
        <w:gridCol w:w="1215"/>
      </w:tblGrid>
      <w:tr w:rsidR="00747A31" w:rsidRPr="00524A23" w14:paraId="26438857" w14:textId="77777777" w:rsidTr="00053D15">
        <w:trPr>
          <w:cantSplit/>
        </w:trPr>
        <w:tc>
          <w:tcPr>
            <w:tcW w:w="9000" w:type="dxa"/>
            <w:gridSpan w:val="5"/>
            <w:vAlign w:val="bottom"/>
          </w:tcPr>
          <w:p w14:paraId="4A6881AC" w14:textId="77777777" w:rsidR="00C828A1" w:rsidRPr="00524A23" w:rsidRDefault="00C828A1" w:rsidP="006D2C5D">
            <w:pPr>
              <w:snapToGrid w:val="0"/>
              <w:spacing w:line="380" w:lineRule="exact"/>
              <w:ind w:left="86" w:right="101"/>
              <w:jc w:val="right"/>
              <w:rPr>
                <w:rFonts w:ascii="Arial" w:hAnsi="Arial" w:cs="Arial"/>
                <w:sz w:val="20"/>
                <w:szCs w:val="20"/>
                <w:cs/>
              </w:rPr>
            </w:pPr>
            <w:r w:rsidRPr="00524A23">
              <w:rPr>
                <w:rFonts w:ascii="Arial" w:hAnsi="Arial" w:cs="Arial"/>
                <w:sz w:val="20"/>
                <w:szCs w:val="20"/>
              </w:rPr>
              <w:t>(Unit: Thousand Baht)</w:t>
            </w:r>
          </w:p>
        </w:tc>
      </w:tr>
      <w:tr w:rsidR="00747A31" w:rsidRPr="00524A23" w14:paraId="2B470C22" w14:textId="77777777" w:rsidTr="00053D15">
        <w:trPr>
          <w:cantSplit/>
          <w:trHeight w:val="66"/>
        </w:trPr>
        <w:tc>
          <w:tcPr>
            <w:tcW w:w="4140" w:type="dxa"/>
            <w:vAlign w:val="bottom"/>
          </w:tcPr>
          <w:p w14:paraId="07D237D1" w14:textId="77777777" w:rsidR="00A825E9" w:rsidRPr="00524A23" w:rsidRDefault="00A825E9" w:rsidP="006D2C5D">
            <w:pPr>
              <w:snapToGrid w:val="0"/>
              <w:spacing w:line="380" w:lineRule="exact"/>
              <w:ind w:left="86" w:right="101"/>
              <w:jc w:val="center"/>
              <w:rPr>
                <w:rFonts w:ascii="Arial" w:hAnsi="Arial" w:cs="Arial"/>
                <w:sz w:val="20"/>
                <w:szCs w:val="20"/>
              </w:rPr>
            </w:pPr>
          </w:p>
        </w:tc>
        <w:tc>
          <w:tcPr>
            <w:tcW w:w="2430" w:type="dxa"/>
            <w:gridSpan w:val="2"/>
            <w:vAlign w:val="bottom"/>
            <w:hideMark/>
          </w:tcPr>
          <w:p w14:paraId="26B407F9" w14:textId="77777777" w:rsidR="00A825E9" w:rsidRPr="00524A23" w:rsidRDefault="00A825E9" w:rsidP="006D2C5D">
            <w:pPr>
              <w:pBdr>
                <w:bottom w:val="single" w:sz="4" w:space="1" w:color="auto"/>
              </w:pBdr>
              <w:spacing w:line="380" w:lineRule="exact"/>
              <w:ind w:left="86" w:right="101"/>
              <w:jc w:val="center"/>
              <w:rPr>
                <w:rFonts w:ascii="Arial" w:hAnsi="Arial" w:cs="Arial"/>
                <w:sz w:val="20"/>
                <w:szCs w:val="20"/>
              </w:rPr>
            </w:pPr>
            <w:r w:rsidRPr="00524A23">
              <w:rPr>
                <w:rFonts w:ascii="Arial" w:hAnsi="Arial" w:cs="Arial"/>
                <w:sz w:val="20"/>
                <w:szCs w:val="20"/>
              </w:rPr>
              <w:t xml:space="preserve">Consolidated </w:t>
            </w:r>
          </w:p>
          <w:p w14:paraId="63A29407" w14:textId="77777777" w:rsidR="00A825E9" w:rsidRPr="00524A23" w:rsidRDefault="00A825E9" w:rsidP="006D2C5D">
            <w:pPr>
              <w:pBdr>
                <w:bottom w:val="single" w:sz="4" w:space="1" w:color="auto"/>
              </w:pBdr>
              <w:spacing w:line="380" w:lineRule="exact"/>
              <w:ind w:left="86" w:right="101"/>
              <w:jc w:val="center"/>
              <w:rPr>
                <w:rFonts w:ascii="Arial" w:hAnsi="Arial" w:cs="Arial"/>
                <w:sz w:val="20"/>
                <w:szCs w:val="20"/>
                <w:cs/>
              </w:rPr>
            </w:pPr>
            <w:r w:rsidRPr="00524A23">
              <w:rPr>
                <w:rFonts w:ascii="Arial" w:hAnsi="Arial" w:cs="Arial"/>
                <w:sz w:val="20"/>
                <w:szCs w:val="20"/>
              </w:rPr>
              <w:t>financial statements</w:t>
            </w:r>
          </w:p>
        </w:tc>
        <w:tc>
          <w:tcPr>
            <w:tcW w:w="2430" w:type="dxa"/>
            <w:gridSpan w:val="2"/>
            <w:vAlign w:val="bottom"/>
            <w:hideMark/>
          </w:tcPr>
          <w:p w14:paraId="6F15AFB3" w14:textId="77777777" w:rsidR="00A825E9" w:rsidRPr="00524A23" w:rsidRDefault="00A825E9" w:rsidP="006D2C5D">
            <w:pPr>
              <w:pBdr>
                <w:bottom w:val="single" w:sz="4" w:space="1" w:color="auto"/>
              </w:pBdr>
              <w:spacing w:line="380" w:lineRule="exact"/>
              <w:ind w:left="86" w:right="101"/>
              <w:jc w:val="center"/>
              <w:rPr>
                <w:rFonts w:ascii="Arial" w:hAnsi="Arial" w:cs="Arial"/>
                <w:sz w:val="20"/>
                <w:szCs w:val="20"/>
              </w:rPr>
            </w:pPr>
            <w:r w:rsidRPr="00524A23">
              <w:rPr>
                <w:rFonts w:ascii="Arial" w:hAnsi="Arial" w:cs="Arial"/>
                <w:sz w:val="20"/>
                <w:szCs w:val="20"/>
              </w:rPr>
              <w:t xml:space="preserve">Separate </w:t>
            </w:r>
          </w:p>
          <w:p w14:paraId="2E025A18" w14:textId="77777777" w:rsidR="00A825E9" w:rsidRPr="00524A23" w:rsidRDefault="00A825E9" w:rsidP="006D2C5D">
            <w:pPr>
              <w:pBdr>
                <w:bottom w:val="single" w:sz="4" w:space="1" w:color="auto"/>
              </w:pBdr>
              <w:spacing w:line="380" w:lineRule="exact"/>
              <w:ind w:left="86" w:right="101"/>
              <w:jc w:val="center"/>
              <w:rPr>
                <w:rFonts w:ascii="Arial" w:hAnsi="Arial" w:cs="Arial"/>
                <w:sz w:val="20"/>
                <w:szCs w:val="20"/>
              </w:rPr>
            </w:pPr>
            <w:r w:rsidRPr="00524A23">
              <w:rPr>
                <w:rFonts w:ascii="Arial" w:hAnsi="Arial" w:cs="Arial"/>
                <w:sz w:val="20"/>
                <w:szCs w:val="20"/>
              </w:rPr>
              <w:t>financial statements</w:t>
            </w:r>
          </w:p>
        </w:tc>
      </w:tr>
      <w:tr w:rsidR="00747A31" w:rsidRPr="00524A23" w14:paraId="45E4EBA4" w14:textId="77777777" w:rsidTr="00053D15">
        <w:trPr>
          <w:cantSplit/>
        </w:trPr>
        <w:tc>
          <w:tcPr>
            <w:tcW w:w="4140" w:type="dxa"/>
          </w:tcPr>
          <w:p w14:paraId="5FA93DC8" w14:textId="77777777" w:rsidR="00DF7D25" w:rsidRPr="00524A23" w:rsidRDefault="00DF7D25" w:rsidP="00DF7D25">
            <w:pPr>
              <w:spacing w:line="380" w:lineRule="exact"/>
              <w:ind w:left="180"/>
              <w:jc w:val="both"/>
              <w:rPr>
                <w:rFonts w:ascii="Arial" w:eastAsia="Calibri" w:hAnsi="Arial" w:cs="Arial"/>
                <w:sz w:val="20"/>
                <w:szCs w:val="20"/>
              </w:rPr>
            </w:pPr>
          </w:p>
        </w:tc>
        <w:tc>
          <w:tcPr>
            <w:tcW w:w="1215" w:type="dxa"/>
            <w:vAlign w:val="bottom"/>
          </w:tcPr>
          <w:p w14:paraId="7AB3FBCB" w14:textId="2E6517CB" w:rsidR="00DF7D25" w:rsidRPr="00524A23" w:rsidRDefault="00E53B25" w:rsidP="00DF7D25">
            <w:pPr>
              <w:spacing w:line="380" w:lineRule="exact"/>
              <w:ind w:left="86"/>
              <w:jc w:val="center"/>
              <w:rPr>
                <w:rFonts w:ascii="Arial" w:hAnsi="Arial" w:cs="Arial"/>
                <w:sz w:val="20"/>
                <w:szCs w:val="20"/>
                <w:u w:val="single"/>
              </w:rPr>
            </w:pPr>
            <w:r w:rsidRPr="00524A23">
              <w:rPr>
                <w:rFonts w:ascii="Arial" w:hAnsi="Arial" w:cs="Arial"/>
                <w:sz w:val="20"/>
                <w:szCs w:val="20"/>
                <w:u w:val="single"/>
              </w:rPr>
              <w:t>2025</w:t>
            </w:r>
          </w:p>
        </w:tc>
        <w:tc>
          <w:tcPr>
            <w:tcW w:w="1215" w:type="dxa"/>
            <w:vAlign w:val="bottom"/>
          </w:tcPr>
          <w:p w14:paraId="65CF884A" w14:textId="05F39FB0" w:rsidR="00DF7D25" w:rsidRPr="00524A23" w:rsidRDefault="00E53B25" w:rsidP="00DF7D25">
            <w:pPr>
              <w:spacing w:line="380" w:lineRule="exact"/>
              <w:ind w:left="86"/>
              <w:jc w:val="center"/>
              <w:rPr>
                <w:rFonts w:ascii="Arial" w:hAnsi="Arial" w:cs="Arial"/>
                <w:sz w:val="20"/>
                <w:szCs w:val="20"/>
                <w:u w:val="single"/>
              </w:rPr>
            </w:pPr>
            <w:r w:rsidRPr="00524A23">
              <w:rPr>
                <w:rFonts w:ascii="Arial" w:hAnsi="Arial" w:cs="Arial"/>
                <w:sz w:val="20"/>
                <w:szCs w:val="20"/>
                <w:u w:val="single"/>
              </w:rPr>
              <w:t>2024</w:t>
            </w:r>
          </w:p>
        </w:tc>
        <w:tc>
          <w:tcPr>
            <w:tcW w:w="1215" w:type="dxa"/>
            <w:vAlign w:val="bottom"/>
          </w:tcPr>
          <w:p w14:paraId="65AC6E4D" w14:textId="1AC49696" w:rsidR="00DF7D25" w:rsidRPr="00524A23" w:rsidRDefault="00E53B25" w:rsidP="00DF7D25">
            <w:pPr>
              <w:spacing w:line="380" w:lineRule="exact"/>
              <w:ind w:left="86"/>
              <w:jc w:val="center"/>
              <w:rPr>
                <w:rFonts w:ascii="Arial" w:hAnsi="Arial" w:cs="Arial"/>
                <w:sz w:val="20"/>
                <w:szCs w:val="20"/>
                <w:u w:val="single"/>
              </w:rPr>
            </w:pPr>
            <w:r w:rsidRPr="00524A23">
              <w:rPr>
                <w:rFonts w:ascii="Arial" w:hAnsi="Arial" w:cs="Arial"/>
                <w:sz w:val="20"/>
                <w:szCs w:val="20"/>
                <w:u w:val="single"/>
              </w:rPr>
              <w:t>2025</w:t>
            </w:r>
          </w:p>
        </w:tc>
        <w:tc>
          <w:tcPr>
            <w:tcW w:w="1215" w:type="dxa"/>
            <w:vAlign w:val="bottom"/>
          </w:tcPr>
          <w:p w14:paraId="23105DA3" w14:textId="6C0E11BC" w:rsidR="00DF7D25" w:rsidRPr="00524A23" w:rsidRDefault="00E53B25" w:rsidP="00DF7D25">
            <w:pPr>
              <w:spacing w:line="380" w:lineRule="exact"/>
              <w:ind w:left="86"/>
              <w:jc w:val="center"/>
              <w:rPr>
                <w:rFonts w:ascii="Arial" w:hAnsi="Arial" w:cs="Arial"/>
                <w:sz w:val="20"/>
                <w:szCs w:val="20"/>
                <w:u w:val="single"/>
              </w:rPr>
            </w:pPr>
            <w:r w:rsidRPr="00524A23">
              <w:rPr>
                <w:rFonts w:ascii="Arial" w:hAnsi="Arial" w:cs="Arial"/>
                <w:sz w:val="20"/>
                <w:szCs w:val="20"/>
                <w:u w:val="single"/>
              </w:rPr>
              <w:t>2024</w:t>
            </w:r>
          </w:p>
        </w:tc>
      </w:tr>
      <w:tr w:rsidR="002C7F0A" w:rsidRPr="00524A23" w14:paraId="756A7EBF" w14:textId="77777777" w:rsidTr="00053D15">
        <w:trPr>
          <w:cantSplit/>
        </w:trPr>
        <w:tc>
          <w:tcPr>
            <w:tcW w:w="4140" w:type="dxa"/>
          </w:tcPr>
          <w:p w14:paraId="7A30B99B" w14:textId="77777777" w:rsidR="002C7F0A" w:rsidRPr="00524A23" w:rsidRDefault="002C7F0A" w:rsidP="002C7F0A">
            <w:pPr>
              <w:spacing w:line="380" w:lineRule="exact"/>
              <w:ind w:left="180"/>
              <w:jc w:val="both"/>
              <w:rPr>
                <w:rFonts w:ascii="Arial" w:eastAsia="Calibri" w:hAnsi="Arial" w:cs="Arial"/>
                <w:sz w:val="20"/>
                <w:szCs w:val="20"/>
              </w:rPr>
            </w:pPr>
            <w:r w:rsidRPr="00524A23">
              <w:rPr>
                <w:rFonts w:ascii="Arial" w:eastAsia="Calibri" w:hAnsi="Arial" w:cs="Arial"/>
                <w:sz w:val="20"/>
                <w:szCs w:val="20"/>
              </w:rPr>
              <w:t>Depreciation expense of right-of-use assets</w:t>
            </w:r>
          </w:p>
        </w:tc>
        <w:tc>
          <w:tcPr>
            <w:tcW w:w="1215" w:type="dxa"/>
            <w:vAlign w:val="bottom"/>
          </w:tcPr>
          <w:p w14:paraId="3A4D7701" w14:textId="09A9D360" w:rsidR="002C7F0A" w:rsidRPr="00524A23" w:rsidRDefault="00E73146"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10,178</w:t>
            </w:r>
          </w:p>
        </w:tc>
        <w:tc>
          <w:tcPr>
            <w:tcW w:w="1215" w:type="dxa"/>
            <w:vAlign w:val="bottom"/>
          </w:tcPr>
          <w:p w14:paraId="48DB3967" w14:textId="5EF54DE3" w:rsidR="002C7F0A" w:rsidRPr="00524A23" w:rsidRDefault="002C7F0A"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10,002</w:t>
            </w:r>
          </w:p>
        </w:tc>
        <w:tc>
          <w:tcPr>
            <w:tcW w:w="1215" w:type="dxa"/>
            <w:vAlign w:val="bottom"/>
          </w:tcPr>
          <w:p w14:paraId="1D360EAB" w14:textId="321C7683" w:rsidR="002C7F0A" w:rsidRPr="00524A23" w:rsidRDefault="00E73146"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6,580</w:t>
            </w:r>
          </w:p>
        </w:tc>
        <w:tc>
          <w:tcPr>
            <w:tcW w:w="1215" w:type="dxa"/>
            <w:vAlign w:val="bottom"/>
          </w:tcPr>
          <w:p w14:paraId="3DDD7F54" w14:textId="78F5E4F1" w:rsidR="002C7F0A" w:rsidRPr="00524A23" w:rsidRDefault="002C7F0A"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6,403</w:t>
            </w:r>
          </w:p>
        </w:tc>
      </w:tr>
      <w:tr w:rsidR="002C7F0A" w:rsidRPr="00524A23" w14:paraId="791F9CCE" w14:textId="77777777" w:rsidTr="00053D15">
        <w:trPr>
          <w:cantSplit/>
        </w:trPr>
        <w:tc>
          <w:tcPr>
            <w:tcW w:w="4140" w:type="dxa"/>
            <w:hideMark/>
          </w:tcPr>
          <w:p w14:paraId="118D5F4C" w14:textId="77777777" w:rsidR="002C7F0A" w:rsidRPr="00524A23" w:rsidRDefault="002C7F0A" w:rsidP="002C7F0A">
            <w:pPr>
              <w:spacing w:line="380" w:lineRule="exact"/>
              <w:ind w:left="180"/>
              <w:jc w:val="both"/>
              <w:rPr>
                <w:rFonts w:ascii="Arial" w:eastAsia="Calibri" w:hAnsi="Arial" w:cs="Arial"/>
                <w:sz w:val="20"/>
                <w:szCs w:val="20"/>
              </w:rPr>
            </w:pPr>
            <w:r w:rsidRPr="00524A23">
              <w:rPr>
                <w:rFonts w:ascii="Arial" w:eastAsia="Calibri" w:hAnsi="Arial" w:cs="Arial"/>
                <w:sz w:val="20"/>
                <w:szCs w:val="20"/>
              </w:rPr>
              <w:t>Interest expense on lease liabilities</w:t>
            </w:r>
          </w:p>
        </w:tc>
        <w:tc>
          <w:tcPr>
            <w:tcW w:w="1215" w:type="dxa"/>
            <w:vAlign w:val="bottom"/>
          </w:tcPr>
          <w:p w14:paraId="778DAE76" w14:textId="6E462B9F" w:rsidR="002C7F0A" w:rsidRPr="00524A23" w:rsidRDefault="00E73146"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5,474</w:t>
            </w:r>
          </w:p>
        </w:tc>
        <w:tc>
          <w:tcPr>
            <w:tcW w:w="1215" w:type="dxa"/>
            <w:vAlign w:val="bottom"/>
          </w:tcPr>
          <w:p w14:paraId="116AEC7E" w14:textId="0FB2ECE7" w:rsidR="002C7F0A" w:rsidRPr="00524A23" w:rsidRDefault="002C7F0A" w:rsidP="002C7F0A">
            <w:pPr>
              <w:tabs>
                <w:tab w:val="decimal" w:pos="954"/>
              </w:tabs>
              <w:spacing w:line="380" w:lineRule="exact"/>
              <w:rPr>
                <w:rFonts w:ascii="Arial" w:hAnsi="Arial" w:cs="Arial"/>
                <w:sz w:val="20"/>
                <w:szCs w:val="20"/>
              </w:rPr>
            </w:pPr>
            <w:r w:rsidRPr="00524A23">
              <w:rPr>
                <w:rFonts w:ascii="Arial" w:hAnsi="Arial" w:cs="Arial"/>
                <w:sz w:val="20"/>
                <w:szCs w:val="20"/>
              </w:rPr>
              <w:t>6,123</w:t>
            </w:r>
          </w:p>
        </w:tc>
        <w:tc>
          <w:tcPr>
            <w:tcW w:w="1215" w:type="dxa"/>
            <w:vAlign w:val="bottom"/>
          </w:tcPr>
          <w:p w14:paraId="4DFF488F" w14:textId="59B3AF6D" w:rsidR="002C7F0A" w:rsidRPr="00524A23" w:rsidRDefault="00E73146"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3,732</w:t>
            </w:r>
          </w:p>
        </w:tc>
        <w:tc>
          <w:tcPr>
            <w:tcW w:w="1215" w:type="dxa"/>
            <w:vAlign w:val="bottom"/>
          </w:tcPr>
          <w:p w14:paraId="558F64EC" w14:textId="631B1D39" w:rsidR="002C7F0A" w:rsidRPr="00524A23" w:rsidRDefault="002C7F0A"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4,190</w:t>
            </w:r>
          </w:p>
        </w:tc>
      </w:tr>
      <w:tr w:rsidR="002C7F0A" w:rsidRPr="00524A23" w14:paraId="5D52BD20" w14:textId="77777777" w:rsidTr="00053D15">
        <w:trPr>
          <w:cantSplit/>
        </w:trPr>
        <w:tc>
          <w:tcPr>
            <w:tcW w:w="4140" w:type="dxa"/>
          </w:tcPr>
          <w:p w14:paraId="4CCF7A54" w14:textId="77777777" w:rsidR="002C7F0A" w:rsidRPr="00524A23" w:rsidRDefault="002C7F0A" w:rsidP="002C7F0A">
            <w:pPr>
              <w:spacing w:line="380" w:lineRule="exact"/>
              <w:ind w:left="180"/>
              <w:jc w:val="both"/>
              <w:rPr>
                <w:rFonts w:ascii="Arial" w:eastAsia="Calibri" w:hAnsi="Arial" w:cs="Arial"/>
                <w:sz w:val="20"/>
                <w:szCs w:val="20"/>
              </w:rPr>
            </w:pPr>
            <w:r w:rsidRPr="00524A23">
              <w:rPr>
                <w:rFonts w:ascii="Arial" w:eastAsia="Calibri" w:hAnsi="Arial" w:cs="Arial"/>
                <w:sz w:val="20"/>
                <w:szCs w:val="20"/>
              </w:rPr>
              <w:t>Expense relating to short-term leases</w:t>
            </w:r>
          </w:p>
        </w:tc>
        <w:tc>
          <w:tcPr>
            <w:tcW w:w="1215" w:type="dxa"/>
            <w:vAlign w:val="bottom"/>
          </w:tcPr>
          <w:p w14:paraId="4E94CD25" w14:textId="1835CE15" w:rsidR="002C7F0A" w:rsidRPr="00524A23" w:rsidRDefault="00E73146" w:rsidP="002C7F0A">
            <w:pPr>
              <w:tabs>
                <w:tab w:val="decimal" w:pos="954"/>
              </w:tabs>
              <w:spacing w:line="380" w:lineRule="exact"/>
              <w:ind w:left="86"/>
              <w:rPr>
                <w:rFonts w:ascii="Arial" w:hAnsi="Arial" w:cs="Arial"/>
                <w:sz w:val="20"/>
                <w:szCs w:val="25"/>
              </w:rPr>
            </w:pPr>
            <w:r w:rsidRPr="00524A23">
              <w:rPr>
                <w:rFonts w:ascii="Arial" w:hAnsi="Arial" w:cs="Arial"/>
                <w:sz w:val="20"/>
                <w:szCs w:val="25"/>
              </w:rPr>
              <w:t>5,</w:t>
            </w:r>
            <w:r w:rsidR="001F59B5" w:rsidRPr="00524A23">
              <w:rPr>
                <w:rFonts w:ascii="Arial" w:hAnsi="Arial" w:cs="Arial"/>
                <w:sz w:val="20"/>
                <w:szCs w:val="25"/>
              </w:rPr>
              <w:t>374</w:t>
            </w:r>
          </w:p>
        </w:tc>
        <w:tc>
          <w:tcPr>
            <w:tcW w:w="1215" w:type="dxa"/>
            <w:vAlign w:val="bottom"/>
          </w:tcPr>
          <w:p w14:paraId="3D8EDC1C" w14:textId="0131EB8F" w:rsidR="002C7F0A" w:rsidRPr="00524A23" w:rsidRDefault="002C7F0A" w:rsidP="002C7F0A">
            <w:pPr>
              <w:tabs>
                <w:tab w:val="decimal" w:pos="954"/>
              </w:tabs>
              <w:spacing w:line="380" w:lineRule="exact"/>
              <w:rPr>
                <w:rFonts w:ascii="Arial" w:hAnsi="Arial" w:cs="Arial"/>
                <w:sz w:val="20"/>
                <w:szCs w:val="20"/>
              </w:rPr>
            </w:pPr>
            <w:r w:rsidRPr="00524A23">
              <w:rPr>
                <w:rFonts w:ascii="Arial" w:hAnsi="Arial" w:cs="Arial"/>
                <w:sz w:val="20"/>
                <w:szCs w:val="25"/>
              </w:rPr>
              <w:t>4,423</w:t>
            </w:r>
          </w:p>
        </w:tc>
        <w:tc>
          <w:tcPr>
            <w:tcW w:w="1215" w:type="dxa"/>
            <w:vAlign w:val="bottom"/>
          </w:tcPr>
          <w:p w14:paraId="2C9EE594" w14:textId="14FDF41B" w:rsidR="002C7F0A" w:rsidRPr="00524A23" w:rsidRDefault="00E73146"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3,429</w:t>
            </w:r>
          </w:p>
        </w:tc>
        <w:tc>
          <w:tcPr>
            <w:tcW w:w="1215" w:type="dxa"/>
            <w:vAlign w:val="bottom"/>
          </w:tcPr>
          <w:p w14:paraId="66DA3C93" w14:textId="18E1A978" w:rsidR="002C7F0A" w:rsidRPr="00524A23" w:rsidRDefault="002C7F0A" w:rsidP="002C7F0A">
            <w:pPr>
              <w:tabs>
                <w:tab w:val="decimal" w:pos="954"/>
              </w:tabs>
              <w:spacing w:line="380" w:lineRule="exact"/>
              <w:ind w:left="86"/>
              <w:rPr>
                <w:rFonts w:ascii="Arial" w:hAnsi="Arial" w:cs="Arial"/>
                <w:sz w:val="20"/>
                <w:szCs w:val="20"/>
              </w:rPr>
            </w:pPr>
            <w:r w:rsidRPr="00524A23">
              <w:rPr>
                <w:rFonts w:ascii="Arial" w:hAnsi="Arial" w:cs="Arial"/>
                <w:sz w:val="20"/>
                <w:szCs w:val="20"/>
              </w:rPr>
              <w:t>2,891</w:t>
            </w:r>
          </w:p>
        </w:tc>
      </w:tr>
    </w:tbl>
    <w:p w14:paraId="67143615" w14:textId="77777777" w:rsidR="00DD5B85" w:rsidRPr="00524A23" w:rsidRDefault="00DD5B85">
      <w:pPr>
        <w:overflowPunct/>
        <w:autoSpaceDE/>
        <w:autoSpaceDN/>
        <w:adjustRightInd/>
        <w:spacing w:after="260" w:line="260" w:lineRule="atLeast"/>
        <w:textAlignment w:val="auto"/>
        <w:rPr>
          <w:rFonts w:ascii="Arial" w:hAnsi="Arial" w:cs="Arial"/>
          <w:b/>
          <w:bCs/>
          <w:sz w:val="22"/>
        </w:rPr>
      </w:pPr>
      <w:r w:rsidRPr="00524A23">
        <w:rPr>
          <w:rFonts w:ascii="Arial" w:hAnsi="Arial" w:cs="Arial"/>
          <w:b/>
          <w:bCs/>
          <w:sz w:val="22"/>
        </w:rPr>
        <w:br w:type="page"/>
      </w:r>
    </w:p>
    <w:p w14:paraId="160A0AB9" w14:textId="7AFA1568" w:rsidR="00ED3266" w:rsidRPr="00524A23" w:rsidRDefault="00ED3266" w:rsidP="00053D15">
      <w:pPr>
        <w:pStyle w:val="ListParagraph"/>
        <w:numPr>
          <w:ilvl w:val="0"/>
          <w:numId w:val="29"/>
        </w:numPr>
        <w:spacing w:before="120" w:after="120" w:line="380" w:lineRule="exact"/>
        <w:ind w:left="907"/>
        <w:contextualSpacing w:val="0"/>
        <w:jc w:val="thaiDistribute"/>
        <w:textAlignment w:val="auto"/>
        <w:rPr>
          <w:rFonts w:ascii="Arial" w:hAnsi="Arial" w:cs="Arial"/>
          <w:b/>
          <w:bCs/>
          <w:sz w:val="22"/>
        </w:rPr>
      </w:pPr>
      <w:r w:rsidRPr="00524A23">
        <w:rPr>
          <w:rFonts w:ascii="Arial" w:hAnsi="Arial" w:cs="Arial"/>
          <w:b/>
          <w:bCs/>
          <w:sz w:val="22"/>
        </w:rPr>
        <w:lastRenderedPageBreak/>
        <w:t>Others</w:t>
      </w:r>
    </w:p>
    <w:p w14:paraId="70753F98" w14:textId="7D0EEBEF" w:rsidR="00E32430" w:rsidRPr="00524A23" w:rsidRDefault="00ED3266" w:rsidP="00053D15">
      <w:pPr>
        <w:spacing w:before="120" w:after="120" w:line="380" w:lineRule="exact"/>
        <w:ind w:left="900"/>
        <w:jc w:val="both"/>
        <w:rPr>
          <w:rFonts w:ascii="Arial" w:hAnsi="Arial" w:cs="Arial"/>
          <w:spacing w:val="-2"/>
          <w:sz w:val="22"/>
        </w:rPr>
      </w:pPr>
      <w:r w:rsidRPr="00524A23">
        <w:rPr>
          <w:rFonts w:ascii="Arial" w:hAnsi="Arial" w:cs="Arial"/>
          <w:spacing w:val="-2"/>
          <w:sz w:val="22"/>
        </w:rPr>
        <w:t xml:space="preserve">The Group had total cash outflows for leases for the year ended 31 December </w:t>
      </w:r>
      <w:r w:rsidR="00E53B25" w:rsidRPr="00524A23">
        <w:rPr>
          <w:rFonts w:ascii="Arial" w:hAnsi="Arial" w:cs="Arial"/>
          <w:spacing w:val="-2"/>
          <w:sz w:val="22"/>
        </w:rPr>
        <w:t>2025</w:t>
      </w:r>
      <w:r w:rsidRPr="00524A23">
        <w:rPr>
          <w:rFonts w:ascii="Arial" w:hAnsi="Arial" w:cs="Arial"/>
          <w:spacing w:val="-2"/>
          <w:sz w:val="22"/>
        </w:rPr>
        <w:t xml:space="preserve"> of Baht</w:t>
      </w:r>
      <w:r w:rsidR="00A312EA" w:rsidRPr="00524A23">
        <w:rPr>
          <w:rFonts w:ascii="Arial" w:hAnsi="Arial" w:cs="Arial"/>
          <w:spacing w:val="-2"/>
          <w:sz w:val="22"/>
        </w:rPr>
        <w:t xml:space="preserve"> </w:t>
      </w:r>
      <w:r w:rsidR="00E73146" w:rsidRPr="00524A23">
        <w:rPr>
          <w:rFonts w:ascii="Arial" w:hAnsi="Arial" w:cs="Arial"/>
          <w:spacing w:val="-2"/>
          <w:sz w:val="22"/>
        </w:rPr>
        <w:t>16.</w:t>
      </w:r>
      <w:r w:rsidR="00022EB9" w:rsidRPr="00524A23">
        <w:rPr>
          <w:rFonts w:ascii="Arial" w:hAnsi="Arial" w:cs="Arial"/>
          <w:spacing w:val="-2"/>
          <w:sz w:val="22"/>
        </w:rPr>
        <w:t>7</w:t>
      </w:r>
      <w:r w:rsidR="00DF7D25" w:rsidRPr="00524A23">
        <w:rPr>
          <w:rFonts w:ascii="Arial" w:hAnsi="Arial" w:cs="Arial"/>
          <w:spacing w:val="-2"/>
          <w:sz w:val="22"/>
        </w:rPr>
        <w:t xml:space="preserve"> </w:t>
      </w:r>
      <w:r w:rsidRPr="00524A23">
        <w:rPr>
          <w:rFonts w:ascii="Arial" w:hAnsi="Arial" w:cs="Arial"/>
          <w:spacing w:val="-2"/>
          <w:sz w:val="22"/>
        </w:rPr>
        <w:t>million</w:t>
      </w:r>
      <w:r w:rsidR="00167921" w:rsidRPr="00524A23">
        <w:rPr>
          <w:rFonts w:ascii="Arial" w:hAnsi="Arial" w:cs="Arial"/>
          <w:spacing w:val="-2"/>
          <w:sz w:val="22"/>
        </w:rPr>
        <w:t xml:space="preserve"> (</w:t>
      </w:r>
      <w:r w:rsidR="00E53B25" w:rsidRPr="00524A23">
        <w:rPr>
          <w:rFonts w:ascii="Arial" w:hAnsi="Arial" w:cs="Arial"/>
          <w:spacing w:val="-2"/>
          <w:sz w:val="22"/>
        </w:rPr>
        <w:t>2024</w:t>
      </w:r>
      <w:r w:rsidR="00167921" w:rsidRPr="00524A23">
        <w:rPr>
          <w:rFonts w:ascii="Arial" w:hAnsi="Arial" w:cs="Arial"/>
          <w:spacing w:val="-2"/>
          <w:sz w:val="22"/>
        </w:rPr>
        <w:t xml:space="preserve">: </w:t>
      </w:r>
      <w:r w:rsidR="00D41923" w:rsidRPr="00524A23">
        <w:rPr>
          <w:rFonts w:ascii="Arial" w:hAnsi="Arial" w:cs="Arial"/>
          <w:spacing w:val="-2"/>
          <w:sz w:val="22"/>
        </w:rPr>
        <w:t>33.5 million</w:t>
      </w:r>
      <w:r w:rsidR="00167921" w:rsidRPr="00524A23">
        <w:rPr>
          <w:rFonts w:ascii="Arial" w:hAnsi="Arial" w:cs="Arial"/>
          <w:spacing w:val="-2"/>
          <w:sz w:val="22"/>
        </w:rPr>
        <w:t>) (the Company only: Baht</w:t>
      </w:r>
      <w:r w:rsidR="00A312EA" w:rsidRPr="00524A23">
        <w:rPr>
          <w:rFonts w:ascii="Arial" w:hAnsi="Arial" w:cs="Arial"/>
          <w:spacing w:val="-2"/>
          <w:sz w:val="22"/>
        </w:rPr>
        <w:t xml:space="preserve"> </w:t>
      </w:r>
      <w:r w:rsidR="00E73146" w:rsidRPr="00524A23">
        <w:rPr>
          <w:rFonts w:ascii="Arial" w:hAnsi="Arial" w:cs="Arial"/>
          <w:spacing w:val="-2"/>
          <w:sz w:val="22"/>
        </w:rPr>
        <w:t>11.4</w:t>
      </w:r>
      <w:r w:rsidR="00167921" w:rsidRPr="00524A23">
        <w:rPr>
          <w:rFonts w:ascii="Arial" w:hAnsi="Arial" w:cs="Arial"/>
          <w:spacing w:val="-2"/>
          <w:sz w:val="22"/>
        </w:rPr>
        <w:t xml:space="preserve"> </w:t>
      </w:r>
      <w:r w:rsidR="006545D5" w:rsidRPr="00524A23">
        <w:rPr>
          <w:rFonts w:ascii="Arial" w:hAnsi="Arial" w:cs="Arial"/>
          <w:spacing w:val="-2"/>
          <w:sz w:val="22"/>
        </w:rPr>
        <w:t>m</w:t>
      </w:r>
      <w:r w:rsidR="00167921" w:rsidRPr="00524A23">
        <w:rPr>
          <w:rFonts w:ascii="Arial" w:hAnsi="Arial" w:cs="Arial"/>
          <w:spacing w:val="-2"/>
          <w:sz w:val="22"/>
        </w:rPr>
        <w:t>illion (</w:t>
      </w:r>
      <w:r w:rsidR="00E53B25" w:rsidRPr="00524A23">
        <w:rPr>
          <w:rFonts w:ascii="Arial" w:hAnsi="Arial" w:cs="Arial"/>
          <w:spacing w:val="-2"/>
          <w:sz w:val="22"/>
        </w:rPr>
        <w:t>2024</w:t>
      </w:r>
      <w:r w:rsidR="00167921" w:rsidRPr="00524A23">
        <w:rPr>
          <w:rFonts w:ascii="Arial" w:hAnsi="Arial" w:cs="Arial"/>
          <w:spacing w:val="-2"/>
          <w:sz w:val="22"/>
        </w:rPr>
        <w:t xml:space="preserve">: </w:t>
      </w:r>
      <w:r w:rsidR="00D41923" w:rsidRPr="00524A23">
        <w:rPr>
          <w:rFonts w:ascii="Arial" w:hAnsi="Arial" w:cs="Arial"/>
          <w:spacing w:val="-2"/>
          <w:sz w:val="22"/>
        </w:rPr>
        <w:t>Baht 19.3 million</w:t>
      </w:r>
      <w:r w:rsidR="00167921" w:rsidRPr="00524A23">
        <w:rPr>
          <w:rFonts w:ascii="Arial" w:hAnsi="Arial" w:cs="Arial"/>
          <w:spacing w:val="-2"/>
          <w:sz w:val="22"/>
        </w:rPr>
        <w:t>))</w:t>
      </w:r>
      <w:r w:rsidRPr="00524A23">
        <w:rPr>
          <w:rFonts w:ascii="Arial" w:hAnsi="Arial" w:cs="Arial"/>
          <w:spacing w:val="-2"/>
          <w:sz w:val="22"/>
        </w:rPr>
        <w:t>, including the cash outflow related to short-term lease</w:t>
      </w:r>
      <w:r w:rsidR="00C11763" w:rsidRPr="00524A23">
        <w:rPr>
          <w:rFonts w:ascii="Arial" w:hAnsi="Arial" w:cs="Arial"/>
          <w:spacing w:val="-2"/>
          <w:sz w:val="22"/>
        </w:rPr>
        <w:t>.</w:t>
      </w:r>
    </w:p>
    <w:p w14:paraId="5DAF0653" w14:textId="6390C023" w:rsidR="0019611E" w:rsidRPr="00524A23" w:rsidRDefault="0058787D" w:rsidP="00053D15">
      <w:pPr>
        <w:spacing w:before="120" w:after="120" w:line="380" w:lineRule="exact"/>
        <w:ind w:left="540"/>
        <w:jc w:val="both"/>
        <w:rPr>
          <w:rFonts w:ascii="Arial" w:hAnsi="Arial" w:cs="Arial"/>
          <w:spacing w:val="-2"/>
          <w:sz w:val="22"/>
        </w:rPr>
      </w:pPr>
      <w:r w:rsidRPr="00524A23">
        <w:rPr>
          <w:rFonts w:ascii="Arial" w:hAnsi="Arial" w:cs="Arial"/>
          <w:spacing w:val="-2"/>
          <w:sz w:val="22"/>
        </w:rPr>
        <w:t xml:space="preserve">In addition, the Group had sales and lease back transactions of machinery and equipment for financing purposes. Payments </w:t>
      </w:r>
      <w:proofErr w:type="gramStart"/>
      <w:r w:rsidRPr="00524A23">
        <w:rPr>
          <w:rFonts w:ascii="Arial" w:hAnsi="Arial" w:cs="Arial"/>
          <w:spacing w:val="-2"/>
          <w:sz w:val="22"/>
        </w:rPr>
        <w:t>of</w:t>
      </w:r>
      <w:proofErr w:type="gramEnd"/>
      <w:r w:rsidRPr="00524A23">
        <w:rPr>
          <w:rFonts w:ascii="Arial" w:hAnsi="Arial" w:cs="Arial"/>
          <w:spacing w:val="-2"/>
          <w:sz w:val="22"/>
        </w:rPr>
        <w:t xml:space="preserve"> such transactions were not included in the measurement of lease liabilities. The cash flow effects of sales and lease back transactions for the years ended 31 December </w:t>
      </w:r>
      <w:r w:rsidR="00E53B25" w:rsidRPr="00524A23">
        <w:rPr>
          <w:rFonts w:ascii="Arial" w:hAnsi="Arial" w:cs="Arial"/>
          <w:spacing w:val="-2"/>
          <w:sz w:val="22"/>
        </w:rPr>
        <w:t>2025</w:t>
      </w:r>
      <w:r w:rsidR="00594051" w:rsidRPr="00524A23">
        <w:rPr>
          <w:rFonts w:ascii="Arial" w:hAnsi="Arial" w:cs="Arial"/>
          <w:spacing w:val="-2"/>
          <w:sz w:val="22"/>
        </w:rPr>
        <w:t xml:space="preserve"> and </w:t>
      </w:r>
      <w:r w:rsidR="00E53B25" w:rsidRPr="00524A23">
        <w:rPr>
          <w:rFonts w:ascii="Arial" w:hAnsi="Arial" w:cs="Arial"/>
          <w:spacing w:val="-2"/>
          <w:sz w:val="22"/>
        </w:rPr>
        <w:t>2024</w:t>
      </w:r>
      <w:r w:rsidR="00367833" w:rsidRPr="00524A23">
        <w:rPr>
          <w:rFonts w:ascii="Arial" w:hAnsi="Arial" w:cs="Arial"/>
          <w:spacing w:val="-2"/>
          <w:sz w:val="22"/>
        </w:rPr>
        <w:t xml:space="preserve"> </w:t>
      </w:r>
      <w:proofErr w:type="gramStart"/>
      <w:r w:rsidR="008D7444" w:rsidRPr="00524A23">
        <w:rPr>
          <w:rFonts w:ascii="Arial" w:hAnsi="Arial" w:cs="Arial"/>
          <w:spacing w:val="-2"/>
          <w:sz w:val="22"/>
        </w:rPr>
        <w:t>is</w:t>
      </w:r>
      <w:proofErr w:type="gramEnd"/>
      <w:r w:rsidRPr="00524A23">
        <w:rPr>
          <w:rFonts w:ascii="Arial" w:hAnsi="Arial" w:cs="Arial"/>
          <w:spacing w:val="-2"/>
          <w:sz w:val="22"/>
        </w:rPr>
        <w:t xml:space="preserve"> </w:t>
      </w:r>
      <w:proofErr w:type="spellStart"/>
      <w:r w:rsidRPr="00524A23">
        <w:rPr>
          <w:rFonts w:ascii="Arial" w:hAnsi="Arial" w:cs="Arial"/>
          <w:spacing w:val="-2"/>
          <w:sz w:val="22"/>
        </w:rPr>
        <w:t>summarised</w:t>
      </w:r>
      <w:proofErr w:type="spellEnd"/>
      <w:r w:rsidRPr="00524A23">
        <w:rPr>
          <w:rFonts w:ascii="Arial" w:hAnsi="Arial" w:cs="Arial"/>
          <w:spacing w:val="-2"/>
          <w:sz w:val="22"/>
        </w:rPr>
        <w:t xml:space="preserve"> below:</w:t>
      </w:r>
    </w:p>
    <w:tbl>
      <w:tblPr>
        <w:tblW w:w="9184" w:type="dxa"/>
        <w:tblInd w:w="360" w:type="dxa"/>
        <w:tblLayout w:type="fixed"/>
        <w:tblCellMar>
          <w:left w:w="0" w:type="dxa"/>
          <w:right w:w="0" w:type="dxa"/>
        </w:tblCellMar>
        <w:tblLook w:val="04A0" w:firstRow="1" w:lastRow="0" w:firstColumn="1" w:lastColumn="0" w:noHBand="0" w:noVBand="1"/>
      </w:tblPr>
      <w:tblGrid>
        <w:gridCol w:w="5130"/>
        <w:gridCol w:w="2027"/>
        <w:gridCol w:w="2027"/>
      </w:tblGrid>
      <w:tr w:rsidR="00747A31" w:rsidRPr="00524A23" w14:paraId="09037E02" w14:textId="77777777" w:rsidTr="00DD5B85">
        <w:trPr>
          <w:cantSplit/>
        </w:trPr>
        <w:tc>
          <w:tcPr>
            <w:tcW w:w="5130" w:type="dxa"/>
            <w:vAlign w:val="bottom"/>
          </w:tcPr>
          <w:p w14:paraId="527F2183" w14:textId="77777777" w:rsidR="00EB204C" w:rsidRPr="00874650" w:rsidRDefault="00EB204C" w:rsidP="00874650">
            <w:pPr>
              <w:snapToGrid w:val="0"/>
              <w:spacing w:line="380" w:lineRule="exact"/>
              <w:ind w:left="86" w:right="101"/>
              <w:jc w:val="center"/>
              <w:rPr>
                <w:rFonts w:ascii="Arial" w:hAnsi="Arial" w:cs="Arial"/>
                <w:sz w:val="22"/>
                <w:szCs w:val="22"/>
              </w:rPr>
            </w:pPr>
          </w:p>
        </w:tc>
        <w:tc>
          <w:tcPr>
            <w:tcW w:w="4054" w:type="dxa"/>
            <w:gridSpan w:val="2"/>
          </w:tcPr>
          <w:p w14:paraId="09AA3EF7" w14:textId="50E42537" w:rsidR="00EB204C" w:rsidRPr="00874650" w:rsidRDefault="00EB204C" w:rsidP="00874650">
            <w:pPr>
              <w:snapToGrid w:val="0"/>
              <w:spacing w:line="380" w:lineRule="exact"/>
              <w:ind w:left="88" w:right="101"/>
              <w:jc w:val="right"/>
              <w:rPr>
                <w:rFonts w:ascii="Arial" w:hAnsi="Arial" w:cs="Arial"/>
                <w:sz w:val="22"/>
                <w:szCs w:val="22"/>
              </w:rPr>
            </w:pPr>
            <w:r w:rsidRPr="00874650">
              <w:rPr>
                <w:rFonts w:ascii="Arial" w:hAnsi="Arial" w:cs="Arial"/>
                <w:sz w:val="22"/>
                <w:szCs w:val="22"/>
              </w:rPr>
              <w:t>(Unit: Thousand Baht)</w:t>
            </w:r>
          </w:p>
        </w:tc>
      </w:tr>
      <w:tr w:rsidR="00747A31" w:rsidRPr="00524A23" w14:paraId="2285DD8B" w14:textId="77777777" w:rsidTr="00DD5B85">
        <w:trPr>
          <w:cantSplit/>
          <w:trHeight w:val="66"/>
        </w:trPr>
        <w:tc>
          <w:tcPr>
            <w:tcW w:w="5130" w:type="dxa"/>
            <w:vAlign w:val="bottom"/>
          </w:tcPr>
          <w:p w14:paraId="6605B8DD" w14:textId="77777777" w:rsidR="00EB204C" w:rsidRPr="00874650" w:rsidRDefault="00EB204C" w:rsidP="00874650">
            <w:pPr>
              <w:snapToGrid w:val="0"/>
              <w:spacing w:line="380" w:lineRule="exact"/>
              <w:ind w:left="86" w:right="101"/>
              <w:jc w:val="center"/>
              <w:rPr>
                <w:rFonts w:ascii="Arial" w:hAnsi="Arial" w:cs="Arial"/>
                <w:sz w:val="22"/>
                <w:szCs w:val="22"/>
              </w:rPr>
            </w:pPr>
          </w:p>
        </w:tc>
        <w:tc>
          <w:tcPr>
            <w:tcW w:w="4054" w:type="dxa"/>
            <w:gridSpan w:val="2"/>
          </w:tcPr>
          <w:p w14:paraId="6B87EF29" w14:textId="4E9ECA35" w:rsidR="00EB204C" w:rsidRPr="00874650" w:rsidRDefault="00EB204C" w:rsidP="00874650">
            <w:pPr>
              <w:pBdr>
                <w:bottom w:val="single" w:sz="4" w:space="1" w:color="auto"/>
              </w:pBdr>
              <w:spacing w:line="380" w:lineRule="exact"/>
              <w:ind w:left="88" w:right="101"/>
              <w:jc w:val="center"/>
              <w:rPr>
                <w:rFonts w:ascii="Arial" w:hAnsi="Arial" w:cs="Arial"/>
                <w:sz w:val="22"/>
                <w:szCs w:val="22"/>
              </w:rPr>
            </w:pPr>
            <w:r w:rsidRPr="00874650">
              <w:rPr>
                <w:rFonts w:ascii="Arial" w:hAnsi="Arial" w:cs="Arial"/>
                <w:sz w:val="22"/>
                <w:szCs w:val="22"/>
              </w:rPr>
              <w:t>Consolidated financial statements</w:t>
            </w:r>
          </w:p>
        </w:tc>
      </w:tr>
      <w:tr w:rsidR="00747A31" w:rsidRPr="00524A23" w14:paraId="5BDB643D" w14:textId="77777777" w:rsidTr="00DD5B85">
        <w:trPr>
          <w:cantSplit/>
          <w:trHeight w:val="66"/>
        </w:trPr>
        <w:tc>
          <w:tcPr>
            <w:tcW w:w="5130" w:type="dxa"/>
            <w:vAlign w:val="bottom"/>
          </w:tcPr>
          <w:p w14:paraId="0490DB9E" w14:textId="77777777" w:rsidR="00EB204C" w:rsidRPr="00874650" w:rsidRDefault="00EB204C" w:rsidP="00874650">
            <w:pPr>
              <w:snapToGrid w:val="0"/>
              <w:spacing w:line="380" w:lineRule="exact"/>
              <w:ind w:left="86" w:right="101"/>
              <w:jc w:val="center"/>
              <w:rPr>
                <w:rFonts w:ascii="Arial" w:hAnsi="Arial" w:cs="Arial"/>
                <w:sz w:val="22"/>
                <w:szCs w:val="22"/>
              </w:rPr>
            </w:pPr>
          </w:p>
        </w:tc>
        <w:tc>
          <w:tcPr>
            <w:tcW w:w="2027" w:type="dxa"/>
          </w:tcPr>
          <w:p w14:paraId="70D6E20F" w14:textId="5B1C770C" w:rsidR="00EB204C" w:rsidRPr="00874650" w:rsidRDefault="00E53B25" w:rsidP="00874650">
            <w:pPr>
              <w:spacing w:line="380" w:lineRule="exact"/>
              <w:ind w:left="88" w:right="101"/>
              <w:jc w:val="center"/>
              <w:rPr>
                <w:rFonts w:ascii="Arial" w:hAnsi="Arial" w:cs="Arial"/>
                <w:sz w:val="22"/>
                <w:szCs w:val="22"/>
                <w:u w:val="single"/>
              </w:rPr>
            </w:pPr>
            <w:r w:rsidRPr="00874650">
              <w:rPr>
                <w:rFonts w:ascii="Arial" w:hAnsi="Arial" w:cs="Arial"/>
                <w:sz w:val="22"/>
                <w:szCs w:val="22"/>
                <w:u w:val="single"/>
              </w:rPr>
              <w:t>2025</w:t>
            </w:r>
          </w:p>
        </w:tc>
        <w:tc>
          <w:tcPr>
            <w:tcW w:w="2027" w:type="dxa"/>
            <w:vAlign w:val="bottom"/>
          </w:tcPr>
          <w:p w14:paraId="47A631DA" w14:textId="6E602694" w:rsidR="00EB204C" w:rsidRPr="00874650" w:rsidRDefault="00E53B25" w:rsidP="00874650">
            <w:pPr>
              <w:spacing w:line="380" w:lineRule="exact"/>
              <w:ind w:left="88" w:right="101"/>
              <w:jc w:val="center"/>
              <w:rPr>
                <w:rFonts w:ascii="Arial" w:hAnsi="Arial" w:cs="Arial"/>
                <w:sz w:val="22"/>
                <w:szCs w:val="22"/>
                <w:u w:val="single"/>
              </w:rPr>
            </w:pPr>
            <w:r w:rsidRPr="00874650">
              <w:rPr>
                <w:rFonts w:ascii="Arial" w:hAnsi="Arial" w:cs="Arial"/>
                <w:sz w:val="22"/>
                <w:szCs w:val="22"/>
                <w:u w:val="single"/>
              </w:rPr>
              <w:t>2024</w:t>
            </w:r>
          </w:p>
        </w:tc>
      </w:tr>
      <w:tr w:rsidR="00D41923" w:rsidRPr="00524A23" w14:paraId="60E48D77" w14:textId="77777777">
        <w:trPr>
          <w:cantSplit/>
        </w:trPr>
        <w:tc>
          <w:tcPr>
            <w:tcW w:w="5130" w:type="dxa"/>
            <w:hideMark/>
          </w:tcPr>
          <w:p w14:paraId="0AA15680" w14:textId="77777777" w:rsidR="00D41923" w:rsidRPr="00874650" w:rsidRDefault="00D41923" w:rsidP="00874650">
            <w:pPr>
              <w:spacing w:line="380" w:lineRule="exact"/>
              <w:ind w:left="180"/>
              <w:jc w:val="both"/>
              <w:rPr>
                <w:rFonts w:ascii="Arial" w:eastAsia="Calibri" w:hAnsi="Arial" w:cs="Arial"/>
                <w:sz w:val="22"/>
                <w:szCs w:val="22"/>
              </w:rPr>
            </w:pPr>
            <w:r w:rsidRPr="00874650">
              <w:rPr>
                <w:rFonts w:ascii="Arial" w:hAnsi="Arial" w:cs="Arial"/>
                <w:sz w:val="22"/>
                <w:szCs w:val="22"/>
                <w:lang w:val="en-GB"/>
              </w:rPr>
              <w:t>Balance a</w:t>
            </w:r>
            <w:r w:rsidRPr="00874650">
              <w:rPr>
                <w:rFonts w:ascii="Arial" w:hAnsi="Arial" w:cs="Arial"/>
                <w:sz w:val="22"/>
                <w:szCs w:val="22"/>
              </w:rPr>
              <w:t>t beginning of year</w:t>
            </w:r>
          </w:p>
        </w:tc>
        <w:tc>
          <w:tcPr>
            <w:tcW w:w="2027" w:type="dxa"/>
          </w:tcPr>
          <w:p w14:paraId="1E794A91" w14:textId="7AF25BEE" w:rsidR="00D41923" w:rsidRPr="00874650" w:rsidRDefault="00B149D4"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100,039</w:t>
            </w:r>
          </w:p>
        </w:tc>
        <w:tc>
          <w:tcPr>
            <w:tcW w:w="2027" w:type="dxa"/>
          </w:tcPr>
          <w:p w14:paraId="4E88C050" w14:textId="0516B84B" w:rsidR="00D41923" w:rsidRPr="00874650" w:rsidRDefault="00D41923"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122,389</w:t>
            </w:r>
          </w:p>
        </w:tc>
      </w:tr>
      <w:tr w:rsidR="00D41923" w:rsidRPr="00524A23" w14:paraId="2FC75C6A" w14:textId="77777777">
        <w:trPr>
          <w:cantSplit/>
        </w:trPr>
        <w:tc>
          <w:tcPr>
            <w:tcW w:w="5130" w:type="dxa"/>
            <w:hideMark/>
          </w:tcPr>
          <w:p w14:paraId="3B13F362" w14:textId="67F0AA17" w:rsidR="00D41923" w:rsidRPr="00874650" w:rsidRDefault="00D41923" w:rsidP="00874650">
            <w:pPr>
              <w:spacing w:line="380" w:lineRule="exact"/>
              <w:ind w:left="180"/>
              <w:jc w:val="both"/>
              <w:rPr>
                <w:rFonts w:ascii="Arial" w:eastAsia="Calibri" w:hAnsi="Arial" w:cs="Arial"/>
                <w:sz w:val="22"/>
                <w:szCs w:val="22"/>
              </w:rPr>
            </w:pPr>
            <w:r w:rsidRPr="00874650">
              <w:rPr>
                <w:rFonts w:ascii="Arial" w:eastAsia="Calibri" w:hAnsi="Arial" w:cs="Arial"/>
                <w:sz w:val="22"/>
                <w:szCs w:val="22"/>
              </w:rPr>
              <w:t>Accretion of interest</w:t>
            </w:r>
          </w:p>
        </w:tc>
        <w:tc>
          <w:tcPr>
            <w:tcW w:w="2027" w:type="dxa"/>
          </w:tcPr>
          <w:p w14:paraId="621D8725" w14:textId="3DD106E4" w:rsidR="00D41923" w:rsidRPr="00874650" w:rsidRDefault="00B149D4"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4,793</w:t>
            </w:r>
          </w:p>
        </w:tc>
        <w:tc>
          <w:tcPr>
            <w:tcW w:w="2027" w:type="dxa"/>
          </w:tcPr>
          <w:p w14:paraId="75C1827E" w14:textId="73D08F99" w:rsidR="00D41923" w:rsidRPr="00874650" w:rsidRDefault="00D41923"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6,025</w:t>
            </w:r>
          </w:p>
        </w:tc>
      </w:tr>
      <w:tr w:rsidR="00D41923" w:rsidRPr="00524A23" w14:paraId="523A3E10" w14:textId="77777777">
        <w:trPr>
          <w:cantSplit/>
        </w:trPr>
        <w:tc>
          <w:tcPr>
            <w:tcW w:w="5130" w:type="dxa"/>
          </w:tcPr>
          <w:p w14:paraId="0E311339" w14:textId="7D012BD7" w:rsidR="00D41923" w:rsidRPr="00874650" w:rsidRDefault="00D41923" w:rsidP="00874650">
            <w:pPr>
              <w:spacing w:line="380" w:lineRule="exact"/>
              <w:ind w:left="180"/>
              <w:jc w:val="both"/>
              <w:rPr>
                <w:rFonts w:ascii="Arial" w:eastAsia="Calibri" w:hAnsi="Arial" w:cs="Arial"/>
                <w:sz w:val="22"/>
                <w:szCs w:val="22"/>
              </w:rPr>
            </w:pPr>
            <w:r w:rsidRPr="00874650">
              <w:rPr>
                <w:rFonts w:ascii="Arial" w:eastAsia="Calibri" w:hAnsi="Arial" w:cs="Arial"/>
                <w:sz w:val="22"/>
                <w:szCs w:val="22"/>
              </w:rPr>
              <w:t>Repayments</w:t>
            </w:r>
          </w:p>
        </w:tc>
        <w:tc>
          <w:tcPr>
            <w:tcW w:w="2027" w:type="dxa"/>
          </w:tcPr>
          <w:p w14:paraId="74EE8CA3" w14:textId="5F28ECF0" w:rsidR="00D41923" w:rsidRPr="00874650" w:rsidRDefault="00B149D4" w:rsidP="00874650">
            <w:pPr>
              <w:pBdr>
                <w:bottom w:val="single" w:sz="4" w:space="1" w:color="auto"/>
              </w:pBdr>
              <w:tabs>
                <w:tab w:val="decimal" w:pos="1710"/>
              </w:tabs>
              <w:spacing w:line="380" w:lineRule="exact"/>
              <w:ind w:left="88" w:right="101"/>
              <w:rPr>
                <w:rFonts w:ascii="Arial" w:hAnsi="Arial" w:cs="Arial"/>
                <w:sz w:val="22"/>
                <w:szCs w:val="22"/>
              </w:rPr>
            </w:pPr>
            <w:r w:rsidRPr="00874650">
              <w:rPr>
                <w:rFonts w:ascii="Arial" w:hAnsi="Arial" w:cs="Arial"/>
                <w:sz w:val="22"/>
                <w:szCs w:val="22"/>
              </w:rPr>
              <w:t>(28,375)</w:t>
            </w:r>
          </w:p>
        </w:tc>
        <w:tc>
          <w:tcPr>
            <w:tcW w:w="2027" w:type="dxa"/>
          </w:tcPr>
          <w:p w14:paraId="267FC2E2" w14:textId="640184A0" w:rsidR="00D41923" w:rsidRPr="00874650" w:rsidRDefault="00D41923" w:rsidP="00874650">
            <w:pPr>
              <w:pBdr>
                <w:bottom w:val="single" w:sz="4" w:space="1" w:color="auto"/>
              </w:pBdr>
              <w:tabs>
                <w:tab w:val="decimal" w:pos="1710"/>
              </w:tabs>
              <w:spacing w:line="380" w:lineRule="exact"/>
              <w:ind w:left="88" w:right="101"/>
              <w:rPr>
                <w:rFonts w:ascii="Arial" w:hAnsi="Arial" w:cs="Arial"/>
                <w:sz w:val="22"/>
                <w:szCs w:val="22"/>
              </w:rPr>
            </w:pPr>
            <w:r w:rsidRPr="00874650">
              <w:rPr>
                <w:rFonts w:ascii="Arial" w:hAnsi="Arial" w:cs="Arial"/>
                <w:sz w:val="22"/>
                <w:szCs w:val="22"/>
              </w:rPr>
              <w:t>(28,375)</w:t>
            </w:r>
          </w:p>
        </w:tc>
      </w:tr>
      <w:tr w:rsidR="00D41923" w:rsidRPr="00524A23" w14:paraId="5A725CA1" w14:textId="77777777">
        <w:trPr>
          <w:cantSplit/>
        </w:trPr>
        <w:tc>
          <w:tcPr>
            <w:tcW w:w="5130" w:type="dxa"/>
            <w:hideMark/>
          </w:tcPr>
          <w:p w14:paraId="1F6BD9A9" w14:textId="77777777" w:rsidR="00D41923" w:rsidRPr="00874650" w:rsidRDefault="00D41923" w:rsidP="00874650">
            <w:pPr>
              <w:spacing w:line="380" w:lineRule="exact"/>
              <w:ind w:left="180"/>
              <w:jc w:val="both"/>
              <w:rPr>
                <w:rFonts w:ascii="Arial" w:eastAsia="Calibri" w:hAnsi="Arial" w:cs="Arial"/>
                <w:sz w:val="22"/>
                <w:szCs w:val="22"/>
              </w:rPr>
            </w:pPr>
            <w:r w:rsidRPr="00874650">
              <w:rPr>
                <w:rFonts w:ascii="Arial" w:hAnsi="Arial" w:cs="Arial"/>
                <w:sz w:val="22"/>
                <w:szCs w:val="22"/>
                <w:lang w:val="en-GB"/>
              </w:rPr>
              <w:t>Balance at end of year</w:t>
            </w:r>
          </w:p>
        </w:tc>
        <w:tc>
          <w:tcPr>
            <w:tcW w:w="2027" w:type="dxa"/>
          </w:tcPr>
          <w:p w14:paraId="25044514" w14:textId="4EBEF9DD" w:rsidR="00D41923" w:rsidRPr="00874650" w:rsidRDefault="00B149D4" w:rsidP="00874650">
            <w:pPr>
              <w:pBdr>
                <w:bottom w:val="double" w:sz="4" w:space="1" w:color="auto"/>
              </w:pBdr>
              <w:tabs>
                <w:tab w:val="decimal" w:pos="1710"/>
              </w:tabs>
              <w:spacing w:line="380" w:lineRule="exact"/>
              <w:ind w:left="88" w:right="101"/>
              <w:rPr>
                <w:rFonts w:ascii="Arial" w:hAnsi="Arial" w:cs="Arial"/>
                <w:sz w:val="22"/>
                <w:szCs w:val="22"/>
              </w:rPr>
            </w:pPr>
            <w:r w:rsidRPr="00874650">
              <w:rPr>
                <w:rFonts w:ascii="Arial" w:hAnsi="Arial" w:cs="Arial"/>
                <w:sz w:val="22"/>
                <w:szCs w:val="22"/>
              </w:rPr>
              <w:t>76,457</w:t>
            </w:r>
          </w:p>
        </w:tc>
        <w:tc>
          <w:tcPr>
            <w:tcW w:w="2027" w:type="dxa"/>
          </w:tcPr>
          <w:p w14:paraId="506878CD" w14:textId="130F8C49" w:rsidR="00D41923" w:rsidRPr="00874650" w:rsidRDefault="00D41923" w:rsidP="00874650">
            <w:pPr>
              <w:pBdr>
                <w:bottom w:val="double" w:sz="4" w:space="1" w:color="auto"/>
              </w:pBdr>
              <w:tabs>
                <w:tab w:val="decimal" w:pos="1710"/>
              </w:tabs>
              <w:spacing w:line="380" w:lineRule="exact"/>
              <w:ind w:left="88" w:right="101"/>
              <w:rPr>
                <w:rFonts w:ascii="Arial" w:hAnsi="Arial" w:cs="Arial"/>
                <w:sz w:val="22"/>
                <w:szCs w:val="22"/>
              </w:rPr>
            </w:pPr>
            <w:r w:rsidRPr="00874650">
              <w:rPr>
                <w:rFonts w:ascii="Arial" w:hAnsi="Arial" w:cs="Arial"/>
                <w:sz w:val="22"/>
                <w:szCs w:val="22"/>
              </w:rPr>
              <w:t>100,039</w:t>
            </w:r>
          </w:p>
        </w:tc>
      </w:tr>
      <w:tr w:rsidR="00D41923" w:rsidRPr="00524A23" w14:paraId="23E5F925" w14:textId="77777777">
        <w:trPr>
          <w:cantSplit/>
        </w:trPr>
        <w:tc>
          <w:tcPr>
            <w:tcW w:w="5130" w:type="dxa"/>
            <w:hideMark/>
          </w:tcPr>
          <w:p w14:paraId="70586ECB" w14:textId="77777777" w:rsidR="00D41923" w:rsidRPr="00874650" w:rsidRDefault="00D41923" w:rsidP="00874650">
            <w:pPr>
              <w:spacing w:line="380" w:lineRule="exact"/>
              <w:ind w:left="180"/>
              <w:jc w:val="both"/>
              <w:rPr>
                <w:rFonts w:ascii="Arial" w:eastAsia="Calibri" w:hAnsi="Arial" w:cs="Arial"/>
                <w:sz w:val="22"/>
                <w:szCs w:val="22"/>
                <w:cs/>
              </w:rPr>
            </w:pPr>
            <w:r w:rsidRPr="00874650">
              <w:rPr>
                <w:rFonts w:ascii="Arial" w:eastAsia="Calibri" w:hAnsi="Arial" w:cs="Arial"/>
                <w:sz w:val="22"/>
                <w:szCs w:val="22"/>
              </w:rPr>
              <w:t>Comprise of:</w:t>
            </w:r>
          </w:p>
        </w:tc>
        <w:tc>
          <w:tcPr>
            <w:tcW w:w="2027" w:type="dxa"/>
          </w:tcPr>
          <w:p w14:paraId="09F216CC" w14:textId="77777777" w:rsidR="00D41923" w:rsidRPr="00874650" w:rsidRDefault="00D41923" w:rsidP="00874650">
            <w:pPr>
              <w:tabs>
                <w:tab w:val="decimal" w:pos="1710"/>
              </w:tabs>
              <w:spacing w:line="380" w:lineRule="exact"/>
              <w:ind w:left="88" w:right="101"/>
              <w:rPr>
                <w:rFonts w:ascii="Arial" w:hAnsi="Arial" w:cs="Arial"/>
                <w:sz w:val="22"/>
                <w:szCs w:val="22"/>
              </w:rPr>
            </w:pPr>
          </w:p>
        </w:tc>
        <w:tc>
          <w:tcPr>
            <w:tcW w:w="2027" w:type="dxa"/>
          </w:tcPr>
          <w:p w14:paraId="7889A68B" w14:textId="7BC9DB61" w:rsidR="00D41923" w:rsidRPr="00874650" w:rsidRDefault="00D41923" w:rsidP="00874650">
            <w:pPr>
              <w:tabs>
                <w:tab w:val="decimal" w:pos="1710"/>
              </w:tabs>
              <w:spacing w:line="380" w:lineRule="exact"/>
              <w:ind w:left="88" w:right="101"/>
              <w:rPr>
                <w:rFonts w:ascii="Arial" w:hAnsi="Arial" w:cs="Arial"/>
                <w:sz w:val="22"/>
                <w:szCs w:val="22"/>
              </w:rPr>
            </w:pPr>
          </w:p>
        </w:tc>
      </w:tr>
      <w:tr w:rsidR="00D41923" w:rsidRPr="00524A23" w14:paraId="1BA4E4AB" w14:textId="77777777">
        <w:trPr>
          <w:cantSplit/>
        </w:trPr>
        <w:tc>
          <w:tcPr>
            <w:tcW w:w="5130" w:type="dxa"/>
          </w:tcPr>
          <w:p w14:paraId="4893C30D" w14:textId="77777777" w:rsidR="00D41923" w:rsidRPr="00874650" w:rsidRDefault="00D41923" w:rsidP="00874650">
            <w:pPr>
              <w:spacing w:line="380" w:lineRule="exact"/>
              <w:ind w:left="354"/>
              <w:jc w:val="both"/>
              <w:rPr>
                <w:rFonts w:ascii="Arial" w:hAnsi="Arial" w:cs="Arial"/>
                <w:sz w:val="22"/>
                <w:szCs w:val="22"/>
              </w:rPr>
            </w:pPr>
            <w:r w:rsidRPr="00874650">
              <w:rPr>
                <w:rFonts w:ascii="Arial" w:hAnsi="Arial" w:cs="Arial"/>
                <w:sz w:val="22"/>
                <w:szCs w:val="22"/>
              </w:rPr>
              <w:t xml:space="preserve">Other current financial liabilities </w:t>
            </w:r>
          </w:p>
        </w:tc>
        <w:tc>
          <w:tcPr>
            <w:tcW w:w="2027" w:type="dxa"/>
          </w:tcPr>
          <w:p w14:paraId="76E98809" w14:textId="077E2F40" w:rsidR="00D41923" w:rsidRPr="00874650" w:rsidRDefault="00B149D4"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24,880</w:t>
            </w:r>
          </w:p>
        </w:tc>
        <w:tc>
          <w:tcPr>
            <w:tcW w:w="2027" w:type="dxa"/>
          </w:tcPr>
          <w:p w14:paraId="3485DD4D" w14:textId="5E8E5D23" w:rsidR="00D41923" w:rsidRPr="00874650" w:rsidRDefault="00D41923"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23,582</w:t>
            </w:r>
          </w:p>
        </w:tc>
      </w:tr>
      <w:tr w:rsidR="00D41923" w:rsidRPr="00524A23" w14:paraId="3A2A3F68" w14:textId="77777777">
        <w:trPr>
          <w:cantSplit/>
        </w:trPr>
        <w:tc>
          <w:tcPr>
            <w:tcW w:w="5130" w:type="dxa"/>
          </w:tcPr>
          <w:p w14:paraId="1FE52966" w14:textId="77777777" w:rsidR="00D41923" w:rsidRPr="00874650" w:rsidRDefault="00D41923" w:rsidP="00874650">
            <w:pPr>
              <w:spacing w:line="380" w:lineRule="exact"/>
              <w:ind w:left="354"/>
              <w:jc w:val="both"/>
              <w:rPr>
                <w:rFonts w:ascii="Arial" w:hAnsi="Arial" w:cs="Arial"/>
                <w:sz w:val="22"/>
                <w:szCs w:val="22"/>
              </w:rPr>
            </w:pPr>
            <w:r w:rsidRPr="00874650">
              <w:rPr>
                <w:rFonts w:ascii="Arial" w:hAnsi="Arial" w:cs="Arial"/>
                <w:sz w:val="22"/>
                <w:szCs w:val="22"/>
              </w:rPr>
              <w:t>Other non-current financial liabilities</w:t>
            </w:r>
          </w:p>
        </w:tc>
        <w:tc>
          <w:tcPr>
            <w:tcW w:w="2027" w:type="dxa"/>
          </w:tcPr>
          <w:p w14:paraId="4391B29F" w14:textId="37380C72" w:rsidR="00D41923" w:rsidRPr="00874650" w:rsidRDefault="00B149D4"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51,577</w:t>
            </w:r>
          </w:p>
        </w:tc>
        <w:tc>
          <w:tcPr>
            <w:tcW w:w="2027" w:type="dxa"/>
          </w:tcPr>
          <w:p w14:paraId="6DBD8660" w14:textId="5F60CBF7" w:rsidR="00D41923" w:rsidRPr="00874650" w:rsidRDefault="00D41923" w:rsidP="00874650">
            <w:pPr>
              <w:tabs>
                <w:tab w:val="decimal" w:pos="1710"/>
              </w:tabs>
              <w:spacing w:line="380" w:lineRule="exact"/>
              <w:ind w:left="88" w:right="101"/>
              <w:rPr>
                <w:rFonts w:ascii="Arial" w:hAnsi="Arial" w:cs="Arial"/>
                <w:sz w:val="22"/>
                <w:szCs w:val="22"/>
              </w:rPr>
            </w:pPr>
            <w:r w:rsidRPr="00874650">
              <w:rPr>
                <w:rFonts w:ascii="Arial" w:hAnsi="Arial" w:cs="Arial"/>
                <w:sz w:val="22"/>
                <w:szCs w:val="22"/>
              </w:rPr>
              <w:t>76,457</w:t>
            </w:r>
          </w:p>
        </w:tc>
      </w:tr>
    </w:tbl>
    <w:p w14:paraId="291AC4DB" w14:textId="1B7E6456" w:rsidR="003A03A5" w:rsidRPr="00524A23" w:rsidRDefault="00F12C20" w:rsidP="00DD5B85">
      <w:pPr>
        <w:spacing w:before="240" w:after="120" w:line="380" w:lineRule="exact"/>
        <w:ind w:left="547" w:hanging="547"/>
        <w:rPr>
          <w:rFonts w:ascii="Arial" w:hAnsi="Arial" w:cs="Arial"/>
          <w:b/>
          <w:bCs/>
          <w:sz w:val="22"/>
          <w:szCs w:val="22"/>
        </w:rPr>
      </w:pPr>
      <w:r w:rsidRPr="00524A23">
        <w:rPr>
          <w:rFonts w:ascii="Arial" w:hAnsi="Arial" w:cs="Arial"/>
          <w:b/>
          <w:bCs/>
          <w:sz w:val="22"/>
          <w:szCs w:val="22"/>
        </w:rPr>
        <w:t>2</w:t>
      </w:r>
      <w:r w:rsidR="00761B40" w:rsidRPr="00524A23">
        <w:rPr>
          <w:rFonts w:ascii="Arial" w:hAnsi="Arial" w:cs="Arial"/>
          <w:b/>
          <w:bCs/>
          <w:sz w:val="22"/>
          <w:szCs w:val="22"/>
        </w:rPr>
        <w:t>1</w:t>
      </w:r>
      <w:r w:rsidRPr="00524A23">
        <w:rPr>
          <w:rFonts w:ascii="Arial" w:hAnsi="Arial" w:cs="Arial"/>
          <w:b/>
          <w:bCs/>
          <w:sz w:val="22"/>
          <w:szCs w:val="22"/>
          <w:cs/>
        </w:rPr>
        <w:t>.</w:t>
      </w:r>
      <w:r w:rsidRPr="00524A23">
        <w:rPr>
          <w:rFonts w:ascii="Arial" w:hAnsi="Arial" w:cs="Arial"/>
          <w:b/>
          <w:bCs/>
          <w:sz w:val="22"/>
          <w:szCs w:val="22"/>
          <w:cs/>
        </w:rPr>
        <w:tab/>
      </w:r>
      <w:r w:rsidR="003A03A5" w:rsidRPr="00524A23">
        <w:rPr>
          <w:rFonts w:ascii="Arial" w:hAnsi="Arial" w:cs="Arial"/>
          <w:b/>
          <w:bCs/>
          <w:sz w:val="22"/>
          <w:szCs w:val="22"/>
        </w:rPr>
        <w:t xml:space="preserve">Debentures </w:t>
      </w:r>
    </w:p>
    <w:tbl>
      <w:tblPr>
        <w:tblW w:w="9180" w:type="dxa"/>
        <w:tblInd w:w="360" w:type="dxa"/>
        <w:tblLayout w:type="fixed"/>
        <w:tblLook w:val="0000" w:firstRow="0" w:lastRow="0" w:firstColumn="0" w:lastColumn="0" w:noHBand="0" w:noVBand="0"/>
      </w:tblPr>
      <w:tblGrid>
        <w:gridCol w:w="4230"/>
        <w:gridCol w:w="1237"/>
        <w:gridCol w:w="1238"/>
        <w:gridCol w:w="1237"/>
        <w:gridCol w:w="1238"/>
      </w:tblGrid>
      <w:tr w:rsidR="00747A31" w:rsidRPr="00524A23" w14:paraId="095AFA43" w14:textId="77777777" w:rsidTr="00053D15">
        <w:tc>
          <w:tcPr>
            <w:tcW w:w="4230" w:type="dxa"/>
          </w:tcPr>
          <w:p w14:paraId="02FECBB2" w14:textId="2847448F" w:rsidR="003A03A5" w:rsidRPr="00874650" w:rsidRDefault="003A03A5" w:rsidP="00874650">
            <w:pPr>
              <w:spacing w:line="340" w:lineRule="exact"/>
              <w:ind w:right="-18"/>
              <w:jc w:val="thaiDistribute"/>
              <w:rPr>
                <w:rFonts w:ascii="Arial" w:hAnsi="Arial" w:cs="Arial"/>
                <w:sz w:val="18"/>
                <w:szCs w:val="18"/>
              </w:rPr>
            </w:pPr>
          </w:p>
        </w:tc>
        <w:tc>
          <w:tcPr>
            <w:tcW w:w="2475" w:type="dxa"/>
            <w:gridSpan w:val="2"/>
          </w:tcPr>
          <w:p w14:paraId="03D91FBE" w14:textId="77777777" w:rsidR="003A03A5" w:rsidRPr="00874650" w:rsidRDefault="003A03A5" w:rsidP="00874650">
            <w:pPr>
              <w:spacing w:line="340" w:lineRule="exact"/>
              <w:ind w:right="-45"/>
              <w:jc w:val="center"/>
              <w:rPr>
                <w:rFonts w:ascii="Arial" w:hAnsi="Arial" w:cs="Arial"/>
                <w:sz w:val="18"/>
                <w:szCs w:val="18"/>
                <w:cs/>
              </w:rPr>
            </w:pPr>
          </w:p>
        </w:tc>
        <w:tc>
          <w:tcPr>
            <w:tcW w:w="2475" w:type="dxa"/>
            <w:gridSpan w:val="2"/>
          </w:tcPr>
          <w:p w14:paraId="3BA378B8" w14:textId="77777777" w:rsidR="003A03A5" w:rsidRPr="00874650" w:rsidRDefault="003A03A5" w:rsidP="00874650">
            <w:pPr>
              <w:tabs>
                <w:tab w:val="left" w:pos="600"/>
                <w:tab w:val="left" w:pos="900"/>
                <w:tab w:val="right" w:pos="7280"/>
                <w:tab w:val="right" w:pos="8540"/>
              </w:tabs>
              <w:spacing w:line="340" w:lineRule="exact"/>
              <w:ind w:right="-45"/>
              <w:jc w:val="right"/>
              <w:rPr>
                <w:rFonts w:ascii="Arial" w:hAnsi="Arial" w:cs="Arial"/>
                <w:sz w:val="18"/>
                <w:szCs w:val="18"/>
                <w:cs/>
              </w:rPr>
            </w:pPr>
            <w:r w:rsidRPr="00874650">
              <w:rPr>
                <w:rFonts w:ascii="Arial" w:hAnsi="Arial" w:cs="Arial"/>
                <w:sz w:val="18"/>
                <w:szCs w:val="18"/>
              </w:rPr>
              <w:t>(Unit: Thousand Baht)</w:t>
            </w:r>
          </w:p>
        </w:tc>
      </w:tr>
      <w:tr w:rsidR="00747A31" w:rsidRPr="00524A23" w14:paraId="0C164310" w14:textId="77777777" w:rsidTr="00053D15">
        <w:tc>
          <w:tcPr>
            <w:tcW w:w="4230" w:type="dxa"/>
          </w:tcPr>
          <w:p w14:paraId="023F9537" w14:textId="77777777" w:rsidR="003A03A5" w:rsidRPr="00874650" w:rsidRDefault="003A03A5" w:rsidP="00874650">
            <w:pPr>
              <w:spacing w:line="340" w:lineRule="exact"/>
              <w:ind w:right="-18"/>
              <w:jc w:val="thaiDistribute"/>
              <w:rPr>
                <w:rFonts w:ascii="Arial" w:hAnsi="Arial" w:cs="Arial"/>
                <w:sz w:val="18"/>
                <w:szCs w:val="18"/>
              </w:rPr>
            </w:pPr>
          </w:p>
        </w:tc>
        <w:tc>
          <w:tcPr>
            <w:tcW w:w="2475" w:type="dxa"/>
            <w:gridSpan w:val="2"/>
            <w:vAlign w:val="bottom"/>
          </w:tcPr>
          <w:p w14:paraId="5C4C0D49" w14:textId="77777777" w:rsidR="003A03A5" w:rsidRPr="00874650" w:rsidRDefault="003A03A5" w:rsidP="00874650">
            <w:pPr>
              <w:pBdr>
                <w:bottom w:val="single" w:sz="4" w:space="1" w:color="auto"/>
              </w:pBdr>
              <w:spacing w:line="340" w:lineRule="exact"/>
              <w:ind w:left="-29" w:right="-29"/>
              <w:jc w:val="center"/>
              <w:rPr>
                <w:rFonts w:ascii="Arial" w:hAnsi="Arial" w:cs="Arial"/>
                <w:sz w:val="18"/>
                <w:szCs w:val="18"/>
              </w:rPr>
            </w:pPr>
            <w:r w:rsidRPr="00874650">
              <w:rPr>
                <w:rFonts w:ascii="Arial" w:hAnsi="Arial" w:cs="Arial"/>
                <w:sz w:val="18"/>
                <w:szCs w:val="18"/>
              </w:rPr>
              <w:t>Consolidated</w:t>
            </w:r>
          </w:p>
          <w:p w14:paraId="6CA68D19" w14:textId="77777777" w:rsidR="003A03A5" w:rsidRPr="00874650" w:rsidRDefault="003A03A5" w:rsidP="00874650">
            <w:pPr>
              <w:pBdr>
                <w:bottom w:val="single" w:sz="4" w:space="1" w:color="auto"/>
              </w:pBdr>
              <w:spacing w:line="340" w:lineRule="exact"/>
              <w:ind w:left="-29" w:right="-29"/>
              <w:jc w:val="center"/>
              <w:rPr>
                <w:rFonts w:ascii="Arial" w:hAnsi="Arial" w:cs="Arial"/>
                <w:sz w:val="18"/>
                <w:szCs w:val="18"/>
              </w:rPr>
            </w:pPr>
            <w:r w:rsidRPr="00874650">
              <w:rPr>
                <w:rFonts w:ascii="Arial" w:hAnsi="Arial" w:cs="Arial"/>
                <w:sz w:val="18"/>
                <w:szCs w:val="18"/>
              </w:rPr>
              <w:t>financial statements</w:t>
            </w:r>
          </w:p>
        </w:tc>
        <w:tc>
          <w:tcPr>
            <w:tcW w:w="2475" w:type="dxa"/>
            <w:gridSpan w:val="2"/>
            <w:vAlign w:val="bottom"/>
          </w:tcPr>
          <w:p w14:paraId="4C7FF849" w14:textId="77777777" w:rsidR="003A03A5" w:rsidRPr="00874650" w:rsidRDefault="003A03A5" w:rsidP="0087465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74650">
              <w:rPr>
                <w:rFonts w:ascii="Arial" w:hAnsi="Arial" w:cs="Arial"/>
                <w:sz w:val="18"/>
                <w:szCs w:val="18"/>
              </w:rPr>
              <w:t>Separate</w:t>
            </w:r>
          </w:p>
          <w:p w14:paraId="6464DA44" w14:textId="77777777" w:rsidR="003A03A5" w:rsidRPr="00874650" w:rsidRDefault="003A03A5" w:rsidP="0087465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74650">
              <w:rPr>
                <w:rFonts w:ascii="Arial" w:hAnsi="Arial" w:cs="Arial"/>
                <w:sz w:val="18"/>
                <w:szCs w:val="18"/>
              </w:rPr>
              <w:t>financial statements</w:t>
            </w:r>
          </w:p>
        </w:tc>
      </w:tr>
      <w:tr w:rsidR="00747A31" w:rsidRPr="00524A23" w14:paraId="7779EEFF" w14:textId="77777777" w:rsidTr="00053D15">
        <w:tc>
          <w:tcPr>
            <w:tcW w:w="4230" w:type="dxa"/>
          </w:tcPr>
          <w:p w14:paraId="4D1786EB" w14:textId="77777777" w:rsidR="00DF7D25" w:rsidRPr="00874650" w:rsidRDefault="00DF7D25" w:rsidP="00874650">
            <w:pPr>
              <w:spacing w:line="340" w:lineRule="exact"/>
              <w:ind w:right="-18"/>
              <w:jc w:val="thaiDistribute"/>
              <w:rPr>
                <w:rFonts w:ascii="Arial" w:hAnsi="Arial" w:cs="Arial"/>
                <w:b/>
                <w:bCs/>
                <w:sz w:val="18"/>
                <w:szCs w:val="18"/>
                <w:u w:val="single"/>
              </w:rPr>
            </w:pPr>
          </w:p>
        </w:tc>
        <w:tc>
          <w:tcPr>
            <w:tcW w:w="1237" w:type="dxa"/>
            <w:vAlign w:val="bottom"/>
          </w:tcPr>
          <w:p w14:paraId="1A9FB180" w14:textId="767DC250" w:rsidR="00DF7D25" w:rsidRPr="00874650" w:rsidRDefault="00E53B25" w:rsidP="00874650">
            <w:pPr>
              <w:spacing w:line="340" w:lineRule="exact"/>
              <w:ind w:left="-29" w:right="-29"/>
              <w:jc w:val="center"/>
              <w:rPr>
                <w:rFonts w:ascii="Arial" w:hAnsi="Arial" w:cs="Arial"/>
                <w:sz w:val="18"/>
                <w:szCs w:val="18"/>
                <w:u w:val="single"/>
              </w:rPr>
            </w:pPr>
            <w:r w:rsidRPr="00874650">
              <w:rPr>
                <w:rFonts w:ascii="Arial" w:hAnsi="Arial" w:cs="Arial"/>
                <w:sz w:val="18"/>
                <w:szCs w:val="18"/>
                <w:u w:val="single"/>
              </w:rPr>
              <w:t>2025</w:t>
            </w:r>
          </w:p>
        </w:tc>
        <w:tc>
          <w:tcPr>
            <w:tcW w:w="1238" w:type="dxa"/>
            <w:vAlign w:val="bottom"/>
          </w:tcPr>
          <w:p w14:paraId="7B6943F4" w14:textId="2C8CC95D" w:rsidR="00DF7D25" w:rsidRPr="00874650" w:rsidRDefault="00E53B25" w:rsidP="00874650">
            <w:pPr>
              <w:spacing w:line="340" w:lineRule="exact"/>
              <w:ind w:left="-29" w:right="-29"/>
              <w:jc w:val="center"/>
              <w:rPr>
                <w:rFonts w:ascii="Arial" w:hAnsi="Arial" w:cs="Arial"/>
                <w:sz w:val="18"/>
                <w:szCs w:val="18"/>
                <w:u w:val="single"/>
              </w:rPr>
            </w:pPr>
            <w:r w:rsidRPr="00874650">
              <w:rPr>
                <w:rFonts w:ascii="Arial" w:hAnsi="Arial" w:cs="Arial"/>
                <w:sz w:val="18"/>
                <w:szCs w:val="18"/>
                <w:u w:val="single"/>
              </w:rPr>
              <w:t>2024</w:t>
            </w:r>
          </w:p>
        </w:tc>
        <w:tc>
          <w:tcPr>
            <w:tcW w:w="1237" w:type="dxa"/>
            <w:vAlign w:val="bottom"/>
          </w:tcPr>
          <w:p w14:paraId="1060DA49" w14:textId="4423E651" w:rsidR="00DF7D25" w:rsidRPr="00874650" w:rsidRDefault="00E53B25" w:rsidP="00874650">
            <w:pPr>
              <w:spacing w:line="340" w:lineRule="exact"/>
              <w:ind w:left="-29" w:right="-29"/>
              <w:jc w:val="center"/>
              <w:rPr>
                <w:rFonts w:ascii="Arial" w:hAnsi="Arial" w:cs="Arial"/>
                <w:sz w:val="18"/>
                <w:szCs w:val="18"/>
                <w:u w:val="single"/>
              </w:rPr>
            </w:pPr>
            <w:r w:rsidRPr="00874650">
              <w:rPr>
                <w:rFonts w:ascii="Arial" w:hAnsi="Arial" w:cs="Arial"/>
                <w:sz w:val="18"/>
                <w:szCs w:val="18"/>
                <w:u w:val="single"/>
              </w:rPr>
              <w:t>2025</w:t>
            </w:r>
          </w:p>
        </w:tc>
        <w:tc>
          <w:tcPr>
            <w:tcW w:w="1238" w:type="dxa"/>
            <w:vAlign w:val="bottom"/>
          </w:tcPr>
          <w:p w14:paraId="6EA2D2B2" w14:textId="4CE7415A" w:rsidR="00DF7D25" w:rsidRPr="00874650" w:rsidRDefault="00E53B25" w:rsidP="00874650">
            <w:pPr>
              <w:spacing w:line="340" w:lineRule="exact"/>
              <w:ind w:left="-29" w:right="-29"/>
              <w:jc w:val="center"/>
              <w:rPr>
                <w:rFonts w:ascii="Arial" w:hAnsi="Arial" w:cs="Arial"/>
                <w:sz w:val="18"/>
                <w:szCs w:val="18"/>
              </w:rPr>
            </w:pPr>
            <w:r w:rsidRPr="00874650">
              <w:rPr>
                <w:rFonts w:ascii="Arial" w:hAnsi="Arial" w:cs="Arial"/>
                <w:sz w:val="18"/>
                <w:szCs w:val="18"/>
                <w:u w:val="single"/>
              </w:rPr>
              <w:t>2024</w:t>
            </w:r>
          </w:p>
        </w:tc>
      </w:tr>
      <w:tr w:rsidR="00D41923" w:rsidRPr="00524A23" w14:paraId="111DE4AC" w14:textId="77777777" w:rsidTr="00053D15">
        <w:tc>
          <w:tcPr>
            <w:tcW w:w="4230" w:type="dxa"/>
            <w:vAlign w:val="bottom"/>
          </w:tcPr>
          <w:p w14:paraId="1BD2A20D" w14:textId="77777777" w:rsidR="00D41923" w:rsidRPr="00874650" w:rsidRDefault="00D41923" w:rsidP="00874650">
            <w:pPr>
              <w:spacing w:line="340" w:lineRule="exact"/>
              <w:ind w:left="75" w:right="-45"/>
              <w:rPr>
                <w:rFonts w:ascii="Arial" w:hAnsi="Arial" w:cs="Arial"/>
                <w:sz w:val="18"/>
                <w:szCs w:val="18"/>
              </w:rPr>
            </w:pPr>
            <w:r w:rsidRPr="00874650">
              <w:rPr>
                <w:rFonts w:ascii="Arial" w:hAnsi="Arial" w:cs="Arial"/>
                <w:sz w:val="18"/>
                <w:szCs w:val="18"/>
              </w:rPr>
              <w:t>Debentures</w:t>
            </w:r>
          </w:p>
        </w:tc>
        <w:tc>
          <w:tcPr>
            <w:tcW w:w="1237" w:type="dxa"/>
            <w:vAlign w:val="bottom"/>
          </w:tcPr>
          <w:p w14:paraId="7A9F9879" w14:textId="7C424BB3" w:rsidR="00D41923" w:rsidRPr="00874650" w:rsidRDefault="00B149D4" w:rsidP="00874650">
            <w:pPr>
              <w:tabs>
                <w:tab w:val="decimal" w:pos="887"/>
              </w:tabs>
              <w:spacing w:line="340" w:lineRule="exact"/>
              <w:ind w:left="-29" w:right="-29"/>
              <w:rPr>
                <w:rFonts w:ascii="Arial" w:hAnsi="Arial" w:cs="Arial"/>
                <w:sz w:val="18"/>
                <w:szCs w:val="18"/>
              </w:rPr>
            </w:pPr>
            <w:r w:rsidRPr="00874650">
              <w:rPr>
                <w:rFonts w:ascii="Arial" w:hAnsi="Arial" w:cs="Arial"/>
                <w:sz w:val="18"/>
                <w:szCs w:val="18"/>
              </w:rPr>
              <w:t>-</w:t>
            </w:r>
          </w:p>
        </w:tc>
        <w:tc>
          <w:tcPr>
            <w:tcW w:w="1238" w:type="dxa"/>
            <w:vAlign w:val="bottom"/>
          </w:tcPr>
          <w:p w14:paraId="57A94C4C" w14:textId="76EC6612" w:rsidR="00D41923" w:rsidRPr="00874650" w:rsidRDefault="00D41923" w:rsidP="00874650">
            <w:pPr>
              <w:tabs>
                <w:tab w:val="decimal" w:pos="887"/>
              </w:tabs>
              <w:spacing w:line="340" w:lineRule="exact"/>
              <w:ind w:left="-29" w:right="-29"/>
              <w:rPr>
                <w:rFonts w:ascii="Arial" w:hAnsi="Arial" w:cs="Arial"/>
                <w:sz w:val="18"/>
                <w:szCs w:val="18"/>
              </w:rPr>
            </w:pPr>
            <w:r w:rsidRPr="00874650">
              <w:rPr>
                <w:rFonts w:ascii="Arial" w:hAnsi="Arial" w:cs="Arial"/>
                <w:sz w:val="18"/>
                <w:szCs w:val="18"/>
              </w:rPr>
              <w:t>500,000</w:t>
            </w:r>
          </w:p>
        </w:tc>
        <w:tc>
          <w:tcPr>
            <w:tcW w:w="1237" w:type="dxa"/>
            <w:vAlign w:val="bottom"/>
          </w:tcPr>
          <w:p w14:paraId="14E0E0A5" w14:textId="34A05D16" w:rsidR="00D41923" w:rsidRPr="00874650" w:rsidRDefault="00B149D4" w:rsidP="00874650">
            <w:pPr>
              <w:tabs>
                <w:tab w:val="decimal" w:pos="887"/>
              </w:tabs>
              <w:spacing w:line="340" w:lineRule="exact"/>
              <w:ind w:left="-29" w:right="-29"/>
              <w:rPr>
                <w:rFonts w:ascii="Arial" w:hAnsi="Arial" w:cs="Arial"/>
                <w:sz w:val="18"/>
                <w:szCs w:val="18"/>
              </w:rPr>
            </w:pPr>
            <w:r w:rsidRPr="00874650">
              <w:rPr>
                <w:rFonts w:ascii="Arial" w:hAnsi="Arial" w:cs="Arial"/>
                <w:sz w:val="18"/>
                <w:szCs w:val="18"/>
              </w:rPr>
              <w:t>-</w:t>
            </w:r>
          </w:p>
        </w:tc>
        <w:tc>
          <w:tcPr>
            <w:tcW w:w="1238" w:type="dxa"/>
            <w:vAlign w:val="bottom"/>
          </w:tcPr>
          <w:p w14:paraId="1216D609" w14:textId="14667145" w:rsidR="00D41923" w:rsidRPr="00874650" w:rsidRDefault="00D41923" w:rsidP="00874650">
            <w:pPr>
              <w:tabs>
                <w:tab w:val="decimal" w:pos="887"/>
              </w:tabs>
              <w:spacing w:line="340" w:lineRule="exact"/>
              <w:ind w:left="-29" w:right="-29"/>
              <w:rPr>
                <w:rFonts w:ascii="Arial" w:hAnsi="Arial" w:cs="Arial"/>
                <w:sz w:val="18"/>
                <w:szCs w:val="18"/>
              </w:rPr>
            </w:pPr>
            <w:r w:rsidRPr="00874650">
              <w:rPr>
                <w:rFonts w:ascii="Arial" w:hAnsi="Arial" w:cs="Arial"/>
                <w:sz w:val="18"/>
                <w:szCs w:val="18"/>
              </w:rPr>
              <w:t>500,000</w:t>
            </w:r>
          </w:p>
        </w:tc>
      </w:tr>
      <w:tr w:rsidR="00D41923" w:rsidRPr="00524A23" w14:paraId="6FC09A35" w14:textId="77777777" w:rsidTr="00053D15">
        <w:tc>
          <w:tcPr>
            <w:tcW w:w="4230" w:type="dxa"/>
          </w:tcPr>
          <w:p w14:paraId="42DA6650" w14:textId="77777777" w:rsidR="00D41923" w:rsidRPr="00874650" w:rsidRDefault="00D41923" w:rsidP="00874650">
            <w:pPr>
              <w:spacing w:line="340" w:lineRule="exact"/>
              <w:ind w:left="75" w:right="-45"/>
              <w:rPr>
                <w:rFonts w:ascii="Arial" w:hAnsi="Arial" w:cs="Arial"/>
                <w:sz w:val="18"/>
                <w:szCs w:val="18"/>
              </w:rPr>
            </w:pPr>
            <w:r w:rsidRPr="00874650">
              <w:rPr>
                <w:rFonts w:ascii="Arial" w:hAnsi="Arial" w:cs="Arial"/>
                <w:sz w:val="18"/>
                <w:szCs w:val="18"/>
              </w:rPr>
              <w:t>Less</w:t>
            </w:r>
            <w:r w:rsidRPr="00874650">
              <w:rPr>
                <w:rFonts w:ascii="Arial" w:hAnsi="Arial" w:cs="Arial"/>
                <w:sz w:val="18"/>
                <w:szCs w:val="18"/>
                <w:cs/>
              </w:rPr>
              <w:t xml:space="preserve">: </w:t>
            </w:r>
            <w:r w:rsidRPr="00874650">
              <w:rPr>
                <w:rFonts w:ascii="Arial" w:hAnsi="Arial" w:cs="Arial"/>
                <w:sz w:val="18"/>
                <w:szCs w:val="18"/>
              </w:rPr>
              <w:t>Current portion of debentures</w:t>
            </w:r>
          </w:p>
        </w:tc>
        <w:tc>
          <w:tcPr>
            <w:tcW w:w="1237" w:type="dxa"/>
            <w:vAlign w:val="bottom"/>
          </w:tcPr>
          <w:p w14:paraId="4F93DE02" w14:textId="165F0D83" w:rsidR="00D41923" w:rsidRPr="00874650" w:rsidRDefault="00B149D4" w:rsidP="00874650">
            <w:pPr>
              <w:pBdr>
                <w:bottom w:val="single" w:sz="4" w:space="1" w:color="auto"/>
              </w:pBdr>
              <w:tabs>
                <w:tab w:val="decimal" w:pos="887"/>
              </w:tabs>
              <w:spacing w:line="340" w:lineRule="exact"/>
              <w:ind w:left="-29" w:right="-29"/>
              <w:rPr>
                <w:rFonts w:ascii="Arial" w:hAnsi="Arial" w:cs="Arial"/>
                <w:sz w:val="18"/>
                <w:szCs w:val="18"/>
              </w:rPr>
            </w:pPr>
            <w:r w:rsidRPr="00874650">
              <w:rPr>
                <w:rFonts w:ascii="Arial" w:hAnsi="Arial" w:cs="Arial"/>
                <w:sz w:val="18"/>
                <w:szCs w:val="18"/>
              </w:rPr>
              <w:t>-</w:t>
            </w:r>
          </w:p>
        </w:tc>
        <w:tc>
          <w:tcPr>
            <w:tcW w:w="1238" w:type="dxa"/>
            <w:vAlign w:val="bottom"/>
          </w:tcPr>
          <w:p w14:paraId="76B8CF7C" w14:textId="42DA45E0" w:rsidR="00D41923" w:rsidRPr="00874650" w:rsidRDefault="00D41923" w:rsidP="00874650">
            <w:pPr>
              <w:pBdr>
                <w:bottom w:val="single" w:sz="4" w:space="1" w:color="auto"/>
              </w:pBdr>
              <w:tabs>
                <w:tab w:val="decimal" w:pos="887"/>
              </w:tabs>
              <w:spacing w:line="340" w:lineRule="exact"/>
              <w:ind w:left="-29" w:right="-29"/>
              <w:rPr>
                <w:rFonts w:ascii="Arial" w:hAnsi="Arial" w:cs="Arial"/>
                <w:sz w:val="18"/>
                <w:szCs w:val="18"/>
              </w:rPr>
            </w:pPr>
            <w:r w:rsidRPr="00874650">
              <w:rPr>
                <w:rFonts w:ascii="Arial" w:hAnsi="Arial" w:cs="Arial"/>
                <w:sz w:val="18"/>
                <w:szCs w:val="18"/>
              </w:rPr>
              <w:t>(500,000)</w:t>
            </w:r>
          </w:p>
        </w:tc>
        <w:tc>
          <w:tcPr>
            <w:tcW w:w="1237" w:type="dxa"/>
            <w:vAlign w:val="bottom"/>
          </w:tcPr>
          <w:p w14:paraId="2AFCC34E" w14:textId="071FF1FB" w:rsidR="00D41923" w:rsidRPr="00874650" w:rsidRDefault="00B149D4" w:rsidP="00874650">
            <w:pPr>
              <w:pBdr>
                <w:bottom w:val="single" w:sz="4" w:space="1" w:color="auto"/>
              </w:pBdr>
              <w:tabs>
                <w:tab w:val="decimal" w:pos="887"/>
              </w:tabs>
              <w:spacing w:line="340" w:lineRule="exact"/>
              <w:ind w:left="-29" w:right="-29"/>
              <w:rPr>
                <w:rFonts w:ascii="Arial" w:hAnsi="Arial" w:cs="Arial"/>
                <w:sz w:val="18"/>
                <w:szCs w:val="18"/>
              </w:rPr>
            </w:pPr>
            <w:r w:rsidRPr="00874650">
              <w:rPr>
                <w:rFonts w:ascii="Arial" w:hAnsi="Arial" w:cs="Arial"/>
                <w:sz w:val="18"/>
                <w:szCs w:val="18"/>
              </w:rPr>
              <w:t>-</w:t>
            </w:r>
          </w:p>
        </w:tc>
        <w:tc>
          <w:tcPr>
            <w:tcW w:w="1238" w:type="dxa"/>
            <w:vAlign w:val="bottom"/>
          </w:tcPr>
          <w:p w14:paraId="3DDD5988" w14:textId="53145E74" w:rsidR="00D41923" w:rsidRPr="00874650" w:rsidRDefault="00D41923" w:rsidP="00874650">
            <w:pPr>
              <w:pBdr>
                <w:bottom w:val="single" w:sz="4" w:space="1" w:color="auto"/>
              </w:pBdr>
              <w:tabs>
                <w:tab w:val="decimal" w:pos="887"/>
              </w:tabs>
              <w:spacing w:line="340" w:lineRule="exact"/>
              <w:ind w:left="-29" w:right="-29"/>
              <w:rPr>
                <w:rFonts w:ascii="Arial" w:hAnsi="Arial" w:cs="Arial"/>
                <w:sz w:val="18"/>
                <w:szCs w:val="18"/>
              </w:rPr>
            </w:pPr>
            <w:r w:rsidRPr="00874650">
              <w:rPr>
                <w:rFonts w:ascii="Arial" w:hAnsi="Arial" w:cs="Arial"/>
                <w:sz w:val="18"/>
                <w:szCs w:val="18"/>
              </w:rPr>
              <w:t>(500,000)</w:t>
            </w:r>
          </w:p>
        </w:tc>
      </w:tr>
      <w:tr w:rsidR="00D41923" w:rsidRPr="00524A23" w14:paraId="27F7FA50" w14:textId="77777777" w:rsidTr="00053D15">
        <w:trPr>
          <w:trHeight w:val="70"/>
        </w:trPr>
        <w:tc>
          <w:tcPr>
            <w:tcW w:w="4230" w:type="dxa"/>
            <w:vAlign w:val="bottom"/>
          </w:tcPr>
          <w:p w14:paraId="4AE8E15C" w14:textId="77777777" w:rsidR="00D41923" w:rsidRPr="00874650" w:rsidRDefault="00D41923" w:rsidP="00874650">
            <w:pPr>
              <w:spacing w:line="340" w:lineRule="exact"/>
              <w:ind w:left="75" w:right="-45"/>
              <w:rPr>
                <w:rFonts w:ascii="Arial" w:hAnsi="Arial" w:cs="Arial"/>
                <w:sz w:val="18"/>
                <w:szCs w:val="18"/>
                <w:cs/>
              </w:rPr>
            </w:pPr>
            <w:r w:rsidRPr="00874650">
              <w:rPr>
                <w:rFonts w:ascii="Arial" w:hAnsi="Arial" w:cs="Arial"/>
                <w:sz w:val="18"/>
                <w:szCs w:val="18"/>
              </w:rPr>
              <w:t>Debentures, net of current portion</w:t>
            </w:r>
          </w:p>
        </w:tc>
        <w:tc>
          <w:tcPr>
            <w:tcW w:w="1237" w:type="dxa"/>
            <w:vAlign w:val="bottom"/>
          </w:tcPr>
          <w:p w14:paraId="631A54DF" w14:textId="57961B40" w:rsidR="00D41923" w:rsidRPr="00874650" w:rsidRDefault="00B149D4" w:rsidP="00874650">
            <w:pPr>
              <w:pBdr>
                <w:bottom w:val="double" w:sz="4" w:space="1" w:color="auto"/>
              </w:pBdr>
              <w:tabs>
                <w:tab w:val="decimal" w:pos="887"/>
              </w:tabs>
              <w:spacing w:line="340" w:lineRule="exact"/>
              <w:ind w:left="-29" w:right="-29"/>
              <w:rPr>
                <w:rFonts w:ascii="Arial" w:hAnsi="Arial" w:cs="Arial"/>
                <w:sz w:val="18"/>
                <w:szCs w:val="18"/>
                <w:cs/>
              </w:rPr>
            </w:pPr>
            <w:r w:rsidRPr="00874650">
              <w:rPr>
                <w:rFonts w:ascii="Arial" w:hAnsi="Arial" w:cs="Arial"/>
                <w:sz w:val="18"/>
                <w:szCs w:val="18"/>
              </w:rPr>
              <w:t>-</w:t>
            </w:r>
          </w:p>
        </w:tc>
        <w:tc>
          <w:tcPr>
            <w:tcW w:w="1238" w:type="dxa"/>
            <w:vAlign w:val="bottom"/>
          </w:tcPr>
          <w:p w14:paraId="0436CFAC" w14:textId="7B02C8B6" w:rsidR="00D41923" w:rsidRPr="00874650" w:rsidRDefault="00D41923" w:rsidP="00874650">
            <w:pPr>
              <w:pBdr>
                <w:bottom w:val="double" w:sz="4" w:space="1" w:color="auto"/>
              </w:pBdr>
              <w:tabs>
                <w:tab w:val="decimal" w:pos="887"/>
              </w:tabs>
              <w:spacing w:line="340" w:lineRule="exact"/>
              <w:ind w:left="-29" w:right="-29"/>
              <w:rPr>
                <w:rFonts w:ascii="Arial" w:hAnsi="Arial" w:cs="Arial"/>
                <w:sz w:val="18"/>
                <w:szCs w:val="18"/>
              </w:rPr>
            </w:pPr>
            <w:r w:rsidRPr="00874650">
              <w:rPr>
                <w:rFonts w:ascii="Arial" w:hAnsi="Arial" w:cs="Arial"/>
                <w:sz w:val="18"/>
                <w:szCs w:val="18"/>
              </w:rPr>
              <w:t>-</w:t>
            </w:r>
          </w:p>
        </w:tc>
        <w:tc>
          <w:tcPr>
            <w:tcW w:w="1237" w:type="dxa"/>
            <w:vAlign w:val="bottom"/>
          </w:tcPr>
          <w:p w14:paraId="45C9B919" w14:textId="6F92ED9E" w:rsidR="00D41923" w:rsidRPr="00874650" w:rsidRDefault="00B149D4" w:rsidP="00874650">
            <w:pPr>
              <w:pBdr>
                <w:bottom w:val="double" w:sz="4" w:space="1" w:color="auto"/>
              </w:pBdr>
              <w:tabs>
                <w:tab w:val="decimal" w:pos="887"/>
              </w:tabs>
              <w:spacing w:line="340" w:lineRule="exact"/>
              <w:ind w:left="-29" w:right="-29"/>
              <w:rPr>
                <w:rFonts w:ascii="Arial" w:hAnsi="Arial" w:cs="Arial"/>
                <w:sz w:val="18"/>
                <w:szCs w:val="18"/>
                <w:cs/>
              </w:rPr>
            </w:pPr>
            <w:r w:rsidRPr="00874650">
              <w:rPr>
                <w:rFonts w:ascii="Arial" w:hAnsi="Arial" w:cs="Arial"/>
                <w:sz w:val="18"/>
                <w:szCs w:val="18"/>
              </w:rPr>
              <w:t>-</w:t>
            </w:r>
          </w:p>
        </w:tc>
        <w:tc>
          <w:tcPr>
            <w:tcW w:w="1238" w:type="dxa"/>
            <w:vAlign w:val="bottom"/>
          </w:tcPr>
          <w:p w14:paraId="66CED616" w14:textId="56C9DD92" w:rsidR="00D41923" w:rsidRPr="00874650" w:rsidRDefault="00D41923" w:rsidP="00874650">
            <w:pPr>
              <w:pBdr>
                <w:bottom w:val="double" w:sz="4" w:space="1" w:color="auto"/>
              </w:pBdr>
              <w:tabs>
                <w:tab w:val="decimal" w:pos="887"/>
              </w:tabs>
              <w:spacing w:line="340" w:lineRule="exact"/>
              <w:ind w:left="-29" w:right="-29"/>
              <w:rPr>
                <w:rFonts w:ascii="Arial" w:hAnsi="Arial" w:cs="Arial"/>
                <w:sz w:val="18"/>
                <w:szCs w:val="18"/>
              </w:rPr>
            </w:pPr>
            <w:r w:rsidRPr="00874650">
              <w:rPr>
                <w:rFonts w:ascii="Arial" w:hAnsi="Arial" w:cs="Arial"/>
                <w:sz w:val="18"/>
                <w:szCs w:val="18"/>
              </w:rPr>
              <w:t>-</w:t>
            </w:r>
          </w:p>
        </w:tc>
      </w:tr>
    </w:tbl>
    <w:p w14:paraId="4B8A50E1" w14:textId="362DAE36" w:rsidR="00874650" w:rsidRDefault="003A03A5" w:rsidP="00747A31">
      <w:pPr>
        <w:spacing w:before="240" w:after="120" w:line="360" w:lineRule="exact"/>
        <w:ind w:left="547" w:hanging="547"/>
        <w:jc w:val="both"/>
        <w:rPr>
          <w:rFonts w:ascii="Arial" w:hAnsi="Arial" w:cs="Arial"/>
          <w:sz w:val="22"/>
          <w:szCs w:val="22"/>
        </w:rPr>
      </w:pPr>
      <w:r w:rsidRPr="00524A23">
        <w:rPr>
          <w:rFonts w:ascii="Arial" w:hAnsi="Arial" w:cs="Arial"/>
          <w:sz w:val="22"/>
          <w:szCs w:val="22"/>
        </w:rPr>
        <w:tab/>
      </w:r>
      <w:r w:rsidR="00AE3EED" w:rsidRPr="00524A23">
        <w:rPr>
          <w:rFonts w:ascii="Arial" w:hAnsi="Arial" w:cs="Arial"/>
          <w:sz w:val="22"/>
          <w:szCs w:val="22"/>
        </w:rPr>
        <w:t>Movements in the debentures account during the year</w:t>
      </w:r>
      <w:r w:rsidR="00FD2880">
        <w:rPr>
          <w:rFonts w:ascii="Arial" w:hAnsi="Arial" w:cs="Arial"/>
          <w:sz w:val="22"/>
          <w:szCs w:val="22"/>
        </w:rPr>
        <w:t>s</w:t>
      </w:r>
      <w:r w:rsidR="00AE3EED" w:rsidRPr="00524A23">
        <w:rPr>
          <w:rFonts w:ascii="Arial" w:hAnsi="Arial" w:cs="Arial"/>
          <w:sz w:val="22"/>
          <w:szCs w:val="22"/>
        </w:rPr>
        <w:t xml:space="preserve"> ended 31 December 2025 and 2024 are </w:t>
      </w:r>
      <w:proofErr w:type="spellStart"/>
      <w:r w:rsidR="00AE3EED" w:rsidRPr="00524A23">
        <w:rPr>
          <w:rFonts w:ascii="Arial" w:hAnsi="Arial" w:cs="Arial"/>
          <w:sz w:val="22"/>
          <w:szCs w:val="22"/>
        </w:rPr>
        <w:t>summarised</w:t>
      </w:r>
      <w:proofErr w:type="spellEnd"/>
      <w:r w:rsidR="00AE3EED" w:rsidRPr="00524A23">
        <w:rPr>
          <w:rFonts w:ascii="Arial" w:hAnsi="Arial" w:cs="Arial"/>
          <w:sz w:val="22"/>
          <w:szCs w:val="22"/>
        </w:rPr>
        <w:t xml:space="preserve"> below.</w:t>
      </w:r>
      <w:r w:rsidR="00AE3EED" w:rsidRPr="00524A23">
        <w:rPr>
          <w:rFonts w:ascii="Arial" w:hAnsi="Arial" w:cs="Arial"/>
          <w:sz w:val="22"/>
          <w:szCs w:val="22"/>
        </w:rPr>
        <w:tab/>
      </w:r>
    </w:p>
    <w:tbl>
      <w:tblPr>
        <w:tblW w:w="9180" w:type="dxa"/>
        <w:tblInd w:w="360" w:type="dxa"/>
        <w:tblLayout w:type="fixed"/>
        <w:tblLook w:val="0000" w:firstRow="0" w:lastRow="0" w:firstColumn="0" w:lastColumn="0" w:noHBand="0" w:noVBand="0"/>
      </w:tblPr>
      <w:tblGrid>
        <w:gridCol w:w="4230"/>
        <w:gridCol w:w="1237"/>
        <w:gridCol w:w="1238"/>
        <w:gridCol w:w="1237"/>
        <w:gridCol w:w="1238"/>
      </w:tblGrid>
      <w:tr w:rsidR="00874650" w:rsidRPr="00874650" w14:paraId="432A7EB3" w14:textId="77777777" w:rsidTr="00597BB2">
        <w:tc>
          <w:tcPr>
            <w:tcW w:w="4230" w:type="dxa"/>
          </w:tcPr>
          <w:p w14:paraId="2B590AA9" w14:textId="77777777" w:rsidR="00874650" w:rsidRPr="00874650" w:rsidRDefault="00874650" w:rsidP="00874650">
            <w:pPr>
              <w:spacing w:line="340" w:lineRule="exact"/>
              <w:ind w:right="-18"/>
              <w:jc w:val="thaiDistribute"/>
              <w:rPr>
                <w:rFonts w:ascii="Arial" w:hAnsi="Arial" w:cs="Arial"/>
                <w:sz w:val="18"/>
                <w:szCs w:val="18"/>
              </w:rPr>
            </w:pPr>
          </w:p>
        </w:tc>
        <w:tc>
          <w:tcPr>
            <w:tcW w:w="2475" w:type="dxa"/>
            <w:gridSpan w:val="2"/>
          </w:tcPr>
          <w:p w14:paraId="11FACCB0" w14:textId="77777777" w:rsidR="00874650" w:rsidRPr="00874650" w:rsidRDefault="00874650" w:rsidP="00874650">
            <w:pPr>
              <w:spacing w:line="340" w:lineRule="exact"/>
              <w:ind w:right="-45"/>
              <w:jc w:val="center"/>
              <w:rPr>
                <w:rFonts w:ascii="Arial" w:hAnsi="Arial" w:cs="Arial"/>
                <w:sz w:val="18"/>
                <w:szCs w:val="18"/>
                <w:cs/>
              </w:rPr>
            </w:pPr>
          </w:p>
        </w:tc>
        <w:tc>
          <w:tcPr>
            <w:tcW w:w="2475" w:type="dxa"/>
            <w:gridSpan w:val="2"/>
          </w:tcPr>
          <w:p w14:paraId="5D8B46DD" w14:textId="77777777" w:rsidR="00874650" w:rsidRPr="00874650" w:rsidRDefault="00874650" w:rsidP="00874650">
            <w:pPr>
              <w:tabs>
                <w:tab w:val="left" w:pos="600"/>
                <w:tab w:val="left" w:pos="900"/>
                <w:tab w:val="right" w:pos="7280"/>
                <w:tab w:val="right" w:pos="8540"/>
              </w:tabs>
              <w:spacing w:line="340" w:lineRule="exact"/>
              <w:ind w:right="-45"/>
              <w:jc w:val="right"/>
              <w:rPr>
                <w:rFonts w:ascii="Arial" w:hAnsi="Arial" w:cs="Arial"/>
                <w:sz w:val="18"/>
                <w:szCs w:val="18"/>
                <w:cs/>
              </w:rPr>
            </w:pPr>
            <w:r w:rsidRPr="00874650">
              <w:rPr>
                <w:rFonts w:ascii="Arial" w:hAnsi="Arial" w:cs="Arial"/>
                <w:sz w:val="18"/>
                <w:szCs w:val="18"/>
              </w:rPr>
              <w:t>(Unit: Thousand Baht)</w:t>
            </w:r>
          </w:p>
        </w:tc>
      </w:tr>
      <w:tr w:rsidR="00874650" w:rsidRPr="00874650" w14:paraId="6F273408" w14:textId="77777777" w:rsidTr="00597BB2">
        <w:tc>
          <w:tcPr>
            <w:tcW w:w="4230" w:type="dxa"/>
          </w:tcPr>
          <w:p w14:paraId="504B80E1" w14:textId="77777777" w:rsidR="00874650" w:rsidRPr="00874650" w:rsidRDefault="00874650" w:rsidP="00874650">
            <w:pPr>
              <w:spacing w:line="340" w:lineRule="exact"/>
              <w:ind w:right="-18"/>
              <w:jc w:val="thaiDistribute"/>
              <w:rPr>
                <w:rFonts w:ascii="Arial" w:hAnsi="Arial" w:cs="Arial"/>
                <w:sz w:val="18"/>
                <w:szCs w:val="18"/>
              </w:rPr>
            </w:pPr>
          </w:p>
        </w:tc>
        <w:tc>
          <w:tcPr>
            <w:tcW w:w="2475" w:type="dxa"/>
            <w:gridSpan w:val="2"/>
            <w:vAlign w:val="bottom"/>
          </w:tcPr>
          <w:p w14:paraId="7B9C0822" w14:textId="77777777" w:rsidR="00874650" w:rsidRPr="00874650" w:rsidRDefault="00874650" w:rsidP="00874650">
            <w:pPr>
              <w:pBdr>
                <w:bottom w:val="single" w:sz="4" w:space="1" w:color="auto"/>
              </w:pBdr>
              <w:spacing w:line="340" w:lineRule="exact"/>
              <w:ind w:left="-29" w:right="-29"/>
              <w:jc w:val="center"/>
              <w:rPr>
                <w:rFonts w:ascii="Arial" w:hAnsi="Arial" w:cs="Arial"/>
                <w:sz w:val="18"/>
                <w:szCs w:val="18"/>
              </w:rPr>
            </w:pPr>
            <w:r w:rsidRPr="00874650">
              <w:rPr>
                <w:rFonts w:ascii="Arial" w:hAnsi="Arial" w:cs="Arial"/>
                <w:sz w:val="18"/>
                <w:szCs w:val="18"/>
              </w:rPr>
              <w:t>Consolidated</w:t>
            </w:r>
          </w:p>
          <w:p w14:paraId="2BF0FCBC" w14:textId="77777777" w:rsidR="00874650" w:rsidRPr="00874650" w:rsidRDefault="00874650" w:rsidP="00874650">
            <w:pPr>
              <w:pBdr>
                <w:bottom w:val="single" w:sz="4" w:space="1" w:color="auto"/>
              </w:pBdr>
              <w:spacing w:line="340" w:lineRule="exact"/>
              <w:ind w:left="-29" w:right="-29"/>
              <w:jc w:val="center"/>
              <w:rPr>
                <w:rFonts w:ascii="Arial" w:hAnsi="Arial" w:cs="Arial"/>
                <w:sz w:val="18"/>
                <w:szCs w:val="18"/>
              </w:rPr>
            </w:pPr>
            <w:r w:rsidRPr="00874650">
              <w:rPr>
                <w:rFonts w:ascii="Arial" w:hAnsi="Arial" w:cs="Arial"/>
                <w:sz w:val="18"/>
                <w:szCs w:val="18"/>
              </w:rPr>
              <w:t>financial statements</w:t>
            </w:r>
          </w:p>
        </w:tc>
        <w:tc>
          <w:tcPr>
            <w:tcW w:w="2475" w:type="dxa"/>
            <w:gridSpan w:val="2"/>
            <w:vAlign w:val="bottom"/>
          </w:tcPr>
          <w:p w14:paraId="571C7FDA" w14:textId="77777777" w:rsidR="00874650" w:rsidRPr="00874650" w:rsidRDefault="00874650" w:rsidP="0087465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74650">
              <w:rPr>
                <w:rFonts w:ascii="Arial" w:hAnsi="Arial" w:cs="Arial"/>
                <w:sz w:val="18"/>
                <w:szCs w:val="18"/>
              </w:rPr>
              <w:t>Separate</w:t>
            </w:r>
          </w:p>
          <w:p w14:paraId="7B61B9F0" w14:textId="77777777" w:rsidR="00874650" w:rsidRPr="00874650" w:rsidRDefault="00874650" w:rsidP="00874650">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874650">
              <w:rPr>
                <w:rFonts w:ascii="Arial" w:hAnsi="Arial" w:cs="Arial"/>
                <w:sz w:val="18"/>
                <w:szCs w:val="18"/>
              </w:rPr>
              <w:t>financial statements</w:t>
            </w:r>
          </w:p>
        </w:tc>
      </w:tr>
      <w:tr w:rsidR="00874650" w:rsidRPr="00874650" w14:paraId="73F7480A" w14:textId="77777777" w:rsidTr="00597BB2">
        <w:tc>
          <w:tcPr>
            <w:tcW w:w="4230" w:type="dxa"/>
          </w:tcPr>
          <w:p w14:paraId="4E03FCE2" w14:textId="77777777" w:rsidR="00874650" w:rsidRPr="00874650" w:rsidRDefault="00874650" w:rsidP="00874650">
            <w:pPr>
              <w:spacing w:line="340" w:lineRule="exact"/>
              <w:ind w:right="-18"/>
              <w:jc w:val="thaiDistribute"/>
              <w:rPr>
                <w:rFonts w:ascii="Arial" w:hAnsi="Arial" w:cs="Arial"/>
                <w:b/>
                <w:bCs/>
                <w:sz w:val="18"/>
                <w:szCs w:val="18"/>
                <w:u w:val="single"/>
              </w:rPr>
            </w:pPr>
          </w:p>
        </w:tc>
        <w:tc>
          <w:tcPr>
            <w:tcW w:w="1237" w:type="dxa"/>
            <w:vAlign w:val="bottom"/>
          </w:tcPr>
          <w:p w14:paraId="0A094C30" w14:textId="77777777" w:rsidR="00874650" w:rsidRPr="00874650" w:rsidRDefault="00874650" w:rsidP="00874650">
            <w:pPr>
              <w:spacing w:line="340" w:lineRule="exact"/>
              <w:ind w:left="-29" w:right="-29"/>
              <w:jc w:val="center"/>
              <w:rPr>
                <w:rFonts w:ascii="Arial" w:hAnsi="Arial" w:cs="Arial"/>
                <w:sz w:val="18"/>
                <w:szCs w:val="18"/>
                <w:u w:val="single"/>
              </w:rPr>
            </w:pPr>
            <w:r w:rsidRPr="00874650">
              <w:rPr>
                <w:rFonts w:ascii="Arial" w:hAnsi="Arial" w:cs="Arial"/>
                <w:sz w:val="18"/>
                <w:szCs w:val="18"/>
                <w:u w:val="single"/>
              </w:rPr>
              <w:t>2025</w:t>
            </w:r>
          </w:p>
        </w:tc>
        <w:tc>
          <w:tcPr>
            <w:tcW w:w="1238" w:type="dxa"/>
            <w:vAlign w:val="bottom"/>
          </w:tcPr>
          <w:p w14:paraId="21BC7800" w14:textId="77777777" w:rsidR="00874650" w:rsidRPr="00874650" w:rsidRDefault="00874650" w:rsidP="00874650">
            <w:pPr>
              <w:spacing w:line="340" w:lineRule="exact"/>
              <w:ind w:left="-29" w:right="-29"/>
              <w:jc w:val="center"/>
              <w:rPr>
                <w:rFonts w:ascii="Arial" w:hAnsi="Arial" w:cs="Arial"/>
                <w:sz w:val="18"/>
                <w:szCs w:val="18"/>
                <w:u w:val="single"/>
              </w:rPr>
            </w:pPr>
            <w:r w:rsidRPr="00874650">
              <w:rPr>
                <w:rFonts w:ascii="Arial" w:hAnsi="Arial" w:cs="Arial"/>
                <w:sz w:val="18"/>
                <w:szCs w:val="18"/>
                <w:u w:val="single"/>
              </w:rPr>
              <w:t>2024</w:t>
            </w:r>
          </w:p>
        </w:tc>
        <w:tc>
          <w:tcPr>
            <w:tcW w:w="1237" w:type="dxa"/>
            <w:vAlign w:val="bottom"/>
          </w:tcPr>
          <w:p w14:paraId="56545212" w14:textId="77777777" w:rsidR="00874650" w:rsidRPr="00874650" w:rsidRDefault="00874650" w:rsidP="00874650">
            <w:pPr>
              <w:spacing w:line="340" w:lineRule="exact"/>
              <w:ind w:left="-29" w:right="-29"/>
              <w:jc w:val="center"/>
              <w:rPr>
                <w:rFonts w:ascii="Arial" w:hAnsi="Arial" w:cs="Arial"/>
                <w:sz w:val="18"/>
                <w:szCs w:val="18"/>
                <w:u w:val="single"/>
              </w:rPr>
            </w:pPr>
            <w:r w:rsidRPr="00874650">
              <w:rPr>
                <w:rFonts w:ascii="Arial" w:hAnsi="Arial" w:cs="Arial"/>
                <w:sz w:val="18"/>
                <w:szCs w:val="18"/>
                <w:u w:val="single"/>
              </w:rPr>
              <w:t>2025</w:t>
            </w:r>
          </w:p>
        </w:tc>
        <w:tc>
          <w:tcPr>
            <w:tcW w:w="1238" w:type="dxa"/>
            <w:vAlign w:val="bottom"/>
          </w:tcPr>
          <w:p w14:paraId="7BDD4D9C" w14:textId="77777777" w:rsidR="00874650" w:rsidRPr="00874650" w:rsidRDefault="00874650" w:rsidP="00874650">
            <w:pPr>
              <w:spacing w:line="340" w:lineRule="exact"/>
              <w:ind w:left="-29" w:right="-29"/>
              <w:jc w:val="center"/>
              <w:rPr>
                <w:rFonts w:ascii="Arial" w:hAnsi="Arial" w:cs="Arial"/>
                <w:sz w:val="18"/>
                <w:szCs w:val="18"/>
              </w:rPr>
            </w:pPr>
            <w:r w:rsidRPr="00874650">
              <w:rPr>
                <w:rFonts w:ascii="Arial" w:hAnsi="Arial" w:cs="Arial"/>
                <w:sz w:val="18"/>
                <w:szCs w:val="18"/>
                <w:u w:val="single"/>
              </w:rPr>
              <w:t>2024</w:t>
            </w:r>
          </w:p>
        </w:tc>
      </w:tr>
      <w:tr w:rsidR="00874650" w:rsidRPr="00874650" w14:paraId="0E6994D7" w14:textId="77777777" w:rsidTr="00597BB2">
        <w:tc>
          <w:tcPr>
            <w:tcW w:w="4230" w:type="dxa"/>
            <w:vAlign w:val="bottom"/>
          </w:tcPr>
          <w:p w14:paraId="709396E6" w14:textId="092F2D34" w:rsidR="00874650" w:rsidRPr="00874650" w:rsidRDefault="00874650" w:rsidP="00874650">
            <w:pPr>
              <w:spacing w:line="340" w:lineRule="exact"/>
              <w:ind w:left="75" w:right="-45"/>
              <w:rPr>
                <w:rFonts w:ascii="Arial" w:hAnsi="Arial" w:cs="Arial"/>
                <w:sz w:val="18"/>
                <w:szCs w:val="18"/>
              </w:rPr>
            </w:pPr>
            <w:r w:rsidRPr="00874650">
              <w:rPr>
                <w:rFonts w:ascii="Arial" w:hAnsi="Arial" w:cs="Arial"/>
                <w:sz w:val="18"/>
                <w:szCs w:val="18"/>
              </w:rPr>
              <w:t>Balance at beginning of year</w:t>
            </w:r>
          </w:p>
        </w:tc>
        <w:tc>
          <w:tcPr>
            <w:tcW w:w="1237" w:type="dxa"/>
            <w:vAlign w:val="bottom"/>
          </w:tcPr>
          <w:p w14:paraId="6910EBB7" w14:textId="41DBB511" w:rsidR="00874650" w:rsidRPr="00874650" w:rsidRDefault="00874650" w:rsidP="00874650">
            <w:pP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c>
          <w:tcPr>
            <w:tcW w:w="1238" w:type="dxa"/>
            <w:vAlign w:val="bottom"/>
          </w:tcPr>
          <w:p w14:paraId="492FB68E" w14:textId="2E4D51BB" w:rsidR="00874650" w:rsidRPr="00874650" w:rsidRDefault="00874650" w:rsidP="00874650">
            <w:pP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c>
          <w:tcPr>
            <w:tcW w:w="1237" w:type="dxa"/>
            <w:vAlign w:val="bottom"/>
          </w:tcPr>
          <w:p w14:paraId="467B2EB7" w14:textId="64CDC592" w:rsidR="00874650" w:rsidRPr="00874650" w:rsidRDefault="00874650" w:rsidP="00874650">
            <w:pP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c>
          <w:tcPr>
            <w:tcW w:w="1238" w:type="dxa"/>
            <w:vAlign w:val="bottom"/>
          </w:tcPr>
          <w:p w14:paraId="7EBC071B" w14:textId="2C59E687" w:rsidR="00874650" w:rsidRPr="00874650" w:rsidRDefault="00874650" w:rsidP="00874650">
            <w:pP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r>
      <w:tr w:rsidR="00874650" w:rsidRPr="00874650" w14:paraId="56D6F8DF" w14:textId="77777777" w:rsidTr="006D55E7">
        <w:tc>
          <w:tcPr>
            <w:tcW w:w="4230" w:type="dxa"/>
            <w:vAlign w:val="bottom"/>
          </w:tcPr>
          <w:p w14:paraId="037FC3AA" w14:textId="313FABCE" w:rsidR="00874650" w:rsidRPr="00874650" w:rsidRDefault="00874650" w:rsidP="00874650">
            <w:pPr>
              <w:spacing w:line="340" w:lineRule="exact"/>
              <w:ind w:left="75" w:right="-45"/>
              <w:rPr>
                <w:rFonts w:ascii="Arial" w:hAnsi="Arial" w:cs="Arial"/>
                <w:sz w:val="18"/>
                <w:szCs w:val="18"/>
              </w:rPr>
            </w:pPr>
            <w:r w:rsidRPr="00874650">
              <w:rPr>
                <w:rFonts w:ascii="Arial" w:hAnsi="Arial" w:cs="Arial"/>
                <w:sz w:val="18"/>
                <w:szCs w:val="18"/>
              </w:rPr>
              <w:t xml:space="preserve">Less: Repayment of debentures during the </w:t>
            </w:r>
            <w:r>
              <w:rPr>
                <w:rFonts w:ascii="Arial" w:hAnsi="Arial" w:cs="Arial"/>
                <w:sz w:val="18"/>
                <w:szCs w:val="18"/>
              </w:rPr>
              <w:t>year</w:t>
            </w:r>
          </w:p>
        </w:tc>
        <w:tc>
          <w:tcPr>
            <w:tcW w:w="1237" w:type="dxa"/>
            <w:vAlign w:val="center"/>
          </w:tcPr>
          <w:p w14:paraId="57821624" w14:textId="29A8941F" w:rsidR="00874650" w:rsidRPr="00874650" w:rsidRDefault="00874650" w:rsidP="00874650">
            <w:pPr>
              <w:pBdr>
                <w:bottom w:val="single" w:sz="4" w:space="1" w:color="auto"/>
              </w:pBd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c>
          <w:tcPr>
            <w:tcW w:w="1238" w:type="dxa"/>
            <w:vAlign w:val="center"/>
          </w:tcPr>
          <w:p w14:paraId="34984490" w14:textId="1D7EE9CC" w:rsidR="00874650" w:rsidRPr="00874650" w:rsidRDefault="00874650" w:rsidP="00874650">
            <w:pPr>
              <w:pBdr>
                <w:bottom w:val="single" w:sz="4" w:space="1" w:color="auto"/>
              </w:pBdr>
              <w:tabs>
                <w:tab w:val="decimal" w:pos="887"/>
              </w:tabs>
              <w:spacing w:line="340" w:lineRule="exact"/>
              <w:ind w:left="-29" w:right="-29"/>
              <w:rPr>
                <w:rFonts w:ascii="Arial" w:hAnsi="Arial" w:cs="Arial"/>
                <w:sz w:val="19"/>
                <w:szCs w:val="19"/>
              </w:rPr>
            </w:pPr>
            <w:r w:rsidRPr="00874650">
              <w:rPr>
                <w:rFonts w:ascii="Arial" w:hAnsi="Arial" w:cs="Arial"/>
                <w:sz w:val="19"/>
                <w:szCs w:val="19"/>
              </w:rPr>
              <w:t>-</w:t>
            </w:r>
          </w:p>
        </w:tc>
        <w:tc>
          <w:tcPr>
            <w:tcW w:w="1237" w:type="dxa"/>
            <w:vAlign w:val="center"/>
          </w:tcPr>
          <w:p w14:paraId="508B07DA" w14:textId="17A0CFB8" w:rsidR="00874650" w:rsidRPr="00874650" w:rsidRDefault="00874650" w:rsidP="00874650">
            <w:pPr>
              <w:pBdr>
                <w:bottom w:val="single" w:sz="4" w:space="1" w:color="auto"/>
              </w:pBd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c>
          <w:tcPr>
            <w:tcW w:w="1238" w:type="dxa"/>
            <w:vAlign w:val="center"/>
          </w:tcPr>
          <w:p w14:paraId="00B9113D" w14:textId="2BCC3E19" w:rsidR="00874650" w:rsidRPr="00874650" w:rsidRDefault="00874650" w:rsidP="00874650">
            <w:pPr>
              <w:pBdr>
                <w:bottom w:val="single" w:sz="4" w:space="1" w:color="auto"/>
              </w:pBdr>
              <w:tabs>
                <w:tab w:val="decimal" w:pos="887"/>
              </w:tabs>
              <w:spacing w:line="340" w:lineRule="exact"/>
              <w:ind w:left="-29" w:right="-29"/>
              <w:rPr>
                <w:rFonts w:ascii="Arial" w:hAnsi="Arial" w:cs="Arial"/>
                <w:sz w:val="19"/>
                <w:szCs w:val="19"/>
              </w:rPr>
            </w:pPr>
            <w:r w:rsidRPr="00874650">
              <w:rPr>
                <w:rFonts w:ascii="Arial" w:hAnsi="Arial" w:cs="Arial"/>
                <w:sz w:val="19"/>
                <w:szCs w:val="19"/>
              </w:rPr>
              <w:t>-</w:t>
            </w:r>
          </w:p>
        </w:tc>
      </w:tr>
      <w:tr w:rsidR="00874650" w:rsidRPr="00874650" w14:paraId="21AFAB3E" w14:textId="77777777" w:rsidTr="00597BB2">
        <w:trPr>
          <w:trHeight w:val="70"/>
        </w:trPr>
        <w:tc>
          <w:tcPr>
            <w:tcW w:w="4230" w:type="dxa"/>
            <w:vAlign w:val="bottom"/>
          </w:tcPr>
          <w:p w14:paraId="10166732" w14:textId="315C4AD5" w:rsidR="00874650" w:rsidRPr="00874650" w:rsidRDefault="00874650" w:rsidP="00874650">
            <w:pPr>
              <w:spacing w:line="340" w:lineRule="exact"/>
              <w:ind w:left="75" w:right="-45"/>
              <w:rPr>
                <w:rFonts w:ascii="Arial" w:hAnsi="Arial" w:cs="Arial"/>
                <w:sz w:val="18"/>
                <w:szCs w:val="18"/>
                <w:cs/>
              </w:rPr>
            </w:pPr>
            <w:r w:rsidRPr="00874650">
              <w:rPr>
                <w:rFonts w:ascii="Arial" w:hAnsi="Arial" w:cs="Arial"/>
                <w:sz w:val="18"/>
                <w:szCs w:val="18"/>
              </w:rPr>
              <w:t>Balance at end of year</w:t>
            </w:r>
          </w:p>
        </w:tc>
        <w:tc>
          <w:tcPr>
            <w:tcW w:w="1237" w:type="dxa"/>
            <w:vAlign w:val="bottom"/>
          </w:tcPr>
          <w:p w14:paraId="4681A27C" w14:textId="546326FE" w:rsidR="00874650" w:rsidRPr="00874650" w:rsidRDefault="00874650" w:rsidP="00874650">
            <w:pPr>
              <w:pBdr>
                <w:bottom w:val="double" w:sz="4" w:space="1" w:color="auto"/>
              </w:pBdr>
              <w:tabs>
                <w:tab w:val="decimal" w:pos="887"/>
              </w:tabs>
              <w:spacing w:line="340" w:lineRule="exact"/>
              <w:ind w:left="-29" w:right="-29"/>
              <w:rPr>
                <w:rFonts w:ascii="Arial" w:hAnsi="Arial" w:cs="Arial"/>
                <w:sz w:val="19"/>
                <w:szCs w:val="19"/>
                <w:cs/>
              </w:rPr>
            </w:pPr>
            <w:r w:rsidRPr="00874650">
              <w:rPr>
                <w:rFonts w:ascii="Arial" w:hAnsi="Arial" w:cs="Arial" w:hint="cs"/>
                <w:sz w:val="19"/>
                <w:szCs w:val="19"/>
              </w:rPr>
              <w:t>-</w:t>
            </w:r>
          </w:p>
        </w:tc>
        <w:tc>
          <w:tcPr>
            <w:tcW w:w="1238" w:type="dxa"/>
            <w:vAlign w:val="bottom"/>
          </w:tcPr>
          <w:p w14:paraId="76434729" w14:textId="5DA29AA2" w:rsidR="00874650" w:rsidRPr="00874650" w:rsidRDefault="00874650" w:rsidP="00874650">
            <w:pPr>
              <w:pBdr>
                <w:bottom w:val="double" w:sz="4" w:space="1" w:color="auto"/>
              </w:pBd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c>
          <w:tcPr>
            <w:tcW w:w="1237" w:type="dxa"/>
            <w:vAlign w:val="bottom"/>
          </w:tcPr>
          <w:p w14:paraId="0E0DE11D" w14:textId="716D5A36" w:rsidR="00874650" w:rsidRPr="00874650" w:rsidRDefault="00874650" w:rsidP="00874650">
            <w:pPr>
              <w:pBdr>
                <w:bottom w:val="double" w:sz="4" w:space="1" w:color="auto"/>
              </w:pBdr>
              <w:tabs>
                <w:tab w:val="decimal" w:pos="887"/>
              </w:tabs>
              <w:spacing w:line="340" w:lineRule="exact"/>
              <w:ind w:left="-29" w:right="-29"/>
              <w:rPr>
                <w:rFonts w:ascii="Arial" w:hAnsi="Arial" w:cs="Arial"/>
                <w:sz w:val="19"/>
                <w:szCs w:val="19"/>
                <w:cs/>
              </w:rPr>
            </w:pPr>
            <w:r w:rsidRPr="00874650">
              <w:rPr>
                <w:rFonts w:ascii="Arial" w:hAnsi="Arial" w:cs="Arial" w:hint="cs"/>
                <w:sz w:val="19"/>
                <w:szCs w:val="19"/>
              </w:rPr>
              <w:t>-</w:t>
            </w:r>
          </w:p>
        </w:tc>
        <w:tc>
          <w:tcPr>
            <w:tcW w:w="1238" w:type="dxa"/>
            <w:vAlign w:val="bottom"/>
          </w:tcPr>
          <w:p w14:paraId="4581DAB2" w14:textId="00ECAD4D" w:rsidR="00874650" w:rsidRPr="00874650" w:rsidRDefault="00874650" w:rsidP="00874650">
            <w:pPr>
              <w:pBdr>
                <w:bottom w:val="double" w:sz="4" w:space="1" w:color="auto"/>
              </w:pBdr>
              <w:tabs>
                <w:tab w:val="decimal" w:pos="887"/>
              </w:tabs>
              <w:spacing w:line="340" w:lineRule="exact"/>
              <w:ind w:left="-29" w:right="-29"/>
              <w:rPr>
                <w:rFonts w:ascii="Arial" w:hAnsi="Arial" w:cs="Arial"/>
                <w:sz w:val="19"/>
                <w:szCs w:val="19"/>
              </w:rPr>
            </w:pPr>
            <w:r w:rsidRPr="00874650">
              <w:rPr>
                <w:rFonts w:ascii="Arial" w:hAnsi="Arial" w:cs="Arial" w:hint="cs"/>
                <w:sz w:val="19"/>
                <w:szCs w:val="19"/>
              </w:rPr>
              <w:t>500,000</w:t>
            </w:r>
          </w:p>
        </w:tc>
      </w:tr>
    </w:tbl>
    <w:p w14:paraId="437AEF0A" w14:textId="2770EEC7" w:rsidR="00592E5D" w:rsidRDefault="00592E5D" w:rsidP="00874650">
      <w:pPr>
        <w:overflowPunct/>
        <w:autoSpaceDE/>
        <w:autoSpaceDN/>
        <w:adjustRightInd/>
        <w:spacing w:after="260" w:line="260" w:lineRule="atLeast"/>
        <w:textAlignment w:val="auto"/>
        <w:rPr>
          <w:rFonts w:ascii="Arial" w:hAnsi="Arial" w:cs="Arial"/>
          <w:sz w:val="22"/>
          <w:szCs w:val="22"/>
        </w:rPr>
      </w:pPr>
    </w:p>
    <w:p w14:paraId="5B9DF381" w14:textId="088B840B" w:rsidR="003A03A5" w:rsidRPr="00524A23" w:rsidRDefault="00094AF0" w:rsidP="00747A31">
      <w:pPr>
        <w:spacing w:before="240" w:after="120" w:line="360" w:lineRule="exact"/>
        <w:ind w:left="547" w:hanging="547"/>
        <w:jc w:val="both"/>
        <w:rPr>
          <w:rFonts w:ascii="Arial" w:hAnsi="Arial" w:cs="Arial"/>
          <w:sz w:val="22"/>
          <w:szCs w:val="22"/>
        </w:rPr>
      </w:pPr>
      <w:r w:rsidRPr="00524A23">
        <w:rPr>
          <w:rFonts w:ascii="Arial" w:hAnsi="Arial" w:cs="Arial"/>
          <w:b/>
          <w:bCs/>
          <w:sz w:val="22"/>
          <w:szCs w:val="22"/>
          <w:cs/>
        </w:rPr>
        <w:lastRenderedPageBreak/>
        <w:tab/>
      </w:r>
      <w:r w:rsidR="008E3030" w:rsidRPr="00524A23">
        <w:rPr>
          <w:rFonts w:ascii="Arial" w:hAnsi="Arial" w:cs="Arial"/>
          <w:spacing w:val="-2"/>
          <w:sz w:val="22"/>
        </w:rPr>
        <w:t>T</w:t>
      </w:r>
      <w:r w:rsidR="004C136D" w:rsidRPr="00524A23">
        <w:rPr>
          <w:rFonts w:ascii="Arial" w:hAnsi="Arial" w:cs="Arial"/>
          <w:spacing w:val="-2"/>
          <w:sz w:val="22"/>
        </w:rPr>
        <w:t xml:space="preserve">he </w:t>
      </w:r>
      <w:r w:rsidR="003A03A5" w:rsidRPr="00524A23">
        <w:rPr>
          <w:rFonts w:ascii="Arial" w:hAnsi="Arial" w:cs="Arial"/>
          <w:spacing w:val="-2"/>
          <w:sz w:val="22"/>
          <w:szCs w:val="22"/>
        </w:rPr>
        <w:t>Company issued registered, unsubordinated and unsecured debentures</w:t>
      </w:r>
      <w:r w:rsidR="003A03A5" w:rsidRPr="00524A23">
        <w:rPr>
          <w:rFonts w:ascii="Arial" w:hAnsi="Arial" w:cs="Arial"/>
          <w:sz w:val="22"/>
          <w:szCs w:val="22"/>
        </w:rPr>
        <w:t xml:space="preserve"> </w:t>
      </w:r>
      <w:r w:rsidR="003A03A5" w:rsidRPr="00524A23">
        <w:rPr>
          <w:rFonts w:ascii="Arial" w:hAnsi="Arial" w:cs="Arial"/>
          <w:spacing w:val="-4"/>
          <w:sz w:val="22"/>
          <w:szCs w:val="22"/>
        </w:rPr>
        <w:t xml:space="preserve">amounting to Baht </w:t>
      </w:r>
      <w:r w:rsidR="00A0731F" w:rsidRPr="00524A23">
        <w:rPr>
          <w:rFonts w:ascii="Arial" w:hAnsi="Arial" w:cs="Arial"/>
          <w:spacing w:val="-4"/>
          <w:sz w:val="22"/>
          <w:szCs w:val="22"/>
        </w:rPr>
        <w:t>5</w:t>
      </w:r>
      <w:r w:rsidR="003A03A5" w:rsidRPr="00524A23">
        <w:rPr>
          <w:rFonts w:ascii="Arial" w:hAnsi="Arial" w:cs="Arial"/>
          <w:spacing w:val="-4"/>
          <w:sz w:val="22"/>
          <w:szCs w:val="22"/>
        </w:rPr>
        <w:t xml:space="preserve">00 million. These debentures, which have debenture holders’ </w:t>
      </w:r>
      <w:proofErr w:type="gramStart"/>
      <w:r w:rsidR="003A03A5" w:rsidRPr="00524A23">
        <w:rPr>
          <w:rFonts w:ascii="Arial" w:hAnsi="Arial" w:cs="Arial"/>
          <w:spacing w:val="-4"/>
          <w:sz w:val="22"/>
          <w:szCs w:val="22"/>
        </w:rPr>
        <w:t>representative</w:t>
      </w:r>
      <w:proofErr w:type="gramEnd"/>
      <w:r w:rsidR="003A03A5" w:rsidRPr="00524A23">
        <w:rPr>
          <w:rFonts w:ascii="Arial" w:hAnsi="Arial" w:cs="Arial"/>
          <w:spacing w:val="-4"/>
          <w:sz w:val="22"/>
          <w:szCs w:val="22"/>
        </w:rPr>
        <w:t>,</w:t>
      </w:r>
      <w:r w:rsidR="003A03A5" w:rsidRPr="00524A23">
        <w:rPr>
          <w:rFonts w:ascii="Arial" w:hAnsi="Arial" w:cs="Arial"/>
          <w:sz w:val="22"/>
          <w:szCs w:val="22"/>
        </w:rPr>
        <w:t xml:space="preserve"> were offered to institutional investors and</w:t>
      </w:r>
      <w:r w:rsidR="006E09CF" w:rsidRPr="00524A23">
        <w:rPr>
          <w:rFonts w:ascii="Arial" w:hAnsi="Arial" w:cs="Arial"/>
          <w:sz w:val="22"/>
          <w:szCs w:val="22"/>
        </w:rPr>
        <w:t>/</w:t>
      </w:r>
      <w:r w:rsidR="006545D5" w:rsidRPr="00524A23">
        <w:rPr>
          <w:rFonts w:ascii="Arial" w:hAnsi="Arial" w:cs="Arial"/>
          <w:sz w:val="22"/>
          <w:szCs w:val="22"/>
        </w:rPr>
        <w:t xml:space="preserve">or </w:t>
      </w:r>
      <w:r w:rsidR="003A03A5" w:rsidRPr="00524A23">
        <w:rPr>
          <w:rFonts w:ascii="Arial" w:hAnsi="Arial" w:cs="Arial"/>
          <w:sz w:val="22"/>
          <w:szCs w:val="22"/>
        </w:rPr>
        <w:t>major investors. Interest is payable every three months. The significant details are as follows:</w:t>
      </w:r>
    </w:p>
    <w:tbl>
      <w:tblPr>
        <w:tblW w:w="9088" w:type="dxa"/>
        <w:tblInd w:w="450" w:type="dxa"/>
        <w:tblLayout w:type="fixed"/>
        <w:tblCellMar>
          <w:left w:w="0" w:type="dxa"/>
          <w:right w:w="0" w:type="dxa"/>
        </w:tblCellMar>
        <w:tblLook w:val="04A0" w:firstRow="1" w:lastRow="0" w:firstColumn="1" w:lastColumn="0" w:noHBand="0" w:noVBand="1"/>
      </w:tblPr>
      <w:tblGrid>
        <w:gridCol w:w="1710"/>
        <w:gridCol w:w="1017"/>
        <w:gridCol w:w="1593"/>
        <w:gridCol w:w="1620"/>
        <w:gridCol w:w="1438"/>
        <w:gridCol w:w="1710"/>
      </w:tblGrid>
      <w:tr w:rsidR="00747A31" w:rsidRPr="00524A23" w14:paraId="10AAA5F3" w14:textId="77777777" w:rsidTr="00912413">
        <w:trPr>
          <w:tblHeader/>
        </w:trPr>
        <w:tc>
          <w:tcPr>
            <w:tcW w:w="1710" w:type="dxa"/>
            <w:tcMar>
              <w:top w:w="0" w:type="dxa"/>
              <w:left w:w="108" w:type="dxa"/>
              <w:bottom w:w="0" w:type="dxa"/>
              <w:right w:w="108" w:type="dxa"/>
            </w:tcMar>
            <w:hideMark/>
          </w:tcPr>
          <w:p w14:paraId="559384C3" w14:textId="77777777" w:rsidR="003A03A5" w:rsidRPr="00524A23" w:rsidRDefault="003A03A5" w:rsidP="003827CE">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Issue date</w:t>
            </w:r>
          </w:p>
        </w:tc>
        <w:tc>
          <w:tcPr>
            <w:tcW w:w="1017" w:type="dxa"/>
            <w:tcMar>
              <w:top w:w="0" w:type="dxa"/>
              <w:left w:w="108" w:type="dxa"/>
              <w:bottom w:w="0" w:type="dxa"/>
              <w:right w:w="108" w:type="dxa"/>
            </w:tcMar>
            <w:hideMark/>
          </w:tcPr>
          <w:p w14:paraId="17591212" w14:textId="77777777" w:rsidR="003A03A5" w:rsidRPr="00524A23" w:rsidRDefault="003A03A5" w:rsidP="003827CE">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Units</w:t>
            </w:r>
          </w:p>
        </w:tc>
        <w:tc>
          <w:tcPr>
            <w:tcW w:w="1593" w:type="dxa"/>
          </w:tcPr>
          <w:p w14:paraId="4F16FF3A" w14:textId="77777777" w:rsidR="003A03A5" w:rsidRPr="00524A23" w:rsidRDefault="003A03A5" w:rsidP="003827CE">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Par value per unit</w:t>
            </w:r>
          </w:p>
        </w:tc>
        <w:tc>
          <w:tcPr>
            <w:tcW w:w="1620" w:type="dxa"/>
            <w:tcMar>
              <w:top w:w="0" w:type="dxa"/>
              <w:left w:w="108" w:type="dxa"/>
              <w:bottom w:w="0" w:type="dxa"/>
              <w:right w:w="108" w:type="dxa"/>
            </w:tcMar>
            <w:hideMark/>
          </w:tcPr>
          <w:p w14:paraId="404A20DF" w14:textId="77777777" w:rsidR="003A03A5" w:rsidRPr="00524A23" w:rsidRDefault="003A03A5" w:rsidP="003827CE">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Total value</w:t>
            </w:r>
          </w:p>
        </w:tc>
        <w:tc>
          <w:tcPr>
            <w:tcW w:w="1438" w:type="dxa"/>
            <w:tcMar>
              <w:top w:w="0" w:type="dxa"/>
              <w:left w:w="108" w:type="dxa"/>
              <w:bottom w:w="0" w:type="dxa"/>
              <w:right w:w="108" w:type="dxa"/>
            </w:tcMar>
            <w:hideMark/>
          </w:tcPr>
          <w:p w14:paraId="76DBEBD1" w14:textId="77777777" w:rsidR="003A03A5" w:rsidRPr="00524A23" w:rsidRDefault="003A03A5" w:rsidP="003827CE">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Interest rate</w:t>
            </w:r>
          </w:p>
        </w:tc>
        <w:tc>
          <w:tcPr>
            <w:tcW w:w="1710" w:type="dxa"/>
            <w:tcMar>
              <w:top w:w="0" w:type="dxa"/>
              <w:left w:w="108" w:type="dxa"/>
              <w:bottom w:w="0" w:type="dxa"/>
              <w:right w:w="108" w:type="dxa"/>
            </w:tcMar>
            <w:hideMark/>
          </w:tcPr>
          <w:p w14:paraId="6DF2A4D6" w14:textId="77777777" w:rsidR="003A03A5" w:rsidRPr="00524A23" w:rsidRDefault="003A03A5" w:rsidP="003827CE">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Maturity date</w:t>
            </w:r>
          </w:p>
        </w:tc>
      </w:tr>
      <w:tr w:rsidR="00747A31" w:rsidRPr="00524A23" w14:paraId="27C8375B" w14:textId="77777777" w:rsidTr="00912413">
        <w:trPr>
          <w:tblHeader/>
        </w:trPr>
        <w:tc>
          <w:tcPr>
            <w:tcW w:w="1710" w:type="dxa"/>
            <w:tcMar>
              <w:top w:w="0" w:type="dxa"/>
              <w:left w:w="108" w:type="dxa"/>
              <w:bottom w:w="0" w:type="dxa"/>
              <w:right w:w="108" w:type="dxa"/>
            </w:tcMar>
          </w:tcPr>
          <w:p w14:paraId="7DAD06A8" w14:textId="77777777" w:rsidR="003A03A5" w:rsidRPr="00524A23" w:rsidRDefault="003A03A5" w:rsidP="003827CE">
            <w:pPr>
              <w:spacing w:line="380" w:lineRule="exact"/>
              <w:jc w:val="center"/>
              <w:rPr>
                <w:rFonts w:ascii="Arial" w:hAnsi="Arial" w:cs="Arial"/>
                <w:sz w:val="18"/>
                <w:szCs w:val="18"/>
              </w:rPr>
            </w:pPr>
          </w:p>
        </w:tc>
        <w:tc>
          <w:tcPr>
            <w:tcW w:w="1017" w:type="dxa"/>
            <w:tcMar>
              <w:top w:w="0" w:type="dxa"/>
              <w:left w:w="108" w:type="dxa"/>
              <w:bottom w:w="0" w:type="dxa"/>
              <w:right w:w="108" w:type="dxa"/>
            </w:tcMar>
          </w:tcPr>
          <w:p w14:paraId="71E561C0" w14:textId="77777777" w:rsidR="003A03A5" w:rsidRPr="00524A23" w:rsidRDefault="003A03A5" w:rsidP="003827CE">
            <w:pPr>
              <w:spacing w:line="380" w:lineRule="exact"/>
              <w:jc w:val="center"/>
              <w:rPr>
                <w:rFonts w:ascii="Arial" w:hAnsi="Arial" w:cs="Arial"/>
                <w:sz w:val="18"/>
                <w:szCs w:val="18"/>
              </w:rPr>
            </w:pPr>
          </w:p>
        </w:tc>
        <w:tc>
          <w:tcPr>
            <w:tcW w:w="1593" w:type="dxa"/>
          </w:tcPr>
          <w:p w14:paraId="07E3F35F" w14:textId="77777777" w:rsidR="003A03A5" w:rsidRPr="00524A23" w:rsidRDefault="003A03A5" w:rsidP="003827CE">
            <w:pPr>
              <w:spacing w:line="380" w:lineRule="exact"/>
              <w:jc w:val="center"/>
              <w:rPr>
                <w:rFonts w:ascii="Arial" w:hAnsi="Arial" w:cs="Arial"/>
                <w:sz w:val="18"/>
                <w:szCs w:val="22"/>
              </w:rPr>
            </w:pPr>
            <w:r w:rsidRPr="00524A23">
              <w:rPr>
                <w:rFonts w:ascii="Arial" w:hAnsi="Arial" w:cs="Arial"/>
                <w:sz w:val="18"/>
                <w:szCs w:val="22"/>
              </w:rPr>
              <w:t>(Baht)</w:t>
            </w:r>
          </w:p>
        </w:tc>
        <w:tc>
          <w:tcPr>
            <w:tcW w:w="1620" w:type="dxa"/>
            <w:tcMar>
              <w:top w:w="0" w:type="dxa"/>
              <w:left w:w="108" w:type="dxa"/>
              <w:bottom w:w="0" w:type="dxa"/>
              <w:right w:w="108" w:type="dxa"/>
            </w:tcMar>
            <w:hideMark/>
          </w:tcPr>
          <w:p w14:paraId="4EFC3749" w14:textId="77777777" w:rsidR="003A03A5" w:rsidRPr="00524A23" w:rsidRDefault="003A03A5" w:rsidP="003827CE">
            <w:pPr>
              <w:spacing w:line="380" w:lineRule="exact"/>
              <w:jc w:val="center"/>
              <w:rPr>
                <w:rFonts w:ascii="Arial" w:hAnsi="Arial" w:cs="Arial"/>
                <w:sz w:val="18"/>
                <w:szCs w:val="18"/>
              </w:rPr>
            </w:pPr>
            <w:r w:rsidRPr="00524A23">
              <w:rPr>
                <w:rFonts w:ascii="Arial" w:hAnsi="Arial" w:cs="Arial"/>
                <w:sz w:val="18"/>
                <w:szCs w:val="18"/>
              </w:rPr>
              <w:t>(Million Baht)</w:t>
            </w:r>
          </w:p>
        </w:tc>
        <w:tc>
          <w:tcPr>
            <w:tcW w:w="1438" w:type="dxa"/>
            <w:tcMar>
              <w:top w:w="0" w:type="dxa"/>
              <w:left w:w="108" w:type="dxa"/>
              <w:bottom w:w="0" w:type="dxa"/>
              <w:right w:w="108" w:type="dxa"/>
            </w:tcMar>
            <w:hideMark/>
          </w:tcPr>
          <w:p w14:paraId="3CE1D911" w14:textId="77777777" w:rsidR="003A03A5" w:rsidRPr="00524A23" w:rsidRDefault="003A03A5" w:rsidP="003827CE">
            <w:pPr>
              <w:spacing w:line="380" w:lineRule="exact"/>
              <w:jc w:val="center"/>
              <w:rPr>
                <w:rFonts w:ascii="Arial" w:hAnsi="Arial" w:cs="Arial"/>
                <w:sz w:val="18"/>
                <w:szCs w:val="18"/>
              </w:rPr>
            </w:pPr>
            <w:r w:rsidRPr="00524A23">
              <w:rPr>
                <w:rFonts w:ascii="Arial" w:hAnsi="Arial" w:cs="Arial"/>
                <w:sz w:val="18"/>
                <w:szCs w:val="18"/>
              </w:rPr>
              <w:t>(% per annum)</w:t>
            </w:r>
          </w:p>
        </w:tc>
        <w:tc>
          <w:tcPr>
            <w:tcW w:w="1710" w:type="dxa"/>
            <w:tcMar>
              <w:top w:w="0" w:type="dxa"/>
              <w:left w:w="108" w:type="dxa"/>
              <w:bottom w:w="0" w:type="dxa"/>
              <w:right w:w="108" w:type="dxa"/>
            </w:tcMar>
          </w:tcPr>
          <w:p w14:paraId="3F512A15" w14:textId="77777777" w:rsidR="003A03A5" w:rsidRPr="00524A23" w:rsidRDefault="003A03A5" w:rsidP="003827CE">
            <w:pPr>
              <w:spacing w:line="380" w:lineRule="exact"/>
              <w:jc w:val="center"/>
              <w:rPr>
                <w:rFonts w:ascii="Arial" w:hAnsi="Arial" w:cs="Arial"/>
                <w:sz w:val="18"/>
                <w:szCs w:val="18"/>
              </w:rPr>
            </w:pPr>
          </w:p>
        </w:tc>
      </w:tr>
      <w:tr w:rsidR="00747A31" w:rsidRPr="00524A23" w14:paraId="4B99B3D5" w14:textId="77777777" w:rsidTr="00912413">
        <w:tc>
          <w:tcPr>
            <w:tcW w:w="1710" w:type="dxa"/>
            <w:tcMar>
              <w:top w:w="0" w:type="dxa"/>
              <w:left w:w="108" w:type="dxa"/>
              <w:bottom w:w="0" w:type="dxa"/>
              <w:right w:w="108" w:type="dxa"/>
            </w:tcMar>
            <w:hideMark/>
          </w:tcPr>
          <w:p w14:paraId="47005BB9" w14:textId="18DD1239" w:rsidR="00666BCE" w:rsidRPr="00524A23" w:rsidRDefault="00666BCE" w:rsidP="003827CE">
            <w:pPr>
              <w:spacing w:line="380" w:lineRule="exact"/>
              <w:jc w:val="center"/>
              <w:rPr>
                <w:rFonts w:ascii="Arial" w:hAnsi="Arial" w:cs="Arial"/>
                <w:sz w:val="18"/>
                <w:szCs w:val="18"/>
                <w:cs/>
              </w:rPr>
            </w:pPr>
            <w:r w:rsidRPr="00524A23">
              <w:rPr>
                <w:rFonts w:ascii="Arial" w:hAnsi="Arial" w:cs="Arial"/>
                <w:sz w:val="18"/>
                <w:szCs w:val="18"/>
              </w:rPr>
              <w:t xml:space="preserve">14 June </w:t>
            </w:r>
            <w:r w:rsidR="00CA1740" w:rsidRPr="00524A23">
              <w:rPr>
                <w:rFonts w:ascii="Arial" w:hAnsi="Arial" w:cs="Arial"/>
                <w:sz w:val="18"/>
                <w:szCs w:val="18"/>
              </w:rPr>
              <w:t>202</w:t>
            </w:r>
            <w:r w:rsidR="008E3030" w:rsidRPr="00524A23">
              <w:rPr>
                <w:rFonts w:ascii="Arial" w:hAnsi="Arial" w:cs="Arial"/>
                <w:sz w:val="18"/>
                <w:szCs w:val="18"/>
              </w:rPr>
              <w:t>2</w:t>
            </w:r>
          </w:p>
        </w:tc>
        <w:tc>
          <w:tcPr>
            <w:tcW w:w="1017" w:type="dxa"/>
            <w:tcMar>
              <w:top w:w="0" w:type="dxa"/>
              <w:left w:w="108" w:type="dxa"/>
              <w:bottom w:w="0" w:type="dxa"/>
              <w:right w:w="108" w:type="dxa"/>
            </w:tcMar>
          </w:tcPr>
          <w:p w14:paraId="73CBB4DA" w14:textId="62C410C9" w:rsidR="00666BCE" w:rsidRPr="00524A23" w:rsidRDefault="00666BCE" w:rsidP="003827CE">
            <w:pPr>
              <w:spacing w:line="380" w:lineRule="exact"/>
              <w:jc w:val="center"/>
              <w:rPr>
                <w:rFonts w:ascii="Arial" w:hAnsi="Arial" w:cs="Arial"/>
                <w:sz w:val="18"/>
                <w:szCs w:val="18"/>
              </w:rPr>
            </w:pPr>
            <w:r w:rsidRPr="00524A23">
              <w:rPr>
                <w:rFonts w:ascii="Arial" w:hAnsi="Arial" w:cs="Arial"/>
                <w:sz w:val="18"/>
                <w:szCs w:val="18"/>
              </w:rPr>
              <w:t>500,000</w:t>
            </w:r>
          </w:p>
        </w:tc>
        <w:tc>
          <w:tcPr>
            <w:tcW w:w="1593" w:type="dxa"/>
          </w:tcPr>
          <w:p w14:paraId="68E5F791" w14:textId="1BC3F343" w:rsidR="00666BCE" w:rsidRPr="00524A23" w:rsidRDefault="00666BCE" w:rsidP="003827CE">
            <w:pPr>
              <w:spacing w:line="380" w:lineRule="exact"/>
              <w:jc w:val="center"/>
              <w:rPr>
                <w:rFonts w:ascii="Arial" w:hAnsi="Arial" w:cs="Arial"/>
                <w:sz w:val="18"/>
                <w:szCs w:val="18"/>
              </w:rPr>
            </w:pPr>
            <w:r w:rsidRPr="00524A23">
              <w:rPr>
                <w:rFonts w:ascii="Arial" w:hAnsi="Arial" w:cs="Arial"/>
                <w:sz w:val="18"/>
                <w:szCs w:val="18"/>
              </w:rPr>
              <w:t>1,000</w:t>
            </w:r>
          </w:p>
        </w:tc>
        <w:tc>
          <w:tcPr>
            <w:tcW w:w="1620" w:type="dxa"/>
            <w:tcMar>
              <w:top w:w="0" w:type="dxa"/>
              <w:left w:w="108" w:type="dxa"/>
              <w:bottom w:w="0" w:type="dxa"/>
              <w:right w:w="108" w:type="dxa"/>
            </w:tcMar>
            <w:hideMark/>
          </w:tcPr>
          <w:p w14:paraId="595776ED" w14:textId="17F409A2" w:rsidR="00666BCE" w:rsidRPr="00524A23" w:rsidRDefault="00666BCE" w:rsidP="003827CE">
            <w:pPr>
              <w:spacing w:line="380" w:lineRule="exact"/>
              <w:jc w:val="center"/>
              <w:rPr>
                <w:rFonts w:ascii="Arial" w:hAnsi="Arial" w:cs="Arial"/>
                <w:sz w:val="18"/>
                <w:szCs w:val="18"/>
              </w:rPr>
            </w:pPr>
            <w:r w:rsidRPr="00524A23">
              <w:rPr>
                <w:rFonts w:ascii="Arial" w:hAnsi="Arial" w:cs="Arial"/>
                <w:sz w:val="18"/>
                <w:szCs w:val="18"/>
              </w:rPr>
              <w:t>500</w:t>
            </w:r>
          </w:p>
        </w:tc>
        <w:tc>
          <w:tcPr>
            <w:tcW w:w="1438" w:type="dxa"/>
            <w:tcMar>
              <w:top w:w="0" w:type="dxa"/>
              <w:left w:w="108" w:type="dxa"/>
              <w:bottom w:w="0" w:type="dxa"/>
              <w:right w:w="108" w:type="dxa"/>
            </w:tcMar>
            <w:hideMark/>
          </w:tcPr>
          <w:p w14:paraId="0B7A489A" w14:textId="271D7195" w:rsidR="00666BCE" w:rsidRPr="00524A23" w:rsidRDefault="00666BCE" w:rsidP="003827CE">
            <w:pPr>
              <w:spacing w:line="380" w:lineRule="exact"/>
              <w:jc w:val="center"/>
              <w:rPr>
                <w:rFonts w:ascii="Arial" w:hAnsi="Arial" w:cs="Arial"/>
                <w:sz w:val="18"/>
                <w:szCs w:val="18"/>
              </w:rPr>
            </w:pPr>
            <w:r w:rsidRPr="00524A23">
              <w:rPr>
                <w:rFonts w:ascii="Arial" w:hAnsi="Arial" w:cs="Arial"/>
                <w:sz w:val="18"/>
                <w:szCs w:val="18"/>
              </w:rPr>
              <w:t>4.80</w:t>
            </w:r>
          </w:p>
        </w:tc>
        <w:tc>
          <w:tcPr>
            <w:tcW w:w="1710" w:type="dxa"/>
            <w:tcMar>
              <w:top w:w="0" w:type="dxa"/>
              <w:left w:w="108" w:type="dxa"/>
              <w:bottom w:w="0" w:type="dxa"/>
              <w:right w:w="108" w:type="dxa"/>
            </w:tcMar>
            <w:hideMark/>
          </w:tcPr>
          <w:p w14:paraId="6D400200" w14:textId="6F942063" w:rsidR="00666BCE" w:rsidRPr="00524A23" w:rsidRDefault="00666BCE" w:rsidP="003827CE">
            <w:pPr>
              <w:spacing w:line="380" w:lineRule="exact"/>
              <w:jc w:val="center"/>
              <w:rPr>
                <w:rFonts w:ascii="Arial" w:hAnsi="Arial" w:cs="Arial"/>
                <w:sz w:val="18"/>
                <w:szCs w:val="18"/>
              </w:rPr>
            </w:pPr>
            <w:r w:rsidRPr="00524A23">
              <w:rPr>
                <w:rFonts w:ascii="Arial" w:hAnsi="Arial" w:cs="Arial"/>
                <w:sz w:val="18"/>
                <w:szCs w:val="18"/>
              </w:rPr>
              <w:t>14 June 2025</w:t>
            </w:r>
          </w:p>
        </w:tc>
      </w:tr>
    </w:tbl>
    <w:p w14:paraId="102869FF" w14:textId="4853EEF0" w:rsidR="00C5092D" w:rsidRPr="00524A23" w:rsidRDefault="003A03A5" w:rsidP="003827CE">
      <w:pPr>
        <w:spacing w:before="240" w:after="120" w:line="380" w:lineRule="exact"/>
        <w:ind w:left="547" w:hanging="547"/>
        <w:jc w:val="both"/>
        <w:rPr>
          <w:rFonts w:ascii="Arial" w:hAnsi="Arial" w:cs="Arial"/>
          <w:sz w:val="22"/>
          <w:szCs w:val="22"/>
        </w:rPr>
      </w:pPr>
      <w:r w:rsidRPr="00524A23">
        <w:rPr>
          <w:rFonts w:ascii="Arial" w:hAnsi="Arial" w:cs="Arial"/>
          <w:sz w:val="22"/>
          <w:szCs w:val="22"/>
        </w:rPr>
        <w:tab/>
        <w:t>The conditions regarding the rights and obligations of the debenture issuer stipulate certain covenants, pertaining to matters such as maintaining the net debt to equity ratio at the end of period not exceed 3.0:1.</w:t>
      </w:r>
    </w:p>
    <w:p w14:paraId="46715D31" w14:textId="7673B52A" w:rsidR="00DE746A" w:rsidRPr="00524A23" w:rsidRDefault="00BD39A9" w:rsidP="003827CE">
      <w:pPr>
        <w:spacing w:before="120" w:after="120" w:line="380" w:lineRule="exact"/>
        <w:ind w:left="540" w:hanging="547"/>
        <w:rPr>
          <w:rFonts w:ascii="Arial" w:hAnsi="Arial" w:cs="Arial"/>
          <w:b/>
          <w:bCs/>
          <w:sz w:val="22"/>
          <w:szCs w:val="22"/>
        </w:rPr>
      </w:pPr>
      <w:r w:rsidRPr="00524A23">
        <w:rPr>
          <w:rFonts w:ascii="Arial" w:hAnsi="Arial" w:cs="Arial"/>
          <w:b/>
          <w:bCs/>
          <w:sz w:val="22"/>
          <w:szCs w:val="22"/>
        </w:rPr>
        <w:t>2</w:t>
      </w:r>
      <w:r w:rsidR="008E3030" w:rsidRPr="00524A23">
        <w:rPr>
          <w:rFonts w:ascii="Arial" w:hAnsi="Arial" w:cs="Arial"/>
          <w:b/>
          <w:bCs/>
          <w:sz w:val="22"/>
          <w:szCs w:val="22"/>
        </w:rPr>
        <w:t>2</w:t>
      </w:r>
      <w:r w:rsidR="00DE746A" w:rsidRPr="00524A23">
        <w:rPr>
          <w:rFonts w:ascii="Arial" w:hAnsi="Arial" w:cs="Arial"/>
          <w:b/>
          <w:bCs/>
          <w:sz w:val="22"/>
          <w:szCs w:val="22"/>
        </w:rPr>
        <w:t>.</w:t>
      </w:r>
      <w:r w:rsidR="00DE746A" w:rsidRPr="00524A23">
        <w:rPr>
          <w:rFonts w:ascii="Arial" w:hAnsi="Arial" w:cs="Arial"/>
          <w:b/>
          <w:bCs/>
          <w:sz w:val="22"/>
          <w:szCs w:val="22"/>
        </w:rPr>
        <w:tab/>
      </w:r>
      <w:r w:rsidR="009D4D0C" w:rsidRPr="00524A23">
        <w:rPr>
          <w:rFonts w:ascii="Arial" w:hAnsi="Arial" w:cs="Arial"/>
          <w:b/>
          <w:bCs/>
          <w:sz w:val="22"/>
          <w:szCs w:val="22"/>
        </w:rPr>
        <w:t>Non-current p</w:t>
      </w:r>
      <w:r w:rsidR="00DE746A" w:rsidRPr="00524A23">
        <w:rPr>
          <w:rFonts w:ascii="Arial" w:hAnsi="Arial" w:cs="Arial"/>
          <w:b/>
          <w:bCs/>
          <w:sz w:val="22"/>
          <w:szCs w:val="22"/>
        </w:rPr>
        <w:t xml:space="preserve">rovision for employee benefits </w:t>
      </w:r>
    </w:p>
    <w:p w14:paraId="0610FED7" w14:textId="101F4EAC" w:rsidR="00BD39A9" w:rsidRPr="00524A23" w:rsidRDefault="00BD39A9" w:rsidP="003827CE">
      <w:pPr>
        <w:tabs>
          <w:tab w:val="right" w:pos="7280"/>
          <w:tab w:val="right" w:pos="8760"/>
        </w:tabs>
        <w:spacing w:before="120" w:after="120" w:line="380" w:lineRule="exact"/>
        <w:ind w:left="547" w:right="-43" w:hanging="547"/>
        <w:jc w:val="thaiDistribute"/>
        <w:rPr>
          <w:rFonts w:ascii="Arial" w:hAnsi="Arial" w:cs="Arial"/>
          <w:sz w:val="22"/>
          <w:szCs w:val="22"/>
        </w:rPr>
      </w:pPr>
      <w:r w:rsidRPr="00524A23">
        <w:rPr>
          <w:rFonts w:ascii="Arial" w:hAnsi="Arial" w:cs="Arial"/>
          <w:sz w:val="22"/>
          <w:szCs w:val="22"/>
        </w:rPr>
        <w:tab/>
      </w:r>
      <w:r w:rsidR="009D4D0C" w:rsidRPr="00524A23">
        <w:rPr>
          <w:rFonts w:ascii="Arial" w:hAnsi="Arial" w:cs="Arial"/>
          <w:sz w:val="22"/>
          <w:szCs w:val="22"/>
        </w:rPr>
        <w:t>Non-current p</w:t>
      </w:r>
      <w:r w:rsidR="00CC7F9B" w:rsidRPr="00524A23">
        <w:rPr>
          <w:rFonts w:ascii="Arial" w:hAnsi="Arial" w:cs="Arial"/>
          <w:sz w:val="22"/>
          <w:szCs w:val="22"/>
        </w:rPr>
        <w:t>rovision for</w:t>
      </w:r>
      <w:r w:rsidR="009D4D0C" w:rsidRPr="00524A23">
        <w:rPr>
          <w:rFonts w:ascii="Arial" w:hAnsi="Arial" w:cs="Arial"/>
          <w:sz w:val="22"/>
          <w:szCs w:val="22"/>
        </w:rPr>
        <w:t xml:space="preserve"> </w:t>
      </w:r>
      <w:r w:rsidR="00CC7F9B" w:rsidRPr="00524A23">
        <w:rPr>
          <w:rFonts w:ascii="Arial" w:hAnsi="Arial" w:cs="Arial"/>
          <w:sz w:val="22"/>
          <w:szCs w:val="22"/>
        </w:rPr>
        <w:t>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662"/>
        <w:gridCol w:w="1102"/>
        <w:gridCol w:w="1103"/>
        <w:gridCol w:w="1102"/>
        <w:gridCol w:w="1103"/>
      </w:tblGrid>
      <w:tr w:rsidR="00747A31" w:rsidRPr="00524A23" w14:paraId="75F79583" w14:textId="77777777" w:rsidTr="00053D15">
        <w:tc>
          <w:tcPr>
            <w:tcW w:w="9072" w:type="dxa"/>
            <w:gridSpan w:val="5"/>
          </w:tcPr>
          <w:p w14:paraId="550D3002" w14:textId="77777777" w:rsidR="00BD39A9" w:rsidRPr="00524A23" w:rsidRDefault="00BD39A9" w:rsidP="003827CE">
            <w:pPr>
              <w:tabs>
                <w:tab w:val="decimal" w:pos="1671"/>
              </w:tabs>
              <w:spacing w:line="380" w:lineRule="exact"/>
              <w:ind w:right="-18"/>
              <w:jc w:val="right"/>
              <w:rPr>
                <w:rFonts w:ascii="Arial" w:hAnsi="Arial" w:cs="Arial"/>
                <w:sz w:val="18"/>
                <w:szCs w:val="18"/>
              </w:rPr>
            </w:pPr>
            <w:r w:rsidRPr="00524A23">
              <w:rPr>
                <w:rFonts w:ascii="Arial" w:hAnsi="Arial" w:cs="Arial"/>
                <w:sz w:val="18"/>
                <w:szCs w:val="18"/>
              </w:rPr>
              <w:t>(Unit: Thousand Baht)</w:t>
            </w:r>
          </w:p>
        </w:tc>
      </w:tr>
      <w:tr w:rsidR="00747A31" w:rsidRPr="00524A23" w14:paraId="65890A3E" w14:textId="77777777" w:rsidTr="00053D15">
        <w:tc>
          <w:tcPr>
            <w:tcW w:w="4662" w:type="dxa"/>
          </w:tcPr>
          <w:p w14:paraId="362FCC29" w14:textId="77777777" w:rsidR="00BD39A9" w:rsidRPr="00524A23" w:rsidRDefault="00BD39A9" w:rsidP="003827CE">
            <w:pPr>
              <w:spacing w:line="380" w:lineRule="exact"/>
              <w:rPr>
                <w:rFonts w:ascii="Arial" w:hAnsi="Arial" w:cs="Arial"/>
                <w:sz w:val="18"/>
                <w:szCs w:val="18"/>
              </w:rPr>
            </w:pPr>
          </w:p>
        </w:tc>
        <w:tc>
          <w:tcPr>
            <w:tcW w:w="2205" w:type="dxa"/>
            <w:gridSpan w:val="2"/>
          </w:tcPr>
          <w:p w14:paraId="62B80740" w14:textId="77777777" w:rsidR="00BD39A9" w:rsidRPr="00524A23" w:rsidRDefault="00BD39A9" w:rsidP="00053D15">
            <w:pPr>
              <w:pBdr>
                <w:bottom w:val="single" w:sz="4" w:space="1" w:color="auto"/>
              </w:pBdr>
              <w:spacing w:line="380" w:lineRule="exact"/>
              <w:ind w:left="-22" w:right="-87"/>
              <w:jc w:val="center"/>
              <w:rPr>
                <w:rFonts w:ascii="Arial" w:hAnsi="Arial" w:cs="Arial"/>
                <w:spacing w:val="-4"/>
                <w:sz w:val="18"/>
                <w:szCs w:val="18"/>
              </w:rPr>
            </w:pPr>
            <w:r w:rsidRPr="00524A23">
              <w:rPr>
                <w:rFonts w:ascii="Arial" w:hAnsi="Arial" w:cs="Arial"/>
                <w:spacing w:val="-4"/>
                <w:sz w:val="18"/>
                <w:szCs w:val="18"/>
              </w:rPr>
              <w:t xml:space="preserve">Consolidated </w:t>
            </w:r>
          </w:p>
          <w:p w14:paraId="48FB1198" w14:textId="77777777" w:rsidR="00BD39A9" w:rsidRPr="00524A23" w:rsidRDefault="00BD39A9" w:rsidP="00053D15">
            <w:pPr>
              <w:pBdr>
                <w:bottom w:val="single" w:sz="4" w:space="1" w:color="auto"/>
              </w:pBdr>
              <w:spacing w:line="380" w:lineRule="exact"/>
              <w:ind w:left="-22" w:right="-87"/>
              <w:jc w:val="center"/>
              <w:rPr>
                <w:rFonts w:ascii="Arial" w:hAnsi="Arial" w:cs="Arial"/>
                <w:spacing w:val="-4"/>
                <w:sz w:val="18"/>
                <w:szCs w:val="18"/>
              </w:rPr>
            </w:pPr>
            <w:r w:rsidRPr="00524A23">
              <w:rPr>
                <w:rFonts w:ascii="Arial" w:hAnsi="Arial" w:cs="Arial"/>
                <w:spacing w:val="-4"/>
                <w:sz w:val="18"/>
                <w:szCs w:val="18"/>
              </w:rPr>
              <w:t>financial statements</w:t>
            </w:r>
          </w:p>
        </w:tc>
        <w:tc>
          <w:tcPr>
            <w:tcW w:w="2205" w:type="dxa"/>
            <w:gridSpan w:val="2"/>
          </w:tcPr>
          <w:p w14:paraId="62DECAE9" w14:textId="77777777" w:rsidR="00BD39A9" w:rsidRPr="00524A23" w:rsidRDefault="00BD39A9" w:rsidP="00053D15">
            <w:pPr>
              <w:pBdr>
                <w:bottom w:val="single" w:sz="4" w:space="1" w:color="auto"/>
              </w:pBdr>
              <w:spacing w:line="380" w:lineRule="exact"/>
              <w:ind w:left="-22" w:right="-87"/>
              <w:jc w:val="center"/>
              <w:rPr>
                <w:rFonts w:ascii="Arial" w:hAnsi="Arial" w:cs="Arial"/>
                <w:spacing w:val="-4"/>
                <w:sz w:val="18"/>
                <w:szCs w:val="18"/>
              </w:rPr>
            </w:pPr>
            <w:r w:rsidRPr="00524A23">
              <w:rPr>
                <w:rFonts w:ascii="Arial" w:hAnsi="Arial" w:cs="Arial"/>
                <w:spacing w:val="-4"/>
                <w:sz w:val="18"/>
                <w:szCs w:val="18"/>
              </w:rPr>
              <w:t xml:space="preserve">Separate </w:t>
            </w:r>
          </w:p>
          <w:p w14:paraId="181B2C8E" w14:textId="77777777" w:rsidR="00BD39A9" w:rsidRPr="00524A23" w:rsidRDefault="00BD39A9" w:rsidP="00053D15">
            <w:pPr>
              <w:pBdr>
                <w:bottom w:val="single" w:sz="4" w:space="1" w:color="auto"/>
              </w:pBdr>
              <w:spacing w:line="380" w:lineRule="exact"/>
              <w:ind w:left="-22" w:right="-87"/>
              <w:jc w:val="center"/>
              <w:rPr>
                <w:rFonts w:ascii="Arial" w:hAnsi="Arial" w:cs="Arial"/>
                <w:spacing w:val="-4"/>
                <w:sz w:val="18"/>
                <w:szCs w:val="18"/>
              </w:rPr>
            </w:pPr>
            <w:r w:rsidRPr="00524A23">
              <w:rPr>
                <w:rFonts w:ascii="Arial" w:hAnsi="Arial" w:cs="Arial"/>
                <w:spacing w:val="-4"/>
                <w:sz w:val="18"/>
                <w:szCs w:val="18"/>
              </w:rPr>
              <w:t>financial statements</w:t>
            </w:r>
          </w:p>
        </w:tc>
      </w:tr>
      <w:tr w:rsidR="00747A31" w:rsidRPr="00524A23" w14:paraId="0F005BDB" w14:textId="77777777" w:rsidTr="00053D15">
        <w:tc>
          <w:tcPr>
            <w:tcW w:w="4662" w:type="dxa"/>
          </w:tcPr>
          <w:p w14:paraId="555AD160" w14:textId="77777777" w:rsidR="00DF7D25" w:rsidRPr="00524A23" w:rsidRDefault="00DF7D25" w:rsidP="003827CE">
            <w:pPr>
              <w:spacing w:line="380" w:lineRule="exact"/>
              <w:rPr>
                <w:rFonts w:ascii="Arial" w:hAnsi="Arial" w:cs="Arial"/>
                <w:sz w:val="18"/>
                <w:szCs w:val="18"/>
              </w:rPr>
            </w:pPr>
          </w:p>
        </w:tc>
        <w:tc>
          <w:tcPr>
            <w:tcW w:w="1102" w:type="dxa"/>
          </w:tcPr>
          <w:p w14:paraId="181F3C73" w14:textId="446019BF" w:rsidR="00DF7D25" w:rsidRPr="00524A23" w:rsidRDefault="00E53B25" w:rsidP="00053D15">
            <w:pPr>
              <w:spacing w:line="380" w:lineRule="exact"/>
              <w:ind w:left="-22" w:right="-87"/>
              <w:jc w:val="center"/>
              <w:rPr>
                <w:rFonts w:ascii="Arial" w:hAnsi="Arial" w:cs="Arial"/>
                <w:spacing w:val="-4"/>
                <w:sz w:val="18"/>
                <w:szCs w:val="18"/>
                <w:u w:val="single"/>
              </w:rPr>
            </w:pPr>
            <w:r w:rsidRPr="00524A23">
              <w:rPr>
                <w:rFonts w:ascii="Arial" w:hAnsi="Arial" w:cs="Arial"/>
                <w:spacing w:val="-4"/>
                <w:sz w:val="18"/>
                <w:szCs w:val="18"/>
                <w:u w:val="single"/>
              </w:rPr>
              <w:t>2025</w:t>
            </w:r>
          </w:p>
        </w:tc>
        <w:tc>
          <w:tcPr>
            <w:tcW w:w="1103" w:type="dxa"/>
          </w:tcPr>
          <w:p w14:paraId="015EC2D3" w14:textId="792AD33F" w:rsidR="00DF7D25" w:rsidRPr="00524A23" w:rsidRDefault="00E53B25" w:rsidP="00053D15">
            <w:pPr>
              <w:spacing w:line="380" w:lineRule="exact"/>
              <w:ind w:left="-22" w:right="-87"/>
              <w:jc w:val="center"/>
              <w:rPr>
                <w:rFonts w:ascii="Arial" w:hAnsi="Arial" w:cs="Arial"/>
                <w:spacing w:val="-4"/>
                <w:sz w:val="18"/>
                <w:szCs w:val="18"/>
                <w:u w:val="single"/>
              </w:rPr>
            </w:pPr>
            <w:r w:rsidRPr="00524A23">
              <w:rPr>
                <w:rFonts w:ascii="Arial" w:hAnsi="Arial" w:cs="Arial"/>
                <w:spacing w:val="-4"/>
                <w:sz w:val="18"/>
                <w:szCs w:val="18"/>
                <w:u w:val="single"/>
              </w:rPr>
              <w:t>2024</w:t>
            </w:r>
          </w:p>
        </w:tc>
        <w:tc>
          <w:tcPr>
            <w:tcW w:w="1102" w:type="dxa"/>
          </w:tcPr>
          <w:p w14:paraId="2B64D13A" w14:textId="68028FE4" w:rsidR="00DF7D25" w:rsidRPr="00524A23" w:rsidRDefault="00E53B25" w:rsidP="00053D15">
            <w:pPr>
              <w:spacing w:line="380" w:lineRule="exact"/>
              <w:ind w:left="-22" w:right="-87"/>
              <w:jc w:val="center"/>
              <w:rPr>
                <w:rFonts w:ascii="Arial" w:hAnsi="Arial" w:cs="Arial"/>
                <w:spacing w:val="-4"/>
                <w:sz w:val="18"/>
                <w:szCs w:val="18"/>
                <w:u w:val="single"/>
              </w:rPr>
            </w:pPr>
            <w:r w:rsidRPr="00524A23">
              <w:rPr>
                <w:rFonts w:ascii="Arial" w:hAnsi="Arial" w:cs="Arial"/>
                <w:spacing w:val="-4"/>
                <w:sz w:val="18"/>
                <w:szCs w:val="18"/>
                <w:u w:val="single"/>
              </w:rPr>
              <w:t>2025</w:t>
            </w:r>
          </w:p>
        </w:tc>
        <w:tc>
          <w:tcPr>
            <w:tcW w:w="1103" w:type="dxa"/>
          </w:tcPr>
          <w:p w14:paraId="55BB56DE" w14:textId="7491FA08" w:rsidR="00DF7D25" w:rsidRPr="00524A23" w:rsidRDefault="00E53B25" w:rsidP="00053D15">
            <w:pPr>
              <w:tabs>
                <w:tab w:val="left" w:pos="1440"/>
              </w:tabs>
              <w:spacing w:line="380" w:lineRule="exact"/>
              <w:ind w:left="-22" w:right="-87"/>
              <w:jc w:val="center"/>
              <w:rPr>
                <w:rFonts w:ascii="Arial" w:hAnsi="Arial" w:cs="Arial"/>
                <w:spacing w:val="-4"/>
                <w:sz w:val="18"/>
                <w:szCs w:val="18"/>
                <w:u w:val="single"/>
              </w:rPr>
            </w:pPr>
            <w:r w:rsidRPr="00524A23">
              <w:rPr>
                <w:rFonts w:ascii="Arial" w:hAnsi="Arial" w:cs="Arial"/>
                <w:spacing w:val="-4"/>
                <w:sz w:val="18"/>
                <w:szCs w:val="18"/>
                <w:u w:val="single"/>
              </w:rPr>
              <w:t>2024</w:t>
            </w:r>
          </w:p>
        </w:tc>
      </w:tr>
      <w:tr w:rsidR="00D41923" w:rsidRPr="00524A23" w14:paraId="748778E3" w14:textId="77777777" w:rsidTr="00053D15">
        <w:tc>
          <w:tcPr>
            <w:tcW w:w="4662" w:type="dxa"/>
          </w:tcPr>
          <w:p w14:paraId="2A535FE2" w14:textId="7063CD30" w:rsidR="00D41923" w:rsidRPr="00524A23" w:rsidRDefault="009D4D0C" w:rsidP="00D41923">
            <w:pPr>
              <w:spacing w:line="380" w:lineRule="exact"/>
              <w:ind w:left="147" w:right="-198" w:hanging="147"/>
              <w:rPr>
                <w:rFonts w:ascii="Arial" w:hAnsi="Arial" w:cs="Arial"/>
                <w:sz w:val="18"/>
                <w:szCs w:val="18"/>
              </w:rPr>
            </w:pPr>
            <w:r w:rsidRPr="00524A23">
              <w:rPr>
                <w:rFonts w:ascii="Arial" w:hAnsi="Arial" w:cs="Arial"/>
                <w:b/>
                <w:bCs/>
                <w:sz w:val="18"/>
                <w:szCs w:val="18"/>
              </w:rPr>
              <w:t>Non-current p</w:t>
            </w:r>
            <w:r w:rsidR="00D41923" w:rsidRPr="00524A23">
              <w:rPr>
                <w:rFonts w:ascii="Arial" w:hAnsi="Arial" w:cs="Arial"/>
                <w:b/>
                <w:bCs/>
                <w:sz w:val="18"/>
                <w:szCs w:val="18"/>
              </w:rPr>
              <w:t>rovision for employee benefits</w:t>
            </w:r>
            <w:r w:rsidR="00D41923" w:rsidRPr="00524A23">
              <w:rPr>
                <w:rFonts w:ascii="Arial" w:hAnsi="Arial" w:cs="Arial"/>
                <w:b/>
                <w:bCs/>
                <w:spacing w:val="-4"/>
                <w:sz w:val="18"/>
                <w:szCs w:val="18"/>
              </w:rPr>
              <w:t xml:space="preserve">                                             at beginning of year</w:t>
            </w:r>
          </w:p>
        </w:tc>
        <w:tc>
          <w:tcPr>
            <w:tcW w:w="1102" w:type="dxa"/>
            <w:vAlign w:val="bottom"/>
          </w:tcPr>
          <w:p w14:paraId="5B923D43" w14:textId="44822AA7" w:rsidR="00D41923" w:rsidRPr="00524A23" w:rsidRDefault="007B7691"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27,552</w:t>
            </w:r>
          </w:p>
        </w:tc>
        <w:tc>
          <w:tcPr>
            <w:tcW w:w="1103" w:type="dxa"/>
            <w:vAlign w:val="bottom"/>
          </w:tcPr>
          <w:p w14:paraId="14451D37" w14:textId="0C598CD3" w:rsidR="00D41923" w:rsidRPr="00524A23" w:rsidRDefault="00D41923"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24,795</w:t>
            </w:r>
          </w:p>
        </w:tc>
        <w:tc>
          <w:tcPr>
            <w:tcW w:w="1102" w:type="dxa"/>
            <w:vAlign w:val="bottom"/>
          </w:tcPr>
          <w:p w14:paraId="3A7E93B5" w14:textId="55832DD1" w:rsidR="00D41923" w:rsidRPr="00524A23" w:rsidRDefault="007B7691"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26,267</w:t>
            </w:r>
          </w:p>
        </w:tc>
        <w:tc>
          <w:tcPr>
            <w:tcW w:w="1103" w:type="dxa"/>
            <w:vAlign w:val="bottom"/>
          </w:tcPr>
          <w:p w14:paraId="24F56098" w14:textId="08DD7C2B" w:rsidR="00D41923" w:rsidRPr="00524A23" w:rsidRDefault="00D41923"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23,763</w:t>
            </w:r>
          </w:p>
        </w:tc>
      </w:tr>
      <w:tr w:rsidR="00D41923" w:rsidRPr="00524A23" w14:paraId="4580D965" w14:textId="77777777" w:rsidTr="00053D15">
        <w:tc>
          <w:tcPr>
            <w:tcW w:w="4662" w:type="dxa"/>
          </w:tcPr>
          <w:p w14:paraId="0C359C39" w14:textId="77777777" w:rsidR="00D41923" w:rsidRPr="00524A23" w:rsidRDefault="00D41923" w:rsidP="00D41923">
            <w:pPr>
              <w:spacing w:line="380" w:lineRule="exact"/>
              <w:rPr>
                <w:rFonts w:ascii="Arial" w:hAnsi="Arial" w:cs="Arial"/>
                <w:sz w:val="18"/>
                <w:szCs w:val="18"/>
              </w:rPr>
            </w:pPr>
            <w:r w:rsidRPr="00524A23">
              <w:rPr>
                <w:rFonts w:ascii="Arial" w:hAnsi="Arial" w:cs="Arial"/>
                <w:sz w:val="18"/>
                <w:szCs w:val="18"/>
              </w:rPr>
              <w:t>Included in profit or loss:</w:t>
            </w:r>
          </w:p>
        </w:tc>
        <w:tc>
          <w:tcPr>
            <w:tcW w:w="1102" w:type="dxa"/>
            <w:vAlign w:val="bottom"/>
          </w:tcPr>
          <w:p w14:paraId="7FB6DEA4" w14:textId="64F011BF" w:rsidR="00D41923" w:rsidRPr="00524A23" w:rsidRDefault="00D41923" w:rsidP="00053D15">
            <w:pPr>
              <w:tabs>
                <w:tab w:val="decimal" w:pos="776"/>
              </w:tabs>
              <w:spacing w:line="380" w:lineRule="exact"/>
              <w:ind w:left="-22" w:right="-87"/>
              <w:rPr>
                <w:rFonts w:ascii="Arial" w:hAnsi="Arial" w:cs="Arial"/>
                <w:sz w:val="18"/>
                <w:szCs w:val="18"/>
                <w:cs/>
              </w:rPr>
            </w:pPr>
          </w:p>
        </w:tc>
        <w:tc>
          <w:tcPr>
            <w:tcW w:w="1103" w:type="dxa"/>
            <w:vAlign w:val="bottom"/>
          </w:tcPr>
          <w:p w14:paraId="258832AA" w14:textId="77777777" w:rsidR="00D41923" w:rsidRPr="00524A23" w:rsidRDefault="00D41923" w:rsidP="00053D15">
            <w:pPr>
              <w:tabs>
                <w:tab w:val="decimal" w:pos="776"/>
              </w:tabs>
              <w:spacing w:line="380" w:lineRule="exact"/>
              <w:ind w:left="-22" w:right="-87"/>
              <w:rPr>
                <w:rFonts w:ascii="Arial" w:hAnsi="Arial" w:cs="Arial"/>
                <w:sz w:val="18"/>
                <w:szCs w:val="18"/>
                <w:cs/>
              </w:rPr>
            </w:pPr>
          </w:p>
        </w:tc>
        <w:tc>
          <w:tcPr>
            <w:tcW w:w="1102" w:type="dxa"/>
            <w:vAlign w:val="bottom"/>
          </w:tcPr>
          <w:p w14:paraId="750C6B9C" w14:textId="77777777" w:rsidR="00D41923" w:rsidRPr="00524A23" w:rsidRDefault="00D41923" w:rsidP="00053D15">
            <w:pPr>
              <w:tabs>
                <w:tab w:val="decimal" w:pos="776"/>
              </w:tabs>
              <w:spacing w:line="380" w:lineRule="exact"/>
              <w:ind w:left="-22" w:right="-87"/>
              <w:rPr>
                <w:rFonts w:ascii="Arial" w:hAnsi="Arial" w:cs="Arial"/>
                <w:sz w:val="18"/>
                <w:szCs w:val="18"/>
              </w:rPr>
            </w:pPr>
          </w:p>
        </w:tc>
        <w:tc>
          <w:tcPr>
            <w:tcW w:w="1103" w:type="dxa"/>
            <w:vAlign w:val="bottom"/>
          </w:tcPr>
          <w:p w14:paraId="7889474A" w14:textId="77777777" w:rsidR="00D41923" w:rsidRPr="00524A23" w:rsidRDefault="00D41923" w:rsidP="00053D15">
            <w:pPr>
              <w:tabs>
                <w:tab w:val="decimal" w:pos="776"/>
              </w:tabs>
              <w:spacing w:line="380" w:lineRule="exact"/>
              <w:ind w:left="-22" w:right="-87"/>
              <w:rPr>
                <w:rFonts w:ascii="Arial" w:hAnsi="Arial" w:cs="Arial"/>
                <w:sz w:val="18"/>
                <w:szCs w:val="18"/>
              </w:rPr>
            </w:pPr>
          </w:p>
        </w:tc>
      </w:tr>
      <w:tr w:rsidR="00D41923" w:rsidRPr="00524A23" w14:paraId="3420CDCA" w14:textId="77777777" w:rsidTr="00053D15">
        <w:tc>
          <w:tcPr>
            <w:tcW w:w="4662" w:type="dxa"/>
          </w:tcPr>
          <w:p w14:paraId="7B20C6BD" w14:textId="77777777" w:rsidR="00D41923" w:rsidRPr="00524A23" w:rsidRDefault="00D41923" w:rsidP="00D41923">
            <w:pPr>
              <w:spacing w:line="380" w:lineRule="exact"/>
              <w:ind w:left="162"/>
              <w:rPr>
                <w:rFonts w:ascii="Arial" w:hAnsi="Arial" w:cs="Arial"/>
                <w:sz w:val="18"/>
                <w:szCs w:val="18"/>
                <w:cs/>
              </w:rPr>
            </w:pPr>
            <w:r w:rsidRPr="00524A23">
              <w:rPr>
                <w:rFonts w:ascii="Arial" w:hAnsi="Arial" w:cs="Arial"/>
                <w:sz w:val="18"/>
                <w:szCs w:val="18"/>
              </w:rPr>
              <w:t xml:space="preserve">Current service cost </w:t>
            </w:r>
          </w:p>
        </w:tc>
        <w:tc>
          <w:tcPr>
            <w:tcW w:w="1102" w:type="dxa"/>
            <w:vAlign w:val="bottom"/>
          </w:tcPr>
          <w:p w14:paraId="337532B4" w14:textId="3E4EB4EC" w:rsidR="00D41923" w:rsidRPr="00524A23" w:rsidRDefault="007B7691" w:rsidP="00053D15">
            <w:pPr>
              <w:tabs>
                <w:tab w:val="decimal" w:pos="776"/>
              </w:tabs>
              <w:spacing w:line="380" w:lineRule="exact"/>
              <w:ind w:left="-22" w:right="-87"/>
              <w:rPr>
                <w:rFonts w:ascii="Arial" w:hAnsi="Arial" w:cs="Arial"/>
                <w:sz w:val="18"/>
                <w:szCs w:val="18"/>
                <w:cs/>
              </w:rPr>
            </w:pPr>
            <w:r w:rsidRPr="00524A23">
              <w:rPr>
                <w:rFonts w:ascii="Arial" w:hAnsi="Arial" w:cs="Arial"/>
                <w:sz w:val="18"/>
                <w:szCs w:val="18"/>
              </w:rPr>
              <w:t>2,242</w:t>
            </w:r>
          </w:p>
        </w:tc>
        <w:tc>
          <w:tcPr>
            <w:tcW w:w="1103" w:type="dxa"/>
            <w:vAlign w:val="bottom"/>
          </w:tcPr>
          <w:p w14:paraId="3226E88D" w14:textId="512AB7D9" w:rsidR="00D41923" w:rsidRPr="00524A23" w:rsidRDefault="00D41923"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2,194</w:t>
            </w:r>
          </w:p>
        </w:tc>
        <w:tc>
          <w:tcPr>
            <w:tcW w:w="1102" w:type="dxa"/>
            <w:vAlign w:val="bottom"/>
          </w:tcPr>
          <w:p w14:paraId="19B435CD" w14:textId="44492545" w:rsidR="00D41923" w:rsidRPr="00524A23" w:rsidRDefault="007B7691"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2,024</w:t>
            </w:r>
          </w:p>
        </w:tc>
        <w:tc>
          <w:tcPr>
            <w:tcW w:w="1103" w:type="dxa"/>
            <w:vAlign w:val="bottom"/>
          </w:tcPr>
          <w:p w14:paraId="3180C560" w14:textId="49B54216" w:rsidR="00D41923" w:rsidRPr="00524A23" w:rsidRDefault="00D41923"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1,974</w:t>
            </w:r>
          </w:p>
        </w:tc>
      </w:tr>
      <w:tr w:rsidR="00D41923" w:rsidRPr="00524A23" w14:paraId="0799F92A" w14:textId="77777777" w:rsidTr="00053D15">
        <w:tc>
          <w:tcPr>
            <w:tcW w:w="4662" w:type="dxa"/>
          </w:tcPr>
          <w:p w14:paraId="69839705" w14:textId="77777777" w:rsidR="00D41923" w:rsidRPr="00524A23" w:rsidRDefault="00D41923" w:rsidP="00D41923">
            <w:pPr>
              <w:spacing w:line="380" w:lineRule="exact"/>
              <w:ind w:left="162"/>
              <w:rPr>
                <w:rFonts w:ascii="Arial" w:hAnsi="Arial" w:cs="Arial"/>
                <w:sz w:val="18"/>
                <w:szCs w:val="18"/>
              </w:rPr>
            </w:pPr>
            <w:r w:rsidRPr="00524A23">
              <w:rPr>
                <w:rFonts w:ascii="Arial" w:hAnsi="Arial" w:cs="Arial"/>
                <w:sz w:val="18"/>
                <w:szCs w:val="18"/>
              </w:rPr>
              <w:t xml:space="preserve">Interest cost </w:t>
            </w:r>
          </w:p>
        </w:tc>
        <w:tc>
          <w:tcPr>
            <w:tcW w:w="1102" w:type="dxa"/>
            <w:vAlign w:val="bottom"/>
          </w:tcPr>
          <w:p w14:paraId="78459672" w14:textId="5B5DA6A7" w:rsidR="00D41923" w:rsidRPr="00524A23" w:rsidRDefault="007B7691"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731</w:t>
            </w:r>
          </w:p>
        </w:tc>
        <w:tc>
          <w:tcPr>
            <w:tcW w:w="1103" w:type="dxa"/>
            <w:vAlign w:val="bottom"/>
          </w:tcPr>
          <w:p w14:paraId="20A98861" w14:textId="06034D16" w:rsidR="00D41923" w:rsidRPr="00524A23" w:rsidRDefault="00D41923"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653</w:t>
            </w:r>
          </w:p>
        </w:tc>
        <w:tc>
          <w:tcPr>
            <w:tcW w:w="1102" w:type="dxa"/>
            <w:vAlign w:val="bottom"/>
          </w:tcPr>
          <w:p w14:paraId="22E1B98C" w14:textId="20C75A69" w:rsidR="00D41923" w:rsidRPr="00524A23" w:rsidRDefault="007B7691"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690</w:t>
            </w:r>
          </w:p>
        </w:tc>
        <w:tc>
          <w:tcPr>
            <w:tcW w:w="1103" w:type="dxa"/>
            <w:vAlign w:val="bottom"/>
          </w:tcPr>
          <w:p w14:paraId="4897EE33" w14:textId="43794CBA" w:rsidR="00D41923" w:rsidRPr="00524A23" w:rsidRDefault="00D41923" w:rsidP="00053D15">
            <w:pPr>
              <w:tabs>
                <w:tab w:val="decimal" w:pos="776"/>
              </w:tabs>
              <w:spacing w:line="380" w:lineRule="exact"/>
              <w:ind w:left="-22" w:right="-87"/>
              <w:rPr>
                <w:rFonts w:ascii="Arial" w:hAnsi="Arial" w:cs="Arial"/>
                <w:sz w:val="18"/>
                <w:szCs w:val="18"/>
              </w:rPr>
            </w:pPr>
            <w:r w:rsidRPr="00524A23">
              <w:rPr>
                <w:rFonts w:ascii="Arial" w:hAnsi="Arial" w:cs="Arial"/>
                <w:sz w:val="18"/>
                <w:szCs w:val="18"/>
              </w:rPr>
              <w:t>620</w:t>
            </w:r>
          </w:p>
        </w:tc>
      </w:tr>
      <w:tr w:rsidR="00D41923" w:rsidRPr="00524A23" w14:paraId="70699C32" w14:textId="77777777" w:rsidTr="00053D15">
        <w:tc>
          <w:tcPr>
            <w:tcW w:w="4662" w:type="dxa"/>
          </w:tcPr>
          <w:p w14:paraId="742D8A6C" w14:textId="77777777" w:rsidR="00D41923" w:rsidRPr="00524A23" w:rsidRDefault="00D41923" w:rsidP="00D41923">
            <w:pPr>
              <w:spacing w:line="380" w:lineRule="exact"/>
              <w:rPr>
                <w:rFonts w:ascii="Arial" w:hAnsi="Arial" w:cs="Arial"/>
                <w:sz w:val="18"/>
                <w:szCs w:val="18"/>
              </w:rPr>
            </w:pPr>
            <w:r w:rsidRPr="00524A23">
              <w:rPr>
                <w:rFonts w:ascii="Arial" w:hAnsi="Arial" w:cs="Arial"/>
                <w:sz w:val="18"/>
                <w:szCs w:val="18"/>
              </w:rPr>
              <w:t>Benefits paid during the year</w:t>
            </w:r>
          </w:p>
        </w:tc>
        <w:tc>
          <w:tcPr>
            <w:tcW w:w="1102" w:type="dxa"/>
            <w:vAlign w:val="bottom"/>
          </w:tcPr>
          <w:p w14:paraId="1224565F" w14:textId="0CFB4C0B" w:rsidR="00D41923" w:rsidRPr="00524A23" w:rsidRDefault="007B7691" w:rsidP="00053D15">
            <w:pPr>
              <w:pBdr>
                <w:bottom w:val="single" w:sz="4" w:space="1" w:color="auto"/>
              </w:pBdr>
              <w:tabs>
                <w:tab w:val="decimal" w:pos="776"/>
              </w:tabs>
              <w:spacing w:line="380" w:lineRule="exact"/>
              <w:ind w:left="-22" w:right="-87"/>
              <w:rPr>
                <w:rFonts w:ascii="Arial" w:hAnsi="Arial" w:cs="Arial"/>
                <w:sz w:val="18"/>
                <w:szCs w:val="18"/>
              </w:rPr>
            </w:pPr>
            <w:r w:rsidRPr="00524A23">
              <w:rPr>
                <w:rFonts w:ascii="Arial" w:hAnsi="Arial" w:cs="Arial"/>
                <w:sz w:val="18"/>
                <w:szCs w:val="18"/>
              </w:rPr>
              <w:t>(163)</w:t>
            </w:r>
          </w:p>
        </w:tc>
        <w:tc>
          <w:tcPr>
            <w:tcW w:w="1103" w:type="dxa"/>
            <w:vAlign w:val="bottom"/>
          </w:tcPr>
          <w:p w14:paraId="171234E2" w14:textId="33D76D00" w:rsidR="00D41923" w:rsidRPr="00524A23" w:rsidRDefault="00D41923" w:rsidP="00053D15">
            <w:pPr>
              <w:pBdr>
                <w:bottom w:val="single" w:sz="4" w:space="1" w:color="auto"/>
              </w:pBdr>
              <w:tabs>
                <w:tab w:val="decimal" w:pos="776"/>
              </w:tabs>
              <w:spacing w:line="380" w:lineRule="exact"/>
              <w:ind w:left="-22" w:right="-87"/>
              <w:rPr>
                <w:rFonts w:ascii="Arial" w:hAnsi="Arial" w:cs="Arial"/>
                <w:sz w:val="18"/>
                <w:szCs w:val="18"/>
              </w:rPr>
            </w:pPr>
            <w:r w:rsidRPr="00524A23">
              <w:rPr>
                <w:rFonts w:ascii="Arial" w:hAnsi="Arial" w:cs="Arial"/>
                <w:sz w:val="18"/>
                <w:szCs w:val="18"/>
              </w:rPr>
              <w:t>(90)</w:t>
            </w:r>
          </w:p>
        </w:tc>
        <w:tc>
          <w:tcPr>
            <w:tcW w:w="1102" w:type="dxa"/>
            <w:vAlign w:val="bottom"/>
          </w:tcPr>
          <w:p w14:paraId="308388AF" w14:textId="6CE8657E" w:rsidR="00D41923" w:rsidRPr="00524A23" w:rsidRDefault="007B7691" w:rsidP="00053D15">
            <w:pPr>
              <w:pBdr>
                <w:bottom w:val="single" w:sz="4" w:space="1" w:color="auto"/>
              </w:pBdr>
              <w:tabs>
                <w:tab w:val="decimal" w:pos="776"/>
              </w:tabs>
              <w:spacing w:line="380" w:lineRule="exact"/>
              <w:ind w:left="-22" w:right="-87"/>
              <w:rPr>
                <w:rFonts w:ascii="Arial" w:hAnsi="Arial" w:cs="Arial"/>
                <w:sz w:val="18"/>
                <w:szCs w:val="18"/>
              </w:rPr>
            </w:pPr>
            <w:r w:rsidRPr="00524A23">
              <w:rPr>
                <w:rFonts w:ascii="Arial" w:hAnsi="Arial" w:cs="Arial"/>
                <w:sz w:val="18"/>
                <w:szCs w:val="18"/>
              </w:rPr>
              <w:t>(79)</w:t>
            </w:r>
          </w:p>
        </w:tc>
        <w:tc>
          <w:tcPr>
            <w:tcW w:w="1103" w:type="dxa"/>
            <w:vAlign w:val="bottom"/>
          </w:tcPr>
          <w:p w14:paraId="411F7F76" w14:textId="32C16E39" w:rsidR="00D41923" w:rsidRPr="00524A23" w:rsidRDefault="00D41923" w:rsidP="00053D15">
            <w:pPr>
              <w:pBdr>
                <w:bottom w:val="single" w:sz="4" w:space="1" w:color="auto"/>
              </w:pBdr>
              <w:tabs>
                <w:tab w:val="decimal" w:pos="776"/>
              </w:tabs>
              <w:spacing w:line="380" w:lineRule="exact"/>
              <w:ind w:left="-22" w:right="-87"/>
              <w:rPr>
                <w:rFonts w:ascii="Arial" w:hAnsi="Arial" w:cs="Arial"/>
                <w:sz w:val="18"/>
                <w:szCs w:val="18"/>
              </w:rPr>
            </w:pPr>
            <w:r w:rsidRPr="00524A23">
              <w:rPr>
                <w:rFonts w:ascii="Arial" w:hAnsi="Arial" w:cs="Arial"/>
                <w:sz w:val="18"/>
                <w:szCs w:val="18"/>
              </w:rPr>
              <w:t>(90)</w:t>
            </w:r>
          </w:p>
        </w:tc>
      </w:tr>
      <w:tr w:rsidR="00D41923" w:rsidRPr="00524A23" w14:paraId="14143E08" w14:textId="77777777" w:rsidTr="00053D15">
        <w:tc>
          <w:tcPr>
            <w:tcW w:w="4662" w:type="dxa"/>
          </w:tcPr>
          <w:p w14:paraId="6E1DC77B" w14:textId="73CFD4F2" w:rsidR="00D41923" w:rsidRPr="00524A23" w:rsidRDefault="009D4D0C" w:rsidP="009D4D0C">
            <w:pPr>
              <w:spacing w:line="380" w:lineRule="exact"/>
              <w:ind w:left="140" w:right="-83" w:hanging="140"/>
              <w:rPr>
                <w:rFonts w:ascii="Arial" w:hAnsi="Arial" w:cs="Arial"/>
                <w:sz w:val="18"/>
                <w:szCs w:val="18"/>
              </w:rPr>
            </w:pPr>
            <w:r w:rsidRPr="00524A23">
              <w:rPr>
                <w:rFonts w:ascii="Arial" w:hAnsi="Arial" w:cs="Arial"/>
                <w:b/>
                <w:bCs/>
                <w:sz w:val="18"/>
                <w:szCs w:val="18"/>
              </w:rPr>
              <w:t>Non-current p</w:t>
            </w:r>
            <w:r w:rsidR="00D41923" w:rsidRPr="00524A23">
              <w:rPr>
                <w:rFonts w:ascii="Arial" w:hAnsi="Arial" w:cs="Arial"/>
                <w:b/>
                <w:bCs/>
                <w:sz w:val="18"/>
                <w:szCs w:val="18"/>
              </w:rPr>
              <w:t xml:space="preserve">rovision for employee benefits </w:t>
            </w:r>
            <w:r w:rsidRPr="00524A23">
              <w:rPr>
                <w:rFonts w:ascii="Arial" w:hAnsi="Arial" w:cs="Arial"/>
                <w:b/>
                <w:bCs/>
                <w:sz w:val="18"/>
                <w:szCs w:val="18"/>
              </w:rPr>
              <w:br/>
            </w:r>
            <w:r w:rsidR="00D41923" w:rsidRPr="00524A23">
              <w:rPr>
                <w:rFonts w:ascii="Arial" w:hAnsi="Arial" w:cs="Arial"/>
                <w:b/>
                <w:bCs/>
                <w:sz w:val="18"/>
                <w:szCs w:val="18"/>
              </w:rPr>
              <w:t>at end of year</w:t>
            </w:r>
          </w:p>
        </w:tc>
        <w:tc>
          <w:tcPr>
            <w:tcW w:w="1102" w:type="dxa"/>
            <w:vAlign w:val="bottom"/>
          </w:tcPr>
          <w:p w14:paraId="077AA13D" w14:textId="0C8FC25D" w:rsidR="00D41923" w:rsidRPr="00524A23" w:rsidRDefault="007B7691" w:rsidP="00053D15">
            <w:pPr>
              <w:pBdr>
                <w:bottom w:val="double" w:sz="4" w:space="1" w:color="auto"/>
              </w:pBdr>
              <w:tabs>
                <w:tab w:val="decimal" w:pos="776"/>
              </w:tabs>
              <w:spacing w:line="380" w:lineRule="exact"/>
              <w:ind w:left="-22" w:right="-87"/>
              <w:rPr>
                <w:rFonts w:ascii="Arial" w:hAnsi="Arial" w:cs="Arial"/>
                <w:sz w:val="18"/>
                <w:szCs w:val="18"/>
                <w:cs/>
              </w:rPr>
            </w:pPr>
            <w:r w:rsidRPr="00524A23">
              <w:rPr>
                <w:rFonts w:ascii="Arial" w:hAnsi="Arial" w:cs="Arial"/>
                <w:sz w:val="18"/>
                <w:szCs w:val="18"/>
              </w:rPr>
              <w:t>30,362</w:t>
            </w:r>
          </w:p>
        </w:tc>
        <w:tc>
          <w:tcPr>
            <w:tcW w:w="1103" w:type="dxa"/>
            <w:vAlign w:val="bottom"/>
          </w:tcPr>
          <w:p w14:paraId="068855D7" w14:textId="15FAA9A3" w:rsidR="00D41923" w:rsidRPr="00524A23" w:rsidRDefault="00D41923" w:rsidP="00053D15">
            <w:pPr>
              <w:pBdr>
                <w:bottom w:val="double" w:sz="4" w:space="1" w:color="auto"/>
              </w:pBdr>
              <w:tabs>
                <w:tab w:val="decimal" w:pos="776"/>
              </w:tabs>
              <w:spacing w:line="380" w:lineRule="exact"/>
              <w:ind w:left="-22" w:right="-87"/>
              <w:rPr>
                <w:rFonts w:ascii="Arial" w:hAnsi="Arial" w:cs="Arial"/>
                <w:sz w:val="18"/>
                <w:szCs w:val="18"/>
                <w:cs/>
              </w:rPr>
            </w:pPr>
            <w:r w:rsidRPr="00524A23">
              <w:rPr>
                <w:rFonts w:ascii="Arial" w:hAnsi="Arial" w:cs="Arial"/>
                <w:sz w:val="18"/>
                <w:szCs w:val="18"/>
              </w:rPr>
              <w:t>27,552</w:t>
            </w:r>
          </w:p>
        </w:tc>
        <w:tc>
          <w:tcPr>
            <w:tcW w:w="1102" w:type="dxa"/>
            <w:vAlign w:val="bottom"/>
          </w:tcPr>
          <w:p w14:paraId="3751C0D1" w14:textId="3F40CACE" w:rsidR="00D41923" w:rsidRPr="00524A23" w:rsidRDefault="007B7691" w:rsidP="00053D15">
            <w:pPr>
              <w:pBdr>
                <w:bottom w:val="double" w:sz="4" w:space="1" w:color="auto"/>
              </w:pBdr>
              <w:tabs>
                <w:tab w:val="decimal" w:pos="776"/>
              </w:tabs>
              <w:spacing w:line="380" w:lineRule="exact"/>
              <w:ind w:left="-22" w:right="-87"/>
              <w:rPr>
                <w:rFonts w:ascii="Arial" w:hAnsi="Arial" w:cs="Arial"/>
                <w:sz w:val="18"/>
                <w:szCs w:val="18"/>
              </w:rPr>
            </w:pPr>
            <w:r w:rsidRPr="00524A23">
              <w:rPr>
                <w:rFonts w:ascii="Arial" w:hAnsi="Arial" w:cs="Arial"/>
                <w:sz w:val="18"/>
                <w:szCs w:val="18"/>
              </w:rPr>
              <w:t>28,902</w:t>
            </w:r>
          </w:p>
        </w:tc>
        <w:tc>
          <w:tcPr>
            <w:tcW w:w="1103" w:type="dxa"/>
            <w:vAlign w:val="bottom"/>
          </w:tcPr>
          <w:p w14:paraId="565EF61B" w14:textId="22848A70" w:rsidR="00D41923" w:rsidRPr="00524A23" w:rsidRDefault="00D41923" w:rsidP="00053D15">
            <w:pPr>
              <w:pBdr>
                <w:bottom w:val="double" w:sz="4" w:space="1" w:color="auto"/>
              </w:pBdr>
              <w:tabs>
                <w:tab w:val="decimal" w:pos="776"/>
              </w:tabs>
              <w:spacing w:line="380" w:lineRule="exact"/>
              <w:ind w:left="-22" w:right="-87"/>
              <w:rPr>
                <w:rFonts w:ascii="Arial" w:hAnsi="Arial" w:cs="Arial"/>
                <w:sz w:val="18"/>
                <w:szCs w:val="18"/>
              </w:rPr>
            </w:pPr>
            <w:r w:rsidRPr="00524A23">
              <w:rPr>
                <w:rFonts w:ascii="Arial" w:hAnsi="Arial" w:cs="Arial"/>
                <w:sz w:val="18"/>
                <w:szCs w:val="18"/>
              </w:rPr>
              <w:t>26,267</w:t>
            </w:r>
          </w:p>
        </w:tc>
      </w:tr>
    </w:tbl>
    <w:p w14:paraId="679C72AD" w14:textId="742DC11A" w:rsidR="0008382E" w:rsidRPr="00524A23" w:rsidRDefault="0008382E" w:rsidP="00244FEA">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sz w:val="22"/>
          <w:szCs w:val="22"/>
        </w:rPr>
      </w:pPr>
      <w:r w:rsidRPr="00524A23">
        <w:rPr>
          <w:rFonts w:ascii="Arial" w:hAnsi="Arial" w:cs="Arial"/>
          <w:sz w:val="22"/>
          <w:szCs w:val="22"/>
        </w:rPr>
        <w:tab/>
        <w:t>The Group</w:t>
      </w:r>
      <w:r w:rsidR="003E6136" w:rsidRPr="00524A23">
        <w:rPr>
          <w:rFonts w:ascii="Arial" w:hAnsi="Arial" w:cs="Arial"/>
          <w:sz w:val="22"/>
          <w:szCs w:val="22"/>
          <w:cs/>
        </w:rPr>
        <w:t xml:space="preserve"> </w:t>
      </w:r>
      <w:r w:rsidR="00DF1862" w:rsidRPr="00524A23">
        <w:rPr>
          <w:rFonts w:ascii="Arial" w:hAnsi="Arial" w:cs="Arial"/>
          <w:sz w:val="22"/>
          <w:szCs w:val="22"/>
        </w:rPr>
        <w:t>is not</w:t>
      </w:r>
      <w:r w:rsidR="00FF6D8D" w:rsidRPr="00524A23">
        <w:rPr>
          <w:rFonts w:ascii="Arial" w:hAnsi="Arial" w:cs="Arial"/>
          <w:sz w:val="22"/>
          <w:szCs w:val="22"/>
        </w:rPr>
        <w:t xml:space="preserve"> </w:t>
      </w:r>
      <w:r w:rsidR="00FB6EC0" w:rsidRPr="00524A23">
        <w:rPr>
          <w:rFonts w:ascii="Arial" w:hAnsi="Arial" w:cs="Arial"/>
          <w:sz w:val="22"/>
          <w:szCs w:val="22"/>
        </w:rPr>
        <w:t>expect</w:t>
      </w:r>
      <w:r w:rsidR="00DF1862" w:rsidRPr="00524A23">
        <w:rPr>
          <w:rFonts w:ascii="Arial" w:hAnsi="Arial" w:cs="Arial"/>
          <w:sz w:val="22"/>
          <w:szCs w:val="22"/>
        </w:rPr>
        <w:t>ed</w:t>
      </w:r>
      <w:r w:rsidR="00F43995" w:rsidRPr="00524A23">
        <w:rPr>
          <w:rFonts w:ascii="Arial" w:hAnsi="Arial" w:cs="Arial"/>
          <w:sz w:val="22"/>
          <w:szCs w:val="22"/>
          <w:cs/>
        </w:rPr>
        <w:t xml:space="preserve"> </w:t>
      </w:r>
      <w:r w:rsidR="00FF6D8D" w:rsidRPr="00524A23">
        <w:rPr>
          <w:rFonts w:ascii="Arial" w:hAnsi="Arial" w:cs="Arial"/>
          <w:sz w:val="22"/>
          <w:szCs w:val="22"/>
        </w:rPr>
        <w:t xml:space="preserve">to pay </w:t>
      </w:r>
      <w:r w:rsidRPr="00524A23">
        <w:rPr>
          <w:rFonts w:ascii="Arial" w:hAnsi="Arial" w:cs="Arial"/>
          <w:sz w:val="22"/>
          <w:szCs w:val="22"/>
        </w:rPr>
        <w:t xml:space="preserve">long-term employee benefits during the next year </w:t>
      </w:r>
      <w:r w:rsidR="00756416" w:rsidRPr="00524A23">
        <w:rPr>
          <w:rFonts w:ascii="Arial" w:hAnsi="Arial" w:cs="Arial"/>
          <w:sz w:val="22"/>
          <w:szCs w:val="22"/>
        </w:rPr>
        <w:t>(</w:t>
      </w:r>
      <w:r w:rsidR="00E53B25" w:rsidRPr="00524A23">
        <w:rPr>
          <w:rFonts w:ascii="Arial" w:hAnsi="Arial" w:cs="Arial"/>
          <w:sz w:val="22"/>
          <w:szCs w:val="22"/>
        </w:rPr>
        <w:t>2024</w:t>
      </w:r>
      <w:r w:rsidR="00756416" w:rsidRPr="00524A23">
        <w:rPr>
          <w:rFonts w:ascii="Arial" w:hAnsi="Arial" w:cs="Arial"/>
          <w:sz w:val="22"/>
          <w:szCs w:val="22"/>
        </w:rPr>
        <w:t>:</w:t>
      </w:r>
      <w:r w:rsidR="00FF6D8D" w:rsidRPr="00524A23">
        <w:rPr>
          <w:rFonts w:ascii="Arial" w:hAnsi="Arial" w:cs="Arial"/>
          <w:sz w:val="22"/>
          <w:szCs w:val="22"/>
        </w:rPr>
        <w:t xml:space="preserve"> </w:t>
      </w:r>
      <w:r w:rsidR="00244FEA" w:rsidRPr="00524A23">
        <w:rPr>
          <w:rFonts w:ascii="Arial" w:hAnsi="Arial" w:cs="Arial"/>
          <w:sz w:val="22"/>
          <w:szCs w:val="22"/>
        </w:rPr>
        <w:t>Nil</w:t>
      </w:r>
      <w:r w:rsidR="00756416" w:rsidRPr="00524A23">
        <w:rPr>
          <w:rFonts w:ascii="Arial" w:hAnsi="Arial" w:cs="Arial"/>
          <w:sz w:val="22"/>
          <w:szCs w:val="22"/>
        </w:rPr>
        <w:t xml:space="preserve">) </w:t>
      </w:r>
      <w:r w:rsidRPr="00524A23">
        <w:rPr>
          <w:rFonts w:ascii="Arial" w:hAnsi="Arial" w:cs="Arial"/>
          <w:sz w:val="22"/>
          <w:szCs w:val="22"/>
        </w:rPr>
        <w:t>(</w:t>
      </w:r>
      <w:r w:rsidR="00756416" w:rsidRPr="00524A23">
        <w:rPr>
          <w:rFonts w:ascii="Arial" w:hAnsi="Arial" w:cs="Arial"/>
          <w:sz w:val="22"/>
          <w:szCs w:val="22"/>
        </w:rPr>
        <w:t>the Company only</w:t>
      </w:r>
      <w:r w:rsidRPr="00524A23">
        <w:rPr>
          <w:rFonts w:ascii="Arial" w:hAnsi="Arial" w:cs="Arial"/>
          <w:sz w:val="22"/>
          <w:szCs w:val="22"/>
        </w:rPr>
        <w:t xml:space="preserve">: </w:t>
      </w:r>
      <w:r w:rsidR="00A7145E" w:rsidRPr="00524A23">
        <w:rPr>
          <w:rFonts w:ascii="Arial" w:hAnsi="Arial" w:cs="Arial"/>
          <w:sz w:val="22"/>
          <w:szCs w:val="22"/>
        </w:rPr>
        <w:t>Nil</w:t>
      </w:r>
      <w:r w:rsidRPr="00524A23">
        <w:rPr>
          <w:rFonts w:ascii="Arial" w:hAnsi="Arial" w:cs="Arial"/>
          <w:sz w:val="22"/>
          <w:szCs w:val="22"/>
        </w:rPr>
        <w:t>) (</w:t>
      </w:r>
      <w:r w:rsidR="00E53B25" w:rsidRPr="00524A23">
        <w:rPr>
          <w:rFonts w:ascii="Arial" w:hAnsi="Arial" w:cs="Arial"/>
          <w:sz w:val="22"/>
          <w:szCs w:val="22"/>
        </w:rPr>
        <w:t>2024</w:t>
      </w:r>
      <w:r w:rsidR="00244FEA" w:rsidRPr="00524A23">
        <w:rPr>
          <w:rFonts w:ascii="Arial" w:hAnsi="Arial" w:cs="Arial"/>
          <w:sz w:val="22"/>
          <w:szCs w:val="22"/>
        </w:rPr>
        <w:t>: Nil</w:t>
      </w:r>
      <w:r w:rsidR="0030555A" w:rsidRPr="00524A23">
        <w:rPr>
          <w:rFonts w:ascii="Arial" w:hAnsi="Arial" w:cs="Arial"/>
          <w:sz w:val="22"/>
          <w:szCs w:val="22"/>
        </w:rPr>
        <w:t>)).</w:t>
      </w:r>
    </w:p>
    <w:p w14:paraId="44217CFC" w14:textId="2B2A88E0" w:rsidR="003827CE" w:rsidRPr="00524A23" w:rsidRDefault="0008382E" w:rsidP="003827C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524A23">
        <w:rPr>
          <w:rFonts w:ascii="Arial" w:hAnsi="Arial" w:cs="Arial"/>
          <w:sz w:val="22"/>
          <w:szCs w:val="22"/>
        </w:rPr>
        <w:tab/>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the weighted average duration of the liabilities for long-term employee benefit is </w:t>
      </w:r>
      <w:r w:rsidR="00A76926" w:rsidRPr="00524A23">
        <w:rPr>
          <w:rFonts w:ascii="Arial" w:hAnsi="Arial" w:cs="Arial"/>
          <w:sz w:val="22"/>
          <w:szCs w:val="22"/>
        </w:rPr>
        <w:t>13</w:t>
      </w:r>
      <w:r w:rsidR="00244FEA" w:rsidRPr="00524A23">
        <w:rPr>
          <w:rFonts w:ascii="Arial" w:hAnsi="Arial" w:cs="Arial"/>
          <w:sz w:val="22"/>
          <w:szCs w:val="22"/>
        </w:rPr>
        <w:t xml:space="preserve"> </w:t>
      </w:r>
      <w:r w:rsidR="00AD097E" w:rsidRPr="00524A23">
        <w:rPr>
          <w:rFonts w:ascii="Arial" w:hAnsi="Arial" w:cs="Arial"/>
          <w:sz w:val="22"/>
          <w:szCs w:val="22"/>
        </w:rPr>
        <w:t>to</w:t>
      </w:r>
      <w:r w:rsidR="00E752F2" w:rsidRPr="00524A23">
        <w:rPr>
          <w:rFonts w:ascii="Arial" w:hAnsi="Arial" w:cs="Arial"/>
          <w:sz w:val="22"/>
          <w:szCs w:val="22"/>
        </w:rPr>
        <w:t xml:space="preserve"> </w:t>
      </w:r>
      <w:r w:rsidR="00A76926" w:rsidRPr="00524A23">
        <w:rPr>
          <w:rFonts w:ascii="Arial" w:hAnsi="Arial" w:cs="Arial"/>
          <w:sz w:val="22"/>
          <w:szCs w:val="22"/>
        </w:rPr>
        <w:t>21</w:t>
      </w:r>
      <w:r w:rsidR="00244FEA" w:rsidRPr="00524A23">
        <w:rPr>
          <w:rFonts w:ascii="Arial" w:hAnsi="Arial" w:cs="Arial"/>
          <w:sz w:val="22"/>
          <w:szCs w:val="22"/>
        </w:rPr>
        <w:t xml:space="preserve"> </w:t>
      </w:r>
      <w:r w:rsidRPr="00524A23">
        <w:rPr>
          <w:rFonts w:ascii="Arial" w:hAnsi="Arial" w:cs="Arial"/>
          <w:sz w:val="22"/>
          <w:szCs w:val="22"/>
        </w:rPr>
        <w:t>years (</w:t>
      </w:r>
      <w:r w:rsidR="00E53B25" w:rsidRPr="00524A23">
        <w:rPr>
          <w:rFonts w:ascii="Arial" w:hAnsi="Arial" w:cs="Arial"/>
          <w:sz w:val="22"/>
          <w:szCs w:val="22"/>
        </w:rPr>
        <w:t>2024</w:t>
      </w:r>
      <w:r w:rsidRPr="00524A23">
        <w:rPr>
          <w:rFonts w:ascii="Arial" w:hAnsi="Arial" w:cs="Arial"/>
          <w:sz w:val="22"/>
          <w:szCs w:val="22"/>
        </w:rPr>
        <w:t xml:space="preserve">: </w:t>
      </w:r>
      <w:r w:rsidR="00E752F2" w:rsidRPr="00524A23">
        <w:rPr>
          <w:rFonts w:ascii="Arial" w:hAnsi="Arial" w:cs="Arial"/>
          <w:sz w:val="22"/>
          <w:szCs w:val="22"/>
        </w:rPr>
        <w:t xml:space="preserve">13 </w:t>
      </w:r>
      <w:r w:rsidR="00AD097E" w:rsidRPr="00524A23">
        <w:rPr>
          <w:rFonts w:ascii="Arial" w:hAnsi="Arial" w:cs="Arial"/>
          <w:sz w:val="22"/>
          <w:szCs w:val="22"/>
        </w:rPr>
        <w:t>to</w:t>
      </w:r>
      <w:r w:rsidR="00E752F2" w:rsidRPr="00524A23">
        <w:rPr>
          <w:rFonts w:ascii="Arial" w:hAnsi="Arial" w:cs="Arial"/>
          <w:sz w:val="22"/>
          <w:szCs w:val="22"/>
        </w:rPr>
        <w:t xml:space="preserve"> 2</w:t>
      </w:r>
      <w:r w:rsidR="00BD15C3" w:rsidRPr="00524A23">
        <w:rPr>
          <w:rFonts w:ascii="Arial" w:hAnsi="Arial" w:cs="Arial"/>
          <w:sz w:val="22"/>
          <w:szCs w:val="22"/>
        </w:rPr>
        <w:t>1</w:t>
      </w:r>
      <w:r w:rsidRPr="00524A23">
        <w:rPr>
          <w:rFonts w:ascii="Arial" w:hAnsi="Arial" w:cs="Arial"/>
          <w:sz w:val="22"/>
          <w:szCs w:val="22"/>
        </w:rPr>
        <w:t xml:space="preserve"> years</w:t>
      </w:r>
      <w:r w:rsidR="00AE088B" w:rsidRPr="00524A23">
        <w:rPr>
          <w:rFonts w:ascii="Arial" w:hAnsi="Arial" w:cs="Arial"/>
          <w:sz w:val="22"/>
          <w:szCs w:val="22"/>
        </w:rPr>
        <w:t>)</w:t>
      </w:r>
      <w:r w:rsidRPr="00524A23">
        <w:rPr>
          <w:rFonts w:ascii="Arial" w:hAnsi="Arial" w:cs="Arial"/>
          <w:sz w:val="22"/>
          <w:szCs w:val="22"/>
        </w:rPr>
        <w:t xml:space="preserve"> </w:t>
      </w:r>
      <w:r w:rsidR="00AE088B" w:rsidRPr="00524A23">
        <w:rPr>
          <w:rFonts w:ascii="Arial" w:hAnsi="Arial" w:cs="Arial"/>
          <w:sz w:val="22"/>
          <w:szCs w:val="22"/>
        </w:rPr>
        <w:t>(the Company only:</w:t>
      </w:r>
      <w:r w:rsidR="00DC3996" w:rsidRPr="00524A23">
        <w:rPr>
          <w:rFonts w:ascii="Arial" w:hAnsi="Arial" w:cs="Arial"/>
          <w:sz w:val="22"/>
          <w:szCs w:val="22"/>
        </w:rPr>
        <w:t xml:space="preserve"> </w:t>
      </w:r>
      <w:r w:rsidR="00A76926" w:rsidRPr="00524A23">
        <w:rPr>
          <w:rFonts w:ascii="Arial" w:hAnsi="Arial" w:cs="Arial"/>
          <w:sz w:val="22"/>
          <w:szCs w:val="22"/>
        </w:rPr>
        <w:t>13</w:t>
      </w:r>
      <w:r w:rsidR="00AE088B" w:rsidRPr="00524A23">
        <w:rPr>
          <w:rFonts w:ascii="Arial" w:hAnsi="Arial" w:cs="Arial"/>
          <w:sz w:val="22"/>
          <w:szCs w:val="22"/>
        </w:rPr>
        <w:t xml:space="preserve"> years) (</w:t>
      </w:r>
      <w:r w:rsidR="00E53B25" w:rsidRPr="00524A23">
        <w:rPr>
          <w:rFonts w:ascii="Arial" w:hAnsi="Arial" w:cs="Arial"/>
          <w:sz w:val="22"/>
          <w:szCs w:val="22"/>
        </w:rPr>
        <w:t>2024</w:t>
      </w:r>
      <w:r w:rsidRPr="00524A23">
        <w:rPr>
          <w:rFonts w:ascii="Arial" w:hAnsi="Arial" w:cs="Arial"/>
          <w:sz w:val="22"/>
          <w:szCs w:val="22"/>
        </w:rPr>
        <w:t xml:space="preserve">: </w:t>
      </w:r>
      <w:r w:rsidR="00E752F2" w:rsidRPr="00524A23">
        <w:rPr>
          <w:rFonts w:ascii="Arial" w:hAnsi="Arial" w:cs="Arial"/>
          <w:sz w:val="22"/>
          <w:szCs w:val="22"/>
        </w:rPr>
        <w:t>1</w:t>
      </w:r>
      <w:r w:rsidR="00912413" w:rsidRPr="00524A23">
        <w:rPr>
          <w:rFonts w:ascii="Arial" w:hAnsi="Arial" w:cs="Arial"/>
          <w:sz w:val="22"/>
          <w:szCs w:val="22"/>
        </w:rPr>
        <w:t>3</w:t>
      </w:r>
      <w:r w:rsidRPr="00524A23">
        <w:rPr>
          <w:rFonts w:ascii="Arial" w:hAnsi="Arial" w:cs="Arial"/>
          <w:sz w:val="22"/>
          <w:szCs w:val="22"/>
        </w:rPr>
        <w:t xml:space="preserve"> years</w:t>
      </w:r>
      <w:r w:rsidR="00AE088B" w:rsidRPr="00524A23">
        <w:rPr>
          <w:rFonts w:ascii="Arial" w:hAnsi="Arial" w:cs="Arial"/>
          <w:sz w:val="22"/>
          <w:szCs w:val="22"/>
        </w:rPr>
        <w:t>)</w:t>
      </w:r>
      <w:r w:rsidRPr="00524A23">
        <w:rPr>
          <w:rFonts w:ascii="Arial" w:hAnsi="Arial" w:cs="Arial"/>
          <w:sz w:val="22"/>
          <w:szCs w:val="22"/>
        </w:rPr>
        <w:t xml:space="preserve">). </w:t>
      </w:r>
    </w:p>
    <w:p w14:paraId="26BF0AD4" w14:textId="77777777" w:rsidR="00DD5B85" w:rsidRPr="00524A23" w:rsidRDefault="00DD5B85">
      <w:pPr>
        <w:overflowPunct/>
        <w:autoSpaceDE/>
        <w:autoSpaceDN/>
        <w:adjustRightInd/>
        <w:spacing w:after="260" w:line="260" w:lineRule="atLeast"/>
        <w:textAlignment w:val="auto"/>
        <w:rPr>
          <w:rFonts w:ascii="Arial" w:hAnsi="Arial" w:cs="Arial"/>
          <w:sz w:val="22"/>
          <w:szCs w:val="22"/>
        </w:rPr>
      </w:pPr>
      <w:r w:rsidRPr="00524A23">
        <w:rPr>
          <w:rFonts w:ascii="Arial" w:hAnsi="Arial" w:cs="Arial"/>
          <w:sz w:val="22"/>
          <w:szCs w:val="22"/>
        </w:rPr>
        <w:br w:type="page"/>
      </w:r>
    </w:p>
    <w:p w14:paraId="21E2BEA3" w14:textId="10123D1C" w:rsidR="0008382E" w:rsidRPr="00524A23" w:rsidRDefault="0038202F" w:rsidP="008212C0">
      <w:pPr>
        <w:tabs>
          <w:tab w:val="left" w:pos="2880"/>
          <w:tab w:val="left" w:pos="5760"/>
          <w:tab w:val="decimal" w:pos="6660"/>
          <w:tab w:val="left" w:pos="7110"/>
          <w:tab w:val="decimal" w:pos="7920"/>
        </w:tabs>
        <w:spacing w:before="120" w:line="360" w:lineRule="exact"/>
        <w:ind w:left="547" w:right="-43" w:hanging="547"/>
        <w:jc w:val="both"/>
        <w:rPr>
          <w:rFonts w:ascii="Arial" w:hAnsi="Arial" w:cs="Arial"/>
          <w:sz w:val="22"/>
          <w:szCs w:val="22"/>
        </w:rPr>
      </w:pPr>
      <w:r w:rsidRPr="00524A23">
        <w:rPr>
          <w:rFonts w:ascii="Arial" w:hAnsi="Arial" w:cs="Arial"/>
          <w:sz w:val="22"/>
          <w:szCs w:val="22"/>
        </w:rPr>
        <w:lastRenderedPageBreak/>
        <w:tab/>
      </w:r>
      <w:r w:rsidR="0008382E" w:rsidRPr="00524A23">
        <w:rPr>
          <w:rFonts w:ascii="Arial" w:hAnsi="Arial" w:cs="Arial"/>
          <w:sz w:val="22"/>
          <w:szCs w:val="22"/>
        </w:rPr>
        <w:t xml:space="preserve">Significant actuarial assumptions are </w:t>
      </w:r>
      <w:proofErr w:type="spellStart"/>
      <w:r w:rsidR="0008382E" w:rsidRPr="00524A23">
        <w:rPr>
          <w:rFonts w:ascii="Arial" w:hAnsi="Arial" w:cs="Arial"/>
          <w:sz w:val="22"/>
          <w:szCs w:val="22"/>
        </w:rPr>
        <w:t>summarised</w:t>
      </w:r>
      <w:proofErr w:type="spellEnd"/>
      <w:r w:rsidR="0008382E" w:rsidRPr="00524A23">
        <w:rPr>
          <w:rFonts w:ascii="Arial" w:hAnsi="Arial" w:cs="Arial"/>
          <w:sz w:val="22"/>
          <w:szCs w:val="22"/>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710"/>
        <w:gridCol w:w="1710"/>
        <w:gridCol w:w="1710"/>
        <w:gridCol w:w="1704"/>
        <w:gridCol w:w="6"/>
      </w:tblGrid>
      <w:tr w:rsidR="00747A31" w:rsidRPr="00524A23" w14:paraId="40ADC392" w14:textId="77777777" w:rsidTr="004B5F92">
        <w:trPr>
          <w:gridAfter w:val="1"/>
          <w:wAfter w:w="6" w:type="dxa"/>
        </w:trPr>
        <w:tc>
          <w:tcPr>
            <w:tcW w:w="9174" w:type="dxa"/>
            <w:gridSpan w:val="5"/>
            <w:vAlign w:val="bottom"/>
          </w:tcPr>
          <w:p w14:paraId="12B83AA0" w14:textId="77777777" w:rsidR="00572B2B" w:rsidRPr="00524A23" w:rsidRDefault="00572B2B" w:rsidP="008212C0">
            <w:pPr>
              <w:tabs>
                <w:tab w:val="left" w:pos="600"/>
                <w:tab w:val="left" w:pos="900"/>
                <w:tab w:val="right" w:pos="7280"/>
                <w:tab w:val="right" w:pos="8540"/>
              </w:tabs>
              <w:spacing w:line="360" w:lineRule="exact"/>
              <w:ind w:right="-45"/>
              <w:jc w:val="right"/>
              <w:rPr>
                <w:rFonts w:ascii="Arial" w:hAnsi="Arial" w:cs="Arial"/>
                <w:sz w:val="20"/>
              </w:rPr>
            </w:pPr>
            <w:r w:rsidRPr="00524A23">
              <w:rPr>
                <w:rFonts w:ascii="Arial" w:hAnsi="Arial" w:cs="Arial"/>
                <w:sz w:val="20"/>
              </w:rPr>
              <w:t>(Unit: Percent per annum)</w:t>
            </w:r>
          </w:p>
        </w:tc>
      </w:tr>
      <w:tr w:rsidR="00747A31" w:rsidRPr="00524A23" w14:paraId="66C5A678" w14:textId="77777777" w:rsidTr="004B5F92">
        <w:tc>
          <w:tcPr>
            <w:tcW w:w="2340" w:type="dxa"/>
            <w:vAlign w:val="bottom"/>
          </w:tcPr>
          <w:p w14:paraId="6534A1C3" w14:textId="77777777" w:rsidR="0008382E" w:rsidRPr="00524A23" w:rsidRDefault="0008382E" w:rsidP="008212C0">
            <w:pPr>
              <w:tabs>
                <w:tab w:val="left" w:pos="600"/>
                <w:tab w:val="left" w:pos="900"/>
                <w:tab w:val="right" w:pos="7280"/>
                <w:tab w:val="right" w:pos="8540"/>
              </w:tabs>
              <w:spacing w:line="360" w:lineRule="exact"/>
              <w:ind w:right="-43"/>
              <w:jc w:val="center"/>
              <w:rPr>
                <w:rFonts w:ascii="Arial" w:hAnsi="Arial" w:cs="Arial"/>
                <w:sz w:val="20"/>
              </w:rPr>
            </w:pPr>
          </w:p>
        </w:tc>
        <w:tc>
          <w:tcPr>
            <w:tcW w:w="3420" w:type="dxa"/>
            <w:gridSpan w:val="2"/>
            <w:vAlign w:val="bottom"/>
          </w:tcPr>
          <w:p w14:paraId="2F2E9AFF" w14:textId="77777777" w:rsidR="00911024" w:rsidRPr="00524A23" w:rsidRDefault="0008382E" w:rsidP="008212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524A23">
              <w:rPr>
                <w:rFonts w:ascii="Arial" w:hAnsi="Arial" w:cs="Arial"/>
                <w:sz w:val="20"/>
              </w:rPr>
              <w:t>Consolidated</w:t>
            </w:r>
          </w:p>
          <w:p w14:paraId="29FCE45B" w14:textId="77777777" w:rsidR="0008382E" w:rsidRPr="00524A23" w:rsidRDefault="0008382E" w:rsidP="008212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524A23">
              <w:rPr>
                <w:rFonts w:ascii="Arial" w:hAnsi="Arial" w:cs="Arial"/>
                <w:sz w:val="20"/>
              </w:rPr>
              <w:t>financial statements</w:t>
            </w:r>
          </w:p>
        </w:tc>
        <w:tc>
          <w:tcPr>
            <w:tcW w:w="3420" w:type="dxa"/>
            <w:gridSpan w:val="3"/>
            <w:vAlign w:val="bottom"/>
          </w:tcPr>
          <w:p w14:paraId="65D147FB" w14:textId="77777777" w:rsidR="00911024" w:rsidRPr="00524A23" w:rsidRDefault="0008382E" w:rsidP="008212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524A23">
              <w:rPr>
                <w:rFonts w:ascii="Arial" w:hAnsi="Arial" w:cs="Arial"/>
                <w:sz w:val="20"/>
              </w:rPr>
              <w:t>Separate</w:t>
            </w:r>
          </w:p>
          <w:p w14:paraId="28C3489E" w14:textId="77777777" w:rsidR="0008382E" w:rsidRPr="00524A23" w:rsidRDefault="0008382E" w:rsidP="008212C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sidRPr="00524A23">
              <w:rPr>
                <w:rFonts w:ascii="Arial" w:hAnsi="Arial" w:cs="Arial"/>
                <w:sz w:val="20"/>
              </w:rPr>
              <w:t>financial statements</w:t>
            </w:r>
          </w:p>
        </w:tc>
      </w:tr>
      <w:tr w:rsidR="00747A31" w:rsidRPr="00524A23" w14:paraId="3D2A5B6E" w14:textId="77777777" w:rsidTr="004B5F92">
        <w:tc>
          <w:tcPr>
            <w:tcW w:w="2340" w:type="dxa"/>
            <w:vAlign w:val="bottom"/>
          </w:tcPr>
          <w:p w14:paraId="479037F7" w14:textId="77777777" w:rsidR="00035C42" w:rsidRPr="00524A23" w:rsidRDefault="00035C42" w:rsidP="008212C0">
            <w:pPr>
              <w:tabs>
                <w:tab w:val="left" w:pos="600"/>
                <w:tab w:val="left" w:pos="900"/>
                <w:tab w:val="right" w:pos="7280"/>
                <w:tab w:val="right" w:pos="8540"/>
              </w:tabs>
              <w:spacing w:line="360" w:lineRule="exact"/>
              <w:ind w:right="-43"/>
              <w:jc w:val="thaiDistribute"/>
              <w:rPr>
                <w:rFonts w:ascii="Arial" w:hAnsi="Arial" w:cs="Arial"/>
                <w:sz w:val="20"/>
              </w:rPr>
            </w:pPr>
          </w:p>
        </w:tc>
        <w:tc>
          <w:tcPr>
            <w:tcW w:w="1710" w:type="dxa"/>
            <w:vAlign w:val="bottom"/>
          </w:tcPr>
          <w:p w14:paraId="02BFC791" w14:textId="36657073" w:rsidR="00035C42" w:rsidRPr="00524A23" w:rsidRDefault="00E53B25" w:rsidP="008212C0">
            <w:pPr>
              <w:tabs>
                <w:tab w:val="left" w:pos="1440"/>
              </w:tabs>
              <w:spacing w:line="360" w:lineRule="exact"/>
              <w:jc w:val="center"/>
              <w:rPr>
                <w:rFonts w:ascii="Arial" w:hAnsi="Arial" w:cs="Arial"/>
                <w:spacing w:val="-4"/>
                <w:sz w:val="20"/>
                <w:u w:val="single"/>
              </w:rPr>
            </w:pPr>
            <w:r w:rsidRPr="00524A23">
              <w:rPr>
                <w:rFonts w:ascii="Arial" w:hAnsi="Arial" w:cs="Arial"/>
                <w:spacing w:val="-4"/>
                <w:sz w:val="20"/>
                <w:u w:val="single"/>
              </w:rPr>
              <w:t>2025</w:t>
            </w:r>
          </w:p>
        </w:tc>
        <w:tc>
          <w:tcPr>
            <w:tcW w:w="1710" w:type="dxa"/>
            <w:vAlign w:val="bottom"/>
          </w:tcPr>
          <w:p w14:paraId="1257A812" w14:textId="3BE32B3B" w:rsidR="00035C42" w:rsidRPr="00524A23" w:rsidRDefault="00E53B25" w:rsidP="008212C0">
            <w:pPr>
              <w:tabs>
                <w:tab w:val="left" w:pos="1440"/>
              </w:tabs>
              <w:spacing w:line="360" w:lineRule="exact"/>
              <w:jc w:val="center"/>
              <w:rPr>
                <w:rFonts w:ascii="Arial" w:hAnsi="Arial" w:cs="Arial"/>
                <w:spacing w:val="-4"/>
                <w:sz w:val="20"/>
                <w:u w:val="single"/>
              </w:rPr>
            </w:pPr>
            <w:r w:rsidRPr="00524A23">
              <w:rPr>
                <w:rFonts w:ascii="Arial" w:hAnsi="Arial" w:cs="Arial"/>
                <w:spacing w:val="-4"/>
                <w:sz w:val="20"/>
                <w:u w:val="single"/>
              </w:rPr>
              <w:t>2024</w:t>
            </w:r>
          </w:p>
        </w:tc>
        <w:tc>
          <w:tcPr>
            <w:tcW w:w="1710" w:type="dxa"/>
            <w:vAlign w:val="bottom"/>
          </w:tcPr>
          <w:p w14:paraId="47D77C54" w14:textId="1254B4CD" w:rsidR="00035C42" w:rsidRPr="00524A23" w:rsidRDefault="00E53B25" w:rsidP="008212C0">
            <w:pPr>
              <w:tabs>
                <w:tab w:val="left" w:pos="1440"/>
              </w:tabs>
              <w:spacing w:line="360" w:lineRule="exact"/>
              <w:jc w:val="center"/>
              <w:rPr>
                <w:rFonts w:ascii="Arial" w:hAnsi="Arial" w:cs="Arial"/>
                <w:spacing w:val="-4"/>
                <w:sz w:val="20"/>
                <w:u w:val="single"/>
              </w:rPr>
            </w:pPr>
            <w:r w:rsidRPr="00524A23">
              <w:rPr>
                <w:rFonts w:ascii="Arial" w:hAnsi="Arial" w:cs="Arial"/>
                <w:spacing w:val="-4"/>
                <w:sz w:val="20"/>
                <w:u w:val="single"/>
              </w:rPr>
              <w:t>2025</w:t>
            </w:r>
          </w:p>
        </w:tc>
        <w:tc>
          <w:tcPr>
            <w:tcW w:w="1710" w:type="dxa"/>
            <w:gridSpan w:val="2"/>
            <w:vAlign w:val="bottom"/>
          </w:tcPr>
          <w:p w14:paraId="30C97F6E" w14:textId="7818C49A" w:rsidR="00035C42" w:rsidRPr="00524A23" w:rsidRDefault="00E53B25" w:rsidP="008212C0">
            <w:pPr>
              <w:tabs>
                <w:tab w:val="left" w:pos="1440"/>
              </w:tabs>
              <w:spacing w:line="360" w:lineRule="exact"/>
              <w:jc w:val="center"/>
              <w:rPr>
                <w:rFonts w:ascii="Arial" w:hAnsi="Arial" w:cs="Arial"/>
                <w:spacing w:val="-4"/>
                <w:sz w:val="20"/>
                <w:u w:val="single"/>
              </w:rPr>
            </w:pPr>
            <w:r w:rsidRPr="00524A23">
              <w:rPr>
                <w:rFonts w:ascii="Arial" w:hAnsi="Arial" w:cs="Arial"/>
                <w:spacing w:val="-4"/>
                <w:sz w:val="20"/>
                <w:u w:val="single"/>
              </w:rPr>
              <w:t>2024</w:t>
            </w:r>
          </w:p>
        </w:tc>
      </w:tr>
      <w:tr w:rsidR="008D146B" w:rsidRPr="00524A23" w14:paraId="4DDA27B8" w14:textId="77777777" w:rsidTr="004B5F92">
        <w:tc>
          <w:tcPr>
            <w:tcW w:w="2340" w:type="dxa"/>
            <w:vAlign w:val="bottom"/>
          </w:tcPr>
          <w:p w14:paraId="1D0254D8" w14:textId="77777777" w:rsidR="008D146B" w:rsidRPr="00524A23" w:rsidRDefault="008D146B" w:rsidP="008D146B">
            <w:pPr>
              <w:spacing w:line="360" w:lineRule="exact"/>
              <w:rPr>
                <w:rFonts w:ascii="Arial" w:hAnsi="Arial" w:cs="Arial"/>
                <w:sz w:val="20"/>
              </w:rPr>
            </w:pPr>
            <w:r w:rsidRPr="00524A23">
              <w:rPr>
                <w:rFonts w:ascii="Arial" w:hAnsi="Arial" w:cs="Arial"/>
                <w:sz w:val="20"/>
              </w:rPr>
              <w:t>Discount rate</w:t>
            </w:r>
          </w:p>
        </w:tc>
        <w:tc>
          <w:tcPr>
            <w:tcW w:w="1710" w:type="dxa"/>
            <w:vAlign w:val="bottom"/>
          </w:tcPr>
          <w:p w14:paraId="7D7D99B0" w14:textId="4A442700" w:rsidR="008D146B" w:rsidRPr="00524A23" w:rsidRDefault="008D146B" w:rsidP="008D146B">
            <w:pPr>
              <w:spacing w:line="360" w:lineRule="exact"/>
              <w:jc w:val="center"/>
              <w:rPr>
                <w:rFonts w:ascii="Arial" w:hAnsi="Arial" w:cs="Arial"/>
                <w:sz w:val="20"/>
              </w:rPr>
            </w:pPr>
            <w:r w:rsidRPr="00524A23">
              <w:rPr>
                <w:rFonts w:ascii="Arial" w:hAnsi="Arial" w:cs="Arial"/>
                <w:sz w:val="20"/>
              </w:rPr>
              <w:t>2.63 - 3.54</w:t>
            </w:r>
          </w:p>
        </w:tc>
        <w:tc>
          <w:tcPr>
            <w:tcW w:w="1710" w:type="dxa"/>
            <w:vAlign w:val="bottom"/>
          </w:tcPr>
          <w:p w14:paraId="567DF01E" w14:textId="16E560C1" w:rsidR="008D146B" w:rsidRPr="00524A23" w:rsidRDefault="008D146B" w:rsidP="008D146B">
            <w:pPr>
              <w:spacing w:line="360" w:lineRule="exact"/>
              <w:jc w:val="center"/>
              <w:rPr>
                <w:rFonts w:ascii="Arial" w:hAnsi="Arial" w:cs="Arial"/>
                <w:sz w:val="20"/>
              </w:rPr>
            </w:pPr>
            <w:r w:rsidRPr="00524A23">
              <w:rPr>
                <w:rFonts w:ascii="Arial" w:hAnsi="Arial" w:cs="Arial"/>
                <w:sz w:val="20"/>
              </w:rPr>
              <w:t>2.63 - 3.54</w:t>
            </w:r>
          </w:p>
        </w:tc>
        <w:tc>
          <w:tcPr>
            <w:tcW w:w="1710" w:type="dxa"/>
            <w:vAlign w:val="bottom"/>
          </w:tcPr>
          <w:p w14:paraId="3871A06A" w14:textId="4861FC1E" w:rsidR="008D146B" w:rsidRPr="00524A23" w:rsidRDefault="008D146B" w:rsidP="008D146B">
            <w:pPr>
              <w:spacing w:line="360" w:lineRule="exact"/>
              <w:jc w:val="center"/>
              <w:rPr>
                <w:rFonts w:ascii="Arial" w:hAnsi="Arial" w:cs="Arial"/>
                <w:sz w:val="20"/>
              </w:rPr>
            </w:pPr>
            <w:r w:rsidRPr="00524A23">
              <w:rPr>
                <w:rFonts w:ascii="Arial" w:hAnsi="Arial" w:cs="Arial"/>
                <w:sz w:val="20"/>
              </w:rPr>
              <w:t>2.63</w:t>
            </w:r>
          </w:p>
        </w:tc>
        <w:tc>
          <w:tcPr>
            <w:tcW w:w="1710" w:type="dxa"/>
            <w:gridSpan w:val="2"/>
            <w:vAlign w:val="bottom"/>
          </w:tcPr>
          <w:p w14:paraId="7A23E376" w14:textId="046EB7D6" w:rsidR="008D146B" w:rsidRPr="00524A23" w:rsidRDefault="008D146B" w:rsidP="008D146B">
            <w:pPr>
              <w:spacing w:line="360" w:lineRule="exact"/>
              <w:jc w:val="center"/>
              <w:rPr>
                <w:rFonts w:ascii="Arial" w:hAnsi="Arial" w:cs="Arial"/>
                <w:sz w:val="20"/>
              </w:rPr>
            </w:pPr>
            <w:r w:rsidRPr="00524A23">
              <w:rPr>
                <w:rFonts w:ascii="Arial" w:hAnsi="Arial" w:cs="Arial"/>
                <w:sz w:val="20"/>
              </w:rPr>
              <w:t>2.63</w:t>
            </w:r>
          </w:p>
        </w:tc>
      </w:tr>
      <w:tr w:rsidR="008D146B" w:rsidRPr="00524A23" w14:paraId="00982650" w14:textId="77777777" w:rsidTr="004B5F92">
        <w:tc>
          <w:tcPr>
            <w:tcW w:w="2340" w:type="dxa"/>
            <w:vAlign w:val="bottom"/>
          </w:tcPr>
          <w:p w14:paraId="45328F71" w14:textId="77777777" w:rsidR="008D146B" w:rsidRPr="00524A23" w:rsidRDefault="008D146B" w:rsidP="008D146B">
            <w:pPr>
              <w:spacing w:line="360" w:lineRule="exact"/>
              <w:rPr>
                <w:rFonts w:ascii="Arial" w:hAnsi="Arial" w:cs="Arial"/>
                <w:sz w:val="20"/>
              </w:rPr>
            </w:pPr>
            <w:r w:rsidRPr="00524A23">
              <w:rPr>
                <w:rFonts w:ascii="Arial" w:hAnsi="Arial" w:cs="Arial"/>
                <w:sz w:val="20"/>
              </w:rPr>
              <w:t>Salary increase rate</w:t>
            </w:r>
          </w:p>
        </w:tc>
        <w:tc>
          <w:tcPr>
            <w:tcW w:w="1710" w:type="dxa"/>
            <w:vAlign w:val="bottom"/>
          </w:tcPr>
          <w:p w14:paraId="3FB5B479" w14:textId="33991493" w:rsidR="008D146B" w:rsidRPr="00524A23" w:rsidRDefault="008D146B" w:rsidP="008D146B">
            <w:pPr>
              <w:spacing w:line="360" w:lineRule="exact"/>
              <w:jc w:val="center"/>
              <w:rPr>
                <w:rFonts w:ascii="Arial" w:hAnsi="Arial" w:cs="Arial"/>
                <w:sz w:val="20"/>
              </w:rPr>
            </w:pPr>
            <w:r w:rsidRPr="00524A23">
              <w:rPr>
                <w:rFonts w:ascii="Arial" w:hAnsi="Arial" w:cs="Arial"/>
                <w:sz w:val="20"/>
              </w:rPr>
              <w:t>3.00</w:t>
            </w:r>
          </w:p>
        </w:tc>
        <w:tc>
          <w:tcPr>
            <w:tcW w:w="1710" w:type="dxa"/>
            <w:vAlign w:val="bottom"/>
          </w:tcPr>
          <w:p w14:paraId="38D9584E" w14:textId="1BFF310F" w:rsidR="008D146B" w:rsidRPr="00524A23" w:rsidRDefault="008D146B" w:rsidP="008D146B">
            <w:pPr>
              <w:spacing w:line="360" w:lineRule="exact"/>
              <w:jc w:val="center"/>
              <w:rPr>
                <w:rFonts w:ascii="Arial" w:hAnsi="Arial" w:cs="Arial"/>
                <w:sz w:val="20"/>
              </w:rPr>
            </w:pPr>
            <w:r w:rsidRPr="00524A23">
              <w:rPr>
                <w:rFonts w:ascii="Arial" w:hAnsi="Arial" w:cs="Arial"/>
                <w:sz w:val="20"/>
              </w:rPr>
              <w:t>3.00</w:t>
            </w:r>
          </w:p>
        </w:tc>
        <w:tc>
          <w:tcPr>
            <w:tcW w:w="1710" w:type="dxa"/>
            <w:vAlign w:val="bottom"/>
          </w:tcPr>
          <w:p w14:paraId="051D73B8" w14:textId="7211EEA0" w:rsidR="008D146B" w:rsidRPr="00524A23" w:rsidRDefault="008D146B" w:rsidP="008D146B">
            <w:pPr>
              <w:spacing w:line="360" w:lineRule="exact"/>
              <w:jc w:val="center"/>
              <w:rPr>
                <w:rFonts w:ascii="Arial" w:hAnsi="Arial" w:cs="Arial"/>
                <w:sz w:val="20"/>
              </w:rPr>
            </w:pPr>
            <w:r w:rsidRPr="00524A23">
              <w:rPr>
                <w:rFonts w:ascii="Arial" w:hAnsi="Arial" w:cs="Arial"/>
                <w:sz w:val="20"/>
              </w:rPr>
              <w:t>3.00</w:t>
            </w:r>
          </w:p>
        </w:tc>
        <w:tc>
          <w:tcPr>
            <w:tcW w:w="1710" w:type="dxa"/>
            <w:gridSpan w:val="2"/>
            <w:vAlign w:val="bottom"/>
          </w:tcPr>
          <w:p w14:paraId="55ED02FA" w14:textId="60B3951C" w:rsidR="008D146B" w:rsidRPr="00524A23" w:rsidRDefault="008D146B" w:rsidP="008D146B">
            <w:pPr>
              <w:spacing w:line="360" w:lineRule="exact"/>
              <w:jc w:val="center"/>
              <w:rPr>
                <w:rFonts w:ascii="Arial" w:hAnsi="Arial" w:cs="Arial"/>
                <w:sz w:val="20"/>
                <w:cs/>
              </w:rPr>
            </w:pPr>
            <w:r w:rsidRPr="00524A23">
              <w:rPr>
                <w:rFonts w:ascii="Arial" w:hAnsi="Arial" w:cs="Arial"/>
                <w:sz w:val="20"/>
              </w:rPr>
              <w:t>3.00</w:t>
            </w:r>
          </w:p>
        </w:tc>
      </w:tr>
      <w:tr w:rsidR="008D146B" w:rsidRPr="00524A23" w14:paraId="5AA74AC4" w14:textId="77777777" w:rsidTr="004B5F92">
        <w:tc>
          <w:tcPr>
            <w:tcW w:w="2340" w:type="dxa"/>
            <w:vAlign w:val="bottom"/>
          </w:tcPr>
          <w:p w14:paraId="68027758" w14:textId="77777777" w:rsidR="008D146B" w:rsidRPr="00524A23" w:rsidRDefault="008D146B" w:rsidP="008D146B">
            <w:pPr>
              <w:spacing w:line="360" w:lineRule="exact"/>
              <w:rPr>
                <w:rFonts w:ascii="Arial" w:hAnsi="Arial" w:cs="Arial"/>
                <w:sz w:val="20"/>
              </w:rPr>
            </w:pPr>
            <w:r w:rsidRPr="00524A23">
              <w:rPr>
                <w:rFonts w:ascii="Arial" w:hAnsi="Arial" w:cs="Arial"/>
                <w:sz w:val="20"/>
              </w:rPr>
              <w:t>Turnover rate</w:t>
            </w:r>
          </w:p>
        </w:tc>
        <w:tc>
          <w:tcPr>
            <w:tcW w:w="1710" w:type="dxa"/>
            <w:vAlign w:val="bottom"/>
          </w:tcPr>
          <w:p w14:paraId="41A95239" w14:textId="12B7229F" w:rsidR="008D146B" w:rsidRPr="00524A23" w:rsidRDefault="008D146B" w:rsidP="008D146B">
            <w:pPr>
              <w:spacing w:line="360" w:lineRule="exact"/>
              <w:jc w:val="center"/>
              <w:rPr>
                <w:rFonts w:ascii="Arial" w:hAnsi="Arial" w:cs="Arial"/>
                <w:sz w:val="20"/>
                <w:cs/>
              </w:rPr>
            </w:pPr>
            <w:r w:rsidRPr="00524A23">
              <w:rPr>
                <w:rFonts w:ascii="Arial" w:hAnsi="Arial" w:cs="Arial"/>
                <w:sz w:val="20"/>
              </w:rPr>
              <w:t>0.00 - 23.00</w:t>
            </w:r>
          </w:p>
        </w:tc>
        <w:tc>
          <w:tcPr>
            <w:tcW w:w="1710" w:type="dxa"/>
            <w:vAlign w:val="bottom"/>
          </w:tcPr>
          <w:p w14:paraId="17C41F30" w14:textId="1D140ABB" w:rsidR="008D146B" w:rsidRPr="00524A23" w:rsidRDefault="008D146B" w:rsidP="008D146B">
            <w:pPr>
              <w:spacing w:line="360" w:lineRule="exact"/>
              <w:jc w:val="center"/>
              <w:rPr>
                <w:rFonts w:ascii="Arial" w:hAnsi="Arial" w:cs="Arial"/>
                <w:sz w:val="20"/>
                <w:cs/>
              </w:rPr>
            </w:pPr>
            <w:r w:rsidRPr="00524A23">
              <w:rPr>
                <w:rFonts w:ascii="Arial" w:hAnsi="Arial" w:cs="Arial"/>
                <w:sz w:val="20"/>
              </w:rPr>
              <w:t>0.00 - 23.00</w:t>
            </w:r>
          </w:p>
        </w:tc>
        <w:tc>
          <w:tcPr>
            <w:tcW w:w="1710" w:type="dxa"/>
            <w:vAlign w:val="bottom"/>
          </w:tcPr>
          <w:p w14:paraId="59ED3D0B" w14:textId="34FC6743" w:rsidR="008D146B" w:rsidRPr="00524A23" w:rsidRDefault="008D146B" w:rsidP="008D146B">
            <w:pPr>
              <w:spacing w:line="360" w:lineRule="exact"/>
              <w:jc w:val="center"/>
              <w:rPr>
                <w:rFonts w:ascii="Arial" w:hAnsi="Arial" w:cs="Arial"/>
                <w:sz w:val="20"/>
                <w:cs/>
              </w:rPr>
            </w:pPr>
            <w:r w:rsidRPr="00524A23">
              <w:rPr>
                <w:rFonts w:ascii="Arial" w:hAnsi="Arial" w:cs="Arial"/>
                <w:sz w:val="20"/>
              </w:rPr>
              <w:t>0.00 - 8.50</w:t>
            </w:r>
          </w:p>
        </w:tc>
        <w:tc>
          <w:tcPr>
            <w:tcW w:w="1710" w:type="dxa"/>
            <w:gridSpan w:val="2"/>
            <w:vAlign w:val="bottom"/>
          </w:tcPr>
          <w:p w14:paraId="7D4BA935" w14:textId="26636E1D" w:rsidR="008D146B" w:rsidRPr="00524A23" w:rsidRDefault="008D146B" w:rsidP="008D146B">
            <w:pPr>
              <w:spacing w:line="360" w:lineRule="exact"/>
              <w:jc w:val="center"/>
              <w:rPr>
                <w:rFonts w:ascii="Arial" w:hAnsi="Arial" w:cs="Arial"/>
                <w:sz w:val="20"/>
              </w:rPr>
            </w:pPr>
            <w:r w:rsidRPr="00524A23">
              <w:rPr>
                <w:rFonts w:ascii="Arial" w:hAnsi="Arial" w:cs="Arial"/>
                <w:sz w:val="20"/>
              </w:rPr>
              <w:t>0.00 - 8.50</w:t>
            </w:r>
          </w:p>
        </w:tc>
      </w:tr>
    </w:tbl>
    <w:p w14:paraId="0131DE26" w14:textId="231AA23E" w:rsidR="0008382E" w:rsidRPr="00524A23" w:rsidRDefault="00A317D8" w:rsidP="008212C0">
      <w:pPr>
        <w:tabs>
          <w:tab w:val="left" w:pos="2880"/>
          <w:tab w:val="left" w:pos="5760"/>
          <w:tab w:val="decimal" w:pos="6660"/>
          <w:tab w:val="left" w:pos="7110"/>
          <w:tab w:val="decimal" w:pos="7920"/>
        </w:tabs>
        <w:spacing w:before="240" w:line="360" w:lineRule="exact"/>
        <w:ind w:left="547" w:right="-43" w:hanging="547"/>
        <w:jc w:val="both"/>
        <w:rPr>
          <w:rFonts w:ascii="Arial" w:hAnsi="Arial" w:cs="Arial"/>
          <w:sz w:val="22"/>
          <w:szCs w:val="22"/>
        </w:rPr>
      </w:pPr>
      <w:r w:rsidRPr="00524A23">
        <w:rPr>
          <w:rFonts w:ascii="Arial" w:hAnsi="Arial" w:cs="Arial"/>
          <w:sz w:val="22"/>
          <w:szCs w:val="22"/>
        </w:rPr>
        <w:tab/>
      </w:r>
      <w:r w:rsidR="0008382E" w:rsidRPr="00524A23">
        <w:rPr>
          <w:rFonts w:ascii="Arial" w:hAnsi="Arial" w:cs="Arial"/>
          <w:sz w:val="22"/>
          <w:szCs w:val="22"/>
        </w:rPr>
        <w:t xml:space="preserve">The </w:t>
      </w:r>
      <w:proofErr w:type="gramStart"/>
      <w:r w:rsidR="0008382E" w:rsidRPr="00524A23">
        <w:rPr>
          <w:rFonts w:ascii="Arial" w:hAnsi="Arial" w:cs="Arial"/>
          <w:sz w:val="22"/>
          <w:szCs w:val="22"/>
        </w:rPr>
        <w:t>result</w:t>
      </w:r>
      <w:proofErr w:type="gramEnd"/>
      <w:r w:rsidR="0008382E" w:rsidRPr="00524A23">
        <w:rPr>
          <w:rFonts w:ascii="Arial" w:hAnsi="Arial" w:cs="Arial"/>
          <w:sz w:val="22"/>
          <w:szCs w:val="22"/>
        </w:rPr>
        <w:t xml:space="preserve"> of sensitivity analysis for significant assumptions</w:t>
      </w:r>
      <w:r w:rsidR="0008382E" w:rsidRPr="00524A23">
        <w:rPr>
          <w:rFonts w:ascii="Arial" w:hAnsi="Arial" w:cs="Arial"/>
          <w:sz w:val="22"/>
          <w:szCs w:val="22"/>
          <w:cs/>
        </w:rPr>
        <w:t xml:space="preserve"> </w:t>
      </w:r>
      <w:r w:rsidR="0008382E" w:rsidRPr="00524A23">
        <w:rPr>
          <w:rFonts w:ascii="Arial" w:hAnsi="Arial" w:cs="Arial"/>
          <w:sz w:val="22"/>
          <w:szCs w:val="22"/>
        </w:rPr>
        <w:t xml:space="preserve">that affect the present value of </w:t>
      </w:r>
      <w:r w:rsidR="0008382E" w:rsidRPr="00524A23">
        <w:rPr>
          <w:rFonts w:ascii="Arial" w:hAnsi="Arial" w:cs="Arial"/>
          <w:spacing w:val="-4"/>
          <w:sz w:val="22"/>
          <w:szCs w:val="22"/>
        </w:rPr>
        <w:t xml:space="preserve">the long-term employee benefit obligation as </w:t>
      </w:r>
      <w:proofErr w:type="gramStart"/>
      <w:r w:rsidR="0008382E" w:rsidRPr="00524A23">
        <w:rPr>
          <w:rFonts w:ascii="Arial" w:hAnsi="Arial" w:cs="Arial"/>
          <w:spacing w:val="-4"/>
          <w:sz w:val="22"/>
          <w:szCs w:val="22"/>
        </w:rPr>
        <w:t>at</w:t>
      </w:r>
      <w:proofErr w:type="gramEnd"/>
      <w:r w:rsidR="0008382E" w:rsidRPr="00524A23">
        <w:rPr>
          <w:rFonts w:ascii="Arial" w:hAnsi="Arial" w:cs="Arial"/>
          <w:spacing w:val="-4"/>
          <w:sz w:val="22"/>
          <w:szCs w:val="22"/>
        </w:rPr>
        <w:t xml:space="preserve"> 31 December </w:t>
      </w:r>
      <w:r w:rsidR="00E53B25" w:rsidRPr="00524A23">
        <w:rPr>
          <w:rFonts w:ascii="Arial" w:hAnsi="Arial" w:cs="Arial"/>
          <w:spacing w:val="-4"/>
          <w:sz w:val="22"/>
          <w:szCs w:val="22"/>
        </w:rPr>
        <w:t>2025</w:t>
      </w:r>
      <w:r w:rsidR="0008382E" w:rsidRPr="00524A23">
        <w:rPr>
          <w:rFonts w:ascii="Arial" w:hAnsi="Arial" w:cs="Arial"/>
          <w:spacing w:val="-4"/>
          <w:sz w:val="22"/>
          <w:szCs w:val="22"/>
        </w:rPr>
        <w:t xml:space="preserve"> and </w:t>
      </w:r>
      <w:r w:rsidR="00E53B25" w:rsidRPr="00524A23">
        <w:rPr>
          <w:rFonts w:ascii="Arial" w:hAnsi="Arial" w:cs="Arial"/>
          <w:spacing w:val="-4"/>
          <w:sz w:val="22"/>
          <w:szCs w:val="22"/>
        </w:rPr>
        <w:t>2024</w:t>
      </w:r>
      <w:r w:rsidR="0008382E" w:rsidRPr="00524A23">
        <w:rPr>
          <w:rFonts w:ascii="Arial" w:hAnsi="Arial" w:cs="Arial"/>
          <w:spacing w:val="-4"/>
          <w:sz w:val="22"/>
          <w:szCs w:val="22"/>
        </w:rPr>
        <w:t xml:space="preserve"> are </w:t>
      </w:r>
      <w:proofErr w:type="spellStart"/>
      <w:r w:rsidR="0008382E" w:rsidRPr="00524A23">
        <w:rPr>
          <w:rFonts w:ascii="Arial" w:hAnsi="Arial" w:cs="Arial"/>
          <w:spacing w:val="-4"/>
          <w:sz w:val="22"/>
          <w:szCs w:val="22"/>
        </w:rPr>
        <w:t>summarised</w:t>
      </w:r>
      <w:proofErr w:type="spellEnd"/>
      <w:r w:rsidR="0008382E" w:rsidRPr="00524A23">
        <w:rPr>
          <w:rFonts w:ascii="Arial" w:hAnsi="Arial" w:cs="Arial"/>
          <w:spacing w:val="-4"/>
          <w:sz w:val="22"/>
          <w:szCs w:val="22"/>
        </w:rPr>
        <w:t xml:space="preserve"> below:</w:t>
      </w:r>
      <w:r w:rsidR="0008382E" w:rsidRPr="00524A23">
        <w:rPr>
          <w:rFonts w:ascii="Arial" w:hAnsi="Arial" w:cs="Arial"/>
          <w:sz w:val="22"/>
          <w:szCs w:val="22"/>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65"/>
        <w:gridCol w:w="1665"/>
        <w:gridCol w:w="1665"/>
        <w:gridCol w:w="1665"/>
      </w:tblGrid>
      <w:tr w:rsidR="00747A31" w:rsidRPr="00524A23" w14:paraId="241D4C1C" w14:textId="77777777">
        <w:trPr>
          <w:trHeight w:val="70"/>
        </w:trPr>
        <w:tc>
          <w:tcPr>
            <w:tcW w:w="2430" w:type="dxa"/>
            <w:vAlign w:val="bottom"/>
          </w:tcPr>
          <w:p w14:paraId="712409DB" w14:textId="77777777" w:rsidR="004B5F92" w:rsidRPr="00524A23" w:rsidRDefault="004B5F92" w:rsidP="008212C0">
            <w:pPr>
              <w:tabs>
                <w:tab w:val="left" w:pos="600"/>
                <w:tab w:val="left" w:pos="900"/>
                <w:tab w:val="right" w:pos="7280"/>
                <w:tab w:val="right" w:pos="8540"/>
              </w:tabs>
              <w:spacing w:line="360" w:lineRule="exact"/>
              <w:ind w:right="-43"/>
              <w:jc w:val="center"/>
              <w:rPr>
                <w:rFonts w:ascii="Arial" w:hAnsi="Arial" w:cs="Arial"/>
                <w:sz w:val="20"/>
              </w:rPr>
            </w:pPr>
          </w:p>
        </w:tc>
        <w:tc>
          <w:tcPr>
            <w:tcW w:w="6660" w:type="dxa"/>
            <w:gridSpan w:val="4"/>
            <w:vAlign w:val="bottom"/>
          </w:tcPr>
          <w:p w14:paraId="6AF3C018" w14:textId="77777777" w:rsidR="004B5F92" w:rsidRPr="00524A23" w:rsidRDefault="004B5F92" w:rsidP="008212C0">
            <w:pPr>
              <w:tabs>
                <w:tab w:val="left" w:pos="600"/>
                <w:tab w:val="left" w:pos="900"/>
                <w:tab w:val="right" w:pos="7280"/>
                <w:tab w:val="right" w:pos="8540"/>
              </w:tabs>
              <w:spacing w:line="360" w:lineRule="exact"/>
              <w:ind w:right="-45"/>
              <w:jc w:val="right"/>
              <w:rPr>
                <w:rFonts w:ascii="Arial" w:hAnsi="Arial" w:cs="Arial"/>
                <w:sz w:val="20"/>
              </w:rPr>
            </w:pPr>
            <w:r w:rsidRPr="00524A23">
              <w:rPr>
                <w:rFonts w:ascii="Arial" w:hAnsi="Arial" w:cs="Arial"/>
                <w:sz w:val="20"/>
              </w:rPr>
              <w:t>(Unit: Thousand Baht)</w:t>
            </w:r>
          </w:p>
        </w:tc>
      </w:tr>
      <w:tr w:rsidR="00747A31" w:rsidRPr="00524A23" w14:paraId="1EC2C58A" w14:textId="77777777" w:rsidTr="004B5F92">
        <w:tc>
          <w:tcPr>
            <w:tcW w:w="2430" w:type="dxa"/>
            <w:vAlign w:val="bottom"/>
          </w:tcPr>
          <w:p w14:paraId="12FD9D86" w14:textId="77777777" w:rsidR="0008382E" w:rsidRPr="00524A23" w:rsidRDefault="0008382E" w:rsidP="008212C0">
            <w:pPr>
              <w:tabs>
                <w:tab w:val="left" w:pos="600"/>
                <w:tab w:val="left" w:pos="900"/>
                <w:tab w:val="right" w:pos="7280"/>
                <w:tab w:val="right" w:pos="8540"/>
              </w:tabs>
              <w:spacing w:line="360" w:lineRule="exact"/>
              <w:ind w:right="-43"/>
              <w:jc w:val="center"/>
              <w:rPr>
                <w:rFonts w:ascii="Arial" w:hAnsi="Arial" w:cs="Arial"/>
                <w:noProof/>
                <w:sz w:val="20"/>
              </w:rPr>
            </w:pPr>
          </w:p>
        </w:tc>
        <w:tc>
          <w:tcPr>
            <w:tcW w:w="6660" w:type="dxa"/>
            <w:gridSpan w:val="4"/>
            <w:vAlign w:val="bottom"/>
          </w:tcPr>
          <w:p w14:paraId="2690DEDF" w14:textId="7F885740" w:rsidR="0008382E" w:rsidRPr="00524A23" w:rsidRDefault="00E53B25"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2025</w:t>
            </w:r>
          </w:p>
        </w:tc>
      </w:tr>
      <w:tr w:rsidR="00747A31" w:rsidRPr="00524A23" w14:paraId="58914A9D" w14:textId="77777777" w:rsidTr="004B5F92">
        <w:tc>
          <w:tcPr>
            <w:tcW w:w="2430" w:type="dxa"/>
            <w:vAlign w:val="bottom"/>
          </w:tcPr>
          <w:p w14:paraId="3120FF46" w14:textId="77777777" w:rsidR="0008382E" w:rsidRPr="00524A23" w:rsidRDefault="0008382E" w:rsidP="008212C0">
            <w:pPr>
              <w:tabs>
                <w:tab w:val="left" w:pos="600"/>
                <w:tab w:val="left" w:pos="900"/>
                <w:tab w:val="right" w:pos="7280"/>
                <w:tab w:val="right" w:pos="8540"/>
              </w:tabs>
              <w:spacing w:line="360" w:lineRule="exact"/>
              <w:ind w:right="-43"/>
              <w:jc w:val="center"/>
              <w:rPr>
                <w:rFonts w:ascii="Arial" w:hAnsi="Arial" w:cs="Arial"/>
                <w:sz w:val="20"/>
              </w:rPr>
            </w:pPr>
          </w:p>
        </w:tc>
        <w:tc>
          <w:tcPr>
            <w:tcW w:w="3330" w:type="dxa"/>
            <w:gridSpan w:val="2"/>
            <w:vAlign w:val="bottom"/>
          </w:tcPr>
          <w:p w14:paraId="59EDE67D" w14:textId="77777777" w:rsidR="00911024"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Consolidated</w:t>
            </w:r>
          </w:p>
          <w:p w14:paraId="16B01CE2" w14:textId="77777777" w:rsidR="0008382E"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financial statements</w:t>
            </w:r>
          </w:p>
        </w:tc>
        <w:tc>
          <w:tcPr>
            <w:tcW w:w="3330" w:type="dxa"/>
            <w:gridSpan w:val="2"/>
            <w:vAlign w:val="bottom"/>
          </w:tcPr>
          <w:p w14:paraId="7D50CAE9" w14:textId="77777777" w:rsidR="00911024"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Separate</w:t>
            </w:r>
          </w:p>
          <w:p w14:paraId="1F85516B" w14:textId="77777777" w:rsidR="0008382E"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financial statements</w:t>
            </w:r>
          </w:p>
        </w:tc>
      </w:tr>
      <w:tr w:rsidR="00747A31" w:rsidRPr="00524A23" w14:paraId="22D58664" w14:textId="77777777" w:rsidTr="004B5F92">
        <w:tc>
          <w:tcPr>
            <w:tcW w:w="2430" w:type="dxa"/>
            <w:vAlign w:val="bottom"/>
          </w:tcPr>
          <w:p w14:paraId="58E85395" w14:textId="77777777" w:rsidR="0008382E" w:rsidRPr="00524A23" w:rsidRDefault="0008382E" w:rsidP="008212C0">
            <w:pPr>
              <w:tabs>
                <w:tab w:val="left" w:pos="600"/>
                <w:tab w:val="left" w:pos="900"/>
                <w:tab w:val="right" w:pos="7280"/>
                <w:tab w:val="right" w:pos="8540"/>
              </w:tabs>
              <w:spacing w:line="360" w:lineRule="exact"/>
              <w:ind w:right="-43"/>
              <w:jc w:val="thaiDistribute"/>
              <w:rPr>
                <w:rFonts w:ascii="Arial" w:hAnsi="Arial" w:cs="Arial"/>
                <w:sz w:val="20"/>
              </w:rPr>
            </w:pPr>
          </w:p>
        </w:tc>
        <w:tc>
          <w:tcPr>
            <w:tcW w:w="1665" w:type="dxa"/>
            <w:vAlign w:val="bottom"/>
          </w:tcPr>
          <w:p w14:paraId="63DB6035"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Increase </w:t>
            </w:r>
            <w:r w:rsidR="00911024" w:rsidRPr="00524A23">
              <w:rPr>
                <w:rFonts w:ascii="Arial" w:hAnsi="Arial" w:cs="Arial"/>
                <w:sz w:val="20"/>
                <w:u w:val="single"/>
              </w:rPr>
              <w:t>0.5</w:t>
            </w:r>
            <w:r w:rsidRPr="00524A23">
              <w:rPr>
                <w:rFonts w:ascii="Arial" w:hAnsi="Arial" w:cs="Arial"/>
                <w:sz w:val="20"/>
                <w:u w:val="single"/>
              </w:rPr>
              <w:t>%</w:t>
            </w:r>
          </w:p>
        </w:tc>
        <w:tc>
          <w:tcPr>
            <w:tcW w:w="1665" w:type="dxa"/>
            <w:vAlign w:val="bottom"/>
          </w:tcPr>
          <w:p w14:paraId="7206AC5D"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Decrease </w:t>
            </w:r>
            <w:r w:rsidR="00911024" w:rsidRPr="00524A23">
              <w:rPr>
                <w:rFonts w:ascii="Arial" w:hAnsi="Arial" w:cs="Arial"/>
                <w:sz w:val="20"/>
                <w:u w:val="single"/>
              </w:rPr>
              <w:t>0.5</w:t>
            </w:r>
            <w:r w:rsidRPr="00524A23">
              <w:rPr>
                <w:rFonts w:ascii="Arial" w:hAnsi="Arial" w:cs="Arial"/>
                <w:sz w:val="20"/>
                <w:u w:val="single"/>
              </w:rPr>
              <w:t>%</w:t>
            </w:r>
          </w:p>
        </w:tc>
        <w:tc>
          <w:tcPr>
            <w:tcW w:w="1665" w:type="dxa"/>
            <w:vAlign w:val="bottom"/>
          </w:tcPr>
          <w:p w14:paraId="050F6732"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Increase </w:t>
            </w:r>
            <w:r w:rsidR="00911024" w:rsidRPr="00524A23">
              <w:rPr>
                <w:rFonts w:ascii="Arial" w:hAnsi="Arial" w:cs="Arial"/>
                <w:sz w:val="20"/>
                <w:u w:val="single"/>
              </w:rPr>
              <w:t>0.5</w:t>
            </w:r>
            <w:r w:rsidRPr="00524A23">
              <w:rPr>
                <w:rFonts w:ascii="Arial" w:hAnsi="Arial" w:cs="Arial"/>
                <w:sz w:val="20"/>
                <w:u w:val="single"/>
              </w:rPr>
              <w:t>%</w:t>
            </w:r>
          </w:p>
        </w:tc>
        <w:tc>
          <w:tcPr>
            <w:tcW w:w="1665" w:type="dxa"/>
            <w:vAlign w:val="bottom"/>
          </w:tcPr>
          <w:p w14:paraId="3AF6A2EF"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Decrease </w:t>
            </w:r>
            <w:r w:rsidR="00911024" w:rsidRPr="00524A23">
              <w:rPr>
                <w:rFonts w:ascii="Arial" w:hAnsi="Arial" w:cs="Arial"/>
                <w:sz w:val="20"/>
                <w:u w:val="single"/>
              </w:rPr>
              <w:t>0.5</w:t>
            </w:r>
            <w:r w:rsidRPr="00524A23">
              <w:rPr>
                <w:rFonts w:ascii="Arial" w:hAnsi="Arial" w:cs="Arial"/>
                <w:sz w:val="20"/>
                <w:u w:val="single"/>
              </w:rPr>
              <w:t>%</w:t>
            </w:r>
          </w:p>
        </w:tc>
      </w:tr>
      <w:tr w:rsidR="00747A31" w:rsidRPr="00524A23" w14:paraId="01AC2038" w14:textId="77777777" w:rsidTr="004B5F92">
        <w:tc>
          <w:tcPr>
            <w:tcW w:w="2430" w:type="dxa"/>
            <w:vAlign w:val="bottom"/>
          </w:tcPr>
          <w:p w14:paraId="74915C74" w14:textId="77777777" w:rsidR="00855286" w:rsidRPr="00524A23" w:rsidRDefault="00855286" w:rsidP="008212C0">
            <w:pPr>
              <w:spacing w:line="360" w:lineRule="exact"/>
              <w:rPr>
                <w:rFonts w:ascii="Arial" w:hAnsi="Arial" w:cs="Arial"/>
                <w:sz w:val="20"/>
              </w:rPr>
            </w:pPr>
            <w:r w:rsidRPr="00524A23">
              <w:rPr>
                <w:rFonts w:ascii="Arial" w:hAnsi="Arial" w:cs="Arial"/>
                <w:sz w:val="20"/>
              </w:rPr>
              <w:t>Discount rate</w:t>
            </w:r>
          </w:p>
        </w:tc>
        <w:tc>
          <w:tcPr>
            <w:tcW w:w="1665" w:type="dxa"/>
            <w:vAlign w:val="bottom"/>
          </w:tcPr>
          <w:p w14:paraId="0794BBD7" w14:textId="3312F4C8"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(1,121)</w:t>
            </w:r>
          </w:p>
        </w:tc>
        <w:tc>
          <w:tcPr>
            <w:tcW w:w="1665" w:type="dxa"/>
            <w:vAlign w:val="bottom"/>
          </w:tcPr>
          <w:p w14:paraId="6FF6D795" w14:textId="66D998AD"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1,201</w:t>
            </w:r>
          </w:p>
        </w:tc>
        <w:tc>
          <w:tcPr>
            <w:tcW w:w="1665" w:type="dxa"/>
            <w:vAlign w:val="bottom"/>
          </w:tcPr>
          <w:p w14:paraId="6BB95CF9" w14:textId="03C4A674"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(1,025)</w:t>
            </w:r>
          </w:p>
        </w:tc>
        <w:tc>
          <w:tcPr>
            <w:tcW w:w="1665" w:type="dxa"/>
            <w:vAlign w:val="bottom"/>
          </w:tcPr>
          <w:p w14:paraId="4130A163" w14:textId="7D2B4D16"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1,097</w:t>
            </w:r>
          </w:p>
        </w:tc>
      </w:tr>
      <w:tr w:rsidR="00747A31" w:rsidRPr="00524A23" w14:paraId="57F6DCAA" w14:textId="77777777" w:rsidTr="004B5F92">
        <w:tc>
          <w:tcPr>
            <w:tcW w:w="2430" w:type="dxa"/>
            <w:vAlign w:val="bottom"/>
          </w:tcPr>
          <w:p w14:paraId="435CC23C" w14:textId="77777777" w:rsidR="00855286" w:rsidRPr="00524A23" w:rsidRDefault="00855286" w:rsidP="008212C0">
            <w:pPr>
              <w:spacing w:line="360" w:lineRule="exact"/>
              <w:rPr>
                <w:rFonts w:ascii="Arial" w:hAnsi="Arial" w:cs="Arial"/>
                <w:sz w:val="20"/>
              </w:rPr>
            </w:pPr>
            <w:r w:rsidRPr="00524A23">
              <w:rPr>
                <w:rFonts w:ascii="Arial" w:hAnsi="Arial" w:cs="Arial"/>
                <w:sz w:val="20"/>
              </w:rPr>
              <w:t>Salary increase rate</w:t>
            </w:r>
          </w:p>
        </w:tc>
        <w:tc>
          <w:tcPr>
            <w:tcW w:w="1665" w:type="dxa"/>
            <w:vAlign w:val="bottom"/>
          </w:tcPr>
          <w:p w14:paraId="589452FC" w14:textId="1D0AF092"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1,546</w:t>
            </w:r>
          </w:p>
        </w:tc>
        <w:tc>
          <w:tcPr>
            <w:tcW w:w="1665" w:type="dxa"/>
            <w:vAlign w:val="bottom"/>
          </w:tcPr>
          <w:p w14:paraId="4D408090" w14:textId="69C4E397"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(1,444)</w:t>
            </w:r>
          </w:p>
        </w:tc>
        <w:tc>
          <w:tcPr>
            <w:tcW w:w="1665" w:type="dxa"/>
            <w:vAlign w:val="bottom"/>
          </w:tcPr>
          <w:p w14:paraId="3E90E72F" w14:textId="0A7ECEBF"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1,433</w:t>
            </w:r>
          </w:p>
        </w:tc>
        <w:tc>
          <w:tcPr>
            <w:tcW w:w="1665" w:type="dxa"/>
            <w:vAlign w:val="bottom"/>
          </w:tcPr>
          <w:p w14:paraId="5801CBDE" w14:textId="136BBC62" w:rsidR="00855286"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(1,341)</w:t>
            </w:r>
          </w:p>
        </w:tc>
      </w:tr>
      <w:tr w:rsidR="00747A31" w:rsidRPr="00524A23" w14:paraId="29D51D4B" w14:textId="77777777" w:rsidTr="004B5F92">
        <w:tc>
          <w:tcPr>
            <w:tcW w:w="2430" w:type="dxa"/>
            <w:vAlign w:val="bottom"/>
          </w:tcPr>
          <w:p w14:paraId="29291F06" w14:textId="77777777" w:rsidR="006A5E25" w:rsidRPr="00524A23" w:rsidRDefault="006A5E25" w:rsidP="008212C0">
            <w:pPr>
              <w:spacing w:line="360" w:lineRule="exact"/>
              <w:rPr>
                <w:rFonts w:ascii="Arial" w:hAnsi="Arial" w:cs="Arial"/>
                <w:sz w:val="20"/>
              </w:rPr>
            </w:pPr>
          </w:p>
        </w:tc>
        <w:tc>
          <w:tcPr>
            <w:tcW w:w="1665" w:type="dxa"/>
            <w:vAlign w:val="bottom"/>
          </w:tcPr>
          <w:p w14:paraId="2997F349" w14:textId="03876C4B" w:rsidR="006A5E25" w:rsidRPr="00524A23" w:rsidRDefault="006A5E25" w:rsidP="008212C0">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Increase 10.0%</w:t>
            </w:r>
          </w:p>
        </w:tc>
        <w:tc>
          <w:tcPr>
            <w:tcW w:w="1665" w:type="dxa"/>
            <w:vAlign w:val="bottom"/>
          </w:tcPr>
          <w:p w14:paraId="455D03A6" w14:textId="27B47DB6" w:rsidR="006A5E25" w:rsidRPr="00524A23" w:rsidRDefault="006A5E25" w:rsidP="008212C0">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Decrease 10.0%</w:t>
            </w:r>
          </w:p>
        </w:tc>
        <w:tc>
          <w:tcPr>
            <w:tcW w:w="1665" w:type="dxa"/>
            <w:vAlign w:val="bottom"/>
          </w:tcPr>
          <w:p w14:paraId="1C61BFC3" w14:textId="14D5353D" w:rsidR="006A5E25" w:rsidRPr="00524A23" w:rsidRDefault="006A5E25" w:rsidP="008212C0">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Increase 10.0%</w:t>
            </w:r>
          </w:p>
        </w:tc>
        <w:tc>
          <w:tcPr>
            <w:tcW w:w="1665" w:type="dxa"/>
            <w:vAlign w:val="bottom"/>
          </w:tcPr>
          <w:p w14:paraId="6D06681D" w14:textId="3B967A79" w:rsidR="006A5E25" w:rsidRPr="00524A23" w:rsidRDefault="006A5E25" w:rsidP="008212C0">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Decrease 10.0%</w:t>
            </w:r>
          </w:p>
        </w:tc>
      </w:tr>
      <w:tr w:rsidR="006A5E25" w:rsidRPr="00524A23" w14:paraId="77DEC8D7" w14:textId="77777777" w:rsidTr="004B5F92">
        <w:tc>
          <w:tcPr>
            <w:tcW w:w="2430" w:type="dxa"/>
            <w:vAlign w:val="bottom"/>
          </w:tcPr>
          <w:p w14:paraId="4603757A" w14:textId="0B298F1A" w:rsidR="006A5E25" w:rsidRPr="00524A23" w:rsidRDefault="00C80319" w:rsidP="008212C0">
            <w:pPr>
              <w:spacing w:line="360" w:lineRule="exact"/>
              <w:rPr>
                <w:rFonts w:ascii="Arial" w:hAnsi="Arial" w:cs="Arial"/>
                <w:sz w:val="20"/>
              </w:rPr>
            </w:pPr>
            <w:r w:rsidRPr="00524A23">
              <w:rPr>
                <w:rFonts w:ascii="Arial" w:hAnsi="Arial" w:cs="Arial"/>
                <w:sz w:val="20"/>
              </w:rPr>
              <w:t>T</w:t>
            </w:r>
            <w:r w:rsidR="006A5E25" w:rsidRPr="00524A23">
              <w:rPr>
                <w:rFonts w:ascii="Arial" w:hAnsi="Arial" w:cs="Arial"/>
                <w:sz w:val="20"/>
              </w:rPr>
              <w:t>urnover rate</w:t>
            </w:r>
          </w:p>
        </w:tc>
        <w:tc>
          <w:tcPr>
            <w:tcW w:w="1665" w:type="dxa"/>
            <w:vAlign w:val="bottom"/>
          </w:tcPr>
          <w:p w14:paraId="0DBE9AC5" w14:textId="31794428" w:rsidR="006A5E25"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(451)</w:t>
            </w:r>
          </w:p>
        </w:tc>
        <w:tc>
          <w:tcPr>
            <w:tcW w:w="1665" w:type="dxa"/>
            <w:vAlign w:val="bottom"/>
          </w:tcPr>
          <w:p w14:paraId="64443C0D" w14:textId="0298C978" w:rsidR="006A5E25" w:rsidRPr="00524A23" w:rsidRDefault="008D146B" w:rsidP="008212C0">
            <w:pPr>
              <w:pStyle w:val="BodyTextIndent3"/>
              <w:tabs>
                <w:tab w:val="decimal" w:pos="1038"/>
              </w:tabs>
              <w:spacing w:after="0" w:line="360" w:lineRule="exact"/>
              <w:ind w:left="0" w:right="-29"/>
              <w:rPr>
                <w:rFonts w:ascii="Arial" w:hAnsi="Arial" w:cs="Arial"/>
                <w:kern w:val="28"/>
                <w:sz w:val="20"/>
              </w:rPr>
            </w:pPr>
            <w:r w:rsidRPr="00524A23">
              <w:rPr>
                <w:rFonts w:ascii="Arial" w:hAnsi="Arial" w:cs="Arial"/>
                <w:kern w:val="28"/>
                <w:sz w:val="20"/>
              </w:rPr>
              <w:t>477</w:t>
            </w:r>
          </w:p>
        </w:tc>
        <w:tc>
          <w:tcPr>
            <w:tcW w:w="1665" w:type="dxa"/>
            <w:vAlign w:val="bottom"/>
          </w:tcPr>
          <w:p w14:paraId="28C09950" w14:textId="4CA4D602" w:rsidR="006A5E25"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(381)</w:t>
            </w:r>
          </w:p>
        </w:tc>
        <w:tc>
          <w:tcPr>
            <w:tcW w:w="1665" w:type="dxa"/>
            <w:vAlign w:val="bottom"/>
          </w:tcPr>
          <w:p w14:paraId="7FC65CB0" w14:textId="2035E138" w:rsidR="006A5E25" w:rsidRPr="00524A23" w:rsidRDefault="008D146B" w:rsidP="008212C0">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402</w:t>
            </w:r>
          </w:p>
        </w:tc>
      </w:tr>
    </w:tbl>
    <w:p w14:paraId="347C3781" w14:textId="2297674A" w:rsidR="0008382E" w:rsidRPr="00524A23" w:rsidRDefault="0008382E" w:rsidP="008212C0">
      <w:pPr>
        <w:overflowPunct/>
        <w:autoSpaceDE/>
        <w:autoSpaceDN/>
        <w:adjustRightInd/>
        <w:spacing w:line="240" w:lineRule="exact"/>
        <w:textAlignment w:val="auto"/>
        <w:rPr>
          <w:rFonts w:ascii="Arial" w:hAnsi="Arial" w:cs="Arial"/>
          <w:sz w:val="20"/>
          <w:szCs w:val="20"/>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665"/>
        <w:gridCol w:w="1665"/>
        <w:gridCol w:w="1665"/>
        <w:gridCol w:w="1665"/>
      </w:tblGrid>
      <w:tr w:rsidR="00747A31" w:rsidRPr="00524A23" w14:paraId="431FEDC2" w14:textId="77777777">
        <w:tc>
          <w:tcPr>
            <w:tcW w:w="2430" w:type="dxa"/>
          </w:tcPr>
          <w:p w14:paraId="1C6A3039" w14:textId="77777777" w:rsidR="004B5F92" w:rsidRPr="00524A23" w:rsidRDefault="004B5F92" w:rsidP="008212C0">
            <w:pPr>
              <w:tabs>
                <w:tab w:val="left" w:pos="600"/>
                <w:tab w:val="left" w:pos="900"/>
                <w:tab w:val="right" w:pos="7280"/>
                <w:tab w:val="right" w:pos="8540"/>
              </w:tabs>
              <w:spacing w:line="360" w:lineRule="exact"/>
              <w:ind w:right="-43"/>
              <w:jc w:val="center"/>
              <w:rPr>
                <w:rFonts w:ascii="Arial" w:hAnsi="Arial" w:cs="Arial"/>
                <w:sz w:val="20"/>
              </w:rPr>
            </w:pPr>
          </w:p>
        </w:tc>
        <w:tc>
          <w:tcPr>
            <w:tcW w:w="6660" w:type="dxa"/>
            <w:gridSpan w:val="4"/>
          </w:tcPr>
          <w:p w14:paraId="21332BB1" w14:textId="77777777" w:rsidR="004B5F92" w:rsidRPr="00524A23" w:rsidRDefault="004B5F92" w:rsidP="008212C0">
            <w:pPr>
              <w:tabs>
                <w:tab w:val="left" w:pos="600"/>
                <w:tab w:val="left" w:pos="900"/>
                <w:tab w:val="right" w:pos="7280"/>
                <w:tab w:val="right" w:pos="8540"/>
              </w:tabs>
              <w:spacing w:line="360" w:lineRule="exact"/>
              <w:ind w:right="-45"/>
              <w:jc w:val="right"/>
              <w:rPr>
                <w:rFonts w:ascii="Arial" w:hAnsi="Arial" w:cs="Arial"/>
                <w:sz w:val="20"/>
              </w:rPr>
            </w:pPr>
            <w:r w:rsidRPr="00524A23">
              <w:rPr>
                <w:rFonts w:ascii="Arial" w:hAnsi="Arial" w:cs="Arial"/>
                <w:sz w:val="20"/>
              </w:rPr>
              <w:t>(Unit: Thousand Baht)</w:t>
            </w:r>
          </w:p>
        </w:tc>
      </w:tr>
      <w:tr w:rsidR="00747A31" w:rsidRPr="00524A23" w14:paraId="22A4A843" w14:textId="77777777" w:rsidTr="004F62CD">
        <w:tc>
          <w:tcPr>
            <w:tcW w:w="2430" w:type="dxa"/>
          </w:tcPr>
          <w:p w14:paraId="3AF0F7C1" w14:textId="77777777" w:rsidR="0008382E" w:rsidRPr="00524A23" w:rsidRDefault="0008382E" w:rsidP="008212C0">
            <w:pPr>
              <w:tabs>
                <w:tab w:val="left" w:pos="600"/>
                <w:tab w:val="left" w:pos="900"/>
                <w:tab w:val="right" w:pos="7280"/>
                <w:tab w:val="right" w:pos="8540"/>
              </w:tabs>
              <w:spacing w:line="360" w:lineRule="exact"/>
              <w:ind w:right="-43"/>
              <w:jc w:val="center"/>
              <w:rPr>
                <w:rFonts w:ascii="Arial" w:hAnsi="Arial" w:cs="Arial"/>
                <w:noProof/>
                <w:sz w:val="20"/>
              </w:rPr>
            </w:pPr>
          </w:p>
        </w:tc>
        <w:tc>
          <w:tcPr>
            <w:tcW w:w="6660" w:type="dxa"/>
            <w:gridSpan w:val="4"/>
          </w:tcPr>
          <w:p w14:paraId="495D7D81" w14:textId="4FC24CD5" w:rsidR="0008382E" w:rsidRPr="00524A23" w:rsidRDefault="00E53B25"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2024</w:t>
            </w:r>
          </w:p>
        </w:tc>
      </w:tr>
      <w:tr w:rsidR="00747A31" w:rsidRPr="00524A23" w14:paraId="38DF44B9" w14:textId="77777777" w:rsidTr="003463B7">
        <w:tc>
          <w:tcPr>
            <w:tcW w:w="2430" w:type="dxa"/>
          </w:tcPr>
          <w:p w14:paraId="21D7E97C" w14:textId="77777777" w:rsidR="0008382E" w:rsidRPr="00524A23" w:rsidRDefault="0008382E" w:rsidP="008212C0">
            <w:pPr>
              <w:tabs>
                <w:tab w:val="left" w:pos="600"/>
                <w:tab w:val="left" w:pos="900"/>
                <w:tab w:val="right" w:pos="7280"/>
                <w:tab w:val="right" w:pos="8540"/>
              </w:tabs>
              <w:spacing w:line="360" w:lineRule="exact"/>
              <w:ind w:right="-43"/>
              <w:jc w:val="center"/>
              <w:rPr>
                <w:rFonts w:ascii="Arial" w:hAnsi="Arial" w:cs="Arial"/>
                <w:sz w:val="20"/>
              </w:rPr>
            </w:pPr>
          </w:p>
        </w:tc>
        <w:tc>
          <w:tcPr>
            <w:tcW w:w="3330" w:type="dxa"/>
            <w:gridSpan w:val="2"/>
          </w:tcPr>
          <w:p w14:paraId="7324F709" w14:textId="77777777" w:rsidR="00911024"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Consolidated</w:t>
            </w:r>
          </w:p>
          <w:p w14:paraId="6C260EED" w14:textId="77777777" w:rsidR="0008382E"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financial statements</w:t>
            </w:r>
          </w:p>
        </w:tc>
        <w:tc>
          <w:tcPr>
            <w:tcW w:w="3330" w:type="dxa"/>
            <w:gridSpan w:val="2"/>
          </w:tcPr>
          <w:p w14:paraId="0B178147" w14:textId="77777777" w:rsidR="00911024"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Separate</w:t>
            </w:r>
          </w:p>
          <w:p w14:paraId="1FC738EB" w14:textId="77777777" w:rsidR="0008382E" w:rsidRPr="00524A23" w:rsidRDefault="0008382E" w:rsidP="008212C0">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rPr>
            </w:pPr>
            <w:r w:rsidRPr="00524A23">
              <w:rPr>
                <w:rFonts w:ascii="Arial" w:hAnsi="Arial" w:cs="Arial"/>
                <w:sz w:val="20"/>
              </w:rPr>
              <w:t>financial statements</w:t>
            </w:r>
          </w:p>
        </w:tc>
      </w:tr>
      <w:tr w:rsidR="00747A31" w:rsidRPr="00524A23" w14:paraId="4BB4A34C" w14:textId="77777777" w:rsidTr="003463B7">
        <w:tc>
          <w:tcPr>
            <w:tcW w:w="2430" w:type="dxa"/>
          </w:tcPr>
          <w:p w14:paraId="685C2D45" w14:textId="77777777" w:rsidR="0008382E" w:rsidRPr="00524A23" w:rsidRDefault="0008382E" w:rsidP="008212C0">
            <w:pPr>
              <w:tabs>
                <w:tab w:val="left" w:pos="600"/>
                <w:tab w:val="left" w:pos="900"/>
                <w:tab w:val="right" w:pos="7280"/>
                <w:tab w:val="right" w:pos="8540"/>
              </w:tabs>
              <w:spacing w:line="360" w:lineRule="exact"/>
              <w:ind w:right="-43"/>
              <w:jc w:val="thaiDistribute"/>
              <w:rPr>
                <w:rFonts w:ascii="Arial" w:hAnsi="Arial" w:cs="Arial"/>
                <w:sz w:val="20"/>
              </w:rPr>
            </w:pPr>
          </w:p>
        </w:tc>
        <w:tc>
          <w:tcPr>
            <w:tcW w:w="1665" w:type="dxa"/>
            <w:vAlign w:val="bottom"/>
          </w:tcPr>
          <w:p w14:paraId="33419585"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Increase </w:t>
            </w:r>
            <w:r w:rsidR="00911024" w:rsidRPr="00524A23">
              <w:rPr>
                <w:rFonts w:ascii="Arial" w:hAnsi="Arial" w:cs="Arial"/>
                <w:sz w:val="20"/>
                <w:u w:val="single"/>
              </w:rPr>
              <w:t>0.5</w:t>
            </w:r>
            <w:r w:rsidRPr="00524A23">
              <w:rPr>
                <w:rFonts w:ascii="Arial" w:hAnsi="Arial" w:cs="Arial"/>
                <w:sz w:val="20"/>
                <w:u w:val="single"/>
              </w:rPr>
              <w:t>%</w:t>
            </w:r>
          </w:p>
        </w:tc>
        <w:tc>
          <w:tcPr>
            <w:tcW w:w="1665" w:type="dxa"/>
            <w:vAlign w:val="bottom"/>
          </w:tcPr>
          <w:p w14:paraId="7611E6E8"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Decrease </w:t>
            </w:r>
            <w:r w:rsidR="00911024" w:rsidRPr="00524A23">
              <w:rPr>
                <w:rFonts w:ascii="Arial" w:hAnsi="Arial" w:cs="Arial"/>
                <w:sz w:val="20"/>
                <w:u w:val="single"/>
              </w:rPr>
              <w:t>0.5</w:t>
            </w:r>
            <w:r w:rsidRPr="00524A23">
              <w:rPr>
                <w:rFonts w:ascii="Arial" w:hAnsi="Arial" w:cs="Arial"/>
                <w:sz w:val="20"/>
                <w:u w:val="single"/>
              </w:rPr>
              <w:t>%</w:t>
            </w:r>
          </w:p>
        </w:tc>
        <w:tc>
          <w:tcPr>
            <w:tcW w:w="1665" w:type="dxa"/>
            <w:vAlign w:val="bottom"/>
          </w:tcPr>
          <w:p w14:paraId="27D43916"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Increase </w:t>
            </w:r>
            <w:r w:rsidR="00911024" w:rsidRPr="00524A23">
              <w:rPr>
                <w:rFonts w:ascii="Arial" w:hAnsi="Arial" w:cs="Arial"/>
                <w:sz w:val="20"/>
                <w:u w:val="single"/>
              </w:rPr>
              <w:t>0.5</w:t>
            </w:r>
            <w:r w:rsidRPr="00524A23">
              <w:rPr>
                <w:rFonts w:ascii="Arial" w:hAnsi="Arial" w:cs="Arial"/>
                <w:sz w:val="20"/>
                <w:u w:val="single"/>
              </w:rPr>
              <w:t>%</w:t>
            </w:r>
          </w:p>
        </w:tc>
        <w:tc>
          <w:tcPr>
            <w:tcW w:w="1665" w:type="dxa"/>
            <w:vAlign w:val="bottom"/>
          </w:tcPr>
          <w:p w14:paraId="139EBC90" w14:textId="77777777" w:rsidR="0008382E" w:rsidRPr="00524A23" w:rsidRDefault="0008382E" w:rsidP="008212C0">
            <w:pPr>
              <w:tabs>
                <w:tab w:val="left" w:pos="600"/>
                <w:tab w:val="left" w:pos="900"/>
                <w:tab w:val="right" w:pos="7280"/>
                <w:tab w:val="right" w:pos="8540"/>
              </w:tabs>
              <w:spacing w:line="360" w:lineRule="exact"/>
              <w:ind w:left="-29" w:right="-29"/>
              <w:jc w:val="center"/>
              <w:rPr>
                <w:rFonts w:ascii="Arial" w:hAnsi="Arial" w:cs="Arial"/>
                <w:sz w:val="20"/>
                <w:u w:val="single"/>
              </w:rPr>
            </w:pPr>
            <w:r w:rsidRPr="00524A23">
              <w:rPr>
                <w:rFonts w:ascii="Arial" w:hAnsi="Arial" w:cs="Arial"/>
                <w:sz w:val="20"/>
                <w:u w:val="single"/>
              </w:rPr>
              <w:t xml:space="preserve">Decrease </w:t>
            </w:r>
            <w:r w:rsidR="00911024" w:rsidRPr="00524A23">
              <w:rPr>
                <w:rFonts w:ascii="Arial" w:hAnsi="Arial" w:cs="Arial"/>
                <w:sz w:val="20"/>
                <w:u w:val="single"/>
              </w:rPr>
              <w:t>0.5</w:t>
            </w:r>
            <w:r w:rsidRPr="00524A23">
              <w:rPr>
                <w:rFonts w:ascii="Arial" w:hAnsi="Arial" w:cs="Arial"/>
                <w:sz w:val="20"/>
                <w:u w:val="single"/>
              </w:rPr>
              <w:t>%</w:t>
            </w:r>
          </w:p>
        </w:tc>
      </w:tr>
      <w:tr w:rsidR="0028777E" w:rsidRPr="00524A23" w14:paraId="7C8960D5" w14:textId="77777777">
        <w:tc>
          <w:tcPr>
            <w:tcW w:w="2430" w:type="dxa"/>
          </w:tcPr>
          <w:p w14:paraId="6BE98348" w14:textId="77777777" w:rsidR="0028777E" w:rsidRPr="00524A23" w:rsidRDefault="0028777E" w:rsidP="0028777E">
            <w:pPr>
              <w:spacing w:line="360" w:lineRule="exact"/>
              <w:rPr>
                <w:rFonts w:ascii="Arial" w:hAnsi="Arial" w:cs="Arial"/>
                <w:sz w:val="20"/>
              </w:rPr>
            </w:pPr>
            <w:r w:rsidRPr="00524A23">
              <w:rPr>
                <w:rFonts w:ascii="Arial" w:hAnsi="Arial" w:cs="Arial"/>
                <w:sz w:val="20"/>
              </w:rPr>
              <w:t>Discount rate</w:t>
            </w:r>
          </w:p>
        </w:tc>
        <w:tc>
          <w:tcPr>
            <w:tcW w:w="1665" w:type="dxa"/>
            <w:vAlign w:val="bottom"/>
          </w:tcPr>
          <w:p w14:paraId="785E57D7" w14:textId="7F805A6C"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(1,122)</w:t>
            </w:r>
          </w:p>
        </w:tc>
        <w:tc>
          <w:tcPr>
            <w:tcW w:w="1665" w:type="dxa"/>
            <w:vAlign w:val="bottom"/>
          </w:tcPr>
          <w:p w14:paraId="565CC884" w14:textId="4DD91836"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1,203</w:t>
            </w:r>
          </w:p>
        </w:tc>
        <w:tc>
          <w:tcPr>
            <w:tcW w:w="1665" w:type="dxa"/>
            <w:vAlign w:val="bottom"/>
          </w:tcPr>
          <w:p w14:paraId="40856212" w14:textId="5A9D8B55"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(1,037)</w:t>
            </w:r>
          </w:p>
        </w:tc>
        <w:tc>
          <w:tcPr>
            <w:tcW w:w="1665" w:type="dxa"/>
            <w:vAlign w:val="bottom"/>
          </w:tcPr>
          <w:p w14:paraId="58101884" w14:textId="6A877FD3"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1,111</w:t>
            </w:r>
          </w:p>
        </w:tc>
      </w:tr>
      <w:tr w:rsidR="0028777E" w:rsidRPr="00524A23" w14:paraId="66D41F5E" w14:textId="77777777">
        <w:tc>
          <w:tcPr>
            <w:tcW w:w="2430" w:type="dxa"/>
          </w:tcPr>
          <w:p w14:paraId="3D54C643" w14:textId="77777777" w:rsidR="0028777E" w:rsidRPr="00524A23" w:rsidRDefault="0028777E" w:rsidP="0028777E">
            <w:pPr>
              <w:spacing w:line="360" w:lineRule="exact"/>
              <w:rPr>
                <w:rFonts w:ascii="Arial" w:hAnsi="Arial" w:cs="Arial"/>
                <w:sz w:val="20"/>
              </w:rPr>
            </w:pPr>
            <w:r w:rsidRPr="00524A23">
              <w:rPr>
                <w:rFonts w:ascii="Arial" w:hAnsi="Arial" w:cs="Arial"/>
                <w:sz w:val="20"/>
              </w:rPr>
              <w:t>Salary increase rate</w:t>
            </w:r>
          </w:p>
        </w:tc>
        <w:tc>
          <w:tcPr>
            <w:tcW w:w="1665" w:type="dxa"/>
            <w:vAlign w:val="bottom"/>
          </w:tcPr>
          <w:p w14:paraId="7846CDFB" w14:textId="03BE311F"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1,378</w:t>
            </w:r>
          </w:p>
        </w:tc>
        <w:tc>
          <w:tcPr>
            <w:tcW w:w="1665" w:type="dxa"/>
            <w:vAlign w:val="bottom"/>
          </w:tcPr>
          <w:p w14:paraId="4F5907A0" w14:textId="6AB1B03B"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(1,288)</w:t>
            </w:r>
          </w:p>
        </w:tc>
        <w:tc>
          <w:tcPr>
            <w:tcW w:w="1665" w:type="dxa"/>
            <w:vAlign w:val="bottom"/>
          </w:tcPr>
          <w:p w14:paraId="25865F44" w14:textId="709A761D"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1,285</w:t>
            </w:r>
          </w:p>
        </w:tc>
        <w:tc>
          <w:tcPr>
            <w:tcW w:w="1665" w:type="dxa"/>
            <w:vAlign w:val="bottom"/>
          </w:tcPr>
          <w:p w14:paraId="2F017AE3" w14:textId="7E585482"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(1,203)</w:t>
            </w:r>
          </w:p>
        </w:tc>
      </w:tr>
      <w:tr w:rsidR="0028777E" w:rsidRPr="00524A23" w14:paraId="5369B1FE" w14:textId="77777777" w:rsidTr="003463B7">
        <w:tc>
          <w:tcPr>
            <w:tcW w:w="2430" w:type="dxa"/>
          </w:tcPr>
          <w:p w14:paraId="3AB4BC0D" w14:textId="77777777" w:rsidR="0028777E" w:rsidRPr="00524A23" w:rsidRDefault="0028777E" w:rsidP="0028777E">
            <w:pPr>
              <w:spacing w:line="360" w:lineRule="exact"/>
              <w:rPr>
                <w:rFonts w:ascii="Arial" w:hAnsi="Arial" w:cs="Arial"/>
                <w:sz w:val="20"/>
              </w:rPr>
            </w:pPr>
          </w:p>
        </w:tc>
        <w:tc>
          <w:tcPr>
            <w:tcW w:w="1665" w:type="dxa"/>
            <w:vAlign w:val="bottom"/>
          </w:tcPr>
          <w:p w14:paraId="429F1411" w14:textId="10E33EB1"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Increase 10.0%</w:t>
            </w:r>
          </w:p>
        </w:tc>
        <w:tc>
          <w:tcPr>
            <w:tcW w:w="1665" w:type="dxa"/>
            <w:vAlign w:val="bottom"/>
          </w:tcPr>
          <w:p w14:paraId="6BD1A5BE" w14:textId="16B86872"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Decrease 10.0%</w:t>
            </w:r>
          </w:p>
        </w:tc>
        <w:tc>
          <w:tcPr>
            <w:tcW w:w="1665" w:type="dxa"/>
            <w:vAlign w:val="bottom"/>
          </w:tcPr>
          <w:p w14:paraId="64D0547F" w14:textId="77F12214"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Increase 10.0%</w:t>
            </w:r>
          </w:p>
        </w:tc>
        <w:tc>
          <w:tcPr>
            <w:tcW w:w="1665" w:type="dxa"/>
            <w:vAlign w:val="bottom"/>
          </w:tcPr>
          <w:p w14:paraId="27466A53" w14:textId="5ECBF2A2"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u w:val="single"/>
              </w:rPr>
            </w:pPr>
            <w:r w:rsidRPr="00524A23">
              <w:rPr>
                <w:rFonts w:ascii="Arial" w:hAnsi="Arial" w:cs="Arial"/>
                <w:sz w:val="20"/>
                <w:u w:val="single"/>
              </w:rPr>
              <w:t>Decrease 10.0%</w:t>
            </w:r>
          </w:p>
        </w:tc>
      </w:tr>
      <w:tr w:rsidR="0028777E" w:rsidRPr="00524A23" w14:paraId="13780215" w14:textId="77777777">
        <w:tc>
          <w:tcPr>
            <w:tcW w:w="2430" w:type="dxa"/>
          </w:tcPr>
          <w:p w14:paraId="35198681" w14:textId="0B96BBEB" w:rsidR="0028777E" w:rsidRPr="00524A23" w:rsidRDefault="0028777E" w:rsidP="0028777E">
            <w:pPr>
              <w:spacing w:line="360" w:lineRule="exact"/>
              <w:rPr>
                <w:rFonts w:ascii="Arial" w:hAnsi="Arial" w:cs="Arial"/>
                <w:sz w:val="20"/>
              </w:rPr>
            </w:pPr>
            <w:r w:rsidRPr="00524A23">
              <w:rPr>
                <w:rFonts w:ascii="Arial" w:hAnsi="Arial" w:cs="Arial"/>
                <w:sz w:val="20"/>
              </w:rPr>
              <w:t>Turnover rate</w:t>
            </w:r>
          </w:p>
        </w:tc>
        <w:tc>
          <w:tcPr>
            <w:tcW w:w="1665" w:type="dxa"/>
            <w:vAlign w:val="bottom"/>
          </w:tcPr>
          <w:p w14:paraId="2F49DD9A" w14:textId="7F5209F2"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(389)</w:t>
            </w:r>
          </w:p>
        </w:tc>
        <w:tc>
          <w:tcPr>
            <w:tcW w:w="1665" w:type="dxa"/>
            <w:vAlign w:val="bottom"/>
          </w:tcPr>
          <w:p w14:paraId="3FC73583" w14:textId="08377704"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411</w:t>
            </w:r>
          </w:p>
        </w:tc>
        <w:tc>
          <w:tcPr>
            <w:tcW w:w="1665" w:type="dxa"/>
            <w:vAlign w:val="bottom"/>
          </w:tcPr>
          <w:p w14:paraId="585CB0E4" w14:textId="170AEEC4"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(334)</w:t>
            </w:r>
          </w:p>
        </w:tc>
        <w:tc>
          <w:tcPr>
            <w:tcW w:w="1665" w:type="dxa"/>
            <w:vAlign w:val="bottom"/>
          </w:tcPr>
          <w:p w14:paraId="76FAED8C" w14:textId="75465748" w:rsidR="0028777E" w:rsidRPr="00524A23" w:rsidRDefault="0028777E" w:rsidP="0028777E">
            <w:pPr>
              <w:pStyle w:val="BodyTextIndent3"/>
              <w:tabs>
                <w:tab w:val="decimal" w:pos="1038"/>
              </w:tabs>
              <w:spacing w:after="0" w:line="360" w:lineRule="exact"/>
              <w:ind w:left="-29" w:right="-29" w:hanging="18"/>
              <w:rPr>
                <w:rFonts w:ascii="Arial" w:hAnsi="Arial" w:cs="Arial"/>
                <w:kern w:val="28"/>
                <w:sz w:val="20"/>
              </w:rPr>
            </w:pPr>
            <w:r w:rsidRPr="00524A23">
              <w:rPr>
                <w:rFonts w:ascii="Arial" w:hAnsi="Arial" w:cs="Arial"/>
                <w:kern w:val="28"/>
                <w:sz w:val="20"/>
              </w:rPr>
              <w:t>351</w:t>
            </w:r>
          </w:p>
        </w:tc>
      </w:tr>
    </w:tbl>
    <w:p w14:paraId="72C44F3C" w14:textId="5AAEBCAA" w:rsidR="00E30DE4" w:rsidRPr="00524A23" w:rsidRDefault="0064775D" w:rsidP="00053D15">
      <w:pPr>
        <w:tabs>
          <w:tab w:val="left" w:pos="540"/>
        </w:tabs>
        <w:spacing w:before="240" w:after="120" w:line="380" w:lineRule="exact"/>
        <w:ind w:left="547" w:hanging="547"/>
        <w:jc w:val="thaiDistribute"/>
        <w:rPr>
          <w:rFonts w:ascii="Arial" w:hAnsi="Arial" w:cs="Arial"/>
          <w:b/>
          <w:bCs/>
          <w:sz w:val="22"/>
          <w:szCs w:val="22"/>
        </w:rPr>
      </w:pPr>
      <w:r w:rsidRPr="00524A23">
        <w:rPr>
          <w:rFonts w:ascii="Arial" w:hAnsi="Arial" w:cs="Arial"/>
          <w:b/>
          <w:bCs/>
          <w:sz w:val="22"/>
          <w:szCs w:val="22"/>
        </w:rPr>
        <w:t>2</w:t>
      </w:r>
      <w:r w:rsidR="00F95C82" w:rsidRPr="00524A23">
        <w:rPr>
          <w:rFonts w:ascii="Arial" w:hAnsi="Arial" w:cs="Arial"/>
          <w:b/>
          <w:bCs/>
          <w:sz w:val="22"/>
          <w:szCs w:val="22"/>
        </w:rPr>
        <w:t>3</w:t>
      </w:r>
      <w:r w:rsidRPr="00524A23">
        <w:rPr>
          <w:rFonts w:ascii="Arial" w:hAnsi="Arial" w:cs="Arial"/>
          <w:b/>
          <w:bCs/>
          <w:sz w:val="22"/>
          <w:szCs w:val="22"/>
        </w:rPr>
        <w:t>.</w:t>
      </w:r>
      <w:r w:rsidRPr="00524A23">
        <w:rPr>
          <w:rFonts w:ascii="Arial" w:hAnsi="Arial" w:cs="Arial"/>
          <w:b/>
          <w:bCs/>
          <w:sz w:val="22"/>
          <w:szCs w:val="22"/>
        </w:rPr>
        <w:tab/>
      </w:r>
      <w:r w:rsidR="00E30DE4" w:rsidRPr="00524A23">
        <w:rPr>
          <w:rFonts w:ascii="Arial" w:hAnsi="Arial" w:cs="Arial"/>
          <w:b/>
          <w:bCs/>
          <w:sz w:val="22"/>
          <w:szCs w:val="22"/>
        </w:rPr>
        <w:t>Statutory reserve</w:t>
      </w:r>
    </w:p>
    <w:p w14:paraId="76F8C099" w14:textId="66BB9D28" w:rsidR="004B5598" w:rsidRPr="00524A23" w:rsidRDefault="00DF37A7" w:rsidP="001F7DAF">
      <w:pPr>
        <w:spacing w:before="120" w:after="120" w:line="380" w:lineRule="exact"/>
        <w:ind w:left="547" w:hanging="547"/>
        <w:jc w:val="thaiDistribute"/>
        <w:rPr>
          <w:rFonts w:ascii="Arial" w:hAnsi="Arial" w:cs="Arial"/>
          <w:sz w:val="22"/>
          <w:szCs w:val="22"/>
        </w:rPr>
      </w:pPr>
      <w:r w:rsidRPr="00524A23">
        <w:rPr>
          <w:rFonts w:ascii="Arial" w:hAnsi="Arial" w:cs="Arial"/>
          <w:sz w:val="22"/>
          <w:szCs w:val="22"/>
        </w:rPr>
        <w:tab/>
      </w:r>
      <w:r w:rsidR="00E30DE4" w:rsidRPr="00524A23">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14:paraId="21CF71B4" w14:textId="3CDDBE12" w:rsidR="00053D15" w:rsidRDefault="00053D15">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16ED68F7" w14:textId="5ED0BB48" w:rsidR="000630F1" w:rsidRPr="00524A23" w:rsidRDefault="000630F1" w:rsidP="001F7DAF">
      <w:pPr>
        <w:overflowPunct/>
        <w:autoSpaceDE/>
        <w:autoSpaceDN/>
        <w:adjustRightInd/>
        <w:spacing w:before="120" w:after="120" w:line="380" w:lineRule="exact"/>
        <w:ind w:left="547" w:hanging="547"/>
        <w:textAlignment w:val="auto"/>
        <w:rPr>
          <w:rFonts w:ascii="Arial" w:hAnsi="Arial" w:cs="Arial"/>
          <w:b/>
          <w:bCs/>
          <w:sz w:val="22"/>
          <w:szCs w:val="22"/>
        </w:rPr>
      </w:pPr>
      <w:r w:rsidRPr="00524A23">
        <w:rPr>
          <w:rFonts w:ascii="Arial" w:hAnsi="Arial" w:cs="Arial"/>
          <w:b/>
          <w:bCs/>
          <w:sz w:val="22"/>
          <w:szCs w:val="22"/>
        </w:rPr>
        <w:lastRenderedPageBreak/>
        <w:t>2</w:t>
      </w:r>
      <w:r w:rsidR="00F95C82" w:rsidRPr="00524A23">
        <w:rPr>
          <w:rFonts w:ascii="Arial" w:hAnsi="Arial" w:cs="Arial"/>
          <w:b/>
          <w:bCs/>
          <w:sz w:val="22"/>
          <w:szCs w:val="22"/>
        </w:rPr>
        <w:t>4</w:t>
      </w:r>
      <w:r w:rsidRPr="00524A23">
        <w:rPr>
          <w:rFonts w:ascii="Arial" w:hAnsi="Arial" w:cs="Arial"/>
          <w:b/>
          <w:bCs/>
          <w:sz w:val="22"/>
          <w:szCs w:val="22"/>
        </w:rPr>
        <w:t>.</w:t>
      </w:r>
      <w:r w:rsidRPr="00524A23">
        <w:rPr>
          <w:rFonts w:ascii="Arial" w:hAnsi="Arial" w:cs="Arial"/>
          <w:b/>
          <w:bCs/>
          <w:sz w:val="22"/>
          <w:szCs w:val="22"/>
        </w:rPr>
        <w:tab/>
        <w:t>Expenses by nature</w:t>
      </w:r>
    </w:p>
    <w:p w14:paraId="2CE0814E" w14:textId="77777777" w:rsidR="000630F1" w:rsidRPr="00524A23" w:rsidRDefault="00BD3F82" w:rsidP="001F7DAF">
      <w:pPr>
        <w:spacing w:before="120" w:after="120" w:line="380" w:lineRule="exact"/>
        <w:ind w:left="547" w:hanging="547"/>
        <w:jc w:val="both"/>
        <w:rPr>
          <w:rFonts w:ascii="Arial" w:hAnsi="Arial" w:cs="Arial"/>
          <w:sz w:val="22"/>
          <w:szCs w:val="22"/>
        </w:rPr>
      </w:pPr>
      <w:r w:rsidRPr="00524A23">
        <w:rPr>
          <w:rFonts w:ascii="Arial" w:hAnsi="Arial" w:cs="Arial"/>
          <w:sz w:val="22"/>
          <w:szCs w:val="22"/>
        </w:rPr>
        <w:tab/>
      </w:r>
      <w:r w:rsidR="000630F1" w:rsidRPr="00524A23">
        <w:rPr>
          <w:rFonts w:ascii="Arial" w:hAnsi="Arial" w:cs="Arial"/>
          <w:sz w:val="22"/>
          <w:szCs w:val="22"/>
        </w:rPr>
        <w:t>Significant expenses classified by nature are as follows:</w:t>
      </w:r>
    </w:p>
    <w:tbl>
      <w:tblPr>
        <w:tblW w:w="9180" w:type="dxa"/>
        <w:tblInd w:w="360" w:type="dxa"/>
        <w:tblLayout w:type="fixed"/>
        <w:tblLook w:val="0000" w:firstRow="0" w:lastRow="0" w:firstColumn="0" w:lastColumn="0" w:noHBand="0" w:noVBand="0"/>
      </w:tblPr>
      <w:tblGrid>
        <w:gridCol w:w="4410"/>
        <w:gridCol w:w="1192"/>
        <w:gridCol w:w="1193"/>
        <w:gridCol w:w="1192"/>
        <w:gridCol w:w="1193"/>
      </w:tblGrid>
      <w:tr w:rsidR="00747A31" w:rsidRPr="00524A23" w14:paraId="49820A4D" w14:textId="77777777" w:rsidTr="005B2EFB">
        <w:trPr>
          <w:tblHeader/>
        </w:trPr>
        <w:tc>
          <w:tcPr>
            <w:tcW w:w="4410" w:type="dxa"/>
            <w:vAlign w:val="bottom"/>
          </w:tcPr>
          <w:p w14:paraId="3BCD624E" w14:textId="77777777" w:rsidR="000630F1" w:rsidRPr="00524A23" w:rsidRDefault="000630F1" w:rsidP="00053D15">
            <w:pPr>
              <w:spacing w:line="360" w:lineRule="exact"/>
              <w:ind w:right="-43"/>
              <w:rPr>
                <w:rFonts w:ascii="Arial" w:hAnsi="Arial" w:cs="Arial"/>
                <w:sz w:val="18"/>
                <w:szCs w:val="18"/>
              </w:rPr>
            </w:pPr>
          </w:p>
        </w:tc>
        <w:tc>
          <w:tcPr>
            <w:tcW w:w="2385" w:type="dxa"/>
            <w:gridSpan w:val="2"/>
            <w:vAlign w:val="bottom"/>
          </w:tcPr>
          <w:p w14:paraId="5141236D" w14:textId="77777777" w:rsidR="000630F1" w:rsidRPr="00524A23" w:rsidRDefault="000630F1" w:rsidP="00053D15">
            <w:pPr>
              <w:spacing w:line="360" w:lineRule="exact"/>
              <w:ind w:right="-43"/>
              <w:jc w:val="center"/>
              <w:rPr>
                <w:rFonts w:ascii="Arial" w:hAnsi="Arial" w:cs="Arial"/>
                <w:sz w:val="18"/>
                <w:szCs w:val="18"/>
              </w:rPr>
            </w:pPr>
          </w:p>
        </w:tc>
        <w:tc>
          <w:tcPr>
            <w:tcW w:w="2385" w:type="dxa"/>
            <w:gridSpan w:val="2"/>
            <w:vAlign w:val="bottom"/>
          </w:tcPr>
          <w:p w14:paraId="4AF8E550" w14:textId="77777777" w:rsidR="000630F1" w:rsidRPr="00524A23" w:rsidRDefault="000630F1" w:rsidP="00053D15">
            <w:pPr>
              <w:spacing w:line="360" w:lineRule="exact"/>
              <w:ind w:right="-43"/>
              <w:jc w:val="right"/>
              <w:rPr>
                <w:rFonts w:ascii="Arial" w:hAnsi="Arial" w:cs="Arial"/>
                <w:sz w:val="18"/>
                <w:szCs w:val="18"/>
              </w:rPr>
            </w:pPr>
            <w:r w:rsidRPr="00524A23">
              <w:rPr>
                <w:rFonts w:ascii="Arial" w:hAnsi="Arial" w:cs="Arial"/>
                <w:sz w:val="18"/>
                <w:szCs w:val="18"/>
              </w:rPr>
              <w:t>(Unit: Thousand Baht)</w:t>
            </w:r>
          </w:p>
        </w:tc>
      </w:tr>
      <w:tr w:rsidR="00747A31" w:rsidRPr="00524A23" w14:paraId="118C82C0" w14:textId="77777777" w:rsidTr="005B2EFB">
        <w:trPr>
          <w:tblHeader/>
        </w:trPr>
        <w:tc>
          <w:tcPr>
            <w:tcW w:w="4410" w:type="dxa"/>
            <w:vAlign w:val="bottom"/>
          </w:tcPr>
          <w:p w14:paraId="1CD1F674" w14:textId="77777777" w:rsidR="000630F1" w:rsidRPr="00524A23" w:rsidRDefault="000630F1" w:rsidP="00053D15">
            <w:pPr>
              <w:spacing w:line="360" w:lineRule="exact"/>
              <w:ind w:right="-43"/>
              <w:rPr>
                <w:rFonts w:ascii="Arial" w:hAnsi="Arial" w:cs="Arial"/>
                <w:sz w:val="18"/>
                <w:szCs w:val="18"/>
              </w:rPr>
            </w:pPr>
          </w:p>
        </w:tc>
        <w:tc>
          <w:tcPr>
            <w:tcW w:w="2385" w:type="dxa"/>
            <w:gridSpan w:val="2"/>
            <w:vAlign w:val="bottom"/>
          </w:tcPr>
          <w:p w14:paraId="3DE888BF" w14:textId="77777777" w:rsidR="000630F1" w:rsidRPr="00524A23" w:rsidRDefault="000630F1" w:rsidP="00053D15">
            <w:pPr>
              <w:pBdr>
                <w:bottom w:val="single" w:sz="6" w:space="1" w:color="auto"/>
              </w:pBdr>
              <w:spacing w:line="360" w:lineRule="exact"/>
              <w:ind w:right="-43"/>
              <w:jc w:val="center"/>
              <w:rPr>
                <w:rFonts w:ascii="Arial" w:hAnsi="Arial" w:cs="Arial"/>
                <w:sz w:val="18"/>
                <w:szCs w:val="18"/>
              </w:rPr>
            </w:pPr>
            <w:r w:rsidRPr="00524A23">
              <w:rPr>
                <w:rFonts w:ascii="Arial" w:hAnsi="Arial" w:cs="Arial"/>
                <w:sz w:val="18"/>
                <w:szCs w:val="18"/>
              </w:rPr>
              <w:t xml:space="preserve">Consolidated </w:t>
            </w:r>
          </w:p>
          <w:p w14:paraId="1CD2E19A" w14:textId="77777777" w:rsidR="000630F1" w:rsidRPr="00524A23" w:rsidRDefault="000630F1" w:rsidP="00053D15">
            <w:pPr>
              <w:pBdr>
                <w:bottom w:val="single" w:sz="6" w:space="1" w:color="auto"/>
              </w:pBdr>
              <w:spacing w:line="360" w:lineRule="exact"/>
              <w:ind w:right="-43"/>
              <w:jc w:val="center"/>
              <w:rPr>
                <w:rFonts w:ascii="Arial" w:hAnsi="Arial" w:cs="Arial"/>
                <w:sz w:val="18"/>
                <w:szCs w:val="18"/>
              </w:rPr>
            </w:pPr>
            <w:r w:rsidRPr="00524A23">
              <w:rPr>
                <w:rFonts w:ascii="Arial" w:hAnsi="Arial" w:cs="Arial"/>
                <w:sz w:val="18"/>
                <w:szCs w:val="18"/>
              </w:rPr>
              <w:t>financial statements</w:t>
            </w:r>
          </w:p>
        </w:tc>
        <w:tc>
          <w:tcPr>
            <w:tcW w:w="2385" w:type="dxa"/>
            <w:gridSpan w:val="2"/>
            <w:vAlign w:val="bottom"/>
          </w:tcPr>
          <w:p w14:paraId="61259F18" w14:textId="77777777" w:rsidR="000630F1" w:rsidRPr="00524A23" w:rsidRDefault="000630F1" w:rsidP="00053D15">
            <w:pPr>
              <w:pBdr>
                <w:bottom w:val="single" w:sz="6" w:space="1" w:color="auto"/>
              </w:pBdr>
              <w:spacing w:line="360" w:lineRule="exact"/>
              <w:ind w:right="-43"/>
              <w:jc w:val="center"/>
              <w:rPr>
                <w:rFonts w:ascii="Arial" w:hAnsi="Arial" w:cs="Arial"/>
                <w:sz w:val="18"/>
                <w:szCs w:val="18"/>
              </w:rPr>
            </w:pPr>
            <w:r w:rsidRPr="00524A23">
              <w:rPr>
                <w:rFonts w:ascii="Arial" w:hAnsi="Arial" w:cs="Arial"/>
                <w:sz w:val="18"/>
                <w:szCs w:val="18"/>
              </w:rPr>
              <w:t xml:space="preserve">Separate </w:t>
            </w:r>
          </w:p>
          <w:p w14:paraId="7B5546DD" w14:textId="77777777" w:rsidR="000630F1" w:rsidRPr="00524A23" w:rsidRDefault="000630F1" w:rsidP="00053D15">
            <w:pPr>
              <w:pBdr>
                <w:bottom w:val="single" w:sz="6" w:space="1" w:color="auto"/>
              </w:pBdr>
              <w:spacing w:line="360" w:lineRule="exact"/>
              <w:ind w:right="-43"/>
              <w:jc w:val="center"/>
              <w:rPr>
                <w:rFonts w:ascii="Arial" w:hAnsi="Arial" w:cs="Arial"/>
                <w:sz w:val="18"/>
                <w:szCs w:val="18"/>
              </w:rPr>
            </w:pPr>
            <w:r w:rsidRPr="00524A23">
              <w:rPr>
                <w:rFonts w:ascii="Arial" w:hAnsi="Arial" w:cs="Arial"/>
                <w:sz w:val="18"/>
                <w:szCs w:val="18"/>
              </w:rPr>
              <w:t>financial statements</w:t>
            </w:r>
          </w:p>
        </w:tc>
      </w:tr>
      <w:tr w:rsidR="00747A31" w:rsidRPr="00524A23" w14:paraId="757FFF47" w14:textId="77777777" w:rsidTr="005B2EFB">
        <w:trPr>
          <w:tblHeader/>
        </w:trPr>
        <w:tc>
          <w:tcPr>
            <w:tcW w:w="4410" w:type="dxa"/>
            <w:vAlign w:val="bottom"/>
          </w:tcPr>
          <w:p w14:paraId="5680B9F8" w14:textId="77777777" w:rsidR="00035C42" w:rsidRPr="00524A23" w:rsidRDefault="00035C42" w:rsidP="00053D15">
            <w:pPr>
              <w:spacing w:line="360" w:lineRule="exact"/>
              <w:ind w:right="-43"/>
              <w:rPr>
                <w:rFonts w:ascii="Arial" w:hAnsi="Arial" w:cs="Arial"/>
                <w:sz w:val="18"/>
                <w:szCs w:val="18"/>
              </w:rPr>
            </w:pPr>
          </w:p>
        </w:tc>
        <w:tc>
          <w:tcPr>
            <w:tcW w:w="1192" w:type="dxa"/>
            <w:vAlign w:val="bottom"/>
          </w:tcPr>
          <w:p w14:paraId="236B3E1B" w14:textId="1EDBB397" w:rsidR="00035C42" w:rsidRPr="00524A23" w:rsidRDefault="00E53B25" w:rsidP="00053D15">
            <w:pPr>
              <w:spacing w:line="36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93" w:type="dxa"/>
            <w:vAlign w:val="bottom"/>
          </w:tcPr>
          <w:p w14:paraId="643A5192" w14:textId="657150D1" w:rsidR="00035C42" w:rsidRPr="00524A23" w:rsidRDefault="00E53B25" w:rsidP="00053D15">
            <w:pPr>
              <w:spacing w:line="360" w:lineRule="exact"/>
              <w:ind w:right="-43"/>
              <w:jc w:val="center"/>
              <w:rPr>
                <w:rFonts w:ascii="Arial" w:hAnsi="Arial" w:cs="Arial"/>
                <w:sz w:val="18"/>
                <w:szCs w:val="18"/>
                <w:u w:val="single"/>
              </w:rPr>
            </w:pPr>
            <w:r w:rsidRPr="00524A23">
              <w:rPr>
                <w:rFonts w:ascii="Arial" w:hAnsi="Arial" w:cs="Arial"/>
                <w:sz w:val="18"/>
                <w:szCs w:val="18"/>
                <w:u w:val="single"/>
              </w:rPr>
              <w:t>2024</w:t>
            </w:r>
          </w:p>
        </w:tc>
        <w:tc>
          <w:tcPr>
            <w:tcW w:w="1192" w:type="dxa"/>
            <w:vAlign w:val="bottom"/>
          </w:tcPr>
          <w:p w14:paraId="2C583DFC" w14:textId="3354F7CA" w:rsidR="00035C42" w:rsidRPr="00524A23" w:rsidRDefault="00E53B25" w:rsidP="00053D15">
            <w:pPr>
              <w:spacing w:line="36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93" w:type="dxa"/>
            <w:vAlign w:val="bottom"/>
          </w:tcPr>
          <w:p w14:paraId="504EAE42" w14:textId="07911504" w:rsidR="00035C42" w:rsidRPr="00524A23" w:rsidRDefault="00E53B25" w:rsidP="00053D15">
            <w:pPr>
              <w:spacing w:line="360" w:lineRule="exact"/>
              <w:ind w:right="-43"/>
              <w:jc w:val="center"/>
              <w:rPr>
                <w:rFonts w:ascii="Arial" w:hAnsi="Arial" w:cs="Arial"/>
                <w:sz w:val="18"/>
                <w:szCs w:val="18"/>
                <w:u w:val="single"/>
              </w:rPr>
            </w:pPr>
            <w:r w:rsidRPr="00524A23">
              <w:rPr>
                <w:rFonts w:ascii="Arial" w:hAnsi="Arial" w:cs="Arial"/>
                <w:sz w:val="18"/>
                <w:szCs w:val="18"/>
                <w:u w:val="single"/>
              </w:rPr>
              <w:t>2024</w:t>
            </w:r>
          </w:p>
        </w:tc>
      </w:tr>
      <w:tr w:rsidR="0028777E" w:rsidRPr="00524A23" w14:paraId="73C038D3" w14:textId="77777777" w:rsidTr="004B5F92">
        <w:tc>
          <w:tcPr>
            <w:tcW w:w="4410" w:type="dxa"/>
            <w:vAlign w:val="bottom"/>
          </w:tcPr>
          <w:p w14:paraId="4A7136CF" w14:textId="77777777" w:rsidR="0028777E" w:rsidRPr="00524A23" w:rsidRDefault="0028777E" w:rsidP="00053D15">
            <w:pPr>
              <w:spacing w:line="360" w:lineRule="exact"/>
              <w:ind w:left="347" w:right="-112" w:hanging="270"/>
              <w:rPr>
                <w:rFonts w:ascii="Arial" w:hAnsi="Arial" w:cs="Arial"/>
                <w:sz w:val="18"/>
                <w:szCs w:val="18"/>
              </w:rPr>
            </w:pPr>
            <w:r w:rsidRPr="00524A23">
              <w:rPr>
                <w:rFonts w:ascii="Arial" w:hAnsi="Arial" w:cs="Arial"/>
                <w:sz w:val="18"/>
                <w:szCs w:val="18"/>
              </w:rPr>
              <w:t>Salaries and wages and other employee benefits</w:t>
            </w:r>
          </w:p>
        </w:tc>
        <w:tc>
          <w:tcPr>
            <w:tcW w:w="1192" w:type="dxa"/>
            <w:vAlign w:val="bottom"/>
          </w:tcPr>
          <w:p w14:paraId="520A1593" w14:textId="3207D7EF"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122,852</w:t>
            </w:r>
          </w:p>
        </w:tc>
        <w:tc>
          <w:tcPr>
            <w:tcW w:w="1193" w:type="dxa"/>
            <w:vAlign w:val="bottom"/>
          </w:tcPr>
          <w:p w14:paraId="67EA94D2" w14:textId="3DCA8C3D"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118,576</w:t>
            </w:r>
          </w:p>
        </w:tc>
        <w:tc>
          <w:tcPr>
            <w:tcW w:w="1192" w:type="dxa"/>
            <w:vAlign w:val="bottom"/>
          </w:tcPr>
          <w:p w14:paraId="45952A70" w14:textId="1BEDEC91"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89,576</w:t>
            </w:r>
          </w:p>
        </w:tc>
        <w:tc>
          <w:tcPr>
            <w:tcW w:w="1193" w:type="dxa"/>
            <w:vAlign w:val="bottom"/>
          </w:tcPr>
          <w:p w14:paraId="0689E91A" w14:textId="247EA7F9"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89,638</w:t>
            </w:r>
          </w:p>
        </w:tc>
      </w:tr>
      <w:tr w:rsidR="0028777E" w:rsidRPr="00524A23" w14:paraId="43438F88" w14:textId="77777777" w:rsidTr="004B5F92">
        <w:tc>
          <w:tcPr>
            <w:tcW w:w="4410" w:type="dxa"/>
            <w:vAlign w:val="bottom"/>
          </w:tcPr>
          <w:p w14:paraId="3050E134" w14:textId="7ACDFC24"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 xml:space="preserve">Directors and management’s benefits </w:t>
            </w:r>
          </w:p>
        </w:tc>
        <w:tc>
          <w:tcPr>
            <w:tcW w:w="1192" w:type="dxa"/>
            <w:vAlign w:val="bottom"/>
          </w:tcPr>
          <w:p w14:paraId="29DC46C2" w14:textId="2DFE6E07"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36,</w:t>
            </w:r>
            <w:r w:rsidR="0038119E" w:rsidRPr="00524A23">
              <w:rPr>
                <w:rFonts w:ascii="Arial" w:hAnsi="Arial" w:cs="Arial"/>
                <w:sz w:val="18"/>
                <w:szCs w:val="18"/>
              </w:rPr>
              <w:t>480</w:t>
            </w:r>
          </w:p>
        </w:tc>
        <w:tc>
          <w:tcPr>
            <w:tcW w:w="1193" w:type="dxa"/>
            <w:vAlign w:val="bottom"/>
          </w:tcPr>
          <w:p w14:paraId="0293432B" w14:textId="369DC99F"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37,756</w:t>
            </w:r>
          </w:p>
        </w:tc>
        <w:tc>
          <w:tcPr>
            <w:tcW w:w="1192" w:type="dxa"/>
            <w:vAlign w:val="bottom"/>
          </w:tcPr>
          <w:p w14:paraId="66846F0F" w14:textId="00991372"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35,433</w:t>
            </w:r>
          </w:p>
        </w:tc>
        <w:tc>
          <w:tcPr>
            <w:tcW w:w="1193" w:type="dxa"/>
            <w:vAlign w:val="bottom"/>
          </w:tcPr>
          <w:p w14:paraId="01A57343" w14:textId="2DBA33C5"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32,802</w:t>
            </w:r>
          </w:p>
        </w:tc>
      </w:tr>
      <w:tr w:rsidR="0028777E" w:rsidRPr="00524A23" w14:paraId="5CA1DE59" w14:textId="77777777" w:rsidTr="004B5F92">
        <w:tc>
          <w:tcPr>
            <w:tcW w:w="4410" w:type="dxa"/>
            <w:vAlign w:val="bottom"/>
          </w:tcPr>
          <w:p w14:paraId="11E6251C" w14:textId="4B4EF913"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Depreciation</w:t>
            </w:r>
          </w:p>
        </w:tc>
        <w:tc>
          <w:tcPr>
            <w:tcW w:w="1192" w:type="dxa"/>
            <w:vAlign w:val="bottom"/>
          </w:tcPr>
          <w:p w14:paraId="452A53CD" w14:textId="01865879"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113,62</w:t>
            </w:r>
            <w:r w:rsidR="0038119E" w:rsidRPr="00524A23">
              <w:rPr>
                <w:rFonts w:ascii="Arial" w:hAnsi="Arial" w:cs="Arial"/>
                <w:sz w:val="18"/>
                <w:szCs w:val="18"/>
              </w:rPr>
              <w:t>8</w:t>
            </w:r>
          </w:p>
        </w:tc>
        <w:tc>
          <w:tcPr>
            <w:tcW w:w="1193" w:type="dxa"/>
            <w:vAlign w:val="bottom"/>
          </w:tcPr>
          <w:p w14:paraId="03DDB4E5" w14:textId="3F051446"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119,480</w:t>
            </w:r>
          </w:p>
        </w:tc>
        <w:tc>
          <w:tcPr>
            <w:tcW w:w="1192" w:type="dxa"/>
            <w:vAlign w:val="bottom"/>
          </w:tcPr>
          <w:p w14:paraId="6B716B5D" w14:textId="67343BD6"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50,125</w:t>
            </w:r>
          </w:p>
        </w:tc>
        <w:tc>
          <w:tcPr>
            <w:tcW w:w="1193" w:type="dxa"/>
            <w:vAlign w:val="bottom"/>
          </w:tcPr>
          <w:p w14:paraId="7930B522" w14:textId="2C7757DB"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68,111</w:t>
            </w:r>
          </w:p>
        </w:tc>
      </w:tr>
      <w:tr w:rsidR="0028777E" w:rsidRPr="00524A23" w14:paraId="23C15A4A" w14:textId="77777777">
        <w:tc>
          <w:tcPr>
            <w:tcW w:w="4410" w:type="dxa"/>
            <w:vAlign w:val="bottom"/>
          </w:tcPr>
          <w:p w14:paraId="4D02A341" w14:textId="77777777" w:rsidR="0028777E" w:rsidRPr="00524A23" w:rsidRDefault="0028777E" w:rsidP="00053D15">
            <w:pPr>
              <w:spacing w:line="360" w:lineRule="exact"/>
              <w:ind w:left="347" w:hanging="270"/>
              <w:rPr>
                <w:rFonts w:ascii="Arial" w:hAnsi="Arial" w:cs="Arial"/>
                <w:sz w:val="18"/>
                <w:szCs w:val="18"/>
              </w:rPr>
            </w:pPr>
            <w:proofErr w:type="spellStart"/>
            <w:r w:rsidRPr="00524A23">
              <w:rPr>
                <w:rFonts w:ascii="Arial" w:hAnsi="Arial" w:cs="Arial"/>
                <w:sz w:val="18"/>
                <w:szCs w:val="18"/>
              </w:rPr>
              <w:t>Amortisation</w:t>
            </w:r>
            <w:proofErr w:type="spellEnd"/>
            <w:r w:rsidRPr="00524A23">
              <w:rPr>
                <w:rFonts w:ascii="Arial" w:hAnsi="Arial" w:cs="Arial"/>
                <w:sz w:val="18"/>
                <w:szCs w:val="18"/>
              </w:rPr>
              <w:t xml:space="preserve"> expenses</w:t>
            </w:r>
          </w:p>
        </w:tc>
        <w:tc>
          <w:tcPr>
            <w:tcW w:w="1192" w:type="dxa"/>
            <w:vAlign w:val="bottom"/>
          </w:tcPr>
          <w:p w14:paraId="793DC682" w14:textId="0FB61C26"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4,788</w:t>
            </w:r>
          </w:p>
        </w:tc>
        <w:tc>
          <w:tcPr>
            <w:tcW w:w="1193" w:type="dxa"/>
            <w:vAlign w:val="bottom"/>
          </w:tcPr>
          <w:p w14:paraId="51F55785" w14:textId="0F67C150"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4,727</w:t>
            </w:r>
          </w:p>
        </w:tc>
        <w:tc>
          <w:tcPr>
            <w:tcW w:w="1192" w:type="dxa"/>
            <w:vAlign w:val="bottom"/>
          </w:tcPr>
          <w:p w14:paraId="4C2B718B" w14:textId="59E87089"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c>
          <w:tcPr>
            <w:tcW w:w="1193" w:type="dxa"/>
            <w:vAlign w:val="bottom"/>
          </w:tcPr>
          <w:p w14:paraId="39AFAE60" w14:textId="2D7FA5B2"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r>
      <w:tr w:rsidR="00D320E5" w:rsidRPr="00524A23" w14:paraId="2331A378" w14:textId="77777777">
        <w:tc>
          <w:tcPr>
            <w:tcW w:w="4410" w:type="dxa"/>
            <w:vAlign w:val="bottom"/>
          </w:tcPr>
          <w:p w14:paraId="1F9ED42F" w14:textId="64B7C6F3" w:rsidR="00D320E5" w:rsidRPr="00524A23" w:rsidRDefault="005F345D" w:rsidP="00053D15">
            <w:pPr>
              <w:spacing w:line="360" w:lineRule="exact"/>
              <w:ind w:left="347" w:hanging="270"/>
              <w:rPr>
                <w:rFonts w:ascii="Arial" w:hAnsi="Arial" w:cs="Arial"/>
                <w:sz w:val="18"/>
                <w:szCs w:val="22"/>
              </w:rPr>
            </w:pPr>
            <w:r w:rsidRPr="00524A23">
              <w:rPr>
                <w:rFonts w:ascii="Arial" w:hAnsi="Arial" w:cs="Arial"/>
                <w:sz w:val="18"/>
                <w:szCs w:val="18"/>
              </w:rPr>
              <w:t>Allowance for expected credit losses</w:t>
            </w:r>
            <w:r w:rsidR="00181F65" w:rsidRPr="00524A23">
              <w:rPr>
                <w:rFonts w:ascii="Arial" w:hAnsi="Arial" w:cs="Arial"/>
                <w:sz w:val="18"/>
                <w:szCs w:val="18"/>
              </w:rPr>
              <w:t xml:space="preserve"> </w:t>
            </w:r>
            <w:r w:rsidR="008D0AC4" w:rsidRPr="00524A23">
              <w:rPr>
                <w:rFonts w:ascii="Arial" w:hAnsi="Arial" w:cs="Arial"/>
                <w:sz w:val="18"/>
                <w:szCs w:val="22"/>
              </w:rPr>
              <w:t>on loan</w:t>
            </w:r>
            <w:r w:rsidR="00672548" w:rsidRPr="00524A23">
              <w:rPr>
                <w:rFonts w:ascii="Arial" w:hAnsi="Arial" w:cs="Arial"/>
                <w:sz w:val="18"/>
                <w:szCs w:val="22"/>
              </w:rPr>
              <w:t>s</w:t>
            </w:r>
            <w:r w:rsidR="008D0AC4" w:rsidRPr="00524A23">
              <w:rPr>
                <w:rFonts w:ascii="Arial" w:hAnsi="Arial" w:cs="Arial"/>
                <w:sz w:val="18"/>
                <w:szCs w:val="22"/>
              </w:rPr>
              <w:t xml:space="preserve"> to related party</w:t>
            </w:r>
          </w:p>
        </w:tc>
        <w:tc>
          <w:tcPr>
            <w:tcW w:w="1192" w:type="dxa"/>
            <w:vAlign w:val="bottom"/>
          </w:tcPr>
          <w:p w14:paraId="2B3EE159" w14:textId="2935F7DF" w:rsidR="00D320E5" w:rsidRPr="00524A23" w:rsidRDefault="0014177F"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c>
          <w:tcPr>
            <w:tcW w:w="1193" w:type="dxa"/>
            <w:vAlign w:val="bottom"/>
          </w:tcPr>
          <w:p w14:paraId="2657D7BE" w14:textId="1672EE2C" w:rsidR="00D320E5" w:rsidRPr="00524A23" w:rsidRDefault="0014177F"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c>
          <w:tcPr>
            <w:tcW w:w="1192" w:type="dxa"/>
            <w:vAlign w:val="bottom"/>
          </w:tcPr>
          <w:p w14:paraId="12FC67A6" w14:textId="53F0982B" w:rsidR="00D320E5" w:rsidRPr="00524A23" w:rsidRDefault="0014177F"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25,947</w:t>
            </w:r>
          </w:p>
        </w:tc>
        <w:tc>
          <w:tcPr>
            <w:tcW w:w="1193" w:type="dxa"/>
            <w:vAlign w:val="bottom"/>
          </w:tcPr>
          <w:p w14:paraId="7820F3B0" w14:textId="500A9212" w:rsidR="00D320E5" w:rsidRPr="00524A23" w:rsidRDefault="0014177F"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r>
      <w:tr w:rsidR="0028777E" w:rsidRPr="00524A23" w14:paraId="16CCC8A4" w14:textId="77777777" w:rsidTr="004B5F92">
        <w:tc>
          <w:tcPr>
            <w:tcW w:w="4410" w:type="dxa"/>
            <w:vAlign w:val="bottom"/>
          </w:tcPr>
          <w:p w14:paraId="0BEDD452" w14:textId="28C0E2A0"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 xml:space="preserve">Loss on impairment of property, plant and equipment </w:t>
            </w:r>
          </w:p>
        </w:tc>
        <w:tc>
          <w:tcPr>
            <w:tcW w:w="1192" w:type="dxa"/>
            <w:vAlign w:val="bottom"/>
          </w:tcPr>
          <w:p w14:paraId="3DF71678" w14:textId="62CDFA41" w:rsidR="0028777E" w:rsidRPr="00524A23" w:rsidRDefault="004B480C"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21,</w:t>
            </w:r>
            <w:r w:rsidR="0038119E" w:rsidRPr="00524A23">
              <w:rPr>
                <w:rFonts w:ascii="Arial" w:hAnsi="Arial" w:cs="Arial"/>
                <w:sz w:val="18"/>
                <w:szCs w:val="18"/>
              </w:rPr>
              <w:t>215</w:t>
            </w:r>
          </w:p>
        </w:tc>
        <w:tc>
          <w:tcPr>
            <w:tcW w:w="1193" w:type="dxa"/>
            <w:vAlign w:val="bottom"/>
          </w:tcPr>
          <w:p w14:paraId="4B25DAC6" w14:textId="4DD0FCF1"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158,238</w:t>
            </w:r>
          </w:p>
        </w:tc>
        <w:tc>
          <w:tcPr>
            <w:tcW w:w="1192" w:type="dxa"/>
            <w:vAlign w:val="bottom"/>
          </w:tcPr>
          <w:p w14:paraId="0646CE53" w14:textId="6895E3F1" w:rsidR="0028777E" w:rsidRPr="00524A23" w:rsidRDefault="004B480C"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21,500</w:t>
            </w:r>
          </w:p>
        </w:tc>
        <w:tc>
          <w:tcPr>
            <w:tcW w:w="1193" w:type="dxa"/>
            <w:vAlign w:val="bottom"/>
          </w:tcPr>
          <w:p w14:paraId="65660B4F" w14:textId="67B9DDE9"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130,732</w:t>
            </w:r>
          </w:p>
        </w:tc>
      </w:tr>
      <w:tr w:rsidR="0028777E" w:rsidRPr="00524A23" w14:paraId="73758423" w14:textId="77777777" w:rsidTr="004B5F92">
        <w:tc>
          <w:tcPr>
            <w:tcW w:w="4410" w:type="dxa"/>
            <w:vAlign w:val="bottom"/>
          </w:tcPr>
          <w:p w14:paraId="07C1D602" w14:textId="7CD6843B"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Loss on impairment of investments in subsidiaries</w:t>
            </w:r>
          </w:p>
        </w:tc>
        <w:tc>
          <w:tcPr>
            <w:tcW w:w="1192" w:type="dxa"/>
            <w:vAlign w:val="bottom"/>
          </w:tcPr>
          <w:p w14:paraId="323BD116" w14:textId="5B85A522"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c>
          <w:tcPr>
            <w:tcW w:w="1193" w:type="dxa"/>
            <w:vAlign w:val="bottom"/>
          </w:tcPr>
          <w:p w14:paraId="3BD101F9" w14:textId="2A2408CF"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c>
          <w:tcPr>
            <w:tcW w:w="1192" w:type="dxa"/>
            <w:vAlign w:val="bottom"/>
          </w:tcPr>
          <w:p w14:paraId="5C458426" w14:textId="2CE5DED4"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w:t>
            </w:r>
          </w:p>
        </w:tc>
        <w:tc>
          <w:tcPr>
            <w:tcW w:w="1193" w:type="dxa"/>
            <w:vAlign w:val="bottom"/>
          </w:tcPr>
          <w:p w14:paraId="71EB85B6" w14:textId="244C1ECD"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141,082</w:t>
            </w:r>
          </w:p>
        </w:tc>
      </w:tr>
      <w:tr w:rsidR="0028777E" w:rsidRPr="00524A23" w14:paraId="4377C847" w14:textId="77777777" w:rsidTr="004B5F92">
        <w:tc>
          <w:tcPr>
            <w:tcW w:w="4410" w:type="dxa"/>
            <w:vAlign w:val="bottom"/>
          </w:tcPr>
          <w:p w14:paraId="4DBA088C" w14:textId="5D16298F"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Raw materials and consumables used</w:t>
            </w:r>
          </w:p>
        </w:tc>
        <w:tc>
          <w:tcPr>
            <w:tcW w:w="1192" w:type="dxa"/>
            <w:vAlign w:val="bottom"/>
          </w:tcPr>
          <w:p w14:paraId="74E6CD08" w14:textId="1DC1BF17"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78,076</w:t>
            </w:r>
          </w:p>
        </w:tc>
        <w:tc>
          <w:tcPr>
            <w:tcW w:w="1193" w:type="dxa"/>
            <w:vAlign w:val="bottom"/>
          </w:tcPr>
          <w:p w14:paraId="55549481" w14:textId="22D238C2"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82,868</w:t>
            </w:r>
          </w:p>
        </w:tc>
        <w:tc>
          <w:tcPr>
            <w:tcW w:w="1192" w:type="dxa"/>
            <w:vAlign w:val="bottom"/>
          </w:tcPr>
          <w:p w14:paraId="28D20895" w14:textId="70BF36A2"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59,964</w:t>
            </w:r>
          </w:p>
        </w:tc>
        <w:tc>
          <w:tcPr>
            <w:tcW w:w="1193" w:type="dxa"/>
            <w:vAlign w:val="bottom"/>
          </w:tcPr>
          <w:p w14:paraId="1CA00F4D" w14:textId="001EA4D1"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61,695</w:t>
            </w:r>
          </w:p>
        </w:tc>
      </w:tr>
      <w:tr w:rsidR="0028777E" w:rsidRPr="00524A23" w14:paraId="35666498" w14:textId="77777777" w:rsidTr="004B5F92">
        <w:tc>
          <w:tcPr>
            <w:tcW w:w="4410" w:type="dxa"/>
            <w:vAlign w:val="bottom"/>
          </w:tcPr>
          <w:p w14:paraId="654B1452" w14:textId="77777777"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Changes in inventories of finished goods</w:t>
            </w:r>
          </w:p>
        </w:tc>
        <w:tc>
          <w:tcPr>
            <w:tcW w:w="1192" w:type="dxa"/>
            <w:vAlign w:val="bottom"/>
          </w:tcPr>
          <w:p w14:paraId="0C578767" w14:textId="5DD7AAF2"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122,974</w:t>
            </w:r>
          </w:p>
        </w:tc>
        <w:tc>
          <w:tcPr>
            <w:tcW w:w="1193" w:type="dxa"/>
            <w:vAlign w:val="bottom"/>
          </w:tcPr>
          <w:p w14:paraId="14F22654" w14:textId="02940231"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(40,697)</w:t>
            </w:r>
          </w:p>
        </w:tc>
        <w:tc>
          <w:tcPr>
            <w:tcW w:w="1192" w:type="dxa"/>
            <w:vAlign w:val="bottom"/>
          </w:tcPr>
          <w:p w14:paraId="28B528ED" w14:textId="7872B406"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123,48</w:t>
            </w:r>
            <w:r w:rsidR="0038119E" w:rsidRPr="00524A23">
              <w:rPr>
                <w:rFonts w:ascii="Arial" w:hAnsi="Arial" w:cs="Arial"/>
                <w:sz w:val="18"/>
                <w:szCs w:val="18"/>
              </w:rPr>
              <w:t>1</w:t>
            </w:r>
          </w:p>
        </w:tc>
        <w:tc>
          <w:tcPr>
            <w:tcW w:w="1193" w:type="dxa"/>
            <w:vAlign w:val="bottom"/>
          </w:tcPr>
          <w:p w14:paraId="48EFDFB8" w14:textId="1365B3D7"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(40,155)</w:t>
            </w:r>
          </w:p>
        </w:tc>
      </w:tr>
      <w:tr w:rsidR="0028777E" w:rsidRPr="00524A23" w14:paraId="6F7E0979" w14:textId="77777777" w:rsidTr="004B5F92">
        <w:tc>
          <w:tcPr>
            <w:tcW w:w="4410" w:type="dxa"/>
            <w:vAlign w:val="bottom"/>
          </w:tcPr>
          <w:p w14:paraId="342DF163" w14:textId="77777777" w:rsidR="0028777E" w:rsidRPr="00524A23" w:rsidRDefault="0028777E" w:rsidP="00053D15">
            <w:pPr>
              <w:spacing w:line="360" w:lineRule="exact"/>
              <w:ind w:left="347" w:hanging="270"/>
              <w:rPr>
                <w:rFonts w:ascii="Arial" w:hAnsi="Arial" w:cs="Arial"/>
                <w:sz w:val="18"/>
                <w:szCs w:val="18"/>
              </w:rPr>
            </w:pPr>
            <w:r w:rsidRPr="00524A23">
              <w:rPr>
                <w:rFonts w:ascii="Arial" w:hAnsi="Arial" w:cs="Arial"/>
                <w:sz w:val="18"/>
                <w:szCs w:val="18"/>
              </w:rPr>
              <w:t>Commission expenses</w:t>
            </w:r>
          </w:p>
        </w:tc>
        <w:tc>
          <w:tcPr>
            <w:tcW w:w="1192" w:type="dxa"/>
            <w:vAlign w:val="bottom"/>
          </w:tcPr>
          <w:p w14:paraId="61923875" w14:textId="2EBD295C"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7,365</w:t>
            </w:r>
          </w:p>
        </w:tc>
        <w:tc>
          <w:tcPr>
            <w:tcW w:w="1193" w:type="dxa"/>
            <w:vAlign w:val="bottom"/>
          </w:tcPr>
          <w:p w14:paraId="418CC402" w14:textId="33B411D9"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7,271</w:t>
            </w:r>
          </w:p>
        </w:tc>
        <w:tc>
          <w:tcPr>
            <w:tcW w:w="1192" w:type="dxa"/>
            <w:vAlign w:val="bottom"/>
          </w:tcPr>
          <w:p w14:paraId="504862F5" w14:textId="05E579D0" w:rsidR="0028777E" w:rsidRPr="00524A23" w:rsidRDefault="001102B5"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7,365</w:t>
            </w:r>
          </w:p>
        </w:tc>
        <w:tc>
          <w:tcPr>
            <w:tcW w:w="1193" w:type="dxa"/>
            <w:vAlign w:val="bottom"/>
          </w:tcPr>
          <w:p w14:paraId="04092FDE" w14:textId="02BE8B26" w:rsidR="0028777E" w:rsidRPr="00524A23" w:rsidRDefault="0028777E" w:rsidP="00053D15">
            <w:pPr>
              <w:tabs>
                <w:tab w:val="decimal" w:pos="876"/>
              </w:tabs>
              <w:spacing w:line="360" w:lineRule="exact"/>
              <w:ind w:right="27"/>
              <w:rPr>
                <w:rFonts w:ascii="Arial" w:hAnsi="Arial" w:cs="Arial"/>
                <w:sz w:val="18"/>
                <w:szCs w:val="18"/>
              </w:rPr>
            </w:pPr>
            <w:r w:rsidRPr="00524A23">
              <w:rPr>
                <w:rFonts w:ascii="Arial" w:hAnsi="Arial" w:cs="Arial"/>
                <w:sz w:val="18"/>
                <w:szCs w:val="18"/>
              </w:rPr>
              <w:t>7,271</w:t>
            </w:r>
          </w:p>
        </w:tc>
      </w:tr>
    </w:tbl>
    <w:p w14:paraId="513E5F24" w14:textId="1CE7EE02" w:rsidR="006B7A95" w:rsidRPr="00524A23" w:rsidRDefault="00244A62" w:rsidP="008212C0">
      <w:pPr>
        <w:spacing w:before="240" w:after="120" w:line="380" w:lineRule="exact"/>
        <w:ind w:left="547" w:hanging="547"/>
        <w:rPr>
          <w:rFonts w:ascii="Arial" w:hAnsi="Arial" w:cs="Arial"/>
          <w:b/>
          <w:bCs/>
          <w:sz w:val="22"/>
          <w:szCs w:val="22"/>
        </w:rPr>
      </w:pPr>
      <w:r w:rsidRPr="00524A23">
        <w:rPr>
          <w:rFonts w:ascii="Arial" w:hAnsi="Arial" w:cs="Arial"/>
          <w:b/>
          <w:bCs/>
          <w:sz w:val="22"/>
          <w:szCs w:val="22"/>
        </w:rPr>
        <w:t>2</w:t>
      </w:r>
      <w:r w:rsidR="00F95C82" w:rsidRPr="00524A23">
        <w:rPr>
          <w:rFonts w:ascii="Arial" w:hAnsi="Arial" w:cs="Arial"/>
          <w:b/>
          <w:bCs/>
          <w:sz w:val="22"/>
          <w:szCs w:val="22"/>
        </w:rPr>
        <w:t>5</w:t>
      </w:r>
      <w:r w:rsidR="006561B1" w:rsidRPr="00524A23">
        <w:rPr>
          <w:rFonts w:ascii="Arial" w:hAnsi="Arial" w:cs="Arial"/>
          <w:b/>
          <w:bCs/>
          <w:sz w:val="22"/>
          <w:szCs w:val="22"/>
        </w:rPr>
        <w:t>.</w:t>
      </w:r>
      <w:r w:rsidR="006B7A95" w:rsidRPr="00524A23">
        <w:rPr>
          <w:rFonts w:ascii="Arial" w:hAnsi="Arial" w:cs="Arial"/>
          <w:b/>
          <w:bCs/>
          <w:sz w:val="22"/>
          <w:szCs w:val="22"/>
        </w:rPr>
        <w:tab/>
        <w:t>Income tax</w:t>
      </w:r>
    </w:p>
    <w:p w14:paraId="60D4CF67" w14:textId="2083D776" w:rsidR="006B7A95" w:rsidRPr="00524A23" w:rsidRDefault="004B5F92" w:rsidP="002D0FAD">
      <w:pPr>
        <w:spacing w:before="120" w:after="120" w:line="380" w:lineRule="exact"/>
        <w:ind w:left="540" w:hanging="540"/>
        <w:jc w:val="thaiDistribute"/>
        <w:rPr>
          <w:rFonts w:ascii="Arial" w:hAnsi="Arial" w:cs="Arial"/>
          <w:sz w:val="22"/>
          <w:szCs w:val="22"/>
        </w:rPr>
      </w:pPr>
      <w:r w:rsidRPr="00524A23">
        <w:rPr>
          <w:rFonts w:ascii="Arial" w:hAnsi="Arial" w:cs="Arial"/>
          <w:sz w:val="22"/>
          <w:szCs w:val="22"/>
        </w:rPr>
        <w:tab/>
      </w:r>
      <w:r w:rsidR="00BD6832" w:rsidRPr="00524A23">
        <w:rPr>
          <w:rFonts w:ascii="Arial" w:hAnsi="Arial" w:cs="Arial"/>
          <w:sz w:val="22"/>
          <w:szCs w:val="22"/>
        </w:rPr>
        <w:t xml:space="preserve">Income tax expenses for the years ended 31 December </w:t>
      </w:r>
      <w:r w:rsidR="00E53B25" w:rsidRPr="00524A23">
        <w:rPr>
          <w:rFonts w:ascii="Arial" w:hAnsi="Arial" w:cs="Arial"/>
          <w:sz w:val="22"/>
          <w:szCs w:val="22"/>
        </w:rPr>
        <w:t>2025</w:t>
      </w:r>
      <w:r w:rsidR="00BD6832" w:rsidRPr="00524A23">
        <w:rPr>
          <w:rFonts w:ascii="Arial" w:hAnsi="Arial" w:cs="Arial"/>
          <w:sz w:val="22"/>
          <w:szCs w:val="22"/>
        </w:rPr>
        <w:t xml:space="preserve"> and </w:t>
      </w:r>
      <w:r w:rsidR="00E53B25" w:rsidRPr="00524A23">
        <w:rPr>
          <w:rFonts w:ascii="Arial" w:hAnsi="Arial" w:cs="Arial"/>
          <w:sz w:val="22"/>
          <w:szCs w:val="22"/>
        </w:rPr>
        <w:t>2024</w:t>
      </w:r>
      <w:r w:rsidR="00BD6832" w:rsidRPr="00524A23">
        <w:rPr>
          <w:rFonts w:ascii="Arial" w:hAnsi="Arial" w:cs="Arial"/>
          <w:sz w:val="22"/>
          <w:szCs w:val="22"/>
        </w:rPr>
        <w:t xml:space="preserve"> are made up as follows:</w:t>
      </w:r>
    </w:p>
    <w:tbl>
      <w:tblPr>
        <w:tblW w:w="9180" w:type="dxa"/>
        <w:tblInd w:w="360" w:type="dxa"/>
        <w:tblLayout w:type="fixed"/>
        <w:tblLook w:val="04A0" w:firstRow="1" w:lastRow="0" w:firstColumn="1" w:lastColumn="0" w:noHBand="0" w:noVBand="1"/>
      </w:tblPr>
      <w:tblGrid>
        <w:gridCol w:w="4407"/>
        <w:gridCol w:w="1193"/>
        <w:gridCol w:w="1193"/>
        <w:gridCol w:w="1193"/>
        <w:gridCol w:w="1194"/>
      </w:tblGrid>
      <w:tr w:rsidR="00747A31" w:rsidRPr="00524A23" w14:paraId="1C2E01B1" w14:textId="77777777" w:rsidTr="004B5F92">
        <w:tc>
          <w:tcPr>
            <w:tcW w:w="4407" w:type="dxa"/>
            <w:vAlign w:val="bottom"/>
            <w:hideMark/>
          </w:tcPr>
          <w:p w14:paraId="5F258EC3" w14:textId="7E4930D4" w:rsidR="005426FC" w:rsidRPr="00524A23" w:rsidRDefault="005426FC" w:rsidP="00A53E05">
            <w:pPr>
              <w:spacing w:line="380" w:lineRule="exact"/>
              <w:ind w:right="-18"/>
              <w:jc w:val="thaiDistribute"/>
              <w:rPr>
                <w:rFonts w:ascii="Arial" w:hAnsi="Arial" w:cs="Arial"/>
                <w:sz w:val="20"/>
                <w:szCs w:val="20"/>
              </w:rPr>
            </w:pPr>
          </w:p>
        </w:tc>
        <w:tc>
          <w:tcPr>
            <w:tcW w:w="4773" w:type="dxa"/>
            <w:gridSpan w:val="4"/>
            <w:vAlign w:val="bottom"/>
          </w:tcPr>
          <w:p w14:paraId="3EE2C1B5" w14:textId="77777777" w:rsidR="005426FC" w:rsidRPr="00524A23" w:rsidRDefault="005426FC" w:rsidP="00A53E05">
            <w:pPr>
              <w:tabs>
                <w:tab w:val="left" w:pos="600"/>
                <w:tab w:val="left" w:pos="900"/>
                <w:tab w:val="right" w:pos="7280"/>
                <w:tab w:val="right" w:pos="8540"/>
              </w:tabs>
              <w:spacing w:line="380" w:lineRule="exact"/>
              <w:ind w:right="-45"/>
              <w:jc w:val="right"/>
              <w:rPr>
                <w:rFonts w:ascii="Arial" w:hAnsi="Arial" w:cs="Arial"/>
                <w:sz w:val="20"/>
                <w:szCs w:val="20"/>
                <w:cs/>
              </w:rPr>
            </w:pPr>
            <w:r w:rsidRPr="00524A23">
              <w:rPr>
                <w:rFonts w:ascii="Arial" w:hAnsi="Arial" w:cs="Arial"/>
                <w:sz w:val="20"/>
                <w:szCs w:val="20"/>
              </w:rPr>
              <w:t>(Unit: Thousand Baht)</w:t>
            </w:r>
          </w:p>
        </w:tc>
      </w:tr>
      <w:tr w:rsidR="00747A31" w:rsidRPr="00524A23" w14:paraId="18095200" w14:textId="77777777" w:rsidTr="004B5F92">
        <w:tc>
          <w:tcPr>
            <w:tcW w:w="4407" w:type="dxa"/>
            <w:vAlign w:val="bottom"/>
          </w:tcPr>
          <w:p w14:paraId="2C039AF9" w14:textId="77777777" w:rsidR="00DF4418" w:rsidRPr="00524A23" w:rsidRDefault="00DF4418" w:rsidP="00A53E05">
            <w:pPr>
              <w:spacing w:line="380" w:lineRule="exact"/>
              <w:ind w:right="-18"/>
              <w:jc w:val="thaiDistribute"/>
              <w:rPr>
                <w:rFonts w:ascii="Arial" w:hAnsi="Arial" w:cs="Arial"/>
                <w:sz w:val="20"/>
                <w:szCs w:val="20"/>
                <w:cs/>
              </w:rPr>
            </w:pPr>
          </w:p>
        </w:tc>
        <w:tc>
          <w:tcPr>
            <w:tcW w:w="2386" w:type="dxa"/>
            <w:gridSpan w:val="2"/>
            <w:vAlign w:val="bottom"/>
            <w:hideMark/>
          </w:tcPr>
          <w:p w14:paraId="215D1ABA" w14:textId="77777777" w:rsidR="00DF4418" w:rsidRPr="00524A23" w:rsidRDefault="00DF4418" w:rsidP="00A53E05">
            <w:pPr>
              <w:pBdr>
                <w:bottom w:val="single" w:sz="4" w:space="1" w:color="auto"/>
              </w:pBdr>
              <w:tabs>
                <w:tab w:val="right" w:pos="7280"/>
                <w:tab w:val="right" w:pos="8540"/>
              </w:tabs>
              <w:spacing w:line="380" w:lineRule="exact"/>
              <w:ind w:left="-14" w:right="-14"/>
              <w:jc w:val="center"/>
              <w:rPr>
                <w:rFonts w:ascii="Arial" w:hAnsi="Arial" w:cs="Arial"/>
                <w:sz w:val="20"/>
                <w:szCs w:val="20"/>
              </w:rPr>
            </w:pPr>
            <w:r w:rsidRPr="00524A23">
              <w:rPr>
                <w:rFonts w:ascii="Arial" w:hAnsi="Arial" w:cs="Arial"/>
                <w:sz w:val="20"/>
                <w:szCs w:val="20"/>
              </w:rPr>
              <w:t xml:space="preserve">Consolidated </w:t>
            </w:r>
          </w:p>
          <w:p w14:paraId="0BD70400" w14:textId="77777777" w:rsidR="00DF4418" w:rsidRPr="00524A23" w:rsidRDefault="00DF4418" w:rsidP="00A53E05">
            <w:pPr>
              <w:pBdr>
                <w:bottom w:val="single" w:sz="4" w:space="1" w:color="auto"/>
              </w:pBdr>
              <w:tabs>
                <w:tab w:val="right" w:pos="7280"/>
                <w:tab w:val="right" w:pos="8540"/>
              </w:tabs>
              <w:spacing w:line="380" w:lineRule="exact"/>
              <w:ind w:left="-14" w:right="-14"/>
              <w:jc w:val="center"/>
              <w:rPr>
                <w:rFonts w:ascii="Arial" w:hAnsi="Arial" w:cs="Arial"/>
                <w:sz w:val="20"/>
                <w:szCs w:val="20"/>
              </w:rPr>
            </w:pPr>
            <w:r w:rsidRPr="00524A23">
              <w:rPr>
                <w:rFonts w:ascii="Arial" w:hAnsi="Arial" w:cs="Arial"/>
                <w:sz w:val="20"/>
                <w:szCs w:val="20"/>
              </w:rPr>
              <w:t>financial statements</w:t>
            </w:r>
          </w:p>
        </w:tc>
        <w:tc>
          <w:tcPr>
            <w:tcW w:w="2387" w:type="dxa"/>
            <w:gridSpan w:val="2"/>
            <w:vAlign w:val="bottom"/>
            <w:hideMark/>
          </w:tcPr>
          <w:p w14:paraId="52C130D7" w14:textId="77777777" w:rsidR="00DF4418" w:rsidRPr="00524A23" w:rsidRDefault="00DF4418" w:rsidP="00A53E0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24A23">
              <w:rPr>
                <w:rFonts w:ascii="Arial" w:hAnsi="Arial" w:cs="Arial"/>
                <w:sz w:val="20"/>
                <w:szCs w:val="20"/>
              </w:rPr>
              <w:t xml:space="preserve">Separate </w:t>
            </w:r>
          </w:p>
          <w:p w14:paraId="587B94D3" w14:textId="77777777" w:rsidR="00DF4418" w:rsidRPr="00524A23" w:rsidRDefault="00DF4418" w:rsidP="00A53E05">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524A23">
              <w:rPr>
                <w:rFonts w:ascii="Arial" w:hAnsi="Arial" w:cs="Arial"/>
                <w:sz w:val="20"/>
                <w:szCs w:val="20"/>
              </w:rPr>
              <w:t>financial statements</w:t>
            </w:r>
          </w:p>
        </w:tc>
      </w:tr>
      <w:tr w:rsidR="00747A31" w:rsidRPr="00524A23" w14:paraId="579F7C9F" w14:textId="77777777" w:rsidTr="004B5F92">
        <w:tc>
          <w:tcPr>
            <w:tcW w:w="4407" w:type="dxa"/>
            <w:vAlign w:val="bottom"/>
          </w:tcPr>
          <w:p w14:paraId="389B7A54" w14:textId="77777777" w:rsidR="00035C42" w:rsidRPr="00524A23" w:rsidRDefault="00035C42" w:rsidP="00035C42">
            <w:pPr>
              <w:spacing w:line="380" w:lineRule="exact"/>
              <w:ind w:right="-18"/>
              <w:jc w:val="thaiDistribute"/>
              <w:rPr>
                <w:rFonts w:ascii="Arial" w:hAnsi="Arial" w:cs="Arial"/>
                <w:b/>
                <w:bCs/>
                <w:sz w:val="20"/>
                <w:szCs w:val="20"/>
                <w:u w:val="single"/>
              </w:rPr>
            </w:pPr>
          </w:p>
        </w:tc>
        <w:tc>
          <w:tcPr>
            <w:tcW w:w="1193" w:type="dxa"/>
            <w:vAlign w:val="bottom"/>
          </w:tcPr>
          <w:p w14:paraId="3FB0C86D" w14:textId="74E6DFC8" w:rsidR="00035C42" w:rsidRPr="00524A23" w:rsidRDefault="00E53B25" w:rsidP="00035C42">
            <w:pPr>
              <w:tabs>
                <w:tab w:val="right" w:pos="7280"/>
                <w:tab w:val="right" w:pos="85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1193" w:type="dxa"/>
            <w:vAlign w:val="bottom"/>
            <w:hideMark/>
          </w:tcPr>
          <w:p w14:paraId="7C05C440" w14:textId="433B2D99" w:rsidR="00035C42" w:rsidRPr="00524A23" w:rsidRDefault="00E53B25" w:rsidP="00035C42">
            <w:pPr>
              <w:tabs>
                <w:tab w:val="right" w:pos="7280"/>
                <w:tab w:val="right" w:pos="85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c>
          <w:tcPr>
            <w:tcW w:w="1193" w:type="dxa"/>
            <w:vAlign w:val="bottom"/>
          </w:tcPr>
          <w:p w14:paraId="0446D679" w14:textId="733DA9CF" w:rsidR="00035C42" w:rsidRPr="00524A23" w:rsidRDefault="00E53B25" w:rsidP="00035C42">
            <w:pPr>
              <w:tabs>
                <w:tab w:val="left" w:pos="600"/>
                <w:tab w:val="right" w:pos="7280"/>
                <w:tab w:val="right" w:pos="85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1194" w:type="dxa"/>
            <w:vAlign w:val="bottom"/>
            <w:hideMark/>
          </w:tcPr>
          <w:p w14:paraId="2C9E7FF4" w14:textId="54FF0DC4" w:rsidR="00035C42" w:rsidRPr="00524A23" w:rsidRDefault="00E53B25" w:rsidP="00035C42">
            <w:pPr>
              <w:tabs>
                <w:tab w:val="left" w:pos="600"/>
                <w:tab w:val="right" w:pos="7280"/>
                <w:tab w:val="right" w:pos="85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r>
      <w:tr w:rsidR="00747A31" w:rsidRPr="00524A23" w14:paraId="234C508C" w14:textId="77777777" w:rsidTr="004B5F92">
        <w:tc>
          <w:tcPr>
            <w:tcW w:w="4407" w:type="dxa"/>
            <w:vAlign w:val="bottom"/>
            <w:hideMark/>
          </w:tcPr>
          <w:p w14:paraId="1C7CB675" w14:textId="77777777" w:rsidR="00035C42" w:rsidRPr="00524A23" w:rsidRDefault="00035C42" w:rsidP="00035C42">
            <w:pPr>
              <w:spacing w:line="380" w:lineRule="exact"/>
              <w:ind w:left="347" w:hanging="270"/>
              <w:rPr>
                <w:rFonts w:ascii="Arial" w:hAnsi="Arial" w:cs="Arial"/>
                <w:b/>
                <w:bCs/>
                <w:sz w:val="20"/>
                <w:szCs w:val="20"/>
              </w:rPr>
            </w:pPr>
            <w:r w:rsidRPr="00524A23">
              <w:rPr>
                <w:rFonts w:ascii="Arial" w:hAnsi="Arial" w:cs="Arial"/>
                <w:b/>
                <w:bCs/>
                <w:sz w:val="20"/>
                <w:szCs w:val="20"/>
              </w:rPr>
              <w:t>Current income tax:</w:t>
            </w:r>
          </w:p>
        </w:tc>
        <w:tc>
          <w:tcPr>
            <w:tcW w:w="1193" w:type="dxa"/>
            <w:vAlign w:val="bottom"/>
          </w:tcPr>
          <w:p w14:paraId="7770600C" w14:textId="77777777" w:rsidR="00035C42" w:rsidRPr="00524A23" w:rsidRDefault="00035C42" w:rsidP="00035C42">
            <w:pPr>
              <w:tabs>
                <w:tab w:val="decimal" w:pos="882"/>
              </w:tabs>
              <w:spacing w:line="380" w:lineRule="exact"/>
              <w:ind w:left="-14" w:right="-14"/>
              <w:jc w:val="thaiDistribute"/>
              <w:rPr>
                <w:rFonts w:ascii="Arial" w:hAnsi="Arial" w:cs="Arial"/>
                <w:spacing w:val="-4"/>
                <w:sz w:val="20"/>
                <w:szCs w:val="20"/>
              </w:rPr>
            </w:pPr>
          </w:p>
        </w:tc>
        <w:tc>
          <w:tcPr>
            <w:tcW w:w="1193" w:type="dxa"/>
            <w:vAlign w:val="bottom"/>
          </w:tcPr>
          <w:p w14:paraId="2D219962" w14:textId="77777777" w:rsidR="00035C42" w:rsidRPr="00524A23" w:rsidRDefault="00035C42" w:rsidP="00035C42">
            <w:pPr>
              <w:tabs>
                <w:tab w:val="decimal" w:pos="882"/>
              </w:tabs>
              <w:spacing w:line="380" w:lineRule="exact"/>
              <w:ind w:left="-14" w:right="-14"/>
              <w:jc w:val="thaiDistribute"/>
              <w:rPr>
                <w:rFonts w:ascii="Arial" w:hAnsi="Arial" w:cs="Arial"/>
                <w:spacing w:val="-4"/>
                <w:sz w:val="20"/>
                <w:szCs w:val="20"/>
              </w:rPr>
            </w:pPr>
          </w:p>
        </w:tc>
        <w:tc>
          <w:tcPr>
            <w:tcW w:w="1193" w:type="dxa"/>
            <w:vAlign w:val="bottom"/>
          </w:tcPr>
          <w:p w14:paraId="7D06032A" w14:textId="77777777" w:rsidR="00035C42" w:rsidRPr="00524A23" w:rsidRDefault="00035C42" w:rsidP="00035C42">
            <w:pPr>
              <w:tabs>
                <w:tab w:val="decimal" w:pos="882"/>
              </w:tabs>
              <w:spacing w:line="380" w:lineRule="exact"/>
              <w:ind w:left="-14" w:right="-14"/>
              <w:jc w:val="thaiDistribute"/>
              <w:rPr>
                <w:rFonts w:ascii="Arial" w:hAnsi="Arial" w:cs="Arial"/>
                <w:spacing w:val="-4"/>
                <w:sz w:val="20"/>
                <w:szCs w:val="20"/>
              </w:rPr>
            </w:pPr>
          </w:p>
        </w:tc>
        <w:tc>
          <w:tcPr>
            <w:tcW w:w="1194" w:type="dxa"/>
            <w:vAlign w:val="bottom"/>
          </w:tcPr>
          <w:p w14:paraId="6AB455CC" w14:textId="77777777" w:rsidR="00035C42" w:rsidRPr="00524A23" w:rsidRDefault="00035C42" w:rsidP="00035C42">
            <w:pPr>
              <w:tabs>
                <w:tab w:val="decimal" w:pos="882"/>
              </w:tabs>
              <w:spacing w:line="380" w:lineRule="exact"/>
              <w:ind w:left="-14" w:right="-14"/>
              <w:jc w:val="thaiDistribute"/>
              <w:rPr>
                <w:rFonts w:ascii="Arial" w:hAnsi="Arial" w:cs="Arial"/>
                <w:spacing w:val="-4"/>
                <w:sz w:val="20"/>
                <w:szCs w:val="20"/>
              </w:rPr>
            </w:pPr>
          </w:p>
        </w:tc>
      </w:tr>
      <w:tr w:rsidR="00A046DF" w:rsidRPr="00524A23" w14:paraId="4EEF0364" w14:textId="77777777" w:rsidTr="004B5F92">
        <w:tc>
          <w:tcPr>
            <w:tcW w:w="4407" w:type="dxa"/>
            <w:vAlign w:val="bottom"/>
            <w:hideMark/>
          </w:tcPr>
          <w:p w14:paraId="41BAD1BE" w14:textId="77777777" w:rsidR="00A046DF" w:rsidRPr="00524A23" w:rsidRDefault="00A046DF" w:rsidP="00A046DF">
            <w:pPr>
              <w:spacing w:line="380" w:lineRule="exact"/>
              <w:ind w:left="347" w:hanging="270"/>
              <w:rPr>
                <w:rFonts w:ascii="Arial" w:hAnsi="Arial" w:cs="Arial"/>
                <w:sz w:val="20"/>
                <w:szCs w:val="20"/>
              </w:rPr>
            </w:pPr>
            <w:r w:rsidRPr="00524A23">
              <w:rPr>
                <w:rFonts w:ascii="Arial" w:hAnsi="Arial" w:cs="Arial"/>
                <w:sz w:val="20"/>
                <w:szCs w:val="20"/>
              </w:rPr>
              <w:t>Current income tax charge for the years</w:t>
            </w:r>
          </w:p>
        </w:tc>
        <w:tc>
          <w:tcPr>
            <w:tcW w:w="1193" w:type="dxa"/>
            <w:vAlign w:val="bottom"/>
          </w:tcPr>
          <w:p w14:paraId="370D396B" w14:textId="6CCFF7E0" w:rsidR="00A046DF" w:rsidRPr="00524A23" w:rsidRDefault="00EA1FE1"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60,</w:t>
            </w:r>
            <w:r w:rsidR="00292EA9" w:rsidRPr="00524A23">
              <w:rPr>
                <w:rFonts w:ascii="Arial" w:hAnsi="Arial" w:cs="Arial"/>
                <w:spacing w:val="-4"/>
                <w:sz w:val="20"/>
                <w:szCs w:val="20"/>
              </w:rPr>
              <w:t>897</w:t>
            </w:r>
          </w:p>
        </w:tc>
        <w:tc>
          <w:tcPr>
            <w:tcW w:w="1193" w:type="dxa"/>
            <w:vAlign w:val="bottom"/>
          </w:tcPr>
          <w:p w14:paraId="11609E15" w14:textId="33985CAF"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117,008</w:t>
            </w:r>
          </w:p>
        </w:tc>
        <w:tc>
          <w:tcPr>
            <w:tcW w:w="1193" w:type="dxa"/>
            <w:vAlign w:val="bottom"/>
          </w:tcPr>
          <w:p w14:paraId="429D47CC" w14:textId="6DC8823A" w:rsidR="00A046DF" w:rsidRPr="00524A23" w:rsidRDefault="00BC2248"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2</w:t>
            </w:r>
            <w:r w:rsidR="00292EA9" w:rsidRPr="00524A23">
              <w:rPr>
                <w:rFonts w:ascii="Arial" w:hAnsi="Arial" w:cs="Arial"/>
                <w:spacing w:val="-4"/>
                <w:sz w:val="20"/>
                <w:szCs w:val="20"/>
              </w:rPr>
              <w:t>3,981</w:t>
            </w:r>
          </w:p>
        </w:tc>
        <w:tc>
          <w:tcPr>
            <w:tcW w:w="1194" w:type="dxa"/>
            <w:vAlign w:val="bottom"/>
          </w:tcPr>
          <w:p w14:paraId="26D8317B" w14:textId="23646DC8"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71,866</w:t>
            </w:r>
          </w:p>
        </w:tc>
      </w:tr>
      <w:tr w:rsidR="00A046DF" w:rsidRPr="00524A23" w14:paraId="1E1A0738" w14:textId="77777777" w:rsidTr="004B5F92">
        <w:tc>
          <w:tcPr>
            <w:tcW w:w="4407" w:type="dxa"/>
            <w:vAlign w:val="bottom"/>
          </w:tcPr>
          <w:p w14:paraId="47F6728C" w14:textId="3A32FD02" w:rsidR="00A046DF" w:rsidRPr="00524A23" w:rsidRDefault="00A046DF" w:rsidP="00A046DF">
            <w:pPr>
              <w:spacing w:line="380" w:lineRule="exact"/>
              <w:ind w:left="347" w:hanging="270"/>
              <w:rPr>
                <w:rFonts w:ascii="Arial" w:hAnsi="Arial" w:cs="Arial"/>
                <w:sz w:val="20"/>
                <w:szCs w:val="20"/>
              </w:rPr>
            </w:pPr>
            <w:r w:rsidRPr="00524A23">
              <w:rPr>
                <w:rFonts w:ascii="Arial" w:hAnsi="Arial" w:cs="Arial"/>
                <w:sz w:val="20"/>
                <w:szCs w:val="20"/>
              </w:rPr>
              <w:t>Adjustment in respect of income tax of previous year</w:t>
            </w:r>
          </w:p>
        </w:tc>
        <w:tc>
          <w:tcPr>
            <w:tcW w:w="1193" w:type="dxa"/>
            <w:vAlign w:val="bottom"/>
          </w:tcPr>
          <w:p w14:paraId="54955148" w14:textId="50C735D4" w:rsidR="00A046DF" w:rsidRPr="00524A23" w:rsidRDefault="00292EA9"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(9</w:t>
            </w:r>
            <w:r w:rsidR="00BC2248" w:rsidRPr="00524A23">
              <w:rPr>
                <w:rFonts w:ascii="Arial" w:hAnsi="Arial" w:cs="Arial"/>
                <w:spacing w:val="-4"/>
                <w:sz w:val="20"/>
                <w:szCs w:val="20"/>
              </w:rPr>
              <w:t>7</w:t>
            </w:r>
            <w:r w:rsidRPr="00524A23">
              <w:rPr>
                <w:rFonts w:ascii="Arial" w:hAnsi="Arial" w:cs="Arial"/>
                <w:spacing w:val="-4"/>
                <w:sz w:val="20"/>
                <w:szCs w:val="20"/>
              </w:rPr>
              <w:t>)</w:t>
            </w:r>
          </w:p>
        </w:tc>
        <w:tc>
          <w:tcPr>
            <w:tcW w:w="1193" w:type="dxa"/>
            <w:vAlign w:val="bottom"/>
          </w:tcPr>
          <w:p w14:paraId="7F5C0A9F" w14:textId="684DCFEF"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766</w:t>
            </w:r>
          </w:p>
        </w:tc>
        <w:tc>
          <w:tcPr>
            <w:tcW w:w="1193" w:type="dxa"/>
            <w:vAlign w:val="bottom"/>
          </w:tcPr>
          <w:p w14:paraId="0910834E" w14:textId="107A4C4A" w:rsidR="00A046DF" w:rsidRPr="00524A23" w:rsidRDefault="00BC2248"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7</w:t>
            </w:r>
          </w:p>
        </w:tc>
        <w:tc>
          <w:tcPr>
            <w:tcW w:w="1194" w:type="dxa"/>
            <w:vAlign w:val="bottom"/>
          </w:tcPr>
          <w:p w14:paraId="5989FF75" w14:textId="1377F7FB"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1</w:t>
            </w:r>
          </w:p>
        </w:tc>
      </w:tr>
      <w:tr w:rsidR="00A046DF" w:rsidRPr="00524A23" w14:paraId="3FA95CF5" w14:textId="77777777" w:rsidTr="004B5F92">
        <w:tc>
          <w:tcPr>
            <w:tcW w:w="4407" w:type="dxa"/>
            <w:vAlign w:val="bottom"/>
            <w:hideMark/>
          </w:tcPr>
          <w:p w14:paraId="4261E6A6" w14:textId="77777777" w:rsidR="00A046DF" w:rsidRPr="00524A23" w:rsidRDefault="00A046DF" w:rsidP="00A046DF">
            <w:pPr>
              <w:tabs>
                <w:tab w:val="left" w:pos="567"/>
                <w:tab w:val="left" w:pos="1134"/>
                <w:tab w:val="left" w:pos="1701"/>
              </w:tabs>
              <w:spacing w:line="380" w:lineRule="exact"/>
              <w:ind w:left="347" w:right="-108" w:hanging="270"/>
              <w:rPr>
                <w:rFonts w:ascii="Arial" w:hAnsi="Arial" w:cs="Arial"/>
                <w:b/>
                <w:bCs/>
                <w:sz w:val="20"/>
                <w:szCs w:val="20"/>
              </w:rPr>
            </w:pPr>
            <w:r w:rsidRPr="00524A23">
              <w:rPr>
                <w:rFonts w:ascii="Arial" w:hAnsi="Arial" w:cs="Arial"/>
                <w:b/>
                <w:bCs/>
                <w:sz w:val="20"/>
                <w:szCs w:val="20"/>
              </w:rPr>
              <w:t>Deferred tax:</w:t>
            </w:r>
          </w:p>
        </w:tc>
        <w:tc>
          <w:tcPr>
            <w:tcW w:w="1193" w:type="dxa"/>
            <w:vAlign w:val="bottom"/>
          </w:tcPr>
          <w:p w14:paraId="40DA478B" w14:textId="77777777"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p>
        </w:tc>
        <w:tc>
          <w:tcPr>
            <w:tcW w:w="1193" w:type="dxa"/>
            <w:vAlign w:val="bottom"/>
          </w:tcPr>
          <w:p w14:paraId="10F78627" w14:textId="77777777"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p>
        </w:tc>
        <w:tc>
          <w:tcPr>
            <w:tcW w:w="1193" w:type="dxa"/>
            <w:vAlign w:val="bottom"/>
          </w:tcPr>
          <w:p w14:paraId="02E233CE" w14:textId="3241FD85"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p>
        </w:tc>
        <w:tc>
          <w:tcPr>
            <w:tcW w:w="1194" w:type="dxa"/>
            <w:vAlign w:val="bottom"/>
          </w:tcPr>
          <w:p w14:paraId="3AEA0AB4" w14:textId="77777777" w:rsidR="00A046DF" w:rsidRPr="00524A23" w:rsidRDefault="00A046DF" w:rsidP="00A046DF">
            <w:pPr>
              <w:tabs>
                <w:tab w:val="decimal" w:pos="882"/>
              </w:tabs>
              <w:spacing w:line="380" w:lineRule="exact"/>
              <w:ind w:left="-14" w:right="-14"/>
              <w:jc w:val="thaiDistribute"/>
              <w:rPr>
                <w:rFonts w:ascii="Arial" w:hAnsi="Arial" w:cs="Arial"/>
                <w:spacing w:val="-4"/>
                <w:sz w:val="20"/>
                <w:szCs w:val="20"/>
              </w:rPr>
            </w:pPr>
          </w:p>
        </w:tc>
      </w:tr>
      <w:tr w:rsidR="00A046DF" w:rsidRPr="00524A23" w14:paraId="78EEBF00" w14:textId="77777777" w:rsidTr="004B5F92">
        <w:tc>
          <w:tcPr>
            <w:tcW w:w="4407" w:type="dxa"/>
            <w:vAlign w:val="bottom"/>
            <w:hideMark/>
          </w:tcPr>
          <w:p w14:paraId="5F5FEB02" w14:textId="77777777" w:rsidR="00A046DF" w:rsidRPr="00524A23" w:rsidRDefault="00A046DF" w:rsidP="00A046DF">
            <w:pPr>
              <w:tabs>
                <w:tab w:val="left" w:pos="567"/>
                <w:tab w:val="left" w:pos="1134"/>
                <w:tab w:val="left" w:pos="1701"/>
              </w:tabs>
              <w:spacing w:line="380" w:lineRule="exact"/>
              <w:ind w:left="347" w:hanging="270"/>
              <w:rPr>
                <w:rFonts w:ascii="Arial" w:hAnsi="Arial" w:cs="Arial"/>
                <w:sz w:val="20"/>
                <w:szCs w:val="20"/>
              </w:rPr>
            </w:pPr>
            <w:r w:rsidRPr="00524A23">
              <w:rPr>
                <w:rFonts w:ascii="Arial" w:hAnsi="Arial" w:cs="Arial"/>
                <w:sz w:val="20"/>
                <w:szCs w:val="20"/>
              </w:rPr>
              <w:t xml:space="preserve">Relating to origination and reversal of     temporary differences  </w:t>
            </w:r>
          </w:p>
        </w:tc>
        <w:tc>
          <w:tcPr>
            <w:tcW w:w="1193" w:type="dxa"/>
            <w:vAlign w:val="bottom"/>
          </w:tcPr>
          <w:p w14:paraId="7DC79AEB" w14:textId="7A24B314" w:rsidR="00A046DF" w:rsidRPr="00524A23" w:rsidRDefault="00BC2248" w:rsidP="00A046DF">
            <w:pPr>
              <w:pBdr>
                <w:bottom w:val="sing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w:t>
            </w:r>
            <w:r w:rsidR="00292EA9" w:rsidRPr="00524A23">
              <w:rPr>
                <w:rFonts w:ascii="Arial" w:hAnsi="Arial" w:cs="Arial"/>
                <w:spacing w:val="-4"/>
                <w:sz w:val="20"/>
                <w:szCs w:val="20"/>
              </w:rPr>
              <w:t>4,421</w:t>
            </w:r>
            <w:r w:rsidRPr="00524A23">
              <w:rPr>
                <w:rFonts w:ascii="Arial" w:hAnsi="Arial" w:cs="Arial"/>
                <w:spacing w:val="-4"/>
                <w:sz w:val="20"/>
                <w:szCs w:val="20"/>
              </w:rPr>
              <w:t>)</w:t>
            </w:r>
          </w:p>
        </w:tc>
        <w:tc>
          <w:tcPr>
            <w:tcW w:w="1193" w:type="dxa"/>
            <w:vAlign w:val="bottom"/>
          </w:tcPr>
          <w:p w14:paraId="6D8F187D" w14:textId="0297D3C5" w:rsidR="00A046DF" w:rsidRPr="00524A23" w:rsidRDefault="00A046DF" w:rsidP="00A046DF">
            <w:pPr>
              <w:pBdr>
                <w:bottom w:val="sing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(32,062)</w:t>
            </w:r>
          </w:p>
        </w:tc>
        <w:tc>
          <w:tcPr>
            <w:tcW w:w="1193" w:type="dxa"/>
            <w:vAlign w:val="bottom"/>
          </w:tcPr>
          <w:p w14:paraId="25AB5BA3" w14:textId="6EC71C21" w:rsidR="00A046DF" w:rsidRPr="00524A23" w:rsidRDefault="00BC2248" w:rsidP="00A046DF">
            <w:pPr>
              <w:pBdr>
                <w:bottom w:val="sing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w:t>
            </w:r>
            <w:r w:rsidR="00292EA9" w:rsidRPr="00524A23">
              <w:rPr>
                <w:rFonts w:ascii="Arial" w:hAnsi="Arial" w:cs="Arial"/>
                <w:spacing w:val="-4"/>
                <w:sz w:val="20"/>
                <w:szCs w:val="20"/>
              </w:rPr>
              <w:t>7,527</w:t>
            </w:r>
            <w:r w:rsidRPr="00524A23">
              <w:rPr>
                <w:rFonts w:ascii="Arial" w:hAnsi="Arial" w:cs="Arial"/>
                <w:spacing w:val="-4"/>
                <w:sz w:val="20"/>
                <w:szCs w:val="20"/>
              </w:rPr>
              <w:t>)</w:t>
            </w:r>
          </w:p>
        </w:tc>
        <w:tc>
          <w:tcPr>
            <w:tcW w:w="1194" w:type="dxa"/>
            <w:vAlign w:val="bottom"/>
          </w:tcPr>
          <w:p w14:paraId="39E7492B" w14:textId="17240C37" w:rsidR="00A046DF" w:rsidRPr="00524A23" w:rsidRDefault="00A046DF" w:rsidP="00A046DF">
            <w:pPr>
              <w:pBdr>
                <w:bottom w:val="sing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(27,830)</w:t>
            </w:r>
          </w:p>
        </w:tc>
      </w:tr>
      <w:tr w:rsidR="00A046DF" w:rsidRPr="00524A23" w14:paraId="5DDD875A" w14:textId="77777777" w:rsidTr="004B5F92">
        <w:tc>
          <w:tcPr>
            <w:tcW w:w="4407" w:type="dxa"/>
            <w:vAlign w:val="bottom"/>
            <w:hideMark/>
          </w:tcPr>
          <w:p w14:paraId="7A224EAB" w14:textId="77777777" w:rsidR="00A046DF" w:rsidRPr="00524A23" w:rsidRDefault="00A046DF" w:rsidP="00A046DF">
            <w:pPr>
              <w:tabs>
                <w:tab w:val="left" w:pos="567"/>
                <w:tab w:val="left" w:pos="1134"/>
                <w:tab w:val="left" w:pos="1701"/>
              </w:tabs>
              <w:spacing w:line="380" w:lineRule="exact"/>
              <w:ind w:left="347" w:right="-108" w:hanging="270"/>
              <w:rPr>
                <w:rFonts w:ascii="Arial" w:hAnsi="Arial" w:cs="Arial"/>
                <w:b/>
                <w:bCs/>
                <w:sz w:val="20"/>
                <w:szCs w:val="20"/>
              </w:rPr>
            </w:pPr>
            <w:r w:rsidRPr="00524A23">
              <w:rPr>
                <w:rFonts w:ascii="Arial" w:hAnsi="Arial" w:cs="Arial"/>
                <w:b/>
                <w:bCs/>
                <w:sz w:val="20"/>
                <w:szCs w:val="20"/>
              </w:rPr>
              <w:t>Income tax expenses reported in                                  profit or loss</w:t>
            </w:r>
          </w:p>
        </w:tc>
        <w:tc>
          <w:tcPr>
            <w:tcW w:w="1193" w:type="dxa"/>
            <w:vAlign w:val="bottom"/>
          </w:tcPr>
          <w:p w14:paraId="1130F713" w14:textId="7394121F" w:rsidR="00A046DF" w:rsidRPr="00524A23" w:rsidRDefault="00BC2248" w:rsidP="00F95C82">
            <w:pPr>
              <w:pBdr>
                <w:bottom w:val="doub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5</w:t>
            </w:r>
            <w:r w:rsidR="00292EA9" w:rsidRPr="00524A23">
              <w:rPr>
                <w:rFonts w:ascii="Arial" w:hAnsi="Arial" w:cs="Arial"/>
                <w:spacing w:val="-4"/>
                <w:sz w:val="20"/>
                <w:szCs w:val="20"/>
              </w:rPr>
              <w:t>6,379</w:t>
            </w:r>
          </w:p>
        </w:tc>
        <w:tc>
          <w:tcPr>
            <w:tcW w:w="1193" w:type="dxa"/>
            <w:vAlign w:val="bottom"/>
          </w:tcPr>
          <w:p w14:paraId="1E835E9C" w14:textId="4C6F054E" w:rsidR="00A046DF" w:rsidRPr="00524A23" w:rsidRDefault="00A046DF" w:rsidP="00F95C82">
            <w:pPr>
              <w:pBdr>
                <w:bottom w:val="doub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85,712</w:t>
            </w:r>
          </w:p>
        </w:tc>
        <w:tc>
          <w:tcPr>
            <w:tcW w:w="1193" w:type="dxa"/>
            <w:vAlign w:val="bottom"/>
          </w:tcPr>
          <w:p w14:paraId="30D13DD2" w14:textId="3689FE92" w:rsidR="00A046DF" w:rsidRPr="00524A23" w:rsidRDefault="00292EA9" w:rsidP="00F95C82">
            <w:pPr>
              <w:pBdr>
                <w:bottom w:val="double" w:sz="4" w:space="1" w:color="auto"/>
              </w:pBdr>
              <w:tabs>
                <w:tab w:val="decimal" w:pos="882"/>
              </w:tabs>
              <w:spacing w:line="380" w:lineRule="exact"/>
              <w:ind w:left="-14" w:right="-14"/>
              <w:jc w:val="thaiDistribute"/>
              <w:rPr>
                <w:rFonts w:ascii="Arial" w:hAnsi="Arial" w:cs="Arial"/>
                <w:spacing w:val="-4"/>
                <w:sz w:val="20"/>
                <w:szCs w:val="20"/>
                <w:cs/>
              </w:rPr>
            </w:pPr>
            <w:r w:rsidRPr="00524A23">
              <w:rPr>
                <w:rFonts w:ascii="Arial" w:hAnsi="Arial" w:cs="Arial"/>
                <w:spacing w:val="-4"/>
                <w:sz w:val="20"/>
                <w:szCs w:val="20"/>
              </w:rPr>
              <w:t>16,</w:t>
            </w:r>
            <w:r w:rsidR="00517CAA" w:rsidRPr="00524A23">
              <w:rPr>
                <w:rFonts w:ascii="Arial" w:hAnsi="Arial" w:cs="Arial"/>
                <w:spacing w:val="-4"/>
                <w:sz w:val="20"/>
                <w:szCs w:val="20"/>
              </w:rPr>
              <w:t>461</w:t>
            </w:r>
          </w:p>
        </w:tc>
        <w:tc>
          <w:tcPr>
            <w:tcW w:w="1194" w:type="dxa"/>
            <w:vAlign w:val="bottom"/>
          </w:tcPr>
          <w:p w14:paraId="663D6F23" w14:textId="4E04A0FF" w:rsidR="00A046DF" w:rsidRPr="00524A23" w:rsidRDefault="00A046DF" w:rsidP="00F95C82">
            <w:pPr>
              <w:pBdr>
                <w:bottom w:val="double" w:sz="4" w:space="1" w:color="auto"/>
              </w:pBdr>
              <w:tabs>
                <w:tab w:val="decimal" w:pos="882"/>
              </w:tabs>
              <w:spacing w:line="380" w:lineRule="exact"/>
              <w:ind w:left="-14" w:right="-14"/>
              <w:jc w:val="thaiDistribute"/>
              <w:rPr>
                <w:rFonts w:ascii="Arial" w:hAnsi="Arial" w:cs="Arial"/>
                <w:spacing w:val="-4"/>
                <w:sz w:val="20"/>
                <w:szCs w:val="20"/>
              </w:rPr>
            </w:pPr>
            <w:r w:rsidRPr="00524A23">
              <w:rPr>
                <w:rFonts w:ascii="Arial" w:hAnsi="Arial" w:cs="Arial"/>
                <w:spacing w:val="-4"/>
                <w:sz w:val="20"/>
                <w:szCs w:val="20"/>
              </w:rPr>
              <w:t>44,037</w:t>
            </w:r>
          </w:p>
        </w:tc>
      </w:tr>
    </w:tbl>
    <w:p w14:paraId="17E3C1F3" w14:textId="77777777" w:rsidR="008212C0" w:rsidRPr="00524A23" w:rsidRDefault="008212C0">
      <w:pPr>
        <w:overflowPunct/>
        <w:autoSpaceDE/>
        <w:autoSpaceDN/>
        <w:adjustRightInd/>
        <w:spacing w:after="260" w:line="260" w:lineRule="atLeast"/>
        <w:textAlignment w:val="auto"/>
        <w:rPr>
          <w:rFonts w:ascii="Arial" w:hAnsi="Arial" w:cs="Arial"/>
          <w:sz w:val="22"/>
          <w:szCs w:val="22"/>
        </w:rPr>
      </w:pPr>
      <w:r w:rsidRPr="00524A23">
        <w:rPr>
          <w:rFonts w:ascii="Arial" w:hAnsi="Arial" w:cs="Arial"/>
          <w:sz w:val="22"/>
          <w:szCs w:val="22"/>
        </w:rPr>
        <w:br w:type="page"/>
      </w:r>
    </w:p>
    <w:p w14:paraId="4472506D" w14:textId="6EF714BE" w:rsidR="00020A42" w:rsidRPr="00524A23" w:rsidRDefault="00020A42" w:rsidP="008212C0">
      <w:pPr>
        <w:spacing w:before="240" w:after="120" w:line="380" w:lineRule="exact"/>
        <w:ind w:left="547"/>
        <w:jc w:val="both"/>
        <w:rPr>
          <w:rFonts w:ascii="Arial" w:hAnsi="Arial" w:cs="Arial"/>
          <w:sz w:val="22"/>
          <w:szCs w:val="22"/>
        </w:rPr>
      </w:pPr>
      <w:r w:rsidRPr="00524A23">
        <w:rPr>
          <w:rFonts w:ascii="Arial" w:hAnsi="Arial" w:cs="Arial"/>
          <w:sz w:val="22"/>
          <w:szCs w:val="22"/>
        </w:rPr>
        <w:lastRenderedPageBreak/>
        <w:t>The reconciliation between accounting profit and income tax expense is shown below.</w:t>
      </w:r>
    </w:p>
    <w:tbl>
      <w:tblPr>
        <w:tblW w:w="9540" w:type="dxa"/>
        <w:tblInd w:w="360" w:type="dxa"/>
        <w:tblLayout w:type="fixed"/>
        <w:tblLook w:val="01E0" w:firstRow="1" w:lastRow="1" w:firstColumn="1" w:lastColumn="1" w:noHBand="0" w:noVBand="0"/>
      </w:tblPr>
      <w:tblGrid>
        <w:gridCol w:w="4860"/>
        <w:gridCol w:w="1170"/>
        <w:gridCol w:w="1170"/>
        <w:gridCol w:w="1170"/>
        <w:gridCol w:w="1170"/>
      </w:tblGrid>
      <w:tr w:rsidR="00747A31" w:rsidRPr="00524A23" w14:paraId="2391F4A8" w14:textId="77777777" w:rsidTr="00BD15C3">
        <w:trPr>
          <w:tblHeader/>
        </w:trPr>
        <w:tc>
          <w:tcPr>
            <w:tcW w:w="4860" w:type="dxa"/>
            <w:vAlign w:val="bottom"/>
          </w:tcPr>
          <w:p w14:paraId="708449ED" w14:textId="77777777" w:rsidR="00020A42" w:rsidRPr="00524A23" w:rsidRDefault="00020A42" w:rsidP="0050406F">
            <w:pPr>
              <w:tabs>
                <w:tab w:val="left" w:pos="1440"/>
              </w:tabs>
              <w:spacing w:line="380" w:lineRule="exact"/>
              <w:jc w:val="thaiDistribute"/>
              <w:rPr>
                <w:rFonts w:ascii="Arial" w:hAnsi="Arial" w:cs="Arial"/>
                <w:spacing w:val="-4"/>
                <w:sz w:val="18"/>
                <w:szCs w:val="18"/>
              </w:rPr>
            </w:pPr>
          </w:p>
        </w:tc>
        <w:tc>
          <w:tcPr>
            <w:tcW w:w="4680" w:type="dxa"/>
            <w:gridSpan w:val="4"/>
            <w:vAlign w:val="bottom"/>
          </w:tcPr>
          <w:p w14:paraId="1E14EB42" w14:textId="77777777" w:rsidR="00020A42" w:rsidRPr="00524A23" w:rsidRDefault="00020A42" w:rsidP="0050406F">
            <w:pPr>
              <w:spacing w:line="380" w:lineRule="exact"/>
              <w:jc w:val="right"/>
              <w:rPr>
                <w:rFonts w:ascii="Arial" w:hAnsi="Arial" w:cs="Arial"/>
                <w:spacing w:val="-4"/>
                <w:sz w:val="18"/>
                <w:szCs w:val="18"/>
              </w:rPr>
            </w:pPr>
            <w:r w:rsidRPr="00524A23">
              <w:rPr>
                <w:rFonts w:ascii="Arial" w:hAnsi="Arial" w:cs="Arial"/>
                <w:spacing w:val="-4"/>
                <w:sz w:val="18"/>
                <w:szCs w:val="18"/>
              </w:rPr>
              <w:t>(Unit: Thousand Baht)</w:t>
            </w:r>
          </w:p>
        </w:tc>
      </w:tr>
      <w:tr w:rsidR="00747A31" w:rsidRPr="00524A23" w14:paraId="2DA455DE" w14:textId="77777777" w:rsidTr="00BD15C3">
        <w:trPr>
          <w:tblHeader/>
        </w:trPr>
        <w:tc>
          <w:tcPr>
            <w:tcW w:w="4860" w:type="dxa"/>
            <w:vAlign w:val="bottom"/>
          </w:tcPr>
          <w:p w14:paraId="316394EB" w14:textId="77777777" w:rsidR="00020A42" w:rsidRPr="00524A23" w:rsidRDefault="00020A42" w:rsidP="0050406F">
            <w:pPr>
              <w:tabs>
                <w:tab w:val="left" w:pos="1440"/>
              </w:tabs>
              <w:spacing w:line="380" w:lineRule="exact"/>
              <w:jc w:val="thaiDistribute"/>
              <w:rPr>
                <w:rFonts w:ascii="Arial" w:hAnsi="Arial" w:cs="Arial"/>
                <w:spacing w:val="-4"/>
                <w:sz w:val="18"/>
                <w:szCs w:val="18"/>
              </w:rPr>
            </w:pPr>
          </w:p>
        </w:tc>
        <w:tc>
          <w:tcPr>
            <w:tcW w:w="2340" w:type="dxa"/>
            <w:gridSpan w:val="2"/>
            <w:vAlign w:val="bottom"/>
          </w:tcPr>
          <w:p w14:paraId="5454C493" w14:textId="77777777" w:rsidR="00020A42" w:rsidRPr="00524A23" w:rsidRDefault="00020A42" w:rsidP="0050406F">
            <w:pPr>
              <w:pBdr>
                <w:bottom w:val="single" w:sz="6" w:space="1" w:color="auto"/>
              </w:pBdr>
              <w:spacing w:line="380" w:lineRule="exact"/>
              <w:ind w:right="-43"/>
              <w:jc w:val="center"/>
              <w:rPr>
                <w:rFonts w:ascii="Arial" w:hAnsi="Arial" w:cs="Arial"/>
                <w:sz w:val="18"/>
                <w:szCs w:val="18"/>
              </w:rPr>
            </w:pPr>
            <w:r w:rsidRPr="00524A23">
              <w:rPr>
                <w:rFonts w:ascii="Arial" w:hAnsi="Arial" w:cs="Arial"/>
                <w:sz w:val="18"/>
                <w:szCs w:val="18"/>
              </w:rPr>
              <w:t xml:space="preserve">Consolidated </w:t>
            </w:r>
          </w:p>
          <w:p w14:paraId="53062700" w14:textId="77777777" w:rsidR="00020A42" w:rsidRPr="00524A23" w:rsidRDefault="00020A42" w:rsidP="0050406F">
            <w:pPr>
              <w:pBdr>
                <w:bottom w:val="single" w:sz="6" w:space="1" w:color="auto"/>
              </w:pBdr>
              <w:spacing w:line="380" w:lineRule="exact"/>
              <w:ind w:right="-43"/>
              <w:jc w:val="center"/>
              <w:rPr>
                <w:rFonts w:ascii="Arial" w:hAnsi="Arial" w:cs="Arial"/>
                <w:sz w:val="18"/>
                <w:szCs w:val="18"/>
              </w:rPr>
            </w:pPr>
            <w:r w:rsidRPr="00524A23">
              <w:rPr>
                <w:rFonts w:ascii="Arial" w:hAnsi="Arial" w:cs="Arial"/>
                <w:sz w:val="18"/>
                <w:szCs w:val="18"/>
              </w:rPr>
              <w:t>financial statements</w:t>
            </w:r>
          </w:p>
        </w:tc>
        <w:tc>
          <w:tcPr>
            <w:tcW w:w="2340" w:type="dxa"/>
            <w:gridSpan w:val="2"/>
            <w:vAlign w:val="bottom"/>
          </w:tcPr>
          <w:p w14:paraId="2E12FE8C" w14:textId="77777777" w:rsidR="00020A42" w:rsidRPr="00524A23" w:rsidRDefault="00020A42" w:rsidP="0050406F">
            <w:pPr>
              <w:pBdr>
                <w:bottom w:val="single" w:sz="6" w:space="1" w:color="auto"/>
              </w:pBdr>
              <w:spacing w:line="380" w:lineRule="exact"/>
              <w:ind w:right="-43"/>
              <w:jc w:val="center"/>
              <w:rPr>
                <w:rFonts w:ascii="Arial" w:hAnsi="Arial" w:cs="Arial"/>
                <w:sz w:val="18"/>
                <w:szCs w:val="18"/>
              </w:rPr>
            </w:pPr>
            <w:r w:rsidRPr="00524A23">
              <w:rPr>
                <w:rFonts w:ascii="Arial" w:hAnsi="Arial" w:cs="Arial"/>
                <w:sz w:val="18"/>
                <w:szCs w:val="18"/>
              </w:rPr>
              <w:t xml:space="preserve">Separate </w:t>
            </w:r>
          </w:p>
          <w:p w14:paraId="29BC08A4" w14:textId="77777777" w:rsidR="00020A42" w:rsidRPr="00524A23" w:rsidRDefault="00020A42" w:rsidP="0050406F">
            <w:pPr>
              <w:pBdr>
                <w:bottom w:val="single" w:sz="6" w:space="1" w:color="auto"/>
              </w:pBdr>
              <w:spacing w:line="380" w:lineRule="exact"/>
              <w:ind w:right="-43"/>
              <w:jc w:val="center"/>
              <w:rPr>
                <w:rFonts w:ascii="Arial" w:hAnsi="Arial" w:cs="Arial"/>
                <w:sz w:val="18"/>
                <w:szCs w:val="18"/>
              </w:rPr>
            </w:pPr>
            <w:r w:rsidRPr="00524A23">
              <w:rPr>
                <w:rFonts w:ascii="Arial" w:hAnsi="Arial" w:cs="Arial"/>
                <w:sz w:val="18"/>
                <w:szCs w:val="18"/>
              </w:rPr>
              <w:t>financial statements</w:t>
            </w:r>
          </w:p>
        </w:tc>
      </w:tr>
      <w:tr w:rsidR="00747A31" w:rsidRPr="00524A23" w14:paraId="2D59D09F" w14:textId="77777777" w:rsidTr="00D15588">
        <w:trPr>
          <w:trHeight w:val="297"/>
          <w:tblHeader/>
        </w:trPr>
        <w:tc>
          <w:tcPr>
            <w:tcW w:w="4860" w:type="dxa"/>
            <w:vAlign w:val="bottom"/>
          </w:tcPr>
          <w:p w14:paraId="147EFAC5" w14:textId="77777777" w:rsidR="00035C42" w:rsidRPr="00524A23" w:rsidRDefault="00035C42" w:rsidP="00035C42">
            <w:pPr>
              <w:tabs>
                <w:tab w:val="left" w:pos="1440"/>
              </w:tabs>
              <w:spacing w:line="380" w:lineRule="exact"/>
              <w:jc w:val="thaiDistribute"/>
              <w:rPr>
                <w:rFonts w:ascii="Arial" w:hAnsi="Arial" w:cs="Arial"/>
                <w:spacing w:val="-4"/>
                <w:sz w:val="18"/>
                <w:szCs w:val="18"/>
              </w:rPr>
            </w:pPr>
          </w:p>
        </w:tc>
        <w:tc>
          <w:tcPr>
            <w:tcW w:w="1170" w:type="dxa"/>
            <w:vAlign w:val="bottom"/>
          </w:tcPr>
          <w:p w14:paraId="6667183A" w14:textId="1CF1D0B3" w:rsidR="00035C42" w:rsidRPr="00524A23" w:rsidRDefault="00E53B25" w:rsidP="00A24BD2">
            <w:pPr>
              <w:tabs>
                <w:tab w:val="left" w:pos="1440"/>
              </w:tabs>
              <w:spacing w:line="380" w:lineRule="exact"/>
              <w:ind w:left="-185" w:right="-192"/>
              <w:jc w:val="center"/>
              <w:rPr>
                <w:rFonts w:ascii="Arial" w:hAnsi="Arial" w:cs="Arial"/>
                <w:sz w:val="18"/>
                <w:szCs w:val="18"/>
                <w:u w:val="single"/>
              </w:rPr>
            </w:pPr>
            <w:r w:rsidRPr="00524A23">
              <w:rPr>
                <w:rFonts w:ascii="Arial" w:hAnsi="Arial" w:cs="Arial"/>
                <w:spacing w:val="-4"/>
                <w:sz w:val="18"/>
                <w:szCs w:val="18"/>
                <w:u w:val="single"/>
              </w:rPr>
              <w:t>2025</w:t>
            </w:r>
          </w:p>
        </w:tc>
        <w:tc>
          <w:tcPr>
            <w:tcW w:w="1170" w:type="dxa"/>
            <w:vAlign w:val="bottom"/>
          </w:tcPr>
          <w:p w14:paraId="1C195FE9" w14:textId="14553703" w:rsidR="00035C42" w:rsidRPr="00524A23" w:rsidRDefault="00E53B25" w:rsidP="002B46E0">
            <w:pPr>
              <w:tabs>
                <w:tab w:val="left" w:pos="1440"/>
              </w:tabs>
              <w:spacing w:line="380" w:lineRule="exact"/>
              <w:ind w:left="-74" w:right="-75"/>
              <w:jc w:val="center"/>
              <w:rPr>
                <w:rFonts w:ascii="Arial" w:hAnsi="Arial" w:cs="Arial"/>
                <w:sz w:val="18"/>
                <w:szCs w:val="18"/>
                <w:u w:val="single"/>
              </w:rPr>
            </w:pPr>
            <w:r w:rsidRPr="00524A23">
              <w:rPr>
                <w:rFonts w:ascii="Arial" w:hAnsi="Arial" w:cs="Arial"/>
                <w:spacing w:val="-4"/>
                <w:sz w:val="18"/>
                <w:szCs w:val="18"/>
                <w:u w:val="single"/>
              </w:rPr>
              <w:t>2024</w:t>
            </w:r>
          </w:p>
        </w:tc>
        <w:tc>
          <w:tcPr>
            <w:tcW w:w="1170" w:type="dxa"/>
            <w:vAlign w:val="bottom"/>
          </w:tcPr>
          <w:p w14:paraId="14812445" w14:textId="4B3011F8" w:rsidR="00035C42" w:rsidRPr="00524A23" w:rsidRDefault="00E53B25" w:rsidP="002B46E0">
            <w:pPr>
              <w:tabs>
                <w:tab w:val="left" w:pos="1440"/>
              </w:tabs>
              <w:spacing w:line="380" w:lineRule="exact"/>
              <w:ind w:left="-185" w:right="-192"/>
              <w:jc w:val="center"/>
              <w:rPr>
                <w:rFonts w:ascii="Arial" w:hAnsi="Arial" w:cs="Arial"/>
                <w:sz w:val="18"/>
                <w:szCs w:val="18"/>
                <w:u w:val="single"/>
              </w:rPr>
            </w:pPr>
            <w:r w:rsidRPr="00524A23">
              <w:rPr>
                <w:rFonts w:ascii="Arial" w:hAnsi="Arial" w:cs="Arial"/>
                <w:spacing w:val="-4"/>
                <w:sz w:val="18"/>
                <w:szCs w:val="18"/>
                <w:u w:val="single"/>
              </w:rPr>
              <w:t>2025</w:t>
            </w:r>
          </w:p>
        </w:tc>
        <w:tc>
          <w:tcPr>
            <w:tcW w:w="1170" w:type="dxa"/>
            <w:vAlign w:val="bottom"/>
          </w:tcPr>
          <w:p w14:paraId="39592E81" w14:textId="5026DA46" w:rsidR="00035C42" w:rsidRPr="00524A23" w:rsidRDefault="00E53B25" w:rsidP="002B46E0">
            <w:pPr>
              <w:tabs>
                <w:tab w:val="left" w:pos="1440"/>
              </w:tabs>
              <w:spacing w:line="380" w:lineRule="exact"/>
              <w:ind w:left="-74" w:right="-75"/>
              <w:jc w:val="center"/>
              <w:rPr>
                <w:rFonts w:ascii="Arial" w:hAnsi="Arial" w:cs="Arial"/>
                <w:sz w:val="18"/>
                <w:szCs w:val="18"/>
                <w:u w:val="single"/>
              </w:rPr>
            </w:pPr>
            <w:r w:rsidRPr="00524A23">
              <w:rPr>
                <w:rFonts w:ascii="Arial" w:hAnsi="Arial" w:cs="Arial"/>
                <w:spacing w:val="-4"/>
                <w:sz w:val="18"/>
                <w:szCs w:val="18"/>
                <w:u w:val="single"/>
              </w:rPr>
              <w:t>2024</w:t>
            </w:r>
          </w:p>
        </w:tc>
      </w:tr>
      <w:tr w:rsidR="00406B93" w:rsidRPr="00524A23" w14:paraId="7D67A83D" w14:textId="77777777" w:rsidTr="00BD15C3">
        <w:tc>
          <w:tcPr>
            <w:tcW w:w="4860" w:type="dxa"/>
            <w:vAlign w:val="bottom"/>
          </w:tcPr>
          <w:p w14:paraId="413A7423" w14:textId="5A7A0B45" w:rsidR="00406B93" w:rsidRPr="00524A23" w:rsidRDefault="00406B93" w:rsidP="00406B93">
            <w:pPr>
              <w:tabs>
                <w:tab w:val="left" w:pos="1440"/>
              </w:tabs>
              <w:spacing w:line="380" w:lineRule="exact"/>
              <w:ind w:left="156" w:hanging="156"/>
              <w:rPr>
                <w:rFonts w:ascii="Arial" w:hAnsi="Arial" w:cs="Arial"/>
                <w:spacing w:val="-4"/>
                <w:sz w:val="18"/>
                <w:szCs w:val="18"/>
              </w:rPr>
            </w:pPr>
            <w:r w:rsidRPr="00524A23">
              <w:rPr>
                <w:rFonts w:ascii="Arial" w:hAnsi="Arial" w:cs="Arial"/>
                <w:sz w:val="18"/>
                <w:szCs w:val="18"/>
              </w:rPr>
              <w:t>Accounting profit before tax</w:t>
            </w:r>
          </w:p>
        </w:tc>
        <w:tc>
          <w:tcPr>
            <w:tcW w:w="1170" w:type="dxa"/>
            <w:vAlign w:val="bottom"/>
          </w:tcPr>
          <w:p w14:paraId="7A864192" w14:textId="4062160D" w:rsidR="00406B93" w:rsidRPr="00524A23" w:rsidRDefault="00BE72F0" w:rsidP="000F355F">
            <w:pPr>
              <w:pBdr>
                <w:bottom w:val="double" w:sz="4"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80,691</w:t>
            </w:r>
          </w:p>
        </w:tc>
        <w:tc>
          <w:tcPr>
            <w:tcW w:w="1170" w:type="dxa"/>
            <w:vAlign w:val="bottom"/>
          </w:tcPr>
          <w:p w14:paraId="0B8E7C99" w14:textId="5117808B" w:rsidR="00406B93" w:rsidRPr="00524A23" w:rsidRDefault="00406B93" w:rsidP="00472E9E">
            <w:pPr>
              <w:pBdr>
                <w:bottom w:val="double" w:sz="4" w:space="1" w:color="auto"/>
              </w:pBdr>
              <w:tabs>
                <w:tab w:val="decimal" w:pos="876"/>
              </w:tabs>
              <w:spacing w:line="380" w:lineRule="exact"/>
              <w:ind w:left="-18" w:right="-18"/>
              <w:rPr>
                <w:rFonts w:ascii="Arial" w:hAnsi="Arial" w:cs="Arial"/>
                <w:spacing w:val="-4"/>
                <w:sz w:val="18"/>
                <w:szCs w:val="22"/>
              </w:rPr>
            </w:pPr>
            <w:r w:rsidRPr="00524A23">
              <w:rPr>
                <w:rFonts w:ascii="Arial" w:hAnsi="Arial" w:cs="Arial"/>
                <w:spacing w:val="-4"/>
                <w:sz w:val="18"/>
                <w:szCs w:val="18"/>
              </w:rPr>
              <w:t>215,015</w:t>
            </w:r>
          </w:p>
        </w:tc>
        <w:tc>
          <w:tcPr>
            <w:tcW w:w="1170" w:type="dxa"/>
            <w:vAlign w:val="bottom"/>
          </w:tcPr>
          <w:p w14:paraId="744EA51D" w14:textId="59BE584F" w:rsidR="00406B93" w:rsidRPr="00524A23" w:rsidRDefault="00BE72F0" w:rsidP="000F355F">
            <w:pPr>
              <w:pBdr>
                <w:bottom w:val="double" w:sz="4"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74,786</w:t>
            </w:r>
          </w:p>
        </w:tc>
        <w:tc>
          <w:tcPr>
            <w:tcW w:w="1170" w:type="dxa"/>
            <w:vAlign w:val="bottom"/>
          </w:tcPr>
          <w:p w14:paraId="082137D5" w14:textId="52A31332" w:rsidR="00406B93" w:rsidRPr="00524A23" w:rsidRDefault="00406B93" w:rsidP="000F355F">
            <w:pPr>
              <w:pBdr>
                <w:bottom w:val="double" w:sz="4"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547,619</w:t>
            </w:r>
          </w:p>
        </w:tc>
      </w:tr>
      <w:tr w:rsidR="00406B93" w:rsidRPr="00524A23" w14:paraId="2A05C007" w14:textId="77777777" w:rsidTr="00BD15C3">
        <w:tc>
          <w:tcPr>
            <w:tcW w:w="4860" w:type="dxa"/>
            <w:vAlign w:val="bottom"/>
          </w:tcPr>
          <w:p w14:paraId="012F271B" w14:textId="77777777" w:rsidR="00406B93" w:rsidRPr="00524A23" w:rsidRDefault="00406B93" w:rsidP="00406B93">
            <w:pPr>
              <w:tabs>
                <w:tab w:val="left" w:pos="1440"/>
              </w:tabs>
              <w:spacing w:line="380" w:lineRule="exact"/>
              <w:ind w:left="222" w:hanging="222"/>
              <w:rPr>
                <w:rFonts w:ascii="Arial" w:hAnsi="Arial" w:cs="Arial"/>
                <w:sz w:val="18"/>
                <w:szCs w:val="18"/>
              </w:rPr>
            </w:pPr>
          </w:p>
        </w:tc>
        <w:tc>
          <w:tcPr>
            <w:tcW w:w="1170" w:type="dxa"/>
            <w:vAlign w:val="bottom"/>
          </w:tcPr>
          <w:p w14:paraId="08FBE006" w14:textId="77777777" w:rsidR="00406B93" w:rsidRPr="00524A23" w:rsidRDefault="00406B93" w:rsidP="00406B93">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41CDF5E9" w14:textId="77777777" w:rsidR="00406B93" w:rsidRPr="00524A23" w:rsidRDefault="00406B93" w:rsidP="00406B93">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155FC5AC" w14:textId="77777777" w:rsidR="00406B93" w:rsidRPr="00524A23" w:rsidRDefault="00406B93" w:rsidP="00406B93">
            <w:pPr>
              <w:tabs>
                <w:tab w:val="decimal" w:pos="792"/>
              </w:tabs>
              <w:spacing w:line="380" w:lineRule="exact"/>
              <w:ind w:left="-18" w:right="-18"/>
              <w:jc w:val="thaiDistribute"/>
              <w:rPr>
                <w:rFonts w:ascii="Arial" w:hAnsi="Arial" w:cs="Arial"/>
                <w:spacing w:val="-4"/>
                <w:sz w:val="18"/>
                <w:szCs w:val="18"/>
              </w:rPr>
            </w:pPr>
          </w:p>
        </w:tc>
        <w:tc>
          <w:tcPr>
            <w:tcW w:w="1170" w:type="dxa"/>
            <w:vAlign w:val="bottom"/>
          </w:tcPr>
          <w:p w14:paraId="162F275C" w14:textId="77777777" w:rsidR="00406B93" w:rsidRPr="00524A23" w:rsidRDefault="00406B93" w:rsidP="00406B93">
            <w:pPr>
              <w:tabs>
                <w:tab w:val="decimal" w:pos="792"/>
              </w:tabs>
              <w:spacing w:line="380" w:lineRule="exact"/>
              <w:ind w:left="-18" w:right="-18"/>
              <w:jc w:val="thaiDistribute"/>
              <w:rPr>
                <w:rFonts w:ascii="Arial" w:hAnsi="Arial" w:cs="Arial"/>
                <w:spacing w:val="-4"/>
                <w:sz w:val="18"/>
                <w:szCs w:val="18"/>
              </w:rPr>
            </w:pPr>
          </w:p>
        </w:tc>
      </w:tr>
      <w:tr w:rsidR="00406B93" w:rsidRPr="00524A23" w14:paraId="0DEFD33A" w14:textId="77777777" w:rsidTr="00BD15C3">
        <w:tc>
          <w:tcPr>
            <w:tcW w:w="4860" w:type="dxa"/>
            <w:vAlign w:val="bottom"/>
          </w:tcPr>
          <w:p w14:paraId="39A48A96" w14:textId="77777777" w:rsidR="00406B93" w:rsidRPr="00524A23" w:rsidRDefault="00406B93" w:rsidP="00406B93">
            <w:pPr>
              <w:tabs>
                <w:tab w:val="left" w:pos="567"/>
                <w:tab w:val="left" w:pos="1134"/>
                <w:tab w:val="left" w:pos="1701"/>
              </w:tabs>
              <w:spacing w:line="380" w:lineRule="exact"/>
              <w:ind w:left="222" w:hanging="222"/>
              <w:rPr>
                <w:rFonts w:ascii="Arial" w:hAnsi="Arial" w:cs="Arial"/>
                <w:sz w:val="18"/>
                <w:szCs w:val="18"/>
                <w:cs/>
              </w:rPr>
            </w:pPr>
            <w:r w:rsidRPr="00524A23">
              <w:rPr>
                <w:rFonts w:ascii="Arial" w:hAnsi="Arial" w:cs="Arial"/>
                <w:sz w:val="18"/>
                <w:szCs w:val="18"/>
              </w:rPr>
              <w:t>Applicable tax rate</w:t>
            </w:r>
          </w:p>
        </w:tc>
        <w:tc>
          <w:tcPr>
            <w:tcW w:w="1170" w:type="dxa"/>
            <w:vAlign w:val="bottom"/>
          </w:tcPr>
          <w:p w14:paraId="78655F40" w14:textId="7F9163B1" w:rsidR="00406B93" w:rsidRPr="00524A23" w:rsidRDefault="00BC2248" w:rsidP="00406B93">
            <w:pPr>
              <w:tabs>
                <w:tab w:val="decimal" w:pos="346"/>
              </w:tabs>
              <w:spacing w:line="380" w:lineRule="exact"/>
              <w:ind w:left="-194" w:right="-69" w:hanging="90"/>
              <w:rPr>
                <w:rFonts w:ascii="Arial" w:hAnsi="Arial" w:cs="Arial"/>
                <w:spacing w:val="-4"/>
                <w:sz w:val="18"/>
                <w:szCs w:val="18"/>
              </w:rPr>
            </w:pPr>
            <w:r w:rsidRPr="00524A23">
              <w:rPr>
                <w:rFonts w:ascii="Arial" w:hAnsi="Arial" w:cs="Arial"/>
                <w:spacing w:val="-4"/>
                <w:sz w:val="18"/>
                <w:szCs w:val="18"/>
              </w:rPr>
              <w:t>20% - 50%</w:t>
            </w:r>
          </w:p>
        </w:tc>
        <w:tc>
          <w:tcPr>
            <w:tcW w:w="1170" w:type="dxa"/>
            <w:vAlign w:val="bottom"/>
          </w:tcPr>
          <w:p w14:paraId="64041462" w14:textId="166C43F1" w:rsidR="00406B93" w:rsidRPr="00524A23" w:rsidRDefault="00406B93" w:rsidP="00406B93">
            <w:pPr>
              <w:tabs>
                <w:tab w:val="decimal" w:pos="606"/>
              </w:tabs>
              <w:spacing w:line="380" w:lineRule="exact"/>
              <w:ind w:left="-18" w:right="100"/>
              <w:jc w:val="right"/>
              <w:rPr>
                <w:rFonts w:ascii="Arial" w:hAnsi="Arial" w:cs="Arial"/>
                <w:spacing w:val="-4"/>
                <w:sz w:val="18"/>
                <w:szCs w:val="18"/>
              </w:rPr>
            </w:pPr>
            <w:r w:rsidRPr="00524A23">
              <w:rPr>
                <w:rFonts w:ascii="Arial" w:hAnsi="Arial" w:cs="Arial"/>
                <w:spacing w:val="-4"/>
                <w:sz w:val="18"/>
                <w:szCs w:val="18"/>
              </w:rPr>
              <w:t>20% - 50%</w:t>
            </w:r>
          </w:p>
        </w:tc>
        <w:tc>
          <w:tcPr>
            <w:tcW w:w="1170" w:type="dxa"/>
            <w:vAlign w:val="bottom"/>
          </w:tcPr>
          <w:p w14:paraId="0B8ED071" w14:textId="18CDF788" w:rsidR="00406B93" w:rsidRPr="00524A23" w:rsidRDefault="00BC2248" w:rsidP="00406B93">
            <w:pPr>
              <w:tabs>
                <w:tab w:val="decimal" w:pos="606"/>
              </w:tabs>
              <w:spacing w:line="380" w:lineRule="exact"/>
              <w:ind w:left="-18" w:right="100"/>
              <w:jc w:val="right"/>
              <w:rPr>
                <w:rFonts w:ascii="Arial" w:hAnsi="Arial" w:cs="Arial"/>
                <w:spacing w:val="-4"/>
                <w:sz w:val="18"/>
                <w:szCs w:val="18"/>
              </w:rPr>
            </w:pPr>
            <w:r w:rsidRPr="00524A23">
              <w:rPr>
                <w:rFonts w:ascii="Arial" w:hAnsi="Arial" w:cs="Arial"/>
                <w:spacing w:val="-4"/>
                <w:sz w:val="18"/>
                <w:szCs w:val="18"/>
              </w:rPr>
              <w:t>20%</w:t>
            </w:r>
          </w:p>
        </w:tc>
        <w:tc>
          <w:tcPr>
            <w:tcW w:w="1170" w:type="dxa"/>
            <w:vAlign w:val="bottom"/>
          </w:tcPr>
          <w:p w14:paraId="00DF348E" w14:textId="5B8A9B45" w:rsidR="00406B93" w:rsidRPr="00524A23" w:rsidRDefault="00406B93" w:rsidP="00406B93">
            <w:pPr>
              <w:tabs>
                <w:tab w:val="decimal" w:pos="606"/>
              </w:tabs>
              <w:spacing w:line="380" w:lineRule="exact"/>
              <w:ind w:left="-18" w:right="100"/>
              <w:jc w:val="right"/>
              <w:rPr>
                <w:rFonts w:ascii="Arial" w:hAnsi="Arial" w:cs="Arial"/>
                <w:spacing w:val="-4"/>
                <w:sz w:val="18"/>
                <w:szCs w:val="18"/>
              </w:rPr>
            </w:pPr>
            <w:r w:rsidRPr="00524A23">
              <w:rPr>
                <w:rFonts w:ascii="Arial" w:hAnsi="Arial" w:cs="Arial"/>
                <w:spacing w:val="-4"/>
                <w:sz w:val="18"/>
                <w:szCs w:val="18"/>
              </w:rPr>
              <w:t>20%</w:t>
            </w:r>
          </w:p>
        </w:tc>
      </w:tr>
      <w:tr w:rsidR="00406B93" w:rsidRPr="00524A23" w14:paraId="356839B1" w14:textId="77777777" w:rsidTr="00BD15C3">
        <w:tc>
          <w:tcPr>
            <w:tcW w:w="4860" w:type="dxa"/>
            <w:vAlign w:val="bottom"/>
          </w:tcPr>
          <w:p w14:paraId="0C543137" w14:textId="1F67CCAA" w:rsidR="00406B93" w:rsidRPr="00524A23" w:rsidRDefault="00406B93" w:rsidP="00406B93">
            <w:pPr>
              <w:tabs>
                <w:tab w:val="left" w:pos="1440"/>
              </w:tabs>
              <w:spacing w:line="380" w:lineRule="exact"/>
              <w:ind w:left="222" w:hanging="222"/>
              <w:rPr>
                <w:rFonts w:ascii="Arial" w:hAnsi="Arial" w:cs="Arial"/>
                <w:sz w:val="18"/>
                <w:szCs w:val="18"/>
              </w:rPr>
            </w:pPr>
            <w:r w:rsidRPr="00524A23">
              <w:rPr>
                <w:rFonts w:ascii="Arial" w:hAnsi="Arial" w:cs="Arial"/>
                <w:sz w:val="18"/>
                <w:szCs w:val="18"/>
              </w:rPr>
              <w:t>Accounting profit before tax multiplied by income tax rate</w:t>
            </w:r>
          </w:p>
        </w:tc>
        <w:tc>
          <w:tcPr>
            <w:tcW w:w="1170" w:type="dxa"/>
            <w:vAlign w:val="bottom"/>
          </w:tcPr>
          <w:p w14:paraId="14F0D310" w14:textId="376E104C" w:rsidR="00406B93" w:rsidRPr="00524A23" w:rsidRDefault="00BE72F0" w:rsidP="000F355F">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36,643</w:t>
            </w:r>
          </w:p>
        </w:tc>
        <w:tc>
          <w:tcPr>
            <w:tcW w:w="1170" w:type="dxa"/>
            <w:vAlign w:val="bottom"/>
          </w:tcPr>
          <w:p w14:paraId="75DDDC9C" w14:textId="425B2E4A"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68,324</w:t>
            </w:r>
          </w:p>
        </w:tc>
        <w:tc>
          <w:tcPr>
            <w:tcW w:w="1170" w:type="dxa"/>
            <w:vAlign w:val="bottom"/>
          </w:tcPr>
          <w:p w14:paraId="5B6537AB" w14:textId="34682D7A" w:rsidR="00406B93" w:rsidRPr="00524A23" w:rsidRDefault="00BE72F0"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14,957</w:t>
            </w:r>
          </w:p>
        </w:tc>
        <w:tc>
          <w:tcPr>
            <w:tcW w:w="1170" w:type="dxa"/>
            <w:vAlign w:val="bottom"/>
          </w:tcPr>
          <w:p w14:paraId="551583A5" w14:textId="3CFA691C"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109,523</w:t>
            </w:r>
          </w:p>
        </w:tc>
      </w:tr>
      <w:tr w:rsidR="00406B93" w:rsidRPr="00524A23" w14:paraId="29D777FF" w14:textId="77777777" w:rsidTr="00BD15C3">
        <w:tc>
          <w:tcPr>
            <w:tcW w:w="4860" w:type="dxa"/>
            <w:vAlign w:val="bottom"/>
          </w:tcPr>
          <w:p w14:paraId="07FADD41" w14:textId="52245F46" w:rsidR="00406B93" w:rsidRPr="00524A23" w:rsidRDefault="00406B93" w:rsidP="00406B93">
            <w:pPr>
              <w:tabs>
                <w:tab w:val="left" w:pos="1440"/>
              </w:tabs>
              <w:spacing w:line="380" w:lineRule="exact"/>
              <w:ind w:left="222" w:hanging="222"/>
              <w:rPr>
                <w:rFonts w:ascii="Arial" w:hAnsi="Arial" w:cs="Arial"/>
                <w:sz w:val="18"/>
                <w:szCs w:val="18"/>
              </w:rPr>
            </w:pPr>
            <w:r w:rsidRPr="00524A23">
              <w:rPr>
                <w:rFonts w:ascii="Arial" w:hAnsi="Arial" w:cs="Arial"/>
                <w:sz w:val="18"/>
                <w:szCs w:val="18"/>
              </w:rPr>
              <w:t>Adjustment in respect of income tax of previous year</w:t>
            </w:r>
          </w:p>
        </w:tc>
        <w:tc>
          <w:tcPr>
            <w:tcW w:w="1170" w:type="dxa"/>
            <w:vAlign w:val="bottom"/>
          </w:tcPr>
          <w:p w14:paraId="3E06B212" w14:textId="127C5834" w:rsidR="00406B93" w:rsidRPr="00524A23" w:rsidRDefault="00BE72F0"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(9</w:t>
            </w:r>
            <w:r w:rsidR="00BC2248" w:rsidRPr="00524A23">
              <w:rPr>
                <w:rFonts w:ascii="Arial" w:hAnsi="Arial" w:cs="Arial"/>
                <w:spacing w:val="-4"/>
                <w:sz w:val="18"/>
                <w:szCs w:val="18"/>
              </w:rPr>
              <w:t>7</w:t>
            </w:r>
            <w:r w:rsidRPr="00524A23">
              <w:rPr>
                <w:rFonts w:ascii="Arial" w:hAnsi="Arial" w:cs="Arial"/>
                <w:spacing w:val="-4"/>
                <w:sz w:val="18"/>
                <w:szCs w:val="18"/>
              </w:rPr>
              <w:t>)</w:t>
            </w:r>
          </w:p>
        </w:tc>
        <w:tc>
          <w:tcPr>
            <w:tcW w:w="1170" w:type="dxa"/>
            <w:vAlign w:val="bottom"/>
          </w:tcPr>
          <w:p w14:paraId="21EA43DE" w14:textId="3DB17140"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766</w:t>
            </w:r>
          </w:p>
        </w:tc>
        <w:tc>
          <w:tcPr>
            <w:tcW w:w="1170" w:type="dxa"/>
            <w:vAlign w:val="bottom"/>
          </w:tcPr>
          <w:p w14:paraId="333A61A2" w14:textId="72EF97E7" w:rsidR="00406B93" w:rsidRPr="00524A23" w:rsidRDefault="00BC2248"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7</w:t>
            </w:r>
          </w:p>
        </w:tc>
        <w:tc>
          <w:tcPr>
            <w:tcW w:w="1170" w:type="dxa"/>
            <w:vAlign w:val="bottom"/>
          </w:tcPr>
          <w:p w14:paraId="61C0505A" w14:textId="0F840DA0"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w:t>
            </w:r>
          </w:p>
        </w:tc>
      </w:tr>
      <w:tr w:rsidR="00406B93" w:rsidRPr="00524A23" w14:paraId="23A98091" w14:textId="77777777" w:rsidTr="00BD15C3">
        <w:tc>
          <w:tcPr>
            <w:tcW w:w="4860" w:type="dxa"/>
            <w:vAlign w:val="bottom"/>
          </w:tcPr>
          <w:p w14:paraId="692E5374" w14:textId="37267AA3" w:rsidR="00406B93" w:rsidRPr="00524A23" w:rsidRDefault="00406B93" w:rsidP="00406B93">
            <w:pPr>
              <w:tabs>
                <w:tab w:val="left" w:pos="1440"/>
              </w:tabs>
              <w:spacing w:line="380" w:lineRule="exact"/>
              <w:ind w:left="222" w:hanging="222"/>
              <w:rPr>
                <w:rFonts w:ascii="Arial" w:hAnsi="Arial" w:cs="Arial"/>
                <w:sz w:val="22"/>
                <w:szCs w:val="22"/>
                <w:cs/>
              </w:rPr>
            </w:pPr>
            <w:r w:rsidRPr="00524A23">
              <w:rPr>
                <w:rFonts w:ascii="Arial" w:hAnsi="Arial" w:cs="Arial"/>
                <w:sz w:val="18"/>
                <w:szCs w:val="18"/>
              </w:rPr>
              <w:t>Temporary differences which were not recognised as deferred tax assets and liabilities in prior year</w:t>
            </w:r>
          </w:p>
        </w:tc>
        <w:tc>
          <w:tcPr>
            <w:tcW w:w="1170" w:type="dxa"/>
            <w:vAlign w:val="bottom"/>
          </w:tcPr>
          <w:p w14:paraId="314469E0" w14:textId="36B4C298" w:rsidR="00406B93" w:rsidRPr="00524A23" w:rsidRDefault="00BE72F0"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289E7CF6" w14:textId="43E495C1"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(1,634)</w:t>
            </w:r>
          </w:p>
        </w:tc>
        <w:tc>
          <w:tcPr>
            <w:tcW w:w="1170" w:type="dxa"/>
            <w:vAlign w:val="bottom"/>
          </w:tcPr>
          <w:p w14:paraId="632CA0E3" w14:textId="6346E010" w:rsidR="00406B93" w:rsidRPr="00524A23" w:rsidRDefault="00BE72F0" w:rsidP="00406B93">
            <w:pPr>
              <w:tabs>
                <w:tab w:val="decimal" w:pos="876"/>
              </w:tabs>
              <w:spacing w:line="380" w:lineRule="exact"/>
              <w:ind w:left="-18" w:right="-18"/>
              <w:rPr>
                <w:rFonts w:ascii="Arial" w:hAnsi="Arial" w:cs="Arial"/>
                <w:spacing w:val="-4"/>
                <w:sz w:val="18"/>
                <w:szCs w:val="18"/>
                <w:cs/>
              </w:rPr>
            </w:pPr>
            <w:r w:rsidRPr="00524A23">
              <w:rPr>
                <w:rFonts w:ascii="Arial" w:hAnsi="Arial" w:cs="Arial"/>
                <w:spacing w:val="-4"/>
                <w:sz w:val="18"/>
                <w:szCs w:val="18"/>
              </w:rPr>
              <w:t>-</w:t>
            </w:r>
          </w:p>
        </w:tc>
        <w:tc>
          <w:tcPr>
            <w:tcW w:w="1170" w:type="dxa"/>
            <w:vAlign w:val="bottom"/>
          </w:tcPr>
          <w:p w14:paraId="42251528" w14:textId="68258631"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cs/>
              </w:rPr>
              <w:t>(</w:t>
            </w:r>
            <w:r w:rsidRPr="00524A23">
              <w:rPr>
                <w:rFonts w:ascii="Arial" w:hAnsi="Arial" w:cs="Arial"/>
                <w:spacing w:val="-4"/>
                <w:sz w:val="18"/>
                <w:szCs w:val="18"/>
              </w:rPr>
              <w:t>4,647</w:t>
            </w:r>
            <w:r w:rsidRPr="00524A23">
              <w:rPr>
                <w:rFonts w:ascii="Arial" w:hAnsi="Arial" w:cs="Arial"/>
                <w:spacing w:val="-4"/>
                <w:sz w:val="18"/>
                <w:szCs w:val="18"/>
                <w:cs/>
              </w:rPr>
              <w:t>)</w:t>
            </w:r>
          </w:p>
        </w:tc>
      </w:tr>
      <w:tr w:rsidR="00406B93" w:rsidRPr="00524A23" w14:paraId="6EE5D085" w14:textId="77777777" w:rsidTr="000977A7">
        <w:tc>
          <w:tcPr>
            <w:tcW w:w="4860" w:type="dxa"/>
            <w:vAlign w:val="bottom"/>
          </w:tcPr>
          <w:p w14:paraId="4C1F9D32" w14:textId="543F9338" w:rsidR="00406B93" w:rsidRPr="00524A23" w:rsidRDefault="00406B93" w:rsidP="00406B93">
            <w:pPr>
              <w:tabs>
                <w:tab w:val="left" w:pos="1440"/>
              </w:tabs>
              <w:spacing w:line="380" w:lineRule="exact"/>
              <w:ind w:left="222" w:hanging="222"/>
              <w:rPr>
                <w:rFonts w:ascii="Arial" w:hAnsi="Arial" w:cs="Arial"/>
                <w:sz w:val="18"/>
                <w:szCs w:val="22"/>
              </w:rPr>
            </w:pPr>
            <w:r w:rsidRPr="00524A23">
              <w:rPr>
                <w:rFonts w:ascii="Arial" w:hAnsi="Arial" w:cs="Arial"/>
                <w:sz w:val="18"/>
                <w:szCs w:val="18"/>
              </w:rPr>
              <w:t>Effects of gain on sales of investments in associate</w:t>
            </w:r>
          </w:p>
        </w:tc>
        <w:tc>
          <w:tcPr>
            <w:tcW w:w="1170" w:type="dxa"/>
            <w:vAlign w:val="bottom"/>
          </w:tcPr>
          <w:p w14:paraId="73DE76F4" w14:textId="7EA52F36" w:rsidR="00406B93" w:rsidRPr="00524A23" w:rsidRDefault="00BC2248" w:rsidP="00406B93">
            <w:pPr>
              <w:tabs>
                <w:tab w:val="decimal" w:pos="876"/>
              </w:tabs>
              <w:spacing w:line="380" w:lineRule="exact"/>
              <w:ind w:right="-18"/>
              <w:rPr>
                <w:rFonts w:ascii="Arial" w:hAnsi="Arial" w:cs="Arial"/>
                <w:spacing w:val="-4"/>
                <w:sz w:val="18"/>
                <w:szCs w:val="22"/>
              </w:rPr>
            </w:pPr>
            <w:r w:rsidRPr="00524A23">
              <w:rPr>
                <w:rFonts w:ascii="Arial" w:hAnsi="Arial" w:cs="Arial"/>
                <w:spacing w:val="-4"/>
                <w:sz w:val="18"/>
                <w:szCs w:val="22"/>
              </w:rPr>
              <w:t>-</w:t>
            </w:r>
          </w:p>
        </w:tc>
        <w:tc>
          <w:tcPr>
            <w:tcW w:w="1170" w:type="dxa"/>
            <w:vAlign w:val="bottom"/>
          </w:tcPr>
          <w:p w14:paraId="38866F25" w14:textId="6874CC0B"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22"/>
              </w:rPr>
              <w:t>18,626</w:t>
            </w:r>
          </w:p>
        </w:tc>
        <w:tc>
          <w:tcPr>
            <w:tcW w:w="1170" w:type="dxa"/>
            <w:vAlign w:val="bottom"/>
          </w:tcPr>
          <w:p w14:paraId="1862A5B3" w14:textId="2DD63F5D" w:rsidR="00406B93" w:rsidRPr="00524A23" w:rsidRDefault="00BC2248"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1B7B93E7" w14:textId="67614301" w:rsidR="00406B93" w:rsidRPr="00524A23" w:rsidRDefault="00406B93" w:rsidP="00406B93">
            <w:pP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w:t>
            </w:r>
          </w:p>
        </w:tc>
      </w:tr>
      <w:tr w:rsidR="00406B93" w:rsidRPr="00524A23" w14:paraId="4CD0D441" w14:textId="77777777" w:rsidTr="000977A7">
        <w:tc>
          <w:tcPr>
            <w:tcW w:w="4860" w:type="dxa"/>
            <w:vAlign w:val="bottom"/>
          </w:tcPr>
          <w:p w14:paraId="7A7A1297" w14:textId="77777777" w:rsidR="00406B93" w:rsidRPr="00524A23" w:rsidRDefault="00406B93" w:rsidP="00406B93">
            <w:pPr>
              <w:tabs>
                <w:tab w:val="left" w:pos="1440"/>
              </w:tabs>
              <w:spacing w:line="380" w:lineRule="exact"/>
              <w:ind w:left="222" w:hanging="222"/>
              <w:rPr>
                <w:rFonts w:ascii="Arial" w:hAnsi="Arial" w:cs="Arial"/>
                <w:sz w:val="18"/>
                <w:szCs w:val="18"/>
              </w:rPr>
            </w:pPr>
            <w:r w:rsidRPr="00524A23">
              <w:rPr>
                <w:rFonts w:ascii="Arial" w:hAnsi="Arial" w:cs="Arial"/>
                <w:sz w:val="18"/>
                <w:szCs w:val="18"/>
              </w:rPr>
              <w:t>Effects of:</w:t>
            </w:r>
          </w:p>
        </w:tc>
        <w:tc>
          <w:tcPr>
            <w:tcW w:w="1170" w:type="dxa"/>
            <w:vAlign w:val="bottom"/>
          </w:tcPr>
          <w:p w14:paraId="38281C26" w14:textId="77777777" w:rsidR="00406B93" w:rsidRPr="00524A23" w:rsidRDefault="00406B93" w:rsidP="00406B93">
            <w:pPr>
              <w:tabs>
                <w:tab w:val="decimal" w:pos="960"/>
              </w:tabs>
              <w:spacing w:line="380" w:lineRule="exact"/>
              <w:ind w:right="-42"/>
              <w:jc w:val="thaiDistribute"/>
              <w:rPr>
                <w:rFonts w:ascii="Arial" w:hAnsi="Arial" w:cs="Arial"/>
                <w:spacing w:val="-4"/>
                <w:sz w:val="18"/>
                <w:szCs w:val="18"/>
              </w:rPr>
            </w:pPr>
          </w:p>
        </w:tc>
        <w:tc>
          <w:tcPr>
            <w:tcW w:w="1170" w:type="dxa"/>
            <w:vAlign w:val="bottom"/>
          </w:tcPr>
          <w:p w14:paraId="75CCA9DB" w14:textId="77777777" w:rsidR="00406B93" w:rsidRPr="00524A23" w:rsidRDefault="00406B93" w:rsidP="00406B93">
            <w:pPr>
              <w:tabs>
                <w:tab w:val="decimal" w:pos="960"/>
              </w:tabs>
              <w:spacing w:line="380" w:lineRule="exact"/>
              <w:ind w:right="-42"/>
              <w:jc w:val="thaiDistribute"/>
              <w:rPr>
                <w:rFonts w:ascii="Arial" w:hAnsi="Arial" w:cs="Arial"/>
                <w:spacing w:val="-4"/>
                <w:sz w:val="18"/>
                <w:szCs w:val="18"/>
              </w:rPr>
            </w:pPr>
          </w:p>
        </w:tc>
        <w:tc>
          <w:tcPr>
            <w:tcW w:w="1170" w:type="dxa"/>
            <w:vAlign w:val="bottom"/>
          </w:tcPr>
          <w:p w14:paraId="479D1E69" w14:textId="77777777" w:rsidR="00406B93" w:rsidRPr="00524A23" w:rsidRDefault="00406B93" w:rsidP="00406B93">
            <w:pPr>
              <w:tabs>
                <w:tab w:val="decimal" w:pos="960"/>
              </w:tabs>
              <w:spacing w:line="380" w:lineRule="exact"/>
              <w:ind w:right="-42"/>
              <w:jc w:val="thaiDistribute"/>
              <w:rPr>
                <w:rFonts w:ascii="Arial" w:hAnsi="Arial" w:cs="Arial"/>
                <w:spacing w:val="-4"/>
                <w:sz w:val="18"/>
                <w:szCs w:val="18"/>
              </w:rPr>
            </w:pPr>
          </w:p>
        </w:tc>
        <w:tc>
          <w:tcPr>
            <w:tcW w:w="1170" w:type="dxa"/>
            <w:vAlign w:val="bottom"/>
          </w:tcPr>
          <w:p w14:paraId="71A472B1" w14:textId="77777777" w:rsidR="00406B93" w:rsidRPr="00524A23" w:rsidRDefault="00406B93" w:rsidP="00406B93">
            <w:pPr>
              <w:tabs>
                <w:tab w:val="decimal" w:pos="960"/>
              </w:tabs>
              <w:spacing w:line="380" w:lineRule="exact"/>
              <w:ind w:right="-42"/>
              <w:jc w:val="thaiDistribute"/>
              <w:rPr>
                <w:rFonts w:ascii="Arial" w:hAnsi="Arial" w:cs="Arial"/>
                <w:spacing w:val="-4"/>
                <w:sz w:val="18"/>
                <w:szCs w:val="18"/>
              </w:rPr>
            </w:pPr>
          </w:p>
        </w:tc>
      </w:tr>
      <w:tr w:rsidR="00406B93" w:rsidRPr="00524A23" w14:paraId="3C56DCDC" w14:textId="77777777" w:rsidTr="000977A7">
        <w:tc>
          <w:tcPr>
            <w:tcW w:w="4860" w:type="dxa"/>
            <w:vAlign w:val="bottom"/>
          </w:tcPr>
          <w:p w14:paraId="026BA772" w14:textId="2966E656" w:rsidR="00406B93" w:rsidRPr="00524A23" w:rsidRDefault="00406B93" w:rsidP="00406B93">
            <w:pPr>
              <w:tabs>
                <w:tab w:val="left" w:pos="1440"/>
              </w:tabs>
              <w:spacing w:line="380" w:lineRule="exact"/>
              <w:ind w:left="336" w:hanging="114"/>
              <w:rPr>
                <w:rFonts w:ascii="Arial" w:hAnsi="Arial" w:cs="Arial"/>
                <w:sz w:val="18"/>
                <w:szCs w:val="18"/>
              </w:rPr>
            </w:pPr>
            <w:r w:rsidRPr="00524A23">
              <w:rPr>
                <w:rFonts w:ascii="Arial" w:hAnsi="Arial" w:cs="Arial"/>
                <w:sz w:val="18"/>
                <w:szCs w:val="18"/>
              </w:rPr>
              <w:t>Promotional privileges (Note 2</w:t>
            </w:r>
            <w:r w:rsidR="00CF029A" w:rsidRPr="00524A23">
              <w:rPr>
                <w:rFonts w:ascii="Arial" w:hAnsi="Arial" w:cs="Arial"/>
                <w:sz w:val="18"/>
                <w:szCs w:val="18"/>
              </w:rPr>
              <w:t>6</w:t>
            </w:r>
            <w:r w:rsidRPr="00524A23">
              <w:rPr>
                <w:rFonts w:ascii="Arial" w:hAnsi="Arial" w:cs="Arial"/>
                <w:sz w:val="18"/>
                <w:szCs w:val="18"/>
              </w:rPr>
              <w:t>)</w:t>
            </w:r>
          </w:p>
        </w:tc>
        <w:tc>
          <w:tcPr>
            <w:tcW w:w="1170" w:type="dxa"/>
            <w:vAlign w:val="bottom"/>
          </w:tcPr>
          <w:p w14:paraId="77036E1E" w14:textId="1C0F18D0" w:rsidR="00406B93" w:rsidRPr="00524A23" w:rsidRDefault="00BC2248" w:rsidP="00406B93">
            <w:pPr>
              <w:pBdr>
                <w:top w:val="single" w:sz="4" w:space="1" w:color="auto"/>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(19</w:t>
            </w:r>
            <w:r w:rsidR="00BE72F0" w:rsidRPr="00524A23">
              <w:rPr>
                <w:rFonts w:ascii="Arial" w:hAnsi="Arial" w:cs="Arial"/>
                <w:spacing w:val="-4"/>
                <w:sz w:val="18"/>
                <w:szCs w:val="18"/>
              </w:rPr>
              <w:t>7</w:t>
            </w:r>
            <w:r w:rsidRPr="00524A23">
              <w:rPr>
                <w:rFonts w:ascii="Arial" w:hAnsi="Arial" w:cs="Arial"/>
                <w:spacing w:val="-4"/>
                <w:sz w:val="18"/>
                <w:szCs w:val="18"/>
              </w:rPr>
              <w:t>)</w:t>
            </w:r>
          </w:p>
        </w:tc>
        <w:tc>
          <w:tcPr>
            <w:tcW w:w="1170" w:type="dxa"/>
            <w:vAlign w:val="bottom"/>
          </w:tcPr>
          <w:p w14:paraId="59A46D76" w14:textId="0B27B510" w:rsidR="00406B93" w:rsidRPr="00524A23" w:rsidRDefault="00406B93" w:rsidP="00406B93">
            <w:pPr>
              <w:pBdr>
                <w:top w:val="single" w:sz="4" w:space="1" w:color="auto"/>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(157)</w:t>
            </w:r>
          </w:p>
        </w:tc>
        <w:tc>
          <w:tcPr>
            <w:tcW w:w="1170" w:type="dxa"/>
            <w:vAlign w:val="bottom"/>
          </w:tcPr>
          <w:p w14:paraId="14081C50" w14:textId="0F499314" w:rsidR="00406B93" w:rsidRPr="00524A23" w:rsidRDefault="00BC2248" w:rsidP="00406B93">
            <w:pPr>
              <w:pBdr>
                <w:top w:val="single" w:sz="4" w:space="1" w:color="auto"/>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1632F7BD" w14:textId="53ED0B34" w:rsidR="00406B93" w:rsidRPr="00524A23" w:rsidRDefault="00406B93" w:rsidP="00406B93">
            <w:pPr>
              <w:pBdr>
                <w:top w:val="single" w:sz="4" w:space="1" w:color="auto"/>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r>
      <w:tr w:rsidR="00406B93" w:rsidRPr="00524A23" w14:paraId="1DF7C7E9" w14:textId="77777777" w:rsidTr="00BD15C3">
        <w:tc>
          <w:tcPr>
            <w:tcW w:w="4860" w:type="dxa"/>
            <w:vAlign w:val="bottom"/>
          </w:tcPr>
          <w:p w14:paraId="6B63BD89" w14:textId="77777777" w:rsidR="00406B93" w:rsidRPr="00524A23" w:rsidRDefault="00406B93" w:rsidP="00406B93">
            <w:pPr>
              <w:tabs>
                <w:tab w:val="left" w:pos="1440"/>
              </w:tabs>
              <w:spacing w:line="380" w:lineRule="exact"/>
              <w:ind w:left="336" w:right="-202" w:hanging="114"/>
              <w:rPr>
                <w:rFonts w:ascii="Arial" w:hAnsi="Arial" w:cs="Arial"/>
                <w:spacing w:val="-4"/>
                <w:sz w:val="18"/>
                <w:szCs w:val="18"/>
              </w:rPr>
            </w:pPr>
            <w:r w:rsidRPr="00524A23">
              <w:rPr>
                <w:rFonts w:ascii="Arial" w:hAnsi="Arial" w:cs="Arial"/>
                <w:spacing w:val="-4"/>
                <w:sz w:val="18"/>
                <w:szCs w:val="18"/>
              </w:rPr>
              <w:t>Share of profit from investments in associates</w:t>
            </w:r>
          </w:p>
        </w:tc>
        <w:tc>
          <w:tcPr>
            <w:tcW w:w="1170" w:type="dxa"/>
            <w:vAlign w:val="bottom"/>
          </w:tcPr>
          <w:p w14:paraId="6C6B13E6" w14:textId="69A1768F"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(6</w:t>
            </w:r>
            <w:r w:rsidR="00BE72F0" w:rsidRPr="00524A23">
              <w:rPr>
                <w:rFonts w:ascii="Arial" w:hAnsi="Arial" w:cs="Arial"/>
                <w:spacing w:val="-4"/>
                <w:sz w:val="18"/>
                <w:szCs w:val="18"/>
              </w:rPr>
              <w:t>43</w:t>
            </w:r>
            <w:r w:rsidRPr="00524A23">
              <w:rPr>
                <w:rFonts w:ascii="Arial" w:hAnsi="Arial" w:cs="Arial"/>
                <w:spacing w:val="-4"/>
                <w:sz w:val="18"/>
                <w:szCs w:val="18"/>
              </w:rPr>
              <w:t>)</w:t>
            </w:r>
          </w:p>
        </w:tc>
        <w:tc>
          <w:tcPr>
            <w:tcW w:w="1170" w:type="dxa"/>
            <w:vAlign w:val="bottom"/>
          </w:tcPr>
          <w:p w14:paraId="62E74461" w14:textId="48D094CF"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(22,843)</w:t>
            </w:r>
          </w:p>
        </w:tc>
        <w:tc>
          <w:tcPr>
            <w:tcW w:w="1170" w:type="dxa"/>
            <w:vAlign w:val="bottom"/>
          </w:tcPr>
          <w:p w14:paraId="5D3737BF" w14:textId="149C13E6"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2A62738E" w14:textId="1D00B153"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r>
      <w:tr w:rsidR="00406B93" w:rsidRPr="00524A23" w14:paraId="3AF967A4" w14:textId="77777777" w:rsidTr="00BD15C3">
        <w:tc>
          <w:tcPr>
            <w:tcW w:w="4860" w:type="dxa"/>
            <w:vAlign w:val="bottom"/>
          </w:tcPr>
          <w:p w14:paraId="08318183" w14:textId="7A332D48" w:rsidR="00406B93" w:rsidRPr="00524A23" w:rsidRDefault="00406B93" w:rsidP="00406B93">
            <w:pPr>
              <w:tabs>
                <w:tab w:val="left" w:pos="1440"/>
              </w:tabs>
              <w:spacing w:line="380" w:lineRule="exact"/>
              <w:ind w:left="336" w:hanging="114"/>
              <w:rPr>
                <w:rFonts w:ascii="Arial" w:hAnsi="Arial" w:cs="Arial"/>
                <w:sz w:val="18"/>
                <w:szCs w:val="18"/>
              </w:rPr>
            </w:pPr>
            <w:r w:rsidRPr="00524A23">
              <w:rPr>
                <w:rFonts w:ascii="Arial" w:hAnsi="Arial" w:cs="Arial"/>
                <w:sz w:val="18"/>
                <w:szCs w:val="18"/>
              </w:rPr>
              <w:t>Dividend income from subsidiary</w:t>
            </w:r>
          </w:p>
        </w:tc>
        <w:tc>
          <w:tcPr>
            <w:tcW w:w="1170" w:type="dxa"/>
            <w:vAlign w:val="bottom"/>
          </w:tcPr>
          <w:p w14:paraId="6E4233B6" w14:textId="796F6A0A"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7CC6C500" w14:textId="10F2B5E3"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708082D0" w14:textId="41E4C079" w:rsidR="00406B93" w:rsidRPr="00524A23" w:rsidRDefault="00BE72F0"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(4,480)</w:t>
            </w:r>
          </w:p>
        </w:tc>
        <w:tc>
          <w:tcPr>
            <w:tcW w:w="1170" w:type="dxa"/>
            <w:vAlign w:val="bottom"/>
          </w:tcPr>
          <w:p w14:paraId="0D276279" w14:textId="0717F200"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r>
      <w:tr w:rsidR="00406B93" w:rsidRPr="00524A23" w14:paraId="55E15BA3" w14:textId="77777777" w:rsidTr="00BD15C3">
        <w:tc>
          <w:tcPr>
            <w:tcW w:w="4860" w:type="dxa"/>
            <w:vAlign w:val="bottom"/>
          </w:tcPr>
          <w:p w14:paraId="45BCE766" w14:textId="46940DDE" w:rsidR="00406B93" w:rsidRPr="00524A23" w:rsidRDefault="00406B93" w:rsidP="00406B93">
            <w:pPr>
              <w:tabs>
                <w:tab w:val="left" w:pos="1440"/>
              </w:tabs>
              <w:spacing w:line="380" w:lineRule="exact"/>
              <w:ind w:left="336" w:hanging="114"/>
              <w:rPr>
                <w:rFonts w:ascii="Arial" w:hAnsi="Arial" w:cs="Arial"/>
                <w:sz w:val="18"/>
                <w:szCs w:val="18"/>
              </w:rPr>
            </w:pPr>
            <w:r w:rsidRPr="00524A23">
              <w:rPr>
                <w:rFonts w:ascii="Arial" w:hAnsi="Arial" w:cs="Arial"/>
                <w:sz w:val="18"/>
                <w:szCs w:val="18"/>
              </w:rPr>
              <w:t>Dividend income from associate</w:t>
            </w:r>
          </w:p>
        </w:tc>
        <w:tc>
          <w:tcPr>
            <w:tcW w:w="1170" w:type="dxa"/>
            <w:vAlign w:val="bottom"/>
          </w:tcPr>
          <w:p w14:paraId="7B05FEE8" w14:textId="1B652BCF" w:rsidR="00406B93" w:rsidRPr="00524A23" w:rsidRDefault="00BE72F0"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3010F5BB" w14:textId="750E5581"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15AFCCB2" w14:textId="1521C47B" w:rsidR="00406B93" w:rsidRPr="00524A23" w:rsidRDefault="00BE72F0"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144C8044" w14:textId="1C3E6018"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(95,162)</w:t>
            </w:r>
          </w:p>
        </w:tc>
      </w:tr>
      <w:tr w:rsidR="00406B93" w:rsidRPr="00524A23" w14:paraId="14E39F22" w14:textId="77777777" w:rsidTr="00BD15C3">
        <w:tc>
          <w:tcPr>
            <w:tcW w:w="4860" w:type="dxa"/>
            <w:vAlign w:val="bottom"/>
          </w:tcPr>
          <w:p w14:paraId="41855920" w14:textId="77777777" w:rsidR="00406B93" w:rsidRPr="00524A23" w:rsidRDefault="00406B93" w:rsidP="00406B93">
            <w:pPr>
              <w:tabs>
                <w:tab w:val="left" w:pos="1440"/>
              </w:tabs>
              <w:spacing w:line="380" w:lineRule="exact"/>
              <w:ind w:left="336" w:hanging="114"/>
              <w:rPr>
                <w:rFonts w:ascii="Arial" w:hAnsi="Arial" w:cs="Arial"/>
                <w:sz w:val="18"/>
                <w:szCs w:val="18"/>
              </w:rPr>
            </w:pPr>
            <w:r w:rsidRPr="00524A23">
              <w:rPr>
                <w:rFonts w:ascii="Arial" w:hAnsi="Arial" w:cs="Arial"/>
                <w:sz w:val="18"/>
                <w:szCs w:val="18"/>
              </w:rPr>
              <w:t>Non-deductible expenses</w:t>
            </w:r>
          </w:p>
        </w:tc>
        <w:tc>
          <w:tcPr>
            <w:tcW w:w="1170" w:type="dxa"/>
            <w:vAlign w:val="bottom"/>
          </w:tcPr>
          <w:p w14:paraId="33B90375" w14:textId="30FBB340"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2,</w:t>
            </w:r>
            <w:r w:rsidR="00BE72F0" w:rsidRPr="00524A23">
              <w:rPr>
                <w:rFonts w:ascii="Arial" w:hAnsi="Arial" w:cs="Arial"/>
                <w:spacing w:val="-4"/>
                <w:sz w:val="18"/>
                <w:szCs w:val="18"/>
              </w:rPr>
              <w:t>382</w:t>
            </w:r>
          </w:p>
        </w:tc>
        <w:tc>
          <w:tcPr>
            <w:tcW w:w="1170" w:type="dxa"/>
            <w:vAlign w:val="bottom"/>
          </w:tcPr>
          <w:p w14:paraId="5BC66962" w14:textId="263DCC3D"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7,172</w:t>
            </w:r>
          </w:p>
        </w:tc>
        <w:tc>
          <w:tcPr>
            <w:tcW w:w="1170" w:type="dxa"/>
            <w:vAlign w:val="bottom"/>
          </w:tcPr>
          <w:p w14:paraId="65C5B22F" w14:textId="7B9F8D59"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1,284</w:t>
            </w:r>
          </w:p>
        </w:tc>
        <w:tc>
          <w:tcPr>
            <w:tcW w:w="1170" w:type="dxa"/>
            <w:vAlign w:val="bottom"/>
          </w:tcPr>
          <w:p w14:paraId="6C51B041" w14:textId="360A215D"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759</w:t>
            </w:r>
          </w:p>
        </w:tc>
      </w:tr>
      <w:tr w:rsidR="00406B93" w:rsidRPr="00524A23" w14:paraId="1FF996C5" w14:textId="77777777" w:rsidTr="00BD15C3">
        <w:tc>
          <w:tcPr>
            <w:tcW w:w="4860" w:type="dxa"/>
            <w:vAlign w:val="bottom"/>
          </w:tcPr>
          <w:p w14:paraId="7B5C9604" w14:textId="77777777" w:rsidR="00406B93" w:rsidRPr="00524A23" w:rsidRDefault="00406B93" w:rsidP="00406B93">
            <w:pPr>
              <w:tabs>
                <w:tab w:val="left" w:pos="1440"/>
              </w:tabs>
              <w:spacing w:line="380" w:lineRule="exact"/>
              <w:ind w:left="336" w:hanging="114"/>
              <w:rPr>
                <w:rFonts w:ascii="Arial" w:hAnsi="Arial" w:cs="Arial"/>
                <w:sz w:val="18"/>
                <w:szCs w:val="18"/>
              </w:rPr>
            </w:pPr>
            <w:r w:rsidRPr="00524A23">
              <w:rPr>
                <w:rFonts w:ascii="Arial" w:hAnsi="Arial" w:cs="Arial"/>
                <w:sz w:val="18"/>
                <w:szCs w:val="18"/>
              </w:rPr>
              <w:t>Additional expense deductions allowed</w:t>
            </w:r>
          </w:p>
        </w:tc>
        <w:tc>
          <w:tcPr>
            <w:tcW w:w="1170" w:type="dxa"/>
            <w:vAlign w:val="bottom"/>
          </w:tcPr>
          <w:p w14:paraId="29F42046" w14:textId="4D58F775"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(8</w:t>
            </w:r>
            <w:r w:rsidR="00BE72F0" w:rsidRPr="00524A23">
              <w:rPr>
                <w:rFonts w:ascii="Arial" w:hAnsi="Arial" w:cs="Arial"/>
                <w:spacing w:val="-4"/>
                <w:sz w:val="18"/>
                <w:szCs w:val="18"/>
              </w:rPr>
              <w:t>35</w:t>
            </w:r>
            <w:r w:rsidRPr="00524A23">
              <w:rPr>
                <w:rFonts w:ascii="Arial" w:hAnsi="Arial" w:cs="Arial"/>
                <w:spacing w:val="-4"/>
                <w:sz w:val="18"/>
                <w:szCs w:val="18"/>
              </w:rPr>
              <w:t>)</w:t>
            </w:r>
          </w:p>
        </w:tc>
        <w:tc>
          <w:tcPr>
            <w:tcW w:w="1170" w:type="dxa"/>
            <w:vAlign w:val="bottom"/>
          </w:tcPr>
          <w:p w14:paraId="1586EAFC" w14:textId="0C898A16"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(907)</w:t>
            </w:r>
          </w:p>
        </w:tc>
        <w:tc>
          <w:tcPr>
            <w:tcW w:w="1170" w:type="dxa"/>
            <w:vAlign w:val="bottom"/>
          </w:tcPr>
          <w:p w14:paraId="73F178F2" w14:textId="444C16AC"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(579)</w:t>
            </w:r>
          </w:p>
        </w:tc>
        <w:tc>
          <w:tcPr>
            <w:tcW w:w="1170" w:type="dxa"/>
            <w:vAlign w:val="bottom"/>
          </w:tcPr>
          <w:p w14:paraId="11B9CCFC" w14:textId="70ED8900"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(819)</w:t>
            </w:r>
          </w:p>
        </w:tc>
      </w:tr>
      <w:tr w:rsidR="00406B93" w:rsidRPr="00524A23" w14:paraId="0EA5D3D0" w14:textId="77777777" w:rsidTr="0083295E">
        <w:trPr>
          <w:trHeight w:val="594"/>
        </w:trPr>
        <w:tc>
          <w:tcPr>
            <w:tcW w:w="4860" w:type="dxa"/>
            <w:vAlign w:val="bottom"/>
          </w:tcPr>
          <w:p w14:paraId="4519D863" w14:textId="2890CF76" w:rsidR="00406B93" w:rsidRPr="00524A23" w:rsidRDefault="00406B93" w:rsidP="00406B93">
            <w:pPr>
              <w:tabs>
                <w:tab w:val="left" w:pos="1440"/>
              </w:tabs>
              <w:spacing w:line="380" w:lineRule="exact"/>
              <w:ind w:left="430" w:hanging="208"/>
              <w:rPr>
                <w:rFonts w:ascii="Arial" w:hAnsi="Arial" w:cs="Arial"/>
                <w:sz w:val="18"/>
                <w:szCs w:val="18"/>
                <w:cs/>
              </w:rPr>
            </w:pPr>
            <w:r w:rsidRPr="00524A23">
              <w:rPr>
                <w:rFonts w:ascii="Arial" w:hAnsi="Arial" w:cs="Arial"/>
                <w:sz w:val="18"/>
                <w:szCs w:val="18"/>
              </w:rPr>
              <w:t xml:space="preserve">Temporary difference and tax losses which were not recognised as deferred tax assets during the year </w:t>
            </w:r>
          </w:p>
        </w:tc>
        <w:tc>
          <w:tcPr>
            <w:tcW w:w="1170" w:type="dxa"/>
            <w:vAlign w:val="bottom"/>
          </w:tcPr>
          <w:p w14:paraId="680ABE3F"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6466D10B" w14:textId="63D332F7" w:rsidR="00406B93" w:rsidRPr="00524A23" w:rsidRDefault="00BE72F0"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19,486</w:t>
            </w:r>
          </w:p>
        </w:tc>
        <w:tc>
          <w:tcPr>
            <w:tcW w:w="1170" w:type="dxa"/>
            <w:vAlign w:val="bottom"/>
          </w:tcPr>
          <w:p w14:paraId="2809B161"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1FD7DD0E" w14:textId="16E6AC1C"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16,310</w:t>
            </w:r>
          </w:p>
        </w:tc>
        <w:tc>
          <w:tcPr>
            <w:tcW w:w="1170" w:type="dxa"/>
            <w:vAlign w:val="bottom"/>
          </w:tcPr>
          <w:p w14:paraId="24B8C14D"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1E26AC9B" w14:textId="69A75DE8" w:rsidR="00406B93" w:rsidRPr="00524A23" w:rsidRDefault="00874650"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874650">
              <w:rPr>
                <w:rFonts w:ascii="Arial" w:hAnsi="Arial" w:cs="Arial" w:hint="cs"/>
                <w:spacing w:val="-4"/>
                <w:sz w:val="18"/>
                <w:szCs w:val="18"/>
              </w:rPr>
              <w:t>5,189</w:t>
            </w:r>
          </w:p>
        </w:tc>
        <w:tc>
          <w:tcPr>
            <w:tcW w:w="1170" w:type="dxa"/>
            <w:vAlign w:val="bottom"/>
          </w:tcPr>
          <w:p w14:paraId="17D5C2B8"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003BBBF2" w14:textId="7E9BC5A3"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28,216</w:t>
            </w:r>
          </w:p>
        </w:tc>
      </w:tr>
      <w:tr w:rsidR="00406B93" w:rsidRPr="00524A23" w14:paraId="2D58071C" w14:textId="77777777" w:rsidTr="00BD15C3">
        <w:tc>
          <w:tcPr>
            <w:tcW w:w="4860" w:type="dxa"/>
            <w:vAlign w:val="bottom"/>
          </w:tcPr>
          <w:p w14:paraId="6CFBE12D" w14:textId="77777777" w:rsidR="00406B93" w:rsidRPr="00524A23" w:rsidRDefault="00406B93" w:rsidP="00406B93">
            <w:pPr>
              <w:tabs>
                <w:tab w:val="left" w:pos="1440"/>
              </w:tabs>
              <w:spacing w:line="380" w:lineRule="exact"/>
              <w:ind w:left="430" w:hanging="208"/>
              <w:rPr>
                <w:rFonts w:ascii="Arial" w:hAnsi="Arial" w:cs="Arial"/>
                <w:sz w:val="18"/>
                <w:szCs w:val="18"/>
              </w:rPr>
            </w:pPr>
            <w:r w:rsidRPr="00524A23">
              <w:rPr>
                <w:rFonts w:ascii="Arial" w:hAnsi="Arial" w:cs="Arial"/>
                <w:sz w:val="18"/>
                <w:szCs w:val="18"/>
              </w:rPr>
              <w:t xml:space="preserve">Write-off deferred tax </w:t>
            </w:r>
            <w:proofErr w:type="gramStart"/>
            <w:r w:rsidRPr="00524A23">
              <w:rPr>
                <w:rFonts w:ascii="Arial" w:hAnsi="Arial" w:cs="Arial"/>
                <w:sz w:val="18"/>
                <w:szCs w:val="18"/>
              </w:rPr>
              <w:t>asset</w:t>
            </w:r>
            <w:proofErr w:type="gramEnd"/>
          </w:p>
          <w:p w14:paraId="1E630BB5" w14:textId="006167FB" w:rsidR="00406B93" w:rsidRPr="00524A23" w:rsidRDefault="00406B93" w:rsidP="00406B93">
            <w:pPr>
              <w:tabs>
                <w:tab w:val="left" w:pos="1440"/>
              </w:tabs>
              <w:spacing w:line="380" w:lineRule="exact"/>
              <w:ind w:left="430" w:hanging="3"/>
              <w:rPr>
                <w:rFonts w:ascii="Arial" w:hAnsi="Arial" w:cs="Arial"/>
                <w:sz w:val="18"/>
                <w:szCs w:val="18"/>
              </w:rPr>
            </w:pPr>
            <w:r w:rsidRPr="00524A23">
              <w:rPr>
                <w:rFonts w:ascii="Arial" w:hAnsi="Arial" w:cs="Arial"/>
                <w:sz w:val="18"/>
                <w:szCs w:val="18"/>
              </w:rPr>
              <w:t>Provision for impairment of investments</w:t>
            </w:r>
          </w:p>
        </w:tc>
        <w:tc>
          <w:tcPr>
            <w:tcW w:w="1170" w:type="dxa"/>
            <w:vAlign w:val="bottom"/>
          </w:tcPr>
          <w:p w14:paraId="6BA52E0C" w14:textId="01914192"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58C4CF3B" w14:textId="3C8D2B72"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0F4BA460"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114EF848" w14:textId="63EDB13E"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49276130"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1D97A093" w14:textId="6B8054F1" w:rsidR="00406B93" w:rsidRPr="00524A23" w:rsidRDefault="00BC2248"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67D07591" w14:textId="77777777"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p>
          <w:p w14:paraId="5CF7E6A4" w14:textId="433B2B78" w:rsidR="00406B93" w:rsidRPr="00524A23" w:rsidRDefault="00406B93"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5,689</w:t>
            </w:r>
          </w:p>
        </w:tc>
      </w:tr>
      <w:tr w:rsidR="00BE72F0" w:rsidRPr="00524A23" w14:paraId="506FAE97" w14:textId="77777777" w:rsidTr="00BD15C3">
        <w:tc>
          <w:tcPr>
            <w:tcW w:w="4860" w:type="dxa"/>
            <w:vAlign w:val="bottom"/>
          </w:tcPr>
          <w:p w14:paraId="0031E97D" w14:textId="6AA02DC2" w:rsidR="00BE72F0" w:rsidRPr="00524A23" w:rsidRDefault="00BE72F0" w:rsidP="00406B93">
            <w:pPr>
              <w:tabs>
                <w:tab w:val="left" w:pos="1440"/>
              </w:tabs>
              <w:spacing w:line="380" w:lineRule="exact"/>
              <w:ind w:left="430" w:hanging="208"/>
              <w:rPr>
                <w:rFonts w:ascii="Arial" w:hAnsi="Arial" w:cs="Arial"/>
                <w:sz w:val="18"/>
                <w:szCs w:val="18"/>
              </w:rPr>
            </w:pPr>
            <w:r w:rsidRPr="00524A23">
              <w:rPr>
                <w:rFonts w:ascii="Arial" w:hAnsi="Arial" w:cs="Arial"/>
                <w:sz w:val="18"/>
                <w:szCs w:val="18"/>
              </w:rPr>
              <w:t xml:space="preserve">    </w:t>
            </w:r>
            <w:r w:rsidR="00CD40AA" w:rsidRPr="00524A23">
              <w:rPr>
                <w:rFonts w:ascii="Arial" w:hAnsi="Arial" w:cs="Arial"/>
                <w:sz w:val="18"/>
                <w:szCs w:val="18"/>
              </w:rPr>
              <w:t>Provision for impairment of assets</w:t>
            </w:r>
          </w:p>
        </w:tc>
        <w:tc>
          <w:tcPr>
            <w:tcW w:w="1170" w:type="dxa"/>
            <w:vAlign w:val="bottom"/>
          </w:tcPr>
          <w:p w14:paraId="15D71F81" w14:textId="4DED97E9"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57</w:t>
            </w:r>
          </w:p>
        </w:tc>
        <w:tc>
          <w:tcPr>
            <w:tcW w:w="1170" w:type="dxa"/>
            <w:vAlign w:val="bottom"/>
          </w:tcPr>
          <w:p w14:paraId="78E04917" w14:textId="2EE99871"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4F60EC86" w14:textId="5289F5E0"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545EB5C2" w14:textId="11AA6F84"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r>
      <w:tr w:rsidR="00BE72F0" w:rsidRPr="00524A23" w14:paraId="115AA014" w14:textId="77777777" w:rsidTr="00BD15C3">
        <w:tc>
          <w:tcPr>
            <w:tcW w:w="4860" w:type="dxa"/>
            <w:vAlign w:val="bottom"/>
          </w:tcPr>
          <w:p w14:paraId="0C165CB1" w14:textId="47A5386D" w:rsidR="00BE72F0" w:rsidRPr="00524A23" w:rsidRDefault="00CD40AA" w:rsidP="00406B93">
            <w:pPr>
              <w:tabs>
                <w:tab w:val="left" w:pos="1440"/>
              </w:tabs>
              <w:spacing w:line="380" w:lineRule="exact"/>
              <w:ind w:left="430" w:hanging="208"/>
              <w:rPr>
                <w:rFonts w:ascii="Arial" w:hAnsi="Arial" w:cs="Arial"/>
                <w:sz w:val="18"/>
                <w:szCs w:val="18"/>
              </w:rPr>
            </w:pPr>
            <w:r w:rsidRPr="00524A23">
              <w:rPr>
                <w:rFonts w:ascii="Arial" w:hAnsi="Arial" w:cs="Arial"/>
                <w:sz w:val="18"/>
                <w:szCs w:val="18"/>
              </w:rPr>
              <w:t xml:space="preserve">    Lease</w:t>
            </w:r>
          </w:p>
        </w:tc>
        <w:tc>
          <w:tcPr>
            <w:tcW w:w="1170" w:type="dxa"/>
            <w:vAlign w:val="bottom"/>
          </w:tcPr>
          <w:p w14:paraId="50EEB763" w14:textId="4AAB523F"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18</w:t>
            </w:r>
          </w:p>
        </w:tc>
        <w:tc>
          <w:tcPr>
            <w:tcW w:w="1170" w:type="dxa"/>
            <w:vAlign w:val="bottom"/>
          </w:tcPr>
          <w:p w14:paraId="70FE24F3" w14:textId="297F1999"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60DC6095" w14:textId="0C05CCD7"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c>
          <w:tcPr>
            <w:tcW w:w="1170" w:type="dxa"/>
            <w:vAlign w:val="bottom"/>
          </w:tcPr>
          <w:p w14:paraId="017219F6" w14:textId="559007CE" w:rsidR="00BE72F0" w:rsidRPr="00524A23" w:rsidRDefault="00CD40AA" w:rsidP="00406B93">
            <w:pPr>
              <w:pBdr>
                <w:left w:val="single" w:sz="4" w:space="4"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w:t>
            </w:r>
          </w:p>
        </w:tc>
      </w:tr>
      <w:tr w:rsidR="00406B93" w:rsidRPr="00524A23" w14:paraId="5D9C8D2F" w14:textId="77777777" w:rsidTr="00BD15C3">
        <w:tc>
          <w:tcPr>
            <w:tcW w:w="4860" w:type="dxa"/>
            <w:vAlign w:val="bottom"/>
          </w:tcPr>
          <w:p w14:paraId="0ABB7C14" w14:textId="77777777" w:rsidR="00406B93" w:rsidRPr="00524A23" w:rsidRDefault="00406B93" w:rsidP="00406B93">
            <w:pPr>
              <w:tabs>
                <w:tab w:val="left" w:pos="1440"/>
              </w:tabs>
              <w:spacing w:line="380" w:lineRule="exact"/>
              <w:ind w:left="372" w:hanging="126"/>
              <w:rPr>
                <w:rFonts w:ascii="Arial" w:hAnsi="Arial" w:cs="Arial"/>
                <w:sz w:val="18"/>
                <w:szCs w:val="18"/>
              </w:rPr>
            </w:pPr>
            <w:r w:rsidRPr="00524A23">
              <w:rPr>
                <w:rFonts w:ascii="Arial" w:hAnsi="Arial" w:cs="Arial"/>
                <w:sz w:val="18"/>
                <w:szCs w:val="18"/>
              </w:rPr>
              <w:t>Others</w:t>
            </w:r>
          </w:p>
        </w:tc>
        <w:tc>
          <w:tcPr>
            <w:tcW w:w="1170" w:type="dxa"/>
            <w:vAlign w:val="bottom"/>
          </w:tcPr>
          <w:p w14:paraId="5593BEDF" w14:textId="678914DC" w:rsidR="00406B93" w:rsidRPr="00524A23" w:rsidRDefault="00BE72F0" w:rsidP="00406B93">
            <w:pPr>
              <w:pBdr>
                <w:left w:val="single" w:sz="4" w:space="4" w:color="auto"/>
                <w:bottom w:val="single" w:sz="4" w:space="1" w:color="auto"/>
                <w:right w:val="single" w:sz="4" w:space="4" w:color="auto"/>
              </w:pBdr>
              <w:tabs>
                <w:tab w:val="decimal" w:pos="880"/>
              </w:tabs>
              <w:spacing w:line="380" w:lineRule="exact"/>
              <w:ind w:left="72" w:right="58"/>
              <w:rPr>
                <w:rFonts w:ascii="Arial" w:hAnsi="Arial" w:cs="Arial"/>
                <w:spacing w:val="-4"/>
                <w:sz w:val="18"/>
                <w:szCs w:val="18"/>
              </w:rPr>
            </w:pPr>
            <w:r w:rsidRPr="00524A23">
              <w:rPr>
                <w:rFonts w:ascii="Arial" w:hAnsi="Arial" w:cs="Arial"/>
                <w:spacing w:val="-4"/>
                <w:sz w:val="18"/>
                <w:szCs w:val="18"/>
              </w:rPr>
              <w:t>(435)</w:t>
            </w:r>
          </w:p>
        </w:tc>
        <w:tc>
          <w:tcPr>
            <w:tcW w:w="1170" w:type="dxa"/>
            <w:vAlign w:val="bottom"/>
          </w:tcPr>
          <w:p w14:paraId="200E5879" w14:textId="3EA7CD7B" w:rsidR="00406B93" w:rsidRPr="00524A23" w:rsidRDefault="00406B93" w:rsidP="00406B93">
            <w:pPr>
              <w:pBdr>
                <w:left w:val="single" w:sz="4" w:space="4" w:color="auto"/>
                <w:bottom w:val="single" w:sz="4" w:space="1"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55</w:t>
            </w:r>
          </w:p>
        </w:tc>
        <w:tc>
          <w:tcPr>
            <w:tcW w:w="1170" w:type="dxa"/>
            <w:vAlign w:val="bottom"/>
          </w:tcPr>
          <w:p w14:paraId="6164CF61" w14:textId="3C60503A" w:rsidR="00406B93" w:rsidRPr="00524A23" w:rsidRDefault="00D64404" w:rsidP="00406B93">
            <w:pPr>
              <w:pBdr>
                <w:left w:val="single" w:sz="4" w:space="4" w:color="auto"/>
                <w:bottom w:val="single" w:sz="4" w:space="1"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83</w:t>
            </w:r>
          </w:p>
        </w:tc>
        <w:tc>
          <w:tcPr>
            <w:tcW w:w="1170" w:type="dxa"/>
            <w:vAlign w:val="bottom"/>
          </w:tcPr>
          <w:p w14:paraId="7374A9A1" w14:textId="162E177B" w:rsidR="00406B93" w:rsidRPr="00524A23" w:rsidRDefault="00406B93" w:rsidP="00406B93">
            <w:pPr>
              <w:pBdr>
                <w:left w:val="single" w:sz="4" w:space="4" w:color="auto"/>
                <w:bottom w:val="single" w:sz="4" w:space="1" w:color="auto"/>
                <w:right w:val="single" w:sz="4" w:space="4" w:color="auto"/>
              </w:pBdr>
              <w:tabs>
                <w:tab w:val="decimal" w:pos="876"/>
              </w:tabs>
              <w:spacing w:line="380" w:lineRule="exact"/>
              <w:ind w:left="72" w:right="58"/>
              <w:rPr>
                <w:rFonts w:ascii="Arial" w:hAnsi="Arial" w:cs="Arial"/>
                <w:spacing w:val="-4"/>
                <w:sz w:val="18"/>
                <w:szCs w:val="18"/>
              </w:rPr>
            </w:pPr>
            <w:r w:rsidRPr="00524A23">
              <w:rPr>
                <w:rFonts w:ascii="Arial" w:hAnsi="Arial" w:cs="Arial"/>
                <w:spacing w:val="-4"/>
                <w:sz w:val="18"/>
                <w:szCs w:val="18"/>
              </w:rPr>
              <w:t>477</w:t>
            </w:r>
          </w:p>
        </w:tc>
      </w:tr>
      <w:tr w:rsidR="00406B93" w:rsidRPr="00524A23" w14:paraId="5A3238E2" w14:textId="77777777" w:rsidTr="00464A69">
        <w:trPr>
          <w:trHeight w:val="270"/>
        </w:trPr>
        <w:tc>
          <w:tcPr>
            <w:tcW w:w="4860" w:type="dxa"/>
            <w:vAlign w:val="bottom"/>
          </w:tcPr>
          <w:p w14:paraId="59E11C1D" w14:textId="77777777" w:rsidR="00406B93" w:rsidRPr="00524A23" w:rsidRDefault="00406B93" w:rsidP="00406B93">
            <w:pPr>
              <w:tabs>
                <w:tab w:val="left" w:pos="567"/>
                <w:tab w:val="left" w:pos="1134"/>
                <w:tab w:val="left" w:pos="1701"/>
              </w:tabs>
              <w:spacing w:line="380" w:lineRule="exact"/>
              <w:rPr>
                <w:rFonts w:ascii="Arial" w:hAnsi="Arial" w:cs="Arial"/>
                <w:sz w:val="18"/>
                <w:szCs w:val="18"/>
              </w:rPr>
            </w:pPr>
            <w:r w:rsidRPr="00524A23">
              <w:rPr>
                <w:rFonts w:ascii="Arial" w:hAnsi="Arial" w:cs="Arial"/>
                <w:sz w:val="18"/>
                <w:szCs w:val="18"/>
              </w:rPr>
              <w:t>Total</w:t>
            </w:r>
          </w:p>
        </w:tc>
        <w:tc>
          <w:tcPr>
            <w:tcW w:w="1170" w:type="dxa"/>
            <w:vAlign w:val="bottom"/>
          </w:tcPr>
          <w:p w14:paraId="2C006EC9" w14:textId="44856E95" w:rsidR="00406B93" w:rsidRPr="00524A23" w:rsidRDefault="00BC2248" w:rsidP="00406B93">
            <w:pPr>
              <w:pBdr>
                <w:bottom w:val="single" w:sz="2"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19,</w:t>
            </w:r>
            <w:r w:rsidR="00796A53" w:rsidRPr="00524A23">
              <w:rPr>
                <w:rFonts w:ascii="Arial" w:hAnsi="Arial" w:cs="Arial"/>
                <w:spacing w:val="-4"/>
                <w:sz w:val="18"/>
                <w:szCs w:val="18"/>
              </w:rPr>
              <w:t>833</w:t>
            </w:r>
          </w:p>
        </w:tc>
        <w:tc>
          <w:tcPr>
            <w:tcW w:w="1170" w:type="dxa"/>
            <w:vAlign w:val="bottom"/>
          </w:tcPr>
          <w:p w14:paraId="27A6DE3A" w14:textId="1EF3FE20" w:rsidR="00406B93" w:rsidRPr="00524A23" w:rsidRDefault="00406B93" w:rsidP="00406B93">
            <w:pPr>
              <w:pBdr>
                <w:bottom w:val="single" w:sz="2"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370</w:t>
            </w:r>
          </w:p>
        </w:tc>
        <w:tc>
          <w:tcPr>
            <w:tcW w:w="1170" w:type="dxa"/>
            <w:vAlign w:val="bottom"/>
          </w:tcPr>
          <w:p w14:paraId="47A81C4E" w14:textId="0CFEBB3D" w:rsidR="00406B93" w:rsidRPr="00524A23" w:rsidRDefault="00D64404" w:rsidP="00406B93">
            <w:pPr>
              <w:pBdr>
                <w:bottom w:val="single" w:sz="2"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1,497</w:t>
            </w:r>
          </w:p>
        </w:tc>
        <w:tc>
          <w:tcPr>
            <w:tcW w:w="1170" w:type="dxa"/>
            <w:vAlign w:val="bottom"/>
          </w:tcPr>
          <w:p w14:paraId="1752AFE2" w14:textId="31CF7A95" w:rsidR="00406B93" w:rsidRPr="00524A23" w:rsidRDefault="00406B93" w:rsidP="00406B93">
            <w:pPr>
              <w:pBdr>
                <w:bottom w:val="single" w:sz="2"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(60,840)</w:t>
            </w:r>
          </w:p>
        </w:tc>
      </w:tr>
      <w:tr w:rsidR="00406B93" w:rsidRPr="00524A23" w14:paraId="744C448E" w14:textId="77777777" w:rsidTr="00BD15C3">
        <w:tc>
          <w:tcPr>
            <w:tcW w:w="4860" w:type="dxa"/>
            <w:vAlign w:val="bottom"/>
          </w:tcPr>
          <w:p w14:paraId="53BD1064" w14:textId="074B6F30" w:rsidR="00406B93" w:rsidRPr="00524A23" w:rsidRDefault="00406B93" w:rsidP="00406B93">
            <w:pPr>
              <w:tabs>
                <w:tab w:val="left" w:pos="567"/>
                <w:tab w:val="left" w:pos="1134"/>
                <w:tab w:val="left" w:pos="1701"/>
              </w:tabs>
              <w:spacing w:line="380" w:lineRule="exact"/>
              <w:ind w:left="222" w:right="-108" w:hanging="222"/>
              <w:rPr>
                <w:rFonts w:ascii="Arial" w:hAnsi="Arial" w:cs="Arial"/>
                <w:sz w:val="18"/>
                <w:szCs w:val="18"/>
              </w:rPr>
            </w:pPr>
            <w:r w:rsidRPr="00524A23">
              <w:rPr>
                <w:rFonts w:ascii="Arial" w:hAnsi="Arial" w:cs="Arial"/>
                <w:sz w:val="18"/>
                <w:szCs w:val="18"/>
              </w:rPr>
              <w:t>Income tax expenses reported in profit or loss</w:t>
            </w:r>
          </w:p>
        </w:tc>
        <w:tc>
          <w:tcPr>
            <w:tcW w:w="1170" w:type="dxa"/>
            <w:vAlign w:val="bottom"/>
          </w:tcPr>
          <w:p w14:paraId="172AA173" w14:textId="6B213DB7" w:rsidR="00406B93" w:rsidRPr="00524A23" w:rsidRDefault="00796A53" w:rsidP="00CF029A">
            <w:pPr>
              <w:pBdr>
                <w:bottom w:val="double" w:sz="4" w:space="1" w:color="auto"/>
              </w:pBdr>
              <w:tabs>
                <w:tab w:val="decimal" w:pos="876"/>
              </w:tabs>
              <w:spacing w:line="380" w:lineRule="exact"/>
              <w:ind w:left="-18" w:right="-18"/>
              <w:rPr>
                <w:rFonts w:ascii="Arial" w:hAnsi="Arial" w:cs="Arial"/>
                <w:spacing w:val="-4"/>
                <w:sz w:val="18"/>
                <w:szCs w:val="18"/>
                <w:cs/>
              </w:rPr>
            </w:pPr>
            <w:r w:rsidRPr="00524A23">
              <w:rPr>
                <w:rFonts w:ascii="Arial" w:hAnsi="Arial" w:cs="Arial"/>
                <w:spacing w:val="-4"/>
                <w:sz w:val="18"/>
                <w:szCs w:val="18"/>
              </w:rPr>
              <w:t>56,379</w:t>
            </w:r>
          </w:p>
        </w:tc>
        <w:tc>
          <w:tcPr>
            <w:tcW w:w="1170" w:type="dxa"/>
            <w:vAlign w:val="bottom"/>
          </w:tcPr>
          <w:p w14:paraId="59807970" w14:textId="7CA8D93E" w:rsidR="00406B93" w:rsidRPr="00524A23" w:rsidRDefault="00406B93" w:rsidP="00CF029A">
            <w:pPr>
              <w:pBdr>
                <w:bottom w:val="double" w:sz="4"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85,712</w:t>
            </w:r>
          </w:p>
        </w:tc>
        <w:tc>
          <w:tcPr>
            <w:tcW w:w="1170" w:type="dxa"/>
            <w:vAlign w:val="bottom"/>
          </w:tcPr>
          <w:p w14:paraId="30BFB486" w14:textId="19255725" w:rsidR="00406B93" w:rsidRPr="00524A23" w:rsidRDefault="00D64404" w:rsidP="00CF029A">
            <w:pPr>
              <w:pBdr>
                <w:bottom w:val="double" w:sz="4"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16,461</w:t>
            </w:r>
          </w:p>
        </w:tc>
        <w:tc>
          <w:tcPr>
            <w:tcW w:w="1170" w:type="dxa"/>
            <w:vAlign w:val="bottom"/>
          </w:tcPr>
          <w:p w14:paraId="457D55AA" w14:textId="7A675AE4" w:rsidR="00406B93" w:rsidRPr="00524A23" w:rsidRDefault="00406B93" w:rsidP="00CF029A">
            <w:pPr>
              <w:pBdr>
                <w:bottom w:val="double" w:sz="4" w:space="1" w:color="auto"/>
              </w:pBdr>
              <w:tabs>
                <w:tab w:val="decimal" w:pos="876"/>
              </w:tabs>
              <w:spacing w:line="380" w:lineRule="exact"/>
              <w:ind w:left="-18" w:right="-18"/>
              <w:rPr>
                <w:rFonts w:ascii="Arial" w:hAnsi="Arial" w:cs="Arial"/>
                <w:spacing w:val="-4"/>
                <w:sz w:val="18"/>
                <w:szCs w:val="18"/>
              </w:rPr>
            </w:pPr>
            <w:r w:rsidRPr="00524A23">
              <w:rPr>
                <w:rFonts w:ascii="Arial" w:hAnsi="Arial" w:cs="Arial"/>
                <w:spacing w:val="-4"/>
                <w:sz w:val="18"/>
                <w:szCs w:val="18"/>
              </w:rPr>
              <w:t>44,037</w:t>
            </w:r>
          </w:p>
        </w:tc>
      </w:tr>
    </w:tbl>
    <w:p w14:paraId="6EE7192A" w14:textId="77777777" w:rsidR="00E7022B" w:rsidRPr="00524A23" w:rsidRDefault="00E7022B" w:rsidP="00E7022B">
      <w:pPr>
        <w:rPr>
          <w:rFonts w:ascii="Arial" w:hAnsi="Arial" w:cs="Arial"/>
        </w:rPr>
      </w:pPr>
      <w:r w:rsidRPr="00524A23">
        <w:rPr>
          <w:rFonts w:ascii="Arial" w:hAnsi="Arial" w:cs="Arial"/>
        </w:rPr>
        <w:br w:type="page"/>
      </w:r>
    </w:p>
    <w:p w14:paraId="643BE8C9" w14:textId="7E2A0843" w:rsidR="00020A42" w:rsidRPr="00524A23" w:rsidRDefault="00020A42" w:rsidP="00EA7015">
      <w:pPr>
        <w:spacing w:before="120" w:after="120" w:line="380" w:lineRule="exact"/>
        <w:ind w:left="547"/>
        <w:jc w:val="both"/>
        <w:rPr>
          <w:rFonts w:ascii="Arial" w:hAnsi="Arial" w:cs="Arial"/>
          <w:sz w:val="22"/>
          <w:szCs w:val="22"/>
        </w:rPr>
      </w:pPr>
      <w:r w:rsidRPr="00524A23">
        <w:rPr>
          <w:rFonts w:ascii="Arial" w:hAnsi="Arial" w:cs="Arial"/>
          <w:sz w:val="22"/>
          <w:szCs w:val="22"/>
        </w:rPr>
        <w:lastRenderedPageBreak/>
        <w:t>The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4770"/>
        <w:gridCol w:w="1057"/>
        <w:gridCol w:w="1058"/>
        <w:gridCol w:w="1057"/>
        <w:gridCol w:w="1058"/>
      </w:tblGrid>
      <w:tr w:rsidR="00747A31" w:rsidRPr="00524A23" w14:paraId="656E6A18" w14:textId="77777777" w:rsidTr="004B5F92">
        <w:tc>
          <w:tcPr>
            <w:tcW w:w="9000" w:type="dxa"/>
            <w:gridSpan w:val="5"/>
            <w:vAlign w:val="bottom"/>
          </w:tcPr>
          <w:p w14:paraId="695E65A5" w14:textId="77777777" w:rsidR="00D16A74" w:rsidRPr="00524A23" w:rsidRDefault="00D16A74" w:rsidP="00BD3F82">
            <w:pPr>
              <w:spacing w:line="380" w:lineRule="exact"/>
              <w:jc w:val="right"/>
              <w:rPr>
                <w:rFonts w:ascii="Arial" w:hAnsi="Arial" w:cs="Arial"/>
                <w:spacing w:val="-4"/>
                <w:sz w:val="18"/>
                <w:szCs w:val="18"/>
              </w:rPr>
            </w:pPr>
            <w:r w:rsidRPr="00524A23">
              <w:rPr>
                <w:rFonts w:ascii="Arial" w:hAnsi="Arial" w:cs="Arial"/>
                <w:spacing w:val="-4"/>
                <w:sz w:val="18"/>
                <w:szCs w:val="18"/>
              </w:rPr>
              <w:t>(Unit: Thousand Baht)</w:t>
            </w:r>
          </w:p>
        </w:tc>
      </w:tr>
      <w:tr w:rsidR="00747A31" w:rsidRPr="00524A23" w14:paraId="725CD87B" w14:textId="77777777" w:rsidTr="004B5F92">
        <w:tblPrEx>
          <w:tblLook w:val="0000" w:firstRow="0" w:lastRow="0" w:firstColumn="0" w:lastColumn="0" w:noHBand="0" w:noVBand="0"/>
        </w:tblPrEx>
        <w:tc>
          <w:tcPr>
            <w:tcW w:w="4770" w:type="dxa"/>
            <w:vAlign w:val="bottom"/>
          </w:tcPr>
          <w:p w14:paraId="57E8FDEC" w14:textId="77777777" w:rsidR="00020A42" w:rsidRPr="00524A23" w:rsidRDefault="00020A42" w:rsidP="00BD3F82">
            <w:pPr>
              <w:tabs>
                <w:tab w:val="left" w:pos="567"/>
                <w:tab w:val="left" w:pos="1134"/>
                <w:tab w:val="left" w:pos="1701"/>
              </w:tabs>
              <w:spacing w:line="380" w:lineRule="exact"/>
              <w:jc w:val="thaiDistribute"/>
              <w:rPr>
                <w:rFonts w:ascii="Arial" w:hAnsi="Arial" w:cs="Arial"/>
                <w:sz w:val="18"/>
                <w:szCs w:val="18"/>
                <w:cs/>
              </w:rPr>
            </w:pPr>
          </w:p>
        </w:tc>
        <w:tc>
          <w:tcPr>
            <w:tcW w:w="4230" w:type="dxa"/>
            <w:gridSpan w:val="4"/>
            <w:vAlign w:val="bottom"/>
          </w:tcPr>
          <w:p w14:paraId="20623375" w14:textId="77777777" w:rsidR="00020A42" w:rsidRPr="00524A23" w:rsidRDefault="00020A42" w:rsidP="004A152A">
            <w:pPr>
              <w:pBdr>
                <w:bottom w:val="single" w:sz="4" w:space="1" w:color="auto"/>
              </w:pBdr>
              <w:spacing w:line="380" w:lineRule="exact"/>
              <w:ind w:left="-18" w:right="-18"/>
              <w:jc w:val="center"/>
              <w:rPr>
                <w:rFonts w:ascii="Arial" w:hAnsi="Arial" w:cs="Arial"/>
                <w:sz w:val="18"/>
                <w:szCs w:val="18"/>
              </w:rPr>
            </w:pPr>
            <w:r w:rsidRPr="00524A23">
              <w:rPr>
                <w:rFonts w:ascii="Arial" w:hAnsi="Arial" w:cs="Arial"/>
                <w:sz w:val="18"/>
                <w:szCs w:val="18"/>
              </w:rPr>
              <w:t>Statements of financial position</w:t>
            </w:r>
          </w:p>
        </w:tc>
      </w:tr>
      <w:tr w:rsidR="00747A31" w:rsidRPr="00524A23" w14:paraId="11FD3748" w14:textId="77777777" w:rsidTr="004B5F92">
        <w:tblPrEx>
          <w:tblLook w:val="0000" w:firstRow="0" w:lastRow="0" w:firstColumn="0" w:lastColumn="0" w:noHBand="0" w:noVBand="0"/>
        </w:tblPrEx>
        <w:tc>
          <w:tcPr>
            <w:tcW w:w="4770" w:type="dxa"/>
            <w:vAlign w:val="bottom"/>
          </w:tcPr>
          <w:p w14:paraId="6EE9E3BD" w14:textId="77777777" w:rsidR="00020A42" w:rsidRPr="00524A23" w:rsidRDefault="00020A42" w:rsidP="00BD3F82">
            <w:pPr>
              <w:tabs>
                <w:tab w:val="left" w:pos="567"/>
                <w:tab w:val="left" w:pos="1134"/>
                <w:tab w:val="left" w:pos="1701"/>
              </w:tabs>
              <w:spacing w:line="380" w:lineRule="exact"/>
              <w:jc w:val="thaiDistribute"/>
              <w:rPr>
                <w:rFonts w:ascii="Arial" w:hAnsi="Arial" w:cs="Arial"/>
                <w:sz w:val="18"/>
                <w:szCs w:val="18"/>
                <w:cs/>
              </w:rPr>
            </w:pPr>
          </w:p>
        </w:tc>
        <w:tc>
          <w:tcPr>
            <w:tcW w:w="2115" w:type="dxa"/>
            <w:gridSpan w:val="2"/>
            <w:vAlign w:val="bottom"/>
          </w:tcPr>
          <w:p w14:paraId="1DD2A9A5" w14:textId="77777777" w:rsidR="00020A42" w:rsidRPr="00524A23" w:rsidRDefault="00020A42" w:rsidP="004A152A">
            <w:pPr>
              <w:pBdr>
                <w:bottom w:val="single" w:sz="4" w:space="1" w:color="auto"/>
              </w:pBdr>
              <w:spacing w:line="380" w:lineRule="exact"/>
              <w:ind w:left="-18" w:right="-18"/>
              <w:jc w:val="center"/>
              <w:rPr>
                <w:rFonts w:ascii="Arial" w:hAnsi="Arial" w:cs="Arial"/>
                <w:sz w:val="18"/>
                <w:szCs w:val="18"/>
              </w:rPr>
            </w:pPr>
            <w:r w:rsidRPr="00524A23">
              <w:rPr>
                <w:rFonts w:ascii="Arial" w:hAnsi="Arial" w:cs="Arial"/>
                <w:sz w:val="18"/>
                <w:szCs w:val="18"/>
              </w:rPr>
              <w:t>Consolidated</w:t>
            </w:r>
            <w:r w:rsidR="00ED1012" w:rsidRPr="00524A23">
              <w:rPr>
                <w:rFonts w:ascii="Arial" w:hAnsi="Arial" w:cs="Arial"/>
                <w:sz w:val="18"/>
                <w:szCs w:val="18"/>
              </w:rPr>
              <w:t xml:space="preserve">                        </w:t>
            </w:r>
            <w:r w:rsidRPr="00524A23">
              <w:rPr>
                <w:rFonts w:ascii="Arial" w:hAnsi="Arial" w:cs="Arial"/>
                <w:sz w:val="18"/>
                <w:szCs w:val="18"/>
              </w:rPr>
              <w:t xml:space="preserve"> financial statements</w:t>
            </w:r>
          </w:p>
        </w:tc>
        <w:tc>
          <w:tcPr>
            <w:tcW w:w="2115" w:type="dxa"/>
            <w:gridSpan w:val="2"/>
            <w:vAlign w:val="bottom"/>
          </w:tcPr>
          <w:p w14:paraId="35C2ECA5" w14:textId="77777777" w:rsidR="00020A42" w:rsidRPr="00524A23" w:rsidRDefault="00020A42" w:rsidP="004A152A">
            <w:pPr>
              <w:pBdr>
                <w:bottom w:val="single" w:sz="4" w:space="1" w:color="auto"/>
              </w:pBdr>
              <w:spacing w:line="380" w:lineRule="exact"/>
              <w:ind w:left="-18" w:right="-18"/>
              <w:jc w:val="center"/>
              <w:rPr>
                <w:rFonts w:ascii="Arial" w:hAnsi="Arial" w:cs="Arial"/>
                <w:sz w:val="18"/>
                <w:szCs w:val="18"/>
              </w:rPr>
            </w:pPr>
            <w:r w:rsidRPr="00524A23">
              <w:rPr>
                <w:rFonts w:ascii="Arial" w:hAnsi="Arial" w:cs="Arial"/>
                <w:sz w:val="18"/>
                <w:szCs w:val="18"/>
              </w:rPr>
              <w:t xml:space="preserve">Separate </w:t>
            </w:r>
            <w:r w:rsidR="00ED1012" w:rsidRPr="00524A23">
              <w:rPr>
                <w:rFonts w:ascii="Arial" w:hAnsi="Arial" w:cs="Arial"/>
                <w:sz w:val="18"/>
                <w:szCs w:val="18"/>
              </w:rPr>
              <w:t xml:space="preserve">                            </w:t>
            </w:r>
            <w:r w:rsidRPr="00524A23">
              <w:rPr>
                <w:rFonts w:ascii="Arial" w:hAnsi="Arial" w:cs="Arial"/>
                <w:sz w:val="18"/>
                <w:szCs w:val="18"/>
              </w:rPr>
              <w:t>financial statements</w:t>
            </w:r>
          </w:p>
        </w:tc>
      </w:tr>
      <w:tr w:rsidR="00747A31" w:rsidRPr="00524A23" w14:paraId="59C8F745" w14:textId="77777777" w:rsidTr="004B5F92">
        <w:tblPrEx>
          <w:tblLook w:val="0000" w:firstRow="0" w:lastRow="0" w:firstColumn="0" w:lastColumn="0" w:noHBand="0" w:noVBand="0"/>
        </w:tblPrEx>
        <w:tc>
          <w:tcPr>
            <w:tcW w:w="4770" w:type="dxa"/>
            <w:vAlign w:val="bottom"/>
          </w:tcPr>
          <w:p w14:paraId="3A3E879E" w14:textId="183B0B7A" w:rsidR="00035C42" w:rsidRPr="00524A23" w:rsidRDefault="00035C42" w:rsidP="00035C42">
            <w:pPr>
              <w:tabs>
                <w:tab w:val="left" w:pos="567"/>
                <w:tab w:val="left" w:pos="1134"/>
                <w:tab w:val="left" w:pos="1701"/>
              </w:tabs>
              <w:spacing w:line="380" w:lineRule="exact"/>
              <w:jc w:val="thaiDistribute"/>
              <w:rPr>
                <w:rFonts w:ascii="Arial" w:hAnsi="Arial" w:cs="Arial"/>
                <w:sz w:val="18"/>
                <w:szCs w:val="18"/>
              </w:rPr>
            </w:pPr>
          </w:p>
        </w:tc>
        <w:tc>
          <w:tcPr>
            <w:tcW w:w="1057" w:type="dxa"/>
            <w:vAlign w:val="bottom"/>
          </w:tcPr>
          <w:p w14:paraId="0BE596A9" w14:textId="1D03F367" w:rsidR="00035C42" w:rsidRPr="00524A23" w:rsidRDefault="00E53B25" w:rsidP="00035C42">
            <w:pPr>
              <w:spacing w:line="380" w:lineRule="exact"/>
              <w:ind w:left="-185" w:right="-108"/>
              <w:jc w:val="center"/>
              <w:rPr>
                <w:rFonts w:ascii="Arial" w:hAnsi="Arial" w:cs="Arial"/>
                <w:sz w:val="18"/>
                <w:szCs w:val="18"/>
                <w:u w:val="single"/>
              </w:rPr>
            </w:pPr>
            <w:r w:rsidRPr="00524A23">
              <w:rPr>
                <w:rFonts w:ascii="Arial" w:hAnsi="Arial" w:cs="Arial"/>
                <w:spacing w:val="-4"/>
                <w:sz w:val="18"/>
                <w:szCs w:val="18"/>
                <w:u w:val="single"/>
              </w:rPr>
              <w:t>2025</w:t>
            </w:r>
          </w:p>
        </w:tc>
        <w:tc>
          <w:tcPr>
            <w:tcW w:w="1058" w:type="dxa"/>
            <w:vAlign w:val="bottom"/>
          </w:tcPr>
          <w:p w14:paraId="01D19835" w14:textId="2C48353E" w:rsidR="00035C42" w:rsidRPr="00524A23" w:rsidRDefault="00E53B25" w:rsidP="00035C42">
            <w:pPr>
              <w:tabs>
                <w:tab w:val="left" w:pos="1440"/>
              </w:tabs>
              <w:spacing w:line="380" w:lineRule="exact"/>
              <w:ind w:left="-74" w:right="-75"/>
              <w:jc w:val="center"/>
              <w:rPr>
                <w:rFonts w:ascii="Arial" w:hAnsi="Arial" w:cs="Arial"/>
                <w:sz w:val="18"/>
                <w:szCs w:val="18"/>
                <w:u w:val="single"/>
              </w:rPr>
            </w:pPr>
            <w:r w:rsidRPr="00524A23">
              <w:rPr>
                <w:rFonts w:ascii="Arial" w:hAnsi="Arial" w:cs="Arial"/>
                <w:spacing w:val="-4"/>
                <w:sz w:val="18"/>
                <w:szCs w:val="18"/>
                <w:u w:val="single"/>
              </w:rPr>
              <w:t>2024</w:t>
            </w:r>
          </w:p>
        </w:tc>
        <w:tc>
          <w:tcPr>
            <w:tcW w:w="1057" w:type="dxa"/>
            <w:vAlign w:val="bottom"/>
          </w:tcPr>
          <w:p w14:paraId="60C8CF51" w14:textId="2535B6DA" w:rsidR="00035C42" w:rsidRPr="00524A23" w:rsidRDefault="00E53B25" w:rsidP="00035C42">
            <w:pPr>
              <w:tabs>
                <w:tab w:val="left" w:pos="1440"/>
              </w:tabs>
              <w:spacing w:line="380" w:lineRule="exact"/>
              <w:ind w:left="-185" w:right="-108"/>
              <w:jc w:val="center"/>
              <w:rPr>
                <w:rFonts w:ascii="Arial" w:hAnsi="Arial" w:cs="Arial"/>
                <w:sz w:val="18"/>
                <w:szCs w:val="18"/>
                <w:u w:val="single"/>
              </w:rPr>
            </w:pPr>
            <w:r w:rsidRPr="00524A23">
              <w:rPr>
                <w:rFonts w:ascii="Arial" w:hAnsi="Arial" w:cs="Arial"/>
                <w:spacing w:val="-4"/>
                <w:sz w:val="18"/>
                <w:szCs w:val="18"/>
                <w:u w:val="single"/>
              </w:rPr>
              <w:t>2025</w:t>
            </w:r>
          </w:p>
        </w:tc>
        <w:tc>
          <w:tcPr>
            <w:tcW w:w="1058" w:type="dxa"/>
            <w:vAlign w:val="bottom"/>
          </w:tcPr>
          <w:p w14:paraId="12C63AC3" w14:textId="55D2A630" w:rsidR="00035C42" w:rsidRPr="00524A23" w:rsidRDefault="00E53B25" w:rsidP="00035C42">
            <w:pPr>
              <w:tabs>
                <w:tab w:val="left" w:pos="1440"/>
              </w:tabs>
              <w:spacing w:line="380" w:lineRule="exact"/>
              <w:ind w:left="-74" w:right="-75"/>
              <w:jc w:val="center"/>
              <w:rPr>
                <w:rFonts w:ascii="Arial" w:hAnsi="Arial" w:cs="Arial"/>
                <w:sz w:val="18"/>
                <w:szCs w:val="18"/>
                <w:u w:val="single"/>
              </w:rPr>
            </w:pPr>
            <w:r w:rsidRPr="00524A23">
              <w:rPr>
                <w:rFonts w:ascii="Arial" w:hAnsi="Arial" w:cs="Arial"/>
                <w:spacing w:val="-4"/>
                <w:sz w:val="18"/>
                <w:szCs w:val="18"/>
                <w:u w:val="single"/>
              </w:rPr>
              <w:t>2024</w:t>
            </w:r>
          </w:p>
        </w:tc>
      </w:tr>
      <w:tr w:rsidR="00747A31" w:rsidRPr="00524A23" w14:paraId="398C1FA3" w14:textId="77777777" w:rsidTr="004B5F92">
        <w:tblPrEx>
          <w:tblLook w:val="0000" w:firstRow="0" w:lastRow="0" w:firstColumn="0" w:lastColumn="0" w:noHBand="0" w:noVBand="0"/>
        </w:tblPrEx>
        <w:tc>
          <w:tcPr>
            <w:tcW w:w="4770" w:type="dxa"/>
            <w:vAlign w:val="bottom"/>
          </w:tcPr>
          <w:p w14:paraId="0DC30742" w14:textId="77777777" w:rsidR="00035C42" w:rsidRPr="00524A23" w:rsidRDefault="00035C42" w:rsidP="00035C42">
            <w:pPr>
              <w:tabs>
                <w:tab w:val="left" w:pos="567"/>
                <w:tab w:val="left" w:pos="1134"/>
                <w:tab w:val="left" w:pos="1701"/>
              </w:tabs>
              <w:spacing w:line="380" w:lineRule="exact"/>
              <w:jc w:val="thaiDistribute"/>
              <w:rPr>
                <w:rFonts w:ascii="Arial" w:hAnsi="Arial" w:cs="Arial"/>
                <w:b/>
                <w:bCs/>
                <w:sz w:val="18"/>
                <w:szCs w:val="18"/>
              </w:rPr>
            </w:pPr>
            <w:r w:rsidRPr="00524A23">
              <w:rPr>
                <w:rFonts w:ascii="Arial" w:hAnsi="Arial" w:cs="Arial"/>
                <w:b/>
                <w:bCs/>
                <w:sz w:val="18"/>
                <w:szCs w:val="18"/>
              </w:rPr>
              <w:t>Deferred tax assets</w:t>
            </w:r>
          </w:p>
        </w:tc>
        <w:tc>
          <w:tcPr>
            <w:tcW w:w="1057" w:type="dxa"/>
            <w:vAlign w:val="bottom"/>
          </w:tcPr>
          <w:p w14:paraId="0DFA25C1" w14:textId="77777777" w:rsidR="00035C42" w:rsidRPr="00524A23" w:rsidRDefault="00035C42" w:rsidP="00035C42">
            <w:pPr>
              <w:tabs>
                <w:tab w:val="decimal" w:pos="522"/>
              </w:tabs>
              <w:spacing w:line="380" w:lineRule="exact"/>
              <w:jc w:val="both"/>
              <w:rPr>
                <w:rFonts w:ascii="Arial" w:hAnsi="Arial" w:cs="Arial"/>
                <w:spacing w:val="-4"/>
                <w:sz w:val="18"/>
                <w:szCs w:val="18"/>
              </w:rPr>
            </w:pPr>
          </w:p>
        </w:tc>
        <w:tc>
          <w:tcPr>
            <w:tcW w:w="1058" w:type="dxa"/>
            <w:vAlign w:val="bottom"/>
          </w:tcPr>
          <w:p w14:paraId="5087081F" w14:textId="77777777" w:rsidR="00035C42" w:rsidRPr="00524A23" w:rsidRDefault="00035C42" w:rsidP="00035C42">
            <w:pPr>
              <w:tabs>
                <w:tab w:val="decimal" w:pos="522"/>
              </w:tabs>
              <w:spacing w:line="380" w:lineRule="exact"/>
              <w:jc w:val="both"/>
              <w:rPr>
                <w:rFonts w:ascii="Arial" w:hAnsi="Arial" w:cs="Arial"/>
                <w:spacing w:val="-4"/>
                <w:sz w:val="18"/>
                <w:szCs w:val="18"/>
              </w:rPr>
            </w:pPr>
          </w:p>
        </w:tc>
        <w:tc>
          <w:tcPr>
            <w:tcW w:w="1057" w:type="dxa"/>
            <w:vAlign w:val="bottom"/>
          </w:tcPr>
          <w:p w14:paraId="674F7124" w14:textId="77777777" w:rsidR="00035C42" w:rsidRPr="00524A23" w:rsidRDefault="00035C42" w:rsidP="00035C42">
            <w:pPr>
              <w:tabs>
                <w:tab w:val="decimal" w:pos="522"/>
              </w:tabs>
              <w:spacing w:line="380" w:lineRule="exact"/>
              <w:jc w:val="both"/>
              <w:rPr>
                <w:rFonts w:ascii="Arial" w:hAnsi="Arial" w:cs="Arial"/>
                <w:spacing w:val="-4"/>
                <w:sz w:val="18"/>
                <w:szCs w:val="18"/>
              </w:rPr>
            </w:pPr>
          </w:p>
        </w:tc>
        <w:tc>
          <w:tcPr>
            <w:tcW w:w="1058" w:type="dxa"/>
            <w:vAlign w:val="bottom"/>
          </w:tcPr>
          <w:p w14:paraId="6DB450C9" w14:textId="77777777" w:rsidR="00035C42" w:rsidRPr="00524A23" w:rsidRDefault="00035C42" w:rsidP="00035C42">
            <w:pPr>
              <w:tabs>
                <w:tab w:val="decimal" w:pos="522"/>
              </w:tabs>
              <w:spacing w:line="380" w:lineRule="exact"/>
              <w:jc w:val="both"/>
              <w:rPr>
                <w:rFonts w:ascii="Arial" w:hAnsi="Arial" w:cs="Arial"/>
                <w:spacing w:val="-4"/>
                <w:sz w:val="18"/>
                <w:szCs w:val="18"/>
              </w:rPr>
            </w:pPr>
          </w:p>
        </w:tc>
      </w:tr>
      <w:tr w:rsidR="00406B93" w:rsidRPr="00524A23" w14:paraId="1DE25755" w14:textId="77777777" w:rsidTr="004B5F92">
        <w:tblPrEx>
          <w:tblLook w:val="0000" w:firstRow="0" w:lastRow="0" w:firstColumn="0" w:lastColumn="0" w:noHBand="0" w:noVBand="0"/>
        </w:tblPrEx>
        <w:tc>
          <w:tcPr>
            <w:tcW w:w="4770" w:type="dxa"/>
            <w:vAlign w:val="bottom"/>
          </w:tcPr>
          <w:p w14:paraId="26B8F04A" w14:textId="77777777" w:rsidR="00406B93" w:rsidRPr="00524A23" w:rsidRDefault="00406B93" w:rsidP="00406B93">
            <w:pPr>
              <w:tabs>
                <w:tab w:val="left" w:pos="1440"/>
              </w:tabs>
              <w:spacing w:line="380" w:lineRule="exact"/>
              <w:ind w:left="132"/>
              <w:rPr>
                <w:rFonts w:ascii="Arial" w:hAnsi="Arial" w:cs="Arial"/>
                <w:sz w:val="18"/>
                <w:szCs w:val="18"/>
              </w:rPr>
            </w:pPr>
            <w:r w:rsidRPr="00524A23">
              <w:rPr>
                <w:rFonts w:ascii="Arial" w:hAnsi="Arial" w:cs="Arial"/>
                <w:sz w:val="18"/>
                <w:szCs w:val="18"/>
              </w:rPr>
              <w:t>Allowance for diminution in value of inventories</w:t>
            </w:r>
          </w:p>
        </w:tc>
        <w:tc>
          <w:tcPr>
            <w:tcW w:w="1057" w:type="dxa"/>
            <w:vAlign w:val="bottom"/>
          </w:tcPr>
          <w:p w14:paraId="1FE70E5E" w14:textId="13D4474E"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882</w:t>
            </w:r>
          </w:p>
        </w:tc>
        <w:tc>
          <w:tcPr>
            <w:tcW w:w="1058" w:type="dxa"/>
            <w:vAlign w:val="bottom"/>
          </w:tcPr>
          <w:p w14:paraId="7E1EEA8F" w14:textId="15166EE1"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643</w:t>
            </w:r>
          </w:p>
        </w:tc>
        <w:tc>
          <w:tcPr>
            <w:tcW w:w="1057" w:type="dxa"/>
            <w:vAlign w:val="bottom"/>
          </w:tcPr>
          <w:p w14:paraId="03197BEB" w14:textId="7EFE2D9F"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882</w:t>
            </w:r>
          </w:p>
        </w:tc>
        <w:tc>
          <w:tcPr>
            <w:tcW w:w="1058" w:type="dxa"/>
            <w:vAlign w:val="bottom"/>
          </w:tcPr>
          <w:p w14:paraId="03B3A58A" w14:textId="4288FF7C"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643</w:t>
            </w:r>
          </w:p>
        </w:tc>
      </w:tr>
      <w:tr w:rsidR="00406B93" w:rsidRPr="00524A23" w14:paraId="5304F434" w14:textId="77777777" w:rsidTr="004B5F92">
        <w:tblPrEx>
          <w:tblLook w:val="0000" w:firstRow="0" w:lastRow="0" w:firstColumn="0" w:lastColumn="0" w:noHBand="0" w:noVBand="0"/>
        </w:tblPrEx>
        <w:tc>
          <w:tcPr>
            <w:tcW w:w="4770" w:type="dxa"/>
            <w:vAlign w:val="bottom"/>
          </w:tcPr>
          <w:p w14:paraId="1D0D6E39" w14:textId="77777777" w:rsidR="00406B93" w:rsidRPr="00524A23" w:rsidRDefault="00406B93" w:rsidP="00406B93">
            <w:pPr>
              <w:tabs>
                <w:tab w:val="left" w:pos="1440"/>
              </w:tabs>
              <w:spacing w:line="380" w:lineRule="exact"/>
              <w:ind w:left="132"/>
              <w:rPr>
                <w:rFonts w:ascii="Arial" w:hAnsi="Arial" w:cs="Arial"/>
                <w:sz w:val="18"/>
                <w:szCs w:val="18"/>
              </w:rPr>
            </w:pPr>
            <w:r w:rsidRPr="00524A23">
              <w:rPr>
                <w:rFonts w:ascii="Arial" w:hAnsi="Arial" w:cs="Arial"/>
                <w:sz w:val="18"/>
                <w:szCs w:val="18"/>
              </w:rPr>
              <w:t>Provision for impairment of assets</w:t>
            </w:r>
          </w:p>
        </w:tc>
        <w:tc>
          <w:tcPr>
            <w:tcW w:w="1057" w:type="dxa"/>
            <w:vAlign w:val="bottom"/>
          </w:tcPr>
          <w:p w14:paraId="274A5348" w14:textId="2294E1BF"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4</w:t>
            </w:r>
            <w:r w:rsidR="00724736" w:rsidRPr="00524A23">
              <w:rPr>
                <w:rFonts w:ascii="Arial" w:hAnsi="Arial" w:cs="Arial"/>
                <w:spacing w:val="-4"/>
                <w:sz w:val="18"/>
                <w:szCs w:val="18"/>
              </w:rPr>
              <w:t>9,366</w:t>
            </w:r>
          </w:p>
        </w:tc>
        <w:tc>
          <w:tcPr>
            <w:tcW w:w="1058" w:type="dxa"/>
            <w:vAlign w:val="bottom"/>
          </w:tcPr>
          <w:p w14:paraId="6969AB13" w14:textId="58421DBF"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45,123</w:t>
            </w:r>
          </w:p>
        </w:tc>
        <w:tc>
          <w:tcPr>
            <w:tcW w:w="1057" w:type="dxa"/>
            <w:vAlign w:val="bottom"/>
          </w:tcPr>
          <w:p w14:paraId="15D4E167" w14:textId="2636427C" w:rsidR="00406B93" w:rsidRPr="00524A23" w:rsidRDefault="0072473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39,016</w:t>
            </w:r>
          </w:p>
        </w:tc>
        <w:tc>
          <w:tcPr>
            <w:tcW w:w="1058" w:type="dxa"/>
            <w:vAlign w:val="bottom"/>
          </w:tcPr>
          <w:p w14:paraId="22D7FCAB" w14:textId="38247451"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34,716</w:t>
            </w:r>
          </w:p>
        </w:tc>
      </w:tr>
      <w:tr w:rsidR="00406B93" w:rsidRPr="00524A23" w14:paraId="70CFE0C3" w14:textId="77777777" w:rsidTr="004B5F92">
        <w:tblPrEx>
          <w:tblLook w:val="0000" w:firstRow="0" w:lastRow="0" w:firstColumn="0" w:lastColumn="0" w:noHBand="0" w:noVBand="0"/>
        </w:tblPrEx>
        <w:tc>
          <w:tcPr>
            <w:tcW w:w="4770" w:type="dxa"/>
            <w:vAlign w:val="bottom"/>
          </w:tcPr>
          <w:p w14:paraId="00193EB2" w14:textId="6BBD8F98" w:rsidR="00406B93" w:rsidRPr="00524A23" w:rsidRDefault="00724736" w:rsidP="00406B93">
            <w:pPr>
              <w:tabs>
                <w:tab w:val="left" w:pos="1440"/>
              </w:tabs>
              <w:spacing w:line="380" w:lineRule="exact"/>
              <w:ind w:left="132"/>
              <w:rPr>
                <w:rFonts w:ascii="Arial" w:hAnsi="Arial" w:cs="Arial"/>
                <w:sz w:val="18"/>
                <w:szCs w:val="18"/>
              </w:rPr>
            </w:pPr>
            <w:r w:rsidRPr="00524A23">
              <w:rPr>
                <w:rFonts w:ascii="Arial" w:hAnsi="Arial" w:cs="Arial"/>
                <w:sz w:val="18"/>
                <w:szCs w:val="18"/>
              </w:rPr>
              <w:t>P</w:t>
            </w:r>
            <w:r w:rsidR="00406B93" w:rsidRPr="00524A23">
              <w:rPr>
                <w:rFonts w:ascii="Arial" w:hAnsi="Arial" w:cs="Arial"/>
                <w:sz w:val="18"/>
                <w:szCs w:val="18"/>
              </w:rPr>
              <w:t>rovision for employee benefits</w:t>
            </w:r>
          </w:p>
        </w:tc>
        <w:tc>
          <w:tcPr>
            <w:tcW w:w="1057" w:type="dxa"/>
            <w:vAlign w:val="bottom"/>
          </w:tcPr>
          <w:p w14:paraId="6386D0EF" w14:textId="7F2054CE"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5,93</w:t>
            </w:r>
            <w:r w:rsidR="00724736" w:rsidRPr="00524A23">
              <w:rPr>
                <w:rFonts w:ascii="Arial" w:hAnsi="Arial" w:cs="Arial"/>
                <w:spacing w:val="-4"/>
                <w:sz w:val="18"/>
                <w:szCs w:val="18"/>
              </w:rPr>
              <w:t>4</w:t>
            </w:r>
          </w:p>
        </w:tc>
        <w:tc>
          <w:tcPr>
            <w:tcW w:w="1058" w:type="dxa"/>
            <w:vAlign w:val="bottom"/>
          </w:tcPr>
          <w:p w14:paraId="460A495A" w14:textId="629038A9"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5,386</w:t>
            </w:r>
          </w:p>
        </w:tc>
        <w:tc>
          <w:tcPr>
            <w:tcW w:w="1057" w:type="dxa"/>
            <w:vAlign w:val="bottom"/>
          </w:tcPr>
          <w:p w14:paraId="13ACD1B9" w14:textId="46BFFB30"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5,780</w:t>
            </w:r>
          </w:p>
        </w:tc>
        <w:tc>
          <w:tcPr>
            <w:tcW w:w="1058" w:type="dxa"/>
            <w:vAlign w:val="bottom"/>
          </w:tcPr>
          <w:p w14:paraId="67F65962" w14:textId="3094DB0D"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5,253</w:t>
            </w:r>
          </w:p>
        </w:tc>
      </w:tr>
      <w:tr w:rsidR="00406B93" w:rsidRPr="00524A23" w14:paraId="2300FDA5" w14:textId="77777777" w:rsidTr="004B5F92">
        <w:tblPrEx>
          <w:tblLook w:val="0000" w:firstRow="0" w:lastRow="0" w:firstColumn="0" w:lastColumn="0" w:noHBand="0" w:noVBand="0"/>
        </w:tblPrEx>
        <w:tc>
          <w:tcPr>
            <w:tcW w:w="4770" w:type="dxa"/>
            <w:vAlign w:val="bottom"/>
          </w:tcPr>
          <w:p w14:paraId="71EE82B6" w14:textId="77777777" w:rsidR="00406B93" w:rsidRPr="00524A23" w:rsidRDefault="00406B93" w:rsidP="00406B93">
            <w:pPr>
              <w:tabs>
                <w:tab w:val="left" w:pos="1440"/>
              </w:tabs>
              <w:spacing w:line="380" w:lineRule="exact"/>
              <w:ind w:left="132"/>
              <w:rPr>
                <w:rFonts w:ascii="Arial" w:hAnsi="Arial" w:cs="Arial"/>
                <w:sz w:val="18"/>
                <w:szCs w:val="18"/>
              </w:rPr>
            </w:pPr>
            <w:r w:rsidRPr="00524A23">
              <w:rPr>
                <w:rFonts w:ascii="Arial" w:hAnsi="Arial" w:cs="Arial"/>
                <w:sz w:val="18"/>
                <w:szCs w:val="18"/>
              </w:rPr>
              <w:t>Deferred subsidy income</w:t>
            </w:r>
          </w:p>
        </w:tc>
        <w:tc>
          <w:tcPr>
            <w:tcW w:w="1057" w:type="dxa"/>
            <w:vAlign w:val="bottom"/>
          </w:tcPr>
          <w:p w14:paraId="66197348" w14:textId="115F7925"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956</w:t>
            </w:r>
          </w:p>
        </w:tc>
        <w:tc>
          <w:tcPr>
            <w:tcW w:w="1058" w:type="dxa"/>
            <w:vAlign w:val="bottom"/>
          </w:tcPr>
          <w:p w14:paraId="79687209" w14:textId="4752DF2D"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1,122</w:t>
            </w:r>
          </w:p>
        </w:tc>
        <w:tc>
          <w:tcPr>
            <w:tcW w:w="1057" w:type="dxa"/>
            <w:vAlign w:val="bottom"/>
          </w:tcPr>
          <w:p w14:paraId="36EBBE27" w14:textId="3FD333D9"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956</w:t>
            </w:r>
          </w:p>
        </w:tc>
        <w:tc>
          <w:tcPr>
            <w:tcW w:w="1058" w:type="dxa"/>
            <w:vAlign w:val="bottom"/>
          </w:tcPr>
          <w:p w14:paraId="0CEAB3D0" w14:textId="1136F68A"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1,122</w:t>
            </w:r>
          </w:p>
        </w:tc>
      </w:tr>
      <w:tr w:rsidR="00406B93" w:rsidRPr="00524A23" w14:paraId="2DD279EB" w14:textId="77777777" w:rsidTr="004B5F92">
        <w:tblPrEx>
          <w:tblLook w:val="0000" w:firstRow="0" w:lastRow="0" w:firstColumn="0" w:lastColumn="0" w:noHBand="0" w:noVBand="0"/>
        </w:tblPrEx>
        <w:tc>
          <w:tcPr>
            <w:tcW w:w="4770" w:type="dxa"/>
            <w:vAlign w:val="bottom"/>
          </w:tcPr>
          <w:p w14:paraId="780F5690" w14:textId="6B9762F9" w:rsidR="00406B93" w:rsidRPr="00524A23" w:rsidRDefault="00406B93" w:rsidP="00406B93">
            <w:pPr>
              <w:tabs>
                <w:tab w:val="left" w:pos="1440"/>
              </w:tabs>
              <w:spacing w:line="380" w:lineRule="exact"/>
              <w:ind w:left="132"/>
              <w:rPr>
                <w:rFonts w:ascii="Arial" w:hAnsi="Arial" w:cs="Arial"/>
                <w:sz w:val="18"/>
                <w:szCs w:val="18"/>
              </w:rPr>
            </w:pPr>
            <w:r w:rsidRPr="00524A23">
              <w:rPr>
                <w:rFonts w:ascii="Arial" w:hAnsi="Arial" w:cs="Arial"/>
                <w:sz w:val="18"/>
                <w:szCs w:val="18"/>
              </w:rPr>
              <w:t xml:space="preserve">Lease </w:t>
            </w:r>
          </w:p>
        </w:tc>
        <w:tc>
          <w:tcPr>
            <w:tcW w:w="1057" w:type="dxa"/>
            <w:vAlign w:val="bottom"/>
          </w:tcPr>
          <w:p w14:paraId="7F78D848" w14:textId="3412AB41"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247</w:t>
            </w:r>
          </w:p>
        </w:tc>
        <w:tc>
          <w:tcPr>
            <w:tcW w:w="1058" w:type="dxa"/>
            <w:vAlign w:val="bottom"/>
          </w:tcPr>
          <w:p w14:paraId="5A0E39AA" w14:textId="68F7D7CC"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197</w:t>
            </w:r>
          </w:p>
        </w:tc>
        <w:tc>
          <w:tcPr>
            <w:tcW w:w="1057" w:type="dxa"/>
            <w:vAlign w:val="bottom"/>
          </w:tcPr>
          <w:p w14:paraId="6EC7242B" w14:textId="2478E17A"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w:t>
            </w:r>
          </w:p>
        </w:tc>
        <w:tc>
          <w:tcPr>
            <w:tcW w:w="1058" w:type="dxa"/>
            <w:vAlign w:val="bottom"/>
          </w:tcPr>
          <w:p w14:paraId="68C377A9" w14:textId="0E07C2FC"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w:t>
            </w:r>
          </w:p>
        </w:tc>
      </w:tr>
      <w:tr w:rsidR="00406B93" w:rsidRPr="00524A23" w14:paraId="07EDF31B" w14:textId="77777777" w:rsidTr="004B5F92">
        <w:tblPrEx>
          <w:tblLook w:val="0000" w:firstRow="0" w:lastRow="0" w:firstColumn="0" w:lastColumn="0" w:noHBand="0" w:noVBand="0"/>
        </w:tblPrEx>
        <w:tc>
          <w:tcPr>
            <w:tcW w:w="4770" w:type="dxa"/>
            <w:vAlign w:val="bottom"/>
          </w:tcPr>
          <w:p w14:paraId="537E4284" w14:textId="3F083159" w:rsidR="00406B93" w:rsidRPr="00524A23" w:rsidRDefault="00406B93" w:rsidP="00406B93">
            <w:pPr>
              <w:tabs>
                <w:tab w:val="left" w:pos="1440"/>
              </w:tabs>
              <w:spacing w:line="380" w:lineRule="exact"/>
              <w:ind w:left="132"/>
              <w:rPr>
                <w:rFonts w:ascii="Arial" w:hAnsi="Arial" w:cs="Arial"/>
                <w:sz w:val="18"/>
                <w:szCs w:val="18"/>
              </w:rPr>
            </w:pPr>
            <w:r w:rsidRPr="00524A23">
              <w:rPr>
                <w:rFonts w:ascii="Arial" w:hAnsi="Arial" w:cs="Arial"/>
                <w:sz w:val="18"/>
                <w:szCs w:val="18"/>
              </w:rPr>
              <w:t>Provision for decommissioning</w:t>
            </w:r>
          </w:p>
        </w:tc>
        <w:tc>
          <w:tcPr>
            <w:tcW w:w="1057" w:type="dxa"/>
            <w:vAlign w:val="bottom"/>
          </w:tcPr>
          <w:p w14:paraId="2DCA9367" w14:textId="6C1F654D"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6,622</w:t>
            </w:r>
          </w:p>
        </w:tc>
        <w:tc>
          <w:tcPr>
            <w:tcW w:w="1058" w:type="dxa"/>
            <w:vAlign w:val="bottom"/>
          </w:tcPr>
          <w:p w14:paraId="4F859AE7" w14:textId="3D47FA9E"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5,151</w:t>
            </w:r>
          </w:p>
        </w:tc>
        <w:tc>
          <w:tcPr>
            <w:tcW w:w="1057" w:type="dxa"/>
            <w:vAlign w:val="bottom"/>
          </w:tcPr>
          <w:p w14:paraId="53946A81" w14:textId="5A7C427A" w:rsidR="00406B93" w:rsidRPr="00524A23" w:rsidRDefault="005304D6"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5,912</w:t>
            </w:r>
          </w:p>
        </w:tc>
        <w:tc>
          <w:tcPr>
            <w:tcW w:w="1058" w:type="dxa"/>
            <w:vAlign w:val="bottom"/>
          </w:tcPr>
          <w:p w14:paraId="7FC6C7DA" w14:textId="74D75670" w:rsidR="00406B93" w:rsidRPr="00524A23" w:rsidRDefault="00406B93" w:rsidP="00406B93">
            <w:pPr>
              <w:tabs>
                <w:tab w:val="decimal" w:pos="729"/>
              </w:tabs>
              <w:spacing w:line="380" w:lineRule="exact"/>
              <w:rPr>
                <w:rFonts w:ascii="Arial" w:hAnsi="Arial" w:cs="Arial"/>
                <w:spacing w:val="-4"/>
                <w:sz w:val="18"/>
                <w:szCs w:val="18"/>
              </w:rPr>
            </w:pPr>
            <w:r w:rsidRPr="00524A23">
              <w:rPr>
                <w:rFonts w:ascii="Arial" w:hAnsi="Arial" w:cs="Arial"/>
                <w:spacing w:val="-4"/>
                <w:sz w:val="18"/>
                <w:szCs w:val="18"/>
              </w:rPr>
              <w:t>4,647</w:t>
            </w:r>
          </w:p>
        </w:tc>
      </w:tr>
      <w:tr w:rsidR="00406B93" w:rsidRPr="00524A23" w14:paraId="0BA96AC3" w14:textId="77777777" w:rsidTr="004B5F92">
        <w:tblPrEx>
          <w:tblLook w:val="0000" w:firstRow="0" w:lastRow="0" w:firstColumn="0" w:lastColumn="0" w:noHBand="0" w:noVBand="0"/>
        </w:tblPrEx>
        <w:tc>
          <w:tcPr>
            <w:tcW w:w="4770" w:type="dxa"/>
            <w:vAlign w:val="bottom"/>
          </w:tcPr>
          <w:p w14:paraId="7E9BF8F2" w14:textId="77777777" w:rsidR="00406B93" w:rsidRPr="00524A23" w:rsidRDefault="00406B93" w:rsidP="00406B93">
            <w:pPr>
              <w:tabs>
                <w:tab w:val="left" w:pos="1440"/>
              </w:tabs>
              <w:spacing w:line="380" w:lineRule="exact"/>
              <w:ind w:left="132"/>
              <w:rPr>
                <w:rFonts w:ascii="Arial" w:hAnsi="Arial" w:cs="Arial"/>
                <w:sz w:val="18"/>
                <w:szCs w:val="18"/>
                <w:rtl/>
                <w:cs/>
              </w:rPr>
            </w:pPr>
            <w:r w:rsidRPr="00524A23">
              <w:rPr>
                <w:rFonts w:ascii="Arial" w:hAnsi="Arial" w:cs="Arial"/>
                <w:sz w:val="18"/>
                <w:szCs w:val="18"/>
              </w:rPr>
              <w:t xml:space="preserve">Unused tax loss </w:t>
            </w:r>
          </w:p>
        </w:tc>
        <w:tc>
          <w:tcPr>
            <w:tcW w:w="1057" w:type="dxa"/>
            <w:vAlign w:val="bottom"/>
          </w:tcPr>
          <w:p w14:paraId="40AA4E2E" w14:textId="5B6AC1B5" w:rsidR="00406B93" w:rsidRPr="00524A23" w:rsidRDefault="005304D6"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4,2</w:t>
            </w:r>
            <w:r w:rsidR="00724736" w:rsidRPr="00524A23">
              <w:rPr>
                <w:rFonts w:ascii="Arial" w:hAnsi="Arial" w:cs="Arial"/>
                <w:spacing w:val="-4"/>
                <w:sz w:val="18"/>
                <w:szCs w:val="18"/>
              </w:rPr>
              <w:t>36</w:t>
            </w:r>
          </w:p>
        </w:tc>
        <w:tc>
          <w:tcPr>
            <w:tcW w:w="1058" w:type="dxa"/>
            <w:vAlign w:val="bottom"/>
          </w:tcPr>
          <w:p w14:paraId="608614B3" w14:textId="2897608F" w:rsidR="00406B93" w:rsidRPr="00524A23" w:rsidRDefault="00406B93"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6,058</w:t>
            </w:r>
          </w:p>
        </w:tc>
        <w:tc>
          <w:tcPr>
            <w:tcW w:w="1057" w:type="dxa"/>
            <w:vAlign w:val="bottom"/>
          </w:tcPr>
          <w:p w14:paraId="12D4F6A4" w14:textId="6C0F2D64" w:rsidR="00406B93" w:rsidRPr="00524A23" w:rsidRDefault="005304D6"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w:t>
            </w:r>
          </w:p>
        </w:tc>
        <w:tc>
          <w:tcPr>
            <w:tcW w:w="1058" w:type="dxa"/>
            <w:vAlign w:val="bottom"/>
          </w:tcPr>
          <w:p w14:paraId="0F069C5E" w14:textId="3FF10537" w:rsidR="00406B93" w:rsidRPr="00524A23" w:rsidRDefault="00406B93"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w:t>
            </w:r>
          </w:p>
        </w:tc>
      </w:tr>
      <w:tr w:rsidR="00406B93" w:rsidRPr="00524A23" w14:paraId="6450AE79" w14:textId="77777777" w:rsidTr="004B5F92">
        <w:tblPrEx>
          <w:tblLook w:val="0000" w:firstRow="0" w:lastRow="0" w:firstColumn="0" w:lastColumn="0" w:noHBand="0" w:noVBand="0"/>
        </w:tblPrEx>
        <w:tc>
          <w:tcPr>
            <w:tcW w:w="4770" w:type="dxa"/>
            <w:vAlign w:val="bottom"/>
          </w:tcPr>
          <w:p w14:paraId="7D717F8C" w14:textId="77777777" w:rsidR="00406B93" w:rsidRPr="00524A23" w:rsidRDefault="00406B93" w:rsidP="00406B93">
            <w:pPr>
              <w:tabs>
                <w:tab w:val="left" w:pos="567"/>
                <w:tab w:val="left" w:pos="1134"/>
                <w:tab w:val="decimal" w:pos="1212"/>
                <w:tab w:val="left" w:pos="1701"/>
              </w:tabs>
              <w:spacing w:line="380" w:lineRule="exact"/>
              <w:jc w:val="thaiDistribute"/>
              <w:rPr>
                <w:rFonts w:ascii="Arial" w:hAnsi="Arial" w:cs="Arial"/>
                <w:sz w:val="18"/>
                <w:szCs w:val="18"/>
              </w:rPr>
            </w:pPr>
            <w:r w:rsidRPr="00524A23">
              <w:rPr>
                <w:rFonts w:ascii="Arial" w:hAnsi="Arial" w:cs="Arial"/>
                <w:sz w:val="18"/>
                <w:szCs w:val="18"/>
              </w:rPr>
              <w:t>Total</w:t>
            </w:r>
          </w:p>
        </w:tc>
        <w:tc>
          <w:tcPr>
            <w:tcW w:w="1057" w:type="dxa"/>
            <w:vAlign w:val="bottom"/>
          </w:tcPr>
          <w:p w14:paraId="06370D5B" w14:textId="45FD8DF1" w:rsidR="00406B93" w:rsidRPr="00524A23" w:rsidRDefault="005304D6" w:rsidP="00406B93">
            <w:pPr>
              <w:pBdr>
                <w:bottom w:val="double" w:sz="4" w:space="1" w:color="auto"/>
              </w:pBdr>
              <w:tabs>
                <w:tab w:val="decimal" w:pos="729"/>
              </w:tabs>
              <w:spacing w:line="380" w:lineRule="exact"/>
              <w:rPr>
                <w:rFonts w:ascii="Arial" w:hAnsi="Arial" w:cs="Arial"/>
                <w:spacing w:val="-4"/>
                <w:sz w:val="18"/>
                <w:szCs w:val="18"/>
                <w:cs/>
              </w:rPr>
            </w:pPr>
            <w:r w:rsidRPr="00524A23">
              <w:rPr>
                <w:rFonts w:ascii="Arial" w:hAnsi="Arial" w:cs="Arial"/>
                <w:spacing w:val="-4"/>
                <w:sz w:val="18"/>
                <w:szCs w:val="18"/>
              </w:rPr>
              <w:t>6</w:t>
            </w:r>
            <w:r w:rsidR="00AB4102" w:rsidRPr="00524A23">
              <w:rPr>
                <w:rFonts w:ascii="Arial" w:hAnsi="Arial" w:cs="Arial"/>
                <w:spacing w:val="-4"/>
                <w:sz w:val="18"/>
                <w:szCs w:val="18"/>
              </w:rPr>
              <w:t>8,243</w:t>
            </w:r>
          </w:p>
        </w:tc>
        <w:tc>
          <w:tcPr>
            <w:tcW w:w="1058" w:type="dxa"/>
            <w:vAlign w:val="bottom"/>
          </w:tcPr>
          <w:p w14:paraId="09081A54" w14:textId="4E16FFBA" w:rsidR="00406B93" w:rsidRPr="00524A23" w:rsidRDefault="00406B93" w:rsidP="00406B93">
            <w:pPr>
              <w:pBdr>
                <w:bottom w:val="doub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63,680</w:t>
            </w:r>
          </w:p>
        </w:tc>
        <w:tc>
          <w:tcPr>
            <w:tcW w:w="1057" w:type="dxa"/>
            <w:vAlign w:val="bottom"/>
          </w:tcPr>
          <w:p w14:paraId="16E6B9D2" w14:textId="644D9D81" w:rsidR="00406B93" w:rsidRPr="00524A23" w:rsidRDefault="00AB4102" w:rsidP="00406B93">
            <w:pPr>
              <w:pBdr>
                <w:bottom w:val="double" w:sz="4" w:space="1" w:color="auto"/>
              </w:pBdr>
              <w:tabs>
                <w:tab w:val="decimal" w:pos="729"/>
              </w:tabs>
              <w:spacing w:line="380" w:lineRule="exact"/>
              <w:rPr>
                <w:rFonts w:ascii="Arial" w:hAnsi="Arial" w:cs="Arial"/>
                <w:spacing w:val="-4"/>
                <w:sz w:val="18"/>
                <w:szCs w:val="18"/>
                <w:cs/>
              </w:rPr>
            </w:pPr>
            <w:r w:rsidRPr="00524A23">
              <w:rPr>
                <w:rFonts w:ascii="Arial" w:hAnsi="Arial" w:cs="Arial"/>
                <w:spacing w:val="-4"/>
                <w:sz w:val="18"/>
                <w:szCs w:val="18"/>
              </w:rPr>
              <w:t>52,546</w:t>
            </w:r>
          </w:p>
        </w:tc>
        <w:tc>
          <w:tcPr>
            <w:tcW w:w="1058" w:type="dxa"/>
            <w:vAlign w:val="bottom"/>
          </w:tcPr>
          <w:p w14:paraId="2C7374B2" w14:textId="74E55E2C" w:rsidR="00406B93" w:rsidRPr="00524A23" w:rsidRDefault="00406B93" w:rsidP="00406B93">
            <w:pPr>
              <w:pBdr>
                <w:bottom w:val="doub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46,381</w:t>
            </w:r>
          </w:p>
        </w:tc>
      </w:tr>
      <w:tr w:rsidR="00406B93" w:rsidRPr="00524A23" w14:paraId="5E8D4708" w14:textId="77777777" w:rsidTr="004B5F92">
        <w:tblPrEx>
          <w:tblLook w:val="0000" w:firstRow="0" w:lastRow="0" w:firstColumn="0" w:lastColumn="0" w:noHBand="0" w:noVBand="0"/>
        </w:tblPrEx>
        <w:tc>
          <w:tcPr>
            <w:tcW w:w="4770" w:type="dxa"/>
            <w:vAlign w:val="bottom"/>
          </w:tcPr>
          <w:p w14:paraId="064241AF" w14:textId="77777777" w:rsidR="00406B93" w:rsidRPr="00524A23" w:rsidRDefault="00406B93" w:rsidP="00406B93">
            <w:pPr>
              <w:tabs>
                <w:tab w:val="left" w:pos="567"/>
                <w:tab w:val="left" w:pos="1134"/>
                <w:tab w:val="left" w:pos="1701"/>
              </w:tabs>
              <w:spacing w:line="380" w:lineRule="exact"/>
              <w:jc w:val="thaiDistribute"/>
              <w:rPr>
                <w:rFonts w:ascii="Arial" w:hAnsi="Arial" w:cs="Arial"/>
                <w:b/>
                <w:bCs/>
                <w:sz w:val="18"/>
                <w:szCs w:val="18"/>
              </w:rPr>
            </w:pPr>
            <w:r w:rsidRPr="00524A23">
              <w:rPr>
                <w:rFonts w:ascii="Arial" w:hAnsi="Arial" w:cs="Arial"/>
                <w:b/>
                <w:bCs/>
                <w:sz w:val="18"/>
                <w:szCs w:val="18"/>
              </w:rPr>
              <w:t>Deferred tax liabilities</w:t>
            </w:r>
            <w:r w:rsidRPr="00524A23">
              <w:rPr>
                <w:rFonts w:ascii="Arial" w:hAnsi="Arial" w:cs="Arial"/>
                <w:b/>
                <w:bCs/>
                <w:sz w:val="18"/>
                <w:szCs w:val="18"/>
                <w:cs/>
                <w:lang w:val="th-TH"/>
              </w:rPr>
              <w:t xml:space="preserve"> </w:t>
            </w:r>
          </w:p>
        </w:tc>
        <w:tc>
          <w:tcPr>
            <w:tcW w:w="1057" w:type="dxa"/>
            <w:vAlign w:val="bottom"/>
          </w:tcPr>
          <w:p w14:paraId="36DE955D" w14:textId="77777777" w:rsidR="00406B93" w:rsidRPr="00524A23" w:rsidRDefault="00406B93" w:rsidP="00406B93">
            <w:pPr>
              <w:tabs>
                <w:tab w:val="decimal" w:pos="729"/>
              </w:tabs>
              <w:spacing w:line="380" w:lineRule="exact"/>
              <w:rPr>
                <w:rFonts w:ascii="Arial" w:hAnsi="Arial" w:cs="Arial"/>
                <w:spacing w:val="-4"/>
                <w:sz w:val="18"/>
                <w:szCs w:val="18"/>
              </w:rPr>
            </w:pPr>
          </w:p>
        </w:tc>
        <w:tc>
          <w:tcPr>
            <w:tcW w:w="1058" w:type="dxa"/>
            <w:vAlign w:val="bottom"/>
          </w:tcPr>
          <w:p w14:paraId="1414F2DF" w14:textId="77777777" w:rsidR="00406B93" w:rsidRPr="00524A23" w:rsidRDefault="00406B93" w:rsidP="00406B93">
            <w:pPr>
              <w:tabs>
                <w:tab w:val="decimal" w:pos="729"/>
              </w:tabs>
              <w:spacing w:line="380" w:lineRule="exact"/>
              <w:rPr>
                <w:rFonts w:ascii="Arial" w:hAnsi="Arial" w:cs="Arial"/>
                <w:spacing w:val="-4"/>
                <w:sz w:val="18"/>
                <w:szCs w:val="18"/>
              </w:rPr>
            </w:pPr>
          </w:p>
        </w:tc>
        <w:tc>
          <w:tcPr>
            <w:tcW w:w="1057" w:type="dxa"/>
            <w:vAlign w:val="bottom"/>
          </w:tcPr>
          <w:p w14:paraId="02B5FF93" w14:textId="77777777" w:rsidR="00406B93" w:rsidRPr="00524A23" w:rsidRDefault="00406B93" w:rsidP="00406B93">
            <w:pPr>
              <w:tabs>
                <w:tab w:val="decimal" w:pos="729"/>
              </w:tabs>
              <w:spacing w:line="380" w:lineRule="exact"/>
              <w:rPr>
                <w:rFonts w:ascii="Arial" w:hAnsi="Arial" w:cs="Arial"/>
                <w:spacing w:val="-4"/>
                <w:sz w:val="18"/>
                <w:szCs w:val="18"/>
              </w:rPr>
            </w:pPr>
          </w:p>
        </w:tc>
        <w:tc>
          <w:tcPr>
            <w:tcW w:w="1058" w:type="dxa"/>
            <w:vAlign w:val="bottom"/>
          </w:tcPr>
          <w:p w14:paraId="1B1A6479" w14:textId="77777777" w:rsidR="00406B93" w:rsidRPr="00524A23" w:rsidRDefault="00406B93" w:rsidP="00406B93">
            <w:pPr>
              <w:tabs>
                <w:tab w:val="decimal" w:pos="522"/>
              </w:tabs>
              <w:spacing w:line="380" w:lineRule="exact"/>
              <w:rPr>
                <w:rFonts w:ascii="Arial" w:hAnsi="Arial" w:cs="Arial"/>
                <w:spacing w:val="-4"/>
                <w:sz w:val="18"/>
                <w:szCs w:val="18"/>
              </w:rPr>
            </w:pPr>
          </w:p>
        </w:tc>
      </w:tr>
      <w:tr w:rsidR="00406B93" w:rsidRPr="00524A23" w14:paraId="04805244" w14:textId="77777777" w:rsidTr="004B5F92">
        <w:tblPrEx>
          <w:tblLook w:val="0000" w:firstRow="0" w:lastRow="0" w:firstColumn="0" w:lastColumn="0" w:noHBand="0" w:noVBand="0"/>
        </w:tblPrEx>
        <w:tc>
          <w:tcPr>
            <w:tcW w:w="4770" w:type="dxa"/>
            <w:vAlign w:val="bottom"/>
          </w:tcPr>
          <w:p w14:paraId="79D044C6" w14:textId="4B97F45A" w:rsidR="00406B93" w:rsidRPr="00524A23" w:rsidRDefault="00406B93" w:rsidP="00406B93">
            <w:pPr>
              <w:tabs>
                <w:tab w:val="left" w:pos="1440"/>
              </w:tabs>
              <w:spacing w:line="380" w:lineRule="exact"/>
              <w:ind w:left="132"/>
              <w:rPr>
                <w:rFonts w:ascii="Arial" w:hAnsi="Arial" w:cs="Arial"/>
                <w:sz w:val="18"/>
                <w:szCs w:val="18"/>
                <w:rtl/>
                <w:cs/>
              </w:rPr>
            </w:pPr>
            <w:r w:rsidRPr="00524A23">
              <w:rPr>
                <w:rFonts w:ascii="Arial" w:hAnsi="Arial" w:cs="Arial"/>
                <w:sz w:val="18"/>
                <w:szCs w:val="18"/>
              </w:rPr>
              <w:t xml:space="preserve">Lease </w:t>
            </w:r>
          </w:p>
        </w:tc>
        <w:tc>
          <w:tcPr>
            <w:tcW w:w="1057" w:type="dxa"/>
            <w:vAlign w:val="bottom"/>
          </w:tcPr>
          <w:p w14:paraId="45EB557E" w14:textId="0BB71081" w:rsidR="00406B93" w:rsidRPr="00524A23" w:rsidRDefault="005304D6"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26,852</w:t>
            </w:r>
          </w:p>
        </w:tc>
        <w:tc>
          <w:tcPr>
            <w:tcW w:w="1058" w:type="dxa"/>
            <w:vAlign w:val="bottom"/>
          </w:tcPr>
          <w:p w14:paraId="703B9C76" w14:textId="0FFF7633" w:rsidR="00406B93" w:rsidRPr="00524A23" w:rsidRDefault="00406B93"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26,709</w:t>
            </w:r>
          </w:p>
        </w:tc>
        <w:tc>
          <w:tcPr>
            <w:tcW w:w="1057" w:type="dxa"/>
            <w:vAlign w:val="bottom"/>
          </w:tcPr>
          <w:p w14:paraId="39EE44F7" w14:textId="6A838275" w:rsidR="00406B93" w:rsidRPr="00524A23" w:rsidRDefault="005304D6"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12,468</w:t>
            </w:r>
          </w:p>
        </w:tc>
        <w:tc>
          <w:tcPr>
            <w:tcW w:w="1058" w:type="dxa"/>
            <w:vAlign w:val="bottom"/>
          </w:tcPr>
          <w:p w14:paraId="04D8995E" w14:textId="17ACC6E1" w:rsidR="00406B93" w:rsidRPr="00524A23" w:rsidRDefault="00406B93" w:rsidP="00406B93">
            <w:pPr>
              <w:pBdr>
                <w:bottom w:val="sing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13,830</w:t>
            </w:r>
          </w:p>
        </w:tc>
      </w:tr>
      <w:tr w:rsidR="00406B93" w:rsidRPr="00524A23" w14:paraId="3DFE6C63" w14:textId="77777777" w:rsidTr="004B5F92">
        <w:tblPrEx>
          <w:tblLook w:val="0000" w:firstRow="0" w:lastRow="0" w:firstColumn="0" w:lastColumn="0" w:noHBand="0" w:noVBand="0"/>
        </w:tblPrEx>
        <w:tc>
          <w:tcPr>
            <w:tcW w:w="4770" w:type="dxa"/>
            <w:vAlign w:val="bottom"/>
          </w:tcPr>
          <w:p w14:paraId="49E0A723" w14:textId="77777777" w:rsidR="00406B93" w:rsidRPr="00524A23" w:rsidRDefault="00406B93" w:rsidP="00406B93">
            <w:pPr>
              <w:tabs>
                <w:tab w:val="left" w:pos="567"/>
                <w:tab w:val="left" w:pos="1134"/>
                <w:tab w:val="left" w:pos="1701"/>
              </w:tabs>
              <w:spacing w:line="380" w:lineRule="exact"/>
              <w:jc w:val="thaiDistribute"/>
              <w:rPr>
                <w:rFonts w:ascii="Arial" w:hAnsi="Arial" w:cs="Arial"/>
                <w:b/>
                <w:bCs/>
                <w:sz w:val="18"/>
                <w:szCs w:val="18"/>
              </w:rPr>
            </w:pPr>
            <w:r w:rsidRPr="00524A23">
              <w:rPr>
                <w:rFonts w:ascii="Arial" w:hAnsi="Arial" w:cs="Arial"/>
                <w:sz w:val="18"/>
                <w:szCs w:val="18"/>
              </w:rPr>
              <w:t>Total</w:t>
            </w:r>
          </w:p>
        </w:tc>
        <w:tc>
          <w:tcPr>
            <w:tcW w:w="1057" w:type="dxa"/>
            <w:vAlign w:val="bottom"/>
          </w:tcPr>
          <w:p w14:paraId="4A78B88A" w14:textId="6D95952E" w:rsidR="00406B93" w:rsidRPr="00524A23" w:rsidRDefault="005304D6" w:rsidP="00406B93">
            <w:pPr>
              <w:pBdr>
                <w:bottom w:val="doub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26,852</w:t>
            </w:r>
          </w:p>
        </w:tc>
        <w:tc>
          <w:tcPr>
            <w:tcW w:w="1058" w:type="dxa"/>
            <w:vAlign w:val="bottom"/>
          </w:tcPr>
          <w:p w14:paraId="144C6346" w14:textId="2A15D754" w:rsidR="00406B93" w:rsidRPr="00524A23" w:rsidRDefault="00406B93" w:rsidP="00406B93">
            <w:pPr>
              <w:pBdr>
                <w:bottom w:val="doub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26,709</w:t>
            </w:r>
          </w:p>
        </w:tc>
        <w:tc>
          <w:tcPr>
            <w:tcW w:w="1057" w:type="dxa"/>
            <w:vAlign w:val="bottom"/>
          </w:tcPr>
          <w:p w14:paraId="51891F70" w14:textId="120F8649" w:rsidR="00406B93" w:rsidRPr="00524A23" w:rsidRDefault="005304D6" w:rsidP="00406B93">
            <w:pPr>
              <w:pBdr>
                <w:bottom w:val="doub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12,468</w:t>
            </w:r>
          </w:p>
        </w:tc>
        <w:tc>
          <w:tcPr>
            <w:tcW w:w="1058" w:type="dxa"/>
            <w:vAlign w:val="bottom"/>
          </w:tcPr>
          <w:p w14:paraId="1487EF92" w14:textId="3D6187E3" w:rsidR="00406B93" w:rsidRPr="00524A23" w:rsidRDefault="00406B93" w:rsidP="00406B93">
            <w:pPr>
              <w:pBdr>
                <w:bottom w:val="double" w:sz="4" w:space="1" w:color="auto"/>
              </w:pBdr>
              <w:tabs>
                <w:tab w:val="decimal" w:pos="729"/>
              </w:tabs>
              <w:spacing w:line="380" w:lineRule="exact"/>
              <w:rPr>
                <w:rFonts w:ascii="Arial" w:hAnsi="Arial" w:cs="Arial"/>
                <w:spacing w:val="-4"/>
                <w:sz w:val="18"/>
                <w:szCs w:val="18"/>
              </w:rPr>
            </w:pPr>
            <w:r w:rsidRPr="00524A23">
              <w:rPr>
                <w:rFonts w:ascii="Arial" w:hAnsi="Arial" w:cs="Arial"/>
                <w:spacing w:val="-4"/>
                <w:sz w:val="18"/>
                <w:szCs w:val="18"/>
              </w:rPr>
              <w:t>13,830</w:t>
            </w:r>
          </w:p>
        </w:tc>
      </w:tr>
    </w:tbl>
    <w:p w14:paraId="6490DC38" w14:textId="29D257DC" w:rsidR="003A1BE5" w:rsidRPr="00524A23" w:rsidRDefault="00020A42" w:rsidP="00E05F69">
      <w:pPr>
        <w:overflowPunct/>
        <w:autoSpaceDE/>
        <w:adjustRightInd/>
        <w:spacing w:before="240" w:after="120" w:line="380" w:lineRule="exact"/>
        <w:ind w:left="547"/>
        <w:jc w:val="thaiDistribute"/>
        <w:rPr>
          <w:rFonts w:ascii="Arial" w:hAnsi="Arial" w:cs="Arial"/>
          <w:b/>
          <w:bCs/>
          <w:sz w:val="22"/>
          <w:szCs w:val="22"/>
        </w:rPr>
      </w:pPr>
      <w:r w:rsidRPr="00524A23">
        <w:rPr>
          <w:rFonts w:ascii="Arial" w:hAnsi="Arial" w:cs="Arial"/>
          <w:sz w:val="22"/>
          <w:szCs w:val="22"/>
        </w:rPr>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the </w:t>
      </w:r>
      <w:r w:rsidR="003A1BE5" w:rsidRPr="00524A23">
        <w:rPr>
          <w:rFonts w:ascii="Arial" w:hAnsi="Arial" w:cs="Arial"/>
          <w:sz w:val="22"/>
          <w:szCs w:val="22"/>
        </w:rPr>
        <w:t>subsidiar</w:t>
      </w:r>
      <w:r w:rsidR="00DD4689" w:rsidRPr="00524A23">
        <w:rPr>
          <w:rFonts w:ascii="Arial" w:hAnsi="Arial" w:cs="Arial"/>
          <w:sz w:val="22"/>
          <w:szCs w:val="22"/>
        </w:rPr>
        <w:t>ies have</w:t>
      </w:r>
      <w:r w:rsidRPr="00524A23">
        <w:rPr>
          <w:rFonts w:ascii="Arial" w:hAnsi="Arial" w:cs="Arial"/>
          <w:sz w:val="22"/>
          <w:szCs w:val="22"/>
          <w:cs/>
        </w:rPr>
        <w:t xml:space="preserve"> </w:t>
      </w:r>
      <w:r w:rsidRPr="00524A23">
        <w:rPr>
          <w:rFonts w:ascii="Arial" w:hAnsi="Arial" w:cs="Arial"/>
          <w:sz w:val="22"/>
          <w:szCs w:val="22"/>
        </w:rPr>
        <w:t>deductible temporary differences and</w:t>
      </w:r>
      <w:r w:rsidRPr="00524A23">
        <w:rPr>
          <w:rFonts w:ascii="Arial" w:hAnsi="Arial" w:cs="Arial"/>
          <w:sz w:val="22"/>
          <w:szCs w:val="22"/>
          <w:cs/>
        </w:rPr>
        <w:t xml:space="preserve"> </w:t>
      </w:r>
      <w:r w:rsidRPr="00524A23">
        <w:rPr>
          <w:rFonts w:ascii="Arial" w:hAnsi="Arial" w:cs="Arial"/>
          <w:sz w:val="22"/>
          <w:szCs w:val="22"/>
        </w:rPr>
        <w:t>unused tax losses</w:t>
      </w:r>
      <w:r w:rsidRPr="00524A23">
        <w:rPr>
          <w:rFonts w:ascii="Arial" w:hAnsi="Arial" w:cs="Arial"/>
          <w:sz w:val="22"/>
          <w:szCs w:val="22"/>
          <w:cs/>
        </w:rPr>
        <w:t xml:space="preserve"> </w:t>
      </w:r>
      <w:r w:rsidRPr="00524A23">
        <w:rPr>
          <w:rFonts w:ascii="Arial" w:hAnsi="Arial" w:cs="Arial"/>
          <w:sz w:val="22"/>
          <w:szCs w:val="22"/>
        </w:rPr>
        <w:t>totaling Baht</w:t>
      </w:r>
      <w:r w:rsidR="00AB4102" w:rsidRPr="00524A23">
        <w:rPr>
          <w:rFonts w:ascii="Arial" w:hAnsi="Arial" w:cs="Arial"/>
          <w:sz w:val="22"/>
          <w:szCs w:val="22"/>
        </w:rPr>
        <w:t xml:space="preserve"> 190.5</w:t>
      </w:r>
      <w:r w:rsidRPr="00524A23">
        <w:rPr>
          <w:rFonts w:ascii="Arial" w:hAnsi="Arial" w:cs="Arial"/>
          <w:sz w:val="22"/>
          <w:szCs w:val="22"/>
        </w:rPr>
        <w:t xml:space="preserve"> million (</w:t>
      </w:r>
      <w:r w:rsidR="00E53B25" w:rsidRPr="00524A23">
        <w:rPr>
          <w:rFonts w:ascii="Arial" w:hAnsi="Arial" w:cs="Arial"/>
          <w:sz w:val="22"/>
          <w:szCs w:val="22"/>
        </w:rPr>
        <w:t>2024</w:t>
      </w:r>
      <w:r w:rsidRPr="00524A23">
        <w:rPr>
          <w:rFonts w:ascii="Arial" w:hAnsi="Arial" w:cs="Arial"/>
          <w:sz w:val="22"/>
          <w:szCs w:val="22"/>
        </w:rPr>
        <w:t xml:space="preserve">: </w:t>
      </w:r>
      <w:r w:rsidR="00406B93" w:rsidRPr="00524A23">
        <w:rPr>
          <w:rFonts w:ascii="Arial" w:hAnsi="Arial" w:cs="Arial"/>
          <w:sz w:val="22"/>
          <w:szCs w:val="22"/>
        </w:rPr>
        <w:t>144.8 million</w:t>
      </w:r>
      <w:r w:rsidRPr="00524A23">
        <w:rPr>
          <w:rFonts w:ascii="Arial" w:hAnsi="Arial" w:cs="Arial"/>
          <w:sz w:val="22"/>
          <w:szCs w:val="22"/>
        </w:rPr>
        <w:t xml:space="preserve">), on which deferred tax assets have not been recognised as the </w:t>
      </w:r>
      <w:r w:rsidR="00DD4689" w:rsidRPr="00524A23">
        <w:rPr>
          <w:rFonts w:ascii="Arial" w:hAnsi="Arial" w:cs="Arial"/>
          <w:sz w:val="22"/>
          <w:szCs w:val="22"/>
        </w:rPr>
        <w:t>subsidiaries</w:t>
      </w:r>
      <w:r w:rsidRPr="00524A23">
        <w:rPr>
          <w:rFonts w:ascii="Arial" w:hAnsi="Arial" w:cs="Arial"/>
          <w:sz w:val="22"/>
          <w:szCs w:val="22"/>
        </w:rPr>
        <w:t xml:space="preserve"> believe</w:t>
      </w:r>
      <w:r w:rsidR="00DD4689" w:rsidRPr="00524A23">
        <w:rPr>
          <w:rFonts w:ascii="Arial" w:hAnsi="Arial" w:cs="Arial"/>
          <w:sz w:val="22"/>
          <w:szCs w:val="22"/>
        </w:rPr>
        <w:t xml:space="preserve"> that</w:t>
      </w:r>
      <w:r w:rsidRPr="00524A23">
        <w:rPr>
          <w:rFonts w:ascii="Arial" w:hAnsi="Arial" w:cs="Arial"/>
          <w:sz w:val="22"/>
          <w:szCs w:val="22"/>
        </w:rPr>
        <w:t xml:space="preserve"> </w:t>
      </w:r>
      <w:r w:rsidRPr="00524A23">
        <w:rPr>
          <w:rFonts w:ascii="Arial" w:eastAsia="MS Mincho" w:hAnsi="Arial" w:cs="Arial"/>
          <w:sz w:val="22"/>
          <w:szCs w:val="22"/>
        </w:rPr>
        <w:t xml:space="preserve">future taxable profits may not be sufficient to allow </w:t>
      </w:r>
      <w:proofErr w:type="spellStart"/>
      <w:r w:rsidRPr="00524A23">
        <w:rPr>
          <w:rFonts w:ascii="Arial" w:eastAsia="MS Mincho" w:hAnsi="Arial" w:cs="Arial"/>
          <w:sz w:val="22"/>
          <w:szCs w:val="22"/>
        </w:rPr>
        <w:t>utilisation</w:t>
      </w:r>
      <w:proofErr w:type="spellEnd"/>
      <w:r w:rsidRPr="00524A23">
        <w:rPr>
          <w:rFonts w:ascii="Arial" w:eastAsia="MS Mincho" w:hAnsi="Arial" w:cs="Arial"/>
          <w:sz w:val="22"/>
          <w:szCs w:val="22"/>
        </w:rPr>
        <w:t xml:space="preserve"> of the temporary differences and unused tax losses.</w:t>
      </w:r>
    </w:p>
    <w:p w14:paraId="2530BE5C" w14:textId="77777777" w:rsidR="003A1BE5" w:rsidRPr="00524A23" w:rsidRDefault="003A1BE5" w:rsidP="00D16A74">
      <w:pPr>
        <w:overflowPunct/>
        <w:autoSpaceDE/>
        <w:adjustRightInd/>
        <w:spacing w:before="120" w:after="120" w:line="380" w:lineRule="exact"/>
        <w:ind w:left="547"/>
        <w:jc w:val="thaiDistribute"/>
        <w:rPr>
          <w:rFonts w:ascii="Arial" w:hAnsi="Arial" w:cs="Arial"/>
          <w:b/>
          <w:bCs/>
          <w:sz w:val="22"/>
          <w:szCs w:val="22"/>
        </w:rPr>
      </w:pPr>
      <w:r w:rsidRPr="00524A23">
        <w:rPr>
          <w:rFonts w:ascii="Arial" w:eastAsia="MS Mincho" w:hAnsi="Arial" w:cs="Arial"/>
          <w:sz w:val="22"/>
        </w:rPr>
        <w:t xml:space="preserve">Details of expiry date of unused tax </w:t>
      </w:r>
      <w:proofErr w:type="spellStart"/>
      <w:r w:rsidRPr="00524A23">
        <w:rPr>
          <w:rFonts w:ascii="Arial" w:eastAsia="MS Mincho" w:hAnsi="Arial" w:cs="Arial"/>
          <w:sz w:val="22"/>
        </w:rPr>
        <w:t>lossed</w:t>
      </w:r>
      <w:proofErr w:type="spellEnd"/>
      <w:r w:rsidRPr="00524A23">
        <w:rPr>
          <w:rFonts w:ascii="Arial" w:eastAsia="MS Mincho" w:hAnsi="Arial" w:cs="Arial"/>
          <w:sz w:val="22"/>
        </w:rPr>
        <w:t xml:space="preserve"> are </w:t>
      </w:r>
      <w:proofErr w:type="spellStart"/>
      <w:r w:rsidRPr="00524A23">
        <w:rPr>
          <w:rFonts w:ascii="Arial" w:eastAsia="MS Mincho" w:hAnsi="Arial" w:cs="Arial"/>
          <w:sz w:val="22"/>
        </w:rPr>
        <w:t>summarised</w:t>
      </w:r>
      <w:proofErr w:type="spellEnd"/>
      <w:r w:rsidRPr="00524A23">
        <w:rPr>
          <w:rFonts w:ascii="Arial" w:eastAsia="MS Mincho" w:hAnsi="Arial" w:cs="Arial"/>
          <w:sz w:val="22"/>
        </w:rPr>
        <w:t xml:space="preserve"> as below:</w:t>
      </w:r>
    </w:p>
    <w:tbl>
      <w:tblPr>
        <w:tblW w:w="9000" w:type="dxa"/>
        <w:tblInd w:w="450" w:type="dxa"/>
        <w:tblLayout w:type="fixed"/>
        <w:tblLook w:val="01E0" w:firstRow="1" w:lastRow="1" w:firstColumn="1" w:lastColumn="1" w:noHBand="0" w:noVBand="0"/>
      </w:tblPr>
      <w:tblGrid>
        <w:gridCol w:w="5220"/>
        <w:gridCol w:w="1890"/>
        <w:gridCol w:w="1890"/>
      </w:tblGrid>
      <w:tr w:rsidR="00747A31" w:rsidRPr="00524A23" w14:paraId="5795B720" w14:textId="77777777" w:rsidTr="004B5F92">
        <w:tc>
          <w:tcPr>
            <w:tcW w:w="9000" w:type="dxa"/>
            <w:gridSpan w:val="3"/>
            <w:vAlign w:val="bottom"/>
          </w:tcPr>
          <w:p w14:paraId="5A039C72" w14:textId="77777777" w:rsidR="003A1BE5" w:rsidRPr="00524A23" w:rsidRDefault="003A1BE5" w:rsidP="00ED1012">
            <w:pPr>
              <w:spacing w:line="380" w:lineRule="exact"/>
              <w:jc w:val="right"/>
              <w:rPr>
                <w:rFonts w:ascii="Arial" w:hAnsi="Arial" w:cs="Arial"/>
                <w:spacing w:val="-4"/>
                <w:sz w:val="20"/>
                <w:szCs w:val="20"/>
              </w:rPr>
            </w:pPr>
            <w:r w:rsidRPr="00524A23">
              <w:rPr>
                <w:rFonts w:ascii="Arial" w:hAnsi="Arial" w:cs="Arial"/>
                <w:b/>
                <w:bCs/>
                <w:sz w:val="20"/>
                <w:szCs w:val="20"/>
              </w:rPr>
              <w:tab/>
            </w:r>
            <w:r w:rsidRPr="00524A23">
              <w:rPr>
                <w:rFonts w:ascii="Arial" w:hAnsi="Arial" w:cs="Arial"/>
                <w:spacing w:val="-4"/>
                <w:sz w:val="20"/>
                <w:szCs w:val="20"/>
              </w:rPr>
              <w:t>(Unit: Thousand Baht)</w:t>
            </w:r>
          </w:p>
        </w:tc>
      </w:tr>
      <w:tr w:rsidR="00747A31" w:rsidRPr="00524A23" w14:paraId="3ADB974D" w14:textId="77777777" w:rsidTr="004B5F92">
        <w:tc>
          <w:tcPr>
            <w:tcW w:w="5220" w:type="dxa"/>
            <w:vAlign w:val="bottom"/>
          </w:tcPr>
          <w:p w14:paraId="259F2E2E" w14:textId="77777777" w:rsidR="00426281" w:rsidRPr="00524A23" w:rsidRDefault="00426281" w:rsidP="00ED1012">
            <w:pPr>
              <w:tabs>
                <w:tab w:val="left" w:pos="1440"/>
              </w:tabs>
              <w:spacing w:line="380" w:lineRule="exact"/>
              <w:jc w:val="thaiDistribute"/>
              <w:rPr>
                <w:rFonts w:ascii="Arial" w:hAnsi="Arial" w:cs="Arial"/>
                <w:spacing w:val="-4"/>
                <w:sz w:val="20"/>
                <w:szCs w:val="20"/>
              </w:rPr>
            </w:pPr>
          </w:p>
        </w:tc>
        <w:tc>
          <w:tcPr>
            <w:tcW w:w="3780" w:type="dxa"/>
            <w:gridSpan w:val="2"/>
            <w:vAlign w:val="bottom"/>
          </w:tcPr>
          <w:p w14:paraId="66BB4F3C" w14:textId="77777777" w:rsidR="00426281" w:rsidRPr="00524A23" w:rsidRDefault="00426281" w:rsidP="00426281">
            <w:pPr>
              <w:pBdr>
                <w:bottom w:val="single" w:sz="6" w:space="1" w:color="auto"/>
              </w:pBdr>
              <w:spacing w:line="380" w:lineRule="exact"/>
              <w:ind w:left="-18" w:right="-18"/>
              <w:jc w:val="center"/>
              <w:rPr>
                <w:rFonts w:ascii="Arial" w:hAnsi="Arial" w:cs="Arial"/>
                <w:sz w:val="20"/>
                <w:szCs w:val="20"/>
              </w:rPr>
            </w:pPr>
            <w:r w:rsidRPr="00524A23">
              <w:rPr>
                <w:rFonts w:ascii="Arial" w:hAnsi="Arial" w:cs="Arial"/>
                <w:sz w:val="20"/>
                <w:szCs w:val="20"/>
              </w:rPr>
              <w:t>Consolidated financial statements</w:t>
            </w:r>
          </w:p>
        </w:tc>
      </w:tr>
      <w:tr w:rsidR="00747A31" w:rsidRPr="00524A23" w14:paraId="50664022" w14:textId="77777777" w:rsidTr="004B5F92">
        <w:tc>
          <w:tcPr>
            <w:tcW w:w="5220" w:type="dxa"/>
            <w:vAlign w:val="bottom"/>
          </w:tcPr>
          <w:p w14:paraId="15482B09" w14:textId="77777777" w:rsidR="00035C42" w:rsidRPr="00524A23" w:rsidRDefault="00035C42" w:rsidP="00035C42">
            <w:pPr>
              <w:tabs>
                <w:tab w:val="left" w:pos="1440"/>
              </w:tabs>
              <w:spacing w:line="380" w:lineRule="exact"/>
              <w:jc w:val="thaiDistribute"/>
              <w:rPr>
                <w:rFonts w:ascii="Arial" w:hAnsi="Arial" w:cs="Arial"/>
                <w:spacing w:val="-4"/>
                <w:sz w:val="20"/>
                <w:szCs w:val="20"/>
              </w:rPr>
            </w:pPr>
          </w:p>
        </w:tc>
        <w:tc>
          <w:tcPr>
            <w:tcW w:w="1890" w:type="dxa"/>
            <w:vAlign w:val="bottom"/>
          </w:tcPr>
          <w:p w14:paraId="0CA7A561" w14:textId="75E6378C" w:rsidR="00035C42" w:rsidRPr="00524A23" w:rsidRDefault="00E53B25" w:rsidP="00035C42">
            <w:pPr>
              <w:tabs>
                <w:tab w:val="left" w:pos="1440"/>
              </w:tabs>
              <w:spacing w:line="380" w:lineRule="exact"/>
              <w:ind w:left="-185" w:right="-108"/>
              <w:jc w:val="center"/>
              <w:rPr>
                <w:rFonts w:ascii="Arial" w:hAnsi="Arial" w:cs="Arial"/>
                <w:sz w:val="20"/>
                <w:szCs w:val="20"/>
                <w:u w:val="single"/>
              </w:rPr>
            </w:pPr>
            <w:r w:rsidRPr="00524A23">
              <w:rPr>
                <w:rFonts w:ascii="Arial" w:hAnsi="Arial" w:cs="Arial"/>
                <w:spacing w:val="-4"/>
                <w:sz w:val="20"/>
                <w:szCs w:val="20"/>
                <w:u w:val="single"/>
              </w:rPr>
              <w:t>2025</w:t>
            </w:r>
          </w:p>
        </w:tc>
        <w:tc>
          <w:tcPr>
            <w:tcW w:w="1890" w:type="dxa"/>
            <w:vAlign w:val="bottom"/>
          </w:tcPr>
          <w:p w14:paraId="16803B0E" w14:textId="6F1A8D86" w:rsidR="00035C42" w:rsidRPr="00524A23" w:rsidRDefault="00E53B25" w:rsidP="00035C42">
            <w:pPr>
              <w:tabs>
                <w:tab w:val="left" w:pos="1440"/>
              </w:tabs>
              <w:spacing w:line="380" w:lineRule="exact"/>
              <w:ind w:left="-74" w:right="-75"/>
              <w:jc w:val="center"/>
              <w:rPr>
                <w:rFonts w:ascii="Arial" w:hAnsi="Arial" w:cs="Arial"/>
                <w:sz w:val="20"/>
                <w:szCs w:val="20"/>
                <w:u w:val="single"/>
              </w:rPr>
            </w:pPr>
            <w:r w:rsidRPr="00524A23">
              <w:rPr>
                <w:rFonts w:ascii="Arial" w:hAnsi="Arial" w:cs="Arial"/>
                <w:spacing w:val="-4"/>
                <w:sz w:val="20"/>
                <w:szCs w:val="20"/>
                <w:u w:val="single"/>
              </w:rPr>
              <w:t>2024</w:t>
            </w:r>
          </w:p>
        </w:tc>
      </w:tr>
      <w:tr w:rsidR="00406B93" w:rsidRPr="00524A23" w14:paraId="2D6E848B" w14:textId="77777777" w:rsidTr="004B5F92">
        <w:tc>
          <w:tcPr>
            <w:tcW w:w="5220" w:type="dxa"/>
            <w:vAlign w:val="bottom"/>
          </w:tcPr>
          <w:p w14:paraId="2889F4DC" w14:textId="06FC42D8" w:rsidR="00406B93" w:rsidRPr="00524A23" w:rsidRDefault="00406B93" w:rsidP="00406B93">
            <w:pPr>
              <w:tabs>
                <w:tab w:val="left" w:pos="1440"/>
              </w:tabs>
              <w:spacing w:line="380" w:lineRule="exact"/>
              <w:jc w:val="thaiDistribute"/>
              <w:rPr>
                <w:rFonts w:ascii="Arial" w:hAnsi="Arial" w:cs="Arial"/>
                <w:spacing w:val="-4"/>
                <w:sz w:val="20"/>
                <w:szCs w:val="20"/>
                <w:cs/>
              </w:rPr>
            </w:pPr>
            <w:r w:rsidRPr="00524A23">
              <w:rPr>
                <w:rFonts w:ascii="Arial" w:hAnsi="Arial" w:cs="Arial"/>
                <w:sz w:val="20"/>
                <w:szCs w:val="20"/>
              </w:rPr>
              <w:t>31 December 202</w:t>
            </w:r>
            <w:r w:rsidR="00CF029A" w:rsidRPr="00524A23">
              <w:rPr>
                <w:rFonts w:ascii="Arial" w:hAnsi="Arial" w:cs="Arial"/>
                <w:sz w:val="20"/>
                <w:szCs w:val="20"/>
              </w:rPr>
              <w:t>4</w:t>
            </w:r>
          </w:p>
        </w:tc>
        <w:tc>
          <w:tcPr>
            <w:tcW w:w="1890" w:type="dxa"/>
            <w:vAlign w:val="bottom"/>
          </w:tcPr>
          <w:p w14:paraId="4F8359F6" w14:textId="385CAC9B" w:rsidR="00406B93" w:rsidRPr="00524A23" w:rsidRDefault="00E51B6A" w:rsidP="00406B93">
            <w:pPr>
              <w:tabs>
                <w:tab w:val="decimal" w:pos="1239"/>
              </w:tabs>
              <w:spacing w:line="380" w:lineRule="exact"/>
              <w:ind w:right="-43"/>
              <w:rPr>
                <w:rFonts w:ascii="Arial" w:hAnsi="Arial" w:cs="Arial"/>
                <w:spacing w:val="-4"/>
                <w:sz w:val="20"/>
                <w:szCs w:val="20"/>
              </w:rPr>
            </w:pPr>
            <w:r w:rsidRPr="00524A23">
              <w:rPr>
                <w:rFonts w:ascii="Arial" w:hAnsi="Arial" w:cs="Arial"/>
                <w:spacing w:val="-4"/>
                <w:sz w:val="20"/>
                <w:szCs w:val="20"/>
              </w:rPr>
              <w:t>-</w:t>
            </w:r>
          </w:p>
        </w:tc>
        <w:tc>
          <w:tcPr>
            <w:tcW w:w="1890" w:type="dxa"/>
            <w:vAlign w:val="bottom"/>
          </w:tcPr>
          <w:p w14:paraId="7D1F1B7D" w14:textId="0CBA4D48" w:rsidR="00406B93" w:rsidRPr="00524A23" w:rsidRDefault="00406B93" w:rsidP="00406B93">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10,198</w:t>
            </w:r>
          </w:p>
        </w:tc>
      </w:tr>
      <w:tr w:rsidR="00406B93" w:rsidRPr="00524A23" w14:paraId="792D1F63" w14:textId="77777777" w:rsidTr="004B5F92">
        <w:tc>
          <w:tcPr>
            <w:tcW w:w="5220" w:type="dxa"/>
            <w:vAlign w:val="bottom"/>
          </w:tcPr>
          <w:p w14:paraId="03DFA556" w14:textId="77777777" w:rsidR="00406B93" w:rsidRPr="00524A23" w:rsidRDefault="00406B93" w:rsidP="00406B93">
            <w:pPr>
              <w:tabs>
                <w:tab w:val="left" w:pos="1440"/>
              </w:tabs>
              <w:spacing w:line="380" w:lineRule="exact"/>
              <w:jc w:val="thaiDistribute"/>
              <w:rPr>
                <w:rFonts w:ascii="Arial" w:hAnsi="Arial" w:cs="Arial"/>
                <w:sz w:val="20"/>
                <w:szCs w:val="20"/>
              </w:rPr>
            </w:pPr>
            <w:r w:rsidRPr="00524A23">
              <w:rPr>
                <w:rFonts w:ascii="Arial" w:hAnsi="Arial" w:cs="Arial"/>
                <w:sz w:val="20"/>
                <w:szCs w:val="20"/>
              </w:rPr>
              <w:t>31 December 2025</w:t>
            </w:r>
          </w:p>
        </w:tc>
        <w:tc>
          <w:tcPr>
            <w:tcW w:w="1890" w:type="dxa"/>
            <w:vAlign w:val="bottom"/>
          </w:tcPr>
          <w:p w14:paraId="35D689BE" w14:textId="6D4B0AE5" w:rsidR="00406B93" w:rsidRPr="00524A23" w:rsidRDefault="00E51B6A" w:rsidP="00406B93">
            <w:pPr>
              <w:tabs>
                <w:tab w:val="decimal" w:pos="1239"/>
              </w:tabs>
              <w:spacing w:line="380" w:lineRule="exact"/>
              <w:ind w:right="-43"/>
              <w:rPr>
                <w:rFonts w:ascii="Arial" w:hAnsi="Arial" w:cs="Arial"/>
                <w:spacing w:val="-4"/>
                <w:sz w:val="20"/>
                <w:szCs w:val="20"/>
              </w:rPr>
            </w:pPr>
            <w:r w:rsidRPr="00524A23">
              <w:rPr>
                <w:rFonts w:ascii="Arial" w:hAnsi="Arial" w:cs="Arial"/>
                <w:spacing w:val="-4"/>
                <w:sz w:val="20"/>
                <w:szCs w:val="20"/>
              </w:rPr>
              <w:t>15,823</w:t>
            </w:r>
          </w:p>
        </w:tc>
        <w:tc>
          <w:tcPr>
            <w:tcW w:w="1890" w:type="dxa"/>
            <w:vAlign w:val="bottom"/>
          </w:tcPr>
          <w:p w14:paraId="026F0C07" w14:textId="6D046361" w:rsidR="00406B93" w:rsidRPr="00524A23" w:rsidRDefault="00406B93" w:rsidP="00406B93">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15,883</w:t>
            </w:r>
          </w:p>
        </w:tc>
      </w:tr>
      <w:tr w:rsidR="00406B93" w:rsidRPr="00524A23" w14:paraId="17D31A91" w14:textId="77777777" w:rsidTr="004B5F92">
        <w:tc>
          <w:tcPr>
            <w:tcW w:w="5220" w:type="dxa"/>
            <w:vAlign w:val="bottom"/>
          </w:tcPr>
          <w:p w14:paraId="0E1DBA4D" w14:textId="4B73CB38" w:rsidR="00406B93" w:rsidRPr="00524A23" w:rsidRDefault="00406B93" w:rsidP="00406B93">
            <w:pPr>
              <w:tabs>
                <w:tab w:val="left" w:pos="1440"/>
              </w:tabs>
              <w:spacing w:line="380" w:lineRule="exact"/>
              <w:jc w:val="thaiDistribute"/>
              <w:rPr>
                <w:rFonts w:ascii="Arial" w:hAnsi="Arial" w:cs="Arial"/>
                <w:sz w:val="20"/>
                <w:szCs w:val="20"/>
              </w:rPr>
            </w:pPr>
            <w:r w:rsidRPr="00524A23">
              <w:rPr>
                <w:rFonts w:ascii="Arial" w:hAnsi="Arial" w:cs="Arial"/>
                <w:sz w:val="20"/>
                <w:szCs w:val="20"/>
              </w:rPr>
              <w:t>31 December 2026</w:t>
            </w:r>
          </w:p>
        </w:tc>
        <w:tc>
          <w:tcPr>
            <w:tcW w:w="1890" w:type="dxa"/>
            <w:vAlign w:val="bottom"/>
          </w:tcPr>
          <w:p w14:paraId="2580DCB4" w14:textId="6C9B3D1A" w:rsidR="00406B93" w:rsidRPr="00524A23" w:rsidRDefault="00E51B6A" w:rsidP="00406B93">
            <w:pPr>
              <w:tabs>
                <w:tab w:val="decimal" w:pos="1239"/>
              </w:tabs>
              <w:spacing w:line="380" w:lineRule="exact"/>
              <w:ind w:right="-43"/>
              <w:rPr>
                <w:rFonts w:ascii="Arial" w:hAnsi="Arial" w:cs="Arial"/>
                <w:spacing w:val="-4"/>
                <w:sz w:val="20"/>
                <w:szCs w:val="20"/>
              </w:rPr>
            </w:pPr>
            <w:r w:rsidRPr="00524A23">
              <w:rPr>
                <w:rFonts w:ascii="Arial" w:hAnsi="Arial" w:cs="Arial"/>
                <w:spacing w:val="-4"/>
                <w:sz w:val="20"/>
                <w:szCs w:val="20"/>
              </w:rPr>
              <w:t>22,</w:t>
            </w:r>
            <w:r w:rsidR="00AB4102" w:rsidRPr="00524A23">
              <w:rPr>
                <w:rFonts w:ascii="Arial" w:hAnsi="Arial" w:cs="Arial"/>
                <w:spacing w:val="-4"/>
                <w:sz w:val="20"/>
                <w:szCs w:val="20"/>
              </w:rPr>
              <w:t>387</w:t>
            </w:r>
          </w:p>
        </w:tc>
        <w:tc>
          <w:tcPr>
            <w:tcW w:w="1890" w:type="dxa"/>
            <w:vAlign w:val="bottom"/>
          </w:tcPr>
          <w:p w14:paraId="5B9FAD95" w14:textId="3D817AD9" w:rsidR="00406B93" w:rsidRPr="00524A23" w:rsidRDefault="00406B93" w:rsidP="00406B93">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31,438</w:t>
            </w:r>
          </w:p>
        </w:tc>
      </w:tr>
      <w:tr w:rsidR="00406B93" w:rsidRPr="00524A23" w14:paraId="1A1D39C9" w14:textId="77777777" w:rsidTr="004B5F92">
        <w:tc>
          <w:tcPr>
            <w:tcW w:w="5220" w:type="dxa"/>
            <w:vAlign w:val="bottom"/>
          </w:tcPr>
          <w:p w14:paraId="7EF30868" w14:textId="14EC5703" w:rsidR="00406B93" w:rsidRPr="00524A23" w:rsidRDefault="00406B93" w:rsidP="00406B93">
            <w:pPr>
              <w:tabs>
                <w:tab w:val="left" w:pos="1440"/>
              </w:tabs>
              <w:spacing w:line="380" w:lineRule="exact"/>
              <w:jc w:val="thaiDistribute"/>
              <w:rPr>
                <w:rFonts w:ascii="Arial" w:hAnsi="Arial" w:cs="Arial"/>
                <w:sz w:val="20"/>
                <w:szCs w:val="20"/>
              </w:rPr>
            </w:pPr>
            <w:r w:rsidRPr="00524A23">
              <w:rPr>
                <w:rFonts w:ascii="Arial" w:hAnsi="Arial" w:cs="Arial"/>
                <w:sz w:val="20"/>
                <w:szCs w:val="20"/>
              </w:rPr>
              <w:t>31 December 2027</w:t>
            </w:r>
          </w:p>
        </w:tc>
        <w:tc>
          <w:tcPr>
            <w:tcW w:w="1890" w:type="dxa"/>
            <w:vAlign w:val="bottom"/>
          </w:tcPr>
          <w:p w14:paraId="4C96694E" w14:textId="2276C354" w:rsidR="00406B93" w:rsidRPr="00524A23" w:rsidRDefault="00E51B6A" w:rsidP="00406B93">
            <w:pPr>
              <w:tabs>
                <w:tab w:val="decimal" w:pos="1239"/>
              </w:tabs>
              <w:spacing w:line="380" w:lineRule="exact"/>
              <w:ind w:right="-43"/>
              <w:rPr>
                <w:rFonts w:ascii="Arial" w:hAnsi="Arial" w:cs="Arial"/>
                <w:spacing w:val="-4"/>
                <w:sz w:val="20"/>
                <w:szCs w:val="20"/>
              </w:rPr>
            </w:pPr>
            <w:r w:rsidRPr="00524A23">
              <w:rPr>
                <w:rFonts w:ascii="Arial" w:hAnsi="Arial" w:cs="Arial"/>
                <w:spacing w:val="-4"/>
                <w:sz w:val="20"/>
                <w:szCs w:val="20"/>
              </w:rPr>
              <w:t>18,956</w:t>
            </w:r>
          </w:p>
        </w:tc>
        <w:tc>
          <w:tcPr>
            <w:tcW w:w="1890" w:type="dxa"/>
            <w:vAlign w:val="bottom"/>
          </w:tcPr>
          <w:p w14:paraId="4152A1FD" w14:textId="1FA0D907" w:rsidR="00406B93" w:rsidRPr="00524A23" w:rsidRDefault="00406B93" w:rsidP="00406B93">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18,956</w:t>
            </w:r>
          </w:p>
        </w:tc>
      </w:tr>
      <w:tr w:rsidR="00406B93" w:rsidRPr="00524A23" w14:paraId="184509D2" w14:textId="77777777" w:rsidTr="004B5F92">
        <w:tc>
          <w:tcPr>
            <w:tcW w:w="5220" w:type="dxa"/>
            <w:vAlign w:val="bottom"/>
          </w:tcPr>
          <w:p w14:paraId="531A17AC" w14:textId="04263E89" w:rsidR="00406B93" w:rsidRPr="00524A23" w:rsidRDefault="00406B93" w:rsidP="00406B93">
            <w:pPr>
              <w:tabs>
                <w:tab w:val="left" w:pos="1440"/>
              </w:tabs>
              <w:spacing w:line="380" w:lineRule="exact"/>
              <w:jc w:val="thaiDistribute"/>
              <w:rPr>
                <w:rFonts w:ascii="Arial" w:hAnsi="Arial" w:cs="Arial"/>
                <w:sz w:val="20"/>
                <w:szCs w:val="20"/>
              </w:rPr>
            </w:pPr>
            <w:r w:rsidRPr="00524A23">
              <w:rPr>
                <w:rFonts w:ascii="Arial" w:hAnsi="Arial" w:cs="Arial"/>
                <w:sz w:val="20"/>
                <w:szCs w:val="20"/>
              </w:rPr>
              <w:t>31 December 2028</w:t>
            </w:r>
          </w:p>
        </w:tc>
        <w:tc>
          <w:tcPr>
            <w:tcW w:w="1890" w:type="dxa"/>
            <w:vAlign w:val="bottom"/>
          </w:tcPr>
          <w:p w14:paraId="2B0AF1E2" w14:textId="5C02F7C6" w:rsidR="00406B93" w:rsidRPr="00524A23" w:rsidRDefault="00E51B6A" w:rsidP="00406B93">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26,252</w:t>
            </w:r>
          </w:p>
        </w:tc>
        <w:tc>
          <w:tcPr>
            <w:tcW w:w="1890" w:type="dxa"/>
            <w:vAlign w:val="bottom"/>
          </w:tcPr>
          <w:p w14:paraId="5DEE411E" w14:textId="7875B6AE" w:rsidR="00406B93" w:rsidRPr="00524A23" w:rsidRDefault="00406B93" w:rsidP="00406B93">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26,252</w:t>
            </w:r>
          </w:p>
        </w:tc>
      </w:tr>
      <w:tr w:rsidR="00406B93" w:rsidRPr="00524A23" w14:paraId="49133720" w14:textId="77777777">
        <w:tc>
          <w:tcPr>
            <w:tcW w:w="5220" w:type="dxa"/>
            <w:vAlign w:val="bottom"/>
          </w:tcPr>
          <w:p w14:paraId="6A83C8CD" w14:textId="29579427" w:rsidR="00406B93" w:rsidRPr="00524A23" w:rsidRDefault="00406B93" w:rsidP="00E51B6A">
            <w:pPr>
              <w:tabs>
                <w:tab w:val="left" w:pos="1440"/>
              </w:tabs>
              <w:spacing w:line="380" w:lineRule="exact"/>
              <w:jc w:val="thaiDistribute"/>
              <w:rPr>
                <w:rFonts w:ascii="Arial" w:hAnsi="Arial" w:cs="Arial"/>
                <w:sz w:val="20"/>
                <w:szCs w:val="20"/>
              </w:rPr>
            </w:pPr>
            <w:r w:rsidRPr="00524A23">
              <w:rPr>
                <w:rFonts w:ascii="Arial" w:hAnsi="Arial" w:cs="Arial"/>
                <w:sz w:val="20"/>
                <w:szCs w:val="20"/>
              </w:rPr>
              <w:t>31 December 2029</w:t>
            </w:r>
          </w:p>
        </w:tc>
        <w:tc>
          <w:tcPr>
            <w:tcW w:w="1890" w:type="dxa"/>
            <w:vAlign w:val="bottom"/>
          </w:tcPr>
          <w:p w14:paraId="5CBB3ECE" w14:textId="25922E4C" w:rsidR="00406B93" w:rsidRPr="00524A23" w:rsidRDefault="00E51B6A" w:rsidP="00E51B6A">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72,403</w:t>
            </w:r>
          </w:p>
        </w:tc>
        <w:tc>
          <w:tcPr>
            <w:tcW w:w="1890" w:type="dxa"/>
            <w:vAlign w:val="bottom"/>
          </w:tcPr>
          <w:p w14:paraId="166558FA" w14:textId="0A4F483E" w:rsidR="00406B93" w:rsidRPr="00524A23" w:rsidRDefault="00406B93" w:rsidP="00E51B6A">
            <w:pP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72,403</w:t>
            </w:r>
          </w:p>
        </w:tc>
      </w:tr>
      <w:tr w:rsidR="00E51B6A" w:rsidRPr="00524A23" w14:paraId="62C6FB82" w14:textId="77777777">
        <w:tc>
          <w:tcPr>
            <w:tcW w:w="5220" w:type="dxa"/>
            <w:vAlign w:val="bottom"/>
          </w:tcPr>
          <w:p w14:paraId="6554036E" w14:textId="5C15859A" w:rsidR="00E51B6A" w:rsidRPr="00524A23" w:rsidRDefault="00E51B6A" w:rsidP="00406B93">
            <w:pPr>
              <w:tabs>
                <w:tab w:val="left" w:pos="1440"/>
              </w:tabs>
              <w:spacing w:line="380" w:lineRule="exact"/>
              <w:jc w:val="thaiDistribute"/>
              <w:rPr>
                <w:rFonts w:ascii="Arial" w:hAnsi="Arial" w:cs="Arial"/>
                <w:sz w:val="20"/>
                <w:szCs w:val="20"/>
              </w:rPr>
            </w:pPr>
            <w:r w:rsidRPr="00524A23">
              <w:rPr>
                <w:rFonts w:ascii="Arial" w:hAnsi="Arial" w:cs="Arial"/>
                <w:sz w:val="20"/>
                <w:szCs w:val="20"/>
              </w:rPr>
              <w:t>31 December 2030</w:t>
            </w:r>
          </w:p>
        </w:tc>
        <w:tc>
          <w:tcPr>
            <w:tcW w:w="1890" w:type="dxa"/>
            <w:vAlign w:val="bottom"/>
          </w:tcPr>
          <w:p w14:paraId="63147B69" w14:textId="6214040C" w:rsidR="00E51B6A" w:rsidRPr="00524A23" w:rsidRDefault="00AB4102" w:rsidP="00406B93">
            <w:pPr>
              <w:pBdr>
                <w:bottom w:val="single" w:sz="4" w:space="1" w:color="auto"/>
              </w:pBd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55,877</w:t>
            </w:r>
          </w:p>
        </w:tc>
        <w:tc>
          <w:tcPr>
            <w:tcW w:w="1890" w:type="dxa"/>
            <w:vAlign w:val="bottom"/>
          </w:tcPr>
          <w:p w14:paraId="23CF4CEE" w14:textId="40B344A1" w:rsidR="00E51B6A" w:rsidRPr="00524A23" w:rsidRDefault="00E51B6A" w:rsidP="00406B93">
            <w:pPr>
              <w:pBdr>
                <w:bottom w:val="single" w:sz="4" w:space="1" w:color="auto"/>
              </w:pBdr>
              <w:tabs>
                <w:tab w:val="decimal" w:pos="1246"/>
              </w:tabs>
              <w:spacing w:line="380" w:lineRule="exact"/>
              <w:ind w:right="-43"/>
              <w:rPr>
                <w:rFonts w:ascii="Arial" w:hAnsi="Arial" w:cs="Arial"/>
                <w:spacing w:val="-4"/>
                <w:sz w:val="20"/>
                <w:szCs w:val="20"/>
              </w:rPr>
            </w:pPr>
            <w:r w:rsidRPr="00524A23">
              <w:rPr>
                <w:rFonts w:ascii="Arial" w:hAnsi="Arial" w:cs="Arial"/>
                <w:spacing w:val="-4"/>
                <w:sz w:val="20"/>
                <w:szCs w:val="20"/>
              </w:rPr>
              <w:t>-</w:t>
            </w:r>
          </w:p>
        </w:tc>
      </w:tr>
      <w:tr w:rsidR="00406B93" w:rsidRPr="00524A23" w14:paraId="6E016FE3" w14:textId="77777777" w:rsidTr="004B5F92">
        <w:tc>
          <w:tcPr>
            <w:tcW w:w="5220" w:type="dxa"/>
            <w:vAlign w:val="bottom"/>
          </w:tcPr>
          <w:p w14:paraId="2B9682AD" w14:textId="77777777" w:rsidR="00406B93" w:rsidRPr="00524A23" w:rsidRDefault="00406B93" w:rsidP="00406B93">
            <w:pPr>
              <w:tabs>
                <w:tab w:val="left" w:pos="1440"/>
              </w:tabs>
              <w:spacing w:line="380" w:lineRule="exact"/>
              <w:jc w:val="thaiDistribute"/>
              <w:rPr>
                <w:rFonts w:ascii="Arial" w:hAnsi="Arial" w:cs="Arial"/>
                <w:spacing w:val="-4"/>
                <w:sz w:val="20"/>
                <w:szCs w:val="20"/>
              </w:rPr>
            </w:pPr>
          </w:p>
        </w:tc>
        <w:tc>
          <w:tcPr>
            <w:tcW w:w="1890" w:type="dxa"/>
            <w:vAlign w:val="bottom"/>
          </w:tcPr>
          <w:p w14:paraId="481FE1F7" w14:textId="4800F0A3" w:rsidR="00406B93" w:rsidRPr="00524A23" w:rsidRDefault="00AB4102" w:rsidP="00406B93">
            <w:pPr>
              <w:pBdr>
                <w:bottom w:val="double" w:sz="4" w:space="1" w:color="auto"/>
              </w:pBdr>
              <w:tabs>
                <w:tab w:val="decimal" w:pos="1246"/>
              </w:tabs>
              <w:spacing w:line="380" w:lineRule="exact"/>
              <w:ind w:right="-43"/>
              <w:rPr>
                <w:rFonts w:ascii="Arial" w:hAnsi="Arial" w:cs="Arial"/>
                <w:spacing w:val="-4"/>
                <w:sz w:val="20"/>
                <w:szCs w:val="20"/>
                <w:cs/>
              </w:rPr>
            </w:pPr>
            <w:r w:rsidRPr="00524A23">
              <w:rPr>
                <w:rFonts w:ascii="Arial" w:hAnsi="Arial" w:cs="Arial"/>
                <w:spacing w:val="-4"/>
                <w:sz w:val="20"/>
                <w:szCs w:val="20"/>
              </w:rPr>
              <w:t>211,698</w:t>
            </w:r>
          </w:p>
        </w:tc>
        <w:tc>
          <w:tcPr>
            <w:tcW w:w="1890" w:type="dxa"/>
            <w:vAlign w:val="bottom"/>
          </w:tcPr>
          <w:p w14:paraId="0A2CA6A3" w14:textId="0DFA819D" w:rsidR="00406B93" w:rsidRPr="00524A23" w:rsidRDefault="00406B93" w:rsidP="00406B93">
            <w:pPr>
              <w:pBdr>
                <w:bottom w:val="double" w:sz="4" w:space="1" w:color="auto"/>
              </w:pBdr>
              <w:tabs>
                <w:tab w:val="decimal" w:pos="1246"/>
              </w:tabs>
              <w:spacing w:line="380" w:lineRule="exact"/>
              <w:ind w:right="-43"/>
              <w:rPr>
                <w:rFonts w:ascii="Arial" w:hAnsi="Arial" w:cs="Arial"/>
                <w:spacing w:val="-4"/>
                <w:sz w:val="20"/>
                <w:szCs w:val="20"/>
                <w:cs/>
              </w:rPr>
            </w:pPr>
            <w:r w:rsidRPr="00524A23">
              <w:rPr>
                <w:rFonts w:ascii="Arial" w:hAnsi="Arial" w:cs="Arial"/>
                <w:spacing w:val="-4"/>
                <w:sz w:val="20"/>
                <w:szCs w:val="20"/>
              </w:rPr>
              <w:t>175,130</w:t>
            </w:r>
          </w:p>
        </w:tc>
      </w:tr>
    </w:tbl>
    <w:p w14:paraId="482E4BE7" w14:textId="15056AE2" w:rsidR="00D909F9" w:rsidRPr="00524A23" w:rsidRDefault="00D909F9" w:rsidP="001D3084">
      <w:pPr>
        <w:tabs>
          <w:tab w:val="left" w:pos="540"/>
          <w:tab w:val="left" w:pos="900"/>
        </w:tabs>
        <w:spacing w:before="240" w:line="380" w:lineRule="exact"/>
        <w:ind w:left="360" w:hanging="360"/>
        <w:jc w:val="thaiDistribute"/>
        <w:rPr>
          <w:rFonts w:ascii="Arial" w:hAnsi="Arial" w:cs="Arial"/>
          <w:b/>
          <w:bCs/>
          <w:sz w:val="22"/>
          <w:szCs w:val="22"/>
        </w:rPr>
      </w:pPr>
      <w:r w:rsidRPr="00524A23">
        <w:rPr>
          <w:rFonts w:ascii="Arial" w:hAnsi="Arial" w:cs="Arial"/>
          <w:b/>
          <w:bCs/>
          <w:sz w:val="22"/>
          <w:szCs w:val="22"/>
        </w:rPr>
        <w:lastRenderedPageBreak/>
        <w:t>2</w:t>
      </w:r>
      <w:r w:rsidR="00EC2976" w:rsidRPr="00524A23">
        <w:rPr>
          <w:rFonts w:ascii="Arial" w:hAnsi="Arial" w:cs="Arial"/>
          <w:b/>
          <w:bCs/>
          <w:sz w:val="22"/>
        </w:rPr>
        <w:t>6</w:t>
      </w:r>
      <w:proofErr w:type="gramStart"/>
      <w:r w:rsidRPr="00524A23">
        <w:rPr>
          <w:rFonts w:ascii="Arial" w:hAnsi="Arial" w:cs="Arial"/>
          <w:b/>
          <w:bCs/>
          <w:sz w:val="22"/>
          <w:szCs w:val="22"/>
        </w:rPr>
        <w:t>.</w:t>
      </w:r>
      <w:r w:rsidRPr="00524A23">
        <w:rPr>
          <w:rFonts w:ascii="Arial" w:hAnsi="Arial" w:cs="Arial"/>
          <w:b/>
          <w:bCs/>
          <w:sz w:val="22"/>
          <w:szCs w:val="22"/>
        </w:rPr>
        <w:tab/>
      </w:r>
      <w:r w:rsidRPr="00524A23">
        <w:rPr>
          <w:rFonts w:ascii="Arial" w:hAnsi="Arial" w:cs="Arial"/>
          <w:b/>
          <w:bCs/>
          <w:sz w:val="22"/>
          <w:szCs w:val="22"/>
        </w:rPr>
        <w:tab/>
        <w:t>Promotional</w:t>
      </w:r>
      <w:proofErr w:type="gramEnd"/>
      <w:r w:rsidRPr="00524A23">
        <w:rPr>
          <w:rFonts w:ascii="Arial" w:hAnsi="Arial" w:cs="Arial"/>
          <w:b/>
          <w:bCs/>
          <w:sz w:val="22"/>
          <w:szCs w:val="22"/>
        </w:rPr>
        <w:t xml:space="preserve"> privileges</w:t>
      </w:r>
    </w:p>
    <w:p w14:paraId="3322C140" w14:textId="55E06630" w:rsidR="00D909F9" w:rsidRPr="00524A23" w:rsidRDefault="00D909F9" w:rsidP="00DD4689">
      <w:pPr>
        <w:spacing w:before="120" w:after="120" w:line="380" w:lineRule="exact"/>
        <w:ind w:left="547"/>
        <w:jc w:val="thaiDistribute"/>
        <w:rPr>
          <w:rFonts w:ascii="Arial" w:hAnsi="Arial" w:cs="Arial"/>
          <w:sz w:val="22"/>
          <w:szCs w:val="22"/>
        </w:rPr>
      </w:pPr>
      <w:r w:rsidRPr="00524A23">
        <w:rPr>
          <w:rFonts w:ascii="Arial" w:hAnsi="Arial" w:cs="Arial"/>
          <w:spacing w:val="-2"/>
          <w:sz w:val="22"/>
          <w:szCs w:val="22"/>
        </w:rPr>
        <w:t xml:space="preserve">The Company and </w:t>
      </w:r>
      <w:r w:rsidR="00573AC7" w:rsidRPr="00524A23">
        <w:rPr>
          <w:rFonts w:ascii="Arial" w:hAnsi="Arial" w:cs="Arial"/>
          <w:spacing w:val="-2"/>
          <w:sz w:val="22"/>
          <w:szCs w:val="22"/>
        </w:rPr>
        <w:t>2</w:t>
      </w:r>
      <w:r w:rsidR="00EC6507" w:rsidRPr="00524A23">
        <w:rPr>
          <w:rFonts w:ascii="Arial" w:hAnsi="Arial" w:cs="Arial"/>
          <w:spacing w:val="-2"/>
          <w:sz w:val="22"/>
          <w:szCs w:val="22"/>
        </w:rPr>
        <w:t xml:space="preserve"> </w:t>
      </w:r>
      <w:r w:rsidRPr="00524A23">
        <w:rPr>
          <w:rFonts w:ascii="Arial" w:hAnsi="Arial" w:cs="Arial"/>
          <w:spacing w:val="-2"/>
          <w:sz w:val="22"/>
          <w:szCs w:val="22"/>
        </w:rPr>
        <w:t xml:space="preserve">subsidiaries were granted investment promotional privileges by the Board of Investment (BOI). Significant tax privileges granted to the companies are </w:t>
      </w:r>
      <w:proofErr w:type="spellStart"/>
      <w:r w:rsidRPr="00524A23">
        <w:rPr>
          <w:rFonts w:ascii="Arial" w:hAnsi="Arial" w:cs="Arial"/>
          <w:spacing w:val="-2"/>
          <w:sz w:val="22"/>
          <w:szCs w:val="22"/>
        </w:rPr>
        <w:t>summarised</w:t>
      </w:r>
      <w:proofErr w:type="spellEnd"/>
      <w:r w:rsidRPr="00524A23">
        <w:rPr>
          <w:rFonts w:ascii="Arial" w:hAnsi="Arial" w:cs="Arial"/>
          <w:spacing w:val="-2"/>
          <w:sz w:val="22"/>
          <w:szCs w:val="22"/>
        </w:rPr>
        <w:t xml:space="preserve"> below</w:t>
      </w:r>
      <w:r w:rsidRPr="00524A23">
        <w:rPr>
          <w:rFonts w:ascii="Arial" w:hAnsi="Arial" w:cs="Arial"/>
          <w:sz w:val="22"/>
          <w:szCs w:val="22"/>
        </w:rPr>
        <w:t>.</w:t>
      </w:r>
    </w:p>
    <w:tbl>
      <w:tblPr>
        <w:tblW w:w="9090" w:type="dxa"/>
        <w:tblInd w:w="450" w:type="dxa"/>
        <w:tblLook w:val="0000" w:firstRow="0" w:lastRow="0" w:firstColumn="0" w:lastColumn="0" w:noHBand="0" w:noVBand="0"/>
      </w:tblPr>
      <w:tblGrid>
        <w:gridCol w:w="4860"/>
        <w:gridCol w:w="2115"/>
        <w:gridCol w:w="2115"/>
      </w:tblGrid>
      <w:tr w:rsidR="0008722B" w:rsidRPr="00524A23" w14:paraId="606958BD" w14:textId="77777777" w:rsidTr="006545D5">
        <w:trPr>
          <w:tblHeader/>
        </w:trPr>
        <w:tc>
          <w:tcPr>
            <w:tcW w:w="4860" w:type="dxa"/>
            <w:vAlign w:val="bottom"/>
          </w:tcPr>
          <w:p w14:paraId="575C700B" w14:textId="62FF0ADD" w:rsidR="00D909F9" w:rsidRPr="00524A23" w:rsidRDefault="006545D5" w:rsidP="006545D5">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Promotional privileges for</w:t>
            </w:r>
          </w:p>
        </w:tc>
        <w:tc>
          <w:tcPr>
            <w:tcW w:w="2115" w:type="dxa"/>
          </w:tcPr>
          <w:p w14:paraId="10432DE4" w14:textId="77777777" w:rsidR="00D909F9" w:rsidRPr="00524A23" w:rsidRDefault="00D909F9" w:rsidP="00FF17AE">
            <w:pPr>
              <w:pBdr>
                <w:bottom w:val="single" w:sz="4" w:space="1" w:color="auto"/>
              </w:pBdr>
              <w:tabs>
                <w:tab w:val="left" w:pos="900"/>
              </w:tabs>
              <w:spacing w:line="380" w:lineRule="exact"/>
              <w:jc w:val="center"/>
              <w:rPr>
                <w:rFonts w:ascii="Arial" w:hAnsi="Arial" w:cs="Arial"/>
                <w:sz w:val="18"/>
                <w:szCs w:val="18"/>
              </w:rPr>
            </w:pPr>
            <w:r w:rsidRPr="00524A23">
              <w:rPr>
                <w:rFonts w:ascii="Arial" w:hAnsi="Arial" w:cs="Arial"/>
                <w:sz w:val="18"/>
                <w:szCs w:val="18"/>
              </w:rPr>
              <w:t xml:space="preserve">Exemption from corporate income tax for 8 years commencing from </w:t>
            </w:r>
          </w:p>
        </w:tc>
        <w:tc>
          <w:tcPr>
            <w:tcW w:w="2115" w:type="dxa"/>
          </w:tcPr>
          <w:p w14:paraId="7C4439C6" w14:textId="77777777" w:rsidR="00D909F9" w:rsidRPr="00524A23" w:rsidRDefault="00D909F9" w:rsidP="00FF17AE">
            <w:pPr>
              <w:pBdr>
                <w:bottom w:val="single" w:sz="4" w:space="1" w:color="auto"/>
              </w:pBdr>
              <w:tabs>
                <w:tab w:val="left" w:pos="900"/>
              </w:tabs>
              <w:spacing w:line="380" w:lineRule="exact"/>
              <w:jc w:val="center"/>
              <w:rPr>
                <w:rFonts w:ascii="Arial" w:hAnsi="Arial" w:cs="Arial"/>
                <w:sz w:val="18"/>
                <w:szCs w:val="18"/>
              </w:rPr>
            </w:pPr>
            <w:r w:rsidRPr="00524A23">
              <w:rPr>
                <w:rFonts w:ascii="Arial" w:hAnsi="Arial" w:cs="Arial"/>
                <w:sz w:val="18"/>
                <w:szCs w:val="18"/>
              </w:rPr>
              <w:t>50 percent reduction of corporate income tax rate</w:t>
            </w:r>
            <w:r w:rsidRPr="00524A23">
              <w:rPr>
                <w:rFonts w:ascii="Arial" w:hAnsi="Arial" w:cs="Arial"/>
                <w:sz w:val="18"/>
                <w:szCs w:val="18"/>
                <w:cs/>
              </w:rPr>
              <w:t xml:space="preserve"> </w:t>
            </w:r>
            <w:r w:rsidRPr="00524A23">
              <w:rPr>
                <w:rFonts w:ascii="Arial" w:hAnsi="Arial" w:cs="Arial"/>
                <w:sz w:val="18"/>
                <w:szCs w:val="18"/>
              </w:rPr>
              <w:t>for</w:t>
            </w:r>
            <w:r w:rsidRPr="00524A23">
              <w:rPr>
                <w:rFonts w:ascii="Arial" w:hAnsi="Arial" w:cs="Arial"/>
                <w:sz w:val="18"/>
                <w:szCs w:val="18"/>
                <w:cs/>
              </w:rPr>
              <w:t xml:space="preserve"> </w:t>
            </w:r>
            <w:r w:rsidRPr="00524A23">
              <w:rPr>
                <w:rFonts w:ascii="Arial" w:hAnsi="Arial" w:cs="Arial"/>
                <w:sz w:val="18"/>
                <w:szCs w:val="18"/>
              </w:rPr>
              <w:t>5 years commencing from</w:t>
            </w:r>
          </w:p>
        </w:tc>
      </w:tr>
      <w:tr w:rsidR="007E2A63" w:rsidRPr="00524A23" w14:paraId="3E9F6055" w14:textId="77777777" w:rsidTr="0050406F">
        <w:tc>
          <w:tcPr>
            <w:tcW w:w="4860" w:type="dxa"/>
          </w:tcPr>
          <w:p w14:paraId="447E3595" w14:textId="77777777" w:rsidR="00D909F9" w:rsidRPr="00524A23" w:rsidRDefault="00EC6507" w:rsidP="00FF17AE">
            <w:pPr>
              <w:tabs>
                <w:tab w:val="left" w:pos="900"/>
              </w:tabs>
              <w:spacing w:line="380" w:lineRule="exact"/>
              <w:rPr>
                <w:rFonts w:ascii="Arial" w:hAnsi="Arial" w:cs="Arial"/>
                <w:b/>
                <w:bCs/>
                <w:sz w:val="18"/>
                <w:szCs w:val="18"/>
              </w:rPr>
            </w:pPr>
            <w:r w:rsidRPr="00524A23">
              <w:rPr>
                <w:rFonts w:ascii="Arial" w:hAnsi="Arial" w:cs="Arial"/>
                <w:b/>
                <w:bCs/>
                <w:sz w:val="18"/>
                <w:szCs w:val="18"/>
              </w:rPr>
              <w:t>UAC Global</w:t>
            </w:r>
            <w:r w:rsidR="00D909F9" w:rsidRPr="00524A23">
              <w:rPr>
                <w:rFonts w:ascii="Arial" w:hAnsi="Arial" w:cs="Arial"/>
                <w:b/>
                <w:bCs/>
                <w:sz w:val="18"/>
                <w:szCs w:val="18"/>
              </w:rPr>
              <w:t xml:space="preserve"> Public Company Limited</w:t>
            </w:r>
          </w:p>
        </w:tc>
        <w:tc>
          <w:tcPr>
            <w:tcW w:w="2115" w:type="dxa"/>
          </w:tcPr>
          <w:p w14:paraId="38DA76B0" w14:textId="77777777" w:rsidR="00D909F9" w:rsidRPr="00524A23" w:rsidRDefault="00D909F9" w:rsidP="00FF17AE">
            <w:pPr>
              <w:tabs>
                <w:tab w:val="left" w:pos="900"/>
              </w:tabs>
              <w:spacing w:line="380" w:lineRule="exact"/>
              <w:jc w:val="center"/>
              <w:rPr>
                <w:rFonts w:ascii="Arial" w:hAnsi="Arial" w:cs="Arial"/>
                <w:sz w:val="18"/>
                <w:szCs w:val="18"/>
                <w:cs/>
              </w:rPr>
            </w:pPr>
          </w:p>
        </w:tc>
        <w:tc>
          <w:tcPr>
            <w:tcW w:w="2115" w:type="dxa"/>
          </w:tcPr>
          <w:p w14:paraId="30080472" w14:textId="77777777" w:rsidR="00D909F9" w:rsidRPr="00524A23" w:rsidRDefault="00D909F9" w:rsidP="00FF17AE">
            <w:pPr>
              <w:tabs>
                <w:tab w:val="left" w:pos="900"/>
              </w:tabs>
              <w:spacing w:line="380" w:lineRule="exact"/>
              <w:jc w:val="center"/>
              <w:rPr>
                <w:rFonts w:ascii="Arial" w:hAnsi="Arial" w:cs="Arial"/>
                <w:sz w:val="18"/>
                <w:szCs w:val="18"/>
                <w:cs/>
              </w:rPr>
            </w:pPr>
          </w:p>
        </w:tc>
      </w:tr>
      <w:tr w:rsidR="007E2A63" w:rsidRPr="00524A23" w14:paraId="7F82C55F" w14:textId="77777777" w:rsidTr="0050406F">
        <w:tc>
          <w:tcPr>
            <w:tcW w:w="4860" w:type="dxa"/>
          </w:tcPr>
          <w:p w14:paraId="033F6B55" w14:textId="77777777" w:rsidR="00426281" w:rsidRPr="00524A23" w:rsidRDefault="00DD4689" w:rsidP="00426281">
            <w:pPr>
              <w:spacing w:line="380" w:lineRule="exact"/>
              <w:ind w:left="246" w:right="-102" w:hanging="246"/>
              <w:rPr>
                <w:rFonts w:ascii="Arial" w:hAnsi="Arial" w:cs="Arial"/>
                <w:sz w:val="18"/>
                <w:szCs w:val="18"/>
                <w:cs/>
              </w:rPr>
            </w:pPr>
            <w:r w:rsidRPr="00524A23">
              <w:rPr>
                <w:rFonts w:ascii="Arial" w:hAnsi="Arial" w:cs="Arial"/>
                <w:sz w:val="18"/>
                <w:szCs w:val="18"/>
              </w:rPr>
              <w:t>Production of Compress</w:t>
            </w:r>
            <w:r w:rsidR="00B47E18" w:rsidRPr="00524A23">
              <w:rPr>
                <w:rFonts w:ascii="Arial" w:hAnsi="Arial" w:cs="Arial"/>
                <w:sz w:val="18"/>
                <w:szCs w:val="18"/>
              </w:rPr>
              <w:t>ed</w:t>
            </w:r>
            <w:r w:rsidRPr="00524A23">
              <w:rPr>
                <w:rFonts w:ascii="Arial" w:hAnsi="Arial" w:cs="Arial"/>
                <w:sz w:val="18"/>
                <w:szCs w:val="18"/>
              </w:rPr>
              <w:t xml:space="preserve"> </w:t>
            </w:r>
            <w:proofErr w:type="gramStart"/>
            <w:r w:rsidRPr="00524A23">
              <w:rPr>
                <w:rFonts w:ascii="Arial" w:hAnsi="Arial" w:cs="Arial"/>
                <w:sz w:val="18"/>
                <w:szCs w:val="18"/>
              </w:rPr>
              <w:t>Bio Gas</w:t>
            </w:r>
            <w:proofErr w:type="gramEnd"/>
          </w:p>
        </w:tc>
        <w:tc>
          <w:tcPr>
            <w:tcW w:w="2115" w:type="dxa"/>
          </w:tcPr>
          <w:p w14:paraId="3305562D" w14:textId="77777777" w:rsidR="00426281" w:rsidRPr="00524A23" w:rsidRDefault="00426281" w:rsidP="00426281">
            <w:pPr>
              <w:tabs>
                <w:tab w:val="left" w:pos="900"/>
              </w:tabs>
              <w:spacing w:line="380" w:lineRule="exact"/>
              <w:jc w:val="center"/>
              <w:rPr>
                <w:rFonts w:ascii="Arial" w:hAnsi="Arial" w:cs="Arial"/>
                <w:sz w:val="18"/>
                <w:szCs w:val="18"/>
              </w:rPr>
            </w:pPr>
            <w:r w:rsidRPr="00524A23">
              <w:rPr>
                <w:rFonts w:ascii="Arial" w:hAnsi="Arial" w:cs="Arial"/>
                <w:sz w:val="18"/>
                <w:szCs w:val="18"/>
              </w:rPr>
              <w:t>8 August</w:t>
            </w:r>
            <w:r w:rsidRPr="00524A23">
              <w:rPr>
                <w:rFonts w:ascii="Arial" w:hAnsi="Arial" w:cs="Arial"/>
                <w:sz w:val="18"/>
                <w:szCs w:val="18"/>
                <w:cs/>
              </w:rPr>
              <w:t xml:space="preserve"> </w:t>
            </w:r>
            <w:r w:rsidRPr="00524A23">
              <w:rPr>
                <w:rFonts w:ascii="Arial" w:hAnsi="Arial" w:cs="Arial"/>
                <w:sz w:val="18"/>
                <w:szCs w:val="18"/>
              </w:rPr>
              <w:t>2013</w:t>
            </w:r>
          </w:p>
        </w:tc>
        <w:tc>
          <w:tcPr>
            <w:tcW w:w="2115" w:type="dxa"/>
          </w:tcPr>
          <w:p w14:paraId="6EC7BBF6" w14:textId="5040452E" w:rsidR="00426281" w:rsidRPr="00524A23" w:rsidRDefault="00DD4689" w:rsidP="00426281">
            <w:pPr>
              <w:tabs>
                <w:tab w:val="left" w:pos="900"/>
              </w:tabs>
              <w:spacing w:line="380" w:lineRule="exact"/>
              <w:ind w:left="42"/>
              <w:jc w:val="center"/>
              <w:rPr>
                <w:rFonts w:ascii="Arial" w:hAnsi="Arial" w:cs="Arial"/>
                <w:sz w:val="18"/>
                <w:szCs w:val="18"/>
              </w:rPr>
            </w:pPr>
            <w:r w:rsidRPr="00524A23">
              <w:rPr>
                <w:rFonts w:ascii="Arial" w:hAnsi="Arial" w:cs="Arial"/>
                <w:sz w:val="18"/>
                <w:szCs w:val="18"/>
              </w:rPr>
              <w:t>7</w:t>
            </w:r>
            <w:r w:rsidR="00426281" w:rsidRPr="00524A23">
              <w:rPr>
                <w:rFonts w:ascii="Arial" w:hAnsi="Arial" w:cs="Arial"/>
                <w:sz w:val="18"/>
                <w:szCs w:val="18"/>
              </w:rPr>
              <w:t xml:space="preserve"> August</w:t>
            </w:r>
            <w:r w:rsidR="00426281" w:rsidRPr="00524A23">
              <w:rPr>
                <w:rFonts w:ascii="Arial" w:hAnsi="Arial" w:cs="Arial"/>
                <w:sz w:val="18"/>
                <w:szCs w:val="18"/>
                <w:cs/>
              </w:rPr>
              <w:t xml:space="preserve"> </w:t>
            </w:r>
            <w:r w:rsidR="009C35D2" w:rsidRPr="00524A23">
              <w:rPr>
                <w:rFonts w:ascii="Arial" w:hAnsi="Arial" w:cs="Arial"/>
                <w:sz w:val="18"/>
                <w:szCs w:val="18"/>
              </w:rPr>
              <w:t>202</w:t>
            </w:r>
            <w:r w:rsidR="004B47D9" w:rsidRPr="00524A23">
              <w:rPr>
                <w:rFonts w:ascii="Arial" w:hAnsi="Arial" w:cs="Arial"/>
                <w:sz w:val="18"/>
                <w:szCs w:val="18"/>
              </w:rPr>
              <w:t>1</w:t>
            </w:r>
          </w:p>
        </w:tc>
      </w:tr>
      <w:tr w:rsidR="007E2A63" w:rsidRPr="00524A23" w14:paraId="6BFBBC99" w14:textId="77777777" w:rsidTr="0050406F">
        <w:tc>
          <w:tcPr>
            <w:tcW w:w="4860" w:type="dxa"/>
          </w:tcPr>
          <w:p w14:paraId="787EA0B8" w14:textId="3B957336" w:rsidR="00426281" w:rsidRPr="00524A23" w:rsidRDefault="00DD4689" w:rsidP="00426281">
            <w:pPr>
              <w:spacing w:line="380" w:lineRule="exact"/>
              <w:ind w:left="246" w:right="-102" w:hanging="246"/>
              <w:rPr>
                <w:rFonts w:ascii="Arial" w:hAnsi="Arial" w:cs="Arial"/>
                <w:sz w:val="18"/>
                <w:szCs w:val="18"/>
                <w:cs/>
              </w:rPr>
            </w:pPr>
            <w:r w:rsidRPr="00524A23">
              <w:rPr>
                <w:rFonts w:ascii="Arial" w:hAnsi="Arial" w:cs="Arial"/>
                <w:sz w:val="18"/>
                <w:szCs w:val="18"/>
              </w:rPr>
              <w:t xml:space="preserve">Production of </w:t>
            </w:r>
            <w:r w:rsidR="004C2597" w:rsidRPr="00524A23">
              <w:rPr>
                <w:rFonts w:ascii="Arial" w:hAnsi="Arial" w:cs="Arial"/>
                <w:sz w:val="18"/>
                <w:szCs w:val="18"/>
              </w:rPr>
              <w:t>electricity from</w:t>
            </w:r>
            <w:r w:rsidRPr="00524A23">
              <w:rPr>
                <w:rFonts w:ascii="Arial" w:hAnsi="Arial" w:cs="Arial"/>
                <w:sz w:val="18"/>
                <w:szCs w:val="18"/>
              </w:rPr>
              <w:t xml:space="preserve"> </w:t>
            </w:r>
            <w:proofErr w:type="gramStart"/>
            <w:r w:rsidRPr="00524A23">
              <w:rPr>
                <w:rFonts w:ascii="Arial" w:hAnsi="Arial" w:cs="Arial"/>
                <w:sz w:val="18"/>
                <w:szCs w:val="18"/>
              </w:rPr>
              <w:t>Bio Gas</w:t>
            </w:r>
            <w:proofErr w:type="gramEnd"/>
          </w:p>
        </w:tc>
        <w:tc>
          <w:tcPr>
            <w:tcW w:w="2115" w:type="dxa"/>
          </w:tcPr>
          <w:p w14:paraId="2CE8ADF4" w14:textId="77777777" w:rsidR="00426281" w:rsidRPr="00524A23" w:rsidRDefault="00426281" w:rsidP="00426281">
            <w:pPr>
              <w:tabs>
                <w:tab w:val="left" w:pos="900"/>
              </w:tabs>
              <w:spacing w:line="380" w:lineRule="exact"/>
              <w:jc w:val="center"/>
              <w:rPr>
                <w:rFonts w:ascii="Arial" w:hAnsi="Arial" w:cs="Arial"/>
                <w:sz w:val="18"/>
                <w:szCs w:val="18"/>
                <w:cs/>
              </w:rPr>
            </w:pPr>
            <w:r w:rsidRPr="00524A23">
              <w:rPr>
                <w:rFonts w:ascii="Arial" w:hAnsi="Arial" w:cs="Arial"/>
                <w:sz w:val="18"/>
                <w:szCs w:val="18"/>
              </w:rPr>
              <w:t>31 January 2016</w:t>
            </w:r>
          </w:p>
        </w:tc>
        <w:tc>
          <w:tcPr>
            <w:tcW w:w="2115" w:type="dxa"/>
          </w:tcPr>
          <w:p w14:paraId="75662DE6" w14:textId="7EFE396E" w:rsidR="00426281" w:rsidRPr="00524A23" w:rsidRDefault="00426281" w:rsidP="00426281">
            <w:pPr>
              <w:tabs>
                <w:tab w:val="left" w:pos="900"/>
              </w:tabs>
              <w:spacing w:line="380" w:lineRule="exact"/>
              <w:ind w:left="42"/>
              <w:jc w:val="center"/>
              <w:rPr>
                <w:rFonts w:ascii="Arial" w:hAnsi="Arial" w:cs="Arial"/>
                <w:sz w:val="18"/>
                <w:szCs w:val="18"/>
                <w:cs/>
              </w:rPr>
            </w:pPr>
            <w:r w:rsidRPr="00524A23">
              <w:rPr>
                <w:rFonts w:ascii="Arial" w:hAnsi="Arial" w:cs="Arial"/>
                <w:sz w:val="18"/>
                <w:szCs w:val="18"/>
              </w:rPr>
              <w:t xml:space="preserve">30 January </w:t>
            </w:r>
            <w:r w:rsidR="00E53B25" w:rsidRPr="00524A23">
              <w:rPr>
                <w:rFonts w:ascii="Arial" w:hAnsi="Arial" w:cs="Arial"/>
                <w:sz w:val="18"/>
                <w:szCs w:val="18"/>
              </w:rPr>
              <w:t>202</w:t>
            </w:r>
            <w:r w:rsidR="00EC2976" w:rsidRPr="00524A23">
              <w:rPr>
                <w:rFonts w:ascii="Arial" w:hAnsi="Arial" w:cs="Arial"/>
                <w:sz w:val="18"/>
                <w:szCs w:val="18"/>
              </w:rPr>
              <w:t>4</w:t>
            </w:r>
          </w:p>
        </w:tc>
      </w:tr>
      <w:tr w:rsidR="007E2A63" w:rsidRPr="00524A23" w14:paraId="4A5B51EE" w14:textId="77777777" w:rsidTr="0050406F">
        <w:tc>
          <w:tcPr>
            <w:tcW w:w="4860" w:type="dxa"/>
          </w:tcPr>
          <w:p w14:paraId="75B01008" w14:textId="77777777" w:rsidR="00426281" w:rsidRPr="00524A23" w:rsidRDefault="00426281" w:rsidP="00426281">
            <w:pPr>
              <w:tabs>
                <w:tab w:val="left" w:pos="360"/>
              </w:tabs>
              <w:spacing w:line="380" w:lineRule="exact"/>
              <w:ind w:left="180" w:hanging="180"/>
              <w:rPr>
                <w:rFonts w:ascii="Arial" w:hAnsi="Arial" w:cs="Arial"/>
                <w:sz w:val="18"/>
                <w:szCs w:val="18"/>
                <w:cs/>
              </w:rPr>
            </w:pPr>
            <w:r w:rsidRPr="00524A23">
              <w:rPr>
                <w:rFonts w:ascii="Arial" w:hAnsi="Arial" w:cs="Arial"/>
                <w:b/>
                <w:bCs/>
                <w:sz w:val="18"/>
                <w:szCs w:val="18"/>
              </w:rPr>
              <w:t>UAC Energy Company Limited</w:t>
            </w:r>
          </w:p>
        </w:tc>
        <w:tc>
          <w:tcPr>
            <w:tcW w:w="2115" w:type="dxa"/>
          </w:tcPr>
          <w:p w14:paraId="7E640880" w14:textId="77777777" w:rsidR="00426281" w:rsidRPr="00524A23" w:rsidRDefault="00426281" w:rsidP="00426281">
            <w:pPr>
              <w:tabs>
                <w:tab w:val="left" w:pos="900"/>
              </w:tabs>
              <w:spacing w:line="380" w:lineRule="exact"/>
              <w:jc w:val="center"/>
              <w:rPr>
                <w:rFonts w:ascii="Arial" w:hAnsi="Arial" w:cs="Arial"/>
                <w:sz w:val="18"/>
                <w:szCs w:val="18"/>
              </w:rPr>
            </w:pPr>
          </w:p>
        </w:tc>
        <w:tc>
          <w:tcPr>
            <w:tcW w:w="2115" w:type="dxa"/>
          </w:tcPr>
          <w:p w14:paraId="5EA7119B" w14:textId="77777777" w:rsidR="00426281" w:rsidRPr="00524A23" w:rsidRDefault="00426281" w:rsidP="00426281">
            <w:pPr>
              <w:tabs>
                <w:tab w:val="left" w:pos="900"/>
              </w:tabs>
              <w:spacing w:line="380" w:lineRule="exact"/>
              <w:jc w:val="center"/>
              <w:rPr>
                <w:rFonts w:ascii="Arial" w:hAnsi="Arial" w:cs="Arial"/>
                <w:sz w:val="18"/>
                <w:szCs w:val="18"/>
              </w:rPr>
            </w:pPr>
          </w:p>
        </w:tc>
      </w:tr>
      <w:tr w:rsidR="007E2A63" w:rsidRPr="00524A23" w14:paraId="4537EFFB" w14:textId="77777777" w:rsidTr="0050406F">
        <w:tc>
          <w:tcPr>
            <w:tcW w:w="4860" w:type="dxa"/>
          </w:tcPr>
          <w:p w14:paraId="7EFDB84C" w14:textId="77777777" w:rsidR="0050406F" w:rsidRPr="00524A23" w:rsidRDefault="00DD4689" w:rsidP="0050406F">
            <w:pPr>
              <w:spacing w:line="380" w:lineRule="exact"/>
              <w:ind w:left="246" w:right="-102" w:hanging="246"/>
              <w:rPr>
                <w:rFonts w:ascii="Arial" w:hAnsi="Arial" w:cs="Arial"/>
                <w:sz w:val="18"/>
                <w:szCs w:val="18"/>
                <w:cs/>
              </w:rPr>
            </w:pPr>
            <w:r w:rsidRPr="00524A23">
              <w:rPr>
                <w:rFonts w:ascii="Arial" w:hAnsi="Arial" w:cs="Arial"/>
                <w:sz w:val="18"/>
                <w:szCs w:val="18"/>
              </w:rPr>
              <w:t>Production of electricity from solar rooftop energy</w:t>
            </w:r>
          </w:p>
        </w:tc>
        <w:tc>
          <w:tcPr>
            <w:tcW w:w="2115" w:type="dxa"/>
          </w:tcPr>
          <w:p w14:paraId="6694476C" w14:textId="77777777" w:rsidR="0050406F" w:rsidRPr="00524A23" w:rsidRDefault="0050406F" w:rsidP="0050406F">
            <w:pPr>
              <w:tabs>
                <w:tab w:val="left" w:pos="900"/>
              </w:tabs>
              <w:spacing w:line="380" w:lineRule="exact"/>
              <w:jc w:val="center"/>
              <w:rPr>
                <w:rFonts w:ascii="Arial" w:hAnsi="Arial" w:cs="Arial"/>
                <w:sz w:val="18"/>
                <w:szCs w:val="18"/>
              </w:rPr>
            </w:pPr>
            <w:r w:rsidRPr="00524A23">
              <w:rPr>
                <w:rFonts w:ascii="Arial" w:hAnsi="Arial" w:cs="Arial"/>
                <w:sz w:val="18"/>
                <w:szCs w:val="18"/>
              </w:rPr>
              <w:t>22 June 2015</w:t>
            </w:r>
          </w:p>
        </w:tc>
        <w:tc>
          <w:tcPr>
            <w:tcW w:w="2115" w:type="dxa"/>
          </w:tcPr>
          <w:p w14:paraId="6184F856" w14:textId="24BAF2DC" w:rsidR="0050406F" w:rsidRPr="00524A23" w:rsidRDefault="0050406F" w:rsidP="0050406F">
            <w:pPr>
              <w:tabs>
                <w:tab w:val="left" w:pos="900"/>
              </w:tabs>
              <w:spacing w:line="380" w:lineRule="exact"/>
              <w:jc w:val="center"/>
              <w:rPr>
                <w:rFonts w:ascii="Arial" w:hAnsi="Arial" w:cs="Arial"/>
                <w:sz w:val="18"/>
                <w:szCs w:val="18"/>
              </w:rPr>
            </w:pPr>
            <w:r w:rsidRPr="00524A23">
              <w:rPr>
                <w:rFonts w:ascii="Arial" w:hAnsi="Arial" w:cs="Arial"/>
                <w:sz w:val="18"/>
                <w:szCs w:val="18"/>
              </w:rPr>
              <w:t xml:space="preserve">21 June </w:t>
            </w:r>
            <w:r w:rsidR="00CA1740" w:rsidRPr="00524A23">
              <w:rPr>
                <w:rFonts w:ascii="Arial" w:hAnsi="Arial" w:cs="Arial"/>
                <w:sz w:val="18"/>
                <w:szCs w:val="18"/>
              </w:rPr>
              <w:t>202</w:t>
            </w:r>
            <w:r w:rsidR="00BE18BC" w:rsidRPr="00524A23">
              <w:rPr>
                <w:rFonts w:ascii="Arial" w:hAnsi="Arial" w:cs="Arial"/>
                <w:sz w:val="18"/>
                <w:szCs w:val="18"/>
              </w:rPr>
              <w:t>2</w:t>
            </w:r>
          </w:p>
        </w:tc>
      </w:tr>
      <w:tr w:rsidR="007E2A63" w:rsidRPr="00524A23" w14:paraId="0A52BD64" w14:textId="77777777" w:rsidTr="0050406F">
        <w:tc>
          <w:tcPr>
            <w:tcW w:w="4860" w:type="dxa"/>
          </w:tcPr>
          <w:p w14:paraId="0DFE49E0" w14:textId="77777777" w:rsidR="0050406F" w:rsidRPr="00524A23" w:rsidRDefault="0050406F" w:rsidP="0050406F">
            <w:pPr>
              <w:tabs>
                <w:tab w:val="left" w:pos="360"/>
              </w:tabs>
              <w:spacing w:line="380" w:lineRule="exact"/>
              <w:rPr>
                <w:rFonts w:ascii="Arial" w:hAnsi="Arial" w:cs="Arial"/>
                <w:b/>
                <w:bCs/>
                <w:sz w:val="18"/>
                <w:szCs w:val="18"/>
              </w:rPr>
            </w:pPr>
            <w:r w:rsidRPr="00524A23">
              <w:rPr>
                <w:rFonts w:ascii="Arial" w:hAnsi="Arial" w:cs="Arial"/>
                <w:b/>
                <w:bCs/>
                <w:sz w:val="18"/>
                <w:szCs w:val="18"/>
              </w:rPr>
              <w:t>Solar Energy Roof Power Company Limited</w:t>
            </w:r>
          </w:p>
        </w:tc>
        <w:tc>
          <w:tcPr>
            <w:tcW w:w="2115" w:type="dxa"/>
          </w:tcPr>
          <w:p w14:paraId="6F64DA1C" w14:textId="77777777" w:rsidR="0050406F" w:rsidRPr="00524A23" w:rsidRDefault="0050406F" w:rsidP="0050406F">
            <w:pPr>
              <w:tabs>
                <w:tab w:val="left" w:pos="900"/>
              </w:tabs>
              <w:spacing w:line="380" w:lineRule="exact"/>
              <w:jc w:val="center"/>
              <w:rPr>
                <w:rFonts w:ascii="Arial" w:hAnsi="Arial" w:cs="Arial"/>
                <w:sz w:val="18"/>
                <w:szCs w:val="18"/>
              </w:rPr>
            </w:pPr>
          </w:p>
        </w:tc>
        <w:tc>
          <w:tcPr>
            <w:tcW w:w="2115" w:type="dxa"/>
          </w:tcPr>
          <w:p w14:paraId="0B1045CF" w14:textId="77777777" w:rsidR="0050406F" w:rsidRPr="00524A23" w:rsidRDefault="0050406F" w:rsidP="0050406F">
            <w:pPr>
              <w:tabs>
                <w:tab w:val="left" w:pos="900"/>
              </w:tabs>
              <w:spacing w:line="380" w:lineRule="exact"/>
              <w:jc w:val="center"/>
              <w:rPr>
                <w:rFonts w:ascii="Arial" w:hAnsi="Arial" w:cs="Arial"/>
                <w:sz w:val="18"/>
                <w:szCs w:val="18"/>
              </w:rPr>
            </w:pPr>
          </w:p>
        </w:tc>
      </w:tr>
      <w:tr w:rsidR="007E2A63" w:rsidRPr="00524A23" w14:paraId="6225976B" w14:textId="77777777" w:rsidTr="0050406F">
        <w:tc>
          <w:tcPr>
            <w:tcW w:w="4860" w:type="dxa"/>
          </w:tcPr>
          <w:p w14:paraId="233858BB" w14:textId="77777777" w:rsidR="00EC0162" w:rsidRPr="00524A23" w:rsidRDefault="00EC0162" w:rsidP="00EC0162">
            <w:pPr>
              <w:spacing w:line="380" w:lineRule="exact"/>
              <w:ind w:left="246" w:right="-102" w:hanging="246"/>
              <w:rPr>
                <w:rFonts w:ascii="Arial" w:hAnsi="Arial" w:cs="Arial"/>
                <w:sz w:val="18"/>
                <w:szCs w:val="18"/>
                <w:cs/>
              </w:rPr>
            </w:pPr>
            <w:r w:rsidRPr="00524A23">
              <w:rPr>
                <w:rFonts w:ascii="Arial" w:hAnsi="Arial" w:cs="Arial"/>
                <w:sz w:val="18"/>
                <w:szCs w:val="18"/>
              </w:rPr>
              <w:t>Production of electricity from solar rooftop energy</w:t>
            </w:r>
          </w:p>
        </w:tc>
        <w:tc>
          <w:tcPr>
            <w:tcW w:w="2115" w:type="dxa"/>
          </w:tcPr>
          <w:p w14:paraId="43B0C8A3" w14:textId="77777777" w:rsidR="00EC0162" w:rsidRPr="00524A23" w:rsidRDefault="00EC0162" w:rsidP="00EC0162">
            <w:pPr>
              <w:tabs>
                <w:tab w:val="left" w:pos="900"/>
              </w:tabs>
              <w:spacing w:line="380" w:lineRule="exact"/>
              <w:jc w:val="center"/>
              <w:rPr>
                <w:rFonts w:ascii="Arial" w:hAnsi="Arial" w:cs="Arial"/>
                <w:sz w:val="18"/>
                <w:szCs w:val="18"/>
              </w:rPr>
            </w:pPr>
            <w:r w:rsidRPr="00524A23">
              <w:rPr>
                <w:rFonts w:ascii="Arial" w:hAnsi="Arial" w:cs="Arial"/>
                <w:sz w:val="18"/>
                <w:szCs w:val="18"/>
              </w:rPr>
              <w:t>29 July 2015</w:t>
            </w:r>
          </w:p>
        </w:tc>
        <w:tc>
          <w:tcPr>
            <w:tcW w:w="2115" w:type="dxa"/>
          </w:tcPr>
          <w:p w14:paraId="700DF2B9" w14:textId="2C141564" w:rsidR="00EC0162" w:rsidRPr="00524A23" w:rsidRDefault="00EC0162" w:rsidP="00EC0162">
            <w:pPr>
              <w:tabs>
                <w:tab w:val="left" w:pos="900"/>
              </w:tabs>
              <w:spacing w:line="380" w:lineRule="exact"/>
              <w:jc w:val="center"/>
              <w:rPr>
                <w:rFonts w:ascii="Arial" w:hAnsi="Arial" w:cs="Arial"/>
                <w:sz w:val="18"/>
                <w:szCs w:val="18"/>
              </w:rPr>
            </w:pPr>
            <w:r w:rsidRPr="00524A23">
              <w:rPr>
                <w:rFonts w:ascii="Arial" w:hAnsi="Arial" w:cs="Arial"/>
                <w:sz w:val="18"/>
                <w:szCs w:val="18"/>
              </w:rPr>
              <w:t xml:space="preserve">28 July </w:t>
            </w:r>
            <w:r w:rsidR="00CA1740" w:rsidRPr="00524A23">
              <w:rPr>
                <w:rFonts w:ascii="Arial" w:hAnsi="Arial" w:cs="Arial"/>
                <w:sz w:val="18"/>
                <w:szCs w:val="18"/>
              </w:rPr>
              <w:t>202</w:t>
            </w:r>
            <w:r w:rsidR="00BE18BC" w:rsidRPr="00524A23">
              <w:rPr>
                <w:rFonts w:ascii="Arial" w:hAnsi="Arial" w:cs="Arial"/>
                <w:sz w:val="18"/>
                <w:szCs w:val="18"/>
              </w:rPr>
              <w:t>2</w:t>
            </w:r>
          </w:p>
        </w:tc>
      </w:tr>
    </w:tbl>
    <w:p w14:paraId="17C590AE" w14:textId="283D9E3B" w:rsidR="00F95827" w:rsidRPr="00524A23" w:rsidRDefault="00EC0162" w:rsidP="008212C0">
      <w:pPr>
        <w:overflowPunct/>
        <w:autoSpaceDE/>
        <w:adjustRightInd/>
        <w:spacing w:before="240" w:after="120" w:line="380" w:lineRule="exact"/>
        <w:ind w:left="547"/>
        <w:jc w:val="thaiDistribute"/>
        <w:rPr>
          <w:rFonts w:ascii="Arial" w:hAnsi="Arial" w:cs="Arial"/>
          <w:sz w:val="22"/>
          <w:szCs w:val="22"/>
        </w:rPr>
      </w:pPr>
      <w:r w:rsidRPr="00524A23">
        <w:rPr>
          <w:rFonts w:ascii="Arial" w:hAnsi="Arial" w:cs="Arial"/>
          <w:sz w:val="22"/>
          <w:szCs w:val="22"/>
        </w:rPr>
        <w:t xml:space="preserve">The amount of exempted income tax shall not exceed investment amount excluding the cost of land and </w:t>
      </w:r>
      <w:r w:rsidR="00B47E18" w:rsidRPr="00524A23">
        <w:rPr>
          <w:rFonts w:ascii="Arial" w:hAnsi="Arial" w:cs="Arial"/>
          <w:sz w:val="22"/>
          <w:szCs w:val="22"/>
        </w:rPr>
        <w:t xml:space="preserve">working capital </w:t>
      </w:r>
      <w:proofErr w:type="gramStart"/>
      <w:r w:rsidR="00B47E18" w:rsidRPr="00524A23">
        <w:rPr>
          <w:rFonts w:ascii="Arial" w:hAnsi="Arial" w:cs="Arial"/>
          <w:sz w:val="22"/>
          <w:szCs w:val="22"/>
        </w:rPr>
        <w:t>for the production of</w:t>
      </w:r>
      <w:proofErr w:type="gramEnd"/>
      <w:r w:rsidR="00B47E18" w:rsidRPr="00524A23">
        <w:rPr>
          <w:rFonts w:ascii="Arial" w:hAnsi="Arial" w:cs="Arial"/>
          <w:sz w:val="22"/>
          <w:szCs w:val="22"/>
        </w:rPr>
        <w:t xml:space="preserve"> Compressed </w:t>
      </w:r>
      <w:r w:rsidR="004861DA" w:rsidRPr="00524A23">
        <w:rPr>
          <w:rFonts w:ascii="Arial" w:hAnsi="Arial" w:cs="Arial"/>
          <w:sz w:val="22"/>
          <w:szCs w:val="22"/>
        </w:rPr>
        <w:t>N</w:t>
      </w:r>
      <w:r w:rsidR="00B47E18" w:rsidRPr="00524A23">
        <w:rPr>
          <w:rFonts w:ascii="Arial" w:hAnsi="Arial" w:cs="Arial"/>
          <w:sz w:val="22"/>
          <w:szCs w:val="22"/>
        </w:rPr>
        <w:t>atural Gas</w:t>
      </w:r>
      <w:r w:rsidR="00531CA0" w:rsidRPr="00524A23">
        <w:rPr>
          <w:rFonts w:ascii="Arial" w:hAnsi="Arial" w:cs="Arial"/>
          <w:sz w:val="22"/>
          <w:szCs w:val="22"/>
        </w:rPr>
        <w:t xml:space="preserve"> and</w:t>
      </w:r>
      <w:r w:rsidR="00B47E18" w:rsidRPr="00524A23">
        <w:rPr>
          <w:rFonts w:ascii="Arial" w:hAnsi="Arial" w:cs="Arial"/>
          <w:sz w:val="22"/>
          <w:szCs w:val="22"/>
        </w:rPr>
        <w:t xml:space="preserve"> Liquefied </w:t>
      </w:r>
      <w:r w:rsidR="00334DAF" w:rsidRPr="00524A23">
        <w:rPr>
          <w:rFonts w:ascii="Arial" w:hAnsi="Arial" w:cs="Arial"/>
          <w:sz w:val="22"/>
          <w:szCs w:val="22"/>
        </w:rPr>
        <w:t>Petroleum Gas and Natural Gas Liquid</w:t>
      </w:r>
      <w:r w:rsidR="00B47E18" w:rsidRPr="00524A23">
        <w:rPr>
          <w:rFonts w:ascii="Arial" w:hAnsi="Arial" w:cs="Arial"/>
          <w:sz w:val="22"/>
          <w:szCs w:val="22"/>
        </w:rPr>
        <w:t>.</w:t>
      </w:r>
    </w:p>
    <w:p w14:paraId="114C2766" w14:textId="2340F4BA" w:rsidR="00D909F9" w:rsidRPr="00524A23" w:rsidRDefault="00D909F9" w:rsidP="002A232A">
      <w:pPr>
        <w:overflowPunct/>
        <w:autoSpaceDE/>
        <w:adjustRightInd/>
        <w:spacing w:before="120" w:after="120" w:line="380" w:lineRule="exact"/>
        <w:ind w:left="547"/>
        <w:jc w:val="thaiDistribute"/>
        <w:rPr>
          <w:rFonts w:ascii="Arial" w:hAnsi="Arial" w:cs="Arial"/>
          <w:sz w:val="22"/>
          <w:szCs w:val="22"/>
        </w:rPr>
      </w:pPr>
      <w:r w:rsidRPr="00524A23">
        <w:rPr>
          <w:rFonts w:ascii="Arial" w:hAnsi="Arial" w:cs="Arial"/>
          <w:sz w:val="22"/>
          <w:szCs w:val="22"/>
        </w:rPr>
        <w:t xml:space="preserve">As a BOI promoted </w:t>
      </w:r>
      <w:proofErr w:type="gramStart"/>
      <w:r w:rsidRPr="00524A23">
        <w:rPr>
          <w:rFonts w:ascii="Arial" w:hAnsi="Arial" w:cs="Arial"/>
          <w:sz w:val="22"/>
          <w:szCs w:val="22"/>
        </w:rPr>
        <w:t>compan</w:t>
      </w:r>
      <w:r w:rsidR="00972ECE" w:rsidRPr="00524A23">
        <w:rPr>
          <w:rFonts w:ascii="Arial" w:hAnsi="Arial" w:cs="Arial"/>
          <w:sz w:val="22"/>
          <w:szCs w:val="22"/>
        </w:rPr>
        <w:t>ies</w:t>
      </w:r>
      <w:proofErr w:type="gramEnd"/>
      <w:r w:rsidRPr="00524A23">
        <w:rPr>
          <w:rFonts w:ascii="Arial" w:hAnsi="Arial" w:cs="Arial"/>
          <w:sz w:val="22"/>
          <w:szCs w:val="22"/>
        </w:rPr>
        <w:t xml:space="preserve">, the </w:t>
      </w:r>
      <w:r w:rsidR="00EC6507" w:rsidRPr="00524A23">
        <w:rPr>
          <w:rFonts w:ascii="Arial" w:hAnsi="Arial" w:cs="Arial"/>
          <w:sz w:val="22"/>
          <w:szCs w:val="22"/>
        </w:rPr>
        <w:t>Group</w:t>
      </w:r>
      <w:r w:rsidRPr="00524A23">
        <w:rPr>
          <w:rFonts w:ascii="Arial" w:hAnsi="Arial" w:cs="Arial"/>
          <w:sz w:val="22"/>
          <w:szCs w:val="22"/>
        </w:rPr>
        <w:t xml:space="preserve"> must comply with certain conditions and restrictions stipulated in the investment promotion certificates.</w:t>
      </w:r>
    </w:p>
    <w:p w14:paraId="31903E46" w14:textId="2B07F6D0" w:rsidR="002A232A" w:rsidRPr="00524A23" w:rsidRDefault="002A232A" w:rsidP="001B6A3F">
      <w:pPr>
        <w:overflowPunct/>
        <w:autoSpaceDE/>
        <w:adjustRightInd/>
        <w:spacing w:before="120" w:after="120" w:line="380" w:lineRule="exact"/>
        <w:ind w:left="547"/>
        <w:jc w:val="thaiDistribute"/>
        <w:rPr>
          <w:rFonts w:ascii="Arial" w:hAnsi="Arial" w:cs="Arial"/>
          <w:sz w:val="22"/>
          <w:szCs w:val="22"/>
        </w:rPr>
      </w:pPr>
      <w:r w:rsidRPr="00524A23">
        <w:rPr>
          <w:rFonts w:ascii="Arial" w:hAnsi="Arial" w:cs="Arial"/>
          <w:sz w:val="22"/>
          <w:szCs w:val="22"/>
        </w:rPr>
        <w:t xml:space="preserve">The Group’s operating revenues for the years ended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xml:space="preserve">, divided between promoted and non-promoted operations, are </w:t>
      </w: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below.</w:t>
      </w:r>
    </w:p>
    <w:tbl>
      <w:tblPr>
        <w:tblW w:w="9360" w:type="dxa"/>
        <w:tblInd w:w="450" w:type="dxa"/>
        <w:tblLook w:val="0000" w:firstRow="0" w:lastRow="0" w:firstColumn="0" w:lastColumn="0" w:noHBand="0" w:noVBand="0"/>
      </w:tblPr>
      <w:tblGrid>
        <w:gridCol w:w="2557"/>
        <w:gridCol w:w="1133"/>
        <w:gridCol w:w="1134"/>
        <w:gridCol w:w="1134"/>
        <w:gridCol w:w="1134"/>
        <w:gridCol w:w="1134"/>
        <w:gridCol w:w="1134"/>
      </w:tblGrid>
      <w:tr w:rsidR="0008722B" w:rsidRPr="00524A23" w14:paraId="10258879" w14:textId="77777777" w:rsidTr="008212C0">
        <w:trPr>
          <w:cantSplit/>
          <w:tblHeader/>
        </w:trPr>
        <w:tc>
          <w:tcPr>
            <w:tcW w:w="9360" w:type="dxa"/>
            <w:gridSpan w:val="7"/>
            <w:vAlign w:val="bottom"/>
          </w:tcPr>
          <w:p w14:paraId="05B1C6D5" w14:textId="77777777" w:rsidR="002A232A" w:rsidRPr="00524A23" w:rsidRDefault="002A232A" w:rsidP="002A232A">
            <w:pPr>
              <w:spacing w:line="380" w:lineRule="exact"/>
              <w:ind w:right="-43"/>
              <w:jc w:val="right"/>
              <w:rPr>
                <w:rFonts w:ascii="Arial" w:hAnsi="Arial" w:cs="Arial"/>
                <w:sz w:val="18"/>
                <w:szCs w:val="18"/>
              </w:rPr>
            </w:pPr>
            <w:r w:rsidRPr="00524A23">
              <w:rPr>
                <w:rFonts w:ascii="Arial" w:hAnsi="Arial" w:cs="Arial"/>
                <w:sz w:val="18"/>
                <w:szCs w:val="18"/>
              </w:rPr>
              <w:t xml:space="preserve"> (Unit: Thousand Baht)</w:t>
            </w:r>
          </w:p>
        </w:tc>
      </w:tr>
      <w:tr w:rsidR="0095342A" w:rsidRPr="00524A23" w14:paraId="5884C004" w14:textId="77777777" w:rsidTr="008212C0">
        <w:trPr>
          <w:cantSplit/>
          <w:tblHeader/>
        </w:trPr>
        <w:tc>
          <w:tcPr>
            <w:tcW w:w="2557" w:type="dxa"/>
            <w:vAlign w:val="bottom"/>
          </w:tcPr>
          <w:p w14:paraId="0AF156CD" w14:textId="77777777" w:rsidR="002A232A" w:rsidRPr="00524A23" w:rsidRDefault="002A232A" w:rsidP="002A232A">
            <w:pPr>
              <w:spacing w:line="380" w:lineRule="exact"/>
              <w:ind w:right="-43"/>
              <w:jc w:val="thaiDistribute"/>
              <w:rPr>
                <w:rFonts w:ascii="Arial" w:hAnsi="Arial" w:cs="Arial"/>
                <w:sz w:val="18"/>
                <w:szCs w:val="18"/>
                <w:cs/>
              </w:rPr>
            </w:pPr>
          </w:p>
        </w:tc>
        <w:tc>
          <w:tcPr>
            <w:tcW w:w="6803" w:type="dxa"/>
            <w:gridSpan w:val="6"/>
            <w:vAlign w:val="bottom"/>
          </w:tcPr>
          <w:p w14:paraId="679BA138"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rPr>
            </w:pPr>
            <w:r w:rsidRPr="00524A23">
              <w:rPr>
                <w:rFonts w:ascii="Arial" w:hAnsi="Arial" w:cs="Arial"/>
                <w:sz w:val="18"/>
                <w:szCs w:val="18"/>
              </w:rPr>
              <w:t>Consolidated financial statements</w:t>
            </w:r>
          </w:p>
        </w:tc>
      </w:tr>
      <w:tr w:rsidR="00592885" w:rsidRPr="00524A23" w14:paraId="1B5F9D31" w14:textId="77777777" w:rsidTr="008212C0">
        <w:trPr>
          <w:cantSplit/>
          <w:tblHeader/>
        </w:trPr>
        <w:tc>
          <w:tcPr>
            <w:tcW w:w="2557" w:type="dxa"/>
            <w:vAlign w:val="bottom"/>
          </w:tcPr>
          <w:p w14:paraId="77C7335D" w14:textId="77777777" w:rsidR="002A232A" w:rsidRPr="00524A23" w:rsidRDefault="002A232A" w:rsidP="002A232A">
            <w:pPr>
              <w:spacing w:line="380" w:lineRule="exact"/>
              <w:ind w:right="-43"/>
              <w:jc w:val="thaiDistribute"/>
              <w:rPr>
                <w:rFonts w:ascii="Arial" w:hAnsi="Arial" w:cs="Arial"/>
                <w:sz w:val="18"/>
                <w:szCs w:val="18"/>
                <w:cs/>
              </w:rPr>
            </w:pPr>
          </w:p>
        </w:tc>
        <w:tc>
          <w:tcPr>
            <w:tcW w:w="2267" w:type="dxa"/>
            <w:gridSpan w:val="2"/>
            <w:vAlign w:val="bottom"/>
          </w:tcPr>
          <w:p w14:paraId="300A75CA"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cs/>
              </w:rPr>
            </w:pPr>
            <w:r w:rsidRPr="00524A23">
              <w:rPr>
                <w:rFonts w:ascii="Arial" w:hAnsi="Arial" w:cs="Arial"/>
                <w:sz w:val="18"/>
                <w:szCs w:val="18"/>
              </w:rPr>
              <w:t>Promoted operations</w:t>
            </w:r>
          </w:p>
        </w:tc>
        <w:tc>
          <w:tcPr>
            <w:tcW w:w="2268" w:type="dxa"/>
            <w:gridSpan w:val="2"/>
            <w:vAlign w:val="bottom"/>
          </w:tcPr>
          <w:p w14:paraId="1C559BBB"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cs/>
              </w:rPr>
            </w:pPr>
            <w:r w:rsidRPr="00524A23">
              <w:rPr>
                <w:rFonts w:ascii="Arial" w:hAnsi="Arial" w:cs="Arial"/>
                <w:sz w:val="18"/>
                <w:szCs w:val="18"/>
              </w:rPr>
              <w:t>Non-promoted operations</w:t>
            </w:r>
          </w:p>
        </w:tc>
        <w:tc>
          <w:tcPr>
            <w:tcW w:w="2268" w:type="dxa"/>
            <w:gridSpan w:val="2"/>
            <w:vAlign w:val="bottom"/>
          </w:tcPr>
          <w:p w14:paraId="1B440424"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cs/>
              </w:rPr>
            </w:pPr>
            <w:r w:rsidRPr="00524A23">
              <w:rPr>
                <w:rFonts w:ascii="Arial" w:hAnsi="Arial" w:cs="Arial"/>
                <w:sz w:val="18"/>
                <w:szCs w:val="18"/>
              </w:rPr>
              <w:t>Total</w:t>
            </w:r>
          </w:p>
        </w:tc>
      </w:tr>
      <w:tr w:rsidR="005C6DC6" w:rsidRPr="00524A23" w14:paraId="73A740D8" w14:textId="77777777" w:rsidTr="008212C0">
        <w:trPr>
          <w:tblHeader/>
        </w:trPr>
        <w:tc>
          <w:tcPr>
            <w:tcW w:w="2557" w:type="dxa"/>
            <w:vAlign w:val="bottom"/>
          </w:tcPr>
          <w:p w14:paraId="3E1E188C" w14:textId="77777777" w:rsidR="00035C42" w:rsidRPr="00524A23" w:rsidRDefault="00035C42" w:rsidP="00035C42">
            <w:pPr>
              <w:spacing w:line="380" w:lineRule="exact"/>
              <w:ind w:right="-43"/>
              <w:jc w:val="thaiDistribute"/>
              <w:rPr>
                <w:rFonts w:ascii="Arial" w:hAnsi="Arial" w:cs="Arial"/>
                <w:sz w:val="18"/>
                <w:szCs w:val="18"/>
                <w:cs/>
              </w:rPr>
            </w:pPr>
          </w:p>
        </w:tc>
        <w:tc>
          <w:tcPr>
            <w:tcW w:w="1133" w:type="dxa"/>
            <w:vAlign w:val="bottom"/>
          </w:tcPr>
          <w:p w14:paraId="23A09218" w14:textId="0CA7E5F3"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34" w:type="dxa"/>
            <w:vAlign w:val="bottom"/>
          </w:tcPr>
          <w:p w14:paraId="62117763" w14:textId="369C64C2"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2024</w:t>
            </w:r>
          </w:p>
        </w:tc>
        <w:tc>
          <w:tcPr>
            <w:tcW w:w="1134" w:type="dxa"/>
            <w:vAlign w:val="bottom"/>
          </w:tcPr>
          <w:p w14:paraId="531DF48B" w14:textId="0494FAE7"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34" w:type="dxa"/>
            <w:vAlign w:val="bottom"/>
          </w:tcPr>
          <w:p w14:paraId="3F3B61B2" w14:textId="212EA0D0"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2024</w:t>
            </w:r>
          </w:p>
        </w:tc>
        <w:tc>
          <w:tcPr>
            <w:tcW w:w="1134" w:type="dxa"/>
            <w:vAlign w:val="bottom"/>
          </w:tcPr>
          <w:p w14:paraId="641FC466" w14:textId="1C445238"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34" w:type="dxa"/>
            <w:vAlign w:val="bottom"/>
          </w:tcPr>
          <w:p w14:paraId="31BE7BFC" w14:textId="5888E0A5"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2024</w:t>
            </w:r>
          </w:p>
        </w:tc>
      </w:tr>
      <w:tr w:rsidR="0008722B" w:rsidRPr="00524A23" w14:paraId="7EA45CCC" w14:textId="77777777" w:rsidTr="004B5F92">
        <w:tc>
          <w:tcPr>
            <w:tcW w:w="2557" w:type="dxa"/>
            <w:vAlign w:val="bottom"/>
          </w:tcPr>
          <w:p w14:paraId="726F978D" w14:textId="77777777" w:rsidR="00035C42" w:rsidRPr="00524A23" w:rsidRDefault="00035C42" w:rsidP="00035C42">
            <w:pPr>
              <w:spacing w:line="380" w:lineRule="exact"/>
              <w:ind w:right="-43"/>
              <w:rPr>
                <w:rFonts w:ascii="Arial" w:hAnsi="Arial" w:cs="Arial"/>
                <w:sz w:val="18"/>
                <w:szCs w:val="18"/>
              </w:rPr>
            </w:pPr>
            <w:r w:rsidRPr="00524A23">
              <w:rPr>
                <w:rFonts w:ascii="Arial" w:hAnsi="Arial" w:cs="Arial"/>
                <w:sz w:val="18"/>
                <w:szCs w:val="18"/>
              </w:rPr>
              <w:t>Sales and service income</w:t>
            </w:r>
          </w:p>
        </w:tc>
        <w:tc>
          <w:tcPr>
            <w:tcW w:w="1133" w:type="dxa"/>
            <w:vAlign w:val="bottom"/>
          </w:tcPr>
          <w:p w14:paraId="3E15EA71"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69CFD261"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64C6D191"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3A628AF5"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7179A654"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62EECFBC" w14:textId="77777777" w:rsidR="00035C42" w:rsidRPr="00524A23" w:rsidRDefault="00035C42" w:rsidP="00035C42">
            <w:pPr>
              <w:spacing w:line="380" w:lineRule="exact"/>
              <w:ind w:right="-43"/>
              <w:jc w:val="center"/>
              <w:rPr>
                <w:rFonts w:ascii="Arial" w:hAnsi="Arial" w:cs="Arial"/>
                <w:sz w:val="18"/>
                <w:szCs w:val="18"/>
                <w:u w:val="single"/>
              </w:rPr>
            </w:pPr>
          </w:p>
        </w:tc>
      </w:tr>
      <w:tr w:rsidR="0008722B" w:rsidRPr="00524A23" w14:paraId="737A49CA" w14:textId="77777777" w:rsidTr="004B5F92">
        <w:tc>
          <w:tcPr>
            <w:tcW w:w="2557" w:type="dxa"/>
            <w:vAlign w:val="bottom"/>
          </w:tcPr>
          <w:p w14:paraId="028907D5" w14:textId="4B823616" w:rsidR="00406B93" w:rsidRPr="00524A23" w:rsidRDefault="00406B93" w:rsidP="00406B93">
            <w:pPr>
              <w:spacing w:line="380" w:lineRule="exact"/>
              <w:ind w:left="159" w:right="-43"/>
              <w:rPr>
                <w:rFonts w:ascii="Arial" w:hAnsi="Arial" w:cs="Arial"/>
                <w:sz w:val="18"/>
                <w:szCs w:val="18"/>
                <w:cs/>
              </w:rPr>
            </w:pPr>
            <w:r w:rsidRPr="00524A23">
              <w:rPr>
                <w:rFonts w:ascii="Arial" w:hAnsi="Arial" w:cs="Arial"/>
                <w:sz w:val="18"/>
                <w:szCs w:val="18"/>
              </w:rPr>
              <w:t>Domestic sales</w:t>
            </w:r>
          </w:p>
        </w:tc>
        <w:tc>
          <w:tcPr>
            <w:tcW w:w="1133" w:type="dxa"/>
            <w:vAlign w:val="bottom"/>
          </w:tcPr>
          <w:p w14:paraId="5DFE2475" w14:textId="2FE8B23A" w:rsidR="00406B93" w:rsidRPr="00524A23" w:rsidRDefault="00E51B6A" w:rsidP="00406B93">
            <w:pP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79C9918B" w14:textId="152DED89" w:rsidR="00406B93" w:rsidRPr="00524A23" w:rsidRDefault="00406B93" w:rsidP="00406B93">
            <w:pP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44E167B3" w14:textId="0A400E38" w:rsidR="00406B93" w:rsidRPr="00524A23" w:rsidRDefault="00E51B6A" w:rsidP="00406B93">
            <w:pPr>
              <w:tabs>
                <w:tab w:val="decimal" w:pos="845"/>
              </w:tabs>
              <w:spacing w:line="380" w:lineRule="exact"/>
              <w:rPr>
                <w:rFonts w:ascii="Arial" w:hAnsi="Arial" w:cs="Arial"/>
                <w:sz w:val="18"/>
                <w:szCs w:val="18"/>
              </w:rPr>
            </w:pPr>
            <w:r w:rsidRPr="00524A23">
              <w:rPr>
                <w:rFonts w:ascii="Arial" w:hAnsi="Arial" w:cs="Arial"/>
                <w:sz w:val="18"/>
                <w:szCs w:val="18"/>
              </w:rPr>
              <w:t>1,591,203</w:t>
            </w:r>
          </w:p>
        </w:tc>
        <w:tc>
          <w:tcPr>
            <w:tcW w:w="1134" w:type="dxa"/>
            <w:vAlign w:val="bottom"/>
          </w:tcPr>
          <w:p w14:paraId="16540E94" w14:textId="23831084" w:rsidR="00406B93" w:rsidRPr="00524A23" w:rsidRDefault="00406B93" w:rsidP="00406B93">
            <w:pPr>
              <w:tabs>
                <w:tab w:val="decimal" w:pos="845"/>
              </w:tabs>
              <w:spacing w:line="380" w:lineRule="exact"/>
              <w:rPr>
                <w:rFonts w:ascii="Arial" w:hAnsi="Arial" w:cs="Arial"/>
                <w:sz w:val="18"/>
                <w:szCs w:val="18"/>
              </w:rPr>
            </w:pPr>
            <w:r w:rsidRPr="00524A23">
              <w:rPr>
                <w:rFonts w:ascii="Arial" w:hAnsi="Arial" w:cs="Arial"/>
                <w:sz w:val="18"/>
                <w:szCs w:val="18"/>
              </w:rPr>
              <w:t>2,155,639</w:t>
            </w:r>
          </w:p>
        </w:tc>
        <w:tc>
          <w:tcPr>
            <w:tcW w:w="1134" w:type="dxa"/>
            <w:vAlign w:val="bottom"/>
          </w:tcPr>
          <w:p w14:paraId="31C0015C" w14:textId="15D3737D" w:rsidR="00406B93" w:rsidRPr="00524A23" w:rsidRDefault="00E51B6A" w:rsidP="00406B93">
            <w:pPr>
              <w:tabs>
                <w:tab w:val="decimal" w:pos="845"/>
              </w:tabs>
              <w:spacing w:line="380" w:lineRule="exact"/>
              <w:rPr>
                <w:rFonts w:ascii="Arial" w:hAnsi="Arial" w:cs="Arial"/>
                <w:sz w:val="18"/>
                <w:szCs w:val="18"/>
              </w:rPr>
            </w:pPr>
            <w:r w:rsidRPr="00524A23">
              <w:rPr>
                <w:rFonts w:ascii="Arial" w:hAnsi="Arial" w:cs="Arial"/>
                <w:sz w:val="18"/>
                <w:szCs w:val="18"/>
              </w:rPr>
              <w:t>1,591,203</w:t>
            </w:r>
          </w:p>
        </w:tc>
        <w:tc>
          <w:tcPr>
            <w:tcW w:w="1134" w:type="dxa"/>
            <w:vAlign w:val="bottom"/>
          </w:tcPr>
          <w:p w14:paraId="2E00E5BD" w14:textId="6E3F74F4" w:rsidR="00406B93" w:rsidRPr="00524A23" w:rsidRDefault="00406B93" w:rsidP="00406B93">
            <w:pPr>
              <w:tabs>
                <w:tab w:val="decimal" w:pos="845"/>
              </w:tabs>
              <w:spacing w:line="380" w:lineRule="exact"/>
              <w:rPr>
                <w:rFonts w:ascii="Arial" w:hAnsi="Arial" w:cs="Arial"/>
                <w:sz w:val="18"/>
                <w:szCs w:val="18"/>
              </w:rPr>
            </w:pPr>
            <w:r w:rsidRPr="00524A23">
              <w:rPr>
                <w:rFonts w:ascii="Arial" w:hAnsi="Arial" w:cs="Arial"/>
                <w:sz w:val="18"/>
                <w:szCs w:val="18"/>
              </w:rPr>
              <w:t>2,155,639</w:t>
            </w:r>
          </w:p>
        </w:tc>
      </w:tr>
      <w:tr w:rsidR="0008722B" w:rsidRPr="00524A23" w14:paraId="42083D40" w14:textId="77777777" w:rsidTr="004B5F92">
        <w:tc>
          <w:tcPr>
            <w:tcW w:w="2557" w:type="dxa"/>
            <w:vAlign w:val="bottom"/>
          </w:tcPr>
          <w:p w14:paraId="356DCB2F" w14:textId="121FE6A9" w:rsidR="00406B93" w:rsidRPr="00524A23" w:rsidRDefault="00406B93" w:rsidP="00406B93">
            <w:pPr>
              <w:spacing w:line="380" w:lineRule="exact"/>
              <w:ind w:left="159" w:right="-43"/>
              <w:rPr>
                <w:rFonts w:ascii="Arial" w:hAnsi="Arial" w:cs="Arial"/>
                <w:sz w:val="18"/>
                <w:szCs w:val="18"/>
              </w:rPr>
            </w:pPr>
            <w:r w:rsidRPr="00524A23">
              <w:rPr>
                <w:rFonts w:ascii="Arial" w:hAnsi="Arial" w:cs="Arial"/>
                <w:sz w:val="18"/>
                <w:szCs w:val="18"/>
              </w:rPr>
              <w:t>Export sales</w:t>
            </w:r>
          </w:p>
        </w:tc>
        <w:tc>
          <w:tcPr>
            <w:tcW w:w="1133" w:type="dxa"/>
            <w:vAlign w:val="bottom"/>
          </w:tcPr>
          <w:p w14:paraId="5018AD34" w14:textId="0D0A2913" w:rsidR="00406B93" w:rsidRPr="00524A23" w:rsidRDefault="00E51B6A"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5DB989A4" w14:textId="40744C40" w:rsidR="00406B93" w:rsidRPr="00524A23" w:rsidRDefault="00406B93"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31E24C0B" w14:textId="5703674D" w:rsidR="00406B93" w:rsidRPr="00524A23" w:rsidRDefault="00E51B6A"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81,771</w:t>
            </w:r>
          </w:p>
        </w:tc>
        <w:tc>
          <w:tcPr>
            <w:tcW w:w="1134" w:type="dxa"/>
            <w:vAlign w:val="bottom"/>
          </w:tcPr>
          <w:p w14:paraId="518C1850" w14:textId="5DACC394" w:rsidR="00406B93" w:rsidRPr="00524A23" w:rsidRDefault="00406B93"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33,260</w:t>
            </w:r>
          </w:p>
        </w:tc>
        <w:tc>
          <w:tcPr>
            <w:tcW w:w="1134" w:type="dxa"/>
            <w:vAlign w:val="bottom"/>
          </w:tcPr>
          <w:p w14:paraId="068D987F" w14:textId="45DCC77D" w:rsidR="00406B93" w:rsidRPr="00524A23" w:rsidRDefault="00E51B6A"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81,771</w:t>
            </w:r>
          </w:p>
        </w:tc>
        <w:tc>
          <w:tcPr>
            <w:tcW w:w="1134" w:type="dxa"/>
            <w:vAlign w:val="bottom"/>
          </w:tcPr>
          <w:p w14:paraId="011FF50A" w14:textId="479DC6E9" w:rsidR="00406B93" w:rsidRPr="00524A23" w:rsidRDefault="00406B93"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33,260</w:t>
            </w:r>
          </w:p>
        </w:tc>
      </w:tr>
      <w:tr w:rsidR="0008722B" w:rsidRPr="00524A23" w14:paraId="0E938501" w14:textId="77777777" w:rsidTr="004B5F92">
        <w:tc>
          <w:tcPr>
            <w:tcW w:w="2557" w:type="dxa"/>
            <w:vAlign w:val="bottom"/>
          </w:tcPr>
          <w:p w14:paraId="51229811" w14:textId="5CC9EC58" w:rsidR="00406B93" w:rsidRPr="00524A23" w:rsidRDefault="00406B93" w:rsidP="00406B93">
            <w:pPr>
              <w:spacing w:line="380" w:lineRule="exact"/>
              <w:ind w:left="164" w:right="-43" w:hanging="164"/>
              <w:rPr>
                <w:rFonts w:ascii="Arial" w:hAnsi="Arial" w:cs="Arial"/>
                <w:spacing w:val="-4"/>
                <w:sz w:val="18"/>
                <w:szCs w:val="18"/>
              </w:rPr>
            </w:pPr>
            <w:r w:rsidRPr="00524A23">
              <w:rPr>
                <w:rFonts w:ascii="Arial" w:hAnsi="Arial" w:cs="Arial"/>
                <w:spacing w:val="-4"/>
                <w:sz w:val="18"/>
                <w:szCs w:val="18"/>
              </w:rPr>
              <w:t xml:space="preserve">Total sales and service income </w:t>
            </w:r>
          </w:p>
        </w:tc>
        <w:tc>
          <w:tcPr>
            <w:tcW w:w="1133" w:type="dxa"/>
            <w:vAlign w:val="bottom"/>
          </w:tcPr>
          <w:p w14:paraId="3730A4FC" w14:textId="59D674C0" w:rsidR="00406B93" w:rsidRPr="00524A23" w:rsidRDefault="00E51B6A"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60362519" w14:textId="70C54FE8" w:rsidR="00406B93" w:rsidRPr="00524A23" w:rsidRDefault="00406B93"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183A09D9" w14:textId="4376410E" w:rsidR="00406B93" w:rsidRPr="00524A23" w:rsidRDefault="00E51B6A"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1,672,974</w:t>
            </w:r>
          </w:p>
        </w:tc>
        <w:tc>
          <w:tcPr>
            <w:tcW w:w="1134" w:type="dxa"/>
            <w:vAlign w:val="bottom"/>
          </w:tcPr>
          <w:p w14:paraId="0598948A" w14:textId="423592F1" w:rsidR="00406B93" w:rsidRPr="00524A23" w:rsidRDefault="00406B93"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2,188,899</w:t>
            </w:r>
          </w:p>
        </w:tc>
        <w:tc>
          <w:tcPr>
            <w:tcW w:w="1134" w:type="dxa"/>
            <w:vAlign w:val="bottom"/>
          </w:tcPr>
          <w:p w14:paraId="49872948" w14:textId="6C192850" w:rsidR="00406B93" w:rsidRPr="00524A23" w:rsidRDefault="00E51B6A"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1,672,974</w:t>
            </w:r>
          </w:p>
        </w:tc>
        <w:tc>
          <w:tcPr>
            <w:tcW w:w="1134" w:type="dxa"/>
            <w:vAlign w:val="bottom"/>
          </w:tcPr>
          <w:p w14:paraId="61477D01" w14:textId="043B1E3B" w:rsidR="00406B93" w:rsidRPr="00524A23" w:rsidRDefault="00406B93"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2,188,899</w:t>
            </w:r>
          </w:p>
        </w:tc>
      </w:tr>
    </w:tbl>
    <w:p w14:paraId="4C623195" w14:textId="77777777" w:rsidR="002A232A" w:rsidRPr="00524A23" w:rsidRDefault="002A232A" w:rsidP="001B6A3F">
      <w:pPr>
        <w:spacing w:line="320" w:lineRule="exact"/>
        <w:rPr>
          <w:rFonts w:ascii="Arial" w:hAnsi="Arial" w:cs="Arial"/>
        </w:rPr>
      </w:pPr>
    </w:p>
    <w:p w14:paraId="7E477594" w14:textId="77777777" w:rsidR="00322320" w:rsidRPr="00524A23" w:rsidRDefault="00322320" w:rsidP="001B6A3F">
      <w:pPr>
        <w:spacing w:line="320" w:lineRule="exact"/>
        <w:rPr>
          <w:rFonts w:ascii="Arial" w:hAnsi="Arial" w:cs="Arial"/>
        </w:rPr>
      </w:pPr>
    </w:p>
    <w:p w14:paraId="618AD8C5" w14:textId="77777777" w:rsidR="00322320" w:rsidRPr="00524A23" w:rsidRDefault="00322320" w:rsidP="001B6A3F">
      <w:pPr>
        <w:spacing w:line="320" w:lineRule="exact"/>
        <w:rPr>
          <w:rFonts w:ascii="Arial" w:hAnsi="Arial" w:cs="Arial"/>
        </w:rPr>
      </w:pPr>
    </w:p>
    <w:p w14:paraId="03589F7C" w14:textId="59E67ADB" w:rsidR="00053D15" w:rsidRDefault="00053D15">
      <w:pPr>
        <w:overflowPunct/>
        <w:autoSpaceDE/>
        <w:autoSpaceDN/>
        <w:adjustRightInd/>
        <w:spacing w:after="260" w:line="260" w:lineRule="atLeast"/>
        <w:textAlignment w:val="auto"/>
        <w:rPr>
          <w:rFonts w:ascii="Arial" w:hAnsi="Arial" w:cs="Arial"/>
        </w:rPr>
      </w:pPr>
      <w:r>
        <w:rPr>
          <w:rFonts w:ascii="Arial" w:hAnsi="Arial" w:cs="Arial"/>
        </w:rPr>
        <w:br w:type="page"/>
      </w:r>
    </w:p>
    <w:tbl>
      <w:tblPr>
        <w:tblW w:w="9360" w:type="dxa"/>
        <w:tblInd w:w="450" w:type="dxa"/>
        <w:tblLook w:val="0000" w:firstRow="0" w:lastRow="0" w:firstColumn="0" w:lastColumn="0" w:noHBand="0" w:noVBand="0"/>
      </w:tblPr>
      <w:tblGrid>
        <w:gridCol w:w="2557"/>
        <w:gridCol w:w="1133"/>
        <w:gridCol w:w="1134"/>
        <w:gridCol w:w="1134"/>
        <w:gridCol w:w="1134"/>
        <w:gridCol w:w="1134"/>
        <w:gridCol w:w="1134"/>
      </w:tblGrid>
      <w:tr w:rsidR="007E2A63" w:rsidRPr="00524A23" w14:paraId="36B324D8" w14:textId="77777777" w:rsidTr="004B5F92">
        <w:trPr>
          <w:cantSplit/>
        </w:trPr>
        <w:tc>
          <w:tcPr>
            <w:tcW w:w="9360" w:type="dxa"/>
            <w:gridSpan w:val="7"/>
            <w:vAlign w:val="bottom"/>
          </w:tcPr>
          <w:p w14:paraId="6E150023" w14:textId="77777777" w:rsidR="002A232A" w:rsidRPr="00524A23" w:rsidRDefault="002A232A" w:rsidP="002A232A">
            <w:pPr>
              <w:spacing w:line="380" w:lineRule="exact"/>
              <w:ind w:right="-43"/>
              <w:jc w:val="right"/>
              <w:rPr>
                <w:rFonts w:ascii="Arial" w:hAnsi="Arial" w:cs="Arial"/>
                <w:sz w:val="18"/>
                <w:szCs w:val="18"/>
              </w:rPr>
            </w:pPr>
            <w:r w:rsidRPr="00524A23">
              <w:rPr>
                <w:rFonts w:ascii="Arial" w:hAnsi="Arial" w:cs="Arial"/>
                <w:sz w:val="18"/>
                <w:szCs w:val="18"/>
              </w:rPr>
              <w:lastRenderedPageBreak/>
              <w:t>(Unit: Thousand Baht)</w:t>
            </w:r>
          </w:p>
        </w:tc>
      </w:tr>
      <w:tr w:rsidR="0095342A" w:rsidRPr="00524A23" w14:paraId="430F7185" w14:textId="77777777" w:rsidTr="004B5F92">
        <w:trPr>
          <w:cantSplit/>
        </w:trPr>
        <w:tc>
          <w:tcPr>
            <w:tcW w:w="2557" w:type="dxa"/>
            <w:vAlign w:val="bottom"/>
          </w:tcPr>
          <w:p w14:paraId="11993C20" w14:textId="77777777" w:rsidR="002A232A" w:rsidRPr="00524A23" w:rsidRDefault="002A232A" w:rsidP="002A232A">
            <w:pPr>
              <w:spacing w:line="380" w:lineRule="exact"/>
              <w:ind w:right="-43"/>
              <w:jc w:val="thaiDistribute"/>
              <w:rPr>
                <w:rFonts w:ascii="Arial" w:hAnsi="Arial" w:cs="Arial"/>
                <w:sz w:val="18"/>
                <w:szCs w:val="18"/>
                <w:cs/>
              </w:rPr>
            </w:pPr>
          </w:p>
        </w:tc>
        <w:tc>
          <w:tcPr>
            <w:tcW w:w="6803" w:type="dxa"/>
            <w:gridSpan w:val="6"/>
            <w:vAlign w:val="bottom"/>
          </w:tcPr>
          <w:p w14:paraId="3EA4604E"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rPr>
            </w:pPr>
            <w:r w:rsidRPr="00524A23">
              <w:rPr>
                <w:rFonts w:ascii="Arial" w:hAnsi="Arial" w:cs="Arial"/>
                <w:sz w:val="18"/>
                <w:szCs w:val="18"/>
              </w:rPr>
              <w:t>Separate financial statements</w:t>
            </w:r>
          </w:p>
        </w:tc>
      </w:tr>
      <w:tr w:rsidR="00592885" w:rsidRPr="00524A23" w14:paraId="1355E980" w14:textId="77777777" w:rsidTr="004B5F92">
        <w:trPr>
          <w:cantSplit/>
        </w:trPr>
        <w:tc>
          <w:tcPr>
            <w:tcW w:w="2557" w:type="dxa"/>
            <w:vAlign w:val="bottom"/>
          </w:tcPr>
          <w:p w14:paraId="4282C559" w14:textId="77777777" w:rsidR="002A232A" w:rsidRPr="00524A23" w:rsidRDefault="002A232A" w:rsidP="002A232A">
            <w:pPr>
              <w:spacing w:line="380" w:lineRule="exact"/>
              <w:ind w:right="-43"/>
              <w:jc w:val="thaiDistribute"/>
              <w:rPr>
                <w:rFonts w:ascii="Arial" w:hAnsi="Arial" w:cs="Arial"/>
                <w:sz w:val="18"/>
                <w:szCs w:val="18"/>
                <w:cs/>
              </w:rPr>
            </w:pPr>
          </w:p>
        </w:tc>
        <w:tc>
          <w:tcPr>
            <w:tcW w:w="2267" w:type="dxa"/>
            <w:gridSpan w:val="2"/>
            <w:vAlign w:val="bottom"/>
          </w:tcPr>
          <w:p w14:paraId="2DD9AC7E"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cs/>
              </w:rPr>
            </w:pPr>
            <w:r w:rsidRPr="00524A23">
              <w:rPr>
                <w:rFonts w:ascii="Arial" w:hAnsi="Arial" w:cs="Arial"/>
                <w:sz w:val="18"/>
                <w:szCs w:val="18"/>
              </w:rPr>
              <w:t>Promoted operations</w:t>
            </w:r>
          </w:p>
        </w:tc>
        <w:tc>
          <w:tcPr>
            <w:tcW w:w="2268" w:type="dxa"/>
            <w:gridSpan w:val="2"/>
            <w:vAlign w:val="bottom"/>
          </w:tcPr>
          <w:p w14:paraId="12BB2A5A"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cs/>
              </w:rPr>
            </w:pPr>
            <w:r w:rsidRPr="00524A23">
              <w:rPr>
                <w:rFonts w:ascii="Arial" w:hAnsi="Arial" w:cs="Arial"/>
                <w:sz w:val="18"/>
                <w:szCs w:val="18"/>
              </w:rPr>
              <w:t>Non-promoted operations</w:t>
            </w:r>
          </w:p>
        </w:tc>
        <w:tc>
          <w:tcPr>
            <w:tcW w:w="2268" w:type="dxa"/>
            <w:gridSpan w:val="2"/>
            <w:vAlign w:val="bottom"/>
          </w:tcPr>
          <w:p w14:paraId="31548A99" w14:textId="77777777" w:rsidR="002A232A" w:rsidRPr="00524A23" w:rsidRDefault="002A232A" w:rsidP="002A232A">
            <w:pPr>
              <w:pBdr>
                <w:bottom w:val="single" w:sz="4" w:space="1" w:color="auto"/>
              </w:pBdr>
              <w:spacing w:line="380" w:lineRule="exact"/>
              <w:ind w:right="-43"/>
              <w:jc w:val="center"/>
              <w:rPr>
                <w:rFonts w:ascii="Arial" w:hAnsi="Arial" w:cs="Arial"/>
                <w:sz w:val="18"/>
                <w:szCs w:val="18"/>
                <w:cs/>
              </w:rPr>
            </w:pPr>
            <w:r w:rsidRPr="00524A23">
              <w:rPr>
                <w:rFonts w:ascii="Arial" w:hAnsi="Arial" w:cs="Arial"/>
                <w:sz w:val="18"/>
                <w:szCs w:val="18"/>
              </w:rPr>
              <w:t>Total</w:t>
            </w:r>
          </w:p>
        </w:tc>
      </w:tr>
      <w:tr w:rsidR="0008722B" w:rsidRPr="00524A23" w14:paraId="66EE9724" w14:textId="77777777" w:rsidTr="004B5F92">
        <w:tc>
          <w:tcPr>
            <w:tcW w:w="2557" w:type="dxa"/>
            <w:vAlign w:val="bottom"/>
          </w:tcPr>
          <w:p w14:paraId="61EB85C6" w14:textId="77777777" w:rsidR="00035C42" w:rsidRPr="00524A23" w:rsidRDefault="00035C42" w:rsidP="00035C42">
            <w:pPr>
              <w:spacing w:line="380" w:lineRule="exact"/>
              <w:ind w:right="-43"/>
              <w:jc w:val="thaiDistribute"/>
              <w:rPr>
                <w:rFonts w:ascii="Arial" w:hAnsi="Arial" w:cs="Arial"/>
                <w:sz w:val="18"/>
                <w:szCs w:val="18"/>
                <w:cs/>
              </w:rPr>
            </w:pPr>
          </w:p>
        </w:tc>
        <w:tc>
          <w:tcPr>
            <w:tcW w:w="1133" w:type="dxa"/>
            <w:vAlign w:val="bottom"/>
          </w:tcPr>
          <w:p w14:paraId="2377F890" w14:textId="675939D3"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34" w:type="dxa"/>
            <w:vAlign w:val="bottom"/>
          </w:tcPr>
          <w:p w14:paraId="4C877AE9" w14:textId="4046A59E"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2024</w:t>
            </w:r>
          </w:p>
        </w:tc>
        <w:tc>
          <w:tcPr>
            <w:tcW w:w="1134" w:type="dxa"/>
            <w:vAlign w:val="bottom"/>
          </w:tcPr>
          <w:p w14:paraId="04832B3E" w14:textId="22170B78"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34" w:type="dxa"/>
            <w:vAlign w:val="bottom"/>
          </w:tcPr>
          <w:p w14:paraId="371EA0E5" w14:textId="1BD6230B"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2024</w:t>
            </w:r>
          </w:p>
        </w:tc>
        <w:tc>
          <w:tcPr>
            <w:tcW w:w="1134" w:type="dxa"/>
            <w:vAlign w:val="bottom"/>
          </w:tcPr>
          <w:p w14:paraId="2D0F53F3" w14:textId="02D272C5"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2025</w:t>
            </w:r>
          </w:p>
        </w:tc>
        <w:tc>
          <w:tcPr>
            <w:tcW w:w="1134" w:type="dxa"/>
            <w:vAlign w:val="bottom"/>
          </w:tcPr>
          <w:p w14:paraId="40145430" w14:textId="24049B48" w:rsidR="00035C42" w:rsidRPr="00524A23" w:rsidRDefault="00E53B25" w:rsidP="00035C42">
            <w:pPr>
              <w:spacing w:line="380" w:lineRule="exact"/>
              <w:ind w:right="-43"/>
              <w:jc w:val="center"/>
              <w:rPr>
                <w:rFonts w:ascii="Arial" w:hAnsi="Arial" w:cs="Arial"/>
                <w:sz w:val="18"/>
                <w:szCs w:val="18"/>
                <w:u w:val="single"/>
              </w:rPr>
            </w:pPr>
            <w:r w:rsidRPr="00524A23">
              <w:rPr>
                <w:rFonts w:ascii="Arial" w:hAnsi="Arial" w:cs="Arial"/>
                <w:sz w:val="18"/>
                <w:szCs w:val="18"/>
                <w:u w:val="single"/>
              </w:rPr>
              <w:t>2024</w:t>
            </w:r>
          </w:p>
        </w:tc>
      </w:tr>
      <w:tr w:rsidR="0008722B" w:rsidRPr="00524A23" w14:paraId="59C5C897" w14:textId="77777777" w:rsidTr="004B5F92">
        <w:tc>
          <w:tcPr>
            <w:tcW w:w="2557" w:type="dxa"/>
            <w:vAlign w:val="bottom"/>
          </w:tcPr>
          <w:p w14:paraId="6A293AE2" w14:textId="77777777" w:rsidR="00035C42" w:rsidRPr="00524A23" w:rsidRDefault="00035C42" w:rsidP="00035C42">
            <w:pPr>
              <w:spacing w:line="380" w:lineRule="exact"/>
              <w:ind w:right="-43"/>
              <w:rPr>
                <w:rFonts w:ascii="Arial" w:hAnsi="Arial" w:cs="Arial"/>
                <w:sz w:val="18"/>
                <w:szCs w:val="18"/>
              </w:rPr>
            </w:pPr>
            <w:r w:rsidRPr="00524A23">
              <w:rPr>
                <w:rFonts w:ascii="Arial" w:hAnsi="Arial" w:cs="Arial"/>
                <w:sz w:val="18"/>
                <w:szCs w:val="18"/>
              </w:rPr>
              <w:t>Sales and service income</w:t>
            </w:r>
          </w:p>
        </w:tc>
        <w:tc>
          <w:tcPr>
            <w:tcW w:w="1133" w:type="dxa"/>
            <w:vAlign w:val="bottom"/>
          </w:tcPr>
          <w:p w14:paraId="4AC4E524"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7E976546"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11152E69"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74A22EE9"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0CEE8667" w14:textId="77777777" w:rsidR="00035C42" w:rsidRPr="00524A23" w:rsidRDefault="00035C42" w:rsidP="00035C42">
            <w:pPr>
              <w:spacing w:line="380" w:lineRule="exact"/>
              <w:ind w:right="-43"/>
              <w:jc w:val="center"/>
              <w:rPr>
                <w:rFonts w:ascii="Arial" w:hAnsi="Arial" w:cs="Arial"/>
                <w:sz w:val="18"/>
                <w:szCs w:val="18"/>
                <w:u w:val="single"/>
              </w:rPr>
            </w:pPr>
          </w:p>
        </w:tc>
        <w:tc>
          <w:tcPr>
            <w:tcW w:w="1134" w:type="dxa"/>
            <w:vAlign w:val="bottom"/>
          </w:tcPr>
          <w:p w14:paraId="35A6C44F" w14:textId="77777777" w:rsidR="00035C42" w:rsidRPr="00524A23" w:rsidRDefault="00035C42" w:rsidP="00035C42">
            <w:pPr>
              <w:spacing w:line="380" w:lineRule="exact"/>
              <w:ind w:right="-43"/>
              <w:jc w:val="center"/>
              <w:rPr>
                <w:rFonts w:ascii="Arial" w:hAnsi="Arial" w:cs="Arial"/>
                <w:sz w:val="18"/>
                <w:szCs w:val="18"/>
                <w:u w:val="single"/>
              </w:rPr>
            </w:pPr>
          </w:p>
        </w:tc>
      </w:tr>
      <w:tr w:rsidR="0008722B" w:rsidRPr="00524A23" w14:paraId="0D93F3FF" w14:textId="77777777" w:rsidTr="004B5F92">
        <w:tc>
          <w:tcPr>
            <w:tcW w:w="2557" w:type="dxa"/>
            <w:vAlign w:val="bottom"/>
          </w:tcPr>
          <w:p w14:paraId="13AD240C" w14:textId="1767CB51" w:rsidR="00406B93" w:rsidRPr="00524A23" w:rsidRDefault="00406B93" w:rsidP="00406B93">
            <w:pPr>
              <w:spacing w:line="380" w:lineRule="exact"/>
              <w:ind w:left="159" w:right="-43"/>
              <w:rPr>
                <w:rFonts w:ascii="Arial" w:hAnsi="Arial" w:cs="Arial"/>
                <w:sz w:val="18"/>
                <w:szCs w:val="18"/>
                <w:cs/>
              </w:rPr>
            </w:pPr>
            <w:r w:rsidRPr="00524A23">
              <w:rPr>
                <w:rFonts w:ascii="Arial" w:hAnsi="Arial" w:cs="Arial"/>
                <w:sz w:val="18"/>
                <w:szCs w:val="18"/>
              </w:rPr>
              <w:t>Domestic sales</w:t>
            </w:r>
          </w:p>
        </w:tc>
        <w:tc>
          <w:tcPr>
            <w:tcW w:w="1133" w:type="dxa"/>
            <w:vAlign w:val="bottom"/>
          </w:tcPr>
          <w:p w14:paraId="744C9601" w14:textId="060FE6B4" w:rsidR="00406B93" w:rsidRPr="00524A23" w:rsidRDefault="00E654E1" w:rsidP="00406B93">
            <w:pP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3923A6AA" w14:textId="5B900829" w:rsidR="00406B93" w:rsidRPr="00524A23" w:rsidRDefault="00406B93" w:rsidP="00406B93">
            <w:pP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27BD9CCE" w14:textId="0CE25A9F" w:rsidR="00406B93" w:rsidRPr="00524A23" w:rsidRDefault="00E654E1" w:rsidP="00406B93">
            <w:pPr>
              <w:tabs>
                <w:tab w:val="decimal" w:pos="845"/>
              </w:tabs>
              <w:spacing w:line="380" w:lineRule="exact"/>
              <w:rPr>
                <w:rFonts w:ascii="Arial" w:hAnsi="Arial" w:cs="Arial"/>
                <w:sz w:val="18"/>
                <w:szCs w:val="18"/>
              </w:rPr>
            </w:pPr>
            <w:r w:rsidRPr="00524A23">
              <w:rPr>
                <w:rFonts w:ascii="Arial" w:hAnsi="Arial" w:cs="Arial"/>
                <w:sz w:val="18"/>
                <w:szCs w:val="18"/>
              </w:rPr>
              <w:t>1,191,299</w:t>
            </w:r>
          </w:p>
        </w:tc>
        <w:tc>
          <w:tcPr>
            <w:tcW w:w="1134" w:type="dxa"/>
            <w:vAlign w:val="bottom"/>
          </w:tcPr>
          <w:p w14:paraId="30354488" w14:textId="5D0707DB" w:rsidR="00406B93" w:rsidRPr="00524A23" w:rsidRDefault="00406B93" w:rsidP="00406B93">
            <w:pPr>
              <w:tabs>
                <w:tab w:val="decimal" w:pos="845"/>
              </w:tabs>
              <w:spacing w:line="380" w:lineRule="exact"/>
              <w:rPr>
                <w:rFonts w:ascii="Arial" w:hAnsi="Arial" w:cs="Arial"/>
                <w:sz w:val="18"/>
                <w:szCs w:val="18"/>
              </w:rPr>
            </w:pPr>
            <w:r w:rsidRPr="00524A23">
              <w:rPr>
                <w:rFonts w:ascii="Arial" w:hAnsi="Arial" w:cs="Arial"/>
                <w:sz w:val="18"/>
                <w:szCs w:val="18"/>
              </w:rPr>
              <w:t>1,764,900</w:t>
            </w:r>
          </w:p>
        </w:tc>
        <w:tc>
          <w:tcPr>
            <w:tcW w:w="1134" w:type="dxa"/>
            <w:vAlign w:val="bottom"/>
          </w:tcPr>
          <w:p w14:paraId="0692EA01" w14:textId="67AC16B3" w:rsidR="00406B93" w:rsidRPr="00524A23" w:rsidRDefault="00E654E1" w:rsidP="00406B93">
            <w:pPr>
              <w:tabs>
                <w:tab w:val="decimal" w:pos="845"/>
              </w:tabs>
              <w:spacing w:line="380" w:lineRule="exact"/>
              <w:rPr>
                <w:rFonts w:ascii="Arial" w:hAnsi="Arial" w:cs="Arial"/>
                <w:sz w:val="18"/>
                <w:szCs w:val="18"/>
              </w:rPr>
            </w:pPr>
            <w:r w:rsidRPr="00524A23">
              <w:rPr>
                <w:rFonts w:ascii="Arial" w:hAnsi="Arial" w:cs="Arial"/>
                <w:sz w:val="18"/>
                <w:szCs w:val="18"/>
              </w:rPr>
              <w:t>1,191,299</w:t>
            </w:r>
          </w:p>
        </w:tc>
        <w:tc>
          <w:tcPr>
            <w:tcW w:w="1134" w:type="dxa"/>
            <w:vAlign w:val="bottom"/>
          </w:tcPr>
          <w:p w14:paraId="4D27DE9C" w14:textId="0812090C" w:rsidR="00406B93" w:rsidRPr="00524A23" w:rsidRDefault="00406B93" w:rsidP="00406B93">
            <w:pPr>
              <w:tabs>
                <w:tab w:val="decimal" w:pos="845"/>
              </w:tabs>
              <w:spacing w:line="380" w:lineRule="exact"/>
              <w:rPr>
                <w:rFonts w:ascii="Arial" w:hAnsi="Arial" w:cs="Arial"/>
                <w:sz w:val="18"/>
                <w:szCs w:val="18"/>
              </w:rPr>
            </w:pPr>
            <w:r w:rsidRPr="00524A23">
              <w:rPr>
                <w:rFonts w:ascii="Arial" w:hAnsi="Arial" w:cs="Arial"/>
                <w:sz w:val="18"/>
                <w:szCs w:val="18"/>
              </w:rPr>
              <w:t>1,764,900</w:t>
            </w:r>
          </w:p>
        </w:tc>
      </w:tr>
      <w:tr w:rsidR="0008722B" w:rsidRPr="00524A23" w14:paraId="309F4541" w14:textId="77777777" w:rsidTr="004B5F92">
        <w:tc>
          <w:tcPr>
            <w:tcW w:w="2557" w:type="dxa"/>
            <w:vAlign w:val="bottom"/>
          </w:tcPr>
          <w:p w14:paraId="000431A4" w14:textId="7C4E3CD1" w:rsidR="00406B93" w:rsidRPr="00524A23" w:rsidRDefault="00406B93" w:rsidP="00406B93">
            <w:pPr>
              <w:spacing w:line="380" w:lineRule="exact"/>
              <w:ind w:left="159" w:right="-43"/>
              <w:rPr>
                <w:rFonts w:ascii="Arial" w:hAnsi="Arial" w:cs="Arial"/>
                <w:sz w:val="18"/>
                <w:szCs w:val="18"/>
              </w:rPr>
            </w:pPr>
            <w:r w:rsidRPr="00524A23">
              <w:rPr>
                <w:rFonts w:ascii="Arial" w:hAnsi="Arial" w:cs="Arial"/>
                <w:sz w:val="18"/>
                <w:szCs w:val="18"/>
              </w:rPr>
              <w:t>Export sales</w:t>
            </w:r>
          </w:p>
        </w:tc>
        <w:tc>
          <w:tcPr>
            <w:tcW w:w="1133" w:type="dxa"/>
            <w:vAlign w:val="bottom"/>
          </w:tcPr>
          <w:p w14:paraId="3BF1164D" w14:textId="2B1229C9" w:rsidR="00406B93" w:rsidRPr="00524A23" w:rsidRDefault="00E654E1"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2AF16AE2" w14:textId="781D054C" w:rsidR="00406B93" w:rsidRPr="00524A23" w:rsidRDefault="00406B93"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0A9E1874" w14:textId="27A2DEBE" w:rsidR="00406B93" w:rsidRPr="00524A23" w:rsidRDefault="00E654E1"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30,571</w:t>
            </w:r>
          </w:p>
        </w:tc>
        <w:tc>
          <w:tcPr>
            <w:tcW w:w="1134" w:type="dxa"/>
            <w:vAlign w:val="bottom"/>
          </w:tcPr>
          <w:p w14:paraId="6E1CBE07" w14:textId="3648F2C7" w:rsidR="00406B93" w:rsidRPr="00524A23" w:rsidRDefault="00406B93"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2,656</w:t>
            </w:r>
          </w:p>
        </w:tc>
        <w:tc>
          <w:tcPr>
            <w:tcW w:w="1134" w:type="dxa"/>
            <w:vAlign w:val="bottom"/>
          </w:tcPr>
          <w:p w14:paraId="5FB312F8" w14:textId="7944A603" w:rsidR="00406B93" w:rsidRPr="00524A23" w:rsidRDefault="00E654E1"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30,571</w:t>
            </w:r>
          </w:p>
        </w:tc>
        <w:tc>
          <w:tcPr>
            <w:tcW w:w="1134" w:type="dxa"/>
            <w:vAlign w:val="bottom"/>
          </w:tcPr>
          <w:p w14:paraId="73EB9AD1" w14:textId="76973AB3" w:rsidR="00406B93" w:rsidRPr="00524A23" w:rsidRDefault="00406B93" w:rsidP="00406B93">
            <w:pPr>
              <w:pBdr>
                <w:bottom w:val="sing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2,656</w:t>
            </w:r>
          </w:p>
        </w:tc>
      </w:tr>
      <w:tr w:rsidR="0008722B" w:rsidRPr="00524A23" w14:paraId="0400AFE3" w14:textId="77777777" w:rsidTr="004B5F92">
        <w:tc>
          <w:tcPr>
            <w:tcW w:w="2557" w:type="dxa"/>
            <w:vAlign w:val="bottom"/>
          </w:tcPr>
          <w:p w14:paraId="693095DE" w14:textId="1760596C" w:rsidR="00406B93" w:rsidRPr="00524A23" w:rsidRDefault="00406B93" w:rsidP="00406B93">
            <w:pPr>
              <w:spacing w:line="380" w:lineRule="exact"/>
              <w:ind w:left="164" w:right="-43" w:hanging="164"/>
              <w:rPr>
                <w:rFonts w:ascii="Arial" w:hAnsi="Arial" w:cs="Arial"/>
                <w:spacing w:val="-4"/>
                <w:sz w:val="18"/>
                <w:szCs w:val="18"/>
              </w:rPr>
            </w:pPr>
            <w:r w:rsidRPr="00524A23">
              <w:rPr>
                <w:rFonts w:ascii="Arial" w:hAnsi="Arial" w:cs="Arial"/>
                <w:spacing w:val="-4"/>
                <w:sz w:val="18"/>
                <w:szCs w:val="18"/>
              </w:rPr>
              <w:t xml:space="preserve">Total sales and service income </w:t>
            </w:r>
          </w:p>
        </w:tc>
        <w:tc>
          <w:tcPr>
            <w:tcW w:w="1133" w:type="dxa"/>
            <w:vAlign w:val="bottom"/>
          </w:tcPr>
          <w:p w14:paraId="07F25BE4" w14:textId="39843CF7" w:rsidR="00406B93" w:rsidRPr="00524A23" w:rsidRDefault="006A2062" w:rsidP="00406B93">
            <w:pPr>
              <w:pBdr>
                <w:bottom w:val="double" w:sz="4" w:space="1" w:color="auto"/>
              </w:pBdr>
              <w:tabs>
                <w:tab w:val="decimal" w:pos="845"/>
              </w:tabs>
              <w:spacing w:line="380" w:lineRule="exact"/>
              <w:rPr>
                <w:rFonts w:ascii="Arial" w:hAnsi="Arial" w:cs="Arial"/>
                <w:sz w:val="18"/>
                <w:szCs w:val="22"/>
              </w:rPr>
            </w:pPr>
            <w:r w:rsidRPr="00524A23">
              <w:rPr>
                <w:rFonts w:ascii="Arial" w:hAnsi="Arial" w:cs="Arial"/>
                <w:sz w:val="18"/>
                <w:szCs w:val="22"/>
              </w:rPr>
              <w:t>-</w:t>
            </w:r>
          </w:p>
        </w:tc>
        <w:tc>
          <w:tcPr>
            <w:tcW w:w="1134" w:type="dxa"/>
            <w:vAlign w:val="bottom"/>
          </w:tcPr>
          <w:p w14:paraId="77BBDF10" w14:textId="077349E7" w:rsidR="00406B93" w:rsidRPr="00524A23" w:rsidRDefault="00406B93"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w:t>
            </w:r>
          </w:p>
        </w:tc>
        <w:tc>
          <w:tcPr>
            <w:tcW w:w="1134" w:type="dxa"/>
            <w:vAlign w:val="bottom"/>
          </w:tcPr>
          <w:p w14:paraId="7D697394" w14:textId="72A69A7A" w:rsidR="00406B93" w:rsidRPr="00524A23" w:rsidRDefault="00E654E1"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1,221,870</w:t>
            </w:r>
          </w:p>
        </w:tc>
        <w:tc>
          <w:tcPr>
            <w:tcW w:w="1134" w:type="dxa"/>
            <w:vAlign w:val="bottom"/>
          </w:tcPr>
          <w:p w14:paraId="5183DDE4" w14:textId="574F64EB" w:rsidR="00406B93" w:rsidRPr="00524A23" w:rsidRDefault="00406B93"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1,767,556</w:t>
            </w:r>
          </w:p>
        </w:tc>
        <w:tc>
          <w:tcPr>
            <w:tcW w:w="1134" w:type="dxa"/>
            <w:vAlign w:val="bottom"/>
          </w:tcPr>
          <w:p w14:paraId="4AE447AC" w14:textId="24EAEDD6" w:rsidR="00406B93" w:rsidRPr="00524A23" w:rsidRDefault="00E654E1"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1,221,870</w:t>
            </w:r>
          </w:p>
        </w:tc>
        <w:tc>
          <w:tcPr>
            <w:tcW w:w="1134" w:type="dxa"/>
            <w:vAlign w:val="bottom"/>
          </w:tcPr>
          <w:p w14:paraId="329E7524" w14:textId="6B3CD0DE" w:rsidR="00406B93" w:rsidRPr="00524A23" w:rsidRDefault="00406B93" w:rsidP="00406B93">
            <w:pPr>
              <w:pBdr>
                <w:bottom w:val="double" w:sz="4" w:space="1" w:color="auto"/>
              </w:pBdr>
              <w:tabs>
                <w:tab w:val="decimal" w:pos="845"/>
              </w:tabs>
              <w:spacing w:line="380" w:lineRule="exact"/>
              <w:rPr>
                <w:rFonts w:ascii="Arial" w:hAnsi="Arial" w:cs="Arial"/>
                <w:sz w:val="18"/>
                <w:szCs w:val="18"/>
              </w:rPr>
            </w:pPr>
            <w:r w:rsidRPr="00524A23">
              <w:rPr>
                <w:rFonts w:ascii="Arial" w:hAnsi="Arial" w:cs="Arial"/>
                <w:sz w:val="18"/>
                <w:szCs w:val="18"/>
              </w:rPr>
              <w:t>1,767,556</w:t>
            </w:r>
          </w:p>
        </w:tc>
      </w:tr>
    </w:tbl>
    <w:p w14:paraId="213602A4" w14:textId="24EB6BFE" w:rsidR="00A11A82" w:rsidRPr="00524A23" w:rsidRDefault="00531CA0" w:rsidP="001B6A3F">
      <w:pPr>
        <w:spacing w:before="240" w:after="120" w:line="380" w:lineRule="exact"/>
        <w:ind w:left="547" w:hanging="547"/>
        <w:jc w:val="thaiDistribute"/>
        <w:rPr>
          <w:rFonts w:ascii="Arial" w:hAnsi="Arial" w:cs="Arial"/>
          <w:b/>
          <w:bCs/>
          <w:sz w:val="22"/>
          <w:szCs w:val="22"/>
        </w:rPr>
      </w:pPr>
      <w:r w:rsidRPr="00524A23">
        <w:rPr>
          <w:rFonts w:ascii="Arial" w:hAnsi="Arial" w:cs="Arial"/>
          <w:b/>
          <w:bCs/>
          <w:sz w:val="22"/>
          <w:szCs w:val="22"/>
        </w:rPr>
        <w:t>2</w:t>
      </w:r>
      <w:r w:rsidR="00322320" w:rsidRPr="00524A23">
        <w:rPr>
          <w:rFonts w:ascii="Arial" w:hAnsi="Arial" w:cs="Arial"/>
          <w:b/>
          <w:bCs/>
          <w:sz w:val="22"/>
          <w:szCs w:val="22"/>
        </w:rPr>
        <w:t>7</w:t>
      </w:r>
      <w:r w:rsidR="00206231" w:rsidRPr="00524A23">
        <w:rPr>
          <w:rFonts w:ascii="Arial" w:hAnsi="Arial" w:cs="Arial"/>
          <w:b/>
          <w:bCs/>
          <w:sz w:val="22"/>
          <w:szCs w:val="22"/>
        </w:rPr>
        <w:t>.</w:t>
      </w:r>
      <w:r w:rsidR="00505581" w:rsidRPr="00524A23">
        <w:rPr>
          <w:rFonts w:ascii="Arial" w:hAnsi="Arial" w:cs="Arial"/>
          <w:b/>
          <w:bCs/>
          <w:sz w:val="22"/>
          <w:szCs w:val="22"/>
        </w:rPr>
        <w:tab/>
      </w:r>
      <w:r w:rsidR="004A7C63" w:rsidRPr="00524A23">
        <w:rPr>
          <w:rFonts w:ascii="Arial" w:hAnsi="Arial" w:cs="Arial"/>
          <w:b/>
          <w:bCs/>
          <w:sz w:val="22"/>
          <w:szCs w:val="22"/>
        </w:rPr>
        <w:t xml:space="preserve">Earnings </w:t>
      </w:r>
      <w:r w:rsidR="00A11A82" w:rsidRPr="00524A23">
        <w:rPr>
          <w:rFonts w:ascii="Arial" w:hAnsi="Arial" w:cs="Arial"/>
          <w:b/>
          <w:bCs/>
          <w:sz w:val="22"/>
          <w:szCs w:val="22"/>
        </w:rPr>
        <w:t>per share</w:t>
      </w:r>
    </w:p>
    <w:p w14:paraId="21ED4FE0" w14:textId="20DA986E" w:rsidR="008212C0" w:rsidRPr="00524A23" w:rsidRDefault="001B6A3F" w:rsidP="00322320">
      <w:pPr>
        <w:overflowPunct/>
        <w:autoSpaceDE/>
        <w:adjustRightInd/>
        <w:spacing w:before="120" w:after="120" w:line="380" w:lineRule="exact"/>
        <w:ind w:left="547" w:hanging="547"/>
        <w:jc w:val="thaiDistribute"/>
        <w:rPr>
          <w:rFonts w:ascii="Arial" w:hAnsi="Arial" w:cs="Arial"/>
          <w:sz w:val="22"/>
          <w:szCs w:val="22"/>
          <w:cs/>
        </w:rPr>
      </w:pPr>
      <w:r w:rsidRPr="00524A23">
        <w:rPr>
          <w:rFonts w:ascii="Arial" w:hAnsi="Arial" w:cs="Arial"/>
          <w:sz w:val="22"/>
          <w:szCs w:val="22"/>
        </w:rPr>
        <w:tab/>
      </w:r>
      <w:r w:rsidR="006550AD" w:rsidRPr="00524A23">
        <w:rPr>
          <w:rFonts w:ascii="Arial" w:hAnsi="Arial" w:cs="Arial"/>
          <w:sz w:val="22"/>
          <w:szCs w:val="22"/>
        </w:rPr>
        <w:t xml:space="preserve">Basic earnings per share </w:t>
      </w:r>
      <w:proofErr w:type="gramStart"/>
      <w:r w:rsidR="006550AD" w:rsidRPr="00524A23">
        <w:rPr>
          <w:rFonts w:ascii="Arial" w:hAnsi="Arial" w:cs="Arial"/>
          <w:sz w:val="22"/>
          <w:szCs w:val="22"/>
        </w:rPr>
        <w:t>is</w:t>
      </w:r>
      <w:proofErr w:type="gramEnd"/>
      <w:r w:rsidR="006550AD" w:rsidRPr="00524A23">
        <w:rPr>
          <w:rFonts w:ascii="Arial" w:hAnsi="Arial" w:cs="Arial"/>
          <w:sz w:val="22"/>
          <w:szCs w:val="22"/>
        </w:rPr>
        <w:t xml:space="preserve"> calculated by dividing profit for the </w:t>
      </w:r>
      <w:r w:rsidR="00DB1C00" w:rsidRPr="00524A23">
        <w:rPr>
          <w:rFonts w:ascii="Arial" w:hAnsi="Arial" w:cs="Arial"/>
          <w:sz w:val="22"/>
          <w:szCs w:val="22"/>
        </w:rPr>
        <w:t>year</w:t>
      </w:r>
      <w:r w:rsidR="006550AD" w:rsidRPr="00524A23">
        <w:rPr>
          <w:rFonts w:ascii="Arial" w:hAnsi="Arial" w:cs="Arial"/>
          <w:sz w:val="22"/>
          <w:szCs w:val="22"/>
        </w:rPr>
        <w:t xml:space="preserve"> attributable to equity holders of the Company (excluding other comprehensive income)</w:t>
      </w:r>
      <w:r w:rsidR="006550AD" w:rsidRPr="00524A23">
        <w:rPr>
          <w:rFonts w:ascii="Arial" w:hAnsi="Arial" w:cs="Arial"/>
          <w:sz w:val="22"/>
          <w:szCs w:val="22"/>
          <w:cs/>
        </w:rPr>
        <w:t xml:space="preserve"> </w:t>
      </w:r>
      <w:r w:rsidR="006550AD" w:rsidRPr="00524A23">
        <w:rPr>
          <w:rFonts w:ascii="Arial" w:hAnsi="Arial" w:cs="Arial"/>
          <w:sz w:val="22"/>
          <w:szCs w:val="22"/>
        </w:rPr>
        <w:t xml:space="preserve">by the </w:t>
      </w:r>
      <w:proofErr w:type="gramStart"/>
      <w:r w:rsidR="006550AD" w:rsidRPr="00524A23">
        <w:rPr>
          <w:rFonts w:ascii="Arial" w:hAnsi="Arial" w:cs="Arial"/>
          <w:sz w:val="22"/>
          <w:szCs w:val="22"/>
        </w:rPr>
        <w:t>weighted</w:t>
      </w:r>
      <w:proofErr w:type="gramEnd"/>
      <w:r w:rsidR="006550AD" w:rsidRPr="00524A23">
        <w:rPr>
          <w:rFonts w:ascii="Arial" w:hAnsi="Arial" w:cs="Arial"/>
          <w:sz w:val="22"/>
          <w:szCs w:val="22"/>
        </w:rPr>
        <w:t xml:space="preserve"> average number of ordinary shares in issue during the </w:t>
      </w:r>
      <w:r w:rsidR="00DB1C00" w:rsidRPr="00524A23">
        <w:rPr>
          <w:rFonts w:ascii="Arial" w:hAnsi="Arial" w:cs="Arial"/>
          <w:sz w:val="22"/>
          <w:szCs w:val="22"/>
        </w:rPr>
        <w:t>year</w:t>
      </w:r>
      <w:r w:rsidR="005B1D30" w:rsidRPr="00524A23">
        <w:rPr>
          <w:rFonts w:ascii="Arial" w:hAnsi="Arial" w:cs="Arial"/>
          <w:sz w:val="22"/>
          <w:szCs w:val="22"/>
        </w:rPr>
        <w:t>.</w:t>
      </w:r>
    </w:p>
    <w:p w14:paraId="006FA75E" w14:textId="163FA017" w:rsidR="006550AD" w:rsidRPr="00524A23" w:rsidRDefault="00AE1BC4" w:rsidP="008212C0">
      <w:pPr>
        <w:tabs>
          <w:tab w:val="left" w:pos="540"/>
        </w:tabs>
        <w:spacing w:before="120" w:line="380" w:lineRule="exact"/>
        <w:ind w:left="547" w:hanging="547"/>
        <w:jc w:val="thaiDistribute"/>
        <w:rPr>
          <w:rFonts w:ascii="Arial" w:hAnsi="Arial" w:cs="Arial"/>
          <w:sz w:val="22"/>
          <w:szCs w:val="22"/>
        </w:rPr>
      </w:pPr>
      <w:r w:rsidRPr="00524A23">
        <w:rPr>
          <w:rFonts w:ascii="Arial" w:hAnsi="Arial" w:cs="Arial"/>
          <w:sz w:val="22"/>
          <w:szCs w:val="22"/>
          <w:cs/>
        </w:rPr>
        <w:tab/>
      </w:r>
      <w:r w:rsidR="006550AD" w:rsidRPr="00524A23">
        <w:rPr>
          <w:rFonts w:ascii="Arial" w:hAnsi="Arial" w:cs="Arial"/>
          <w:sz w:val="22"/>
          <w:szCs w:val="22"/>
        </w:rPr>
        <w:t xml:space="preserve">The following table sets forth the computation of basic earnings per share: </w:t>
      </w:r>
    </w:p>
    <w:tbl>
      <w:tblPr>
        <w:tblW w:w="9125" w:type="dxa"/>
        <w:tblInd w:w="450" w:type="dxa"/>
        <w:tblLayout w:type="fixed"/>
        <w:tblLook w:val="0000" w:firstRow="0" w:lastRow="0" w:firstColumn="0" w:lastColumn="0" w:noHBand="0" w:noVBand="0"/>
      </w:tblPr>
      <w:tblGrid>
        <w:gridCol w:w="4140"/>
        <w:gridCol w:w="1246"/>
        <w:gridCol w:w="1246"/>
        <w:gridCol w:w="1246"/>
        <w:gridCol w:w="1247"/>
      </w:tblGrid>
      <w:tr w:rsidR="00747A31" w:rsidRPr="00524A23" w14:paraId="58AAF434" w14:textId="77777777" w:rsidTr="00942400">
        <w:trPr>
          <w:cantSplit/>
          <w:trHeight w:val="342"/>
        </w:trPr>
        <w:tc>
          <w:tcPr>
            <w:tcW w:w="4140" w:type="dxa"/>
          </w:tcPr>
          <w:p w14:paraId="3F53DB4D" w14:textId="77777777" w:rsidR="00A763B6" w:rsidRPr="00524A23" w:rsidRDefault="00A763B6" w:rsidP="008212C0">
            <w:pPr>
              <w:spacing w:line="360" w:lineRule="exact"/>
              <w:jc w:val="center"/>
              <w:rPr>
                <w:rFonts w:ascii="Arial" w:hAnsi="Arial" w:cs="Arial"/>
                <w:sz w:val="18"/>
                <w:szCs w:val="18"/>
              </w:rPr>
            </w:pPr>
          </w:p>
        </w:tc>
        <w:tc>
          <w:tcPr>
            <w:tcW w:w="4985" w:type="dxa"/>
            <w:gridSpan w:val="4"/>
          </w:tcPr>
          <w:p w14:paraId="1911BDCC" w14:textId="1906E24E" w:rsidR="00A763B6" w:rsidRPr="00524A23" w:rsidRDefault="00A763B6" w:rsidP="008212C0">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For the year</w:t>
            </w:r>
            <w:r w:rsidR="00874650">
              <w:rPr>
                <w:rFonts w:ascii="Arial" w:hAnsi="Arial" w:cs="Arial"/>
                <w:sz w:val="18"/>
                <w:szCs w:val="18"/>
              </w:rPr>
              <w:t>s</w:t>
            </w:r>
            <w:r w:rsidRPr="00524A23">
              <w:rPr>
                <w:rFonts w:ascii="Arial" w:hAnsi="Arial" w:cs="Arial"/>
                <w:sz w:val="18"/>
                <w:szCs w:val="18"/>
              </w:rPr>
              <w:t xml:space="preserve"> ended 31 December</w:t>
            </w:r>
          </w:p>
        </w:tc>
      </w:tr>
      <w:tr w:rsidR="00747A31" w:rsidRPr="00524A23" w14:paraId="26344AFC" w14:textId="77777777" w:rsidTr="00942400">
        <w:trPr>
          <w:cantSplit/>
          <w:trHeight w:val="342"/>
        </w:trPr>
        <w:tc>
          <w:tcPr>
            <w:tcW w:w="4140" w:type="dxa"/>
          </w:tcPr>
          <w:p w14:paraId="567470E0" w14:textId="77777777" w:rsidR="004E6D8D" w:rsidRPr="00524A23" w:rsidRDefault="004E6D8D" w:rsidP="008212C0">
            <w:pPr>
              <w:spacing w:line="360" w:lineRule="exact"/>
              <w:jc w:val="center"/>
              <w:rPr>
                <w:rFonts w:ascii="Arial" w:hAnsi="Arial" w:cs="Arial"/>
                <w:sz w:val="18"/>
                <w:szCs w:val="18"/>
              </w:rPr>
            </w:pPr>
          </w:p>
        </w:tc>
        <w:tc>
          <w:tcPr>
            <w:tcW w:w="2492" w:type="dxa"/>
            <w:gridSpan w:val="2"/>
          </w:tcPr>
          <w:p w14:paraId="4C1B3644" w14:textId="77777777" w:rsidR="00AE1BC4" w:rsidRPr="00524A23" w:rsidRDefault="00AE1BC4" w:rsidP="008212C0">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Consolidated</w:t>
            </w:r>
          </w:p>
          <w:p w14:paraId="4AFD9B6E" w14:textId="77777777" w:rsidR="004E6D8D" w:rsidRPr="00524A23" w:rsidRDefault="004E6D8D" w:rsidP="008212C0">
            <w:pPr>
              <w:pBdr>
                <w:bottom w:val="single" w:sz="4" w:space="1" w:color="auto"/>
              </w:pBdr>
              <w:spacing w:line="360" w:lineRule="exact"/>
              <w:jc w:val="center"/>
              <w:rPr>
                <w:rFonts w:ascii="Arial" w:hAnsi="Arial" w:cs="Arial"/>
                <w:sz w:val="18"/>
                <w:szCs w:val="18"/>
                <w:cs/>
              </w:rPr>
            </w:pPr>
            <w:r w:rsidRPr="00524A23">
              <w:rPr>
                <w:rFonts w:ascii="Arial" w:hAnsi="Arial" w:cs="Arial"/>
                <w:sz w:val="18"/>
                <w:szCs w:val="18"/>
              </w:rPr>
              <w:t>financial statements</w:t>
            </w:r>
          </w:p>
        </w:tc>
        <w:tc>
          <w:tcPr>
            <w:tcW w:w="2493" w:type="dxa"/>
            <w:gridSpan w:val="2"/>
          </w:tcPr>
          <w:p w14:paraId="7E40A4CC" w14:textId="77777777" w:rsidR="00AE1BC4" w:rsidRPr="00524A23" w:rsidRDefault="00AE1BC4" w:rsidP="008212C0">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Separate</w:t>
            </w:r>
          </w:p>
          <w:p w14:paraId="10FF1E26" w14:textId="77777777" w:rsidR="004E6D8D" w:rsidRPr="00524A23" w:rsidRDefault="004E6D8D" w:rsidP="008212C0">
            <w:pPr>
              <w:pBdr>
                <w:bottom w:val="single" w:sz="4" w:space="1" w:color="auto"/>
              </w:pBdr>
              <w:spacing w:line="360" w:lineRule="exact"/>
              <w:jc w:val="center"/>
              <w:rPr>
                <w:rFonts w:ascii="Arial" w:hAnsi="Arial" w:cs="Arial"/>
                <w:sz w:val="18"/>
                <w:szCs w:val="18"/>
                <w:cs/>
              </w:rPr>
            </w:pPr>
            <w:r w:rsidRPr="00524A23">
              <w:rPr>
                <w:rFonts w:ascii="Arial" w:hAnsi="Arial" w:cs="Arial"/>
                <w:sz w:val="18"/>
                <w:szCs w:val="18"/>
              </w:rPr>
              <w:t>financial statements</w:t>
            </w:r>
          </w:p>
        </w:tc>
      </w:tr>
      <w:tr w:rsidR="00747A31" w:rsidRPr="00524A23" w14:paraId="742DE1A8" w14:textId="77777777" w:rsidTr="00942400">
        <w:trPr>
          <w:cantSplit/>
          <w:trHeight w:val="308"/>
        </w:trPr>
        <w:tc>
          <w:tcPr>
            <w:tcW w:w="4140" w:type="dxa"/>
          </w:tcPr>
          <w:p w14:paraId="3F2D5B59" w14:textId="77777777" w:rsidR="00035C42" w:rsidRPr="00524A23" w:rsidRDefault="00035C42" w:rsidP="008212C0">
            <w:pPr>
              <w:spacing w:line="360" w:lineRule="exact"/>
              <w:jc w:val="center"/>
              <w:rPr>
                <w:rFonts w:ascii="Arial" w:hAnsi="Arial" w:cs="Arial"/>
                <w:sz w:val="18"/>
                <w:szCs w:val="18"/>
              </w:rPr>
            </w:pPr>
          </w:p>
        </w:tc>
        <w:tc>
          <w:tcPr>
            <w:tcW w:w="1246" w:type="dxa"/>
          </w:tcPr>
          <w:p w14:paraId="4A1628D8" w14:textId="628B3FCC" w:rsidR="00035C42" w:rsidRPr="00524A23" w:rsidRDefault="00E53B25" w:rsidP="008212C0">
            <w:pPr>
              <w:spacing w:line="360" w:lineRule="exact"/>
              <w:jc w:val="center"/>
              <w:rPr>
                <w:rFonts w:ascii="Arial" w:hAnsi="Arial" w:cs="Arial"/>
                <w:sz w:val="18"/>
                <w:szCs w:val="18"/>
                <w:u w:val="single"/>
              </w:rPr>
            </w:pPr>
            <w:r w:rsidRPr="00524A23">
              <w:rPr>
                <w:rFonts w:ascii="Arial" w:hAnsi="Arial" w:cs="Arial"/>
                <w:sz w:val="18"/>
                <w:szCs w:val="18"/>
                <w:u w:val="single"/>
              </w:rPr>
              <w:t>2025</w:t>
            </w:r>
          </w:p>
        </w:tc>
        <w:tc>
          <w:tcPr>
            <w:tcW w:w="1246" w:type="dxa"/>
          </w:tcPr>
          <w:p w14:paraId="4F29B332" w14:textId="44FFE0BA" w:rsidR="00035C42" w:rsidRPr="00524A23" w:rsidRDefault="00E53B25" w:rsidP="008212C0">
            <w:pPr>
              <w:spacing w:line="360" w:lineRule="exact"/>
              <w:jc w:val="center"/>
              <w:rPr>
                <w:rFonts w:ascii="Arial" w:hAnsi="Arial" w:cs="Arial"/>
                <w:sz w:val="18"/>
                <w:szCs w:val="18"/>
                <w:u w:val="single"/>
              </w:rPr>
            </w:pPr>
            <w:r w:rsidRPr="00524A23">
              <w:rPr>
                <w:rFonts w:ascii="Arial" w:hAnsi="Arial" w:cs="Arial"/>
                <w:sz w:val="18"/>
                <w:szCs w:val="18"/>
                <w:u w:val="single"/>
              </w:rPr>
              <w:t>2024</w:t>
            </w:r>
          </w:p>
        </w:tc>
        <w:tc>
          <w:tcPr>
            <w:tcW w:w="1246" w:type="dxa"/>
          </w:tcPr>
          <w:p w14:paraId="0DCC5F02" w14:textId="1B09826F" w:rsidR="00035C42" w:rsidRPr="00524A23" w:rsidRDefault="00E53B25" w:rsidP="008212C0">
            <w:pPr>
              <w:spacing w:line="360" w:lineRule="exact"/>
              <w:jc w:val="center"/>
              <w:rPr>
                <w:rFonts w:ascii="Arial" w:hAnsi="Arial" w:cs="Arial"/>
                <w:sz w:val="18"/>
                <w:szCs w:val="18"/>
                <w:u w:val="single"/>
              </w:rPr>
            </w:pPr>
            <w:r w:rsidRPr="00524A23">
              <w:rPr>
                <w:rFonts w:ascii="Arial" w:hAnsi="Arial" w:cs="Arial"/>
                <w:sz w:val="18"/>
                <w:szCs w:val="18"/>
                <w:u w:val="single"/>
              </w:rPr>
              <w:t>2025</w:t>
            </w:r>
          </w:p>
        </w:tc>
        <w:tc>
          <w:tcPr>
            <w:tcW w:w="1247" w:type="dxa"/>
          </w:tcPr>
          <w:p w14:paraId="74657B08" w14:textId="3BC9AA1E" w:rsidR="00035C42" w:rsidRPr="00524A23" w:rsidRDefault="00E53B25" w:rsidP="008212C0">
            <w:pPr>
              <w:spacing w:line="360" w:lineRule="exact"/>
              <w:jc w:val="center"/>
              <w:rPr>
                <w:rFonts w:ascii="Arial" w:hAnsi="Arial" w:cs="Arial"/>
                <w:sz w:val="18"/>
                <w:szCs w:val="18"/>
                <w:u w:val="single"/>
              </w:rPr>
            </w:pPr>
            <w:r w:rsidRPr="00524A23">
              <w:rPr>
                <w:rFonts w:ascii="Arial" w:hAnsi="Arial" w:cs="Arial"/>
                <w:sz w:val="18"/>
                <w:szCs w:val="18"/>
                <w:u w:val="single"/>
              </w:rPr>
              <w:t>2024</w:t>
            </w:r>
          </w:p>
        </w:tc>
      </w:tr>
      <w:tr w:rsidR="00747A31" w:rsidRPr="00524A23" w14:paraId="384B3CCF" w14:textId="77777777" w:rsidTr="00942400">
        <w:trPr>
          <w:cantSplit/>
          <w:trHeight w:val="308"/>
        </w:trPr>
        <w:tc>
          <w:tcPr>
            <w:tcW w:w="4140" w:type="dxa"/>
          </w:tcPr>
          <w:p w14:paraId="1EAB78A0" w14:textId="757004D8" w:rsidR="00A763B6" w:rsidRPr="00524A23" w:rsidRDefault="00A806C8" w:rsidP="008212C0">
            <w:pPr>
              <w:spacing w:line="360" w:lineRule="exact"/>
              <w:rPr>
                <w:rFonts w:ascii="Arial" w:hAnsi="Arial" w:cs="Arial"/>
                <w:b/>
                <w:bCs/>
                <w:sz w:val="18"/>
                <w:szCs w:val="18"/>
              </w:rPr>
            </w:pPr>
            <w:r w:rsidRPr="00524A23">
              <w:rPr>
                <w:rFonts w:ascii="Arial" w:hAnsi="Arial" w:cs="Arial"/>
                <w:b/>
                <w:bCs/>
                <w:sz w:val="18"/>
                <w:szCs w:val="18"/>
              </w:rPr>
              <w:t>Basic earnings per share</w:t>
            </w:r>
          </w:p>
        </w:tc>
        <w:tc>
          <w:tcPr>
            <w:tcW w:w="1246" w:type="dxa"/>
          </w:tcPr>
          <w:p w14:paraId="333F551D" w14:textId="77777777" w:rsidR="00A763B6" w:rsidRPr="00524A23" w:rsidRDefault="00A763B6" w:rsidP="008212C0">
            <w:pPr>
              <w:spacing w:line="360" w:lineRule="exact"/>
              <w:jc w:val="center"/>
              <w:rPr>
                <w:rFonts w:ascii="Arial" w:hAnsi="Arial" w:cs="Arial"/>
                <w:sz w:val="18"/>
                <w:szCs w:val="18"/>
                <w:u w:val="single"/>
              </w:rPr>
            </w:pPr>
          </w:p>
        </w:tc>
        <w:tc>
          <w:tcPr>
            <w:tcW w:w="1246" w:type="dxa"/>
          </w:tcPr>
          <w:p w14:paraId="1FB0FBD9" w14:textId="77777777" w:rsidR="00A763B6" w:rsidRPr="00524A23" w:rsidRDefault="00A763B6" w:rsidP="008212C0">
            <w:pPr>
              <w:spacing w:line="360" w:lineRule="exact"/>
              <w:jc w:val="center"/>
              <w:rPr>
                <w:rFonts w:ascii="Arial" w:hAnsi="Arial" w:cs="Arial"/>
                <w:sz w:val="18"/>
                <w:szCs w:val="18"/>
                <w:u w:val="single"/>
              </w:rPr>
            </w:pPr>
          </w:p>
        </w:tc>
        <w:tc>
          <w:tcPr>
            <w:tcW w:w="1246" w:type="dxa"/>
          </w:tcPr>
          <w:p w14:paraId="63BA8427" w14:textId="77777777" w:rsidR="00A763B6" w:rsidRPr="00524A23" w:rsidRDefault="00A763B6" w:rsidP="008212C0">
            <w:pPr>
              <w:spacing w:line="360" w:lineRule="exact"/>
              <w:jc w:val="center"/>
              <w:rPr>
                <w:rFonts w:ascii="Arial" w:hAnsi="Arial" w:cs="Arial"/>
                <w:sz w:val="18"/>
                <w:szCs w:val="18"/>
                <w:u w:val="single"/>
              </w:rPr>
            </w:pPr>
          </w:p>
        </w:tc>
        <w:tc>
          <w:tcPr>
            <w:tcW w:w="1247" w:type="dxa"/>
          </w:tcPr>
          <w:p w14:paraId="056CC196" w14:textId="77777777" w:rsidR="00A763B6" w:rsidRPr="00524A23" w:rsidRDefault="00A763B6" w:rsidP="008212C0">
            <w:pPr>
              <w:spacing w:line="360" w:lineRule="exact"/>
              <w:jc w:val="center"/>
              <w:rPr>
                <w:rFonts w:ascii="Arial" w:hAnsi="Arial" w:cs="Arial"/>
                <w:sz w:val="18"/>
                <w:szCs w:val="18"/>
                <w:u w:val="single"/>
              </w:rPr>
            </w:pPr>
          </w:p>
        </w:tc>
      </w:tr>
      <w:tr w:rsidR="00B7321D" w:rsidRPr="00524A23" w14:paraId="011E5634" w14:textId="77777777" w:rsidTr="00942400">
        <w:trPr>
          <w:cantSplit/>
          <w:trHeight w:val="634"/>
        </w:trPr>
        <w:tc>
          <w:tcPr>
            <w:tcW w:w="4140" w:type="dxa"/>
          </w:tcPr>
          <w:p w14:paraId="1F36DEB2" w14:textId="1B1EDBC0" w:rsidR="00B7321D" w:rsidRPr="00524A23" w:rsidRDefault="00B7321D" w:rsidP="00B7321D">
            <w:pPr>
              <w:spacing w:line="360" w:lineRule="exact"/>
              <w:ind w:left="156" w:right="-145" w:hanging="156"/>
              <w:rPr>
                <w:rFonts w:ascii="Arial" w:hAnsi="Arial" w:cs="Arial"/>
                <w:sz w:val="18"/>
                <w:szCs w:val="18"/>
              </w:rPr>
            </w:pPr>
            <w:r w:rsidRPr="00524A23">
              <w:rPr>
                <w:rFonts w:ascii="Arial" w:hAnsi="Arial" w:cs="Arial"/>
                <w:spacing w:val="-2"/>
                <w:sz w:val="18"/>
                <w:szCs w:val="18"/>
              </w:rPr>
              <w:t>Profit for the year attributable to equity holders of                       the Company</w:t>
            </w:r>
            <w:r w:rsidRPr="00524A23">
              <w:rPr>
                <w:rFonts w:ascii="Arial" w:hAnsi="Arial" w:cs="Arial"/>
                <w:sz w:val="18"/>
                <w:szCs w:val="18"/>
              </w:rPr>
              <w:t xml:space="preserve"> (Thousand Baht)</w:t>
            </w:r>
          </w:p>
        </w:tc>
        <w:tc>
          <w:tcPr>
            <w:tcW w:w="1246" w:type="dxa"/>
            <w:vAlign w:val="bottom"/>
          </w:tcPr>
          <w:p w14:paraId="170A2576" w14:textId="71F51A48" w:rsidR="00B7321D" w:rsidRPr="00524A23" w:rsidRDefault="00464C27" w:rsidP="00B7321D">
            <w:pPr>
              <w:spacing w:line="360" w:lineRule="exact"/>
              <w:ind w:right="-6"/>
              <w:jc w:val="right"/>
              <w:rPr>
                <w:rFonts w:ascii="Arial" w:hAnsi="Arial" w:cs="Arial"/>
                <w:sz w:val="18"/>
                <w:szCs w:val="18"/>
              </w:rPr>
            </w:pPr>
            <w:r w:rsidRPr="00524A23">
              <w:rPr>
                <w:rFonts w:ascii="Arial" w:hAnsi="Arial" w:cs="Arial"/>
                <w:sz w:val="18"/>
                <w:szCs w:val="18"/>
              </w:rPr>
              <w:t>65,742</w:t>
            </w:r>
          </w:p>
        </w:tc>
        <w:tc>
          <w:tcPr>
            <w:tcW w:w="1246" w:type="dxa"/>
            <w:vAlign w:val="bottom"/>
          </w:tcPr>
          <w:p w14:paraId="7B4BEEB0" w14:textId="7074E562" w:rsidR="00B7321D" w:rsidRPr="00524A23" w:rsidRDefault="00B7321D" w:rsidP="00B7321D">
            <w:pPr>
              <w:spacing w:line="360" w:lineRule="exact"/>
              <w:ind w:right="-6"/>
              <w:jc w:val="right"/>
              <w:rPr>
                <w:rFonts w:ascii="Arial" w:hAnsi="Arial" w:cs="Arial"/>
                <w:sz w:val="18"/>
                <w:szCs w:val="18"/>
              </w:rPr>
            </w:pPr>
            <w:r w:rsidRPr="00524A23">
              <w:rPr>
                <w:rFonts w:ascii="Arial" w:hAnsi="Arial" w:cs="Arial"/>
                <w:sz w:val="18"/>
                <w:szCs w:val="18"/>
              </w:rPr>
              <w:t>168,722</w:t>
            </w:r>
          </w:p>
        </w:tc>
        <w:tc>
          <w:tcPr>
            <w:tcW w:w="1246" w:type="dxa"/>
            <w:vAlign w:val="bottom"/>
          </w:tcPr>
          <w:p w14:paraId="2B10D970" w14:textId="009143F0" w:rsidR="00B7321D" w:rsidRPr="00524A23" w:rsidRDefault="00464C27" w:rsidP="00B7321D">
            <w:pPr>
              <w:spacing w:line="360" w:lineRule="exact"/>
              <w:ind w:right="-6"/>
              <w:jc w:val="right"/>
              <w:rPr>
                <w:rFonts w:ascii="Arial" w:hAnsi="Arial" w:cs="Arial"/>
                <w:sz w:val="18"/>
                <w:szCs w:val="18"/>
                <w:cs/>
              </w:rPr>
            </w:pPr>
            <w:r w:rsidRPr="00524A23">
              <w:rPr>
                <w:rFonts w:ascii="Arial" w:hAnsi="Arial" w:cs="Arial"/>
                <w:sz w:val="18"/>
                <w:szCs w:val="18"/>
              </w:rPr>
              <w:t>58,325</w:t>
            </w:r>
          </w:p>
        </w:tc>
        <w:tc>
          <w:tcPr>
            <w:tcW w:w="1247" w:type="dxa"/>
            <w:vAlign w:val="bottom"/>
          </w:tcPr>
          <w:p w14:paraId="40726F23" w14:textId="4508001F" w:rsidR="00B7321D" w:rsidRPr="00524A23" w:rsidRDefault="00B7321D" w:rsidP="00B7321D">
            <w:pPr>
              <w:spacing w:line="360" w:lineRule="exact"/>
              <w:ind w:right="-6"/>
              <w:jc w:val="right"/>
              <w:rPr>
                <w:rFonts w:ascii="Arial" w:hAnsi="Arial" w:cs="Arial"/>
                <w:sz w:val="18"/>
                <w:szCs w:val="18"/>
                <w:cs/>
              </w:rPr>
            </w:pPr>
            <w:r w:rsidRPr="00524A23">
              <w:rPr>
                <w:rFonts w:ascii="Arial" w:hAnsi="Arial" w:cs="Arial"/>
                <w:sz w:val="18"/>
                <w:szCs w:val="18"/>
              </w:rPr>
              <w:t>503,582</w:t>
            </w:r>
          </w:p>
        </w:tc>
      </w:tr>
      <w:tr w:rsidR="00B7321D" w:rsidRPr="00524A23" w14:paraId="64A4BA2F" w14:textId="77777777" w:rsidTr="00942400">
        <w:trPr>
          <w:cantSplit/>
          <w:trHeight w:val="317"/>
        </w:trPr>
        <w:tc>
          <w:tcPr>
            <w:tcW w:w="4140" w:type="dxa"/>
          </w:tcPr>
          <w:p w14:paraId="03DDBD1F" w14:textId="77777777" w:rsidR="00B7321D" w:rsidRPr="00524A23" w:rsidRDefault="00B7321D" w:rsidP="00B7321D">
            <w:pPr>
              <w:spacing w:line="360" w:lineRule="exact"/>
              <w:ind w:left="156" w:right="-145" w:hanging="156"/>
              <w:rPr>
                <w:rFonts w:ascii="Arial" w:hAnsi="Arial" w:cs="Arial"/>
                <w:sz w:val="18"/>
                <w:szCs w:val="18"/>
                <w:cs/>
              </w:rPr>
            </w:pPr>
            <w:r w:rsidRPr="00524A23">
              <w:rPr>
                <w:rFonts w:ascii="Arial" w:hAnsi="Arial" w:cs="Arial"/>
                <w:spacing w:val="-2"/>
                <w:sz w:val="18"/>
                <w:szCs w:val="18"/>
              </w:rPr>
              <w:t>Weighted average number of ordinary shares</w:t>
            </w:r>
            <w:r w:rsidRPr="00524A23">
              <w:rPr>
                <w:rFonts w:ascii="Arial" w:hAnsi="Arial" w:cs="Arial"/>
                <w:sz w:val="18"/>
                <w:szCs w:val="18"/>
              </w:rPr>
              <w:t xml:space="preserve"> (Thousand shares)</w:t>
            </w:r>
          </w:p>
        </w:tc>
        <w:tc>
          <w:tcPr>
            <w:tcW w:w="1246" w:type="dxa"/>
            <w:vAlign w:val="bottom"/>
          </w:tcPr>
          <w:p w14:paraId="6CACF287" w14:textId="646377C4" w:rsidR="00B7321D" w:rsidRPr="00524A23" w:rsidRDefault="00E654E1" w:rsidP="00B7321D">
            <w:pPr>
              <w:spacing w:line="360" w:lineRule="exact"/>
              <w:ind w:right="-6"/>
              <w:jc w:val="right"/>
              <w:rPr>
                <w:rFonts w:ascii="Arial" w:hAnsi="Arial" w:cs="Arial"/>
                <w:sz w:val="18"/>
                <w:szCs w:val="18"/>
                <w:cs/>
              </w:rPr>
            </w:pPr>
            <w:r w:rsidRPr="00524A23">
              <w:rPr>
                <w:rFonts w:ascii="Arial" w:hAnsi="Arial" w:cs="Arial"/>
                <w:sz w:val="18"/>
                <w:szCs w:val="18"/>
              </w:rPr>
              <w:t>667,606</w:t>
            </w:r>
          </w:p>
        </w:tc>
        <w:tc>
          <w:tcPr>
            <w:tcW w:w="1246" w:type="dxa"/>
            <w:vAlign w:val="bottom"/>
          </w:tcPr>
          <w:p w14:paraId="41E10715" w14:textId="04C22884" w:rsidR="00B7321D" w:rsidRPr="00524A23" w:rsidRDefault="00B7321D" w:rsidP="00B7321D">
            <w:pPr>
              <w:spacing w:line="360" w:lineRule="exact"/>
              <w:ind w:right="-6"/>
              <w:jc w:val="right"/>
              <w:rPr>
                <w:rFonts w:ascii="Arial" w:hAnsi="Arial" w:cs="Arial"/>
                <w:sz w:val="18"/>
                <w:szCs w:val="18"/>
                <w:cs/>
              </w:rPr>
            </w:pPr>
            <w:r w:rsidRPr="00524A23">
              <w:rPr>
                <w:rFonts w:ascii="Arial" w:hAnsi="Arial" w:cs="Arial"/>
                <w:sz w:val="18"/>
                <w:szCs w:val="18"/>
              </w:rPr>
              <w:t>667,606</w:t>
            </w:r>
          </w:p>
        </w:tc>
        <w:tc>
          <w:tcPr>
            <w:tcW w:w="1246" w:type="dxa"/>
            <w:vAlign w:val="bottom"/>
          </w:tcPr>
          <w:p w14:paraId="70D989B7" w14:textId="28E36C1D" w:rsidR="00B7321D" w:rsidRPr="00524A23" w:rsidRDefault="00E654E1" w:rsidP="00B7321D">
            <w:pPr>
              <w:spacing w:line="360" w:lineRule="exact"/>
              <w:ind w:right="-6"/>
              <w:jc w:val="right"/>
              <w:rPr>
                <w:rFonts w:ascii="Arial" w:hAnsi="Arial" w:cs="Arial"/>
                <w:sz w:val="18"/>
                <w:szCs w:val="18"/>
              </w:rPr>
            </w:pPr>
            <w:r w:rsidRPr="00524A23">
              <w:rPr>
                <w:rFonts w:ascii="Arial" w:hAnsi="Arial" w:cs="Arial"/>
                <w:sz w:val="18"/>
                <w:szCs w:val="18"/>
              </w:rPr>
              <w:t>667,606</w:t>
            </w:r>
          </w:p>
        </w:tc>
        <w:tc>
          <w:tcPr>
            <w:tcW w:w="1247" w:type="dxa"/>
            <w:vAlign w:val="bottom"/>
          </w:tcPr>
          <w:p w14:paraId="6485308F" w14:textId="254E7174" w:rsidR="00B7321D" w:rsidRPr="00524A23" w:rsidRDefault="00B7321D" w:rsidP="00B7321D">
            <w:pPr>
              <w:spacing w:line="360" w:lineRule="exact"/>
              <w:ind w:right="-6"/>
              <w:jc w:val="right"/>
              <w:rPr>
                <w:rFonts w:ascii="Arial" w:hAnsi="Arial" w:cs="Arial"/>
                <w:sz w:val="18"/>
                <w:szCs w:val="18"/>
              </w:rPr>
            </w:pPr>
            <w:r w:rsidRPr="00524A23">
              <w:rPr>
                <w:rFonts w:ascii="Arial" w:hAnsi="Arial" w:cs="Arial"/>
                <w:sz w:val="18"/>
                <w:szCs w:val="18"/>
              </w:rPr>
              <w:t>667,606</w:t>
            </w:r>
          </w:p>
        </w:tc>
      </w:tr>
      <w:tr w:rsidR="00B7321D" w:rsidRPr="00524A23" w14:paraId="2BC71FEB" w14:textId="77777777" w:rsidTr="00942400">
        <w:trPr>
          <w:cantSplit/>
          <w:trHeight w:val="317"/>
        </w:trPr>
        <w:tc>
          <w:tcPr>
            <w:tcW w:w="4140" w:type="dxa"/>
          </w:tcPr>
          <w:p w14:paraId="1E878DEB" w14:textId="77777777" w:rsidR="00B7321D" w:rsidRPr="00524A23" w:rsidRDefault="00B7321D" w:rsidP="00B7321D">
            <w:pPr>
              <w:spacing w:line="360" w:lineRule="exact"/>
              <w:ind w:left="156" w:hanging="156"/>
              <w:rPr>
                <w:rFonts w:ascii="Arial" w:hAnsi="Arial" w:cs="Arial"/>
                <w:sz w:val="18"/>
                <w:szCs w:val="18"/>
              </w:rPr>
            </w:pPr>
            <w:r w:rsidRPr="00524A23">
              <w:rPr>
                <w:rFonts w:ascii="Arial" w:hAnsi="Arial" w:cs="Arial"/>
                <w:sz w:val="18"/>
                <w:szCs w:val="18"/>
              </w:rPr>
              <w:t>Earnings per share</w:t>
            </w:r>
            <w:r w:rsidRPr="00524A23">
              <w:rPr>
                <w:rFonts w:ascii="Arial" w:hAnsi="Arial" w:cs="Arial"/>
                <w:sz w:val="18"/>
                <w:szCs w:val="18"/>
                <w:cs/>
              </w:rPr>
              <w:t xml:space="preserve"> </w:t>
            </w:r>
            <w:r w:rsidRPr="00524A23">
              <w:rPr>
                <w:rFonts w:ascii="Arial" w:hAnsi="Arial" w:cs="Arial"/>
                <w:sz w:val="18"/>
                <w:szCs w:val="18"/>
              </w:rPr>
              <w:t>(Baht)</w:t>
            </w:r>
          </w:p>
        </w:tc>
        <w:tc>
          <w:tcPr>
            <w:tcW w:w="1246" w:type="dxa"/>
          </w:tcPr>
          <w:p w14:paraId="515C38FA" w14:textId="17544D65" w:rsidR="00B7321D" w:rsidRPr="00524A23" w:rsidRDefault="00E654E1" w:rsidP="00B7321D">
            <w:pPr>
              <w:spacing w:line="360" w:lineRule="exact"/>
              <w:ind w:right="-6"/>
              <w:jc w:val="right"/>
              <w:rPr>
                <w:rFonts w:ascii="Arial" w:hAnsi="Arial" w:cs="Arial"/>
                <w:sz w:val="18"/>
                <w:szCs w:val="18"/>
              </w:rPr>
            </w:pPr>
            <w:r w:rsidRPr="00524A23">
              <w:rPr>
                <w:rFonts w:ascii="Arial" w:hAnsi="Arial" w:cs="Arial"/>
                <w:sz w:val="18"/>
                <w:szCs w:val="18"/>
              </w:rPr>
              <w:t>0.1</w:t>
            </w:r>
            <w:r w:rsidR="00694271" w:rsidRPr="00524A23">
              <w:rPr>
                <w:rFonts w:ascii="Arial" w:hAnsi="Arial" w:cs="Arial"/>
                <w:sz w:val="18"/>
                <w:szCs w:val="18"/>
              </w:rPr>
              <w:t>0</w:t>
            </w:r>
          </w:p>
        </w:tc>
        <w:tc>
          <w:tcPr>
            <w:tcW w:w="1246" w:type="dxa"/>
          </w:tcPr>
          <w:p w14:paraId="5A02A908" w14:textId="31C1202E" w:rsidR="00B7321D" w:rsidRPr="00524A23" w:rsidRDefault="00B7321D" w:rsidP="00B7321D">
            <w:pPr>
              <w:spacing w:line="360" w:lineRule="exact"/>
              <w:ind w:right="-6"/>
              <w:jc w:val="right"/>
              <w:rPr>
                <w:rFonts w:ascii="Arial" w:hAnsi="Arial" w:cs="Arial"/>
                <w:sz w:val="18"/>
                <w:szCs w:val="18"/>
              </w:rPr>
            </w:pPr>
            <w:r w:rsidRPr="00524A23">
              <w:rPr>
                <w:rFonts w:ascii="Arial" w:hAnsi="Arial" w:cs="Arial"/>
                <w:sz w:val="18"/>
                <w:szCs w:val="18"/>
              </w:rPr>
              <w:t>0.25</w:t>
            </w:r>
          </w:p>
        </w:tc>
        <w:tc>
          <w:tcPr>
            <w:tcW w:w="1246" w:type="dxa"/>
          </w:tcPr>
          <w:p w14:paraId="331B8C6C" w14:textId="3AE037A0" w:rsidR="00B7321D" w:rsidRPr="00524A23" w:rsidRDefault="00E654E1" w:rsidP="00B7321D">
            <w:pPr>
              <w:spacing w:line="360" w:lineRule="exact"/>
              <w:ind w:right="-6"/>
              <w:jc w:val="right"/>
              <w:rPr>
                <w:rFonts w:ascii="Arial" w:hAnsi="Arial" w:cs="Arial"/>
                <w:sz w:val="18"/>
                <w:szCs w:val="18"/>
              </w:rPr>
            </w:pPr>
            <w:r w:rsidRPr="00524A23">
              <w:rPr>
                <w:rFonts w:ascii="Arial" w:hAnsi="Arial" w:cs="Arial"/>
                <w:sz w:val="18"/>
                <w:szCs w:val="18"/>
              </w:rPr>
              <w:t>0.</w:t>
            </w:r>
            <w:r w:rsidR="00694271" w:rsidRPr="00524A23">
              <w:rPr>
                <w:rFonts w:ascii="Arial" w:hAnsi="Arial" w:cs="Arial"/>
                <w:sz w:val="18"/>
                <w:szCs w:val="18"/>
              </w:rPr>
              <w:t>09</w:t>
            </w:r>
          </w:p>
        </w:tc>
        <w:tc>
          <w:tcPr>
            <w:tcW w:w="1247" w:type="dxa"/>
          </w:tcPr>
          <w:p w14:paraId="42E6D005" w14:textId="73C004B1" w:rsidR="00B7321D" w:rsidRPr="00524A23" w:rsidRDefault="00B7321D" w:rsidP="00B7321D">
            <w:pPr>
              <w:spacing w:line="360" w:lineRule="exact"/>
              <w:ind w:right="-6"/>
              <w:jc w:val="right"/>
              <w:rPr>
                <w:rFonts w:ascii="Arial" w:hAnsi="Arial" w:cs="Arial"/>
                <w:sz w:val="18"/>
                <w:szCs w:val="18"/>
              </w:rPr>
            </w:pPr>
            <w:r w:rsidRPr="00524A23">
              <w:rPr>
                <w:rFonts w:ascii="Arial" w:hAnsi="Arial" w:cs="Arial"/>
                <w:sz w:val="18"/>
                <w:szCs w:val="18"/>
              </w:rPr>
              <w:t>0.75</w:t>
            </w:r>
          </w:p>
        </w:tc>
      </w:tr>
    </w:tbl>
    <w:p w14:paraId="5919593E" w14:textId="77777777" w:rsidR="00053D15" w:rsidRDefault="00053D15" w:rsidP="008212C0">
      <w:pPr>
        <w:spacing w:before="240" w:after="120" w:line="360" w:lineRule="exact"/>
        <w:ind w:left="547" w:hanging="547"/>
        <w:jc w:val="thaiDistribute"/>
        <w:outlineLvl w:val="0"/>
        <w:rPr>
          <w:rFonts w:ascii="Arial" w:hAnsi="Arial" w:cs="Arial"/>
          <w:b/>
          <w:bCs/>
          <w:sz w:val="22"/>
          <w:szCs w:val="22"/>
        </w:rPr>
      </w:pPr>
    </w:p>
    <w:p w14:paraId="51DCAB22" w14:textId="77777777" w:rsidR="00053D15" w:rsidRDefault="00053D1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2539185" w14:textId="3C819277" w:rsidR="00CB2FDC" w:rsidRPr="00524A23" w:rsidRDefault="00524685" w:rsidP="008212C0">
      <w:pPr>
        <w:spacing w:before="240" w:after="120" w:line="360" w:lineRule="exact"/>
        <w:ind w:left="547" w:hanging="547"/>
        <w:jc w:val="thaiDistribute"/>
        <w:outlineLvl w:val="0"/>
        <w:rPr>
          <w:rFonts w:ascii="Arial" w:hAnsi="Arial" w:cs="Arial"/>
          <w:b/>
          <w:bCs/>
          <w:sz w:val="22"/>
          <w:szCs w:val="22"/>
        </w:rPr>
      </w:pPr>
      <w:r w:rsidRPr="00524A23">
        <w:rPr>
          <w:rFonts w:ascii="Arial" w:hAnsi="Arial" w:cs="Arial"/>
          <w:b/>
          <w:bCs/>
          <w:sz w:val="22"/>
          <w:szCs w:val="22"/>
        </w:rPr>
        <w:lastRenderedPageBreak/>
        <w:t>2</w:t>
      </w:r>
      <w:r w:rsidR="00322320" w:rsidRPr="00524A23">
        <w:rPr>
          <w:rFonts w:ascii="Arial" w:hAnsi="Arial" w:cs="Arial"/>
          <w:b/>
          <w:bCs/>
          <w:sz w:val="22"/>
          <w:szCs w:val="22"/>
        </w:rPr>
        <w:t>8</w:t>
      </w:r>
      <w:r w:rsidR="00CB2FDC" w:rsidRPr="00524A23">
        <w:rPr>
          <w:rFonts w:ascii="Arial" w:hAnsi="Arial" w:cs="Arial"/>
          <w:b/>
          <w:bCs/>
          <w:sz w:val="22"/>
          <w:szCs w:val="22"/>
        </w:rPr>
        <w:t>.</w:t>
      </w:r>
      <w:r w:rsidR="00CB2FDC" w:rsidRPr="00524A23">
        <w:rPr>
          <w:rFonts w:ascii="Arial" w:hAnsi="Arial" w:cs="Arial"/>
          <w:b/>
          <w:bCs/>
          <w:sz w:val="22"/>
          <w:szCs w:val="22"/>
          <w:cs/>
        </w:rPr>
        <w:tab/>
      </w:r>
      <w:r w:rsidR="00CB2FDC" w:rsidRPr="00524A23">
        <w:rPr>
          <w:rFonts w:ascii="Arial" w:hAnsi="Arial" w:cs="Arial"/>
          <w:b/>
          <w:bCs/>
          <w:sz w:val="22"/>
          <w:szCs w:val="22"/>
        </w:rPr>
        <w:t xml:space="preserve">Segment information </w:t>
      </w:r>
    </w:p>
    <w:p w14:paraId="6B028AE2" w14:textId="77777777" w:rsidR="00CB2FDC" w:rsidRPr="00524A23" w:rsidRDefault="00CB2FDC" w:rsidP="008212C0">
      <w:pPr>
        <w:spacing w:before="120" w:after="120" w:line="360" w:lineRule="exact"/>
        <w:ind w:left="540"/>
        <w:jc w:val="thaiDistribute"/>
        <w:rPr>
          <w:rFonts w:ascii="Arial" w:hAnsi="Arial" w:cs="Arial"/>
          <w:spacing w:val="-4"/>
          <w:sz w:val="22"/>
          <w:szCs w:val="22"/>
        </w:rPr>
      </w:pPr>
      <w:r w:rsidRPr="00524A23">
        <w:rPr>
          <w:rFonts w:ascii="Arial" w:hAnsi="Arial" w:cs="Arial"/>
          <w:sz w:val="22"/>
          <w:szCs w:val="22"/>
        </w:rPr>
        <w:t xml:space="preserve">Operating segment information is reported in a manner consistent with </w:t>
      </w:r>
      <w:proofErr w:type="gramStart"/>
      <w:r w:rsidRPr="00524A23">
        <w:rPr>
          <w:rFonts w:ascii="Arial" w:hAnsi="Arial" w:cs="Arial"/>
          <w:sz w:val="22"/>
          <w:szCs w:val="22"/>
        </w:rPr>
        <w:t>the internal</w:t>
      </w:r>
      <w:proofErr w:type="gramEnd"/>
      <w:r w:rsidRPr="00524A23">
        <w:rPr>
          <w:rFonts w:ascii="Arial" w:hAnsi="Arial" w:cs="Arial"/>
          <w:sz w:val="22"/>
          <w:szCs w:val="22"/>
        </w:rPr>
        <w:t xml:space="preserve"> reports </w:t>
      </w:r>
      <w:r w:rsidRPr="00524A23">
        <w:rPr>
          <w:rFonts w:ascii="Arial" w:hAnsi="Arial" w:cs="Arial"/>
          <w:spacing w:val="-4"/>
          <w:sz w:val="22"/>
          <w:szCs w:val="22"/>
        </w:rPr>
        <w:t xml:space="preserve">that are regularly reviewed by the chief operating decision maker </w:t>
      </w:r>
      <w:proofErr w:type="gramStart"/>
      <w:r w:rsidRPr="00524A23">
        <w:rPr>
          <w:rFonts w:ascii="Arial" w:hAnsi="Arial" w:cs="Arial"/>
          <w:spacing w:val="-4"/>
          <w:sz w:val="22"/>
          <w:szCs w:val="22"/>
        </w:rPr>
        <w:t>in order to</w:t>
      </w:r>
      <w:proofErr w:type="gramEnd"/>
      <w:r w:rsidRPr="00524A23">
        <w:rPr>
          <w:rFonts w:ascii="Arial" w:hAnsi="Arial" w:cs="Arial"/>
          <w:spacing w:val="-4"/>
          <w:sz w:val="22"/>
          <w:szCs w:val="22"/>
        </w:rPr>
        <w:t xml:space="preserve"> make decisions about the allocation of resources to the segment and assess its performance. </w:t>
      </w:r>
      <w:r w:rsidR="0050406F" w:rsidRPr="00524A23">
        <w:rPr>
          <w:rFonts w:ascii="Arial" w:hAnsi="Arial" w:cs="Arial"/>
          <w:spacing w:val="-4"/>
          <w:sz w:val="22"/>
          <w:szCs w:val="22"/>
        </w:rPr>
        <w:t>The chief operating decision maker has been identified as Chief Executive Office</w:t>
      </w:r>
      <w:r w:rsidR="002750BE" w:rsidRPr="00524A23">
        <w:rPr>
          <w:rFonts w:ascii="Arial" w:hAnsi="Arial" w:cs="Arial"/>
          <w:spacing w:val="-4"/>
          <w:sz w:val="22"/>
          <w:szCs w:val="22"/>
        </w:rPr>
        <w:t>r</w:t>
      </w:r>
      <w:r w:rsidR="0050406F" w:rsidRPr="00524A23">
        <w:rPr>
          <w:rFonts w:ascii="Arial" w:hAnsi="Arial" w:cs="Arial"/>
          <w:spacing w:val="-4"/>
          <w:sz w:val="22"/>
          <w:szCs w:val="22"/>
        </w:rPr>
        <w:t xml:space="preserve">. </w:t>
      </w:r>
      <w:r w:rsidRPr="00524A23">
        <w:rPr>
          <w:rFonts w:ascii="Arial" w:hAnsi="Arial" w:cs="Arial"/>
          <w:spacing w:val="-4"/>
          <w:sz w:val="22"/>
          <w:szCs w:val="22"/>
        </w:rPr>
        <w:t xml:space="preserve">For management purposes, the Group is </w:t>
      </w:r>
      <w:proofErr w:type="spellStart"/>
      <w:r w:rsidRPr="00524A23">
        <w:rPr>
          <w:rFonts w:ascii="Arial" w:hAnsi="Arial" w:cs="Arial"/>
          <w:spacing w:val="-4"/>
          <w:sz w:val="22"/>
          <w:szCs w:val="22"/>
        </w:rPr>
        <w:t>organised</w:t>
      </w:r>
      <w:proofErr w:type="spellEnd"/>
      <w:r w:rsidRPr="00524A23">
        <w:rPr>
          <w:rFonts w:ascii="Arial" w:hAnsi="Arial" w:cs="Arial"/>
          <w:spacing w:val="-4"/>
          <w:sz w:val="22"/>
          <w:szCs w:val="22"/>
        </w:rPr>
        <w:t xml:space="preserve"> into business units based on its products and services as follows.</w:t>
      </w:r>
    </w:p>
    <w:p w14:paraId="5B96EBB2" w14:textId="77777777" w:rsidR="00D10946" w:rsidRPr="00524A23" w:rsidRDefault="00D10946" w:rsidP="008212C0">
      <w:pPr>
        <w:pStyle w:val="ListParagraph"/>
        <w:numPr>
          <w:ilvl w:val="0"/>
          <w:numId w:val="23"/>
        </w:numPr>
        <w:tabs>
          <w:tab w:val="left" w:pos="990"/>
        </w:tabs>
        <w:spacing w:before="120" w:after="120" w:line="360" w:lineRule="exact"/>
        <w:contextualSpacing w:val="0"/>
        <w:jc w:val="thaiDistribute"/>
        <w:rPr>
          <w:rFonts w:ascii="Arial" w:hAnsi="Arial" w:cs="Arial"/>
          <w:sz w:val="22"/>
          <w:szCs w:val="22"/>
        </w:rPr>
      </w:pPr>
      <w:r w:rsidRPr="00524A23">
        <w:rPr>
          <w:rFonts w:ascii="Arial" w:hAnsi="Arial" w:cs="Arial"/>
          <w:sz w:val="22"/>
          <w:szCs w:val="22"/>
        </w:rPr>
        <w:t>Trading</w:t>
      </w:r>
    </w:p>
    <w:p w14:paraId="052BA030" w14:textId="77777777" w:rsidR="00D10946" w:rsidRPr="00524A23" w:rsidRDefault="00D10946" w:rsidP="008212C0">
      <w:pPr>
        <w:pStyle w:val="ListParagraph"/>
        <w:numPr>
          <w:ilvl w:val="0"/>
          <w:numId w:val="23"/>
        </w:numPr>
        <w:tabs>
          <w:tab w:val="left" w:pos="990"/>
        </w:tabs>
        <w:spacing w:before="120" w:after="120" w:line="360" w:lineRule="exact"/>
        <w:contextualSpacing w:val="0"/>
        <w:jc w:val="thaiDistribute"/>
        <w:rPr>
          <w:rFonts w:ascii="Arial" w:hAnsi="Arial" w:cs="Arial"/>
          <w:sz w:val="22"/>
          <w:szCs w:val="22"/>
        </w:rPr>
      </w:pPr>
      <w:r w:rsidRPr="00524A23">
        <w:rPr>
          <w:rFonts w:ascii="Arial" w:hAnsi="Arial" w:cs="Arial"/>
          <w:sz w:val="22"/>
          <w:szCs w:val="22"/>
        </w:rPr>
        <w:t>Manufacturing and sales of petroleum</w:t>
      </w:r>
    </w:p>
    <w:p w14:paraId="75AD055C" w14:textId="77777777" w:rsidR="00D10946" w:rsidRPr="00524A23" w:rsidRDefault="00D10946" w:rsidP="008212C0">
      <w:pPr>
        <w:pStyle w:val="ListParagraph"/>
        <w:numPr>
          <w:ilvl w:val="0"/>
          <w:numId w:val="23"/>
        </w:numPr>
        <w:tabs>
          <w:tab w:val="left" w:pos="990"/>
        </w:tabs>
        <w:spacing w:before="120" w:after="120" w:line="360" w:lineRule="exact"/>
        <w:contextualSpacing w:val="0"/>
        <w:jc w:val="thaiDistribute"/>
        <w:rPr>
          <w:rFonts w:ascii="Arial" w:hAnsi="Arial" w:cs="Arial"/>
          <w:sz w:val="22"/>
          <w:szCs w:val="22"/>
        </w:rPr>
      </w:pPr>
      <w:r w:rsidRPr="00524A23">
        <w:rPr>
          <w:rFonts w:ascii="Arial" w:hAnsi="Arial" w:cs="Arial"/>
          <w:sz w:val="22"/>
          <w:szCs w:val="22"/>
        </w:rPr>
        <w:t>Consulting</w:t>
      </w:r>
    </w:p>
    <w:p w14:paraId="09B395E8" w14:textId="77777777" w:rsidR="00F81F20" w:rsidRPr="00524A23" w:rsidRDefault="00D10946" w:rsidP="008212C0">
      <w:pPr>
        <w:pStyle w:val="ListParagraph"/>
        <w:numPr>
          <w:ilvl w:val="0"/>
          <w:numId w:val="23"/>
        </w:numPr>
        <w:tabs>
          <w:tab w:val="left" w:pos="990"/>
        </w:tabs>
        <w:spacing w:before="120" w:after="120" w:line="360" w:lineRule="exact"/>
        <w:contextualSpacing w:val="0"/>
        <w:jc w:val="thaiDistribute"/>
        <w:rPr>
          <w:rFonts w:ascii="Arial" w:hAnsi="Arial" w:cs="Arial"/>
          <w:sz w:val="22"/>
          <w:szCs w:val="22"/>
        </w:rPr>
      </w:pPr>
      <w:r w:rsidRPr="00524A23">
        <w:rPr>
          <w:rFonts w:ascii="Arial" w:hAnsi="Arial" w:cs="Arial"/>
          <w:sz w:val="22"/>
          <w:szCs w:val="22"/>
        </w:rPr>
        <w:t>Others</w:t>
      </w:r>
    </w:p>
    <w:p w14:paraId="498AA5F2" w14:textId="3B02FB19" w:rsidR="0018556A" w:rsidRPr="00524A23" w:rsidRDefault="0018556A" w:rsidP="008212C0">
      <w:pPr>
        <w:tabs>
          <w:tab w:val="left" w:pos="2160"/>
          <w:tab w:val="right" w:pos="7280"/>
          <w:tab w:val="right" w:pos="8540"/>
        </w:tabs>
        <w:spacing w:before="120" w:after="120" w:line="360" w:lineRule="exact"/>
        <w:ind w:left="547"/>
        <w:jc w:val="thaiDistribute"/>
        <w:rPr>
          <w:rFonts w:ascii="Arial" w:hAnsi="Arial" w:cs="Arial"/>
          <w:sz w:val="22"/>
          <w:szCs w:val="22"/>
        </w:rPr>
      </w:pPr>
      <w:r w:rsidRPr="00524A23">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w:t>
      </w:r>
      <w:proofErr w:type="gramStart"/>
      <w:r w:rsidRPr="00524A23">
        <w:rPr>
          <w:rFonts w:ascii="Arial" w:hAnsi="Arial" w:cs="Arial"/>
          <w:sz w:val="22"/>
          <w:szCs w:val="22"/>
        </w:rPr>
        <w:t>and</w:t>
      </w:r>
      <w:proofErr w:type="gramEnd"/>
      <w:r w:rsidRPr="00524A23">
        <w:rPr>
          <w:rFonts w:ascii="Arial" w:hAnsi="Arial" w:cs="Arial"/>
          <w:sz w:val="22"/>
          <w:szCs w:val="22"/>
        </w:rPr>
        <w:t xml:space="preserve"> total assets and on a basis consistent with that used to measure operating profit or loss and total assets in the financial statements.</w:t>
      </w:r>
    </w:p>
    <w:p w14:paraId="670D0563" w14:textId="77777777" w:rsidR="0018556A" w:rsidRPr="00524A23" w:rsidRDefault="0018556A" w:rsidP="008212C0">
      <w:pPr>
        <w:tabs>
          <w:tab w:val="left" w:pos="2160"/>
          <w:tab w:val="right" w:pos="7280"/>
          <w:tab w:val="right" w:pos="8540"/>
        </w:tabs>
        <w:spacing w:before="120" w:after="120" w:line="360" w:lineRule="exact"/>
        <w:ind w:left="547"/>
        <w:jc w:val="thaiDistribute"/>
        <w:rPr>
          <w:rFonts w:ascii="Arial" w:hAnsi="Arial" w:cs="Arial"/>
          <w:sz w:val="22"/>
          <w:szCs w:val="22"/>
        </w:rPr>
      </w:pPr>
      <w:r w:rsidRPr="00524A23">
        <w:rPr>
          <w:rFonts w:ascii="Arial" w:hAnsi="Arial" w:cs="Arial"/>
          <w:sz w:val="22"/>
          <w:szCs w:val="22"/>
        </w:rPr>
        <w:t>The basis of accounting for any transactions between reportable segments is consistent with that for third party transactions.</w:t>
      </w:r>
    </w:p>
    <w:p w14:paraId="799483F3" w14:textId="77777777" w:rsidR="0018556A" w:rsidRPr="00524A23" w:rsidRDefault="0018556A" w:rsidP="008212C0">
      <w:pPr>
        <w:tabs>
          <w:tab w:val="left" w:pos="990"/>
        </w:tabs>
        <w:spacing w:before="120" w:after="120" w:line="360" w:lineRule="exact"/>
        <w:ind w:left="547"/>
        <w:jc w:val="thaiDistribute"/>
        <w:rPr>
          <w:rFonts w:ascii="Arial" w:hAnsi="Arial" w:cs="Arial"/>
          <w:sz w:val="22"/>
          <w:szCs w:val="22"/>
        </w:rPr>
        <w:sectPr w:rsidR="0018556A" w:rsidRPr="00524A23" w:rsidSect="00734D41">
          <w:pgSz w:w="11909" w:h="16834" w:code="9"/>
          <w:pgMar w:top="1296" w:right="1080" w:bottom="1080" w:left="1339" w:header="706" w:footer="706" w:gutter="0"/>
          <w:cols w:space="720"/>
        </w:sectPr>
      </w:pPr>
    </w:p>
    <w:p w14:paraId="5196EB13" w14:textId="2A539962" w:rsidR="002020F1" w:rsidRPr="00524A23" w:rsidRDefault="00CB2FDC" w:rsidP="00593DCF">
      <w:pPr>
        <w:spacing w:before="120" w:after="120" w:line="380" w:lineRule="exact"/>
        <w:ind w:left="540"/>
        <w:jc w:val="thaiDistribute"/>
        <w:rPr>
          <w:rFonts w:ascii="Arial" w:hAnsi="Arial" w:cs="Arial"/>
          <w:sz w:val="22"/>
          <w:szCs w:val="22"/>
        </w:rPr>
      </w:pPr>
      <w:r w:rsidRPr="00524A23">
        <w:rPr>
          <w:rFonts w:ascii="Arial" w:hAnsi="Arial" w:cs="Arial"/>
          <w:sz w:val="22"/>
          <w:szCs w:val="22"/>
        </w:rPr>
        <w:lastRenderedPageBreak/>
        <w:t>The following tables present revenue and profit</w:t>
      </w:r>
      <w:r w:rsidR="00337015" w:rsidRPr="00524A23">
        <w:rPr>
          <w:rFonts w:ascii="Arial" w:hAnsi="Arial" w:cs="Arial"/>
          <w:sz w:val="22"/>
          <w:szCs w:val="22"/>
        </w:rPr>
        <w:t xml:space="preserve"> </w:t>
      </w:r>
      <w:r w:rsidR="00C76409" w:rsidRPr="00524A23">
        <w:rPr>
          <w:rFonts w:ascii="Arial" w:hAnsi="Arial" w:cs="Arial"/>
          <w:sz w:val="22"/>
          <w:szCs w:val="22"/>
        </w:rPr>
        <w:t xml:space="preserve">(loss) </w:t>
      </w:r>
      <w:r w:rsidRPr="00524A23">
        <w:rPr>
          <w:rFonts w:ascii="Arial" w:hAnsi="Arial" w:cs="Arial"/>
          <w:sz w:val="22"/>
          <w:szCs w:val="22"/>
        </w:rPr>
        <w:t>information regarding the Group’s operating segments for the year</w:t>
      </w:r>
      <w:r w:rsidR="002A232A" w:rsidRPr="00524A23">
        <w:rPr>
          <w:rFonts w:ascii="Arial" w:hAnsi="Arial" w:cs="Arial"/>
          <w:sz w:val="22"/>
          <w:szCs w:val="22"/>
        </w:rPr>
        <w:t xml:space="preserve">s </w:t>
      </w:r>
      <w:r w:rsidRPr="00524A23">
        <w:rPr>
          <w:rFonts w:ascii="Arial" w:hAnsi="Arial" w:cs="Arial"/>
          <w:sz w:val="22"/>
          <w:szCs w:val="22"/>
        </w:rPr>
        <w:t xml:space="preserve">ended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respectively.</w:t>
      </w:r>
    </w:p>
    <w:tbl>
      <w:tblPr>
        <w:tblW w:w="14853" w:type="dxa"/>
        <w:tblInd w:w="-180" w:type="dxa"/>
        <w:tblLayout w:type="fixed"/>
        <w:tblLook w:val="04A0" w:firstRow="1" w:lastRow="0" w:firstColumn="1" w:lastColumn="0" w:noHBand="0" w:noVBand="1"/>
      </w:tblPr>
      <w:tblGrid>
        <w:gridCol w:w="3330"/>
        <w:gridCol w:w="813"/>
        <w:gridCol w:w="810"/>
        <w:gridCol w:w="810"/>
        <w:gridCol w:w="810"/>
        <w:gridCol w:w="810"/>
        <w:gridCol w:w="810"/>
        <w:gridCol w:w="810"/>
        <w:gridCol w:w="810"/>
        <w:gridCol w:w="810"/>
        <w:gridCol w:w="810"/>
        <w:gridCol w:w="810"/>
        <w:gridCol w:w="810"/>
        <w:gridCol w:w="897"/>
        <w:gridCol w:w="903"/>
      </w:tblGrid>
      <w:tr w:rsidR="00747A31" w:rsidRPr="00524A23" w14:paraId="2D2AD162" w14:textId="77777777" w:rsidTr="00432B64">
        <w:trPr>
          <w:trHeight w:val="297"/>
        </w:trPr>
        <w:tc>
          <w:tcPr>
            <w:tcW w:w="3330" w:type="dxa"/>
          </w:tcPr>
          <w:p w14:paraId="082A81E7" w14:textId="77777777" w:rsidR="00540953" w:rsidRPr="00524A23" w:rsidRDefault="00540953" w:rsidP="001B6A3F">
            <w:pPr>
              <w:spacing w:line="360" w:lineRule="exact"/>
              <w:rPr>
                <w:rFonts w:ascii="Arial" w:hAnsi="Arial" w:cs="Arial"/>
                <w:sz w:val="14"/>
                <w:szCs w:val="14"/>
              </w:rPr>
            </w:pPr>
          </w:p>
        </w:tc>
        <w:tc>
          <w:tcPr>
            <w:tcW w:w="1623" w:type="dxa"/>
            <w:gridSpan w:val="2"/>
            <w:vAlign w:val="bottom"/>
          </w:tcPr>
          <w:p w14:paraId="61C63210" w14:textId="77777777" w:rsidR="00540953" w:rsidRPr="00524A23" w:rsidRDefault="00540953" w:rsidP="00611A1F">
            <w:pPr>
              <w:spacing w:line="360" w:lineRule="exact"/>
              <w:ind w:left="-20"/>
              <w:jc w:val="center"/>
              <w:rPr>
                <w:rFonts w:ascii="Arial" w:hAnsi="Arial" w:cs="Arial"/>
                <w:sz w:val="14"/>
                <w:szCs w:val="14"/>
              </w:rPr>
            </w:pPr>
          </w:p>
        </w:tc>
        <w:tc>
          <w:tcPr>
            <w:tcW w:w="1620" w:type="dxa"/>
            <w:gridSpan w:val="2"/>
            <w:vAlign w:val="bottom"/>
          </w:tcPr>
          <w:p w14:paraId="1C84CFD2" w14:textId="77777777" w:rsidR="00540953" w:rsidRPr="00524A23" w:rsidRDefault="00540953" w:rsidP="00611A1F">
            <w:pPr>
              <w:spacing w:line="360" w:lineRule="exact"/>
              <w:ind w:left="-20" w:right="-42"/>
              <w:jc w:val="center"/>
              <w:rPr>
                <w:rFonts w:ascii="Arial" w:hAnsi="Arial" w:cs="Arial"/>
                <w:sz w:val="14"/>
                <w:szCs w:val="14"/>
              </w:rPr>
            </w:pPr>
          </w:p>
        </w:tc>
        <w:tc>
          <w:tcPr>
            <w:tcW w:w="1620" w:type="dxa"/>
            <w:gridSpan w:val="2"/>
            <w:vAlign w:val="bottom"/>
          </w:tcPr>
          <w:p w14:paraId="2E256582" w14:textId="77777777" w:rsidR="00540953" w:rsidRPr="00524A23" w:rsidRDefault="00540953" w:rsidP="00611A1F">
            <w:pPr>
              <w:spacing w:line="360" w:lineRule="exact"/>
              <w:ind w:left="-20" w:right="-114"/>
              <w:jc w:val="center"/>
              <w:rPr>
                <w:rFonts w:ascii="Arial" w:hAnsi="Arial" w:cs="Arial"/>
                <w:sz w:val="14"/>
                <w:szCs w:val="14"/>
              </w:rPr>
            </w:pPr>
          </w:p>
        </w:tc>
        <w:tc>
          <w:tcPr>
            <w:tcW w:w="1620" w:type="dxa"/>
            <w:gridSpan w:val="2"/>
            <w:vAlign w:val="bottom"/>
          </w:tcPr>
          <w:p w14:paraId="6BB40B3C" w14:textId="77777777" w:rsidR="00540953" w:rsidRPr="00524A23" w:rsidRDefault="00540953" w:rsidP="00611A1F">
            <w:pPr>
              <w:spacing w:line="360" w:lineRule="exact"/>
              <w:ind w:left="-20" w:right="-96"/>
              <w:jc w:val="center"/>
              <w:rPr>
                <w:rFonts w:ascii="Arial" w:hAnsi="Arial" w:cs="Arial"/>
                <w:sz w:val="14"/>
                <w:szCs w:val="14"/>
              </w:rPr>
            </w:pPr>
          </w:p>
        </w:tc>
        <w:tc>
          <w:tcPr>
            <w:tcW w:w="1620" w:type="dxa"/>
            <w:gridSpan w:val="2"/>
            <w:vAlign w:val="bottom"/>
          </w:tcPr>
          <w:p w14:paraId="635167C0" w14:textId="77777777" w:rsidR="00540953" w:rsidRPr="00524A23" w:rsidRDefault="00540953" w:rsidP="00611A1F">
            <w:pPr>
              <w:spacing w:line="360" w:lineRule="exact"/>
              <w:ind w:left="-20" w:right="-60"/>
              <w:jc w:val="center"/>
              <w:rPr>
                <w:rFonts w:ascii="Arial" w:hAnsi="Arial" w:cs="Arial"/>
                <w:sz w:val="14"/>
                <w:szCs w:val="14"/>
              </w:rPr>
            </w:pPr>
          </w:p>
        </w:tc>
        <w:tc>
          <w:tcPr>
            <w:tcW w:w="1620" w:type="dxa"/>
            <w:gridSpan w:val="2"/>
            <w:vAlign w:val="bottom"/>
          </w:tcPr>
          <w:p w14:paraId="45061FDE" w14:textId="77777777" w:rsidR="00540953" w:rsidRPr="00524A23" w:rsidRDefault="00540953" w:rsidP="00611A1F">
            <w:pPr>
              <w:spacing w:line="360" w:lineRule="exact"/>
              <w:ind w:left="-20" w:right="-42"/>
              <w:jc w:val="center"/>
              <w:rPr>
                <w:rFonts w:ascii="Arial" w:hAnsi="Arial" w:cs="Arial"/>
                <w:sz w:val="14"/>
                <w:szCs w:val="14"/>
              </w:rPr>
            </w:pPr>
          </w:p>
        </w:tc>
        <w:tc>
          <w:tcPr>
            <w:tcW w:w="1800" w:type="dxa"/>
            <w:gridSpan w:val="2"/>
            <w:vAlign w:val="bottom"/>
          </w:tcPr>
          <w:p w14:paraId="17016FCD" w14:textId="383DA30D" w:rsidR="00540953" w:rsidRPr="00524A23" w:rsidRDefault="00540953" w:rsidP="007837A0">
            <w:pPr>
              <w:spacing w:line="360" w:lineRule="exact"/>
              <w:ind w:left="-20" w:right="-35"/>
              <w:jc w:val="right"/>
              <w:rPr>
                <w:rFonts w:ascii="Arial" w:hAnsi="Arial" w:cs="Arial"/>
                <w:sz w:val="14"/>
                <w:szCs w:val="14"/>
              </w:rPr>
            </w:pPr>
            <w:r w:rsidRPr="00524A23">
              <w:rPr>
                <w:rFonts w:ascii="Arial" w:hAnsi="Arial" w:cs="Arial"/>
                <w:sz w:val="14"/>
                <w:szCs w:val="14"/>
              </w:rPr>
              <w:t>(Unit: Million Baht)</w:t>
            </w:r>
          </w:p>
        </w:tc>
      </w:tr>
      <w:tr w:rsidR="00747A31" w:rsidRPr="00524A23" w14:paraId="4B70A64F" w14:textId="77777777" w:rsidTr="00432B64">
        <w:trPr>
          <w:trHeight w:val="657"/>
        </w:trPr>
        <w:tc>
          <w:tcPr>
            <w:tcW w:w="3330" w:type="dxa"/>
          </w:tcPr>
          <w:p w14:paraId="1B8AD4F9" w14:textId="77777777" w:rsidR="00540953" w:rsidRPr="00524A23" w:rsidRDefault="00540953" w:rsidP="001B6A3F">
            <w:pPr>
              <w:spacing w:line="360" w:lineRule="exact"/>
              <w:rPr>
                <w:rFonts w:ascii="Arial" w:hAnsi="Arial" w:cs="Arial"/>
                <w:sz w:val="14"/>
                <w:szCs w:val="14"/>
              </w:rPr>
            </w:pPr>
          </w:p>
        </w:tc>
        <w:tc>
          <w:tcPr>
            <w:tcW w:w="1623" w:type="dxa"/>
            <w:gridSpan w:val="2"/>
            <w:vAlign w:val="bottom"/>
          </w:tcPr>
          <w:p w14:paraId="3819175E" w14:textId="77777777" w:rsidR="00540953" w:rsidRPr="00524A23" w:rsidRDefault="00540953" w:rsidP="001B6A3F">
            <w:pPr>
              <w:pBdr>
                <w:bottom w:val="single" w:sz="4" w:space="0" w:color="auto"/>
              </w:pBdr>
              <w:spacing w:line="360" w:lineRule="exact"/>
              <w:ind w:left="-20"/>
              <w:jc w:val="center"/>
              <w:rPr>
                <w:rFonts w:ascii="Arial" w:hAnsi="Arial" w:cs="Arial"/>
                <w:sz w:val="14"/>
                <w:szCs w:val="14"/>
                <w:cs/>
              </w:rPr>
            </w:pPr>
            <w:r w:rsidRPr="00524A23">
              <w:rPr>
                <w:rFonts w:ascii="Arial" w:hAnsi="Arial" w:cs="Arial"/>
                <w:sz w:val="14"/>
                <w:szCs w:val="14"/>
              </w:rPr>
              <w:t>Trading</w:t>
            </w:r>
          </w:p>
        </w:tc>
        <w:tc>
          <w:tcPr>
            <w:tcW w:w="1620" w:type="dxa"/>
            <w:gridSpan w:val="2"/>
            <w:vAlign w:val="bottom"/>
          </w:tcPr>
          <w:p w14:paraId="2F517001" w14:textId="77777777" w:rsidR="00540953" w:rsidRPr="00524A23" w:rsidRDefault="00540953" w:rsidP="001B6A3F">
            <w:pPr>
              <w:pBdr>
                <w:bottom w:val="single" w:sz="4" w:space="0" w:color="auto"/>
              </w:pBdr>
              <w:spacing w:line="360" w:lineRule="exact"/>
              <w:ind w:left="-20" w:right="-42"/>
              <w:jc w:val="center"/>
              <w:rPr>
                <w:rFonts w:ascii="Arial" w:hAnsi="Arial" w:cs="Arial"/>
                <w:sz w:val="14"/>
                <w:szCs w:val="14"/>
              </w:rPr>
            </w:pPr>
            <w:r w:rsidRPr="00524A23">
              <w:rPr>
                <w:rFonts w:ascii="Arial" w:hAnsi="Arial" w:cs="Arial"/>
                <w:sz w:val="14"/>
                <w:szCs w:val="14"/>
              </w:rPr>
              <w:t>Manufacturing and sales of petroleum</w:t>
            </w:r>
          </w:p>
        </w:tc>
        <w:tc>
          <w:tcPr>
            <w:tcW w:w="1620" w:type="dxa"/>
            <w:gridSpan w:val="2"/>
            <w:vAlign w:val="bottom"/>
          </w:tcPr>
          <w:p w14:paraId="6242A509" w14:textId="374A3B9F" w:rsidR="00540953" w:rsidRPr="00524A23" w:rsidRDefault="00540953" w:rsidP="001B6A3F">
            <w:pPr>
              <w:pBdr>
                <w:bottom w:val="single" w:sz="4" w:space="0" w:color="auto"/>
              </w:pBdr>
              <w:spacing w:line="360" w:lineRule="exact"/>
              <w:ind w:left="-20" w:right="-114"/>
              <w:jc w:val="center"/>
              <w:rPr>
                <w:rFonts w:ascii="Arial" w:hAnsi="Arial" w:cs="Arial"/>
                <w:sz w:val="14"/>
                <w:szCs w:val="14"/>
              </w:rPr>
            </w:pPr>
            <w:r w:rsidRPr="00524A23">
              <w:rPr>
                <w:rFonts w:ascii="Arial" w:hAnsi="Arial" w:cs="Arial"/>
                <w:sz w:val="14"/>
                <w:szCs w:val="14"/>
              </w:rPr>
              <w:t>Consulting</w:t>
            </w:r>
          </w:p>
        </w:tc>
        <w:tc>
          <w:tcPr>
            <w:tcW w:w="1620" w:type="dxa"/>
            <w:gridSpan w:val="2"/>
            <w:vAlign w:val="bottom"/>
            <w:hideMark/>
          </w:tcPr>
          <w:p w14:paraId="31C23FD5" w14:textId="78418720" w:rsidR="00540953" w:rsidRPr="00524A23" w:rsidRDefault="00540953" w:rsidP="001B6A3F">
            <w:pPr>
              <w:pBdr>
                <w:bottom w:val="single" w:sz="4" w:space="0" w:color="auto"/>
              </w:pBdr>
              <w:spacing w:line="360" w:lineRule="exact"/>
              <w:ind w:left="-20" w:right="-96"/>
              <w:jc w:val="center"/>
              <w:rPr>
                <w:rFonts w:ascii="Arial" w:hAnsi="Arial" w:cs="Arial"/>
                <w:sz w:val="14"/>
                <w:szCs w:val="14"/>
              </w:rPr>
            </w:pPr>
            <w:r w:rsidRPr="00524A23">
              <w:rPr>
                <w:rFonts w:ascii="Arial" w:hAnsi="Arial" w:cs="Arial"/>
                <w:sz w:val="14"/>
                <w:szCs w:val="14"/>
              </w:rPr>
              <w:t>Others</w:t>
            </w:r>
          </w:p>
        </w:tc>
        <w:tc>
          <w:tcPr>
            <w:tcW w:w="1620" w:type="dxa"/>
            <w:gridSpan w:val="2"/>
            <w:vAlign w:val="bottom"/>
          </w:tcPr>
          <w:p w14:paraId="1A949E68" w14:textId="77777777" w:rsidR="00540953" w:rsidRPr="00524A23" w:rsidRDefault="00540953" w:rsidP="001B6A3F">
            <w:pPr>
              <w:pBdr>
                <w:bottom w:val="single" w:sz="4" w:space="0" w:color="auto"/>
              </w:pBdr>
              <w:spacing w:line="360" w:lineRule="exact"/>
              <w:ind w:left="-20" w:right="-60"/>
              <w:jc w:val="center"/>
              <w:rPr>
                <w:rFonts w:ascii="Arial" w:hAnsi="Arial" w:cs="Arial"/>
                <w:sz w:val="14"/>
                <w:szCs w:val="14"/>
              </w:rPr>
            </w:pPr>
            <w:r w:rsidRPr="00524A23">
              <w:rPr>
                <w:rFonts w:ascii="Arial" w:hAnsi="Arial" w:cs="Arial"/>
                <w:sz w:val="14"/>
                <w:szCs w:val="14"/>
              </w:rPr>
              <w:t>Total</w:t>
            </w:r>
          </w:p>
        </w:tc>
        <w:tc>
          <w:tcPr>
            <w:tcW w:w="1620" w:type="dxa"/>
            <w:gridSpan w:val="2"/>
            <w:vAlign w:val="bottom"/>
          </w:tcPr>
          <w:p w14:paraId="528DBB2B" w14:textId="77777777" w:rsidR="00540953" w:rsidRPr="00524A23" w:rsidRDefault="00540953" w:rsidP="001B6A3F">
            <w:pPr>
              <w:pBdr>
                <w:bottom w:val="single" w:sz="4" w:space="0" w:color="auto"/>
              </w:pBdr>
              <w:spacing w:line="360" w:lineRule="exact"/>
              <w:ind w:left="-20" w:right="-42"/>
              <w:jc w:val="center"/>
              <w:rPr>
                <w:rFonts w:ascii="Arial" w:hAnsi="Arial" w:cs="Arial"/>
                <w:sz w:val="14"/>
                <w:szCs w:val="14"/>
              </w:rPr>
            </w:pPr>
            <w:r w:rsidRPr="00524A23">
              <w:rPr>
                <w:rFonts w:ascii="Arial" w:hAnsi="Arial" w:cs="Arial"/>
                <w:sz w:val="14"/>
                <w:szCs w:val="14"/>
              </w:rPr>
              <w:t>Eliminations</w:t>
            </w:r>
          </w:p>
        </w:tc>
        <w:tc>
          <w:tcPr>
            <w:tcW w:w="1800" w:type="dxa"/>
            <w:gridSpan w:val="2"/>
            <w:vAlign w:val="bottom"/>
          </w:tcPr>
          <w:p w14:paraId="22525416" w14:textId="77777777" w:rsidR="00540953" w:rsidRPr="00524A23" w:rsidRDefault="00540953" w:rsidP="001B6A3F">
            <w:pPr>
              <w:pBdr>
                <w:bottom w:val="single" w:sz="4" w:space="0" w:color="auto"/>
              </w:pBdr>
              <w:spacing w:line="360" w:lineRule="exact"/>
              <w:ind w:left="-20" w:right="-102"/>
              <w:jc w:val="center"/>
              <w:rPr>
                <w:rFonts w:ascii="Arial" w:hAnsi="Arial" w:cs="Arial"/>
                <w:sz w:val="14"/>
                <w:szCs w:val="14"/>
              </w:rPr>
            </w:pPr>
            <w:r w:rsidRPr="00524A23">
              <w:rPr>
                <w:rFonts w:ascii="Arial" w:hAnsi="Arial" w:cs="Arial"/>
                <w:sz w:val="14"/>
                <w:szCs w:val="14"/>
              </w:rPr>
              <w:t>Consolidated</w:t>
            </w:r>
          </w:p>
        </w:tc>
      </w:tr>
      <w:tr w:rsidR="00747A31" w:rsidRPr="00524A23" w14:paraId="15A9AF42" w14:textId="77777777" w:rsidTr="00574BB6">
        <w:trPr>
          <w:trHeight w:val="70"/>
        </w:trPr>
        <w:tc>
          <w:tcPr>
            <w:tcW w:w="3330" w:type="dxa"/>
          </w:tcPr>
          <w:p w14:paraId="3BA90821" w14:textId="77777777" w:rsidR="00540953" w:rsidRPr="00524A23" w:rsidRDefault="00540953" w:rsidP="00035C42">
            <w:pPr>
              <w:spacing w:line="360" w:lineRule="exact"/>
              <w:rPr>
                <w:rFonts w:ascii="Arial" w:hAnsi="Arial" w:cs="Arial"/>
                <w:sz w:val="14"/>
                <w:szCs w:val="14"/>
              </w:rPr>
            </w:pPr>
          </w:p>
        </w:tc>
        <w:tc>
          <w:tcPr>
            <w:tcW w:w="813" w:type="dxa"/>
          </w:tcPr>
          <w:p w14:paraId="5EA9B540" w14:textId="67B7DCBE" w:rsidR="00540953" w:rsidRPr="00524A23" w:rsidRDefault="00E53B25" w:rsidP="00540953">
            <w:pPr>
              <w:spacing w:line="360" w:lineRule="exact"/>
              <w:ind w:left="-200" w:right="-194"/>
              <w:jc w:val="center"/>
              <w:rPr>
                <w:rFonts w:ascii="Arial" w:hAnsi="Arial" w:cs="Arial"/>
                <w:sz w:val="14"/>
                <w:szCs w:val="14"/>
                <w:u w:val="single"/>
                <w:cs/>
              </w:rPr>
            </w:pPr>
            <w:r w:rsidRPr="00524A23">
              <w:rPr>
                <w:rFonts w:ascii="Arial" w:hAnsi="Arial" w:cs="Arial"/>
                <w:sz w:val="14"/>
                <w:szCs w:val="14"/>
                <w:u w:val="single"/>
              </w:rPr>
              <w:t>2025</w:t>
            </w:r>
          </w:p>
        </w:tc>
        <w:tc>
          <w:tcPr>
            <w:tcW w:w="810" w:type="dxa"/>
            <w:hideMark/>
          </w:tcPr>
          <w:p w14:paraId="2F9B3B3B" w14:textId="1FDF8258" w:rsidR="00540953" w:rsidRPr="00524A23" w:rsidRDefault="00E53B25" w:rsidP="00540953">
            <w:pPr>
              <w:spacing w:line="360" w:lineRule="exact"/>
              <w:ind w:left="-200" w:right="-196"/>
              <w:jc w:val="center"/>
              <w:rPr>
                <w:rFonts w:ascii="Arial" w:hAnsi="Arial" w:cs="Arial"/>
                <w:sz w:val="14"/>
                <w:szCs w:val="14"/>
                <w:u w:val="single"/>
                <w:cs/>
              </w:rPr>
            </w:pPr>
            <w:r w:rsidRPr="00524A23">
              <w:rPr>
                <w:rFonts w:ascii="Arial" w:hAnsi="Arial" w:cs="Arial"/>
                <w:sz w:val="14"/>
                <w:szCs w:val="14"/>
                <w:u w:val="single"/>
              </w:rPr>
              <w:t>2024</w:t>
            </w:r>
          </w:p>
        </w:tc>
        <w:tc>
          <w:tcPr>
            <w:tcW w:w="810" w:type="dxa"/>
          </w:tcPr>
          <w:p w14:paraId="72AA66DC" w14:textId="6C6972DA" w:rsidR="00540953" w:rsidRPr="00524A23" w:rsidRDefault="00E53B25" w:rsidP="00540953">
            <w:pPr>
              <w:spacing w:line="360" w:lineRule="exact"/>
              <w:ind w:left="-200" w:right="-199"/>
              <w:jc w:val="center"/>
              <w:rPr>
                <w:rFonts w:ascii="Arial" w:hAnsi="Arial" w:cs="Arial"/>
                <w:sz w:val="14"/>
                <w:szCs w:val="14"/>
                <w:u w:val="single"/>
              </w:rPr>
            </w:pPr>
            <w:r w:rsidRPr="00524A23">
              <w:rPr>
                <w:rFonts w:ascii="Arial" w:hAnsi="Arial" w:cs="Arial"/>
                <w:sz w:val="14"/>
                <w:szCs w:val="14"/>
                <w:u w:val="single"/>
              </w:rPr>
              <w:t>2025</w:t>
            </w:r>
          </w:p>
        </w:tc>
        <w:tc>
          <w:tcPr>
            <w:tcW w:w="810" w:type="dxa"/>
            <w:hideMark/>
          </w:tcPr>
          <w:p w14:paraId="0E38F75E" w14:textId="559CAE55" w:rsidR="00540953" w:rsidRPr="00524A23" w:rsidRDefault="00E53B25" w:rsidP="00540953">
            <w:pPr>
              <w:spacing w:line="360" w:lineRule="exact"/>
              <w:ind w:left="-200" w:right="-202"/>
              <w:jc w:val="center"/>
              <w:rPr>
                <w:rFonts w:ascii="Arial" w:hAnsi="Arial" w:cs="Arial"/>
                <w:sz w:val="14"/>
                <w:szCs w:val="14"/>
                <w:u w:val="single"/>
              </w:rPr>
            </w:pPr>
            <w:r w:rsidRPr="00524A23">
              <w:rPr>
                <w:rFonts w:ascii="Arial" w:hAnsi="Arial" w:cs="Arial"/>
                <w:sz w:val="14"/>
                <w:szCs w:val="14"/>
                <w:u w:val="single"/>
              </w:rPr>
              <w:t>2024</w:t>
            </w:r>
          </w:p>
        </w:tc>
        <w:tc>
          <w:tcPr>
            <w:tcW w:w="810" w:type="dxa"/>
          </w:tcPr>
          <w:p w14:paraId="3A7684ED" w14:textId="44A5A2DC" w:rsidR="00540953" w:rsidRPr="00524A23" w:rsidRDefault="00E53B25" w:rsidP="00540953">
            <w:pPr>
              <w:spacing w:line="360" w:lineRule="exact"/>
              <w:ind w:left="-200" w:right="-194"/>
              <w:jc w:val="center"/>
              <w:rPr>
                <w:rFonts w:ascii="Arial" w:hAnsi="Arial" w:cs="Arial"/>
                <w:sz w:val="14"/>
                <w:szCs w:val="14"/>
                <w:u w:val="single"/>
              </w:rPr>
            </w:pPr>
            <w:r w:rsidRPr="00524A23">
              <w:rPr>
                <w:rFonts w:ascii="Arial" w:hAnsi="Arial" w:cs="Arial"/>
                <w:sz w:val="14"/>
                <w:szCs w:val="14"/>
                <w:u w:val="single"/>
              </w:rPr>
              <w:t>2025</w:t>
            </w:r>
          </w:p>
        </w:tc>
        <w:tc>
          <w:tcPr>
            <w:tcW w:w="810" w:type="dxa"/>
            <w:hideMark/>
          </w:tcPr>
          <w:p w14:paraId="6FD63F47" w14:textId="75EAA3BF" w:rsidR="00540953" w:rsidRPr="00524A23" w:rsidRDefault="00E53B25" w:rsidP="00540953">
            <w:pPr>
              <w:spacing w:line="360" w:lineRule="exact"/>
              <w:ind w:left="-200" w:right="-196"/>
              <w:jc w:val="center"/>
              <w:rPr>
                <w:rFonts w:ascii="Arial" w:hAnsi="Arial" w:cs="Arial"/>
                <w:sz w:val="14"/>
                <w:szCs w:val="14"/>
                <w:u w:val="single"/>
              </w:rPr>
            </w:pPr>
            <w:r w:rsidRPr="00524A23">
              <w:rPr>
                <w:rFonts w:ascii="Arial" w:hAnsi="Arial" w:cs="Arial"/>
                <w:sz w:val="14"/>
                <w:szCs w:val="14"/>
                <w:u w:val="single"/>
              </w:rPr>
              <w:t>2024</w:t>
            </w:r>
          </w:p>
        </w:tc>
        <w:tc>
          <w:tcPr>
            <w:tcW w:w="810" w:type="dxa"/>
          </w:tcPr>
          <w:p w14:paraId="09467611" w14:textId="523F233F" w:rsidR="00540953" w:rsidRPr="00524A23" w:rsidRDefault="00E53B25" w:rsidP="00540953">
            <w:pPr>
              <w:spacing w:line="360" w:lineRule="exact"/>
              <w:ind w:left="-200" w:right="-199"/>
              <w:jc w:val="center"/>
              <w:rPr>
                <w:rFonts w:ascii="Arial" w:hAnsi="Arial" w:cs="Arial"/>
                <w:sz w:val="14"/>
                <w:szCs w:val="14"/>
                <w:u w:val="single"/>
              </w:rPr>
            </w:pPr>
            <w:r w:rsidRPr="00524A23">
              <w:rPr>
                <w:rFonts w:ascii="Arial" w:hAnsi="Arial" w:cs="Arial"/>
                <w:sz w:val="14"/>
                <w:szCs w:val="14"/>
                <w:u w:val="single"/>
              </w:rPr>
              <w:t>2025</w:t>
            </w:r>
          </w:p>
        </w:tc>
        <w:tc>
          <w:tcPr>
            <w:tcW w:w="810" w:type="dxa"/>
            <w:hideMark/>
          </w:tcPr>
          <w:p w14:paraId="6F2C139C" w14:textId="11900613" w:rsidR="00540953" w:rsidRPr="00524A23" w:rsidRDefault="00E53B25" w:rsidP="00540953">
            <w:pPr>
              <w:spacing w:line="360" w:lineRule="exact"/>
              <w:ind w:left="-200" w:right="-202"/>
              <w:jc w:val="center"/>
              <w:rPr>
                <w:rFonts w:ascii="Arial" w:hAnsi="Arial" w:cs="Arial"/>
                <w:sz w:val="14"/>
                <w:szCs w:val="14"/>
                <w:u w:val="single"/>
              </w:rPr>
            </w:pPr>
            <w:r w:rsidRPr="00524A23">
              <w:rPr>
                <w:rFonts w:ascii="Arial" w:hAnsi="Arial" w:cs="Arial"/>
                <w:sz w:val="14"/>
                <w:szCs w:val="14"/>
                <w:u w:val="single"/>
              </w:rPr>
              <w:t>2024</w:t>
            </w:r>
          </w:p>
        </w:tc>
        <w:tc>
          <w:tcPr>
            <w:tcW w:w="810" w:type="dxa"/>
          </w:tcPr>
          <w:p w14:paraId="03E74CB2" w14:textId="10C09610" w:rsidR="00540953" w:rsidRPr="00524A23" w:rsidRDefault="00E53B25" w:rsidP="00540953">
            <w:pPr>
              <w:spacing w:line="360" w:lineRule="exact"/>
              <w:ind w:left="-200" w:right="-194"/>
              <w:jc w:val="center"/>
              <w:rPr>
                <w:rFonts w:ascii="Arial" w:hAnsi="Arial" w:cs="Arial"/>
                <w:sz w:val="14"/>
                <w:szCs w:val="14"/>
                <w:u w:val="single"/>
              </w:rPr>
            </w:pPr>
            <w:r w:rsidRPr="00524A23">
              <w:rPr>
                <w:rFonts w:ascii="Arial" w:hAnsi="Arial" w:cs="Arial"/>
                <w:sz w:val="14"/>
                <w:szCs w:val="14"/>
                <w:u w:val="single"/>
              </w:rPr>
              <w:t>2025</w:t>
            </w:r>
          </w:p>
        </w:tc>
        <w:tc>
          <w:tcPr>
            <w:tcW w:w="810" w:type="dxa"/>
          </w:tcPr>
          <w:p w14:paraId="5B75F997" w14:textId="570ECCC8" w:rsidR="00540953" w:rsidRPr="00524A23" w:rsidRDefault="00E53B25" w:rsidP="00540953">
            <w:pPr>
              <w:spacing w:line="360" w:lineRule="exact"/>
              <w:ind w:left="-200" w:right="-196"/>
              <w:jc w:val="center"/>
              <w:rPr>
                <w:rFonts w:ascii="Arial" w:hAnsi="Arial" w:cs="Arial"/>
                <w:sz w:val="14"/>
                <w:szCs w:val="14"/>
                <w:u w:val="single"/>
              </w:rPr>
            </w:pPr>
            <w:r w:rsidRPr="00524A23">
              <w:rPr>
                <w:rFonts w:ascii="Arial" w:hAnsi="Arial" w:cs="Arial"/>
                <w:sz w:val="14"/>
                <w:szCs w:val="14"/>
                <w:u w:val="single"/>
              </w:rPr>
              <w:t>2024</w:t>
            </w:r>
          </w:p>
        </w:tc>
        <w:tc>
          <w:tcPr>
            <w:tcW w:w="810" w:type="dxa"/>
          </w:tcPr>
          <w:p w14:paraId="57F50725" w14:textId="6CAB2A26" w:rsidR="00540953" w:rsidRPr="00524A23" w:rsidRDefault="00E53B25" w:rsidP="00540953">
            <w:pPr>
              <w:spacing w:line="360" w:lineRule="exact"/>
              <w:ind w:left="-200" w:right="-199"/>
              <w:jc w:val="center"/>
              <w:rPr>
                <w:rFonts w:ascii="Arial" w:hAnsi="Arial" w:cs="Arial"/>
                <w:sz w:val="14"/>
                <w:szCs w:val="14"/>
                <w:u w:val="single"/>
              </w:rPr>
            </w:pPr>
            <w:r w:rsidRPr="00524A23">
              <w:rPr>
                <w:rFonts w:ascii="Arial" w:hAnsi="Arial" w:cs="Arial"/>
                <w:sz w:val="14"/>
                <w:szCs w:val="14"/>
                <w:u w:val="single"/>
              </w:rPr>
              <w:t>2025</w:t>
            </w:r>
          </w:p>
        </w:tc>
        <w:tc>
          <w:tcPr>
            <w:tcW w:w="810" w:type="dxa"/>
          </w:tcPr>
          <w:p w14:paraId="6E2008DB" w14:textId="4F64F7B2" w:rsidR="00540953" w:rsidRPr="00524A23" w:rsidRDefault="00E53B25" w:rsidP="00540953">
            <w:pPr>
              <w:spacing w:line="360" w:lineRule="exact"/>
              <w:ind w:left="-200" w:right="-202"/>
              <w:jc w:val="center"/>
              <w:rPr>
                <w:rFonts w:ascii="Arial" w:hAnsi="Arial" w:cs="Arial"/>
                <w:sz w:val="14"/>
                <w:szCs w:val="14"/>
                <w:u w:val="single"/>
              </w:rPr>
            </w:pPr>
            <w:r w:rsidRPr="00524A23">
              <w:rPr>
                <w:rFonts w:ascii="Arial" w:hAnsi="Arial" w:cs="Arial"/>
                <w:sz w:val="14"/>
                <w:szCs w:val="14"/>
                <w:u w:val="single"/>
              </w:rPr>
              <w:t>2024</w:t>
            </w:r>
          </w:p>
        </w:tc>
        <w:tc>
          <w:tcPr>
            <w:tcW w:w="897" w:type="dxa"/>
          </w:tcPr>
          <w:p w14:paraId="5E00A168" w14:textId="3A9905DB" w:rsidR="00540953" w:rsidRPr="00524A23" w:rsidRDefault="00E53B25" w:rsidP="00540953">
            <w:pPr>
              <w:spacing w:line="360" w:lineRule="exact"/>
              <w:ind w:left="-200" w:right="-194"/>
              <w:jc w:val="center"/>
              <w:rPr>
                <w:rFonts w:ascii="Arial" w:hAnsi="Arial" w:cs="Arial"/>
                <w:sz w:val="14"/>
                <w:szCs w:val="14"/>
                <w:u w:val="single"/>
              </w:rPr>
            </w:pPr>
            <w:r w:rsidRPr="00524A23">
              <w:rPr>
                <w:rFonts w:ascii="Arial" w:hAnsi="Arial" w:cs="Arial"/>
                <w:sz w:val="14"/>
                <w:szCs w:val="14"/>
                <w:u w:val="single"/>
              </w:rPr>
              <w:t>2025</w:t>
            </w:r>
          </w:p>
        </w:tc>
        <w:tc>
          <w:tcPr>
            <w:tcW w:w="903" w:type="dxa"/>
          </w:tcPr>
          <w:p w14:paraId="593D09B1" w14:textId="031FDF96" w:rsidR="00540953" w:rsidRPr="00524A23" w:rsidRDefault="00E53B25" w:rsidP="00540953">
            <w:pPr>
              <w:spacing w:line="360" w:lineRule="exact"/>
              <w:ind w:left="-200" w:right="-199"/>
              <w:jc w:val="center"/>
              <w:rPr>
                <w:rFonts w:ascii="Arial" w:hAnsi="Arial" w:cs="Arial"/>
                <w:sz w:val="14"/>
                <w:szCs w:val="14"/>
                <w:u w:val="single"/>
              </w:rPr>
            </w:pPr>
            <w:r w:rsidRPr="00524A23">
              <w:rPr>
                <w:rFonts w:ascii="Arial" w:hAnsi="Arial" w:cs="Arial"/>
                <w:sz w:val="14"/>
                <w:szCs w:val="14"/>
                <w:u w:val="single"/>
              </w:rPr>
              <w:t>2024</w:t>
            </w:r>
          </w:p>
        </w:tc>
      </w:tr>
      <w:tr w:rsidR="00747A31" w:rsidRPr="00524A23" w14:paraId="64D94896" w14:textId="77777777" w:rsidTr="00574BB6">
        <w:trPr>
          <w:trHeight w:val="80"/>
        </w:trPr>
        <w:tc>
          <w:tcPr>
            <w:tcW w:w="3330" w:type="dxa"/>
            <w:hideMark/>
          </w:tcPr>
          <w:p w14:paraId="29B5364B" w14:textId="77777777" w:rsidR="00540953" w:rsidRPr="00524A23" w:rsidRDefault="00540953" w:rsidP="00540953">
            <w:pPr>
              <w:spacing w:line="360" w:lineRule="exact"/>
              <w:ind w:left="252" w:hanging="180"/>
              <w:rPr>
                <w:rFonts w:ascii="Arial" w:hAnsi="Arial" w:cs="Arial"/>
                <w:b/>
                <w:bCs/>
                <w:sz w:val="14"/>
                <w:szCs w:val="14"/>
              </w:rPr>
            </w:pPr>
            <w:r w:rsidRPr="00524A23">
              <w:rPr>
                <w:rFonts w:ascii="Arial" w:hAnsi="Arial" w:cs="Arial"/>
                <w:b/>
                <w:bCs/>
                <w:sz w:val="14"/>
                <w:szCs w:val="14"/>
              </w:rPr>
              <w:t>Revenue:</w:t>
            </w:r>
          </w:p>
        </w:tc>
        <w:tc>
          <w:tcPr>
            <w:tcW w:w="813" w:type="dxa"/>
          </w:tcPr>
          <w:p w14:paraId="27F0A161"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556BE0AD"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0336BD9E"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661505FA"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4F932EC6"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5C764270"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3FDF9ABB"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003FBBD3"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1B294772"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19A6A367"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28D768BB"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10" w:type="dxa"/>
          </w:tcPr>
          <w:p w14:paraId="6AD99E41"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897" w:type="dxa"/>
          </w:tcPr>
          <w:p w14:paraId="39991907" w14:textId="77777777" w:rsidR="00540953" w:rsidRPr="00524A23" w:rsidRDefault="00540953" w:rsidP="00540953">
            <w:pPr>
              <w:tabs>
                <w:tab w:val="decimal" w:pos="613"/>
              </w:tabs>
              <w:spacing w:line="360" w:lineRule="exact"/>
              <w:ind w:left="-20" w:right="-147"/>
              <w:rPr>
                <w:rFonts w:ascii="Arial" w:hAnsi="Arial" w:cs="Arial"/>
                <w:sz w:val="14"/>
                <w:szCs w:val="14"/>
              </w:rPr>
            </w:pPr>
          </w:p>
        </w:tc>
        <w:tc>
          <w:tcPr>
            <w:tcW w:w="903" w:type="dxa"/>
          </w:tcPr>
          <w:p w14:paraId="4161ED4C" w14:textId="77777777" w:rsidR="00540953" w:rsidRPr="00524A23" w:rsidRDefault="00540953" w:rsidP="00540953">
            <w:pPr>
              <w:tabs>
                <w:tab w:val="decimal" w:pos="613"/>
              </w:tabs>
              <w:spacing w:line="360" w:lineRule="exact"/>
              <w:ind w:left="-20" w:right="-147"/>
              <w:rPr>
                <w:rFonts w:ascii="Arial" w:hAnsi="Arial" w:cs="Arial"/>
                <w:sz w:val="14"/>
                <w:szCs w:val="14"/>
              </w:rPr>
            </w:pPr>
          </w:p>
        </w:tc>
      </w:tr>
      <w:tr w:rsidR="00A622E1" w:rsidRPr="00524A23" w14:paraId="41008D62" w14:textId="77777777" w:rsidTr="00574BB6">
        <w:tc>
          <w:tcPr>
            <w:tcW w:w="3330" w:type="dxa"/>
          </w:tcPr>
          <w:p w14:paraId="7EC2835F"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Revenue from external customers</w:t>
            </w:r>
          </w:p>
        </w:tc>
        <w:tc>
          <w:tcPr>
            <w:tcW w:w="813" w:type="dxa"/>
            <w:vAlign w:val="bottom"/>
          </w:tcPr>
          <w:p w14:paraId="0736CE66" w14:textId="7B874836" w:rsidR="00A622E1" w:rsidRPr="00524A23" w:rsidRDefault="0028763E" w:rsidP="00A622E1">
            <w:pPr>
              <w:pBdr>
                <w:bottom w:val="double" w:sz="4" w:space="1" w:color="auto"/>
              </w:pBdr>
              <w:spacing w:line="360" w:lineRule="exact"/>
              <w:ind w:left="-20" w:right="-147"/>
              <w:jc w:val="center"/>
              <w:rPr>
                <w:rFonts w:ascii="Arial" w:hAnsi="Arial" w:cs="Arial"/>
                <w:sz w:val="14"/>
                <w:szCs w:val="14"/>
              </w:rPr>
            </w:pPr>
            <w:r w:rsidRPr="00524A23">
              <w:rPr>
                <w:rFonts w:ascii="Arial" w:hAnsi="Arial" w:cs="Arial"/>
                <w:sz w:val="14"/>
                <w:szCs w:val="14"/>
              </w:rPr>
              <w:t>1,167.</w:t>
            </w:r>
            <w:r w:rsidR="00C40121" w:rsidRPr="00524A23">
              <w:rPr>
                <w:rFonts w:ascii="Arial" w:hAnsi="Arial" w:cs="Arial"/>
                <w:sz w:val="14"/>
                <w:szCs w:val="14"/>
              </w:rPr>
              <w:t>7</w:t>
            </w:r>
          </w:p>
        </w:tc>
        <w:tc>
          <w:tcPr>
            <w:tcW w:w="810" w:type="dxa"/>
            <w:vAlign w:val="bottom"/>
          </w:tcPr>
          <w:p w14:paraId="5C98CE55" w14:textId="1303E0B8" w:rsidR="00A622E1" w:rsidRPr="00524A23" w:rsidRDefault="00A622E1"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1,718.1</w:t>
            </w:r>
          </w:p>
        </w:tc>
        <w:tc>
          <w:tcPr>
            <w:tcW w:w="810" w:type="dxa"/>
            <w:vAlign w:val="bottom"/>
          </w:tcPr>
          <w:p w14:paraId="370A0CFA" w14:textId="1C684AB5" w:rsidR="00A622E1" w:rsidRPr="00524A23" w:rsidRDefault="0028763E"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292.9</w:t>
            </w:r>
          </w:p>
        </w:tc>
        <w:tc>
          <w:tcPr>
            <w:tcW w:w="810" w:type="dxa"/>
            <w:vAlign w:val="bottom"/>
          </w:tcPr>
          <w:p w14:paraId="17A0AB04" w14:textId="711B445E" w:rsidR="00A622E1" w:rsidRPr="00524A23" w:rsidRDefault="00A622E1"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263.5</w:t>
            </w:r>
          </w:p>
        </w:tc>
        <w:tc>
          <w:tcPr>
            <w:tcW w:w="810" w:type="dxa"/>
            <w:vAlign w:val="bottom"/>
          </w:tcPr>
          <w:p w14:paraId="09CD63EA" w14:textId="5BCBA773" w:rsidR="00A622E1" w:rsidRPr="00524A23" w:rsidRDefault="0028763E"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14.5</w:t>
            </w:r>
          </w:p>
        </w:tc>
        <w:tc>
          <w:tcPr>
            <w:tcW w:w="810" w:type="dxa"/>
            <w:vAlign w:val="bottom"/>
          </w:tcPr>
          <w:p w14:paraId="277EC8F9" w14:textId="6C71D04D" w:rsidR="00A622E1" w:rsidRPr="00524A23" w:rsidRDefault="00A622E1" w:rsidP="00A622E1">
            <w:pPr>
              <w:pBdr>
                <w:bottom w:val="double" w:sz="4" w:space="1" w:color="auto"/>
              </w:pBdr>
              <w:tabs>
                <w:tab w:val="decimal" w:pos="250"/>
              </w:tabs>
              <w:spacing w:line="360" w:lineRule="exact"/>
              <w:ind w:left="-20" w:right="-147"/>
              <w:jc w:val="center"/>
              <w:rPr>
                <w:rFonts w:ascii="Arial" w:hAnsi="Arial" w:cs="Arial"/>
                <w:sz w:val="14"/>
                <w:szCs w:val="14"/>
              </w:rPr>
            </w:pPr>
            <w:r w:rsidRPr="00524A23">
              <w:rPr>
                <w:rFonts w:ascii="Arial" w:hAnsi="Arial" w:cs="Arial"/>
                <w:sz w:val="14"/>
                <w:szCs w:val="14"/>
              </w:rPr>
              <w:t>-</w:t>
            </w:r>
          </w:p>
        </w:tc>
        <w:tc>
          <w:tcPr>
            <w:tcW w:w="810" w:type="dxa"/>
            <w:vAlign w:val="bottom"/>
          </w:tcPr>
          <w:p w14:paraId="45F0BE71" w14:textId="28B62C01" w:rsidR="00A622E1" w:rsidRPr="00524A23" w:rsidRDefault="0028763E"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224.</w:t>
            </w:r>
            <w:r w:rsidR="00C40121" w:rsidRPr="00524A23">
              <w:rPr>
                <w:rFonts w:ascii="Arial" w:hAnsi="Arial" w:cs="Arial"/>
                <w:sz w:val="14"/>
                <w:szCs w:val="14"/>
              </w:rPr>
              <w:t>8</w:t>
            </w:r>
          </w:p>
        </w:tc>
        <w:tc>
          <w:tcPr>
            <w:tcW w:w="810" w:type="dxa"/>
            <w:vAlign w:val="bottom"/>
          </w:tcPr>
          <w:p w14:paraId="3FC6C18E" w14:textId="12062D6E" w:rsidR="00A622E1" w:rsidRPr="00524A23" w:rsidRDefault="00A622E1"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225.9</w:t>
            </w:r>
          </w:p>
        </w:tc>
        <w:tc>
          <w:tcPr>
            <w:tcW w:w="810" w:type="dxa"/>
            <w:vAlign w:val="bottom"/>
          </w:tcPr>
          <w:p w14:paraId="518DA1F6" w14:textId="6437C1E7" w:rsidR="00A622E1" w:rsidRPr="00524A23" w:rsidRDefault="0028763E" w:rsidP="00A622E1">
            <w:pPr>
              <w:pBdr>
                <w:bottom w:val="double" w:sz="4" w:space="1" w:color="auto"/>
              </w:pBdr>
              <w:spacing w:line="360" w:lineRule="exact"/>
              <w:ind w:left="-20" w:right="-147"/>
              <w:jc w:val="center"/>
              <w:rPr>
                <w:rFonts w:ascii="Arial" w:hAnsi="Arial" w:cs="Arial"/>
                <w:sz w:val="14"/>
                <w:szCs w:val="14"/>
              </w:rPr>
            </w:pPr>
            <w:r w:rsidRPr="00524A23">
              <w:rPr>
                <w:rFonts w:ascii="Arial" w:hAnsi="Arial" w:cs="Arial"/>
                <w:sz w:val="14"/>
                <w:szCs w:val="14"/>
              </w:rPr>
              <w:t>1,699.9</w:t>
            </w:r>
          </w:p>
        </w:tc>
        <w:tc>
          <w:tcPr>
            <w:tcW w:w="810" w:type="dxa"/>
            <w:vAlign w:val="bottom"/>
          </w:tcPr>
          <w:p w14:paraId="418B3328" w14:textId="60D8BCE6" w:rsidR="00A622E1" w:rsidRPr="00524A23" w:rsidRDefault="00A622E1" w:rsidP="00A622E1">
            <w:pPr>
              <w:pBdr>
                <w:bottom w:val="double" w:sz="4" w:space="1" w:color="auto"/>
              </w:pBd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2,207.5</w:t>
            </w:r>
          </w:p>
        </w:tc>
        <w:tc>
          <w:tcPr>
            <w:tcW w:w="810" w:type="dxa"/>
            <w:vAlign w:val="bottom"/>
          </w:tcPr>
          <w:p w14:paraId="143668BD" w14:textId="053CAFB8" w:rsidR="00A622E1" w:rsidRPr="00524A23" w:rsidRDefault="0028763E" w:rsidP="00A622E1">
            <w:pPr>
              <w:pBdr>
                <w:bottom w:val="double" w:sz="4" w:space="1" w:color="auto"/>
              </w:pBdr>
              <w:spacing w:line="360" w:lineRule="exact"/>
              <w:ind w:left="-20" w:right="-198"/>
              <w:jc w:val="center"/>
              <w:rPr>
                <w:rFonts w:ascii="Arial" w:hAnsi="Arial" w:cs="Arial"/>
                <w:sz w:val="14"/>
                <w:szCs w:val="14"/>
              </w:rPr>
            </w:pPr>
            <w:r w:rsidRPr="00524A23">
              <w:rPr>
                <w:rFonts w:ascii="Arial" w:hAnsi="Arial" w:cs="Arial"/>
                <w:sz w:val="14"/>
                <w:szCs w:val="14"/>
              </w:rPr>
              <w:t>(26.9)</w:t>
            </w:r>
          </w:p>
        </w:tc>
        <w:tc>
          <w:tcPr>
            <w:tcW w:w="810" w:type="dxa"/>
            <w:vAlign w:val="bottom"/>
          </w:tcPr>
          <w:p w14:paraId="065CE106" w14:textId="71EEEF93" w:rsidR="00A622E1" w:rsidRPr="00524A23" w:rsidRDefault="00A622E1" w:rsidP="00A622E1">
            <w:pPr>
              <w:pBdr>
                <w:bottom w:val="double" w:sz="4" w:space="1" w:color="auto"/>
              </w:pBdr>
              <w:tabs>
                <w:tab w:val="decimal" w:pos="246"/>
              </w:tabs>
              <w:spacing w:line="360" w:lineRule="exact"/>
              <w:ind w:left="-20" w:right="-147"/>
              <w:jc w:val="center"/>
              <w:rPr>
                <w:rFonts w:ascii="Arial" w:hAnsi="Arial" w:cs="Arial"/>
                <w:sz w:val="14"/>
                <w:szCs w:val="14"/>
              </w:rPr>
            </w:pPr>
            <w:r w:rsidRPr="00524A23">
              <w:rPr>
                <w:rFonts w:ascii="Arial" w:hAnsi="Arial" w:cs="Arial"/>
                <w:sz w:val="14"/>
                <w:szCs w:val="14"/>
              </w:rPr>
              <w:t>(18.6)</w:t>
            </w:r>
          </w:p>
        </w:tc>
        <w:tc>
          <w:tcPr>
            <w:tcW w:w="897" w:type="dxa"/>
            <w:vAlign w:val="bottom"/>
          </w:tcPr>
          <w:p w14:paraId="343145CC" w14:textId="4E427863" w:rsidR="00A622E1" w:rsidRPr="00524A23" w:rsidRDefault="0028763E" w:rsidP="00A622E1">
            <w:pPr>
              <w:pBdr>
                <w:bottom w:val="double" w:sz="4" w:space="1" w:color="auto"/>
              </w:pBdr>
              <w:tabs>
                <w:tab w:val="decimal" w:pos="430"/>
              </w:tabs>
              <w:spacing w:line="360" w:lineRule="exact"/>
              <w:ind w:left="-20" w:right="-147"/>
              <w:jc w:val="center"/>
              <w:rPr>
                <w:rFonts w:ascii="Arial" w:hAnsi="Arial" w:cs="Arial"/>
                <w:sz w:val="14"/>
                <w:szCs w:val="14"/>
              </w:rPr>
            </w:pPr>
            <w:r w:rsidRPr="00524A23">
              <w:rPr>
                <w:rFonts w:ascii="Arial" w:hAnsi="Arial" w:cs="Arial"/>
                <w:sz w:val="14"/>
                <w:szCs w:val="14"/>
              </w:rPr>
              <w:t>1,673.0</w:t>
            </w:r>
          </w:p>
        </w:tc>
        <w:tc>
          <w:tcPr>
            <w:tcW w:w="903" w:type="dxa"/>
            <w:vAlign w:val="bottom"/>
          </w:tcPr>
          <w:p w14:paraId="614F79CD" w14:textId="6EF9A8CD" w:rsidR="00A622E1" w:rsidRPr="00524A23" w:rsidRDefault="00A622E1" w:rsidP="00A622E1">
            <w:pPr>
              <w:pBdr>
                <w:bottom w:val="double" w:sz="4" w:space="1" w:color="auto"/>
              </w:pBdr>
              <w:spacing w:line="360" w:lineRule="exact"/>
              <w:ind w:left="-20" w:right="-147"/>
              <w:jc w:val="center"/>
              <w:rPr>
                <w:rFonts w:ascii="Arial" w:hAnsi="Arial" w:cs="Arial"/>
                <w:sz w:val="14"/>
                <w:szCs w:val="14"/>
              </w:rPr>
            </w:pPr>
            <w:r w:rsidRPr="00524A23">
              <w:rPr>
                <w:rFonts w:ascii="Arial" w:hAnsi="Arial" w:cs="Arial"/>
                <w:sz w:val="14"/>
                <w:szCs w:val="14"/>
              </w:rPr>
              <w:t>2,188.9</w:t>
            </w:r>
          </w:p>
        </w:tc>
      </w:tr>
      <w:tr w:rsidR="00A622E1" w:rsidRPr="00524A23" w14:paraId="29184896" w14:textId="77777777" w:rsidTr="00574BB6">
        <w:tc>
          <w:tcPr>
            <w:tcW w:w="3330" w:type="dxa"/>
            <w:vAlign w:val="bottom"/>
            <w:hideMark/>
          </w:tcPr>
          <w:p w14:paraId="4D3CAF42"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Segment profit (loss)</w:t>
            </w:r>
          </w:p>
        </w:tc>
        <w:tc>
          <w:tcPr>
            <w:tcW w:w="813" w:type="dxa"/>
            <w:vAlign w:val="bottom"/>
          </w:tcPr>
          <w:p w14:paraId="2C1C5BD5" w14:textId="102EA628" w:rsidR="00A622E1" w:rsidRPr="00524A23" w:rsidRDefault="0028763E"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262.2</w:t>
            </w:r>
          </w:p>
        </w:tc>
        <w:tc>
          <w:tcPr>
            <w:tcW w:w="810" w:type="dxa"/>
            <w:vAlign w:val="bottom"/>
          </w:tcPr>
          <w:p w14:paraId="56FBC096" w14:textId="5D80C9D9" w:rsidR="00A622E1" w:rsidRPr="00524A23" w:rsidRDefault="00A622E1"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314.4</w:t>
            </w:r>
          </w:p>
        </w:tc>
        <w:tc>
          <w:tcPr>
            <w:tcW w:w="810" w:type="dxa"/>
            <w:vAlign w:val="bottom"/>
          </w:tcPr>
          <w:p w14:paraId="70F20B91" w14:textId="30E8F477" w:rsidR="00A622E1" w:rsidRPr="00524A23" w:rsidRDefault="0028763E"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97.8</w:t>
            </w:r>
          </w:p>
        </w:tc>
        <w:tc>
          <w:tcPr>
            <w:tcW w:w="810" w:type="dxa"/>
            <w:vAlign w:val="bottom"/>
          </w:tcPr>
          <w:p w14:paraId="10B2ADBE" w14:textId="23BDBCDC" w:rsidR="00A622E1" w:rsidRPr="00524A23" w:rsidRDefault="00A622E1"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83.6</w:t>
            </w:r>
          </w:p>
        </w:tc>
        <w:tc>
          <w:tcPr>
            <w:tcW w:w="810" w:type="dxa"/>
            <w:vAlign w:val="bottom"/>
          </w:tcPr>
          <w:p w14:paraId="31C01370" w14:textId="59F5A698" w:rsidR="00A622E1" w:rsidRPr="00524A23" w:rsidRDefault="0028763E"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14.5</w:t>
            </w:r>
          </w:p>
        </w:tc>
        <w:tc>
          <w:tcPr>
            <w:tcW w:w="810" w:type="dxa"/>
            <w:vAlign w:val="bottom"/>
          </w:tcPr>
          <w:p w14:paraId="30B6791E" w14:textId="6F07D479" w:rsidR="00A622E1" w:rsidRPr="00524A23" w:rsidRDefault="00A622E1" w:rsidP="00A622E1">
            <w:pPr>
              <w:tabs>
                <w:tab w:val="decimal" w:pos="250"/>
              </w:tabs>
              <w:spacing w:line="360" w:lineRule="exact"/>
              <w:ind w:left="-20" w:right="-147"/>
              <w:jc w:val="center"/>
              <w:rPr>
                <w:rFonts w:ascii="Arial" w:hAnsi="Arial" w:cs="Arial"/>
                <w:sz w:val="14"/>
                <w:szCs w:val="14"/>
              </w:rPr>
            </w:pPr>
            <w:r w:rsidRPr="00524A23">
              <w:rPr>
                <w:rFonts w:ascii="Arial" w:hAnsi="Arial" w:cs="Arial"/>
                <w:sz w:val="14"/>
                <w:szCs w:val="14"/>
              </w:rPr>
              <w:t>-</w:t>
            </w:r>
          </w:p>
        </w:tc>
        <w:tc>
          <w:tcPr>
            <w:tcW w:w="810" w:type="dxa"/>
            <w:vAlign w:val="bottom"/>
          </w:tcPr>
          <w:p w14:paraId="63514E09" w14:textId="7944A78F" w:rsidR="00A622E1" w:rsidRPr="00524A23" w:rsidRDefault="0028763E"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0.5</w:t>
            </w:r>
          </w:p>
        </w:tc>
        <w:tc>
          <w:tcPr>
            <w:tcW w:w="810" w:type="dxa"/>
            <w:vAlign w:val="bottom"/>
          </w:tcPr>
          <w:p w14:paraId="412B9CD1" w14:textId="12932490" w:rsidR="00A622E1" w:rsidRPr="00524A23" w:rsidRDefault="00A622E1"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(24.8)</w:t>
            </w:r>
          </w:p>
        </w:tc>
        <w:tc>
          <w:tcPr>
            <w:tcW w:w="810" w:type="dxa"/>
            <w:vAlign w:val="bottom"/>
          </w:tcPr>
          <w:p w14:paraId="549F2E79" w14:textId="6AE2AB6C" w:rsidR="00A622E1" w:rsidRPr="00524A23" w:rsidRDefault="0028763E"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375.0</w:t>
            </w:r>
          </w:p>
        </w:tc>
        <w:tc>
          <w:tcPr>
            <w:tcW w:w="810" w:type="dxa"/>
            <w:vAlign w:val="bottom"/>
          </w:tcPr>
          <w:p w14:paraId="79C6C49A" w14:textId="52DC96C4" w:rsidR="00A622E1" w:rsidRPr="00524A23" w:rsidRDefault="00A622E1"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373.2</w:t>
            </w:r>
          </w:p>
        </w:tc>
        <w:tc>
          <w:tcPr>
            <w:tcW w:w="810" w:type="dxa"/>
            <w:vAlign w:val="bottom"/>
          </w:tcPr>
          <w:p w14:paraId="59713052" w14:textId="668BBAB8" w:rsidR="00A622E1" w:rsidRPr="00524A23" w:rsidRDefault="00C40121" w:rsidP="00A622E1">
            <w:pPr>
              <w:spacing w:line="360" w:lineRule="exact"/>
              <w:ind w:left="-20" w:right="-288" w:hanging="32"/>
              <w:jc w:val="center"/>
              <w:rPr>
                <w:rFonts w:ascii="Arial" w:hAnsi="Arial" w:cs="Arial"/>
                <w:sz w:val="14"/>
                <w:szCs w:val="14"/>
              </w:rPr>
            </w:pPr>
            <w:r w:rsidRPr="00524A23">
              <w:rPr>
                <w:rFonts w:ascii="Arial" w:hAnsi="Arial" w:cs="Arial"/>
                <w:sz w:val="14"/>
                <w:szCs w:val="14"/>
              </w:rPr>
              <w:t>0.5</w:t>
            </w:r>
          </w:p>
        </w:tc>
        <w:tc>
          <w:tcPr>
            <w:tcW w:w="810" w:type="dxa"/>
            <w:vAlign w:val="bottom"/>
          </w:tcPr>
          <w:p w14:paraId="665794AD" w14:textId="5641DAA3" w:rsidR="00A622E1" w:rsidRPr="00524A23" w:rsidRDefault="00A622E1" w:rsidP="00A622E1">
            <w:pPr>
              <w:tabs>
                <w:tab w:val="decimal" w:pos="246"/>
              </w:tabs>
              <w:spacing w:line="360" w:lineRule="exact"/>
              <w:ind w:left="-20" w:right="-147"/>
              <w:jc w:val="center"/>
              <w:rPr>
                <w:rFonts w:ascii="Arial" w:hAnsi="Arial" w:cs="Arial"/>
                <w:sz w:val="14"/>
                <w:szCs w:val="14"/>
              </w:rPr>
            </w:pPr>
            <w:r w:rsidRPr="00524A23">
              <w:rPr>
                <w:rFonts w:ascii="Arial" w:hAnsi="Arial" w:cs="Arial"/>
                <w:sz w:val="14"/>
                <w:szCs w:val="14"/>
              </w:rPr>
              <w:t>(0.5)</w:t>
            </w:r>
          </w:p>
        </w:tc>
        <w:tc>
          <w:tcPr>
            <w:tcW w:w="897" w:type="dxa"/>
            <w:vAlign w:val="bottom"/>
          </w:tcPr>
          <w:p w14:paraId="48EF9759" w14:textId="1A1C4E6C" w:rsidR="00A622E1" w:rsidRPr="00524A23" w:rsidRDefault="0028763E" w:rsidP="00A622E1">
            <w:pPr>
              <w:tabs>
                <w:tab w:val="decimal" w:pos="430"/>
              </w:tabs>
              <w:spacing w:line="360" w:lineRule="exact"/>
              <w:ind w:left="-20" w:right="-147"/>
              <w:jc w:val="center"/>
              <w:rPr>
                <w:rFonts w:ascii="Arial" w:hAnsi="Arial" w:cs="Arial"/>
                <w:sz w:val="14"/>
                <w:szCs w:val="14"/>
              </w:rPr>
            </w:pPr>
            <w:r w:rsidRPr="00524A23">
              <w:rPr>
                <w:rFonts w:ascii="Arial" w:hAnsi="Arial" w:cs="Arial"/>
                <w:sz w:val="14"/>
                <w:szCs w:val="14"/>
              </w:rPr>
              <w:t>37</w:t>
            </w:r>
            <w:r w:rsidR="00C40121" w:rsidRPr="00524A23">
              <w:rPr>
                <w:rFonts w:ascii="Arial" w:hAnsi="Arial" w:cs="Arial"/>
                <w:sz w:val="14"/>
                <w:szCs w:val="14"/>
              </w:rPr>
              <w:t>5</w:t>
            </w:r>
            <w:r w:rsidRPr="00524A23">
              <w:rPr>
                <w:rFonts w:ascii="Arial" w:hAnsi="Arial" w:cs="Arial"/>
                <w:sz w:val="14"/>
                <w:szCs w:val="14"/>
              </w:rPr>
              <w:t>.</w:t>
            </w:r>
            <w:r w:rsidR="00C40121" w:rsidRPr="00524A23">
              <w:rPr>
                <w:rFonts w:ascii="Arial" w:hAnsi="Arial" w:cs="Arial"/>
                <w:sz w:val="14"/>
                <w:szCs w:val="14"/>
              </w:rPr>
              <w:t>5</w:t>
            </w:r>
          </w:p>
        </w:tc>
        <w:tc>
          <w:tcPr>
            <w:tcW w:w="903" w:type="dxa"/>
            <w:vAlign w:val="bottom"/>
          </w:tcPr>
          <w:p w14:paraId="2A8E1DC1" w14:textId="42AD5B49" w:rsidR="00A622E1" w:rsidRPr="00524A23" w:rsidRDefault="00A622E1" w:rsidP="00A622E1">
            <w:pPr>
              <w:tabs>
                <w:tab w:val="decimal" w:pos="340"/>
              </w:tabs>
              <w:spacing w:line="360" w:lineRule="exact"/>
              <w:ind w:left="-20" w:right="-147"/>
              <w:jc w:val="center"/>
              <w:rPr>
                <w:rFonts w:ascii="Arial" w:hAnsi="Arial" w:cs="Arial"/>
                <w:sz w:val="14"/>
                <w:szCs w:val="14"/>
              </w:rPr>
            </w:pPr>
            <w:r w:rsidRPr="00524A23">
              <w:rPr>
                <w:rFonts w:ascii="Arial" w:hAnsi="Arial" w:cs="Arial"/>
                <w:sz w:val="14"/>
                <w:szCs w:val="14"/>
              </w:rPr>
              <w:t>372.7</w:t>
            </w:r>
          </w:p>
        </w:tc>
      </w:tr>
      <w:tr w:rsidR="00A622E1" w:rsidRPr="00524A23" w14:paraId="3914AA82" w14:textId="77777777" w:rsidTr="00574BB6">
        <w:tc>
          <w:tcPr>
            <w:tcW w:w="3330" w:type="dxa"/>
            <w:vAlign w:val="bottom"/>
          </w:tcPr>
          <w:p w14:paraId="23A5634F"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b/>
                <w:bCs/>
                <w:sz w:val="14"/>
                <w:szCs w:val="14"/>
              </w:rPr>
              <w:t>Unallocated income (expenses):</w:t>
            </w:r>
          </w:p>
        </w:tc>
        <w:tc>
          <w:tcPr>
            <w:tcW w:w="813" w:type="dxa"/>
            <w:vAlign w:val="bottom"/>
          </w:tcPr>
          <w:p w14:paraId="1ADF85C0" w14:textId="77777777" w:rsidR="00A622E1" w:rsidRPr="00524A23" w:rsidRDefault="00A622E1" w:rsidP="00A622E1">
            <w:pPr>
              <w:tabs>
                <w:tab w:val="decimal" w:pos="340"/>
                <w:tab w:val="decimal" w:pos="613"/>
              </w:tabs>
              <w:spacing w:line="360" w:lineRule="exact"/>
              <w:ind w:left="-20" w:right="-147"/>
              <w:rPr>
                <w:rFonts w:ascii="Arial" w:hAnsi="Arial" w:cs="Arial"/>
                <w:sz w:val="14"/>
                <w:szCs w:val="14"/>
              </w:rPr>
            </w:pPr>
          </w:p>
        </w:tc>
        <w:tc>
          <w:tcPr>
            <w:tcW w:w="810" w:type="dxa"/>
            <w:vAlign w:val="bottom"/>
          </w:tcPr>
          <w:p w14:paraId="0C1AC522" w14:textId="77777777" w:rsidR="00A622E1" w:rsidRPr="00524A23" w:rsidRDefault="00A622E1" w:rsidP="00A622E1">
            <w:pPr>
              <w:tabs>
                <w:tab w:val="decimal" w:pos="340"/>
                <w:tab w:val="decimal" w:pos="613"/>
              </w:tabs>
              <w:spacing w:line="360" w:lineRule="exact"/>
              <w:ind w:left="-20" w:right="-147"/>
              <w:rPr>
                <w:rFonts w:ascii="Arial" w:hAnsi="Arial" w:cs="Arial"/>
                <w:sz w:val="14"/>
                <w:szCs w:val="14"/>
              </w:rPr>
            </w:pPr>
          </w:p>
        </w:tc>
        <w:tc>
          <w:tcPr>
            <w:tcW w:w="810" w:type="dxa"/>
            <w:vAlign w:val="bottom"/>
          </w:tcPr>
          <w:p w14:paraId="06393106"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5B1A68D4"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1F3468F4"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38AB2D9C"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1A0192C4"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49681B8E" w14:textId="77777777" w:rsidR="00A622E1" w:rsidRPr="00524A23" w:rsidRDefault="00A622E1" w:rsidP="00A622E1">
            <w:pPr>
              <w:tabs>
                <w:tab w:val="decimal" w:pos="266"/>
              </w:tabs>
              <w:spacing w:line="360" w:lineRule="exact"/>
              <w:ind w:left="-20" w:right="-147"/>
              <w:rPr>
                <w:rFonts w:ascii="Arial" w:hAnsi="Arial" w:cs="Arial"/>
                <w:b/>
                <w:bCs/>
                <w:sz w:val="14"/>
                <w:szCs w:val="14"/>
              </w:rPr>
            </w:pPr>
          </w:p>
        </w:tc>
        <w:tc>
          <w:tcPr>
            <w:tcW w:w="810" w:type="dxa"/>
            <w:vAlign w:val="bottom"/>
          </w:tcPr>
          <w:p w14:paraId="358F07F5"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4B311C38"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36145E7F"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4679F2EC"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97" w:type="dxa"/>
            <w:vAlign w:val="bottom"/>
          </w:tcPr>
          <w:p w14:paraId="4F6917D5" w14:textId="77777777" w:rsidR="00A622E1" w:rsidRPr="00524A23" w:rsidRDefault="00A622E1" w:rsidP="00A622E1">
            <w:pPr>
              <w:tabs>
                <w:tab w:val="decimal" w:pos="364"/>
                <w:tab w:val="decimal" w:pos="524"/>
              </w:tabs>
              <w:spacing w:line="360" w:lineRule="exact"/>
              <w:ind w:left="-20" w:right="-147"/>
              <w:rPr>
                <w:rFonts w:ascii="Arial" w:hAnsi="Arial" w:cs="Arial"/>
                <w:sz w:val="14"/>
                <w:szCs w:val="14"/>
              </w:rPr>
            </w:pPr>
          </w:p>
        </w:tc>
        <w:tc>
          <w:tcPr>
            <w:tcW w:w="903" w:type="dxa"/>
            <w:vAlign w:val="bottom"/>
          </w:tcPr>
          <w:p w14:paraId="0DC426E4" w14:textId="77777777" w:rsidR="00A622E1" w:rsidRPr="00524A23" w:rsidRDefault="00A622E1" w:rsidP="00A622E1">
            <w:pPr>
              <w:tabs>
                <w:tab w:val="decimal" w:pos="437"/>
              </w:tabs>
              <w:spacing w:line="360" w:lineRule="exact"/>
              <w:ind w:left="-20" w:right="-147"/>
              <w:rPr>
                <w:rFonts w:ascii="Arial" w:hAnsi="Arial" w:cs="Arial"/>
                <w:sz w:val="14"/>
                <w:szCs w:val="14"/>
              </w:rPr>
            </w:pPr>
          </w:p>
        </w:tc>
      </w:tr>
      <w:tr w:rsidR="00A622E1" w:rsidRPr="00524A23" w14:paraId="160608DE" w14:textId="77777777">
        <w:tc>
          <w:tcPr>
            <w:tcW w:w="4143" w:type="dxa"/>
            <w:gridSpan w:val="2"/>
            <w:vAlign w:val="bottom"/>
          </w:tcPr>
          <w:p w14:paraId="1DA8B48A" w14:textId="0EC93418" w:rsidR="00A622E1" w:rsidRPr="00524A23" w:rsidRDefault="00A622E1" w:rsidP="00A622E1">
            <w:pPr>
              <w:tabs>
                <w:tab w:val="decimal" w:pos="340"/>
                <w:tab w:val="decimal" w:pos="613"/>
              </w:tabs>
              <w:spacing w:line="360" w:lineRule="exact"/>
              <w:ind w:left="77" w:right="-147"/>
              <w:rPr>
                <w:rFonts w:ascii="Arial" w:hAnsi="Arial" w:cs="Arial"/>
                <w:sz w:val="14"/>
                <w:szCs w:val="14"/>
              </w:rPr>
            </w:pPr>
            <w:r w:rsidRPr="00524A23">
              <w:rPr>
                <w:rFonts w:ascii="Arial" w:hAnsi="Arial" w:cs="Arial"/>
                <w:sz w:val="14"/>
                <w:szCs w:val="14"/>
              </w:rPr>
              <w:t>Gain on sales of investments in associate</w:t>
            </w:r>
          </w:p>
        </w:tc>
        <w:tc>
          <w:tcPr>
            <w:tcW w:w="810" w:type="dxa"/>
            <w:vAlign w:val="bottom"/>
          </w:tcPr>
          <w:p w14:paraId="6C22E12E" w14:textId="77777777" w:rsidR="00A622E1" w:rsidRPr="00524A23" w:rsidRDefault="00A622E1" w:rsidP="00A622E1">
            <w:pPr>
              <w:tabs>
                <w:tab w:val="decimal" w:pos="340"/>
                <w:tab w:val="decimal" w:pos="613"/>
              </w:tabs>
              <w:spacing w:line="360" w:lineRule="exact"/>
              <w:ind w:left="-20" w:right="-147"/>
              <w:rPr>
                <w:rFonts w:ascii="Arial" w:hAnsi="Arial" w:cs="Arial"/>
                <w:sz w:val="14"/>
                <w:szCs w:val="14"/>
              </w:rPr>
            </w:pPr>
          </w:p>
        </w:tc>
        <w:tc>
          <w:tcPr>
            <w:tcW w:w="810" w:type="dxa"/>
            <w:vAlign w:val="bottom"/>
          </w:tcPr>
          <w:p w14:paraId="112593C1"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69A21845"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0A8A0203"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6B7BD2A0"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084C4468"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70E8FC0E" w14:textId="77777777" w:rsidR="00A622E1" w:rsidRPr="00524A23" w:rsidRDefault="00A622E1" w:rsidP="00A622E1">
            <w:pPr>
              <w:tabs>
                <w:tab w:val="decimal" w:pos="266"/>
              </w:tabs>
              <w:spacing w:line="360" w:lineRule="exact"/>
              <w:ind w:left="-20" w:right="-147"/>
              <w:rPr>
                <w:rFonts w:ascii="Arial" w:hAnsi="Arial" w:cs="Arial"/>
                <w:b/>
                <w:bCs/>
                <w:sz w:val="14"/>
                <w:szCs w:val="14"/>
              </w:rPr>
            </w:pPr>
          </w:p>
        </w:tc>
        <w:tc>
          <w:tcPr>
            <w:tcW w:w="810" w:type="dxa"/>
            <w:vAlign w:val="bottom"/>
          </w:tcPr>
          <w:p w14:paraId="351AA0B8"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59948198"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313C7A63"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782FFD74"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97" w:type="dxa"/>
            <w:vAlign w:val="bottom"/>
          </w:tcPr>
          <w:p w14:paraId="641B5502" w14:textId="23FB5719" w:rsidR="00A622E1" w:rsidRPr="00524A23" w:rsidRDefault="0028763E" w:rsidP="000D1D18">
            <w:pPr>
              <w:tabs>
                <w:tab w:val="decimal" w:pos="610"/>
              </w:tabs>
              <w:spacing w:line="360" w:lineRule="exact"/>
              <w:ind w:left="-20" w:right="-147"/>
              <w:rPr>
                <w:rFonts w:ascii="Arial" w:hAnsi="Arial" w:cs="Arial"/>
                <w:sz w:val="14"/>
                <w:szCs w:val="14"/>
              </w:rPr>
            </w:pPr>
            <w:r w:rsidRPr="00524A23">
              <w:rPr>
                <w:rFonts w:ascii="Arial" w:hAnsi="Arial" w:cs="Arial"/>
                <w:sz w:val="14"/>
                <w:szCs w:val="14"/>
              </w:rPr>
              <w:t>-</w:t>
            </w:r>
          </w:p>
        </w:tc>
        <w:tc>
          <w:tcPr>
            <w:tcW w:w="903" w:type="dxa"/>
            <w:vAlign w:val="bottom"/>
          </w:tcPr>
          <w:p w14:paraId="07990FF6" w14:textId="0E49EFEF" w:rsidR="00A622E1" w:rsidRPr="00524A23" w:rsidRDefault="00A622E1" w:rsidP="00A622E1">
            <w:pPr>
              <w:tabs>
                <w:tab w:val="decimal" w:pos="437"/>
              </w:tabs>
              <w:spacing w:line="360" w:lineRule="exact"/>
              <w:ind w:left="-20" w:right="-147"/>
              <w:rPr>
                <w:rFonts w:ascii="Arial" w:hAnsi="Arial" w:cs="Arial"/>
                <w:sz w:val="14"/>
                <w:szCs w:val="14"/>
              </w:rPr>
            </w:pPr>
            <w:r w:rsidRPr="00524A23">
              <w:rPr>
                <w:rFonts w:ascii="Arial" w:hAnsi="Arial" w:cs="Arial"/>
                <w:sz w:val="14"/>
                <w:szCs w:val="14"/>
              </w:rPr>
              <w:t>166.3</w:t>
            </w:r>
          </w:p>
        </w:tc>
      </w:tr>
      <w:tr w:rsidR="00A622E1" w:rsidRPr="00524A23" w14:paraId="1318861E" w14:textId="77777777" w:rsidTr="00574BB6">
        <w:trPr>
          <w:trHeight w:val="99"/>
        </w:trPr>
        <w:tc>
          <w:tcPr>
            <w:tcW w:w="3330" w:type="dxa"/>
            <w:vAlign w:val="bottom"/>
            <w:hideMark/>
          </w:tcPr>
          <w:p w14:paraId="68DE011C"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Other income</w:t>
            </w:r>
          </w:p>
        </w:tc>
        <w:tc>
          <w:tcPr>
            <w:tcW w:w="813" w:type="dxa"/>
            <w:vAlign w:val="bottom"/>
          </w:tcPr>
          <w:p w14:paraId="27DD7EBE" w14:textId="77777777" w:rsidR="00A622E1" w:rsidRPr="00524A23" w:rsidRDefault="00A622E1" w:rsidP="00A622E1">
            <w:pPr>
              <w:tabs>
                <w:tab w:val="decimal" w:pos="340"/>
                <w:tab w:val="decimal" w:pos="613"/>
              </w:tabs>
              <w:spacing w:line="360" w:lineRule="exact"/>
              <w:ind w:left="-20" w:right="-147"/>
              <w:rPr>
                <w:rFonts w:ascii="Arial" w:hAnsi="Arial" w:cs="Arial"/>
                <w:sz w:val="14"/>
                <w:szCs w:val="14"/>
                <w:cs/>
              </w:rPr>
            </w:pPr>
          </w:p>
        </w:tc>
        <w:tc>
          <w:tcPr>
            <w:tcW w:w="810" w:type="dxa"/>
            <w:vAlign w:val="bottom"/>
          </w:tcPr>
          <w:p w14:paraId="77540441" w14:textId="77777777" w:rsidR="00A622E1" w:rsidRPr="00524A23" w:rsidRDefault="00A622E1" w:rsidP="00A622E1">
            <w:pPr>
              <w:tabs>
                <w:tab w:val="decimal" w:pos="340"/>
                <w:tab w:val="decimal" w:pos="613"/>
              </w:tabs>
              <w:spacing w:line="360" w:lineRule="exact"/>
              <w:ind w:left="-20" w:right="-147"/>
              <w:rPr>
                <w:rFonts w:ascii="Arial" w:hAnsi="Arial" w:cs="Arial"/>
                <w:sz w:val="14"/>
                <w:szCs w:val="14"/>
                <w:cs/>
              </w:rPr>
            </w:pPr>
          </w:p>
        </w:tc>
        <w:tc>
          <w:tcPr>
            <w:tcW w:w="810" w:type="dxa"/>
            <w:vAlign w:val="bottom"/>
          </w:tcPr>
          <w:p w14:paraId="2D6E181A"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739F7569"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4768206D"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00B0C301"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1835A2D5"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5CB471F6"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7469EB80"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1E7C92BA"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2C159B8D"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10" w:type="dxa"/>
            <w:vAlign w:val="bottom"/>
          </w:tcPr>
          <w:p w14:paraId="53FD299E" w14:textId="77777777" w:rsidR="00A622E1" w:rsidRPr="00524A23" w:rsidRDefault="00A622E1" w:rsidP="00A622E1">
            <w:pPr>
              <w:tabs>
                <w:tab w:val="decimal" w:pos="266"/>
              </w:tabs>
              <w:spacing w:line="360" w:lineRule="exact"/>
              <w:ind w:left="-20" w:right="-147"/>
              <w:rPr>
                <w:rFonts w:ascii="Arial" w:hAnsi="Arial" w:cs="Arial"/>
                <w:sz w:val="14"/>
                <w:szCs w:val="14"/>
              </w:rPr>
            </w:pPr>
          </w:p>
        </w:tc>
        <w:tc>
          <w:tcPr>
            <w:tcW w:w="897" w:type="dxa"/>
            <w:vAlign w:val="bottom"/>
          </w:tcPr>
          <w:p w14:paraId="3232717C" w14:textId="0AC65C27" w:rsidR="00A622E1" w:rsidRPr="00524A23" w:rsidRDefault="0028763E" w:rsidP="00A622E1">
            <w:pPr>
              <w:tabs>
                <w:tab w:val="decimal" w:pos="524"/>
              </w:tabs>
              <w:spacing w:line="360" w:lineRule="exact"/>
              <w:ind w:left="-20" w:right="-147"/>
              <w:rPr>
                <w:rFonts w:ascii="Arial" w:hAnsi="Arial" w:cs="Arial"/>
                <w:sz w:val="14"/>
                <w:szCs w:val="14"/>
              </w:rPr>
            </w:pPr>
            <w:r w:rsidRPr="00524A23">
              <w:rPr>
                <w:rFonts w:ascii="Arial" w:hAnsi="Arial" w:cs="Arial"/>
                <w:sz w:val="14"/>
                <w:szCs w:val="14"/>
              </w:rPr>
              <w:t>31.4</w:t>
            </w:r>
          </w:p>
        </w:tc>
        <w:tc>
          <w:tcPr>
            <w:tcW w:w="903" w:type="dxa"/>
            <w:vAlign w:val="bottom"/>
          </w:tcPr>
          <w:p w14:paraId="543868C7" w14:textId="3B689CD2" w:rsidR="00A622E1" w:rsidRPr="00524A23" w:rsidRDefault="00A622E1" w:rsidP="00A622E1">
            <w:pPr>
              <w:tabs>
                <w:tab w:val="decimal" w:pos="437"/>
              </w:tabs>
              <w:spacing w:line="360" w:lineRule="exact"/>
              <w:ind w:left="-20" w:right="-147"/>
              <w:rPr>
                <w:rFonts w:ascii="Arial" w:hAnsi="Arial" w:cs="Arial"/>
                <w:sz w:val="14"/>
                <w:szCs w:val="14"/>
              </w:rPr>
            </w:pPr>
            <w:r w:rsidRPr="00524A23">
              <w:rPr>
                <w:rFonts w:ascii="Arial" w:hAnsi="Arial" w:cs="Arial"/>
                <w:sz w:val="14"/>
                <w:szCs w:val="14"/>
              </w:rPr>
              <w:t>26.1</w:t>
            </w:r>
          </w:p>
        </w:tc>
      </w:tr>
      <w:tr w:rsidR="00A622E1" w:rsidRPr="00524A23" w14:paraId="70635932" w14:textId="77777777" w:rsidTr="00574BB6">
        <w:tc>
          <w:tcPr>
            <w:tcW w:w="4143" w:type="dxa"/>
            <w:gridSpan w:val="2"/>
            <w:vAlign w:val="bottom"/>
          </w:tcPr>
          <w:p w14:paraId="2EDDEEFD" w14:textId="77777777" w:rsidR="00A622E1" w:rsidRPr="00524A23" w:rsidRDefault="00A622E1" w:rsidP="00A622E1">
            <w:pPr>
              <w:spacing w:line="360" w:lineRule="exact"/>
              <w:ind w:left="252" w:hanging="180"/>
              <w:rPr>
                <w:rFonts w:ascii="Arial" w:hAnsi="Arial" w:cs="Arial"/>
                <w:sz w:val="14"/>
                <w:szCs w:val="14"/>
                <w:cs/>
              </w:rPr>
            </w:pPr>
            <w:r w:rsidRPr="00524A23">
              <w:rPr>
                <w:rFonts w:ascii="Arial" w:hAnsi="Arial" w:cs="Arial"/>
                <w:sz w:val="14"/>
                <w:szCs w:val="14"/>
              </w:rPr>
              <w:t>Share of profit from investments in associates</w:t>
            </w:r>
          </w:p>
        </w:tc>
        <w:tc>
          <w:tcPr>
            <w:tcW w:w="810" w:type="dxa"/>
            <w:vAlign w:val="bottom"/>
          </w:tcPr>
          <w:p w14:paraId="13261B55" w14:textId="77777777" w:rsidR="00A622E1" w:rsidRPr="00524A23" w:rsidRDefault="00A622E1" w:rsidP="00A622E1">
            <w:pPr>
              <w:tabs>
                <w:tab w:val="decimal" w:pos="340"/>
                <w:tab w:val="decimal" w:pos="613"/>
              </w:tabs>
              <w:spacing w:line="360" w:lineRule="exact"/>
              <w:ind w:left="-110" w:right="-51"/>
              <w:rPr>
                <w:rFonts w:ascii="Arial" w:hAnsi="Arial" w:cs="Arial"/>
                <w:sz w:val="14"/>
                <w:szCs w:val="14"/>
                <w:cs/>
              </w:rPr>
            </w:pPr>
          </w:p>
        </w:tc>
        <w:tc>
          <w:tcPr>
            <w:tcW w:w="810" w:type="dxa"/>
            <w:vAlign w:val="bottom"/>
          </w:tcPr>
          <w:p w14:paraId="71432A06"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38B024A3"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587A4FD0"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6754CD28"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3B4F5544"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6D86F475"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11E19565"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162CEEDA"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54D3ECA6"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10" w:type="dxa"/>
            <w:vAlign w:val="bottom"/>
          </w:tcPr>
          <w:p w14:paraId="612A72C5" w14:textId="77777777" w:rsidR="00A622E1" w:rsidRPr="00524A23" w:rsidRDefault="00A622E1" w:rsidP="00A622E1">
            <w:pPr>
              <w:tabs>
                <w:tab w:val="decimal" w:pos="266"/>
              </w:tabs>
              <w:spacing w:line="360" w:lineRule="exact"/>
              <w:ind w:left="-110" w:right="-51"/>
              <w:rPr>
                <w:rFonts w:ascii="Arial" w:hAnsi="Arial" w:cs="Arial"/>
                <w:sz w:val="14"/>
                <w:szCs w:val="14"/>
              </w:rPr>
            </w:pPr>
          </w:p>
        </w:tc>
        <w:tc>
          <w:tcPr>
            <w:tcW w:w="897" w:type="dxa"/>
            <w:vAlign w:val="bottom"/>
          </w:tcPr>
          <w:p w14:paraId="3481E0EF" w14:textId="3543FC82" w:rsidR="00A622E1" w:rsidRPr="00524A23" w:rsidRDefault="0028763E" w:rsidP="00A622E1">
            <w:pPr>
              <w:tabs>
                <w:tab w:val="decimal" w:pos="524"/>
              </w:tabs>
              <w:spacing w:line="360" w:lineRule="exact"/>
              <w:ind w:left="-20" w:right="-147"/>
              <w:rPr>
                <w:rFonts w:ascii="Arial" w:hAnsi="Arial" w:cs="Arial"/>
                <w:sz w:val="14"/>
                <w:szCs w:val="14"/>
              </w:rPr>
            </w:pPr>
            <w:r w:rsidRPr="00524A23">
              <w:rPr>
                <w:rFonts w:ascii="Arial" w:hAnsi="Arial" w:cs="Arial"/>
                <w:sz w:val="14"/>
                <w:szCs w:val="14"/>
              </w:rPr>
              <w:t>3.</w:t>
            </w:r>
            <w:r w:rsidR="004B11EF" w:rsidRPr="00524A23">
              <w:rPr>
                <w:rFonts w:ascii="Arial" w:hAnsi="Arial" w:cs="Arial"/>
                <w:sz w:val="14"/>
                <w:szCs w:val="14"/>
              </w:rPr>
              <w:t>2</w:t>
            </w:r>
          </w:p>
        </w:tc>
        <w:tc>
          <w:tcPr>
            <w:tcW w:w="903" w:type="dxa"/>
            <w:vAlign w:val="bottom"/>
          </w:tcPr>
          <w:p w14:paraId="759F03D8" w14:textId="5C8E4C85" w:rsidR="00A622E1" w:rsidRPr="00524A23" w:rsidRDefault="00A622E1" w:rsidP="00A622E1">
            <w:pPr>
              <w:tabs>
                <w:tab w:val="decimal" w:pos="437"/>
              </w:tabs>
              <w:spacing w:line="360" w:lineRule="exact"/>
              <w:ind w:left="-20" w:right="-147"/>
              <w:rPr>
                <w:rFonts w:ascii="Arial" w:hAnsi="Arial" w:cs="Arial"/>
                <w:sz w:val="14"/>
                <w:szCs w:val="14"/>
              </w:rPr>
            </w:pPr>
            <w:r w:rsidRPr="00524A23">
              <w:rPr>
                <w:rFonts w:ascii="Arial" w:hAnsi="Arial" w:cs="Arial"/>
                <w:sz w:val="14"/>
                <w:szCs w:val="14"/>
              </w:rPr>
              <w:t>114.2</w:t>
            </w:r>
          </w:p>
        </w:tc>
      </w:tr>
      <w:tr w:rsidR="00A622E1" w:rsidRPr="00524A23" w14:paraId="484D7369" w14:textId="77777777" w:rsidTr="00574BB6">
        <w:tc>
          <w:tcPr>
            <w:tcW w:w="3330" w:type="dxa"/>
            <w:vAlign w:val="bottom"/>
          </w:tcPr>
          <w:p w14:paraId="2E61CA60"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Selling and distribution expenses</w:t>
            </w:r>
          </w:p>
        </w:tc>
        <w:tc>
          <w:tcPr>
            <w:tcW w:w="813" w:type="dxa"/>
            <w:vAlign w:val="bottom"/>
          </w:tcPr>
          <w:p w14:paraId="789D9E69" w14:textId="77777777" w:rsidR="00A622E1" w:rsidRPr="00524A23" w:rsidRDefault="00A622E1" w:rsidP="00A622E1">
            <w:pPr>
              <w:tabs>
                <w:tab w:val="decimal" w:pos="340"/>
                <w:tab w:val="decimal" w:pos="613"/>
              </w:tabs>
              <w:spacing w:line="360" w:lineRule="exact"/>
              <w:ind w:left="-110" w:right="-51"/>
              <w:rPr>
                <w:rFonts w:ascii="Arial" w:hAnsi="Arial" w:cs="Arial"/>
                <w:sz w:val="14"/>
                <w:szCs w:val="14"/>
                <w:cs/>
              </w:rPr>
            </w:pPr>
          </w:p>
        </w:tc>
        <w:tc>
          <w:tcPr>
            <w:tcW w:w="810" w:type="dxa"/>
            <w:vAlign w:val="bottom"/>
          </w:tcPr>
          <w:p w14:paraId="51D324AB" w14:textId="77777777" w:rsidR="00A622E1" w:rsidRPr="00524A23" w:rsidRDefault="00A622E1" w:rsidP="00A622E1">
            <w:pPr>
              <w:tabs>
                <w:tab w:val="decimal" w:pos="340"/>
                <w:tab w:val="decimal" w:pos="613"/>
              </w:tabs>
              <w:spacing w:line="360" w:lineRule="exact"/>
              <w:ind w:left="-110" w:right="-51"/>
              <w:rPr>
                <w:rFonts w:ascii="Arial" w:hAnsi="Arial" w:cs="Arial"/>
                <w:sz w:val="14"/>
                <w:szCs w:val="14"/>
                <w:cs/>
              </w:rPr>
            </w:pPr>
          </w:p>
        </w:tc>
        <w:tc>
          <w:tcPr>
            <w:tcW w:w="810" w:type="dxa"/>
            <w:vAlign w:val="bottom"/>
          </w:tcPr>
          <w:p w14:paraId="2047F968"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0437DD35"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6E2DE63C"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71E67D89"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326AE6C8"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A2463CB"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2111F14"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5E2137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6D12785A"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789FFBA5"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97" w:type="dxa"/>
            <w:vAlign w:val="bottom"/>
          </w:tcPr>
          <w:p w14:paraId="2C85D8F6" w14:textId="5A541DFF" w:rsidR="00A622E1" w:rsidRPr="00524A23" w:rsidRDefault="0028763E" w:rsidP="00A622E1">
            <w:pPr>
              <w:tabs>
                <w:tab w:val="decimal" w:pos="524"/>
              </w:tabs>
              <w:spacing w:line="360" w:lineRule="exact"/>
              <w:ind w:left="-20" w:right="-147"/>
              <w:rPr>
                <w:rFonts w:ascii="Arial" w:hAnsi="Arial" w:cs="Arial"/>
                <w:sz w:val="14"/>
                <w:szCs w:val="14"/>
              </w:rPr>
            </w:pPr>
            <w:r w:rsidRPr="00524A23">
              <w:rPr>
                <w:rFonts w:ascii="Arial" w:hAnsi="Arial" w:cs="Arial"/>
                <w:sz w:val="14"/>
                <w:szCs w:val="14"/>
              </w:rPr>
              <w:t>(55.</w:t>
            </w:r>
            <w:r w:rsidR="00C40121" w:rsidRPr="00524A23">
              <w:rPr>
                <w:rFonts w:ascii="Arial" w:hAnsi="Arial" w:cs="Arial"/>
                <w:sz w:val="14"/>
                <w:szCs w:val="14"/>
              </w:rPr>
              <w:t>3</w:t>
            </w:r>
            <w:r w:rsidRPr="00524A23">
              <w:rPr>
                <w:rFonts w:ascii="Arial" w:hAnsi="Arial" w:cs="Arial"/>
                <w:sz w:val="14"/>
                <w:szCs w:val="14"/>
              </w:rPr>
              <w:t>)</w:t>
            </w:r>
          </w:p>
        </w:tc>
        <w:tc>
          <w:tcPr>
            <w:tcW w:w="903" w:type="dxa"/>
            <w:vAlign w:val="bottom"/>
          </w:tcPr>
          <w:p w14:paraId="25E11E20" w14:textId="6A730F84" w:rsidR="00A622E1" w:rsidRPr="00524A23" w:rsidRDefault="00A622E1" w:rsidP="00A622E1">
            <w:pPr>
              <w:tabs>
                <w:tab w:val="decimal" w:pos="437"/>
              </w:tabs>
              <w:spacing w:line="360" w:lineRule="exact"/>
              <w:ind w:left="-20" w:right="-147"/>
              <w:rPr>
                <w:rFonts w:ascii="Arial" w:hAnsi="Arial" w:cs="Arial"/>
                <w:sz w:val="14"/>
                <w:szCs w:val="14"/>
              </w:rPr>
            </w:pPr>
            <w:r w:rsidRPr="00524A23">
              <w:rPr>
                <w:rFonts w:ascii="Arial" w:hAnsi="Arial" w:cs="Arial"/>
                <w:sz w:val="14"/>
                <w:szCs w:val="14"/>
              </w:rPr>
              <w:t>(55.4)</w:t>
            </w:r>
          </w:p>
        </w:tc>
      </w:tr>
      <w:tr w:rsidR="00A622E1" w:rsidRPr="00524A23" w14:paraId="6BDF6E89" w14:textId="77777777" w:rsidTr="00574BB6">
        <w:tc>
          <w:tcPr>
            <w:tcW w:w="3330" w:type="dxa"/>
            <w:vAlign w:val="bottom"/>
          </w:tcPr>
          <w:p w14:paraId="5E516F6A"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Administrative expenses</w:t>
            </w:r>
          </w:p>
        </w:tc>
        <w:tc>
          <w:tcPr>
            <w:tcW w:w="813" w:type="dxa"/>
            <w:vAlign w:val="bottom"/>
          </w:tcPr>
          <w:p w14:paraId="752C2167"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cs/>
              </w:rPr>
            </w:pPr>
          </w:p>
        </w:tc>
        <w:tc>
          <w:tcPr>
            <w:tcW w:w="810" w:type="dxa"/>
            <w:vAlign w:val="bottom"/>
          </w:tcPr>
          <w:p w14:paraId="390A5BD6"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cs/>
              </w:rPr>
            </w:pPr>
          </w:p>
        </w:tc>
        <w:tc>
          <w:tcPr>
            <w:tcW w:w="810" w:type="dxa"/>
            <w:vAlign w:val="bottom"/>
          </w:tcPr>
          <w:p w14:paraId="1ECACF2E"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657AD321"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34027467"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D385DF8"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679E908"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DEDAE00"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6E344231"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65DC342E"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BCAB595"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3AA4EC0C"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97" w:type="dxa"/>
            <w:vAlign w:val="bottom"/>
          </w:tcPr>
          <w:p w14:paraId="640056CF" w14:textId="1DF6C40F" w:rsidR="00A622E1" w:rsidRPr="00524A23" w:rsidRDefault="0028763E" w:rsidP="00A622E1">
            <w:pPr>
              <w:tabs>
                <w:tab w:val="decimal" w:pos="524"/>
              </w:tabs>
              <w:spacing w:line="360" w:lineRule="exact"/>
              <w:ind w:left="-20" w:right="-147"/>
              <w:rPr>
                <w:rFonts w:ascii="Arial" w:hAnsi="Arial" w:cs="Arial"/>
                <w:sz w:val="14"/>
                <w:szCs w:val="14"/>
                <w:cs/>
              </w:rPr>
            </w:pPr>
            <w:r w:rsidRPr="00524A23">
              <w:rPr>
                <w:rFonts w:ascii="Arial" w:hAnsi="Arial" w:cs="Arial"/>
                <w:sz w:val="14"/>
                <w:szCs w:val="14"/>
              </w:rPr>
              <w:t>(2</w:t>
            </w:r>
            <w:r w:rsidR="004B11EF" w:rsidRPr="00524A23">
              <w:rPr>
                <w:rFonts w:ascii="Arial" w:hAnsi="Arial" w:cs="Arial"/>
                <w:sz w:val="14"/>
                <w:szCs w:val="14"/>
              </w:rPr>
              <w:t>36</w:t>
            </w:r>
            <w:r w:rsidRPr="00524A23">
              <w:rPr>
                <w:rFonts w:ascii="Arial" w:hAnsi="Arial" w:cs="Arial"/>
                <w:sz w:val="14"/>
                <w:szCs w:val="14"/>
              </w:rPr>
              <w:t>.</w:t>
            </w:r>
            <w:r w:rsidR="004B11EF" w:rsidRPr="00524A23">
              <w:rPr>
                <w:rFonts w:ascii="Arial" w:hAnsi="Arial" w:cs="Arial"/>
                <w:sz w:val="14"/>
                <w:szCs w:val="14"/>
              </w:rPr>
              <w:t>1</w:t>
            </w:r>
            <w:r w:rsidRPr="00524A23">
              <w:rPr>
                <w:rFonts w:ascii="Arial" w:hAnsi="Arial" w:cs="Arial"/>
                <w:sz w:val="14"/>
                <w:szCs w:val="14"/>
              </w:rPr>
              <w:t>)</w:t>
            </w:r>
          </w:p>
        </w:tc>
        <w:tc>
          <w:tcPr>
            <w:tcW w:w="903" w:type="dxa"/>
            <w:vAlign w:val="bottom"/>
          </w:tcPr>
          <w:p w14:paraId="7C0F23DA" w14:textId="07E4E3EF" w:rsidR="00A622E1" w:rsidRPr="00524A23" w:rsidRDefault="00A622E1" w:rsidP="00A622E1">
            <w:pPr>
              <w:tabs>
                <w:tab w:val="decimal" w:pos="437"/>
              </w:tabs>
              <w:spacing w:line="360" w:lineRule="exact"/>
              <w:ind w:left="-20" w:right="-147"/>
              <w:rPr>
                <w:rFonts w:ascii="Arial" w:hAnsi="Arial" w:cs="Arial"/>
                <w:sz w:val="14"/>
                <w:szCs w:val="14"/>
                <w:cs/>
              </w:rPr>
            </w:pPr>
            <w:r w:rsidRPr="00524A23">
              <w:rPr>
                <w:rFonts w:ascii="Arial" w:hAnsi="Arial" w:cs="Arial"/>
                <w:sz w:val="14"/>
                <w:szCs w:val="14"/>
              </w:rPr>
              <w:t>(360.0)</w:t>
            </w:r>
          </w:p>
        </w:tc>
      </w:tr>
      <w:tr w:rsidR="00A622E1" w:rsidRPr="00524A23" w14:paraId="1A3AC1AB" w14:textId="77777777" w:rsidTr="00574BB6">
        <w:tc>
          <w:tcPr>
            <w:tcW w:w="3330" w:type="dxa"/>
            <w:vAlign w:val="bottom"/>
            <w:hideMark/>
          </w:tcPr>
          <w:p w14:paraId="75A05FD9"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Finance cost</w:t>
            </w:r>
          </w:p>
        </w:tc>
        <w:tc>
          <w:tcPr>
            <w:tcW w:w="813" w:type="dxa"/>
            <w:vAlign w:val="bottom"/>
          </w:tcPr>
          <w:p w14:paraId="2489FF32"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D0FE246"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10987B5"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75A801BE"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4957D1CE"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918A85F"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2002AD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6B793EC4"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9CFCACC"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3A3CBDA"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0DD03893"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081712BB"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97" w:type="dxa"/>
            <w:vAlign w:val="bottom"/>
          </w:tcPr>
          <w:p w14:paraId="783653AA" w14:textId="49847E29" w:rsidR="00A622E1" w:rsidRPr="00524A23" w:rsidRDefault="0028763E" w:rsidP="00A622E1">
            <w:pPr>
              <w:pBdr>
                <w:bottom w:val="single" w:sz="4" w:space="1" w:color="auto"/>
              </w:pBdr>
              <w:tabs>
                <w:tab w:val="decimal" w:pos="524"/>
              </w:tabs>
              <w:spacing w:line="360" w:lineRule="exact"/>
              <w:ind w:left="-20" w:right="-147"/>
              <w:rPr>
                <w:rFonts w:ascii="Arial" w:hAnsi="Arial" w:cs="Arial"/>
                <w:sz w:val="14"/>
                <w:szCs w:val="14"/>
              </w:rPr>
            </w:pPr>
            <w:r w:rsidRPr="00524A23">
              <w:rPr>
                <w:rFonts w:ascii="Arial" w:hAnsi="Arial" w:cs="Arial"/>
                <w:sz w:val="14"/>
                <w:szCs w:val="14"/>
              </w:rPr>
              <w:t>(3</w:t>
            </w:r>
            <w:r w:rsidR="000D1D18" w:rsidRPr="00524A23">
              <w:rPr>
                <w:rFonts w:ascii="Arial" w:hAnsi="Arial" w:cs="Arial"/>
                <w:sz w:val="14"/>
                <w:szCs w:val="14"/>
              </w:rPr>
              <w:t>8.0</w:t>
            </w:r>
            <w:r w:rsidRPr="00524A23">
              <w:rPr>
                <w:rFonts w:ascii="Arial" w:hAnsi="Arial" w:cs="Arial"/>
                <w:sz w:val="14"/>
                <w:szCs w:val="14"/>
              </w:rPr>
              <w:t>)</w:t>
            </w:r>
          </w:p>
        </w:tc>
        <w:tc>
          <w:tcPr>
            <w:tcW w:w="903" w:type="dxa"/>
            <w:vAlign w:val="bottom"/>
          </w:tcPr>
          <w:p w14:paraId="5734A8C0" w14:textId="3D77A9CC" w:rsidR="00A622E1" w:rsidRPr="00524A23" w:rsidRDefault="00A622E1" w:rsidP="00A622E1">
            <w:pPr>
              <w:pBdr>
                <w:bottom w:val="single" w:sz="4" w:space="1" w:color="auto"/>
              </w:pBdr>
              <w:tabs>
                <w:tab w:val="decimal" w:pos="437"/>
              </w:tabs>
              <w:spacing w:line="360" w:lineRule="exact"/>
              <w:ind w:left="-20" w:right="-147"/>
              <w:rPr>
                <w:rFonts w:ascii="Arial" w:hAnsi="Arial" w:cs="Arial"/>
                <w:sz w:val="14"/>
                <w:szCs w:val="14"/>
              </w:rPr>
            </w:pPr>
            <w:r w:rsidRPr="00524A23">
              <w:rPr>
                <w:rFonts w:ascii="Arial" w:hAnsi="Arial" w:cs="Arial"/>
                <w:sz w:val="14"/>
                <w:szCs w:val="14"/>
              </w:rPr>
              <w:t>(48.9)</w:t>
            </w:r>
          </w:p>
        </w:tc>
      </w:tr>
      <w:tr w:rsidR="00A622E1" w:rsidRPr="00524A23" w14:paraId="0F2570BC" w14:textId="77777777" w:rsidTr="00574BB6">
        <w:tc>
          <w:tcPr>
            <w:tcW w:w="3330" w:type="dxa"/>
            <w:vAlign w:val="bottom"/>
            <w:hideMark/>
          </w:tcPr>
          <w:p w14:paraId="5B247085" w14:textId="77777777" w:rsidR="00A622E1" w:rsidRPr="00524A23" w:rsidRDefault="00A622E1" w:rsidP="00A622E1">
            <w:pPr>
              <w:spacing w:line="360" w:lineRule="exact"/>
              <w:ind w:left="252" w:right="-108" w:hanging="180"/>
              <w:rPr>
                <w:rFonts w:ascii="Arial" w:hAnsi="Arial" w:cs="Arial"/>
                <w:b/>
                <w:bCs/>
                <w:sz w:val="14"/>
                <w:szCs w:val="14"/>
              </w:rPr>
            </w:pPr>
            <w:r w:rsidRPr="00524A23">
              <w:rPr>
                <w:rFonts w:ascii="Arial" w:hAnsi="Arial" w:cs="Arial"/>
                <w:b/>
                <w:bCs/>
                <w:sz w:val="14"/>
                <w:szCs w:val="14"/>
              </w:rPr>
              <w:t>Profit before income tax expenses</w:t>
            </w:r>
          </w:p>
        </w:tc>
        <w:tc>
          <w:tcPr>
            <w:tcW w:w="813" w:type="dxa"/>
            <w:vAlign w:val="bottom"/>
          </w:tcPr>
          <w:p w14:paraId="1FFD8F63"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D72801C"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9604BBF"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1E469709" w14:textId="77777777" w:rsidR="00A622E1" w:rsidRPr="00524A23" w:rsidRDefault="00A622E1" w:rsidP="00A622E1">
            <w:pPr>
              <w:tabs>
                <w:tab w:val="decimal" w:pos="266"/>
                <w:tab w:val="decimal" w:pos="496"/>
                <w:tab w:val="decimal" w:pos="613"/>
              </w:tabs>
              <w:spacing w:line="360" w:lineRule="exact"/>
              <w:ind w:left="-110" w:right="-51"/>
              <w:rPr>
                <w:rFonts w:ascii="Arial" w:hAnsi="Arial" w:cs="Arial"/>
                <w:sz w:val="14"/>
                <w:szCs w:val="14"/>
              </w:rPr>
            </w:pPr>
          </w:p>
        </w:tc>
        <w:tc>
          <w:tcPr>
            <w:tcW w:w="810" w:type="dxa"/>
            <w:vAlign w:val="bottom"/>
          </w:tcPr>
          <w:p w14:paraId="151CF409"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2CAC6DA"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083B5AE9"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681B5B95"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B76F361"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0D63A835"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338B62C"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71B1834F"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97" w:type="dxa"/>
            <w:vAlign w:val="bottom"/>
          </w:tcPr>
          <w:p w14:paraId="420758EC" w14:textId="46A56A7A" w:rsidR="00A622E1" w:rsidRPr="00524A23" w:rsidRDefault="00713ABE" w:rsidP="00A622E1">
            <w:pPr>
              <w:tabs>
                <w:tab w:val="decimal" w:pos="524"/>
              </w:tabs>
              <w:spacing w:line="360" w:lineRule="exact"/>
              <w:ind w:left="-20" w:right="-147"/>
              <w:rPr>
                <w:rFonts w:ascii="Arial" w:hAnsi="Arial" w:cs="Arial"/>
                <w:sz w:val="14"/>
                <w:szCs w:val="14"/>
              </w:rPr>
            </w:pPr>
            <w:r w:rsidRPr="00524A23">
              <w:rPr>
                <w:rFonts w:ascii="Arial" w:hAnsi="Arial" w:cs="Arial"/>
                <w:sz w:val="14"/>
                <w:szCs w:val="14"/>
              </w:rPr>
              <w:t>80</w:t>
            </w:r>
            <w:r w:rsidR="0028763E" w:rsidRPr="00524A23">
              <w:rPr>
                <w:rFonts w:ascii="Arial" w:hAnsi="Arial" w:cs="Arial"/>
                <w:sz w:val="14"/>
                <w:szCs w:val="14"/>
              </w:rPr>
              <w:t>.</w:t>
            </w:r>
            <w:r w:rsidRPr="00524A23">
              <w:rPr>
                <w:rFonts w:ascii="Arial" w:hAnsi="Arial" w:cs="Arial"/>
                <w:sz w:val="14"/>
                <w:szCs w:val="14"/>
              </w:rPr>
              <w:t>7</w:t>
            </w:r>
          </w:p>
        </w:tc>
        <w:tc>
          <w:tcPr>
            <w:tcW w:w="903" w:type="dxa"/>
            <w:vAlign w:val="bottom"/>
          </w:tcPr>
          <w:p w14:paraId="2EEB2CE1" w14:textId="1BDCDF9C" w:rsidR="00A622E1" w:rsidRPr="00524A23" w:rsidRDefault="00A622E1" w:rsidP="00A622E1">
            <w:pPr>
              <w:tabs>
                <w:tab w:val="decimal" w:pos="437"/>
              </w:tabs>
              <w:spacing w:line="360" w:lineRule="exact"/>
              <w:ind w:left="-20" w:right="-147"/>
              <w:rPr>
                <w:rFonts w:ascii="Arial" w:hAnsi="Arial" w:cs="Arial"/>
                <w:sz w:val="14"/>
                <w:szCs w:val="14"/>
              </w:rPr>
            </w:pPr>
            <w:r w:rsidRPr="00524A23">
              <w:rPr>
                <w:rFonts w:ascii="Arial" w:hAnsi="Arial" w:cs="Arial"/>
                <w:sz w:val="14"/>
                <w:szCs w:val="14"/>
              </w:rPr>
              <w:t>215.0</w:t>
            </w:r>
          </w:p>
        </w:tc>
      </w:tr>
      <w:tr w:rsidR="00A622E1" w:rsidRPr="00524A23" w14:paraId="5169BE69" w14:textId="77777777" w:rsidTr="00574BB6">
        <w:tc>
          <w:tcPr>
            <w:tcW w:w="3330" w:type="dxa"/>
            <w:vAlign w:val="bottom"/>
            <w:hideMark/>
          </w:tcPr>
          <w:p w14:paraId="2A628A3B" w14:textId="77777777" w:rsidR="00A622E1" w:rsidRPr="00524A23" w:rsidRDefault="00A622E1" w:rsidP="00A622E1">
            <w:pPr>
              <w:spacing w:line="360" w:lineRule="exact"/>
              <w:ind w:left="252" w:hanging="180"/>
              <w:rPr>
                <w:rFonts w:ascii="Arial" w:hAnsi="Arial" w:cs="Arial"/>
                <w:sz w:val="14"/>
                <w:szCs w:val="14"/>
              </w:rPr>
            </w:pPr>
            <w:r w:rsidRPr="00524A23">
              <w:rPr>
                <w:rFonts w:ascii="Arial" w:hAnsi="Arial" w:cs="Arial"/>
                <w:sz w:val="14"/>
                <w:szCs w:val="14"/>
              </w:rPr>
              <w:t>Income tax expenses</w:t>
            </w:r>
          </w:p>
        </w:tc>
        <w:tc>
          <w:tcPr>
            <w:tcW w:w="813" w:type="dxa"/>
            <w:vAlign w:val="bottom"/>
          </w:tcPr>
          <w:p w14:paraId="215DBA2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cs/>
              </w:rPr>
            </w:pPr>
          </w:p>
        </w:tc>
        <w:tc>
          <w:tcPr>
            <w:tcW w:w="810" w:type="dxa"/>
            <w:vAlign w:val="bottom"/>
          </w:tcPr>
          <w:p w14:paraId="23BC016E"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cs/>
              </w:rPr>
            </w:pPr>
          </w:p>
        </w:tc>
        <w:tc>
          <w:tcPr>
            <w:tcW w:w="810" w:type="dxa"/>
            <w:vAlign w:val="bottom"/>
          </w:tcPr>
          <w:p w14:paraId="0D352050"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A254706"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322803B"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D9E231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6B5D48C"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8A7BD80"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513957F"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B5ADAF7"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78F078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521938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97" w:type="dxa"/>
            <w:vAlign w:val="bottom"/>
          </w:tcPr>
          <w:p w14:paraId="14264E35" w14:textId="2A4E089E" w:rsidR="00A622E1" w:rsidRPr="00524A23" w:rsidRDefault="0028763E" w:rsidP="00A622E1">
            <w:pPr>
              <w:pBdr>
                <w:bottom w:val="single" w:sz="4" w:space="1" w:color="auto"/>
              </w:pBdr>
              <w:tabs>
                <w:tab w:val="decimal" w:pos="524"/>
              </w:tabs>
              <w:spacing w:line="360" w:lineRule="exact"/>
              <w:ind w:left="-20" w:right="-147"/>
              <w:rPr>
                <w:rFonts w:ascii="Arial" w:hAnsi="Arial" w:cs="Arial"/>
                <w:sz w:val="14"/>
                <w:szCs w:val="14"/>
              </w:rPr>
            </w:pPr>
            <w:r w:rsidRPr="00524A23">
              <w:rPr>
                <w:rFonts w:ascii="Arial" w:hAnsi="Arial" w:cs="Arial"/>
                <w:sz w:val="14"/>
                <w:szCs w:val="14"/>
              </w:rPr>
              <w:t>(5</w:t>
            </w:r>
            <w:r w:rsidR="00815FF1" w:rsidRPr="00524A23">
              <w:rPr>
                <w:rFonts w:ascii="Arial" w:hAnsi="Arial" w:cs="Arial"/>
                <w:sz w:val="14"/>
                <w:szCs w:val="14"/>
              </w:rPr>
              <w:t>6</w:t>
            </w:r>
            <w:r w:rsidRPr="00524A23">
              <w:rPr>
                <w:rFonts w:ascii="Arial" w:hAnsi="Arial" w:cs="Arial"/>
                <w:sz w:val="14"/>
                <w:szCs w:val="14"/>
              </w:rPr>
              <w:t>.</w:t>
            </w:r>
            <w:r w:rsidR="00815FF1" w:rsidRPr="00524A23">
              <w:rPr>
                <w:rFonts w:ascii="Arial" w:hAnsi="Arial" w:cs="Arial"/>
                <w:sz w:val="14"/>
                <w:szCs w:val="14"/>
              </w:rPr>
              <w:t>4</w:t>
            </w:r>
            <w:r w:rsidRPr="00524A23">
              <w:rPr>
                <w:rFonts w:ascii="Arial" w:hAnsi="Arial" w:cs="Arial"/>
                <w:sz w:val="14"/>
                <w:szCs w:val="14"/>
              </w:rPr>
              <w:t>)</w:t>
            </w:r>
          </w:p>
        </w:tc>
        <w:tc>
          <w:tcPr>
            <w:tcW w:w="903" w:type="dxa"/>
            <w:vAlign w:val="bottom"/>
          </w:tcPr>
          <w:p w14:paraId="1C9313C2" w14:textId="26058987" w:rsidR="00A622E1" w:rsidRPr="00524A23" w:rsidRDefault="00A622E1" w:rsidP="00A622E1">
            <w:pPr>
              <w:pBdr>
                <w:bottom w:val="single" w:sz="4" w:space="1" w:color="auto"/>
              </w:pBdr>
              <w:tabs>
                <w:tab w:val="decimal" w:pos="437"/>
              </w:tabs>
              <w:spacing w:line="360" w:lineRule="exact"/>
              <w:ind w:left="-20" w:right="-147"/>
              <w:rPr>
                <w:rFonts w:ascii="Arial" w:hAnsi="Arial" w:cs="Arial"/>
                <w:sz w:val="14"/>
                <w:szCs w:val="14"/>
              </w:rPr>
            </w:pPr>
            <w:r w:rsidRPr="00524A23">
              <w:rPr>
                <w:rFonts w:ascii="Arial" w:hAnsi="Arial" w:cs="Arial"/>
                <w:sz w:val="14"/>
                <w:szCs w:val="14"/>
              </w:rPr>
              <w:t>(85.7)</w:t>
            </w:r>
          </w:p>
        </w:tc>
      </w:tr>
      <w:tr w:rsidR="00A622E1" w:rsidRPr="00524A23" w14:paraId="3E315F0B" w14:textId="77777777" w:rsidTr="00574BB6">
        <w:tc>
          <w:tcPr>
            <w:tcW w:w="3330" w:type="dxa"/>
            <w:vAlign w:val="bottom"/>
          </w:tcPr>
          <w:p w14:paraId="07693FF0" w14:textId="14656A25" w:rsidR="00A622E1" w:rsidRPr="00524A23" w:rsidRDefault="00A622E1" w:rsidP="00A622E1">
            <w:pPr>
              <w:spacing w:line="360" w:lineRule="exact"/>
              <w:ind w:left="252" w:hanging="180"/>
              <w:rPr>
                <w:rFonts w:ascii="Arial" w:hAnsi="Arial" w:cs="Arial"/>
                <w:b/>
                <w:bCs/>
                <w:sz w:val="14"/>
                <w:szCs w:val="14"/>
              </w:rPr>
            </w:pPr>
            <w:r w:rsidRPr="00524A23">
              <w:rPr>
                <w:rFonts w:ascii="Arial" w:hAnsi="Arial" w:cs="Arial"/>
                <w:b/>
                <w:bCs/>
                <w:sz w:val="14"/>
                <w:szCs w:val="14"/>
              </w:rPr>
              <w:t>Profit for the year</w:t>
            </w:r>
          </w:p>
        </w:tc>
        <w:tc>
          <w:tcPr>
            <w:tcW w:w="813" w:type="dxa"/>
            <w:vAlign w:val="bottom"/>
          </w:tcPr>
          <w:p w14:paraId="6BC68651"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3A1BD11B"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5831C010"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cs/>
              </w:rPr>
            </w:pPr>
          </w:p>
        </w:tc>
        <w:tc>
          <w:tcPr>
            <w:tcW w:w="810" w:type="dxa"/>
            <w:vAlign w:val="bottom"/>
          </w:tcPr>
          <w:p w14:paraId="07A21C0E"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711AEA53"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309C568F"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78B16EB5"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49F10FE3"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3FFB544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27DDE9D6"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076084BF"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10" w:type="dxa"/>
            <w:vAlign w:val="bottom"/>
          </w:tcPr>
          <w:p w14:paraId="1CD14A3D" w14:textId="77777777" w:rsidR="00A622E1" w:rsidRPr="00524A23" w:rsidRDefault="00A622E1" w:rsidP="00A622E1">
            <w:pPr>
              <w:tabs>
                <w:tab w:val="decimal" w:pos="266"/>
                <w:tab w:val="decimal" w:pos="613"/>
              </w:tabs>
              <w:spacing w:line="360" w:lineRule="exact"/>
              <w:ind w:left="-110" w:right="-51"/>
              <w:rPr>
                <w:rFonts w:ascii="Arial" w:hAnsi="Arial" w:cs="Arial"/>
                <w:sz w:val="14"/>
                <w:szCs w:val="14"/>
              </w:rPr>
            </w:pPr>
          </w:p>
        </w:tc>
        <w:tc>
          <w:tcPr>
            <w:tcW w:w="897" w:type="dxa"/>
            <w:vAlign w:val="bottom"/>
          </w:tcPr>
          <w:p w14:paraId="2419B824" w14:textId="42B8E06C" w:rsidR="00A622E1" w:rsidRPr="00524A23" w:rsidRDefault="00031217" w:rsidP="00A622E1">
            <w:pPr>
              <w:pBdr>
                <w:bottom w:val="double" w:sz="4" w:space="1" w:color="auto"/>
              </w:pBdr>
              <w:tabs>
                <w:tab w:val="decimal" w:pos="524"/>
              </w:tabs>
              <w:spacing w:line="360" w:lineRule="exact"/>
              <w:ind w:left="-20" w:right="-147"/>
              <w:rPr>
                <w:rFonts w:ascii="Arial" w:hAnsi="Arial" w:cs="Arial"/>
                <w:sz w:val="14"/>
                <w:szCs w:val="14"/>
              </w:rPr>
            </w:pPr>
            <w:r w:rsidRPr="00524A23">
              <w:rPr>
                <w:rFonts w:ascii="Arial" w:hAnsi="Arial" w:cs="Arial"/>
                <w:sz w:val="14"/>
                <w:szCs w:val="14"/>
              </w:rPr>
              <w:t>2</w:t>
            </w:r>
            <w:r w:rsidR="00815FF1" w:rsidRPr="00524A23">
              <w:rPr>
                <w:rFonts w:ascii="Arial" w:hAnsi="Arial" w:cs="Arial"/>
                <w:sz w:val="14"/>
                <w:szCs w:val="14"/>
              </w:rPr>
              <w:t>4.3</w:t>
            </w:r>
          </w:p>
        </w:tc>
        <w:tc>
          <w:tcPr>
            <w:tcW w:w="903" w:type="dxa"/>
            <w:vAlign w:val="bottom"/>
          </w:tcPr>
          <w:p w14:paraId="09B9F67A" w14:textId="07EC016D" w:rsidR="00A622E1" w:rsidRPr="00524A23" w:rsidRDefault="00A622E1" w:rsidP="00A622E1">
            <w:pPr>
              <w:pBdr>
                <w:bottom w:val="double" w:sz="4" w:space="1" w:color="auto"/>
              </w:pBdr>
              <w:tabs>
                <w:tab w:val="decimal" w:pos="430"/>
              </w:tabs>
              <w:spacing w:line="360" w:lineRule="exact"/>
              <w:ind w:left="-20" w:right="-147"/>
              <w:rPr>
                <w:rFonts w:ascii="Arial" w:hAnsi="Arial" w:cs="Arial"/>
                <w:sz w:val="14"/>
                <w:szCs w:val="14"/>
              </w:rPr>
            </w:pPr>
            <w:r w:rsidRPr="00524A23">
              <w:rPr>
                <w:rFonts w:ascii="Arial" w:hAnsi="Arial" w:cs="Arial"/>
                <w:sz w:val="14"/>
                <w:szCs w:val="14"/>
              </w:rPr>
              <w:t>129.3</w:t>
            </w:r>
          </w:p>
        </w:tc>
      </w:tr>
    </w:tbl>
    <w:p w14:paraId="677EE317" w14:textId="77777777" w:rsidR="00392146" w:rsidRPr="00524A23" w:rsidRDefault="00392146" w:rsidP="00E05F69">
      <w:pPr>
        <w:overflowPunct/>
        <w:autoSpaceDE/>
        <w:autoSpaceDN/>
        <w:adjustRightInd/>
        <w:spacing w:after="260" w:line="380" w:lineRule="exact"/>
        <w:textAlignment w:val="auto"/>
        <w:rPr>
          <w:rFonts w:ascii="Arial" w:hAnsi="Arial" w:cs="Arial"/>
          <w:b/>
          <w:bCs/>
          <w:sz w:val="22"/>
          <w:szCs w:val="22"/>
        </w:rPr>
        <w:sectPr w:rsidR="00392146" w:rsidRPr="00524A23" w:rsidSect="00734D41">
          <w:pgSz w:w="16834" w:h="11909" w:orient="landscape" w:code="9"/>
          <w:pgMar w:top="1296" w:right="1080" w:bottom="1080" w:left="1339" w:header="706" w:footer="706" w:gutter="0"/>
          <w:cols w:space="720"/>
          <w:docGrid w:linePitch="326"/>
        </w:sectPr>
      </w:pPr>
    </w:p>
    <w:p w14:paraId="09DAE943" w14:textId="77777777" w:rsidR="00ED3F6A" w:rsidRPr="00524A23" w:rsidRDefault="00ED3F6A" w:rsidP="00593DCF">
      <w:pPr>
        <w:tabs>
          <w:tab w:val="left" w:pos="2160"/>
          <w:tab w:val="right" w:pos="7280"/>
          <w:tab w:val="right" w:pos="8540"/>
        </w:tabs>
        <w:spacing w:before="120" w:after="120" w:line="380" w:lineRule="exact"/>
        <w:ind w:left="605"/>
        <w:jc w:val="thaiDistribute"/>
        <w:rPr>
          <w:rFonts w:ascii="Arial" w:hAnsi="Arial" w:cs="Arial"/>
          <w:sz w:val="22"/>
          <w:szCs w:val="22"/>
          <w:u w:val="single"/>
          <w:cs/>
        </w:rPr>
      </w:pPr>
      <w:r w:rsidRPr="00524A23">
        <w:rPr>
          <w:rFonts w:ascii="Arial" w:hAnsi="Arial" w:cs="Arial"/>
          <w:sz w:val="22"/>
          <w:szCs w:val="22"/>
          <w:u w:val="single"/>
        </w:rPr>
        <w:lastRenderedPageBreak/>
        <w:t xml:space="preserve">Geographic information </w:t>
      </w:r>
    </w:p>
    <w:p w14:paraId="2E336524" w14:textId="77777777" w:rsidR="00334DAF" w:rsidRPr="00524A23" w:rsidRDefault="00334DAF" w:rsidP="00593DCF">
      <w:pPr>
        <w:tabs>
          <w:tab w:val="left" w:pos="2160"/>
          <w:tab w:val="right" w:pos="7280"/>
          <w:tab w:val="right" w:pos="8540"/>
        </w:tabs>
        <w:spacing w:before="120" w:after="120" w:line="380" w:lineRule="exact"/>
        <w:ind w:left="605"/>
        <w:jc w:val="thaiDistribute"/>
        <w:rPr>
          <w:rFonts w:ascii="Arial" w:hAnsi="Arial" w:cs="Arial"/>
          <w:sz w:val="22"/>
          <w:szCs w:val="22"/>
        </w:rPr>
      </w:pPr>
      <w:r w:rsidRPr="00524A23">
        <w:rPr>
          <w:rFonts w:ascii="Arial" w:hAnsi="Arial" w:cs="Arial"/>
          <w:sz w:val="22"/>
          <w:szCs w:val="22"/>
        </w:rPr>
        <w:t>Revenue from external customers is based on locations of the customers.</w:t>
      </w:r>
    </w:p>
    <w:tbl>
      <w:tblPr>
        <w:tblW w:w="9000" w:type="dxa"/>
        <w:tblInd w:w="540" w:type="dxa"/>
        <w:tblLayout w:type="fixed"/>
        <w:tblLook w:val="0000" w:firstRow="0" w:lastRow="0" w:firstColumn="0" w:lastColumn="0" w:noHBand="0" w:noVBand="0"/>
      </w:tblPr>
      <w:tblGrid>
        <w:gridCol w:w="5490"/>
        <w:gridCol w:w="1755"/>
        <w:gridCol w:w="1755"/>
      </w:tblGrid>
      <w:tr w:rsidR="00747A31" w:rsidRPr="00524A23" w14:paraId="06E227F9" w14:textId="77777777" w:rsidTr="00CE4BC6">
        <w:trPr>
          <w:cantSplit/>
          <w:trHeight w:val="308"/>
        </w:trPr>
        <w:tc>
          <w:tcPr>
            <w:tcW w:w="5490" w:type="dxa"/>
          </w:tcPr>
          <w:p w14:paraId="04BBD998" w14:textId="77777777" w:rsidR="00334DAF" w:rsidRPr="00524A23" w:rsidRDefault="00334DAF" w:rsidP="00334DAF">
            <w:pPr>
              <w:spacing w:line="380" w:lineRule="exact"/>
              <w:jc w:val="center"/>
              <w:rPr>
                <w:rFonts w:ascii="Arial" w:hAnsi="Arial" w:cs="Arial"/>
                <w:sz w:val="20"/>
                <w:szCs w:val="20"/>
              </w:rPr>
            </w:pPr>
          </w:p>
        </w:tc>
        <w:tc>
          <w:tcPr>
            <w:tcW w:w="3510" w:type="dxa"/>
            <w:gridSpan w:val="2"/>
          </w:tcPr>
          <w:p w14:paraId="35974295" w14:textId="77777777" w:rsidR="00334DAF" w:rsidRPr="00524A23" w:rsidRDefault="00334DAF" w:rsidP="00334DAF">
            <w:pPr>
              <w:spacing w:line="380" w:lineRule="exact"/>
              <w:ind w:right="29"/>
              <w:jc w:val="right"/>
              <w:rPr>
                <w:rFonts w:ascii="Arial" w:hAnsi="Arial" w:cs="Arial"/>
                <w:sz w:val="20"/>
                <w:szCs w:val="20"/>
                <w:cs/>
              </w:rPr>
            </w:pPr>
            <w:r w:rsidRPr="00524A23">
              <w:rPr>
                <w:rFonts w:ascii="Arial" w:hAnsi="Arial" w:cs="Arial"/>
                <w:sz w:val="20"/>
                <w:szCs w:val="20"/>
              </w:rPr>
              <w:t>(Unit: Thousand Baht)</w:t>
            </w:r>
          </w:p>
        </w:tc>
      </w:tr>
      <w:tr w:rsidR="00747A31" w:rsidRPr="00524A23" w14:paraId="7AC42C0C" w14:textId="77777777" w:rsidTr="00CE4BC6">
        <w:trPr>
          <w:cantSplit/>
          <w:trHeight w:val="308"/>
        </w:trPr>
        <w:tc>
          <w:tcPr>
            <w:tcW w:w="5490" w:type="dxa"/>
          </w:tcPr>
          <w:p w14:paraId="6BD9164F" w14:textId="77777777" w:rsidR="009A0AAA" w:rsidRPr="00524A23" w:rsidRDefault="009A0AAA" w:rsidP="00334DAF">
            <w:pPr>
              <w:spacing w:line="380" w:lineRule="exact"/>
              <w:jc w:val="center"/>
              <w:rPr>
                <w:rFonts w:ascii="Arial" w:hAnsi="Arial" w:cs="Arial"/>
                <w:sz w:val="20"/>
                <w:szCs w:val="20"/>
              </w:rPr>
            </w:pPr>
          </w:p>
        </w:tc>
        <w:tc>
          <w:tcPr>
            <w:tcW w:w="3510" w:type="dxa"/>
            <w:gridSpan w:val="2"/>
          </w:tcPr>
          <w:p w14:paraId="0239B43D" w14:textId="18297112" w:rsidR="009A0AAA" w:rsidRPr="00524A23" w:rsidRDefault="009A0AAA" w:rsidP="009A0AAA">
            <w:pPr>
              <w:pBdr>
                <w:bottom w:val="single" w:sz="4" w:space="1" w:color="auto"/>
              </w:pBdr>
              <w:spacing w:line="380" w:lineRule="exact"/>
              <w:ind w:right="29"/>
              <w:jc w:val="center"/>
              <w:rPr>
                <w:rFonts w:ascii="Arial" w:hAnsi="Arial" w:cs="Arial"/>
                <w:sz w:val="20"/>
                <w:szCs w:val="20"/>
              </w:rPr>
            </w:pPr>
            <w:r w:rsidRPr="00524A23">
              <w:rPr>
                <w:rFonts w:ascii="Arial" w:hAnsi="Arial" w:cs="Arial"/>
                <w:sz w:val="20"/>
                <w:szCs w:val="20"/>
              </w:rPr>
              <w:t>Consolidated financial statements</w:t>
            </w:r>
          </w:p>
        </w:tc>
      </w:tr>
      <w:tr w:rsidR="00747A31" w:rsidRPr="00524A23" w14:paraId="780BB82A" w14:textId="77777777" w:rsidTr="004B5F92">
        <w:trPr>
          <w:cantSplit/>
          <w:trHeight w:val="308"/>
        </w:trPr>
        <w:tc>
          <w:tcPr>
            <w:tcW w:w="5490" w:type="dxa"/>
          </w:tcPr>
          <w:p w14:paraId="2D2426C4" w14:textId="77777777" w:rsidR="00497C9A" w:rsidRPr="00524A23" w:rsidRDefault="00497C9A" w:rsidP="00497C9A">
            <w:pPr>
              <w:spacing w:line="380" w:lineRule="exact"/>
              <w:jc w:val="center"/>
              <w:rPr>
                <w:rFonts w:ascii="Arial" w:hAnsi="Arial" w:cs="Arial"/>
                <w:sz w:val="20"/>
                <w:szCs w:val="20"/>
              </w:rPr>
            </w:pPr>
          </w:p>
        </w:tc>
        <w:tc>
          <w:tcPr>
            <w:tcW w:w="1755" w:type="dxa"/>
          </w:tcPr>
          <w:p w14:paraId="5EF00697" w14:textId="7613BBEF" w:rsidR="00497C9A" w:rsidRPr="00524A23" w:rsidRDefault="00E53B25" w:rsidP="00497C9A">
            <w:pPr>
              <w:spacing w:line="380" w:lineRule="exact"/>
              <w:ind w:left="-6"/>
              <w:jc w:val="center"/>
              <w:rPr>
                <w:rFonts w:ascii="Arial" w:hAnsi="Arial" w:cs="Arial"/>
                <w:sz w:val="20"/>
                <w:szCs w:val="20"/>
                <w:u w:val="single"/>
              </w:rPr>
            </w:pPr>
            <w:r w:rsidRPr="00524A23">
              <w:rPr>
                <w:rFonts w:ascii="Arial" w:hAnsi="Arial" w:cs="Arial"/>
                <w:sz w:val="20"/>
                <w:szCs w:val="20"/>
                <w:u w:val="single"/>
              </w:rPr>
              <w:t>2025</w:t>
            </w:r>
          </w:p>
        </w:tc>
        <w:tc>
          <w:tcPr>
            <w:tcW w:w="1755" w:type="dxa"/>
          </w:tcPr>
          <w:p w14:paraId="3939C372" w14:textId="0D08637F" w:rsidR="00497C9A" w:rsidRPr="00524A23" w:rsidRDefault="00E53B25" w:rsidP="00497C9A">
            <w:pPr>
              <w:spacing w:line="380" w:lineRule="exact"/>
              <w:ind w:left="-6"/>
              <w:jc w:val="center"/>
              <w:rPr>
                <w:rFonts w:ascii="Arial" w:hAnsi="Arial" w:cs="Arial"/>
                <w:sz w:val="20"/>
                <w:szCs w:val="20"/>
                <w:u w:val="single"/>
              </w:rPr>
            </w:pPr>
            <w:r w:rsidRPr="00524A23">
              <w:rPr>
                <w:rFonts w:ascii="Arial" w:hAnsi="Arial" w:cs="Arial"/>
                <w:sz w:val="20"/>
                <w:szCs w:val="20"/>
                <w:u w:val="single"/>
              </w:rPr>
              <w:t>2024</w:t>
            </w:r>
          </w:p>
        </w:tc>
      </w:tr>
      <w:tr w:rsidR="00747A31" w:rsidRPr="00524A23" w14:paraId="5DC6DB1E" w14:textId="77777777" w:rsidTr="004B5F92">
        <w:trPr>
          <w:cantSplit/>
          <w:trHeight w:val="270"/>
        </w:trPr>
        <w:tc>
          <w:tcPr>
            <w:tcW w:w="5490" w:type="dxa"/>
          </w:tcPr>
          <w:p w14:paraId="74A51598" w14:textId="77777777" w:rsidR="00870409" w:rsidRPr="00524A23" w:rsidRDefault="00870409" w:rsidP="00870409">
            <w:pPr>
              <w:spacing w:line="380" w:lineRule="exact"/>
              <w:ind w:left="252" w:right="-108" w:hanging="285"/>
              <w:rPr>
                <w:rFonts w:ascii="Arial" w:hAnsi="Arial" w:cs="Arial"/>
                <w:sz w:val="20"/>
                <w:szCs w:val="20"/>
              </w:rPr>
            </w:pPr>
            <w:r w:rsidRPr="00524A23">
              <w:rPr>
                <w:rFonts w:ascii="Arial" w:hAnsi="Arial" w:cs="Arial"/>
                <w:sz w:val="20"/>
                <w:szCs w:val="20"/>
              </w:rPr>
              <w:t>Revenue from external customers</w:t>
            </w:r>
          </w:p>
        </w:tc>
        <w:tc>
          <w:tcPr>
            <w:tcW w:w="1755" w:type="dxa"/>
            <w:vAlign w:val="bottom"/>
          </w:tcPr>
          <w:p w14:paraId="7C3A6F9C" w14:textId="77777777" w:rsidR="00870409" w:rsidRPr="00524A23" w:rsidRDefault="00870409" w:rsidP="00870409">
            <w:pPr>
              <w:spacing w:line="380" w:lineRule="exact"/>
              <w:ind w:left="-6"/>
              <w:jc w:val="right"/>
              <w:rPr>
                <w:rFonts w:ascii="Arial" w:hAnsi="Arial" w:cs="Arial"/>
                <w:sz w:val="20"/>
                <w:szCs w:val="20"/>
                <w:cs/>
              </w:rPr>
            </w:pPr>
          </w:p>
        </w:tc>
        <w:tc>
          <w:tcPr>
            <w:tcW w:w="1755" w:type="dxa"/>
            <w:vAlign w:val="bottom"/>
          </w:tcPr>
          <w:p w14:paraId="68D8BC90" w14:textId="77777777" w:rsidR="00870409" w:rsidRPr="00524A23" w:rsidRDefault="00870409" w:rsidP="00870409">
            <w:pPr>
              <w:spacing w:line="380" w:lineRule="exact"/>
              <w:ind w:left="-6"/>
              <w:jc w:val="right"/>
              <w:rPr>
                <w:rFonts w:ascii="Arial" w:hAnsi="Arial" w:cs="Arial"/>
                <w:sz w:val="20"/>
                <w:szCs w:val="20"/>
              </w:rPr>
            </w:pPr>
          </w:p>
        </w:tc>
      </w:tr>
      <w:tr w:rsidR="00A27C22" w:rsidRPr="00524A23" w14:paraId="094A23E6" w14:textId="77777777" w:rsidTr="004B5F92">
        <w:trPr>
          <w:cantSplit/>
          <w:trHeight w:val="317"/>
        </w:trPr>
        <w:tc>
          <w:tcPr>
            <w:tcW w:w="5490" w:type="dxa"/>
          </w:tcPr>
          <w:p w14:paraId="30D102F0" w14:textId="77777777" w:rsidR="00A27C22" w:rsidRPr="00524A23" w:rsidRDefault="00A27C22" w:rsidP="00C60F8C">
            <w:pPr>
              <w:spacing w:line="380" w:lineRule="exact"/>
              <w:ind w:left="-20" w:right="-108"/>
              <w:rPr>
                <w:rFonts w:ascii="Arial" w:hAnsi="Arial" w:cs="Arial"/>
                <w:sz w:val="20"/>
                <w:szCs w:val="20"/>
              </w:rPr>
            </w:pPr>
            <w:r w:rsidRPr="00524A23">
              <w:rPr>
                <w:rFonts w:ascii="Arial" w:hAnsi="Arial" w:cs="Arial"/>
                <w:sz w:val="20"/>
                <w:szCs w:val="20"/>
              </w:rPr>
              <w:t>Thailand</w:t>
            </w:r>
          </w:p>
        </w:tc>
        <w:tc>
          <w:tcPr>
            <w:tcW w:w="1755" w:type="dxa"/>
            <w:vAlign w:val="bottom"/>
          </w:tcPr>
          <w:p w14:paraId="5D6A8063" w14:textId="33779702" w:rsidR="00A27C22" w:rsidRPr="00524A23" w:rsidRDefault="00834CF1"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1,566,934</w:t>
            </w:r>
          </w:p>
        </w:tc>
        <w:tc>
          <w:tcPr>
            <w:tcW w:w="1755" w:type="dxa"/>
            <w:vAlign w:val="bottom"/>
          </w:tcPr>
          <w:p w14:paraId="59CC2F94" w14:textId="70FF578A" w:rsidR="00A27C22" w:rsidRPr="00524A23" w:rsidRDefault="00A27C22"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2,142,889</w:t>
            </w:r>
          </w:p>
        </w:tc>
      </w:tr>
      <w:tr w:rsidR="00A27C22" w:rsidRPr="00524A23" w14:paraId="4BF9975D" w14:textId="77777777" w:rsidTr="004B5F92">
        <w:trPr>
          <w:cantSplit/>
          <w:trHeight w:val="317"/>
        </w:trPr>
        <w:tc>
          <w:tcPr>
            <w:tcW w:w="5490" w:type="dxa"/>
          </w:tcPr>
          <w:p w14:paraId="7FB818A8" w14:textId="71F1C202" w:rsidR="00A27C22" w:rsidRPr="00524A23" w:rsidRDefault="00A27C22" w:rsidP="00C60F8C">
            <w:pPr>
              <w:spacing w:line="380" w:lineRule="exact"/>
              <w:ind w:left="-20" w:right="-108"/>
              <w:rPr>
                <w:rFonts w:ascii="Arial" w:hAnsi="Arial" w:cs="Arial"/>
                <w:sz w:val="20"/>
                <w:szCs w:val="20"/>
              </w:rPr>
            </w:pPr>
            <w:r w:rsidRPr="00524A23">
              <w:rPr>
                <w:rFonts w:ascii="Arial" w:hAnsi="Arial" w:cs="Arial"/>
                <w:sz w:val="20"/>
                <w:szCs w:val="20"/>
              </w:rPr>
              <w:t>The Lao People’s Democratic Republic</w:t>
            </w:r>
          </w:p>
        </w:tc>
        <w:tc>
          <w:tcPr>
            <w:tcW w:w="1755" w:type="dxa"/>
            <w:vAlign w:val="bottom"/>
          </w:tcPr>
          <w:p w14:paraId="5496D486" w14:textId="70228F1B" w:rsidR="00A27C22" w:rsidRPr="00524A23" w:rsidRDefault="00834CF1"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9,141</w:t>
            </w:r>
          </w:p>
        </w:tc>
        <w:tc>
          <w:tcPr>
            <w:tcW w:w="1755" w:type="dxa"/>
            <w:vAlign w:val="bottom"/>
          </w:tcPr>
          <w:p w14:paraId="3963FD4F" w14:textId="1AC65B3B" w:rsidR="00A27C22" w:rsidRPr="00524A23" w:rsidRDefault="00A27C22" w:rsidP="00A27C22">
            <w:pPr>
              <w:tabs>
                <w:tab w:val="decimal" w:pos="1352"/>
              </w:tabs>
              <w:spacing w:line="380" w:lineRule="exact"/>
              <w:ind w:left="-6"/>
              <w:rPr>
                <w:rFonts w:ascii="Arial" w:hAnsi="Arial" w:cs="Arial"/>
                <w:sz w:val="20"/>
                <w:szCs w:val="20"/>
              </w:rPr>
            </w:pPr>
            <w:r w:rsidRPr="00524A23">
              <w:rPr>
                <w:rFonts w:ascii="Arial" w:hAnsi="Arial" w:cs="Arial"/>
                <w:sz w:val="20"/>
                <w:szCs w:val="20"/>
              </w:rPr>
              <w:t>12,750</w:t>
            </w:r>
          </w:p>
        </w:tc>
      </w:tr>
      <w:tr w:rsidR="00C60F8C" w:rsidRPr="00524A23" w14:paraId="380E180D" w14:textId="77777777" w:rsidTr="004B5F92">
        <w:trPr>
          <w:cantSplit/>
          <w:trHeight w:val="317"/>
        </w:trPr>
        <w:tc>
          <w:tcPr>
            <w:tcW w:w="5490" w:type="dxa"/>
          </w:tcPr>
          <w:p w14:paraId="0DF200B5" w14:textId="57ADBF52" w:rsidR="00C60F8C" w:rsidRPr="00524A23" w:rsidRDefault="00C60F8C" w:rsidP="00C60F8C">
            <w:pPr>
              <w:spacing w:line="380" w:lineRule="exact"/>
              <w:ind w:left="-20" w:right="-108"/>
              <w:rPr>
                <w:rFonts w:ascii="Arial" w:hAnsi="Arial" w:cs="Arial"/>
                <w:sz w:val="20"/>
                <w:szCs w:val="20"/>
              </w:rPr>
            </w:pPr>
            <w:r w:rsidRPr="00524A23">
              <w:rPr>
                <w:rFonts w:ascii="Arial" w:hAnsi="Arial" w:cs="Arial"/>
                <w:sz w:val="20"/>
                <w:szCs w:val="20"/>
              </w:rPr>
              <w:t>Republic of Indonesia</w:t>
            </w:r>
          </w:p>
        </w:tc>
        <w:tc>
          <w:tcPr>
            <w:tcW w:w="1755" w:type="dxa"/>
            <w:vAlign w:val="bottom"/>
          </w:tcPr>
          <w:p w14:paraId="1811E477" w14:textId="6E02AFB7" w:rsidR="00C60F8C" w:rsidRPr="00524A23" w:rsidRDefault="00834CF1"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15,128</w:t>
            </w:r>
          </w:p>
        </w:tc>
        <w:tc>
          <w:tcPr>
            <w:tcW w:w="1755" w:type="dxa"/>
            <w:vAlign w:val="bottom"/>
          </w:tcPr>
          <w:p w14:paraId="0176725D" w14:textId="3F9185E1" w:rsidR="00C60F8C" w:rsidRPr="00524A23" w:rsidRDefault="00C60F8C" w:rsidP="00A27C22">
            <w:pPr>
              <w:tabs>
                <w:tab w:val="decimal" w:pos="1352"/>
              </w:tabs>
              <w:spacing w:line="380" w:lineRule="exact"/>
              <w:ind w:left="-6"/>
              <w:rPr>
                <w:rFonts w:ascii="Arial" w:hAnsi="Arial" w:cs="Arial"/>
                <w:sz w:val="20"/>
                <w:szCs w:val="20"/>
              </w:rPr>
            </w:pPr>
            <w:r w:rsidRPr="00524A23">
              <w:rPr>
                <w:rFonts w:ascii="Arial" w:hAnsi="Arial" w:cs="Arial"/>
                <w:sz w:val="20"/>
                <w:szCs w:val="20"/>
              </w:rPr>
              <w:t>-</w:t>
            </w:r>
          </w:p>
        </w:tc>
      </w:tr>
      <w:tr w:rsidR="00A27C22" w:rsidRPr="00524A23" w14:paraId="655395DD" w14:textId="77777777" w:rsidTr="004B5F92">
        <w:trPr>
          <w:cantSplit/>
          <w:trHeight w:val="317"/>
        </w:trPr>
        <w:tc>
          <w:tcPr>
            <w:tcW w:w="5490" w:type="dxa"/>
          </w:tcPr>
          <w:p w14:paraId="7C4FEDF1" w14:textId="77777777" w:rsidR="00A27C22" w:rsidRPr="00524A23" w:rsidRDefault="00A27C22" w:rsidP="00C60F8C">
            <w:pPr>
              <w:spacing w:line="380" w:lineRule="exact"/>
              <w:ind w:left="-20" w:right="-108"/>
              <w:rPr>
                <w:rFonts w:ascii="Arial" w:hAnsi="Arial" w:cs="Arial"/>
                <w:sz w:val="20"/>
                <w:szCs w:val="20"/>
              </w:rPr>
            </w:pPr>
            <w:r w:rsidRPr="00524A23">
              <w:rPr>
                <w:rFonts w:ascii="Arial" w:hAnsi="Arial" w:cs="Arial"/>
                <w:sz w:val="20"/>
                <w:szCs w:val="20"/>
              </w:rPr>
              <w:t>Others</w:t>
            </w:r>
          </w:p>
        </w:tc>
        <w:tc>
          <w:tcPr>
            <w:tcW w:w="1755" w:type="dxa"/>
          </w:tcPr>
          <w:p w14:paraId="21682A04" w14:textId="48F3A53B" w:rsidR="00A27C22" w:rsidRPr="00524A23" w:rsidRDefault="00834CF1" w:rsidP="00A27C22">
            <w:pPr>
              <w:pBdr>
                <w:bottom w:val="sing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81,771</w:t>
            </w:r>
          </w:p>
        </w:tc>
        <w:tc>
          <w:tcPr>
            <w:tcW w:w="1755" w:type="dxa"/>
          </w:tcPr>
          <w:p w14:paraId="3420B1D9" w14:textId="023FDC3E" w:rsidR="00A27C22" w:rsidRPr="00524A23" w:rsidRDefault="00A27C22" w:rsidP="00A27C22">
            <w:pPr>
              <w:pBdr>
                <w:bottom w:val="sing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33,260</w:t>
            </w:r>
          </w:p>
        </w:tc>
      </w:tr>
      <w:tr w:rsidR="00A27C22" w:rsidRPr="00524A23" w14:paraId="6660D9BD" w14:textId="77777777" w:rsidTr="004B5F92">
        <w:trPr>
          <w:cantSplit/>
          <w:trHeight w:val="317"/>
        </w:trPr>
        <w:tc>
          <w:tcPr>
            <w:tcW w:w="5490" w:type="dxa"/>
          </w:tcPr>
          <w:p w14:paraId="52A93CCA" w14:textId="77777777" w:rsidR="00A27C22" w:rsidRPr="00524A23" w:rsidRDefault="00A27C22" w:rsidP="00A27C22">
            <w:pPr>
              <w:spacing w:line="380" w:lineRule="exact"/>
              <w:ind w:left="252" w:right="-108" w:hanging="285"/>
              <w:rPr>
                <w:rFonts w:ascii="Arial" w:hAnsi="Arial" w:cs="Arial"/>
                <w:sz w:val="20"/>
                <w:szCs w:val="20"/>
                <w:cs/>
              </w:rPr>
            </w:pPr>
            <w:r w:rsidRPr="00524A23">
              <w:rPr>
                <w:rFonts w:ascii="Arial" w:hAnsi="Arial" w:cs="Arial"/>
                <w:sz w:val="20"/>
                <w:szCs w:val="20"/>
              </w:rPr>
              <w:t>Total</w:t>
            </w:r>
          </w:p>
        </w:tc>
        <w:tc>
          <w:tcPr>
            <w:tcW w:w="1755" w:type="dxa"/>
          </w:tcPr>
          <w:p w14:paraId="418DF4BD" w14:textId="17464EC5" w:rsidR="00A27C22" w:rsidRPr="00524A23" w:rsidRDefault="00834CF1" w:rsidP="00A27C22">
            <w:pPr>
              <w:pBdr>
                <w:bottom w:val="doub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1,672,974</w:t>
            </w:r>
          </w:p>
        </w:tc>
        <w:tc>
          <w:tcPr>
            <w:tcW w:w="1755" w:type="dxa"/>
          </w:tcPr>
          <w:p w14:paraId="7DF2CAF3" w14:textId="404E5634" w:rsidR="00A27C22" w:rsidRPr="00524A23" w:rsidRDefault="00A27C22" w:rsidP="00A27C22">
            <w:pPr>
              <w:pBdr>
                <w:bottom w:val="doub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2,188,899</w:t>
            </w:r>
          </w:p>
        </w:tc>
      </w:tr>
    </w:tbl>
    <w:p w14:paraId="64401F18" w14:textId="6C818C56" w:rsidR="00334DAF" w:rsidRPr="00524A23" w:rsidRDefault="00334DAF" w:rsidP="009A3DFC">
      <w:pPr>
        <w:tabs>
          <w:tab w:val="left" w:pos="2160"/>
          <w:tab w:val="right" w:pos="7280"/>
          <w:tab w:val="right" w:pos="8540"/>
        </w:tabs>
        <w:spacing w:before="240" w:after="120" w:line="380" w:lineRule="exact"/>
        <w:ind w:left="605"/>
        <w:jc w:val="thaiDistribute"/>
        <w:rPr>
          <w:rFonts w:ascii="Arial" w:hAnsi="Arial" w:cs="Arial"/>
          <w:sz w:val="22"/>
          <w:szCs w:val="22"/>
        </w:rPr>
      </w:pPr>
      <w:r w:rsidRPr="00524A23">
        <w:rPr>
          <w:rFonts w:ascii="Arial" w:hAnsi="Arial" w:cs="Arial"/>
          <w:sz w:val="22"/>
          <w:szCs w:val="22"/>
        </w:rPr>
        <w:t xml:space="preserve">Non-current assets </w:t>
      </w:r>
      <w:r w:rsidRPr="00524A23">
        <w:rPr>
          <w:rFonts w:ascii="Arial" w:hAnsi="Arial" w:cs="Arial"/>
          <w:spacing w:val="-4"/>
          <w:sz w:val="22"/>
          <w:szCs w:val="22"/>
          <w:lang w:eastAsia="th-TH"/>
        </w:rPr>
        <w:t>other than financial instruments</w:t>
      </w:r>
      <w:r w:rsidR="00F160C2" w:rsidRPr="00524A23">
        <w:rPr>
          <w:rFonts w:ascii="Arial" w:hAnsi="Arial" w:cs="Arial"/>
          <w:spacing w:val="-4"/>
          <w:sz w:val="22"/>
          <w:szCs w:val="22"/>
          <w:lang w:eastAsia="th-TH"/>
        </w:rPr>
        <w:t xml:space="preserve"> and</w:t>
      </w:r>
      <w:r w:rsidRPr="00524A23">
        <w:rPr>
          <w:rFonts w:ascii="Arial" w:hAnsi="Arial" w:cs="Arial"/>
          <w:spacing w:val="-4"/>
          <w:sz w:val="22"/>
          <w:szCs w:val="22"/>
          <w:lang w:eastAsia="th-TH"/>
        </w:rPr>
        <w:t xml:space="preserve"> deferred tax assets</w:t>
      </w:r>
      <w:r w:rsidR="009A0AAA" w:rsidRPr="00524A23">
        <w:rPr>
          <w:rFonts w:ascii="Arial" w:hAnsi="Arial" w:cs="Arial"/>
          <w:spacing w:val="-4"/>
          <w:sz w:val="22"/>
          <w:szCs w:val="22"/>
          <w:lang w:eastAsia="th-TH"/>
        </w:rPr>
        <w:t xml:space="preserve"> are disaggregated based on locations of the assets as follows:</w:t>
      </w:r>
    </w:p>
    <w:tbl>
      <w:tblPr>
        <w:tblW w:w="9000" w:type="dxa"/>
        <w:tblInd w:w="540" w:type="dxa"/>
        <w:tblLayout w:type="fixed"/>
        <w:tblLook w:val="0000" w:firstRow="0" w:lastRow="0" w:firstColumn="0" w:lastColumn="0" w:noHBand="0" w:noVBand="0"/>
      </w:tblPr>
      <w:tblGrid>
        <w:gridCol w:w="5490"/>
        <w:gridCol w:w="1755"/>
        <w:gridCol w:w="1755"/>
      </w:tblGrid>
      <w:tr w:rsidR="00747A31" w:rsidRPr="00524A23" w14:paraId="0071D952" w14:textId="77777777" w:rsidTr="00FD26F5">
        <w:trPr>
          <w:cantSplit/>
          <w:trHeight w:val="308"/>
        </w:trPr>
        <w:tc>
          <w:tcPr>
            <w:tcW w:w="5490" w:type="dxa"/>
          </w:tcPr>
          <w:p w14:paraId="0AF5C5E5" w14:textId="77777777" w:rsidR="00334DAF" w:rsidRPr="00524A23" w:rsidRDefault="00334DAF" w:rsidP="00334DAF">
            <w:pPr>
              <w:spacing w:line="380" w:lineRule="exact"/>
              <w:jc w:val="center"/>
              <w:rPr>
                <w:rFonts w:ascii="Arial" w:hAnsi="Arial" w:cs="Arial"/>
                <w:sz w:val="20"/>
                <w:szCs w:val="20"/>
              </w:rPr>
            </w:pPr>
          </w:p>
        </w:tc>
        <w:tc>
          <w:tcPr>
            <w:tcW w:w="3510" w:type="dxa"/>
            <w:gridSpan w:val="2"/>
          </w:tcPr>
          <w:p w14:paraId="11B5A46E" w14:textId="77777777" w:rsidR="00334DAF" w:rsidRPr="00524A23" w:rsidRDefault="00334DAF" w:rsidP="00334DAF">
            <w:pPr>
              <w:spacing w:line="380" w:lineRule="exact"/>
              <w:ind w:right="29"/>
              <w:jc w:val="right"/>
              <w:rPr>
                <w:rFonts w:ascii="Arial" w:hAnsi="Arial" w:cs="Arial"/>
                <w:sz w:val="20"/>
                <w:szCs w:val="20"/>
                <w:cs/>
              </w:rPr>
            </w:pPr>
            <w:r w:rsidRPr="00524A23">
              <w:rPr>
                <w:rFonts w:ascii="Arial" w:hAnsi="Arial" w:cs="Arial"/>
                <w:sz w:val="20"/>
                <w:szCs w:val="20"/>
              </w:rPr>
              <w:t>(Unit: Thousand Baht)</w:t>
            </w:r>
          </w:p>
        </w:tc>
      </w:tr>
      <w:tr w:rsidR="00747A31" w:rsidRPr="00524A23" w14:paraId="315700D2" w14:textId="77777777" w:rsidTr="00FD26F5">
        <w:trPr>
          <w:cantSplit/>
          <w:trHeight w:val="308"/>
        </w:trPr>
        <w:tc>
          <w:tcPr>
            <w:tcW w:w="5490" w:type="dxa"/>
          </w:tcPr>
          <w:p w14:paraId="2B66EBC7" w14:textId="77777777" w:rsidR="009A0AAA" w:rsidRPr="00524A23" w:rsidRDefault="009A0AAA" w:rsidP="009A0AAA">
            <w:pPr>
              <w:spacing w:line="380" w:lineRule="exact"/>
              <w:jc w:val="center"/>
              <w:rPr>
                <w:rFonts w:ascii="Arial" w:hAnsi="Arial" w:cs="Arial"/>
                <w:sz w:val="20"/>
                <w:szCs w:val="20"/>
              </w:rPr>
            </w:pPr>
          </w:p>
        </w:tc>
        <w:tc>
          <w:tcPr>
            <w:tcW w:w="3510" w:type="dxa"/>
            <w:gridSpan w:val="2"/>
          </w:tcPr>
          <w:p w14:paraId="266FFD59" w14:textId="5634D1DC" w:rsidR="009A0AAA" w:rsidRPr="00524A23" w:rsidRDefault="009A0AAA" w:rsidP="009A0AAA">
            <w:pPr>
              <w:pBdr>
                <w:bottom w:val="single" w:sz="4" w:space="1" w:color="auto"/>
              </w:pBdr>
              <w:spacing w:line="380" w:lineRule="exact"/>
              <w:ind w:right="29"/>
              <w:jc w:val="center"/>
              <w:rPr>
                <w:rFonts w:ascii="Arial" w:hAnsi="Arial" w:cs="Arial"/>
                <w:sz w:val="20"/>
                <w:szCs w:val="20"/>
              </w:rPr>
            </w:pPr>
            <w:r w:rsidRPr="00524A23">
              <w:rPr>
                <w:rFonts w:ascii="Arial" w:hAnsi="Arial" w:cs="Arial"/>
                <w:sz w:val="20"/>
                <w:szCs w:val="20"/>
              </w:rPr>
              <w:t>Consolidated financial statements</w:t>
            </w:r>
          </w:p>
        </w:tc>
      </w:tr>
      <w:tr w:rsidR="00747A31" w:rsidRPr="00524A23" w14:paraId="7A05D111" w14:textId="77777777" w:rsidTr="004B5F92">
        <w:trPr>
          <w:cantSplit/>
          <w:trHeight w:val="308"/>
        </w:trPr>
        <w:tc>
          <w:tcPr>
            <w:tcW w:w="5490" w:type="dxa"/>
          </w:tcPr>
          <w:p w14:paraId="2AAACB99" w14:textId="77777777" w:rsidR="009A0AAA" w:rsidRPr="00524A23" w:rsidRDefault="009A0AAA" w:rsidP="009A0AAA">
            <w:pPr>
              <w:spacing w:line="380" w:lineRule="exact"/>
              <w:jc w:val="center"/>
              <w:rPr>
                <w:rFonts w:ascii="Arial" w:hAnsi="Arial" w:cs="Arial"/>
                <w:sz w:val="20"/>
                <w:szCs w:val="20"/>
              </w:rPr>
            </w:pPr>
          </w:p>
        </w:tc>
        <w:tc>
          <w:tcPr>
            <w:tcW w:w="1755" w:type="dxa"/>
          </w:tcPr>
          <w:p w14:paraId="755177E2" w14:textId="0417F86B" w:rsidR="009A0AAA" w:rsidRPr="00524A23" w:rsidRDefault="00E53B25" w:rsidP="009A0AAA">
            <w:pPr>
              <w:spacing w:line="380" w:lineRule="exact"/>
              <w:ind w:left="-6"/>
              <w:jc w:val="center"/>
              <w:rPr>
                <w:rFonts w:ascii="Arial" w:hAnsi="Arial" w:cs="Arial"/>
                <w:sz w:val="20"/>
                <w:szCs w:val="20"/>
                <w:u w:val="single"/>
              </w:rPr>
            </w:pPr>
            <w:r w:rsidRPr="00524A23">
              <w:rPr>
                <w:rFonts w:ascii="Arial" w:hAnsi="Arial" w:cs="Arial"/>
                <w:sz w:val="20"/>
                <w:szCs w:val="20"/>
                <w:u w:val="single"/>
              </w:rPr>
              <w:t>2025</w:t>
            </w:r>
          </w:p>
        </w:tc>
        <w:tc>
          <w:tcPr>
            <w:tcW w:w="1755" w:type="dxa"/>
          </w:tcPr>
          <w:p w14:paraId="5171137F" w14:textId="73765596" w:rsidR="009A0AAA" w:rsidRPr="00524A23" w:rsidRDefault="00E53B25" w:rsidP="009A0AAA">
            <w:pPr>
              <w:spacing w:line="380" w:lineRule="exact"/>
              <w:ind w:left="-6"/>
              <w:jc w:val="center"/>
              <w:rPr>
                <w:rFonts w:ascii="Arial" w:hAnsi="Arial" w:cs="Arial"/>
                <w:sz w:val="20"/>
                <w:szCs w:val="20"/>
                <w:u w:val="single"/>
              </w:rPr>
            </w:pPr>
            <w:r w:rsidRPr="00524A23">
              <w:rPr>
                <w:rFonts w:ascii="Arial" w:hAnsi="Arial" w:cs="Arial"/>
                <w:sz w:val="20"/>
                <w:szCs w:val="20"/>
                <w:u w:val="single"/>
              </w:rPr>
              <w:t>2024</w:t>
            </w:r>
          </w:p>
        </w:tc>
      </w:tr>
      <w:tr w:rsidR="00747A31" w:rsidRPr="00524A23" w14:paraId="4F1FD54F" w14:textId="77777777" w:rsidTr="004B5F92">
        <w:trPr>
          <w:cantSplit/>
          <w:trHeight w:val="308"/>
        </w:trPr>
        <w:tc>
          <w:tcPr>
            <w:tcW w:w="5490" w:type="dxa"/>
          </w:tcPr>
          <w:p w14:paraId="3137EF64" w14:textId="35581342" w:rsidR="009A0AAA" w:rsidRPr="00524A23" w:rsidRDefault="009A0AAA" w:rsidP="009A0AAA">
            <w:pPr>
              <w:spacing w:line="380" w:lineRule="exact"/>
              <w:rPr>
                <w:rFonts w:ascii="Arial" w:hAnsi="Arial" w:cs="Arial"/>
                <w:sz w:val="20"/>
                <w:szCs w:val="20"/>
              </w:rPr>
            </w:pPr>
            <w:r w:rsidRPr="00524A23">
              <w:rPr>
                <w:rFonts w:ascii="Arial" w:hAnsi="Arial" w:cs="Arial"/>
                <w:sz w:val="20"/>
                <w:szCs w:val="20"/>
              </w:rPr>
              <w:t>Non-current assets</w:t>
            </w:r>
          </w:p>
        </w:tc>
        <w:tc>
          <w:tcPr>
            <w:tcW w:w="1755" w:type="dxa"/>
          </w:tcPr>
          <w:p w14:paraId="49E7AE30" w14:textId="77777777" w:rsidR="009A0AAA" w:rsidRPr="00524A23" w:rsidRDefault="009A0AAA" w:rsidP="009A0AAA">
            <w:pPr>
              <w:spacing w:line="380" w:lineRule="exact"/>
              <w:ind w:left="-6"/>
              <w:jc w:val="center"/>
              <w:rPr>
                <w:rFonts w:ascii="Arial" w:hAnsi="Arial" w:cs="Arial"/>
                <w:sz w:val="20"/>
                <w:szCs w:val="20"/>
                <w:u w:val="single"/>
              </w:rPr>
            </w:pPr>
          </w:p>
        </w:tc>
        <w:tc>
          <w:tcPr>
            <w:tcW w:w="1755" w:type="dxa"/>
          </w:tcPr>
          <w:p w14:paraId="58123FA1" w14:textId="77777777" w:rsidR="009A0AAA" w:rsidRPr="00524A23" w:rsidRDefault="009A0AAA" w:rsidP="009A0AAA">
            <w:pPr>
              <w:spacing w:line="380" w:lineRule="exact"/>
              <w:ind w:left="-6"/>
              <w:jc w:val="center"/>
              <w:rPr>
                <w:rFonts w:ascii="Arial" w:hAnsi="Arial" w:cs="Arial"/>
                <w:sz w:val="20"/>
                <w:szCs w:val="20"/>
                <w:u w:val="single"/>
              </w:rPr>
            </w:pPr>
          </w:p>
        </w:tc>
      </w:tr>
      <w:tr w:rsidR="00A27C22" w:rsidRPr="00524A23" w14:paraId="4791A86F" w14:textId="77777777" w:rsidTr="004B5F92">
        <w:trPr>
          <w:cantSplit/>
          <w:trHeight w:val="317"/>
        </w:trPr>
        <w:tc>
          <w:tcPr>
            <w:tcW w:w="5490" w:type="dxa"/>
          </w:tcPr>
          <w:p w14:paraId="4C326286" w14:textId="77777777" w:rsidR="00A27C22" w:rsidRPr="00524A23" w:rsidRDefault="00A27C22" w:rsidP="00A27C22">
            <w:pPr>
              <w:spacing w:line="380" w:lineRule="exact"/>
              <w:ind w:left="252" w:right="-108" w:hanging="285"/>
              <w:rPr>
                <w:rFonts w:ascii="Arial" w:hAnsi="Arial" w:cs="Arial"/>
                <w:sz w:val="20"/>
                <w:szCs w:val="20"/>
              </w:rPr>
            </w:pPr>
            <w:r w:rsidRPr="00524A23">
              <w:rPr>
                <w:rFonts w:ascii="Arial" w:hAnsi="Arial" w:cs="Arial"/>
                <w:sz w:val="20"/>
                <w:szCs w:val="20"/>
              </w:rPr>
              <w:t>Thailand</w:t>
            </w:r>
          </w:p>
        </w:tc>
        <w:tc>
          <w:tcPr>
            <w:tcW w:w="1755" w:type="dxa"/>
          </w:tcPr>
          <w:p w14:paraId="43FA9781" w14:textId="292E773F" w:rsidR="00A27C22" w:rsidRPr="00524A23" w:rsidRDefault="007B2C4B"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1,0</w:t>
            </w:r>
            <w:r w:rsidR="00517CCF" w:rsidRPr="00524A23">
              <w:rPr>
                <w:rFonts w:ascii="Arial" w:hAnsi="Arial" w:cs="Arial"/>
                <w:sz w:val="20"/>
                <w:szCs w:val="20"/>
              </w:rPr>
              <w:t>36</w:t>
            </w:r>
            <w:r w:rsidRPr="00524A23">
              <w:rPr>
                <w:rFonts w:ascii="Arial" w:hAnsi="Arial" w:cs="Arial"/>
                <w:sz w:val="20"/>
                <w:szCs w:val="20"/>
              </w:rPr>
              <w:t>,</w:t>
            </w:r>
            <w:r w:rsidR="00517CCF" w:rsidRPr="00524A23">
              <w:rPr>
                <w:rFonts w:ascii="Arial" w:hAnsi="Arial" w:cs="Arial"/>
                <w:sz w:val="20"/>
                <w:szCs w:val="20"/>
              </w:rPr>
              <w:t>778</w:t>
            </w:r>
          </w:p>
        </w:tc>
        <w:tc>
          <w:tcPr>
            <w:tcW w:w="1755" w:type="dxa"/>
          </w:tcPr>
          <w:p w14:paraId="7F930E1F" w14:textId="49A4AC7F" w:rsidR="00A27C22" w:rsidRPr="00524A23" w:rsidRDefault="00A27C22"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1,123,204</w:t>
            </w:r>
          </w:p>
        </w:tc>
      </w:tr>
      <w:tr w:rsidR="00A27C22" w:rsidRPr="00524A23" w14:paraId="72D1DC53" w14:textId="77777777" w:rsidTr="004B5F92">
        <w:trPr>
          <w:cantSplit/>
          <w:trHeight w:val="317"/>
        </w:trPr>
        <w:tc>
          <w:tcPr>
            <w:tcW w:w="5490" w:type="dxa"/>
          </w:tcPr>
          <w:p w14:paraId="39F776D4" w14:textId="77777777" w:rsidR="00A27C22" w:rsidRPr="00524A23" w:rsidRDefault="00A27C22" w:rsidP="00A27C22">
            <w:pPr>
              <w:spacing w:line="380" w:lineRule="exact"/>
              <w:ind w:left="252" w:right="-108" w:hanging="285"/>
              <w:rPr>
                <w:rFonts w:ascii="Arial" w:hAnsi="Arial" w:cs="Arial"/>
                <w:sz w:val="20"/>
                <w:szCs w:val="20"/>
              </w:rPr>
            </w:pPr>
            <w:r w:rsidRPr="00524A23">
              <w:rPr>
                <w:rFonts w:ascii="Arial" w:hAnsi="Arial" w:cs="Arial"/>
                <w:sz w:val="20"/>
                <w:szCs w:val="20"/>
              </w:rPr>
              <w:t>The Lao People’s Democratic Republic</w:t>
            </w:r>
          </w:p>
        </w:tc>
        <w:tc>
          <w:tcPr>
            <w:tcW w:w="1755" w:type="dxa"/>
          </w:tcPr>
          <w:p w14:paraId="659667F3" w14:textId="5FE02A1C" w:rsidR="00A27C22" w:rsidRPr="00524A23" w:rsidRDefault="007B2C4B"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154,843</w:t>
            </w:r>
          </w:p>
        </w:tc>
        <w:tc>
          <w:tcPr>
            <w:tcW w:w="1755" w:type="dxa"/>
          </w:tcPr>
          <w:p w14:paraId="561EB350" w14:textId="6A5472EA" w:rsidR="00A27C22" w:rsidRPr="00524A23" w:rsidRDefault="00A27C22" w:rsidP="00A27C22">
            <w:pPr>
              <w:tabs>
                <w:tab w:val="decimal" w:pos="1352"/>
              </w:tabs>
              <w:spacing w:line="380" w:lineRule="exact"/>
              <w:ind w:left="-6"/>
              <w:rPr>
                <w:rFonts w:ascii="Arial" w:hAnsi="Arial" w:cs="Arial"/>
                <w:sz w:val="20"/>
                <w:szCs w:val="20"/>
                <w:cs/>
              </w:rPr>
            </w:pPr>
            <w:r w:rsidRPr="00524A23">
              <w:rPr>
                <w:rFonts w:ascii="Arial" w:hAnsi="Arial" w:cs="Arial"/>
                <w:sz w:val="20"/>
                <w:szCs w:val="20"/>
              </w:rPr>
              <w:t>297,225</w:t>
            </w:r>
          </w:p>
        </w:tc>
      </w:tr>
      <w:tr w:rsidR="00A27C22" w:rsidRPr="00524A23" w14:paraId="1B6F879F" w14:textId="77777777" w:rsidTr="004B5F92">
        <w:trPr>
          <w:cantSplit/>
          <w:trHeight w:val="317"/>
        </w:trPr>
        <w:tc>
          <w:tcPr>
            <w:tcW w:w="5490" w:type="dxa"/>
          </w:tcPr>
          <w:p w14:paraId="024628A1" w14:textId="7FD10FF0" w:rsidR="00A27C22" w:rsidRPr="00524A23" w:rsidRDefault="00A27C22" w:rsidP="00A27C22">
            <w:pPr>
              <w:spacing w:line="380" w:lineRule="exact"/>
              <w:ind w:left="252" w:right="-108" w:hanging="265"/>
              <w:rPr>
                <w:rFonts w:ascii="Arial" w:hAnsi="Arial" w:cs="Arial"/>
                <w:sz w:val="20"/>
                <w:szCs w:val="20"/>
              </w:rPr>
            </w:pPr>
            <w:r w:rsidRPr="00524A23">
              <w:rPr>
                <w:rFonts w:ascii="Arial" w:hAnsi="Arial" w:cs="Arial"/>
                <w:sz w:val="20"/>
                <w:szCs w:val="20"/>
              </w:rPr>
              <w:t>Republic of Indonesia</w:t>
            </w:r>
          </w:p>
        </w:tc>
        <w:tc>
          <w:tcPr>
            <w:tcW w:w="1755" w:type="dxa"/>
          </w:tcPr>
          <w:p w14:paraId="589153DF" w14:textId="34B0FBC4" w:rsidR="00A27C22" w:rsidRPr="00524A23" w:rsidRDefault="007B2C4B" w:rsidP="00A27C22">
            <w:pPr>
              <w:pBdr>
                <w:bottom w:val="single" w:sz="4" w:space="1" w:color="auto"/>
              </w:pBdr>
              <w:tabs>
                <w:tab w:val="decimal" w:pos="1352"/>
              </w:tabs>
              <w:spacing w:line="380" w:lineRule="exact"/>
              <w:ind w:left="-6"/>
              <w:rPr>
                <w:rFonts w:ascii="Arial" w:hAnsi="Arial" w:cs="Arial"/>
                <w:sz w:val="20"/>
                <w:szCs w:val="20"/>
                <w:cs/>
              </w:rPr>
            </w:pPr>
            <w:r w:rsidRPr="00524A23">
              <w:rPr>
                <w:rFonts w:ascii="Arial" w:hAnsi="Arial" w:cs="Arial"/>
                <w:sz w:val="20"/>
                <w:szCs w:val="20"/>
              </w:rPr>
              <w:t>158,812</w:t>
            </w:r>
          </w:p>
        </w:tc>
        <w:tc>
          <w:tcPr>
            <w:tcW w:w="1755" w:type="dxa"/>
          </w:tcPr>
          <w:p w14:paraId="5A4B725F" w14:textId="7BC2EF40" w:rsidR="00A27C22" w:rsidRPr="00524A23" w:rsidRDefault="00A27C22" w:rsidP="00A27C22">
            <w:pPr>
              <w:pBdr>
                <w:bottom w:val="sing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161,900</w:t>
            </w:r>
          </w:p>
        </w:tc>
      </w:tr>
      <w:tr w:rsidR="00A27C22" w:rsidRPr="00524A23" w14:paraId="096A0861" w14:textId="77777777" w:rsidTr="004B5F92">
        <w:trPr>
          <w:cantSplit/>
          <w:trHeight w:val="317"/>
        </w:trPr>
        <w:tc>
          <w:tcPr>
            <w:tcW w:w="5490" w:type="dxa"/>
          </w:tcPr>
          <w:p w14:paraId="77FE5B4D" w14:textId="77777777" w:rsidR="00A27C22" w:rsidRPr="00524A23" w:rsidRDefault="00A27C22" w:rsidP="00A27C22">
            <w:pPr>
              <w:spacing w:line="380" w:lineRule="exact"/>
              <w:ind w:left="252" w:right="-108" w:hanging="285"/>
              <w:rPr>
                <w:rFonts w:ascii="Arial" w:hAnsi="Arial" w:cs="Arial"/>
                <w:sz w:val="20"/>
                <w:szCs w:val="20"/>
                <w:cs/>
              </w:rPr>
            </w:pPr>
            <w:r w:rsidRPr="00524A23">
              <w:rPr>
                <w:rFonts w:ascii="Arial" w:hAnsi="Arial" w:cs="Arial"/>
                <w:sz w:val="20"/>
                <w:szCs w:val="20"/>
              </w:rPr>
              <w:t>Total</w:t>
            </w:r>
          </w:p>
        </w:tc>
        <w:tc>
          <w:tcPr>
            <w:tcW w:w="1755" w:type="dxa"/>
          </w:tcPr>
          <w:p w14:paraId="7401A29D" w14:textId="3577E59D" w:rsidR="00A27C22" w:rsidRPr="00524A23" w:rsidRDefault="007B2C4B" w:rsidP="00A27C22">
            <w:pPr>
              <w:pBdr>
                <w:bottom w:val="doub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1,3</w:t>
            </w:r>
            <w:r w:rsidR="00517CCF" w:rsidRPr="00524A23">
              <w:rPr>
                <w:rFonts w:ascii="Arial" w:hAnsi="Arial" w:cs="Arial"/>
                <w:sz w:val="20"/>
                <w:szCs w:val="20"/>
              </w:rPr>
              <w:t>5</w:t>
            </w:r>
            <w:r w:rsidRPr="00524A23">
              <w:rPr>
                <w:rFonts w:ascii="Arial" w:hAnsi="Arial" w:cs="Arial"/>
                <w:sz w:val="20"/>
                <w:szCs w:val="20"/>
              </w:rPr>
              <w:t>0,</w:t>
            </w:r>
            <w:r w:rsidR="00517CCF" w:rsidRPr="00524A23">
              <w:rPr>
                <w:rFonts w:ascii="Arial" w:hAnsi="Arial" w:cs="Arial"/>
                <w:sz w:val="20"/>
                <w:szCs w:val="20"/>
              </w:rPr>
              <w:t>433</w:t>
            </w:r>
          </w:p>
        </w:tc>
        <w:tc>
          <w:tcPr>
            <w:tcW w:w="1755" w:type="dxa"/>
          </w:tcPr>
          <w:p w14:paraId="7DC854CC" w14:textId="322FAD7B" w:rsidR="00A27C22" w:rsidRPr="00524A23" w:rsidRDefault="00A27C22" w:rsidP="00A27C22">
            <w:pPr>
              <w:pBdr>
                <w:bottom w:val="doub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1,582,329</w:t>
            </w:r>
          </w:p>
        </w:tc>
      </w:tr>
    </w:tbl>
    <w:p w14:paraId="43D024DD" w14:textId="77777777" w:rsidR="00ED3F6A" w:rsidRPr="00524A23" w:rsidRDefault="00ED3F6A" w:rsidP="00334DAF">
      <w:pPr>
        <w:tabs>
          <w:tab w:val="left" w:pos="2160"/>
          <w:tab w:val="right" w:pos="7280"/>
          <w:tab w:val="right" w:pos="8540"/>
        </w:tabs>
        <w:spacing w:before="240" w:after="120" w:line="380" w:lineRule="exact"/>
        <w:ind w:left="605"/>
        <w:jc w:val="thaiDistribute"/>
        <w:rPr>
          <w:rFonts w:ascii="Arial" w:hAnsi="Arial" w:cs="Arial"/>
          <w:sz w:val="22"/>
          <w:szCs w:val="22"/>
          <w:u w:val="single"/>
        </w:rPr>
      </w:pPr>
      <w:r w:rsidRPr="00524A23">
        <w:rPr>
          <w:rFonts w:ascii="Arial" w:hAnsi="Arial" w:cs="Arial"/>
          <w:sz w:val="22"/>
          <w:szCs w:val="22"/>
          <w:u w:val="single"/>
        </w:rPr>
        <w:t>Major customers</w:t>
      </w:r>
    </w:p>
    <w:p w14:paraId="232311E5" w14:textId="680AB354" w:rsidR="00ED3F6A" w:rsidRPr="00524A23" w:rsidRDefault="00ED3F6A" w:rsidP="00593DCF">
      <w:pPr>
        <w:tabs>
          <w:tab w:val="left" w:pos="2160"/>
          <w:tab w:val="right" w:pos="7280"/>
          <w:tab w:val="right" w:pos="8540"/>
        </w:tabs>
        <w:spacing w:before="120" w:after="120" w:line="380" w:lineRule="exact"/>
        <w:ind w:left="605"/>
        <w:jc w:val="thaiDistribute"/>
        <w:rPr>
          <w:rFonts w:ascii="Arial" w:hAnsi="Arial" w:cs="Arial"/>
          <w:sz w:val="22"/>
          <w:szCs w:val="22"/>
        </w:rPr>
      </w:pPr>
      <w:r w:rsidRPr="00524A23">
        <w:rPr>
          <w:rFonts w:ascii="Arial" w:hAnsi="Arial" w:cs="Arial"/>
          <w:sz w:val="22"/>
          <w:szCs w:val="22"/>
        </w:rPr>
        <w:t xml:space="preserve">For the year </w:t>
      </w:r>
      <w:r w:rsidR="00E53B25" w:rsidRPr="00524A23">
        <w:rPr>
          <w:rFonts w:ascii="Arial" w:hAnsi="Arial" w:cs="Arial"/>
          <w:sz w:val="22"/>
          <w:szCs w:val="22"/>
        </w:rPr>
        <w:t>2025</w:t>
      </w:r>
      <w:r w:rsidRPr="00524A23">
        <w:rPr>
          <w:rFonts w:ascii="Arial" w:hAnsi="Arial" w:cs="Arial"/>
          <w:sz w:val="22"/>
          <w:szCs w:val="22"/>
        </w:rPr>
        <w:t>,</w:t>
      </w:r>
      <w:r w:rsidRPr="00524A23">
        <w:rPr>
          <w:rFonts w:ascii="Arial" w:hAnsi="Arial" w:cs="Arial"/>
          <w:sz w:val="22"/>
          <w:szCs w:val="22"/>
          <w:cs/>
        </w:rPr>
        <w:t xml:space="preserve"> </w:t>
      </w:r>
      <w:r w:rsidRPr="00524A23">
        <w:rPr>
          <w:rFonts w:ascii="Arial" w:hAnsi="Arial" w:cs="Arial"/>
          <w:sz w:val="22"/>
          <w:szCs w:val="22"/>
        </w:rPr>
        <w:t xml:space="preserve">the Group has revenue from </w:t>
      </w:r>
      <w:r w:rsidR="007B2C4B" w:rsidRPr="00524A23">
        <w:rPr>
          <w:rFonts w:ascii="Arial" w:hAnsi="Arial" w:cs="Arial"/>
          <w:sz w:val="22"/>
          <w:szCs w:val="22"/>
        </w:rPr>
        <w:t>two</w:t>
      </w:r>
      <w:r w:rsidRPr="00524A23">
        <w:rPr>
          <w:rFonts w:ascii="Arial" w:hAnsi="Arial" w:cs="Arial"/>
          <w:sz w:val="22"/>
          <w:szCs w:val="22"/>
        </w:rPr>
        <w:t xml:space="preserve"> major customer</w:t>
      </w:r>
      <w:r w:rsidR="003A279F" w:rsidRPr="00524A23">
        <w:rPr>
          <w:rFonts w:ascii="Arial" w:hAnsi="Arial" w:cs="Arial"/>
          <w:sz w:val="22"/>
          <w:szCs w:val="22"/>
        </w:rPr>
        <w:t>s</w:t>
      </w:r>
      <w:r w:rsidRPr="00524A23">
        <w:rPr>
          <w:rFonts w:ascii="Arial" w:hAnsi="Arial" w:cs="Arial"/>
          <w:sz w:val="22"/>
          <w:szCs w:val="22"/>
        </w:rPr>
        <w:t xml:space="preserve"> in </w:t>
      </w:r>
      <w:proofErr w:type="gramStart"/>
      <w:r w:rsidRPr="00524A23">
        <w:rPr>
          <w:rFonts w:ascii="Arial" w:hAnsi="Arial" w:cs="Arial"/>
          <w:sz w:val="22"/>
          <w:szCs w:val="22"/>
        </w:rPr>
        <w:t>amount</w:t>
      </w:r>
      <w:proofErr w:type="gramEnd"/>
      <w:r w:rsidRPr="00524A23">
        <w:rPr>
          <w:rFonts w:ascii="Arial" w:hAnsi="Arial" w:cs="Arial"/>
          <w:sz w:val="22"/>
          <w:szCs w:val="22"/>
        </w:rPr>
        <w:t xml:space="preserve"> of Baht </w:t>
      </w:r>
      <w:r w:rsidR="007B2C4B" w:rsidRPr="00524A23">
        <w:rPr>
          <w:rFonts w:ascii="Arial" w:hAnsi="Arial" w:cs="Arial"/>
          <w:sz w:val="22"/>
          <w:szCs w:val="22"/>
        </w:rPr>
        <w:t>403.8</w:t>
      </w:r>
      <w:r w:rsidR="00AB5E49" w:rsidRPr="00524A23">
        <w:rPr>
          <w:rFonts w:ascii="Arial" w:hAnsi="Arial" w:cs="Arial"/>
          <w:sz w:val="22"/>
          <w:szCs w:val="22"/>
        </w:rPr>
        <w:t xml:space="preserve"> million</w:t>
      </w:r>
      <w:r w:rsidR="00EA2016" w:rsidRPr="00524A23">
        <w:rPr>
          <w:rFonts w:ascii="Arial" w:hAnsi="Arial" w:cs="Arial"/>
          <w:sz w:val="22"/>
          <w:szCs w:val="22"/>
        </w:rPr>
        <w:t xml:space="preserve"> and</w:t>
      </w:r>
      <w:r w:rsidR="00AB5E49" w:rsidRPr="00524A23">
        <w:rPr>
          <w:rFonts w:ascii="Arial" w:hAnsi="Arial" w:cs="Arial"/>
          <w:sz w:val="22"/>
          <w:szCs w:val="22"/>
        </w:rPr>
        <w:t xml:space="preserve"> </w:t>
      </w:r>
      <w:r w:rsidR="007B2C4B" w:rsidRPr="00524A23">
        <w:rPr>
          <w:rFonts w:ascii="Arial" w:hAnsi="Arial" w:cs="Arial"/>
          <w:sz w:val="22"/>
          <w:szCs w:val="22"/>
        </w:rPr>
        <w:t>281.1</w:t>
      </w:r>
      <w:r w:rsidR="006208CA" w:rsidRPr="00524A23">
        <w:rPr>
          <w:rFonts w:ascii="Arial" w:hAnsi="Arial" w:cs="Arial"/>
          <w:sz w:val="22"/>
          <w:szCs w:val="22"/>
        </w:rPr>
        <w:t xml:space="preserve"> million</w:t>
      </w:r>
      <w:r w:rsidR="00092232" w:rsidRPr="00524A23">
        <w:rPr>
          <w:rFonts w:ascii="Arial" w:hAnsi="Arial" w:cs="Arial"/>
          <w:sz w:val="22"/>
          <w:szCs w:val="22"/>
        </w:rPr>
        <w:t xml:space="preserve"> </w:t>
      </w:r>
      <w:r w:rsidR="00F11DAD" w:rsidRPr="00524A23">
        <w:rPr>
          <w:rFonts w:ascii="Arial" w:hAnsi="Arial" w:cs="Arial"/>
          <w:sz w:val="22"/>
          <w:szCs w:val="22"/>
        </w:rPr>
        <w:t>respectively</w:t>
      </w:r>
      <w:r w:rsidRPr="00524A23">
        <w:rPr>
          <w:rFonts w:ascii="Arial" w:hAnsi="Arial" w:cs="Arial"/>
          <w:sz w:val="22"/>
          <w:szCs w:val="22"/>
        </w:rPr>
        <w:t xml:space="preserve">, arising from sales by </w:t>
      </w:r>
      <w:r w:rsidR="006545D5" w:rsidRPr="00524A23">
        <w:rPr>
          <w:rFonts w:ascii="Arial" w:hAnsi="Arial" w:cs="Arial"/>
          <w:sz w:val="22"/>
          <w:szCs w:val="22"/>
        </w:rPr>
        <w:t>trading</w:t>
      </w:r>
      <w:r w:rsidRPr="00524A23">
        <w:rPr>
          <w:rFonts w:ascii="Arial" w:hAnsi="Arial" w:cs="Arial"/>
          <w:sz w:val="22"/>
          <w:szCs w:val="22"/>
        </w:rPr>
        <w:t xml:space="preserve"> segment</w:t>
      </w:r>
      <w:r w:rsidR="00047ABA" w:rsidRPr="00524A23">
        <w:rPr>
          <w:rFonts w:ascii="Arial" w:hAnsi="Arial" w:cs="Arial"/>
          <w:sz w:val="22"/>
          <w:szCs w:val="22"/>
        </w:rPr>
        <w:t xml:space="preserve"> and manufacturing and sales of petroleum segment</w:t>
      </w:r>
      <w:r w:rsidR="006545D5" w:rsidRPr="00524A23">
        <w:rPr>
          <w:rFonts w:ascii="Arial" w:hAnsi="Arial" w:cs="Arial"/>
          <w:sz w:val="22"/>
          <w:szCs w:val="22"/>
        </w:rPr>
        <w:t xml:space="preserve"> </w:t>
      </w:r>
      <w:r w:rsidRPr="00524A23">
        <w:rPr>
          <w:rFonts w:ascii="Arial" w:hAnsi="Arial" w:cs="Arial"/>
          <w:sz w:val="22"/>
          <w:szCs w:val="22"/>
        </w:rPr>
        <w:t>(</w:t>
      </w:r>
      <w:r w:rsidR="00E53B25" w:rsidRPr="00524A23">
        <w:rPr>
          <w:rFonts w:ascii="Arial" w:hAnsi="Arial" w:cs="Arial"/>
          <w:sz w:val="22"/>
          <w:szCs w:val="22"/>
        </w:rPr>
        <w:t>2024</w:t>
      </w:r>
      <w:r w:rsidRPr="00524A23">
        <w:rPr>
          <w:rFonts w:ascii="Arial" w:hAnsi="Arial" w:cs="Arial"/>
          <w:sz w:val="22"/>
          <w:szCs w:val="22"/>
        </w:rPr>
        <w:t xml:space="preserve">: </w:t>
      </w:r>
      <w:r w:rsidR="00A27C22" w:rsidRPr="00524A23">
        <w:rPr>
          <w:rFonts w:ascii="Arial" w:hAnsi="Arial" w:cs="Arial"/>
          <w:sz w:val="22"/>
          <w:szCs w:val="22"/>
        </w:rPr>
        <w:t>Baht 358.2 million and 345.3 million respectively</w:t>
      </w:r>
      <w:r w:rsidR="000F193A" w:rsidRPr="00524A23">
        <w:rPr>
          <w:rFonts w:ascii="Arial" w:hAnsi="Arial" w:cs="Arial"/>
          <w:sz w:val="22"/>
          <w:szCs w:val="22"/>
        </w:rPr>
        <w:t xml:space="preserve">, </w:t>
      </w:r>
      <w:r w:rsidRPr="00524A23">
        <w:rPr>
          <w:rFonts w:ascii="Arial" w:hAnsi="Arial" w:cs="Arial"/>
          <w:sz w:val="22"/>
          <w:szCs w:val="22"/>
        </w:rPr>
        <w:t xml:space="preserve">derived from </w:t>
      </w:r>
      <w:r w:rsidR="001C1A51" w:rsidRPr="00524A23">
        <w:rPr>
          <w:rFonts w:ascii="Arial" w:hAnsi="Arial" w:cs="Arial"/>
          <w:sz w:val="22"/>
          <w:szCs w:val="22"/>
        </w:rPr>
        <w:t>two</w:t>
      </w:r>
      <w:r w:rsidRPr="00524A23">
        <w:rPr>
          <w:rFonts w:ascii="Arial" w:hAnsi="Arial" w:cs="Arial"/>
          <w:sz w:val="22"/>
          <w:szCs w:val="22"/>
        </w:rPr>
        <w:t xml:space="preserve"> major </w:t>
      </w:r>
      <w:proofErr w:type="gramStart"/>
      <w:r w:rsidRPr="00524A23">
        <w:rPr>
          <w:rFonts w:ascii="Arial" w:hAnsi="Arial" w:cs="Arial"/>
          <w:sz w:val="22"/>
          <w:szCs w:val="22"/>
        </w:rPr>
        <w:t>customer</w:t>
      </w:r>
      <w:proofErr w:type="gramEnd"/>
      <w:r w:rsidRPr="00524A23">
        <w:rPr>
          <w:rFonts w:ascii="Arial" w:hAnsi="Arial" w:cs="Arial"/>
          <w:sz w:val="22"/>
          <w:szCs w:val="22"/>
        </w:rPr>
        <w:t>, arising from sales by</w:t>
      </w:r>
      <w:r w:rsidR="006545D5" w:rsidRPr="00524A23">
        <w:rPr>
          <w:rFonts w:ascii="Arial" w:hAnsi="Arial" w:cs="Arial"/>
          <w:sz w:val="22"/>
          <w:szCs w:val="22"/>
        </w:rPr>
        <w:t xml:space="preserve"> trading segment</w:t>
      </w:r>
      <w:r w:rsidRPr="00524A23">
        <w:rPr>
          <w:rFonts w:ascii="Arial" w:hAnsi="Arial" w:cs="Arial"/>
          <w:sz w:val="22"/>
          <w:szCs w:val="22"/>
        </w:rPr>
        <w:t>).</w:t>
      </w:r>
    </w:p>
    <w:p w14:paraId="13724F57" w14:textId="79F98830" w:rsidR="00C57CF9" w:rsidRPr="00524A23" w:rsidRDefault="001C1A51" w:rsidP="00053D15">
      <w:pPr>
        <w:tabs>
          <w:tab w:val="left" w:pos="900"/>
          <w:tab w:val="center" w:pos="3600"/>
          <w:tab w:val="center" w:pos="6480"/>
        </w:tabs>
        <w:spacing w:before="120" w:after="120" w:line="380" w:lineRule="exact"/>
        <w:ind w:left="605" w:hanging="600"/>
        <w:jc w:val="both"/>
        <w:rPr>
          <w:rFonts w:ascii="Arial" w:hAnsi="Arial" w:cs="Arial"/>
          <w:b/>
          <w:bCs/>
          <w:sz w:val="22"/>
          <w:szCs w:val="22"/>
        </w:rPr>
      </w:pPr>
      <w:r w:rsidRPr="00524A23">
        <w:rPr>
          <w:rFonts w:ascii="Arial" w:hAnsi="Arial" w:cs="Arial"/>
          <w:b/>
          <w:bCs/>
          <w:sz w:val="22"/>
          <w:szCs w:val="22"/>
        </w:rPr>
        <w:t>29</w:t>
      </w:r>
      <w:r w:rsidR="00C57CF9" w:rsidRPr="00524A23">
        <w:rPr>
          <w:rFonts w:ascii="Arial" w:hAnsi="Arial" w:cs="Arial"/>
          <w:b/>
          <w:bCs/>
          <w:sz w:val="22"/>
          <w:szCs w:val="22"/>
        </w:rPr>
        <w:t>.</w:t>
      </w:r>
      <w:r w:rsidR="00C57CF9" w:rsidRPr="00524A23">
        <w:rPr>
          <w:rFonts w:ascii="Arial" w:hAnsi="Arial" w:cs="Arial"/>
          <w:b/>
          <w:bCs/>
          <w:sz w:val="22"/>
          <w:szCs w:val="22"/>
        </w:rPr>
        <w:tab/>
        <w:t>Provident fund</w:t>
      </w:r>
    </w:p>
    <w:p w14:paraId="63A997D6" w14:textId="095778F6" w:rsidR="00334DAF" w:rsidRPr="00524A23" w:rsidRDefault="00C57CF9" w:rsidP="00053D15">
      <w:pPr>
        <w:tabs>
          <w:tab w:val="left" w:pos="600"/>
        </w:tabs>
        <w:spacing w:before="120" w:after="120" w:line="380" w:lineRule="exact"/>
        <w:ind w:left="605"/>
        <w:jc w:val="thaiDistribute"/>
        <w:rPr>
          <w:rFonts w:ascii="Arial" w:hAnsi="Arial" w:cs="Arial"/>
          <w:sz w:val="22"/>
          <w:szCs w:val="22"/>
        </w:rPr>
      </w:pPr>
      <w:r w:rsidRPr="00524A23">
        <w:rPr>
          <w:rFonts w:ascii="Arial" w:hAnsi="Arial" w:cs="Arial"/>
          <w:sz w:val="22"/>
          <w:szCs w:val="22"/>
        </w:rPr>
        <w:t xml:space="preserve">The </w:t>
      </w:r>
      <w:r w:rsidR="00EC5062" w:rsidRPr="00524A23">
        <w:rPr>
          <w:rFonts w:ascii="Arial" w:hAnsi="Arial" w:cs="Arial"/>
          <w:sz w:val="22"/>
          <w:szCs w:val="22"/>
        </w:rPr>
        <w:t>Group</w:t>
      </w:r>
      <w:r w:rsidRPr="00524A23">
        <w:rPr>
          <w:rFonts w:ascii="Arial" w:hAnsi="Arial" w:cs="Arial"/>
          <w:sz w:val="22"/>
          <w:szCs w:val="22"/>
        </w:rPr>
        <w:t xml:space="preserve"> and its employees have jointly established a provident fund in accordance with the Provident Fund Act B.E. 2530. Both employees and the </w:t>
      </w:r>
      <w:r w:rsidR="00EC5062" w:rsidRPr="00524A23">
        <w:rPr>
          <w:rFonts w:ascii="Arial" w:hAnsi="Arial" w:cs="Arial"/>
          <w:sz w:val="22"/>
          <w:szCs w:val="22"/>
        </w:rPr>
        <w:t>Group</w:t>
      </w:r>
      <w:r w:rsidRPr="00524A23">
        <w:rPr>
          <w:rFonts w:ascii="Arial" w:hAnsi="Arial" w:cs="Arial"/>
          <w:sz w:val="22"/>
          <w:szCs w:val="22"/>
        </w:rPr>
        <w:t xml:space="preserve"> contribute to the fund monthly at the rate</w:t>
      </w:r>
      <w:r w:rsidR="002D0FAD" w:rsidRPr="00524A23">
        <w:rPr>
          <w:rFonts w:ascii="Arial" w:hAnsi="Arial" w:cs="Arial"/>
          <w:sz w:val="22"/>
          <w:szCs w:val="22"/>
        </w:rPr>
        <w:t>s</w:t>
      </w:r>
      <w:r w:rsidRPr="00524A23">
        <w:rPr>
          <w:rFonts w:ascii="Arial" w:hAnsi="Arial" w:cs="Arial"/>
          <w:sz w:val="22"/>
          <w:szCs w:val="22"/>
        </w:rPr>
        <w:t xml:space="preserve"> of 3 to </w:t>
      </w:r>
      <w:r w:rsidR="00474F8B" w:rsidRPr="00524A23">
        <w:rPr>
          <w:rFonts w:ascii="Arial" w:hAnsi="Arial" w:cs="Arial"/>
          <w:sz w:val="22"/>
          <w:szCs w:val="22"/>
        </w:rPr>
        <w:t>6</w:t>
      </w:r>
      <w:r w:rsidRPr="00524A23">
        <w:rPr>
          <w:rFonts w:ascii="Arial" w:hAnsi="Arial" w:cs="Arial"/>
          <w:sz w:val="22"/>
          <w:szCs w:val="22"/>
        </w:rPr>
        <w:t xml:space="preserve"> percent of basic salary. The fund, which is managed by </w:t>
      </w:r>
      <w:proofErr w:type="spellStart"/>
      <w:r w:rsidR="00F95827" w:rsidRPr="00524A23">
        <w:rPr>
          <w:rFonts w:ascii="Arial" w:hAnsi="Arial" w:cs="Arial"/>
          <w:sz w:val="22"/>
          <w:szCs w:val="22"/>
        </w:rPr>
        <w:t>Kasikorn</w:t>
      </w:r>
      <w:proofErr w:type="spellEnd"/>
      <w:r w:rsidR="00F95827" w:rsidRPr="00524A23">
        <w:rPr>
          <w:rFonts w:ascii="Arial" w:hAnsi="Arial" w:cs="Arial"/>
          <w:sz w:val="22"/>
          <w:szCs w:val="22"/>
        </w:rPr>
        <w:t xml:space="preserve"> Asset Management Company Limited</w:t>
      </w:r>
      <w:r w:rsidRPr="00524A23">
        <w:rPr>
          <w:rFonts w:ascii="Arial" w:hAnsi="Arial" w:cs="Arial"/>
          <w:sz w:val="22"/>
          <w:szCs w:val="22"/>
        </w:rPr>
        <w:t xml:space="preserve">, will be paid to employees upon termination in accordance with the fund rules. The contributions for the year </w:t>
      </w:r>
      <w:r w:rsidR="00E53B25" w:rsidRPr="00524A23">
        <w:rPr>
          <w:rFonts w:ascii="Arial" w:hAnsi="Arial" w:cs="Arial"/>
          <w:sz w:val="22"/>
          <w:szCs w:val="22"/>
        </w:rPr>
        <w:t>2025</w:t>
      </w:r>
      <w:r w:rsidRPr="00524A23">
        <w:rPr>
          <w:rFonts w:ascii="Arial" w:hAnsi="Arial" w:cs="Arial"/>
          <w:sz w:val="22"/>
          <w:szCs w:val="22"/>
        </w:rPr>
        <w:t xml:space="preserve"> amounting to Baht </w:t>
      </w:r>
      <w:r w:rsidR="00BC6151" w:rsidRPr="00524A23">
        <w:rPr>
          <w:rFonts w:ascii="Arial" w:hAnsi="Arial" w:cs="Arial"/>
          <w:sz w:val="22"/>
          <w:szCs w:val="22"/>
        </w:rPr>
        <w:t>4.5</w:t>
      </w:r>
      <w:r w:rsidR="00497C9A" w:rsidRPr="00524A23">
        <w:rPr>
          <w:rFonts w:ascii="Arial" w:hAnsi="Arial" w:cs="Arial"/>
          <w:sz w:val="22"/>
          <w:szCs w:val="22"/>
        </w:rPr>
        <w:t xml:space="preserve"> </w:t>
      </w:r>
      <w:r w:rsidR="00886649" w:rsidRPr="00524A23">
        <w:rPr>
          <w:rFonts w:ascii="Arial" w:hAnsi="Arial" w:cs="Arial"/>
          <w:sz w:val="22"/>
          <w:szCs w:val="22"/>
        </w:rPr>
        <w:t>million</w:t>
      </w:r>
      <w:r w:rsidRPr="00524A23">
        <w:rPr>
          <w:rFonts w:ascii="Arial" w:hAnsi="Arial" w:cs="Arial"/>
          <w:sz w:val="22"/>
          <w:szCs w:val="22"/>
        </w:rPr>
        <w:t xml:space="preserve"> (</w:t>
      </w:r>
      <w:r w:rsidR="00E53B25" w:rsidRPr="00524A23">
        <w:rPr>
          <w:rFonts w:ascii="Arial" w:hAnsi="Arial" w:cs="Arial"/>
          <w:sz w:val="22"/>
          <w:szCs w:val="22"/>
        </w:rPr>
        <w:t>2024</w:t>
      </w:r>
      <w:r w:rsidRPr="00524A23">
        <w:rPr>
          <w:rFonts w:ascii="Arial" w:hAnsi="Arial" w:cs="Arial"/>
          <w:sz w:val="22"/>
          <w:szCs w:val="22"/>
        </w:rPr>
        <w:t xml:space="preserve">: Baht </w:t>
      </w:r>
      <w:r w:rsidR="009C292F" w:rsidRPr="00524A23">
        <w:rPr>
          <w:rFonts w:ascii="Arial" w:hAnsi="Arial" w:cs="Arial"/>
          <w:sz w:val="22"/>
          <w:szCs w:val="22"/>
        </w:rPr>
        <w:t>4.0</w:t>
      </w:r>
      <w:r w:rsidR="00497C9A" w:rsidRPr="00524A23">
        <w:rPr>
          <w:rFonts w:ascii="Arial" w:hAnsi="Arial" w:cs="Arial"/>
          <w:sz w:val="22"/>
          <w:szCs w:val="22"/>
        </w:rPr>
        <w:t xml:space="preserve"> </w:t>
      </w:r>
      <w:r w:rsidR="00886649" w:rsidRPr="00524A23">
        <w:rPr>
          <w:rFonts w:ascii="Arial" w:hAnsi="Arial" w:cs="Arial"/>
          <w:sz w:val="22"/>
          <w:szCs w:val="22"/>
        </w:rPr>
        <w:t>million</w:t>
      </w:r>
      <w:r w:rsidRPr="00524A23">
        <w:rPr>
          <w:rFonts w:ascii="Arial" w:hAnsi="Arial" w:cs="Arial"/>
          <w:sz w:val="22"/>
          <w:szCs w:val="22"/>
        </w:rPr>
        <w:t xml:space="preserve">) </w:t>
      </w:r>
      <w:r w:rsidR="000E038D" w:rsidRPr="00524A23">
        <w:rPr>
          <w:rFonts w:ascii="Arial" w:hAnsi="Arial" w:cs="Arial"/>
          <w:sz w:val="22"/>
          <w:szCs w:val="22"/>
        </w:rPr>
        <w:t>(</w:t>
      </w:r>
      <w:r w:rsidR="002750BE" w:rsidRPr="00524A23">
        <w:rPr>
          <w:rFonts w:ascii="Arial" w:hAnsi="Arial" w:cs="Arial"/>
          <w:sz w:val="22"/>
          <w:szCs w:val="22"/>
        </w:rPr>
        <w:t>t</w:t>
      </w:r>
      <w:r w:rsidR="000E038D" w:rsidRPr="00524A23">
        <w:rPr>
          <w:rFonts w:ascii="Arial" w:hAnsi="Arial" w:cs="Arial"/>
          <w:sz w:val="22"/>
          <w:szCs w:val="22"/>
        </w:rPr>
        <w:t>he Company</w:t>
      </w:r>
      <w:r w:rsidR="00014B20" w:rsidRPr="00524A23">
        <w:rPr>
          <w:rFonts w:ascii="Arial" w:hAnsi="Arial" w:cs="Arial"/>
          <w:sz w:val="22"/>
          <w:szCs w:val="22"/>
        </w:rPr>
        <w:t xml:space="preserve"> only: Baht </w:t>
      </w:r>
      <w:r w:rsidR="00BC6151" w:rsidRPr="00524A23">
        <w:rPr>
          <w:rFonts w:ascii="Arial" w:hAnsi="Arial" w:cs="Arial"/>
          <w:sz w:val="22"/>
          <w:szCs w:val="22"/>
        </w:rPr>
        <w:t>4.1</w:t>
      </w:r>
      <w:r w:rsidR="00014B20" w:rsidRPr="00524A23">
        <w:rPr>
          <w:rFonts w:ascii="Arial" w:hAnsi="Arial" w:cs="Arial"/>
          <w:sz w:val="22"/>
          <w:szCs w:val="22"/>
        </w:rPr>
        <w:t xml:space="preserve"> </w:t>
      </w:r>
      <w:r w:rsidR="00886649" w:rsidRPr="00524A23">
        <w:rPr>
          <w:rFonts w:ascii="Arial" w:hAnsi="Arial" w:cs="Arial"/>
          <w:sz w:val="22"/>
          <w:szCs w:val="22"/>
        </w:rPr>
        <w:t xml:space="preserve">million </w:t>
      </w:r>
      <w:r w:rsidR="00894C75" w:rsidRPr="00524A23">
        <w:rPr>
          <w:rFonts w:ascii="Arial" w:hAnsi="Arial" w:cs="Arial"/>
          <w:sz w:val="22"/>
          <w:szCs w:val="22"/>
        </w:rPr>
        <w:t>(</w:t>
      </w:r>
      <w:r w:rsidR="00E53B25" w:rsidRPr="00524A23">
        <w:rPr>
          <w:rFonts w:ascii="Arial" w:hAnsi="Arial" w:cs="Arial"/>
          <w:sz w:val="22"/>
          <w:szCs w:val="22"/>
        </w:rPr>
        <w:t>2024</w:t>
      </w:r>
      <w:r w:rsidR="00014B20" w:rsidRPr="00524A23">
        <w:rPr>
          <w:rFonts w:ascii="Arial" w:hAnsi="Arial" w:cs="Arial"/>
          <w:sz w:val="22"/>
          <w:szCs w:val="22"/>
        </w:rPr>
        <w:t xml:space="preserve">: Baht </w:t>
      </w:r>
      <w:r w:rsidR="001C68E5" w:rsidRPr="00524A23">
        <w:rPr>
          <w:rFonts w:ascii="Arial" w:hAnsi="Arial" w:cs="Arial"/>
          <w:sz w:val="22"/>
          <w:szCs w:val="22"/>
        </w:rPr>
        <w:t>3.</w:t>
      </w:r>
      <w:r w:rsidR="009C292F" w:rsidRPr="00524A23">
        <w:rPr>
          <w:rFonts w:ascii="Arial" w:hAnsi="Arial" w:cs="Arial"/>
          <w:sz w:val="22"/>
          <w:szCs w:val="22"/>
        </w:rPr>
        <w:t xml:space="preserve">7 </w:t>
      </w:r>
      <w:r w:rsidR="00886649" w:rsidRPr="00524A23">
        <w:rPr>
          <w:rFonts w:ascii="Arial" w:hAnsi="Arial" w:cs="Arial"/>
          <w:sz w:val="22"/>
          <w:szCs w:val="22"/>
        </w:rPr>
        <w:t>million</w:t>
      </w:r>
      <w:r w:rsidR="00014B20" w:rsidRPr="00524A23">
        <w:rPr>
          <w:rFonts w:ascii="Arial" w:hAnsi="Arial" w:cs="Arial"/>
          <w:sz w:val="22"/>
          <w:szCs w:val="22"/>
        </w:rPr>
        <w:t>)</w:t>
      </w:r>
      <w:r w:rsidR="00894C75" w:rsidRPr="00524A23">
        <w:rPr>
          <w:rFonts w:ascii="Arial" w:hAnsi="Arial" w:cs="Arial"/>
          <w:sz w:val="22"/>
          <w:szCs w:val="22"/>
        </w:rPr>
        <w:t>)</w:t>
      </w:r>
      <w:r w:rsidR="00014B20" w:rsidRPr="00524A23">
        <w:rPr>
          <w:rFonts w:ascii="Arial" w:hAnsi="Arial" w:cs="Arial"/>
          <w:sz w:val="22"/>
          <w:szCs w:val="22"/>
        </w:rPr>
        <w:t xml:space="preserve"> </w:t>
      </w:r>
      <w:r w:rsidRPr="00524A23">
        <w:rPr>
          <w:rFonts w:ascii="Arial" w:hAnsi="Arial" w:cs="Arial"/>
          <w:sz w:val="22"/>
          <w:szCs w:val="22"/>
        </w:rPr>
        <w:t>were recognised as expenses.</w:t>
      </w:r>
      <w:r w:rsidR="00334DAF" w:rsidRPr="00524A23">
        <w:rPr>
          <w:rFonts w:ascii="Arial" w:hAnsi="Arial" w:cs="Arial"/>
          <w:b/>
          <w:bCs/>
          <w:sz w:val="22"/>
          <w:szCs w:val="22"/>
        </w:rPr>
        <w:br w:type="page"/>
      </w:r>
    </w:p>
    <w:p w14:paraId="7C32DC3B" w14:textId="673778C5" w:rsidR="004D0ED6" w:rsidRPr="00524A23" w:rsidRDefault="007353EE" w:rsidP="00334DAF">
      <w:pPr>
        <w:tabs>
          <w:tab w:val="left" w:pos="900"/>
          <w:tab w:val="center" w:pos="3600"/>
          <w:tab w:val="center" w:pos="6480"/>
        </w:tabs>
        <w:spacing w:before="120" w:after="120" w:line="380" w:lineRule="exact"/>
        <w:ind w:left="600" w:hanging="600"/>
        <w:jc w:val="both"/>
        <w:rPr>
          <w:rFonts w:ascii="Arial" w:hAnsi="Arial" w:cs="Arial"/>
          <w:b/>
          <w:bCs/>
          <w:sz w:val="22"/>
          <w:szCs w:val="22"/>
        </w:rPr>
      </w:pPr>
      <w:r w:rsidRPr="00524A23">
        <w:rPr>
          <w:rFonts w:ascii="Arial" w:hAnsi="Arial" w:cs="Arial"/>
          <w:b/>
          <w:bCs/>
          <w:sz w:val="22"/>
          <w:szCs w:val="22"/>
        </w:rPr>
        <w:lastRenderedPageBreak/>
        <w:t>3</w:t>
      </w:r>
      <w:r w:rsidR="001C1A51" w:rsidRPr="00524A23">
        <w:rPr>
          <w:rFonts w:ascii="Arial" w:hAnsi="Arial" w:cs="Arial"/>
          <w:b/>
          <w:bCs/>
          <w:sz w:val="22"/>
          <w:szCs w:val="22"/>
        </w:rPr>
        <w:t>0</w:t>
      </w:r>
      <w:r w:rsidR="004D0ED6" w:rsidRPr="00524A23">
        <w:rPr>
          <w:rFonts w:ascii="Arial" w:hAnsi="Arial" w:cs="Arial"/>
          <w:b/>
          <w:bCs/>
          <w:sz w:val="22"/>
          <w:szCs w:val="22"/>
        </w:rPr>
        <w:t>.</w:t>
      </w:r>
      <w:r w:rsidR="004D0ED6" w:rsidRPr="00524A23">
        <w:rPr>
          <w:rFonts w:ascii="Arial" w:hAnsi="Arial" w:cs="Arial"/>
          <w:b/>
          <w:bCs/>
          <w:sz w:val="22"/>
          <w:szCs w:val="22"/>
        </w:rPr>
        <w:tab/>
        <w:t>Dividends</w:t>
      </w:r>
    </w:p>
    <w:tbl>
      <w:tblPr>
        <w:tblW w:w="9090" w:type="dxa"/>
        <w:tblInd w:w="540" w:type="dxa"/>
        <w:tblLook w:val="01E0" w:firstRow="1" w:lastRow="1" w:firstColumn="1" w:lastColumn="1" w:noHBand="0" w:noVBand="0"/>
      </w:tblPr>
      <w:tblGrid>
        <w:gridCol w:w="2610"/>
        <w:gridCol w:w="2700"/>
        <w:gridCol w:w="1778"/>
        <w:gridCol w:w="2002"/>
      </w:tblGrid>
      <w:tr w:rsidR="0095342A" w:rsidRPr="00524A23" w14:paraId="2F37111D" w14:textId="77777777" w:rsidTr="00F112EA">
        <w:trPr>
          <w:tblHeader/>
        </w:trPr>
        <w:tc>
          <w:tcPr>
            <w:tcW w:w="2610" w:type="dxa"/>
            <w:vAlign w:val="bottom"/>
            <w:hideMark/>
          </w:tcPr>
          <w:p w14:paraId="4637CE6D" w14:textId="77777777" w:rsidR="004D0ED6" w:rsidRPr="00524A23" w:rsidRDefault="004D0ED6" w:rsidP="00334DAF">
            <w:pPr>
              <w:pBdr>
                <w:bottom w:val="single" w:sz="4" w:space="1" w:color="auto"/>
              </w:pBdr>
              <w:spacing w:line="380" w:lineRule="exact"/>
              <w:jc w:val="center"/>
              <w:rPr>
                <w:rFonts w:ascii="Arial" w:hAnsi="Arial" w:cs="Arial"/>
                <w:sz w:val="20"/>
                <w:szCs w:val="20"/>
              </w:rPr>
            </w:pPr>
            <w:r w:rsidRPr="00524A23">
              <w:rPr>
                <w:rFonts w:ascii="Arial" w:hAnsi="Arial" w:cs="Arial"/>
                <w:sz w:val="20"/>
                <w:szCs w:val="20"/>
              </w:rPr>
              <w:t>Dividends</w:t>
            </w:r>
          </w:p>
        </w:tc>
        <w:tc>
          <w:tcPr>
            <w:tcW w:w="2700" w:type="dxa"/>
            <w:vAlign w:val="bottom"/>
            <w:hideMark/>
          </w:tcPr>
          <w:p w14:paraId="65F70356" w14:textId="77777777" w:rsidR="004D0ED6" w:rsidRPr="00524A23" w:rsidRDefault="004D0ED6" w:rsidP="00334DAF">
            <w:pPr>
              <w:pBdr>
                <w:bottom w:val="single" w:sz="4" w:space="1" w:color="auto"/>
              </w:pBdr>
              <w:spacing w:line="380" w:lineRule="exact"/>
              <w:jc w:val="center"/>
              <w:rPr>
                <w:rFonts w:ascii="Arial" w:hAnsi="Arial" w:cs="Arial"/>
                <w:sz w:val="20"/>
                <w:szCs w:val="20"/>
              </w:rPr>
            </w:pPr>
            <w:r w:rsidRPr="00524A23">
              <w:rPr>
                <w:rFonts w:ascii="Arial" w:hAnsi="Arial" w:cs="Arial"/>
                <w:sz w:val="20"/>
                <w:szCs w:val="20"/>
              </w:rPr>
              <w:t>Approved by</w:t>
            </w:r>
          </w:p>
        </w:tc>
        <w:tc>
          <w:tcPr>
            <w:tcW w:w="1778" w:type="dxa"/>
            <w:vAlign w:val="bottom"/>
            <w:hideMark/>
          </w:tcPr>
          <w:p w14:paraId="5047EEFB" w14:textId="77777777" w:rsidR="004D0ED6" w:rsidRPr="00524A23" w:rsidRDefault="004D0ED6" w:rsidP="00334DAF">
            <w:pPr>
              <w:pBdr>
                <w:bottom w:val="single" w:sz="4" w:space="1" w:color="auto"/>
              </w:pBdr>
              <w:spacing w:line="380" w:lineRule="exact"/>
              <w:jc w:val="center"/>
              <w:rPr>
                <w:rFonts w:ascii="Arial" w:hAnsi="Arial" w:cs="Arial"/>
                <w:sz w:val="20"/>
                <w:szCs w:val="20"/>
              </w:rPr>
            </w:pPr>
            <w:r w:rsidRPr="00524A23">
              <w:rPr>
                <w:rFonts w:ascii="Arial" w:hAnsi="Arial" w:cs="Arial"/>
                <w:sz w:val="20"/>
                <w:szCs w:val="20"/>
              </w:rPr>
              <w:t>Total dividends</w:t>
            </w:r>
          </w:p>
        </w:tc>
        <w:tc>
          <w:tcPr>
            <w:tcW w:w="2002" w:type="dxa"/>
            <w:vAlign w:val="bottom"/>
            <w:hideMark/>
          </w:tcPr>
          <w:p w14:paraId="72A7ECDF" w14:textId="77777777" w:rsidR="004D0ED6" w:rsidRPr="00524A23" w:rsidRDefault="004D0ED6" w:rsidP="00334DAF">
            <w:pPr>
              <w:pBdr>
                <w:bottom w:val="single" w:sz="4" w:space="1" w:color="auto"/>
              </w:pBdr>
              <w:spacing w:line="380" w:lineRule="exact"/>
              <w:jc w:val="center"/>
              <w:rPr>
                <w:rFonts w:ascii="Arial" w:hAnsi="Arial" w:cs="Arial"/>
                <w:sz w:val="20"/>
                <w:szCs w:val="20"/>
              </w:rPr>
            </w:pPr>
            <w:r w:rsidRPr="00524A23">
              <w:rPr>
                <w:rFonts w:ascii="Arial" w:hAnsi="Arial" w:cs="Arial"/>
                <w:sz w:val="20"/>
                <w:szCs w:val="20"/>
              </w:rPr>
              <w:t>Dividend per share</w:t>
            </w:r>
          </w:p>
        </w:tc>
      </w:tr>
      <w:tr w:rsidR="0095342A" w:rsidRPr="00524A23" w14:paraId="214F6175" w14:textId="77777777" w:rsidTr="00F112EA">
        <w:trPr>
          <w:tblHeader/>
        </w:trPr>
        <w:tc>
          <w:tcPr>
            <w:tcW w:w="2610" w:type="dxa"/>
            <w:vAlign w:val="bottom"/>
          </w:tcPr>
          <w:p w14:paraId="6E9840CD" w14:textId="77777777" w:rsidR="004D0ED6" w:rsidRPr="00524A23" w:rsidRDefault="004D0ED6" w:rsidP="00334DAF">
            <w:pPr>
              <w:spacing w:line="380" w:lineRule="exact"/>
              <w:jc w:val="center"/>
              <w:rPr>
                <w:rFonts w:ascii="Arial" w:hAnsi="Arial" w:cs="Arial"/>
                <w:sz w:val="20"/>
                <w:szCs w:val="20"/>
              </w:rPr>
            </w:pPr>
          </w:p>
        </w:tc>
        <w:tc>
          <w:tcPr>
            <w:tcW w:w="2700" w:type="dxa"/>
            <w:vAlign w:val="bottom"/>
          </w:tcPr>
          <w:p w14:paraId="61FAEC4F" w14:textId="77777777" w:rsidR="004D0ED6" w:rsidRPr="00524A23" w:rsidRDefault="004D0ED6" w:rsidP="00334DAF">
            <w:pPr>
              <w:spacing w:line="380" w:lineRule="exact"/>
              <w:jc w:val="center"/>
              <w:rPr>
                <w:rFonts w:ascii="Arial" w:hAnsi="Arial" w:cs="Arial"/>
                <w:sz w:val="20"/>
                <w:szCs w:val="20"/>
              </w:rPr>
            </w:pPr>
          </w:p>
        </w:tc>
        <w:tc>
          <w:tcPr>
            <w:tcW w:w="1778" w:type="dxa"/>
            <w:vAlign w:val="bottom"/>
            <w:hideMark/>
          </w:tcPr>
          <w:p w14:paraId="72488C01" w14:textId="77777777" w:rsidR="004D0ED6" w:rsidRPr="00524A23" w:rsidRDefault="004D0ED6" w:rsidP="00334DAF">
            <w:pPr>
              <w:spacing w:line="380" w:lineRule="exact"/>
              <w:jc w:val="center"/>
              <w:rPr>
                <w:rFonts w:ascii="Arial" w:hAnsi="Arial" w:cs="Arial"/>
                <w:sz w:val="20"/>
                <w:szCs w:val="20"/>
              </w:rPr>
            </w:pPr>
            <w:r w:rsidRPr="00524A23">
              <w:rPr>
                <w:rFonts w:ascii="Arial" w:hAnsi="Arial" w:cs="Arial"/>
                <w:sz w:val="20"/>
                <w:szCs w:val="20"/>
              </w:rPr>
              <w:t>(Thousand Baht)</w:t>
            </w:r>
          </w:p>
        </w:tc>
        <w:tc>
          <w:tcPr>
            <w:tcW w:w="2002" w:type="dxa"/>
            <w:vAlign w:val="bottom"/>
            <w:hideMark/>
          </w:tcPr>
          <w:p w14:paraId="6430057C" w14:textId="77777777" w:rsidR="004D0ED6" w:rsidRPr="00524A23" w:rsidRDefault="004D0ED6" w:rsidP="00334DAF">
            <w:pPr>
              <w:spacing w:line="380" w:lineRule="exact"/>
              <w:jc w:val="center"/>
              <w:rPr>
                <w:rFonts w:ascii="Arial" w:hAnsi="Arial" w:cs="Arial"/>
                <w:sz w:val="20"/>
                <w:szCs w:val="20"/>
              </w:rPr>
            </w:pPr>
            <w:r w:rsidRPr="00524A23">
              <w:rPr>
                <w:rFonts w:ascii="Arial" w:hAnsi="Arial" w:cs="Arial"/>
                <w:sz w:val="20"/>
                <w:szCs w:val="20"/>
              </w:rPr>
              <w:t>(Baht per share)</w:t>
            </w:r>
          </w:p>
        </w:tc>
      </w:tr>
      <w:tr w:rsidR="0095342A" w:rsidRPr="00524A23" w14:paraId="172A4E23" w14:textId="77777777" w:rsidTr="004B5F92">
        <w:trPr>
          <w:tblHeader/>
        </w:trPr>
        <w:tc>
          <w:tcPr>
            <w:tcW w:w="2610" w:type="dxa"/>
          </w:tcPr>
          <w:p w14:paraId="7D5A7F32" w14:textId="4A1EC451" w:rsidR="009C292F" w:rsidRPr="00524A23" w:rsidRDefault="009C292F" w:rsidP="009C292F">
            <w:pPr>
              <w:spacing w:line="380" w:lineRule="exact"/>
              <w:ind w:left="252" w:hanging="272"/>
              <w:rPr>
                <w:rFonts w:ascii="Arial" w:hAnsi="Arial" w:cs="Arial"/>
                <w:sz w:val="20"/>
                <w:szCs w:val="20"/>
              </w:rPr>
            </w:pPr>
            <w:r w:rsidRPr="00524A23">
              <w:rPr>
                <w:rFonts w:ascii="Arial" w:hAnsi="Arial" w:cs="Arial"/>
                <w:sz w:val="20"/>
                <w:szCs w:val="20"/>
              </w:rPr>
              <w:t>Final dividends for 2023</w:t>
            </w:r>
          </w:p>
        </w:tc>
        <w:tc>
          <w:tcPr>
            <w:tcW w:w="2700" w:type="dxa"/>
          </w:tcPr>
          <w:p w14:paraId="13CE9C20" w14:textId="01DFE881" w:rsidR="009C292F" w:rsidRPr="00524A23" w:rsidRDefault="009C292F" w:rsidP="00053D15">
            <w:pPr>
              <w:spacing w:line="380" w:lineRule="exact"/>
              <w:ind w:left="167" w:hanging="167"/>
              <w:rPr>
                <w:rFonts w:ascii="Arial" w:hAnsi="Arial" w:cs="Arial"/>
                <w:sz w:val="20"/>
                <w:szCs w:val="20"/>
              </w:rPr>
            </w:pPr>
            <w:r w:rsidRPr="00524A23">
              <w:rPr>
                <w:rFonts w:ascii="Arial" w:hAnsi="Arial" w:cs="Arial"/>
                <w:sz w:val="20"/>
                <w:szCs w:val="20"/>
              </w:rPr>
              <w:t>Annual General Meeting               of the shareholders          on 18 April 202</w:t>
            </w:r>
            <w:r w:rsidR="00104F21" w:rsidRPr="00524A23">
              <w:rPr>
                <w:rFonts w:ascii="Arial" w:hAnsi="Arial" w:cs="Arial"/>
                <w:sz w:val="20"/>
                <w:szCs w:val="20"/>
              </w:rPr>
              <w:t>4</w:t>
            </w:r>
          </w:p>
        </w:tc>
        <w:tc>
          <w:tcPr>
            <w:tcW w:w="1778" w:type="dxa"/>
            <w:vAlign w:val="bottom"/>
          </w:tcPr>
          <w:p w14:paraId="78482DF2" w14:textId="587FFEAB" w:rsidR="009C292F" w:rsidRPr="00524A23" w:rsidRDefault="009C292F" w:rsidP="009C292F">
            <w:pPr>
              <w:tabs>
                <w:tab w:val="decimal" w:pos="1352"/>
              </w:tabs>
              <w:spacing w:line="380" w:lineRule="exact"/>
              <w:ind w:left="-6"/>
              <w:rPr>
                <w:rFonts w:ascii="Arial" w:hAnsi="Arial" w:cs="Arial"/>
                <w:sz w:val="20"/>
                <w:szCs w:val="20"/>
              </w:rPr>
            </w:pPr>
            <w:r w:rsidRPr="00524A23">
              <w:rPr>
                <w:rFonts w:ascii="Arial" w:hAnsi="Arial" w:cs="Arial"/>
                <w:sz w:val="20"/>
                <w:szCs w:val="20"/>
              </w:rPr>
              <w:t>66,761</w:t>
            </w:r>
          </w:p>
        </w:tc>
        <w:tc>
          <w:tcPr>
            <w:tcW w:w="2002" w:type="dxa"/>
            <w:vAlign w:val="bottom"/>
          </w:tcPr>
          <w:p w14:paraId="04179135" w14:textId="2DCC7385" w:rsidR="009C292F" w:rsidRPr="00524A23" w:rsidRDefault="009C292F" w:rsidP="009C292F">
            <w:pPr>
              <w:tabs>
                <w:tab w:val="decimal" w:pos="816"/>
              </w:tabs>
              <w:spacing w:line="380" w:lineRule="exact"/>
              <w:ind w:left="-6"/>
              <w:rPr>
                <w:rFonts w:ascii="Arial" w:hAnsi="Arial" w:cs="Arial"/>
                <w:sz w:val="20"/>
                <w:szCs w:val="20"/>
              </w:rPr>
            </w:pPr>
            <w:r w:rsidRPr="00524A23">
              <w:rPr>
                <w:rFonts w:ascii="Arial" w:hAnsi="Arial" w:cs="Arial"/>
                <w:sz w:val="20"/>
                <w:szCs w:val="20"/>
              </w:rPr>
              <w:t>0.10</w:t>
            </w:r>
          </w:p>
        </w:tc>
      </w:tr>
      <w:tr w:rsidR="0095342A" w:rsidRPr="00524A23" w14:paraId="7CCB4DCB" w14:textId="77777777" w:rsidTr="004B5F92">
        <w:trPr>
          <w:tblHeader/>
        </w:trPr>
        <w:tc>
          <w:tcPr>
            <w:tcW w:w="2610" w:type="dxa"/>
          </w:tcPr>
          <w:p w14:paraId="750824D5" w14:textId="22C78085" w:rsidR="009C292F" w:rsidRPr="00524A23" w:rsidRDefault="009C292F" w:rsidP="009C292F">
            <w:pPr>
              <w:spacing w:line="380" w:lineRule="exact"/>
              <w:ind w:left="252" w:hanging="272"/>
              <w:rPr>
                <w:rFonts w:ascii="Arial" w:hAnsi="Arial" w:cs="Arial"/>
                <w:sz w:val="20"/>
                <w:szCs w:val="20"/>
              </w:rPr>
            </w:pPr>
            <w:r w:rsidRPr="00524A23">
              <w:rPr>
                <w:rFonts w:ascii="Arial" w:hAnsi="Arial" w:cs="Arial"/>
                <w:sz w:val="20"/>
                <w:szCs w:val="20"/>
              </w:rPr>
              <w:t>Interim dividends for 2024</w:t>
            </w:r>
          </w:p>
        </w:tc>
        <w:tc>
          <w:tcPr>
            <w:tcW w:w="2700" w:type="dxa"/>
          </w:tcPr>
          <w:p w14:paraId="5479F4A4" w14:textId="1310CD2B" w:rsidR="009C292F" w:rsidRPr="00524A23" w:rsidRDefault="009C292F" w:rsidP="00053D15">
            <w:pPr>
              <w:spacing w:line="380" w:lineRule="exact"/>
              <w:ind w:left="167" w:hanging="167"/>
              <w:rPr>
                <w:rFonts w:ascii="Arial" w:hAnsi="Arial" w:cs="Arial"/>
                <w:sz w:val="20"/>
                <w:szCs w:val="20"/>
              </w:rPr>
            </w:pPr>
            <w:r w:rsidRPr="00524A23">
              <w:rPr>
                <w:rFonts w:ascii="Arial" w:hAnsi="Arial" w:cs="Arial"/>
                <w:sz w:val="20"/>
                <w:szCs w:val="20"/>
              </w:rPr>
              <w:t>Board of Directors’ meeting on 7 November 202</w:t>
            </w:r>
            <w:r w:rsidR="00104F21" w:rsidRPr="00524A23">
              <w:rPr>
                <w:rFonts w:ascii="Arial" w:hAnsi="Arial" w:cs="Arial"/>
                <w:sz w:val="20"/>
                <w:szCs w:val="20"/>
              </w:rPr>
              <w:t>4</w:t>
            </w:r>
          </w:p>
        </w:tc>
        <w:tc>
          <w:tcPr>
            <w:tcW w:w="1778" w:type="dxa"/>
            <w:vAlign w:val="bottom"/>
          </w:tcPr>
          <w:p w14:paraId="65AB1BC1" w14:textId="0A53D4D7" w:rsidR="009C292F" w:rsidRPr="00524A23" w:rsidRDefault="009C292F" w:rsidP="009C292F">
            <w:pPr>
              <w:pBdr>
                <w:bottom w:val="sing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166,901</w:t>
            </w:r>
          </w:p>
        </w:tc>
        <w:tc>
          <w:tcPr>
            <w:tcW w:w="2002" w:type="dxa"/>
            <w:vAlign w:val="bottom"/>
          </w:tcPr>
          <w:p w14:paraId="7054B5B1" w14:textId="52D6BFD7" w:rsidR="009C292F" w:rsidRPr="00524A23" w:rsidRDefault="009C292F" w:rsidP="009C292F">
            <w:pPr>
              <w:tabs>
                <w:tab w:val="decimal" w:pos="816"/>
              </w:tabs>
              <w:spacing w:line="380" w:lineRule="exact"/>
              <w:ind w:left="-6"/>
              <w:rPr>
                <w:rFonts w:ascii="Arial" w:hAnsi="Arial" w:cs="Arial"/>
                <w:sz w:val="20"/>
                <w:szCs w:val="20"/>
              </w:rPr>
            </w:pPr>
            <w:r w:rsidRPr="00524A23">
              <w:rPr>
                <w:rFonts w:ascii="Arial" w:hAnsi="Arial" w:cs="Arial"/>
                <w:sz w:val="20"/>
                <w:szCs w:val="20"/>
              </w:rPr>
              <w:t>0.25</w:t>
            </w:r>
          </w:p>
        </w:tc>
      </w:tr>
      <w:tr w:rsidR="003617DD" w:rsidRPr="00524A23" w14:paraId="587C679E" w14:textId="77777777" w:rsidTr="004B5F92">
        <w:trPr>
          <w:trHeight w:val="397"/>
        </w:trPr>
        <w:tc>
          <w:tcPr>
            <w:tcW w:w="2610" w:type="dxa"/>
            <w:hideMark/>
          </w:tcPr>
          <w:p w14:paraId="4D044AD0" w14:textId="25874F4C" w:rsidR="009C292F" w:rsidRPr="00524A23" w:rsidRDefault="009C292F" w:rsidP="009C292F">
            <w:pPr>
              <w:spacing w:line="380" w:lineRule="exact"/>
              <w:ind w:left="252" w:hanging="272"/>
              <w:rPr>
                <w:rFonts w:ascii="Arial" w:hAnsi="Arial" w:cs="Arial"/>
                <w:sz w:val="20"/>
                <w:szCs w:val="20"/>
              </w:rPr>
            </w:pPr>
            <w:r w:rsidRPr="00524A23">
              <w:rPr>
                <w:rFonts w:ascii="Arial" w:hAnsi="Arial" w:cs="Arial"/>
                <w:sz w:val="20"/>
                <w:szCs w:val="20"/>
              </w:rPr>
              <w:t>Total dividends for 2024</w:t>
            </w:r>
          </w:p>
        </w:tc>
        <w:tc>
          <w:tcPr>
            <w:tcW w:w="2700" w:type="dxa"/>
            <w:hideMark/>
          </w:tcPr>
          <w:p w14:paraId="38B6ECF2" w14:textId="77777777" w:rsidR="009C292F" w:rsidRPr="00524A23" w:rsidRDefault="009C292F" w:rsidP="009C292F">
            <w:pPr>
              <w:spacing w:line="380" w:lineRule="exact"/>
              <w:ind w:left="252" w:hanging="252"/>
              <w:rPr>
                <w:rFonts w:ascii="Arial" w:hAnsi="Arial" w:cs="Arial"/>
                <w:sz w:val="20"/>
                <w:szCs w:val="20"/>
              </w:rPr>
            </w:pPr>
          </w:p>
        </w:tc>
        <w:tc>
          <w:tcPr>
            <w:tcW w:w="1778" w:type="dxa"/>
            <w:vAlign w:val="bottom"/>
            <w:hideMark/>
          </w:tcPr>
          <w:p w14:paraId="5CACE285" w14:textId="0B318A62" w:rsidR="009C292F" w:rsidRPr="00524A23" w:rsidRDefault="009C292F" w:rsidP="009C292F">
            <w:pPr>
              <w:pBdr>
                <w:bottom w:val="doub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233,662</w:t>
            </w:r>
          </w:p>
        </w:tc>
        <w:tc>
          <w:tcPr>
            <w:tcW w:w="2002" w:type="dxa"/>
            <w:vAlign w:val="bottom"/>
            <w:hideMark/>
          </w:tcPr>
          <w:p w14:paraId="6F7AE3A7" w14:textId="77777777" w:rsidR="009C292F" w:rsidRPr="00524A23" w:rsidRDefault="009C292F" w:rsidP="009C292F">
            <w:pPr>
              <w:tabs>
                <w:tab w:val="decimal" w:pos="816"/>
              </w:tabs>
              <w:spacing w:line="380" w:lineRule="exact"/>
              <w:ind w:left="-6"/>
              <w:rPr>
                <w:rFonts w:ascii="Arial" w:hAnsi="Arial" w:cs="Arial"/>
                <w:sz w:val="20"/>
                <w:szCs w:val="20"/>
              </w:rPr>
            </w:pPr>
          </w:p>
        </w:tc>
      </w:tr>
      <w:tr w:rsidR="003617DD" w:rsidRPr="00524A23" w14:paraId="703C4FFA" w14:textId="77777777" w:rsidTr="004B5F92">
        <w:trPr>
          <w:trHeight w:val="397"/>
        </w:trPr>
        <w:tc>
          <w:tcPr>
            <w:tcW w:w="2610" w:type="dxa"/>
            <w:hideMark/>
          </w:tcPr>
          <w:p w14:paraId="379FEC3E" w14:textId="77777777" w:rsidR="009C292F" w:rsidRPr="00524A23" w:rsidRDefault="009C292F" w:rsidP="009C292F">
            <w:pPr>
              <w:spacing w:line="380" w:lineRule="exact"/>
              <w:ind w:left="252" w:hanging="252"/>
              <w:rPr>
                <w:rFonts w:ascii="Arial" w:hAnsi="Arial" w:cs="Arial"/>
                <w:sz w:val="20"/>
                <w:szCs w:val="20"/>
              </w:rPr>
            </w:pPr>
          </w:p>
        </w:tc>
        <w:tc>
          <w:tcPr>
            <w:tcW w:w="2700" w:type="dxa"/>
          </w:tcPr>
          <w:p w14:paraId="0D36EA2E" w14:textId="77777777" w:rsidR="009C292F" w:rsidRPr="00524A23" w:rsidRDefault="009C292F" w:rsidP="009C292F">
            <w:pPr>
              <w:spacing w:line="380" w:lineRule="exact"/>
              <w:ind w:left="252" w:hanging="252"/>
              <w:rPr>
                <w:rFonts w:ascii="Arial" w:hAnsi="Arial" w:cs="Arial"/>
                <w:sz w:val="20"/>
                <w:szCs w:val="20"/>
              </w:rPr>
            </w:pPr>
          </w:p>
        </w:tc>
        <w:tc>
          <w:tcPr>
            <w:tcW w:w="1778" w:type="dxa"/>
            <w:vAlign w:val="bottom"/>
            <w:hideMark/>
          </w:tcPr>
          <w:p w14:paraId="0EC2B085" w14:textId="77777777" w:rsidR="009C292F" w:rsidRPr="00524A23" w:rsidRDefault="009C292F" w:rsidP="009C292F">
            <w:pPr>
              <w:tabs>
                <w:tab w:val="decimal" w:pos="1352"/>
              </w:tabs>
              <w:spacing w:line="380" w:lineRule="exact"/>
              <w:ind w:left="-6"/>
              <w:rPr>
                <w:rFonts w:ascii="Arial" w:hAnsi="Arial" w:cs="Arial"/>
                <w:sz w:val="20"/>
                <w:szCs w:val="20"/>
              </w:rPr>
            </w:pPr>
          </w:p>
        </w:tc>
        <w:tc>
          <w:tcPr>
            <w:tcW w:w="2002" w:type="dxa"/>
            <w:vAlign w:val="bottom"/>
          </w:tcPr>
          <w:p w14:paraId="5DFA8E92" w14:textId="77777777" w:rsidR="009C292F" w:rsidRPr="00524A23" w:rsidRDefault="009C292F" w:rsidP="009C292F">
            <w:pPr>
              <w:tabs>
                <w:tab w:val="decimal" w:pos="816"/>
              </w:tabs>
              <w:spacing w:line="380" w:lineRule="exact"/>
              <w:ind w:left="-6"/>
              <w:rPr>
                <w:rFonts w:ascii="Arial" w:hAnsi="Arial" w:cs="Arial"/>
                <w:sz w:val="20"/>
                <w:szCs w:val="20"/>
              </w:rPr>
            </w:pPr>
          </w:p>
        </w:tc>
      </w:tr>
      <w:tr w:rsidR="003617DD" w:rsidRPr="00524A23" w14:paraId="5D0FA9A4" w14:textId="77777777" w:rsidTr="004B5F92">
        <w:trPr>
          <w:trHeight w:val="397"/>
        </w:trPr>
        <w:tc>
          <w:tcPr>
            <w:tcW w:w="2610" w:type="dxa"/>
            <w:hideMark/>
          </w:tcPr>
          <w:p w14:paraId="3C9B6B1A" w14:textId="54D2F3C4" w:rsidR="009C292F" w:rsidRPr="00524A23" w:rsidRDefault="009C292F" w:rsidP="009C292F">
            <w:pPr>
              <w:spacing w:line="380" w:lineRule="exact"/>
              <w:ind w:left="252" w:hanging="272"/>
              <w:rPr>
                <w:rFonts w:ascii="Arial" w:hAnsi="Arial" w:cs="Arial"/>
                <w:sz w:val="20"/>
                <w:szCs w:val="20"/>
              </w:rPr>
            </w:pPr>
            <w:r w:rsidRPr="00524A23">
              <w:rPr>
                <w:rFonts w:ascii="Arial" w:hAnsi="Arial" w:cs="Arial"/>
                <w:sz w:val="20"/>
                <w:szCs w:val="20"/>
              </w:rPr>
              <w:t>Final dividends for 2024</w:t>
            </w:r>
          </w:p>
        </w:tc>
        <w:tc>
          <w:tcPr>
            <w:tcW w:w="2700" w:type="dxa"/>
            <w:hideMark/>
          </w:tcPr>
          <w:p w14:paraId="3168A99A" w14:textId="43B4A970" w:rsidR="009C292F" w:rsidRPr="00524A23" w:rsidRDefault="009C292F" w:rsidP="00053D15">
            <w:pPr>
              <w:spacing w:line="380" w:lineRule="exact"/>
              <w:ind w:left="167" w:hanging="167"/>
              <w:rPr>
                <w:rFonts w:ascii="Arial" w:hAnsi="Arial" w:cs="Arial"/>
                <w:sz w:val="20"/>
                <w:szCs w:val="20"/>
              </w:rPr>
            </w:pPr>
            <w:r w:rsidRPr="00524A23">
              <w:rPr>
                <w:rFonts w:ascii="Arial" w:hAnsi="Arial" w:cs="Arial"/>
                <w:sz w:val="20"/>
                <w:szCs w:val="20"/>
              </w:rPr>
              <w:t xml:space="preserve">Annual General Meeting               of the shareholders          on </w:t>
            </w:r>
            <w:r w:rsidR="001C1A51" w:rsidRPr="00524A23">
              <w:rPr>
                <w:rFonts w:ascii="Arial" w:hAnsi="Arial" w:cs="Arial"/>
                <w:sz w:val="20"/>
                <w:szCs w:val="20"/>
              </w:rPr>
              <w:t>24 April 2025</w:t>
            </w:r>
          </w:p>
        </w:tc>
        <w:tc>
          <w:tcPr>
            <w:tcW w:w="1778" w:type="dxa"/>
            <w:vAlign w:val="bottom"/>
          </w:tcPr>
          <w:p w14:paraId="173F34AA" w14:textId="3147E3DF" w:rsidR="009C292F" w:rsidRPr="00524A23" w:rsidRDefault="001C1A51" w:rsidP="001C1A51">
            <w:pPr>
              <w:pBdr>
                <w:bottom w:val="sing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166,901</w:t>
            </w:r>
          </w:p>
        </w:tc>
        <w:tc>
          <w:tcPr>
            <w:tcW w:w="2002" w:type="dxa"/>
            <w:vAlign w:val="bottom"/>
          </w:tcPr>
          <w:p w14:paraId="6ED42EAE" w14:textId="5C54E5D3" w:rsidR="009C292F" w:rsidRPr="00524A23" w:rsidRDefault="001C1A51" w:rsidP="009C292F">
            <w:pPr>
              <w:tabs>
                <w:tab w:val="decimal" w:pos="816"/>
              </w:tabs>
              <w:spacing w:line="380" w:lineRule="exact"/>
              <w:ind w:left="-6"/>
              <w:rPr>
                <w:rFonts w:ascii="Arial" w:hAnsi="Arial" w:cs="Arial"/>
                <w:sz w:val="20"/>
                <w:szCs w:val="20"/>
              </w:rPr>
            </w:pPr>
            <w:r w:rsidRPr="00524A23">
              <w:rPr>
                <w:rFonts w:ascii="Arial" w:hAnsi="Arial" w:cs="Arial"/>
                <w:sz w:val="20"/>
                <w:szCs w:val="20"/>
              </w:rPr>
              <w:t>0.25</w:t>
            </w:r>
          </w:p>
        </w:tc>
      </w:tr>
      <w:tr w:rsidR="003617DD" w:rsidRPr="00524A23" w14:paraId="0A314B2E" w14:textId="77777777" w:rsidTr="004B5F92">
        <w:trPr>
          <w:trHeight w:val="397"/>
        </w:trPr>
        <w:tc>
          <w:tcPr>
            <w:tcW w:w="2610" w:type="dxa"/>
            <w:hideMark/>
          </w:tcPr>
          <w:p w14:paraId="3CEBF017" w14:textId="2BB6B8AE" w:rsidR="009C292F" w:rsidRPr="00524A23" w:rsidRDefault="009C292F" w:rsidP="009C292F">
            <w:pPr>
              <w:spacing w:line="380" w:lineRule="exact"/>
              <w:ind w:left="252" w:hanging="272"/>
              <w:rPr>
                <w:rFonts w:ascii="Arial" w:hAnsi="Arial" w:cs="Arial"/>
                <w:sz w:val="20"/>
                <w:szCs w:val="20"/>
              </w:rPr>
            </w:pPr>
            <w:r w:rsidRPr="00524A23">
              <w:rPr>
                <w:rFonts w:ascii="Arial" w:hAnsi="Arial" w:cs="Arial"/>
                <w:sz w:val="20"/>
                <w:szCs w:val="20"/>
              </w:rPr>
              <w:t>Total dividends for 2025</w:t>
            </w:r>
          </w:p>
        </w:tc>
        <w:tc>
          <w:tcPr>
            <w:tcW w:w="2700" w:type="dxa"/>
          </w:tcPr>
          <w:p w14:paraId="42667154" w14:textId="77777777" w:rsidR="009C292F" w:rsidRPr="00524A23" w:rsidRDefault="009C292F" w:rsidP="009C292F">
            <w:pPr>
              <w:spacing w:line="380" w:lineRule="exact"/>
              <w:ind w:left="252" w:hanging="252"/>
              <w:rPr>
                <w:rFonts w:ascii="Arial" w:hAnsi="Arial" w:cs="Arial"/>
                <w:sz w:val="20"/>
                <w:szCs w:val="20"/>
              </w:rPr>
            </w:pPr>
          </w:p>
        </w:tc>
        <w:tc>
          <w:tcPr>
            <w:tcW w:w="1778" w:type="dxa"/>
            <w:vAlign w:val="bottom"/>
          </w:tcPr>
          <w:p w14:paraId="6F168E96" w14:textId="79302B4E" w:rsidR="009C292F" w:rsidRPr="00524A23" w:rsidRDefault="001C1A51" w:rsidP="009C292F">
            <w:pPr>
              <w:pBdr>
                <w:bottom w:val="double" w:sz="4" w:space="1" w:color="auto"/>
              </w:pBdr>
              <w:tabs>
                <w:tab w:val="decimal" w:pos="1352"/>
              </w:tabs>
              <w:spacing w:line="380" w:lineRule="exact"/>
              <w:ind w:left="-6"/>
              <w:rPr>
                <w:rFonts w:ascii="Arial" w:hAnsi="Arial" w:cs="Arial"/>
                <w:sz w:val="20"/>
                <w:szCs w:val="20"/>
              </w:rPr>
            </w:pPr>
            <w:r w:rsidRPr="00524A23">
              <w:rPr>
                <w:rFonts w:ascii="Arial" w:hAnsi="Arial" w:cs="Arial"/>
                <w:sz w:val="20"/>
                <w:szCs w:val="20"/>
              </w:rPr>
              <w:t>166,901</w:t>
            </w:r>
          </w:p>
        </w:tc>
        <w:tc>
          <w:tcPr>
            <w:tcW w:w="2002" w:type="dxa"/>
            <w:vAlign w:val="bottom"/>
          </w:tcPr>
          <w:p w14:paraId="4F68FFFC" w14:textId="77777777" w:rsidR="009C292F" w:rsidRPr="00524A23" w:rsidRDefault="009C292F" w:rsidP="009C292F">
            <w:pPr>
              <w:tabs>
                <w:tab w:val="decimal" w:pos="901"/>
              </w:tabs>
              <w:spacing w:line="380" w:lineRule="exact"/>
              <w:ind w:left="-6"/>
              <w:jc w:val="center"/>
              <w:rPr>
                <w:rFonts w:ascii="Arial" w:hAnsi="Arial" w:cs="Arial"/>
                <w:sz w:val="20"/>
                <w:szCs w:val="20"/>
              </w:rPr>
            </w:pPr>
          </w:p>
        </w:tc>
      </w:tr>
    </w:tbl>
    <w:p w14:paraId="201DD504" w14:textId="6568F9E1" w:rsidR="00A11A82" w:rsidRPr="00524A23" w:rsidRDefault="00C7527C" w:rsidP="001B6A3F">
      <w:pPr>
        <w:spacing w:before="240" w:after="120" w:line="380" w:lineRule="exact"/>
        <w:ind w:left="547" w:hanging="547"/>
        <w:jc w:val="thaiDistribute"/>
        <w:outlineLvl w:val="0"/>
        <w:rPr>
          <w:rFonts w:ascii="Arial" w:hAnsi="Arial" w:cs="Arial"/>
          <w:b/>
          <w:bCs/>
          <w:sz w:val="22"/>
          <w:szCs w:val="22"/>
        </w:rPr>
      </w:pPr>
      <w:r w:rsidRPr="00524A23">
        <w:rPr>
          <w:rFonts w:ascii="Arial" w:hAnsi="Arial" w:cs="Arial"/>
          <w:b/>
          <w:bCs/>
          <w:sz w:val="22"/>
          <w:szCs w:val="22"/>
        </w:rPr>
        <w:t>3</w:t>
      </w:r>
      <w:r w:rsidR="001C1A51" w:rsidRPr="00524A23">
        <w:rPr>
          <w:rFonts w:ascii="Arial" w:hAnsi="Arial" w:cs="Arial"/>
          <w:b/>
          <w:bCs/>
          <w:sz w:val="22"/>
          <w:szCs w:val="22"/>
        </w:rPr>
        <w:t>1</w:t>
      </w:r>
      <w:r w:rsidR="00A60C7F" w:rsidRPr="00524A23">
        <w:rPr>
          <w:rFonts w:ascii="Arial" w:hAnsi="Arial" w:cs="Arial"/>
          <w:b/>
          <w:bCs/>
          <w:sz w:val="22"/>
          <w:szCs w:val="22"/>
        </w:rPr>
        <w:t>.</w:t>
      </w:r>
      <w:r w:rsidR="00A11A82" w:rsidRPr="00524A23">
        <w:rPr>
          <w:rFonts w:ascii="Arial" w:hAnsi="Arial" w:cs="Arial"/>
          <w:b/>
          <w:bCs/>
          <w:sz w:val="22"/>
          <w:szCs w:val="22"/>
        </w:rPr>
        <w:tab/>
        <w:t>C</w:t>
      </w:r>
      <w:r w:rsidR="00A60C7F" w:rsidRPr="00524A23">
        <w:rPr>
          <w:rFonts w:ascii="Arial" w:hAnsi="Arial" w:cs="Arial"/>
          <w:b/>
          <w:bCs/>
          <w:sz w:val="22"/>
          <w:szCs w:val="22"/>
        </w:rPr>
        <w:t>ommitments and contingent liabilities</w:t>
      </w:r>
    </w:p>
    <w:p w14:paraId="3381C1DC" w14:textId="4EC5200B" w:rsidR="006550AD" w:rsidRPr="00524A23" w:rsidRDefault="00C7527C" w:rsidP="001B6A3F">
      <w:pPr>
        <w:tabs>
          <w:tab w:val="left" w:pos="1440"/>
          <w:tab w:val="right" w:pos="7200"/>
          <w:tab w:val="right" w:pos="8540"/>
        </w:tabs>
        <w:spacing w:before="120" w:after="120" w:line="380" w:lineRule="exact"/>
        <w:ind w:left="547" w:right="-43" w:hanging="540"/>
        <w:jc w:val="thaiDistribute"/>
        <w:rPr>
          <w:rFonts w:ascii="Arial" w:hAnsi="Arial" w:cs="Arial"/>
          <w:b/>
          <w:bCs/>
          <w:sz w:val="22"/>
          <w:szCs w:val="22"/>
        </w:rPr>
      </w:pPr>
      <w:r w:rsidRPr="00524A23">
        <w:rPr>
          <w:rFonts w:ascii="Arial" w:hAnsi="Arial" w:cs="Arial"/>
          <w:b/>
          <w:bCs/>
          <w:sz w:val="22"/>
          <w:szCs w:val="22"/>
        </w:rPr>
        <w:t>3</w:t>
      </w:r>
      <w:r w:rsidR="001C1A51" w:rsidRPr="00524A23">
        <w:rPr>
          <w:rFonts w:ascii="Arial" w:hAnsi="Arial" w:cs="Arial"/>
          <w:b/>
          <w:bCs/>
          <w:sz w:val="22"/>
          <w:szCs w:val="22"/>
        </w:rPr>
        <w:t>1</w:t>
      </w:r>
      <w:r w:rsidR="00D4495E" w:rsidRPr="00524A23">
        <w:rPr>
          <w:rFonts w:ascii="Arial" w:hAnsi="Arial" w:cs="Arial"/>
          <w:b/>
          <w:bCs/>
          <w:sz w:val="22"/>
          <w:szCs w:val="22"/>
        </w:rPr>
        <w:t>.</w:t>
      </w:r>
      <w:r w:rsidR="006550AD" w:rsidRPr="00524A23">
        <w:rPr>
          <w:rFonts w:ascii="Arial" w:hAnsi="Arial" w:cs="Arial"/>
          <w:b/>
          <w:bCs/>
          <w:sz w:val="22"/>
          <w:szCs w:val="22"/>
        </w:rPr>
        <w:t>1</w:t>
      </w:r>
      <w:r w:rsidR="006550AD" w:rsidRPr="00524A23">
        <w:rPr>
          <w:rFonts w:ascii="Arial" w:hAnsi="Arial" w:cs="Arial"/>
          <w:b/>
          <w:bCs/>
          <w:sz w:val="22"/>
          <w:szCs w:val="22"/>
        </w:rPr>
        <w:tab/>
      </w:r>
      <w:r w:rsidR="004F3208" w:rsidRPr="00524A23">
        <w:rPr>
          <w:rFonts w:ascii="Arial" w:hAnsi="Arial" w:cs="Arial"/>
          <w:b/>
          <w:bCs/>
          <w:sz w:val="22"/>
          <w:szCs w:val="22"/>
        </w:rPr>
        <w:t>Service agreement</w:t>
      </w:r>
      <w:r w:rsidR="006550AD" w:rsidRPr="00524A23">
        <w:rPr>
          <w:rFonts w:ascii="Arial" w:hAnsi="Arial" w:cs="Arial"/>
          <w:b/>
          <w:bCs/>
          <w:sz w:val="22"/>
          <w:szCs w:val="22"/>
        </w:rPr>
        <w:t xml:space="preserve"> commitments</w:t>
      </w:r>
    </w:p>
    <w:p w14:paraId="13F6F2BC" w14:textId="053A7747" w:rsidR="006550AD" w:rsidRPr="00524A23" w:rsidRDefault="006550AD" w:rsidP="001C68E5">
      <w:pPr>
        <w:tabs>
          <w:tab w:val="right" w:pos="7280"/>
          <w:tab w:val="right" w:pos="8540"/>
        </w:tabs>
        <w:spacing w:before="120" w:after="120" w:line="380" w:lineRule="exact"/>
        <w:ind w:left="547" w:hanging="547"/>
        <w:jc w:val="thaiDistribute"/>
        <w:rPr>
          <w:rFonts w:ascii="Arial" w:hAnsi="Arial" w:cs="Arial"/>
          <w:sz w:val="22"/>
          <w:szCs w:val="22"/>
        </w:rPr>
      </w:pPr>
      <w:r w:rsidRPr="00524A23">
        <w:rPr>
          <w:rFonts w:ascii="Arial" w:hAnsi="Arial" w:cs="Arial"/>
          <w:sz w:val="22"/>
          <w:szCs w:val="22"/>
        </w:rPr>
        <w:tab/>
      </w:r>
      <w:r w:rsidR="00D10CC4" w:rsidRPr="00524A23">
        <w:rPr>
          <w:rFonts w:ascii="Arial" w:hAnsi="Arial" w:cs="Arial"/>
          <w:sz w:val="22"/>
          <w:szCs w:val="22"/>
        </w:rPr>
        <w:t>The Group</w:t>
      </w:r>
      <w:r w:rsidRPr="00524A23">
        <w:rPr>
          <w:rFonts w:ascii="Arial" w:hAnsi="Arial" w:cs="Arial"/>
          <w:sz w:val="22"/>
          <w:szCs w:val="22"/>
        </w:rPr>
        <w:t xml:space="preserve"> ha</w:t>
      </w:r>
      <w:r w:rsidR="002750BE" w:rsidRPr="00524A23">
        <w:rPr>
          <w:rFonts w:ascii="Arial" w:hAnsi="Arial" w:cs="Arial"/>
          <w:sz w:val="22"/>
          <w:szCs w:val="22"/>
        </w:rPr>
        <w:t>s</w:t>
      </w:r>
      <w:r w:rsidRPr="00524A23">
        <w:rPr>
          <w:rFonts w:ascii="Arial" w:hAnsi="Arial" w:cs="Arial"/>
          <w:sz w:val="22"/>
          <w:szCs w:val="22"/>
        </w:rPr>
        <w:t xml:space="preserve"> entered into </w:t>
      </w:r>
      <w:r w:rsidR="004F3208" w:rsidRPr="00524A23">
        <w:rPr>
          <w:rFonts w:ascii="Arial" w:hAnsi="Arial" w:cs="Arial"/>
          <w:sz w:val="22"/>
          <w:szCs w:val="22"/>
        </w:rPr>
        <w:t>service</w:t>
      </w:r>
      <w:r w:rsidRPr="00524A23">
        <w:rPr>
          <w:rFonts w:ascii="Arial" w:hAnsi="Arial" w:cs="Arial"/>
          <w:sz w:val="22"/>
          <w:szCs w:val="22"/>
        </w:rPr>
        <w:t xml:space="preserve"> agreements </w:t>
      </w:r>
      <w:proofErr w:type="gramStart"/>
      <w:r w:rsidRPr="00524A23">
        <w:rPr>
          <w:rFonts w:ascii="Arial" w:hAnsi="Arial" w:cs="Arial"/>
          <w:sz w:val="22"/>
          <w:szCs w:val="22"/>
        </w:rPr>
        <w:t>in</w:t>
      </w:r>
      <w:proofErr w:type="gramEnd"/>
      <w:r w:rsidRPr="00524A23">
        <w:rPr>
          <w:rFonts w:ascii="Arial" w:hAnsi="Arial" w:cs="Arial"/>
          <w:sz w:val="22"/>
          <w:szCs w:val="22"/>
        </w:rPr>
        <w:t xml:space="preserve"> respect </w:t>
      </w:r>
      <w:proofErr w:type="gramStart"/>
      <w:r w:rsidRPr="00524A23">
        <w:rPr>
          <w:rFonts w:ascii="Arial" w:hAnsi="Arial" w:cs="Arial"/>
          <w:sz w:val="22"/>
          <w:szCs w:val="22"/>
        </w:rPr>
        <w:t>of</w:t>
      </w:r>
      <w:proofErr w:type="gramEnd"/>
      <w:r w:rsidRPr="00524A23">
        <w:rPr>
          <w:rFonts w:ascii="Arial" w:hAnsi="Arial" w:cs="Arial"/>
          <w:sz w:val="22"/>
          <w:szCs w:val="22"/>
        </w:rPr>
        <w:t xml:space="preserve"> office building </w:t>
      </w:r>
      <w:r w:rsidR="004F3208" w:rsidRPr="00524A23">
        <w:rPr>
          <w:rFonts w:ascii="Arial" w:hAnsi="Arial" w:cs="Arial"/>
          <w:sz w:val="22"/>
          <w:szCs w:val="22"/>
        </w:rPr>
        <w:t>service</w:t>
      </w:r>
      <w:r w:rsidR="004A152A" w:rsidRPr="00524A23">
        <w:rPr>
          <w:rFonts w:ascii="Arial" w:hAnsi="Arial" w:cs="Arial"/>
          <w:sz w:val="22"/>
          <w:szCs w:val="22"/>
        </w:rPr>
        <w:t xml:space="preserve"> and other services.</w:t>
      </w:r>
      <w:r w:rsidR="006545D5" w:rsidRPr="00524A23">
        <w:rPr>
          <w:rFonts w:ascii="Arial" w:hAnsi="Arial" w:cs="Arial"/>
          <w:sz w:val="22"/>
          <w:szCs w:val="22"/>
        </w:rPr>
        <w:t xml:space="preserve"> </w:t>
      </w:r>
      <w:r w:rsidRPr="00524A23">
        <w:rPr>
          <w:rFonts w:ascii="Arial" w:hAnsi="Arial" w:cs="Arial"/>
          <w:sz w:val="22"/>
          <w:szCs w:val="22"/>
        </w:rPr>
        <w:t>The terms of the agreements are generally between 1 and 3 years.</w:t>
      </w:r>
    </w:p>
    <w:p w14:paraId="03CAD9A9" w14:textId="3FD1D3D8" w:rsidR="006550AD" w:rsidRPr="00524A23" w:rsidRDefault="006550AD" w:rsidP="001B6A3F">
      <w:pPr>
        <w:tabs>
          <w:tab w:val="right" w:pos="7280"/>
          <w:tab w:val="right" w:pos="8540"/>
        </w:tabs>
        <w:spacing w:before="120" w:after="120" w:line="380" w:lineRule="exact"/>
        <w:ind w:left="547" w:hanging="605"/>
        <w:jc w:val="thaiDistribute"/>
        <w:rPr>
          <w:rFonts w:ascii="Arial" w:hAnsi="Arial" w:cs="Arial"/>
          <w:sz w:val="22"/>
          <w:szCs w:val="22"/>
        </w:rPr>
      </w:pPr>
      <w:r w:rsidRPr="00524A23">
        <w:rPr>
          <w:rFonts w:ascii="Arial" w:hAnsi="Arial" w:cs="Arial"/>
          <w:sz w:val="22"/>
          <w:szCs w:val="22"/>
        </w:rPr>
        <w:tab/>
      </w:r>
      <w:r w:rsidR="001712E7" w:rsidRPr="00524A23">
        <w:rPr>
          <w:rFonts w:ascii="Arial" w:hAnsi="Arial" w:cs="Arial"/>
          <w:sz w:val="22"/>
        </w:rPr>
        <w:t xml:space="preserve">As </w:t>
      </w:r>
      <w:proofErr w:type="gramStart"/>
      <w:r w:rsidR="001712E7" w:rsidRPr="00524A23">
        <w:rPr>
          <w:rFonts w:ascii="Arial" w:hAnsi="Arial" w:cs="Arial"/>
          <w:sz w:val="22"/>
        </w:rPr>
        <w:t>at</w:t>
      </w:r>
      <w:proofErr w:type="gramEnd"/>
      <w:r w:rsidR="001712E7" w:rsidRPr="00524A23">
        <w:rPr>
          <w:rFonts w:ascii="Arial" w:hAnsi="Arial" w:cs="Arial"/>
          <w:sz w:val="22"/>
        </w:rPr>
        <w:t xml:space="preserve"> 31 December </w:t>
      </w:r>
      <w:r w:rsidR="00E53B25" w:rsidRPr="00524A23">
        <w:rPr>
          <w:rFonts w:ascii="Arial" w:hAnsi="Arial" w:cs="Arial"/>
          <w:sz w:val="22"/>
        </w:rPr>
        <w:t>2025</w:t>
      </w:r>
      <w:r w:rsidR="001712E7" w:rsidRPr="00524A23">
        <w:rPr>
          <w:rFonts w:ascii="Arial" w:hAnsi="Arial" w:cs="Arial"/>
          <w:sz w:val="22"/>
        </w:rPr>
        <w:t xml:space="preserve">, </w:t>
      </w:r>
      <w:r w:rsidR="003B45B6" w:rsidRPr="00524A23">
        <w:rPr>
          <w:rFonts w:ascii="Arial" w:hAnsi="Arial" w:cs="Arial"/>
          <w:sz w:val="22"/>
          <w:szCs w:val="22"/>
        </w:rPr>
        <w:t>t</w:t>
      </w:r>
      <w:r w:rsidR="00D10CC4" w:rsidRPr="00524A23">
        <w:rPr>
          <w:rFonts w:ascii="Arial" w:hAnsi="Arial" w:cs="Arial"/>
          <w:sz w:val="22"/>
          <w:szCs w:val="22"/>
        </w:rPr>
        <w:t>he Group</w:t>
      </w:r>
      <w:r w:rsidRPr="00524A23">
        <w:rPr>
          <w:rFonts w:ascii="Arial" w:hAnsi="Arial" w:cs="Arial"/>
          <w:sz w:val="22"/>
          <w:szCs w:val="22"/>
        </w:rPr>
        <w:t xml:space="preserve"> ha</w:t>
      </w:r>
      <w:r w:rsidR="002750BE" w:rsidRPr="00524A23">
        <w:rPr>
          <w:rFonts w:ascii="Arial" w:hAnsi="Arial" w:cs="Arial"/>
          <w:sz w:val="22"/>
          <w:szCs w:val="22"/>
        </w:rPr>
        <w:t>s</w:t>
      </w:r>
      <w:r w:rsidRPr="00524A23">
        <w:rPr>
          <w:rFonts w:ascii="Arial" w:hAnsi="Arial" w:cs="Arial"/>
          <w:sz w:val="22"/>
          <w:szCs w:val="22"/>
        </w:rPr>
        <w:t xml:space="preserve"> future minimum </w:t>
      </w:r>
      <w:r w:rsidR="004F3208" w:rsidRPr="00524A23">
        <w:rPr>
          <w:rFonts w:ascii="Arial" w:hAnsi="Arial" w:cs="Arial"/>
          <w:sz w:val="22"/>
          <w:szCs w:val="22"/>
        </w:rPr>
        <w:t xml:space="preserve">service fee </w:t>
      </w:r>
      <w:r w:rsidRPr="00524A23">
        <w:rPr>
          <w:rFonts w:ascii="Arial" w:hAnsi="Arial" w:cs="Arial"/>
          <w:sz w:val="22"/>
          <w:szCs w:val="22"/>
        </w:rPr>
        <w:t>payments</w:t>
      </w:r>
      <w:r w:rsidR="00987291" w:rsidRPr="00524A23">
        <w:rPr>
          <w:rFonts w:ascii="Arial" w:hAnsi="Arial" w:cs="Arial"/>
          <w:sz w:val="22"/>
          <w:szCs w:val="22"/>
        </w:rPr>
        <w:t xml:space="preserve"> required</w:t>
      </w:r>
      <w:r w:rsidRPr="00524A23">
        <w:rPr>
          <w:rFonts w:ascii="Arial" w:hAnsi="Arial" w:cs="Arial"/>
          <w:sz w:val="22"/>
          <w:szCs w:val="22"/>
        </w:rPr>
        <w:t xml:space="preserve"> under these</w:t>
      </w:r>
      <w:r w:rsidR="000F54F0" w:rsidRPr="00524A23">
        <w:rPr>
          <w:rFonts w:ascii="Arial" w:hAnsi="Arial" w:cs="Arial"/>
          <w:sz w:val="22"/>
          <w:szCs w:val="22"/>
        </w:rPr>
        <w:t xml:space="preserve"> </w:t>
      </w:r>
      <w:r w:rsidR="004F3208" w:rsidRPr="00524A23">
        <w:rPr>
          <w:rFonts w:ascii="Arial" w:hAnsi="Arial" w:cs="Arial"/>
          <w:sz w:val="22"/>
          <w:szCs w:val="22"/>
        </w:rPr>
        <w:t xml:space="preserve">service </w:t>
      </w:r>
      <w:r w:rsidRPr="00524A23">
        <w:rPr>
          <w:rFonts w:ascii="Arial" w:hAnsi="Arial" w:cs="Arial"/>
          <w:sz w:val="22"/>
          <w:szCs w:val="22"/>
        </w:rPr>
        <w:t>agreements as follows.</w:t>
      </w:r>
    </w:p>
    <w:tbl>
      <w:tblPr>
        <w:tblW w:w="9223" w:type="dxa"/>
        <w:tblInd w:w="450" w:type="dxa"/>
        <w:tblLayout w:type="fixed"/>
        <w:tblLook w:val="01E0" w:firstRow="1" w:lastRow="1" w:firstColumn="1" w:lastColumn="1" w:noHBand="0" w:noVBand="0"/>
      </w:tblPr>
      <w:tblGrid>
        <w:gridCol w:w="3060"/>
        <w:gridCol w:w="1540"/>
        <w:gridCol w:w="1541"/>
        <w:gridCol w:w="1541"/>
        <w:gridCol w:w="1541"/>
      </w:tblGrid>
      <w:tr w:rsidR="00747A31" w:rsidRPr="00524A23" w14:paraId="420DD828" w14:textId="77777777" w:rsidTr="0034172F">
        <w:tc>
          <w:tcPr>
            <w:tcW w:w="9223" w:type="dxa"/>
            <w:gridSpan w:val="5"/>
            <w:vAlign w:val="bottom"/>
            <w:hideMark/>
          </w:tcPr>
          <w:p w14:paraId="180CE730" w14:textId="77777777" w:rsidR="006550AD" w:rsidRPr="00524A23" w:rsidRDefault="006550AD" w:rsidP="00334DAF">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524A23">
              <w:rPr>
                <w:rFonts w:ascii="Arial" w:hAnsi="Arial" w:cs="Arial"/>
                <w:sz w:val="20"/>
                <w:szCs w:val="20"/>
              </w:rPr>
              <w:t>(Unit: Million Baht)</w:t>
            </w:r>
          </w:p>
        </w:tc>
      </w:tr>
      <w:tr w:rsidR="00747A31" w:rsidRPr="00524A23" w14:paraId="1423DADF" w14:textId="77777777" w:rsidTr="004B5F92">
        <w:tc>
          <w:tcPr>
            <w:tcW w:w="3060" w:type="dxa"/>
            <w:vAlign w:val="bottom"/>
          </w:tcPr>
          <w:p w14:paraId="282A4775" w14:textId="77777777" w:rsidR="006550AD" w:rsidRPr="00524A23" w:rsidRDefault="006550AD" w:rsidP="001C68E5">
            <w:pPr>
              <w:spacing w:line="380" w:lineRule="exact"/>
              <w:ind w:left="372" w:right="-43"/>
              <w:jc w:val="both"/>
              <w:rPr>
                <w:rFonts w:ascii="Arial" w:hAnsi="Arial" w:cs="Arial"/>
                <w:sz w:val="20"/>
                <w:szCs w:val="20"/>
              </w:rPr>
            </w:pPr>
          </w:p>
        </w:tc>
        <w:tc>
          <w:tcPr>
            <w:tcW w:w="3081" w:type="dxa"/>
            <w:gridSpan w:val="2"/>
            <w:vAlign w:val="bottom"/>
            <w:hideMark/>
          </w:tcPr>
          <w:p w14:paraId="79040D92" w14:textId="77777777" w:rsidR="006550AD" w:rsidRPr="00524A23" w:rsidRDefault="006550AD" w:rsidP="00334DAF">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24A23">
              <w:rPr>
                <w:rFonts w:ascii="Arial" w:hAnsi="Arial" w:cs="Arial"/>
                <w:sz w:val="20"/>
                <w:szCs w:val="20"/>
              </w:rPr>
              <w:t xml:space="preserve">Consolidated </w:t>
            </w:r>
          </w:p>
          <w:p w14:paraId="2B89917A" w14:textId="77777777" w:rsidR="006550AD" w:rsidRPr="00524A23" w:rsidRDefault="006550AD" w:rsidP="00334DAF">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24A23">
              <w:rPr>
                <w:rFonts w:ascii="Arial" w:hAnsi="Arial" w:cs="Arial"/>
                <w:sz w:val="20"/>
                <w:szCs w:val="20"/>
              </w:rPr>
              <w:t>financial statements</w:t>
            </w:r>
          </w:p>
        </w:tc>
        <w:tc>
          <w:tcPr>
            <w:tcW w:w="3082" w:type="dxa"/>
            <w:gridSpan w:val="2"/>
            <w:vAlign w:val="bottom"/>
            <w:hideMark/>
          </w:tcPr>
          <w:p w14:paraId="579EBD7A" w14:textId="77777777" w:rsidR="006550AD" w:rsidRPr="00524A23" w:rsidRDefault="006550AD" w:rsidP="00334DAF">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r w:rsidRPr="00524A23">
              <w:rPr>
                <w:rFonts w:ascii="Arial" w:hAnsi="Arial" w:cs="Arial"/>
                <w:sz w:val="20"/>
                <w:szCs w:val="20"/>
              </w:rPr>
              <w:t xml:space="preserve">Separate </w:t>
            </w:r>
          </w:p>
          <w:p w14:paraId="7FD7C815" w14:textId="77777777" w:rsidR="006550AD" w:rsidRPr="00524A23" w:rsidRDefault="006550AD" w:rsidP="00334DAF">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0"/>
                <w:szCs w:val="20"/>
              </w:rPr>
            </w:pPr>
            <w:r w:rsidRPr="00524A23">
              <w:rPr>
                <w:rFonts w:ascii="Arial" w:hAnsi="Arial" w:cs="Arial"/>
                <w:sz w:val="20"/>
                <w:szCs w:val="20"/>
              </w:rPr>
              <w:t>financial statements</w:t>
            </w:r>
          </w:p>
        </w:tc>
      </w:tr>
      <w:tr w:rsidR="00747A31" w:rsidRPr="00524A23" w14:paraId="56B926D5" w14:textId="77777777" w:rsidTr="004B5F92">
        <w:tc>
          <w:tcPr>
            <w:tcW w:w="3060" w:type="dxa"/>
            <w:vAlign w:val="bottom"/>
          </w:tcPr>
          <w:p w14:paraId="3E905FA0"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1540" w:type="dxa"/>
            <w:vAlign w:val="bottom"/>
            <w:hideMark/>
          </w:tcPr>
          <w:p w14:paraId="43B142F5" w14:textId="20A0FF4A" w:rsidR="00497C9A" w:rsidRPr="00524A23" w:rsidRDefault="00E53B25" w:rsidP="00497C9A">
            <w:pPr>
              <w:spacing w:line="380" w:lineRule="exact"/>
              <w:ind w:left="-20" w:right="-51"/>
              <w:jc w:val="center"/>
              <w:rPr>
                <w:rFonts w:ascii="Arial" w:hAnsi="Arial" w:cs="Arial"/>
                <w:sz w:val="20"/>
                <w:szCs w:val="20"/>
                <w:u w:val="single"/>
                <w:cs/>
              </w:rPr>
            </w:pPr>
            <w:r w:rsidRPr="00524A23">
              <w:rPr>
                <w:rFonts w:ascii="Arial" w:hAnsi="Arial" w:cs="Arial"/>
                <w:sz w:val="20"/>
                <w:szCs w:val="20"/>
                <w:u w:val="single"/>
              </w:rPr>
              <w:t>2025</w:t>
            </w:r>
          </w:p>
        </w:tc>
        <w:tc>
          <w:tcPr>
            <w:tcW w:w="1541" w:type="dxa"/>
            <w:vAlign w:val="bottom"/>
            <w:hideMark/>
          </w:tcPr>
          <w:p w14:paraId="026295F0" w14:textId="627E30AF" w:rsidR="00497C9A" w:rsidRPr="00524A23" w:rsidRDefault="00E53B25" w:rsidP="00497C9A">
            <w:pPr>
              <w:spacing w:line="380" w:lineRule="exact"/>
              <w:ind w:left="-20" w:right="-51"/>
              <w:jc w:val="center"/>
              <w:rPr>
                <w:rFonts w:ascii="Arial" w:hAnsi="Arial" w:cs="Arial"/>
                <w:sz w:val="20"/>
                <w:szCs w:val="20"/>
                <w:u w:val="single"/>
                <w:cs/>
              </w:rPr>
            </w:pPr>
            <w:r w:rsidRPr="00524A23">
              <w:rPr>
                <w:rFonts w:ascii="Arial" w:hAnsi="Arial" w:cs="Arial"/>
                <w:sz w:val="20"/>
                <w:szCs w:val="20"/>
                <w:u w:val="single"/>
              </w:rPr>
              <w:t>2024</w:t>
            </w:r>
          </w:p>
        </w:tc>
        <w:tc>
          <w:tcPr>
            <w:tcW w:w="1541" w:type="dxa"/>
            <w:vAlign w:val="bottom"/>
            <w:hideMark/>
          </w:tcPr>
          <w:p w14:paraId="1B1EBF01" w14:textId="397410EB" w:rsidR="00497C9A" w:rsidRPr="00524A23" w:rsidRDefault="00E53B25" w:rsidP="00497C9A">
            <w:pPr>
              <w:spacing w:line="380" w:lineRule="exact"/>
              <w:ind w:left="-20" w:right="-51"/>
              <w:jc w:val="center"/>
              <w:rPr>
                <w:rFonts w:ascii="Arial" w:hAnsi="Arial" w:cs="Arial"/>
                <w:sz w:val="20"/>
                <w:szCs w:val="20"/>
                <w:u w:val="single"/>
                <w:cs/>
              </w:rPr>
            </w:pPr>
            <w:r w:rsidRPr="00524A23">
              <w:rPr>
                <w:rFonts w:ascii="Arial" w:hAnsi="Arial" w:cs="Arial"/>
                <w:sz w:val="20"/>
                <w:szCs w:val="20"/>
                <w:u w:val="single"/>
              </w:rPr>
              <w:t>2025</w:t>
            </w:r>
          </w:p>
        </w:tc>
        <w:tc>
          <w:tcPr>
            <w:tcW w:w="1541" w:type="dxa"/>
            <w:vAlign w:val="bottom"/>
            <w:hideMark/>
          </w:tcPr>
          <w:p w14:paraId="0592404B" w14:textId="14B83EC4" w:rsidR="00497C9A" w:rsidRPr="00524A23" w:rsidRDefault="00E53B25" w:rsidP="00497C9A">
            <w:pPr>
              <w:spacing w:line="380" w:lineRule="exact"/>
              <w:ind w:left="-20" w:right="-51"/>
              <w:jc w:val="center"/>
              <w:rPr>
                <w:rFonts w:ascii="Arial" w:hAnsi="Arial" w:cs="Arial"/>
                <w:sz w:val="20"/>
                <w:szCs w:val="20"/>
                <w:u w:val="single"/>
                <w:cs/>
              </w:rPr>
            </w:pPr>
            <w:r w:rsidRPr="00524A23">
              <w:rPr>
                <w:rFonts w:ascii="Arial" w:hAnsi="Arial" w:cs="Arial"/>
                <w:sz w:val="20"/>
                <w:szCs w:val="20"/>
                <w:u w:val="single"/>
              </w:rPr>
              <w:t>2024</w:t>
            </w:r>
          </w:p>
        </w:tc>
      </w:tr>
      <w:tr w:rsidR="00747A31" w:rsidRPr="00524A23" w14:paraId="60E905EC" w14:textId="77777777" w:rsidTr="004B5F92">
        <w:tc>
          <w:tcPr>
            <w:tcW w:w="3060" w:type="dxa"/>
            <w:vAlign w:val="bottom"/>
            <w:hideMark/>
          </w:tcPr>
          <w:p w14:paraId="18138BF4" w14:textId="77777777" w:rsidR="00497C9A" w:rsidRPr="00524A23" w:rsidRDefault="00497C9A" w:rsidP="00497C9A">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0"/>
                <w:szCs w:val="20"/>
              </w:rPr>
            </w:pPr>
            <w:r w:rsidRPr="00524A23">
              <w:rPr>
                <w:rFonts w:ascii="Arial" w:hAnsi="Arial" w:cs="Arial"/>
                <w:sz w:val="20"/>
                <w:szCs w:val="20"/>
              </w:rPr>
              <w:t>Payable:</w:t>
            </w:r>
          </w:p>
        </w:tc>
        <w:tc>
          <w:tcPr>
            <w:tcW w:w="1540" w:type="dxa"/>
            <w:vAlign w:val="bottom"/>
          </w:tcPr>
          <w:p w14:paraId="40ECC98F"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u w:val="single"/>
              </w:rPr>
            </w:pPr>
          </w:p>
        </w:tc>
        <w:tc>
          <w:tcPr>
            <w:tcW w:w="1541" w:type="dxa"/>
            <w:vAlign w:val="bottom"/>
          </w:tcPr>
          <w:p w14:paraId="56FD5C72"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u w:val="single"/>
              </w:rPr>
            </w:pPr>
          </w:p>
        </w:tc>
        <w:tc>
          <w:tcPr>
            <w:tcW w:w="1541" w:type="dxa"/>
            <w:vAlign w:val="bottom"/>
          </w:tcPr>
          <w:p w14:paraId="50D07806"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p>
        </w:tc>
        <w:tc>
          <w:tcPr>
            <w:tcW w:w="1541" w:type="dxa"/>
            <w:vAlign w:val="bottom"/>
          </w:tcPr>
          <w:p w14:paraId="68996C9F"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0"/>
                <w:szCs w:val="20"/>
              </w:rPr>
            </w:pPr>
          </w:p>
        </w:tc>
      </w:tr>
      <w:tr w:rsidR="00747A31" w:rsidRPr="00524A23" w14:paraId="33BC7EE2" w14:textId="77777777" w:rsidTr="004B5F92">
        <w:trPr>
          <w:trHeight w:val="80"/>
        </w:trPr>
        <w:tc>
          <w:tcPr>
            <w:tcW w:w="3060" w:type="dxa"/>
            <w:vAlign w:val="bottom"/>
            <w:hideMark/>
          </w:tcPr>
          <w:p w14:paraId="669519BB" w14:textId="77777777" w:rsidR="001C68E5" w:rsidRPr="00524A23" w:rsidRDefault="001C68E5" w:rsidP="001C68E5">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rPr>
            </w:pPr>
            <w:r w:rsidRPr="00524A23">
              <w:rPr>
                <w:rFonts w:ascii="Arial" w:hAnsi="Arial" w:cs="Arial"/>
                <w:sz w:val="20"/>
                <w:szCs w:val="20"/>
              </w:rPr>
              <w:t>In up to 1 year</w:t>
            </w:r>
          </w:p>
        </w:tc>
        <w:tc>
          <w:tcPr>
            <w:tcW w:w="1540" w:type="dxa"/>
            <w:vAlign w:val="bottom"/>
          </w:tcPr>
          <w:p w14:paraId="01090376" w14:textId="0CB01CF7" w:rsidR="001C68E5" w:rsidRPr="00524A23" w:rsidRDefault="001C68E5" w:rsidP="001C68E5">
            <w:pPr>
              <w:spacing w:line="380" w:lineRule="exact"/>
              <w:ind w:right="225"/>
              <w:jc w:val="right"/>
              <w:rPr>
                <w:rFonts w:ascii="Arial" w:hAnsi="Arial" w:cs="Arial"/>
                <w:sz w:val="20"/>
                <w:szCs w:val="20"/>
              </w:rPr>
            </w:pPr>
          </w:p>
        </w:tc>
        <w:tc>
          <w:tcPr>
            <w:tcW w:w="1541" w:type="dxa"/>
            <w:vAlign w:val="bottom"/>
          </w:tcPr>
          <w:p w14:paraId="51D68841" w14:textId="7F35BDC1" w:rsidR="001C68E5" w:rsidRPr="00524A23" w:rsidRDefault="001C68E5" w:rsidP="001C68E5">
            <w:pPr>
              <w:spacing w:line="380" w:lineRule="exact"/>
              <w:ind w:right="225"/>
              <w:jc w:val="right"/>
              <w:rPr>
                <w:rFonts w:ascii="Arial" w:hAnsi="Arial" w:cs="Arial"/>
                <w:sz w:val="20"/>
                <w:szCs w:val="20"/>
              </w:rPr>
            </w:pPr>
          </w:p>
        </w:tc>
        <w:tc>
          <w:tcPr>
            <w:tcW w:w="1541" w:type="dxa"/>
            <w:vAlign w:val="bottom"/>
          </w:tcPr>
          <w:p w14:paraId="2E35FCE8" w14:textId="4ED8A5D8" w:rsidR="001C68E5" w:rsidRPr="00524A23" w:rsidRDefault="001C68E5" w:rsidP="001C68E5">
            <w:pPr>
              <w:spacing w:line="380" w:lineRule="exact"/>
              <w:ind w:right="225"/>
              <w:jc w:val="right"/>
              <w:rPr>
                <w:rFonts w:ascii="Arial" w:hAnsi="Arial" w:cs="Arial"/>
                <w:sz w:val="20"/>
                <w:szCs w:val="20"/>
              </w:rPr>
            </w:pPr>
          </w:p>
        </w:tc>
        <w:tc>
          <w:tcPr>
            <w:tcW w:w="1541" w:type="dxa"/>
            <w:vAlign w:val="bottom"/>
          </w:tcPr>
          <w:p w14:paraId="683426AC" w14:textId="05905110" w:rsidR="001C68E5" w:rsidRPr="00524A23" w:rsidRDefault="001C68E5" w:rsidP="001C68E5">
            <w:pPr>
              <w:spacing w:line="380" w:lineRule="exact"/>
              <w:ind w:right="225"/>
              <w:jc w:val="right"/>
              <w:rPr>
                <w:rFonts w:ascii="Arial" w:hAnsi="Arial" w:cs="Arial"/>
                <w:sz w:val="20"/>
                <w:szCs w:val="20"/>
              </w:rPr>
            </w:pPr>
          </w:p>
        </w:tc>
      </w:tr>
      <w:tr w:rsidR="00104F21" w:rsidRPr="00524A23" w14:paraId="0C124184" w14:textId="77777777" w:rsidTr="004B5F92">
        <w:trPr>
          <w:trHeight w:val="80"/>
        </w:trPr>
        <w:tc>
          <w:tcPr>
            <w:tcW w:w="3060" w:type="dxa"/>
            <w:vAlign w:val="bottom"/>
          </w:tcPr>
          <w:p w14:paraId="643494DA" w14:textId="4BE8B9F7" w:rsidR="00104F21" w:rsidRPr="00524A23" w:rsidRDefault="00104F21" w:rsidP="00104F21">
            <w:pPr>
              <w:tabs>
                <w:tab w:val="left" w:pos="432"/>
                <w:tab w:val="left" w:pos="884"/>
                <w:tab w:val="left" w:pos="2880"/>
                <w:tab w:val="left" w:pos="5760"/>
                <w:tab w:val="decimal" w:pos="6660"/>
                <w:tab w:val="left" w:pos="7110"/>
                <w:tab w:val="decimal" w:pos="7920"/>
              </w:tabs>
              <w:spacing w:line="380" w:lineRule="exact"/>
              <w:ind w:left="704" w:right="-43" w:hanging="360"/>
              <w:jc w:val="both"/>
              <w:rPr>
                <w:rFonts w:ascii="Arial" w:hAnsi="Arial" w:cs="Arial"/>
                <w:sz w:val="20"/>
                <w:szCs w:val="20"/>
              </w:rPr>
            </w:pPr>
            <w:r w:rsidRPr="00524A23">
              <w:rPr>
                <w:rFonts w:ascii="Arial" w:hAnsi="Arial" w:cs="Arial"/>
                <w:sz w:val="20"/>
                <w:szCs w:val="20"/>
              </w:rPr>
              <w:t>Baht</w:t>
            </w:r>
          </w:p>
        </w:tc>
        <w:tc>
          <w:tcPr>
            <w:tcW w:w="1540" w:type="dxa"/>
            <w:vAlign w:val="bottom"/>
          </w:tcPr>
          <w:p w14:paraId="503F55EC" w14:textId="31D5B5A9" w:rsidR="00104F21" w:rsidRPr="00524A23" w:rsidRDefault="005B4FBC" w:rsidP="00104F21">
            <w:pPr>
              <w:spacing w:line="380" w:lineRule="exact"/>
              <w:ind w:right="225"/>
              <w:jc w:val="right"/>
              <w:rPr>
                <w:rFonts w:ascii="Arial" w:hAnsi="Arial" w:cs="Arial"/>
                <w:sz w:val="20"/>
                <w:szCs w:val="20"/>
              </w:rPr>
            </w:pPr>
            <w:r w:rsidRPr="00524A23">
              <w:rPr>
                <w:rFonts w:ascii="Arial" w:hAnsi="Arial" w:cs="Arial"/>
                <w:sz w:val="20"/>
                <w:szCs w:val="20"/>
              </w:rPr>
              <w:t>9.3</w:t>
            </w:r>
          </w:p>
        </w:tc>
        <w:tc>
          <w:tcPr>
            <w:tcW w:w="1541" w:type="dxa"/>
            <w:vAlign w:val="bottom"/>
          </w:tcPr>
          <w:p w14:paraId="28D019B3" w14:textId="3BD93801" w:rsidR="00104F21" w:rsidRPr="00524A23" w:rsidRDefault="00104F21" w:rsidP="00104F21">
            <w:pPr>
              <w:spacing w:line="380" w:lineRule="exact"/>
              <w:ind w:right="225"/>
              <w:jc w:val="right"/>
              <w:rPr>
                <w:rFonts w:ascii="Arial" w:hAnsi="Arial" w:cs="Arial"/>
                <w:sz w:val="20"/>
                <w:szCs w:val="20"/>
              </w:rPr>
            </w:pPr>
            <w:r w:rsidRPr="00524A23">
              <w:rPr>
                <w:rFonts w:ascii="Arial" w:hAnsi="Arial" w:cs="Arial"/>
                <w:sz w:val="20"/>
                <w:szCs w:val="20"/>
              </w:rPr>
              <w:t>6.4</w:t>
            </w:r>
          </w:p>
        </w:tc>
        <w:tc>
          <w:tcPr>
            <w:tcW w:w="1541" w:type="dxa"/>
            <w:vAlign w:val="bottom"/>
          </w:tcPr>
          <w:p w14:paraId="5276AF22" w14:textId="747B9B41" w:rsidR="00104F21" w:rsidRPr="00524A23" w:rsidRDefault="00BC6151" w:rsidP="00104F21">
            <w:pPr>
              <w:spacing w:line="380" w:lineRule="exact"/>
              <w:ind w:right="225"/>
              <w:jc w:val="right"/>
              <w:rPr>
                <w:rFonts w:ascii="Arial" w:hAnsi="Arial" w:cs="Arial"/>
                <w:sz w:val="20"/>
                <w:szCs w:val="20"/>
              </w:rPr>
            </w:pPr>
            <w:r w:rsidRPr="00524A23">
              <w:rPr>
                <w:rFonts w:ascii="Arial" w:hAnsi="Arial" w:cs="Arial"/>
                <w:sz w:val="20"/>
                <w:szCs w:val="20"/>
              </w:rPr>
              <w:t>6.4</w:t>
            </w:r>
          </w:p>
        </w:tc>
        <w:tc>
          <w:tcPr>
            <w:tcW w:w="1541" w:type="dxa"/>
            <w:vAlign w:val="bottom"/>
          </w:tcPr>
          <w:p w14:paraId="2E2993A7" w14:textId="46E2861D" w:rsidR="00104F21" w:rsidRPr="00524A23" w:rsidRDefault="00104F21" w:rsidP="00104F21">
            <w:pPr>
              <w:spacing w:line="380" w:lineRule="exact"/>
              <w:ind w:right="225"/>
              <w:jc w:val="right"/>
              <w:rPr>
                <w:rFonts w:ascii="Arial" w:hAnsi="Arial" w:cs="Arial"/>
                <w:sz w:val="20"/>
                <w:szCs w:val="20"/>
              </w:rPr>
            </w:pPr>
            <w:r w:rsidRPr="00524A23">
              <w:rPr>
                <w:rFonts w:ascii="Arial" w:hAnsi="Arial" w:cs="Arial"/>
                <w:sz w:val="20"/>
                <w:szCs w:val="20"/>
              </w:rPr>
              <w:t>2.1</w:t>
            </w:r>
          </w:p>
        </w:tc>
      </w:tr>
      <w:tr w:rsidR="00104F21" w:rsidRPr="00524A23" w14:paraId="4032F3E2" w14:textId="77777777" w:rsidTr="004B5F92">
        <w:trPr>
          <w:trHeight w:val="80"/>
        </w:trPr>
        <w:tc>
          <w:tcPr>
            <w:tcW w:w="3060" w:type="dxa"/>
            <w:vAlign w:val="bottom"/>
          </w:tcPr>
          <w:p w14:paraId="66371DB0" w14:textId="30723FFE" w:rsidR="00104F21" w:rsidRPr="00524A23" w:rsidRDefault="00104F21" w:rsidP="00104F21">
            <w:pPr>
              <w:tabs>
                <w:tab w:val="left" w:pos="432"/>
                <w:tab w:val="left" w:pos="884"/>
                <w:tab w:val="left" w:pos="2880"/>
                <w:tab w:val="left" w:pos="5760"/>
                <w:tab w:val="decimal" w:pos="6660"/>
                <w:tab w:val="left" w:pos="7110"/>
                <w:tab w:val="decimal" w:pos="7920"/>
              </w:tabs>
              <w:spacing w:line="380" w:lineRule="exact"/>
              <w:ind w:left="704" w:right="-43" w:hanging="360"/>
              <w:jc w:val="both"/>
              <w:rPr>
                <w:rFonts w:ascii="Arial" w:hAnsi="Arial" w:cs="Arial"/>
                <w:sz w:val="20"/>
                <w:szCs w:val="20"/>
              </w:rPr>
            </w:pPr>
            <w:r w:rsidRPr="00524A23">
              <w:rPr>
                <w:rFonts w:ascii="Arial" w:hAnsi="Arial" w:cs="Arial"/>
                <w:sz w:val="20"/>
                <w:szCs w:val="20"/>
              </w:rPr>
              <w:t>Lao Kip</w:t>
            </w:r>
          </w:p>
        </w:tc>
        <w:tc>
          <w:tcPr>
            <w:tcW w:w="1540" w:type="dxa"/>
            <w:vAlign w:val="bottom"/>
          </w:tcPr>
          <w:p w14:paraId="6B7AD641" w14:textId="3D524419" w:rsidR="00104F21" w:rsidRPr="00524A23" w:rsidRDefault="00BC6151" w:rsidP="00104F21">
            <w:pPr>
              <w:spacing w:line="380" w:lineRule="exact"/>
              <w:ind w:right="225"/>
              <w:jc w:val="right"/>
              <w:rPr>
                <w:rFonts w:ascii="Arial" w:hAnsi="Arial" w:cs="Arial"/>
                <w:sz w:val="20"/>
                <w:szCs w:val="20"/>
              </w:rPr>
            </w:pPr>
            <w:r w:rsidRPr="00524A23">
              <w:rPr>
                <w:rFonts w:ascii="Arial" w:hAnsi="Arial" w:cs="Arial"/>
                <w:sz w:val="20"/>
                <w:szCs w:val="20"/>
              </w:rPr>
              <w:t>-</w:t>
            </w:r>
          </w:p>
        </w:tc>
        <w:tc>
          <w:tcPr>
            <w:tcW w:w="1541" w:type="dxa"/>
            <w:vAlign w:val="bottom"/>
          </w:tcPr>
          <w:p w14:paraId="627A7C57" w14:textId="7F0EE771" w:rsidR="00104F21" w:rsidRPr="00524A23" w:rsidRDefault="00104F21" w:rsidP="00104F21">
            <w:pPr>
              <w:spacing w:line="380" w:lineRule="exact"/>
              <w:ind w:right="225"/>
              <w:jc w:val="right"/>
              <w:rPr>
                <w:rFonts w:ascii="Arial" w:hAnsi="Arial" w:cs="Arial"/>
                <w:sz w:val="20"/>
                <w:szCs w:val="20"/>
              </w:rPr>
            </w:pPr>
            <w:r w:rsidRPr="00524A23">
              <w:rPr>
                <w:rFonts w:ascii="Arial" w:hAnsi="Arial" w:cs="Arial"/>
                <w:sz w:val="20"/>
                <w:szCs w:val="20"/>
              </w:rPr>
              <w:t>25.7</w:t>
            </w:r>
          </w:p>
        </w:tc>
        <w:tc>
          <w:tcPr>
            <w:tcW w:w="1541" w:type="dxa"/>
            <w:vAlign w:val="bottom"/>
          </w:tcPr>
          <w:p w14:paraId="1000F1D8" w14:textId="44FFF690" w:rsidR="00104F21" w:rsidRPr="00524A23" w:rsidRDefault="00BC6151" w:rsidP="00104F21">
            <w:pPr>
              <w:spacing w:line="380" w:lineRule="exact"/>
              <w:ind w:right="225"/>
              <w:jc w:val="right"/>
              <w:rPr>
                <w:rFonts w:ascii="Arial" w:hAnsi="Arial" w:cs="Arial"/>
                <w:sz w:val="20"/>
                <w:szCs w:val="20"/>
              </w:rPr>
            </w:pPr>
            <w:r w:rsidRPr="00524A23">
              <w:rPr>
                <w:rFonts w:ascii="Arial" w:hAnsi="Arial" w:cs="Arial"/>
                <w:sz w:val="20"/>
                <w:szCs w:val="20"/>
              </w:rPr>
              <w:t>-</w:t>
            </w:r>
          </w:p>
        </w:tc>
        <w:tc>
          <w:tcPr>
            <w:tcW w:w="1541" w:type="dxa"/>
            <w:vAlign w:val="bottom"/>
          </w:tcPr>
          <w:p w14:paraId="0F4AB5F3" w14:textId="5DA66800" w:rsidR="00104F21" w:rsidRPr="00524A23" w:rsidRDefault="00104F21" w:rsidP="00104F21">
            <w:pPr>
              <w:spacing w:line="380" w:lineRule="exact"/>
              <w:ind w:right="225"/>
              <w:jc w:val="right"/>
              <w:rPr>
                <w:rFonts w:ascii="Arial" w:hAnsi="Arial" w:cs="Arial"/>
                <w:sz w:val="20"/>
                <w:szCs w:val="20"/>
              </w:rPr>
            </w:pPr>
            <w:r w:rsidRPr="00524A23">
              <w:rPr>
                <w:rFonts w:ascii="Arial" w:hAnsi="Arial" w:cs="Arial"/>
                <w:sz w:val="20"/>
                <w:szCs w:val="20"/>
              </w:rPr>
              <w:t>-</w:t>
            </w:r>
          </w:p>
        </w:tc>
      </w:tr>
      <w:tr w:rsidR="001C1A51" w:rsidRPr="00524A23" w14:paraId="584DCB4C" w14:textId="77777777" w:rsidTr="004B5F92">
        <w:trPr>
          <w:trHeight w:val="80"/>
        </w:trPr>
        <w:tc>
          <w:tcPr>
            <w:tcW w:w="3060" w:type="dxa"/>
            <w:vAlign w:val="bottom"/>
          </w:tcPr>
          <w:p w14:paraId="4995CBC2" w14:textId="20C3662D" w:rsidR="001C1A51" w:rsidRPr="00524A23" w:rsidRDefault="004F2301" w:rsidP="00104F21">
            <w:pPr>
              <w:tabs>
                <w:tab w:val="left" w:pos="432"/>
                <w:tab w:val="left" w:pos="884"/>
                <w:tab w:val="left" w:pos="2880"/>
                <w:tab w:val="left" w:pos="5760"/>
                <w:tab w:val="decimal" w:pos="6660"/>
                <w:tab w:val="left" w:pos="7110"/>
                <w:tab w:val="decimal" w:pos="7920"/>
              </w:tabs>
              <w:spacing w:line="380" w:lineRule="exact"/>
              <w:ind w:left="704" w:right="-43" w:hanging="360"/>
              <w:jc w:val="both"/>
              <w:rPr>
                <w:rFonts w:ascii="Arial" w:hAnsi="Arial" w:cs="Arial"/>
                <w:sz w:val="20"/>
                <w:szCs w:val="20"/>
              </w:rPr>
            </w:pPr>
            <w:r w:rsidRPr="00524A23">
              <w:rPr>
                <w:rFonts w:ascii="Arial" w:hAnsi="Arial" w:cs="Arial"/>
                <w:sz w:val="20"/>
                <w:szCs w:val="20"/>
              </w:rPr>
              <w:t>Indonesian Rupiah</w:t>
            </w:r>
          </w:p>
        </w:tc>
        <w:tc>
          <w:tcPr>
            <w:tcW w:w="1540" w:type="dxa"/>
            <w:vAlign w:val="bottom"/>
          </w:tcPr>
          <w:p w14:paraId="12B6B1EA" w14:textId="570815A6" w:rsidR="001C1A51" w:rsidRPr="00524A23" w:rsidRDefault="00BC6151" w:rsidP="00104F21">
            <w:pPr>
              <w:spacing w:line="380" w:lineRule="exact"/>
              <w:ind w:right="225"/>
              <w:jc w:val="right"/>
              <w:rPr>
                <w:rFonts w:ascii="Arial" w:hAnsi="Arial" w:cs="Arial"/>
                <w:sz w:val="20"/>
                <w:szCs w:val="20"/>
              </w:rPr>
            </w:pPr>
            <w:r w:rsidRPr="00524A23">
              <w:rPr>
                <w:rFonts w:ascii="Arial" w:hAnsi="Arial" w:cs="Arial"/>
                <w:sz w:val="20"/>
                <w:szCs w:val="20"/>
              </w:rPr>
              <w:t>240.6</w:t>
            </w:r>
          </w:p>
        </w:tc>
        <w:tc>
          <w:tcPr>
            <w:tcW w:w="1541" w:type="dxa"/>
            <w:vAlign w:val="bottom"/>
          </w:tcPr>
          <w:p w14:paraId="05D408B9" w14:textId="0333885F" w:rsidR="001C1A51" w:rsidRPr="00524A23" w:rsidRDefault="004F2301" w:rsidP="00104F21">
            <w:pPr>
              <w:spacing w:line="380" w:lineRule="exact"/>
              <w:ind w:right="225"/>
              <w:jc w:val="right"/>
              <w:rPr>
                <w:rFonts w:ascii="Arial" w:hAnsi="Arial" w:cs="Arial"/>
                <w:sz w:val="20"/>
                <w:szCs w:val="20"/>
              </w:rPr>
            </w:pPr>
            <w:r w:rsidRPr="00524A23">
              <w:rPr>
                <w:rFonts w:ascii="Arial" w:hAnsi="Arial" w:cs="Arial"/>
                <w:sz w:val="20"/>
                <w:szCs w:val="20"/>
              </w:rPr>
              <w:t>-</w:t>
            </w:r>
          </w:p>
        </w:tc>
        <w:tc>
          <w:tcPr>
            <w:tcW w:w="1541" w:type="dxa"/>
            <w:vAlign w:val="bottom"/>
          </w:tcPr>
          <w:p w14:paraId="325F42DA" w14:textId="2AA2C629" w:rsidR="001C1A51" w:rsidRPr="00524A23" w:rsidRDefault="00BC6151" w:rsidP="00104F21">
            <w:pPr>
              <w:spacing w:line="380" w:lineRule="exact"/>
              <w:ind w:right="225"/>
              <w:jc w:val="right"/>
              <w:rPr>
                <w:rFonts w:ascii="Arial" w:hAnsi="Arial" w:cs="Arial"/>
                <w:sz w:val="20"/>
                <w:szCs w:val="20"/>
              </w:rPr>
            </w:pPr>
            <w:r w:rsidRPr="00524A23">
              <w:rPr>
                <w:rFonts w:ascii="Arial" w:hAnsi="Arial" w:cs="Arial"/>
                <w:sz w:val="20"/>
                <w:szCs w:val="20"/>
              </w:rPr>
              <w:t>-</w:t>
            </w:r>
          </w:p>
        </w:tc>
        <w:tc>
          <w:tcPr>
            <w:tcW w:w="1541" w:type="dxa"/>
            <w:vAlign w:val="bottom"/>
          </w:tcPr>
          <w:p w14:paraId="0B946E07" w14:textId="6B034494" w:rsidR="001C1A51" w:rsidRPr="00524A23" w:rsidRDefault="004F2301" w:rsidP="00104F21">
            <w:pPr>
              <w:spacing w:line="380" w:lineRule="exact"/>
              <w:ind w:right="225"/>
              <w:jc w:val="right"/>
              <w:rPr>
                <w:rFonts w:ascii="Arial" w:hAnsi="Arial" w:cs="Arial"/>
                <w:sz w:val="20"/>
                <w:szCs w:val="20"/>
              </w:rPr>
            </w:pPr>
            <w:r w:rsidRPr="00524A23">
              <w:rPr>
                <w:rFonts w:ascii="Arial" w:hAnsi="Arial" w:cs="Arial"/>
                <w:sz w:val="20"/>
                <w:szCs w:val="20"/>
              </w:rPr>
              <w:t>-</w:t>
            </w:r>
          </w:p>
        </w:tc>
      </w:tr>
      <w:tr w:rsidR="00104F21" w:rsidRPr="00524A23" w14:paraId="08E6207D" w14:textId="77777777" w:rsidTr="004B5F92">
        <w:trPr>
          <w:trHeight w:val="74"/>
        </w:trPr>
        <w:tc>
          <w:tcPr>
            <w:tcW w:w="3060" w:type="dxa"/>
            <w:vAlign w:val="bottom"/>
            <w:hideMark/>
          </w:tcPr>
          <w:p w14:paraId="615C7B3E" w14:textId="039E27FB" w:rsidR="00104F21" w:rsidRPr="00524A23" w:rsidRDefault="00104F21" w:rsidP="00104F21">
            <w:pPr>
              <w:tabs>
                <w:tab w:val="left" w:pos="432"/>
                <w:tab w:val="left" w:pos="720"/>
                <w:tab w:val="left" w:pos="2880"/>
                <w:tab w:val="left" w:pos="5760"/>
                <w:tab w:val="decimal" w:pos="6660"/>
                <w:tab w:val="left" w:pos="7110"/>
                <w:tab w:val="decimal" w:pos="7920"/>
              </w:tabs>
              <w:spacing w:line="380" w:lineRule="exact"/>
              <w:ind w:left="612" w:right="-43" w:hanging="450"/>
              <w:jc w:val="both"/>
              <w:rPr>
                <w:rFonts w:ascii="Arial" w:hAnsi="Arial" w:cs="Arial"/>
                <w:sz w:val="20"/>
                <w:szCs w:val="20"/>
                <w:cs/>
              </w:rPr>
            </w:pPr>
            <w:r w:rsidRPr="00524A23">
              <w:rPr>
                <w:rFonts w:ascii="Arial" w:hAnsi="Arial" w:cs="Arial"/>
                <w:sz w:val="20"/>
                <w:szCs w:val="20"/>
              </w:rPr>
              <w:t>In over 1 and up to 3 years</w:t>
            </w:r>
          </w:p>
        </w:tc>
        <w:tc>
          <w:tcPr>
            <w:tcW w:w="1540" w:type="dxa"/>
            <w:vAlign w:val="bottom"/>
          </w:tcPr>
          <w:p w14:paraId="33F0DCE1" w14:textId="5B53DAF6" w:rsidR="00104F21" w:rsidRPr="00524A23" w:rsidRDefault="00104F21" w:rsidP="00104F21">
            <w:pPr>
              <w:spacing w:line="380" w:lineRule="exact"/>
              <w:ind w:right="225"/>
              <w:jc w:val="right"/>
              <w:rPr>
                <w:rFonts w:ascii="Arial" w:hAnsi="Arial" w:cs="Arial"/>
                <w:sz w:val="20"/>
                <w:szCs w:val="20"/>
              </w:rPr>
            </w:pPr>
          </w:p>
        </w:tc>
        <w:tc>
          <w:tcPr>
            <w:tcW w:w="1541" w:type="dxa"/>
            <w:vAlign w:val="bottom"/>
          </w:tcPr>
          <w:p w14:paraId="3A567809" w14:textId="033FFAD4" w:rsidR="00104F21" w:rsidRPr="00524A23" w:rsidRDefault="00104F21" w:rsidP="00104F21">
            <w:pPr>
              <w:spacing w:line="380" w:lineRule="exact"/>
              <w:ind w:right="225"/>
              <w:jc w:val="right"/>
              <w:rPr>
                <w:rFonts w:ascii="Arial" w:hAnsi="Arial" w:cs="Arial"/>
                <w:sz w:val="20"/>
                <w:szCs w:val="20"/>
              </w:rPr>
            </w:pPr>
          </w:p>
        </w:tc>
        <w:tc>
          <w:tcPr>
            <w:tcW w:w="1541" w:type="dxa"/>
            <w:vAlign w:val="bottom"/>
          </w:tcPr>
          <w:p w14:paraId="2247B202" w14:textId="487067F8" w:rsidR="00104F21" w:rsidRPr="00524A23" w:rsidRDefault="00104F21" w:rsidP="00104F21">
            <w:pPr>
              <w:spacing w:line="380" w:lineRule="exact"/>
              <w:ind w:right="225"/>
              <w:jc w:val="right"/>
              <w:rPr>
                <w:rFonts w:ascii="Arial" w:hAnsi="Arial" w:cs="Arial"/>
                <w:sz w:val="20"/>
                <w:szCs w:val="20"/>
                <w:cs/>
              </w:rPr>
            </w:pPr>
          </w:p>
        </w:tc>
        <w:tc>
          <w:tcPr>
            <w:tcW w:w="1541" w:type="dxa"/>
            <w:vAlign w:val="bottom"/>
          </w:tcPr>
          <w:p w14:paraId="3384CE2B" w14:textId="349AE3BC" w:rsidR="00104F21" w:rsidRPr="00524A23" w:rsidRDefault="00104F21" w:rsidP="00104F21">
            <w:pPr>
              <w:spacing w:line="380" w:lineRule="exact"/>
              <w:ind w:right="225"/>
              <w:jc w:val="right"/>
              <w:rPr>
                <w:rFonts w:ascii="Arial" w:hAnsi="Arial" w:cs="Arial"/>
                <w:sz w:val="20"/>
                <w:szCs w:val="20"/>
                <w:cs/>
              </w:rPr>
            </w:pPr>
          </w:p>
        </w:tc>
      </w:tr>
      <w:tr w:rsidR="00104F21" w:rsidRPr="00524A23" w14:paraId="2A6508E5" w14:textId="77777777" w:rsidTr="004B5F92">
        <w:trPr>
          <w:trHeight w:val="74"/>
        </w:trPr>
        <w:tc>
          <w:tcPr>
            <w:tcW w:w="3060" w:type="dxa"/>
            <w:vAlign w:val="bottom"/>
          </w:tcPr>
          <w:p w14:paraId="31F3C68B" w14:textId="62F536FC" w:rsidR="00104F21" w:rsidRPr="00524A23" w:rsidRDefault="00104F21" w:rsidP="00104F21">
            <w:pPr>
              <w:tabs>
                <w:tab w:val="left" w:pos="432"/>
                <w:tab w:val="left" w:pos="884"/>
                <w:tab w:val="left" w:pos="2880"/>
                <w:tab w:val="left" w:pos="5760"/>
                <w:tab w:val="decimal" w:pos="6660"/>
                <w:tab w:val="left" w:pos="7110"/>
                <w:tab w:val="decimal" w:pos="7920"/>
              </w:tabs>
              <w:spacing w:line="380" w:lineRule="exact"/>
              <w:ind w:left="704" w:right="-43" w:hanging="360"/>
              <w:jc w:val="both"/>
              <w:rPr>
                <w:rFonts w:ascii="Arial" w:hAnsi="Arial" w:cs="Arial"/>
                <w:sz w:val="20"/>
                <w:szCs w:val="20"/>
              </w:rPr>
            </w:pPr>
            <w:r w:rsidRPr="00524A23">
              <w:rPr>
                <w:rFonts w:ascii="Arial" w:hAnsi="Arial" w:cs="Arial"/>
                <w:sz w:val="20"/>
                <w:szCs w:val="20"/>
              </w:rPr>
              <w:t>Baht</w:t>
            </w:r>
          </w:p>
        </w:tc>
        <w:tc>
          <w:tcPr>
            <w:tcW w:w="1540" w:type="dxa"/>
            <w:vAlign w:val="bottom"/>
          </w:tcPr>
          <w:p w14:paraId="70149537" w14:textId="38DFABAC" w:rsidR="00104F21" w:rsidRPr="00524A23" w:rsidRDefault="00BC6151" w:rsidP="00104F21">
            <w:pPr>
              <w:spacing w:line="380" w:lineRule="exact"/>
              <w:ind w:right="225"/>
              <w:jc w:val="right"/>
              <w:rPr>
                <w:rFonts w:ascii="Arial" w:hAnsi="Arial" w:cs="Arial"/>
                <w:sz w:val="20"/>
                <w:szCs w:val="20"/>
              </w:rPr>
            </w:pPr>
            <w:r w:rsidRPr="00524A23">
              <w:rPr>
                <w:rFonts w:ascii="Arial" w:hAnsi="Arial" w:cs="Arial"/>
                <w:sz w:val="20"/>
                <w:szCs w:val="20"/>
              </w:rPr>
              <w:t>4.5</w:t>
            </w:r>
          </w:p>
        </w:tc>
        <w:tc>
          <w:tcPr>
            <w:tcW w:w="1541" w:type="dxa"/>
            <w:vAlign w:val="bottom"/>
          </w:tcPr>
          <w:p w14:paraId="60AD4D33" w14:textId="00CBD717" w:rsidR="00104F21" w:rsidRPr="00524A23" w:rsidRDefault="00104F21" w:rsidP="00104F21">
            <w:pPr>
              <w:spacing w:line="380" w:lineRule="exact"/>
              <w:ind w:right="225"/>
              <w:jc w:val="right"/>
              <w:rPr>
                <w:rFonts w:ascii="Arial" w:hAnsi="Arial" w:cs="Arial"/>
                <w:sz w:val="20"/>
                <w:szCs w:val="20"/>
              </w:rPr>
            </w:pPr>
            <w:r w:rsidRPr="00524A23">
              <w:rPr>
                <w:rFonts w:ascii="Arial" w:hAnsi="Arial" w:cs="Arial"/>
                <w:sz w:val="20"/>
                <w:szCs w:val="20"/>
              </w:rPr>
              <w:t>-</w:t>
            </w:r>
          </w:p>
        </w:tc>
        <w:tc>
          <w:tcPr>
            <w:tcW w:w="1541" w:type="dxa"/>
            <w:vAlign w:val="bottom"/>
          </w:tcPr>
          <w:p w14:paraId="73777EDB" w14:textId="6B25A023" w:rsidR="00104F21" w:rsidRPr="00524A23" w:rsidRDefault="00BC6151" w:rsidP="00104F21">
            <w:pPr>
              <w:spacing w:line="380" w:lineRule="exact"/>
              <w:ind w:right="225"/>
              <w:jc w:val="right"/>
              <w:rPr>
                <w:rFonts w:ascii="Arial" w:hAnsi="Arial" w:cs="Arial"/>
                <w:sz w:val="20"/>
                <w:szCs w:val="20"/>
                <w:cs/>
              </w:rPr>
            </w:pPr>
            <w:r w:rsidRPr="00524A23">
              <w:rPr>
                <w:rFonts w:ascii="Arial" w:hAnsi="Arial" w:cs="Arial"/>
                <w:sz w:val="20"/>
                <w:szCs w:val="20"/>
              </w:rPr>
              <w:t>4.5</w:t>
            </w:r>
          </w:p>
        </w:tc>
        <w:tc>
          <w:tcPr>
            <w:tcW w:w="1541" w:type="dxa"/>
            <w:vAlign w:val="bottom"/>
          </w:tcPr>
          <w:p w14:paraId="4A4A95E3" w14:textId="54C4E103" w:rsidR="00104F21" w:rsidRPr="00524A23" w:rsidRDefault="00104F21" w:rsidP="00104F21">
            <w:pPr>
              <w:spacing w:line="380" w:lineRule="exact"/>
              <w:ind w:right="225"/>
              <w:jc w:val="right"/>
              <w:rPr>
                <w:rFonts w:ascii="Arial" w:hAnsi="Arial" w:cs="Arial"/>
                <w:sz w:val="20"/>
                <w:szCs w:val="20"/>
              </w:rPr>
            </w:pPr>
            <w:r w:rsidRPr="00524A23">
              <w:rPr>
                <w:rFonts w:ascii="Arial" w:hAnsi="Arial" w:cs="Arial"/>
                <w:sz w:val="20"/>
                <w:szCs w:val="20"/>
              </w:rPr>
              <w:t>-</w:t>
            </w:r>
          </w:p>
        </w:tc>
      </w:tr>
    </w:tbl>
    <w:p w14:paraId="64AF8FF1" w14:textId="77777777" w:rsidR="00334DAF" w:rsidRPr="00524A23" w:rsidRDefault="00334DAF" w:rsidP="00334DAF">
      <w:pPr>
        <w:overflowPunct/>
        <w:autoSpaceDE/>
        <w:autoSpaceDN/>
        <w:adjustRightInd/>
        <w:spacing w:after="260" w:line="380" w:lineRule="exact"/>
        <w:textAlignment w:val="auto"/>
        <w:rPr>
          <w:rFonts w:ascii="Arial" w:hAnsi="Arial" w:cs="Arial"/>
          <w:b/>
          <w:bCs/>
          <w:sz w:val="22"/>
          <w:szCs w:val="22"/>
        </w:rPr>
      </w:pPr>
      <w:r w:rsidRPr="00524A23">
        <w:rPr>
          <w:rFonts w:ascii="Arial" w:hAnsi="Arial" w:cs="Arial"/>
          <w:b/>
          <w:bCs/>
          <w:sz w:val="22"/>
          <w:szCs w:val="22"/>
        </w:rPr>
        <w:br w:type="page"/>
      </w:r>
    </w:p>
    <w:p w14:paraId="3E320045" w14:textId="58F060D7" w:rsidR="006550AD" w:rsidRPr="00524A23" w:rsidRDefault="009B2B4D" w:rsidP="00961647">
      <w:pPr>
        <w:tabs>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524A23">
        <w:rPr>
          <w:rFonts w:ascii="Arial" w:hAnsi="Arial" w:cs="Arial"/>
          <w:b/>
          <w:bCs/>
          <w:sz w:val="22"/>
          <w:szCs w:val="22"/>
        </w:rPr>
        <w:lastRenderedPageBreak/>
        <w:t>3</w:t>
      </w:r>
      <w:r w:rsidR="004F2301" w:rsidRPr="00524A23">
        <w:rPr>
          <w:rFonts w:ascii="Arial" w:hAnsi="Arial" w:cs="Arial"/>
          <w:b/>
          <w:bCs/>
          <w:sz w:val="22"/>
          <w:szCs w:val="22"/>
        </w:rPr>
        <w:t>1</w:t>
      </w:r>
      <w:r w:rsidR="006550AD" w:rsidRPr="00524A23">
        <w:rPr>
          <w:rFonts w:ascii="Arial" w:hAnsi="Arial" w:cs="Arial"/>
          <w:b/>
          <w:bCs/>
          <w:sz w:val="22"/>
          <w:szCs w:val="22"/>
        </w:rPr>
        <w:t>.</w:t>
      </w:r>
      <w:r w:rsidR="00B83497" w:rsidRPr="00524A23">
        <w:rPr>
          <w:rFonts w:ascii="Arial" w:hAnsi="Arial" w:cs="Arial"/>
          <w:b/>
          <w:bCs/>
          <w:sz w:val="22"/>
          <w:szCs w:val="22"/>
        </w:rPr>
        <w:t>2</w:t>
      </w:r>
      <w:r w:rsidR="006550AD" w:rsidRPr="00524A23">
        <w:rPr>
          <w:rFonts w:ascii="Arial" w:hAnsi="Arial" w:cs="Arial"/>
          <w:b/>
          <w:bCs/>
          <w:sz w:val="22"/>
          <w:szCs w:val="22"/>
        </w:rPr>
        <w:tab/>
      </w:r>
      <w:r w:rsidR="002A3822" w:rsidRPr="00524A23">
        <w:rPr>
          <w:rFonts w:ascii="Arial" w:hAnsi="Arial" w:cs="Arial"/>
          <w:b/>
          <w:bCs/>
          <w:sz w:val="22"/>
          <w:szCs w:val="22"/>
        </w:rPr>
        <w:t xml:space="preserve">Purchase of goods, purchase of </w:t>
      </w:r>
      <w:r w:rsidR="00C61EC8" w:rsidRPr="00524A23">
        <w:rPr>
          <w:rFonts w:ascii="Arial" w:hAnsi="Arial" w:cs="Arial"/>
          <w:b/>
          <w:bCs/>
          <w:sz w:val="22"/>
          <w:szCs w:val="22"/>
        </w:rPr>
        <w:t>equipment</w:t>
      </w:r>
      <w:r w:rsidR="002A3822" w:rsidRPr="00524A23">
        <w:rPr>
          <w:rFonts w:ascii="Arial" w:hAnsi="Arial" w:cs="Arial"/>
          <w:b/>
          <w:bCs/>
          <w:sz w:val="22"/>
          <w:szCs w:val="22"/>
        </w:rPr>
        <w:t xml:space="preserve"> and hiring </w:t>
      </w:r>
      <w:proofErr w:type="gramStart"/>
      <w:r w:rsidR="002A3822" w:rsidRPr="00524A23">
        <w:rPr>
          <w:rFonts w:ascii="Arial" w:hAnsi="Arial" w:cs="Arial"/>
          <w:b/>
          <w:bCs/>
          <w:sz w:val="22"/>
          <w:szCs w:val="22"/>
        </w:rPr>
        <w:t>contractors</w:t>
      </w:r>
      <w:proofErr w:type="gramEnd"/>
      <w:r w:rsidR="00BE1B93" w:rsidRPr="00524A23">
        <w:rPr>
          <w:rFonts w:ascii="Arial" w:hAnsi="Arial" w:cs="Arial"/>
          <w:b/>
          <w:bCs/>
          <w:sz w:val="22"/>
          <w:szCs w:val="22"/>
        </w:rPr>
        <w:t xml:space="preserve"> commitments</w:t>
      </w:r>
    </w:p>
    <w:p w14:paraId="1F412A3D" w14:textId="77777777" w:rsidR="006550AD" w:rsidRPr="00524A23" w:rsidRDefault="006550AD" w:rsidP="00961647">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524A23">
        <w:rPr>
          <w:rFonts w:ascii="Arial" w:hAnsi="Arial" w:cs="Arial"/>
          <w:sz w:val="22"/>
          <w:szCs w:val="22"/>
        </w:rPr>
        <w:tab/>
      </w:r>
      <w:r w:rsidR="00D10CC4" w:rsidRPr="00524A23">
        <w:rPr>
          <w:rFonts w:ascii="Arial" w:hAnsi="Arial" w:cs="Arial"/>
          <w:sz w:val="22"/>
          <w:szCs w:val="22"/>
        </w:rPr>
        <w:t>The Group</w:t>
      </w:r>
      <w:r w:rsidRPr="00524A23">
        <w:rPr>
          <w:rFonts w:ascii="Arial" w:hAnsi="Arial" w:cs="Arial"/>
          <w:sz w:val="22"/>
          <w:szCs w:val="22"/>
        </w:rPr>
        <w:t xml:space="preserve"> </w:t>
      </w:r>
      <w:r w:rsidR="00BE1B93" w:rsidRPr="00524A23">
        <w:rPr>
          <w:rFonts w:ascii="Arial" w:hAnsi="Arial" w:cs="Arial"/>
          <w:sz w:val="22"/>
          <w:szCs w:val="22"/>
        </w:rPr>
        <w:t>ha</w:t>
      </w:r>
      <w:r w:rsidR="002750BE" w:rsidRPr="00524A23">
        <w:rPr>
          <w:rFonts w:ascii="Arial" w:hAnsi="Arial" w:cs="Arial"/>
          <w:sz w:val="22"/>
          <w:szCs w:val="22"/>
        </w:rPr>
        <w:t>s</w:t>
      </w:r>
      <w:r w:rsidR="00BE1B93" w:rsidRPr="00524A23">
        <w:rPr>
          <w:rFonts w:ascii="Arial" w:hAnsi="Arial" w:cs="Arial"/>
          <w:sz w:val="22"/>
          <w:szCs w:val="22"/>
        </w:rPr>
        <w:t xml:space="preserve"> commitments relating to </w:t>
      </w:r>
      <w:r w:rsidR="00C8775A" w:rsidRPr="00524A23">
        <w:rPr>
          <w:rFonts w:ascii="Arial" w:hAnsi="Arial" w:cs="Arial"/>
          <w:sz w:val="22"/>
          <w:szCs w:val="22"/>
        </w:rPr>
        <w:t>purch</w:t>
      </w:r>
      <w:r w:rsidR="001916C5" w:rsidRPr="00524A23">
        <w:rPr>
          <w:rFonts w:ascii="Arial" w:hAnsi="Arial" w:cs="Arial"/>
          <w:sz w:val="22"/>
          <w:szCs w:val="22"/>
        </w:rPr>
        <w:t xml:space="preserve">ase of goods, purchase of </w:t>
      </w:r>
      <w:r w:rsidR="00C61EC8" w:rsidRPr="00524A23">
        <w:rPr>
          <w:rFonts w:ascii="Arial" w:hAnsi="Arial" w:cs="Arial"/>
          <w:sz w:val="22"/>
          <w:szCs w:val="22"/>
        </w:rPr>
        <w:t>equipment</w:t>
      </w:r>
      <w:r w:rsidR="00C8775A" w:rsidRPr="00524A23">
        <w:rPr>
          <w:rFonts w:ascii="Arial" w:hAnsi="Arial" w:cs="Arial"/>
          <w:sz w:val="22"/>
          <w:szCs w:val="22"/>
        </w:rPr>
        <w:t xml:space="preserve"> and hiring contractors</w:t>
      </w:r>
      <w:r w:rsidR="00446481" w:rsidRPr="00524A23">
        <w:rPr>
          <w:rFonts w:ascii="Arial" w:hAnsi="Arial" w:cs="Arial"/>
          <w:sz w:val="22"/>
          <w:szCs w:val="22"/>
        </w:rPr>
        <w:t xml:space="preserve"> as follows:</w:t>
      </w:r>
    </w:p>
    <w:tbl>
      <w:tblPr>
        <w:tblW w:w="9180" w:type="dxa"/>
        <w:tblInd w:w="450" w:type="dxa"/>
        <w:tblLayout w:type="fixed"/>
        <w:tblLook w:val="01E0" w:firstRow="1" w:lastRow="1" w:firstColumn="1" w:lastColumn="1" w:noHBand="0" w:noVBand="0"/>
      </w:tblPr>
      <w:tblGrid>
        <w:gridCol w:w="2897"/>
        <w:gridCol w:w="1570"/>
        <w:gridCol w:w="1571"/>
        <w:gridCol w:w="1571"/>
        <w:gridCol w:w="1571"/>
      </w:tblGrid>
      <w:tr w:rsidR="00747A31" w:rsidRPr="00524A23" w14:paraId="2F3E8128" w14:textId="77777777" w:rsidTr="004B5F92">
        <w:tc>
          <w:tcPr>
            <w:tcW w:w="2897" w:type="dxa"/>
            <w:vAlign w:val="bottom"/>
          </w:tcPr>
          <w:p w14:paraId="21FE3177" w14:textId="77777777" w:rsidR="006550AD" w:rsidRPr="00524A23" w:rsidRDefault="006550AD" w:rsidP="00FF17AE">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1"/>
                <w:szCs w:val="21"/>
              </w:rPr>
            </w:pPr>
          </w:p>
        </w:tc>
        <w:tc>
          <w:tcPr>
            <w:tcW w:w="3141" w:type="dxa"/>
            <w:gridSpan w:val="2"/>
            <w:vAlign w:val="bottom"/>
            <w:hideMark/>
          </w:tcPr>
          <w:p w14:paraId="2FBC6AC3" w14:textId="77777777" w:rsidR="006550AD" w:rsidRPr="00524A23" w:rsidRDefault="006550AD" w:rsidP="00FF17AE">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 xml:space="preserve">Consolidated </w:t>
            </w:r>
          </w:p>
          <w:p w14:paraId="6A588E15" w14:textId="77777777" w:rsidR="006550AD" w:rsidRPr="00524A23" w:rsidRDefault="006550AD" w:rsidP="00FF17AE">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financial statements</w:t>
            </w:r>
          </w:p>
        </w:tc>
        <w:tc>
          <w:tcPr>
            <w:tcW w:w="3142" w:type="dxa"/>
            <w:gridSpan w:val="2"/>
            <w:vAlign w:val="bottom"/>
            <w:hideMark/>
          </w:tcPr>
          <w:p w14:paraId="624FB443" w14:textId="77777777" w:rsidR="006550AD" w:rsidRPr="00524A23" w:rsidRDefault="006550AD" w:rsidP="00FF17AE">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 xml:space="preserve">Separate </w:t>
            </w:r>
          </w:p>
          <w:p w14:paraId="26C3591D" w14:textId="77777777" w:rsidR="006550AD" w:rsidRPr="00524A23" w:rsidRDefault="006550AD" w:rsidP="00FF17AE">
            <w:pPr>
              <w:pBdr>
                <w:bottom w:val="single" w:sz="4" w:space="1" w:color="auto"/>
              </w:pBdr>
              <w:tabs>
                <w:tab w:val="left" w:pos="360"/>
                <w:tab w:val="left" w:pos="72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financial statements</w:t>
            </w:r>
          </w:p>
        </w:tc>
      </w:tr>
      <w:tr w:rsidR="00747A31" w:rsidRPr="00524A23" w14:paraId="0411F3CE" w14:textId="77777777" w:rsidTr="004B5F92">
        <w:tc>
          <w:tcPr>
            <w:tcW w:w="2897" w:type="dxa"/>
            <w:vAlign w:val="bottom"/>
          </w:tcPr>
          <w:p w14:paraId="0BEDAA49" w14:textId="77777777" w:rsidR="00497C9A" w:rsidRPr="00524A23" w:rsidRDefault="00497C9A" w:rsidP="00497C9A">
            <w:pPr>
              <w:pBdr>
                <w:bottom w:val="single" w:sz="4" w:space="1" w:color="auto"/>
              </w:pBd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Currency</w:t>
            </w:r>
          </w:p>
        </w:tc>
        <w:tc>
          <w:tcPr>
            <w:tcW w:w="1570" w:type="dxa"/>
            <w:vAlign w:val="bottom"/>
            <w:hideMark/>
          </w:tcPr>
          <w:p w14:paraId="37AA6253" w14:textId="58AE758C" w:rsidR="00497C9A" w:rsidRPr="00524A23" w:rsidRDefault="00E53B25"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u w:val="single"/>
              </w:rPr>
            </w:pPr>
            <w:r w:rsidRPr="00524A23">
              <w:rPr>
                <w:rFonts w:ascii="Arial" w:hAnsi="Arial" w:cs="Arial"/>
                <w:sz w:val="21"/>
                <w:szCs w:val="21"/>
                <w:u w:val="single"/>
              </w:rPr>
              <w:t>2025</w:t>
            </w:r>
          </w:p>
        </w:tc>
        <w:tc>
          <w:tcPr>
            <w:tcW w:w="1571" w:type="dxa"/>
            <w:vAlign w:val="bottom"/>
            <w:hideMark/>
          </w:tcPr>
          <w:p w14:paraId="1E8ADFA6" w14:textId="486CB023" w:rsidR="00497C9A" w:rsidRPr="00524A23" w:rsidRDefault="00E53B25"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u w:val="single"/>
              </w:rPr>
            </w:pPr>
            <w:r w:rsidRPr="00524A23">
              <w:rPr>
                <w:rFonts w:ascii="Arial" w:hAnsi="Arial" w:cs="Arial"/>
                <w:sz w:val="21"/>
                <w:szCs w:val="21"/>
                <w:u w:val="single"/>
              </w:rPr>
              <w:t>2024</w:t>
            </w:r>
          </w:p>
        </w:tc>
        <w:tc>
          <w:tcPr>
            <w:tcW w:w="1571" w:type="dxa"/>
            <w:vAlign w:val="bottom"/>
            <w:hideMark/>
          </w:tcPr>
          <w:p w14:paraId="50B2A072" w14:textId="3815D9BB" w:rsidR="00497C9A" w:rsidRPr="00524A23" w:rsidRDefault="00E53B25"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u w:val="single"/>
              </w:rPr>
            </w:pPr>
            <w:r w:rsidRPr="00524A23">
              <w:rPr>
                <w:rFonts w:ascii="Arial" w:hAnsi="Arial" w:cs="Arial"/>
                <w:sz w:val="21"/>
                <w:szCs w:val="21"/>
                <w:u w:val="single"/>
              </w:rPr>
              <w:t>2025</w:t>
            </w:r>
          </w:p>
        </w:tc>
        <w:tc>
          <w:tcPr>
            <w:tcW w:w="1571" w:type="dxa"/>
            <w:vAlign w:val="bottom"/>
            <w:hideMark/>
          </w:tcPr>
          <w:p w14:paraId="6FC217A4" w14:textId="0A828D29" w:rsidR="00497C9A" w:rsidRPr="00524A23" w:rsidRDefault="00E53B25"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u w:val="single"/>
              </w:rPr>
            </w:pPr>
            <w:r w:rsidRPr="00524A23">
              <w:rPr>
                <w:rFonts w:ascii="Arial" w:hAnsi="Arial" w:cs="Arial"/>
                <w:sz w:val="21"/>
                <w:szCs w:val="21"/>
                <w:u w:val="single"/>
              </w:rPr>
              <w:t>2024</w:t>
            </w:r>
          </w:p>
        </w:tc>
      </w:tr>
      <w:tr w:rsidR="00747A31" w:rsidRPr="00524A23" w14:paraId="58B8A9F0" w14:textId="77777777" w:rsidTr="004B5F92">
        <w:tc>
          <w:tcPr>
            <w:tcW w:w="2897" w:type="dxa"/>
            <w:vAlign w:val="bottom"/>
          </w:tcPr>
          <w:p w14:paraId="3FC2D7D0" w14:textId="77777777" w:rsidR="00497C9A" w:rsidRPr="00524A23" w:rsidRDefault="00497C9A" w:rsidP="00497C9A">
            <w:pPr>
              <w:tabs>
                <w:tab w:val="left" w:pos="372"/>
                <w:tab w:val="left" w:pos="720"/>
                <w:tab w:val="left" w:pos="2880"/>
                <w:tab w:val="left" w:pos="5760"/>
                <w:tab w:val="decimal" w:pos="6660"/>
                <w:tab w:val="left" w:pos="7110"/>
                <w:tab w:val="decimal" w:pos="7920"/>
              </w:tabs>
              <w:spacing w:line="380" w:lineRule="exact"/>
              <w:ind w:left="372" w:right="-43" w:hanging="390"/>
              <w:jc w:val="both"/>
              <w:rPr>
                <w:rFonts w:ascii="Arial" w:hAnsi="Arial" w:cs="Arial"/>
                <w:sz w:val="21"/>
                <w:szCs w:val="21"/>
              </w:rPr>
            </w:pPr>
          </w:p>
        </w:tc>
        <w:tc>
          <w:tcPr>
            <w:tcW w:w="1570" w:type="dxa"/>
            <w:vAlign w:val="bottom"/>
          </w:tcPr>
          <w:p w14:paraId="30DE2652"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(Million)</w:t>
            </w:r>
          </w:p>
        </w:tc>
        <w:tc>
          <w:tcPr>
            <w:tcW w:w="1571" w:type="dxa"/>
            <w:vAlign w:val="bottom"/>
            <w:hideMark/>
          </w:tcPr>
          <w:p w14:paraId="5570F6DF" w14:textId="7750E68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(Million)</w:t>
            </w:r>
          </w:p>
        </w:tc>
        <w:tc>
          <w:tcPr>
            <w:tcW w:w="1571" w:type="dxa"/>
            <w:vAlign w:val="bottom"/>
          </w:tcPr>
          <w:p w14:paraId="69BBB61B" w14:textId="77777777"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(Million)</w:t>
            </w:r>
          </w:p>
        </w:tc>
        <w:tc>
          <w:tcPr>
            <w:tcW w:w="1571" w:type="dxa"/>
            <w:vAlign w:val="bottom"/>
            <w:hideMark/>
          </w:tcPr>
          <w:p w14:paraId="614615A1" w14:textId="7D0D9E01" w:rsidR="00497C9A" w:rsidRPr="00524A23" w:rsidRDefault="00497C9A" w:rsidP="00497C9A">
            <w:pPr>
              <w:tabs>
                <w:tab w:val="left" w:pos="360"/>
                <w:tab w:val="left" w:pos="720"/>
                <w:tab w:val="left" w:pos="2880"/>
                <w:tab w:val="left" w:pos="5760"/>
                <w:tab w:val="decimal" w:pos="6660"/>
                <w:tab w:val="left" w:pos="7110"/>
                <w:tab w:val="decimal" w:pos="7920"/>
              </w:tabs>
              <w:spacing w:line="380" w:lineRule="exact"/>
              <w:jc w:val="center"/>
              <w:rPr>
                <w:rFonts w:ascii="Arial" w:hAnsi="Arial" w:cs="Arial"/>
                <w:sz w:val="21"/>
                <w:szCs w:val="21"/>
              </w:rPr>
            </w:pPr>
            <w:r w:rsidRPr="00524A23">
              <w:rPr>
                <w:rFonts w:ascii="Arial" w:hAnsi="Arial" w:cs="Arial"/>
                <w:sz w:val="21"/>
                <w:szCs w:val="21"/>
              </w:rPr>
              <w:t>(Million)</w:t>
            </w:r>
          </w:p>
        </w:tc>
      </w:tr>
      <w:tr w:rsidR="00E26E3D" w:rsidRPr="00524A23" w14:paraId="3780D192" w14:textId="77777777" w:rsidTr="004B5F92">
        <w:trPr>
          <w:trHeight w:val="74"/>
        </w:trPr>
        <w:tc>
          <w:tcPr>
            <w:tcW w:w="2897" w:type="dxa"/>
            <w:vAlign w:val="bottom"/>
            <w:hideMark/>
          </w:tcPr>
          <w:p w14:paraId="3F5C3DF8" w14:textId="77777777" w:rsidR="00E26E3D" w:rsidRPr="00524A23" w:rsidRDefault="00E26E3D" w:rsidP="00E26E3D">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1"/>
                <w:szCs w:val="21"/>
              </w:rPr>
            </w:pPr>
            <w:r w:rsidRPr="00524A23">
              <w:rPr>
                <w:rFonts w:ascii="Arial" w:hAnsi="Arial" w:cs="Arial"/>
                <w:sz w:val="21"/>
                <w:szCs w:val="21"/>
              </w:rPr>
              <w:t>Baht</w:t>
            </w:r>
          </w:p>
        </w:tc>
        <w:tc>
          <w:tcPr>
            <w:tcW w:w="1570" w:type="dxa"/>
            <w:vAlign w:val="bottom"/>
          </w:tcPr>
          <w:p w14:paraId="50C22E81" w14:textId="107532FE" w:rsidR="00E26E3D" w:rsidRPr="00524A23" w:rsidRDefault="005B4FBC" w:rsidP="00E26E3D">
            <w:pPr>
              <w:spacing w:line="380" w:lineRule="exact"/>
              <w:ind w:right="225"/>
              <w:jc w:val="right"/>
              <w:rPr>
                <w:rFonts w:ascii="Arial" w:hAnsi="Arial" w:cs="Arial"/>
                <w:sz w:val="20"/>
                <w:szCs w:val="20"/>
              </w:rPr>
            </w:pPr>
            <w:r w:rsidRPr="00524A23">
              <w:rPr>
                <w:rFonts w:ascii="Arial" w:hAnsi="Arial" w:cs="Arial"/>
                <w:sz w:val="20"/>
                <w:szCs w:val="20"/>
              </w:rPr>
              <w:t>70.7</w:t>
            </w:r>
          </w:p>
        </w:tc>
        <w:tc>
          <w:tcPr>
            <w:tcW w:w="1571" w:type="dxa"/>
            <w:vAlign w:val="bottom"/>
            <w:hideMark/>
          </w:tcPr>
          <w:p w14:paraId="447EFBC8" w14:textId="2308DA93"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69.5</w:t>
            </w:r>
          </w:p>
        </w:tc>
        <w:tc>
          <w:tcPr>
            <w:tcW w:w="1571" w:type="dxa"/>
            <w:vAlign w:val="bottom"/>
          </w:tcPr>
          <w:p w14:paraId="568DF73B" w14:textId="06EA4EF1" w:rsidR="00E26E3D" w:rsidRPr="00524A23" w:rsidRDefault="00BC6151" w:rsidP="00E26E3D">
            <w:pPr>
              <w:spacing w:line="380" w:lineRule="exact"/>
              <w:ind w:right="225"/>
              <w:jc w:val="right"/>
              <w:rPr>
                <w:rFonts w:ascii="Arial" w:hAnsi="Arial" w:cs="Arial"/>
                <w:sz w:val="20"/>
                <w:szCs w:val="20"/>
              </w:rPr>
            </w:pPr>
            <w:r w:rsidRPr="00524A23">
              <w:rPr>
                <w:rFonts w:ascii="Arial" w:hAnsi="Arial" w:cs="Arial"/>
                <w:sz w:val="20"/>
                <w:szCs w:val="20"/>
              </w:rPr>
              <w:t>57.4</w:t>
            </w:r>
          </w:p>
        </w:tc>
        <w:tc>
          <w:tcPr>
            <w:tcW w:w="1571" w:type="dxa"/>
            <w:vAlign w:val="bottom"/>
            <w:hideMark/>
          </w:tcPr>
          <w:p w14:paraId="1F526887" w14:textId="196C56C3"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55.7</w:t>
            </w:r>
          </w:p>
        </w:tc>
      </w:tr>
      <w:tr w:rsidR="00E26E3D" w:rsidRPr="00524A23" w14:paraId="0B0CE2FF" w14:textId="77777777" w:rsidTr="004B5F92">
        <w:trPr>
          <w:trHeight w:val="74"/>
        </w:trPr>
        <w:tc>
          <w:tcPr>
            <w:tcW w:w="2897" w:type="dxa"/>
            <w:vAlign w:val="bottom"/>
            <w:hideMark/>
          </w:tcPr>
          <w:p w14:paraId="63F48F4D" w14:textId="77777777" w:rsidR="00E26E3D" w:rsidRPr="00524A23" w:rsidRDefault="00E26E3D" w:rsidP="00E26E3D">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1"/>
                <w:szCs w:val="21"/>
              </w:rPr>
            </w:pPr>
            <w:r w:rsidRPr="00524A23">
              <w:rPr>
                <w:rFonts w:ascii="Arial" w:hAnsi="Arial" w:cs="Arial"/>
                <w:sz w:val="21"/>
                <w:szCs w:val="21"/>
              </w:rPr>
              <w:t>US Dollar</w:t>
            </w:r>
          </w:p>
        </w:tc>
        <w:tc>
          <w:tcPr>
            <w:tcW w:w="1570" w:type="dxa"/>
            <w:vAlign w:val="bottom"/>
          </w:tcPr>
          <w:p w14:paraId="382A5ED4" w14:textId="119DCF80" w:rsidR="00E26E3D" w:rsidRPr="00524A23" w:rsidRDefault="00BC6151" w:rsidP="00E26E3D">
            <w:pPr>
              <w:spacing w:line="380" w:lineRule="exact"/>
              <w:ind w:right="225"/>
              <w:jc w:val="right"/>
              <w:rPr>
                <w:rFonts w:ascii="Arial" w:hAnsi="Arial" w:cs="Arial"/>
                <w:sz w:val="20"/>
                <w:szCs w:val="20"/>
              </w:rPr>
            </w:pPr>
            <w:r w:rsidRPr="00524A23">
              <w:rPr>
                <w:rFonts w:ascii="Arial" w:hAnsi="Arial" w:cs="Arial"/>
                <w:sz w:val="20"/>
                <w:szCs w:val="20"/>
              </w:rPr>
              <w:t>21.3</w:t>
            </w:r>
          </w:p>
        </w:tc>
        <w:tc>
          <w:tcPr>
            <w:tcW w:w="1571" w:type="dxa"/>
            <w:vAlign w:val="bottom"/>
            <w:hideMark/>
          </w:tcPr>
          <w:p w14:paraId="4C84CD65" w14:textId="5083B771"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21.5</w:t>
            </w:r>
          </w:p>
        </w:tc>
        <w:tc>
          <w:tcPr>
            <w:tcW w:w="1571" w:type="dxa"/>
            <w:vAlign w:val="bottom"/>
          </w:tcPr>
          <w:p w14:paraId="1DC8887D" w14:textId="5EB53857" w:rsidR="00E26E3D" w:rsidRPr="00524A23" w:rsidRDefault="00BC6151" w:rsidP="00E26E3D">
            <w:pPr>
              <w:spacing w:line="380" w:lineRule="exact"/>
              <w:ind w:right="225"/>
              <w:jc w:val="right"/>
              <w:rPr>
                <w:rFonts w:ascii="Arial" w:hAnsi="Arial" w:cs="Arial"/>
                <w:sz w:val="20"/>
                <w:szCs w:val="20"/>
              </w:rPr>
            </w:pPr>
            <w:r w:rsidRPr="00524A23">
              <w:rPr>
                <w:rFonts w:ascii="Arial" w:hAnsi="Arial" w:cs="Arial"/>
                <w:sz w:val="20"/>
                <w:szCs w:val="20"/>
              </w:rPr>
              <w:t>21.0</w:t>
            </w:r>
          </w:p>
        </w:tc>
        <w:tc>
          <w:tcPr>
            <w:tcW w:w="1571" w:type="dxa"/>
            <w:vAlign w:val="bottom"/>
            <w:hideMark/>
          </w:tcPr>
          <w:p w14:paraId="3128F35C" w14:textId="4E8FEF99"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21.0</w:t>
            </w:r>
          </w:p>
        </w:tc>
      </w:tr>
      <w:tr w:rsidR="00E26E3D" w:rsidRPr="00524A23" w14:paraId="338AE791" w14:textId="77777777" w:rsidTr="004B5F92">
        <w:trPr>
          <w:trHeight w:val="74"/>
        </w:trPr>
        <w:tc>
          <w:tcPr>
            <w:tcW w:w="2897" w:type="dxa"/>
            <w:vAlign w:val="bottom"/>
          </w:tcPr>
          <w:p w14:paraId="62590182" w14:textId="3EB8C9E1" w:rsidR="00E26E3D" w:rsidRPr="00524A23" w:rsidRDefault="00E26E3D" w:rsidP="00E26E3D">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1"/>
                <w:szCs w:val="21"/>
              </w:rPr>
            </w:pPr>
            <w:r w:rsidRPr="00524A23">
              <w:rPr>
                <w:rFonts w:ascii="Arial" w:hAnsi="Arial" w:cs="Arial"/>
                <w:sz w:val="21"/>
                <w:szCs w:val="21"/>
              </w:rPr>
              <w:t>Indonesian Rupiah</w:t>
            </w:r>
          </w:p>
        </w:tc>
        <w:tc>
          <w:tcPr>
            <w:tcW w:w="1570" w:type="dxa"/>
            <w:vAlign w:val="bottom"/>
          </w:tcPr>
          <w:p w14:paraId="0B9BB3B8" w14:textId="4869CA6A" w:rsidR="00E26E3D" w:rsidRPr="00524A23" w:rsidRDefault="00BC6151" w:rsidP="00E26E3D">
            <w:pPr>
              <w:spacing w:line="380" w:lineRule="exact"/>
              <w:ind w:right="225"/>
              <w:jc w:val="right"/>
              <w:rPr>
                <w:rFonts w:ascii="Arial" w:hAnsi="Arial" w:cs="Arial"/>
                <w:sz w:val="20"/>
                <w:szCs w:val="20"/>
                <w:cs/>
              </w:rPr>
            </w:pPr>
            <w:r w:rsidRPr="00524A23">
              <w:rPr>
                <w:rFonts w:ascii="Arial" w:hAnsi="Arial" w:cs="Arial"/>
                <w:sz w:val="20"/>
                <w:szCs w:val="20"/>
              </w:rPr>
              <w:t>24.0</w:t>
            </w:r>
          </w:p>
        </w:tc>
        <w:tc>
          <w:tcPr>
            <w:tcW w:w="1571" w:type="dxa"/>
            <w:vAlign w:val="bottom"/>
          </w:tcPr>
          <w:p w14:paraId="6F4A4500" w14:textId="0DCFB734"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1,428.0</w:t>
            </w:r>
          </w:p>
        </w:tc>
        <w:tc>
          <w:tcPr>
            <w:tcW w:w="1571" w:type="dxa"/>
            <w:vAlign w:val="bottom"/>
          </w:tcPr>
          <w:p w14:paraId="0F4602D2" w14:textId="3AB5AC21" w:rsidR="00E26E3D" w:rsidRPr="00524A23" w:rsidRDefault="00BC6151" w:rsidP="00E26E3D">
            <w:pPr>
              <w:spacing w:line="380" w:lineRule="exact"/>
              <w:ind w:right="225"/>
              <w:jc w:val="right"/>
              <w:rPr>
                <w:rFonts w:ascii="Arial" w:hAnsi="Arial" w:cs="Arial"/>
                <w:sz w:val="20"/>
                <w:szCs w:val="20"/>
              </w:rPr>
            </w:pPr>
            <w:r w:rsidRPr="00524A23">
              <w:rPr>
                <w:rFonts w:ascii="Arial" w:hAnsi="Arial" w:cs="Arial"/>
                <w:sz w:val="20"/>
                <w:szCs w:val="20"/>
              </w:rPr>
              <w:t>-</w:t>
            </w:r>
          </w:p>
        </w:tc>
        <w:tc>
          <w:tcPr>
            <w:tcW w:w="1571" w:type="dxa"/>
            <w:vAlign w:val="bottom"/>
          </w:tcPr>
          <w:p w14:paraId="0BE6E279" w14:textId="1364DD90"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w:t>
            </w:r>
          </w:p>
        </w:tc>
      </w:tr>
      <w:tr w:rsidR="00E26E3D" w:rsidRPr="00524A23" w14:paraId="299504EB" w14:textId="77777777" w:rsidTr="004B5F92">
        <w:trPr>
          <w:trHeight w:val="74"/>
        </w:trPr>
        <w:tc>
          <w:tcPr>
            <w:tcW w:w="2897" w:type="dxa"/>
            <w:vAlign w:val="bottom"/>
          </w:tcPr>
          <w:p w14:paraId="073A0209" w14:textId="2910644A" w:rsidR="00E26E3D" w:rsidRPr="00524A23" w:rsidRDefault="00E26E3D" w:rsidP="00E26E3D">
            <w:pPr>
              <w:tabs>
                <w:tab w:val="left" w:pos="432"/>
                <w:tab w:val="left" w:pos="720"/>
                <w:tab w:val="left" w:pos="2880"/>
                <w:tab w:val="left" w:pos="5760"/>
                <w:tab w:val="decimal" w:pos="6660"/>
                <w:tab w:val="left" w:pos="7110"/>
                <w:tab w:val="decimal" w:pos="7920"/>
              </w:tabs>
              <w:spacing w:line="380" w:lineRule="exact"/>
              <w:ind w:left="525" w:right="-43" w:hanging="525"/>
              <w:jc w:val="both"/>
              <w:rPr>
                <w:rFonts w:ascii="Arial" w:hAnsi="Arial" w:cs="Arial"/>
                <w:sz w:val="21"/>
                <w:szCs w:val="21"/>
              </w:rPr>
            </w:pPr>
            <w:r w:rsidRPr="00524A23">
              <w:rPr>
                <w:rFonts w:ascii="Arial" w:hAnsi="Arial" w:cs="Arial"/>
                <w:sz w:val="21"/>
                <w:szCs w:val="21"/>
              </w:rPr>
              <w:t>Yuan</w:t>
            </w:r>
          </w:p>
        </w:tc>
        <w:tc>
          <w:tcPr>
            <w:tcW w:w="1570" w:type="dxa"/>
            <w:vAlign w:val="bottom"/>
          </w:tcPr>
          <w:p w14:paraId="576CD774" w14:textId="27BA15C1" w:rsidR="00E26E3D" w:rsidRPr="00524A23" w:rsidRDefault="00BC6151" w:rsidP="00E26E3D">
            <w:pPr>
              <w:spacing w:line="380" w:lineRule="exact"/>
              <w:ind w:right="225"/>
              <w:jc w:val="right"/>
              <w:rPr>
                <w:rFonts w:ascii="Arial" w:hAnsi="Arial" w:cs="Arial"/>
                <w:sz w:val="20"/>
                <w:szCs w:val="20"/>
                <w:cs/>
              </w:rPr>
            </w:pPr>
            <w:r w:rsidRPr="00524A23">
              <w:rPr>
                <w:rFonts w:ascii="Arial" w:hAnsi="Arial" w:cs="Arial"/>
                <w:sz w:val="20"/>
                <w:szCs w:val="20"/>
              </w:rPr>
              <w:t>3.1</w:t>
            </w:r>
          </w:p>
        </w:tc>
        <w:tc>
          <w:tcPr>
            <w:tcW w:w="1571" w:type="dxa"/>
            <w:vAlign w:val="bottom"/>
          </w:tcPr>
          <w:p w14:paraId="05926239" w14:textId="3A12FE8F"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2.3</w:t>
            </w:r>
          </w:p>
        </w:tc>
        <w:tc>
          <w:tcPr>
            <w:tcW w:w="1571" w:type="dxa"/>
            <w:vAlign w:val="bottom"/>
          </w:tcPr>
          <w:p w14:paraId="5BCED975" w14:textId="537F7C2E" w:rsidR="00E26E3D" w:rsidRPr="00524A23" w:rsidRDefault="00BC6151" w:rsidP="00E26E3D">
            <w:pPr>
              <w:spacing w:line="380" w:lineRule="exact"/>
              <w:ind w:right="225"/>
              <w:jc w:val="right"/>
              <w:rPr>
                <w:rFonts w:ascii="Arial" w:hAnsi="Arial" w:cs="Arial"/>
                <w:sz w:val="20"/>
                <w:szCs w:val="20"/>
              </w:rPr>
            </w:pPr>
            <w:r w:rsidRPr="00524A23">
              <w:rPr>
                <w:rFonts w:ascii="Arial" w:hAnsi="Arial" w:cs="Arial"/>
                <w:sz w:val="20"/>
                <w:szCs w:val="20"/>
              </w:rPr>
              <w:t>3.1</w:t>
            </w:r>
          </w:p>
        </w:tc>
        <w:tc>
          <w:tcPr>
            <w:tcW w:w="1571" w:type="dxa"/>
            <w:vAlign w:val="bottom"/>
          </w:tcPr>
          <w:p w14:paraId="2979328D" w14:textId="23B518C9" w:rsidR="00E26E3D" w:rsidRPr="00524A23" w:rsidRDefault="00E26E3D" w:rsidP="00E26E3D">
            <w:pPr>
              <w:spacing w:line="380" w:lineRule="exact"/>
              <w:ind w:right="225"/>
              <w:jc w:val="right"/>
              <w:rPr>
                <w:rFonts w:ascii="Arial" w:hAnsi="Arial" w:cs="Arial"/>
                <w:sz w:val="20"/>
                <w:szCs w:val="20"/>
              </w:rPr>
            </w:pPr>
            <w:r w:rsidRPr="00524A23">
              <w:rPr>
                <w:rFonts w:ascii="Arial" w:hAnsi="Arial" w:cs="Arial"/>
                <w:sz w:val="20"/>
                <w:szCs w:val="20"/>
              </w:rPr>
              <w:t>2.3</w:t>
            </w:r>
          </w:p>
        </w:tc>
      </w:tr>
    </w:tbl>
    <w:p w14:paraId="5CAEF72B" w14:textId="164FE6FC" w:rsidR="006550AD" w:rsidRPr="00524A23" w:rsidRDefault="00BB0A3F" w:rsidP="00E05F69">
      <w:pPr>
        <w:tabs>
          <w:tab w:val="right" w:pos="7200"/>
          <w:tab w:val="right" w:pos="8540"/>
        </w:tabs>
        <w:spacing w:before="240" w:after="120" w:line="380" w:lineRule="exact"/>
        <w:ind w:left="540" w:right="-43" w:hanging="540"/>
        <w:jc w:val="thaiDistribute"/>
        <w:rPr>
          <w:rFonts w:ascii="Arial" w:hAnsi="Arial" w:cs="Arial"/>
          <w:b/>
          <w:bCs/>
          <w:sz w:val="22"/>
          <w:szCs w:val="22"/>
          <w:cs/>
        </w:rPr>
      </w:pPr>
      <w:r w:rsidRPr="00524A23">
        <w:rPr>
          <w:rFonts w:ascii="Arial" w:hAnsi="Arial" w:cs="Arial"/>
          <w:b/>
          <w:bCs/>
          <w:sz w:val="22"/>
          <w:szCs w:val="22"/>
        </w:rPr>
        <w:t>3</w:t>
      </w:r>
      <w:r w:rsidR="004F2301" w:rsidRPr="00524A23">
        <w:rPr>
          <w:rFonts w:ascii="Arial" w:hAnsi="Arial" w:cs="Arial"/>
          <w:b/>
          <w:bCs/>
          <w:sz w:val="22"/>
          <w:szCs w:val="22"/>
        </w:rPr>
        <w:t>1</w:t>
      </w:r>
      <w:r w:rsidR="006550AD" w:rsidRPr="00524A23">
        <w:rPr>
          <w:rFonts w:ascii="Arial" w:hAnsi="Arial" w:cs="Arial"/>
          <w:b/>
          <w:bCs/>
          <w:sz w:val="22"/>
          <w:szCs w:val="22"/>
        </w:rPr>
        <w:t>.</w:t>
      </w:r>
      <w:r w:rsidR="00B83497" w:rsidRPr="00524A23">
        <w:rPr>
          <w:rFonts w:ascii="Arial" w:hAnsi="Arial" w:cs="Arial"/>
          <w:b/>
          <w:bCs/>
          <w:sz w:val="22"/>
          <w:szCs w:val="22"/>
        </w:rPr>
        <w:t>3</w:t>
      </w:r>
      <w:r w:rsidR="006550AD" w:rsidRPr="00524A23">
        <w:rPr>
          <w:rFonts w:ascii="Arial" w:hAnsi="Arial" w:cs="Arial"/>
          <w:b/>
          <w:bCs/>
          <w:sz w:val="22"/>
          <w:szCs w:val="22"/>
          <w:cs/>
        </w:rPr>
        <w:tab/>
      </w:r>
      <w:r w:rsidR="001916C5" w:rsidRPr="00524A23">
        <w:rPr>
          <w:rFonts w:ascii="Arial" w:hAnsi="Arial" w:cs="Arial"/>
          <w:b/>
          <w:bCs/>
          <w:sz w:val="22"/>
          <w:szCs w:val="22"/>
        </w:rPr>
        <w:t>Bank g</w:t>
      </w:r>
      <w:r w:rsidR="006550AD" w:rsidRPr="00524A23">
        <w:rPr>
          <w:rFonts w:ascii="Arial" w:hAnsi="Arial" w:cs="Arial"/>
          <w:b/>
          <w:bCs/>
          <w:sz w:val="22"/>
          <w:szCs w:val="22"/>
        </w:rPr>
        <w:t>uarantees</w:t>
      </w:r>
    </w:p>
    <w:p w14:paraId="3F4D2110" w14:textId="04B8F95C" w:rsidR="004D0ED6" w:rsidRPr="00524A23" w:rsidRDefault="00F137B8" w:rsidP="00E05F69">
      <w:pPr>
        <w:spacing w:before="120" w:after="120" w:line="380" w:lineRule="exact"/>
        <w:ind w:left="540"/>
        <w:jc w:val="thaiDistribute"/>
        <w:rPr>
          <w:rFonts w:ascii="Arial" w:hAnsi="Arial" w:cs="Arial"/>
          <w:b/>
          <w:bCs/>
          <w:sz w:val="22"/>
          <w:szCs w:val="22"/>
        </w:rPr>
      </w:pPr>
      <w:r w:rsidRPr="00524A23">
        <w:rPr>
          <w:rFonts w:ascii="Arial" w:hAnsi="Arial" w:cs="Arial"/>
          <w:sz w:val="22"/>
          <w:szCs w:val="22"/>
        </w:rPr>
        <w:t xml:space="preserve">As at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Pr="00524A23">
        <w:rPr>
          <w:rFonts w:ascii="Arial" w:hAnsi="Arial" w:cs="Arial"/>
          <w:sz w:val="22"/>
          <w:szCs w:val="22"/>
        </w:rPr>
        <w:t xml:space="preserve">, </w:t>
      </w:r>
      <w:r w:rsidR="00D10CC4" w:rsidRPr="00524A23">
        <w:rPr>
          <w:rFonts w:ascii="Arial" w:hAnsi="Arial" w:cs="Arial"/>
          <w:sz w:val="22"/>
          <w:szCs w:val="22"/>
        </w:rPr>
        <w:t>the Group</w:t>
      </w:r>
      <w:r w:rsidR="00446481" w:rsidRPr="00524A23">
        <w:rPr>
          <w:rFonts w:ascii="Arial" w:hAnsi="Arial" w:cs="Arial"/>
          <w:sz w:val="22"/>
          <w:szCs w:val="22"/>
        </w:rPr>
        <w:t xml:space="preserve"> had</w:t>
      </w:r>
      <w:r w:rsidR="00446481" w:rsidRPr="00524A23">
        <w:rPr>
          <w:rFonts w:ascii="Arial" w:hAnsi="Arial" w:cs="Arial"/>
          <w:spacing w:val="-4"/>
          <w:sz w:val="22"/>
          <w:szCs w:val="22"/>
        </w:rPr>
        <w:t xml:space="preserve"> </w:t>
      </w:r>
      <w:r w:rsidR="00446481" w:rsidRPr="00524A23">
        <w:rPr>
          <w:rFonts w:ascii="Arial" w:hAnsi="Arial" w:cs="Arial"/>
          <w:sz w:val="22"/>
          <w:szCs w:val="22"/>
        </w:rPr>
        <w:t>o</w:t>
      </w:r>
      <w:r w:rsidRPr="00524A23">
        <w:rPr>
          <w:rFonts w:ascii="Arial" w:hAnsi="Arial" w:cs="Arial"/>
          <w:sz w:val="22"/>
          <w:szCs w:val="22"/>
        </w:rPr>
        <w:t xml:space="preserve">utstanding bank guarantees of Baht </w:t>
      </w:r>
      <w:r w:rsidR="00BC6151" w:rsidRPr="00524A23">
        <w:rPr>
          <w:rFonts w:ascii="Arial" w:hAnsi="Arial" w:cs="Arial"/>
          <w:sz w:val="22"/>
          <w:szCs w:val="22"/>
        </w:rPr>
        <w:t>75.3</w:t>
      </w:r>
      <w:r w:rsidR="00E23AB5" w:rsidRPr="00524A23">
        <w:rPr>
          <w:rFonts w:ascii="Arial" w:hAnsi="Arial" w:cs="Arial"/>
          <w:sz w:val="22"/>
          <w:szCs w:val="22"/>
        </w:rPr>
        <w:t xml:space="preserve"> </w:t>
      </w:r>
      <w:r w:rsidRPr="00524A23">
        <w:rPr>
          <w:rFonts w:ascii="Arial" w:hAnsi="Arial" w:cs="Arial"/>
          <w:sz w:val="22"/>
          <w:szCs w:val="22"/>
        </w:rPr>
        <w:t xml:space="preserve">million </w:t>
      </w:r>
      <w:r w:rsidR="004821FC" w:rsidRPr="00524A23">
        <w:rPr>
          <w:rFonts w:ascii="Arial" w:hAnsi="Arial" w:cs="Arial"/>
          <w:sz w:val="22"/>
          <w:szCs w:val="22"/>
        </w:rPr>
        <w:t xml:space="preserve">and </w:t>
      </w:r>
      <w:r w:rsidR="00765763" w:rsidRPr="00524A23">
        <w:rPr>
          <w:rFonts w:ascii="Arial" w:hAnsi="Arial" w:cs="Arial"/>
          <w:sz w:val="22"/>
          <w:szCs w:val="22"/>
        </w:rPr>
        <w:t xml:space="preserve">USD </w:t>
      </w:r>
      <w:r w:rsidR="00BC6151" w:rsidRPr="00524A23">
        <w:rPr>
          <w:rFonts w:ascii="Arial" w:hAnsi="Arial" w:cs="Arial"/>
          <w:sz w:val="22"/>
          <w:szCs w:val="22"/>
        </w:rPr>
        <w:t>5.6</w:t>
      </w:r>
      <w:r w:rsidR="00765763" w:rsidRPr="00524A23">
        <w:rPr>
          <w:rFonts w:ascii="Arial" w:hAnsi="Arial" w:cs="Arial"/>
          <w:sz w:val="22"/>
          <w:szCs w:val="22"/>
        </w:rPr>
        <w:t xml:space="preserve"> million </w:t>
      </w:r>
      <w:r w:rsidRPr="00524A23">
        <w:rPr>
          <w:rFonts w:ascii="Arial" w:hAnsi="Arial" w:cs="Arial"/>
          <w:sz w:val="22"/>
          <w:szCs w:val="22"/>
        </w:rPr>
        <w:t>(</w:t>
      </w:r>
      <w:r w:rsidR="00E53B25" w:rsidRPr="00524A23">
        <w:rPr>
          <w:rFonts w:ascii="Arial" w:hAnsi="Arial" w:cs="Arial"/>
          <w:sz w:val="22"/>
          <w:szCs w:val="22"/>
        </w:rPr>
        <w:t>2024</w:t>
      </w:r>
      <w:r w:rsidRPr="00524A23">
        <w:rPr>
          <w:rFonts w:ascii="Arial" w:hAnsi="Arial" w:cs="Arial"/>
          <w:sz w:val="22"/>
          <w:szCs w:val="22"/>
        </w:rPr>
        <w:t xml:space="preserve">: </w:t>
      </w:r>
      <w:r w:rsidR="00E26E3D" w:rsidRPr="00524A23">
        <w:rPr>
          <w:rFonts w:ascii="Arial" w:hAnsi="Arial" w:cs="Arial"/>
          <w:sz w:val="22"/>
          <w:szCs w:val="22"/>
        </w:rPr>
        <w:t>Baht 51.5 million and USD 5.5 million</w:t>
      </w:r>
      <w:r w:rsidRPr="00524A23">
        <w:rPr>
          <w:rFonts w:ascii="Arial" w:hAnsi="Arial" w:cs="Arial"/>
          <w:sz w:val="22"/>
          <w:szCs w:val="22"/>
        </w:rPr>
        <w:t>)</w:t>
      </w:r>
      <w:r w:rsidR="00446481" w:rsidRPr="00524A23">
        <w:rPr>
          <w:rFonts w:ascii="Arial" w:hAnsi="Arial" w:cs="Arial"/>
          <w:sz w:val="22"/>
          <w:szCs w:val="22"/>
          <w:cs/>
        </w:rPr>
        <w:t xml:space="preserve"> </w:t>
      </w:r>
      <w:r w:rsidR="00446481" w:rsidRPr="00524A23">
        <w:rPr>
          <w:rFonts w:ascii="Arial" w:hAnsi="Arial" w:cs="Arial"/>
          <w:sz w:val="22"/>
          <w:szCs w:val="22"/>
        </w:rPr>
        <w:t>(the Company only: Baht</w:t>
      </w:r>
      <w:r w:rsidR="00B87DC2" w:rsidRPr="00524A23">
        <w:rPr>
          <w:rFonts w:ascii="Arial" w:hAnsi="Arial" w:cs="Arial"/>
          <w:sz w:val="22"/>
          <w:szCs w:val="22"/>
        </w:rPr>
        <w:t xml:space="preserve"> </w:t>
      </w:r>
      <w:r w:rsidR="00BC6151" w:rsidRPr="00524A23">
        <w:rPr>
          <w:rFonts w:ascii="Arial" w:hAnsi="Arial" w:cs="Arial"/>
          <w:sz w:val="22"/>
          <w:szCs w:val="22"/>
        </w:rPr>
        <w:t>48.4</w:t>
      </w:r>
      <w:r w:rsidR="00446481" w:rsidRPr="00524A23">
        <w:rPr>
          <w:rFonts w:ascii="Arial" w:hAnsi="Arial" w:cs="Arial"/>
          <w:sz w:val="22"/>
          <w:szCs w:val="22"/>
        </w:rPr>
        <w:t xml:space="preserve"> million</w:t>
      </w:r>
      <w:r w:rsidR="00765763" w:rsidRPr="00524A23">
        <w:rPr>
          <w:rFonts w:ascii="Arial" w:hAnsi="Arial" w:cs="Arial"/>
          <w:sz w:val="22"/>
          <w:szCs w:val="22"/>
        </w:rPr>
        <w:t xml:space="preserve"> </w:t>
      </w:r>
      <w:r w:rsidR="00D14195" w:rsidRPr="00524A23">
        <w:rPr>
          <w:rFonts w:ascii="Arial" w:hAnsi="Arial" w:cs="Arial"/>
          <w:sz w:val="22"/>
          <w:szCs w:val="22"/>
        </w:rPr>
        <w:t xml:space="preserve">and USD </w:t>
      </w:r>
      <w:r w:rsidR="00BC6151" w:rsidRPr="00524A23">
        <w:rPr>
          <w:rFonts w:ascii="Arial" w:hAnsi="Arial" w:cs="Arial"/>
          <w:sz w:val="22"/>
          <w:szCs w:val="22"/>
        </w:rPr>
        <w:t>0.4</w:t>
      </w:r>
      <w:r w:rsidR="00E26E3D" w:rsidRPr="00524A23">
        <w:rPr>
          <w:rFonts w:ascii="Arial" w:hAnsi="Arial" w:cs="Arial"/>
          <w:sz w:val="22"/>
          <w:szCs w:val="22"/>
        </w:rPr>
        <w:t xml:space="preserve"> </w:t>
      </w:r>
      <w:r w:rsidR="00D14195" w:rsidRPr="00524A23">
        <w:rPr>
          <w:rFonts w:ascii="Arial" w:hAnsi="Arial" w:cs="Arial"/>
          <w:sz w:val="22"/>
          <w:szCs w:val="22"/>
        </w:rPr>
        <w:t>million</w:t>
      </w:r>
      <w:r w:rsidR="00446481" w:rsidRPr="00524A23">
        <w:rPr>
          <w:rFonts w:ascii="Arial" w:hAnsi="Arial" w:cs="Arial"/>
          <w:sz w:val="22"/>
          <w:szCs w:val="22"/>
        </w:rPr>
        <w:t xml:space="preserve"> (</w:t>
      </w:r>
      <w:r w:rsidR="00E53B25" w:rsidRPr="00524A23">
        <w:rPr>
          <w:rFonts w:ascii="Arial" w:hAnsi="Arial" w:cs="Arial"/>
          <w:sz w:val="22"/>
          <w:szCs w:val="22"/>
        </w:rPr>
        <w:t>2024</w:t>
      </w:r>
      <w:r w:rsidR="00446481" w:rsidRPr="00524A23">
        <w:rPr>
          <w:rFonts w:ascii="Arial" w:hAnsi="Arial" w:cs="Arial"/>
          <w:sz w:val="22"/>
          <w:szCs w:val="22"/>
        </w:rPr>
        <w:t xml:space="preserve">: </w:t>
      </w:r>
      <w:r w:rsidR="00E26E3D" w:rsidRPr="00524A23">
        <w:rPr>
          <w:rFonts w:ascii="Arial" w:hAnsi="Arial" w:cs="Arial"/>
          <w:sz w:val="22"/>
          <w:szCs w:val="22"/>
        </w:rPr>
        <w:t>Baht 30.8 million and USD 0.3 million</w:t>
      </w:r>
      <w:r w:rsidR="00446481" w:rsidRPr="00524A23">
        <w:rPr>
          <w:rFonts w:ascii="Arial" w:hAnsi="Arial" w:cs="Arial"/>
          <w:sz w:val="22"/>
          <w:szCs w:val="22"/>
        </w:rPr>
        <w:t>))</w:t>
      </w:r>
      <w:r w:rsidR="004A152A" w:rsidRPr="00524A23">
        <w:rPr>
          <w:rFonts w:ascii="Arial" w:hAnsi="Arial" w:cs="Arial"/>
          <w:sz w:val="22"/>
          <w:szCs w:val="22"/>
        </w:rPr>
        <w:t xml:space="preserve">, which were </w:t>
      </w:r>
      <w:r w:rsidRPr="00524A23">
        <w:rPr>
          <w:rFonts w:ascii="Arial" w:hAnsi="Arial" w:cs="Arial"/>
          <w:sz w:val="22"/>
          <w:szCs w:val="22"/>
        </w:rPr>
        <w:t xml:space="preserve">issued by banks on behalf of </w:t>
      </w:r>
      <w:r w:rsidR="00D10CC4" w:rsidRPr="00524A23">
        <w:rPr>
          <w:rFonts w:ascii="Arial" w:hAnsi="Arial" w:cs="Arial"/>
          <w:sz w:val="22"/>
          <w:szCs w:val="22"/>
        </w:rPr>
        <w:t>the Group</w:t>
      </w:r>
      <w:r w:rsidRPr="00524A23">
        <w:rPr>
          <w:rFonts w:ascii="Arial" w:hAnsi="Arial" w:cs="Arial"/>
          <w:sz w:val="22"/>
          <w:szCs w:val="22"/>
        </w:rPr>
        <w:t xml:space="preserve"> in respect of certain performance bonds as required in the normal course of its business</w:t>
      </w:r>
      <w:r w:rsidR="004A152A" w:rsidRPr="00524A23">
        <w:rPr>
          <w:rFonts w:ascii="Arial" w:hAnsi="Arial" w:cs="Arial"/>
          <w:sz w:val="22"/>
          <w:szCs w:val="22"/>
        </w:rPr>
        <w:t xml:space="preserve"> to </w:t>
      </w:r>
      <w:r w:rsidRPr="00524A23">
        <w:rPr>
          <w:rFonts w:ascii="Arial" w:hAnsi="Arial" w:cs="Arial"/>
          <w:sz w:val="22"/>
          <w:szCs w:val="22"/>
        </w:rPr>
        <w:t xml:space="preserve">guarantee </w:t>
      </w:r>
      <w:r w:rsidR="006D56CE" w:rsidRPr="00524A23">
        <w:rPr>
          <w:rFonts w:ascii="Arial" w:hAnsi="Arial" w:cs="Arial"/>
          <w:sz w:val="22"/>
          <w:szCs w:val="22"/>
        </w:rPr>
        <w:t xml:space="preserve">quality of products for some customers, contractor agreements, </w:t>
      </w:r>
      <w:r w:rsidR="00BC1FB4" w:rsidRPr="00524A23">
        <w:rPr>
          <w:rFonts w:ascii="Arial" w:hAnsi="Arial" w:cs="Arial"/>
          <w:sz w:val="22"/>
          <w:szCs w:val="22"/>
        </w:rPr>
        <w:t>electricity use</w:t>
      </w:r>
      <w:r w:rsidR="004A152A" w:rsidRPr="00524A23">
        <w:rPr>
          <w:rFonts w:ascii="Arial" w:hAnsi="Arial" w:cs="Arial"/>
          <w:sz w:val="22"/>
          <w:szCs w:val="22"/>
        </w:rPr>
        <w:t>, and petroleum concession agreements.</w:t>
      </w:r>
    </w:p>
    <w:p w14:paraId="0CFA37A3" w14:textId="19455E6F" w:rsidR="00A549A0" w:rsidRPr="00524A23" w:rsidRDefault="00BB0A3F" w:rsidP="00E05F69">
      <w:pPr>
        <w:tabs>
          <w:tab w:val="left" w:pos="900"/>
        </w:tabs>
        <w:spacing w:before="120" w:after="120" w:line="380" w:lineRule="exact"/>
        <w:ind w:left="547" w:hanging="547"/>
        <w:jc w:val="thaiDistribute"/>
        <w:rPr>
          <w:rFonts w:ascii="Arial" w:hAnsi="Arial" w:cs="Arial"/>
          <w:b/>
          <w:bCs/>
          <w:sz w:val="22"/>
          <w:szCs w:val="22"/>
        </w:rPr>
      </w:pPr>
      <w:r w:rsidRPr="00524A23">
        <w:rPr>
          <w:rFonts w:ascii="Arial" w:hAnsi="Arial" w:cs="Arial"/>
          <w:b/>
          <w:bCs/>
          <w:sz w:val="22"/>
          <w:szCs w:val="22"/>
        </w:rPr>
        <w:t>3</w:t>
      </w:r>
      <w:r w:rsidR="004F2301" w:rsidRPr="00524A23">
        <w:rPr>
          <w:rFonts w:ascii="Arial" w:hAnsi="Arial" w:cs="Arial"/>
          <w:b/>
          <w:bCs/>
          <w:sz w:val="22"/>
          <w:szCs w:val="22"/>
        </w:rPr>
        <w:t>1</w:t>
      </w:r>
      <w:r w:rsidR="00560ABD" w:rsidRPr="00524A23">
        <w:rPr>
          <w:rFonts w:ascii="Arial" w:hAnsi="Arial" w:cs="Arial"/>
          <w:b/>
          <w:bCs/>
          <w:sz w:val="22"/>
          <w:szCs w:val="22"/>
        </w:rPr>
        <w:t>.</w:t>
      </w:r>
      <w:r w:rsidR="00B83497" w:rsidRPr="00524A23">
        <w:rPr>
          <w:rFonts w:ascii="Arial" w:hAnsi="Arial" w:cs="Arial"/>
          <w:b/>
          <w:bCs/>
          <w:sz w:val="22"/>
          <w:szCs w:val="22"/>
        </w:rPr>
        <w:t>4</w:t>
      </w:r>
      <w:r w:rsidR="00560ABD" w:rsidRPr="00524A23">
        <w:rPr>
          <w:rFonts w:ascii="Arial" w:hAnsi="Arial" w:cs="Arial"/>
          <w:b/>
          <w:bCs/>
          <w:sz w:val="22"/>
          <w:szCs w:val="22"/>
        </w:rPr>
        <w:tab/>
      </w:r>
      <w:r w:rsidR="00A549A0" w:rsidRPr="00524A23">
        <w:rPr>
          <w:rFonts w:ascii="Arial" w:hAnsi="Arial" w:cs="Arial"/>
          <w:b/>
          <w:bCs/>
          <w:sz w:val="22"/>
          <w:szCs w:val="22"/>
        </w:rPr>
        <w:t>Other commitments</w:t>
      </w:r>
    </w:p>
    <w:p w14:paraId="76350D00" w14:textId="78D84C80" w:rsidR="001916C5" w:rsidRPr="00524A23" w:rsidRDefault="00C52912" w:rsidP="00E05F69">
      <w:pPr>
        <w:tabs>
          <w:tab w:val="left" w:pos="900"/>
        </w:tabs>
        <w:spacing w:before="120" w:after="120" w:line="380" w:lineRule="exact"/>
        <w:ind w:left="900" w:hanging="360"/>
        <w:jc w:val="thaiDistribute"/>
        <w:rPr>
          <w:rFonts w:ascii="Arial" w:hAnsi="Arial" w:cs="Arial"/>
          <w:sz w:val="22"/>
          <w:szCs w:val="22"/>
          <w:cs/>
        </w:rPr>
      </w:pPr>
      <w:r w:rsidRPr="00524A23">
        <w:rPr>
          <w:rFonts w:ascii="Arial" w:hAnsi="Arial" w:cs="Arial"/>
          <w:sz w:val="22"/>
          <w:szCs w:val="22"/>
        </w:rPr>
        <w:t>a)</w:t>
      </w:r>
      <w:r w:rsidRPr="00524A23">
        <w:rPr>
          <w:rFonts w:ascii="Arial" w:hAnsi="Arial" w:cs="Arial"/>
          <w:sz w:val="22"/>
          <w:szCs w:val="22"/>
        </w:rPr>
        <w:tab/>
      </w:r>
      <w:r w:rsidR="007701B5" w:rsidRPr="00524A23">
        <w:rPr>
          <w:rFonts w:ascii="Arial" w:hAnsi="Arial" w:cs="Arial"/>
          <w:sz w:val="22"/>
          <w:szCs w:val="22"/>
        </w:rPr>
        <w:t>As</w:t>
      </w:r>
      <w:r w:rsidR="007701B5" w:rsidRPr="00524A23">
        <w:rPr>
          <w:rFonts w:ascii="Arial" w:hAnsi="Arial" w:cs="Arial"/>
          <w:sz w:val="22"/>
          <w:szCs w:val="22"/>
          <w:cs/>
        </w:rPr>
        <w:t xml:space="preserve"> </w:t>
      </w:r>
      <w:proofErr w:type="gramStart"/>
      <w:r w:rsidR="007701B5" w:rsidRPr="00524A23">
        <w:rPr>
          <w:rFonts w:ascii="Arial" w:hAnsi="Arial" w:cs="Arial"/>
          <w:sz w:val="22"/>
          <w:szCs w:val="22"/>
        </w:rPr>
        <w:t>at</w:t>
      </w:r>
      <w:proofErr w:type="gramEnd"/>
      <w:r w:rsidR="007701B5" w:rsidRPr="00524A23">
        <w:rPr>
          <w:rFonts w:ascii="Arial" w:hAnsi="Arial" w:cs="Arial"/>
          <w:sz w:val="22"/>
          <w:szCs w:val="22"/>
          <w:cs/>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7701B5" w:rsidRPr="00524A23">
        <w:rPr>
          <w:rFonts w:ascii="Arial" w:hAnsi="Arial" w:cs="Arial"/>
          <w:sz w:val="22"/>
          <w:szCs w:val="22"/>
        </w:rPr>
        <w:t>,</w:t>
      </w:r>
      <w:r w:rsidR="007701B5" w:rsidRPr="00524A23">
        <w:rPr>
          <w:rFonts w:ascii="Arial" w:hAnsi="Arial" w:cs="Arial"/>
          <w:sz w:val="22"/>
          <w:szCs w:val="22"/>
          <w:cs/>
        </w:rPr>
        <w:t xml:space="preserve"> </w:t>
      </w:r>
      <w:r w:rsidR="00D10CC4" w:rsidRPr="00524A23">
        <w:rPr>
          <w:rFonts w:ascii="Arial" w:hAnsi="Arial" w:cs="Arial"/>
          <w:sz w:val="22"/>
          <w:szCs w:val="22"/>
        </w:rPr>
        <w:t>the Group</w:t>
      </w:r>
      <w:r w:rsidR="00446481" w:rsidRPr="00524A23">
        <w:rPr>
          <w:rFonts w:ascii="Arial" w:hAnsi="Arial" w:cs="Arial"/>
          <w:sz w:val="22"/>
          <w:szCs w:val="22"/>
        </w:rPr>
        <w:t xml:space="preserve"> </w:t>
      </w:r>
      <w:r w:rsidR="007701B5" w:rsidRPr="00524A23">
        <w:rPr>
          <w:rFonts w:ascii="Arial" w:hAnsi="Arial" w:cs="Arial"/>
          <w:sz w:val="22"/>
          <w:szCs w:val="22"/>
        </w:rPr>
        <w:t xml:space="preserve">had </w:t>
      </w:r>
      <w:r w:rsidR="00BC6151" w:rsidRPr="00524A23">
        <w:rPr>
          <w:rFonts w:ascii="Arial" w:hAnsi="Arial" w:cs="Arial"/>
          <w:sz w:val="22"/>
          <w:szCs w:val="22"/>
        </w:rPr>
        <w:t xml:space="preserve">no </w:t>
      </w:r>
      <w:r w:rsidR="007701B5" w:rsidRPr="00524A23">
        <w:rPr>
          <w:rFonts w:ascii="Arial" w:hAnsi="Arial" w:cs="Arial"/>
          <w:sz w:val="22"/>
          <w:szCs w:val="22"/>
        </w:rPr>
        <w:t xml:space="preserve">commitments to banks under letters of </w:t>
      </w:r>
      <w:proofErr w:type="gramStart"/>
      <w:r w:rsidR="007701B5" w:rsidRPr="00524A23">
        <w:rPr>
          <w:rFonts w:ascii="Arial" w:hAnsi="Arial" w:cs="Arial"/>
          <w:sz w:val="22"/>
          <w:szCs w:val="22"/>
        </w:rPr>
        <w:t>credit  (</w:t>
      </w:r>
      <w:proofErr w:type="gramEnd"/>
      <w:r w:rsidR="00E53B25" w:rsidRPr="00524A23">
        <w:rPr>
          <w:rFonts w:ascii="Arial" w:hAnsi="Arial" w:cs="Arial"/>
          <w:sz w:val="22"/>
          <w:szCs w:val="22"/>
        </w:rPr>
        <w:t>2024</w:t>
      </w:r>
      <w:r w:rsidR="007701B5" w:rsidRPr="00524A23">
        <w:rPr>
          <w:rFonts w:ascii="Arial" w:hAnsi="Arial" w:cs="Arial"/>
          <w:sz w:val="22"/>
          <w:szCs w:val="22"/>
        </w:rPr>
        <w:t xml:space="preserve">: </w:t>
      </w:r>
      <w:r w:rsidR="00CC13B5" w:rsidRPr="00524A23">
        <w:rPr>
          <w:rFonts w:ascii="Arial" w:hAnsi="Arial" w:cs="Arial"/>
          <w:sz w:val="22"/>
          <w:szCs w:val="22"/>
        </w:rPr>
        <w:t>the Group ha</w:t>
      </w:r>
      <w:r w:rsidR="00874650">
        <w:rPr>
          <w:rFonts w:ascii="Arial" w:hAnsi="Arial" w:cs="Arial"/>
          <w:sz w:val="22"/>
          <w:szCs w:val="22"/>
        </w:rPr>
        <w:t>d</w:t>
      </w:r>
      <w:r w:rsidR="00CC13B5" w:rsidRPr="00524A23">
        <w:rPr>
          <w:rFonts w:ascii="Arial" w:hAnsi="Arial" w:cs="Arial"/>
          <w:sz w:val="22"/>
          <w:szCs w:val="22"/>
        </w:rPr>
        <w:t xml:space="preserve"> commitments of </w:t>
      </w:r>
      <w:r w:rsidR="007701B5" w:rsidRPr="00524A23">
        <w:rPr>
          <w:rFonts w:ascii="Arial" w:hAnsi="Arial" w:cs="Arial"/>
          <w:sz w:val="22"/>
          <w:szCs w:val="22"/>
        </w:rPr>
        <w:t xml:space="preserve">USD </w:t>
      </w:r>
      <w:r w:rsidR="00EC34D0" w:rsidRPr="00524A23">
        <w:rPr>
          <w:rFonts w:ascii="Arial" w:hAnsi="Arial" w:cs="Arial"/>
          <w:sz w:val="22"/>
          <w:szCs w:val="22"/>
        </w:rPr>
        <w:t>0.</w:t>
      </w:r>
      <w:r w:rsidR="009447B6" w:rsidRPr="00524A23">
        <w:rPr>
          <w:rFonts w:ascii="Arial" w:hAnsi="Arial" w:cs="Arial"/>
          <w:sz w:val="22"/>
          <w:szCs w:val="22"/>
        </w:rPr>
        <w:t>2</w:t>
      </w:r>
      <w:r w:rsidR="001C68E5" w:rsidRPr="00524A23">
        <w:rPr>
          <w:rFonts w:ascii="Arial" w:hAnsi="Arial" w:cs="Arial"/>
          <w:sz w:val="22"/>
          <w:szCs w:val="22"/>
        </w:rPr>
        <w:t xml:space="preserve"> </w:t>
      </w:r>
      <w:r w:rsidR="007701B5" w:rsidRPr="00524A23">
        <w:rPr>
          <w:rFonts w:ascii="Arial" w:hAnsi="Arial" w:cs="Arial"/>
          <w:sz w:val="22"/>
          <w:szCs w:val="22"/>
        </w:rPr>
        <w:t>million)</w:t>
      </w:r>
      <w:r w:rsidR="00446481" w:rsidRPr="00524A23">
        <w:rPr>
          <w:rFonts w:ascii="Arial" w:hAnsi="Arial" w:cs="Arial"/>
          <w:sz w:val="22"/>
          <w:szCs w:val="22"/>
        </w:rPr>
        <w:t xml:space="preserve"> (the Company only: </w:t>
      </w:r>
      <w:r w:rsidR="00BC6151" w:rsidRPr="00524A23">
        <w:rPr>
          <w:rFonts w:ascii="Arial" w:hAnsi="Arial" w:cs="Arial"/>
          <w:sz w:val="22"/>
          <w:szCs w:val="22"/>
        </w:rPr>
        <w:t>Nil</w:t>
      </w:r>
      <w:r w:rsidR="00391176" w:rsidRPr="00524A23">
        <w:rPr>
          <w:rFonts w:ascii="Arial" w:hAnsi="Arial" w:cs="Arial"/>
          <w:sz w:val="22"/>
          <w:szCs w:val="22"/>
        </w:rPr>
        <w:t xml:space="preserve"> </w:t>
      </w:r>
      <w:r w:rsidR="009C3428" w:rsidRPr="00524A23">
        <w:rPr>
          <w:rFonts w:ascii="Arial" w:hAnsi="Arial" w:cs="Arial"/>
          <w:sz w:val="22"/>
          <w:szCs w:val="22"/>
        </w:rPr>
        <w:t>(</w:t>
      </w:r>
      <w:r w:rsidR="00E53B25" w:rsidRPr="00524A23">
        <w:rPr>
          <w:rFonts w:ascii="Arial" w:hAnsi="Arial" w:cs="Arial"/>
          <w:sz w:val="22"/>
          <w:szCs w:val="22"/>
        </w:rPr>
        <w:t>2024</w:t>
      </w:r>
      <w:proofErr w:type="gramStart"/>
      <w:r w:rsidR="00391176" w:rsidRPr="00524A23">
        <w:rPr>
          <w:rFonts w:ascii="Arial" w:hAnsi="Arial" w:cs="Arial"/>
          <w:sz w:val="22"/>
          <w:szCs w:val="22"/>
        </w:rPr>
        <w:t xml:space="preserve">: </w:t>
      </w:r>
      <w:r w:rsidR="00874650">
        <w:rPr>
          <w:rFonts w:ascii="Arial" w:hAnsi="Arial" w:cs="Arial"/>
          <w:sz w:val="22"/>
          <w:szCs w:val="22"/>
        </w:rPr>
        <w:t xml:space="preserve"> </w:t>
      </w:r>
      <w:r w:rsidR="00CC13B5" w:rsidRPr="00524A23">
        <w:rPr>
          <w:rFonts w:ascii="Arial" w:hAnsi="Arial" w:cs="Arial"/>
          <w:sz w:val="22"/>
          <w:szCs w:val="22"/>
        </w:rPr>
        <w:t>the</w:t>
      </w:r>
      <w:proofErr w:type="gramEnd"/>
      <w:r w:rsidR="00CC13B5" w:rsidRPr="00524A23">
        <w:rPr>
          <w:rFonts w:ascii="Arial" w:hAnsi="Arial" w:cs="Arial"/>
          <w:sz w:val="22"/>
          <w:szCs w:val="22"/>
        </w:rPr>
        <w:t xml:space="preserve"> </w:t>
      </w:r>
      <w:r w:rsidR="00874650">
        <w:rPr>
          <w:rFonts w:ascii="Arial" w:hAnsi="Arial" w:cs="Arial"/>
          <w:sz w:val="22"/>
          <w:szCs w:val="22"/>
        </w:rPr>
        <w:t>Company</w:t>
      </w:r>
      <w:r w:rsidR="00CC13B5" w:rsidRPr="00524A23">
        <w:rPr>
          <w:rFonts w:ascii="Arial" w:hAnsi="Arial" w:cs="Arial"/>
          <w:sz w:val="22"/>
          <w:szCs w:val="22"/>
        </w:rPr>
        <w:t xml:space="preserve"> ha</w:t>
      </w:r>
      <w:r w:rsidR="00874650">
        <w:rPr>
          <w:rFonts w:ascii="Arial" w:hAnsi="Arial" w:cs="Arial"/>
          <w:sz w:val="22"/>
          <w:szCs w:val="22"/>
        </w:rPr>
        <w:t>d</w:t>
      </w:r>
      <w:r w:rsidR="00CC13B5" w:rsidRPr="00524A23">
        <w:rPr>
          <w:rFonts w:ascii="Arial" w:hAnsi="Arial" w:cs="Arial"/>
          <w:sz w:val="22"/>
          <w:szCs w:val="22"/>
        </w:rPr>
        <w:t xml:space="preserve"> commitments of </w:t>
      </w:r>
      <w:r w:rsidR="009447B6" w:rsidRPr="00524A23">
        <w:rPr>
          <w:rFonts w:ascii="Arial" w:hAnsi="Arial" w:cs="Arial"/>
          <w:sz w:val="22"/>
          <w:szCs w:val="22"/>
        </w:rPr>
        <w:t>USD 0.1 million</w:t>
      </w:r>
      <w:r w:rsidR="009C3428" w:rsidRPr="00524A23">
        <w:rPr>
          <w:rFonts w:ascii="Arial" w:hAnsi="Arial" w:cs="Arial"/>
          <w:sz w:val="22"/>
          <w:szCs w:val="22"/>
        </w:rPr>
        <w:t>)</w:t>
      </w:r>
      <w:r w:rsidR="00446481" w:rsidRPr="00524A23">
        <w:rPr>
          <w:rFonts w:ascii="Arial" w:hAnsi="Arial" w:cs="Arial"/>
          <w:sz w:val="22"/>
          <w:szCs w:val="22"/>
        </w:rPr>
        <w:t>)</w:t>
      </w:r>
      <w:r w:rsidR="009C3428" w:rsidRPr="00524A23">
        <w:rPr>
          <w:rFonts w:ascii="Arial" w:hAnsi="Arial" w:cs="Arial"/>
          <w:sz w:val="22"/>
          <w:szCs w:val="22"/>
        </w:rPr>
        <w:t>.</w:t>
      </w:r>
    </w:p>
    <w:p w14:paraId="6C40C051" w14:textId="4EF20704" w:rsidR="00C52912" w:rsidRPr="00524A23" w:rsidRDefault="00C52912" w:rsidP="00E05F69">
      <w:pPr>
        <w:tabs>
          <w:tab w:val="left" w:pos="900"/>
        </w:tabs>
        <w:spacing w:before="120" w:after="120" w:line="380" w:lineRule="exact"/>
        <w:ind w:left="900" w:hanging="360"/>
        <w:jc w:val="thaiDistribute"/>
        <w:rPr>
          <w:rFonts w:ascii="Arial" w:hAnsi="Arial" w:cs="Arial"/>
          <w:sz w:val="22"/>
          <w:szCs w:val="22"/>
        </w:rPr>
      </w:pPr>
      <w:r w:rsidRPr="00524A23">
        <w:rPr>
          <w:rFonts w:ascii="Arial" w:hAnsi="Arial" w:cs="Arial"/>
          <w:sz w:val="22"/>
          <w:szCs w:val="22"/>
        </w:rPr>
        <w:t>b)</w:t>
      </w:r>
      <w:r w:rsidRPr="00524A23">
        <w:rPr>
          <w:rFonts w:ascii="Arial" w:hAnsi="Arial" w:cs="Arial"/>
          <w:sz w:val="22"/>
          <w:szCs w:val="22"/>
        </w:rPr>
        <w:tab/>
      </w:r>
      <w:r w:rsidR="00AE095C" w:rsidRPr="00524A23">
        <w:rPr>
          <w:rFonts w:ascii="Arial" w:hAnsi="Arial" w:cs="Arial"/>
          <w:sz w:val="22"/>
          <w:szCs w:val="22"/>
        </w:rPr>
        <w:t xml:space="preserve">As </w:t>
      </w:r>
      <w:proofErr w:type="gramStart"/>
      <w:r w:rsidR="00AE095C" w:rsidRPr="00524A23">
        <w:rPr>
          <w:rFonts w:ascii="Arial" w:hAnsi="Arial" w:cs="Arial"/>
          <w:sz w:val="22"/>
          <w:szCs w:val="22"/>
        </w:rPr>
        <w:t>at</w:t>
      </w:r>
      <w:proofErr w:type="gramEnd"/>
      <w:r w:rsidR="00AE095C"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AE095C" w:rsidRPr="00524A23">
        <w:rPr>
          <w:rFonts w:ascii="Arial" w:hAnsi="Arial" w:cs="Arial"/>
          <w:sz w:val="22"/>
          <w:szCs w:val="22"/>
        </w:rPr>
        <w:t xml:space="preserve">, </w:t>
      </w:r>
      <w:r w:rsidR="00BD166D" w:rsidRPr="00524A23">
        <w:rPr>
          <w:rFonts w:ascii="Arial" w:hAnsi="Arial" w:cs="Arial"/>
          <w:sz w:val="22"/>
          <w:szCs w:val="22"/>
        </w:rPr>
        <w:t>the Group</w:t>
      </w:r>
      <w:r w:rsidRPr="00524A23">
        <w:rPr>
          <w:rFonts w:ascii="Arial" w:hAnsi="Arial" w:cs="Arial"/>
          <w:sz w:val="22"/>
          <w:szCs w:val="22"/>
        </w:rPr>
        <w:t xml:space="preserve"> ha</w:t>
      </w:r>
      <w:r w:rsidR="00BC6151" w:rsidRPr="00524A23">
        <w:rPr>
          <w:rFonts w:ascii="Arial" w:hAnsi="Arial" w:cs="Arial"/>
          <w:sz w:val="22"/>
          <w:szCs w:val="22"/>
        </w:rPr>
        <w:t xml:space="preserve">d no </w:t>
      </w:r>
      <w:r w:rsidRPr="00524A23">
        <w:rPr>
          <w:rFonts w:ascii="Arial" w:hAnsi="Arial" w:cs="Arial"/>
          <w:sz w:val="22"/>
          <w:szCs w:val="22"/>
        </w:rPr>
        <w:t>commitments in respect of uncalled portion of investments in its subsidiar</w:t>
      </w:r>
      <w:r w:rsidR="00503D15" w:rsidRPr="00524A23">
        <w:rPr>
          <w:rFonts w:ascii="Arial" w:hAnsi="Arial" w:cs="Arial"/>
          <w:sz w:val="22"/>
          <w:szCs w:val="22"/>
        </w:rPr>
        <w:t>ies</w:t>
      </w:r>
      <w:r w:rsidRPr="00524A23">
        <w:rPr>
          <w:rFonts w:ascii="Arial" w:hAnsi="Arial" w:cs="Arial"/>
          <w:sz w:val="22"/>
          <w:szCs w:val="22"/>
        </w:rPr>
        <w:t xml:space="preserve"> </w:t>
      </w:r>
      <w:r w:rsidR="00BF0F90" w:rsidRPr="00524A23">
        <w:rPr>
          <w:rFonts w:ascii="Arial" w:hAnsi="Arial" w:cs="Arial"/>
          <w:sz w:val="22"/>
          <w:szCs w:val="22"/>
        </w:rPr>
        <w:t>(</w:t>
      </w:r>
      <w:r w:rsidR="00E53B25" w:rsidRPr="00524A23">
        <w:rPr>
          <w:rFonts w:ascii="Arial" w:hAnsi="Arial" w:cs="Arial"/>
          <w:sz w:val="22"/>
          <w:szCs w:val="22"/>
        </w:rPr>
        <w:t>2024</w:t>
      </w:r>
      <w:r w:rsidR="00BF0F90" w:rsidRPr="00524A23">
        <w:rPr>
          <w:rFonts w:ascii="Arial" w:hAnsi="Arial" w:cs="Arial"/>
          <w:sz w:val="22"/>
          <w:szCs w:val="22"/>
        </w:rPr>
        <w:t xml:space="preserve">: </w:t>
      </w:r>
      <w:r w:rsidR="00CC13B5" w:rsidRPr="00524A23">
        <w:rPr>
          <w:rFonts w:ascii="Arial" w:hAnsi="Arial" w:cs="Arial"/>
          <w:sz w:val="22"/>
          <w:szCs w:val="22"/>
        </w:rPr>
        <w:t>the Group ha</w:t>
      </w:r>
      <w:r w:rsidR="00874650">
        <w:rPr>
          <w:rFonts w:ascii="Arial" w:hAnsi="Arial" w:cs="Arial"/>
          <w:sz w:val="22"/>
          <w:szCs w:val="22"/>
        </w:rPr>
        <w:t>d</w:t>
      </w:r>
      <w:r w:rsidR="00CC13B5" w:rsidRPr="00524A23">
        <w:rPr>
          <w:rFonts w:ascii="Arial" w:hAnsi="Arial" w:cs="Arial"/>
          <w:sz w:val="22"/>
          <w:szCs w:val="22"/>
        </w:rPr>
        <w:t xml:space="preserve"> commitments of </w:t>
      </w:r>
      <w:r w:rsidR="00F024CC" w:rsidRPr="00524A23">
        <w:rPr>
          <w:rFonts w:ascii="Arial" w:hAnsi="Arial" w:cs="Arial"/>
          <w:sz w:val="22"/>
          <w:szCs w:val="22"/>
        </w:rPr>
        <w:t>Baht 30.0 million</w:t>
      </w:r>
      <w:r w:rsidR="00685D63" w:rsidRPr="00524A23">
        <w:rPr>
          <w:rFonts w:ascii="Arial" w:hAnsi="Arial" w:cs="Arial"/>
          <w:sz w:val="22"/>
          <w:szCs w:val="22"/>
        </w:rPr>
        <w:t>)</w:t>
      </w:r>
      <w:r w:rsidR="00AE095C" w:rsidRPr="00524A23">
        <w:rPr>
          <w:rFonts w:ascii="Arial" w:hAnsi="Arial" w:cs="Arial"/>
          <w:sz w:val="22"/>
          <w:szCs w:val="22"/>
        </w:rPr>
        <w:t xml:space="preserve"> </w:t>
      </w:r>
      <w:r w:rsidR="00381B08" w:rsidRPr="00524A23">
        <w:rPr>
          <w:rFonts w:ascii="Arial" w:hAnsi="Arial" w:cs="Arial"/>
          <w:sz w:val="22"/>
          <w:szCs w:val="22"/>
        </w:rPr>
        <w:t xml:space="preserve">(the Company only: </w:t>
      </w:r>
      <w:r w:rsidR="00BC6151" w:rsidRPr="00524A23">
        <w:rPr>
          <w:rFonts w:ascii="Arial" w:hAnsi="Arial" w:cs="Arial"/>
          <w:sz w:val="22"/>
          <w:szCs w:val="22"/>
        </w:rPr>
        <w:t>Nil</w:t>
      </w:r>
      <w:r w:rsidR="006C65A4" w:rsidRPr="00524A23">
        <w:rPr>
          <w:rFonts w:ascii="Arial" w:hAnsi="Arial" w:cs="Arial"/>
          <w:sz w:val="22"/>
          <w:szCs w:val="22"/>
        </w:rPr>
        <w:t xml:space="preserve"> (</w:t>
      </w:r>
      <w:r w:rsidR="00E53B25" w:rsidRPr="00524A23">
        <w:rPr>
          <w:rFonts w:ascii="Arial" w:hAnsi="Arial" w:cs="Arial"/>
          <w:sz w:val="22"/>
          <w:szCs w:val="22"/>
        </w:rPr>
        <w:t>2024</w:t>
      </w:r>
      <w:r w:rsidR="006C65A4" w:rsidRPr="00524A23">
        <w:rPr>
          <w:rFonts w:ascii="Arial" w:hAnsi="Arial" w:cs="Arial"/>
          <w:sz w:val="22"/>
          <w:szCs w:val="22"/>
        </w:rPr>
        <w:t xml:space="preserve">: </w:t>
      </w:r>
      <w:r w:rsidR="00CC13B5" w:rsidRPr="00524A23">
        <w:rPr>
          <w:rFonts w:ascii="Arial" w:hAnsi="Arial" w:cs="Arial"/>
          <w:sz w:val="22"/>
          <w:szCs w:val="22"/>
        </w:rPr>
        <w:t xml:space="preserve">the </w:t>
      </w:r>
      <w:r w:rsidR="00874650">
        <w:rPr>
          <w:rFonts w:ascii="Arial" w:hAnsi="Arial" w:cs="Arial"/>
          <w:sz w:val="22"/>
          <w:szCs w:val="22"/>
        </w:rPr>
        <w:t xml:space="preserve">Company </w:t>
      </w:r>
      <w:r w:rsidR="00874650" w:rsidRPr="00524A23">
        <w:rPr>
          <w:rFonts w:ascii="Arial" w:hAnsi="Arial" w:cs="Arial"/>
          <w:sz w:val="22"/>
          <w:szCs w:val="22"/>
        </w:rPr>
        <w:t>ha</w:t>
      </w:r>
      <w:r w:rsidR="00874650">
        <w:rPr>
          <w:rFonts w:ascii="Arial" w:hAnsi="Arial" w:cs="Arial"/>
          <w:sz w:val="22"/>
          <w:szCs w:val="22"/>
        </w:rPr>
        <w:t>d</w:t>
      </w:r>
      <w:r w:rsidR="00874650" w:rsidRPr="00524A23">
        <w:rPr>
          <w:rFonts w:ascii="Arial" w:hAnsi="Arial" w:cs="Arial"/>
          <w:sz w:val="22"/>
          <w:szCs w:val="22"/>
        </w:rPr>
        <w:t xml:space="preserve"> </w:t>
      </w:r>
      <w:r w:rsidR="00CC13B5" w:rsidRPr="00524A23">
        <w:rPr>
          <w:rFonts w:ascii="Arial" w:hAnsi="Arial" w:cs="Arial"/>
          <w:sz w:val="22"/>
          <w:szCs w:val="22"/>
        </w:rPr>
        <w:t xml:space="preserve">commitments of </w:t>
      </w:r>
      <w:r w:rsidR="006C65A4" w:rsidRPr="00524A23">
        <w:rPr>
          <w:rFonts w:ascii="Arial" w:hAnsi="Arial" w:cs="Arial"/>
          <w:sz w:val="22"/>
          <w:szCs w:val="22"/>
        </w:rPr>
        <w:t>Bath 30.0 million))</w:t>
      </w:r>
      <w:r w:rsidR="00AE095C" w:rsidRPr="00524A23">
        <w:rPr>
          <w:rFonts w:ascii="Arial" w:hAnsi="Arial" w:cs="Arial"/>
          <w:sz w:val="22"/>
          <w:szCs w:val="22"/>
        </w:rPr>
        <w:t>.</w:t>
      </w:r>
    </w:p>
    <w:p w14:paraId="4AA3D7A7" w14:textId="241653FF" w:rsidR="008A07AF" w:rsidRPr="00524A23" w:rsidRDefault="008A07AF" w:rsidP="00E05F69">
      <w:pPr>
        <w:tabs>
          <w:tab w:val="left" w:pos="900"/>
        </w:tabs>
        <w:spacing w:before="120" w:after="120" w:line="380" w:lineRule="exact"/>
        <w:ind w:left="900" w:hanging="360"/>
        <w:jc w:val="thaiDistribute"/>
        <w:rPr>
          <w:rFonts w:ascii="Arial" w:hAnsi="Arial" w:cs="Arial"/>
          <w:sz w:val="22"/>
          <w:szCs w:val="22"/>
        </w:rPr>
      </w:pPr>
      <w:r w:rsidRPr="00524A23">
        <w:rPr>
          <w:rFonts w:ascii="Arial" w:hAnsi="Arial" w:cs="Arial"/>
          <w:sz w:val="22"/>
          <w:szCs w:val="22"/>
        </w:rPr>
        <w:t>c)</w:t>
      </w:r>
      <w:r w:rsidRPr="00524A23">
        <w:rPr>
          <w:rFonts w:ascii="Arial" w:hAnsi="Arial" w:cs="Arial"/>
          <w:sz w:val="22"/>
          <w:szCs w:val="22"/>
        </w:rPr>
        <w:tab/>
      </w:r>
      <w:r w:rsidR="0044632F" w:rsidRPr="00524A23">
        <w:rPr>
          <w:rFonts w:ascii="Arial" w:hAnsi="Arial" w:cs="Arial"/>
          <w:sz w:val="22"/>
          <w:szCs w:val="22"/>
        </w:rPr>
        <w:t xml:space="preserve">As </w:t>
      </w:r>
      <w:proofErr w:type="gramStart"/>
      <w:r w:rsidR="0044632F" w:rsidRPr="00524A23">
        <w:rPr>
          <w:rFonts w:ascii="Arial" w:hAnsi="Arial" w:cs="Arial"/>
          <w:sz w:val="22"/>
          <w:szCs w:val="22"/>
        </w:rPr>
        <w:t>at</w:t>
      </w:r>
      <w:proofErr w:type="gramEnd"/>
      <w:r w:rsidR="0044632F" w:rsidRPr="00524A23">
        <w:rPr>
          <w:rFonts w:ascii="Arial" w:hAnsi="Arial" w:cs="Arial"/>
          <w:sz w:val="22"/>
          <w:szCs w:val="22"/>
        </w:rPr>
        <w:t xml:space="preserve"> 31 December </w:t>
      </w:r>
      <w:r w:rsidR="00E53B25" w:rsidRPr="00524A23">
        <w:rPr>
          <w:rFonts w:ascii="Arial" w:hAnsi="Arial" w:cs="Arial"/>
          <w:sz w:val="22"/>
          <w:szCs w:val="22"/>
        </w:rPr>
        <w:t>2025</w:t>
      </w:r>
      <w:r w:rsidR="0044632F" w:rsidRPr="00524A23">
        <w:rPr>
          <w:rFonts w:ascii="Arial" w:hAnsi="Arial" w:cs="Arial"/>
          <w:sz w:val="22"/>
          <w:szCs w:val="22"/>
        </w:rPr>
        <w:t xml:space="preserve">, </w:t>
      </w:r>
      <w:r w:rsidR="00913D90" w:rsidRPr="00524A23">
        <w:rPr>
          <w:rFonts w:ascii="Arial" w:hAnsi="Arial" w:cs="Arial"/>
          <w:sz w:val="22"/>
          <w:szCs w:val="22"/>
        </w:rPr>
        <w:t>the Company</w:t>
      </w:r>
      <w:r w:rsidR="0044632F" w:rsidRPr="00524A23">
        <w:rPr>
          <w:rFonts w:ascii="Arial" w:hAnsi="Arial" w:cs="Arial"/>
          <w:sz w:val="22"/>
          <w:szCs w:val="22"/>
        </w:rPr>
        <w:t xml:space="preserve"> has commitments in respect of uncalled portion of non-listed equity investments of Baht </w:t>
      </w:r>
      <w:r w:rsidR="00BC6151" w:rsidRPr="00524A23">
        <w:rPr>
          <w:rFonts w:ascii="Arial" w:hAnsi="Arial" w:cs="Arial"/>
          <w:sz w:val="22"/>
          <w:szCs w:val="22"/>
        </w:rPr>
        <w:t>15.0</w:t>
      </w:r>
      <w:r w:rsidR="0044632F" w:rsidRPr="00524A23">
        <w:rPr>
          <w:rFonts w:ascii="Arial" w:hAnsi="Arial" w:cs="Arial"/>
          <w:sz w:val="22"/>
          <w:szCs w:val="22"/>
        </w:rPr>
        <w:t xml:space="preserve"> million (</w:t>
      </w:r>
      <w:r w:rsidR="00E53B25" w:rsidRPr="00524A23">
        <w:rPr>
          <w:rFonts w:ascii="Arial" w:hAnsi="Arial" w:cs="Arial"/>
          <w:sz w:val="22"/>
          <w:szCs w:val="22"/>
        </w:rPr>
        <w:t>2024</w:t>
      </w:r>
      <w:r w:rsidR="0044632F" w:rsidRPr="00524A23">
        <w:rPr>
          <w:rFonts w:ascii="Arial" w:hAnsi="Arial" w:cs="Arial"/>
          <w:sz w:val="22"/>
          <w:szCs w:val="22"/>
        </w:rPr>
        <w:t xml:space="preserve">: </w:t>
      </w:r>
      <w:r w:rsidR="00F47290" w:rsidRPr="00524A23">
        <w:rPr>
          <w:rFonts w:ascii="Arial" w:hAnsi="Arial" w:cs="Arial"/>
          <w:sz w:val="22"/>
          <w:szCs w:val="22"/>
        </w:rPr>
        <w:t>Baht 15.0 million</w:t>
      </w:r>
      <w:r w:rsidR="0044632F" w:rsidRPr="00524A23">
        <w:rPr>
          <w:rFonts w:ascii="Arial" w:hAnsi="Arial" w:cs="Arial"/>
          <w:sz w:val="22"/>
          <w:szCs w:val="22"/>
        </w:rPr>
        <w:t>).</w:t>
      </w:r>
    </w:p>
    <w:p w14:paraId="362FE233" w14:textId="66057CF1" w:rsidR="008212C0" w:rsidRPr="00524A23" w:rsidRDefault="002D0647" w:rsidP="008212C0">
      <w:pPr>
        <w:tabs>
          <w:tab w:val="left" w:pos="900"/>
        </w:tabs>
        <w:spacing w:before="120" w:after="120" w:line="380" w:lineRule="exact"/>
        <w:ind w:left="900" w:hanging="360"/>
        <w:jc w:val="thaiDistribute"/>
        <w:rPr>
          <w:rFonts w:ascii="Arial" w:hAnsi="Arial" w:cs="Arial"/>
          <w:sz w:val="22"/>
          <w:szCs w:val="22"/>
        </w:rPr>
      </w:pPr>
      <w:r w:rsidRPr="00524A23">
        <w:rPr>
          <w:rFonts w:ascii="Arial" w:hAnsi="Arial" w:cs="Arial"/>
          <w:sz w:val="22"/>
          <w:szCs w:val="22"/>
        </w:rPr>
        <w:t>d)</w:t>
      </w:r>
      <w:r w:rsidRPr="00524A23">
        <w:rPr>
          <w:rFonts w:ascii="Arial" w:hAnsi="Arial" w:cs="Arial"/>
          <w:sz w:val="22"/>
          <w:szCs w:val="22"/>
        </w:rPr>
        <w:tab/>
        <w:t>A subsidiary has a commitment to pay the concession fee for land and waste landfills for the construction of waste management plant to produce renewable energy and recyclable products to the Government of the Lao People’s Democratic Republic commencing from the concession agreement date for each period at the rate specified in the concession agreement.</w:t>
      </w:r>
      <w:r w:rsidR="008212C0" w:rsidRPr="00524A23">
        <w:rPr>
          <w:rFonts w:ascii="Arial" w:hAnsi="Arial" w:cs="Arial"/>
          <w:sz w:val="22"/>
          <w:szCs w:val="22"/>
        </w:rPr>
        <w:br w:type="page"/>
      </w:r>
    </w:p>
    <w:p w14:paraId="0B1EE56E" w14:textId="03A3C73B" w:rsidR="001916C5" w:rsidRPr="00524A23" w:rsidRDefault="00CB59DC" w:rsidP="00334DAF">
      <w:pPr>
        <w:tabs>
          <w:tab w:val="left" w:pos="900"/>
        </w:tabs>
        <w:spacing w:before="120" w:after="120" w:line="380" w:lineRule="exact"/>
        <w:ind w:left="547" w:hanging="547"/>
        <w:jc w:val="thaiDistribute"/>
        <w:rPr>
          <w:rFonts w:ascii="Arial" w:hAnsi="Arial" w:cs="Arial"/>
          <w:b/>
          <w:bCs/>
          <w:sz w:val="22"/>
          <w:szCs w:val="22"/>
        </w:rPr>
      </w:pPr>
      <w:r w:rsidRPr="00524A23">
        <w:rPr>
          <w:rFonts w:ascii="Arial" w:hAnsi="Arial" w:cs="Arial"/>
          <w:b/>
          <w:bCs/>
          <w:sz w:val="22"/>
          <w:szCs w:val="22"/>
        </w:rPr>
        <w:lastRenderedPageBreak/>
        <w:t>3</w:t>
      </w:r>
      <w:r w:rsidR="004F2301" w:rsidRPr="00524A23">
        <w:rPr>
          <w:rFonts w:ascii="Arial" w:hAnsi="Arial" w:cs="Arial"/>
          <w:b/>
          <w:bCs/>
          <w:sz w:val="22"/>
          <w:szCs w:val="22"/>
        </w:rPr>
        <w:t>1</w:t>
      </w:r>
      <w:r w:rsidR="001916C5" w:rsidRPr="00524A23">
        <w:rPr>
          <w:rFonts w:ascii="Arial" w:hAnsi="Arial" w:cs="Arial"/>
          <w:b/>
          <w:bCs/>
          <w:sz w:val="22"/>
          <w:szCs w:val="22"/>
        </w:rPr>
        <w:t>.</w:t>
      </w:r>
      <w:r w:rsidR="00B83497" w:rsidRPr="00524A23">
        <w:rPr>
          <w:rFonts w:ascii="Arial" w:hAnsi="Arial" w:cs="Arial"/>
          <w:b/>
          <w:bCs/>
          <w:sz w:val="22"/>
          <w:szCs w:val="22"/>
        </w:rPr>
        <w:t>5</w:t>
      </w:r>
      <w:r w:rsidR="001916C5" w:rsidRPr="00524A23">
        <w:rPr>
          <w:rFonts w:ascii="Arial" w:hAnsi="Arial" w:cs="Arial"/>
          <w:b/>
          <w:bCs/>
          <w:sz w:val="22"/>
          <w:szCs w:val="22"/>
        </w:rPr>
        <w:tab/>
        <w:t>Related party guarantees</w:t>
      </w:r>
    </w:p>
    <w:p w14:paraId="2A44D832" w14:textId="56FECD4A" w:rsidR="001B6A3F" w:rsidRPr="00524A23" w:rsidRDefault="00334DAF" w:rsidP="00A4292E">
      <w:pPr>
        <w:spacing w:before="120" w:after="120" w:line="380" w:lineRule="exact"/>
        <w:ind w:left="547" w:hanging="547"/>
        <w:jc w:val="thaiDistribute"/>
        <w:rPr>
          <w:rFonts w:ascii="Arial" w:hAnsi="Arial" w:cs="Arial"/>
          <w:b/>
          <w:bCs/>
          <w:sz w:val="22"/>
          <w:szCs w:val="22"/>
        </w:rPr>
      </w:pPr>
      <w:r w:rsidRPr="00524A23">
        <w:rPr>
          <w:rFonts w:ascii="Arial" w:hAnsi="Arial" w:cs="Arial"/>
          <w:sz w:val="22"/>
          <w:szCs w:val="22"/>
        </w:rPr>
        <w:tab/>
      </w:r>
      <w:r w:rsidR="001916C5" w:rsidRPr="00524A23">
        <w:rPr>
          <w:rFonts w:ascii="Arial" w:hAnsi="Arial" w:cs="Arial"/>
          <w:sz w:val="22"/>
          <w:szCs w:val="22"/>
        </w:rPr>
        <w:t xml:space="preserve">As </w:t>
      </w:r>
      <w:proofErr w:type="gramStart"/>
      <w:r w:rsidR="001916C5" w:rsidRPr="00524A23">
        <w:rPr>
          <w:rFonts w:ascii="Arial" w:hAnsi="Arial" w:cs="Arial"/>
          <w:sz w:val="22"/>
          <w:szCs w:val="22"/>
        </w:rPr>
        <w:t>at</w:t>
      </w:r>
      <w:proofErr w:type="gramEnd"/>
      <w:r w:rsidR="001916C5" w:rsidRPr="00524A23">
        <w:rPr>
          <w:rFonts w:ascii="Arial" w:hAnsi="Arial" w:cs="Arial"/>
          <w:sz w:val="22"/>
          <w:szCs w:val="22"/>
        </w:rPr>
        <w:t xml:space="preserve"> </w:t>
      </w:r>
      <w:r w:rsidR="00796099" w:rsidRPr="00524A23">
        <w:rPr>
          <w:rFonts w:ascii="Arial" w:hAnsi="Arial" w:cs="Arial"/>
          <w:sz w:val="22"/>
          <w:szCs w:val="22"/>
        </w:rPr>
        <w:t xml:space="preserve">31 December </w:t>
      </w:r>
      <w:r w:rsidR="00E53B25" w:rsidRPr="00524A23">
        <w:rPr>
          <w:rFonts w:ascii="Arial" w:hAnsi="Arial" w:cs="Arial"/>
          <w:sz w:val="22"/>
          <w:szCs w:val="22"/>
        </w:rPr>
        <w:t>2025</w:t>
      </w:r>
      <w:r w:rsidR="001916C5" w:rsidRPr="00524A23">
        <w:rPr>
          <w:rFonts w:ascii="Arial" w:hAnsi="Arial" w:cs="Arial"/>
          <w:sz w:val="22"/>
          <w:szCs w:val="22"/>
        </w:rPr>
        <w:t xml:space="preserve">, the Company has guaranteed </w:t>
      </w:r>
      <w:r w:rsidR="006713B9" w:rsidRPr="00524A23">
        <w:rPr>
          <w:rFonts w:ascii="Arial" w:hAnsi="Arial" w:cs="Arial"/>
          <w:sz w:val="22"/>
          <w:szCs w:val="22"/>
        </w:rPr>
        <w:t>loan</w:t>
      </w:r>
      <w:r w:rsidR="001916C5" w:rsidRPr="00524A23">
        <w:rPr>
          <w:rFonts w:ascii="Arial" w:hAnsi="Arial" w:cs="Arial"/>
          <w:sz w:val="22"/>
          <w:szCs w:val="22"/>
        </w:rPr>
        <w:t xml:space="preserve"> facilities of its subsidiaries amounting to Baht </w:t>
      </w:r>
      <w:r w:rsidR="006E1387" w:rsidRPr="00524A23">
        <w:rPr>
          <w:rFonts w:ascii="Arial" w:hAnsi="Arial" w:cs="Arial"/>
          <w:sz w:val="22"/>
          <w:szCs w:val="22"/>
        </w:rPr>
        <w:t>581.6</w:t>
      </w:r>
      <w:r w:rsidR="00F47290" w:rsidRPr="00524A23">
        <w:rPr>
          <w:rFonts w:ascii="Arial" w:hAnsi="Arial" w:cs="Arial"/>
          <w:sz w:val="22"/>
          <w:szCs w:val="22"/>
        </w:rPr>
        <w:t xml:space="preserve"> </w:t>
      </w:r>
      <w:r w:rsidR="001916C5" w:rsidRPr="00524A23">
        <w:rPr>
          <w:rFonts w:ascii="Arial" w:hAnsi="Arial" w:cs="Arial"/>
          <w:sz w:val="22"/>
          <w:szCs w:val="22"/>
        </w:rPr>
        <w:t>million (</w:t>
      </w:r>
      <w:r w:rsidR="00E53B25" w:rsidRPr="00524A23">
        <w:rPr>
          <w:rFonts w:ascii="Arial" w:hAnsi="Arial" w:cs="Arial"/>
          <w:sz w:val="22"/>
          <w:szCs w:val="22"/>
        </w:rPr>
        <w:t>2024</w:t>
      </w:r>
      <w:r w:rsidR="001916C5" w:rsidRPr="00524A23">
        <w:rPr>
          <w:rFonts w:ascii="Arial" w:hAnsi="Arial" w:cs="Arial"/>
          <w:sz w:val="22"/>
          <w:szCs w:val="22"/>
        </w:rPr>
        <w:t xml:space="preserve">: </w:t>
      </w:r>
      <w:r w:rsidR="009215FC" w:rsidRPr="00524A23">
        <w:rPr>
          <w:rFonts w:ascii="Arial" w:hAnsi="Arial" w:cs="Arial"/>
          <w:sz w:val="22"/>
          <w:szCs w:val="22"/>
        </w:rPr>
        <w:t>Baht 551.6 million</w:t>
      </w:r>
      <w:r w:rsidR="001916C5" w:rsidRPr="00524A23">
        <w:rPr>
          <w:rFonts w:ascii="Arial" w:hAnsi="Arial" w:cs="Arial"/>
          <w:sz w:val="22"/>
          <w:szCs w:val="22"/>
        </w:rPr>
        <w:t>).</w:t>
      </w:r>
    </w:p>
    <w:p w14:paraId="16BE6481" w14:textId="6043BCDF" w:rsidR="008D164A" w:rsidRPr="00524A23" w:rsidRDefault="00F3729A" w:rsidP="00D424AF">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524A23">
        <w:rPr>
          <w:rFonts w:ascii="Arial" w:hAnsi="Arial" w:cs="Arial"/>
          <w:b/>
          <w:bCs/>
          <w:sz w:val="22"/>
          <w:szCs w:val="22"/>
        </w:rPr>
        <w:t>3</w:t>
      </w:r>
      <w:r w:rsidR="004F2301" w:rsidRPr="00524A23">
        <w:rPr>
          <w:rFonts w:ascii="Arial" w:hAnsi="Arial" w:cs="Arial"/>
          <w:b/>
          <w:bCs/>
          <w:sz w:val="22"/>
          <w:szCs w:val="22"/>
        </w:rPr>
        <w:t>2</w:t>
      </w:r>
      <w:r w:rsidR="008D164A" w:rsidRPr="00524A23">
        <w:rPr>
          <w:rFonts w:ascii="Arial" w:hAnsi="Arial" w:cs="Arial"/>
          <w:b/>
          <w:bCs/>
          <w:sz w:val="22"/>
          <w:szCs w:val="22"/>
        </w:rPr>
        <w:t>.</w:t>
      </w:r>
      <w:r w:rsidR="008D164A" w:rsidRPr="00524A23">
        <w:rPr>
          <w:rFonts w:ascii="Arial" w:hAnsi="Arial" w:cs="Arial"/>
          <w:b/>
          <w:bCs/>
          <w:sz w:val="22"/>
          <w:szCs w:val="22"/>
        </w:rPr>
        <w:tab/>
        <w:t>Fair value hierarchy</w:t>
      </w:r>
    </w:p>
    <w:p w14:paraId="21226D33" w14:textId="37FFCFE3" w:rsidR="008D164A" w:rsidRPr="00524A23" w:rsidRDefault="00334DAF" w:rsidP="00D424AF">
      <w:pPr>
        <w:tabs>
          <w:tab w:val="left" w:pos="900"/>
        </w:tabs>
        <w:spacing w:before="120" w:after="120" w:line="380" w:lineRule="exact"/>
        <w:ind w:left="547" w:hanging="547"/>
        <w:jc w:val="thaiDistribute"/>
        <w:rPr>
          <w:rFonts w:ascii="Arial" w:hAnsi="Arial" w:cs="Arial"/>
          <w:sz w:val="22"/>
          <w:szCs w:val="22"/>
          <w:shd w:val="clear" w:color="auto" w:fill="FFFFFF"/>
        </w:rPr>
      </w:pPr>
      <w:r w:rsidRPr="00524A23">
        <w:rPr>
          <w:rFonts w:ascii="Arial" w:hAnsi="Arial" w:cs="Arial"/>
          <w:sz w:val="22"/>
          <w:szCs w:val="22"/>
          <w:shd w:val="clear" w:color="auto" w:fill="FFFFFF"/>
        </w:rPr>
        <w:tab/>
      </w:r>
      <w:r w:rsidR="008D164A" w:rsidRPr="00524A23">
        <w:rPr>
          <w:rFonts w:ascii="Arial" w:hAnsi="Arial" w:cs="Arial"/>
          <w:sz w:val="22"/>
          <w:szCs w:val="22"/>
          <w:shd w:val="clear" w:color="auto" w:fill="FFFFFF"/>
        </w:rPr>
        <w:t xml:space="preserve">As </w:t>
      </w:r>
      <w:proofErr w:type="gramStart"/>
      <w:r w:rsidR="008D164A" w:rsidRPr="00524A23">
        <w:rPr>
          <w:rFonts w:ascii="Arial" w:hAnsi="Arial" w:cs="Arial"/>
          <w:sz w:val="22"/>
          <w:szCs w:val="22"/>
          <w:shd w:val="clear" w:color="auto" w:fill="FFFFFF"/>
        </w:rPr>
        <w:t>at</w:t>
      </w:r>
      <w:proofErr w:type="gramEnd"/>
      <w:r w:rsidR="008D164A" w:rsidRPr="00524A23">
        <w:rPr>
          <w:rFonts w:ascii="Arial" w:hAnsi="Arial" w:cs="Arial"/>
          <w:sz w:val="22"/>
          <w:szCs w:val="22"/>
          <w:shd w:val="clear" w:color="auto" w:fill="FFFFFF"/>
        </w:rPr>
        <w:t xml:space="preserve"> 31 December </w:t>
      </w:r>
      <w:r w:rsidR="00E53B25" w:rsidRPr="00524A23">
        <w:rPr>
          <w:rFonts w:ascii="Arial" w:hAnsi="Arial" w:cs="Arial"/>
          <w:sz w:val="22"/>
          <w:szCs w:val="22"/>
          <w:shd w:val="clear" w:color="auto" w:fill="FFFFFF"/>
        </w:rPr>
        <w:t>2025</w:t>
      </w:r>
      <w:r w:rsidR="008D164A" w:rsidRPr="00524A23">
        <w:rPr>
          <w:rFonts w:ascii="Arial" w:hAnsi="Arial" w:cs="Arial"/>
          <w:sz w:val="22"/>
          <w:szCs w:val="22"/>
          <w:shd w:val="clear" w:color="auto" w:fill="FFFFFF"/>
        </w:rPr>
        <w:t xml:space="preserve"> and </w:t>
      </w:r>
      <w:r w:rsidR="00E53B25" w:rsidRPr="00524A23">
        <w:rPr>
          <w:rFonts w:ascii="Arial" w:hAnsi="Arial" w:cs="Arial"/>
          <w:sz w:val="22"/>
          <w:szCs w:val="22"/>
          <w:shd w:val="clear" w:color="auto" w:fill="FFFFFF"/>
        </w:rPr>
        <w:t>2024</w:t>
      </w:r>
      <w:r w:rsidR="008D164A" w:rsidRPr="00524A23">
        <w:rPr>
          <w:rFonts w:ascii="Arial" w:hAnsi="Arial" w:cs="Arial"/>
          <w:sz w:val="22"/>
          <w:szCs w:val="22"/>
          <w:shd w:val="clear" w:color="auto" w:fill="FFFFFF"/>
        </w:rPr>
        <w:t xml:space="preserve">, the Group had the assets and liabilities that were measured at fair value </w:t>
      </w:r>
      <w:r w:rsidR="004A152A" w:rsidRPr="00524A23">
        <w:rPr>
          <w:rFonts w:ascii="Arial" w:hAnsi="Arial" w:cs="Arial"/>
          <w:sz w:val="22"/>
          <w:szCs w:val="22"/>
          <w:shd w:val="clear" w:color="auto" w:fill="FFFFFF"/>
        </w:rPr>
        <w:t xml:space="preserve">or for which fair value was disclosed </w:t>
      </w:r>
      <w:r w:rsidR="008D164A" w:rsidRPr="00524A23">
        <w:rPr>
          <w:rFonts w:ascii="Arial" w:hAnsi="Arial" w:cs="Arial"/>
          <w:sz w:val="22"/>
          <w:szCs w:val="22"/>
          <w:shd w:val="clear" w:color="auto" w:fill="FFFFFF"/>
        </w:rPr>
        <w:t xml:space="preserve">using different levels of </w:t>
      </w:r>
      <w:proofErr w:type="gramStart"/>
      <w:r w:rsidR="008D164A" w:rsidRPr="00524A23">
        <w:rPr>
          <w:rFonts w:ascii="Arial" w:hAnsi="Arial" w:cs="Arial"/>
          <w:sz w:val="22"/>
          <w:szCs w:val="22"/>
          <w:shd w:val="clear" w:color="auto" w:fill="FFFFFF"/>
        </w:rPr>
        <w:t>inputs</w:t>
      </w:r>
      <w:proofErr w:type="gramEnd"/>
      <w:r w:rsidR="008D164A" w:rsidRPr="00524A23">
        <w:rPr>
          <w:rFonts w:ascii="Arial" w:hAnsi="Arial" w:cs="Arial"/>
          <w:sz w:val="22"/>
          <w:szCs w:val="22"/>
          <w:shd w:val="clear" w:color="auto" w:fill="FFFFFF"/>
        </w:rPr>
        <w:t xml:space="preserve"> as follows:</w:t>
      </w:r>
    </w:p>
    <w:tbl>
      <w:tblPr>
        <w:tblW w:w="9296" w:type="dxa"/>
        <w:tblInd w:w="360" w:type="dxa"/>
        <w:tblLayout w:type="fixed"/>
        <w:tblLook w:val="04A0" w:firstRow="1" w:lastRow="0" w:firstColumn="1" w:lastColumn="0" w:noHBand="0" w:noVBand="1"/>
      </w:tblPr>
      <w:tblGrid>
        <w:gridCol w:w="4050"/>
        <w:gridCol w:w="1246"/>
        <w:gridCol w:w="1333"/>
        <w:gridCol w:w="1333"/>
        <w:gridCol w:w="1334"/>
      </w:tblGrid>
      <w:tr w:rsidR="00747A31" w:rsidRPr="00524A23" w14:paraId="3BC75995" w14:textId="77777777" w:rsidTr="004B5F92">
        <w:trPr>
          <w:tblHeader/>
        </w:trPr>
        <w:tc>
          <w:tcPr>
            <w:tcW w:w="9296" w:type="dxa"/>
            <w:gridSpan w:val="5"/>
            <w:vAlign w:val="bottom"/>
          </w:tcPr>
          <w:p w14:paraId="40C40A2E" w14:textId="77777777" w:rsidR="008D164A" w:rsidRPr="00524A23" w:rsidRDefault="008D164A" w:rsidP="00D424AF">
            <w:pPr>
              <w:spacing w:line="380" w:lineRule="exact"/>
              <w:jc w:val="right"/>
              <w:rPr>
                <w:rFonts w:ascii="Arial" w:hAnsi="Arial" w:cs="Arial"/>
                <w:kern w:val="28"/>
                <w:sz w:val="18"/>
                <w:szCs w:val="18"/>
              </w:rPr>
            </w:pPr>
            <w:r w:rsidRPr="00524A23">
              <w:rPr>
                <w:rFonts w:ascii="Arial" w:hAnsi="Arial" w:cs="Arial"/>
                <w:kern w:val="28"/>
                <w:sz w:val="18"/>
                <w:szCs w:val="18"/>
              </w:rPr>
              <w:t>(Unit: Million Baht)</w:t>
            </w:r>
          </w:p>
        </w:tc>
      </w:tr>
      <w:tr w:rsidR="00747A31" w:rsidRPr="00524A23" w14:paraId="41FE237F" w14:textId="77777777" w:rsidTr="004B5F92">
        <w:trPr>
          <w:tblHeader/>
        </w:trPr>
        <w:tc>
          <w:tcPr>
            <w:tcW w:w="4050" w:type="dxa"/>
            <w:vAlign w:val="bottom"/>
          </w:tcPr>
          <w:p w14:paraId="69C47EEB" w14:textId="77777777" w:rsidR="008D164A" w:rsidRPr="00524A23" w:rsidRDefault="008D164A" w:rsidP="00D424AF">
            <w:pPr>
              <w:spacing w:line="380" w:lineRule="exact"/>
              <w:ind w:left="243" w:hanging="180"/>
              <w:jc w:val="thaiDistribute"/>
              <w:rPr>
                <w:rFonts w:ascii="Arial" w:hAnsi="Arial" w:cs="Arial"/>
                <w:kern w:val="28"/>
                <w:sz w:val="18"/>
                <w:szCs w:val="18"/>
              </w:rPr>
            </w:pPr>
          </w:p>
        </w:tc>
        <w:tc>
          <w:tcPr>
            <w:tcW w:w="5246" w:type="dxa"/>
            <w:gridSpan w:val="4"/>
            <w:vAlign w:val="bottom"/>
          </w:tcPr>
          <w:p w14:paraId="3245FCC0"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Consolidated </w:t>
            </w:r>
            <w:r w:rsidR="00411E5D" w:rsidRPr="00524A23">
              <w:rPr>
                <w:rFonts w:ascii="Arial" w:hAnsi="Arial" w:cs="Arial"/>
                <w:kern w:val="28"/>
                <w:sz w:val="18"/>
                <w:szCs w:val="18"/>
              </w:rPr>
              <w:t>f</w:t>
            </w:r>
            <w:r w:rsidRPr="00524A23">
              <w:rPr>
                <w:rFonts w:ascii="Arial" w:hAnsi="Arial" w:cs="Arial"/>
                <w:kern w:val="28"/>
                <w:sz w:val="18"/>
                <w:szCs w:val="18"/>
              </w:rPr>
              <w:t xml:space="preserve">inancial </w:t>
            </w:r>
            <w:r w:rsidR="00411E5D" w:rsidRPr="00524A23">
              <w:rPr>
                <w:rFonts w:ascii="Arial" w:hAnsi="Arial" w:cs="Arial"/>
                <w:kern w:val="28"/>
                <w:sz w:val="18"/>
                <w:szCs w:val="18"/>
              </w:rPr>
              <w:t>s</w:t>
            </w:r>
            <w:r w:rsidRPr="00524A23">
              <w:rPr>
                <w:rFonts w:ascii="Arial" w:hAnsi="Arial" w:cs="Arial"/>
                <w:kern w:val="28"/>
                <w:sz w:val="18"/>
                <w:szCs w:val="18"/>
              </w:rPr>
              <w:t xml:space="preserve">tatements </w:t>
            </w:r>
          </w:p>
        </w:tc>
      </w:tr>
      <w:tr w:rsidR="00747A31" w:rsidRPr="00524A23" w14:paraId="4F7537A6" w14:textId="77777777" w:rsidTr="004B5F92">
        <w:trPr>
          <w:tblHeader/>
        </w:trPr>
        <w:tc>
          <w:tcPr>
            <w:tcW w:w="4050" w:type="dxa"/>
            <w:vAlign w:val="bottom"/>
          </w:tcPr>
          <w:p w14:paraId="4DA49F7E" w14:textId="77777777" w:rsidR="008D164A" w:rsidRPr="00524A23" w:rsidRDefault="008D164A" w:rsidP="00D424AF">
            <w:pPr>
              <w:spacing w:line="380" w:lineRule="exact"/>
              <w:ind w:left="243" w:hanging="180"/>
              <w:jc w:val="thaiDistribute"/>
              <w:rPr>
                <w:rFonts w:ascii="Arial" w:hAnsi="Arial" w:cs="Arial"/>
                <w:kern w:val="28"/>
                <w:sz w:val="18"/>
                <w:szCs w:val="18"/>
              </w:rPr>
            </w:pPr>
          </w:p>
        </w:tc>
        <w:tc>
          <w:tcPr>
            <w:tcW w:w="5246" w:type="dxa"/>
            <w:gridSpan w:val="4"/>
            <w:vAlign w:val="bottom"/>
          </w:tcPr>
          <w:p w14:paraId="3F87953E" w14:textId="34A3E5B1"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As </w:t>
            </w:r>
            <w:proofErr w:type="gramStart"/>
            <w:r w:rsidRPr="00524A23">
              <w:rPr>
                <w:rFonts w:ascii="Arial" w:hAnsi="Arial" w:cs="Arial"/>
                <w:kern w:val="28"/>
                <w:sz w:val="18"/>
                <w:szCs w:val="18"/>
              </w:rPr>
              <w:t>at</w:t>
            </w:r>
            <w:proofErr w:type="gramEnd"/>
            <w:r w:rsidRPr="00524A23">
              <w:rPr>
                <w:rFonts w:ascii="Arial" w:hAnsi="Arial" w:cs="Arial"/>
                <w:kern w:val="28"/>
                <w:sz w:val="18"/>
                <w:szCs w:val="18"/>
              </w:rPr>
              <w:t xml:space="preserve"> 31 December </w:t>
            </w:r>
            <w:r w:rsidR="00E53B25" w:rsidRPr="00524A23">
              <w:rPr>
                <w:rFonts w:ascii="Arial" w:hAnsi="Arial" w:cs="Arial"/>
                <w:kern w:val="28"/>
                <w:sz w:val="18"/>
                <w:szCs w:val="18"/>
              </w:rPr>
              <w:t>2025</w:t>
            </w:r>
          </w:p>
        </w:tc>
      </w:tr>
      <w:tr w:rsidR="00747A31" w:rsidRPr="00524A23" w14:paraId="601E0210" w14:textId="77777777" w:rsidTr="004B5F92">
        <w:trPr>
          <w:tblHeader/>
        </w:trPr>
        <w:tc>
          <w:tcPr>
            <w:tcW w:w="4050" w:type="dxa"/>
            <w:vAlign w:val="bottom"/>
          </w:tcPr>
          <w:p w14:paraId="5EE4CA1F" w14:textId="77777777" w:rsidR="008D164A" w:rsidRPr="00524A23" w:rsidRDefault="008D164A" w:rsidP="00D424AF">
            <w:pPr>
              <w:spacing w:line="380" w:lineRule="exact"/>
              <w:ind w:left="243" w:hanging="180"/>
              <w:jc w:val="thaiDistribute"/>
              <w:rPr>
                <w:rFonts w:ascii="Arial" w:hAnsi="Arial" w:cs="Arial"/>
                <w:kern w:val="28"/>
                <w:sz w:val="18"/>
                <w:szCs w:val="18"/>
              </w:rPr>
            </w:pPr>
          </w:p>
        </w:tc>
        <w:tc>
          <w:tcPr>
            <w:tcW w:w="1246" w:type="dxa"/>
            <w:vAlign w:val="bottom"/>
          </w:tcPr>
          <w:p w14:paraId="0A2AF9E8"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1</w:t>
            </w:r>
          </w:p>
        </w:tc>
        <w:tc>
          <w:tcPr>
            <w:tcW w:w="1333" w:type="dxa"/>
            <w:vAlign w:val="bottom"/>
          </w:tcPr>
          <w:p w14:paraId="2DC1E950"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2</w:t>
            </w:r>
          </w:p>
        </w:tc>
        <w:tc>
          <w:tcPr>
            <w:tcW w:w="1333" w:type="dxa"/>
            <w:vAlign w:val="bottom"/>
          </w:tcPr>
          <w:p w14:paraId="0320661A"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3</w:t>
            </w:r>
          </w:p>
        </w:tc>
        <w:tc>
          <w:tcPr>
            <w:tcW w:w="1334" w:type="dxa"/>
            <w:vAlign w:val="bottom"/>
          </w:tcPr>
          <w:p w14:paraId="0CF9A43A" w14:textId="77777777" w:rsidR="008D164A" w:rsidRPr="00524A23" w:rsidRDefault="008D164A" w:rsidP="00D424AF">
            <w:pPr>
              <w:pBdr>
                <w:bottom w:val="single" w:sz="4" w:space="1" w:color="auto"/>
              </w:pBdr>
              <w:spacing w:line="380" w:lineRule="exact"/>
              <w:jc w:val="center"/>
              <w:rPr>
                <w:rFonts w:ascii="Arial" w:hAnsi="Arial" w:cs="Arial"/>
                <w:b/>
                <w:bCs/>
                <w:kern w:val="28"/>
                <w:sz w:val="18"/>
                <w:szCs w:val="18"/>
                <w:cs/>
              </w:rPr>
            </w:pPr>
            <w:r w:rsidRPr="00524A23">
              <w:rPr>
                <w:rFonts w:ascii="Arial" w:hAnsi="Arial" w:cs="Arial"/>
                <w:b/>
                <w:bCs/>
                <w:kern w:val="28"/>
                <w:sz w:val="18"/>
                <w:szCs w:val="18"/>
              </w:rPr>
              <w:t>Total</w:t>
            </w:r>
          </w:p>
        </w:tc>
      </w:tr>
      <w:tr w:rsidR="00747A31" w:rsidRPr="00524A23" w14:paraId="331ED4E3" w14:textId="77777777" w:rsidTr="004B5F92">
        <w:tc>
          <w:tcPr>
            <w:tcW w:w="4050" w:type="dxa"/>
            <w:vAlign w:val="bottom"/>
          </w:tcPr>
          <w:p w14:paraId="7A420B19" w14:textId="77777777" w:rsidR="008D164A" w:rsidRPr="00524A23" w:rsidRDefault="008D164A" w:rsidP="00D424AF">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 xml:space="preserve">Assets measured at fair value </w:t>
            </w:r>
          </w:p>
        </w:tc>
        <w:tc>
          <w:tcPr>
            <w:tcW w:w="1246" w:type="dxa"/>
            <w:vAlign w:val="bottom"/>
          </w:tcPr>
          <w:p w14:paraId="52B0B332" w14:textId="77777777" w:rsidR="008D164A" w:rsidRPr="00524A23" w:rsidRDefault="008D164A" w:rsidP="00D424AF">
            <w:pPr>
              <w:tabs>
                <w:tab w:val="decimal" w:pos="830"/>
              </w:tabs>
              <w:spacing w:line="380" w:lineRule="exact"/>
              <w:ind w:hanging="18"/>
              <w:jc w:val="thaiDistribute"/>
              <w:rPr>
                <w:rFonts w:ascii="Arial" w:hAnsi="Arial" w:cs="Arial"/>
                <w:b/>
                <w:bCs/>
                <w:kern w:val="28"/>
                <w:sz w:val="18"/>
                <w:szCs w:val="18"/>
              </w:rPr>
            </w:pPr>
          </w:p>
        </w:tc>
        <w:tc>
          <w:tcPr>
            <w:tcW w:w="1333" w:type="dxa"/>
            <w:vAlign w:val="bottom"/>
          </w:tcPr>
          <w:p w14:paraId="5FD75B68" w14:textId="77777777" w:rsidR="008D164A" w:rsidRPr="00524A23" w:rsidRDefault="008D164A" w:rsidP="00D424AF">
            <w:pPr>
              <w:tabs>
                <w:tab w:val="decimal" w:pos="830"/>
              </w:tabs>
              <w:spacing w:line="380" w:lineRule="exact"/>
              <w:ind w:hanging="18"/>
              <w:jc w:val="thaiDistribute"/>
              <w:rPr>
                <w:rFonts w:ascii="Arial" w:hAnsi="Arial" w:cs="Arial"/>
                <w:b/>
                <w:bCs/>
                <w:kern w:val="28"/>
                <w:sz w:val="18"/>
                <w:szCs w:val="18"/>
              </w:rPr>
            </w:pPr>
          </w:p>
        </w:tc>
        <w:tc>
          <w:tcPr>
            <w:tcW w:w="1333" w:type="dxa"/>
            <w:vAlign w:val="bottom"/>
          </w:tcPr>
          <w:p w14:paraId="63DA813E" w14:textId="77777777" w:rsidR="008D164A" w:rsidRPr="00524A23" w:rsidRDefault="008D164A" w:rsidP="00D424AF">
            <w:pPr>
              <w:tabs>
                <w:tab w:val="decimal" w:pos="830"/>
              </w:tabs>
              <w:spacing w:line="380" w:lineRule="exact"/>
              <w:ind w:hanging="18"/>
              <w:jc w:val="thaiDistribute"/>
              <w:rPr>
                <w:rFonts w:ascii="Arial" w:hAnsi="Arial" w:cs="Arial"/>
                <w:b/>
                <w:bCs/>
                <w:kern w:val="28"/>
                <w:sz w:val="18"/>
                <w:szCs w:val="18"/>
              </w:rPr>
            </w:pPr>
          </w:p>
        </w:tc>
        <w:tc>
          <w:tcPr>
            <w:tcW w:w="1334" w:type="dxa"/>
            <w:vAlign w:val="bottom"/>
          </w:tcPr>
          <w:p w14:paraId="509D06E8" w14:textId="77777777" w:rsidR="008D164A" w:rsidRPr="00524A23" w:rsidRDefault="008D164A" w:rsidP="00D424AF">
            <w:pPr>
              <w:tabs>
                <w:tab w:val="decimal" w:pos="830"/>
              </w:tabs>
              <w:spacing w:line="380" w:lineRule="exact"/>
              <w:ind w:hanging="18"/>
              <w:jc w:val="thaiDistribute"/>
              <w:rPr>
                <w:rFonts w:ascii="Arial" w:hAnsi="Arial" w:cs="Arial"/>
                <w:b/>
                <w:bCs/>
                <w:kern w:val="28"/>
                <w:sz w:val="18"/>
                <w:szCs w:val="18"/>
                <w:cs/>
              </w:rPr>
            </w:pPr>
          </w:p>
        </w:tc>
      </w:tr>
      <w:tr w:rsidR="00747A31" w:rsidRPr="00524A23" w14:paraId="33B771A4" w14:textId="77777777" w:rsidTr="004B5F92">
        <w:tc>
          <w:tcPr>
            <w:tcW w:w="4050" w:type="dxa"/>
            <w:vAlign w:val="bottom"/>
          </w:tcPr>
          <w:p w14:paraId="40D9E3CD" w14:textId="14799694" w:rsidR="008D164A" w:rsidRPr="00524A23" w:rsidRDefault="00F112EA" w:rsidP="00760597">
            <w:pPr>
              <w:spacing w:line="380" w:lineRule="exact"/>
              <w:ind w:left="243" w:hanging="79"/>
              <w:jc w:val="thaiDistribute"/>
              <w:rPr>
                <w:rFonts w:ascii="Arial" w:hAnsi="Arial" w:cs="Arial"/>
                <w:kern w:val="28"/>
                <w:sz w:val="18"/>
                <w:szCs w:val="18"/>
                <w:cs/>
              </w:rPr>
            </w:pPr>
            <w:r w:rsidRPr="00524A23">
              <w:rPr>
                <w:rFonts w:ascii="Arial" w:hAnsi="Arial" w:cs="Arial"/>
                <w:kern w:val="28"/>
                <w:sz w:val="18"/>
                <w:szCs w:val="18"/>
              </w:rPr>
              <w:t xml:space="preserve">Financial assets </w:t>
            </w:r>
            <w:r w:rsidR="003D2D18" w:rsidRPr="00524A23">
              <w:rPr>
                <w:rFonts w:ascii="Arial" w:hAnsi="Arial" w:cs="Arial"/>
                <w:kern w:val="28"/>
                <w:sz w:val="18"/>
                <w:szCs w:val="18"/>
              </w:rPr>
              <w:t xml:space="preserve">measured </w:t>
            </w:r>
            <w:r w:rsidRPr="00524A23">
              <w:rPr>
                <w:rFonts w:ascii="Arial" w:hAnsi="Arial" w:cs="Arial"/>
                <w:kern w:val="28"/>
                <w:sz w:val="18"/>
                <w:szCs w:val="18"/>
              </w:rPr>
              <w:t>at FVTPL</w:t>
            </w:r>
            <w:r w:rsidR="008D164A" w:rsidRPr="00524A23">
              <w:rPr>
                <w:rFonts w:ascii="Arial" w:hAnsi="Arial" w:cs="Arial"/>
                <w:kern w:val="28"/>
                <w:sz w:val="18"/>
                <w:szCs w:val="18"/>
              </w:rPr>
              <w:t xml:space="preserve"> </w:t>
            </w:r>
            <w:r w:rsidR="008D164A" w:rsidRPr="00524A23">
              <w:rPr>
                <w:rFonts w:ascii="Arial" w:hAnsi="Arial" w:cs="Arial"/>
                <w:kern w:val="28"/>
                <w:sz w:val="18"/>
                <w:szCs w:val="18"/>
                <w:cs/>
              </w:rPr>
              <w:t xml:space="preserve"> </w:t>
            </w:r>
          </w:p>
        </w:tc>
        <w:tc>
          <w:tcPr>
            <w:tcW w:w="1246" w:type="dxa"/>
            <w:vAlign w:val="bottom"/>
          </w:tcPr>
          <w:p w14:paraId="0205196D" w14:textId="77777777" w:rsidR="008D164A" w:rsidRPr="00524A23" w:rsidRDefault="008D164A" w:rsidP="00D424AF">
            <w:pPr>
              <w:tabs>
                <w:tab w:val="decimal" w:pos="875"/>
              </w:tabs>
              <w:spacing w:line="380" w:lineRule="exact"/>
              <w:ind w:hanging="18"/>
              <w:jc w:val="thaiDistribute"/>
              <w:rPr>
                <w:rFonts w:ascii="Arial" w:hAnsi="Arial" w:cs="Arial"/>
                <w:kern w:val="28"/>
                <w:sz w:val="18"/>
                <w:szCs w:val="18"/>
                <w:cs/>
              </w:rPr>
            </w:pPr>
          </w:p>
        </w:tc>
        <w:tc>
          <w:tcPr>
            <w:tcW w:w="1333" w:type="dxa"/>
            <w:vAlign w:val="bottom"/>
          </w:tcPr>
          <w:p w14:paraId="18AD17EF" w14:textId="77777777" w:rsidR="008D164A" w:rsidRPr="00524A23" w:rsidRDefault="008D164A" w:rsidP="00D424AF">
            <w:pPr>
              <w:tabs>
                <w:tab w:val="decimal" w:pos="875"/>
              </w:tabs>
              <w:spacing w:line="380" w:lineRule="exact"/>
              <w:ind w:hanging="18"/>
              <w:jc w:val="thaiDistribute"/>
              <w:rPr>
                <w:rFonts w:ascii="Arial" w:hAnsi="Arial" w:cs="Arial"/>
                <w:kern w:val="28"/>
                <w:sz w:val="18"/>
                <w:szCs w:val="18"/>
                <w:cs/>
              </w:rPr>
            </w:pPr>
          </w:p>
        </w:tc>
        <w:tc>
          <w:tcPr>
            <w:tcW w:w="1333" w:type="dxa"/>
            <w:vAlign w:val="bottom"/>
          </w:tcPr>
          <w:p w14:paraId="437BDB2E" w14:textId="77777777" w:rsidR="008D164A" w:rsidRPr="00524A23" w:rsidRDefault="008D164A" w:rsidP="00D424AF">
            <w:pPr>
              <w:tabs>
                <w:tab w:val="decimal" w:pos="875"/>
              </w:tabs>
              <w:spacing w:line="380" w:lineRule="exact"/>
              <w:ind w:hanging="18"/>
              <w:jc w:val="thaiDistribute"/>
              <w:rPr>
                <w:rFonts w:ascii="Arial" w:hAnsi="Arial" w:cs="Arial"/>
                <w:kern w:val="28"/>
                <w:sz w:val="18"/>
                <w:szCs w:val="18"/>
                <w:cs/>
              </w:rPr>
            </w:pPr>
          </w:p>
        </w:tc>
        <w:tc>
          <w:tcPr>
            <w:tcW w:w="1334" w:type="dxa"/>
            <w:vAlign w:val="bottom"/>
          </w:tcPr>
          <w:p w14:paraId="01945CC4" w14:textId="77777777" w:rsidR="008D164A" w:rsidRPr="00524A23" w:rsidRDefault="008D164A" w:rsidP="00D424AF">
            <w:pPr>
              <w:tabs>
                <w:tab w:val="decimal" w:pos="875"/>
              </w:tabs>
              <w:spacing w:line="380" w:lineRule="exact"/>
              <w:ind w:hanging="18"/>
              <w:jc w:val="thaiDistribute"/>
              <w:rPr>
                <w:rFonts w:ascii="Arial" w:hAnsi="Arial" w:cs="Arial"/>
                <w:b/>
                <w:bCs/>
                <w:kern w:val="28"/>
                <w:sz w:val="18"/>
                <w:szCs w:val="18"/>
                <w:cs/>
              </w:rPr>
            </w:pPr>
          </w:p>
        </w:tc>
      </w:tr>
      <w:tr w:rsidR="00747A31" w:rsidRPr="00524A23" w14:paraId="62451A8E" w14:textId="77777777" w:rsidTr="004B5F92">
        <w:tc>
          <w:tcPr>
            <w:tcW w:w="4050" w:type="dxa"/>
            <w:vAlign w:val="bottom"/>
          </w:tcPr>
          <w:p w14:paraId="1F8F8164" w14:textId="01821362" w:rsidR="00381B08" w:rsidRPr="00524A23" w:rsidRDefault="00F112EA" w:rsidP="00D424AF">
            <w:pPr>
              <w:spacing w:line="380" w:lineRule="exact"/>
              <w:ind w:left="342" w:hanging="90"/>
              <w:rPr>
                <w:rFonts w:ascii="Arial" w:hAnsi="Arial" w:cs="Arial"/>
                <w:kern w:val="28"/>
                <w:sz w:val="18"/>
                <w:szCs w:val="18"/>
              </w:rPr>
            </w:pPr>
            <w:r w:rsidRPr="00524A23">
              <w:rPr>
                <w:rFonts w:ascii="Arial" w:hAnsi="Arial" w:cs="Arial"/>
                <w:kern w:val="28"/>
                <w:sz w:val="18"/>
                <w:szCs w:val="18"/>
              </w:rPr>
              <w:t>Investment in the units of debt securities open-ended fund</w:t>
            </w:r>
            <w:r w:rsidR="00381B08" w:rsidRPr="00524A23">
              <w:rPr>
                <w:rFonts w:ascii="Arial" w:hAnsi="Arial" w:cs="Arial"/>
                <w:kern w:val="28"/>
                <w:sz w:val="18"/>
                <w:szCs w:val="18"/>
              </w:rPr>
              <w:t xml:space="preserve"> </w:t>
            </w:r>
          </w:p>
        </w:tc>
        <w:tc>
          <w:tcPr>
            <w:tcW w:w="1246" w:type="dxa"/>
            <w:vAlign w:val="bottom"/>
          </w:tcPr>
          <w:p w14:paraId="5F638C04" w14:textId="5905EF5A" w:rsidR="00381B08" w:rsidRPr="00524A23" w:rsidRDefault="00BA76FF" w:rsidP="00D424AF">
            <w:pPr>
              <w:pStyle w:val="BodyTextIndent3"/>
              <w:spacing w:after="0" w:line="380" w:lineRule="exact"/>
              <w:ind w:left="0"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08FF5DDF" w14:textId="0D5C7844" w:rsidR="00381B08" w:rsidRPr="00524A23" w:rsidRDefault="00BA76FF"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1.9</w:t>
            </w:r>
          </w:p>
        </w:tc>
        <w:tc>
          <w:tcPr>
            <w:tcW w:w="1333" w:type="dxa"/>
            <w:vAlign w:val="bottom"/>
          </w:tcPr>
          <w:p w14:paraId="47C0D8BA" w14:textId="2F7E8B51" w:rsidR="00381B08" w:rsidRPr="00524A23" w:rsidRDefault="00BA76FF"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4C47318F" w14:textId="30CAE175" w:rsidR="00381B08" w:rsidRPr="00524A23" w:rsidRDefault="00BA76FF" w:rsidP="00D424AF">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1.9</w:t>
            </w:r>
          </w:p>
        </w:tc>
      </w:tr>
      <w:tr w:rsidR="00747A31" w:rsidRPr="00524A23" w14:paraId="70D880CF" w14:textId="77777777" w:rsidTr="004B5F92">
        <w:tc>
          <w:tcPr>
            <w:tcW w:w="4050" w:type="dxa"/>
            <w:vAlign w:val="bottom"/>
          </w:tcPr>
          <w:p w14:paraId="52000A53" w14:textId="5A28E30B" w:rsidR="00A32E23" w:rsidRPr="00524A23" w:rsidRDefault="00A32E23" w:rsidP="00760597">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Financial assets measured at FVOCI</w:t>
            </w:r>
          </w:p>
        </w:tc>
        <w:tc>
          <w:tcPr>
            <w:tcW w:w="1246" w:type="dxa"/>
            <w:vAlign w:val="bottom"/>
          </w:tcPr>
          <w:p w14:paraId="6698F3DB" w14:textId="77777777" w:rsidR="00A32E23" w:rsidRPr="00524A23" w:rsidRDefault="00A32E23" w:rsidP="00D424AF">
            <w:pPr>
              <w:pStyle w:val="BodyTextIndent3"/>
              <w:spacing w:after="0" w:line="380" w:lineRule="exact"/>
              <w:ind w:left="0" w:right="150" w:hanging="18"/>
              <w:jc w:val="right"/>
              <w:rPr>
                <w:rFonts w:ascii="Arial" w:hAnsi="Arial" w:cs="Arial"/>
                <w:kern w:val="28"/>
                <w:sz w:val="18"/>
                <w:szCs w:val="18"/>
              </w:rPr>
            </w:pPr>
          </w:p>
        </w:tc>
        <w:tc>
          <w:tcPr>
            <w:tcW w:w="1333" w:type="dxa"/>
            <w:vAlign w:val="bottom"/>
          </w:tcPr>
          <w:p w14:paraId="14D0135E" w14:textId="77777777" w:rsidR="00A32E23" w:rsidRPr="00524A23" w:rsidRDefault="00A32E23" w:rsidP="00D424AF">
            <w:pPr>
              <w:spacing w:line="380" w:lineRule="exact"/>
              <w:ind w:right="150" w:hanging="18"/>
              <w:jc w:val="right"/>
              <w:rPr>
                <w:rFonts w:ascii="Arial" w:hAnsi="Arial" w:cs="Arial"/>
                <w:kern w:val="28"/>
                <w:sz w:val="18"/>
                <w:szCs w:val="18"/>
              </w:rPr>
            </w:pPr>
          </w:p>
        </w:tc>
        <w:tc>
          <w:tcPr>
            <w:tcW w:w="1333" w:type="dxa"/>
            <w:vAlign w:val="bottom"/>
          </w:tcPr>
          <w:p w14:paraId="0D83CBD4" w14:textId="77777777" w:rsidR="00A32E23" w:rsidRPr="00524A23" w:rsidRDefault="00A32E23" w:rsidP="00D424AF">
            <w:pPr>
              <w:spacing w:line="380" w:lineRule="exact"/>
              <w:ind w:right="150" w:hanging="18"/>
              <w:jc w:val="right"/>
              <w:rPr>
                <w:rFonts w:ascii="Arial" w:hAnsi="Arial" w:cs="Arial"/>
                <w:kern w:val="28"/>
                <w:sz w:val="18"/>
                <w:szCs w:val="18"/>
              </w:rPr>
            </w:pPr>
          </w:p>
        </w:tc>
        <w:tc>
          <w:tcPr>
            <w:tcW w:w="1334" w:type="dxa"/>
            <w:vAlign w:val="bottom"/>
          </w:tcPr>
          <w:p w14:paraId="142F2CDB" w14:textId="77777777" w:rsidR="00A32E23" w:rsidRPr="00524A23" w:rsidRDefault="00A32E23" w:rsidP="00D424AF">
            <w:pPr>
              <w:spacing w:line="380" w:lineRule="exact"/>
              <w:ind w:right="150" w:hanging="18"/>
              <w:jc w:val="right"/>
              <w:rPr>
                <w:rFonts w:ascii="Arial" w:hAnsi="Arial" w:cs="Arial"/>
                <w:b/>
                <w:bCs/>
                <w:kern w:val="28"/>
                <w:sz w:val="18"/>
                <w:szCs w:val="18"/>
              </w:rPr>
            </w:pPr>
          </w:p>
        </w:tc>
      </w:tr>
      <w:tr w:rsidR="00747A31" w:rsidRPr="00524A23" w14:paraId="2C8A0B66" w14:textId="77777777" w:rsidTr="004B5F92">
        <w:tc>
          <w:tcPr>
            <w:tcW w:w="4050" w:type="dxa"/>
            <w:vAlign w:val="bottom"/>
          </w:tcPr>
          <w:p w14:paraId="213EAC51" w14:textId="313C4AE0" w:rsidR="00A32E23" w:rsidRPr="00524A23" w:rsidRDefault="00A32E23" w:rsidP="00D424AF">
            <w:pPr>
              <w:spacing w:line="380" w:lineRule="exact"/>
              <w:ind w:left="342" w:hanging="90"/>
              <w:rPr>
                <w:rFonts w:ascii="Arial" w:hAnsi="Arial" w:cs="Arial"/>
                <w:kern w:val="28"/>
                <w:sz w:val="18"/>
                <w:szCs w:val="18"/>
              </w:rPr>
            </w:pPr>
            <w:r w:rsidRPr="00524A23">
              <w:rPr>
                <w:rFonts w:ascii="Arial" w:hAnsi="Arial" w:cs="Arial"/>
                <w:kern w:val="28"/>
                <w:sz w:val="18"/>
                <w:szCs w:val="18"/>
              </w:rPr>
              <w:t>Equity investments</w:t>
            </w:r>
          </w:p>
        </w:tc>
        <w:tc>
          <w:tcPr>
            <w:tcW w:w="1246" w:type="dxa"/>
            <w:vAlign w:val="bottom"/>
          </w:tcPr>
          <w:p w14:paraId="7C655B11" w14:textId="723822C9" w:rsidR="00A32E23" w:rsidRPr="00524A23" w:rsidRDefault="00BA76FF" w:rsidP="00D424AF">
            <w:pPr>
              <w:pStyle w:val="BodyTextIndent3"/>
              <w:spacing w:after="0" w:line="380" w:lineRule="exact"/>
              <w:ind w:left="0"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57638B7E" w14:textId="6E9B7EB0" w:rsidR="00A32E23" w:rsidRPr="00524A23" w:rsidRDefault="00BA76FF"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20EB4568" w14:textId="68CC0935" w:rsidR="00A32E23" w:rsidRPr="00524A23" w:rsidRDefault="00BA76FF"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22.7</w:t>
            </w:r>
          </w:p>
        </w:tc>
        <w:tc>
          <w:tcPr>
            <w:tcW w:w="1334" w:type="dxa"/>
            <w:vAlign w:val="bottom"/>
          </w:tcPr>
          <w:p w14:paraId="7CD25815" w14:textId="36111F5A" w:rsidR="00A32E23" w:rsidRPr="00524A23" w:rsidRDefault="00BA76FF" w:rsidP="00D424AF">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22.7</w:t>
            </w:r>
          </w:p>
        </w:tc>
      </w:tr>
      <w:tr w:rsidR="00747A31" w:rsidRPr="00524A23" w14:paraId="0A75AE23" w14:textId="77777777" w:rsidTr="004B5F92">
        <w:tc>
          <w:tcPr>
            <w:tcW w:w="4050" w:type="dxa"/>
            <w:vAlign w:val="bottom"/>
          </w:tcPr>
          <w:p w14:paraId="405367D3" w14:textId="37A40965" w:rsidR="006D262E" w:rsidRPr="00524A23" w:rsidRDefault="00581B1B" w:rsidP="00760597">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Biological assets</w:t>
            </w:r>
          </w:p>
        </w:tc>
        <w:tc>
          <w:tcPr>
            <w:tcW w:w="1246" w:type="dxa"/>
            <w:vAlign w:val="bottom"/>
          </w:tcPr>
          <w:p w14:paraId="5AC2D7A7" w14:textId="49EC8A19" w:rsidR="006D262E" w:rsidRPr="00524A23" w:rsidRDefault="00BA76FF" w:rsidP="00D424AF">
            <w:pPr>
              <w:pStyle w:val="BodyTextIndent3"/>
              <w:spacing w:after="0" w:line="380" w:lineRule="exact"/>
              <w:ind w:left="0"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7FD7FEE0" w14:textId="127AC916" w:rsidR="006D262E" w:rsidRPr="00524A23" w:rsidRDefault="00BA76FF"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1C59D615" w14:textId="24767889" w:rsidR="006D262E" w:rsidRPr="00524A23" w:rsidRDefault="00BA76FF"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0.3</w:t>
            </w:r>
          </w:p>
        </w:tc>
        <w:tc>
          <w:tcPr>
            <w:tcW w:w="1334" w:type="dxa"/>
            <w:vAlign w:val="bottom"/>
          </w:tcPr>
          <w:p w14:paraId="3D769D19" w14:textId="2AE35061" w:rsidR="006D262E" w:rsidRPr="00524A23" w:rsidRDefault="00BA76FF" w:rsidP="00D424AF">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0.3</w:t>
            </w:r>
          </w:p>
        </w:tc>
      </w:tr>
      <w:tr w:rsidR="00747A31" w:rsidRPr="00524A23" w14:paraId="2BFEEA85" w14:textId="77777777" w:rsidTr="004B5F92">
        <w:tc>
          <w:tcPr>
            <w:tcW w:w="4050" w:type="dxa"/>
            <w:vAlign w:val="bottom"/>
          </w:tcPr>
          <w:p w14:paraId="1EEF9742" w14:textId="227B865B" w:rsidR="004A152A" w:rsidRPr="00524A23" w:rsidRDefault="004A152A" w:rsidP="00760597">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 xml:space="preserve">Derivatives </w:t>
            </w:r>
            <w:r w:rsidRPr="00524A23">
              <w:rPr>
                <w:rFonts w:ascii="Arial" w:hAnsi="Arial" w:cs="Arial"/>
                <w:kern w:val="28"/>
                <w:sz w:val="18"/>
                <w:szCs w:val="18"/>
                <w:cs/>
              </w:rPr>
              <w:t xml:space="preserve"> </w:t>
            </w:r>
          </w:p>
        </w:tc>
        <w:tc>
          <w:tcPr>
            <w:tcW w:w="1246" w:type="dxa"/>
            <w:vAlign w:val="bottom"/>
          </w:tcPr>
          <w:p w14:paraId="688A8867" w14:textId="3ABF8F55"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259FD7EC" w14:textId="05A8E0AA"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002B3FEC" w14:textId="1F39C0DF"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163FE347" w14:textId="092D0587" w:rsidR="004A152A" w:rsidRPr="00524A23" w:rsidRDefault="004A152A" w:rsidP="00D424AF">
            <w:pPr>
              <w:tabs>
                <w:tab w:val="decimal" w:pos="875"/>
              </w:tabs>
              <w:spacing w:line="380" w:lineRule="exact"/>
              <w:ind w:right="150" w:hanging="18"/>
              <w:jc w:val="right"/>
              <w:rPr>
                <w:rFonts w:ascii="Arial" w:hAnsi="Arial" w:cs="Arial"/>
                <w:b/>
                <w:bCs/>
                <w:kern w:val="28"/>
                <w:sz w:val="18"/>
                <w:szCs w:val="18"/>
              </w:rPr>
            </w:pPr>
          </w:p>
        </w:tc>
      </w:tr>
      <w:tr w:rsidR="00747A31" w:rsidRPr="00524A23" w14:paraId="26481A50" w14:textId="77777777" w:rsidTr="004B5F92">
        <w:tc>
          <w:tcPr>
            <w:tcW w:w="4050" w:type="dxa"/>
            <w:vAlign w:val="bottom"/>
          </w:tcPr>
          <w:p w14:paraId="6D77BC59" w14:textId="31B9976E" w:rsidR="004A152A" w:rsidRPr="00524A23" w:rsidRDefault="004A152A" w:rsidP="00D424AF">
            <w:pPr>
              <w:spacing w:line="380" w:lineRule="exact"/>
              <w:ind w:left="342" w:hanging="90"/>
              <w:rPr>
                <w:rFonts w:ascii="Arial" w:hAnsi="Arial" w:cs="Arial"/>
                <w:b/>
                <w:bCs/>
                <w:kern w:val="28"/>
                <w:sz w:val="18"/>
                <w:szCs w:val="18"/>
              </w:rPr>
            </w:pPr>
            <w:r w:rsidRPr="00524A23">
              <w:rPr>
                <w:rFonts w:ascii="Arial" w:hAnsi="Arial" w:cs="Arial"/>
                <w:kern w:val="28"/>
                <w:sz w:val="18"/>
                <w:szCs w:val="18"/>
              </w:rPr>
              <w:t xml:space="preserve">Foreign currency forward contracts </w:t>
            </w:r>
          </w:p>
        </w:tc>
        <w:tc>
          <w:tcPr>
            <w:tcW w:w="1246" w:type="dxa"/>
            <w:vAlign w:val="bottom"/>
          </w:tcPr>
          <w:p w14:paraId="2581920D" w14:textId="6D8F516F" w:rsidR="004A152A" w:rsidRPr="00524A23" w:rsidRDefault="00BA76FF" w:rsidP="00D424AF">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76CCCFF7" w14:textId="0C884FD3" w:rsidR="004A152A" w:rsidRPr="00524A23" w:rsidRDefault="00BA76FF" w:rsidP="00D424AF">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0.1</w:t>
            </w:r>
          </w:p>
        </w:tc>
        <w:tc>
          <w:tcPr>
            <w:tcW w:w="1333" w:type="dxa"/>
            <w:vAlign w:val="bottom"/>
          </w:tcPr>
          <w:p w14:paraId="2A532F5E" w14:textId="646AFB3C" w:rsidR="004A152A" w:rsidRPr="00524A23" w:rsidRDefault="00BA76FF" w:rsidP="00D424AF">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544CEDB5" w14:textId="7B1FC28D" w:rsidR="004A152A" w:rsidRPr="00524A23" w:rsidRDefault="00BA76FF" w:rsidP="00D424AF">
            <w:pPr>
              <w:tabs>
                <w:tab w:val="decimal" w:pos="875"/>
              </w:tabs>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0.1</w:t>
            </w:r>
          </w:p>
        </w:tc>
      </w:tr>
      <w:tr w:rsidR="00747A31" w:rsidRPr="00524A23" w14:paraId="1EA22A7C" w14:textId="77777777" w:rsidTr="004B5F92">
        <w:tc>
          <w:tcPr>
            <w:tcW w:w="4050" w:type="dxa"/>
            <w:vAlign w:val="bottom"/>
          </w:tcPr>
          <w:p w14:paraId="7F8B8E36" w14:textId="5B500BFA" w:rsidR="004A152A" w:rsidRPr="00524A23" w:rsidRDefault="004A152A" w:rsidP="00D424AF">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Assets for which fair value are disclosed</w:t>
            </w:r>
          </w:p>
        </w:tc>
        <w:tc>
          <w:tcPr>
            <w:tcW w:w="1246" w:type="dxa"/>
            <w:vAlign w:val="bottom"/>
          </w:tcPr>
          <w:p w14:paraId="27DBB89C" w14:textId="77777777"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3346106A" w14:textId="77777777"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21F080E3" w14:textId="77777777"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228D37CB" w14:textId="77777777" w:rsidR="004A152A" w:rsidRPr="00524A23" w:rsidRDefault="004A152A" w:rsidP="00D424AF">
            <w:pPr>
              <w:tabs>
                <w:tab w:val="decimal" w:pos="875"/>
              </w:tabs>
              <w:spacing w:line="380" w:lineRule="exact"/>
              <w:ind w:right="150" w:hanging="18"/>
              <w:jc w:val="right"/>
              <w:rPr>
                <w:rFonts w:ascii="Arial" w:hAnsi="Arial" w:cs="Arial"/>
                <w:b/>
                <w:bCs/>
                <w:kern w:val="28"/>
                <w:sz w:val="18"/>
                <w:szCs w:val="18"/>
              </w:rPr>
            </w:pPr>
          </w:p>
        </w:tc>
      </w:tr>
      <w:tr w:rsidR="00747A31" w:rsidRPr="00524A23" w14:paraId="3EFFCD93" w14:textId="77777777" w:rsidTr="004B5F92">
        <w:tc>
          <w:tcPr>
            <w:tcW w:w="4050" w:type="dxa"/>
            <w:vAlign w:val="bottom"/>
          </w:tcPr>
          <w:p w14:paraId="3DD949F0" w14:textId="28E8550E" w:rsidR="004A152A" w:rsidRPr="00524A23" w:rsidRDefault="004A152A" w:rsidP="00760597">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 xml:space="preserve">Financial assets measured at </w:t>
            </w:r>
            <w:proofErr w:type="spellStart"/>
            <w:r w:rsidRPr="00524A23">
              <w:rPr>
                <w:rFonts w:ascii="Arial" w:hAnsi="Arial" w:cs="Arial"/>
                <w:kern w:val="28"/>
                <w:sz w:val="18"/>
                <w:szCs w:val="18"/>
              </w:rPr>
              <w:t>amortised</w:t>
            </w:r>
            <w:proofErr w:type="spellEnd"/>
            <w:r w:rsidRPr="00524A23">
              <w:rPr>
                <w:rFonts w:ascii="Arial" w:hAnsi="Arial" w:cs="Arial"/>
                <w:kern w:val="28"/>
                <w:sz w:val="18"/>
                <w:szCs w:val="18"/>
              </w:rPr>
              <w:t xml:space="preserve"> cost </w:t>
            </w:r>
            <w:r w:rsidRPr="00524A23">
              <w:rPr>
                <w:rFonts w:ascii="Arial" w:hAnsi="Arial" w:cs="Arial"/>
                <w:kern w:val="28"/>
                <w:sz w:val="18"/>
                <w:szCs w:val="18"/>
                <w:cs/>
              </w:rPr>
              <w:t xml:space="preserve"> </w:t>
            </w:r>
          </w:p>
        </w:tc>
        <w:tc>
          <w:tcPr>
            <w:tcW w:w="1246" w:type="dxa"/>
            <w:vAlign w:val="bottom"/>
          </w:tcPr>
          <w:p w14:paraId="53F65D5E" w14:textId="77777777"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2D68CF8B" w14:textId="77777777"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28EECCA8" w14:textId="77777777" w:rsidR="004A152A" w:rsidRPr="00524A23" w:rsidRDefault="004A152A" w:rsidP="00D424AF">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6C2E159B" w14:textId="77777777" w:rsidR="004A152A" w:rsidRPr="00524A23" w:rsidRDefault="004A152A" w:rsidP="00D424AF">
            <w:pPr>
              <w:tabs>
                <w:tab w:val="decimal" w:pos="875"/>
              </w:tabs>
              <w:spacing w:line="380" w:lineRule="exact"/>
              <w:ind w:right="150" w:hanging="18"/>
              <w:jc w:val="right"/>
              <w:rPr>
                <w:rFonts w:ascii="Arial" w:hAnsi="Arial" w:cs="Arial"/>
                <w:b/>
                <w:bCs/>
                <w:kern w:val="28"/>
                <w:sz w:val="18"/>
                <w:szCs w:val="18"/>
              </w:rPr>
            </w:pPr>
          </w:p>
        </w:tc>
      </w:tr>
      <w:tr w:rsidR="00747A31" w:rsidRPr="00524A23" w14:paraId="65EA7426" w14:textId="77777777" w:rsidTr="004B5F92">
        <w:tc>
          <w:tcPr>
            <w:tcW w:w="4050" w:type="dxa"/>
            <w:vAlign w:val="bottom"/>
          </w:tcPr>
          <w:p w14:paraId="10E204D4" w14:textId="125C0AA2" w:rsidR="004A152A" w:rsidRPr="00524A23" w:rsidRDefault="004A152A" w:rsidP="00D424AF">
            <w:pPr>
              <w:spacing w:line="380" w:lineRule="exact"/>
              <w:ind w:left="342" w:hanging="90"/>
              <w:rPr>
                <w:rFonts w:ascii="Arial" w:hAnsi="Arial" w:cs="Arial"/>
                <w:kern w:val="28"/>
                <w:sz w:val="18"/>
                <w:szCs w:val="18"/>
              </w:rPr>
            </w:pPr>
            <w:r w:rsidRPr="00524A23">
              <w:rPr>
                <w:rFonts w:ascii="Arial" w:hAnsi="Arial" w:cs="Arial"/>
                <w:kern w:val="28"/>
                <w:sz w:val="18"/>
                <w:szCs w:val="18"/>
              </w:rPr>
              <w:t>Debt investments</w:t>
            </w:r>
          </w:p>
        </w:tc>
        <w:tc>
          <w:tcPr>
            <w:tcW w:w="1246" w:type="dxa"/>
            <w:vAlign w:val="bottom"/>
          </w:tcPr>
          <w:p w14:paraId="49DFEED1" w14:textId="0C7798CE" w:rsidR="004A152A" w:rsidRPr="00524A23" w:rsidRDefault="00BA76FF" w:rsidP="00D424AF">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2ED996F0" w14:textId="61A59BD8" w:rsidR="004A152A" w:rsidRPr="00524A23" w:rsidRDefault="00BA76FF" w:rsidP="00D424AF">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66.3</w:t>
            </w:r>
          </w:p>
        </w:tc>
        <w:tc>
          <w:tcPr>
            <w:tcW w:w="1333" w:type="dxa"/>
            <w:vAlign w:val="bottom"/>
          </w:tcPr>
          <w:p w14:paraId="6C805099" w14:textId="29589F10" w:rsidR="004A152A" w:rsidRPr="00524A23" w:rsidRDefault="00BA76FF" w:rsidP="00D424AF">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11A0EE81" w14:textId="2E963F2B" w:rsidR="004A152A" w:rsidRPr="00524A23" w:rsidRDefault="00BA76FF" w:rsidP="00D424AF">
            <w:pPr>
              <w:tabs>
                <w:tab w:val="decimal" w:pos="875"/>
              </w:tabs>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66.3</w:t>
            </w:r>
          </w:p>
        </w:tc>
      </w:tr>
    </w:tbl>
    <w:p w14:paraId="017AFCB5" w14:textId="77777777" w:rsidR="009215FC" w:rsidRPr="00524A23" w:rsidRDefault="009215FC">
      <w:pPr>
        <w:rPr>
          <w:rFonts w:ascii="Arial" w:hAnsi="Arial" w:cs="Arial"/>
        </w:rPr>
      </w:pPr>
    </w:p>
    <w:p w14:paraId="5B10D0E4" w14:textId="77777777" w:rsidR="009215FC" w:rsidRPr="00524A23" w:rsidRDefault="009215FC">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tbl>
      <w:tblPr>
        <w:tblW w:w="9296" w:type="dxa"/>
        <w:tblInd w:w="360" w:type="dxa"/>
        <w:tblLayout w:type="fixed"/>
        <w:tblLook w:val="04A0" w:firstRow="1" w:lastRow="0" w:firstColumn="1" w:lastColumn="0" w:noHBand="0" w:noVBand="1"/>
      </w:tblPr>
      <w:tblGrid>
        <w:gridCol w:w="4050"/>
        <w:gridCol w:w="1246"/>
        <w:gridCol w:w="1333"/>
        <w:gridCol w:w="1333"/>
        <w:gridCol w:w="1334"/>
      </w:tblGrid>
      <w:tr w:rsidR="009215FC" w:rsidRPr="00524A23" w14:paraId="4D0AB61C" w14:textId="77777777">
        <w:trPr>
          <w:tblHeader/>
        </w:trPr>
        <w:tc>
          <w:tcPr>
            <w:tcW w:w="9296" w:type="dxa"/>
            <w:gridSpan w:val="5"/>
            <w:vAlign w:val="bottom"/>
          </w:tcPr>
          <w:p w14:paraId="4975F37C" w14:textId="77777777" w:rsidR="009215FC" w:rsidRPr="00524A23" w:rsidRDefault="009215FC">
            <w:pPr>
              <w:spacing w:line="380" w:lineRule="exact"/>
              <w:jc w:val="right"/>
              <w:rPr>
                <w:rFonts w:ascii="Arial" w:hAnsi="Arial" w:cs="Arial"/>
                <w:kern w:val="28"/>
                <w:sz w:val="18"/>
                <w:szCs w:val="18"/>
              </w:rPr>
            </w:pPr>
            <w:r w:rsidRPr="00524A23">
              <w:rPr>
                <w:rFonts w:ascii="Arial" w:hAnsi="Arial" w:cs="Arial"/>
                <w:kern w:val="28"/>
                <w:sz w:val="18"/>
                <w:szCs w:val="18"/>
              </w:rPr>
              <w:lastRenderedPageBreak/>
              <w:t>(Unit: Million Baht)</w:t>
            </w:r>
          </w:p>
        </w:tc>
      </w:tr>
      <w:tr w:rsidR="009215FC" w:rsidRPr="00524A23" w14:paraId="4D7A11A4" w14:textId="77777777">
        <w:trPr>
          <w:tblHeader/>
        </w:trPr>
        <w:tc>
          <w:tcPr>
            <w:tcW w:w="4050" w:type="dxa"/>
            <w:vAlign w:val="bottom"/>
          </w:tcPr>
          <w:p w14:paraId="2EF936C0" w14:textId="77777777" w:rsidR="009215FC" w:rsidRPr="00524A23" w:rsidRDefault="009215FC">
            <w:pPr>
              <w:spacing w:line="380" w:lineRule="exact"/>
              <w:ind w:left="243" w:hanging="180"/>
              <w:jc w:val="thaiDistribute"/>
              <w:rPr>
                <w:rFonts w:ascii="Arial" w:hAnsi="Arial" w:cs="Arial"/>
                <w:kern w:val="28"/>
                <w:sz w:val="18"/>
                <w:szCs w:val="18"/>
              </w:rPr>
            </w:pPr>
          </w:p>
        </w:tc>
        <w:tc>
          <w:tcPr>
            <w:tcW w:w="5246" w:type="dxa"/>
            <w:gridSpan w:val="4"/>
            <w:vAlign w:val="bottom"/>
          </w:tcPr>
          <w:p w14:paraId="29B630C7"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Consolidated financial statements </w:t>
            </w:r>
          </w:p>
        </w:tc>
      </w:tr>
      <w:tr w:rsidR="009215FC" w:rsidRPr="00524A23" w14:paraId="39D47BE1" w14:textId="77777777">
        <w:trPr>
          <w:tblHeader/>
        </w:trPr>
        <w:tc>
          <w:tcPr>
            <w:tcW w:w="4050" w:type="dxa"/>
            <w:vAlign w:val="bottom"/>
          </w:tcPr>
          <w:p w14:paraId="5F03A821" w14:textId="77777777" w:rsidR="009215FC" w:rsidRPr="00524A23" w:rsidRDefault="009215FC">
            <w:pPr>
              <w:spacing w:line="380" w:lineRule="exact"/>
              <w:ind w:left="243" w:hanging="180"/>
              <w:jc w:val="thaiDistribute"/>
              <w:rPr>
                <w:rFonts w:ascii="Arial" w:hAnsi="Arial" w:cs="Arial"/>
                <w:kern w:val="28"/>
                <w:sz w:val="18"/>
                <w:szCs w:val="18"/>
              </w:rPr>
            </w:pPr>
          </w:p>
        </w:tc>
        <w:tc>
          <w:tcPr>
            <w:tcW w:w="5246" w:type="dxa"/>
            <w:gridSpan w:val="4"/>
            <w:vAlign w:val="bottom"/>
          </w:tcPr>
          <w:p w14:paraId="2A55D4E1" w14:textId="438F263B"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As </w:t>
            </w:r>
            <w:proofErr w:type="gramStart"/>
            <w:r w:rsidRPr="00524A23">
              <w:rPr>
                <w:rFonts w:ascii="Arial" w:hAnsi="Arial" w:cs="Arial"/>
                <w:kern w:val="28"/>
                <w:sz w:val="18"/>
                <w:szCs w:val="18"/>
              </w:rPr>
              <w:t>at</w:t>
            </w:r>
            <w:proofErr w:type="gramEnd"/>
            <w:r w:rsidRPr="00524A23">
              <w:rPr>
                <w:rFonts w:ascii="Arial" w:hAnsi="Arial" w:cs="Arial"/>
                <w:kern w:val="28"/>
                <w:sz w:val="18"/>
                <w:szCs w:val="18"/>
              </w:rPr>
              <w:t xml:space="preserve"> 31 December 2024</w:t>
            </w:r>
          </w:p>
        </w:tc>
      </w:tr>
      <w:tr w:rsidR="009215FC" w:rsidRPr="00524A23" w14:paraId="367AD89D" w14:textId="77777777">
        <w:trPr>
          <w:tblHeader/>
        </w:trPr>
        <w:tc>
          <w:tcPr>
            <w:tcW w:w="4050" w:type="dxa"/>
            <w:vAlign w:val="bottom"/>
          </w:tcPr>
          <w:p w14:paraId="27A12CCC" w14:textId="77777777" w:rsidR="009215FC" w:rsidRPr="00524A23" w:rsidRDefault="009215FC">
            <w:pPr>
              <w:spacing w:line="380" w:lineRule="exact"/>
              <w:ind w:left="243" w:hanging="180"/>
              <w:jc w:val="thaiDistribute"/>
              <w:rPr>
                <w:rFonts w:ascii="Arial" w:hAnsi="Arial" w:cs="Arial"/>
                <w:kern w:val="28"/>
                <w:sz w:val="18"/>
                <w:szCs w:val="18"/>
              </w:rPr>
            </w:pPr>
          </w:p>
        </w:tc>
        <w:tc>
          <w:tcPr>
            <w:tcW w:w="1246" w:type="dxa"/>
            <w:vAlign w:val="bottom"/>
          </w:tcPr>
          <w:p w14:paraId="6D406194"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1</w:t>
            </w:r>
          </w:p>
        </w:tc>
        <w:tc>
          <w:tcPr>
            <w:tcW w:w="1333" w:type="dxa"/>
            <w:vAlign w:val="bottom"/>
          </w:tcPr>
          <w:p w14:paraId="59EC51F1"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2</w:t>
            </w:r>
          </w:p>
        </w:tc>
        <w:tc>
          <w:tcPr>
            <w:tcW w:w="1333" w:type="dxa"/>
            <w:vAlign w:val="bottom"/>
          </w:tcPr>
          <w:p w14:paraId="5A106909"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3</w:t>
            </w:r>
          </w:p>
        </w:tc>
        <w:tc>
          <w:tcPr>
            <w:tcW w:w="1334" w:type="dxa"/>
            <w:vAlign w:val="bottom"/>
          </w:tcPr>
          <w:p w14:paraId="429A59FB" w14:textId="77777777" w:rsidR="009215FC" w:rsidRPr="00524A23" w:rsidRDefault="009215FC">
            <w:pPr>
              <w:pBdr>
                <w:bottom w:val="single" w:sz="4" w:space="1" w:color="auto"/>
              </w:pBdr>
              <w:spacing w:line="380" w:lineRule="exact"/>
              <w:jc w:val="center"/>
              <w:rPr>
                <w:rFonts w:ascii="Arial" w:hAnsi="Arial" w:cs="Arial"/>
                <w:b/>
                <w:bCs/>
                <w:kern w:val="28"/>
                <w:sz w:val="18"/>
                <w:szCs w:val="18"/>
                <w:cs/>
              </w:rPr>
            </w:pPr>
            <w:r w:rsidRPr="00524A23">
              <w:rPr>
                <w:rFonts w:ascii="Arial" w:hAnsi="Arial" w:cs="Arial"/>
                <w:b/>
                <w:bCs/>
                <w:kern w:val="28"/>
                <w:sz w:val="18"/>
                <w:szCs w:val="18"/>
              </w:rPr>
              <w:t>Total</w:t>
            </w:r>
          </w:p>
        </w:tc>
      </w:tr>
      <w:tr w:rsidR="009215FC" w:rsidRPr="00524A23" w14:paraId="5054CEBA" w14:textId="77777777">
        <w:tc>
          <w:tcPr>
            <w:tcW w:w="4050" w:type="dxa"/>
            <w:vAlign w:val="bottom"/>
          </w:tcPr>
          <w:p w14:paraId="21D4BE20" w14:textId="77777777" w:rsidR="009215FC" w:rsidRPr="00524A23" w:rsidRDefault="009215FC">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 xml:space="preserve">Assets measured at fair value </w:t>
            </w:r>
          </w:p>
        </w:tc>
        <w:tc>
          <w:tcPr>
            <w:tcW w:w="1246" w:type="dxa"/>
            <w:vAlign w:val="bottom"/>
          </w:tcPr>
          <w:p w14:paraId="798EA937" w14:textId="77777777" w:rsidR="009215FC" w:rsidRPr="00524A23" w:rsidRDefault="009215FC">
            <w:pPr>
              <w:tabs>
                <w:tab w:val="decimal" w:pos="830"/>
              </w:tabs>
              <w:spacing w:line="380" w:lineRule="exact"/>
              <w:ind w:hanging="18"/>
              <w:jc w:val="thaiDistribute"/>
              <w:rPr>
                <w:rFonts w:ascii="Arial" w:hAnsi="Arial" w:cs="Arial"/>
                <w:b/>
                <w:bCs/>
                <w:kern w:val="28"/>
                <w:sz w:val="18"/>
                <w:szCs w:val="18"/>
              </w:rPr>
            </w:pPr>
          </w:p>
        </w:tc>
        <w:tc>
          <w:tcPr>
            <w:tcW w:w="1333" w:type="dxa"/>
            <w:vAlign w:val="bottom"/>
          </w:tcPr>
          <w:p w14:paraId="70FE89C8" w14:textId="77777777" w:rsidR="009215FC" w:rsidRPr="00524A23" w:rsidRDefault="009215FC">
            <w:pPr>
              <w:tabs>
                <w:tab w:val="decimal" w:pos="830"/>
              </w:tabs>
              <w:spacing w:line="380" w:lineRule="exact"/>
              <w:ind w:hanging="18"/>
              <w:jc w:val="thaiDistribute"/>
              <w:rPr>
                <w:rFonts w:ascii="Arial" w:hAnsi="Arial" w:cs="Arial"/>
                <w:b/>
                <w:bCs/>
                <w:kern w:val="28"/>
                <w:sz w:val="18"/>
                <w:szCs w:val="18"/>
              </w:rPr>
            </w:pPr>
          </w:p>
        </w:tc>
        <w:tc>
          <w:tcPr>
            <w:tcW w:w="1333" w:type="dxa"/>
            <w:vAlign w:val="bottom"/>
          </w:tcPr>
          <w:p w14:paraId="6FF89F96" w14:textId="77777777" w:rsidR="009215FC" w:rsidRPr="00524A23" w:rsidRDefault="009215FC">
            <w:pPr>
              <w:tabs>
                <w:tab w:val="decimal" w:pos="830"/>
              </w:tabs>
              <w:spacing w:line="380" w:lineRule="exact"/>
              <w:ind w:hanging="18"/>
              <w:jc w:val="thaiDistribute"/>
              <w:rPr>
                <w:rFonts w:ascii="Arial" w:hAnsi="Arial" w:cs="Arial"/>
                <w:b/>
                <w:bCs/>
                <w:kern w:val="28"/>
                <w:sz w:val="18"/>
                <w:szCs w:val="18"/>
              </w:rPr>
            </w:pPr>
          </w:p>
        </w:tc>
        <w:tc>
          <w:tcPr>
            <w:tcW w:w="1334" w:type="dxa"/>
            <w:vAlign w:val="bottom"/>
          </w:tcPr>
          <w:p w14:paraId="300F26EB" w14:textId="77777777" w:rsidR="009215FC" w:rsidRPr="00524A23" w:rsidRDefault="009215FC">
            <w:pPr>
              <w:tabs>
                <w:tab w:val="decimal" w:pos="830"/>
              </w:tabs>
              <w:spacing w:line="380" w:lineRule="exact"/>
              <w:ind w:hanging="18"/>
              <w:jc w:val="thaiDistribute"/>
              <w:rPr>
                <w:rFonts w:ascii="Arial" w:hAnsi="Arial" w:cs="Arial"/>
                <w:b/>
                <w:bCs/>
                <w:kern w:val="28"/>
                <w:sz w:val="18"/>
                <w:szCs w:val="18"/>
                <w:cs/>
              </w:rPr>
            </w:pPr>
          </w:p>
        </w:tc>
      </w:tr>
      <w:tr w:rsidR="009215FC" w:rsidRPr="00524A23" w14:paraId="32B1928A" w14:textId="77777777">
        <w:tc>
          <w:tcPr>
            <w:tcW w:w="4050" w:type="dxa"/>
            <w:vAlign w:val="bottom"/>
          </w:tcPr>
          <w:p w14:paraId="608B88BD" w14:textId="77777777" w:rsidR="009215FC" w:rsidRPr="00524A23" w:rsidRDefault="009215FC">
            <w:pPr>
              <w:spacing w:line="380" w:lineRule="exact"/>
              <w:ind w:left="243" w:hanging="79"/>
              <w:jc w:val="thaiDistribute"/>
              <w:rPr>
                <w:rFonts w:ascii="Arial" w:hAnsi="Arial" w:cs="Arial"/>
                <w:kern w:val="28"/>
                <w:sz w:val="18"/>
                <w:szCs w:val="18"/>
                <w:cs/>
              </w:rPr>
            </w:pPr>
            <w:r w:rsidRPr="00524A23">
              <w:rPr>
                <w:rFonts w:ascii="Arial" w:hAnsi="Arial" w:cs="Arial"/>
                <w:kern w:val="28"/>
                <w:sz w:val="18"/>
                <w:szCs w:val="18"/>
              </w:rPr>
              <w:t xml:space="preserve">Financial assets measured at FVTPL </w:t>
            </w:r>
            <w:r w:rsidRPr="00524A23">
              <w:rPr>
                <w:rFonts w:ascii="Arial" w:hAnsi="Arial" w:cs="Arial"/>
                <w:kern w:val="28"/>
                <w:sz w:val="18"/>
                <w:szCs w:val="18"/>
                <w:cs/>
              </w:rPr>
              <w:t xml:space="preserve"> </w:t>
            </w:r>
          </w:p>
        </w:tc>
        <w:tc>
          <w:tcPr>
            <w:tcW w:w="1246" w:type="dxa"/>
            <w:vAlign w:val="bottom"/>
          </w:tcPr>
          <w:p w14:paraId="6409AC53" w14:textId="77777777" w:rsidR="009215FC" w:rsidRPr="00524A23" w:rsidRDefault="009215FC">
            <w:pPr>
              <w:tabs>
                <w:tab w:val="decimal" w:pos="875"/>
              </w:tabs>
              <w:spacing w:line="380" w:lineRule="exact"/>
              <w:ind w:hanging="18"/>
              <w:jc w:val="thaiDistribute"/>
              <w:rPr>
                <w:rFonts w:ascii="Arial" w:hAnsi="Arial" w:cs="Arial"/>
                <w:kern w:val="28"/>
                <w:sz w:val="18"/>
                <w:szCs w:val="18"/>
                <w:cs/>
              </w:rPr>
            </w:pPr>
          </w:p>
        </w:tc>
        <w:tc>
          <w:tcPr>
            <w:tcW w:w="1333" w:type="dxa"/>
            <w:vAlign w:val="bottom"/>
          </w:tcPr>
          <w:p w14:paraId="6224DB0B" w14:textId="77777777" w:rsidR="009215FC" w:rsidRPr="00524A23" w:rsidRDefault="009215FC">
            <w:pPr>
              <w:tabs>
                <w:tab w:val="decimal" w:pos="875"/>
              </w:tabs>
              <w:spacing w:line="380" w:lineRule="exact"/>
              <w:ind w:hanging="18"/>
              <w:jc w:val="thaiDistribute"/>
              <w:rPr>
                <w:rFonts w:ascii="Arial" w:hAnsi="Arial" w:cs="Arial"/>
                <w:kern w:val="28"/>
                <w:sz w:val="18"/>
                <w:szCs w:val="18"/>
                <w:cs/>
              </w:rPr>
            </w:pPr>
          </w:p>
        </w:tc>
        <w:tc>
          <w:tcPr>
            <w:tcW w:w="1333" w:type="dxa"/>
            <w:vAlign w:val="bottom"/>
          </w:tcPr>
          <w:p w14:paraId="3AF42E9B" w14:textId="77777777" w:rsidR="009215FC" w:rsidRPr="00524A23" w:rsidRDefault="009215FC">
            <w:pPr>
              <w:tabs>
                <w:tab w:val="decimal" w:pos="875"/>
              </w:tabs>
              <w:spacing w:line="380" w:lineRule="exact"/>
              <w:ind w:hanging="18"/>
              <w:jc w:val="thaiDistribute"/>
              <w:rPr>
                <w:rFonts w:ascii="Arial" w:hAnsi="Arial" w:cs="Arial"/>
                <w:kern w:val="28"/>
                <w:sz w:val="18"/>
                <w:szCs w:val="18"/>
                <w:cs/>
              </w:rPr>
            </w:pPr>
          </w:p>
        </w:tc>
        <w:tc>
          <w:tcPr>
            <w:tcW w:w="1334" w:type="dxa"/>
            <w:vAlign w:val="bottom"/>
          </w:tcPr>
          <w:p w14:paraId="44ACC294" w14:textId="77777777" w:rsidR="009215FC" w:rsidRPr="00524A23" w:rsidRDefault="009215FC">
            <w:pPr>
              <w:tabs>
                <w:tab w:val="decimal" w:pos="875"/>
              </w:tabs>
              <w:spacing w:line="380" w:lineRule="exact"/>
              <w:ind w:hanging="18"/>
              <w:jc w:val="thaiDistribute"/>
              <w:rPr>
                <w:rFonts w:ascii="Arial" w:hAnsi="Arial" w:cs="Arial"/>
                <w:b/>
                <w:bCs/>
                <w:kern w:val="28"/>
                <w:sz w:val="18"/>
                <w:szCs w:val="18"/>
                <w:cs/>
              </w:rPr>
            </w:pPr>
          </w:p>
        </w:tc>
      </w:tr>
      <w:tr w:rsidR="009215FC" w:rsidRPr="00524A23" w14:paraId="5A4F4EC1" w14:textId="77777777">
        <w:tc>
          <w:tcPr>
            <w:tcW w:w="4050" w:type="dxa"/>
            <w:vAlign w:val="bottom"/>
          </w:tcPr>
          <w:p w14:paraId="614F8BC0" w14:textId="77777777" w:rsidR="009215FC" w:rsidRPr="00524A23" w:rsidRDefault="009215FC">
            <w:pPr>
              <w:spacing w:line="380" w:lineRule="exact"/>
              <w:ind w:left="342" w:hanging="90"/>
              <w:rPr>
                <w:rFonts w:ascii="Arial" w:hAnsi="Arial" w:cs="Arial"/>
                <w:kern w:val="28"/>
                <w:sz w:val="18"/>
                <w:szCs w:val="18"/>
              </w:rPr>
            </w:pPr>
            <w:r w:rsidRPr="00524A23">
              <w:rPr>
                <w:rFonts w:ascii="Arial" w:hAnsi="Arial" w:cs="Arial"/>
                <w:kern w:val="28"/>
                <w:sz w:val="18"/>
                <w:szCs w:val="18"/>
              </w:rPr>
              <w:t xml:space="preserve">Investment in the units of debt securities open-ended fund </w:t>
            </w:r>
          </w:p>
        </w:tc>
        <w:tc>
          <w:tcPr>
            <w:tcW w:w="1246" w:type="dxa"/>
            <w:vAlign w:val="bottom"/>
          </w:tcPr>
          <w:p w14:paraId="43B139DD" w14:textId="77777777" w:rsidR="009215FC" w:rsidRPr="00524A23" w:rsidRDefault="009215FC">
            <w:pPr>
              <w:pStyle w:val="BodyTextIndent3"/>
              <w:spacing w:after="0" w:line="380" w:lineRule="exact"/>
              <w:ind w:left="0"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0105A975"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1.9</w:t>
            </w:r>
          </w:p>
        </w:tc>
        <w:tc>
          <w:tcPr>
            <w:tcW w:w="1333" w:type="dxa"/>
            <w:vAlign w:val="bottom"/>
          </w:tcPr>
          <w:p w14:paraId="51429CA2"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037FD65D"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1.9</w:t>
            </w:r>
          </w:p>
        </w:tc>
      </w:tr>
      <w:tr w:rsidR="009215FC" w:rsidRPr="00524A23" w14:paraId="276391B7" w14:textId="77777777">
        <w:tc>
          <w:tcPr>
            <w:tcW w:w="4050" w:type="dxa"/>
            <w:vAlign w:val="bottom"/>
          </w:tcPr>
          <w:p w14:paraId="2F8D18F5"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Financial assets measured at FVOCI</w:t>
            </w:r>
          </w:p>
        </w:tc>
        <w:tc>
          <w:tcPr>
            <w:tcW w:w="1246" w:type="dxa"/>
            <w:vAlign w:val="bottom"/>
          </w:tcPr>
          <w:p w14:paraId="5303367C" w14:textId="77777777" w:rsidR="009215FC" w:rsidRPr="00524A23" w:rsidRDefault="009215FC">
            <w:pPr>
              <w:pStyle w:val="BodyTextIndent3"/>
              <w:spacing w:after="0" w:line="380" w:lineRule="exact"/>
              <w:ind w:left="0" w:right="150" w:hanging="18"/>
              <w:jc w:val="right"/>
              <w:rPr>
                <w:rFonts w:ascii="Arial" w:hAnsi="Arial" w:cs="Arial"/>
                <w:kern w:val="28"/>
                <w:sz w:val="18"/>
                <w:szCs w:val="18"/>
              </w:rPr>
            </w:pPr>
          </w:p>
        </w:tc>
        <w:tc>
          <w:tcPr>
            <w:tcW w:w="1333" w:type="dxa"/>
            <w:vAlign w:val="bottom"/>
          </w:tcPr>
          <w:p w14:paraId="3D4E17D3" w14:textId="77777777" w:rsidR="009215FC" w:rsidRPr="00524A23" w:rsidRDefault="009215FC">
            <w:pPr>
              <w:spacing w:line="380" w:lineRule="exact"/>
              <w:ind w:right="150" w:hanging="18"/>
              <w:jc w:val="right"/>
              <w:rPr>
                <w:rFonts w:ascii="Arial" w:hAnsi="Arial" w:cs="Arial"/>
                <w:kern w:val="28"/>
                <w:sz w:val="18"/>
                <w:szCs w:val="18"/>
              </w:rPr>
            </w:pPr>
          </w:p>
        </w:tc>
        <w:tc>
          <w:tcPr>
            <w:tcW w:w="1333" w:type="dxa"/>
            <w:vAlign w:val="bottom"/>
          </w:tcPr>
          <w:p w14:paraId="77F4DF41" w14:textId="77777777" w:rsidR="009215FC" w:rsidRPr="00524A23" w:rsidRDefault="009215FC">
            <w:pPr>
              <w:spacing w:line="380" w:lineRule="exact"/>
              <w:ind w:right="150" w:hanging="18"/>
              <w:jc w:val="right"/>
              <w:rPr>
                <w:rFonts w:ascii="Arial" w:hAnsi="Arial" w:cs="Arial"/>
                <w:kern w:val="28"/>
                <w:sz w:val="18"/>
                <w:szCs w:val="18"/>
              </w:rPr>
            </w:pPr>
          </w:p>
        </w:tc>
        <w:tc>
          <w:tcPr>
            <w:tcW w:w="1334" w:type="dxa"/>
            <w:vAlign w:val="bottom"/>
          </w:tcPr>
          <w:p w14:paraId="0825A625" w14:textId="77777777" w:rsidR="009215FC" w:rsidRPr="00524A23" w:rsidRDefault="009215FC">
            <w:pPr>
              <w:spacing w:line="380" w:lineRule="exact"/>
              <w:ind w:right="150" w:hanging="18"/>
              <w:jc w:val="right"/>
              <w:rPr>
                <w:rFonts w:ascii="Arial" w:hAnsi="Arial" w:cs="Arial"/>
                <w:b/>
                <w:bCs/>
                <w:kern w:val="28"/>
                <w:sz w:val="18"/>
                <w:szCs w:val="18"/>
              </w:rPr>
            </w:pPr>
          </w:p>
        </w:tc>
      </w:tr>
      <w:tr w:rsidR="009215FC" w:rsidRPr="00524A23" w14:paraId="2651C515" w14:textId="77777777">
        <w:tc>
          <w:tcPr>
            <w:tcW w:w="4050" w:type="dxa"/>
            <w:vAlign w:val="bottom"/>
          </w:tcPr>
          <w:p w14:paraId="31D9DCC4" w14:textId="77777777" w:rsidR="009215FC" w:rsidRPr="00524A23" w:rsidRDefault="009215FC">
            <w:pPr>
              <w:spacing w:line="380" w:lineRule="exact"/>
              <w:ind w:left="342" w:hanging="90"/>
              <w:rPr>
                <w:rFonts w:ascii="Arial" w:hAnsi="Arial" w:cs="Arial"/>
                <w:kern w:val="28"/>
                <w:sz w:val="18"/>
                <w:szCs w:val="18"/>
              </w:rPr>
            </w:pPr>
            <w:r w:rsidRPr="00524A23">
              <w:rPr>
                <w:rFonts w:ascii="Arial" w:hAnsi="Arial" w:cs="Arial"/>
                <w:kern w:val="28"/>
                <w:sz w:val="18"/>
                <w:szCs w:val="18"/>
              </w:rPr>
              <w:t>Equity investments</w:t>
            </w:r>
          </w:p>
        </w:tc>
        <w:tc>
          <w:tcPr>
            <w:tcW w:w="1246" w:type="dxa"/>
            <w:vAlign w:val="bottom"/>
          </w:tcPr>
          <w:p w14:paraId="0DF72964" w14:textId="77777777" w:rsidR="009215FC" w:rsidRPr="00524A23" w:rsidRDefault="009215FC">
            <w:pPr>
              <w:pStyle w:val="BodyTextIndent3"/>
              <w:spacing w:after="0" w:line="380" w:lineRule="exact"/>
              <w:ind w:left="0"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5DFBA12A"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1962BF2C"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22.7</w:t>
            </w:r>
          </w:p>
        </w:tc>
        <w:tc>
          <w:tcPr>
            <w:tcW w:w="1334" w:type="dxa"/>
            <w:vAlign w:val="bottom"/>
          </w:tcPr>
          <w:p w14:paraId="7C4CB892"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22.7</w:t>
            </w:r>
          </w:p>
        </w:tc>
      </w:tr>
      <w:tr w:rsidR="009215FC" w:rsidRPr="00524A23" w14:paraId="34C11A6E" w14:textId="77777777">
        <w:tc>
          <w:tcPr>
            <w:tcW w:w="4050" w:type="dxa"/>
            <w:vAlign w:val="bottom"/>
          </w:tcPr>
          <w:p w14:paraId="2A027CD7"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Biological assets</w:t>
            </w:r>
          </w:p>
        </w:tc>
        <w:tc>
          <w:tcPr>
            <w:tcW w:w="1246" w:type="dxa"/>
            <w:vAlign w:val="bottom"/>
          </w:tcPr>
          <w:p w14:paraId="3C7BFF26" w14:textId="77777777" w:rsidR="009215FC" w:rsidRPr="00524A23" w:rsidRDefault="009215FC">
            <w:pPr>
              <w:pStyle w:val="BodyTextIndent3"/>
              <w:spacing w:after="0" w:line="380" w:lineRule="exact"/>
              <w:ind w:left="0"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7BF833BC"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7BE5B8D1"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0.2</w:t>
            </w:r>
          </w:p>
        </w:tc>
        <w:tc>
          <w:tcPr>
            <w:tcW w:w="1334" w:type="dxa"/>
            <w:vAlign w:val="bottom"/>
          </w:tcPr>
          <w:p w14:paraId="36F01E24"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0.2</w:t>
            </w:r>
          </w:p>
        </w:tc>
      </w:tr>
      <w:tr w:rsidR="009215FC" w:rsidRPr="00524A23" w14:paraId="66B8CDC6" w14:textId="77777777">
        <w:tc>
          <w:tcPr>
            <w:tcW w:w="4050" w:type="dxa"/>
            <w:vAlign w:val="bottom"/>
          </w:tcPr>
          <w:p w14:paraId="6F1FAF25" w14:textId="77777777" w:rsidR="009215FC" w:rsidRPr="00524A23" w:rsidRDefault="009215FC">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Liabilities measured at fair value</w:t>
            </w:r>
          </w:p>
        </w:tc>
        <w:tc>
          <w:tcPr>
            <w:tcW w:w="1246" w:type="dxa"/>
            <w:vAlign w:val="bottom"/>
          </w:tcPr>
          <w:p w14:paraId="2D8F1FB2"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66BFAFE0"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62CB17C3"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245B898E"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p>
        </w:tc>
      </w:tr>
      <w:tr w:rsidR="009215FC" w:rsidRPr="00524A23" w14:paraId="54102613" w14:textId="77777777">
        <w:tc>
          <w:tcPr>
            <w:tcW w:w="4050" w:type="dxa"/>
            <w:vAlign w:val="bottom"/>
          </w:tcPr>
          <w:p w14:paraId="5ABAFFD1"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 xml:space="preserve">Derivatives </w:t>
            </w:r>
            <w:r w:rsidRPr="00524A23">
              <w:rPr>
                <w:rFonts w:ascii="Arial" w:hAnsi="Arial" w:cs="Arial"/>
                <w:kern w:val="28"/>
                <w:sz w:val="18"/>
                <w:szCs w:val="18"/>
                <w:cs/>
              </w:rPr>
              <w:t xml:space="preserve"> </w:t>
            </w:r>
          </w:p>
        </w:tc>
        <w:tc>
          <w:tcPr>
            <w:tcW w:w="1246" w:type="dxa"/>
            <w:vAlign w:val="bottom"/>
          </w:tcPr>
          <w:p w14:paraId="52F4DB6D"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1692D106"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1969804A"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7F6B57B1"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p>
        </w:tc>
      </w:tr>
      <w:tr w:rsidR="009215FC" w:rsidRPr="00524A23" w14:paraId="0495E745" w14:textId="77777777">
        <w:tc>
          <w:tcPr>
            <w:tcW w:w="4050" w:type="dxa"/>
            <w:vAlign w:val="bottom"/>
          </w:tcPr>
          <w:p w14:paraId="0A917BA6" w14:textId="77777777" w:rsidR="009215FC" w:rsidRPr="00524A23" w:rsidRDefault="009215FC">
            <w:pPr>
              <w:spacing w:line="380" w:lineRule="exact"/>
              <w:ind w:left="342" w:hanging="90"/>
              <w:rPr>
                <w:rFonts w:ascii="Arial" w:hAnsi="Arial" w:cs="Arial"/>
                <w:b/>
                <w:bCs/>
                <w:kern w:val="28"/>
                <w:sz w:val="18"/>
                <w:szCs w:val="18"/>
              </w:rPr>
            </w:pPr>
            <w:r w:rsidRPr="00524A23">
              <w:rPr>
                <w:rFonts w:ascii="Arial" w:hAnsi="Arial" w:cs="Arial"/>
                <w:kern w:val="28"/>
                <w:sz w:val="18"/>
                <w:szCs w:val="18"/>
              </w:rPr>
              <w:t xml:space="preserve">Foreign currency forward contracts </w:t>
            </w:r>
          </w:p>
        </w:tc>
        <w:tc>
          <w:tcPr>
            <w:tcW w:w="1246" w:type="dxa"/>
            <w:vAlign w:val="bottom"/>
          </w:tcPr>
          <w:p w14:paraId="0A41537E"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072CC77E"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0.9</w:t>
            </w:r>
          </w:p>
        </w:tc>
        <w:tc>
          <w:tcPr>
            <w:tcW w:w="1333" w:type="dxa"/>
            <w:vAlign w:val="bottom"/>
          </w:tcPr>
          <w:p w14:paraId="5BEDE186"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4FF1A6B9"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0.9</w:t>
            </w:r>
          </w:p>
        </w:tc>
      </w:tr>
      <w:tr w:rsidR="009215FC" w:rsidRPr="00524A23" w14:paraId="368C7921" w14:textId="77777777">
        <w:tc>
          <w:tcPr>
            <w:tcW w:w="4050" w:type="dxa"/>
            <w:vAlign w:val="bottom"/>
          </w:tcPr>
          <w:p w14:paraId="05D5F04D" w14:textId="77777777" w:rsidR="009215FC" w:rsidRPr="00524A23" w:rsidRDefault="009215FC">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Assets for which fair value are disclosed</w:t>
            </w:r>
          </w:p>
        </w:tc>
        <w:tc>
          <w:tcPr>
            <w:tcW w:w="1246" w:type="dxa"/>
            <w:vAlign w:val="bottom"/>
          </w:tcPr>
          <w:p w14:paraId="7B707038"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238E01AB"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19E2B133"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28B4AE39"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p>
        </w:tc>
      </w:tr>
      <w:tr w:rsidR="009215FC" w:rsidRPr="00524A23" w14:paraId="29B7FAE7" w14:textId="77777777">
        <w:tc>
          <w:tcPr>
            <w:tcW w:w="4050" w:type="dxa"/>
            <w:vAlign w:val="bottom"/>
          </w:tcPr>
          <w:p w14:paraId="460FB836"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 xml:space="preserve">Financial assets measured at </w:t>
            </w:r>
            <w:proofErr w:type="spellStart"/>
            <w:r w:rsidRPr="00524A23">
              <w:rPr>
                <w:rFonts w:ascii="Arial" w:hAnsi="Arial" w:cs="Arial"/>
                <w:kern w:val="28"/>
                <w:sz w:val="18"/>
                <w:szCs w:val="18"/>
              </w:rPr>
              <w:t>amortised</w:t>
            </w:r>
            <w:proofErr w:type="spellEnd"/>
            <w:r w:rsidRPr="00524A23">
              <w:rPr>
                <w:rFonts w:ascii="Arial" w:hAnsi="Arial" w:cs="Arial"/>
                <w:kern w:val="28"/>
                <w:sz w:val="18"/>
                <w:szCs w:val="18"/>
              </w:rPr>
              <w:t xml:space="preserve"> cost </w:t>
            </w:r>
            <w:r w:rsidRPr="00524A23">
              <w:rPr>
                <w:rFonts w:ascii="Arial" w:hAnsi="Arial" w:cs="Arial"/>
                <w:kern w:val="28"/>
                <w:sz w:val="18"/>
                <w:szCs w:val="18"/>
                <w:cs/>
              </w:rPr>
              <w:t xml:space="preserve"> </w:t>
            </w:r>
          </w:p>
        </w:tc>
        <w:tc>
          <w:tcPr>
            <w:tcW w:w="1246" w:type="dxa"/>
            <w:vAlign w:val="bottom"/>
          </w:tcPr>
          <w:p w14:paraId="641AC58F"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7219E5E6"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6695986C"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1405486B"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p>
        </w:tc>
      </w:tr>
      <w:tr w:rsidR="009215FC" w:rsidRPr="00524A23" w14:paraId="6DF3936D" w14:textId="77777777">
        <w:tc>
          <w:tcPr>
            <w:tcW w:w="4050" w:type="dxa"/>
            <w:vAlign w:val="bottom"/>
          </w:tcPr>
          <w:p w14:paraId="12213514" w14:textId="77777777" w:rsidR="009215FC" w:rsidRPr="00524A23" w:rsidRDefault="009215FC">
            <w:pPr>
              <w:spacing w:line="380" w:lineRule="exact"/>
              <w:ind w:left="342" w:hanging="90"/>
              <w:rPr>
                <w:rFonts w:ascii="Arial" w:hAnsi="Arial" w:cs="Arial"/>
                <w:kern w:val="28"/>
                <w:sz w:val="18"/>
                <w:szCs w:val="18"/>
              </w:rPr>
            </w:pPr>
            <w:r w:rsidRPr="00524A23">
              <w:rPr>
                <w:rFonts w:ascii="Arial" w:hAnsi="Arial" w:cs="Arial"/>
                <w:kern w:val="28"/>
                <w:sz w:val="18"/>
                <w:szCs w:val="18"/>
              </w:rPr>
              <w:t>Debt investments</w:t>
            </w:r>
          </w:p>
        </w:tc>
        <w:tc>
          <w:tcPr>
            <w:tcW w:w="1246" w:type="dxa"/>
            <w:vAlign w:val="bottom"/>
          </w:tcPr>
          <w:p w14:paraId="1EFE0CD8"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133F8660"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65.4</w:t>
            </w:r>
          </w:p>
        </w:tc>
        <w:tc>
          <w:tcPr>
            <w:tcW w:w="1333" w:type="dxa"/>
            <w:vAlign w:val="bottom"/>
          </w:tcPr>
          <w:p w14:paraId="0712C46E"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7606623C"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65.4</w:t>
            </w:r>
          </w:p>
        </w:tc>
      </w:tr>
      <w:tr w:rsidR="009215FC" w:rsidRPr="00524A23" w14:paraId="0F987402" w14:textId="77777777">
        <w:tc>
          <w:tcPr>
            <w:tcW w:w="4050" w:type="dxa"/>
            <w:vAlign w:val="bottom"/>
          </w:tcPr>
          <w:p w14:paraId="346BB1B6" w14:textId="77777777" w:rsidR="009215FC" w:rsidRPr="00524A23" w:rsidRDefault="009215FC">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Liabilities for which fair value are disclosed</w:t>
            </w:r>
          </w:p>
        </w:tc>
        <w:tc>
          <w:tcPr>
            <w:tcW w:w="1246" w:type="dxa"/>
            <w:vAlign w:val="bottom"/>
          </w:tcPr>
          <w:p w14:paraId="228D695D"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260FCAE3"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3" w:type="dxa"/>
            <w:vAlign w:val="bottom"/>
          </w:tcPr>
          <w:p w14:paraId="46E71F7C"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p>
        </w:tc>
        <w:tc>
          <w:tcPr>
            <w:tcW w:w="1334" w:type="dxa"/>
            <w:vAlign w:val="bottom"/>
          </w:tcPr>
          <w:p w14:paraId="2BAFBAA7"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p>
        </w:tc>
      </w:tr>
      <w:tr w:rsidR="009215FC" w:rsidRPr="00524A23" w14:paraId="41EBB9FA" w14:textId="77777777">
        <w:tc>
          <w:tcPr>
            <w:tcW w:w="4050" w:type="dxa"/>
            <w:vAlign w:val="bottom"/>
          </w:tcPr>
          <w:p w14:paraId="66A7344F"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Debentures</w:t>
            </w:r>
          </w:p>
        </w:tc>
        <w:tc>
          <w:tcPr>
            <w:tcW w:w="1246" w:type="dxa"/>
            <w:vAlign w:val="bottom"/>
          </w:tcPr>
          <w:p w14:paraId="378EB4C2"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78B94C31"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500.3</w:t>
            </w:r>
          </w:p>
        </w:tc>
        <w:tc>
          <w:tcPr>
            <w:tcW w:w="1333" w:type="dxa"/>
            <w:vAlign w:val="bottom"/>
          </w:tcPr>
          <w:p w14:paraId="77ACEC35" w14:textId="77777777" w:rsidR="009215FC" w:rsidRPr="00524A23" w:rsidRDefault="009215FC">
            <w:pPr>
              <w:tabs>
                <w:tab w:val="decimal" w:pos="875"/>
              </w:tabs>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3FEEA98F" w14:textId="77777777" w:rsidR="009215FC" w:rsidRPr="00524A23" w:rsidRDefault="009215FC">
            <w:pPr>
              <w:tabs>
                <w:tab w:val="decimal" w:pos="875"/>
              </w:tabs>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500.3</w:t>
            </w:r>
          </w:p>
        </w:tc>
      </w:tr>
    </w:tbl>
    <w:p w14:paraId="5C5E2524" w14:textId="77777777" w:rsidR="00D424AF" w:rsidRPr="00524A23" w:rsidRDefault="00D424AF" w:rsidP="003827CE">
      <w:pPr>
        <w:spacing w:line="240" w:lineRule="exact"/>
        <w:rPr>
          <w:rFonts w:ascii="Arial" w:hAnsi="Arial" w:cs="Arial"/>
          <w:sz w:val="18"/>
          <w:szCs w:val="18"/>
        </w:rPr>
      </w:pPr>
    </w:p>
    <w:tbl>
      <w:tblPr>
        <w:tblW w:w="9296" w:type="dxa"/>
        <w:tblInd w:w="360" w:type="dxa"/>
        <w:tblLayout w:type="fixed"/>
        <w:tblLook w:val="04A0" w:firstRow="1" w:lastRow="0" w:firstColumn="1" w:lastColumn="0" w:noHBand="0" w:noVBand="1"/>
      </w:tblPr>
      <w:tblGrid>
        <w:gridCol w:w="4050"/>
        <w:gridCol w:w="1246"/>
        <w:gridCol w:w="1333"/>
        <w:gridCol w:w="1333"/>
        <w:gridCol w:w="1334"/>
      </w:tblGrid>
      <w:tr w:rsidR="00747A31" w:rsidRPr="00524A23" w14:paraId="0B4057C8" w14:textId="77777777" w:rsidTr="003827CE">
        <w:tc>
          <w:tcPr>
            <w:tcW w:w="9296" w:type="dxa"/>
            <w:gridSpan w:val="5"/>
            <w:vAlign w:val="bottom"/>
          </w:tcPr>
          <w:p w14:paraId="75063C33" w14:textId="0AC4C312" w:rsidR="008D164A" w:rsidRPr="00524A23" w:rsidRDefault="008D164A" w:rsidP="00D424AF">
            <w:pPr>
              <w:spacing w:line="380" w:lineRule="exact"/>
              <w:jc w:val="right"/>
              <w:rPr>
                <w:rFonts w:ascii="Arial" w:hAnsi="Arial" w:cs="Arial"/>
                <w:kern w:val="28"/>
                <w:sz w:val="18"/>
                <w:szCs w:val="18"/>
              </w:rPr>
            </w:pPr>
            <w:r w:rsidRPr="00524A23">
              <w:rPr>
                <w:rFonts w:ascii="Arial" w:hAnsi="Arial" w:cs="Arial"/>
                <w:kern w:val="28"/>
                <w:sz w:val="18"/>
                <w:szCs w:val="18"/>
              </w:rPr>
              <w:t>(Unit: Million Baht)</w:t>
            </w:r>
          </w:p>
        </w:tc>
      </w:tr>
      <w:tr w:rsidR="00747A31" w:rsidRPr="00524A23" w14:paraId="26EB0784" w14:textId="77777777" w:rsidTr="003827CE">
        <w:tc>
          <w:tcPr>
            <w:tcW w:w="4050" w:type="dxa"/>
            <w:vAlign w:val="bottom"/>
          </w:tcPr>
          <w:p w14:paraId="3E7452D2" w14:textId="77777777" w:rsidR="008D164A" w:rsidRPr="00524A23" w:rsidRDefault="008D164A" w:rsidP="00D424AF">
            <w:pPr>
              <w:spacing w:line="380" w:lineRule="exact"/>
              <w:ind w:left="243" w:hanging="180"/>
              <w:jc w:val="thaiDistribute"/>
              <w:rPr>
                <w:rFonts w:ascii="Arial" w:hAnsi="Arial" w:cs="Arial"/>
                <w:kern w:val="28"/>
                <w:sz w:val="18"/>
                <w:szCs w:val="18"/>
              </w:rPr>
            </w:pPr>
          </w:p>
        </w:tc>
        <w:tc>
          <w:tcPr>
            <w:tcW w:w="5246" w:type="dxa"/>
            <w:gridSpan w:val="4"/>
          </w:tcPr>
          <w:p w14:paraId="0F9A20DA"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Separate </w:t>
            </w:r>
            <w:r w:rsidR="00411E5D" w:rsidRPr="00524A23">
              <w:rPr>
                <w:rFonts w:ascii="Arial" w:hAnsi="Arial" w:cs="Arial"/>
                <w:kern w:val="28"/>
                <w:sz w:val="18"/>
                <w:szCs w:val="18"/>
              </w:rPr>
              <w:t>f</w:t>
            </w:r>
            <w:r w:rsidRPr="00524A23">
              <w:rPr>
                <w:rFonts w:ascii="Arial" w:hAnsi="Arial" w:cs="Arial"/>
                <w:kern w:val="28"/>
                <w:sz w:val="18"/>
                <w:szCs w:val="18"/>
              </w:rPr>
              <w:t xml:space="preserve">inancial </w:t>
            </w:r>
            <w:r w:rsidR="00411E5D" w:rsidRPr="00524A23">
              <w:rPr>
                <w:rFonts w:ascii="Arial" w:hAnsi="Arial" w:cs="Arial"/>
                <w:kern w:val="28"/>
                <w:sz w:val="18"/>
                <w:szCs w:val="18"/>
              </w:rPr>
              <w:t>s</w:t>
            </w:r>
            <w:r w:rsidRPr="00524A23">
              <w:rPr>
                <w:rFonts w:ascii="Arial" w:hAnsi="Arial" w:cs="Arial"/>
                <w:kern w:val="28"/>
                <w:sz w:val="18"/>
                <w:szCs w:val="18"/>
              </w:rPr>
              <w:t xml:space="preserve">tatements </w:t>
            </w:r>
          </w:p>
        </w:tc>
      </w:tr>
      <w:tr w:rsidR="00747A31" w:rsidRPr="00524A23" w14:paraId="2CAB8CE3" w14:textId="77777777" w:rsidTr="003827CE">
        <w:tc>
          <w:tcPr>
            <w:tcW w:w="4050" w:type="dxa"/>
            <w:vAlign w:val="bottom"/>
          </w:tcPr>
          <w:p w14:paraId="218C0EE6" w14:textId="77777777" w:rsidR="008D164A" w:rsidRPr="00524A23" w:rsidRDefault="008D164A" w:rsidP="00D424AF">
            <w:pPr>
              <w:spacing w:line="380" w:lineRule="exact"/>
              <w:ind w:left="243" w:hanging="180"/>
              <w:jc w:val="thaiDistribute"/>
              <w:rPr>
                <w:rFonts w:ascii="Arial" w:hAnsi="Arial" w:cs="Arial"/>
                <w:kern w:val="28"/>
                <w:sz w:val="18"/>
                <w:szCs w:val="18"/>
              </w:rPr>
            </w:pPr>
          </w:p>
        </w:tc>
        <w:tc>
          <w:tcPr>
            <w:tcW w:w="5246" w:type="dxa"/>
            <w:gridSpan w:val="4"/>
          </w:tcPr>
          <w:p w14:paraId="15244D06" w14:textId="7C9FCEF1"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As </w:t>
            </w:r>
            <w:proofErr w:type="gramStart"/>
            <w:r w:rsidRPr="00524A23">
              <w:rPr>
                <w:rFonts w:ascii="Arial" w:hAnsi="Arial" w:cs="Arial"/>
                <w:kern w:val="28"/>
                <w:sz w:val="18"/>
                <w:szCs w:val="18"/>
              </w:rPr>
              <w:t>at</w:t>
            </w:r>
            <w:proofErr w:type="gramEnd"/>
            <w:r w:rsidRPr="00524A23">
              <w:rPr>
                <w:rFonts w:ascii="Arial" w:hAnsi="Arial" w:cs="Arial"/>
                <w:kern w:val="28"/>
                <w:sz w:val="18"/>
                <w:szCs w:val="18"/>
              </w:rPr>
              <w:t xml:space="preserve"> 31 December </w:t>
            </w:r>
            <w:r w:rsidR="00E53B25" w:rsidRPr="00524A23">
              <w:rPr>
                <w:rFonts w:ascii="Arial" w:hAnsi="Arial" w:cs="Arial"/>
                <w:kern w:val="28"/>
                <w:sz w:val="18"/>
                <w:szCs w:val="18"/>
              </w:rPr>
              <w:t>2025</w:t>
            </w:r>
          </w:p>
        </w:tc>
      </w:tr>
      <w:tr w:rsidR="00747A31" w:rsidRPr="00524A23" w14:paraId="7BC725C0" w14:textId="77777777" w:rsidTr="003827CE">
        <w:tc>
          <w:tcPr>
            <w:tcW w:w="4050" w:type="dxa"/>
            <w:vAlign w:val="bottom"/>
          </w:tcPr>
          <w:p w14:paraId="4C48B2A9" w14:textId="77777777" w:rsidR="008D164A" w:rsidRPr="00524A23" w:rsidRDefault="008D164A" w:rsidP="00D424AF">
            <w:pPr>
              <w:spacing w:line="380" w:lineRule="exact"/>
              <w:ind w:left="243" w:hanging="180"/>
              <w:jc w:val="thaiDistribute"/>
              <w:rPr>
                <w:rFonts w:ascii="Arial" w:hAnsi="Arial" w:cs="Arial"/>
                <w:kern w:val="28"/>
                <w:sz w:val="18"/>
                <w:szCs w:val="18"/>
              </w:rPr>
            </w:pPr>
          </w:p>
        </w:tc>
        <w:tc>
          <w:tcPr>
            <w:tcW w:w="1246" w:type="dxa"/>
          </w:tcPr>
          <w:p w14:paraId="1BFAE134"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1</w:t>
            </w:r>
          </w:p>
        </w:tc>
        <w:tc>
          <w:tcPr>
            <w:tcW w:w="1333" w:type="dxa"/>
          </w:tcPr>
          <w:p w14:paraId="029E3946"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2</w:t>
            </w:r>
          </w:p>
        </w:tc>
        <w:tc>
          <w:tcPr>
            <w:tcW w:w="1333" w:type="dxa"/>
            <w:vAlign w:val="bottom"/>
          </w:tcPr>
          <w:p w14:paraId="0B07DA72" w14:textId="77777777" w:rsidR="008D164A" w:rsidRPr="00524A23" w:rsidRDefault="008D164A" w:rsidP="00D424AF">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3</w:t>
            </w:r>
          </w:p>
        </w:tc>
        <w:tc>
          <w:tcPr>
            <w:tcW w:w="1334" w:type="dxa"/>
            <w:vAlign w:val="bottom"/>
          </w:tcPr>
          <w:p w14:paraId="4753FABE" w14:textId="77777777" w:rsidR="008D164A" w:rsidRPr="00524A23" w:rsidRDefault="008D164A" w:rsidP="00D424AF">
            <w:pPr>
              <w:pBdr>
                <w:bottom w:val="single" w:sz="4" w:space="1" w:color="auto"/>
              </w:pBdr>
              <w:spacing w:line="380" w:lineRule="exact"/>
              <w:jc w:val="center"/>
              <w:rPr>
                <w:rFonts w:ascii="Arial" w:hAnsi="Arial" w:cs="Arial"/>
                <w:b/>
                <w:bCs/>
                <w:kern w:val="28"/>
                <w:sz w:val="18"/>
                <w:szCs w:val="18"/>
                <w:cs/>
              </w:rPr>
            </w:pPr>
            <w:r w:rsidRPr="00524A23">
              <w:rPr>
                <w:rFonts w:ascii="Arial" w:hAnsi="Arial" w:cs="Arial"/>
                <w:b/>
                <w:bCs/>
                <w:kern w:val="28"/>
                <w:sz w:val="18"/>
                <w:szCs w:val="18"/>
              </w:rPr>
              <w:t>Total</w:t>
            </w:r>
          </w:p>
        </w:tc>
      </w:tr>
      <w:tr w:rsidR="00747A31" w:rsidRPr="00524A23" w14:paraId="3748C518" w14:textId="77777777" w:rsidTr="003827CE">
        <w:tc>
          <w:tcPr>
            <w:tcW w:w="4050" w:type="dxa"/>
            <w:vAlign w:val="bottom"/>
          </w:tcPr>
          <w:p w14:paraId="22002665" w14:textId="77777777" w:rsidR="008D164A" w:rsidRPr="00524A23" w:rsidRDefault="008D164A" w:rsidP="00D424AF">
            <w:pPr>
              <w:spacing w:line="380" w:lineRule="exact"/>
              <w:ind w:left="243" w:hanging="180"/>
              <w:rPr>
                <w:rFonts w:ascii="Arial" w:hAnsi="Arial" w:cs="Arial"/>
                <w:b/>
                <w:bCs/>
                <w:kern w:val="28"/>
                <w:sz w:val="18"/>
                <w:szCs w:val="18"/>
              </w:rPr>
            </w:pPr>
            <w:r w:rsidRPr="00524A23">
              <w:rPr>
                <w:rFonts w:ascii="Arial" w:hAnsi="Arial" w:cs="Arial"/>
                <w:b/>
                <w:bCs/>
                <w:kern w:val="28"/>
                <w:sz w:val="18"/>
                <w:szCs w:val="18"/>
              </w:rPr>
              <w:t xml:space="preserve">Assets measured at fair value </w:t>
            </w:r>
          </w:p>
        </w:tc>
        <w:tc>
          <w:tcPr>
            <w:tcW w:w="1246" w:type="dxa"/>
          </w:tcPr>
          <w:p w14:paraId="7ACDBD0A" w14:textId="77777777" w:rsidR="008D164A" w:rsidRPr="00524A23" w:rsidRDefault="008D164A" w:rsidP="00D424AF">
            <w:pPr>
              <w:tabs>
                <w:tab w:val="right" w:pos="1422"/>
              </w:tabs>
              <w:spacing w:line="380" w:lineRule="exact"/>
              <w:ind w:hanging="18"/>
              <w:jc w:val="thaiDistribute"/>
              <w:rPr>
                <w:rFonts w:ascii="Arial" w:hAnsi="Arial" w:cs="Arial"/>
                <w:b/>
                <w:bCs/>
                <w:kern w:val="28"/>
                <w:sz w:val="18"/>
                <w:szCs w:val="18"/>
              </w:rPr>
            </w:pPr>
          </w:p>
        </w:tc>
        <w:tc>
          <w:tcPr>
            <w:tcW w:w="1333" w:type="dxa"/>
          </w:tcPr>
          <w:p w14:paraId="41DA2C5B" w14:textId="77777777" w:rsidR="008D164A" w:rsidRPr="00524A23" w:rsidRDefault="008D164A" w:rsidP="00D424AF">
            <w:pPr>
              <w:tabs>
                <w:tab w:val="right" w:pos="1422"/>
              </w:tabs>
              <w:spacing w:line="380" w:lineRule="exact"/>
              <w:ind w:hanging="18"/>
              <w:jc w:val="thaiDistribute"/>
              <w:rPr>
                <w:rFonts w:ascii="Arial" w:hAnsi="Arial" w:cs="Arial"/>
                <w:b/>
                <w:bCs/>
                <w:kern w:val="28"/>
                <w:sz w:val="18"/>
                <w:szCs w:val="18"/>
              </w:rPr>
            </w:pPr>
          </w:p>
        </w:tc>
        <w:tc>
          <w:tcPr>
            <w:tcW w:w="1333" w:type="dxa"/>
            <w:vAlign w:val="bottom"/>
          </w:tcPr>
          <w:p w14:paraId="69E4857C" w14:textId="77777777" w:rsidR="008D164A" w:rsidRPr="00524A23" w:rsidRDefault="008D164A" w:rsidP="00D424AF">
            <w:pPr>
              <w:tabs>
                <w:tab w:val="right" w:pos="1422"/>
              </w:tabs>
              <w:spacing w:line="380" w:lineRule="exact"/>
              <w:ind w:hanging="18"/>
              <w:jc w:val="thaiDistribute"/>
              <w:rPr>
                <w:rFonts w:ascii="Arial" w:hAnsi="Arial" w:cs="Arial"/>
                <w:b/>
                <w:bCs/>
                <w:kern w:val="28"/>
                <w:sz w:val="18"/>
                <w:szCs w:val="18"/>
              </w:rPr>
            </w:pPr>
          </w:p>
        </w:tc>
        <w:tc>
          <w:tcPr>
            <w:tcW w:w="1334" w:type="dxa"/>
            <w:vAlign w:val="bottom"/>
          </w:tcPr>
          <w:p w14:paraId="7EE1CB7F" w14:textId="77777777" w:rsidR="008D164A" w:rsidRPr="00524A23" w:rsidRDefault="008D164A" w:rsidP="00D424AF">
            <w:pPr>
              <w:tabs>
                <w:tab w:val="right" w:pos="1422"/>
              </w:tabs>
              <w:spacing w:line="380" w:lineRule="exact"/>
              <w:ind w:hanging="18"/>
              <w:jc w:val="thaiDistribute"/>
              <w:rPr>
                <w:rFonts w:ascii="Arial" w:hAnsi="Arial" w:cs="Arial"/>
                <w:b/>
                <w:bCs/>
                <w:kern w:val="28"/>
                <w:sz w:val="18"/>
                <w:szCs w:val="18"/>
                <w:cs/>
              </w:rPr>
            </w:pPr>
          </w:p>
        </w:tc>
      </w:tr>
      <w:tr w:rsidR="00747A31" w:rsidRPr="00524A23" w14:paraId="625657E7" w14:textId="77777777" w:rsidTr="003827CE">
        <w:tc>
          <w:tcPr>
            <w:tcW w:w="4050" w:type="dxa"/>
            <w:vAlign w:val="bottom"/>
          </w:tcPr>
          <w:p w14:paraId="7DBDEA3B" w14:textId="03FDD014" w:rsidR="008D164A" w:rsidRPr="00524A23" w:rsidRDefault="00F112EA" w:rsidP="00760597">
            <w:pPr>
              <w:spacing w:line="380" w:lineRule="exact"/>
              <w:ind w:left="243" w:hanging="79"/>
              <w:jc w:val="thaiDistribute"/>
              <w:rPr>
                <w:rFonts w:ascii="Arial" w:hAnsi="Arial" w:cs="Arial"/>
                <w:kern w:val="28"/>
                <w:sz w:val="18"/>
                <w:szCs w:val="18"/>
                <w:cs/>
              </w:rPr>
            </w:pPr>
            <w:r w:rsidRPr="00524A23">
              <w:rPr>
                <w:rFonts w:ascii="Arial" w:hAnsi="Arial" w:cs="Arial"/>
                <w:kern w:val="28"/>
                <w:sz w:val="18"/>
                <w:szCs w:val="18"/>
              </w:rPr>
              <w:t xml:space="preserve">Financial assets </w:t>
            </w:r>
            <w:r w:rsidR="00306B16" w:rsidRPr="00524A23">
              <w:rPr>
                <w:rFonts w:ascii="Arial" w:hAnsi="Arial" w:cs="Arial"/>
                <w:kern w:val="28"/>
                <w:sz w:val="18"/>
                <w:szCs w:val="18"/>
              </w:rPr>
              <w:t xml:space="preserve">measured </w:t>
            </w:r>
            <w:r w:rsidRPr="00524A23">
              <w:rPr>
                <w:rFonts w:ascii="Arial" w:hAnsi="Arial" w:cs="Arial"/>
                <w:kern w:val="28"/>
                <w:sz w:val="18"/>
                <w:szCs w:val="18"/>
              </w:rPr>
              <w:t xml:space="preserve">at FVTPL </w:t>
            </w:r>
            <w:r w:rsidRPr="00524A23">
              <w:rPr>
                <w:rFonts w:ascii="Arial" w:hAnsi="Arial" w:cs="Arial"/>
                <w:kern w:val="28"/>
                <w:sz w:val="18"/>
                <w:szCs w:val="18"/>
                <w:cs/>
              </w:rPr>
              <w:t xml:space="preserve"> </w:t>
            </w:r>
          </w:p>
        </w:tc>
        <w:tc>
          <w:tcPr>
            <w:tcW w:w="1246" w:type="dxa"/>
          </w:tcPr>
          <w:p w14:paraId="79CFC254" w14:textId="77777777" w:rsidR="008D164A" w:rsidRPr="00524A23" w:rsidRDefault="008D164A" w:rsidP="00D424AF">
            <w:pPr>
              <w:tabs>
                <w:tab w:val="right" w:pos="792"/>
              </w:tabs>
              <w:spacing w:line="380" w:lineRule="exact"/>
              <w:ind w:hanging="18"/>
              <w:jc w:val="thaiDistribute"/>
              <w:rPr>
                <w:rFonts w:ascii="Arial" w:hAnsi="Arial" w:cs="Arial"/>
                <w:kern w:val="28"/>
                <w:sz w:val="18"/>
                <w:szCs w:val="18"/>
                <w:cs/>
              </w:rPr>
            </w:pPr>
          </w:p>
        </w:tc>
        <w:tc>
          <w:tcPr>
            <w:tcW w:w="1333" w:type="dxa"/>
          </w:tcPr>
          <w:p w14:paraId="325F1C1C" w14:textId="77777777" w:rsidR="008D164A" w:rsidRPr="00524A23" w:rsidRDefault="008D164A" w:rsidP="00D424AF">
            <w:pPr>
              <w:tabs>
                <w:tab w:val="right" w:pos="792"/>
              </w:tabs>
              <w:spacing w:line="380" w:lineRule="exact"/>
              <w:ind w:hanging="18"/>
              <w:jc w:val="thaiDistribute"/>
              <w:rPr>
                <w:rFonts w:ascii="Arial" w:hAnsi="Arial" w:cs="Arial"/>
                <w:kern w:val="28"/>
                <w:sz w:val="18"/>
                <w:szCs w:val="18"/>
                <w:cs/>
              </w:rPr>
            </w:pPr>
          </w:p>
        </w:tc>
        <w:tc>
          <w:tcPr>
            <w:tcW w:w="1333" w:type="dxa"/>
          </w:tcPr>
          <w:p w14:paraId="05C620F0" w14:textId="77777777" w:rsidR="008D164A" w:rsidRPr="00524A23" w:rsidRDefault="008D164A" w:rsidP="00D424AF">
            <w:pPr>
              <w:tabs>
                <w:tab w:val="right" w:pos="792"/>
              </w:tabs>
              <w:spacing w:line="380" w:lineRule="exact"/>
              <w:ind w:hanging="18"/>
              <w:jc w:val="thaiDistribute"/>
              <w:rPr>
                <w:rFonts w:ascii="Arial" w:hAnsi="Arial" w:cs="Arial"/>
                <w:kern w:val="28"/>
                <w:sz w:val="18"/>
                <w:szCs w:val="18"/>
                <w:cs/>
              </w:rPr>
            </w:pPr>
          </w:p>
        </w:tc>
        <w:tc>
          <w:tcPr>
            <w:tcW w:w="1334" w:type="dxa"/>
          </w:tcPr>
          <w:p w14:paraId="1CEA4499" w14:textId="77777777" w:rsidR="008D164A" w:rsidRPr="00524A23" w:rsidRDefault="008D164A" w:rsidP="00D424AF">
            <w:pPr>
              <w:tabs>
                <w:tab w:val="right" w:pos="792"/>
              </w:tabs>
              <w:spacing w:line="380" w:lineRule="exact"/>
              <w:ind w:hanging="18"/>
              <w:jc w:val="thaiDistribute"/>
              <w:rPr>
                <w:rFonts w:ascii="Arial" w:hAnsi="Arial" w:cs="Arial"/>
                <w:b/>
                <w:bCs/>
                <w:kern w:val="28"/>
                <w:sz w:val="18"/>
                <w:szCs w:val="18"/>
                <w:cs/>
              </w:rPr>
            </w:pPr>
          </w:p>
        </w:tc>
      </w:tr>
      <w:tr w:rsidR="00747A31" w:rsidRPr="00524A23" w14:paraId="553D1815" w14:textId="77777777" w:rsidTr="003827CE">
        <w:tc>
          <w:tcPr>
            <w:tcW w:w="4050" w:type="dxa"/>
            <w:vAlign w:val="bottom"/>
          </w:tcPr>
          <w:p w14:paraId="25772D35" w14:textId="64A16467" w:rsidR="00D4465A" w:rsidRPr="00524A23" w:rsidRDefault="00D4465A" w:rsidP="00D424AF">
            <w:pPr>
              <w:spacing w:line="380" w:lineRule="exact"/>
              <w:ind w:left="342" w:hanging="90"/>
              <w:rPr>
                <w:rFonts w:ascii="Arial" w:hAnsi="Arial" w:cs="Arial"/>
                <w:kern w:val="28"/>
                <w:sz w:val="18"/>
                <w:szCs w:val="18"/>
              </w:rPr>
            </w:pPr>
            <w:r w:rsidRPr="00524A23">
              <w:rPr>
                <w:rFonts w:ascii="Arial" w:hAnsi="Arial" w:cs="Arial"/>
                <w:kern w:val="28"/>
                <w:sz w:val="18"/>
                <w:szCs w:val="18"/>
              </w:rPr>
              <w:t>Investments in the units of debt securities open-ended fund</w:t>
            </w:r>
          </w:p>
        </w:tc>
        <w:tc>
          <w:tcPr>
            <w:tcW w:w="1246" w:type="dxa"/>
            <w:vAlign w:val="bottom"/>
          </w:tcPr>
          <w:p w14:paraId="680E207F" w14:textId="40D8A363" w:rsidR="00D4465A"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0101849A" w14:textId="38113434" w:rsidR="00D4465A"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0.1</w:t>
            </w:r>
          </w:p>
        </w:tc>
        <w:tc>
          <w:tcPr>
            <w:tcW w:w="1333" w:type="dxa"/>
            <w:vAlign w:val="bottom"/>
          </w:tcPr>
          <w:p w14:paraId="3248C0F8" w14:textId="070C703B" w:rsidR="00D4465A"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2C1FA657" w14:textId="03E48CF4" w:rsidR="00D4465A" w:rsidRPr="00524A23" w:rsidRDefault="00FD79D5" w:rsidP="00D424AF">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0.1</w:t>
            </w:r>
          </w:p>
        </w:tc>
      </w:tr>
      <w:tr w:rsidR="00747A31" w:rsidRPr="00524A23" w14:paraId="5E058501" w14:textId="77777777" w:rsidTr="003827CE">
        <w:tc>
          <w:tcPr>
            <w:tcW w:w="4050" w:type="dxa"/>
            <w:vAlign w:val="bottom"/>
          </w:tcPr>
          <w:p w14:paraId="14DB3ACE" w14:textId="2C347600" w:rsidR="00E92D57" w:rsidRPr="00524A23" w:rsidRDefault="00E92D57" w:rsidP="00760597">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Financial assets measured at FVOCI</w:t>
            </w:r>
          </w:p>
        </w:tc>
        <w:tc>
          <w:tcPr>
            <w:tcW w:w="1246" w:type="dxa"/>
            <w:vAlign w:val="bottom"/>
          </w:tcPr>
          <w:p w14:paraId="396BB4F1" w14:textId="77777777" w:rsidR="00E92D57" w:rsidRPr="00524A23" w:rsidRDefault="00E92D57" w:rsidP="00E92D57">
            <w:pPr>
              <w:spacing w:line="380" w:lineRule="exact"/>
              <w:ind w:right="150" w:hanging="18"/>
              <w:jc w:val="right"/>
              <w:rPr>
                <w:rFonts w:ascii="Arial" w:hAnsi="Arial" w:cs="Arial"/>
                <w:kern w:val="28"/>
                <w:sz w:val="18"/>
                <w:szCs w:val="18"/>
              </w:rPr>
            </w:pPr>
          </w:p>
        </w:tc>
        <w:tc>
          <w:tcPr>
            <w:tcW w:w="1333" w:type="dxa"/>
            <w:vAlign w:val="bottom"/>
          </w:tcPr>
          <w:p w14:paraId="74095809" w14:textId="77777777" w:rsidR="00E92D57" w:rsidRPr="00524A23" w:rsidRDefault="00E92D57" w:rsidP="00E92D57">
            <w:pPr>
              <w:spacing w:line="380" w:lineRule="exact"/>
              <w:ind w:right="150" w:hanging="18"/>
              <w:jc w:val="right"/>
              <w:rPr>
                <w:rFonts w:ascii="Arial" w:hAnsi="Arial" w:cs="Arial"/>
                <w:kern w:val="28"/>
                <w:sz w:val="18"/>
                <w:szCs w:val="18"/>
              </w:rPr>
            </w:pPr>
          </w:p>
        </w:tc>
        <w:tc>
          <w:tcPr>
            <w:tcW w:w="1333" w:type="dxa"/>
            <w:vAlign w:val="bottom"/>
          </w:tcPr>
          <w:p w14:paraId="25833AC5" w14:textId="77777777" w:rsidR="00E92D57" w:rsidRPr="00524A23" w:rsidRDefault="00E92D57" w:rsidP="00E92D57">
            <w:pPr>
              <w:spacing w:line="380" w:lineRule="exact"/>
              <w:ind w:right="150" w:hanging="18"/>
              <w:jc w:val="right"/>
              <w:rPr>
                <w:rFonts w:ascii="Arial" w:hAnsi="Arial" w:cs="Arial"/>
                <w:kern w:val="28"/>
                <w:sz w:val="18"/>
                <w:szCs w:val="18"/>
              </w:rPr>
            </w:pPr>
          </w:p>
        </w:tc>
        <w:tc>
          <w:tcPr>
            <w:tcW w:w="1334" w:type="dxa"/>
            <w:vAlign w:val="bottom"/>
          </w:tcPr>
          <w:p w14:paraId="367267D1" w14:textId="77777777" w:rsidR="00E92D57" w:rsidRPr="00524A23" w:rsidRDefault="00E92D57" w:rsidP="00E92D57">
            <w:pPr>
              <w:spacing w:line="380" w:lineRule="exact"/>
              <w:ind w:right="150" w:hanging="18"/>
              <w:jc w:val="right"/>
              <w:rPr>
                <w:rFonts w:ascii="Arial" w:hAnsi="Arial" w:cs="Arial"/>
                <w:b/>
                <w:bCs/>
                <w:kern w:val="28"/>
                <w:sz w:val="18"/>
                <w:szCs w:val="18"/>
              </w:rPr>
            </w:pPr>
          </w:p>
        </w:tc>
      </w:tr>
      <w:tr w:rsidR="00747A31" w:rsidRPr="00524A23" w14:paraId="7DFE1F0A" w14:textId="77777777" w:rsidTr="003827CE">
        <w:tc>
          <w:tcPr>
            <w:tcW w:w="4050" w:type="dxa"/>
            <w:vAlign w:val="bottom"/>
          </w:tcPr>
          <w:p w14:paraId="233B4306" w14:textId="739FB656" w:rsidR="00E92D57" w:rsidRPr="00524A23" w:rsidRDefault="00E92D57" w:rsidP="00E92D57">
            <w:pPr>
              <w:spacing w:line="380" w:lineRule="exact"/>
              <w:ind w:left="342" w:hanging="90"/>
              <w:rPr>
                <w:rFonts w:ascii="Arial" w:hAnsi="Arial" w:cs="Arial"/>
                <w:kern w:val="28"/>
                <w:sz w:val="18"/>
                <w:szCs w:val="18"/>
              </w:rPr>
            </w:pPr>
            <w:r w:rsidRPr="00524A23">
              <w:rPr>
                <w:rFonts w:ascii="Arial" w:hAnsi="Arial" w:cs="Arial"/>
                <w:kern w:val="28"/>
                <w:sz w:val="18"/>
                <w:szCs w:val="18"/>
              </w:rPr>
              <w:t>Equity investments</w:t>
            </w:r>
          </w:p>
        </w:tc>
        <w:tc>
          <w:tcPr>
            <w:tcW w:w="1246" w:type="dxa"/>
            <w:vAlign w:val="bottom"/>
          </w:tcPr>
          <w:p w14:paraId="3386F48E" w14:textId="720029B4" w:rsidR="00E92D57" w:rsidRPr="00524A23" w:rsidRDefault="00FD79D5" w:rsidP="00E92D57">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5B60A7FA" w14:textId="0B4CE005" w:rsidR="00E92D57" w:rsidRPr="00524A23" w:rsidRDefault="00FD79D5" w:rsidP="00E92D57">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26190B19" w14:textId="2B2DCD36" w:rsidR="00E92D57" w:rsidRPr="00524A23" w:rsidRDefault="00FD79D5" w:rsidP="00E92D57">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22.7</w:t>
            </w:r>
          </w:p>
        </w:tc>
        <w:tc>
          <w:tcPr>
            <w:tcW w:w="1334" w:type="dxa"/>
            <w:vAlign w:val="bottom"/>
          </w:tcPr>
          <w:p w14:paraId="29CB796D" w14:textId="150F6A07" w:rsidR="00E92D57" w:rsidRPr="00524A23" w:rsidRDefault="00FD79D5" w:rsidP="00E92D57">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22.7</w:t>
            </w:r>
          </w:p>
        </w:tc>
      </w:tr>
      <w:tr w:rsidR="00747A31" w:rsidRPr="00524A23" w14:paraId="3E9E9FC9" w14:textId="77777777" w:rsidTr="003827CE">
        <w:tc>
          <w:tcPr>
            <w:tcW w:w="4050" w:type="dxa"/>
            <w:vAlign w:val="bottom"/>
          </w:tcPr>
          <w:p w14:paraId="3D1A7BC7" w14:textId="4BAC66CE" w:rsidR="00D4465A" w:rsidRPr="00524A23" w:rsidRDefault="00D4465A" w:rsidP="00760597">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Biological assets</w:t>
            </w:r>
          </w:p>
        </w:tc>
        <w:tc>
          <w:tcPr>
            <w:tcW w:w="1246" w:type="dxa"/>
            <w:vAlign w:val="bottom"/>
          </w:tcPr>
          <w:p w14:paraId="3C0B4F38" w14:textId="0B633D87" w:rsidR="00D4465A"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18EAED97" w14:textId="793C133F" w:rsidR="00D4465A"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07A96FF5" w14:textId="095D9D84" w:rsidR="00D4465A"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0.3</w:t>
            </w:r>
          </w:p>
        </w:tc>
        <w:tc>
          <w:tcPr>
            <w:tcW w:w="1334" w:type="dxa"/>
            <w:vAlign w:val="bottom"/>
          </w:tcPr>
          <w:p w14:paraId="0A38C307" w14:textId="28E872CD" w:rsidR="00D4465A" w:rsidRPr="00524A23" w:rsidRDefault="00FD79D5" w:rsidP="00D424AF">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0.3</w:t>
            </w:r>
          </w:p>
        </w:tc>
      </w:tr>
      <w:tr w:rsidR="00747A31" w:rsidRPr="00524A23" w14:paraId="55FEFD14" w14:textId="77777777" w:rsidTr="003827CE">
        <w:tc>
          <w:tcPr>
            <w:tcW w:w="4050" w:type="dxa"/>
            <w:vAlign w:val="bottom"/>
          </w:tcPr>
          <w:p w14:paraId="61B31668" w14:textId="606FB3D5" w:rsidR="00B87F84" w:rsidRPr="00524A23" w:rsidRDefault="00B87F84" w:rsidP="00760597">
            <w:pPr>
              <w:spacing w:line="380" w:lineRule="exact"/>
              <w:ind w:left="243" w:hanging="79"/>
              <w:jc w:val="thaiDistribute"/>
              <w:rPr>
                <w:rFonts w:ascii="Arial" w:hAnsi="Arial" w:cs="Arial"/>
                <w:kern w:val="28"/>
                <w:sz w:val="18"/>
                <w:szCs w:val="18"/>
                <w:cs/>
              </w:rPr>
            </w:pPr>
            <w:r w:rsidRPr="00524A23">
              <w:rPr>
                <w:rFonts w:ascii="Arial" w:hAnsi="Arial" w:cs="Arial"/>
                <w:kern w:val="28"/>
                <w:sz w:val="18"/>
                <w:szCs w:val="18"/>
              </w:rPr>
              <w:t xml:space="preserve">Derivatives </w:t>
            </w:r>
            <w:r w:rsidRPr="00524A23">
              <w:rPr>
                <w:rFonts w:ascii="Arial" w:hAnsi="Arial" w:cs="Arial"/>
                <w:kern w:val="28"/>
                <w:sz w:val="18"/>
                <w:szCs w:val="18"/>
                <w:cs/>
              </w:rPr>
              <w:t xml:space="preserve"> </w:t>
            </w:r>
          </w:p>
        </w:tc>
        <w:tc>
          <w:tcPr>
            <w:tcW w:w="1246" w:type="dxa"/>
          </w:tcPr>
          <w:p w14:paraId="2E6F8F0A" w14:textId="77777777" w:rsidR="00B87F84" w:rsidRPr="00524A23" w:rsidRDefault="00B87F84" w:rsidP="00D424AF">
            <w:pPr>
              <w:tabs>
                <w:tab w:val="right" w:pos="792"/>
              </w:tabs>
              <w:spacing w:line="380" w:lineRule="exact"/>
              <w:ind w:right="150" w:hanging="18"/>
              <w:jc w:val="right"/>
              <w:rPr>
                <w:rFonts w:ascii="Arial" w:hAnsi="Arial" w:cs="Arial"/>
                <w:kern w:val="28"/>
                <w:sz w:val="18"/>
                <w:szCs w:val="18"/>
                <w:cs/>
              </w:rPr>
            </w:pPr>
          </w:p>
        </w:tc>
        <w:tc>
          <w:tcPr>
            <w:tcW w:w="1333" w:type="dxa"/>
          </w:tcPr>
          <w:p w14:paraId="08CF44C2" w14:textId="77777777" w:rsidR="00B87F84" w:rsidRPr="00524A23" w:rsidRDefault="00B87F84" w:rsidP="00D424AF">
            <w:pPr>
              <w:tabs>
                <w:tab w:val="right" w:pos="792"/>
              </w:tabs>
              <w:spacing w:line="380" w:lineRule="exact"/>
              <w:ind w:right="150" w:hanging="18"/>
              <w:jc w:val="right"/>
              <w:rPr>
                <w:rFonts w:ascii="Arial" w:hAnsi="Arial" w:cs="Arial"/>
                <w:kern w:val="28"/>
                <w:sz w:val="18"/>
                <w:szCs w:val="18"/>
                <w:cs/>
              </w:rPr>
            </w:pPr>
          </w:p>
        </w:tc>
        <w:tc>
          <w:tcPr>
            <w:tcW w:w="1333" w:type="dxa"/>
          </w:tcPr>
          <w:p w14:paraId="128D7CF4" w14:textId="77777777" w:rsidR="00B87F84" w:rsidRPr="00524A23" w:rsidRDefault="00B87F84" w:rsidP="00D424AF">
            <w:pPr>
              <w:tabs>
                <w:tab w:val="right" w:pos="792"/>
              </w:tabs>
              <w:spacing w:line="380" w:lineRule="exact"/>
              <w:ind w:right="150" w:hanging="18"/>
              <w:jc w:val="right"/>
              <w:rPr>
                <w:rFonts w:ascii="Arial" w:hAnsi="Arial" w:cs="Arial"/>
                <w:kern w:val="28"/>
                <w:sz w:val="18"/>
                <w:szCs w:val="18"/>
              </w:rPr>
            </w:pPr>
          </w:p>
        </w:tc>
        <w:tc>
          <w:tcPr>
            <w:tcW w:w="1334" w:type="dxa"/>
          </w:tcPr>
          <w:p w14:paraId="58FF5223" w14:textId="77777777" w:rsidR="00B87F84" w:rsidRPr="00524A23" w:rsidRDefault="00B87F84" w:rsidP="00D424AF">
            <w:pPr>
              <w:tabs>
                <w:tab w:val="right" w:pos="792"/>
              </w:tabs>
              <w:spacing w:line="380" w:lineRule="exact"/>
              <w:ind w:right="150" w:hanging="18"/>
              <w:jc w:val="right"/>
              <w:rPr>
                <w:rFonts w:ascii="Arial" w:hAnsi="Arial" w:cs="Arial"/>
                <w:b/>
                <w:bCs/>
                <w:kern w:val="28"/>
                <w:sz w:val="18"/>
                <w:szCs w:val="18"/>
                <w:cs/>
              </w:rPr>
            </w:pPr>
          </w:p>
        </w:tc>
      </w:tr>
      <w:tr w:rsidR="00747A31" w:rsidRPr="00524A23" w14:paraId="38423ECB" w14:textId="77777777" w:rsidTr="003827CE">
        <w:tc>
          <w:tcPr>
            <w:tcW w:w="4050" w:type="dxa"/>
            <w:vAlign w:val="bottom"/>
          </w:tcPr>
          <w:p w14:paraId="323FC57A" w14:textId="77777777" w:rsidR="00B87F84" w:rsidRPr="00524A23" w:rsidRDefault="00B87F84" w:rsidP="00D424AF">
            <w:pPr>
              <w:spacing w:line="380" w:lineRule="exact"/>
              <w:ind w:left="342" w:hanging="90"/>
              <w:jc w:val="thaiDistribute"/>
              <w:rPr>
                <w:rFonts w:ascii="Arial" w:hAnsi="Arial" w:cs="Arial"/>
                <w:kern w:val="28"/>
                <w:sz w:val="18"/>
                <w:szCs w:val="18"/>
              </w:rPr>
            </w:pPr>
            <w:r w:rsidRPr="00524A23">
              <w:rPr>
                <w:rFonts w:ascii="Arial" w:hAnsi="Arial" w:cs="Arial"/>
                <w:kern w:val="28"/>
                <w:sz w:val="18"/>
                <w:szCs w:val="18"/>
              </w:rPr>
              <w:t xml:space="preserve">Foreign currency forward contracts </w:t>
            </w:r>
          </w:p>
        </w:tc>
        <w:tc>
          <w:tcPr>
            <w:tcW w:w="1246" w:type="dxa"/>
          </w:tcPr>
          <w:p w14:paraId="5387B1A9" w14:textId="7888E89A" w:rsidR="00B87F84"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tcPr>
          <w:p w14:paraId="17B78028" w14:textId="7E15DEDF" w:rsidR="00B87F84"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0.1</w:t>
            </w:r>
          </w:p>
        </w:tc>
        <w:tc>
          <w:tcPr>
            <w:tcW w:w="1333" w:type="dxa"/>
          </w:tcPr>
          <w:p w14:paraId="75BC3740" w14:textId="28141ACE" w:rsidR="00B87F84" w:rsidRPr="00524A23" w:rsidRDefault="00FD79D5" w:rsidP="00D424AF">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tcPr>
          <w:p w14:paraId="50A07F58" w14:textId="24C80D85" w:rsidR="00B87F84" w:rsidRPr="00524A23" w:rsidRDefault="00FD79D5" w:rsidP="00D424AF">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0.1</w:t>
            </w:r>
          </w:p>
        </w:tc>
      </w:tr>
    </w:tbl>
    <w:p w14:paraId="3D63BA75" w14:textId="77777777" w:rsidR="009215FC" w:rsidRPr="00524A23" w:rsidRDefault="009215FC" w:rsidP="009215FC">
      <w:pPr>
        <w:overflowPunct/>
        <w:autoSpaceDE/>
        <w:autoSpaceDN/>
        <w:adjustRightInd/>
        <w:textAlignment w:val="auto"/>
        <w:rPr>
          <w:rFonts w:ascii="Arial" w:hAnsi="Arial" w:cs="Arial"/>
          <w:sz w:val="22"/>
          <w:szCs w:val="22"/>
        </w:rPr>
      </w:pPr>
    </w:p>
    <w:p w14:paraId="09CA1E44" w14:textId="77777777" w:rsidR="00053D15" w:rsidRDefault="00053D15">
      <w:r>
        <w:br w:type="page"/>
      </w:r>
    </w:p>
    <w:tbl>
      <w:tblPr>
        <w:tblW w:w="9296" w:type="dxa"/>
        <w:tblInd w:w="360" w:type="dxa"/>
        <w:tblLayout w:type="fixed"/>
        <w:tblLook w:val="04A0" w:firstRow="1" w:lastRow="0" w:firstColumn="1" w:lastColumn="0" w:noHBand="0" w:noVBand="1"/>
      </w:tblPr>
      <w:tblGrid>
        <w:gridCol w:w="4050"/>
        <w:gridCol w:w="1246"/>
        <w:gridCol w:w="1333"/>
        <w:gridCol w:w="1333"/>
        <w:gridCol w:w="1334"/>
      </w:tblGrid>
      <w:tr w:rsidR="009215FC" w:rsidRPr="00524A23" w14:paraId="056C7D44" w14:textId="77777777">
        <w:tc>
          <w:tcPr>
            <w:tcW w:w="9296" w:type="dxa"/>
            <w:gridSpan w:val="5"/>
            <w:vAlign w:val="bottom"/>
          </w:tcPr>
          <w:p w14:paraId="73B51827" w14:textId="157D7A50" w:rsidR="009215FC" w:rsidRPr="00524A23" w:rsidRDefault="009215FC">
            <w:pPr>
              <w:spacing w:line="380" w:lineRule="exact"/>
              <w:jc w:val="right"/>
              <w:rPr>
                <w:rFonts w:ascii="Arial" w:hAnsi="Arial" w:cs="Arial"/>
                <w:kern w:val="28"/>
                <w:sz w:val="18"/>
                <w:szCs w:val="18"/>
              </w:rPr>
            </w:pPr>
            <w:r w:rsidRPr="00524A23">
              <w:rPr>
                <w:rFonts w:ascii="Arial" w:hAnsi="Arial" w:cs="Arial"/>
                <w:kern w:val="28"/>
                <w:sz w:val="18"/>
                <w:szCs w:val="18"/>
              </w:rPr>
              <w:lastRenderedPageBreak/>
              <w:t>(Unit: Million Baht)</w:t>
            </w:r>
          </w:p>
        </w:tc>
      </w:tr>
      <w:tr w:rsidR="009215FC" w:rsidRPr="00524A23" w14:paraId="6B5F61BF" w14:textId="77777777">
        <w:tc>
          <w:tcPr>
            <w:tcW w:w="4050" w:type="dxa"/>
            <w:vAlign w:val="bottom"/>
          </w:tcPr>
          <w:p w14:paraId="2E0E5F2A" w14:textId="77777777" w:rsidR="009215FC" w:rsidRPr="00524A23" w:rsidRDefault="009215FC">
            <w:pPr>
              <w:spacing w:line="380" w:lineRule="exact"/>
              <w:ind w:left="243" w:hanging="180"/>
              <w:jc w:val="thaiDistribute"/>
              <w:rPr>
                <w:rFonts w:ascii="Arial" w:hAnsi="Arial" w:cs="Arial"/>
                <w:kern w:val="28"/>
                <w:sz w:val="18"/>
                <w:szCs w:val="18"/>
              </w:rPr>
            </w:pPr>
          </w:p>
        </w:tc>
        <w:tc>
          <w:tcPr>
            <w:tcW w:w="5246" w:type="dxa"/>
            <w:gridSpan w:val="4"/>
          </w:tcPr>
          <w:p w14:paraId="78659057"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Separate financial statements </w:t>
            </w:r>
          </w:p>
        </w:tc>
      </w:tr>
      <w:tr w:rsidR="009215FC" w:rsidRPr="00524A23" w14:paraId="72B333E5" w14:textId="77777777">
        <w:tc>
          <w:tcPr>
            <w:tcW w:w="4050" w:type="dxa"/>
            <w:vAlign w:val="bottom"/>
          </w:tcPr>
          <w:p w14:paraId="4535DE3D" w14:textId="77777777" w:rsidR="009215FC" w:rsidRPr="00524A23" w:rsidRDefault="009215FC">
            <w:pPr>
              <w:spacing w:line="380" w:lineRule="exact"/>
              <w:ind w:left="243" w:hanging="180"/>
              <w:jc w:val="thaiDistribute"/>
              <w:rPr>
                <w:rFonts w:ascii="Arial" w:hAnsi="Arial" w:cs="Arial"/>
                <w:kern w:val="28"/>
                <w:sz w:val="18"/>
                <w:szCs w:val="18"/>
              </w:rPr>
            </w:pPr>
          </w:p>
        </w:tc>
        <w:tc>
          <w:tcPr>
            <w:tcW w:w="5246" w:type="dxa"/>
            <w:gridSpan w:val="4"/>
          </w:tcPr>
          <w:p w14:paraId="3E9B9BC2" w14:textId="06CAA5C8"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 xml:space="preserve">As </w:t>
            </w:r>
            <w:proofErr w:type="gramStart"/>
            <w:r w:rsidRPr="00524A23">
              <w:rPr>
                <w:rFonts w:ascii="Arial" w:hAnsi="Arial" w:cs="Arial"/>
                <w:kern w:val="28"/>
                <w:sz w:val="18"/>
                <w:szCs w:val="18"/>
              </w:rPr>
              <w:t>at</w:t>
            </w:r>
            <w:proofErr w:type="gramEnd"/>
            <w:r w:rsidRPr="00524A23">
              <w:rPr>
                <w:rFonts w:ascii="Arial" w:hAnsi="Arial" w:cs="Arial"/>
                <w:kern w:val="28"/>
                <w:sz w:val="18"/>
                <w:szCs w:val="18"/>
              </w:rPr>
              <w:t xml:space="preserve"> 31 December 2024</w:t>
            </w:r>
          </w:p>
        </w:tc>
      </w:tr>
      <w:tr w:rsidR="009215FC" w:rsidRPr="00524A23" w14:paraId="4A35423C" w14:textId="77777777">
        <w:tc>
          <w:tcPr>
            <w:tcW w:w="4050" w:type="dxa"/>
            <w:vAlign w:val="bottom"/>
          </w:tcPr>
          <w:p w14:paraId="5FDAD0E6" w14:textId="77777777" w:rsidR="009215FC" w:rsidRPr="00524A23" w:rsidRDefault="009215FC">
            <w:pPr>
              <w:spacing w:line="380" w:lineRule="exact"/>
              <w:ind w:left="243" w:hanging="180"/>
              <w:jc w:val="thaiDistribute"/>
              <w:rPr>
                <w:rFonts w:ascii="Arial" w:hAnsi="Arial" w:cs="Arial"/>
                <w:kern w:val="28"/>
                <w:sz w:val="18"/>
                <w:szCs w:val="18"/>
              </w:rPr>
            </w:pPr>
          </w:p>
        </w:tc>
        <w:tc>
          <w:tcPr>
            <w:tcW w:w="1246" w:type="dxa"/>
          </w:tcPr>
          <w:p w14:paraId="688CF95E"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1</w:t>
            </w:r>
          </w:p>
        </w:tc>
        <w:tc>
          <w:tcPr>
            <w:tcW w:w="1333" w:type="dxa"/>
          </w:tcPr>
          <w:p w14:paraId="034787FC"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2</w:t>
            </w:r>
          </w:p>
        </w:tc>
        <w:tc>
          <w:tcPr>
            <w:tcW w:w="1333" w:type="dxa"/>
            <w:vAlign w:val="bottom"/>
          </w:tcPr>
          <w:p w14:paraId="6A38732F" w14:textId="77777777" w:rsidR="009215FC" w:rsidRPr="00524A23" w:rsidRDefault="009215FC">
            <w:pPr>
              <w:pBdr>
                <w:bottom w:val="single" w:sz="4" w:space="1" w:color="auto"/>
              </w:pBdr>
              <w:spacing w:line="380" w:lineRule="exact"/>
              <w:jc w:val="center"/>
              <w:rPr>
                <w:rFonts w:ascii="Arial" w:hAnsi="Arial" w:cs="Arial"/>
                <w:kern w:val="28"/>
                <w:sz w:val="18"/>
                <w:szCs w:val="18"/>
              </w:rPr>
            </w:pPr>
            <w:r w:rsidRPr="00524A23">
              <w:rPr>
                <w:rFonts w:ascii="Arial" w:hAnsi="Arial" w:cs="Arial"/>
                <w:kern w:val="28"/>
                <w:sz w:val="18"/>
                <w:szCs w:val="18"/>
              </w:rPr>
              <w:t>Level</w:t>
            </w:r>
            <w:r w:rsidRPr="00524A23">
              <w:rPr>
                <w:rFonts w:ascii="Arial" w:hAnsi="Arial" w:cs="Arial"/>
                <w:kern w:val="28"/>
                <w:sz w:val="18"/>
                <w:szCs w:val="18"/>
                <w:cs/>
              </w:rPr>
              <w:t xml:space="preserve"> </w:t>
            </w:r>
            <w:r w:rsidRPr="00524A23">
              <w:rPr>
                <w:rFonts w:ascii="Arial" w:hAnsi="Arial" w:cs="Arial"/>
                <w:kern w:val="28"/>
                <w:sz w:val="18"/>
                <w:szCs w:val="18"/>
              </w:rPr>
              <w:t>3</w:t>
            </w:r>
          </w:p>
        </w:tc>
        <w:tc>
          <w:tcPr>
            <w:tcW w:w="1334" w:type="dxa"/>
            <w:vAlign w:val="bottom"/>
          </w:tcPr>
          <w:p w14:paraId="12A7CB77" w14:textId="77777777" w:rsidR="009215FC" w:rsidRPr="00524A23" w:rsidRDefault="009215FC">
            <w:pPr>
              <w:pBdr>
                <w:bottom w:val="single" w:sz="4" w:space="1" w:color="auto"/>
              </w:pBdr>
              <w:spacing w:line="380" w:lineRule="exact"/>
              <w:jc w:val="center"/>
              <w:rPr>
                <w:rFonts w:ascii="Arial" w:hAnsi="Arial" w:cs="Arial"/>
                <w:b/>
                <w:bCs/>
                <w:kern w:val="28"/>
                <w:sz w:val="18"/>
                <w:szCs w:val="18"/>
                <w:cs/>
              </w:rPr>
            </w:pPr>
            <w:r w:rsidRPr="00524A23">
              <w:rPr>
                <w:rFonts w:ascii="Arial" w:hAnsi="Arial" w:cs="Arial"/>
                <w:b/>
                <w:bCs/>
                <w:kern w:val="28"/>
                <w:sz w:val="18"/>
                <w:szCs w:val="18"/>
              </w:rPr>
              <w:t>Total</w:t>
            </w:r>
          </w:p>
        </w:tc>
      </w:tr>
      <w:tr w:rsidR="009215FC" w:rsidRPr="00524A23" w14:paraId="19684DA6" w14:textId="77777777">
        <w:tc>
          <w:tcPr>
            <w:tcW w:w="4050" w:type="dxa"/>
            <w:vAlign w:val="bottom"/>
          </w:tcPr>
          <w:p w14:paraId="783AE5DD" w14:textId="77777777" w:rsidR="009215FC" w:rsidRPr="00524A23" w:rsidRDefault="009215FC">
            <w:pPr>
              <w:spacing w:line="380" w:lineRule="exact"/>
              <w:ind w:left="243" w:hanging="180"/>
              <w:rPr>
                <w:rFonts w:ascii="Arial" w:hAnsi="Arial" w:cs="Arial"/>
                <w:b/>
                <w:bCs/>
                <w:kern w:val="28"/>
                <w:sz w:val="18"/>
                <w:szCs w:val="18"/>
              </w:rPr>
            </w:pPr>
            <w:r w:rsidRPr="00524A23">
              <w:rPr>
                <w:rFonts w:ascii="Arial" w:hAnsi="Arial" w:cs="Arial"/>
                <w:b/>
                <w:bCs/>
                <w:kern w:val="28"/>
                <w:sz w:val="18"/>
                <w:szCs w:val="18"/>
              </w:rPr>
              <w:t xml:space="preserve">Assets measured at fair value </w:t>
            </w:r>
          </w:p>
        </w:tc>
        <w:tc>
          <w:tcPr>
            <w:tcW w:w="1246" w:type="dxa"/>
          </w:tcPr>
          <w:p w14:paraId="069148F9" w14:textId="77777777" w:rsidR="009215FC" w:rsidRPr="00524A23" w:rsidRDefault="009215FC">
            <w:pPr>
              <w:tabs>
                <w:tab w:val="right" w:pos="1422"/>
              </w:tabs>
              <w:spacing w:line="380" w:lineRule="exact"/>
              <w:ind w:hanging="18"/>
              <w:jc w:val="thaiDistribute"/>
              <w:rPr>
                <w:rFonts w:ascii="Arial" w:hAnsi="Arial" w:cs="Arial"/>
                <w:b/>
                <w:bCs/>
                <w:kern w:val="28"/>
                <w:sz w:val="18"/>
                <w:szCs w:val="18"/>
              </w:rPr>
            </w:pPr>
          </w:p>
        </w:tc>
        <w:tc>
          <w:tcPr>
            <w:tcW w:w="1333" w:type="dxa"/>
          </w:tcPr>
          <w:p w14:paraId="0EA92B56" w14:textId="77777777" w:rsidR="009215FC" w:rsidRPr="00524A23" w:rsidRDefault="009215FC">
            <w:pPr>
              <w:tabs>
                <w:tab w:val="right" w:pos="1422"/>
              </w:tabs>
              <w:spacing w:line="380" w:lineRule="exact"/>
              <w:ind w:hanging="18"/>
              <w:jc w:val="thaiDistribute"/>
              <w:rPr>
                <w:rFonts w:ascii="Arial" w:hAnsi="Arial" w:cs="Arial"/>
                <w:b/>
                <w:bCs/>
                <w:kern w:val="28"/>
                <w:sz w:val="18"/>
                <w:szCs w:val="18"/>
              </w:rPr>
            </w:pPr>
          </w:p>
        </w:tc>
        <w:tc>
          <w:tcPr>
            <w:tcW w:w="1333" w:type="dxa"/>
            <w:vAlign w:val="bottom"/>
          </w:tcPr>
          <w:p w14:paraId="0AF04289" w14:textId="77777777" w:rsidR="009215FC" w:rsidRPr="00524A23" w:rsidRDefault="009215FC">
            <w:pPr>
              <w:tabs>
                <w:tab w:val="right" w:pos="1422"/>
              </w:tabs>
              <w:spacing w:line="380" w:lineRule="exact"/>
              <w:ind w:hanging="18"/>
              <w:jc w:val="thaiDistribute"/>
              <w:rPr>
                <w:rFonts w:ascii="Arial" w:hAnsi="Arial" w:cs="Arial"/>
                <w:b/>
                <w:bCs/>
                <w:kern w:val="28"/>
                <w:sz w:val="18"/>
                <w:szCs w:val="18"/>
              </w:rPr>
            </w:pPr>
          </w:p>
        </w:tc>
        <w:tc>
          <w:tcPr>
            <w:tcW w:w="1334" w:type="dxa"/>
            <w:vAlign w:val="bottom"/>
          </w:tcPr>
          <w:p w14:paraId="3E352F67" w14:textId="77777777" w:rsidR="009215FC" w:rsidRPr="00524A23" w:rsidRDefault="009215FC">
            <w:pPr>
              <w:tabs>
                <w:tab w:val="right" w:pos="1422"/>
              </w:tabs>
              <w:spacing w:line="380" w:lineRule="exact"/>
              <w:ind w:hanging="18"/>
              <w:jc w:val="thaiDistribute"/>
              <w:rPr>
                <w:rFonts w:ascii="Arial" w:hAnsi="Arial" w:cs="Arial"/>
                <w:b/>
                <w:bCs/>
                <w:kern w:val="28"/>
                <w:sz w:val="18"/>
                <w:szCs w:val="18"/>
                <w:cs/>
              </w:rPr>
            </w:pPr>
          </w:p>
        </w:tc>
      </w:tr>
      <w:tr w:rsidR="009215FC" w:rsidRPr="00524A23" w14:paraId="25BE9656" w14:textId="77777777">
        <w:tc>
          <w:tcPr>
            <w:tcW w:w="4050" w:type="dxa"/>
            <w:vAlign w:val="bottom"/>
          </w:tcPr>
          <w:p w14:paraId="51779ADE" w14:textId="77777777" w:rsidR="009215FC" w:rsidRPr="00524A23" w:rsidRDefault="009215FC">
            <w:pPr>
              <w:spacing w:line="380" w:lineRule="exact"/>
              <w:ind w:left="243" w:hanging="79"/>
              <w:jc w:val="thaiDistribute"/>
              <w:rPr>
                <w:rFonts w:ascii="Arial" w:hAnsi="Arial" w:cs="Arial"/>
                <w:kern w:val="28"/>
                <w:sz w:val="18"/>
                <w:szCs w:val="18"/>
                <w:cs/>
              </w:rPr>
            </w:pPr>
            <w:r w:rsidRPr="00524A23">
              <w:rPr>
                <w:rFonts w:ascii="Arial" w:hAnsi="Arial" w:cs="Arial"/>
                <w:kern w:val="28"/>
                <w:sz w:val="18"/>
                <w:szCs w:val="18"/>
              </w:rPr>
              <w:t xml:space="preserve">Financial assets measured at FVTPL </w:t>
            </w:r>
            <w:r w:rsidRPr="00524A23">
              <w:rPr>
                <w:rFonts w:ascii="Arial" w:hAnsi="Arial" w:cs="Arial"/>
                <w:kern w:val="28"/>
                <w:sz w:val="18"/>
                <w:szCs w:val="18"/>
                <w:cs/>
              </w:rPr>
              <w:t xml:space="preserve"> </w:t>
            </w:r>
          </w:p>
        </w:tc>
        <w:tc>
          <w:tcPr>
            <w:tcW w:w="1246" w:type="dxa"/>
          </w:tcPr>
          <w:p w14:paraId="747D0E03" w14:textId="77777777" w:rsidR="009215FC" w:rsidRPr="00524A23" w:rsidRDefault="009215FC">
            <w:pPr>
              <w:tabs>
                <w:tab w:val="right" w:pos="792"/>
              </w:tabs>
              <w:spacing w:line="380" w:lineRule="exact"/>
              <w:ind w:hanging="18"/>
              <w:jc w:val="thaiDistribute"/>
              <w:rPr>
                <w:rFonts w:ascii="Arial" w:hAnsi="Arial" w:cs="Arial"/>
                <w:kern w:val="28"/>
                <w:sz w:val="18"/>
                <w:szCs w:val="18"/>
                <w:cs/>
              </w:rPr>
            </w:pPr>
          </w:p>
        </w:tc>
        <w:tc>
          <w:tcPr>
            <w:tcW w:w="1333" w:type="dxa"/>
          </w:tcPr>
          <w:p w14:paraId="7C8F8159" w14:textId="77777777" w:rsidR="009215FC" w:rsidRPr="00524A23" w:rsidRDefault="009215FC">
            <w:pPr>
              <w:tabs>
                <w:tab w:val="right" w:pos="792"/>
              </w:tabs>
              <w:spacing w:line="380" w:lineRule="exact"/>
              <w:ind w:hanging="18"/>
              <w:jc w:val="thaiDistribute"/>
              <w:rPr>
                <w:rFonts w:ascii="Arial" w:hAnsi="Arial" w:cs="Arial"/>
                <w:kern w:val="28"/>
                <w:sz w:val="18"/>
                <w:szCs w:val="18"/>
                <w:cs/>
              </w:rPr>
            </w:pPr>
          </w:p>
        </w:tc>
        <w:tc>
          <w:tcPr>
            <w:tcW w:w="1333" w:type="dxa"/>
          </w:tcPr>
          <w:p w14:paraId="286221B4" w14:textId="77777777" w:rsidR="009215FC" w:rsidRPr="00524A23" w:rsidRDefault="009215FC">
            <w:pPr>
              <w:tabs>
                <w:tab w:val="right" w:pos="792"/>
              </w:tabs>
              <w:spacing w:line="380" w:lineRule="exact"/>
              <w:ind w:hanging="18"/>
              <w:jc w:val="thaiDistribute"/>
              <w:rPr>
                <w:rFonts w:ascii="Arial" w:hAnsi="Arial" w:cs="Arial"/>
                <w:kern w:val="28"/>
                <w:sz w:val="18"/>
                <w:szCs w:val="18"/>
                <w:cs/>
              </w:rPr>
            </w:pPr>
          </w:p>
        </w:tc>
        <w:tc>
          <w:tcPr>
            <w:tcW w:w="1334" w:type="dxa"/>
          </w:tcPr>
          <w:p w14:paraId="57B3BF4B" w14:textId="77777777" w:rsidR="009215FC" w:rsidRPr="00524A23" w:rsidRDefault="009215FC">
            <w:pPr>
              <w:tabs>
                <w:tab w:val="right" w:pos="792"/>
              </w:tabs>
              <w:spacing w:line="380" w:lineRule="exact"/>
              <w:ind w:hanging="18"/>
              <w:jc w:val="thaiDistribute"/>
              <w:rPr>
                <w:rFonts w:ascii="Arial" w:hAnsi="Arial" w:cs="Arial"/>
                <w:b/>
                <w:bCs/>
                <w:kern w:val="28"/>
                <w:sz w:val="18"/>
                <w:szCs w:val="18"/>
                <w:cs/>
              </w:rPr>
            </w:pPr>
          </w:p>
        </w:tc>
      </w:tr>
      <w:tr w:rsidR="009215FC" w:rsidRPr="00524A23" w14:paraId="590E46EC" w14:textId="77777777">
        <w:tc>
          <w:tcPr>
            <w:tcW w:w="4050" w:type="dxa"/>
            <w:vAlign w:val="bottom"/>
          </w:tcPr>
          <w:p w14:paraId="1B9A1EE9" w14:textId="77777777" w:rsidR="009215FC" w:rsidRPr="00524A23" w:rsidRDefault="009215FC">
            <w:pPr>
              <w:spacing w:line="380" w:lineRule="exact"/>
              <w:ind w:left="342" w:hanging="90"/>
              <w:rPr>
                <w:rFonts w:ascii="Arial" w:hAnsi="Arial" w:cs="Arial"/>
                <w:kern w:val="28"/>
                <w:sz w:val="18"/>
                <w:szCs w:val="18"/>
              </w:rPr>
            </w:pPr>
            <w:r w:rsidRPr="00524A23">
              <w:rPr>
                <w:rFonts w:ascii="Arial" w:hAnsi="Arial" w:cs="Arial"/>
                <w:kern w:val="28"/>
                <w:sz w:val="18"/>
                <w:szCs w:val="18"/>
              </w:rPr>
              <w:t>Investments in the units of debt securities open-ended fund</w:t>
            </w:r>
          </w:p>
        </w:tc>
        <w:tc>
          <w:tcPr>
            <w:tcW w:w="1246" w:type="dxa"/>
            <w:vAlign w:val="bottom"/>
          </w:tcPr>
          <w:p w14:paraId="02A096EE"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65CAEA79"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0.1</w:t>
            </w:r>
          </w:p>
        </w:tc>
        <w:tc>
          <w:tcPr>
            <w:tcW w:w="1333" w:type="dxa"/>
            <w:vAlign w:val="bottom"/>
          </w:tcPr>
          <w:p w14:paraId="3491FEC6"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vAlign w:val="bottom"/>
          </w:tcPr>
          <w:p w14:paraId="5FE7C21A"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0.1</w:t>
            </w:r>
          </w:p>
        </w:tc>
      </w:tr>
      <w:tr w:rsidR="009215FC" w:rsidRPr="00524A23" w14:paraId="5C6F8C7C" w14:textId="77777777">
        <w:tc>
          <w:tcPr>
            <w:tcW w:w="4050" w:type="dxa"/>
            <w:vAlign w:val="bottom"/>
          </w:tcPr>
          <w:p w14:paraId="13C39FA8"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Financial assets measured at FVOCI</w:t>
            </w:r>
          </w:p>
        </w:tc>
        <w:tc>
          <w:tcPr>
            <w:tcW w:w="1246" w:type="dxa"/>
            <w:vAlign w:val="bottom"/>
          </w:tcPr>
          <w:p w14:paraId="52D0B44A" w14:textId="77777777" w:rsidR="009215FC" w:rsidRPr="00524A23" w:rsidRDefault="009215FC">
            <w:pPr>
              <w:spacing w:line="380" w:lineRule="exact"/>
              <w:ind w:right="150" w:hanging="18"/>
              <w:jc w:val="right"/>
              <w:rPr>
                <w:rFonts w:ascii="Arial" w:hAnsi="Arial" w:cs="Arial"/>
                <w:kern w:val="28"/>
                <w:sz w:val="18"/>
                <w:szCs w:val="18"/>
              </w:rPr>
            </w:pPr>
          </w:p>
        </w:tc>
        <w:tc>
          <w:tcPr>
            <w:tcW w:w="1333" w:type="dxa"/>
            <w:vAlign w:val="bottom"/>
          </w:tcPr>
          <w:p w14:paraId="2BA166EE" w14:textId="77777777" w:rsidR="009215FC" w:rsidRPr="00524A23" w:rsidRDefault="009215FC">
            <w:pPr>
              <w:spacing w:line="380" w:lineRule="exact"/>
              <w:ind w:right="150" w:hanging="18"/>
              <w:jc w:val="right"/>
              <w:rPr>
                <w:rFonts w:ascii="Arial" w:hAnsi="Arial" w:cs="Arial"/>
                <w:kern w:val="28"/>
                <w:sz w:val="18"/>
                <w:szCs w:val="18"/>
              </w:rPr>
            </w:pPr>
          </w:p>
        </w:tc>
        <w:tc>
          <w:tcPr>
            <w:tcW w:w="1333" w:type="dxa"/>
            <w:vAlign w:val="bottom"/>
          </w:tcPr>
          <w:p w14:paraId="69F68F73" w14:textId="77777777" w:rsidR="009215FC" w:rsidRPr="00524A23" w:rsidRDefault="009215FC">
            <w:pPr>
              <w:spacing w:line="380" w:lineRule="exact"/>
              <w:ind w:right="150" w:hanging="18"/>
              <w:jc w:val="right"/>
              <w:rPr>
                <w:rFonts w:ascii="Arial" w:hAnsi="Arial" w:cs="Arial"/>
                <w:kern w:val="28"/>
                <w:sz w:val="18"/>
                <w:szCs w:val="18"/>
              </w:rPr>
            </w:pPr>
          </w:p>
        </w:tc>
        <w:tc>
          <w:tcPr>
            <w:tcW w:w="1334" w:type="dxa"/>
            <w:vAlign w:val="bottom"/>
          </w:tcPr>
          <w:p w14:paraId="32EA2A8F" w14:textId="77777777" w:rsidR="009215FC" w:rsidRPr="00524A23" w:rsidRDefault="009215FC">
            <w:pPr>
              <w:spacing w:line="380" w:lineRule="exact"/>
              <w:ind w:right="150" w:hanging="18"/>
              <w:jc w:val="right"/>
              <w:rPr>
                <w:rFonts w:ascii="Arial" w:hAnsi="Arial" w:cs="Arial"/>
                <w:b/>
                <w:bCs/>
                <w:kern w:val="28"/>
                <w:sz w:val="18"/>
                <w:szCs w:val="18"/>
              </w:rPr>
            </w:pPr>
          </w:p>
        </w:tc>
      </w:tr>
      <w:tr w:rsidR="009215FC" w:rsidRPr="00524A23" w14:paraId="2F88A2AF" w14:textId="77777777">
        <w:tc>
          <w:tcPr>
            <w:tcW w:w="4050" w:type="dxa"/>
            <w:vAlign w:val="bottom"/>
          </w:tcPr>
          <w:p w14:paraId="3E6D5766" w14:textId="77777777" w:rsidR="009215FC" w:rsidRPr="00524A23" w:rsidRDefault="009215FC">
            <w:pPr>
              <w:spacing w:line="380" w:lineRule="exact"/>
              <w:ind w:left="342" w:hanging="90"/>
              <w:rPr>
                <w:rFonts w:ascii="Arial" w:hAnsi="Arial" w:cs="Arial"/>
                <w:kern w:val="28"/>
                <w:sz w:val="18"/>
                <w:szCs w:val="18"/>
              </w:rPr>
            </w:pPr>
            <w:r w:rsidRPr="00524A23">
              <w:rPr>
                <w:rFonts w:ascii="Arial" w:hAnsi="Arial" w:cs="Arial"/>
                <w:kern w:val="28"/>
                <w:sz w:val="18"/>
                <w:szCs w:val="18"/>
              </w:rPr>
              <w:t>Equity investments</w:t>
            </w:r>
          </w:p>
        </w:tc>
        <w:tc>
          <w:tcPr>
            <w:tcW w:w="1246" w:type="dxa"/>
            <w:vAlign w:val="bottom"/>
          </w:tcPr>
          <w:p w14:paraId="03BEC28B"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483A03D8"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74B25BE5"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22.7</w:t>
            </w:r>
          </w:p>
        </w:tc>
        <w:tc>
          <w:tcPr>
            <w:tcW w:w="1334" w:type="dxa"/>
            <w:vAlign w:val="bottom"/>
          </w:tcPr>
          <w:p w14:paraId="797C45A4"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22.7</w:t>
            </w:r>
          </w:p>
        </w:tc>
      </w:tr>
      <w:tr w:rsidR="009215FC" w:rsidRPr="00524A23" w14:paraId="2416DE6F" w14:textId="77777777">
        <w:tc>
          <w:tcPr>
            <w:tcW w:w="4050" w:type="dxa"/>
            <w:vAlign w:val="bottom"/>
          </w:tcPr>
          <w:p w14:paraId="27D5E207"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Biological assets</w:t>
            </w:r>
          </w:p>
        </w:tc>
        <w:tc>
          <w:tcPr>
            <w:tcW w:w="1246" w:type="dxa"/>
            <w:vAlign w:val="bottom"/>
          </w:tcPr>
          <w:p w14:paraId="534CE0D6"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475A57B8"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vAlign w:val="bottom"/>
          </w:tcPr>
          <w:p w14:paraId="6FE40FD9"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0.2</w:t>
            </w:r>
          </w:p>
        </w:tc>
        <w:tc>
          <w:tcPr>
            <w:tcW w:w="1334" w:type="dxa"/>
            <w:vAlign w:val="bottom"/>
          </w:tcPr>
          <w:p w14:paraId="1B40E827"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0.2</w:t>
            </w:r>
          </w:p>
        </w:tc>
      </w:tr>
      <w:tr w:rsidR="009215FC" w:rsidRPr="00524A23" w14:paraId="6A68D999" w14:textId="77777777">
        <w:tc>
          <w:tcPr>
            <w:tcW w:w="4050" w:type="dxa"/>
            <w:vAlign w:val="bottom"/>
          </w:tcPr>
          <w:p w14:paraId="1C601FFE" w14:textId="77777777" w:rsidR="009215FC" w:rsidRPr="00524A23" w:rsidRDefault="009215FC">
            <w:pPr>
              <w:spacing w:line="380" w:lineRule="exact"/>
              <w:ind w:left="243" w:hanging="180"/>
              <w:jc w:val="thaiDistribute"/>
              <w:rPr>
                <w:rFonts w:ascii="Arial" w:hAnsi="Arial" w:cs="Arial"/>
                <w:b/>
                <w:bCs/>
                <w:kern w:val="28"/>
                <w:sz w:val="18"/>
                <w:szCs w:val="18"/>
              </w:rPr>
            </w:pPr>
            <w:r w:rsidRPr="00524A23">
              <w:rPr>
                <w:rFonts w:ascii="Arial" w:hAnsi="Arial" w:cs="Arial"/>
                <w:b/>
                <w:bCs/>
                <w:kern w:val="28"/>
                <w:sz w:val="18"/>
                <w:szCs w:val="18"/>
              </w:rPr>
              <w:t>Liabilities measured at fair value</w:t>
            </w:r>
          </w:p>
        </w:tc>
        <w:tc>
          <w:tcPr>
            <w:tcW w:w="1246" w:type="dxa"/>
          </w:tcPr>
          <w:p w14:paraId="2EB81AAE" w14:textId="77777777" w:rsidR="009215FC" w:rsidRPr="00524A23" w:rsidRDefault="009215FC">
            <w:pPr>
              <w:tabs>
                <w:tab w:val="right" w:pos="792"/>
              </w:tabs>
              <w:spacing w:line="380" w:lineRule="exact"/>
              <w:ind w:right="150" w:hanging="18"/>
              <w:jc w:val="right"/>
              <w:rPr>
                <w:rFonts w:ascii="Arial" w:hAnsi="Arial" w:cs="Arial"/>
                <w:kern w:val="28"/>
                <w:sz w:val="18"/>
                <w:szCs w:val="18"/>
                <w:cs/>
              </w:rPr>
            </w:pPr>
          </w:p>
        </w:tc>
        <w:tc>
          <w:tcPr>
            <w:tcW w:w="1333" w:type="dxa"/>
          </w:tcPr>
          <w:p w14:paraId="67E46305" w14:textId="77777777" w:rsidR="009215FC" w:rsidRPr="00524A23" w:rsidRDefault="009215FC">
            <w:pPr>
              <w:tabs>
                <w:tab w:val="right" w:pos="792"/>
              </w:tabs>
              <w:spacing w:line="380" w:lineRule="exact"/>
              <w:ind w:right="150" w:hanging="18"/>
              <w:jc w:val="right"/>
              <w:rPr>
                <w:rFonts w:ascii="Arial" w:hAnsi="Arial" w:cs="Arial"/>
                <w:kern w:val="28"/>
                <w:sz w:val="18"/>
                <w:szCs w:val="18"/>
                <w:cs/>
              </w:rPr>
            </w:pPr>
          </w:p>
        </w:tc>
        <w:tc>
          <w:tcPr>
            <w:tcW w:w="1333" w:type="dxa"/>
          </w:tcPr>
          <w:p w14:paraId="3FB7A08A" w14:textId="77777777" w:rsidR="009215FC" w:rsidRPr="00524A23" w:rsidRDefault="009215FC">
            <w:pPr>
              <w:tabs>
                <w:tab w:val="right" w:pos="792"/>
              </w:tabs>
              <w:spacing w:line="380" w:lineRule="exact"/>
              <w:ind w:right="150" w:hanging="18"/>
              <w:jc w:val="right"/>
              <w:rPr>
                <w:rFonts w:ascii="Arial" w:hAnsi="Arial" w:cs="Arial"/>
                <w:kern w:val="28"/>
                <w:sz w:val="18"/>
                <w:szCs w:val="18"/>
              </w:rPr>
            </w:pPr>
          </w:p>
        </w:tc>
        <w:tc>
          <w:tcPr>
            <w:tcW w:w="1334" w:type="dxa"/>
          </w:tcPr>
          <w:p w14:paraId="0296B34A" w14:textId="77777777" w:rsidR="009215FC" w:rsidRPr="00524A23" w:rsidRDefault="009215FC">
            <w:pPr>
              <w:tabs>
                <w:tab w:val="right" w:pos="792"/>
              </w:tabs>
              <w:spacing w:line="380" w:lineRule="exact"/>
              <w:ind w:right="150" w:hanging="18"/>
              <w:jc w:val="right"/>
              <w:rPr>
                <w:rFonts w:ascii="Arial" w:hAnsi="Arial" w:cs="Arial"/>
                <w:b/>
                <w:bCs/>
                <w:kern w:val="28"/>
                <w:sz w:val="18"/>
                <w:szCs w:val="18"/>
                <w:cs/>
              </w:rPr>
            </w:pPr>
          </w:p>
        </w:tc>
      </w:tr>
      <w:tr w:rsidR="009215FC" w:rsidRPr="00524A23" w14:paraId="24C31181" w14:textId="77777777">
        <w:tc>
          <w:tcPr>
            <w:tcW w:w="4050" w:type="dxa"/>
            <w:vAlign w:val="bottom"/>
          </w:tcPr>
          <w:p w14:paraId="5370B9DF" w14:textId="77777777" w:rsidR="009215FC" w:rsidRPr="00524A23" w:rsidRDefault="009215FC">
            <w:pPr>
              <w:spacing w:line="380" w:lineRule="exact"/>
              <w:ind w:left="243" w:hanging="79"/>
              <w:jc w:val="thaiDistribute"/>
              <w:rPr>
                <w:rFonts w:ascii="Arial" w:hAnsi="Arial" w:cs="Arial"/>
                <w:kern w:val="28"/>
                <w:sz w:val="18"/>
                <w:szCs w:val="18"/>
                <w:cs/>
              </w:rPr>
            </w:pPr>
            <w:r w:rsidRPr="00524A23">
              <w:rPr>
                <w:rFonts w:ascii="Arial" w:hAnsi="Arial" w:cs="Arial"/>
                <w:kern w:val="28"/>
                <w:sz w:val="18"/>
                <w:szCs w:val="18"/>
              </w:rPr>
              <w:t xml:space="preserve">Derivatives </w:t>
            </w:r>
            <w:r w:rsidRPr="00524A23">
              <w:rPr>
                <w:rFonts w:ascii="Arial" w:hAnsi="Arial" w:cs="Arial"/>
                <w:kern w:val="28"/>
                <w:sz w:val="18"/>
                <w:szCs w:val="18"/>
                <w:cs/>
              </w:rPr>
              <w:t xml:space="preserve"> </w:t>
            </w:r>
          </w:p>
        </w:tc>
        <w:tc>
          <w:tcPr>
            <w:tcW w:w="1246" w:type="dxa"/>
          </w:tcPr>
          <w:p w14:paraId="26977116" w14:textId="77777777" w:rsidR="009215FC" w:rsidRPr="00524A23" w:rsidRDefault="009215FC">
            <w:pPr>
              <w:tabs>
                <w:tab w:val="right" w:pos="792"/>
              </w:tabs>
              <w:spacing w:line="380" w:lineRule="exact"/>
              <w:ind w:right="150" w:hanging="18"/>
              <w:jc w:val="right"/>
              <w:rPr>
                <w:rFonts w:ascii="Arial" w:hAnsi="Arial" w:cs="Arial"/>
                <w:kern w:val="28"/>
                <w:sz w:val="18"/>
                <w:szCs w:val="18"/>
                <w:cs/>
              </w:rPr>
            </w:pPr>
          </w:p>
        </w:tc>
        <w:tc>
          <w:tcPr>
            <w:tcW w:w="1333" w:type="dxa"/>
          </w:tcPr>
          <w:p w14:paraId="1ADA2100" w14:textId="77777777" w:rsidR="009215FC" w:rsidRPr="00524A23" w:rsidRDefault="009215FC">
            <w:pPr>
              <w:tabs>
                <w:tab w:val="right" w:pos="792"/>
              </w:tabs>
              <w:spacing w:line="380" w:lineRule="exact"/>
              <w:ind w:right="150" w:hanging="18"/>
              <w:jc w:val="right"/>
              <w:rPr>
                <w:rFonts w:ascii="Arial" w:hAnsi="Arial" w:cs="Arial"/>
                <w:kern w:val="28"/>
                <w:sz w:val="18"/>
                <w:szCs w:val="18"/>
                <w:cs/>
              </w:rPr>
            </w:pPr>
          </w:p>
        </w:tc>
        <w:tc>
          <w:tcPr>
            <w:tcW w:w="1333" w:type="dxa"/>
          </w:tcPr>
          <w:p w14:paraId="3D30C5D5" w14:textId="77777777" w:rsidR="009215FC" w:rsidRPr="00524A23" w:rsidRDefault="009215FC">
            <w:pPr>
              <w:tabs>
                <w:tab w:val="right" w:pos="792"/>
              </w:tabs>
              <w:spacing w:line="380" w:lineRule="exact"/>
              <w:ind w:right="150" w:hanging="18"/>
              <w:jc w:val="right"/>
              <w:rPr>
                <w:rFonts w:ascii="Arial" w:hAnsi="Arial" w:cs="Arial"/>
                <w:kern w:val="28"/>
                <w:sz w:val="18"/>
                <w:szCs w:val="18"/>
              </w:rPr>
            </w:pPr>
          </w:p>
        </w:tc>
        <w:tc>
          <w:tcPr>
            <w:tcW w:w="1334" w:type="dxa"/>
          </w:tcPr>
          <w:p w14:paraId="13224523" w14:textId="77777777" w:rsidR="009215FC" w:rsidRPr="00524A23" w:rsidRDefault="009215FC">
            <w:pPr>
              <w:tabs>
                <w:tab w:val="right" w:pos="792"/>
              </w:tabs>
              <w:spacing w:line="380" w:lineRule="exact"/>
              <w:ind w:right="150" w:hanging="18"/>
              <w:jc w:val="right"/>
              <w:rPr>
                <w:rFonts w:ascii="Arial" w:hAnsi="Arial" w:cs="Arial"/>
                <w:b/>
                <w:bCs/>
                <w:kern w:val="28"/>
                <w:sz w:val="18"/>
                <w:szCs w:val="18"/>
                <w:cs/>
              </w:rPr>
            </w:pPr>
          </w:p>
        </w:tc>
      </w:tr>
      <w:tr w:rsidR="009215FC" w:rsidRPr="00524A23" w14:paraId="3E668588" w14:textId="77777777">
        <w:tc>
          <w:tcPr>
            <w:tcW w:w="4050" w:type="dxa"/>
            <w:vAlign w:val="bottom"/>
          </w:tcPr>
          <w:p w14:paraId="6A8347C5" w14:textId="77777777" w:rsidR="009215FC" w:rsidRPr="00524A23" w:rsidRDefault="009215FC">
            <w:pPr>
              <w:spacing w:line="380" w:lineRule="exact"/>
              <w:ind w:left="342" w:hanging="90"/>
              <w:jc w:val="thaiDistribute"/>
              <w:rPr>
                <w:rFonts w:ascii="Arial" w:hAnsi="Arial" w:cs="Arial"/>
                <w:kern w:val="28"/>
                <w:sz w:val="18"/>
                <w:szCs w:val="18"/>
              </w:rPr>
            </w:pPr>
            <w:r w:rsidRPr="00524A23">
              <w:rPr>
                <w:rFonts w:ascii="Arial" w:hAnsi="Arial" w:cs="Arial"/>
                <w:kern w:val="28"/>
                <w:sz w:val="18"/>
                <w:szCs w:val="18"/>
              </w:rPr>
              <w:t xml:space="preserve">Foreign currency forward contracts </w:t>
            </w:r>
          </w:p>
        </w:tc>
        <w:tc>
          <w:tcPr>
            <w:tcW w:w="1246" w:type="dxa"/>
          </w:tcPr>
          <w:p w14:paraId="49653C77"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tcPr>
          <w:p w14:paraId="4BCD6A49"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0.9</w:t>
            </w:r>
          </w:p>
        </w:tc>
        <w:tc>
          <w:tcPr>
            <w:tcW w:w="1333" w:type="dxa"/>
          </w:tcPr>
          <w:p w14:paraId="2273502F"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tcPr>
          <w:p w14:paraId="3CD7D080"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0.9</w:t>
            </w:r>
          </w:p>
        </w:tc>
      </w:tr>
      <w:tr w:rsidR="009215FC" w:rsidRPr="00524A23" w14:paraId="7211D260" w14:textId="77777777">
        <w:tc>
          <w:tcPr>
            <w:tcW w:w="4050" w:type="dxa"/>
            <w:vAlign w:val="bottom"/>
          </w:tcPr>
          <w:p w14:paraId="7E1D93BC" w14:textId="77777777" w:rsidR="009215FC" w:rsidRPr="00524A23" w:rsidRDefault="009215FC">
            <w:pPr>
              <w:spacing w:line="380" w:lineRule="exact"/>
              <w:ind w:left="243" w:hanging="180"/>
              <w:rPr>
                <w:rFonts w:ascii="Arial" w:hAnsi="Arial" w:cs="Arial"/>
                <w:b/>
                <w:bCs/>
                <w:kern w:val="28"/>
                <w:sz w:val="18"/>
                <w:szCs w:val="18"/>
              </w:rPr>
            </w:pPr>
            <w:r w:rsidRPr="00524A23">
              <w:rPr>
                <w:rFonts w:ascii="Arial" w:hAnsi="Arial" w:cs="Arial"/>
                <w:b/>
                <w:bCs/>
                <w:kern w:val="28"/>
                <w:sz w:val="18"/>
                <w:szCs w:val="18"/>
              </w:rPr>
              <w:t>Liabilities for which fair value are disclosed</w:t>
            </w:r>
          </w:p>
        </w:tc>
        <w:tc>
          <w:tcPr>
            <w:tcW w:w="1246" w:type="dxa"/>
          </w:tcPr>
          <w:p w14:paraId="4FB991A0" w14:textId="77777777" w:rsidR="009215FC" w:rsidRPr="00524A23" w:rsidRDefault="009215FC">
            <w:pPr>
              <w:spacing w:line="380" w:lineRule="exact"/>
              <w:ind w:right="150" w:hanging="18"/>
              <w:jc w:val="right"/>
              <w:rPr>
                <w:rFonts w:ascii="Arial" w:hAnsi="Arial" w:cs="Arial"/>
                <w:kern w:val="28"/>
                <w:sz w:val="18"/>
                <w:szCs w:val="18"/>
              </w:rPr>
            </w:pPr>
          </w:p>
        </w:tc>
        <w:tc>
          <w:tcPr>
            <w:tcW w:w="1333" w:type="dxa"/>
          </w:tcPr>
          <w:p w14:paraId="1D148A8F" w14:textId="77777777" w:rsidR="009215FC" w:rsidRPr="00524A23" w:rsidRDefault="009215FC">
            <w:pPr>
              <w:spacing w:line="380" w:lineRule="exact"/>
              <w:ind w:right="150" w:hanging="18"/>
              <w:jc w:val="right"/>
              <w:rPr>
                <w:rFonts w:ascii="Arial" w:hAnsi="Arial" w:cs="Arial"/>
                <w:kern w:val="28"/>
                <w:sz w:val="18"/>
                <w:szCs w:val="18"/>
              </w:rPr>
            </w:pPr>
          </w:p>
        </w:tc>
        <w:tc>
          <w:tcPr>
            <w:tcW w:w="1333" w:type="dxa"/>
          </w:tcPr>
          <w:p w14:paraId="381444D9" w14:textId="77777777" w:rsidR="009215FC" w:rsidRPr="00524A23" w:rsidRDefault="009215FC">
            <w:pPr>
              <w:spacing w:line="380" w:lineRule="exact"/>
              <w:ind w:right="150" w:hanging="18"/>
              <w:jc w:val="right"/>
              <w:rPr>
                <w:rFonts w:ascii="Arial" w:hAnsi="Arial" w:cs="Arial"/>
                <w:kern w:val="28"/>
                <w:sz w:val="18"/>
                <w:szCs w:val="18"/>
              </w:rPr>
            </w:pPr>
          </w:p>
        </w:tc>
        <w:tc>
          <w:tcPr>
            <w:tcW w:w="1334" w:type="dxa"/>
          </w:tcPr>
          <w:p w14:paraId="7CA21BCF" w14:textId="77777777" w:rsidR="009215FC" w:rsidRPr="00524A23" w:rsidRDefault="009215FC">
            <w:pPr>
              <w:spacing w:line="380" w:lineRule="exact"/>
              <w:ind w:right="150" w:hanging="18"/>
              <w:jc w:val="right"/>
              <w:rPr>
                <w:rFonts w:ascii="Arial" w:hAnsi="Arial" w:cs="Arial"/>
                <w:b/>
                <w:bCs/>
                <w:kern w:val="28"/>
                <w:sz w:val="18"/>
                <w:szCs w:val="18"/>
              </w:rPr>
            </w:pPr>
          </w:p>
        </w:tc>
      </w:tr>
      <w:tr w:rsidR="009215FC" w:rsidRPr="00524A23" w14:paraId="45180981" w14:textId="77777777">
        <w:tc>
          <w:tcPr>
            <w:tcW w:w="4050" w:type="dxa"/>
            <w:vAlign w:val="bottom"/>
          </w:tcPr>
          <w:p w14:paraId="30C0A895" w14:textId="77777777" w:rsidR="009215FC" w:rsidRPr="00524A23" w:rsidRDefault="009215FC">
            <w:pPr>
              <w:spacing w:line="380" w:lineRule="exact"/>
              <w:ind w:left="243" w:hanging="79"/>
              <w:jc w:val="thaiDistribute"/>
              <w:rPr>
                <w:rFonts w:ascii="Arial" w:hAnsi="Arial" w:cs="Arial"/>
                <w:kern w:val="28"/>
                <w:sz w:val="18"/>
                <w:szCs w:val="18"/>
              </w:rPr>
            </w:pPr>
            <w:r w:rsidRPr="00524A23">
              <w:rPr>
                <w:rFonts w:ascii="Arial" w:hAnsi="Arial" w:cs="Arial"/>
                <w:kern w:val="28"/>
                <w:sz w:val="18"/>
                <w:szCs w:val="18"/>
              </w:rPr>
              <w:t>Debentures</w:t>
            </w:r>
          </w:p>
        </w:tc>
        <w:tc>
          <w:tcPr>
            <w:tcW w:w="1246" w:type="dxa"/>
          </w:tcPr>
          <w:p w14:paraId="6A1031C5"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3" w:type="dxa"/>
          </w:tcPr>
          <w:p w14:paraId="0A524403"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500.3</w:t>
            </w:r>
          </w:p>
        </w:tc>
        <w:tc>
          <w:tcPr>
            <w:tcW w:w="1333" w:type="dxa"/>
          </w:tcPr>
          <w:p w14:paraId="1107DAB8" w14:textId="77777777" w:rsidR="009215FC" w:rsidRPr="00524A23" w:rsidRDefault="009215FC">
            <w:pPr>
              <w:spacing w:line="380" w:lineRule="exact"/>
              <w:ind w:right="150" w:hanging="18"/>
              <w:jc w:val="right"/>
              <w:rPr>
                <w:rFonts w:ascii="Arial" w:hAnsi="Arial" w:cs="Arial"/>
                <w:kern w:val="28"/>
                <w:sz w:val="18"/>
                <w:szCs w:val="18"/>
              </w:rPr>
            </w:pPr>
            <w:r w:rsidRPr="00524A23">
              <w:rPr>
                <w:rFonts w:ascii="Arial" w:hAnsi="Arial" w:cs="Arial"/>
                <w:kern w:val="28"/>
                <w:sz w:val="18"/>
                <w:szCs w:val="18"/>
              </w:rPr>
              <w:t>-</w:t>
            </w:r>
          </w:p>
        </w:tc>
        <w:tc>
          <w:tcPr>
            <w:tcW w:w="1334" w:type="dxa"/>
          </w:tcPr>
          <w:p w14:paraId="755E7E16" w14:textId="77777777" w:rsidR="009215FC" w:rsidRPr="00524A23" w:rsidRDefault="009215FC">
            <w:pPr>
              <w:spacing w:line="380" w:lineRule="exact"/>
              <w:ind w:right="150" w:hanging="18"/>
              <w:jc w:val="right"/>
              <w:rPr>
                <w:rFonts w:ascii="Arial" w:hAnsi="Arial" w:cs="Arial"/>
                <w:b/>
                <w:bCs/>
                <w:kern w:val="28"/>
                <w:sz w:val="18"/>
                <w:szCs w:val="18"/>
              </w:rPr>
            </w:pPr>
            <w:r w:rsidRPr="00524A23">
              <w:rPr>
                <w:rFonts w:ascii="Arial" w:hAnsi="Arial" w:cs="Arial"/>
                <w:b/>
                <w:bCs/>
                <w:kern w:val="28"/>
                <w:sz w:val="18"/>
                <w:szCs w:val="18"/>
              </w:rPr>
              <w:t>500.3</w:t>
            </w:r>
          </w:p>
        </w:tc>
      </w:tr>
    </w:tbl>
    <w:p w14:paraId="731AC24E" w14:textId="46131866" w:rsidR="00B83497" w:rsidRPr="00524A23" w:rsidRDefault="00B83497" w:rsidP="00B96EB0">
      <w:pPr>
        <w:tabs>
          <w:tab w:val="left" w:pos="900"/>
          <w:tab w:val="center" w:pos="3600"/>
          <w:tab w:val="center" w:pos="6480"/>
        </w:tabs>
        <w:spacing w:before="240" w:after="120" w:line="380" w:lineRule="exact"/>
        <w:ind w:left="547" w:hanging="547"/>
        <w:jc w:val="both"/>
        <w:rPr>
          <w:rFonts w:ascii="Arial" w:hAnsi="Arial" w:cs="Arial"/>
          <w:b/>
          <w:bCs/>
          <w:sz w:val="22"/>
          <w:szCs w:val="22"/>
        </w:rPr>
      </w:pPr>
      <w:r w:rsidRPr="00524A23">
        <w:rPr>
          <w:rFonts w:ascii="Arial" w:hAnsi="Arial" w:cs="Arial"/>
          <w:b/>
          <w:bCs/>
          <w:sz w:val="22"/>
          <w:szCs w:val="22"/>
        </w:rPr>
        <w:t>3</w:t>
      </w:r>
      <w:r w:rsidR="00D71812" w:rsidRPr="00524A23">
        <w:rPr>
          <w:rFonts w:ascii="Arial" w:hAnsi="Arial" w:cs="Arial"/>
          <w:b/>
          <w:bCs/>
          <w:sz w:val="22"/>
          <w:szCs w:val="22"/>
        </w:rPr>
        <w:t>3</w:t>
      </w:r>
      <w:r w:rsidRPr="00524A23">
        <w:rPr>
          <w:rFonts w:ascii="Arial" w:hAnsi="Arial" w:cs="Arial"/>
          <w:b/>
          <w:bCs/>
          <w:sz w:val="22"/>
          <w:szCs w:val="22"/>
        </w:rPr>
        <w:t>.</w:t>
      </w:r>
      <w:r w:rsidRPr="00524A23">
        <w:rPr>
          <w:rFonts w:ascii="Arial" w:hAnsi="Arial" w:cs="Arial"/>
          <w:b/>
          <w:bCs/>
          <w:sz w:val="22"/>
          <w:szCs w:val="22"/>
        </w:rPr>
        <w:tab/>
        <w:t>Financial instruments</w:t>
      </w:r>
    </w:p>
    <w:p w14:paraId="649D2D75" w14:textId="258B677D" w:rsidR="00B83497" w:rsidRPr="00524A23" w:rsidRDefault="00254825" w:rsidP="00B96EB0">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524A23">
        <w:rPr>
          <w:rFonts w:ascii="Arial" w:hAnsi="Arial" w:cs="Arial"/>
          <w:b/>
          <w:bCs/>
          <w:sz w:val="22"/>
          <w:szCs w:val="22"/>
        </w:rPr>
        <w:t>3</w:t>
      </w:r>
      <w:r w:rsidR="00D71812" w:rsidRPr="00524A23">
        <w:rPr>
          <w:rFonts w:ascii="Arial" w:hAnsi="Arial" w:cs="Arial"/>
          <w:b/>
          <w:bCs/>
          <w:sz w:val="22"/>
          <w:szCs w:val="22"/>
        </w:rPr>
        <w:t>3</w:t>
      </w:r>
      <w:r w:rsidR="00B83497" w:rsidRPr="00524A23">
        <w:rPr>
          <w:rFonts w:ascii="Arial" w:hAnsi="Arial" w:cs="Arial"/>
          <w:b/>
          <w:bCs/>
          <w:sz w:val="22"/>
          <w:szCs w:val="22"/>
        </w:rPr>
        <w:t>.1</w:t>
      </w:r>
      <w:r w:rsidR="00B83497" w:rsidRPr="00524A23">
        <w:rPr>
          <w:rFonts w:ascii="Arial" w:hAnsi="Arial" w:cs="Arial"/>
          <w:b/>
          <w:bCs/>
          <w:sz w:val="22"/>
          <w:szCs w:val="22"/>
        </w:rPr>
        <w:tab/>
        <w:t xml:space="preserve">Derivatives </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747A31" w:rsidRPr="00524A23" w14:paraId="5245CB9A" w14:textId="77777777" w:rsidTr="00053D15">
        <w:trPr>
          <w:tblHeader/>
        </w:trPr>
        <w:tc>
          <w:tcPr>
            <w:tcW w:w="3960" w:type="dxa"/>
          </w:tcPr>
          <w:p w14:paraId="749652E1" w14:textId="26365E0A" w:rsidR="00B96EB0" w:rsidRPr="00524A23" w:rsidRDefault="00B96EB0" w:rsidP="00B96EB0">
            <w:pPr>
              <w:spacing w:line="380" w:lineRule="exact"/>
              <w:ind w:right="-18"/>
              <w:jc w:val="thaiDistribute"/>
              <w:rPr>
                <w:rFonts w:ascii="Arial" w:hAnsi="Arial" w:cs="Arial"/>
                <w:b/>
                <w:bCs/>
                <w:sz w:val="20"/>
                <w:szCs w:val="20"/>
              </w:rPr>
            </w:pPr>
          </w:p>
        </w:tc>
        <w:tc>
          <w:tcPr>
            <w:tcW w:w="5220" w:type="dxa"/>
            <w:gridSpan w:val="4"/>
          </w:tcPr>
          <w:p w14:paraId="1CBE7972" w14:textId="77777777" w:rsidR="00B96EB0" w:rsidRPr="00524A23" w:rsidRDefault="00B96EB0" w:rsidP="00B96EB0">
            <w:pPr>
              <w:tabs>
                <w:tab w:val="left" w:pos="600"/>
                <w:tab w:val="left" w:pos="900"/>
                <w:tab w:val="right" w:pos="7280"/>
                <w:tab w:val="right" w:pos="8540"/>
              </w:tabs>
              <w:spacing w:line="380" w:lineRule="exact"/>
              <w:ind w:right="-45"/>
              <w:jc w:val="right"/>
              <w:rPr>
                <w:rFonts w:ascii="Arial" w:hAnsi="Arial" w:cs="Arial"/>
                <w:sz w:val="20"/>
                <w:szCs w:val="20"/>
                <w:cs/>
              </w:rPr>
            </w:pPr>
            <w:r w:rsidRPr="00524A23">
              <w:rPr>
                <w:rFonts w:ascii="Arial" w:hAnsi="Arial" w:cs="Arial"/>
                <w:sz w:val="20"/>
                <w:szCs w:val="20"/>
              </w:rPr>
              <w:t>(Unit: Thousand Baht)</w:t>
            </w:r>
          </w:p>
        </w:tc>
      </w:tr>
      <w:tr w:rsidR="00747A31" w:rsidRPr="00524A23" w14:paraId="323AEF85" w14:textId="77777777" w:rsidTr="00053D15">
        <w:trPr>
          <w:tblHeader/>
        </w:trPr>
        <w:tc>
          <w:tcPr>
            <w:tcW w:w="3960" w:type="dxa"/>
          </w:tcPr>
          <w:p w14:paraId="5AA0ADD5" w14:textId="77777777" w:rsidR="00F57B95" w:rsidRPr="00524A23" w:rsidRDefault="00F57B95" w:rsidP="00B96EB0">
            <w:pPr>
              <w:spacing w:line="380" w:lineRule="exact"/>
              <w:ind w:right="-18"/>
              <w:jc w:val="thaiDistribute"/>
              <w:rPr>
                <w:rFonts w:ascii="Arial" w:hAnsi="Arial" w:cs="Arial"/>
                <w:sz w:val="20"/>
                <w:szCs w:val="20"/>
              </w:rPr>
            </w:pPr>
          </w:p>
        </w:tc>
        <w:tc>
          <w:tcPr>
            <w:tcW w:w="2610" w:type="dxa"/>
            <w:gridSpan w:val="2"/>
            <w:vAlign w:val="bottom"/>
          </w:tcPr>
          <w:p w14:paraId="6139AAE1" w14:textId="77777777" w:rsidR="00F57B95" w:rsidRPr="00524A23" w:rsidRDefault="00F57B95" w:rsidP="00B96E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4A23">
              <w:rPr>
                <w:rFonts w:ascii="Arial" w:hAnsi="Arial" w:cs="Arial"/>
                <w:sz w:val="20"/>
                <w:szCs w:val="20"/>
              </w:rPr>
              <w:t xml:space="preserve">Consolidated </w:t>
            </w:r>
          </w:p>
          <w:p w14:paraId="7C5D6628" w14:textId="77777777" w:rsidR="00F57B95" w:rsidRPr="00524A23" w:rsidRDefault="00F57B95" w:rsidP="00B96E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4A23">
              <w:rPr>
                <w:rFonts w:ascii="Arial" w:hAnsi="Arial" w:cs="Arial"/>
                <w:sz w:val="20"/>
                <w:szCs w:val="20"/>
              </w:rPr>
              <w:t>financial statements</w:t>
            </w:r>
          </w:p>
        </w:tc>
        <w:tc>
          <w:tcPr>
            <w:tcW w:w="2610" w:type="dxa"/>
            <w:gridSpan w:val="2"/>
            <w:vAlign w:val="bottom"/>
          </w:tcPr>
          <w:p w14:paraId="2625065E" w14:textId="77777777" w:rsidR="00F57B95" w:rsidRPr="00524A23" w:rsidRDefault="00F57B95" w:rsidP="00B96E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4A23">
              <w:rPr>
                <w:rFonts w:ascii="Arial" w:hAnsi="Arial" w:cs="Arial"/>
                <w:sz w:val="20"/>
                <w:szCs w:val="20"/>
              </w:rPr>
              <w:t xml:space="preserve">Separate </w:t>
            </w:r>
          </w:p>
          <w:p w14:paraId="7572051C" w14:textId="77777777" w:rsidR="00F57B95" w:rsidRPr="00524A23" w:rsidRDefault="00F57B95" w:rsidP="00B96E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24A23">
              <w:rPr>
                <w:rFonts w:ascii="Arial" w:hAnsi="Arial" w:cs="Arial"/>
                <w:sz w:val="20"/>
                <w:szCs w:val="20"/>
              </w:rPr>
              <w:t>financial statements</w:t>
            </w:r>
          </w:p>
        </w:tc>
      </w:tr>
      <w:tr w:rsidR="00747A31" w:rsidRPr="00524A23" w14:paraId="6F85F980" w14:textId="77777777" w:rsidTr="00053D15">
        <w:trPr>
          <w:tblHeader/>
        </w:trPr>
        <w:tc>
          <w:tcPr>
            <w:tcW w:w="3960" w:type="dxa"/>
          </w:tcPr>
          <w:p w14:paraId="1A038DF8" w14:textId="77777777" w:rsidR="00F47290" w:rsidRPr="00524A23" w:rsidRDefault="00F47290" w:rsidP="00B96EB0">
            <w:pPr>
              <w:spacing w:line="380" w:lineRule="exact"/>
              <w:ind w:right="-18"/>
              <w:jc w:val="thaiDistribute"/>
              <w:rPr>
                <w:rFonts w:ascii="Arial" w:hAnsi="Arial" w:cs="Arial"/>
                <w:b/>
                <w:bCs/>
                <w:sz w:val="20"/>
                <w:szCs w:val="20"/>
                <w:u w:val="single"/>
              </w:rPr>
            </w:pPr>
          </w:p>
        </w:tc>
        <w:tc>
          <w:tcPr>
            <w:tcW w:w="1305" w:type="dxa"/>
          </w:tcPr>
          <w:p w14:paraId="156A35F8" w14:textId="4C1A8DA7" w:rsidR="00F47290" w:rsidRPr="00524A23" w:rsidRDefault="00E53B25"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4A23">
              <w:rPr>
                <w:rFonts w:ascii="Arial" w:hAnsi="Arial" w:cs="Arial"/>
                <w:sz w:val="20"/>
                <w:szCs w:val="20"/>
                <w:u w:val="single"/>
              </w:rPr>
              <w:t>2025</w:t>
            </w:r>
          </w:p>
        </w:tc>
        <w:tc>
          <w:tcPr>
            <w:tcW w:w="1305" w:type="dxa"/>
          </w:tcPr>
          <w:p w14:paraId="26A51A86" w14:textId="610CB05C" w:rsidR="00F47290" w:rsidRPr="00524A23" w:rsidRDefault="00E53B25"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4A23">
              <w:rPr>
                <w:rFonts w:ascii="Arial" w:hAnsi="Arial" w:cs="Arial"/>
                <w:sz w:val="20"/>
                <w:szCs w:val="20"/>
                <w:u w:val="single"/>
              </w:rPr>
              <w:t>2024</w:t>
            </w:r>
          </w:p>
        </w:tc>
        <w:tc>
          <w:tcPr>
            <w:tcW w:w="1305" w:type="dxa"/>
          </w:tcPr>
          <w:p w14:paraId="26F75FB2" w14:textId="27CEE279" w:rsidR="00F47290" w:rsidRPr="00524A23" w:rsidRDefault="00E53B25"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4A23">
              <w:rPr>
                <w:rFonts w:ascii="Arial" w:hAnsi="Arial" w:cs="Arial"/>
                <w:sz w:val="20"/>
                <w:szCs w:val="20"/>
                <w:u w:val="single"/>
              </w:rPr>
              <w:t>2025</w:t>
            </w:r>
          </w:p>
        </w:tc>
        <w:tc>
          <w:tcPr>
            <w:tcW w:w="1305" w:type="dxa"/>
          </w:tcPr>
          <w:p w14:paraId="7B1F0168" w14:textId="4943BE5B" w:rsidR="00F47290" w:rsidRPr="00524A23" w:rsidRDefault="00E53B25"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r w:rsidRPr="00524A23">
              <w:rPr>
                <w:rFonts w:ascii="Arial" w:hAnsi="Arial" w:cs="Arial"/>
                <w:sz w:val="20"/>
                <w:szCs w:val="20"/>
                <w:u w:val="single"/>
              </w:rPr>
              <w:t>2024</w:t>
            </w:r>
          </w:p>
        </w:tc>
      </w:tr>
      <w:tr w:rsidR="00864FBC" w:rsidRPr="00524A23" w14:paraId="677E1B2B" w14:textId="77777777" w:rsidTr="00053D15">
        <w:trPr>
          <w:tblHeader/>
        </w:trPr>
        <w:tc>
          <w:tcPr>
            <w:tcW w:w="3960" w:type="dxa"/>
          </w:tcPr>
          <w:p w14:paraId="7C0016ED" w14:textId="591A45B0" w:rsidR="00864FBC" w:rsidRPr="00524A23" w:rsidRDefault="00864FBC" w:rsidP="00B96EB0">
            <w:pPr>
              <w:spacing w:line="380" w:lineRule="exact"/>
              <w:ind w:right="-18"/>
              <w:jc w:val="thaiDistribute"/>
              <w:rPr>
                <w:rFonts w:ascii="Arial" w:hAnsi="Arial" w:cs="Arial"/>
                <w:b/>
                <w:bCs/>
                <w:sz w:val="20"/>
                <w:szCs w:val="20"/>
                <w:u w:val="single"/>
              </w:rPr>
            </w:pPr>
            <w:r w:rsidRPr="00524A23">
              <w:rPr>
                <w:rFonts w:ascii="Arial" w:hAnsi="Arial" w:cs="Arial"/>
                <w:b/>
                <w:bCs/>
                <w:kern w:val="28"/>
                <w:sz w:val="20"/>
                <w:szCs w:val="20"/>
              </w:rPr>
              <w:t>Derivative assets</w:t>
            </w:r>
          </w:p>
        </w:tc>
        <w:tc>
          <w:tcPr>
            <w:tcW w:w="1305" w:type="dxa"/>
          </w:tcPr>
          <w:p w14:paraId="2A7C805A"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0554D916"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2318D30C"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0A6533BA"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r>
      <w:tr w:rsidR="00864FBC" w:rsidRPr="00524A23" w14:paraId="4839B821" w14:textId="77777777" w:rsidTr="00053D15">
        <w:trPr>
          <w:tblHeader/>
        </w:trPr>
        <w:tc>
          <w:tcPr>
            <w:tcW w:w="3960" w:type="dxa"/>
          </w:tcPr>
          <w:p w14:paraId="54D3A450" w14:textId="15980117" w:rsidR="00864FBC" w:rsidRPr="00524A23" w:rsidRDefault="00864FBC" w:rsidP="00864FBC">
            <w:pPr>
              <w:tabs>
                <w:tab w:val="left" w:pos="492"/>
              </w:tabs>
              <w:spacing w:line="380" w:lineRule="exact"/>
              <w:ind w:left="256" w:right="-45" w:hanging="256"/>
              <w:rPr>
                <w:rFonts w:ascii="Arial" w:hAnsi="Arial" w:cs="Arial"/>
                <w:kern w:val="28"/>
                <w:sz w:val="20"/>
                <w:szCs w:val="20"/>
              </w:rPr>
            </w:pPr>
            <w:r w:rsidRPr="00524A23">
              <w:rPr>
                <w:rFonts w:ascii="Arial" w:hAnsi="Arial" w:cs="Arial"/>
                <w:kern w:val="28"/>
                <w:sz w:val="20"/>
                <w:szCs w:val="20"/>
              </w:rPr>
              <w:t>Derivative liabilities not designated as hedging instruments</w:t>
            </w:r>
          </w:p>
        </w:tc>
        <w:tc>
          <w:tcPr>
            <w:tcW w:w="1305" w:type="dxa"/>
          </w:tcPr>
          <w:p w14:paraId="56537F95"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5C524DE5"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5C833111"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2FFE4214"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r>
      <w:tr w:rsidR="00864FBC" w:rsidRPr="00524A23" w14:paraId="6C527D1E" w14:textId="77777777" w:rsidTr="00053D15">
        <w:trPr>
          <w:tblHeader/>
        </w:trPr>
        <w:tc>
          <w:tcPr>
            <w:tcW w:w="3960" w:type="dxa"/>
          </w:tcPr>
          <w:p w14:paraId="69C227AB" w14:textId="7515C814" w:rsidR="00864FBC" w:rsidRPr="00524A23" w:rsidRDefault="00864FBC" w:rsidP="00864FBC">
            <w:pPr>
              <w:tabs>
                <w:tab w:val="left" w:pos="492"/>
              </w:tabs>
              <w:spacing w:line="380" w:lineRule="exact"/>
              <w:ind w:left="256" w:right="-45"/>
              <w:jc w:val="thaiDistribute"/>
              <w:rPr>
                <w:rFonts w:ascii="Arial" w:hAnsi="Arial" w:cs="Arial"/>
                <w:kern w:val="28"/>
                <w:sz w:val="20"/>
                <w:szCs w:val="20"/>
              </w:rPr>
            </w:pPr>
            <w:r w:rsidRPr="00524A23">
              <w:rPr>
                <w:rFonts w:ascii="Arial" w:hAnsi="Arial" w:cs="Arial"/>
                <w:kern w:val="28"/>
                <w:sz w:val="20"/>
                <w:szCs w:val="20"/>
              </w:rPr>
              <w:t>Foreign exchange forward contracts</w:t>
            </w:r>
          </w:p>
        </w:tc>
        <w:tc>
          <w:tcPr>
            <w:tcW w:w="1305" w:type="dxa"/>
          </w:tcPr>
          <w:p w14:paraId="5878C182" w14:textId="7C1EBD4A" w:rsidR="00864FBC" w:rsidRPr="00524A23" w:rsidRDefault="00FD79D5" w:rsidP="001F6268">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109</w:t>
            </w:r>
          </w:p>
        </w:tc>
        <w:tc>
          <w:tcPr>
            <w:tcW w:w="1305" w:type="dxa"/>
          </w:tcPr>
          <w:p w14:paraId="2BA471C4" w14:textId="0EAC468D" w:rsidR="00864FBC" w:rsidRPr="00524A23" w:rsidRDefault="00FD79D5" w:rsidP="001F6268">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c>
          <w:tcPr>
            <w:tcW w:w="1305" w:type="dxa"/>
          </w:tcPr>
          <w:p w14:paraId="5EAD485D" w14:textId="4CF0F423" w:rsidR="00864FBC" w:rsidRPr="00524A23" w:rsidRDefault="00FD79D5" w:rsidP="001F6268">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101</w:t>
            </w:r>
          </w:p>
        </w:tc>
        <w:tc>
          <w:tcPr>
            <w:tcW w:w="1305" w:type="dxa"/>
          </w:tcPr>
          <w:p w14:paraId="38BE01A9" w14:textId="3A61DB34" w:rsidR="00864FBC" w:rsidRPr="00524A23" w:rsidRDefault="00FD79D5" w:rsidP="001F6268">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r>
      <w:tr w:rsidR="00864FBC" w:rsidRPr="00524A23" w14:paraId="73B1B865" w14:textId="77777777" w:rsidTr="00053D15">
        <w:trPr>
          <w:tblHeader/>
        </w:trPr>
        <w:tc>
          <w:tcPr>
            <w:tcW w:w="3960" w:type="dxa"/>
          </w:tcPr>
          <w:p w14:paraId="2E4144FE" w14:textId="43987CC5" w:rsidR="00864FBC" w:rsidRPr="00524A23" w:rsidRDefault="003E7902" w:rsidP="00B96EB0">
            <w:pPr>
              <w:spacing w:line="380" w:lineRule="exact"/>
              <w:ind w:right="-18"/>
              <w:jc w:val="thaiDistribute"/>
              <w:rPr>
                <w:rFonts w:ascii="Arial" w:hAnsi="Arial" w:cs="Arial"/>
                <w:b/>
                <w:bCs/>
                <w:sz w:val="20"/>
                <w:szCs w:val="20"/>
                <w:u w:val="single"/>
              </w:rPr>
            </w:pPr>
            <w:r w:rsidRPr="00524A23">
              <w:rPr>
                <w:rFonts w:ascii="Arial" w:hAnsi="Arial" w:cs="Arial"/>
                <w:b/>
                <w:bCs/>
                <w:kern w:val="28"/>
                <w:sz w:val="20"/>
                <w:szCs w:val="20"/>
              </w:rPr>
              <w:t>Total derivative assets</w:t>
            </w:r>
          </w:p>
        </w:tc>
        <w:tc>
          <w:tcPr>
            <w:tcW w:w="1305" w:type="dxa"/>
          </w:tcPr>
          <w:p w14:paraId="19007EA5" w14:textId="1606670E" w:rsidR="00864FBC" w:rsidRPr="00524A23" w:rsidRDefault="00FD79D5" w:rsidP="001F6268">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109</w:t>
            </w:r>
          </w:p>
        </w:tc>
        <w:tc>
          <w:tcPr>
            <w:tcW w:w="1305" w:type="dxa"/>
          </w:tcPr>
          <w:p w14:paraId="43074686" w14:textId="021B4720" w:rsidR="00864FBC" w:rsidRPr="00524A23" w:rsidRDefault="00FD79D5" w:rsidP="001F6268">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c>
          <w:tcPr>
            <w:tcW w:w="1305" w:type="dxa"/>
          </w:tcPr>
          <w:p w14:paraId="09296092" w14:textId="2745C34B" w:rsidR="00864FBC" w:rsidRPr="00524A23" w:rsidRDefault="00FD79D5" w:rsidP="001F6268">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101</w:t>
            </w:r>
          </w:p>
        </w:tc>
        <w:tc>
          <w:tcPr>
            <w:tcW w:w="1305" w:type="dxa"/>
          </w:tcPr>
          <w:p w14:paraId="136A6502" w14:textId="57233441" w:rsidR="00864FBC" w:rsidRPr="00524A23" w:rsidRDefault="00FD79D5" w:rsidP="001F6268">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r>
      <w:tr w:rsidR="00864FBC" w:rsidRPr="00524A23" w14:paraId="44563ED8" w14:textId="77777777" w:rsidTr="00053D15">
        <w:trPr>
          <w:tblHeader/>
        </w:trPr>
        <w:tc>
          <w:tcPr>
            <w:tcW w:w="3960" w:type="dxa"/>
          </w:tcPr>
          <w:p w14:paraId="0AC095BD" w14:textId="77777777" w:rsidR="00864FBC" w:rsidRPr="00524A23" w:rsidRDefault="00864FBC" w:rsidP="00B96EB0">
            <w:pPr>
              <w:spacing w:line="380" w:lineRule="exact"/>
              <w:ind w:right="-18"/>
              <w:jc w:val="thaiDistribute"/>
              <w:rPr>
                <w:rFonts w:ascii="Arial" w:hAnsi="Arial" w:cs="Arial"/>
                <w:b/>
                <w:bCs/>
                <w:sz w:val="20"/>
                <w:szCs w:val="20"/>
                <w:u w:val="single"/>
              </w:rPr>
            </w:pPr>
          </w:p>
        </w:tc>
        <w:tc>
          <w:tcPr>
            <w:tcW w:w="1305" w:type="dxa"/>
          </w:tcPr>
          <w:p w14:paraId="193D263D"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59F0BCF0"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038D27AC"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305" w:type="dxa"/>
          </w:tcPr>
          <w:p w14:paraId="593794D9" w14:textId="77777777" w:rsidR="00864FBC" w:rsidRPr="00524A23" w:rsidRDefault="00864FBC" w:rsidP="00B96EB0">
            <w:pPr>
              <w:tabs>
                <w:tab w:val="left" w:pos="600"/>
                <w:tab w:val="left" w:pos="900"/>
                <w:tab w:val="right" w:pos="7280"/>
                <w:tab w:val="right" w:pos="8540"/>
              </w:tabs>
              <w:spacing w:line="380" w:lineRule="exact"/>
              <w:ind w:right="-45"/>
              <w:jc w:val="center"/>
              <w:rPr>
                <w:rFonts w:ascii="Arial" w:hAnsi="Arial" w:cs="Arial"/>
                <w:sz w:val="20"/>
                <w:szCs w:val="20"/>
                <w:u w:val="single"/>
              </w:rPr>
            </w:pPr>
          </w:p>
        </w:tc>
      </w:tr>
      <w:tr w:rsidR="00747A31" w:rsidRPr="00524A23" w14:paraId="507B8E78" w14:textId="77777777" w:rsidTr="00053D15">
        <w:tc>
          <w:tcPr>
            <w:tcW w:w="3960" w:type="dxa"/>
            <w:vAlign w:val="bottom"/>
          </w:tcPr>
          <w:p w14:paraId="709833B4" w14:textId="52A9EBCD" w:rsidR="003E0BCA" w:rsidRPr="00524A23" w:rsidRDefault="003E0BCA" w:rsidP="00B96EB0">
            <w:pPr>
              <w:tabs>
                <w:tab w:val="left" w:pos="492"/>
              </w:tabs>
              <w:spacing w:line="380" w:lineRule="exact"/>
              <w:ind w:right="-45"/>
              <w:jc w:val="thaiDistribute"/>
              <w:rPr>
                <w:rFonts w:ascii="Arial" w:hAnsi="Arial" w:cs="Arial"/>
                <w:b/>
                <w:bCs/>
                <w:kern w:val="28"/>
                <w:sz w:val="20"/>
                <w:szCs w:val="20"/>
                <w:cs/>
              </w:rPr>
            </w:pPr>
            <w:r w:rsidRPr="00524A23">
              <w:rPr>
                <w:rFonts w:ascii="Arial" w:hAnsi="Arial" w:cs="Arial"/>
                <w:b/>
                <w:bCs/>
                <w:kern w:val="28"/>
                <w:sz w:val="20"/>
                <w:szCs w:val="20"/>
              </w:rPr>
              <w:t>Derivative liabilities</w:t>
            </w:r>
          </w:p>
        </w:tc>
        <w:tc>
          <w:tcPr>
            <w:tcW w:w="1305" w:type="dxa"/>
          </w:tcPr>
          <w:p w14:paraId="1A0484F1" w14:textId="77777777" w:rsidR="003E0BCA" w:rsidRPr="00524A23" w:rsidRDefault="003E0BCA" w:rsidP="00B96EB0">
            <w:pPr>
              <w:tabs>
                <w:tab w:val="decimal" w:pos="852"/>
              </w:tabs>
              <w:spacing w:line="380" w:lineRule="exact"/>
              <w:ind w:right="-18"/>
              <w:rPr>
                <w:rFonts w:ascii="Arial" w:hAnsi="Arial" w:cs="Arial"/>
                <w:sz w:val="20"/>
                <w:szCs w:val="20"/>
                <w:cs/>
              </w:rPr>
            </w:pPr>
          </w:p>
        </w:tc>
        <w:tc>
          <w:tcPr>
            <w:tcW w:w="1305" w:type="dxa"/>
          </w:tcPr>
          <w:p w14:paraId="3A6CD177" w14:textId="77777777" w:rsidR="003E0BCA" w:rsidRPr="00524A23" w:rsidRDefault="003E0BCA" w:rsidP="00B96EB0">
            <w:pPr>
              <w:tabs>
                <w:tab w:val="decimal" w:pos="852"/>
              </w:tabs>
              <w:spacing w:line="380" w:lineRule="exact"/>
              <w:ind w:right="-18"/>
              <w:rPr>
                <w:rFonts w:ascii="Arial" w:hAnsi="Arial" w:cs="Arial"/>
                <w:sz w:val="20"/>
                <w:szCs w:val="20"/>
                <w:cs/>
              </w:rPr>
            </w:pPr>
          </w:p>
        </w:tc>
        <w:tc>
          <w:tcPr>
            <w:tcW w:w="1305" w:type="dxa"/>
          </w:tcPr>
          <w:p w14:paraId="7BAC99BE" w14:textId="77777777" w:rsidR="003E0BCA" w:rsidRPr="00524A23" w:rsidRDefault="003E0BCA" w:rsidP="00B96EB0">
            <w:pPr>
              <w:tabs>
                <w:tab w:val="decimal" w:pos="852"/>
              </w:tabs>
              <w:spacing w:line="380" w:lineRule="exact"/>
              <w:ind w:right="-18"/>
              <w:rPr>
                <w:rFonts w:ascii="Arial" w:hAnsi="Arial" w:cs="Arial"/>
                <w:sz w:val="20"/>
                <w:szCs w:val="20"/>
                <w:cs/>
              </w:rPr>
            </w:pPr>
          </w:p>
        </w:tc>
        <w:tc>
          <w:tcPr>
            <w:tcW w:w="1305" w:type="dxa"/>
          </w:tcPr>
          <w:p w14:paraId="27931439" w14:textId="77777777" w:rsidR="003E0BCA" w:rsidRPr="00524A23" w:rsidRDefault="003E0BCA" w:rsidP="00B96EB0">
            <w:pPr>
              <w:tabs>
                <w:tab w:val="decimal" w:pos="852"/>
              </w:tabs>
              <w:spacing w:line="380" w:lineRule="exact"/>
              <w:ind w:right="-18"/>
              <w:rPr>
                <w:rFonts w:ascii="Arial" w:hAnsi="Arial" w:cs="Arial"/>
                <w:sz w:val="20"/>
                <w:szCs w:val="20"/>
                <w:cs/>
              </w:rPr>
            </w:pPr>
          </w:p>
        </w:tc>
      </w:tr>
      <w:tr w:rsidR="00747A31" w:rsidRPr="00524A23" w14:paraId="515F082A" w14:textId="77777777" w:rsidTr="00053D15">
        <w:tc>
          <w:tcPr>
            <w:tcW w:w="3960" w:type="dxa"/>
            <w:vAlign w:val="bottom"/>
          </w:tcPr>
          <w:p w14:paraId="2F15818A" w14:textId="429F1694" w:rsidR="003E0BCA" w:rsidRPr="00524A23" w:rsidRDefault="003E0BCA" w:rsidP="00B96EB0">
            <w:pPr>
              <w:tabs>
                <w:tab w:val="left" w:pos="492"/>
              </w:tabs>
              <w:spacing w:line="380" w:lineRule="exact"/>
              <w:ind w:left="256" w:right="-45" w:hanging="256"/>
              <w:rPr>
                <w:rFonts w:ascii="Arial" w:hAnsi="Arial" w:cs="Arial"/>
                <w:kern w:val="28"/>
                <w:sz w:val="20"/>
                <w:szCs w:val="20"/>
                <w:cs/>
              </w:rPr>
            </w:pPr>
            <w:r w:rsidRPr="00524A23">
              <w:rPr>
                <w:rFonts w:ascii="Arial" w:hAnsi="Arial" w:cs="Arial"/>
                <w:kern w:val="28"/>
                <w:sz w:val="20"/>
                <w:szCs w:val="20"/>
              </w:rPr>
              <w:t>Derivative liabilities not designated as hedging instruments</w:t>
            </w:r>
          </w:p>
        </w:tc>
        <w:tc>
          <w:tcPr>
            <w:tcW w:w="1305" w:type="dxa"/>
          </w:tcPr>
          <w:p w14:paraId="67174CD8" w14:textId="77777777" w:rsidR="003E0BCA" w:rsidRPr="00524A23" w:rsidRDefault="003E0BCA" w:rsidP="00B96EB0">
            <w:pPr>
              <w:tabs>
                <w:tab w:val="decimal" w:pos="852"/>
              </w:tabs>
              <w:spacing w:line="380" w:lineRule="exact"/>
              <w:ind w:right="-18"/>
              <w:rPr>
                <w:rFonts w:ascii="Arial" w:hAnsi="Arial" w:cs="Arial"/>
                <w:sz w:val="20"/>
                <w:szCs w:val="20"/>
              </w:rPr>
            </w:pPr>
          </w:p>
        </w:tc>
        <w:tc>
          <w:tcPr>
            <w:tcW w:w="1305" w:type="dxa"/>
          </w:tcPr>
          <w:p w14:paraId="03EBDFC7" w14:textId="77777777" w:rsidR="003E0BCA" w:rsidRPr="00524A23" w:rsidRDefault="003E0BCA" w:rsidP="00B96EB0">
            <w:pPr>
              <w:tabs>
                <w:tab w:val="decimal" w:pos="852"/>
              </w:tabs>
              <w:spacing w:line="380" w:lineRule="exact"/>
              <w:ind w:right="-18"/>
              <w:rPr>
                <w:rFonts w:ascii="Arial" w:hAnsi="Arial" w:cs="Arial"/>
                <w:sz w:val="20"/>
                <w:szCs w:val="20"/>
              </w:rPr>
            </w:pPr>
          </w:p>
        </w:tc>
        <w:tc>
          <w:tcPr>
            <w:tcW w:w="1305" w:type="dxa"/>
          </w:tcPr>
          <w:p w14:paraId="0AF47896" w14:textId="77777777" w:rsidR="003E0BCA" w:rsidRPr="00524A23" w:rsidRDefault="003E0BCA" w:rsidP="00B96EB0">
            <w:pPr>
              <w:tabs>
                <w:tab w:val="decimal" w:pos="852"/>
              </w:tabs>
              <w:spacing w:line="380" w:lineRule="exact"/>
              <w:ind w:right="-18"/>
              <w:rPr>
                <w:rFonts w:ascii="Arial" w:hAnsi="Arial" w:cs="Arial"/>
                <w:sz w:val="20"/>
                <w:szCs w:val="20"/>
              </w:rPr>
            </w:pPr>
          </w:p>
        </w:tc>
        <w:tc>
          <w:tcPr>
            <w:tcW w:w="1305" w:type="dxa"/>
          </w:tcPr>
          <w:p w14:paraId="5FC2DB2C" w14:textId="77777777" w:rsidR="003E0BCA" w:rsidRPr="00524A23" w:rsidRDefault="003E0BCA" w:rsidP="00B96EB0">
            <w:pPr>
              <w:tabs>
                <w:tab w:val="decimal" w:pos="852"/>
              </w:tabs>
              <w:spacing w:line="380" w:lineRule="exact"/>
              <w:ind w:right="-18"/>
              <w:rPr>
                <w:rFonts w:ascii="Arial" w:hAnsi="Arial" w:cs="Arial"/>
                <w:sz w:val="20"/>
                <w:szCs w:val="20"/>
              </w:rPr>
            </w:pPr>
          </w:p>
        </w:tc>
      </w:tr>
      <w:tr w:rsidR="0049783A" w:rsidRPr="00524A23" w14:paraId="7E58FBDB" w14:textId="77777777" w:rsidTr="00053D15">
        <w:tc>
          <w:tcPr>
            <w:tcW w:w="3960" w:type="dxa"/>
            <w:vAlign w:val="bottom"/>
          </w:tcPr>
          <w:p w14:paraId="45C923A6" w14:textId="77777777" w:rsidR="0049783A" w:rsidRPr="00524A23" w:rsidRDefault="0049783A" w:rsidP="0049783A">
            <w:pPr>
              <w:tabs>
                <w:tab w:val="left" w:pos="492"/>
              </w:tabs>
              <w:spacing w:line="380" w:lineRule="exact"/>
              <w:ind w:left="256" w:right="-45"/>
              <w:jc w:val="thaiDistribute"/>
              <w:rPr>
                <w:rFonts w:ascii="Arial" w:hAnsi="Arial" w:cs="Arial"/>
                <w:kern w:val="28"/>
                <w:sz w:val="20"/>
                <w:szCs w:val="20"/>
              </w:rPr>
            </w:pPr>
            <w:r w:rsidRPr="00524A23">
              <w:rPr>
                <w:rFonts w:ascii="Arial" w:hAnsi="Arial" w:cs="Arial"/>
                <w:kern w:val="28"/>
                <w:sz w:val="20"/>
                <w:szCs w:val="20"/>
              </w:rPr>
              <w:t>Foreign exchange forward contracts</w:t>
            </w:r>
          </w:p>
        </w:tc>
        <w:tc>
          <w:tcPr>
            <w:tcW w:w="1305" w:type="dxa"/>
          </w:tcPr>
          <w:p w14:paraId="506982D3" w14:textId="7C987DB2" w:rsidR="0049783A" w:rsidRPr="00524A23" w:rsidRDefault="00FD79D5" w:rsidP="00B339EC">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c>
          <w:tcPr>
            <w:tcW w:w="1305" w:type="dxa"/>
          </w:tcPr>
          <w:p w14:paraId="7ACCCB97" w14:textId="4119794F" w:rsidR="0049783A" w:rsidRPr="00524A23" w:rsidRDefault="0049783A" w:rsidP="00B339EC">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940</w:t>
            </w:r>
          </w:p>
        </w:tc>
        <w:tc>
          <w:tcPr>
            <w:tcW w:w="1305" w:type="dxa"/>
          </w:tcPr>
          <w:p w14:paraId="1DAB5220" w14:textId="087E87AD" w:rsidR="0049783A" w:rsidRPr="00524A23" w:rsidRDefault="00FD79D5" w:rsidP="00B339EC">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c>
          <w:tcPr>
            <w:tcW w:w="1305" w:type="dxa"/>
          </w:tcPr>
          <w:p w14:paraId="507A4940" w14:textId="7432692B" w:rsidR="0049783A" w:rsidRPr="00524A23" w:rsidRDefault="0049783A" w:rsidP="00B339EC">
            <w:pPr>
              <w:pBdr>
                <w:bottom w:val="sing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942</w:t>
            </w:r>
          </w:p>
        </w:tc>
      </w:tr>
      <w:tr w:rsidR="00B339EC" w:rsidRPr="00524A23" w14:paraId="54DFC5D8" w14:textId="77777777" w:rsidTr="00053D15">
        <w:tc>
          <w:tcPr>
            <w:tcW w:w="3960" w:type="dxa"/>
            <w:vAlign w:val="bottom"/>
          </w:tcPr>
          <w:p w14:paraId="352E53D6" w14:textId="1567FBAD" w:rsidR="00B339EC" w:rsidRPr="00524A23" w:rsidRDefault="00B339EC" w:rsidP="00B339EC">
            <w:pPr>
              <w:tabs>
                <w:tab w:val="left" w:pos="492"/>
              </w:tabs>
              <w:spacing w:line="380" w:lineRule="exact"/>
              <w:ind w:right="-45"/>
              <w:jc w:val="thaiDistribute"/>
              <w:rPr>
                <w:rFonts w:ascii="Arial" w:hAnsi="Arial" w:cs="Arial"/>
                <w:b/>
                <w:bCs/>
                <w:kern w:val="28"/>
                <w:sz w:val="20"/>
                <w:szCs w:val="20"/>
              </w:rPr>
            </w:pPr>
            <w:r w:rsidRPr="00524A23">
              <w:rPr>
                <w:rFonts w:ascii="Arial" w:hAnsi="Arial" w:cs="Arial"/>
                <w:b/>
                <w:bCs/>
                <w:kern w:val="28"/>
                <w:sz w:val="20"/>
                <w:szCs w:val="20"/>
              </w:rPr>
              <w:t>Total derivative liabilities</w:t>
            </w:r>
          </w:p>
        </w:tc>
        <w:tc>
          <w:tcPr>
            <w:tcW w:w="1305" w:type="dxa"/>
          </w:tcPr>
          <w:p w14:paraId="4D53016C" w14:textId="011B1EF0" w:rsidR="00B339EC" w:rsidRPr="00524A23" w:rsidRDefault="00FD79D5" w:rsidP="00B339EC">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c>
          <w:tcPr>
            <w:tcW w:w="1305" w:type="dxa"/>
          </w:tcPr>
          <w:p w14:paraId="046A6D6C" w14:textId="4C76994F" w:rsidR="00B339EC" w:rsidRPr="00524A23" w:rsidRDefault="00B339EC" w:rsidP="00B339EC">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940</w:t>
            </w:r>
          </w:p>
        </w:tc>
        <w:tc>
          <w:tcPr>
            <w:tcW w:w="1305" w:type="dxa"/>
          </w:tcPr>
          <w:p w14:paraId="01F46BE8" w14:textId="7927AAF2" w:rsidR="00B339EC" w:rsidRPr="00524A23" w:rsidRDefault="00FD79D5" w:rsidP="00B339EC">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w:t>
            </w:r>
          </w:p>
        </w:tc>
        <w:tc>
          <w:tcPr>
            <w:tcW w:w="1305" w:type="dxa"/>
          </w:tcPr>
          <w:p w14:paraId="18DC4214" w14:textId="1640BDF0" w:rsidR="00B339EC" w:rsidRPr="00524A23" w:rsidRDefault="00B339EC" w:rsidP="00B339EC">
            <w:pPr>
              <w:pBdr>
                <w:bottom w:val="double" w:sz="4" w:space="1" w:color="auto"/>
              </w:pBdr>
              <w:tabs>
                <w:tab w:val="decimal" w:pos="852"/>
              </w:tabs>
              <w:spacing w:line="380" w:lineRule="exact"/>
              <w:ind w:right="-18"/>
              <w:rPr>
                <w:rFonts w:ascii="Arial" w:hAnsi="Arial" w:cs="Arial"/>
                <w:sz w:val="20"/>
                <w:szCs w:val="20"/>
              </w:rPr>
            </w:pPr>
            <w:r w:rsidRPr="00524A23">
              <w:rPr>
                <w:rFonts w:ascii="Arial" w:hAnsi="Arial" w:cs="Arial"/>
                <w:sz w:val="20"/>
                <w:szCs w:val="20"/>
              </w:rPr>
              <w:t>942</w:t>
            </w:r>
          </w:p>
        </w:tc>
      </w:tr>
    </w:tbl>
    <w:p w14:paraId="2D250352" w14:textId="77777777" w:rsidR="00053D15" w:rsidRDefault="00053D15" w:rsidP="00B96EB0">
      <w:pPr>
        <w:overflowPunct/>
        <w:autoSpaceDE/>
        <w:adjustRightInd/>
        <w:spacing w:before="240" w:after="120" w:line="380" w:lineRule="exact"/>
        <w:ind w:left="547"/>
        <w:rPr>
          <w:rFonts w:ascii="Arial" w:hAnsi="Arial" w:cs="Arial"/>
          <w:b/>
          <w:bCs/>
          <w:sz w:val="22"/>
          <w:szCs w:val="22"/>
        </w:rPr>
      </w:pPr>
    </w:p>
    <w:p w14:paraId="2ED65A26" w14:textId="77777777" w:rsidR="00053D15" w:rsidRDefault="00053D15">
      <w:pPr>
        <w:overflowPunct/>
        <w:autoSpaceDE/>
        <w:autoSpaceDN/>
        <w:adjustRightInd/>
        <w:spacing w:after="260" w:line="260" w:lineRule="atLeast"/>
        <w:textAlignment w:val="auto"/>
        <w:rPr>
          <w:rFonts w:ascii="Arial" w:hAnsi="Arial" w:cs="Arial"/>
          <w:b/>
          <w:bCs/>
          <w:sz w:val="22"/>
          <w:szCs w:val="22"/>
        </w:rPr>
      </w:pPr>
      <w:r>
        <w:rPr>
          <w:rFonts w:ascii="Arial" w:hAnsi="Arial" w:cs="Arial"/>
          <w:b/>
          <w:bCs/>
          <w:sz w:val="22"/>
          <w:szCs w:val="22"/>
        </w:rPr>
        <w:br w:type="page"/>
      </w:r>
    </w:p>
    <w:p w14:paraId="54BBFA33" w14:textId="7FFD2DE3" w:rsidR="00B83497" w:rsidRPr="00524A23" w:rsidRDefault="00B83497" w:rsidP="00053D15">
      <w:pPr>
        <w:overflowPunct/>
        <w:autoSpaceDE/>
        <w:adjustRightInd/>
        <w:spacing w:before="120" w:after="120" w:line="380" w:lineRule="exact"/>
        <w:ind w:left="547"/>
        <w:rPr>
          <w:rFonts w:ascii="Arial" w:hAnsi="Arial" w:cs="Arial"/>
          <w:b/>
          <w:bCs/>
          <w:sz w:val="22"/>
          <w:szCs w:val="22"/>
        </w:rPr>
      </w:pPr>
      <w:r w:rsidRPr="00524A23">
        <w:rPr>
          <w:rFonts w:ascii="Arial" w:hAnsi="Arial" w:cs="Arial"/>
          <w:b/>
          <w:bCs/>
          <w:sz w:val="22"/>
          <w:szCs w:val="22"/>
        </w:rPr>
        <w:lastRenderedPageBreak/>
        <w:t>Derivatives not designated as hedging instruments</w:t>
      </w:r>
    </w:p>
    <w:p w14:paraId="657791D2" w14:textId="7824C7B3" w:rsidR="004B5598" w:rsidRPr="00524A23" w:rsidRDefault="00B83497" w:rsidP="00053D15">
      <w:pPr>
        <w:tabs>
          <w:tab w:val="left" w:pos="600"/>
        </w:tabs>
        <w:spacing w:before="120" w:after="120" w:line="380" w:lineRule="exact"/>
        <w:ind w:left="547"/>
        <w:jc w:val="thaiDistribute"/>
        <w:rPr>
          <w:rFonts w:ascii="Arial" w:hAnsi="Arial" w:cs="Arial"/>
          <w:sz w:val="22"/>
          <w:szCs w:val="22"/>
        </w:rPr>
      </w:pPr>
      <w:r w:rsidRPr="00524A23">
        <w:rPr>
          <w:rFonts w:ascii="Arial" w:hAnsi="Arial" w:cs="Arial"/>
          <w:sz w:val="22"/>
          <w:szCs w:val="22"/>
        </w:rPr>
        <w:t xml:space="preserve">The Group uses foreign exchange forward contracts to manage some of its transaction </w:t>
      </w:r>
      <w:proofErr w:type="gramStart"/>
      <w:r w:rsidRPr="00524A23">
        <w:rPr>
          <w:rFonts w:ascii="Arial" w:hAnsi="Arial" w:cs="Arial"/>
          <w:sz w:val="22"/>
          <w:szCs w:val="22"/>
        </w:rPr>
        <w:t>exposures</w:t>
      </w:r>
      <w:proofErr w:type="gramEnd"/>
      <w:r w:rsidRPr="00524A23">
        <w:rPr>
          <w:rFonts w:ascii="Arial" w:hAnsi="Arial" w:cs="Arial"/>
          <w:sz w:val="22"/>
          <w:szCs w:val="22"/>
        </w:rPr>
        <w:t>. The contracts are entered into for periods consistent with</w:t>
      </w:r>
      <w:r w:rsidR="00324481" w:rsidRPr="00524A23">
        <w:rPr>
          <w:rFonts w:ascii="Arial" w:hAnsi="Arial" w:cs="Arial"/>
          <w:sz w:val="22"/>
          <w:szCs w:val="22"/>
        </w:rPr>
        <w:t xml:space="preserve"> </w:t>
      </w:r>
      <w:r w:rsidRPr="00524A23">
        <w:rPr>
          <w:rFonts w:ascii="Arial" w:hAnsi="Arial" w:cs="Arial"/>
          <w:sz w:val="22"/>
          <w:szCs w:val="22"/>
        </w:rPr>
        <w:t xml:space="preserve">foreign currency exposure </w:t>
      </w:r>
      <w:proofErr w:type="gramStart"/>
      <w:r w:rsidRPr="00524A23">
        <w:rPr>
          <w:rFonts w:ascii="Arial" w:hAnsi="Arial" w:cs="Arial"/>
          <w:sz w:val="22"/>
          <w:szCs w:val="22"/>
        </w:rPr>
        <w:t>of</w:t>
      </w:r>
      <w:proofErr w:type="gramEnd"/>
      <w:r w:rsidRPr="00524A23">
        <w:rPr>
          <w:rFonts w:ascii="Arial" w:hAnsi="Arial" w:cs="Arial"/>
          <w:sz w:val="22"/>
          <w:szCs w:val="22"/>
        </w:rPr>
        <w:t xml:space="preserve"> the underlying transactions, generally from </w:t>
      </w:r>
      <w:r w:rsidR="00346B36" w:rsidRPr="00524A23">
        <w:rPr>
          <w:rFonts w:ascii="Arial" w:hAnsi="Arial" w:cs="Arial"/>
          <w:sz w:val="22"/>
          <w:szCs w:val="22"/>
        </w:rPr>
        <w:t>1</w:t>
      </w:r>
      <w:r w:rsidRPr="00524A23">
        <w:rPr>
          <w:rFonts w:ascii="Arial" w:hAnsi="Arial" w:cs="Arial"/>
          <w:sz w:val="22"/>
          <w:szCs w:val="22"/>
        </w:rPr>
        <w:t xml:space="preserve"> to</w:t>
      </w:r>
      <w:r w:rsidR="00BD72C1" w:rsidRPr="00524A23">
        <w:rPr>
          <w:rFonts w:ascii="Arial" w:hAnsi="Arial" w:cs="Arial"/>
          <w:sz w:val="22"/>
          <w:szCs w:val="22"/>
        </w:rPr>
        <w:t xml:space="preserve"> </w:t>
      </w:r>
      <w:r w:rsidR="0014551C" w:rsidRPr="00524A23">
        <w:rPr>
          <w:rFonts w:ascii="Arial" w:hAnsi="Arial" w:cs="Arial"/>
          <w:sz w:val="22"/>
          <w:szCs w:val="22"/>
        </w:rPr>
        <w:t>12</w:t>
      </w:r>
      <w:r w:rsidRPr="00524A23">
        <w:rPr>
          <w:rFonts w:ascii="Arial" w:hAnsi="Arial" w:cs="Arial"/>
          <w:sz w:val="22"/>
          <w:szCs w:val="22"/>
        </w:rPr>
        <w:t xml:space="preserve"> months.</w:t>
      </w:r>
    </w:p>
    <w:p w14:paraId="441A1981" w14:textId="42378152" w:rsidR="00B83497" w:rsidRPr="00524A23" w:rsidRDefault="00254825" w:rsidP="00053D15">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524A23">
        <w:rPr>
          <w:rFonts w:ascii="Arial" w:hAnsi="Arial" w:cs="Arial"/>
          <w:b/>
          <w:bCs/>
          <w:sz w:val="22"/>
          <w:szCs w:val="22"/>
        </w:rPr>
        <w:t>3</w:t>
      </w:r>
      <w:r w:rsidR="00B339EC" w:rsidRPr="00524A23">
        <w:rPr>
          <w:rFonts w:ascii="Arial" w:hAnsi="Arial" w:cs="Arial"/>
          <w:b/>
          <w:bCs/>
          <w:sz w:val="22"/>
          <w:szCs w:val="22"/>
        </w:rPr>
        <w:t>3</w:t>
      </w:r>
      <w:r w:rsidR="00B83497" w:rsidRPr="00524A23">
        <w:rPr>
          <w:rFonts w:ascii="Arial" w:hAnsi="Arial" w:cs="Arial"/>
          <w:b/>
          <w:bCs/>
          <w:sz w:val="22"/>
          <w:szCs w:val="22"/>
        </w:rPr>
        <w:t>.2</w:t>
      </w:r>
      <w:r w:rsidR="00B83497" w:rsidRPr="00524A23">
        <w:rPr>
          <w:rFonts w:ascii="Arial" w:hAnsi="Arial" w:cs="Arial"/>
          <w:b/>
          <w:bCs/>
          <w:sz w:val="22"/>
          <w:szCs w:val="22"/>
        </w:rPr>
        <w:tab/>
        <w:t>Financial risk management objectives and policies</w:t>
      </w:r>
    </w:p>
    <w:p w14:paraId="3851395D" w14:textId="259319F2" w:rsidR="00B83497" w:rsidRPr="00524A23" w:rsidRDefault="00B83497" w:rsidP="00053D1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trike/>
          <w:sz w:val="22"/>
          <w:szCs w:val="22"/>
        </w:rPr>
      </w:pPr>
      <w:r w:rsidRPr="00524A23">
        <w:rPr>
          <w:rFonts w:ascii="Arial" w:hAnsi="Arial" w:cs="Arial"/>
          <w:sz w:val="22"/>
          <w:szCs w:val="22"/>
        </w:rPr>
        <w:t>The Group’s financial instruments principally comprise</w:t>
      </w:r>
      <w:r w:rsidR="00A10DB4" w:rsidRPr="00524A23">
        <w:rPr>
          <w:rFonts w:ascii="Arial" w:hAnsi="Arial" w:cs="Arial"/>
          <w:sz w:val="22"/>
          <w:szCs w:val="22"/>
        </w:rPr>
        <w:t xml:space="preserve"> </w:t>
      </w:r>
      <w:r w:rsidR="00F112EA" w:rsidRPr="00524A23">
        <w:rPr>
          <w:rFonts w:ascii="Arial" w:hAnsi="Arial" w:cs="Arial"/>
          <w:sz w:val="22"/>
          <w:szCs w:val="22"/>
        </w:rPr>
        <w:t>cash and cash equivalents,</w:t>
      </w:r>
      <w:r w:rsidR="004A152A" w:rsidRPr="00524A23">
        <w:rPr>
          <w:rFonts w:ascii="Arial" w:hAnsi="Arial" w:cs="Arial"/>
          <w:sz w:val="22"/>
          <w:szCs w:val="22"/>
        </w:rPr>
        <w:t xml:space="preserve"> restricted bank deposits,</w:t>
      </w:r>
      <w:r w:rsidR="00F112EA" w:rsidRPr="00524A23">
        <w:rPr>
          <w:rFonts w:ascii="Arial" w:hAnsi="Arial" w:cs="Arial"/>
          <w:sz w:val="22"/>
          <w:szCs w:val="22"/>
        </w:rPr>
        <w:t xml:space="preserve"> trade and other </w:t>
      </w:r>
      <w:r w:rsidR="00B339EC" w:rsidRPr="00524A23">
        <w:rPr>
          <w:rFonts w:ascii="Arial" w:hAnsi="Arial" w:cs="Arial"/>
          <w:sz w:val="22"/>
          <w:szCs w:val="22"/>
        </w:rPr>
        <w:t xml:space="preserve">current </w:t>
      </w:r>
      <w:r w:rsidR="00F112EA" w:rsidRPr="00524A23">
        <w:rPr>
          <w:rFonts w:ascii="Arial" w:hAnsi="Arial" w:cs="Arial"/>
          <w:sz w:val="22"/>
          <w:szCs w:val="22"/>
        </w:rPr>
        <w:t>receivables,</w:t>
      </w:r>
      <w:r w:rsidR="006C65A4" w:rsidRPr="00524A23">
        <w:rPr>
          <w:rFonts w:ascii="Arial" w:hAnsi="Arial" w:cs="Arial"/>
          <w:sz w:val="22"/>
          <w:szCs w:val="22"/>
        </w:rPr>
        <w:t xml:space="preserve"> finance lease receivable</w:t>
      </w:r>
      <w:r w:rsidR="00BB428C" w:rsidRPr="00524A23">
        <w:rPr>
          <w:rFonts w:ascii="Arial" w:hAnsi="Arial" w:cs="Arial"/>
          <w:sz w:val="22"/>
          <w:szCs w:val="22"/>
        </w:rPr>
        <w:t>s</w:t>
      </w:r>
      <w:r w:rsidR="006C65A4" w:rsidRPr="00524A23">
        <w:rPr>
          <w:rFonts w:ascii="Arial" w:hAnsi="Arial" w:cs="Arial"/>
          <w:sz w:val="22"/>
          <w:szCs w:val="22"/>
        </w:rPr>
        <w:t xml:space="preserve">, </w:t>
      </w:r>
      <w:r w:rsidR="00F112EA" w:rsidRPr="00524A23">
        <w:rPr>
          <w:rFonts w:ascii="Arial" w:hAnsi="Arial" w:cs="Arial"/>
          <w:sz w:val="22"/>
          <w:szCs w:val="22"/>
        </w:rPr>
        <w:t xml:space="preserve">loans </w:t>
      </w:r>
      <w:r w:rsidR="0062331A" w:rsidRPr="00524A23">
        <w:rPr>
          <w:rFonts w:ascii="Arial" w:hAnsi="Arial" w:cs="Arial"/>
          <w:sz w:val="22"/>
          <w:szCs w:val="22"/>
        </w:rPr>
        <w:t>to</w:t>
      </w:r>
      <w:r w:rsidR="00F112EA" w:rsidRPr="00524A23">
        <w:rPr>
          <w:rFonts w:ascii="Arial" w:hAnsi="Arial" w:cs="Arial"/>
          <w:sz w:val="22"/>
          <w:szCs w:val="22"/>
        </w:rPr>
        <w:t xml:space="preserve"> related parties, investment</w:t>
      </w:r>
      <w:r w:rsidR="004F3208" w:rsidRPr="00524A23">
        <w:rPr>
          <w:rFonts w:ascii="Arial" w:hAnsi="Arial" w:cs="Arial"/>
          <w:sz w:val="22"/>
          <w:szCs w:val="22"/>
        </w:rPr>
        <w:t>s</w:t>
      </w:r>
      <w:r w:rsidR="0062331A" w:rsidRPr="00524A23">
        <w:rPr>
          <w:rFonts w:ascii="Arial" w:hAnsi="Arial" w:cs="Arial"/>
          <w:sz w:val="22"/>
          <w:szCs w:val="22"/>
        </w:rPr>
        <w:t>,</w:t>
      </w:r>
      <w:r w:rsidR="00F112EA" w:rsidRPr="00524A23">
        <w:rPr>
          <w:rFonts w:ascii="Arial" w:hAnsi="Arial" w:cs="Arial"/>
          <w:sz w:val="22"/>
          <w:szCs w:val="22"/>
        </w:rPr>
        <w:t xml:space="preserve"> short-term loans </w:t>
      </w:r>
      <w:r w:rsidR="00F112EA" w:rsidRPr="00524A23">
        <w:rPr>
          <w:rFonts w:ascii="Arial" w:hAnsi="Arial" w:cs="Arial"/>
          <w:spacing w:val="-4"/>
          <w:sz w:val="22"/>
          <w:szCs w:val="22"/>
        </w:rPr>
        <w:t>from financial institutions</w:t>
      </w:r>
      <w:r w:rsidR="0062331A" w:rsidRPr="00524A23">
        <w:rPr>
          <w:rFonts w:ascii="Arial" w:hAnsi="Arial" w:cs="Arial"/>
          <w:spacing w:val="-4"/>
          <w:sz w:val="22"/>
          <w:szCs w:val="22"/>
        </w:rPr>
        <w:t>,</w:t>
      </w:r>
      <w:r w:rsidR="00F112EA" w:rsidRPr="00524A23">
        <w:rPr>
          <w:rFonts w:ascii="Arial" w:hAnsi="Arial" w:cs="Arial"/>
          <w:spacing w:val="-4"/>
          <w:sz w:val="22"/>
          <w:szCs w:val="22"/>
        </w:rPr>
        <w:t xml:space="preserve"> </w:t>
      </w:r>
      <w:r w:rsidR="0062331A" w:rsidRPr="00524A23">
        <w:rPr>
          <w:rFonts w:ascii="Arial" w:hAnsi="Arial" w:cs="Arial"/>
          <w:spacing w:val="-4"/>
          <w:sz w:val="22"/>
          <w:szCs w:val="22"/>
        </w:rPr>
        <w:t xml:space="preserve">trade </w:t>
      </w:r>
      <w:r w:rsidR="004F3208" w:rsidRPr="00524A23">
        <w:rPr>
          <w:rFonts w:ascii="Arial" w:hAnsi="Arial" w:cs="Arial"/>
          <w:spacing w:val="-4"/>
          <w:sz w:val="22"/>
          <w:szCs w:val="22"/>
        </w:rPr>
        <w:t xml:space="preserve">and </w:t>
      </w:r>
      <w:r w:rsidR="00F112EA" w:rsidRPr="00524A23">
        <w:rPr>
          <w:rFonts w:ascii="Arial" w:hAnsi="Arial" w:cs="Arial"/>
          <w:spacing w:val="-4"/>
          <w:sz w:val="22"/>
          <w:szCs w:val="22"/>
        </w:rPr>
        <w:t xml:space="preserve">other </w:t>
      </w:r>
      <w:r w:rsidR="00B339EC" w:rsidRPr="00524A23">
        <w:rPr>
          <w:rFonts w:ascii="Arial" w:hAnsi="Arial" w:cs="Arial"/>
          <w:spacing w:val="-4"/>
          <w:sz w:val="22"/>
          <w:szCs w:val="22"/>
        </w:rPr>
        <w:t xml:space="preserve">current </w:t>
      </w:r>
      <w:r w:rsidR="00F112EA" w:rsidRPr="00524A23">
        <w:rPr>
          <w:rFonts w:ascii="Arial" w:hAnsi="Arial" w:cs="Arial"/>
          <w:spacing w:val="-4"/>
          <w:sz w:val="22"/>
          <w:szCs w:val="22"/>
        </w:rPr>
        <w:t>payables, long-term loans</w:t>
      </w:r>
      <w:r w:rsidR="006C65A4" w:rsidRPr="00524A23">
        <w:rPr>
          <w:rFonts w:ascii="Arial" w:hAnsi="Arial" w:cs="Arial"/>
          <w:spacing w:val="-4"/>
          <w:sz w:val="22"/>
          <w:szCs w:val="22"/>
        </w:rPr>
        <w:t xml:space="preserve"> from financial institutions</w:t>
      </w:r>
      <w:r w:rsidR="00F112EA" w:rsidRPr="00524A23">
        <w:rPr>
          <w:rFonts w:ascii="Arial" w:hAnsi="Arial" w:cs="Arial"/>
          <w:spacing w:val="-4"/>
          <w:sz w:val="22"/>
          <w:szCs w:val="22"/>
        </w:rPr>
        <w:t xml:space="preserve">, </w:t>
      </w:r>
      <w:r w:rsidR="004F3208" w:rsidRPr="00524A23">
        <w:rPr>
          <w:rFonts w:ascii="Arial" w:hAnsi="Arial" w:cs="Arial"/>
          <w:spacing w:val="-4"/>
          <w:sz w:val="22"/>
          <w:szCs w:val="22"/>
        </w:rPr>
        <w:t xml:space="preserve">lease </w:t>
      </w:r>
      <w:r w:rsidR="0062331A" w:rsidRPr="00524A23">
        <w:rPr>
          <w:rFonts w:ascii="Arial" w:hAnsi="Arial" w:cs="Arial"/>
          <w:spacing w:val="-4"/>
          <w:sz w:val="22"/>
          <w:szCs w:val="22"/>
        </w:rPr>
        <w:t>liabilities</w:t>
      </w:r>
      <w:r w:rsidR="00BB428C" w:rsidRPr="00524A23">
        <w:rPr>
          <w:rFonts w:ascii="Arial" w:hAnsi="Arial" w:cs="Arial"/>
          <w:spacing w:val="-4"/>
          <w:sz w:val="22"/>
          <w:szCs w:val="22"/>
        </w:rPr>
        <w:t>,</w:t>
      </w:r>
      <w:r w:rsidR="004865B1" w:rsidRPr="00524A23">
        <w:rPr>
          <w:rFonts w:ascii="Arial" w:hAnsi="Arial" w:cs="Arial"/>
          <w:spacing w:val="-4"/>
          <w:sz w:val="22"/>
          <w:szCs w:val="22"/>
        </w:rPr>
        <w:t xml:space="preserve"> </w:t>
      </w:r>
      <w:r w:rsidR="00F112EA" w:rsidRPr="00524A23">
        <w:rPr>
          <w:rFonts w:ascii="Arial" w:hAnsi="Arial" w:cs="Arial"/>
          <w:sz w:val="22"/>
          <w:szCs w:val="22"/>
        </w:rPr>
        <w:t>debentures</w:t>
      </w:r>
      <w:r w:rsidR="00A23114" w:rsidRPr="00524A23">
        <w:rPr>
          <w:rFonts w:ascii="Arial" w:hAnsi="Arial" w:cs="Arial"/>
          <w:sz w:val="22"/>
          <w:szCs w:val="22"/>
        </w:rPr>
        <w:t xml:space="preserve"> and</w:t>
      </w:r>
      <w:r w:rsidR="00B73441" w:rsidRPr="00524A23">
        <w:rPr>
          <w:rFonts w:ascii="Arial" w:hAnsi="Arial" w:cs="Arial"/>
          <w:sz w:val="22"/>
          <w:szCs w:val="22"/>
        </w:rPr>
        <w:t xml:space="preserve"> other financial liabilities.</w:t>
      </w:r>
      <w:r w:rsidR="00A23114" w:rsidRPr="00524A23">
        <w:rPr>
          <w:rFonts w:ascii="Arial" w:hAnsi="Arial" w:cs="Arial"/>
          <w:sz w:val="22"/>
          <w:szCs w:val="22"/>
        </w:rPr>
        <w:t xml:space="preserve"> </w:t>
      </w:r>
      <w:r w:rsidR="00B73441" w:rsidRPr="00524A23">
        <w:rPr>
          <w:rFonts w:ascii="Arial" w:hAnsi="Arial" w:cs="Arial"/>
          <w:sz w:val="22"/>
          <w:szCs w:val="22"/>
        </w:rPr>
        <w:t>T</w:t>
      </w:r>
      <w:r w:rsidRPr="00524A23">
        <w:rPr>
          <w:rFonts w:ascii="Arial" w:hAnsi="Arial" w:cs="Arial"/>
          <w:sz w:val="22"/>
          <w:szCs w:val="22"/>
        </w:rPr>
        <w:t xml:space="preserve">he financial risks associated with these financial instruments and how they are managed </w:t>
      </w:r>
      <w:proofErr w:type="gramStart"/>
      <w:r w:rsidRPr="00524A23">
        <w:rPr>
          <w:rFonts w:ascii="Arial" w:hAnsi="Arial" w:cs="Arial"/>
          <w:sz w:val="22"/>
          <w:szCs w:val="22"/>
        </w:rPr>
        <w:t>is</w:t>
      </w:r>
      <w:proofErr w:type="gramEnd"/>
      <w:r w:rsidRPr="00524A23">
        <w:rPr>
          <w:rFonts w:ascii="Arial" w:hAnsi="Arial" w:cs="Arial"/>
          <w:sz w:val="22"/>
          <w:szCs w:val="22"/>
        </w:rPr>
        <w:t xml:space="preserve"> described below.</w:t>
      </w:r>
      <w:r w:rsidRPr="00524A23">
        <w:rPr>
          <w:rFonts w:ascii="Arial" w:hAnsi="Arial" w:cs="Arial"/>
          <w:strike/>
          <w:sz w:val="22"/>
          <w:szCs w:val="22"/>
        </w:rPr>
        <w:t xml:space="preserve"> </w:t>
      </w:r>
    </w:p>
    <w:p w14:paraId="1F1273E9" w14:textId="2A066A3B" w:rsidR="00B83497" w:rsidRPr="00524A23" w:rsidRDefault="00B83497" w:rsidP="00053D15">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sz w:val="22"/>
          <w:szCs w:val="22"/>
        </w:rPr>
      </w:pPr>
      <w:r w:rsidRPr="00524A23">
        <w:rPr>
          <w:rFonts w:ascii="Arial" w:hAnsi="Arial" w:cs="Arial"/>
          <w:b/>
          <w:bCs/>
          <w:sz w:val="22"/>
          <w:szCs w:val="22"/>
        </w:rPr>
        <w:t>Credit risk</w:t>
      </w:r>
    </w:p>
    <w:p w14:paraId="5B54BB02" w14:textId="77777777" w:rsidR="004F4714" w:rsidRPr="00524A23" w:rsidRDefault="00B83497" w:rsidP="00053D1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24A23">
        <w:rPr>
          <w:rFonts w:ascii="Arial" w:hAnsi="Arial" w:cs="Arial"/>
          <w:sz w:val="22"/>
          <w:szCs w:val="22"/>
        </w:rPr>
        <w:t xml:space="preserve">The Group is exposed to credit risk primarily with respect to trade accounts receivable, </w:t>
      </w:r>
      <w:r w:rsidR="006C65A4" w:rsidRPr="00524A23">
        <w:rPr>
          <w:rFonts w:ascii="Arial" w:hAnsi="Arial" w:cs="Arial"/>
          <w:spacing w:val="-4"/>
          <w:sz w:val="22"/>
          <w:szCs w:val="22"/>
        </w:rPr>
        <w:t>finance lease receivable</w:t>
      </w:r>
      <w:r w:rsidR="00490076" w:rsidRPr="00524A23">
        <w:rPr>
          <w:rFonts w:ascii="Arial" w:hAnsi="Arial" w:cs="Arial"/>
          <w:spacing w:val="-4"/>
          <w:sz w:val="22"/>
          <w:szCs w:val="22"/>
        </w:rPr>
        <w:t>s</w:t>
      </w:r>
      <w:r w:rsidR="006C65A4" w:rsidRPr="00524A23">
        <w:rPr>
          <w:rFonts w:ascii="Arial" w:hAnsi="Arial" w:cs="Arial"/>
          <w:sz w:val="22"/>
          <w:szCs w:val="22"/>
        </w:rPr>
        <w:t xml:space="preserve">, </w:t>
      </w:r>
      <w:r w:rsidRPr="00524A23">
        <w:rPr>
          <w:rFonts w:ascii="Arial" w:hAnsi="Arial" w:cs="Arial"/>
          <w:sz w:val="22"/>
          <w:szCs w:val="22"/>
        </w:rPr>
        <w:t xml:space="preserve">loans, deposits with banks and financial institutions and other financial instruments. Except for derivatives, the maximum exposure to credit risk is limited to the carrying amounts as stated in the statement of financial position. The Group’s maximum exposure relating to derivatives is noted </w:t>
      </w:r>
      <w:proofErr w:type="gramStart"/>
      <w:r w:rsidRPr="00524A23">
        <w:rPr>
          <w:rFonts w:ascii="Arial" w:hAnsi="Arial" w:cs="Arial"/>
          <w:sz w:val="22"/>
          <w:szCs w:val="22"/>
        </w:rPr>
        <w:t>in</w:t>
      </w:r>
      <w:proofErr w:type="gramEnd"/>
      <w:r w:rsidRPr="00524A23">
        <w:rPr>
          <w:rFonts w:ascii="Arial" w:hAnsi="Arial" w:cs="Arial"/>
          <w:sz w:val="22"/>
          <w:szCs w:val="22"/>
        </w:rPr>
        <w:t xml:space="preserve"> the liquidity risk topic.</w:t>
      </w:r>
    </w:p>
    <w:p w14:paraId="62E0F222" w14:textId="77777777" w:rsidR="00B83497" w:rsidRPr="00524A23" w:rsidRDefault="00B83497" w:rsidP="00053D15">
      <w:pPr>
        <w:spacing w:before="120" w:after="120" w:line="380" w:lineRule="exact"/>
        <w:ind w:left="540" w:right="-43"/>
        <w:jc w:val="both"/>
        <w:rPr>
          <w:rFonts w:ascii="Arial" w:hAnsi="Arial" w:cs="Arial"/>
          <w:b/>
          <w:bCs/>
          <w:i/>
          <w:iCs/>
          <w:sz w:val="22"/>
          <w:szCs w:val="22"/>
        </w:rPr>
      </w:pPr>
      <w:r w:rsidRPr="00524A23">
        <w:rPr>
          <w:rFonts w:ascii="Arial" w:hAnsi="Arial" w:cs="Arial"/>
          <w:b/>
          <w:bCs/>
          <w:i/>
          <w:iCs/>
          <w:sz w:val="22"/>
          <w:szCs w:val="22"/>
        </w:rPr>
        <w:t xml:space="preserve">Trade receivables </w:t>
      </w:r>
    </w:p>
    <w:p w14:paraId="5F3D4E3B" w14:textId="6EA8A0E4" w:rsidR="0049783A" w:rsidRPr="00524A23" w:rsidRDefault="00B83497" w:rsidP="00053D15">
      <w:pPr>
        <w:spacing w:before="120" w:after="120" w:line="380" w:lineRule="exact"/>
        <w:ind w:left="540" w:right="-43"/>
        <w:jc w:val="both"/>
        <w:rPr>
          <w:rFonts w:ascii="Arial" w:hAnsi="Arial" w:cs="Arial"/>
          <w:sz w:val="22"/>
          <w:szCs w:val="22"/>
        </w:rPr>
      </w:pPr>
      <w:r w:rsidRPr="00524A23">
        <w:rPr>
          <w:rFonts w:ascii="Arial" w:hAnsi="Arial" w:cs="Arial"/>
          <w:sz w:val="22"/>
          <w:szCs w:val="22"/>
        </w:rPr>
        <w:t>The Group manages the risk by adopting appropriate credit control policies and procedures and therefore does not expect to incur material financial losses. Outstanding trade receivables are regularly monitored</w:t>
      </w:r>
      <w:r w:rsidR="004F3208" w:rsidRPr="00524A23">
        <w:rPr>
          <w:rFonts w:ascii="Arial" w:hAnsi="Arial" w:cs="Arial"/>
          <w:sz w:val="22"/>
          <w:szCs w:val="22"/>
        </w:rPr>
        <w:t xml:space="preserve">. </w:t>
      </w:r>
      <w:r w:rsidRPr="00524A23">
        <w:rPr>
          <w:rFonts w:ascii="Arial" w:hAnsi="Arial" w:cs="Arial"/>
          <w:sz w:val="22"/>
          <w:szCs w:val="22"/>
        </w:rPr>
        <w:t>In addition, the Group does not have high concentrations of credit risk since it has a large customer base in various industries.</w:t>
      </w:r>
    </w:p>
    <w:p w14:paraId="1E714349" w14:textId="46C754EC" w:rsidR="000B4097" w:rsidRPr="00524A23" w:rsidRDefault="008B2F83" w:rsidP="00053D15">
      <w:pPr>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The Group has evaluated recognition ECLs by initially </w:t>
      </w:r>
      <w:proofErr w:type="spellStart"/>
      <w:r w:rsidRPr="00524A23">
        <w:rPr>
          <w:rFonts w:ascii="Arial" w:hAnsi="Arial" w:cs="Arial"/>
          <w:sz w:val="22"/>
          <w:szCs w:val="22"/>
        </w:rPr>
        <w:t>recognise</w:t>
      </w:r>
      <w:proofErr w:type="spellEnd"/>
      <w:r w:rsidRPr="00524A23">
        <w:rPr>
          <w:rFonts w:ascii="Arial" w:hAnsi="Arial" w:cs="Arial"/>
          <w:sz w:val="22"/>
          <w:szCs w:val="22"/>
        </w:rPr>
        <w:t xml:space="preserve"> </w:t>
      </w:r>
      <w:r w:rsidR="004F3208" w:rsidRPr="00524A23">
        <w:rPr>
          <w:rFonts w:ascii="Arial" w:hAnsi="Arial" w:cs="Arial"/>
          <w:sz w:val="22"/>
          <w:szCs w:val="22"/>
        </w:rPr>
        <w:t>trade receivables</w:t>
      </w:r>
      <w:r w:rsidRPr="00524A23">
        <w:rPr>
          <w:rFonts w:ascii="Arial" w:hAnsi="Arial" w:cs="Arial"/>
          <w:sz w:val="22"/>
          <w:szCs w:val="22"/>
        </w:rPr>
        <w:t xml:space="preserve"> expected credit losses that it is no longer necessary for a credit-impaired event to have occurred. </w:t>
      </w:r>
      <w:r w:rsidR="00F112EA" w:rsidRPr="00524A23">
        <w:rPr>
          <w:rFonts w:ascii="Arial" w:hAnsi="Arial" w:cs="Arial"/>
          <w:sz w:val="22"/>
          <w:szCs w:val="22"/>
        </w:rPr>
        <w:t>T</w:t>
      </w:r>
      <w:r w:rsidRPr="00524A23">
        <w:rPr>
          <w:rFonts w:ascii="Arial" w:hAnsi="Arial" w:cs="Arial"/>
          <w:sz w:val="22"/>
          <w:szCs w:val="22"/>
        </w:rPr>
        <w:t>he Group applies a simplified approach in calculating ECLs including adjusted for forward-looking factors specific to the debtors and analysis of debt aging.</w:t>
      </w:r>
    </w:p>
    <w:p w14:paraId="76194F81" w14:textId="77777777" w:rsidR="00551756" w:rsidRPr="00524A23" w:rsidRDefault="00B83497" w:rsidP="00053D15">
      <w:pPr>
        <w:spacing w:before="120" w:after="120" w:line="380" w:lineRule="exact"/>
        <w:ind w:left="540" w:right="-43"/>
        <w:jc w:val="both"/>
        <w:rPr>
          <w:rFonts w:ascii="Arial" w:hAnsi="Arial" w:cs="Arial"/>
          <w:i/>
          <w:iCs/>
          <w:sz w:val="32"/>
          <w:szCs w:val="32"/>
        </w:rPr>
      </w:pPr>
      <w:r w:rsidRPr="00524A23">
        <w:rPr>
          <w:rFonts w:ascii="Arial" w:hAnsi="Arial" w:cs="Arial"/>
          <w:b/>
          <w:bCs/>
          <w:i/>
          <w:iCs/>
          <w:sz w:val="22"/>
          <w:szCs w:val="22"/>
        </w:rPr>
        <w:t>Financial instruments and cash deposits</w:t>
      </w:r>
      <w:r w:rsidRPr="00524A23">
        <w:rPr>
          <w:rFonts w:ascii="Arial" w:hAnsi="Arial" w:cs="Arial"/>
          <w:sz w:val="22"/>
          <w:szCs w:val="22"/>
          <w:u w:val="single"/>
        </w:rPr>
        <w:t xml:space="preserve"> </w:t>
      </w:r>
    </w:p>
    <w:p w14:paraId="440C0FC9" w14:textId="77777777" w:rsidR="00B83497" w:rsidRPr="00524A23" w:rsidRDefault="00B83497" w:rsidP="00053D15">
      <w:pPr>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1DC658AE" w14:textId="77777777" w:rsidR="00B83497" w:rsidRPr="00524A23" w:rsidRDefault="00B83497" w:rsidP="00053D15">
      <w:pPr>
        <w:spacing w:before="120" w:after="120" w:line="380" w:lineRule="exact"/>
        <w:ind w:left="540" w:right="-43"/>
        <w:jc w:val="both"/>
        <w:rPr>
          <w:rFonts w:ascii="Arial" w:hAnsi="Arial" w:cs="Arial"/>
          <w:sz w:val="22"/>
          <w:szCs w:val="22"/>
        </w:rPr>
      </w:pPr>
      <w:r w:rsidRPr="00524A23">
        <w:rPr>
          <w:rFonts w:ascii="Arial" w:hAnsi="Arial" w:cs="Arial"/>
          <w:b/>
          <w:bCs/>
          <w:sz w:val="22"/>
          <w:szCs w:val="22"/>
        </w:rPr>
        <w:t>Market risk</w:t>
      </w:r>
      <w:r w:rsidRPr="00524A23">
        <w:rPr>
          <w:rFonts w:ascii="Arial" w:hAnsi="Arial" w:cs="Arial"/>
          <w:b/>
          <w:bCs/>
          <w:sz w:val="22"/>
          <w:szCs w:val="22"/>
          <w:cs/>
        </w:rPr>
        <w:t xml:space="preserve"> </w:t>
      </w:r>
    </w:p>
    <w:p w14:paraId="3699704F" w14:textId="78D07503" w:rsidR="00053D15" w:rsidRDefault="00D513AE" w:rsidP="00053D15">
      <w:pPr>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There are two types of market risk comprising foreign </w:t>
      </w:r>
      <w:r w:rsidR="004A152A" w:rsidRPr="00524A23">
        <w:rPr>
          <w:rFonts w:ascii="Arial" w:hAnsi="Arial" w:cs="Arial"/>
          <w:sz w:val="22"/>
          <w:szCs w:val="22"/>
        </w:rPr>
        <w:t xml:space="preserve">currency </w:t>
      </w:r>
      <w:r w:rsidRPr="00524A23">
        <w:rPr>
          <w:rFonts w:ascii="Arial" w:hAnsi="Arial" w:cs="Arial"/>
          <w:sz w:val="22"/>
          <w:szCs w:val="22"/>
        </w:rPr>
        <w:t xml:space="preserve">risk and interest rate risk. </w:t>
      </w:r>
      <w:r w:rsidR="004A152A" w:rsidRPr="00524A23">
        <w:rPr>
          <w:rFonts w:ascii="Arial" w:hAnsi="Arial" w:cs="Arial"/>
          <w:sz w:val="22"/>
          <w:szCs w:val="22"/>
        </w:rPr>
        <w:t xml:space="preserve">                             </w:t>
      </w:r>
      <w:r w:rsidRPr="00524A23">
        <w:rPr>
          <w:rFonts w:ascii="Arial" w:hAnsi="Arial" w:cs="Arial"/>
          <w:sz w:val="22"/>
          <w:szCs w:val="22"/>
        </w:rPr>
        <w:t xml:space="preserve">The Group </w:t>
      </w:r>
      <w:proofErr w:type="gramStart"/>
      <w:r w:rsidRPr="00524A23">
        <w:rPr>
          <w:rFonts w:ascii="Arial" w:hAnsi="Arial" w:cs="Arial"/>
          <w:sz w:val="22"/>
          <w:szCs w:val="22"/>
        </w:rPr>
        <w:t>enters into</w:t>
      </w:r>
      <w:proofErr w:type="gramEnd"/>
      <w:r w:rsidRPr="00524A23">
        <w:rPr>
          <w:rFonts w:ascii="Arial" w:hAnsi="Arial" w:cs="Arial"/>
          <w:sz w:val="22"/>
          <w:szCs w:val="22"/>
        </w:rPr>
        <w:t xml:space="preserve"> derivatives to manage its risk exposure, including foreign exchange forward contracts to hedge the foreign currency risk arising on the export or import of goods.</w:t>
      </w:r>
    </w:p>
    <w:p w14:paraId="7025DE09" w14:textId="77777777" w:rsidR="00053D15" w:rsidRDefault="00053D15">
      <w:pPr>
        <w:overflowPunct/>
        <w:autoSpaceDE/>
        <w:autoSpaceDN/>
        <w:adjustRightInd/>
        <w:spacing w:after="260" w:line="260" w:lineRule="atLeast"/>
        <w:textAlignment w:val="auto"/>
        <w:rPr>
          <w:rFonts w:ascii="Arial" w:hAnsi="Arial" w:cs="Arial"/>
          <w:sz w:val="22"/>
          <w:szCs w:val="22"/>
        </w:rPr>
      </w:pPr>
      <w:r>
        <w:rPr>
          <w:rFonts w:ascii="Arial" w:hAnsi="Arial" w:cs="Arial"/>
          <w:sz w:val="22"/>
          <w:szCs w:val="22"/>
        </w:rPr>
        <w:br w:type="page"/>
      </w:r>
    </w:p>
    <w:p w14:paraId="595502FD" w14:textId="67845905" w:rsidR="00B83497" w:rsidRPr="00524A23" w:rsidRDefault="00B83497" w:rsidP="00B96EB0">
      <w:pPr>
        <w:spacing w:before="120" w:after="120" w:line="380" w:lineRule="exact"/>
        <w:ind w:left="540" w:right="-43"/>
        <w:jc w:val="both"/>
        <w:rPr>
          <w:rFonts w:ascii="Arial" w:hAnsi="Arial" w:cs="Arial"/>
          <w:b/>
          <w:bCs/>
          <w:i/>
          <w:iCs/>
          <w:sz w:val="22"/>
          <w:szCs w:val="22"/>
        </w:rPr>
      </w:pPr>
      <w:r w:rsidRPr="00524A23">
        <w:rPr>
          <w:rFonts w:ascii="Arial" w:hAnsi="Arial" w:cs="Arial"/>
          <w:b/>
          <w:bCs/>
          <w:i/>
          <w:iCs/>
          <w:sz w:val="22"/>
          <w:szCs w:val="22"/>
        </w:rPr>
        <w:lastRenderedPageBreak/>
        <w:t>Foreign currency risk</w:t>
      </w:r>
    </w:p>
    <w:p w14:paraId="725C6B0B" w14:textId="51139B5D" w:rsidR="004B5598" w:rsidRPr="00524A23" w:rsidRDefault="00B83497" w:rsidP="00B96EB0">
      <w:pPr>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The Group’s exposure to the foreign currency risk relates primarily to its trading transactions that are denominated in foreign currencies. The Group seeks to reduce this risk by </w:t>
      </w:r>
      <w:proofErr w:type="gramStart"/>
      <w:r w:rsidRPr="00524A23">
        <w:rPr>
          <w:rFonts w:ascii="Arial" w:hAnsi="Arial" w:cs="Arial"/>
          <w:sz w:val="22"/>
          <w:szCs w:val="22"/>
        </w:rPr>
        <w:t>entering into</w:t>
      </w:r>
      <w:proofErr w:type="gramEnd"/>
      <w:r w:rsidRPr="00524A23">
        <w:rPr>
          <w:rFonts w:ascii="Arial" w:hAnsi="Arial" w:cs="Arial"/>
          <w:sz w:val="22"/>
          <w:szCs w:val="22"/>
        </w:rPr>
        <w:t xml:space="preserve"> foreign exchange forward contracts when it considers appropriate. Generally, the forward contracts mature within one year.</w:t>
      </w:r>
    </w:p>
    <w:p w14:paraId="6A8877A0" w14:textId="2E5EBB36" w:rsidR="00B83497" w:rsidRPr="00524A23" w:rsidRDefault="00B83497" w:rsidP="00B96EB0">
      <w:pPr>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xml:space="preserve">, the balances of financial assets and liabilities denominated in foreign currencies are </w:t>
      </w: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below.</w:t>
      </w:r>
    </w:p>
    <w:tbl>
      <w:tblPr>
        <w:tblW w:w="9240" w:type="dxa"/>
        <w:tblInd w:w="450" w:type="dxa"/>
        <w:tblLayout w:type="fixed"/>
        <w:tblLook w:val="04A0" w:firstRow="1" w:lastRow="0" w:firstColumn="1" w:lastColumn="0" w:noHBand="0" w:noVBand="1"/>
      </w:tblPr>
      <w:tblGrid>
        <w:gridCol w:w="1800"/>
        <w:gridCol w:w="990"/>
        <w:gridCol w:w="990"/>
        <w:gridCol w:w="990"/>
        <w:gridCol w:w="990"/>
        <w:gridCol w:w="1740"/>
        <w:gridCol w:w="1740"/>
      </w:tblGrid>
      <w:tr w:rsidR="00747A31" w:rsidRPr="00524A23" w14:paraId="20D2FE24" w14:textId="77777777" w:rsidTr="00B96EB0">
        <w:trPr>
          <w:trHeight w:val="274"/>
        </w:trPr>
        <w:tc>
          <w:tcPr>
            <w:tcW w:w="9240" w:type="dxa"/>
            <w:gridSpan w:val="7"/>
            <w:vAlign w:val="bottom"/>
          </w:tcPr>
          <w:p w14:paraId="10622931" w14:textId="77777777" w:rsidR="00996F3E" w:rsidRPr="00524A23" w:rsidRDefault="00996F3E" w:rsidP="00E23AB5">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Consolidated financial statements</w:t>
            </w:r>
          </w:p>
        </w:tc>
      </w:tr>
      <w:tr w:rsidR="00747A31" w:rsidRPr="00524A23" w14:paraId="5240E46D" w14:textId="77777777" w:rsidTr="00B96EB0">
        <w:trPr>
          <w:trHeight w:val="274"/>
        </w:trPr>
        <w:tc>
          <w:tcPr>
            <w:tcW w:w="1800" w:type="dxa"/>
            <w:vAlign w:val="bottom"/>
          </w:tcPr>
          <w:p w14:paraId="596C6D8A" w14:textId="77777777" w:rsidR="00996F3E" w:rsidRPr="00524A23" w:rsidRDefault="00996F3E" w:rsidP="00E23AB5">
            <w:pPr>
              <w:pStyle w:val="Heading2"/>
              <w:keepNext w:val="0"/>
              <w:pBdr>
                <w:bottom w:val="single" w:sz="4" w:space="1" w:color="auto"/>
              </w:pBdr>
              <w:tabs>
                <w:tab w:val="left" w:pos="600"/>
                <w:tab w:val="left" w:pos="900"/>
                <w:tab w:val="left" w:pos="1440"/>
              </w:tabs>
              <w:ind w:left="14" w:right="14"/>
              <w:rPr>
                <w:rFonts w:ascii="Arial" w:hAnsi="Arial" w:cs="Arial"/>
                <w:i/>
                <w:iCs/>
                <w:sz w:val="20"/>
                <w:szCs w:val="20"/>
              </w:rPr>
            </w:pPr>
            <w:r w:rsidRPr="00524A23">
              <w:rPr>
                <w:rFonts w:ascii="Arial" w:hAnsi="Arial" w:cs="Arial"/>
                <w:sz w:val="20"/>
                <w:szCs w:val="20"/>
              </w:rPr>
              <w:t>Foreign currency</w:t>
            </w:r>
          </w:p>
        </w:tc>
        <w:tc>
          <w:tcPr>
            <w:tcW w:w="1980" w:type="dxa"/>
            <w:gridSpan w:val="2"/>
            <w:vAlign w:val="bottom"/>
          </w:tcPr>
          <w:p w14:paraId="2FB32565" w14:textId="77777777" w:rsidR="00996F3E" w:rsidRPr="00524A23" w:rsidRDefault="00996F3E" w:rsidP="00E23AB5">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524A23">
              <w:rPr>
                <w:rFonts w:ascii="Arial" w:hAnsi="Arial" w:cs="Arial"/>
                <w:sz w:val="20"/>
                <w:szCs w:val="20"/>
              </w:rPr>
              <w:t>Financial assets</w:t>
            </w:r>
          </w:p>
        </w:tc>
        <w:tc>
          <w:tcPr>
            <w:tcW w:w="1980" w:type="dxa"/>
            <w:gridSpan w:val="2"/>
            <w:vAlign w:val="bottom"/>
          </w:tcPr>
          <w:p w14:paraId="06AE5A81" w14:textId="77777777" w:rsidR="00996F3E" w:rsidRPr="00524A23" w:rsidRDefault="00996F3E" w:rsidP="00E23AB5">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Financial liabilities</w:t>
            </w:r>
          </w:p>
        </w:tc>
        <w:tc>
          <w:tcPr>
            <w:tcW w:w="3480" w:type="dxa"/>
            <w:gridSpan w:val="2"/>
            <w:vAlign w:val="bottom"/>
          </w:tcPr>
          <w:p w14:paraId="69D2ACED" w14:textId="77777777" w:rsidR="00996F3E" w:rsidRPr="00524A23" w:rsidRDefault="00996F3E" w:rsidP="00E23AB5">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Average exchange rate</w:t>
            </w:r>
          </w:p>
        </w:tc>
      </w:tr>
      <w:tr w:rsidR="00747A31" w:rsidRPr="00524A23" w14:paraId="07F40010" w14:textId="77777777" w:rsidTr="00B96EB0">
        <w:trPr>
          <w:trHeight w:val="274"/>
        </w:trPr>
        <w:tc>
          <w:tcPr>
            <w:tcW w:w="1800" w:type="dxa"/>
            <w:vAlign w:val="bottom"/>
          </w:tcPr>
          <w:p w14:paraId="1E880BC2" w14:textId="77777777" w:rsidR="00F47290" w:rsidRPr="00524A23" w:rsidRDefault="00F47290" w:rsidP="00F47290">
            <w:pPr>
              <w:pStyle w:val="Heading2"/>
              <w:keepNext w:val="0"/>
              <w:tabs>
                <w:tab w:val="left" w:pos="600"/>
                <w:tab w:val="left" w:pos="900"/>
                <w:tab w:val="left" w:pos="1440"/>
              </w:tabs>
              <w:ind w:left="14" w:right="14"/>
              <w:rPr>
                <w:rFonts w:ascii="Arial" w:hAnsi="Arial" w:cs="Arial"/>
                <w:sz w:val="20"/>
                <w:szCs w:val="20"/>
              </w:rPr>
            </w:pPr>
          </w:p>
        </w:tc>
        <w:tc>
          <w:tcPr>
            <w:tcW w:w="990" w:type="dxa"/>
            <w:vAlign w:val="bottom"/>
            <w:hideMark/>
          </w:tcPr>
          <w:p w14:paraId="6437C301" w14:textId="65E18C9F"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990" w:type="dxa"/>
            <w:vAlign w:val="bottom"/>
            <w:hideMark/>
          </w:tcPr>
          <w:p w14:paraId="4A40D9AD" w14:textId="6712E6A9"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c>
          <w:tcPr>
            <w:tcW w:w="990" w:type="dxa"/>
            <w:vAlign w:val="bottom"/>
            <w:hideMark/>
          </w:tcPr>
          <w:p w14:paraId="34EB934C" w14:textId="5FDF8762"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990" w:type="dxa"/>
            <w:vAlign w:val="bottom"/>
            <w:hideMark/>
          </w:tcPr>
          <w:p w14:paraId="4C7E8F18" w14:textId="23B05724"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c>
          <w:tcPr>
            <w:tcW w:w="1740" w:type="dxa"/>
            <w:vAlign w:val="bottom"/>
            <w:hideMark/>
          </w:tcPr>
          <w:p w14:paraId="2E44664F" w14:textId="125E10AE"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1740" w:type="dxa"/>
            <w:vAlign w:val="bottom"/>
            <w:hideMark/>
          </w:tcPr>
          <w:p w14:paraId="1115AF55" w14:textId="3ECEC1F0"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r>
      <w:tr w:rsidR="00747A31" w:rsidRPr="00524A23" w14:paraId="27CBD042" w14:textId="77777777" w:rsidTr="00B96EB0">
        <w:tc>
          <w:tcPr>
            <w:tcW w:w="1800" w:type="dxa"/>
            <w:vAlign w:val="bottom"/>
          </w:tcPr>
          <w:p w14:paraId="36B3116C"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hideMark/>
          </w:tcPr>
          <w:p w14:paraId="0EB02B23"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990" w:type="dxa"/>
            <w:vAlign w:val="bottom"/>
            <w:hideMark/>
          </w:tcPr>
          <w:p w14:paraId="17739B75" w14:textId="3F3CF4B0"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990" w:type="dxa"/>
            <w:vAlign w:val="bottom"/>
            <w:hideMark/>
          </w:tcPr>
          <w:p w14:paraId="491FA4C1"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990" w:type="dxa"/>
            <w:vAlign w:val="bottom"/>
            <w:hideMark/>
          </w:tcPr>
          <w:p w14:paraId="5E00645E" w14:textId="1D307488"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3480" w:type="dxa"/>
            <w:gridSpan w:val="2"/>
            <w:vAlign w:val="bottom"/>
            <w:hideMark/>
          </w:tcPr>
          <w:p w14:paraId="50174556"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(Baht per 1 foreign currency unit)</w:t>
            </w:r>
          </w:p>
        </w:tc>
      </w:tr>
      <w:tr w:rsidR="00E64478" w:rsidRPr="00524A23" w14:paraId="5DF1DF82" w14:textId="77777777" w:rsidTr="00B96EB0">
        <w:tc>
          <w:tcPr>
            <w:tcW w:w="1800" w:type="dxa"/>
            <w:vAlign w:val="bottom"/>
            <w:hideMark/>
          </w:tcPr>
          <w:p w14:paraId="5101298D" w14:textId="77777777" w:rsidR="00E64478" w:rsidRPr="00524A23" w:rsidRDefault="00E64478" w:rsidP="00E64478">
            <w:pPr>
              <w:pStyle w:val="Heading6"/>
              <w:tabs>
                <w:tab w:val="left" w:pos="600"/>
              </w:tabs>
              <w:ind w:left="252" w:right="14" w:hanging="252"/>
              <w:rPr>
                <w:rFonts w:ascii="Arial" w:hAnsi="Arial" w:cs="Arial"/>
                <w:sz w:val="20"/>
                <w:szCs w:val="20"/>
                <w:u w:val="none"/>
              </w:rPr>
            </w:pPr>
            <w:r w:rsidRPr="00524A23">
              <w:rPr>
                <w:rFonts w:ascii="Arial" w:hAnsi="Arial" w:cs="Arial"/>
                <w:sz w:val="20"/>
                <w:szCs w:val="20"/>
                <w:u w:val="none"/>
              </w:rPr>
              <w:t>US dollar</w:t>
            </w:r>
          </w:p>
        </w:tc>
        <w:tc>
          <w:tcPr>
            <w:tcW w:w="990" w:type="dxa"/>
            <w:vAlign w:val="bottom"/>
          </w:tcPr>
          <w:p w14:paraId="34A3DB31" w14:textId="48575698" w:rsidR="00E64478" w:rsidRPr="00524A23" w:rsidRDefault="009B4CC9"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0.7</w:t>
            </w:r>
          </w:p>
        </w:tc>
        <w:tc>
          <w:tcPr>
            <w:tcW w:w="990" w:type="dxa"/>
            <w:vAlign w:val="bottom"/>
          </w:tcPr>
          <w:p w14:paraId="0D1CBFE5" w14:textId="21AFA65A" w:rsidR="00E64478" w:rsidRPr="00524A23" w:rsidRDefault="00E64478"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1.1</w:t>
            </w:r>
          </w:p>
        </w:tc>
        <w:tc>
          <w:tcPr>
            <w:tcW w:w="990" w:type="dxa"/>
            <w:vAlign w:val="bottom"/>
          </w:tcPr>
          <w:p w14:paraId="22FA668C" w14:textId="381B1FF7" w:rsidR="00E64478" w:rsidRPr="00524A23" w:rsidRDefault="009B4CC9"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8.4</w:t>
            </w:r>
          </w:p>
        </w:tc>
        <w:tc>
          <w:tcPr>
            <w:tcW w:w="990" w:type="dxa"/>
            <w:vAlign w:val="bottom"/>
          </w:tcPr>
          <w:p w14:paraId="7B3CBEBB" w14:textId="6520E0A7" w:rsidR="00E64478" w:rsidRPr="00524A23" w:rsidRDefault="00E64478" w:rsidP="00E64478">
            <w:pPr>
              <w:tabs>
                <w:tab w:val="decimal" w:pos="252"/>
                <w:tab w:val="decimal" w:pos="388"/>
              </w:tabs>
              <w:spacing w:line="380" w:lineRule="exact"/>
              <w:ind w:right="14"/>
              <w:jc w:val="right"/>
              <w:rPr>
                <w:rFonts w:ascii="Arial" w:hAnsi="Arial" w:cs="Arial"/>
                <w:sz w:val="20"/>
                <w:szCs w:val="20"/>
              </w:rPr>
            </w:pPr>
            <w:r w:rsidRPr="00524A23">
              <w:rPr>
                <w:rFonts w:ascii="Arial" w:hAnsi="Arial" w:cs="Arial"/>
                <w:sz w:val="20"/>
                <w:szCs w:val="20"/>
              </w:rPr>
              <w:t>5.0</w:t>
            </w:r>
          </w:p>
        </w:tc>
        <w:tc>
          <w:tcPr>
            <w:tcW w:w="1740" w:type="dxa"/>
            <w:vAlign w:val="bottom"/>
          </w:tcPr>
          <w:p w14:paraId="646DFCC6" w14:textId="355E9C4C" w:rsidR="00E64478" w:rsidRPr="00524A23" w:rsidRDefault="009B4CC9"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31.5826</w:t>
            </w:r>
          </w:p>
        </w:tc>
        <w:tc>
          <w:tcPr>
            <w:tcW w:w="1740" w:type="dxa"/>
            <w:vAlign w:val="bottom"/>
          </w:tcPr>
          <w:p w14:paraId="6A87270C" w14:textId="7AD989D3" w:rsidR="00E64478" w:rsidRPr="00524A23" w:rsidRDefault="00E64478"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33.9879</w:t>
            </w:r>
          </w:p>
        </w:tc>
      </w:tr>
      <w:tr w:rsidR="00E64478" w:rsidRPr="00524A23" w14:paraId="6D4E061B" w14:textId="77777777" w:rsidTr="00B96EB0">
        <w:tc>
          <w:tcPr>
            <w:tcW w:w="1800" w:type="dxa"/>
            <w:vAlign w:val="bottom"/>
          </w:tcPr>
          <w:p w14:paraId="6F4CC517" w14:textId="751E0C46" w:rsidR="00E64478" w:rsidRPr="00524A23" w:rsidRDefault="00E64478" w:rsidP="00E64478">
            <w:pPr>
              <w:pStyle w:val="Heading6"/>
              <w:tabs>
                <w:tab w:val="left" w:pos="600"/>
              </w:tabs>
              <w:ind w:left="252" w:right="14" w:hanging="252"/>
              <w:rPr>
                <w:rFonts w:ascii="Arial" w:hAnsi="Arial" w:cs="Arial"/>
                <w:sz w:val="20"/>
                <w:szCs w:val="20"/>
                <w:u w:val="none"/>
              </w:rPr>
            </w:pPr>
            <w:r w:rsidRPr="00524A23">
              <w:rPr>
                <w:rFonts w:ascii="Arial" w:hAnsi="Arial" w:cs="Arial"/>
                <w:sz w:val="20"/>
                <w:szCs w:val="20"/>
                <w:u w:val="none"/>
              </w:rPr>
              <w:t>Yuan</w:t>
            </w:r>
          </w:p>
        </w:tc>
        <w:tc>
          <w:tcPr>
            <w:tcW w:w="990" w:type="dxa"/>
            <w:vAlign w:val="bottom"/>
          </w:tcPr>
          <w:p w14:paraId="6F31F16C" w14:textId="59A1F130" w:rsidR="00E64478" w:rsidRPr="00524A23" w:rsidRDefault="009B4CC9"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6A07B5FE" w14:textId="559DB393" w:rsidR="00E64478" w:rsidRPr="00524A23" w:rsidRDefault="00E64478"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44DDB18E" w14:textId="03A60A3F" w:rsidR="00E64478" w:rsidRPr="00524A23" w:rsidRDefault="009B4CC9"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07F17E17" w14:textId="6701627A" w:rsidR="00E64478" w:rsidRPr="00524A23" w:rsidRDefault="00E64478" w:rsidP="00E64478">
            <w:pPr>
              <w:tabs>
                <w:tab w:val="decimal" w:pos="252"/>
                <w:tab w:val="decimal" w:pos="388"/>
              </w:tabs>
              <w:spacing w:line="380" w:lineRule="exact"/>
              <w:ind w:right="14"/>
              <w:jc w:val="right"/>
              <w:rPr>
                <w:rFonts w:ascii="Arial" w:hAnsi="Arial" w:cs="Arial"/>
                <w:sz w:val="20"/>
                <w:szCs w:val="20"/>
              </w:rPr>
            </w:pPr>
            <w:r w:rsidRPr="00524A23">
              <w:rPr>
                <w:rFonts w:ascii="Arial" w:hAnsi="Arial" w:cs="Arial"/>
                <w:sz w:val="20"/>
                <w:szCs w:val="20"/>
              </w:rPr>
              <w:t>0.5</w:t>
            </w:r>
          </w:p>
        </w:tc>
        <w:tc>
          <w:tcPr>
            <w:tcW w:w="1740" w:type="dxa"/>
            <w:vAlign w:val="bottom"/>
          </w:tcPr>
          <w:p w14:paraId="567EE23D" w14:textId="7A971727" w:rsidR="00E64478" w:rsidRPr="00524A23" w:rsidRDefault="009B4CC9"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w:t>
            </w:r>
          </w:p>
        </w:tc>
        <w:tc>
          <w:tcPr>
            <w:tcW w:w="1740" w:type="dxa"/>
            <w:vAlign w:val="bottom"/>
          </w:tcPr>
          <w:p w14:paraId="5CBA2C9A" w14:textId="60ABB029" w:rsidR="00E64478" w:rsidRPr="00524A23" w:rsidRDefault="00E64478"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4.6563</w:t>
            </w:r>
          </w:p>
        </w:tc>
      </w:tr>
      <w:tr w:rsidR="00E64478" w:rsidRPr="00524A23" w14:paraId="32FD2B23" w14:textId="77777777" w:rsidTr="00B96EB0">
        <w:tc>
          <w:tcPr>
            <w:tcW w:w="5760" w:type="dxa"/>
            <w:gridSpan w:val="5"/>
            <w:vAlign w:val="bottom"/>
          </w:tcPr>
          <w:p w14:paraId="693C945C" w14:textId="77777777" w:rsidR="00E64478" w:rsidRPr="00524A23" w:rsidRDefault="00E64478" w:rsidP="00E64478">
            <w:pPr>
              <w:spacing w:line="380" w:lineRule="exact"/>
              <w:ind w:right="168"/>
              <w:rPr>
                <w:rFonts w:ascii="Arial" w:hAnsi="Arial" w:cs="Arial"/>
                <w:sz w:val="28"/>
                <w:cs/>
              </w:rPr>
            </w:pPr>
            <w:r w:rsidRPr="00524A23">
              <w:rPr>
                <w:rFonts w:ascii="Arial" w:hAnsi="Arial" w:cs="Arial"/>
                <w:sz w:val="20"/>
                <w:szCs w:val="20"/>
                <w:u w:val="single"/>
              </w:rPr>
              <w:t>Vientiane Waste Management Company Limited</w:t>
            </w:r>
          </w:p>
        </w:tc>
        <w:tc>
          <w:tcPr>
            <w:tcW w:w="3480" w:type="dxa"/>
            <w:gridSpan w:val="2"/>
            <w:vAlign w:val="bottom"/>
          </w:tcPr>
          <w:p w14:paraId="541489F4" w14:textId="77777777" w:rsidR="00E64478" w:rsidRPr="00524A23" w:rsidRDefault="00E64478" w:rsidP="00E64478">
            <w:pPr>
              <w:spacing w:line="380" w:lineRule="exact"/>
              <w:ind w:left="-134" w:right="-104"/>
              <w:jc w:val="center"/>
              <w:rPr>
                <w:rFonts w:ascii="Arial" w:hAnsi="Arial" w:cs="Arial"/>
                <w:spacing w:val="-6"/>
                <w:sz w:val="20"/>
                <w:szCs w:val="20"/>
                <w:cs/>
              </w:rPr>
            </w:pPr>
            <w:r w:rsidRPr="00524A23">
              <w:rPr>
                <w:rFonts w:ascii="Arial" w:hAnsi="Arial" w:cs="Arial"/>
                <w:spacing w:val="-6"/>
                <w:sz w:val="20"/>
                <w:szCs w:val="20"/>
                <w:cs/>
              </w:rPr>
              <w:t>(</w:t>
            </w:r>
            <w:r w:rsidRPr="00524A23">
              <w:rPr>
                <w:rFonts w:ascii="Arial" w:hAnsi="Arial" w:cs="Arial"/>
                <w:spacing w:val="-6"/>
                <w:sz w:val="20"/>
                <w:szCs w:val="20"/>
              </w:rPr>
              <w:t xml:space="preserve">Lao Kip per </w:t>
            </w:r>
            <w:r w:rsidRPr="00524A23">
              <w:rPr>
                <w:rFonts w:ascii="Arial" w:hAnsi="Arial" w:cs="Arial"/>
                <w:spacing w:val="-6"/>
                <w:sz w:val="20"/>
                <w:szCs w:val="20"/>
                <w:cs/>
              </w:rPr>
              <w:t xml:space="preserve">1 </w:t>
            </w:r>
            <w:r w:rsidRPr="00524A23">
              <w:rPr>
                <w:rFonts w:ascii="Arial" w:hAnsi="Arial" w:cs="Arial"/>
                <w:spacing w:val="-6"/>
                <w:sz w:val="20"/>
                <w:szCs w:val="20"/>
              </w:rPr>
              <w:t>foreign currency unit)</w:t>
            </w:r>
          </w:p>
        </w:tc>
      </w:tr>
      <w:tr w:rsidR="00E64478" w:rsidRPr="00524A23" w14:paraId="010C5883" w14:textId="77777777" w:rsidTr="00B96EB0">
        <w:tc>
          <w:tcPr>
            <w:tcW w:w="1800" w:type="dxa"/>
            <w:vAlign w:val="bottom"/>
          </w:tcPr>
          <w:p w14:paraId="356C9ADB" w14:textId="77777777" w:rsidR="00E64478" w:rsidRPr="00524A23" w:rsidRDefault="00E64478" w:rsidP="00E64478">
            <w:pPr>
              <w:tabs>
                <w:tab w:val="left" w:pos="600"/>
                <w:tab w:val="left" w:pos="900"/>
                <w:tab w:val="left" w:pos="1440"/>
              </w:tabs>
              <w:spacing w:line="380" w:lineRule="exact"/>
              <w:ind w:left="252" w:right="14" w:hanging="252"/>
              <w:rPr>
                <w:rFonts w:ascii="Arial" w:hAnsi="Arial" w:cs="Arial"/>
                <w:sz w:val="20"/>
                <w:szCs w:val="20"/>
              </w:rPr>
            </w:pPr>
            <w:r w:rsidRPr="00524A23">
              <w:rPr>
                <w:rFonts w:ascii="Arial" w:hAnsi="Arial" w:cs="Arial"/>
                <w:sz w:val="20"/>
                <w:szCs w:val="20"/>
              </w:rPr>
              <w:t>Baht</w:t>
            </w:r>
          </w:p>
        </w:tc>
        <w:tc>
          <w:tcPr>
            <w:tcW w:w="990" w:type="dxa"/>
            <w:vAlign w:val="bottom"/>
          </w:tcPr>
          <w:p w14:paraId="227DA5CB" w14:textId="6E10DCC7" w:rsidR="00E64478" w:rsidRPr="00524A23" w:rsidRDefault="009B4CC9" w:rsidP="00E64478">
            <w:pPr>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494E153E" w14:textId="37482783" w:rsidR="00E64478" w:rsidRPr="00524A23" w:rsidRDefault="00E64478" w:rsidP="00E64478">
            <w:pPr>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5391C3B7" w14:textId="77C7243A" w:rsidR="00E64478" w:rsidRPr="00524A23" w:rsidRDefault="009B4CC9" w:rsidP="00E64478">
            <w:pPr>
              <w:spacing w:line="380" w:lineRule="exact"/>
              <w:ind w:left="14" w:right="14"/>
              <w:jc w:val="right"/>
              <w:rPr>
                <w:rFonts w:ascii="Arial" w:hAnsi="Arial" w:cs="Arial"/>
                <w:sz w:val="20"/>
                <w:szCs w:val="20"/>
              </w:rPr>
            </w:pPr>
            <w:r w:rsidRPr="00524A23">
              <w:rPr>
                <w:rFonts w:ascii="Arial" w:hAnsi="Arial" w:cs="Arial"/>
                <w:sz w:val="20"/>
                <w:szCs w:val="20"/>
              </w:rPr>
              <w:t>21.7</w:t>
            </w:r>
          </w:p>
        </w:tc>
        <w:tc>
          <w:tcPr>
            <w:tcW w:w="990" w:type="dxa"/>
            <w:vAlign w:val="bottom"/>
          </w:tcPr>
          <w:p w14:paraId="1A0E154E" w14:textId="197D0607" w:rsidR="00E64478" w:rsidRPr="00524A23" w:rsidRDefault="00E64478" w:rsidP="00E64478">
            <w:pPr>
              <w:spacing w:line="380" w:lineRule="exact"/>
              <w:ind w:left="14" w:right="14"/>
              <w:jc w:val="right"/>
              <w:rPr>
                <w:rFonts w:ascii="Arial" w:hAnsi="Arial" w:cs="Arial"/>
                <w:sz w:val="20"/>
                <w:szCs w:val="20"/>
              </w:rPr>
            </w:pPr>
            <w:r w:rsidRPr="00524A23">
              <w:rPr>
                <w:rFonts w:ascii="Arial" w:hAnsi="Arial" w:cs="Arial"/>
                <w:sz w:val="20"/>
                <w:szCs w:val="20"/>
              </w:rPr>
              <w:t>19.2</w:t>
            </w:r>
          </w:p>
        </w:tc>
        <w:tc>
          <w:tcPr>
            <w:tcW w:w="1740" w:type="dxa"/>
            <w:vAlign w:val="bottom"/>
          </w:tcPr>
          <w:p w14:paraId="2954124D" w14:textId="5E402D70" w:rsidR="00E64478" w:rsidRPr="00524A23" w:rsidRDefault="009B4CC9" w:rsidP="00E64478">
            <w:pPr>
              <w:tabs>
                <w:tab w:val="decimal" w:pos="773"/>
              </w:tabs>
              <w:spacing w:line="380" w:lineRule="exact"/>
              <w:ind w:left="14" w:right="196"/>
              <w:jc w:val="right"/>
              <w:rPr>
                <w:rFonts w:ascii="Arial" w:hAnsi="Arial" w:cs="Arial"/>
                <w:sz w:val="20"/>
                <w:szCs w:val="20"/>
                <w:cs/>
              </w:rPr>
            </w:pPr>
            <w:r w:rsidRPr="00524A23">
              <w:rPr>
                <w:rFonts w:ascii="Arial" w:hAnsi="Arial" w:cs="Arial"/>
                <w:sz w:val="20"/>
                <w:szCs w:val="20"/>
              </w:rPr>
              <w:t>683.4750</w:t>
            </w:r>
          </w:p>
        </w:tc>
        <w:tc>
          <w:tcPr>
            <w:tcW w:w="1740" w:type="dxa"/>
            <w:vAlign w:val="bottom"/>
          </w:tcPr>
          <w:p w14:paraId="194ED9F5" w14:textId="4941FB5A" w:rsidR="00E64478" w:rsidRPr="00524A23" w:rsidRDefault="00E64478" w:rsidP="00E64478">
            <w:pPr>
              <w:tabs>
                <w:tab w:val="decimal" w:pos="773"/>
              </w:tabs>
              <w:spacing w:line="380" w:lineRule="exact"/>
              <w:ind w:left="14" w:right="196"/>
              <w:jc w:val="right"/>
              <w:rPr>
                <w:rFonts w:ascii="Arial" w:hAnsi="Arial" w:cs="Arial"/>
                <w:sz w:val="20"/>
                <w:szCs w:val="20"/>
                <w:cs/>
              </w:rPr>
            </w:pPr>
            <w:r w:rsidRPr="00524A23">
              <w:rPr>
                <w:rFonts w:ascii="Arial" w:hAnsi="Arial" w:cs="Arial"/>
                <w:sz w:val="20"/>
                <w:szCs w:val="20"/>
              </w:rPr>
              <w:t>632.0550</w:t>
            </w:r>
          </w:p>
        </w:tc>
      </w:tr>
    </w:tbl>
    <w:p w14:paraId="24AE60CB" w14:textId="77C3F979" w:rsidR="00E64478" w:rsidRPr="00524A23" w:rsidRDefault="00E64478">
      <w:pPr>
        <w:rPr>
          <w:rFonts w:ascii="Arial" w:hAnsi="Arial" w:cs="Arial"/>
        </w:rPr>
      </w:pPr>
      <w:bookmarkStart w:id="15" w:name="_Hlk60880693"/>
    </w:p>
    <w:tbl>
      <w:tblPr>
        <w:tblW w:w="9240" w:type="dxa"/>
        <w:tblInd w:w="450" w:type="dxa"/>
        <w:tblLayout w:type="fixed"/>
        <w:tblLook w:val="04A0" w:firstRow="1" w:lastRow="0" w:firstColumn="1" w:lastColumn="0" w:noHBand="0" w:noVBand="1"/>
      </w:tblPr>
      <w:tblGrid>
        <w:gridCol w:w="1800"/>
        <w:gridCol w:w="990"/>
        <w:gridCol w:w="990"/>
        <w:gridCol w:w="990"/>
        <w:gridCol w:w="990"/>
        <w:gridCol w:w="1740"/>
        <w:gridCol w:w="1740"/>
      </w:tblGrid>
      <w:tr w:rsidR="00747A31" w:rsidRPr="00524A23" w14:paraId="50F44031" w14:textId="77777777" w:rsidTr="003005CE">
        <w:trPr>
          <w:trHeight w:val="274"/>
        </w:trPr>
        <w:tc>
          <w:tcPr>
            <w:tcW w:w="9240" w:type="dxa"/>
            <w:gridSpan w:val="7"/>
            <w:vAlign w:val="bottom"/>
          </w:tcPr>
          <w:p w14:paraId="56F35AEE" w14:textId="0D34264F" w:rsidR="00996F3E" w:rsidRPr="00524A23" w:rsidRDefault="00996F3E" w:rsidP="00BD3F82">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Separate financial statements</w:t>
            </w:r>
          </w:p>
        </w:tc>
      </w:tr>
      <w:tr w:rsidR="00747A31" w:rsidRPr="00524A23" w14:paraId="716345F0" w14:textId="77777777" w:rsidTr="003005CE">
        <w:trPr>
          <w:trHeight w:val="274"/>
        </w:trPr>
        <w:tc>
          <w:tcPr>
            <w:tcW w:w="1800" w:type="dxa"/>
            <w:vAlign w:val="bottom"/>
          </w:tcPr>
          <w:p w14:paraId="454F6893" w14:textId="77777777" w:rsidR="00996F3E" w:rsidRPr="00524A23" w:rsidRDefault="00996F3E" w:rsidP="00BD3F82">
            <w:pPr>
              <w:pStyle w:val="Heading2"/>
              <w:keepNext w:val="0"/>
              <w:pBdr>
                <w:bottom w:val="single" w:sz="4" w:space="1" w:color="auto"/>
              </w:pBdr>
              <w:tabs>
                <w:tab w:val="left" w:pos="600"/>
                <w:tab w:val="left" w:pos="900"/>
                <w:tab w:val="left" w:pos="1440"/>
              </w:tabs>
              <w:ind w:left="14" w:right="14"/>
              <w:rPr>
                <w:rFonts w:ascii="Arial" w:hAnsi="Arial" w:cs="Arial"/>
                <w:sz w:val="20"/>
                <w:szCs w:val="20"/>
              </w:rPr>
            </w:pPr>
            <w:r w:rsidRPr="00524A23">
              <w:rPr>
                <w:rFonts w:ascii="Arial" w:hAnsi="Arial" w:cs="Arial"/>
                <w:sz w:val="20"/>
                <w:szCs w:val="20"/>
              </w:rPr>
              <w:t>Foreign currency</w:t>
            </w:r>
          </w:p>
        </w:tc>
        <w:tc>
          <w:tcPr>
            <w:tcW w:w="1980" w:type="dxa"/>
            <w:gridSpan w:val="2"/>
            <w:vAlign w:val="bottom"/>
          </w:tcPr>
          <w:p w14:paraId="126BA1E7" w14:textId="77777777" w:rsidR="00996F3E" w:rsidRPr="00524A23" w:rsidRDefault="00996F3E" w:rsidP="00BD3F82">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524A23">
              <w:rPr>
                <w:rFonts w:ascii="Arial" w:hAnsi="Arial" w:cs="Arial"/>
                <w:sz w:val="20"/>
                <w:szCs w:val="20"/>
              </w:rPr>
              <w:t>Financial assets</w:t>
            </w:r>
          </w:p>
        </w:tc>
        <w:tc>
          <w:tcPr>
            <w:tcW w:w="1980" w:type="dxa"/>
            <w:gridSpan w:val="2"/>
            <w:vAlign w:val="bottom"/>
          </w:tcPr>
          <w:p w14:paraId="462ECDDF" w14:textId="77777777" w:rsidR="00996F3E" w:rsidRPr="00524A23" w:rsidRDefault="00996F3E" w:rsidP="00BD3F82">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Financial liabilities</w:t>
            </w:r>
          </w:p>
        </w:tc>
        <w:tc>
          <w:tcPr>
            <w:tcW w:w="3480" w:type="dxa"/>
            <w:gridSpan w:val="2"/>
            <w:vAlign w:val="bottom"/>
          </w:tcPr>
          <w:p w14:paraId="0C9CAB46" w14:textId="77777777" w:rsidR="00996F3E" w:rsidRPr="00524A23" w:rsidRDefault="00996F3E" w:rsidP="00BD3F82">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Average exchange rate</w:t>
            </w:r>
          </w:p>
        </w:tc>
      </w:tr>
      <w:tr w:rsidR="00747A31" w:rsidRPr="00524A23" w14:paraId="3B652260" w14:textId="77777777" w:rsidTr="003005CE">
        <w:trPr>
          <w:trHeight w:val="274"/>
        </w:trPr>
        <w:tc>
          <w:tcPr>
            <w:tcW w:w="1800" w:type="dxa"/>
            <w:vAlign w:val="bottom"/>
          </w:tcPr>
          <w:p w14:paraId="087EFA28" w14:textId="77777777" w:rsidR="00F47290" w:rsidRPr="00524A23" w:rsidRDefault="00F47290" w:rsidP="00F47290">
            <w:pPr>
              <w:pStyle w:val="Heading2"/>
              <w:keepNext w:val="0"/>
              <w:tabs>
                <w:tab w:val="left" w:pos="600"/>
                <w:tab w:val="left" w:pos="900"/>
                <w:tab w:val="left" w:pos="1440"/>
              </w:tabs>
              <w:ind w:left="14" w:right="14"/>
              <w:rPr>
                <w:rFonts w:ascii="Arial" w:hAnsi="Arial" w:cs="Arial"/>
                <w:sz w:val="20"/>
                <w:szCs w:val="20"/>
              </w:rPr>
            </w:pPr>
          </w:p>
        </w:tc>
        <w:tc>
          <w:tcPr>
            <w:tcW w:w="990" w:type="dxa"/>
            <w:vAlign w:val="bottom"/>
            <w:hideMark/>
          </w:tcPr>
          <w:p w14:paraId="0A4F8EA7" w14:textId="093CF93D"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990" w:type="dxa"/>
            <w:vAlign w:val="bottom"/>
            <w:hideMark/>
          </w:tcPr>
          <w:p w14:paraId="29204009" w14:textId="30D89ABD"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c>
          <w:tcPr>
            <w:tcW w:w="990" w:type="dxa"/>
            <w:vAlign w:val="bottom"/>
            <w:hideMark/>
          </w:tcPr>
          <w:p w14:paraId="554568EB" w14:textId="3E05E01E"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990" w:type="dxa"/>
            <w:vAlign w:val="bottom"/>
            <w:hideMark/>
          </w:tcPr>
          <w:p w14:paraId="62D6DC6E" w14:textId="3E6011AF"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c>
          <w:tcPr>
            <w:tcW w:w="1740" w:type="dxa"/>
            <w:vAlign w:val="bottom"/>
            <w:hideMark/>
          </w:tcPr>
          <w:p w14:paraId="67D358BA" w14:textId="2B1603C3"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2025</w:t>
            </w:r>
          </w:p>
        </w:tc>
        <w:tc>
          <w:tcPr>
            <w:tcW w:w="1740" w:type="dxa"/>
            <w:vAlign w:val="bottom"/>
            <w:hideMark/>
          </w:tcPr>
          <w:p w14:paraId="31FFBF92" w14:textId="5782FD84" w:rsidR="00F47290" w:rsidRPr="00524A23" w:rsidRDefault="00E53B25" w:rsidP="00F47290">
            <w:pPr>
              <w:tabs>
                <w:tab w:val="left" w:pos="600"/>
                <w:tab w:val="left" w:pos="900"/>
                <w:tab w:val="left" w:pos="1440"/>
              </w:tabs>
              <w:spacing w:line="380" w:lineRule="exact"/>
              <w:ind w:left="14" w:right="14"/>
              <w:jc w:val="center"/>
              <w:rPr>
                <w:rFonts w:ascii="Arial" w:hAnsi="Arial" w:cs="Arial"/>
                <w:sz w:val="20"/>
                <w:szCs w:val="20"/>
                <w:u w:val="single"/>
              </w:rPr>
            </w:pPr>
            <w:r w:rsidRPr="00524A23">
              <w:rPr>
                <w:rFonts w:ascii="Arial" w:hAnsi="Arial" w:cs="Arial"/>
                <w:sz w:val="20"/>
                <w:szCs w:val="20"/>
                <w:u w:val="single"/>
              </w:rPr>
              <w:t>2024</w:t>
            </w:r>
          </w:p>
        </w:tc>
      </w:tr>
      <w:tr w:rsidR="00747A31" w:rsidRPr="00524A23" w14:paraId="6CE70123" w14:textId="77777777" w:rsidTr="003005CE">
        <w:tc>
          <w:tcPr>
            <w:tcW w:w="1800" w:type="dxa"/>
            <w:vAlign w:val="bottom"/>
          </w:tcPr>
          <w:p w14:paraId="31E48AA7"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p>
        </w:tc>
        <w:tc>
          <w:tcPr>
            <w:tcW w:w="990" w:type="dxa"/>
            <w:vAlign w:val="bottom"/>
            <w:hideMark/>
          </w:tcPr>
          <w:p w14:paraId="27A7F0FA"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990" w:type="dxa"/>
            <w:vAlign w:val="bottom"/>
            <w:hideMark/>
          </w:tcPr>
          <w:p w14:paraId="70D46528" w14:textId="6BDDDABF"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990" w:type="dxa"/>
            <w:vAlign w:val="bottom"/>
            <w:hideMark/>
          </w:tcPr>
          <w:p w14:paraId="1F39B488"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990" w:type="dxa"/>
            <w:vAlign w:val="bottom"/>
            <w:hideMark/>
          </w:tcPr>
          <w:p w14:paraId="03CF88C5" w14:textId="2CFC80FC"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(Million)</w:t>
            </w:r>
          </w:p>
        </w:tc>
        <w:tc>
          <w:tcPr>
            <w:tcW w:w="3480" w:type="dxa"/>
            <w:gridSpan w:val="2"/>
            <w:vAlign w:val="bottom"/>
            <w:hideMark/>
          </w:tcPr>
          <w:p w14:paraId="4BBEAC5B" w14:textId="77777777" w:rsidR="00F47290" w:rsidRPr="00524A23" w:rsidRDefault="00F47290" w:rsidP="00F47290">
            <w:pPr>
              <w:tabs>
                <w:tab w:val="left" w:pos="600"/>
                <w:tab w:val="left" w:pos="900"/>
                <w:tab w:val="left" w:pos="1440"/>
              </w:tabs>
              <w:spacing w:line="380" w:lineRule="exact"/>
              <w:ind w:left="14" w:right="14"/>
              <w:jc w:val="center"/>
              <w:rPr>
                <w:rFonts w:ascii="Arial" w:hAnsi="Arial" w:cs="Arial"/>
                <w:sz w:val="20"/>
                <w:szCs w:val="20"/>
              </w:rPr>
            </w:pPr>
            <w:r w:rsidRPr="00524A23">
              <w:rPr>
                <w:rFonts w:ascii="Arial" w:hAnsi="Arial" w:cs="Arial"/>
                <w:sz w:val="20"/>
                <w:szCs w:val="20"/>
              </w:rPr>
              <w:t>(Baht per 1 foreign currency unit)</w:t>
            </w:r>
          </w:p>
        </w:tc>
      </w:tr>
      <w:tr w:rsidR="00E64478" w:rsidRPr="00524A23" w14:paraId="52C408E4" w14:textId="77777777" w:rsidTr="003005CE">
        <w:tc>
          <w:tcPr>
            <w:tcW w:w="1800" w:type="dxa"/>
            <w:vAlign w:val="bottom"/>
            <w:hideMark/>
          </w:tcPr>
          <w:p w14:paraId="752392FF" w14:textId="77777777" w:rsidR="00E64478" w:rsidRPr="00524A23" w:rsidRDefault="00E64478" w:rsidP="00E64478">
            <w:pPr>
              <w:pStyle w:val="Heading6"/>
              <w:tabs>
                <w:tab w:val="left" w:pos="600"/>
              </w:tabs>
              <w:ind w:left="252" w:right="14" w:hanging="252"/>
              <w:rPr>
                <w:rFonts w:ascii="Arial" w:hAnsi="Arial" w:cs="Arial"/>
                <w:sz w:val="20"/>
                <w:szCs w:val="20"/>
                <w:u w:val="none"/>
              </w:rPr>
            </w:pPr>
            <w:r w:rsidRPr="00524A23">
              <w:rPr>
                <w:rFonts w:ascii="Arial" w:hAnsi="Arial" w:cs="Arial"/>
                <w:sz w:val="20"/>
                <w:szCs w:val="20"/>
                <w:u w:val="none"/>
              </w:rPr>
              <w:t>US dollar</w:t>
            </w:r>
          </w:p>
        </w:tc>
        <w:tc>
          <w:tcPr>
            <w:tcW w:w="990" w:type="dxa"/>
            <w:vAlign w:val="bottom"/>
          </w:tcPr>
          <w:p w14:paraId="70CB476E" w14:textId="5DCB888B" w:rsidR="00E64478" w:rsidRPr="00524A23" w:rsidRDefault="00AB6307" w:rsidP="00E64478">
            <w:pPr>
              <w:tabs>
                <w:tab w:val="left" w:pos="600"/>
                <w:tab w:val="left" w:pos="900"/>
                <w:tab w:val="left" w:pos="1440"/>
              </w:tabs>
              <w:spacing w:line="380" w:lineRule="exact"/>
              <w:ind w:left="14" w:right="14"/>
              <w:jc w:val="right"/>
              <w:rPr>
                <w:rFonts w:ascii="Arial" w:hAnsi="Arial" w:cs="Arial"/>
                <w:sz w:val="20"/>
                <w:szCs w:val="20"/>
              </w:rPr>
            </w:pPr>
            <w:r w:rsidRPr="00524A23">
              <w:rPr>
                <w:rFonts w:ascii="Arial" w:hAnsi="Arial" w:cs="Arial"/>
                <w:sz w:val="20"/>
                <w:szCs w:val="20"/>
              </w:rPr>
              <w:t>0.7</w:t>
            </w:r>
          </w:p>
        </w:tc>
        <w:tc>
          <w:tcPr>
            <w:tcW w:w="990" w:type="dxa"/>
            <w:vAlign w:val="bottom"/>
          </w:tcPr>
          <w:p w14:paraId="41803E79" w14:textId="671ACBBC" w:rsidR="00E64478" w:rsidRPr="00524A23" w:rsidRDefault="00E64478" w:rsidP="00E64478">
            <w:pPr>
              <w:tabs>
                <w:tab w:val="left" w:pos="600"/>
                <w:tab w:val="left" w:pos="900"/>
                <w:tab w:val="left" w:pos="1440"/>
              </w:tabs>
              <w:spacing w:line="380" w:lineRule="exact"/>
              <w:ind w:left="14" w:right="14"/>
              <w:jc w:val="right"/>
              <w:rPr>
                <w:rFonts w:ascii="Arial" w:hAnsi="Arial" w:cs="Arial"/>
                <w:sz w:val="20"/>
                <w:szCs w:val="20"/>
              </w:rPr>
            </w:pPr>
            <w:r w:rsidRPr="00524A23">
              <w:rPr>
                <w:rFonts w:ascii="Arial" w:hAnsi="Arial" w:cs="Arial"/>
                <w:sz w:val="20"/>
                <w:szCs w:val="20"/>
              </w:rPr>
              <w:t>1.1</w:t>
            </w:r>
          </w:p>
        </w:tc>
        <w:tc>
          <w:tcPr>
            <w:tcW w:w="990" w:type="dxa"/>
            <w:vAlign w:val="bottom"/>
          </w:tcPr>
          <w:p w14:paraId="6FE97701" w14:textId="74E30CB2" w:rsidR="00E64478" w:rsidRPr="00524A23" w:rsidRDefault="00AB6307" w:rsidP="00E64478">
            <w:pPr>
              <w:tabs>
                <w:tab w:val="left" w:pos="600"/>
                <w:tab w:val="left" w:pos="900"/>
                <w:tab w:val="left" w:pos="1440"/>
              </w:tabs>
              <w:spacing w:line="380" w:lineRule="exact"/>
              <w:ind w:left="14" w:right="14"/>
              <w:jc w:val="right"/>
              <w:rPr>
                <w:rFonts w:ascii="Arial" w:hAnsi="Arial" w:cs="Arial"/>
                <w:sz w:val="20"/>
                <w:szCs w:val="20"/>
              </w:rPr>
            </w:pPr>
            <w:r w:rsidRPr="00524A23">
              <w:rPr>
                <w:rFonts w:ascii="Arial" w:hAnsi="Arial" w:cs="Arial"/>
                <w:sz w:val="20"/>
                <w:szCs w:val="20"/>
              </w:rPr>
              <w:t>8.0</w:t>
            </w:r>
          </w:p>
        </w:tc>
        <w:tc>
          <w:tcPr>
            <w:tcW w:w="990" w:type="dxa"/>
            <w:vAlign w:val="bottom"/>
          </w:tcPr>
          <w:p w14:paraId="6A875367" w14:textId="120C30AA" w:rsidR="00E64478" w:rsidRPr="00524A23" w:rsidRDefault="00E64478" w:rsidP="00E64478">
            <w:pPr>
              <w:tabs>
                <w:tab w:val="decimal" w:pos="252"/>
              </w:tabs>
              <w:spacing w:line="380" w:lineRule="exact"/>
              <w:jc w:val="right"/>
              <w:rPr>
                <w:rFonts w:ascii="Arial" w:hAnsi="Arial" w:cs="Arial"/>
                <w:sz w:val="20"/>
                <w:szCs w:val="20"/>
              </w:rPr>
            </w:pPr>
            <w:r w:rsidRPr="00524A23">
              <w:rPr>
                <w:rFonts w:ascii="Arial" w:hAnsi="Arial" w:cs="Arial"/>
                <w:sz w:val="20"/>
                <w:szCs w:val="20"/>
              </w:rPr>
              <w:t>4.6</w:t>
            </w:r>
          </w:p>
        </w:tc>
        <w:tc>
          <w:tcPr>
            <w:tcW w:w="1740" w:type="dxa"/>
            <w:vAlign w:val="bottom"/>
          </w:tcPr>
          <w:p w14:paraId="649781F0" w14:textId="0F4F8950" w:rsidR="00E64478" w:rsidRPr="00524A23" w:rsidRDefault="00AB6307"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31.5826</w:t>
            </w:r>
          </w:p>
        </w:tc>
        <w:tc>
          <w:tcPr>
            <w:tcW w:w="1740" w:type="dxa"/>
            <w:vAlign w:val="bottom"/>
          </w:tcPr>
          <w:p w14:paraId="2360C721" w14:textId="4F48BB9B" w:rsidR="00E64478" w:rsidRPr="00524A23" w:rsidRDefault="00E64478"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33.9879</w:t>
            </w:r>
          </w:p>
        </w:tc>
      </w:tr>
      <w:tr w:rsidR="00E64478" w:rsidRPr="00524A23" w14:paraId="642B091C" w14:textId="77777777">
        <w:tc>
          <w:tcPr>
            <w:tcW w:w="1800" w:type="dxa"/>
            <w:vAlign w:val="bottom"/>
          </w:tcPr>
          <w:p w14:paraId="5A364DA4" w14:textId="77777777" w:rsidR="00E64478" w:rsidRPr="00524A23" w:rsidRDefault="00E64478" w:rsidP="00E64478">
            <w:pPr>
              <w:pStyle w:val="Heading6"/>
              <w:tabs>
                <w:tab w:val="left" w:pos="600"/>
              </w:tabs>
              <w:ind w:left="252" w:right="14" w:hanging="252"/>
              <w:rPr>
                <w:rFonts w:ascii="Arial" w:hAnsi="Arial" w:cs="Arial"/>
                <w:sz w:val="20"/>
                <w:szCs w:val="20"/>
                <w:u w:val="none"/>
              </w:rPr>
            </w:pPr>
            <w:r w:rsidRPr="00524A23">
              <w:rPr>
                <w:rFonts w:ascii="Arial" w:hAnsi="Arial" w:cs="Arial"/>
                <w:sz w:val="20"/>
                <w:szCs w:val="20"/>
                <w:u w:val="none"/>
              </w:rPr>
              <w:t>Yuan</w:t>
            </w:r>
          </w:p>
        </w:tc>
        <w:tc>
          <w:tcPr>
            <w:tcW w:w="990" w:type="dxa"/>
            <w:vAlign w:val="bottom"/>
          </w:tcPr>
          <w:p w14:paraId="704D630B" w14:textId="644216DC" w:rsidR="00E64478" w:rsidRPr="00524A23" w:rsidRDefault="00AB6307"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63DD8E5C" w14:textId="447FF673" w:rsidR="00E64478" w:rsidRPr="00524A23" w:rsidRDefault="00E64478"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45AB58E1" w14:textId="456B087E" w:rsidR="00E64478" w:rsidRPr="00524A23" w:rsidRDefault="00AB6307" w:rsidP="00E64478">
            <w:pPr>
              <w:tabs>
                <w:tab w:val="decimal" w:pos="388"/>
              </w:tabs>
              <w:spacing w:line="380" w:lineRule="exact"/>
              <w:ind w:left="14" w:right="14"/>
              <w:jc w:val="right"/>
              <w:rPr>
                <w:rFonts w:ascii="Arial" w:hAnsi="Arial" w:cs="Arial"/>
                <w:sz w:val="20"/>
                <w:szCs w:val="20"/>
              </w:rPr>
            </w:pPr>
            <w:r w:rsidRPr="00524A23">
              <w:rPr>
                <w:rFonts w:ascii="Arial" w:hAnsi="Arial" w:cs="Arial"/>
                <w:sz w:val="20"/>
                <w:szCs w:val="20"/>
              </w:rPr>
              <w:t>-</w:t>
            </w:r>
          </w:p>
        </w:tc>
        <w:tc>
          <w:tcPr>
            <w:tcW w:w="990" w:type="dxa"/>
            <w:vAlign w:val="bottom"/>
          </w:tcPr>
          <w:p w14:paraId="597D9A6F" w14:textId="21330F7A" w:rsidR="00E64478" w:rsidRPr="00524A23" w:rsidRDefault="00E64478" w:rsidP="00E64478">
            <w:pPr>
              <w:tabs>
                <w:tab w:val="decimal" w:pos="252"/>
                <w:tab w:val="decimal" w:pos="388"/>
              </w:tabs>
              <w:spacing w:line="380" w:lineRule="exact"/>
              <w:ind w:right="14"/>
              <w:jc w:val="right"/>
              <w:rPr>
                <w:rFonts w:ascii="Arial" w:hAnsi="Arial" w:cs="Arial"/>
                <w:sz w:val="20"/>
                <w:szCs w:val="20"/>
              </w:rPr>
            </w:pPr>
            <w:r w:rsidRPr="00524A23">
              <w:rPr>
                <w:rFonts w:ascii="Arial" w:hAnsi="Arial" w:cs="Arial"/>
                <w:sz w:val="20"/>
                <w:szCs w:val="20"/>
              </w:rPr>
              <w:t>0.5</w:t>
            </w:r>
          </w:p>
        </w:tc>
        <w:tc>
          <w:tcPr>
            <w:tcW w:w="1740" w:type="dxa"/>
            <w:vAlign w:val="bottom"/>
          </w:tcPr>
          <w:p w14:paraId="429A8757" w14:textId="795384E5" w:rsidR="00E64478" w:rsidRPr="00524A23" w:rsidRDefault="00AB6307"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w:t>
            </w:r>
          </w:p>
        </w:tc>
        <w:tc>
          <w:tcPr>
            <w:tcW w:w="1740" w:type="dxa"/>
            <w:vAlign w:val="bottom"/>
          </w:tcPr>
          <w:p w14:paraId="3D46E77A" w14:textId="4C775623" w:rsidR="00E64478" w:rsidRPr="00524A23" w:rsidRDefault="00E64478" w:rsidP="00E64478">
            <w:pPr>
              <w:tabs>
                <w:tab w:val="decimal" w:pos="773"/>
              </w:tabs>
              <w:spacing w:line="380" w:lineRule="exact"/>
              <w:ind w:left="14" w:right="196"/>
              <w:jc w:val="right"/>
              <w:rPr>
                <w:rFonts w:ascii="Arial" w:hAnsi="Arial" w:cs="Arial"/>
                <w:sz w:val="20"/>
                <w:szCs w:val="20"/>
              </w:rPr>
            </w:pPr>
            <w:r w:rsidRPr="00524A23">
              <w:rPr>
                <w:rFonts w:ascii="Arial" w:hAnsi="Arial" w:cs="Arial"/>
                <w:sz w:val="20"/>
                <w:szCs w:val="20"/>
              </w:rPr>
              <w:t>4.6563</w:t>
            </w:r>
          </w:p>
        </w:tc>
      </w:tr>
    </w:tbl>
    <w:p w14:paraId="41BD0911" w14:textId="7EF73819" w:rsidR="00996F3E" w:rsidRPr="00524A23" w:rsidRDefault="000B4097" w:rsidP="00996F3E">
      <w:pPr>
        <w:tabs>
          <w:tab w:val="left" w:pos="2880"/>
          <w:tab w:val="left" w:pos="5760"/>
          <w:tab w:val="decimal" w:pos="6660"/>
          <w:tab w:val="left" w:pos="7110"/>
          <w:tab w:val="decimal" w:pos="7920"/>
        </w:tabs>
        <w:spacing w:before="240" w:after="120" w:line="380" w:lineRule="exact"/>
        <w:ind w:left="605" w:right="-43" w:hanging="605"/>
        <w:jc w:val="both"/>
        <w:rPr>
          <w:rFonts w:ascii="Arial" w:hAnsi="Arial" w:cs="Arial"/>
          <w:sz w:val="22"/>
          <w:szCs w:val="22"/>
        </w:rPr>
      </w:pPr>
      <w:r w:rsidRPr="00524A23">
        <w:rPr>
          <w:rFonts w:ascii="Arial" w:hAnsi="Arial" w:cs="Arial"/>
          <w:sz w:val="22"/>
          <w:szCs w:val="22"/>
        </w:rPr>
        <w:tab/>
      </w:r>
      <w:r w:rsidR="00996F3E" w:rsidRPr="00524A23">
        <w:rPr>
          <w:rFonts w:ascii="Arial" w:hAnsi="Arial" w:cs="Arial"/>
          <w:sz w:val="22"/>
          <w:szCs w:val="22"/>
        </w:rPr>
        <w:t xml:space="preserve">As </w:t>
      </w:r>
      <w:proofErr w:type="gramStart"/>
      <w:r w:rsidR="00996F3E" w:rsidRPr="00524A23">
        <w:rPr>
          <w:rFonts w:ascii="Arial" w:hAnsi="Arial" w:cs="Arial"/>
          <w:sz w:val="22"/>
          <w:szCs w:val="22"/>
        </w:rPr>
        <w:t>at</w:t>
      </w:r>
      <w:proofErr w:type="gramEnd"/>
      <w:r w:rsidR="00996F3E" w:rsidRPr="00524A23">
        <w:rPr>
          <w:rFonts w:ascii="Arial" w:hAnsi="Arial" w:cs="Arial"/>
          <w:sz w:val="22"/>
          <w:szCs w:val="22"/>
        </w:rPr>
        <w:t xml:space="preserve"> 31 December </w:t>
      </w:r>
      <w:r w:rsidR="00E53B25" w:rsidRPr="00524A23">
        <w:rPr>
          <w:rFonts w:ascii="Arial" w:hAnsi="Arial" w:cs="Arial"/>
          <w:sz w:val="22"/>
          <w:szCs w:val="22"/>
        </w:rPr>
        <w:t>2025</w:t>
      </w:r>
      <w:r w:rsidR="00996F3E" w:rsidRPr="00524A23">
        <w:rPr>
          <w:rFonts w:ascii="Arial" w:hAnsi="Arial" w:cs="Arial"/>
          <w:sz w:val="22"/>
          <w:szCs w:val="22"/>
        </w:rPr>
        <w:t xml:space="preserve"> and </w:t>
      </w:r>
      <w:r w:rsidR="00E53B25" w:rsidRPr="00524A23">
        <w:rPr>
          <w:rFonts w:ascii="Arial" w:hAnsi="Arial" w:cs="Arial"/>
          <w:sz w:val="22"/>
          <w:szCs w:val="22"/>
        </w:rPr>
        <w:t>2024</w:t>
      </w:r>
      <w:r w:rsidR="00996F3E" w:rsidRPr="00524A23">
        <w:rPr>
          <w:rFonts w:ascii="Arial" w:hAnsi="Arial" w:cs="Arial"/>
          <w:sz w:val="22"/>
          <w:szCs w:val="22"/>
        </w:rPr>
        <w:t xml:space="preserve">, foreign exchange contracts outstanding are </w:t>
      </w:r>
      <w:proofErr w:type="spellStart"/>
      <w:r w:rsidR="00996F3E" w:rsidRPr="00524A23">
        <w:rPr>
          <w:rFonts w:ascii="Arial" w:hAnsi="Arial" w:cs="Arial"/>
          <w:sz w:val="22"/>
          <w:szCs w:val="22"/>
        </w:rPr>
        <w:t>summarised</w:t>
      </w:r>
      <w:proofErr w:type="spellEnd"/>
      <w:r w:rsidR="00996F3E" w:rsidRPr="00524A23">
        <w:rPr>
          <w:rFonts w:ascii="Arial" w:hAnsi="Arial" w:cs="Arial"/>
          <w:sz w:val="22"/>
          <w:szCs w:val="22"/>
        </w:rPr>
        <w:t xml:space="preserve"> below.</w:t>
      </w:r>
    </w:p>
    <w:tbl>
      <w:tblPr>
        <w:tblStyle w:val="TableGrid"/>
        <w:tblW w:w="91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945"/>
        <w:gridCol w:w="945"/>
        <w:gridCol w:w="1620"/>
        <w:gridCol w:w="1620"/>
        <w:gridCol w:w="2790"/>
        <w:gridCol w:w="6"/>
      </w:tblGrid>
      <w:tr w:rsidR="00747A31" w:rsidRPr="00524A23" w14:paraId="1C4DB077" w14:textId="77777777" w:rsidTr="00416BAE">
        <w:tc>
          <w:tcPr>
            <w:tcW w:w="9186" w:type="dxa"/>
            <w:gridSpan w:val="7"/>
            <w:vAlign w:val="bottom"/>
          </w:tcPr>
          <w:p w14:paraId="0C11A759" w14:textId="77777777" w:rsidR="00BD320B" w:rsidRPr="00524A23" w:rsidRDefault="00BD320B" w:rsidP="001B6A3F">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524A23">
              <w:rPr>
                <w:rFonts w:ascii="Arial" w:hAnsi="Arial" w:cs="Arial"/>
                <w:sz w:val="18"/>
                <w:szCs w:val="18"/>
              </w:rPr>
              <w:t>Consolidated financial statements</w:t>
            </w:r>
          </w:p>
        </w:tc>
      </w:tr>
      <w:tr w:rsidR="00747A31" w:rsidRPr="00524A23" w14:paraId="62D158BE" w14:textId="77777777" w:rsidTr="00416BAE">
        <w:tc>
          <w:tcPr>
            <w:tcW w:w="9186" w:type="dxa"/>
            <w:gridSpan w:val="7"/>
          </w:tcPr>
          <w:p w14:paraId="6B77825F" w14:textId="7236D992" w:rsidR="00BD320B" w:rsidRPr="00524A23" w:rsidRDefault="00E53B25"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2025</w:t>
            </w:r>
          </w:p>
        </w:tc>
      </w:tr>
      <w:tr w:rsidR="00747A31" w:rsidRPr="00524A23" w14:paraId="3AAF8D37" w14:textId="77777777" w:rsidTr="00416BAE">
        <w:trPr>
          <w:gridAfter w:val="1"/>
          <w:wAfter w:w="6" w:type="dxa"/>
        </w:trPr>
        <w:tc>
          <w:tcPr>
            <w:tcW w:w="1260" w:type="dxa"/>
          </w:tcPr>
          <w:p w14:paraId="14464FF6" w14:textId="3B528F47" w:rsidR="00BD320B" w:rsidRPr="00524A23" w:rsidRDefault="00BD320B" w:rsidP="001B6A3F">
            <w:pPr>
              <w:pStyle w:val="Heading6"/>
              <w:spacing w:line="370" w:lineRule="exact"/>
              <w:ind w:right="-108"/>
              <w:jc w:val="center"/>
              <w:rPr>
                <w:rFonts w:ascii="Arial" w:hAnsi="Arial" w:cs="Arial"/>
                <w:b/>
                <w:bCs/>
                <w:sz w:val="18"/>
                <w:szCs w:val="18"/>
                <w:u w:val="none"/>
              </w:rPr>
            </w:pPr>
          </w:p>
        </w:tc>
        <w:tc>
          <w:tcPr>
            <w:tcW w:w="1890" w:type="dxa"/>
            <w:gridSpan w:val="2"/>
          </w:tcPr>
          <w:p w14:paraId="68764929" w14:textId="3E3A6DAE" w:rsidR="00BD320B" w:rsidRPr="00524A23" w:rsidRDefault="00BD320B" w:rsidP="001B6A3F">
            <w:pPr>
              <w:pStyle w:val="Heading6"/>
              <w:spacing w:line="370" w:lineRule="exact"/>
              <w:ind w:right="-108"/>
              <w:jc w:val="center"/>
              <w:rPr>
                <w:rFonts w:ascii="Arial" w:hAnsi="Arial" w:cs="Arial"/>
                <w:b/>
                <w:bCs/>
                <w:sz w:val="18"/>
                <w:szCs w:val="18"/>
                <w:u w:val="none"/>
              </w:rPr>
            </w:pPr>
          </w:p>
        </w:tc>
        <w:tc>
          <w:tcPr>
            <w:tcW w:w="3240" w:type="dxa"/>
            <w:gridSpan w:val="2"/>
          </w:tcPr>
          <w:p w14:paraId="1CE19DF6" w14:textId="77777777" w:rsidR="00BD320B" w:rsidRPr="00524A23" w:rsidRDefault="00BD320B"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exchange rate</w:t>
            </w:r>
          </w:p>
        </w:tc>
        <w:tc>
          <w:tcPr>
            <w:tcW w:w="2790" w:type="dxa"/>
            <w:vAlign w:val="bottom"/>
          </w:tcPr>
          <w:p w14:paraId="1675A7B5" w14:textId="78C67AC8" w:rsidR="00BD320B" w:rsidRPr="00524A23" w:rsidRDefault="00BD320B" w:rsidP="001B6A3F">
            <w:pPr>
              <w:spacing w:line="370" w:lineRule="exact"/>
              <w:ind w:right="-108"/>
              <w:jc w:val="center"/>
              <w:rPr>
                <w:rFonts w:ascii="Arial" w:hAnsi="Arial" w:cs="Arial"/>
                <w:sz w:val="18"/>
                <w:szCs w:val="18"/>
              </w:rPr>
            </w:pPr>
          </w:p>
        </w:tc>
      </w:tr>
      <w:tr w:rsidR="00747A31" w:rsidRPr="00524A23" w14:paraId="4D4A4E5E" w14:textId="77777777" w:rsidTr="00B4026E">
        <w:trPr>
          <w:gridAfter w:val="1"/>
          <w:wAfter w:w="6" w:type="dxa"/>
        </w:trPr>
        <w:tc>
          <w:tcPr>
            <w:tcW w:w="1260" w:type="dxa"/>
          </w:tcPr>
          <w:p w14:paraId="6352484E" w14:textId="3A0BA456" w:rsidR="0089485C" w:rsidRPr="00524A23" w:rsidRDefault="0089485C"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Foreign currency</w:t>
            </w:r>
          </w:p>
        </w:tc>
        <w:tc>
          <w:tcPr>
            <w:tcW w:w="945" w:type="dxa"/>
          </w:tcPr>
          <w:p w14:paraId="09A090C4" w14:textId="628E86B9" w:rsidR="0089485C" w:rsidRPr="00524A23" w:rsidRDefault="0089485C"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Bought amount</w:t>
            </w:r>
          </w:p>
        </w:tc>
        <w:tc>
          <w:tcPr>
            <w:tcW w:w="945" w:type="dxa"/>
          </w:tcPr>
          <w:p w14:paraId="0EC8BDCF" w14:textId="77777777" w:rsidR="0089485C" w:rsidRPr="00524A23" w:rsidRDefault="0089485C"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 xml:space="preserve">Sold </w:t>
            </w:r>
          </w:p>
          <w:p w14:paraId="66ACCFB2" w14:textId="00BDDCB5" w:rsidR="0089485C" w:rsidRPr="00524A23" w:rsidRDefault="0089485C"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amount</w:t>
            </w:r>
          </w:p>
        </w:tc>
        <w:tc>
          <w:tcPr>
            <w:tcW w:w="1620" w:type="dxa"/>
          </w:tcPr>
          <w:p w14:paraId="25503D23" w14:textId="12463D96" w:rsidR="0089485C" w:rsidRPr="00524A23" w:rsidRDefault="0089485C"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Bought</w:t>
            </w:r>
          </w:p>
          <w:p w14:paraId="526D6AA1" w14:textId="1A2F5803" w:rsidR="0089485C" w:rsidRPr="00524A23" w:rsidRDefault="0089485C"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1620" w:type="dxa"/>
          </w:tcPr>
          <w:p w14:paraId="39835F12" w14:textId="7FE3136C" w:rsidR="0089485C" w:rsidRPr="00524A23" w:rsidRDefault="0089485C"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Sold</w:t>
            </w:r>
          </w:p>
          <w:p w14:paraId="0EA8C712" w14:textId="1600D8A1" w:rsidR="0089485C" w:rsidRPr="00524A23" w:rsidRDefault="0089485C"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2790" w:type="dxa"/>
            <w:vAlign w:val="bottom"/>
          </w:tcPr>
          <w:p w14:paraId="7BE9A420" w14:textId="71615353" w:rsidR="0089485C" w:rsidRPr="00524A23" w:rsidRDefault="0089485C"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maturity date</w:t>
            </w:r>
          </w:p>
        </w:tc>
      </w:tr>
      <w:tr w:rsidR="00747A31" w:rsidRPr="00524A23" w14:paraId="57CEB4C0" w14:textId="77777777" w:rsidTr="00416BAE">
        <w:trPr>
          <w:gridAfter w:val="1"/>
          <w:wAfter w:w="6" w:type="dxa"/>
          <w:trHeight w:val="243"/>
        </w:trPr>
        <w:tc>
          <w:tcPr>
            <w:tcW w:w="1260" w:type="dxa"/>
          </w:tcPr>
          <w:p w14:paraId="7BC9553D" w14:textId="77777777" w:rsidR="00796C34" w:rsidRPr="00524A23" w:rsidRDefault="00796C34" w:rsidP="001B6A3F">
            <w:pPr>
              <w:spacing w:line="370" w:lineRule="exact"/>
              <w:ind w:right="-108"/>
              <w:rPr>
                <w:rFonts w:ascii="Arial" w:hAnsi="Arial" w:cs="Arial"/>
                <w:sz w:val="18"/>
                <w:szCs w:val="18"/>
              </w:rPr>
            </w:pPr>
          </w:p>
        </w:tc>
        <w:tc>
          <w:tcPr>
            <w:tcW w:w="945" w:type="dxa"/>
          </w:tcPr>
          <w:p w14:paraId="058C8FE7" w14:textId="711B008F" w:rsidR="00796C34" w:rsidRPr="00524A23" w:rsidRDefault="0089485C" w:rsidP="001B6A3F">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945" w:type="dxa"/>
          </w:tcPr>
          <w:p w14:paraId="75D7F254" w14:textId="6CCF6E9B" w:rsidR="00796C34" w:rsidRPr="00524A23" w:rsidRDefault="0089485C" w:rsidP="001B6A3F">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3240" w:type="dxa"/>
            <w:gridSpan w:val="2"/>
          </w:tcPr>
          <w:p w14:paraId="78787361" w14:textId="77777777" w:rsidR="00796C34" w:rsidRPr="00524A23" w:rsidRDefault="00796C34" w:rsidP="001B6A3F">
            <w:pPr>
              <w:spacing w:line="370" w:lineRule="exact"/>
              <w:ind w:right="-108"/>
              <w:jc w:val="center"/>
              <w:rPr>
                <w:rFonts w:ascii="Arial" w:hAnsi="Arial" w:cs="Arial"/>
                <w:sz w:val="18"/>
                <w:szCs w:val="18"/>
              </w:rPr>
            </w:pPr>
            <w:r w:rsidRPr="00524A23">
              <w:rPr>
                <w:rFonts w:ascii="Arial" w:hAnsi="Arial" w:cs="Arial"/>
                <w:sz w:val="18"/>
                <w:szCs w:val="18"/>
              </w:rPr>
              <w:t>(Baht per 1 foreign currency unit)</w:t>
            </w:r>
          </w:p>
        </w:tc>
        <w:tc>
          <w:tcPr>
            <w:tcW w:w="2790" w:type="dxa"/>
          </w:tcPr>
          <w:p w14:paraId="3FEF3B9C" w14:textId="77777777" w:rsidR="00796C34" w:rsidRPr="00524A23" w:rsidRDefault="00796C34" w:rsidP="001B6A3F">
            <w:pPr>
              <w:spacing w:line="370" w:lineRule="exact"/>
              <w:ind w:left="-30"/>
              <w:jc w:val="center"/>
              <w:rPr>
                <w:rFonts w:ascii="Arial" w:hAnsi="Arial" w:cs="Arial"/>
                <w:sz w:val="18"/>
                <w:szCs w:val="18"/>
              </w:rPr>
            </w:pPr>
          </w:p>
        </w:tc>
      </w:tr>
      <w:tr w:rsidR="00747A31" w:rsidRPr="00524A23" w14:paraId="52260AFD" w14:textId="77777777" w:rsidTr="00B4026E">
        <w:trPr>
          <w:gridAfter w:val="1"/>
          <w:wAfter w:w="6" w:type="dxa"/>
        </w:trPr>
        <w:tc>
          <w:tcPr>
            <w:tcW w:w="1260" w:type="dxa"/>
          </w:tcPr>
          <w:p w14:paraId="2FF904DD" w14:textId="77777777" w:rsidR="009D2BA6" w:rsidRPr="00524A23" w:rsidRDefault="009D2BA6" w:rsidP="001B6A3F">
            <w:pPr>
              <w:spacing w:line="370" w:lineRule="exact"/>
              <w:ind w:right="-108"/>
              <w:rPr>
                <w:rFonts w:ascii="Arial" w:hAnsi="Arial" w:cs="Arial"/>
                <w:sz w:val="18"/>
                <w:szCs w:val="18"/>
                <w:rtl/>
                <w:cs/>
              </w:rPr>
            </w:pPr>
            <w:r w:rsidRPr="00524A23">
              <w:rPr>
                <w:rFonts w:ascii="Arial" w:hAnsi="Arial" w:cs="Arial"/>
                <w:sz w:val="18"/>
                <w:szCs w:val="18"/>
              </w:rPr>
              <w:t>US dollar</w:t>
            </w:r>
          </w:p>
        </w:tc>
        <w:tc>
          <w:tcPr>
            <w:tcW w:w="945" w:type="dxa"/>
          </w:tcPr>
          <w:p w14:paraId="70CC1CEA" w14:textId="657F70BB" w:rsidR="009D2BA6" w:rsidRPr="00524A23" w:rsidRDefault="00AB6307" w:rsidP="001B6A3F">
            <w:pPr>
              <w:tabs>
                <w:tab w:val="decimal" w:pos="526"/>
              </w:tabs>
              <w:spacing w:line="370" w:lineRule="exact"/>
              <w:jc w:val="center"/>
              <w:rPr>
                <w:rFonts w:ascii="Arial" w:hAnsi="Arial" w:cs="Arial"/>
                <w:sz w:val="18"/>
                <w:szCs w:val="22"/>
              </w:rPr>
            </w:pPr>
            <w:r w:rsidRPr="00524A23">
              <w:rPr>
                <w:rFonts w:ascii="Arial" w:hAnsi="Arial" w:cs="Arial"/>
                <w:sz w:val="18"/>
                <w:szCs w:val="22"/>
              </w:rPr>
              <w:t>0.9</w:t>
            </w:r>
          </w:p>
        </w:tc>
        <w:tc>
          <w:tcPr>
            <w:tcW w:w="945" w:type="dxa"/>
          </w:tcPr>
          <w:p w14:paraId="7F3C6753" w14:textId="64ED01C9" w:rsidR="009D2BA6" w:rsidRPr="00524A23" w:rsidRDefault="00AB6307" w:rsidP="001B6A3F">
            <w:pPr>
              <w:tabs>
                <w:tab w:val="decimal" w:pos="526"/>
              </w:tabs>
              <w:spacing w:line="370" w:lineRule="exact"/>
              <w:jc w:val="center"/>
              <w:rPr>
                <w:rFonts w:ascii="Arial" w:hAnsi="Arial" w:cs="Arial"/>
                <w:sz w:val="18"/>
                <w:szCs w:val="18"/>
              </w:rPr>
            </w:pPr>
            <w:r w:rsidRPr="00524A23">
              <w:rPr>
                <w:rFonts w:ascii="Arial" w:hAnsi="Arial" w:cs="Arial"/>
                <w:sz w:val="18"/>
                <w:szCs w:val="18"/>
              </w:rPr>
              <w:t>-</w:t>
            </w:r>
          </w:p>
        </w:tc>
        <w:tc>
          <w:tcPr>
            <w:tcW w:w="1620" w:type="dxa"/>
          </w:tcPr>
          <w:p w14:paraId="1CD36808" w14:textId="48A2E0E8" w:rsidR="009D2BA6" w:rsidRPr="00524A23" w:rsidRDefault="00AB6307" w:rsidP="001B6A3F">
            <w:pPr>
              <w:tabs>
                <w:tab w:val="left" w:pos="1440"/>
              </w:tabs>
              <w:spacing w:line="370" w:lineRule="exact"/>
              <w:jc w:val="center"/>
              <w:rPr>
                <w:rFonts w:ascii="Arial" w:hAnsi="Arial" w:cs="Arial"/>
                <w:sz w:val="18"/>
                <w:szCs w:val="18"/>
              </w:rPr>
            </w:pPr>
            <w:r w:rsidRPr="00524A23">
              <w:rPr>
                <w:rFonts w:ascii="Arial" w:hAnsi="Arial" w:cs="Arial"/>
                <w:sz w:val="18"/>
                <w:szCs w:val="18"/>
              </w:rPr>
              <w:t xml:space="preserve">31.04 </w:t>
            </w:r>
            <w:r w:rsidR="00034B61" w:rsidRPr="00524A23">
              <w:rPr>
                <w:rFonts w:ascii="Arial" w:hAnsi="Arial" w:cs="Arial"/>
                <w:sz w:val="18"/>
                <w:szCs w:val="22"/>
              </w:rPr>
              <w:t>-</w:t>
            </w:r>
            <w:r w:rsidRPr="00524A23">
              <w:rPr>
                <w:rFonts w:ascii="Arial" w:hAnsi="Arial" w:cs="Arial"/>
                <w:sz w:val="18"/>
                <w:szCs w:val="18"/>
              </w:rPr>
              <w:t xml:space="preserve"> 32.38</w:t>
            </w:r>
          </w:p>
        </w:tc>
        <w:tc>
          <w:tcPr>
            <w:tcW w:w="1620" w:type="dxa"/>
          </w:tcPr>
          <w:p w14:paraId="4B54E193" w14:textId="77B066C9" w:rsidR="009D2BA6" w:rsidRPr="00524A23" w:rsidRDefault="00AB6307" w:rsidP="001B6A3F">
            <w:pPr>
              <w:tabs>
                <w:tab w:val="left" w:pos="1440"/>
              </w:tabs>
              <w:spacing w:line="370" w:lineRule="exact"/>
              <w:jc w:val="center"/>
              <w:rPr>
                <w:rFonts w:ascii="Arial" w:hAnsi="Arial" w:cs="Arial"/>
                <w:sz w:val="18"/>
                <w:szCs w:val="18"/>
              </w:rPr>
            </w:pPr>
            <w:r w:rsidRPr="00524A23">
              <w:rPr>
                <w:rFonts w:ascii="Arial" w:hAnsi="Arial" w:cs="Arial"/>
                <w:sz w:val="18"/>
                <w:szCs w:val="18"/>
              </w:rPr>
              <w:t>-</w:t>
            </w:r>
          </w:p>
        </w:tc>
        <w:tc>
          <w:tcPr>
            <w:tcW w:w="2790" w:type="dxa"/>
          </w:tcPr>
          <w:p w14:paraId="125E9926" w14:textId="7538EFBD" w:rsidR="009D2BA6" w:rsidRPr="00524A23" w:rsidRDefault="00AB6307" w:rsidP="001B6A3F">
            <w:pPr>
              <w:spacing w:line="370" w:lineRule="exact"/>
              <w:ind w:left="-15" w:right="-129"/>
              <w:jc w:val="center"/>
              <w:rPr>
                <w:rFonts w:ascii="Arial" w:hAnsi="Arial" w:cs="Arial"/>
                <w:sz w:val="18"/>
                <w:szCs w:val="18"/>
                <w:cs/>
              </w:rPr>
            </w:pPr>
            <w:r w:rsidRPr="00524A23">
              <w:rPr>
                <w:rFonts w:ascii="Arial" w:hAnsi="Arial" w:cs="Arial"/>
                <w:sz w:val="18"/>
                <w:szCs w:val="18"/>
              </w:rPr>
              <w:t xml:space="preserve">5 January 2026 </w:t>
            </w:r>
            <w:r w:rsidR="00034B61" w:rsidRPr="00524A23">
              <w:rPr>
                <w:rFonts w:ascii="Arial" w:hAnsi="Arial" w:cs="Arial"/>
                <w:sz w:val="18"/>
                <w:szCs w:val="18"/>
              </w:rPr>
              <w:t>-</w:t>
            </w:r>
            <w:r w:rsidRPr="00524A23">
              <w:rPr>
                <w:rFonts w:ascii="Arial" w:hAnsi="Arial" w:cs="Arial"/>
                <w:sz w:val="18"/>
                <w:szCs w:val="18"/>
              </w:rPr>
              <w:t xml:space="preserve"> 12 June 2026</w:t>
            </w:r>
          </w:p>
        </w:tc>
      </w:tr>
    </w:tbl>
    <w:p w14:paraId="2D1729A4" w14:textId="77777777" w:rsidR="00906A2E" w:rsidRPr="00524A23" w:rsidRDefault="00906A2E">
      <w:pPr>
        <w:rPr>
          <w:rFonts w:ascii="Arial" w:hAnsi="Arial" w:cs="Arial"/>
        </w:rPr>
      </w:pPr>
    </w:p>
    <w:p w14:paraId="149D4093" w14:textId="77777777" w:rsidR="00053D15" w:rsidRDefault="00053D15">
      <w:r>
        <w:br w:type="page"/>
      </w:r>
    </w:p>
    <w:tbl>
      <w:tblPr>
        <w:tblStyle w:val="TableGrid"/>
        <w:tblW w:w="91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945"/>
        <w:gridCol w:w="945"/>
        <w:gridCol w:w="1620"/>
        <w:gridCol w:w="1620"/>
        <w:gridCol w:w="2790"/>
        <w:gridCol w:w="6"/>
      </w:tblGrid>
      <w:tr w:rsidR="00747A31" w:rsidRPr="00524A23" w14:paraId="0D1153B4" w14:textId="77777777">
        <w:tc>
          <w:tcPr>
            <w:tcW w:w="9186" w:type="dxa"/>
            <w:gridSpan w:val="7"/>
            <w:vAlign w:val="bottom"/>
          </w:tcPr>
          <w:p w14:paraId="4934E3BB" w14:textId="3446A10D" w:rsidR="00B4026E" w:rsidRPr="00524A23" w:rsidRDefault="00B4026E">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524A23">
              <w:rPr>
                <w:rFonts w:ascii="Arial" w:hAnsi="Arial" w:cs="Arial"/>
                <w:sz w:val="18"/>
                <w:szCs w:val="18"/>
              </w:rPr>
              <w:lastRenderedPageBreak/>
              <w:t>Consolidated financial statements</w:t>
            </w:r>
          </w:p>
        </w:tc>
      </w:tr>
      <w:tr w:rsidR="00747A31" w:rsidRPr="00524A23" w14:paraId="57F4E6D1" w14:textId="77777777">
        <w:tc>
          <w:tcPr>
            <w:tcW w:w="9186" w:type="dxa"/>
            <w:gridSpan w:val="7"/>
          </w:tcPr>
          <w:p w14:paraId="6CC4E0E7" w14:textId="6AE2C747" w:rsidR="00B4026E" w:rsidRPr="00524A23" w:rsidRDefault="00E53B25">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2024</w:t>
            </w:r>
          </w:p>
        </w:tc>
      </w:tr>
      <w:tr w:rsidR="00747A31" w:rsidRPr="00524A23" w14:paraId="59A0BF43" w14:textId="77777777">
        <w:trPr>
          <w:gridAfter w:val="1"/>
          <w:wAfter w:w="6" w:type="dxa"/>
        </w:trPr>
        <w:tc>
          <w:tcPr>
            <w:tcW w:w="1260" w:type="dxa"/>
          </w:tcPr>
          <w:p w14:paraId="6947C527" w14:textId="77777777" w:rsidR="00B4026E" w:rsidRPr="00524A23" w:rsidRDefault="00B4026E">
            <w:pPr>
              <w:pStyle w:val="Heading6"/>
              <w:spacing w:line="370" w:lineRule="exact"/>
              <w:ind w:right="-108"/>
              <w:jc w:val="center"/>
              <w:rPr>
                <w:rFonts w:ascii="Arial" w:hAnsi="Arial" w:cs="Arial"/>
                <w:b/>
                <w:bCs/>
                <w:sz w:val="18"/>
                <w:szCs w:val="18"/>
                <w:u w:val="none"/>
              </w:rPr>
            </w:pPr>
          </w:p>
        </w:tc>
        <w:tc>
          <w:tcPr>
            <w:tcW w:w="1890" w:type="dxa"/>
            <w:gridSpan w:val="2"/>
          </w:tcPr>
          <w:p w14:paraId="01635239" w14:textId="77777777" w:rsidR="00B4026E" w:rsidRPr="00524A23" w:rsidRDefault="00B4026E">
            <w:pPr>
              <w:pStyle w:val="Heading6"/>
              <w:spacing w:line="370" w:lineRule="exact"/>
              <w:ind w:right="-108"/>
              <w:jc w:val="center"/>
              <w:rPr>
                <w:rFonts w:ascii="Arial" w:hAnsi="Arial" w:cs="Arial"/>
                <w:b/>
                <w:bCs/>
                <w:sz w:val="18"/>
                <w:szCs w:val="18"/>
                <w:u w:val="none"/>
              </w:rPr>
            </w:pPr>
          </w:p>
        </w:tc>
        <w:tc>
          <w:tcPr>
            <w:tcW w:w="3240" w:type="dxa"/>
            <w:gridSpan w:val="2"/>
          </w:tcPr>
          <w:p w14:paraId="5A55FB25" w14:textId="77777777" w:rsidR="00B4026E" w:rsidRPr="00524A23" w:rsidRDefault="00B4026E">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exchange rate</w:t>
            </w:r>
          </w:p>
        </w:tc>
        <w:tc>
          <w:tcPr>
            <w:tcW w:w="2790" w:type="dxa"/>
            <w:vAlign w:val="bottom"/>
          </w:tcPr>
          <w:p w14:paraId="2F909B40" w14:textId="77777777" w:rsidR="00B4026E" w:rsidRPr="00524A23" w:rsidRDefault="00B4026E">
            <w:pPr>
              <w:spacing w:line="370" w:lineRule="exact"/>
              <w:ind w:right="-108"/>
              <w:jc w:val="center"/>
              <w:rPr>
                <w:rFonts w:ascii="Arial" w:hAnsi="Arial" w:cs="Arial"/>
                <w:sz w:val="18"/>
                <w:szCs w:val="18"/>
              </w:rPr>
            </w:pPr>
          </w:p>
        </w:tc>
      </w:tr>
      <w:tr w:rsidR="00747A31" w:rsidRPr="00524A23" w14:paraId="055B1648" w14:textId="77777777">
        <w:trPr>
          <w:gridAfter w:val="1"/>
          <w:wAfter w:w="6" w:type="dxa"/>
        </w:trPr>
        <w:tc>
          <w:tcPr>
            <w:tcW w:w="1260" w:type="dxa"/>
          </w:tcPr>
          <w:p w14:paraId="06D66574" w14:textId="77777777" w:rsidR="00B4026E" w:rsidRPr="00524A23" w:rsidRDefault="00B4026E">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Foreign currency</w:t>
            </w:r>
          </w:p>
        </w:tc>
        <w:tc>
          <w:tcPr>
            <w:tcW w:w="945" w:type="dxa"/>
          </w:tcPr>
          <w:p w14:paraId="69FECD22" w14:textId="77777777" w:rsidR="00B4026E" w:rsidRPr="00524A23" w:rsidRDefault="00B4026E">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Bought amount</w:t>
            </w:r>
          </w:p>
        </w:tc>
        <w:tc>
          <w:tcPr>
            <w:tcW w:w="945" w:type="dxa"/>
          </w:tcPr>
          <w:p w14:paraId="6F1081D1" w14:textId="77777777" w:rsidR="00B4026E" w:rsidRPr="00524A23" w:rsidRDefault="00B4026E">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 xml:space="preserve">Sold </w:t>
            </w:r>
          </w:p>
          <w:p w14:paraId="6751216A" w14:textId="77777777" w:rsidR="00B4026E" w:rsidRPr="00524A23" w:rsidRDefault="00B4026E">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amount</w:t>
            </w:r>
          </w:p>
        </w:tc>
        <w:tc>
          <w:tcPr>
            <w:tcW w:w="1620" w:type="dxa"/>
          </w:tcPr>
          <w:p w14:paraId="2E7BCE54" w14:textId="77777777" w:rsidR="00B4026E" w:rsidRPr="00524A23" w:rsidRDefault="00B4026E">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Bought</w:t>
            </w:r>
          </w:p>
          <w:p w14:paraId="5EA738CB" w14:textId="77777777" w:rsidR="00B4026E" w:rsidRPr="00524A23" w:rsidRDefault="00B4026E">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1620" w:type="dxa"/>
          </w:tcPr>
          <w:p w14:paraId="503A9A23" w14:textId="77777777" w:rsidR="00B4026E" w:rsidRPr="00524A23" w:rsidRDefault="00B4026E">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Sold</w:t>
            </w:r>
          </w:p>
          <w:p w14:paraId="73381B1C" w14:textId="77777777" w:rsidR="00B4026E" w:rsidRPr="00524A23" w:rsidRDefault="00B4026E">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2790" w:type="dxa"/>
            <w:vAlign w:val="bottom"/>
          </w:tcPr>
          <w:p w14:paraId="4A74FEAD" w14:textId="77777777" w:rsidR="00B4026E" w:rsidRPr="00524A23" w:rsidRDefault="00B4026E">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maturity date</w:t>
            </w:r>
          </w:p>
        </w:tc>
      </w:tr>
      <w:tr w:rsidR="00747A31" w:rsidRPr="00524A23" w14:paraId="0DD93914" w14:textId="77777777">
        <w:trPr>
          <w:gridAfter w:val="1"/>
          <w:wAfter w:w="6" w:type="dxa"/>
          <w:trHeight w:val="243"/>
        </w:trPr>
        <w:tc>
          <w:tcPr>
            <w:tcW w:w="1260" w:type="dxa"/>
          </w:tcPr>
          <w:p w14:paraId="12727D0F" w14:textId="77777777" w:rsidR="00B4026E" w:rsidRPr="00524A23" w:rsidRDefault="00B4026E">
            <w:pPr>
              <w:spacing w:line="370" w:lineRule="exact"/>
              <w:ind w:right="-108"/>
              <w:rPr>
                <w:rFonts w:ascii="Arial" w:hAnsi="Arial" w:cs="Arial"/>
                <w:sz w:val="18"/>
                <w:szCs w:val="18"/>
              </w:rPr>
            </w:pPr>
          </w:p>
        </w:tc>
        <w:tc>
          <w:tcPr>
            <w:tcW w:w="945" w:type="dxa"/>
          </w:tcPr>
          <w:p w14:paraId="4D346511" w14:textId="77777777" w:rsidR="00B4026E" w:rsidRPr="00524A23" w:rsidRDefault="00B4026E">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945" w:type="dxa"/>
          </w:tcPr>
          <w:p w14:paraId="6E1614FD" w14:textId="77777777" w:rsidR="00B4026E" w:rsidRPr="00524A23" w:rsidRDefault="00B4026E">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3240" w:type="dxa"/>
            <w:gridSpan w:val="2"/>
          </w:tcPr>
          <w:p w14:paraId="6030299D" w14:textId="77777777" w:rsidR="00B4026E" w:rsidRPr="00524A23" w:rsidRDefault="00B4026E">
            <w:pPr>
              <w:spacing w:line="370" w:lineRule="exact"/>
              <w:ind w:right="-108"/>
              <w:jc w:val="center"/>
              <w:rPr>
                <w:rFonts w:ascii="Arial" w:hAnsi="Arial" w:cs="Arial"/>
                <w:sz w:val="18"/>
                <w:szCs w:val="18"/>
              </w:rPr>
            </w:pPr>
            <w:r w:rsidRPr="00524A23">
              <w:rPr>
                <w:rFonts w:ascii="Arial" w:hAnsi="Arial" w:cs="Arial"/>
                <w:sz w:val="18"/>
                <w:szCs w:val="18"/>
              </w:rPr>
              <w:t>(Baht per 1 foreign currency unit)</w:t>
            </w:r>
          </w:p>
        </w:tc>
        <w:tc>
          <w:tcPr>
            <w:tcW w:w="2790" w:type="dxa"/>
          </w:tcPr>
          <w:p w14:paraId="32B9680B" w14:textId="77777777" w:rsidR="00B4026E" w:rsidRPr="00524A23" w:rsidRDefault="00B4026E">
            <w:pPr>
              <w:spacing w:line="370" w:lineRule="exact"/>
              <w:ind w:left="-30"/>
              <w:jc w:val="center"/>
              <w:rPr>
                <w:rFonts w:ascii="Arial" w:hAnsi="Arial" w:cs="Arial"/>
                <w:sz w:val="18"/>
                <w:szCs w:val="18"/>
              </w:rPr>
            </w:pPr>
          </w:p>
        </w:tc>
      </w:tr>
      <w:tr w:rsidR="00E64478" w:rsidRPr="00524A23" w14:paraId="77DE0A1B" w14:textId="77777777">
        <w:trPr>
          <w:gridAfter w:val="1"/>
          <w:wAfter w:w="6" w:type="dxa"/>
        </w:trPr>
        <w:tc>
          <w:tcPr>
            <w:tcW w:w="1260" w:type="dxa"/>
          </w:tcPr>
          <w:p w14:paraId="616F67E4" w14:textId="73730306" w:rsidR="00E64478" w:rsidRPr="00524A23" w:rsidRDefault="00E64478" w:rsidP="00E64478">
            <w:pPr>
              <w:spacing w:line="370" w:lineRule="exact"/>
              <w:ind w:right="-108"/>
              <w:rPr>
                <w:rFonts w:ascii="Arial" w:hAnsi="Arial" w:cs="Arial"/>
                <w:sz w:val="18"/>
                <w:szCs w:val="18"/>
                <w:rtl/>
                <w:cs/>
              </w:rPr>
            </w:pPr>
            <w:r w:rsidRPr="00524A23">
              <w:rPr>
                <w:rFonts w:ascii="Arial" w:hAnsi="Arial" w:cs="Arial"/>
                <w:sz w:val="18"/>
                <w:szCs w:val="18"/>
              </w:rPr>
              <w:t>US dollar</w:t>
            </w:r>
          </w:p>
        </w:tc>
        <w:tc>
          <w:tcPr>
            <w:tcW w:w="945" w:type="dxa"/>
          </w:tcPr>
          <w:p w14:paraId="09F17571" w14:textId="47AE6E5B" w:rsidR="00E64478" w:rsidRPr="00524A23" w:rsidRDefault="00E64478" w:rsidP="00E64478">
            <w:pPr>
              <w:tabs>
                <w:tab w:val="decimal" w:pos="526"/>
              </w:tabs>
              <w:spacing w:line="370" w:lineRule="exact"/>
              <w:jc w:val="center"/>
              <w:rPr>
                <w:rFonts w:ascii="Arial" w:hAnsi="Arial" w:cs="Arial"/>
                <w:sz w:val="18"/>
                <w:szCs w:val="22"/>
              </w:rPr>
            </w:pPr>
            <w:r w:rsidRPr="00524A23">
              <w:rPr>
                <w:rFonts w:ascii="Arial" w:hAnsi="Arial" w:cs="Arial"/>
                <w:sz w:val="18"/>
                <w:szCs w:val="22"/>
              </w:rPr>
              <w:t>3.9</w:t>
            </w:r>
          </w:p>
        </w:tc>
        <w:tc>
          <w:tcPr>
            <w:tcW w:w="945" w:type="dxa"/>
          </w:tcPr>
          <w:p w14:paraId="0F331AD7" w14:textId="032455F2" w:rsidR="00E64478" w:rsidRPr="00524A23" w:rsidRDefault="00E64478" w:rsidP="00E64478">
            <w:pPr>
              <w:tabs>
                <w:tab w:val="decimal" w:pos="526"/>
              </w:tabs>
              <w:spacing w:line="370" w:lineRule="exact"/>
              <w:jc w:val="center"/>
              <w:rPr>
                <w:rFonts w:ascii="Arial" w:hAnsi="Arial" w:cs="Arial"/>
                <w:sz w:val="18"/>
                <w:szCs w:val="18"/>
              </w:rPr>
            </w:pPr>
            <w:r w:rsidRPr="00524A23">
              <w:rPr>
                <w:rFonts w:ascii="Arial" w:hAnsi="Arial" w:cs="Arial"/>
                <w:sz w:val="18"/>
                <w:szCs w:val="18"/>
              </w:rPr>
              <w:t>-</w:t>
            </w:r>
          </w:p>
        </w:tc>
        <w:tc>
          <w:tcPr>
            <w:tcW w:w="1620" w:type="dxa"/>
          </w:tcPr>
          <w:p w14:paraId="369952B8" w14:textId="773E95D5" w:rsidR="00E64478" w:rsidRPr="00524A23" w:rsidRDefault="00E64478" w:rsidP="00E64478">
            <w:pPr>
              <w:tabs>
                <w:tab w:val="left" w:pos="1440"/>
              </w:tabs>
              <w:spacing w:line="370" w:lineRule="exact"/>
              <w:jc w:val="center"/>
              <w:rPr>
                <w:rFonts w:ascii="Arial" w:hAnsi="Arial" w:cs="Arial"/>
                <w:sz w:val="18"/>
                <w:szCs w:val="18"/>
              </w:rPr>
            </w:pPr>
            <w:r w:rsidRPr="00524A23">
              <w:rPr>
                <w:rFonts w:ascii="Arial" w:hAnsi="Arial" w:cs="Arial"/>
                <w:sz w:val="18"/>
                <w:szCs w:val="18"/>
              </w:rPr>
              <w:t>32.61 - 34.41</w:t>
            </w:r>
          </w:p>
        </w:tc>
        <w:tc>
          <w:tcPr>
            <w:tcW w:w="1620" w:type="dxa"/>
          </w:tcPr>
          <w:p w14:paraId="3307218E" w14:textId="25663746" w:rsidR="00E64478" w:rsidRPr="00524A23" w:rsidRDefault="00E64478" w:rsidP="00E64478">
            <w:pPr>
              <w:tabs>
                <w:tab w:val="left" w:pos="1440"/>
              </w:tabs>
              <w:spacing w:line="370" w:lineRule="exact"/>
              <w:jc w:val="center"/>
              <w:rPr>
                <w:rFonts w:ascii="Arial" w:hAnsi="Arial" w:cs="Arial"/>
                <w:sz w:val="18"/>
                <w:szCs w:val="18"/>
              </w:rPr>
            </w:pPr>
            <w:r w:rsidRPr="00524A23">
              <w:rPr>
                <w:rFonts w:ascii="Arial" w:hAnsi="Arial" w:cs="Arial"/>
                <w:sz w:val="18"/>
                <w:szCs w:val="18"/>
              </w:rPr>
              <w:t>-</w:t>
            </w:r>
          </w:p>
        </w:tc>
        <w:tc>
          <w:tcPr>
            <w:tcW w:w="2790" w:type="dxa"/>
          </w:tcPr>
          <w:p w14:paraId="339F0DB8" w14:textId="462FFFA9" w:rsidR="00E64478" w:rsidRPr="00524A23" w:rsidRDefault="00E64478" w:rsidP="00E64478">
            <w:pPr>
              <w:spacing w:line="370" w:lineRule="exact"/>
              <w:ind w:left="-15" w:right="-129"/>
              <w:jc w:val="center"/>
              <w:rPr>
                <w:rFonts w:ascii="Arial" w:hAnsi="Arial" w:cs="Arial"/>
                <w:sz w:val="18"/>
                <w:szCs w:val="18"/>
                <w:cs/>
              </w:rPr>
            </w:pPr>
            <w:r w:rsidRPr="00524A23">
              <w:rPr>
                <w:rFonts w:ascii="Arial" w:hAnsi="Arial" w:cs="Arial"/>
                <w:sz w:val="18"/>
                <w:szCs w:val="18"/>
              </w:rPr>
              <w:t>3 January 202</w:t>
            </w:r>
            <w:r w:rsidR="00DB6B63" w:rsidRPr="00524A23">
              <w:rPr>
                <w:rFonts w:ascii="Arial" w:hAnsi="Arial" w:cs="Arial"/>
                <w:sz w:val="18"/>
                <w:szCs w:val="18"/>
              </w:rPr>
              <w:t>5</w:t>
            </w:r>
            <w:r w:rsidRPr="00524A23">
              <w:rPr>
                <w:rFonts w:ascii="Arial" w:hAnsi="Arial" w:cs="Arial"/>
                <w:sz w:val="18"/>
                <w:szCs w:val="18"/>
              </w:rPr>
              <w:t xml:space="preserve"> - 11 June 202</w:t>
            </w:r>
            <w:r w:rsidR="00DB6B63" w:rsidRPr="00524A23">
              <w:rPr>
                <w:rFonts w:ascii="Arial" w:hAnsi="Arial" w:cs="Arial"/>
                <w:sz w:val="18"/>
                <w:szCs w:val="18"/>
              </w:rPr>
              <w:t>5</w:t>
            </w:r>
          </w:p>
        </w:tc>
      </w:tr>
      <w:tr w:rsidR="00E64478" w:rsidRPr="00524A23" w14:paraId="02F1ABCB" w14:textId="77777777">
        <w:trPr>
          <w:gridAfter w:val="1"/>
          <w:wAfter w:w="6" w:type="dxa"/>
        </w:trPr>
        <w:tc>
          <w:tcPr>
            <w:tcW w:w="1260" w:type="dxa"/>
          </w:tcPr>
          <w:p w14:paraId="03437EA6" w14:textId="5B16D3CD" w:rsidR="00E64478" w:rsidRPr="00524A23" w:rsidRDefault="00E64478" w:rsidP="00E64478">
            <w:pPr>
              <w:spacing w:line="370" w:lineRule="exact"/>
              <w:ind w:right="-108"/>
              <w:rPr>
                <w:rFonts w:ascii="Arial" w:hAnsi="Arial" w:cs="Arial"/>
                <w:sz w:val="18"/>
                <w:szCs w:val="18"/>
              </w:rPr>
            </w:pPr>
            <w:r w:rsidRPr="00524A23">
              <w:rPr>
                <w:rFonts w:ascii="Arial" w:hAnsi="Arial" w:cs="Arial"/>
                <w:sz w:val="18"/>
                <w:szCs w:val="18"/>
              </w:rPr>
              <w:t>Yuan</w:t>
            </w:r>
          </w:p>
        </w:tc>
        <w:tc>
          <w:tcPr>
            <w:tcW w:w="945" w:type="dxa"/>
          </w:tcPr>
          <w:p w14:paraId="4F5E6937" w14:textId="15C84CA5" w:rsidR="00E64478" w:rsidRPr="00524A23" w:rsidRDefault="00E64478" w:rsidP="00E64478">
            <w:pPr>
              <w:tabs>
                <w:tab w:val="decimal" w:pos="526"/>
              </w:tabs>
              <w:spacing w:line="370" w:lineRule="exact"/>
              <w:jc w:val="center"/>
              <w:rPr>
                <w:rFonts w:ascii="Arial" w:hAnsi="Arial" w:cs="Arial"/>
                <w:sz w:val="18"/>
                <w:szCs w:val="22"/>
              </w:rPr>
            </w:pPr>
            <w:r w:rsidRPr="00524A23">
              <w:rPr>
                <w:rFonts w:ascii="Arial" w:hAnsi="Arial" w:cs="Arial"/>
                <w:sz w:val="18"/>
                <w:szCs w:val="22"/>
              </w:rPr>
              <w:t>2.3</w:t>
            </w:r>
          </w:p>
        </w:tc>
        <w:tc>
          <w:tcPr>
            <w:tcW w:w="945" w:type="dxa"/>
          </w:tcPr>
          <w:p w14:paraId="73F744B0" w14:textId="4031225E" w:rsidR="00E64478" w:rsidRPr="00524A23" w:rsidRDefault="00E64478" w:rsidP="00E64478">
            <w:pPr>
              <w:tabs>
                <w:tab w:val="decimal" w:pos="526"/>
              </w:tabs>
              <w:spacing w:line="370" w:lineRule="exact"/>
              <w:jc w:val="center"/>
              <w:rPr>
                <w:rFonts w:ascii="Arial" w:hAnsi="Arial" w:cs="Arial"/>
                <w:sz w:val="18"/>
                <w:szCs w:val="18"/>
              </w:rPr>
            </w:pPr>
            <w:r w:rsidRPr="00524A23">
              <w:rPr>
                <w:rFonts w:ascii="Arial" w:hAnsi="Arial" w:cs="Arial"/>
                <w:sz w:val="18"/>
                <w:szCs w:val="18"/>
              </w:rPr>
              <w:t>-</w:t>
            </w:r>
          </w:p>
        </w:tc>
        <w:tc>
          <w:tcPr>
            <w:tcW w:w="1620" w:type="dxa"/>
          </w:tcPr>
          <w:p w14:paraId="7012FF62" w14:textId="3800547A" w:rsidR="00E64478" w:rsidRPr="00524A23" w:rsidRDefault="00E64478" w:rsidP="00E64478">
            <w:pPr>
              <w:tabs>
                <w:tab w:val="left" w:pos="1440"/>
              </w:tabs>
              <w:spacing w:line="370" w:lineRule="exact"/>
              <w:jc w:val="center"/>
              <w:rPr>
                <w:rFonts w:ascii="Arial" w:hAnsi="Arial" w:cs="Arial"/>
                <w:sz w:val="18"/>
                <w:szCs w:val="18"/>
              </w:rPr>
            </w:pPr>
            <w:r w:rsidRPr="00524A23">
              <w:rPr>
                <w:rFonts w:ascii="Arial" w:hAnsi="Arial" w:cs="Arial"/>
                <w:sz w:val="18"/>
                <w:szCs w:val="18"/>
              </w:rPr>
              <w:t>4.74 - 4.77</w:t>
            </w:r>
          </w:p>
        </w:tc>
        <w:tc>
          <w:tcPr>
            <w:tcW w:w="1620" w:type="dxa"/>
          </w:tcPr>
          <w:p w14:paraId="23DC3EBA" w14:textId="7FB5AE79" w:rsidR="00E64478" w:rsidRPr="00524A23" w:rsidRDefault="00E64478" w:rsidP="00E64478">
            <w:pPr>
              <w:tabs>
                <w:tab w:val="left" w:pos="1440"/>
              </w:tabs>
              <w:spacing w:line="370" w:lineRule="exact"/>
              <w:jc w:val="center"/>
              <w:rPr>
                <w:rFonts w:ascii="Arial" w:hAnsi="Arial" w:cs="Arial"/>
                <w:sz w:val="18"/>
                <w:szCs w:val="18"/>
              </w:rPr>
            </w:pPr>
            <w:r w:rsidRPr="00524A23">
              <w:rPr>
                <w:rFonts w:ascii="Arial" w:hAnsi="Arial" w:cs="Arial"/>
                <w:sz w:val="18"/>
                <w:szCs w:val="18"/>
              </w:rPr>
              <w:t>-</w:t>
            </w:r>
          </w:p>
        </w:tc>
        <w:tc>
          <w:tcPr>
            <w:tcW w:w="2790" w:type="dxa"/>
          </w:tcPr>
          <w:p w14:paraId="535F1D3E" w14:textId="6D91AB1B" w:rsidR="00E64478" w:rsidRPr="00524A23" w:rsidRDefault="00E64478" w:rsidP="00E64478">
            <w:pPr>
              <w:spacing w:line="370" w:lineRule="exact"/>
              <w:ind w:left="-15" w:right="-129"/>
              <w:jc w:val="center"/>
              <w:rPr>
                <w:rFonts w:ascii="Arial" w:hAnsi="Arial" w:cs="Arial"/>
                <w:sz w:val="18"/>
                <w:szCs w:val="18"/>
              </w:rPr>
            </w:pPr>
            <w:r w:rsidRPr="00524A23">
              <w:rPr>
                <w:rFonts w:ascii="Arial" w:hAnsi="Arial" w:cs="Arial"/>
                <w:sz w:val="18"/>
                <w:szCs w:val="18"/>
              </w:rPr>
              <w:t>6 January 202</w:t>
            </w:r>
            <w:r w:rsidR="00DB6B63" w:rsidRPr="00524A23">
              <w:rPr>
                <w:rFonts w:ascii="Arial" w:hAnsi="Arial" w:cs="Arial"/>
                <w:sz w:val="18"/>
                <w:szCs w:val="18"/>
              </w:rPr>
              <w:t>5</w:t>
            </w:r>
            <w:r w:rsidRPr="00524A23">
              <w:rPr>
                <w:rFonts w:ascii="Arial" w:hAnsi="Arial" w:cs="Arial"/>
                <w:sz w:val="18"/>
                <w:szCs w:val="18"/>
              </w:rPr>
              <w:t xml:space="preserve"> - 11 June 202</w:t>
            </w:r>
            <w:r w:rsidR="00DB6B63" w:rsidRPr="00524A23">
              <w:rPr>
                <w:rFonts w:ascii="Arial" w:hAnsi="Arial" w:cs="Arial"/>
                <w:sz w:val="18"/>
                <w:szCs w:val="18"/>
              </w:rPr>
              <w:t>5</w:t>
            </w:r>
          </w:p>
        </w:tc>
      </w:tr>
    </w:tbl>
    <w:p w14:paraId="3C9A20E7" w14:textId="7FED02C6" w:rsidR="00051D97" w:rsidRPr="00524A23" w:rsidRDefault="00051D97" w:rsidP="001B6A3F">
      <w:pPr>
        <w:spacing w:line="370" w:lineRule="exact"/>
        <w:rPr>
          <w:rFonts w:ascii="Arial" w:hAnsi="Arial" w:cs="Arial"/>
          <w:sz w:val="18"/>
          <w:szCs w:val="18"/>
        </w:rPr>
      </w:pPr>
    </w:p>
    <w:tbl>
      <w:tblPr>
        <w:tblStyle w:val="TableGrid"/>
        <w:tblW w:w="91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945"/>
        <w:gridCol w:w="945"/>
        <w:gridCol w:w="1620"/>
        <w:gridCol w:w="1620"/>
        <w:gridCol w:w="2790"/>
        <w:gridCol w:w="6"/>
      </w:tblGrid>
      <w:tr w:rsidR="00747A31" w:rsidRPr="00524A23" w14:paraId="215093D1" w14:textId="77777777" w:rsidTr="00824EC8">
        <w:tc>
          <w:tcPr>
            <w:tcW w:w="9186" w:type="dxa"/>
            <w:gridSpan w:val="7"/>
            <w:vAlign w:val="bottom"/>
          </w:tcPr>
          <w:p w14:paraId="19D1D121" w14:textId="44378EAE" w:rsidR="00051D97" w:rsidRPr="00524A23" w:rsidRDefault="00051D97" w:rsidP="001B6A3F">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524A23">
              <w:rPr>
                <w:rFonts w:ascii="Arial" w:hAnsi="Arial" w:cs="Arial"/>
                <w:sz w:val="18"/>
                <w:szCs w:val="18"/>
              </w:rPr>
              <w:t>Separate financial statements</w:t>
            </w:r>
          </w:p>
        </w:tc>
      </w:tr>
      <w:tr w:rsidR="00747A31" w:rsidRPr="00524A23" w14:paraId="54F5D957" w14:textId="77777777" w:rsidTr="00824EC8">
        <w:tc>
          <w:tcPr>
            <w:tcW w:w="9186" w:type="dxa"/>
            <w:gridSpan w:val="7"/>
          </w:tcPr>
          <w:p w14:paraId="2B436E93" w14:textId="1EDBD711" w:rsidR="00051D97" w:rsidRPr="00524A23" w:rsidRDefault="00E53B25"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2025</w:t>
            </w:r>
          </w:p>
        </w:tc>
      </w:tr>
      <w:tr w:rsidR="00747A31" w:rsidRPr="00524A23" w14:paraId="729F7CAC" w14:textId="77777777" w:rsidTr="00824EC8">
        <w:trPr>
          <w:gridAfter w:val="1"/>
          <w:wAfter w:w="6" w:type="dxa"/>
        </w:trPr>
        <w:tc>
          <w:tcPr>
            <w:tcW w:w="1260" w:type="dxa"/>
          </w:tcPr>
          <w:p w14:paraId="769FB392" w14:textId="77777777" w:rsidR="001D2CDA" w:rsidRPr="00524A23" w:rsidRDefault="001D2CDA" w:rsidP="001B6A3F">
            <w:pPr>
              <w:pStyle w:val="Heading6"/>
              <w:spacing w:line="370" w:lineRule="exact"/>
              <w:ind w:right="-108"/>
              <w:jc w:val="center"/>
              <w:rPr>
                <w:rFonts w:ascii="Arial" w:hAnsi="Arial" w:cs="Arial"/>
                <w:b/>
                <w:bCs/>
                <w:sz w:val="18"/>
                <w:szCs w:val="18"/>
                <w:u w:val="none"/>
              </w:rPr>
            </w:pPr>
          </w:p>
        </w:tc>
        <w:tc>
          <w:tcPr>
            <w:tcW w:w="1890" w:type="dxa"/>
            <w:gridSpan w:val="2"/>
          </w:tcPr>
          <w:p w14:paraId="67B8E77D" w14:textId="77777777" w:rsidR="001D2CDA" w:rsidRPr="00524A23" w:rsidRDefault="001D2CDA" w:rsidP="001B6A3F">
            <w:pPr>
              <w:pStyle w:val="Heading6"/>
              <w:spacing w:line="370" w:lineRule="exact"/>
              <w:ind w:right="-108"/>
              <w:jc w:val="center"/>
              <w:rPr>
                <w:rFonts w:ascii="Arial" w:hAnsi="Arial" w:cs="Arial"/>
                <w:b/>
                <w:bCs/>
                <w:sz w:val="18"/>
                <w:szCs w:val="18"/>
                <w:u w:val="none"/>
              </w:rPr>
            </w:pPr>
          </w:p>
        </w:tc>
        <w:tc>
          <w:tcPr>
            <w:tcW w:w="3240" w:type="dxa"/>
            <w:gridSpan w:val="2"/>
          </w:tcPr>
          <w:p w14:paraId="3B95A590" w14:textId="77777777" w:rsidR="001D2CDA" w:rsidRPr="00524A23" w:rsidRDefault="001D2CDA"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exchange rate</w:t>
            </w:r>
          </w:p>
        </w:tc>
        <w:tc>
          <w:tcPr>
            <w:tcW w:w="2790" w:type="dxa"/>
          </w:tcPr>
          <w:p w14:paraId="76FD6884" w14:textId="77777777" w:rsidR="001D2CDA" w:rsidRPr="00524A23" w:rsidRDefault="001D2CDA" w:rsidP="001B6A3F">
            <w:pPr>
              <w:spacing w:line="370" w:lineRule="exact"/>
              <w:ind w:right="-108"/>
              <w:jc w:val="center"/>
              <w:rPr>
                <w:rFonts w:ascii="Arial" w:hAnsi="Arial" w:cs="Arial"/>
                <w:sz w:val="18"/>
                <w:szCs w:val="18"/>
              </w:rPr>
            </w:pPr>
          </w:p>
        </w:tc>
      </w:tr>
      <w:tr w:rsidR="00747A31" w:rsidRPr="00524A23" w14:paraId="34A3ABD3" w14:textId="77777777" w:rsidTr="001F7DAF">
        <w:trPr>
          <w:gridAfter w:val="1"/>
          <w:wAfter w:w="6" w:type="dxa"/>
        </w:trPr>
        <w:tc>
          <w:tcPr>
            <w:tcW w:w="1260" w:type="dxa"/>
          </w:tcPr>
          <w:p w14:paraId="6B7EC1E7" w14:textId="77777777" w:rsidR="00051D97" w:rsidRPr="00524A23" w:rsidRDefault="00051D97"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Foreign currency</w:t>
            </w:r>
          </w:p>
        </w:tc>
        <w:tc>
          <w:tcPr>
            <w:tcW w:w="945" w:type="dxa"/>
          </w:tcPr>
          <w:p w14:paraId="78E198A6" w14:textId="77777777" w:rsidR="00051D97" w:rsidRPr="00524A23" w:rsidRDefault="00051D97"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Bought amount</w:t>
            </w:r>
          </w:p>
        </w:tc>
        <w:tc>
          <w:tcPr>
            <w:tcW w:w="945" w:type="dxa"/>
          </w:tcPr>
          <w:p w14:paraId="01AA2181" w14:textId="77777777" w:rsidR="00051D97" w:rsidRPr="00524A23" w:rsidRDefault="00051D97"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 xml:space="preserve">Sold </w:t>
            </w:r>
          </w:p>
          <w:p w14:paraId="76D3F574" w14:textId="77777777" w:rsidR="00051D97" w:rsidRPr="00524A23" w:rsidRDefault="00051D97" w:rsidP="001B6A3F">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amount</w:t>
            </w:r>
          </w:p>
        </w:tc>
        <w:tc>
          <w:tcPr>
            <w:tcW w:w="1620" w:type="dxa"/>
          </w:tcPr>
          <w:p w14:paraId="3C7C47B2" w14:textId="77777777" w:rsidR="00051D97" w:rsidRPr="00524A23" w:rsidRDefault="00051D97" w:rsidP="00FD4A77">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Bought</w:t>
            </w:r>
          </w:p>
          <w:p w14:paraId="06D753E8" w14:textId="77777777" w:rsidR="00051D97" w:rsidRPr="00524A23" w:rsidRDefault="00051D97" w:rsidP="00FD4A77">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1620" w:type="dxa"/>
          </w:tcPr>
          <w:p w14:paraId="0DBA8F66" w14:textId="77777777" w:rsidR="00051D97" w:rsidRPr="00524A23" w:rsidRDefault="00051D97" w:rsidP="00FD4A77">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Sold</w:t>
            </w:r>
          </w:p>
          <w:p w14:paraId="491C04A9" w14:textId="77777777" w:rsidR="00051D97" w:rsidRPr="00524A23" w:rsidRDefault="00051D97" w:rsidP="00FD4A77">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2790" w:type="dxa"/>
            <w:vAlign w:val="bottom"/>
          </w:tcPr>
          <w:p w14:paraId="52EBA19B" w14:textId="77777777" w:rsidR="00051D97" w:rsidRPr="00524A23" w:rsidRDefault="00051D97" w:rsidP="001B6A3F">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maturity date</w:t>
            </w:r>
          </w:p>
        </w:tc>
      </w:tr>
      <w:tr w:rsidR="00747A31" w:rsidRPr="00524A23" w14:paraId="0F544BF2" w14:textId="77777777" w:rsidTr="00824EC8">
        <w:trPr>
          <w:gridAfter w:val="1"/>
          <w:wAfter w:w="6" w:type="dxa"/>
          <w:trHeight w:val="243"/>
        </w:trPr>
        <w:tc>
          <w:tcPr>
            <w:tcW w:w="1260" w:type="dxa"/>
          </w:tcPr>
          <w:p w14:paraId="06038271" w14:textId="77777777" w:rsidR="00051D97" w:rsidRPr="00524A23" w:rsidRDefault="00051D97" w:rsidP="001B6A3F">
            <w:pPr>
              <w:spacing w:line="370" w:lineRule="exact"/>
              <w:ind w:right="-108"/>
              <w:rPr>
                <w:rFonts w:ascii="Arial" w:hAnsi="Arial" w:cs="Arial"/>
                <w:sz w:val="18"/>
                <w:szCs w:val="18"/>
              </w:rPr>
            </w:pPr>
          </w:p>
        </w:tc>
        <w:tc>
          <w:tcPr>
            <w:tcW w:w="945" w:type="dxa"/>
          </w:tcPr>
          <w:p w14:paraId="4FAFD2C9" w14:textId="77777777" w:rsidR="00051D97" w:rsidRPr="00524A23" w:rsidRDefault="00051D97" w:rsidP="001B6A3F">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945" w:type="dxa"/>
          </w:tcPr>
          <w:p w14:paraId="27364987" w14:textId="77777777" w:rsidR="00051D97" w:rsidRPr="00524A23" w:rsidRDefault="00051D97" w:rsidP="001B6A3F">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3240" w:type="dxa"/>
            <w:gridSpan w:val="2"/>
          </w:tcPr>
          <w:p w14:paraId="68AF9815" w14:textId="77777777" w:rsidR="00051D97" w:rsidRPr="00524A23" w:rsidRDefault="00051D97" w:rsidP="001B6A3F">
            <w:pPr>
              <w:spacing w:line="370" w:lineRule="exact"/>
              <w:ind w:right="-108"/>
              <w:jc w:val="center"/>
              <w:rPr>
                <w:rFonts w:ascii="Arial" w:hAnsi="Arial" w:cs="Arial"/>
                <w:sz w:val="18"/>
                <w:szCs w:val="18"/>
              </w:rPr>
            </w:pPr>
            <w:r w:rsidRPr="00524A23">
              <w:rPr>
                <w:rFonts w:ascii="Arial" w:hAnsi="Arial" w:cs="Arial"/>
                <w:sz w:val="18"/>
                <w:szCs w:val="18"/>
              </w:rPr>
              <w:t>(Baht per 1 foreign currency unit)</w:t>
            </w:r>
          </w:p>
        </w:tc>
        <w:tc>
          <w:tcPr>
            <w:tcW w:w="2790" w:type="dxa"/>
          </w:tcPr>
          <w:p w14:paraId="336A47E1" w14:textId="77777777" w:rsidR="00051D97" w:rsidRPr="00524A23" w:rsidRDefault="00051D97" w:rsidP="001B6A3F">
            <w:pPr>
              <w:spacing w:line="370" w:lineRule="exact"/>
              <w:ind w:left="-30"/>
              <w:jc w:val="center"/>
              <w:rPr>
                <w:rFonts w:ascii="Arial" w:hAnsi="Arial" w:cs="Arial"/>
                <w:sz w:val="18"/>
                <w:szCs w:val="18"/>
              </w:rPr>
            </w:pPr>
          </w:p>
        </w:tc>
      </w:tr>
      <w:tr w:rsidR="00747A31" w:rsidRPr="00524A23" w14:paraId="7FB486E9" w14:textId="77777777" w:rsidTr="001F7DAF">
        <w:trPr>
          <w:gridAfter w:val="1"/>
          <w:wAfter w:w="6" w:type="dxa"/>
        </w:trPr>
        <w:tc>
          <w:tcPr>
            <w:tcW w:w="1260" w:type="dxa"/>
          </w:tcPr>
          <w:p w14:paraId="2FF24826" w14:textId="628FF41C" w:rsidR="00D76AC5" w:rsidRPr="00524A23" w:rsidRDefault="00727573" w:rsidP="001B6A3F">
            <w:pPr>
              <w:spacing w:line="370" w:lineRule="exact"/>
              <w:ind w:right="-108"/>
              <w:rPr>
                <w:rFonts w:ascii="Arial" w:hAnsi="Arial" w:cs="Arial"/>
                <w:sz w:val="18"/>
                <w:szCs w:val="18"/>
                <w:rtl/>
                <w:cs/>
              </w:rPr>
            </w:pPr>
            <w:r w:rsidRPr="00524A23">
              <w:rPr>
                <w:rFonts w:ascii="Arial" w:hAnsi="Arial" w:cs="Arial"/>
                <w:sz w:val="18"/>
                <w:szCs w:val="18"/>
              </w:rPr>
              <w:t>US dollar</w:t>
            </w:r>
          </w:p>
        </w:tc>
        <w:tc>
          <w:tcPr>
            <w:tcW w:w="945" w:type="dxa"/>
          </w:tcPr>
          <w:p w14:paraId="7CC6AD59" w14:textId="7F0BA931" w:rsidR="00D76AC5" w:rsidRPr="00524A23" w:rsidRDefault="00AB6307" w:rsidP="001B6A3F">
            <w:pPr>
              <w:tabs>
                <w:tab w:val="decimal" w:pos="526"/>
              </w:tabs>
              <w:spacing w:line="370" w:lineRule="exact"/>
              <w:jc w:val="center"/>
              <w:rPr>
                <w:rFonts w:ascii="Arial" w:hAnsi="Arial" w:cs="Arial"/>
                <w:sz w:val="18"/>
                <w:szCs w:val="18"/>
              </w:rPr>
            </w:pPr>
            <w:r w:rsidRPr="00524A23">
              <w:rPr>
                <w:rFonts w:ascii="Arial" w:hAnsi="Arial" w:cs="Arial"/>
                <w:sz w:val="18"/>
                <w:szCs w:val="18"/>
              </w:rPr>
              <w:t>0.8</w:t>
            </w:r>
          </w:p>
        </w:tc>
        <w:tc>
          <w:tcPr>
            <w:tcW w:w="945" w:type="dxa"/>
          </w:tcPr>
          <w:p w14:paraId="6CF51D79" w14:textId="68794C2D" w:rsidR="00D76AC5" w:rsidRPr="00524A23" w:rsidRDefault="00AB6307" w:rsidP="001B6A3F">
            <w:pPr>
              <w:tabs>
                <w:tab w:val="decimal" w:pos="526"/>
              </w:tabs>
              <w:spacing w:line="370" w:lineRule="exact"/>
              <w:jc w:val="center"/>
              <w:rPr>
                <w:rFonts w:ascii="Arial" w:hAnsi="Arial" w:cs="Arial"/>
                <w:sz w:val="18"/>
                <w:szCs w:val="18"/>
              </w:rPr>
            </w:pPr>
            <w:r w:rsidRPr="00524A23">
              <w:rPr>
                <w:rFonts w:ascii="Arial" w:hAnsi="Arial" w:cs="Arial"/>
                <w:sz w:val="18"/>
                <w:szCs w:val="18"/>
              </w:rPr>
              <w:t>-</w:t>
            </w:r>
          </w:p>
        </w:tc>
        <w:tc>
          <w:tcPr>
            <w:tcW w:w="1620" w:type="dxa"/>
          </w:tcPr>
          <w:p w14:paraId="1278ABC3" w14:textId="31216BDF" w:rsidR="00D76AC5" w:rsidRPr="00524A23" w:rsidRDefault="00AB6307" w:rsidP="001B6A3F">
            <w:pPr>
              <w:tabs>
                <w:tab w:val="left" w:pos="1440"/>
              </w:tabs>
              <w:spacing w:line="370" w:lineRule="exact"/>
              <w:jc w:val="center"/>
              <w:rPr>
                <w:rFonts w:ascii="Arial" w:hAnsi="Arial" w:cs="Arial"/>
                <w:sz w:val="18"/>
                <w:szCs w:val="18"/>
              </w:rPr>
            </w:pPr>
            <w:r w:rsidRPr="00524A23">
              <w:rPr>
                <w:rFonts w:ascii="Arial" w:hAnsi="Arial" w:cs="Arial"/>
                <w:sz w:val="18"/>
                <w:szCs w:val="18"/>
              </w:rPr>
              <w:t>31.06 - 31.56</w:t>
            </w:r>
          </w:p>
        </w:tc>
        <w:tc>
          <w:tcPr>
            <w:tcW w:w="1620" w:type="dxa"/>
          </w:tcPr>
          <w:p w14:paraId="3A62149B" w14:textId="1DC1950B" w:rsidR="00D76AC5" w:rsidRPr="00524A23" w:rsidRDefault="00F266C3" w:rsidP="001B6A3F">
            <w:pPr>
              <w:tabs>
                <w:tab w:val="left" w:pos="939"/>
              </w:tabs>
              <w:spacing w:line="370" w:lineRule="exact"/>
              <w:ind w:right="-108"/>
              <w:jc w:val="center"/>
              <w:rPr>
                <w:rFonts w:ascii="Arial" w:hAnsi="Arial" w:cs="Arial"/>
                <w:sz w:val="16"/>
                <w:szCs w:val="16"/>
              </w:rPr>
            </w:pPr>
            <w:r w:rsidRPr="00524A23">
              <w:rPr>
                <w:rFonts w:ascii="Arial" w:hAnsi="Arial" w:cs="Arial"/>
                <w:sz w:val="16"/>
                <w:szCs w:val="16"/>
              </w:rPr>
              <w:t>-</w:t>
            </w:r>
          </w:p>
        </w:tc>
        <w:tc>
          <w:tcPr>
            <w:tcW w:w="2790" w:type="dxa"/>
          </w:tcPr>
          <w:p w14:paraId="5FBD640F" w14:textId="7EB15EF6" w:rsidR="00D76AC5" w:rsidRPr="00524A23" w:rsidRDefault="00F266C3" w:rsidP="001B6A3F">
            <w:pPr>
              <w:spacing w:line="370" w:lineRule="exact"/>
              <w:ind w:left="-15" w:right="-129"/>
              <w:jc w:val="center"/>
              <w:rPr>
                <w:rFonts w:ascii="Arial" w:hAnsi="Arial" w:cs="Arial"/>
                <w:sz w:val="18"/>
                <w:szCs w:val="18"/>
                <w:cs/>
              </w:rPr>
            </w:pPr>
            <w:r w:rsidRPr="00524A23">
              <w:rPr>
                <w:rFonts w:ascii="Arial" w:hAnsi="Arial" w:cs="Arial"/>
                <w:sz w:val="18"/>
                <w:szCs w:val="18"/>
              </w:rPr>
              <w:t xml:space="preserve">5 January 2026 </w:t>
            </w:r>
            <w:r w:rsidR="00034B61" w:rsidRPr="00524A23">
              <w:rPr>
                <w:rFonts w:ascii="Arial" w:hAnsi="Arial" w:cs="Arial"/>
                <w:sz w:val="18"/>
                <w:szCs w:val="18"/>
              </w:rPr>
              <w:t>-</w:t>
            </w:r>
            <w:r w:rsidRPr="00524A23">
              <w:rPr>
                <w:rFonts w:ascii="Arial" w:hAnsi="Arial" w:cs="Arial"/>
                <w:sz w:val="18"/>
                <w:szCs w:val="18"/>
              </w:rPr>
              <w:t xml:space="preserve"> 12 June 2026</w:t>
            </w:r>
          </w:p>
        </w:tc>
      </w:tr>
    </w:tbl>
    <w:p w14:paraId="1C26E161" w14:textId="77777777" w:rsidR="003B0CCB" w:rsidRPr="00524A23" w:rsidRDefault="003B0CCB" w:rsidP="003B0CCB">
      <w:pPr>
        <w:spacing w:line="370" w:lineRule="exact"/>
        <w:rPr>
          <w:rFonts w:ascii="Arial" w:hAnsi="Arial" w:cs="Arial"/>
          <w:sz w:val="18"/>
          <w:szCs w:val="18"/>
        </w:rPr>
      </w:pPr>
    </w:p>
    <w:tbl>
      <w:tblPr>
        <w:tblStyle w:val="TableGrid"/>
        <w:tblW w:w="918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260"/>
        <w:gridCol w:w="945"/>
        <w:gridCol w:w="945"/>
        <w:gridCol w:w="1620"/>
        <w:gridCol w:w="1620"/>
        <w:gridCol w:w="2790"/>
        <w:gridCol w:w="6"/>
      </w:tblGrid>
      <w:tr w:rsidR="00747A31" w:rsidRPr="00524A23" w14:paraId="551B081A" w14:textId="77777777">
        <w:tc>
          <w:tcPr>
            <w:tcW w:w="9186" w:type="dxa"/>
            <w:gridSpan w:val="7"/>
            <w:vAlign w:val="bottom"/>
          </w:tcPr>
          <w:p w14:paraId="474249EE" w14:textId="2EDC2AD7" w:rsidR="003B0CCB" w:rsidRPr="00524A23" w:rsidRDefault="003B0CCB">
            <w:pPr>
              <w:pBdr>
                <w:bottom w:val="single" w:sz="4" w:space="1" w:color="auto"/>
              </w:pBdr>
              <w:tabs>
                <w:tab w:val="left" w:pos="600"/>
                <w:tab w:val="left" w:pos="900"/>
                <w:tab w:val="left" w:pos="1440"/>
              </w:tabs>
              <w:spacing w:line="370" w:lineRule="exact"/>
              <w:ind w:left="14" w:right="14"/>
              <w:jc w:val="center"/>
              <w:rPr>
                <w:rFonts w:ascii="Arial" w:hAnsi="Arial" w:cs="Arial"/>
                <w:sz w:val="18"/>
                <w:szCs w:val="18"/>
              </w:rPr>
            </w:pPr>
            <w:r w:rsidRPr="00524A23">
              <w:rPr>
                <w:rFonts w:ascii="Arial" w:hAnsi="Arial" w:cs="Arial"/>
                <w:sz w:val="18"/>
                <w:szCs w:val="18"/>
              </w:rPr>
              <w:t>Separate financial statements</w:t>
            </w:r>
          </w:p>
        </w:tc>
      </w:tr>
      <w:tr w:rsidR="00747A31" w:rsidRPr="00524A23" w14:paraId="2AF91515" w14:textId="77777777">
        <w:tc>
          <w:tcPr>
            <w:tcW w:w="9186" w:type="dxa"/>
            <w:gridSpan w:val="7"/>
          </w:tcPr>
          <w:p w14:paraId="0912A2B8" w14:textId="46704455" w:rsidR="003B0CCB" w:rsidRPr="00524A23" w:rsidRDefault="00E53B25">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2024</w:t>
            </w:r>
          </w:p>
        </w:tc>
      </w:tr>
      <w:tr w:rsidR="00747A31" w:rsidRPr="00524A23" w14:paraId="778BE4F3" w14:textId="77777777">
        <w:trPr>
          <w:gridAfter w:val="1"/>
          <w:wAfter w:w="6" w:type="dxa"/>
        </w:trPr>
        <w:tc>
          <w:tcPr>
            <w:tcW w:w="1260" w:type="dxa"/>
          </w:tcPr>
          <w:p w14:paraId="30AA8EDC" w14:textId="77777777" w:rsidR="003B0CCB" w:rsidRPr="00524A23" w:rsidRDefault="003B0CCB">
            <w:pPr>
              <w:pStyle w:val="Heading6"/>
              <w:spacing w:line="370" w:lineRule="exact"/>
              <w:ind w:right="-108"/>
              <w:jc w:val="center"/>
              <w:rPr>
                <w:rFonts w:ascii="Arial" w:hAnsi="Arial" w:cs="Arial"/>
                <w:b/>
                <w:bCs/>
                <w:sz w:val="18"/>
                <w:szCs w:val="18"/>
                <w:u w:val="none"/>
              </w:rPr>
            </w:pPr>
          </w:p>
        </w:tc>
        <w:tc>
          <w:tcPr>
            <w:tcW w:w="1890" w:type="dxa"/>
            <w:gridSpan w:val="2"/>
          </w:tcPr>
          <w:p w14:paraId="1A376BA9" w14:textId="77777777" w:rsidR="003B0CCB" w:rsidRPr="00524A23" w:rsidRDefault="003B0CCB">
            <w:pPr>
              <w:pStyle w:val="Heading6"/>
              <w:spacing w:line="370" w:lineRule="exact"/>
              <w:ind w:right="-108"/>
              <w:jc w:val="center"/>
              <w:rPr>
                <w:rFonts w:ascii="Arial" w:hAnsi="Arial" w:cs="Arial"/>
                <w:b/>
                <w:bCs/>
                <w:sz w:val="18"/>
                <w:szCs w:val="18"/>
                <w:u w:val="none"/>
              </w:rPr>
            </w:pPr>
          </w:p>
        </w:tc>
        <w:tc>
          <w:tcPr>
            <w:tcW w:w="3240" w:type="dxa"/>
            <w:gridSpan w:val="2"/>
          </w:tcPr>
          <w:p w14:paraId="5B29EEC9" w14:textId="77777777" w:rsidR="003B0CCB" w:rsidRPr="00524A23" w:rsidRDefault="003B0CCB">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exchange rate</w:t>
            </w:r>
          </w:p>
        </w:tc>
        <w:tc>
          <w:tcPr>
            <w:tcW w:w="2790" w:type="dxa"/>
          </w:tcPr>
          <w:p w14:paraId="72BA7E4A" w14:textId="77777777" w:rsidR="003B0CCB" w:rsidRPr="00524A23" w:rsidRDefault="003B0CCB">
            <w:pPr>
              <w:spacing w:line="370" w:lineRule="exact"/>
              <w:ind w:right="-108"/>
              <w:jc w:val="center"/>
              <w:rPr>
                <w:rFonts w:ascii="Arial" w:hAnsi="Arial" w:cs="Arial"/>
                <w:sz w:val="18"/>
                <w:szCs w:val="18"/>
              </w:rPr>
            </w:pPr>
          </w:p>
        </w:tc>
      </w:tr>
      <w:tr w:rsidR="00747A31" w:rsidRPr="00524A23" w14:paraId="535C222C" w14:textId="77777777">
        <w:trPr>
          <w:gridAfter w:val="1"/>
          <w:wAfter w:w="6" w:type="dxa"/>
        </w:trPr>
        <w:tc>
          <w:tcPr>
            <w:tcW w:w="1260" w:type="dxa"/>
          </w:tcPr>
          <w:p w14:paraId="4CDB3916" w14:textId="77777777" w:rsidR="003B0CCB" w:rsidRPr="00524A23" w:rsidRDefault="003B0CCB">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Foreign currency</w:t>
            </w:r>
          </w:p>
        </w:tc>
        <w:tc>
          <w:tcPr>
            <w:tcW w:w="945" w:type="dxa"/>
          </w:tcPr>
          <w:p w14:paraId="1129CFBF" w14:textId="77777777" w:rsidR="003B0CCB" w:rsidRPr="00524A23" w:rsidRDefault="003B0CCB">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Bought amount</w:t>
            </w:r>
          </w:p>
        </w:tc>
        <w:tc>
          <w:tcPr>
            <w:tcW w:w="945" w:type="dxa"/>
          </w:tcPr>
          <w:p w14:paraId="0C138232" w14:textId="77777777" w:rsidR="003B0CCB" w:rsidRPr="00524A23" w:rsidRDefault="003B0CCB">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 xml:space="preserve">Sold </w:t>
            </w:r>
          </w:p>
          <w:p w14:paraId="6376674B" w14:textId="77777777" w:rsidR="003B0CCB" w:rsidRPr="00524A23" w:rsidRDefault="003B0CCB">
            <w:pPr>
              <w:pStyle w:val="Heading6"/>
              <w:pBdr>
                <w:bottom w:val="single" w:sz="4" w:space="1" w:color="auto"/>
              </w:pBdr>
              <w:spacing w:line="370" w:lineRule="exact"/>
              <w:ind w:right="-108"/>
              <w:jc w:val="center"/>
              <w:rPr>
                <w:rFonts w:ascii="Arial" w:hAnsi="Arial" w:cs="Arial"/>
                <w:sz w:val="18"/>
                <w:szCs w:val="18"/>
                <w:u w:val="none"/>
              </w:rPr>
            </w:pPr>
            <w:r w:rsidRPr="00524A23">
              <w:rPr>
                <w:rFonts w:ascii="Arial" w:hAnsi="Arial" w:cs="Arial"/>
                <w:sz w:val="18"/>
                <w:szCs w:val="18"/>
                <w:u w:val="none"/>
              </w:rPr>
              <w:t>amount</w:t>
            </w:r>
          </w:p>
        </w:tc>
        <w:tc>
          <w:tcPr>
            <w:tcW w:w="1620" w:type="dxa"/>
          </w:tcPr>
          <w:p w14:paraId="50658BC0" w14:textId="77777777" w:rsidR="003B0CCB" w:rsidRPr="00524A23" w:rsidRDefault="003B0CCB">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Bought</w:t>
            </w:r>
          </w:p>
          <w:p w14:paraId="62AF26FB" w14:textId="77777777" w:rsidR="003B0CCB" w:rsidRPr="00524A23" w:rsidRDefault="003B0CCB">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1620" w:type="dxa"/>
          </w:tcPr>
          <w:p w14:paraId="74774A0A" w14:textId="77777777" w:rsidR="003B0CCB" w:rsidRPr="00524A23" w:rsidRDefault="003B0CCB">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Sold</w:t>
            </w:r>
          </w:p>
          <w:p w14:paraId="1F606030" w14:textId="77777777" w:rsidR="003B0CCB" w:rsidRPr="00524A23" w:rsidRDefault="003B0CCB">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amount</w:t>
            </w:r>
          </w:p>
        </w:tc>
        <w:tc>
          <w:tcPr>
            <w:tcW w:w="2790" w:type="dxa"/>
            <w:vAlign w:val="bottom"/>
          </w:tcPr>
          <w:p w14:paraId="4F56E355" w14:textId="77777777" w:rsidR="003B0CCB" w:rsidRPr="00524A23" w:rsidRDefault="003B0CCB">
            <w:pPr>
              <w:pBdr>
                <w:bottom w:val="single" w:sz="4" w:space="1" w:color="auto"/>
              </w:pBdr>
              <w:spacing w:line="370" w:lineRule="exact"/>
              <w:ind w:right="-108"/>
              <w:jc w:val="center"/>
              <w:rPr>
                <w:rFonts w:ascii="Arial" w:hAnsi="Arial" w:cs="Arial"/>
                <w:sz w:val="18"/>
                <w:szCs w:val="18"/>
              </w:rPr>
            </w:pPr>
            <w:r w:rsidRPr="00524A23">
              <w:rPr>
                <w:rFonts w:ascii="Arial" w:hAnsi="Arial" w:cs="Arial"/>
                <w:sz w:val="18"/>
                <w:szCs w:val="18"/>
              </w:rPr>
              <w:t>Contractual maturity date</w:t>
            </w:r>
          </w:p>
        </w:tc>
      </w:tr>
      <w:tr w:rsidR="00747A31" w:rsidRPr="00524A23" w14:paraId="1CAEC962" w14:textId="77777777">
        <w:trPr>
          <w:gridAfter w:val="1"/>
          <w:wAfter w:w="6" w:type="dxa"/>
          <w:trHeight w:val="243"/>
        </w:trPr>
        <w:tc>
          <w:tcPr>
            <w:tcW w:w="1260" w:type="dxa"/>
          </w:tcPr>
          <w:p w14:paraId="1097DA36" w14:textId="77777777" w:rsidR="003B0CCB" w:rsidRPr="00524A23" w:rsidRDefault="003B0CCB">
            <w:pPr>
              <w:spacing w:line="370" w:lineRule="exact"/>
              <w:ind w:right="-108"/>
              <w:rPr>
                <w:rFonts w:ascii="Arial" w:hAnsi="Arial" w:cs="Arial"/>
                <w:sz w:val="18"/>
                <w:szCs w:val="18"/>
              </w:rPr>
            </w:pPr>
          </w:p>
        </w:tc>
        <w:tc>
          <w:tcPr>
            <w:tcW w:w="945" w:type="dxa"/>
          </w:tcPr>
          <w:p w14:paraId="2C9B167F" w14:textId="77777777" w:rsidR="003B0CCB" w:rsidRPr="00524A23" w:rsidRDefault="003B0CCB">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945" w:type="dxa"/>
          </w:tcPr>
          <w:p w14:paraId="54BAC78C" w14:textId="77777777" w:rsidR="003B0CCB" w:rsidRPr="00524A23" w:rsidRDefault="003B0CCB">
            <w:pPr>
              <w:spacing w:line="370" w:lineRule="exact"/>
              <w:ind w:right="-108"/>
              <w:jc w:val="center"/>
              <w:rPr>
                <w:rFonts w:ascii="Arial" w:hAnsi="Arial" w:cs="Arial"/>
                <w:sz w:val="18"/>
                <w:szCs w:val="18"/>
              </w:rPr>
            </w:pPr>
            <w:r w:rsidRPr="00524A23">
              <w:rPr>
                <w:rFonts w:ascii="Arial" w:hAnsi="Arial" w:cs="Arial"/>
                <w:sz w:val="18"/>
                <w:szCs w:val="18"/>
              </w:rPr>
              <w:t>(Million)</w:t>
            </w:r>
          </w:p>
        </w:tc>
        <w:tc>
          <w:tcPr>
            <w:tcW w:w="3240" w:type="dxa"/>
            <w:gridSpan w:val="2"/>
          </w:tcPr>
          <w:p w14:paraId="1C8635A8" w14:textId="77777777" w:rsidR="003B0CCB" w:rsidRPr="00524A23" w:rsidRDefault="003B0CCB">
            <w:pPr>
              <w:spacing w:line="370" w:lineRule="exact"/>
              <w:ind w:right="-108"/>
              <w:jc w:val="center"/>
              <w:rPr>
                <w:rFonts w:ascii="Arial" w:hAnsi="Arial" w:cs="Arial"/>
                <w:sz w:val="18"/>
                <w:szCs w:val="18"/>
              </w:rPr>
            </w:pPr>
            <w:r w:rsidRPr="00524A23">
              <w:rPr>
                <w:rFonts w:ascii="Arial" w:hAnsi="Arial" w:cs="Arial"/>
                <w:sz w:val="18"/>
                <w:szCs w:val="18"/>
              </w:rPr>
              <w:t>(Baht per 1 foreign currency unit)</w:t>
            </w:r>
          </w:p>
        </w:tc>
        <w:tc>
          <w:tcPr>
            <w:tcW w:w="2790" w:type="dxa"/>
          </w:tcPr>
          <w:p w14:paraId="63C521CE" w14:textId="77777777" w:rsidR="003B0CCB" w:rsidRPr="00524A23" w:rsidRDefault="003B0CCB">
            <w:pPr>
              <w:spacing w:line="370" w:lineRule="exact"/>
              <w:ind w:left="-30"/>
              <w:jc w:val="center"/>
              <w:rPr>
                <w:rFonts w:ascii="Arial" w:hAnsi="Arial" w:cs="Arial"/>
                <w:sz w:val="18"/>
                <w:szCs w:val="18"/>
              </w:rPr>
            </w:pPr>
          </w:p>
        </w:tc>
      </w:tr>
      <w:tr w:rsidR="00223C17" w:rsidRPr="00524A23" w14:paraId="46F01E60" w14:textId="77777777">
        <w:trPr>
          <w:gridAfter w:val="1"/>
          <w:wAfter w:w="6" w:type="dxa"/>
        </w:trPr>
        <w:tc>
          <w:tcPr>
            <w:tcW w:w="1260" w:type="dxa"/>
          </w:tcPr>
          <w:p w14:paraId="78707D81" w14:textId="12BD2A17" w:rsidR="00223C17" w:rsidRPr="00524A23" w:rsidRDefault="00223C17" w:rsidP="00223C17">
            <w:pPr>
              <w:spacing w:line="370" w:lineRule="exact"/>
              <w:ind w:right="-108"/>
              <w:rPr>
                <w:rFonts w:ascii="Arial" w:hAnsi="Arial" w:cs="Arial"/>
                <w:sz w:val="18"/>
                <w:szCs w:val="18"/>
                <w:rtl/>
                <w:cs/>
              </w:rPr>
            </w:pPr>
            <w:r w:rsidRPr="00524A23">
              <w:rPr>
                <w:rFonts w:ascii="Arial" w:hAnsi="Arial" w:cs="Arial"/>
                <w:sz w:val="18"/>
                <w:szCs w:val="18"/>
              </w:rPr>
              <w:t>US dollar</w:t>
            </w:r>
          </w:p>
        </w:tc>
        <w:tc>
          <w:tcPr>
            <w:tcW w:w="945" w:type="dxa"/>
          </w:tcPr>
          <w:p w14:paraId="0E8BB3F4" w14:textId="0A60A46F" w:rsidR="00223C17" w:rsidRPr="00524A23" w:rsidRDefault="00223C17" w:rsidP="00223C17">
            <w:pPr>
              <w:tabs>
                <w:tab w:val="decimal" w:pos="526"/>
              </w:tabs>
              <w:spacing w:line="370" w:lineRule="exact"/>
              <w:jc w:val="center"/>
              <w:rPr>
                <w:rFonts w:ascii="Arial" w:hAnsi="Arial" w:cs="Arial"/>
                <w:sz w:val="18"/>
                <w:szCs w:val="18"/>
              </w:rPr>
            </w:pPr>
            <w:r w:rsidRPr="00524A23">
              <w:rPr>
                <w:rFonts w:ascii="Arial" w:hAnsi="Arial" w:cs="Arial"/>
                <w:sz w:val="18"/>
                <w:szCs w:val="18"/>
              </w:rPr>
              <w:t>3.6</w:t>
            </w:r>
          </w:p>
        </w:tc>
        <w:tc>
          <w:tcPr>
            <w:tcW w:w="945" w:type="dxa"/>
          </w:tcPr>
          <w:p w14:paraId="2083554F" w14:textId="2A4F302E" w:rsidR="00223C17" w:rsidRPr="00524A23" w:rsidRDefault="00223C17" w:rsidP="00223C17">
            <w:pPr>
              <w:tabs>
                <w:tab w:val="decimal" w:pos="526"/>
              </w:tabs>
              <w:spacing w:line="370" w:lineRule="exact"/>
              <w:jc w:val="center"/>
              <w:rPr>
                <w:rFonts w:ascii="Arial" w:hAnsi="Arial" w:cs="Arial"/>
                <w:sz w:val="18"/>
                <w:szCs w:val="18"/>
              </w:rPr>
            </w:pPr>
            <w:r w:rsidRPr="00524A23">
              <w:rPr>
                <w:rFonts w:ascii="Arial" w:hAnsi="Arial" w:cs="Arial"/>
                <w:sz w:val="18"/>
                <w:szCs w:val="18"/>
              </w:rPr>
              <w:t>-</w:t>
            </w:r>
          </w:p>
        </w:tc>
        <w:tc>
          <w:tcPr>
            <w:tcW w:w="1620" w:type="dxa"/>
          </w:tcPr>
          <w:p w14:paraId="696C7DFB" w14:textId="5D3E72FB" w:rsidR="00223C17" w:rsidRPr="00524A23" w:rsidRDefault="00223C17" w:rsidP="00223C17">
            <w:pPr>
              <w:tabs>
                <w:tab w:val="left" w:pos="1440"/>
              </w:tabs>
              <w:spacing w:line="370" w:lineRule="exact"/>
              <w:jc w:val="center"/>
              <w:rPr>
                <w:rFonts w:ascii="Arial" w:hAnsi="Arial" w:cs="Arial"/>
                <w:sz w:val="18"/>
                <w:szCs w:val="18"/>
              </w:rPr>
            </w:pPr>
            <w:r w:rsidRPr="00524A23">
              <w:rPr>
                <w:rFonts w:ascii="Arial" w:hAnsi="Arial" w:cs="Arial"/>
                <w:sz w:val="18"/>
                <w:szCs w:val="18"/>
              </w:rPr>
              <w:t>32.61 - 34.41</w:t>
            </w:r>
          </w:p>
        </w:tc>
        <w:tc>
          <w:tcPr>
            <w:tcW w:w="1620" w:type="dxa"/>
          </w:tcPr>
          <w:p w14:paraId="0229EE90" w14:textId="5A5ADC89" w:rsidR="00223C17" w:rsidRPr="00524A23" w:rsidRDefault="00223C17" w:rsidP="00223C17">
            <w:pPr>
              <w:tabs>
                <w:tab w:val="left" w:pos="939"/>
              </w:tabs>
              <w:spacing w:line="370" w:lineRule="exact"/>
              <w:ind w:right="-108"/>
              <w:jc w:val="center"/>
              <w:rPr>
                <w:rFonts w:ascii="Arial" w:hAnsi="Arial" w:cs="Arial"/>
                <w:sz w:val="18"/>
                <w:szCs w:val="18"/>
              </w:rPr>
            </w:pPr>
            <w:r w:rsidRPr="00524A23">
              <w:rPr>
                <w:rFonts w:ascii="Arial" w:hAnsi="Arial" w:cs="Arial"/>
                <w:sz w:val="16"/>
                <w:szCs w:val="16"/>
              </w:rPr>
              <w:t>-</w:t>
            </w:r>
          </w:p>
        </w:tc>
        <w:tc>
          <w:tcPr>
            <w:tcW w:w="2790" w:type="dxa"/>
          </w:tcPr>
          <w:p w14:paraId="1DB1BEC4" w14:textId="18FC36D7" w:rsidR="00223C17" w:rsidRPr="00524A23" w:rsidRDefault="00223C17" w:rsidP="00223C17">
            <w:pPr>
              <w:spacing w:line="370" w:lineRule="exact"/>
              <w:ind w:left="-15" w:right="-129"/>
              <w:jc w:val="center"/>
              <w:rPr>
                <w:rFonts w:ascii="Arial" w:hAnsi="Arial" w:cs="Arial"/>
                <w:sz w:val="18"/>
                <w:szCs w:val="18"/>
                <w:cs/>
              </w:rPr>
            </w:pPr>
            <w:r w:rsidRPr="00524A23">
              <w:rPr>
                <w:rFonts w:ascii="Arial" w:hAnsi="Arial" w:cs="Arial"/>
                <w:sz w:val="18"/>
                <w:szCs w:val="18"/>
              </w:rPr>
              <w:t>3 January 2025 - 11 June 2025</w:t>
            </w:r>
          </w:p>
        </w:tc>
      </w:tr>
      <w:tr w:rsidR="00223C17" w:rsidRPr="00524A23" w14:paraId="7B04EB28" w14:textId="77777777">
        <w:trPr>
          <w:gridAfter w:val="1"/>
          <w:wAfter w:w="6" w:type="dxa"/>
        </w:trPr>
        <w:tc>
          <w:tcPr>
            <w:tcW w:w="1260" w:type="dxa"/>
          </w:tcPr>
          <w:p w14:paraId="192CB47D" w14:textId="1ED097F8" w:rsidR="00223C17" w:rsidRPr="00524A23" w:rsidRDefault="00223C17" w:rsidP="00223C17">
            <w:pPr>
              <w:spacing w:line="370" w:lineRule="exact"/>
              <w:ind w:right="-108"/>
              <w:rPr>
                <w:rFonts w:ascii="Arial" w:hAnsi="Arial" w:cs="Arial"/>
                <w:sz w:val="18"/>
                <w:szCs w:val="18"/>
              </w:rPr>
            </w:pPr>
            <w:r w:rsidRPr="00524A23">
              <w:rPr>
                <w:rFonts w:ascii="Arial" w:hAnsi="Arial" w:cs="Arial"/>
                <w:sz w:val="18"/>
                <w:szCs w:val="18"/>
              </w:rPr>
              <w:t>Yuan</w:t>
            </w:r>
          </w:p>
        </w:tc>
        <w:tc>
          <w:tcPr>
            <w:tcW w:w="945" w:type="dxa"/>
          </w:tcPr>
          <w:p w14:paraId="6314CFBD" w14:textId="4362D1F8" w:rsidR="00223C17" w:rsidRPr="00524A23" w:rsidRDefault="00223C17" w:rsidP="00223C17">
            <w:pPr>
              <w:tabs>
                <w:tab w:val="decimal" w:pos="526"/>
              </w:tabs>
              <w:spacing w:line="370" w:lineRule="exact"/>
              <w:jc w:val="center"/>
              <w:rPr>
                <w:rFonts w:ascii="Arial" w:hAnsi="Arial" w:cs="Arial"/>
                <w:sz w:val="18"/>
                <w:szCs w:val="18"/>
              </w:rPr>
            </w:pPr>
            <w:r w:rsidRPr="00524A23">
              <w:rPr>
                <w:rFonts w:ascii="Arial" w:hAnsi="Arial" w:cs="Arial"/>
                <w:sz w:val="18"/>
                <w:szCs w:val="22"/>
              </w:rPr>
              <w:t>2.3</w:t>
            </w:r>
          </w:p>
        </w:tc>
        <w:tc>
          <w:tcPr>
            <w:tcW w:w="945" w:type="dxa"/>
          </w:tcPr>
          <w:p w14:paraId="30726592" w14:textId="411DFEDF" w:rsidR="00223C17" w:rsidRPr="00524A23" w:rsidRDefault="00223C17" w:rsidP="00223C17">
            <w:pPr>
              <w:tabs>
                <w:tab w:val="decimal" w:pos="526"/>
              </w:tabs>
              <w:spacing w:line="370" w:lineRule="exact"/>
              <w:jc w:val="center"/>
              <w:rPr>
                <w:rFonts w:ascii="Arial" w:hAnsi="Arial" w:cs="Arial"/>
                <w:sz w:val="18"/>
                <w:szCs w:val="18"/>
              </w:rPr>
            </w:pPr>
            <w:r w:rsidRPr="00524A23">
              <w:rPr>
                <w:rFonts w:ascii="Arial" w:hAnsi="Arial" w:cs="Arial"/>
                <w:sz w:val="18"/>
                <w:szCs w:val="18"/>
              </w:rPr>
              <w:t>-</w:t>
            </w:r>
          </w:p>
        </w:tc>
        <w:tc>
          <w:tcPr>
            <w:tcW w:w="1620" w:type="dxa"/>
          </w:tcPr>
          <w:p w14:paraId="2FAF58B3" w14:textId="36C77A71" w:rsidR="00223C17" w:rsidRPr="00524A23" w:rsidRDefault="00223C17" w:rsidP="00223C17">
            <w:pPr>
              <w:tabs>
                <w:tab w:val="left" w:pos="1440"/>
              </w:tabs>
              <w:spacing w:line="370" w:lineRule="exact"/>
              <w:jc w:val="center"/>
              <w:rPr>
                <w:rFonts w:ascii="Arial" w:hAnsi="Arial" w:cs="Arial"/>
                <w:sz w:val="18"/>
                <w:szCs w:val="18"/>
              </w:rPr>
            </w:pPr>
            <w:r w:rsidRPr="00524A23">
              <w:rPr>
                <w:rFonts w:ascii="Arial" w:hAnsi="Arial" w:cs="Arial"/>
                <w:sz w:val="18"/>
                <w:szCs w:val="18"/>
              </w:rPr>
              <w:t>4.74 - 4.77</w:t>
            </w:r>
          </w:p>
        </w:tc>
        <w:tc>
          <w:tcPr>
            <w:tcW w:w="1620" w:type="dxa"/>
          </w:tcPr>
          <w:p w14:paraId="74EA8984" w14:textId="1DB11B31" w:rsidR="00223C17" w:rsidRPr="00524A23" w:rsidRDefault="00223C17" w:rsidP="00223C17">
            <w:pPr>
              <w:tabs>
                <w:tab w:val="left" w:pos="939"/>
              </w:tabs>
              <w:spacing w:line="370" w:lineRule="exact"/>
              <w:ind w:right="-108"/>
              <w:jc w:val="center"/>
              <w:rPr>
                <w:rFonts w:ascii="Arial" w:hAnsi="Arial" w:cs="Arial"/>
                <w:sz w:val="18"/>
                <w:szCs w:val="18"/>
              </w:rPr>
            </w:pPr>
            <w:r w:rsidRPr="00524A23">
              <w:rPr>
                <w:rFonts w:ascii="Arial" w:hAnsi="Arial" w:cs="Arial"/>
                <w:sz w:val="16"/>
                <w:szCs w:val="16"/>
              </w:rPr>
              <w:t>-</w:t>
            </w:r>
          </w:p>
        </w:tc>
        <w:tc>
          <w:tcPr>
            <w:tcW w:w="2790" w:type="dxa"/>
          </w:tcPr>
          <w:p w14:paraId="64AA7986" w14:textId="2E6CEDFC" w:rsidR="00223C17" w:rsidRPr="00524A23" w:rsidRDefault="00223C17" w:rsidP="00223C17">
            <w:pPr>
              <w:spacing w:line="370" w:lineRule="exact"/>
              <w:ind w:left="-15" w:right="-129"/>
              <w:jc w:val="center"/>
              <w:rPr>
                <w:rFonts w:ascii="Arial" w:hAnsi="Arial" w:cs="Arial"/>
                <w:sz w:val="18"/>
                <w:szCs w:val="18"/>
              </w:rPr>
            </w:pPr>
            <w:r w:rsidRPr="00524A23">
              <w:rPr>
                <w:rFonts w:ascii="Arial" w:hAnsi="Arial" w:cs="Arial"/>
                <w:sz w:val="18"/>
                <w:szCs w:val="18"/>
              </w:rPr>
              <w:t>6 January 2025 - 11 June 2025</w:t>
            </w:r>
          </w:p>
        </w:tc>
      </w:tr>
    </w:tbl>
    <w:p w14:paraId="31A61EAA" w14:textId="791BAFBF" w:rsidR="004F3208" w:rsidRPr="00524A23" w:rsidRDefault="004F3208" w:rsidP="000B4097">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524A23">
        <w:rPr>
          <w:rFonts w:ascii="Arial" w:hAnsi="Arial" w:cs="Arial"/>
          <w:i/>
          <w:iCs/>
          <w:sz w:val="22"/>
          <w:szCs w:val="22"/>
        </w:rPr>
        <w:t>Foreign currency sensitivity</w:t>
      </w:r>
    </w:p>
    <w:p w14:paraId="1F94773F" w14:textId="2CB51F25" w:rsidR="00747A31" w:rsidRPr="00524A23" w:rsidRDefault="00B83497" w:rsidP="00EA4CC7">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24A23">
        <w:rPr>
          <w:rFonts w:ascii="Arial" w:hAnsi="Arial" w:cs="Arial"/>
          <w:sz w:val="22"/>
          <w:szCs w:val="22"/>
        </w:rPr>
        <w:t>The</w:t>
      </w:r>
      <w:r w:rsidRPr="00524A23">
        <w:rPr>
          <w:rFonts w:ascii="Arial" w:hAnsi="Arial" w:cs="Arial"/>
          <w:sz w:val="22"/>
          <w:szCs w:val="22"/>
          <w:cs/>
        </w:rPr>
        <w:t xml:space="preserve"> </w:t>
      </w:r>
      <w:r w:rsidRPr="00524A23">
        <w:rPr>
          <w:rFonts w:ascii="Arial" w:hAnsi="Arial" w:cs="Arial"/>
          <w:sz w:val="22"/>
          <w:szCs w:val="22"/>
        </w:rPr>
        <w:t>following</w:t>
      </w:r>
      <w:r w:rsidRPr="00524A23">
        <w:rPr>
          <w:rFonts w:ascii="Arial" w:hAnsi="Arial" w:cs="Arial"/>
          <w:sz w:val="22"/>
          <w:szCs w:val="22"/>
          <w:cs/>
        </w:rPr>
        <w:t xml:space="preserve"> </w:t>
      </w:r>
      <w:r w:rsidRPr="00524A23">
        <w:rPr>
          <w:rFonts w:ascii="Arial" w:hAnsi="Arial" w:cs="Arial"/>
          <w:sz w:val="22"/>
          <w:szCs w:val="22"/>
        </w:rPr>
        <w:t>tables</w:t>
      </w:r>
      <w:r w:rsidRPr="00524A23">
        <w:rPr>
          <w:rFonts w:ascii="Arial" w:hAnsi="Arial" w:cs="Arial"/>
          <w:sz w:val="22"/>
          <w:szCs w:val="22"/>
          <w:cs/>
        </w:rPr>
        <w:t xml:space="preserve"> </w:t>
      </w:r>
      <w:r w:rsidRPr="00524A23">
        <w:rPr>
          <w:rFonts w:ascii="Arial" w:hAnsi="Arial" w:cs="Arial"/>
          <w:sz w:val="22"/>
          <w:szCs w:val="22"/>
        </w:rPr>
        <w:t>demonstrate</w:t>
      </w:r>
      <w:r w:rsidRPr="00524A23">
        <w:rPr>
          <w:rFonts w:ascii="Arial" w:hAnsi="Arial" w:cs="Arial"/>
          <w:sz w:val="22"/>
          <w:szCs w:val="22"/>
          <w:cs/>
        </w:rPr>
        <w:t xml:space="preserve"> </w:t>
      </w:r>
      <w:r w:rsidRPr="00524A23">
        <w:rPr>
          <w:rFonts w:ascii="Arial" w:hAnsi="Arial" w:cs="Arial"/>
          <w:sz w:val="22"/>
          <w:szCs w:val="22"/>
        </w:rPr>
        <w:t>the</w:t>
      </w:r>
      <w:r w:rsidRPr="00524A23">
        <w:rPr>
          <w:rFonts w:ascii="Arial" w:hAnsi="Arial" w:cs="Arial"/>
          <w:sz w:val="22"/>
          <w:szCs w:val="22"/>
          <w:cs/>
        </w:rPr>
        <w:t xml:space="preserve"> </w:t>
      </w:r>
      <w:r w:rsidRPr="00524A23">
        <w:rPr>
          <w:rFonts w:ascii="Arial" w:hAnsi="Arial" w:cs="Arial"/>
          <w:sz w:val="22"/>
          <w:szCs w:val="22"/>
        </w:rPr>
        <w:t>sensitivity</w:t>
      </w:r>
      <w:r w:rsidRPr="00524A23">
        <w:rPr>
          <w:rFonts w:ascii="Arial" w:hAnsi="Arial" w:cs="Arial"/>
          <w:sz w:val="22"/>
          <w:szCs w:val="22"/>
          <w:cs/>
        </w:rPr>
        <w:t xml:space="preserve"> </w:t>
      </w:r>
      <w:r w:rsidRPr="00524A23">
        <w:rPr>
          <w:rFonts w:ascii="Arial" w:hAnsi="Arial" w:cs="Arial"/>
          <w:sz w:val="22"/>
          <w:szCs w:val="22"/>
        </w:rPr>
        <w:t>of the Group’s profit before tax to</w:t>
      </w:r>
      <w:r w:rsidRPr="00524A23">
        <w:rPr>
          <w:rFonts w:ascii="Arial" w:hAnsi="Arial" w:cs="Arial"/>
          <w:sz w:val="22"/>
          <w:szCs w:val="22"/>
          <w:cs/>
        </w:rPr>
        <w:t xml:space="preserve"> </w:t>
      </w:r>
      <w:r w:rsidRPr="00524A23">
        <w:rPr>
          <w:rFonts w:ascii="Arial" w:hAnsi="Arial" w:cs="Arial"/>
          <w:sz w:val="22"/>
          <w:szCs w:val="22"/>
        </w:rPr>
        <w:t>a</w:t>
      </w:r>
      <w:r w:rsidRPr="00524A23">
        <w:rPr>
          <w:rFonts w:ascii="Arial" w:hAnsi="Arial" w:cs="Arial"/>
          <w:sz w:val="22"/>
          <w:szCs w:val="22"/>
          <w:cs/>
        </w:rPr>
        <w:t xml:space="preserve"> </w:t>
      </w:r>
      <w:r w:rsidRPr="00524A23">
        <w:rPr>
          <w:rFonts w:ascii="Arial" w:hAnsi="Arial" w:cs="Arial"/>
          <w:sz w:val="22"/>
          <w:szCs w:val="22"/>
        </w:rPr>
        <w:t>reasonably</w:t>
      </w:r>
      <w:r w:rsidRPr="00524A23">
        <w:rPr>
          <w:rFonts w:ascii="Arial" w:hAnsi="Arial" w:cs="Arial"/>
          <w:sz w:val="22"/>
          <w:szCs w:val="22"/>
          <w:cs/>
        </w:rPr>
        <w:t xml:space="preserve"> </w:t>
      </w:r>
      <w:r w:rsidRPr="00524A23">
        <w:rPr>
          <w:rFonts w:ascii="Arial" w:hAnsi="Arial" w:cs="Arial"/>
          <w:sz w:val="22"/>
          <w:szCs w:val="22"/>
        </w:rPr>
        <w:t>possible</w:t>
      </w:r>
      <w:r w:rsidRPr="00524A23">
        <w:rPr>
          <w:rFonts w:ascii="Arial" w:hAnsi="Arial" w:cs="Arial"/>
          <w:sz w:val="22"/>
          <w:szCs w:val="22"/>
          <w:cs/>
        </w:rPr>
        <w:t xml:space="preserve"> </w:t>
      </w:r>
      <w:r w:rsidRPr="00524A23">
        <w:rPr>
          <w:rFonts w:ascii="Arial" w:hAnsi="Arial" w:cs="Arial"/>
          <w:sz w:val="22"/>
          <w:szCs w:val="22"/>
        </w:rPr>
        <w:t>change</w:t>
      </w:r>
      <w:r w:rsidRPr="00524A23">
        <w:rPr>
          <w:rFonts w:ascii="Arial" w:hAnsi="Arial" w:cs="Arial"/>
          <w:sz w:val="22"/>
          <w:szCs w:val="22"/>
          <w:cs/>
        </w:rPr>
        <w:t xml:space="preserve"> </w:t>
      </w:r>
      <w:r w:rsidRPr="00524A23">
        <w:rPr>
          <w:rFonts w:ascii="Arial" w:hAnsi="Arial" w:cs="Arial"/>
          <w:sz w:val="22"/>
          <w:szCs w:val="22"/>
        </w:rPr>
        <w:t>in US dollar</w:t>
      </w:r>
      <w:r w:rsidR="00FD4A77" w:rsidRPr="00524A23">
        <w:rPr>
          <w:rFonts w:ascii="Arial" w:hAnsi="Arial" w:cs="Arial"/>
          <w:sz w:val="22"/>
          <w:szCs w:val="22"/>
        </w:rPr>
        <w:t xml:space="preserve">, </w:t>
      </w:r>
      <w:r w:rsidR="00F46898" w:rsidRPr="00524A23">
        <w:rPr>
          <w:rFonts w:ascii="Arial" w:hAnsi="Arial" w:cs="Arial"/>
          <w:sz w:val="22"/>
          <w:szCs w:val="22"/>
        </w:rPr>
        <w:t>Baht</w:t>
      </w:r>
      <w:r w:rsidR="00FD4A77" w:rsidRPr="00524A23">
        <w:rPr>
          <w:rFonts w:ascii="Arial" w:hAnsi="Arial" w:cs="Arial"/>
          <w:sz w:val="22"/>
          <w:szCs w:val="22"/>
        </w:rPr>
        <w:t xml:space="preserve"> and Yuan</w:t>
      </w:r>
      <w:r w:rsidR="001B1F61" w:rsidRPr="00524A23">
        <w:rPr>
          <w:rFonts w:ascii="Arial" w:hAnsi="Arial" w:cs="Arial"/>
          <w:sz w:val="22"/>
          <w:szCs w:val="22"/>
        </w:rPr>
        <w:t xml:space="preserve"> </w:t>
      </w:r>
      <w:r w:rsidRPr="00524A23">
        <w:rPr>
          <w:rFonts w:ascii="Arial" w:hAnsi="Arial" w:cs="Arial"/>
          <w:sz w:val="22"/>
          <w:szCs w:val="22"/>
        </w:rPr>
        <w:t>exchange</w:t>
      </w:r>
      <w:r w:rsidRPr="00524A23">
        <w:rPr>
          <w:rFonts w:ascii="Arial" w:hAnsi="Arial" w:cs="Arial"/>
          <w:sz w:val="22"/>
          <w:szCs w:val="22"/>
          <w:cs/>
        </w:rPr>
        <w:t xml:space="preserve"> </w:t>
      </w:r>
      <w:r w:rsidRPr="00524A23">
        <w:rPr>
          <w:rFonts w:ascii="Arial" w:hAnsi="Arial" w:cs="Arial"/>
          <w:sz w:val="22"/>
          <w:szCs w:val="22"/>
        </w:rPr>
        <w:t>rates,</w:t>
      </w:r>
      <w:r w:rsidRPr="00524A23">
        <w:rPr>
          <w:rFonts w:ascii="Arial" w:hAnsi="Arial" w:cs="Arial"/>
          <w:sz w:val="22"/>
          <w:szCs w:val="22"/>
          <w:cs/>
        </w:rPr>
        <w:t xml:space="preserve"> </w:t>
      </w:r>
      <w:r w:rsidRPr="00524A23">
        <w:rPr>
          <w:rFonts w:ascii="Arial" w:hAnsi="Arial" w:cs="Arial"/>
          <w:sz w:val="22"/>
          <w:szCs w:val="22"/>
        </w:rPr>
        <w:t>with</w:t>
      </w:r>
      <w:r w:rsidRPr="00524A23">
        <w:rPr>
          <w:rFonts w:ascii="Arial" w:hAnsi="Arial" w:cs="Arial"/>
          <w:sz w:val="22"/>
          <w:szCs w:val="22"/>
          <w:cs/>
        </w:rPr>
        <w:t xml:space="preserve"> </w:t>
      </w:r>
      <w:r w:rsidRPr="00524A23">
        <w:rPr>
          <w:rFonts w:ascii="Arial" w:hAnsi="Arial" w:cs="Arial"/>
          <w:sz w:val="22"/>
          <w:szCs w:val="22"/>
        </w:rPr>
        <w:t>all</w:t>
      </w:r>
      <w:r w:rsidRPr="00524A23">
        <w:rPr>
          <w:rFonts w:ascii="Arial" w:hAnsi="Arial" w:cs="Arial"/>
          <w:sz w:val="22"/>
          <w:szCs w:val="22"/>
          <w:cs/>
        </w:rPr>
        <w:t xml:space="preserve"> </w:t>
      </w:r>
      <w:r w:rsidRPr="00524A23">
        <w:rPr>
          <w:rFonts w:ascii="Arial" w:hAnsi="Arial" w:cs="Arial"/>
          <w:sz w:val="22"/>
          <w:szCs w:val="22"/>
        </w:rPr>
        <w:t>other</w:t>
      </w:r>
      <w:r w:rsidRPr="00524A23">
        <w:rPr>
          <w:rFonts w:ascii="Arial" w:hAnsi="Arial" w:cs="Arial"/>
          <w:sz w:val="22"/>
          <w:szCs w:val="22"/>
          <w:cs/>
        </w:rPr>
        <w:t xml:space="preserve"> </w:t>
      </w:r>
      <w:r w:rsidRPr="00524A23">
        <w:rPr>
          <w:rFonts w:ascii="Arial" w:hAnsi="Arial" w:cs="Arial"/>
          <w:sz w:val="22"/>
          <w:szCs w:val="22"/>
        </w:rPr>
        <w:t>variables</w:t>
      </w:r>
      <w:r w:rsidRPr="00524A23">
        <w:rPr>
          <w:rFonts w:ascii="Arial" w:hAnsi="Arial" w:cs="Arial"/>
          <w:sz w:val="22"/>
          <w:szCs w:val="22"/>
          <w:cs/>
        </w:rPr>
        <w:t xml:space="preserve"> </w:t>
      </w:r>
      <w:r w:rsidRPr="00524A23">
        <w:rPr>
          <w:rFonts w:ascii="Arial" w:hAnsi="Arial" w:cs="Arial"/>
          <w:sz w:val="22"/>
          <w:szCs w:val="22"/>
        </w:rPr>
        <w:t>held</w:t>
      </w:r>
      <w:r w:rsidRPr="00524A23">
        <w:rPr>
          <w:rFonts w:ascii="Arial" w:hAnsi="Arial" w:cs="Arial"/>
          <w:sz w:val="22"/>
          <w:szCs w:val="22"/>
          <w:cs/>
        </w:rPr>
        <w:t xml:space="preserve"> </w:t>
      </w:r>
      <w:r w:rsidRPr="00524A23">
        <w:rPr>
          <w:rFonts w:ascii="Arial" w:hAnsi="Arial" w:cs="Arial"/>
          <w:sz w:val="22"/>
          <w:szCs w:val="22"/>
        </w:rPr>
        <w:t>constant.</w:t>
      </w:r>
      <w:r w:rsidRPr="00524A23">
        <w:rPr>
          <w:rFonts w:ascii="Arial" w:hAnsi="Arial" w:cs="Arial"/>
          <w:sz w:val="22"/>
          <w:szCs w:val="22"/>
          <w:cs/>
        </w:rPr>
        <w:t xml:space="preserve"> </w:t>
      </w:r>
      <w:r w:rsidRPr="00524A23">
        <w:rPr>
          <w:rFonts w:ascii="Arial" w:hAnsi="Arial" w:cs="Arial"/>
          <w:sz w:val="22"/>
          <w:szCs w:val="22"/>
        </w:rPr>
        <w:t>The</w:t>
      </w:r>
      <w:r w:rsidRPr="00524A23">
        <w:rPr>
          <w:rFonts w:ascii="Arial" w:hAnsi="Arial" w:cs="Arial"/>
          <w:sz w:val="22"/>
          <w:szCs w:val="22"/>
          <w:cs/>
        </w:rPr>
        <w:t xml:space="preserve"> </w:t>
      </w:r>
      <w:r w:rsidRPr="00524A23">
        <w:rPr>
          <w:rFonts w:ascii="Arial" w:hAnsi="Arial" w:cs="Arial"/>
          <w:sz w:val="22"/>
          <w:szCs w:val="22"/>
        </w:rPr>
        <w:t>impact</w:t>
      </w:r>
      <w:r w:rsidRPr="00524A23">
        <w:rPr>
          <w:rFonts w:ascii="Arial" w:hAnsi="Arial" w:cs="Arial"/>
          <w:sz w:val="22"/>
          <w:szCs w:val="22"/>
          <w:cs/>
        </w:rPr>
        <w:t xml:space="preserve"> </w:t>
      </w:r>
      <w:r w:rsidRPr="00524A23">
        <w:rPr>
          <w:rFonts w:ascii="Arial" w:hAnsi="Arial" w:cs="Arial"/>
          <w:sz w:val="22"/>
          <w:szCs w:val="22"/>
        </w:rPr>
        <w:t>on</w:t>
      </w:r>
      <w:r w:rsidRPr="00524A23">
        <w:rPr>
          <w:rFonts w:ascii="Arial" w:hAnsi="Arial" w:cs="Arial"/>
          <w:sz w:val="22"/>
          <w:szCs w:val="22"/>
          <w:cs/>
        </w:rPr>
        <w:t xml:space="preserve"> </w:t>
      </w:r>
      <w:r w:rsidRPr="00524A23">
        <w:rPr>
          <w:rFonts w:ascii="Arial" w:hAnsi="Arial" w:cs="Arial"/>
          <w:sz w:val="22"/>
          <w:szCs w:val="22"/>
        </w:rPr>
        <w:t>the</w:t>
      </w:r>
      <w:r w:rsidRPr="00524A23">
        <w:rPr>
          <w:rFonts w:ascii="Arial" w:hAnsi="Arial" w:cs="Arial"/>
          <w:sz w:val="22"/>
          <w:szCs w:val="22"/>
          <w:cs/>
        </w:rPr>
        <w:t xml:space="preserve"> </w:t>
      </w:r>
      <w:r w:rsidRPr="00524A23">
        <w:rPr>
          <w:rFonts w:ascii="Arial" w:hAnsi="Arial" w:cs="Arial"/>
          <w:sz w:val="22"/>
          <w:szCs w:val="22"/>
        </w:rPr>
        <w:t>Group’s</w:t>
      </w:r>
      <w:r w:rsidRPr="00524A23">
        <w:rPr>
          <w:rFonts w:ascii="Arial" w:hAnsi="Arial" w:cs="Arial"/>
          <w:sz w:val="22"/>
          <w:szCs w:val="22"/>
          <w:cs/>
        </w:rPr>
        <w:t xml:space="preserve"> </w:t>
      </w:r>
      <w:r w:rsidRPr="00524A23">
        <w:rPr>
          <w:rFonts w:ascii="Arial" w:hAnsi="Arial" w:cs="Arial"/>
          <w:sz w:val="22"/>
          <w:szCs w:val="22"/>
        </w:rPr>
        <w:t>profit</w:t>
      </w:r>
      <w:r w:rsidRPr="00524A23">
        <w:rPr>
          <w:rFonts w:ascii="Arial" w:hAnsi="Arial" w:cs="Arial"/>
          <w:sz w:val="22"/>
          <w:szCs w:val="22"/>
          <w:cs/>
        </w:rPr>
        <w:t xml:space="preserve"> </w:t>
      </w:r>
      <w:r w:rsidRPr="00524A23">
        <w:rPr>
          <w:rFonts w:ascii="Arial" w:hAnsi="Arial" w:cs="Arial"/>
          <w:sz w:val="22"/>
          <w:szCs w:val="22"/>
        </w:rPr>
        <w:t>before</w:t>
      </w:r>
      <w:r w:rsidRPr="00524A23">
        <w:rPr>
          <w:rFonts w:ascii="Arial" w:hAnsi="Arial" w:cs="Arial"/>
          <w:sz w:val="22"/>
          <w:szCs w:val="22"/>
          <w:cs/>
        </w:rPr>
        <w:t xml:space="preserve"> </w:t>
      </w:r>
      <w:r w:rsidRPr="00524A23">
        <w:rPr>
          <w:rFonts w:ascii="Arial" w:hAnsi="Arial" w:cs="Arial"/>
          <w:sz w:val="22"/>
          <w:szCs w:val="22"/>
        </w:rPr>
        <w:t>tax</w:t>
      </w:r>
      <w:r w:rsidRPr="00524A23">
        <w:rPr>
          <w:rFonts w:ascii="Arial" w:hAnsi="Arial" w:cs="Arial"/>
          <w:sz w:val="22"/>
          <w:szCs w:val="22"/>
          <w:cs/>
        </w:rPr>
        <w:t xml:space="preserve"> </w:t>
      </w:r>
      <w:r w:rsidRPr="00524A23">
        <w:rPr>
          <w:rFonts w:ascii="Arial" w:hAnsi="Arial" w:cs="Arial"/>
          <w:sz w:val="22"/>
          <w:szCs w:val="22"/>
        </w:rPr>
        <w:t>is</w:t>
      </w:r>
      <w:r w:rsidRPr="00524A23">
        <w:rPr>
          <w:rFonts w:ascii="Arial" w:hAnsi="Arial" w:cs="Arial"/>
          <w:sz w:val="22"/>
          <w:szCs w:val="22"/>
          <w:cs/>
        </w:rPr>
        <w:t xml:space="preserve"> </w:t>
      </w:r>
      <w:r w:rsidRPr="00524A23">
        <w:rPr>
          <w:rFonts w:ascii="Arial" w:hAnsi="Arial" w:cs="Arial"/>
          <w:sz w:val="22"/>
          <w:szCs w:val="22"/>
        </w:rPr>
        <w:t>due</w:t>
      </w:r>
      <w:r w:rsidRPr="00524A23">
        <w:rPr>
          <w:rFonts w:ascii="Arial" w:hAnsi="Arial" w:cs="Arial"/>
          <w:sz w:val="22"/>
          <w:szCs w:val="22"/>
          <w:cs/>
        </w:rPr>
        <w:t xml:space="preserve"> </w:t>
      </w:r>
      <w:r w:rsidRPr="00524A23">
        <w:rPr>
          <w:rFonts w:ascii="Arial" w:hAnsi="Arial" w:cs="Arial"/>
          <w:sz w:val="22"/>
          <w:szCs w:val="22"/>
        </w:rPr>
        <w:t>to</w:t>
      </w:r>
      <w:r w:rsidRPr="00524A23">
        <w:rPr>
          <w:rFonts w:ascii="Arial" w:hAnsi="Arial" w:cs="Arial"/>
          <w:sz w:val="22"/>
          <w:szCs w:val="22"/>
          <w:cs/>
        </w:rPr>
        <w:t xml:space="preserve"> </w:t>
      </w:r>
      <w:r w:rsidRPr="00524A23">
        <w:rPr>
          <w:rFonts w:ascii="Arial" w:hAnsi="Arial" w:cs="Arial"/>
          <w:sz w:val="22"/>
          <w:szCs w:val="22"/>
        </w:rPr>
        <w:t>changes in</w:t>
      </w:r>
      <w:r w:rsidRPr="00524A23">
        <w:rPr>
          <w:rFonts w:ascii="Arial" w:hAnsi="Arial" w:cs="Arial"/>
          <w:sz w:val="22"/>
          <w:szCs w:val="22"/>
          <w:cs/>
        </w:rPr>
        <w:t xml:space="preserve"> </w:t>
      </w:r>
      <w:r w:rsidRPr="00524A23">
        <w:rPr>
          <w:rFonts w:ascii="Arial" w:hAnsi="Arial" w:cs="Arial"/>
          <w:sz w:val="22"/>
          <w:szCs w:val="22"/>
        </w:rPr>
        <w:t>the</w:t>
      </w:r>
      <w:r w:rsidRPr="00524A23">
        <w:rPr>
          <w:rFonts w:ascii="Arial" w:hAnsi="Arial" w:cs="Arial"/>
          <w:sz w:val="22"/>
          <w:szCs w:val="22"/>
          <w:cs/>
        </w:rPr>
        <w:t xml:space="preserve"> </w:t>
      </w:r>
      <w:r w:rsidRPr="00524A23">
        <w:rPr>
          <w:rFonts w:ascii="Arial" w:hAnsi="Arial" w:cs="Arial"/>
          <w:sz w:val="22"/>
          <w:szCs w:val="22"/>
        </w:rPr>
        <w:t>fair</w:t>
      </w:r>
      <w:r w:rsidRPr="00524A23">
        <w:rPr>
          <w:rFonts w:ascii="Arial" w:hAnsi="Arial" w:cs="Arial"/>
          <w:sz w:val="22"/>
          <w:szCs w:val="22"/>
          <w:cs/>
        </w:rPr>
        <w:t xml:space="preserve"> </w:t>
      </w:r>
      <w:r w:rsidRPr="00524A23">
        <w:rPr>
          <w:rFonts w:ascii="Arial" w:hAnsi="Arial" w:cs="Arial"/>
          <w:sz w:val="22"/>
          <w:szCs w:val="22"/>
        </w:rPr>
        <w:t>value</w:t>
      </w:r>
      <w:r w:rsidRPr="00524A23">
        <w:rPr>
          <w:rFonts w:ascii="Arial" w:hAnsi="Arial" w:cs="Arial"/>
          <w:sz w:val="22"/>
          <w:szCs w:val="22"/>
          <w:cs/>
        </w:rPr>
        <w:t xml:space="preserve"> </w:t>
      </w:r>
      <w:r w:rsidRPr="00524A23">
        <w:rPr>
          <w:rFonts w:ascii="Arial" w:hAnsi="Arial" w:cs="Arial"/>
          <w:sz w:val="22"/>
          <w:szCs w:val="22"/>
        </w:rPr>
        <w:t>of</w:t>
      </w:r>
      <w:r w:rsidRPr="00524A23">
        <w:rPr>
          <w:rFonts w:ascii="Arial" w:hAnsi="Arial" w:cs="Arial"/>
          <w:sz w:val="22"/>
          <w:szCs w:val="22"/>
          <w:cs/>
        </w:rPr>
        <w:t xml:space="preserve"> </w:t>
      </w:r>
      <w:r w:rsidRPr="00524A23">
        <w:rPr>
          <w:rFonts w:ascii="Arial" w:hAnsi="Arial" w:cs="Arial"/>
          <w:sz w:val="22"/>
          <w:szCs w:val="22"/>
        </w:rPr>
        <w:t>monetary</w:t>
      </w:r>
      <w:r w:rsidRPr="00524A23">
        <w:rPr>
          <w:rFonts w:ascii="Arial" w:hAnsi="Arial" w:cs="Arial"/>
          <w:sz w:val="22"/>
          <w:szCs w:val="22"/>
          <w:cs/>
        </w:rPr>
        <w:t xml:space="preserve"> </w:t>
      </w:r>
      <w:r w:rsidRPr="00524A23">
        <w:rPr>
          <w:rFonts w:ascii="Arial" w:hAnsi="Arial" w:cs="Arial"/>
          <w:sz w:val="22"/>
          <w:szCs w:val="22"/>
        </w:rPr>
        <w:t>assets</w:t>
      </w:r>
      <w:r w:rsidRPr="00524A23">
        <w:rPr>
          <w:rFonts w:ascii="Arial" w:hAnsi="Arial" w:cs="Arial"/>
          <w:sz w:val="22"/>
          <w:szCs w:val="22"/>
          <w:cs/>
        </w:rPr>
        <w:t xml:space="preserve"> </w:t>
      </w:r>
      <w:r w:rsidRPr="00524A23">
        <w:rPr>
          <w:rFonts w:ascii="Arial" w:hAnsi="Arial" w:cs="Arial"/>
          <w:sz w:val="22"/>
          <w:szCs w:val="22"/>
        </w:rPr>
        <w:t>and</w:t>
      </w:r>
      <w:r w:rsidRPr="00524A23">
        <w:rPr>
          <w:rFonts w:ascii="Arial" w:hAnsi="Arial" w:cs="Arial"/>
          <w:sz w:val="22"/>
          <w:szCs w:val="22"/>
          <w:cs/>
        </w:rPr>
        <w:t xml:space="preserve"> </w:t>
      </w:r>
      <w:r w:rsidRPr="00524A23">
        <w:rPr>
          <w:rFonts w:ascii="Arial" w:hAnsi="Arial" w:cs="Arial"/>
          <w:sz w:val="22"/>
          <w:szCs w:val="22"/>
        </w:rPr>
        <w:t>liabilities</w:t>
      </w:r>
      <w:r w:rsidRPr="00524A23">
        <w:rPr>
          <w:rFonts w:ascii="Arial" w:hAnsi="Arial" w:cs="Arial"/>
          <w:sz w:val="22"/>
          <w:szCs w:val="22"/>
          <w:cs/>
        </w:rPr>
        <w:t xml:space="preserve"> </w:t>
      </w:r>
      <w:proofErr w:type="spellStart"/>
      <w:r w:rsidRPr="00524A23">
        <w:rPr>
          <w:rFonts w:ascii="Arial" w:hAnsi="Arial" w:cs="Arial"/>
          <w:sz w:val="22"/>
          <w:szCs w:val="22"/>
        </w:rPr>
        <w:t>includng</w:t>
      </w:r>
      <w:proofErr w:type="spellEnd"/>
      <w:r w:rsidRPr="00524A23">
        <w:rPr>
          <w:rFonts w:ascii="Arial" w:hAnsi="Arial" w:cs="Arial"/>
          <w:sz w:val="22"/>
          <w:szCs w:val="22"/>
          <w:cs/>
        </w:rPr>
        <w:t xml:space="preserve"> </w:t>
      </w:r>
      <w:r w:rsidRPr="00524A23">
        <w:rPr>
          <w:rFonts w:ascii="Arial" w:hAnsi="Arial" w:cs="Arial"/>
          <w:sz w:val="22"/>
          <w:szCs w:val="22"/>
        </w:rPr>
        <w:t>non-designated</w:t>
      </w:r>
      <w:r w:rsidRPr="00524A23">
        <w:rPr>
          <w:rFonts w:ascii="Arial" w:hAnsi="Arial" w:cs="Arial"/>
          <w:sz w:val="22"/>
          <w:szCs w:val="22"/>
          <w:cs/>
        </w:rPr>
        <w:t xml:space="preserve"> </w:t>
      </w:r>
      <w:r w:rsidRPr="00524A23">
        <w:rPr>
          <w:rFonts w:ascii="Arial" w:hAnsi="Arial" w:cs="Arial"/>
          <w:sz w:val="22"/>
          <w:szCs w:val="22"/>
        </w:rPr>
        <w:t>foreign</w:t>
      </w:r>
      <w:r w:rsidRPr="00524A23">
        <w:rPr>
          <w:rFonts w:ascii="Arial" w:hAnsi="Arial" w:cs="Arial"/>
          <w:sz w:val="22"/>
          <w:szCs w:val="22"/>
          <w:cs/>
        </w:rPr>
        <w:t xml:space="preserve"> </w:t>
      </w:r>
      <w:r w:rsidRPr="00524A23">
        <w:rPr>
          <w:rFonts w:ascii="Arial" w:hAnsi="Arial" w:cs="Arial"/>
          <w:sz w:val="22"/>
          <w:szCs w:val="22"/>
        </w:rPr>
        <w:t>currency</w:t>
      </w:r>
      <w:r w:rsidRPr="00524A23">
        <w:rPr>
          <w:rFonts w:ascii="Arial" w:hAnsi="Arial" w:cs="Arial"/>
          <w:sz w:val="22"/>
          <w:szCs w:val="22"/>
          <w:cs/>
        </w:rPr>
        <w:t xml:space="preserve"> </w:t>
      </w:r>
      <w:r w:rsidRPr="00524A23">
        <w:rPr>
          <w:rFonts w:ascii="Arial" w:hAnsi="Arial" w:cs="Arial"/>
          <w:sz w:val="22"/>
          <w:szCs w:val="22"/>
        </w:rPr>
        <w:t xml:space="preserve">derivatives 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00A348B1" w:rsidRPr="00524A23">
        <w:rPr>
          <w:rFonts w:ascii="Arial" w:hAnsi="Arial" w:cs="Arial"/>
          <w:sz w:val="22"/>
          <w:szCs w:val="22"/>
          <w:cs/>
        </w:rPr>
        <w:t xml:space="preserve"> </w:t>
      </w:r>
      <w:r w:rsidR="00A348B1" w:rsidRPr="00524A23">
        <w:rPr>
          <w:rFonts w:ascii="Arial" w:hAnsi="Arial" w:cs="Arial"/>
          <w:sz w:val="22"/>
          <w:szCs w:val="22"/>
        </w:rPr>
        <w:t xml:space="preserve">and </w:t>
      </w:r>
      <w:r w:rsidR="00E53B25" w:rsidRPr="00524A23">
        <w:rPr>
          <w:rFonts w:ascii="Arial" w:hAnsi="Arial" w:cs="Arial"/>
          <w:sz w:val="22"/>
          <w:szCs w:val="22"/>
        </w:rPr>
        <w:t>2024</w:t>
      </w:r>
      <w:r w:rsidRPr="00524A23">
        <w:rPr>
          <w:rFonts w:ascii="Arial" w:hAnsi="Arial" w:cs="Arial"/>
          <w:sz w:val="22"/>
          <w:szCs w:val="22"/>
        </w:rPr>
        <w:t>.</w:t>
      </w:r>
      <w:r w:rsidRPr="00524A23">
        <w:rPr>
          <w:rFonts w:ascii="Arial" w:hAnsi="Arial" w:cs="Arial"/>
          <w:sz w:val="22"/>
          <w:szCs w:val="22"/>
          <w:cs/>
        </w:rPr>
        <w:t xml:space="preserve"> </w:t>
      </w:r>
      <w:r w:rsidRPr="00524A23">
        <w:rPr>
          <w:rFonts w:ascii="Arial" w:hAnsi="Arial" w:cs="Arial"/>
          <w:sz w:val="22"/>
          <w:szCs w:val="22"/>
        </w:rPr>
        <w:t>The</w:t>
      </w:r>
      <w:r w:rsidRPr="00524A23">
        <w:rPr>
          <w:rFonts w:ascii="Arial" w:hAnsi="Arial" w:cs="Arial"/>
          <w:sz w:val="22"/>
          <w:szCs w:val="22"/>
          <w:cs/>
        </w:rPr>
        <w:t xml:space="preserve"> </w:t>
      </w:r>
      <w:r w:rsidRPr="00524A23">
        <w:rPr>
          <w:rFonts w:ascii="Arial" w:hAnsi="Arial" w:cs="Arial"/>
          <w:sz w:val="22"/>
          <w:szCs w:val="22"/>
        </w:rPr>
        <w:t>Group’s</w:t>
      </w:r>
      <w:r w:rsidRPr="00524A23">
        <w:rPr>
          <w:rFonts w:ascii="Arial" w:hAnsi="Arial" w:cs="Arial"/>
          <w:sz w:val="22"/>
          <w:szCs w:val="22"/>
          <w:cs/>
        </w:rPr>
        <w:t xml:space="preserve"> </w:t>
      </w:r>
      <w:r w:rsidRPr="00524A23">
        <w:rPr>
          <w:rFonts w:ascii="Arial" w:hAnsi="Arial" w:cs="Arial"/>
          <w:sz w:val="22"/>
          <w:szCs w:val="22"/>
        </w:rPr>
        <w:t>exposure</w:t>
      </w:r>
      <w:r w:rsidRPr="00524A23">
        <w:rPr>
          <w:rFonts w:ascii="Arial" w:hAnsi="Arial" w:cs="Arial"/>
          <w:sz w:val="22"/>
          <w:szCs w:val="22"/>
          <w:cs/>
        </w:rPr>
        <w:t xml:space="preserve"> </w:t>
      </w:r>
      <w:r w:rsidRPr="00524A23">
        <w:rPr>
          <w:rFonts w:ascii="Arial" w:hAnsi="Arial" w:cs="Arial"/>
          <w:sz w:val="22"/>
          <w:szCs w:val="22"/>
        </w:rPr>
        <w:t>to</w:t>
      </w:r>
      <w:r w:rsidRPr="00524A23">
        <w:rPr>
          <w:rFonts w:ascii="Arial" w:hAnsi="Arial" w:cs="Arial"/>
          <w:sz w:val="22"/>
          <w:szCs w:val="22"/>
          <w:cs/>
        </w:rPr>
        <w:t xml:space="preserve"> </w:t>
      </w:r>
      <w:r w:rsidRPr="00524A23">
        <w:rPr>
          <w:rFonts w:ascii="Arial" w:hAnsi="Arial" w:cs="Arial"/>
          <w:sz w:val="22"/>
          <w:szCs w:val="22"/>
        </w:rPr>
        <w:t>foreign</w:t>
      </w:r>
      <w:r w:rsidRPr="00524A23">
        <w:rPr>
          <w:rFonts w:ascii="Arial" w:hAnsi="Arial" w:cs="Arial"/>
          <w:sz w:val="22"/>
          <w:szCs w:val="22"/>
          <w:cs/>
        </w:rPr>
        <w:t xml:space="preserve"> </w:t>
      </w:r>
      <w:r w:rsidRPr="00524A23">
        <w:rPr>
          <w:rFonts w:ascii="Arial" w:hAnsi="Arial" w:cs="Arial"/>
          <w:sz w:val="22"/>
          <w:szCs w:val="22"/>
        </w:rPr>
        <w:t>currency</w:t>
      </w:r>
      <w:r w:rsidRPr="00524A23">
        <w:rPr>
          <w:rFonts w:ascii="Arial" w:hAnsi="Arial" w:cs="Arial"/>
          <w:sz w:val="22"/>
          <w:szCs w:val="22"/>
          <w:cs/>
        </w:rPr>
        <w:t xml:space="preserve"> </w:t>
      </w:r>
      <w:r w:rsidRPr="00524A23">
        <w:rPr>
          <w:rFonts w:ascii="Arial" w:hAnsi="Arial" w:cs="Arial"/>
          <w:sz w:val="22"/>
          <w:szCs w:val="22"/>
        </w:rPr>
        <w:t>changes</w:t>
      </w:r>
      <w:r w:rsidRPr="00524A23">
        <w:rPr>
          <w:rFonts w:ascii="Arial" w:hAnsi="Arial" w:cs="Arial"/>
          <w:sz w:val="22"/>
          <w:szCs w:val="22"/>
          <w:cs/>
        </w:rPr>
        <w:t xml:space="preserve"> </w:t>
      </w:r>
      <w:proofErr w:type="gramStart"/>
      <w:r w:rsidRPr="00524A23">
        <w:rPr>
          <w:rFonts w:ascii="Arial" w:hAnsi="Arial" w:cs="Arial"/>
          <w:sz w:val="22"/>
          <w:szCs w:val="22"/>
        </w:rPr>
        <w:t>for</w:t>
      </w:r>
      <w:proofErr w:type="gramEnd"/>
      <w:r w:rsidRPr="00524A23">
        <w:rPr>
          <w:rFonts w:ascii="Arial" w:hAnsi="Arial" w:cs="Arial"/>
          <w:sz w:val="22"/>
          <w:szCs w:val="22"/>
          <w:cs/>
        </w:rPr>
        <w:t xml:space="preserve"> </w:t>
      </w:r>
      <w:r w:rsidRPr="00524A23">
        <w:rPr>
          <w:rFonts w:ascii="Arial" w:hAnsi="Arial" w:cs="Arial"/>
          <w:sz w:val="22"/>
          <w:szCs w:val="22"/>
        </w:rPr>
        <w:t>all</w:t>
      </w:r>
      <w:r w:rsidRPr="00524A23">
        <w:rPr>
          <w:rFonts w:ascii="Arial" w:hAnsi="Arial" w:cs="Arial"/>
          <w:sz w:val="22"/>
          <w:szCs w:val="22"/>
          <w:cs/>
        </w:rPr>
        <w:t xml:space="preserve"> </w:t>
      </w:r>
      <w:r w:rsidRPr="00524A23">
        <w:rPr>
          <w:rFonts w:ascii="Arial" w:hAnsi="Arial" w:cs="Arial"/>
          <w:sz w:val="22"/>
          <w:szCs w:val="22"/>
        </w:rPr>
        <w:t>other</w:t>
      </w:r>
      <w:r w:rsidRPr="00524A23">
        <w:rPr>
          <w:rFonts w:ascii="Arial" w:hAnsi="Arial" w:cs="Arial"/>
          <w:sz w:val="22"/>
          <w:szCs w:val="22"/>
          <w:cs/>
        </w:rPr>
        <w:t xml:space="preserve"> </w:t>
      </w:r>
      <w:r w:rsidRPr="00524A23">
        <w:rPr>
          <w:rFonts w:ascii="Arial" w:hAnsi="Arial" w:cs="Arial"/>
          <w:sz w:val="22"/>
          <w:szCs w:val="22"/>
        </w:rPr>
        <w:t>currencies</w:t>
      </w:r>
      <w:r w:rsidRPr="00524A23">
        <w:rPr>
          <w:rFonts w:ascii="Arial" w:hAnsi="Arial" w:cs="Arial"/>
          <w:sz w:val="22"/>
          <w:szCs w:val="22"/>
          <w:cs/>
        </w:rPr>
        <w:t xml:space="preserve"> </w:t>
      </w:r>
      <w:r w:rsidRPr="00524A23">
        <w:rPr>
          <w:rFonts w:ascii="Arial" w:hAnsi="Arial" w:cs="Arial"/>
          <w:sz w:val="22"/>
          <w:szCs w:val="22"/>
        </w:rPr>
        <w:t>is</w:t>
      </w:r>
      <w:r w:rsidRPr="00524A23">
        <w:rPr>
          <w:rFonts w:ascii="Arial" w:hAnsi="Arial" w:cs="Arial"/>
          <w:sz w:val="22"/>
          <w:szCs w:val="22"/>
          <w:cs/>
        </w:rPr>
        <w:t xml:space="preserve"> </w:t>
      </w:r>
      <w:r w:rsidRPr="00524A23">
        <w:rPr>
          <w:rFonts w:ascii="Arial" w:hAnsi="Arial" w:cs="Arial"/>
          <w:sz w:val="22"/>
          <w:szCs w:val="22"/>
        </w:rPr>
        <w:t>not</w:t>
      </w:r>
      <w:r w:rsidRPr="00524A23">
        <w:rPr>
          <w:rFonts w:ascii="Arial" w:hAnsi="Arial" w:cs="Arial"/>
          <w:sz w:val="22"/>
          <w:szCs w:val="22"/>
          <w:cs/>
        </w:rPr>
        <w:t xml:space="preserve"> </w:t>
      </w:r>
      <w:r w:rsidRPr="00524A23">
        <w:rPr>
          <w:rFonts w:ascii="Arial" w:hAnsi="Arial" w:cs="Arial"/>
          <w:sz w:val="22"/>
          <w:szCs w:val="22"/>
        </w:rPr>
        <w:t>material.</w:t>
      </w:r>
    </w:p>
    <w:tbl>
      <w:tblPr>
        <w:tblW w:w="10260" w:type="dxa"/>
        <w:tblInd w:w="-90" w:type="dxa"/>
        <w:tblLayout w:type="fixed"/>
        <w:tblCellMar>
          <w:left w:w="115" w:type="dxa"/>
          <w:right w:w="115" w:type="dxa"/>
        </w:tblCellMar>
        <w:tblLook w:val="04A0" w:firstRow="1" w:lastRow="0" w:firstColumn="1" w:lastColumn="0" w:noHBand="0" w:noVBand="1"/>
      </w:tblPr>
      <w:tblGrid>
        <w:gridCol w:w="900"/>
        <w:gridCol w:w="990"/>
        <w:gridCol w:w="1350"/>
        <w:gridCol w:w="1080"/>
        <w:gridCol w:w="1350"/>
        <w:gridCol w:w="900"/>
        <w:gridCol w:w="1350"/>
        <w:gridCol w:w="990"/>
        <w:gridCol w:w="1350"/>
      </w:tblGrid>
      <w:tr w:rsidR="00747A31" w:rsidRPr="00524A23" w14:paraId="4C178C71" w14:textId="77777777" w:rsidTr="00D52BF6">
        <w:trPr>
          <w:tblHeader/>
        </w:trPr>
        <w:tc>
          <w:tcPr>
            <w:tcW w:w="900" w:type="dxa"/>
          </w:tcPr>
          <w:p w14:paraId="490A7B25" w14:textId="77777777" w:rsidR="002F2E2B" w:rsidRPr="00524A23" w:rsidRDefault="002F2E2B" w:rsidP="006D2C5D">
            <w:pPr>
              <w:spacing w:line="380" w:lineRule="exact"/>
              <w:ind w:right="-18"/>
              <w:jc w:val="center"/>
              <w:textAlignment w:val="auto"/>
              <w:rPr>
                <w:rFonts w:ascii="Arial" w:hAnsi="Arial" w:cs="Arial"/>
                <w:sz w:val="15"/>
                <w:szCs w:val="15"/>
              </w:rPr>
            </w:pPr>
          </w:p>
        </w:tc>
        <w:tc>
          <w:tcPr>
            <w:tcW w:w="4770" w:type="dxa"/>
            <w:gridSpan w:val="4"/>
            <w:vAlign w:val="bottom"/>
          </w:tcPr>
          <w:p w14:paraId="1A10CC23" w14:textId="77777777" w:rsidR="002F2E2B" w:rsidRPr="00524A23" w:rsidRDefault="002F2E2B" w:rsidP="002F2E2B">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 xml:space="preserve">Consolidated </w:t>
            </w:r>
          </w:p>
          <w:p w14:paraId="071B7C57" w14:textId="4B33D5E1" w:rsidR="002F2E2B" w:rsidRPr="00524A23" w:rsidRDefault="002F2E2B" w:rsidP="007E051D">
            <w:pPr>
              <w:pBdr>
                <w:bottom w:val="single" w:sz="4" w:space="1" w:color="auto"/>
              </w:pBdr>
              <w:spacing w:line="380" w:lineRule="exact"/>
              <w:ind w:right="-18"/>
              <w:jc w:val="center"/>
              <w:textAlignment w:val="auto"/>
              <w:rPr>
                <w:rFonts w:ascii="Arial" w:hAnsi="Arial" w:cs="Arial"/>
                <w:sz w:val="15"/>
                <w:szCs w:val="15"/>
                <w:cs/>
              </w:rPr>
            </w:pPr>
            <w:r w:rsidRPr="00524A23">
              <w:rPr>
                <w:rFonts w:ascii="Arial" w:hAnsi="Arial" w:cs="Arial"/>
                <w:sz w:val="15"/>
                <w:szCs w:val="15"/>
              </w:rPr>
              <w:t>financial statements</w:t>
            </w:r>
          </w:p>
        </w:tc>
        <w:tc>
          <w:tcPr>
            <w:tcW w:w="4590" w:type="dxa"/>
            <w:gridSpan w:val="4"/>
          </w:tcPr>
          <w:p w14:paraId="509AAA8F" w14:textId="77777777" w:rsidR="002F2E2B" w:rsidRPr="00524A23" w:rsidRDefault="002F2E2B" w:rsidP="002F2E2B">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 xml:space="preserve">Separate </w:t>
            </w:r>
          </w:p>
          <w:p w14:paraId="2919567C" w14:textId="588E104E" w:rsidR="002F2E2B" w:rsidRPr="00524A23" w:rsidRDefault="002F2E2B" w:rsidP="002F2E2B">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financial statements</w:t>
            </w:r>
          </w:p>
        </w:tc>
      </w:tr>
      <w:bookmarkEnd w:id="15"/>
      <w:tr w:rsidR="00747A31" w:rsidRPr="00524A23" w14:paraId="0458FA37" w14:textId="06255077" w:rsidTr="00D52BF6">
        <w:trPr>
          <w:tblHeader/>
        </w:trPr>
        <w:tc>
          <w:tcPr>
            <w:tcW w:w="900" w:type="dxa"/>
          </w:tcPr>
          <w:p w14:paraId="2051DCD0" w14:textId="77777777" w:rsidR="00140D64" w:rsidRPr="00524A23" w:rsidRDefault="00140D64" w:rsidP="006D2C5D">
            <w:pPr>
              <w:spacing w:line="380" w:lineRule="exact"/>
              <w:ind w:right="-18"/>
              <w:jc w:val="center"/>
              <w:textAlignment w:val="auto"/>
              <w:rPr>
                <w:rFonts w:ascii="Arial" w:hAnsi="Arial" w:cs="Arial"/>
                <w:sz w:val="15"/>
                <w:szCs w:val="15"/>
              </w:rPr>
            </w:pPr>
          </w:p>
        </w:tc>
        <w:tc>
          <w:tcPr>
            <w:tcW w:w="2340" w:type="dxa"/>
            <w:gridSpan w:val="2"/>
            <w:vAlign w:val="bottom"/>
          </w:tcPr>
          <w:p w14:paraId="7F90E8DB" w14:textId="3E25D863" w:rsidR="00140D64" w:rsidRPr="00524A23" w:rsidRDefault="00E53B25" w:rsidP="006D2C5D">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2025</w:t>
            </w:r>
          </w:p>
        </w:tc>
        <w:tc>
          <w:tcPr>
            <w:tcW w:w="2430" w:type="dxa"/>
            <w:gridSpan w:val="2"/>
          </w:tcPr>
          <w:p w14:paraId="75421CD4" w14:textId="380ED1C4" w:rsidR="00140D64" w:rsidRPr="00524A23" w:rsidRDefault="00E53B25" w:rsidP="006D2C5D">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2024</w:t>
            </w:r>
          </w:p>
        </w:tc>
        <w:tc>
          <w:tcPr>
            <w:tcW w:w="2250" w:type="dxa"/>
            <w:gridSpan w:val="2"/>
            <w:vAlign w:val="bottom"/>
          </w:tcPr>
          <w:p w14:paraId="417D0DE2" w14:textId="7229B51D" w:rsidR="00140D64" w:rsidRPr="00524A23" w:rsidRDefault="00E53B25" w:rsidP="0094432F">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2025</w:t>
            </w:r>
          </w:p>
        </w:tc>
        <w:tc>
          <w:tcPr>
            <w:tcW w:w="2340" w:type="dxa"/>
            <w:gridSpan w:val="2"/>
            <w:vAlign w:val="bottom"/>
          </w:tcPr>
          <w:p w14:paraId="608CA1D9" w14:textId="2265532D" w:rsidR="00140D64" w:rsidRPr="00524A23" w:rsidRDefault="00E53B25" w:rsidP="0094432F">
            <w:pPr>
              <w:pBdr>
                <w:bottom w:val="single" w:sz="4" w:space="1" w:color="auto"/>
              </w:pBdr>
              <w:spacing w:line="380" w:lineRule="exact"/>
              <w:ind w:right="-18"/>
              <w:jc w:val="center"/>
              <w:rPr>
                <w:rFonts w:ascii="Arial" w:hAnsi="Arial" w:cs="Arial"/>
                <w:sz w:val="15"/>
                <w:szCs w:val="15"/>
              </w:rPr>
            </w:pPr>
            <w:r w:rsidRPr="00524A23">
              <w:rPr>
                <w:rFonts w:ascii="Arial" w:hAnsi="Arial" w:cs="Arial"/>
                <w:sz w:val="15"/>
                <w:szCs w:val="15"/>
              </w:rPr>
              <w:t>2024</w:t>
            </w:r>
          </w:p>
        </w:tc>
      </w:tr>
      <w:tr w:rsidR="00747A31" w:rsidRPr="00524A23" w14:paraId="661A0DED" w14:textId="0E29D9A7" w:rsidTr="00D52BF6">
        <w:trPr>
          <w:tblHeader/>
        </w:trPr>
        <w:tc>
          <w:tcPr>
            <w:tcW w:w="900" w:type="dxa"/>
            <w:vAlign w:val="bottom"/>
          </w:tcPr>
          <w:p w14:paraId="6483B392" w14:textId="77777777"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p>
          <w:p w14:paraId="2B8CCC98" w14:textId="77777777"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Currency</w:t>
            </w:r>
          </w:p>
        </w:tc>
        <w:tc>
          <w:tcPr>
            <w:tcW w:w="990" w:type="dxa"/>
            <w:vAlign w:val="bottom"/>
          </w:tcPr>
          <w:p w14:paraId="5391B3EA" w14:textId="4BB37121"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 xml:space="preserve">Change in </w:t>
            </w:r>
            <w:r w:rsidRPr="00524A23">
              <w:rPr>
                <w:rFonts w:ascii="Arial" w:hAnsi="Arial" w:cs="Arial"/>
                <w:sz w:val="15"/>
                <w:szCs w:val="15"/>
              </w:rPr>
              <w:br/>
              <w:t>FX rate</w:t>
            </w:r>
          </w:p>
        </w:tc>
        <w:tc>
          <w:tcPr>
            <w:tcW w:w="1350" w:type="dxa"/>
            <w:vAlign w:val="bottom"/>
          </w:tcPr>
          <w:p w14:paraId="17B009E7" w14:textId="77777777"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cs/>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c>
          <w:tcPr>
            <w:tcW w:w="1080" w:type="dxa"/>
            <w:vAlign w:val="bottom"/>
          </w:tcPr>
          <w:p w14:paraId="577899FD" w14:textId="3E07CFFC"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 xml:space="preserve">Change in </w:t>
            </w:r>
            <w:r w:rsidRPr="00524A23">
              <w:rPr>
                <w:rFonts w:ascii="Arial" w:hAnsi="Arial" w:cs="Arial"/>
                <w:sz w:val="15"/>
                <w:szCs w:val="15"/>
              </w:rPr>
              <w:br/>
              <w:t>FX rate</w:t>
            </w:r>
          </w:p>
        </w:tc>
        <w:tc>
          <w:tcPr>
            <w:tcW w:w="1350" w:type="dxa"/>
            <w:vAlign w:val="bottom"/>
          </w:tcPr>
          <w:p w14:paraId="48B86C28" w14:textId="77777777"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c>
          <w:tcPr>
            <w:tcW w:w="900" w:type="dxa"/>
            <w:vAlign w:val="bottom"/>
          </w:tcPr>
          <w:p w14:paraId="5664919C" w14:textId="28345F8F"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Change in FX rate</w:t>
            </w:r>
          </w:p>
        </w:tc>
        <w:tc>
          <w:tcPr>
            <w:tcW w:w="1350" w:type="dxa"/>
            <w:vAlign w:val="bottom"/>
          </w:tcPr>
          <w:p w14:paraId="05D1B86B" w14:textId="06B74CE5"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c>
          <w:tcPr>
            <w:tcW w:w="990" w:type="dxa"/>
            <w:vAlign w:val="bottom"/>
          </w:tcPr>
          <w:p w14:paraId="1A1A8FEC" w14:textId="0D1A12B6"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Change in FX rate</w:t>
            </w:r>
          </w:p>
        </w:tc>
        <w:tc>
          <w:tcPr>
            <w:tcW w:w="1350" w:type="dxa"/>
            <w:vAlign w:val="bottom"/>
          </w:tcPr>
          <w:p w14:paraId="768F8AA5" w14:textId="639B033E" w:rsidR="007E051D" w:rsidRPr="00524A23" w:rsidRDefault="007E051D" w:rsidP="00A920E5">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r>
      <w:tr w:rsidR="00747A31" w:rsidRPr="00524A23" w14:paraId="454EA83D" w14:textId="7BC6D7DF" w:rsidTr="00D52BF6">
        <w:trPr>
          <w:tblHeader/>
        </w:trPr>
        <w:tc>
          <w:tcPr>
            <w:tcW w:w="900" w:type="dxa"/>
          </w:tcPr>
          <w:p w14:paraId="10951D4F" w14:textId="77777777" w:rsidR="000C63B1" w:rsidRPr="00524A23" w:rsidRDefault="000C63B1" w:rsidP="000C63B1">
            <w:pPr>
              <w:spacing w:line="380" w:lineRule="exact"/>
              <w:ind w:right="-18"/>
              <w:jc w:val="center"/>
              <w:textAlignment w:val="auto"/>
              <w:rPr>
                <w:rFonts w:ascii="Arial" w:hAnsi="Arial" w:cs="Arial"/>
                <w:sz w:val="15"/>
                <w:szCs w:val="15"/>
              </w:rPr>
            </w:pPr>
          </w:p>
        </w:tc>
        <w:tc>
          <w:tcPr>
            <w:tcW w:w="990" w:type="dxa"/>
          </w:tcPr>
          <w:p w14:paraId="43921BDE" w14:textId="77777777"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w:t>
            </w:r>
          </w:p>
        </w:tc>
        <w:tc>
          <w:tcPr>
            <w:tcW w:w="1350" w:type="dxa"/>
          </w:tcPr>
          <w:p w14:paraId="5743E804" w14:textId="77777777" w:rsidR="000C63B1" w:rsidRPr="00524A23" w:rsidRDefault="000C63B1" w:rsidP="000C63B1">
            <w:pPr>
              <w:spacing w:line="380" w:lineRule="exact"/>
              <w:ind w:right="-18"/>
              <w:jc w:val="center"/>
              <w:textAlignment w:val="auto"/>
              <w:rPr>
                <w:rFonts w:ascii="Arial" w:hAnsi="Arial" w:cs="Arial"/>
                <w:sz w:val="15"/>
                <w:szCs w:val="15"/>
                <w:cs/>
              </w:rPr>
            </w:pPr>
            <w:r w:rsidRPr="00524A23">
              <w:rPr>
                <w:rFonts w:ascii="Arial" w:hAnsi="Arial" w:cs="Arial"/>
                <w:sz w:val="15"/>
                <w:szCs w:val="15"/>
              </w:rPr>
              <w:t>(Thousand Baht)</w:t>
            </w:r>
          </w:p>
        </w:tc>
        <w:tc>
          <w:tcPr>
            <w:tcW w:w="1080" w:type="dxa"/>
          </w:tcPr>
          <w:p w14:paraId="6328CF85" w14:textId="77777777"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w:t>
            </w:r>
          </w:p>
        </w:tc>
        <w:tc>
          <w:tcPr>
            <w:tcW w:w="1350" w:type="dxa"/>
          </w:tcPr>
          <w:p w14:paraId="2FAE1B00" w14:textId="77777777"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(Thousand Baht)</w:t>
            </w:r>
          </w:p>
        </w:tc>
        <w:tc>
          <w:tcPr>
            <w:tcW w:w="900" w:type="dxa"/>
          </w:tcPr>
          <w:p w14:paraId="5EA9BD8E" w14:textId="069B5BFF"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w:t>
            </w:r>
          </w:p>
        </w:tc>
        <w:tc>
          <w:tcPr>
            <w:tcW w:w="1350" w:type="dxa"/>
          </w:tcPr>
          <w:p w14:paraId="734DC4A0" w14:textId="1124EB54"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(Thousand Baht)</w:t>
            </w:r>
          </w:p>
        </w:tc>
        <w:tc>
          <w:tcPr>
            <w:tcW w:w="990" w:type="dxa"/>
          </w:tcPr>
          <w:p w14:paraId="02AC19F6" w14:textId="5064B701"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w:t>
            </w:r>
          </w:p>
        </w:tc>
        <w:tc>
          <w:tcPr>
            <w:tcW w:w="1350" w:type="dxa"/>
          </w:tcPr>
          <w:p w14:paraId="165470A3" w14:textId="42CD71C3" w:rsidR="000C63B1" w:rsidRPr="00524A23" w:rsidRDefault="000C63B1" w:rsidP="000C63B1">
            <w:pPr>
              <w:spacing w:line="380" w:lineRule="exact"/>
              <w:ind w:right="-18"/>
              <w:jc w:val="center"/>
              <w:textAlignment w:val="auto"/>
              <w:rPr>
                <w:rFonts w:ascii="Arial" w:hAnsi="Arial" w:cs="Arial"/>
                <w:sz w:val="15"/>
                <w:szCs w:val="15"/>
              </w:rPr>
            </w:pPr>
            <w:r w:rsidRPr="00524A23">
              <w:rPr>
                <w:rFonts w:ascii="Arial" w:hAnsi="Arial" w:cs="Arial"/>
                <w:sz w:val="15"/>
                <w:szCs w:val="15"/>
              </w:rPr>
              <w:t>(Thousand Baht)</w:t>
            </w:r>
          </w:p>
        </w:tc>
      </w:tr>
      <w:tr w:rsidR="00223C17" w:rsidRPr="00524A23" w14:paraId="10098436" w14:textId="4071E2F9" w:rsidTr="00D52BF6">
        <w:trPr>
          <w:tblHeader/>
        </w:trPr>
        <w:tc>
          <w:tcPr>
            <w:tcW w:w="900" w:type="dxa"/>
          </w:tcPr>
          <w:p w14:paraId="759912CF" w14:textId="5447519B" w:rsidR="00223C17" w:rsidRPr="00524A23" w:rsidRDefault="00223C17" w:rsidP="00223C17">
            <w:pPr>
              <w:spacing w:line="380" w:lineRule="exact"/>
              <w:ind w:right="-18"/>
              <w:jc w:val="center"/>
              <w:textAlignment w:val="auto"/>
              <w:rPr>
                <w:rFonts w:ascii="Arial" w:hAnsi="Arial" w:cs="Arial"/>
                <w:sz w:val="15"/>
                <w:szCs w:val="15"/>
                <w:cs/>
              </w:rPr>
            </w:pPr>
            <w:r w:rsidRPr="00524A23">
              <w:rPr>
                <w:rFonts w:ascii="Arial" w:hAnsi="Arial" w:cs="Arial"/>
                <w:sz w:val="15"/>
                <w:szCs w:val="15"/>
              </w:rPr>
              <w:t>US dollar</w:t>
            </w:r>
          </w:p>
        </w:tc>
        <w:tc>
          <w:tcPr>
            <w:tcW w:w="990" w:type="dxa"/>
            <w:vAlign w:val="bottom"/>
          </w:tcPr>
          <w:p w14:paraId="0C738990" w14:textId="59D5734C" w:rsidR="00223C17" w:rsidRPr="00524A23" w:rsidRDefault="00223C17" w:rsidP="00223C17">
            <w:pPr>
              <w:spacing w:line="380" w:lineRule="exact"/>
              <w:ind w:right="-18"/>
              <w:jc w:val="center"/>
              <w:textAlignment w:val="auto"/>
              <w:rPr>
                <w:rFonts w:ascii="Arial" w:hAnsi="Arial" w:cs="Arial"/>
                <w:sz w:val="15"/>
                <w:szCs w:val="15"/>
                <w:cs/>
              </w:rPr>
            </w:pPr>
            <w:r w:rsidRPr="00524A23">
              <w:rPr>
                <w:rFonts w:ascii="Arial" w:hAnsi="Arial" w:cs="Arial"/>
                <w:sz w:val="15"/>
                <w:szCs w:val="15"/>
              </w:rPr>
              <w:t>+5</w:t>
            </w:r>
          </w:p>
        </w:tc>
        <w:tc>
          <w:tcPr>
            <w:tcW w:w="1350" w:type="dxa"/>
            <w:vAlign w:val="bottom"/>
          </w:tcPr>
          <w:p w14:paraId="4770FE41" w14:textId="7DDFCB4F" w:rsidR="00223C17" w:rsidRPr="00524A23" w:rsidRDefault="00646363" w:rsidP="00223C17">
            <w:pPr>
              <w:tabs>
                <w:tab w:val="decimal" w:pos="780"/>
              </w:tabs>
              <w:spacing w:line="380" w:lineRule="exact"/>
              <w:ind w:right="-14"/>
              <w:jc w:val="center"/>
              <w:textAlignment w:val="auto"/>
              <w:rPr>
                <w:rFonts w:ascii="Arial" w:hAnsi="Arial" w:cs="Arial"/>
                <w:sz w:val="15"/>
                <w:szCs w:val="15"/>
                <w:cs/>
              </w:rPr>
            </w:pPr>
            <w:r w:rsidRPr="00524A23">
              <w:rPr>
                <w:rFonts w:ascii="Arial" w:hAnsi="Arial" w:cs="Arial"/>
                <w:sz w:val="15"/>
                <w:szCs w:val="15"/>
              </w:rPr>
              <w:t>372</w:t>
            </w:r>
          </w:p>
        </w:tc>
        <w:tc>
          <w:tcPr>
            <w:tcW w:w="1080" w:type="dxa"/>
            <w:vAlign w:val="bottom"/>
          </w:tcPr>
          <w:p w14:paraId="54D6CC25" w14:textId="77FE17B5"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4F627AB0" w14:textId="03B074D6"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1,411</w:t>
            </w:r>
          </w:p>
        </w:tc>
        <w:tc>
          <w:tcPr>
            <w:tcW w:w="900" w:type="dxa"/>
            <w:vAlign w:val="bottom"/>
          </w:tcPr>
          <w:p w14:paraId="4C5DBABB" w14:textId="2CD90D2A" w:rsidR="00223C17" w:rsidRPr="00524A23" w:rsidRDefault="00223C17" w:rsidP="00223C17">
            <w:pPr>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5633E429" w14:textId="64489F65" w:rsidR="00223C17" w:rsidRPr="00524A23" w:rsidRDefault="00F266C3" w:rsidP="00223C17">
            <w:pPr>
              <w:tabs>
                <w:tab w:val="decimal" w:pos="690"/>
              </w:tabs>
              <w:spacing w:line="380" w:lineRule="exact"/>
              <w:ind w:right="-14"/>
              <w:jc w:val="center"/>
              <w:textAlignment w:val="auto"/>
              <w:rPr>
                <w:rFonts w:ascii="Arial" w:hAnsi="Arial" w:cs="Arial"/>
                <w:sz w:val="15"/>
                <w:szCs w:val="15"/>
              </w:rPr>
            </w:pPr>
            <w:r w:rsidRPr="00524A23">
              <w:rPr>
                <w:rFonts w:ascii="Arial" w:hAnsi="Arial" w:cs="Arial"/>
                <w:sz w:val="15"/>
                <w:szCs w:val="15"/>
              </w:rPr>
              <w:t>7</w:t>
            </w:r>
            <w:r w:rsidR="00F10E5F" w:rsidRPr="00524A23">
              <w:rPr>
                <w:rFonts w:ascii="Arial" w:hAnsi="Arial" w:cs="Arial"/>
                <w:sz w:val="15"/>
                <w:szCs w:val="15"/>
              </w:rPr>
              <w:t>63</w:t>
            </w:r>
          </w:p>
        </w:tc>
        <w:tc>
          <w:tcPr>
            <w:tcW w:w="990" w:type="dxa"/>
            <w:vAlign w:val="bottom"/>
          </w:tcPr>
          <w:p w14:paraId="1766758C" w14:textId="6E6ACF11" w:rsidR="00223C17" w:rsidRPr="00524A23" w:rsidRDefault="00223C17" w:rsidP="00223C17">
            <w:pPr>
              <w:tabs>
                <w:tab w:val="decimal" w:pos="60"/>
              </w:tabs>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6C1D486A" w14:textId="044CF7A2"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1,503</w:t>
            </w:r>
          </w:p>
        </w:tc>
      </w:tr>
      <w:tr w:rsidR="00223C17" w:rsidRPr="00524A23" w14:paraId="21868F28" w14:textId="3A70022B" w:rsidTr="00D52BF6">
        <w:trPr>
          <w:tblHeader/>
        </w:trPr>
        <w:tc>
          <w:tcPr>
            <w:tcW w:w="900" w:type="dxa"/>
          </w:tcPr>
          <w:p w14:paraId="5821D007" w14:textId="77777777" w:rsidR="00223C17" w:rsidRPr="00524A23" w:rsidRDefault="00223C17" w:rsidP="00223C17">
            <w:pPr>
              <w:spacing w:line="380" w:lineRule="exact"/>
              <w:ind w:right="-18"/>
              <w:jc w:val="center"/>
              <w:textAlignment w:val="auto"/>
              <w:rPr>
                <w:rFonts w:ascii="Arial" w:hAnsi="Arial" w:cs="Arial"/>
                <w:sz w:val="15"/>
                <w:szCs w:val="15"/>
              </w:rPr>
            </w:pPr>
          </w:p>
        </w:tc>
        <w:tc>
          <w:tcPr>
            <w:tcW w:w="990" w:type="dxa"/>
            <w:vAlign w:val="bottom"/>
          </w:tcPr>
          <w:p w14:paraId="2436702A" w14:textId="6CB5002D" w:rsidR="00223C17" w:rsidRPr="00524A23" w:rsidRDefault="00223C17" w:rsidP="00223C17">
            <w:pPr>
              <w:spacing w:line="380" w:lineRule="exact"/>
              <w:ind w:right="-18"/>
              <w:jc w:val="center"/>
              <w:textAlignment w:val="auto"/>
              <w:rPr>
                <w:rFonts w:ascii="Arial" w:hAnsi="Arial" w:cs="Arial"/>
                <w:sz w:val="15"/>
                <w:szCs w:val="15"/>
                <w:cs/>
              </w:rPr>
            </w:pPr>
            <w:r w:rsidRPr="00524A23">
              <w:rPr>
                <w:rFonts w:ascii="Arial" w:hAnsi="Arial" w:cs="Arial"/>
                <w:sz w:val="15"/>
                <w:szCs w:val="15"/>
              </w:rPr>
              <w:t>-5</w:t>
            </w:r>
          </w:p>
        </w:tc>
        <w:tc>
          <w:tcPr>
            <w:tcW w:w="1350" w:type="dxa"/>
            <w:vAlign w:val="bottom"/>
          </w:tcPr>
          <w:p w14:paraId="5779CA02" w14:textId="46840842" w:rsidR="00223C17" w:rsidRPr="00524A23" w:rsidRDefault="00F266C3" w:rsidP="00223C17">
            <w:pPr>
              <w:tabs>
                <w:tab w:val="decimal" w:pos="780"/>
              </w:tabs>
              <w:spacing w:line="380" w:lineRule="exact"/>
              <w:ind w:right="-14"/>
              <w:jc w:val="center"/>
              <w:textAlignment w:val="auto"/>
              <w:rPr>
                <w:rFonts w:ascii="Arial" w:hAnsi="Arial" w:cs="Arial"/>
                <w:sz w:val="15"/>
                <w:szCs w:val="15"/>
                <w:cs/>
              </w:rPr>
            </w:pPr>
            <w:r w:rsidRPr="00524A23">
              <w:rPr>
                <w:rFonts w:ascii="Arial" w:hAnsi="Arial" w:cs="Arial"/>
                <w:sz w:val="15"/>
                <w:szCs w:val="15"/>
              </w:rPr>
              <w:t>(</w:t>
            </w:r>
            <w:r w:rsidR="00646363" w:rsidRPr="00524A23">
              <w:rPr>
                <w:rFonts w:ascii="Arial" w:hAnsi="Arial" w:cs="Arial"/>
                <w:sz w:val="15"/>
                <w:szCs w:val="15"/>
              </w:rPr>
              <w:t>372</w:t>
            </w:r>
            <w:r w:rsidRPr="00524A23">
              <w:rPr>
                <w:rFonts w:ascii="Arial" w:hAnsi="Arial" w:cs="Arial"/>
                <w:sz w:val="15"/>
                <w:szCs w:val="15"/>
              </w:rPr>
              <w:t>)</w:t>
            </w:r>
          </w:p>
        </w:tc>
        <w:tc>
          <w:tcPr>
            <w:tcW w:w="1080" w:type="dxa"/>
            <w:vAlign w:val="bottom"/>
          </w:tcPr>
          <w:p w14:paraId="764784E4" w14:textId="6413582A"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30C21AB0" w14:textId="5780B29C"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(1,411)</w:t>
            </w:r>
          </w:p>
        </w:tc>
        <w:tc>
          <w:tcPr>
            <w:tcW w:w="900" w:type="dxa"/>
            <w:vAlign w:val="bottom"/>
          </w:tcPr>
          <w:p w14:paraId="3938ACF3" w14:textId="3787340B" w:rsidR="00223C17" w:rsidRPr="00524A23" w:rsidRDefault="00223C17" w:rsidP="00223C17">
            <w:pPr>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6972014D" w14:textId="182F89AA" w:rsidR="00223C17" w:rsidRPr="00524A23" w:rsidRDefault="00F266C3" w:rsidP="00223C17">
            <w:pPr>
              <w:tabs>
                <w:tab w:val="decimal" w:pos="690"/>
              </w:tabs>
              <w:spacing w:line="380" w:lineRule="exact"/>
              <w:ind w:right="-14"/>
              <w:jc w:val="center"/>
              <w:textAlignment w:val="auto"/>
              <w:rPr>
                <w:rFonts w:ascii="Arial" w:hAnsi="Arial" w:cs="Arial"/>
                <w:sz w:val="15"/>
                <w:szCs w:val="15"/>
              </w:rPr>
            </w:pPr>
            <w:r w:rsidRPr="00524A23">
              <w:rPr>
                <w:rFonts w:ascii="Arial" w:hAnsi="Arial" w:cs="Arial"/>
                <w:sz w:val="15"/>
                <w:szCs w:val="15"/>
              </w:rPr>
              <w:t>(76</w:t>
            </w:r>
            <w:r w:rsidR="00F10E5F" w:rsidRPr="00524A23">
              <w:rPr>
                <w:rFonts w:ascii="Arial" w:hAnsi="Arial" w:cs="Arial"/>
                <w:sz w:val="15"/>
                <w:szCs w:val="15"/>
              </w:rPr>
              <w:t>3</w:t>
            </w:r>
            <w:r w:rsidRPr="00524A23">
              <w:rPr>
                <w:rFonts w:ascii="Arial" w:hAnsi="Arial" w:cs="Arial"/>
                <w:sz w:val="15"/>
                <w:szCs w:val="15"/>
              </w:rPr>
              <w:t>)</w:t>
            </w:r>
          </w:p>
        </w:tc>
        <w:tc>
          <w:tcPr>
            <w:tcW w:w="990" w:type="dxa"/>
            <w:vAlign w:val="bottom"/>
          </w:tcPr>
          <w:p w14:paraId="01A604DF" w14:textId="4D4135A1" w:rsidR="00223C17" w:rsidRPr="00524A23" w:rsidRDefault="00223C17" w:rsidP="00223C17">
            <w:pPr>
              <w:tabs>
                <w:tab w:val="decimal" w:pos="60"/>
              </w:tabs>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7610089B" w14:textId="6FE32F64"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(1,503)</w:t>
            </w:r>
          </w:p>
        </w:tc>
      </w:tr>
      <w:tr w:rsidR="00223C17" w:rsidRPr="00524A23" w14:paraId="25A76504" w14:textId="60270C1B" w:rsidTr="00D52BF6">
        <w:trPr>
          <w:tblHeader/>
        </w:trPr>
        <w:tc>
          <w:tcPr>
            <w:tcW w:w="900" w:type="dxa"/>
          </w:tcPr>
          <w:p w14:paraId="0E764F47" w14:textId="5736DA1E"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Baht</w:t>
            </w:r>
          </w:p>
        </w:tc>
        <w:tc>
          <w:tcPr>
            <w:tcW w:w="990" w:type="dxa"/>
            <w:vAlign w:val="bottom"/>
          </w:tcPr>
          <w:p w14:paraId="6BCC1D60" w14:textId="76D4A8D1"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+15</w:t>
            </w:r>
          </w:p>
        </w:tc>
        <w:tc>
          <w:tcPr>
            <w:tcW w:w="1350" w:type="dxa"/>
            <w:vAlign w:val="bottom"/>
          </w:tcPr>
          <w:p w14:paraId="108FC9C3" w14:textId="6B5A53AE" w:rsidR="00223C17" w:rsidRPr="00524A23" w:rsidRDefault="00F266C3" w:rsidP="00223C17">
            <w:pPr>
              <w:tabs>
                <w:tab w:val="decimal" w:pos="780"/>
              </w:tabs>
              <w:spacing w:line="380" w:lineRule="exact"/>
              <w:ind w:right="-14"/>
              <w:jc w:val="center"/>
              <w:textAlignment w:val="auto"/>
              <w:rPr>
                <w:rFonts w:ascii="Arial" w:hAnsi="Arial" w:cs="Arial"/>
                <w:sz w:val="15"/>
                <w:szCs w:val="15"/>
              </w:rPr>
            </w:pPr>
            <w:r w:rsidRPr="00524A23">
              <w:rPr>
                <w:rFonts w:ascii="Arial" w:hAnsi="Arial" w:cs="Arial"/>
                <w:sz w:val="15"/>
                <w:szCs w:val="15"/>
              </w:rPr>
              <w:t>(</w:t>
            </w:r>
            <w:r w:rsidR="00646363" w:rsidRPr="00524A23">
              <w:rPr>
                <w:rFonts w:ascii="Arial" w:hAnsi="Arial" w:cs="Arial"/>
                <w:sz w:val="15"/>
                <w:szCs w:val="15"/>
              </w:rPr>
              <w:t>3</w:t>
            </w:r>
            <w:r w:rsidRPr="00524A23">
              <w:rPr>
                <w:rFonts w:ascii="Arial" w:hAnsi="Arial" w:cs="Arial"/>
                <w:sz w:val="15"/>
                <w:szCs w:val="15"/>
              </w:rPr>
              <w:t>,</w:t>
            </w:r>
            <w:r w:rsidR="00646363" w:rsidRPr="00524A23">
              <w:rPr>
                <w:rFonts w:ascii="Arial" w:hAnsi="Arial" w:cs="Arial"/>
                <w:sz w:val="15"/>
                <w:szCs w:val="15"/>
              </w:rPr>
              <w:t>272</w:t>
            </w:r>
            <w:r w:rsidRPr="00524A23">
              <w:rPr>
                <w:rFonts w:ascii="Arial" w:hAnsi="Arial" w:cs="Arial"/>
                <w:sz w:val="15"/>
                <w:szCs w:val="15"/>
              </w:rPr>
              <w:t>)</w:t>
            </w:r>
          </w:p>
        </w:tc>
        <w:tc>
          <w:tcPr>
            <w:tcW w:w="1080" w:type="dxa"/>
            <w:vAlign w:val="bottom"/>
          </w:tcPr>
          <w:p w14:paraId="773C083E" w14:textId="4BCAB855"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+15</w:t>
            </w:r>
          </w:p>
        </w:tc>
        <w:tc>
          <w:tcPr>
            <w:tcW w:w="1350" w:type="dxa"/>
            <w:vAlign w:val="bottom"/>
          </w:tcPr>
          <w:p w14:paraId="55151A86" w14:textId="5D63E6DF"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(2,853)</w:t>
            </w:r>
          </w:p>
        </w:tc>
        <w:tc>
          <w:tcPr>
            <w:tcW w:w="900" w:type="dxa"/>
            <w:vAlign w:val="bottom"/>
          </w:tcPr>
          <w:p w14:paraId="5A526B6B" w14:textId="4C0BF648" w:rsidR="00223C17" w:rsidRPr="00524A23" w:rsidRDefault="00223C17" w:rsidP="00223C17">
            <w:pPr>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1350" w:type="dxa"/>
            <w:vAlign w:val="bottom"/>
          </w:tcPr>
          <w:p w14:paraId="4938C6DB" w14:textId="46814A7F" w:rsidR="00223C17" w:rsidRPr="00524A23" w:rsidRDefault="00F266C3" w:rsidP="00223C17">
            <w:pPr>
              <w:tabs>
                <w:tab w:val="decimal" w:pos="69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990" w:type="dxa"/>
            <w:vAlign w:val="bottom"/>
          </w:tcPr>
          <w:p w14:paraId="396D724E" w14:textId="0A5935AA" w:rsidR="00223C17" w:rsidRPr="00524A23" w:rsidRDefault="00223C17" w:rsidP="00223C17">
            <w:pPr>
              <w:tabs>
                <w:tab w:val="decimal" w:pos="6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1350" w:type="dxa"/>
            <w:vAlign w:val="bottom"/>
          </w:tcPr>
          <w:p w14:paraId="550853EE" w14:textId="409B5C95"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r>
      <w:tr w:rsidR="00223C17" w:rsidRPr="00524A23" w14:paraId="7FA3577E" w14:textId="3B88AF6C" w:rsidTr="00D52BF6">
        <w:trPr>
          <w:tblHeader/>
        </w:trPr>
        <w:tc>
          <w:tcPr>
            <w:tcW w:w="900" w:type="dxa"/>
          </w:tcPr>
          <w:p w14:paraId="092604FE" w14:textId="77777777" w:rsidR="00223C17" w:rsidRPr="00524A23" w:rsidRDefault="00223C17" w:rsidP="00223C17">
            <w:pPr>
              <w:spacing w:line="380" w:lineRule="exact"/>
              <w:ind w:right="-18"/>
              <w:jc w:val="right"/>
              <w:textAlignment w:val="auto"/>
              <w:rPr>
                <w:rFonts w:ascii="Arial" w:hAnsi="Arial" w:cs="Arial"/>
                <w:sz w:val="15"/>
                <w:szCs w:val="15"/>
              </w:rPr>
            </w:pPr>
          </w:p>
        </w:tc>
        <w:tc>
          <w:tcPr>
            <w:tcW w:w="990" w:type="dxa"/>
            <w:vAlign w:val="bottom"/>
          </w:tcPr>
          <w:p w14:paraId="129A3727" w14:textId="575D5E79"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-15</w:t>
            </w:r>
          </w:p>
        </w:tc>
        <w:tc>
          <w:tcPr>
            <w:tcW w:w="1350" w:type="dxa"/>
            <w:vAlign w:val="bottom"/>
          </w:tcPr>
          <w:p w14:paraId="41429375" w14:textId="77178E83" w:rsidR="00223C17" w:rsidRPr="00524A23" w:rsidRDefault="00646363" w:rsidP="00223C17">
            <w:pPr>
              <w:tabs>
                <w:tab w:val="decimal" w:pos="780"/>
              </w:tabs>
              <w:spacing w:line="380" w:lineRule="exact"/>
              <w:ind w:right="-14"/>
              <w:jc w:val="center"/>
              <w:textAlignment w:val="auto"/>
              <w:rPr>
                <w:rFonts w:ascii="Arial" w:hAnsi="Arial" w:cs="Arial"/>
                <w:sz w:val="15"/>
                <w:szCs w:val="15"/>
              </w:rPr>
            </w:pPr>
            <w:r w:rsidRPr="00524A23">
              <w:rPr>
                <w:rFonts w:ascii="Arial" w:hAnsi="Arial" w:cs="Arial"/>
                <w:sz w:val="15"/>
                <w:szCs w:val="15"/>
              </w:rPr>
              <w:t>3,272</w:t>
            </w:r>
          </w:p>
        </w:tc>
        <w:tc>
          <w:tcPr>
            <w:tcW w:w="1080" w:type="dxa"/>
            <w:vAlign w:val="bottom"/>
          </w:tcPr>
          <w:p w14:paraId="321FC380" w14:textId="329DC752"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-15</w:t>
            </w:r>
          </w:p>
        </w:tc>
        <w:tc>
          <w:tcPr>
            <w:tcW w:w="1350" w:type="dxa"/>
            <w:vAlign w:val="bottom"/>
          </w:tcPr>
          <w:p w14:paraId="079BD0BB" w14:textId="0B28DAA4"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2,853</w:t>
            </w:r>
          </w:p>
        </w:tc>
        <w:tc>
          <w:tcPr>
            <w:tcW w:w="900" w:type="dxa"/>
            <w:vAlign w:val="bottom"/>
          </w:tcPr>
          <w:p w14:paraId="7CCB4C8C" w14:textId="29BF7D1C" w:rsidR="00223C17" w:rsidRPr="00524A23" w:rsidRDefault="00223C17" w:rsidP="00223C17">
            <w:pPr>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1350" w:type="dxa"/>
            <w:vAlign w:val="bottom"/>
          </w:tcPr>
          <w:p w14:paraId="0F4E1442" w14:textId="6913B6A3" w:rsidR="00223C17" w:rsidRPr="00524A23" w:rsidRDefault="00F266C3" w:rsidP="00223C17">
            <w:pPr>
              <w:tabs>
                <w:tab w:val="decimal" w:pos="69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990" w:type="dxa"/>
            <w:vAlign w:val="bottom"/>
          </w:tcPr>
          <w:p w14:paraId="2E087364" w14:textId="61093CF0" w:rsidR="00223C17" w:rsidRPr="00524A23" w:rsidRDefault="00223C17" w:rsidP="00223C17">
            <w:pPr>
              <w:tabs>
                <w:tab w:val="decimal" w:pos="6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1350" w:type="dxa"/>
            <w:vAlign w:val="bottom"/>
          </w:tcPr>
          <w:p w14:paraId="05BE9389" w14:textId="41D64206"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r>
      <w:tr w:rsidR="00223C17" w:rsidRPr="00524A23" w14:paraId="0987DBEA" w14:textId="7B2EA550" w:rsidTr="00D52BF6">
        <w:trPr>
          <w:tblHeader/>
        </w:trPr>
        <w:tc>
          <w:tcPr>
            <w:tcW w:w="900" w:type="dxa"/>
          </w:tcPr>
          <w:p w14:paraId="2675C1EE" w14:textId="71DAEEE2"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Yuan</w:t>
            </w:r>
          </w:p>
        </w:tc>
        <w:tc>
          <w:tcPr>
            <w:tcW w:w="990" w:type="dxa"/>
            <w:vAlign w:val="bottom"/>
          </w:tcPr>
          <w:p w14:paraId="0E9D8A3A" w14:textId="162CE6DB"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4CCC807A" w14:textId="56685D84" w:rsidR="00223C17" w:rsidRPr="00524A23" w:rsidRDefault="00F266C3" w:rsidP="00223C17">
            <w:pPr>
              <w:tabs>
                <w:tab w:val="decimal" w:pos="78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1080" w:type="dxa"/>
            <w:vAlign w:val="bottom"/>
          </w:tcPr>
          <w:p w14:paraId="5C69A501" w14:textId="49D9AB40" w:rsidR="00223C17" w:rsidRPr="00524A23" w:rsidRDefault="00DB6B63"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5BEC0BA7" w14:textId="1398CF35"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423</w:t>
            </w:r>
          </w:p>
        </w:tc>
        <w:tc>
          <w:tcPr>
            <w:tcW w:w="900" w:type="dxa"/>
            <w:vAlign w:val="bottom"/>
          </w:tcPr>
          <w:p w14:paraId="1C62D619" w14:textId="02F2795F" w:rsidR="00223C17" w:rsidRPr="00524A23" w:rsidRDefault="00223C17" w:rsidP="00223C17">
            <w:pPr>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528D7B8C" w14:textId="34527683" w:rsidR="00223C17" w:rsidRPr="00524A23" w:rsidRDefault="00F266C3" w:rsidP="00223C17">
            <w:pPr>
              <w:tabs>
                <w:tab w:val="decimal" w:pos="69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990" w:type="dxa"/>
            <w:vAlign w:val="bottom"/>
          </w:tcPr>
          <w:p w14:paraId="613811B2" w14:textId="09E5BCD4" w:rsidR="00223C17" w:rsidRPr="00524A23" w:rsidRDefault="00DB6B63" w:rsidP="00223C17">
            <w:pPr>
              <w:tabs>
                <w:tab w:val="decimal" w:pos="60"/>
              </w:tabs>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4788F742" w14:textId="1604B490"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423</w:t>
            </w:r>
          </w:p>
        </w:tc>
      </w:tr>
      <w:tr w:rsidR="00223C17" w:rsidRPr="00524A23" w14:paraId="0414DA20" w14:textId="6C8268EE" w:rsidTr="00D52BF6">
        <w:trPr>
          <w:tblHeader/>
        </w:trPr>
        <w:tc>
          <w:tcPr>
            <w:tcW w:w="900" w:type="dxa"/>
          </w:tcPr>
          <w:p w14:paraId="13286E1E" w14:textId="77777777" w:rsidR="00223C17" w:rsidRPr="00524A23" w:rsidRDefault="00223C17" w:rsidP="00223C17">
            <w:pPr>
              <w:spacing w:line="380" w:lineRule="exact"/>
              <w:ind w:right="-18"/>
              <w:jc w:val="center"/>
              <w:textAlignment w:val="auto"/>
              <w:rPr>
                <w:rFonts w:ascii="Arial" w:hAnsi="Arial" w:cs="Arial"/>
                <w:sz w:val="15"/>
                <w:szCs w:val="15"/>
              </w:rPr>
            </w:pPr>
          </w:p>
        </w:tc>
        <w:tc>
          <w:tcPr>
            <w:tcW w:w="990" w:type="dxa"/>
            <w:vAlign w:val="bottom"/>
          </w:tcPr>
          <w:p w14:paraId="111538DD" w14:textId="66780586"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76332018" w14:textId="7CD865D8" w:rsidR="00223C17" w:rsidRPr="00524A23" w:rsidRDefault="00F266C3" w:rsidP="00223C17">
            <w:pPr>
              <w:tabs>
                <w:tab w:val="decimal" w:pos="78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1080" w:type="dxa"/>
            <w:vAlign w:val="bottom"/>
          </w:tcPr>
          <w:p w14:paraId="22632032" w14:textId="3E8BA512" w:rsidR="00223C17" w:rsidRPr="00524A23" w:rsidRDefault="00223C17" w:rsidP="00223C17">
            <w:pPr>
              <w:spacing w:line="380" w:lineRule="exact"/>
              <w:ind w:right="-18"/>
              <w:jc w:val="center"/>
              <w:textAlignment w:val="auto"/>
              <w:rPr>
                <w:rFonts w:ascii="Arial" w:hAnsi="Arial" w:cs="Arial"/>
                <w:sz w:val="15"/>
                <w:szCs w:val="15"/>
              </w:rPr>
            </w:pPr>
            <w:r w:rsidRPr="00524A23">
              <w:rPr>
                <w:rFonts w:ascii="Arial" w:hAnsi="Arial" w:cs="Arial"/>
                <w:sz w:val="15"/>
                <w:szCs w:val="15"/>
              </w:rPr>
              <w:t>-</w:t>
            </w:r>
            <w:r w:rsidR="00DB6B63" w:rsidRPr="00524A23">
              <w:rPr>
                <w:rFonts w:ascii="Arial" w:hAnsi="Arial" w:cs="Arial"/>
                <w:sz w:val="15"/>
                <w:szCs w:val="15"/>
              </w:rPr>
              <w:t>5</w:t>
            </w:r>
          </w:p>
        </w:tc>
        <w:tc>
          <w:tcPr>
            <w:tcW w:w="1350" w:type="dxa"/>
            <w:vAlign w:val="bottom"/>
          </w:tcPr>
          <w:p w14:paraId="4FD6F228" w14:textId="282CA2D4"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(423)</w:t>
            </w:r>
          </w:p>
        </w:tc>
        <w:tc>
          <w:tcPr>
            <w:tcW w:w="900" w:type="dxa"/>
            <w:vAlign w:val="bottom"/>
          </w:tcPr>
          <w:p w14:paraId="615AD009" w14:textId="13ACC309" w:rsidR="00223C17" w:rsidRPr="00524A23" w:rsidRDefault="00223C17" w:rsidP="00223C17">
            <w:pPr>
              <w:spacing w:line="380" w:lineRule="exact"/>
              <w:ind w:right="-14"/>
              <w:jc w:val="center"/>
              <w:textAlignment w:val="auto"/>
              <w:rPr>
                <w:rFonts w:ascii="Arial" w:hAnsi="Arial" w:cs="Arial"/>
                <w:sz w:val="15"/>
                <w:szCs w:val="15"/>
              </w:rPr>
            </w:pPr>
            <w:r w:rsidRPr="00524A23">
              <w:rPr>
                <w:rFonts w:ascii="Arial" w:hAnsi="Arial" w:cs="Arial"/>
                <w:sz w:val="15"/>
                <w:szCs w:val="15"/>
              </w:rPr>
              <w:t>-5</w:t>
            </w:r>
          </w:p>
        </w:tc>
        <w:tc>
          <w:tcPr>
            <w:tcW w:w="1350" w:type="dxa"/>
            <w:vAlign w:val="bottom"/>
          </w:tcPr>
          <w:p w14:paraId="305E5F6B" w14:textId="5A995DA0" w:rsidR="00223C17" w:rsidRPr="00524A23" w:rsidRDefault="00F266C3" w:rsidP="00223C17">
            <w:pPr>
              <w:tabs>
                <w:tab w:val="decimal" w:pos="690"/>
              </w:tabs>
              <w:spacing w:line="380" w:lineRule="exact"/>
              <w:ind w:right="-14"/>
              <w:jc w:val="center"/>
              <w:textAlignment w:val="auto"/>
              <w:rPr>
                <w:rFonts w:ascii="Arial" w:hAnsi="Arial" w:cs="Arial"/>
                <w:sz w:val="15"/>
                <w:szCs w:val="15"/>
              </w:rPr>
            </w:pPr>
            <w:r w:rsidRPr="00524A23">
              <w:rPr>
                <w:rFonts w:ascii="Arial" w:hAnsi="Arial" w:cs="Arial"/>
                <w:sz w:val="15"/>
                <w:szCs w:val="15"/>
              </w:rPr>
              <w:t>-</w:t>
            </w:r>
          </w:p>
        </w:tc>
        <w:tc>
          <w:tcPr>
            <w:tcW w:w="990" w:type="dxa"/>
            <w:vAlign w:val="bottom"/>
          </w:tcPr>
          <w:p w14:paraId="46E934DB" w14:textId="4D89C1CB" w:rsidR="00223C17" w:rsidRPr="00524A23" w:rsidRDefault="00223C17" w:rsidP="00223C17">
            <w:pPr>
              <w:tabs>
                <w:tab w:val="decimal" w:pos="60"/>
              </w:tabs>
              <w:spacing w:line="380" w:lineRule="exact"/>
              <w:ind w:right="-14"/>
              <w:jc w:val="center"/>
              <w:textAlignment w:val="auto"/>
              <w:rPr>
                <w:rFonts w:ascii="Arial" w:hAnsi="Arial" w:cs="Arial"/>
                <w:sz w:val="15"/>
                <w:szCs w:val="15"/>
              </w:rPr>
            </w:pPr>
            <w:r w:rsidRPr="00524A23">
              <w:rPr>
                <w:rFonts w:ascii="Arial" w:hAnsi="Arial" w:cs="Arial"/>
                <w:sz w:val="15"/>
                <w:szCs w:val="15"/>
              </w:rPr>
              <w:t>-</w:t>
            </w:r>
            <w:r w:rsidR="00DB6B63" w:rsidRPr="00524A23">
              <w:rPr>
                <w:rFonts w:ascii="Arial" w:hAnsi="Arial" w:cs="Arial"/>
                <w:sz w:val="15"/>
                <w:szCs w:val="15"/>
              </w:rPr>
              <w:t>5</w:t>
            </w:r>
          </w:p>
        </w:tc>
        <w:tc>
          <w:tcPr>
            <w:tcW w:w="1350" w:type="dxa"/>
            <w:vAlign w:val="bottom"/>
          </w:tcPr>
          <w:p w14:paraId="62005703" w14:textId="1CB56AEF" w:rsidR="00223C17" w:rsidRPr="00524A23" w:rsidRDefault="00223C17" w:rsidP="00223C17">
            <w:pPr>
              <w:tabs>
                <w:tab w:val="decimal" w:pos="600"/>
              </w:tabs>
              <w:spacing w:line="380" w:lineRule="exact"/>
              <w:ind w:right="-14"/>
              <w:jc w:val="center"/>
              <w:textAlignment w:val="auto"/>
              <w:rPr>
                <w:rFonts w:ascii="Arial" w:hAnsi="Arial" w:cs="Arial"/>
                <w:sz w:val="15"/>
                <w:szCs w:val="15"/>
              </w:rPr>
            </w:pPr>
            <w:r w:rsidRPr="00524A23">
              <w:rPr>
                <w:rFonts w:ascii="Arial" w:hAnsi="Arial" w:cs="Arial"/>
                <w:sz w:val="15"/>
                <w:szCs w:val="15"/>
              </w:rPr>
              <w:t>(423)</w:t>
            </w:r>
          </w:p>
        </w:tc>
      </w:tr>
    </w:tbl>
    <w:p w14:paraId="454A9906" w14:textId="5113B13C" w:rsidR="00B83497" w:rsidRPr="00524A23" w:rsidRDefault="00B83497" w:rsidP="000B4097">
      <w:pPr>
        <w:keepNext/>
        <w:tabs>
          <w:tab w:val="left" w:pos="5760"/>
          <w:tab w:val="decimal" w:pos="6660"/>
          <w:tab w:val="left" w:pos="7110"/>
          <w:tab w:val="decimal" w:pos="7920"/>
        </w:tabs>
        <w:spacing w:before="240" w:after="120" w:line="380" w:lineRule="exact"/>
        <w:ind w:left="547"/>
        <w:jc w:val="both"/>
        <w:rPr>
          <w:rFonts w:ascii="Arial" w:hAnsi="Arial" w:cs="Arial"/>
          <w:b/>
          <w:bCs/>
          <w:i/>
          <w:iCs/>
          <w:sz w:val="22"/>
          <w:szCs w:val="22"/>
          <w:cs/>
        </w:rPr>
      </w:pPr>
      <w:r w:rsidRPr="00524A23">
        <w:rPr>
          <w:rFonts w:ascii="Arial" w:hAnsi="Arial" w:cs="Arial"/>
          <w:b/>
          <w:bCs/>
          <w:i/>
          <w:iCs/>
          <w:sz w:val="22"/>
          <w:szCs w:val="22"/>
        </w:rPr>
        <w:t>Interest rate risk</w:t>
      </w:r>
    </w:p>
    <w:p w14:paraId="59DD643A" w14:textId="7EA271DC" w:rsidR="00223C17" w:rsidRPr="00524A23" w:rsidRDefault="00B83497" w:rsidP="0096164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24A23">
        <w:rPr>
          <w:rFonts w:ascii="Arial" w:hAnsi="Arial" w:cs="Arial"/>
          <w:spacing w:val="-4"/>
          <w:sz w:val="22"/>
          <w:szCs w:val="22"/>
        </w:rPr>
        <w:t xml:space="preserve">The Group’s exposure to interest rate risk relates primarily to its </w:t>
      </w:r>
      <w:r w:rsidR="00BD5952" w:rsidRPr="00524A23">
        <w:rPr>
          <w:rFonts w:ascii="Arial" w:hAnsi="Arial" w:cs="Arial"/>
          <w:spacing w:val="-4"/>
          <w:sz w:val="22"/>
          <w:szCs w:val="22"/>
        </w:rPr>
        <w:t xml:space="preserve">cash at banks, </w:t>
      </w:r>
      <w:r w:rsidR="00412ADD" w:rsidRPr="00524A23">
        <w:rPr>
          <w:rFonts w:ascii="Arial" w:hAnsi="Arial" w:cs="Arial"/>
          <w:spacing w:val="-4"/>
          <w:sz w:val="22"/>
          <w:szCs w:val="22"/>
        </w:rPr>
        <w:t>short-term loan</w:t>
      </w:r>
      <w:r w:rsidR="00690B4C" w:rsidRPr="00524A23">
        <w:rPr>
          <w:rFonts w:ascii="Arial" w:hAnsi="Arial" w:cs="Arial"/>
          <w:spacing w:val="-4"/>
          <w:sz w:val="22"/>
          <w:szCs w:val="22"/>
        </w:rPr>
        <w:t>s</w:t>
      </w:r>
      <w:r w:rsidR="00E87AF0" w:rsidRPr="00524A23">
        <w:rPr>
          <w:rFonts w:ascii="Arial" w:hAnsi="Arial" w:cs="Arial"/>
          <w:sz w:val="22"/>
          <w:szCs w:val="22"/>
        </w:rPr>
        <w:t xml:space="preserve"> to related parties</w:t>
      </w:r>
      <w:r w:rsidR="00412ADD" w:rsidRPr="00524A23">
        <w:rPr>
          <w:rFonts w:ascii="Arial" w:hAnsi="Arial" w:cs="Arial"/>
          <w:sz w:val="22"/>
          <w:szCs w:val="22"/>
        </w:rPr>
        <w:t>,</w:t>
      </w:r>
      <w:r w:rsidR="00AD2C82" w:rsidRPr="00524A23">
        <w:rPr>
          <w:rFonts w:ascii="Arial" w:hAnsi="Arial" w:cs="Arial"/>
          <w:sz w:val="22"/>
          <w:szCs w:val="22"/>
        </w:rPr>
        <w:t xml:space="preserve"> </w:t>
      </w:r>
      <w:r w:rsidR="002F5926" w:rsidRPr="00524A23">
        <w:rPr>
          <w:rFonts w:ascii="Arial" w:hAnsi="Arial" w:cs="Arial"/>
          <w:sz w:val="22"/>
          <w:szCs w:val="22"/>
        </w:rPr>
        <w:t>finance lease receivable</w:t>
      </w:r>
      <w:r w:rsidR="004A3341" w:rsidRPr="00524A23">
        <w:rPr>
          <w:rFonts w:ascii="Arial" w:hAnsi="Arial" w:cs="Arial"/>
          <w:sz w:val="22"/>
          <w:szCs w:val="22"/>
        </w:rPr>
        <w:t>s</w:t>
      </w:r>
      <w:r w:rsidR="002F5926" w:rsidRPr="00524A23">
        <w:rPr>
          <w:rFonts w:ascii="Arial" w:hAnsi="Arial" w:cs="Arial"/>
          <w:sz w:val="22"/>
          <w:szCs w:val="22"/>
        </w:rPr>
        <w:t xml:space="preserve">, </w:t>
      </w:r>
      <w:r w:rsidR="004A152A" w:rsidRPr="00524A23">
        <w:rPr>
          <w:rFonts w:ascii="Arial" w:hAnsi="Arial" w:cs="Arial"/>
          <w:sz w:val="22"/>
          <w:szCs w:val="22"/>
        </w:rPr>
        <w:t xml:space="preserve">long-term loans to related </w:t>
      </w:r>
      <w:proofErr w:type="gramStart"/>
      <w:r w:rsidR="004A152A" w:rsidRPr="00524A23">
        <w:rPr>
          <w:rFonts w:ascii="Arial" w:hAnsi="Arial" w:cs="Arial"/>
          <w:sz w:val="22"/>
          <w:szCs w:val="22"/>
        </w:rPr>
        <w:t>party</w:t>
      </w:r>
      <w:proofErr w:type="gramEnd"/>
      <w:r w:rsidR="004A152A" w:rsidRPr="00524A23">
        <w:rPr>
          <w:rFonts w:ascii="Arial" w:hAnsi="Arial" w:cs="Arial"/>
          <w:sz w:val="22"/>
          <w:szCs w:val="22"/>
        </w:rPr>
        <w:t xml:space="preserve">, </w:t>
      </w:r>
      <w:r w:rsidR="00AD2C82" w:rsidRPr="00524A23">
        <w:rPr>
          <w:rFonts w:ascii="Arial" w:hAnsi="Arial" w:cs="Arial"/>
          <w:sz w:val="22"/>
          <w:szCs w:val="22"/>
        </w:rPr>
        <w:t>short-term loans</w:t>
      </w:r>
      <w:r w:rsidR="004F3208" w:rsidRPr="00524A23">
        <w:rPr>
          <w:rFonts w:ascii="Arial" w:hAnsi="Arial" w:cs="Arial"/>
          <w:sz w:val="22"/>
          <w:szCs w:val="22"/>
        </w:rPr>
        <w:t xml:space="preserve"> from financial institutions</w:t>
      </w:r>
      <w:r w:rsidR="00AD2C82" w:rsidRPr="00524A23">
        <w:rPr>
          <w:rFonts w:ascii="Arial" w:hAnsi="Arial" w:cs="Arial"/>
          <w:sz w:val="22"/>
          <w:szCs w:val="22"/>
        </w:rPr>
        <w:t>,</w:t>
      </w:r>
      <w:r w:rsidR="00412ADD" w:rsidRPr="00524A23">
        <w:rPr>
          <w:rFonts w:ascii="Arial" w:hAnsi="Arial" w:cs="Arial"/>
          <w:sz w:val="22"/>
          <w:szCs w:val="22"/>
        </w:rPr>
        <w:t xml:space="preserve"> </w:t>
      </w:r>
      <w:r w:rsidR="002E6506" w:rsidRPr="00524A23">
        <w:rPr>
          <w:rFonts w:ascii="Arial" w:hAnsi="Arial" w:cs="Arial"/>
          <w:sz w:val="22"/>
          <w:szCs w:val="22"/>
        </w:rPr>
        <w:t xml:space="preserve">short-term loans from related </w:t>
      </w:r>
      <w:proofErr w:type="gramStart"/>
      <w:r w:rsidR="002E6506" w:rsidRPr="00524A23">
        <w:rPr>
          <w:rFonts w:ascii="Arial" w:hAnsi="Arial" w:cs="Arial"/>
          <w:sz w:val="22"/>
          <w:szCs w:val="22"/>
        </w:rPr>
        <w:t>party</w:t>
      </w:r>
      <w:proofErr w:type="gramEnd"/>
      <w:r w:rsidR="002E6506" w:rsidRPr="00524A23">
        <w:rPr>
          <w:rFonts w:ascii="Arial" w:hAnsi="Arial" w:cs="Arial"/>
          <w:sz w:val="22"/>
          <w:szCs w:val="22"/>
        </w:rPr>
        <w:t xml:space="preserve">, </w:t>
      </w:r>
      <w:r w:rsidR="00412ADD" w:rsidRPr="00524A23">
        <w:rPr>
          <w:rFonts w:ascii="Arial" w:hAnsi="Arial" w:cs="Arial"/>
          <w:sz w:val="22"/>
          <w:szCs w:val="22"/>
        </w:rPr>
        <w:t>debentures, long-term loans</w:t>
      </w:r>
      <w:r w:rsidR="00292E60" w:rsidRPr="00524A23">
        <w:rPr>
          <w:rFonts w:ascii="Arial" w:hAnsi="Arial" w:cs="Arial"/>
          <w:sz w:val="22"/>
          <w:szCs w:val="22"/>
        </w:rPr>
        <w:t>,</w:t>
      </w:r>
      <w:r w:rsidR="00690B4C" w:rsidRPr="00524A23">
        <w:rPr>
          <w:rFonts w:ascii="Arial" w:hAnsi="Arial" w:cs="Arial"/>
          <w:sz w:val="22"/>
          <w:szCs w:val="22"/>
        </w:rPr>
        <w:t xml:space="preserve"> </w:t>
      </w:r>
      <w:r w:rsidR="004F3208" w:rsidRPr="00524A23">
        <w:rPr>
          <w:rFonts w:ascii="Arial" w:hAnsi="Arial" w:cs="Arial"/>
          <w:sz w:val="22"/>
          <w:szCs w:val="22"/>
        </w:rPr>
        <w:t xml:space="preserve">lease </w:t>
      </w:r>
      <w:r w:rsidR="00585898" w:rsidRPr="00524A23">
        <w:rPr>
          <w:rFonts w:ascii="Arial" w:hAnsi="Arial" w:cs="Arial"/>
          <w:sz w:val="22"/>
          <w:szCs w:val="22"/>
        </w:rPr>
        <w:t>liabilities</w:t>
      </w:r>
      <w:r w:rsidR="00292E60" w:rsidRPr="00524A23">
        <w:rPr>
          <w:rFonts w:ascii="Arial" w:hAnsi="Arial" w:cs="Arial"/>
          <w:sz w:val="22"/>
          <w:szCs w:val="22"/>
        </w:rPr>
        <w:t xml:space="preserve"> and other financial liabilities</w:t>
      </w:r>
      <w:r w:rsidR="00585898" w:rsidRPr="00524A23">
        <w:rPr>
          <w:rFonts w:ascii="Arial" w:hAnsi="Arial" w:cs="Arial"/>
          <w:sz w:val="22"/>
          <w:szCs w:val="22"/>
        </w:rPr>
        <w:t>.</w:t>
      </w:r>
      <w:r w:rsidRPr="00524A23">
        <w:rPr>
          <w:rFonts w:ascii="Arial" w:hAnsi="Arial" w:cs="Arial"/>
          <w:sz w:val="22"/>
          <w:szCs w:val="22"/>
        </w:rPr>
        <w:t xml:space="preserve"> Most of the Group’s financial assets and liabilities bear floating interest rates or fixed interest rates which are close to the market rate.</w:t>
      </w:r>
    </w:p>
    <w:p w14:paraId="73439A7B" w14:textId="4E8817F2" w:rsidR="001F7DAF" w:rsidRPr="00524A23" w:rsidRDefault="00B83497" w:rsidP="00311903">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The Group manages its interest rate </w:t>
      </w:r>
      <w:proofErr w:type="gramStart"/>
      <w:r w:rsidRPr="00524A23">
        <w:rPr>
          <w:rFonts w:ascii="Arial" w:hAnsi="Arial" w:cs="Arial"/>
          <w:sz w:val="22"/>
          <w:szCs w:val="22"/>
        </w:rPr>
        <w:t>risk</w:t>
      </w:r>
      <w:proofErr w:type="gramEnd"/>
      <w:r w:rsidRPr="00524A23">
        <w:rPr>
          <w:rFonts w:ascii="Arial" w:hAnsi="Arial" w:cs="Arial"/>
          <w:sz w:val="22"/>
          <w:szCs w:val="22"/>
        </w:rPr>
        <w:t xml:space="preserve"> </w:t>
      </w:r>
      <w:r w:rsidR="00080087" w:rsidRPr="00524A23">
        <w:rPr>
          <w:rFonts w:ascii="Arial" w:hAnsi="Arial" w:cs="Arial"/>
          <w:sz w:val="22"/>
          <w:szCs w:val="22"/>
        </w:rPr>
        <w:t>having a balanced portfolio of fixed and variable rate loans and borrowings.</w:t>
      </w:r>
    </w:p>
    <w:p w14:paraId="6B037B8C" w14:textId="14725ED0" w:rsidR="00747A31" w:rsidRPr="00524A23" w:rsidRDefault="00B83497" w:rsidP="00F56AA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24A23">
        <w:rPr>
          <w:rFonts w:ascii="Arial" w:hAnsi="Arial" w:cs="Arial"/>
          <w:sz w:val="22"/>
          <w:szCs w:val="22"/>
        </w:rPr>
        <w:t xml:space="preserve">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 xml:space="preserve">, significant financial assets and liabilities classified by type of interest rate are </w:t>
      </w:r>
      <w:proofErr w:type="spellStart"/>
      <w:r w:rsidRPr="00524A23">
        <w:rPr>
          <w:rFonts w:ascii="Arial" w:hAnsi="Arial" w:cs="Arial"/>
          <w:sz w:val="22"/>
          <w:szCs w:val="22"/>
        </w:rPr>
        <w:t>summarised</w:t>
      </w:r>
      <w:proofErr w:type="spellEnd"/>
      <w:r w:rsidRPr="00524A23">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10271" w:type="dxa"/>
        <w:tblInd w:w="-90" w:type="dxa"/>
        <w:tblLayout w:type="fixed"/>
        <w:tblLook w:val="04A0" w:firstRow="1" w:lastRow="0" w:firstColumn="1" w:lastColumn="0" w:noHBand="0" w:noVBand="1"/>
      </w:tblPr>
      <w:tblGrid>
        <w:gridCol w:w="2790"/>
        <w:gridCol w:w="941"/>
        <w:gridCol w:w="943"/>
        <w:gridCol w:w="945"/>
        <w:gridCol w:w="952"/>
        <w:gridCol w:w="950"/>
        <w:gridCol w:w="949"/>
        <w:gridCol w:w="1801"/>
      </w:tblGrid>
      <w:tr w:rsidR="00747A31" w:rsidRPr="00524A23" w14:paraId="113064CB" w14:textId="77777777" w:rsidTr="00B4211B">
        <w:trPr>
          <w:tblHeader/>
        </w:trPr>
        <w:tc>
          <w:tcPr>
            <w:tcW w:w="2790" w:type="dxa"/>
            <w:vAlign w:val="bottom"/>
          </w:tcPr>
          <w:p w14:paraId="6E8E65DB" w14:textId="77777777" w:rsidR="00B83497" w:rsidRPr="00524A23" w:rsidRDefault="00B83497" w:rsidP="00A54D34">
            <w:pPr>
              <w:widowControl w:val="0"/>
              <w:tabs>
                <w:tab w:val="left" w:pos="900"/>
                <w:tab w:val="left" w:pos="1440"/>
                <w:tab w:val="left" w:pos="1980"/>
              </w:tabs>
              <w:spacing w:line="380" w:lineRule="exact"/>
              <w:jc w:val="thaiDistribute"/>
              <w:rPr>
                <w:rFonts w:ascii="Arial" w:hAnsi="Arial" w:cs="Arial"/>
                <w:sz w:val="16"/>
                <w:szCs w:val="16"/>
                <w:u w:val="single"/>
              </w:rPr>
            </w:pPr>
            <w:bookmarkStart w:id="16" w:name="_Hlk173326339"/>
          </w:p>
        </w:tc>
        <w:tc>
          <w:tcPr>
            <w:tcW w:w="7481" w:type="dxa"/>
            <w:gridSpan w:val="7"/>
            <w:hideMark/>
          </w:tcPr>
          <w:p w14:paraId="67E682AF" w14:textId="77777777" w:rsidR="00B83497" w:rsidRPr="00524A23" w:rsidRDefault="00B83497" w:rsidP="00A54D34">
            <w:pPr>
              <w:widowControl w:val="0"/>
              <w:spacing w:line="380" w:lineRule="exact"/>
              <w:jc w:val="right"/>
              <w:rPr>
                <w:rFonts w:ascii="Arial" w:hAnsi="Arial" w:cs="Arial"/>
                <w:sz w:val="16"/>
                <w:szCs w:val="16"/>
              </w:rPr>
            </w:pPr>
            <w:r w:rsidRPr="00524A23">
              <w:rPr>
                <w:rFonts w:ascii="Arial" w:hAnsi="Arial" w:cs="Arial"/>
                <w:sz w:val="16"/>
                <w:szCs w:val="16"/>
              </w:rPr>
              <w:t>(Unit: Million Baht)</w:t>
            </w:r>
          </w:p>
        </w:tc>
      </w:tr>
      <w:tr w:rsidR="00747A31" w:rsidRPr="00524A23" w14:paraId="7E2FA35C" w14:textId="77777777" w:rsidTr="00B4211B">
        <w:trPr>
          <w:tblHeader/>
        </w:trPr>
        <w:tc>
          <w:tcPr>
            <w:tcW w:w="2790" w:type="dxa"/>
            <w:vAlign w:val="bottom"/>
          </w:tcPr>
          <w:p w14:paraId="089784D5" w14:textId="77777777" w:rsidR="0062331A" w:rsidRPr="00524A23" w:rsidRDefault="0062331A" w:rsidP="00A54D34">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481" w:type="dxa"/>
            <w:gridSpan w:val="7"/>
            <w:hideMark/>
          </w:tcPr>
          <w:p w14:paraId="33F94DEF" w14:textId="1FD90CB4" w:rsidR="0062331A" w:rsidRPr="00524A23" w:rsidRDefault="0062331A"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Consolidated financial statements</w:t>
            </w:r>
          </w:p>
        </w:tc>
      </w:tr>
      <w:tr w:rsidR="00747A31" w:rsidRPr="00524A23" w14:paraId="4C5BC8CB" w14:textId="77777777" w:rsidTr="00B4211B">
        <w:trPr>
          <w:tblHeader/>
        </w:trPr>
        <w:tc>
          <w:tcPr>
            <w:tcW w:w="2790" w:type="dxa"/>
            <w:vAlign w:val="bottom"/>
          </w:tcPr>
          <w:p w14:paraId="049B02F3" w14:textId="77777777" w:rsidR="0062331A" w:rsidRPr="00524A23" w:rsidRDefault="0062331A" w:rsidP="00A54D34">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481" w:type="dxa"/>
            <w:gridSpan w:val="7"/>
          </w:tcPr>
          <w:p w14:paraId="54EABCDA" w14:textId="0F7DC149" w:rsidR="0062331A" w:rsidRPr="00524A23" w:rsidRDefault="00E53B25"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2025</w:t>
            </w:r>
          </w:p>
        </w:tc>
      </w:tr>
      <w:tr w:rsidR="00747A31" w:rsidRPr="00524A23" w14:paraId="2B52C085" w14:textId="77777777" w:rsidTr="00B4211B">
        <w:trPr>
          <w:trHeight w:val="74"/>
          <w:tblHeader/>
        </w:trPr>
        <w:tc>
          <w:tcPr>
            <w:tcW w:w="2790" w:type="dxa"/>
            <w:vAlign w:val="bottom"/>
          </w:tcPr>
          <w:p w14:paraId="7832E62A" w14:textId="77777777" w:rsidR="00B83497" w:rsidRPr="00524A23" w:rsidRDefault="00B83497" w:rsidP="00A54D34">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2829" w:type="dxa"/>
            <w:gridSpan w:val="3"/>
            <w:hideMark/>
          </w:tcPr>
          <w:p w14:paraId="53B4D1F7"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Fixed interest rates</w:t>
            </w:r>
          </w:p>
        </w:tc>
        <w:tc>
          <w:tcPr>
            <w:tcW w:w="2851" w:type="dxa"/>
            <w:gridSpan w:val="3"/>
          </w:tcPr>
          <w:p w14:paraId="5AE7E28C" w14:textId="77777777" w:rsidR="00B83497" w:rsidRPr="00524A23" w:rsidRDefault="00B83497" w:rsidP="00A54D34">
            <w:pPr>
              <w:widowControl w:val="0"/>
              <w:spacing w:line="380" w:lineRule="exact"/>
              <w:ind w:left="-29" w:right="-29"/>
              <w:jc w:val="thaiDistribute"/>
              <w:rPr>
                <w:rFonts w:ascii="Arial" w:hAnsi="Arial" w:cs="Arial"/>
                <w:sz w:val="16"/>
                <w:szCs w:val="16"/>
              </w:rPr>
            </w:pPr>
          </w:p>
        </w:tc>
        <w:tc>
          <w:tcPr>
            <w:tcW w:w="1801" w:type="dxa"/>
          </w:tcPr>
          <w:p w14:paraId="0CEAEB54" w14:textId="77777777" w:rsidR="00B83497" w:rsidRPr="00524A23" w:rsidRDefault="00B83497" w:rsidP="00A54D34">
            <w:pPr>
              <w:widowControl w:val="0"/>
              <w:spacing w:line="380" w:lineRule="exact"/>
              <w:ind w:left="-29" w:right="-29"/>
              <w:jc w:val="thaiDistribute"/>
              <w:rPr>
                <w:rFonts w:ascii="Arial" w:hAnsi="Arial" w:cs="Arial"/>
                <w:sz w:val="16"/>
                <w:szCs w:val="16"/>
              </w:rPr>
            </w:pPr>
          </w:p>
        </w:tc>
      </w:tr>
      <w:tr w:rsidR="00747A31" w:rsidRPr="00524A23" w14:paraId="7B754D58" w14:textId="77777777" w:rsidTr="00B4211B">
        <w:trPr>
          <w:tblHeader/>
        </w:trPr>
        <w:tc>
          <w:tcPr>
            <w:tcW w:w="2790" w:type="dxa"/>
            <w:vAlign w:val="bottom"/>
          </w:tcPr>
          <w:p w14:paraId="20B08157" w14:textId="77777777" w:rsidR="00B83497" w:rsidRPr="00524A23" w:rsidRDefault="00B83497" w:rsidP="00A54D34">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41" w:type="dxa"/>
            <w:hideMark/>
          </w:tcPr>
          <w:p w14:paraId="2E5EA3F9" w14:textId="77777777" w:rsidR="00B83497" w:rsidRPr="00524A23" w:rsidRDefault="00B83497"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Within</w:t>
            </w:r>
          </w:p>
        </w:tc>
        <w:tc>
          <w:tcPr>
            <w:tcW w:w="943" w:type="dxa"/>
            <w:hideMark/>
          </w:tcPr>
          <w:p w14:paraId="7FC5583A" w14:textId="70E7F215" w:rsidR="00B83497" w:rsidRPr="00524A23" w:rsidRDefault="00875948" w:rsidP="00875948">
            <w:pPr>
              <w:widowControl w:val="0"/>
              <w:spacing w:line="380" w:lineRule="exact"/>
              <w:ind w:left="-29" w:right="-29"/>
              <w:jc w:val="center"/>
              <w:rPr>
                <w:rFonts w:ascii="Arial" w:hAnsi="Arial" w:cs="Arial"/>
                <w:sz w:val="16"/>
                <w:szCs w:val="16"/>
              </w:rPr>
            </w:pPr>
            <w:r w:rsidRPr="00524A23">
              <w:rPr>
                <w:rFonts w:ascii="Arial" w:hAnsi="Arial" w:cs="Arial"/>
                <w:sz w:val="16"/>
                <w:szCs w:val="16"/>
              </w:rPr>
              <w:t xml:space="preserve">1 - </w:t>
            </w:r>
            <w:r w:rsidR="00B83497" w:rsidRPr="00524A23">
              <w:rPr>
                <w:rFonts w:ascii="Arial" w:hAnsi="Arial" w:cs="Arial"/>
                <w:sz w:val="16"/>
                <w:szCs w:val="16"/>
              </w:rPr>
              <w:t>5</w:t>
            </w:r>
          </w:p>
        </w:tc>
        <w:tc>
          <w:tcPr>
            <w:tcW w:w="945" w:type="dxa"/>
            <w:hideMark/>
          </w:tcPr>
          <w:p w14:paraId="50D6A1EE" w14:textId="77777777" w:rsidR="00B83497" w:rsidRPr="00524A23" w:rsidRDefault="00B83497"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Over</w:t>
            </w:r>
          </w:p>
        </w:tc>
        <w:tc>
          <w:tcPr>
            <w:tcW w:w="952" w:type="dxa"/>
            <w:hideMark/>
          </w:tcPr>
          <w:p w14:paraId="550F00D9" w14:textId="77777777" w:rsidR="00B83497" w:rsidRPr="00524A23" w:rsidRDefault="00B83497"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Floating</w:t>
            </w:r>
          </w:p>
        </w:tc>
        <w:tc>
          <w:tcPr>
            <w:tcW w:w="950" w:type="dxa"/>
            <w:hideMark/>
          </w:tcPr>
          <w:p w14:paraId="3BA0796C" w14:textId="77777777" w:rsidR="00B83497" w:rsidRPr="00524A23" w:rsidRDefault="00B83497" w:rsidP="00A54D34">
            <w:pPr>
              <w:widowControl w:val="0"/>
              <w:spacing w:line="380" w:lineRule="exact"/>
              <w:ind w:left="-104" w:right="-63"/>
              <w:jc w:val="center"/>
              <w:rPr>
                <w:rFonts w:ascii="Arial" w:hAnsi="Arial" w:cs="Arial"/>
                <w:spacing w:val="-6"/>
                <w:sz w:val="16"/>
                <w:szCs w:val="16"/>
              </w:rPr>
            </w:pPr>
            <w:r w:rsidRPr="00524A23">
              <w:rPr>
                <w:rFonts w:ascii="Arial" w:hAnsi="Arial" w:cs="Arial"/>
                <w:spacing w:val="-6"/>
                <w:sz w:val="16"/>
                <w:szCs w:val="16"/>
              </w:rPr>
              <w:t>Non- interest</w:t>
            </w:r>
          </w:p>
        </w:tc>
        <w:tc>
          <w:tcPr>
            <w:tcW w:w="949" w:type="dxa"/>
          </w:tcPr>
          <w:p w14:paraId="165EEFFD" w14:textId="77777777" w:rsidR="00B83497" w:rsidRPr="00524A23" w:rsidRDefault="00B83497" w:rsidP="00A54D34">
            <w:pPr>
              <w:widowControl w:val="0"/>
              <w:spacing w:line="380" w:lineRule="exact"/>
              <w:ind w:left="-29" w:right="-29"/>
              <w:jc w:val="center"/>
              <w:rPr>
                <w:rFonts w:ascii="Arial" w:hAnsi="Arial" w:cs="Arial"/>
                <w:sz w:val="16"/>
                <w:szCs w:val="16"/>
              </w:rPr>
            </w:pPr>
          </w:p>
        </w:tc>
        <w:tc>
          <w:tcPr>
            <w:tcW w:w="1801" w:type="dxa"/>
            <w:hideMark/>
          </w:tcPr>
          <w:p w14:paraId="532988E3" w14:textId="77777777" w:rsidR="00B83497" w:rsidRPr="00524A23" w:rsidRDefault="00B83497"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Effective</w:t>
            </w:r>
          </w:p>
        </w:tc>
      </w:tr>
      <w:tr w:rsidR="00747A31" w:rsidRPr="00524A23" w14:paraId="4EF57757" w14:textId="77777777" w:rsidTr="00B4211B">
        <w:trPr>
          <w:tblHeader/>
        </w:trPr>
        <w:tc>
          <w:tcPr>
            <w:tcW w:w="2790" w:type="dxa"/>
            <w:vAlign w:val="bottom"/>
          </w:tcPr>
          <w:p w14:paraId="5E2523DA" w14:textId="77777777" w:rsidR="00B83497" w:rsidRPr="00524A23" w:rsidRDefault="00B83497" w:rsidP="00A54D34">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41" w:type="dxa"/>
            <w:hideMark/>
          </w:tcPr>
          <w:p w14:paraId="51DD37D6"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1 year</w:t>
            </w:r>
          </w:p>
        </w:tc>
        <w:tc>
          <w:tcPr>
            <w:tcW w:w="943" w:type="dxa"/>
            <w:hideMark/>
          </w:tcPr>
          <w:p w14:paraId="2EB3FE2F"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years</w:t>
            </w:r>
          </w:p>
        </w:tc>
        <w:tc>
          <w:tcPr>
            <w:tcW w:w="945" w:type="dxa"/>
            <w:hideMark/>
          </w:tcPr>
          <w:p w14:paraId="4A2B2B10"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5 years</w:t>
            </w:r>
          </w:p>
        </w:tc>
        <w:tc>
          <w:tcPr>
            <w:tcW w:w="952" w:type="dxa"/>
            <w:hideMark/>
          </w:tcPr>
          <w:p w14:paraId="751FE46B"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pacing w:val="-6"/>
                <w:sz w:val="16"/>
                <w:szCs w:val="16"/>
              </w:rPr>
            </w:pPr>
            <w:r w:rsidRPr="00524A23">
              <w:rPr>
                <w:rFonts w:ascii="Arial" w:hAnsi="Arial" w:cs="Arial"/>
                <w:spacing w:val="-6"/>
                <w:sz w:val="16"/>
                <w:szCs w:val="16"/>
              </w:rPr>
              <w:t>interest rate</w:t>
            </w:r>
          </w:p>
        </w:tc>
        <w:tc>
          <w:tcPr>
            <w:tcW w:w="950" w:type="dxa"/>
            <w:hideMark/>
          </w:tcPr>
          <w:p w14:paraId="638AD461"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bearing</w:t>
            </w:r>
          </w:p>
        </w:tc>
        <w:tc>
          <w:tcPr>
            <w:tcW w:w="949" w:type="dxa"/>
            <w:hideMark/>
          </w:tcPr>
          <w:p w14:paraId="600282A6"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Total</w:t>
            </w:r>
          </w:p>
        </w:tc>
        <w:tc>
          <w:tcPr>
            <w:tcW w:w="1801" w:type="dxa"/>
            <w:hideMark/>
          </w:tcPr>
          <w:p w14:paraId="5B5B0C58" w14:textId="77777777" w:rsidR="00B83497" w:rsidRPr="00524A23" w:rsidRDefault="00B83497" w:rsidP="00A54D34">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interest rate</w:t>
            </w:r>
          </w:p>
        </w:tc>
      </w:tr>
      <w:tr w:rsidR="00747A31" w:rsidRPr="00524A23" w14:paraId="0971DA00" w14:textId="77777777" w:rsidTr="00B4211B">
        <w:trPr>
          <w:tblHeader/>
        </w:trPr>
        <w:tc>
          <w:tcPr>
            <w:tcW w:w="2790" w:type="dxa"/>
            <w:vAlign w:val="bottom"/>
          </w:tcPr>
          <w:p w14:paraId="39F0299C" w14:textId="77777777" w:rsidR="00B83497" w:rsidRPr="00524A23" w:rsidRDefault="00B83497" w:rsidP="00A54D34">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41" w:type="dxa"/>
          </w:tcPr>
          <w:p w14:paraId="4D7919D1" w14:textId="77777777" w:rsidR="00B83497" w:rsidRPr="00524A23" w:rsidRDefault="00B83497" w:rsidP="00A54D34">
            <w:pPr>
              <w:widowControl w:val="0"/>
              <w:tabs>
                <w:tab w:val="decimal" w:pos="702"/>
              </w:tabs>
              <w:spacing w:line="380" w:lineRule="exact"/>
              <w:ind w:left="-29" w:right="-29"/>
              <w:jc w:val="center"/>
              <w:rPr>
                <w:rFonts w:ascii="Arial" w:hAnsi="Arial" w:cs="Arial"/>
                <w:sz w:val="16"/>
                <w:szCs w:val="16"/>
              </w:rPr>
            </w:pPr>
          </w:p>
        </w:tc>
        <w:tc>
          <w:tcPr>
            <w:tcW w:w="943" w:type="dxa"/>
          </w:tcPr>
          <w:p w14:paraId="39E04017" w14:textId="77777777" w:rsidR="00B83497" w:rsidRPr="00524A23" w:rsidRDefault="00B83497" w:rsidP="00A54D34">
            <w:pPr>
              <w:widowControl w:val="0"/>
              <w:spacing w:line="380" w:lineRule="exact"/>
              <w:ind w:left="-29" w:right="-29"/>
              <w:jc w:val="center"/>
              <w:rPr>
                <w:rFonts w:ascii="Arial" w:hAnsi="Arial" w:cs="Arial"/>
                <w:sz w:val="16"/>
                <w:szCs w:val="16"/>
              </w:rPr>
            </w:pPr>
          </w:p>
        </w:tc>
        <w:tc>
          <w:tcPr>
            <w:tcW w:w="945" w:type="dxa"/>
          </w:tcPr>
          <w:p w14:paraId="6B079209" w14:textId="77777777" w:rsidR="00B83497" w:rsidRPr="00524A23" w:rsidRDefault="00B83497" w:rsidP="00A54D34">
            <w:pPr>
              <w:widowControl w:val="0"/>
              <w:spacing w:line="380" w:lineRule="exact"/>
              <w:ind w:left="-29" w:right="-29"/>
              <w:jc w:val="center"/>
              <w:rPr>
                <w:rFonts w:ascii="Arial" w:hAnsi="Arial" w:cs="Arial"/>
                <w:sz w:val="16"/>
                <w:szCs w:val="16"/>
              </w:rPr>
            </w:pPr>
          </w:p>
        </w:tc>
        <w:tc>
          <w:tcPr>
            <w:tcW w:w="952" w:type="dxa"/>
          </w:tcPr>
          <w:p w14:paraId="1C7A61C0" w14:textId="77777777" w:rsidR="00B83497" w:rsidRPr="00524A23" w:rsidRDefault="00B83497" w:rsidP="00A54D34">
            <w:pPr>
              <w:widowControl w:val="0"/>
              <w:spacing w:line="380" w:lineRule="exact"/>
              <w:ind w:left="-29" w:right="-29"/>
              <w:jc w:val="center"/>
              <w:rPr>
                <w:rFonts w:ascii="Arial" w:hAnsi="Arial" w:cs="Arial"/>
                <w:sz w:val="16"/>
                <w:szCs w:val="16"/>
              </w:rPr>
            </w:pPr>
          </w:p>
        </w:tc>
        <w:tc>
          <w:tcPr>
            <w:tcW w:w="950" w:type="dxa"/>
          </w:tcPr>
          <w:p w14:paraId="1E04CD9B" w14:textId="77777777" w:rsidR="00B83497" w:rsidRPr="00524A23" w:rsidRDefault="00B83497" w:rsidP="00A54D34">
            <w:pPr>
              <w:widowControl w:val="0"/>
              <w:tabs>
                <w:tab w:val="decimal" w:pos="702"/>
              </w:tabs>
              <w:spacing w:line="380" w:lineRule="exact"/>
              <w:ind w:left="-29" w:right="-29"/>
              <w:jc w:val="center"/>
              <w:rPr>
                <w:rFonts w:ascii="Arial" w:hAnsi="Arial" w:cs="Arial"/>
                <w:sz w:val="16"/>
                <w:szCs w:val="16"/>
              </w:rPr>
            </w:pPr>
          </w:p>
        </w:tc>
        <w:tc>
          <w:tcPr>
            <w:tcW w:w="949" w:type="dxa"/>
          </w:tcPr>
          <w:p w14:paraId="39507865" w14:textId="77777777" w:rsidR="00B83497" w:rsidRPr="00524A23" w:rsidRDefault="00B83497" w:rsidP="00A54D34">
            <w:pPr>
              <w:widowControl w:val="0"/>
              <w:spacing w:line="380" w:lineRule="exact"/>
              <w:ind w:left="-29" w:right="-29"/>
              <w:jc w:val="center"/>
              <w:rPr>
                <w:rFonts w:ascii="Arial" w:hAnsi="Arial" w:cs="Arial"/>
                <w:sz w:val="16"/>
                <w:szCs w:val="16"/>
              </w:rPr>
            </w:pPr>
          </w:p>
        </w:tc>
        <w:tc>
          <w:tcPr>
            <w:tcW w:w="1801" w:type="dxa"/>
            <w:vAlign w:val="bottom"/>
            <w:hideMark/>
          </w:tcPr>
          <w:p w14:paraId="5F27804C" w14:textId="77777777" w:rsidR="00B83497" w:rsidRPr="00524A23" w:rsidRDefault="00B83497"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cs/>
              </w:rPr>
              <w:t>(</w:t>
            </w:r>
            <w:r w:rsidRPr="00524A23">
              <w:rPr>
                <w:rFonts w:ascii="Arial" w:hAnsi="Arial" w:cs="Arial"/>
                <w:sz w:val="16"/>
                <w:szCs w:val="16"/>
              </w:rPr>
              <w:t>% per annum</w:t>
            </w:r>
            <w:r w:rsidRPr="00524A23">
              <w:rPr>
                <w:rFonts w:ascii="Arial" w:hAnsi="Arial" w:cs="Arial"/>
                <w:sz w:val="16"/>
                <w:szCs w:val="16"/>
                <w:cs/>
              </w:rPr>
              <w:t>)</w:t>
            </w:r>
          </w:p>
        </w:tc>
      </w:tr>
      <w:tr w:rsidR="00747A31" w:rsidRPr="00524A23" w14:paraId="4504322D" w14:textId="77777777" w:rsidTr="00B4211B">
        <w:trPr>
          <w:tblHeader/>
        </w:trPr>
        <w:tc>
          <w:tcPr>
            <w:tcW w:w="2790" w:type="dxa"/>
            <w:vAlign w:val="bottom"/>
            <w:hideMark/>
          </w:tcPr>
          <w:p w14:paraId="6FC4E52C" w14:textId="6BD9C02E" w:rsidR="00C02EB1" w:rsidRPr="00524A23" w:rsidRDefault="00C02EB1" w:rsidP="00A54D34">
            <w:pPr>
              <w:widowControl w:val="0"/>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 xml:space="preserve">Financial </w:t>
            </w:r>
            <w:r w:rsidR="00690B4C" w:rsidRPr="00524A23">
              <w:rPr>
                <w:rFonts w:ascii="Arial" w:hAnsi="Arial" w:cs="Arial"/>
                <w:b/>
                <w:bCs/>
                <w:sz w:val="16"/>
                <w:szCs w:val="16"/>
              </w:rPr>
              <w:t>a</w:t>
            </w:r>
            <w:r w:rsidRPr="00524A23">
              <w:rPr>
                <w:rFonts w:ascii="Arial" w:hAnsi="Arial" w:cs="Arial"/>
                <w:b/>
                <w:bCs/>
                <w:sz w:val="16"/>
                <w:szCs w:val="16"/>
              </w:rPr>
              <w:t>ssets</w:t>
            </w:r>
          </w:p>
        </w:tc>
        <w:tc>
          <w:tcPr>
            <w:tcW w:w="941" w:type="dxa"/>
          </w:tcPr>
          <w:p w14:paraId="6F98CB82" w14:textId="77777777" w:rsidR="00C02EB1" w:rsidRPr="00524A23" w:rsidRDefault="00C02EB1" w:rsidP="00A54D34">
            <w:pPr>
              <w:widowControl w:val="0"/>
              <w:tabs>
                <w:tab w:val="decimal" w:pos="702"/>
              </w:tabs>
              <w:spacing w:line="380" w:lineRule="exact"/>
              <w:ind w:left="-29" w:right="-29"/>
              <w:jc w:val="center"/>
              <w:rPr>
                <w:rFonts w:ascii="Arial" w:hAnsi="Arial" w:cs="Arial"/>
                <w:sz w:val="16"/>
                <w:szCs w:val="16"/>
              </w:rPr>
            </w:pPr>
          </w:p>
        </w:tc>
        <w:tc>
          <w:tcPr>
            <w:tcW w:w="943" w:type="dxa"/>
          </w:tcPr>
          <w:p w14:paraId="53C42440" w14:textId="77777777" w:rsidR="00C02EB1" w:rsidRPr="00524A23" w:rsidRDefault="00C02EB1" w:rsidP="00A54D34">
            <w:pPr>
              <w:widowControl w:val="0"/>
              <w:spacing w:line="380" w:lineRule="exact"/>
              <w:ind w:left="-29" w:right="-29"/>
              <w:jc w:val="center"/>
              <w:rPr>
                <w:rFonts w:ascii="Arial" w:hAnsi="Arial" w:cs="Arial"/>
                <w:sz w:val="16"/>
                <w:szCs w:val="16"/>
              </w:rPr>
            </w:pPr>
          </w:p>
        </w:tc>
        <w:tc>
          <w:tcPr>
            <w:tcW w:w="945" w:type="dxa"/>
          </w:tcPr>
          <w:p w14:paraId="26AF85FD" w14:textId="77777777" w:rsidR="00C02EB1" w:rsidRPr="00524A23" w:rsidRDefault="00C02EB1" w:rsidP="00A54D34">
            <w:pPr>
              <w:widowControl w:val="0"/>
              <w:spacing w:line="380" w:lineRule="exact"/>
              <w:ind w:left="-29" w:right="-29"/>
              <w:jc w:val="center"/>
              <w:rPr>
                <w:rFonts w:ascii="Arial" w:hAnsi="Arial" w:cs="Arial"/>
                <w:sz w:val="16"/>
                <w:szCs w:val="16"/>
              </w:rPr>
            </w:pPr>
          </w:p>
        </w:tc>
        <w:tc>
          <w:tcPr>
            <w:tcW w:w="952" w:type="dxa"/>
            <w:vAlign w:val="center"/>
          </w:tcPr>
          <w:p w14:paraId="36B4137A" w14:textId="77777777" w:rsidR="00C02EB1" w:rsidRPr="00524A23" w:rsidRDefault="00C02EB1" w:rsidP="00A54D34">
            <w:pPr>
              <w:widowControl w:val="0"/>
              <w:tabs>
                <w:tab w:val="decimal" w:pos="702"/>
              </w:tabs>
              <w:spacing w:line="380" w:lineRule="exact"/>
              <w:ind w:left="-29" w:right="-29"/>
              <w:jc w:val="center"/>
              <w:rPr>
                <w:rFonts w:ascii="Arial" w:hAnsi="Arial" w:cs="Arial"/>
                <w:sz w:val="16"/>
                <w:szCs w:val="16"/>
              </w:rPr>
            </w:pPr>
          </w:p>
        </w:tc>
        <w:tc>
          <w:tcPr>
            <w:tcW w:w="950" w:type="dxa"/>
            <w:vAlign w:val="center"/>
          </w:tcPr>
          <w:p w14:paraId="355BFD9F" w14:textId="77777777" w:rsidR="00C02EB1" w:rsidRPr="00524A23" w:rsidRDefault="00C02EB1" w:rsidP="00A54D34">
            <w:pPr>
              <w:widowControl w:val="0"/>
              <w:tabs>
                <w:tab w:val="decimal" w:pos="702"/>
              </w:tabs>
              <w:spacing w:line="380" w:lineRule="exact"/>
              <w:ind w:left="-29" w:right="-29"/>
              <w:jc w:val="center"/>
              <w:rPr>
                <w:rFonts w:ascii="Arial" w:hAnsi="Arial" w:cs="Arial"/>
                <w:sz w:val="16"/>
                <w:szCs w:val="16"/>
              </w:rPr>
            </w:pPr>
          </w:p>
        </w:tc>
        <w:tc>
          <w:tcPr>
            <w:tcW w:w="949" w:type="dxa"/>
            <w:vAlign w:val="center"/>
          </w:tcPr>
          <w:p w14:paraId="251D8F7C" w14:textId="77777777" w:rsidR="00C02EB1" w:rsidRPr="00524A23" w:rsidRDefault="00C02EB1" w:rsidP="00A54D34">
            <w:pPr>
              <w:widowControl w:val="0"/>
              <w:tabs>
                <w:tab w:val="decimal" w:pos="702"/>
              </w:tabs>
              <w:spacing w:line="380" w:lineRule="exact"/>
              <w:ind w:left="-29" w:right="-29"/>
              <w:jc w:val="center"/>
              <w:rPr>
                <w:rFonts w:ascii="Arial" w:hAnsi="Arial" w:cs="Arial"/>
                <w:sz w:val="16"/>
                <w:szCs w:val="16"/>
              </w:rPr>
            </w:pPr>
          </w:p>
        </w:tc>
        <w:tc>
          <w:tcPr>
            <w:tcW w:w="1801" w:type="dxa"/>
            <w:vAlign w:val="bottom"/>
          </w:tcPr>
          <w:p w14:paraId="7A164FE6" w14:textId="77777777" w:rsidR="00C02EB1" w:rsidRPr="00524A23" w:rsidRDefault="00C02EB1" w:rsidP="00A54D34">
            <w:pPr>
              <w:widowControl w:val="0"/>
              <w:tabs>
                <w:tab w:val="decimal" w:pos="702"/>
              </w:tabs>
              <w:spacing w:line="380" w:lineRule="exact"/>
              <w:ind w:left="-29" w:right="-29"/>
              <w:jc w:val="center"/>
              <w:rPr>
                <w:rFonts w:ascii="Arial" w:hAnsi="Arial" w:cs="Arial"/>
                <w:sz w:val="16"/>
                <w:szCs w:val="16"/>
              </w:rPr>
            </w:pPr>
          </w:p>
        </w:tc>
      </w:tr>
      <w:tr w:rsidR="00747A31" w:rsidRPr="00524A23" w14:paraId="4B8086F8" w14:textId="77777777" w:rsidTr="00B4211B">
        <w:trPr>
          <w:tblHeader/>
        </w:trPr>
        <w:tc>
          <w:tcPr>
            <w:tcW w:w="2790" w:type="dxa"/>
            <w:vAlign w:val="bottom"/>
            <w:hideMark/>
          </w:tcPr>
          <w:p w14:paraId="4D05B97F" w14:textId="18B9440C" w:rsidR="00D315B8" w:rsidRPr="00524A23" w:rsidRDefault="00D315B8" w:rsidP="00A54D34">
            <w:pPr>
              <w:widowControl w:val="0"/>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Cash and cash equivalent</w:t>
            </w:r>
            <w:r w:rsidR="002F5926" w:rsidRPr="00524A23">
              <w:rPr>
                <w:rFonts w:ascii="Arial" w:hAnsi="Arial" w:cs="Arial"/>
                <w:sz w:val="16"/>
                <w:szCs w:val="16"/>
              </w:rPr>
              <w:t>s</w:t>
            </w:r>
          </w:p>
        </w:tc>
        <w:tc>
          <w:tcPr>
            <w:tcW w:w="941" w:type="dxa"/>
            <w:vAlign w:val="bottom"/>
          </w:tcPr>
          <w:p w14:paraId="6FAA0C1C" w14:textId="48A99B64"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699F793E" w14:textId="2DBB241F" w:rsidR="00D315B8" w:rsidRPr="00524A23" w:rsidRDefault="00F266C3" w:rsidP="002E6506">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25FB2F18" w14:textId="7A1FD713"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304A70F4" w14:textId="3AF14F8C"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450.3</w:t>
            </w:r>
          </w:p>
        </w:tc>
        <w:tc>
          <w:tcPr>
            <w:tcW w:w="950" w:type="dxa"/>
            <w:vAlign w:val="bottom"/>
          </w:tcPr>
          <w:p w14:paraId="32DC1430" w14:textId="761A3179"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3.8</w:t>
            </w:r>
          </w:p>
        </w:tc>
        <w:tc>
          <w:tcPr>
            <w:tcW w:w="949" w:type="dxa"/>
            <w:vAlign w:val="bottom"/>
          </w:tcPr>
          <w:p w14:paraId="3FFF3D38" w14:textId="32A2672A"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454.1</w:t>
            </w:r>
          </w:p>
        </w:tc>
        <w:tc>
          <w:tcPr>
            <w:tcW w:w="1801" w:type="dxa"/>
            <w:vAlign w:val="bottom"/>
          </w:tcPr>
          <w:p w14:paraId="3DDC67A2" w14:textId="31DFA6FA" w:rsidR="00D315B8" w:rsidRPr="00524A23" w:rsidRDefault="00F266C3"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0.0</w:t>
            </w:r>
            <w:r w:rsidR="006D59C3" w:rsidRPr="00524A23">
              <w:rPr>
                <w:rFonts w:ascii="Arial" w:hAnsi="Arial" w:cs="Arial"/>
                <w:sz w:val="16"/>
                <w:szCs w:val="16"/>
              </w:rPr>
              <w:t>4</w:t>
            </w:r>
            <w:r w:rsidRPr="00524A23">
              <w:rPr>
                <w:rFonts w:ascii="Arial" w:hAnsi="Arial" w:cs="Arial"/>
                <w:sz w:val="16"/>
                <w:szCs w:val="16"/>
              </w:rPr>
              <w:t xml:space="preserve"> </w:t>
            </w:r>
            <w:r w:rsidR="002F1008" w:rsidRPr="00524A23">
              <w:rPr>
                <w:rFonts w:ascii="Arial" w:hAnsi="Arial" w:cs="Arial"/>
                <w:sz w:val="16"/>
                <w:szCs w:val="16"/>
              </w:rPr>
              <w:t>-</w:t>
            </w:r>
            <w:r w:rsidRPr="00524A23">
              <w:rPr>
                <w:rFonts w:ascii="Arial" w:hAnsi="Arial" w:cs="Arial"/>
                <w:sz w:val="16"/>
                <w:szCs w:val="16"/>
              </w:rPr>
              <w:t xml:space="preserve"> 1.50</w:t>
            </w:r>
          </w:p>
        </w:tc>
      </w:tr>
      <w:tr w:rsidR="00747A31" w:rsidRPr="00524A23" w14:paraId="3A175027" w14:textId="77777777" w:rsidTr="00B4211B">
        <w:trPr>
          <w:tblHeader/>
        </w:trPr>
        <w:tc>
          <w:tcPr>
            <w:tcW w:w="2790" w:type="dxa"/>
            <w:vAlign w:val="bottom"/>
            <w:hideMark/>
          </w:tcPr>
          <w:p w14:paraId="1CC6BF1F" w14:textId="65E60E76" w:rsidR="00D315B8" w:rsidRPr="00524A23" w:rsidRDefault="00D315B8" w:rsidP="00B4211B">
            <w:pPr>
              <w:widowControl w:val="0"/>
              <w:tabs>
                <w:tab w:val="left" w:pos="900"/>
                <w:tab w:val="left" w:pos="1440"/>
                <w:tab w:val="left" w:pos="1980"/>
              </w:tabs>
              <w:spacing w:line="380" w:lineRule="exact"/>
              <w:rPr>
                <w:rFonts w:ascii="Arial" w:hAnsi="Arial" w:cs="Arial"/>
                <w:sz w:val="16"/>
                <w:szCs w:val="16"/>
              </w:rPr>
            </w:pPr>
            <w:r w:rsidRPr="00524A23">
              <w:rPr>
                <w:rFonts w:ascii="Arial" w:hAnsi="Arial" w:cs="Arial"/>
                <w:sz w:val="16"/>
                <w:szCs w:val="16"/>
              </w:rPr>
              <w:t>Trade and other</w:t>
            </w:r>
            <w:r w:rsidR="00B4211B" w:rsidRPr="00524A23">
              <w:rPr>
                <w:rFonts w:ascii="Arial" w:hAnsi="Arial" w:cs="Arial"/>
                <w:sz w:val="16"/>
                <w:szCs w:val="16"/>
              </w:rPr>
              <w:t xml:space="preserve"> current </w:t>
            </w:r>
            <w:r w:rsidRPr="00524A23">
              <w:rPr>
                <w:rFonts w:ascii="Arial" w:hAnsi="Arial" w:cs="Arial"/>
                <w:sz w:val="16"/>
                <w:szCs w:val="16"/>
              </w:rPr>
              <w:t>receivables</w:t>
            </w:r>
          </w:p>
        </w:tc>
        <w:tc>
          <w:tcPr>
            <w:tcW w:w="941" w:type="dxa"/>
            <w:vAlign w:val="bottom"/>
          </w:tcPr>
          <w:p w14:paraId="0F9ED8BD" w14:textId="4E0E1884"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5BED8148" w14:textId="0DCF6243" w:rsidR="00D315B8" w:rsidRPr="00524A23" w:rsidRDefault="00F266C3" w:rsidP="002E6506">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418590F5" w14:textId="67F963CD"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3C16CCC3" w14:textId="1ECFB3FE" w:rsidR="00D315B8" w:rsidRPr="00524A23" w:rsidRDefault="00F266C3" w:rsidP="002F1008">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51BA32CD" w14:textId="1E04377C"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254.0</w:t>
            </w:r>
          </w:p>
        </w:tc>
        <w:tc>
          <w:tcPr>
            <w:tcW w:w="949" w:type="dxa"/>
            <w:vAlign w:val="bottom"/>
          </w:tcPr>
          <w:p w14:paraId="6F3BB3C4" w14:textId="05BC1D83"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254.0</w:t>
            </w:r>
          </w:p>
        </w:tc>
        <w:tc>
          <w:tcPr>
            <w:tcW w:w="1801" w:type="dxa"/>
            <w:vAlign w:val="bottom"/>
          </w:tcPr>
          <w:p w14:paraId="606C697A" w14:textId="1CC4D394" w:rsidR="00D315B8" w:rsidRPr="00524A23" w:rsidRDefault="00F266C3"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w:t>
            </w:r>
          </w:p>
        </w:tc>
      </w:tr>
      <w:tr w:rsidR="00747A31" w:rsidRPr="00524A23" w14:paraId="042FC6CE" w14:textId="77777777" w:rsidTr="00B4211B">
        <w:trPr>
          <w:tblHeader/>
        </w:trPr>
        <w:tc>
          <w:tcPr>
            <w:tcW w:w="2790" w:type="dxa"/>
            <w:vAlign w:val="bottom"/>
          </w:tcPr>
          <w:p w14:paraId="68D120DC" w14:textId="18DF9454" w:rsidR="001B1D91" w:rsidRPr="00524A23" w:rsidRDefault="001B1D91" w:rsidP="00A54D34">
            <w:pPr>
              <w:widowControl w:val="0"/>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Finance lease receivable</w:t>
            </w:r>
            <w:r w:rsidR="005E51A3" w:rsidRPr="00524A23">
              <w:rPr>
                <w:rFonts w:ascii="Arial" w:hAnsi="Arial" w:cs="Arial"/>
                <w:sz w:val="16"/>
                <w:szCs w:val="16"/>
              </w:rPr>
              <w:t>s</w:t>
            </w:r>
          </w:p>
        </w:tc>
        <w:tc>
          <w:tcPr>
            <w:tcW w:w="941" w:type="dxa"/>
            <w:vAlign w:val="bottom"/>
          </w:tcPr>
          <w:p w14:paraId="39E69760" w14:textId="39C9FD8C" w:rsidR="001B1D91"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2.7</w:t>
            </w:r>
          </w:p>
        </w:tc>
        <w:tc>
          <w:tcPr>
            <w:tcW w:w="943" w:type="dxa"/>
            <w:vAlign w:val="bottom"/>
          </w:tcPr>
          <w:p w14:paraId="5E4A1697" w14:textId="2B8B1291" w:rsidR="001B1D91"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16.6</w:t>
            </w:r>
          </w:p>
        </w:tc>
        <w:tc>
          <w:tcPr>
            <w:tcW w:w="945" w:type="dxa"/>
            <w:vAlign w:val="bottom"/>
          </w:tcPr>
          <w:p w14:paraId="5B517B17" w14:textId="192FD5F4" w:rsidR="001B1D91"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4.6</w:t>
            </w:r>
          </w:p>
        </w:tc>
        <w:tc>
          <w:tcPr>
            <w:tcW w:w="952" w:type="dxa"/>
            <w:vAlign w:val="bottom"/>
          </w:tcPr>
          <w:p w14:paraId="5FEC1232" w14:textId="5B2FA664" w:rsidR="001B1D91" w:rsidRPr="00524A23" w:rsidRDefault="00F266C3"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7E82F721" w14:textId="4E0F1F5F" w:rsidR="001B1D91"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014FAD92" w14:textId="6CE84B2F" w:rsidR="001B1D91"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23.9</w:t>
            </w:r>
          </w:p>
        </w:tc>
        <w:tc>
          <w:tcPr>
            <w:tcW w:w="1801" w:type="dxa"/>
            <w:vAlign w:val="bottom"/>
          </w:tcPr>
          <w:p w14:paraId="68C261D3" w14:textId="19BB07A7" w:rsidR="001B1D91" w:rsidRPr="00524A23" w:rsidRDefault="00F266C3"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17.39</w:t>
            </w:r>
          </w:p>
        </w:tc>
      </w:tr>
      <w:tr w:rsidR="00747A31" w:rsidRPr="00524A23" w14:paraId="5A2E492A" w14:textId="77777777" w:rsidTr="00B4211B">
        <w:trPr>
          <w:tblHeader/>
        </w:trPr>
        <w:tc>
          <w:tcPr>
            <w:tcW w:w="2790" w:type="dxa"/>
            <w:vAlign w:val="bottom"/>
          </w:tcPr>
          <w:p w14:paraId="143AC6E6" w14:textId="6C1647E2" w:rsidR="009D213D" w:rsidRPr="00524A23" w:rsidRDefault="009D213D">
            <w:pPr>
              <w:widowControl w:val="0"/>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Short-term loans to related parties</w:t>
            </w:r>
          </w:p>
        </w:tc>
        <w:tc>
          <w:tcPr>
            <w:tcW w:w="941" w:type="dxa"/>
            <w:vAlign w:val="bottom"/>
          </w:tcPr>
          <w:p w14:paraId="2DED2791" w14:textId="45B61565" w:rsidR="009D213D" w:rsidRPr="00524A23" w:rsidRDefault="00F266C3">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w:t>
            </w:r>
            <w:r w:rsidR="00477151" w:rsidRPr="00524A23">
              <w:rPr>
                <w:rFonts w:ascii="Arial" w:hAnsi="Arial" w:cs="Arial"/>
                <w:sz w:val="16"/>
                <w:szCs w:val="16"/>
              </w:rPr>
              <w:t>5</w:t>
            </w:r>
          </w:p>
        </w:tc>
        <w:tc>
          <w:tcPr>
            <w:tcW w:w="943" w:type="dxa"/>
            <w:vAlign w:val="bottom"/>
          </w:tcPr>
          <w:p w14:paraId="7E13C07C" w14:textId="6C1B2444" w:rsidR="009D213D" w:rsidRPr="00524A23" w:rsidRDefault="00F266C3">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56CC5AF1" w14:textId="684B2EF3" w:rsidR="009D213D" w:rsidRPr="00524A23" w:rsidRDefault="00F266C3">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78C9C02A" w14:textId="27550FFF" w:rsidR="009D213D" w:rsidRPr="00524A23" w:rsidRDefault="00F266C3">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6EDE0BAF" w14:textId="05537CD0" w:rsidR="009D213D" w:rsidRPr="00524A23" w:rsidRDefault="00F266C3">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57731F4D" w14:textId="61BDDB75" w:rsidR="009D213D" w:rsidRPr="00524A23" w:rsidRDefault="00F266C3">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30.5</w:t>
            </w:r>
          </w:p>
        </w:tc>
        <w:tc>
          <w:tcPr>
            <w:tcW w:w="1801" w:type="dxa"/>
            <w:vAlign w:val="bottom"/>
          </w:tcPr>
          <w:p w14:paraId="7684A802" w14:textId="1024BCBB" w:rsidR="009D213D" w:rsidRPr="00524A23" w:rsidRDefault="00481714">
            <w:pPr>
              <w:widowControl w:val="0"/>
              <w:spacing w:line="380" w:lineRule="exact"/>
              <w:ind w:left="-29" w:right="-29"/>
              <w:jc w:val="center"/>
              <w:rPr>
                <w:rFonts w:ascii="Arial" w:hAnsi="Arial" w:cs="Arial"/>
                <w:sz w:val="16"/>
                <w:szCs w:val="16"/>
              </w:rPr>
            </w:pPr>
            <w:r w:rsidRPr="00524A23">
              <w:rPr>
                <w:rFonts w:ascii="Arial" w:hAnsi="Arial" w:cs="Arial"/>
                <w:sz w:val="16"/>
                <w:szCs w:val="16"/>
              </w:rPr>
              <w:t xml:space="preserve">4.00 </w:t>
            </w:r>
            <w:r w:rsidR="002F1008" w:rsidRPr="00524A23">
              <w:rPr>
                <w:rFonts w:ascii="Arial" w:hAnsi="Arial" w:cs="Arial"/>
                <w:sz w:val="16"/>
                <w:szCs w:val="16"/>
              </w:rPr>
              <w:t>-</w:t>
            </w:r>
            <w:r w:rsidRPr="00524A23">
              <w:rPr>
                <w:rFonts w:ascii="Arial" w:hAnsi="Arial" w:cs="Arial"/>
                <w:sz w:val="16"/>
                <w:szCs w:val="16"/>
              </w:rPr>
              <w:t xml:space="preserve"> 5.30</w:t>
            </w:r>
          </w:p>
        </w:tc>
      </w:tr>
      <w:tr w:rsidR="00747A31" w:rsidRPr="00524A23" w14:paraId="298DAEA3" w14:textId="77777777" w:rsidTr="00B4211B">
        <w:trPr>
          <w:tblHeader/>
        </w:trPr>
        <w:tc>
          <w:tcPr>
            <w:tcW w:w="2790" w:type="dxa"/>
            <w:hideMark/>
          </w:tcPr>
          <w:p w14:paraId="2B6AB20D" w14:textId="29CC8DA2" w:rsidR="00D315B8" w:rsidRPr="00524A23" w:rsidRDefault="0062331A" w:rsidP="00A54D34">
            <w:pPr>
              <w:widowControl w:val="0"/>
              <w:tabs>
                <w:tab w:val="left" w:pos="240"/>
              </w:tabs>
              <w:spacing w:line="380" w:lineRule="exact"/>
              <w:ind w:left="132" w:hanging="132"/>
              <w:rPr>
                <w:rFonts w:ascii="Arial" w:hAnsi="Arial" w:cs="Arial"/>
                <w:sz w:val="16"/>
                <w:szCs w:val="16"/>
              </w:rPr>
            </w:pPr>
            <w:r w:rsidRPr="00524A23">
              <w:rPr>
                <w:rFonts w:ascii="Arial" w:hAnsi="Arial" w:cs="Arial"/>
                <w:sz w:val="16"/>
                <w:szCs w:val="16"/>
              </w:rPr>
              <w:t>R</w:t>
            </w:r>
            <w:r w:rsidR="00D315B8" w:rsidRPr="00524A23">
              <w:rPr>
                <w:rFonts w:ascii="Arial" w:hAnsi="Arial" w:cs="Arial"/>
                <w:sz w:val="16"/>
                <w:szCs w:val="16"/>
              </w:rPr>
              <w:t>estric</w:t>
            </w:r>
            <w:r w:rsidR="004F3208" w:rsidRPr="00524A23">
              <w:rPr>
                <w:rFonts w:ascii="Arial" w:hAnsi="Arial" w:cs="Arial"/>
                <w:sz w:val="16"/>
                <w:szCs w:val="16"/>
              </w:rPr>
              <w:t>ted</w:t>
            </w:r>
            <w:r w:rsidRPr="00524A23">
              <w:rPr>
                <w:rFonts w:ascii="Arial" w:hAnsi="Arial" w:cs="Arial"/>
                <w:sz w:val="16"/>
                <w:szCs w:val="16"/>
              </w:rPr>
              <w:t xml:space="preserve"> bank deposits</w:t>
            </w:r>
          </w:p>
        </w:tc>
        <w:tc>
          <w:tcPr>
            <w:tcW w:w="941" w:type="dxa"/>
            <w:vAlign w:val="bottom"/>
          </w:tcPr>
          <w:p w14:paraId="373D53F2" w14:textId="3FFEA094"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46CA3FBC" w14:textId="26632236" w:rsidR="00D315B8" w:rsidRPr="00524A23" w:rsidRDefault="00F266C3" w:rsidP="002E6506">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57FBDA73" w14:textId="4424404B"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73F84EBB" w14:textId="21D4A23D"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19.3</w:t>
            </w:r>
          </w:p>
        </w:tc>
        <w:tc>
          <w:tcPr>
            <w:tcW w:w="950" w:type="dxa"/>
            <w:vAlign w:val="bottom"/>
          </w:tcPr>
          <w:p w14:paraId="17F15DC9" w14:textId="7560CB42" w:rsidR="00D315B8"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21A7B99E" w14:textId="047DA21F" w:rsidR="00D315B8"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19.3</w:t>
            </w:r>
          </w:p>
        </w:tc>
        <w:tc>
          <w:tcPr>
            <w:tcW w:w="1801" w:type="dxa"/>
            <w:vAlign w:val="bottom"/>
          </w:tcPr>
          <w:p w14:paraId="3A88B4D2" w14:textId="1565CEC8" w:rsidR="00D315B8" w:rsidRPr="00524A23" w:rsidRDefault="00F266C3"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 xml:space="preserve">0.10 </w:t>
            </w:r>
            <w:r w:rsidR="002F1008" w:rsidRPr="00524A23">
              <w:rPr>
                <w:rFonts w:ascii="Arial" w:hAnsi="Arial" w:cs="Arial"/>
                <w:sz w:val="16"/>
                <w:szCs w:val="16"/>
              </w:rPr>
              <w:t>-</w:t>
            </w:r>
            <w:r w:rsidRPr="00524A23">
              <w:rPr>
                <w:rFonts w:ascii="Arial" w:hAnsi="Arial" w:cs="Arial"/>
                <w:sz w:val="16"/>
                <w:szCs w:val="16"/>
              </w:rPr>
              <w:t xml:space="preserve"> 0.30</w:t>
            </w:r>
          </w:p>
        </w:tc>
      </w:tr>
      <w:tr w:rsidR="00747A31" w:rsidRPr="00524A23" w14:paraId="719AA558" w14:textId="77777777" w:rsidTr="00B4211B">
        <w:trPr>
          <w:trHeight w:val="74"/>
          <w:tblHeader/>
        </w:trPr>
        <w:tc>
          <w:tcPr>
            <w:tcW w:w="2790" w:type="dxa"/>
            <w:hideMark/>
          </w:tcPr>
          <w:p w14:paraId="49ACB5C7" w14:textId="77777777" w:rsidR="0089156D" w:rsidRPr="00524A23" w:rsidRDefault="0089156D">
            <w:pPr>
              <w:widowControl w:val="0"/>
              <w:tabs>
                <w:tab w:val="left" w:pos="240"/>
              </w:tabs>
              <w:spacing w:line="380" w:lineRule="exact"/>
              <w:ind w:left="132" w:hanging="132"/>
              <w:rPr>
                <w:rFonts w:ascii="Arial" w:hAnsi="Arial" w:cs="Arial"/>
                <w:sz w:val="16"/>
                <w:szCs w:val="16"/>
              </w:rPr>
            </w:pPr>
            <w:r w:rsidRPr="00524A23">
              <w:rPr>
                <w:rFonts w:ascii="Arial" w:hAnsi="Arial" w:cs="Arial"/>
                <w:sz w:val="16"/>
                <w:szCs w:val="16"/>
              </w:rPr>
              <w:t>Other current financial assets</w:t>
            </w:r>
          </w:p>
        </w:tc>
        <w:tc>
          <w:tcPr>
            <w:tcW w:w="941" w:type="dxa"/>
            <w:vAlign w:val="bottom"/>
          </w:tcPr>
          <w:p w14:paraId="01C6693D" w14:textId="62F811A5" w:rsidR="0089156D" w:rsidRPr="00524A23" w:rsidRDefault="00882330"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25.0</w:t>
            </w:r>
          </w:p>
        </w:tc>
        <w:tc>
          <w:tcPr>
            <w:tcW w:w="943" w:type="dxa"/>
            <w:vAlign w:val="bottom"/>
          </w:tcPr>
          <w:p w14:paraId="33C009C0" w14:textId="29CC2DBF" w:rsidR="0089156D" w:rsidRPr="00524A23" w:rsidRDefault="00F266C3" w:rsidP="002E6506">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6942D441" w14:textId="1903BC80" w:rsidR="0089156D" w:rsidRPr="00524A23" w:rsidRDefault="00F266C3"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43D5B9B9" w14:textId="3F63323F" w:rsidR="0089156D" w:rsidRPr="00524A23" w:rsidRDefault="00F266C3"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7942CE90" w14:textId="68144D0A" w:rsidR="0089156D"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2.0</w:t>
            </w:r>
          </w:p>
        </w:tc>
        <w:tc>
          <w:tcPr>
            <w:tcW w:w="949" w:type="dxa"/>
            <w:vAlign w:val="bottom"/>
          </w:tcPr>
          <w:p w14:paraId="12FB5AC8" w14:textId="00A1ADA1" w:rsidR="0089156D" w:rsidRPr="00524A23" w:rsidRDefault="00F266C3"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w:t>
            </w:r>
            <w:r w:rsidR="006D59C3" w:rsidRPr="00524A23">
              <w:rPr>
                <w:rFonts w:ascii="Arial" w:hAnsi="Arial" w:cs="Arial"/>
                <w:sz w:val="16"/>
                <w:szCs w:val="16"/>
              </w:rPr>
              <w:t>7</w:t>
            </w:r>
            <w:r w:rsidRPr="00524A23">
              <w:rPr>
                <w:rFonts w:ascii="Arial" w:hAnsi="Arial" w:cs="Arial"/>
                <w:sz w:val="16"/>
                <w:szCs w:val="16"/>
              </w:rPr>
              <w:t>.0</w:t>
            </w:r>
          </w:p>
        </w:tc>
        <w:tc>
          <w:tcPr>
            <w:tcW w:w="1801" w:type="dxa"/>
            <w:vAlign w:val="bottom"/>
          </w:tcPr>
          <w:p w14:paraId="4FD676DC" w14:textId="6F55ED1B" w:rsidR="0089156D" w:rsidRPr="00524A23" w:rsidRDefault="002F1008" w:rsidP="0089156D">
            <w:pPr>
              <w:widowControl w:val="0"/>
              <w:spacing w:line="380" w:lineRule="exact"/>
              <w:ind w:left="-29" w:right="-29"/>
              <w:jc w:val="center"/>
              <w:rPr>
                <w:rFonts w:ascii="Arial" w:hAnsi="Arial" w:cs="Arial"/>
                <w:sz w:val="16"/>
                <w:szCs w:val="16"/>
              </w:rPr>
            </w:pPr>
            <w:r w:rsidRPr="00524A23">
              <w:rPr>
                <w:rFonts w:ascii="Arial" w:hAnsi="Arial" w:cs="Arial"/>
                <w:sz w:val="16"/>
                <w:szCs w:val="16"/>
              </w:rPr>
              <w:t>3.20 - 3.50</w:t>
            </w:r>
          </w:p>
        </w:tc>
      </w:tr>
      <w:tr w:rsidR="00747A31" w:rsidRPr="00524A23" w14:paraId="5FC2FB3F" w14:textId="77777777" w:rsidTr="00B4211B">
        <w:trPr>
          <w:trHeight w:val="74"/>
          <w:tblHeader/>
        </w:trPr>
        <w:tc>
          <w:tcPr>
            <w:tcW w:w="2790" w:type="dxa"/>
            <w:hideMark/>
          </w:tcPr>
          <w:p w14:paraId="3B716E98" w14:textId="44CACC9D" w:rsidR="00D315B8" w:rsidRPr="00524A23" w:rsidRDefault="00D315B8" w:rsidP="002E6506">
            <w:pPr>
              <w:widowControl w:val="0"/>
              <w:tabs>
                <w:tab w:val="left" w:pos="240"/>
              </w:tabs>
              <w:spacing w:line="380" w:lineRule="exact"/>
              <w:ind w:left="132" w:right="-118" w:hanging="132"/>
              <w:rPr>
                <w:rFonts w:ascii="Arial" w:hAnsi="Arial" w:cs="Arial"/>
                <w:sz w:val="16"/>
                <w:szCs w:val="16"/>
              </w:rPr>
            </w:pPr>
            <w:r w:rsidRPr="00524A23">
              <w:rPr>
                <w:rFonts w:ascii="Arial" w:hAnsi="Arial" w:cs="Arial"/>
                <w:sz w:val="16"/>
                <w:szCs w:val="16"/>
              </w:rPr>
              <w:t xml:space="preserve">Other </w:t>
            </w:r>
            <w:r w:rsidR="00803DC0" w:rsidRPr="00524A23">
              <w:rPr>
                <w:rFonts w:ascii="Arial" w:hAnsi="Arial" w:cs="Arial"/>
                <w:sz w:val="16"/>
                <w:szCs w:val="16"/>
              </w:rPr>
              <w:t>non-</w:t>
            </w:r>
            <w:r w:rsidR="0062331A" w:rsidRPr="00524A23">
              <w:rPr>
                <w:rFonts w:ascii="Arial" w:hAnsi="Arial" w:cs="Arial"/>
                <w:sz w:val="16"/>
                <w:szCs w:val="16"/>
              </w:rPr>
              <w:t xml:space="preserve">current </w:t>
            </w:r>
            <w:r w:rsidRPr="00524A23">
              <w:rPr>
                <w:rFonts w:ascii="Arial" w:hAnsi="Arial" w:cs="Arial"/>
                <w:sz w:val="16"/>
                <w:szCs w:val="16"/>
              </w:rPr>
              <w:t>financial assets</w:t>
            </w:r>
          </w:p>
        </w:tc>
        <w:tc>
          <w:tcPr>
            <w:tcW w:w="941" w:type="dxa"/>
            <w:vAlign w:val="bottom"/>
          </w:tcPr>
          <w:p w14:paraId="09AC8CB9" w14:textId="684C0556" w:rsidR="00D315B8" w:rsidRPr="00524A23" w:rsidRDefault="00882330"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3B9F3DF8" w14:textId="1AD4AE34" w:rsidR="00D315B8" w:rsidRPr="00524A23" w:rsidRDefault="00F266C3" w:rsidP="002E6506">
            <w:pPr>
              <w:widowControl w:val="0"/>
              <w:pBdr>
                <w:bottom w:val="single" w:sz="4" w:space="1" w:color="auto"/>
              </w:pBdr>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40.0</w:t>
            </w:r>
          </w:p>
        </w:tc>
        <w:tc>
          <w:tcPr>
            <w:tcW w:w="945" w:type="dxa"/>
            <w:vAlign w:val="bottom"/>
          </w:tcPr>
          <w:p w14:paraId="671925BD" w14:textId="6C2BC1DA" w:rsidR="00D315B8" w:rsidRPr="00524A23" w:rsidRDefault="00F266C3"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4AC9AAE9" w14:textId="65B8B48A" w:rsidR="00D315B8" w:rsidRPr="00524A23" w:rsidRDefault="00F266C3" w:rsidP="002E6506">
            <w:pPr>
              <w:widowControl w:val="0"/>
              <w:pBdr>
                <w:bottom w:val="single" w:sz="4" w:space="1" w:color="auto"/>
              </w:pBdr>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35AE9206" w14:textId="7FCC5630" w:rsidR="00D315B8" w:rsidRPr="00524A23" w:rsidRDefault="00F266C3" w:rsidP="002E6506">
            <w:pPr>
              <w:widowControl w:val="0"/>
              <w:pBdr>
                <w:bottom w:val="single" w:sz="4" w:space="1" w:color="auto"/>
              </w:pBdr>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22.7</w:t>
            </w:r>
          </w:p>
        </w:tc>
        <w:tc>
          <w:tcPr>
            <w:tcW w:w="949" w:type="dxa"/>
            <w:vAlign w:val="bottom"/>
          </w:tcPr>
          <w:p w14:paraId="0524C0CE" w14:textId="22D280BE" w:rsidR="00D315B8" w:rsidRPr="00524A23" w:rsidRDefault="00677421" w:rsidP="006D59C3">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6</w:t>
            </w:r>
            <w:r w:rsidR="006D59C3" w:rsidRPr="00524A23">
              <w:rPr>
                <w:rFonts w:ascii="Arial" w:hAnsi="Arial" w:cs="Arial"/>
                <w:sz w:val="16"/>
                <w:szCs w:val="16"/>
              </w:rPr>
              <w:t>2.7</w:t>
            </w:r>
          </w:p>
        </w:tc>
        <w:tc>
          <w:tcPr>
            <w:tcW w:w="1801" w:type="dxa"/>
            <w:vAlign w:val="bottom"/>
          </w:tcPr>
          <w:p w14:paraId="6E056365" w14:textId="7AFBF788" w:rsidR="00D315B8" w:rsidRPr="00524A23" w:rsidRDefault="00F266C3"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 xml:space="preserve">2.00 </w:t>
            </w:r>
            <w:r w:rsidR="002F1008" w:rsidRPr="00524A23">
              <w:rPr>
                <w:rFonts w:ascii="Arial" w:hAnsi="Arial" w:cs="Arial"/>
                <w:sz w:val="16"/>
                <w:szCs w:val="16"/>
              </w:rPr>
              <w:t>-</w:t>
            </w:r>
            <w:r w:rsidRPr="00524A23">
              <w:rPr>
                <w:rFonts w:ascii="Arial" w:hAnsi="Arial" w:cs="Arial"/>
                <w:sz w:val="16"/>
                <w:szCs w:val="16"/>
              </w:rPr>
              <w:t xml:space="preserve"> 4.50</w:t>
            </w:r>
          </w:p>
        </w:tc>
      </w:tr>
      <w:tr w:rsidR="00747A31" w:rsidRPr="00524A23" w14:paraId="1075E26E" w14:textId="77777777" w:rsidTr="00B4211B">
        <w:trPr>
          <w:trHeight w:val="74"/>
          <w:tblHeader/>
        </w:trPr>
        <w:tc>
          <w:tcPr>
            <w:tcW w:w="2790" w:type="dxa"/>
          </w:tcPr>
          <w:p w14:paraId="562D8CE8" w14:textId="77777777" w:rsidR="00C02EB1" w:rsidRPr="00524A23" w:rsidRDefault="00C02EB1" w:rsidP="00A54D34">
            <w:pPr>
              <w:widowControl w:val="0"/>
              <w:tabs>
                <w:tab w:val="left" w:pos="240"/>
              </w:tabs>
              <w:spacing w:line="380" w:lineRule="exact"/>
              <w:jc w:val="thaiDistribute"/>
              <w:rPr>
                <w:rFonts w:ascii="Arial" w:hAnsi="Arial" w:cs="Arial"/>
                <w:sz w:val="16"/>
                <w:szCs w:val="16"/>
              </w:rPr>
            </w:pPr>
          </w:p>
        </w:tc>
        <w:tc>
          <w:tcPr>
            <w:tcW w:w="941" w:type="dxa"/>
            <w:vAlign w:val="bottom"/>
          </w:tcPr>
          <w:p w14:paraId="2C838523" w14:textId="18ACCBA8" w:rsidR="00C02EB1"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58.2</w:t>
            </w:r>
          </w:p>
        </w:tc>
        <w:tc>
          <w:tcPr>
            <w:tcW w:w="943" w:type="dxa"/>
            <w:vAlign w:val="bottom"/>
          </w:tcPr>
          <w:p w14:paraId="4C9755EC" w14:textId="150CFF19" w:rsidR="00C02EB1"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56.6</w:t>
            </w:r>
          </w:p>
        </w:tc>
        <w:tc>
          <w:tcPr>
            <w:tcW w:w="945" w:type="dxa"/>
            <w:vAlign w:val="bottom"/>
          </w:tcPr>
          <w:p w14:paraId="64C82024" w14:textId="2B7AAF72" w:rsidR="00C02EB1"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4.6</w:t>
            </w:r>
          </w:p>
        </w:tc>
        <w:tc>
          <w:tcPr>
            <w:tcW w:w="952" w:type="dxa"/>
            <w:vAlign w:val="bottom"/>
          </w:tcPr>
          <w:p w14:paraId="6C85E403" w14:textId="5BE4019C" w:rsidR="00C02EB1"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469.6</w:t>
            </w:r>
          </w:p>
        </w:tc>
        <w:tc>
          <w:tcPr>
            <w:tcW w:w="950" w:type="dxa"/>
            <w:vAlign w:val="bottom"/>
          </w:tcPr>
          <w:p w14:paraId="6789263F" w14:textId="68074054" w:rsidR="00C02EB1"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282.5</w:t>
            </w:r>
          </w:p>
        </w:tc>
        <w:tc>
          <w:tcPr>
            <w:tcW w:w="949" w:type="dxa"/>
            <w:vAlign w:val="bottom"/>
          </w:tcPr>
          <w:p w14:paraId="138D331B" w14:textId="6D440C8F" w:rsidR="00C02EB1"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871.5</w:t>
            </w:r>
          </w:p>
        </w:tc>
        <w:tc>
          <w:tcPr>
            <w:tcW w:w="1801" w:type="dxa"/>
            <w:vAlign w:val="bottom"/>
          </w:tcPr>
          <w:p w14:paraId="2AEE3BB9" w14:textId="77777777" w:rsidR="00C02EB1" w:rsidRPr="00524A23" w:rsidRDefault="00C02EB1" w:rsidP="00A54D34">
            <w:pPr>
              <w:widowControl w:val="0"/>
              <w:spacing w:line="380" w:lineRule="exact"/>
              <w:ind w:left="-29" w:right="-29"/>
              <w:jc w:val="center"/>
              <w:rPr>
                <w:rFonts w:ascii="Arial" w:hAnsi="Arial" w:cs="Arial"/>
                <w:sz w:val="16"/>
                <w:szCs w:val="16"/>
              </w:rPr>
            </w:pPr>
          </w:p>
        </w:tc>
      </w:tr>
      <w:tr w:rsidR="00747A31" w:rsidRPr="00524A23" w14:paraId="46BC925C" w14:textId="77777777" w:rsidTr="00B4211B">
        <w:trPr>
          <w:tblHeader/>
        </w:trPr>
        <w:tc>
          <w:tcPr>
            <w:tcW w:w="2790" w:type="dxa"/>
            <w:vAlign w:val="bottom"/>
            <w:hideMark/>
          </w:tcPr>
          <w:p w14:paraId="4D76CD2B" w14:textId="77777777" w:rsidR="00C02EB1" w:rsidRPr="00524A23" w:rsidRDefault="00C02EB1" w:rsidP="00A54D34">
            <w:pPr>
              <w:widowControl w:val="0"/>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Financial liabilities</w:t>
            </w:r>
          </w:p>
        </w:tc>
        <w:tc>
          <w:tcPr>
            <w:tcW w:w="941" w:type="dxa"/>
            <w:vAlign w:val="bottom"/>
          </w:tcPr>
          <w:p w14:paraId="61A9B745" w14:textId="77777777" w:rsidR="00C02EB1" w:rsidRPr="00524A23" w:rsidRDefault="00C02EB1" w:rsidP="002E6506">
            <w:pPr>
              <w:widowControl w:val="0"/>
              <w:tabs>
                <w:tab w:val="decimal" w:pos="446"/>
              </w:tabs>
              <w:spacing w:line="380" w:lineRule="exact"/>
              <w:ind w:left="-29" w:right="-29"/>
              <w:jc w:val="right"/>
              <w:rPr>
                <w:rFonts w:ascii="Arial" w:hAnsi="Arial" w:cs="Arial"/>
                <w:sz w:val="16"/>
                <w:szCs w:val="16"/>
              </w:rPr>
            </w:pPr>
          </w:p>
        </w:tc>
        <w:tc>
          <w:tcPr>
            <w:tcW w:w="943" w:type="dxa"/>
            <w:vAlign w:val="bottom"/>
          </w:tcPr>
          <w:p w14:paraId="46E8CB4D" w14:textId="77777777" w:rsidR="00C02EB1" w:rsidRPr="00524A23" w:rsidRDefault="00C02EB1" w:rsidP="002E6506">
            <w:pPr>
              <w:widowControl w:val="0"/>
              <w:tabs>
                <w:tab w:val="decimal" w:pos="446"/>
              </w:tabs>
              <w:spacing w:line="380" w:lineRule="exact"/>
              <w:ind w:left="-29" w:right="-29"/>
              <w:jc w:val="right"/>
              <w:rPr>
                <w:rFonts w:ascii="Arial" w:hAnsi="Arial" w:cs="Arial"/>
                <w:sz w:val="16"/>
                <w:szCs w:val="16"/>
              </w:rPr>
            </w:pPr>
          </w:p>
        </w:tc>
        <w:tc>
          <w:tcPr>
            <w:tcW w:w="945" w:type="dxa"/>
            <w:vAlign w:val="bottom"/>
          </w:tcPr>
          <w:p w14:paraId="6BCC1EC3" w14:textId="77777777" w:rsidR="00C02EB1" w:rsidRPr="00524A23" w:rsidRDefault="00C02EB1" w:rsidP="002E6506">
            <w:pPr>
              <w:widowControl w:val="0"/>
              <w:tabs>
                <w:tab w:val="decimal" w:pos="446"/>
              </w:tabs>
              <w:spacing w:line="380" w:lineRule="exact"/>
              <w:ind w:left="-29" w:right="-29"/>
              <w:jc w:val="right"/>
              <w:rPr>
                <w:rFonts w:ascii="Arial" w:hAnsi="Arial" w:cs="Arial"/>
                <w:sz w:val="16"/>
                <w:szCs w:val="16"/>
              </w:rPr>
            </w:pPr>
          </w:p>
        </w:tc>
        <w:tc>
          <w:tcPr>
            <w:tcW w:w="952" w:type="dxa"/>
            <w:vAlign w:val="bottom"/>
          </w:tcPr>
          <w:p w14:paraId="10C51E39" w14:textId="77777777" w:rsidR="00C02EB1" w:rsidRPr="00524A23" w:rsidRDefault="00C02EB1" w:rsidP="002E6506">
            <w:pPr>
              <w:widowControl w:val="0"/>
              <w:tabs>
                <w:tab w:val="decimal" w:pos="446"/>
              </w:tabs>
              <w:spacing w:line="380" w:lineRule="exact"/>
              <w:ind w:left="-29" w:right="-29"/>
              <w:jc w:val="right"/>
              <w:rPr>
                <w:rFonts w:ascii="Arial" w:hAnsi="Arial" w:cs="Arial"/>
                <w:sz w:val="16"/>
                <w:szCs w:val="16"/>
              </w:rPr>
            </w:pPr>
          </w:p>
        </w:tc>
        <w:tc>
          <w:tcPr>
            <w:tcW w:w="950" w:type="dxa"/>
            <w:vAlign w:val="bottom"/>
          </w:tcPr>
          <w:p w14:paraId="75251C16" w14:textId="77777777" w:rsidR="00C02EB1" w:rsidRPr="00524A23" w:rsidRDefault="00C02EB1" w:rsidP="002E6506">
            <w:pPr>
              <w:widowControl w:val="0"/>
              <w:tabs>
                <w:tab w:val="decimal" w:pos="446"/>
              </w:tabs>
              <w:spacing w:line="380" w:lineRule="exact"/>
              <w:ind w:left="-29" w:right="-29"/>
              <w:jc w:val="right"/>
              <w:rPr>
                <w:rFonts w:ascii="Arial" w:hAnsi="Arial" w:cs="Arial"/>
                <w:sz w:val="16"/>
                <w:szCs w:val="16"/>
              </w:rPr>
            </w:pPr>
          </w:p>
        </w:tc>
        <w:tc>
          <w:tcPr>
            <w:tcW w:w="949" w:type="dxa"/>
            <w:vAlign w:val="bottom"/>
          </w:tcPr>
          <w:p w14:paraId="2BB37EB7" w14:textId="77777777" w:rsidR="00C02EB1" w:rsidRPr="00524A23" w:rsidRDefault="00C02EB1" w:rsidP="002E6506">
            <w:pPr>
              <w:widowControl w:val="0"/>
              <w:tabs>
                <w:tab w:val="decimal" w:pos="446"/>
              </w:tabs>
              <w:spacing w:line="380" w:lineRule="exact"/>
              <w:ind w:left="-29" w:right="-29"/>
              <w:jc w:val="right"/>
              <w:rPr>
                <w:rFonts w:ascii="Arial" w:hAnsi="Arial" w:cs="Arial"/>
                <w:sz w:val="16"/>
                <w:szCs w:val="16"/>
              </w:rPr>
            </w:pPr>
          </w:p>
        </w:tc>
        <w:tc>
          <w:tcPr>
            <w:tcW w:w="1801" w:type="dxa"/>
            <w:vAlign w:val="bottom"/>
          </w:tcPr>
          <w:p w14:paraId="2010FCBD" w14:textId="77777777" w:rsidR="00C02EB1" w:rsidRPr="00524A23" w:rsidRDefault="00C02EB1" w:rsidP="00A54D34">
            <w:pPr>
              <w:widowControl w:val="0"/>
              <w:spacing w:line="380" w:lineRule="exact"/>
              <w:ind w:left="-29" w:right="-29"/>
              <w:jc w:val="center"/>
              <w:rPr>
                <w:rFonts w:ascii="Arial" w:hAnsi="Arial" w:cs="Arial"/>
                <w:sz w:val="16"/>
                <w:szCs w:val="16"/>
              </w:rPr>
            </w:pPr>
          </w:p>
        </w:tc>
      </w:tr>
      <w:tr w:rsidR="00747A31" w:rsidRPr="00524A23" w14:paraId="4A972D65" w14:textId="77777777" w:rsidTr="00B4211B">
        <w:trPr>
          <w:tblHeader/>
        </w:trPr>
        <w:tc>
          <w:tcPr>
            <w:tcW w:w="2790" w:type="dxa"/>
            <w:vAlign w:val="bottom"/>
            <w:hideMark/>
          </w:tcPr>
          <w:p w14:paraId="4B47BA00" w14:textId="096DB17F" w:rsidR="00C02EB1" w:rsidRPr="00524A23" w:rsidRDefault="002F1008" w:rsidP="00A54D34">
            <w:pPr>
              <w:widowControl w:val="0"/>
              <w:tabs>
                <w:tab w:val="left" w:pos="900"/>
                <w:tab w:val="left" w:pos="1440"/>
                <w:tab w:val="left" w:pos="1980"/>
              </w:tabs>
              <w:spacing w:line="380" w:lineRule="exact"/>
              <w:ind w:left="162" w:hanging="162"/>
              <w:rPr>
                <w:rFonts w:ascii="Arial" w:hAnsi="Arial" w:cs="Arial"/>
                <w:sz w:val="16"/>
                <w:szCs w:val="16"/>
              </w:rPr>
            </w:pPr>
            <w:r w:rsidRPr="00524A23">
              <w:rPr>
                <w:rFonts w:ascii="Arial" w:hAnsi="Arial" w:cs="Arial"/>
                <w:sz w:val="16"/>
                <w:szCs w:val="16"/>
              </w:rPr>
              <w:t>S</w:t>
            </w:r>
            <w:r w:rsidR="00C02EB1" w:rsidRPr="00524A23">
              <w:rPr>
                <w:rFonts w:ascii="Arial" w:hAnsi="Arial" w:cs="Arial"/>
                <w:sz w:val="16"/>
                <w:szCs w:val="16"/>
              </w:rPr>
              <w:t>hort-term loans from financial institutions</w:t>
            </w:r>
          </w:p>
        </w:tc>
        <w:tc>
          <w:tcPr>
            <w:tcW w:w="941" w:type="dxa"/>
          </w:tcPr>
          <w:p w14:paraId="19B75F07" w14:textId="3E647CDD" w:rsidR="00C02EB1" w:rsidRPr="00524A23" w:rsidRDefault="00FA745D" w:rsidP="002F2E2B">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25.0</w:t>
            </w:r>
          </w:p>
        </w:tc>
        <w:tc>
          <w:tcPr>
            <w:tcW w:w="943" w:type="dxa"/>
          </w:tcPr>
          <w:p w14:paraId="2AC55EE5" w14:textId="3016ECF9" w:rsidR="00C02EB1" w:rsidRPr="00524A23" w:rsidRDefault="00FA745D" w:rsidP="002F2E2B">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tcPr>
          <w:p w14:paraId="70D63860" w14:textId="7A8DD941" w:rsidR="00C02EB1" w:rsidRPr="00524A23" w:rsidRDefault="00FA745D" w:rsidP="002F2E2B">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tcPr>
          <w:p w14:paraId="653DBC20" w14:textId="2ED499C9" w:rsidR="00C02EB1" w:rsidRPr="00524A23" w:rsidRDefault="00FA745D" w:rsidP="002F2E2B">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C66FE35" w14:textId="2D1C8192" w:rsidR="00C02EB1" w:rsidRPr="00524A23" w:rsidRDefault="00FA745D" w:rsidP="002F2E2B">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tcPr>
          <w:p w14:paraId="6632DDEA" w14:textId="7C2DAACA" w:rsidR="00C02EB1" w:rsidRPr="00524A23" w:rsidRDefault="00FA745D" w:rsidP="002F2E2B">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25.0</w:t>
            </w:r>
          </w:p>
        </w:tc>
        <w:tc>
          <w:tcPr>
            <w:tcW w:w="1801" w:type="dxa"/>
          </w:tcPr>
          <w:p w14:paraId="48784FB8" w14:textId="7109ACE1" w:rsidR="00C02EB1" w:rsidRPr="00524A23" w:rsidRDefault="00FA745D" w:rsidP="002F2E2B">
            <w:pPr>
              <w:widowControl w:val="0"/>
              <w:spacing w:line="380" w:lineRule="exact"/>
              <w:ind w:right="-29"/>
              <w:jc w:val="center"/>
              <w:rPr>
                <w:rFonts w:ascii="Arial" w:hAnsi="Arial" w:cs="Arial"/>
                <w:sz w:val="16"/>
                <w:szCs w:val="16"/>
              </w:rPr>
            </w:pPr>
            <w:r w:rsidRPr="00524A23">
              <w:rPr>
                <w:rFonts w:ascii="Arial" w:hAnsi="Arial" w:cs="Arial"/>
                <w:sz w:val="16"/>
                <w:szCs w:val="16"/>
              </w:rPr>
              <w:t>MMR</w:t>
            </w:r>
          </w:p>
        </w:tc>
      </w:tr>
      <w:tr w:rsidR="00747A31" w:rsidRPr="00524A23" w14:paraId="0D9CE021" w14:textId="77777777" w:rsidTr="00B4211B">
        <w:trPr>
          <w:tblHeader/>
        </w:trPr>
        <w:tc>
          <w:tcPr>
            <w:tcW w:w="2790" w:type="dxa"/>
            <w:vAlign w:val="bottom"/>
            <w:hideMark/>
          </w:tcPr>
          <w:p w14:paraId="24B55695" w14:textId="304B7ED5" w:rsidR="00C02EB1" w:rsidRPr="00524A23" w:rsidRDefault="00C02EB1" w:rsidP="00A54D34">
            <w:pPr>
              <w:widowControl w:val="0"/>
              <w:tabs>
                <w:tab w:val="left" w:pos="900"/>
                <w:tab w:val="left" w:pos="1440"/>
                <w:tab w:val="left" w:pos="1980"/>
              </w:tabs>
              <w:spacing w:line="380" w:lineRule="exact"/>
              <w:rPr>
                <w:rFonts w:ascii="Arial" w:hAnsi="Arial" w:cs="Arial"/>
                <w:sz w:val="16"/>
                <w:szCs w:val="16"/>
              </w:rPr>
            </w:pPr>
            <w:r w:rsidRPr="00524A23">
              <w:rPr>
                <w:rFonts w:ascii="Arial" w:hAnsi="Arial" w:cs="Arial"/>
                <w:sz w:val="16"/>
                <w:szCs w:val="16"/>
              </w:rPr>
              <w:t>Trade and other</w:t>
            </w:r>
            <w:r w:rsidR="00B4211B" w:rsidRPr="00524A23">
              <w:rPr>
                <w:rFonts w:ascii="Arial" w:hAnsi="Arial" w:cs="Arial"/>
                <w:sz w:val="16"/>
                <w:szCs w:val="16"/>
              </w:rPr>
              <w:t xml:space="preserve"> current</w:t>
            </w:r>
            <w:r w:rsidRPr="00524A23">
              <w:rPr>
                <w:rFonts w:ascii="Arial" w:hAnsi="Arial" w:cs="Arial"/>
                <w:sz w:val="16"/>
                <w:szCs w:val="16"/>
              </w:rPr>
              <w:t xml:space="preserve"> payables</w:t>
            </w:r>
          </w:p>
        </w:tc>
        <w:tc>
          <w:tcPr>
            <w:tcW w:w="941" w:type="dxa"/>
            <w:vAlign w:val="bottom"/>
          </w:tcPr>
          <w:p w14:paraId="5BC75244" w14:textId="1B3A18AB" w:rsidR="00C02EB1" w:rsidRPr="00524A23" w:rsidRDefault="00FA745D"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08ABE721" w14:textId="1ED12560" w:rsidR="00C02EB1" w:rsidRPr="00524A23" w:rsidRDefault="00FA745D" w:rsidP="002E6506">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45CE8A18" w14:textId="589391C4" w:rsidR="00C02EB1" w:rsidRPr="00524A23" w:rsidRDefault="00FA745D"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1F94A1E6" w14:textId="304BE764" w:rsidR="00C02EB1" w:rsidRPr="00524A23" w:rsidRDefault="00FA745D"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2413AC9A" w14:textId="7C811F8B" w:rsidR="00C02EB1" w:rsidRPr="00524A23" w:rsidRDefault="00FA745D"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401.4</w:t>
            </w:r>
          </w:p>
        </w:tc>
        <w:tc>
          <w:tcPr>
            <w:tcW w:w="949" w:type="dxa"/>
            <w:vAlign w:val="bottom"/>
          </w:tcPr>
          <w:p w14:paraId="21D164B1" w14:textId="507367C0" w:rsidR="00C02EB1" w:rsidRPr="00524A23" w:rsidRDefault="00FA745D"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401.4</w:t>
            </w:r>
          </w:p>
        </w:tc>
        <w:tc>
          <w:tcPr>
            <w:tcW w:w="1801" w:type="dxa"/>
            <w:vAlign w:val="bottom"/>
          </w:tcPr>
          <w:p w14:paraId="79109E7B" w14:textId="765FFEB6" w:rsidR="00C02EB1" w:rsidRPr="00524A23" w:rsidRDefault="00FA745D"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w:t>
            </w:r>
          </w:p>
        </w:tc>
      </w:tr>
      <w:tr w:rsidR="00747A31" w:rsidRPr="00524A23" w14:paraId="5F88A9F6" w14:textId="77777777" w:rsidTr="00B4211B">
        <w:trPr>
          <w:trHeight w:val="198"/>
          <w:tblHeader/>
        </w:trPr>
        <w:tc>
          <w:tcPr>
            <w:tcW w:w="2790" w:type="dxa"/>
            <w:vAlign w:val="bottom"/>
          </w:tcPr>
          <w:p w14:paraId="167205C7" w14:textId="77777777" w:rsidR="0093252F" w:rsidRPr="00524A23" w:rsidRDefault="0093252F">
            <w:pPr>
              <w:tabs>
                <w:tab w:val="left" w:pos="240"/>
              </w:tabs>
              <w:spacing w:line="380" w:lineRule="exact"/>
              <w:ind w:left="132" w:right="-208" w:hanging="132"/>
              <w:rPr>
                <w:rFonts w:ascii="Arial" w:hAnsi="Arial" w:cs="Arial"/>
                <w:spacing w:val="-4"/>
                <w:sz w:val="16"/>
                <w:szCs w:val="16"/>
              </w:rPr>
            </w:pPr>
            <w:r w:rsidRPr="00524A23">
              <w:rPr>
                <w:rFonts w:ascii="Arial" w:hAnsi="Arial" w:cs="Arial"/>
                <w:spacing w:val="-4"/>
                <w:sz w:val="16"/>
                <w:szCs w:val="16"/>
              </w:rPr>
              <w:t>Short-term loans from related parties</w:t>
            </w:r>
          </w:p>
        </w:tc>
        <w:tc>
          <w:tcPr>
            <w:tcW w:w="941" w:type="dxa"/>
            <w:vAlign w:val="bottom"/>
          </w:tcPr>
          <w:p w14:paraId="2F546468" w14:textId="3639528C" w:rsidR="0093252F" w:rsidRPr="00524A23" w:rsidRDefault="00C10C19"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83.0</w:t>
            </w:r>
          </w:p>
        </w:tc>
        <w:tc>
          <w:tcPr>
            <w:tcW w:w="943" w:type="dxa"/>
            <w:vAlign w:val="bottom"/>
          </w:tcPr>
          <w:p w14:paraId="539CC934" w14:textId="5020A405" w:rsidR="0093252F" w:rsidRPr="00524A23" w:rsidRDefault="00C10C19" w:rsidP="002E6506">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40DFA2CD" w14:textId="0F412185" w:rsidR="0093252F" w:rsidRPr="00524A23" w:rsidRDefault="00C10C19"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5E75589B" w14:textId="50AFACA7" w:rsidR="0093252F" w:rsidRPr="00524A23" w:rsidRDefault="00C10C19"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56D50CBF" w14:textId="7E7F6B7D" w:rsidR="0093252F" w:rsidRPr="00524A23" w:rsidRDefault="00C10C19"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4656DE71" w14:textId="2FFF1848" w:rsidR="0093252F" w:rsidRPr="00524A23" w:rsidRDefault="00C10C19"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83.0</w:t>
            </w:r>
          </w:p>
        </w:tc>
        <w:tc>
          <w:tcPr>
            <w:tcW w:w="1801" w:type="dxa"/>
            <w:vAlign w:val="bottom"/>
          </w:tcPr>
          <w:p w14:paraId="0DA073D7" w14:textId="2086ECF7" w:rsidR="0093252F" w:rsidRPr="00524A23" w:rsidRDefault="00C10C19">
            <w:pPr>
              <w:widowControl w:val="0"/>
              <w:spacing w:line="380" w:lineRule="exact"/>
              <w:ind w:left="-29" w:right="-29"/>
              <w:jc w:val="center"/>
              <w:rPr>
                <w:rFonts w:ascii="Arial" w:hAnsi="Arial" w:cs="Arial"/>
                <w:sz w:val="16"/>
                <w:szCs w:val="16"/>
              </w:rPr>
            </w:pPr>
            <w:r w:rsidRPr="00524A23">
              <w:rPr>
                <w:rFonts w:ascii="Arial" w:hAnsi="Arial" w:cs="Arial"/>
                <w:sz w:val="16"/>
                <w:szCs w:val="16"/>
              </w:rPr>
              <w:t>5.30</w:t>
            </w:r>
          </w:p>
        </w:tc>
      </w:tr>
      <w:tr w:rsidR="00747A31" w:rsidRPr="00524A23" w14:paraId="28CE3E74" w14:textId="77777777" w:rsidTr="00B4211B">
        <w:trPr>
          <w:trHeight w:val="198"/>
          <w:tblHeader/>
        </w:trPr>
        <w:tc>
          <w:tcPr>
            <w:tcW w:w="2790" w:type="dxa"/>
          </w:tcPr>
          <w:p w14:paraId="55C9580A" w14:textId="77777777" w:rsidR="0033552A" w:rsidRPr="00524A23" w:rsidRDefault="0033552A">
            <w:pPr>
              <w:tabs>
                <w:tab w:val="left" w:pos="240"/>
              </w:tabs>
              <w:spacing w:line="380" w:lineRule="exact"/>
              <w:ind w:left="132" w:right="-208" w:hanging="132"/>
              <w:rPr>
                <w:rFonts w:ascii="Arial" w:hAnsi="Arial" w:cs="Arial"/>
                <w:spacing w:val="-4"/>
                <w:sz w:val="16"/>
                <w:szCs w:val="16"/>
              </w:rPr>
            </w:pPr>
            <w:r w:rsidRPr="00524A23">
              <w:rPr>
                <w:rFonts w:ascii="Arial" w:hAnsi="Arial" w:cs="Arial"/>
                <w:spacing w:val="-4"/>
                <w:sz w:val="16"/>
                <w:szCs w:val="16"/>
              </w:rPr>
              <w:t>Long-term loans</w:t>
            </w:r>
          </w:p>
        </w:tc>
        <w:tc>
          <w:tcPr>
            <w:tcW w:w="941" w:type="dxa"/>
          </w:tcPr>
          <w:p w14:paraId="28434E54" w14:textId="52B4FF3F" w:rsidR="0033552A" w:rsidRPr="00524A23" w:rsidRDefault="00C10C19">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30.8</w:t>
            </w:r>
          </w:p>
        </w:tc>
        <w:tc>
          <w:tcPr>
            <w:tcW w:w="943" w:type="dxa"/>
          </w:tcPr>
          <w:p w14:paraId="3920A610" w14:textId="3401D952" w:rsidR="0033552A" w:rsidRPr="00524A23" w:rsidRDefault="00C10C19">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123.2</w:t>
            </w:r>
          </w:p>
        </w:tc>
        <w:tc>
          <w:tcPr>
            <w:tcW w:w="945" w:type="dxa"/>
          </w:tcPr>
          <w:p w14:paraId="348F7A79" w14:textId="3D4F6FAF" w:rsidR="0033552A" w:rsidRPr="00524A23" w:rsidRDefault="00C10C19">
            <w:pPr>
              <w:widowControl w:val="0"/>
              <w:spacing w:line="380" w:lineRule="exact"/>
              <w:ind w:left="-29" w:right="-29"/>
              <w:jc w:val="right"/>
              <w:rPr>
                <w:rFonts w:ascii="Arial" w:hAnsi="Arial" w:cs="Arial"/>
                <w:sz w:val="16"/>
                <w:szCs w:val="16"/>
              </w:rPr>
            </w:pPr>
            <w:r w:rsidRPr="00524A23">
              <w:rPr>
                <w:rFonts w:ascii="Arial" w:hAnsi="Arial" w:cs="Arial"/>
                <w:sz w:val="16"/>
                <w:szCs w:val="16"/>
              </w:rPr>
              <w:t>32.7</w:t>
            </w:r>
          </w:p>
        </w:tc>
        <w:tc>
          <w:tcPr>
            <w:tcW w:w="952" w:type="dxa"/>
          </w:tcPr>
          <w:p w14:paraId="7F5A3272" w14:textId="2B7C6D62" w:rsidR="0033552A" w:rsidRPr="00524A23" w:rsidRDefault="00C10C19">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24E2BFC" w14:textId="5F7D1627" w:rsidR="0033552A" w:rsidRPr="00524A23" w:rsidRDefault="00C10C19">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tcPr>
          <w:p w14:paraId="4BFA4407" w14:textId="61CAF6F6" w:rsidR="0033552A" w:rsidRPr="00524A23" w:rsidRDefault="00C10C19">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186.7</w:t>
            </w:r>
          </w:p>
        </w:tc>
        <w:tc>
          <w:tcPr>
            <w:tcW w:w="1801" w:type="dxa"/>
            <w:vAlign w:val="bottom"/>
          </w:tcPr>
          <w:p w14:paraId="5B10A672" w14:textId="790B5E76" w:rsidR="0033552A" w:rsidRPr="00524A23" w:rsidRDefault="00C10C19" w:rsidP="002F1008">
            <w:pPr>
              <w:widowControl w:val="0"/>
              <w:spacing w:line="380" w:lineRule="exact"/>
              <w:ind w:right="-29"/>
              <w:jc w:val="center"/>
              <w:rPr>
                <w:rFonts w:ascii="Arial" w:hAnsi="Arial" w:cs="Arial"/>
                <w:sz w:val="16"/>
                <w:szCs w:val="16"/>
              </w:rPr>
            </w:pPr>
            <w:r w:rsidRPr="00524A23">
              <w:rPr>
                <w:rFonts w:ascii="Arial" w:hAnsi="Arial" w:cs="Arial"/>
                <w:sz w:val="16"/>
                <w:szCs w:val="16"/>
              </w:rPr>
              <w:t>JIBOR 1M + 0.55</w:t>
            </w:r>
            <w:proofErr w:type="gramStart"/>
            <w:r w:rsidR="006A7C93" w:rsidRPr="00524A23">
              <w:rPr>
                <w:rFonts w:ascii="Arial" w:hAnsi="Arial" w:cs="Arial"/>
                <w:sz w:val="16"/>
                <w:szCs w:val="16"/>
              </w:rPr>
              <w:t xml:space="preserve">, </w:t>
            </w:r>
            <w:r w:rsidRPr="00524A23">
              <w:rPr>
                <w:rFonts w:ascii="Arial" w:hAnsi="Arial" w:cs="Arial"/>
                <w:sz w:val="16"/>
                <w:szCs w:val="16"/>
                <w:cs/>
              </w:rPr>
              <w:t xml:space="preserve"> </w:t>
            </w:r>
            <w:r w:rsidRPr="00524A23">
              <w:rPr>
                <w:rFonts w:ascii="Arial" w:hAnsi="Arial" w:cs="Arial"/>
                <w:sz w:val="16"/>
                <w:szCs w:val="16"/>
              </w:rPr>
              <w:t>SPRL</w:t>
            </w:r>
            <w:proofErr w:type="gramEnd"/>
            <w:r w:rsidRPr="00524A23">
              <w:rPr>
                <w:rFonts w:ascii="Arial" w:hAnsi="Arial" w:cs="Arial"/>
                <w:sz w:val="16"/>
                <w:szCs w:val="16"/>
              </w:rPr>
              <w:t xml:space="preserve"> - 0.50</w:t>
            </w:r>
            <w:r w:rsidR="006A7C93" w:rsidRPr="00524A23">
              <w:rPr>
                <w:rFonts w:ascii="Arial" w:hAnsi="Arial" w:cs="Arial"/>
                <w:sz w:val="16"/>
                <w:szCs w:val="16"/>
              </w:rPr>
              <w:t xml:space="preserve"> and 3.50</w:t>
            </w:r>
          </w:p>
        </w:tc>
      </w:tr>
      <w:tr w:rsidR="00747A31" w:rsidRPr="00524A23" w14:paraId="1B5F4829" w14:textId="77777777" w:rsidTr="00B4211B">
        <w:trPr>
          <w:tblHeader/>
        </w:trPr>
        <w:tc>
          <w:tcPr>
            <w:tcW w:w="2790" w:type="dxa"/>
            <w:vAlign w:val="bottom"/>
          </w:tcPr>
          <w:p w14:paraId="5E8943E5" w14:textId="29B7AF07" w:rsidR="00C02EB1" w:rsidRPr="00524A23" w:rsidRDefault="0062331A" w:rsidP="00A54D34">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Lease l</w:t>
            </w:r>
            <w:r w:rsidR="002C15C9" w:rsidRPr="00524A23">
              <w:rPr>
                <w:rFonts w:ascii="Arial" w:hAnsi="Arial" w:cs="Arial"/>
                <w:sz w:val="16"/>
                <w:szCs w:val="16"/>
              </w:rPr>
              <w:t xml:space="preserve">iabilities </w:t>
            </w:r>
          </w:p>
        </w:tc>
        <w:tc>
          <w:tcPr>
            <w:tcW w:w="941" w:type="dxa"/>
            <w:vAlign w:val="bottom"/>
          </w:tcPr>
          <w:p w14:paraId="52FE943D" w14:textId="0D3C90C1" w:rsidR="00C02EB1" w:rsidRPr="00524A23" w:rsidRDefault="00C10C19"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8.8</w:t>
            </w:r>
          </w:p>
        </w:tc>
        <w:tc>
          <w:tcPr>
            <w:tcW w:w="943" w:type="dxa"/>
            <w:vAlign w:val="bottom"/>
          </w:tcPr>
          <w:p w14:paraId="0B89BF28" w14:textId="0D929FE9" w:rsidR="00C02EB1" w:rsidRPr="00524A23" w:rsidRDefault="00C10C19"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43.7</w:t>
            </w:r>
          </w:p>
        </w:tc>
        <w:tc>
          <w:tcPr>
            <w:tcW w:w="945" w:type="dxa"/>
            <w:vAlign w:val="bottom"/>
          </w:tcPr>
          <w:p w14:paraId="3E771096" w14:textId="615CA97B" w:rsidR="00C02EB1" w:rsidRPr="00524A23" w:rsidRDefault="00C10C19"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49.4</w:t>
            </w:r>
          </w:p>
        </w:tc>
        <w:tc>
          <w:tcPr>
            <w:tcW w:w="952" w:type="dxa"/>
            <w:vAlign w:val="bottom"/>
          </w:tcPr>
          <w:p w14:paraId="78C42707" w14:textId="3ADEC1FB" w:rsidR="00C02EB1" w:rsidRPr="00524A23" w:rsidRDefault="00C10C19"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181A1DE6" w14:textId="0EC47C0D" w:rsidR="00C02EB1" w:rsidRPr="00524A23" w:rsidRDefault="00C10C19"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3CF9B8D4" w14:textId="084DC481" w:rsidR="00C02EB1" w:rsidRPr="00524A23" w:rsidRDefault="00C10C19"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101.9</w:t>
            </w:r>
          </w:p>
        </w:tc>
        <w:tc>
          <w:tcPr>
            <w:tcW w:w="1801" w:type="dxa"/>
            <w:vAlign w:val="bottom"/>
          </w:tcPr>
          <w:p w14:paraId="5334604D" w14:textId="2D240930" w:rsidR="00C02EB1" w:rsidRPr="00524A23" w:rsidRDefault="00C10C19"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 xml:space="preserve">1.54 </w:t>
            </w:r>
            <w:r w:rsidR="0025792E" w:rsidRPr="00524A23">
              <w:rPr>
                <w:rFonts w:ascii="Arial" w:hAnsi="Arial" w:cs="Arial"/>
                <w:sz w:val="16"/>
                <w:szCs w:val="16"/>
              </w:rPr>
              <w:t xml:space="preserve">- </w:t>
            </w:r>
            <w:r w:rsidRPr="00524A23">
              <w:rPr>
                <w:rFonts w:ascii="Arial" w:hAnsi="Arial" w:cs="Arial"/>
                <w:sz w:val="16"/>
                <w:szCs w:val="16"/>
              </w:rPr>
              <w:t>16.01</w:t>
            </w:r>
          </w:p>
        </w:tc>
      </w:tr>
      <w:tr w:rsidR="00747A31" w:rsidRPr="00524A23" w14:paraId="2A836F85" w14:textId="77777777" w:rsidTr="00B4211B">
        <w:trPr>
          <w:tblHeader/>
        </w:trPr>
        <w:tc>
          <w:tcPr>
            <w:tcW w:w="2790" w:type="dxa"/>
            <w:vAlign w:val="bottom"/>
          </w:tcPr>
          <w:p w14:paraId="4A1E04E7" w14:textId="3CC399F8" w:rsidR="00F56AA7" w:rsidRPr="00524A23" w:rsidRDefault="00B1059A" w:rsidP="00A54D34">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Other financial liabilities</w:t>
            </w:r>
          </w:p>
        </w:tc>
        <w:tc>
          <w:tcPr>
            <w:tcW w:w="941" w:type="dxa"/>
            <w:vAlign w:val="bottom"/>
          </w:tcPr>
          <w:p w14:paraId="7CAEF040" w14:textId="68E21F0B" w:rsidR="00F56AA7"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24.9</w:t>
            </w:r>
          </w:p>
        </w:tc>
        <w:tc>
          <w:tcPr>
            <w:tcW w:w="943" w:type="dxa"/>
            <w:vAlign w:val="bottom"/>
          </w:tcPr>
          <w:p w14:paraId="5E43BB63" w14:textId="19A44A02" w:rsidR="00F56AA7" w:rsidRPr="00524A23" w:rsidRDefault="00C10C19"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51.6</w:t>
            </w:r>
          </w:p>
        </w:tc>
        <w:tc>
          <w:tcPr>
            <w:tcW w:w="945" w:type="dxa"/>
            <w:vAlign w:val="bottom"/>
          </w:tcPr>
          <w:p w14:paraId="6778B3C8" w14:textId="4EB7DDEE" w:rsidR="00F56AA7" w:rsidRPr="00524A23" w:rsidRDefault="00C10C19"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1C95F24D" w14:textId="7EC9DDEE" w:rsidR="00F56AA7" w:rsidRPr="00524A23" w:rsidRDefault="00C10C19"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3F7D2401" w14:textId="2153F7F0" w:rsidR="00F56AA7" w:rsidRPr="00524A23" w:rsidRDefault="00C10C19"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3EDAFE66" w14:textId="50F79685" w:rsidR="00F56AA7" w:rsidRPr="00524A23" w:rsidRDefault="00C10C19"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76.5</w:t>
            </w:r>
          </w:p>
        </w:tc>
        <w:tc>
          <w:tcPr>
            <w:tcW w:w="1801" w:type="dxa"/>
            <w:vAlign w:val="bottom"/>
          </w:tcPr>
          <w:p w14:paraId="725E6632" w14:textId="72379CD0" w:rsidR="00F56AA7" w:rsidRPr="00524A23" w:rsidRDefault="00C10C19" w:rsidP="00A54D34">
            <w:pPr>
              <w:widowControl w:val="0"/>
              <w:spacing w:line="380" w:lineRule="exact"/>
              <w:ind w:left="-29" w:right="-29"/>
              <w:jc w:val="center"/>
              <w:rPr>
                <w:rFonts w:ascii="Arial" w:hAnsi="Arial" w:cs="Arial"/>
                <w:sz w:val="16"/>
                <w:szCs w:val="16"/>
              </w:rPr>
            </w:pPr>
            <w:r w:rsidRPr="00524A23">
              <w:rPr>
                <w:rFonts w:ascii="Arial" w:hAnsi="Arial" w:cs="Arial"/>
                <w:sz w:val="16"/>
                <w:szCs w:val="16"/>
              </w:rPr>
              <w:t>5.37</w:t>
            </w:r>
          </w:p>
        </w:tc>
      </w:tr>
      <w:tr w:rsidR="00C02EB1" w:rsidRPr="00524A23" w14:paraId="064E190F" w14:textId="77777777" w:rsidTr="00B4211B">
        <w:trPr>
          <w:tblHeader/>
        </w:trPr>
        <w:tc>
          <w:tcPr>
            <w:tcW w:w="2790" w:type="dxa"/>
            <w:vAlign w:val="bottom"/>
          </w:tcPr>
          <w:p w14:paraId="5C8305B5" w14:textId="77777777" w:rsidR="00C02EB1" w:rsidRPr="00524A23" w:rsidRDefault="00C02EB1" w:rsidP="00A54D34">
            <w:pPr>
              <w:widowControl w:val="0"/>
              <w:tabs>
                <w:tab w:val="left" w:pos="900"/>
                <w:tab w:val="left" w:pos="1440"/>
                <w:tab w:val="left" w:pos="1980"/>
              </w:tabs>
              <w:spacing w:line="380" w:lineRule="exact"/>
              <w:jc w:val="thaiDistribute"/>
              <w:rPr>
                <w:rFonts w:ascii="Arial" w:hAnsi="Arial" w:cs="Arial"/>
                <w:sz w:val="16"/>
                <w:szCs w:val="16"/>
              </w:rPr>
            </w:pPr>
          </w:p>
        </w:tc>
        <w:tc>
          <w:tcPr>
            <w:tcW w:w="941" w:type="dxa"/>
            <w:vAlign w:val="bottom"/>
          </w:tcPr>
          <w:p w14:paraId="297ED42F" w14:textId="5056F9D9" w:rsidR="00C02EB1" w:rsidRPr="00524A23" w:rsidRDefault="00620C7A"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172.5</w:t>
            </w:r>
          </w:p>
        </w:tc>
        <w:tc>
          <w:tcPr>
            <w:tcW w:w="943" w:type="dxa"/>
            <w:vAlign w:val="bottom"/>
          </w:tcPr>
          <w:p w14:paraId="019EEA57" w14:textId="364082A2" w:rsidR="00C02EB1" w:rsidRPr="00524A23" w:rsidRDefault="00620C7A"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218.5</w:t>
            </w:r>
          </w:p>
        </w:tc>
        <w:tc>
          <w:tcPr>
            <w:tcW w:w="945" w:type="dxa"/>
            <w:vAlign w:val="bottom"/>
          </w:tcPr>
          <w:p w14:paraId="4890C839" w14:textId="34CE22F5" w:rsidR="00C02EB1" w:rsidRPr="00524A23" w:rsidRDefault="00620C7A"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82.1</w:t>
            </w:r>
          </w:p>
        </w:tc>
        <w:tc>
          <w:tcPr>
            <w:tcW w:w="952" w:type="dxa"/>
            <w:vAlign w:val="bottom"/>
          </w:tcPr>
          <w:p w14:paraId="755E0A85" w14:textId="631FDCFB" w:rsidR="00C02EB1" w:rsidRPr="00524A23" w:rsidRDefault="00620C7A"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33C6977D" w14:textId="374B8528" w:rsidR="00C02EB1" w:rsidRPr="00524A23" w:rsidRDefault="00620C7A"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401.4</w:t>
            </w:r>
          </w:p>
        </w:tc>
        <w:tc>
          <w:tcPr>
            <w:tcW w:w="949" w:type="dxa"/>
            <w:vAlign w:val="bottom"/>
          </w:tcPr>
          <w:p w14:paraId="64AE63F6" w14:textId="42C159BB" w:rsidR="00C02EB1" w:rsidRPr="00524A23" w:rsidRDefault="00620C7A"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874.5</w:t>
            </w:r>
          </w:p>
        </w:tc>
        <w:tc>
          <w:tcPr>
            <w:tcW w:w="1801" w:type="dxa"/>
            <w:vAlign w:val="bottom"/>
          </w:tcPr>
          <w:p w14:paraId="113DAE22" w14:textId="77777777" w:rsidR="00C02EB1" w:rsidRPr="00524A23" w:rsidRDefault="00C02EB1" w:rsidP="00A54D34">
            <w:pPr>
              <w:widowControl w:val="0"/>
              <w:tabs>
                <w:tab w:val="decimal" w:pos="702"/>
              </w:tabs>
              <w:spacing w:line="380" w:lineRule="exact"/>
              <w:ind w:left="-29" w:right="-29"/>
              <w:jc w:val="center"/>
              <w:rPr>
                <w:rFonts w:ascii="Arial" w:hAnsi="Arial" w:cs="Arial"/>
                <w:sz w:val="16"/>
                <w:szCs w:val="16"/>
              </w:rPr>
            </w:pPr>
          </w:p>
        </w:tc>
      </w:tr>
      <w:bookmarkEnd w:id="16"/>
    </w:tbl>
    <w:p w14:paraId="052F7365" w14:textId="77777777" w:rsidR="00D363A5" w:rsidRPr="00524A23" w:rsidRDefault="00D363A5">
      <w:pPr>
        <w:overflowPunct/>
        <w:autoSpaceDE/>
        <w:autoSpaceDN/>
        <w:adjustRightInd/>
        <w:spacing w:after="260" w:line="260" w:lineRule="atLeast"/>
        <w:textAlignment w:val="auto"/>
        <w:rPr>
          <w:rFonts w:ascii="Arial" w:hAnsi="Arial" w:cs="Arial"/>
        </w:rPr>
      </w:pPr>
    </w:p>
    <w:p w14:paraId="7D898760" w14:textId="77777777" w:rsidR="00D363A5" w:rsidRPr="00524A23" w:rsidRDefault="00D363A5">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tbl>
      <w:tblPr>
        <w:tblW w:w="10271" w:type="dxa"/>
        <w:tblInd w:w="-90" w:type="dxa"/>
        <w:tblLayout w:type="fixed"/>
        <w:tblLook w:val="04A0" w:firstRow="1" w:lastRow="0" w:firstColumn="1" w:lastColumn="0" w:noHBand="0" w:noVBand="1"/>
      </w:tblPr>
      <w:tblGrid>
        <w:gridCol w:w="2790"/>
        <w:gridCol w:w="941"/>
        <w:gridCol w:w="943"/>
        <w:gridCol w:w="945"/>
        <w:gridCol w:w="952"/>
        <w:gridCol w:w="950"/>
        <w:gridCol w:w="949"/>
        <w:gridCol w:w="1801"/>
      </w:tblGrid>
      <w:tr w:rsidR="00D363A5" w:rsidRPr="00524A23" w14:paraId="51A72784" w14:textId="77777777" w:rsidTr="00B4211B">
        <w:trPr>
          <w:tblHeader/>
        </w:trPr>
        <w:tc>
          <w:tcPr>
            <w:tcW w:w="2790" w:type="dxa"/>
            <w:vAlign w:val="bottom"/>
          </w:tcPr>
          <w:p w14:paraId="235DC3B3"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481" w:type="dxa"/>
            <w:gridSpan w:val="7"/>
            <w:hideMark/>
          </w:tcPr>
          <w:p w14:paraId="5F296226" w14:textId="77777777" w:rsidR="00D363A5" w:rsidRPr="00524A23" w:rsidRDefault="00D363A5">
            <w:pPr>
              <w:widowControl w:val="0"/>
              <w:spacing w:line="380" w:lineRule="exact"/>
              <w:jc w:val="right"/>
              <w:rPr>
                <w:rFonts w:ascii="Arial" w:hAnsi="Arial" w:cs="Arial"/>
                <w:sz w:val="16"/>
                <w:szCs w:val="16"/>
              </w:rPr>
            </w:pPr>
            <w:r w:rsidRPr="00524A23">
              <w:rPr>
                <w:rFonts w:ascii="Arial" w:hAnsi="Arial" w:cs="Arial"/>
                <w:sz w:val="16"/>
                <w:szCs w:val="16"/>
              </w:rPr>
              <w:t>(Unit: Million Baht)</w:t>
            </w:r>
          </w:p>
        </w:tc>
      </w:tr>
      <w:tr w:rsidR="00D363A5" w:rsidRPr="00524A23" w14:paraId="194CB4E5" w14:textId="77777777" w:rsidTr="00B4211B">
        <w:trPr>
          <w:tblHeader/>
        </w:trPr>
        <w:tc>
          <w:tcPr>
            <w:tcW w:w="2790" w:type="dxa"/>
            <w:vAlign w:val="bottom"/>
          </w:tcPr>
          <w:p w14:paraId="14A3D962"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481" w:type="dxa"/>
            <w:gridSpan w:val="7"/>
            <w:hideMark/>
          </w:tcPr>
          <w:p w14:paraId="6CD743B0"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Consolidated financial statements</w:t>
            </w:r>
          </w:p>
        </w:tc>
      </w:tr>
      <w:tr w:rsidR="00D363A5" w:rsidRPr="00524A23" w14:paraId="71C1F31C" w14:textId="77777777" w:rsidTr="00B4211B">
        <w:trPr>
          <w:tblHeader/>
        </w:trPr>
        <w:tc>
          <w:tcPr>
            <w:tcW w:w="2790" w:type="dxa"/>
            <w:vAlign w:val="bottom"/>
          </w:tcPr>
          <w:p w14:paraId="2EC475B5"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7481" w:type="dxa"/>
            <w:gridSpan w:val="7"/>
          </w:tcPr>
          <w:p w14:paraId="41E4634A" w14:textId="7C0C2DE8"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2024</w:t>
            </w:r>
          </w:p>
        </w:tc>
      </w:tr>
      <w:tr w:rsidR="00D363A5" w:rsidRPr="00524A23" w14:paraId="1019B176" w14:textId="77777777" w:rsidTr="00B4211B">
        <w:trPr>
          <w:trHeight w:val="74"/>
          <w:tblHeader/>
        </w:trPr>
        <w:tc>
          <w:tcPr>
            <w:tcW w:w="2790" w:type="dxa"/>
            <w:vAlign w:val="bottom"/>
          </w:tcPr>
          <w:p w14:paraId="38986239"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2829" w:type="dxa"/>
            <w:gridSpan w:val="3"/>
            <w:hideMark/>
          </w:tcPr>
          <w:p w14:paraId="48FCF1A8"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Fixed interest rates</w:t>
            </w:r>
          </w:p>
        </w:tc>
        <w:tc>
          <w:tcPr>
            <w:tcW w:w="2851" w:type="dxa"/>
            <w:gridSpan w:val="3"/>
          </w:tcPr>
          <w:p w14:paraId="2ACFA8C7" w14:textId="77777777" w:rsidR="00D363A5" w:rsidRPr="00524A23" w:rsidRDefault="00D363A5">
            <w:pPr>
              <w:widowControl w:val="0"/>
              <w:spacing w:line="380" w:lineRule="exact"/>
              <w:ind w:left="-29" w:right="-29"/>
              <w:jc w:val="thaiDistribute"/>
              <w:rPr>
                <w:rFonts w:ascii="Arial" w:hAnsi="Arial" w:cs="Arial"/>
                <w:sz w:val="16"/>
                <w:szCs w:val="16"/>
              </w:rPr>
            </w:pPr>
          </w:p>
        </w:tc>
        <w:tc>
          <w:tcPr>
            <w:tcW w:w="1801" w:type="dxa"/>
          </w:tcPr>
          <w:p w14:paraId="7B8A9F99" w14:textId="77777777" w:rsidR="00D363A5" w:rsidRPr="00524A23" w:rsidRDefault="00D363A5">
            <w:pPr>
              <w:widowControl w:val="0"/>
              <w:spacing w:line="380" w:lineRule="exact"/>
              <w:ind w:left="-29" w:right="-29"/>
              <w:jc w:val="thaiDistribute"/>
              <w:rPr>
                <w:rFonts w:ascii="Arial" w:hAnsi="Arial" w:cs="Arial"/>
                <w:sz w:val="16"/>
                <w:szCs w:val="16"/>
              </w:rPr>
            </w:pPr>
          </w:p>
        </w:tc>
      </w:tr>
      <w:tr w:rsidR="00D363A5" w:rsidRPr="00524A23" w14:paraId="7EC10EF7" w14:textId="77777777" w:rsidTr="00B4211B">
        <w:trPr>
          <w:tblHeader/>
        </w:trPr>
        <w:tc>
          <w:tcPr>
            <w:tcW w:w="2790" w:type="dxa"/>
            <w:vAlign w:val="bottom"/>
          </w:tcPr>
          <w:p w14:paraId="44B9BF87"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41" w:type="dxa"/>
            <w:hideMark/>
          </w:tcPr>
          <w:p w14:paraId="24F578B5"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Within</w:t>
            </w:r>
          </w:p>
        </w:tc>
        <w:tc>
          <w:tcPr>
            <w:tcW w:w="943" w:type="dxa"/>
            <w:hideMark/>
          </w:tcPr>
          <w:p w14:paraId="78248959"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1 - 5</w:t>
            </w:r>
          </w:p>
        </w:tc>
        <w:tc>
          <w:tcPr>
            <w:tcW w:w="945" w:type="dxa"/>
            <w:hideMark/>
          </w:tcPr>
          <w:p w14:paraId="2CB6141E"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Over</w:t>
            </w:r>
          </w:p>
        </w:tc>
        <w:tc>
          <w:tcPr>
            <w:tcW w:w="952" w:type="dxa"/>
            <w:hideMark/>
          </w:tcPr>
          <w:p w14:paraId="602E953E"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Floating</w:t>
            </w:r>
          </w:p>
        </w:tc>
        <w:tc>
          <w:tcPr>
            <w:tcW w:w="950" w:type="dxa"/>
            <w:hideMark/>
          </w:tcPr>
          <w:p w14:paraId="76205D43" w14:textId="77777777" w:rsidR="00D363A5" w:rsidRPr="00524A23" w:rsidRDefault="00D363A5">
            <w:pPr>
              <w:widowControl w:val="0"/>
              <w:spacing w:line="380" w:lineRule="exact"/>
              <w:ind w:left="-104" w:right="-63"/>
              <w:jc w:val="center"/>
              <w:rPr>
                <w:rFonts w:ascii="Arial" w:hAnsi="Arial" w:cs="Arial"/>
                <w:spacing w:val="-6"/>
                <w:sz w:val="16"/>
                <w:szCs w:val="16"/>
              </w:rPr>
            </w:pPr>
            <w:r w:rsidRPr="00524A23">
              <w:rPr>
                <w:rFonts w:ascii="Arial" w:hAnsi="Arial" w:cs="Arial"/>
                <w:spacing w:val="-6"/>
                <w:sz w:val="16"/>
                <w:szCs w:val="16"/>
              </w:rPr>
              <w:t>Non- interest</w:t>
            </w:r>
          </w:p>
        </w:tc>
        <w:tc>
          <w:tcPr>
            <w:tcW w:w="949" w:type="dxa"/>
          </w:tcPr>
          <w:p w14:paraId="52A6C934" w14:textId="77777777" w:rsidR="00D363A5" w:rsidRPr="00524A23" w:rsidRDefault="00D363A5">
            <w:pPr>
              <w:widowControl w:val="0"/>
              <w:spacing w:line="380" w:lineRule="exact"/>
              <w:ind w:left="-29" w:right="-29"/>
              <w:jc w:val="center"/>
              <w:rPr>
                <w:rFonts w:ascii="Arial" w:hAnsi="Arial" w:cs="Arial"/>
                <w:sz w:val="16"/>
                <w:szCs w:val="16"/>
              </w:rPr>
            </w:pPr>
          </w:p>
        </w:tc>
        <w:tc>
          <w:tcPr>
            <w:tcW w:w="1801" w:type="dxa"/>
            <w:hideMark/>
          </w:tcPr>
          <w:p w14:paraId="63819F17"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Effective</w:t>
            </w:r>
          </w:p>
        </w:tc>
      </w:tr>
      <w:tr w:rsidR="00D363A5" w:rsidRPr="00524A23" w14:paraId="482B8EF5" w14:textId="77777777" w:rsidTr="00B4211B">
        <w:trPr>
          <w:tblHeader/>
        </w:trPr>
        <w:tc>
          <w:tcPr>
            <w:tcW w:w="2790" w:type="dxa"/>
            <w:vAlign w:val="bottom"/>
          </w:tcPr>
          <w:p w14:paraId="4F682339"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41" w:type="dxa"/>
            <w:hideMark/>
          </w:tcPr>
          <w:p w14:paraId="691C2788"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1 year</w:t>
            </w:r>
          </w:p>
        </w:tc>
        <w:tc>
          <w:tcPr>
            <w:tcW w:w="943" w:type="dxa"/>
            <w:hideMark/>
          </w:tcPr>
          <w:p w14:paraId="782586D6"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years</w:t>
            </w:r>
          </w:p>
        </w:tc>
        <w:tc>
          <w:tcPr>
            <w:tcW w:w="945" w:type="dxa"/>
            <w:hideMark/>
          </w:tcPr>
          <w:p w14:paraId="52B2B84D"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5 years</w:t>
            </w:r>
          </w:p>
        </w:tc>
        <w:tc>
          <w:tcPr>
            <w:tcW w:w="952" w:type="dxa"/>
            <w:hideMark/>
          </w:tcPr>
          <w:p w14:paraId="2D5545DB" w14:textId="77777777" w:rsidR="00D363A5" w:rsidRPr="00524A23" w:rsidRDefault="00D363A5">
            <w:pPr>
              <w:widowControl w:val="0"/>
              <w:pBdr>
                <w:bottom w:val="single" w:sz="4" w:space="1" w:color="auto"/>
              </w:pBdr>
              <w:spacing w:line="380" w:lineRule="exact"/>
              <w:ind w:left="-29" w:right="-29"/>
              <w:jc w:val="center"/>
              <w:rPr>
                <w:rFonts w:ascii="Arial" w:hAnsi="Arial" w:cs="Arial"/>
                <w:spacing w:val="-6"/>
                <w:sz w:val="16"/>
                <w:szCs w:val="16"/>
              </w:rPr>
            </w:pPr>
            <w:r w:rsidRPr="00524A23">
              <w:rPr>
                <w:rFonts w:ascii="Arial" w:hAnsi="Arial" w:cs="Arial"/>
                <w:spacing w:val="-6"/>
                <w:sz w:val="16"/>
                <w:szCs w:val="16"/>
              </w:rPr>
              <w:t>interest rate</w:t>
            </w:r>
          </w:p>
        </w:tc>
        <w:tc>
          <w:tcPr>
            <w:tcW w:w="950" w:type="dxa"/>
            <w:hideMark/>
          </w:tcPr>
          <w:p w14:paraId="3B659AE8"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bearing</w:t>
            </w:r>
          </w:p>
        </w:tc>
        <w:tc>
          <w:tcPr>
            <w:tcW w:w="949" w:type="dxa"/>
            <w:hideMark/>
          </w:tcPr>
          <w:p w14:paraId="43F48089"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Total</w:t>
            </w:r>
          </w:p>
        </w:tc>
        <w:tc>
          <w:tcPr>
            <w:tcW w:w="1801" w:type="dxa"/>
            <w:hideMark/>
          </w:tcPr>
          <w:p w14:paraId="15F3E1D6" w14:textId="77777777" w:rsidR="00D363A5" w:rsidRPr="00524A23" w:rsidRDefault="00D363A5">
            <w:pPr>
              <w:widowControl w:val="0"/>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interest rate</w:t>
            </w:r>
          </w:p>
        </w:tc>
      </w:tr>
      <w:tr w:rsidR="00D363A5" w:rsidRPr="00524A23" w14:paraId="39525CBB" w14:textId="77777777" w:rsidTr="00B4211B">
        <w:trPr>
          <w:tblHeader/>
        </w:trPr>
        <w:tc>
          <w:tcPr>
            <w:tcW w:w="2790" w:type="dxa"/>
            <w:vAlign w:val="bottom"/>
          </w:tcPr>
          <w:p w14:paraId="4A181A08"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u w:val="single"/>
              </w:rPr>
            </w:pPr>
          </w:p>
        </w:tc>
        <w:tc>
          <w:tcPr>
            <w:tcW w:w="941" w:type="dxa"/>
          </w:tcPr>
          <w:p w14:paraId="19AB7442"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c>
          <w:tcPr>
            <w:tcW w:w="943" w:type="dxa"/>
          </w:tcPr>
          <w:p w14:paraId="6197C92A" w14:textId="77777777" w:rsidR="00D363A5" w:rsidRPr="00524A23" w:rsidRDefault="00D363A5">
            <w:pPr>
              <w:widowControl w:val="0"/>
              <w:spacing w:line="380" w:lineRule="exact"/>
              <w:ind w:left="-29" w:right="-29"/>
              <w:jc w:val="center"/>
              <w:rPr>
                <w:rFonts w:ascii="Arial" w:hAnsi="Arial" w:cs="Arial"/>
                <w:sz w:val="16"/>
                <w:szCs w:val="16"/>
              </w:rPr>
            </w:pPr>
          </w:p>
        </w:tc>
        <w:tc>
          <w:tcPr>
            <w:tcW w:w="945" w:type="dxa"/>
          </w:tcPr>
          <w:p w14:paraId="170D2B26" w14:textId="77777777" w:rsidR="00D363A5" w:rsidRPr="00524A23" w:rsidRDefault="00D363A5">
            <w:pPr>
              <w:widowControl w:val="0"/>
              <w:spacing w:line="380" w:lineRule="exact"/>
              <w:ind w:left="-29" w:right="-29"/>
              <w:jc w:val="center"/>
              <w:rPr>
                <w:rFonts w:ascii="Arial" w:hAnsi="Arial" w:cs="Arial"/>
                <w:sz w:val="16"/>
                <w:szCs w:val="16"/>
              </w:rPr>
            </w:pPr>
          </w:p>
        </w:tc>
        <w:tc>
          <w:tcPr>
            <w:tcW w:w="952" w:type="dxa"/>
          </w:tcPr>
          <w:p w14:paraId="6F3D10F1" w14:textId="77777777" w:rsidR="00D363A5" w:rsidRPr="00524A23" w:rsidRDefault="00D363A5">
            <w:pPr>
              <w:widowControl w:val="0"/>
              <w:spacing w:line="380" w:lineRule="exact"/>
              <w:ind w:left="-29" w:right="-29"/>
              <w:jc w:val="center"/>
              <w:rPr>
                <w:rFonts w:ascii="Arial" w:hAnsi="Arial" w:cs="Arial"/>
                <w:sz w:val="16"/>
                <w:szCs w:val="16"/>
              </w:rPr>
            </w:pPr>
          </w:p>
        </w:tc>
        <w:tc>
          <w:tcPr>
            <w:tcW w:w="950" w:type="dxa"/>
          </w:tcPr>
          <w:p w14:paraId="14BFD9FA"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c>
          <w:tcPr>
            <w:tcW w:w="949" w:type="dxa"/>
          </w:tcPr>
          <w:p w14:paraId="1F19F901" w14:textId="77777777" w:rsidR="00D363A5" w:rsidRPr="00524A23" w:rsidRDefault="00D363A5">
            <w:pPr>
              <w:widowControl w:val="0"/>
              <w:spacing w:line="380" w:lineRule="exact"/>
              <w:ind w:left="-29" w:right="-29"/>
              <w:jc w:val="center"/>
              <w:rPr>
                <w:rFonts w:ascii="Arial" w:hAnsi="Arial" w:cs="Arial"/>
                <w:sz w:val="16"/>
                <w:szCs w:val="16"/>
              </w:rPr>
            </w:pPr>
          </w:p>
        </w:tc>
        <w:tc>
          <w:tcPr>
            <w:tcW w:w="1801" w:type="dxa"/>
            <w:vAlign w:val="bottom"/>
            <w:hideMark/>
          </w:tcPr>
          <w:p w14:paraId="42726325"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cs/>
              </w:rPr>
              <w:t>(</w:t>
            </w:r>
            <w:r w:rsidRPr="00524A23">
              <w:rPr>
                <w:rFonts w:ascii="Arial" w:hAnsi="Arial" w:cs="Arial"/>
                <w:sz w:val="16"/>
                <w:szCs w:val="16"/>
              </w:rPr>
              <w:t>% per annum</w:t>
            </w:r>
            <w:r w:rsidRPr="00524A23">
              <w:rPr>
                <w:rFonts w:ascii="Arial" w:hAnsi="Arial" w:cs="Arial"/>
                <w:sz w:val="16"/>
                <w:szCs w:val="16"/>
                <w:cs/>
              </w:rPr>
              <w:t>)</w:t>
            </w:r>
          </w:p>
        </w:tc>
      </w:tr>
      <w:tr w:rsidR="00D363A5" w:rsidRPr="00524A23" w14:paraId="2F2B7493" w14:textId="77777777" w:rsidTr="00B4211B">
        <w:trPr>
          <w:tblHeader/>
        </w:trPr>
        <w:tc>
          <w:tcPr>
            <w:tcW w:w="2790" w:type="dxa"/>
            <w:vAlign w:val="bottom"/>
            <w:hideMark/>
          </w:tcPr>
          <w:p w14:paraId="27BC470E"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Financial assets</w:t>
            </w:r>
          </w:p>
        </w:tc>
        <w:tc>
          <w:tcPr>
            <w:tcW w:w="941" w:type="dxa"/>
          </w:tcPr>
          <w:p w14:paraId="7CFEA4BF"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c>
          <w:tcPr>
            <w:tcW w:w="943" w:type="dxa"/>
          </w:tcPr>
          <w:p w14:paraId="50032A39" w14:textId="77777777" w:rsidR="00D363A5" w:rsidRPr="00524A23" w:rsidRDefault="00D363A5">
            <w:pPr>
              <w:widowControl w:val="0"/>
              <w:spacing w:line="380" w:lineRule="exact"/>
              <w:ind w:left="-29" w:right="-29"/>
              <w:jc w:val="center"/>
              <w:rPr>
                <w:rFonts w:ascii="Arial" w:hAnsi="Arial" w:cs="Arial"/>
                <w:sz w:val="16"/>
                <w:szCs w:val="16"/>
              </w:rPr>
            </w:pPr>
          </w:p>
        </w:tc>
        <w:tc>
          <w:tcPr>
            <w:tcW w:w="945" w:type="dxa"/>
          </w:tcPr>
          <w:p w14:paraId="2477A9D8" w14:textId="77777777" w:rsidR="00D363A5" w:rsidRPr="00524A23" w:rsidRDefault="00D363A5">
            <w:pPr>
              <w:widowControl w:val="0"/>
              <w:spacing w:line="380" w:lineRule="exact"/>
              <w:ind w:left="-29" w:right="-29"/>
              <w:jc w:val="center"/>
              <w:rPr>
                <w:rFonts w:ascii="Arial" w:hAnsi="Arial" w:cs="Arial"/>
                <w:sz w:val="16"/>
                <w:szCs w:val="16"/>
              </w:rPr>
            </w:pPr>
          </w:p>
        </w:tc>
        <w:tc>
          <w:tcPr>
            <w:tcW w:w="952" w:type="dxa"/>
            <w:vAlign w:val="center"/>
          </w:tcPr>
          <w:p w14:paraId="1DBB94D8"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c>
          <w:tcPr>
            <w:tcW w:w="950" w:type="dxa"/>
            <w:vAlign w:val="center"/>
          </w:tcPr>
          <w:p w14:paraId="4049DFFC"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c>
          <w:tcPr>
            <w:tcW w:w="949" w:type="dxa"/>
            <w:vAlign w:val="center"/>
          </w:tcPr>
          <w:p w14:paraId="6D22A541"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c>
          <w:tcPr>
            <w:tcW w:w="1801" w:type="dxa"/>
            <w:vAlign w:val="bottom"/>
          </w:tcPr>
          <w:p w14:paraId="652A9F3B"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r>
      <w:tr w:rsidR="00D363A5" w:rsidRPr="00524A23" w14:paraId="62E97D29" w14:textId="77777777" w:rsidTr="00B4211B">
        <w:trPr>
          <w:tblHeader/>
        </w:trPr>
        <w:tc>
          <w:tcPr>
            <w:tcW w:w="2790" w:type="dxa"/>
            <w:vAlign w:val="bottom"/>
            <w:hideMark/>
          </w:tcPr>
          <w:p w14:paraId="3123F296"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Cash and cash equivalents</w:t>
            </w:r>
          </w:p>
        </w:tc>
        <w:tc>
          <w:tcPr>
            <w:tcW w:w="941" w:type="dxa"/>
            <w:vAlign w:val="bottom"/>
          </w:tcPr>
          <w:p w14:paraId="4B1E2D66"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5FC071C7"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74D9C35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61270D6F"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937.1</w:t>
            </w:r>
          </w:p>
        </w:tc>
        <w:tc>
          <w:tcPr>
            <w:tcW w:w="950" w:type="dxa"/>
            <w:vAlign w:val="bottom"/>
          </w:tcPr>
          <w:p w14:paraId="323B43DA"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5.3</w:t>
            </w:r>
          </w:p>
        </w:tc>
        <w:tc>
          <w:tcPr>
            <w:tcW w:w="949" w:type="dxa"/>
            <w:vAlign w:val="bottom"/>
          </w:tcPr>
          <w:p w14:paraId="26A6C495"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942.4</w:t>
            </w:r>
          </w:p>
        </w:tc>
        <w:tc>
          <w:tcPr>
            <w:tcW w:w="1801" w:type="dxa"/>
            <w:vAlign w:val="bottom"/>
          </w:tcPr>
          <w:p w14:paraId="66D05F6B"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0.04 - 1.50</w:t>
            </w:r>
          </w:p>
        </w:tc>
      </w:tr>
      <w:tr w:rsidR="00D363A5" w:rsidRPr="00524A23" w14:paraId="50E99D8A" w14:textId="77777777" w:rsidTr="00B4211B">
        <w:trPr>
          <w:tblHeader/>
        </w:trPr>
        <w:tc>
          <w:tcPr>
            <w:tcW w:w="2790" w:type="dxa"/>
            <w:vAlign w:val="bottom"/>
            <w:hideMark/>
          </w:tcPr>
          <w:p w14:paraId="32738050" w14:textId="320C7EF2" w:rsidR="00D363A5" w:rsidRPr="00524A23" w:rsidRDefault="00D363A5" w:rsidP="00B4211B">
            <w:pPr>
              <w:widowControl w:val="0"/>
              <w:tabs>
                <w:tab w:val="left" w:pos="900"/>
                <w:tab w:val="left" w:pos="1440"/>
                <w:tab w:val="left" w:pos="1980"/>
              </w:tabs>
              <w:spacing w:line="380" w:lineRule="exact"/>
              <w:rPr>
                <w:rFonts w:ascii="Arial" w:hAnsi="Arial" w:cs="Arial"/>
                <w:sz w:val="16"/>
                <w:szCs w:val="16"/>
              </w:rPr>
            </w:pPr>
            <w:r w:rsidRPr="00524A23">
              <w:rPr>
                <w:rFonts w:ascii="Arial" w:hAnsi="Arial" w:cs="Arial"/>
                <w:sz w:val="16"/>
                <w:szCs w:val="16"/>
              </w:rPr>
              <w:t xml:space="preserve">Trade and other </w:t>
            </w:r>
            <w:r w:rsidR="00B4211B" w:rsidRPr="00524A23">
              <w:rPr>
                <w:rFonts w:ascii="Arial" w:hAnsi="Arial" w:cs="Arial"/>
                <w:sz w:val="16"/>
                <w:szCs w:val="16"/>
              </w:rPr>
              <w:t xml:space="preserve">current </w:t>
            </w:r>
            <w:r w:rsidRPr="00524A23">
              <w:rPr>
                <w:rFonts w:ascii="Arial" w:hAnsi="Arial" w:cs="Arial"/>
                <w:sz w:val="16"/>
                <w:szCs w:val="16"/>
              </w:rPr>
              <w:t>receivables</w:t>
            </w:r>
          </w:p>
        </w:tc>
        <w:tc>
          <w:tcPr>
            <w:tcW w:w="941" w:type="dxa"/>
            <w:vAlign w:val="bottom"/>
          </w:tcPr>
          <w:p w14:paraId="140E3E8E"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018277A0"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0533E4C9"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32DC9437"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532ED2D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472.5</w:t>
            </w:r>
          </w:p>
        </w:tc>
        <w:tc>
          <w:tcPr>
            <w:tcW w:w="949" w:type="dxa"/>
            <w:vAlign w:val="bottom"/>
          </w:tcPr>
          <w:p w14:paraId="465C2A69"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472.5</w:t>
            </w:r>
          </w:p>
        </w:tc>
        <w:tc>
          <w:tcPr>
            <w:tcW w:w="1801" w:type="dxa"/>
            <w:vAlign w:val="bottom"/>
          </w:tcPr>
          <w:p w14:paraId="58D3D044"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6BC8AF74" w14:textId="77777777" w:rsidTr="00B4211B">
        <w:trPr>
          <w:tblHeader/>
        </w:trPr>
        <w:tc>
          <w:tcPr>
            <w:tcW w:w="2790" w:type="dxa"/>
            <w:vAlign w:val="bottom"/>
          </w:tcPr>
          <w:p w14:paraId="2D4D92FF"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Finance lease receivables</w:t>
            </w:r>
          </w:p>
        </w:tc>
        <w:tc>
          <w:tcPr>
            <w:tcW w:w="941" w:type="dxa"/>
            <w:vAlign w:val="bottom"/>
          </w:tcPr>
          <w:p w14:paraId="140D0EA4"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2.2</w:t>
            </w:r>
          </w:p>
        </w:tc>
        <w:tc>
          <w:tcPr>
            <w:tcW w:w="943" w:type="dxa"/>
            <w:vAlign w:val="bottom"/>
          </w:tcPr>
          <w:p w14:paraId="53F7606D"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14.0</w:t>
            </w:r>
          </w:p>
        </w:tc>
        <w:tc>
          <w:tcPr>
            <w:tcW w:w="945" w:type="dxa"/>
            <w:vAlign w:val="bottom"/>
          </w:tcPr>
          <w:p w14:paraId="543B0DF0"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9.9</w:t>
            </w:r>
          </w:p>
        </w:tc>
        <w:tc>
          <w:tcPr>
            <w:tcW w:w="952" w:type="dxa"/>
            <w:vAlign w:val="bottom"/>
          </w:tcPr>
          <w:p w14:paraId="78928FF1"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29A91600"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56BDC4CE"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26.1</w:t>
            </w:r>
          </w:p>
        </w:tc>
        <w:tc>
          <w:tcPr>
            <w:tcW w:w="1801" w:type="dxa"/>
            <w:vAlign w:val="bottom"/>
          </w:tcPr>
          <w:p w14:paraId="493405A0"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17.39</w:t>
            </w:r>
          </w:p>
        </w:tc>
      </w:tr>
      <w:tr w:rsidR="00D363A5" w:rsidRPr="00524A23" w14:paraId="60801F93" w14:textId="77777777" w:rsidTr="00B4211B">
        <w:trPr>
          <w:tblHeader/>
        </w:trPr>
        <w:tc>
          <w:tcPr>
            <w:tcW w:w="2790" w:type="dxa"/>
            <w:vAlign w:val="bottom"/>
          </w:tcPr>
          <w:p w14:paraId="0CFFD74D"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Short-term loans to related parties</w:t>
            </w:r>
          </w:p>
        </w:tc>
        <w:tc>
          <w:tcPr>
            <w:tcW w:w="941" w:type="dxa"/>
            <w:vAlign w:val="bottom"/>
          </w:tcPr>
          <w:p w14:paraId="4DF356A6"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35.5</w:t>
            </w:r>
          </w:p>
        </w:tc>
        <w:tc>
          <w:tcPr>
            <w:tcW w:w="943" w:type="dxa"/>
            <w:vAlign w:val="bottom"/>
          </w:tcPr>
          <w:p w14:paraId="0B50088E"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1864F8CB"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74A948FA"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1D6198BB"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442D05CA"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35.5</w:t>
            </w:r>
          </w:p>
        </w:tc>
        <w:tc>
          <w:tcPr>
            <w:tcW w:w="1801" w:type="dxa"/>
            <w:vAlign w:val="bottom"/>
          </w:tcPr>
          <w:p w14:paraId="0E43F7A5"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4.25 and 5.30</w:t>
            </w:r>
          </w:p>
        </w:tc>
      </w:tr>
      <w:tr w:rsidR="00D363A5" w:rsidRPr="00524A23" w14:paraId="3D3A58D3" w14:textId="77777777" w:rsidTr="00B4211B">
        <w:trPr>
          <w:tblHeader/>
        </w:trPr>
        <w:tc>
          <w:tcPr>
            <w:tcW w:w="2790" w:type="dxa"/>
            <w:hideMark/>
          </w:tcPr>
          <w:p w14:paraId="2E4831CE" w14:textId="77777777" w:rsidR="00D363A5" w:rsidRPr="00524A23" w:rsidRDefault="00D363A5">
            <w:pPr>
              <w:widowControl w:val="0"/>
              <w:tabs>
                <w:tab w:val="left" w:pos="240"/>
              </w:tabs>
              <w:spacing w:line="380" w:lineRule="exact"/>
              <w:ind w:left="132" w:hanging="132"/>
              <w:rPr>
                <w:rFonts w:ascii="Arial" w:hAnsi="Arial" w:cs="Arial"/>
                <w:sz w:val="16"/>
                <w:szCs w:val="16"/>
              </w:rPr>
            </w:pPr>
            <w:r w:rsidRPr="00524A23">
              <w:rPr>
                <w:rFonts w:ascii="Arial" w:hAnsi="Arial" w:cs="Arial"/>
                <w:sz w:val="16"/>
                <w:szCs w:val="16"/>
              </w:rPr>
              <w:t>Restricted bank deposits</w:t>
            </w:r>
          </w:p>
        </w:tc>
        <w:tc>
          <w:tcPr>
            <w:tcW w:w="941" w:type="dxa"/>
            <w:vAlign w:val="bottom"/>
          </w:tcPr>
          <w:p w14:paraId="22AB78CA"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2745A5C4"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35F51583"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16471D1B"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19.2</w:t>
            </w:r>
          </w:p>
        </w:tc>
        <w:tc>
          <w:tcPr>
            <w:tcW w:w="950" w:type="dxa"/>
            <w:vAlign w:val="bottom"/>
          </w:tcPr>
          <w:p w14:paraId="41345878"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1032CE43"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19.2</w:t>
            </w:r>
          </w:p>
        </w:tc>
        <w:tc>
          <w:tcPr>
            <w:tcW w:w="1801" w:type="dxa"/>
            <w:vAlign w:val="bottom"/>
          </w:tcPr>
          <w:p w14:paraId="081F8B94"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0.30</w:t>
            </w:r>
          </w:p>
        </w:tc>
      </w:tr>
      <w:tr w:rsidR="00D363A5" w:rsidRPr="00524A23" w14:paraId="69CED4A9" w14:textId="77777777" w:rsidTr="00B4211B">
        <w:trPr>
          <w:trHeight w:val="74"/>
          <w:tblHeader/>
        </w:trPr>
        <w:tc>
          <w:tcPr>
            <w:tcW w:w="2790" w:type="dxa"/>
            <w:hideMark/>
          </w:tcPr>
          <w:p w14:paraId="026E6901" w14:textId="77777777" w:rsidR="00D363A5" w:rsidRPr="00524A23" w:rsidRDefault="00D363A5">
            <w:pPr>
              <w:widowControl w:val="0"/>
              <w:tabs>
                <w:tab w:val="left" w:pos="240"/>
              </w:tabs>
              <w:spacing w:line="380" w:lineRule="exact"/>
              <w:ind w:left="132" w:hanging="132"/>
              <w:rPr>
                <w:rFonts w:ascii="Arial" w:hAnsi="Arial" w:cs="Arial"/>
                <w:sz w:val="16"/>
                <w:szCs w:val="16"/>
              </w:rPr>
            </w:pPr>
            <w:r w:rsidRPr="00524A23">
              <w:rPr>
                <w:rFonts w:ascii="Arial" w:hAnsi="Arial" w:cs="Arial"/>
                <w:sz w:val="16"/>
                <w:szCs w:val="16"/>
              </w:rPr>
              <w:t>Other current financial assets</w:t>
            </w:r>
          </w:p>
        </w:tc>
        <w:tc>
          <w:tcPr>
            <w:tcW w:w="941" w:type="dxa"/>
            <w:vAlign w:val="bottom"/>
          </w:tcPr>
          <w:p w14:paraId="60BEF060"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181888BE"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0042A0CB"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171F2EF7"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22597B72"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1.9</w:t>
            </w:r>
          </w:p>
        </w:tc>
        <w:tc>
          <w:tcPr>
            <w:tcW w:w="949" w:type="dxa"/>
            <w:vAlign w:val="bottom"/>
          </w:tcPr>
          <w:p w14:paraId="5DE191B8"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1.9</w:t>
            </w:r>
          </w:p>
        </w:tc>
        <w:tc>
          <w:tcPr>
            <w:tcW w:w="1801" w:type="dxa"/>
            <w:vAlign w:val="bottom"/>
          </w:tcPr>
          <w:p w14:paraId="31A032EF"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11759C95" w14:textId="77777777" w:rsidTr="00B4211B">
        <w:trPr>
          <w:trHeight w:val="74"/>
          <w:tblHeader/>
        </w:trPr>
        <w:tc>
          <w:tcPr>
            <w:tcW w:w="2790" w:type="dxa"/>
            <w:hideMark/>
          </w:tcPr>
          <w:p w14:paraId="3EC14F6E" w14:textId="77777777" w:rsidR="00D363A5" w:rsidRPr="00524A23" w:rsidRDefault="00D363A5">
            <w:pPr>
              <w:widowControl w:val="0"/>
              <w:tabs>
                <w:tab w:val="left" w:pos="240"/>
              </w:tabs>
              <w:spacing w:line="380" w:lineRule="exact"/>
              <w:ind w:left="132" w:right="-118" w:hanging="132"/>
              <w:rPr>
                <w:rFonts w:ascii="Arial" w:hAnsi="Arial" w:cs="Arial"/>
                <w:sz w:val="16"/>
                <w:szCs w:val="16"/>
              </w:rPr>
            </w:pPr>
            <w:r w:rsidRPr="00524A23">
              <w:rPr>
                <w:rFonts w:ascii="Arial" w:hAnsi="Arial" w:cs="Arial"/>
                <w:sz w:val="16"/>
                <w:szCs w:val="16"/>
              </w:rPr>
              <w:t>Other non-current financial assets</w:t>
            </w:r>
          </w:p>
        </w:tc>
        <w:tc>
          <w:tcPr>
            <w:tcW w:w="941" w:type="dxa"/>
            <w:vAlign w:val="bottom"/>
          </w:tcPr>
          <w:p w14:paraId="1911085A"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14.7</w:t>
            </w:r>
          </w:p>
        </w:tc>
        <w:tc>
          <w:tcPr>
            <w:tcW w:w="943" w:type="dxa"/>
            <w:vAlign w:val="bottom"/>
          </w:tcPr>
          <w:p w14:paraId="3D7A32EC" w14:textId="77777777" w:rsidR="00D363A5" w:rsidRPr="00524A23" w:rsidRDefault="00D363A5">
            <w:pPr>
              <w:widowControl w:val="0"/>
              <w:pBdr>
                <w:bottom w:val="single" w:sz="4" w:space="1" w:color="auto"/>
              </w:pBdr>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50.0</w:t>
            </w:r>
          </w:p>
        </w:tc>
        <w:tc>
          <w:tcPr>
            <w:tcW w:w="945" w:type="dxa"/>
            <w:vAlign w:val="bottom"/>
          </w:tcPr>
          <w:p w14:paraId="1400537D"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6B8FAE63" w14:textId="77777777" w:rsidR="00D363A5" w:rsidRPr="00524A23" w:rsidRDefault="00D363A5">
            <w:pPr>
              <w:widowControl w:val="0"/>
              <w:pBdr>
                <w:bottom w:val="single" w:sz="4" w:space="1" w:color="auto"/>
              </w:pBdr>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0221ECDA" w14:textId="77777777" w:rsidR="00D363A5" w:rsidRPr="00524A23" w:rsidRDefault="00D363A5">
            <w:pPr>
              <w:widowControl w:val="0"/>
              <w:pBdr>
                <w:bottom w:val="single" w:sz="4" w:space="1" w:color="auto"/>
              </w:pBdr>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22.7</w:t>
            </w:r>
          </w:p>
        </w:tc>
        <w:tc>
          <w:tcPr>
            <w:tcW w:w="949" w:type="dxa"/>
            <w:vAlign w:val="bottom"/>
          </w:tcPr>
          <w:p w14:paraId="6A88156C"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87.4</w:t>
            </w:r>
          </w:p>
        </w:tc>
        <w:tc>
          <w:tcPr>
            <w:tcW w:w="1801" w:type="dxa"/>
            <w:vAlign w:val="bottom"/>
          </w:tcPr>
          <w:p w14:paraId="01AAD337"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3.10 - 4.50</w:t>
            </w:r>
          </w:p>
        </w:tc>
      </w:tr>
      <w:tr w:rsidR="00D363A5" w:rsidRPr="00524A23" w14:paraId="30DB8B6C" w14:textId="77777777" w:rsidTr="00B4211B">
        <w:trPr>
          <w:trHeight w:val="74"/>
          <w:tblHeader/>
        </w:trPr>
        <w:tc>
          <w:tcPr>
            <w:tcW w:w="2790" w:type="dxa"/>
          </w:tcPr>
          <w:p w14:paraId="6804AB10" w14:textId="77777777" w:rsidR="00D363A5" w:rsidRPr="00524A23" w:rsidRDefault="00D363A5">
            <w:pPr>
              <w:widowControl w:val="0"/>
              <w:tabs>
                <w:tab w:val="left" w:pos="240"/>
              </w:tabs>
              <w:spacing w:line="380" w:lineRule="exact"/>
              <w:jc w:val="thaiDistribute"/>
              <w:rPr>
                <w:rFonts w:ascii="Arial" w:hAnsi="Arial" w:cs="Arial"/>
                <w:sz w:val="16"/>
                <w:szCs w:val="16"/>
              </w:rPr>
            </w:pPr>
          </w:p>
        </w:tc>
        <w:tc>
          <w:tcPr>
            <w:tcW w:w="941" w:type="dxa"/>
            <w:vAlign w:val="bottom"/>
          </w:tcPr>
          <w:p w14:paraId="162378BB"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52.4</w:t>
            </w:r>
          </w:p>
        </w:tc>
        <w:tc>
          <w:tcPr>
            <w:tcW w:w="943" w:type="dxa"/>
            <w:vAlign w:val="bottom"/>
          </w:tcPr>
          <w:p w14:paraId="69DB5155"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64.0</w:t>
            </w:r>
          </w:p>
        </w:tc>
        <w:tc>
          <w:tcPr>
            <w:tcW w:w="945" w:type="dxa"/>
            <w:vAlign w:val="bottom"/>
          </w:tcPr>
          <w:p w14:paraId="1DCC1AF3"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9.9</w:t>
            </w:r>
          </w:p>
        </w:tc>
        <w:tc>
          <w:tcPr>
            <w:tcW w:w="952" w:type="dxa"/>
            <w:vAlign w:val="bottom"/>
          </w:tcPr>
          <w:p w14:paraId="3A32936D"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956.3</w:t>
            </w:r>
          </w:p>
        </w:tc>
        <w:tc>
          <w:tcPr>
            <w:tcW w:w="950" w:type="dxa"/>
            <w:vAlign w:val="bottom"/>
          </w:tcPr>
          <w:p w14:paraId="414E8A73"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502.4</w:t>
            </w:r>
          </w:p>
        </w:tc>
        <w:tc>
          <w:tcPr>
            <w:tcW w:w="949" w:type="dxa"/>
            <w:vAlign w:val="bottom"/>
          </w:tcPr>
          <w:p w14:paraId="7D222D0C"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1,585.0</w:t>
            </w:r>
          </w:p>
        </w:tc>
        <w:tc>
          <w:tcPr>
            <w:tcW w:w="1801" w:type="dxa"/>
            <w:vAlign w:val="bottom"/>
          </w:tcPr>
          <w:p w14:paraId="23272C4F" w14:textId="77777777" w:rsidR="00D363A5" w:rsidRPr="00524A23" w:rsidRDefault="00D363A5">
            <w:pPr>
              <w:widowControl w:val="0"/>
              <w:spacing w:line="380" w:lineRule="exact"/>
              <w:ind w:left="-29" w:right="-29"/>
              <w:jc w:val="center"/>
              <w:rPr>
                <w:rFonts w:ascii="Arial" w:hAnsi="Arial" w:cs="Arial"/>
                <w:sz w:val="16"/>
                <w:szCs w:val="16"/>
              </w:rPr>
            </w:pPr>
          </w:p>
        </w:tc>
      </w:tr>
      <w:tr w:rsidR="00D363A5" w:rsidRPr="00524A23" w14:paraId="14D73A3C" w14:textId="77777777" w:rsidTr="00B4211B">
        <w:trPr>
          <w:tblHeader/>
        </w:trPr>
        <w:tc>
          <w:tcPr>
            <w:tcW w:w="2790" w:type="dxa"/>
            <w:vAlign w:val="bottom"/>
            <w:hideMark/>
          </w:tcPr>
          <w:p w14:paraId="718074F7"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Financial liabilities</w:t>
            </w:r>
          </w:p>
        </w:tc>
        <w:tc>
          <w:tcPr>
            <w:tcW w:w="941" w:type="dxa"/>
            <w:vAlign w:val="bottom"/>
          </w:tcPr>
          <w:p w14:paraId="6814138D"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43" w:type="dxa"/>
            <w:vAlign w:val="bottom"/>
          </w:tcPr>
          <w:p w14:paraId="653EF0BF"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45" w:type="dxa"/>
            <w:vAlign w:val="bottom"/>
          </w:tcPr>
          <w:p w14:paraId="3AA6B823"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52" w:type="dxa"/>
            <w:vAlign w:val="bottom"/>
          </w:tcPr>
          <w:p w14:paraId="28F2EE02"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50" w:type="dxa"/>
            <w:vAlign w:val="bottom"/>
          </w:tcPr>
          <w:p w14:paraId="0AA18DA9"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49" w:type="dxa"/>
            <w:vAlign w:val="bottom"/>
          </w:tcPr>
          <w:p w14:paraId="72C43215"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1801" w:type="dxa"/>
            <w:vAlign w:val="bottom"/>
          </w:tcPr>
          <w:p w14:paraId="6BC2377A" w14:textId="77777777" w:rsidR="00D363A5" w:rsidRPr="00524A23" w:rsidRDefault="00D363A5">
            <w:pPr>
              <w:widowControl w:val="0"/>
              <w:spacing w:line="380" w:lineRule="exact"/>
              <w:ind w:left="-29" w:right="-29"/>
              <w:jc w:val="center"/>
              <w:rPr>
                <w:rFonts w:ascii="Arial" w:hAnsi="Arial" w:cs="Arial"/>
                <w:sz w:val="16"/>
                <w:szCs w:val="16"/>
              </w:rPr>
            </w:pPr>
          </w:p>
        </w:tc>
      </w:tr>
      <w:tr w:rsidR="00D363A5" w:rsidRPr="00524A23" w14:paraId="4679B7F4" w14:textId="77777777" w:rsidTr="00B4211B">
        <w:trPr>
          <w:tblHeader/>
        </w:trPr>
        <w:tc>
          <w:tcPr>
            <w:tcW w:w="2790" w:type="dxa"/>
            <w:vAlign w:val="bottom"/>
            <w:hideMark/>
          </w:tcPr>
          <w:p w14:paraId="1FE1CD77" w14:textId="4FFB742B" w:rsidR="00D363A5" w:rsidRPr="00524A23" w:rsidRDefault="00D34119">
            <w:pPr>
              <w:widowControl w:val="0"/>
              <w:tabs>
                <w:tab w:val="left" w:pos="900"/>
                <w:tab w:val="left" w:pos="1440"/>
                <w:tab w:val="left" w:pos="1980"/>
              </w:tabs>
              <w:spacing w:line="380" w:lineRule="exact"/>
              <w:ind w:left="162" w:hanging="162"/>
              <w:rPr>
                <w:rFonts w:ascii="Arial" w:hAnsi="Arial" w:cs="Arial"/>
                <w:sz w:val="16"/>
                <w:szCs w:val="16"/>
              </w:rPr>
            </w:pPr>
            <w:r w:rsidRPr="00524A23">
              <w:rPr>
                <w:rFonts w:ascii="Arial" w:hAnsi="Arial" w:cs="Arial"/>
                <w:sz w:val="16"/>
                <w:szCs w:val="16"/>
              </w:rPr>
              <w:t>S</w:t>
            </w:r>
            <w:r w:rsidR="00D363A5" w:rsidRPr="00524A23">
              <w:rPr>
                <w:rFonts w:ascii="Arial" w:hAnsi="Arial" w:cs="Arial"/>
                <w:sz w:val="16"/>
                <w:szCs w:val="16"/>
              </w:rPr>
              <w:t>hort-term loans from financial institutions</w:t>
            </w:r>
          </w:p>
        </w:tc>
        <w:tc>
          <w:tcPr>
            <w:tcW w:w="941" w:type="dxa"/>
          </w:tcPr>
          <w:p w14:paraId="34941484"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102.8</w:t>
            </w:r>
          </w:p>
        </w:tc>
        <w:tc>
          <w:tcPr>
            <w:tcW w:w="943" w:type="dxa"/>
          </w:tcPr>
          <w:p w14:paraId="2FE3CDF7"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tcPr>
          <w:p w14:paraId="5161578B"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tcPr>
          <w:p w14:paraId="1E684F08"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2ACB016"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tcPr>
          <w:p w14:paraId="55EC0F16"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102.8</w:t>
            </w:r>
          </w:p>
        </w:tc>
        <w:tc>
          <w:tcPr>
            <w:tcW w:w="1801" w:type="dxa"/>
          </w:tcPr>
          <w:p w14:paraId="5C0BA9B0" w14:textId="77777777" w:rsidR="00D363A5" w:rsidRPr="00524A23" w:rsidRDefault="00D363A5">
            <w:pPr>
              <w:widowControl w:val="0"/>
              <w:spacing w:line="380" w:lineRule="exact"/>
              <w:ind w:right="-29"/>
              <w:jc w:val="center"/>
              <w:rPr>
                <w:rFonts w:ascii="Arial" w:hAnsi="Arial" w:cs="Arial"/>
                <w:sz w:val="16"/>
                <w:szCs w:val="16"/>
              </w:rPr>
            </w:pPr>
            <w:r w:rsidRPr="00524A23">
              <w:rPr>
                <w:rFonts w:ascii="Arial" w:hAnsi="Arial" w:cs="Arial"/>
                <w:sz w:val="16"/>
                <w:szCs w:val="16"/>
              </w:rPr>
              <w:t xml:space="preserve">MMR </w:t>
            </w:r>
          </w:p>
        </w:tc>
      </w:tr>
      <w:tr w:rsidR="00D363A5" w:rsidRPr="00524A23" w14:paraId="151063A9" w14:textId="77777777" w:rsidTr="00B4211B">
        <w:trPr>
          <w:tblHeader/>
        </w:trPr>
        <w:tc>
          <w:tcPr>
            <w:tcW w:w="2790" w:type="dxa"/>
            <w:vAlign w:val="bottom"/>
            <w:hideMark/>
          </w:tcPr>
          <w:p w14:paraId="4692DE83" w14:textId="0F1ABD5E" w:rsidR="00D363A5" w:rsidRPr="00524A23" w:rsidRDefault="00D363A5">
            <w:pPr>
              <w:widowControl w:val="0"/>
              <w:tabs>
                <w:tab w:val="left" w:pos="900"/>
                <w:tab w:val="left" w:pos="1440"/>
                <w:tab w:val="left" w:pos="1980"/>
              </w:tabs>
              <w:spacing w:line="380" w:lineRule="exact"/>
              <w:rPr>
                <w:rFonts w:ascii="Arial" w:hAnsi="Arial" w:cs="Arial"/>
                <w:sz w:val="16"/>
                <w:szCs w:val="16"/>
              </w:rPr>
            </w:pPr>
            <w:r w:rsidRPr="00524A23">
              <w:rPr>
                <w:rFonts w:ascii="Arial" w:hAnsi="Arial" w:cs="Arial"/>
                <w:sz w:val="16"/>
                <w:szCs w:val="16"/>
              </w:rPr>
              <w:t>Trade and other</w:t>
            </w:r>
            <w:r w:rsidR="00B4211B" w:rsidRPr="00524A23">
              <w:rPr>
                <w:rFonts w:ascii="Arial" w:hAnsi="Arial" w:cs="Arial"/>
                <w:sz w:val="16"/>
                <w:szCs w:val="16"/>
              </w:rPr>
              <w:t xml:space="preserve"> current</w:t>
            </w:r>
            <w:r w:rsidRPr="00524A23">
              <w:rPr>
                <w:rFonts w:ascii="Arial" w:hAnsi="Arial" w:cs="Arial"/>
                <w:sz w:val="16"/>
                <w:szCs w:val="16"/>
              </w:rPr>
              <w:t xml:space="preserve"> payables</w:t>
            </w:r>
          </w:p>
        </w:tc>
        <w:tc>
          <w:tcPr>
            <w:tcW w:w="941" w:type="dxa"/>
            <w:vAlign w:val="bottom"/>
          </w:tcPr>
          <w:p w14:paraId="0B6F1D63"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40C7119E"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2FFBAC26"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6507E7CC"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7B546D93"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322.6</w:t>
            </w:r>
          </w:p>
        </w:tc>
        <w:tc>
          <w:tcPr>
            <w:tcW w:w="949" w:type="dxa"/>
            <w:vAlign w:val="bottom"/>
          </w:tcPr>
          <w:p w14:paraId="70FC92E4"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322.6</w:t>
            </w:r>
          </w:p>
        </w:tc>
        <w:tc>
          <w:tcPr>
            <w:tcW w:w="1801" w:type="dxa"/>
            <w:vAlign w:val="bottom"/>
          </w:tcPr>
          <w:p w14:paraId="249C23A6"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7FB76692" w14:textId="77777777" w:rsidTr="00B4211B">
        <w:trPr>
          <w:trHeight w:val="198"/>
          <w:tblHeader/>
        </w:trPr>
        <w:tc>
          <w:tcPr>
            <w:tcW w:w="2790" w:type="dxa"/>
            <w:vAlign w:val="bottom"/>
          </w:tcPr>
          <w:p w14:paraId="30CC0165" w14:textId="77777777" w:rsidR="00D363A5" w:rsidRPr="00524A23" w:rsidRDefault="00D363A5">
            <w:pPr>
              <w:tabs>
                <w:tab w:val="left" w:pos="240"/>
              </w:tabs>
              <w:spacing w:line="380" w:lineRule="exact"/>
              <w:ind w:left="132" w:right="-208" w:hanging="132"/>
              <w:rPr>
                <w:rFonts w:ascii="Arial" w:hAnsi="Arial" w:cs="Arial"/>
                <w:spacing w:val="-4"/>
                <w:sz w:val="16"/>
                <w:szCs w:val="16"/>
              </w:rPr>
            </w:pPr>
            <w:r w:rsidRPr="00524A23">
              <w:rPr>
                <w:rFonts w:ascii="Arial" w:hAnsi="Arial" w:cs="Arial"/>
                <w:spacing w:val="-4"/>
                <w:sz w:val="16"/>
                <w:szCs w:val="16"/>
              </w:rPr>
              <w:t>Short-term loans from related parties</w:t>
            </w:r>
          </w:p>
        </w:tc>
        <w:tc>
          <w:tcPr>
            <w:tcW w:w="941" w:type="dxa"/>
            <w:vAlign w:val="bottom"/>
          </w:tcPr>
          <w:p w14:paraId="1D5E3F9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83.0</w:t>
            </w:r>
          </w:p>
        </w:tc>
        <w:tc>
          <w:tcPr>
            <w:tcW w:w="943" w:type="dxa"/>
            <w:vAlign w:val="bottom"/>
          </w:tcPr>
          <w:p w14:paraId="43BAF4D3"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764F227C"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54EAD519"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4FFE0935"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5FB40A06"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83.0</w:t>
            </w:r>
          </w:p>
        </w:tc>
        <w:tc>
          <w:tcPr>
            <w:tcW w:w="1801" w:type="dxa"/>
            <w:vAlign w:val="bottom"/>
          </w:tcPr>
          <w:p w14:paraId="18F164DE"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5.30</w:t>
            </w:r>
          </w:p>
        </w:tc>
      </w:tr>
      <w:tr w:rsidR="00D363A5" w:rsidRPr="00524A23" w14:paraId="196910C0" w14:textId="77777777" w:rsidTr="00B4211B">
        <w:trPr>
          <w:tblHeader/>
        </w:trPr>
        <w:tc>
          <w:tcPr>
            <w:tcW w:w="2790" w:type="dxa"/>
          </w:tcPr>
          <w:p w14:paraId="39E6EBA5" w14:textId="77777777" w:rsidR="00D363A5" w:rsidRPr="00524A23" w:rsidRDefault="00D363A5">
            <w:pPr>
              <w:widowControl w:val="0"/>
              <w:tabs>
                <w:tab w:val="left" w:pos="900"/>
                <w:tab w:val="left" w:pos="1440"/>
                <w:tab w:val="left" w:pos="1980"/>
              </w:tabs>
              <w:spacing w:line="380" w:lineRule="exact"/>
              <w:rPr>
                <w:rFonts w:ascii="Arial" w:hAnsi="Arial" w:cs="Arial"/>
                <w:sz w:val="16"/>
                <w:szCs w:val="16"/>
                <w:cs/>
              </w:rPr>
            </w:pPr>
            <w:r w:rsidRPr="00524A23">
              <w:rPr>
                <w:rFonts w:ascii="Arial" w:hAnsi="Arial" w:cs="Arial"/>
                <w:sz w:val="16"/>
                <w:szCs w:val="16"/>
              </w:rPr>
              <w:t>Derivative liabilities</w:t>
            </w:r>
          </w:p>
        </w:tc>
        <w:tc>
          <w:tcPr>
            <w:tcW w:w="941" w:type="dxa"/>
            <w:vAlign w:val="bottom"/>
          </w:tcPr>
          <w:p w14:paraId="6AEAF57A"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3" w:type="dxa"/>
            <w:vAlign w:val="bottom"/>
          </w:tcPr>
          <w:p w14:paraId="52D82FAC"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4AA9B81E"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6C09408C"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39FE190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0.9</w:t>
            </w:r>
          </w:p>
        </w:tc>
        <w:tc>
          <w:tcPr>
            <w:tcW w:w="949" w:type="dxa"/>
            <w:vAlign w:val="bottom"/>
          </w:tcPr>
          <w:p w14:paraId="6413A145"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0.9</w:t>
            </w:r>
          </w:p>
        </w:tc>
        <w:tc>
          <w:tcPr>
            <w:tcW w:w="1801" w:type="dxa"/>
            <w:vAlign w:val="bottom"/>
          </w:tcPr>
          <w:p w14:paraId="601ED1F2"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249AD31A" w14:textId="77777777" w:rsidTr="00B4211B">
        <w:trPr>
          <w:trHeight w:val="198"/>
          <w:tblHeader/>
        </w:trPr>
        <w:tc>
          <w:tcPr>
            <w:tcW w:w="2790" w:type="dxa"/>
          </w:tcPr>
          <w:p w14:paraId="6EB45570" w14:textId="77777777" w:rsidR="00D363A5" w:rsidRPr="00524A23" w:rsidRDefault="00D363A5">
            <w:pPr>
              <w:tabs>
                <w:tab w:val="left" w:pos="240"/>
              </w:tabs>
              <w:spacing w:line="380" w:lineRule="exact"/>
              <w:ind w:left="132" w:right="-208" w:hanging="132"/>
              <w:rPr>
                <w:rFonts w:ascii="Arial" w:hAnsi="Arial" w:cs="Arial"/>
                <w:spacing w:val="-4"/>
                <w:sz w:val="16"/>
                <w:szCs w:val="16"/>
              </w:rPr>
            </w:pPr>
            <w:r w:rsidRPr="00524A23">
              <w:rPr>
                <w:rFonts w:ascii="Arial" w:hAnsi="Arial" w:cs="Arial"/>
                <w:spacing w:val="-4"/>
                <w:sz w:val="16"/>
                <w:szCs w:val="16"/>
              </w:rPr>
              <w:t>Long-term loans</w:t>
            </w:r>
          </w:p>
        </w:tc>
        <w:tc>
          <w:tcPr>
            <w:tcW w:w="941" w:type="dxa"/>
          </w:tcPr>
          <w:p w14:paraId="173E92AA"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29.8</w:t>
            </w:r>
          </w:p>
        </w:tc>
        <w:tc>
          <w:tcPr>
            <w:tcW w:w="943" w:type="dxa"/>
          </w:tcPr>
          <w:p w14:paraId="568D49AA" w14:textId="77777777" w:rsidR="00D363A5" w:rsidRPr="00524A23" w:rsidRDefault="00D363A5">
            <w:pPr>
              <w:widowControl w:val="0"/>
              <w:tabs>
                <w:tab w:val="decimal" w:pos="583"/>
              </w:tabs>
              <w:spacing w:line="380" w:lineRule="exact"/>
              <w:ind w:left="-29" w:right="-29"/>
              <w:jc w:val="right"/>
              <w:rPr>
                <w:rFonts w:ascii="Arial" w:hAnsi="Arial" w:cs="Arial"/>
                <w:sz w:val="16"/>
                <w:szCs w:val="16"/>
              </w:rPr>
            </w:pPr>
            <w:r w:rsidRPr="00524A23">
              <w:rPr>
                <w:rFonts w:ascii="Arial" w:hAnsi="Arial" w:cs="Arial"/>
                <w:sz w:val="16"/>
                <w:szCs w:val="16"/>
              </w:rPr>
              <w:t>122.9</w:t>
            </w:r>
          </w:p>
        </w:tc>
        <w:tc>
          <w:tcPr>
            <w:tcW w:w="945" w:type="dxa"/>
          </w:tcPr>
          <w:p w14:paraId="054FEAA9"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36.4</w:t>
            </w:r>
          </w:p>
        </w:tc>
        <w:tc>
          <w:tcPr>
            <w:tcW w:w="952" w:type="dxa"/>
          </w:tcPr>
          <w:p w14:paraId="65E9F816"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BDF41A7"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tcPr>
          <w:p w14:paraId="1EE67F75"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189.1</w:t>
            </w:r>
          </w:p>
        </w:tc>
        <w:tc>
          <w:tcPr>
            <w:tcW w:w="1801" w:type="dxa"/>
            <w:vAlign w:val="bottom"/>
          </w:tcPr>
          <w:p w14:paraId="0BB4728A"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JIBOR 1M + 0.55 and SPRL - 0.50</w:t>
            </w:r>
          </w:p>
        </w:tc>
      </w:tr>
      <w:tr w:rsidR="00D363A5" w:rsidRPr="00524A23" w14:paraId="29283F64" w14:textId="77777777" w:rsidTr="00B4211B">
        <w:trPr>
          <w:tblHeader/>
        </w:trPr>
        <w:tc>
          <w:tcPr>
            <w:tcW w:w="2790" w:type="dxa"/>
            <w:vAlign w:val="bottom"/>
          </w:tcPr>
          <w:p w14:paraId="62A16469" w14:textId="77777777" w:rsidR="00D363A5" w:rsidRPr="00524A23" w:rsidRDefault="00D363A5">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 xml:space="preserve">Lease liabilities </w:t>
            </w:r>
          </w:p>
        </w:tc>
        <w:tc>
          <w:tcPr>
            <w:tcW w:w="941" w:type="dxa"/>
            <w:vAlign w:val="bottom"/>
          </w:tcPr>
          <w:p w14:paraId="6495F36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8.0</w:t>
            </w:r>
          </w:p>
        </w:tc>
        <w:tc>
          <w:tcPr>
            <w:tcW w:w="943" w:type="dxa"/>
            <w:vAlign w:val="bottom"/>
          </w:tcPr>
          <w:p w14:paraId="67A869E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39.6</w:t>
            </w:r>
          </w:p>
        </w:tc>
        <w:tc>
          <w:tcPr>
            <w:tcW w:w="945" w:type="dxa"/>
            <w:vAlign w:val="bottom"/>
          </w:tcPr>
          <w:p w14:paraId="42F46DF5"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60.6</w:t>
            </w:r>
          </w:p>
        </w:tc>
        <w:tc>
          <w:tcPr>
            <w:tcW w:w="952" w:type="dxa"/>
            <w:vAlign w:val="bottom"/>
          </w:tcPr>
          <w:p w14:paraId="362B271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3086B9ED"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3B979183"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108.2</w:t>
            </w:r>
          </w:p>
        </w:tc>
        <w:tc>
          <w:tcPr>
            <w:tcW w:w="1801" w:type="dxa"/>
            <w:vAlign w:val="bottom"/>
          </w:tcPr>
          <w:p w14:paraId="40B63551"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2.85 - 16.01</w:t>
            </w:r>
          </w:p>
        </w:tc>
      </w:tr>
      <w:tr w:rsidR="00D363A5" w:rsidRPr="00524A23" w14:paraId="498A1703" w14:textId="77777777" w:rsidTr="00B4211B">
        <w:trPr>
          <w:tblHeader/>
        </w:trPr>
        <w:tc>
          <w:tcPr>
            <w:tcW w:w="2790" w:type="dxa"/>
            <w:vAlign w:val="bottom"/>
            <w:hideMark/>
          </w:tcPr>
          <w:p w14:paraId="0814A670" w14:textId="77777777" w:rsidR="00D363A5" w:rsidRPr="00524A23" w:rsidRDefault="00D363A5">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Debentures</w:t>
            </w:r>
          </w:p>
        </w:tc>
        <w:tc>
          <w:tcPr>
            <w:tcW w:w="941" w:type="dxa"/>
            <w:vAlign w:val="bottom"/>
          </w:tcPr>
          <w:p w14:paraId="1B41D8A1"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500.0</w:t>
            </w:r>
          </w:p>
        </w:tc>
        <w:tc>
          <w:tcPr>
            <w:tcW w:w="943" w:type="dxa"/>
            <w:vAlign w:val="bottom"/>
          </w:tcPr>
          <w:p w14:paraId="482045F8"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5" w:type="dxa"/>
            <w:vAlign w:val="bottom"/>
          </w:tcPr>
          <w:p w14:paraId="19291EC0"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598D758E"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22E39F35"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115F66D5"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500.0</w:t>
            </w:r>
          </w:p>
        </w:tc>
        <w:tc>
          <w:tcPr>
            <w:tcW w:w="1801" w:type="dxa"/>
            <w:vAlign w:val="bottom"/>
          </w:tcPr>
          <w:p w14:paraId="13F8C429"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4.80</w:t>
            </w:r>
          </w:p>
        </w:tc>
      </w:tr>
      <w:tr w:rsidR="00D363A5" w:rsidRPr="00524A23" w14:paraId="6824F24F" w14:textId="77777777" w:rsidTr="00B4211B">
        <w:trPr>
          <w:tblHeader/>
        </w:trPr>
        <w:tc>
          <w:tcPr>
            <w:tcW w:w="2790" w:type="dxa"/>
            <w:vAlign w:val="bottom"/>
          </w:tcPr>
          <w:p w14:paraId="51A197D2" w14:textId="77777777" w:rsidR="00D363A5" w:rsidRPr="00524A23" w:rsidRDefault="00D363A5">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Other financial liabilities</w:t>
            </w:r>
          </w:p>
        </w:tc>
        <w:tc>
          <w:tcPr>
            <w:tcW w:w="941" w:type="dxa"/>
            <w:vAlign w:val="bottom"/>
          </w:tcPr>
          <w:p w14:paraId="3F4A22F0"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23.6</w:t>
            </w:r>
          </w:p>
        </w:tc>
        <w:tc>
          <w:tcPr>
            <w:tcW w:w="943" w:type="dxa"/>
            <w:vAlign w:val="bottom"/>
          </w:tcPr>
          <w:p w14:paraId="1A2B2E40"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76.4</w:t>
            </w:r>
          </w:p>
        </w:tc>
        <w:tc>
          <w:tcPr>
            <w:tcW w:w="945" w:type="dxa"/>
            <w:vAlign w:val="bottom"/>
          </w:tcPr>
          <w:p w14:paraId="059A17A8"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2" w:type="dxa"/>
            <w:vAlign w:val="bottom"/>
          </w:tcPr>
          <w:p w14:paraId="038A49AC"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6B390374"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49" w:type="dxa"/>
            <w:vAlign w:val="bottom"/>
          </w:tcPr>
          <w:p w14:paraId="05466D49"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100.0</w:t>
            </w:r>
          </w:p>
        </w:tc>
        <w:tc>
          <w:tcPr>
            <w:tcW w:w="1801" w:type="dxa"/>
            <w:vAlign w:val="bottom"/>
          </w:tcPr>
          <w:p w14:paraId="79DB2B9C" w14:textId="77777777" w:rsidR="00D363A5" w:rsidRPr="00524A23" w:rsidRDefault="00D363A5">
            <w:pPr>
              <w:widowControl w:val="0"/>
              <w:spacing w:line="380" w:lineRule="exact"/>
              <w:ind w:left="-29" w:right="-29"/>
              <w:jc w:val="center"/>
              <w:rPr>
                <w:rFonts w:ascii="Arial" w:hAnsi="Arial" w:cs="Arial"/>
                <w:sz w:val="16"/>
                <w:szCs w:val="16"/>
              </w:rPr>
            </w:pPr>
            <w:r w:rsidRPr="00524A23">
              <w:rPr>
                <w:rFonts w:ascii="Arial" w:hAnsi="Arial" w:cs="Arial"/>
                <w:sz w:val="16"/>
                <w:szCs w:val="16"/>
              </w:rPr>
              <w:t>5.37</w:t>
            </w:r>
          </w:p>
        </w:tc>
      </w:tr>
      <w:tr w:rsidR="00D363A5" w:rsidRPr="00524A23" w14:paraId="1337FEE9" w14:textId="77777777" w:rsidTr="00B4211B">
        <w:trPr>
          <w:tblHeader/>
        </w:trPr>
        <w:tc>
          <w:tcPr>
            <w:tcW w:w="2790" w:type="dxa"/>
            <w:vAlign w:val="bottom"/>
          </w:tcPr>
          <w:p w14:paraId="6C70BD9A" w14:textId="77777777" w:rsidR="00D363A5" w:rsidRPr="00524A23" w:rsidRDefault="00D363A5">
            <w:pPr>
              <w:widowControl w:val="0"/>
              <w:tabs>
                <w:tab w:val="left" w:pos="900"/>
                <w:tab w:val="left" w:pos="1440"/>
                <w:tab w:val="left" w:pos="1980"/>
              </w:tabs>
              <w:spacing w:line="380" w:lineRule="exact"/>
              <w:jc w:val="thaiDistribute"/>
              <w:rPr>
                <w:rFonts w:ascii="Arial" w:hAnsi="Arial" w:cs="Arial"/>
                <w:sz w:val="16"/>
                <w:szCs w:val="16"/>
              </w:rPr>
            </w:pPr>
          </w:p>
        </w:tc>
        <w:tc>
          <w:tcPr>
            <w:tcW w:w="941" w:type="dxa"/>
            <w:vAlign w:val="bottom"/>
          </w:tcPr>
          <w:p w14:paraId="3C26B548"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747.2</w:t>
            </w:r>
          </w:p>
        </w:tc>
        <w:tc>
          <w:tcPr>
            <w:tcW w:w="943" w:type="dxa"/>
            <w:vAlign w:val="bottom"/>
          </w:tcPr>
          <w:p w14:paraId="34055A35"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238.9</w:t>
            </w:r>
          </w:p>
        </w:tc>
        <w:tc>
          <w:tcPr>
            <w:tcW w:w="945" w:type="dxa"/>
            <w:vAlign w:val="bottom"/>
          </w:tcPr>
          <w:p w14:paraId="4C626EEE"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97.0</w:t>
            </w:r>
          </w:p>
        </w:tc>
        <w:tc>
          <w:tcPr>
            <w:tcW w:w="952" w:type="dxa"/>
            <w:vAlign w:val="bottom"/>
          </w:tcPr>
          <w:p w14:paraId="77468BD5"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vAlign w:val="bottom"/>
          </w:tcPr>
          <w:p w14:paraId="686F4F61"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323.5</w:t>
            </w:r>
          </w:p>
        </w:tc>
        <w:tc>
          <w:tcPr>
            <w:tcW w:w="949" w:type="dxa"/>
            <w:vAlign w:val="bottom"/>
          </w:tcPr>
          <w:p w14:paraId="114536C0"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1,406.6</w:t>
            </w:r>
          </w:p>
        </w:tc>
        <w:tc>
          <w:tcPr>
            <w:tcW w:w="1801" w:type="dxa"/>
            <w:vAlign w:val="bottom"/>
          </w:tcPr>
          <w:p w14:paraId="2752168E" w14:textId="77777777" w:rsidR="00D363A5" w:rsidRPr="00524A23" w:rsidRDefault="00D363A5">
            <w:pPr>
              <w:widowControl w:val="0"/>
              <w:tabs>
                <w:tab w:val="decimal" w:pos="702"/>
              </w:tabs>
              <w:spacing w:line="380" w:lineRule="exact"/>
              <w:ind w:left="-29" w:right="-29"/>
              <w:jc w:val="center"/>
              <w:rPr>
                <w:rFonts w:ascii="Arial" w:hAnsi="Arial" w:cs="Arial"/>
                <w:sz w:val="16"/>
                <w:szCs w:val="16"/>
              </w:rPr>
            </w:pPr>
          </w:p>
        </w:tc>
      </w:tr>
    </w:tbl>
    <w:p w14:paraId="56D0CD38" w14:textId="77777777" w:rsidR="00D363A5" w:rsidRPr="00524A23" w:rsidRDefault="00D363A5">
      <w:pPr>
        <w:overflowPunct/>
        <w:autoSpaceDE/>
        <w:autoSpaceDN/>
        <w:adjustRightInd/>
        <w:spacing w:after="260" w:line="260" w:lineRule="atLeast"/>
        <w:textAlignment w:val="auto"/>
        <w:rPr>
          <w:rFonts w:ascii="Arial" w:hAnsi="Arial" w:cs="Arial"/>
        </w:rPr>
      </w:pPr>
    </w:p>
    <w:p w14:paraId="09B437FA" w14:textId="201B6A7C" w:rsidR="00413EB4" w:rsidRPr="00524A23" w:rsidRDefault="00413EB4">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tbl>
      <w:tblPr>
        <w:tblW w:w="10260" w:type="dxa"/>
        <w:tblInd w:w="-90" w:type="dxa"/>
        <w:tblLayout w:type="fixed"/>
        <w:tblLook w:val="04A0" w:firstRow="1" w:lastRow="0" w:firstColumn="1" w:lastColumn="0" w:noHBand="0" w:noVBand="1"/>
      </w:tblPr>
      <w:tblGrid>
        <w:gridCol w:w="2790"/>
        <w:gridCol w:w="950"/>
        <w:gridCol w:w="950"/>
        <w:gridCol w:w="950"/>
        <w:gridCol w:w="950"/>
        <w:gridCol w:w="950"/>
        <w:gridCol w:w="950"/>
        <w:gridCol w:w="1770"/>
      </w:tblGrid>
      <w:tr w:rsidR="00747A31" w:rsidRPr="00524A23" w14:paraId="72EB75BA" w14:textId="77777777" w:rsidTr="00B4211B">
        <w:trPr>
          <w:cantSplit/>
        </w:trPr>
        <w:tc>
          <w:tcPr>
            <w:tcW w:w="2790" w:type="dxa"/>
          </w:tcPr>
          <w:p w14:paraId="1DE65777" w14:textId="59524F1E" w:rsidR="005B6F11" w:rsidRPr="00524A23" w:rsidRDefault="005B6F11" w:rsidP="00A54D34">
            <w:pPr>
              <w:tabs>
                <w:tab w:val="left" w:pos="900"/>
                <w:tab w:val="left" w:pos="1440"/>
                <w:tab w:val="left" w:pos="1980"/>
              </w:tabs>
              <w:spacing w:line="380" w:lineRule="exact"/>
              <w:jc w:val="thaiDistribute"/>
              <w:rPr>
                <w:rFonts w:ascii="Arial" w:hAnsi="Arial" w:cs="Arial"/>
                <w:sz w:val="16"/>
                <w:szCs w:val="16"/>
                <w:u w:val="single"/>
              </w:rPr>
            </w:pPr>
          </w:p>
        </w:tc>
        <w:tc>
          <w:tcPr>
            <w:tcW w:w="7470" w:type="dxa"/>
            <w:gridSpan w:val="7"/>
          </w:tcPr>
          <w:p w14:paraId="28B64114" w14:textId="77777777" w:rsidR="005B6F11" w:rsidRPr="00524A23" w:rsidRDefault="005B6F11" w:rsidP="00A54D34">
            <w:pPr>
              <w:spacing w:line="380" w:lineRule="exact"/>
              <w:jc w:val="right"/>
              <w:rPr>
                <w:rFonts w:ascii="Arial" w:hAnsi="Arial" w:cs="Arial"/>
                <w:sz w:val="16"/>
                <w:szCs w:val="16"/>
              </w:rPr>
            </w:pPr>
            <w:r w:rsidRPr="00524A23">
              <w:rPr>
                <w:rFonts w:ascii="Arial" w:hAnsi="Arial" w:cs="Arial"/>
                <w:sz w:val="16"/>
                <w:szCs w:val="16"/>
              </w:rPr>
              <w:t>(Unit: Million Baht)</w:t>
            </w:r>
          </w:p>
        </w:tc>
      </w:tr>
      <w:tr w:rsidR="00747A31" w:rsidRPr="00524A23" w14:paraId="5516CCC9" w14:textId="77777777" w:rsidTr="00B4211B">
        <w:trPr>
          <w:cantSplit/>
        </w:trPr>
        <w:tc>
          <w:tcPr>
            <w:tcW w:w="2790" w:type="dxa"/>
          </w:tcPr>
          <w:p w14:paraId="4E105C20" w14:textId="77777777" w:rsidR="0062331A" w:rsidRPr="00524A23" w:rsidRDefault="0062331A" w:rsidP="00A54D34">
            <w:pPr>
              <w:tabs>
                <w:tab w:val="left" w:pos="900"/>
                <w:tab w:val="left" w:pos="1440"/>
                <w:tab w:val="left" w:pos="1980"/>
              </w:tabs>
              <w:spacing w:line="380" w:lineRule="exact"/>
              <w:jc w:val="thaiDistribute"/>
              <w:rPr>
                <w:rFonts w:ascii="Arial" w:hAnsi="Arial" w:cs="Arial"/>
                <w:sz w:val="16"/>
                <w:szCs w:val="16"/>
                <w:u w:val="single"/>
              </w:rPr>
            </w:pPr>
          </w:p>
        </w:tc>
        <w:tc>
          <w:tcPr>
            <w:tcW w:w="7470" w:type="dxa"/>
            <w:gridSpan w:val="7"/>
            <w:hideMark/>
          </w:tcPr>
          <w:p w14:paraId="14D1F0FD" w14:textId="6FE41C7A" w:rsidR="0062331A" w:rsidRPr="00524A23" w:rsidRDefault="0062331A"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Separate financial statements</w:t>
            </w:r>
          </w:p>
        </w:tc>
      </w:tr>
      <w:tr w:rsidR="00747A31" w:rsidRPr="00524A23" w14:paraId="356E1692" w14:textId="77777777" w:rsidTr="00B4211B">
        <w:trPr>
          <w:cantSplit/>
        </w:trPr>
        <w:tc>
          <w:tcPr>
            <w:tcW w:w="2790" w:type="dxa"/>
          </w:tcPr>
          <w:p w14:paraId="66BB21AB" w14:textId="77777777" w:rsidR="0062331A" w:rsidRPr="00524A23" w:rsidRDefault="0062331A" w:rsidP="00A54D34">
            <w:pPr>
              <w:tabs>
                <w:tab w:val="left" w:pos="900"/>
                <w:tab w:val="left" w:pos="1440"/>
                <w:tab w:val="left" w:pos="1980"/>
              </w:tabs>
              <w:spacing w:line="380" w:lineRule="exact"/>
              <w:jc w:val="thaiDistribute"/>
              <w:rPr>
                <w:rFonts w:ascii="Arial" w:hAnsi="Arial" w:cs="Arial"/>
                <w:sz w:val="16"/>
                <w:szCs w:val="16"/>
                <w:u w:val="single"/>
              </w:rPr>
            </w:pPr>
          </w:p>
        </w:tc>
        <w:tc>
          <w:tcPr>
            <w:tcW w:w="7470" w:type="dxa"/>
            <w:gridSpan w:val="7"/>
          </w:tcPr>
          <w:p w14:paraId="224B14EA" w14:textId="73B982E8" w:rsidR="0062331A" w:rsidRPr="00524A23" w:rsidRDefault="00E53B25"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2025</w:t>
            </w:r>
          </w:p>
        </w:tc>
      </w:tr>
      <w:tr w:rsidR="00747A31" w:rsidRPr="00524A23" w14:paraId="0DD60237" w14:textId="77777777" w:rsidTr="00B4211B">
        <w:trPr>
          <w:cantSplit/>
        </w:trPr>
        <w:tc>
          <w:tcPr>
            <w:tcW w:w="2790" w:type="dxa"/>
          </w:tcPr>
          <w:p w14:paraId="5B64B667" w14:textId="77777777" w:rsidR="00C02EB1" w:rsidRPr="00524A23" w:rsidRDefault="00C02EB1" w:rsidP="00A54D34">
            <w:pPr>
              <w:tabs>
                <w:tab w:val="left" w:pos="900"/>
                <w:tab w:val="left" w:pos="1440"/>
                <w:tab w:val="left" w:pos="1980"/>
              </w:tabs>
              <w:spacing w:line="380" w:lineRule="exact"/>
              <w:jc w:val="thaiDistribute"/>
              <w:rPr>
                <w:rFonts w:ascii="Arial" w:hAnsi="Arial" w:cs="Arial"/>
                <w:sz w:val="16"/>
                <w:szCs w:val="16"/>
                <w:u w:val="single"/>
              </w:rPr>
            </w:pPr>
          </w:p>
        </w:tc>
        <w:tc>
          <w:tcPr>
            <w:tcW w:w="2850" w:type="dxa"/>
            <w:gridSpan w:val="3"/>
            <w:hideMark/>
          </w:tcPr>
          <w:p w14:paraId="41B685AE"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Fixed interest rates</w:t>
            </w:r>
          </w:p>
        </w:tc>
        <w:tc>
          <w:tcPr>
            <w:tcW w:w="2850" w:type="dxa"/>
            <w:gridSpan w:val="3"/>
          </w:tcPr>
          <w:p w14:paraId="12332C25" w14:textId="77777777" w:rsidR="00C02EB1" w:rsidRPr="00524A23" w:rsidRDefault="00C02EB1" w:rsidP="00A54D34">
            <w:pPr>
              <w:spacing w:line="380" w:lineRule="exact"/>
              <w:ind w:left="-29" w:right="-29"/>
              <w:jc w:val="thaiDistribute"/>
              <w:rPr>
                <w:rFonts w:ascii="Arial" w:hAnsi="Arial" w:cs="Arial"/>
                <w:sz w:val="16"/>
                <w:szCs w:val="16"/>
              </w:rPr>
            </w:pPr>
          </w:p>
        </w:tc>
        <w:tc>
          <w:tcPr>
            <w:tcW w:w="1770" w:type="dxa"/>
          </w:tcPr>
          <w:p w14:paraId="5031494D" w14:textId="77777777" w:rsidR="00C02EB1" w:rsidRPr="00524A23" w:rsidRDefault="00C02EB1" w:rsidP="00A54D34">
            <w:pPr>
              <w:spacing w:line="380" w:lineRule="exact"/>
              <w:ind w:left="-29" w:right="-29"/>
              <w:jc w:val="thaiDistribute"/>
              <w:rPr>
                <w:rFonts w:ascii="Arial" w:hAnsi="Arial" w:cs="Arial"/>
                <w:sz w:val="16"/>
                <w:szCs w:val="16"/>
              </w:rPr>
            </w:pPr>
          </w:p>
        </w:tc>
      </w:tr>
      <w:tr w:rsidR="00747A31" w:rsidRPr="00524A23" w14:paraId="5ACC4767" w14:textId="77777777" w:rsidTr="00B4211B">
        <w:trPr>
          <w:cantSplit/>
        </w:trPr>
        <w:tc>
          <w:tcPr>
            <w:tcW w:w="2790" w:type="dxa"/>
          </w:tcPr>
          <w:p w14:paraId="661FB964" w14:textId="77777777" w:rsidR="00C02EB1" w:rsidRPr="00524A23" w:rsidRDefault="00C02EB1" w:rsidP="00A54D34">
            <w:pPr>
              <w:tabs>
                <w:tab w:val="left" w:pos="900"/>
                <w:tab w:val="left" w:pos="1440"/>
                <w:tab w:val="left" w:pos="1980"/>
              </w:tabs>
              <w:spacing w:line="380" w:lineRule="exact"/>
              <w:jc w:val="thaiDistribute"/>
              <w:rPr>
                <w:rFonts w:ascii="Arial" w:hAnsi="Arial" w:cs="Arial"/>
                <w:sz w:val="16"/>
                <w:szCs w:val="16"/>
                <w:u w:val="single"/>
              </w:rPr>
            </w:pPr>
          </w:p>
        </w:tc>
        <w:tc>
          <w:tcPr>
            <w:tcW w:w="950" w:type="dxa"/>
            <w:hideMark/>
          </w:tcPr>
          <w:p w14:paraId="6A18211E" w14:textId="77777777" w:rsidR="00C02EB1" w:rsidRPr="00524A23" w:rsidRDefault="00C02EB1" w:rsidP="00A54D34">
            <w:pPr>
              <w:spacing w:line="380" w:lineRule="exact"/>
              <w:ind w:left="-29" w:right="-29"/>
              <w:jc w:val="center"/>
              <w:rPr>
                <w:rFonts w:ascii="Arial" w:hAnsi="Arial" w:cs="Arial"/>
                <w:sz w:val="16"/>
                <w:szCs w:val="16"/>
              </w:rPr>
            </w:pPr>
            <w:r w:rsidRPr="00524A23">
              <w:rPr>
                <w:rFonts w:ascii="Arial" w:hAnsi="Arial" w:cs="Arial"/>
                <w:sz w:val="16"/>
                <w:szCs w:val="16"/>
              </w:rPr>
              <w:t>Within</w:t>
            </w:r>
          </w:p>
        </w:tc>
        <w:tc>
          <w:tcPr>
            <w:tcW w:w="950" w:type="dxa"/>
            <w:hideMark/>
          </w:tcPr>
          <w:p w14:paraId="3ABB7C67" w14:textId="53560CDF" w:rsidR="00C02EB1" w:rsidRPr="00524A23" w:rsidRDefault="00C02EB1" w:rsidP="00A54D34">
            <w:pPr>
              <w:spacing w:line="380" w:lineRule="exact"/>
              <w:ind w:left="-29" w:right="-29"/>
              <w:jc w:val="center"/>
              <w:rPr>
                <w:rFonts w:ascii="Arial" w:hAnsi="Arial" w:cs="Arial"/>
                <w:sz w:val="16"/>
                <w:szCs w:val="16"/>
              </w:rPr>
            </w:pPr>
            <w:r w:rsidRPr="00524A23">
              <w:rPr>
                <w:rFonts w:ascii="Arial" w:hAnsi="Arial" w:cs="Arial"/>
                <w:sz w:val="16"/>
                <w:szCs w:val="16"/>
              </w:rPr>
              <w:t>1</w:t>
            </w:r>
            <w:r w:rsidR="000A7AFA" w:rsidRPr="00524A23">
              <w:rPr>
                <w:rFonts w:ascii="Arial" w:hAnsi="Arial" w:cs="Arial"/>
                <w:sz w:val="16"/>
                <w:szCs w:val="16"/>
              </w:rPr>
              <w:t xml:space="preserve"> </w:t>
            </w:r>
            <w:r w:rsidRPr="00524A23">
              <w:rPr>
                <w:rFonts w:ascii="Arial" w:hAnsi="Arial" w:cs="Arial"/>
                <w:sz w:val="16"/>
                <w:szCs w:val="16"/>
              </w:rPr>
              <w:t>-</w:t>
            </w:r>
            <w:r w:rsidR="000A7AFA" w:rsidRPr="00524A23">
              <w:rPr>
                <w:rFonts w:ascii="Arial" w:hAnsi="Arial" w:cs="Arial"/>
                <w:sz w:val="16"/>
                <w:szCs w:val="16"/>
              </w:rPr>
              <w:t xml:space="preserve"> </w:t>
            </w:r>
            <w:r w:rsidRPr="00524A23">
              <w:rPr>
                <w:rFonts w:ascii="Arial" w:hAnsi="Arial" w:cs="Arial"/>
                <w:sz w:val="16"/>
                <w:szCs w:val="16"/>
              </w:rPr>
              <w:t>5</w:t>
            </w:r>
          </w:p>
        </w:tc>
        <w:tc>
          <w:tcPr>
            <w:tcW w:w="950" w:type="dxa"/>
            <w:hideMark/>
          </w:tcPr>
          <w:p w14:paraId="45A0429A" w14:textId="77777777" w:rsidR="00C02EB1" w:rsidRPr="00524A23" w:rsidRDefault="00C02EB1" w:rsidP="00A54D34">
            <w:pPr>
              <w:spacing w:line="380" w:lineRule="exact"/>
              <w:ind w:left="-29" w:right="-29"/>
              <w:jc w:val="center"/>
              <w:rPr>
                <w:rFonts w:ascii="Arial" w:hAnsi="Arial" w:cs="Arial"/>
                <w:sz w:val="16"/>
                <w:szCs w:val="16"/>
              </w:rPr>
            </w:pPr>
            <w:r w:rsidRPr="00524A23">
              <w:rPr>
                <w:rFonts w:ascii="Arial" w:hAnsi="Arial" w:cs="Arial"/>
                <w:sz w:val="16"/>
                <w:szCs w:val="16"/>
              </w:rPr>
              <w:t>Over</w:t>
            </w:r>
          </w:p>
        </w:tc>
        <w:tc>
          <w:tcPr>
            <w:tcW w:w="950" w:type="dxa"/>
            <w:hideMark/>
          </w:tcPr>
          <w:p w14:paraId="3027D6DA" w14:textId="77777777" w:rsidR="00C02EB1" w:rsidRPr="00524A23" w:rsidRDefault="00C02EB1" w:rsidP="00A54D34">
            <w:pPr>
              <w:spacing w:line="380" w:lineRule="exact"/>
              <w:ind w:left="-29" w:right="-29"/>
              <w:jc w:val="center"/>
              <w:rPr>
                <w:rFonts w:ascii="Arial" w:hAnsi="Arial" w:cs="Arial"/>
                <w:sz w:val="16"/>
                <w:szCs w:val="16"/>
              </w:rPr>
            </w:pPr>
            <w:r w:rsidRPr="00524A23">
              <w:rPr>
                <w:rFonts w:ascii="Arial" w:hAnsi="Arial" w:cs="Arial"/>
                <w:sz w:val="16"/>
                <w:szCs w:val="16"/>
              </w:rPr>
              <w:t>Floating</w:t>
            </w:r>
          </w:p>
        </w:tc>
        <w:tc>
          <w:tcPr>
            <w:tcW w:w="950" w:type="dxa"/>
            <w:hideMark/>
          </w:tcPr>
          <w:p w14:paraId="036A38EC" w14:textId="77777777" w:rsidR="00C02EB1" w:rsidRPr="00524A23" w:rsidRDefault="00C02EB1" w:rsidP="00A54D34">
            <w:pPr>
              <w:spacing w:line="380" w:lineRule="exact"/>
              <w:ind w:left="-104" w:right="-63"/>
              <w:jc w:val="center"/>
              <w:rPr>
                <w:rFonts w:ascii="Arial" w:hAnsi="Arial" w:cs="Arial"/>
                <w:spacing w:val="-6"/>
                <w:sz w:val="16"/>
                <w:szCs w:val="16"/>
              </w:rPr>
            </w:pPr>
            <w:r w:rsidRPr="00524A23">
              <w:rPr>
                <w:rFonts w:ascii="Arial" w:hAnsi="Arial" w:cs="Arial"/>
                <w:spacing w:val="-6"/>
                <w:sz w:val="16"/>
                <w:szCs w:val="16"/>
              </w:rPr>
              <w:t>Non- interest</w:t>
            </w:r>
          </w:p>
        </w:tc>
        <w:tc>
          <w:tcPr>
            <w:tcW w:w="950" w:type="dxa"/>
          </w:tcPr>
          <w:p w14:paraId="1D167367" w14:textId="77777777" w:rsidR="00C02EB1" w:rsidRPr="00524A23" w:rsidRDefault="00C02EB1" w:rsidP="00A54D34">
            <w:pPr>
              <w:spacing w:line="380" w:lineRule="exact"/>
              <w:ind w:left="-29" w:right="-29"/>
              <w:jc w:val="center"/>
              <w:rPr>
                <w:rFonts w:ascii="Arial" w:hAnsi="Arial" w:cs="Arial"/>
                <w:sz w:val="16"/>
                <w:szCs w:val="16"/>
              </w:rPr>
            </w:pPr>
          </w:p>
        </w:tc>
        <w:tc>
          <w:tcPr>
            <w:tcW w:w="1770" w:type="dxa"/>
            <w:hideMark/>
          </w:tcPr>
          <w:p w14:paraId="0155FCB4" w14:textId="77777777" w:rsidR="00C02EB1" w:rsidRPr="00524A23" w:rsidRDefault="00C02EB1" w:rsidP="00A54D34">
            <w:pPr>
              <w:spacing w:line="380" w:lineRule="exact"/>
              <w:ind w:left="-29" w:right="-29"/>
              <w:jc w:val="center"/>
              <w:rPr>
                <w:rFonts w:ascii="Arial" w:hAnsi="Arial" w:cs="Arial"/>
                <w:sz w:val="16"/>
                <w:szCs w:val="16"/>
              </w:rPr>
            </w:pPr>
            <w:r w:rsidRPr="00524A23">
              <w:rPr>
                <w:rFonts w:ascii="Arial" w:hAnsi="Arial" w:cs="Arial"/>
                <w:sz w:val="16"/>
                <w:szCs w:val="16"/>
              </w:rPr>
              <w:t>Effective</w:t>
            </w:r>
          </w:p>
        </w:tc>
      </w:tr>
      <w:tr w:rsidR="00747A31" w:rsidRPr="00524A23" w14:paraId="61D4E546" w14:textId="77777777" w:rsidTr="00B4211B">
        <w:trPr>
          <w:cantSplit/>
        </w:trPr>
        <w:tc>
          <w:tcPr>
            <w:tcW w:w="2790" w:type="dxa"/>
          </w:tcPr>
          <w:p w14:paraId="69DC153B" w14:textId="77777777" w:rsidR="00C02EB1" w:rsidRPr="00524A23" w:rsidRDefault="00C02EB1" w:rsidP="00A54D34">
            <w:pPr>
              <w:tabs>
                <w:tab w:val="left" w:pos="900"/>
                <w:tab w:val="left" w:pos="1440"/>
                <w:tab w:val="left" w:pos="1980"/>
              </w:tabs>
              <w:spacing w:line="380" w:lineRule="exact"/>
              <w:jc w:val="thaiDistribute"/>
              <w:rPr>
                <w:rFonts w:ascii="Arial" w:hAnsi="Arial" w:cs="Arial"/>
                <w:sz w:val="16"/>
                <w:szCs w:val="16"/>
                <w:u w:val="single"/>
              </w:rPr>
            </w:pPr>
          </w:p>
        </w:tc>
        <w:tc>
          <w:tcPr>
            <w:tcW w:w="950" w:type="dxa"/>
            <w:hideMark/>
          </w:tcPr>
          <w:p w14:paraId="3B27636F"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1 year</w:t>
            </w:r>
          </w:p>
        </w:tc>
        <w:tc>
          <w:tcPr>
            <w:tcW w:w="950" w:type="dxa"/>
            <w:hideMark/>
          </w:tcPr>
          <w:p w14:paraId="711E5B7C"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years</w:t>
            </w:r>
          </w:p>
        </w:tc>
        <w:tc>
          <w:tcPr>
            <w:tcW w:w="950" w:type="dxa"/>
            <w:hideMark/>
          </w:tcPr>
          <w:p w14:paraId="34A88CCC"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5 years</w:t>
            </w:r>
          </w:p>
        </w:tc>
        <w:tc>
          <w:tcPr>
            <w:tcW w:w="950" w:type="dxa"/>
            <w:hideMark/>
          </w:tcPr>
          <w:p w14:paraId="412E458D"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pacing w:val="-6"/>
                <w:sz w:val="16"/>
                <w:szCs w:val="16"/>
              </w:rPr>
              <w:t>interest rate</w:t>
            </w:r>
          </w:p>
        </w:tc>
        <w:tc>
          <w:tcPr>
            <w:tcW w:w="950" w:type="dxa"/>
            <w:hideMark/>
          </w:tcPr>
          <w:p w14:paraId="272F0B17"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bearing</w:t>
            </w:r>
          </w:p>
        </w:tc>
        <w:tc>
          <w:tcPr>
            <w:tcW w:w="950" w:type="dxa"/>
            <w:hideMark/>
          </w:tcPr>
          <w:p w14:paraId="52C9352A"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Total</w:t>
            </w:r>
          </w:p>
        </w:tc>
        <w:tc>
          <w:tcPr>
            <w:tcW w:w="1770" w:type="dxa"/>
            <w:hideMark/>
          </w:tcPr>
          <w:p w14:paraId="0C0974DC" w14:textId="77777777" w:rsidR="00C02EB1" w:rsidRPr="00524A23" w:rsidRDefault="00C02EB1" w:rsidP="00A54D34">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interest rate</w:t>
            </w:r>
          </w:p>
        </w:tc>
      </w:tr>
      <w:tr w:rsidR="00747A31" w:rsidRPr="00524A23" w14:paraId="67643BAB" w14:textId="77777777" w:rsidTr="00B4211B">
        <w:trPr>
          <w:cantSplit/>
        </w:trPr>
        <w:tc>
          <w:tcPr>
            <w:tcW w:w="2790" w:type="dxa"/>
          </w:tcPr>
          <w:p w14:paraId="3F6CA7F7" w14:textId="77777777" w:rsidR="00C02EB1" w:rsidRPr="00524A23" w:rsidRDefault="00C02EB1" w:rsidP="00A54D34">
            <w:pPr>
              <w:tabs>
                <w:tab w:val="left" w:pos="900"/>
                <w:tab w:val="left" w:pos="1440"/>
                <w:tab w:val="left" w:pos="1980"/>
              </w:tabs>
              <w:spacing w:line="380" w:lineRule="exact"/>
              <w:jc w:val="thaiDistribute"/>
              <w:rPr>
                <w:rFonts w:ascii="Arial" w:hAnsi="Arial" w:cs="Arial"/>
                <w:sz w:val="16"/>
                <w:szCs w:val="16"/>
                <w:u w:val="single"/>
              </w:rPr>
            </w:pPr>
          </w:p>
        </w:tc>
        <w:tc>
          <w:tcPr>
            <w:tcW w:w="950" w:type="dxa"/>
          </w:tcPr>
          <w:p w14:paraId="46747A09" w14:textId="77777777" w:rsidR="00C02EB1" w:rsidRPr="00524A23" w:rsidRDefault="00C02EB1" w:rsidP="00A54D34">
            <w:pPr>
              <w:tabs>
                <w:tab w:val="decimal" w:pos="702"/>
              </w:tabs>
              <w:spacing w:line="380" w:lineRule="exact"/>
              <w:ind w:left="-29" w:right="-29"/>
              <w:jc w:val="thaiDistribute"/>
              <w:rPr>
                <w:rFonts w:ascii="Arial" w:hAnsi="Arial" w:cs="Arial"/>
                <w:sz w:val="16"/>
                <w:szCs w:val="16"/>
              </w:rPr>
            </w:pPr>
          </w:p>
        </w:tc>
        <w:tc>
          <w:tcPr>
            <w:tcW w:w="950" w:type="dxa"/>
          </w:tcPr>
          <w:p w14:paraId="7D7A73CC" w14:textId="77777777" w:rsidR="00C02EB1" w:rsidRPr="00524A23" w:rsidRDefault="00C02EB1" w:rsidP="00A54D34">
            <w:pPr>
              <w:spacing w:line="380" w:lineRule="exact"/>
              <w:ind w:left="-29" w:right="-29"/>
              <w:jc w:val="thaiDistribute"/>
              <w:rPr>
                <w:rFonts w:ascii="Arial" w:hAnsi="Arial" w:cs="Arial"/>
                <w:sz w:val="16"/>
                <w:szCs w:val="16"/>
              </w:rPr>
            </w:pPr>
          </w:p>
        </w:tc>
        <w:tc>
          <w:tcPr>
            <w:tcW w:w="950" w:type="dxa"/>
          </w:tcPr>
          <w:p w14:paraId="5DB952B7" w14:textId="77777777" w:rsidR="00C02EB1" w:rsidRPr="00524A23" w:rsidRDefault="00C02EB1" w:rsidP="00A54D34">
            <w:pPr>
              <w:spacing w:line="380" w:lineRule="exact"/>
              <w:ind w:left="-29" w:right="-29"/>
              <w:jc w:val="thaiDistribute"/>
              <w:rPr>
                <w:rFonts w:ascii="Arial" w:hAnsi="Arial" w:cs="Arial"/>
                <w:sz w:val="16"/>
                <w:szCs w:val="16"/>
              </w:rPr>
            </w:pPr>
          </w:p>
        </w:tc>
        <w:tc>
          <w:tcPr>
            <w:tcW w:w="950" w:type="dxa"/>
          </w:tcPr>
          <w:p w14:paraId="29A72F31" w14:textId="77777777" w:rsidR="00C02EB1" w:rsidRPr="00524A23" w:rsidRDefault="00C02EB1" w:rsidP="00A54D34">
            <w:pPr>
              <w:spacing w:line="380" w:lineRule="exact"/>
              <w:ind w:left="-29" w:right="-29"/>
              <w:jc w:val="thaiDistribute"/>
              <w:rPr>
                <w:rFonts w:ascii="Arial" w:hAnsi="Arial" w:cs="Arial"/>
                <w:sz w:val="16"/>
                <w:szCs w:val="16"/>
              </w:rPr>
            </w:pPr>
          </w:p>
        </w:tc>
        <w:tc>
          <w:tcPr>
            <w:tcW w:w="950" w:type="dxa"/>
          </w:tcPr>
          <w:p w14:paraId="0DCA362F" w14:textId="77777777" w:rsidR="00C02EB1" w:rsidRPr="00524A23" w:rsidRDefault="00C02EB1" w:rsidP="00A54D34">
            <w:pPr>
              <w:tabs>
                <w:tab w:val="decimal" w:pos="702"/>
              </w:tabs>
              <w:spacing w:line="380" w:lineRule="exact"/>
              <w:ind w:left="-29" w:right="-29"/>
              <w:jc w:val="thaiDistribute"/>
              <w:rPr>
                <w:rFonts w:ascii="Arial" w:hAnsi="Arial" w:cs="Arial"/>
                <w:sz w:val="16"/>
                <w:szCs w:val="16"/>
              </w:rPr>
            </w:pPr>
          </w:p>
        </w:tc>
        <w:tc>
          <w:tcPr>
            <w:tcW w:w="950" w:type="dxa"/>
          </w:tcPr>
          <w:p w14:paraId="218D5236" w14:textId="77777777" w:rsidR="00C02EB1" w:rsidRPr="00524A23" w:rsidRDefault="00C02EB1" w:rsidP="00A54D34">
            <w:pPr>
              <w:spacing w:line="380" w:lineRule="exact"/>
              <w:ind w:left="-29" w:right="-29"/>
              <w:jc w:val="thaiDistribute"/>
              <w:rPr>
                <w:rFonts w:ascii="Arial" w:hAnsi="Arial" w:cs="Arial"/>
                <w:sz w:val="16"/>
                <w:szCs w:val="16"/>
              </w:rPr>
            </w:pPr>
          </w:p>
        </w:tc>
        <w:tc>
          <w:tcPr>
            <w:tcW w:w="1770" w:type="dxa"/>
            <w:hideMark/>
          </w:tcPr>
          <w:p w14:paraId="4597B0BE" w14:textId="77777777" w:rsidR="00C02EB1" w:rsidRPr="00524A23" w:rsidRDefault="00C02EB1" w:rsidP="00A54D34">
            <w:pPr>
              <w:spacing w:line="380" w:lineRule="exact"/>
              <w:ind w:left="-29" w:right="-29"/>
              <w:jc w:val="center"/>
              <w:rPr>
                <w:rFonts w:ascii="Arial" w:hAnsi="Arial" w:cs="Arial"/>
                <w:sz w:val="16"/>
                <w:szCs w:val="16"/>
              </w:rPr>
            </w:pPr>
            <w:r w:rsidRPr="00524A23">
              <w:rPr>
                <w:rFonts w:ascii="Arial" w:hAnsi="Arial" w:cs="Arial"/>
                <w:sz w:val="16"/>
                <w:szCs w:val="16"/>
                <w:cs/>
              </w:rPr>
              <w:t>(</w:t>
            </w:r>
            <w:r w:rsidRPr="00524A23">
              <w:rPr>
                <w:rFonts w:ascii="Arial" w:hAnsi="Arial" w:cs="Arial"/>
                <w:sz w:val="16"/>
                <w:szCs w:val="16"/>
              </w:rPr>
              <w:t>% per annum</w:t>
            </w:r>
            <w:r w:rsidRPr="00524A23">
              <w:rPr>
                <w:rFonts w:ascii="Arial" w:hAnsi="Arial" w:cs="Arial"/>
                <w:sz w:val="16"/>
                <w:szCs w:val="16"/>
                <w:cs/>
              </w:rPr>
              <w:t>)</w:t>
            </w:r>
          </w:p>
        </w:tc>
      </w:tr>
      <w:tr w:rsidR="00747A31" w:rsidRPr="00524A23" w14:paraId="003C3C31" w14:textId="77777777" w:rsidTr="00B4211B">
        <w:trPr>
          <w:cantSplit/>
        </w:trPr>
        <w:tc>
          <w:tcPr>
            <w:tcW w:w="2790" w:type="dxa"/>
            <w:hideMark/>
          </w:tcPr>
          <w:p w14:paraId="0B51F660" w14:textId="08D4FD40" w:rsidR="00C02EB1" w:rsidRPr="00524A23" w:rsidRDefault="00C02EB1" w:rsidP="00A54D34">
            <w:pPr>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 xml:space="preserve">Financial </w:t>
            </w:r>
            <w:r w:rsidR="00690B4C" w:rsidRPr="00524A23">
              <w:rPr>
                <w:rFonts w:ascii="Arial" w:hAnsi="Arial" w:cs="Arial"/>
                <w:b/>
                <w:bCs/>
                <w:sz w:val="16"/>
                <w:szCs w:val="16"/>
              </w:rPr>
              <w:t>a</w:t>
            </w:r>
            <w:r w:rsidRPr="00524A23">
              <w:rPr>
                <w:rFonts w:ascii="Arial" w:hAnsi="Arial" w:cs="Arial"/>
                <w:b/>
                <w:bCs/>
                <w:sz w:val="16"/>
                <w:szCs w:val="16"/>
              </w:rPr>
              <w:t>ssets</w:t>
            </w:r>
          </w:p>
        </w:tc>
        <w:tc>
          <w:tcPr>
            <w:tcW w:w="950" w:type="dxa"/>
          </w:tcPr>
          <w:p w14:paraId="62657FE3" w14:textId="77777777" w:rsidR="00C02EB1" w:rsidRPr="00524A23" w:rsidRDefault="00C02EB1" w:rsidP="00A54D34">
            <w:pPr>
              <w:tabs>
                <w:tab w:val="decimal" w:pos="702"/>
              </w:tabs>
              <w:spacing w:line="380" w:lineRule="exact"/>
              <w:ind w:left="-29" w:right="-29"/>
              <w:jc w:val="thaiDistribute"/>
              <w:rPr>
                <w:rFonts w:ascii="Arial" w:hAnsi="Arial" w:cs="Arial"/>
                <w:sz w:val="16"/>
                <w:szCs w:val="16"/>
              </w:rPr>
            </w:pPr>
          </w:p>
        </w:tc>
        <w:tc>
          <w:tcPr>
            <w:tcW w:w="950" w:type="dxa"/>
          </w:tcPr>
          <w:p w14:paraId="6AE81E73" w14:textId="77777777" w:rsidR="00C02EB1" w:rsidRPr="00524A23" w:rsidRDefault="00C02EB1" w:rsidP="00A54D34">
            <w:pPr>
              <w:spacing w:line="380" w:lineRule="exact"/>
              <w:ind w:left="-29" w:right="-29"/>
              <w:jc w:val="thaiDistribute"/>
              <w:rPr>
                <w:rFonts w:ascii="Arial" w:hAnsi="Arial" w:cs="Arial"/>
                <w:sz w:val="16"/>
                <w:szCs w:val="16"/>
              </w:rPr>
            </w:pPr>
          </w:p>
        </w:tc>
        <w:tc>
          <w:tcPr>
            <w:tcW w:w="950" w:type="dxa"/>
          </w:tcPr>
          <w:p w14:paraId="65E50CB3" w14:textId="77777777" w:rsidR="00C02EB1" w:rsidRPr="00524A23" w:rsidRDefault="00C02EB1" w:rsidP="00A54D34">
            <w:pPr>
              <w:spacing w:line="380" w:lineRule="exact"/>
              <w:ind w:left="-29" w:right="-29"/>
              <w:jc w:val="thaiDistribute"/>
              <w:rPr>
                <w:rFonts w:ascii="Arial" w:hAnsi="Arial" w:cs="Arial"/>
                <w:sz w:val="16"/>
                <w:szCs w:val="16"/>
              </w:rPr>
            </w:pPr>
          </w:p>
        </w:tc>
        <w:tc>
          <w:tcPr>
            <w:tcW w:w="950" w:type="dxa"/>
          </w:tcPr>
          <w:p w14:paraId="1F2510A9" w14:textId="77777777" w:rsidR="00C02EB1" w:rsidRPr="00524A23" w:rsidRDefault="00C02EB1" w:rsidP="00A54D34">
            <w:pPr>
              <w:spacing w:line="380" w:lineRule="exact"/>
              <w:ind w:left="-29" w:right="-29"/>
              <w:jc w:val="thaiDistribute"/>
              <w:rPr>
                <w:rFonts w:ascii="Arial" w:hAnsi="Arial" w:cs="Arial"/>
                <w:sz w:val="16"/>
                <w:szCs w:val="16"/>
              </w:rPr>
            </w:pPr>
          </w:p>
        </w:tc>
        <w:tc>
          <w:tcPr>
            <w:tcW w:w="950" w:type="dxa"/>
          </w:tcPr>
          <w:p w14:paraId="6BFCF0DE" w14:textId="77777777" w:rsidR="00C02EB1" w:rsidRPr="00524A23" w:rsidRDefault="00C02EB1" w:rsidP="00A54D34">
            <w:pPr>
              <w:tabs>
                <w:tab w:val="decimal" w:pos="702"/>
              </w:tabs>
              <w:spacing w:line="380" w:lineRule="exact"/>
              <w:ind w:left="-29" w:right="-29"/>
              <w:jc w:val="thaiDistribute"/>
              <w:rPr>
                <w:rFonts w:ascii="Arial" w:hAnsi="Arial" w:cs="Arial"/>
                <w:sz w:val="16"/>
                <w:szCs w:val="16"/>
              </w:rPr>
            </w:pPr>
          </w:p>
        </w:tc>
        <w:tc>
          <w:tcPr>
            <w:tcW w:w="950" w:type="dxa"/>
          </w:tcPr>
          <w:p w14:paraId="61B16DCE" w14:textId="77777777" w:rsidR="00C02EB1" w:rsidRPr="00524A23" w:rsidRDefault="00C02EB1" w:rsidP="00A54D34">
            <w:pPr>
              <w:spacing w:line="380" w:lineRule="exact"/>
              <w:ind w:left="-29" w:right="-29"/>
              <w:jc w:val="thaiDistribute"/>
              <w:rPr>
                <w:rFonts w:ascii="Arial" w:hAnsi="Arial" w:cs="Arial"/>
                <w:sz w:val="16"/>
                <w:szCs w:val="16"/>
              </w:rPr>
            </w:pPr>
          </w:p>
        </w:tc>
        <w:tc>
          <w:tcPr>
            <w:tcW w:w="1770" w:type="dxa"/>
          </w:tcPr>
          <w:p w14:paraId="6ECE6D19" w14:textId="77777777" w:rsidR="00C02EB1" w:rsidRPr="00524A23" w:rsidRDefault="00C02EB1" w:rsidP="00A54D34">
            <w:pPr>
              <w:spacing w:line="380" w:lineRule="exact"/>
              <w:ind w:left="-29" w:right="-29"/>
              <w:jc w:val="thaiDistribute"/>
              <w:rPr>
                <w:rFonts w:ascii="Arial" w:hAnsi="Arial" w:cs="Arial"/>
                <w:sz w:val="16"/>
                <w:szCs w:val="16"/>
              </w:rPr>
            </w:pPr>
          </w:p>
        </w:tc>
      </w:tr>
      <w:tr w:rsidR="00747A31" w:rsidRPr="00524A23" w14:paraId="2ECD6FA5" w14:textId="77777777" w:rsidTr="00B4211B">
        <w:trPr>
          <w:cantSplit/>
        </w:trPr>
        <w:tc>
          <w:tcPr>
            <w:tcW w:w="2790" w:type="dxa"/>
            <w:hideMark/>
          </w:tcPr>
          <w:p w14:paraId="21DDCAB1" w14:textId="016B5405" w:rsidR="005B6F11" w:rsidRPr="00524A23" w:rsidRDefault="005B6F11" w:rsidP="00A54D34">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Cash and cash equivalent</w:t>
            </w:r>
            <w:r w:rsidR="000A7AFA" w:rsidRPr="00524A23">
              <w:rPr>
                <w:rFonts w:ascii="Arial" w:hAnsi="Arial" w:cs="Arial"/>
                <w:sz w:val="16"/>
                <w:szCs w:val="16"/>
              </w:rPr>
              <w:t>s</w:t>
            </w:r>
          </w:p>
        </w:tc>
        <w:tc>
          <w:tcPr>
            <w:tcW w:w="950" w:type="dxa"/>
          </w:tcPr>
          <w:p w14:paraId="54B5A631" w14:textId="140B540C" w:rsidR="005B6F11"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7B58F60" w14:textId="11A4148C" w:rsidR="005B6F11" w:rsidRPr="00524A23" w:rsidRDefault="00B15921" w:rsidP="002E6506">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6B4A2D17" w14:textId="5EB4FD93" w:rsidR="005B6F11" w:rsidRPr="00524A23" w:rsidRDefault="00B15921" w:rsidP="002E6506">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17B0B5AE" w14:textId="6536AA96"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299.9</w:t>
            </w:r>
          </w:p>
        </w:tc>
        <w:tc>
          <w:tcPr>
            <w:tcW w:w="950" w:type="dxa"/>
          </w:tcPr>
          <w:p w14:paraId="7136A475" w14:textId="1AA46256"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3.6</w:t>
            </w:r>
          </w:p>
        </w:tc>
        <w:tc>
          <w:tcPr>
            <w:tcW w:w="950" w:type="dxa"/>
          </w:tcPr>
          <w:p w14:paraId="58500AF2" w14:textId="6FE56333"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303.5</w:t>
            </w:r>
          </w:p>
        </w:tc>
        <w:tc>
          <w:tcPr>
            <w:tcW w:w="1770" w:type="dxa"/>
          </w:tcPr>
          <w:p w14:paraId="11C0DC3B" w14:textId="2A95A591" w:rsidR="005B6F11"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 xml:space="preserve">0.04 </w:t>
            </w:r>
            <w:r w:rsidR="000F41B3" w:rsidRPr="00524A23">
              <w:rPr>
                <w:rFonts w:ascii="Arial" w:hAnsi="Arial" w:cs="Arial"/>
                <w:sz w:val="16"/>
                <w:szCs w:val="16"/>
              </w:rPr>
              <w:t>-</w:t>
            </w:r>
            <w:r w:rsidRPr="00524A23">
              <w:rPr>
                <w:rFonts w:ascii="Arial" w:hAnsi="Arial" w:cs="Arial"/>
                <w:sz w:val="16"/>
                <w:szCs w:val="16"/>
              </w:rPr>
              <w:t xml:space="preserve"> 0.90</w:t>
            </w:r>
          </w:p>
        </w:tc>
      </w:tr>
      <w:tr w:rsidR="00747A31" w:rsidRPr="00524A23" w14:paraId="29CAD0F1" w14:textId="77777777" w:rsidTr="00B4211B">
        <w:trPr>
          <w:cantSplit/>
        </w:trPr>
        <w:tc>
          <w:tcPr>
            <w:tcW w:w="2790" w:type="dxa"/>
            <w:hideMark/>
          </w:tcPr>
          <w:p w14:paraId="1A40C6DD" w14:textId="52A99409" w:rsidR="005B6F11" w:rsidRPr="00524A23" w:rsidRDefault="005B6F11" w:rsidP="00A54D34">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 xml:space="preserve">Trade and other </w:t>
            </w:r>
            <w:r w:rsidR="00B4211B" w:rsidRPr="00524A23">
              <w:rPr>
                <w:rFonts w:ascii="Arial" w:hAnsi="Arial" w:cs="Arial"/>
                <w:sz w:val="16"/>
                <w:szCs w:val="16"/>
              </w:rPr>
              <w:t xml:space="preserve">current </w:t>
            </w:r>
            <w:r w:rsidRPr="00524A23">
              <w:rPr>
                <w:rFonts w:ascii="Arial" w:hAnsi="Arial" w:cs="Arial"/>
                <w:sz w:val="16"/>
                <w:szCs w:val="16"/>
              </w:rPr>
              <w:t>receivables</w:t>
            </w:r>
          </w:p>
        </w:tc>
        <w:tc>
          <w:tcPr>
            <w:tcW w:w="950" w:type="dxa"/>
          </w:tcPr>
          <w:p w14:paraId="4219CF6C" w14:textId="5C816CC4" w:rsidR="005B6F11"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337327B" w14:textId="6C367B55" w:rsidR="005B6F11" w:rsidRPr="00524A23" w:rsidRDefault="00B15921" w:rsidP="002E6506">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7988721" w14:textId="01266DCF" w:rsidR="005B6F11" w:rsidRPr="00524A23" w:rsidRDefault="00B15921" w:rsidP="002E6506">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2184CCF0" w14:textId="3A4F507A" w:rsidR="005B6F11" w:rsidRPr="00524A23" w:rsidRDefault="00B15921"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EB6E5C1" w14:textId="7B935EAF"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263.4</w:t>
            </w:r>
          </w:p>
        </w:tc>
        <w:tc>
          <w:tcPr>
            <w:tcW w:w="950" w:type="dxa"/>
          </w:tcPr>
          <w:p w14:paraId="499923C2" w14:textId="5E53692B"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263.4</w:t>
            </w:r>
          </w:p>
        </w:tc>
        <w:tc>
          <w:tcPr>
            <w:tcW w:w="1770" w:type="dxa"/>
          </w:tcPr>
          <w:p w14:paraId="12FDB30E" w14:textId="40F676C1" w:rsidR="005B6F11"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747A31" w:rsidRPr="00524A23" w14:paraId="4FD083EE" w14:textId="77777777" w:rsidTr="00B4211B">
        <w:trPr>
          <w:cantSplit/>
        </w:trPr>
        <w:tc>
          <w:tcPr>
            <w:tcW w:w="2790" w:type="dxa"/>
          </w:tcPr>
          <w:p w14:paraId="249AE194" w14:textId="50AAC53E" w:rsidR="00DB787C" w:rsidRPr="00524A23" w:rsidRDefault="00DB787C" w:rsidP="00A54D34">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Finance lease receivables</w:t>
            </w:r>
          </w:p>
        </w:tc>
        <w:tc>
          <w:tcPr>
            <w:tcW w:w="950" w:type="dxa"/>
          </w:tcPr>
          <w:p w14:paraId="64CCABA7" w14:textId="7125EEEF" w:rsidR="00DB787C"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0.3</w:t>
            </w:r>
          </w:p>
        </w:tc>
        <w:tc>
          <w:tcPr>
            <w:tcW w:w="950" w:type="dxa"/>
          </w:tcPr>
          <w:p w14:paraId="1AE20B0C" w14:textId="1763D09E" w:rsidR="00DB787C" w:rsidRPr="00524A23" w:rsidRDefault="00B15921" w:rsidP="002E6506">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1.2</w:t>
            </w:r>
          </w:p>
        </w:tc>
        <w:tc>
          <w:tcPr>
            <w:tcW w:w="950" w:type="dxa"/>
          </w:tcPr>
          <w:p w14:paraId="6CCE9BFB" w14:textId="778B3D98" w:rsidR="00DB787C"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1.6</w:t>
            </w:r>
          </w:p>
        </w:tc>
        <w:tc>
          <w:tcPr>
            <w:tcW w:w="950" w:type="dxa"/>
          </w:tcPr>
          <w:p w14:paraId="4D42D71B" w14:textId="33C6E4A9" w:rsidR="00DB787C" w:rsidRPr="00524A23" w:rsidRDefault="00B15921"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18430871" w14:textId="703EE55C" w:rsidR="00DB787C"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EA7A486" w14:textId="49F45615" w:rsidR="00DB787C"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3.1</w:t>
            </w:r>
          </w:p>
        </w:tc>
        <w:tc>
          <w:tcPr>
            <w:tcW w:w="1770" w:type="dxa"/>
          </w:tcPr>
          <w:p w14:paraId="605FA1D6" w14:textId="6FBF9E9E" w:rsidR="00DB787C"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16.67</w:t>
            </w:r>
          </w:p>
        </w:tc>
      </w:tr>
      <w:tr w:rsidR="00747A31" w:rsidRPr="00524A23" w14:paraId="378765C9" w14:textId="77777777" w:rsidTr="00B4211B">
        <w:trPr>
          <w:cantSplit/>
        </w:trPr>
        <w:tc>
          <w:tcPr>
            <w:tcW w:w="2790" w:type="dxa"/>
            <w:hideMark/>
          </w:tcPr>
          <w:p w14:paraId="64BE7182" w14:textId="77777777" w:rsidR="005B6F11" w:rsidRPr="00524A23" w:rsidRDefault="005B6F11" w:rsidP="00A54D34">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Short-term loans to related parties</w:t>
            </w:r>
          </w:p>
        </w:tc>
        <w:tc>
          <w:tcPr>
            <w:tcW w:w="950" w:type="dxa"/>
          </w:tcPr>
          <w:p w14:paraId="79157EC3" w14:textId="321987F3"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w:t>
            </w:r>
            <w:r w:rsidR="002A2A42" w:rsidRPr="00524A23">
              <w:rPr>
                <w:rFonts w:ascii="Arial" w:hAnsi="Arial" w:cs="Arial"/>
                <w:sz w:val="16"/>
                <w:szCs w:val="16"/>
              </w:rPr>
              <w:t>64.2</w:t>
            </w:r>
          </w:p>
        </w:tc>
        <w:tc>
          <w:tcPr>
            <w:tcW w:w="950" w:type="dxa"/>
          </w:tcPr>
          <w:p w14:paraId="48ACE651" w14:textId="0E622C96" w:rsidR="005B6F11" w:rsidRPr="00524A23" w:rsidRDefault="00B15921" w:rsidP="002E6506">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7674B76" w14:textId="67553475" w:rsidR="005B6F11" w:rsidRPr="00524A23" w:rsidRDefault="00B15921" w:rsidP="002E6506">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50C6D5CB" w14:textId="4ACA4EA9" w:rsidR="005B6F11" w:rsidRPr="00524A23" w:rsidRDefault="00B15921"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704A42F" w14:textId="4E388149" w:rsidR="005B6F11"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81B9E4E" w14:textId="217375EC" w:rsidR="005B6F11"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w:t>
            </w:r>
            <w:r w:rsidR="000F68BD" w:rsidRPr="00524A23">
              <w:rPr>
                <w:rFonts w:ascii="Arial" w:hAnsi="Arial" w:cs="Arial"/>
                <w:sz w:val="16"/>
                <w:szCs w:val="16"/>
              </w:rPr>
              <w:t>64</w:t>
            </w:r>
            <w:r w:rsidRPr="00524A23">
              <w:rPr>
                <w:rFonts w:ascii="Arial" w:hAnsi="Arial" w:cs="Arial"/>
                <w:sz w:val="16"/>
                <w:szCs w:val="16"/>
              </w:rPr>
              <w:t>.</w:t>
            </w:r>
            <w:r w:rsidR="000F68BD" w:rsidRPr="00524A23">
              <w:rPr>
                <w:rFonts w:ascii="Arial" w:hAnsi="Arial" w:cs="Arial"/>
                <w:sz w:val="16"/>
                <w:szCs w:val="16"/>
              </w:rPr>
              <w:t>2</w:t>
            </w:r>
          </w:p>
        </w:tc>
        <w:tc>
          <w:tcPr>
            <w:tcW w:w="1770" w:type="dxa"/>
          </w:tcPr>
          <w:p w14:paraId="2694DA4C" w14:textId="1C851B4F" w:rsidR="005B6F11" w:rsidRPr="00524A23" w:rsidRDefault="00D62C54" w:rsidP="00A54D34">
            <w:pPr>
              <w:spacing w:line="380" w:lineRule="exact"/>
              <w:ind w:left="-29" w:right="-29"/>
              <w:jc w:val="center"/>
              <w:rPr>
                <w:rFonts w:ascii="Arial" w:hAnsi="Arial" w:cs="Arial"/>
                <w:sz w:val="16"/>
                <w:szCs w:val="16"/>
                <w:cs/>
              </w:rPr>
            </w:pPr>
            <w:r w:rsidRPr="00524A23">
              <w:rPr>
                <w:rFonts w:ascii="Arial" w:hAnsi="Arial" w:cs="Arial"/>
                <w:sz w:val="16"/>
                <w:szCs w:val="16"/>
              </w:rPr>
              <w:t xml:space="preserve">4.00 </w:t>
            </w:r>
            <w:r w:rsidR="000F41B3" w:rsidRPr="00524A23">
              <w:rPr>
                <w:rFonts w:ascii="Arial" w:hAnsi="Arial" w:cs="Arial"/>
                <w:sz w:val="16"/>
                <w:szCs w:val="16"/>
              </w:rPr>
              <w:t>-</w:t>
            </w:r>
            <w:r w:rsidRPr="00524A23">
              <w:rPr>
                <w:rFonts w:ascii="Arial" w:hAnsi="Arial" w:cs="Arial"/>
                <w:sz w:val="16"/>
                <w:szCs w:val="16"/>
              </w:rPr>
              <w:t xml:space="preserve"> 5.30</w:t>
            </w:r>
          </w:p>
        </w:tc>
      </w:tr>
      <w:tr w:rsidR="00747A31" w:rsidRPr="00524A23" w14:paraId="59A5312C" w14:textId="77777777" w:rsidTr="00B4211B">
        <w:trPr>
          <w:cantSplit/>
        </w:trPr>
        <w:tc>
          <w:tcPr>
            <w:tcW w:w="2790" w:type="dxa"/>
          </w:tcPr>
          <w:p w14:paraId="62A6E767" w14:textId="5488AD74" w:rsidR="000D7218" w:rsidRPr="00524A23" w:rsidRDefault="000D7218" w:rsidP="00A54D34">
            <w:pPr>
              <w:tabs>
                <w:tab w:val="left" w:pos="240"/>
              </w:tabs>
              <w:spacing w:line="380" w:lineRule="exact"/>
              <w:ind w:left="132" w:hanging="132"/>
              <w:rPr>
                <w:rFonts w:ascii="Arial" w:hAnsi="Arial" w:cs="Arial"/>
                <w:sz w:val="16"/>
                <w:szCs w:val="16"/>
              </w:rPr>
            </w:pPr>
            <w:r w:rsidRPr="00524A23">
              <w:rPr>
                <w:rFonts w:ascii="Arial" w:hAnsi="Arial" w:cs="Arial"/>
                <w:sz w:val="16"/>
                <w:szCs w:val="16"/>
              </w:rPr>
              <w:t>Long-term loans to related part</w:t>
            </w:r>
            <w:r w:rsidR="00A45990" w:rsidRPr="00524A23">
              <w:rPr>
                <w:rFonts w:ascii="Arial" w:hAnsi="Arial" w:cs="Arial"/>
                <w:sz w:val="16"/>
                <w:szCs w:val="16"/>
              </w:rPr>
              <w:t>y</w:t>
            </w:r>
          </w:p>
        </w:tc>
        <w:tc>
          <w:tcPr>
            <w:tcW w:w="950" w:type="dxa"/>
          </w:tcPr>
          <w:p w14:paraId="380833CF" w14:textId="7F9409D2" w:rsidR="000D7218"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DB85A6D" w14:textId="6D49B6F8" w:rsidR="000D7218" w:rsidRPr="00524A23" w:rsidRDefault="00B15921" w:rsidP="002E6506">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1471D35A" w14:textId="7122ED80" w:rsidR="000D7218" w:rsidRPr="00524A23" w:rsidRDefault="00B15921" w:rsidP="002E6506">
            <w:pPr>
              <w:widowControl w:val="0"/>
              <w:spacing w:line="380" w:lineRule="exact"/>
              <w:ind w:left="-29" w:right="-29"/>
              <w:jc w:val="right"/>
              <w:rPr>
                <w:rFonts w:ascii="Arial" w:hAnsi="Arial" w:cs="Arial"/>
                <w:sz w:val="16"/>
                <w:szCs w:val="16"/>
                <w:cs/>
              </w:rPr>
            </w:pPr>
            <w:r w:rsidRPr="00524A23">
              <w:rPr>
                <w:rFonts w:ascii="Arial" w:hAnsi="Arial" w:cs="Arial"/>
                <w:sz w:val="16"/>
                <w:szCs w:val="16"/>
              </w:rPr>
              <w:t>58.9</w:t>
            </w:r>
          </w:p>
        </w:tc>
        <w:tc>
          <w:tcPr>
            <w:tcW w:w="950" w:type="dxa"/>
          </w:tcPr>
          <w:p w14:paraId="6DC5EFAC" w14:textId="63FE3DBC" w:rsidR="000D7218" w:rsidRPr="00524A23" w:rsidRDefault="00B15921"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D887A5D" w14:textId="2B93476A" w:rsidR="000D7218"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7CB3CBE" w14:textId="0CE572D4" w:rsidR="000D7218"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58.9</w:t>
            </w:r>
          </w:p>
        </w:tc>
        <w:tc>
          <w:tcPr>
            <w:tcW w:w="1770" w:type="dxa"/>
          </w:tcPr>
          <w:p w14:paraId="2AE621A3" w14:textId="66E8EACC" w:rsidR="000D7218"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10.00</w:t>
            </w:r>
          </w:p>
        </w:tc>
      </w:tr>
      <w:tr w:rsidR="00747A31" w:rsidRPr="00524A23" w14:paraId="7B2007BB" w14:textId="77777777" w:rsidTr="00B4211B">
        <w:trPr>
          <w:cantSplit/>
        </w:trPr>
        <w:tc>
          <w:tcPr>
            <w:tcW w:w="2790" w:type="dxa"/>
          </w:tcPr>
          <w:p w14:paraId="263A1A7C" w14:textId="199B23FC" w:rsidR="00A100B7" w:rsidRPr="00524A23" w:rsidRDefault="00A100B7" w:rsidP="00A54D34">
            <w:pPr>
              <w:tabs>
                <w:tab w:val="left" w:pos="240"/>
              </w:tabs>
              <w:spacing w:line="380" w:lineRule="exact"/>
              <w:ind w:left="132" w:hanging="132"/>
              <w:rPr>
                <w:rFonts w:ascii="Arial" w:hAnsi="Arial" w:cs="Arial"/>
                <w:sz w:val="16"/>
                <w:szCs w:val="16"/>
              </w:rPr>
            </w:pPr>
            <w:r w:rsidRPr="00524A23">
              <w:rPr>
                <w:rFonts w:ascii="Arial" w:hAnsi="Arial" w:cs="Arial"/>
                <w:sz w:val="16"/>
                <w:szCs w:val="16"/>
              </w:rPr>
              <w:t>Other current financial assets</w:t>
            </w:r>
          </w:p>
        </w:tc>
        <w:tc>
          <w:tcPr>
            <w:tcW w:w="950" w:type="dxa"/>
          </w:tcPr>
          <w:p w14:paraId="1E16DE44" w14:textId="10847F56" w:rsidR="00A100B7"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6E599AA9" w14:textId="4615B6F2" w:rsidR="00A100B7" w:rsidRPr="00524A23" w:rsidRDefault="00B15921" w:rsidP="002E6506">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E8F3BED" w14:textId="4A183E4D" w:rsidR="00A100B7" w:rsidRPr="00524A23" w:rsidRDefault="00B15921" w:rsidP="002E6506">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57FB0116" w14:textId="1F1AE864" w:rsidR="00A100B7" w:rsidRPr="00524A23" w:rsidRDefault="00B15921" w:rsidP="002E6506">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3658AEC" w14:textId="302458D0" w:rsidR="00A100B7"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0.2</w:t>
            </w:r>
          </w:p>
        </w:tc>
        <w:tc>
          <w:tcPr>
            <w:tcW w:w="950" w:type="dxa"/>
          </w:tcPr>
          <w:p w14:paraId="798F6915" w14:textId="644B1972" w:rsidR="00A100B7"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0.2</w:t>
            </w:r>
          </w:p>
        </w:tc>
        <w:tc>
          <w:tcPr>
            <w:tcW w:w="1770" w:type="dxa"/>
          </w:tcPr>
          <w:p w14:paraId="0DBF334F" w14:textId="301C151D" w:rsidR="00A100B7"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747A31" w:rsidRPr="00524A23" w14:paraId="4516350B" w14:textId="77777777" w:rsidTr="00B4211B">
        <w:trPr>
          <w:cantSplit/>
        </w:trPr>
        <w:tc>
          <w:tcPr>
            <w:tcW w:w="2790" w:type="dxa"/>
            <w:hideMark/>
          </w:tcPr>
          <w:p w14:paraId="20AC0E0C" w14:textId="5CEBBF7A" w:rsidR="00CF5C90" w:rsidRPr="00524A23" w:rsidRDefault="00CF5C90" w:rsidP="00A54D34">
            <w:pPr>
              <w:tabs>
                <w:tab w:val="left" w:pos="240"/>
              </w:tabs>
              <w:spacing w:line="380" w:lineRule="exact"/>
              <w:ind w:left="132" w:hanging="132"/>
              <w:rPr>
                <w:rFonts w:ascii="Arial" w:hAnsi="Arial" w:cs="Arial"/>
                <w:sz w:val="16"/>
                <w:szCs w:val="16"/>
              </w:rPr>
            </w:pPr>
            <w:r w:rsidRPr="00524A23">
              <w:rPr>
                <w:rFonts w:ascii="Arial" w:hAnsi="Arial" w:cs="Arial"/>
                <w:sz w:val="16"/>
                <w:szCs w:val="16"/>
              </w:rPr>
              <w:t xml:space="preserve">Other </w:t>
            </w:r>
            <w:r w:rsidR="00A100B7" w:rsidRPr="00524A23">
              <w:rPr>
                <w:rFonts w:ascii="Arial" w:hAnsi="Arial" w:cs="Arial"/>
                <w:sz w:val="16"/>
                <w:szCs w:val="16"/>
              </w:rPr>
              <w:t>non-</w:t>
            </w:r>
            <w:r w:rsidRPr="00524A23">
              <w:rPr>
                <w:rFonts w:ascii="Arial" w:hAnsi="Arial" w:cs="Arial"/>
                <w:sz w:val="16"/>
                <w:szCs w:val="16"/>
              </w:rPr>
              <w:t>current financial assets</w:t>
            </w:r>
          </w:p>
        </w:tc>
        <w:tc>
          <w:tcPr>
            <w:tcW w:w="950" w:type="dxa"/>
          </w:tcPr>
          <w:p w14:paraId="03A3A174" w14:textId="4062C630" w:rsidR="00CF5C90" w:rsidRPr="00524A23" w:rsidRDefault="00B15921" w:rsidP="002E6506">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3775905F" w14:textId="2859F24F" w:rsidR="00CF5C90" w:rsidRPr="00524A23" w:rsidRDefault="00B15921" w:rsidP="002E6506">
            <w:pPr>
              <w:widowControl w:val="0"/>
              <w:pBdr>
                <w:bottom w:val="single" w:sz="4" w:space="1" w:color="auto"/>
              </w:pBdr>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34304CF3" w14:textId="1DB1967F" w:rsidR="00CF5C90" w:rsidRPr="00524A23" w:rsidRDefault="00B15921" w:rsidP="002E6506">
            <w:pPr>
              <w:widowControl w:val="0"/>
              <w:pBdr>
                <w:bottom w:val="single" w:sz="4" w:space="1" w:color="auto"/>
              </w:pBdr>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3C04E836" w14:textId="40E738CA" w:rsidR="00CF5C90" w:rsidRPr="00524A23" w:rsidRDefault="00B15921" w:rsidP="002E6506">
            <w:pPr>
              <w:widowControl w:val="0"/>
              <w:pBdr>
                <w:bottom w:val="single" w:sz="4" w:space="1" w:color="auto"/>
              </w:pBdr>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34D229B" w14:textId="167F4D48"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22.7</w:t>
            </w:r>
          </w:p>
        </w:tc>
        <w:tc>
          <w:tcPr>
            <w:tcW w:w="950" w:type="dxa"/>
          </w:tcPr>
          <w:p w14:paraId="6135569E" w14:textId="5016A00B"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22.7</w:t>
            </w:r>
          </w:p>
        </w:tc>
        <w:tc>
          <w:tcPr>
            <w:tcW w:w="1770" w:type="dxa"/>
          </w:tcPr>
          <w:p w14:paraId="5648E215" w14:textId="0F06B92A" w:rsidR="00CF5C90"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747A31" w:rsidRPr="00524A23" w14:paraId="7A3AB35F" w14:textId="77777777" w:rsidTr="00B4211B">
        <w:trPr>
          <w:cantSplit/>
        </w:trPr>
        <w:tc>
          <w:tcPr>
            <w:tcW w:w="2790" w:type="dxa"/>
          </w:tcPr>
          <w:p w14:paraId="7FFDB2AC" w14:textId="57B6E82A" w:rsidR="00CF5C90" w:rsidRPr="00524A23" w:rsidRDefault="00CF5C90" w:rsidP="00A54D34">
            <w:pPr>
              <w:tabs>
                <w:tab w:val="left" w:pos="240"/>
              </w:tabs>
              <w:spacing w:line="380" w:lineRule="exact"/>
              <w:jc w:val="thaiDistribute"/>
              <w:rPr>
                <w:rFonts w:ascii="Arial" w:hAnsi="Arial" w:cs="Arial"/>
                <w:sz w:val="16"/>
                <w:szCs w:val="16"/>
              </w:rPr>
            </w:pPr>
          </w:p>
        </w:tc>
        <w:tc>
          <w:tcPr>
            <w:tcW w:w="950" w:type="dxa"/>
          </w:tcPr>
          <w:p w14:paraId="42BC5BDB" w14:textId="3C35AFE8"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w:t>
            </w:r>
            <w:r w:rsidR="000216DC" w:rsidRPr="00524A23">
              <w:rPr>
                <w:rFonts w:ascii="Arial" w:hAnsi="Arial" w:cs="Arial"/>
                <w:sz w:val="16"/>
                <w:szCs w:val="16"/>
              </w:rPr>
              <w:t>64</w:t>
            </w:r>
            <w:r w:rsidRPr="00524A23">
              <w:rPr>
                <w:rFonts w:ascii="Arial" w:hAnsi="Arial" w:cs="Arial"/>
                <w:sz w:val="16"/>
                <w:szCs w:val="16"/>
              </w:rPr>
              <w:t>.</w:t>
            </w:r>
            <w:r w:rsidR="000216DC" w:rsidRPr="00524A23">
              <w:rPr>
                <w:rFonts w:ascii="Arial" w:hAnsi="Arial" w:cs="Arial"/>
                <w:sz w:val="16"/>
                <w:szCs w:val="16"/>
              </w:rPr>
              <w:t>5</w:t>
            </w:r>
          </w:p>
        </w:tc>
        <w:tc>
          <w:tcPr>
            <w:tcW w:w="950" w:type="dxa"/>
          </w:tcPr>
          <w:p w14:paraId="4F1CC5A3" w14:textId="216B91E2" w:rsidR="00CF5C90" w:rsidRPr="00524A23" w:rsidRDefault="00B15921" w:rsidP="002E6506">
            <w:pPr>
              <w:widowControl w:val="0"/>
              <w:pBdr>
                <w:bottom w:val="single" w:sz="4" w:space="1" w:color="auto"/>
              </w:pBdr>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1.2</w:t>
            </w:r>
          </w:p>
        </w:tc>
        <w:tc>
          <w:tcPr>
            <w:tcW w:w="950" w:type="dxa"/>
          </w:tcPr>
          <w:p w14:paraId="1DD6D954" w14:textId="2584F8F4" w:rsidR="00CF5C90" w:rsidRPr="00524A23" w:rsidRDefault="00B15921" w:rsidP="002E6506">
            <w:pPr>
              <w:widowControl w:val="0"/>
              <w:pBdr>
                <w:bottom w:val="single" w:sz="4" w:space="1" w:color="auto"/>
              </w:pBdr>
              <w:spacing w:line="380" w:lineRule="exact"/>
              <w:ind w:left="-29" w:right="-29"/>
              <w:jc w:val="right"/>
              <w:rPr>
                <w:rFonts w:ascii="Arial" w:hAnsi="Arial" w:cs="Arial"/>
                <w:sz w:val="16"/>
                <w:szCs w:val="16"/>
                <w:cs/>
              </w:rPr>
            </w:pPr>
            <w:r w:rsidRPr="00524A23">
              <w:rPr>
                <w:rFonts w:ascii="Arial" w:hAnsi="Arial" w:cs="Arial"/>
                <w:sz w:val="16"/>
                <w:szCs w:val="16"/>
              </w:rPr>
              <w:t>60.5</w:t>
            </w:r>
          </w:p>
        </w:tc>
        <w:tc>
          <w:tcPr>
            <w:tcW w:w="950" w:type="dxa"/>
          </w:tcPr>
          <w:p w14:paraId="565C408F" w14:textId="1C399EEE"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299.9</w:t>
            </w:r>
          </w:p>
        </w:tc>
        <w:tc>
          <w:tcPr>
            <w:tcW w:w="950" w:type="dxa"/>
          </w:tcPr>
          <w:p w14:paraId="2C258E02" w14:textId="3907ACC2"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289.9</w:t>
            </w:r>
          </w:p>
        </w:tc>
        <w:tc>
          <w:tcPr>
            <w:tcW w:w="950" w:type="dxa"/>
          </w:tcPr>
          <w:p w14:paraId="37C5B752" w14:textId="6AC78D05"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w:t>
            </w:r>
            <w:r w:rsidR="000F68BD" w:rsidRPr="00524A23">
              <w:rPr>
                <w:rFonts w:ascii="Arial" w:hAnsi="Arial" w:cs="Arial"/>
                <w:sz w:val="16"/>
                <w:szCs w:val="16"/>
              </w:rPr>
              <w:t>16</w:t>
            </w:r>
            <w:r w:rsidR="000F41B3" w:rsidRPr="00524A23">
              <w:rPr>
                <w:rFonts w:ascii="Arial" w:hAnsi="Arial" w:cs="Arial"/>
                <w:sz w:val="16"/>
                <w:szCs w:val="16"/>
              </w:rPr>
              <w:t>.0</w:t>
            </w:r>
          </w:p>
        </w:tc>
        <w:tc>
          <w:tcPr>
            <w:tcW w:w="1770" w:type="dxa"/>
          </w:tcPr>
          <w:p w14:paraId="3716A167" w14:textId="77777777" w:rsidR="00CF5C90" w:rsidRPr="00524A23" w:rsidRDefault="00CF5C90" w:rsidP="00A54D34">
            <w:pPr>
              <w:spacing w:line="380" w:lineRule="exact"/>
              <w:ind w:left="-29" w:right="-29"/>
              <w:jc w:val="right"/>
              <w:rPr>
                <w:rFonts w:ascii="Arial" w:hAnsi="Arial" w:cs="Arial"/>
                <w:sz w:val="16"/>
                <w:szCs w:val="16"/>
              </w:rPr>
            </w:pPr>
          </w:p>
        </w:tc>
      </w:tr>
      <w:tr w:rsidR="00747A31" w:rsidRPr="00524A23" w14:paraId="3DFB2CF9" w14:textId="77777777" w:rsidTr="00B4211B">
        <w:trPr>
          <w:cantSplit/>
        </w:trPr>
        <w:tc>
          <w:tcPr>
            <w:tcW w:w="2790" w:type="dxa"/>
          </w:tcPr>
          <w:p w14:paraId="4B99C028" w14:textId="77777777" w:rsidR="00CF5C90" w:rsidRPr="00524A23" w:rsidRDefault="00CF5C90" w:rsidP="00A54D34">
            <w:pPr>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Financial liabilities</w:t>
            </w:r>
          </w:p>
        </w:tc>
        <w:tc>
          <w:tcPr>
            <w:tcW w:w="950" w:type="dxa"/>
          </w:tcPr>
          <w:p w14:paraId="646DA542" w14:textId="77777777" w:rsidR="00CF5C90" w:rsidRPr="00524A23" w:rsidRDefault="00CF5C90" w:rsidP="002E6506">
            <w:pPr>
              <w:widowControl w:val="0"/>
              <w:tabs>
                <w:tab w:val="decimal" w:pos="446"/>
              </w:tabs>
              <w:spacing w:line="380" w:lineRule="exact"/>
              <w:ind w:left="-29" w:right="-29"/>
              <w:jc w:val="right"/>
              <w:rPr>
                <w:rFonts w:ascii="Arial" w:hAnsi="Arial" w:cs="Arial"/>
                <w:sz w:val="16"/>
                <w:szCs w:val="16"/>
              </w:rPr>
            </w:pPr>
          </w:p>
        </w:tc>
        <w:tc>
          <w:tcPr>
            <w:tcW w:w="950" w:type="dxa"/>
          </w:tcPr>
          <w:p w14:paraId="5D69AFF0" w14:textId="77777777" w:rsidR="00CF5C90" w:rsidRPr="00524A23" w:rsidRDefault="00CF5C90" w:rsidP="002E6506">
            <w:pPr>
              <w:widowControl w:val="0"/>
              <w:spacing w:line="380" w:lineRule="exact"/>
              <w:ind w:left="-29" w:right="-29"/>
              <w:jc w:val="right"/>
              <w:rPr>
                <w:rFonts w:ascii="Arial" w:hAnsi="Arial" w:cs="Arial"/>
                <w:sz w:val="16"/>
                <w:szCs w:val="16"/>
              </w:rPr>
            </w:pPr>
          </w:p>
        </w:tc>
        <w:tc>
          <w:tcPr>
            <w:tcW w:w="950" w:type="dxa"/>
          </w:tcPr>
          <w:p w14:paraId="3A8F77A9" w14:textId="77777777" w:rsidR="00CF5C90" w:rsidRPr="00524A23" w:rsidRDefault="00CF5C90" w:rsidP="002E6506">
            <w:pPr>
              <w:widowControl w:val="0"/>
              <w:tabs>
                <w:tab w:val="decimal" w:pos="446"/>
              </w:tabs>
              <w:spacing w:line="380" w:lineRule="exact"/>
              <w:ind w:left="-29" w:right="-29"/>
              <w:jc w:val="right"/>
              <w:rPr>
                <w:rFonts w:ascii="Arial" w:hAnsi="Arial" w:cs="Arial"/>
                <w:sz w:val="16"/>
                <w:szCs w:val="16"/>
                <w:cs/>
              </w:rPr>
            </w:pPr>
          </w:p>
        </w:tc>
        <w:tc>
          <w:tcPr>
            <w:tcW w:w="950" w:type="dxa"/>
          </w:tcPr>
          <w:p w14:paraId="2CEE5055" w14:textId="77777777" w:rsidR="00CF5C90" w:rsidRPr="00524A23" w:rsidRDefault="00CF5C90" w:rsidP="002E6506">
            <w:pPr>
              <w:widowControl w:val="0"/>
              <w:tabs>
                <w:tab w:val="decimal" w:pos="446"/>
              </w:tabs>
              <w:spacing w:line="380" w:lineRule="exact"/>
              <w:ind w:left="-29" w:right="-29"/>
              <w:jc w:val="right"/>
              <w:rPr>
                <w:rFonts w:ascii="Arial" w:hAnsi="Arial" w:cs="Arial"/>
                <w:sz w:val="16"/>
                <w:szCs w:val="16"/>
              </w:rPr>
            </w:pPr>
          </w:p>
        </w:tc>
        <w:tc>
          <w:tcPr>
            <w:tcW w:w="950" w:type="dxa"/>
          </w:tcPr>
          <w:p w14:paraId="4D8CA0B9" w14:textId="77777777" w:rsidR="00CF5C90" w:rsidRPr="00524A23" w:rsidRDefault="00CF5C90" w:rsidP="002E6506">
            <w:pPr>
              <w:widowControl w:val="0"/>
              <w:tabs>
                <w:tab w:val="decimal" w:pos="446"/>
              </w:tabs>
              <w:spacing w:line="380" w:lineRule="exact"/>
              <w:ind w:left="-29" w:right="-29"/>
              <w:jc w:val="right"/>
              <w:rPr>
                <w:rFonts w:ascii="Arial" w:hAnsi="Arial" w:cs="Arial"/>
                <w:sz w:val="16"/>
                <w:szCs w:val="16"/>
              </w:rPr>
            </w:pPr>
          </w:p>
        </w:tc>
        <w:tc>
          <w:tcPr>
            <w:tcW w:w="950" w:type="dxa"/>
          </w:tcPr>
          <w:p w14:paraId="26FEBCDD" w14:textId="6A169FB3" w:rsidR="00CF5C90" w:rsidRPr="00524A23" w:rsidRDefault="00CF5C90" w:rsidP="00B203F6">
            <w:pPr>
              <w:widowControl w:val="0"/>
              <w:tabs>
                <w:tab w:val="decimal" w:pos="446"/>
              </w:tabs>
              <w:spacing w:line="380" w:lineRule="exact"/>
              <w:ind w:left="-29" w:right="-29"/>
              <w:jc w:val="center"/>
              <w:rPr>
                <w:rFonts w:ascii="Arial" w:hAnsi="Arial" w:cs="Arial"/>
                <w:sz w:val="16"/>
                <w:szCs w:val="16"/>
              </w:rPr>
            </w:pPr>
          </w:p>
        </w:tc>
        <w:tc>
          <w:tcPr>
            <w:tcW w:w="1770" w:type="dxa"/>
          </w:tcPr>
          <w:p w14:paraId="15A03418" w14:textId="77777777" w:rsidR="00CF5C90" w:rsidRPr="00524A23" w:rsidRDefault="00CF5C90" w:rsidP="00A54D34">
            <w:pPr>
              <w:spacing w:line="380" w:lineRule="exact"/>
              <w:ind w:left="-29" w:right="-29"/>
              <w:jc w:val="thaiDistribute"/>
              <w:rPr>
                <w:rFonts w:ascii="Arial" w:hAnsi="Arial" w:cs="Arial"/>
                <w:sz w:val="16"/>
                <w:szCs w:val="16"/>
              </w:rPr>
            </w:pPr>
          </w:p>
        </w:tc>
      </w:tr>
      <w:tr w:rsidR="00747A31" w:rsidRPr="00524A23" w14:paraId="176D8B35" w14:textId="77777777" w:rsidTr="00B4211B">
        <w:trPr>
          <w:cantSplit/>
        </w:trPr>
        <w:tc>
          <w:tcPr>
            <w:tcW w:w="2790" w:type="dxa"/>
          </w:tcPr>
          <w:p w14:paraId="0073106A" w14:textId="251E35AB" w:rsidR="003D20F1" w:rsidRPr="00524A23" w:rsidRDefault="000F41B3" w:rsidP="00A54D34">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S</w:t>
            </w:r>
            <w:r w:rsidR="003D20F1" w:rsidRPr="00524A23">
              <w:rPr>
                <w:rFonts w:ascii="Arial" w:hAnsi="Arial" w:cs="Arial"/>
                <w:sz w:val="16"/>
                <w:szCs w:val="16"/>
              </w:rPr>
              <w:t xml:space="preserve">hort-term </w:t>
            </w:r>
            <w:r w:rsidR="008942A1" w:rsidRPr="00524A23">
              <w:rPr>
                <w:rFonts w:ascii="Arial" w:hAnsi="Arial" w:cs="Arial"/>
                <w:sz w:val="16"/>
                <w:szCs w:val="16"/>
              </w:rPr>
              <w:t>loans from financial</w:t>
            </w:r>
          </w:p>
          <w:p w14:paraId="633A86DE" w14:textId="68A4BF4B" w:rsidR="00086A49" w:rsidRPr="00524A23" w:rsidRDefault="003D20F1" w:rsidP="00A54D34">
            <w:pPr>
              <w:tabs>
                <w:tab w:val="left" w:pos="900"/>
                <w:tab w:val="left" w:pos="1440"/>
                <w:tab w:val="left" w:pos="1980"/>
              </w:tabs>
              <w:spacing w:line="380" w:lineRule="exact"/>
              <w:ind w:firstLine="156"/>
              <w:jc w:val="thaiDistribute"/>
              <w:rPr>
                <w:rFonts w:ascii="Arial" w:hAnsi="Arial" w:cs="Arial"/>
                <w:b/>
                <w:bCs/>
                <w:sz w:val="16"/>
                <w:szCs w:val="16"/>
              </w:rPr>
            </w:pPr>
            <w:r w:rsidRPr="00524A23">
              <w:rPr>
                <w:rFonts w:ascii="Arial" w:hAnsi="Arial" w:cs="Arial"/>
                <w:sz w:val="16"/>
                <w:szCs w:val="16"/>
              </w:rPr>
              <w:t>institutions</w:t>
            </w:r>
          </w:p>
        </w:tc>
        <w:tc>
          <w:tcPr>
            <w:tcW w:w="950" w:type="dxa"/>
          </w:tcPr>
          <w:p w14:paraId="5754DD7F" w14:textId="6F7A9BDD" w:rsidR="00086A49" w:rsidRPr="00524A23" w:rsidRDefault="00B15921" w:rsidP="00EE600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20.9</w:t>
            </w:r>
          </w:p>
        </w:tc>
        <w:tc>
          <w:tcPr>
            <w:tcW w:w="950" w:type="dxa"/>
          </w:tcPr>
          <w:p w14:paraId="6DC23730" w14:textId="45D400EA" w:rsidR="00086A49" w:rsidRPr="00524A23" w:rsidRDefault="00B15921" w:rsidP="00EE600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ECC1569" w14:textId="4DBA6518" w:rsidR="002A00FC" w:rsidRPr="00524A23" w:rsidRDefault="00B15921" w:rsidP="00EE600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065E496B" w14:textId="02C534A5" w:rsidR="00086A49" w:rsidRPr="00524A23" w:rsidRDefault="00B15921" w:rsidP="00EE600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6A335367" w14:textId="62815922" w:rsidR="00086A49" w:rsidRPr="00524A23" w:rsidRDefault="00B15921" w:rsidP="00EE600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E1385D6" w14:textId="67B1777E" w:rsidR="00086A49" w:rsidRPr="00524A23" w:rsidRDefault="00B15921" w:rsidP="00EE600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20.9</w:t>
            </w:r>
          </w:p>
        </w:tc>
        <w:tc>
          <w:tcPr>
            <w:tcW w:w="1770" w:type="dxa"/>
          </w:tcPr>
          <w:p w14:paraId="5E024067" w14:textId="351CAF8B" w:rsidR="00086A49" w:rsidRPr="00524A23" w:rsidRDefault="00B15921" w:rsidP="00EE6005">
            <w:pPr>
              <w:spacing w:line="380" w:lineRule="exact"/>
              <w:ind w:left="-29" w:right="-29"/>
              <w:jc w:val="center"/>
              <w:rPr>
                <w:rFonts w:ascii="Arial" w:hAnsi="Arial" w:cs="Arial"/>
                <w:sz w:val="16"/>
                <w:szCs w:val="16"/>
              </w:rPr>
            </w:pPr>
            <w:r w:rsidRPr="00524A23">
              <w:rPr>
                <w:rFonts w:ascii="Arial" w:hAnsi="Arial" w:cs="Arial"/>
                <w:sz w:val="16"/>
                <w:szCs w:val="16"/>
              </w:rPr>
              <w:t>MMR</w:t>
            </w:r>
          </w:p>
        </w:tc>
      </w:tr>
      <w:tr w:rsidR="00747A31" w:rsidRPr="00524A23" w14:paraId="1C7246F5" w14:textId="77777777" w:rsidTr="00B4211B">
        <w:trPr>
          <w:cantSplit/>
        </w:trPr>
        <w:tc>
          <w:tcPr>
            <w:tcW w:w="2790" w:type="dxa"/>
            <w:hideMark/>
          </w:tcPr>
          <w:p w14:paraId="67F92565" w14:textId="48035618" w:rsidR="00CF5C90" w:rsidRPr="00524A23" w:rsidRDefault="00CF5C90" w:rsidP="00A54D34">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 xml:space="preserve">Trade and other </w:t>
            </w:r>
            <w:r w:rsidR="00B4211B" w:rsidRPr="00524A23">
              <w:rPr>
                <w:rFonts w:ascii="Arial" w:hAnsi="Arial" w:cs="Arial"/>
                <w:sz w:val="16"/>
                <w:szCs w:val="16"/>
              </w:rPr>
              <w:t xml:space="preserve">current </w:t>
            </w:r>
            <w:r w:rsidRPr="00524A23">
              <w:rPr>
                <w:rFonts w:ascii="Arial" w:hAnsi="Arial" w:cs="Arial"/>
                <w:sz w:val="16"/>
                <w:szCs w:val="16"/>
              </w:rPr>
              <w:t>payables</w:t>
            </w:r>
          </w:p>
        </w:tc>
        <w:tc>
          <w:tcPr>
            <w:tcW w:w="950" w:type="dxa"/>
          </w:tcPr>
          <w:p w14:paraId="5C1C84D5" w14:textId="28872550" w:rsidR="00CF5C90"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D20C3DB" w14:textId="63AF4248" w:rsidR="00CF5C90" w:rsidRPr="00524A23" w:rsidRDefault="00B15921" w:rsidP="002E6506">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11B0E52" w14:textId="558EA44A" w:rsidR="00CF5C90" w:rsidRPr="00524A23" w:rsidRDefault="00B15921" w:rsidP="002E6506">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06011691" w14:textId="5C418672" w:rsidR="00CF5C90" w:rsidRPr="00524A23" w:rsidRDefault="00B15921" w:rsidP="002E6506">
            <w:pPr>
              <w:widowControl w:val="0"/>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2CB63AF" w14:textId="1369B320" w:rsidR="00CF5C90"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307.2</w:t>
            </w:r>
          </w:p>
        </w:tc>
        <w:tc>
          <w:tcPr>
            <w:tcW w:w="950" w:type="dxa"/>
          </w:tcPr>
          <w:p w14:paraId="7FBC1FF2" w14:textId="76F354EE" w:rsidR="00CF5C90" w:rsidRPr="00524A23" w:rsidRDefault="00B15921" w:rsidP="002E6506">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307.2</w:t>
            </w:r>
          </w:p>
        </w:tc>
        <w:tc>
          <w:tcPr>
            <w:tcW w:w="1770" w:type="dxa"/>
          </w:tcPr>
          <w:p w14:paraId="6F22931A" w14:textId="700E1B41" w:rsidR="00CF5C90"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747A31" w:rsidRPr="00524A23" w14:paraId="76A04882" w14:textId="77777777" w:rsidTr="00B4211B">
        <w:trPr>
          <w:cantSplit/>
        </w:trPr>
        <w:tc>
          <w:tcPr>
            <w:tcW w:w="2790" w:type="dxa"/>
          </w:tcPr>
          <w:p w14:paraId="77BE0E3C" w14:textId="22F3716F" w:rsidR="00CF5C90" w:rsidRPr="00524A23" w:rsidRDefault="00CF5C90" w:rsidP="00A54D34">
            <w:pPr>
              <w:spacing w:line="380" w:lineRule="exact"/>
              <w:ind w:left="157" w:hanging="157"/>
              <w:rPr>
                <w:rFonts w:ascii="Arial" w:hAnsi="Arial" w:cs="Arial"/>
                <w:sz w:val="16"/>
                <w:szCs w:val="16"/>
              </w:rPr>
            </w:pPr>
            <w:r w:rsidRPr="00524A23">
              <w:rPr>
                <w:rFonts w:ascii="Arial" w:hAnsi="Arial" w:cs="Arial"/>
                <w:sz w:val="16"/>
                <w:szCs w:val="16"/>
              </w:rPr>
              <w:t xml:space="preserve">Lease liabilities </w:t>
            </w:r>
          </w:p>
        </w:tc>
        <w:tc>
          <w:tcPr>
            <w:tcW w:w="950" w:type="dxa"/>
          </w:tcPr>
          <w:p w14:paraId="51350397" w14:textId="32D4B047" w:rsidR="00CF5C90" w:rsidRPr="00524A23" w:rsidRDefault="00B15921" w:rsidP="00B4211B">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6.6</w:t>
            </w:r>
          </w:p>
        </w:tc>
        <w:tc>
          <w:tcPr>
            <w:tcW w:w="950" w:type="dxa"/>
          </w:tcPr>
          <w:p w14:paraId="79D791FE" w14:textId="520AC72C" w:rsidR="00CF5C90" w:rsidRPr="00524A23" w:rsidRDefault="00B15921" w:rsidP="00B4211B">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29.3</w:t>
            </w:r>
          </w:p>
        </w:tc>
        <w:tc>
          <w:tcPr>
            <w:tcW w:w="950" w:type="dxa"/>
          </w:tcPr>
          <w:p w14:paraId="0D8E0359" w14:textId="39F96E3A" w:rsidR="00CF5C90" w:rsidRPr="00524A23" w:rsidRDefault="00B15921" w:rsidP="00B4211B">
            <w:pPr>
              <w:widowControl w:val="0"/>
              <w:pBdr>
                <w:bottom w:val="single" w:sz="4" w:space="1" w:color="auto"/>
              </w:pBdr>
              <w:tabs>
                <w:tab w:val="decimal" w:pos="446"/>
              </w:tabs>
              <w:spacing w:line="380" w:lineRule="exact"/>
              <w:ind w:left="-29" w:right="-29"/>
              <w:jc w:val="right"/>
              <w:rPr>
                <w:rFonts w:ascii="Arial" w:hAnsi="Arial" w:cs="Arial"/>
                <w:sz w:val="16"/>
                <w:szCs w:val="16"/>
                <w:cs/>
              </w:rPr>
            </w:pPr>
            <w:r w:rsidRPr="00524A23">
              <w:rPr>
                <w:rFonts w:ascii="Arial" w:hAnsi="Arial" w:cs="Arial"/>
                <w:sz w:val="16"/>
                <w:szCs w:val="16"/>
              </w:rPr>
              <w:t>35.1</w:t>
            </w:r>
          </w:p>
        </w:tc>
        <w:tc>
          <w:tcPr>
            <w:tcW w:w="950" w:type="dxa"/>
          </w:tcPr>
          <w:p w14:paraId="1C2324A2" w14:textId="3106840F" w:rsidR="00CF5C90" w:rsidRPr="00524A23" w:rsidRDefault="00B15921" w:rsidP="00B4211B">
            <w:pPr>
              <w:widowControl w:val="0"/>
              <w:pBdr>
                <w:bottom w:val="single" w:sz="4" w:space="1" w:color="auto"/>
              </w:pBdr>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B411047" w14:textId="6204F6E2" w:rsidR="00CF5C90" w:rsidRPr="00524A23" w:rsidRDefault="00B15921" w:rsidP="00B4211B">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A1A3AD3" w14:textId="2F372286" w:rsidR="00CF5C90" w:rsidRPr="00524A23" w:rsidRDefault="00B15921" w:rsidP="00B4211B">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71.0</w:t>
            </w:r>
          </w:p>
        </w:tc>
        <w:tc>
          <w:tcPr>
            <w:tcW w:w="1770" w:type="dxa"/>
          </w:tcPr>
          <w:p w14:paraId="3B4F91FC" w14:textId="534DC96D" w:rsidR="00CF5C90" w:rsidRPr="00524A23" w:rsidRDefault="00B15921" w:rsidP="00A54D34">
            <w:pPr>
              <w:spacing w:line="380" w:lineRule="exact"/>
              <w:ind w:left="-29" w:right="-29"/>
              <w:jc w:val="center"/>
              <w:rPr>
                <w:rFonts w:ascii="Arial" w:hAnsi="Arial" w:cs="Arial"/>
                <w:sz w:val="16"/>
                <w:szCs w:val="16"/>
              </w:rPr>
            </w:pPr>
            <w:r w:rsidRPr="00524A23">
              <w:rPr>
                <w:rFonts w:ascii="Arial" w:hAnsi="Arial" w:cs="Arial"/>
                <w:sz w:val="16"/>
                <w:szCs w:val="16"/>
              </w:rPr>
              <w:t xml:space="preserve">1.54 </w:t>
            </w:r>
            <w:r w:rsidR="000F41B3" w:rsidRPr="00524A23">
              <w:rPr>
                <w:rFonts w:ascii="Arial" w:hAnsi="Arial" w:cs="Arial"/>
                <w:sz w:val="16"/>
                <w:szCs w:val="16"/>
              </w:rPr>
              <w:t>-</w:t>
            </w:r>
            <w:r w:rsidRPr="00524A23">
              <w:rPr>
                <w:rFonts w:ascii="Arial" w:hAnsi="Arial" w:cs="Arial"/>
                <w:sz w:val="16"/>
                <w:szCs w:val="16"/>
              </w:rPr>
              <w:t xml:space="preserve"> 9.59</w:t>
            </w:r>
          </w:p>
        </w:tc>
      </w:tr>
      <w:tr w:rsidR="00375797" w:rsidRPr="00524A23" w14:paraId="5BED44C6" w14:textId="77777777" w:rsidTr="00B4211B">
        <w:trPr>
          <w:cantSplit/>
        </w:trPr>
        <w:tc>
          <w:tcPr>
            <w:tcW w:w="2790" w:type="dxa"/>
          </w:tcPr>
          <w:p w14:paraId="3AF3FFBF" w14:textId="77777777" w:rsidR="00CF5C90" w:rsidRPr="00524A23" w:rsidRDefault="00CF5C90" w:rsidP="00A54D34">
            <w:pPr>
              <w:tabs>
                <w:tab w:val="left" w:pos="900"/>
                <w:tab w:val="left" w:pos="1440"/>
                <w:tab w:val="left" w:pos="1980"/>
              </w:tabs>
              <w:spacing w:line="380" w:lineRule="exact"/>
              <w:jc w:val="thaiDistribute"/>
              <w:rPr>
                <w:rFonts w:ascii="Arial" w:hAnsi="Arial" w:cs="Arial"/>
                <w:sz w:val="16"/>
                <w:szCs w:val="16"/>
              </w:rPr>
            </w:pPr>
          </w:p>
        </w:tc>
        <w:tc>
          <w:tcPr>
            <w:tcW w:w="950" w:type="dxa"/>
          </w:tcPr>
          <w:p w14:paraId="3DA70D04" w14:textId="486DAC58"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27.5</w:t>
            </w:r>
          </w:p>
        </w:tc>
        <w:tc>
          <w:tcPr>
            <w:tcW w:w="950" w:type="dxa"/>
          </w:tcPr>
          <w:p w14:paraId="4CAB28FF" w14:textId="6706E355"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29.3</w:t>
            </w:r>
          </w:p>
        </w:tc>
        <w:tc>
          <w:tcPr>
            <w:tcW w:w="950" w:type="dxa"/>
          </w:tcPr>
          <w:p w14:paraId="5D50909B" w14:textId="39494AD5"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cs/>
              </w:rPr>
            </w:pPr>
            <w:r w:rsidRPr="00524A23">
              <w:rPr>
                <w:rFonts w:ascii="Arial" w:hAnsi="Arial" w:cs="Arial"/>
                <w:sz w:val="16"/>
                <w:szCs w:val="16"/>
              </w:rPr>
              <w:t>35.1</w:t>
            </w:r>
          </w:p>
        </w:tc>
        <w:tc>
          <w:tcPr>
            <w:tcW w:w="950" w:type="dxa"/>
          </w:tcPr>
          <w:p w14:paraId="76C87F91" w14:textId="4BC897DB"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4D2E826" w14:textId="47185007"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307.2</w:t>
            </w:r>
          </w:p>
        </w:tc>
        <w:tc>
          <w:tcPr>
            <w:tcW w:w="950" w:type="dxa"/>
          </w:tcPr>
          <w:p w14:paraId="2A20A0B2" w14:textId="55D18249" w:rsidR="00CF5C90" w:rsidRPr="00524A23" w:rsidRDefault="00B15921" w:rsidP="002E6506">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399.1</w:t>
            </w:r>
          </w:p>
        </w:tc>
        <w:tc>
          <w:tcPr>
            <w:tcW w:w="1770" w:type="dxa"/>
          </w:tcPr>
          <w:p w14:paraId="40C18A8E" w14:textId="77777777" w:rsidR="00CF5C90" w:rsidRPr="00524A23" w:rsidRDefault="00CF5C90" w:rsidP="00A54D34">
            <w:pPr>
              <w:spacing w:line="380" w:lineRule="exact"/>
              <w:ind w:left="-29" w:right="-29"/>
              <w:jc w:val="center"/>
              <w:rPr>
                <w:rFonts w:ascii="Arial" w:hAnsi="Arial" w:cs="Arial"/>
                <w:sz w:val="16"/>
                <w:szCs w:val="16"/>
              </w:rPr>
            </w:pPr>
          </w:p>
        </w:tc>
      </w:tr>
    </w:tbl>
    <w:p w14:paraId="43B9FBBC" w14:textId="77777777" w:rsidR="00D363A5" w:rsidRPr="00524A23" w:rsidRDefault="00D363A5">
      <w:pPr>
        <w:overflowPunct/>
        <w:autoSpaceDE/>
        <w:autoSpaceDN/>
        <w:adjustRightInd/>
        <w:spacing w:after="260" w:line="260" w:lineRule="atLeast"/>
        <w:textAlignment w:val="auto"/>
        <w:rPr>
          <w:rFonts w:ascii="Arial" w:hAnsi="Arial" w:cs="Arial"/>
        </w:rPr>
      </w:pPr>
    </w:p>
    <w:p w14:paraId="51ECFD78" w14:textId="77777777" w:rsidR="00D363A5" w:rsidRPr="00524A23" w:rsidRDefault="00D363A5">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tbl>
      <w:tblPr>
        <w:tblW w:w="10260" w:type="dxa"/>
        <w:tblInd w:w="-90" w:type="dxa"/>
        <w:tblLayout w:type="fixed"/>
        <w:tblLook w:val="04A0" w:firstRow="1" w:lastRow="0" w:firstColumn="1" w:lastColumn="0" w:noHBand="0" w:noVBand="1"/>
      </w:tblPr>
      <w:tblGrid>
        <w:gridCol w:w="2790"/>
        <w:gridCol w:w="950"/>
        <w:gridCol w:w="950"/>
        <w:gridCol w:w="950"/>
        <w:gridCol w:w="950"/>
        <w:gridCol w:w="950"/>
        <w:gridCol w:w="950"/>
        <w:gridCol w:w="1770"/>
      </w:tblGrid>
      <w:tr w:rsidR="00D363A5" w:rsidRPr="00524A23" w14:paraId="39324073" w14:textId="77777777" w:rsidTr="008942A1">
        <w:trPr>
          <w:cantSplit/>
        </w:trPr>
        <w:tc>
          <w:tcPr>
            <w:tcW w:w="2790" w:type="dxa"/>
          </w:tcPr>
          <w:p w14:paraId="4A6D5419"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7470" w:type="dxa"/>
            <w:gridSpan w:val="7"/>
          </w:tcPr>
          <w:p w14:paraId="5F4019FF" w14:textId="77777777" w:rsidR="00D363A5" w:rsidRPr="00524A23" w:rsidRDefault="00D363A5">
            <w:pPr>
              <w:spacing w:line="380" w:lineRule="exact"/>
              <w:jc w:val="right"/>
              <w:rPr>
                <w:rFonts w:ascii="Arial" w:hAnsi="Arial" w:cs="Arial"/>
                <w:sz w:val="16"/>
                <w:szCs w:val="16"/>
              </w:rPr>
            </w:pPr>
            <w:r w:rsidRPr="00524A23">
              <w:rPr>
                <w:rFonts w:ascii="Arial" w:hAnsi="Arial" w:cs="Arial"/>
                <w:sz w:val="16"/>
                <w:szCs w:val="16"/>
              </w:rPr>
              <w:t>(Unit: Million Baht)</w:t>
            </w:r>
          </w:p>
        </w:tc>
      </w:tr>
      <w:tr w:rsidR="00D363A5" w:rsidRPr="00524A23" w14:paraId="604E0FFA" w14:textId="77777777" w:rsidTr="008942A1">
        <w:trPr>
          <w:cantSplit/>
        </w:trPr>
        <w:tc>
          <w:tcPr>
            <w:tcW w:w="2790" w:type="dxa"/>
          </w:tcPr>
          <w:p w14:paraId="57DF5C6F"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7470" w:type="dxa"/>
            <w:gridSpan w:val="7"/>
            <w:hideMark/>
          </w:tcPr>
          <w:p w14:paraId="2EE9F44E"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Separate financial statements</w:t>
            </w:r>
          </w:p>
        </w:tc>
      </w:tr>
      <w:tr w:rsidR="00D363A5" w:rsidRPr="00524A23" w14:paraId="45BC08C4" w14:textId="77777777" w:rsidTr="008942A1">
        <w:trPr>
          <w:cantSplit/>
        </w:trPr>
        <w:tc>
          <w:tcPr>
            <w:tcW w:w="2790" w:type="dxa"/>
          </w:tcPr>
          <w:p w14:paraId="2DC7DA24"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7470" w:type="dxa"/>
            <w:gridSpan w:val="7"/>
          </w:tcPr>
          <w:p w14:paraId="67085544" w14:textId="6BC1956C"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2024</w:t>
            </w:r>
          </w:p>
        </w:tc>
      </w:tr>
      <w:tr w:rsidR="00D363A5" w:rsidRPr="00524A23" w14:paraId="1C930634" w14:textId="77777777" w:rsidTr="008942A1">
        <w:trPr>
          <w:cantSplit/>
        </w:trPr>
        <w:tc>
          <w:tcPr>
            <w:tcW w:w="2790" w:type="dxa"/>
          </w:tcPr>
          <w:p w14:paraId="59A912BB"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2850" w:type="dxa"/>
            <w:gridSpan w:val="3"/>
            <w:hideMark/>
          </w:tcPr>
          <w:p w14:paraId="46406D5E"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Fixed interest rates</w:t>
            </w:r>
          </w:p>
        </w:tc>
        <w:tc>
          <w:tcPr>
            <w:tcW w:w="2850" w:type="dxa"/>
            <w:gridSpan w:val="3"/>
          </w:tcPr>
          <w:p w14:paraId="30B09C65" w14:textId="77777777" w:rsidR="00D363A5" w:rsidRPr="00524A23" w:rsidRDefault="00D363A5">
            <w:pPr>
              <w:spacing w:line="380" w:lineRule="exact"/>
              <w:ind w:left="-29" w:right="-29"/>
              <w:jc w:val="thaiDistribute"/>
              <w:rPr>
                <w:rFonts w:ascii="Arial" w:hAnsi="Arial" w:cs="Arial"/>
                <w:sz w:val="16"/>
                <w:szCs w:val="16"/>
              </w:rPr>
            </w:pPr>
          </w:p>
        </w:tc>
        <w:tc>
          <w:tcPr>
            <w:tcW w:w="1770" w:type="dxa"/>
          </w:tcPr>
          <w:p w14:paraId="026CA217" w14:textId="77777777" w:rsidR="00D363A5" w:rsidRPr="00524A23" w:rsidRDefault="00D363A5">
            <w:pPr>
              <w:spacing w:line="380" w:lineRule="exact"/>
              <w:ind w:left="-29" w:right="-29"/>
              <w:jc w:val="thaiDistribute"/>
              <w:rPr>
                <w:rFonts w:ascii="Arial" w:hAnsi="Arial" w:cs="Arial"/>
                <w:sz w:val="16"/>
                <w:szCs w:val="16"/>
              </w:rPr>
            </w:pPr>
          </w:p>
        </w:tc>
      </w:tr>
      <w:tr w:rsidR="00D363A5" w:rsidRPr="00524A23" w14:paraId="2079FB7C" w14:textId="77777777" w:rsidTr="008942A1">
        <w:trPr>
          <w:cantSplit/>
        </w:trPr>
        <w:tc>
          <w:tcPr>
            <w:tcW w:w="2790" w:type="dxa"/>
          </w:tcPr>
          <w:p w14:paraId="4F61B50F"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950" w:type="dxa"/>
            <w:hideMark/>
          </w:tcPr>
          <w:p w14:paraId="726BEBD2"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Within</w:t>
            </w:r>
          </w:p>
        </w:tc>
        <w:tc>
          <w:tcPr>
            <w:tcW w:w="950" w:type="dxa"/>
            <w:hideMark/>
          </w:tcPr>
          <w:p w14:paraId="3142BC4B"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1 - 5</w:t>
            </w:r>
          </w:p>
        </w:tc>
        <w:tc>
          <w:tcPr>
            <w:tcW w:w="950" w:type="dxa"/>
            <w:hideMark/>
          </w:tcPr>
          <w:p w14:paraId="683E5D63"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Over</w:t>
            </w:r>
          </w:p>
        </w:tc>
        <w:tc>
          <w:tcPr>
            <w:tcW w:w="950" w:type="dxa"/>
            <w:hideMark/>
          </w:tcPr>
          <w:p w14:paraId="3B919E7E"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Floating</w:t>
            </w:r>
          </w:p>
        </w:tc>
        <w:tc>
          <w:tcPr>
            <w:tcW w:w="950" w:type="dxa"/>
            <w:hideMark/>
          </w:tcPr>
          <w:p w14:paraId="5C7A2775" w14:textId="77777777" w:rsidR="00D363A5" w:rsidRPr="00524A23" w:rsidRDefault="00D363A5">
            <w:pPr>
              <w:spacing w:line="380" w:lineRule="exact"/>
              <w:ind w:left="-104" w:right="-63"/>
              <w:jc w:val="center"/>
              <w:rPr>
                <w:rFonts w:ascii="Arial" w:hAnsi="Arial" w:cs="Arial"/>
                <w:spacing w:val="-6"/>
                <w:sz w:val="16"/>
                <w:szCs w:val="16"/>
              </w:rPr>
            </w:pPr>
            <w:r w:rsidRPr="00524A23">
              <w:rPr>
                <w:rFonts w:ascii="Arial" w:hAnsi="Arial" w:cs="Arial"/>
                <w:spacing w:val="-6"/>
                <w:sz w:val="16"/>
                <w:szCs w:val="16"/>
              </w:rPr>
              <w:t>Non- interest</w:t>
            </w:r>
          </w:p>
        </w:tc>
        <w:tc>
          <w:tcPr>
            <w:tcW w:w="950" w:type="dxa"/>
          </w:tcPr>
          <w:p w14:paraId="55488B9E" w14:textId="77777777" w:rsidR="00D363A5" w:rsidRPr="00524A23" w:rsidRDefault="00D363A5">
            <w:pPr>
              <w:spacing w:line="380" w:lineRule="exact"/>
              <w:ind w:left="-29" w:right="-29"/>
              <w:jc w:val="center"/>
              <w:rPr>
                <w:rFonts w:ascii="Arial" w:hAnsi="Arial" w:cs="Arial"/>
                <w:sz w:val="16"/>
                <w:szCs w:val="16"/>
              </w:rPr>
            </w:pPr>
          </w:p>
        </w:tc>
        <w:tc>
          <w:tcPr>
            <w:tcW w:w="1770" w:type="dxa"/>
            <w:hideMark/>
          </w:tcPr>
          <w:p w14:paraId="5B211D9D"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Effective</w:t>
            </w:r>
          </w:p>
        </w:tc>
      </w:tr>
      <w:tr w:rsidR="00D363A5" w:rsidRPr="00524A23" w14:paraId="7659F580" w14:textId="77777777" w:rsidTr="008942A1">
        <w:trPr>
          <w:cantSplit/>
        </w:trPr>
        <w:tc>
          <w:tcPr>
            <w:tcW w:w="2790" w:type="dxa"/>
          </w:tcPr>
          <w:p w14:paraId="02B189A9"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950" w:type="dxa"/>
            <w:hideMark/>
          </w:tcPr>
          <w:p w14:paraId="6FFAC20D"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1 year</w:t>
            </w:r>
          </w:p>
        </w:tc>
        <w:tc>
          <w:tcPr>
            <w:tcW w:w="950" w:type="dxa"/>
            <w:hideMark/>
          </w:tcPr>
          <w:p w14:paraId="01F36CA2"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years</w:t>
            </w:r>
          </w:p>
        </w:tc>
        <w:tc>
          <w:tcPr>
            <w:tcW w:w="950" w:type="dxa"/>
            <w:hideMark/>
          </w:tcPr>
          <w:p w14:paraId="729B2949"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5 years</w:t>
            </w:r>
          </w:p>
        </w:tc>
        <w:tc>
          <w:tcPr>
            <w:tcW w:w="950" w:type="dxa"/>
            <w:hideMark/>
          </w:tcPr>
          <w:p w14:paraId="458BDCB1"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pacing w:val="-6"/>
                <w:sz w:val="16"/>
                <w:szCs w:val="16"/>
              </w:rPr>
              <w:t>interest rate</w:t>
            </w:r>
          </w:p>
        </w:tc>
        <w:tc>
          <w:tcPr>
            <w:tcW w:w="950" w:type="dxa"/>
            <w:hideMark/>
          </w:tcPr>
          <w:p w14:paraId="219E56EF"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bearing</w:t>
            </w:r>
          </w:p>
        </w:tc>
        <w:tc>
          <w:tcPr>
            <w:tcW w:w="950" w:type="dxa"/>
            <w:hideMark/>
          </w:tcPr>
          <w:p w14:paraId="5279C020"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Total</w:t>
            </w:r>
          </w:p>
        </w:tc>
        <w:tc>
          <w:tcPr>
            <w:tcW w:w="1770" w:type="dxa"/>
            <w:hideMark/>
          </w:tcPr>
          <w:p w14:paraId="23CC7966" w14:textId="77777777" w:rsidR="00D363A5" w:rsidRPr="00524A23" w:rsidRDefault="00D363A5">
            <w:pPr>
              <w:pBdr>
                <w:bottom w:val="single" w:sz="4" w:space="1" w:color="auto"/>
              </w:pBdr>
              <w:spacing w:line="380" w:lineRule="exact"/>
              <w:ind w:left="-29" w:right="-29"/>
              <w:jc w:val="center"/>
              <w:rPr>
                <w:rFonts w:ascii="Arial" w:hAnsi="Arial" w:cs="Arial"/>
                <w:sz w:val="16"/>
                <w:szCs w:val="16"/>
              </w:rPr>
            </w:pPr>
            <w:r w:rsidRPr="00524A23">
              <w:rPr>
                <w:rFonts w:ascii="Arial" w:hAnsi="Arial" w:cs="Arial"/>
                <w:sz w:val="16"/>
                <w:szCs w:val="16"/>
              </w:rPr>
              <w:t>interest rate</w:t>
            </w:r>
          </w:p>
        </w:tc>
      </w:tr>
      <w:tr w:rsidR="00D363A5" w:rsidRPr="00524A23" w14:paraId="643C168F" w14:textId="77777777" w:rsidTr="008942A1">
        <w:trPr>
          <w:cantSplit/>
        </w:trPr>
        <w:tc>
          <w:tcPr>
            <w:tcW w:w="2790" w:type="dxa"/>
          </w:tcPr>
          <w:p w14:paraId="742C1939"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u w:val="single"/>
              </w:rPr>
            </w:pPr>
          </w:p>
        </w:tc>
        <w:tc>
          <w:tcPr>
            <w:tcW w:w="950" w:type="dxa"/>
          </w:tcPr>
          <w:p w14:paraId="5AD084EF" w14:textId="77777777" w:rsidR="00D363A5" w:rsidRPr="00524A23" w:rsidRDefault="00D363A5">
            <w:pPr>
              <w:tabs>
                <w:tab w:val="decimal" w:pos="702"/>
              </w:tabs>
              <w:spacing w:line="380" w:lineRule="exact"/>
              <w:ind w:left="-29" w:right="-29"/>
              <w:jc w:val="thaiDistribute"/>
              <w:rPr>
                <w:rFonts w:ascii="Arial" w:hAnsi="Arial" w:cs="Arial"/>
                <w:sz w:val="16"/>
                <w:szCs w:val="16"/>
              </w:rPr>
            </w:pPr>
          </w:p>
        </w:tc>
        <w:tc>
          <w:tcPr>
            <w:tcW w:w="950" w:type="dxa"/>
          </w:tcPr>
          <w:p w14:paraId="0C88ADF4" w14:textId="77777777" w:rsidR="00D363A5" w:rsidRPr="00524A23" w:rsidRDefault="00D363A5">
            <w:pPr>
              <w:spacing w:line="380" w:lineRule="exact"/>
              <w:ind w:left="-29" w:right="-29"/>
              <w:jc w:val="thaiDistribute"/>
              <w:rPr>
                <w:rFonts w:ascii="Arial" w:hAnsi="Arial" w:cs="Arial"/>
                <w:sz w:val="16"/>
                <w:szCs w:val="16"/>
              </w:rPr>
            </w:pPr>
          </w:p>
        </w:tc>
        <w:tc>
          <w:tcPr>
            <w:tcW w:w="950" w:type="dxa"/>
          </w:tcPr>
          <w:p w14:paraId="7286170B" w14:textId="77777777" w:rsidR="00D363A5" w:rsidRPr="00524A23" w:rsidRDefault="00D363A5">
            <w:pPr>
              <w:spacing w:line="380" w:lineRule="exact"/>
              <w:ind w:left="-29" w:right="-29"/>
              <w:jc w:val="thaiDistribute"/>
              <w:rPr>
                <w:rFonts w:ascii="Arial" w:hAnsi="Arial" w:cs="Arial"/>
                <w:sz w:val="16"/>
                <w:szCs w:val="16"/>
              </w:rPr>
            </w:pPr>
          </w:p>
        </w:tc>
        <w:tc>
          <w:tcPr>
            <w:tcW w:w="950" w:type="dxa"/>
          </w:tcPr>
          <w:p w14:paraId="1D2F040C" w14:textId="77777777" w:rsidR="00D363A5" w:rsidRPr="00524A23" w:rsidRDefault="00D363A5">
            <w:pPr>
              <w:spacing w:line="380" w:lineRule="exact"/>
              <w:ind w:left="-29" w:right="-29"/>
              <w:jc w:val="thaiDistribute"/>
              <w:rPr>
                <w:rFonts w:ascii="Arial" w:hAnsi="Arial" w:cs="Arial"/>
                <w:sz w:val="16"/>
                <w:szCs w:val="16"/>
              </w:rPr>
            </w:pPr>
          </w:p>
        </w:tc>
        <w:tc>
          <w:tcPr>
            <w:tcW w:w="950" w:type="dxa"/>
          </w:tcPr>
          <w:p w14:paraId="2FBB0E5C" w14:textId="77777777" w:rsidR="00D363A5" w:rsidRPr="00524A23" w:rsidRDefault="00D363A5">
            <w:pPr>
              <w:tabs>
                <w:tab w:val="decimal" w:pos="702"/>
              </w:tabs>
              <w:spacing w:line="380" w:lineRule="exact"/>
              <w:ind w:left="-29" w:right="-29"/>
              <w:jc w:val="thaiDistribute"/>
              <w:rPr>
                <w:rFonts w:ascii="Arial" w:hAnsi="Arial" w:cs="Arial"/>
                <w:sz w:val="16"/>
                <w:szCs w:val="16"/>
              </w:rPr>
            </w:pPr>
          </w:p>
        </w:tc>
        <w:tc>
          <w:tcPr>
            <w:tcW w:w="950" w:type="dxa"/>
          </w:tcPr>
          <w:p w14:paraId="3622BCA2" w14:textId="77777777" w:rsidR="00D363A5" w:rsidRPr="00524A23" w:rsidRDefault="00D363A5">
            <w:pPr>
              <w:spacing w:line="380" w:lineRule="exact"/>
              <w:ind w:left="-29" w:right="-29"/>
              <w:jc w:val="thaiDistribute"/>
              <w:rPr>
                <w:rFonts w:ascii="Arial" w:hAnsi="Arial" w:cs="Arial"/>
                <w:sz w:val="16"/>
                <w:szCs w:val="16"/>
              </w:rPr>
            </w:pPr>
          </w:p>
        </w:tc>
        <w:tc>
          <w:tcPr>
            <w:tcW w:w="1770" w:type="dxa"/>
            <w:hideMark/>
          </w:tcPr>
          <w:p w14:paraId="6DAB6B31"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cs/>
              </w:rPr>
              <w:t>(</w:t>
            </w:r>
            <w:r w:rsidRPr="00524A23">
              <w:rPr>
                <w:rFonts w:ascii="Arial" w:hAnsi="Arial" w:cs="Arial"/>
                <w:sz w:val="16"/>
                <w:szCs w:val="16"/>
              </w:rPr>
              <w:t>% per annum</w:t>
            </w:r>
            <w:r w:rsidRPr="00524A23">
              <w:rPr>
                <w:rFonts w:ascii="Arial" w:hAnsi="Arial" w:cs="Arial"/>
                <w:sz w:val="16"/>
                <w:szCs w:val="16"/>
                <w:cs/>
              </w:rPr>
              <w:t>)</w:t>
            </w:r>
          </w:p>
        </w:tc>
      </w:tr>
      <w:tr w:rsidR="00D363A5" w:rsidRPr="00524A23" w14:paraId="2492338A" w14:textId="77777777" w:rsidTr="008942A1">
        <w:trPr>
          <w:cantSplit/>
        </w:trPr>
        <w:tc>
          <w:tcPr>
            <w:tcW w:w="2790" w:type="dxa"/>
            <w:hideMark/>
          </w:tcPr>
          <w:p w14:paraId="703A4B2E" w14:textId="77777777" w:rsidR="00D363A5" w:rsidRPr="00524A23" w:rsidRDefault="00D363A5">
            <w:pPr>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Financial assets</w:t>
            </w:r>
          </w:p>
        </w:tc>
        <w:tc>
          <w:tcPr>
            <w:tcW w:w="950" w:type="dxa"/>
          </w:tcPr>
          <w:p w14:paraId="07631EBF" w14:textId="77777777" w:rsidR="00D363A5" w:rsidRPr="00524A23" w:rsidRDefault="00D363A5">
            <w:pPr>
              <w:tabs>
                <w:tab w:val="decimal" w:pos="702"/>
              </w:tabs>
              <w:spacing w:line="380" w:lineRule="exact"/>
              <w:ind w:left="-29" w:right="-29"/>
              <w:jc w:val="thaiDistribute"/>
              <w:rPr>
                <w:rFonts w:ascii="Arial" w:hAnsi="Arial" w:cs="Arial"/>
                <w:sz w:val="16"/>
                <w:szCs w:val="16"/>
              </w:rPr>
            </w:pPr>
          </w:p>
        </w:tc>
        <w:tc>
          <w:tcPr>
            <w:tcW w:w="950" w:type="dxa"/>
          </w:tcPr>
          <w:p w14:paraId="009F42C2" w14:textId="77777777" w:rsidR="00D363A5" w:rsidRPr="00524A23" w:rsidRDefault="00D363A5">
            <w:pPr>
              <w:spacing w:line="380" w:lineRule="exact"/>
              <w:ind w:left="-29" w:right="-29"/>
              <w:jc w:val="thaiDistribute"/>
              <w:rPr>
                <w:rFonts w:ascii="Arial" w:hAnsi="Arial" w:cs="Arial"/>
                <w:sz w:val="16"/>
                <w:szCs w:val="16"/>
              </w:rPr>
            </w:pPr>
          </w:p>
        </w:tc>
        <w:tc>
          <w:tcPr>
            <w:tcW w:w="950" w:type="dxa"/>
          </w:tcPr>
          <w:p w14:paraId="78D0B6E2" w14:textId="77777777" w:rsidR="00D363A5" w:rsidRPr="00524A23" w:rsidRDefault="00D363A5">
            <w:pPr>
              <w:spacing w:line="380" w:lineRule="exact"/>
              <w:ind w:left="-29" w:right="-29"/>
              <w:jc w:val="thaiDistribute"/>
              <w:rPr>
                <w:rFonts w:ascii="Arial" w:hAnsi="Arial" w:cs="Arial"/>
                <w:sz w:val="16"/>
                <w:szCs w:val="16"/>
              </w:rPr>
            </w:pPr>
          </w:p>
        </w:tc>
        <w:tc>
          <w:tcPr>
            <w:tcW w:w="950" w:type="dxa"/>
          </w:tcPr>
          <w:p w14:paraId="7A04F4F5" w14:textId="77777777" w:rsidR="00D363A5" w:rsidRPr="00524A23" w:rsidRDefault="00D363A5">
            <w:pPr>
              <w:spacing w:line="380" w:lineRule="exact"/>
              <w:ind w:left="-29" w:right="-29"/>
              <w:jc w:val="thaiDistribute"/>
              <w:rPr>
                <w:rFonts w:ascii="Arial" w:hAnsi="Arial" w:cs="Arial"/>
                <w:sz w:val="16"/>
                <w:szCs w:val="16"/>
              </w:rPr>
            </w:pPr>
          </w:p>
        </w:tc>
        <w:tc>
          <w:tcPr>
            <w:tcW w:w="950" w:type="dxa"/>
          </w:tcPr>
          <w:p w14:paraId="2B36664C" w14:textId="77777777" w:rsidR="00D363A5" w:rsidRPr="00524A23" w:rsidRDefault="00D363A5">
            <w:pPr>
              <w:tabs>
                <w:tab w:val="decimal" w:pos="702"/>
              </w:tabs>
              <w:spacing w:line="380" w:lineRule="exact"/>
              <w:ind w:left="-29" w:right="-29"/>
              <w:jc w:val="thaiDistribute"/>
              <w:rPr>
                <w:rFonts w:ascii="Arial" w:hAnsi="Arial" w:cs="Arial"/>
                <w:sz w:val="16"/>
                <w:szCs w:val="16"/>
              </w:rPr>
            </w:pPr>
          </w:p>
        </w:tc>
        <w:tc>
          <w:tcPr>
            <w:tcW w:w="950" w:type="dxa"/>
          </w:tcPr>
          <w:p w14:paraId="60FF3EDC" w14:textId="77777777" w:rsidR="00D363A5" w:rsidRPr="00524A23" w:rsidRDefault="00D363A5">
            <w:pPr>
              <w:spacing w:line="380" w:lineRule="exact"/>
              <w:ind w:left="-29" w:right="-29"/>
              <w:jc w:val="thaiDistribute"/>
              <w:rPr>
                <w:rFonts w:ascii="Arial" w:hAnsi="Arial" w:cs="Arial"/>
                <w:sz w:val="16"/>
                <w:szCs w:val="16"/>
              </w:rPr>
            </w:pPr>
          </w:p>
        </w:tc>
        <w:tc>
          <w:tcPr>
            <w:tcW w:w="1770" w:type="dxa"/>
          </w:tcPr>
          <w:p w14:paraId="3B1B622D" w14:textId="77777777" w:rsidR="00D363A5" w:rsidRPr="00524A23" w:rsidRDefault="00D363A5">
            <w:pPr>
              <w:spacing w:line="380" w:lineRule="exact"/>
              <w:ind w:left="-29" w:right="-29"/>
              <w:jc w:val="thaiDistribute"/>
              <w:rPr>
                <w:rFonts w:ascii="Arial" w:hAnsi="Arial" w:cs="Arial"/>
                <w:sz w:val="16"/>
                <w:szCs w:val="16"/>
              </w:rPr>
            </w:pPr>
          </w:p>
        </w:tc>
      </w:tr>
      <w:tr w:rsidR="00D363A5" w:rsidRPr="00524A23" w14:paraId="47182C0F" w14:textId="77777777" w:rsidTr="008942A1">
        <w:trPr>
          <w:cantSplit/>
        </w:trPr>
        <w:tc>
          <w:tcPr>
            <w:tcW w:w="2790" w:type="dxa"/>
            <w:hideMark/>
          </w:tcPr>
          <w:p w14:paraId="17CFEAC9"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Cash and cash equivalents</w:t>
            </w:r>
          </w:p>
        </w:tc>
        <w:tc>
          <w:tcPr>
            <w:tcW w:w="950" w:type="dxa"/>
          </w:tcPr>
          <w:p w14:paraId="1E6ED698"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1D2B5A31" w14:textId="77777777" w:rsidR="00D363A5" w:rsidRPr="00524A23" w:rsidRDefault="00D363A5">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32FBC88" w14:textId="77777777"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79605FC1"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848.1</w:t>
            </w:r>
          </w:p>
        </w:tc>
        <w:tc>
          <w:tcPr>
            <w:tcW w:w="950" w:type="dxa"/>
          </w:tcPr>
          <w:p w14:paraId="014671B8"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5.0</w:t>
            </w:r>
          </w:p>
        </w:tc>
        <w:tc>
          <w:tcPr>
            <w:tcW w:w="950" w:type="dxa"/>
          </w:tcPr>
          <w:p w14:paraId="0685440A"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853.1</w:t>
            </w:r>
          </w:p>
        </w:tc>
        <w:tc>
          <w:tcPr>
            <w:tcW w:w="1770" w:type="dxa"/>
          </w:tcPr>
          <w:p w14:paraId="418FDCD8"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0.04 - 1.15</w:t>
            </w:r>
          </w:p>
        </w:tc>
      </w:tr>
      <w:tr w:rsidR="00D363A5" w:rsidRPr="00524A23" w14:paraId="297F88BC" w14:textId="77777777" w:rsidTr="008942A1">
        <w:trPr>
          <w:cantSplit/>
        </w:trPr>
        <w:tc>
          <w:tcPr>
            <w:tcW w:w="2790" w:type="dxa"/>
            <w:hideMark/>
          </w:tcPr>
          <w:p w14:paraId="055F1105" w14:textId="45483BC1" w:rsidR="00D363A5" w:rsidRPr="00524A23" w:rsidRDefault="00D363A5">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 xml:space="preserve">Trade and other </w:t>
            </w:r>
            <w:r w:rsidR="008404B9" w:rsidRPr="00524A23">
              <w:rPr>
                <w:rFonts w:ascii="Arial" w:hAnsi="Arial" w:cs="Arial"/>
                <w:sz w:val="16"/>
                <w:szCs w:val="16"/>
              </w:rPr>
              <w:t xml:space="preserve">current </w:t>
            </w:r>
            <w:r w:rsidRPr="00524A23">
              <w:rPr>
                <w:rFonts w:ascii="Arial" w:hAnsi="Arial" w:cs="Arial"/>
                <w:sz w:val="16"/>
                <w:szCs w:val="16"/>
              </w:rPr>
              <w:t>receivables</w:t>
            </w:r>
          </w:p>
        </w:tc>
        <w:tc>
          <w:tcPr>
            <w:tcW w:w="950" w:type="dxa"/>
          </w:tcPr>
          <w:p w14:paraId="2B1CB0EE"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6BC5236" w14:textId="77777777" w:rsidR="00D363A5" w:rsidRPr="00524A23" w:rsidRDefault="00D363A5">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1AA9A7E" w14:textId="77777777"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08F58215"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D8C1CD9"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447.1</w:t>
            </w:r>
          </w:p>
        </w:tc>
        <w:tc>
          <w:tcPr>
            <w:tcW w:w="950" w:type="dxa"/>
          </w:tcPr>
          <w:p w14:paraId="133B8AAA"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447.1</w:t>
            </w:r>
          </w:p>
        </w:tc>
        <w:tc>
          <w:tcPr>
            <w:tcW w:w="1770" w:type="dxa"/>
          </w:tcPr>
          <w:p w14:paraId="6E435E24"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089D8335" w14:textId="77777777" w:rsidTr="008942A1">
        <w:trPr>
          <w:cantSplit/>
        </w:trPr>
        <w:tc>
          <w:tcPr>
            <w:tcW w:w="2790" w:type="dxa"/>
          </w:tcPr>
          <w:p w14:paraId="1CAD5F4D" w14:textId="77777777" w:rsidR="00D363A5" w:rsidRPr="00524A23" w:rsidRDefault="00D363A5">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Finance lease receivables</w:t>
            </w:r>
          </w:p>
        </w:tc>
        <w:tc>
          <w:tcPr>
            <w:tcW w:w="950" w:type="dxa"/>
          </w:tcPr>
          <w:p w14:paraId="422DDFFE"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0.3</w:t>
            </w:r>
          </w:p>
        </w:tc>
        <w:tc>
          <w:tcPr>
            <w:tcW w:w="950" w:type="dxa"/>
          </w:tcPr>
          <w:p w14:paraId="74F6F700" w14:textId="77777777" w:rsidR="00D363A5" w:rsidRPr="00524A23" w:rsidRDefault="00D363A5">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1.2</w:t>
            </w:r>
          </w:p>
        </w:tc>
        <w:tc>
          <w:tcPr>
            <w:tcW w:w="950" w:type="dxa"/>
          </w:tcPr>
          <w:p w14:paraId="416EB223"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1.9</w:t>
            </w:r>
          </w:p>
        </w:tc>
        <w:tc>
          <w:tcPr>
            <w:tcW w:w="950" w:type="dxa"/>
          </w:tcPr>
          <w:p w14:paraId="4EB4BB5C"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6849FAD"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8EE6EDD"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3.4</w:t>
            </w:r>
          </w:p>
        </w:tc>
        <w:tc>
          <w:tcPr>
            <w:tcW w:w="1770" w:type="dxa"/>
          </w:tcPr>
          <w:p w14:paraId="5E1FE4E8"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16.67</w:t>
            </w:r>
          </w:p>
        </w:tc>
      </w:tr>
      <w:tr w:rsidR="00D363A5" w:rsidRPr="00524A23" w14:paraId="3AB96993" w14:textId="77777777" w:rsidTr="008942A1">
        <w:trPr>
          <w:cantSplit/>
        </w:trPr>
        <w:tc>
          <w:tcPr>
            <w:tcW w:w="2790" w:type="dxa"/>
            <w:hideMark/>
          </w:tcPr>
          <w:p w14:paraId="1DBF4373" w14:textId="77777777" w:rsidR="00D363A5" w:rsidRPr="00524A23" w:rsidRDefault="00D363A5">
            <w:pPr>
              <w:tabs>
                <w:tab w:val="left" w:pos="240"/>
              </w:tabs>
              <w:spacing w:line="380" w:lineRule="exact"/>
              <w:ind w:left="132" w:right="-108" w:hanging="132"/>
              <w:rPr>
                <w:rFonts w:ascii="Arial" w:hAnsi="Arial" w:cs="Arial"/>
                <w:sz w:val="16"/>
                <w:szCs w:val="16"/>
              </w:rPr>
            </w:pPr>
            <w:r w:rsidRPr="00524A23">
              <w:rPr>
                <w:rFonts w:ascii="Arial" w:hAnsi="Arial" w:cs="Arial"/>
                <w:sz w:val="16"/>
                <w:szCs w:val="16"/>
              </w:rPr>
              <w:t>Short-term loans to related parties</w:t>
            </w:r>
          </w:p>
        </w:tc>
        <w:tc>
          <w:tcPr>
            <w:tcW w:w="950" w:type="dxa"/>
          </w:tcPr>
          <w:p w14:paraId="4D8B5949"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241.5</w:t>
            </w:r>
          </w:p>
        </w:tc>
        <w:tc>
          <w:tcPr>
            <w:tcW w:w="950" w:type="dxa"/>
          </w:tcPr>
          <w:p w14:paraId="75ED1C6F" w14:textId="77777777" w:rsidR="00D363A5" w:rsidRPr="00524A23" w:rsidRDefault="00D363A5">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468C324" w14:textId="77777777"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6212F672"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C85605D"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3CE874E"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241.5</w:t>
            </w:r>
          </w:p>
        </w:tc>
        <w:tc>
          <w:tcPr>
            <w:tcW w:w="1770" w:type="dxa"/>
          </w:tcPr>
          <w:p w14:paraId="5529AC07" w14:textId="77777777" w:rsidR="00D363A5" w:rsidRPr="00524A23" w:rsidRDefault="00D363A5">
            <w:pPr>
              <w:spacing w:line="380" w:lineRule="exact"/>
              <w:ind w:left="-29" w:right="-29"/>
              <w:jc w:val="center"/>
              <w:rPr>
                <w:rFonts w:ascii="Arial" w:hAnsi="Arial" w:cs="Arial"/>
                <w:sz w:val="16"/>
                <w:szCs w:val="16"/>
                <w:cs/>
              </w:rPr>
            </w:pPr>
            <w:r w:rsidRPr="00524A23">
              <w:rPr>
                <w:rFonts w:ascii="Arial" w:hAnsi="Arial" w:cs="Arial"/>
                <w:sz w:val="16"/>
                <w:szCs w:val="16"/>
              </w:rPr>
              <w:t>4.25 and 5.30</w:t>
            </w:r>
          </w:p>
        </w:tc>
      </w:tr>
      <w:tr w:rsidR="00D363A5" w:rsidRPr="00524A23" w14:paraId="78AB3F4D" w14:textId="77777777" w:rsidTr="008942A1">
        <w:trPr>
          <w:cantSplit/>
        </w:trPr>
        <w:tc>
          <w:tcPr>
            <w:tcW w:w="2790" w:type="dxa"/>
          </w:tcPr>
          <w:p w14:paraId="76140EDB" w14:textId="77777777" w:rsidR="00D363A5" w:rsidRPr="00524A23" w:rsidRDefault="00D363A5">
            <w:pPr>
              <w:tabs>
                <w:tab w:val="left" w:pos="240"/>
              </w:tabs>
              <w:spacing w:line="380" w:lineRule="exact"/>
              <w:ind w:left="132" w:hanging="132"/>
              <w:rPr>
                <w:rFonts w:ascii="Arial" w:hAnsi="Arial" w:cs="Arial"/>
                <w:sz w:val="16"/>
                <w:szCs w:val="16"/>
              </w:rPr>
            </w:pPr>
            <w:r w:rsidRPr="00524A23">
              <w:rPr>
                <w:rFonts w:ascii="Arial" w:hAnsi="Arial" w:cs="Arial"/>
                <w:sz w:val="16"/>
                <w:szCs w:val="16"/>
              </w:rPr>
              <w:t>Long-term loans to related party</w:t>
            </w:r>
          </w:p>
        </w:tc>
        <w:tc>
          <w:tcPr>
            <w:tcW w:w="950" w:type="dxa"/>
          </w:tcPr>
          <w:p w14:paraId="7A8ADB5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3C0CCB0E" w14:textId="77777777" w:rsidR="00D363A5" w:rsidRPr="00524A23" w:rsidRDefault="00D363A5">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1D6B213" w14:textId="77777777"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58.9</w:t>
            </w:r>
          </w:p>
        </w:tc>
        <w:tc>
          <w:tcPr>
            <w:tcW w:w="950" w:type="dxa"/>
          </w:tcPr>
          <w:p w14:paraId="347A6283"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6220CBC"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34F7DA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58.9</w:t>
            </w:r>
          </w:p>
        </w:tc>
        <w:tc>
          <w:tcPr>
            <w:tcW w:w="1770" w:type="dxa"/>
          </w:tcPr>
          <w:p w14:paraId="4B939AEC"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10.00</w:t>
            </w:r>
          </w:p>
        </w:tc>
      </w:tr>
      <w:tr w:rsidR="00D363A5" w:rsidRPr="00524A23" w14:paraId="0BEF8B67" w14:textId="77777777" w:rsidTr="008942A1">
        <w:trPr>
          <w:cantSplit/>
        </w:trPr>
        <w:tc>
          <w:tcPr>
            <w:tcW w:w="2790" w:type="dxa"/>
          </w:tcPr>
          <w:p w14:paraId="5CA85891" w14:textId="77777777" w:rsidR="00D363A5" w:rsidRPr="00524A23" w:rsidRDefault="00D363A5">
            <w:pPr>
              <w:tabs>
                <w:tab w:val="left" w:pos="240"/>
              </w:tabs>
              <w:spacing w:line="380" w:lineRule="exact"/>
              <w:ind w:left="132" w:hanging="132"/>
              <w:rPr>
                <w:rFonts w:ascii="Arial" w:hAnsi="Arial" w:cs="Arial"/>
                <w:sz w:val="16"/>
                <w:szCs w:val="16"/>
              </w:rPr>
            </w:pPr>
            <w:r w:rsidRPr="00524A23">
              <w:rPr>
                <w:rFonts w:ascii="Arial" w:hAnsi="Arial" w:cs="Arial"/>
                <w:sz w:val="16"/>
                <w:szCs w:val="16"/>
              </w:rPr>
              <w:t>Other current financial assets</w:t>
            </w:r>
          </w:p>
        </w:tc>
        <w:tc>
          <w:tcPr>
            <w:tcW w:w="950" w:type="dxa"/>
          </w:tcPr>
          <w:p w14:paraId="415AAC96"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E9BBE46" w14:textId="77777777" w:rsidR="00D363A5" w:rsidRPr="00524A23" w:rsidRDefault="00D363A5">
            <w:pPr>
              <w:widowControl w:val="0"/>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7DF5DB8" w14:textId="77777777"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5F1B30F6" w14:textId="77777777" w:rsidR="00D363A5" w:rsidRPr="00524A23" w:rsidRDefault="00D363A5">
            <w:pPr>
              <w:widowControl w:val="0"/>
              <w:tabs>
                <w:tab w:val="decimal" w:pos="67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31323465"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0.1</w:t>
            </w:r>
          </w:p>
        </w:tc>
        <w:tc>
          <w:tcPr>
            <w:tcW w:w="950" w:type="dxa"/>
          </w:tcPr>
          <w:p w14:paraId="6E10D729"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0.1</w:t>
            </w:r>
          </w:p>
        </w:tc>
        <w:tc>
          <w:tcPr>
            <w:tcW w:w="1770" w:type="dxa"/>
          </w:tcPr>
          <w:p w14:paraId="171B433F"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3D1F25B7" w14:textId="77777777" w:rsidTr="008942A1">
        <w:trPr>
          <w:cantSplit/>
        </w:trPr>
        <w:tc>
          <w:tcPr>
            <w:tcW w:w="2790" w:type="dxa"/>
            <w:hideMark/>
          </w:tcPr>
          <w:p w14:paraId="7FC394C7" w14:textId="77777777" w:rsidR="00D363A5" w:rsidRPr="00524A23" w:rsidRDefault="00D363A5">
            <w:pPr>
              <w:tabs>
                <w:tab w:val="left" w:pos="240"/>
              </w:tabs>
              <w:spacing w:line="380" w:lineRule="exact"/>
              <w:ind w:left="132" w:hanging="132"/>
              <w:rPr>
                <w:rFonts w:ascii="Arial" w:hAnsi="Arial" w:cs="Arial"/>
                <w:sz w:val="16"/>
                <w:szCs w:val="16"/>
              </w:rPr>
            </w:pPr>
            <w:r w:rsidRPr="00524A23">
              <w:rPr>
                <w:rFonts w:ascii="Arial" w:hAnsi="Arial" w:cs="Arial"/>
                <w:sz w:val="16"/>
                <w:szCs w:val="16"/>
              </w:rPr>
              <w:t>Other non-current financial assets</w:t>
            </w:r>
          </w:p>
        </w:tc>
        <w:tc>
          <w:tcPr>
            <w:tcW w:w="950" w:type="dxa"/>
          </w:tcPr>
          <w:p w14:paraId="0D2F9680"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5AD57E1" w14:textId="77777777" w:rsidR="00D363A5" w:rsidRPr="00524A23" w:rsidRDefault="00D363A5">
            <w:pPr>
              <w:widowControl w:val="0"/>
              <w:pBdr>
                <w:bottom w:val="single" w:sz="4" w:space="1" w:color="auto"/>
              </w:pBdr>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16115976"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32A1CE1F" w14:textId="77777777" w:rsidR="00D363A5" w:rsidRPr="00524A23" w:rsidRDefault="00D363A5">
            <w:pPr>
              <w:widowControl w:val="0"/>
              <w:pBdr>
                <w:bottom w:val="single" w:sz="4" w:space="1" w:color="auto"/>
              </w:pBdr>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46D5554"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22.7</w:t>
            </w:r>
          </w:p>
        </w:tc>
        <w:tc>
          <w:tcPr>
            <w:tcW w:w="950" w:type="dxa"/>
          </w:tcPr>
          <w:p w14:paraId="716F37BA"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22.7</w:t>
            </w:r>
          </w:p>
        </w:tc>
        <w:tc>
          <w:tcPr>
            <w:tcW w:w="1770" w:type="dxa"/>
          </w:tcPr>
          <w:p w14:paraId="52B9CDF6"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70E32405" w14:textId="77777777" w:rsidTr="008942A1">
        <w:trPr>
          <w:cantSplit/>
        </w:trPr>
        <w:tc>
          <w:tcPr>
            <w:tcW w:w="2790" w:type="dxa"/>
          </w:tcPr>
          <w:p w14:paraId="6EF6C507" w14:textId="77777777" w:rsidR="00D363A5" w:rsidRPr="00524A23" w:rsidRDefault="00D363A5">
            <w:pPr>
              <w:tabs>
                <w:tab w:val="left" w:pos="240"/>
              </w:tabs>
              <w:spacing w:line="380" w:lineRule="exact"/>
              <w:jc w:val="thaiDistribute"/>
              <w:rPr>
                <w:rFonts w:ascii="Arial" w:hAnsi="Arial" w:cs="Arial"/>
                <w:sz w:val="16"/>
                <w:szCs w:val="16"/>
              </w:rPr>
            </w:pPr>
          </w:p>
        </w:tc>
        <w:tc>
          <w:tcPr>
            <w:tcW w:w="950" w:type="dxa"/>
          </w:tcPr>
          <w:p w14:paraId="0BF19ECC"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241.8</w:t>
            </w:r>
          </w:p>
        </w:tc>
        <w:tc>
          <w:tcPr>
            <w:tcW w:w="950" w:type="dxa"/>
          </w:tcPr>
          <w:p w14:paraId="4F65B853" w14:textId="77777777" w:rsidR="00D363A5" w:rsidRPr="00524A23" w:rsidRDefault="00D363A5">
            <w:pPr>
              <w:widowControl w:val="0"/>
              <w:pBdr>
                <w:bottom w:val="single" w:sz="4" w:space="1" w:color="auto"/>
              </w:pBdr>
              <w:tabs>
                <w:tab w:val="decimal" w:pos="595"/>
              </w:tabs>
              <w:spacing w:line="380" w:lineRule="exact"/>
              <w:ind w:left="-29" w:right="-29"/>
              <w:jc w:val="right"/>
              <w:rPr>
                <w:rFonts w:ascii="Arial" w:hAnsi="Arial" w:cs="Arial"/>
                <w:sz w:val="16"/>
                <w:szCs w:val="16"/>
              </w:rPr>
            </w:pPr>
            <w:r w:rsidRPr="00524A23">
              <w:rPr>
                <w:rFonts w:ascii="Arial" w:hAnsi="Arial" w:cs="Arial"/>
                <w:sz w:val="16"/>
                <w:szCs w:val="16"/>
              </w:rPr>
              <w:t>1.2</w:t>
            </w:r>
          </w:p>
        </w:tc>
        <w:tc>
          <w:tcPr>
            <w:tcW w:w="950" w:type="dxa"/>
          </w:tcPr>
          <w:p w14:paraId="0C5D152F"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cs/>
              </w:rPr>
            </w:pPr>
            <w:r w:rsidRPr="00524A23">
              <w:rPr>
                <w:rFonts w:ascii="Arial" w:hAnsi="Arial" w:cs="Arial"/>
                <w:sz w:val="16"/>
                <w:szCs w:val="16"/>
              </w:rPr>
              <w:t>60.8</w:t>
            </w:r>
          </w:p>
        </w:tc>
        <w:tc>
          <w:tcPr>
            <w:tcW w:w="950" w:type="dxa"/>
          </w:tcPr>
          <w:p w14:paraId="6A02550F"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848.1</w:t>
            </w:r>
          </w:p>
        </w:tc>
        <w:tc>
          <w:tcPr>
            <w:tcW w:w="950" w:type="dxa"/>
          </w:tcPr>
          <w:p w14:paraId="768607FF"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474.9</w:t>
            </w:r>
          </w:p>
        </w:tc>
        <w:tc>
          <w:tcPr>
            <w:tcW w:w="950" w:type="dxa"/>
          </w:tcPr>
          <w:p w14:paraId="0EEDC2E4"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1,626.8</w:t>
            </w:r>
          </w:p>
        </w:tc>
        <w:tc>
          <w:tcPr>
            <w:tcW w:w="1770" w:type="dxa"/>
          </w:tcPr>
          <w:p w14:paraId="525A650A" w14:textId="77777777" w:rsidR="00D363A5" w:rsidRPr="00524A23" w:rsidRDefault="00D363A5">
            <w:pPr>
              <w:spacing w:line="380" w:lineRule="exact"/>
              <w:ind w:left="-29" w:right="-29"/>
              <w:jc w:val="right"/>
              <w:rPr>
                <w:rFonts w:ascii="Arial" w:hAnsi="Arial" w:cs="Arial"/>
                <w:sz w:val="16"/>
                <w:szCs w:val="16"/>
              </w:rPr>
            </w:pPr>
          </w:p>
        </w:tc>
      </w:tr>
      <w:tr w:rsidR="00D363A5" w:rsidRPr="00524A23" w14:paraId="68FC604C" w14:textId="77777777" w:rsidTr="008942A1">
        <w:trPr>
          <w:cantSplit/>
        </w:trPr>
        <w:tc>
          <w:tcPr>
            <w:tcW w:w="2790" w:type="dxa"/>
          </w:tcPr>
          <w:p w14:paraId="54E9C987" w14:textId="77777777" w:rsidR="00D363A5" w:rsidRPr="00524A23" w:rsidRDefault="00D363A5">
            <w:pPr>
              <w:tabs>
                <w:tab w:val="left" w:pos="900"/>
                <w:tab w:val="left" w:pos="1440"/>
                <w:tab w:val="left" w:pos="1980"/>
              </w:tabs>
              <w:spacing w:line="380" w:lineRule="exact"/>
              <w:jc w:val="thaiDistribute"/>
              <w:rPr>
                <w:rFonts w:ascii="Arial" w:hAnsi="Arial" w:cs="Arial"/>
                <w:b/>
                <w:bCs/>
                <w:sz w:val="16"/>
                <w:szCs w:val="16"/>
              </w:rPr>
            </w:pPr>
            <w:r w:rsidRPr="00524A23">
              <w:rPr>
                <w:rFonts w:ascii="Arial" w:hAnsi="Arial" w:cs="Arial"/>
                <w:b/>
                <w:bCs/>
                <w:sz w:val="16"/>
                <w:szCs w:val="16"/>
              </w:rPr>
              <w:t>Financial liabilities</w:t>
            </w:r>
          </w:p>
        </w:tc>
        <w:tc>
          <w:tcPr>
            <w:tcW w:w="950" w:type="dxa"/>
          </w:tcPr>
          <w:p w14:paraId="27E527A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50" w:type="dxa"/>
          </w:tcPr>
          <w:p w14:paraId="1D2FACFB" w14:textId="77777777" w:rsidR="00D363A5" w:rsidRPr="00524A23" w:rsidRDefault="00D363A5">
            <w:pPr>
              <w:widowControl w:val="0"/>
              <w:spacing w:line="380" w:lineRule="exact"/>
              <w:ind w:left="-29" w:right="-29"/>
              <w:jc w:val="right"/>
              <w:rPr>
                <w:rFonts w:ascii="Arial" w:hAnsi="Arial" w:cs="Arial"/>
                <w:sz w:val="16"/>
                <w:szCs w:val="16"/>
              </w:rPr>
            </w:pPr>
          </w:p>
        </w:tc>
        <w:tc>
          <w:tcPr>
            <w:tcW w:w="950" w:type="dxa"/>
          </w:tcPr>
          <w:p w14:paraId="490BD533" w14:textId="77777777" w:rsidR="00D363A5" w:rsidRPr="00524A23" w:rsidRDefault="00D363A5">
            <w:pPr>
              <w:widowControl w:val="0"/>
              <w:tabs>
                <w:tab w:val="decimal" w:pos="446"/>
              </w:tabs>
              <w:spacing w:line="380" w:lineRule="exact"/>
              <w:ind w:left="-29" w:right="-29"/>
              <w:jc w:val="right"/>
              <w:rPr>
                <w:rFonts w:ascii="Arial" w:hAnsi="Arial" w:cs="Arial"/>
                <w:sz w:val="16"/>
                <w:szCs w:val="16"/>
                <w:cs/>
              </w:rPr>
            </w:pPr>
          </w:p>
        </w:tc>
        <w:tc>
          <w:tcPr>
            <w:tcW w:w="950" w:type="dxa"/>
          </w:tcPr>
          <w:p w14:paraId="65FEF252"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50" w:type="dxa"/>
          </w:tcPr>
          <w:p w14:paraId="00A32A1B"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p>
        </w:tc>
        <w:tc>
          <w:tcPr>
            <w:tcW w:w="950" w:type="dxa"/>
          </w:tcPr>
          <w:p w14:paraId="0E92FA05" w14:textId="77777777" w:rsidR="00D363A5" w:rsidRPr="00524A23" w:rsidRDefault="00D363A5">
            <w:pPr>
              <w:widowControl w:val="0"/>
              <w:tabs>
                <w:tab w:val="decimal" w:pos="446"/>
              </w:tabs>
              <w:spacing w:line="380" w:lineRule="exact"/>
              <w:ind w:left="-29" w:right="-29"/>
              <w:jc w:val="center"/>
              <w:rPr>
                <w:rFonts w:ascii="Arial" w:hAnsi="Arial" w:cs="Arial"/>
                <w:sz w:val="16"/>
                <w:szCs w:val="16"/>
              </w:rPr>
            </w:pPr>
          </w:p>
        </w:tc>
        <w:tc>
          <w:tcPr>
            <w:tcW w:w="1770" w:type="dxa"/>
          </w:tcPr>
          <w:p w14:paraId="378E4BBD" w14:textId="77777777" w:rsidR="00D363A5" w:rsidRPr="00524A23" w:rsidRDefault="00D363A5">
            <w:pPr>
              <w:spacing w:line="380" w:lineRule="exact"/>
              <w:ind w:left="-29" w:right="-29"/>
              <w:jc w:val="thaiDistribute"/>
              <w:rPr>
                <w:rFonts w:ascii="Arial" w:hAnsi="Arial" w:cs="Arial"/>
                <w:sz w:val="16"/>
                <w:szCs w:val="16"/>
              </w:rPr>
            </w:pPr>
          </w:p>
        </w:tc>
      </w:tr>
      <w:tr w:rsidR="00D363A5" w:rsidRPr="00524A23" w14:paraId="310D306B" w14:textId="77777777" w:rsidTr="008942A1">
        <w:trPr>
          <w:cantSplit/>
        </w:trPr>
        <w:tc>
          <w:tcPr>
            <w:tcW w:w="2790" w:type="dxa"/>
          </w:tcPr>
          <w:p w14:paraId="35072278" w14:textId="5A264674" w:rsidR="00D363A5" w:rsidRPr="00524A23" w:rsidRDefault="008942A1">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S</w:t>
            </w:r>
            <w:r w:rsidR="00D363A5" w:rsidRPr="00524A23">
              <w:rPr>
                <w:rFonts w:ascii="Arial" w:hAnsi="Arial" w:cs="Arial"/>
                <w:sz w:val="16"/>
                <w:szCs w:val="16"/>
              </w:rPr>
              <w:t xml:space="preserve">hort-term </w:t>
            </w:r>
            <w:r w:rsidRPr="00524A23">
              <w:rPr>
                <w:rFonts w:ascii="Arial" w:hAnsi="Arial" w:cs="Arial"/>
                <w:sz w:val="16"/>
                <w:szCs w:val="16"/>
              </w:rPr>
              <w:t>loans from financial</w:t>
            </w:r>
          </w:p>
          <w:p w14:paraId="6DC22DC8" w14:textId="0969C3D5" w:rsidR="00D363A5" w:rsidRPr="00524A23" w:rsidRDefault="00D363A5">
            <w:pPr>
              <w:tabs>
                <w:tab w:val="left" w:pos="900"/>
                <w:tab w:val="left" w:pos="1440"/>
                <w:tab w:val="left" w:pos="1980"/>
              </w:tabs>
              <w:spacing w:line="380" w:lineRule="exact"/>
              <w:ind w:firstLine="156"/>
              <w:jc w:val="thaiDistribute"/>
              <w:rPr>
                <w:rFonts w:ascii="Arial" w:hAnsi="Arial" w:cs="Arial"/>
                <w:b/>
                <w:bCs/>
                <w:sz w:val="16"/>
                <w:szCs w:val="16"/>
              </w:rPr>
            </w:pPr>
            <w:r w:rsidRPr="00524A23">
              <w:rPr>
                <w:rFonts w:ascii="Arial" w:hAnsi="Arial" w:cs="Arial"/>
                <w:sz w:val="16"/>
                <w:szCs w:val="16"/>
              </w:rPr>
              <w:t>institutions</w:t>
            </w:r>
          </w:p>
        </w:tc>
        <w:tc>
          <w:tcPr>
            <w:tcW w:w="950" w:type="dxa"/>
          </w:tcPr>
          <w:p w14:paraId="5766B9B6" w14:textId="77777777" w:rsidR="008942A1" w:rsidRPr="00524A23" w:rsidRDefault="008942A1">
            <w:pPr>
              <w:widowControl w:val="0"/>
              <w:tabs>
                <w:tab w:val="decimal" w:pos="446"/>
              </w:tabs>
              <w:spacing w:line="380" w:lineRule="exact"/>
              <w:ind w:left="-29" w:right="-29"/>
              <w:jc w:val="right"/>
              <w:rPr>
                <w:rFonts w:ascii="Arial" w:hAnsi="Arial" w:cs="Arial"/>
                <w:sz w:val="16"/>
                <w:szCs w:val="16"/>
              </w:rPr>
            </w:pPr>
          </w:p>
          <w:p w14:paraId="4D6349D7" w14:textId="63EEB370"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97.7</w:t>
            </w:r>
          </w:p>
        </w:tc>
        <w:tc>
          <w:tcPr>
            <w:tcW w:w="950" w:type="dxa"/>
          </w:tcPr>
          <w:p w14:paraId="6ABAAB40" w14:textId="77777777" w:rsidR="008942A1" w:rsidRPr="00524A23" w:rsidRDefault="008942A1">
            <w:pPr>
              <w:widowControl w:val="0"/>
              <w:spacing w:line="380" w:lineRule="exact"/>
              <w:ind w:left="-29" w:right="-29"/>
              <w:jc w:val="right"/>
              <w:rPr>
                <w:rFonts w:ascii="Arial" w:hAnsi="Arial" w:cs="Arial"/>
                <w:sz w:val="16"/>
                <w:szCs w:val="16"/>
              </w:rPr>
            </w:pPr>
          </w:p>
          <w:p w14:paraId="7514A46E" w14:textId="1AEF55C8"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D6FBE9D" w14:textId="77777777" w:rsidR="008942A1" w:rsidRPr="00524A23" w:rsidRDefault="008942A1">
            <w:pPr>
              <w:widowControl w:val="0"/>
              <w:spacing w:line="380" w:lineRule="exact"/>
              <w:ind w:left="-29" w:right="-29"/>
              <w:jc w:val="right"/>
              <w:rPr>
                <w:rFonts w:ascii="Arial" w:hAnsi="Arial" w:cs="Arial"/>
                <w:sz w:val="16"/>
                <w:szCs w:val="16"/>
              </w:rPr>
            </w:pPr>
          </w:p>
          <w:p w14:paraId="33F4FC4F" w14:textId="1648AF0A"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1F3C67F2" w14:textId="77777777" w:rsidR="008942A1" w:rsidRPr="00524A23" w:rsidRDefault="008942A1">
            <w:pPr>
              <w:widowControl w:val="0"/>
              <w:tabs>
                <w:tab w:val="decimal" w:pos="446"/>
              </w:tabs>
              <w:spacing w:line="380" w:lineRule="exact"/>
              <w:ind w:left="-29" w:right="-29"/>
              <w:jc w:val="right"/>
              <w:rPr>
                <w:rFonts w:ascii="Arial" w:hAnsi="Arial" w:cs="Arial"/>
                <w:sz w:val="16"/>
                <w:szCs w:val="16"/>
              </w:rPr>
            </w:pPr>
          </w:p>
          <w:p w14:paraId="58802F5A" w14:textId="42F07EC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96608D6" w14:textId="77777777" w:rsidR="008942A1" w:rsidRPr="00524A23" w:rsidRDefault="008942A1">
            <w:pPr>
              <w:widowControl w:val="0"/>
              <w:spacing w:line="380" w:lineRule="exact"/>
              <w:ind w:left="-29" w:right="-29"/>
              <w:jc w:val="right"/>
              <w:rPr>
                <w:rFonts w:ascii="Arial" w:hAnsi="Arial" w:cs="Arial"/>
                <w:sz w:val="16"/>
                <w:szCs w:val="16"/>
              </w:rPr>
            </w:pPr>
          </w:p>
          <w:p w14:paraId="48A56291" w14:textId="59317518"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47FD41A" w14:textId="77777777" w:rsidR="008942A1" w:rsidRPr="00524A23" w:rsidRDefault="008942A1">
            <w:pPr>
              <w:widowControl w:val="0"/>
              <w:tabs>
                <w:tab w:val="decimal" w:pos="446"/>
              </w:tabs>
              <w:spacing w:line="380" w:lineRule="exact"/>
              <w:ind w:left="-29" w:right="-29"/>
              <w:jc w:val="right"/>
              <w:rPr>
                <w:rFonts w:ascii="Arial" w:hAnsi="Arial" w:cs="Arial"/>
                <w:sz w:val="16"/>
                <w:szCs w:val="16"/>
              </w:rPr>
            </w:pPr>
          </w:p>
          <w:p w14:paraId="0BC32A79" w14:textId="3A6DE1E5"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97.7</w:t>
            </w:r>
          </w:p>
        </w:tc>
        <w:tc>
          <w:tcPr>
            <w:tcW w:w="1770" w:type="dxa"/>
          </w:tcPr>
          <w:p w14:paraId="1D5D9C3E" w14:textId="77777777" w:rsidR="008942A1" w:rsidRPr="00524A23" w:rsidRDefault="008942A1">
            <w:pPr>
              <w:spacing w:line="380" w:lineRule="exact"/>
              <w:ind w:left="-29" w:right="-29"/>
              <w:jc w:val="center"/>
              <w:rPr>
                <w:rFonts w:ascii="Arial" w:hAnsi="Arial" w:cs="Arial"/>
                <w:sz w:val="16"/>
                <w:szCs w:val="16"/>
              </w:rPr>
            </w:pPr>
          </w:p>
          <w:p w14:paraId="5941169B" w14:textId="56F8AEFA"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MMR</w:t>
            </w:r>
          </w:p>
        </w:tc>
      </w:tr>
      <w:tr w:rsidR="00D363A5" w:rsidRPr="00524A23" w14:paraId="5BE848AA" w14:textId="77777777" w:rsidTr="008942A1">
        <w:trPr>
          <w:cantSplit/>
        </w:trPr>
        <w:tc>
          <w:tcPr>
            <w:tcW w:w="2790" w:type="dxa"/>
            <w:hideMark/>
          </w:tcPr>
          <w:p w14:paraId="6207593A" w14:textId="2EFB9FF0" w:rsidR="00D363A5" w:rsidRPr="00524A23" w:rsidRDefault="00D363A5">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 xml:space="preserve">Trade and other </w:t>
            </w:r>
            <w:r w:rsidR="008404B9" w:rsidRPr="00524A23">
              <w:rPr>
                <w:rFonts w:ascii="Arial" w:hAnsi="Arial" w:cs="Arial"/>
                <w:sz w:val="16"/>
                <w:szCs w:val="16"/>
              </w:rPr>
              <w:t xml:space="preserve">current </w:t>
            </w:r>
            <w:r w:rsidRPr="00524A23">
              <w:rPr>
                <w:rFonts w:ascii="Arial" w:hAnsi="Arial" w:cs="Arial"/>
                <w:sz w:val="16"/>
                <w:szCs w:val="16"/>
              </w:rPr>
              <w:t>payables</w:t>
            </w:r>
          </w:p>
        </w:tc>
        <w:tc>
          <w:tcPr>
            <w:tcW w:w="950" w:type="dxa"/>
          </w:tcPr>
          <w:p w14:paraId="4EF6F689"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35CD84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4BE14ACC" w14:textId="77777777" w:rsidR="00D363A5" w:rsidRPr="00524A23" w:rsidRDefault="00D363A5">
            <w:pPr>
              <w:widowControl w:val="0"/>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1CFF4077" w14:textId="77777777" w:rsidR="00D363A5" w:rsidRPr="00524A23" w:rsidRDefault="00D363A5">
            <w:pPr>
              <w:widowControl w:val="0"/>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758CC3B"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232.3</w:t>
            </w:r>
          </w:p>
        </w:tc>
        <w:tc>
          <w:tcPr>
            <w:tcW w:w="950" w:type="dxa"/>
          </w:tcPr>
          <w:p w14:paraId="749FB358"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232.3</w:t>
            </w:r>
          </w:p>
        </w:tc>
        <w:tc>
          <w:tcPr>
            <w:tcW w:w="1770" w:type="dxa"/>
          </w:tcPr>
          <w:p w14:paraId="2DB034DA"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5391F920" w14:textId="77777777" w:rsidTr="008942A1">
        <w:trPr>
          <w:cantSplit/>
        </w:trPr>
        <w:tc>
          <w:tcPr>
            <w:tcW w:w="2790" w:type="dxa"/>
          </w:tcPr>
          <w:p w14:paraId="793887CF"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rPr>
            </w:pPr>
            <w:r w:rsidRPr="00524A23">
              <w:rPr>
                <w:rFonts w:ascii="Arial" w:hAnsi="Arial" w:cs="Arial"/>
                <w:sz w:val="16"/>
                <w:szCs w:val="16"/>
              </w:rPr>
              <w:t>Derivative liabilities</w:t>
            </w:r>
          </w:p>
        </w:tc>
        <w:tc>
          <w:tcPr>
            <w:tcW w:w="950" w:type="dxa"/>
          </w:tcPr>
          <w:p w14:paraId="08BEF92D"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169F94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98C1E82"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F7B50A6" w14:textId="77777777" w:rsidR="00D363A5" w:rsidRPr="00524A23" w:rsidRDefault="00D363A5">
            <w:pPr>
              <w:widowControl w:val="0"/>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08D1A7AE"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0.9</w:t>
            </w:r>
          </w:p>
        </w:tc>
        <w:tc>
          <w:tcPr>
            <w:tcW w:w="950" w:type="dxa"/>
          </w:tcPr>
          <w:p w14:paraId="6E1A7A9A"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0.9</w:t>
            </w:r>
          </w:p>
        </w:tc>
        <w:tc>
          <w:tcPr>
            <w:tcW w:w="1770" w:type="dxa"/>
          </w:tcPr>
          <w:p w14:paraId="08DE4F39"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w:t>
            </w:r>
          </w:p>
        </w:tc>
      </w:tr>
      <w:tr w:rsidR="00D363A5" w:rsidRPr="00524A23" w14:paraId="33DCAB18" w14:textId="77777777" w:rsidTr="008942A1">
        <w:trPr>
          <w:cantSplit/>
        </w:trPr>
        <w:tc>
          <w:tcPr>
            <w:tcW w:w="2790" w:type="dxa"/>
          </w:tcPr>
          <w:p w14:paraId="220F1C0A" w14:textId="77777777" w:rsidR="00D363A5" w:rsidRPr="00524A23" w:rsidRDefault="00D363A5">
            <w:pPr>
              <w:spacing w:line="380" w:lineRule="exact"/>
              <w:ind w:left="157" w:hanging="157"/>
              <w:rPr>
                <w:rFonts w:ascii="Arial" w:hAnsi="Arial" w:cs="Arial"/>
                <w:sz w:val="16"/>
                <w:szCs w:val="16"/>
              </w:rPr>
            </w:pPr>
            <w:r w:rsidRPr="00524A23">
              <w:rPr>
                <w:rFonts w:ascii="Arial" w:hAnsi="Arial" w:cs="Arial"/>
                <w:sz w:val="16"/>
                <w:szCs w:val="16"/>
              </w:rPr>
              <w:t xml:space="preserve">Lease liabilities </w:t>
            </w:r>
          </w:p>
        </w:tc>
        <w:tc>
          <w:tcPr>
            <w:tcW w:w="950" w:type="dxa"/>
          </w:tcPr>
          <w:p w14:paraId="38B37630"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5.6</w:t>
            </w:r>
          </w:p>
        </w:tc>
        <w:tc>
          <w:tcPr>
            <w:tcW w:w="950" w:type="dxa"/>
          </w:tcPr>
          <w:p w14:paraId="57C9DF03"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23.7</w:t>
            </w:r>
          </w:p>
        </w:tc>
        <w:tc>
          <w:tcPr>
            <w:tcW w:w="950" w:type="dxa"/>
          </w:tcPr>
          <w:p w14:paraId="767D4C2E" w14:textId="77777777" w:rsidR="00D363A5" w:rsidRPr="00524A23" w:rsidRDefault="00D363A5">
            <w:pPr>
              <w:widowControl w:val="0"/>
              <w:tabs>
                <w:tab w:val="decimal" w:pos="446"/>
              </w:tabs>
              <w:spacing w:line="380" w:lineRule="exact"/>
              <w:ind w:left="-29" w:right="-29"/>
              <w:jc w:val="right"/>
              <w:rPr>
                <w:rFonts w:ascii="Arial" w:hAnsi="Arial" w:cs="Arial"/>
                <w:sz w:val="16"/>
                <w:szCs w:val="16"/>
                <w:cs/>
              </w:rPr>
            </w:pPr>
            <w:r w:rsidRPr="00524A23">
              <w:rPr>
                <w:rFonts w:ascii="Arial" w:hAnsi="Arial" w:cs="Arial"/>
                <w:sz w:val="16"/>
                <w:szCs w:val="16"/>
              </w:rPr>
              <w:t>45.3</w:t>
            </w:r>
          </w:p>
        </w:tc>
        <w:tc>
          <w:tcPr>
            <w:tcW w:w="950" w:type="dxa"/>
          </w:tcPr>
          <w:p w14:paraId="3FE07599" w14:textId="77777777" w:rsidR="00D363A5" w:rsidRPr="00524A23" w:rsidRDefault="00D363A5">
            <w:pPr>
              <w:widowControl w:val="0"/>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210C5636" w14:textId="77777777" w:rsidR="00D363A5" w:rsidRPr="00524A23" w:rsidRDefault="00D363A5">
            <w:pPr>
              <w:widowControl w:val="0"/>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7154111C" w14:textId="77777777" w:rsidR="00D363A5" w:rsidRPr="00524A23" w:rsidRDefault="00D363A5">
            <w:pPr>
              <w:widowControl w:val="0"/>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74.6</w:t>
            </w:r>
          </w:p>
        </w:tc>
        <w:tc>
          <w:tcPr>
            <w:tcW w:w="1770" w:type="dxa"/>
          </w:tcPr>
          <w:p w14:paraId="4121418E"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2.85 - 9.59</w:t>
            </w:r>
          </w:p>
        </w:tc>
      </w:tr>
      <w:tr w:rsidR="00D363A5" w:rsidRPr="00524A23" w14:paraId="33E2F53E" w14:textId="77777777" w:rsidTr="008942A1">
        <w:trPr>
          <w:cantSplit/>
        </w:trPr>
        <w:tc>
          <w:tcPr>
            <w:tcW w:w="2790" w:type="dxa"/>
            <w:hideMark/>
          </w:tcPr>
          <w:p w14:paraId="339C8EA3" w14:textId="77777777" w:rsidR="00D363A5" w:rsidRPr="00524A23" w:rsidRDefault="00D363A5">
            <w:pPr>
              <w:spacing w:line="380" w:lineRule="exact"/>
              <w:rPr>
                <w:rFonts w:ascii="Arial" w:hAnsi="Arial" w:cs="Arial"/>
                <w:sz w:val="16"/>
                <w:szCs w:val="16"/>
              </w:rPr>
            </w:pPr>
            <w:r w:rsidRPr="00524A23">
              <w:rPr>
                <w:rFonts w:ascii="Arial" w:hAnsi="Arial" w:cs="Arial"/>
                <w:sz w:val="16"/>
                <w:szCs w:val="16"/>
              </w:rPr>
              <w:t>Debentures</w:t>
            </w:r>
          </w:p>
        </w:tc>
        <w:tc>
          <w:tcPr>
            <w:tcW w:w="950" w:type="dxa"/>
          </w:tcPr>
          <w:p w14:paraId="1818D1AB"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500.0</w:t>
            </w:r>
          </w:p>
        </w:tc>
        <w:tc>
          <w:tcPr>
            <w:tcW w:w="950" w:type="dxa"/>
          </w:tcPr>
          <w:p w14:paraId="0B30476B"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630937C"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cs/>
              </w:rPr>
            </w:pPr>
            <w:r w:rsidRPr="00524A23">
              <w:rPr>
                <w:rFonts w:ascii="Arial" w:hAnsi="Arial" w:cs="Arial"/>
                <w:sz w:val="16"/>
                <w:szCs w:val="16"/>
              </w:rPr>
              <w:t>-</w:t>
            </w:r>
          </w:p>
        </w:tc>
        <w:tc>
          <w:tcPr>
            <w:tcW w:w="950" w:type="dxa"/>
          </w:tcPr>
          <w:p w14:paraId="2096DE0E" w14:textId="77777777" w:rsidR="00D363A5" w:rsidRPr="00524A23" w:rsidRDefault="00D363A5">
            <w:pPr>
              <w:widowControl w:val="0"/>
              <w:pBdr>
                <w:bottom w:val="single" w:sz="4" w:space="1" w:color="auto"/>
              </w:pBdr>
              <w:tabs>
                <w:tab w:val="decimal" w:pos="673"/>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6D1890A" w14:textId="77777777" w:rsidR="00D363A5" w:rsidRPr="00524A23" w:rsidRDefault="00D363A5">
            <w:pPr>
              <w:widowControl w:val="0"/>
              <w:pBdr>
                <w:bottom w:val="single" w:sz="4" w:space="1" w:color="auto"/>
              </w:pBdr>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3F832930"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500.0</w:t>
            </w:r>
          </w:p>
        </w:tc>
        <w:tc>
          <w:tcPr>
            <w:tcW w:w="1770" w:type="dxa"/>
          </w:tcPr>
          <w:p w14:paraId="25CFE723" w14:textId="77777777" w:rsidR="00D363A5" w:rsidRPr="00524A23" w:rsidRDefault="00D363A5">
            <w:pPr>
              <w:spacing w:line="380" w:lineRule="exact"/>
              <w:ind w:left="-29" w:right="-29"/>
              <w:jc w:val="center"/>
              <w:rPr>
                <w:rFonts w:ascii="Arial" w:hAnsi="Arial" w:cs="Arial"/>
                <w:sz w:val="16"/>
                <w:szCs w:val="16"/>
              </w:rPr>
            </w:pPr>
            <w:r w:rsidRPr="00524A23">
              <w:rPr>
                <w:rFonts w:ascii="Arial" w:hAnsi="Arial" w:cs="Arial"/>
                <w:sz w:val="16"/>
                <w:szCs w:val="16"/>
              </w:rPr>
              <w:t>4.80</w:t>
            </w:r>
          </w:p>
        </w:tc>
      </w:tr>
      <w:tr w:rsidR="00D363A5" w:rsidRPr="00524A23" w14:paraId="7CAFD234" w14:textId="77777777" w:rsidTr="008942A1">
        <w:trPr>
          <w:cantSplit/>
        </w:trPr>
        <w:tc>
          <w:tcPr>
            <w:tcW w:w="2790" w:type="dxa"/>
          </w:tcPr>
          <w:p w14:paraId="24E728F6" w14:textId="77777777" w:rsidR="00D363A5" w:rsidRPr="00524A23" w:rsidRDefault="00D363A5">
            <w:pPr>
              <w:tabs>
                <w:tab w:val="left" w:pos="900"/>
                <w:tab w:val="left" w:pos="1440"/>
                <w:tab w:val="left" w:pos="1980"/>
              </w:tabs>
              <w:spacing w:line="380" w:lineRule="exact"/>
              <w:jc w:val="thaiDistribute"/>
              <w:rPr>
                <w:rFonts w:ascii="Arial" w:hAnsi="Arial" w:cs="Arial"/>
                <w:sz w:val="16"/>
                <w:szCs w:val="16"/>
              </w:rPr>
            </w:pPr>
          </w:p>
        </w:tc>
        <w:tc>
          <w:tcPr>
            <w:tcW w:w="950" w:type="dxa"/>
          </w:tcPr>
          <w:p w14:paraId="531B2C40"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603.3</w:t>
            </w:r>
          </w:p>
        </w:tc>
        <w:tc>
          <w:tcPr>
            <w:tcW w:w="950" w:type="dxa"/>
          </w:tcPr>
          <w:p w14:paraId="547D66A5"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23.7</w:t>
            </w:r>
          </w:p>
        </w:tc>
        <w:tc>
          <w:tcPr>
            <w:tcW w:w="950" w:type="dxa"/>
          </w:tcPr>
          <w:p w14:paraId="69D7A826"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cs/>
              </w:rPr>
            </w:pPr>
            <w:r w:rsidRPr="00524A23">
              <w:rPr>
                <w:rFonts w:ascii="Arial" w:hAnsi="Arial" w:cs="Arial"/>
                <w:sz w:val="16"/>
                <w:szCs w:val="16"/>
              </w:rPr>
              <w:t>45.3</w:t>
            </w:r>
          </w:p>
        </w:tc>
        <w:tc>
          <w:tcPr>
            <w:tcW w:w="950" w:type="dxa"/>
          </w:tcPr>
          <w:p w14:paraId="115A9C57"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w:t>
            </w:r>
          </w:p>
        </w:tc>
        <w:tc>
          <w:tcPr>
            <w:tcW w:w="950" w:type="dxa"/>
          </w:tcPr>
          <w:p w14:paraId="5C2C639C"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233.2</w:t>
            </w:r>
          </w:p>
        </w:tc>
        <w:tc>
          <w:tcPr>
            <w:tcW w:w="950" w:type="dxa"/>
          </w:tcPr>
          <w:p w14:paraId="2DF645BE" w14:textId="77777777" w:rsidR="00D363A5" w:rsidRPr="00524A23" w:rsidRDefault="00D363A5">
            <w:pPr>
              <w:widowControl w:val="0"/>
              <w:pBdr>
                <w:bottom w:val="single" w:sz="4" w:space="1" w:color="auto"/>
              </w:pBdr>
              <w:tabs>
                <w:tab w:val="decimal" w:pos="446"/>
              </w:tabs>
              <w:spacing w:line="380" w:lineRule="exact"/>
              <w:ind w:left="-29" w:right="-29"/>
              <w:jc w:val="right"/>
              <w:rPr>
                <w:rFonts w:ascii="Arial" w:hAnsi="Arial" w:cs="Arial"/>
                <w:sz w:val="16"/>
                <w:szCs w:val="16"/>
              </w:rPr>
            </w:pPr>
            <w:r w:rsidRPr="00524A23">
              <w:rPr>
                <w:rFonts w:ascii="Arial" w:hAnsi="Arial" w:cs="Arial"/>
                <w:sz w:val="16"/>
                <w:szCs w:val="16"/>
              </w:rPr>
              <w:t>905.5</w:t>
            </w:r>
          </w:p>
        </w:tc>
        <w:tc>
          <w:tcPr>
            <w:tcW w:w="1770" w:type="dxa"/>
          </w:tcPr>
          <w:p w14:paraId="5BDE5D58" w14:textId="77777777" w:rsidR="00D363A5" w:rsidRPr="00524A23" w:rsidRDefault="00D363A5">
            <w:pPr>
              <w:spacing w:line="380" w:lineRule="exact"/>
              <w:ind w:left="-29" w:right="-29"/>
              <w:jc w:val="center"/>
              <w:rPr>
                <w:rFonts w:ascii="Arial" w:hAnsi="Arial" w:cs="Arial"/>
                <w:sz w:val="16"/>
                <w:szCs w:val="16"/>
              </w:rPr>
            </w:pPr>
          </w:p>
        </w:tc>
      </w:tr>
    </w:tbl>
    <w:p w14:paraId="1859DC83" w14:textId="77777777" w:rsidR="00D363A5" w:rsidRPr="00524A23" w:rsidRDefault="00D363A5">
      <w:pPr>
        <w:overflowPunct/>
        <w:autoSpaceDE/>
        <w:autoSpaceDN/>
        <w:adjustRightInd/>
        <w:spacing w:after="260" w:line="260" w:lineRule="atLeast"/>
        <w:textAlignment w:val="auto"/>
        <w:rPr>
          <w:rFonts w:ascii="Arial" w:hAnsi="Arial" w:cs="Arial"/>
        </w:rPr>
      </w:pPr>
    </w:p>
    <w:p w14:paraId="3A130C02" w14:textId="0BC4CF85" w:rsidR="00413EB4" w:rsidRPr="00524A23" w:rsidRDefault="00413EB4">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p w14:paraId="0EF666D9" w14:textId="24DAECF9" w:rsidR="002C240B" w:rsidRPr="00524A23" w:rsidRDefault="002C240B" w:rsidP="00D30F48">
      <w:pPr>
        <w:keepLines/>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bookmarkStart w:id="17" w:name="_Hlk60880703"/>
      <w:r w:rsidRPr="00524A23">
        <w:rPr>
          <w:rFonts w:ascii="Arial" w:hAnsi="Arial" w:cs="Arial"/>
          <w:i/>
          <w:iCs/>
          <w:sz w:val="22"/>
          <w:szCs w:val="22"/>
        </w:rPr>
        <w:lastRenderedPageBreak/>
        <w:t>Interest rate sensitivity</w:t>
      </w:r>
    </w:p>
    <w:p w14:paraId="1B328A3E" w14:textId="1F086435" w:rsidR="00B83497" w:rsidRPr="00524A23" w:rsidRDefault="00B83497" w:rsidP="002C240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24A23">
        <w:rPr>
          <w:rFonts w:ascii="Arial" w:hAnsi="Arial" w:cs="Arial"/>
          <w:sz w:val="22"/>
          <w:szCs w:val="22"/>
        </w:rPr>
        <w:t>The following table demonstrates the sensitivity of the Group’s profit before tax to a reasonably possible change in interest rates on that portion of floating rate loans from</w:t>
      </w:r>
      <w:r w:rsidR="005B59D7" w:rsidRPr="00524A23">
        <w:rPr>
          <w:rFonts w:ascii="Arial" w:hAnsi="Arial" w:cs="Arial"/>
          <w:sz w:val="22"/>
          <w:szCs w:val="22"/>
        </w:rPr>
        <w:t xml:space="preserve"> financial institutions</w:t>
      </w:r>
      <w:r w:rsidRPr="00524A23">
        <w:rPr>
          <w:rFonts w:ascii="Arial" w:hAnsi="Arial" w:cs="Arial"/>
          <w:sz w:val="22"/>
          <w:szCs w:val="22"/>
        </w:rPr>
        <w:t xml:space="preserve"> affected 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005B59D7" w:rsidRPr="00524A23">
        <w:rPr>
          <w:rFonts w:ascii="Arial" w:hAnsi="Arial" w:cs="Arial"/>
          <w:sz w:val="22"/>
          <w:szCs w:val="22"/>
        </w:rPr>
        <w:t xml:space="preserve"> and </w:t>
      </w:r>
      <w:r w:rsidR="00E53B25" w:rsidRPr="00524A23">
        <w:rPr>
          <w:rFonts w:ascii="Arial" w:hAnsi="Arial" w:cs="Arial"/>
          <w:sz w:val="22"/>
          <w:szCs w:val="22"/>
        </w:rPr>
        <w:t>2024</w:t>
      </w:r>
      <w:r w:rsidRPr="00524A23">
        <w:rPr>
          <w:rFonts w:ascii="Arial" w:hAnsi="Arial" w:cs="Arial"/>
          <w:sz w:val="22"/>
          <w:szCs w:val="22"/>
        </w:rPr>
        <w:t>.</w:t>
      </w:r>
    </w:p>
    <w:tbl>
      <w:tblPr>
        <w:tblW w:w="10170" w:type="dxa"/>
        <w:tblLayout w:type="fixed"/>
        <w:tblCellMar>
          <w:left w:w="115" w:type="dxa"/>
          <w:right w:w="115" w:type="dxa"/>
        </w:tblCellMar>
        <w:tblLook w:val="04A0" w:firstRow="1" w:lastRow="0" w:firstColumn="1" w:lastColumn="0" w:noHBand="0" w:noVBand="1"/>
      </w:tblPr>
      <w:tblGrid>
        <w:gridCol w:w="900"/>
        <w:gridCol w:w="900"/>
        <w:gridCol w:w="1350"/>
        <w:gridCol w:w="900"/>
        <w:gridCol w:w="1350"/>
        <w:gridCol w:w="990"/>
        <w:gridCol w:w="1350"/>
        <w:gridCol w:w="1080"/>
        <w:gridCol w:w="1350"/>
      </w:tblGrid>
      <w:tr w:rsidR="00747A31" w:rsidRPr="00524A23" w14:paraId="0813F1F2" w14:textId="77777777" w:rsidTr="00C23D74">
        <w:trPr>
          <w:tblHeader/>
        </w:trPr>
        <w:tc>
          <w:tcPr>
            <w:tcW w:w="900" w:type="dxa"/>
          </w:tcPr>
          <w:p w14:paraId="2567898B" w14:textId="77777777" w:rsidR="00C93FD9" w:rsidRPr="00524A23" w:rsidRDefault="00C93FD9" w:rsidP="00C93FD9">
            <w:pPr>
              <w:spacing w:line="380" w:lineRule="exact"/>
              <w:ind w:right="-18"/>
              <w:jc w:val="center"/>
              <w:textAlignment w:val="auto"/>
              <w:rPr>
                <w:rFonts w:ascii="Arial" w:hAnsi="Arial" w:cs="Arial"/>
                <w:sz w:val="15"/>
                <w:szCs w:val="15"/>
              </w:rPr>
            </w:pPr>
          </w:p>
        </w:tc>
        <w:tc>
          <w:tcPr>
            <w:tcW w:w="4500" w:type="dxa"/>
            <w:gridSpan w:val="4"/>
            <w:vAlign w:val="bottom"/>
          </w:tcPr>
          <w:p w14:paraId="10145212" w14:textId="6E37068E"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Consolidated financial statements</w:t>
            </w:r>
          </w:p>
        </w:tc>
        <w:tc>
          <w:tcPr>
            <w:tcW w:w="4770" w:type="dxa"/>
            <w:gridSpan w:val="4"/>
          </w:tcPr>
          <w:p w14:paraId="769D3555" w14:textId="14B66786"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Separate financial statements</w:t>
            </w:r>
          </w:p>
        </w:tc>
      </w:tr>
      <w:tr w:rsidR="00747A31" w:rsidRPr="00524A23" w14:paraId="7E1EE388" w14:textId="77777777" w:rsidTr="00C23D74">
        <w:trPr>
          <w:tblHeader/>
        </w:trPr>
        <w:tc>
          <w:tcPr>
            <w:tcW w:w="900" w:type="dxa"/>
          </w:tcPr>
          <w:p w14:paraId="40C1A69D" w14:textId="77777777" w:rsidR="00C93FD9" w:rsidRPr="00524A23" w:rsidRDefault="00C93FD9" w:rsidP="00C93FD9">
            <w:pPr>
              <w:spacing w:line="380" w:lineRule="exact"/>
              <w:ind w:right="-18"/>
              <w:jc w:val="center"/>
              <w:textAlignment w:val="auto"/>
              <w:rPr>
                <w:rFonts w:ascii="Arial" w:hAnsi="Arial" w:cs="Arial"/>
                <w:sz w:val="15"/>
                <w:szCs w:val="15"/>
              </w:rPr>
            </w:pPr>
          </w:p>
        </w:tc>
        <w:tc>
          <w:tcPr>
            <w:tcW w:w="2250" w:type="dxa"/>
            <w:gridSpan w:val="2"/>
          </w:tcPr>
          <w:p w14:paraId="5E98FAB7" w14:textId="6AC470EF" w:rsidR="00C93FD9" w:rsidRPr="00524A23" w:rsidRDefault="00E53B25"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2025</w:t>
            </w:r>
          </w:p>
        </w:tc>
        <w:tc>
          <w:tcPr>
            <w:tcW w:w="2250" w:type="dxa"/>
            <w:gridSpan w:val="2"/>
          </w:tcPr>
          <w:p w14:paraId="60219C84" w14:textId="30F18700" w:rsidR="00C93FD9" w:rsidRPr="00524A23" w:rsidRDefault="00E53B25"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2024</w:t>
            </w:r>
          </w:p>
        </w:tc>
        <w:tc>
          <w:tcPr>
            <w:tcW w:w="2340" w:type="dxa"/>
            <w:gridSpan w:val="2"/>
          </w:tcPr>
          <w:p w14:paraId="1E6C48C6" w14:textId="22F5BB29" w:rsidR="00C93FD9" w:rsidRPr="00524A23" w:rsidRDefault="00E53B25"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2025</w:t>
            </w:r>
          </w:p>
        </w:tc>
        <w:tc>
          <w:tcPr>
            <w:tcW w:w="2430" w:type="dxa"/>
            <w:gridSpan w:val="2"/>
          </w:tcPr>
          <w:p w14:paraId="047E58BC" w14:textId="4A178EEC" w:rsidR="00C93FD9" w:rsidRPr="00524A23" w:rsidRDefault="00E53B25"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2024</w:t>
            </w:r>
          </w:p>
        </w:tc>
      </w:tr>
      <w:tr w:rsidR="00747A31" w:rsidRPr="00524A23" w14:paraId="0AE1F9AD" w14:textId="77777777" w:rsidTr="00C23D74">
        <w:trPr>
          <w:tblHeader/>
        </w:trPr>
        <w:tc>
          <w:tcPr>
            <w:tcW w:w="900" w:type="dxa"/>
            <w:vAlign w:val="bottom"/>
          </w:tcPr>
          <w:p w14:paraId="00359255" w14:textId="77777777"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p>
          <w:p w14:paraId="223B69F3" w14:textId="77777777"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Currency</w:t>
            </w:r>
          </w:p>
        </w:tc>
        <w:tc>
          <w:tcPr>
            <w:tcW w:w="900" w:type="dxa"/>
            <w:vAlign w:val="bottom"/>
          </w:tcPr>
          <w:p w14:paraId="24BF23E4" w14:textId="19B9BD08"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Increase/ decrease</w:t>
            </w:r>
          </w:p>
        </w:tc>
        <w:tc>
          <w:tcPr>
            <w:tcW w:w="1350" w:type="dxa"/>
            <w:vAlign w:val="bottom"/>
          </w:tcPr>
          <w:p w14:paraId="5C5C430E" w14:textId="589E7242" w:rsidR="00C93FD9" w:rsidRPr="00524A23" w:rsidRDefault="00C93FD9" w:rsidP="00C93FD9">
            <w:pPr>
              <w:pBdr>
                <w:bottom w:val="single" w:sz="4" w:space="1" w:color="auto"/>
              </w:pBdr>
              <w:spacing w:line="380" w:lineRule="exact"/>
              <w:ind w:right="-18"/>
              <w:jc w:val="center"/>
              <w:rPr>
                <w:rFonts w:ascii="Arial" w:hAnsi="Arial" w:cs="Arial"/>
                <w:sz w:val="15"/>
                <w:szCs w:val="15"/>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c>
          <w:tcPr>
            <w:tcW w:w="900" w:type="dxa"/>
            <w:vAlign w:val="bottom"/>
          </w:tcPr>
          <w:p w14:paraId="1F924677" w14:textId="24D76529"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cs/>
              </w:rPr>
            </w:pPr>
            <w:r w:rsidRPr="00524A23">
              <w:rPr>
                <w:rFonts w:ascii="Arial" w:hAnsi="Arial" w:cs="Arial"/>
                <w:sz w:val="15"/>
                <w:szCs w:val="15"/>
              </w:rPr>
              <w:t>Increase/ decrease</w:t>
            </w:r>
          </w:p>
        </w:tc>
        <w:tc>
          <w:tcPr>
            <w:tcW w:w="1350" w:type="dxa"/>
            <w:vAlign w:val="bottom"/>
          </w:tcPr>
          <w:p w14:paraId="5A8545A7" w14:textId="0AAFF351" w:rsidR="00C93FD9" w:rsidRPr="00524A23" w:rsidRDefault="00C93FD9" w:rsidP="00C93FD9">
            <w:pPr>
              <w:pBdr>
                <w:bottom w:val="single" w:sz="4" w:space="1" w:color="auto"/>
              </w:pBdr>
              <w:spacing w:line="380" w:lineRule="exact"/>
              <w:ind w:right="-18"/>
              <w:jc w:val="center"/>
              <w:rPr>
                <w:rFonts w:ascii="Arial" w:hAnsi="Arial" w:cs="Arial"/>
                <w:sz w:val="15"/>
                <w:szCs w:val="15"/>
                <w:cs/>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c>
          <w:tcPr>
            <w:tcW w:w="990" w:type="dxa"/>
            <w:vAlign w:val="bottom"/>
          </w:tcPr>
          <w:p w14:paraId="2970C92F" w14:textId="16B86276"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Increase/ decrease</w:t>
            </w:r>
          </w:p>
        </w:tc>
        <w:tc>
          <w:tcPr>
            <w:tcW w:w="1350" w:type="dxa"/>
            <w:vAlign w:val="bottom"/>
          </w:tcPr>
          <w:p w14:paraId="45CE0224" w14:textId="0BF41779" w:rsidR="00C93FD9" w:rsidRPr="00524A23" w:rsidRDefault="00C93FD9" w:rsidP="00C93FD9">
            <w:pPr>
              <w:pBdr>
                <w:bottom w:val="single" w:sz="4" w:space="1" w:color="auto"/>
              </w:pBdr>
              <w:spacing w:line="380" w:lineRule="exact"/>
              <w:ind w:right="-18"/>
              <w:jc w:val="center"/>
              <w:rPr>
                <w:rFonts w:ascii="Arial" w:hAnsi="Arial" w:cs="Arial"/>
                <w:sz w:val="15"/>
                <w:szCs w:val="15"/>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c>
          <w:tcPr>
            <w:tcW w:w="1080" w:type="dxa"/>
            <w:vAlign w:val="bottom"/>
          </w:tcPr>
          <w:p w14:paraId="6E6EE72C" w14:textId="3CD3F236" w:rsidR="00C93FD9" w:rsidRPr="00524A23" w:rsidRDefault="00C93FD9" w:rsidP="00C93FD9">
            <w:pPr>
              <w:pBdr>
                <w:bottom w:val="single" w:sz="4" w:space="1" w:color="auto"/>
              </w:pBdr>
              <w:spacing w:line="380" w:lineRule="exact"/>
              <w:ind w:right="-18"/>
              <w:jc w:val="center"/>
              <w:textAlignment w:val="auto"/>
              <w:rPr>
                <w:rFonts w:ascii="Arial" w:hAnsi="Arial" w:cs="Arial"/>
                <w:sz w:val="15"/>
                <w:szCs w:val="15"/>
              </w:rPr>
            </w:pPr>
            <w:r w:rsidRPr="00524A23">
              <w:rPr>
                <w:rFonts w:ascii="Arial" w:hAnsi="Arial" w:cs="Arial"/>
                <w:sz w:val="15"/>
                <w:szCs w:val="15"/>
              </w:rPr>
              <w:t>Increase/ decrease</w:t>
            </w:r>
          </w:p>
        </w:tc>
        <w:tc>
          <w:tcPr>
            <w:tcW w:w="1350" w:type="dxa"/>
            <w:vAlign w:val="bottom"/>
          </w:tcPr>
          <w:p w14:paraId="0B34FD31" w14:textId="54E6C7F4" w:rsidR="00C93FD9" w:rsidRPr="00524A23" w:rsidRDefault="00C93FD9" w:rsidP="00C93FD9">
            <w:pPr>
              <w:pBdr>
                <w:bottom w:val="single" w:sz="4" w:space="1" w:color="auto"/>
              </w:pBdr>
              <w:spacing w:line="380" w:lineRule="exact"/>
              <w:ind w:right="-18"/>
              <w:jc w:val="center"/>
              <w:rPr>
                <w:rFonts w:ascii="Arial" w:hAnsi="Arial" w:cs="Arial"/>
                <w:sz w:val="15"/>
                <w:szCs w:val="15"/>
              </w:rPr>
            </w:pPr>
            <w:r w:rsidRPr="00524A23">
              <w:rPr>
                <w:rFonts w:ascii="Arial" w:hAnsi="Arial" w:cs="Arial"/>
                <w:sz w:val="15"/>
                <w:szCs w:val="15"/>
              </w:rPr>
              <w:t>Effect on profit</w:t>
            </w:r>
            <w:r w:rsidRPr="00524A23">
              <w:rPr>
                <w:rFonts w:ascii="Arial" w:hAnsi="Arial" w:cs="Arial"/>
                <w:sz w:val="15"/>
                <w:szCs w:val="15"/>
                <w:cs/>
              </w:rPr>
              <w:t xml:space="preserve"> </w:t>
            </w:r>
            <w:r w:rsidRPr="00524A23">
              <w:rPr>
                <w:rFonts w:ascii="Arial" w:hAnsi="Arial" w:cs="Arial"/>
                <w:sz w:val="15"/>
                <w:szCs w:val="15"/>
              </w:rPr>
              <w:t>before tax</w:t>
            </w:r>
          </w:p>
        </w:tc>
      </w:tr>
      <w:tr w:rsidR="00747A31" w:rsidRPr="00524A23" w14:paraId="6D169E4C" w14:textId="77777777" w:rsidTr="00C23D74">
        <w:trPr>
          <w:tblHeader/>
        </w:trPr>
        <w:tc>
          <w:tcPr>
            <w:tcW w:w="900" w:type="dxa"/>
          </w:tcPr>
          <w:p w14:paraId="1A341028" w14:textId="77777777" w:rsidR="00C93FD9" w:rsidRPr="00524A23" w:rsidRDefault="00C93FD9" w:rsidP="00C93FD9">
            <w:pPr>
              <w:spacing w:line="380" w:lineRule="exact"/>
              <w:ind w:right="-18"/>
              <w:jc w:val="center"/>
              <w:textAlignment w:val="auto"/>
              <w:rPr>
                <w:rFonts w:ascii="Arial" w:hAnsi="Arial" w:cs="Arial"/>
                <w:sz w:val="15"/>
                <w:szCs w:val="15"/>
              </w:rPr>
            </w:pPr>
          </w:p>
        </w:tc>
        <w:tc>
          <w:tcPr>
            <w:tcW w:w="900" w:type="dxa"/>
          </w:tcPr>
          <w:p w14:paraId="29CEC7AF" w14:textId="51924410" w:rsidR="00C93FD9" w:rsidRPr="00524A23" w:rsidRDefault="00C93FD9" w:rsidP="00C93FD9">
            <w:pPr>
              <w:spacing w:line="380" w:lineRule="exact"/>
              <w:ind w:right="-18"/>
              <w:jc w:val="center"/>
              <w:rPr>
                <w:rFonts w:ascii="Arial" w:hAnsi="Arial" w:cs="Arial"/>
                <w:sz w:val="15"/>
                <w:szCs w:val="15"/>
              </w:rPr>
            </w:pPr>
            <w:r w:rsidRPr="00524A23">
              <w:rPr>
                <w:rFonts w:ascii="Arial" w:hAnsi="Arial" w:cs="Arial"/>
                <w:sz w:val="15"/>
                <w:szCs w:val="15"/>
              </w:rPr>
              <w:t>(%)</w:t>
            </w:r>
          </w:p>
        </w:tc>
        <w:tc>
          <w:tcPr>
            <w:tcW w:w="1350" w:type="dxa"/>
          </w:tcPr>
          <w:p w14:paraId="5A5C8BBF" w14:textId="7349FDD7" w:rsidR="00C93FD9" w:rsidRPr="00524A23" w:rsidRDefault="00C93FD9" w:rsidP="00C93FD9">
            <w:pPr>
              <w:spacing w:line="380" w:lineRule="exact"/>
              <w:ind w:right="-18"/>
              <w:jc w:val="center"/>
              <w:rPr>
                <w:rFonts w:ascii="Arial" w:hAnsi="Arial" w:cs="Arial"/>
                <w:sz w:val="15"/>
                <w:szCs w:val="15"/>
              </w:rPr>
            </w:pPr>
            <w:r w:rsidRPr="00524A23">
              <w:rPr>
                <w:rFonts w:ascii="Arial" w:hAnsi="Arial" w:cs="Arial"/>
                <w:sz w:val="15"/>
                <w:szCs w:val="15"/>
              </w:rPr>
              <w:t>(Thousand Baht)</w:t>
            </w:r>
          </w:p>
        </w:tc>
        <w:tc>
          <w:tcPr>
            <w:tcW w:w="900" w:type="dxa"/>
          </w:tcPr>
          <w:p w14:paraId="25393318" w14:textId="1B1621A7" w:rsidR="00C93FD9" w:rsidRPr="00524A23" w:rsidRDefault="00C93FD9" w:rsidP="00C93FD9">
            <w:pPr>
              <w:spacing w:line="380" w:lineRule="exact"/>
              <w:ind w:right="-18"/>
              <w:jc w:val="center"/>
              <w:rPr>
                <w:rFonts w:ascii="Arial" w:hAnsi="Arial" w:cs="Arial"/>
                <w:sz w:val="15"/>
                <w:szCs w:val="15"/>
                <w:cs/>
              </w:rPr>
            </w:pPr>
            <w:r w:rsidRPr="00524A23">
              <w:rPr>
                <w:rFonts w:ascii="Arial" w:hAnsi="Arial" w:cs="Arial"/>
                <w:sz w:val="15"/>
                <w:szCs w:val="15"/>
              </w:rPr>
              <w:t>(%)</w:t>
            </w:r>
          </w:p>
        </w:tc>
        <w:tc>
          <w:tcPr>
            <w:tcW w:w="1350" w:type="dxa"/>
          </w:tcPr>
          <w:p w14:paraId="2B6A0796" w14:textId="3B15B220" w:rsidR="00C93FD9" w:rsidRPr="00524A23" w:rsidRDefault="00C93FD9" w:rsidP="00C93FD9">
            <w:pPr>
              <w:spacing w:line="380" w:lineRule="exact"/>
              <w:ind w:right="-18"/>
              <w:jc w:val="center"/>
              <w:rPr>
                <w:rFonts w:ascii="Arial" w:hAnsi="Arial" w:cs="Arial"/>
                <w:sz w:val="15"/>
                <w:szCs w:val="15"/>
                <w:cs/>
              </w:rPr>
            </w:pPr>
            <w:r w:rsidRPr="00524A23">
              <w:rPr>
                <w:rFonts w:ascii="Arial" w:hAnsi="Arial" w:cs="Arial"/>
                <w:sz w:val="15"/>
                <w:szCs w:val="15"/>
              </w:rPr>
              <w:t>(Thousand Baht)</w:t>
            </w:r>
          </w:p>
        </w:tc>
        <w:tc>
          <w:tcPr>
            <w:tcW w:w="990" w:type="dxa"/>
          </w:tcPr>
          <w:p w14:paraId="118F4E51" w14:textId="7E94AA29" w:rsidR="00C93FD9" w:rsidRPr="00524A23" w:rsidRDefault="00C93FD9" w:rsidP="00C93FD9">
            <w:pPr>
              <w:spacing w:line="380" w:lineRule="exact"/>
              <w:ind w:right="-18"/>
              <w:jc w:val="center"/>
              <w:rPr>
                <w:rFonts w:ascii="Arial" w:hAnsi="Arial" w:cs="Arial"/>
                <w:sz w:val="15"/>
                <w:szCs w:val="15"/>
              </w:rPr>
            </w:pPr>
            <w:r w:rsidRPr="00524A23">
              <w:rPr>
                <w:rFonts w:ascii="Arial" w:hAnsi="Arial" w:cs="Arial"/>
                <w:sz w:val="15"/>
                <w:szCs w:val="15"/>
              </w:rPr>
              <w:t>(%)</w:t>
            </w:r>
          </w:p>
        </w:tc>
        <w:tc>
          <w:tcPr>
            <w:tcW w:w="1350" w:type="dxa"/>
          </w:tcPr>
          <w:p w14:paraId="1DB1E03C" w14:textId="2850F376" w:rsidR="00C93FD9" w:rsidRPr="00524A23" w:rsidRDefault="00C93FD9" w:rsidP="00C93FD9">
            <w:pPr>
              <w:spacing w:line="380" w:lineRule="exact"/>
              <w:ind w:right="-18"/>
              <w:jc w:val="center"/>
              <w:rPr>
                <w:rFonts w:ascii="Arial" w:hAnsi="Arial" w:cs="Arial"/>
                <w:sz w:val="15"/>
                <w:szCs w:val="15"/>
              </w:rPr>
            </w:pPr>
            <w:r w:rsidRPr="00524A23">
              <w:rPr>
                <w:rFonts w:ascii="Arial" w:hAnsi="Arial" w:cs="Arial"/>
                <w:sz w:val="15"/>
                <w:szCs w:val="15"/>
              </w:rPr>
              <w:t>(Thousand Baht)</w:t>
            </w:r>
          </w:p>
        </w:tc>
        <w:tc>
          <w:tcPr>
            <w:tcW w:w="1080" w:type="dxa"/>
          </w:tcPr>
          <w:p w14:paraId="1F9558CD" w14:textId="7598142D" w:rsidR="00C93FD9" w:rsidRPr="00524A23" w:rsidRDefault="00C93FD9" w:rsidP="00C93FD9">
            <w:pPr>
              <w:spacing w:line="380" w:lineRule="exact"/>
              <w:ind w:right="-18"/>
              <w:jc w:val="center"/>
              <w:rPr>
                <w:rFonts w:ascii="Arial" w:hAnsi="Arial" w:cs="Arial"/>
                <w:sz w:val="15"/>
                <w:szCs w:val="15"/>
              </w:rPr>
            </w:pPr>
            <w:r w:rsidRPr="00524A23">
              <w:rPr>
                <w:rFonts w:ascii="Arial" w:hAnsi="Arial" w:cs="Arial"/>
                <w:sz w:val="15"/>
                <w:szCs w:val="15"/>
              </w:rPr>
              <w:t>(%)</w:t>
            </w:r>
          </w:p>
        </w:tc>
        <w:tc>
          <w:tcPr>
            <w:tcW w:w="1350" w:type="dxa"/>
          </w:tcPr>
          <w:p w14:paraId="4BF41000" w14:textId="664AF583" w:rsidR="00C93FD9" w:rsidRPr="00524A23" w:rsidRDefault="00C93FD9" w:rsidP="00C93FD9">
            <w:pPr>
              <w:spacing w:line="380" w:lineRule="exact"/>
              <w:ind w:right="-18"/>
              <w:jc w:val="center"/>
              <w:rPr>
                <w:rFonts w:ascii="Arial" w:hAnsi="Arial" w:cs="Arial"/>
                <w:sz w:val="15"/>
                <w:szCs w:val="15"/>
              </w:rPr>
            </w:pPr>
            <w:r w:rsidRPr="00524A23">
              <w:rPr>
                <w:rFonts w:ascii="Arial" w:hAnsi="Arial" w:cs="Arial"/>
                <w:sz w:val="15"/>
                <w:szCs w:val="15"/>
              </w:rPr>
              <w:t>(Thousand Baht)</w:t>
            </w:r>
          </w:p>
        </w:tc>
      </w:tr>
      <w:tr w:rsidR="00D363A5" w:rsidRPr="00524A23" w14:paraId="433FB675" w14:textId="77777777" w:rsidTr="00D363A5">
        <w:trPr>
          <w:trHeight w:val="297"/>
          <w:tblHeader/>
        </w:trPr>
        <w:tc>
          <w:tcPr>
            <w:tcW w:w="900" w:type="dxa"/>
          </w:tcPr>
          <w:p w14:paraId="17C3C2B2" w14:textId="49391AD3" w:rsidR="00D363A5" w:rsidRPr="00524A23" w:rsidRDefault="00D363A5"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Baht</w:t>
            </w:r>
          </w:p>
        </w:tc>
        <w:tc>
          <w:tcPr>
            <w:tcW w:w="900" w:type="dxa"/>
          </w:tcPr>
          <w:p w14:paraId="2F714425" w14:textId="789C0DC0" w:rsidR="00D363A5" w:rsidRPr="00524A23" w:rsidRDefault="00D363A5"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+1</w:t>
            </w:r>
          </w:p>
        </w:tc>
        <w:tc>
          <w:tcPr>
            <w:tcW w:w="1350" w:type="dxa"/>
            <w:vAlign w:val="bottom"/>
          </w:tcPr>
          <w:p w14:paraId="4C10EE85" w14:textId="08FDBA22" w:rsidR="00D363A5" w:rsidRPr="00524A23" w:rsidRDefault="00B15921"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(2,118)</w:t>
            </w:r>
          </w:p>
        </w:tc>
        <w:tc>
          <w:tcPr>
            <w:tcW w:w="900" w:type="dxa"/>
          </w:tcPr>
          <w:p w14:paraId="46C2070D" w14:textId="4A5F40C7" w:rsidR="00D363A5" w:rsidRPr="00524A23" w:rsidRDefault="00D363A5"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+1</w:t>
            </w:r>
          </w:p>
        </w:tc>
        <w:tc>
          <w:tcPr>
            <w:tcW w:w="1350" w:type="dxa"/>
            <w:vAlign w:val="bottom"/>
          </w:tcPr>
          <w:p w14:paraId="409B4593" w14:textId="11D1A8B7" w:rsidR="00D363A5" w:rsidRPr="00524A23" w:rsidRDefault="00D363A5"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(1,728)</w:t>
            </w:r>
          </w:p>
        </w:tc>
        <w:tc>
          <w:tcPr>
            <w:tcW w:w="990" w:type="dxa"/>
          </w:tcPr>
          <w:p w14:paraId="56D321C3" w14:textId="18372F60" w:rsidR="00D363A5" w:rsidRPr="00524A23" w:rsidRDefault="00D363A5"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+1</w:t>
            </w:r>
          </w:p>
        </w:tc>
        <w:tc>
          <w:tcPr>
            <w:tcW w:w="1350" w:type="dxa"/>
          </w:tcPr>
          <w:p w14:paraId="1FC8E967" w14:textId="29A0B26F" w:rsidR="00D363A5" w:rsidRPr="00524A23" w:rsidRDefault="00B15921"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(209)</w:t>
            </w:r>
          </w:p>
        </w:tc>
        <w:tc>
          <w:tcPr>
            <w:tcW w:w="1080" w:type="dxa"/>
          </w:tcPr>
          <w:p w14:paraId="1A3603E9" w14:textId="4E07F32A" w:rsidR="00D363A5" w:rsidRPr="00524A23" w:rsidRDefault="00D363A5"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+1</w:t>
            </w:r>
          </w:p>
        </w:tc>
        <w:tc>
          <w:tcPr>
            <w:tcW w:w="1350" w:type="dxa"/>
          </w:tcPr>
          <w:p w14:paraId="79AED574" w14:textId="4C34FF2A" w:rsidR="00D363A5" w:rsidRPr="00524A23" w:rsidRDefault="00D363A5"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(977)</w:t>
            </w:r>
          </w:p>
        </w:tc>
      </w:tr>
      <w:tr w:rsidR="00D363A5" w:rsidRPr="00524A23" w14:paraId="458A6496" w14:textId="77777777">
        <w:trPr>
          <w:tblHeader/>
        </w:trPr>
        <w:tc>
          <w:tcPr>
            <w:tcW w:w="900" w:type="dxa"/>
          </w:tcPr>
          <w:p w14:paraId="7E476EF5" w14:textId="77777777" w:rsidR="00D363A5" w:rsidRPr="00524A23" w:rsidRDefault="00D363A5" w:rsidP="00D363A5">
            <w:pPr>
              <w:spacing w:line="380" w:lineRule="exact"/>
              <w:ind w:right="-18"/>
              <w:jc w:val="right"/>
              <w:textAlignment w:val="auto"/>
              <w:rPr>
                <w:rFonts w:ascii="Arial" w:hAnsi="Arial" w:cs="Arial"/>
                <w:sz w:val="15"/>
                <w:szCs w:val="15"/>
              </w:rPr>
            </w:pPr>
          </w:p>
        </w:tc>
        <w:tc>
          <w:tcPr>
            <w:tcW w:w="900" w:type="dxa"/>
          </w:tcPr>
          <w:p w14:paraId="359A1E46" w14:textId="442ED141" w:rsidR="00D363A5" w:rsidRPr="00524A23" w:rsidRDefault="00D363A5"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-1</w:t>
            </w:r>
          </w:p>
        </w:tc>
        <w:tc>
          <w:tcPr>
            <w:tcW w:w="1350" w:type="dxa"/>
            <w:vAlign w:val="bottom"/>
          </w:tcPr>
          <w:p w14:paraId="15789FA6" w14:textId="385A6563" w:rsidR="00D363A5" w:rsidRPr="00524A23" w:rsidRDefault="00B15921"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2,118</w:t>
            </w:r>
          </w:p>
        </w:tc>
        <w:tc>
          <w:tcPr>
            <w:tcW w:w="900" w:type="dxa"/>
          </w:tcPr>
          <w:p w14:paraId="553C8C6A" w14:textId="4734B9BD" w:rsidR="00D363A5" w:rsidRPr="00524A23" w:rsidRDefault="00D363A5" w:rsidP="00D363A5">
            <w:pPr>
              <w:spacing w:line="380" w:lineRule="exact"/>
              <w:ind w:right="-18"/>
              <w:jc w:val="center"/>
              <w:textAlignment w:val="auto"/>
              <w:rPr>
                <w:rFonts w:ascii="Arial" w:hAnsi="Arial" w:cs="Arial"/>
                <w:sz w:val="15"/>
                <w:szCs w:val="15"/>
                <w:cs/>
              </w:rPr>
            </w:pPr>
            <w:r w:rsidRPr="00524A23">
              <w:rPr>
                <w:rFonts w:ascii="Arial" w:hAnsi="Arial" w:cs="Arial"/>
                <w:sz w:val="15"/>
                <w:szCs w:val="15"/>
              </w:rPr>
              <w:t>-1</w:t>
            </w:r>
          </w:p>
        </w:tc>
        <w:tc>
          <w:tcPr>
            <w:tcW w:w="1350" w:type="dxa"/>
            <w:vAlign w:val="bottom"/>
          </w:tcPr>
          <w:p w14:paraId="4F91537C" w14:textId="0B5A1B4F" w:rsidR="00D363A5" w:rsidRPr="00524A23" w:rsidRDefault="00D363A5" w:rsidP="00D363A5">
            <w:pPr>
              <w:spacing w:line="380" w:lineRule="exact"/>
              <w:ind w:right="-18"/>
              <w:jc w:val="center"/>
              <w:rPr>
                <w:rFonts w:ascii="Arial" w:hAnsi="Arial" w:cs="Arial"/>
                <w:sz w:val="15"/>
                <w:szCs w:val="15"/>
                <w:cs/>
              </w:rPr>
            </w:pPr>
            <w:r w:rsidRPr="00524A23">
              <w:rPr>
                <w:rFonts w:ascii="Arial" w:hAnsi="Arial" w:cs="Arial"/>
                <w:sz w:val="15"/>
                <w:szCs w:val="15"/>
              </w:rPr>
              <w:t>1,728</w:t>
            </w:r>
          </w:p>
        </w:tc>
        <w:tc>
          <w:tcPr>
            <w:tcW w:w="990" w:type="dxa"/>
          </w:tcPr>
          <w:p w14:paraId="7BE7657B" w14:textId="39895CD9" w:rsidR="00D363A5" w:rsidRPr="00524A23" w:rsidRDefault="00D363A5"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-1</w:t>
            </w:r>
          </w:p>
        </w:tc>
        <w:tc>
          <w:tcPr>
            <w:tcW w:w="1350" w:type="dxa"/>
          </w:tcPr>
          <w:p w14:paraId="153C8E05" w14:textId="3E59026B" w:rsidR="00D363A5" w:rsidRPr="00524A23" w:rsidRDefault="00B15921"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209</w:t>
            </w:r>
          </w:p>
        </w:tc>
        <w:tc>
          <w:tcPr>
            <w:tcW w:w="1080" w:type="dxa"/>
          </w:tcPr>
          <w:p w14:paraId="1BF30B94" w14:textId="6F106907" w:rsidR="00D363A5" w:rsidRPr="00524A23" w:rsidRDefault="00D363A5"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-1</w:t>
            </w:r>
          </w:p>
        </w:tc>
        <w:tc>
          <w:tcPr>
            <w:tcW w:w="1350" w:type="dxa"/>
          </w:tcPr>
          <w:p w14:paraId="4F2124B7" w14:textId="7D7F4E7A" w:rsidR="00D363A5" w:rsidRPr="00524A23" w:rsidRDefault="00D363A5" w:rsidP="00D363A5">
            <w:pPr>
              <w:spacing w:line="380" w:lineRule="exact"/>
              <w:ind w:right="-18"/>
              <w:jc w:val="center"/>
              <w:textAlignment w:val="auto"/>
              <w:rPr>
                <w:rFonts w:ascii="Arial" w:hAnsi="Arial" w:cs="Arial"/>
                <w:sz w:val="15"/>
                <w:szCs w:val="15"/>
              </w:rPr>
            </w:pPr>
            <w:r w:rsidRPr="00524A23">
              <w:rPr>
                <w:rFonts w:ascii="Arial" w:hAnsi="Arial" w:cs="Arial"/>
                <w:sz w:val="15"/>
                <w:szCs w:val="15"/>
              </w:rPr>
              <w:t>977</w:t>
            </w:r>
          </w:p>
        </w:tc>
      </w:tr>
    </w:tbl>
    <w:bookmarkEnd w:id="17"/>
    <w:p w14:paraId="0BA0405C" w14:textId="49911881" w:rsidR="00E23AB5" w:rsidRPr="00524A23" w:rsidRDefault="00B83497" w:rsidP="004715D1">
      <w:pPr>
        <w:overflowPunct/>
        <w:autoSpaceDE/>
        <w:adjustRightInd/>
        <w:spacing w:before="240" w:after="120" w:line="380" w:lineRule="exact"/>
        <w:ind w:left="547"/>
        <w:jc w:val="thaiDistribute"/>
        <w:rPr>
          <w:rFonts w:ascii="Arial" w:hAnsi="Arial" w:cs="Arial"/>
          <w:sz w:val="22"/>
          <w:szCs w:val="22"/>
        </w:rPr>
      </w:pPr>
      <w:r w:rsidRPr="00524A23">
        <w:rPr>
          <w:rFonts w:ascii="Arial" w:hAnsi="Arial" w:cs="Arial"/>
          <w:sz w:val="22"/>
          <w:szCs w:val="22"/>
        </w:rPr>
        <w:t xml:space="preserve">The above analysis has been prepared assuming that the amounts of </w:t>
      </w:r>
      <w:r w:rsidR="00EA56E9" w:rsidRPr="00524A23">
        <w:rPr>
          <w:rFonts w:ascii="Arial" w:hAnsi="Arial" w:cs="Arial"/>
          <w:sz w:val="22"/>
          <w:szCs w:val="22"/>
        </w:rPr>
        <w:t>loans from</w:t>
      </w:r>
      <w:r w:rsidR="0005406E" w:rsidRPr="00524A23">
        <w:rPr>
          <w:rFonts w:ascii="Arial" w:hAnsi="Arial" w:cs="Arial"/>
          <w:sz w:val="22"/>
          <w:szCs w:val="22"/>
        </w:rPr>
        <w:t xml:space="preserve"> financial institutions</w:t>
      </w:r>
      <w:r w:rsidR="00EA56E9" w:rsidRPr="00524A23">
        <w:rPr>
          <w:rFonts w:ascii="Arial" w:hAnsi="Arial" w:cs="Arial"/>
          <w:sz w:val="22"/>
          <w:szCs w:val="22"/>
        </w:rPr>
        <w:t xml:space="preserve"> </w:t>
      </w:r>
      <w:r w:rsidRPr="00524A23">
        <w:rPr>
          <w:rFonts w:ascii="Arial" w:hAnsi="Arial" w:cs="Arial"/>
          <w:sz w:val="22"/>
          <w:szCs w:val="22"/>
        </w:rPr>
        <w:t>and all other variables remain constant over one year. Moreover, the floating legs of these loans from</w:t>
      </w:r>
      <w:r w:rsidR="0005406E" w:rsidRPr="00524A23">
        <w:rPr>
          <w:rFonts w:ascii="Arial" w:hAnsi="Arial" w:cs="Arial"/>
          <w:sz w:val="22"/>
          <w:szCs w:val="22"/>
        </w:rPr>
        <w:t xml:space="preserve"> financial institutions</w:t>
      </w:r>
      <w:r w:rsidRPr="00524A23">
        <w:rPr>
          <w:rFonts w:ascii="Arial" w:hAnsi="Arial" w:cs="Arial"/>
          <w:sz w:val="22"/>
          <w:szCs w:val="22"/>
        </w:rPr>
        <w:t xml:space="preserve"> are assumed to not yet have set interest rates. </w:t>
      </w:r>
      <w:r w:rsidR="00875948" w:rsidRPr="00524A23">
        <w:rPr>
          <w:rFonts w:ascii="Arial" w:hAnsi="Arial" w:cs="Arial"/>
          <w:sz w:val="22"/>
          <w:szCs w:val="22"/>
        </w:rPr>
        <w:t xml:space="preserve">                        </w:t>
      </w:r>
      <w:r w:rsidRPr="00524A23">
        <w:rPr>
          <w:rFonts w:ascii="Arial" w:hAnsi="Arial" w:cs="Arial"/>
          <w:sz w:val="22"/>
          <w:szCs w:val="22"/>
        </w:rPr>
        <w:t>As a result, a change in interest rates affects interest receivable/payable for the full 12-month period of the sensitivity calculation.</w:t>
      </w:r>
    </w:p>
    <w:p w14:paraId="019DFAB5" w14:textId="77777777" w:rsidR="00B83497" w:rsidRPr="00524A23" w:rsidRDefault="00B83497" w:rsidP="001F7DA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bookmarkStart w:id="18" w:name="_Hlk57110638"/>
      <w:r w:rsidRPr="00524A23">
        <w:rPr>
          <w:rFonts w:ascii="Arial" w:hAnsi="Arial" w:cs="Arial"/>
          <w:b/>
          <w:bCs/>
          <w:sz w:val="22"/>
          <w:szCs w:val="22"/>
        </w:rPr>
        <w:t>Liquidity risk</w:t>
      </w:r>
    </w:p>
    <w:p w14:paraId="24A7A4DB" w14:textId="3B84E7C1" w:rsidR="004B5598" w:rsidRPr="00524A23" w:rsidRDefault="00B83497" w:rsidP="001F7DAF">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524A23">
        <w:rPr>
          <w:rFonts w:ascii="Arial" w:hAnsi="Arial" w:cs="Arial"/>
          <w:sz w:val="22"/>
          <w:szCs w:val="22"/>
        </w:rPr>
        <w:t xml:space="preserve">The Group monitors the risk of a shortage of liquidity </w:t>
      </w:r>
      <w:proofErr w:type="gramStart"/>
      <w:r w:rsidRPr="00524A23">
        <w:rPr>
          <w:rFonts w:ascii="Arial" w:hAnsi="Arial" w:cs="Arial"/>
          <w:sz w:val="22"/>
          <w:szCs w:val="22"/>
        </w:rPr>
        <w:t>through the use of</w:t>
      </w:r>
      <w:proofErr w:type="gramEnd"/>
      <w:r w:rsidRPr="00524A23">
        <w:rPr>
          <w:rFonts w:ascii="Arial" w:hAnsi="Arial" w:cs="Arial"/>
          <w:sz w:val="22"/>
          <w:szCs w:val="22"/>
        </w:rPr>
        <w:t xml:space="preserve"> </w:t>
      </w:r>
      <w:r w:rsidR="002C240B" w:rsidRPr="00524A23">
        <w:rPr>
          <w:rFonts w:ascii="Arial" w:hAnsi="Arial" w:cs="Arial"/>
          <w:sz w:val="22"/>
          <w:szCs w:val="22"/>
        </w:rPr>
        <w:t xml:space="preserve">short-term loans from financial institutions, long-term </w:t>
      </w:r>
      <w:r w:rsidRPr="00524A23">
        <w:rPr>
          <w:rFonts w:ascii="Arial" w:hAnsi="Arial" w:cs="Arial"/>
          <w:sz w:val="22"/>
          <w:szCs w:val="22"/>
        </w:rPr>
        <w:t>loans</w:t>
      </w:r>
      <w:r w:rsidR="000A7AFA" w:rsidRPr="00524A23">
        <w:rPr>
          <w:rFonts w:ascii="Arial" w:hAnsi="Arial" w:cs="Arial"/>
          <w:sz w:val="22"/>
          <w:szCs w:val="22"/>
        </w:rPr>
        <w:t xml:space="preserve"> from financial institutions</w:t>
      </w:r>
      <w:r w:rsidR="002A2CD6" w:rsidRPr="00524A23">
        <w:rPr>
          <w:rFonts w:ascii="Arial" w:hAnsi="Arial" w:cs="Arial"/>
          <w:sz w:val="22"/>
          <w:szCs w:val="22"/>
        </w:rPr>
        <w:t xml:space="preserve">, </w:t>
      </w:r>
      <w:r w:rsidR="00917044" w:rsidRPr="00524A23">
        <w:rPr>
          <w:rFonts w:ascii="Arial" w:hAnsi="Arial" w:cs="Arial"/>
          <w:sz w:val="22"/>
          <w:szCs w:val="22"/>
        </w:rPr>
        <w:t xml:space="preserve">debentures, </w:t>
      </w:r>
      <w:r w:rsidR="00A21FD5" w:rsidRPr="00524A23">
        <w:rPr>
          <w:rFonts w:ascii="Arial" w:hAnsi="Arial" w:cs="Arial"/>
          <w:sz w:val="22"/>
          <w:szCs w:val="22"/>
        </w:rPr>
        <w:t>o</w:t>
      </w:r>
      <w:r w:rsidR="002A2CD6" w:rsidRPr="00524A23">
        <w:rPr>
          <w:rFonts w:ascii="Arial" w:hAnsi="Arial" w:cs="Arial"/>
          <w:sz w:val="22"/>
          <w:szCs w:val="22"/>
        </w:rPr>
        <w:t>ther financial liabilities</w:t>
      </w:r>
      <w:r w:rsidRPr="00524A23">
        <w:rPr>
          <w:rFonts w:ascii="Arial" w:hAnsi="Arial" w:cs="Arial"/>
          <w:sz w:val="22"/>
          <w:szCs w:val="22"/>
        </w:rPr>
        <w:t xml:space="preserve"> and lease contracts. Approximately </w:t>
      </w:r>
      <w:r w:rsidR="00B15921" w:rsidRPr="00524A23">
        <w:rPr>
          <w:rFonts w:ascii="Arial" w:hAnsi="Arial" w:cs="Arial"/>
          <w:sz w:val="22"/>
          <w:szCs w:val="22"/>
        </w:rPr>
        <w:t>62.0</w:t>
      </w:r>
      <w:r w:rsidRPr="00524A23">
        <w:rPr>
          <w:rFonts w:ascii="Arial" w:hAnsi="Arial" w:cs="Arial"/>
          <w:sz w:val="22"/>
          <w:szCs w:val="22"/>
        </w:rPr>
        <w:t xml:space="preserve">% of the Group’s debt will mature in less than one year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cs/>
        </w:rPr>
        <w:t xml:space="preserve"> </w:t>
      </w:r>
      <w:r w:rsidRPr="00524A23">
        <w:rPr>
          <w:rFonts w:ascii="Arial" w:hAnsi="Arial" w:cs="Arial"/>
          <w:sz w:val="22"/>
          <w:szCs w:val="22"/>
        </w:rPr>
        <w:t>(</w:t>
      </w:r>
      <w:r w:rsidR="00E53B25" w:rsidRPr="00524A23">
        <w:rPr>
          <w:rFonts w:ascii="Arial" w:hAnsi="Arial" w:cs="Arial"/>
          <w:sz w:val="22"/>
          <w:szCs w:val="22"/>
        </w:rPr>
        <w:t>2024</w:t>
      </w:r>
      <w:r w:rsidRPr="00524A23">
        <w:rPr>
          <w:rFonts w:ascii="Arial" w:hAnsi="Arial" w:cs="Arial"/>
          <w:sz w:val="22"/>
          <w:szCs w:val="22"/>
        </w:rPr>
        <w:t>:</w:t>
      </w:r>
      <w:r w:rsidRPr="00524A23">
        <w:rPr>
          <w:rFonts w:ascii="Arial" w:hAnsi="Arial" w:cs="Arial"/>
          <w:sz w:val="22"/>
          <w:szCs w:val="22"/>
          <w:cs/>
        </w:rPr>
        <w:t xml:space="preserve"> </w:t>
      </w:r>
      <w:r w:rsidR="00D363A5" w:rsidRPr="00524A23">
        <w:rPr>
          <w:rFonts w:ascii="Arial" w:hAnsi="Arial" w:cs="Arial"/>
          <w:sz w:val="22"/>
          <w:szCs w:val="22"/>
        </w:rPr>
        <w:t>72.3</w:t>
      </w:r>
      <w:r w:rsidRPr="00524A23">
        <w:rPr>
          <w:rFonts w:ascii="Arial" w:hAnsi="Arial" w:cs="Arial"/>
          <w:sz w:val="22"/>
          <w:szCs w:val="22"/>
        </w:rPr>
        <w:t>%) (the Company only:</w:t>
      </w:r>
      <w:r w:rsidR="00EA56E9" w:rsidRPr="00524A23">
        <w:rPr>
          <w:rFonts w:ascii="Arial" w:hAnsi="Arial" w:cs="Arial"/>
          <w:sz w:val="22"/>
          <w:szCs w:val="22"/>
        </w:rPr>
        <w:t xml:space="preserve"> </w:t>
      </w:r>
      <w:r w:rsidR="00B15921" w:rsidRPr="00524A23">
        <w:rPr>
          <w:rFonts w:ascii="Arial" w:hAnsi="Arial" w:cs="Arial"/>
          <w:sz w:val="22"/>
          <w:szCs w:val="22"/>
        </w:rPr>
        <w:t>79.3</w:t>
      </w:r>
      <w:r w:rsidRPr="00524A23">
        <w:rPr>
          <w:rFonts w:ascii="Arial" w:hAnsi="Arial" w:cs="Arial"/>
          <w:sz w:val="22"/>
          <w:szCs w:val="22"/>
        </w:rPr>
        <w:t xml:space="preserve">% </w:t>
      </w:r>
      <w:r w:rsidR="00EA56E9" w:rsidRPr="00524A23">
        <w:rPr>
          <w:rFonts w:ascii="Arial" w:hAnsi="Arial" w:cs="Arial"/>
          <w:sz w:val="22"/>
          <w:szCs w:val="22"/>
        </w:rPr>
        <w:t>(</w:t>
      </w:r>
      <w:r w:rsidR="00E53B25" w:rsidRPr="00524A23">
        <w:rPr>
          <w:rFonts w:ascii="Arial" w:hAnsi="Arial" w:cs="Arial"/>
          <w:sz w:val="22"/>
          <w:szCs w:val="22"/>
        </w:rPr>
        <w:t>2024</w:t>
      </w:r>
      <w:r w:rsidRPr="00524A23">
        <w:rPr>
          <w:rFonts w:ascii="Arial" w:hAnsi="Arial" w:cs="Arial"/>
          <w:sz w:val="22"/>
          <w:szCs w:val="22"/>
        </w:rPr>
        <w:t xml:space="preserve">: </w:t>
      </w:r>
      <w:r w:rsidR="00F6683F" w:rsidRPr="00524A23">
        <w:rPr>
          <w:rFonts w:ascii="Arial" w:hAnsi="Arial" w:cs="Arial"/>
          <w:sz w:val="22"/>
          <w:szCs w:val="22"/>
        </w:rPr>
        <w:t>89.8</w:t>
      </w:r>
      <w:r w:rsidRPr="00524A23">
        <w:rPr>
          <w:rFonts w:ascii="Arial" w:hAnsi="Arial" w:cs="Arial"/>
          <w:sz w:val="22"/>
          <w:szCs w:val="22"/>
        </w:rPr>
        <w:t>%)</w:t>
      </w:r>
      <w:r w:rsidR="00EA56E9" w:rsidRPr="00524A23">
        <w:rPr>
          <w:rFonts w:ascii="Arial" w:hAnsi="Arial" w:cs="Arial"/>
          <w:sz w:val="22"/>
          <w:szCs w:val="22"/>
        </w:rPr>
        <w:t>)</w:t>
      </w:r>
      <w:r w:rsidRPr="00524A23">
        <w:rPr>
          <w:rFonts w:ascii="Arial" w:hAnsi="Arial" w:cs="Arial"/>
          <w:sz w:val="22"/>
          <w:szCs w:val="22"/>
        </w:rPr>
        <w:t xml:space="preserve"> based on the carrying value of borrowings reflected in the financial statements. The Group has assessed the concentration of risk with respect to refinancing its debt and concluded </w:t>
      </w:r>
      <w:r w:rsidR="00440627" w:rsidRPr="00524A23">
        <w:rPr>
          <w:rFonts w:ascii="Arial" w:hAnsi="Arial" w:cs="Arial"/>
          <w:sz w:val="22"/>
          <w:szCs w:val="22"/>
        </w:rPr>
        <w:t>that</w:t>
      </w:r>
      <w:r w:rsidRPr="00524A23">
        <w:rPr>
          <w:rFonts w:ascii="Arial" w:hAnsi="Arial" w:cs="Arial"/>
          <w:sz w:val="22"/>
          <w:szCs w:val="22"/>
        </w:rPr>
        <w:t xml:space="preserve"> </w:t>
      </w:r>
      <w:r w:rsidR="003A6E93" w:rsidRPr="00524A23">
        <w:rPr>
          <w:rFonts w:ascii="Arial" w:hAnsi="Arial" w:cs="Arial"/>
          <w:sz w:val="22"/>
          <w:szCs w:val="22"/>
        </w:rPr>
        <w:t>t</w:t>
      </w:r>
      <w:r w:rsidRPr="00524A23">
        <w:rPr>
          <w:rFonts w:ascii="Arial" w:hAnsi="Arial" w:cs="Arial"/>
          <w:sz w:val="22"/>
          <w:szCs w:val="22"/>
        </w:rPr>
        <w:t>he Group has access to a sufficient variety of sources of funding.</w:t>
      </w:r>
    </w:p>
    <w:p w14:paraId="4E6C3AC1" w14:textId="3EE860A6" w:rsidR="00B83497" w:rsidRPr="00524A23" w:rsidRDefault="00B83497" w:rsidP="001F7DAF">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524A23">
        <w:rPr>
          <w:rFonts w:ascii="Arial" w:hAnsi="Arial" w:cs="Arial"/>
          <w:sz w:val="22"/>
          <w:szCs w:val="22"/>
        </w:rPr>
        <w:lastRenderedPageBreak/>
        <w:t xml:space="preserve">The table below </w:t>
      </w:r>
      <w:proofErr w:type="spellStart"/>
      <w:r w:rsidRPr="00524A23">
        <w:rPr>
          <w:rFonts w:ascii="Arial" w:hAnsi="Arial" w:cs="Arial"/>
          <w:sz w:val="22"/>
          <w:szCs w:val="22"/>
        </w:rPr>
        <w:t>summarises</w:t>
      </w:r>
      <w:proofErr w:type="spellEnd"/>
      <w:r w:rsidRPr="00524A23">
        <w:rPr>
          <w:rFonts w:ascii="Arial" w:hAnsi="Arial" w:cs="Arial"/>
          <w:sz w:val="22"/>
          <w:szCs w:val="22"/>
        </w:rPr>
        <w:t xml:space="preserve"> the maturity profile of the Group’s non-derivative financial liabilities and derivative financial instruments as </w:t>
      </w:r>
      <w:proofErr w:type="gramStart"/>
      <w:r w:rsidRPr="00524A23">
        <w:rPr>
          <w:rFonts w:ascii="Arial" w:hAnsi="Arial" w:cs="Arial"/>
          <w:sz w:val="22"/>
          <w:szCs w:val="22"/>
        </w:rPr>
        <w:t>at</w:t>
      </w:r>
      <w:proofErr w:type="gramEnd"/>
      <w:r w:rsidRPr="00524A23">
        <w:rPr>
          <w:rFonts w:ascii="Arial" w:hAnsi="Arial" w:cs="Arial"/>
          <w:sz w:val="22"/>
          <w:szCs w:val="22"/>
        </w:rPr>
        <w:t xml:space="preserve"> 31 December </w:t>
      </w:r>
      <w:r w:rsidR="00E53B25" w:rsidRPr="00524A23">
        <w:rPr>
          <w:rFonts w:ascii="Arial" w:hAnsi="Arial" w:cs="Arial"/>
          <w:sz w:val="22"/>
          <w:szCs w:val="22"/>
        </w:rPr>
        <w:t>2025</w:t>
      </w:r>
      <w:r w:rsidRPr="00524A23">
        <w:rPr>
          <w:rFonts w:ascii="Arial" w:hAnsi="Arial" w:cs="Arial"/>
          <w:sz w:val="22"/>
          <w:szCs w:val="22"/>
        </w:rPr>
        <w:t xml:space="preserve"> </w:t>
      </w:r>
      <w:r w:rsidR="000A7AFA" w:rsidRPr="00524A23">
        <w:rPr>
          <w:rFonts w:ascii="Arial" w:hAnsi="Arial" w:cs="Arial"/>
          <w:sz w:val="22"/>
          <w:szCs w:val="22"/>
        </w:rPr>
        <w:t xml:space="preserve">and </w:t>
      </w:r>
      <w:r w:rsidR="00E53B25" w:rsidRPr="00524A23">
        <w:rPr>
          <w:rFonts w:ascii="Arial" w:hAnsi="Arial" w:cs="Arial"/>
          <w:sz w:val="22"/>
          <w:szCs w:val="22"/>
        </w:rPr>
        <w:t>2024</w:t>
      </w:r>
      <w:r w:rsidR="000A7AFA" w:rsidRPr="00524A23">
        <w:rPr>
          <w:rFonts w:ascii="Arial" w:hAnsi="Arial" w:cs="Arial"/>
          <w:sz w:val="22"/>
          <w:szCs w:val="22"/>
        </w:rPr>
        <w:t xml:space="preserve"> </w:t>
      </w:r>
      <w:r w:rsidRPr="00524A23">
        <w:rPr>
          <w:rFonts w:ascii="Arial" w:hAnsi="Arial" w:cs="Arial"/>
          <w:sz w:val="22"/>
          <w:szCs w:val="22"/>
        </w:rPr>
        <w:t>based on contractual undiscounted cash flows:</w:t>
      </w:r>
    </w:p>
    <w:tbl>
      <w:tblPr>
        <w:tblW w:w="9230" w:type="dxa"/>
        <w:tblInd w:w="450" w:type="dxa"/>
        <w:tblLayout w:type="fixed"/>
        <w:tblLook w:val="04A0" w:firstRow="1" w:lastRow="0" w:firstColumn="1" w:lastColumn="0" w:noHBand="0" w:noVBand="1"/>
      </w:tblPr>
      <w:tblGrid>
        <w:gridCol w:w="3510"/>
        <w:gridCol w:w="1430"/>
        <w:gridCol w:w="1430"/>
        <w:gridCol w:w="1430"/>
        <w:gridCol w:w="1430"/>
      </w:tblGrid>
      <w:tr w:rsidR="00747A31" w:rsidRPr="00524A23" w14:paraId="4B9FCA4D" w14:textId="77777777" w:rsidTr="003E0BCA">
        <w:trPr>
          <w:trHeight w:val="64"/>
          <w:tblHeader/>
        </w:trPr>
        <w:tc>
          <w:tcPr>
            <w:tcW w:w="3510" w:type="dxa"/>
            <w:noWrap/>
            <w:vAlign w:val="center"/>
            <w:hideMark/>
          </w:tcPr>
          <w:p w14:paraId="2916D13F" w14:textId="77777777" w:rsidR="00B83497" w:rsidRPr="00524A23" w:rsidRDefault="00B83497" w:rsidP="00053D15">
            <w:pPr>
              <w:spacing w:line="360" w:lineRule="exact"/>
              <w:rPr>
                <w:rFonts w:ascii="Arial" w:hAnsi="Arial" w:cs="Arial"/>
                <w:b/>
                <w:bCs/>
                <w:i/>
                <w:iCs/>
                <w:sz w:val="18"/>
                <w:szCs w:val="18"/>
              </w:rPr>
            </w:pPr>
          </w:p>
        </w:tc>
        <w:tc>
          <w:tcPr>
            <w:tcW w:w="5720" w:type="dxa"/>
            <w:gridSpan w:val="4"/>
            <w:noWrap/>
            <w:vAlign w:val="center"/>
            <w:hideMark/>
          </w:tcPr>
          <w:p w14:paraId="6B6638D9" w14:textId="77777777" w:rsidR="00B83497" w:rsidRPr="00524A23" w:rsidRDefault="00B83497" w:rsidP="00053D15">
            <w:pPr>
              <w:spacing w:line="360" w:lineRule="exact"/>
              <w:jc w:val="right"/>
              <w:rPr>
                <w:rFonts w:ascii="Arial" w:hAnsi="Arial" w:cs="Arial"/>
                <w:sz w:val="18"/>
                <w:szCs w:val="18"/>
              </w:rPr>
            </w:pPr>
            <w:r w:rsidRPr="00524A23">
              <w:rPr>
                <w:rFonts w:ascii="Arial" w:hAnsi="Arial" w:cs="Arial"/>
                <w:sz w:val="18"/>
                <w:szCs w:val="18"/>
              </w:rPr>
              <w:t>(Unit: Thousand Baht)</w:t>
            </w:r>
          </w:p>
        </w:tc>
      </w:tr>
      <w:tr w:rsidR="00747A31" w:rsidRPr="00524A23" w14:paraId="0526ABFB" w14:textId="77777777" w:rsidTr="003E0BCA">
        <w:trPr>
          <w:trHeight w:val="64"/>
          <w:tblHeader/>
        </w:trPr>
        <w:tc>
          <w:tcPr>
            <w:tcW w:w="3510" w:type="dxa"/>
            <w:noWrap/>
            <w:vAlign w:val="center"/>
            <w:hideMark/>
          </w:tcPr>
          <w:p w14:paraId="4C20D459" w14:textId="77777777" w:rsidR="00B83497" w:rsidRPr="00524A23" w:rsidRDefault="00B83497" w:rsidP="00053D15">
            <w:pPr>
              <w:spacing w:line="360" w:lineRule="exact"/>
              <w:rPr>
                <w:rFonts w:ascii="Arial" w:hAnsi="Arial" w:cs="Arial"/>
                <w:sz w:val="18"/>
                <w:szCs w:val="18"/>
              </w:rPr>
            </w:pPr>
          </w:p>
        </w:tc>
        <w:tc>
          <w:tcPr>
            <w:tcW w:w="5720" w:type="dxa"/>
            <w:gridSpan w:val="4"/>
            <w:noWrap/>
            <w:vAlign w:val="center"/>
            <w:hideMark/>
          </w:tcPr>
          <w:p w14:paraId="227F3526" w14:textId="77777777" w:rsidR="00B83497" w:rsidRPr="00524A23" w:rsidRDefault="00B83497"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Consolidated financial statements</w:t>
            </w:r>
          </w:p>
        </w:tc>
      </w:tr>
      <w:tr w:rsidR="00747A31" w:rsidRPr="00524A23" w14:paraId="0BCC0F33" w14:textId="77777777" w:rsidTr="003E0BCA">
        <w:trPr>
          <w:trHeight w:val="64"/>
          <w:tblHeader/>
        </w:trPr>
        <w:tc>
          <w:tcPr>
            <w:tcW w:w="3510" w:type="dxa"/>
            <w:noWrap/>
            <w:vAlign w:val="center"/>
          </w:tcPr>
          <w:p w14:paraId="1D575793" w14:textId="77777777" w:rsidR="005C232B" w:rsidRPr="00524A23" w:rsidRDefault="005C232B" w:rsidP="00053D15">
            <w:pPr>
              <w:spacing w:line="360" w:lineRule="exact"/>
              <w:rPr>
                <w:rFonts w:ascii="Arial" w:hAnsi="Arial" w:cs="Arial"/>
                <w:sz w:val="18"/>
                <w:szCs w:val="18"/>
              </w:rPr>
            </w:pPr>
          </w:p>
        </w:tc>
        <w:tc>
          <w:tcPr>
            <w:tcW w:w="5720" w:type="dxa"/>
            <w:gridSpan w:val="4"/>
            <w:noWrap/>
            <w:vAlign w:val="center"/>
          </w:tcPr>
          <w:p w14:paraId="3AC7531B" w14:textId="0DAF50CC" w:rsidR="005C232B" w:rsidRPr="00524A23" w:rsidRDefault="005C232B"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 xml:space="preserve">As </w:t>
            </w:r>
            <w:proofErr w:type="gramStart"/>
            <w:r w:rsidRPr="00524A23">
              <w:rPr>
                <w:rFonts w:ascii="Arial" w:hAnsi="Arial" w:cs="Arial"/>
                <w:sz w:val="18"/>
                <w:szCs w:val="18"/>
              </w:rPr>
              <w:t>at</w:t>
            </w:r>
            <w:proofErr w:type="gramEnd"/>
            <w:r w:rsidRPr="00524A23">
              <w:rPr>
                <w:rFonts w:ascii="Arial" w:hAnsi="Arial" w:cs="Arial"/>
                <w:sz w:val="18"/>
                <w:szCs w:val="18"/>
              </w:rPr>
              <w:t xml:space="preserve"> 31 December </w:t>
            </w:r>
            <w:r w:rsidR="00E53B25" w:rsidRPr="00524A23">
              <w:rPr>
                <w:rFonts w:ascii="Arial" w:hAnsi="Arial" w:cs="Arial"/>
                <w:sz w:val="18"/>
                <w:szCs w:val="18"/>
              </w:rPr>
              <w:t>2025</w:t>
            </w:r>
          </w:p>
        </w:tc>
      </w:tr>
      <w:tr w:rsidR="00747A31" w:rsidRPr="00524A23" w14:paraId="2D10F9F7" w14:textId="77777777" w:rsidTr="003E0BCA">
        <w:trPr>
          <w:trHeight w:val="64"/>
          <w:tblHeader/>
        </w:trPr>
        <w:tc>
          <w:tcPr>
            <w:tcW w:w="3510" w:type="dxa"/>
            <w:noWrap/>
            <w:vAlign w:val="center"/>
            <w:hideMark/>
          </w:tcPr>
          <w:p w14:paraId="37A06000" w14:textId="77777777" w:rsidR="00A93834" w:rsidRPr="00524A23" w:rsidRDefault="00A93834" w:rsidP="00053D15">
            <w:pPr>
              <w:spacing w:line="360" w:lineRule="exact"/>
              <w:rPr>
                <w:rFonts w:ascii="Arial" w:hAnsi="Arial" w:cs="Arial"/>
                <w:sz w:val="18"/>
                <w:szCs w:val="18"/>
              </w:rPr>
            </w:pPr>
          </w:p>
        </w:tc>
        <w:tc>
          <w:tcPr>
            <w:tcW w:w="1430" w:type="dxa"/>
            <w:noWrap/>
            <w:vAlign w:val="bottom"/>
          </w:tcPr>
          <w:p w14:paraId="54915F9C" w14:textId="77777777" w:rsidR="00A93834" w:rsidRPr="00524A23" w:rsidRDefault="00A93834"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Less than</w:t>
            </w:r>
          </w:p>
          <w:p w14:paraId="0688F787" w14:textId="680DD8DC" w:rsidR="00A93834" w:rsidRPr="00524A23" w:rsidRDefault="00A93834"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1 year</w:t>
            </w:r>
          </w:p>
        </w:tc>
        <w:tc>
          <w:tcPr>
            <w:tcW w:w="1430" w:type="dxa"/>
            <w:noWrap/>
            <w:vAlign w:val="bottom"/>
            <w:hideMark/>
          </w:tcPr>
          <w:p w14:paraId="4F8CA28D" w14:textId="77777777" w:rsidR="00A93834" w:rsidRPr="00524A23" w:rsidRDefault="00A93834"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1</w:t>
            </w:r>
            <w:r w:rsidRPr="00524A23">
              <w:rPr>
                <w:rFonts w:ascii="Arial" w:hAnsi="Arial" w:cs="Arial"/>
                <w:sz w:val="18"/>
                <w:szCs w:val="18"/>
                <w:cs/>
              </w:rPr>
              <w:t xml:space="preserve"> </w:t>
            </w:r>
            <w:r w:rsidRPr="00524A23">
              <w:rPr>
                <w:rFonts w:ascii="Arial" w:hAnsi="Arial" w:cs="Arial"/>
                <w:sz w:val="18"/>
                <w:szCs w:val="18"/>
              </w:rPr>
              <w:t>to</w:t>
            </w:r>
            <w:r w:rsidRPr="00524A23">
              <w:rPr>
                <w:rFonts w:ascii="Arial" w:hAnsi="Arial" w:cs="Arial"/>
                <w:sz w:val="18"/>
                <w:szCs w:val="18"/>
                <w:cs/>
              </w:rPr>
              <w:t xml:space="preserve"> </w:t>
            </w:r>
            <w:r w:rsidRPr="00524A23">
              <w:rPr>
                <w:rFonts w:ascii="Arial" w:hAnsi="Arial" w:cs="Arial"/>
                <w:sz w:val="18"/>
                <w:szCs w:val="18"/>
              </w:rPr>
              <w:t>5</w:t>
            </w:r>
          </w:p>
          <w:p w14:paraId="6144D104" w14:textId="77777777" w:rsidR="00A93834" w:rsidRPr="00524A23" w:rsidRDefault="00A93834"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years</w:t>
            </w:r>
          </w:p>
        </w:tc>
        <w:tc>
          <w:tcPr>
            <w:tcW w:w="1430" w:type="dxa"/>
            <w:noWrap/>
            <w:vAlign w:val="bottom"/>
            <w:hideMark/>
          </w:tcPr>
          <w:p w14:paraId="46EB555C" w14:textId="77777777" w:rsidR="00A93834" w:rsidRPr="00524A23" w:rsidRDefault="00A93834"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More than</w:t>
            </w:r>
          </w:p>
          <w:p w14:paraId="28135F78" w14:textId="4D368E9A" w:rsidR="00A93834" w:rsidRPr="00524A23" w:rsidRDefault="00A93834" w:rsidP="00053D15">
            <w:pPr>
              <w:pBdr>
                <w:bottom w:val="single" w:sz="4" w:space="1" w:color="auto"/>
              </w:pBdr>
              <w:spacing w:line="360" w:lineRule="exact"/>
              <w:jc w:val="center"/>
              <w:rPr>
                <w:rFonts w:ascii="Arial" w:hAnsi="Arial" w:cs="Arial"/>
                <w:sz w:val="18"/>
                <w:szCs w:val="18"/>
                <w:cs/>
              </w:rPr>
            </w:pPr>
            <w:r w:rsidRPr="00524A23">
              <w:rPr>
                <w:rFonts w:ascii="Arial" w:hAnsi="Arial" w:cs="Arial"/>
                <w:sz w:val="18"/>
                <w:szCs w:val="18"/>
              </w:rPr>
              <w:t>5</w:t>
            </w:r>
            <w:r w:rsidRPr="00524A23">
              <w:rPr>
                <w:rFonts w:ascii="Arial" w:hAnsi="Arial" w:cs="Arial"/>
                <w:sz w:val="18"/>
                <w:szCs w:val="18"/>
                <w:cs/>
              </w:rPr>
              <w:t xml:space="preserve"> </w:t>
            </w:r>
            <w:r w:rsidRPr="00524A23">
              <w:rPr>
                <w:rFonts w:ascii="Arial" w:hAnsi="Arial" w:cs="Arial"/>
                <w:sz w:val="18"/>
                <w:szCs w:val="18"/>
              </w:rPr>
              <w:t>years</w:t>
            </w:r>
          </w:p>
        </w:tc>
        <w:tc>
          <w:tcPr>
            <w:tcW w:w="1430" w:type="dxa"/>
            <w:noWrap/>
            <w:vAlign w:val="bottom"/>
            <w:hideMark/>
          </w:tcPr>
          <w:p w14:paraId="0A425058" w14:textId="77777777" w:rsidR="00A93834" w:rsidRPr="00524A23" w:rsidRDefault="00A93834"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Total</w:t>
            </w:r>
          </w:p>
        </w:tc>
      </w:tr>
      <w:tr w:rsidR="00747A31" w:rsidRPr="00524A23" w14:paraId="44C81811" w14:textId="77777777" w:rsidTr="003E0BCA">
        <w:trPr>
          <w:trHeight w:val="64"/>
          <w:tblHeader/>
        </w:trPr>
        <w:tc>
          <w:tcPr>
            <w:tcW w:w="3510" w:type="dxa"/>
            <w:noWrap/>
            <w:vAlign w:val="center"/>
            <w:hideMark/>
          </w:tcPr>
          <w:p w14:paraId="7F5242D5" w14:textId="77777777" w:rsidR="00A93834" w:rsidRPr="00524A23" w:rsidRDefault="00A93834" w:rsidP="00053D15">
            <w:pPr>
              <w:spacing w:line="360" w:lineRule="exact"/>
              <w:ind w:left="230" w:hanging="180"/>
              <w:rPr>
                <w:rFonts w:ascii="Arial" w:hAnsi="Arial" w:cs="Arial"/>
                <w:b/>
                <w:bCs/>
                <w:sz w:val="18"/>
                <w:szCs w:val="18"/>
              </w:rPr>
            </w:pPr>
            <w:r w:rsidRPr="00524A23">
              <w:rPr>
                <w:rFonts w:ascii="Arial" w:hAnsi="Arial" w:cs="Arial"/>
                <w:b/>
                <w:bCs/>
                <w:sz w:val="18"/>
                <w:szCs w:val="18"/>
              </w:rPr>
              <w:t>Non-derivatives</w:t>
            </w:r>
          </w:p>
        </w:tc>
        <w:tc>
          <w:tcPr>
            <w:tcW w:w="1430" w:type="dxa"/>
            <w:noWrap/>
            <w:vAlign w:val="bottom"/>
          </w:tcPr>
          <w:p w14:paraId="13984E78" w14:textId="77777777" w:rsidR="00A93834" w:rsidRPr="00524A23" w:rsidRDefault="00A93834" w:rsidP="00053D15">
            <w:pPr>
              <w:tabs>
                <w:tab w:val="decimal" w:pos="792"/>
              </w:tabs>
              <w:spacing w:line="360" w:lineRule="exact"/>
              <w:rPr>
                <w:rFonts w:ascii="Arial" w:hAnsi="Arial" w:cs="Arial"/>
                <w:sz w:val="18"/>
                <w:szCs w:val="18"/>
              </w:rPr>
            </w:pPr>
          </w:p>
        </w:tc>
        <w:tc>
          <w:tcPr>
            <w:tcW w:w="1430" w:type="dxa"/>
            <w:noWrap/>
            <w:vAlign w:val="bottom"/>
            <w:hideMark/>
          </w:tcPr>
          <w:p w14:paraId="55071DDF" w14:textId="77777777" w:rsidR="00A93834" w:rsidRPr="00524A23" w:rsidRDefault="00A93834" w:rsidP="00053D15">
            <w:pPr>
              <w:tabs>
                <w:tab w:val="decimal" w:pos="792"/>
              </w:tabs>
              <w:spacing w:line="360" w:lineRule="exact"/>
              <w:rPr>
                <w:rFonts w:ascii="Arial" w:hAnsi="Arial" w:cs="Arial"/>
                <w:sz w:val="18"/>
                <w:szCs w:val="18"/>
                <w:cs/>
              </w:rPr>
            </w:pPr>
          </w:p>
        </w:tc>
        <w:tc>
          <w:tcPr>
            <w:tcW w:w="1430" w:type="dxa"/>
            <w:noWrap/>
            <w:vAlign w:val="bottom"/>
          </w:tcPr>
          <w:p w14:paraId="0D11CA68" w14:textId="77777777" w:rsidR="00A93834" w:rsidRPr="00524A23" w:rsidRDefault="00A93834" w:rsidP="00053D15">
            <w:pPr>
              <w:tabs>
                <w:tab w:val="decimal" w:pos="792"/>
              </w:tabs>
              <w:spacing w:line="360" w:lineRule="exact"/>
              <w:rPr>
                <w:rFonts w:ascii="Arial" w:hAnsi="Arial" w:cs="Arial"/>
                <w:sz w:val="18"/>
                <w:szCs w:val="18"/>
                <w:cs/>
              </w:rPr>
            </w:pPr>
          </w:p>
        </w:tc>
        <w:tc>
          <w:tcPr>
            <w:tcW w:w="1430" w:type="dxa"/>
            <w:noWrap/>
            <w:vAlign w:val="bottom"/>
          </w:tcPr>
          <w:p w14:paraId="7E8EBBD0" w14:textId="77777777" w:rsidR="00A93834" w:rsidRPr="00524A23" w:rsidRDefault="00A93834" w:rsidP="00053D15">
            <w:pPr>
              <w:tabs>
                <w:tab w:val="decimal" w:pos="792"/>
              </w:tabs>
              <w:spacing w:line="360" w:lineRule="exact"/>
              <w:rPr>
                <w:rFonts w:ascii="Arial" w:hAnsi="Arial" w:cs="Arial"/>
                <w:sz w:val="18"/>
                <w:szCs w:val="18"/>
                <w:cs/>
              </w:rPr>
            </w:pPr>
          </w:p>
        </w:tc>
      </w:tr>
      <w:tr w:rsidR="00747A31" w:rsidRPr="00524A23" w14:paraId="71802A46" w14:textId="77777777" w:rsidTr="003E0BCA">
        <w:trPr>
          <w:trHeight w:val="64"/>
          <w:tblHeader/>
        </w:trPr>
        <w:tc>
          <w:tcPr>
            <w:tcW w:w="3510" w:type="dxa"/>
            <w:noWrap/>
            <w:vAlign w:val="center"/>
            <w:hideMark/>
          </w:tcPr>
          <w:p w14:paraId="4B50279B" w14:textId="40C9AB91" w:rsidR="00A93834" w:rsidRPr="00524A23" w:rsidRDefault="00612106" w:rsidP="00053D15">
            <w:pPr>
              <w:spacing w:line="360" w:lineRule="exact"/>
              <w:ind w:left="230" w:hanging="180"/>
              <w:rPr>
                <w:rFonts w:ascii="Arial" w:hAnsi="Arial" w:cs="Arial"/>
                <w:sz w:val="18"/>
                <w:szCs w:val="18"/>
                <w:cs/>
              </w:rPr>
            </w:pPr>
            <w:r w:rsidRPr="00524A23">
              <w:rPr>
                <w:rFonts w:ascii="Arial" w:hAnsi="Arial" w:cs="Arial"/>
                <w:sz w:val="18"/>
                <w:szCs w:val="18"/>
              </w:rPr>
              <w:t>S</w:t>
            </w:r>
            <w:r w:rsidR="00A93834" w:rsidRPr="00524A23">
              <w:rPr>
                <w:rFonts w:ascii="Arial" w:hAnsi="Arial" w:cs="Arial"/>
                <w:sz w:val="18"/>
                <w:szCs w:val="18"/>
              </w:rPr>
              <w:t>hort-term loans from financial institutions</w:t>
            </w:r>
          </w:p>
        </w:tc>
        <w:tc>
          <w:tcPr>
            <w:tcW w:w="1430" w:type="dxa"/>
            <w:noWrap/>
            <w:vAlign w:val="bottom"/>
          </w:tcPr>
          <w:p w14:paraId="3A160405" w14:textId="73A02D9C" w:rsidR="00A93834"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25,150</w:t>
            </w:r>
          </w:p>
        </w:tc>
        <w:tc>
          <w:tcPr>
            <w:tcW w:w="1430" w:type="dxa"/>
            <w:noWrap/>
            <w:vAlign w:val="bottom"/>
          </w:tcPr>
          <w:p w14:paraId="79A50BA1" w14:textId="425C5633"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4BBC1B32" w14:textId="48B12A76"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A6C22D0" w14:textId="4E9C2B9B"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25,150</w:t>
            </w:r>
          </w:p>
        </w:tc>
      </w:tr>
      <w:tr w:rsidR="00747A31" w:rsidRPr="00524A23" w14:paraId="1DD61EB8" w14:textId="77777777" w:rsidTr="003E0BCA">
        <w:trPr>
          <w:trHeight w:val="64"/>
          <w:tblHeader/>
        </w:trPr>
        <w:tc>
          <w:tcPr>
            <w:tcW w:w="3510" w:type="dxa"/>
            <w:noWrap/>
            <w:vAlign w:val="center"/>
            <w:hideMark/>
          </w:tcPr>
          <w:p w14:paraId="5CE2BFC8" w14:textId="0574D44E" w:rsidR="00A93834" w:rsidRPr="00524A23" w:rsidRDefault="00A93834" w:rsidP="00053D15">
            <w:pPr>
              <w:spacing w:line="360" w:lineRule="exact"/>
              <w:ind w:left="230" w:hanging="180"/>
              <w:rPr>
                <w:rFonts w:ascii="Arial" w:hAnsi="Arial" w:cs="Arial"/>
                <w:sz w:val="18"/>
                <w:szCs w:val="18"/>
                <w:cs/>
              </w:rPr>
            </w:pPr>
            <w:r w:rsidRPr="00524A23">
              <w:rPr>
                <w:rFonts w:ascii="Arial" w:hAnsi="Arial" w:cs="Arial"/>
                <w:sz w:val="18"/>
                <w:szCs w:val="18"/>
              </w:rPr>
              <w:t xml:space="preserve">Trade and other </w:t>
            </w:r>
            <w:r w:rsidR="008404B9" w:rsidRPr="00524A23">
              <w:rPr>
                <w:rFonts w:ascii="Arial" w:hAnsi="Arial" w:cs="Arial"/>
                <w:sz w:val="18"/>
                <w:szCs w:val="18"/>
              </w:rPr>
              <w:t xml:space="preserve">current </w:t>
            </w:r>
            <w:r w:rsidRPr="00524A23">
              <w:rPr>
                <w:rFonts w:ascii="Arial" w:hAnsi="Arial" w:cs="Arial"/>
                <w:sz w:val="18"/>
                <w:szCs w:val="18"/>
              </w:rPr>
              <w:t>payables</w:t>
            </w:r>
          </w:p>
        </w:tc>
        <w:tc>
          <w:tcPr>
            <w:tcW w:w="1430" w:type="dxa"/>
            <w:noWrap/>
            <w:vAlign w:val="bottom"/>
          </w:tcPr>
          <w:p w14:paraId="2BC550B9" w14:textId="58FE8835"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401,361</w:t>
            </w:r>
          </w:p>
        </w:tc>
        <w:tc>
          <w:tcPr>
            <w:tcW w:w="1430" w:type="dxa"/>
            <w:noWrap/>
            <w:vAlign w:val="bottom"/>
          </w:tcPr>
          <w:p w14:paraId="4BB69410" w14:textId="6B63C74E"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365B05E6" w14:textId="4FB6D1AD"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5CFE2B75" w14:textId="59BB9445"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401,361</w:t>
            </w:r>
          </w:p>
        </w:tc>
      </w:tr>
      <w:tr w:rsidR="00747A31" w:rsidRPr="00524A23" w14:paraId="5CCD8F0C" w14:textId="77777777" w:rsidTr="003E0BCA">
        <w:trPr>
          <w:trHeight w:val="64"/>
          <w:tblHeader/>
        </w:trPr>
        <w:tc>
          <w:tcPr>
            <w:tcW w:w="3510" w:type="dxa"/>
            <w:noWrap/>
            <w:vAlign w:val="center"/>
          </w:tcPr>
          <w:p w14:paraId="3CDAE53E" w14:textId="29DA9C29" w:rsidR="006D7D2D" w:rsidRPr="00524A23" w:rsidRDefault="006D7D2D" w:rsidP="00053D15">
            <w:pPr>
              <w:spacing w:line="360" w:lineRule="exact"/>
              <w:ind w:left="230" w:hanging="180"/>
              <w:rPr>
                <w:rFonts w:ascii="Arial" w:hAnsi="Arial" w:cs="Arial"/>
                <w:sz w:val="18"/>
                <w:szCs w:val="18"/>
              </w:rPr>
            </w:pPr>
            <w:r w:rsidRPr="00524A23">
              <w:rPr>
                <w:rFonts w:ascii="Arial" w:hAnsi="Arial" w:cs="Arial"/>
                <w:sz w:val="18"/>
                <w:szCs w:val="18"/>
              </w:rPr>
              <w:t>Short-term loans from related party</w:t>
            </w:r>
          </w:p>
        </w:tc>
        <w:tc>
          <w:tcPr>
            <w:tcW w:w="1430" w:type="dxa"/>
            <w:noWrap/>
            <w:vAlign w:val="bottom"/>
          </w:tcPr>
          <w:p w14:paraId="34994B53" w14:textId="353E0BCE" w:rsidR="006D7D2D"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83,0</w:t>
            </w:r>
            <w:r w:rsidR="001A2752" w:rsidRPr="00524A23">
              <w:rPr>
                <w:rFonts w:ascii="Arial" w:hAnsi="Arial" w:cs="Arial"/>
                <w:sz w:val="18"/>
                <w:szCs w:val="18"/>
              </w:rPr>
              <w:t>00</w:t>
            </w:r>
          </w:p>
        </w:tc>
        <w:tc>
          <w:tcPr>
            <w:tcW w:w="1430" w:type="dxa"/>
            <w:noWrap/>
            <w:vAlign w:val="bottom"/>
          </w:tcPr>
          <w:p w14:paraId="77EB73C9" w14:textId="6DE1E0F0" w:rsidR="006D7D2D"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w:t>
            </w:r>
          </w:p>
        </w:tc>
        <w:tc>
          <w:tcPr>
            <w:tcW w:w="1430" w:type="dxa"/>
            <w:noWrap/>
            <w:vAlign w:val="bottom"/>
          </w:tcPr>
          <w:p w14:paraId="1EC5CE8C" w14:textId="3396A766" w:rsidR="006D7D2D"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w:t>
            </w:r>
          </w:p>
        </w:tc>
        <w:tc>
          <w:tcPr>
            <w:tcW w:w="1430" w:type="dxa"/>
            <w:noWrap/>
            <w:vAlign w:val="bottom"/>
          </w:tcPr>
          <w:p w14:paraId="25919353" w14:textId="7DA94B70" w:rsidR="006D7D2D"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83,0</w:t>
            </w:r>
            <w:r w:rsidR="001A2752" w:rsidRPr="00524A23">
              <w:rPr>
                <w:rFonts w:ascii="Arial" w:hAnsi="Arial" w:cs="Arial"/>
                <w:sz w:val="18"/>
                <w:szCs w:val="18"/>
              </w:rPr>
              <w:t>00</w:t>
            </w:r>
          </w:p>
        </w:tc>
      </w:tr>
      <w:tr w:rsidR="00747A31" w:rsidRPr="00524A23" w14:paraId="467C945D" w14:textId="77777777" w:rsidTr="003E0BCA">
        <w:trPr>
          <w:trHeight w:val="64"/>
          <w:tblHeader/>
        </w:trPr>
        <w:tc>
          <w:tcPr>
            <w:tcW w:w="3510" w:type="dxa"/>
            <w:noWrap/>
            <w:vAlign w:val="center"/>
          </w:tcPr>
          <w:p w14:paraId="1AB51B3C" w14:textId="77CFE923" w:rsidR="00074D40" w:rsidRPr="00524A23" w:rsidRDefault="00074D40" w:rsidP="00053D15">
            <w:pPr>
              <w:spacing w:line="360" w:lineRule="exact"/>
              <w:ind w:left="230" w:hanging="180"/>
              <w:rPr>
                <w:rFonts w:ascii="Arial" w:hAnsi="Arial" w:cs="Arial"/>
                <w:sz w:val="18"/>
                <w:szCs w:val="18"/>
              </w:rPr>
            </w:pPr>
            <w:r w:rsidRPr="00524A23">
              <w:rPr>
                <w:rFonts w:ascii="Arial" w:hAnsi="Arial" w:cs="Arial"/>
                <w:sz w:val="18"/>
                <w:szCs w:val="18"/>
              </w:rPr>
              <w:t>Long-term loans</w:t>
            </w:r>
          </w:p>
        </w:tc>
        <w:tc>
          <w:tcPr>
            <w:tcW w:w="1430" w:type="dxa"/>
            <w:noWrap/>
            <w:vAlign w:val="bottom"/>
          </w:tcPr>
          <w:p w14:paraId="30E29FBE" w14:textId="7E05F836" w:rsidR="00074D40"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42,846</w:t>
            </w:r>
          </w:p>
        </w:tc>
        <w:tc>
          <w:tcPr>
            <w:tcW w:w="1430" w:type="dxa"/>
            <w:noWrap/>
            <w:vAlign w:val="bottom"/>
          </w:tcPr>
          <w:p w14:paraId="011718CA" w14:textId="44814E37" w:rsidR="00074D40"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150,197</w:t>
            </w:r>
          </w:p>
        </w:tc>
        <w:tc>
          <w:tcPr>
            <w:tcW w:w="1430" w:type="dxa"/>
            <w:noWrap/>
            <w:vAlign w:val="bottom"/>
          </w:tcPr>
          <w:p w14:paraId="6E1EABE9" w14:textId="68AE7B40" w:rsidR="00074D40"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34,672</w:t>
            </w:r>
          </w:p>
        </w:tc>
        <w:tc>
          <w:tcPr>
            <w:tcW w:w="1430" w:type="dxa"/>
            <w:noWrap/>
            <w:vAlign w:val="bottom"/>
          </w:tcPr>
          <w:p w14:paraId="29B60222" w14:textId="4861C8CC" w:rsidR="00074D40"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227,715</w:t>
            </w:r>
          </w:p>
        </w:tc>
      </w:tr>
      <w:tr w:rsidR="00747A31" w:rsidRPr="00524A23" w14:paraId="0AE93B7C" w14:textId="77777777" w:rsidTr="003E0BCA">
        <w:trPr>
          <w:trHeight w:val="64"/>
          <w:tblHeader/>
        </w:trPr>
        <w:tc>
          <w:tcPr>
            <w:tcW w:w="3510" w:type="dxa"/>
            <w:noWrap/>
            <w:vAlign w:val="center"/>
            <w:hideMark/>
          </w:tcPr>
          <w:p w14:paraId="3A652BF2" w14:textId="77777777" w:rsidR="00A93834" w:rsidRPr="00524A23" w:rsidRDefault="00A93834" w:rsidP="00053D15">
            <w:pPr>
              <w:spacing w:line="360" w:lineRule="exact"/>
              <w:ind w:left="230" w:hanging="180"/>
              <w:rPr>
                <w:rFonts w:ascii="Arial" w:hAnsi="Arial" w:cs="Arial"/>
                <w:sz w:val="18"/>
                <w:szCs w:val="18"/>
                <w:cs/>
              </w:rPr>
            </w:pPr>
            <w:r w:rsidRPr="00524A23">
              <w:rPr>
                <w:rFonts w:ascii="Arial" w:hAnsi="Arial" w:cs="Arial"/>
                <w:sz w:val="18"/>
                <w:szCs w:val="18"/>
              </w:rPr>
              <w:t>Lease liabilities</w:t>
            </w:r>
          </w:p>
        </w:tc>
        <w:tc>
          <w:tcPr>
            <w:tcW w:w="1430" w:type="dxa"/>
            <w:noWrap/>
            <w:vAlign w:val="bottom"/>
          </w:tcPr>
          <w:p w14:paraId="64CAD1CD" w14:textId="550440AE" w:rsidR="00A93834" w:rsidRPr="00524A23" w:rsidRDefault="00B15921" w:rsidP="00053D15">
            <w:pPr>
              <w:tabs>
                <w:tab w:val="decimal" w:pos="1020"/>
              </w:tabs>
              <w:spacing w:line="360" w:lineRule="exact"/>
              <w:rPr>
                <w:rFonts w:ascii="Arial" w:hAnsi="Arial" w:cs="Arial"/>
                <w:sz w:val="18"/>
                <w:szCs w:val="18"/>
              </w:rPr>
            </w:pPr>
            <w:r w:rsidRPr="00524A23">
              <w:rPr>
                <w:rFonts w:ascii="Arial" w:hAnsi="Arial" w:cs="Arial"/>
                <w:sz w:val="18"/>
                <w:szCs w:val="18"/>
              </w:rPr>
              <w:t>11,858</w:t>
            </w:r>
          </w:p>
        </w:tc>
        <w:tc>
          <w:tcPr>
            <w:tcW w:w="1430" w:type="dxa"/>
            <w:noWrap/>
            <w:vAlign w:val="bottom"/>
          </w:tcPr>
          <w:p w14:paraId="53DF9830" w14:textId="40FA4FFE"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58,790</w:t>
            </w:r>
          </w:p>
        </w:tc>
        <w:tc>
          <w:tcPr>
            <w:tcW w:w="1430" w:type="dxa"/>
            <w:noWrap/>
            <w:vAlign w:val="bottom"/>
          </w:tcPr>
          <w:p w14:paraId="43DE46CC" w14:textId="22A83372"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65,182</w:t>
            </w:r>
          </w:p>
        </w:tc>
        <w:tc>
          <w:tcPr>
            <w:tcW w:w="1430" w:type="dxa"/>
            <w:noWrap/>
            <w:vAlign w:val="bottom"/>
          </w:tcPr>
          <w:p w14:paraId="414EE663" w14:textId="03CA5244" w:rsidR="00A93834" w:rsidRPr="00524A23" w:rsidRDefault="00B15921" w:rsidP="00053D15">
            <w:pPr>
              <w:tabs>
                <w:tab w:val="decimal" w:pos="1020"/>
              </w:tabs>
              <w:spacing w:line="360" w:lineRule="exact"/>
              <w:rPr>
                <w:rFonts w:ascii="Arial" w:hAnsi="Arial" w:cs="Arial"/>
                <w:sz w:val="18"/>
                <w:szCs w:val="18"/>
                <w:cs/>
              </w:rPr>
            </w:pPr>
            <w:r w:rsidRPr="00524A23">
              <w:rPr>
                <w:rFonts w:ascii="Arial" w:hAnsi="Arial" w:cs="Arial"/>
                <w:sz w:val="18"/>
                <w:szCs w:val="18"/>
              </w:rPr>
              <w:t>135,830</w:t>
            </w:r>
          </w:p>
        </w:tc>
      </w:tr>
      <w:tr w:rsidR="00747A31" w:rsidRPr="00524A23" w14:paraId="5075F1D8" w14:textId="77777777" w:rsidTr="003E0BCA">
        <w:trPr>
          <w:trHeight w:val="64"/>
          <w:tblHeader/>
        </w:trPr>
        <w:tc>
          <w:tcPr>
            <w:tcW w:w="3510" w:type="dxa"/>
            <w:noWrap/>
            <w:vAlign w:val="center"/>
            <w:hideMark/>
          </w:tcPr>
          <w:p w14:paraId="123E9F40" w14:textId="5790D2DB" w:rsidR="00A93834" w:rsidRPr="00524A23" w:rsidRDefault="001D3C69" w:rsidP="00053D15">
            <w:pPr>
              <w:spacing w:line="360" w:lineRule="exact"/>
              <w:ind w:left="230" w:hanging="180"/>
              <w:rPr>
                <w:rFonts w:ascii="Arial" w:hAnsi="Arial" w:cs="Arial"/>
                <w:sz w:val="18"/>
                <w:szCs w:val="18"/>
                <w:cs/>
              </w:rPr>
            </w:pPr>
            <w:r w:rsidRPr="00524A23">
              <w:rPr>
                <w:rFonts w:ascii="Arial" w:hAnsi="Arial" w:cs="Arial"/>
                <w:sz w:val="18"/>
                <w:szCs w:val="18"/>
              </w:rPr>
              <w:t>Other financial liabilities</w:t>
            </w:r>
          </w:p>
        </w:tc>
        <w:tc>
          <w:tcPr>
            <w:tcW w:w="1430" w:type="dxa"/>
            <w:noWrap/>
            <w:vAlign w:val="bottom"/>
          </w:tcPr>
          <w:p w14:paraId="71106723" w14:textId="4AF17619" w:rsidR="00A93834" w:rsidRPr="00524A23" w:rsidRDefault="00B15921"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28,375</w:t>
            </w:r>
          </w:p>
        </w:tc>
        <w:tc>
          <w:tcPr>
            <w:tcW w:w="1430" w:type="dxa"/>
            <w:noWrap/>
            <w:vAlign w:val="bottom"/>
          </w:tcPr>
          <w:p w14:paraId="1D51934B" w14:textId="537503DA" w:rsidR="00A93834" w:rsidRPr="00524A23" w:rsidRDefault="00B15921"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54,386</w:t>
            </w:r>
          </w:p>
        </w:tc>
        <w:tc>
          <w:tcPr>
            <w:tcW w:w="1430" w:type="dxa"/>
            <w:noWrap/>
            <w:vAlign w:val="bottom"/>
          </w:tcPr>
          <w:p w14:paraId="5D8C552C" w14:textId="29CA58E2" w:rsidR="00A93834" w:rsidRPr="00524A23" w:rsidRDefault="00B15921"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6BAC6A46" w14:textId="26E2FA47" w:rsidR="00A93834" w:rsidRPr="00524A23" w:rsidRDefault="00B15921"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82,761</w:t>
            </w:r>
          </w:p>
        </w:tc>
      </w:tr>
      <w:tr w:rsidR="00747A31" w:rsidRPr="00524A23" w14:paraId="285479DF" w14:textId="77777777" w:rsidTr="003E0BCA">
        <w:trPr>
          <w:trHeight w:val="54"/>
          <w:tblHeader/>
        </w:trPr>
        <w:tc>
          <w:tcPr>
            <w:tcW w:w="3510" w:type="dxa"/>
            <w:vAlign w:val="center"/>
            <w:hideMark/>
          </w:tcPr>
          <w:p w14:paraId="57CBD365" w14:textId="77777777" w:rsidR="00A93834" w:rsidRPr="00524A23" w:rsidRDefault="00A93834" w:rsidP="00053D15">
            <w:pPr>
              <w:spacing w:line="360" w:lineRule="exact"/>
              <w:ind w:left="230" w:hanging="180"/>
              <w:rPr>
                <w:rFonts w:ascii="Arial" w:hAnsi="Arial" w:cs="Arial"/>
                <w:b/>
                <w:bCs/>
                <w:sz w:val="18"/>
                <w:szCs w:val="18"/>
                <w:cs/>
              </w:rPr>
            </w:pPr>
            <w:r w:rsidRPr="00524A23">
              <w:rPr>
                <w:rFonts w:ascii="Arial" w:hAnsi="Arial" w:cs="Arial"/>
                <w:b/>
                <w:bCs/>
                <w:sz w:val="18"/>
                <w:szCs w:val="18"/>
              </w:rPr>
              <w:t>Total non-derivatives</w:t>
            </w:r>
          </w:p>
        </w:tc>
        <w:tc>
          <w:tcPr>
            <w:tcW w:w="1430" w:type="dxa"/>
            <w:noWrap/>
            <w:vAlign w:val="bottom"/>
          </w:tcPr>
          <w:p w14:paraId="72248E58" w14:textId="2C522A92" w:rsidR="00A93834" w:rsidRPr="00524A23" w:rsidRDefault="00B15921" w:rsidP="00053D15">
            <w:pPr>
              <w:pBdr>
                <w:bottom w:val="double" w:sz="4" w:space="1" w:color="auto"/>
              </w:pBdr>
              <w:tabs>
                <w:tab w:val="decimal" w:pos="1020"/>
              </w:tabs>
              <w:spacing w:line="360" w:lineRule="exact"/>
              <w:rPr>
                <w:rFonts w:ascii="Arial" w:hAnsi="Arial" w:cs="Arial"/>
                <w:sz w:val="18"/>
                <w:szCs w:val="18"/>
              </w:rPr>
            </w:pPr>
            <w:r w:rsidRPr="00524A23">
              <w:rPr>
                <w:rFonts w:ascii="Arial" w:hAnsi="Arial" w:cs="Arial"/>
                <w:sz w:val="18"/>
                <w:szCs w:val="18"/>
              </w:rPr>
              <w:t>592,</w:t>
            </w:r>
            <w:r w:rsidR="001A2752" w:rsidRPr="00524A23">
              <w:rPr>
                <w:rFonts w:ascii="Arial" w:hAnsi="Arial" w:cs="Arial"/>
                <w:sz w:val="18"/>
                <w:szCs w:val="18"/>
              </w:rPr>
              <w:t>590</w:t>
            </w:r>
          </w:p>
        </w:tc>
        <w:tc>
          <w:tcPr>
            <w:tcW w:w="1430" w:type="dxa"/>
            <w:noWrap/>
            <w:vAlign w:val="bottom"/>
          </w:tcPr>
          <w:p w14:paraId="7F75B442" w14:textId="2FB187BD" w:rsidR="00A93834" w:rsidRPr="00524A23" w:rsidRDefault="00B15921" w:rsidP="00053D15">
            <w:pPr>
              <w:pBdr>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263,373</w:t>
            </w:r>
          </w:p>
        </w:tc>
        <w:tc>
          <w:tcPr>
            <w:tcW w:w="1430" w:type="dxa"/>
            <w:noWrap/>
            <w:vAlign w:val="bottom"/>
          </w:tcPr>
          <w:p w14:paraId="61915690" w14:textId="04AC280D" w:rsidR="00A93834" w:rsidRPr="00524A23" w:rsidRDefault="00B15921" w:rsidP="00053D15">
            <w:pPr>
              <w:pBdr>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99,854</w:t>
            </w:r>
          </w:p>
        </w:tc>
        <w:tc>
          <w:tcPr>
            <w:tcW w:w="1430" w:type="dxa"/>
            <w:noWrap/>
            <w:vAlign w:val="bottom"/>
          </w:tcPr>
          <w:p w14:paraId="1FB2C5A1" w14:textId="5C18AC48" w:rsidR="00A93834" w:rsidRPr="00524A23" w:rsidRDefault="00B15921" w:rsidP="00053D15">
            <w:pPr>
              <w:pBdr>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955,8</w:t>
            </w:r>
            <w:r w:rsidR="001A2752" w:rsidRPr="00524A23">
              <w:rPr>
                <w:rFonts w:ascii="Arial" w:hAnsi="Arial" w:cs="Arial"/>
                <w:sz w:val="18"/>
                <w:szCs w:val="18"/>
              </w:rPr>
              <w:t>17</w:t>
            </w:r>
          </w:p>
        </w:tc>
      </w:tr>
    </w:tbl>
    <w:p w14:paraId="523EDEA0" w14:textId="63E4D637" w:rsidR="00F6683F" w:rsidRPr="00524A23" w:rsidRDefault="00F6683F" w:rsidP="00053D15">
      <w:pPr>
        <w:overflowPunct/>
        <w:autoSpaceDE/>
        <w:autoSpaceDN/>
        <w:adjustRightInd/>
        <w:spacing w:line="360" w:lineRule="exact"/>
        <w:textAlignment w:val="auto"/>
        <w:rPr>
          <w:rFonts w:ascii="Arial" w:hAnsi="Arial" w:cs="Arial"/>
          <w:sz w:val="20"/>
          <w:szCs w:val="20"/>
        </w:rPr>
      </w:pPr>
    </w:p>
    <w:tbl>
      <w:tblPr>
        <w:tblW w:w="0" w:type="auto"/>
        <w:tblInd w:w="450" w:type="dxa"/>
        <w:tblLayout w:type="fixed"/>
        <w:tblLook w:val="04A0" w:firstRow="1" w:lastRow="0" w:firstColumn="1" w:lastColumn="0" w:noHBand="0" w:noVBand="1"/>
      </w:tblPr>
      <w:tblGrid>
        <w:gridCol w:w="3510"/>
        <w:gridCol w:w="1430"/>
        <w:gridCol w:w="1430"/>
        <w:gridCol w:w="1430"/>
        <w:gridCol w:w="1430"/>
      </w:tblGrid>
      <w:tr w:rsidR="00F6683F" w:rsidRPr="00524A23" w14:paraId="1BFFDD5C" w14:textId="77777777" w:rsidTr="00053D15">
        <w:trPr>
          <w:cantSplit/>
        </w:trPr>
        <w:tc>
          <w:tcPr>
            <w:tcW w:w="3510" w:type="dxa"/>
            <w:noWrap/>
            <w:vAlign w:val="center"/>
            <w:hideMark/>
          </w:tcPr>
          <w:p w14:paraId="3F527249" w14:textId="77777777" w:rsidR="00F6683F" w:rsidRPr="00524A23" w:rsidRDefault="00F6683F" w:rsidP="00053D15">
            <w:pPr>
              <w:spacing w:line="360" w:lineRule="exact"/>
              <w:rPr>
                <w:rFonts w:ascii="Arial" w:hAnsi="Arial" w:cs="Arial"/>
                <w:b/>
                <w:bCs/>
                <w:i/>
                <w:iCs/>
                <w:sz w:val="18"/>
                <w:szCs w:val="18"/>
              </w:rPr>
            </w:pPr>
          </w:p>
        </w:tc>
        <w:tc>
          <w:tcPr>
            <w:tcW w:w="5720" w:type="dxa"/>
            <w:gridSpan w:val="4"/>
            <w:noWrap/>
            <w:vAlign w:val="center"/>
            <w:hideMark/>
          </w:tcPr>
          <w:p w14:paraId="58F722D3" w14:textId="77777777" w:rsidR="00F6683F" w:rsidRPr="00524A23" w:rsidRDefault="00F6683F" w:rsidP="00053D15">
            <w:pPr>
              <w:spacing w:line="360" w:lineRule="exact"/>
              <w:jc w:val="right"/>
              <w:rPr>
                <w:rFonts w:ascii="Arial" w:hAnsi="Arial" w:cs="Arial"/>
                <w:sz w:val="18"/>
                <w:szCs w:val="18"/>
              </w:rPr>
            </w:pPr>
            <w:r w:rsidRPr="00524A23">
              <w:rPr>
                <w:rFonts w:ascii="Arial" w:hAnsi="Arial" w:cs="Arial"/>
                <w:sz w:val="18"/>
                <w:szCs w:val="18"/>
              </w:rPr>
              <w:t>(Unit: Thousand Baht)</w:t>
            </w:r>
          </w:p>
        </w:tc>
      </w:tr>
      <w:tr w:rsidR="00F6683F" w:rsidRPr="00524A23" w14:paraId="02B23577" w14:textId="77777777" w:rsidTr="00053D15">
        <w:trPr>
          <w:cantSplit/>
        </w:trPr>
        <w:tc>
          <w:tcPr>
            <w:tcW w:w="3510" w:type="dxa"/>
            <w:noWrap/>
            <w:vAlign w:val="center"/>
            <w:hideMark/>
          </w:tcPr>
          <w:p w14:paraId="41DBCAB1" w14:textId="77777777" w:rsidR="00F6683F" w:rsidRPr="00524A23" w:rsidRDefault="00F6683F" w:rsidP="00053D15">
            <w:pPr>
              <w:spacing w:line="360" w:lineRule="exact"/>
              <w:rPr>
                <w:rFonts w:ascii="Arial" w:hAnsi="Arial" w:cs="Arial"/>
                <w:sz w:val="18"/>
                <w:szCs w:val="18"/>
              </w:rPr>
            </w:pPr>
          </w:p>
        </w:tc>
        <w:tc>
          <w:tcPr>
            <w:tcW w:w="5720" w:type="dxa"/>
            <w:gridSpan w:val="4"/>
            <w:noWrap/>
            <w:vAlign w:val="center"/>
            <w:hideMark/>
          </w:tcPr>
          <w:p w14:paraId="27FBD1F4"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Consolidated financial statements</w:t>
            </w:r>
          </w:p>
        </w:tc>
      </w:tr>
      <w:tr w:rsidR="00F6683F" w:rsidRPr="00524A23" w14:paraId="3D0BE3F1" w14:textId="77777777" w:rsidTr="00053D15">
        <w:trPr>
          <w:cantSplit/>
        </w:trPr>
        <w:tc>
          <w:tcPr>
            <w:tcW w:w="3510" w:type="dxa"/>
            <w:noWrap/>
            <w:vAlign w:val="center"/>
          </w:tcPr>
          <w:p w14:paraId="09B9D613" w14:textId="77777777" w:rsidR="00F6683F" w:rsidRPr="00524A23" w:rsidRDefault="00F6683F" w:rsidP="00053D15">
            <w:pPr>
              <w:spacing w:line="360" w:lineRule="exact"/>
              <w:rPr>
                <w:rFonts w:ascii="Arial" w:hAnsi="Arial" w:cs="Arial"/>
                <w:sz w:val="18"/>
                <w:szCs w:val="18"/>
              </w:rPr>
            </w:pPr>
          </w:p>
        </w:tc>
        <w:tc>
          <w:tcPr>
            <w:tcW w:w="5720" w:type="dxa"/>
            <w:gridSpan w:val="4"/>
            <w:noWrap/>
            <w:vAlign w:val="center"/>
          </w:tcPr>
          <w:p w14:paraId="39564117" w14:textId="6C3C13EB"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 xml:space="preserve">As </w:t>
            </w:r>
            <w:proofErr w:type="gramStart"/>
            <w:r w:rsidRPr="00524A23">
              <w:rPr>
                <w:rFonts w:ascii="Arial" w:hAnsi="Arial" w:cs="Arial"/>
                <w:sz w:val="18"/>
                <w:szCs w:val="18"/>
              </w:rPr>
              <w:t>at</w:t>
            </w:r>
            <w:proofErr w:type="gramEnd"/>
            <w:r w:rsidRPr="00524A23">
              <w:rPr>
                <w:rFonts w:ascii="Arial" w:hAnsi="Arial" w:cs="Arial"/>
                <w:sz w:val="18"/>
                <w:szCs w:val="18"/>
              </w:rPr>
              <w:t xml:space="preserve"> 31 December 2024</w:t>
            </w:r>
          </w:p>
        </w:tc>
      </w:tr>
      <w:tr w:rsidR="00F6683F" w:rsidRPr="00524A23" w14:paraId="61B7F525" w14:textId="77777777" w:rsidTr="00053D15">
        <w:trPr>
          <w:cantSplit/>
        </w:trPr>
        <w:tc>
          <w:tcPr>
            <w:tcW w:w="3510" w:type="dxa"/>
            <w:noWrap/>
            <w:vAlign w:val="center"/>
            <w:hideMark/>
          </w:tcPr>
          <w:p w14:paraId="0C3461E1" w14:textId="77777777" w:rsidR="00F6683F" w:rsidRPr="00524A23" w:rsidRDefault="00F6683F" w:rsidP="00053D15">
            <w:pPr>
              <w:spacing w:line="360" w:lineRule="exact"/>
              <w:rPr>
                <w:rFonts w:ascii="Arial" w:hAnsi="Arial" w:cs="Arial"/>
                <w:sz w:val="18"/>
                <w:szCs w:val="18"/>
              </w:rPr>
            </w:pPr>
          </w:p>
        </w:tc>
        <w:tc>
          <w:tcPr>
            <w:tcW w:w="1430" w:type="dxa"/>
            <w:noWrap/>
            <w:vAlign w:val="bottom"/>
          </w:tcPr>
          <w:p w14:paraId="509BB999"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Less than</w:t>
            </w:r>
          </w:p>
          <w:p w14:paraId="012BF9A7"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1 year</w:t>
            </w:r>
          </w:p>
        </w:tc>
        <w:tc>
          <w:tcPr>
            <w:tcW w:w="1430" w:type="dxa"/>
            <w:noWrap/>
            <w:vAlign w:val="bottom"/>
            <w:hideMark/>
          </w:tcPr>
          <w:p w14:paraId="0F1531B2"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1</w:t>
            </w:r>
            <w:r w:rsidRPr="00524A23">
              <w:rPr>
                <w:rFonts w:ascii="Arial" w:hAnsi="Arial" w:cs="Arial"/>
                <w:sz w:val="18"/>
                <w:szCs w:val="18"/>
                <w:cs/>
              </w:rPr>
              <w:t xml:space="preserve"> </w:t>
            </w:r>
            <w:r w:rsidRPr="00524A23">
              <w:rPr>
                <w:rFonts w:ascii="Arial" w:hAnsi="Arial" w:cs="Arial"/>
                <w:sz w:val="18"/>
                <w:szCs w:val="18"/>
              </w:rPr>
              <w:t>to</w:t>
            </w:r>
            <w:r w:rsidRPr="00524A23">
              <w:rPr>
                <w:rFonts w:ascii="Arial" w:hAnsi="Arial" w:cs="Arial"/>
                <w:sz w:val="18"/>
                <w:szCs w:val="18"/>
                <w:cs/>
              </w:rPr>
              <w:t xml:space="preserve"> </w:t>
            </w:r>
            <w:r w:rsidRPr="00524A23">
              <w:rPr>
                <w:rFonts w:ascii="Arial" w:hAnsi="Arial" w:cs="Arial"/>
                <w:sz w:val="18"/>
                <w:szCs w:val="18"/>
              </w:rPr>
              <w:t>5</w:t>
            </w:r>
          </w:p>
          <w:p w14:paraId="3B202BB8"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years</w:t>
            </w:r>
          </w:p>
        </w:tc>
        <w:tc>
          <w:tcPr>
            <w:tcW w:w="1430" w:type="dxa"/>
            <w:noWrap/>
            <w:vAlign w:val="bottom"/>
            <w:hideMark/>
          </w:tcPr>
          <w:p w14:paraId="5C39FDB5"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More than</w:t>
            </w:r>
          </w:p>
          <w:p w14:paraId="37C6F267" w14:textId="77777777" w:rsidR="00F6683F" w:rsidRPr="00524A23" w:rsidRDefault="00F6683F" w:rsidP="00053D15">
            <w:pPr>
              <w:pBdr>
                <w:bottom w:val="single" w:sz="4" w:space="1" w:color="auto"/>
              </w:pBdr>
              <w:spacing w:line="360" w:lineRule="exact"/>
              <w:jc w:val="center"/>
              <w:rPr>
                <w:rFonts w:ascii="Arial" w:hAnsi="Arial" w:cs="Arial"/>
                <w:sz w:val="18"/>
                <w:szCs w:val="18"/>
                <w:cs/>
              </w:rPr>
            </w:pPr>
            <w:r w:rsidRPr="00524A23">
              <w:rPr>
                <w:rFonts w:ascii="Arial" w:hAnsi="Arial" w:cs="Arial"/>
                <w:sz w:val="18"/>
                <w:szCs w:val="18"/>
              </w:rPr>
              <w:t>5</w:t>
            </w:r>
            <w:r w:rsidRPr="00524A23">
              <w:rPr>
                <w:rFonts w:ascii="Arial" w:hAnsi="Arial" w:cs="Arial"/>
                <w:sz w:val="18"/>
                <w:szCs w:val="18"/>
                <w:cs/>
              </w:rPr>
              <w:t xml:space="preserve"> </w:t>
            </w:r>
            <w:r w:rsidRPr="00524A23">
              <w:rPr>
                <w:rFonts w:ascii="Arial" w:hAnsi="Arial" w:cs="Arial"/>
                <w:sz w:val="18"/>
                <w:szCs w:val="18"/>
              </w:rPr>
              <w:t>years</w:t>
            </w:r>
          </w:p>
        </w:tc>
        <w:tc>
          <w:tcPr>
            <w:tcW w:w="1430" w:type="dxa"/>
            <w:noWrap/>
            <w:vAlign w:val="bottom"/>
            <w:hideMark/>
          </w:tcPr>
          <w:p w14:paraId="664E379A" w14:textId="77777777" w:rsidR="00F6683F" w:rsidRPr="00524A23" w:rsidRDefault="00F6683F" w:rsidP="00053D15">
            <w:pPr>
              <w:pBdr>
                <w:bottom w:val="single" w:sz="4" w:space="1" w:color="auto"/>
              </w:pBdr>
              <w:spacing w:line="360" w:lineRule="exact"/>
              <w:jc w:val="center"/>
              <w:rPr>
                <w:rFonts w:ascii="Arial" w:hAnsi="Arial" w:cs="Arial"/>
                <w:sz w:val="18"/>
                <w:szCs w:val="18"/>
              </w:rPr>
            </w:pPr>
            <w:r w:rsidRPr="00524A23">
              <w:rPr>
                <w:rFonts w:ascii="Arial" w:hAnsi="Arial" w:cs="Arial"/>
                <w:sz w:val="18"/>
                <w:szCs w:val="18"/>
              </w:rPr>
              <w:t>Total</w:t>
            </w:r>
          </w:p>
        </w:tc>
      </w:tr>
      <w:tr w:rsidR="00F6683F" w:rsidRPr="00524A23" w14:paraId="14B8ED5D" w14:textId="77777777" w:rsidTr="00053D15">
        <w:trPr>
          <w:cantSplit/>
        </w:trPr>
        <w:tc>
          <w:tcPr>
            <w:tcW w:w="3510" w:type="dxa"/>
            <w:noWrap/>
            <w:vAlign w:val="center"/>
            <w:hideMark/>
          </w:tcPr>
          <w:p w14:paraId="6944835A" w14:textId="77777777" w:rsidR="00F6683F" w:rsidRPr="00524A23" w:rsidRDefault="00F6683F" w:rsidP="00053D15">
            <w:pPr>
              <w:spacing w:line="360" w:lineRule="exact"/>
              <w:ind w:left="230" w:hanging="180"/>
              <w:rPr>
                <w:rFonts w:ascii="Arial" w:hAnsi="Arial" w:cs="Arial"/>
                <w:b/>
                <w:bCs/>
                <w:sz w:val="18"/>
                <w:szCs w:val="18"/>
              </w:rPr>
            </w:pPr>
            <w:r w:rsidRPr="00524A23">
              <w:rPr>
                <w:rFonts w:ascii="Arial" w:hAnsi="Arial" w:cs="Arial"/>
                <w:b/>
                <w:bCs/>
                <w:sz w:val="18"/>
                <w:szCs w:val="18"/>
              </w:rPr>
              <w:t>Non-derivatives</w:t>
            </w:r>
          </w:p>
        </w:tc>
        <w:tc>
          <w:tcPr>
            <w:tcW w:w="1430" w:type="dxa"/>
            <w:noWrap/>
            <w:vAlign w:val="bottom"/>
          </w:tcPr>
          <w:p w14:paraId="046FF7A7" w14:textId="77777777" w:rsidR="00F6683F" w:rsidRPr="00524A23" w:rsidRDefault="00F6683F" w:rsidP="00053D15">
            <w:pPr>
              <w:tabs>
                <w:tab w:val="decimal" w:pos="792"/>
              </w:tabs>
              <w:spacing w:line="360" w:lineRule="exact"/>
              <w:rPr>
                <w:rFonts w:ascii="Arial" w:hAnsi="Arial" w:cs="Arial"/>
                <w:sz w:val="18"/>
                <w:szCs w:val="18"/>
              </w:rPr>
            </w:pPr>
          </w:p>
        </w:tc>
        <w:tc>
          <w:tcPr>
            <w:tcW w:w="1430" w:type="dxa"/>
            <w:noWrap/>
            <w:vAlign w:val="bottom"/>
            <w:hideMark/>
          </w:tcPr>
          <w:p w14:paraId="567C80FB" w14:textId="77777777" w:rsidR="00F6683F" w:rsidRPr="00524A23" w:rsidRDefault="00F6683F" w:rsidP="00053D15">
            <w:pPr>
              <w:tabs>
                <w:tab w:val="decimal" w:pos="792"/>
              </w:tabs>
              <w:spacing w:line="360" w:lineRule="exact"/>
              <w:rPr>
                <w:rFonts w:ascii="Arial" w:hAnsi="Arial" w:cs="Arial"/>
                <w:sz w:val="18"/>
                <w:szCs w:val="18"/>
                <w:cs/>
              </w:rPr>
            </w:pPr>
          </w:p>
        </w:tc>
        <w:tc>
          <w:tcPr>
            <w:tcW w:w="1430" w:type="dxa"/>
            <w:noWrap/>
            <w:vAlign w:val="bottom"/>
          </w:tcPr>
          <w:p w14:paraId="016D09AF" w14:textId="77777777" w:rsidR="00F6683F" w:rsidRPr="00524A23" w:rsidRDefault="00F6683F" w:rsidP="00053D15">
            <w:pPr>
              <w:tabs>
                <w:tab w:val="decimal" w:pos="792"/>
              </w:tabs>
              <w:spacing w:line="360" w:lineRule="exact"/>
              <w:rPr>
                <w:rFonts w:ascii="Arial" w:hAnsi="Arial" w:cs="Arial"/>
                <w:sz w:val="18"/>
                <w:szCs w:val="18"/>
                <w:cs/>
              </w:rPr>
            </w:pPr>
          </w:p>
        </w:tc>
        <w:tc>
          <w:tcPr>
            <w:tcW w:w="1430" w:type="dxa"/>
            <w:noWrap/>
            <w:vAlign w:val="bottom"/>
          </w:tcPr>
          <w:p w14:paraId="4F1932A6" w14:textId="77777777" w:rsidR="00F6683F" w:rsidRPr="00524A23" w:rsidRDefault="00F6683F" w:rsidP="00053D15">
            <w:pPr>
              <w:tabs>
                <w:tab w:val="decimal" w:pos="792"/>
              </w:tabs>
              <w:spacing w:line="360" w:lineRule="exact"/>
              <w:rPr>
                <w:rFonts w:ascii="Arial" w:hAnsi="Arial" w:cs="Arial"/>
                <w:sz w:val="18"/>
                <w:szCs w:val="18"/>
                <w:cs/>
              </w:rPr>
            </w:pPr>
          </w:p>
        </w:tc>
      </w:tr>
      <w:tr w:rsidR="00F6683F" w:rsidRPr="00524A23" w14:paraId="56918F6A" w14:textId="77777777" w:rsidTr="00053D15">
        <w:trPr>
          <w:cantSplit/>
        </w:trPr>
        <w:tc>
          <w:tcPr>
            <w:tcW w:w="3510" w:type="dxa"/>
            <w:noWrap/>
            <w:vAlign w:val="center"/>
            <w:hideMark/>
          </w:tcPr>
          <w:p w14:paraId="1576CCAC" w14:textId="6366FDA3" w:rsidR="00F6683F" w:rsidRPr="00524A23" w:rsidRDefault="00612106" w:rsidP="00053D15">
            <w:pPr>
              <w:spacing w:line="360" w:lineRule="exact"/>
              <w:ind w:left="230" w:hanging="180"/>
              <w:rPr>
                <w:rFonts w:ascii="Arial" w:hAnsi="Arial" w:cs="Arial"/>
                <w:sz w:val="18"/>
                <w:szCs w:val="18"/>
                <w:cs/>
              </w:rPr>
            </w:pPr>
            <w:r w:rsidRPr="00524A23">
              <w:rPr>
                <w:rFonts w:ascii="Arial" w:hAnsi="Arial" w:cs="Arial"/>
                <w:sz w:val="18"/>
                <w:szCs w:val="18"/>
              </w:rPr>
              <w:t>S</w:t>
            </w:r>
            <w:r w:rsidR="00F6683F" w:rsidRPr="00524A23">
              <w:rPr>
                <w:rFonts w:ascii="Arial" w:hAnsi="Arial" w:cs="Arial"/>
                <w:sz w:val="18"/>
                <w:szCs w:val="18"/>
              </w:rPr>
              <w:t>hort-term loans from financial institutions</w:t>
            </w:r>
          </w:p>
        </w:tc>
        <w:tc>
          <w:tcPr>
            <w:tcW w:w="1430" w:type="dxa"/>
            <w:noWrap/>
            <w:vAlign w:val="bottom"/>
          </w:tcPr>
          <w:p w14:paraId="0996ABB1"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103,214</w:t>
            </w:r>
          </w:p>
        </w:tc>
        <w:tc>
          <w:tcPr>
            <w:tcW w:w="1430" w:type="dxa"/>
            <w:noWrap/>
            <w:vAlign w:val="bottom"/>
          </w:tcPr>
          <w:p w14:paraId="74456A88"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2614DD51"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97B3449"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103,214</w:t>
            </w:r>
          </w:p>
        </w:tc>
      </w:tr>
      <w:tr w:rsidR="00F6683F" w:rsidRPr="00524A23" w14:paraId="5309CF70" w14:textId="77777777" w:rsidTr="00053D15">
        <w:trPr>
          <w:cantSplit/>
        </w:trPr>
        <w:tc>
          <w:tcPr>
            <w:tcW w:w="3510" w:type="dxa"/>
            <w:noWrap/>
            <w:vAlign w:val="center"/>
            <w:hideMark/>
          </w:tcPr>
          <w:p w14:paraId="2937A682" w14:textId="076D96BB" w:rsidR="00F6683F" w:rsidRPr="00524A23" w:rsidRDefault="00F6683F" w:rsidP="00053D15">
            <w:pPr>
              <w:spacing w:line="360" w:lineRule="exact"/>
              <w:ind w:left="230" w:hanging="180"/>
              <w:rPr>
                <w:rFonts w:ascii="Arial" w:hAnsi="Arial" w:cs="Arial"/>
                <w:sz w:val="18"/>
                <w:szCs w:val="18"/>
                <w:cs/>
              </w:rPr>
            </w:pPr>
            <w:r w:rsidRPr="00524A23">
              <w:rPr>
                <w:rFonts w:ascii="Arial" w:hAnsi="Arial" w:cs="Arial"/>
                <w:sz w:val="18"/>
                <w:szCs w:val="18"/>
              </w:rPr>
              <w:t>Trade and other</w:t>
            </w:r>
            <w:r w:rsidR="008404B9" w:rsidRPr="00524A23">
              <w:rPr>
                <w:rFonts w:ascii="Arial" w:hAnsi="Arial" w:cs="Arial"/>
                <w:sz w:val="18"/>
                <w:szCs w:val="18"/>
              </w:rPr>
              <w:t xml:space="preserve"> current</w:t>
            </w:r>
            <w:r w:rsidRPr="00524A23">
              <w:rPr>
                <w:rFonts w:ascii="Arial" w:hAnsi="Arial" w:cs="Arial"/>
                <w:sz w:val="18"/>
                <w:szCs w:val="18"/>
              </w:rPr>
              <w:t xml:space="preserve"> payables</w:t>
            </w:r>
          </w:p>
        </w:tc>
        <w:tc>
          <w:tcPr>
            <w:tcW w:w="1430" w:type="dxa"/>
            <w:noWrap/>
            <w:vAlign w:val="bottom"/>
          </w:tcPr>
          <w:p w14:paraId="56FB8A43"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322,578</w:t>
            </w:r>
          </w:p>
        </w:tc>
        <w:tc>
          <w:tcPr>
            <w:tcW w:w="1430" w:type="dxa"/>
            <w:noWrap/>
            <w:vAlign w:val="bottom"/>
          </w:tcPr>
          <w:p w14:paraId="0AF41FA8"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526F3869"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FD3FFD2"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322,578</w:t>
            </w:r>
          </w:p>
        </w:tc>
      </w:tr>
      <w:tr w:rsidR="00F6683F" w:rsidRPr="00524A23" w14:paraId="2F563AC7" w14:textId="77777777" w:rsidTr="00053D15">
        <w:trPr>
          <w:cantSplit/>
        </w:trPr>
        <w:tc>
          <w:tcPr>
            <w:tcW w:w="3510" w:type="dxa"/>
            <w:noWrap/>
            <w:vAlign w:val="center"/>
          </w:tcPr>
          <w:p w14:paraId="3A67E5B6" w14:textId="77777777" w:rsidR="00F6683F" w:rsidRPr="00524A23" w:rsidRDefault="00F6683F" w:rsidP="00053D15">
            <w:pPr>
              <w:spacing w:line="360" w:lineRule="exact"/>
              <w:ind w:left="230" w:hanging="180"/>
              <w:rPr>
                <w:rFonts w:ascii="Arial" w:hAnsi="Arial" w:cs="Arial"/>
                <w:sz w:val="18"/>
                <w:szCs w:val="18"/>
              </w:rPr>
            </w:pPr>
            <w:r w:rsidRPr="00524A23">
              <w:rPr>
                <w:rFonts w:ascii="Arial" w:hAnsi="Arial" w:cs="Arial"/>
                <w:sz w:val="18"/>
                <w:szCs w:val="18"/>
              </w:rPr>
              <w:t>Short-term loans from related party</w:t>
            </w:r>
          </w:p>
        </w:tc>
        <w:tc>
          <w:tcPr>
            <w:tcW w:w="1430" w:type="dxa"/>
            <w:noWrap/>
            <w:vAlign w:val="bottom"/>
          </w:tcPr>
          <w:p w14:paraId="3EE451C8"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83,052</w:t>
            </w:r>
          </w:p>
        </w:tc>
        <w:tc>
          <w:tcPr>
            <w:tcW w:w="1430" w:type="dxa"/>
            <w:noWrap/>
            <w:vAlign w:val="bottom"/>
          </w:tcPr>
          <w:p w14:paraId="58223741"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w:t>
            </w:r>
          </w:p>
        </w:tc>
        <w:tc>
          <w:tcPr>
            <w:tcW w:w="1430" w:type="dxa"/>
            <w:noWrap/>
            <w:vAlign w:val="bottom"/>
          </w:tcPr>
          <w:p w14:paraId="33AE8B09"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w:t>
            </w:r>
          </w:p>
        </w:tc>
        <w:tc>
          <w:tcPr>
            <w:tcW w:w="1430" w:type="dxa"/>
            <w:noWrap/>
            <w:vAlign w:val="bottom"/>
          </w:tcPr>
          <w:p w14:paraId="4A18AA9E"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83,052</w:t>
            </w:r>
          </w:p>
        </w:tc>
      </w:tr>
      <w:tr w:rsidR="00F6683F" w:rsidRPr="00524A23" w14:paraId="44CDE178" w14:textId="77777777" w:rsidTr="00053D15">
        <w:trPr>
          <w:cantSplit/>
        </w:trPr>
        <w:tc>
          <w:tcPr>
            <w:tcW w:w="3510" w:type="dxa"/>
            <w:noWrap/>
            <w:vAlign w:val="center"/>
          </w:tcPr>
          <w:p w14:paraId="1A19B3CB" w14:textId="77777777" w:rsidR="00F6683F" w:rsidRPr="00524A23" w:rsidRDefault="00F6683F" w:rsidP="00053D15">
            <w:pPr>
              <w:spacing w:line="360" w:lineRule="exact"/>
              <w:ind w:left="230" w:hanging="180"/>
              <w:rPr>
                <w:rFonts w:ascii="Arial" w:hAnsi="Arial" w:cs="Arial"/>
                <w:sz w:val="18"/>
                <w:szCs w:val="18"/>
              </w:rPr>
            </w:pPr>
            <w:r w:rsidRPr="00524A23">
              <w:rPr>
                <w:rFonts w:ascii="Arial" w:hAnsi="Arial" w:cs="Arial"/>
                <w:sz w:val="18"/>
                <w:szCs w:val="18"/>
              </w:rPr>
              <w:t>Long-term loans</w:t>
            </w:r>
          </w:p>
        </w:tc>
        <w:tc>
          <w:tcPr>
            <w:tcW w:w="1430" w:type="dxa"/>
            <w:noWrap/>
            <w:vAlign w:val="bottom"/>
          </w:tcPr>
          <w:p w14:paraId="671341DE"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43,470</w:t>
            </w:r>
          </w:p>
        </w:tc>
        <w:tc>
          <w:tcPr>
            <w:tcW w:w="1430" w:type="dxa"/>
            <w:noWrap/>
            <w:vAlign w:val="bottom"/>
          </w:tcPr>
          <w:p w14:paraId="68D2DAA8"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164,887</w:t>
            </w:r>
          </w:p>
        </w:tc>
        <w:tc>
          <w:tcPr>
            <w:tcW w:w="1430" w:type="dxa"/>
            <w:noWrap/>
            <w:vAlign w:val="bottom"/>
          </w:tcPr>
          <w:p w14:paraId="7C1B4647"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39,502</w:t>
            </w:r>
          </w:p>
        </w:tc>
        <w:tc>
          <w:tcPr>
            <w:tcW w:w="1430" w:type="dxa"/>
            <w:noWrap/>
            <w:vAlign w:val="bottom"/>
          </w:tcPr>
          <w:p w14:paraId="3D641D89"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247,859</w:t>
            </w:r>
          </w:p>
        </w:tc>
      </w:tr>
      <w:tr w:rsidR="00F6683F" w:rsidRPr="00524A23" w14:paraId="3DB61EA3" w14:textId="77777777" w:rsidTr="00053D15">
        <w:trPr>
          <w:cantSplit/>
        </w:trPr>
        <w:tc>
          <w:tcPr>
            <w:tcW w:w="3510" w:type="dxa"/>
            <w:noWrap/>
            <w:vAlign w:val="center"/>
            <w:hideMark/>
          </w:tcPr>
          <w:p w14:paraId="294F8420" w14:textId="77777777" w:rsidR="00F6683F" w:rsidRPr="00524A23" w:rsidRDefault="00F6683F" w:rsidP="00053D15">
            <w:pPr>
              <w:spacing w:line="360" w:lineRule="exact"/>
              <w:ind w:left="230" w:hanging="180"/>
              <w:rPr>
                <w:rFonts w:ascii="Arial" w:hAnsi="Arial" w:cs="Arial"/>
                <w:sz w:val="18"/>
                <w:szCs w:val="18"/>
                <w:cs/>
              </w:rPr>
            </w:pPr>
            <w:r w:rsidRPr="00524A23">
              <w:rPr>
                <w:rFonts w:ascii="Arial" w:hAnsi="Arial" w:cs="Arial"/>
                <w:sz w:val="18"/>
                <w:szCs w:val="18"/>
              </w:rPr>
              <w:t>Lease liabilities</w:t>
            </w:r>
          </w:p>
        </w:tc>
        <w:tc>
          <w:tcPr>
            <w:tcW w:w="1430" w:type="dxa"/>
            <w:noWrap/>
            <w:vAlign w:val="bottom"/>
          </w:tcPr>
          <w:p w14:paraId="6A8C76B2"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11,573</w:t>
            </w:r>
          </w:p>
        </w:tc>
        <w:tc>
          <w:tcPr>
            <w:tcW w:w="1430" w:type="dxa"/>
            <w:noWrap/>
            <w:vAlign w:val="bottom"/>
          </w:tcPr>
          <w:p w14:paraId="29B277E9"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56,855</w:t>
            </w:r>
          </w:p>
        </w:tc>
        <w:tc>
          <w:tcPr>
            <w:tcW w:w="1430" w:type="dxa"/>
            <w:noWrap/>
            <w:vAlign w:val="bottom"/>
          </w:tcPr>
          <w:p w14:paraId="3EAEF90A"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79,454</w:t>
            </w:r>
          </w:p>
        </w:tc>
        <w:tc>
          <w:tcPr>
            <w:tcW w:w="1430" w:type="dxa"/>
            <w:noWrap/>
            <w:vAlign w:val="bottom"/>
          </w:tcPr>
          <w:p w14:paraId="5994D4D7"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147,882</w:t>
            </w:r>
          </w:p>
        </w:tc>
      </w:tr>
      <w:tr w:rsidR="00F6683F" w:rsidRPr="00524A23" w14:paraId="2890DECC" w14:textId="77777777" w:rsidTr="00053D15">
        <w:trPr>
          <w:cantSplit/>
        </w:trPr>
        <w:tc>
          <w:tcPr>
            <w:tcW w:w="3510" w:type="dxa"/>
            <w:noWrap/>
            <w:vAlign w:val="center"/>
            <w:hideMark/>
          </w:tcPr>
          <w:p w14:paraId="0EC22796" w14:textId="77777777" w:rsidR="00F6683F" w:rsidRPr="00524A23" w:rsidRDefault="00F6683F" w:rsidP="00053D15">
            <w:pPr>
              <w:spacing w:line="360" w:lineRule="exact"/>
              <w:ind w:left="230" w:hanging="180"/>
              <w:rPr>
                <w:rFonts w:ascii="Arial" w:hAnsi="Arial" w:cs="Arial"/>
                <w:sz w:val="18"/>
                <w:szCs w:val="18"/>
                <w:cs/>
              </w:rPr>
            </w:pPr>
            <w:r w:rsidRPr="00524A23">
              <w:rPr>
                <w:rFonts w:ascii="Arial" w:hAnsi="Arial" w:cs="Arial"/>
                <w:sz w:val="18"/>
                <w:szCs w:val="18"/>
              </w:rPr>
              <w:t>Debentures</w:t>
            </w:r>
          </w:p>
        </w:tc>
        <w:tc>
          <w:tcPr>
            <w:tcW w:w="1430" w:type="dxa"/>
            <w:noWrap/>
            <w:vAlign w:val="bottom"/>
          </w:tcPr>
          <w:p w14:paraId="49756D33" w14:textId="77777777" w:rsidR="00F6683F" w:rsidRPr="00524A23" w:rsidRDefault="00F6683F" w:rsidP="00053D15">
            <w:pPr>
              <w:tabs>
                <w:tab w:val="decimal" w:pos="1020"/>
              </w:tabs>
              <w:spacing w:line="360" w:lineRule="exact"/>
              <w:rPr>
                <w:rFonts w:ascii="Arial" w:hAnsi="Arial" w:cs="Arial"/>
                <w:sz w:val="18"/>
                <w:szCs w:val="18"/>
              </w:rPr>
            </w:pPr>
            <w:r w:rsidRPr="00524A23">
              <w:rPr>
                <w:rFonts w:ascii="Arial" w:hAnsi="Arial" w:cs="Arial"/>
                <w:sz w:val="18"/>
                <w:szCs w:val="18"/>
              </w:rPr>
              <w:t>510,849</w:t>
            </w:r>
          </w:p>
        </w:tc>
        <w:tc>
          <w:tcPr>
            <w:tcW w:w="1430" w:type="dxa"/>
            <w:noWrap/>
            <w:vAlign w:val="bottom"/>
          </w:tcPr>
          <w:p w14:paraId="38EB10D9"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2CF22E13"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61DE4F30"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510,849</w:t>
            </w:r>
          </w:p>
        </w:tc>
      </w:tr>
      <w:tr w:rsidR="00F6683F" w:rsidRPr="00524A23" w14:paraId="54A2F015" w14:textId="77777777" w:rsidTr="00053D15">
        <w:trPr>
          <w:cantSplit/>
        </w:trPr>
        <w:tc>
          <w:tcPr>
            <w:tcW w:w="3510" w:type="dxa"/>
            <w:noWrap/>
            <w:vAlign w:val="center"/>
            <w:hideMark/>
          </w:tcPr>
          <w:p w14:paraId="58C00356" w14:textId="77777777" w:rsidR="00F6683F" w:rsidRPr="00524A23" w:rsidRDefault="00F6683F" w:rsidP="00053D15">
            <w:pPr>
              <w:spacing w:line="360" w:lineRule="exact"/>
              <w:ind w:left="230" w:hanging="180"/>
              <w:rPr>
                <w:rFonts w:ascii="Arial" w:hAnsi="Arial" w:cs="Arial"/>
                <w:sz w:val="18"/>
                <w:szCs w:val="18"/>
                <w:cs/>
              </w:rPr>
            </w:pPr>
            <w:r w:rsidRPr="00524A23">
              <w:rPr>
                <w:rFonts w:ascii="Arial" w:hAnsi="Arial" w:cs="Arial"/>
                <w:sz w:val="18"/>
                <w:szCs w:val="18"/>
              </w:rPr>
              <w:t>Other financial liabilities</w:t>
            </w:r>
          </w:p>
        </w:tc>
        <w:tc>
          <w:tcPr>
            <w:tcW w:w="1430" w:type="dxa"/>
            <w:noWrap/>
            <w:vAlign w:val="bottom"/>
          </w:tcPr>
          <w:p w14:paraId="594CE22B" w14:textId="77777777" w:rsidR="00F6683F" w:rsidRPr="00524A23" w:rsidRDefault="00F6683F"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28,375</w:t>
            </w:r>
          </w:p>
        </w:tc>
        <w:tc>
          <w:tcPr>
            <w:tcW w:w="1430" w:type="dxa"/>
            <w:noWrap/>
            <w:vAlign w:val="bottom"/>
          </w:tcPr>
          <w:p w14:paraId="758D62FC" w14:textId="77777777" w:rsidR="00F6683F" w:rsidRPr="00524A23" w:rsidRDefault="00F6683F"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82,762</w:t>
            </w:r>
          </w:p>
        </w:tc>
        <w:tc>
          <w:tcPr>
            <w:tcW w:w="1430" w:type="dxa"/>
            <w:noWrap/>
            <w:vAlign w:val="bottom"/>
          </w:tcPr>
          <w:p w14:paraId="4C1B55CE" w14:textId="77777777" w:rsidR="00F6683F" w:rsidRPr="00524A23" w:rsidRDefault="00F6683F"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4FB7AE34" w14:textId="77777777" w:rsidR="00F6683F" w:rsidRPr="00524A23" w:rsidRDefault="00F6683F" w:rsidP="00053D15">
            <w:pPr>
              <w:pBdr>
                <w:bottom w:val="sing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111,137</w:t>
            </w:r>
          </w:p>
        </w:tc>
      </w:tr>
      <w:tr w:rsidR="00F6683F" w:rsidRPr="00524A23" w14:paraId="6EB34086" w14:textId="77777777" w:rsidTr="00053D15">
        <w:trPr>
          <w:cantSplit/>
        </w:trPr>
        <w:tc>
          <w:tcPr>
            <w:tcW w:w="3510" w:type="dxa"/>
            <w:vAlign w:val="center"/>
            <w:hideMark/>
          </w:tcPr>
          <w:p w14:paraId="09E144C0" w14:textId="77777777" w:rsidR="00F6683F" w:rsidRPr="00524A23" w:rsidRDefault="00F6683F" w:rsidP="00053D15">
            <w:pPr>
              <w:spacing w:line="360" w:lineRule="exact"/>
              <w:ind w:left="230" w:hanging="180"/>
              <w:rPr>
                <w:rFonts w:ascii="Arial" w:hAnsi="Arial" w:cs="Arial"/>
                <w:b/>
                <w:bCs/>
                <w:sz w:val="18"/>
                <w:szCs w:val="18"/>
                <w:cs/>
              </w:rPr>
            </w:pPr>
            <w:r w:rsidRPr="00524A23">
              <w:rPr>
                <w:rFonts w:ascii="Arial" w:hAnsi="Arial" w:cs="Arial"/>
                <w:b/>
                <w:bCs/>
                <w:sz w:val="18"/>
                <w:szCs w:val="18"/>
              </w:rPr>
              <w:t>Total non-derivatives</w:t>
            </w:r>
          </w:p>
        </w:tc>
        <w:tc>
          <w:tcPr>
            <w:tcW w:w="1430" w:type="dxa"/>
            <w:noWrap/>
            <w:vAlign w:val="bottom"/>
          </w:tcPr>
          <w:p w14:paraId="22173B8A" w14:textId="77777777" w:rsidR="00F6683F" w:rsidRPr="00524A23" w:rsidRDefault="00F6683F" w:rsidP="00053D15">
            <w:pPr>
              <w:pBdr>
                <w:bottom w:val="double" w:sz="4" w:space="1" w:color="auto"/>
              </w:pBdr>
              <w:tabs>
                <w:tab w:val="decimal" w:pos="1020"/>
              </w:tabs>
              <w:spacing w:line="360" w:lineRule="exact"/>
              <w:rPr>
                <w:rFonts w:ascii="Arial" w:hAnsi="Arial" w:cs="Arial"/>
                <w:sz w:val="18"/>
                <w:szCs w:val="18"/>
              </w:rPr>
            </w:pPr>
            <w:r w:rsidRPr="00524A23">
              <w:rPr>
                <w:rFonts w:ascii="Arial" w:hAnsi="Arial" w:cs="Arial"/>
                <w:sz w:val="18"/>
                <w:szCs w:val="18"/>
              </w:rPr>
              <w:t>1,103,111</w:t>
            </w:r>
          </w:p>
        </w:tc>
        <w:tc>
          <w:tcPr>
            <w:tcW w:w="1430" w:type="dxa"/>
            <w:noWrap/>
            <w:vAlign w:val="bottom"/>
          </w:tcPr>
          <w:p w14:paraId="7053E30A" w14:textId="77777777" w:rsidR="00F6683F" w:rsidRPr="00524A23" w:rsidRDefault="00F6683F" w:rsidP="00053D15">
            <w:pPr>
              <w:pBdr>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304,504</w:t>
            </w:r>
          </w:p>
        </w:tc>
        <w:tc>
          <w:tcPr>
            <w:tcW w:w="1430" w:type="dxa"/>
            <w:noWrap/>
            <w:vAlign w:val="bottom"/>
          </w:tcPr>
          <w:p w14:paraId="5D39E287" w14:textId="77777777" w:rsidR="00F6683F" w:rsidRPr="00524A23" w:rsidRDefault="00F6683F" w:rsidP="00053D15">
            <w:pPr>
              <w:pBdr>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118,956</w:t>
            </w:r>
          </w:p>
        </w:tc>
        <w:tc>
          <w:tcPr>
            <w:tcW w:w="1430" w:type="dxa"/>
            <w:noWrap/>
            <w:vAlign w:val="bottom"/>
          </w:tcPr>
          <w:p w14:paraId="10B44477" w14:textId="77777777" w:rsidR="00F6683F" w:rsidRPr="00524A23" w:rsidRDefault="00F6683F" w:rsidP="00053D15">
            <w:pPr>
              <w:pBdr>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1,526,571</w:t>
            </w:r>
          </w:p>
        </w:tc>
      </w:tr>
      <w:tr w:rsidR="00F6683F" w:rsidRPr="00524A23" w14:paraId="71BF755E" w14:textId="77777777" w:rsidTr="00053D15">
        <w:trPr>
          <w:cantSplit/>
        </w:trPr>
        <w:tc>
          <w:tcPr>
            <w:tcW w:w="3510" w:type="dxa"/>
            <w:noWrap/>
            <w:vAlign w:val="center"/>
          </w:tcPr>
          <w:p w14:paraId="6DBF56D4" w14:textId="77777777" w:rsidR="00F6683F" w:rsidRPr="00524A23" w:rsidRDefault="00F6683F" w:rsidP="00053D15">
            <w:pPr>
              <w:spacing w:line="360" w:lineRule="exact"/>
              <w:ind w:left="230" w:hanging="180"/>
              <w:rPr>
                <w:rFonts w:ascii="Arial" w:hAnsi="Arial" w:cs="Arial"/>
                <w:b/>
                <w:bCs/>
                <w:sz w:val="18"/>
                <w:szCs w:val="18"/>
              </w:rPr>
            </w:pPr>
          </w:p>
        </w:tc>
        <w:tc>
          <w:tcPr>
            <w:tcW w:w="1430" w:type="dxa"/>
            <w:noWrap/>
            <w:vAlign w:val="bottom"/>
          </w:tcPr>
          <w:p w14:paraId="6072F07C" w14:textId="77777777" w:rsidR="00F6683F" w:rsidRPr="00524A23" w:rsidRDefault="00F6683F" w:rsidP="00053D15">
            <w:pPr>
              <w:tabs>
                <w:tab w:val="decimal" w:pos="792"/>
              </w:tabs>
              <w:spacing w:line="360" w:lineRule="exact"/>
              <w:rPr>
                <w:rFonts w:ascii="Arial" w:hAnsi="Arial" w:cs="Arial"/>
                <w:sz w:val="18"/>
                <w:szCs w:val="18"/>
              </w:rPr>
            </w:pPr>
          </w:p>
        </w:tc>
        <w:tc>
          <w:tcPr>
            <w:tcW w:w="1430" w:type="dxa"/>
            <w:noWrap/>
            <w:vAlign w:val="bottom"/>
          </w:tcPr>
          <w:p w14:paraId="3480AD6C" w14:textId="77777777" w:rsidR="00F6683F" w:rsidRPr="00524A23" w:rsidRDefault="00F6683F" w:rsidP="00053D15">
            <w:pPr>
              <w:tabs>
                <w:tab w:val="decimal" w:pos="792"/>
              </w:tabs>
              <w:spacing w:line="360" w:lineRule="exact"/>
              <w:rPr>
                <w:rFonts w:ascii="Arial" w:hAnsi="Arial" w:cs="Arial"/>
                <w:sz w:val="18"/>
                <w:szCs w:val="18"/>
                <w:cs/>
              </w:rPr>
            </w:pPr>
          </w:p>
        </w:tc>
        <w:tc>
          <w:tcPr>
            <w:tcW w:w="1430" w:type="dxa"/>
            <w:noWrap/>
            <w:vAlign w:val="bottom"/>
          </w:tcPr>
          <w:p w14:paraId="4789E30C" w14:textId="77777777" w:rsidR="00F6683F" w:rsidRPr="00524A23" w:rsidRDefault="00F6683F" w:rsidP="00053D15">
            <w:pPr>
              <w:tabs>
                <w:tab w:val="decimal" w:pos="792"/>
              </w:tabs>
              <w:spacing w:line="360" w:lineRule="exact"/>
              <w:rPr>
                <w:rFonts w:ascii="Arial" w:hAnsi="Arial" w:cs="Arial"/>
                <w:sz w:val="18"/>
                <w:szCs w:val="18"/>
                <w:cs/>
              </w:rPr>
            </w:pPr>
          </w:p>
        </w:tc>
        <w:tc>
          <w:tcPr>
            <w:tcW w:w="1430" w:type="dxa"/>
            <w:noWrap/>
            <w:vAlign w:val="bottom"/>
          </w:tcPr>
          <w:p w14:paraId="0FD822E5" w14:textId="77777777" w:rsidR="00F6683F" w:rsidRPr="00524A23" w:rsidRDefault="00F6683F" w:rsidP="00053D15">
            <w:pPr>
              <w:tabs>
                <w:tab w:val="decimal" w:pos="792"/>
              </w:tabs>
              <w:spacing w:line="360" w:lineRule="exact"/>
              <w:rPr>
                <w:rFonts w:ascii="Arial" w:hAnsi="Arial" w:cs="Arial"/>
                <w:sz w:val="18"/>
                <w:szCs w:val="18"/>
                <w:cs/>
              </w:rPr>
            </w:pPr>
          </w:p>
        </w:tc>
      </w:tr>
      <w:tr w:rsidR="00F6683F" w:rsidRPr="00524A23" w14:paraId="6B759431" w14:textId="77777777" w:rsidTr="00053D15">
        <w:trPr>
          <w:cantSplit/>
        </w:trPr>
        <w:tc>
          <w:tcPr>
            <w:tcW w:w="3510" w:type="dxa"/>
            <w:noWrap/>
            <w:vAlign w:val="center"/>
            <w:hideMark/>
          </w:tcPr>
          <w:p w14:paraId="5906909B" w14:textId="77777777" w:rsidR="00F6683F" w:rsidRPr="00524A23" w:rsidRDefault="00F6683F" w:rsidP="00053D15">
            <w:pPr>
              <w:spacing w:line="360" w:lineRule="exact"/>
              <w:ind w:left="230" w:hanging="180"/>
              <w:rPr>
                <w:rFonts w:ascii="Arial" w:hAnsi="Arial" w:cs="Arial"/>
                <w:b/>
                <w:bCs/>
                <w:sz w:val="18"/>
                <w:szCs w:val="18"/>
              </w:rPr>
            </w:pPr>
            <w:r w:rsidRPr="00524A23">
              <w:rPr>
                <w:rFonts w:ascii="Arial" w:hAnsi="Arial" w:cs="Arial"/>
                <w:b/>
                <w:bCs/>
                <w:sz w:val="18"/>
                <w:szCs w:val="18"/>
              </w:rPr>
              <w:t>Derivatives</w:t>
            </w:r>
          </w:p>
        </w:tc>
        <w:tc>
          <w:tcPr>
            <w:tcW w:w="1430" w:type="dxa"/>
            <w:noWrap/>
            <w:vAlign w:val="bottom"/>
          </w:tcPr>
          <w:p w14:paraId="6BE67514" w14:textId="77777777" w:rsidR="00F6683F" w:rsidRPr="00524A23" w:rsidRDefault="00F6683F" w:rsidP="00053D15">
            <w:pPr>
              <w:tabs>
                <w:tab w:val="decimal" w:pos="792"/>
              </w:tabs>
              <w:spacing w:line="360" w:lineRule="exact"/>
              <w:rPr>
                <w:rFonts w:ascii="Arial" w:hAnsi="Arial" w:cs="Arial"/>
                <w:sz w:val="18"/>
                <w:szCs w:val="18"/>
              </w:rPr>
            </w:pPr>
          </w:p>
        </w:tc>
        <w:tc>
          <w:tcPr>
            <w:tcW w:w="1430" w:type="dxa"/>
            <w:noWrap/>
            <w:vAlign w:val="bottom"/>
          </w:tcPr>
          <w:p w14:paraId="03267A41" w14:textId="77777777" w:rsidR="00F6683F" w:rsidRPr="00524A23" w:rsidRDefault="00F6683F" w:rsidP="00053D15">
            <w:pPr>
              <w:tabs>
                <w:tab w:val="decimal" w:pos="792"/>
              </w:tabs>
              <w:spacing w:line="360" w:lineRule="exact"/>
              <w:rPr>
                <w:rFonts w:ascii="Arial" w:hAnsi="Arial" w:cs="Arial"/>
                <w:sz w:val="18"/>
                <w:szCs w:val="18"/>
                <w:cs/>
              </w:rPr>
            </w:pPr>
          </w:p>
        </w:tc>
        <w:tc>
          <w:tcPr>
            <w:tcW w:w="1430" w:type="dxa"/>
            <w:noWrap/>
            <w:vAlign w:val="bottom"/>
          </w:tcPr>
          <w:p w14:paraId="762CB7FF" w14:textId="77777777" w:rsidR="00F6683F" w:rsidRPr="00524A23" w:rsidRDefault="00F6683F" w:rsidP="00053D15">
            <w:pPr>
              <w:tabs>
                <w:tab w:val="decimal" w:pos="792"/>
              </w:tabs>
              <w:spacing w:line="360" w:lineRule="exact"/>
              <w:rPr>
                <w:rFonts w:ascii="Arial" w:hAnsi="Arial" w:cs="Arial"/>
                <w:sz w:val="18"/>
                <w:szCs w:val="18"/>
                <w:cs/>
              </w:rPr>
            </w:pPr>
          </w:p>
        </w:tc>
        <w:tc>
          <w:tcPr>
            <w:tcW w:w="1430" w:type="dxa"/>
            <w:noWrap/>
            <w:vAlign w:val="bottom"/>
          </w:tcPr>
          <w:p w14:paraId="2C9BAE2C" w14:textId="77777777" w:rsidR="00F6683F" w:rsidRPr="00524A23" w:rsidRDefault="00F6683F" w:rsidP="00053D15">
            <w:pPr>
              <w:tabs>
                <w:tab w:val="decimal" w:pos="792"/>
              </w:tabs>
              <w:spacing w:line="360" w:lineRule="exact"/>
              <w:rPr>
                <w:rFonts w:ascii="Arial" w:hAnsi="Arial" w:cs="Arial"/>
                <w:sz w:val="18"/>
                <w:szCs w:val="18"/>
                <w:cs/>
              </w:rPr>
            </w:pPr>
          </w:p>
        </w:tc>
      </w:tr>
      <w:tr w:rsidR="00F6683F" w:rsidRPr="00524A23" w14:paraId="200E3363" w14:textId="77777777" w:rsidTr="00053D15">
        <w:trPr>
          <w:cantSplit/>
        </w:trPr>
        <w:tc>
          <w:tcPr>
            <w:tcW w:w="3510" w:type="dxa"/>
            <w:noWrap/>
            <w:vAlign w:val="center"/>
            <w:hideMark/>
          </w:tcPr>
          <w:p w14:paraId="18C2FD36" w14:textId="77777777" w:rsidR="00F6683F" w:rsidRPr="00524A23" w:rsidRDefault="00F6683F" w:rsidP="00053D15">
            <w:pPr>
              <w:spacing w:line="360" w:lineRule="exact"/>
              <w:ind w:left="230" w:hanging="180"/>
              <w:rPr>
                <w:rFonts w:ascii="Arial" w:hAnsi="Arial" w:cs="Arial"/>
                <w:sz w:val="18"/>
                <w:szCs w:val="18"/>
                <w:cs/>
              </w:rPr>
            </w:pPr>
            <w:r w:rsidRPr="00524A23">
              <w:rPr>
                <w:rFonts w:ascii="Arial" w:hAnsi="Arial" w:cs="Arial"/>
                <w:sz w:val="18"/>
                <w:szCs w:val="18"/>
              </w:rPr>
              <w:t>Derivative liabilities: net settled</w:t>
            </w:r>
          </w:p>
        </w:tc>
        <w:tc>
          <w:tcPr>
            <w:tcW w:w="1430" w:type="dxa"/>
            <w:noWrap/>
            <w:vAlign w:val="bottom"/>
          </w:tcPr>
          <w:p w14:paraId="0B78B931"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940</w:t>
            </w:r>
          </w:p>
        </w:tc>
        <w:tc>
          <w:tcPr>
            <w:tcW w:w="1430" w:type="dxa"/>
            <w:noWrap/>
            <w:vAlign w:val="bottom"/>
          </w:tcPr>
          <w:p w14:paraId="31654599"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152BCC49"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4C48CDDB" w14:textId="77777777" w:rsidR="00F6683F" w:rsidRPr="00524A23" w:rsidRDefault="00F6683F" w:rsidP="00053D15">
            <w:pPr>
              <w:tabs>
                <w:tab w:val="decimal" w:pos="1020"/>
              </w:tabs>
              <w:spacing w:line="360" w:lineRule="exact"/>
              <w:rPr>
                <w:rFonts w:ascii="Arial" w:hAnsi="Arial" w:cs="Arial"/>
                <w:sz w:val="18"/>
                <w:szCs w:val="18"/>
                <w:cs/>
              </w:rPr>
            </w:pPr>
            <w:r w:rsidRPr="00524A23">
              <w:rPr>
                <w:rFonts w:ascii="Arial" w:hAnsi="Arial" w:cs="Arial"/>
                <w:sz w:val="18"/>
                <w:szCs w:val="18"/>
              </w:rPr>
              <w:t>940</w:t>
            </w:r>
          </w:p>
        </w:tc>
      </w:tr>
      <w:tr w:rsidR="00F6683F" w:rsidRPr="00524A23" w14:paraId="23FB9540" w14:textId="77777777" w:rsidTr="00053D15">
        <w:trPr>
          <w:cantSplit/>
        </w:trPr>
        <w:tc>
          <w:tcPr>
            <w:tcW w:w="3510" w:type="dxa"/>
            <w:noWrap/>
            <w:vAlign w:val="center"/>
            <w:hideMark/>
          </w:tcPr>
          <w:p w14:paraId="5BD614DC" w14:textId="77777777" w:rsidR="00F6683F" w:rsidRPr="00524A23" w:rsidRDefault="00F6683F" w:rsidP="00053D15">
            <w:pPr>
              <w:spacing w:line="360" w:lineRule="exact"/>
              <w:ind w:left="230" w:hanging="180"/>
              <w:rPr>
                <w:rFonts w:ascii="Arial" w:hAnsi="Arial" w:cs="Arial"/>
                <w:b/>
                <w:bCs/>
                <w:sz w:val="18"/>
                <w:szCs w:val="18"/>
                <w:cs/>
              </w:rPr>
            </w:pPr>
            <w:r w:rsidRPr="00524A23">
              <w:rPr>
                <w:rFonts w:ascii="Arial" w:hAnsi="Arial" w:cs="Arial"/>
                <w:b/>
                <w:bCs/>
                <w:sz w:val="18"/>
                <w:szCs w:val="18"/>
              </w:rPr>
              <w:t>Total derivatives</w:t>
            </w:r>
          </w:p>
        </w:tc>
        <w:tc>
          <w:tcPr>
            <w:tcW w:w="1430" w:type="dxa"/>
            <w:noWrap/>
            <w:vAlign w:val="bottom"/>
          </w:tcPr>
          <w:p w14:paraId="3EEB2918" w14:textId="77777777" w:rsidR="00F6683F" w:rsidRPr="00524A23" w:rsidRDefault="00F6683F" w:rsidP="00053D15">
            <w:pPr>
              <w:pBdr>
                <w:top w:val="single" w:sz="4" w:space="1" w:color="auto"/>
                <w:bottom w:val="double" w:sz="4" w:space="1" w:color="auto"/>
              </w:pBdr>
              <w:tabs>
                <w:tab w:val="decimal" w:pos="1020"/>
              </w:tabs>
              <w:spacing w:line="360" w:lineRule="exact"/>
              <w:rPr>
                <w:rFonts w:ascii="Arial" w:hAnsi="Arial" w:cs="Arial"/>
                <w:sz w:val="18"/>
                <w:szCs w:val="18"/>
              </w:rPr>
            </w:pPr>
            <w:r w:rsidRPr="00524A23">
              <w:rPr>
                <w:rFonts w:ascii="Arial" w:hAnsi="Arial" w:cs="Arial"/>
                <w:sz w:val="18"/>
                <w:szCs w:val="18"/>
              </w:rPr>
              <w:t>940</w:t>
            </w:r>
          </w:p>
        </w:tc>
        <w:tc>
          <w:tcPr>
            <w:tcW w:w="1430" w:type="dxa"/>
            <w:noWrap/>
            <w:vAlign w:val="bottom"/>
          </w:tcPr>
          <w:p w14:paraId="5E944A25" w14:textId="77777777" w:rsidR="00F6683F" w:rsidRPr="00524A23" w:rsidRDefault="00F6683F" w:rsidP="00053D15">
            <w:pPr>
              <w:pBdr>
                <w:top w:val="single" w:sz="4" w:space="1" w:color="auto"/>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79ED51C4" w14:textId="77777777" w:rsidR="00F6683F" w:rsidRPr="00524A23" w:rsidRDefault="00F6683F" w:rsidP="00053D15">
            <w:pPr>
              <w:pBdr>
                <w:top w:val="single" w:sz="4" w:space="1" w:color="auto"/>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2066D4BA" w14:textId="77777777" w:rsidR="00F6683F" w:rsidRPr="00524A23" w:rsidRDefault="00F6683F" w:rsidP="00053D15">
            <w:pPr>
              <w:pBdr>
                <w:top w:val="single" w:sz="4" w:space="1" w:color="auto"/>
                <w:bottom w:val="double" w:sz="4" w:space="1" w:color="auto"/>
              </w:pBdr>
              <w:tabs>
                <w:tab w:val="decimal" w:pos="1020"/>
              </w:tabs>
              <w:spacing w:line="360" w:lineRule="exact"/>
              <w:rPr>
                <w:rFonts w:ascii="Arial" w:hAnsi="Arial" w:cs="Arial"/>
                <w:sz w:val="18"/>
                <w:szCs w:val="18"/>
                <w:cs/>
              </w:rPr>
            </w:pPr>
            <w:r w:rsidRPr="00524A23">
              <w:rPr>
                <w:rFonts w:ascii="Arial" w:hAnsi="Arial" w:cs="Arial"/>
                <w:sz w:val="18"/>
                <w:szCs w:val="18"/>
              </w:rPr>
              <w:t>940</w:t>
            </w:r>
          </w:p>
        </w:tc>
      </w:tr>
    </w:tbl>
    <w:p w14:paraId="1B5181B1" w14:textId="50EF9324" w:rsidR="008212C0" w:rsidRPr="00524A23" w:rsidRDefault="008212C0">
      <w:pPr>
        <w:overflowPunct/>
        <w:autoSpaceDE/>
        <w:autoSpaceDN/>
        <w:adjustRightInd/>
        <w:spacing w:after="260" w:line="260" w:lineRule="atLeast"/>
        <w:textAlignment w:val="auto"/>
        <w:rPr>
          <w:rFonts w:ascii="Arial" w:hAnsi="Arial" w:cs="Arial"/>
          <w:sz w:val="20"/>
          <w:szCs w:val="20"/>
        </w:rPr>
      </w:pPr>
      <w:r w:rsidRPr="00524A23">
        <w:rPr>
          <w:rFonts w:ascii="Arial" w:hAnsi="Arial" w:cs="Arial"/>
          <w:sz w:val="20"/>
          <w:szCs w:val="20"/>
        </w:rPr>
        <w:br w:type="page"/>
      </w:r>
    </w:p>
    <w:tbl>
      <w:tblPr>
        <w:tblW w:w="9230" w:type="dxa"/>
        <w:tblInd w:w="450" w:type="dxa"/>
        <w:tblLayout w:type="fixed"/>
        <w:tblLook w:val="04A0" w:firstRow="1" w:lastRow="0" w:firstColumn="1" w:lastColumn="0" w:noHBand="0" w:noVBand="1"/>
      </w:tblPr>
      <w:tblGrid>
        <w:gridCol w:w="3510"/>
        <w:gridCol w:w="1430"/>
        <w:gridCol w:w="1430"/>
        <w:gridCol w:w="1430"/>
        <w:gridCol w:w="1430"/>
      </w:tblGrid>
      <w:tr w:rsidR="00747A31" w:rsidRPr="00524A23" w14:paraId="6A1E0303" w14:textId="77777777" w:rsidTr="003E0BCA">
        <w:trPr>
          <w:trHeight w:val="64"/>
          <w:tblHeader/>
        </w:trPr>
        <w:tc>
          <w:tcPr>
            <w:tcW w:w="3510" w:type="dxa"/>
            <w:noWrap/>
            <w:vAlign w:val="center"/>
          </w:tcPr>
          <w:p w14:paraId="69BBD12A" w14:textId="77777777" w:rsidR="00B30C09" w:rsidRPr="00524A23" w:rsidRDefault="00B30C09" w:rsidP="00A54D34">
            <w:pPr>
              <w:spacing w:line="380" w:lineRule="exact"/>
              <w:rPr>
                <w:rFonts w:ascii="Arial" w:hAnsi="Arial" w:cs="Arial"/>
                <w:sz w:val="20"/>
                <w:szCs w:val="20"/>
                <w:cs/>
              </w:rPr>
            </w:pPr>
          </w:p>
        </w:tc>
        <w:tc>
          <w:tcPr>
            <w:tcW w:w="5720" w:type="dxa"/>
            <w:gridSpan w:val="4"/>
            <w:noWrap/>
            <w:vAlign w:val="center"/>
          </w:tcPr>
          <w:p w14:paraId="65543264" w14:textId="7DA9BC24" w:rsidR="00B30C09" w:rsidRPr="00524A23" w:rsidRDefault="00B30C09" w:rsidP="00A54D34">
            <w:pPr>
              <w:spacing w:line="380" w:lineRule="exact"/>
              <w:jc w:val="right"/>
              <w:rPr>
                <w:rFonts w:ascii="Arial" w:hAnsi="Arial" w:cs="Arial"/>
                <w:sz w:val="18"/>
                <w:szCs w:val="18"/>
              </w:rPr>
            </w:pPr>
            <w:r w:rsidRPr="00524A23">
              <w:rPr>
                <w:rFonts w:ascii="Arial" w:hAnsi="Arial" w:cs="Arial"/>
                <w:sz w:val="18"/>
                <w:szCs w:val="18"/>
              </w:rPr>
              <w:t>(Unit: Thousand Baht)</w:t>
            </w:r>
          </w:p>
        </w:tc>
      </w:tr>
      <w:tr w:rsidR="00747A31" w:rsidRPr="00524A23" w14:paraId="73E4B614" w14:textId="77777777" w:rsidTr="003E0BCA">
        <w:trPr>
          <w:trHeight w:val="64"/>
          <w:tblHeader/>
        </w:trPr>
        <w:tc>
          <w:tcPr>
            <w:tcW w:w="3510" w:type="dxa"/>
            <w:noWrap/>
            <w:vAlign w:val="center"/>
            <w:hideMark/>
          </w:tcPr>
          <w:p w14:paraId="79F49A10" w14:textId="77777777" w:rsidR="00B83497" w:rsidRPr="00524A23" w:rsidRDefault="00B83497" w:rsidP="00A54D34">
            <w:pPr>
              <w:spacing w:line="380" w:lineRule="exact"/>
              <w:rPr>
                <w:rFonts w:ascii="Arial" w:hAnsi="Arial" w:cs="Arial"/>
                <w:sz w:val="18"/>
                <w:szCs w:val="18"/>
              </w:rPr>
            </w:pPr>
          </w:p>
        </w:tc>
        <w:tc>
          <w:tcPr>
            <w:tcW w:w="5720" w:type="dxa"/>
            <w:gridSpan w:val="4"/>
            <w:noWrap/>
            <w:vAlign w:val="center"/>
            <w:hideMark/>
          </w:tcPr>
          <w:p w14:paraId="37C74D13" w14:textId="77777777" w:rsidR="00B83497" w:rsidRPr="00524A23" w:rsidRDefault="00B83497"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Separate financial statements</w:t>
            </w:r>
          </w:p>
        </w:tc>
      </w:tr>
      <w:tr w:rsidR="00747A31" w:rsidRPr="00524A23" w14:paraId="4E5CFDE1" w14:textId="77777777" w:rsidTr="003E0BCA">
        <w:trPr>
          <w:trHeight w:val="64"/>
          <w:tblHeader/>
        </w:trPr>
        <w:tc>
          <w:tcPr>
            <w:tcW w:w="3510" w:type="dxa"/>
            <w:noWrap/>
            <w:vAlign w:val="center"/>
          </w:tcPr>
          <w:p w14:paraId="08526243" w14:textId="77777777" w:rsidR="00B30C09" w:rsidRPr="00524A23" w:rsidRDefault="00B30C09" w:rsidP="00A54D34">
            <w:pPr>
              <w:spacing w:line="380" w:lineRule="exact"/>
              <w:rPr>
                <w:rFonts w:ascii="Arial" w:hAnsi="Arial" w:cs="Arial"/>
                <w:sz w:val="18"/>
                <w:szCs w:val="18"/>
              </w:rPr>
            </w:pPr>
          </w:p>
        </w:tc>
        <w:tc>
          <w:tcPr>
            <w:tcW w:w="5720" w:type="dxa"/>
            <w:gridSpan w:val="4"/>
            <w:noWrap/>
            <w:vAlign w:val="center"/>
          </w:tcPr>
          <w:p w14:paraId="5B906AC5" w14:textId="411760F3" w:rsidR="00B30C09" w:rsidRPr="00524A23" w:rsidRDefault="00B30C09"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 xml:space="preserve">As </w:t>
            </w:r>
            <w:proofErr w:type="gramStart"/>
            <w:r w:rsidRPr="00524A23">
              <w:rPr>
                <w:rFonts w:ascii="Arial" w:hAnsi="Arial" w:cs="Arial"/>
                <w:sz w:val="18"/>
                <w:szCs w:val="18"/>
              </w:rPr>
              <w:t>at</w:t>
            </w:r>
            <w:proofErr w:type="gramEnd"/>
            <w:r w:rsidRPr="00524A23">
              <w:rPr>
                <w:rFonts w:ascii="Arial" w:hAnsi="Arial" w:cs="Arial"/>
                <w:sz w:val="18"/>
                <w:szCs w:val="18"/>
              </w:rPr>
              <w:t xml:space="preserve"> 31 December </w:t>
            </w:r>
            <w:r w:rsidR="00E53B25" w:rsidRPr="00524A23">
              <w:rPr>
                <w:rFonts w:ascii="Arial" w:hAnsi="Arial" w:cs="Arial"/>
                <w:sz w:val="18"/>
                <w:szCs w:val="18"/>
              </w:rPr>
              <w:t>2025</w:t>
            </w:r>
          </w:p>
        </w:tc>
      </w:tr>
      <w:tr w:rsidR="00747A31" w:rsidRPr="00524A23" w14:paraId="779EE770" w14:textId="77777777" w:rsidTr="003E0BCA">
        <w:trPr>
          <w:trHeight w:val="64"/>
          <w:tblHeader/>
        </w:trPr>
        <w:tc>
          <w:tcPr>
            <w:tcW w:w="3510" w:type="dxa"/>
            <w:noWrap/>
            <w:vAlign w:val="center"/>
            <w:hideMark/>
          </w:tcPr>
          <w:p w14:paraId="282A17DA" w14:textId="77777777" w:rsidR="002E7469" w:rsidRPr="00524A23" w:rsidRDefault="002E7469" w:rsidP="00A54D34">
            <w:pPr>
              <w:spacing w:line="380" w:lineRule="exact"/>
              <w:rPr>
                <w:rFonts w:ascii="Arial" w:hAnsi="Arial" w:cs="Arial"/>
                <w:sz w:val="18"/>
                <w:szCs w:val="18"/>
              </w:rPr>
            </w:pPr>
          </w:p>
        </w:tc>
        <w:tc>
          <w:tcPr>
            <w:tcW w:w="1430" w:type="dxa"/>
            <w:noWrap/>
            <w:vAlign w:val="bottom"/>
            <w:hideMark/>
          </w:tcPr>
          <w:p w14:paraId="78920FE2" w14:textId="0455AE1C" w:rsidR="002E7469" w:rsidRPr="00524A23" w:rsidRDefault="002E7469"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 xml:space="preserve">Less than </w:t>
            </w:r>
            <w:r w:rsidR="00793E9A" w:rsidRPr="00524A23">
              <w:rPr>
                <w:rFonts w:ascii="Arial" w:hAnsi="Arial" w:cs="Arial"/>
                <w:sz w:val="18"/>
                <w:szCs w:val="18"/>
              </w:rPr>
              <w:t xml:space="preserve">                  </w:t>
            </w:r>
            <w:r w:rsidRPr="00524A23">
              <w:rPr>
                <w:rFonts w:ascii="Arial" w:hAnsi="Arial" w:cs="Arial"/>
                <w:sz w:val="18"/>
                <w:szCs w:val="18"/>
              </w:rPr>
              <w:t>1 year</w:t>
            </w:r>
          </w:p>
        </w:tc>
        <w:tc>
          <w:tcPr>
            <w:tcW w:w="1430" w:type="dxa"/>
            <w:noWrap/>
            <w:vAlign w:val="bottom"/>
            <w:hideMark/>
          </w:tcPr>
          <w:p w14:paraId="16784CD0" w14:textId="77777777" w:rsidR="002E7469" w:rsidRPr="00524A23" w:rsidRDefault="002E7469"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1</w:t>
            </w:r>
            <w:r w:rsidRPr="00524A23">
              <w:rPr>
                <w:rFonts w:ascii="Arial" w:hAnsi="Arial" w:cs="Arial"/>
                <w:sz w:val="18"/>
                <w:szCs w:val="18"/>
                <w:cs/>
              </w:rPr>
              <w:t xml:space="preserve"> </w:t>
            </w:r>
            <w:r w:rsidRPr="00524A23">
              <w:rPr>
                <w:rFonts w:ascii="Arial" w:hAnsi="Arial" w:cs="Arial"/>
                <w:sz w:val="18"/>
                <w:szCs w:val="18"/>
              </w:rPr>
              <w:t>to</w:t>
            </w:r>
            <w:r w:rsidRPr="00524A23">
              <w:rPr>
                <w:rFonts w:ascii="Arial" w:hAnsi="Arial" w:cs="Arial"/>
                <w:sz w:val="18"/>
                <w:szCs w:val="18"/>
                <w:cs/>
              </w:rPr>
              <w:t xml:space="preserve"> </w:t>
            </w:r>
            <w:r w:rsidRPr="00524A23">
              <w:rPr>
                <w:rFonts w:ascii="Arial" w:hAnsi="Arial" w:cs="Arial"/>
                <w:sz w:val="18"/>
                <w:szCs w:val="18"/>
              </w:rPr>
              <w:t>5</w:t>
            </w:r>
          </w:p>
          <w:p w14:paraId="202776D8" w14:textId="77777777" w:rsidR="002E7469" w:rsidRPr="00524A23" w:rsidRDefault="002E7469"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years</w:t>
            </w:r>
          </w:p>
        </w:tc>
        <w:tc>
          <w:tcPr>
            <w:tcW w:w="1430" w:type="dxa"/>
            <w:noWrap/>
            <w:vAlign w:val="bottom"/>
            <w:hideMark/>
          </w:tcPr>
          <w:p w14:paraId="519FAC1F" w14:textId="77777777" w:rsidR="002E7469" w:rsidRPr="00524A23" w:rsidRDefault="002E7469"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More than</w:t>
            </w:r>
          </w:p>
          <w:p w14:paraId="2507078D" w14:textId="759AF81A" w:rsidR="002E7469" w:rsidRPr="00524A23" w:rsidRDefault="002E7469" w:rsidP="00A54D34">
            <w:pPr>
              <w:pBdr>
                <w:bottom w:val="single" w:sz="4" w:space="1" w:color="auto"/>
              </w:pBdr>
              <w:spacing w:line="380" w:lineRule="exact"/>
              <w:jc w:val="center"/>
              <w:rPr>
                <w:rFonts w:ascii="Arial" w:hAnsi="Arial" w:cs="Arial"/>
                <w:sz w:val="18"/>
                <w:szCs w:val="18"/>
                <w:cs/>
              </w:rPr>
            </w:pPr>
            <w:r w:rsidRPr="00524A23">
              <w:rPr>
                <w:rFonts w:ascii="Arial" w:hAnsi="Arial" w:cs="Arial"/>
                <w:sz w:val="18"/>
                <w:szCs w:val="18"/>
              </w:rPr>
              <w:t>5</w:t>
            </w:r>
            <w:r w:rsidRPr="00524A23">
              <w:rPr>
                <w:rFonts w:ascii="Arial" w:hAnsi="Arial" w:cs="Arial"/>
                <w:sz w:val="18"/>
                <w:szCs w:val="18"/>
                <w:cs/>
              </w:rPr>
              <w:t xml:space="preserve"> </w:t>
            </w:r>
            <w:r w:rsidRPr="00524A23">
              <w:rPr>
                <w:rFonts w:ascii="Arial" w:hAnsi="Arial" w:cs="Arial"/>
                <w:sz w:val="18"/>
                <w:szCs w:val="18"/>
              </w:rPr>
              <w:t>years</w:t>
            </w:r>
          </w:p>
        </w:tc>
        <w:tc>
          <w:tcPr>
            <w:tcW w:w="1430" w:type="dxa"/>
            <w:noWrap/>
            <w:vAlign w:val="bottom"/>
            <w:hideMark/>
          </w:tcPr>
          <w:p w14:paraId="19B95FDA" w14:textId="77777777" w:rsidR="002E7469" w:rsidRPr="00524A23" w:rsidRDefault="002E7469" w:rsidP="00A54D34">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Total</w:t>
            </w:r>
          </w:p>
        </w:tc>
      </w:tr>
      <w:tr w:rsidR="00747A31" w:rsidRPr="00524A23" w14:paraId="7652AAE7" w14:textId="77777777" w:rsidTr="003E0BCA">
        <w:trPr>
          <w:trHeight w:val="64"/>
          <w:tblHeader/>
        </w:trPr>
        <w:tc>
          <w:tcPr>
            <w:tcW w:w="3510" w:type="dxa"/>
            <w:noWrap/>
            <w:vAlign w:val="center"/>
            <w:hideMark/>
          </w:tcPr>
          <w:p w14:paraId="2621AB33" w14:textId="77777777" w:rsidR="002E7469" w:rsidRPr="00524A23" w:rsidRDefault="002E7469" w:rsidP="003E0BCA">
            <w:pPr>
              <w:spacing w:line="380" w:lineRule="exact"/>
              <w:ind w:left="230" w:hanging="180"/>
              <w:rPr>
                <w:rFonts w:ascii="Arial" w:hAnsi="Arial" w:cs="Arial"/>
                <w:b/>
                <w:bCs/>
                <w:sz w:val="18"/>
                <w:szCs w:val="18"/>
              </w:rPr>
            </w:pPr>
            <w:r w:rsidRPr="00524A23">
              <w:rPr>
                <w:rFonts w:ascii="Arial" w:hAnsi="Arial" w:cs="Arial"/>
                <w:b/>
                <w:bCs/>
                <w:sz w:val="18"/>
                <w:szCs w:val="18"/>
              </w:rPr>
              <w:t>Non-derivatives</w:t>
            </w:r>
          </w:p>
        </w:tc>
        <w:tc>
          <w:tcPr>
            <w:tcW w:w="1430" w:type="dxa"/>
            <w:noWrap/>
            <w:vAlign w:val="bottom"/>
          </w:tcPr>
          <w:p w14:paraId="5B510371" w14:textId="77777777" w:rsidR="002E7469" w:rsidRPr="00524A23" w:rsidRDefault="002E7469" w:rsidP="00A54D34">
            <w:pPr>
              <w:tabs>
                <w:tab w:val="decimal" w:pos="792"/>
              </w:tabs>
              <w:spacing w:line="380" w:lineRule="exact"/>
              <w:rPr>
                <w:rFonts w:ascii="Arial" w:hAnsi="Arial" w:cs="Arial"/>
                <w:sz w:val="18"/>
                <w:szCs w:val="18"/>
              </w:rPr>
            </w:pPr>
          </w:p>
        </w:tc>
        <w:tc>
          <w:tcPr>
            <w:tcW w:w="1430" w:type="dxa"/>
            <w:noWrap/>
            <w:vAlign w:val="bottom"/>
          </w:tcPr>
          <w:p w14:paraId="4DFDF193" w14:textId="77777777" w:rsidR="002E7469" w:rsidRPr="00524A23" w:rsidRDefault="002E7469" w:rsidP="00A54D34">
            <w:pPr>
              <w:tabs>
                <w:tab w:val="decimal" w:pos="792"/>
              </w:tabs>
              <w:spacing w:line="380" w:lineRule="exact"/>
              <w:rPr>
                <w:rFonts w:ascii="Arial" w:hAnsi="Arial" w:cs="Arial"/>
                <w:sz w:val="18"/>
                <w:szCs w:val="18"/>
                <w:cs/>
              </w:rPr>
            </w:pPr>
          </w:p>
        </w:tc>
        <w:tc>
          <w:tcPr>
            <w:tcW w:w="1430" w:type="dxa"/>
            <w:noWrap/>
            <w:vAlign w:val="bottom"/>
          </w:tcPr>
          <w:p w14:paraId="222960FB" w14:textId="77777777" w:rsidR="002E7469" w:rsidRPr="00524A23" w:rsidRDefault="002E7469" w:rsidP="00A54D34">
            <w:pPr>
              <w:tabs>
                <w:tab w:val="decimal" w:pos="792"/>
              </w:tabs>
              <w:spacing w:line="380" w:lineRule="exact"/>
              <w:rPr>
                <w:rFonts w:ascii="Arial" w:hAnsi="Arial" w:cs="Arial"/>
                <w:sz w:val="18"/>
                <w:szCs w:val="18"/>
                <w:cs/>
              </w:rPr>
            </w:pPr>
          </w:p>
        </w:tc>
        <w:tc>
          <w:tcPr>
            <w:tcW w:w="1430" w:type="dxa"/>
            <w:noWrap/>
            <w:vAlign w:val="bottom"/>
          </w:tcPr>
          <w:p w14:paraId="287A4916" w14:textId="77777777" w:rsidR="002E7469" w:rsidRPr="00524A23" w:rsidRDefault="002E7469" w:rsidP="00A54D34">
            <w:pPr>
              <w:tabs>
                <w:tab w:val="decimal" w:pos="792"/>
              </w:tabs>
              <w:spacing w:line="380" w:lineRule="exact"/>
              <w:rPr>
                <w:rFonts w:ascii="Arial" w:hAnsi="Arial" w:cs="Arial"/>
                <w:sz w:val="18"/>
                <w:szCs w:val="18"/>
                <w:cs/>
              </w:rPr>
            </w:pPr>
          </w:p>
        </w:tc>
      </w:tr>
      <w:tr w:rsidR="00747A31" w:rsidRPr="00524A23" w14:paraId="2C65DBB6" w14:textId="77777777" w:rsidTr="003E0BCA">
        <w:trPr>
          <w:trHeight w:val="64"/>
          <w:tblHeader/>
        </w:trPr>
        <w:tc>
          <w:tcPr>
            <w:tcW w:w="3510" w:type="dxa"/>
            <w:noWrap/>
            <w:vAlign w:val="center"/>
            <w:hideMark/>
          </w:tcPr>
          <w:p w14:paraId="5C735EEC" w14:textId="56A39AAA" w:rsidR="002E7469" w:rsidRPr="00524A23" w:rsidRDefault="00893058" w:rsidP="003E0BCA">
            <w:pPr>
              <w:spacing w:line="380" w:lineRule="exact"/>
              <w:ind w:left="230" w:hanging="180"/>
              <w:rPr>
                <w:rFonts w:ascii="Arial" w:hAnsi="Arial" w:cs="Arial"/>
                <w:sz w:val="18"/>
                <w:szCs w:val="18"/>
                <w:cs/>
              </w:rPr>
            </w:pPr>
            <w:r w:rsidRPr="00524A23">
              <w:rPr>
                <w:rFonts w:ascii="Arial" w:hAnsi="Arial" w:cs="Arial"/>
                <w:sz w:val="18"/>
                <w:szCs w:val="18"/>
              </w:rPr>
              <w:t>S</w:t>
            </w:r>
            <w:r w:rsidR="002E7469" w:rsidRPr="00524A23">
              <w:rPr>
                <w:rFonts w:ascii="Arial" w:hAnsi="Arial" w:cs="Arial"/>
                <w:sz w:val="18"/>
                <w:szCs w:val="18"/>
              </w:rPr>
              <w:t>hort-term loans from financial institutions</w:t>
            </w:r>
          </w:p>
        </w:tc>
        <w:tc>
          <w:tcPr>
            <w:tcW w:w="1430" w:type="dxa"/>
            <w:noWrap/>
            <w:vAlign w:val="bottom"/>
          </w:tcPr>
          <w:p w14:paraId="081F29D6" w14:textId="2CC935EA" w:rsidR="002E7469" w:rsidRPr="00524A23" w:rsidRDefault="00B15921" w:rsidP="00A54D34">
            <w:pPr>
              <w:tabs>
                <w:tab w:val="decimal" w:pos="1020"/>
              </w:tabs>
              <w:spacing w:line="380" w:lineRule="exact"/>
              <w:rPr>
                <w:rFonts w:ascii="Arial" w:hAnsi="Arial" w:cs="Arial"/>
                <w:sz w:val="18"/>
                <w:szCs w:val="18"/>
              </w:rPr>
            </w:pPr>
            <w:r w:rsidRPr="00524A23">
              <w:rPr>
                <w:rFonts w:ascii="Arial" w:hAnsi="Arial" w:cs="Arial"/>
                <w:sz w:val="18"/>
                <w:szCs w:val="18"/>
              </w:rPr>
              <w:t>21,006</w:t>
            </w:r>
          </w:p>
        </w:tc>
        <w:tc>
          <w:tcPr>
            <w:tcW w:w="1430" w:type="dxa"/>
            <w:noWrap/>
            <w:vAlign w:val="bottom"/>
          </w:tcPr>
          <w:p w14:paraId="2E94BADA" w14:textId="731E2062" w:rsidR="002E7469" w:rsidRPr="00524A23" w:rsidRDefault="00B15921" w:rsidP="00A54D34">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1AD11B4F" w14:textId="51D5FD86" w:rsidR="002E7469" w:rsidRPr="00524A23" w:rsidRDefault="00B15921" w:rsidP="00A54D34">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63115E91" w14:textId="4055E6A5" w:rsidR="002E7469" w:rsidRPr="00524A23" w:rsidRDefault="00B15921" w:rsidP="00A54D34">
            <w:pPr>
              <w:tabs>
                <w:tab w:val="decimal" w:pos="1020"/>
              </w:tabs>
              <w:spacing w:line="380" w:lineRule="exact"/>
              <w:rPr>
                <w:rFonts w:ascii="Arial" w:hAnsi="Arial" w:cs="Arial"/>
                <w:sz w:val="18"/>
                <w:szCs w:val="18"/>
                <w:cs/>
              </w:rPr>
            </w:pPr>
            <w:r w:rsidRPr="00524A23">
              <w:rPr>
                <w:rFonts w:ascii="Arial" w:hAnsi="Arial" w:cs="Arial"/>
                <w:sz w:val="18"/>
                <w:szCs w:val="18"/>
              </w:rPr>
              <w:t>21,006</w:t>
            </w:r>
          </w:p>
        </w:tc>
      </w:tr>
      <w:tr w:rsidR="00747A31" w:rsidRPr="00524A23" w14:paraId="2CF7732C" w14:textId="77777777" w:rsidTr="003E0BCA">
        <w:trPr>
          <w:trHeight w:val="64"/>
          <w:tblHeader/>
        </w:trPr>
        <w:tc>
          <w:tcPr>
            <w:tcW w:w="3510" w:type="dxa"/>
            <w:noWrap/>
            <w:vAlign w:val="center"/>
            <w:hideMark/>
          </w:tcPr>
          <w:p w14:paraId="5AAA9255" w14:textId="0109B993" w:rsidR="002E7469" w:rsidRPr="00524A23" w:rsidRDefault="002E7469" w:rsidP="003E0BCA">
            <w:pPr>
              <w:spacing w:line="380" w:lineRule="exact"/>
              <w:ind w:left="230" w:hanging="180"/>
              <w:rPr>
                <w:rFonts w:ascii="Arial" w:hAnsi="Arial" w:cs="Arial"/>
                <w:sz w:val="18"/>
                <w:szCs w:val="18"/>
                <w:cs/>
              </w:rPr>
            </w:pPr>
            <w:r w:rsidRPr="00524A23">
              <w:rPr>
                <w:rFonts w:ascii="Arial" w:hAnsi="Arial" w:cs="Arial"/>
                <w:sz w:val="18"/>
                <w:szCs w:val="18"/>
              </w:rPr>
              <w:t xml:space="preserve">Trade and other </w:t>
            </w:r>
            <w:r w:rsidR="00883F21" w:rsidRPr="00524A23">
              <w:rPr>
                <w:rFonts w:ascii="Arial" w:hAnsi="Arial" w:cs="Arial"/>
                <w:sz w:val="18"/>
                <w:szCs w:val="18"/>
              </w:rPr>
              <w:t xml:space="preserve">current </w:t>
            </w:r>
            <w:r w:rsidRPr="00524A23">
              <w:rPr>
                <w:rFonts w:ascii="Arial" w:hAnsi="Arial" w:cs="Arial"/>
                <w:sz w:val="18"/>
                <w:szCs w:val="18"/>
              </w:rPr>
              <w:t>payables</w:t>
            </w:r>
          </w:p>
        </w:tc>
        <w:tc>
          <w:tcPr>
            <w:tcW w:w="1430" w:type="dxa"/>
            <w:noWrap/>
            <w:vAlign w:val="bottom"/>
          </w:tcPr>
          <w:p w14:paraId="4DBBCA01" w14:textId="3FFE8A3E" w:rsidR="002E7469" w:rsidRPr="00524A23" w:rsidRDefault="00B15921" w:rsidP="00A54D34">
            <w:pPr>
              <w:tabs>
                <w:tab w:val="decimal" w:pos="1020"/>
              </w:tabs>
              <w:spacing w:line="380" w:lineRule="exact"/>
              <w:rPr>
                <w:rFonts w:ascii="Arial" w:hAnsi="Arial" w:cs="Arial"/>
                <w:sz w:val="18"/>
                <w:szCs w:val="18"/>
              </w:rPr>
            </w:pPr>
            <w:r w:rsidRPr="00524A23">
              <w:rPr>
                <w:rFonts w:ascii="Arial" w:hAnsi="Arial" w:cs="Arial"/>
                <w:sz w:val="18"/>
                <w:szCs w:val="18"/>
              </w:rPr>
              <w:t>307,201</w:t>
            </w:r>
          </w:p>
        </w:tc>
        <w:tc>
          <w:tcPr>
            <w:tcW w:w="1430" w:type="dxa"/>
            <w:noWrap/>
            <w:vAlign w:val="bottom"/>
          </w:tcPr>
          <w:p w14:paraId="384160EE" w14:textId="65CD3427" w:rsidR="002E7469" w:rsidRPr="00524A23" w:rsidRDefault="00B15921" w:rsidP="00A54D34">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3F3058C3" w14:textId="196BDD5E" w:rsidR="002E7469" w:rsidRPr="00524A23" w:rsidRDefault="00B15921" w:rsidP="00A54D34">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3CCA0390" w14:textId="7AEEB71E" w:rsidR="002E7469" w:rsidRPr="00524A23" w:rsidRDefault="00B15921" w:rsidP="00A54D34">
            <w:pPr>
              <w:tabs>
                <w:tab w:val="decimal" w:pos="1020"/>
              </w:tabs>
              <w:spacing w:line="380" w:lineRule="exact"/>
              <w:rPr>
                <w:rFonts w:ascii="Arial" w:hAnsi="Arial" w:cs="Arial"/>
                <w:sz w:val="18"/>
                <w:szCs w:val="18"/>
                <w:cs/>
              </w:rPr>
            </w:pPr>
            <w:r w:rsidRPr="00524A23">
              <w:rPr>
                <w:rFonts w:ascii="Arial" w:hAnsi="Arial" w:cs="Arial"/>
                <w:sz w:val="18"/>
                <w:szCs w:val="18"/>
              </w:rPr>
              <w:t>307,201</w:t>
            </w:r>
          </w:p>
        </w:tc>
      </w:tr>
      <w:tr w:rsidR="00747A31" w:rsidRPr="00524A23" w14:paraId="6023050F" w14:textId="77777777" w:rsidTr="003E0BCA">
        <w:trPr>
          <w:trHeight w:val="64"/>
          <w:tblHeader/>
        </w:trPr>
        <w:tc>
          <w:tcPr>
            <w:tcW w:w="3510" w:type="dxa"/>
            <w:noWrap/>
            <w:vAlign w:val="center"/>
            <w:hideMark/>
          </w:tcPr>
          <w:p w14:paraId="2C0A19E1" w14:textId="77777777" w:rsidR="002E7469" w:rsidRPr="00524A23" w:rsidRDefault="002E7469" w:rsidP="003E0BCA">
            <w:pPr>
              <w:spacing w:line="380" w:lineRule="exact"/>
              <w:ind w:left="230" w:hanging="180"/>
              <w:rPr>
                <w:rFonts w:ascii="Arial" w:hAnsi="Arial" w:cs="Arial"/>
                <w:sz w:val="18"/>
                <w:szCs w:val="18"/>
                <w:cs/>
              </w:rPr>
            </w:pPr>
            <w:r w:rsidRPr="00524A23">
              <w:rPr>
                <w:rFonts w:ascii="Arial" w:hAnsi="Arial" w:cs="Arial"/>
                <w:sz w:val="18"/>
                <w:szCs w:val="18"/>
              </w:rPr>
              <w:t>Lease liabilities</w:t>
            </w:r>
          </w:p>
        </w:tc>
        <w:tc>
          <w:tcPr>
            <w:tcW w:w="1430" w:type="dxa"/>
            <w:noWrap/>
            <w:vAlign w:val="bottom"/>
          </w:tcPr>
          <w:p w14:paraId="12A31CB3" w14:textId="268A8120" w:rsidR="002E7469" w:rsidRPr="00524A23" w:rsidRDefault="00B15921" w:rsidP="00883F21">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8,522</w:t>
            </w:r>
          </w:p>
        </w:tc>
        <w:tc>
          <w:tcPr>
            <w:tcW w:w="1430" w:type="dxa"/>
            <w:noWrap/>
            <w:vAlign w:val="bottom"/>
          </w:tcPr>
          <w:p w14:paraId="1690CBFB" w14:textId="5FC3D684" w:rsidR="002E7469" w:rsidRPr="00524A23" w:rsidRDefault="00B15921" w:rsidP="00883F21">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39,71</w:t>
            </w:r>
            <w:r w:rsidR="00893058" w:rsidRPr="00524A23">
              <w:rPr>
                <w:rFonts w:ascii="Arial" w:hAnsi="Arial" w:cs="Arial"/>
                <w:sz w:val="18"/>
                <w:szCs w:val="18"/>
              </w:rPr>
              <w:t>4</w:t>
            </w:r>
          </w:p>
        </w:tc>
        <w:tc>
          <w:tcPr>
            <w:tcW w:w="1430" w:type="dxa"/>
            <w:noWrap/>
            <w:vAlign w:val="bottom"/>
          </w:tcPr>
          <w:p w14:paraId="4BEE2490" w14:textId="3AE5903A" w:rsidR="002E7469" w:rsidRPr="00524A23" w:rsidRDefault="00B15921" w:rsidP="00883F21">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48,226</w:t>
            </w:r>
          </w:p>
        </w:tc>
        <w:tc>
          <w:tcPr>
            <w:tcW w:w="1430" w:type="dxa"/>
            <w:noWrap/>
            <w:vAlign w:val="bottom"/>
          </w:tcPr>
          <w:p w14:paraId="09FD93FD" w14:textId="7CD4A1E6" w:rsidR="002E7469" w:rsidRPr="00524A23" w:rsidRDefault="00B15921" w:rsidP="00883F21">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96,46</w:t>
            </w:r>
            <w:r w:rsidR="00893058" w:rsidRPr="00524A23">
              <w:rPr>
                <w:rFonts w:ascii="Arial" w:hAnsi="Arial" w:cs="Arial"/>
                <w:sz w:val="18"/>
                <w:szCs w:val="18"/>
              </w:rPr>
              <w:t>2</w:t>
            </w:r>
          </w:p>
        </w:tc>
      </w:tr>
      <w:tr w:rsidR="00747A31" w:rsidRPr="00524A23" w14:paraId="1EF6E653" w14:textId="77777777" w:rsidTr="003E0BCA">
        <w:trPr>
          <w:trHeight w:val="54"/>
          <w:tblHeader/>
        </w:trPr>
        <w:tc>
          <w:tcPr>
            <w:tcW w:w="3510" w:type="dxa"/>
            <w:vAlign w:val="center"/>
            <w:hideMark/>
          </w:tcPr>
          <w:p w14:paraId="4BF08985" w14:textId="77777777" w:rsidR="00ED18CA" w:rsidRPr="00524A23" w:rsidRDefault="00ED18CA" w:rsidP="003E0BCA">
            <w:pPr>
              <w:spacing w:line="380" w:lineRule="exact"/>
              <w:ind w:left="230" w:hanging="180"/>
              <w:rPr>
                <w:rFonts w:ascii="Arial" w:hAnsi="Arial" w:cs="Arial"/>
                <w:b/>
                <w:bCs/>
                <w:sz w:val="18"/>
                <w:szCs w:val="18"/>
                <w:cs/>
              </w:rPr>
            </w:pPr>
            <w:r w:rsidRPr="00524A23">
              <w:rPr>
                <w:rFonts w:ascii="Arial" w:hAnsi="Arial" w:cs="Arial"/>
                <w:b/>
                <w:bCs/>
                <w:sz w:val="18"/>
                <w:szCs w:val="18"/>
              </w:rPr>
              <w:t>Total non-derivatives</w:t>
            </w:r>
          </w:p>
        </w:tc>
        <w:tc>
          <w:tcPr>
            <w:tcW w:w="1430" w:type="dxa"/>
            <w:noWrap/>
            <w:vAlign w:val="bottom"/>
          </w:tcPr>
          <w:p w14:paraId="3E13DB91" w14:textId="60E2AD45" w:rsidR="00ED18CA" w:rsidRPr="00524A23" w:rsidRDefault="00B15921" w:rsidP="00A54D34">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336,729</w:t>
            </w:r>
          </w:p>
        </w:tc>
        <w:tc>
          <w:tcPr>
            <w:tcW w:w="1430" w:type="dxa"/>
            <w:noWrap/>
            <w:vAlign w:val="bottom"/>
          </w:tcPr>
          <w:p w14:paraId="1ADB2CCF" w14:textId="413077F0" w:rsidR="00ED18CA" w:rsidRPr="00524A23" w:rsidRDefault="00B15921" w:rsidP="00A54D34">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39,71</w:t>
            </w:r>
            <w:r w:rsidR="00893058" w:rsidRPr="00524A23">
              <w:rPr>
                <w:rFonts w:ascii="Arial" w:hAnsi="Arial" w:cs="Arial"/>
                <w:sz w:val="18"/>
                <w:szCs w:val="18"/>
              </w:rPr>
              <w:t>4</w:t>
            </w:r>
          </w:p>
        </w:tc>
        <w:tc>
          <w:tcPr>
            <w:tcW w:w="1430" w:type="dxa"/>
            <w:noWrap/>
            <w:vAlign w:val="bottom"/>
          </w:tcPr>
          <w:p w14:paraId="6552C096" w14:textId="6EA9C341" w:rsidR="00ED18CA" w:rsidRPr="00524A23" w:rsidRDefault="00B15921" w:rsidP="00A54D34">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48,226</w:t>
            </w:r>
          </w:p>
        </w:tc>
        <w:tc>
          <w:tcPr>
            <w:tcW w:w="1430" w:type="dxa"/>
            <w:noWrap/>
            <w:vAlign w:val="bottom"/>
          </w:tcPr>
          <w:p w14:paraId="32B32DF5" w14:textId="6E346831" w:rsidR="00ED18CA" w:rsidRPr="00524A23" w:rsidRDefault="00B15921" w:rsidP="00A54D34">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424,6</w:t>
            </w:r>
            <w:r w:rsidR="00893058" w:rsidRPr="00524A23">
              <w:rPr>
                <w:rFonts w:ascii="Arial" w:hAnsi="Arial" w:cs="Arial"/>
                <w:sz w:val="18"/>
                <w:szCs w:val="18"/>
              </w:rPr>
              <w:t>69</w:t>
            </w:r>
          </w:p>
        </w:tc>
      </w:tr>
      <w:bookmarkEnd w:id="18"/>
    </w:tbl>
    <w:p w14:paraId="13C9FB3D" w14:textId="77777777" w:rsidR="00971C8D" w:rsidRPr="00524A23" w:rsidRDefault="00971C8D" w:rsidP="0038733B">
      <w:pPr>
        <w:overflowPunct/>
        <w:autoSpaceDE/>
        <w:autoSpaceDN/>
        <w:adjustRightInd/>
        <w:spacing w:line="260" w:lineRule="atLeast"/>
        <w:textAlignment w:val="auto"/>
        <w:rPr>
          <w:rFonts w:ascii="Arial" w:hAnsi="Arial" w:cs="Arial"/>
        </w:rPr>
      </w:pPr>
    </w:p>
    <w:tbl>
      <w:tblPr>
        <w:tblW w:w="9230" w:type="dxa"/>
        <w:tblInd w:w="450" w:type="dxa"/>
        <w:tblLayout w:type="fixed"/>
        <w:tblLook w:val="04A0" w:firstRow="1" w:lastRow="0" w:firstColumn="1" w:lastColumn="0" w:noHBand="0" w:noVBand="1"/>
      </w:tblPr>
      <w:tblGrid>
        <w:gridCol w:w="3510"/>
        <w:gridCol w:w="1430"/>
        <w:gridCol w:w="1430"/>
        <w:gridCol w:w="1430"/>
        <w:gridCol w:w="1430"/>
      </w:tblGrid>
      <w:tr w:rsidR="00971C8D" w:rsidRPr="00524A23" w14:paraId="320D0B09" w14:textId="77777777">
        <w:trPr>
          <w:trHeight w:val="64"/>
          <w:tblHeader/>
        </w:trPr>
        <w:tc>
          <w:tcPr>
            <w:tcW w:w="3510" w:type="dxa"/>
            <w:noWrap/>
            <w:vAlign w:val="center"/>
          </w:tcPr>
          <w:p w14:paraId="7EACB489" w14:textId="77777777" w:rsidR="00971C8D" w:rsidRPr="00524A23" w:rsidRDefault="00971C8D">
            <w:pPr>
              <w:spacing w:line="380" w:lineRule="exact"/>
              <w:rPr>
                <w:rFonts w:ascii="Arial" w:hAnsi="Arial" w:cs="Arial"/>
                <w:sz w:val="20"/>
                <w:szCs w:val="20"/>
                <w:cs/>
              </w:rPr>
            </w:pPr>
          </w:p>
        </w:tc>
        <w:tc>
          <w:tcPr>
            <w:tcW w:w="5720" w:type="dxa"/>
            <w:gridSpan w:val="4"/>
            <w:noWrap/>
            <w:vAlign w:val="center"/>
          </w:tcPr>
          <w:p w14:paraId="4296E647" w14:textId="77777777" w:rsidR="00971C8D" w:rsidRPr="00524A23" w:rsidRDefault="00971C8D">
            <w:pPr>
              <w:spacing w:line="380" w:lineRule="exact"/>
              <w:jc w:val="right"/>
              <w:rPr>
                <w:rFonts w:ascii="Arial" w:hAnsi="Arial" w:cs="Arial"/>
                <w:sz w:val="18"/>
                <w:szCs w:val="18"/>
              </w:rPr>
            </w:pPr>
            <w:r w:rsidRPr="00524A23">
              <w:rPr>
                <w:rFonts w:ascii="Arial" w:hAnsi="Arial" w:cs="Arial"/>
                <w:sz w:val="18"/>
                <w:szCs w:val="18"/>
              </w:rPr>
              <w:t>(Unit: Thousand Baht)</w:t>
            </w:r>
          </w:p>
        </w:tc>
      </w:tr>
      <w:tr w:rsidR="00971C8D" w:rsidRPr="00524A23" w14:paraId="15A88425" w14:textId="77777777">
        <w:trPr>
          <w:trHeight w:val="64"/>
          <w:tblHeader/>
        </w:trPr>
        <w:tc>
          <w:tcPr>
            <w:tcW w:w="3510" w:type="dxa"/>
            <w:noWrap/>
            <w:vAlign w:val="center"/>
            <w:hideMark/>
          </w:tcPr>
          <w:p w14:paraId="396D188F" w14:textId="77777777" w:rsidR="00971C8D" w:rsidRPr="00524A23" w:rsidRDefault="00971C8D">
            <w:pPr>
              <w:spacing w:line="380" w:lineRule="exact"/>
              <w:rPr>
                <w:rFonts w:ascii="Arial" w:hAnsi="Arial" w:cs="Arial"/>
                <w:sz w:val="18"/>
                <w:szCs w:val="18"/>
              </w:rPr>
            </w:pPr>
          </w:p>
        </w:tc>
        <w:tc>
          <w:tcPr>
            <w:tcW w:w="5720" w:type="dxa"/>
            <w:gridSpan w:val="4"/>
            <w:noWrap/>
            <w:vAlign w:val="center"/>
            <w:hideMark/>
          </w:tcPr>
          <w:p w14:paraId="2953F9F2" w14:textId="77777777"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Separate financial statements</w:t>
            </w:r>
          </w:p>
        </w:tc>
      </w:tr>
      <w:tr w:rsidR="00971C8D" w:rsidRPr="00524A23" w14:paraId="7310C9FA" w14:textId="77777777">
        <w:trPr>
          <w:trHeight w:val="64"/>
          <w:tblHeader/>
        </w:trPr>
        <w:tc>
          <w:tcPr>
            <w:tcW w:w="3510" w:type="dxa"/>
            <w:noWrap/>
            <w:vAlign w:val="center"/>
          </w:tcPr>
          <w:p w14:paraId="7CE24100" w14:textId="77777777" w:rsidR="00971C8D" w:rsidRPr="00524A23" w:rsidRDefault="00971C8D">
            <w:pPr>
              <w:spacing w:line="380" w:lineRule="exact"/>
              <w:rPr>
                <w:rFonts w:ascii="Arial" w:hAnsi="Arial" w:cs="Arial"/>
                <w:sz w:val="18"/>
                <w:szCs w:val="18"/>
              </w:rPr>
            </w:pPr>
          </w:p>
        </w:tc>
        <w:tc>
          <w:tcPr>
            <w:tcW w:w="5720" w:type="dxa"/>
            <w:gridSpan w:val="4"/>
            <w:noWrap/>
            <w:vAlign w:val="center"/>
          </w:tcPr>
          <w:p w14:paraId="0EE49ABC" w14:textId="3EA3EFF9"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 xml:space="preserve">As </w:t>
            </w:r>
            <w:proofErr w:type="gramStart"/>
            <w:r w:rsidRPr="00524A23">
              <w:rPr>
                <w:rFonts w:ascii="Arial" w:hAnsi="Arial" w:cs="Arial"/>
                <w:sz w:val="18"/>
                <w:szCs w:val="18"/>
              </w:rPr>
              <w:t>at</w:t>
            </w:r>
            <w:proofErr w:type="gramEnd"/>
            <w:r w:rsidRPr="00524A23">
              <w:rPr>
                <w:rFonts w:ascii="Arial" w:hAnsi="Arial" w:cs="Arial"/>
                <w:sz w:val="18"/>
                <w:szCs w:val="18"/>
              </w:rPr>
              <w:t xml:space="preserve"> 31 December 2024</w:t>
            </w:r>
          </w:p>
        </w:tc>
      </w:tr>
      <w:tr w:rsidR="00971C8D" w:rsidRPr="00524A23" w14:paraId="74DFE748" w14:textId="77777777">
        <w:trPr>
          <w:trHeight w:val="64"/>
          <w:tblHeader/>
        </w:trPr>
        <w:tc>
          <w:tcPr>
            <w:tcW w:w="3510" w:type="dxa"/>
            <w:noWrap/>
            <w:vAlign w:val="center"/>
            <w:hideMark/>
          </w:tcPr>
          <w:p w14:paraId="6621780D" w14:textId="77777777" w:rsidR="00971C8D" w:rsidRPr="00524A23" w:rsidRDefault="00971C8D">
            <w:pPr>
              <w:spacing w:line="380" w:lineRule="exact"/>
              <w:rPr>
                <w:rFonts w:ascii="Arial" w:hAnsi="Arial" w:cs="Arial"/>
                <w:sz w:val="18"/>
                <w:szCs w:val="18"/>
              </w:rPr>
            </w:pPr>
          </w:p>
        </w:tc>
        <w:tc>
          <w:tcPr>
            <w:tcW w:w="1430" w:type="dxa"/>
            <w:noWrap/>
            <w:vAlign w:val="bottom"/>
            <w:hideMark/>
          </w:tcPr>
          <w:p w14:paraId="2D076ADB" w14:textId="77777777"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Less than                   1 year</w:t>
            </w:r>
          </w:p>
        </w:tc>
        <w:tc>
          <w:tcPr>
            <w:tcW w:w="1430" w:type="dxa"/>
            <w:noWrap/>
            <w:vAlign w:val="bottom"/>
            <w:hideMark/>
          </w:tcPr>
          <w:p w14:paraId="109B2F20" w14:textId="77777777"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1</w:t>
            </w:r>
            <w:r w:rsidRPr="00524A23">
              <w:rPr>
                <w:rFonts w:ascii="Arial" w:hAnsi="Arial" w:cs="Arial"/>
                <w:sz w:val="18"/>
                <w:szCs w:val="18"/>
                <w:cs/>
              </w:rPr>
              <w:t xml:space="preserve"> </w:t>
            </w:r>
            <w:r w:rsidRPr="00524A23">
              <w:rPr>
                <w:rFonts w:ascii="Arial" w:hAnsi="Arial" w:cs="Arial"/>
                <w:sz w:val="18"/>
                <w:szCs w:val="18"/>
              </w:rPr>
              <w:t>to</w:t>
            </w:r>
            <w:r w:rsidRPr="00524A23">
              <w:rPr>
                <w:rFonts w:ascii="Arial" w:hAnsi="Arial" w:cs="Arial"/>
                <w:sz w:val="18"/>
                <w:szCs w:val="18"/>
                <w:cs/>
              </w:rPr>
              <w:t xml:space="preserve"> </w:t>
            </w:r>
            <w:r w:rsidRPr="00524A23">
              <w:rPr>
                <w:rFonts w:ascii="Arial" w:hAnsi="Arial" w:cs="Arial"/>
                <w:sz w:val="18"/>
                <w:szCs w:val="18"/>
              </w:rPr>
              <w:t>5</w:t>
            </w:r>
          </w:p>
          <w:p w14:paraId="2C6B90C1" w14:textId="77777777"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years</w:t>
            </w:r>
          </w:p>
        </w:tc>
        <w:tc>
          <w:tcPr>
            <w:tcW w:w="1430" w:type="dxa"/>
            <w:noWrap/>
            <w:vAlign w:val="bottom"/>
            <w:hideMark/>
          </w:tcPr>
          <w:p w14:paraId="359D0372" w14:textId="77777777"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More than</w:t>
            </w:r>
          </w:p>
          <w:p w14:paraId="639A0341" w14:textId="77777777" w:rsidR="00971C8D" w:rsidRPr="00524A23" w:rsidRDefault="00971C8D">
            <w:pPr>
              <w:pBdr>
                <w:bottom w:val="single" w:sz="4" w:space="1" w:color="auto"/>
              </w:pBdr>
              <w:spacing w:line="380" w:lineRule="exact"/>
              <w:jc w:val="center"/>
              <w:rPr>
                <w:rFonts w:ascii="Arial" w:hAnsi="Arial" w:cs="Arial"/>
                <w:sz w:val="18"/>
                <w:szCs w:val="18"/>
                <w:cs/>
              </w:rPr>
            </w:pPr>
            <w:r w:rsidRPr="00524A23">
              <w:rPr>
                <w:rFonts w:ascii="Arial" w:hAnsi="Arial" w:cs="Arial"/>
                <w:sz w:val="18"/>
                <w:szCs w:val="18"/>
              </w:rPr>
              <w:t>5</w:t>
            </w:r>
            <w:r w:rsidRPr="00524A23">
              <w:rPr>
                <w:rFonts w:ascii="Arial" w:hAnsi="Arial" w:cs="Arial"/>
                <w:sz w:val="18"/>
                <w:szCs w:val="18"/>
                <w:cs/>
              </w:rPr>
              <w:t xml:space="preserve"> </w:t>
            </w:r>
            <w:r w:rsidRPr="00524A23">
              <w:rPr>
                <w:rFonts w:ascii="Arial" w:hAnsi="Arial" w:cs="Arial"/>
                <w:sz w:val="18"/>
                <w:szCs w:val="18"/>
              </w:rPr>
              <w:t>years</w:t>
            </w:r>
          </w:p>
        </w:tc>
        <w:tc>
          <w:tcPr>
            <w:tcW w:w="1430" w:type="dxa"/>
            <w:noWrap/>
            <w:vAlign w:val="bottom"/>
            <w:hideMark/>
          </w:tcPr>
          <w:p w14:paraId="267BC276" w14:textId="77777777" w:rsidR="00971C8D" w:rsidRPr="00524A23" w:rsidRDefault="00971C8D">
            <w:pPr>
              <w:pBdr>
                <w:bottom w:val="single" w:sz="4" w:space="1" w:color="auto"/>
              </w:pBdr>
              <w:spacing w:line="380" w:lineRule="exact"/>
              <w:jc w:val="center"/>
              <w:rPr>
                <w:rFonts w:ascii="Arial" w:hAnsi="Arial" w:cs="Arial"/>
                <w:sz w:val="18"/>
                <w:szCs w:val="18"/>
              </w:rPr>
            </w:pPr>
            <w:r w:rsidRPr="00524A23">
              <w:rPr>
                <w:rFonts w:ascii="Arial" w:hAnsi="Arial" w:cs="Arial"/>
                <w:sz w:val="18"/>
                <w:szCs w:val="18"/>
              </w:rPr>
              <w:t>Total</w:t>
            </w:r>
          </w:p>
        </w:tc>
      </w:tr>
      <w:tr w:rsidR="00971C8D" w:rsidRPr="00524A23" w14:paraId="4444A364" w14:textId="77777777">
        <w:trPr>
          <w:trHeight w:val="64"/>
          <w:tblHeader/>
        </w:trPr>
        <w:tc>
          <w:tcPr>
            <w:tcW w:w="3510" w:type="dxa"/>
            <w:noWrap/>
            <w:vAlign w:val="center"/>
            <w:hideMark/>
          </w:tcPr>
          <w:p w14:paraId="4CB89AC2" w14:textId="77777777" w:rsidR="00971C8D" w:rsidRPr="00524A23" w:rsidRDefault="00971C8D">
            <w:pPr>
              <w:spacing w:line="380" w:lineRule="exact"/>
              <w:ind w:left="230" w:hanging="180"/>
              <w:rPr>
                <w:rFonts w:ascii="Arial" w:hAnsi="Arial" w:cs="Arial"/>
                <w:b/>
                <w:bCs/>
                <w:sz w:val="18"/>
                <w:szCs w:val="18"/>
              </w:rPr>
            </w:pPr>
            <w:r w:rsidRPr="00524A23">
              <w:rPr>
                <w:rFonts w:ascii="Arial" w:hAnsi="Arial" w:cs="Arial"/>
                <w:b/>
                <w:bCs/>
                <w:sz w:val="18"/>
                <w:szCs w:val="18"/>
              </w:rPr>
              <w:t>Non-derivatives</w:t>
            </w:r>
          </w:p>
        </w:tc>
        <w:tc>
          <w:tcPr>
            <w:tcW w:w="1430" w:type="dxa"/>
            <w:noWrap/>
            <w:vAlign w:val="bottom"/>
          </w:tcPr>
          <w:p w14:paraId="6115EA01" w14:textId="77777777" w:rsidR="00971C8D" w:rsidRPr="00524A23" w:rsidRDefault="00971C8D">
            <w:pPr>
              <w:tabs>
                <w:tab w:val="decimal" w:pos="792"/>
              </w:tabs>
              <w:spacing w:line="380" w:lineRule="exact"/>
              <w:rPr>
                <w:rFonts w:ascii="Arial" w:hAnsi="Arial" w:cs="Arial"/>
                <w:sz w:val="18"/>
                <w:szCs w:val="18"/>
              </w:rPr>
            </w:pPr>
          </w:p>
        </w:tc>
        <w:tc>
          <w:tcPr>
            <w:tcW w:w="1430" w:type="dxa"/>
            <w:noWrap/>
            <w:vAlign w:val="bottom"/>
          </w:tcPr>
          <w:p w14:paraId="20BF06ED" w14:textId="77777777" w:rsidR="00971C8D" w:rsidRPr="00524A23" w:rsidRDefault="00971C8D">
            <w:pPr>
              <w:tabs>
                <w:tab w:val="decimal" w:pos="792"/>
              </w:tabs>
              <w:spacing w:line="380" w:lineRule="exact"/>
              <w:rPr>
                <w:rFonts w:ascii="Arial" w:hAnsi="Arial" w:cs="Arial"/>
                <w:sz w:val="18"/>
                <w:szCs w:val="18"/>
                <w:cs/>
              </w:rPr>
            </w:pPr>
          </w:p>
        </w:tc>
        <w:tc>
          <w:tcPr>
            <w:tcW w:w="1430" w:type="dxa"/>
            <w:noWrap/>
            <w:vAlign w:val="bottom"/>
          </w:tcPr>
          <w:p w14:paraId="5B796E6A" w14:textId="77777777" w:rsidR="00971C8D" w:rsidRPr="00524A23" w:rsidRDefault="00971C8D">
            <w:pPr>
              <w:tabs>
                <w:tab w:val="decimal" w:pos="792"/>
              </w:tabs>
              <w:spacing w:line="380" w:lineRule="exact"/>
              <w:rPr>
                <w:rFonts w:ascii="Arial" w:hAnsi="Arial" w:cs="Arial"/>
                <w:sz w:val="18"/>
                <w:szCs w:val="18"/>
                <w:cs/>
              </w:rPr>
            </w:pPr>
          </w:p>
        </w:tc>
        <w:tc>
          <w:tcPr>
            <w:tcW w:w="1430" w:type="dxa"/>
            <w:noWrap/>
            <w:vAlign w:val="bottom"/>
          </w:tcPr>
          <w:p w14:paraId="5C8DBAD0" w14:textId="77777777" w:rsidR="00971C8D" w:rsidRPr="00524A23" w:rsidRDefault="00971C8D">
            <w:pPr>
              <w:tabs>
                <w:tab w:val="decimal" w:pos="792"/>
              </w:tabs>
              <w:spacing w:line="380" w:lineRule="exact"/>
              <w:rPr>
                <w:rFonts w:ascii="Arial" w:hAnsi="Arial" w:cs="Arial"/>
                <w:sz w:val="18"/>
                <w:szCs w:val="18"/>
                <w:cs/>
              </w:rPr>
            </w:pPr>
          </w:p>
        </w:tc>
      </w:tr>
      <w:tr w:rsidR="00971C8D" w:rsidRPr="00524A23" w14:paraId="3B0779E3" w14:textId="77777777">
        <w:trPr>
          <w:trHeight w:val="64"/>
          <w:tblHeader/>
        </w:trPr>
        <w:tc>
          <w:tcPr>
            <w:tcW w:w="3510" w:type="dxa"/>
            <w:noWrap/>
            <w:vAlign w:val="center"/>
            <w:hideMark/>
          </w:tcPr>
          <w:p w14:paraId="183D0767" w14:textId="657926CF" w:rsidR="00971C8D" w:rsidRPr="00524A23" w:rsidRDefault="00893058">
            <w:pPr>
              <w:spacing w:line="380" w:lineRule="exact"/>
              <w:ind w:left="230" w:hanging="180"/>
              <w:rPr>
                <w:rFonts w:ascii="Arial" w:hAnsi="Arial" w:cs="Arial"/>
                <w:sz w:val="18"/>
                <w:szCs w:val="18"/>
                <w:cs/>
              </w:rPr>
            </w:pPr>
            <w:r w:rsidRPr="00524A23">
              <w:rPr>
                <w:rFonts w:ascii="Arial" w:hAnsi="Arial" w:cs="Arial"/>
                <w:sz w:val="18"/>
                <w:szCs w:val="18"/>
              </w:rPr>
              <w:t>S</w:t>
            </w:r>
            <w:r w:rsidR="00971C8D" w:rsidRPr="00524A23">
              <w:rPr>
                <w:rFonts w:ascii="Arial" w:hAnsi="Arial" w:cs="Arial"/>
                <w:sz w:val="18"/>
                <w:szCs w:val="18"/>
              </w:rPr>
              <w:t>hort-term loans from financial institutions</w:t>
            </w:r>
          </w:p>
        </w:tc>
        <w:tc>
          <w:tcPr>
            <w:tcW w:w="1430" w:type="dxa"/>
            <w:noWrap/>
            <w:vAlign w:val="bottom"/>
          </w:tcPr>
          <w:p w14:paraId="7851A63F" w14:textId="77777777" w:rsidR="00971C8D" w:rsidRPr="00524A23" w:rsidRDefault="00971C8D">
            <w:pPr>
              <w:tabs>
                <w:tab w:val="decimal" w:pos="1020"/>
              </w:tabs>
              <w:spacing w:line="380" w:lineRule="exact"/>
              <w:rPr>
                <w:rFonts w:ascii="Arial" w:hAnsi="Arial" w:cs="Arial"/>
                <w:sz w:val="18"/>
                <w:szCs w:val="18"/>
              </w:rPr>
            </w:pPr>
            <w:r w:rsidRPr="00524A23">
              <w:rPr>
                <w:rFonts w:ascii="Arial" w:hAnsi="Arial" w:cs="Arial"/>
                <w:sz w:val="18"/>
                <w:szCs w:val="18"/>
              </w:rPr>
              <w:t>98,145</w:t>
            </w:r>
          </w:p>
        </w:tc>
        <w:tc>
          <w:tcPr>
            <w:tcW w:w="1430" w:type="dxa"/>
            <w:noWrap/>
            <w:vAlign w:val="bottom"/>
          </w:tcPr>
          <w:p w14:paraId="6F63C90D"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6224F5D3"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3EF79477"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98,145</w:t>
            </w:r>
          </w:p>
        </w:tc>
      </w:tr>
      <w:tr w:rsidR="00971C8D" w:rsidRPr="00524A23" w14:paraId="5DC6330F" w14:textId="77777777">
        <w:trPr>
          <w:trHeight w:val="64"/>
          <w:tblHeader/>
        </w:trPr>
        <w:tc>
          <w:tcPr>
            <w:tcW w:w="3510" w:type="dxa"/>
            <w:noWrap/>
            <w:vAlign w:val="center"/>
            <w:hideMark/>
          </w:tcPr>
          <w:p w14:paraId="28DBDF72" w14:textId="306A226A" w:rsidR="00971C8D" w:rsidRPr="00524A23" w:rsidRDefault="00971C8D">
            <w:pPr>
              <w:spacing w:line="380" w:lineRule="exact"/>
              <w:ind w:left="230" w:hanging="180"/>
              <w:rPr>
                <w:rFonts w:ascii="Arial" w:hAnsi="Arial" w:cs="Arial"/>
                <w:sz w:val="18"/>
                <w:szCs w:val="18"/>
                <w:cs/>
              </w:rPr>
            </w:pPr>
            <w:r w:rsidRPr="00524A23">
              <w:rPr>
                <w:rFonts w:ascii="Arial" w:hAnsi="Arial" w:cs="Arial"/>
                <w:sz w:val="18"/>
                <w:szCs w:val="18"/>
              </w:rPr>
              <w:t xml:space="preserve">Trade and other </w:t>
            </w:r>
            <w:r w:rsidR="0038733B" w:rsidRPr="00524A23">
              <w:rPr>
                <w:rFonts w:ascii="Arial" w:hAnsi="Arial" w:cs="Arial"/>
                <w:sz w:val="18"/>
                <w:szCs w:val="18"/>
              </w:rPr>
              <w:t xml:space="preserve">current </w:t>
            </w:r>
            <w:r w:rsidRPr="00524A23">
              <w:rPr>
                <w:rFonts w:ascii="Arial" w:hAnsi="Arial" w:cs="Arial"/>
                <w:sz w:val="18"/>
                <w:szCs w:val="18"/>
              </w:rPr>
              <w:t>payables</w:t>
            </w:r>
          </w:p>
        </w:tc>
        <w:tc>
          <w:tcPr>
            <w:tcW w:w="1430" w:type="dxa"/>
            <w:noWrap/>
            <w:vAlign w:val="bottom"/>
          </w:tcPr>
          <w:p w14:paraId="1617D40F" w14:textId="77777777" w:rsidR="00971C8D" w:rsidRPr="00524A23" w:rsidRDefault="00971C8D">
            <w:pPr>
              <w:tabs>
                <w:tab w:val="decimal" w:pos="1020"/>
              </w:tabs>
              <w:spacing w:line="380" w:lineRule="exact"/>
              <w:rPr>
                <w:rFonts w:ascii="Arial" w:hAnsi="Arial" w:cs="Arial"/>
                <w:sz w:val="18"/>
                <w:szCs w:val="18"/>
              </w:rPr>
            </w:pPr>
            <w:r w:rsidRPr="00524A23">
              <w:rPr>
                <w:rFonts w:ascii="Arial" w:hAnsi="Arial" w:cs="Arial"/>
                <w:sz w:val="18"/>
                <w:szCs w:val="18"/>
              </w:rPr>
              <w:t>232,271</w:t>
            </w:r>
          </w:p>
        </w:tc>
        <w:tc>
          <w:tcPr>
            <w:tcW w:w="1430" w:type="dxa"/>
            <w:noWrap/>
            <w:vAlign w:val="bottom"/>
          </w:tcPr>
          <w:p w14:paraId="2B2F0D68"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47220CF9"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0587D29"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232,271</w:t>
            </w:r>
          </w:p>
        </w:tc>
      </w:tr>
      <w:tr w:rsidR="00971C8D" w:rsidRPr="00524A23" w14:paraId="37CDC3F2" w14:textId="77777777">
        <w:trPr>
          <w:trHeight w:val="64"/>
          <w:tblHeader/>
        </w:trPr>
        <w:tc>
          <w:tcPr>
            <w:tcW w:w="3510" w:type="dxa"/>
            <w:noWrap/>
            <w:vAlign w:val="center"/>
            <w:hideMark/>
          </w:tcPr>
          <w:p w14:paraId="17A1A3E4" w14:textId="77777777" w:rsidR="00971C8D" w:rsidRPr="00524A23" w:rsidRDefault="00971C8D">
            <w:pPr>
              <w:spacing w:line="380" w:lineRule="exact"/>
              <w:ind w:left="230" w:hanging="180"/>
              <w:rPr>
                <w:rFonts w:ascii="Arial" w:hAnsi="Arial" w:cs="Arial"/>
                <w:sz w:val="18"/>
                <w:szCs w:val="18"/>
                <w:cs/>
              </w:rPr>
            </w:pPr>
            <w:r w:rsidRPr="00524A23">
              <w:rPr>
                <w:rFonts w:ascii="Arial" w:hAnsi="Arial" w:cs="Arial"/>
                <w:sz w:val="18"/>
                <w:szCs w:val="18"/>
              </w:rPr>
              <w:t>Lease liabilities</w:t>
            </w:r>
          </w:p>
        </w:tc>
        <w:tc>
          <w:tcPr>
            <w:tcW w:w="1430" w:type="dxa"/>
            <w:noWrap/>
            <w:vAlign w:val="bottom"/>
          </w:tcPr>
          <w:p w14:paraId="2F1910BC"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7,821</w:t>
            </w:r>
          </w:p>
        </w:tc>
        <w:tc>
          <w:tcPr>
            <w:tcW w:w="1430" w:type="dxa"/>
            <w:noWrap/>
            <w:vAlign w:val="bottom"/>
          </w:tcPr>
          <w:p w14:paraId="6FA3CAE5"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35,506</w:t>
            </w:r>
          </w:p>
        </w:tc>
        <w:tc>
          <w:tcPr>
            <w:tcW w:w="1430" w:type="dxa"/>
            <w:noWrap/>
            <w:vAlign w:val="bottom"/>
          </w:tcPr>
          <w:p w14:paraId="79ABA1C8"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60,604</w:t>
            </w:r>
          </w:p>
        </w:tc>
        <w:tc>
          <w:tcPr>
            <w:tcW w:w="1430" w:type="dxa"/>
            <w:noWrap/>
            <w:vAlign w:val="bottom"/>
          </w:tcPr>
          <w:p w14:paraId="486A79C1"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103,931</w:t>
            </w:r>
          </w:p>
        </w:tc>
      </w:tr>
      <w:tr w:rsidR="00971C8D" w:rsidRPr="00524A23" w14:paraId="7AE156B3" w14:textId="77777777">
        <w:trPr>
          <w:trHeight w:val="64"/>
          <w:tblHeader/>
        </w:trPr>
        <w:tc>
          <w:tcPr>
            <w:tcW w:w="3510" w:type="dxa"/>
            <w:noWrap/>
            <w:vAlign w:val="center"/>
            <w:hideMark/>
          </w:tcPr>
          <w:p w14:paraId="6BE2E4CA" w14:textId="77777777" w:rsidR="00971C8D" w:rsidRPr="00524A23" w:rsidRDefault="00971C8D">
            <w:pPr>
              <w:spacing w:line="380" w:lineRule="exact"/>
              <w:ind w:left="230" w:hanging="180"/>
              <w:rPr>
                <w:rFonts w:ascii="Arial" w:hAnsi="Arial" w:cs="Arial"/>
                <w:sz w:val="18"/>
                <w:szCs w:val="18"/>
                <w:cs/>
              </w:rPr>
            </w:pPr>
            <w:r w:rsidRPr="00524A23">
              <w:rPr>
                <w:rFonts w:ascii="Arial" w:hAnsi="Arial" w:cs="Arial"/>
                <w:sz w:val="18"/>
                <w:szCs w:val="18"/>
              </w:rPr>
              <w:t>Debentures</w:t>
            </w:r>
          </w:p>
        </w:tc>
        <w:tc>
          <w:tcPr>
            <w:tcW w:w="1430" w:type="dxa"/>
            <w:noWrap/>
            <w:vAlign w:val="bottom"/>
          </w:tcPr>
          <w:p w14:paraId="7A701D54" w14:textId="77777777" w:rsidR="00971C8D" w:rsidRPr="00524A23" w:rsidRDefault="00971C8D">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510,849</w:t>
            </w:r>
          </w:p>
        </w:tc>
        <w:tc>
          <w:tcPr>
            <w:tcW w:w="1430" w:type="dxa"/>
            <w:noWrap/>
            <w:vAlign w:val="bottom"/>
          </w:tcPr>
          <w:p w14:paraId="3A221AC6" w14:textId="77777777" w:rsidR="00971C8D" w:rsidRPr="00524A23" w:rsidRDefault="00971C8D">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4969F020" w14:textId="77777777" w:rsidR="00971C8D" w:rsidRPr="00524A23" w:rsidRDefault="00971C8D">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02DDF6F" w14:textId="77777777" w:rsidR="00971C8D" w:rsidRPr="00524A23" w:rsidRDefault="00971C8D">
            <w:pPr>
              <w:pBdr>
                <w:bottom w:val="sing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510,849</w:t>
            </w:r>
          </w:p>
        </w:tc>
      </w:tr>
      <w:tr w:rsidR="00971C8D" w:rsidRPr="00524A23" w14:paraId="44D8C6CA" w14:textId="77777777">
        <w:trPr>
          <w:trHeight w:val="54"/>
          <w:tblHeader/>
        </w:trPr>
        <w:tc>
          <w:tcPr>
            <w:tcW w:w="3510" w:type="dxa"/>
            <w:vAlign w:val="center"/>
            <w:hideMark/>
          </w:tcPr>
          <w:p w14:paraId="31C805C5" w14:textId="77777777" w:rsidR="00971C8D" w:rsidRPr="00524A23" w:rsidRDefault="00971C8D">
            <w:pPr>
              <w:spacing w:line="380" w:lineRule="exact"/>
              <w:ind w:left="230" w:hanging="180"/>
              <w:rPr>
                <w:rFonts w:ascii="Arial" w:hAnsi="Arial" w:cs="Arial"/>
                <w:b/>
                <w:bCs/>
                <w:sz w:val="18"/>
                <w:szCs w:val="18"/>
                <w:cs/>
              </w:rPr>
            </w:pPr>
            <w:r w:rsidRPr="00524A23">
              <w:rPr>
                <w:rFonts w:ascii="Arial" w:hAnsi="Arial" w:cs="Arial"/>
                <w:b/>
                <w:bCs/>
                <w:sz w:val="18"/>
                <w:szCs w:val="18"/>
              </w:rPr>
              <w:t>Total non-derivatives</w:t>
            </w:r>
          </w:p>
        </w:tc>
        <w:tc>
          <w:tcPr>
            <w:tcW w:w="1430" w:type="dxa"/>
            <w:noWrap/>
            <w:vAlign w:val="bottom"/>
          </w:tcPr>
          <w:p w14:paraId="61921847" w14:textId="77777777" w:rsidR="00971C8D" w:rsidRPr="00524A23" w:rsidRDefault="00971C8D">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849,086</w:t>
            </w:r>
          </w:p>
        </w:tc>
        <w:tc>
          <w:tcPr>
            <w:tcW w:w="1430" w:type="dxa"/>
            <w:noWrap/>
            <w:vAlign w:val="bottom"/>
          </w:tcPr>
          <w:p w14:paraId="3CBA4119" w14:textId="77777777" w:rsidR="00971C8D" w:rsidRPr="00524A23" w:rsidRDefault="00971C8D">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35,506</w:t>
            </w:r>
          </w:p>
        </w:tc>
        <w:tc>
          <w:tcPr>
            <w:tcW w:w="1430" w:type="dxa"/>
            <w:noWrap/>
            <w:vAlign w:val="bottom"/>
          </w:tcPr>
          <w:p w14:paraId="506025BC" w14:textId="77777777" w:rsidR="00971C8D" w:rsidRPr="00524A23" w:rsidRDefault="00971C8D">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60,604</w:t>
            </w:r>
          </w:p>
        </w:tc>
        <w:tc>
          <w:tcPr>
            <w:tcW w:w="1430" w:type="dxa"/>
            <w:noWrap/>
            <w:vAlign w:val="bottom"/>
          </w:tcPr>
          <w:p w14:paraId="13948C58" w14:textId="77777777" w:rsidR="00971C8D" w:rsidRPr="00524A23" w:rsidRDefault="00971C8D">
            <w:pPr>
              <w:pBdr>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945,196</w:t>
            </w:r>
          </w:p>
        </w:tc>
      </w:tr>
      <w:tr w:rsidR="00971C8D" w:rsidRPr="00524A23" w14:paraId="6CB5E983" w14:textId="77777777">
        <w:trPr>
          <w:trHeight w:val="64"/>
          <w:tblHeader/>
        </w:trPr>
        <w:tc>
          <w:tcPr>
            <w:tcW w:w="3510" w:type="dxa"/>
            <w:noWrap/>
            <w:vAlign w:val="center"/>
          </w:tcPr>
          <w:p w14:paraId="4B4EFD69" w14:textId="77777777" w:rsidR="00971C8D" w:rsidRPr="00524A23" w:rsidRDefault="00971C8D">
            <w:pPr>
              <w:spacing w:line="380" w:lineRule="exact"/>
              <w:ind w:left="230" w:hanging="180"/>
              <w:rPr>
                <w:rFonts w:ascii="Arial" w:hAnsi="Arial" w:cs="Arial"/>
                <w:b/>
                <w:bCs/>
                <w:sz w:val="18"/>
                <w:szCs w:val="18"/>
              </w:rPr>
            </w:pPr>
          </w:p>
        </w:tc>
        <w:tc>
          <w:tcPr>
            <w:tcW w:w="1430" w:type="dxa"/>
            <w:noWrap/>
            <w:vAlign w:val="bottom"/>
          </w:tcPr>
          <w:p w14:paraId="305C90AB" w14:textId="77777777" w:rsidR="00971C8D" w:rsidRPr="00524A23" w:rsidRDefault="00971C8D">
            <w:pPr>
              <w:tabs>
                <w:tab w:val="decimal" w:pos="792"/>
              </w:tabs>
              <w:spacing w:line="380" w:lineRule="exact"/>
              <w:rPr>
                <w:rFonts w:ascii="Arial" w:hAnsi="Arial" w:cs="Arial"/>
                <w:sz w:val="18"/>
                <w:szCs w:val="18"/>
              </w:rPr>
            </w:pPr>
          </w:p>
        </w:tc>
        <w:tc>
          <w:tcPr>
            <w:tcW w:w="1430" w:type="dxa"/>
            <w:noWrap/>
            <w:vAlign w:val="bottom"/>
          </w:tcPr>
          <w:p w14:paraId="6A26BCB2" w14:textId="77777777" w:rsidR="00971C8D" w:rsidRPr="00524A23" w:rsidRDefault="00971C8D">
            <w:pPr>
              <w:tabs>
                <w:tab w:val="decimal" w:pos="792"/>
              </w:tabs>
              <w:spacing w:line="380" w:lineRule="exact"/>
              <w:rPr>
                <w:rFonts w:ascii="Arial" w:hAnsi="Arial" w:cs="Arial"/>
                <w:sz w:val="18"/>
                <w:szCs w:val="18"/>
                <w:cs/>
              </w:rPr>
            </w:pPr>
          </w:p>
        </w:tc>
        <w:tc>
          <w:tcPr>
            <w:tcW w:w="1430" w:type="dxa"/>
            <w:noWrap/>
            <w:vAlign w:val="bottom"/>
          </w:tcPr>
          <w:p w14:paraId="6B21EAED" w14:textId="77777777" w:rsidR="00971C8D" w:rsidRPr="00524A23" w:rsidRDefault="00971C8D">
            <w:pPr>
              <w:tabs>
                <w:tab w:val="decimal" w:pos="792"/>
              </w:tabs>
              <w:spacing w:line="380" w:lineRule="exact"/>
              <w:rPr>
                <w:rFonts w:ascii="Arial" w:hAnsi="Arial" w:cs="Arial"/>
                <w:sz w:val="18"/>
                <w:szCs w:val="18"/>
                <w:cs/>
              </w:rPr>
            </w:pPr>
          </w:p>
        </w:tc>
        <w:tc>
          <w:tcPr>
            <w:tcW w:w="1430" w:type="dxa"/>
            <w:noWrap/>
            <w:vAlign w:val="bottom"/>
          </w:tcPr>
          <w:p w14:paraId="0F3E8661" w14:textId="77777777" w:rsidR="00971C8D" w:rsidRPr="00524A23" w:rsidRDefault="00971C8D">
            <w:pPr>
              <w:tabs>
                <w:tab w:val="decimal" w:pos="792"/>
              </w:tabs>
              <w:spacing w:line="380" w:lineRule="exact"/>
              <w:rPr>
                <w:rFonts w:ascii="Arial" w:hAnsi="Arial" w:cs="Arial"/>
                <w:sz w:val="18"/>
                <w:szCs w:val="18"/>
                <w:cs/>
              </w:rPr>
            </w:pPr>
          </w:p>
        </w:tc>
      </w:tr>
      <w:tr w:rsidR="00971C8D" w:rsidRPr="00524A23" w14:paraId="39545062" w14:textId="77777777">
        <w:trPr>
          <w:trHeight w:val="64"/>
          <w:tblHeader/>
        </w:trPr>
        <w:tc>
          <w:tcPr>
            <w:tcW w:w="3510" w:type="dxa"/>
            <w:noWrap/>
            <w:vAlign w:val="center"/>
            <w:hideMark/>
          </w:tcPr>
          <w:p w14:paraId="19CC4239" w14:textId="77777777" w:rsidR="00971C8D" w:rsidRPr="00524A23" w:rsidRDefault="00971C8D">
            <w:pPr>
              <w:spacing w:line="380" w:lineRule="exact"/>
              <w:ind w:left="230" w:hanging="180"/>
              <w:rPr>
                <w:rFonts w:ascii="Arial" w:hAnsi="Arial" w:cs="Arial"/>
                <w:b/>
                <w:bCs/>
                <w:sz w:val="18"/>
                <w:szCs w:val="18"/>
              </w:rPr>
            </w:pPr>
            <w:r w:rsidRPr="00524A23">
              <w:rPr>
                <w:rFonts w:ascii="Arial" w:hAnsi="Arial" w:cs="Arial"/>
                <w:b/>
                <w:bCs/>
                <w:sz w:val="18"/>
                <w:szCs w:val="18"/>
              </w:rPr>
              <w:t>Derivatives</w:t>
            </w:r>
          </w:p>
        </w:tc>
        <w:tc>
          <w:tcPr>
            <w:tcW w:w="1430" w:type="dxa"/>
            <w:noWrap/>
            <w:vAlign w:val="bottom"/>
          </w:tcPr>
          <w:p w14:paraId="4C155375" w14:textId="77777777" w:rsidR="00971C8D" w:rsidRPr="00524A23" w:rsidRDefault="00971C8D">
            <w:pPr>
              <w:tabs>
                <w:tab w:val="decimal" w:pos="792"/>
              </w:tabs>
              <w:spacing w:line="380" w:lineRule="exact"/>
              <w:rPr>
                <w:rFonts w:ascii="Arial" w:hAnsi="Arial" w:cs="Arial"/>
                <w:sz w:val="18"/>
                <w:szCs w:val="18"/>
              </w:rPr>
            </w:pPr>
          </w:p>
        </w:tc>
        <w:tc>
          <w:tcPr>
            <w:tcW w:w="1430" w:type="dxa"/>
            <w:noWrap/>
            <w:vAlign w:val="bottom"/>
          </w:tcPr>
          <w:p w14:paraId="692F85AB" w14:textId="77777777" w:rsidR="00971C8D" w:rsidRPr="00524A23" w:rsidRDefault="00971C8D">
            <w:pPr>
              <w:tabs>
                <w:tab w:val="decimal" w:pos="792"/>
              </w:tabs>
              <w:spacing w:line="380" w:lineRule="exact"/>
              <w:rPr>
                <w:rFonts w:ascii="Arial" w:hAnsi="Arial" w:cs="Arial"/>
                <w:sz w:val="18"/>
                <w:szCs w:val="18"/>
                <w:cs/>
              </w:rPr>
            </w:pPr>
          </w:p>
        </w:tc>
        <w:tc>
          <w:tcPr>
            <w:tcW w:w="1430" w:type="dxa"/>
            <w:noWrap/>
            <w:vAlign w:val="bottom"/>
          </w:tcPr>
          <w:p w14:paraId="5F27ECFA" w14:textId="77777777" w:rsidR="00971C8D" w:rsidRPr="00524A23" w:rsidRDefault="00971C8D">
            <w:pPr>
              <w:tabs>
                <w:tab w:val="decimal" w:pos="792"/>
              </w:tabs>
              <w:spacing w:line="380" w:lineRule="exact"/>
              <w:rPr>
                <w:rFonts w:ascii="Arial" w:hAnsi="Arial" w:cs="Arial"/>
                <w:sz w:val="18"/>
                <w:szCs w:val="18"/>
                <w:cs/>
              </w:rPr>
            </w:pPr>
          </w:p>
        </w:tc>
        <w:tc>
          <w:tcPr>
            <w:tcW w:w="1430" w:type="dxa"/>
            <w:noWrap/>
            <w:vAlign w:val="bottom"/>
          </w:tcPr>
          <w:p w14:paraId="19BB1654" w14:textId="77777777" w:rsidR="00971C8D" w:rsidRPr="00524A23" w:rsidRDefault="00971C8D">
            <w:pPr>
              <w:tabs>
                <w:tab w:val="decimal" w:pos="792"/>
              </w:tabs>
              <w:spacing w:line="380" w:lineRule="exact"/>
              <w:rPr>
                <w:rFonts w:ascii="Arial" w:hAnsi="Arial" w:cs="Arial"/>
                <w:sz w:val="18"/>
                <w:szCs w:val="18"/>
                <w:cs/>
              </w:rPr>
            </w:pPr>
          </w:p>
        </w:tc>
      </w:tr>
      <w:tr w:rsidR="00971C8D" w:rsidRPr="00524A23" w14:paraId="592C1B50" w14:textId="77777777">
        <w:trPr>
          <w:trHeight w:val="64"/>
          <w:tblHeader/>
        </w:trPr>
        <w:tc>
          <w:tcPr>
            <w:tcW w:w="3510" w:type="dxa"/>
            <w:noWrap/>
            <w:vAlign w:val="center"/>
            <w:hideMark/>
          </w:tcPr>
          <w:p w14:paraId="729C9E75" w14:textId="77777777" w:rsidR="00971C8D" w:rsidRPr="00524A23" w:rsidRDefault="00971C8D">
            <w:pPr>
              <w:spacing w:line="380" w:lineRule="exact"/>
              <w:ind w:left="230" w:hanging="180"/>
              <w:rPr>
                <w:rFonts w:ascii="Arial" w:hAnsi="Arial" w:cs="Arial"/>
                <w:sz w:val="18"/>
                <w:szCs w:val="18"/>
                <w:cs/>
              </w:rPr>
            </w:pPr>
            <w:r w:rsidRPr="00524A23">
              <w:rPr>
                <w:rFonts w:ascii="Arial" w:hAnsi="Arial" w:cs="Arial"/>
                <w:sz w:val="18"/>
                <w:szCs w:val="18"/>
              </w:rPr>
              <w:t>Derivative liabilities: net settled</w:t>
            </w:r>
          </w:p>
        </w:tc>
        <w:tc>
          <w:tcPr>
            <w:tcW w:w="1430" w:type="dxa"/>
            <w:noWrap/>
            <w:vAlign w:val="bottom"/>
          </w:tcPr>
          <w:p w14:paraId="7D77ED0E"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942</w:t>
            </w:r>
          </w:p>
        </w:tc>
        <w:tc>
          <w:tcPr>
            <w:tcW w:w="1430" w:type="dxa"/>
            <w:noWrap/>
            <w:vAlign w:val="bottom"/>
          </w:tcPr>
          <w:p w14:paraId="7CCE2A58"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C3B6057"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5CEBB282" w14:textId="77777777" w:rsidR="00971C8D" w:rsidRPr="00524A23" w:rsidRDefault="00971C8D">
            <w:pPr>
              <w:tabs>
                <w:tab w:val="decimal" w:pos="1020"/>
              </w:tabs>
              <w:spacing w:line="380" w:lineRule="exact"/>
              <w:rPr>
                <w:rFonts w:ascii="Arial" w:hAnsi="Arial" w:cs="Arial"/>
                <w:sz w:val="18"/>
                <w:szCs w:val="18"/>
                <w:cs/>
              </w:rPr>
            </w:pPr>
            <w:r w:rsidRPr="00524A23">
              <w:rPr>
                <w:rFonts w:ascii="Arial" w:hAnsi="Arial" w:cs="Arial"/>
                <w:sz w:val="18"/>
                <w:szCs w:val="18"/>
              </w:rPr>
              <w:t>942</w:t>
            </w:r>
          </w:p>
        </w:tc>
      </w:tr>
      <w:tr w:rsidR="00971C8D" w:rsidRPr="00524A23" w14:paraId="71C0BB22" w14:textId="77777777">
        <w:trPr>
          <w:trHeight w:val="64"/>
          <w:tblHeader/>
        </w:trPr>
        <w:tc>
          <w:tcPr>
            <w:tcW w:w="3510" w:type="dxa"/>
            <w:noWrap/>
            <w:vAlign w:val="center"/>
            <w:hideMark/>
          </w:tcPr>
          <w:p w14:paraId="0C20B018" w14:textId="77777777" w:rsidR="00971C8D" w:rsidRPr="00524A23" w:rsidRDefault="00971C8D">
            <w:pPr>
              <w:spacing w:line="380" w:lineRule="exact"/>
              <w:ind w:left="230" w:hanging="180"/>
              <w:rPr>
                <w:rFonts w:ascii="Arial" w:hAnsi="Arial" w:cs="Arial"/>
                <w:b/>
                <w:bCs/>
                <w:sz w:val="18"/>
                <w:szCs w:val="18"/>
                <w:cs/>
              </w:rPr>
            </w:pPr>
            <w:r w:rsidRPr="00524A23">
              <w:rPr>
                <w:rFonts w:ascii="Arial" w:hAnsi="Arial" w:cs="Arial"/>
                <w:b/>
                <w:bCs/>
                <w:sz w:val="18"/>
                <w:szCs w:val="18"/>
              </w:rPr>
              <w:t>Total derivatives</w:t>
            </w:r>
          </w:p>
        </w:tc>
        <w:tc>
          <w:tcPr>
            <w:tcW w:w="1430" w:type="dxa"/>
            <w:noWrap/>
            <w:vAlign w:val="bottom"/>
          </w:tcPr>
          <w:p w14:paraId="5D104F00" w14:textId="77777777" w:rsidR="00971C8D" w:rsidRPr="00524A23" w:rsidRDefault="00971C8D">
            <w:pPr>
              <w:pBdr>
                <w:top w:val="single" w:sz="4" w:space="1" w:color="auto"/>
                <w:bottom w:val="double" w:sz="4" w:space="1" w:color="auto"/>
              </w:pBdr>
              <w:tabs>
                <w:tab w:val="decimal" w:pos="1020"/>
              </w:tabs>
              <w:spacing w:line="380" w:lineRule="exact"/>
              <w:rPr>
                <w:rFonts w:ascii="Arial" w:hAnsi="Arial" w:cs="Arial"/>
                <w:sz w:val="18"/>
                <w:szCs w:val="18"/>
              </w:rPr>
            </w:pPr>
            <w:r w:rsidRPr="00524A23">
              <w:rPr>
                <w:rFonts w:ascii="Arial" w:hAnsi="Arial" w:cs="Arial"/>
                <w:sz w:val="18"/>
                <w:szCs w:val="18"/>
              </w:rPr>
              <w:t>942</w:t>
            </w:r>
          </w:p>
        </w:tc>
        <w:tc>
          <w:tcPr>
            <w:tcW w:w="1430" w:type="dxa"/>
            <w:noWrap/>
            <w:vAlign w:val="bottom"/>
          </w:tcPr>
          <w:p w14:paraId="55B39B60" w14:textId="77777777" w:rsidR="00971C8D" w:rsidRPr="00524A23" w:rsidRDefault="00971C8D">
            <w:pPr>
              <w:pBdr>
                <w:top w:val="single" w:sz="4" w:space="1" w:color="auto"/>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665C8CB0" w14:textId="77777777" w:rsidR="00971C8D" w:rsidRPr="00524A23" w:rsidRDefault="00971C8D">
            <w:pPr>
              <w:pBdr>
                <w:top w:val="single" w:sz="4" w:space="1" w:color="auto"/>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w:t>
            </w:r>
          </w:p>
        </w:tc>
        <w:tc>
          <w:tcPr>
            <w:tcW w:w="1430" w:type="dxa"/>
            <w:noWrap/>
            <w:vAlign w:val="bottom"/>
          </w:tcPr>
          <w:p w14:paraId="078E1B7A" w14:textId="77777777" w:rsidR="00971C8D" w:rsidRPr="00524A23" w:rsidRDefault="00971C8D">
            <w:pPr>
              <w:pBdr>
                <w:top w:val="single" w:sz="4" w:space="1" w:color="auto"/>
                <w:bottom w:val="double" w:sz="4" w:space="1" w:color="auto"/>
              </w:pBdr>
              <w:tabs>
                <w:tab w:val="decimal" w:pos="1020"/>
              </w:tabs>
              <w:spacing w:line="380" w:lineRule="exact"/>
              <w:rPr>
                <w:rFonts w:ascii="Arial" w:hAnsi="Arial" w:cs="Arial"/>
                <w:sz w:val="18"/>
                <w:szCs w:val="18"/>
                <w:cs/>
              </w:rPr>
            </w:pPr>
            <w:r w:rsidRPr="00524A23">
              <w:rPr>
                <w:rFonts w:ascii="Arial" w:hAnsi="Arial" w:cs="Arial"/>
                <w:sz w:val="18"/>
                <w:szCs w:val="18"/>
              </w:rPr>
              <w:t>942</w:t>
            </w:r>
          </w:p>
        </w:tc>
      </w:tr>
    </w:tbl>
    <w:p w14:paraId="2083E31E" w14:textId="77777777" w:rsidR="00971C8D" w:rsidRPr="00524A23" w:rsidRDefault="00971C8D">
      <w:pPr>
        <w:overflowPunct/>
        <w:autoSpaceDE/>
        <w:autoSpaceDN/>
        <w:adjustRightInd/>
        <w:spacing w:after="260" w:line="260" w:lineRule="atLeast"/>
        <w:textAlignment w:val="auto"/>
        <w:rPr>
          <w:rFonts w:ascii="Arial" w:hAnsi="Arial" w:cs="Arial"/>
        </w:rPr>
      </w:pPr>
    </w:p>
    <w:p w14:paraId="2FE69474" w14:textId="46B81ED6" w:rsidR="004C67EE" w:rsidRPr="00524A23" w:rsidRDefault="004C67EE">
      <w:pPr>
        <w:overflowPunct/>
        <w:autoSpaceDE/>
        <w:autoSpaceDN/>
        <w:adjustRightInd/>
        <w:spacing w:after="260" w:line="260" w:lineRule="atLeast"/>
        <w:textAlignment w:val="auto"/>
        <w:rPr>
          <w:rFonts w:ascii="Arial" w:hAnsi="Arial" w:cs="Arial"/>
        </w:rPr>
      </w:pPr>
      <w:r w:rsidRPr="00524A23">
        <w:rPr>
          <w:rFonts w:ascii="Arial" w:hAnsi="Arial" w:cs="Arial"/>
        </w:rPr>
        <w:br w:type="page"/>
      </w:r>
    </w:p>
    <w:p w14:paraId="084E3399" w14:textId="3D0A7A49" w:rsidR="00B83497" w:rsidRPr="00524A23" w:rsidRDefault="006A6EB8" w:rsidP="006A4C43">
      <w:pPr>
        <w:spacing w:before="120" w:after="120" w:line="380" w:lineRule="exact"/>
        <w:ind w:left="547" w:hanging="547"/>
        <w:jc w:val="thaiDistribute"/>
        <w:rPr>
          <w:rFonts w:ascii="Arial" w:hAnsi="Arial" w:cs="Arial"/>
          <w:b/>
          <w:bCs/>
          <w:sz w:val="22"/>
          <w:szCs w:val="22"/>
        </w:rPr>
      </w:pPr>
      <w:r w:rsidRPr="00524A23">
        <w:rPr>
          <w:rFonts w:ascii="Arial" w:hAnsi="Arial" w:cs="Arial"/>
          <w:b/>
          <w:bCs/>
          <w:sz w:val="22"/>
          <w:szCs w:val="22"/>
        </w:rPr>
        <w:lastRenderedPageBreak/>
        <w:t>3</w:t>
      </w:r>
      <w:r w:rsidR="002F124A" w:rsidRPr="00524A23">
        <w:rPr>
          <w:rFonts w:ascii="Arial" w:hAnsi="Arial" w:cs="Arial"/>
          <w:b/>
          <w:bCs/>
          <w:sz w:val="22"/>
          <w:szCs w:val="22"/>
        </w:rPr>
        <w:t>3</w:t>
      </w:r>
      <w:r w:rsidR="00B83497" w:rsidRPr="00524A23">
        <w:rPr>
          <w:rFonts w:ascii="Arial" w:hAnsi="Arial" w:cs="Arial"/>
          <w:b/>
          <w:bCs/>
          <w:sz w:val="22"/>
          <w:szCs w:val="22"/>
        </w:rPr>
        <w:t>.3</w:t>
      </w:r>
      <w:r w:rsidR="00B83497" w:rsidRPr="00524A23">
        <w:rPr>
          <w:rFonts w:ascii="Arial" w:hAnsi="Arial" w:cs="Arial"/>
          <w:b/>
          <w:bCs/>
          <w:sz w:val="22"/>
          <w:szCs w:val="22"/>
        </w:rPr>
        <w:tab/>
        <w:t>Fair values of financial instruments</w:t>
      </w:r>
    </w:p>
    <w:p w14:paraId="3B1E2D61" w14:textId="6DA68888" w:rsidR="006A6EB8" w:rsidRPr="00524A23" w:rsidRDefault="00D30F48" w:rsidP="006A4C43">
      <w:pPr>
        <w:spacing w:before="120" w:after="120" w:line="380" w:lineRule="exact"/>
        <w:ind w:left="547" w:hanging="547"/>
        <w:jc w:val="thaiDistribute"/>
        <w:rPr>
          <w:rFonts w:ascii="Arial" w:hAnsi="Arial" w:cs="Arial"/>
          <w:sz w:val="22"/>
          <w:szCs w:val="22"/>
        </w:rPr>
      </w:pPr>
      <w:r w:rsidRPr="00524A23">
        <w:rPr>
          <w:rFonts w:ascii="Arial" w:hAnsi="Arial" w:cs="Arial"/>
          <w:sz w:val="22"/>
          <w:szCs w:val="22"/>
        </w:rPr>
        <w:tab/>
      </w:r>
      <w:r w:rsidR="006A6EB8" w:rsidRPr="00524A23">
        <w:rPr>
          <w:rFonts w:ascii="Arial" w:hAnsi="Arial" w:cs="Arial"/>
          <w:sz w:val="22"/>
          <w:szCs w:val="22"/>
        </w:rPr>
        <w:t xml:space="preserve">Since </w:t>
      </w:r>
      <w:proofErr w:type="gramStart"/>
      <w:r w:rsidR="006A6EB8" w:rsidRPr="00524A23">
        <w:rPr>
          <w:rFonts w:ascii="Arial" w:hAnsi="Arial" w:cs="Arial"/>
          <w:sz w:val="22"/>
          <w:szCs w:val="22"/>
        </w:rPr>
        <w:t>the majority of</w:t>
      </w:r>
      <w:proofErr w:type="gramEnd"/>
      <w:r w:rsidR="006A6EB8" w:rsidRPr="00524A23">
        <w:rPr>
          <w:rFonts w:ascii="Arial" w:hAnsi="Arial" w:cs="Arial"/>
          <w:sz w:val="22"/>
          <w:szCs w:val="22"/>
        </w:rPr>
        <w:t xml:space="preserve"> the </w:t>
      </w:r>
      <w:r w:rsidR="00A17634" w:rsidRPr="00524A23">
        <w:rPr>
          <w:rFonts w:ascii="Arial" w:hAnsi="Arial" w:cs="Arial"/>
          <w:sz w:val="22"/>
          <w:szCs w:val="22"/>
        </w:rPr>
        <w:t>Group</w:t>
      </w:r>
      <w:r w:rsidR="006A6EB8" w:rsidRPr="00524A23">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0FBFAFF1" w14:textId="2B097B75" w:rsidR="006A6EB8" w:rsidRPr="00524A23" w:rsidRDefault="006A6EB8" w:rsidP="006A4C43">
      <w:pPr>
        <w:spacing w:before="120" w:after="120" w:line="380" w:lineRule="exact"/>
        <w:ind w:left="547" w:hanging="547"/>
        <w:jc w:val="thaiDistribute"/>
        <w:rPr>
          <w:rFonts w:ascii="Arial" w:hAnsi="Arial" w:cs="Arial"/>
          <w:b/>
          <w:bCs/>
          <w:sz w:val="22"/>
          <w:szCs w:val="22"/>
        </w:rPr>
      </w:pPr>
      <w:r w:rsidRPr="00524A23">
        <w:rPr>
          <w:rFonts w:ascii="Arial" w:hAnsi="Arial" w:cs="Arial"/>
          <w:b/>
          <w:bCs/>
          <w:sz w:val="22"/>
          <w:szCs w:val="22"/>
        </w:rPr>
        <w:t>3</w:t>
      </w:r>
      <w:r w:rsidR="002F124A" w:rsidRPr="00524A23">
        <w:rPr>
          <w:rFonts w:ascii="Arial" w:hAnsi="Arial" w:cs="Arial"/>
          <w:b/>
          <w:bCs/>
          <w:sz w:val="22"/>
          <w:szCs w:val="22"/>
        </w:rPr>
        <w:t>4</w:t>
      </w:r>
      <w:r w:rsidRPr="00524A23">
        <w:rPr>
          <w:rFonts w:ascii="Arial" w:hAnsi="Arial" w:cs="Arial"/>
          <w:b/>
          <w:bCs/>
          <w:sz w:val="22"/>
          <w:szCs w:val="22"/>
        </w:rPr>
        <w:t>.</w:t>
      </w:r>
      <w:r w:rsidRPr="00524A23">
        <w:rPr>
          <w:rFonts w:ascii="Arial" w:hAnsi="Arial" w:cs="Arial"/>
          <w:b/>
          <w:bCs/>
          <w:sz w:val="22"/>
          <w:szCs w:val="22"/>
        </w:rPr>
        <w:tab/>
        <w:t>Capital management</w:t>
      </w:r>
    </w:p>
    <w:p w14:paraId="378CB64F" w14:textId="38F713BC" w:rsidR="00A17634" w:rsidRPr="00524A23" w:rsidRDefault="00D30F48" w:rsidP="006A4C43">
      <w:pPr>
        <w:spacing w:before="120" w:after="120" w:line="380" w:lineRule="exact"/>
        <w:ind w:left="547" w:hanging="547"/>
        <w:jc w:val="thaiDistribute"/>
        <w:rPr>
          <w:rFonts w:ascii="Arial" w:eastAsia="MS Mincho" w:hAnsi="Arial" w:cs="Arial"/>
          <w:sz w:val="22"/>
          <w:szCs w:val="22"/>
        </w:rPr>
      </w:pPr>
      <w:r w:rsidRPr="00524A23">
        <w:rPr>
          <w:rFonts w:ascii="Arial" w:eastAsia="MS Mincho" w:hAnsi="Arial" w:cs="Arial"/>
          <w:sz w:val="22"/>
          <w:szCs w:val="22"/>
        </w:rPr>
        <w:tab/>
      </w:r>
      <w:r w:rsidR="006A6EB8" w:rsidRPr="00524A23">
        <w:rPr>
          <w:rFonts w:ascii="Arial" w:eastAsia="MS Mincho" w:hAnsi="Arial" w:cs="Arial"/>
          <w:sz w:val="22"/>
          <w:szCs w:val="22"/>
        </w:rPr>
        <w:t xml:space="preserve">The primary objective of the Group’s capital management is to ensure that it has appropriate capital structure </w:t>
      </w:r>
      <w:proofErr w:type="gramStart"/>
      <w:r w:rsidR="006A6EB8" w:rsidRPr="00524A23">
        <w:rPr>
          <w:rFonts w:ascii="Arial" w:eastAsia="MS Mincho" w:hAnsi="Arial" w:cs="Arial"/>
          <w:sz w:val="22"/>
          <w:szCs w:val="22"/>
        </w:rPr>
        <w:t>in order to</w:t>
      </w:r>
      <w:proofErr w:type="gramEnd"/>
      <w:r w:rsidR="006A6EB8" w:rsidRPr="00524A23">
        <w:rPr>
          <w:rFonts w:ascii="Arial" w:eastAsia="MS Mincho" w:hAnsi="Arial" w:cs="Arial"/>
          <w:sz w:val="22"/>
          <w:szCs w:val="22"/>
        </w:rPr>
        <w:t xml:space="preserve"> support its business and </w:t>
      </w:r>
      <w:proofErr w:type="spellStart"/>
      <w:r w:rsidR="006A6EB8" w:rsidRPr="00524A23">
        <w:rPr>
          <w:rFonts w:ascii="Arial" w:eastAsia="MS Mincho" w:hAnsi="Arial" w:cs="Arial"/>
          <w:sz w:val="22"/>
          <w:szCs w:val="22"/>
        </w:rPr>
        <w:t>maximise</w:t>
      </w:r>
      <w:proofErr w:type="spellEnd"/>
      <w:r w:rsidR="006A6EB8" w:rsidRPr="00524A23">
        <w:rPr>
          <w:rFonts w:ascii="Arial" w:eastAsia="MS Mincho" w:hAnsi="Arial" w:cs="Arial"/>
          <w:sz w:val="22"/>
          <w:szCs w:val="22"/>
        </w:rPr>
        <w:t xml:space="preserve"> shareholder value</w:t>
      </w:r>
      <w:r w:rsidR="00A17634" w:rsidRPr="00524A23">
        <w:rPr>
          <w:rFonts w:ascii="Arial" w:eastAsia="MS Mincho" w:hAnsi="Arial" w:cs="Arial"/>
          <w:sz w:val="22"/>
          <w:szCs w:val="22"/>
        </w:rPr>
        <w:t xml:space="preserve"> and it meets financial covenants attached to the loan agreements</w:t>
      </w:r>
      <w:r w:rsidR="006A6EB8" w:rsidRPr="00524A23">
        <w:rPr>
          <w:rFonts w:ascii="Arial" w:eastAsia="MS Mincho" w:hAnsi="Arial" w:cs="Arial"/>
          <w:sz w:val="22"/>
          <w:szCs w:val="22"/>
        </w:rPr>
        <w:t xml:space="preserve">. </w:t>
      </w:r>
    </w:p>
    <w:p w14:paraId="0F58A857" w14:textId="37FFE558" w:rsidR="001F7DAF" w:rsidRPr="00524A23" w:rsidRDefault="00A54D34" w:rsidP="006A4C43">
      <w:pPr>
        <w:spacing w:before="120" w:after="120" w:line="380" w:lineRule="exact"/>
        <w:ind w:left="547" w:hanging="547"/>
        <w:jc w:val="thaiDistribute"/>
        <w:rPr>
          <w:rFonts w:ascii="Arial" w:eastAsia="MS Mincho" w:hAnsi="Arial" w:cs="Arial"/>
          <w:sz w:val="22"/>
          <w:szCs w:val="22"/>
        </w:rPr>
      </w:pPr>
      <w:r w:rsidRPr="00524A23">
        <w:rPr>
          <w:rFonts w:ascii="Arial" w:eastAsia="MS Mincho" w:hAnsi="Arial" w:cs="Arial"/>
          <w:sz w:val="22"/>
          <w:szCs w:val="22"/>
        </w:rPr>
        <w:tab/>
      </w:r>
      <w:r w:rsidR="006A6EB8" w:rsidRPr="00524A23">
        <w:rPr>
          <w:rFonts w:ascii="Arial" w:eastAsia="MS Mincho" w:hAnsi="Arial" w:cs="Arial"/>
          <w:sz w:val="22"/>
          <w:szCs w:val="22"/>
        </w:rPr>
        <w:t xml:space="preserve">As </w:t>
      </w:r>
      <w:proofErr w:type="gramStart"/>
      <w:r w:rsidR="006A6EB8" w:rsidRPr="00524A23">
        <w:rPr>
          <w:rFonts w:ascii="Arial" w:eastAsia="MS Mincho" w:hAnsi="Arial" w:cs="Arial"/>
          <w:sz w:val="22"/>
          <w:szCs w:val="22"/>
        </w:rPr>
        <w:t>at</w:t>
      </w:r>
      <w:proofErr w:type="gramEnd"/>
      <w:r w:rsidR="00A17634" w:rsidRPr="00524A23">
        <w:rPr>
          <w:rFonts w:ascii="Arial" w:eastAsia="MS Mincho" w:hAnsi="Arial" w:cs="Arial"/>
          <w:sz w:val="22"/>
          <w:szCs w:val="22"/>
        </w:rPr>
        <w:t xml:space="preserve"> </w:t>
      </w:r>
      <w:r w:rsidR="006A6EB8" w:rsidRPr="00524A23">
        <w:rPr>
          <w:rFonts w:ascii="Arial" w:eastAsia="MS Mincho" w:hAnsi="Arial" w:cs="Arial"/>
          <w:spacing w:val="-4"/>
          <w:sz w:val="22"/>
          <w:szCs w:val="22"/>
        </w:rPr>
        <w:t xml:space="preserve">31 December </w:t>
      </w:r>
      <w:r w:rsidR="00E53B25" w:rsidRPr="00524A23">
        <w:rPr>
          <w:rFonts w:ascii="Arial" w:eastAsia="MS Mincho" w:hAnsi="Arial" w:cs="Arial"/>
          <w:spacing w:val="-4"/>
          <w:sz w:val="22"/>
          <w:szCs w:val="22"/>
        </w:rPr>
        <w:t>2025</w:t>
      </w:r>
      <w:r w:rsidR="006A6EB8" w:rsidRPr="00524A23">
        <w:rPr>
          <w:rFonts w:ascii="Arial" w:eastAsia="MS Mincho" w:hAnsi="Arial" w:cs="Arial"/>
          <w:spacing w:val="-4"/>
          <w:sz w:val="22"/>
          <w:szCs w:val="22"/>
        </w:rPr>
        <w:t xml:space="preserve">, the Group's debt-to-equity ratio was </w:t>
      </w:r>
      <w:r w:rsidR="008461DE" w:rsidRPr="00524A23">
        <w:rPr>
          <w:rFonts w:ascii="Arial" w:eastAsia="MS Mincho" w:hAnsi="Arial" w:cs="Arial"/>
          <w:spacing w:val="-4"/>
          <w:sz w:val="22"/>
          <w:szCs w:val="22"/>
        </w:rPr>
        <w:t>0.8</w:t>
      </w:r>
      <w:r w:rsidR="00971C8D" w:rsidRPr="00524A23">
        <w:rPr>
          <w:rFonts w:ascii="Arial" w:eastAsia="MS Mincho" w:hAnsi="Arial" w:cs="Arial"/>
          <w:spacing w:val="-4"/>
          <w:sz w:val="22"/>
          <w:szCs w:val="22"/>
        </w:rPr>
        <w:t>:</w:t>
      </w:r>
      <w:r w:rsidR="00B07468" w:rsidRPr="00524A23">
        <w:rPr>
          <w:rFonts w:ascii="Arial" w:eastAsia="MS Mincho" w:hAnsi="Arial" w:cs="Arial"/>
          <w:spacing w:val="-4"/>
          <w:sz w:val="22"/>
          <w:szCs w:val="22"/>
        </w:rPr>
        <w:t>1</w:t>
      </w:r>
      <w:r w:rsidR="006A6EB8" w:rsidRPr="00524A23">
        <w:rPr>
          <w:rFonts w:ascii="Arial" w:eastAsia="MS Mincho" w:hAnsi="Arial" w:cs="Arial"/>
          <w:spacing w:val="-4"/>
          <w:sz w:val="22"/>
          <w:szCs w:val="22"/>
        </w:rPr>
        <w:t xml:space="preserve"> (</w:t>
      </w:r>
      <w:r w:rsidR="00E53B25" w:rsidRPr="00524A23">
        <w:rPr>
          <w:rFonts w:ascii="Arial" w:eastAsia="MS Mincho" w:hAnsi="Arial" w:cs="Arial"/>
          <w:spacing w:val="-4"/>
          <w:sz w:val="22"/>
          <w:szCs w:val="22"/>
        </w:rPr>
        <w:t>2024</w:t>
      </w:r>
      <w:r w:rsidR="006A6EB8" w:rsidRPr="00524A23">
        <w:rPr>
          <w:rFonts w:ascii="Arial" w:eastAsia="MS Mincho" w:hAnsi="Arial" w:cs="Arial"/>
          <w:spacing w:val="-4"/>
          <w:sz w:val="22"/>
          <w:szCs w:val="22"/>
        </w:rPr>
        <w:t>:</w:t>
      </w:r>
      <w:r w:rsidR="004D510A" w:rsidRPr="00524A23">
        <w:rPr>
          <w:rFonts w:ascii="Arial" w:eastAsia="MS Mincho" w:hAnsi="Arial" w:cs="Arial"/>
          <w:spacing w:val="-4"/>
          <w:sz w:val="22"/>
          <w:szCs w:val="22"/>
        </w:rPr>
        <w:t xml:space="preserve"> </w:t>
      </w:r>
      <w:r w:rsidR="003E0BCA" w:rsidRPr="00524A23">
        <w:rPr>
          <w:rFonts w:ascii="Arial" w:eastAsia="MS Mincho" w:hAnsi="Arial" w:cs="Arial"/>
          <w:spacing w:val="-4"/>
          <w:sz w:val="22"/>
          <w:szCs w:val="22"/>
        </w:rPr>
        <w:t>1.</w:t>
      </w:r>
      <w:r w:rsidR="004C67EE" w:rsidRPr="00524A23">
        <w:rPr>
          <w:rFonts w:ascii="Arial" w:eastAsia="MS Mincho" w:hAnsi="Arial" w:cs="Arial"/>
          <w:spacing w:val="-4"/>
          <w:sz w:val="22"/>
          <w:szCs w:val="22"/>
        </w:rPr>
        <w:t>0</w:t>
      </w:r>
      <w:r w:rsidR="00013E1B" w:rsidRPr="00524A23">
        <w:rPr>
          <w:rFonts w:ascii="Arial" w:eastAsia="MS Mincho" w:hAnsi="Arial" w:cs="Arial"/>
          <w:spacing w:val="-4"/>
          <w:sz w:val="22"/>
          <w:szCs w:val="22"/>
        </w:rPr>
        <w:t>:1</w:t>
      </w:r>
      <w:r w:rsidR="006A6EB8" w:rsidRPr="00524A23">
        <w:rPr>
          <w:rFonts w:ascii="Arial" w:eastAsia="MS Mincho" w:hAnsi="Arial" w:cs="Arial"/>
          <w:spacing w:val="-4"/>
          <w:sz w:val="22"/>
          <w:szCs w:val="22"/>
        </w:rPr>
        <w:t>) and</w:t>
      </w:r>
      <w:r w:rsidR="00B54D2B" w:rsidRPr="00524A23">
        <w:rPr>
          <w:rFonts w:ascii="Arial" w:eastAsia="MS Mincho" w:hAnsi="Arial" w:cs="Arial"/>
          <w:spacing w:val="-4"/>
          <w:sz w:val="22"/>
          <w:szCs w:val="22"/>
        </w:rPr>
        <w:t xml:space="preserve"> </w:t>
      </w:r>
      <w:r w:rsidR="006A6EB8" w:rsidRPr="00524A23">
        <w:rPr>
          <w:rFonts w:ascii="Arial" w:eastAsia="MS Mincho" w:hAnsi="Arial" w:cs="Arial"/>
          <w:spacing w:val="-4"/>
          <w:sz w:val="22"/>
          <w:szCs w:val="22"/>
        </w:rPr>
        <w:t>the Company's</w:t>
      </w:r>
      <w:r w:rsidR="006A6EB8" w:rsidRPr="00524A23">
        <w:rPr>
          <w:rFonts w:ascii="Arial" w:eastAsia="MS Mincho" w:hAnsi="Arial" w:cs="Arial"/>
          <w:sz w:val="22"/>
          <w:szCs w:val="22"/>
        </w:rPr>
        <w:t xml:space="preserve"> was</w:t>
      </w:r>
      <w:r w:rsidR="00013E1B" w:rsidRPr="00524A23">
        <w:rPr>
          <w:rFonts w:ascii="Arial" w:eastAsia="MS Mincho" w:hAnsi="Arial" w:cs="Arial"/>
          <w:sz w:val="22"/>
          <w:szCs w:val="22"/>
        </w:rPr>
        <w:t xml:space="preserve"> </w:t>
      </w:r>
      <w:r w:rsidR="008461DE" w:rsidRPr="00524A23">
        <w:rPr>
          <w:rFonts w:ascii="Arial" w:eastAsia="MS Mincho" w:hAnsi="Arial" w:cs="Arial"/>
          <w:sz w:val="22"/>
          <w:szCs w:val="22"/>
        </w:rPr>
        <w:t>0.3</w:t>
      </w:r>
      <w:r w:rsidR="00B07468" w:rsidRPr="00524A23">
        <w:rPr>
          <w:rFonts w:ascii="Arial" w:eastAsia="MS Mincho" w:hAnsi="Arial" w:cs="Arial"/>
          <w:sz w:val="22"/>
          <w:szCs w:val="22"/>
        </w:rPr>
        <w:t>:1</w:t>
      </w:r>
      <w:r w:rsidR="006A6EB8" w:rsidRPr="00524A23">
        <w:rPr>
          <w:rFonts w:ascii="Arial" w:eastAsia="MS Mincho" w:hAnsi="Arial" w:cs="Arial"/>
          <w:sz w:val="22"/>
          <w:szCs w:val="22"/>
        </w:rPr>
        <w:t xml:space="preserve"> (</w:t>
      </w:r>
      <w:r w:rsidR="00E53B25" w:rsidRPr="00524A23">
        <w:rPr>
          <w:rFonts w:ascii="Arial" w:eastAsia="MS Mincho" w:hAnsi="Arial" w:cs="Arial"/>
          <w:sz w:val="22"/>
          <w:szCs w:val="22"/>
        </w:rPr>
        <w:t>2024</w:t>
      </w:r>
      <w:r w:rsidR="006A6EB8" w:rsidRPr="00524A23">
        <w:rPr>
          <w:rFonts w:ascii="Arial" w:eastAsia="MS Mincho" w:hAnsi="Arial" w:cs="Arial"/>
          <w:sz w:val="22"/>
          <w:szCs w:val="22"/>
        </w:rPr>
        <w:t xml:space="preserve">: </w:t>
      </w:r>
      <w:r w:rsidR="00013E1B" w:rsidRPr="00524A23">
        <w:rPr>
          <w:rFonts w:ascii="Arial" w:eastAsia="MS Mincho" w:hAnsi="Arial" w:cs="Arial"/>
          <w:sz w:val="22"/>
          <w:szCs w:val="22"/>
        </w:rPr>
        <w:t>0.</w:t>
      </w:r>
      <w:r w:rsidR="002264FD" w:rsidRPr="00524A23">
        <w:rPr>
          <w:rFonts w:ascii="Arial" w:eastAsia="MS Mincho" w:hAnsi="Arial" w:cs="Arial"/>
          <w:sz w:val="22"/>
          <w:szCs w:val="22"/>
        </w:rPr>
        <w:t>7</w:t>
      </w:r>
      <w:r w:rsidR="00013E1B" w:rsidRPr="00524A23">
        <w:rPr>
          <w:rFonts w:ascii="Arial" w:eastAsia="MS Mincho" w:hAnsi="Arial" w:cs="Arial"/>
          <w:sz w:val="22"/>
          <w:szCs w:val="22"/>
        </w:rPr>
        <w:t>:1</w:t>
      </w:r>
      <w:r w:rsidR="006A6EB8" w:rsidRPr="00524A23">
        <w:rPr>
          <w:rFonts w:ascii="Arial" w:eastAsia="MS Mincho" w:hAnsi="Arial" w:cs="Arial"/>
          <w:sz w:val="22"/>
          <w:szCs w:val="22"/>
        </w:rPr>
        <w:t>).</w:t>
      </w:r>
    </w:p>
    <w:p w14:paraId="0128E77F" w14:textId="7B8F3C1C" w:rsidR="006A4C43" w:rsidRDefault="003F0761" w:rsidP="006A4C43">
      <w:pPr>
        <w:spacing w:before="120" w:after="120" w:line="380" w:lineRule="exact"/>
        <w:ind w:left="547" w:hanging="547"/>
        <w:jc w:val="thaiDistribute"/>
        <w:rPr>
          <w:rFonts w:ascii="Arial" w:hAnsi="Arial" w:cs="Arial"/>
          <w:b/>
          <w:bCs/>
          <w:sz w:val="22"/>
          <w:szCs w:val="22"/>
        </w:rPr>
      </w:pPr>
      <w:r w:rsidRPr="00524A23">
        <w:rPr>
          <w:rFonts w:ascii="Arial" w:hAnsi="Arial" w:cs="Arial"/>
          <w:b/>
          <w:bCs/>
          <w:sz w:val="22"/>
          <w:szCs w:val="22"/>
        </w:rPr>
        <w:t>3</w:t>
      </w:r>
      <w:r w:rsidR="009B1836" w:rsidRPr="00524A23">
        <w:rPr>
          <w:rFonts w:ascii="Arial" w:hAnsi="Arial" w:cs="Arial"/>
          <w:b/>
          <w:bCs/>
          <w:sz w:val="22"/>
          <w:szCs w:val="22"/>
        </w:rPr>
        <w:t>5</w:t>
      </w:r>
      <w:r w:rsidR="006A6EB8" w:rsidRPr="00524A23">
        <w:rPr>
          <w:rFonts w:ascii="Arial" w:hAnsi="Arial" w:cs="Arial"/>
          <w:b/>
          <w:bCs/>
          <w:sz w:val="22"/>
          <w:szCs w:val="22"/>
        </w:rPr>
        <w:t>.</w:t>
      </w:r>
      <w:r w:rsidR="006A6EB8" w:rsidRPr="00524A23">
        <w:rPr>
          <w:rFonts w:ascii="Arial" w:hAnsi="Arial" w:cs="Arial"/>
          <w:b/>
          <w:bCs/>
          <w:sz w:val="22"/>
          <w:szCs w:val="22"/>
        </w:rPr>
        <w:tab/>
      </w:r>
      <w:r w:rsidR="006A4C43" w:rsidRPr="003827CE">
        <w:rPr>
          <w:rFonts w:ascii="Arial" w:hAnsi="Arial" w:cs="Arial"/>
          <w:b/>
          <w:bCs/>
          <w:sz w:val="22"/>
          <w:szCs w:val="22"/>
        </w:rPr>
        <w:t>Event after the reporting period</w:t>
      </w:r>
    </w:p>
    <w:p w14:paraId="18A82C12" w14:textId="1945A2F2" w:rsidR="006A4C43" w:rsidRDefault="006A4C43" w:rsidP="006A4C43">
      <w:pPr>
        <w:spacing w:before="120" w:after="120" w:line="380" w:lineRule="exact"/>
        <w:ind w:left="547" w:hanging="547"/>
        <w:jc w:val="thaiDistribute"/>
        <w:rPr>
          <w:rFonts w:ascii="Arial" w:hAnsi="Arial" w:cs="Arial"/>
          <w:b/>
          <w:bCs/>
          <w:sz w:val="22"/>
          <w:szCs w:val="22"/>
        </w:rPr>
      </w:pPr>
      <w:r>
        <w:rPr>
          <w:rFonts w:ascii="Arial" w:eastAsia="MS Mincho" w:hAnsi="Arial" w:cstheme="minorBidi"/>
          <w:spacing w:val="-4"/>
          <w:sz w:val="22"/>
          <w:szCs w:val="22"/>
          <w:cs/>
        </w:rPr>
        <w:tab/>
      </w:r>
      <w:r w:rsidRPr="00880C7F">
        <w:rPr>
          <w:rFonts w:ascii="Arial" w:eastAsia="MS Mincho" w:hAnsi="Arial" w:cs="Arial"/>
          <w:spacing w:val="-4"/>
          <w:sz w:val="22"/>
          <w:szCs w:val="22"/>
        </w:rPr>
        <w:t xml:space="preserve">On </w:t>
      </w:r>
      <w:r>
        <w:rPr>
          <w:rFonts w:ascii="Arial" w:eastAsia="MS Mincho" w:hAnsi="Arial" w:cs="Arial"/>
          <w:spacing w:val="-4"/>
          <w:sz w:val="22"/>
          <w:szCs w:val="22"/>
        </w:rPr>
        <w:t>19</w:t>
      </w:r>
      <w:r w:rsidRPr="00880C7F">
        <w:rPr>
          <w:rFonts w:ascii="Arial" w:eastAsia="MS Mincho" w:hAnsi="Arial" w:cs="Arial"/>
          <w:spacing w:val="-4"/>
          <w:sz w:val="22"/>
          <w:szCs w:val="22"/>
        </w:rPr>
        <w:t xml:space="preserve"> February 202</w:t>
      </w:r>
      <w:r>
        <w:rPr>
          <w:rFonts w:ascii="Arial" w:eastAsia="MS Mincho" w:hAnsi="Arial" w:cs="Arial"/>
          <w:spacing w:val="-4"/>
          <w:sz w:val="22"/>
          <w:szCs w:val="22"/>
        </w:rPr>
        <w:t>6</w:t>
      </w:r>
      <w:r w:rsidRPr="00880C7F">
        <w:rPr>
          <w:rFonts w:ascii="Arial" w:eastAsia="MS Mincho" w:hAnsi="Arial" w:cs="Arial"/>
          <w:spacing w:val="-4"/>
          <w:sz w:val="22"/>
          <w:szCs w:val="22"/>
        </w:rPr>
        <w:t xml:space="preserve">, the Meeting of the Company’s Board of Directors No. </w:t>
      </w:r>
      <w:r>
        <w:rPr>
          <w:rFonts w:ascii="Arial" w:eastAsia="MS Mincho" w:hAnsi="Arial" w:cs="Arial"/>
          <w:spacing w:val="-4"/>
          <w:sz w:val="22"/>
          <w:szCs w:val="22"/>
        </w:rPr>
        <w:t>2</w:t>
      </w:r>
      <w:r w:rsidRPr="00880C7F">
        <w:rPr>
          <w:rFonts w:ascii="Arial" w:eastAsia="MS Mincho" w:hAnsi="Arial" w:cs="Arial"/>
          <w:spacing w:val="-4"/>
          <w:sz w:val="22"/>
          <w:szCs w:val="22"/>
        </w:rPr>
        <w:t>/202</w:t>
      </w:r>
      <w:r>
        <w:rPr>
          <w:rFonts w:ascii="Arial" w:eastAsia="MS Mincho" w:hAnsi="Arial" w:cs="Arial"/>
          <w:spacing w:val="-4"/>
          <w:sz w:val="22"/>
          <w:szCs w:val="22"/>
        </w:rPr>
        <w:t>6</w:t>
      </w:r>
      <w:r w:rsidRPr="00880C7F">
        <w:rPr>
          <w:rFonts w:ascii="Arial" w:eastAsia="MS Mincho" w:hAnsi="Arial" w:cs="Arial"/>
          <w:spacing w:val="-4"/>
          <w:sz w:val="22"/>
          <w:szCs w:val="22"/>
        </w:rPr>
        <w:t xml:space="preserve"> passed a resolution proposing the dividend payment to the Annual General Meeting of the shareholders for further approval of the dividend payment from operating results of the year 202</w:t>
      </w:r>
      <w:r>
        <w:rPr>
          <w:rFonts w:ascii="Arial" w:eastAsia="MS Mincho" w:hAnsi="Arial" w:cs="Arial"/>
          <w:spacing w:val="-4"/>
          <w:sz w:val="22"/>
          <w:szCs w:val="22"/>
        </w:rPr>
        <w:t xml:space="preserve">5 and retained earnings to the shareholders </w:t>
      </w:r>
      <w:r w:rsidRPr="00880C7F">
        <w:rPr>
          <w:rFonts w:ascii="Arial" w:eastAsia="MS Mincho" w:hAnsi="Arial" w:cs="Arial"/>
          <w:spacing w:val="-4"/>
          <w:sz w:val="22"/>
          <w:szCs w:val="22"/>
        </w:rPr>
        <w:t xml:space="preserve">at the rate of Baht </w:t>
      </w:r>
      <w:r>
        <w:rPr>
          <w:rFonts w:ascii="Arial" w:eastAsia="MS Mincho" w:hAnsi="Arial" w:cs="Arial"/>
          <w:spacing w:val="-4"/>
          <w:sz w:val="22"/>
          <w:szCs w:val="22"/>
        </w:rPr>
        <w:t xml:space="preserve">0.20 </w:t>
      </w:r>
      <w:r w:rsidRPr="00880C7F">
        <w:rPr>
          <w:rFonts w:ascii="Arial" w:eastAsia="MS Mincho" w:hAnsi="Arial" w:cs="Arial"/>
          <w:spacing w:val="-4"/>
          <w:sz w:val="22"/>
          <w:szCs w:val="22"/>
        </w:rPr>
        <w:t xml:space="preserve">per share, or a total of approximately Baht </w:t>
      </w:r>
      <w:r>
        <w:rPr>
          <w:rFonts w:ascii="Arial" w:eastAsia="MS Mincho" w:hAnsi="Arial" w:cs="Arial"/>
          <w:spacing w:val="-4"/>
          <w:sz w:val="22"/>
          <w:szCs w:val="22"/>
        </w:rPr>
        <w:t xml:space="preserve">133.5 </w:t>
      </w:r>
      <w:r w:rsidRPr="00880C7F">
        <w:rPr>
          <w:rFonts w:ascii="Arial" w:eastAsia="MS Mincho" w:hAnsi="Arial" w:cs="Arial"/>
          <w:spacing w:val="-4"/>
          <w:sz w:val="22"/>
          <w:szCs w:val="22"/>
        </w:rPr>
        <w:t xml:space="preserve">million which will be paid </w:t>
      </w:r>
      <w:r>
        <w:rPr>
          <w:rFonts w:ascii="Arial" w:eastAsia="MS Mincho" w:hAnsi="Arial" w:cs="Arial"/>
          <w:spacing w:val="-4"/>
          <w:sz w:val="22"/>
          <w:szCs w:val="22"/>
        </w:rPr>
        <w:t>on 15 May 2026</w:t>
      </w:r>
      <w:r w:rsidRPr="00880C7F">
        <w:rPr>
          <w:rFonts w:ascii="Arial" w:eastAsia="MS Mincho" w:hAnsi="Arial" w:cs="Arial"/>
          <w:spacing w:val="-4"/>
          <w:sz w:val="22"/>
          <w:szCs w:val="22"/>
        </w:rPr>
        <w:t>.</w:t>
      </w:r>
    </w:p>
    <w:p w14:paraId="5B409D3F" w14:textId="533DB3D5" w:rsidR="006A6EB8" w:rsidRPr="00524A23" w:rsidRDefault="006A4C43" w:rsidP="006A4C43">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36.</w:t>
      </w:r>
      <w:r>
        <w:rPr>
          <w:rFonts w:ascii="Arial" w:hAnsi="Arial" w:cs="Arial"/>
          <w:b/>
          <w:bCs/>
          <w:sz w:val="22"/>
          <w:szCs w:val="22"/>
        </w:rPr>
        <w:tab/>
      </w:r>
      <w:r w:rsidR="006A6EB8" w:rsidRPr="00524A23">
        <w:rPr>
          <w:rFonts w:ascii="Arial" w:hAnsi="Arial" w:cs="Arial"/>
          <w:b/>
          <w:bCs/>
          <w:sz w:val="22"/>
          <w:szCs w:val="22"/>
        </w:rPr>
        <w:t>Approval of financial statements</w:t>
      </w:r>
    </w:p>
    <w:p w14:paraId="58DD6CAD" w14:textId="44A988D5" w:rsidR="005A740C" w:rsidRPr="006A4C43" w:rsidRDefault="00D30F48" w:rsidP="006A4C43">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hAnsi="Arial" w:cstheme="minorBidi" w:hint="cs"/>
          <w:sz w:val="22"/>
          <w:szCs w:val="22"/>
          <w:cs/>
        </w:rPr>
      </w:pPr>
      <w:r w:rsidRPr="00524A23">
        <w:rPr>
          <w:rFonts w:ascii="Arial" w:eastAsia="MS Mincho" w:hAnsi="Arial" w:cs="Arial"/>
          <w:sz w:val="22"/>
          <w:szCs w:val="22"/>
        </w:rPr>
        <w:tab/>
      </w:r>
      <w:r w:rsidR="006A6EB8" w:rsidRPr="00524A23">
        <w:rPr>
          <w:rFonts w:ascii="Arial" w:eastAsia="MS Mincho" w:hAnsi="Arial" w:cs="Arial"/>
          <w:sz w:val="22"/>
          <w:szCs w:val="22"/>
        </w:rPr>
        <w:t xml:space="preserve">These financial statements were </w:t>
      </w:r>
      <w:proofErr w:type="spellStart"/>
      <w:r w:rsidR="006A6EB8" w:rsidRPr="00524A23">
        <w:rPr>
          <w:rFonts w:ascii="Arial" w:eastAsia="MS Mincho" w:hAnsi="Arial" w:cs="Arial"/>
          <w:sz w:val="22"/>
          <w:szCs w:val="22"/>
        </w:rPr>
        <w:t>authorised</w:t>
      </w:r>
      <w:proofErr w:type="spellEnd"/>
      <w:r w:rsidR="006A6EB8" w:rsidRPr="00524A23">
        <w:rPr>
          <w:rFonts w:ascii="Arial" w:eastAsia="MS Mincho" w:hAnsi="Arial" w:cs="Arial"/>
          <w:sz w:val="22"/>
          <w:szCs w:val="22"/>
        </w:rPr>
        <w:t xml:space="preserve"> for issue by the Company’s Board of Directors on </w:t>
      </w:r>
      <w:r w:rsidR="002F124A" w:rsidRPr="00524A23">
        <w:rPr>
          <w:rFonts w:ascii="Arial" w:eastAsia="MS Mincho" w:hAnsi="Arial" w:cs="Arial"/>
          <w:sz w:val="22"/>
          <w:szCs w:val="22"/>
        </w:rPr>
        <w:t>19 February 2026.</w:t>
      </w:r>
    </w:p>
    <w:sectPr w:rsidR="005A740C" w:rsidRPr="006A4C43" w:rsidSect="00734D41">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3CF28" w14:textId="77777777" w:rsidR="007C24D4" w:rsidRDefault="007C24D4" w:rsidP="00CA46D7">
      <w:r>
        <w:separator/>
      </w:r>
    </w:p>
  </w:endnote>
  <w:endnote w:type="continuationSeparator" w:id="0">
    <w:p w14:paraId="0BA5F8B4" w14:textId="77777777" w:rsidR="007C24D4" w:rsidRDefault="007C24D4" w:rsidP="00CA46D7">
      <w:r>
        <w:continuationSeparator/>
      </w:r>
    </w:p>
  </w:endnote>
  <w:endnote w:type="continuationNotice" w:id="1">
    <w:p w14:paraId="0F6802C4" w14:textId="77777777" w:rsidR="007C24D4" w:rsidRDefault="007C24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91942"/>
      <w:docPartObj>
        <w:docPartGallery w:val="Page Numbers (Bottom of Page)"/>
        <w:docPartUnique/>
      </w:docPartObj>
    </w:sdtPr>
    <w:sdtEndPr/>
    <w:sdtContent>
      <w:p w14:paraId="180E4DAB" w14:textId="77777777" w:rsidR="006545D5" w:rsidRDefault="006545D5">
        <w:pPr>
          <w:pStyle w:val="Footer"/>
          <w:jc w:val="right"/>
        </w:pPr>
        <w:r w:rsidRPr="00477E78">
          <w:rPr>
            <w:rFonts w:ascii="Arial" w:hAnsi="Arial" w:cs="Arial"/>
            <w:sz w:val="22"/>
            <w:szCs w:val="22"/>
          </w:rPr>
          <w:fldChar w:fldCharType="begin"/>
        </w:r>
        <w:r w:rsidRPr="00477E78">
          <w:rPr>
            <w:rFonts w:ascii="Arial" w:hAnsi="Arial" w:cs="Arial"/>
            <w:sz w:val="22"/>
            <w:szCs w:val="22"/>
          </w:rPr>
          <w:instrText xml:space="preserve"> PAGE   \* MERGEFORMAT </w:instrText>
        </w:r>
        <w:r w:rsidRPr="00477E78">
          <w:rPr>
            <w:rFonts w:ascii="Arial" w:hAnsi="Arial" w:cs="Arial"/>
            <w:sz w:val="22"/>
            <w:szCs w:val="22"/>
          </w:rPr>
          <w:fldChar w:fldCharType="separate"/>
        </w:r>
        <w:r>
          <w:rPr>
            <w:rFonts w:ascii="Arial" w:hAnsi="Arial" w:cs="Arial"/>
            <w:noProof/>
            <w:sz w:val="22"/>
            <w:szCs w:val="22"/>
          </w:rPr>
          <w:t>24</w:t>
        </w:r>
        <w:r w:rsidRPr="00477E78">
          <w:rPr>
            <w:rFonts w:ascii="Arial" w:hAnsi="Arial" w:cs="Arial"/>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22EC5" w14:textId="77777777" w:rsidR="006545D5" w:rsidRDefault="006545D5">
    <w:pPr>
      <w:pStyle w:val="Footer"/>
      <w:jc w:val="cen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r>
      <w:rPr>
        <w:rStyle w:val="PageNumber"/>
      </w:rPr>
      <w:fldChar w:fldCharType="begin"/>
    </w:r>
    <w:r>
      <w:rPr>
        <w:rStyle w:val="PageNumber"/>
      </w:rPr>
      <w:instrText xml:space="preserve"> PAGE </w:instrText>
    </w:r>
    <w:r>
      <w:rPr>
        <w:rStyle w:val="PageNumber"/>
      </w:rPr>
      <w:fldChar w:fldCharType="separate"/>
    </w:r>
    <w:r>
      <w:rPr>
        <w:rStyle w:val="PageNumber"/>
        <w:cs/>
        <w:lang w:val="th-TH"/>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6EA9C" w14:textId="77777777" w:rsidR="007C24D4" w:rsidRDefault="007C24D4" w:rsidP="00CA46D7">
      <w:r>
        <w:separator/>
      </w:r>
    </w:p>
  </w:footnote>
  <w:footnote w:type="continuationSeparator" w:id="0">
    <w:p w14:paraId="75D74DA2" w14:textId="77777777" w:rsidR="007C24D4" w:rsidRDefault="007C24D4" w:rsidP="00CA46D7">
      <w:r>
        <w:continuationSeparator/>
      </w:r>
    </w:p>
  </w:footnote>
  <w:footnote w:type="continuationNotice" w:id="1">
    <w:p w14:paraId="6B395FBA" w14:textId="77777777" w:rsidR="007C24D4" w:rsidRDefault="007C24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54A"/>
    <w:multiLevelType w:val="hybridMultilevel"/>
    <w:tmpl w:val="630E9E4E"/>
    <w:lvl w:ilvl="0" w:tplc="DD046768">
      <w:start w:val="777"/>
      <w:numFmt w:val="bullet"/>
      <w:lvlText w:val=""/>
      <w:lvlJc w:val="left"/>
      <w:pPr>
        <w:ind w:left="720" w:hanging="360"/>
      </w:pPr>
      <w:rPr>
        <w:rFonts w:ascii="Symbol" w:eastAsia="Times New Roman"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A30EA"/>
    <w:multiLevelType w:val="hybridMultilevel"/>
    <w:tmpl w:val="C02E5B36"/>
    <w:lvl w:ilvl="0" w:tplc="A446BB58">
      <w:start w:val="1"/>
      <w:numFmt w:val="decimal"/>
      <w:lvlText w:val="(%1)"/>
      <w:lvlJc w:val="left"/>
      <w:pPr>
        <w:ind w:left="3780" w:hanging="360"/>
      </w:pPr>
      <w:rPr>
        <w:rFonts w:hint="default"/>
      </w:rPr>
    </w:lvl>
    <w:lvl w:ilvl="1" w:tplc="04090019" w:tentative="1">
      <w:start w:val="1"/>
      <w:numFmt w:val="lowerLetter"/>
      <w:lvlText w:val="%2."/>
      <w:lvlJc w:val="left"/>
      <w:pPr>
        <w:ind w:left="4500" w:hanging="360"/>
      </w:pPr>
    </w:lvl>
    <w:lvl w:ilvl="2" w:tplc="0409001B" w:tentative="1">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B1E04A3"/>
    <w:multiLevelType w:val="singleLevel"/>
    <w:tmpl w:val="0B9A7576"/>
    <w:lvl w:ilvl="0">
      <w:start w:val="3"/>
      <w:numFmt w:val="decimal"/>
      <w:lvlText w:val="%1. "/>
      <w:legacy w:legacy="1" w:legacySpace="0" w:legacyIndent="283"/>
      <w:lvlJc w:val="left"/>
      <w:pPr>
        <w:ind w:left="283" w:hanging="283"/>
      </w:pPr>
      <w:rPr>
        <w:rFonts w:ascii="Times New Roman" w:hAnsi="Times New Roman" w:hint="default"/>
        <w:b/>
        <w:i w:val="0"/>
        <w:sz w:val="22"/>
        <w:u w:val="none"/>
      </w:rPr>
    </w:lvl>
  </w:abstractNum>
  <w:abstractNum w:abstractNumId="4" w15:restartNumberingAfterBreak="0">
    <w:nsid w:val="1C0403C4"/>
    <w:multiLevelType w:val="hybridMultilevel"/>
    <w:tmpl w:val="346C8B3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FAD5897"/>
    <w:multiLevelType w:val="hybridMultilevel"/>
    <w:tmpl w:val="63A05E02"/>
    <w:lvl w:ilvl="0" w:tplc="258EFC22">
      <w:start w:val="1"/>
      <w:numFmt w:val="decimal"/>
      <w:lvlText w:val="(%1)"/>
      <w:lvlJc w:val="left"/>
      <w:pPr>
        <w:ind w:left="987" w:hanging="4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229E50AA"/>
    <w:multiLevelType w:val="multilevel"/>
    <w:tmpl w:val="BC4C2B54"/>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80A3756"/>
    <w:multiLevelType w:val="hybridMultilevel"/>
    <w:tmpl w:val="DBC22E3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C57E4F"/>
    <w:multiLevelType w:val="hybridMultilevel"/>
    <w:tmpl w:val="6A42EE64"/>
    <w:lvl w:ilvl="0" w:tplc="5128FE5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D7389"/>
    <w:multiLevelType w:val="hybridMultilevel"/>
    <w:tmpl w:val="25F8E300"/>
    <w:lvl w:ilvl="0" w:tplc="A91E59AA">
      <w:start w:val="1"/>
      <w:numFmt w:val="decimal"/>
      <w:lvlText w:val="%1-"/>
      <w:lvlJc w:val="left"/>
      <w:pPr>
        <w:ind w:left="331" w:hanging="360"/>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EF92FA6"/>
    <w:multiLevelType w:val="hybridMultilevel"/>
    <w:tmpl w:val="D882A9A4"/>
    <w:lvl w:ilvl="0" w:tplc="883E3D1C">
      <w:numFmt w:val="bullet"/>
      <w:lvlText w:val="-"/>
      <w:lvlJc w:val="left"/>
      <w:pPr>
        <w:ind w:left="1440" w:hanging="360"/>
      </w:pPr>
      <w:rPr>
        <w:rFonts w:ascii="Arial" w:eastAsia="Times New Roman" w:hAnsi="Arial" w:cs="Arial" w:hint="default"/>
        <w:b w:val="0"/>
        <w:bCs w:val="0"/>
        <w:i/>
        <w:iCs w:val="0"/>
        <w:color w:val="auto"/>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0444DE6"/>
    <w:multiLevelType w:val="hybridMultilevel"/>
    <w:tmpl w:val="566028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0156FD"/>
    <w:multiLevelType w:val="hybridMultilevel"/>
    <w:tmpl w:val="E7903DB0"/>
    <w:lvl w:ilvl="0" w:tplc="DD046768">
      <w:start w:val="777"/>
      <w:numFmt w:val="bullet"/>
      <w:lvlText w:val=""/>
      <w:lvlJc w:val="left"/>
      <w:pPr>
        <w:ind w:left="1080" w:hanging="360"/>
      </w:pPr>
      <w:rPr>
        <w:rFonts w:ascii="Symbol" w:eastAsia="Times New Roman" w:hAnsi="Symbol" w:cs="Times New Roman"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940130D"/>
    <w:multiLevelType w:val="hybridMultilevel"/>
    <w:tmpl w:val="564ACF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03E0A"/>
    <w:multiLevelType w:val="hybridMultilevel"/>
    <w:tmpl w:val="B8F8BA3C"/>
    <w:lvl w:ilvl="0" w:tplc="744E665E">
      <w:start w:val="7"/>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3626FF"/>
    <w:multiLevelType w:val="hybridMultilevel"/>
    <w:tmpl w:val="D96E0176"/>
    <w:lvl w:ilvl="0" w:tplc="04090001">
      <w:start w:val="1"/>
      <w:numFmt w:val="bullet"/>
      <w:lvlText w:val=""/>
      <w:lvlJc w:val="left"/>
      <w:pPr>
        <w:ind w:left="1627" w:hanging="360"/>
      </w:pPr>
      <w:rPr>
        <w:rFonts w:ascii="Symbol" w:hAnsi="Symbol" w:hint="default"/>
      </w:rPr>
    </w:lvl>
    <w:lvl w:ilvl="1" w:tplc="04090001">
      <w:start w:val="1"/>
      <w:numFmt w:val="bullet"/>
      <w:lvlText w:val=""/>
      <w:lvlJc w:val="left"/>
      <w:pPr>
        <w:ind w:left="2347" w:hanging="360"/>
      </w:pPr>
      <w:rPr>
        <w:rFonts w:ascii="Symbol" w:hAnsi="Symbo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2ED4220"/>
    <w:multiLevelType w:val="hybridMultilevel"/>
    <w:tmpl w:val="DAF8D46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33663"/>
    <w:multiLevelType w:val="hybridMultilevel"/>
    <w:tmpl w:val="2BDC04C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7491A"/>
    <w:multiLevelType w:val="hybridMultilevel"/>
    <w:tmpl w:val="5B94A0A6"/>
    <w:lvl w:ilvl="0" w:tplc="04090017">
      <w:start w:val="1"/>
      <w:numFmt w:val="lowerLetter"/>
      <w:lvlText w:val="%1)"/>
      <w:lvlJc w:val="left"/>
      <w:pPr>
        <w:ind w:left="1272" w:hanging="360"/>
      </w:p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20" w15:restartNumberingAfterBreak="0">
    <w:nsid w:val="46A1565B"/>
    <w:multiLevelType w:val="hybridMultilevel"/>
    <w:tmpl w:val="9CF884CA"/>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EC03A3"/>
    <w:multiLevelType w:val="hybridMultilevel"/>
    <w:tmpl w:val="79E02208"/>
    <w:lvl w:ilvl="0" w:tplc="0409000F">
      <w:start w:val="1"/>
      <w:numFmt w:val="decimal"/>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22"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FDC387A"/>
    <w:multiLevelType w:val="hybridMultilevel"/>
    <w:tmpl w:val="DAFA36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61B6C1B"/>
    <w:multiLevelType w:val="hybridMultilevel"/>
    <w:tmpl w:val="3D00AFE6"/>
    <w:lvl w:ilvl="0" w:tplc="7E7615EC">
      <w:start w:val="1"/>
      <w:numFmt w:val="decimal"/>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27"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8" w15:restartNumberingAfterBreak="0">
    <w:nsid w:val="6B84678B"/>
    <w:multiLevelType w:val="hybridMultilevel"/>
    <w:tmpl w:val="122C7D7E"/>
    <w:lvl w:ilvl="0" w:tplc="B7280EBE">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31" w15:restartNumberingAfterBreak="0">
    <w:nsid w:val="76AA356F"/>
    <w:multiLevelType w:val="hybridMultilevel"/>
    <w:tmpl w:val="5832C77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790749F4"/>
    <w:multiLevelType w:val="hybridMultilevel"/>
    <w:tmpl w:val="0C3A7AEA"/>
    <w:lvl w:ilvl="0" w:tplc="04090017">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CBD3C7D"/>
    <w:multiLevelType w:val="hybridMultilevel"/>
    <w:tmpl w:val="DC622770"/>
    <w:lvl w:ilvl="0" w:tplc="E0BABE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98094682">
    <w:abstractNumId w:val="3"/>
  </w:num>
  <w:num w:numId="2" w16cid:durableId="2059936263">
    <w:abstractNumId w:val="7"/>
  </w:num>
  <w:num w:numId="3" w16cid:durableId="412549906">
    <w:abstractNumId w:val="12"/>
  </w:num>
  <w:num w:numId="4" w16cid:durableId="1826120712">
    <w:abstractNumId w:val="6"/>
  </w:num>
  <w:num w:numId="5" w16cid:durableId="288557539">
    <w:abstractNumId w:val="4"/>
  </w:num>
  <w:num w:numId="6" w16cid:durableId="912666081">
    <w:abstractNumId w:val="23"/>
  </w:num>
  <w:num w:numId="7" w16cid:durableId="1725718854">
    <w:abstractNumId w:val="30"/>
  </w:num>
  <w:num w:numId="8" w16cid:durableId="937954300">
    <w:abstractNumId w:val="15"/>
  </w:num>
  <w:num w:numId="9" w16cid:durableId="548107351">
    <w:abstractNumId w:val="20"/>
  </w:num>
  <w:num w:numId="10" w16cid:durableId="474031225">
    <w:abstractNumId w:val="24"/>
  </w:num>
  <w:num w:numId="11" w16cid:durableId="890382222">
    <w:abstractNumId w:val="21"/>
  </w:num>
  <w:num w:numId="12" w16cid:durableId="355547377">
    <w:abstractNumId w:val="0"/>
  </w:num>
  <w:num w:numId="13" w16cid:durableId="1248802846">
    <w:abstractNumId w:val="13"/>
  </w:num>
  <w:num w:numId="14" w16cid:durableId="1232231558">
    <w:abstractNumId w:val="18"/>
  </w:num>
  <w:num w:numId="15" w16cid:durableId="356008767">
    <w:abstractNumId w:val="17"/>
  </w:num>
  <w:num w:numId="16" w16cid:durableId="147863644">
    <w:abstractNumId w:val="14"/>
  </w:num>
  <w:num w:numId="17" w16cid:durableId="2116167449">
    <w:abstractNumId w:val="8"/>
  </w:num>
  <w:num w:numId="18" w16cid:durableId="1170948693">
    <w:abstractNumId w:val="33"/>
  </w:num>
  <w:num w:numId="19" w16cid:durableId="1115322328">
    <w:abstractNumId w:val="10"/>
  </w:num>
  <w:num w:numId="20" w16cid:durableId="1456830523">
    <w:abstractNumId w:val="29"/>
  </w:num>
  <w:num w:numId="21" w16cid:durableId="757799148">
    <w:abstractNumId w:val="28"/>
  </w:num>
  <w:num w:numId="22" w16cid:durableId="817040971">
    <w:abstractNumId w:val="1"/>
  </w:num>
  <w:num w:numId="23" w16cid:durableId="1002244959">
    <w:abstractNumId w:val="5"/>
  </w:num>
  <w:num w:numId="24" w16cid:durableId="1905021002">
    <w:abstractNumId w:val="25"/>
  </w:num>
  <w:num w:numId="25" w16cid:durableId="7568278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36608957">
    <w:abstractNumId w:val="11"/>
  </w:num>
  <w:num w:numId="27" w16cid:durableId="235170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8432611">
    <w:abstractNumId w:val="29"/>
  </w:num>
  <w:num w:numId="29" w16cid:durableId="2828804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1948509">
    <w:abstractNumId w:val="27"/>
  </w:num>
  <w:num w:numId="31" w16cid:durableId="1133134258">
    <w:abstractNumId w:val="31"/>
  </w:num>
  <w:num w:numId="32" w16cid:durableId="687365695">
    <w:abstractNumId w:val="32"/>
  </w:num>
  <w:num w:numId="33" w16cid:durableId="1337733378">
    <w:abstractNumId w:val="9"/>
  </w:num>
  <w:num w:numId="34" w16cid:durableId="816066768">
    <w:abstractNumId w:val="16"/>
  </w:num>
  <w:num w:numId="35" w16cid:durableId="6471759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A82"/>
    <w:rsid w:val="00000378"/>
    <w:rsid w:val="00000D25"/>
    <w:rsid w:val="000015E6"/>
    <w:rsid w:val="00001C21"/>
    <w:rsid w:val="0000216F"/>
    <w:rsid w:val="00002332"/>
    <w:rsid w:val="000030BF"/>
    <w:rsid w:val="00003999"/>
    <w:rsid w:val="00003D41"/>
    <w:rsid w:val="00004044"/>
    <w:rsid w:val="0000439C"/>
    <w:rsid w:val="00004780"/>
    <w:rsid w:val="00004795"/>
    <w:rsid w:val="00004CCD"/>
    <w:rsid w:val="00006483"/>
    <w:rsid w:val="00007081"/>
    <w:rsid w:val="00007261"/>
    <w:rsid w:val="000072C8"/>
    <w:rsid w:val="000074CF"/>
    <w:rsid w:val="000075A3"/>
    <w:rsid w:val="000104AC"/>
    <w:rsid w:val="00010E3B"/>
    <w:rsid w:val="00010FE9"/>
    <w:rsid w:val="00011315"/>
    <w:rsid w:val="00011BCE"/>
    <w:rsid w:val="00011D85"/>
    <w:rsid w:val="000122FD"/>
    <w:rsid w:val="000129E7"/>
    <w:rsid w:val="000134B6"/>
    <w:rsid w:val="000135E4"/>
    <w:rsid w:val="00013E1B"/>
    <w:rsid w:val="0001407D"/>
    <w:rsid w:val="0001494C"/>
    <w:rsid w:val="000149F3"/>
    <w:rsid w:val="00014B20"/>
    <w:rsid w:val="000153D2"/>
    <w:rsid w:val="00015422"/>
    <w:rsid w:val="00016091"/>
    <w:rsid w:val="0001620B"/>
    <w:rsid w:val="0001651A"/>
    <w:rsid w:val="00016582"/>
    <w:rsid w:val="00016ED7"/>
    <w:rsid w:val="0001715F"/>
    <w:rsid w:val="0002039F"/>
    <w:rsid w:val="00020A2E"/>
    <w:rsid w:val="00020A42"/>
    <w:rsid w:val="00020B2B"/>
    <w:rsid w:val="00020C2D"/>
    <w:rsid w:val="000216DC"/>
    <w:rsid w:val="00021E6B"/>
    <w:rsid w:val="0002246C"/>
    <w:rsid w:val="0002294F"/>
    <w:rsid w:val="00022B2B"/>
    <w:rsid w:val="00022C14"/>
    <w:rsid w:val="00022EB9"/>
    <w:rsid w:val="00023A5B"/>
    <w:rsid w:val="0002417C"/>
    <w:rsid w:val="00024CB1"/>
    <w:rsid w:val="00025528"/>
    <w:rsid w:val="0002577A"/>
    <w:rsid w:val="00025BA0"/>
    <w:rsid w:val="00025DC6"/>
    <w:rsid w:val="00025EAE"/>
    <w:rsid w:val="00025F73"/>
    <w:rsid w:val="00026666"/>
    <w:rsid w:val="0002667E"/>
    <w:rsid w:val="00026680"/>
    <w:rsid w:val="0002669E"/>
    <w:rsid w:val="0002706E"/>
    <w:rsid w:val="000304B9"/>
    <w:rsid w:val="00030924"/>
    <w:rsid w:val="00030A86"/>
    <w:rsid w:val="00030F34"/>
    <w:rsid w:val="00031217"/>
    <w:rsid w:val="0003159C"/>
    <w:rsid w:val="00031D5C"/>
    <w:rsid w:val="00031FCB"/>
    <w:rsid w:val="00032AFA"/>
    <w:rsid w:val="00032B8A"/>
    <w:rsid w:val="00033BD3"/>
    <w:rsid w:val="00033E67"/>
    <w:rsid w:val="00033F8A"/>
    <w:rsid w:val="000341AC"/>
    <w:rsid w:val="0003451B"/>
    <w:rsid w:val="00034560"/>
    <w:rsid w:val="00034585"/>
    <w:rsid w:val="00034A5A"/>
    <w:rsid w:val="00034B61"/>
    <w:rsid w:val="000352CC"/>
    <w:rsid w:val="00035801"/>
    <w:rsid w:val="00035C42"/>
    <w:rsid w:val="00036EEF"/>
    <w:rsid w:val="0003789E"/>
    <w:rsid w:val="000406E2"/>
    <w:rsid w:val="00040ACB"/>
    <w:rsid w:val="000410E6"/>
    <w:rsid w:val="000412AE"/>
    <w:rsid w:val="00042228"/>
    <w:rsid w:val="000429C9"/>
    <w:rsid w:val="000435A4"/>
    <w:rsid w:val="00043938"/>
    <w:rsid w:val="00043DF1"/>
    <w:rsid w:val="000442A4"/>
    <w:rsid w:val="00044320"/>
    <w:rsid w:val="000443F4"/>
    <w:rsid w:val="000445B8"/>
    <w:rsid w:val="00044783"/>
    <w:rsid w:val="00044811"/>
    <w:rsid w:val="00044E9B"/>
    <w:rsid w:val="0004502B"/>
    <w:rsid w:val="000456AF"/>
    <w:rsid w:val="000459D4"/>
    <w:rsid w:val="00045E13"/>
    <w:rsid w:val="00045E9B"/>
    <w:rsid w:val="00046138"/>
    <w:rsid w:val="00046CA8"/>
    <w:rsid w:val="00047473"/>
    <w:rsid w:val="00047859"/>
    <w:rsid w:val="00047A7F"/>
    <w:rsid w:val="00047ABA"/>
    <w:rsid w:val="000512B1"/>
    <w:rsid w:val="00051340"/>
    <w:rsid w:val="00051677"/>
    <w:rsid w:val="00051D97"/>
    <w:rsid w:val="00051EB5"/>
    <w:rsid w:val="00052DA2"/>
    <w:rsid w:val="00052FFB"/>
    <w:rsid w:val="000530DA"/>
    <w:rsid w:val="0005315A"/>
    <w:rsid w:val="000532AA"/>
    <w:rsid w:val="00053D15"/>
    <w:rsid w:val="0005406E"/>
    <w:rsid w:val="0005491F"/>
    <w:rsid w:val="00054D73"/>
    <w:rsid w:val="00054D9C"/>
    <w:rsid w:val="00055042"/>
    <w:rsid w:val="000550DD"/>
    <w:rsid w:val="00055493"/>
    <w:rsid w:val="00055F3B"/>
    <w:rsid w:val="00057331"/>
    <w:rsid w:val="00057335"/>
    <w:rsid w:val="00057626"/>
    <w:rsid w:val="00057734"/>
    <w:rsid w:val="00057757"/>
    <w:rsid w:val="000578D5"/>
    <w:rsid w:val="000578E4"/>
    <w:rsid w:val="00057906"/>
    <w:rsid w:val="00057AFB"/>
    <w:rsid w:val="00060707"/>
    <w:rsid w:val="00060963"/>
    <w:rsid w:val="00060979"/>
    <w:rsid w:val="00060EAA"/>
    <w:rsid w:val="00061B48"/>
    <w:rsid w:val="00061D44"/>
    <w:rsid w:val="00062269"/>
    <w:rsid w:val="000627C0"/>
    <w:rsid w:val="00062D93"/>
    <w:rsid w:val="00062EB7"/>
    <w:rsid w:val="00063082"/>
    <w:rsid w:val="000630F1"/>
    <w:rsid w:val="00063838"/>
    <w:rsid w:val="00064084"/>
    <w:rsid w:val="00064658"/>
    <w:rsid w:val="00064DCD"/>
    <w:rsid w:val="000653B2"/>
    <w:rsid w:val="00065576"/>
    <w:rsid w:val="00065946"/>
    <w:rsid w:val="00065AD9"/>
    <w:rsid w:val="00065FDC"/>
    <w:rsid w:val="00066BB6"/>
    <w:rsid w:val="00067435"/>
    <w:rsid w:val="0007027F"/>
    <w:rsid w:val="000702E9"/>
    <w:rsid w:val="0007065E"/>
    <w:rsid w:val="00070D41"/>
    <w:rsid w:val="00071129"/>
    <w:rsid w:val="00071154"/>
    <w:rsid w:val="00072A50"/>
    <w:rsid w:val="00072B50"/>
    <w:rsid w:val="00073013"/>
    <w:rsid w:val="00073095"/>
    <w:rsid w:val="000731B6"/>
    <w:rsid w:val="000733ED"/>
    <w:rsid w:val="00074D40"/>
    <w:rsid w:val="00075370"/>
    <w:rsid w:val="00075A23"/>
    <w:rsid w:val="00075C30"/>
    <w:rsid w:val="00075D79"/>
    <w:rsid w:val="00076389"/>
    <w:rsid w:val="000767FB"/>
    <w:rsid w:val="00076823"/>
    <w:rsid w:val="000769A0"/>
    <w:rsid w:val="00076D81"/>
    <w:rsid w:val="00076DCD"/>
    <w:rsid w:val="00076FCD"/>
    <w:rsid w:val="00077011"/>
    <w:rsid w:val="00077A77"/>
    <w:rsid w:val="00080087"/>
    <w:rsid w:val="000802B4"/>
    <w:rsid w:val="00081AA0"/>
    <w:rsid w:val="00082A67"/>
    <w:rsid w:val="00082C18"/>
    <w:rsid w:val="0008382E"/>
    <w:rsid w:val="00083A33"/>
    <w:rsid w:val="00083F25"/>
    <w:rsid w:val="0008428B"/>
    <w:rsid w:val="00084F13"/>
    <w:rsid w:val="000855A2"/>
    <w:rsid w:val="00085C17"/>
    <w:rsid w:val="00085DE1"/>
    <w:rsid w:val="00085E09"/>
    <w:rsid w:val="00085FDE"/>
    <w:rsid w:val="00086836"/>
    <w:rsid w:val="00086A05"/>
    <w:rsid w:val="00086A49"/>
    <w:rsid w:val="00086B4C"/>
    <w:rsid w:val="0008722B"/>
    <w:rsid w:val="0009033C"/>
    <w:rsid w:val="00091EEC"/>
    <w:rsid w:val="00092232"/>
    <w:rsid w:val="000922A2"/>
    <w:rsid w:val="00093110"/>
    <w:rsid w:val="0009323D"/>
    <w:rsid w:val="0009363C"/>
    <w:rsid w:val="00093BBD"/>
    <w:rsid w:val="000943FE"/>
    <w:rsid w:val="000945A2"/>
    <w:rsid w:val="00094AF0"/>
    <w:rsid w:val="00094EC7"/>
    <w:rsid w:val="00095343"/>
    <w:rsid w:val="00095D96"/>
    <w:rsid w:val="00096500"/>
    <w:rsid w:val="00096B4A"/>
    <w:rsid w:val="00096F13"/>
    <w:rsid w:val="0009752E"/>
    <w:rsid w:val="000977A7"/>
    <w:rsid w:val="0009793D"/>
    <w:rsid w:val="00097BDC"/>
    <w:rsid w:val="000A08FB"/>
    <w:rsid w:val="000A1DF9"/>
    <w:rsid w:val="000A2D01"/>
    <w:rsid w:val="000A2D1D"/>
    <w:rsid w:val="000A30D2"/>
    <w:rsid w:val="000A3231"/>
    <w:rsid w:val="000A32FA"/>
    <w:rsid w:val="000A33D4"/>
    <w:rsid w:val="000A3524"/>
    <w:rsid w:val="000A3B86"/>
    <w:rsid w:val="000A3BAD"/>
    <w:rsid w:val="000A3BCB"/>
    <w:rsid w:val="000A4058"/>
    <w:rsid w:val="000A4514"/>
    <w:rsid w:val="000A4633"/>
    <w:rsid w:val="000A4674"/>
    <w:rsid w:val="000A4738"/>
    <w:rsid w:val="000A56C9"/>
    <w:rsid w:val="000A58C3"/>
    <w:rsid w:val="000A5B62"/>
    <w:rsid w:val="000A60A1"/>
    <w:rsid w:val="000A6109"/>
    <w:rsid w:val="000A6E9C"/>
    <w:rsid w:val="000A6FB6"/>
    <w:rsid w:val="000A7263"/>
    <w:rsid w:val="000A7535"/>
    <w:rsid w:val="000A7562"/>
    <w:rsid w:val="000A7AFA"/>
    <w:rsid w:val="000A7C67"/>
    <w:rsid w:val="000B092D"/>
    <w:rsid w:val="000B09E3"/>
    <w:rsid w:val="000B0AFF"/>
    <w:rsid w:val="000B0C77"/>
    <w:rsid w:val="000B1096"/>
    <w:rsid w:val="000B17C5"/>
    <w:rsid w:val="000B23E1"/>
    <w:rsid w:val="000B29AE"/>
    <w:rsid w:val="000B2DE2"/>
    <w:rsid w:val="000B332A"/>
    <w:rsid w:val="000B3A0D"/>
    <w:rsid w:val="000B3B72"/>
    <w:rsid w:val="000B4097"/>
    <w:rsid w:val="000B4422"/>
    <w:rsid w:val="000B4CC6"/>
    <w:rsid w:val="000B50E5"/>
    <w:rsid w:val="000B535F"/>
    <w:rsid w:val="000B561A"/>
    <w:rsid w:val="000B582A"/>
    <w:rsid w:val="000B643C"/>
    <w:rsid w:val="000B651B"/>
    <w:rsid w:val="000B6B94"/>
    <w:rsid w:val="000B6DD2"/>
    <w:rsid w:val="000B6F00"/>
    <w:rsid w:val="000B76C0"/>
    <w:rsid w:val="000B7A89"/>
    <w:rsid w:val="000C0BF3"/>
    <w:rsid w:val="000C0E9F"/>
    <w:rsid w:val="000C18BA"/>
    <w:rsid w:val="000C1C40"/>
    <w:rsid w:val="000C1EB4"/>
    <w:rsid w:val="000C2248"/>
    <w:rsid w:val="000C229E"/>
    <w:rsid w:val="000C244F"/>
    <w:rsid w:val="000C27AE"/>
    <w:rsid w:val="000C31AF"/>
    <w:rsid w:val="000C381B"/>
    <w:rsid w:val="000C46FA"/>
    <w:rsid w:val="000C47E8"/>
    <w:rsid w:val="000C5166"/>
    <w:rsid w:val="000C521D"/>
    <w:rsid w:val="000C533E"/>
    <w:rsid w:val="000C53BC"/>
    <w:rsid w:val="000C542C"/>
    <w:rsid w:val="000C5F35"/>
    <w:rsid w:val="000C6138"/>
    <w:rsid w:val="000C63B1"/>
    <w:rsid w:val="000C6B92"/>
    <w:rsid w:val="000C7020"/>
    <w:rsid w:val="000C798E"/>
    <w:rsid w:val="000C7E97"/>
    <w:rsid w:val="000D034D"/>
    <w:rsid w:val="000D04C5"/>
    <w:rsid w:val="000D04CA"/>
    <w:rsid w:val="000D05C6"/>
    <w:rsid w:val="000D0EB7"/>
    <w:rsid w:val="000D1799"/>
    <w:rsid w:val="000D1D18"/>
    <w:rsid w:val="000D2440"/>
    <w:rsid w:val="000D28AD"/>
    <w:rsid w:val="000D2B29"/>
    <w:rsid w:val="000D2C45"/>
    <w:rsid w:val="000D2E45"/>
    <w:rsid w:val="000D2F52"/>
    <w:rsid w:val="000D3E91"/>
    <w:rsid w:val="000D3FD9"/>
    <w:rsid w:val="000D45A2"/>
    <w:rsid w:val="000D4A15"/>
    <w:rsid w:val="000D4BF8"/>
    <w:rsid w:val="000D570D"/>
    <w:rsid w:val="000D6039"/>
    <w:rsid w:val="000D63E3"/>
    <w:rsid w:val="000D644B"/>
    <w:rsid w:val="000D647D"/>
    <w:rsid w:val="000D697F"/>
    <w:rsid w:val="000D6A8F"/>
    <w:rsid w:val="000D6E01"/>
    <w:rsid w:val="000D7218"/>
    <w:rsid w:val="000E038D"/>
    <w:rsid w:val="000E043A"/>
    <w:rsid w:val="000E0A39"/>
    <w:rsid w:val="000E0B30"/>
    <w:rsid w:val="000E1191"/>
    <w:rsid w:val="000E197A"/>
    <w:rsid w:val="000E2162"/>
    <w:rsid w:val="000E26CB"/>
    <w:rsid w:val="000E3FC1"/>
    <w:rsid w:val="000E4289"/>
    <w:rsid w:val="000E4318"/>
    <w:rsid w:val="000E4CF0"/>
    <w:rsid w:val="000E4EC1"/>
    <w:rsid w:val="000E5672"/>
    <w:rsid w:val="000E5D27"/>
    <w:rsid w:val="000E6B8F"/>
    <w:rsid w:val="000E6E65"/>
    <w:rsid w:val="000E7079"/>
    <w:rsid w:val="000E79DE"/>
    <w:rsid w:val="000E7C6D"/>
    <w:rsid w:val="000F0FA9"/>
    <w:rsid w:val="000F193A"/>
    <w:rsid w:val="000F19A6"/>
    <w:rsid w:val="000F1DA8"/>
    <w:rsid w:val="000F2031"/>
    <w:rsid w:val="000F3396"/>
    <w:rsid w:val="000F3551"/>
    <w:rsid w:val="000F355F"/>
    <w:rsid w:val="000F3C13"/>
    <w:rsid w:val="000F41B3"/>
    <w:rsid w:val="000F450D"/>
    <w:rsid w:val="000F4614"/>
    <w:rsid w:val="000F4AA2"/>
    <w:rsid w:val="000F5069"/>
    <w:rsid w:val="000F5085"/>
    <w:rsid w:val="000F54F0"/>
    <w:rsid w:val="000F5651"/>
    <w:rsid w:val="000F5754"/>
    <w:rsid w:val="000F57B9"/>
    <w:rsid w:val="000F600F"/>
    <w:rsid w:val="000F617D"/>
    <w:rsid w:val="000F6425"/>
    <w:rsid w:val="000F66F3"/>
    <w:rsid w:val="000F68BD"/>
    <w:rsid w:val="000F6CC8"/>
    <w:rsid w:val="000F70C9"/>
    <w:rsid w:val="000F7140"/>
    <w:rsid w:val="000F7317"/>
    <w:rsid w:val="000F74C9"/>
    <w:rsid w:val="000F7A6D"/>
    <w:rsid w:val="000F7A71"/>
    <w:rsid w:val="000F7B0D"/>
    <w:rsid w:val="00100192"/>
    <w:rsid w:val="00100435"/>
    <w:rsid w:val="00100530"/>
    <w:rsid w:val="001008D3"/>
    <w:rsid w:val="00100909"/>
    <w:rsid w:val="00100BDF"/>
    <w:rsid w:val="00100D9F"/>
    <w:rsid w:val="00101092"/>
    <w:rsid w:val="00101136"/>
    <w:rsid w:val="00101414"/>
    <w:rsid w:val="001019D1"/>
    <w:rsid w:val="00101D98"/>
    <w:rsid w:val="001027B2"/>
    <w:rsid w:val="00102F22"/>
    <w:rsid w:val="001031AA"/>
    <w:rsid w:val="00103586"/>
    <w:rsid w:val="00103CEB"/>
    <w:rsid w:val="0010405E"/>
    <w:rsid w:val="00104E28"/>
    <w:rsid w:val="00104F21"/>
    <w:rsid w:val="0010545C"/>
    <w:rsid w:val="00105575"/>
    <w:rsid w:val="00105F68"/>
    <w:rsid w:val="00106346"/>
    <w:rsid w:val="00106B22"/>
    <w:rsid w:val="001102B5"/>
    <w:rsid w:val="00110815"/>
    <w:rsid w:val="00111118"/>
    <w:rsid w:val="001113B4"/>
    <w:rsid w:val="00111A38"/>
    <w:rsid w:val="001123D3"/>
    <w:rsid w:val="001139EE"/>
    <w:rsid w:val="00113C13"/>
    <w:rsid w:val="00113DBF"/>
    <w:rsid w:val="00114032"/>
    <w:rsid w:val="001165C5"/>
    <w:rsid w:val="001167EB"/>
    <w:rsid w:val="00116929"/>
    <w:rsid w:val="00116AA0"/>
    <w:rsid w:val="00116C12"/>
    <w:rsid w:val="001177D6"/>
    <w:rsid w:val="001177D9"/>
    <w:rsid w:val="00117905"/>
    <w:rsid w:val="00117A37"/>
    <w:rsid w:val="00117CA5"/>
    <w:rsid w:val="001212A0"/>
    <w:rsid w:val="00122383"/>
    <w:rsid w:val="00122779"/>
    <w:rsid w:val="00122CD0"/>
    <w:rsid w:val="00122FB4"/>
    <w:rsid w:val="001230C7"/>
    <w:rsid w:val="001233FE"/>
    <w:rsid w:val="00123C9D"/>
    <w:rsid w:val="00123E15"/>
    <w:rsid w:val="0012404B"/>
    <w:rsid w:val="00126208"/>
    <w:rsid w:val="001264F4"/>
    <w:rsid w:val="0013002C"/>
    <w:rsid w:val="001300A1"/>
    <w:rsid w:val="00130467"/>
    <w:rsid w:val="00130738"/>
    <w:rsid w:val="00130B37"/>
    <w:rsid w:val="00130DF0"/>
    <w:rsid w:val="001312D4"/>
    <w:rsid w:val="001317DC"/>
    <w:rsid w:val="00131953"/>
    <w:rsid w:val="00131B82"/>
    <w:rsid w:val="001323C5"/>
    <w:rsid w:val="00132570"/>
    <w:rsid w:val="001331D3"/>
    <w:rsid w:val="001334A6"/>
    <w:rsid w:val="00133A1E"/>
    <w:rsid w:val="00133BBA"/>
    <w:rsid w:val="0013448C"/>
    <w:rsid w:val="00134583"/>
    <w:rsid w:val="00134893"/>
    <w:rsid w:val="00135209"/>
    <w:rsid w:val="00135321"/>
    <w:rsid w:val="00135485"/>
    <w:rsid w:val="001354F1"/>
    <w:rsid w:val="00135AAB"/>
    <w:rsid w:val="00136087"/>
    <w:rsid w:val="00136B9F"/>
    <w:rsid w:val="00136F23"/>
    <w:rsid w:val="00136F9D"/>
    <w:rsid w:val="0013717C"/>
    <w:rsid w:val="001378C5"/>
    <w:rsid w:val="00137923"/>
    <w:rsid w:val="00140987"/>
    <w:rsid w:val="00140D64"/>
    <w:rsid w:val="00140F31"/>
    <w:rsid w:val="00141603"/>
    <w:rsid w:val="0014176F"/>
    <w:rsid w:val="0014177F"/>
    <w:rsid w:val="00141977"/>
    <w:rsid w:val="00142182"/>
    <w:rsid w:val="0014221A"/>
    <w:rsid w:val="00142EFA"/>
    <w:rsid w:val="00143087"/>
    <w:rsid w:val="001433D9"/>
    <w:rsid w:val="0014369D"/>
    <w:rsid w:val="001438DB"/>
    <w:rsid w:val="00143CA1"/>
    <w:rsid w:val="00143FE5"/>
    <w:rsid w:val="0014444B"/>
    <w:rsid w:val="0014478B"/>
    <w:rsid w:val="00144891"/>
    <w:rsid w:val="00145269"/>
    <w:rsid w:val="00145457"/>
    <w:rsid w:val="0014551C"/>
    <w:rsid w:val="001458D5"/>
    <w:rsid w:val="00145A95"/>
    <w:rsid w:val="00145C3F"/>
    <w:rsid w:val="001461F0"/>
    <w:rsid w:val="00146297"/>
    <w:rsid w:val="00146BB6"/>
    <w:rsid w:val="00146FF6"/>
    <w:rsid w:val="001475F3"/>
    <w:rsid w:val="00147614"/>
    <w:rsid w:val="00150144"/>
    <w:rsid w:val="00150BBD"/>
    <w:rsid w:val="00150C1F"/>
    <w:rsid w:val="00150C4F"/>
    <w:rsid w:val="00151766"/>
    <w:rsid w:val="00151787"/>
    <w:rsid w:val="001518DF"/>
    <w:rsid w:val="00152194"/>
    <w:rsid w:val="001523B6"/>
    <w:rsid w:val="00152775"/>
    <w:rsid w:val="00152A03"/>
    <w:rsid w:val="001543DD"/>
    <w:rsid w:val="001543F4"/>
    <w:rsid w:val="00154771"/>
    <w:rsid w:val="001551DE"/>
    <w:rsid w:val="00155D2E"/>
    <w:rsid w:val="001566B6"/>
    <w:rsid w:val="0015671A"/>
    <w:rsid w:val="00156BBA"/>
    <w:rsid w:val="0015700C"/>
    <w:rsid w:val="00157252"/>
    <w:rsid w:val="00157270"/>
    <w:rsid w:val="00157493"/>
    <w:rsid w:val="0015770C"/>
    <w:rsid w:val="00160354"/>
    <w:rsid w:val="001605CE"/>
    <w:rsid w:val="00160A3D"/>
    <w:rsid w:val="001617FA"/>
    <w:rsid w:val="00161B9F"/>
    <w:rsid w:val="001624EF"/>
    <w:rsid w:val="001627DD"/>
    <w:rsid w:val="00162B57"/>
    <w:rsid w:val="00162CAF"/>
    <w:rsid w:val="0016332C"/>
    <w:rsid w:val="001634B6"/>
    <w:rsid w:val="001636CC"/>
    <w:rsid w:val="00163DBD"/>
    <w:rsid w:val="00163DD7"/>
    <w:rsid w:val="00163DDA"/>
    <w:rsid w:val="0016486C"/>
    <w:rsid w:val="0016496A"/>
    <w:rsid w:val="00164A29"/>
    <w:rsid w:val="00164E09"/>
    <w:rsid w:val="001651E1"/>
    <w:rsid w:val="001651EA"/>
    <w:rsid w:val="00165654"/>
    <w:rsid w:val="001658DD"/>
    <w:rsid w:val="00165B95"/>
    <w:rsid w:val="00165E5D"/>
    <w:rsid w:val="00166213"/>
    <w:rsid w:val="0016633C"/>
    <w:rsid w:val="001664C6"/>
    <w:rsid w:val="00166E4D"/>
    <w:rsid w:val="00167603"/>
    <w:rsid w:val="00167779"/>
    <w:rsid w:val="0016788C"/>
    <w:rsid w:val="00167921"/>
    <w:rsid w:val="00170337"/>
    <w:rsid w:val="001704FA"/>
    <w:rsid w:val="001705B9"/>
    <w:rsid w:val="00170BDF"/>
    <w:rsid w:val="00171200"/>
    <w:rsid w:val="001712E7"/>
    <w:rsid w:val="001712F3"/>
    <w:rsid w:val="001718F5"/>
    <w:rsid w:val="00171D06"/>
    <w:rsid w:val="00172257"/>
    <w:rsid w:val="001726D9"/>
    <w:rsid w:val="001727C1"/>
    <w:rsid w:val="00172C68"/>
    <w:rsid w:val="00173C10"/>
    <w:rsid w:val="0017408E"/>
    <w:rsid w:val="001745C9"/>
    <w:rsid w:val="001748AC"/>
    <w:rsid w:val="00174B99"/>
    <w:rsid w:val="00175581"/>
    <w:rsid w:val="00175710"/>
    <w:rsid w:val="001758D3"/>
    <w:rsid w:val="00175948"/>
    <w:rsid w:val="0017599B"/>
    <w:rsid w:val="00175A55"/>
    <w:rsid w:val="001761AF"/>
    <w:rsid w:val="00176659"/>
    <w:rsid w:val="0017740E"/>
    <w:rsid w:val="00177567"/>
    <w:rsid w:val="00177798"/>
    <w:rsid w:val="00177C54"/>
    <w:rsid w:val="00177D48"/>
    <w:rsid w:val="00177EFC"/>
    <w:rsid w:val="00180348"/>
    <w:rsid w:val="00180F6B"/>
    <w:rsid w:val="0018104B"/>
    <w:rsid w:val="001814F3"/>
    <w:rsid w:val="00181F65"/>
    <w:rsid w:val="001823A7"/>
    <w:rsid w:val="00182593"/>
    <w:rsid w:val="001825C7"/>
    <w:rsid w:val="001833D0"/>
    <w:rsid w:val="00183B6B"/>
    <w:rsid w:val="0018429C"/>
    <w:rsid w:val="001847E1"/>
    <w:rsid w:val="00184F79"/>
    <w:rsid w:val="00185249"/>
    <w:rsid w:val="00185410"/>
    <w:rsid w:val="001854AF"/>
    <w:rsid w:val="0018556A"/>
    <w:rsid w:val="00185B35"/>
    <w:rsid w:val="00186F70"/>
    <w:rsid w:val="00186FDB"/>
    <w:rsid w:val="001870CD"/>
    <w:rsid w:val="0018734D"/>
    <w:rsid w:val="00187751"/>
    <w:rsid w:val="00187CDB"/>
    <w:rsid w:val="00187D71"/>
    <w:rsid w:val="00190595"/>
    <w:rsid w:val="001906CB"/>
    <w:rsid w:val="00190799"/>
    <w:rsid w:val="0019086C"/>
    <w:rsid w:val="0019133D"/>
    <w:rsid w:val="00191600"/>
    <w:rsid w:val="001916C5"/>
    <w:rsid w:val="00191844"/>
    <w:rsid w:val="00191BBC"/>
    <w:rsid w:val="00191D49"/>
    <w:rsid w:val="0019227D"/>
    <w:rsid w:val="001929AA"/>
    <w:rsid w:val="00192FF4"/>
    <w:rsid w:val="00193438"/>
    <w:rsid w:val="00193E51"/>
    <w:rsid w:val="00193EB6"/>
    <w:rsid w:val="00194440"/>
    <w:rsid w:val="001947E9"/>
    <w:rsid w:val="0019611E"/>
    <w:rsid w:val="0019640B"/>
    <w:rsid w:val="0019648C"/>
    <w:rsid w:val="00196B91"/>
    <w:rsid w:val="00197CBA"/>
    <w:rsid w:val="001A008D"/>
    <w:rsid w:val="001A04D3"/>
    <w:rsid w:val="001A0B27"/>
    <w:rsid w:val="001A0B5B"/>
    <w:rsid w:val="001A0E3C"/>
    <w:rsid w:val="001A1397"/>
    <w:rsid w:val="001A166C"/>
    <w:rsid w:val="001A16B3"/>
    <w:rsid w:val="001A250A"/>
    <w:rsid w:val="001A2752"/>
    <w:rsid w:val="001A303C"/>
    <w:rsid w:val="001A30F5"/>
    <w:rsid w:val="001A354E"/>
    <w:rsid w:val="001A43C7"/>
    <w:rsid w:val="001A4CAE"/>
    <w:rsid w:val="001A4DCC"/>
    <w:rsid w:val="001A4EAA"/>
    <w:rsid w:val="001A4F1B"/>
    <w:rsid w:val="001A4F60"/>
    <w:rsid w:val="001A4FE2"/>
    <w:rsid w:val="001A5344"/>
    <w:rsid w:val="001A54C1"/>
    <w:rsid w:val="001A560E"/>
    <w:rsid w:val="001A567B"/>
    <w:rsid w:val="001A584F"/>
    <w:rsid w:val="001A64CA"/>
    <w:rsid w:val="001A6F7E"/>
    <w:rsid w:val="001A7DD0"/>
    <w:rsid w:val="001B075E"/>
    <w:rsid w:val="001B1232"/>
    <w:rsid w:val="001B152A"/>
    <w:rsid w:val="001B1554"/>
    <w:rsid w:val="001B17C5"/>
    <w:rsid w:val="001B1D91"/>
    <w:rsid w:val="001B1EA6"/>
    <w:rsid w:val="001B1F61"/>
    <w:rsid w:val="001B28C2"/>
    <w:rsid w:val="001B294E"/>
    <w:rsid w:val="001B2E42"/>
    <w:rsid w:val="001B30CC"/>
    <w:rsid w:val="001B31CF"/>
    <w:rsid w:val="001B3786"/>
    <w:rsid w:val="001B383A"/>
    <w:rsid w:val="001B46FE"/>
    <w:rsid w:val="001B4EE8"/>
    <w:rsid w:val="001B4FFF"/>
    <w:rsid w:val="001B648A"/>
    <w:rsid w:val="001B6A3F"/>
    <w:rsid w:val="001B6DDD"/>
    <w:rsid w:val="001B6E5C"/>
    <w:rsid w:val="001B6EB1"/>
    <w:rsid w:val="001B6FAF"/>
    <w:rsid w:val="001B79EA"/>
    <w:rsid w:val="001B7B65"/>
    <w:rsid w:val="001C083A"/>
    <w:rsid w:val="001C0DCF"/>
    <w:rsid w:val="001C0E80"/>
    <w:rsid w:val="001C0F8D"/>
    <w:rsid w:val="001C1A51"/>
    <w:rsid w:val="001C1B02"/>
    <w:rsid w:val="001C21BB"/>
    <w:rsid w:val="001C26A1"/>
    <w:rsid w:val="001C2CF0"/>
    <w:rsid w:val="001C2E5B"/>
    <w:rsid w:val="001C3125"/>
    <w:rsid w:val="001C3142"/>
    <w:rsid w:val="001C3694"/>
    <w:rsid w:val="001C37AE"/>
    <w:rsid w:val="001C3C9A"/>
    <w:rsid w:val="001C428D"/>
    <w:rsid w:val="001C42C8"/>
    <w:rsid w:val="001C4326"/>
    <w:rsid w:val="001C4EAA"/>
    <w:rsid w:val="001C5702"/>
    <w:rsid w:val="001C5ACF"/>
    <w:rsid w:val="001C5FE5"/>
    <w:rsid w:val="001C68E5"/>
    <w:rsid w:val="001C6B96"/>
    <w:rsid w:val="001C6D82"/>
    <w:rsid w:val="001C6ED5"/>
    <w:rsid w:val="001C76E8"/>
    <w:rsid w:val="001C7906"/>
    <w:rsid w:val="001C7F8A"/>
    <w:rsid w:val="001C7F9B"/>
    <w:rsid w:val="001D03A2"/>
    <w:rsid w:val="001D0452"/>
    <w:rsid w:val="001D06D7"/>
    <w:rsid w:val="001D08CB"/>
    <w:rsid w:val="001D0A54"/>
    <w:rsid w:val="001D0F6D"/>
    <w:rsid w:val="001D1F3F"/>
    <w:rsid w:val="001D2066"/>
    <w:rsid w:val="001D299B"/>
    <w:rsid w:val="001D2AAF"/>
    <w:rsid w:val="001D2CDA"/>
    <w:rsid w:val="001D3084"/>
    <w:rsid w:val="001D354E"/>
    <w:rsid w:val="001D3869"/>
    <w:rsid w:val="001D3C69"/>
    <w:rsid w:val="001D3C7B"/>
    <w:rsid w:val="001D48D7"/>
    <w:rsid w:val="001D4E5D"/>
    <w:rsid w:val="001D51D8"/>
    <w:rsid w:val="001D6E48"/>
    <w:rsid w:val="001D6E4E"/>
    <w:rsid w:val="001D71CD"/>
    <w:rsid w:val="001D7349"/>
    <w:rsid w:val="001D73F2"/>
    <w:rsid w:val="001D75A7"/>
    <w:rsid w:val="001D7748"/>
    <w:rsid w:val="001D78A1"/>
    <w:rsid w:val="001D7B34"/>
    <w:rsid w:val="001E0100"/>
    <w:rsid w:val="001E0908"/>
    <w:rsid w:val="001E1F52"/>
    <w:rsid w:val="001E2BD0"/>
    <w:rsid w:val="001E2C30"/>
    <w:rsid w:val="001E33D2"/>
    <w:rsid w:val="001E34E2"/>
    <w:rsid w:val="001E3BBC"/>
    <w:rsid w:val="001E3D08"/>
    <w:rsid w:val="001E401D"/>
    <w:rsid w:val="001E5456"/>
    <w:rsid w:val="001E6062"/>
    <w:rsid w:val="001E65EA"/>
    <w:rsid w:val="001E673C"/>
    <w:rsid w:val="001E6AD2"/>
    <w:rsid w:val="001E6FE8"/>
    <w:rsid w:val="001E753F"/>
    <w:rsid w:val="001E7982"/>
    <w:rsid w:val="001F024F"/>
    <w:rsid w:val="001F055A"/>
    <w:rsid w:val="001F076E"/>
    <w:rsid w:val="001F07A4"/>
    <w:rsid w:val="001F08A1"/>
    <w:rsid w:val="001F0FD6"/>
    <w:rsid w:val="001F1444"/>
    <w:rsid w:val="001F1570"/>
    <w:rsid w:val="001F2172"/>
    <w:rsid w:val="001F24B5"/>
    <w:rsid w:val="001F2723"/>
    <w:rsid w:val="001F3042"/>
    <w:rsid w:val="001F3685"/>
    <w:rsid w:val="001F3B12"/>
    <w:rsid w:val="001F3BDA"/>
    <w:rsid w:val="001F43B1"/>
    <w:rsid w:val="001F43D6"/>
    <w:rsid w:val="001F5090"/>
    <w:rsid w:val="001F51AB"/>
    <w:rsid w:val="001F59B5"/>
    <w:rsid w:val="001F6268"/>
    <w:rsid w:val="001F63DF"/>
    <w:rsid w:val="001F63E6"/>
    <w:rsid w:val="001F6520"/>
    <w:rsid w:val="001F6609"/>
    <w:rsid w:val="001F6923"/>
    <w:rsid w:val="001F72A8"/>
    <w:rsid w:val="001F73C1"/>
    <w:rsid w:val="001F7C7F"/>
    <w:rsid w:val="001F7D8C"/>
    <w:rsid w:val="001F7DAF"/>
    <w:rsid w:val="00200ECC"/>
    <w:rsid w:val="002014AC"/>
    <w:rsid w:val="00201566"/>
    <w:rsid w:val="002015C1"/>
    <w:rsid w:val="00201B4A"/>
    <w:rsid w:val="00201CFA"/>
    <w:rsid w:val="002020F1"/>
    <w:rsid w:val="00202638"/>
    <w:rsid w:val="00202AE4"/>
    <w:rsid w:val="00202DD6"/>
    <w:rsid w:val="00202EE0"/>
    <w:rsid w:val="00203098"/>
    <w:rsid w:val="002031C2"/>
    <w:rsid w:val="002036B1"/>
    <w:rsid w:val="002036C2"/>
    <w:rsid w:val="00203834"/>
    <w:rsid w:val="002046F8"/>
    <w:rsid w:val="00204BC5"/>
    <w:rsid w:val="00204E77"/>
    <w:rsid w:val="00206231"/>
    <w:rsid w:val="00206594"/>
    <w:rsid w:val="00206EE0"/>
    <w:rsid w:val="00207FBA"/>
    <w:rsid w:val="002101D7"/>
    <w:rsid w:val="002102C0"/>
    <w:rsid w:val="00210E6F"/>
    <w:rsid w:val="00212873"/>
    <w:rsid w:val="002129A3"/>
    <w:rsid w:val="00212BE8"/>
    <w:rsid w:val="00212E0F"/>
    <w:rsid w:val="00213208"/>
    <w:rsid w:val="00213325"/>
    <w:rsid w:val="00213932"/>
    <w:rsid w:val="00213A95"/>
    <w:rsid w:val="00214DBB"/>
    <w:rsid w:val="00214FEA"/>
    <w:rsid w:val="00215B01"/>
    <w:rsid w:val="00215C2A"/>
    <w:rsid w:val="002163E5"/>
    <w:rsid w:val="00216530"/>
    <w:rsid w:val="00216FEB"/>
    <w:rsid w:val="00217945"/>
    <w:rsid w:val="002179FC"/>
    <w:rsid w:val="00220114"/>
    <w:rsid w:val="002205FD"/>
    <w:rsid w:val="002209DA"/>
    <w:rsid w:val="00221580"/>
    <w:rsid w:val="002218D9"/>
    <w:rsid w:val="00221A22"/>
    <w:rsid w:val="00221BD8"/>
    <w:rsid w:val="00221FAC"/>
    <w:rsid w:val="00222262"/>
    <w:rsid w:val="00222BB9"/>
    <w:rsid w:val="00222F61"/>
    <w:rsid w:val="00222FD7"/>
    <w:rsid w:val="00223A80"/>
    <w:rsid w:val="00223AD3"/>
    <w:rsid w:val="00223C17"/>
    <w:rsid w:val="00223E0A"/>
    <w:rsid w:val="002240CD"/>
    <w:rsid w:val="00224116"/>
    <w:rsid w:val="00224A77"/>
    <w:rsid w:val="00224A94"/>
    <w:rsid w:val="00224D38"/>
    <w:rsid w:val="00225159"/>
    <w:rsid w:val="00225D4E"/>
    <w:rsid w:val="002260C8"/>
    <w:rsid w:val="0022619A"/>
    <w:rsid w:val="002264FD"/>
    <w:rsid w:val="002267F2"/>
    <w:rsid w:val="002269B7"/>
    <w:rsid w:val="00226B81"/>
    <w:rsid w:val="00230F33"/>
    <w:rsid w:val="0023218D"/>
    <w:rsid w:val="002322C8"/>
    <w:rsid w:val="002322E5"/>
    <w:rsid w:val="00232AD1"/>
    <w:rsid w:val="00233169"/>
    <w:rsid w:val="00233183"/>
    <w:rsid w:val="0023318D"/>
    <w:rsid w:val="002331F5"/>
    <w:rsid w:val="00233566"/>
    <w:rsid w:val="00233C9E"/>
    <w:rsid w:val="00233D3E"/>
    <w:rsid w:val="002348FD"/>
    <w:rsid w:val="00234C0C"/>
    <w:rsid w:val="0023550E"/>
    <w:rsid w:val="002355D2"/>
    <w:rsid w:val="00235826"/>
    <w:rsid w:val="00235AF2"/>
    <w:rsid w:val="002360FC"/>
    <w:rsid w:val="00236136"/>
    <w:rsid w:val="0023626C"/>
    <w:rsid w:val="00236FB9"/>
    <w:rsid w:val="00240316"/>
    <w:rsid w:val="0024108F"/>
    <w:rsid w:val="002411FD"/>
    <w:rsid w:val="002417CD"/>
    <w:rsid w:val="00241CFD"/>
    <w:rsid w:val="0024203D"/>
    <w:rsid w:val="00242489"/>
    <w:rsid w:val="0024273E"/>
    <w:rsid w:val="002443EC"/>
    <w:rsid w:val="00244A62"/>
    <w:rsid w:val="00244FEA"/>
    <w:rsid w:val="00245195"/>
    <w:rsid w:val="002469C9"/>
    <w:rsid w:val="00246D9B"/>
    <w:rsid w:val="00246FE6"/>
    <w:rsid w:val="00246FF8"/>
    <w:rsid w:val="0024710E"/>
    <w:rsid w:val="0024737F"/>
    <w:rsid w:val="00247F5A"/>
    <w:rsid w:val="002501E8"/>
    <w:rsid w:val="00250556"/>
    <w:rsid w:val="00250574"/>
    <w:rsid w:val="002506C7"/>
    <w:rsid w:val="00252919"/>
    <w:rsid w:val="00253120"/>
    <w:rsid w:val="00253574"/>
    <w:rsid w:val="00254825"/>
    <w:rsid w:val="00254C3C"/>
    <w:rsid w:val="00254F1F"/>
    <w:rsid w:val="00254F83"/>
    <w:rsid w:val="0025511B"/>
    <w:rsid w:val="00255A67"/>
    <w:rsid w:val="00255D8E"/>
    <w:rsid w:val="002561BD"/>
    <w:rsid w:val="00256217"/>
    <w:rsid w:val="0025635A"/>
    <w:rsid w:val="002566D1"/>
    <w:rsid w:val="00256C1A"/>
    <w:rsid w:val="00256DB1"/>
    <w:rsid w:val="00256F59"/>
    <w:rsid w:val="00257218"/>
    <w:rsid w:val="00257263"/>
    <w:rsid w:val="0025792E"/>
    <w:rsid w:val="00257D73"/>
    <w:rsid w:val="002615B9"/>
    <w:rsid w:val="00261657"/>
    <w:rsid w:val="002618E1"/>
    <w:rsid w:val="00261925"/>
    <w:rsid w:val="002622F2"/>
    <w:rsid w:val="0026242D"/>
    <w:rsid w:val="002631A9"/>
    <w:rsid w:val="00263AE5"/>
    <w:rsid w:val="00263FE7"/>
    <w:rsid w:val="002642C7"/>
    <w:rsid w:val="00264461"/>
    <w:rsid w:val="00264782"/>
    <w:rsid w:val="00264B17"/>
    <w:rsid w:val="00264DAC"/>
    <w:rsid w:val="002655CE"/>
    <w:rsid w:val="002656B8"/>
    <w:rsid w:val="00265BD2"/>
    <w:rsid w:val="002667B4"/>
    <w:rsid w:val="00267004"/>
    <w:rsid w:val="00267A1B"/>
    <w:rsid w:val="00267AA3"/>
    <w:rsid w:val="0027046B"/>
    <w:rsid w:val="00270D82"/>
    <w:rsid w:val="002713E4"/>
    <w:rsid w:val="00271A69"/>
    <w:rsid w:val="002723B4"/>
    <w:rsid w:val="00272663"/>
    <w:rsid w:val="00272E39"/>
    <w:rsid w:val="002736B5"/>
    <w:rsid w:val="00274078"/>
    <w:rsid w:val="00274CEF"/>
    <w:rsid w:val="00274E83"/>
    <w:rsid w:val="002750BE"/>
    <w:rsid w:val="00275695"/>
    <w:rsid w:val="0027585B"/>
    <w:rsid w:val="002758B8"/>
    <w:rsid w:val="00275985"/>
    <w:rsid w:val="00275EE1"/>
    <w:rsid w:val="0027640E"/>
    <w:rsid w:val="00277372"/>
    <w:rsid w:val="00277809"/>
    <w:rsid w:val="002805E6"/>
    <w:rsid w:val="00280829"/>
    <w:rsid w:val="00280B6E"/>
    <w:rsid w:val="002812BC"/>
    <w:rsid w:val="002827C5"/>
    <w:rsid w:val="00282EAC"/>
    <w:rsid w:val="0028381E"/>
    <w:rsid w:val="00283BC6"/>
    <w:rsid w:val="00283E6F"/>
    <w:rsid w:val="00283FF2"/>
    <w:rsid w:val="0028445F"/>
    <w:rsid w:val="00284793"/>
    <w:rsid w:val="0028488E"/>
    <w:rsid w:val="00284D59"/>
    <w:rsid w:val="002853A0"/>
    <w:rsid w:val="00285454"/>
    <w:rsid w:val="00285EF2"/>
    <w:rsid w:val="0028638C"/>
    <w:rsid w:val="00286892"/>
    <w:rsid w:val="00286AA9"/>
    <w:rsid w:val="00286EC1"/>
    <w:rsid w:val="0028731C"/>
    <w:rsid w:val="0028763E"/>
    <w:rsid w:val="0028777E"/>
    <w:rsid w:val="00287E1B"/>
    <w:rsid w:val="00287E7B"/>
    <w:rsid w:val="00290714"/>
    <w:rsid w:val="002907E3"/>
    <w:rsid w:val="0029088E"/>
    <w:rsid w:val="0029192D"/>
    <w:rsid w:val="00291AF1"/>
    <w:rsid w:val="00291F25"/>
    <w:rsid w:val="00292619"/>
    <w:rsid w:val="00292930"/>
    <w:rsid w:val="00292E60"/>
    <w:rsid w:val="00292EA9"/>
    <w:rsid w:val="002932E3"/>
    <w:rsid w:val="00293DCF"/>
    <w:rsid w:val="00294C3F"/>
    <w:rsid w:val="00294E49"/>
    <w:rsid w:val="002950C2"/>
    <w:rsid w:val="00295386"/>
    <w:rsid w:val="00295B26"/>
    <w:rsid w:val="00295B44"/>
    <w:rsid w:val="002964A8"/>
    <w:rsid w:val="00296925"/>
    <w:rsid w:val="00296A90"/>
    <w:rsid w:val="0029706E"/>
    <w:rsid w:val="002974BC"/>
    <w:rsid w:val="002A00FC"/>
    <w:rsid w:val="002A0AC7"/>
    <w:rsid w:val="002A0E3E"/>
    <w:rsid w:val="002A1162"/>
    <w:rsid w:val="002A1D45"/>
    <w:rsid w:val="002A232A"/>
    <w:rsid w:val="002A23F5"/>
    <w:rsid w:val="002A25D0"/>
    <w:rsid w:val="002A2745"/>
    <w:rsid w:val="002A280D"/>
    <w:rsid w:val="002A29B7"/>
    <w:rsid w:val="002A2A42"/>
    <w:rsid w:val="002A2A44"/>
    <w:rsid w:val="002A2AE5"/>
    <w:rsid w:val="002A2BF3"/>
    <w:rsid w:val="002A2CD6"/>
    <w:rsid w:val="002A331F"/>
    <w:rsid w:val="002A357E"/>
    <w:rsid w:val="002A359A"/>
    <w:rsid w:val="002A3822"/>
    <w:rsid w:val="002A44AE"/>
    <w:rsid w:val="002A5699"/>
    <w:rsid w:val="002A5AB0"/>
    <w:rsid w:val="002A5CBD"/>
    <w:rsid w:val="002A653D"/>
    <w:rsid w:val="002A6771"/>
    <w:rsid w:val="002A6A51"/>
    <w:rsid w:val="002A727E"/>
    <w:rsid w:val="002A7744"/>
    <w:rsid w:val="002B0351"/>
    <w:rsid w:val="002B0589"/>
    <w:rsid w:val="002B0DD7"/>
    <w:rsid w:val="002B1640"/>
    <w:rsid w:val="002B1871"/>
    <w:rsid w:val="002B1C00"/>
    <w:rsid w:val="002B1CCF"/>
    <w:rsid w:val="002B233D"/>
    <w:rsid w:val="002B281A"/>
    <w:rsid w:val="002B2B42"/>
    <w:rsid w:val="002B46E0"/>
    <w:rsid w:val="002B4AB6"/>
    <w:rsid w:val="002B4BF2"/>
    <w:rsid w:val="002B539B"/>
    <w:rsid w:val="002B551C"/>
    <w:rsid w:val="002B5FAC"/>
    <w:rsid w:val="002B605B"/>
    <w:rsid w:val="002B6546"/>
    <w:rsid w:val="002B669C"/>
    <w:rsid w:val="002B66DC"/>
    <w:rsid w:val="002B6822"/>
    <w:rsid w:val="002B6E85"/>
    <w:rsid w:val="002B7047"/>
    <w:rsid w:val="002B7260"/>
    <w:rsid w:val="002B72F0"/>
    <w:rsid w:val="002B7541"/>
    <w:rsid w:val="002B777C"/>
    <w:rsid w:val="002C0B61"/>
    <w:rsid w:val="002C0D20"/>
    <w:rsid w:val="002C0FC6"/>
    <w:rsid w:val="002C0FE1"/>
    <w:rsid w:val="002C13EA"/>
    <w:rsid w:val="002C15C9"/>
    <w:rsid w:val="002C20E1"/>
    <w:rsid w:val="002C2180"/>
    <w:rsid w:val="002C240B"/>
    <w:rsid w:val="002C2C57"/>
    <w:rsid w:val="002C2E0F"/>
    <w:rsid w:val="002C2FBE"/>
    <w:rsid w:val="002C35EB"/>
    <w:rsid w:val="002C4048"/>
    <w:rsid w:val="002C4208"/>
    <w:rsid w:val="002C4328"/>
    <w:rsid w:val="002C4A0A"/>
    <w:rsid w:val="002C53EA"/>
    <w:rsid w:val="002C59B6"/>
    <w:rsid w:val="002C60E3"/>
    <w:rsid w:val="002C684D"/>
    <w:rsid w:val="002C6951"/>
    <w:rsid w:val="002C7034"/>
    <w:rsid w:val="002C7CB6"/>
    <w:rsid w:val="002C7F0A"/>
    <w:rsid w:val="002D0647"/>
    <w:rsid w:val="002D0FAD"/>
    <w:rsid w:val="002D1218"/>
    <w:rsid w:val="002D1EB0"/>
    <w:rsid w:val="002D274F"/>
    <w:rsid w:val="002D27E7"/>
    <w:rsid w:val="002D2EEA"/>
    <w:rsid w:val="002D30B0"/>
    <w:rsid w:val="002D439A"/>
    <w:rsid w:val="002D4773"/>
    <w:rsid w:val="002D4A01"/>
    <w:rsid w:val="002D4EBC"/>
    <w:rsid w:val="002D5048"/>
    <w:rsid w:val="002D5155"/>
    <w:rsid w:val="002D5178"/>
    <w:rsid w:val="002D61DB"/>
    <w:rsid w:val="002D6A06"/>
    <w:rsid w:val="002D6A9A"/>
    <w:rsid w:val="002D6CF5"/>
    <w:rsid w:val="002D75A2"/>
    <w:rsid w:val="002E0279"/>
    <w:rsid w:val="002E02B1"/>
    <w:rsid w:val="002E0366"/>
    <w:rsid w:val="002E08F3"/>
    <w:rsid w:val="002E0D22"/>
    <w:rsid w:val="002E0FE1"/>
    <w:rsid w:val="002E124A"/>
    <w:rsid w:val="002E2228"/>
    <w:rsid w:val="002E2D73"/>
    <w:rsid w:val="002E3391"/>
    <w:rsid w:val="002E3723"/>
    <w:rsid w:val="002E3DD1"/>
    <w:rsid w:val="002E4297"/>
    <w:rsid w:val="002E49A3"/>
    <w:rsid w:val="002E49ED"/>
    <w:rsid w:val="002E5AFE"/>
    <w:rsid w:val="002E5B92"/>
    <w:rsid w:val="002E5D35"/>
    <w:rsid w:val="002E5D7D"/>
    <w:rsid w:val="002E60EB"/>
    <w:rsid w:val="002E6236"/>
    <w:rsid w:val="002E63A3"/>
    <w:rsid w:val="002E6506"/>
    <w:rsid w:val="002E66B5"/>
    <w:rsid w:val="002E6B11"/>
    <w:rsid w:val="002E73C0"/>
    <w:rsid w:val="002E7469"/>
    <w:rsid w:val="002E78F6"/>
    <w:rsid w:val="002F020F"/>
    <w:rsid w:val="002F0365"/>
    <w:rsid w:val="002F05A6"/>
    <w:rsid w:val="002F0753"/>
    <w:rsid w:val="002F07E7"/>
    <w:rsid w:val="002F0B47"/>
    <w:rsid w:val="002F0E63"/>
    <w:rsid w:val="002F0EF8"/>
    <w:rsid w:val="002F1008"/>
    <w:rsid w:val="002F124A"/>
    <w:rsid w:val="002F1375"/>
    <w:rsid w:val="002F15A0"/>
    <w:rsid w:val="002F16CB"/>
    <w:rsid w:val="002F2550"/>
    <w:rsid w:val="002F2A56"/>
    <w:rsid w:val="002F2DE7"/>
    <w:rsid w:val="002F2E2B"/>
    <w:rsid w:val="002F30DA"/>
    <w:rsid w:val="002F338C"/>
    <w:rsid w:val="002F36AE"/>
    <w:rsid w:val="002F3D2B"/>
    <w:rsid w:val="002F40E8"/>
    <w:rsid w:val="002F51DE"/>
    <w:rsid w:val="002F5704"/>
    <w:rsid w:val="002F5926"/>
    <w:rsid w:val="002F5B0C"/>
    <w:rsid w:val="002F5E5B"/>
    <w:rsid w:val="002F6B6D"/>
    <w:rsid w:val="002F7019"/>
    <w:rsid w:val="002F7200"/>
    <w:rsid w:val="002F78F9"/>
    <w:rsid w:val="002F7997"/>
    <w:rsid w:val="002F7F16"/>
    <w:rsid w:val="00300050"/>
    <w:rsid w:val="003005CE"/>
    <w:rsid w:val="00300CCC"/>
    <w:rsid w:val="00300D4B"/>
    <w:rsid w:val="003021DA"/>
    <w:rsid w:val="0030306B"/>
    <w:rsid w:val="003030B5"/>
    <w:rsid w:val="0030331B"/>
    <w:rsid w:val="00303635"/>
    <w:rsid w:val="00303A06"/>
    <w:rsid w:val="003042AC"/>
    <w:rsid w:val="003042CF"/>
    <w:rsid w:val="003042F3"/>
    <w:rsid w:val="003047E0"/>
    <w:rsid w:val="00304862"/>
    <w:rsid w:val="003049CB"/>
    <w:rsid w:val="00304A0B"/>
    <w:rsid w:val="00304AE1"/>
    <w:rsid w:val="00304FF2"/>
    <w:rsid w:val="003054DD"/>
    <w:rsid w:val="0030555A"/>
    <w:rsid w:val="003059CF"/>
    <w:rsid w:val="00305D68"/>
    <w:rsid w:val="00305DF4"/>
    <w:rsid w:val="00306197"/>
    <w:rsid w:val="00306B16"/>
    <w:rsid w:val="00307D1D"/>
    <w:rsid w:val="003104E0"/>
    <w:rsid w:val="0031127C"/>
    <w:rsid w:val="00311479"/>
    <w:rsid w:val="00311903"/>
    <w:rsid w:val="0031198B"/>
    <w:rsid w:val="00311A4C"/>
    <w:rsid w:val="003125F9"/>
    <w:rsid w:val="0031260A"/>
    <w:rsid w:val="003127D5"/>
    <w:rsid w:val="00312D26"/>
    <w:rsid w:val="00312F1E"/>
    <w:rsid w:val="0031414D"/>
    <w:rsid w:val="00314207"/>
    <w:rsid w:val="0031449B"/>
    <w:rsid w:val="0031481C"/>
    <w:rsid w:val="00315539"/>
    <w:rsid w:val="0031599B"/>
    <w:rsid w:val="003167C7"/>
    <w:rsid w:val="00317277"/>
    <w:rsid w:val="0031752F"/>
    <w:rsid w:val="00317695"/>
    <w:rsid w:val="00317F93"/>
    <w:rsid w:val="0032138A"/>
    <w:rsid w:val="0032214F"/>
    <w:rsid w:val="00322320"/>
    <w:rsid w:val="00322670"/>
    <w:rsid w:val="00322EBE"/>
    <w:rsid w:val="003232F2"/>
    <w:rsid w:val="00323789"/>
    <w:rsid w:val="003237AD"/>
    <w:rsid w:val="00323864"/>
    <w:rsid w:val="0032391C"/>
    <w:rsid w:val="003239A2"/>
    <w:rsid w:val="00323A1B"/>
    <w:rsid w:val="00323CB0"/>
    <w:rsid w:val="00323DBE"/>
    <w:rsid w:val="00324481"/>
    <w:rsid w:val="00324EEF"/>
    <w:rsid w:val="00325475"/>
    <w:rsid w:val="00326584"/>
    <w:rsid w:val="00326891"/>
    <w:rsid w:val="003272F2"/>
    <w:rsid w:val="003275D1"/>
    <w:rsid w:val="00330014"/>
    <w:rsid w:val="00330237"/>
    <w:rsid w:val="003302C6"/>
    <w:rsid w:val="003305B5"/>
    <w:rsid w:val="00330658"/>
    <w:rsid w:val="00330C2E"/>
    <w:rsid w:val="00330D77"/>
    <w:rsid w:val="003310E6"/>
    <w:rsid w:val="00331B8B"/>
    <w:rsid w:val="00331ECD"/>
    <w:rsid w:val="00332CFC"/>
    <w:rsid w:val="003332FB"/>
    <w:rsid w:val="00333F00"/>
    <w:rsid w:val="00333FFA"/>
    <w:rsid w:val="00334DAF"/>
    <w:rsid w:val="00334E65"/>
    <w:rsid w:val="00335224"/>
    <w:rsid w:val="003352EA"/>
    <w:rsid w:val="00335370"/>
    <w:rsid w:val="0033552A"/>
    <w:rsid w:val="00335604"/>
    <w:rsid w:val="0033598F"/>
    <w:rsid w:val="00336131"/>
    <w:rsid w:val="00336600"/>
    <w:rsid w:val="00336E75"/>
    <w:rsid w:val="00336F2A"/>
    <w:rsid w:val="00337015"/>
    <w:rsid w:val="00337255"/>
    <w:rsid w:val="00337377"/>
    <w:rsid w:val="0033742A"/>
    <w:rsid w:val="003379B7"/>
    <w:rsid w:val="00337A47"/>
    <w:rsid w:val="00337D17"/>
    <w:rsid w:val="00337FFC"/>
    <w:rsid w:val="00340011"/>
    <w:rsid w:val="00341115"/>
    <w:rsid w:val="003411EA"/>
    <w:rsid w:val="0034172F"/>
    <w:rsid w:val="00342286"/>
    <w:rsid w:val="00342375"/>
    <w:rsid w:val="00342436"/>
    <w:rsid w:val="00342B10"/>
    <w:rsid w:val="00342D7B"/>
    <w:rsid w:val="00342F4C"/>
    <w:rsid w:val="00343250"/>
    <w:rsid w:val="0034340A"/>
    <w:rsid w:val="00343756"/>
    <w:rsid w:val="0034429E"/>
    <w:rsid w:val="00344ABA"/>
    <w:rsid w:val="00344F2E"/>
    <w:rsid w:val="0034554D"/>
    <w:rsid w:val="00345878"/>
    <w:rsid w:val="00345A15"/>
    <w:rsid w:val="00345D65"/>
    <w:rsid w:val="003463B7"/>
    <w:rsid w:val="003469AF"/>
    <w:rsid w:val="00346B36"/>
    <w:rsid w:val="003471F6"/>
    <w:rsid w:val="003473C2"/>
    <w:rsid w:val="00347517"/>
    <w:rsid w:val="00350136"/>
    <w:rsid w:val="003502BB"/>
    <w:rsid w:val="00350815"/>
    <w:rsid w:val="00350AC7"/>
    <w:rsid w:val="00350CE4"/>
    <w:rsid w:val="003516AF"/>
    <w:rsid w:val="00351B26"/>
    <w:rsid w:val="00351B3A"/>
    <w:rsid w:val="00351B95"/>
    <w:rsid w:val="003523D4"/>
    <w:rsid w:val="0035262B"/>
    <w:rsid w:val="00352805"/>
    <w:rsid w:val="003529AB"/>
    <w:rsid w:val="00352C01"/>
    <w:rsid w:val="00352C17"/>
    <w:rsid w:val="00354586"/>
    <w:rsid w:val="00354615"/>
    <w:rsid w:val="00354AF9"/>
    <w:rsid w:val="00355367"/>
    <w:rsid w:val="003556AC"/>
    <w:rsid w:val="00355EC3"/>
    <w:rsid w:val="00355F7E"/>
    <w:rsid w:val="00355FA9"/>
    <w:rsid w:val="0035655F"/>
    <w:rsid w:val="003570B9"/>
    <w:rsid w:val="00357580"/>
    <w:rsid w:val="003577F9"/>
    <w:rsid w:val="00357CB0"/>
    <w:rsid w:val="00357F5A"/>
    <w:rsid w:val="00360D42"/>
    <w:rsid w:val="003615C4"/>
    <w:rsid w:val="003617DD"/>
    <w:rsid w:val="00361A7F"/>
    <w:rsid w:val="00361B00"/>
    <w:rsid w:val="00361FCA"/>
    <w:rsid w:val="003625CB"/>
    <w:rsid w:val="00362763"/>
    <w:rsid w:val="00362857"/>
    <w:rsid w:val="00362A6C"/>
    <w:rsid w:val="00362FEA"/>
    <w:rsid w:val="00363539"/>
    <w:rsid w:val="00363B9C"/>
    <w:rsid w:val="00363CC3"/>
    <w:rsid w:val="0036505E"/>
    <w:rsid w:val="003652E9"/>
    <w:rsid w:val="003658F5"/>
    <w:rsid w:val="00365943"/>
    <w:rsid w:val="00366104"/>
    <w:rsid w:val="00366392"/>
    <w:rsid w:val="00366661"/>
    <w:rsid w:val="0036768F"/>
    <w:rsid w:val="00367833"/>
    <w:rsid w:val="00367F55"/>
    <w:rsid w:val="00370718"/>
    <w:rsid w:val="00370AE9"/>
    <w:rsid w:val="00371214"/>
    <w:rsid w:val="0037154C"/>
    <w:rsid w:val="00371DC1"/>
    <w:rsid w:val="003722A1"/>
    <w:rsid w:val="003723F8"/>
    <w:rsid w:val="00373287"/>
    <w:rsid w:val="0037405B"/>
    <w:rsid w:val="0037437B"/>
    <w:rsid w:val="00374534"/>
    <w:rsid w:val="00374584"/>
    <w:rsid w:val="003747C4"/>
    <w:rsid w:val="00374C95"/>
    <w:rsid w:val="003751A4"/>
    <w:rsid w:val="003754F3"/>
    <w:rsid w:val="00375797"/>
    <w:rsid w:val="00375A0D"/>
    <w:rsid w:val="00375AB2"/>
    <w:rsid w:val="00375D90"/>
    <w:rsid w:val="00375DCA"/>
    <w:rsid w:val="0037608C"/>
    <w:rsid w:val="003768C2"/>
    <w:rsid w:val="003768CA"/>
    <w:rsid w:val="0037793C"/>
    <w:rsid w:val="0037798A"/>
    <w:rsid w:val="00377F63"/>
    <w:rsid w:val="003804D8"/>
    <w:rsid w:val="00380F46"/>
    <w:rsid w:val="0038119E"/>
    <w:rsid w:val="00381461"/>
    <w:rsid w:val="00381507"/>
    <w:rsid w:val="00381B08"/>
    <w:rsid w:val="00381D17"/>
    <w:rsid w:val="00381F6E"/>
    <w:rsid w:val="0038202F"/>
    <w:rsid w:val="00382628"/>
    <w:rsid w:val="003827CE"/>
    <w:rsid w:val="00384D27"/>
    <w:rsid w:val="00384EEC"/>
    <w:rsid w:val="00385D79"/>
    <w:rsid w:val="0038733B"/>
    <w:rsid w:val="00387549"/>
    <w:rsid w:val="0038781A"/>
    <w:rsid w:val="00387A21"/>
    <w:rsid w:val="00387AA1"/>
    <w:rsid w:val="00390073"/>
    <w:rsid w:val="00390490"/>
    <w:rsid w:val="003904C2"/>
    <w:rsid w:val="003906F6"/>
    <w:rsid w:val="00390AD5"/>
    <w:rsid w:val="00390F86"/>
    <w:rsid w:val="0039107C"/>
    <w:rsid w:val="00391176"/>
    <w:rsid w:val="003912E2"/>
    <w:rsid w:val="0039147A"/>
    <w:rsid w:val="003919DA"/>
    <w:rsid w:val="00391B46"/>
    <w:rsid w:val="00392146"/>
    <w:rsid w:val="00392632"/>
    <w:rsid w:val="00392CFC"/>
    <w:rsid w:val="00392D8F"/>
    <w:rsid w:val="00393B8E"/>
    <w:rsid w:val="003940E8"/>
    <w:rsid w:val="00394D05"/>
    <w:rsid w:val="00394D27"/>
    <w:rsid w:val="003952DD"/>
    <w:rsid w:val="003954EF"/>
    <w:rsid w:val="00395BD5"/>
    <w:rsid w:val="00396506"/>
    <w:rsid w:val="00396BBD"/>
    <w:rsid w:val="00396C88"/>
    <w:rsid w:val="0039749D"/>
    <w:rsid w:val="00397FD6"/>
    <w:rsid w:val="003A0221"/>
    <w:rsid w:val="003A03A5"/>
    <w:rsid w:val="003A193B"/>
    <w:rsid w:val="003A1A41"/>
    <w:rsid w:val="003A1BE5"/>
    <w:rsid w:val="003A204B"/>
    <w:rsid w:val="003A265C"/>
    <w:rsid w:val="003A279F"/>
    <w:rsid w:val="003A2E05"/>
    <w:rsid w:val="003A488D"/>
    <w:rsid w:val="003A48F4"/>
    <w:rsid w:val="003A4A78"/>
    <w:rsid w:val="003A4D61"/>
    <w:rsid w:val="003A4EAE"/>
    <w:rsid w:val="003A579A"/>
    <w:rsid w:val="003A5C31"/>
    <w:rsid w:val="003A5CCC"/>
    <w:rsid w:val="003A6072"/>
    <w:rsid w:val="003A68F1"/>
    <w:rsid w:val="003A696C"/>
    <w:rsid w:val="003A6DF9"/>
    <w:rsid w:val="003A6E93"/>
    <w:rsid w:val="003A74B9"/>
    <w:rsid w:val="003A79AD"/>
    <w:rsid w:val="003A7CF6"/>
    <w:rsid w:val="003A7EBB"/>
    <w:rsid w:val="003B0CCB"/>
    <w:rsid w:val="003B123A"/>
    <w:rsid w:val="003B13C4"/>
    <w:rsid w:val="003B1497"/>
    <w:rsid w:val="003B1797"/>
    <w:rsid w:val="003B1A28"/>
    <w:rsid w:val="003B1C41"/>
    <w:rsid w:val="003B22F5"/>
    <w:rsid w:val="003B2DAE"/>
    <w:rsid w:val="003B379B"/>
    <w:rsid w:val="003B41B2"/>
    <w:rsid w:val="003B45B6"/>
    <w:rsid w:val="003B4C03"/>
    <w:rsid w:val="003B4C85"/>
    <w:rsid w:val="003B52F2"/>
    <w:rsid w:val="003B537D"/>
    <w:rsid w:val="003B54A8"/>
    <w:rsid w:val="003B5697"/>
    <w:rsid w:val="003B6DF6"/>
    <w:rsid w:val="003B7370"/>
    <w:rsid w:val="003B7982"/>
    <w:rsid w:val="003C011D"/>
    <w:rsid w:val="003C022A"/>
    <w:rsid w:val="003C067A"/>
    <w:rsid w:val="003C0873"/>
    <w:rsid w:val="003C0C6F"/>
    <w:rsid w:val="003C15C5"/>
    <w:rsid w:val="003C2435"/>
    <w:rsid w:val="003C36A1"/>
    <w:rsid w:val="003C377E"/>
    <w:rsid w:val="003C3AEF"/>
    <w:rsid w:val="003C3F46"/>
    <w:rsid w:val="003C4445"/>
    <w:rsid w:val="003C4A64"/>
    <w:rsid w:val="003C5973"/>
    <w:rsid w:val="003C5E50"/>
    <w:rsid w:val="003C6952"/>
    <w:rsid w:val="003C6A8D"/>
    <w:rsid w:val="003C6B51"/>
    <w:rsid w:val="003C6CF3"/>
    <w:rsid w:val="003D0A7F"/>
    <w:rsid w:val="003D0C35"/>
    <w:rsid w:val="003D0E0E"/>
    <w:rsid w:val="003D10F9"/>
    <w:rsid w:val="003D137F"/>
    <w:rsid w:val="003D20F1"/>
    <w:rsid w:val="003D2311"/>
    <w:rsid w:val="003D2548"/>
    <w:rsid w:val="003D2716"/>
    <w:rsid w:val="003D2971"/>
    <w:rsid w:val="003D2CD0"/>
    <w:rsid w:val="003D2D18"/>
    <w:rsid w:val="003D3092"/>
    <w:rsid w:val="003D329E"/>
    <w:rsid w:val="003D3909"/>
    <w:rsid w:val="003D3938"/>
    <w:rsid w:val="003D3EF0"/>
    <w:rsid w:val="003D4646"/>
    <w:rsid w:val="003D4882"/>
    <w:rsid w:val="003D49B4"/>
    <w:rsid w:val="003D4AAC"/>
    <w:rsid w:val="003D4AB3"/>
    <w:rsid w:val="003D4CE3"/>
    <w:rsid w:val="003D5538"/>
    <w:rsid w:val="003D667F"/>
    <w:rsid w:val="003D66AD"/>
    <w:rsid w:val="003D6DE8"/>
    <w:rsid w:val="003D70DA"/>
    <w:rsid w:val="003D761D"/>
    <w:rsid w:val="003D7FB2"/>
    <w:rsid w:val="003E00D3"/>
    <w:rsid w:val="003E0BCA"/>
    <w:rsid w:val="003E0F5B"/>
    <w:rsid w:val="003E1023"/>
    <w:rsid w:val="003E1190"/>
    <w:rsid w:val="003E147E"/>
    <w:rsid w:val="003E1CA6"/>
    <w:rsid w:val="003E20FE"/>
    <w:rsid w:val="003E4368"/>
    <w:rsid w:val="003E48CE"/>
    <w:rsid w:val="003E4A89"/>
    <w:rsid w:val="003E4F62"/>
    <w:rsid w:val="003E50A1"/>
    <w:rsid w:val="003E5168"/>
    <w:rsid w:val="003E6136"/>
    <w:rsid w:val="003E63AA"/>
    <w:rsid w:val="003E69BB"/>
    <w:rsid w:val="003E6B0E"/>
    <w:rsid w:val="003E6BDE"/>
    <w:rsid w:val="003E770E"/>
    <w:rsid w:val="003E7902"/>
    <w:rsid w:val="003F034A"/>
    <w:rsid w:val="003F0761"/>
    <w:rsid w:val="003F102C"/>
    <w:rsid w:val="003F124A"/>
    <w:rsid w:val="003F221D"/>
    <w:rsid w:val="003F2295"/>
    <w:rsid w:val="003F2539"/>
    <w:rsid w:val="003F2568"/>
    <w:rsid w:val="003F29C8"/>
    <w:rsid w:val="003F2CDA"/>
    <w:rsid w:val="003F2F12"/>
    <w:rsid w:val="003F405B"/>
    <w:rsid w:val="003F4544"/>
    <w:rsid w:val="003F4612"/>
    <w:rsid w:val="003F4C2C"/>
    <w:rsid w:val="003F4EFC"/>
    <w:rsid w:val="003F53FC"/>
    <w:rsid w:val="003F5876"/>
    <w:rsid w:val="003F6BE5"/>
    <w:rsid w:val="003F6D2F"/>
    <w:rsid w:val="003F7219"/>
    <w:rsid w:val="003F7462"/>
    <w:rsid w:val="003F7651"/>
    <w:rsid w:val="003F7961"/>
    <w:rsid w:val="003F7B1F"/>
    <w:rsid w:val="00400071"/>
    <w:rsid w:val="004000B2"/>
    <w:rsid w:val="004007D0"/>
    <w:rsid w:val="00400E1B"/>
    <w:rsid w:val="004014F7"/>
    <w:rsid w:val="00402ACA"/>
    <w:rsid w:val="00402CA1"/>
    <w:rsid w:val="00403E18"/>
    <w:rsid w:val="00404A36"/>
    <w:rsid w:val="00405934"/>
    <w:rsid w:val="00405A2B"/>
    <w:rsid w:val="00405A77"/>
    <w:rsid w:val="00406389"/>
    <w:rsid w:val="00406B1F"/>
    <w:rsid w:val="00406B93"/>
    <w:rsid w:val="004070C3"/>
    <w:rsid w:val="00407217"/>
    <w:rsid w:val="00407EEB"/>
    <w:rsid w:val="00407F05"/>
    <w:rsid w:val="00410F1D"/>
    <w:rsid w:val="004115A4"/>
    <w:rsid w:val="004115F3"/>
    <w:rsid w:val="004118D1"/>
    <w:rsid w:val="00411D86"/>
    <w:rsid w:val="00411E49"/>
    <w:rsid w:val="00411E5D"/>
    <w:rsid w:val="00411F92"/>
    <w:rsid w:val="004129DA"/>
    <w:rsid w:val="00412A63"/>
    <w:rsid w:val="00412ADD"/>
    <w:rsid w:val="00413D28"/>
    <w:rsid w:val="00413EB4"/>
    <w:rsid w:val="00414260"/>
    <w:rsid w:val="004154B7"/>
    <w:rsid w:val="00415E4C"/>
    <w:rsid w:val="004165A5"/>
    <w:rsid w:val="00416BAE"/>
    <w:rsid w:val="00416E07"/>
    <w:rsid w:val="00417217"/>
    <w:rsid w:val="004173FA"/>
    <w:rsid w:val="004178C0"/>
    <w:rsid w:val="00417CBC"/>
    <w:rsid w:val="004203F7"/>
    <w:rsid w:val="00420EC7"/>
    <w:rsid w:val="00421B39"/>
    <w:rsid w:val="00421D97"/>
    <w:rsid w:val="0042215B"/>
    <w:rsid w:val="00423A26"/>
    <w:rsid w:val="00423CC0"/>
    <w:rsid w:val="004242BB"/>
    <w:rsid w:val="00424ACB"/>
    <w:rsid w:val="00424C48"/>
    <w:rsid w:val="00424F94"/>
    <w:rsid w:val="00425A64"/>
    <w:rsid w:val="00425AD5"/>
    <w:rsid w:val="00426243"/>
    <w:rsid w:val="00426281"/>
    <w:rsid w:val="004267EE"/>
    <w:rsid w:val="00426BFA"/>
    <w:rsid w:val="00427244"/>
    <w:rsid w:val="00427D52"/>
    <w:rsid w:val="00427DE4"/>
    <w:rsid w:val="0043014B"/>
    <w:rsid w:val="0043117F"/>
    <w:rsid w:val="004312BE"/>
    <w:rsid w:val="0043197D"/>
    <w:rsid w:val="00431D49"/>
    <w:rsid w:val="00431D6B"/>
    <w:rsid w:val="00431F2B"/>
    <w:rsid w:val="00431F46"/>
    <w:rsid w:val="00432076"/>
    <w:rsid w:val="0043208A"/>
    <w:rsid w:val="00432B64"/>
    <w:rsid w:val="0043386D"/>
    <w:rsid w:val="00433ABB"/>
    <w:rsid w:val="00433EC8"/>
    <w:rsid w:val="00434487"/>
    <w:rsid w:val="0043497D"/>
    <w:rsid w:val="00434C31"/>
    <w:rsid w:val="00434C5E"/>
    <w:rsid w:val="00434EF3"/>
    <w:rsid w:val="00434F96"/>
    <w:rsid w:val="004354E3"/>
    <w:rsid w:val="0043567F"/>
    <w:rsid w:val="00435853"/>
    <w:rsid w:val="004363CE"/>
    <w:rsid w:val="004364AD"/>
    <w:rsid w:val="00436530"/>
    <w:rsid w:val="00436D10"/>
    <w:rsid w:val="00437978"/>
    <w:rsid w:val="00440330"/>
    <w:rsid w:val="00440534"/>
    <w:rsid w:val="00440627"/>
    <w:rsid w:val="0044094B"/>
    <w:rsid w:val="004412C1"/>
    <w:rsid w:val="00441303"/>
    <w:rsid w:val="00441493"/>
    <w:rsid w:val="00441511"/>
    <w:rsid w:val="00442286"/>
    <w:rsid w:val="004422C5"/>
    <w:rsid w:val="0044234F"/>
    <w:rsid w:val="00442566"/>
    <w:rsid w:val="004427DE"/>
    <w:rsid w:val="0044362C"/>
    <w:rsid w:val="00443BD4"/>
    <w:rsid w:val="00444818"/>
    <w:rsid w:val="0044557A"/>
    <w:rsid w:val="0044614E"/>
    <w:rsid w:val="0044632F"/>
    <w:rsid w:val="00446481"/>
    <w:rsid w:val="00447379"/>
    <w:rsid w:val="00447424"/>
    <w:rsid w:val="00447B11"/>
    <w:rsid w:val="00447C78"/>
    <w:rsid w:val="00450253"/>
    <w:rsid w:val="00450643"/>
    <w:rsid w:val="004506C0"/>
    <w:rsid w:val="00450B53"/>
    <w:rsid w:val="00451D39"/>
    <w:rsid w:val="00452221"/>
    <w:rsid w:val="00452E58"/>
    <w:rsid w:val="0045328A"/>
    <w:rsid w:val="00453971"/>
    <w:rsid w:val="00453C05"/>
    <w:rsid w:val="00453C87"/>
    <w:rsid w:val="004540C5"/>
    <w:rsid w:val="00454128"/>
    <w:rsid w:val="004548AF"/>
    <w:rsid w:val="004558E7"/>
    <w:rsid w:val="00455EBB"/>
    <w:rsid w:val="00460AFD"/>
    <w:rsid w:val="00461145"/>
    <w:rsid w:val="00461AE2"/>
    <w:rsid w:val="00462049"/>
    <w:rsid w:val="00462DC7"/>
    <w:rsid w:val="00462EDE"/>
    <w:rsid w:val="0046333E"/>
    <w:rsid w:val="00463584"/>
    <w:rsid w:val="004649A4"/>
    <w:rsid w:val="00464A69"/>
    <w:rsid w:val="00464C27"/>
    <w:rsid w:val="00464E54"/>
    <w:rsid w:val="0046577B"/>
    <w:rsid w:val="004668E3"/>
    <w:rsid w:val="0046694A"/>
    <w:rsid w:val="00466EE9"/>
    <w:rsid w:val="0046751F"/>
    <w:rsid w:val="004675EC"/>
    <w:rsid w:val="00467F1F"/>
    <w:rsid w:val="00470293"/>
    <w:rsid w:val="00470393"/>
    <w:rsid w:val="00470580"/>
    <w:rsid w:val="0047079B"/>
    <w:rsid w:val="00470966"/>
    <w:rsid w:val="00470A53"/>
    <w:rsid w:val="00470C5B"/>
    <w:rsid w:val="004715D1"/>
    <w:rsid w:val="00472228"/>
    <w:rsid w:val="0047265E"/>
    <w:rsid w:val="00472B23"/>
    <w:rsid w:val="00472E9E"/>
    <w:rsid w:val="00472F6F"/>
    <w:rsid w:val="00473DDF"/>
    <w:rsid w:val="00474C25"/>
    <w:rsid w:val="00474EE3"/>
    <w:rsid w:val="00474F8B"/>
    <w:rsid w:val="0047518F"/>
    <w:rsid w:val="00475B41"/>
    <w:rsid w:val="0047640D"/>
    <w:rsid w:val="00476D95"/>
    <w:rsid w:val="00477151"/>
    <w:rsid w:val="004771E4"/>
    <w:rsid w:val="00477377"/>
    <w:rsid w:val="00477437"/>
    <w:rsid w:val="00477E78"/>
    <w:rsid w:val="004802BD"/>
    <w:rsid w:val="0048054D"/>
    <w:rsid w:val="00480D19"/>
    <w:rsid w:val="00481516"/>
    <w:rsid w:val="004816D3"/>
    <w:rsid w:val="00481714"/>
    <w:rsid w:val="004818D5"/>
    <w:rsid w:val="00481996"/>
    <w:rsid w:val="004821FC"/>
    <w:rsid w:val="004825EC"/>
    <w:rsid w:val="00482D79"/>
    <w:rsid w:val="00483AF8"/>
    <w:rsid w:val="00484472"/>
    <w:rsid w:val="004850E5"/>
    <w:rsid w:val="00485289"/>
    <w:rsid w:val="004855A1"/>
    <w:rsid w:val="00485852"/>
    <w:rsid w:val="0048608F"/>
    <w:rsid w:val="004861DA"/>
    <w:rsid w:val="004865B1"/>
    <w:rsid w:val="0048692A"/>
    <w:rsid w:val="00487608"/>
    <w:rsid w:val="00487E7F"/>
    <w:rsid w:val="00490076"/>
    <w:rsid w:val="004918A7"/>
    <w:rsid w:val="00491AF4"/>
    <w:rsid w:val="00493C52"/>
    <w:rsid w:val="00494A80"/>
    <w:rsid w:val="0049593F"/>
    <w:rsid w:val="00496551"/>
    <w:rsid w:val="00496993"/>
    <w:rsid w:val="00496A62"/>
    <w:rsid w:val="00496CF8"/>
    <w:rsid w:val="0049729B"/>
    <w:rsid w:val="00497463"/>
    <w:rsid w:val="00497750"/>
    <w:rsid w:val="0049783A"/>
    <w:rsid w:val="00497A41"/>
    <w:rsid w:val="00497C9A"/>
    <w:rsid w:val="004A152A"/>
    <w:rsid w:val="004A1D40"/>
    <w:rsid w:val="004A2208"/>
    <w:rsid w:val="004A2B13"/>
    <w:rsid w:val="004A2E54"/>
    <w:rsid w:val="004A3143"/>
    <w:rsid w:val="004A3341"/>
    <w:rsid w:val="004A3463"/>
    <w:rsid w:val="004A3E7B"/>
    <w:rsid w:val="004A3EB3"/>
    <w:rsid w:val="004A4070"/>
    <w:rsid w:val="004A42ED"/>
    <w:rsid w:val="004A492C"/>
    <w:rsid w:val="004A50D9"/>
    <w:rsid w:val="004A59B6"/>
    <w:rsid w:val="004A6AE1"/>
    <w:rsid w:val="004A6F0A"/>
    <w:rsid w:val="004A7208"/>
    <w:rsid w:val="004A7349"/>
    <w:rsid w:val="004A7C63"/>
    <w:rsid w:val="004A7EF4"/>
    <w:rsid w:val="004B066D"/>
    <w:rsid w:val="004B0802"/>
    <w:rsid w:val="004B082E"/>
    <w:rsid w:val="004B0A13"/>
    <w:rsid w:val="004B0D7B"/>
    <w:rsid w:val="004B1021"/>
    <w:rsid w:val="004B11EF"/>
    <w:rsid w:val="004B1954"/>
    <w:rsid w:val="004B19E8"/>
    <w:rsid w:val="004B1A72"/>
    <w:rsid w:val="004B1BF5"/>
    <w:rsid w:val="004B233D"/>
    <w:rsid w:val="004B2B0F"/>
    <w:rsid w:val="004B2BC9"/>
    <w:rsid w:val="004B2E2E"/>
    <w:rsid w:val="004B2F77"/>
    <w:rsid w:val="004B30EF"/>
    <w:rsid w:val="004B35FC"/>
    <w:rsid w:val="004B3855"/>
    <w:rsid w:val="004B38E3"/>
    <w:rsid w:val="004B4663"/>
    <w:rsid w:val="004B47D9"/>
    <w:rsid w:val="004B480C"/>
    <w:rsid w:val="004B54A7"/>
    <w:rsid w:val="004B5598"/>
    <w:rsid w:val="004B5F92"/>
    <w:rsid w:val="004B5F94"/>
    <w:rsid w:val="004B5F9C"/>
    <w:rsid w:val="004B6359"/>
    <w:rsid w:val="004B63FC"/>
    <w:rsid w:val="004B68F4"/>
    <w:rsid w:val="004B6E3E"/>
    <w:rsid w:val="004B73BF"/>
    <w:rsid w:val="004B7BA7"/>
    <w:rsid w:val="004C049D"/>
    <w:rsid w:val="004C08D1"/>
    <w:rsid w:val="004C0D8C"/>
    <w:rsid w:val="004C0DAF"/>
    <w:rsid w:val="004C0F72"/>
    <w:rsid w:val="004C1151"/>
    <w:rsid w:val="004C1323"/>
    <w:rsid w:val="004C136D"/>
    <w:rsid w:val="004C1E5A"/>
    <w:rsid w:val="004C235E"/>
    <w:rsid w:val="004C2597"/>
    <w:rsid w:val="004C2668"/>
    <w:rsid w:val="004C2671"/>
    <w:rsid w:val="004C2EDC"/>
    <w:rsid w:val="004C3137"/>
    <w:rsid w:val="004C37DA"/>
    <w:rsid w:val="004C3FA9"/>
    <w:rsid w:val="004C4203"/>
    <w:rsid w:val="004C44A7"/>
    <w:rsid w:val="004C46F2"/>
    <w:rsid w:val="004C528F"/>
    <w:rsid w:val="004C5833"/>
    <w:rsid w:val="004C5916"/>
    <w:rsid w:val="004C5A3D"/>
    <w:rsid w:val="004C67EE"/>
    <w:rsid w:val="004C7317"/>
    <w:rsid w:val="004C7463"/>
    <w:rsid w:val="004C7628"/>
    <w:rsid w:val="004D0079"/>
    <w:rsid w:val="004D04D0"/>
    <w:rsid w:val="004D0665"/>
    <w:rsid w:val="004D06B3"/>
    <w:rsid w:val="004D0ED6"/>
    <w:rsid w:val="004D1B01"/>
    <w:rsid w:val="004D1DBB"/>
    <w:rsid w:val="004D20A5"/>
    <w:rsid w:val="004D248B"/>
    <w:rsid w:val="004D330E"/>
    <w:rsid w:val="004D33AA"/>
    <w:rsid w:val="004D4B99"/>
    <w:rsid w:val="004D510A"/>
    <w:rsid w:val="004D5844"/>
    <w:rsid w:val="004D607D"/>
    <w:rsid w:val="004D63B7"/>
    <w:rsid w:val="004D66BE"/>
    <w:rsid w:val="004D674B"/>
    <w:rsid w:val="004D6AB9"/>
    <w:rsid w:val="004D6CD6"/>
    <w:rsid w:val="004E0F89"/>
    <w:rsid w:val="004E1B8F"/>
    <w:rsid w:val="004E1FA2"/>
    <w:rsid w:val="004E235E"/>
    <w:rsid w:val="004E296F"/>
    <w:rsid w:val="004E2C79"/>
    <w:rsid w:val="004E3589"/>
    <w:rsid w:val="004E3B94"/>
    <w:rsid w:val="004E3CF7"/>
    <w:rsid w:val="004E40AA"/>
    <w:rsid w:val="004E43FB"/>
    <w:rsid w:val="004E45EE"/>
    <w:rsid w:val="004E5D9E"/>
    <w:rsid w:val="004E5F4B"/>
    <w:rsid w:val="004E6092"/>
    <w:rsid w:val="004E610F"/>
    <w:rsid w:val="004E6D8D"/>
    <w:rsid w:val="004E72C0"/>
    <w:rsid w:val="004F03AE"/>
    <w:rsid w:val="004F0961"/>
    <w:rsid w:val="004F0AC7"/>
    <w:rsid w:val="004F0B4F"/>
    <w:rsid w:val="004F129B"/>
    <w:rsid w:val="004F1AD5"/>
    <w:rsid w:val="004F1FA3"/>
    <w:rsid w:val="004F2058"/>
    <w:rsid w:val="004F2301"/>
    <w:rsid w:val="004F2858"/>
    <w:rsid w:val="004F2B73"/>
    <w:rsid w:val="004F2E02"/>
    <w:rsid w:val="004F3024"/>
    <w:rsid w:val="004F3208"/>
    <w:rsid w:val="004F3531"/>
    <w:rsid w:val="004F37CD"/>
    <w:rsid w:val="004F4714"/>
    <w:rsid w:val="004F477F"/>
    <w:rsid w:val="004F4B0C"/>
    <w:rsid w:val="004F526B"/>
    <w:rsid w:val="004F54E4"/>
    <w:rsid w:val="004F5A0E"/>
    <w:rsid w:val="004F5B62"/>
    <w:rsid w:val="004F5D21"/>
    <w:rsid w:val="004F62CD"/>
    <w:rsid w:val="004F63F6"/>
    <w:rsid w:val="004F6C55"/>
    <w:rsid w:val="004F7114"/>
    <w:rsid w:val="004F712E"/>
    <w:rsid w:val="004F71D1"/>
    <w:rsid w:val="004F7A66"/>
    <w:rsid w:val="00500968"/>
    <w:rsid w:val="00501392"/>
    <w:rsid w:val="0050168B"/>
    <w:rsid w:val="005018DE"/>
    <w:rsid w:val="00501FBC"/>
    <w:rsid w:val="00502051"/>
    <w:rsid w:val="005021CB"/>
    <w:rsid w:val="00502EB8"/>
    <w:rsid w:val="00503846"/>
    <w:rsid w:val="00503D15"/>
    <w:rsid w:val="0050406F"/>
    <w:rsid w:val="00504D9D"/>
    <w:rsid w:val="00504E62"/>
    <w:rsid w:val="005053DC"/>
    <w:rsid w:val="00505492"/>
    <w:rsid w:val="00505581"/>
    <w:rsid w:val="00505DD7"/>
    <w:rsid w:val="0050604B"/>
    <w:rsid w:val="005061AE"/>
    <w:rsid w:val="005072B7"/>
    <w:rsid w:val="00510835"/>
    <w:rsid w:val="00511611"/>
    <w:rsid w:val="00511AE4"/>
    <w:rsid w:val="00511B54"/>
    <w:rsid w:val="005120F5"/>
    <w:rsid w:val="005127E3"/>
    <w:rsid w:val="005129DA"/>
    <w:rsid w:val="0051332C"/>
    <w:rsid w:val="0051353F"/>
    <w:rsid w:val="0051369C"/>
    <w:rsid w:val="00513941"/>
    <w:rsid w:val="00513B55"/>
    <w:rsid w:val="0051482D"/>
    <w:rsid w:val="00514A13"/>
    <w:rsid w:val="00514C2C"/>
    <w:rsid w:val="0051515E"/>
    <w:rsid w:val="0051557A"/>
    <w:rsid w:val="00515948"/>
    <w:rsid w:val="00516089"/>
    <w:rsid w:val="00516509"/>
    <w:rsid w:val="005165CC"/>
    <w:rsid w:val="005165F4"/>
    <w:rsid w:val="00516805"/>
    <w:rsid w:val="00516887"/>
    <w:rsid w:val="0051720B"/>
    <w:rsid w:val="0051750F"/>
    <w:rsid w:val="005175B2"/>
    <w:rsid w:val="00517CAA"/>
    <w:rsid w:val="00517CCF"/>
    <w:rsid w:val="00517E54"/>
    <w:rsid w:val="00520229"/>
    <w:rsid w:val="005210C9"/>
    <w:rsid w:val="00521617"/>
    <w:rsid w:val="0052269C"/>
    <w:rsid w:val="00522BBD"/>
    <w:rsid w:val="00522C22"/>
    <w:rsid w:val="005233D3"/>
    <w:rsid w:val="00524059"/>
    <w:rsid w:val="00524346"/>
    <w:rsid w:val="00524685"/>
    <w:rsid w:val="005246FE"/>
    <w:rsid w:val="00524A23"/>
    <w:rsid w:val="00525355"/>
    <w:rsid w:val="00525537"/>
    <w:rsid w:val="0052571A"/>
    <w:rsid w:val="00525B9A"/>
    <w:rsid w:val="005263D3"/>
    <w:rsid w:val="0052694A"/>
    <w:rsid w:val="005271D9"/>
    <w:rsid w:val="00527996"/>
    <w:rsid w:val="00527FED"/>
    <w:rsid w:val="0053010B"/>
    <w:rsid w:val="00530110"/>
    <w:rsid w:val="005304D6"/>
    <w:rsid w:val="00530872"/>
    <w:rsid w:val="00530A9F"/>
    <w:rsid w:val="00530C68"/>
    <w:rsid w:val="00530CA6"/>
    <w:rsid w:val="0053164B"/>
    <w:rsid w:val="005318CD"/>
    <w:rsid w:val="00531CA0"/>
    <w:rsid w:val="005321A9"/>
    <w:rsid w:val="0053261C"/>
    <w:rsid w:val="00532870"/>
    <w:rsid w:val="00532BDB"/>
    <w:rsid w:val="00532C75"/>
    <w:rsid w:val="005330C8"/>
    <w:rsid w:val="005331D0"/>
    <w:rsid w:val="0053384B"/>
    <w:rsid w:val="005359AF"/>
    <w:rsid w:val="00535BCE"/>
    <w:rsid w:val="00536279"/>
    <w:rsid w:val="005367CD"/>
    <w:rsid w:val="00536A84"/>
    <w:rsid w:val="00537154"/>
    <w:rsid w:val="005378AB"/>
    <w:rsid w:val="005379D5"/>
    <w:rsid w:val="00540680"/>
    <w:rsid w:val="00540953"/>
    <w:rsid w:val="0054123B"/>
    <w:rsid w:val="00541DCC"/>
    <w:rsid w:val="00542534"/>
    <w:rsid w:val="0054262A"/>
    <w:rsid w:val="005426FC"/>
    <w:rsid w:val="00542B73"/>
    <w:rsid w:val="00543793"/>
    <w:rsid w:val="00543C1A"/>
    <w:rsid w:val="00543C27"/>
    <w:rsid w:val="0054434B"/>
    <w:rsid w:val="00545A49"/>
    <w:rsid w:val="00545F4A"/>
    <w:rsid w:val="005464DC"/>
    <w:rsid w:val="00547192"/>
    <w:rsid w:val="00547284"/>
    <w:rsid w:val="0055099C"/>
    <w:rsid w:val="00550D4F"/>
    <w:rsid w:val="00551146"/>
    <w:rsid w:val="00551756"/>
    <w:rsid w:val="00552268"/>
    <w:rsid w:val="005522C1"/>
    <w:rsid w:val="00552408"/>
    <w:rsid w:val="0055269C"/>
    <w:rsid w:val="005528C7"/>
    <w:rsid w:val="005535A7"/>
    <w:rsid w:val="00553A78"/>
    <w:rsid w:val="00553BAC"/>
    <w:rsid w:val="00554229"/>
    <w:rsid w:val="005543FF"/>
    <w:rsid w:val="005544F5"/>
    <w:rsid w:val="005547C1"/>
    <w:rsid w:val="0055496F"/>
    <w:rsid w:val="005550D6"/>
    <w:rsid w:val="005569C4"/>
    <w:rsid w:val="00556E2E"/>
    <w:rsid w:val="0055750B"/>
    <w:rsid w:val="00557A70"/>
    <w:rsid w:val="00560873"/>
    <w:rsid w:val="00560ABD"/>
    <w:rsid w:val="00560AF4"/>
    <w:rsid w:val="00561501"/>
    <w:rsid w:val="00561F48"/>
    <w:rsid w:val="005629E7"/>
    <w:rsid w:val="00562BC9"/>
    <w:rsid w:val="005635CB"/>
    <w:rsid w:val="005638B7"/>
    <w:rsid w:val="00563962"/>
    <w:rsid w:val="00563B68"/>
    <w:rsid w:val="0056482C"/>
    <w:rsid w:val="00564D6E"/>
    <w:rsid w:val="00565A13"/>
    <w:rsid w:val="00565E9A"/>
    <w:rsid w:val="00566234"/>
    <w:rsid w:val="00566642"/>
    <w:rsid w:val="00566C6C"/>
    <w:rsid w:val="00567A44"/>
    <w:rsid w:val="00567A6D"/>
    <w:rsid w:val="00567B1B"/>
    <w:rsid w:val="00567EEE"/>
    <w:rsid w:val="005706F7"/>
    <w:rsid w:val="005708DD"/>
    <w:rsid w:val="00570D4B"/>
    <w:rsid w:val="00572075"/>
    <w:rsid w:val="005723B5"/>
    <w:rsid w:val="00572B2B"/>
    <w:rsid w:val="00572C89"/>
    <w:rsid w:val="00572C9E"/>
    <w:rsid w:val="0057337A"/>
    <w:rsid w:val="00573AC7"/>
    <w:rsid w:val="00573CA0"/>
    <w:rsid w:val="00574409"/>
    <w:rsid w:val="00574AD1"/>
    <w:rsid w:val="00574BB6"/>
    <w:rsid w:val="00574BD1"/>
    <w:rsid w:val="00575574"/>
    <w:rsid w:val="00575665"/>
    <w:rsid w:val="005757B6"/>
    <w:rsid w:val="00575F49"/>
    <w:rsid w:val="005760D9"/>
    <w:rsid w:val="005761A9"/>
    <w:rsid w:val="00576717"/>
    <w:rsid w:val="005769C8"/>
    <w:rsid w:val="00577526"/>
    <w:rsid w:val="0058154C"/>
    <w:rsid w:val="00581B1B"/>
    <w:rsid w:val="00581ED2"/>
    <w:rsid w:val="00582258"/>
    <w:rsid w:val="005823AB"/>
    <w:rsid w:val="0058293D"/>
    <w:rsid w:val="00582EB7"/>
    <w:rsid w:val="00582F7D"/>
    <w:rsid w:val="005831CD"/>
    <w:rsid w:val="0058358F"/>
    <w:rsid w:val="005838F2"/>
    <w:rsid w:val="00583BD5"/>
    <w:rsid w:val="00584290"/>
    <w:rsid w:val="00584295"/>
    <w:rsid w:val="005842CC"/>
    <w:rsid w:val="005849C0"/>
    <w:rsid w:val="00584F7D"/>
    <w:rsid w:val="00585898"/>
    <w:rsid w:val="00585B09"/>
    <w:rsid w:val="0058624D"/>
    <w:rsid w:val="00586B34"/>
    <w:rsid w:val="00586C9C"/>
    <w:rsid w:val="0058738B"/>
    <w:rsid w:val="00587663"/>
    <w:rsid w:val="005876F2"/>
    <w:rsid w:val="0058787D"/>
    <w:rsid w:val="00587C49"/>
    <w:rsid w:val="00590135"/>
    <w:rsid w:val="005906D1"/>
    <w:rsid w:val="00590765"/>
    <w:rsid w:val="00590801"/>
    <w:rsid w:val="00590CBC"/>
    <w:rsid w:val="005919DE"/>
    <w:rsid w:val="00591AC0"/>
    <w:rsid w:val="0059228D"/>
    <w:rsid w:val="00592885"/>
    <w:rsid w:val="00592AB6"/>
    <w:rsid w:val="00592D54"/>
    <w:rsid w:val="00592E0A"/>
    <w:rsid w:val="00592E5D"/>
    <w:rsid w:val="00592FA6"/>
    <w:rsid w:val="00593335"/>
    <w:rsid w:val="005936EB"/>
    <w:rsid w:val="0059372A"/>
    <w:rsid w:val="005938A5"/>
    <w:rsid w:val="005939DA"/>
    <w:rsid w:val="00593D29"/>
    <w:rsid w:val="00593DCF"/>
    <w:rsid w:val="00594051"/>
    <w:rsid w:val="0059410A"/>
    <w:rsid w:val="00594332"/>
    <w:rsid w:val="00594DB5"/>
    <w:rsid w:val="00594FD8"/>
    <w:rsid w:val="005950FD"/>
    <w:rsid w:val="0059626F"/>
    <w:rsid w:val="00596307"/>
    <w:rsid w:val="00596A0B"/>
    <w:rsid w:val="005974A7"/>
    <w:rsid w:val="005975C6"/>
    <w:rsid w:val="005975E0"/>
    <w:rsid w:val="0059783F"/>
    <w:rsid w:val="00597EA2"/>
    <w:rsid w:val="005A00AF"/>
    <w:rsid w:val="005A138D"/>
    <w:rsid w:val="005A188B"/>
    <w:rsid w:val="005A1D42"/>
    <w:rsid w:val="005A2035"/>
    <w:rsid w:val="005A2902"/>
    <w:rsid w:val="005A2E8B"/>
    <w:rsid w:val="005A3EEC"/>
    <w:rsid w:val="005A4066"/>
    <w:rsid w:val="005A43A5"/>
    <w:rsid w:val="005A4B06"/>
    <w:rsid w:val="005A54B5"/>
    <w:rsid w:val="005A56E4"/>
    <w:rsid w:val="005A69FC"/>
    <w:rsid w:val="005A73DD"/>
    <w:rsid w:val="005A740C"/>
    <w:rsid w:val="005A7B04"/>
    <w:rsid w:val="005A7D69"/>
    <w:rsid w:val="005B00D2"/>
    <w:rsid w:val="005B02E3"/>
    <w:rsid w:val="005B02EE"/>
    <w:rsid w:val="005B036B"/>
    <w:rsid w:val="005B0532"/>
    <w:rsid w:val="005B0B21"/>
    <w:rsid w:val="005B0CA8"/>
    <w:rsid w:val="005B1A8B"/>
    <w:rsid w:val="005B1D30"/>
    <w:rsid w:val="005B1F9A"/>
    <w:rsid w:val="005B2097"/>
    <w:rsid w:val="005B21E2"/>
    <w:rsid w:val="005B23FF"/>
    <w:rsid w:val="005B2C14"/>
    <w:rsid w:val="005B2EFB"/>
    <w:rsid w:val="005B300E"/>
    <w:rsid w:val="005B3315"/>
    <w:rsid w:val="005B35E6"/>
    <w:rsid w:val="005B37CA"/>
    <w:rsid w:val="005B390B"/>
    <w:rsid w:val="005B3DF5"/>
    <w:rsid w:val="005B428D"/>
    <w:rsid w:val="005B434E"/>
    <w:rsid w:val="005B4D3E"/>
    <w:rsid w:val="005B4E99"/>
    <w:rsid w:val="005B4FBC"/>
    <w:rsid w:val="005B5634"/>
    <w:rsid w:val="005B5827"/>
    <w:rsid w:val="005B59D7"/>
    <w:rsid w:val="005B5A4C"/>
    <w:rsid w:val="005B5C65"/>
    <w:rsid w:val="005B67D4"/>
    <w:rsid w:val="005B6F11"/>
    <w:rsid w:val="005B7731"/>
    <w:rsid w:val="005C00C5"/>
    <w:rsid w:val="005C0258"/>
    <w:rsid w:val="005C0783"/>
    <w:rsid w:val="005C1AC9"/>
    <w:rsid w:val="005C1F34"/>
    <w:rsid w:val="005C2183"/>
    <w:rsid w:val="005C232B"/>
    <w:rsid w:val="005C24ED"/>
    <w:rsid w:val="005C2EC9"/>
    <w:rsid w:val="005C3A89"/>
    <w:rsid w:val="005C4049"/>
    <w:rsid w:val="005C4738"/>
    <w:rsid w:val="005C4B9B"/>
    <w:rsid w:val="005C4F5C"/>
    <w:rsid w:val="005C5134"/>
    <w:rsid w:val="005C5BF4"/>
    <w:rsid w:val="005C5FA5"/>
    <w:rsid w:val="005C60DD"/>
    <w:rsid w:val="005C671E"/>
    <w:rsid w:val="005C6C48"/>
    <w:rsid w:val="005C6DC6"/>
    <w:rsid w:val="005C6DE5"/>
    <w:rsid w:val="005C6EE1"/>
    <w:rsid w:val="005C7304"/>
    <w:rsid w:val="005C7A92"/>
    <w:rsid w:val="005C7BF4"/>
    <w:rsid w:val="005D0383"/>
    <w:rsid w:val="005D148F"/>
    <w:rsid w:val="005D1CE9"/>
    <w:rsid w:val="005D1ED6"/>
    <w:rsid w:val="005D2768"/>
    <w:rsid w:val="005D301B"/>
    <w:rsid w:val="005D3393"/>
    <w:rsid w:val="005D36D9"/>
    <w:rsid w:val="005D3E6E"/>
    <w:rsid w:val="005D409D"/>
    <w:rsid w:val="005D4658"/>
    <w:rsid w:val="005D4951"/>
    <w:rsid w:val="005D5231"/>
    <w:rsid w:val="005D58DF"/>
    <w:rsid w:val="005D6B62"/>
    <w:rsid w:val="005D7188"/>
    <w:rsid w:val="005D71EB"/>
    <w:rsid w:val="005D74EC"/>
    <w:rsid w:val="005D7A03"/>
    <w:rsid w:val="005E00F3"/>
    <w:rsid w:val="005E02FF"/>
    <w:rsid w:val="005E106D"/>
    <w:rsid w:val="005E10E4"/>
    <w:rsid w:val="005E1209"/>
    <w:rsid w:val="005E203B"/>
    <w:rsid w:val="005E23F5"/>
    <w:rsid w:val="005E2A68"/>
    <w:rsid w:val="005E2DF9"/>
    <w:rsid w:val="005E374D"/>
    <w:rsid w:val="005E3B56"/>
    <w:rsid w:val="005E3BC2"/>
    <w:rsid w:val="005E46D0"/>
    <w:rsid w:val="005E4839"/>
    <w:rsid w:val="005E4984"/>
    <w:rsid w:val="005E51A3"/>
    <w:rsid w:val="005E53B2"/>
    <w:rsid w:val="005E555F"/>
    <w:rsid w:val="005E6179"/>
    <w:rsid w:val="005E64D7"/>
    <w:rsid w:val="005E689B"/>
    <w:rsid w:val="005E70F4"/>
    <w:rsid w:val="005E75AD"/>
    <w:rsid w:val="005F06D5"/>
    <w:rsid w:val="005F1AD2"/>
    <w:rsid w:val="005F1B1D"/>
    <w:rsid w:val="005F2438"/>
    <w:rsid w:val="005F26EA"/>
    <w:rsid w:val="005F294A"/>
    <w:rsid w:val="005F2C17"/>
    <w:rsid w:val="005F2CBB"/>
    <w:rsid w:val="005F3443"/>
    <w:rsid w:val="005F345D"/>
    <w:rsid w:val="005F3630"/>
    <w:rsid w:val="005F37B0"/>
    <w:rsid w:val="005F3DD6"/>
    <w:rsid w:val="005F3F04"/>
    <w:rsid w:val="005F4109"/>
    <w:rsid w:val="005F4498"/>
    <w:rsid w:val="005F4736"/>
    <w:rsid w:val="005F4896"/>
    <w:rsid w:val="005F5F1F"/>
    <w:rsid w:val="005F6610"/>
    <w:rsid w:val="005F6858"/>
    <w:rsid w:val="005F6E10"/>
    <w:rsid w:val="005F7A29"/>
    <w:rsid w:val="005F7E23"/>
    <w:rsid w:val="0060046E"/>
    <w:rsid w:val="0060057D"/>
    <w:rsid w:val="00600643"/>
    <w:rsid w:val="0060084B"/>
    <w:rsid w:val="00600870"/>
    <w:rsid w:val="00600F42"/>
    <w:rsid w:val="00600F5F"/>
    <w:rsid w:val="006013B0"/>
    <w:rsid w:val="00601672"/>
    <w:rsid w:val="00601AF6"/>
    <w:rsid w:val="00601F5E"/>
    <w:rsid w:val="0060290C"/>
    <w:rsid w:val="00602FFE"/>
    <w:rsid w:val="0060301F"/>
    <w:rsid w:val="00603A56"/>
    <w:rsid w:val="00604BEB"/>
    <w:rsid w:val="0060553F"/>
    <w:rsid w:val="00605728"/>
    <w:rsid w:val="006058F4"/>
    <w:rsid w:val="00605B63"/>
    <w:rsid w:val="00605ED0"/>
    <w:rsid w:val="00606008"/>
    <w:rsid w:val="006072E0"/>
    <w:rsid w:val="006077C5"/>
    <w:rsid w:val="006102F4"/>
    <w:rsid w:val="0061080A"/>
    <w:rsid w:val="0061094C"/>
    <w:rsid w:val="00610C8E"/>
    <w:rsid w:val="00610CC3"/>
    <w:rsid w:val="0061143C"/>
    <w:rsid w:val="006119DF"/>
    <w:rsid w:val="00611A1F"/>
    <w:rsid w:val="00612106"/>
    <w:rsid w:val="0061211A"/>
    <w:rsid w:val="006126F7"/>
    <w:rsid w:val="00612966"/>
    <w:rsid w:val="00612B3F"/>
    <w:rsid w:val="00612F9C"/>
    <w:rsid w:val="0061322D"/>
    <w:rsid w:val="006132CA"/>
    <w:rsid w:val="006132F6"/>
    <w:rsid w:val="00613C8D"/>
    <w:rsid w:val="00614AAA"/>
    <w:rsid w:val="00615AAC"/>
    <w:rsid w:val="00615BAB"/>
    <w:rsid w:val="00616231"/>
    <w:rsid w:val="00616638"/>
    <w:rsid w:val="006169EA"/>
    <w:rsid w:val="00616D09"/>
    <w:rsid w:val="00616EA7"/>
    <w:rsid w:val="00617069"/>
    <w:rsid w:val="00617398"/>
    <w:rsid w:val="0061782F"/>
    <w:rsid w:val="00617BE3"/>
    <w:rsid w:val="00617F2A"/>
    <w:rsid w:val="006207DD"/>
    <w:rsid w:val="006208CA"/>
    <w:rsid w:val="00620C26"/>
    <w:rsid w:val="00620C7A"/>
    <w:rsid w:val="00620FB4"/>
    <w:rsid w:val="00621065"/>
    <w:rsid w:val="00621166"/>
    <w:rsid w:val="0062146D"/>
    <w:rsid w:val="0062149A"/>
    <w:rsid w:val="00621B3D"/>
    <w:rsid w:val="0062210C"/>
    <w:rsid w:val="00622156"/>
    <w:rsid w:val="00622328"/>
    <w:rsid w:val="006226FC"/>
    <w:rsid w:val="00622909"/>
    <w:rsid w:val="00622EF9"/>
    <w:rsid w:val="00623207"/>
    <w:rsid w:val="0062331A"/>
    <w:rsid w:val="0062399D"/>
    <w:rsid w:val="00623F30"/>
    <w:rsid w:val="0062424D"/>
    <w:rsid w:val="00624AE7"/>
    <w:rsid w:val="00624CFA"/>
    <w:rsid w:val="00624F23"/>
    <w:rsid w:val="00625222"/>
    <w:rsid w:val="006252E7"/>
    <w:rsid w:val="00626B5B"/>
    <w:rsid w:val="00626BBE"/>
    <w:rsid w:val="00626CAC"/>
    <w:rsid w:val="00626D32"/>
    <w:rsid w:val="0062704C"/>
    <w:rsid w:val="00627157"/>
    <w:rsid w:val="0062764F"/>
    <w:rsid w:val="0062799C"/>
    <w:rsid w:val="00627DB5"/>
    <w:rsid w:val="00627DD7"/>
    <w:rsid w:val="00630087"/>
    <w:rsid w:val="00630C47"/>
    <w:rsid w:val="00630CF8"/>
    <w:rsid w:val="00631829"/>
    <w:rsid w:val="00631B8D"/>
    <w:rsid w:val="00632862"/>
    <w:rsid w:val="00632A52"/>
    <w:rsid w:val="00632E5C"/>
    <w:rsid w:val="00632F7F"/>
    <w:rsid w:val="0063323E"/>
    <w:rsid w:val="0063358D"/>
    <w:rsid w:val="00634063"/>
    <w:rsid w:val="0063583A"/>
    <w:rsid w:val="006359EB"/>
    <w:rsid w:val="00635C42"/>
    <w:rsid w:val="00635DF7"/>
    <w:rsid w:val="00635FD6"/>
    <w:rsid w:val="00635FFA"/>
    <w:rsid w:val="006362FD"/>
    <w:rsid w:val="00636456"/>
    <w:rsid w:val="006367DC"/>
    <w:rsid w:val="006370A6"/>
    <w:rsid w:val="006373B5"/>
    <w:rsid w:val="00637A66"/>
    <w:rsid w:val="00637A6A"/>
    <w:rsid w:val="00637AF8"/>
    <w:rsid w:val="00637B21"/>
    <w:rsid w:val="00640D10"/>
    <w:rsid w:val="00640D39"/>
    <w:rsid w:val="006410F1"/>
    <w:rsid w:val="0064171E"/>
    <w:rsid w:val="00641CBD"/>
    <w:rsid w:val="00641D5F"/>
    <w:rsid w:val="0064218E"/>
    <w:rsid w:val="006427E1"/>
    <w:rsid w:val="006428E3"/>
    <w:rsid w:val="006435A1"/>
    <w:rsid w:val="00643707"/>
    <w:rsid w:val="0064387F"/>
    <w:rsid w:val="00644064"/>
    <w:rsid w:val="00644786"/>
    <w:rsid w:val="0064492D"/>
    <w:rsid w:val="00644EAF"/>
    <w:rsid w:val="0064543D"/>
    <w:rsid w:val="006460AE"/>
    <w:rsid w:val="00646363"/>
    <w:rsid w:val="00646950"/>
    <w:rsid w:val="00646B8C"/>
    <w:rsid w:val="006470C2"/>
    <w:rsid w:val="0064775D"/>
    <w:rsid w:val="0064778B"/>
    <w:rsid w:val="006479E7"/>
    <w:rsid w:val="00647D2A"/>
    <w:rsid w:val="00647F92"/>
    <w:rsid w:val="00650ACA"/>
    <w:rsid w:val="00650F4F"/>
    <w:rsid w:val="00651029"/>
    <w:rsid w:val="00651482"/>
    <w:rsid w:val="006514A3"/>
    <w:rsid w:val="00652B14"/>
    <w:rsid w:val="00652C88"/>
    <w:rsid w:val="00652E62"/>
    <w:rsid w:val="00652EDF"/>
    <w:rsid w:val="006530A4"/>
    <w:rsid w:val="00653136"/>
    <w:rsid w:val="00653616"/>
    <w:rsid w:val="00653715"/>
    <w:rsid w:val="00654164"/>
    <w:rsid w:val="00654455"/>
    <w:rsid w:val="006544C6"/>
    <w:rsid w:val="006545D5"/>
    <w:rsid w:val="006546A0"/>
    <w:rsid w:val="0065491A"/>
    <w:rsid w:val="00654E24"/>
    <w:rsid w:val="006550AD"/>
    <w:rsid w:val="00655D5D"/>
    <w:rsid w:val="0065600F"/>
    <w:rsid w:val="006561B1"/>
    <w:rsid w:val="00656649"/>
    <w:rsid w:val="00660082"/>
    <w:rsid w:val="006603B4"/>
    <w:rsid w:val="0066068F"/>
    <w:rsid w:val="006607B7"/>
    <w:rsid w:val="006614B4"/>
    <w:rsid w:val="00661806"/>
    <w:rsid w:val="00661F32"/>
    <w:rsid w:val="0066200C"/>
    <w:rsid w:val="0066228F"/>
    <w:rsid w:val="00662E82"/>
    <w:rsid w:val="00663E01"/>
    <w:rsid w:val="0066492E"/>
    <w:rsid w:val="00664BBE"/>
    <w:rsid w:val="0066578E"/>
    <w:rsid w:val="00665D69"/>
    <w:rsid w:val="00666BCE"/>
    <w:rsid w:val="0066700B"/>
    <w:rsid w:val="006673E7"/>
    <w:rsid w:val="006673FE"/>
    <w:rsid w:val="00667978"/>
    <w:rsid w:val="006708EE"/>
    <w:rsid w:val="00670A0C"/>
    <w:rsid w:val="00670FED"/>
    <w:rsid w:val="0067119A"/>
    <w:rsid w:val="006713B9"/>
    <w:rsid w:val="006716A8"/>
    <w:rsid w:val="006718AB"/>
    <w:rsid w:val="00671ABB"/>
    <w:rsid w:val="00672030"/>
    <w:rsid w:val="00672548"/>
    <w:rsid w:val="00672A61"/>
    <w:rsid w:val="00672CB0"/>
    <w:rsid w:val="00672F3C"/>
    <w:rsid w:val="0067406A"/>
    <w:rsid w:val="00674319"/>
    <w:rsid w:val="00674F82"/>
    <w:rsid w:val="006750B7"/>
    <w:rsid w:val="0067550B"/>
    <w:rsid w:val="00675611"/>
    <w:rsid w:val="00675693"/>
    <w:rsid w:val="00675D6F"/>
    <w:rsid w:val="00676218"/>
    <w:rsid w:val="0067622B"/>
    <w:rsid w:val="006768F0"/>
    <w:rsid w:val="00677421"/>
    <w:rsid w:val="00677789"/>
    <w:rsid w:val="006777F8"/>
    <w:rsid w:val="006801EC"/>
    <w:rsid w:val="00680458"/>
    <w:rsid w:val="006806D5"/>
    <w:rsid w:val="00681957"/>
    <w:rsid w:val="00681B2B"/>
    <w:rsid w:val="00681B64"/>
    <w:rsid w:val="00682063"/>
    <w:rsid w:val="00682090"/>
    <w:rsid w:val="00682155"/>
    <w:rsid w:val="00682259"/>
    <w:rsid w:val="00682558"/>
    <w:rsid w:val="0068296B"/>
    <w:rsid w:val="00682DC8"/>
    <w:rsid w:val="006832D1"/>
    <w:rsid w:val="00683423"/>
    <w:rsid w:val="006835D3"/>
    <w:rsid w:val="0068390D"/>
    <w:rsid w:val="00683989"/>
    <w:rsid w:val="00683B8C"/>
    <w:rsid w:val="00683BBA"/>
    <w:rsid w:val="00683BCC"/>
    <w:rsid w:val="00683F72"/>
    <w:rsid w:val="00683F88"/>
    <w:rsid w:val="00684272"/>
    <w:rsid w:val="00684B37"/>
    <w:rsid w:val="00684BAB"/>
    <w:rsid w:val="00685993"/>
    <w:rsid w:val="00685D63"/>
    <w:rsid w:val="0068695F"/>
    <w:rsid w:val="006871AF"/>
    <w:rsid w:val="006905BD"/>
    <w:rsid w:val="00690608"/>
    <w:rsid w:val="006908C6"/>
    <w:rsid w:val="006909D1"/>
    <w:rsid w:val="00690B4C"/>
    <w:rsid w:val="00690BBC"/>
    <w:rsid w:val="00691448"/>
    <w:rsid w:val="006914E3"/>
    <w:rsid w:val="006919C6"/>
    <w:rsid w:val="00691BF9"/>
    <w:rsid w:val="00691D47"/>
    <w:rsid w:val="00691DD0"/>
    <w:rsid w:val="0069249B"/>
    <w:rsid w:val="00692DA5"/>
    <w:rsid w:val="00692FD8"/>
    <w:rsid w:val="00693011"/>
    <w:rsid w:val="0069345C"/>
    <w:rsid w:val="006936D5"/>
    <w:rsid w:val="00693992"/>
    <w:rsid w:val="00694271"/>
    <w:rsid w:val="00694348"/>
    <w:rsid w:val="00694C0A"/>
    <w:rsid w:val="00694DFA"/>
    <w:rsid w:val="0069519B"/>
    <w:rsid w:val="006956D7"/>
    <w:rsid w:val="00695716"/>
    <w:rsid w:val="006976DD"/>
    <w:rsid w:val="006979FF"/>
    <w:rsid w:val="00697D9C"/>
    <w:rsid w:val="006A0070"/>
    <w:rsid w:val="006A03E7"/>
    <w:rsid w:val="006A0792"/>
    <w:rsid w:val="006A1968"/>
    <w:rsid w:val="006A1A96"/>
    <w:rsid w:val="006A1B93"/>
    <w:rsid w:val="006A2062"/>
    <w:rsid w:val="006A2500"/>
    <w:rsid w:val="006A2580"/>
    <w:rsid w:val="006A26E2"/>
    <w:rsid w:val="006A26F7"/>
    <w:rsid w:val="006A2FBF"/>
    <w:rsid w:val="006A3BD9"/>
    <w:rsid w:val="006A3D3F"/>
    <w:rsid w:val="006A469B"/>
    <w:rsid w:val="006A4B21"/>
    <w:rsid w:val="006A4B4F"/>
    <w:rsid w:val="006A4C43"/>
    <w:rsid w:val="006A510A"/>
    <w:rsid w:val="006A54CA"/>
    <w:rsid w:val="006A5E25"/>
    <w:rsid w:val="006A6602"/>
    <w:rsid w:val="006A6BEB"/>
    <w:rsid w:val="006A6EB8"/>
    <w:rsid w:val="006A70C8"/>
    <w:rsid w:val="006A753B"/>
    <w:rsid w:val="006A7935"/>
    <w:rsid w:val="006A7C93"/>
    <w:rsid w:val="006B0832"/>
    <w:rsid w:val="006B10AC"/>
    <w:rsid w:val="006B1723"/>
    <w:rsid w:val="006B173D"/>
    <w:rsid w:val="006B2CDF"/>
    <w:rsid w:val="006B2EC2"/>
    <w:rsid w:val="006B2EEE"/>
    <w:rsid w:val="006B2EFC"/>
    <w:rsid w:val="006B33A8"/>
    <w:rsid w:val="006B358C"/>
    <w:rsid w:val="006B4345"/>
    <w:rsid w:val="006B43D8"/>
    <w:rsid w:val="006B4867"/>
    <w:rsid w:val="006B4AE6"/>
    <w:rsid w:val="006B533E"/>
    <w:rsid w:val="006B572D"/>
    <w:rsid w:val="006B662F"/>
    <w:rsid w:val="006B675A"/>
    <w:rsid w:val="006B7094"/>
    <w:rsid w:val="006B7A95"/>
    <w:rsid w:val="006B7FFB"/>
    <w:rsid w:val="006C0234"/>
    <w:rsid w:val="006C02F6"/>
    <w:rsid w:val="006C047A"/>
    <w:rsid w:val="006C08F2"/>
    <w:rsid w:val="006C0BEC"/>
    <w:rsid w:val="006C0ECF"/>
    <w:rsid w:val="006C0EEF"/>
    <w:rsid w:val="006C181F"/>
    <w:rsid w:val="006C27D9"/>
    <w:rsid w:val="006C2D05"/>
    <w:rsid w:val="006C359F"/>
    <w:rsid w:val="006C3634"/>
    <w:rsid w:val="006C44DF"/>
    <w:rsid w:val="006C45A3"/>
    <w:rsid w:val="006C4C7E"/>
    <w:rsid w:val="006C5B65"/>
    <w:rsid w:val="006C5EFE"/>
    <w:rsid w:val="006C616F"/>
    <w:rsid w:val="006C64DE"/>
    <w:rsid w:val="006C65A4"/>
    <w:rsid w:val="006C6A7C"/>
    <w:rsid w:val="006C6B6E"/>
    <w:rsid w:val="006C6E54"/>
    <w:rsid w:val="006C7235"/>
    <w:rsid w:val="006C74DB"/>
    <w:rsid w:val="006C7DB2"/>
    <w:rsid w:val="006D0CAB"/>
    <w:rsid w:val="006D0E18"/>
    <w:rsid w:val="006D0E60"/>
    <w:rsid w:val="006D12B4"/>
    <w:rsid w:val="006D16AF"/>
    <w:rsid w:val="006D1A07"/>
    <w:rsid w:val="006D1AB8"/>
    <w:rsid w:val="006D1EF3"/>
    <w:rsid w:val="006D2360"/>
    <w:rsid w:val="006D25DE"/>
    <w:rsid w:val="006D262E"/>
    <w:rsid w:val="006D2818"/>
    <w:rsid w:val="006D2C12"/>
    <w:rsid w:val="006D2C5D"/>
    <w:rsid w:val="006D2EB6"/>
    <w:rsid w:val="006D309E"/>
    <w:rsid w:val="006D319F"/>
    <w:rsid w:val="006D454F"/>
    <w:rsid w:val="006D475C"/>
    <w:rsid w:val="006D4765"/>
    <w:rsid w:val="006D4A88"/>
    <w:rsid w:val="006D5143"/>
    <w:rsid w:val="006D56AF"/>
    <w:rsid w:val="006D56CE"/>
    <w:rsid w:val="006D58B6"/>
    <w:rsid w:val="006D59C3"/>
    <w:rsid w:val="006D5AA3"/>
    <w:rsid w:val="006D63C8"/>
    <w:rsid w:val="006D6A95"/>
    <w:rsid w:val="006D6ABB"/>
    <w:rsid w:val="006D746D"/>
    <w:rsid w:val="006D7D2D"/>
    <w:rsid w:val="006D7D59"/>
    <w:rsid w:val="006E01D1"/>
    <w:rsid w:val="006E0595"/>
    <w:rsid w:val="006E09CF"/>
    <w:rsid w:val="006E0A21"/>
    <w:rsid w:val="006E0EE6"/>
    <w:rsid w:val="006E0F17"/>
    <w:rsid w:val="006E1024"/>
    <w:rsid w:val="006E12F9"/>
    <w:rsid w:val="006E1387"/>
    <w:rsid w:val="006E14A7"/>
    <w:rsid w:val="006E188F"/>
    <w:rsid w:val="006E1A98"/>
    <w:rsid w:val="006E24F8"/>
    <w:rsid w:val="006E31C3"/>
    <w:rsid w:val="006E323A"/>
    <w:rsid w:val="006E32DB"/>
    <w:rsid w:val="006E3926"/>
    <w:rsid w:val="006E392F"/>
    <w:rsid w:val="006E3C89"/>
    <w:rsid w:val="006E3E16"/>
    <w:rsid w:val="006E41E2"/>
    <w:rsid w:val="006E448E"/>
    <w:rsid w:val="006E45DC"/>
    <w:rsid w:val="006E493A"/>
    <w:rsid w:val="006E5568"/>
    <w:rsid w:val="006E5C1A"/>
    <w:rsid w:val="006E662E"/>
    <w:rsid w:val="006E66B8"/>
    <w:rsid w:val="006E71CB"/>
    <w:rsid w:val="006E72D2"/>
    <w:rsid w:val="006E7723"/>
    <w:rsid w:val="006E7FCA"/>
    <w:rsid w:val="006F2C1B"/>
    <w:rsid w:val="006F2F12"/>
    <w:rsid w:val="006F35D4"/>
    <w:rsid w:val="006F3F2A"/>
    <w:rsid w:val="006F41AA"/>
    <w:rsid w:val="006F4892"/>
    <w:rsid w:val="006F4C50"/>
    <w:rsid w:val="006F4E15"/>
    <w:rsid w:val="006F5D72"/>
    <w:rsid w:val="006F631D"/>
    <w:rsid w:val="006F6576"/>
    <w:rsid w:val="006F68D6"/>
    <w:rsid w:val="006F70A4"/>
    <w:rsid w:val="006F722B"/>
    <w:rsid w:val="006F7343"/>
    <w:rsid w:val="006F76E5"/>
    <w:rsid w:val="006F7954"/>
    <w:rsid w:val="006F79A4"/>
    <w:rsid w:val="006F7DDE"/>
    <w:rsid w:val="00700258"/>
    <w:rsid w:val="007005D4"/>
    <w:rsid w:val="00700671"/>
    <w:rsid w:val="007012C4"/>
    <w:rsid w:val="00701370"/>
    <w:rsid w:val="00701988"/>
    <w:rsid w:val="0070199C"/>
    <w:rsid w:val="00702BCD"/>
    <w:rsid w:val="00703979"/>
    <w:rsid w:val="00703B3A"/>
    <w:rsid w:val="00703CB0"/>
    <w:rsid w:val="00704CCD"/>
    <w:rsid w:val="00705E75"/>
    <w:rsid w:val="007064F6"/>
    <w:rsid w:val="00706856"/>
    <w:rsid w:val="00707277"/>
    <w:rsid w:val="00707405"/>
    <w:rsid w:val="0071017C"/>
    <w:rsid w:val="00710331"/>
    <w:rsid w:val="00711625"/>
    <w:rsid w:val="007119B8"/>
    <w:rsid w:val="00711CD1"/>
    <w:rsid w:val="00711E28"/>
    <w:rsid w:val="007121A0"/>
    <w:rsid w:val="0071270F"/>
    <w:rsid w:val="00713020"/>
    <w:rsid w:val="007133CF"/>
    <w:rsid w:val="00713ABE"/>
    <w:rsid w:val="00714116"/>
    <w:rsid w:val="00714194"/>
    <w:rsid w:val="00714DD0"/>
    <w:rsid w:val="00715E99"/>
    <w:rsid w:val="00715F5F"/>
    <w:rsid w:val="00716712"/>
    <w:rsid w:val="00716B24"/>
    <w:rsid w:val="00717308"/>
    <w:rsid w:val="007175BB"/>
    <w:rsid w:val="007178A5"/>
    <w:rsid w:val="00721A37"/>
    <w:rsid w:val="00721CD5"/>
    <w:rsid w:val="00721E9C"/>
    <w:rsid w:val="0072204A"/>
    <w:rsid w:val="00722D25"/>
    <w:rsid w:val="0072342F"/>
    <w:rsid w:val="00723A06"/>
    <w:rsid w:val="00724215"/>
    <w:rsid w:val="00724263"/>
    <w:rsid w:val="00724736"/>
    <w:rsid w:val="007253C6"/>
    <w:rsid w:val="00725C3B"/>
    <w:rsid w:val="00726130"/>
    <w:rsid w:val="00727152"/>
    <w:rsid w:val="007272A2"/>
    <w:rsid w:val="00727515"/>
    <w:rsid w:val="00727573"/>
    <w:rsid w:val="00727608"/>
    <w:rsid w:val="00727D58"/>
    <w:rsid w:val="00727E58"/>
    <w:rsid w:val="007300E4"/>
    <w:rsid w:val="0073085F"/>
    <w:rsid w:val="00730E95"/>
    <w:rsid w:val="00731137"/>
    <w:rsid w:val="00731604"/>
    <w:rsid w:val="007317FC"/>
    <w:rsid w:val="00731A7D"/>
    <w:rsid w:val="00731CDD"/>
    <w:rsid w:val="00731E83"/>
    <w:rsid w:val="00732BD8"/>
    <w:rsid w:val="00733891"/>
    <w:rsid w:val="007347AC"/>
    <w:rsid w:val="00734D41"/>
    <w:rsid w:val="00734E3B"/>
    <w:rsid w:val="00734F67"/>
    <w:rsid w:val="007353EE"/>
    <w:rsid w:val="0073557B"/>
    <w:rsid w:val="00735900"/>
    <w:rsid w:val="0073608F"/>
    <w:rsid w:val="00736F36"/>
    <w:rsid w:val="00737019"/>
    <w:rsid w:val="007374C3"/>
    <w:rsid w:val="007378CF"/>
    <w:rsid w:val="00737AA4"/>
    <w:rsid w:val="00737C6C"/>
    <w:rsid w:val="007400BF"/>
    <w:rsid w:val="00740B2A"/>
    <w:rsid w:val="00740DB9"/>
    <w:rsid w:val="00741168"/>
    <w:rsid w:val="00741E03"/>
    <w:rsid w:val="00742587"/>
    <w:rsid w:val="00742681"/>
    <w:rsid w:val="00742D1F"/>
    <w:rsid w:val="007430B7"/>
    <w:rsid w:val="00743AD3"/>
    <w:rsid w:val="00743BA9"/>
    <w:rsid w:val="00743DEE"/>
    <w:rsid w:val="00743E53"/>
    <w:rsid w:val="007440A3"/>
    <w:rsid w:val="007449B9"/>
    <w:rsid w:val="00744E69"/>
    <w:rsid w:val="00744F14"/>
    <w:rsid w:val="007457FD"/>
    <w:rsid w:val="00745C2E"/>
    <w:rsid w:val="007464A9"/>
    <w:rsid w:val="00746DE7"/>
    <w:rsid w:val="007473D9"/>
    <w:rsid w:val="007478F8"/>
    <w:rsid w:val="00747A31"/>
    <w:rsid w:val="00747A3D"/>
    <w:rsid w:val="00750863"/>
    <w:rsid w:val="00750C35"/>
    <w:rsid w:val="00751235"/>
    <w:rsid w:val="00751471"/>
    <w:rsid w:val="0075167A"/>
    <w:rsid w:val="00751B94"/>
    <w:rsid w:val="00751F60"/>
    <w:rsid w:val="00752E6F"/>
    <w:rsid w:val="007539B3"/>
    <w:rsid w:val="00753A69"/>
    <w:rsid w:val="00754D52"/>
    <w:rsid w:val="00754F38"/>
    <w:rsid w:val="00755510"/>
    <w:rsid w:val="00755C34"/>
    <w:rsid w:val="00755EE1"/>
    <w:rsid w:val="00756416"/>
    <w:rsid w:val="007564C5"/>
    <w:rsid w:val="00757887"/>
    <w:rsid w:val="00757CA4"/>
    <w:rsid w:val="00760212"/>
    <w:rsid w:val="00760597"/>
    <w:rsid w:val="00761840"/>
    <w:rsid w:val="00761B40"/>
    <w:rsid w:val="00761DF4"/>
    <w:rsid w:val="00761E24"/>
    <w:rsid w:val="0076294F"/>
    <w:rsid w:val="007629F1"/>
    <w:rsid w:val="007633D9"/>
    <w:rsid w:val="00763E7D"/>
    <w:rsid w:val="007640DA"/>
    <w:rsid w:val="00764BB3"/>
    <w:rsid w:val="0076546A"/>
    <w:rsid w:val="00765763"/>
    <w:rsid w:val="007666CA"/>
    <w:rsid w:val="00766A59"/>
    <w:rsid w:val="00766FF6"/>
    <w:rsid w:val="00767219"/>
    <w:rsid w:val="007678FF"/>
    <w:rsid w:val="007701B5"/>
    <w:rsid w:val="0077046C"/>
    <w:rsid w:val="00770673"/>
    <w:rsid w:val="00771E6B"/>
    <w:rsid w:val="0077214D"/>
    <w:rsid w:val="00772720"/>
    <w:rsid w:val="00772DF3"/>
    <w:rsid w:val="00772ECE"/>
    <w:rsid w:val="00773B11"/>
    <w:rsid w:val="00774102"/>
    <w:rsid w:val="007743FA"/>
    <w:rsid w:val="00774A36"/>
    <w:rsid w:val="00774BBB"/>
    <w:rsid w:val="007750EB"/>
    <w:rsid w:val="00775AD4"/>
    <w:rsid w:val="00775F59"/>
    <w:rsid w:val="0077645E"/>
    <w:rsid w:val="0077656D"/>
    <w:rsid w:val="00776768"/>
    <w:rsid w:val="00776C77"/>
    <w:rsid w:val="007771A7"/>
    <w:rsid w:val="0077746A"/>
    <w:rsid w:val="007802B0"/>
    <w:rsid w:val="0078087A"/>
    <w:rsid w:val="00780EF3"/>
    <w:rsid w:val="007814C4"/>
    <w:rsid w:val="00781712"/>
    <w:rsid w:val="00781E0C"/>
    <w:rsid w:val="00782DB0"/>
    <w:rsid w:val="00783515"/>
    <w:rsid w:val="007837A0"/>
    <w:rsid w:val="007838DA"/>
    <w:rsid w:val="00784772"/>
    <w:rsid w:val="0078481F"/>
    <w:rsid w:val="007854DF"/>
    <w:rsid w:val="007855FD"/>
    <w:rsid w:val="007863CC"/>
    <w:rsid w:val="00787651"/>
    <w:rsid w:val="00787867"/>
    <w:rsid w:val="007906A6"/>
    <w:rsid w:val="007916A9"/>
    <w:rsid w:val="00791B27"/>
    <w:rsid w:val="00791B28"/>
    <w:rsid w:val="0079204A"/>
    <w:rsid w:val="007923AD"/>
    <w:rsid w:val="007926AC"/>
    <w:rsid w:val="00792B65"/>
    <w:rsid w:val="00792C50"/>
    <w:rsid w:val="00793ABD"/>
    <w:rsid w:val="00793E9A"/>
    <w:rsid w:val="00794383"/>
    <w:rsid w:val="00794416"/>
    <w:rsid w:val="007944FD"/>
    <w:rsid w:val="007945DF"/>
    <w:rsid w:val="007948B7"/>
    <w:rsid w:val="007954F3"/>
    <w:rsid w:val="00795533"/>
    <w:rsid w:val="00795D6B"/>
    <w:rsid w:val="00796099"/>
    <w:rsid w:val="00796250"/>
    <w:rsid w:val="00796A53"/>
    <w:rsid w:val="00796C34"/>
    <w:rsid w:val="00796F02"/>
    <w:rsid w:val="00797ECB"/>
    <w:rsid w:val="007A00E8"/>
    <w:rsid w:val="007A047F"/>
    <w:rsid w:val="007A0607"/>
    <w:rsid w:val="007A105C"/>
    <w:rsid w:val="007A1CA5"/>
    <w:rsid w:val="007A207E"/>
    <w:rsid w:val="007A2551"/>
    <w:rsid w:val="007A2C0E"/>
    <w:rsid w:val="007A3CBE"/>
    <w:rsid w:val="007A3E69"/>
    <w:rsid w:val="007A43D3"/>
    <w:rsid w:val="007A53A8"/>
    <w:rsid w:val="007A5B7A"/>
    <w:rsid w:val="007A5EE7"/>
    <w:rsid w:val="007A6031"/>
    <w:rsid w:val="007A6118"/>
    <w:rsid w:val="007A61B1"/>
    <w:rsid w:val="007A68CB"/>
    <w:rsid w:val="007B014F"/>
    <w:rsid w:val="007B0A3A"/>
    <w:rsid w:val="007B0E37"/>
    <w:rsid w:val="007B1A72"/>
    <w:rsid w:val="007B251B"/>
    <w:rsid w:val="007B27C6"/>
    <w:rsid w:val="007B2A2F"/>
    <w:rsid w:val="007B2C4B"/>
    <w:rsid w:val="007B318B"/>
    <w:rsid w:val="007B3885"/>
    <w:rsid w:val="007B3935"/>
    <w:rsid w:val="007B3D62"/>
    <w:rsid w:val="007B3DBC"/>
    <w:rsid w:val="007B4009"/>
    <w:rsid w:val="007B4101"/>
    <w:rsid w:val="007B4290"/>
    <w:rsid w:val="007B49A7"/>
    <w:rsid w:val="007B5C85"/>
    <w:rsid w:val="007B6662"/>
    <w:rsid w:val="007B6D4F"/>
    <w:rsid w:val="007B6DC9"/>
    <w:rsid w:val="007B6E3E"/>
    <w:rsid w:val="007B7691"/>
    <w:rsid w:val="007B7B21"/>
    <w:rsid w:val="007B7C56"/>
    <w:rsid w:val="007C0215"/>
    <w:rsid w:val="007C0370"/>
    <w:rsid w:val="007C044D"/>
    <w:rsid w:val="007C0ACE"/>
    <w:rsid w:val="007C0BFB"/>
    <w:rsid w:val="007C0EB4"/>
    <w:rsid w:val="007C1043"/>
    <w:rsid w:val="007C11FF"/>
    <w:rsid w:val="007C1A08"/>
    <w:rsid w:val="007C1B3A"/>
    <w:rsid w:val="007C1BE0"/>
    <w:rsid w:val="007C1C25"/>
    <w:rsid w:val="007C1E9E"/>
    <w:rsid w:val="007C2025"/>
    <w:rsid w:val="007C22AC"/>
    <w:rsid w:val="007C24D4"/>
    <w:rsid w:val="007C35D7"/>
    <w:rsid w:val="007C3849"/>
    <w:rsid w:val="007C3AD8"/>
    <w:rsid w:val="007C3ECE"/>
    <w:rsid w:val="007C44C1"/>
    <w:rsid w:val="007C47F3"/>
    <w:rsid w:val="007C509F"/>
    <w:rsid w:val="007C5168"/>
    <w:rsid w:val="007C62F2"/>
    <w:rsid w:val="007C655E"/>
    <w:rsid w:val="007C6A8F"/>
    <w:rsid w:val="007C7DA5"/>
    <w:rsid w:val="007D0193"/>
    <w:rsid w:val="007D0536"/>
    <w:rsid w:val="007D0A26"/>
    <w:rsid w:val="007D1046"/>
    <w:rsid w:val="007D1503"/>
    <w:rsid w:val="007D1BAC"/>
    <w:rsid w:val="007D1C64"/>
    <w:rsid w:val="007D2287"/>
    <w:rsid w:val="007D290B"/>
    <w:rsid w:val="007D29F1"/>
    <w:rsid w:val="007D2B24"/>
    <w:rsid w:val="007D36B4"/>
    <w:rsid w:val="007D36F1"/>
    <w:rsid w:val="007D372F"/>
    <w:rsid w:val="007D39B0"/>
    <w:rsid w:val="007D3A87"/>
    <w:rsid w:val="007D3AE7"/>
    <w:rsid w:val="007D3CD8"/>
    <w:rsid w:val="007D3EF1"/>
    <w:rsid w:val="007D403A"/>
    <w:rsid w:val="007D45CB"/>
    <w:rsid w:val="007D49F4"/>
    <w:rsid w:val="007D4A76"/>
    <w:rsid w:val="007D4D07"/>
    <w:rsid w:val="007D4F16"/>
    <w:rsid w:val="007D568E"/>
    <w:rsid w:val="007D5EDE"/>
    <w:rsid w:val="007D76E8"/>
    <w:rsid w:val="007D7790"/>
    <w:rsid w:val="007D78F5"/>
    <w:rsid w:val="007D7998"/>
    <w:rsid w:val="007D7F38"/>
    <w:rsid w:val="007E010D"/>
    <w:rsid w:val="007E015C"/>
    <w:rsid w:val="007E051D"/>
    <w:rsid w:val="007E059A"/>
    <w:rsid w:val="007E0D1F"/>
    <w:rsid w:val="007E0E9A"/>
    <w:rsid w:val="007E10CE"/>
    <w:rsid w:val="007E1765"/>
    <w:rsid w:val="007E25CE"/>
    <w:rsid w:val="007E26CE"/>
    <w:rsid w:val="007E2885"/>
    <w:rsid w:val="007E2A63"/>
    <w:rsid w:val="007E2B3F"/>
    <w:rsid w:val="007E2E4D"/>
    <w:rsid w:val="007E32C0"/>
    <w:rsid w:val="007E3522"/>
    <w:rsid w:val="007E38D4"/>
    <w:rsid w:val="007E3F6C"/>
    <w:rsid w:val="007E4429"/>
    <w:rsid w:val="007E4585"/>
    <w:rsid w:val="007E4CA1"/>
    <w:rsid w:val="007E4EAA"/>
    <w:rsid w:val="007E5BC2"/>
    <w:rsid w:val="007E5C2B"/>
    <w:rsid w:val="007E5C4A"/>
    <w:rsid w:val="007E5E7E"/>
    <w:rsid w:val="007E5FCC"/>
    <w:rsid w:val="007E6A7C"/>
    <w:rsid w:val="007E6EBA"/>
    <w:rsid w:val="007E784A"/>
    <w:rsid w:val="007E7A37"/>
    <w:rsid w:val="007E7F52"/>
    <w:rsid w:val="007F04EE"/>
    <w:rsid w:val="007F0C48"/>
    <w:rsid w:val="007F10B2"/>
    <w:rsid w:val="007F1255"/>
    <w:rsid w:val="007F13F2"/>
    <w:rsid w:val="007F142D"/>
    <w:rsid w:val="007F17AD"/>
    <w:rsid w:val="007F23CB"/>
    <w:rsid w:val="007F30D7"/>
    <w:rsid w:val="007F3A05"/>
    <w:rsid w:val="007F3BFF"/>
    <w:rsid w:val="007F3EF9"/>
    <w:rsid w:val="007F409B"/>
    <w:rsid w:val="007F44E5"/>
    <w:rsid w:val="007F45B5"/>
    <w:rsid w:val="007F4763"/>
    <w:rsid w:val="007F489B"/>
    <w:rsid w:val="007F48F4"/>
    <w:rsid w:val="007F5872"/>
    <w:rsid w:val="007F5EF2"/>
    <w:rsid w:val="007F63CC"/>
    <w:rsid w:val="007F6423"/>
    <w:rsid w:val="00800AF0"/>
    <w:rsid w:val="00801B85"/>
    <w:rsid w:val="00801F19"/>
    <w:rsid w:val="00802D05"/>
    <w:rsid w:val="00802EEE"/>
    <w:rsid w:val="00803B2B"/>
    <w:rsid w:val="00803DC0"/>
    <w:rsid w:val="008042CC"/>
    <w:rsid w:val="00804905"/>
    <w:rsid w:val="00805636"/>
    <w:rsid w:val="0080588F"/>
    <w:rsid w:val="0080610F"/>
    <w:rsid w:val="00806EBB"/>
    <w:rsid w:val="008075BD"/>
    <w:rsid w:val="008078B1"/>
    <w:rsid w:val="00807E90"/>
    <w:rsid w:val="00807ECC"/>
    <w:rsid w:val="0081009B"/>
    <w:rsid w:val="008100CE"/>
    <w:rsid w:val="0081043B"/>
    <w:rsid w:val="008123D3"/>
    <w:rsid w:val="00812635"/>
    <w:rsid w:val="00812E01"/>
    <w:rsid w:val="00813E6F"/>
    <w:rsid w:val="00814247"/>
    <w:rsid w:val="00814739"/>
    <w:rsid w:val="00814B99"/>
    <w:rsid w:val="00814E5F"/>
    <w:rsid w:val="00815646"/>
    <w:rsid w:val="00815A11"/>
    <w:rsid w:val="00815B30"/>
    <w:rsid w:val="00815FF1"/>
    <w:rsid w:val="0081611D"/>
    <w:rsid w:val="00816364"/>
    <w:rsid w:val="0081687E"/>
    <w:rsid w:val="00816E71"/>
    <w:rsid w:val="00816F8C"/>
    <w:rsid w:val="00816FF6"/>
    <w:rsid w:val="008171BD"/>
    <w:rsid w:val="00817AB1"/>
    <w:rsid w:val="00817C0C"/>
    <w:rsid w:val="008207C7"/>
    <w:rsid w:val="008207D8"/>
    <w:rsid w:val="00820828"/>
    <w:rsid w:val="00820A5A"/>
    <w:rsid w:val="00820C85"/>
    <w:rsid w:val="00820C9E"/>
    <w:rsid w:val="008211C1"/>
    <w:rsid w:val="008212C0"/>
    <w:rsid w:val="0082168D"/>
    <w:rsid w:val="00821D35"/>
    <w:rsid w:val="008224D2"/>
    <w:rsid w:val="008228A8"/>
    <w:rsid w:val="00823148"/>
    <w:rsid w:val="00823321"/>
    <w:rsid w:val="00823671"/>
    <w:rsid w:val="00823A41"/>
    <w:rsid w:val="00823A9D"/>
    <w:rsid w:val="00823B1D"/>
    <w:rsid w:val="00823EAF"/>
    <w:rsid w:val="00823EC1"/>
    <w:rsid w:val="0082441C"/>
    <w:rsid w:val="00824C94"/>
    <w:rsid w:val="00824EC8"/>
    <w:rsid w:val="008260E6"/>
    <w:rsid w:val="0082643F"/>
    <w:rsid w:val="008268D9"/>
    <w:rsid w:val="00826D8C"/>
    <w:rsid w:val="00827150"/>
    <w:rsid w:val="008271B6"/>
    <w:rsid w:val="0082737F"/>
    <w:rsid w:val="0082758A"/>
    <w:rsid w:val="0082796F"/>
    <w:rsid w:val="00827C4A"/>
    <w:rsid w:val="008303C8"/>
    <w:rsid w:val="008308F8"/>
    <w:rsid w:val="008326D2"/>
    <w:rsid w:val="0083295E"/>
    <w:rsid w:val="00832C3E"/>
    <w:rsid w:val="00832FC4"/>
    <w:rsid w:val="008334B3"/>
    <w:rsid w:val="00833B19"/>
    <w:rsid w:val="00834973"/>
    <w:rsid w:val="00834CF1"/>
    <w:rsid w:val="00835CE4"/>
    <w:rsid w:val="00835CFA"/>
    <w:rsid w:val="00835E7D"/>
    <w:rsid w:val="00836168"/>
    <w:rsid w:val="0083648B"/>
    <w:rsid w:val="0083665D"/>
    <w:rsid w:val="00836690"/>
    <w:rsid w:val="00836BD4"/>
    <w:rsid w:val="00836D3F"/>
    <w:rsid w:val="00836E4A"/>
    <w:rsid w:val="008377C7"/>
    <w:rsid w:val="008404B9"/>
    <w:rsid w:val="00840589"/>
    <w:rsid w:val="00840AF5"/>
    <w:rsid w:val="00840BEC"/>
    <w:rsid w:val="00841D11"/>
    <w:rsid w:val="008421B3"/>
    <w:rsid w:val="00842B13"/>
    <w:rsid w:val="008432ED"/>
    <w:rsid w:val="00843775"/>
    <w:rsid w:val="0084380F"/>
    <w:rsid w:val="008440BF"/>
    <w:rsid w:val="008447C4"/>
    <w:rsid w:val="00844C50"/>
    <w:rsid w:val="00844CE5"/>
    <w:rsid w:val="00845927"/>
    <w:rsid w:val="008461DE"/>
    <w:rsid w:val="00846269"/>
    <w:rsid w:val="00847339"/>
    <w:rsid w:val="00847EF3"/>
    <w:rsid w:val="008505BB"/>
    <w:rsid w:val="008524C3"/>
    <w:rsid w:val="00852641"/>
    <w:rsid w:val="0085283F"/>
    <w:rsid w:val="00852AE4"/>
    <w:rsid w:val="00853EC3"/>
    <w:rsid w:val="008543E2"/>
    <w:rsid w:val="0085447E"/>
    <w:rsid w:val="00854CCD"/>
    <w:rsid w:val="008550E5"/>
    <w:rsid w:val="00855286"/>
    <w:rsid w:val="0085554A"/>
    <w:rsid w:val="00855913"/>
    <w:rsid w:val="008568D4"/>
    <w:rsid w:val="008568DB"/>
    <w:rsid w:val="00860431"/>
    <w:rsid w:val="0086109F"/>
    <w:rsid w:val="00861BC2"/>
    <w:rsid w:val="0086247D"/>
    <w:rsid w:val="0086251B"/>
    <w:rsid w:val="00863289"/>
    <w:rsid w:val="00863774"/>
    <w:rsid w:val="00863E78"/>
    <w:rsid w:val="008643E6"/>
    <w:rsid w:val="00864BB9"/>
    <w:rsid w:val="00864BFF"/>
    <w:rsid w:val="00864FBC"/>
    <w:rsid w:val="00864FD9"/>
    <w:rsid w:val="00865337"/>
    <w:rsid w:val="0086642C"/>
    <w:rsid w:val="00870090"/>
    <w:rsid w:val="00870409"/>
    <w:rsid w:val="008705FE"/>
    <w:rsid w:val="0087076D"/>
    <w:rsid w:val="00870D14"/>
    <w:rsid w:val="00870E78"/>
    <w:rsid w:val="00870FA6"/>
    <w:rsid w:val="008721BD"/>
    <w:rsid w:val="00872875"/>
    <w:rsid w:val="00872923"/>
    <w:rsid w:val="00872C85"/>
    <w:rsid w:val="00872DAC"/>
    <w:rsid w:val="0087384B"/>
    <w:rsid w:val="00873EB7"/>
    <w:rsid w:val="00874121"/>
    <w:rsid w:val="00874486"/>
    <w:rsid w:val="00874650"/>
    <w:rsid w:val="00874757"/>
    <w:rsid w:val="00874ABD"/>
    <w:rsid w:val="0087543E"/>
    <w:rsid w:val="0087577C"/>
    <w:rsid w:val="00875948"/>
    <w:rsid w:val="00875C87"/>
    <w:rsid w:val="00875D40"/>
    <w:rsid w:val="00875F63"/>
    <w:rsid w:val="00876682"/>
    <w:rsid w:val="008766C1"/>
    <w:rsid w:val="008768F1"/>
    <w:rsid w:val="008775D2"/>
    <w:rsid w:val="008808DB"/>
    <w:rsid w:val="00880B48"/>
    <w:rsid w:val="00880C7F"/>
    <w:rsid w:val="0088162D"/>
    <w:rsid w:val="00882330"/>
    <w:rsid w:val="0088248B"/>
    <w:rsid w:val="00882A08"/>
    <w:rsid w:val="00882D3D"/>
    <w:rsid w:val="00882E2F"/>
    <w:rsid w:val="008837E0"/>
    <w:rsid w:val="00883A6C"/>
    <w:rsid w:val="00883ABC"/>
    <w:rsid w:val="00883CDB"/>
    <w:rsid w:val="00883F21"/>
    <w:rsid w:val="00883FAD"/>
    <w:rsid w:val="008848D4"/>
    <w:rsid w:val="008849A6"/>
    <w:rsid w:val="00884BFC"/>
    <w:rsid w:val="0088568A"/>
    <w:rsid w:val="008859C6"/>
    <w:rsid w:val="00885B02"/>
    <w:rsid w:val="00885D25"/>
    <w:rsid w:val="00885DC4"/>
    <w:rsid w:val="00885F88"/>
    <w:rsid w:val="0088600B"/>
    <w:rsid w:val="0088660D"/>
    <w:rsid w:val="00886649"/>
    <w:rsid w:val="008874FB"/>
    <w:rsid w:val="0088789E"/>
    <w:rsid w:val="00887D12"/>
    <w:rsid w:val="0089050C"/>
    <w:rsid w:val="00891113"/>
    <w:rsid w:val="008911B6"/>
    <w:rsid w:val="0089156D"/>
    <w:rsid w:val="0089175B"/>
    <w:rsid w:val="0089192E"/>
    <w:rsid w:val="00891C01"/>
    <w:rsid w:val="00891DD3"/>
    <w:rsid w:val="0089256A"/>
    <w:rsid w:val="00892600"/>
    <w:rsid w:val="008929C3"/>
    <w:rsid w:val="00892AB5"/>
    <w:rsid w:val="00893058"/>
    <w:rsid w:val="008933FE"/>
    <w:rsid w:val="00893DC3"/>
    <w:rsid w:val="00893E35"/>
    <w:rsid w:val="008942A1"/>
    <w:rsid w:val="0089480F"/>
    <w:rsid w:val="0089485C"/>
    <w:rsid w:val="00894A86"/>
    <w:rsid w:val="00894C75"/>
    <w:rsid w:val="0089532C"/>
    <w:rsid w:val="008961C1"/>
    <w:rsid w:val="008964F5"/>
    <w:rsid w:val="00896F03"/>
    <w:rsid w:val="00897407"/>
    <w:rsid w:val="008A061C"/>
    <w:rsid w:val="008A07AF"/>
    <w:rsid w:val="008A0964"/>
    <w:rsid w:val="008A1041"/>
    <w:rsid w:val="008A1DF5"/>
    <w:rsid w:val="008A22C8"/>
    <w:rsid w:val="008A282B"/>
    <w:rsid w:val="008A29E8"/>
    <w:rsid w:val="008A3D7A"/>
    <w:rsid w:val="008A3E93"/>
    <w:rsid w:val="008A3F4C"/>
    <w:rsid w:val="008A4236"/>
    <w:rsid w:val="008A4BA3"/>
    <w:rsid w:val="008A4DBE"/>
    <w:rsid w:val="008A52DA"/>
    <w:rsid w:val="008A536A"/>
    <w:rsid w:val="008A593A"/>
    <w:rsid w:val="008A6514"/>
    <w:rsid w:val="008A6696"/>
    <w:rsid w:val="008A6E36"/>
    <w:rsid w:val="008A6F95"/>
    <w:rsid w:val="008A7400"/>
    <w:rsid w:val="008B0518"/>
    <w:rsid w:val="008B0652"/>
    <w:rsid w:val="008B132E"/>
    <w:rsid w:val="008B16B9"/>
    <w:rsid w:val="008B1AB7"/>
    <w:rsid w:val="008B1CB8"/>
    <w:rsid w:val="008B2D40"/>
    <w:rsid w:val="008B2F83"/>
    <w:rsid w:val="008B38D0"/>
    <w:rsid w:val="008B3DAE"/>
    <w:rsid w:val="008B411E"/>
    <w:rsid w:val="008B4A24"/>
    <w:rsid w:val="008B5020"/>
    <w:rsid w:val="008B51F7"/>
    <w:rsid w:val="008B554E"/>
    <w:rsid w:val="008B5C5B"/>
    <w:rsid w:val="008B5E56"/>
    <w:rsid w:val="008B6D39"/>
    <w:rsid w:val="008B76CA"/>
    <w:rsid w:val="008B7CC3"/>
    <w:rsid w:val="008C0013"/>
    <w:rsid w:val="008C0664"/>
    <w:rsid w:val="008C08A4"/>
    <w:rsid w:val="008C08D2"/>
    <w:rsid w:val="008C0B99"/>
    <w:rsid w:val="008C151B"/>
    <w:rsid w:val="008C17B4"/>
    <w:rsid w:val="008C325C"/>
    <w:rsid w:val="008C3D70"/>
    <w:rsid w:val="008C3ED5"/>
    <w:rsid w:val="008C4329"/>
    <w:rsid w:val="008C486B"/>
    <w:rsid w:val="008C5099"/>
    <w:rsid w:val="008C5178"/>
    <w:rsid w:val="008C5369"/>
    <w:rsid w:val="008C5C42"/>
    <w:rsid w:val="008C6190"/>
    <w:rsid w:val="008C6D6B"/>
    <w:rsid w:val="008C78E7"/>
    <w:rsid w:val="008C7AEC"/>
    <w:rsid w:val="008C7AF4"/>
    <w:rsid w:val="008D05A9"/>
    <w:rsid w:val="008D0AC4"/>
    <w:rsid w:val="008D0AFF"/>
    <w:rsid w:val="008D0F6F"/>
    <w:rsid w:val="008D103E"/>
    <w:rsid w:val="008D1113"/>
    <w:rsid w:val="008D146B"/>
    <w:rsid w:val="008D14B9"/>
    <w:rsid w:val="008D164A"/>
    <w:rsid w:val="008D1766"/>
    <w:rsid w:val="008D19DB"/>
    <w:rsid w:val="008D1C7E"/>
    <w:rsid w:val="008D27F4"/>
    <w:rsid w:val="008D2857"/>
    <w:rsid w:val="008D2933"/>
    <w:rsid w:val="008D31CB"/>
    <w:rsid w:val="008D3449"/>
    <w:rsid w:val="008D357B"/>
    <w:rsid w:val="008D3C36"/>
    <w:rsid w:val="008D46EC"/>
    <w:rsid w:val="008D572C"/>
    <w:rsid w:val="008D62D8"/>
    <w:rsid w:val="008D648C"/>
    <w:rsid w:val="008D66BC"/>
    <w:rsid w:val="008D6B9C"/>
    <w:rsid w:val="008D6C10"/>
    <w:rsid w:val="008D7444"/>
    <w:rsid w:val="008D75CC"/>
    <w:rsid w:val="008D7762"/>
    <w:rsid w:val="008D79EF"/>
    <w:rsid w:val="008D7A4E"/>
    <w:rsid w:val="008D7BF1"/>
    <w:rsid w:val="008E0D7B"/>
    <w:rsid w:val="008E0F79"/>
    <w:rsid w:val="008E101E"/>
    <w:rsid w:val="008E1319"/>
    <w:rsid w:val="008E1777"/>
    <w:rsid w:val="008E21D1"/>
    <w:rsid w:val="008E3030"/>
    <w:rsid w:val="008E303A"/>
    <w:rsid w:val="008E3086"/>
    <w:rsid w:val="008E3982"/>
    <w:rsid w:val="008E3B84"/>
    <w:rsid w:val="008E3D27"/>
    <w:rsid w:val="008E4228"/>
    <w:rsid w:val="008E42AE"/>
    <w:rsid w:val="008E479D"/>
    <w:rsid w:val="008E4E33"/>
    <w:rsid w:val="008E4FAE"/>
    <w:rsid w:val="008E54DE"/>
    <w:rsid w:val="008E5763"/>
    <w:rsid w:val="008E5C96"/>
    <w:rsid w:val="008E6AF7"/>
    <w:rsid w:val="008E6BB4"/>
    <w:rsid w:val="008E7842"/>
    <w:rsid w:val="008E79EB"/>
    <w:rsid w:val="008E7BED"/>
    <w:rsid w:val="008E7CF4"/>
    <w:rsid w:val="008F0628"/>
    <w:rsid w:val="008F0F0F"/>
    <w:rsid w:val="008F1359"/>
    <w:rsid w:val="008F1A8B"/>
    <w:rsid w:val="008F2677"/>
    <w:rsid w:val="008F2A8E"/>
    <w:rsid w:val="008F2D7E"/>
    <w:rsid w:val="008F3551"/>
    <w:rsid w:val="008F395A"/>
    <w:rsid w:val="008F3988"/>
    <w:rsid w:val="008F3B62"/>
    <w:rsid w:val="008F4D62"/>
    <w:rsid w:val="008F4D94"/>
    <w:rsid w:val="008F4DC8"/>
    <w:rsid w:val="008F4F39"/>
    <w:rsid w:val="008F5086"/>
    <w:rsid w:val="008F6408"/>
    <w:rsid w:val="008F66A3"/>
    <w:rsid w:val="008F6893"/>
    <w:rsid w:val="008F6B20"/>
    <w:rsid w:val="008F6E03"/>
    <w:rsid w:val="008F7036"/>
    <w:rsid w:val="008F7C43"/>
    <w:rsid w:val="008F7E44"/>
    <w:rsid w:val="0090098C"/>
    <w:rsid w:val="00900A87"/>
    <w:rsid w:val="00900ABD"/>
    <w:rsid w:val="00900B58"/>
    <w:rsid w:val="00901026"/>
    <w:rsid w:val="00901490"/>
    <w:rsid w:val="00901D9C"/>
    <w:rsid w:val="00901EFB"/>
    <w:rsid w:val="00902221"/>
    <w:rsid w:val="00902701"/>
    <w:rsid w:val="00902C3D"/>
    <w:rsid w:val="00902EAA"/>
    <w:rsid w:val="0090322F"/>
    <w:rsid w:val="009040EC"/>
    <w:rsid w:val="00904B3D"/>
    <w:rsid w:val="00904DF6"/>
    <w:rsid w:val="00905687"/>
    <w:rsid w:val="00905834"/>
    <w:rsid w:val="00905A39"/>
    <w:rsid w:val="009063E6"/>
    <w:rsid w:val="0090681C"/>
    <w:rsid w:val="00906894"/>
    <w:rsid w:val="00906A2E"/>
    <w:rsid w:val="00906EF8"/>
    <w:rsid w:val="009072A2"/>
    <w:rsid w:val="00907374"/>
    <w:rsid w:val="00910F83"/>
    <w:rsid w:val="00911024"/>
    <w:rsid w:val="00911256"/>
    <w:rsid w:val="00912413"/>
    <w:rsid w:val="00912A0E"/>
    <w:rsid w:val="00912A62"/>
    <w:rsid w:val="00912C76"/>
    <w:rsid w:val="00913998"/>
    <w:rsid w:val="00913D90"/>
    <w:rsid w:val="00913EB8"/>
    <w:rsid w:val="00913FE5"/>
    <w:rsid w:val="009145EE"/>
    <w:rsid w:val="009146C9"/>
    <w:rsid w:val="00914B97"/>
    <w:rsid w:val="009155D0"/>
    <w:rsid w:val="00915D34"/>
    <w:rsid w:val="0091615F"/>
    <w:rsid w:val="00916214"/>
    <w:rsid w:val="00916C7F"/>
    <w:rsid w:val="00917044"/>
    <w:rsid w:val="0092106D"/>
    <w:rsid w:val="00921264"/>
    <w:rsid w:val="0092127D"/>
    <w:rsid w:val="009215FC"/>
    <w:rsid w:val="00921678"/>
    <w:rsid w:val="00921DE2"/>
    <w:rsid w:val="009227BB"/>
    <w:rsid w:val="0092293F"/>
    <w:rsid w:val="00923283"/>
    <w:rsid w:val="0092368F"/>
    <w:rsid w:val="0092376C"/>
    <w:rsid w:val="009243EC"/>
    <w:rsid w:val="0092479F"/>
    <w:rsid w:val="00924E12"/>
    <w:rsid w:val="009259B4"/>
    <w:rsid w:val="00925AB1"/>
    <w:rsid w:val="00925F84"/>
    <w:rsid w:val="00926E3A"/>
    <w:rsid w:val="00926E53"/>
    <w:rsid w:val="00927870"/>
    <w:rsid w:val="0092789E"/>
    <w:rsid w:val="00927CB1"/>
    <w:rsid w:val="00927CD7"/>
    <w:rsid w:val="00930100"/>
    <w:rsid w:val="009301FC"/>
    <w:rsid w:val="009315C7"/>
    <w:rsid w:val="00931B28"/>
    <w:rsid w:val="00931E67"/>
    <w:rsid w:val="00931FA8"/>
    <w:rsid w:val="0093252F"/>
    <w:rsid w:val="009327DC"/>
    <w:rsid w:val="00933501"/>
    <w:rsid w:val="00933A84"/>
    <w:rsid w:val="00934AA6"/>
    <w:rsid w:val="00935639"/>
    <w:rsid w:val="0093581F"/>
    <w:rsid w:val="009363C4"/>
    <w:rsid w:val="00936930"/>
    <w:rsid w:val="00936C81"/>
    <w:rsid w:val="00937450"/>
    <w:rsid w:val="009374D0"/>
    <w:rsid w:val="00937648"/>
    <w:rsid w:val="009377EF"/>
    <w:rsid w:val="00937A8C"/>
    <w:rsid w:val="00937BC7"/>
    <w:rsid w:val="00940276"/>
    <w:rsid w:val="00940A5C"/>
    <w:rsid w:val="009411C5"/>
    <w:rsid w:val="009414DF"/>
    <w:rsid w:val="009421CB"/>
    <w:rsid w:val="00942380"/>
    <w:rsid w:val="00942400"/>
    <w:rsid w:val="00942836"/>
    <w:rsid w:val="009428DE"/>
    <w:rsid w:val="00942951"/>
    <w:rsid w:val="00942C3C"/>
    <w:rsid w:val="0094357E"/>
    <w:rsid w:val="00943E68"/>
    <w:rsid w:val="00943F40"/>
    <w:rsid w:val="009442C3"/>
    <w:rsid w:val="0094432F"/>
    <w:rsid w:val="009447B6"/>
    <w:rsid w:val="009451B0"/>
    <w:rsid w:val="009455BC"/>
    <w:rsid w:val="009459B6"/>
    <w:rsid w:val="00945DA6"/>
    <w:rsid w:val="00946BC0"/>
    <w:rsid w:val="00947714"/>
    <w:rsid w:val="00947FFA"/>
    <w:rsid w:val="00950045"/>
    <w:rsid w:val="0095072A"/>
    <w:rsid w:val="00950960"/>
    <w:rsid w:val="009517F3"/>
    <w:rsid w:val="00951FA4"/>
    <w:rsid w:val="00952070"/>
    <w:rsid w:val="009526E7"/>
    <w:rsid w:val="00952E3A"/>
    <w:rsid w:val="0095317D"/>
    <w:rsid w:val="0095342A"/>
    <w:rsid w:val="00953B47"/>
    <w:rsid w:val="00955489"/>
    <w:rsid w:val="009554E7"/>
    <w:rsid w:val="00955B61"/>
    <w:rsid w:val="009561F0"/>
    <w:rsid w:val="00957459"/>
    <w:rsid w:val="009577D0"/>
    <w:rsid w:val="00960166"/>
    <w:rsid w:val="00960668"/>
    <w:rsid w:val="009607C8"/>
    <w:rsid w:val="00960849"/>
    <w:rsid w:val="009608D4"/>
    <w:rsid w:val="00961017"/>
    <w:rsid w:val="00961170"/>
    <w:rsid w:val="00961579"/>
    <w:rsid w:val="00961647"/>
    <w:rsid w:val="00961948"/>
    <w:rsid w:val="00961D19"/>
    <w:rsid w:val="00962202"/>
    <w:rsid w:val="009624CC"/>
    <w:rsid w:val="009635B0"/>
    <w:rsid w:val="00963D0E"/>
    <w:rsid w:val="0096475E"/>
    <w:rsid w:val="009647AA"/>
    <w:rsid w:val="00964DBF"/>
    <w:rsid w:val="0096509B"/>
    <w:rsid w:val="00965296"/>
    <w:rsid w:val="00965506"/>
    <w:rsid w:val="00965F3C"/>
    <w:rsid w:val="0096633B"/>
    <w:rsid w:val="009663E6"/>
    <w:rsid w:val="009663F7"/>
    <w:rsid w:val="00966876"/>
    <w:rsid w:val="00966FD0"/>
    <w:rsid w:val="0096732C"/>
    <w:rsid w:val="009675A4"/>
    <w:rsid w:val="00967B69"/>
    <w:rsid w:val="00967CBE"/>
    <w:rsid w:val="00970044"/>
    <w:rsid w:val="009701B1"/>
    <w:rsid w:val="00971291"/>
    <w:rsid w:val="0097181E"/>
    <w:rsid w:val="009719D8"/>
    <w:rsid w:val="00971C8D"/>
    <w:rsid w:val="00971E42"/>
    <w:rsid w:val="009724CA"/>
    <w:rsid w:val="00972920"/>
    <w:rsid w:val="009729B4"/>
    <w:rsid w:val="00972ECE"/>
    <w:rsid w:val="00973309"/>
    <w:rsid w:val="009734FF"/>
    <w:rsid w:val="00973650"/>
    <w:rsid w:val="00973687"/>
    <w:rsid w:val="0097376B"/>
    <w:rsid w:val="00974AB5"/>
    <w:rsid w:val="00974AFC"/>
    <w:rsid w:val="009751C7"/>
    <w:rsid w:val="009759AF"/>
    <w:rsid w:val="00975A4D"/>
    <w:rsid w:val="00976037"/>
    <w:rsid w:val="00976053"/>
    <w:rsid w:val="0097678E"/>
    <w:rsid w:val="00976B3B"/>
    <w:rsid w:val="00977662"/>
    <w:rsid w:val="009803B0"/>
    <w:rsid w:val="00980B2B"/>
    <w:rsid w:val="00980D02"/>
    <w:rsid w:val="00981D82"/>
    <w:rsid w:val="00981E80"/>
    <w:rsid w:val="009824AD"/>
    <w:rsid w:val="00982598"/>
    <w:rsid w:val="00982C50"/>
    <w:rsid w:val="00983573"/>
    <w:rsid w:val="00983C8A"/>
    <w:rsid w:val="00983DDC"/>
    <w:rsid w:val="009846F1"/>
    <w:rsid w:val="00984B3E"/>
    <w:rsid w:val="0098530D"/>
    <w:rsid w:val="0098541F"/>
    <w:rsid w:val="00985536"/>
    <w:rsid w:val="009857F1"/>
    <w:rsid w:val="00985CAB"/>
    <w:rsid w:val="00986455"/>
    <w:rsid w:val="009864C0"/>
    <w:rsid w:val="00986506"/>
    <w:rsid w:val="00986866"/>
    <w:rsid w:val="0098718E"/>
    <w:rsid w:val="009871B1"/>
    <w:rsid w:val="00987291"/>
    <w:rsid w:val="00987971"/>
    <w:rsid w:val="00987975"/>
    <w:rsid w:val="00987C04"/>
    <w:rsid w:val="009900FA"/>
    <w:rsid w:val="009903FC"/>
    <w:rsid w:val="009907E9"/>
    <w:rsid w:val="00990E7A"/>
    <w:rsid w:val="00990F89"/>
    <w:rsid w:val="0099132D"/>
    <w:rsid w:val="0099195B"/>
    <w:rsid w:val="00991B13"/>
    <w:rsid w:val="00991BB9"/>
    <w:rsid w:val="0099209F"/>
    <w:rsid w:val="009920A0"/>
    <w:rsid w:val="009922CB"/>
    <w:rsid w:val="009938B5"/>
    <w:rsid w:val="00993EF1"/>
    <w:rsid w:val="00993FBA"/>
    <w:rsid w:val="0099502D"/>
    <w:rsid w:val="00995A62"/>
    <w:rsid w:val="00995CF4"/>
    <w:rsid w:val="00996F3E"/>
    <w:rsid w:val="0099730B"/>
    <w:rsid w:val="0099756B"/>
    <w:rsid w:val="009977AC"/>
    <w:rsid w:val="00997F2D"/>
    <w:rsid w:val="009A03D0"/>
    <w:rsid w:val="009A085E"/>
    <w:rsid w:val="009A0AAA"/>
    <w:rsid w:val="009A0CCF"/>
    <w:rsid w:val="009A0ECA"/>
    <w:rsid w:val="009A1C5A"/>
    <w:rsid w:val="009A1D0A"/>
    <w:rsid w:val="009A1E4B"/>
    <w:rsid w:val="009A2862"/>
    <w:rsid w:val="009A296F"/>
    <w:rsid w:val="009A2AE5"/>
    <w:rsid w:val="009A3CA3"/>
    <w:rsid w:val="009A3DFC"/>
    <w:rsid w:val="009A4A17"/>
    <w:rsid w:val="009A4DAF"/>
    <w:rsid w:val="009A615B"/>
    <w:rsid w:val="009A626F"/>
    <w:rsid w:val="009A6B18"/>
    <w:rsid w:val="009A6C9E"/>
    <w:rsid w:val="009A7BE1"/>
    <w:rsid w:val="009B04B2"/>
    <w:rsid w:val="009B0995"/>
    <w:rsid w:val="009B0BD4"/>
    <w:rsid w:val="009B0C42"/>
    <w:rsid w:val="009B0FB7"/>
    <w:rsid w:val="009B152C"/>
    <w:rsid w:val="009B17FD"/>
    <w:rsid w:val="009B1836"/>
    <w:rsid w:val="009B1888"/>
    <w:rsid w:val="009B1931"/>
    <w:rsid w:val="009B1B87"/>
    <w:rsid w:val="009B1DC0"/>
    <w:rsid w:val="009B2295"/>
    <w:rsid w:val="009B29A4"/>
    <w:rsid w:val="009B2B4D"/>
    <w:rsid w:val="009B2CA3"/>
    <w:rsid w:val="009B379E"/>
    <w:rsid w:val="009B3A14"/>
    <w:rsid w:val="009B3C42"/>
    <w:rsid w:val="009B4B67"/>
    <w:rsid w:val="009B4CC9"/>
    <w:rsid w:val="009B5568"/>
    <w:rsid w:val="009B5817"/>
    <w:rsid w:val="009B5D56"/>
    <w:rsid w:val="009B6107"/>
    <w:rsid w:val="009B688B"/>
    <w:rsid w:val="009B69B3"/>
    <w:rsid w:val="009B6D35"/>
    <w:rsid w:val="009B6E77"/>
    <w:rsid w:val="009B7240"/>
    <w:rsid w:val="009B73CF"/>
    <w:rsid w:val="009B7AF6"/>
    <w:rsid w:val="009C015E"/>
    <w:rsid w:val="009C01B1"/>
    <w:rsid w:val="009C029E"/>
    <w:rsid w:val="009C07E3"/>
    <w:rsid w:val="009C086B"/>
    <w:rsid w:val="009C0A57"/>
    <w:rsid w:val="009C1238"/>
    <w:rsid w:val="009C1580"/>
    <w:rsid w:val="009C1A61"/>
    <w:rsid w:val="009C1EC8"/>
    <w:rsid w:val="009C1EDD"/>
    <w:rsid w:val="009C292F"/>
    <w:rsid w:val="009C3428"/>
    <w:rsid w:val="009C35D2"/>
    <w:rsid w:val="009C4867"/>
    <w:rsid w:val="009C4C2D"/>
    <w:rsid w:val="009C51FA"/>
    <w:rsid w:val="009C5277"/>
    <w:rsid w:val="009C5505"/>
    <w:rsid w:val="009C5CFA"/>
    <w:rsid w:val="009C612F"/>
    <w:rsid w:val="009C6FA7"/>
    <w:rsid w:val="009C7701"/>
    <w:rsid w:val="009C77CC"/>
    <w:rsid w:val="009C7F6D"/>
    <w:rsid w:val="009D04FF"/>
    <w:rsid w:val="009D0562"/>
    <w:rsid w:val="009D0BE4"/>
    <w:rsid w:val="009D0D18"/>
    <w:rsid w:val="009D1A71"/>
    <w:rsid w:val="009D211F"/>
    <w:rsid w:val="009D213D"/>
    <w:rsid w:val="009D2244"/>
    <w:rsid w:val="009D28D4"/>
    <w:rsid w:val="009D296F"/>
    <w:rsid w:val="009D299E"/>
    <w:rsid w:val="009D2BA6"/>
    <w:rsid w:val="009D2E45"/>
    <w:rsid w:val="009D3170"/>
    <w:rsid w:val="009D32FF"/>
    <w:rsid w:val="009D385A"/>
    <w:rsid w:val="009D40F8"/>
    <w:rsid w:val="009D43A3"/>
    <w:rsid w:val="009D4A12"/>
    <w:rsid w:val="009D4C3A"/>
    <w:rsid w:val="009D4D0C"/>
    <w:rsid w:val="009D51BE"/>
    <w:rsid w:val="009D5586"/>
    <w:rsid w:val="009D5D55"/>
    <w:rsid w:val="009D5E23"/>
    <w:rsid w:val="009D60AE"/>
    <w:rsid w:val="009D634A"/>
    <w:rsid w:val="009D6702"/>
    <w:rsid w:val="009D6D14"/>
    <w:rsid w:val="009E00DC"/>
    <w:rsid w:val="009E02BD"/>
    <w:rsid w:val="009E0CB4"/>
    <w:rsid w:val="009E0EB0"/>
    <w:rsid w:val="009E1696"/>
    <w:rsid w:val="009E18AB"/>
    <w:rsid w:val="009E18D1"/>
    <w:rsid w:val="009E1D21"/>
    <w:rsid w:val="009E203C"/>
    <w:rsid w:val="009E2425"/>
    <w:rsid w:val="009E2463"/>
    <w:rsid w:val="009E24A4"/>
    <w:rsid w:val="009E2587"/>
    <w:rsid w:val="009E2730"/>
    <w:rsid w:val="009E2A81"/>
    <w:rsid w:val="009E2B46"/>
    <w:rsid w:val="009E2CC1"/>
    <w:rsid w:val="009E2F2B"/>
    <w:rsid w:val="009E301F"/>
    <w:rsid w:val="009E30C3"/>
    <w:rsid w:val="009E3392"/>
    <w:rsid w:val="009E36FC"/>
    <w:rsid w:val="009E39F8"/>
    <w:rsid w:val="009E3C7C"/>
    <w:rsid w:val="009E4E3E"/>
    <w:rsid w:val="009E5729"/>
    <w:rsid w:val="009E59BF"/>
    <w:rsid w:val="009E5BCF"/>
    <w:rsid w:val="009E5CA0"/>
    <w:rsid w:val="009E6069"/>
    <w:rsid w:val="009E6100"/>
    <w:rsid w:val="009E6542"/>
    <w:rsid w:val="009E6DC3"/>
    <w:rsid w:val="009E7341"/>
    <w:rsid w:val="009F02B8"/>
    <w:rsid w:val="009F05E6"/>
    <w:rsid w:val="009F1378"/>
    <w:rsid w:val="009F1966"/>
    <w:rsid w:val="009F1B57"/>
    <w:rsid w:val="009F2325"/>
    <w:rsid w:val="009F2CFB"/>
    <w:rsid w:val="009F2E69"/>
    <w:rsid w:val="009F2F62"/>
    <w:rsid w:val="009F356A"/>
    <w:rsid w:val="009F4E07"/>
    <w:rsid w:val="009F5223"/>
    <w:rsid w:val="009F54E9"/>
    <w:rsid w:val="009F5890"/>
    <w:rsid w:val="009F5D1B"/>
    <w:rsid w:val="009F5FE1"/>
    <w:rsid w:val="009F677A"/>
    <w:rsid w:val="009F6FAE"/>
    <w:rsid w:val="009F7176"/>
    <w:rsid w:val="009F7D7E"/>
    <w:rsid w:val="00A0002D"/>
    <w:rsid w:val="00A002E2"/>
    <w:rsid w:val="00A002F7"/>
    <w:rsid w:val="00A002F8"/>
    <w:rsid w:val="00A00431"/>
    <w:rsid w:val="00A00A98"/>
    <w:rsid w:val="00A00EA5"/>
    <w:rsid w:val="00A00FCD"/>
    <w:rsid w:val="00A0111F"/>
    <w:rsid w:val="00A011F0"/>
    <w:rsid w:val="00A0135E"/>
    <w:rsid w:val="00A016BD"/>
    <w:rsid w:val="00A017BE"/>
    <w:rsid w:val="00A01808"/>
    <w:rsid w:val="00A03B33"/>
    <w:rsid w:val="00A03CE9"/>
    <w:rsid w:val="00A03D41"/>
    <w:rsid w:val="00A046DF"/>
    <w:rsid w:val="00A04EB9"/>
    <w:rsid w:val="00A05602"/>
    <w:rsid w:val="00A061C0"/>
    <w:rsid w:val="00A06546"/>
    <w:rsid w:val="00A065D0"/>
    <w:rsid w:val="00A065E6"/>
    <w:rsid w:val="00A0731F"/>
    <w:rsid w:val="00A0772D"/>
    <w:rsid w:val="00A07D19"/>
    <w:rsid w:val="00A100B7"/>
    <w:rsid w:val="00A1010D"/>
    <w:rsid w:val="00A10164"/>
    <w:rsid w:val="00A1018E"/>
    <w:rsid w:val="00A102D6"/>
    <w:rsid w:val="00A10DB4"/>
    <w:rsid w:val="00A1120D"/>
    <w:rsid w:val="00A11A82"/>
    <w:rsid w:val="00A121E0"/>
    <w:rsid w:val="00A12443"/>
    <w:rsid w:val="00A125C4"/>
    <w:rsid w:val="00A12D63"/>
    <w:rsid w:val="00A12F71"/>
    <w:rsid w:val="00A15403"/>
    <w:rsid w:val="00A15818"/>
    <w:rsid w:val="00A15BCF"/>
    <w:rsid w:val="00A15CF9"/>
    <w:rsid w:val="00A15D12"/>
    <w:rsid w:val="00A16056"/>
    <w:rsid w:val="00A16A46"/>
    <w:rsid w:val="00A17384"/>
    <w:rsid w:val="00A175ED"/>
    <w:rsid w:val="00A17634"/>
    <w:rsid w:val="00A177FD"/>
    <w:rsid w:val="00A20741"/>
    <w:rsid w:val="00A2084D"/>
    <w:rsid w:val="00A208F5"/>
    <w:rsid w:val="00A209EC"/>
    <w:rsid w:val="00A2192F"/>
    <w:rsid w:val="00A21989"/>
    <w:rsid w:val="00A21FD5"/>
    <w:rsid w:val="00A228FA"/>
    <w:rsid w:val="00A22ED4"/>
    <w:rsid w:val="00A23114"/>
    <w:rsid w:val="00A23556"/>
    <w:rsid w:val="00A235A8"/>
    <w:rsid w:val="00A23E94"/>
    <w:rsid w:val="00A247EA"/>
    <w:rsid w:val="00A24AD1"/>
    <w:rsid w:val="00A24B26"/>
    <w:rsid w:val="00A24BD2"/>
    <w:rsid w:val="00A255BC"/>
    <w:rsid w:val="00A25ACA"/>
    <w:rsid w:val="00A2640E"/>
    <w:rsid w:val="00A264B1"/>
    <w:rsid w:val="00A266DB"/>
    <w:rsid w:val="00A27358"/>
    <w:rsid w:val="00A2778F"/>
    <w:rsid w:val="00A277F9"/>
    <w:rsid w:val="00A2780C"/>
    <w:rsid w:val="00A279DB"/>
    <w:rsid w:val="00A27B23"/>
    <w:rsid w:val="00A27C22"/>
    <w:rsid w:val="00A3014C"/>
    <w:rsid w:val="00A30294"/>
    <w:rsid w:val="00A303DD"/>
    <w:rsid w:val="00A30639"/>
    <w:rsid w:val="00A306E2"/>
    <w:rsid w:val="00A312EA"/>
    <w:rsid w:val="00A317D8"/>
    <w:rsid w:val="00A31C53"/>
    <w:rsid w:val="00A31C80"/>
    <w:rsid w:val="00A31FF1"/>
    <w:rsid w:val="00A32E23"/>
    <w:rsid w:val="00A32F28"/>
    <w:rsid w:val="00A331CF"/>
    <w:rsid w:val="00A336A3"/>
    <w:rsid w:val="00A33747"/>
    <w:rsid w:val="00A33C6A"/>
    <w:rsid w:val="00A34240"/>
    <w:rsid w:val="00A3468D"/>
    <w:rsid w:val="00A348B1"/>
    <w:rsid w:val="00A3490A"/>
    <w:rsid w:val="00A3492B"/>
    <w:rsid w:val="00A349E2"/>
    <w:rsid w:val="00A34B52"/>
    <w:rsid w:val="00A34F2E"/>
    <w:rsid w:val="00A34F81"/>
    <w:rsid w:val="00A34F89"/>
    <w:rsid w:val="00A35899"/>
    <w:rsid w:val="00A365B9"/>
    <w:rsid w:val="00A375CD"/>
    <w:rsid w:val="00A3792F"/>
    <w:rsid w:val="00A37948"/>
    <w:rsid w:val="00A37A63"/>
    <w:rsid w:val="00A40A36"/>
    <w:rsid w:val="00A40D5D"/>
    <w:rsid w:val="00A4101B"/>
    <w:rsid w:val="00A41114"/>
    <w:rsid w:val="00A41120"/>
    <w:rsid w:val="00A41724"/>
    <w:rsid w:val="00A41731"/>
    <w:rsid w:val="00A418F7"/>
    <w:rsid w:val="00A41D10"/>
    <w:rsid w:val="00A41E21"/>
    <w:rsid w:val="00A421A7"/>
    <w:rsid w:val="00A42639"/>
    <w:rsid w:val="00A4292E"/>
    <w:rsid w:val="00A43EA6"/>
    <w:rsid w:val="00A43F12"/>
    <w:rsid w:val="00A442F3"/>
    <w:rsid w:val="00A443CB"/>
    <w:rsid w:val="00A44900"/>
    <w:rsid w:val="00A4495B"/>
    <w:rsid w:val="00A44BDD"/>
    <w:rsid w:val="00A455A5"/>
    <w:rsid w:val="00A45990"/>
    <w:rsid w:val="00A45BFC"/>
    <w:rsid w:val="00A45D60"/>
    <w:rsid w:val="00A45EAB"/>
    <w:rsid w:val="00A46159"/>
    <w:rsid w:val="00A4644A"/>
    <w:rsid w:val="00A46A4C"/>
    <w:rsid w:val="00A46A5D"/>
    <w:rsid w:val="00A46E5D"/>
    <w:rsid w:val="00A4772A"/>
    <w:rsid w:val="00A4787F"/>
    <w:rsid w:val="00A50AD1"/>
    <w:rsid w:val="00A51B0E"/>
    <w:rsid w:val="00A5241C"/>
    <w:rsid w:val="00A52771"/>
    <w:rsid w:val="00A52871"/>
    <w:rsid w:val="00A52DAC"/>
    <w:rsid w:val="00A52FBC"/>
    <w:rsid w:val="00A53C32"/>
    <w:rsid w:val="00A53E05"/>
    <w:rsid w:val="00A54730"/>
    <w:rsid w:val="00A549A0"/>
    <w:rsid w:val="00A549E2"/>
    <w:rsid w:val="00A54D34"/>
    <w:rsid w:val="00A54EFB"/>
    <w:rsid w:val="00A55141"/>
    <w:rsid w:val="00A56120"/>
    <w:rsid w:val="00A564FB"/>
    <w:rsid w:val="00A56667"/>
    <w:rsid w:val="00A571F7"/>
    <w:rsid w:val="00A573A0"/>
    <w:rsid w:val="00A57476"/>
    <w:rsid w:val="00A574DA"/>
    <w:rsid w:val="00A57515"/>
    <w:rsid w:val="00A57B93"/>
    <w:rsid w:val="00A607B3"/>
    <w:rsid w:val="00A607C4"/>
    <w:rsid w:val="00A60C7F"/>
    <w:rsid w:val="00A60F0A"/>
    <w:rsid w:val="00A60FA9"/>
    <w:rsid w:val="00A61184"/>
    <w:rsid w:val="00A61348"/>
    <w:rsid w:val="00A61E9D"/>
    <w:rsid w:val="00A622E1"/>
    <w:rsid w:val="00A62C08"/>
    <w:rsid w:val="00A630A9"/>
    <w:rsid w:val="00A630CC"/>
    <w:rsid w:val="00A63523"/>
    <w:rsid w:val="00A636CC"/>
    <w:rsid w:val="00A64061"/>
    <w:rsid w:val="00A646EC"/>
    <w:rsid w:val="00A64A13"/>
    <w:rsid w:val="00A65001"/>
    <w:rsid w:val="00A65550"/>
    <w:rsid w:val="00A657C7"/>
    <w:rsid w:val="00A65994"/>
    <w:rsid w:val="00A661DA"/>
    <w:rsid w:val="00A669EB"/>
    <w:rsid w:val="00A66AE2"/>
    <w:rsid w:val="00A66DF2"/>
    <w:rsid w:val="00A70352"/>
    <w:rsid w:val="00A70637"/>
    <w:rsid w:val="00A70C84"/>
    <w:rsid w:val="00A70D8D"/>
    <w:rsid w:val="00A7145E"/>
    <w:rsid w:val="00A714CA"/>
    <w:rsid w:val="00A719B4"/>
    <w:rsid w:val="00A71A49"/>
    <w:rsid w:val="00A71B6F"/>
    <w:rsid w:val="00A71D60"/>
    <w:rsid w:val="00A73307"/>
    <w:rsid w:val="00A7421E"/>
    <w:rsid w:val="00A74C74"/>
    <w:rsid w:val="00A75814"/>
    <w:rsid w:val="00A75EA7"/>
    <w:rsid w:val="00A7617D"/>
    <w:rsid w:val="00A763B6"/>
    <w:rsid w:val="00A76926"/>
    <w:rsid w:val="00A76B64"/>
    <w:rsid w:val="00A7720B"/>
    <w:rsid w:val="00A778A8"/>
    <w:rsid w:val="00A77A1A"/>
    <w:rsid w:val="00A806C8"/>
    <w:rsid w:val="00A80ADC"/>
    <w:rsid w:val="00A81161"/>
    <w:rsid w:val="00A81302"/>
    <w:rsid w:val="00A8196A"/>
    <w:rsid w:val="00A81C34"/>
    <w:rsid w:val="00A81E0A"/>
    <w:rsid w:val="00A82053"/>
    <w:rsid w:val="00A823BD"/>
    <w:rsid w:val="00A825E9"/>
    <w:rsid w:val="00A8275C"/>
    <w:rsid w:val="00A82923"/>
    <w:rsid w:val="00A82993"/>
    <w:rsid w:val="00A82B7E"/>
    <w:rsid w:val="00A82CD8"/>
    <w:rsid w:val="00A8377F"/>
    <w:rsid w:val="00A83B19"/>
    <w:rsid w:val="00A83FBB"/>
    <w:rsid w:val="00A84547"/>
    <w:rsid w:val="00A845B8"/>
    <w:rsid w:val="00A84C4E"/>
    <w:rsid w:val="00A8581F"/>
    <w:rsid w:val="00A85F9E"/>
    <w:rsid w:val="00A86123"/>
    <w:rsid w:val="00A86660"/>
    <w:rsid w:val="00A86724"/>
    <w:rsid w:val="00A868F6"/>
    <w:rsid w:val="00A86DB9"/>
    <w:rsid w:val="00A87283"/>
    <w:rsid w:val="00A875DF"/>
    <w:rsid w:val="00A905B8"/>
    <w:rsid w:val="00A90C35"/>
    <w:rsid w:val="00A91506"/>
    <w:rsid w:val="00A9173D"/>
    <w:rsid w:val="00A91EFF"/>
    <w:rsid w:val="00A920E5"/>
    <w:rsid w:val="00A92243"/>
    <w:rsid w:val="00A9284C"/>
    <w:rsid w:val="00A92A6E"/>
    <w:rsid w:val="00A930FF"/>
    <w:rsid w:val="00A93834"/>
    <w:rsid w:val="00A93C45"/>
    <w:rsid w:val="00A93D3C"/>
    <w:rsid w:val="00A943C4"/>
    <w:rsid w:val="00A943EF"/>
    <w:rsid w:val="00A94CC4"/>
    <w:rsid w:val="00A9510D"/>
    <w:rsid w:val="00A95431"/>
    <w:rsid w:val="00A9587F"/>
    <w:rsid w:val="00A95EB0"/>
    <w:rsid w:val="00A95EBF"/>
    <w:rsid w:val="00A95F28"/>
    <w:rsid w:val="00A9647F"/>
    <w:rsid w:val="00A96DB1"/>
    <w:rsid w:val="00A96E41"/>
    <w:rsid w:val="00A970A7"/>
    <w:rsid w:val="00A9721C"/>
    <w:rsid w:val="00A973FE"/>
    <w:rsid w:val="00A97794"/>
    <w:rsid w:val="00AA0266"/>
    <w:rsid w:val="00AA02E4"/>
    <w:rsid w:val="00AA050F"/>
    <w:rsid w:val="00AA06BC"/>
    <w:rsid w:val="00AA098C"/>
    <w:rsid w:val="00AA0BB0"/>
    <w:rsid w:val="00AA0EEC"/>
    <w:rsid w:val="00AA1978"/>
    <w:rsid w:val="00AA1A1B"/>
    <w:rsid w:val="00AA2ACC"/>
    <w:rsid w:val="00AA3622"/>
    <w:rsid w:val="00AA3684"/>
    <w:rsid w:val="00AA3A40"/>
    <w:rsid w:val="00AA3B5C"/>
    <w:rsid w:val="00AA4904"/>
    <w:rsid w:val="00AA49E1"/>
    <w:rsid w:val="00AA4A22"/>
    <w:rsid w:val="00AA4A4B"/>
    <w:rsid w:val="00AA4AEB"/>
    <w:rsid w:val="00AA4D5C"/>
    <w:rsid w:val="00AA4EAD"/>
    <w:rsid w:val="00AA51F7"/>
    <w:rsid w:val="00AA5959"/>
    <w:rsid w:val="00AA5BEE"/>
    <w:rsid w:val="00AA5E90"/>
    <w:rsid w:val="00AA69FD"/>
    <w:rsid w:val="00AA6DA4"/>
    <w:rsid w:val="00AA6FC2"/>
    <w:rsid w:val="00AA76A7"/>
    <w:rsid w:val="00AA7CC1"/>
    <w:rsid w:val="00AB070E"/>
    <w:rsid w:val="00AB0FEB"/>
    <w:rsid w:val="00AB1125"/>
    <w:rsid w:val="00AB13EB"/>
    <w:rsid w:val="00AB1FA0"/>
    <w:rsid w:val="00AB21DD"/>
    <w:rsid w:val="00AB22A3"/>
    <w:rsid w:val="00AB24E0"/>
    <w:rsid w:val="00AB2531"/>
    <w:rsid w:val="00AB2D2E"/>
    <w:rsid w:val="00AB3A00"/>
    <w:rsid w:val="00AB3E91"/>
    <w:rsid w:val="00AB3EFD"/>
    <w:rsid w:val="00AB4102"/>
    <w:rsid w:val="00AB4362"/>
    <w:rsid w:val="00AB4B2E"/>
    <w:rsid w:val="00AB5E49"/>
    <w:rsid w:val="00AB61B4"/>
    <w:rsid w:val="00AB6307"/>
    <w:rsid w:val="00AB63F5"/>
    <w:rsid w:val="00AB6748"/>
    <w:rsid w:val="00AB73FD"/>
    <w:rsid w:val="00AB7979"/>
    <w:rsid w:val="00AB7C5C"/>
    <w:rsid w:val="00AC022B"/>
    <w:rsid w:val="00AC063F"/>
    <w:rsid w:val="00AC0875"/>
    <w:rsid w:val="00AC10C1"/>
    <w:rsid w:val="00AC12EA"/>
    <w:rsid w:val="00AC1907"/>
    <w:rsid w:val="00AC1EDF"/>
    <w:rsid w:val="00AC2440"/>
    <w:rsid w:val="00AC2446"/>
    <w:rsid w:val="00AC255E"/>
    <w:rsid w:val="00AC3160"/>
    <w:rsid w:val="00AC4429"/>
    <w:rsid w:val="00AC5B0F"/>
    <w:rsid w:val="00AC5CF1"/>
    <w:rsid w:val="00AC629F"/>
    <w:rsid w:val="00AC6B62"/>
    <w:rsid w:val="00AC6E70"/>
    <w:rsid w:val="00AC6F16"/>
    <w:rsid w:val="00AC7181"/>
    <w:rsid w:val="00AC7EDA"/>
    <w:rsid w:val="00AD07B1"/>
    <w:rsid w:val="00AD097E"/>
    <w:rsid w:val="00AD1451"/>
    <w:rsid w:val="00AD163E"/>
    <w:rsid w:val="00AD196B"/>
    <w:rsid w:val="00AD27EC"/>
    <w:rsid w:val="00AD28F9"/>
    <w:rsid w:val="00AD2C82"/>
    <w:rsid w:val="00AD336B"/>
    <w:rsid w:val="00AD3661"/>
    <w:rsid w:val="00AD458B"/>
    <w:rsid w:val="00AD46EF"/>
    <w:rsid w:val="00AD473C"/>
    <w:rsid w:val="00AD4967"/>
    <w:rsid w:val="00AD522D"/>
    <w:rsid w:val="00AD61AD"/>
    <w:rsid w:val="00AD65E8"/>
    <w:rsid w:val="00AD6636"/>
    <w:rsid w:val="00AD6DE7"/>
    <w:rsid w:val="00AD7268"/>
    <w:rsid w:val="00AD7581"/>
    <w:rsid w:val="00AD7DEC"/>
    <w:rsid w:val="00AD7DF3"/>
    <w:rsid w:val="00AE02A3"/>
    <w:rsid w:val="00AE088B"/>
    <w:rsid w:val="00AE095C"/>
    <w:rsid w:val="00AE1BC4"/>
    <w:rsid w:val="00AE1D20"/>
    <w:rsid w:val="00AE22CE"/>
    <w:rsid w:val="00AE24DD"/>
    <w:rsid w:val="00AE2940"/>
    <w:rsid w:val="00AE2B7A"/>
    <w:rsid w:val="00AE313C"/>
    <w:rsid w:val="00AE3225"/>
    <w:rsid w:val="00AE3779"/>
    <w:rsid w:val="00AE3C6B"/>
    <w:rsid w:val="00AE3EED"/>
    <w:rsid w:val="00AE40D6"/>
    <w:rsid w:val="00AE4568"/>
    <w:rsid w:val="00AE4BAF"/>
    <w:rsid w:val="00AE5832"/>
    <w:rsid w:val="00AE583D"/>
    <w:rsid w:val="00AE59C4"/>
    <w:rsid w:val="00AE6950"/>
    <w:rsid w:val="00AE6D7E"/>
    <w:rsid w:val="00AE7014"/>
    <w:rsid w:val="00AE7344"/>
    <w:rsid w:val="00AE73FE"/>
    <w:rsid w:val="00AE77D2"/>
    <w:rsid w:val="00AE7B46"/>
    <w:rsid w:val="00AE7D97"/>
    <w:rsid w:val="00AF01C8"/>
    <w:rsid w:val="00AF0319"/>
    <w:rsid w:val="00AF0BF4"/>
    <w:rsid w:val="00AF0DB9"/>
    <w:rsid w:val="00AF1B80"/>
    <w:rsid w:val="00AF22C5"/>
    <w:rsid w:val="00AF25D2"/>
    <w:rsid w:val="00AF2B34"/>
    <w:rsid w:val="00AF2F1E"/>
    <w:rsid w:val="00AF308B"/>
    <w:rsid w:val="00AF3896"/>
    <w:rsid w:val="00AF4D26"/>
    <w:rsid w:val="00AF4EA1"/>
    <w:rsid w:val="00AF54F2"/>
    <w:rsid w:val="00AF627C"/>
    <w:rsid w:val="00AF63E5"/>
    <w:rsid w:val="00AF6CDA"/>
    <w:rsid w:val="00AF715E"/>
    <w:rsid w:val="00AF73AA"/>
    <w:rsid w:val="00AF7F14"/>
    <w:rsid w:val="00B000CC"/>
    <w:rsid w:val="00B00774"/>
    <w:rsid w:val="00B00CF7"/>
    <w:rsid w:val="00B00F6C"/>
    <w:rsid w:val="00B01DD6"/>
    <w:rsid w:val="00B023BB"/>
    <w:rsid w:val="00B02990"/>
    <w:rsid w:val="00B031F2"/>
    <w:rsid w:val="00B03207"/>
    <w:rsid w:val="00B038D1"/>
    <w:rsid w:val="00B03A03"/>
    <w:rsid w:val="00B03B03"/>
    <w:rsid w:val="00B04425"/>
    <w:rsid w:val="00B046C7"/>
    <w:rsid w:val="00B04760"/>
    <w:rsid w:val="00B04E1F"/>
    <w:rsid w:val="00B059F5"/>
    <w:rsid w:val="00B05A54"/>
    <w:rsid w:val="00B06175"/>
    <w:rsid w:val="00B0661C"/>
    <w:rsid w:val="00B068E1"/>
    <w:rsid w:val="00B06C62"/>
    <w:rsid w:val="00B07299"/>
    <w:rsid w:val="00B07468"/>
    <w:rsid w:val="00B07A8F"/>
    <w:rsid w:val="00B07D71"/>
    <w:rsid w:val="00B1059A"/>
    <w:rsid w:val="00B10A49"/>
    <w:rsid w:val="00B1117E"/>
    <w:rsid w:val="00B1117F"/>
    <w:rsid w:val="00B11181"/>
    <w:rsid w:val="00B11B0E"/>
    <w:rsid w:val="00B127B5"/>
    <w:rsid w:val="00B12C1A"/>
    <w:rsid w:val="00B1363E"/>
    <w:rsid w:val="00B13969"/>
    <w:rsid w:val="00B149D4"/>
    <w:rsid w:val="00B152DE"/>
    <w:rsid w:val="00B1540A"/>
    <w:rsid w:val="00B15921"/>
    <w:rsid w:val="00B15E4A"/>
    <w:rsid w:val="00B15F7F"/>
    <w:rsid w:val="00B161E6"/>
    <w:rsid w:val="00B162BB"/>
    <w:rsid w:val="00B171BD"/>
    <w:rsid w:val="00B172F1"/>
    <w:rsid w:val="00B176A4"/>
    <w:rsid w:val="00B17EC9"/>
    <w:rsid w:val="00B17F83"/>
    <w:rsid w:val="00B20013"/>
    <w:rsid w:val="00B203F6"/>
    <w:rsid w:val="00B209FD"/>
    <w:rsid w:val="00B20B11"/>
    <w:rsid w:val="00B20C1B"/>
    <w:rsid w:val="00B21260"/>
    <w:rsid w:val="00B2179E"/>
    <w:rsid w:val="00B21AAB"/>
    <w:rsid w:val="00B21C6D"/>
    <w:rsid w:val="00B21F60"/>
    <w:rsid w:val="00B23671"/>
    <w:rsid w:val="00B23BE0"/>
    <w:rsid w:val="00B23FA0"/>
    <w:rsid w:val="00B241EE"/>
    <w:rsid w:val="00B244ED"/>
    <w:rsid w:val="00B24775"/>
    <w:rsid w:val="00B249E1"/>
    <w:rsid w:val="00B24C27"/>
    <w:rsid w:val="00B24F1F"/>
    <w:rsid w:val="00B25CE4"/>
    <w:rsid w:val="00B264DE"/>
    <w:rsid w:val="00B264EB"/>
    <w:rsid w:val="00B26687"/>
    <w:rsid w:val="00B26A5E"/>
    <w:rsid w:val="00B26E64"/>
    <w:rsid w:val="00B2793A"/>
    <w:rsid w:val="00B27B5D"/>
    <w:rsid w:val="00B309CA"/>
    <w:rsid w:val="00B30A1C"/>
    <w:rsid w:val="00B30C09"/>
    <w:rsid w:val="00B31907"/>
    <w:rsid w:val="00B31BFC"/>
    <w:rsid w:val="00B31CCE"/>
    <w:rsid w:val="00B32040"/>
    <w:rsid w:val="00B33090"/>
    <w:rsid w:val="00B339EC"/>
    <w:rsid w:val="00B3445B"/>
    <w:rsid w:val="00B34686"/>
    <w:rsid w:val="00B34AFF"/>
    <w:rsid w:val="00B35676"/>
    <w:rsid w:val="00B3623C"/>
    <w:rsid w:val="00B36F57"/>
    <w:rsid w:val="00B372C5"/>
    <w:rsid w:val="00B37BB5"/>
    <w:rsid w:val="00B37FA1"/>
    <w:rsid w:val="00B4026E"/>
    <w:rsid w:val="00B4047A"/>
    <w:rsid w:val="00B40AE2"/>
    <w:rsid w:val="00B40C1E"/>
    <w:rsid w:val="00B40E04"/>
    <w:rsid w:val="00B40F33"/>
    <w:rsid w:val="00B41023"/>
    <w:rsid w:val="00B413F2"/>
    <w:rsid w:val="00B41551"/>
    <w:rsid w:val="00B415E4"/>
    <w:rsid w:val="00B41742"/>
    <w:rsid w:val="00B41831"/>
    <w:rsid w:val="00B4211B"/>
    <w:rsid w:val="00B4308F"/>
    <w:rsid w:val="00B438AB"/>
    <w:rsid w:val="00B44742"/>
    <w:rsid w:val="00B4543B"/>
    <w:rsid w:val="00B45643"/>
    <w:rsid w:val="00B461F2"/>
    <w:rsid w:val="00B462DC"/>
    <w:rsid w:val="00B46572"/>
    <w:rsid w:val="00B467F7"/>
    <w:rsid w:val="00B46D73"/>
    <w:rsid w:val="00B47151"/>
    <w:rsid w:val="00B47232"/>
    <w:rsid w:val="00B473C9"/>
    <w:rsid w:val="00B4799F"/>
    <w:rsid w:val="00B47B07"/>
    <w:rsid w:val="00B47B1D"/>
    <w:rsid w:val="00B47BE2"/>
    <w:rsid w:val="00B47D44"/>
    <w:rsid w:val="00B47E18"/>
    <w:rsid w:val="00B47FE2"/>
    <w:rsid w:val="00B50218"/>
    <w:rsid w:val="00B504BA"/>
    <w:rsid w:val="00B516AC"/>
    <w:rsid w:val="00B518E6"/>
    <w:rsid w:val="00B51AEE"/>
    <w:rsid w:val="00B51EAE"/>
    <w:rsid w:val="00B528D2"/>
    <w:rsid w:val="00B529AC"/>
    <w:rsid w:val="00B534DF"/>
    <w:rsid w:val="00B5380E"/>
    <w:rsid w:val="00B53C08"/>
    <w:rsid w:val="00B53CC3"/>
    <w:rsid w:val="00B542B6"/>
    <w:rsid w:val="00B54417"/>
    <w:rsid w:val="00B54A00"/>
    <w:rsid w:val="00B54D2B"/>
    <w:rsid w:val="00B55697"/>
    <w:rsid w:val="00B55885"/>
    <w:rsid w:val="00B55D35"/>
    <w:rsid w:val="00B56C9E"/>
    <w:rsid w:val="00B576CD"/>
    <w:rsid w:val="00B578F7"/>
    <w:rsid w:val="00B600AF"/>
    <w:rsid w:val="00B60958"/>
    <w:rsid w:val="00B60DB6"/>
    <w:rsid w:val="00B61DCF"/>
    <w:rsid w:val="00B61E8D"/>
    <w:rsid w:val="00B620CE"/>
    <w:rsid w:val="00B63369"/>
    <w:rsid w:val="00B633BD"/>
    <w:rsid w:val="00B6393D"/>
    <w:rsid w:val="00B63D75"/>
    <w:rsid w:val="00B648AA"/>
    <w:rsid w:val="00B65156"/>
    <w:rsid w:val="00B6556B"/>
    <w:rsid w:val="00B65B9C"/>
    <w:rsid w:val="00B66ACE"/>
    <w:rsid w:val="00B677C5"/>
    <w:rsid w:val="00B679F3"/>
    <w:rsid w:val="00B70747"/>
    <w:rsid w:val="00B707E4"/>
    <w:rsid w:val="00B70BAF"/>
    <w:rsid w:val="00B717C7"/>
    <w:rsid w:val="00B728ED"/>
    <w:rsid w:val="00B72BE9"/>
    <w:rsid w:val="00B72FCE"/>
    <w:rsid w:val="00B7321D"/>
    <w:rsid w:val="00B73224"/>
    <w:rsid w:val="00B732D7"/>
    <w:rsid w:val="00B73441"/>
    <w:rsid w:val="00B735AF"/>
    <w:rsid w:val="00B7363B"/>
    <w:rsid w:val="00B73643"/>
    <w:rsid w:val="00B739FC"/>
    <w:rsid w:val="00B74426"/>
    <w:rsid w:val="00B74525"/>
    <w:rsid w:val="00B74ADE"/>
    <w:rsid w:val="00B74F0B"/>
    <w:rsid w:val="00B75015"/>
    <w:rsid w:val="00B751CB"/>
    <w:rsid w:val="00B75C1F"/>
    <w:rsid w:val="00B7648B"/>
    <w:rsid w:val="00B7670E"/>
    <w:rsid w:val="00B76D77"/>
    <w:rsid w:val="00B77105"/>
    <w:rsid w:val="00B7733B"/>
    <w:rsid w:val="00B773C7"/>
    <w:rsid w:val="00B7749B"/>
    <w:rsid w:val="00B77B4F"/>
    <w:rsid w:val="00B77FB7"/>
    <w:rsid w:val="00B80672"/>
    <w:rsid w:val="00B80EE3"/>
    <w:rsid w:val="00B812E8"/>
    <w:rsid w:val="00B8176D"/>
    <w:rsid w:val="00B820E3"/>
    <w:rsid w:val="00B8285A"/>
    <w:rsid w:val="00B82CA8"/>
    <w:rsid w:val="00B83497"/>
    <w:rsid w:val="00B83AFD"/>
    <w:rsid w:val="00B83F1B"/>
    <w:rsid w:val="00B840E0"/>
    <w:rsid w:val="00B8411A"/>
    <w:rsid w:val="00B8416C"/>
    <w:rsid w:val="00B8432C"/>
    <w:rsid w:val="00B847DE"/>
    <w:rsid w:val="00B84804"/>
    <w:rsid w:val="00B849A3"/>
    <w:rsid w:val="00B85675"/>
    <w:rsid w:val="00B8586E"/>
    <w:rsid w:val="00B85FD3"/>
    <w:rsid w:val="00B860B2"/>
    <w:rsid w:val="00B868D6"/>
    <w:rsid w:val="00B86F82"/>
    <w:rsid w:val="00B870CB"/>
    <w:rsid w:val="00B8730C"/>
    <w:rsid w:val="00B87462"/>
    <w:rsid w:val="00B87727"/>
    <w:rsid w:val="00B8792E"/>
    <w:rsid w:val="00B87B35"/>
    <w:rsid w:val="00B87DC2"/>
    <w:rsid w:val="00B87F84"/>
    <w:rsid w:val="00B90CCC"/>
    <w:rsid w:val="00B90CF7"/>
    <w:rsid w:val="00B90DB7"/>
    <w:rsid w:val="00B91223"/>
    <w:rsid w:val="00B91F6F"/>
    <w:rsid w:val="00B92ABC"/>
    <w:rsid w:val="00B92E52"/>
    <w:rsid w:val="00B93303"/>
    <w:rsid w:val="00B93A85"/>
    <w:rsid w:val="00B9494F"/>
    <w:rsid w:val="00B94A76"/>
    <w:rsid w:val="00B94B32"/>
    <w:rsid w:val="00B94EBF"/>
    <w:rsid w:val="00B953A9"/>
    <w:rsid w:val="00B95647"/>
    <w:rsid w:val="00B96A37"/>
    <w:rsid w:val="00B96AFD"/>
    <w:rsid w:val="00B96D0D"/>
    <w:rsid w:val="00B96EB0"/>
    <w:rsid w:val="00B97822"/>
    <w:rsid w:val="00BA0158"/>
    <w:rsid w:val="00BA061C"/>
    <w:rsid w:val="00BA118D"/>
    <w:rsid w:val="00BA14AA"/>
    <w:rsid w:val="00BA162F"/>
    <w:rsid w:val="00BA1AB5"/>
    <w:rsid w:val="00BA1BC9"/>
    <w:rsid w:val="00BA1D26"/>
    <w:rsid w:val="00BA2189"/>
    <w:rsid w:val="00BA259B"/>
    <w:rsid w:val="00BA2672"/>
    <w:rsid w:val="00BA2AEA"/>
    <w:rsid w:val="00BA2E3E"/>
    <w:rsid w:val="00BA300B"/>
    <w:rsid w:val="00BA3089"/>
    <w:rsid w:val="00BA3435"/>
    <w:rsid w:val="00BA379A"/>
    <w:rsid w:val="00BA546E"/>
    <w:rsid w:val="00BA569C"/>
    <w:rsid w:val="00BA6CFF"/>
    <w:rsid w:val="00BA722F"/>
    <w:rsid w:val="00BA76FF"/>
    <w:rsid w:val="00BA7D13"/>
    <w:rsid w:val="00BB0361"/>
    <w:rsid w:val="00BB092D"/>
    <w:rsid w:val="00BB0A3F"/>
    <w:rsid w:val="00BB0A55"/>
    <w:rsid w:val="00BB0CDB"/>
    <w:rsid w:val="00BB104E"/>
    <w:rsid w:val="00BB13AD"/>
    <w:rsid w:val="00BB163B"/>
    <w:rsid w:val="00BB167D"/>
    <w:rsid w:val="00BB1954"/>
    <w:rsid w:val="00BB1A4E"/>
    <w:rsid w:val="00BB1B17"/>
    <w:rsid w:val="00BB28D4"/>
    <w:rsid w:val="00BB2968"/>
    <w:rsid w:val="00BB2E3C"/>
    <w:rsid w:val="00BB3E52"/>
    <w:rsid w:val="00BB428C"/>
    <w:rsid w:val="00BB48ED"/>
    <w:rsid w:val="00BB493C"/>
    <w:rsid w:val="00BB4F46"/>
    <w:rsid w:val="00BB5040"/>
    <w:rsid w:val="00BB5952"/>
    <w:rsid w:val="00BB5D52"/>
    <w:rsid w:val="00BB60AF"/>
    <w:rsid w:val="00BB6D1F"/>
    <w:rsid w:val="00BB770F"/>
    <w:rsid w:val="00BC0807"/>
    <w:rsid w:val="00BC1040"/>
    <w:rsid w:val="00BC15C1"/>
    <w:rsid w:val="00BC17E7"/>
    <w:rsid w:val="00BC1AC5"/>
    <w:rsid w:val="00BC1E7A"/>
    <w:rsid w:val="00BC1FB4"/>
    <w:rsid w:val="00BC2248"/>
    <w:rsid w:val="00BC25C1"/>
    <w:rsid w:val="00BC266A"/>
    <w:rsid w:val="00BC28A7"/>
    <w:rsid w:val="00BC2924"/>
    <w:rsid w:val="00BC2CB4"/>
    <w:rsid w:val="00BC3007"/>
    <w:rsid w:val="00BC33EF"/>
    <w:rsid w:val="00BC3428"/>
    <w:rsid w:val="00BC368E"/>
    <w:rsid w:val="00BC36B9"/>
    <w:rsid w:val="00BC3DA4"/>
    <w:rsid w:val="00BC3E28"/>
    <w:rsid w:val="00BC4391"/>
    <w:rsid w:val="00BC4E52"/>
    <w:rsid w:val="00BC5444"/>
    <w:rsid w:val="00BC5641"/>
    <w:rsid w:val="00BC56F8"/>
    <w:rsid w:val="00BC5A4C"/>
    <w:rsid w:val="00BC5A56"/>
    <w:rsid w:val="00BC5CC0"/>
    <w:rsid w:val="00BC6151"/>
    <w:rsid w:val="00BC62A0"/>
    <w:rsid w:val="00BC6312"/>
    <w:rsid w:val="00BC646C"/>
    <w:rsid w:val="00BC6A4D"/>
    <w:rsid w:val="00BC768C"/>
    <w:rsid w:val="00BC7D37"/>
    <w:rsid w:val="00BD0320"/>
    <w:rsid w:val="00BD081C"/>
    <w:rsid w:val="00BD0B0F"/>
    <w:rsid w:val="00BD0CDB"/>
    <w:rsid w:val="00BD158C"/>
    <w:rsid w:val="00BD15C3"/>
    <w:rsid w:val="00BD166D"/>
    <w:rsid w:val="00BD19E4"/>
    <w:rsid w:val="00BD19E5"/>
    <w:rsid w:val="00BD210D"/>
    <w:rsid w:val="00BD2167"/>
    <w:rsid w:val="00BD2D6B"/>
    <w:rsid w:val="00BD3041"/>
    <w:rsid w:val="00BD320B"/>
    <w:rsid w:val="00BD3219"/>
    <w:rsid w:val="00BD39A9"/>
    <w:rsid w:val="00BD3B03"/>
    <w:rsid w:val="00BD3F82"/>
    <w:rsid w:val="00BD4104"/>
    <w:rsid w:val="00BD4BCF"/>
    <w:rsid w:val="00BD4F17"/>
    <w:rsid w:val="00BD531D"/>
    <w:rsid w:val="00BD571E"/>
    <w:rsid w:val="00BD572C"/>
    <w:rsid w:val="00BD57CC"/>
    <w:rsid w:val="00BD5836"/>
    <w:rsid w:val="00BD58C7"/>
    <w:rsid w:val="00BD5952"/>
    <w:rsid w:val="00BD5CB3"/>
    <w:rsid w:val="00BD5E4A"/>
    <w:rsid w:val="00BD64CB"/>
    <w:rsid w:val="00BD66D3"/>
    <w:rsid w:val="00BD6832"/>
    <w:rsid w:val="00BD6D4C"/>
    <w:rsid w:val="00BD72C1"/>
    <w:rsid w:val="00BD7FD5"/>
    <w:rsid w:val="00BE047F"/>
    <w:rsid w:val="00BE0692"/>
    <w:rsid w:val="00BE085C"/>
    <w:rsid w:val="00BE094A"/>
    <w:rsid w:val="00BE09B3"/>
    <w:rsid w:val="00BE120D"/>
    <w:rsid w:val="00BE1836"/>
    <w:rsid w:val="00BE18BC"/>
    <w:rsid w:val="00BE1B93"/>
    <w:rsid w:val="00BE1CA1"/>
    <w:rsid w:val="00BE20FB"/>
    <w:rsid w:val="00BE2527"/>
    <w:rsid w:val="00BE257D"/>
    <w:rsid w:val="00BE285E"/>
    <w:rsid w:val="00BE3646"/>
    <w:rsid w:val="00BE37BA"/>
    <w:rsid w:val="00BE3AB5"/>
    <w:rsid w:val="00BE3B6F"/>
    <w:rsid w:val="00BE4391"/>
    <w:rsid w:val="00BE47E0"/>
    <w:rsid w:val="00BE5320"/>
    <w:rsid w:val="00BE5424"/>
    <w:rsid w:val="00BE64B7"/>
    <w:rsid w:val="00BE64FA"/>
    <w:rsid w:val="00BE6C55"/>
    <w:rsid w:val="00BE7087"/>
    <w:rsid w:val="00BE71A0"/>
    <w:rsid w:val="00BE72F0"/>
    <w:rsid w:val="00BE75B5"/>
    <w:rsid w:val="00BE7923"/>
    <w:rsid w:val="00BE7B6E"/>
    <w:rsid w:val="00BF078E"/>
    <w:rsid w:val="00BF08CC"/>
    <w:rsid w:val="00BF0F90"/>
    <w:rsid w:val="00BF11A0"/>
    <w:rsid w:val="00BF1231"/>
    <w:rsid w:val="00BF195E"/>
    <w:rsid w:val="00BF1CDB"/>
    <w:rsid w:val="00BF239B"/>
    <w:rsid w:val="00BF2BB3"/>
    <w:rsid w:val="00BF2E7D"/>
    <w:rsid w:val="00BF2FDC"/>
    <w:rsid w:val="00BF394E"/>
    <w:rsid w:val="00BF3AD9"/>
    <w:rsid w:val="00BF400B"/>
    <w:rsid w:val="00BF42C3"/>
    <w:rsid w:val="00BF46F3"/>
    <w:rsid w:val="00BF4DA3"/>
    <w:rsid w:val="00BF51FF"/>
    <w:rsid w:val="00BF59DD"/>
    <w:rsid w:val="00BF5CDE"/>
    <w:rsid w:val="00BF5D61"/>
    <w:rsid w:val="00BF6808"/>
    <w:rsid w:val="00BF6A1D"/>
    <w:rsid w:val="00BF6F62"/>
    <w:rsid w:val="00BF6F6E"/>
    <w:rsid w:val="00BF7158"/>
    <w:rsid w:val="00BF7732"/>
    <w:rsid w:val="00BF7E68"/>
    <w:rsid w:val="00BF7FE7"/>
    <w:rsid w:val="00C00478"/>
    <w:rsid w:val="00C00E83"/>
    <w:rsid w:val="00C015A4"/>
    <w:rsid w:val="00C0229A"/>
    <w:rsid w:val="00C0285F"/>
    <w:rsid w:val="00C02E3B"/>
    <w:rsid w:val="00C02EB1"/>
    <w:rsid w:val="00C03540"/>
    <w:rsid w:val="00C03656"/>
    <w:rsid w:val="00C037D7"/>
    <w:rsid w:val="00C03CA8"/>
    <w:rsid w:val="00C03D02"/>
    <w:rsid w:val="00C041AF"/>
    <w:rsid w:val="00C0489E"/>
    <w:rsid w:val="00C04D37"/>
    <w:rsid w:val="00C0570A"/>
    <w:rsid w:val="00C05B34"/>
    <w:rsid w:val="00C05C06"/>
    <w:rsid w:val="00C05D70"/>
    <w:rsid w:val="00C05FCB"/>
    <w:rsid w:val="00C06D82"/>
    <w:rsid w:val="00C071A9"/>
    <w:rsid w:val="00C07F3E"/>
    <w:rsid w:val="00C10C19"/>
    <w:rsid w:val="00C10D82"/>
    <w:rsid w:val="00C110EE"/>
    <w:rsid w:val="00C11115"/>
    <w:rsid w:val="00C11685"/>
    <w:rsid w:val="00C11763"/>
    <w:rsid w:val="00C11F8E"/>
    <w:rsid w:val="00C12040"/>
    <w:rsid w:val="00C120B4"/>
    <w:rsid w:val="00C122F5"/>
    <w:rsid w:val="00C1234A"/>
    <w:rsid w:val="00C124F9"/>
    <w:rsid w:val="00C12559"/>
    <w:rsid w:val="00C12893"/>
    <w:rsid w:val="00C128AC"/>
    <w:rsid w:val="00C12B56"/>
    <w:rsid w:val="00C12CED"/>
    <w:rsid w:val="00C1398A"/>
    <w:rsid w:val="00C13A95"/>
    <w:rsid w:val="00C142E3"/>
    <w:rsid w:val="00C14D7F"/>
    <w:rsid w:val="00C1505F"/>
    <w:rsid w:val="00C155EF"/>
    <w:rsid w:val="00C159CF"/>
    <w:rsid w:val="00C15A19"/>
    <w:rsid w:val="00C15DA9"/>
    <w:rsid w:val="00C16450"/>
    <w:rsid w:val="00C16727"/>
    <w:rsid w:val="00C17A2B"/>
    <w:rsid w:val="00C17D51"/>
    <w:rsid w:val="00C200EE"/>
    <w:rsid w:val="00C2043B"/>
    <w:rsid w:val="00C20985"/>
    <w:rsid w:val="00C20AE6"/>
    <w:rsid w:val="00C20C81"/>
    <w:rsid w:val="00C215D9"/>
    <w:rsid w:val="00C21690"/>
    <w:rsid w:val="00C223FD"/>
    <w:rsid w:val="00C2285E"/>
    <w:rsid w:val="00C2375E"/>
    <w:rsid w:val="00C23D74"/>
    <w:rsid w:val="00C242BD"/>
    <w:rsid w:val="00C25166"/>
    <w:rsid w:val="00C25238"/>
    <w:rsid w:val="00C25307"/>
    <w:rsid w:val="00C258C9"/>
    <w:rsid w:val="00C25EB8"/>
    <w:rsid w:val="00C25F28"/>
    <w:rsid w:val="00C26246"/>
    <w:rsid w:val="00C26BE2"/>
    <w:rsid w:val="00C26FB4"/>
    <w:rsid w:val="00C2718B"/>
    <w:rsid w:val="00C2729C"/>
    <w:rsid w:val="00C27657"/>
    <w:rsid w:val="00C27B7E"/>
    <w:rsid w:val="00C27E1B"/>
    <w:rsid w:val="00C30232"/>
    <w:rsid w:val="00C30C28"/>
    <w:rsid w:val="00C30D5D"/>
    <w:rsid w:val="00C31B6E"/>
    <w:rsid w:val="00C32762"/>
    <w:rsid w:val="00C334AE"/>
    <w:rsid w:val="00C33B60"/>
    <w:rsid w:val="00C33D2F"/>
    <w:rsid w:val="00C34C94"/>
    <w:rsid w:val="00C35483"/>
    <w:rsid w:val="00C3619D"/>
    <w:rsid w:val="00C36A09"/>
    <w:rsid w:val="00C36EA2"/>
    <w:rsid w:val="00C36FDA"/>
    <w:rsid w:val="00C376F4"/>
    <w:rsid w:val="00C40121"/>
    <w:rsid w:val="00C4042B"/>
    <w:rsid w:val="00C40ED5"/>
    <w:rsid w:val="00C41135"/>
    <w:rsid w:val="00C41855"/>
    <w:rsid w:val="00C41973"/>
    <w:rsid w:val="00C41D83"/>
    <w:rsid w:val="00C42999"/>
    <w:rsid w:val="00C42DE8"/>
    <w:rsid w:val="00C433A7"/>
    <w:rsid w:val="00C43500"/>
    <w:rsid w:val="00C43DB4"/>
    <w:rsid w:val="00C4477D"/>
    <w:rsid w:val="00C44E61"/>
    <w:rsid w:val="00C44E85"/>
    <w:rsid w:val="00C46D17"/>
    <w:rsid w:val="00C46ECE"/>
    <w:rsid w:val="00C4783F"/>
    <w:rsid w:val="00C500D1"/>
    <w:rsid w:val="00C5044E"/>
    <w:rsid w:val="00C50665"/>
    <w:rsid w:val="00C50748"/>
    <w:rsid w:val="00C5092D"/>
    <w:rsid w:val="00C50B4C"/>
    <w:rsid w:val="00C5151D"/>
    <w:rsid w:val="00C517D2"/>
    <w:rsid w:val="00C517E4"/>
    <w:rsid w:val="00C51A43"/>
    <w:rsid w:val="00C52241"/>
    <w:rsid w:val="00C52862"/>
    <w:rsid w:val="00C52912"/>
    <w:rsid w:val="00C52E4C"/>
    <w:rsid w:val="00C52FBC"/>
    <w:rsid w:val="00C52FCF"/>
    <w:rsid w:val="00C531E0"/>
    <w:rsid w:val="00C5360B"/>
    <w:rsid w:val="00C536E6"/>
    <w:rsid w:val="00C5390E"/>
    <w:rsid w:val="00C53DA7"/>
    <w:rsid w:val="00C543C2"/>
    <w:rsid w:val="00C54AF7"/>
    <w:rsid w:val="00C54F43"/>
    <w:rsid w:val="00C5505E"/>
    <w:rsid w:val="00C550FF"/>
    <w:rsid w:val="00C556D1"/>
    <w:rsid w:val="00C557A4"/>
    <w:rsid w:val="00C567A6"/>
    <w:rsid w:val="00C567C8"/>
    <w:rsid w:val="00C57405"/>
    <w:rsid w:val="00C577FD"/>
    <w:rsid w:val="00C57A2B"/>
    <w:rsid w:val="00C57CF9"/>
    <w:rsid w:val="00C60717"/>
    <w:rsid w:val="00C60727"/>
    <w:rsid w:val="00C60823"/>
    <w:rsid w:val="00C60828"/>
    <w:rsid w:val="00C60DB0"/>
    <w:rsid w:val="00C60DE2"/>
    <w:rsid w:val="00C60F8C"/>
    <w:rsid w:val="00C617AD"/>
    <w:rsid w:val="00C6185E"/>
    <w:rsid w:val="00C61C29"/>
    <w:rsid w:val="00C61E69"/>
    <w:rsid w:val="00C61EC8"/>
    <w:rsid w:val="00C6288F"/>
    <w:rsid w:val="00C62B7E"/>
    <w:rsid w:val="00C64312"/>
    <w:rsid w:val="00C65191"/>
    <w:rsid w:val="00C659E8"/>
    <w:rsid w:val="00C65C80"/>
    <w:rsid w:val="00C65DEB"/>
    <w:rsid w:val="00C66962"/>
    <w:rsid w:val="00C66B68"/>
    <w:rsid w:val="00C6721E"/>
    <w:rsid w:val="00C701AC"/>
    <w:rsid w:val="00C70574"/>
    <w:rsid w:val="00C708DB"/>
    <w:rsid w:val="00C70AE6"/>
    <w:rsid w:val="00C70D2D"/>
    <w:rsid w:val="00C71028"/>
    <w:rsid w:val="00C71169"/>
    <w:rsid w:val="00C717CB"/>
    <w:rsid w:val="00C71929"/>
    <w:rsid w:val="00C720BE"/>
    <w:rsid w:val="00C72180"/>
    <w:rsid w:val="00C72568"/>
    <w:rsid w:val="00C72B9E"/>
    <w:rsid w:val="00C72E8B"/>
    <w:rsid w:val="00C736B4"/>
    <w:rsid w:val="00C738C1"/>
    <w:rsid w:val="00C73956"/>
    <w:rsid w:val="00C73B67"/>
    <w:rsid w:val="00C7496C"/>
    <w:rsid w:val="00C7527C"/>
    <w:rsid w:val="00C755A0"/>
    <w:rsid w:val="00C75D20"/>
    <w:rsid w:val="00C75E53"/>
    <w:rsid w:val="00C76409"/>
    <w:rsid w:val="00C769F2"/>
    <w:rsid w:val="00C76A18"/>
    <w:rsid w:val="00C76C1E"/>
    <w:rsid w:val="00C76C7A"/>
    <w:rsid w:val="00C77181"/>
    <w:rsid w:val="00C776B8"/>
    <w:rsid w:val="00C80319"/>
    <w:rsid w:val="00C8075D"/>
    <w:rsid w:val="00C80A4A"/>
    <w:rsid w:val="00C80A60"/>
    <w:rsid w:val="00C80D3A"/>
    <w:rsid w:val="00C81340"/>
    <w:rsid w:val="00C81435"/>
    <w:rsid w:val="00C8156B"/>
    <w:rsid w:val="00C81CCD"/>
    <w:rsid w:val="00C81F5C"/>
    <w:rsid w:val="00C82535"/>
    <w:rsid w:val="00C827DE"/>
    <w:rsid w:val="00C828A1"/>
    <w:rsid w:val="00C82A52"/>
    <w:rsid w:val="00C82BC9"/>
    <w:rsid w:val="00C83019"/>
    <w:rsid w:val="00C83131"/>
    <w:rsid w:val="00C83A48"/>
    <w:rsid w:val="00C83D88"/>
    <w:rsid w:val="00C84319"/>
    <w:rsid w:val="00C84962"/>
    <w:rsid w:val="00C853F1"/>
    <w:rsid w:val="00C86048"/>
    <w:rsid w:val="00C86743"/>
    <w:rsid w:val="00C8675A"/>
    <w:rsid w:val="00C86EAE"/>
    <w:rsid w:val="00C8734A"/>
    <w:rsid w:val="00C87543"/>
    <w:rsid w:val="00C8775A"/>
    <w:rsid w:val="00C87B0F"/>
    <w:rsid w:val="00C905E0"/>
    <w:rsid w:val="00C90934"/>
    <w:rsid w:val="00C90A99"/>
    <w:rsid w:val="00C911D0"/>
    <w:rsid w:val="00C917B9"/>
    <w:rsid w:val="00C91992"/>
    <w:rsid w:val="00C91C26"/>
    <w:rsid w:val="00C91D6A"/>
    <w:rsid w:val="00C91FE7"/>
    <w:rsid w:val="00C92179"/>
    <w:rsid w:val="00C92590"/>
    <w:rsid w:val="00C930B5"/>
    <w:rsid w:val="00C93496"/>
    <w:rsid w:val="00C9364B"/>
    <w:rsid w:val="00C93E18"/>
    <w:rsid w:val="00C93FD9"/>
    <w:rsid w:val="00C95CCE"/>
    <w:rsid w:val="00C9649F"/>
    <w:rsid w:val="00C9674A"/>
    <w:rsid w:val="00C96B69"/>
    <w:rsid w:val="00C9736B"/>
    <w:rsid w:val="00C977B7"/>
    <w:rsid w:val="00C977DD"/>
    <w:rsid w:val="00C97877"/>
    <w:rsid w:val="00C9788B"/>
    <w:rsid w:val="00C978D9"/>
    <w:rsid w:val="00C97F57"/>
    <w:rsid w:val="00CA0BEF"/>
    <w:rsid w:val="00CA135C"/>
    <w:rsid w:val="00CA1740"/>
    <w:rsid w:val="00CA1842"/>
    <w:rsid w:val="00CA1C95"/>
    <w:rsid w:val="00CA2641"/>
    <w:rsid w:val="00CA27C6"/>
    <w:rsid w:val="00CA2A26"/>
    <w:rsid w:val="00CA3542"/>
    <w:rsid w:val="00CA3F5C"/>
    <w:rsid w:val="00CA45AA"/>
    <w:rsid w:val="00CA46D7"/>
    <w:rsid w:val="00CA5058"/>
    <w:rsid w:val="00CA526D"/>
    <w:rsid w:val="00CA5F07"/>
    <w:rsid w:val="00CA5F49"/>
    <w:rsid w:val="00CA694E"/>
    <w:rsid w:val="00CA69CB"/>
    <w:rsid w:val="00CA6D21"/>
    <w:rsid w:val="00CA6D6C"/>
    <w:rsid w:val="00CA6F84"/>
    <w:rsid w:val="00CA7969"/>
    <w:rsid w:val="00CB00FF"/>
    <w:rsid w:val="00CB02B4"/>
    <w:rsid w:val="00CB045A"/>
    <w:rsid w:val="00CB06D8"/>
    <w:rsid w:val="00CB19E9"/>
    <w:rsid w:val="00CB1BE0"/>
    <w:rsid w:val="00CB232D"/>
    <w:rsid w:val="00CB2C59"/>
    <w:rsid w:val="00CB2FDC"/>
    <w:rsid w:val="00CB306A"/>
    <w:rsid w:val="00CB36E2"/>
    <w:rsid w:val="00CB3C63"/>
    <w:rsid w:val="00CB4434"/>
    <w:rsid w:val="00CB478B"/>
    <w:rsid w:val="00CB4B74"/>
    <w:rsid w:val="00CB4BC0"/>
    <w:rsid w:val="00CB4C24"/>
    <w:rsid w:val="00CB4D16"/>
    <w:rsid w:val="00CB5181"/>
    <w:rsid w:val="00CB57AB"/>
    <w:rsid w:val="00CB59DC"/>
    <w:rsid w:val="00CB5B45"/>
    <w:rsid w:val="00CB5BC0"/>
    <w:rsid w:val="00CB5EEB"/>
    <w:rsid w:val="00CB6216"/>
    <w:rsid w:val="00CB6BD3"/>
    <w:rsid w:val="00CB70B7"/>
    <w:rsid w:val="00CB70F0"/>
    <w:rsid w:val="00CB7AB0"/>
    <w:rsid w:val="00CB7B79"/>
    <w:rsid w:val="00CB7E05"/>
    <w:rsid w:val="00CC0260"/>
    <w:rsid w:val="00CC04D5"/>
    <w:rsid w:val="00CC0B59"/>
    <w:rsid w:val="00CC0CB2"/>
    <w:rsid w:val="00CC0D7B"/>
    <w:rsid w:val="00CC13B5"/>
    <w:rsid w:val="00CC18E7"/>
    <w:rsid w:val="00CC19B8"/>
    <w:rsid w:val="00CC1B1E"/>
    <w:rsid w:val="00CC28F5"/>
    <w:rsid w:val="00CC29F8"/>
    <w:rsid w:val="00CC3E53"/>
    <w:rsid w:val="00CC3F32"/>
    <w:rsid w:val="00CC4552"/>
    <w:rsid w:val="00CC48C2"/>
    <w:rsid w:val="00CC69D5"/>
    <w:rsid w:val="00CC77D3"/>
    <w:rsid w:val="00CC78F3"/>
    <w:rsid w:val="00CC7DBA"/>
    <w:rsid w:val="00CC7F9B"/>
    <w:rsid w:val="00CC7FF9"/>
    <w:rsid w:val="00CD08D1"/>
    <w:rsid w:val="00CD1A6E"/>
    <w:rsid w:val="00CD1C95"/>
    <w:rsid w:val="00CD1FD3"/>
    <w:rsid w:val="00CD26DC"/>
    <w:rsid w:val="00CD2E07"/>
    <w:rsid w:val="00CD2F3F"/>
    <w:rsid w:val="00CD3B1E"/>
    <w:rsid w:val="00CD40AA"/>
    <w:rsid w:val="00CD4AA2"/>
    <w:rsid w:val="00CD50C3"/>
    <w:rsid w:val="00CD53AF"/>
    <w:rsid w:val="00CD6358"/>
    <w:rsid w:val="00CD6B02"/>
    <w:rsid w:val="00CD6E5A"/>
    <w:rsid w:val="00CD6EF7"/>
    <w:rsid w:val="00CD7340"/>
    <w:rsid w:val="00CD7BF5"/>
    <w:rsid w:val="00CD7EFA"/>
    <w:rsid w:val="00CE0BBB"/>
    <w:rsid w:val="00CE0C3D"/>
    <w:rsid w:val="00CE1040"/>
    <w:rsid w:val="00CE133F"/>
    <w:rsid w:val="00CE1834"/>
    <w:rsid w:val="00CE23D1"/>
    <w:rsid w:val="00CE2431"/>
    <w:rsid w:val="00CE275E"/>
    <w:rsid w:val="00CE3171"/>
    <w:rsid w:val="00CE32E4"/>
    <w:rsid w:val="00CE33D9"/>
    <w:rsid w:val="00CE3B3F"/>
    <w:rsid w:val="00CE3DB1"/>
    <w:rsid w:val="00CE48AF"/>
    <w:rsid w:val="00CE49E2"/>
    <w:rsid w:val="00CE4BC6"/>
    <w:rsid w:val="00CE4EB2"/>
    <w:rsid w:val="00CE4F4C"/>
    <w:rsid w:val="00CE4FE8"/>
    <w:rsid w:val="00CE553E"/>
    <w:rsid w:val="00CE5754"/>
    <w:rsid w:val="00CE6186"/>
    <w:rsid w:val="00CE6706"/>
    <w:rsid w:val="00CE680A"/>
    <w:rsid w:val="00CE69DE"/>
    <w:rsid w:val="00CE72BD"/>
    <w:rsid w:val="00CE72F8"/>
    <w:rsid w:val="00CE74B4"/>
    <w:rsid w:val="00CE770B"/>
    <w:rsid w:val="00CE7E9D"/>
    <w:rsid w:val="00CF029A"/>
    <w:rsid w:val="00CF0307"/>
    <w:rsid w:val="00CF04B5"/>
    <w:rsid w:val="00CF0780"/>
    <w:rsid w:val="00CF0A88"/>
    <w:rsid w:val="00CF0CD7"/>
    <w:rsid w:val="00CF0F51"/>
    <w:rsid w:val="00CF1229"/>
    <w:rsid w:val="00CF1A90"/>
    <w:rsid w:val="00CF1BE1"/>
    <w:rsid w:val="00CF1BE9"/>
    <w:rsid w:val="00CF227F"/>
    <w:rsid w:val="00CF2736"/>
    <w:rsid w:val="00CF288B"/>
    <w:rsid w:val="00CF2893"/>
    <w:rsid w:val="00CF2DA8"/>
    <w:rsid w:val="00CF2E9B"/>
    <w:rsid w:val="00CF306C"/>
    <w:rsid w:val="00CF348D"/>
    <w:rsid w:val="00CF3CA6"/>
    <w:rsid w:val="00CF3F52"/>
    <w:rsid w:val="00CF4AFA"/>
    <w:rsid w:val="00CF5400"/>
    <w:rsid w:val="00CF5C90"/>
    <w:rsid w:val="00CF5FD9"/>
    <w:rsid w:val="00CF632B"/>
    <w:rsid w:val="00CF6353"/>
    <w:rsid w:val="00CF688F"/>
    <w:rsid w:val="00CF7010"/>
    <w:rsid w:val="00CF70FB"/>
    <w:rsid w:val="00CF78F7"/>
    <w:rsid w:val="00CF79EE"/>
    <w:rsid w:val="00D0025B"/>
    <w:rsid w:val="00D010C9"/>
    <w:rsid w:val="00D01166"/>
    <w:rsid w:val="00D01349"/>
    <w:rsid w:val="00D0276A"/>
    <w:rsid w:val="00D027BA"/>
    <w:rsid w:val="00D0308B"/>
    <w:rsid w:val="00D0393E"/>
    <w:rsid w:val="00D04C0B"/>
    <w:rsid w:val="00D04C12"/>
    <w:rsid w:val="00D04EA4"/>
    <w:rsid w:val="00D050F2"/>
    <w:rsid w:val="00D05CAB"/>
    <w:rsid w:val="00D06209"/>
    <w:rsid w:val="00D0657C"/>
    <w:rsid w:val="00D067EB"/>
    <w:rsid w:val="00D06F26"/>
    <w:rsid w:val="00D078CD"/>
    <w:rsid w:val="00D07A76"/>
    <w:rsid w:val="00D100CA"/>
    <w:rsid w:val="00D1032B"/>
    <w:rsid w:val="00D10946"/>
    <w:rsid w:val="00D10CC4"/>
    <w:rsid w:val="00D118BB"/>
    <w:rsid w:val="00D11C43"/>
    <w:rsid w:val="00D12046"/>
    <w:rsid w:val="00D12733"/>
    <w:rsid w:val="00D12AF5"/>
    <w:rsid w:val="00D12C66"/>
    <w:rsid w:val="00D13463"/>
    <w:rsid w:val="00D13F65"/>
    <w:rsid w:val="00D14195"/>
    <w:rsid w:val="00D15588"/>
    <w:rsid w:val="00D15D0A"/>
    <w:rsid w:val="00D16432"/>
    <w:rsid w:val="00D1668D"/>
    <w:rsid w:val="00D1676D"/>
    <w:rsid w:val="00D16A74"/>
    <w:rsid w:val="00D17160"/>
    <w:rsid w:val="00D176D6"/>
    <w:rsid w:val="00D17ABF"/>
    <w:rsid w:val="00D17DC5"/>
    <w:rsid w:val="00D20769"/>
    <w:rsid w:val="00D20A2D"/>
    <w:rsid w:val="00D20B0E"/>
    <w:rsid w:val="00D20F84"/>
    <w:rsid w:val="00D21373"/>
    <w:rsid w:val="00D217BC"/>
    <w:rsid w:val="00D225F3"/>
    <w:rsid w:val="00D227BE"/>
    <w:rsid w:val="00D237DA"/>
    <w:rsid w:val="00D23D70"/>
    <w:rsid w:val="00D24205"/>
    <w:rsid w:val="00D2483C"/>
    <w:rsid w:val="00D24C69"/>
    <w:rsid w:val="00D24E06"/>
    <w:rsid w:val="00D2557B"/>
    <w:rsid w:val="00D255EE"/>
    <w:rsid w:val="00D25672"/>
    <w:rsid w:val="00D259B7"/>
    <w:rsid w:val="00D25EC3"/>
    <w:rsid w:val="00D26002"/>
    <w:rsid w:val="00D26A14"/>
    <w:rsid w:val="00D26C49"/>
    <w:rsid w:val="00D27A07"/>
    <w:rsid w:val="00D27C03"/>
    <w:rsid w:val="00D27CD7"/>
    <w:rsid w:val="00D30150"/>
    <w:rsid w:val="00D30246"/>
    <w:rsid w:val="00D308F7"/>
    <w:rsid w:val="00D30A3B"/>
    <w:rsid w:val="00D30CFD"/>
    <w:rsid w:val="00D30F48"/>
    <w:rsid w:val="00D31358"/>
    <w:rsid w:val="00D315B8"/>
    <w:rsid w:val="00D320E5"/>
    <w:rsid w:val="00D32206"/>
    <w:rsid w:val="00D3222B"/>
    <w:rsid w:val="00D323F3"/>
    <w:rsid w:val="00D32D4D"/>
    <w:rsid w:val="00D33586"/>
    <w:rsid w:val="00D33993"/>
    <w:rsid w:val="00D339E9"/>
    <w:rsid w:val="00D33C41"/>
    <w:rsid w:val="00D34119"/>
    <w:rsid w:val="00D34434"/>
    <w:rsid w:val="00D359E8"/>
    <w:rsid w:val="00D363A5"/>
    <w:rsid w:val="00D36454"/>
    <w:rsid w:val="00D36636"/>
    <w:rsid w:val="00D37152"/>
    <w:rsid w:val="00D40366"/>
    <w:rsid w:val="00D40838"/>
    <w:rsid w:val="00D408D0"/>
    <w:rsid w:val="00D40963"/>
    <w:rsid w:val="00D40CB8"/>
    <w:rsid w:val="00D415E5"/>
    <w:rsid w:val="00D41906"/>
    <w:rsid w:val="00D41923"/>
    <w:rsid w:val="00D424AF"/>
    <w:rsid w:val="00D42996"/>
    <w:rsid w:val="00D431C7"/>
    <w:rsid w:val="00D4336A"/>
    <w:rsid w:val="00D437F5"/>
    <w:rsid w:val="00D439DC"/>
    <w:rsid w:val="00D44086"/>
    <w:rsid w:val="00D44272"/>
    <w:rsid w:val="00D4465A"/>
    <w:rsid w:val="00D447CE"/>
    <w:rsid w:val="00D4495E"/>
    <w:rsid w:val="00D45335"/>
    <w:rsid w:val="00D4561B"/>
    <w:rsid w:val="00D4580D"/>
    <w:rsid w:val="00D46231"/>
    <w:rsid w:val="00D4652B"/>
    <w:rsid w:val="00D46604"/>
    <w:rsid w:val="00D467FD"/>
    <w:rsid w:val="00D46BB5"/>
    <w:rsid w:val="00D47AB6"/>
    <w:rsid w:val="00D509D7"/>
    <w:rsid w:val="00D50C33"/>
    <w:rsid w:val="00D5132B"/>
    <w:rsid w:val="00D513AE"/>
    <w:rsid w:val="00D518ED"/>
    <w:rsid w:val="00D51B2C"/>
    <w:rsid w:val="00D520D1"/>
    <w:rsid w:val="00D524B9"/>
    <w:rsid w:val="00D525DF"/>
    <w:rsid w:val="00D5288C"/>
    <w:rsid w:val="00D528FC"/>
    <w:rsid w:val="00D52BF6"/>
    <w:rsid w:val="00D532E0"/>
    <w:rsid w:val="00D53A2E"/>
    <w:rsid w:val="00D53A4C"/>
    <w:rsid w:val="00D53AB2"/>
    <w:rsid w:val="00D53B6E"/>
    <w:rsid w:val="00D53D27"/>
    <w:rsid w:val="00D54057"/>
    <w:rsid w:val="00D54B63"/>
    <w:rsid w:val="00D54C56"/>
    <w:rsid w:val="00D55136"/>
    <w:rsid w:val="00D55341"/>
    <w:rsid w:val="00D562AB"/>
    <w:rsid w:val="00D563C0"/>
    <w:rsid w:val="00D56591"/>
    <w:rsid w:val="00D5677E"/>
    <w:rsid w:val="00D57260"/>
    <w:rsid w:val="00D6043F"/>
    <w:rsid w:val="00D605BA"/>
    <w:rsid w:val="00D60602"/>
    <w:rsid w:val="00D60D44"/>
    <w:rsid w:val="00D61515"/>
    <w:rsid w:val="00D61591"/>
    <w:rsid w:val="00D62071"/>
    <w:rsid w:val="00D62C54"/>
    <w:rsid w:val="00D6302A"/>
    <w:rsid w:val="00D63D9F"/>
    <w:rsid w:val="00D64404"/>
    <w:rsid w:val="00D64442"/>
    <w:rsid w:val="00D644D6"/>
    <w:rsid w:val="00D64C34"/>
    <w:rsid w:val="00D64D6D"/>
    <w:rsid w:val="00D65AFA"/>
    <w:rsid w:val="00D6630B"/>
    <w:rsid w:val="00D663E2"/>
    <w:rsid w:val="00D67469"/>
    <w:rsid w:val="00D6756D"/>
    <w:rsid w:val="00D67770"/>
    <w:rsid w:val="00D6778D"/>
    <w:rsid w:val="00D6786E"/>
    <w:rsid w:val="00D67883"/>
    <w:rsid w:val="00D709BB"/>
    <w:rsid w:val="00D70F2E"/>
    <w:rsid w:val="00D71812"/>
    <w:rsid w:val="00D718ED"/>
    <w:rsid w:val="00D719AD"/>
    <w:rsid w:val="00D7281F"/>
    <w:rsid w:val="00D73010"/>
    <w:rsid w:val="00D730BC"/>
    <w:rsid w:val="00D7314D"/>
    <w:rsid w:val="00D73579"/>
    <w:rsid w:val="00D73788"/>
    <w:rsid w:val="00D73B74"/>
    <w:rsid w:val="00D742A0"/>
    <w:rsid w:val="00D74351"/>
    <w:rsid w:val="00D746EA"/>
    <w:rsid w:val="00D74747"/>
    <w:rsid w:val="00D74E75"/>
    <w:rsid w:val="00D750EE"/>
    <w:rsid w:val="00D7582E"/>
    <w:rsid w:val="00D76329"/>
    <w:rsid w:val="00D7665F"/>
    <w:rsid w:val="00D76AC5"/>
    <w:rsid w:val="00D76EA9"/>
    <w:rsid w:val="00D77561"/>
    <w:rsid w:val="00D77E8A"/>
    <w:rsid w:val="00D77F1F"/>
    <w:rsid w:val="00D81190"/>
    <w:rsid w:val="00D8143C"/>
    <w:rsid w:val="00D814E0"/>
    <w:rsid w:val="00D81591"/>
    <w:rsid w:val="00D81DAC"/>
    <w:rsid w:val="00D82C7F"/>
    <w:rsid w:val="00D82DD6"/>
    <w:rsid w:val="00D84B87"/>
    <w:rsid w:val="00D84EAF"/>
    <w:rsid w:val="00D850EF"/>
    <w:rsid w:val="00D85DC9"/>
    <w:rsid w:val="00D860AF"/>
    <w:rsid w:val="00D86204"/>
    <w:rsid w:val="00D86D72"/>
    <w:rsid w:val="00D909F9"/>
    <w:rsid w:val="00D90A4B"/>
    <w:rsid w:val="00D90DD0"/>
    <w:rsid w:val="00D917B2"/>
    <w:rsid w:val="00D91934"/>
    <w:rsid w:val="00D91B4B"/>
    <w:rsid w:val="00D921DB"/>
    <w:rsid w:val="00D92ADC"/>
    <w:rsid w:val="00D93117"/>
    <w:rsid w:val="00D93804"/>
    <w:rsid w:val="00D93826"/>
    <w:rsid w:val="00D938F7"/>
    <w:rsid w:val="00D93E8F"/>
    <w:rsid w:val="00D9438B"/>
    <w:rsid w:val="00D9452E"/>
    <w:rsid w:val="00D94567"/>
    <w:rsid w:val="00D95155"/>
    <w:rsid w:val="00D9557F"/>
    <w:rsid w:val="00D95A9D"/>
    <w:rsid w:val="00D95DE6"/>
    <w:rsid w:val="00D96B86"/>
    <w:rsid w:val="00D973B6"/>
    <w:rsid w:val="00D97448"/>
    <w:rsid w:val="00D97678"/>
    <w:rsid w:val="00D97A22"/>
    <w:rsid w:val="00DA0078"/>
    <w:rsid w:val="00DA0B81"/>
    <w:rsid w:val="00DA0CFE"/>
    <w:rsid w:val="00DA0EF3"/>
    <w:rsid w:val="00DA1202"/>
    <w:rsid w:val="00DA2A4B"/>
    <w:rsid w:val="00DA30FF"/>
    <w:rsid w:val="00DA347A"/>
    <w:rsid w:val="00DA3480"/>
    <w:rsid w:val="00DA3760"/>
    <w:rsid w:val="00DA3BD7"/>
    <w:rsid w:val="00DA3E99"/>
    <w:rsid w:val="00DA3FBB"/>
    <w:rsid w:val="00DA47D0"/>
    <w:rsid w:val="00DA53EE"/>
    <w:rsid w:val="00DA54D7"/>
    <w:rsid w:val="00DA5847"/>
    <w:rsid w:val="00DA67AD"/>
    <w:rsid w:val="00DA69B8"/>
    <w:rsid w:val="00DA7E7C"/>
    <w:rsid w:val="00DB0D5E"/>
    <w:rsid w:val="00DB0DEC"/>
    <w:rsid w:val="00DB1811"/>
    <w:rsid w:val="00DB1C00"/>
    <w:rsid w:val="00DB1C16"/>
    <w:rsid w:val="00DB29CE"/>
    <w:rsid w:val="00DB2F25"/>
    <w:rsid w:val="00DB34FB"/>
    <w:rsid w:val="00DB3514"/>
    <w:rsid w:val="00DB3824"/>
    <w:rsid w:val="00DB3CC8"/>
    <w:rsid w:val="00DB41DA"/>
    <w:rsid w:val="00DB45AB"/>
    <w:rsid w:val="00DB47E1"/>
    <w:rsid w:val="00DB4BD6"/>
    <w:rsid w:val="00DB4CA5"/>
    <w:rsid w:val="00DB4CB3"/>
    <w:rsid w:val="00DB5090"/>
    <w:rsid w:val="00DB52DE"/>
    <w:rsid w:val="00DB5843"/>
    <w:rsid w:val="00DB5D57"/>
    <w:rsid w:val="00DB5FE5"/>
    <w:rsid w:val="00DB66E3"/>
    <w:rsid w:val="00DB6B63"/>
    <w:rsid w:val="00DB714C"/>
    <w:rsid w:val="00DB7212"/>
    <w:rsid w:val="00DB739C"/>
    <w:rsid w:val="00DB7799"/>
    <w:rsid w:val="00DB7877"/>
    <w:rsid w:val="00DB787C"/>
    <w:rsid w:val="00DC0688"/>
    <w:rsid w:val="00DC0DED"/>
    <w:rsid w:val="00DC1EA6"/>
    <w:rsid w:val="00DC1F94"/>
    <w:rsid w:val="00DC2594"/>
    <w:rsid w:val="00DC289A"/>
    <w:rsid w:val="00DC31FF"/>
    <w:rsid w:val="00DC3996"/>
    <w:rsid w:val="00DC3A77"/>
    <w:rsid w:val="00DC3DAD"/>
    <w:rsid w:val="00DC43A0"/>
    <w:rsid w:val="00DC47DD"/>
    <w:rsid w:val="00DC48C8"/>
    <w:rsid w:val="00DC4DE4"/>
    <w:rsid w:val="00DC589E"/>
    <w:rsid w:val="00DC58F3"/>
    <w:rsid w:val="00DC5E07"/>
    <w:rsid w:val="00DC6094"/>
    <w:rsid w:val="00DC63C0"/>
    <w:rsid w:val="00DC694F"/>
    <w:rsid w:val="00DC6DE6"/>
    <w:rsid w:val="00DC7753"/>
    <w:rsid w:val="00DD032C"/>
    <w:rsid w:val="00DD09EB"/>
    <w:rsid w:val="00DD1A2D"/>
    <w:rsid w:val="00DD2552"/>
    <w:rsid w:val="00DD27CC"/>
    <w:rsid w:val="00DD2B99"/>
    <w:rsid w:val="00DD2E27"/>
    <w:rsid w:val="00DD2F0A"/>
    <w:rsid w:val="00DD2FA7"/>
    <w:rsid w:val="00DD2FC8"/>
    <w:rsid w:val="00DD3E15"/>
    <w:rsid w:val="00DD4689"/>
    <w:rsid w:val="00DD5286"/>
    <w:rsid w:val="00DD5B0C"/>
    <w:rsid w:val="00DD5B85"/>
    <w:rsid w:val="00DD5E26"/>
    <w:rsid w:val="00DD6477"/>
    <w:rsid w:val="00DD79AA"/>
    <w:rsid w:val="00DD7B84"/>
    <w:rsid w:val="00DD7C3D"/>
    <w:rsid w:val="00DE0020"/>
    <w:rsid w:val="00DE002E"/>
    <w:rsid w:val="00DE0C3A"/>
    <w:rsid w:val="00DE0D01"/>
    <w:rsid w:val="00DE161A"/>
    <w:rsid w:val="00DE1A9E"/>
    <w:rsid w:val="00DE1CBF"/>
    <w:rsid w:val="00DE1EDA"/>
    <w:rsid w:val="00DE26FC"/>
    <w:rsid w:val="00DE3B76"/>
    <w:rsid w:val="00DE3C14"/>
    <w:rsid w:val="00DE3DF8"/>
    <w:rsid w:val="00DE48A5"/>
    <w:rsid w:val="00DE4F29"/>
    <w:rsid w:val="00DE5249"/>
    <w:rsid w:val="00DE590A"/>
    <w:rsid w:val="00DE62BB"/>
    <w:rsid w:val="00DE73FA"/>
    <w:rsid w:val="00DE746A"/>
    <w:rsid w:val="00DF0133"/>
    <w:rsid w:val="00DF081C"/>
    <w:rsid w:val="00DF0FA7"/>
    <w:rsid w:val="00DF12AA"/>
    <w:rsid w:val="00DF1862"/>
    <w:rsid w:val="00DF22DA"/>
    <w:rsid w:val="00DF31A7"/>
    <w:rsid w:val="00DF37A7"/>
    <w:rsid w:val="00DF38C2"/>
    <w:rsid w:val="00DF3D15"/>
    <w:rsid w:val="00DF4418"/>
    <w:rsid w:val="00DF44A2"/>
    <w:rsid w:val="00DF46C1"/>
    <w:rsid w:val="00DF49DA"/>
    <w:rsid w:val="00DF4AF5"/>
    <w:rsid w:val="00DF5481"/>
    <w:rsid w:val="00DF54D5"/>
    <w:rsid w:val="00DF597E"/>
    <w:rsid w:val="00DF60BD"/>
    <w:rsid w:val="00DF6585"/>
    <w:rsid w:val="00DF68D1"/>
    <w:rsid w:val="00DF7121"/>
    <w:rsid w:val="00DF775B"/>
    <w:rsid w:val="00DF7D25"/>
    <w:rsid w:val="00E003EF"/>
    <w:rsid w:val="00E00737"/>
    <w:rsid w:val="00E00A16"/>
    <w:rsid w:val="00E01024"/>
    <w:rsid w:val="00E0159B"/>
    <w:rsid w:val="00E01A5B"/>
    <w:rsid w:val="00E0231F"/>
    <w:rsid w:val="00E0287D"/>
    <w:rsid w:val="00E02BD4"/>
    <w:rsid w:val="00E036FE"/>
    <w:rsid w:val="00E040A2"/>
    <w:rsid w:val="00E04DF7"/>
    <w:rsid w:val="00E04F0E"/>
    <w:rsid w:val="00E0533F"/>
    <w:rsid w:val="00E059DC"/>
    <w:rsid w:val="00E05C86"/>
    <w:rsid w:val="00E05CC1"/>
    <w:rsid w:val="00E05F69"/>
    <w:rsid w:val="00E0666C"/>
    <w:rsid w:val="00E067E8"/>
    <w:rsid w:val="00E06DC2"/>
    <w:rsid w:val="00E07858"/>
    <w:rsid w:val="00E1018A"/>
    <w:rsid w:val="00E10250"/>
    <w:rsid w:val="00E108A3"/>
    <w:rsid w:val="00E10F78"/>
    <w:rsid w:val="00E110FC"/>
    <w:rsid w:val="00E1198A"/>
    <w:rsid w:val="00E11CE7"/>
    <w:rsid w:val="00E127CE"/>
    <w:rsid w:val="00E1287E"/>
    <w:rsid w:val="00E1323B"/>
    <w:rsid w:val="00E1374E"/>
    <w:rsid w:val="00E13E48"/>
    <w:rsid w:val="00E14664"/>
    <w:rsid w:val="00E147CC"/>
    <w:rsid w:val="00E14847"/>
    <w:rsid w:val="00E14D88"/>
    <w:rsid w:val="00E1510B"/>
    <w:rsid w:val="00E153FA"/>
    <w:rsid w:val="00E15D01"/>
    <w:rsid w:val="00E16571"/>
    <w:rsid w:val="00E1669E"/>
    <w:rsid w:val="00E16D7E"/>
    <w:rsid w:val="00E20342"/>
    <w:rsid w:val="00E206DC"/>
    <w:rsid w:val="00E207EC"/>
    <w:rsid w:val="00E20BAB"/>
    <w:rsid w:val="00E20BBB"/>
    <w:rsid w:val="00E20DDD"/>
    <w:rsid w:val="00E20F9B"/>
    <w:rsid w:val="00E2157E"/>
    <w:rsid w:val="00E2225E"/>
    <w:rsid w:val="00E2283B"/>
    <w:rsid w:val="00E2293A"/>
    <w:rsid w:val="00E23172"/>
    <w:rsid w:val="00E23644"/>
    <w:rsid w:val="00E237E5"/>
    <w:rsid w:val="00E23AB5"/>
    <w:rsid w:val="00E23C11"/>
    <w:rsid w:val="00E24263"/>
    <w:rsid w:val="00E24B90"/>
    <w:rsid w:val="00E24C67"/>
    <w:rsid w:val="00E24D52"/>
    <w:rsid w:val="00E25A74"/>
    <w:rsid w:val="00E261D6"/>
    <w:rsid w:val="00E26238"/>
    <w:rsid w:val="00E266B1"/>
    <w:rsid w:val="00E2692A"/>
    <w:rsid w:val="00E2696D"/>
    <w:rsid w:val="00E26A50"/>
    <w:rsid w:val="00E26B58"/>
    <w:rsid w:val="00E26E3D"/>
    <w:rsid w:val="00E26F9F"/>
    <w:rsid w:val="00E275EE"/>
    <w:rsid w:val="00E2779A"/>
    <w:rsid w:val="00E27888"/>
    <w:rsid w:val="00E27AD7"/>
    <w:rsid w:val="00E27C76"/>
    <w:rsid w:val="00E27D2F"/>
    <w:rsid w:val="00E30DE4"/>
    <w:rsid w:val="00E3164D"/>
    <w:rsid w:val="00E31D18"/>
    <w:rsid w:val="00E32096"/>
    <w:rsid w:val="00E32430"/>
    <w:rsid w:val="00E327EE"/>
    <w:rsid w:val="00E33209"/>
    <w:rsid w:val="00E3355D"/>
    <w:rsid w:val="00E3383A"/>
    <w:rsid w:val="00E33A6A"/>
    <w:rsid w:val="00E34FC8"/>
    <w:rsid w:val="00E3544F"/>
    <w:rsid w:val="00E354D0"/>
    <w:rsid w:val="00E36490"/>
    <w:rsid w:val="00E36AA8"/>
    <w:rsid w:val="00E37018"/>
    <w:rsid w:val="00E37429"/>
    <w:rsid w:val="00E4017C"/>
    <w:rsid w:val="00E403F6"/>
    <w:rsid w:val="00E414F7"/>
    <w:rsid w:val="00E41FDE"/>
    <w:rsid w:val="00E42BA8"/>
    <w:rsid w:val="00E42BCC"/>
    <w:rsid w:val="00E431EB"/>
    <w:rsid w:val="00E43266"/>
    <w:rsid w:val="00E43811"/>
    <w:rsid w:val="00E4384F"/>
    <w:rsid w:val="00E43FFF"/>
    <w:rsid w:val="00E441B0"/>
    <w:rsid w:val="00E45431"/>
    <w:rsid w:val="00E45B0E"/>
    <w:rsid w:val="00E45D53"/>
    <w:rsid w:val="00E4644D"/>
    <w:rsid w:val="00E4661F"/>
    <w:rsid w:val="00E477B6"/>
    <w:rsid w:val="00E47E94"/>
    <w:rsid w:val="00E50297"/>
    <w:rsid w:val="00E50607"/>
    <w:rsid w:val="00E50E60"/>
    <w:rsid w:val="00E51247"/>
    <w:rsid w:val="00E51AA8"/>
    <w:rsid w:val="00E51B6A"/>
    <w:rsid w:val="00E51DB3"/>
    <w:rsid w:val="00E52E5C"/>
    <w:rsid w:val="00E53842"/>
    <w:rsid w:val="00E53B25"/>
    <w:rsid w:val="00E53F96"/>
    <w:rsid w:val="00E5451E"/>
    <w:rsid w:val="00E5462F"/>
    <w:rsid w:val="00E54D76"/>
    <w:rsid w:val="00E550E4"/>
    <w:rsid w:val="00E556F2"/>
    <w:rsid w:val="00E55B16"/>
    <w:rsid w:val="00E55B34"/>
    <w:rsid w:val="00E55F33"/>
    <w:rsid w:val="00E5654A"/>
    <w:rsid w:val="00E5694A"/>
    <w:rsid w:val="00E56B70"/>
    <w:rsid w:val="00E56F3E"/>
    <w:rsid w:val="00E57252"/>
    <w:rsid w:val="00E57890"/>
    <w:rsid w:val="00E579FE"/>
    <w:rsid w:val="00E6015B"/>
    <w:rsid w:val="00E601B3"/>
    <w:rsid w:val="00E60620"/>
    <w:rsid w:val="00E6102F"/>
    <w:rsid w:val="00E6147B"/>
    <w:rsid w:val="00E617C3"/>
    <w:rsid w:val="00E62EEA"/>
    <w:rsid w:val="00E6311B"/>
    <w:rsid w:val="00E63734"/>
    <w:rsid w:val="00E63871"/>
    <w:rsid w:val="00E6437C"/>
    <w:rsid w:val="00E64382"/>
    <w:rsid w:val="00E64478"/>
    <w:rsid w:val="00E6476E"/>
    <w:rsid w:val="00E6485E"/>
    <w:rsid w:val="00E64AAC"/>
    <w:rsid w:val="00E64CA6"/>
    <w:rsid w:val="00E654E1"/>
    <w:rsid w:val="00E656C8"/>
    <w:rsid w:val="00E6629F"/>
    <w:rsid w:val="00E66E75"/>
    <w:rsid w:val="00E67CCE"/>
    <w:rsid w:val="00E67E4C"/>
    <w:rsid w:val="00E67EE2"/>
    <w:rsid w:val="00E7022B"/>
    <w:rsid w:val="00E7026D"/>
    <w:rsid w:val="00E70400"/>
    <w:rsid w:val="00E70E4D"/>
    <w:rsid w:val="00E718E3"/>
    <w:rsid w:val="00E71F8D"/>
    <w:rsid w:val="00E72107"/>
    <w:rsid w:val="00E726FF"/>
    <w:rsid w:val="00E72935"/>
    <w:rsid w:val="00E73146"/>
    <w:rsid w:val="00E73D74"/>
    <w:rsid w:val="00E73DDB"/>
    <w:rsid w:val="00E742EE"/>
    <w:rsid w:val="00E74377"/>
    <w:rsid w:val="00E7489A"/>
    <w:rsid w:val="00E751DD"/>
    <w:rsid w:val="00E75248"/>
    <w:rsid w:val="00E752F2"/>
    <w:rsid w:val="00E75816"/>
    <w:rsid w:val="00E7585C"/>
    <w:rsid w:val="00E76813"/>
    <w:rsid w:val="00E76D79"/>
    <w:rsid w:val="00E773FF"/>
    <w:rsid w:val="00E779B5"/>
    <w:rsid w:val="00E77A37"/>
    <w:rsid w:val="00E80129"/>
    <w:rsid w:val="00E80301"/>
    <w:rsid w:val="00E80315"/>
    <w:rsid w:val="00E80376"/>
    <w:rsid w:val="00E8106F"/>
    <w:rsid w:val="00E81495"/>
    <w:rsid w:val="00E819C1"/>
    <w:rsid w:val="00E81A8F"/>
    <w:rsid w:val="00E81AAC"/>
    <w:rsid w:val="00E82544"/>
    <w:rsid w:val="00E826FE"/>
    <w:rsid w:val="00E831E6"/>
    <w:rsid w:val="00E8321F"/>
    <w:rsid w:val="00E83FB5"/>
    <w:rsid w:val="00E845FE"/>
    <w:rsid w:val="00E84947"/>
    <w:rsid w:val="00E84D31"/>
    <w:rsid w:val="00E84E9E"/>
    <w:rsid w:val="00E85395"/>
    <w:rsid w:val="00E858A0"/>
    <w:rsid w:val="00E85C75"/>
    <w:rsid w:val="00E86C28"/>
    <w:rsid w:val="00E87720"/>
    <w:rsid w:val="00E87AF0"/>
    <w:rsid w:val="00E87CDF"/>
    <w:rsid w:val="00E9001C"/>
    <w:rsid w:val="00E90026"/>
    <w:rsid w:val="00E90181"/>
    <w:rsid w:val="00E901E5"/>
    <w:rsid w:val="00E902DD"/>
    <w:rsid w:val="00E90469"/>
    <w:rsid w:val="00E9046A"/>
    <w:rsid w:val="00E90623"/>
    <w:rsid w:val="00E91458"/>
    <w:rsid w:val="00E91872"/>
    <w:rsid w:val="00E919AA"/>
    <w:rsid w:val="00E91F4A"/>
    <w:rsid w:val="00E92990"/>
    <w:rsid w:val="00E92D57"/>
    <w:rsid w:val="00E92DF7"/>
    <w:rsid w:val="00E9386C"/>
    <w:rsid w:val="00E94032"/>
    <w:rsid w:val="00E943F3"/>
    <w:rsid w:val="00E94C1D"/>
    <w:rsid w:val="00E94D19"/>
    <w:rsid w:val="00E94F7D"/>
    <w:rsid w:val="00E9544D"/>
    <w:rsid w:val="00E95499"/>
    <w:rsid w:val="00E9568A"/>
    <w:rsid w:val="00E9636C"/>
    <w:rsid w:val="00E97AE4"/>
    <w:rsid w:val="00EA02CE"/>
    <w:rsid w:val="00EA0D53"/>
    <w:rsid w:val="00EA1966"/>
    <w:rsid w:val="00EA1E3B"/>
    <w:rsid w:val="00EA1E4E"/>
    <w:rsid w:val="00EA1FE1"/>
    <w:rsid w:val="00EA2016"/>
    <w:rsid w:val="00EA2944"/>
    <w:rsid w:val="00EA2B99"/>
    <w:rsid w:val="00EA2F2B"/>
    <w:rsid w:val="00EA3495"/>
    <w:rsid w:val="00EA3F12"/>
    <w:rsid w:val="00EA478F"/>
    <w:rsid w:val="00EA4CC7"/>
    <w:rsid w:val="00EA4EED"/>
    <w:rsid w:val="00EA5206"/>
    <w:rsid w:val="00EA52C7"/>
    <w:rsid w:val="00EA54BC"/>
    <w:rsid w:val="00EA56E9"/>
    <w:rsid w:val="00EA583A"/>
    <w:rsid w:val="00EA5DAD"/>
    <w:rsid w:val="00EA6B88"/>
    <w:rsid w:val="00EA7015"/>
    <w:rsid w:val="00EA71D1"/>
    <w:rsid w:val="00EA72ED"/>
    <w:rsid w:val="00EB061D"/>
    <w:rsid w:val="00EB126E"/>
    <w:rsid w:val="00EB1592"/>
    <w:rsid w:val="00EB1B9C"/>
    <w:rsid w:val="00EB204C"/>
    <w:rsid w:val="00EB2054"/>
    <w:rsid w:val="00EB2120"/>
    <w:rsid w:val="00EB29D3"/>
    <w:rsid w:val="00EB3727"/>
    <w:rsid w:val="00EB37BC"/>
    <w:rsid w:val="00EB391C"/>
    <w:rsid w:val="00EB3BEB"/>
    <w:rsid w:val="00EB3E03"/>
    <w:rsid w:val="00EB3F9D"/>
    <w:rsid w:val="00EB4063"/>
    <w:rsid w:val="00EB45C4"/>
    <w:rsid w:val="00EB4A27"/>
    <w:rsid w:val="00EB4B6F"/>
    <w:rsid w:val="00EB4BF5"/>
    <w:rsid w:val="00EB4E80"/>
    <w:rsid w:val="00EB54E7"/>
    <w:rsid w:val="00EB5950"/>
    <w:rsid w:val="00EB64D6"/>
    <w:rsid w:val="00EB64E3"/>
    <w:rsid w:val="00EB65D6"/>
    <w:rsid w:val="00EB6B47"/>
    <w:rsid w:val="00EB6CF8"/>
    <w:rsid w:val="00EB6ED0"/>
    <w:rsid w:val="00EB759A"/>
    <w:rsid w:val="00EB76B3"/>
    <w:rsid w:val="00EB7D85"/>
    <w:rsid w:val="00EB7E90"/>
    <w:rsid w:val="00EB7F74"/>
    <w:rsid w:val="00EC0162"/>
    <w:rsid w:val="00EC082E"/>
    <w:rsid w:val="00EC0A41"/>
    <w:rsid w:val="00EC1087"/>
    <w:rsid w:val="00EC1129"/>
    <w:rsid w:val="00EC1544"/>
    <w:rsid w:val="00EC1A79"/>
    <w:rsid w:val="00EC1C89"/>
    <w:rsid w:val="00EC2976"/>
    <w:rsid w:val="00EC2C4F"/>
    <w:rsid w:val="00EC34D0"/>
    <w:rsid w:val="00EC35D9"/>
    <w:rsid w:val="00EC3A67"/>
    <w:rsid w:val="00EC3F2C"/>
    <w:rsid w:val="00EC3FF2"/>
    <w:rsid w:val="00EC410E"/>
    <w:rsid w:val="00EC427F"/>
    <w:rsid w:val="00EC459F"/>
    <w:rsid w:val="00EC5062"/>
    <w:rsid w:val="00EC521A"/>
    <w:rsid w:val="00EC5A44"/>
    <w:rsid w:val="00EC609B"/>
    <w:rsid w:val="00EC6507"/>
    <w:rsid w:val="00EC7304"/>
    <w:rsid w:val="00EC7747"/>
    <w:rsid w:val="00EC77D6"/>
    <w:rsid w:val="00EC7C00"/>
    <w:rsid w:val="00EC7C64"/>
    <w:rsid w:val="00ED0367"/>
    <w:rsid w:val="00ED0F36"/>
    <w:rsid w:val="00ED1012"/>
    <w:rsid w:val="00ED1375"/>
    <w:rsid w:val="00ED1386"/>
    <w:rsid w:val="00ED140C"/>
    <w:rsid w:val="00ED18CA"/>
    <w:rsid w:val="00ED1F45"/>
    <w:rsid w:val="00ED25B1"/>
    <w:rsid w:val="00ED28D6"/>
    <w:rsid w:val="00ED3025"/>
    <w:rsid w:val="00ED30CC"/>
    <w:rsid w:val="00ED3266"/>
    <w:rsid w:val="00ED3D22"/>
    <w:rsid w:val="00ED3DB9"/>
    <w:rsid w:val="00ED3F6A"/>
    <w:rsid w:val="00ED45F3"/>
    <w:rsid w:val="00ED484F"/>
    <w:rsid w:val="00ED49AF"/>
    <w:rsid w:val="00ED4E99"/>
    <w:rsid w:val="00ED5AEC"/>
    <w:rsid w:val="00ED5B16"/>
    <w:rsid w:val="00ED5CC6"/>
    <w:rsid w:val="00ED69D0"/>
    <w:rsid w:val="00ED73BF"/>
    <w:rsid w:val="00ED7B08"/>
    <w:rsid w:val="00ED7C9D"/>
    <w:rsid w:val="00EE0118"/>
    <w:rsid w:val="00EE07F9"/>
    <w:rsid w:val="00EE0B06"/>
    <w:rsid w:val="00EE0D1F"/>
    <w:rsid w:val="00EE0D3F"/>
    <w:rsid w:val="00EE12D0"/>
    <w:rsid w:val="00EE15EE"/>
    <w:rsid w:val="00EE186E"/>
    <w:rsid w:val="00EE1B86"/>
    <w:rsid w:val="00EE2759"/>
    <w:rsid w:val="00EE2FD7"/>
    <w:rsid w:val="00EE3044"/>
    <w:rsid w:val="00EE34DB"/>
    <w:rsid w:val="00EE561E"/>
    <w:rsid w:val="00EE58E3"/>
    <w:rsid w:val="00EE5B4C"/>
    <w:rsid w:val="00EE5BAF"/>
    <w:rsid w:val="00EE6005"/>
    <w:rsid w:val="00EE613F"/>
    <w:rsid w:val="00EE62B9"/>
    <w:rsid w:val="00EE6B8D"/>
    <w:rsid w:val="00EE71AB"/>
    <w:rsid w:val="00EE7A42"/>
    <w:rsid w:val="00EF0A51"/>
    <w:rsid w:val="00EF1DB9"/>
    <w:rsid w:val="00EF1E3A"/>
    <w:rsid w:val="00EF2770"/>
    <w:rsid w:val="00EF27EB"/>
    <w:rsid w:val="00EF2845"/>
    <w:rsid w:val="00EF2914"/>
    <w:rsid w:val="00EF3B9A"/>
    <w:rsid w:val="00EF3C2D"/>
    <w:rsid w:val="00EF3F4B"/>
    <w:rsid w:val="00EF417D"/>
    <w:rsid w:val="00EF426C"/>
    <w:rsid w:val="00EF46A2"/>
    <w:rsid w:val="00EF4FAB"/>
    <w:rsid w:val="00EF5009"/>
    <w:rsid w:val="00EF5CF2"/>
    <w:rsid w:val="00EF6A03"/>
    <w:rsid w:val="00EF6A48"/>
    <w:rsid w:val="00EF6B13"/>
    <w:rsid w:val="00EF71E3"/>
    <w:rsid w:val="00EF735A"/>
    <w:rsid w:val="00EF7EFE"/>
    <w:rsid w:val="00F00425"/>
    <w:rsid w:val="00F00C9F"/>
    <w:rsid w:val="00F01385"/>
    <w:rsid w:val="00F0138C"/>
    <w:rsid w:val="00F01551"/>
    <w:rsid w:val="00F01FD7"/>
    <w:rsid w:val="00F024AD"/>
    <w:rsid w:val="00F024CC"/>
    <w:rsid w:val="00F02C38"/>
    <w:rsid w:val="00F032FD"/>
    <w:rsid w:val="00F033E5"/>
    <w:rsid w:val="00F033F5"/>
    <w:rsid w:val="00F04139"/>
    <w:rsid w:val="00F0497A"/>
    <w:rsid w:val="00F04BAB"/>
    <w:rsid w:val="00F05241"/>
    <w:rsid w:val="00F05555"/>
    <w:rsid w:val="00F058B5"/>
    <w:rsid w:val="00F05F18"/>
    <w:rsid w:val="00F063E2"/>
    <w:rsid w:val="00F0676D"/>
    <w:rsid w:val="00F06D16"/>
    <w:rsid w:val="00F071C1"/>
    <w:rsid w:val="00F072A3"/>
    <w:rsid w:val="00F07720"/>
    <w:rsid w:val="00F07821"/>
    <w:rsid w:val="00F07E56"/>
    <w:rsid w:val="00F1001B"/>
    <w:rsid w:val="00F10E5F"/>
    <w:rsid w:val="00F10E9C"/>
    <w:rsid w:val="00F11060"/>
    <w:rsid w:val="00F112EA"/>
    <w:rsid w:val="00F11684"/>
    <w:rsid w:val="00F11DAD"/>
    <w:rsid w:val="00F1200D"/>
    <w:rsid w:val="00F120E5"/>
    <w:rsid w:val="00F1222E"/>
    <w:rsid w:val="00F124CA"/>
    <w:rsid w:val="00F12790"/>
    <w:rsid w:val="00F12C20"/>
    <w:rsid w:val="00F12F74"/>
    <w:rsid w:val="00F1318A"/>
    <w:rsid w:val="00F137B8"/>
    <w:rsid w:val="00F13BC3"/>
    <w:rsid w:val="00F13D1B"/>
    <w:rsid w:val="00F14276"/>
    <w:rsid w:val="00F1431F"/>
    <w:rsid w:val="00F14594"/>
    <w:rsid w:val="00F14B3C"/>
    <w:rsid w:val="00F14C75"/>
    <w:rsid w:val="00F15459"/>
    <w:rsid w:val="00F15736"/>
    <w:rsid w:val="00F160C2"/>
    <w:rsid w:val="00F16615"/>
    <w:rsid w:val="00F20827"/>
    <w:rsid w:val="00F2091D"/>
    <w:rsid w:val="00F20BAC"/>
    <w:rsid w:val="00F20D16"/>
    <w:rsid w:val="00F21138"/>
    <w:rsid w:val="00F21804"/>
    <w:rsid w:val="00F21A58"/>
    <w:rsid w:val="00F21B40"/>
    <w:rsid w:val="00F21D7C"/>
    <w:rsid w:val="00F22587"/>
    <w:rsid w:val="00F22C9E"/>
    <w:rsid w:val="00F2362B"/>
    <w:rsid w:val="00F23678"/>
    <w:rsid w:val="00F243B7"/>
    <w:rsid w:val="00F25465"/>
    <w:rsid w:val="00F26401"/>
    <w:rsid w:val="00F265C6"/>
    <w:rsid w:val="00F26667"/>
    <w:rsid w:val="00F266C3"/>
    <w:rsid w:val="00F26B1F"/>
    <w:rsid w:val="00F26D5D"/>
    <w:rsid w:val="00F26FF2"/>
    <w:rsid w:val="00F277F3"/>
    <w:rsid w:val="00F27B84"/>
    <w:rsid w:val="00F27CA1"/>
    <w:rsid w:val="00F301B6"/>
    <w:rsid w:val="00F301C4"/>
    <w:rsid w:val="00F30347"/>
    <w:rsid w:val="00F30366"/>
    <w:rsid w:val="00F313D5"/>
    <w:rsid w:val="00F3141D"/>
    <w:rsid w:val="00F31523"/>
    <w:rsid w:val="00F3159D"/>
    <w:rsid w:val="00F31995"/>
    <w:rsid w:val="00F31BED"/>
    <w:rsid w:val="00F31EC4"/>
    <w:rsid w:val="00F320A0"/>
    <w:rsid w:val="00F32465"/>
    <w:rsid w:val="00F32C1B"/>
    <w:rsid w:val="00F32F6F"/>
    <w:rsid w:val="00F334E1"/>
    <w:rsid w:val="00F335ED"/>
    <w:rsid w:val="00F337D6"/>
    <w:rsid w:val="00F33829"/>
    <w:rsid w:val="00F33C4D"/>
    <w:rsid w:val="00F33FD1"/>
    <w:rsid w:val="00F34752"/>
    <w:rsid w:val="00F350ED"/>
    <w:rsid w:val="00F367BF"/>
    <w:rsid w:val="00F3694C"/>
    <w:rsid w:val="00F36D36"/>
    <w:rsid w:val="00F36DA9"/>
    <w:rsid w:val="00F36E42"/>
    <w:rsid w:val="00F36F70"/>
    <w:rsid w:val="00F3729A"/>
    <w:rsid w:val="00F372BF"/>
    <w:rsid w:val="00F37499"/>
    <w:rsid w:val="00F378C3"/>
    <w:rsid w:val="00F40771"/>
    <w:rsid w:val="00F41C0C"/>
    <w:rsid w:val="00F4249F"/>
    <w:rsid w:val="00F42A3F"/>
    <w:rsid w:val="00F42B09"/>
    <w:rsid w:val="00F42B86"/>
    <w:rsid w:val="00F42C93"/>
    <w:rsid w:val="00F4329E"/>
    <w:rsid w:val="00F43607"/>
    <w:rsid w:val="00F43995"/>
    <w:rsid w:val="00F43FF7"/>
    <w:rsid w:val="00F44233"/>
    <w:rsid w:val="00F444D7"/>
    <w:rsid w:val="00F44745"/>
    <w:rsid w:val="00F4488B"/>
    <w:rsid w:val="00F44AA9"/>
    <w:rsid w:val="00F44CBD"/>
    <w:rsid w:val="00F44D68"/>
    <w:rsid w:val="00F44DEC"/>
    <w:rsid w:val="00F454AE"/>
    <w:rsid w:val="00F457E8"/>
    <w:rsid w:val="00F45AD1"/>
    <w:rsid w:val="00F45D24"/>
    <w:rsid w:val="00F45E6C"/>
    <w:rsid w:val="00F4606F"/>
    <w:rsid w:val="00F46898"/>
    <w:rsid w:val="00F47290"/>
    <w:rsid w:val="00F47DDD"/>
    <w:rsid w:val="00F50052"/>
    <w:rsid w:val="00F50271"/>
    <w:rsid w:val="00F51142"/>
    <w:rsid w:val="00F514B1"/>
    <w:rsid w:val="00F51699"/>
    <w:rsid w:val="00F517DA"/>
    <w:rsid w:val="00F51AAD"/>
    <w:rsid w:val="00F51D02"/>
    <w:rsid w:val="00F5222B"/>
    <w:rsid w:val="00F53857"/>
    <w:rsid w:val="00F545C6"/>
    <w:rsid w:val="00F545CB"/>
    <w:rsid w:val="00F5461A"/>
    <w:rsid w:val="00F546DD"/>
    <w:rsid w:val="00F55829"/>
    <w:rsid w:val="00F55CFC"/>
    <w:rsid w:val="00F55DB4"/>
    <w:rsid w:val="00F5659E"/>
    <w:rsid w:val="00F56AA7"/>
    <w:rsid w:val="00F573AD"/>
    <w:rsid w:val="00F5750B"/>
    <w:rsid w:val="00F57929"/>
    <w:rsid w:val="00F57B95"/>
    <w:rsid w:val="00F57BC7"/>
    <w:rsid w:val="00F6042E"/>
    <w:rsid w:val="00F60741"/>
    <w:rsid w:val="00F621B4"/>
    <w:rsid w:val="00F62A73"/>
    <w:rsid w:val="00F63EB4"/>
    <w:rsid w:val="00F641F8"/>
    <w:rsid w:val="00F64475"/>
    <w:rsid w:val="00F64931"/>
    <w:rsid w:val="00F65018"/>
    <w:rsid w:val="00F651CB"/>
    <w:rsid w:val="00F656EC"/>
    <w:rsid w:val="00F657F8"/>
    <w:rsid w:val="00F65E38"/>
    <w:rsid w:val="00F662FE"/>
    <w:rsid w:val="00F6646D"/>
    <w:rsid w:val="00F6683F"/>
    <w:rsid w:val="00F66ACA"/>
    <w:rsid w:val="00F6750E"/>
    <w:rsid w:val="00F678EA"/>
    <w:rsid w:val="00F67B4C"/>
    <w:rsid w:val="00F67FAC"/>
    <w:rsid w:val="00F70663"/>
    <w:rsid w:val="00F70FA4"/>
    <w:rsid w:val="00F72097"/>
    <w:rsid w:val="00F72845"/>
    <w:rsid w:val="00F7290C"/>
    <w:rsid w:val="00F72A41"/>
    <w:rsid w:val="00F7344F"/>
    <w:rsid w:val="00F7387A"/>
    <w:rsid w:val="00F73CE9"/>
    <w:rsid w:val="00F73E63"/>
    <w:rsid w:val="00F741FA"/>
    <w:rsid w:val="00F74685"/>
    <w:rsid w:val="00F74735"/>
    <w:rsid w:val="00F75248"/>
    <w:rsid w:val="00F75407"/>
    <w:rsid w:val="00F75990"/>
    <w:rsid w:val="00F75BC0"/>
    <w:rsid w:val="00F7634A"/>
    <w:rsid w:val="00F76A46"/>
    <w:rsid w:val="00F76F8C"/>
    <w:rsid w:val="00F76FF7"/>
    <w:rsid w:val="00F7717C"/>
    <w:rsid w:val="00F774C8"/>
    <w:rsid w:val="00F77603"/>
    <w:rsid w:val="00F778CD"/>
    <w:rsid w:val="00F779D9"/>
    <w:rsid w:val="00F77A36"/>
    <w:rsid w:val="00F77F29"/>
    <w:rsid w:val="00F802E7"/>
    <w:rsid w:val="00F803D9"/>
    <w:rsid w:val="00F80BB9"/>
    <w:rsid w:val="00F81105"/>
    <w:rsid w:val="00F818A2"/>
    <w:rsid w:val="00F81C89"/>
    <w:rsid w:val="00F81E84"/>
    <w:rsid w:val="00F81F20"/>
    <w:rsid w:val="00F8231C"/>
    <w:rsid w:val="00F82716"/>
    <w:rsid w:val="00F82AE9"/>
    <w:rsid w:val="00F82E1B"/>
    <w:rsid w:val="00F836FC"/>
    <w:rsid w:val="00F839C6"/>
    <w:rsid w:val="00F83D6D"/>
    <w:rsid w:val="00F83E3D"/>
    <w:rsid w:val="00F848D2"/>
    <w:rsid w:val="00F849E1"/>
    <w:rsid w:val="00F84EE0"/>
    <w:rsid w:val="00F851BE"/>
    <w:rsid w:val="00F859DC"/>
    <w:rsid w:val="00F85E28"/>
    <w:rsid w:val="00F86DC6"/>
    <w:rsid w:val="00F90931"/>
    <w:rsid w:val="00F916B0"/>
    <w:rsid w:val="00F91F60"/>
    <w:rsid w:val="00F91FE0"/>
    <w:rsid w:val="00F922C3"/>
    <w:rsid w:val="00F923BC"/>
    <w:rsid w:val="00F92724"/>
    <w:rsid w:val="00F92D3A"/>
    <w:rsid w:val="00F92EEF"/>
    <w:rsid w:val="00F93726"/>
    <w:rsid w:val="00F93C42"/>
    <w:rsid w:val="00F93D00"/>
    <w:rsid w:val="00F941C0"/>
    <w:rsid w:val="00F9422A"/>
    <w:rsid w:val="00F9424E"/>
    <w:rsid w:val="00F94D08"/>
    <w:rsid w:val="00F9568B"/>
    <w:rsid w:val="00F95827"/>
    <w:rsid w:val="00F95C82"/>
    <w:rsid w:val="00F96679"/>
    <w:rsid w:val="00F96F5B"/>
    <w:rsid w:val="00F9764C"/>
    <w:rsid w:val="00F97857"/>
    <w:rsid w:val="00F979B9"/>
    <w:rsid w:val="00FA0BD8"/>
    <w:rsid w:val="00FA0DD8"/>
    <w:rsid w:val="00FA0F4C"/>
    <w:rsid w:val="00FA1687"/>
    <w:rsid w:val="00FA204C"/>
    <w:rsid w:val="00FA2697"/>
    <w:rsid w:val="00FA28F7"/>
    <w:rsid w:val="00FA33FF"/>
    <w:rsid w:val="00FA391A"/>
    <w:rsid w:val="00FA3947"/>
    <w:rsid w:val="00FA3C15"/>
    <w:rsid w:val="00FA3DC4"/>
    <w:rsid w:val="00FA4671"/>
    <w:rsid w:val="00FA54BF"/>
    <w:rsid w:val="00FA5520"/>
    <w:rsid w:val="00FA5650"/>
    <w:rsid w:val="00FA5B68"/>
    <w:rsid w:val="00FA675F"/>
    <w:rsid w:val="00FA6AF0"/>
    <w:rsid w:val="00FA6D41"/>
    <w:rsid w:val="00FA7062"/>
    <w:rsid w:val="00FA7207"/>
    <w:rsid w:val="00FA745D"/>
    <w:rsid w:val="00FA7558"/>
    <w:rsid w:val="00FA76C6"/>
    <w:rsid w:val="00FA7DE4"/>
    <w:rsid w:val="00FB007B"/>
    <w:rsid w:val="00FB0CA1"/>
    <w:rsid w:val="00FB0D5C"/>
    <w:rsid w:val="00FB206E"/>
    <w:rsid w:val="00FB22F3"/>
    <w:rsid w:val="00FB2435"/>
    <w:rsid w:val="00FB3145"/>
    <w:rsid w:val="00FB3907"/>
    <w:rsid w:val="00FB3908"/>
    <w:rsid w:val="00FB3CBB"/>
    <w:rsid w:val="00FB40C6"/>
    <w:rsid w:val="00FB418C"/>
    <w:rsid w:val="00FB41D6"/>
    <w:rsid w:val="00FB44CF"/>
    <w:rsid w:val="00FB4E86"/>
    <w:rsid w:val="00FB5B4A"/>
    <w:rsid w:val="00FB5C01"/>
    <w:rsid w:val="00FB5EAB"/>
    <w:rsid w:val="00FB60D7"/>
    <w:rsid w:val="00FB6132"/>
    <w:rsid w:val="00FB65CF"/>
    <w:rsid w:val="00FB6BC5"/>
    <w:rsid w:val="00FB6EC0"/>
    <w:rsid w:val="00FB6F73"/>
    <w:rsid w:val="00FB717D"/>
    <w:rsid w:val="00FB780E"/>
    <w:rsid w:val="00FB7DC5"/>
    <w:rsid w:val="00FC0420"/>
    <w:rsid w:val="00FC0C32"/>
    <w:rsid w:val="00FC0C75"/>
    <w:rsid w:val="00FC1042"/>
    <w:rsid w:val="00FC19A2"/>
    <w:rsid w:val="00FC2083"/>
    <w:rsid w:val="00FC213B"/>
    <w:rsid w:val="00FC25F9"/>
    <w:rsid w:val="00FC3362"/>
    <w:rsid w:val="00FC37F7"/>
    <w:rsid w:val="00FC3817"/>
    <w:rsid w:val="00FC3FF3"/>
    <w:rsid w:val="00FC4A0D"/>
    <w:rsid w:val="00FC5BCD"/>
    <w:rsid w:val="00FC5D9F"/>
    <w:rsid w:val="00FC5DBD"/>
    <w:rsid w:val="00FC5F42"/>
    <w:rsid w:val="00FC63D5"/>
    <w:rsid w:val="00FC754A"/>
    <w:rsid w:val="00FD031B"/>
    <w:rsid w:val="00FD0360"/>
    <w:rsid w:val="00FD1142"/>
    <w:rsid w:val="00FD1BE5"/>
    <w:rsid w:val="00FD2555"/>
    <w:rsid w:val="00FD26F5"/>
    <w:rsid w:val="00FD2880"/>
    <w:rsid w:val="00FD2F3C"/>
    <w:rsid w:val="00FD34D0"/>
    <w:rsid w:val="00FD3568"/>
    <w:rsid w:val="00FD40A5"/>
    <w:rsid w:val="00FD4A77"/>
    <w:rsid w:val="00FD514A"/>
    <w:rsid w:val="00FD55C7"/>
    <w:rsid w:val="00FD589D"/>
    <w:rsid w:val="00FD5A20"/>
    <w:rsid w:val="00FD5A27"/>
    <w:rsid w:val="00FD617B"/>
    <w:rsid w:val="00FD62DA"/>
    <w:rsid w:val="00FD7543"/>
    <w:rsid w:val="00FD79D5"/>
    <w:rsid w:val="00FE059A"/>
    <w:rsid w:val="00FE0844"/>
    <w:rsid w:val="00FE0952"/>
    <w:rsid w:val="00FE0FFC"/>
    <w:rsid w:val="00FE10E5"/>
    <w:rsid w:val="00FE175C"/>
    <w:rsid w:val="00FE1A2F"/>
    <w:rsid w:val="00FE24C7"/>
    <w:rsid w:val="00FE2A06"/>
    <w:rsid w:val="00FE30B2"/>
    <w:rsid w:val="00FE3504"/>
    <w:rsid w:val="00FE3FB1"/>
    <w:rsid w:val="00FE3FE8"/>
    <w:rsid w:val="00FE4D6F"/>
    <w:rsid w:val="00FE524E"/>
    <w:rsid w:val="00FE5D4C"/>
    <w:rsid w:val="00FE5E48"/>
    <w:rsid w:val="00FE5FE2"/>
    <w:rsid w:val="00FE6343"/>
    <w:rsid w:val="00FE682C"/>
    <w:rsid w:val="00FE6991"/>
    <w:rsid w:val="00FE7B71"/>
    <w:rsid w:val="00FE7CD5"/>
    <w:rsid w:val="00FF07B7"/>
    <w:rsid w:val="00FF0814"/>
    <w:rsid w:val="00FF0C11"/>
    <w:rsid w:val="00FF14C0"/>
    <w:rsid w:val="00FF15FA"/>
    <w:rsid w:val="00FF17AE"/>
    <w:rsid w:val="00FF1DE6"/>
    <w:rsid w:val="00FF2621"/>
    <w:rsid w:val="00FF26A7"/>
    <w:rsid w:val="00FF2964"/>
    <w:rsid w:val="00FF34C5"/>
    <w:rsid w:val="00FF35BA"/>
    <w:rsid w:val="00FF4686"/>
    <w:rsid w:val="00FF4690"/>
    <w:rsid w:val="00FF4F4B"/>
    <w:rsid w:val="00FF5411"/>
    <w:rsid w:val="00FF558B"/>
    <w:rsid w:val="00FF5CFF"/>
    <w:rsid w:val="00FF6007"/>
    <w:rsid w:val="00FF63CE"/>
    <w:rsid w:val="00FF6A0E"/>
    <w:rsid w:val="00FF6B2E"/>
    <w:rsid w:val="00FF6D8D"/>
    <w:rsid w:val="00FF725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98EE5"/>
  <w15:docId w15:val="{677A11A1-9136-4637-8FD8-9ADABB301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811"/>
    <w:pPr>
      <w:overflowPunct w:val="0"/>
      <w:autoSpaceDE w:val="0"/>
      <w:autoSpaceDN w:val="0"/>
      <w:adjustRightInd w:val="0"/>
      <w:spacing w:after="0" w:line="240" w:lineRule="auto"/>
      <w:textAlignment w:val="baseline"/>
    </w:pPr>
    <w:rPr>
      <w:rFonts w:ascii="Times New Roman" w:eastAsia="Times New Roman" w:hAnsi="Times New Roman" w:cs="Angsana New"/>
      <w:sz w:val="24"/>
    </w:rPr>
  </w:style>
  <w:style w:type="paragraph" w:styleId="Heading1">
    <w:name w:val="heading 1"/>
    <w:basedOn w:val="Normal"/>
    <w:next w:val="Normal"/>
    <w:link w:val="Heading1Char"/>
    <w:qFormat/>
    <w:rsid w:val="00A11A82"/>
    <w:pPr>
      <w:keepNext/>
      <w:spacing w:line="380" w:lineRule="exact"/>
      <w:jc w:val="thaiDistribute"/>
      <w:outlineLvl w:val="0"/>
    </w:pPr>
    <w:rPr>
      <w:rFonts w:ascii="Angsana New" w:hAnsi="Angsana New"/>
      <w:sz w:val="32"/>
      <w:szCs w:val="32"/>
    </w:rPr>
  </w:style>
  <w:style w:type="paragraph" w:styleId="Heading2">
    <w:name w:val="heading 2"/>
    <w:basedOn w:val="Normal"/>
    <w:next w:val="Normal"/>
    <w:link w:val="Heading2Char"/>
    <w:qFormat/>
    <w:rsid w:val="00A11A82"/>
    <w:pPr>
      <w:keepNext/>
      <w:spacing w:line="380" w:lineRule="exact"/>
      <w:jc w:val="center"/>
      <w:outlineLvl w:val="1"/>
    </w:pPr>
    <w:rPr>
      <w:rFonts w:ascii="Angsana New" w:hAnsi="Angsana New"/>
      <w:sz w:val="32"/>
      <w:szCs w:val="32"/>
    </w:rPr>
  </w:style>
  <w:style w:type="paragraph" w:styleId="Heading6">
    <w:name w:val="heading 6"/>
    <w:basedOn w:val="Normal"/>
    <w:next w:val="Normal"/>
    <w:link w:val="Heading6Char"/>
    <w:qFormat/>
    <w:rsid w:val="00A11A82"/>
    <w:pPr>
      <w:keepNext/>
      <w:spacing w:line="380" w:lineRule="exact"/>
      <w:jc w:val="both"/>
      <w:outlineLvl w:val="5"/>
    </w:pPr>
    <w:rPr>
      <w:rFonts w:ascii="Angsana New" w:hAnsi="Angsana New"/>
      <w:sz w:val="32"/>
      <w:szCs w:val="32"/>
      <w:u w:val="single"/>
    </w:rPr>
  </w:style>
  <w:style w:type="paragraph" w:styleId="Heading7">
    <w:name w:val="heading 7"/>
    <w:basedOn w:val="Normal"/>
    <w:next w:val="Normal"/>
    <w:link w:val="Heading7Char"/>
    <w:semiHidden/>
    <w:unhideWhenUsed/>
    <w:qFormat/>
    <w:rsid w:val="00A11A82"/>
    <w:pPr>
      <w:spacing w:before="240" w:after="60"/>
      <w:outlineLvl w:val="6"/>
    </w:pPr>
    <w:rPr>
      <w:rFonts w:ascii="Calibri" w:hAnsi="Calibri" w:cs="Cordia New"/>
      <w:szCs w:val="30"/>
    </w:rPr>
  </w:style>
  <w:style w:type="paragraph" w:styleId="Heading8">
    <w:name w:val="heading 8"/>
    <w:basedOn w:val="Normal"/>
    <w:next w:val="Normal"/>
    <w:link w:val="Heading8Char"/>
    <w:qFormat/>
    <w:rsid w:val="00A11A82"/>
    <w:pPr>
      <w:keepNext/>
      <w:spacing w:line="340" w:lineRule="exact"/>
      <w:jc w:val="center"/>
      <w:outlineLvl w:val="7"/>
    </w:pPr>
    <w:rPr>
      <w:rFonts w:ascii="Angsana New" w:hAnsi="Angsana New"/>
      <w:sz w:val="32"/>
      <w:szCs w:val="32"/>
      <w:u w:val="single"/>
    </w:rPr>
  </w:style>
  <w:style w:type="paragraph" w:styleId="Heading9">
    <w:name w:val="heading 9"/>
    <w:basedOn w:val="Normal"/>
    <w:next w:val="Normal"/>
    <w:link w:val="Heading9Char"/>
    <w:semiHidden/>
    <w:unhideWhenUsed/>
    <w:qFormat/>
    <w:rsid w:val="00A11A82"/>
    <w:pPr>
      <w:spacing w:before="240" w:after="60"/>
      <w:outlineLvl w:val="8"/>
    </w:pPr>
    <w:rPr>
      <w:rFonts w:ascii="Cambria"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11A82"/>
    <w:rPr>
      <w:rFonts w:ascii="Angsana New" w:eastAsia="Times New Roman" w:hAnsi="Angsana New" w:cs="Angsana New"/>
      <w:sz w:val="32"/>
      <w:szCs w:val="32"/>
    </w:rPr>
  </w:style>
  <w:style w:type="character" w:customStyle="1" w:styleId="Heading2Char">
    <w:name w:val="Heading 2 Char"/>
    <w:basedOn w:val="DefaultParagraphFont"/>
    <w:link w:val="Heading2"/>
    <w:rsid w:val="00A11A82"/>
    <w:rPr>
      <w:rFonts w:ascii="Angsana New" w:eastAsia="Times New Roman" w:hAnsi="Angsana New" w:cs="Angsana New"/>
      <w:sz w:val="32"/>
      <w:szCs w:val="32"/>
    </w:rPr>
  </w:style>
  <w:style w:type="character" w:customStyle="1" w:styleId="Heading6Char">
    <w:name w:val="Heading 6 Char"/>
    <w:basedOn w:val="DefaultParagraphFont"/>
    <w:link w:val="Heading6"/>
    <w:rsid w:val="00A11A82"/>
    <w:rPr>
      <w:rFonts w:ascii="Angsana New" w:eastAsia="Times New Roman" w:hAnsi="Angsana New" w:cs="Angsana New"/>
      <w:sz w:val="32"/>
      <w:szCs w:val="32"/>
      <w:u w:val="single"/>
    </w:rPr>
  </w:style>
  <w:style w:type="character" w:customStyle="1" w:styleId="Heading7Char">
    <w:name w:val="Heading 7 Char"/>
    <w:basedOn w:val="DefaultParagraphFont"/>
    <w:link w:val="Heading7"/>
    <w:semiHidden/>
    <w:rsid w:val="00A11A82"/>
    <w:rPr>
      <w:rFonts w:ascii="Calibri" w:eastAsia="Times New Roman" w:hAnsi="Calibri" w:cs="Cordia New"/>
      <w:sz w:val="24"/>
      <w:szCs w:val="30"/>
    </w:rPr>
  </w:style>
  <w:style w:type="character" w:customStyle="1" w:styleId="Heading8Char">
    <w:name w:val="Heading 8 Char"/>
    <w:basedOn w:val="DefaultParagraphFont"/>
    <w:link w:val="Heading8"/>
    <w:rsid w:val="00A11A82"/>
    <w:rPr>
      <w:rFonts w:ascii="Angsana New" w:eastAsia="Times New Roman" w:hAnsi="Angsana New" w:cs="Angsana New"/>
      <w:sz w:val="32"/>
      <w:szCs w:val="32"/>
      <w:u w:val="single"/>
    </w:rPr>
  </w:style>
  <w:style w:type="character" w:customStyle="1" w:styleId="Heading9Char">
    <w:name w:val="Heading 9 Char"/>
    <w:basedOn w:val="DefaultParagraphFont"/>
    <w:link w:val="Heading9"/>
    <w:semiHidden/>
    <w:rsid w:val="00A11A82"/>
    <w:rPr>
      <w:rFonts w:ascii="Cambria" w:eastAsia="Times New Roman" w:hAnsi="Cambria" w:cs="Angsana New"/>
    </w:rPr>
  </w:style>
  <w:style w:type="paragraph" w:customStyle="1" w:styleId="Char">
    <w:name w:val="Char"/>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uiPriority w:val="99"/>
    <w:rsid w:val="00A11A82"/>
    <w:pPr>
      <w:tabs>
        <w:tab w:val="center" w:pos="4153"/>
        <w:tab w:val="right" w:pos="8306"/>
      </w:tabs>
    </w:pPr>
  </w:style>
  <w:style w:type="character" w:customStyle="1" w:styleId="HeaderChar">
    <w:name w:val="Header Char"/>
    <w:basedOn w:val="DefaultParagraphFont"/>
    <w:link w:val="Header"/>
    <w:uiPriority w:val="99"/>
    <w:rsid w:val="00A11A82"/>
    <w:rPr>
      <w:rFonts w:ascii="Times New Roman" w:eastAsia="Times New Roman" w:hAnsi="Times New Roman" w:cs="Angsana New"/>
      <w:sz w:val="24"/>
    </w:rPr>
  </w:style>
  <w:style w:type="paragraph" w:styleId="Footer">
    <w:name w:val="footer"/>
    <w:basedOn w:val="Normal"/>
    <w:link w:val="FooterChar"/>
    <w:uiPriority w:val="99"/>
    <w:rsid w:val="00A11A82"/>
    <w:pPr>
      <w:tabs>
        <w:tab w:val="center" w:pos="4153"/>
        <w:tab w:val="right" w:pos="8306"/>
      </w:tabs>
    </w:pPr>
  </w:style>
  <w:style w:type="character" w:customStyle="1" w:styleId="FooterChar">
    <w:name w:val="Footer Char"/>
    <w:basedOn w:val="DefaultParagraphFont"/>
    <w:link w:val="Footer"/>
    <w:uiPriority w:val="99"/>
    <w:rsid w:val="00A11A82"/>
    <w:rPr>
      <w:rFonts w:ascii="Times New Roman" w:eastAsia="Times New Roman" w:hAnsi="Times New Roman" w:cs="Angsana New"/>
      <w:sz w:val="24"/>
    </w:rPr>
  </w:style>
  <w:style w:type="character" w:styleId="PageNumber">
    <w:name w:val="page number"/>
    <w:basedOn w:val="DefaultParagraphFont"/>
    <w:rsid w:val="00A11A82"/>
  </w:style>
  <w:style w:type="paragraph" w:styleId="BodyTextIndent2">
    <w:name w:val="Body Text Indent 2"/>
    <w:basedOn w:val="Normal"/>
    <w:link w:val="BodyTextIndent2Char"/>
    <w:rsid w:val="00A11A82"/>
    <w:pPr>
      <w:tabs>
        <w:tab w:val="left" w:pos="360"/>
        <w:tab w:val="left" w:pos="1440"/>
        <w:tab w:val="left" w:pos="1800"/>
        <w:tab w:val="left" w:pos="5040"/>
        <w:tab w:val="right" w:pos="6480"/>
        <w:tab w:val="left" w:pos="7020"/>
        <w:tab w:val="right" w:pos="8730"/>
      </w:tabs>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A11A82"/>
    <w:rPr>
      <w:rFonts w:ascii="Angsana New" w:eastAsia="Times New Roman" w:hAnsi="Angsana New" w:cs="Angsana New"/>
      <w:sz w:val="32"/>
      <w:szCs w:val="32"/>
    </w:rPr>
  </w:style>
  <w:style w:type="paragraph" w:styleId="BodyText2">
    <w:name w:val="Body Text 2"/>
    <w:basedOn w:val="Normal"/>
    <w:link w:val="BodyText2Char"/>
    <w:rsid w:val="00A11A82"/>
    <w:pPr>
      <w:jc w:val="thaiDistribute"/>
    </w:pPr>
    <w:rPr>
      <w:rFonts w:ascii="Angsana New" w:hAnsi="Angsana New"/>
      <w:sz w:val="32"/>
      <w:szCs w:val="32"/>
    </w:rPr>
  </w:style>
  <w:style w:type="character" w:customStyle="1" w:styleId="BodyText2Char">
    <w:name w:val="Body Text 2 Char"/>
    <w:basedOn w:val="DefaultParagraphFont"/>
    <w:link w:val="BodyText2"/>
    <w:rsid w:val="00A11A82"/>
    <w:rPr>
      <w:rFonts w:ascii="Angsana New" w:eastAsia="Times New Roman" w:hAnsi="Angsana New" w:cs="Angsana New"/>
      <w:sz w:val="32"/>
      <w:szCs w:val="32"/>
    </w:rPr>
  </w:style>
  <w:style w:type="paragraph" w:styleId="Title">
    <w:name w:val="Title"/>
    <w:basedOn w:val="Normal"/>
    <w:link w:val="TitleChar"/>
    <w:qFormat/>
    <w:rsid w:val="00A11A82"/>
    <w:pPr>
      <w:spacing w:before="240" w:after="60"/>
      <w:jc w:val="center"/>
    </w:pPr>
    <w:rPr>
      <w:rFonts w:cs="AngsanaUPC"/>
      <w:b/>
      <w:bCs/>
      <w:kern w:val="28"/>
      <w:sz w:val="32"/>
      <w:szCs w:val="32"/>
    </w:rPr>
  </w:style>
  <w:style w:type="character" w:customStyle="1" w:styleId="TitleChar">
    <w:name w:val="Title Char"/>
    <w:basedOn w:val="DefaultParagraphFont"/>
    <w:link w:val="Title"/>
    <w:rsid w:val="00A11A82"/>
    <w:rPr>
      <w:rFonts w:ascii="Times New Roman" w:eastAsia="Times New Roman" w:hAnsi="Times New Roman" w:cs="AngsanaUPC"/>
      <w:b/>
      <w:bCs/>
      <w:kern w:val="28"/>
      <w:sz w:val="32"/>
      <w:szCs w:val="32"/>
    </w:rPr>
  </w:style>
  <w:style w:type="paragraph" w:styleId="Subtitle">
    <w:name w:val="Subtitle"/>
    <w:basedOn w:val="Normal"/>
    <w:link w:val="SubtitleChar"/>
    <w:qFormat/>
    <w:rsid w:val="00A11A82"/>
    <w:pPr>
      <w:spacing w:after="60"/>
      <w:jc w:val="center"/>
    </w:pPr>
    <w:rPr>
      <w:rFonts w:cs="AngsanaUPC"/>
      <w:szCs w:val="24"/>
    </w:rPr>
  </w:style>
  <w:style w:type="character" w:customStyle="1" w:styleId="SubtitleChar">
    <w:name w:val="Subtitle Char"/>
    <w:basedOn w:val="DefaultParagraphFont"/>
    <w:link w:val="Subtitle"/>
    <w:rsid w:val="00A11A82"/>
    <w:rPr>
      <w:rFonts w:ascii="Times New Roman" w:eastAsia="Times New Roman" w:hAnsi="Times New Roman" w:cs="AngsanaUPC"/>
      <w:sz w:val="24"/>
      <w:szCs w:val="24"/>
    </w:rPr>
  </w:style>
  <w:style w:type="table" w:styleId="TableGrid">
    <w:name w:val="Table Grid"/>
    <w:basedOn w:val="TableNormal"/>
    <w:uiPriority w:val="59"/>
    <w:rsid w:val="00A11A8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A11A82"/>
    <w:pPr>
      <w:ind w:left="240" w:hanging="240"/>
    </w:pPr>
  </w:style>
  <w:style w:type="paragraph" w:styleId="IndexHeading">
    <w:name w:val="index heading"/>
    <w:basedOn w:val="Normal"/>
    <w:next w:val="Index1"/>
    <w:semiHidden/>
    <w:rsid w:val="00A11A82"/>
    <w:pPr>
      <w:overflowPunct/>
      <w:autoSpaceDE/>
      <w:autoSpaceDN/>
      <w:adjustRightInd/>
      <w:jc w:val="both"/>
      <w:textAlignment w:val="auto"/>
    </w:pPr>
    <w:rPr>
      <w:rFonts w:eastAsia="Cordia New" w:cs="Monotype Sorts"/>
      <w:b/>
      <w:bCs/>
      <w:szCs w:val="24"/>
    </w:rPr>
  </w:style>
  <w:style w:type="paragraph" w:customStyle="1" w:styleId="a">
    <w:name w:val="อักขระ อักขระ"/>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A11A82"/>
    <w:rPr>
      <w:rFonts w:ascii="Tahoma" w:hAnsi="Tahoma" w:cs="Tahoma"/>
      <w:sz w:val="16"/>
      <w:szCs w:val="16"/>
    </w:rPr>
  </w:style>
  <w:style w:type="character" w:customStyle="1" w:styleId="BalloonTextChar">
    <w:name w:val="Balloon Text Char"/>
    <w:basedOn w:val="DefaultParagraphFont"/>
    <w:link w:val="BalloonText"/>
    <w:semiHidden/>
    <w:rsid w:val="00A11A82"/>
    <w:rPr>
      <w:rFonts w:ascii="Tahoma" w:eastAsia="Times New Roman" w:hAnsi="Tahoma" w:cs="Tahoma"/>
      <w:sz w:val="16"/>
      <w:szCs w:val="16"/>
    </w:rPr>
  </w:style>
  <w:style w:type="paragraph" w:customStyle="1" w:styleId="1">
    <w:name w:val="อักขระ อักขระ1"/>
    <w:basedOn w:val="Normal"/>
    <w:rsid w:val="00A11A8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unhideWhenUsed/>
    <w:rsid w:val="00963D0E"/>
    <w:pPr>
      <w:spacing w:after="120"/>
      <w:ind w:left="360"/>
    </w:pPr>
    <w:rPr>
      <w:sz w:val="16"/>
      <w:szCs w:val="20"/>
    </w:rPr>
  </w:style>
  <w:style w:type="character" w:customStyle="1" w:styleId="BodyTextIndent3Char">
    <w:name w:val="Body Text Indent 3 Char"/>
    <w:basedOn w:val="DefaultParagraphFont"/>
    <w:link w:val="BodyTextIndent3"/>
    <w:rsid w:val="00963D0E"/>
    <w:rPr>
      <w:rFonts w:ascii="Times New Roman" w:eastAsia="Times New Roman" w:hAnsi="Times New Roman" w:cs="Angsana New"/>
      <w:sz w:val="16"/>
      <w:szCs w:val="20"/>
    </w:rPr>
  </w:style>
  <w:style w:type="paragraph" w:styleId="ListParagraph">
    <w:name w:val="List Paragraph"/>
    <w:basedOn w:val="Normal"/>
    <w:link w:val="ListParagraphChar"/>
    <w:uiPriority w:val="34"/>
    <w:qFormat/>
    <w:rsid w:val="009D634A"/>
    <w:pPr>
      <w:ind w:left="720"/>
      <w:contextualSpacing/>
    </w:pPr>
  </w:style>
  <w:style w:type="paragraph" w:styleId="BodyTextIndent">
    <w:name w:val="Body Text Indent"/>
    <w:basedOn w:val="Normal"/>
    <w:link w:val="BodyTextIndentChar"/>
    <w:uiPriority w:val="99"/>
    <w:semiHidden/>
    <w:unhideWhenUsed/>
    <w:rsid w:val="00E25A74"/>
    <w:pPr>
      <w:spacing w:after="120"/>
      <w:ind w:left="360"/>
    </w:pPr>
  </w:style>
  <w:style w:type="character" w:customStyle="1" w:styleId="BodyTextIndentChar">
    <w:name w:val="Body Text Indent Char"/>
    <w:basedOn w:val="DefaultParagraphFont"/>
    <w:link w:val="BodyTextIndent"/>
    <w:uiPriority w:val="99"/>
    <w:semiHidden/>
    <w:rsid w:val="00E25A74"/>
    <w:rPr>
      <w:rFonts w:ascii="Times New Roman" w:eastAsia="Times New Roman" w:hAnsi="Times New Roman" w:cs="Angsana New"/>
      <w:sz w:val="24"/>
    </w:rPr>
  </w:style>
  <w:style w:type="paragraph" w:styleId="BlockText">
    <w:name w:val="Block Text"/>
    <w:basedOn w:val="Normal"/>
    <w:rsid w:val="007D3EF1"/>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styleId="CommentReference">
    <w:name w:val="annotation reference"/>
    <w:basedOn w:val="DefaultParagraphFont"/>
    <w:uiPriority w:val="99"/>
    <w:semiHidden/>
    <w:unhideWhenUsed/>
    <w:rsid w:val="009D6D14"/>
    <w:rPr>
      <w:sz w:val="16"/>
      <w:szCs w:val="16"/>
    </w:rPr>
  </w:style>
  <w:style w:type="paragraph" w:styleId="CommentText">
    <w:name w:val="annotation text"/>
    <w:basedOn w:val="Normal"/>
    <w:link w:val="CommentTextChar"/>
    <w:uiPriority w:val="99"/>
    <w:semiHidden/>
    <w:unhideWhenUsed/>
    <w:rsid w:val="009D6D14"/>
    <w:rPr>
      <w:sz w:val="20"/>
      <w:szCs w:val="25"/>
    </w:rPr>
  </w:style>
  <w:style w:type="character" w:customStyle="1" w:styleId="CommentTextChar">
    <w:name w:val="Comment Text Char"/>
    <w:basedOn w:val="DefaultParagraphFont"/>
    <w:link w:val="CommentText"/>
    <w:uiPriority w:val="99"/>
    <w:semiHidden/>
    <w:rsid w:val="009D6D14"/>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9D6D14"/>
    <w:rPr>
      <w:b/>
      <w:bCs/>
    </w:rPr>
  </w:style>
  <w:style w:type="character" w:customStyle="1" w:styleId="CommentSubjectChar">
    <w:name w:val="Comment Subject Char"/>
    <w:basedOn w:val="CommentTextChar"/>
    <w:link w:val="CommentSubject"/>
    <w:uiPriority w:val="99"/>
    <w:semiHidden/>
    <w:rsid w:val="009D6D14"/>
    <w:rPr>
      <w:rFonts w:ascii="Times New Roman" w:eastAsia="Times New Roman" w:hAnsi="Times New Roman" w:cs="Angsana New"/>
      <w:b/>
      <w:bCs/>
      <w:sz w:val="20"/>
      <w:szCs w:val="25"/>
    </w:rPr>
  </w:style>
  <w:style w:type="paragraph" w:styleId="List">
    <w:name w:val="List"/>
    <w:basedOn w:val="Normal"/>
    <w:rsid w:val="00A60F0A"/>
    <w:pPr>
      <w:ind w:left="360" w:hanging="360"/>
    </w:pPr>
    <w:rPr>
      <w:rFonts w:eastAsia="SimSun" w:hAnsi="Tms Rmn"/>
      <w:szCs w:val="24"/>
    </w:rPr>
  </w:style>
  <w:style w:type="character" w:customStyle="1" w:styleId="ListParagraphChar">
    <w:name w:val="List Paragraph Char"/>
    <w:basedOn w:val="DefaultParagraphFont"/>
    <w:link w:val="ListParagraph"/>
    <w:uiPriority w:val="34"/>
    <w:locked/>
    <w:rsid w:val="00CD4AA2"/>
    <w:rPr>
      <w:rFonts w:ascii="Times New Roman" w:eastAsia="Times New Roman" w:hAnsi="Times New Roman" w:cs="Angsana New"/>
      <w:sz w:val="24"/>
    </w:rPr>
  </w:style>
  <w:style w:type="table" w:customStyle="1" w:styleId="TableGrid2">
    <w:name w:val="Table Grid2"/>
    <w:basedOn w:val="TableNormal"/>
    <w:uiPriority w:val="59"/>
    <w:rsid w:val="009D0D1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D0D1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139EE"/>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857F1"/>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character" w:styleId="IntenseEmphasis">
    <w:name w:val="Intense Emphasis"/>
    <w:basedOn w:val="DefaultParagraphFont"/>
    <w:uiPriority w:val="21"/>
    <w:qFormat/>
    <w:rsid w:val="00AC5B0F"/>
    <w:rPr>
      <w:i/>
      <w:iCs/>
      <w:color w:val="4F81BD" w:themeColor="accent1"/>
    </w:rPr>
  </w:style>
  <w:style w:type="paragraph" w:styleId="NormalWeb">
    <w:name w:val="Normal (Web)"/>
    <w:basedOn w:val="Normal"/>
    <w:uiPriority w:val="99"/>
    <w:semiHidden/>
    <w:unhideWhenUsed/>
    <w:rsid w:val="00641D5F"/>
    <w:pPr>
      <w:overflowPunct/>
      <w:autoSpaceDE/>
      <w:autoSpaceDN/>
      <w:adjustRightInd/>
      <w:spacing w:before="100" w:beforeAutospacing="1" w:after="100" w:afterAutospacing="1"/>
      <w:textAlignment w:val="auto"/>
    </w:pPr>
    <w:rPr>
      <w:rFonts w:eastAsiaTheme="minorEastAsia" w:cs="Times New Roman"/>
      <w:szCs w:val="24"/>
    </w:rPr>
  </w:style>
  <w:style w:type="table" w:customStyle="1" w:styleId="TableGrid21">
    <w:name w:val="Table Grid21"/>
    <w:basedOn w:val="TableNormal"/>
    <w:rsid w:val="00F12C20"/>
    <w:pPr>
      <w:overflowPunct w:val="0"/>
      <w:autoSpaceDE w:val="0"/>
      <w:autoSpaceDN w:val="0"/>
      <w:adjustRightInd w:val="0"/>
      <w:spacing w:after="0" w:line="240" w:lineRule="auto"/>
    </w:pPr>
    <w:rPr>
      <w:rFonts w:ascii="Calibri" w:eastAsia="MS Mincho" w:hAnsi="Calibri"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69384">
      <w:bodyDiv w:val="1"/>
      <w:marLeft w:val="0"/>
      <w:marRight w:val="0"/>
      <w:marTop w:val="0"/>
      <w:marBottom w:val="0"/>
      <w:divBdr>
        <w:top w:val="none" w:sz="0" w:space="0" w:color="auto"/>
        <w:left w:val="none" w:sz="0" w:space="0" w:color="auto"/>
        <w:bottom w:val="none" w:sz="0" w:space="0" w:color="auto"/>
        <w:right w:val="none" w:sz="0" w:space="0" w:color="auto"/>
      </w:divBdr>
    </w:div>
    <w:div w:id="34936256">
      <w:bodyDiv w:val="1"/>
      <w:marLeft w:val="0"/>
      <w:marRight w:val="0"/>
      <w:marTop w:val="0"/>
      <w:marBottom w:val="0"/>
      <w:divBdr>
        <w:top w:val="none" w:sz="0" w:space="0" w:color="auto"/>
        <w:left w:val="none" w:sz="0" w:space="0" w:color="auto"/>
        <w:bottom w:val="none" w:sz="0" w:space="0" w:color="auto"/>
        <w:right w:val="none" w:sz="0" w:space="0" w:color="auto"/>
      </w:divBdr>
    </w:div>
    <w:div w:id="95250462">
      <w:bodyDiv w:val="1"/>
      <w:marLeft w:val="0"/>
      <w:marRight w:val="0"/>
      <w:marTop w:val="0"/>
      <w:marBottom w:val="0"/>
      <w:divBdr>
        <w:top w:val="none" w:sz="0" w:space="0" w:color="auto"/>
        <w:left w:val="none" w:sz="0" w:space="0" w:color="auto"/>
        <w:bottom w:val="none" w:sz="0" w:space="0" w:color="auto"/>
        <w:right w:val="none" w:sz="0" w:space="0" w:color="auto"/>
      </w:divBdr>
    </w:div>
    <w:div w:id="184025432">
      <w:bodyDiv w:val="1"/>
      <w:marLeft w:val="0"/>
      <w:marRight w:val="0"/>
      <w:marTop w:val="0"/>
      <w:marBottom w:val="0"/>
      <w:divBdr>
        <w:top w:val="none" w:sz="0" w:space="0" w:color="auto"/>
        <w:left w:val="none" w:sz="0" w:space="0" w:color="auto"/>
        <w:bottom w:val="none" w:sz="0" w:space="0" w:color="auto"/>
        <w:right w:val="none" w:sz="0" w:space="0" w:color="auto"/>
      </w:divBdr>
    </w:div>
    <w:div w:id="195168385">
      <w:bodyDiv w:val="1"/>
      <w:marLeft w:val="0"/>
      <w:marRight w:val="0"/>
      <w:marTop w:val="0"/>
      <w:marBottom w:val="0"/>
      <w:divBdr>
        <w:top w:val="none" w:sz="0" w:space="0" w:color="auto"/>
        <w:left w:val="none" w:sz="0" w:space="0" w:color="auto"/>
        <w:bottom w:val="none" w:sz="0" w:space="0" w:color="auto"/>
        <w:right w:val="none" w:sz="0" w:space="0" w:color="auto"/>
      </w:divBdr>
    </w:div>
    <w:div w:id="207301218">
      <w:bodyDiv w:val="1"/>
      <w:marLeft w:val="0"/>
      <w:marRight w:val="0"/>
      <w:marTop w:val="0"/>
      <w:marBottom w:val="0"/>
      <w:divBdr>
        <w:top w:val="none" w:sz="0" w:space="0" w:color="auto"/>
        <w:left w:val="none" w:sz="0" w:space="0" w:color="auto"/>
        <w:bottom w:val="none" w:sz="0" w:space="0" w:color="auto"/>
        <w:right w:val="none" w:sz="0" w:space="0" w:color="auto"/>
      </w:divBdr>
    </w:div>
    <w:div w:id="222496938">
      <w:bodyDiv w:val="1"/>
      <w:marLeft w:val="0"/>
      <w:marRight w:val="0"/>
      <w:marTop w:val="0"/>
      <w:marBottom w:val="0"/>
      <w:divBdr>
        <w:top w:val="none" w:sz="0" w:space="0" w:color="auto"/>
        <w:left w:val="none" w:sz="0" w:space="0" w:color="auto"/>
        <w:bottom w:val="none" w:sz="0" w:space="0" w:color="auto"/>
        <w:right w:val="none" w:sz="0" w:space="0" w:color="auto"/>
      </w:divBdr>
    </w:div>
    <w:div w:id="267277289">
      <w:bodyDiv w:val="1"/>
      <w:marLeft w:val="0"/>
      <w:marRight w:val="0"/>
      <w:marTop w:val="0"/>
      <w:marBottom w:val="0"/>
      <w:divBdr>
        <w:top w:val="none" w:sz="0" w:space="0" w:color="auto"/>
        <w:left w:val="none" w:sz="0" w:space="0" w:color="auto"/>
        <w:bottom w:val="none" w:sz="0" w:space="0" w:color="auto"/>
        <w:right w:val="none" w:sz="0" w:space="0" w:color="auto"/>
      </w:divBdr>
    </w:div>
    <w:div w:id="282004158">
      <w:bodyDiv w:val="1"/>
      <w:marLeft w:val="0"/>
      <w:marRight w:val="0"/>
      <w:marTop w:val="0"/>
      <w:marBottom w:val="0"/>
      <w:divBdr>
        <w:top w:val="none" w:sz="0" w:space="0" w:color="auto"/>
        <w:left w:val="none" w:sz="0" w:space="0" w:color="auto"/>
        <w:bottom w:val="none" w:sz="0" w:space="0" w:color="auto"/>
        <w:right w:val="none" w:sz="0" w:space="0" w:color="auto"/>
      </w:divBdr>
    </w:div>
    <w:div w:id="292518670">
      <w:bodyDiv w:val="1"/>
      <w:marLeft w:val="0"/>
      <w:marRight w:val="0"/>
      <w:marTop w:val="0"/>
      <w:marBottom w:val="0"/>
      <w:divBdr>
        <w:top w:val="none" w:sz="0" w:space="0" w:color="auto"/>
        <w:left w:val="none" w:sz="0" w:space="0" w:color="auto"/>
        <w:bottom w:val="none" w:sz="0" w:space="0" w:color="auto"/>
        <w:right w:val="none" w:sz="0" w:space="0" w:color="auto"/>
      </w:divBdr>
    </w:div>
    <w:div w:id="297149494">
      <w:bodyDiv w:val="1"/>
      <w:marLeft w:val="0"/>
      <w:marRight w:val="0"/>
      <w:marTop w:val="0"/>
      <w:marBottom w:val="0"/>
      <w:divBdr>
        <w:top w:val="none" w:sz="0" w:space="0" w:color="auto"/>
        <w:left w:val="none" w:sz="0" w:space="0" w:color="auto"/>
        <w:bottom w:val="none" w:sz="0" w:space="0" w:color="auto"/>
        <w:right w:val="none" w:sz="0" w:space="0" w:color="auto"/>
      </w:divBdr>
    </w:div>
    <w:div w:id="318576398">
      <w:bodyDiv w:val="1"/>
      <w:marLeft w:val="0"/>
      <w:marRight w:val="0"/>
      <w:marTop w:val="0"/>
      <w:marBottom w:val="0"/>
      <w:divBdr>
        <w:top w:val="none" w:sz="0" w:space="0" w:color="auto"/>
        <w:left w:val="none" w:sz="0" w:space="0" w:color="auto"/>
        <w:bottom w:val="none" w:sz="0" w:space="0" w:color="auto"/>
        <w:right w:val="none" w:sz="0" w:space="0" w:color="auto"/>
      </w:divBdr>
    </w:div>
    <w:div w:id="346757415">
      <w:bodyDiv w:val="1"/>
      <w:marLeft w:val="0"/>
      <w:marRight w:val="0"/>
      <w:marTop w:val="0"/>
      <w:marBottom w:val="0"/>
      <w:divBdr>
        <w:top w:val="none" w:sz="0" w:space="0" w:color="auto"/>
        <w:left w:val="none" w:sz="0" w:space="0" w:color="auto"/>
        <w:bottom w:val="none" w:sz="0" w:space="0" w:color="auto"/>
        <w:right w:val="none" w:sz="0" w:space="0" w:color="auto"/>
      </w:divBdr>
    </w:div>
    <w:div w:id="365646818">
      <w:bodyDiv w:val="1"/>
      <w:marLeft w:val="0"/>
      <w:marRight w:val="0"/>
      <w:marTop w:val="0"/>
      <w:marBottom w:val="0"/>
      <w:divBdr>
        <w:top w:val="none" w:sz="0" w:space="0" w:color="auto"/>
        <w:left w:val="none" w:sz="0" w:space="0" w:color="auto"/>
        <w:bottom w:val="none" w:sz="0" w:space="0" w:color="auto"/>
        <w:right w:val="none" w:sz="0" w:space="0" w:color="auto"/>
      </w:divBdr>
    </w:div>
    <w:div w:id="391194772">
      <w:bodyDiv w:val="1"/>
      <w:marLeft w:val="0"/>
      <w:marRight w:val="0"/>
      <w:marTop w:val="0"/>
      <w:marBottom w:val="0"/>
      <w:divBdr>
        <w:top w:val="none" w:sz="0" w:space="0" w:color="auto"/>
        <w:left w:val="none" w:sz="0" w:space="0" w:color="auto"/>
        <w:bottom w:val="none" w:sz="0" w:space="0" w:color="auto"/>
        <w:right w:val="none" w:sz="0" w:space="0" w:color="auto"/>
      </w:divBdr>
    </w:div>
    <w:div w:id="392586157">
      <w:bodyDiv w:val="1"/>
      <w:marLeft w:val="0"/>
      <w:marRight w:val="0"/>
      <w:marTop w:val="0"/>
      <w:marBottom w:val="0"/>
      <w:divBdr>
        <w:top w:val="none" w:sz="0" w:space="0" w:color="auto"/>
        <w:left w:val="none" w:sz="0" w:space="0" w:color="auto"/>
        <w:bottom w:val="none" w:sz="0" w:space="0" w:color="auto"/>
        <w:right w:val="none" w:sz="0" w:space="0" w:color="auto"/>
      </w:divBdr>
    </w:div>
    <w:div w:id="403643813">
      <w:bodyDiv w:val="1"/>
      <w:marLeft w:val="0"/>
      <w:marRight w:val="0"/>
      <w:marTop w:val="0"/>
      <w:marBottom w:val="0"/>
      <w:divBdr>
        <w:top w:val="none" w:sz="0" w:space="0" w:color="auto"/>
        <w:left w:val="none" w:sz="0" w:space="0" w:color="auto"/>
        <w:bottom w:val="none" w:sz="0" w:space="0" w:color="auto"/>
        <w:right w:val="none" w:sz="0" w:space="0" w:color="auto"/>
      </w:divBdr>
    </w:div>
    <w:div w:id="472646408">
      <w:bodyDiv w:val="1"/>
      <w:marLeft w:val="0"/>
      <w:marRight w:val="0"/>
      <w:marTop w:val="0"/>
      <w:marBottom w:val="0"/>
      <w:divBdr>
        <w:top w:val="none" w:sz="0" w:space="0" w:color="auto"/>
        <w:left w:val="none" w:sz="0" w:space="0" w:color="auto"/>
        <w:bottom w:val="none" w:sz="0" w:space="0" w:color="auto"/>
        <w:right w:val="none" w:sz="0" w:space="0" w:color="auto"/>
      </w:divBdr>
    </w:div>
    <w:div w:id="479273623">
      <w:bodyDiv w:val="1"/>
      <w:marLeft w:val="0"/>
      <w:marRight w:val="0"/>
      <w:marTop w:val="0"/>
      <w:marBottom w:val="0"/>
      <w:divBdr>
        <w:top w:val="none" w:sz="0" w:space="0" w:color="auto"/>
        <w:left w:val="none" w:sz="0" w:space="0" w:color="auto"/>
        <w:bottom w:val="none" w:sz="0" w:space="0" w:color="auto"/>
        <w:right w:val="none" w:sz="0" w:space="0" w:color="auto"/>
      </w:divBdr>
    </w:div>
    <w:div w:id="518349190">
      <w:bodyDiv w:val="1"/>
      <w:marLeft w:val="0"/>
      <w:marRight w:val="0"/>
      <w:marTop w:val="0"/>
      <w:marBottom w:val="0"/>
      <w:divBdr>
        <w:top w:val="none" w:sz="0" w:space="0" w:color="auto"/>
        <w:left w:val="none" w:sz="0" w:space="0" w:color="auto"/>
        <w:bottom w:val="none" w:sz="0" w:space="0" w:color="auto"/>
        <w:right w:val="none" w:sz="0" w:space="0" w:color="auto"/>
      </w:divBdr>
    </w:div>
    <w:div w:id="528567430">
      <w:bodyDiv w:val="1"/>
      <w:marLeft w:val="0"/>
      <w:marRight w:val="0"/>
      <w:marTop w:val="0"/>
      <w:marBottom w:val="0"/>
      <w:divBdr>
        <w:top w:val="none" w:sz="0" w:space="0" w:color="auto"/>
        <w:left w:val="none" w:sz="0" w:space="0" w:color="auto"/>
        <w:bottom w:val="none" w:sz="0" w:space="0" w:color="auto"/>
        <w:right w:val="none" w:sz="0" w:space="0" w:color="auto"/>
      </w:divBdr>
    </w:div>
    <w:div w:id="547844507">
      <w:bodyDiv w:val="1"/>
      <w:marLeft w:val="0"/>
      <w:marRight w:val="0"/>
      <w:marTop w:val="0"/>
      <w:marBottom w:val="0"/>
      <w:divBdr>
        <w:top w:val="none" w:sz="0" w:space="0" w:color="auto"/>
        <w:left w:val="none" w:sz="0" w:space="0" w:color="auto"/>
        <w:bottom w:val="none" w:sz="0" w:space="0" w:color="auto"/>
        <w:right w:val="none" w:sz="0" w:space="0" w:color="auto"/>
      </w:divBdr>
    </w:div>
    <w:div w:id="548568011">
      <w:bodyDiv w:val="1"/>
      <w:marLeft w:val="0"/>
      <w:marRight w:val="0"/>
      <w:marTop w:val="0"/>
      <w:marBottom w:val="0"/>
      <w:divBdr>
        <w:top w:val="none" w:sz="0" w:space="0" w:color="auto"/>
        <w:left w:val="none" w:sz="0" w:space="0" w:color="auto"/>
        <w:bottom w:val="none" w:sz="0" w:space="0" w:color="auto"/>
        <w:right w:val="none" w:sz="0" w:space="0" w:color="auto"/>
      </w:divBdr>
    </w:div>
    <w:div w:id="565384618">
      <w:bodyDiv w:val="1"/>
      <w:marLeft w:val="0"/>
      <w:marRight w:val="0"/>
      <w:marTop w:val="0"/>
      <w:marBottom w:val="0"/>
      <w:divBdr>
        <w:top w:val="none" w:sz="0" w:space="0" w:color="auto"/>
        <w:left w:val="none" w:sz="0" w:space="0" w:color="auto"/>
        <w:bottom w:val="none" w:sz="0" w:space="0" w:color="auto"/>
        <w:right w:val="none" w:sz="0" w:space="0" w:color="auto"/>
      </w:divBdr>
    </w:div>
    <w:div w:id="632447179">
      <w:bodyDiv w:val="1"/>
      <w:marLeft w:val="0"/>
      <w:marRight w:val="0"/>
      <w:marTop w:val="0"/>
      <w:marBottom w:val="0"/>
      <w:divBdr>
        <w:top w:val="none" w:sz="0" w:space="0" w:color="auto"/>
        <w:left w:val="none" w:sz="0" w:space="0" w:color="auto"/>
        <w:bottom w:val="none" w:sz="0" w:space="0" w:color="auto"/>
        <w:right w:val="none" w:sz="0" w:space="0" w:color="auto"/>
      </w:divBdr>
    </w:div>
    <w:div w:id="671296932">
      <w:bodyDiv w:val="1"/>
      <w:marLeft w:val="0"/>
      <w:marRight w:val="0"/>
      <w:marTop w:val="0"/>
      <w:marBottom w:val="0"/>
      <w:divBdr>
        <w:top w:val="none" w:sz="0" w:space="0" w:color="auto"/>
        <w:left w:val="none" w:sz="0" w:space="0" w:color="auto"/>
        <w:bottom w:val="none" w:sz="0" w:space="0" w:color="auto"/>
        <w:right w:val="none" w:sz="0" w:space="0" w:color="auto"/>
      </w:divBdr>
    </w:div>
    <w:div w:id="677998327">
      <w:bodyDiv w:val="1"/>
      <w:marLeft w:val="0"/>
      <w:marRight w:val="0"/>
      <w:marTop w:val="0"/>
      <w:marBottom w:val="0"/>
      <w:divBdr>
        <w:top w:val="none" w:sz="0" w:space="0" w:color="auto"/>
        <w:left w:val="none" w:sz="0" w:space="0" w:color="auto"/>
        <w:bottom w:val="none" w:sz="0" w:space="0" w:color="auto"/>
        <w:right w:val="none" w:sz="0" w:space="0" w:color="auto"/>
      </w:divBdr>
    </w:div>
    <w:div w:id="690226059">
      <w:bodyDiv w:val="1"/>
      <w:marLeft w:val="0"/>
      <w:marRight w:val="0"/>
      <w:marTop w:val="0"/>
      <w:marBottom w:val="0"/>
      <w:divBdr>
        <w:top w:val="none" w:sz="0" w:space="0" w:color="auto"/>
        <w:left w:val="none" w:sz="0" w:space="0" w:color="auto"/>
        <w:bottom w:val="none" w:sz="0" w:space="0" w:color="auto"/>
        <w:right w:val="none" w:sz="0" w:space="0" w:color="auto"/>
      </w:divBdr>
    </w:div>
    <w:div w:id="738088890">
      <w:bodyDiv w:val="1"/>
      <w:marLeft w:val="0"/>
      <w:marRight w:val="0"/>
      <w:marTop w:val="0"/>
      <w:marBottom w:val="0"/>
      <w:divBdr>
        <w:top w:val="none" w:sz="0" w:space="0" w:color="auto"/>
        <w:left w:val="none" w:sz="0" w:space="0" w:color="auto"/>
        <w:bottom w:val="none" w:sz="0" w:space="0" w:color="auto"/>
        <w:right w:val="none" w:sz="0" w:space="0" w:color="auto"/>
      </w:divBdr>
    </w:div>
    <w:div w:id="763114913">
      <w:bodyDiv w:val="1"/>
      <w:marLeft w:val="0"/>
      <w:marRight w:val="0"/>
      <w:marTop w:val="0"/>
      <w:marBottom w:val="0"/>
      <w:divBdr>
        <w:top w:val="none" w:sz="0" w:space="0" w:color="auto"/>
        <w:left w:val="none" w:sz="0" w:space="0" w:color="auto"/>
        <w:bottom w:val="none" w:sz="0" w:space="0" w:color="auto"/>
        <w:right w:val="none" w:sz="0" w:space="0" w:color="auto"/>
      </w:divBdr>
    </w:div>
    <w:div w:id="765199197">
      <w:bodyDiv w:val="1"/>
      <w:marLeft w:val="0"/>
      <w:marRight w:val="0"/>
      <w:marTop w:val="0"/>
      <w:marBottom w:val="0"/>
      <w:divBdr>
        <w:top w:val="none" w:sz="0" w:space="0" w:color="auto"/>
        <w:left w:val="none" w:sz="0" w:space="0" w:color="auto"/>
        <w:bottom w:val="none" w:sz="0" w:space="0" w:color="auto"/>
        <w:right w:val="none" w:sz="0" w:space="0" w:color="auto"/>
      </w:divBdr>
    </w:div>
    <w:div w:id="770664313">
      <w:bodyDiv w:val="1"/>
      <w:marLeft w:val="0"/>
      <w:marRight w:val="0"/>
      <w:marTop w:val="0"/>
      <w:marBottom w:val="0"/>
      <w:divBdr>
        <w:top w:val="none" w:sz="0" w:space="0" w:color="auto"/>
        <w:left w:val="none" w:sz="0" w:space="0" w:color="auto"/>
        <w:bottom w:val="none" w:sz="0" w:space="0" w:color="auto"/>
        <w:right w:val="none" w:sz="0" w:space="0" w:color="auto"/>
      </w:divBdr>
    </w:div>
    <w:div w:id="775099809">
      <w:bodyDiv w:val="1"/>
      <w:marLeft w:val="0"/>
      <w:marRight w:val="0"/>
      <w:marTop w:val="0"/>
      <w:marBottom w:val="0"/>
      <w:divBdr>
        <w:top w:val="none" w:sz="0" w:space="0" w:color="auto"/>
        <w:left w:val="none" w:sz="0" w:space="0" w:color="auto"/>
        <w:bottom w:val="none" w:sz="0" w:space="0" w:color="auto"/>
        <w:right w:val="none" w:sz="0" w:space="0" w:color="auto"/>
      </w:divBdr>
    </w:div>
    <w:div w:id="786433757">
      <w:bodyDiv w:val="1"/>
      <w:marLeft w:val="0"/>
      <w:marRight w:val="0"/>
      <w:marTop w:val="0"/>
      <w:marBottom w:val="0"/>
      <w:divBdr>
        <w:top w:val="none" w:sz="0" w:space="0" w:color="auto"/>
        <w:left w:val="none" w:sz="0" w:space="0" w:color="auto"/>
        <w:bottom w:val="none" w:sz="0" w:space="0" w:color="auto"/>
        <w:right w:val="none" w:sz="0" w:space="0" w:color="auto"/>
      </w:divBdr>
    </w:div>
    <w:div w:id="789665370">
      <w:bodyDiv w:val="1"/>
      <w:marLeft w:val="0"/>
      <w:marRight w:val="0"/>
      <w:marTop w:val="0"/>
      <w:marBottom w:val="0"/>
      <w:divBdr>
        <w:top w:val="none" w:sz="0" w:space="0" w:color="auto"/>
        <w:left w:val="none" w:sz="0" w:space="0" w:color="auto"/>
        <w:bottom w:val="none" w:sz="0" w:space="0" w:color="auto"/>
        <w:right w:val="none" w:sz="0" w:space="0" w:color="auto"/>
      </w:divBdr>
    </w:div>
    <w:div w:id="822506360">
      <w:bodyDiv w:val="1"/>
      <w:marLeft w:val="0"/>
      <w:marRight w:val="0"/>
      <w:marTop w:val="0"/>
      <w:marBottom w:val="0"/>
      <w:divBdr>
        <w:top w:val="none" w:sz="0" w:space="0" w:color="auto"/>
        <w:left w:val="none" w:sz="0" w:space="0" w:color="auto"/>
        <w:bottom w:val="none" w:sz="0" w:space="0" w:color="auto"/>
        <w:right w:val="none" w:sz="0" w:space="0" w:color="auto"/>
      </w:divBdr>
    </w:div>
    <w:div w:id="866022739">
      <w:bodyDiv w:val="1"/>
      <w:marLeft w:val="0"/>
      <w:marRight w:val="0"/>
      <w:marTop w:val="0"/>
      <w:marBottom w:val="0"/>
      <w:divBdr>
        <w:top w:val="none" w:sz="0" w:space="0" w:color="auto"/>
        <w:left w:val="none" w:sz="0" w:space="0" w:color="auto"/>
        <w:bottom w:val="none" w:sz="0" w:space="0" w:color="auto"/>
        <w:right w:val="none" w:sz="0" w:space="0" w:color="auto"/>
      </w:divBdr>
    </w:div>
    <w:div w:id="882903961">
      <w:bodyDiv w:val="1"/>
      <w:marLeft w:val="0"/>
      <w:marRight w:val="0"/>
      <w:marTop w:val="0"/>
      <w:marBottom w:val="0"/>
      <w:divBdr>
        <w:top w:val="none" w:sz="0" w:space="0" w:color="auto"/>
        <w:left w:val="none" w:sz="0" w:space="0" w:color="auto"/>
        <w:bottom w:val="none" w:sz="0" w:space="0" w:color="auto"/>
        <w:right w:val="none" w:sz="0" w:space="0" w:color="auto"/>
      </w:divBdr>
    </w:div>
    <w:div w:id="922835497">
      <w:bodyDiv w:val="1"/>
      <w:marLeft w:val="0"/>
      <w:marRight w:val="0"/>
      <w:marTop w:val="0"/>
      <w:marBottom w:val="0"/>
      <w:divBdr>
        <w:top w:val="none" w:sz="0" w:space="0" w:color="auto"/>
        <w:left w:val="none" w:sz="0" w:space="0" w:color="auto"/>
        <w:bottom w:val="none" w:sz="0" w:space="0" w:color="auto"/>
        <w:right w:val="none" w:sz="0" w:space="0" w:color="auto"/>
      </w:divBdr>
    </w:div>
    <w:div w:id="948854690">
      <w:bodyDiv w:val="1"/>
      <w:marLeft w:val="0"/>
      <w:marRight w:val="0"/>
      <w:marTop w:val="0"/>
      <w:marBottom w:val="0"/>
      <w:divBdr>
        <w:top w:val="none" w:sz="0" w:space="0" w:color="auto"/>
        <w:left w:val="none" w:sz="0" w:space="0" w:color="auto"/>
        <w:bottom w:val="none" w:sz="0" w:space="0" w:color="auto"/>
        <w:right w:val="none" w:sz="0" w:space="0" w:color="auto"/>
      </w:divBdr>
    </w:div>
    <w:div w:id="951060628">
      <w:bodyDiv w:val="1"/>
      <w:marLeft w:val="0"/>
      <w:marRight w:val="0"/>
      <w:marTop w:val="0"/>
      <w:marBottom w:val="0"/>
      <w:divBdr>
        <w:top w:val="none" w:sz="0" w:space="0" w:color="auto"/>
        <w:left w:val="none" w:sz="0" w:space="0" w:color="auto"/>
        <w:bottom w:val="none" w:sz="0" w:space="0" w:color="auto"/>
        <w:right w:val="none" w:sz="0" w:space="0" w:color="auto"/>
      </w:divBdr>
    </w:div>
    <w:div w:id="952905708">
      <w:bodyDiv w:val="1"/>
      <w:marLeft w:val="0"/>
      <w:marRight w:val="0"/>
      <w:marTop w:val="0"/>
      <w:marBottom w:val="0"/>
      <w:divBdr>
        <w:top w:val="none" w:sz="0" w:space="0" w:color="auto"/>
        <w:left w:val="none" w:sz="0" w:space="0" w:color="auto"/>
        <w:bottom w:val="none" w:sz="0" w:space="0" w:color="auto"/>
        <w:right w:val="none" w:sz="0" w:space="0" w:color="auto"/>
      </w:divBdr>
    </w:div>
    <w:div w:id="961426280">
      <w:bodyDiv w:val="1"/>
      <w:marLeft w:val="0"/>
      <w:marRight w:val="0"/>
      <w:marTop w:val="0"/>
      <w:marBottom w:val="0"/>
      <w:divBdr>
        <w:top w:val="none" w:sz="0" w:space="0" w:color="auto"/>
        <w:left w:val="none" w:sz="0" w:space="0" w:color="auto"/>
        <w:bottom w:val="none" w:sz="0" w:space="0" w:color="auto"/>
        <w:right w:val="none" w:sz="0" w:space="0" w:color="auto"/>
      </w:divBdr>
    </w:div>
    <w:div w:id="982076843">
      <w:bodyDiv w:val="1"/>
      <w:marLeft w:val="0"/>
      <w:marRight w:val="0"/>
      <w:marTop w:val="0"/>
      <w:marBottom w:val="0"/>
      <w:divBdr>
        <w:top w:val="none" w:sz="0" w:space="0" w:color="auto"/>
        <w:left w:val="none" w:sz="0" w:space="0" w:color="auto"/>
        <w:bottom w:val="none" w:sz="0" w:space="0" w:color="auto"/>
        <w:right w:val="none" w:sz="0" w:space="0" w:color="auto"/>
      </w:divBdr>
    </w:div>
    <w:div w:id="996762959">
      <w:bodyDiv w:val="1"/>
      <w:marLeft w:val="0"/>
      <w:marRight w:val="0"/>
      <w:marTop w:val="0"/>
      <w:marBottom w:val="0"/>
      <w:divBdr>
        <w:top w:val="none" w:sz="0" w:space="0" w:color="auto"/>
        <w:left w:val="none" w:sz="0" w:space="0" w:color="auto"/>
        <w:bottom w:val="none" w:sz="0" w:space="0" w:color="auto"/>
        <w:right w:val="none" w:sz="0" w:space="0" w:color="auto"/>
      </w:divBdr>
    </w:div>
    <w:div w:id="1000162533">
      <w:bodyDiv w:val="1"/>
      <w:marLeft w:val="0"/>
      <w:marRight w:val="0"/>
      <w:marTop w:val="0"/>
      <w:marBottom w:val="0"/>
      <w:divBdr>
        <w:top w:val="none" w:sz="0" w:space="0" w:color="auto"/>
        <w:left w:val="none" w:sz="0" w:space="0" w:color="auto"/>
        <w:bottom w:val="none" w:sz="0" w:space="0" w:color="auto"/>
        <w:right w:val="none" w:sz="0" w:space="0" w:color="auto"/>
      </w:divBdr>
    </w:div>
    <w:div w:id="1044597937">
      <w:bodyDiv w:val="1"/>
      <w:marLeft w:val="0"/>
      <w:marRight w:val="0"/>
      <w:marTop w:val="0"/>
      <w:marBottom w:val="0"/>
      <w:divBdr>
        <w:top w:val="none" w:sz="0" w:space="0" w:color="auto"/>
        <w:left w:val="none" w:sz="0" w:space="0" w:color="auto"/>
        <w:bottom w:val="none" w:sz="0" w:space="0" w:color="auto"/>
        <w:right w:val="none" w:sz="0" w:space="0" w:color="auto"/>
      </w:divBdr>
    </w:div>
    <w:div w:id="1052853812">
      <w:bodyDiv w:val="1"/>
      <w:marLeft w:val="0"/>
      <w:marRight w:val="0"/>
      <w:marTop w:val="0"/>
      <w:marBottom w:val="0"/>
      <w:divBdr>
        <w:top w:val="none" w:sz="0" w:space="0" w:color="auto"/>
        <w:left w:val="none" w:sz="0" w:space="0" w:color="auto"/>
        <w:bottom w:val="none" w:sz="0" w:space="0" w:color="auto"/>
        <w:right w:val="none" w:sz="0" w:space="0" w:color="auto"/>
      </w:divBdr>
    </w:div>
    <w:div w:id="1147630770">
      <w:bodyDiv w:val="1"/>
      <w:marLeft w:val="0"/>
      <w:marRight w:val="0"/>
      <w:marTop w:val="0"/>
      <w:marBottom w:val="0"/>
      <w:divBdr>
        <w:top w:val="none" w:sz="0" w:space="0" w:color="auto"/>
        <w:left w:val="none" w:sz="0" w:space="0" w:color="auto"/>
        <w:bottom w:val="none" w:sz="0" w:space="0" w:color="auto"/>
        <w:right w:val="none" w:sz="0" w:space="0" w:color="auto"/>
      </w:divBdr>
    </w:div>
    <w:div w:id="1162156495">
      <w:bodyDiv w:val="1"/>
      <w:marLeft w:val="0"/>
      <w:marRight w:val="0"/>
      <w:marTop w:val="0"/>
      <w:marBottom w:val="0"/>
      <w:divBdr>
        <w:top w:val="none" w:sz="0" w:space="0" w:color="auto"/>
        <w:left w:val="none" w:sz="0" w:space="0" w:color="auto"/>
        <w:bottom w:val="none" w:sz="0" w:space="0" w:color="auto"/>
        <w:right w:val="none" w:sz="0" w:space="0" w:color="auto"/>
      </w:divBdr>
    </w:div>
    <w:div w:id="1181775684">
      <w:bodyDiv w:val="1"/>
      <w:marLeft w:val="0"/>
      <w:marRight w:val="0"/>
      <w:marTop w:val="0"/>
      <w:marBottom w:val="0"/>
      <w:divBdr>
        <w:top w:val="none" w:sz="0" w:space="0" w:color="auto"/>
        <w:left w:val="none" w:sz="0" w:space="0" w:color="auto"/>
        <w:bottom w:val="none" w:sz="0" w:space="0" w:color="auto"/>
        <w:right w:val="none" w:sz="0" w:space="0" w:color="auto"/>
      </w:divBdr>
    </w:div>
    <w:div w:id="1202598536">
      <w:bodyDiv w:val="1"/>
      <w:marLeft w:val="0"/>
      <w:marRight w:val="0"/>
      <w:marTop w:val="0"/>
      <w:marBottom w:val="0"/>
      <w:divBdr>
        <w:top w:val="none" w:sz="0" w:space="0" w:color="auto"/>
        <w:left w:val="none" w:sz="0" w:space="0" w:color="auto"/>
        <w:bottom w:val="none" w:sz="0" w:space="0" w:color="auto"/>
        <w:right w:val="none" w:sz="0" w:space="0" w:color="auto"/>
      </w:divBdr>
    </w:div>
    <w:div w:id="1223911652">
      <w:bodyDiv w:val="1"/>
      <w:marLeft w:val="0"/>
      <w:marRight w:val="0"/>
      <w:marTop w:val="0"/>
      <w:marBottom w:val="0"/>
      <w:divBdr>
        <w:top w:val="none" w:sz="0" w:space="0" w:color="auto"/>
        <w:left w:val="none" w:sz="0" w:space="0" w:color="auto"/>
        <w:bottom w:val="none" w:sz="0" w:space="0" w:color="auto"/>
        <w:right w:val="none" w:sz="0" w:space="0" w:color="auto"/>
      </w:divBdr>
    </w:div>
    <w:div w:id="1246261534">
      <w:bodyDiv w:val="1"/>
      <w:marLeft w:val="0"/>
      <w:marRight w:val="0"/>
      <w:marTop w:val="0"/>
      <w:marBottom w:val="0"/>
      <w:divBdr>
        <w:top w:val="none" w:sz="0" w:space="0" w:color="auto"/>
        <w:left w:val="none" w:sz="0" w:space="0" w:color="auto"/>
        <w:bottom w:val="none" w:sz="0" w:space="0" w:color="auto"/>
        <w:right w:val="none" w:sz="0" w:space="0" w:color="auto"/>
      </w:divBdr>
    </w:div>
    <w:div w:id="1247764086">
      <w:bodyDiv w:val="1"/>
      <w:marLeft w:val="0"/>
      <w:marRight w:val="0"/>
      <w:marTop w:val="0"/>
      <w:marBottom w:val="0"/>
      <w:divBdr>
        <w:top w:val="none" w:sz="0" w:space="0" w:color="auto"/>
        <w:left w:val="none" w:sz="0" w:space="0" w:color="auto"/>
        <w:bottom w:val="none" w:sz="0" w:space="0" w:color="auto"/>
        <w:right w:val="none" w:sz="0" w:space="0" w:color="auto"/>
      </w:divBdr>
    </w:div>
    <w:div w:id="1257638356">
      <w:bodyDiv w:val="1"/>
      <w:marLeft w:val="0"/>
      <w:marRight w:val="0"/>
      <w:marTop w:val="0"/>
      <w:marBottom w:val="0"/>
      <w:divBdr>
        <w:top w:val="none" w:sz="0" w:space="0" w:color="auto"/>
        <w:left w:val="none" w:sz="0" w:space="0" w:color="auto"/>
        <w:bottom w:val="none" w:sz="0" w:space="0" w:color="auto"/>
        <w:right w:val="none" w:sz="0" w:space="0" w:color="auto"/>
      </w:divBdr>
    </w:div>
    <w:div w:id="1282762099">
      <w:bodyDiv w:val="1"/>
      <w:marLeft w:val="0"/>
      <w:marRight w:val="0"/>
      <w:marTop w:val="0"/>
      <w:marBottom w:val="0"/>
      <w:divBdr>
        <w:top w:val="none" w:sz="0" w:space="0" w:color="auto"/>
        <w:left w:val="none" w:sz="0" w:space="0" w:color="auto"/>
        <w:bottom w:val="none" w:sz="0" w:space="0" w:color="auto"/>
        <w:right w:val="none" w:sz="0" w:space="0" w:color="auto"/>
      </w:divBdr>
    </w:div>
    <w:div w:id="1288731536">
      <w:bodyDiv w:val="1"/>
      <w:marLeft w:val="0"/>
      <w:marRight w:val="0"/>
      <w:marTop w:val="0"/>
      <w:marBottom w:val="0"/>
      <w:divBdr>
        <w:top w:val="none" w:sz="0" w:space="0" w:color="auto"/>
        <w:left w:val="none" w:sz="0" w:space="0" w:color="auto"/>
        <w:bottom w:val="none" w:sz="0" w:space="0" w:color="auto"/>
        <w:right w:val="none" w:sz="0" w:space="0" w:color="auto"/>
      </w:divBdr>
    </w:div>
    <w:div w:id="1341662661">
      <w:bodyDiv w:val="1"/>
      <w:marLeft w:val="0"/>
      <w:marRight w:val="0"/>
      <w:marTop w:val="0"/>
      <w:marBottom w:val="0"/>
      <w:divBdr>
        <w:top w:val="none" w:sz="0" w:space="0" w:color="auto"/>
        <w:left w:val="none" w:sz="0" w:space="0" w:color="auto"/>
        <w:bottom w:val="none" w:sz="0" w:space="0" w:color="auto"/>
        <w:right w:val="none" w:sz="0" w:space="0" w:color="auto"/>
      </w:divBdr>
    </w:div>
    <w:div w:id="1368329965">
      <w:bodyDiv w:val="1"/>
      <w:marLeft w:val="0"/>
      <w:marRight w:val="0"/>
      <w:marTop w:val="0"/>
      <w:marBottom w:val="0"/>
      <w:divBdr>
        <w:top w:val="none" w:sz="0" w:space="0" w:color="auto"/>
        <w:left w:val="none" w:sz="0" w:space="0" w:color="auto"/>
        <w:bottom w:val="none" w:sz="0" w:space="0" w:color="auto"/>
        <w:right w:val="none" w:sz="0" w:space="0" w:color="auto"/>
      </w:divBdr>
    </w:div>
    <w:div w:id="1371220831">
      <w:bodyDiv w:val="1"/>
      <w:marLeft w:val="0"/>
      <w:marRight w:val="0"/>
      <w:marTop w:val="0"/>
      <w:marBottom w:val="0"/>
      <w:divBdr>
        <w:top w:val="none" w:sz="0" w:space="0" w:color="auto"/>
        <w:left w:val="none" w:sz="0" w:space="0" w:color="auto"/>
        <w:bottom w:val="none" w:sz="0" w:space="0" w:color="auto"/>
        <w:right w:val="none" w:sz="0" w:space="0" w:color="auto"/>
      </w:divBdr>
    </w:div>
    <w:div w:id="1398239730">
      <w:bodyDiv w:val="1"/>
      <w:marLeft w:val="0"/>
      <w:marRight w:val="0"/>
      <w:marTop w:val="0"/>
      <w:marBottom w:val="0"/>
      <w:divBdr>
        <w:top w:val="none" w:sz="0" w:space="0" w:color="auto"/>
        <w:left w:val="none" w:sz="0" w:space="0" w:color="auto"/>
        <w:bottom w:val="none" w:sz="0" w:space="0" w:color="auto"/>
        <w:right w:val="none" w:sz="0" w:space="0" w:color="auto"/>
      </w:divBdr>
    </w:div>
    <w:div w:id="1400177307">
      <w:bodyDiv w:val="1"/>
      <w:marLeft w:val="0"/>
      <w:marRight w:val="0"/>
      <w:marTop w:val="0"/>
      <w:marBottom w:val="0"/>
      <w:divBdr>
        <w:top w:val="none" w:sz="0" w:space="0" w:color="auto"/>
        <w:left w:val="none" w:sz="0" w:space="0" w:color="auto"/>
        <w:bottom w:val="none" w:sz="0" w:space="0" w:color="auto"/>
        <w:right w:val="none" w:sz="0" w:space="0" w:color="auto"/>
      </w:divBdr>
    </w:div>
    <w:div w:id="1403406105">
      <w:bodyDiv w:val="1"/>
      <w:marLeft w:val="0"/>
      <w:marRight w:val="0"/>
      <w:marTop w:val="0"/>
      <w:marBottom w:val="0"/>
      <w:divBdr>
        <w:top w:val="none" w:sz="0" w:space="0" w:color="auto"/>
        <w:left w:val="none" w:sz="0" w:space="0" w:color="auto"/>
        <w:bottom w:val="none" w:sz="0" w:space="0" w:color="auto"/>
        <w:right w:val="none" w:sz="0" w:space="0" w:color="auto"/>
      </w:divBdr>
    </w:div>
    <w:div w:id="1404791892">
      <w:bodyDiv w:val="1"/>
      <w:marLeft w:val="0"/>
      <w:marRight w:val="0"/>
      <w:marTop w:val="0"/>
      <w:marBottom w:val="0"/>
      <w:divBdr>
        <w:top w:val="none" w:sz="0" w:space="0" w:color="auto"/>
        <w:left w:val="none" w:sz="0" w:space="0" w:color="auto"/>
        <w:bottom w:val="none" w:sz="0" w:space="0" w:color="auto"/>
        <w:right w:val="none" w:sz="0" w:space="0" w:color="auto"/>
      </w:divBdr>
    </w:div>
    <w:div w:id="1409035467">
      <w:bodyDiv w:val="1"/>
      <w:marLeft w:val="0"/>
      <w:marRight w:val="0"/>
      <w:marTop w:val="0"/>
      <w:marBottom w:val="0"/>
      <w:divBdr>
        <w:top w:val="none" w:sz="0" w:space="0" w:color="auto"/>
        <w:left w:val="none" w:sz="0" w:space="0" w:color="auto"/>
        <w:bottom w:val="none" w:sz="0" w:space="0" w:color="auto"/>
        <w:right w:val="none" w:sz="0" w:space="0" w:color="auto"/>
      </w:divBdr>
    </w:div>
    <w:div w:id="1410730822">
      <w:bodyDiv w:val="1"/>
      <w:marLeft w:val="0"/>
      <w:marRight w:val="0"/>
      <w:marTop w:val="0"/>
      <w:marBottom w:val="0"/>
      <w:divBdr>
        <w:top w:val="none" w:sz="0" w:space="0" w:color="auto"/>
        <w:left w:val="none" w:sz="0" w:space="0" w:color="auto"/>
        <w:bottom w:val="none" w:sz="0" w:space="0" w:color="auto"/>
        <w:right w:val="none" w:sz="0" w:space="0" w:color="auto"/>
      </w:divBdr>
    </w:div>
    <w:div w:id="1422332922">
      <w:bodyDiv w:val="1"/>
      <w:marLeft w:val="0"/>
      <w:marRight w:val="0"/>
      <w:marTop w:val="0"/>
      <w:marBottom w:val="0"/>
      <w:divBdr>
        <w:top w:val="none" w:sz="0" w:space="0" w:color="auto"/>
        <w:left w:val="none" w:sz="0" w:space="0" w:color="auto"/>
        <w:bottom w:val="none" w:sz="0" w:space="0" w:color="auto"/>
        <w:right w:val="none" w:sz="0" w:space="0" w:color="auto"/>
      </w:divBdr>
    </w:div>
    <w:div w:id="1434353172">
      <w:bodyDiv w:val="1"/>
      <w:marLeft w:val="0"/>
      <w:marRight w:val="0"/>
      <w:marTop w:val="0"/>
      <w:marBottom w:val="0"/>
      <w:divBdr>
        <w:top w:val="none" w:sz="0" w:space="0" w:color="auto"/>
        <w:left w:val="none" w:sz="0" w:space="0" w:color="auto"/>
        <w:bottom w:val="none" w:sz="0" w:space="0" w:color="auto"/>
        <w:right w:val="none" w:sz="0" w:space="0" w:color="auto"/>
      </w:divBdr>
    </w:div>
    <w:div w:id="1443954855">
      <w:bodyDiv w:val="1"/>
      <w:marLeft w:val="0"/>
      <w:marRight w:val="0"/>
      <w:marTop w:val="0"/>
      <w:marBottom w:val="0"/>
      <w:divBdr>
        <w:top w:val="none" w:sz="0" w:space="0" w:color="auto"/>
        <w:left w:val="none" w:sz="0" w:space="0" w:color="auto"/>
        <w:bottom w:val="none" w:sz="0" w:space="0" w:color="auto"/>
        <w:right w:val="none" w:sz="0" w:space="0" w:color="auto"/>
      </w:divBdr>
    </w:div>
    <w:div w:id="1449469812">
      <w:bodyDiv w:val="1"/>
      <w:marLeft w:val="0"/>
      <w:marRight w:val="0"/>
      <w:marTop w:val="0"/>
      <w:marBottom w:val="0"/>
      <w:divBdr>
        <w:top w:val="none" w:sz="0" w:space="0" w:color="auto"/>
        <w:left w:val="none" w:sz="0" w:space="0" w:color="auto"/>
        <w:bottom w:val="none" w:sz="0" w:space="0" w:color="auto"/>
        <w:right w:val="none" w:sz="0" w:space="0" w:color="auto"/>
      </w:divBdr>
    </w:div>
    <w:div w:id="1485312800">
      <w:bodyDiv w:val="1"/>
      <w:marLeft w:val="0"/>
      <w:marRight w:val="0"/>
      <w:marTop w:val="0"/>
      <w:marBottom w:val="0"/>
      <w:divBdr>
        <w:top w:val="none" w:sz="0" w:space="0" w:color="auto"/>
        <w:left w:val="none" w:sz="0" w:space="0" w:color="auto"/>
        <w:bottom w:val="none" w:sz="0" w:space="0" w:color="auto"/>
        <w:right w:val="none" w:sz="0" w:space="0" w:color="auto"/>
      </w:divBdr>
    </w:div>
    <w:div w:id="1487630727">
      <w:bodyDiv w:val="1"/>
      <w:marLeft w:val="0"/>
      <w:marRight w:val="0"/>
      <w:marTop w:val="0"/>
      <w:marBottom w:val="0"/>
      <w:divBdr>
        <w:top w:val="none" w:sz="0" w:space="0" w:color="auto"/>
        <w:left w:val="none" w:sz="0" w:space="0" w:color="auto"/>
        <w:bottom w:val="none" w:sz="0" w:space="0" w:color="auto"/>
        <w:right w:val="none" w:sz="0" w:space="0" w:color="auto"/>
      </w:divBdr>
    </w:div>
    <w:div w:id="1487697626">
      <w:bodyDiv w:val="1"/>
      <w:marLeft w:val="0"/>
      <w:marRight w:val="0"/>
      <w:marTop w:val="0"/>
      <w:marBottom w:val="0"/>
      <w:divBdr>
        <w:top w:val="none" w:sz="0" w:space="0" w:color="auto"/>
        <w:left w:val="none" w:sz="0" w:space="0" w:color="auto"/>
        <w:bottom w:val="none" w:sz="0" w:space="0" w:color="auto"/>
        <w:right w:val="none" w:sz="0" w:space="0" w:color="auto"/>
      </w:divBdr>
    </w:div>
    <w:div w:id="1500193255">
      <w:bodyDiv w:val="1"/>
      <w:marLeft w:val="0"/>
      <w:marRight w:val="0"/>
      <w:marTop w:val="0"/>
      <w:marBottom w:val="0"/>
      <w:divBdr>
        <w:top w:val="none" w:sz="0" w:space="0" w:color="auto"/>
        <w:left w:val="none" w:sz="0" w:space="0" w:color="auto"/>
        <w:bottom w:val="none" w:sz="0" w:space="0" w:color="auto"/>
        <w:right w:val="none" w:sz="0" w:space="0" w:color="auto"/>
      </w:divBdr>
    </w:div>
    <w:div w:id="1541282126">
      <w:bodyDiv w:val="1"/>
      <w:marLeft w:val="0"/>
      <w:marRight w:val="0"/>
      <w:marTop w:val="0"/>
      <w:marBottom w:val="0"/>
      <w:divBdr>
        <w:top w:val="none" w:sz="0" w:space="0" w:color="auto"/>
        <w:left w:val="none" w:sz="0" w:space="0" w:color="auto"/>
        <w:bottom w:val="none" w:sz="0" w:space="0" w:color="auto"/>
        <w:right w:val="none" w:sz="0" w:space="0" w:color="auto"/>
      </w:divBdr>
    </w:div>
    <w:div w:id="1548955128">
      <w:bodyDiv w:val="1"/>
      <w:marLeft w:val="0"/>
      <w:marRight w:val="0"/>
      <w:marTop w:val="0"/>
      <w:marBottom w:val="0"/>
      <w:divBdr>
        <w:top w:val="none" w:sz="0" w:space="0" w:color="auto"/>
        <w:left w:val="none" w:sz="0" w:space="0" w:color="auto"/>
        <w:bottom w:val="none" w:sz="0" w:space="0" w:color="auto"/>
        <w:right w:val="none" w:sz="0" w:space="0" w:color="auto"/>
      </w:divBdr>
    </w:div>
    <w:div w:id="1551502205">
      <w:bodyDiv w:val="1"/>
      <w:marLeft w:val="0"/>
      <w:marRight w:val="0"/>
      <w:marTop w:val="0"/>
      <w:marBottom w:val="0"/>
      <w:divBdr>
        <w:top w:val="none" w:sz="0" w:space="0" w:color="auto"/>
        <w:left w:val="none" w:sz="0" w:space="0" w:color="auto"/>
        <w:bottom w:val="none" w:sz="0" w:space="0" w:color="auto"/>
        <w:right w:val="none" w:sz="0" w:space="0" w:color="auto"/>
      </w:divBdr>
    </w:div>
    <w:div w:id="1566261179">
      <w:bodyDiv w:val="1"/>
      <w:marLeft w:val="0"/>
      <w:marRight w:val="0"/>
      <w:marTop w:val="0"/>
      <w:marBottom w:val="0"/>
      <w:divBdr>
        <w:top w:val="none" w:sz="0" w:space="0" w:color="auto"/>
        <w:left w:val="none" w:sz="0" w:space="0" w:color="auto"/>
        <w:bottom w:val="none" w:sz="0" w:space="0" w:color="auto"/>
        <w:right w:val="none" w:sz="0" w:space="0" w:color="auto"/>
      </w:divBdr>
    </w:div>
    <w:div w:id="1585727434">
      <w:bodyDiv w:val="1"/>
      <w:marLeft w:val="0"/>
      <w:marRight w:val="0"/>
      <w:marTop w:val="0"/>
      <w:marBottom w:val="0"/>
      <w:divBdr>
        <w:top w:val="none" w:sz="0" w:space="0" w:color="auto"/>
        <w:left w:val="none" w:sz="0" w:space="0" w:color="auto"/>
        <w:bottom w:val="none" w:sz="0" w:space="0" w:color="auto"/>
        <w:right w:val="none" w:sz="0" w:space="0" w:color="auto"/>
      </w:divBdr>
    </w:div>
    <w:div w:id="1598248992">
      <w:bodyDiv w:val="1"/>
      <w:marLeft w:val="0"/>
      <w:marRight w:val="0"/>
      <w:marTop w:val="0"/>
      <w:marBottom w:val="0"/>
      <w:divBdr>
        <w:top w:val="none" w:sz="0" w:space="0" w:color="auto"/>
        <w:left w:val="none" w:sz="0" w:space="0" w:color="auto"/>
        <w:bottom w:val="none" w:sz="0" w:space="0" w:color="auto"/>
        <w:right w:val="none" w:sz="0" w:space="0" w:color="auto"/>
      </w:divBdr>
    </w:div>
    <w:div w:id="1623878335">
      <w:bodyDiv w:val="1"/>
      <w:marLeft w:val="0"/>
      <w:marRight w:val="0"/>
      <w:marTop w:val="0"/>
      <w:marBottom w:val="0"/>
      <w:divBdr>
        <w:top w:val="none" w:sz="0" w:space="0" w:color="auto"/>
        <w:left w:val="none" w:sz="0" w:space="0" w:color="auto"/>
        <w:bottom w:val="none" w:sz="0" w:space="0" w:color="auto"/>
        <w:right w:val="none" w:sz="0" w:space="0" w:color="auto"/>
      </w:divBdr>
    </w:div>
    <w:div w:id="1625186103">
      <w:bodyDiv w:val="1"/>
      <w:marLeft w:val="0"/>
      <w:marRight w:val="0"/>
      <w:marTop w:val="0"/>
      <w:marBottom w:val="0"/>
      <w:divBdr>
        <w:top w:val="none" w:sz="0" w:space="0" w:color="auto"/>
        <w:left w:val="none" w:sz="0" w:space="0" w:color="auto"/>
        <w:bottom w:val="none" w:sz="0" w:space="0" w:color="auto"/>
        <w:right w:val="none" w:sz="0" w:space="0" w:color="auto"/>
      </w:divBdr>
    </w:div>
    <w:div w:id="1638880404">
      <w:bodyDiv w:val="1"/>
      <w:marLeft w:val="0"/>
      <w:marRight w:val="0"/>
      <w:marTop w:val="0"/>
      <w:marBottom w:val="0"/>
      <w:divBdr>
        <w:top w:val="none" w:sz="0" w:space="0" w:color="auto"/>
        <w:left w:val="none" w:sz="0" w:space="0" w:color="auto"/>
        <w:bottom w:val="none" w:sz="0" w:space="0" w:color="auto"/>
        <w:right w:val="none" w:sz="0" w:space="0" w:color="auto"/>
      </w:divBdr>
    </w:div>
    <w:div w:id="1647515989">
      <w:bodyDiv w:val="1"/>
      <w:marLeft w:val="0"/>
      <w:marRight w:val="0"/>
      <w:marTop w:val="0"/>
      <w:marBottom w:val="0"/>
      <w:divBdr>
        <w:top w:val="none" w:sz="0" w:space="0" w:color="auto"/>
        <w:left w:val="none" w:sz="0" w:space="0" w:color="auto"/>
        <w:bottom w:val="none" w:sz="0" w:space="0" w:color="auto"/>
        <w:right w:val="none" w:sz="0" w:space="0" w:color="auto"/>
      </w:divBdr>
    </w:div>
    <w:div w:id="1652977787">
      <w:bodyDiv w:val="1"/>
      <w:marLeft w:val="0"/>
      <w:marRight w:val="0"/>
      <w:marTop w:val="0"/>
      <w:marBottom w:val="0"/>
      <w:divBdr>
        <w:top w:val="none" w:sz="0" w:space="0" w:color="auto"/>
        <w:left w:val="none" w:sz="0" w:space="0" w:color="auto"/>
        <w:bottom w:val="none" w:sz="0" w:space="0" w:color="auto"/>
        <w:right w:val="none" w:sz="0" w:space="0" w:color="auto"/>
      </w:divBdr>
    </w:div>
    <w:div w:id="1657369311">
      <w:bodyDiv w:val="1"/>
      <w:marLeft w:val="0"/>
      <w:marRight w:val="0"/>
      <w:marTop w:val="0"/>
      <w:marBottom w:val="0"/>
      <w:divBdr>
        <w:top w:val="none" w:sz="0" w:space="0" w:color="auto"/>
        <w:left w:val="none" w:sz="0" w:space="0" w:color="auto"/>
        <w:bottom w:val="none" w:sz="0" w:space="0" w:color="auto"/>
        <w:right w:val="none" w:sz="0" w:space="0" w:color="auto"/>
      </w:divBdr>
    </w:div>
    <w:div w:id="1699047243">
      <w:bodyDiv w:val="1"/>
      <w:marLeft w:val="0"/>
      <w:marRight w:val="0"/>
      <w:marTop w:val="0"/>
      <w:marBottom w:val="0"/>
      <w:divBdr>
        <w:top w:val="none" w:sz="0" w:space="0" w:color="auto"/>
        <w:left w:val="none" w:sz="0" w:space="0" w:color="auto"/>
        <w:bottom w:val="none" w:sz="0" w:space="0" w:color="auto"/>
        <w:right w:val="none" w:sz="0" w:space="0" w:color="auto"/>
      </w:divBdr>
    </w:div>
    <w:div w:id="1777213653">
      <w:bodyDiv w:val="1"/>
      <w:marLeft w:val="0"/>
      <w:marRight w:val="0"/>
      <w:marTop w:val="0"/>
      <w:marBottom w:val="0"/>
      <w:divBdr>
        <w:top w:val="none" w:sz="0" w:space="0" w:color="auto"/>
        <w:left w:val="none" w:sz="0" w:space="0" w:color="auto"/>
        <w:bottom w:val="none" w:sz="0" w:space="0" w:color="auto"/>
        <w:right w:val="none" w:sz="0" w:space="0" w:color="auto"/>
      </w:divBdr>
    </w:div>
    <w:div w:id="1793815828">
      <w:bodyDiv w:val="1"/>
      <w:marLeft w:val="0"/>
      <w:marRight w:val="0"/>
      <w:marTop w:val="0"/>
      <w:marBottom w:val="0"/>
      <w:divBdr>
        <w:top w:val="none" w:sz="0" w:space="0" w:color="auto"/>
        <w:left w:val="none" w:sz="0" w:space="0" w:color="auto"/>
        <w:bottom w:val="none" w:sz="0" w:space="0" w:color="auto"/>
        <w:right w:val="none" w:sz="0" w:space="0" w:color="auto"/>
      </w:divBdr>
    </w:div>
    <w:div w:id="1802965924">
      <w:bodyDiv w:val="1"/>
      <w:marLeft w:val="0"/>
      <w:marRight w:val="0"/>
      <w:marTop w:val="0"/>
      <w:marBottom w:val="0"/>
      <w:divBdr>
        <w:top w:val="none" w:sz="0" w:space="0" w:color="auto"/>
        <w:left w:val="none" w:sz="0" w:space="0" w:color="auto"/>
        <w:bottom w:val="none" w:sz="0" w:space="0" w:color="auto"/>
        <w:right w:val="none" w:sz="0" w:space="0" w:color="auto"/>
      </w:divBdr>
    </w:div>
    <w:div w:id="1812626119">
      <w:bodyDiv w:val="1"/>
      <w:marLeft w:val="0"/>
      <w:marRight w:val="0"/>
      <w:marTop w:val="0"/>
      <w:marBottom w:val="0"/>
      <w:divBdr>
        <w:top w:val="none" w:sz="0" w:space="0" w:color="auto"/>
        <w:left w:val="none" w:sz="0" w:space="0" w:color="auto"/>
        <w:bottom w:val="none" w:sz="0" w:space="0" w:color="auto"/>
        <w:right w:val="none" w:sz="0" w:space="0" w:color="auto"/>
      </w:divBdr>
    </w:div>
    <w:div w:id="1827822643">
      <w:bodyDiv w:val="1"/>
      <w:marLeft w:val="0"/>
      <w:marRight w:val="0"/>
      <w:marTop w:val="0"/>
      <w:marBottom w:val="0"/>
      <w:divBdr>
        <w:top w:val="none" w:sz="0" w:space="0" w:color="auto"/>
        <w:left w:val="none" w:sz="0" w:space="0" w:color="auto"/>
        <w:bottom w:val="none" w:sz="0" w:space="0" w:color="auto"/>
        <w:right w:val="none" w:sz="0" w:space="0" w:color="auto"/>
      </w:divBdr>
    </w:div>
    <w:div w:id="1836796021">
      <w:bodyDiv w:val="1"/>
      <w:marLeft w:val="0"/>
      <w:marRight w:val="0"/>
      <w:marTop w:val="0"/>
      <w:marBottom w:val="0"/>
      <w:divBdr>
        <w:top w:val="none" w:sz="0" w:space="0" w:color="auto"/>
        <w:left w:val="none" w:sz="0" w:space="0" w:color="auto"/>
        <w:bottom w:val="none" w:sz="0" w:space="0" w:color="auto"/>
        <w:right w:val="none" w:sz="0" w:space="0" w:color="auto"/>
      </w:divBdr>
    </w:div>
    <w:div w:id="1898316303">
      <w:bodyDiv w:val="1"/>
      <w:marLeft w:val="0"/>
      <w:marRight w:val="0"/>
      <w:marTop w:val="0"/>
      <w:marBottom w:val="0"/>
      <w:divBdr>
        <w:top w:val="none" w:sz="0" w:space="0" w:color="auto"/>
        <w:left w:val="none" w:sz="0" w:space="0" w:color="auto"/>
        <w:bottom w:val="none" w:sz="0" w:space="0" w:color="auto"/>
        <w:right w:val="none" w:sz="0" w:space="0" w:color="auto"/>
      </w:divBdr>
    </w:div>
    <w:div w:id="1916742251">
      <w:bodyDiv w:val="1"/>
      <w:marLeft w:val="0"/>
      <w:marRight w:val="0"/>
      <w:marTop w:val="0"/>
      <w:marBottom w:val="0"/>
      <w:divBdr>
        <w:top w:val="none" w:sz="0" w:space="0" w:color="auto"/>
        <w:left w:val="none" w:sz="0" w:space="0" w:color="auto"/>
        <w:bottom w:val="none" w:sz="0" w:space="0" w:color="auto"/>
        <w:right w:val="none" w:sz="0" w:space="0" w:color="auto"/>
      </w:divBdr>
    </w:div>
    <w:div w:id="1923946880">
      <w:bodyDiv w:val="1"/>
      <w:marLeft w:val="0"/>
      <w:marRight w:val="0"/>
      <w:marTop w:val="0"/>
      <w:marBottom w:val="0"/>
      <w:divBdr>
        <w:top w:val="none" w:sz="0" w:space="0" w:color="auto"/>
        <w:left w:val="none" w:sz="0" w:space="0" w:color="auto"/>
        <w:bottom w:val="none" w:sz="0" w:space="0" w:color="auto"/>
        <w:right w:val="none" w:sz="0" w:space="0" w:color="auto"/>
      </w:divBdr>
    </w:div>
    <w:div w:id="1935556080">
      <w:bodyDiv w:val="1"/>
      <w:marLeft w:val="0"/>
      <w:marRight w:val="0"/>
      <w:marTop w:val="0"/>
      <w:marBottom w:val="0"/>
      <w:divBdr>
        <w:top w:val="none" w:sz="0" w:space="0" w:color="auto"/>
        <w:left w:val="none" w:sz="0" w:space="0" w:color="auto"/>
        <w:bottom w:val="none" w:sz="0" w:space="0" w:color="auto"/>
        <w:right w:val="none" w:sz="0" w:space="0" w:color="auto"/>
      </w:divBdr>
    </w:div>
    <w:div w:id="1959022602">
      <w:bodyDiv w:val="1"/>
      <w:marLeft w:val="0"/>
      <w:marRight w:val="0"/>
      <w:marTop w:val="0"/>
      <w:marBottom w:val="0"/>
      <w:divBdr>
        <w:top w:val="none" w:sz="0" w:space="0" w:color="auto"/>
        <w:left w:val="none" w:sz="0" w:space="0" w:color="auto"/>
        <w:bottom w:val="none" w:sz="0" w:space="0" w:color="auto"/>
        <w:right w:val="none" w:sz="0" w:space="0" w:color="auto"/>
      </w:divBdr>
    </w:div>
    <w:div w:id="1976980259">
      <w:bodyDiv w:val="1"/>
      <w:marLeft w:val="0"/>
      <w:marRight w:val="0"/>
      <w:marTop w:val="0"/>
      <w:marBottom w:val="0"/>
      <w:divBdr>
        <w:top w:val="none" w:sz="0" w:space="0" w:color="auto"/>
        <w:left w:val="none" w:sz="0" w:space="0" w:color="auto"/>
        <w:bottom w:val="none" w:sz="0" w:space="0" w:color="auto"/>
        <w:right w:val="none" w:sz="0" w:space="0" w:color="auto"/>
      </w:divBdr>
    </w:div>
    <w:div w:id="1981880175">
      <w:bodyDiv w:val="1"/>
      <w:marLeft w:val="0"/>
      <w:marRight w:val="0"/>
      <w:marTop w:val="0"/>
      <w:marBottom w:val="0"/>
      <w:divBdr>
        <w:top w:val="none" w:sz="0" w:space="0" w:color="auto"/>
        <w:left w:val="none" w:sz="0" w:space="0" w:color="auto"/>
        <w:bottom w:val="none" w:sz="0" w:space="0" w:color="auto"/>
        <w:right w:val="none" w:sz="0" w:space="0" w:color="auto"/>
      </w:divBdr>
    </w:div>
    <w:div w:id="1987665985">
      <w:bodyDiv w:val="1"/>
      <w:marLeft w:val="0"/>
      <w:marRight w:val="0"/>
      <w:marTop w:val="0"/>
      <w:marBottom w:val="0"/>
      <w:divBdr>
        <w:top w:val="none" w:sz="0" w:space="0" w:color="auto"/>
        <w:left w:val="none" w:sz="0" w:space="0" w:color="auto"/>
        <w:bottom w:val="none" w:sz="0" w:space="0" w:color="auto"/>
        <w:right w:val="none" w:sz="0" w:space="0" w:color="auto"/>
      </w:divBdr>
    </w:div>
    <w:div w:id="2085374774">
      <w:bodyDiv w:val="1"/>
      <w:marLeft w:val="0"/>
      <w:marRight w:val="0"/>
      <w:marTop w:val="0"/>
      <w:marBottom w:val="0"/>
      <w:divBdr>
        <w:top w:val="none" w:sz="0" w:space="0" w:color="auto"/>
        <w:left w:val="none" w:sz="0" w:space="0" w:color="auto"/>
        <w:bottom w:val="none" w:sz="0" w:space="0" w:color="auto"/>
        <w:right w:val="none" w:sz="0" w:space="0" w:color="auto"/>
      </w:divBdr>
    </w:div>
    <w:div w:id="2104911499">
      <w:bodyDiv w:val="1"/>
      <w:marLeft w:val="0"/>
      <w:marRight w:val="0"/>
      <w:marTop w:val="0"/>
      <w:marBottom w:val="0"/>
      <w:divBdr>
        <w:top w:val="none" w:sz="0" w:space="0" w:color="auto"/>
        <w:left w:val="none" w:sz="0" w:space="0" w:color="auto"/>
        <w:bottom w:val="none" w:sz="0" w:space="0" w:color="auto"/>
        <w:right w:val="none" w:sz="0" w:space="0" w:color="auto"/>
      </w:divBdr>
    </w:div>
    <w:div w:id="2120486783">
      <w:bodyDiv w:val="1"/>
      <w:marLeft w:val="0"/>
      <w:marRight w:val="0"/>
      <w:marTop w:val="0"/>
      <w:marBottom w:val="0"/>
      <w:divBdr>
        <w:top w:val="none" w:sz="0" w:space="0" w:color="auto"/>
        <w:left w:val="none" w:sz="0" w:space="0" w:color="auto"/>
        <w:bottom w:val="none" w:sz="0" w:space="0" w:color="auto"/>
        <w:right w:val="none" w:sz="0" w:space="0" w:color="auto"/>
      </w:divBdr>
    </w:div>
    <w:div w:id="212900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e2b0b75-7f52-4157-b23e-affd72ff2fb3">
      <Terms xmlns="http://schemas.microsoft.com/office/infopath/2007/PartnerControls"/>
    </lcf76f155ced4ddcb4097134ff3c332f>
    <TaxCatchAll xmlns="86522074-9071-4372-97ed-e74dc60be7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6DFCB80A9716CA478C343DD9EF9915E2" ma:contentTypeVersion="11" ma:contentTypeDescription="สร้างเอกสารใหม่" ma:contentTypeScope="" ma:versionID="d29054af8c2d7a7fdf00c3eb7c705af5">
  <xsd:schema xmlns:xsd="http://www.w3.org/2001/XMLSchema" xmlns:xs="http://www.w3.org/2001/XMLSchema" xmlns:p="http://schemas.microsoft.com/office/2006/metadata/properties" xmlns:ns2="4e2b0b75-7f52-4157-b23e-affd72ff2fb3" xmlns:ns3="86522074-9071-4372-97ed-e74dc60be716" targetNamespace="http://schemas.microsoft.com/office/2006/metadata/properties" ma:root="true" ma:fieldsID="c8cc31358f3bea473b807b1f33f33e1b" ns2:_="" ns3:_="">
    <xsd:import namespace="4e2b0b75-7f52-4157-b23e-affd72ff2fb3"/>
    <xsd:import namespace="86522074-9071-4372-97ed-e74dc60be71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2b0b75-7f52-4157-b23e-affd72ff2f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6522074-9071-4372-97ed-e74dc60be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c2e33b3-db3a-4214-afb3-9d67b068cfb5}" ma:internalName="TaxCatchAll" ma:showField="CatchAllData" ma:web="86522074-9071-4372-97ed-e74dc60be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726A5-C874-4E77-A0D9-F98997BA5667}">
  <ds:schemaRefs>
    <ds:schemaRef ds:uri="http://schemas.microsoft.com/sharepoint/v3/contenttype/forms"/>
  </ds:schemaRefs>
</ds:datastoreItem>
</file>

<file path=customXml/itemProps2.xml><?xml version="1.0" encoding="utf-8"?>
<ds:datastoreItem xmlns:ds="http://schemas.openxmlformats.org/officeDocument/2006/customXml" ds:itemID="{0B8EB9DB-1B37-4D16-A87E-689514C157E5}">
  <ds:schemaRefs>
    <ds:schemaRef ds:uri="http://schemas.openxmlformats.org/officeDocument/2006/bibliography"/>
  </ds:schemaRefs>
</ds:datastoreItem>
</file>

<file path=customXml/itemProps3.xml><?xml version="1.0" encoding="utf-8"?>
<ds:datastoreItem xmlns:ds="http://schemas.openxmlformats.org/officeDocument/2006/customXml" ds:itemID="{43357573-3D30-4A92-B848-AEDF1C67FB42}">
  <ds:schemaRefs>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 ds:uri="86522074-9071-4372-97ed-e74dc60be716"/>
    <ds:schemaRef ds:uri="http://purl.org/dc/elements/1.1/"/>
    <ds:schemaRef ds:uri="http://schemas.openxmlformats.org/package/2006/metadata/core-properties"/>
    <ds:schemaRef ds:uri="4e2b0b75-7f52-4157-b23e-affd72ff2fb3"/>
    <ds:schemaRef ds:uri="http://www.w3.org/XML/1998/namespace"/>
  </ds:schemaRefs>
</ds:datastoreItem>
</file>

<file path=customXml/itemProps4.xml><?xml version="1.0" encoding="utf-8"?>
<ds:datastoreItem xmlns:ds="http://schemas.openxmlformats.org/officeDocument/2006/customXml" ds:itemID="{15FF388F-DA58-4C5E-B4EE-5BC397487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2b0b75-7f52-4157-b23e-affd72ff2fb3"/>
    <ds:schemaRef ds:uri="86522074-9071-4372-97ed-e74dc60be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421</TotalTime>
  <Pages>68</Pages>
  <Words>20459</Words>
  <Characters>93499</Characters>
  <Application>Microsoft Office Word</Application>
  <DocSecurity>0</DocSecurity>
  <Lines>1508</Lines>
  <Paragraphs>609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Danita Sirabowornkit</cp:lastModifiedBy>
  <cp:revision>82</cp:revision>
  <cp:lastPrinted>2026-02-19T07:16:00Z</cp:lastPrinted>
  <dcterms:created xsi:type="dcterms:W3CDTF">2026-02-16T18:16:00Z</dcterms:created>
  <dcterms:modified xsi:type="dcterms:W3CDTF">2026-02-19T07:17:00Z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0x0101006DFCB80A9716CA478C343DD9EF9915E2</vt:lpwstr>
  </property>
  <property fmtid="{D5CDD505-2E9C-101B-9397-08002B2CF9AE}" pid="3" name="MediaServiceImageTags">
    <vt:lpwstr/>
  </property>
</Properties>
</file>