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FBEC1" w14:textId="77777777" w:rsidR="00FD5B8C" w:rsidRPr="003A1E89" w:rsidRDefault="00FD5B8C" w:rsidP="002065A4">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eastAsia="Cordia New" w:hAnsi="Cordia New" w:cs="Cordia New"/>
          <w:b/>
          <w:bCs/>
          <w:sz w:val="26"/>
          <w:szCs w:val="26"/>
        </w:rPr>
      </w:pPr>
      <w:r w:rsidRPr="00777D53">
        <w:rPr>
          <w:rFonts w:ascii="Cordia New" w:eastAsia="Cordia New" w:hAnsi="Cordia New" w:cs="Cordia New" w:hint="cs"/>
          <w:b/>
          <w:bCs/>
          <w:sz w:val="26"/>
          <w:szCs w:val="26"/>
          <w:cs/>
        </w:rPr>
        <w:t>ข้อมูลทั่วไป</w:t>
      </w:r>
    </w:p>
    <w:p w14:paraId="1D25E7DA" w14:textId="77777777" w:rsidR="00E54619" w:rsidRDefault="00E54619" w:rsidP="00184824">
      <w:pPr>
        <w:pStyle w:val="BodyTextIndent"/>
        <w:ind w:left="900" w:firstLine="0"/>
        <w:jc w:val="thaiDistribute"/>
        <w:rPr>
          <w:rFonts w:ascii="Cordia New" w:hAnsi="Cordia New" w:cs="Cordia New"/>
          <w:spacing w:val="-6"/>
          <w:sz w:val="26"/>
          <w:szCs w:val="26"/>
        </w:rPr>
      </w:pPr>
    </w:p>
    <w:p w14:paraId="08CADD98" w14:textId="05BA11B9" w:rsidR="0007780F" w:rsidRDefault="0007780F" w:rsidP="0020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z w:val="26"/>
          <w:szCs w:val="26"/>
        </w:rPr>
      </w:pPr>
      <w:r w:rsidRPr="0007780F">
        <w:rPr>
          <w:rFonts w:ascii="Cordia New" w:hAnsi="Cordia New" w:cs="Cordia New"/>
          <w:sz w:val="26"/>
          <w:szCs w:val="26"/>
          <w:cs/>
        </w:rPr>
        <w:t>บริษัท เอเชีย เอวิเอชั่น จำกัด (มหาชน) (“</w:t>
      </w:r>
      <w:r w:rsidR="004829A8">
        <w:rPr>
          <w:rFonts w:ascii="Cordia New" w:hAnsi="Cordia New" w:cs="Cordia New"/>
          <w:sz w:val="26"/>
          <w:szCs w:val="26"/>
          <w:cs/>
        </w:rPr>
        <w:t>บริษัท</w:t>
      </w:r>
      <w:r w:rsidRPr="0007780F">
        <w:rPr>
          <w:rFonts w:ascii="Cordia New" w:hAnsi="Cordia New" w:cs="Cordia New"/>
          <w:sz w:val="26"/>
          <w:szCs w:val="26"/>
          <w:cs/>
        </w:rPr>
        <w:t>”) เป็นบริษัทมหาชนซึ่งจัดตั้งและมีภูมิลำเนาในประเทศไทยและมีบริษัท</w:t>
      </w:r>
      <w:r w:rsidR="008C0701">
        <w:rPr>
          <w:rFonts w:ascii="Cordia New" w:hAnsi="Cordia New" w:cs="Cordia New"/>
          <w:sz w:val="26"/>
          <w:szCs w:val="26"/>
        </w:rPr>
        <w:t xml:space="preserve">       </w:t>
      </w:r>
      <w:r w:rsidRPr="0007780F">
        <w:rPr>
          <w:rFonts w:ascii="Cordia New" w:hAnsi="Cordia New" w:cs="Cordia New"/>
          <w:sz w:val="26"/>
          <w:szCs w:val="26"/>
          <w:cs/>
        </w:rPr>
        <w:t xml:space="preserve"> </w:t>
      </w:r>
      <w:r w:rsidR="008C0701" w:rsidRPr="008C0701">
        <w:rPr>
          <w:rFonts w:ascii="Cordia New" w:hAnsi="Cordia New" w:cs="Cordia New"/>
          <w:sz w:val="26"/>
          <w:szCs w:val="26"/>
        </w:rPr>
        <w:t xml:space="preserve">Capital A Berhad </w:t>
      </w:r>
      <w:r w:rsidRPr="0007780F">
        <w:rPr>
          <w:rFonts w:ascii="Cordia New" w:hAnsi="Cordia New" w:cs="Cordia New"/>
          <w:sz w:val="26"/>
          <w:szCs w:val="26"/>
          <w:cs/>
        </w:rPr>
        <w:t>เป็นบริษัทใหญ่สูงสุดของกลุ่มบริษัท ธุรกิจหลักของ</w:t>
      </w:r>
      <w:r w:rsidR="004829A8">
        <w:rPr>
          <w:rFonts w:ascii="Cordia New" w:hAnsi="Cordia New" w:cs="Cordia New"/>
          <w:sz w:val="26"/>
          <w:szCs w:val="26"/>
          <w:cs/>
        </w:rPr>
        <w:t>บริษัท</w:t>
      </w:r>
      <w:r w:rsidRPr="0007780F">
        <w:rPr>
          <w:rFonts w:ascii="Cordia New" w:hAnsi="Cordia New" w:cs="Cordia New"/>
          <w:sz w:val="26"/>
          <w:szCs w:val="26"/>
          <w:cs/>
        </w:rPr>
        <w:t xml:space="preserve">คือการลงทุนในบริษัทที่ดำเนินการธุรกิจสายการบินราคาประหยัด ที่อยู่ตามที่จดทะเบียนของบริษัทตั้งอยู่เลขที่ </w:t>
      </w:r>
      <w:r w:rsidRPr="0007780F">
        <w:rPr>
          <w:rFonts w:ascii="Cordia New" w:hAnsi="Cordia New" w:cs="Cordia New"/>
          <w:sz w:val="26"/>
          <w:szCs w:val="26"/>
        </w:rPr>
        <w:t xml:space="preserve">222 </w:t>
      </w:r>
      <w:r w:rsidRPr="0007780F">
        <w:rPr>
          <w:rFonts w:ascii="Cordia New" w:hAnsi="Cordia New" w:cs="Cordia New"/>
          <w:sz w:val="26"/>
          <w:szCs w:val="26"/>
          <w:cs/>
        </w:rPr>
        <w:t xml:space="preserve">ท่าอากาศยานดอนเมือง อาคารส่วนกลาง ชั้นที่ </w:t>
      </w:r>
      <w:r w:rsidRPr="0007780F">
        <w:rPr>
          <w:rFonts w:ascii="Cordia New" w:hAnsi="Cordia New" w:cs="Cordia New"/>
          <w:sz w:val="26"/>
          <w:szCs w:val="26"/>
        </w:rPr>
        <w:t xml:space="preserve">3 </w:t>
      </w:r>
      <w:r w:rsidRPr="0007780F">
        <w:rPr>
          <w:rFonts w:ascii="Cordia New" w:hAnsi="Cordia New" w:cs="Cordia New"/>
          <w:sz w:val="26"/>
          <w:szCs w:val="26"/>
          <w:cs/>
        </w:rPr>
        <w:t xml:space="preserve">ห้องเลขที่ </w:t>
      </w:r>
      <w:r w:rsidRPr="0007780F">
        <w:rPr>
          <w:rFonts w:ascii="Cordia New" w:hAnsi="Cordia New" w:cs="Cordia New"/>
          <w:sz w:val="26"/>
          <w:szCs w:val="26"/>
        </w:rPr>
        <w:t xml:space="preserve">3200 </w:t>
      </w:r>
      <w:r w:rsidRPr="0007780F">
        <w:rPr>
          <w:rFonts w:ascii="Cordia New" w:hAnsi="Cordia New" w:cs="Cordia New"/>
          <w:sz w:val="26"/>
          <w:szCs w:val="26"/>
          <w:cs/>
        </w:rPr>
        <w:t>ถนนวิภาวดีรังสิต แขวงสนามบิน เขตดอนเมือง กรุงเทพมหานคร</w:t>
      </w:r>
    </w:p>
    <w:p w14:paraId="44DE00CE" w14:textId="77777777" w:rsidR="00D376C5" w:rsidRDefault="00D376C5" w:rsidP="00A37530">
      <w:pPr>
        <w:pStyle w:val="BodyTextIndent"/>
        <w:ind w:left="0" w:firstLine="0"/>
        <w:jc w:val="thaiDistribute"/>
        <w:rPr>
          <w:rFonts w:ascii="Cordia New" w:hAnsi="Cordia New" w:cs="Cordia New"/>
          <w:sz w:val="26"/>
          <w:szCs w:val="26"/>
        </w:rPr>
      </w:pPr>
    </w:p>
    <w:p w14:paraId="5B3BF9A1" w14:textId="66E24E4B" w:rsidR="007426B9" w:rsidRPr="00D376C5" w:rsidRDefault="007426B9" w:rsidP="00845939">
      <w:pPr>
        <w:tabs>
          <w:tab w:val="clear" w:pos="227"/>
          <w:tab w:val="clear" w:pos="454"/>
        </w:tabs>
        <w:spacing w:line="240" w:lineRule="auto"/>
        <w:ind w:left="270" w:right="-2" w:firstLine="90"/>
        <w:jc w:val="thaiDistribute"/>
        <w:rPr>
          <w:rFonts w:ascii="Cordia New" w:hAnsi="Cordia New" w:cs="Cordia New"/>
          <w:spacing w:val="4"/>
          <w:sz w:val="26"/>
          <w:szCs w:val="26"/>
          <w:lang w:val="en-GB"/>
        </w:rPr>
      </w:pPr>
      <w:r w:rsidRPr="00777D53">
        <w:rPr>
          <w:rFonts w:ascii="Cordia New" w:hAnsi="Cordia New" w:cs="Cordia New" w:hint="cs"/>
          <w:spacing w:val="4"/>
          <w:sz w:val="26"/>
          <w:szCs w:val="26"/>
          <w:cs/>
        </w:rPr>
        <w:t>งบการเงินนี้ได้รับการอนุมัติ</w:t>
      </w:r>
      <w:r w:rsidR="00450BD1">
        <w:rPr>
          <w:rFonts w:ascii="Cordia New" w:hAnsi="Cordia New" w:cs="Cordia New" w:hint="cs"/>
          <w:spacing w:val="4"/>
          <w:sz w:val="26"/>
          <w:szCs w:val="26"/>
          <w:cs/>
        </w:rPr>
        <w:t>โดย</w:t>
      </w:r>
      <w:r w:rsidRPr="00777D53">
        <w:rPr>
          <w:rFonts w:ascii="Cordia New" w:hAnsi="Cordia New" w:cs="Cordia New" w:hint="cs"/>
          <w:spacing w:val="4"/>
          <w:sz w:val="26"/>
          <w:szCs w:val="26"/>
          <w:cs/>
        </w:rPr>
        <w:t xml:space="preserve">คณะกรรมการของบริษัท เมื่อวันที่ </w:t>
      </w:r>
      <w:r w:rsidR="00D376C5">
        <w:rPr>
          <w:rFonts w:ascii="Cordia New" w:hAnsi="Cordia New" w:cs="Cordia New"/>
          <w:spacing w:val="4"/>
          <w:sz w:val="26"/>
          <w:szCs w:val="26"/>
        </w:rPr>
        <w:t xml:space="preserve">24 </w:t>
      </w:r>
      <w:r w:rsidR="00D376C5">
        <w:rPr>
          <w:rFonts w:ascii="Cordia New" w:hAnsi="Cordia New" w:cs="Cordia New" w:hint="cs"/>
          <w:spacing w:val="4"/>
          <w:sz w:val="26"/>
          <w:szCs w:val="26"/>
          <w:cs/>
        </w:rPr>
        <w:t xml:space="preserve">กุมภาพันธ์ </w:t>
      </w:r>
      <w:r w:rsidR="00D376C5">
        <w:rPr>
          <w:rFonts w:ascii="Cordia New" w:hAnsi="Cordia New" w:cs="Cordia New"/>
          <w:spacing w:val="4"/>
          <w:sz w:val="26"/>
          <w:szCs w:val="26"/>
          <w:lang w:val="en-GB"/>
        </w:rPr>
        <w:t>2569</w:t>
      </w:r>
    </w:p>
    <w:p w14:paraId="1D36F7A3" w14:textId="77777777" w:rsidR="007426B9" w:rsidRDefault="007426B9" w:rsidP="0074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2A99F66D" w14:textId="2186F645" w:rsidR="00E54619" w:rsidRPr="007426B9" w:rsidRDefault="009118C3" w:rsidP="007426B9">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both"/>
        <w:rPr>
          <w:rFonts w:ascii="Cordia New" w:eastAsia="Cordia New" w:hAnsi="Cordia New" w:cs="Cordia New"/>
          <w:b/>
          <w:bCs/>
          <w:sz w:val="26"/>
          <w:szCs w:val="26"/>
        </w:rPr>
      </w:pPr>
      <w:r w:rsidRPr="007426B9">
        <w:rPr>
          <w:rFonts w:ascii="Cordia New" w:eastAsia="Cordia New" w:hAnsi="Cordia New" w:cs="Cordia New"/>
          <w:b/>
          <w:bCs/>
          <w:sz w:val="26"/>
          <w:szCs w:val="26"/>
          <w:cs/>
        </w:rPr>
        <w:t>ข้อสมมติทางการบัญชี</w:t>
      </w:r>
    </w:p>
    <w:p w14:paraId="00D1C1B0" w14:textId="77777777" w:rsidR="00DD31A8" w:rsidRDefault="00DD31A8" w:rsidP="0074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Cordia New" w:hAnsi="Cordia New" w:cs="Cordia New"/>
          <w:sz w:val="26"/>
          <w:szCs w:val="26"/>
        </w:rPr>
      </w:pPr>
    </w:p>
    <w:p w14:paraId="00858155" w14:textId="1C4C7C4E" w:rsidR="00674594" w:rsidRPr="001C14BF" w:rsidRDefault="00EB5891" w:rsidP="0074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Cordia New" w:hAnsi="Cordia New" w:cs="Cordia New"/>
          <w:sz w:val="26"/>
          <w:szCs w:val="26"/>
        </w:rPr>
      </w:pPr>
      <w:r w:rsidRPr="001C14BF">
        <w:rPr>
          <w:rFonts w:ascii="Cordia New" w:hAnsi="Cordia New" w:cs="Cordia New"/>
          <w:sz w:val="26"/>
          <w:szCs w:val="26"/>
          <w:cs/>
        </w:rPr>
        <w:t xml:space="preserve">ณ วันที่ </w:t>
      </w:r>
      <w:r w:rsidRPr="001C14BF">
        <w:rPr>
          <w:rFonts w:ascii="Cordia New" w:hAnsi="Cordia New" w:cs="Cordia New"/>
          <w:sz w:val="26"/>
          <w:szCs w:val="26"/>
        </w:rPr>
        <w:t xml:space="preserve">31 </w:t>
      </w:r>
      <w:r w:rsidRPr="001C14BF">
        <w:rPr>
          <w:rFonts w:ascii="Cordia New" w:hAnsi="Cordia New" w:cs="Cordia New"/>
          <w:sz w:val="26"/>
          <w:szCs w:val="26"/>
          <w:cs/>
        </w:rPr>
        <w:t xml:space="preserve">ธันวาคม </w:t>
      </w:r>
      <w:r w:rsidRPr="001C14BF">
        <w:rPr>
          <w:rFonts w:ascii="Cordia New" w:hAnsi="Cordia New" w:cs="Cordia New"/>
          <w:sz w:val="26"/>
          <w:szCs w:val="26"/>
        </w:rPr>
        <w:t>256</w:t>
      </w:r>
      <w:r w:rsidR="006D1D69" w:rsidRPr="001C14BF">
        <w:rPr>
          <w:rFonts w:ascii="Cordia New" w:hAnsi="Cordia New" w:cs="Cordia New"/>
          <w:sz w:val="26"/>
          <w:szCs w:val="26"/>
        </w:rPr>
        <w:t>8</w:t>
      </w:r>
      <w:r w:rsidRPr="001C14BF">
        <w:rPr>
          <w:rFonts w:ascii="Cordia New" w:hAnsi="Cordia New" w:cs="Cordia New"/>
          <w:sz w:val="26"/>
          <w:szCs w:val="26"/>
        </w:rPr>
        <w:t xml:space="preserve"> </w:t>
      </w:r>
      <w:r w:rsidR="004F0024" w:rsidRPr="001C14BF">
        <w:rPr>
          <w:rFonts w:ascii="Cordia New" w:eastAsia="Cordia New" w:hAnsi="Cordia New" w:cs="Cordia New"/>
          <w:sz w:val="26"/>
          <w:szCs w:val="26"/>
          <w:cs/>
        </w:rPr>
        <w:t>กลุ่มบริษัทมีขาดทุนสะสมและหนี้สินหมุนเวียนสูงกว่าสินทรัพย์หมุนเวียนอย่างมีนัยสำคัญ แม้ว่ากลุ่มบริษัทสามารถเพิ่มจำนวนเที่ยวบินในช่วงปีที่ผ่านมา และมีผลการดำเนินงานดีขึ้น แต่ผลการดำเนินงานของกลุ่มบริษัทยังคงมีความผันผวนอยู่มากเนื่องจากต้นทุนหลักในการดำเนินงานของกลุ่มบริษัทส่วนใหญ่ เช่น ค่าน้ำมัน ค่าเช่าเครื่องบินและค่าบำรุงรักษาเครื่องบินเป็นสกุลเงิน</w:t>
      </w:r>
      <w:r w:rsidR="004F0024" w:rsidRPr="001C14BF">
        <w:rPr>
          <w:rFonts w:ascii="Cordia New" w:eastAsia="Cordia New" w:hAnsi="Cordia New" w:cs="Cordia New" w:hint="cs"/>
          <w:sz w:val="26"/>
          <w:szCs w:val="26"/>
          <w:cs/>
        </w:rPr>
        <w:t>ต่างประเทศ</w:t>
      </w:r>
      <w:r w:rsidR="004F0024" w:rsidRPr="001C14BF">
        <w:rPr>
          <w:rFonts w:ascii="Cordia New" w:eastAsia="Cordia New" w:hAnsi="Cordia New" w:cs="Cordia New"/>
          <w:sz w:val="26"/>
          <w:szCs w:val="26"/>
          <w:cs/>
        </w:rPr>
        <w:t xml:space="preserve"> นอกจากนี้ สินทรัพย์หมุนเวียนของกลุ่มบริษัทส่วนใหญ่ เป็นลูกหนี้คงค้างค่าโดยสารซึ่งบริษัทที่เกี่ยวข้องกันในประเทศมาเลเซียรับเงินแทนกลุ่มบริษัท ปัจจัยดังกล่าวมีผลกระทบต่อการดำเนินงานของกลุ่มบริษัท</w:t>
      </w:r>
    </w:p>
    <w:p w14:paraId="5962E040" w14:textId="77777777" w:rsidR="00EB5891" w:rsidRPr="001C14BF" w:rsidRDefault="00EB5891" w:rsidP="0074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Cordia New" w:hAnsi="Cordia New" w:cs="Cordia New"/>
          <w:sz w:val="26"/>
          <w:szCs w:val="26"/>
        </w:rPr>
      </w:pPr>
    </w:p>
    <w:p w14:paraId="76429C0C" w14:textId="07FF9239" w:rsidR="001C14BF" w:rsidRPr="001C14BF" w:rsidRDefault="001C14BF" w:rsidP="001C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Cordia New" w:hAnsi="Cordia New" w:cs="Cordia New"/>
          <w:sz w:val="26"/>
          <w:szCs w:val="26"/>
        </w:rPr>
      </w:pPr>
      <w:r w:rsidRPr="001C14BF">
        <w:rPr>
          <w:rFonts w:ascii="Cordia New" w:hAnsi="Cordia New" w:cs="Cordia New"/>
          <w:sz w:val="26"/>
          <w:szCs w:val="26"/>
          <w:cs/>
        </w:rPr>
        <w:t>ปัจจุบัน ฝ่ายบริหารได้ดำเนินมาตรการต่างๆ รวมถึงการเร่งรัดตามหนี้คงค้างจากบริษัทที่เกี่ยวข้องกัน เพื่อบริหารสภาพคล่องและกระแสเงินสดของกลุ่ม</w:t>
      </w:r>
      <w:r w:rsidRPr="00250CEE">
        <w:rPr>
          <w:rFonts w:ascii="Cordia New" w:hAnsi="Cordia New" w:cs="Cordia New"/>
          <w:sz w:val="26"/>
          <w:szCs w:val="26"/>
          <w:cs/>
        </w:rPr>
        <w:t>บริษัท ในระหว่าง</w:t>
      </w:r>
      <w:r w:rsidR="00461BC3">
        <w:rPr>
          <w:rFonts w:ascii="Cordia New" w:hAnsi="Cordia New" w:cs="Cordia New" w:hint="cs"/>
          <w:sz w:val="26"/>
          <w:szCs w:val="26"/>
          <w:cs/>
        </w:rPr>
        <w:t>ปี</w:t>
      </w:r>
      <w:r w:rsidRPr="00250CEE">
        <w:rPr>
          <w:rFonts w:ascii="Cordia New" w:hAnsi="Cordia New" w:cs="Cordia New"/>
          <w:sz w:val="26"/>
          <w:szCs w:val="26"/>
          <w:cs/>
        </w:rPr>
        <w:t xml:space="preserve"> </w:t>
      </w:r>
      <w:r w:rsidRPr="00250CEE">
        <w:rPr>
          <w:rFonts w:ascii="Cordia New" w:hAnsi="Cordia New" w:cs="Cordia New" w:hint="cs"/>
          <w:sz w:val="26"/>
          <w:szCs w:val="26"/>
          <w:cs/>
        </w:rPr>
        <w:t>กลุ่ม</w:t>
      </w:r>
      <w:r w:rsidRPr="00250CEE">
        <w:rPr>
          <w:rFonts w:ascii="Cordia New" w:hAnsi="Cordia New" w:cs="Cordia New"/>
          <w:sz w:val="26"/>
          <w:szCs w:val="26"/>
          <w:cs/>
        </w:rPr>
        <w:t>บริษัทได้รับชำระคืน</w:t>
      </w:r>
      <w:r w:rsidRPr="00250CEE">
        <w:rPr>
          <w:rFonts w:ascii="Cordia New" w:hAnsi="Cordia New" w:cs="Cordia New" w:hint="cs"/>
          <w:sz w:val="26"/>
          <w:szCs w:val="26"/>
          <w:cs/>
        </w:rPr>
        <w:t>เงินจาก</w:t>
      </w:r>
      <w:r w:rsidRPr="00250CEE">
        <w:rPr>
          <w:rFonts w:ascii="Cordia New" w:hAnsi="Cordia New" w:cs="Cordia New"/>
          <w:sz w:val="26"/>
          <w:szCs w:val="26"/>
          <w:cs/>
        </w:rPr>
        <w:t>ลูกหนี้คงค้างค่าโดยสารค้างนานจากบริษัทที่เกี่ยวข้องกันดังกล่าว</w:t>
      </w:r>
      <w:r w:rsidRPr="00250CEE">
        <w:rPr>
          <w:rFonts w:ascii="Cordia New" w:hAnsi="Cordia New" w:cs="Cordia New" w:hint="cs"/>
          <w:sz w:val="26"/>
          <w:szCs w:val="26"/>
          <w:cs/>
        </w:rPr>
        <w:t>มาอย่างต่อเนื่อง</w:t>
      </w:r>
      <w:r w:rsidRPr="001C14BF">
        <w:rPr>
          <w:rFonts w:ascii="Cordia New" w:hAnsi="Cordia New" w:cs="Cordia New"/>
          <w:sz w:val="26"/>
          <w:szCs w:val="26"/>
          <w:cs/>
        </w:rPr>
        <w:t xml:space="preserve"> ส่งผลให้ลูกหนี้คงค้างค่าโดยสารกลับสู่สถานะปกติ</w:t>
      </w:r>
      <w:r w:rsidRPr="001C14BF">
        <w:rPr>
          <w:rFonts w:ascii="Cordia New" w:hAnsi="Cordia New" w:cs="Cordia New" w:hint="cs"/>
          <w:sz w:val="26"/>
          <w:szCs w:val="26"/>
          <w:cs/>
        </w:rPr>
        <w:t xml:space="preserve"> ทำให้กลุ่มบริษัทมีสภาพคล่องและกระแสเงินสดดีขึ้นตามลำดับ  </w:t>
      </w:r>
      <w:r w:rsidRPr="001C14BF">
        <w:rPr>
          <w:rFonts w:ascii="Cordia New" w:hAnsi="Cordia New" w:cs="Cordia New"/>
          <w:sz w:val="26"/>
          <w:szCs w:val="26"/>
          <w:cs/>
        </w:rPr>
        <w:t xml:space="preserve">ฝ่ายบริหารเชื่อมั่นว่ามาตรการเหล่านี้จะช่วยทำให้กลุ่มบริษัทสามารถดำเนินงานได้อย่างต่อเนื่อง </w:t>
      </w:r>
      <w:r w:rsidR="00C707CF">
        <w:rPr>
          <w:rFonts w:ascii="Cordia New" w:hAnsi="Cordia New" w:cs="Cordia New" w:hint="cs"/>
          <w:sz w:val="26"/>
          <w:szCs w:val="26"/>
          <w:cs/>
        </w:rPr>
        <w:t>งบ</w:t>
      </w:r>
      <w:r w:rsidRPr="001C14BF">
        <w:rPr>
          <w:rFonts w:ascii="Cordia New" w:hAnsi="Cordia New" w:cs="Cordia New"/>
          <w:sz w:val="26"/>
          <w:szCs w:val="26"/>
          <w:cs/>
        </w:rPr>
        <w:t>การเงินรวมนี้จึงถูกจัดทำขึ้นโดยใช้เกณฑ์สำหรับกิจการที่ดำเนินงานต่อเนื่อง อย่างไรก็ตาม ความสำเร็จของมาตรการต่างๆ ขึ้นอยู่กับปัจจัยภายนอกที่ควบคุมไม่ได้ ดังนั้น จึงยังมีความไม่แน่นอนที่มีสาระสำคัญซึ่งอาจเป็นเหตุให้เกิดข้อสงสัยเกี่ยวกับความสามารถในการดำเนินงานต่อเนื่องของกลุ่มบริษัท</w:t>
      </w:r>
    </w:p>
    <w:p w14:paraId="7469624E" w14:textId="77777777" w:rsidR="001C14BF" w:rsidRPr="001C14BF" w:rsidRDefault="001C14BF" w:rsidP="001C14BF">
      <w:pPr>
        <w:ind w:left="900"/>
        <w:jc w:val="thaiDistribute"/>
        <w:rPr>
          <w:rFonts w:ascii="Cordia New" w:eastAsia="Cordia New" w:hAnsi="Cordia New" w:cs="Cordia New"/>
          <w:sz w:val="26"/>
          <w:szCs w:val="26"/>
        </w:rPr>
      </w:pPr>
    </w:p>
    <w:p w14:paraId="532F6CC6" w14:textId="09ED448C" w:rsidR="001D385C" w:rsidRPr="001C14BF" w:rsidRDefault="001C14BF" w:rsidP="001C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Cordia New" w:hAnsi="Cordia New" w:cs="Cordia New"/>
          <w:sz w:val="26"/>
          <w:szCs w:val="26"/>
        </w:rPr>
      </w:pPr>
      <w:r w:rsidRPr="001C14BF">
        <w:rPr>
          <w:rFonts w:ascii="Cordia New" w:hAnsi="Cordia New" w:cs="Cordia New"/>
          <w:sz w:val="26"/>
          <w:szCs w:val="26"/>
          <w:cs/>
        </w:rPr>
        <w:t xml:space="preserve">ทั้งนี้ </w:t>
      </w:r>
      <w:r w:rsidRPr="001C14BF">
        <w:rPr>
          <w:rFonts w:ascii="Cordia New" w:hAnsi="Cordia New" w:cs="Cordia New" w:hint="cs"/>
          <w:sz w:val="26"/>
          <w:szCs w:val="26"/>
          <w:cs/>
        </w:rPr>
        <w:t>ผู้ถือหุ้น</w:t>
      </w:r>
      <w:r w:rsidRPr="001C14BF">
        <w:rPr>
          <w:rFonts w:ascii="Cordia New" w:hAnsi="Cordia New" w:cs="Cordia New"/>
          <w:sz w:val="26"/>
          <w:szCs w:val="26"/>
          <w:cs/>
        </w:rPr>
        <w:t>ใหญ่สูงสุดของกลุ่มบริษัทอยู่ระหว่างการดำเนินการปรับโครงสร้างบริษัท และการเพิ่มทุนเพื่อให้สถานะทางการเงินและสภาพคล่องของกลุ่มกิจการมีความแข็งแรงขึ้น</w:t>
      </w:r>
    </w:p>
    <w:p w14:paraId="29A2E2B8" w14:textId="65DA15CF" w:rsidR="00051D04" w:rsidRDefault="00051D04" w:rsidP="00E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360"/>
        <w:jc w:val="both"/>
        <w:rPr>
          <w:rFonts w:ascii="Cordia New" w:eastAsia="Cordia New" w:hAnsi="Cordia New" w:cs="Cordia New"/>
          <w:b/>
          <w:bCs/>
          <w:sz w:val="26"/>
          <w:szCs w:val="26"/>
        </w:rPr>
      </w:pPr>
      <w:r>
        <w:rPr>
          <w:rFonts w:ascii="Cordia New" w:eastAsia="Cordia New" w:hAnsi="Cordia New" w:cs="Cordia New"/>
          <w:b/>
          <w:bCs/>
          <w:sz w:val="26"/>
          <w:szCs w:val="26"/>
        </w:rPr>
        <w:br w:type="page"/>
      </w:r>
    </w:p>
    <w:p w14:paraId="6BCF6ED4" w14:textId="2F3B00C0" w:rsidR="00365E7B" w:rsidRPr="003A1E89" w:rsidRDefault="00365E7B" w:rsidP="00184824">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both"/>
        <w:rPr>
          <w:rFonts w:ascii="Cordia New" w:eastAsia="Cordia New" w:hAnsi="Cordia New" w:cs="Cordia New"/>
          <w:b/>
          <w:bCs/>
          <w:sz w:val="26"/>
          <w:szCs w:val="26"/>
        </w:rPr>
      </w:pPr>
      <w:r w:rsidRPr="00777D53">
        <w:rPr>
          <w:rFonts w:ascii="Cordia New" w:eastAsia="Cordia New" w:hAnsi="Cordia New" w:cs="Cordia New" w:hint="cs"/>
          <w:b/>
          <w:bCs/>
          <w:sz w:val="26"/>
          <w:szCs w:val="26"/>
          <w:cs/>
        </w:rPr>
        <w:lastRenderedPageBreak/>
        <w:t>เกณฑ์การจัดทำ</w:t>
      </w:r>
      <w:r w:rsidR="0054597E" w:rsidRPr="00777D53">
        <w:rPr>
          <w:rFonts w:ascii="Cordia New" w:eastAsia="Cordia New" w:hAnsi="Cordia New" w:cs="Cordia New" w:hint="cs"/>
          <w:b/>
          <w:bCs/>
          <w:sz w:val="26"/>
          <w:szCs w:val="26"/>
          <w:cs/>
        </w:rPr>
        <w:t>งบการเงิน</w:t>
      </w:r>
    </w:p>
    <w:p w14:paraId="495E6746" w14:textId="77777777" w:rsidR="00642091" w:rsidRPr="003A1E89" w:rsidRDefault="00642091" w:rsidP="0018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360"/>
        <w:jc w:val="both"/>
        <w:rPr>
          <w:rFonts w:ascii="Cordia New" w:eastAsia="Cordia New" w:hAnsi="Cordia New" w:cs="Cordia New"/>
          <w:b/>
          <w:bCs/>
          <w:sz w:val="26"/>
          <w:szCs w:val="26"/>
        </w:rPr>
      </w:pPr>
    </w:p>
    <w:p w14:paraId="68FC64C1" w14:textId="77777777" w:rsidR="007258E6" w:rsidRPr="003A1E89" w:rsidRDefault="007258E6" w:rsidP="00484D55">
      <w:pPr>
        <w:pStyle w:val="CordiaNew"/>
        <w:numPr>
          <w:ilvl w:val="1"/>
          <w:numId w:val="16"/>
        </w:numPr>
        <w:tabs>
          <w:tab w:val="clear" w:pos="4153"/>
        </w:tabs>
        <w:ind w:left="900" w:hanging="540"/>
        <w:jc w:val="left"/>
        <w:rPr>
          <w:rFonts w:ascii="Cordia New" w:hAnsi="Cordia New" w:cs="Cordia New"/>
          <w:b/>
          <w:bCs/>
          <w:color w:val="auto"/>
          <w:sz w:val="26"/>
          <w:szCs w:val="26"/>
          <w:lang w:val="th-TH"/>
        </w:rPr>
      </w:pPr>
      <w:r w:rsidRPr="00777D53">
        <w:rPr>
          <w:rFonts w:ascii="Cordia New" w:hAnsi="Cordia New" w:cs="Cordia New" w:hint="cs"/>
          <w:b/>
          <w:bCs/>
          <w:color w:val="auto"/>
          <w:sz w:val="26"/>
          <w:szCs w:val="26"/>
          <w:cs/>
        </w:rPr>
        <w:t>เกณฑ์การถือปฏิบัติ</w:t>
      </w:r>
    </w:p>
    <w:p w14:paraId="35B23407" w14:textId="77777777" w:rsidR="007258E6" w:rsidRPr="00777D53" w:rsidRDefault="007258E6" w:rsidP="00184824">
      <w:pPr>
        <w:pStyle w:val="CordiaNew"/>
        <w:tabs>
          <w:tab w:val="clear" w:pos="4153"/>
        </w:tabs>
        <w:ind w:left="851"/>
        <w:rPr>
          <w:rFonts w:ascii="Cordia New" w:hAnsi="Cordia New" w:cs="Cordia New"/>
          <w:color w:val="auto"/>
          <w:sz w:val="26"/>
          <w:szCs w:val="26"/>
          <w:cs/>
        </w:rPr>
      </w:pPr>
    </w:p>
    <w:p w14:paraId="1082CA4F" w14:textId="74BA4036" w:rsidR="007258E6" w:rsidRPr="00777D53" w:rsidRDefault="007258E6" w:rsidP="00184824">
      <w:pPr>
        <w:pStyle w:val="CordiaNew"/>
        <w:tabs>
          <w:tab w:val="clear" w:pos="4153"/>
        </w:tabs>
        <w:ind w:left="900"/>
        <w:rPr>
          <w:rFonts w:ascii="Cordia New" w:hAnsi="Cordia New" w:cs="Cordia New"/>
          <w:color w:val="auto"/>
          <w:sz w:val="26"/>
          <w:szCs w:val="26"/>
          <w:cs/>
        </w:rPr>
      </w:pPr>
      <w:r w:rsidRPr="00777D53">
        <w:rPr>
          <w:rFonts w:ascii="Cordia New" w:hAnsi="Cordia New" w:cs="Cordia New" w:hint="cs"/>
          <w:color w:val="auto"/>
          <w:sz w:val="26"/>
          <w:szCs w:val="26"/>
          <w:cs/>
        </w:rPr>
        <w:t xml:space="preserve">งบการเงินนี้ได้จัดทำขึ้นตามมาตรฐานการรายงานทางการเงิน รวมถึงแนวปฏิบัติทางการบัญชีที่ประกาศใช้โดยสภาวิชาชีพบัญชีฯ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w:t>
      </w:r>
      <w:r w:rsidR="003D44F0" w:rsidRPr="00BD76EF">
        <w:rPr>
          <w:rFonts w:ascii="Cordia New" w:eastAsia="Arial Unicode MS" w:hAnsi="Cordia New" w:cstheme="minorBidi" w:hint="cs"/>
          <w:sz w:val="26"/>
          <w:szCs w:val="26"/>
          <w:cs/>
        </w:rPr>
        <w:t>ในกรณีที่มีข้อความไม่ตรงกันหรือมีการตีความในสองภาษาแตกต่างกัน</w:t>
      </w:r>
      <w:r w:rsidR="003D44F0" w:rsidRPr="00BD76EF">
        <w:rPr>
          <w:rFonts w:ascii="Cordia New" w:eastAsia="Arial Unicode MS" w:hAnsi="Cordia New" w:cstheme="minorBidi"/>
          <w:sz w:val="26"/>
          <w:szCs w:val="26"/>
          <w:cs/>
        </w:rPr>
        <w:t xml:space="preserve"> </w:t>
      </w:r>
      <w:r w:rsidR="003D44F0" w:rsidRPr="00BD76EF">
        <w:rPr>
          <w:rFonts w:ascii="Cordia New" w:eastAsia="Arial Unicode MS" w:hAnsi="Cordia New" w:cstheme="minorBidi" w:hint="cs"/>
          <w:sz w:val="26"/>
          <w:szCs w:val="26"/>
          <w:cs/>
        </w:rPr>
        <w:t>ให้ใช้งบการเงินตามกฎหมายฉบับภาษาไทยเป็นหลัก</w:t>
      </w:r>
    </w:p>
    <w:p w14:paraId="04980368" w14:textId="77777777" w:rsidR="007258E6" w:rsidRPr="00777D53" w:rsidRDefault="007258E6" w:rsidP="00184824">
      <w:pPr>
        <w:pStyle w:val="CordiaNew"/>
        <w:tabs>
          <w:tab w:val="clear" w:pos="4153"/>
        </w:tabs>
        <w:ind w:left="900"/>
        <w:rPr>
          <w:rFonts w:ascii="Cordia New" w:hAnsi="Cordia New" w:cs="Cordia New"/>
          <w:color w:val="auto"/>
          <w:sz w:val="26"/>
          <w:szCs w:val="26"/>
          <w:cs/>
        </w:rPr>
      </w:pPr>
    </w:p>
    <w:p w14:paraId="61281F56" w14:textId="316BD3B7" w:rsidR="007258E6" w:rsidRPr="003A1E89" w:rsidRDefault="007258E6" w:rsidP="00184824">
      <w:pPr>
        <w:pStyle w:val="CordiaNew"/>
        <w:tabs>
          <w:tab w:val="clear" w:pos="4153"/>
        </w:tabs>
        <w:ind w:left="900"/>
        <w:rPr>
          <w:rFonts w:ascii="Cordia New" w:hAnsi="Cordia New" w:cs="Cordia New"/>
          <w:color w:val="auto"/>
          <w:sz w:val="26"/>
          <w:szCs w:val="26"/>
        </w:rPr>
      </w:pPr>
      <w:r w:rsidRPr="00777D53">
        <w:rPr>
          <w:rFonts w:ascii="Cordia New" w:hAnsi="Cordia New" w:cs="Cordia New" w:hint="cs"/>
          <w:color w:val="auto"/>
          <w:sz w:val="26"/>
          <w:szCs w:val="26"/>
          <w:cs/>
        </w:rPr>
        <w:t>งบการเงินรวมและเฉพาะกิจการได้จัดทำขึ้นโดยใช้เกณฑ์ราคาทุนเดิม เว้นแต่จะเปิดเผยเป็นอย่างอื่นเป็นการเฉพาะ</w:t>
      </w:r>
    </w:p>
    <w:p w14:paraId="206992BD" w14:textId="77777777" w:rsidR="002C0959" w:rsidRDefault="002C0959" w:rsidP="00184824">
      <w:pPr>
        <w:pStyle w:val="CordiaNew"/>
        <w:tabs>
          <w:tab w:val="clear" w:pos="4153"/>
        </w:tabs>
        <w:ind w:left="900"/>
        <w:rPr>
          <w:rFonts w:ascii="Cordia New" w:hAnsi="Cordia New" w:cs="Cordia New"/>
          <w:color w:val="auto"/>
          <w:sz w:val="26"/>
          <w:szCs w:val="26"/>
          <w:lang w:val="th-TH"/>
        </w:rPr>
      </w:pPr>
    </w:p>
    <w:p w14:paraId="0CEC7816" w14:textId="621EF061" w:rsidR="00EF5325" w:rsidRPr="00777D53" w:rsidRDefault="007258E6" w:rsidP="00BD6ADC">
      <w:pPr>
        <w:pStyle w:val="CordiaNew"/>
        <w:tabs>
          <w:tab w:val="clear" w:pos="4153"/>
          <w:tab w:val="clear" w:pos="8306"/>
          <w:tab w:val="left" w:pos="5040"/>
        </w:tabs>
        <w:ind w:left="900"/>
        <w:rPr>
          <w:rFonts w:ascii="Cordia New" w:hAnsi="Cordia New" w:cs="Cordia New"/>
          <w:color w:val="auto"/>
          <w:sz w:val="26"/>
          <w:szCs w:val="26"/>
          <w:cs/>
        </w:rPr>
      </w:pPr>
      <w:r w:rsidRPr="00777D53">
        <w:rPr>
          <w:rFonts w:ascii="Cordia New" w:hAnsi="Cordia New" w:cs="Cordia New" w:hint="cs"/>
          <w:color w:val="auto"/>
          <w:sz w:val="26"/>
          <w:szCs w:val="26"/>
          <w:cs/>
        </w:rPr>
        <w:t xml:space="preserve">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บริษัทไปถือปฏิบัติ </w:t>
      </w:r>
      <w:r w:rsidR="00186DFF">
        <w:rPr>
          <w:rFonts w:ascii="Cordia New" w:hAnsi="Cordia New" w:cs="Cordia New"/>
          <w:color w:val="auto"/>
          <w:sz w:val="26"/>
          <w:szCs w:val="26"/>
        </w:rPr>
        <w:br/>
      </w:r>
      <w:r w:rsidRPr="00777D53">
        <w:rPr>
          <w:rFonts w:ascii="Cordia New" w:hAnsi="Cordia New" w:cs="Cordia New" w:hint="cs"/>
          <w:color w:val="auto"/>
          <w:sz w:val="26"/>
          <w:szCs w:val="26"/>
          <w:cs/>
        </w:rPr>
        <w:t>การเปิดเผยเรื่องการใช้ดุลยพินิจของผู้บริหาร หรือความซับซ้อน หรือข้อสมมติฐานและประมาณการที่มีนัยสำคัญต่อ</w:t>
      </w:r>
      <w:r w:rsidR="00D070F8">
        <w:rPr>
          <w:rFonts w:ascii="Cordia New" w:hAnsi="Cordia New" w:cs="Cordia New"/>
          <w:color w:val="auto"/>
          <w:sz w:val="26"/>
          <w:szCs w:val="26"/>
        </w:rPr>
        <w:br/>
      </w:r>
      <w:r w:rsidRPr="00777D53">
        <w:rPr>
          <w:rFonts w:ascii="Cordia New" w:hAnsi="Cordia New" w:cs="Cordia New" w:hint="cs"/>
          <w:color w:val="auto"/>
          <w:sz w:val="26"/>
          <w:szCs w:val="26"/>
          <w:cs/>
        </w:rPr>
        <w:t xml:space="preserve">งบการเงินรวมได้เปิดเผยในหมายเหตุประกอบงบการเงิน ข้อ </w:t>
      </w:r>
      <w:r w:rsidR="00C6762F">
        <w:rPr>
          <w:rFonts w:ascii="Cordia New" w:hAnsi="Cordia New" w:cs="Cordia New"/>
          <w:color w:val="auto"/>
          <w:sz w:val="26"/>
          <w:szCs w:val="26"/>
        </w:rPr>
        <w:t>5</w:t>
      </w:r>
      <w:r w:rsidRPr="008B7D79">
        <w:rPr>
          <w:rFonts w:ascii="Cordia New" w:hAnsi="Cordia New" w:cs="Cordia New" w:hint="cs"/>
          <w:color w:val="auto"/>
          <w:sz w:val="26"/>
          <w:szCs w:val="26"/>
        </w:rPr>
        <w:t xml:space="preserve"> </w:t>
      </w:r>
    </w:p>
    <w:p w14:paraId="0D1CB798" w14:textId="77777777" w:rsidR="00AF2541" w:rsidRPr="003A1E89" w:rsidRDefault="00AF2541" w:rsidP="00184824">
      <w:pPr>
        <w:pStyle w:val="CordiaNew"/>
        <w:tabs>
          <w:tab w:val="clear" w:pos="4153"/>
        </w:tabs>
        <w:ind w:left="900"/>
        <w:rPr>
          <w:rFonts w:ascii="Cordia New" w:hAnsi="Cordia New" w:cs="Cordia New"/>
          <w:color w:val="auto"/>
          <w:sz w:val="26"/>
          <w:szCs w:val="26"/>
        </w:rPr>
      </w:pPr>
    </w:p>
    <w:p w14:paraId="65E51FF3" w14:textId="77777777" w:rsidR="00656BA2" w:rsidRPr="00A26D98" w:rsidRDefault="00656BA2" w:rsidP="00656BA2">
      <w:pPr>
        <w:pStyle w:val="CordiaNew"/>
        <w:numPr>
          <w:ilvl w:val="1"/>
          <w:numId w:val="16"/>
        </w:numPr>
        <w:tabs>
          <w:tab w:val="clear" w:pos="4153"/>
        </w:tabs>
        <w:ind w:left="900" w:hanging="540"/>
        <w:jc w:val="left"/>
        <w:rPr>
          <w:rFonts w:ascii="Cordia New" w:hAnsi="Cordia New" w:cs="Cordia New"/>
          <w:b/>
          <w:bCs/>
          <w:color w:val="auto"/>
          <w:sz w:val="26"/>
          <w:szCs w:val="26"/>
          <w:lang w:val="th-TH"/>
        </w:rPr>
      </w:pPr>
      <w:r w:rsidRPr="00A26D98">
        <w:rPr>
          <w:rFonts w:ascii="Cordia New" w:hAnsi="Cordia New" w:cs="Cordia New"/>
          <w:b/>
          <w:bCs/>
          <w:color w:val="auto"/>
          <w:sz w:val="26"/>
          <w:szCs w:val="26"/>
          <w:cs/>
          <w:lang w:val="th-TH"/>
        </w:rPr>
        <w:t>เกณฑ์ในการจัดทำงบการเงินรวม</w:t>
      </w:r>
    </w:p>
    <w:p w14:paraId="220798CD" w14:textId="77777777" w:rsidR="00656BA2" w:rsidRDefault="00656BA2" w:rsidP="00656BA2">
      <w:pPr>
        <w:pStyle w:val="CordiaNew"/>
        <w:tabs>
          <w:tab w:val="clear" w:pos="4153"/>
        </w:tabs>
        <w:ind w:left="900"/>
        <w:jc w:val="left"/>
        <w:rPr>
          <w:rFonts w:ascii="Cordia New" w:hAnsi="Cordia New" w:cs="Cordia New"/>
          <w:b/>
          <w:bCs/>
          <w:color w:val="auto"/>
          <w:sz w:val="26"/>
          <w:szCs w:val="26"/>
        </w:rPr>
      </w:pPr>
    </w:p>
    <w:p w14:paraId="187DBD0D" w14:textId="77777777" w:rsidR="00656BA2" w:rsidRDefault="00656BA2" w:rsidP="00656BA2">
      <w:pPr>
        <w:pStyle w:val="CordiaNew"/>
        <w:numPr>
          <w:ilvl w:val="0"/>
          <w:numId w:val="24"/>
        </w:numPr>
        <w:tabs>
          <w:tab w:val="clear" w:pos="4153"/>
        </w:tabs>
        <w:rPr>
          <w:rFonts w:ascii="Cordia New" w:hAnsi="Cordia New" w:cs="Cordia New"/>
          <w:color w:val="auto"/>
          <w:sz w:val="26"/>
          <w:szCs w:val="26"/>
        </w:rPr>
      </w:pPr>
      <w:r w:rsidRPr="00FE5BB6">
        <w:rPr>
          <w:rFonts w:ascii="Cordia New" w:hAnsi="Cordia New" w:cs="Cordia New"/>
          <w:color w:val="auto"/>
          <w:sz w:val="26"/>
          <w:szCs w:val="26"/>
          <w:cs/>
          <w:lang w:val="th-TH"/>
        </w:rPr>
        <w:t>งบการเงินรวมนี้ได้จัดทำขึ้นโดยรวมงบการเงินของบริษัท เอเชีย เอวิเอชั่น จำกัด (มหาชน) (ซึ่งต่อไปนี้เรียกว่า “บริษัท”) และบริษัทย่อย (ซึ่งต่อไปนี้เรียกว่า “กลุ่มบริษัท”) ดังต่อไปนี้</w:t>
      </w:r>
    </w:p>
    <w:p w14:paraId="2ACA67A0" w14:textId="77777777" w:rsidR="00656BA2" w:rsidRDefault="00656BA2" w:rsidP="00656BA2">
      <w:pPr>
        <w:pStyle w:val="CordiaNew"/>
        <w:tabs>
          <w:tab w:val="clear" w:pos="4153"/>
        </w:tabs>
        <w:ind w:left="1260"/>
        <w:rPr>
          <w:rFonts w:ascii="Cordia New" w:hAnsi="Cordia New" w:cs="Cordia New"/>
          <w:color w:val="auto"/>
          <w:sz w:val="26"/>
          <w:szCs w:val="26"/>
        </w:rPr>
      </w:pPr>
    </w:p>
    <w:tbl>
      <w:tblPr>
        <w:tblW w:w="8280" w:type="dxa"/>
        <w:tblInd w:w="1170" w:type="dxa"/>
        <w:tblLayout w:type="fixed"/>
        <w:tblLook w:val="0000" w:firstRow="0" w:lastRow="0" w:firstColumn="0" w:lastColumn="0" w:noHBand="0" w:noVBand="0"/>
      </w:tblPr>
      <w:tblGrid>
        <w:gridCol w:w="2430"/>
        <w:gridCol w:w="2520"/>
        <w:gridCol w:w="1173"/>
        <w:gridCol w:w="1077"/>
        <w:gridCol w:w="1080"/>
      </w:tblGrid>
      <w:tr w:rsidR="00656BA2" w:rsidRPr="00231141" w14:paraId="06B3EEB9" w14:textId="77777777" w:rsidTr="00A429FE">
        <w:tc>
          <w:tcPr>
            <w:tcW w:w="2430" w:type="dxa"/>
            <w:tcBorders>
              <w:top w:val="nil"/>
              <w:left w:val="nil"/>
              <w:bottom w:val="nil"/>
              <w:right w:val="nil"/>
            </w:tcBorders>
          </w:tcPr>
          <w:p w14:paraId="31F63F0A" w14:textId="77777777" w:rsidR="00656BA2" w:rsidRPr="000326BD" w:rsidRDefault="00656BA2">
            <w:pPr>
              <w:spacing w:line="350" w:lineRule="exact"/>
              <w:jc w:val="center"/>
              <w:rPr>
                <w:rFonts w:asciiTheme="minorBidi" w:hAnsiTheme="minorBidi" w:cstheme="minorBidi"/>
                <w:sz w:val="26"/>
                <w:szCs w:val="26"/>
                <w:cs/>
                <w:lang w:val="th-TH"/>
              </w:rPr>
            </w:pPr>
          </w:p>
        </w:tc>
        <w:tc>
          <w:tcPr>
            <w:tcW w:w="2520" w:type="dxa"/>
            <w:tcBorders>
              <w:top w:val="nil"/>
              <w:left w:val="nil"/>
              <w:bottom w:val="nil"/>
              <w:right w:val="nil"/>
            </w:tcBorders>
          </w:tcPr>
          <w:p w14:paraId="4EDD3B46" w14:textId="77777777" w:rsidR="00656BA2" w:rsidRPr="000326BD" w:rsidRDefault="00656BA2">
            <w:pPr>
              <w:spacing w:line="350" w:lineRule="exact"/>
              <w:jc w:val="center"/>
              <w:rPr>
                <w:rFonts w:asciiTheme="minorBidi" w:hAnsiTheme="minorBidi" w:cstheme="minorBidi"/>
                <w:sz w:val="26"/>
                <w:szCs w:val="26"/>
                <w:cs/>
                <w:lang w:val="th-TH"/>
              </w:rPr>
            </w:pPr>
          </w:p>
        </w:tc>
        <w:tc>
          <w:tcPr>
            <w:tcW w:w="1173" w:type="dxa"/>
            <w:tcBorders>
              <w:top w:val="nil"/>
              <w:left w:val="nil"/>
              <w:bottom w:val="nil"/>
              <w:right w:val="nil"/>
            </w:tcBorders>
          </w:tcPr>
          <w:p w14:paraId="1837C1B3" w14:textId="77777777" w:rsidR="00656BA2" w:rsidRPr="000326BD" w:rsidRDefault="00656BA2">
            <w:pPr>
              <w:spacing w:line="350" w:lineRule="exact"/>
              <w:jc w:val="center"/>
              <w:rPr>
                <w:rFonts w:asciiTheme="minorBidi" w:hAnsiTheme="minorBidi" w:cstheme="minorBidi"/>
                <w:sz w:val="26"/>
                <w:szCs w:val="26"/>
                <w:cs/>
                <w:lang w:val="th-TH"/>
              </w:rPr>
            </w:pPr>
            <w:r w:rsidRPr="000326BD">
              <w:rPr>
                <w:rFonts w:asciiTheme="minorBidi" w:hAnsiTheme="minorBidi" w:cstheme="minorBidi"/>
                <w:sz w:val="26"/>
                <w:szCs w:val="26"/>
                <w:cs/>
                <w:lang w:val="th-TH"/>
              </w:rPr>
              <w:t>จัดตั้งขึ้นใน</w:t>
            </w:r>
          </w:p>
        </w:tc>
        <w:tc>
          <w:tcPr>
            <w:tcW w:w="2157" w:type="dxa"/>
            <w:gridSpan w:val="2"/>
            <w:tcBorders>
              <w:top w:val="nil"/>
              <w:left w:val="nil"/>
              <w:bottom w:val="nil"/>
              <w:right w:val="nil"/>
            </w:tcBorders>
          </w:tcPr>
          <w:p w14:paraId="2E0EBEA1" w14:textId="77777777" w:rsidR="00656BA2" w:rsidRPr="000326BD" w:rsidRDefault="00656BA2">
            <w:pPr>
              <w:spacing w:line="350" w:lineRule="exact"/>
              <w:ind w:left="-108" w:right="-90"/>
              <w:jc w:val="center"/>
              <w:rPr>
                <w:rFonts w:asciiTheme="minorBidi" w:hAnsiTheme="minorBidi" w:cstheme="minorBidi"/>
                <w:sz w:val="26"/>
                <w:szCs w:val="26"/>
                <w:cs/>
                <w:lang w:val="th-TH"/>
              </w:rPr>
            </w:pPr>
            <w:r w:rsidRPr="000326BD">
              <w:rPr>
                <w:rFonts w:asciiTheme="minorBidi" w:hAnsiTheme="minorBidi" w:cstheme="minorBidi"/>
                <w:sz w:val="26"/>
                <w:szCs w:val="26"/>
                <w:cs/>
                <w:lang w:val="th-TH"/>
              </w:rPr>
              <w:t>อัตราร้อยละ</w:t>
            </w:r>
          </w:p>
        </w:tc>
      </w:tr>
      <w:tr w:rsidR="00656BA2" w:rsidRPr="00231141" w14:paraId="597687C1" w14:textId="77777777" w:rsidTr="00A429FE">
        <w:tc>
          <w:tcPr>
            <w:tcW w:w="2430" w:type="dxa"/>
            <w:tcBorders>
              <w:top w:val="nil"/>
              <w:left w:val="nil"/>
              <w:bottom w:val="nil"/>
              <w:right w:val="nil"/>
            </w:tcBorders>
          </w:tcPr>
          <w:p w14:paraId="3FD9E694" w14:textId="77777777" w:rsidR="00656BA2" w:rsidRPr="000326BD" w:rsidRDefault="00656BA2">
            <w:pPr>
              <w:pBdr>
                <w:bottom w:val="single" w:sz="4" w:space="1" w:color="auto"/>
              </w:pBdr>
              <w:spacing w:line="350" w:lineRule="exact"/>
              <w:jc w:val="center"/>
              <w:rPr>
                <w:rFonts w:asciiTheme="minorBidi" w:hAnsiTheme="minorBidi" w:cstheme="minorBidi"/>
                <w:sz w:val="26"/>
                <w:szCs w:val="26"/>
                <w:cs/>
                <w:lang w:val="th-TH"/>
              </w:rPr>
            </w:pPr>
            <w:r w:rsidRPr="000326BD">
              <w:rPr>
                <w:rFonts w:asciiTheme="minorBidi" w:hAnsiTheme="minorBidi" w:cstheme="minorBidi"/>
                <w:sz w:val="26"/>
                <w:szCs w:val="26"/>
                <w:cs/>
                <w:lang w:val="th-TH"/>
              </w:rPr>
              <w:t>ชื่อบริษัท</w:t>
            </w:r>
          </w:p>
        </w:tc>
        <w:tc>
          <w:tcPr>
            <w:tcW w:w="2520" w:type="dxa"/>
            <w:tcBorders>
              <w:top w:val="nil"/>
              <w:left w:val="nil"/>
              <w:bottom w:val="nil"/>
              <w:right w:val="nil"/>
            </w:tcBorders>
          </w:tcPr>
          <w:p w14:paraId="256F9E86" w14:textId="77777777" w:rsidR="00656BA2" w:rsidRPr="000326BD" w:rsidRDefault="00656BA2">
            <w:pPr>
              <w:pBdr>
                <w:bottom w:val="single" w:sz="4" w:space="1" w:color="auto"/>
              </w:pBdr>
              <w:spacing w:line="350" w:lineRule="exact"/>
              <w:jc w:val="center"/>
              <w:rPr>
                <w:rFonts w:asciiTheme="minorBidi" w:hAnsiTheme="minorBidi" w:cstheme="minorBidi"/>
                <w:sz w:val="26"/>
                <w:szCs w:val="26"/>
                <w:cs/>
                <w:lang w:val="th-TH"/>
              </w:rPr>
            </w:pPr>
            <w:r w:rsidRPr="000326BD">
              <w:rPr>
                <w:rFonts w:asciiTheme="minorBidi" w:hAnsiTheme="minorBidi" w:cstheme="minorBidi"/>
                <w:sz w:val="26"/>
                <w:szCs w:val="26"/>
                <w:cs/>
                <w:lang w:val="th-TH"/>
              </w:rPr>
              <w:t>ลักษณะธุรกิจ</w:t>
            </w:r>
          </w:p>
        </w:tc>
        <w:tc>
          <w:tcPr>
            <w:tcW w:w="1173" w:type="dxa"/>
            <w:tcBorders>
              <w:top w:val="nil"/>
              <w:left w:val="nil"/>
              <w:bottom w:val="nil"/>
              <w:right w:val="nil"/>
            </w:tcBorders>
          </w:tcPr>
          <w:p w14:paraId="46213D97" w14:textId="77777777" w:rsidR="00656BA2" w:rsidRPr="000326BD" w:rsidRDefault="00656BA2">
            <w:pPr>
              <w:pBdr>
                <w:bottom w:val="single" w:sz="4" w:space="1" w:color="auto"/>
              </w:pBdr>
              <w:spacing w:line="350" w:lineRule="exact"/>
              <w:jc w:val="center"/>
              <w:rPr>
                <w:rFonts w:asciiTheme="minorBidi" w:hAnsiTheme="minorBidi" w:cstheme="minorBidi"/>
                <w:sz w:val="26"/>
                <w:szCs w:val="26"/>
                <w:cs/>
                <w:lang w:val="th-TH"/>
              </w:rPr>
            </w:pPr>
            <w:r w:rsidRPr="000326BD">
              <w:rPr>
                <w:rFonts w:asciiTheme="minorBidi" w:hAnsiTheme="minorBidi" w:cstheme="minorBidi"/>
                <w:sz w:val="26"/>
                <w:szCs w:val="26"/>
                <w:cs/>
                <w:lang w:val="th-TH"/>
              </w:rPr>
              <w:t>ประเทศ</w:t>
            </w:r>
          </w:p>
        </w:tc>
        <w:tc>
          <w:tcPr>
            <w:tcW w:w="2157" w:type="dxa"/>
            <w:gridSpan w:val="2"/>
            <w:tcBorders>
              <w:top w:val="nil"/>
              <w:left w:val="nil"/>
              <w:bottom w:val="nil"/>
              <w:right w:val="nil"/>
            </w:tcBorders>
          </w:tcPr>
          <w:p w14:paraId="0444AB91" w14:textId="77777777" w:rsidR="00656BA2" w:rsidRPr="000326BD" w:rsidRDefault="00656BA2">
            <w:pPr>
              <w:pBdr>
                <w:bottom w:val="single" w:sz="4" w:space="1" w:color="auto"/>
              </w:pBdr>
              <w:spacing w:line="350" w:lineRule="exact"/>
              <w:jc w:val="center"/>
              <w:rPr>
                <w:rFonts w:asciiTheme="minorBidi" w:hAnsiTheme="minorBidi" w:cstheme="minorBidi"/>
                <w:sz w:val="26"/>
                <w:szCs w:val="26"/>
                <w:cs/>
                <w:lang w:val="th-TH"/>
              </w:rPr>
            </w:pPr>
            <w:r w:rsidRPr="000326BD">
              <w:rPr>
                <w:rFonts w:asciiTheme="minorBidi" w:hAnsiTheme="minorBidi" w:cstheme="minorBidi"/>
                <w:sz w:val="26"/>
                <w:szCs w:val="26"/>
                <w:cs/>
                <w:lang w:val="th-TH"/>
              </w:rPr>
              <w:t>ของการถือหุ้น</w:t>
            </w:r>
          </w:p>
        </w:tc>
      </w:tr>
      <w:tr w:rsidR="00656BA2" w:rsidRPr="00231141" w14:paraId="068655CF" w14:textId="77777777" w:rsidTr="00A429FE">
        <w:tc>
          <w:tcPr>
            <w:tcW w:w="2430" w:type="dxa"/>
            <w:tcBorders>
              <w:top w:val="nil"/>
              <w:left w:val="nil"/>
              <w:bottom w:val="nil"/>
              <w:right w:val="nil"/>
            </w:tcBorders>
          </w:tcPr>
          <w:p w14:paraId="3342EC27" w14:textId="77777777" w:rsidR="00656BA2" w:rsidRPr="000326BD" w:rsidRDefault="00656BA2">
            <w:pPr>
              <w:spacing w:line="350" w:lineRule="exact"/>
              <w:jc w:val="both"/>
              <w:rPr>
                <w:rFonts w:asciiTheme="minorBidi" w:hAnsiTheme="minorBidi" w:cstheme="minorBidi"/>
                <w:sz w:val="26"/>
                <w:szCs w:val="26"/>
                <w:cs/>
                <w:lang w:val="th-TH"/>
              </w:rPr>
            </w:pPr>
          </w:p>
        </w:tc>
        <w:tc>
          <w:tcPr>
            <w:tcW w:w="2520" w:type="dxa"/>
            <w:tcBorders>
              <w:top w:val="nil"/>
              <w:left w:val="nil"/>
              <w:bottom w:val="nil"/>
              <w:right w:val="nil"/>
            </w:tcBorders>
          </w:tcPr>
          <w:p w14:paraId="296A635E" w14:textId="77777777" w:rsidR="00656BA2" w:rsidRPr="000326BD" w:rsidRDefault="00656BA2">
            <w:pPr>
              <w:spacing w:line="350" w:lineRule="exact"/>
              <w:jc w:val="both"/>
              <w:rPr>
                <w:rFonts w:asciiTheme="minorBidi" w:hAnsiTheme="minorBidi" w:cstheme="minorBidi"/>
                <w:sz w:val="26"/>
                <w:szCs w:val="26"/>
                <w:cs/>
                <w:lang w:val="th-TH"/>
              </w:rPr>
            </w:pPr>
          </w:p>
        </w:tc>
        <w:tc>
          <w:tcPr>
            <w:tcW w:w="1173" w:type="dxa"/>
            <w:tcBorders>
              <w:top w:val="nil"/>
              <w:left w:val="nil"/>
              <w:bottom w:val="nil"/>
              <w:right w:val="nil"/>
            </w:tcBorders>
          </w:tcPr>
          <w:p w14:paraId="7172E6C3" w14:textId="77777777" w:rsidR="00656BA2" w:rsidRPr="000326BD" w:rsidRDefault="00656BA2">
            <w:pPr>
              <w:spacing w:line="350" w:lineRule="exact"/>
              <w:jc w:val="both"/>
              <w:rPr>
                <w:rFonts w:asciiTheme="minorBidi" w:hAnsiTheme="minorBidi" w:cstheme="minorBidi"/>
                <w:sz w:val="26"/>
                <w:szCs w:val="26"/>
                <w:cs/>
                <w:lang w:val="th-TH"/>
              </w:rPr>
            </w:pPr>
          </w:p>
        </w:tc>
        <w:tc>
          <w:tcPr>
            <w:tcW w:w="1077" w:type="dxa"/>
            <w:tcBorders>
              <w:top w:val="nil"/>
              <w:left w:val="nil"/>
              <w:bottom w:val="nil"/>
              <w:right w:val="nil"/>
            </w:tcBorders>
          </w:tcPr>
          <w:p w14:paraId="600BA9F8" w14:textId="77777777" w:rsidR="00656BA2" w:rsidRPr="000326BD" w:rsidRDefault="00656BA2">
            <w:pPr>
              <w:pBdr>
                <w:bottom w:val="single" w:sz="4" w:space="1" w:color="auto"/>
              </w:pBdr>
              <w:spacing w:line="350" w:lineRule="exact"/>
              <w:jc w:val="center"/>
              <w:rPr>
                <w:rFonts w:asciiTheme="minorBidi" w:hAnsiTheme="minorBidi" w:cstheme="minorBidi"/>
                <w:sz w:val="26"/>
                <w:szCs w:val="26"/>
              </w:rPr>
            </w:pPr>
            <w:r w:rsidRPr="000326BD">
              <w:rPr>
                <w:rFonts w:asciiTheme="minorBidi" w:hAnsiTheme="minorBidi" w:cstheme="minorBidi"/>
                <w:sz w:val="26"/>
                <w:szCs w:val="26"/>
              </w:rPr>
              <w:t>256</w:t>
            </w:r>
            <w:r>
              <w:rPr>
                <w:rFonts w:asciiTheme="minorBidi" w:hAnsiTheme="minorBidi" w:cstheme="minorBidi"/>
                <w:sz w:val="26"/>
                <w:szCs w:val="26"/>
              </w:rPr>
              <w:t>8</w:t>
            </w:r>
          </w:p>
        </w:tc>
        <w:tc>
          <w:tcPr>
            <w:tcW w:w="1080" w:type="dxa"/>
            <w:tcBorders>
              <w:top w:val="nil"/>
              <w:left w:val="nil"/>
              <w:bottom w:val="nil"/>
              <w:right w:val="nil"/>
            </w:tcBorders>
          </w:tcPr>
          <w:p w14:paraId="3A8474EC" w14:textId="77777777" w:rsidR="00656BA2" w:rsidRPr="000326BD" w:rsidRDefault="00656BA2">
            <w:pPr>
              <w:pBdr>
                <w:bottom w:val="single" w:sz="4" w:space="1" w:color="auto"/>
              </w:pBdr>
              <w:spacing w:line="350" w:lineRule="exact"/>
              <w:jc w:val="center"/>
              <w:rPr>
                <w:rFonts w:asciiTheme="minorBidi" w:hAnsiTheme="minorBidi" w:cstheme="minorBidi"/>
                <w:sz w:val="26"/>
                <w:szCs w:val="26"/>
              </w:rPr>
            </w:pPr>
            <w:r w:rsidRPr="000326BD">
              <w:rPr>
                <w:rFonts w:asciiTheme="minorBidi" w:hAnsiTheme="minorBidi" w:cstheme="minorBidi"/>
                <w:sz w:val="26"/>
                <w:szCs w:val="26"/>
              </w:rPr>
              <w:t>256</w:t>
            </w:r>
            <w:r>
              <w:rPr>
                <w:rFonts w:asciiTheme="minorBidi" w:hAnsiTheme="minorBidi" w:cstheme="minorBidi"/>
                <w:sz w:val="26"/>
                <w:szCs w:val="26"/>
              </w:rPr>
              <w:t>7</w:t>
            </w:r>
          </w:p>
        </w:tc>
      </w:tr>
      <w:tr w:rsidR="00656BA2" w:rsidRPr="00231141" w14:paraId="2B7A9DB6" w14:textId="77777777" w:rsidTr="00A429FE">
        <w:tc>
          <w:tcPr>
            <w:tcW w:w="2430" w:type="dxa"/>
            <w:tcBorders>
              <w:top w:val="nil"/>
              <w:left w:val="nil"/>
              <w:bottom w:val="nil"/>
              <w:right w:val="nil"/>
            </w:tcBorders>
          </w:tcPr>
          <w:p w14:paraId="6A969208" w14:textId="77777777" w:rsidR="00656BA2" w:rsidRPr="000326BD" w:rsidRDefault="00656BA2">
            <w:pPr>
              <w:spacing w:line="350" w:lineRule="exact"/>
              <w:jc w:val="both"/>
              <w:rPr>
                <w:rFonts w:asciiTheme="minorBidi" w:hAnsiTheme="minorBidi" w:cstheme="minorBidi"/>
                <w:sz w:val="26"/>
                <w:szCs w:val="26"/>
                <w:cs/>
                <w:lang w:val="th-TH"/>
              </w:rPr>
            </w:pPr>
          </w:p>
        </w:tc>
        <w:tc>
          <w:tcPr>
            <w:tcW w:w="2520" w:type="dxa"/>
            <w:tcBorders>
              <w:top w:val="nil"/>
              <w:left w:val="nil"/>
              <w:bottom w:val="nil"/>
              <w:right w:val="nil"/>
            </w:tcBorders>
          </w:tcPr>
          <w:p w14:paraId="2D6D20B6" w14:textId="77777777" w:rsidR="00656BA2" w:rsidRPr="000326BD" w:rsidRDefault="00656BA2">
            <w:pPr>
              <w:spacing w:line="350" w:lineRule="exact"/>
              <w:jc w:val="both"/>
              <w:rPr>
                <w:rFonts w:asciiTheme="minorBidi" w:hAnsiTheme="minorBidi" w:cstheme="minorBidi"/>
                <w:sz w:val="26"/>
                <w:szCs w:val="26"/>
                <w:cs/>
                <w:lang w:val="th-TH"/>
              </w:rPr>
            </w:pPr>
          </w:p>
        </w:tc>
        <w:tc>
          <w:tcPr>
            <w:tcW w:w="1173" w:type="dxa"/>
            <w:tcBorders>
              <w:top w:val="nil"/>
              <w:left w:val="nil"/>
              <w:bottom w:val="nil"/>
              <w:right w:val="nil"/>
            </w:tcBorders>
          </w:tcPr>
          <w:p w14:paraId="4E8CBDDC" w14:textId="77777777" w:rsidR="00656BA2" w:rsidRPr="000326BD" w:rsidRDefault="00656BA2">
            <w:pPr>
              <w:spacing w:line="350" w:lineRule="exact"/>
              <w:jc w:val="both"/>
              <w:rPr>
                <w:rFonts w:asciiTheme="minorBidi" w:hAnsiTheme="minorBidi" w:cstheme="minorBidi"/>
                <w:sz w:val="26"/>
                <w:szCs w:val="26"/>
                <w:cs/>
                <w:lang w:val="th-TH"/>
              </w:rPr>
            </w:pPr>
          </w:p>
        </w:tc>
        <w:tc>
          <w:tcPr>
            <w:tcW w:w="1077" w:type="dxa"/>
            <w:tcBorders>
              <w:top w:val="nil"/>
              <w:left w:val="nil"/>
              <w:bottom w:val="nil"/>
              <w:right w:val="nil"/>
            </w:tcBorders>
          </w:tcPr>
          <w:p w14:paraId="085C6F4D" w14:textId="77777777" w:rsidR="00656BA2" w:rsidRPr="000326BD" w:rsidRDefault="00656BA2">
            <w:pPr>
              <w:spacing w:line="350" w:lineRule="exact"/>
              <w:jc w:val="center"/>
              <w:rPr>
                <w:rFonts w:asciiTheme="minorBidi" w:hAnsiTheme="minorBidi" w:cstheme="minorBidi"/>
                <w:sz w:val="26"/>
                <w:szCs w:val="26"/>
                <w:cs/>
              </w:rPr>
            </w:pPr>
            <w:r w:rsidRPr="000326BD">
              <w:rPr>
                <w:rFonts w:asciiTheme="minorBidi" w:hAnsiTheme="minorBidi" w:cstheme="minorBidi"/>
                <w:sz w:val="26"/>
                <w:szCs w:val="26"/>
              </w:rPr>
              <w:t>(</w:t>
            </w:r>
            <w:r w:rsidRPr="000326BD">
              <w:rPr>
                <w:rFonts w:asciiTheme="minorBidi" w:hAnsiTheme="minorBidi" w:cstheme="minorBidi"/>
                <w:sz w:val="26"/>
                <w:szCs w:val="26"/>
                <w:cs/>
              </w:rPr>
              <w:t>ร้อยละ</w:t>
            </w:r>
            <w:r w:rsidRPr="000326BD">
              <w:rPr>
                <w:rFonts w:asciiTheme="minorBidi" w:hAnsiTheme="minorBidi" w:cstheme="minorBidi"/>
                <w:sz w:val="26"/>
                <w:szCs w:val="26"/>
              </w:rPr>
              <w:t>)</w:t>
            </w:r>
          </w:p>
        </w:tc>
        <w:tc>
          <w:tcPr>
            <w:tcW w:w="1080" w:type="dxa"/>
            <w:tcBorders>
              <w:top w:val="nil"/>
              <w:left w:val="nil"/>
              <w:bottom w:val="nil"/>
              <w:right w:val="nil"/>
            </w:tcBorders>
          </w:tcPr>
          <w:p w14:paraId="5D26904C" w14:textId="77777777" w:rsidR="00656BA2" w:rsidRPr="000326BD" w:rsidRDefault="00656BA2">
            <w:pPr>
              <w:spacing w:line="350" w:lineRule="exact"/>
              <w:jc w:val="center"/>
              <w:rPr>
                <w:rFonts w:asciiTheme="minorBidi" w:hAnsiTheme="minorBidi" w:cstheme="minorBidi"/>
                <w:sz w:val="26"/>
                <w:szCs w:val="26"/>
              </w:rPr>
            </w:pPr>
            <w:r w:rsidRPr="000326BD">
              <w:rPr>
                <w:rFonts w:asciiTheme="minorBidi" w:hAnsiTheme="minorBidi" w:cstheme="minorBidi"/>
                <w:sz w:val="26"/>
                <w:szCs w:val="26"/>
              </w:rPr>
              <w:t>(</w:t>
            </w:r>
            <w:r w:rsidRPr="000326BD">
              <w:rPr>
                <w:rFonts w:asciiTheme="minorBidi" w:hAnsiTheme="minorBidi" w:cstheme="minorBidi"/>
                <w:sz w:val="26"/>
                <w:szCs w:val="26"/>
                <w:cs/>
              </w:rPr>
              <w:t>ร้อยละ</w:t>
            </w:r>
            <w:r w:rsidRPr="000326BD">
              <w:rPr>
                <w:rFonts w:asciiTheme="minorBidi" w:hAnsiTheme="minorBidi" w:cstheme="minorBidi"/>
                <w:sz w:val="26"/>
                <w:szCs w:val="26"/>
              </w:rPr>
              <w:t>)</w:t>
            </w:r>
          </w:p>
        </w:tc>
      </w:tr>
      <w:tr w:rsidR="00656BA2" w:rsidRPr="00231141" w14:paraId="730E29FE" w14:textId="77777777" w:rsidTr="00A429FE">
        <w:tc>
          <w:tcPr>
            <w:tcW w:w="2430" w:type="dxa"/>
            <w:tcBorders>
              <w:top w:val="nil"/>
              <w:left w:val="nil"/>
              <w:bottom w:val="nil"/>
              <w:right w:val="nil"/>
            </w:tcBorders>
          </w:tcPr>
          <w:p w14:paraId="1A010A63" w14:textId="77777777" w:rsidR="00656BA2" w:rsidRPr="000326BD" w:rsidRDefault="00656BA2">
            <w:pPr>
              <w:spacing w:line="350" w:lineRule="exact"/>
              <w:ind w:left="165" w:right="-105" w:hanging="165"/>
              <w:rPr>
                <w:rFonts w:asciiTheme="minorBidi" w:hAnsiTheme="minorBidi" w:cstheme="minorBidi"/>
                <w:sz w:val="26"/>
                <w:szCs w:val="26"/>
                <w:u w:val="single"/>
                <w:cs/>
              </w:rPr>
            </w:pPr>
            <w:r w:rsidRPr="000326BD">
              <w:rPr>
                <w:rFonts w:asciiTheme="minorBidi" w:hAnsiTheme="minorBidi" w:cstheme="minorBidi"/>
                <w:sz w:val="26"/>
                <w:szCs w:val="26"/>
                <w:u w:val="single"/>
                <w:cs/>
              </w:rPr>
              <w:t>ถือ</w:t>
            </w:r>
            <w:r>
              <w:rPr>
                <w:rFonts w:asciiTheme="minorBidi" w:hAnsiTheme="minorBidi" w:cstheme="minorBidi" w:hint="cs"/>
                <w:sz w:val="26"/>
                <w:szCs w:val="26"/>
                <w:u w:val="single"/>
                <w:cs/>
              </w:rPr>
              <w:t>หุ้นโดย</w:t>
            </w:r>
            <w:r w:rsidRPr="000326BD">
              <w:rPr>
                <w:rFonts w:asciiTheme="minorBidi" w:hAnsiTheme="minorBidi" w:cstheme="minorBidi"/>
                <w:sz w:val="26"/>
                <w:szCs w:val="26"/>
                <w:u w:val="single"/>
                <w:cs/>
              </w:rPr>
              <w:t>ตรง</w:t>
            </w:r>
          </w:p>
        </w:tc>
        <w:tc>
          <w:tcPr>
            <w:tcW w:w="2520" w:type="dxa"/>
            <w:tcBorders>
              <w:top w:val="nil"/>
              <w:left w:val="nil"/>
              <w:bottom w:val="nil"/>
              <w:right w:val="nil"/>
            </w:tcBorders>
          </w:tcPr>
          <w:p w14:paraId="34F84571" w14:textId="77777777" w:rsidR="00656BA2" w:rsidRPr="000326BD" w:rsidRDefault="00656BA2">
            <w:pPr>
              <w:spacing w:line="350" w:lineRule="exact"/>
              <w:ind w:left="165" w:right="-198" w:hanging="165"/>
              <w:jc w:val="both"/>
              <w:rPr>
                <w:rFonts w:asciiTheme="minorBidi" w:hAnsiTheme="minorBidi" w:cstheme="minorBidi"/>
                <w:sz w:val="26"/>
                <w:szCs w:val="26"/>
                <w:cs/>
                <w:lang w:val="th-TH"/>
              </w:rPr>
            </w:pPr>
          </w:p>
        </w:tc>
        <w:tc>
          <w:tcPr>
            <w:tcW w:w="1173" w:type="dxa"/>
            <w:tcBorders>
              <w:top w:val="nil"/>
              <w:left w:val="nil"/>
              <w:bottom w:val="nil"/>
              <w:right w:val="nil"/>
            </w:tcBorders>
          </w:tcPr>
          <w:p w14:paraId="338CD2D9" w14:textId="77777777" w:rsidR="00656BA2" w:rsidRPr="000326BD" w:rsidRDefault="00656BA2">
            <w:pPr>
              <w:spacing w:line="350" w:lineRule="exact"/>
              <w:ind w:left="-36" w:right="-150" w:hanging="72"/>
              <w:jc w:val="center"/>
              <w:rPr>
                <w:rFonts w:asciiTheme="minorBidi" w:hAnsiTheme="minorBidi" w:cstheme="minorBidi"/>
                <w:sz w:val="26"/>
                <w:szCs w:val="26"/>
                <w:cs/>
                <w:lang w:val="th-TH"/>
              </w:rPr>
            </w:pPr>
          </w:p>
        </w:tc>
        <w:tc>
          <w:tcPr>
            <w:tcW w:w="1077" w:type="dxa"/>
            <w:tcBorders>
              <w:top w:val="nil"/>
              <w:left w:val="nil"/>
              <w:bottom w:val="nil"/>
              <w:right w:val="nil"/>
            </w:tcBorders>
          </w:tcPr>
          <w:p w14:paraId="3C819DA8" w14:textId="77777777" w:rsidR="00656BA2" w:rsidRPr="000326BD" w:rsidRDefault="00656BA2">
            <w:pPr>
              <w:tabs>
                <w:tab w:val="decimal" w:pos="564"/>
              </w:tabs>
              <w:spacing w:line="350" w:lineRule="exact"/>
              <w:ind w:left="-106" w:right="240"/>
              <w:jc w:val="center"/>
              <w:rPr>
                <w:rFonts w:asciiTheme="minorBidi" w:hAnsiTheme="minorBidi" w:cstheme="minorBidi"/>
                <w:sz w:val="26"/>
                <w:szCs w:val="26"/>
                <w:cs/>
              </w:rPr>
            </w:pPr>
          </w:p>
        </w:tc>
        <w:tc>
          <w:tcPr>
            <w:tcW w:w="1080" w:type="dxa"/>
            <w:tcBorders>
              <w:top w:val="nil"/>
              <w:left w:val="nil"/>
              <w:bottom w:val="nil"/>
              <w:right w:val="nil"/>
            </w:tcBorders>
          </w:tcPr>
          <w:p w14:paraId="538A132B" w14:textId="77777777" w:rsidR="00656BA2" w:rsidRPr="000326BD" w:rsidRDefault="00656BA2">
            <w:pPr>
              <w:tabs>
                <w:tab w:val="decimal" w:pos="264"/>
              </w:tabs>
              <w:spacing w:line="350" w:lineRule="exact"/>
              <w:ind w:left="-106"/>
              <w:jc w:val="center"/>
              <w:rPr>
                <w:rFonts w:asciiTheme="minorBidi" w:hAnsiTheme="minorBidi" w:cstheme="minorBidi"/>
                <w:sz w:val="26"/>
                <w:szCs w:val="26"/>
              </w:rPr>
            </w:pPr>
          </w:p>
        </w:tc>
      </w:tr>
      <w:tr w:rsidR="00656BA2" w:rsidRPr="00231141" w14:paraId="39578ED9" w14:textId="77777777" w:rsidTr="00A429FE">
        <w:tc>
          <w:tcPr>
            <w:tcW w:w="2430" w:type="dxa"/>
            <w:tcBorders>
              <w:top w:val="nil"/>
              <w:left w:val="nil"/>
              <w:bottom w:val="nil"/>
              <w:right w:val="nil"/>
            </w:tcBorders>
          </w:tcPr>
          <w:p w14:paraId="016DD928" w14:textId="77777777" w:rsidR="00656BA2" w:rsidRPr="000326BD" w:rsidRDefault="00656BA2">
            <w:pPr>
              <w:spacing w:line="350" w:lineRule="exact"/>
              <w:jc w:val="both"/>
              <w:rPr>
                <w:rFonts w:asciiTheme="minorBidi" w:hAnsiTheme="minorBidi" w:cstheme="minorBidi"/>
                <w:sz w:val="26"/>
                <w:szCs w:val="26"/>
                <w:cs/>
              </w:rPr>
            </w:pPr>
            <w:r w:rsidRPr="000326BD">
              <w:rPr>
                <w:rFonts w:asciiTheme="minorBidi" w:hAnsiTheme="minorBidi" w:cstheme="minorBidi"/>
                <w:sz w:val="26"/>
                <w:szCs w:val="26"/>
                <w:cs/>
              </w:rPr>
              <w:t>บริษัท ไทยแอร์เอเชีย จำกัด</w:t>
            </w:r>
          </w:p>
        </w:tc>
        <w:tc>
          <w:tcPr>
            <w:tcW w:w="2520" w:type="dxa"/>
            <w:tcBorders>
              <w:top w:val="nil"/>
              <w:left w:val="nil"/>
              <w:bottom w:val="nil"/>
              <w:right w:val="nil"/>
            </w:tcBorders>
          </w:tcPr>
          <w:p w14:paraId="6E308BF3" w14:textId="77777777" w:rsidR="00656BA2" w:rsidRPr="000326BD" w:rsidRDefault="00656BA2">
            <w:pPr>
              <w:spacing w:line="350" w:lineRule="exact"/>
              <w:ind w:left="165" w:right="-198" w:hanging="165"/>
              <w:jc w:val="both"/>
              <w:rPr>
                <w:rFonts w:asciiTheme="minorBidi" w:hAnsiTheme="minorBidi" w:cstheme="minorBidi"/>
                <w:sz w:val="26"/>
                <w:szCs w:val="26"/>
                <w:cs/>
                <w:lang w:val="th-TH"/>
              </w:rPr>
            </w:pPr>
            <w:r w:rsidRPr="000326BD">
              <w:rPr>
                <w:rFonts w:asciiTheme="minorBidi" w:hAnsiTheme="minorBidi" w:cstheme="minorBidi"/>
                <w:sz w:val="26"/>
                <w:szCs w:val="26"/>
                <w:cs/>
                <w:lang w:val="th-TH"/>
              </w:rPr>
              <w:t>การให้บริการสายการบินราคาประหยัด</w:t>
            </w:r>
          </w:p>
        </w:tc>
        <w:tc>
          <w:tcPr>
            <w:tcW w:w="1173" w:type="dxa"/>
            <w:tcBorders>
              <w:top w:val="nil"/>
              <w:left w:val="nil"/>
              <w:bottom w:val="nil"/>
              <w:right w:val="nil"/>
            </w:tcBorders>
          </w:tcPr>
          <w:p w14:paraId="5775E0DD" w14:textId="77777777" w:rsidR="00656BA2" w:rsidRPr="000326BD" w:rsidRDefault="00656BA2">
            <w:pPr>
              <w:spacing w:line="350" w:lineRule="exact"/>
              <w:ind w:left="-36" w:right="-150" w:hanging="72"/>
              <w:jc w:val="center"/>
              <w:rPr>
                <w:rFonts w:asciiTheme="minorBidi" w:hAnsiTheme="minorBidi" w:cstheme="minorBidi"/>
                <w:sz w:val="26"/>
                <w:szCs w:val="26"/>
                <w:cs/>
                <w:lang w:val="th-TH"/>
              </w:rPr>
            </w:pPr>
            <w:r w:rsidRPr="000326BD">
              <w:rPr>
                <w:rFonts w:asciiTheme="minorBidi" w:hAnsiTheme="minorBidi" w:cstheme="minorBidi"/>
                <w:sz w:val="26"/>
                <w:szCs w:val="26"/>
                <w:cs/>
                <w:lang w:val="th-TH"/>
              </w:rPr>
              <w:t>ประเทศไทย</w:t>
            </w:r>
          </w:p>
        </w:tc>
        <w:tc>
          <w:tcPr>
            <w:tcW w:w="1077" w:type="dxa"/>
            <w:tcBorders>
              <w:top w:val="nil"/>
              <w:left w:val="nil"/>
              <w:bottom w:val="nil"/>
              <w:right w:val="nil"/>
            </w:tcBorders>
          </w:tcPr>
          <w:p w14:paraId="60405FC4" w14:textId="77777777" w:rsidR="00656BA2" w:rsidRPr="000326BD" w:rsidRDefault="00656BA2">
            <w:pPr>
              <w:spacing w:line="350" w:lineRule="exact"/>
              <w:jc w:val="center"/>
              <w:rPr>
                <w:rFonts w:asciiTheme="minorBidi" w:hAnsiTheme="minorBidi" w:cstheme="minorBidi"/>
                <w:sz w:val="26"/>
                <w:szCs w:val="26"/>
              </w:rPr>
            </w:pPr>
            <w:r w:rsidRPr="000326BD">
              <w:rPr>
                <w:rFonts w:asciiTheme="minorBidi" w:hAnsiTheme="minorBidi" w:cstheme="minorBidi"/>
                <w:sz w:val="26"/>
                <w:szCs w:val="26"/>
              </w:rPr>
              <w:t>100.00</w:t>
            </w:r>
          </w:p>
        </w:tc>
        <w:tc>
          <w:tcPr>
            <w:tcW w:w="1080" w:type="dxa"/>
            <w:tcBorders>
              <w:top w:val="nil"/>
              <w:left w:val="nil"/>
              <w:bottom w:val="nil"/>
              <w:right w:val="nil"/>
            </w:tcBorders>
          </w:tcPr>
          <w:p w14:paraId="20A6C81C" w14:textId="77777777" w:rsidR="00656BA2" w:rsidRPr="000326BD" w:rsidRDefault="00656BA2">
            <w:pPr>
              <w:tabs>
                <w:tab w:val="decimal" w:pos="264"/>
              </w:tabs>
              <w:spacing w:line="350" w:lineRule="exact"/>
              <w:jc w:val="center"/>
              <w:rPr>
                <w:rFonts w:asciiTheme="minorBidi" w:hAnsiTheme="minorBidi" w:cstheme="minorBidi"/>
                <w:sz w:val="26"/>
                <w:szCs w:val="26"/>
              </w:rPr>
            </w:pPr>
            <w:r w:rsidRPr="000326BD">
              <w:rPr>
                <w:rFonts w:asciiTheme="minorBidi" w:hAnsiTheme="minorBidi" w:cstheme="minorBidi"/>
                <w:sz w:val="26"/>
                <w:szCs w:val="26"/>
              </w:rPr>
              <w:t>100.00</w:t>
            </w:r>
          </w:p>
        </w:tc>
      </w:tr>
      <w:tr w:rsidR="00656BA2" w:rsidRPr="00231141" w14:paraId="7C4D1021" w14:textId="77777777" w:rsidTr="00A429FE">
        <w:tc>
          <w:tcPr>
            <w:tcW w:w="2430" w:type="dxa"/>
            <w:tcBorders>
              <w:top w:val="nil"/>
              <w:left w:val="nil"/>
              <w:bottom w:val="nil"/>
              <w:right w:val="nil"/>
            </w:tcBorders>
          </w:tcPr>
          <w:p w14:paraId="6F0FE8E8" w14:textId="77777777" w:rsidR="00656BA2" w:rsidRPr="000326BD" w:rsidRDefault="00656BA2">
            <w:pPr>
              <w:spacing w:line="350" w:lineRule="exact"/>
              <w:jc w:val="both"/>
              <w:rPr>
                <w:rFonts w:asciiTheme="minorBidi" w:hAnsiTheme="minorBidi" w:cstheme="minorBidi"/>
                <w:sz w:val="26"/>
                <w:szCs w:val="26"/>
                <w:cs/>
              </w:rPr>
            </w:pPr>
          </w:p>
        </w:tc>
        <w:tc>
          <w:tcPr>
            <w:tcW w:w="2520" w:type="dxa"/>
            <w:tcBorders>
              <w:top w:val="nil"/>
              <w:left w:val="nil"/>
              <w:bottom w:val="nil"/>
              <w:right w:val="nil"/>
            </w:tcBorders>
          </w:tcPr>
          <w:p w14:paraId="5066F076" w14:textId="77777777" w:rsidR="00656BA2" w:rsidRPr="000326BD" w:rsidRDefault="00656BA2">
            <w:pPr>
              <w:spacing w:line="350" w:lineRule="exact"/>
              <w:ind w:left="165" w:right="-198" w:hanging="165"/>
              <w:jc w:val="both"/>
              <w:rPr>
                <w:rFonts w:asciiTheme="minorBidi" w:hAnsiTheme="minorBidi" w:cstheme="minorBidi"/>
                <w:sz w:val="26"/>
                <w:szCs w:val="26"/>
                <w:cs/>
                <w:lang w:val="th-TH"/>
              </w:rPr>
            </w:pPr>
          </w:p>
        </w:tc>
        <w:tc>
          <w:tcPr>
            <w:tcW w:w="1173" w:type="dxa"/>
            <w:tcBorders>
              <w:top w:val="nil"/>
              <w:left w:val="nil"/>
              <w:bottom w:val="nil"/>
              <w:right w:val="nil"/>
            </w:tcBorders>
          </w:tcPr>
          <w:p w14:paraId="1823B32A" w14:textId="77777777" w:rsidR="00656BA2" w:rsidRPr="000326BD" w:rsidRDefault="00656BA2">
            <w:pPr>
              <w:spacing w:line="350" w:lineRule="exact"/>
              <w:ind w:left="-36" w:right="-150" w:hanging="72"/>
              <w:jc w:val="center"/>
              <w:rPr>
                <w:rFonts w:asciiTheme="minorBidi" w:hAnsiTheme="minorBidi" w:cstheme="minorBidi"/>
                <w:sz w:val="26"/>
                <w:szCs w:val="26"/>
                <w:cs/>
                <w:lang w:val="th-TH"/>
              </w:rPr>
            </w:pPr>
          </w:p>
        </w:tc>
        <w:tc>
          <w:tcPr>
            <w:tcW w:w="1077" w:type="dxa"/>
            <w:tcBorders>
              <w:top w:val="nil"/>
              <w:left w:val="nil"/>
              <w:bottom w:val="nil"/>
              <w:right w:val="nil"/>
            </w:tcBorders>
          </w:tcPr>
          <w:p w14:paraId="2C9D12FF" w14:textId="77777777" w:rsidR="00656BA2" w:rsidRPr="000326BD" w:rsidRDefault="00656BA2">
            <w:pPr>
              <w:tabs>
                <w:tab w:val="decimal" w:pos="564"/>
              </w:tabs>
              <w:spacing w:line="350" w:lineRule="exact"/>
              <w:ind w:left="-106" w:right="240"/>
              <w:jc w:val="center"/>
              <w:rPr>
                <w:rFonts w:asciiTheme="minorBidi" w:hAnsiTheme="minorBidi" w:cstheme="minorBidi"/>
                <w:sz w:val="26"/>
                <w:szCs w:val="26"/>
              </w:rPr>
            </w:pPr>
          </w:p>
        </w:tc>
        <w:tc>
          <w:tcPr>
            <w:tcW w:w="1080" w:type="dxa"/>
            <w:tcBorders>
              <w:top w:val="nil"/>
              <w:left w:val="nil"/>
              <w:bottom w:val="nil"/>
              <w:right w:val="nil"/>
            </w:tcBorders>
          </w:tcPr>
          <w:p w14:paraId="20EE9815" w14:textId="77777777" w:rsidR="00656BA2" w:rsidRPr="000326BD" w:rsidRDefault="00656BA2">
            <w:pPr>
              <w:tabs>
                <w:tab w:val="decimal" w:pos="264"/>
              </w:tabs>
              <w:spacing w:line="350" w:lineRule="exact"/>
              <w:ind w:left="-106"/>
              <w:jc w:val="center"/>
              <w:rPr>
                <w:rFonts w:asciiTheme="minorBidi" w:hAnsiTheme="minorBidi" w:cstheme="minorBidi"/>
                <w:sz w:val="26"/>
                <w:szCs w:val="26"/>
              </w:rPr>
            </w:pPr>
          </w:p>
        </w:tc>
      </w:tr>
      <w:tr w:rsidR="00656BA2" w:rsidRPr="00231141" w14:paraId="5AB9896B" w14:textId="77777777" w:rsidTr="00A429FE">
        <w:tc>
          <w:tcPr>
            <w:tcW w:w="4950" w:type="dxa"/>
            <w:gridSpan w:val="2"/>
            <w:tcBorders>
              <w:top w:val="nil"/>
              <w:left w:val="nil"/>
              <w:bottom w:val="nil"/>
              <w:right w:val="nil"/>
            </w:tcBorders>
          </w:tcPr>
          <w:p w14:paraId="3370AC2A" w14:textId="77777777" w:rsidR="00656BA2" w:rsidRPr="000326BD" w:rsidRDefault="00656BA2">
            <w:pPr>
              <w:spacing w:line="350" w:lineRule="exact"/>
              <w:ind w:left="165" w:right="-198" w:hanging="165"/>
              <w:jc w:val="both"/>
              <w:rPr>
                <w:rFonts w:asciiTheme="minorBidi" w:hAnsiTheme="minorBidi" w:cstheme="minorBidi"/>
                <w:sz w:val="26"/>
                <w:szCs w:val="26"/>
                <w:cs/>
                <w:lang w:val="th-TH"/>
              </w:rPr>
            </w:pPr>
            <w:r w:rsidRPr="000326BD">
              <w:rPr>
                <w:rFonts w:asciiTheme="minorBidi" w:hAnsiTheme="minorBidi" w:cstheme="minorBidi"/>
                <w:sz w:val="26"/>
                <w:szCs w:val="26"/>
                <w:u w:val="single"/>
                <w:cs/>
              </w:rPr>
              <w:t>บริษัทย่อยที่ถือหุ้นโดย</w:t>
            </w:r>
            <w:r w:rsidRPr="000326BD">
              <w:rPr>
                <w:rFonts w:asciiTheme="minorBidi" w:hAnsiTheme="minorBidi" w:cstheme="minorBidi"/>
                <w:spacing w:val="-4"/>
                <w:sz w:val="26"/>
                <w:szCs w:val="26"/>
                <w:u w:val="single"/>
                <w:cs/>
              </w:rPr>
              <w:t>บริษัท ไทยแอร์เอเชีย จำกัด</w:t>
            </w:r>
          </w:p>
        </w:tc>
        <w:tc>
          <w:tcPr>
            <w:tcW w:w="1173" w:type="dxa"/>
            <w:tcBorders>
              <w:top w:val="nil"/>
              <w:left w:val="nil"/>
              <w:bottom w:val="nil"/>
              <w:right w:val="nil"/>
            </w:tcBorders>
          </w:tcPr>
          <w:p w14:paraId="04898993" w14:textId="77777777" w:rsidR="00656BA2" w:rsidRPr="000326BD" w:rsidRDefault="00656BA2">
            <w:pPr>
              <w:spacing w:line="350" w:lineRule="exact"/>
              <w:ind w:left="-36" w:right="-150" w:hanging="72"/>
              <w:jc w:val="center"/>
              <w:rPr>
                <w:rFonts w:asciiTheme="minorBidi" w:hAnsiTheme="minorBidi" w:cstheme="minorBidi"/>
                <w:sz w:val="26"/>
                <w:szCs w:val="26"/>
                <w:cs/>
                <w:lang w:val="th-TH"/>
              </w:rPr>
            </w:pPr>
          </w:p>
        </w:tc>
        <w:tc>
          <w:tcPr>
            <w:tcW w:w="1077" w:type="dxa"/>
            <w:tcBorders>
              <w:top w:val="nil"/>
              <w:left w:val="nil"/>
              <w:bottom w:val="nil"/>
              <w:right w:val="nil"/>
            </w:tcBorders>
          </w:tcPr>
          <w:p w14:paraId="2B6F765D" w14:textId="77777777" w:rsidR="00656BA2" w:rsidRPr="000326BD" w:rsidRDefault="00656BA2">
            <w:pPr>
              <w:tabs>
                <w:tab w:val="decimal" w:pos="564"/>
              </w:tabs>
              <w:spacing w:line="350" w:lineRule="exact"/>
              <w:ind w:left="-106" w:right="240"/>
              <w:jc w:val="center"/>
              <w:rPr>
                <w:rFonts w:asciiTheme="minorBidi" w:hAnsiTheme="minorBidi" w:cstheme="minorBidi"/>
                <w:sz w:val="26"/>
                <w:szCs w:val="26"/>
                <w:cs/>
              </w:rPr>
            </w:pPr>
          </w:p>
        </w:tc>
        <w:tc>
          <w:tcPr>
            <w:tcW w:w="1080" w:type="dxa"/>
            <w:tcBorders>
              <w:top w:val="nil"/>
              <w:left w:val="nil"/>
              <w:bottom w:val="nil"/>
              <w:right w:val="nil"/>
            </w:tcBorders>
          </w:tcPr>
          <w:p w14:paraId="6E1C9CD5" w14:textId="77777777" w:rsidR="00656BA2" w:rsidRPr="000326BD" w:rsidRDefault="00656BA2">
            <w:pPr>
              <w:tabs>
                <w:tab w:val="decimal" w:pos="264"/>
              </w:tabs>
              <w:spacing w:line="350" w:lineRule="exact"/>
              <w:ind w:left="-106"/>
              <w:jc w:val="center"/>
              <w:rPr>
                <w:rFonts w:asciiTheme="minorBidi" w:hAnsiTheme="minorBidi" w:cstheme="minorBidi"/>
                <w:sz w:val="26"/>
                <w:szCs w:val="26"/>
              </w:rPr>
            </w:pPr>
          </w:p>
        </w:tc>
      </w:tr>
      <w:tr w:rsidR="00656BA2" w:rsidRPr="00231141" w14:paraId="01FF8E6C" w14:textId="77777777" w:rsidTr="00A429FE">
        <w:tc>
          <w:tcPr>
            <w:tcW w:w="2430" w:type="dxa"/>
            <w:tcBorders>
              <w:top w:val="nil"/>
              <w:left w:val="nil"/>
              <w:bottom w:val="nil"/>
              <w:right w:val="nil"/>
            </w:tcBorders>
          </w:tcPr>
          <w:p w14:paraId="1AD9B965" w14:textId="77777777" w:rsidR="00656BA2" w:rsidRPr="000326BD" w:rsidRDefault="00656BA2">
            <w:pPr>
              <w:spacing w:line="350" w:lineRule="exact"/>
              <w:ind w:left="165" w:hanging="165"/>
              <w:rPr>
                <w:rFonts w:asciiTheme="minorBidi" w:hAnsiTheme="minorBidi" w:cstheme="minorBidi"/>
                <w:sz w:val="26"/>
                <w:szCs w:val="26"/>
                <w:cs/>
              </w:rPr>
            </w:pPr>
            <w:r w:rsidRPr="000326BD">
              <w:rPr>
                <w:rFonts w:asciiTheme="minorBidi" w:hAnsiTheme="minorBidi" w:cstheme="minorBidi"/>
                <w:sz w:val="26"/>
                <w:szCs w:val="26"/>
                <w:cs/>
              </w:rPr>
              <w:t>บริษัท เอเชีย เอวิเอชั่น               เซ็นเตอร์ จำกัด</w:t>
            </w:r>
          </w:p>
        </w:tc>
        <w:tc>
          <w:tcPr>
            <w:tcW w:w="2520" w:type="dxa"/>
            <w:tcBorders>
              <w:top w:val="nil"/>
              <w:left w:val="nil"/>
              <w:bottom w:val="nil"/>
              <w:right w:val="nil"/>
            </w:tcBorders>
          </w:tcPr>
          <w:p w14:paraId="2DAA2445" w14:textId="77777777" w:rsidR="00656BA2" w:rsidRPr="000326BD" w:rsidRDefault="00656BA2">
            <w:pPr>
              <w:spacing w:line="350" w:lineRule="exact"/>
              <w:ind w:left="165" w:right="-105" w:hanging="165"/>
              <w:jc w:val="both"/>
              <w:rPr>
                <w:rFonts w:asciiTheme="minorBidi" w:hAnsiTheme="minorBidi" w:cstheme="minorBidi"/>
                <w:sz w:val="26"/>
                <w:szCs w:val="26"/>
                <w:cs/>
                <w:lang w:val="th-TH"/>
              </w:rPr>
            </w:pPr>
            <w:r w:rsidRPr="000326BD">
              <w:rPr>
                <w:rFonts w:asciiTheme="minorBidi" w:hAnsiTheme="minorBidi" w:cstheme="minorBidi"/>
                <w:sz w:val="26"/>
                <w:szCs w:val="26"/>
                <w:cs/>
                <w:lang w:val="th-TH"/>
              </w:rPr>
              <w:t>ให้บริการด้านสถาบันการเรียนรู้และพัฒนาความสามารถของบุคลากรสำหรับอุตสาหกรรมการบินการท่องเที่ยวและบริการ</w:t>
            </w:r>
          </w:p>
        </w:tc>
        <w:tc>
          <w:tcPr>
            <w:tcW w:w="1173" w:type="dxa"/>
            <w:tcBorders>
              <w:top w:val="nil"/>
              <w:left w:val="nil"/>
              <w:bottom w:val="nil"/>
              <w:right w:val="nil"/>
            </w:tcBorders>
          </w:tcPr>
          <w:p w14:paraId="733E36F7" w14:textId="77777777" w:rsidR="00656BA2" w:rsidRPr="000326BD" w:rsidRDefault="00656BA2">
            <w:pPr>
              <w:spacing w:line="350" w:lineRule="exact"/>
              <w:ind w:left="-36" w:right="-150" w:hanging="72"/>
              <w:jc w:val="center"/>
              <w:rPr>
                <w:rFonts w:asciiTheme="minorBidi" w:hAnsiTheme="minorBidi" w:cstheme="minorBidi"/>
                <w:sz w:val="26"/>
                <w:szCs w:val="26"/>
                <w:cs/>
                <w:lang w:val="th-TH"/>
              </w:rPr>
            </w:pPr>
            <w:r w:rsidRPr="000326BD">
              <w:rPr>
                <w:rFonts w:asciiTheme="minorBidi" w:hAnsiTheme="minorBidi" w:cstheme="minorBidi"/>
                <w:sz w:val="26"/>
                <w:szCs w:val="26"/>
                <w:cs/>
                <w:lang w:val="th-TH"/>
              </w:rPr>
              <w:t>ประเทศไทย</w:t>
            </w:r>
          </w:p>
        </w:tc>
        <w:tc>
          <w:tcPr>
            <w:tcW w:w="1077" w:type="dxa"/>
            <w:tcBorders>
              <w:top w:val="nil"/>
              <w:left w:val="nil"/>
              <w:bottom w:val="nil"/>
              <w:right w:val="nil"/>
            </w:tcBorders>
          </w:tcPr>
          <w:p w14:paraId="34CFA202" w14:textId="77777777" w:rsidR="00656BA2" w:rsidRPr="000326BD" w:rsidRDefault="00656BA2">
            <w:pPr>
              <w:spacing w:line="350" w:lineRule="exact"/>
              <w:jc w:val="center"/>
              <w:rPr>
                <w:rFonts w:asciiTheme="minorBidi" w:hAnsiTheme="minorBidi" w:cstheme="minorBidi"/>
                <w:sz w:val="26"/>
                <w:szCs w:val="26"/>
                <w:cs/>
              </w:rPr>
            </w:pPr>
            <w:r w:rsidRPr="000326BD">
              <w:rPr>
                <w:rFonts w:asciiTheme="minorBidi" w:hAnsiTheme="minorBidi" w:cstheme="minorBidi"/>
                <w:sz w:val="26"/>
                <w:szCs w:val="26"/>
              </w:rPr>
              <w:t>99.99</w:t>
            </w:r>
          </w:p>
        </w:tc>
        <w:tc>
          <w:tcPr>
            <w:tcW w:w="1080" w:type="dxa"/>
            <w:tcBorders>
              <w:top w:val="nil"/>
              <w:left w:val="nil"/>
              <w:bottom w:val="nil"/>
              <w:right w:val="nil"/>
            </w:tcBorders>
          </w:tcPr>
          <w:p w14:paraId="1C86FF5F" w14:textId="77777777" w:rsidR="00656BA2" w:rsidRPr="000326BD" w:rsidRDefault="00656BA2">
            <w:pPr>
              <w:tabs>
                <w:tab w:val="decimal" w:pos="264"/>
              </w:tabs>
              <w:spacing w:line="350" w:lineRule="exact"/>
              <w:jc w:val="center"/>
              <w:rPr>
                <w:rFonts w:asciiTheme="minorBidi" w:hAnsiTheme="minorBidi" w:cstheme="minorBidi"/>
                <w:sz w:val="26"/>
                <w:szCs w:val="26"/>
              </w:rPr>
            </w:pPr>
            <w:r w:rsidRPr="000326BD">
              <w:rPr>
                <w:rFonts w:asciiTheme="minorBidi" w:hAnsiTheme="minorBidi" w:cstheme="minorBidi"/>
                <w:sz w:val="26"/>
                <w:szCs w:val="26"/>
              </w:rPr>
              <w:t>99.99</w:t>
            </w:r>
          </w:p>
        </w:tc>
      </w:tr>
    </w:tbl>
    <w:p w14:paraId="44076D79" w14:textId="77777777" w:rsidR="00656BA2" w:rsidRDefault="00656BA2" w:rsidP="00656BA2">
      <w:pPr>
        <w:pStyle w:val="CordiaNew"/>
        <w:tabs>
          <w:tab w:val="clear" w:pos="4153"/>
        </w:tabs>
        <w:ind w:left="1260"/>
        <w:rPr>
          <w:rFonts w:ascii="Cordia New" w:hAnsi="Cordia New" w:cs="Cordia New"/>
          <w:color w:val="auto"/>
          <w:sz w:val="26"/>
          <w:szCs w:val="26"/>
        </w:rPr>
        <w:sectPr w:rsidR="00656BA2" w:rsidSect="00656BA2">
          <w:headerReference w:type="even" r:id="rId11"/>
          <w:headerReference w:type="default" r:id="rId12"/>
          <w:footerReference w:type="even" r:id="rId13"/>
          <w:footerReference w:type="default" r:id="rId14"/>
          <w:headerReference w:type="first" r:id="rId15"/>
          <w:footerReference w:type="first" r:id="rId16"/>
          <w:pgSz w:w="11906" w:h="16838" w:code="9"/>
          <w:pgMar w:top="1440" w:right="1152" w:bottom="432" w:left="1440" w:header="936" w:footer="720" w:gutter="0"/>
          <w:pgNumType w:start="11" w:chapStyle="1"/>
          <w:cols w:space="708"/>
          <w:docGrid w:linePitch="360"/>
        </w:sectPr>
      </w:pPr>
    </w:p>
    <w:p w14:paraId="6BFF8330" w14:textId="40B51DBE" w:rsidR="00656BA2" w:rsidRDefault="00656BA2" w:rsidP="00656BA2">
      <w:pPr>
        <w:pStyle w:val="CordiaNew"/>
        <w:numPr>
          <w:ilvl w:val="0"/>
          <w:numId w:val="24"/>
        </w:numPr>
        <w:rPr>
          <w:rFonts w:ascii="Cordia New" w:hAnsi="Cordia New" w:cs="Cordia New"/>
          <w:color w:val="auto"/>
          <w:sz w:val="26"/>
          <w:szCs w:val="26"/>
        </w:rPr>
      </w:pPr>
      <w:r w:rsidRPr="00FE5BB6">
        <w:rPr>
          <w:rFonts w:ascii="Cordia New" w:hAnsi="Cordia New" w:cs="Cordia New"/>
          <w:color w:val="auto"/>
          <w:sz w:val="26"/>
          <w:szCs w:val="26"/>
          <w:cs/>
        </w:rPr>
        <w:lastRenderedPageBreak/>
        <w:t xml:space="preserve">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 </w:t>
      </w:r>
    </w:p>
    <w:p w14:paraId="027D20C0" w14:textId="77777777" w:rsidR="00B87975" w:rsidRPr="00FE5BB6" w:rsidRDefault="00B87975" w:rsidP="00B87975">
      <w:pPr>
        <w:pStyle w:val="CordiaNew"/>
        <w:ind w:left="1260"/>
        <w:rPr>
          <w:rFonts w:ascii="Cordia New" w:hAnsi="Cordia New" w:cs="Cordia New"/>
          <w:color w:val="auto"/>
          <w:sz w:val="26"/>
          <w:szCs w:val="26"/>
        </w:rPr>
      </w:pPr>
    </w:p>
    <w:p w14:paraId="4458BD2D" w14:textId="319602CA" w:rsidR="00656BA2" w:rsidRDefault="00656BA2" w:rsidP="00656BA2">
      <w:pPr>
        <w:pStyle w:val="CordiaNew"/>
        <w:numPr>
          <w:ilvl w:val="0"/>
          <w:numId w:val="24"/>
        </w:numPr>
        <w:rPr>
          <w:rFonts w:ascii="Cordia New" w:hAnsi="Cordia New" w:cs="Cordia New"/>
          <w:color w:val="auto"/>
          <w:sz w:val="26"/>
          <w:szCs w:val="26"/>
        </w:rPr>
      </w:pPr>
      <w:r w:rsidRPr="00FE5BB6">
        <w:rPr>
          <w:rFonts w:ascii="Cordia New" w:hAnsi="Cordia New" w:cs="Cordia New"/>
          <w:color w:val="auto"/>
          <w:sz w:val="26"/>
          <w:szCs w:val="26"/>
          <w:cs/>
        </w:rPr>
        <w:t xml:space="preserve">บริษัทนำงบการเงินของบริษัทย่อยมารวมในการจัดทำงบการเงินรวมตั้งแต่วันที่บริษัทมีอำนาจในการควบคุมบริษัทย่อยจนถึงวันที่บริษัทสิ้นสุดการควบคุมบริษัทย่อยนั้น  </w:t>
      </w:r>
    </w:p>
    <w:p w14:paraId="543D0BCA" w14:textId="77777777" w:rsidR="00B87975" w:rsidRPr="00FE5BB6" w:rsidRDefault="00B87975" w:rsidP="00B87975">
      <w:pPr>
        <w:pStyle w:val="CordiaNew"/>
        <w:rPr>
          <w:rFonts w:ascii="Cordia New" w:hAnsi="Cordia New" w:cs="Cordia New"/>
          <w:color w:val="auto"/>
          <w:sz w:val="26"/>
          <w:szCs w:val="26"/>
        </w:rPr>
      </w:pPr>
    </w:p>
    <w:p w14:paraId="1B5E4130" w14:textId="77777777" w:rsidR="00656BA2" w:rsidRDefault="00656BA2" w:rsidP="00656BA2">
      <w:pPr>
        <w:pStyle w:val="CordiaNew"/>
        <w:numPr>
          <w:ilvl w:val="0"/>
          <w:numId w:val="24"/>
        </w:numPr>
        <w:rPr>
          <w:rFonts w:ascii="Cordia New" w:hAnsi="Cordia New" w:cs="Cordia New"/>
          <w:color w:val="auto"/>
          <w:sz w:val="26"/>
          <w:szCs w:val="26"/>
        </w:rPr>
      </w:pPr>
      <w:r w:rsidRPr="00FE5BB6">
        <w:rPr>
          <w:rFonts w:ascii="Cordia New" w:hAnsi="Cordia New" w:cs="Cordia New"/>
          <w:color w:val="auto"/>
          <w:sz w:val="26"/>
          <w:szCs w:val="26"/>
          <w:cs/>
        </w:rPr>
        <w:t>งบการเงินของบริษัทย่อยได้จัดทำขึ้นโดยใช้นโยบายการบัญชีที่สำคัญเช่นเดียวกันกับของบริษัท</w:t>
      </w:r>
    </w:p>
    <w:p w14:paraId="76F68D3F" w14:textId="77777777" w:rsidR="00B87975" w:rsidRPr="00FE5BB6" w:rsidRDefault="00B87975" w:rsidP="00B87975">
      <w:pPr>
        <w:pStyle w:val="CordiaNew"/>
        <w:rPr>
          <w:rFonts w:ascii="Cordia New" w:hAnsi="Cordia New" w:cs="Cordia New"/>
          <w:color w:val="auto"/>
          <w:sz w:val="26"/>
          <w:szCs w:val="26"/>
        </w:rPr>
      </w:pPr>
    </w:p>
    <w:p w14:paraId="09F7A01D" w14:textId="77777777" w:rsidR="00656BA2" w:rsidRPr="00FE5BB6" w:rsidRDefault="00656BA2" w:rsidP="00656BA2">
      <w:pPr>
        <w:pStyle w:val="CordiaNew"/>
        <w:numPr>
          <w:ilvl w:val="0"/>
          <w:numId w:val="24"/>
        </w:numPr>
        <w:rPr>
          <w:rFonts w:ascii="Cordia New" w:hAnsi="Cordia New" w:cs="Cordia New"/>
          <w:color w:val="auto"/>
          <w:sz w:val="26"/>
          <w:szCs w:val="26"/>
        </w:rPr>
      </w:pPr>
      <w:r w:rsidRPr="00FE5BB6">
        <w:rPr>
          <w:rFonts w:ascii="Cordia New" w:hAnsi="Cordia New" w:cs="Cordia New"/>
          <w:color w:val="auto"/>
          <w:sz w:val="26"/>
          <w:szCs w:val="26"/>
          <w:cs/>
        </w:rPr>
        <w:t xml:space="preserve">ยอดคงค้างระหว่างกลุ่มบริษัท รายการค้าระหว่างกันที่มีสาระสำคัญได้ถูกตัดออกจากงบการเงินรวมนี้แล้ว </w:t>
      </w:r>
    </w:p>
    <w:p w14:paraId="3AD44D4E" w14:textId="77777777" w:rsidR="00DE50E9" w:rsidRPr="00DE50E9" w:rsidRDefault="00DE50E9" w:rsidP="00656BA2">
      <w:pPr>
        <w:pStyle w:val="CordiaNew"/>
        <w:tabs>
          <w:tab w:val="clear" w:pos="4153"/>
        </w:tabs>
        <w:ind w:left="900"/>
        <w:jc w:val="left"/>
        <w:rPr>
          <w:rFonts w:ascii="Cordia New" w:hAnsi="Cordia New" w:cs="Cordia New"/>
          <w:b/>
          <w:bCs/>
          <w:color w:val="auto"/>
          <w:sz w:val="26"/>
          <w:szCs w:val="26"/>
          <w:lang w:val="th-TH"/>
        </w:rPr>
      </w:pPr>
    </w:p>
    <w:p w14:paraId="181EA940" w14:textId="19DFD3FD" w:rsidR="00365E7B" w:rsidRPr="003A1E89" w:rsidRDefault="00852963" w:rsidP="00484D55">
      <w:pPr>
        <w:pStyle w:val="CordiaNew"/>
        <w:numPr>
          <w:ilvl w:val="1"/>
          <w:numId w:val="16"/>
        </w:numPr>
        <w:tabs>
          <w:tab w:val="clear" w:pos="4153"/>
        </w:tabs>
        <w:ind w:left="900" w:hanging="540"/>
        <w:jc w:val="left"/>
        <w:rPr>
          <w:rFonts w:ascii="Cordia New" w:hAnsi="Cordia New" w:cs="Cordia New"/>
          <w:b/>
          <w:bCs/>
          <w:color w:val="auto"/>
          <w:sz w:val="26"/>
          <w:szCs w:val="26"/>
          <w:lang w:val="th-TH"/>
        </w:rPr>
      </w:pPr>
      <w:r w:rsidRPr="00777D53">
        <w:rPr>
          <w:rFonts w:ascii="Cordia New" w:hAnsi="Cordia New" w:cs="Cordia New"/>
          <w:b/>
          <w:bCs/>
          <w:color w:val="auto"/>
          <w:sz w:val="26"/>
          <w:szCs w:val="26"/>
          <w:cs/>
        </w:rPr>
        <w:t>มาตรฐานการบัญชีและ</w:t>
      </w:r>
      <w:r w:rsidR="00365E7B" w:rsidRPr="00777D53">
        <w:rPr>
          <w:rFonts w:ascii="Cordia New" w:hAnsi="Cordia New" w:cs="Cordia New" w:hint="cs"/>
          <w:b/>
          <w:bCs/>
          <w:color w:val="auto"/>
          <w:sz w:val="26"/>
          <w:szCs w:val="26"/>
          <w:cs/>
        </w:rPr>
        <w:t>มาตรฐานการรายงานทางการเงิน</w:t>
      </w:r>
      <w:r w:rsidRPr="00777D53">
        <w:rPr>
          <w:rFonts w:ascii="Cordia New" w:hAnsi="Cordia New" w:cs="Cordia New"/>
          <w:b/>
          <w:bCs/>
          <w:color w:val="auto"/>
          <w:sz w:val="26"/>
          <w:szCs w:val="26"/>
          <w:cs/>
        </w:rPr>
        <w:t>ที่มีการปรับปรุง</w:t>
      </w:r>
    </w:p>
    <w:p w14:paraId="132104DE" w14:textId="77777777" w:rsidR="009321EF" w:rsidRDefault="009321EF" w:rsidP="00184824">
      <w:pPr>
        <w:pStyle w:val="CordiaNew"/>
        <w:tabs>
          <w:tab w:val="clear" w:pos="4153"/>
        </w:tabs>
        <w:ind w:left="900"/>
        <w:jc w:val="left"/>
        <w:rPr>
          <w:rFonts w:ascii="Cordia New" w:eastAsia="Cordia New" w:hAnsi="Cordia New" w:cs="Cordia New"/>
          <w:b/>
          <w:bCs/>
          <w:color w:val="auto"/>
          <w:sz w:val="26"/>
          <w:szCs w:val="26"/>
        </w:rPr>
      </w:pPr>
    </w:p>
    <w:p w14:paraId="327D90B7" w14:textId="497BA90E" w:rsidR="00152011" w:rsidRPr="00777D53" w:rsidRDefault="00C56C83" w:rsidP="006F7065">
      <w:pPr>
        <w:pStyle w:val="CordiaNew"/>
        <w:tabs>
          <w:tab w:val="clear" w:pos="4153"/>
        </w:tabs>
        <w:ind w:left="1620" w:hanging="720"/>
        <w:rPr>
          <w:rFonts w:ascii="Cordia New" w:eastAsia="Cordia New" w:hAnsi="Cordia New" w:cs="Cordia New"/>
          <w:sz w:val="26"/>
          <w:szCs w:val="26"/>
          <w:cs/>
        </w:rPr>
      </w:pPr>
      <w:r>
        <w:rPr>
          <w:rFonts w:ascii="Cordia New" w:hAnsi="Cordia New" w:cs="Cordia New"/>
          <w:b/>
          <w:bCs/>
          <w:color w:val="auto"/>
          <w:sz w:val="26"/>
          <w:szCs w:val="26"/>
        </w:rPr>
        <w:t>3</w:t>
      </w:r>
      <w:r w:rsidR="00176F75">
        <w:rPr>
          <w:rFonts w:ascii="Cordia New" w:hAnsi="Cordia New" w:cs="Cordia New"/>
          <w:b/>
          <w:bCs/>
          <w:color w:val="auto"/>
          <w:sz w:val="26"/>
          <w:szCs w:val="26"/>
        </w:rPr>
        <w:t>.</w:t>
      </w:r>
      <w:r w:rsidR="00656BA2">
        <w:rPr>
          <w:rFonts w:ascii="Cordia New" w:hAnsi="Cordia New" w:cs="Cordia New"/>
          <w:b/>
          <w:bCs/>
          <w:color w:val="auto"/>
          <w:sz w:val="26"/>
          <w:szCs w:val="26"/>
        </w:rPr>
        <w:t>3</w:t>
      </w:r>
      <w:r w:rsidR="00176F75">
        <w:rPr>
          <w:rFonts w:ascii="Cordia New" w:hAnsi="Cordia New" w:cs="Cordia New"/>
          <w:b/>
          <w:bCs/>
          <w:color w:val="auto"/>
          <w:sz w:val="26"/>
          <w:szCs w:val="26"/>
        </w:rPr>
        <w:t>.1</w:t>
      </w:r>
      <w:r w:rsidR="00176F75">
        <w:rPr>
          <w:rFonts w:ascii="Cordia New" w:hAnsi="Cordia New" w:cs="Cordia New"/>
          <w:b/>
          <w:bCs/>
          <w:color w:val="auto"/>
          <w:sz w:val="26"/>
          <w:szCs w:val="26"/>
        </w:rPr>
        <w:tab/>
      </w:r>
      <w:r w:rsidR="0086769F" w:rsidRPr="00777D53">
        <w:rPr>
          <w:rFonts w:ascii="Cordia New" w:eastAsia="Cordia New" w:hAnsi="Cordia New" w:cs="Cordia New"/>
          <w:b/>
          <w:bCs/>
          <w:color w:val="auto"/>
          <w:sz w:val="26"/>
          <w:szCs w:val="26"/>
          <w:cs/>
        </w:rPr>
        <w:t>การแก้ไขมาตรฐานการบัญชี</w:t>
      </w:r>
      <w:r w:rsidR="006D5A91" w:rsidRPr="00777D53">
        <w:rPr>
          <w:rFonts w:ascii="Cordia New" w:hAnsi="Cordia New" w:cs="Cordia New"/>
          <w:b/>
          <w:bCs/>
          <w:color w:val="auto"/>
          <w:sz w:val="26"/>
          <w:szCs w:val="26"/>
          <w:cs/>
        </w:rPr>
        <w:t>และมาตรฐานการรายงานทางการเงิน</w:t>
      </w:r>
      <w:r w:rsidR="0086769F" w:rsidRPr="00777D53">
        <w:rPr>
          <w:rFonts w:ascii="Cordia New" w:eastAsia="Cordia New" w:hAnsi="Cordia New" w:cs="Cordia New"/>
          <w:b/>
          <w:bCs/>
          <w:color w:val="auto"/>
          <w:sz w:val="26"/>
          <w:szCs w:val="26"/>
          <w:cs/>
        </w:rPr>
        <w:t xml:space="preserve">ที่มีผลบังคับใช้สำหรับรอบระยะเวลาบัญชีที่เริ่มต้นในหรือหลังวันที่ </w:t>
      </w:r>
      <w:r w:rsidR="0086769F" w:rsidRPr="006D5A91">
        <w:rPr>
          <w:rFonts w:ascii="Cordia New" w:eastAsia="Cordia New" w:hAnsi="Cordia New" w:cs="Cordia New"/>
          <w:b/>
          <w:bCs/>
          <w:color w:val="auto"/>
          <w:sz w:val="26"/>
          <w:szCs w:val="26"/>
        </w:rPr>
        <w:t>1</w:t>
      </w:r>
      <w:r w:rsidR="0086769F" w:rsidRPr="00777D53">
        <w:rPr>
          <w:rFonts w:ascii="Cordia New" w:eastAsia="Cordia New" w:hAnsi="Cordia New" w:cs="Cordia New"/>
          <w:b/>
          <w:bCs/>
          <w:color w:val="auto"/>
          <w:sz w:val="26"/>
          <w:szCs w:val="26"/>
          <w:cs/>
        </w:rPr>
        <w:t xml:space="preserve"> มกราคม </w:t>
      </w:r>
      <w:r w:rsidR="0086769F" w:rsidRPr="006D5A91">
        <w:rPr>
          <w:rFonts w:ascii="Cordia New" w:eastAsia="Cordia New" w:hAnsi="Cordia New" w:cs="Cordia New"/>
          <w:b/>
          <w:bCs/>
          <w:color w:val="auto"/>
          <w:sz w:val="26"/>
          <w:szCs w:val="26"/>
        </w:rPr>
        <w:t>2568</w:t>
      </w:r>
    </w:p>
    <w:p w14:paraId="77A6F2F0" w14:textId="77777777" w:rsidR="0086769F" w:rsidRDefault="0086769F" w:rsidP="0018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contextualSpacing/>
        <w:jc w:val="thaiDistribute"/>
        <w:rPr>
          <w:rFonts w:ascii="Cordia New" w:eastAsia="Cordia New" w:hAnsi="Cordia New" w:cs="Cordia New"/>
          <w:sz w:val="26"/>
          <w:szCs w:val="26"/>
        </w:rPr>
      </w:pPr>
    </w:p>
    <w:p w14:paraId="0E24D0C1" w14:textId="5454C357" w:rsidR="00617B0A" w:rsidRPr="00D80B13" w:rsidRDefault="00617B0A" w:rsidP="00484D55">
      <w:pPr>
        <w:pStyle w:val="ListParagraph"/>
        <w:numPr>
          <w:ilvl w:val="1"/>
          <w:numId w:val="18"/>
        </w:numPr>
        <w:spacing w:after="0" w:line="240" w:lineRule="auto"/>
        <w:ind w:left="1980"/>
        <w:jc w:val="thaiDistribute"/>
        <w:rPr>
          <w:rFonts w:ascii="Cordia New" w:eastAsia="Cordia New" w:hAnsi="Cordia New" w:cs="Cordia New"/>
          <w:b/>
          <w:bCs/>
          <w:sz w:val="26"/>
          <w:szCs w:val="26"/>
        </w:rPr>
      </w:pPr>
      <w:r w:rsidRPr="00777D53">
        <w:rPr>
          <w:rFonts w:ascii="Cordia New" w:eastAsia="Cordia New" w:hAnsi="Cordia New" w:cs="Cordia New" w:hint="cs"/>
          <w:b/>
          <w:bCs/>
          <w:sz w:val="26"/>
          <w:szCs w:val="26"/>
          <w:cs/>
        </w:rPr>
        <w:t xml:space="preserve">ข้อตกลงจัดหาเงินทุนเพื่อจ่ายผู้ขาย </w:t>
      </w:r>
      <w:r w:rsidRPr="00777D53">
        <w:rPr>
          <w:rFonts w:ascii="Cordia New" w:eastAsia="Cordia New" w:hAnsi="Cordia New" w:cs="Cordia New"/>
          <w:b/>
          <w:bCs/>
          <w:sz w:val="26"/>
          <w:szCs w:val="26"/>
          <w:cs/>
        </w:rPr>
        <w:t xml:space="preserve">(การแก้ไข </w:t>
      </w:r>
      <w:r w:rsidRPr="00D80B13">
        <w:rPr>
          <w:rFonts w:ascii="Cordia New" w:eastAsia="Cordia New" w:hAnsi="Cordia New" w:cs="Cordia New"/>
          <w:b/>
          <w:bCs/>
          <w:sz w:val="26"/>
          <w:szCs w:val="26"/>
        </w:rPr>
        <w:t>TAS 7</w:t>
      </w:r>
      <w:r w:rsidRPr="00777D53">
        <w:rPr>
          <w:rFonts w:ascii="Cordia New" w:eastAsia="Cordia New" w:hAnsi="Cordia New" w:cs="Cordia New"/>
          <w:b/>
          <w:bCs/>
          <w:sz w:val="26"/>
          <w:szCs w:val="26"/>
          <w:cs/>
        </w:rPr>
        <w:t xml:space="preserve"> และ </w:t>
      </w:r>
      <w:r w:rsidRPr="00D80B13">
        <w:rPr>
          <w:rFonts w:ascii="Cordia New" w:eastAsia="Cordia New" w:hAnsi="Cordia New" w:cs="Cordia New"/>
          <w:b/>
          <w:bCs/>
          <w:sz w:val="26"/>
          <w:szCs w:val="26"/>
        </w:rPr>
        <w:t>TFRS 7)</w:t>
      </w:r>
    </w:p>
    <w:p w14:paraId="356944B8" w14:textId="77777777" w:rsidR="00617B0A" w:rsidRPr="00617B0A" w:rsidRDefault="00617B0A" w:rsidP="0018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contextualSpacing/>
        <w:jc w:val="thaiDistribute"/>
        <w:rPr>
          <w:rFonts w:ascii="Cordia New" w:eastAsia="Cordia New" w:hAnsi="Cordia New" w:cs="Cordia New"/>
          <w:sz w:val="26"/>
          <w:szCs w:val="26"/>
        </w:rPr>
      </w:pPr>
    </w:p>
    <w:p w14:paraId="7DF252FD" w14:textId="3D380556" w:rsidR="0086769F" w:rsidRDefault="00617B0A" w:rsidP="0018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contextualSpacing/>
        <w:jc w:val="thaiDistribute"/>
        <w:rPr>
          <w:rFonts w:ascii="Cordia New" w:eastAsia="Cordia New" w:hAnsi="Cordia New" w:cs="Cordia New"/>
          <w:sz w:val="26"/>
          <w:szCs w:val="26"/>
        </w:rPr>
      </w:pPr>
      <w:r w:rsidRPr="00777D53">
        <w:rPr>
          <w:rFonts w:ascii="Cordia New" w:eastAsia="Cordia New" w:hAnsi="Cordia New" w:cs="Cordia New"/>
          <w:sz w:val="26"/>
          <w:szCs w:val="26"/>
          <w:cs/>
        </w:rPr>
        <w:t>กิจการต้องเปิดเผยข้อมูลเกี่ยวกับข้อตกลงจัดหาเงินทุนเพื่อจ่ายผู้ขายทั้งเชิงคุณภาพและเชิงปริมาณ รวมถึงให้แนวทางเกี่ยวกับลักษณะเฉพาะสำหรับข้อตกลงจัดหาเงินทุนเพื่อจ่ายผู้ขาย</w:t>
      </w:r>
    </w:p>
    <w:p w14:paraId="7E875CD1" w14:textId="77777777" w:rsidR="00617B0A" w:rsidRDefault="00617B0A" w:rsidP="0018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contextualSpacing/>
        <w:jc w:val="thaiDistribute"/>
        <w:rPr>
          <w:rFonts w:ascii="Cordia New" w:eastAsia="Cordia New" w:hAnsi="Cordia New" w:cs="Cordia New"/>
          <w:sz w:val="26"/>
          <w:szCs w:val="26"/>
        </w:rPr>
      </w:pPr>
    </w:p>
    <w:p w14:paraId="78CD1244" w14:textId="1A1E379A" w:rsidR="00617B0A" w:rsidRDefault="00E3701D" w:rsidP="0018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contextualSpacing/>
        <w:jc w:val="thaiDistribute"/>
        <w:rPr>
          <w:rFonts w:ascii="Cordia New" w:eastAsia="Cordia New" w:hAnsi="Cordia New" w:cs="Cordia New"/>
          <w:sz w:val="26"/>
          <w:szCs w:val="26"/>
        </w:rPr>
      </w:pPr>
      <w:r w:rsidRPr="00777D53">
        <w:rPr>
          <w:rFonts w:ascii="Cordia New" w:eastAsia="Cordia New" w:hAnsi="Cordia New" w:cs="Cordia New"/>
          <w:sz w:val="26"/>
          <w:szCs w:val="26"/>
          <w:cs/>
        </w:rPr>
        <w:t>การแก้ไขเหล่านี้ไม่มีผลกระทบต่องบการเงินรวมของกลุ่มบริษัท</w:t>
      </w:r>
    </w:p>
    <w:p w14:paraId="3E22D8ED" w14:textId="77777777" w:rsidR="004E7CB2" w:rsidRDefault="004E7CB2" w:rsidP="0018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7"/>
        <w:contextualSpacing/>
        <w:jc w:val="thaiDistribute"/>
        <w:rPr>
          <w:rFonts w:ascii="Cordia New" w:eastAsia="Cordia New" w:hAnsi="Cordia New" w:cs="Cordia New"/>
          <w:sz w:val="26"/>
          <w:szCs w:val="26"/>
        </w:rPr>
      </w:pPr>
    </w:p>
    <w:p w14:paraId="7432CEE3" w14:textId="6450BB82" w:rsidR="004E7CB2" w:rsidRPr="00D80B13" w:rsidRDefault="004E7CB2" w:rsidP="00484D55">
      <w:pPr>
        <w:pStyle w:val="ListParagraph"/>
        <w:numPr>
          <w:ilvl w:val="1"/>
          <w:numId w:val="18"/>
        </w:numPr>
        <w:spacing w:after="0" w:line="240" w:lineRule="auto"/>
        <w:ind w:left="1980"/>
        <w:jc w:val="thaiDistribute"/>
        <w:rPr>
          <w:rFonts w:ascii="Cordia New" w:eastAsia="Cordia New" w:hAnsi="Cordia New" w:cs="Cordia New"/>
          <w:b/>
          <w:bCs/>
          <w:sz w:val="26"/>
          <w:szCs w:val="26"/>
        </w:rPr>
      </w:pPr>
      <w:r w:rsidRPr="00777D53">
        <w:rPr>
          <w:rFonts w:ascii="Cordia New" w:eastAsia="Cordia New" w:hAnsi="Cordia New" w:cs="Cordia New"/>
          <w:b/>
          <w:bCs/>
          <w:sz w:val="26"/>
          <w:szCs w:val="26"/>
          <w:cs/>
        </w:rPr>
        <w:t xml:space="preserve">หนี้สินจากสัญญาเช่าในกรณีขายและเช่ากลับคืน (การแก้ไข </w:t>
      </w:r>
      <w:r w:rsidRPr="00D80B13">
        <w:rPr>
          <w:rFonts w:ascii="Cordia New" w:eastAsia="Cordia New" w:hAnsi="Cordia New" w:cs="Cordia New"/>
          <w:b/>
          <w:bCs/>
          <w:sz w:val="26"/>
          <w:szCs w:val="26"/>
        </w:rPr>
        <w:t>TFRS 16)</w:t>
      </w:r>
    </w:p>
    <w:p w14:paraId="5C37CA68" w14:textId="77777777" w:rsidR="004E7CB2" w:rsidRPr="004E7CB2" w:rsidRDefault="004E7CB2" w:rsidP="0018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contextualSpacing/>
        <w:jc w:val="thaiDistribute"/>
        <w:rPr>
          <w:rFonts w:ascii="Cordia New" w:eastAsia="Cordia New" w:hAnsi="Cordia New" w:cs="Cordia New"/>
          <w:sz w:val="26"/>
          <w:szCs w:val="26"/>
        </w:rPr>
      </w:pPr>
    </w:p>
    <w:p w14:paraId="0571EC5E" w14:textId="7D2FC158" w:rsidR="00E3701D" w:rsidRDefault="004E7CB2" w:rsidP="0018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contextualSpacing/>
        <w:jc w:val="thaiDistribute"/>
        <w:rPr>
          <w:rFonts w:ascii="Cordia New" w:eastAsia="Cordia New" w:hAnsi="Cordia New" w:cs="Cordia New"/>
          <w:sz w:val="26"/>
          <w:szCs w:val="26"/>
        </w:rPr>
      </w:pPr>
      <w:r w:rsidRPr="00777D53">
        <w:rPr>
          <w:rFonts w:ascii="Cordia New" w:eastAsia="Cordia New" w:hAnsi="Cordia New" w:cs="Cordia New"/>
          <w:sz w:val="26"/>
          <w:szCs w:val="26"/>
          <w:cs/>
        </w:rPr>
        <w:t xml:space="preserve">มาตรฐานการรายงานทางการเงิน ฉบับที่ </w:t>
      </w:r>
      <w:r w:rsidRPr="004E7CB2">
        <w:rPr>
          <w:rFonts w:ascii="Cordia New" w:eastAsia="Cordia New" w:hAnsi="Cordia New" w:cs="Cordia New"/>
          <w:sz w:val="26"/>
          <w:szCs w:val="26"/>
        </w:rPr>
        <w:t xml:space="preserve">16 </w:t>
      </w:r>
      <w:r w:rsidRPr="00777D53">
        <w:rPr>
          <w:rFonts w:ascii="Cordia New" w:eastAsia="Cordia New" w:hAnsi="Cordia New" w:cs="Cordia New"/>
          <w:sz w:val="26"/>
          <w:szCs w:val="26"/>
          <w:cs/>
        </w:rPr>
        <w:t xml:space="preserve">สัญญาเช่า กำหนดให้ผู้ขาย-ผู้เช่ากำหนด </w:t>
      </w:r>
      <w:r w:rsidR="00A92E6D" w:rsidRPr="00777D53">
        <w:rPr>
          <w:rFonts w:ascii="Cordia New" w:eastAsia="Cordia New" w:hAnsi="Cordia New" w:cs="Cordia New" w:hint="cs"/>
          <w:sz w:val="26"/>
          <w:szCs w:val="26"/>
          <w:cs/>
        </w:rPr>
        <w:t>“</w:t>
      </w:r>
      <w:r w:rsidRPr="00777D53">
        <w:rPr>
          <w:rFonts w:ascii="Cordia New" w:eastAsia="Cordia New" w:hAnsi="Cordia New" w:cs="Cordia New"/>
          <w:sz w:val="26"/>
          <w:szCs w:val="26"/>
          <w:cs/>
        </w:rPr>
        <w:t>การจ่ายชำระตามสัญญา</w:t>
      </w:r>
      <w:r w:rsidR="00A92E6D" w:rsidRPr="00777D53">
        <w:rPr>
          <w:rFonts w:ascii="Cordia New" w:eastAsia="Cordia New" w:hAnsi="Cordia New" w:cs="Cordia New" w:hint="cs"/>
          <w:sz w:val="26"/>
          <w:szCs w:val="26"/>
          <w:cs/>
        </w:rPr>
        <w:t>”</w:t>
      </w:r>
      <w:r w:rsidRPr="00777D53">
        <w:rPr>
          <w:rFonts w:ascii="Cordia New" w:eastAsia="Cordia New" w:hAnsi="Cordia New" w:cs="Cordia New"/>
          <w:sz w:val="26"/>
          <w:szCs w:val="26"/>
          <w:cs/>
        </w:rPr>
        <w:t xml:space="preserve"> หรือ </w:t>
      </w:r>
      <w:r w:rsidR="00A92E6D" w:rsidRPr="00777D53">
        <w:rPr>
          <w:rFonts w:ascii="Cordia New" w:eastAsia="Cordia New" w:hAnsi="Cordia New" w:cs="Cordia New" w:hint="cs"/>
          <w:sz w:val="26"/>
          <w:szCs w:val="26"/>
          <w:cs/>
        </w:rPr>
        <w:t>“</w:t>
      </w:r>
      <w:r w:rsidRPr="00777D53">
        <w:rPr>
          <w:rFonts w:ascii="Cordia New" w:eastAsia="Cordia New" w:hAnsi="Cordia New" w:cs="Cordia New"/>
          <w:sz w:val="26"/>
          <w:szCs w:val="26"/>
          <w:cs/>
        </w:rPr>
        <w:t>การจ่ายชำระตามสัญญาเช่าที่ปรับปรุง</w:t>
      </w:r>
      <w:r w:rsidR="00A92E6D" w:rsidRPr="00777D53">
        <w:rPr>
          <w:rFonts w:ascii="Cordia New" w:eastAsia="Cordia New" w:hAnsi="Cordia New" w:cs="Cordia New" w:hint="cs"/>
          <w:sz w:val="26"/>
          <w:szCs w:val="26"/>
          <w:cs/>
        </w:rPr>
        <w:t>”</w:t>
      </w:r>
      <w:r w:rsidRPr="00777D53">
        <w:rPr>
          <w:rFonts w:ascii="Cordia New" w:eastAsia="Cordia New" w:hAnsi="Cordia New" w:cs="Cordia New"/>
          <w:sz w:val="26"/>
          <w:szCs w:val="26"/>
          <w:cs/>
        </w:rPr>
        <w:t xml:space="preserve"> ในลักษณะที่ผู้ขาย-ผู้เช่าจะไม่รับรู้ผลกำไรหรือขาดทุน ที่เกี่ยวข้องกับสิทธิในการใช้สินทรัพย์ที่ยังคงถืออยู่กับผู้ขาย-ผู้เช่า</w:t>
      </w:r>
    </w:p>
    <w:p w14:paraId="3083ECD6" w14:textId="77777777" w:rsidR="00171DF4" w:rsidRDefault="00171DF4" w:rsidP="0018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contextualSpacing/>
        <w:jc w:val="thaiDistribute"/>
        <w:rPr>
          <w:rFonts w:ascii="Cordia New" w:eastAsia="Cordia New" w:hAnsi="Cordia New" w:cs="Cordia New"/>
          <w:sz w:val="26"/>
          <w:szCs w:val="26"/>
        </w:rPr>
      </w:pPr>
    </w:p>
    <w:p w14:paraId="1DE5A4DC" w14:textId="050D137A" w:rsidR="00731D41" w:rsidRPr="00777D53" w:rsidRDefault="00171DF4" w:rsidP="0018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contextualSpacing/>
        <w:jc w:val="thaiDistribute"/>
        <w:rPr>
          <w:rFonts w:ascii="Cordia New" w:eastAsia="Cordia New" w:hAnsi="Cordia New" w:cs="Cordia New"/>
          <w:sz w:val="26"/>
          <w:szCs w:val="26"/>
          <w:cs/>
        </w:rPr>
      </w:pPr>
      <w:r w:rsidRPr="00777D53">
        <w:rPr>
          <w:rFonts w:ascii="Cordia New" w:eastAsia="Cordia New" w:hAnsi="Cordia New" w:cs="Cordia New"/>
          <w:sz w:val="26"/>
          <w:szCs w:val="26"/>
          <w:cs/>
        </w:rPr>
        <w:t>การแก้ไขเหล่านี้ไม่มีผลกระทบต่องบการเงินรวมของกลุ่มบริษัท</w:t>
      </w:r>
    </w:p>
    <w:p w14:paraId="3EE4193A" w14:textId="45ACD26C" w:rsidR="00191706" w:rsidRDefault="00191706" w:rsidP="0018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0"/>
        <w:contextualSpacing/>
        <w:jc w:val="thaiDistribute"/>
        <w:rPr>
          <w:rFonts w:ascii="Cordia New" w:eastAsia="Cordia New" w:hAnsi="Cordia New" w:cs="Cordia New"/>
          <w:sz w:val="26"/>
          <w:szCs w:val="26"/>
          <w:cs/>
        </w:rPr>
      </w:pPr>
      <w:r>
        <w:rPr>
          <w:rFonts w:ascii="Cordia New" w:eastAsia="Cordia New" w:hAnsi="Cordia New" w:cs="Cordia New"/>
          <w:sz w:val="26"/>
          <w:szCs w:val="26"/>
          <w:cs/>
        </w:rPr>
        <w:br w:type="page"/>
      </w:r>
    </w:p>
    <w:p w14:paraId="5E3AB606" w14:textId="5D7FD57C" w:rsidR="005A4869" w:rsidRPr="00D80B13" w:rsidRDefault="005A4869" w:rsidP="00484D55">
      <w:pPr>
        <w:pStyle w:val="ListParagraph"/>
        <w:numPr>
          <w:ilvl w:val="1"/>
          <w:numId w:val="18"/>
        </w:numPr>
        <w:spacing w:after="0" w:line="340" w:lineRule="exact"/>
        <w:ind w:left="1980"/>
        <w:jc w:val="thaiDistribute"/>
        <w:rPr>
          <w:rFonts w:ascii="Cordia New" w:eastAsia="Cordia New" w:hAnsi="Cordia New" w:cs="Cordia New"/>
          <w:b/>
          <w:bCs/>
          <w:sz w:val="26"/>
          <w:szCs w:val="26"/>
        </w:rPr>
      </w:pPr>
      <w:r w:rsidRPr="00777D53">
        <w:rPr>
          <w:rFonts w:ascii="Cordia New" w:eastAsia="Cordia New" w:hAnsi="Cordia New" w:cs="Cordia New"/>
          <w:b/>
          <w:bCs/>
          <w:sz w:val="26"/>
          <w:szCs w:val="26"/>
          <w:cs/>
        </w:rPr>
        <w:lastRenderedPageBreak/>
        <w:t xml:space="preserve">การจัดประเภทหนี้สินเป็นหนี้สินหมุนเวียนหรือไม่หมุนเวียน และหนี้สินไม่หมุนเวียนที่มีข้อกำหนด (การแก้ไข </w:t>
      </w:r>
      <w:r w:rsidRPr="00D80B13">
        <w:rPr>
          <w:rFonts w:ascii="Cordia New" w:eastAsia="Cordia New" w:hAnsi="Cordia New" w:cs="Cordia New"/>
          <w:b/>
          <w:bCs/>
          <w:sz w:val="26"/>
          <w:szCs w:val="26"/>
        </w:rPr>
        <w:t>TAS 1)</w:t>
      </w:r>
    </w:p>
    <w:p w14:paraId="0D65E30B" w14:textId="77777777" w:rsidR="005A4869" w:rsidRPr="005A4869" w:rsidRDefault="005A4869" w:rsidP="0018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0"/>
        <w:contextualSpacing/>
        <w:jc w:val="thaiDistribute"/>
        <w:rPr>
          <w:rFonts w:ascii="Cordia New" w:eastAsia="Cordia New" w:hAnsi="Cordia New" w:cs="Cordia New"/>
          <w:sz w:val="26"/>
          <w:szCs w:val="26"/>
        </w:rPr>
      </w:pPr>
    </w:p>
    <w:p w14:paraId="18C3CED3" w14:textId="4912BB96" w:rsidR="005A4869" w:rsidRPr="005A4869" w:rsidRDefault="005A4869" w:rsidP="0018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0"/>
        <w:contextualSpacing/>
        <w:jc w:val="thaiDistribute"/>
        <w:rPr>
          <w:rFonts w:ascii="Cordia New" w:eastAsia="Cordia New" w:hAnsi="Cordia New" w:cs="Cordia New"/>
          <w:sz w:val="26"/>
          <w:szCs w:val="26"/>
        </w:rPr>
      </w:pPr>
      <w:r w:rsidRPr="00777D53">
        <w:rPr>
          <w:rFonts w:ascii="Cordia New" w:eastAsia="Cordia New" w:hAnsi="Cordia New" w:cs="Cordia New"/>
          <w:sz w:val="26"/>
          <w:szCs w:val="26"/>
          <w:cs/>
        </w:rPr>
        <w:t>การแก้ไขอธิบายเพิ่มเติมดังนี้</w:t>
      </w:r>
    </w:p>
    <w:p w14:paraId="59E0DFD3" w14:textId="2F5D0186" w:rsidR="005A4869" w:rsidRPr="00B25532" w:rsidRDefault="005A4869" w:rsidP="00484D55">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40"/>
        <w:contextualSpacing/>
        <w:jc w:val="thaiDistribute"/>
        <w:rPr>
          <w:rFonts w:ascii="Cordia New" w:eastAsia="Cordia New" w:hAnsi="Cordia New" w:cs="Cordia New"/>
          <w:sz w:val="26"/>
          <w:szCs w:val="26"/>
        </w:rPr>
      </w:pPr>
      <w:r w:rsidRPr="00777D53">
        <w:rPr>
          <w:rFonts w:ascii="Cordia New" w:eastAsia="Cordia New" w:hAnsi="Cordia New" w:cs="Cordia New"/>
          <w:sz w:val="26"/>
          <w:szCs w:val="26"/>
          <w:cs/>
        </w:rPr>
        <w:t xml:space="preserve">กิจการมีสิทธิเลื่อนการชำระหนี้ออกไปอย่างน้อย </w:t>
      </w:r>
      <w:r w:rsidRPr="00B25532">
        <w:rPr>
          <w:rFonts w:ascii="Cordia New" w:eastAsia="Cordia New" w:hAnsi="Cordia New" w:cs="Cordia New"/>
          <w:sz w:val="26"/>
          <w:szCs w:val="26"/>
        </w:rPr>
        <w:t>12</w:t>
      </w:r>
      <w:r w:rsidRPr="00777D53">
        <w:rPr>
          <w:rFonts w:ascii="Cordia New" w:eastAsia="Cordia New" w:hAnsi="Cordia New" w:cs="Cordia New"/>
          <w:sz w:val="26"/>
          <w:szCs w:val="26"/>
          <w:cs/>
        </w:rPr>
        <w:t xml:space="preserve"> เดือนนับจาก</w:t>
      </w:r>
      <w:r w:rsidR="00AC7402" w:rsidRPr="00777D53">
        <w:rPr>
          <w:rFonts w:ascii="Cordia New" w:eastAsia="Cordia New" w:hAnsi="Cordia New" w:cs="Cordia New" w:hint="cs"/>
          <w:sz w:val="26"/>
          <w:szCs w:val="26"/>
          <w:cs/>
        </w:rPr>
        <w:t>วัน</w:t>
      </w:r>
      <w:r w:rsidRPr="00777D53">
        <w:rPr>
          <w:rFonts w:ascii="Cordia New" w:eastAsia="Cordia New" w:hAnsi="Cordia New" w:cs="Cordia New"/>
          <w:sz w:val="26"/>
          <w:szCs w:val="26"/>
          <w:cs/>
        </w:rPr>
        <w:t xml:space="preserve">สิ้นรอบระยะเวลารายงาน </w:t>
      </w:r>
      <w:r w:rsidR="00AB6396">
        <w:rPr>
          <w:rFonts w:ascii="Cordia New" w:eastAsia="Cordia New" w:hAnsi="Cordia New" w:cs="Cordia New"/>
          <w:sz w:val="26"/>
          <w:szCs w:val="26"/>
        </w:rPr>
        <w:br/>
      </w:r>
      <w:r w:rsidRPr="00777D53">
        <w:rPr>
          <w:rFonts w:ascii="Cordia New" w:eastAsia="Cordia New" w:hAnsi="Cordia New" w:cs="Cordia New"/>
          <w:sz w:val="26"/>
          <w:szCs w:val="26"/>
          <w:cs/>
        </w:rPr>
        <w:t>โดยสิทธิดังกล่าวต้องมีความชัดเจนและสามารถบังคับใช้ได้ ณ วันสิ้นรอบระยะเวลารายงาน</w:t>
      </w:r>
    </w:p>
    <w:p w14:paraId="22F783A9" w14:textId="2B720E31" w:rsidR="005A4869" w:rsidRPr="00B25532" w:rsidRDefault="005A4869" w:rsidP="00484D55">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40"/>
        <w:contextualSpacing/>
        <w:jc w:val="thaiDistribute"/>
        <w:rPr>
          <w:rFonts w:ascii="Cordia New" w:eastAsia="Cordia New" w:hAnsi="Cordia New" w:cs="Cordia New"/>
          <w:sz w:val="26"/>
          <w:szCs w:val="26"/>
        </w:rPr>
      </w:pPr>
      <w:r w:rsidRPr="00777D53">
        <w:rPr>
          <w:rFonts w:ascii="Cordia New" w:eastAsia="Cordia New" w:hAnsi="Cordia New" w:cs="Cordia New"/>
          <w:sz w:val="26"/>
          <w:szCs w:val="26"/>
          <w:cs/>
        </w:rPr>
        <w:t xml:space="preserve">หากสิทธิของกิจการในการเลื่อนการชำระหนี้ขึ้นอยู่กับข้อกำหนดของสัญญา กิจการจะต้องปฏิบัติตามข้อกำหนดดังกล่าวก่อนหรือภายในวันสิ้นรอบระยะเวลารายงาน เพื่อให้สิทธินั้นยังคงมีผล ณ </w:t>
      </w:r>
      <w:r w:rsidR="00AB6396">
        <w:rPr>
          <w:rFonts w:ascii="Cordia New" w:eastAsia="Cordia New" w:hAnsi="Cordia New" w:cs="Cordia New"/>
          <w:sz w:val="26"/>
          <w:szCs w:val="26"/>
        </w:rPr>
        <w:br/>
      </w:r>
      <w:r w:rsidRPr="00777D53">
        <w:rPr>
          <w:rFonts w:ascii="Cordia New" w:eastAsia="Cordia New" w:hAnsi="Cordia New" w:cs="Cordia New"/>
          <w:sz w:val="26"/>
          <w:szCs w:val="26"/>
          <w:cs/>
        </w:rPr>
        <w:t xml:space="preserve">วันสิ้นรอบระยะเวลารายงาน </w:t>
      </w:r>
    </w:p>
    <w:p w14:paraId="0C82B45A" w14:textId="77777777" w:rsidR="005A4869" w:rsidRPr="00B25532" w:rsidRDefault="005A4869" w:rsidP="00484D55">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40"/>
        <w:contextualSpacing/>
        <w:jc w:val="thaiDistribute"/>
        <w:rPr>
          <w:rFonts w:ascii="Cordia New" w:eastAsia="Cordia New" w:hAnsi="Cordia New" w:cs="Cordia New"/>
          <w:sz w:val="26"/>
          <w:szCs w:val="26"/>
        </w:rPr>
      </w:pPr>
      <w:r w:rsidRPr="00777D53">
        <w:rPr>
          <w:rFonts w:ascii="Cordia New" w:eastAsia="Cordia New" w:hAnsi="Cordia New" w:cs="Cordia New"/>
          <w:sz w:val="26"/>
          <w:szCs w:val="26"/>
          <w:cs/>
        </w:rPr>
        <w:t>การจัดประเภทหนี้สินเป็นหนี้สินหมุนเวียนหรือไม่หมุนเวียน จะไม่มีผลกระทบจากความน่าจะเป็นที่กิจการจะใช้สิทธิในการเลื่อนการชำระหนี้</w:t>
      </w:r>
    </w:p>
    <w:p w14:paraId="0D4D9EE4" w14:textId="51972B17" w:rsidR="00171DF4" w:rsidRPr="00B25532" w:rsidRDefault="005A4869" w:rsidP="00484D55">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40"/>
        <w:contextualSpacing/>
        <w:jc w:val="thaiDistribute"/>
        <w:rPr>
          <w:rFonts w:ascii="Cordia New" w:eastAsia="Cordia New" w:hAnsi="Cordia New" w:cs="Cordia New"/>
          <w:sz w:val="26"/>
          <w:szCs w:val="26"/>
        </w:rPr>
      </w:pPr>
      <w:r w:rsidRPr="00777D53">
        <w:rPr>
          <w:rFonts w:ascii="Cordia New" w:eastAsia="Cordia New" w:hAnsi="Cordia New" w:cs="Cordia New"/>
          <w:sz w:val="26"/>
          <w:szCs w:val="26"/>
          <w:cs/>
        </w:rPr>
        <w:t xml:space="preserve">ในกรณีที่หนี้สินสามารถชำระได้ตามทางเลือกของคู่สัญญาด้วยการโอนตราสารทุนของกิจการ ในการชำระหนี้ดังกล่าวจะไม่มีผลต่อการจัดประเภทของหนี้สินเป็นหนี้สินหมุนเวียนหรือไม่หมุนเวียน </w:t>
      </w:r>
      <w:r w:rsidR="00AB6396">
        <w:rPr>
          <w:rFonts w:ascii="Cordia New" w:eastAsia="Cordia New" w:hAnsi="Cordia New" w:cs="Cordia New"/>
          <w:sz w:val="26"/>
          <w:szCs w:val="26"/>
        </w:rPr>
        <w:br/>
      </w:r>
      <w:r w:rsidRPr="00777D53">
        <w:rPr>
          <w:rFonts w:ascii="Cordia New" w:eastAsia="Cordia New" w:hAnsi="Cordia New" w:cs="Cordia New"/>
          <w:sz w:val="26"/>
          <w:szCs w:val="26"/>
          <w:cs/>
        </w:rPr>
        <w:t>หากทางเลือกดังกล่าวจัดเป็นตราสารทุน</w:t>
      </w:r>
    </w:p>
    <w:p w14:paraId="21B6EC5B" w14:textId="77777777" w:rsidR="001760E6" w:rsidRDefault="001760E6" w:rsidP="0018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0"/>
        <w:contextualSpacing/>
        <w:jc w:val="thaiDistribute"/>
        <w:rPr>
          <w:rFonts w:ascii="Cordia New" w:eastAsia="Cordia New" w:hAnsi="Cordia New" w:cs="Cordia New"/>
          <w:sz w:val="26"/>
          <w:szCs w:val="26"/>
        </w:rPr>
      </w:pPr>
    </w:p>
    <w:p w14:paraId="3C799DCB" w14:textId="6E0E2A2F" w:rsidR="00051D04" w:rsidRPr="00F415CD" w:rsidRDefault="00D84064" w:rsidP="00F41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0"/>
        <w:contextualSpacing/>
        <w:jc w:val="thaiDistribute"/>
        <w:rPr>
          <w:rFonts w:ascii="Cordia New" w:eastAsia="Cordia New" w:hAnsi="Cordia New" w:cs="Cordia New"/>
          <w:sz w:val="26"/>
          <w:szCs w:val="26"/>
        </w:rPr>
      </w:pPr>
      <w:r w:rsidRPr="00777D53">
        <w:rPr>
          <w:rFonts w:ascii="Cordia New" w:eastAsia="Cordia New" w:hAnsi="Cordia New" w:cs="Cordia New"/>
          <w:sz w:val="26"/>
          <w:szCs w:val="26"/>
          <w:cs/>
        </w:rPr>
        <w:t>การแก้ไขเหล่านี้ไม่มีผลกระทบต่องบการเงินรวมของกลุ่มบริษัท</w:t>
      </w:r>
    </w:p>
    <w:p w14:paraId="42122542" w14:textId="77777777" w:rsidR="00421092" w:rsidRDefault="00421092" w:rsidP="0018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0" w:firstLine="720"/>
        <w:contextualSpacing/>
        <w:jc w:val="thaiDistribute"/>
        <w:rPr>
          <w:rFonts w:ascii="Cordia New" w:eastAsia="Calibri" w:hAnsi="Cordia New" w:cs="Cordia New"/>
          <w:sz w:val="26"/>
          <w:szCs w:val="26"/>
        </w:rPr>
      </w:pPr>
    </w:p>
    <w:p w14:paraId="4793658B" w14:textId="4A689D55" w:rsidR="002D45FE" w:rsidRPr="002D45FE" w:rsidRDefault="002D45FE" w:rsidP="002D45FE">
      <w:pPr>
        <w:pStyle w:val="CordiaNew"/>
        <w:tabs>
          <w:tab w:val="clear" w:pos="4153"/>
        </w:tabs>
        <w:ind w:left="1620" w:hanging="720"/>
        <w:rPr>
          <w:rFonts w:ascii="Cordia New" w:hAnsi="Cordia New" w:cs="Cordia New"/>
          <w:b/>
          <w:bCs/>
          <w:color w:val="auto"/>
          <w:sz w:val="26"/>
          <w:szCs w:val="26"/>
        </w:rPr>
      </w:pPr>
      <w:r>
        <w:rPr>
          <w:rFonts w:ascii="Cordia New" w:hAnsi="Cordia New" w:cs="Cordia New"/>
          <w:b/>
          <w:bCs/>
          <w:color w:val="auto"/>
          <w:sz w:val="26"/>
          <w:szCs w:val="26"/>
        </w:rPr>
        <w:t>3.</w:t>
      </w:r>
      <w:r w:rsidR="00656BA2">
        <w:rPr>
          <w:rFonts w:ascii="Cordia New" w:hAnsi="Cordia New" w:cs="Cordia New"/>
          <w:b/>
          <w:bCs/>
          <w:color w:val="auto"/>
          <w:sz w:val="26"/>
          <w:szCs w:val="26"/>
        </w:rPr>
        <w:t>3</w:t>
      </w:r>
      <w:r>
        <w:rPr>
          <w:rFonts w:ascii="Cordia New" w:hAnsi="Cordia New" w:cs="Cordia New"/>
          <w:b/>
          <w:bCs/>
          <w:color w:val="auto"/>
          <w:sz w:val="26"/>
          <w:szCs w:val="26"/>
        </w:rPr>
        <w:t>.2</w:t>
      </w:r>
      <w:r w:rsidR="00F8711E">
        <w:rPr>
          <w:rFonts w:ascii="Cordia New" w:hAnsi="Cordia New" w:cs="Cordia New"/>
          <w:b/>
          <w:bCs/>
          <w:color w:val="auto"/>
          <w:sz w:val="26"/>
          <w:szCs w:val="26"/>
          <w:cs/>
        </w:rPr>
        <w:tab/>
      </w:r>
      <w:r w:rsidRPr="002D45FE">
        <w:rPr>
          <w:rFonts w:ascii="Cordia New" w:hAnsi="Cordia New" w:cs="Cordia New"/>
          <w:b/>
          <w:bCs/>
          <w:color w:val="auto"/>
          <w:sz w:val="26"/>
          <w:szCs w:val="26"/>
          <w:cs/>
        </w:rPr>
        <w:t>การเปลี่ยนแปลงของมาตรฐานการ</w:t>
      </w:r>
      <w:r w:rsidR="00562871">
        <w:rPr>
          <w:rFonts w:ascii="Cordia New" w:hAnsi="Cordia New" w:cs="Cordia New" w:hint="cs"/>
          <w:b/>
          <w:bCs/>
          <w:color w:val="auto"/>
          <w:sz w:val="26"/>
          <w:szCs w:val="26"/>
          <w:cs/>
        </w:rPr>
        <w:t xml:space="preserve">บัญชี </w:t>
      </w:r>
      <w:r w:rsidRPr="002D45FE">
        <w:rPr>
          <w:rFonts w:ascii="Cordia New" w:hAnsi="Cordia New" w:cs="Cordia New"/>
          <w:b/>
          <w:bCs/>
          <w:color w:val="auto"/>
          <w:sz w:val="26"/>
          <w:szCs w:val="26"/>
          <w:cs/>
        </w:rPr>
        <w:t xml:space="preserve">ฉบับปรับปรุง </w:t>
      </w:r>
      <w:r w:rsidRPr="002D45FE">
        <w:rPr>
          <w:rFonts w:ascii="Cordia New" w:hAnsi="Cordia New" w:cs="Cordia New"/>
          <w:b/>
          <w:bCs/>
          <w:color w:val="auto"/>
          <w:sz w:val="26"/>
          <w:szCs w:val="26"/>
        </w:rPr>
        <w:t xml:space="preserve">2568 </w:t>
      </w:r>
      <w:r w:rsidRPr="002D45FE">
        <w:rPr>
          <w:rFonts w:ascii="Cordia New" w:hAnsi="Cordia New" w:cs="Cordia New"/>
          <w:b/>
          <w:bCs/>
          <w:color w:val="auto"/>
          <w:sz w:val="26"/>
          <w:szCs w:val="26"/>
          <w:cs/>
        </w:rPr>
        <w:t xml:space="preserve">มีผลบังคับใช้สำหรับรอบระยะเวลาบัญชีที่เริ่ม ณ หรือหลังวันที่ </w:t>
      </w:r>
      <w:r w:rsidRPr="002D45FE">
        <w:rPr>
          <w:rFonts w:ascii="Cordia New" w:hAnsi="Cordia New" w:cs="Cordia New"/>
          <w:b/>
          <w:bCs/>
          <w:color w:val="auto"/>
          <w:sz w:val="26"/>
          <w:szCs w:val="26"/>
        </w:rPr>
        <w:t xml:space="preserve">1 </w:t>
      </w:r>
      <w:r w:rsidRPr="002D45FE">
        <w:rPr>
          <w:rFonts w:ascii="Cordia New" w:hAnsi="Cordia New" w:cs="Cordia New"/>
          <w:b/>
          <w:bCs/>
          <w:color w:val="auto"/>
          <w:sz w:val="26"/>
          <w:szCs w:val="26"/>
          <w:cs/>
        </w:rPr>
        <w:t xml:space="preserve">มกราคม </w:t>
      </w:r>
      <w:r w:rsidRPr="002D45FE">
        <w:rPr>
          <w:rFonts w:ascii="Cordia New" w:hAnsi="Cordia New" w:cs="Cordia New"/>
          <w:b/>
          <w:bCs/>
          <w:color w:val="auto"/>
          <w:sz w:val="26"/>
          <w:szCs w:val="26"/>
        </w:rPr>
        <w:t>2569</w:t>
      </w:r>
    </w:p>
    <w:p w14:paraId="7CAB6F5E" w14:textId="77777777" w:rsidR="002D45FE" w:rsidRDefault="002D45FE" w:rsidP="002D4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0" w:hanging="720"/>
        <w:contextualSpacing/>
        <w:jc w:val="thaiDistribute"/>
        <w:rPr>
          <w:rFonts w:ascii="Cordia New" w:eastAsia="Cordia New" w:hAnsi="Cordia New" w:cs="Cordia New"/>
          <w:b/>
          <w:bCs/>
          <w:sz w:val="26"/>
          <w:szCs w:val="26"/>
        </w:rPr>
      </w:pPr>
      <w:r>
        <w:rPr>
          <w:rFonts w:ascii="Cordia New" w:eastAsia="Cordia New" w:hAnsi="Cordia New" w:cs="Cordia New"/>
          <w:b/>
          <w:bCs/>
          <w:sz w:val="26"/>
          <w:szCs w:val="26"/>
        </w:rPr>
        <w:tab/>
      </w:r>
    </w:p>
    <w:p w14:paraId="57DC5C3D" w14:textId="3863D437" w:rsidR="002D45FE" w:rsidRDefault="002D45FE" w:rsidP="002D45FE">
      <w:pPr>
        <w:pStyle w:val="ListParagraph"/>
        <w:numPr>
          <w:ilvl w:val="1"/>
          <w:numId w:val="18"/>
        </w:numPr>
        <w:spacing w:after="0" w:line="240" w:lineRule="auto"/>
        <w:ind w:left="1980"/>
        <w:jc w:val="thaiDistribute"/>
        <w:rPr>
          <w:rFonts w:ascii="Cordia New" w:eastAsia="Cordia New" w:hAnsi="Cordia New" w:cs="Cordia New"/>
          <w:b/>
          <w:bCs/>
          <w:sz w:val="26"/>
          <w:szCs w:val="26"/>
        </w:rPr>
      </w:pPr>
      <w:r w:rsidRPr="00D67509">
        <w:rPr>
          <w:rFonts w:ascii="Cordia New" w:eastAsia="Cordia New" w:hAnsi="Cordia New" w:cs="Cordia New"/>
          <w:b/>
          <w:bCs/>
          <w:sz w:val="26"/>
          <w:szCs w:val="26"/>
          <w:cs/>
        </w:rPr>
        <w:t xml:space="preserve">การขาดความสามารถแลกเปลี่ยน (การแก้ไข </w:t>
      </w:r>
      <w:r w:rsidRPr="00D67509">
        <w:rPr>
          <w:rFonts w:ascii="Cordia New" w:eastAsia="Cordia New" w:hAnsi="Cordia New" w:cs="Cordia New"/>
          <w:b/>
          <w:bCs/>
          <w:sz w:val="26"/>
          <w:szCs w:val="26"/>
        </w:rPr>
        <w:t>TAS</w:t>
      </w:r>
      <w:r w:rsidR="00B571F9">
        <w:rPr>
          <w:rFonts w:ascii="Cordia New" w:eastAsia="Cordia New" w:hAnsi="Cordia New" w:cs="Cordia New"/>
          <w:b/>
          <w:bCs/>
          <w:sz w:val="26"/>
          <w:szCs w:val="26"/>
        </w:rPr>
        <w:t xml:space="preserve"> </w:t>
      </w:r>
      <w:r w:rsidRPr="00D67509">
        <w:rPr>
          <w:rFonts w:ascii="Cordia New" w:eastAsia="Cordia New" w:hAnsi="Cordia New" w:cs="Cordia New"/>
          <w:b/>
          <w:bCs/>
          <w:sz w:val="26"/>
          <w:szCs w:val="26"/>
        </w:rPr>
        <w:t>21)</w:t>
      </w:r>
      <w:r>
        <w:rPr>
          <w:rFonts w:ascii="Cordia New" w:eastAsia="Cordia New" w:hAnsi="Cordia New" w:cs="Cordia New"/>
          <w:b/>
          <w:bCs/>
          <w:sz w:val="26"/>
          <w:szCs w:val="26"/>
        </w:rPr>
        <w:tab/>
      </w:r>
    </w:p>
    <w:p w14:paraId="3BCB6A00" w14:textId="77777777" w:rsidR="002D45FE" w:rsidRDefault="002D45FE" w:rsidP="002D4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0" w:hanging="720"/>
        <w:contextualSpacing/>
        <w:jc w:val="thaiDistribute"/>
        <w:rPr>
          <w:rFonts w:ascii="Cordia New" w:eastAsia="Cordia New" w:hAnsi="Cordia New" w:cs="Cordia New"/>
          <w:b/>
          <w:bCs/>
          <w:sz w:val="26"/>
          <w:szCs w:val="26"/>
        </w:rPr>
      </w:pPr>
    </w:p>
    <w:p w14:paraId="05AE53AD" w14:textId="77777777" w:rsidR="002D45FE" w:rsidRDefault="002D45FE" w:rsidP="002D4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0"/>
        <w:contextualSpacing/>
        <w:jc w:val="thaiDistribute"/>
        <w:rPr>
          <w:rFonts w:ascii="Cordia New" w:eastAsia="Cordia New" w:hAnsi="Cordia New" w:cs="Cordia New"/>
          <w:sz w:val="26"/>
          <w:szCs w:val="26"/>
        </w:rPr>
      </w:pPr>
      <w:r w:rsidRPr="00BF57A4">
        <w:rPr>
          <w:rFonts w:ascii="Cordia New" w:eastAsia="Cordia New" w:hAnsi="Cordia New" w:cs="Cordia New"/>
          <w:sz w:val="26"/>
          <w:szCs w:val="26"/>
          <w:cs/>
        </w:rPr>
        <w:t xml:space="preserve">มาตรฐานการบัญชี ฉบับที่ </w:t>
      </w:r>
      <w:r w:rsidRPr="00BF57A4">
        <w:rPr>
          <w:rFonts w:ascii="Cordia New" w:eastAsia="Cordia New" w:hAnsi="Cordia New" w:cs="Cordia New"/>
          <w:sz w:val="26"/>
          <w:szCs w:val="26"/>
        </w:rPr>
        <w:t xml:space="preserve">21 </w:t>
      </w:r>
      <w:r w:rsidRPr="00BF57A4">
        <w:rPr>
          <w:rFonts w:ascii="Cordia New" w:eastAsia="Cordia New" w:hAnsi="Cordia New" w:cs="Cordia New"/>
          <w:sz w:val="26"/>
          <w:szCs w:val="26"/>
          <w:cs/>
        </w:rPr>
        <w:t>เรื่อง ผลกระทบจากการเปลี่ยนแปลงของอัตราแลกเปลี่ยนเงินตราต่างประเทศ กำหนดให้ กิจการปฏิบัติตามแนวทางที่สอดคล้องกันในการประเมินว่าสกุลเงินหนึ่งสามารถแลกเปลี่ยนไปเป็นสกุลเงินอื่นได้หรือไม่ และเมื่อไม่สามารถปฏิบัติได้ ให้กิจการกำหนดอัตราแลกเปลี่ยนที่จะใช้และเปิดเผยข้อมูลดังกล่าว</w:t>
      </w:r>
    </w:p>
    <w:p w14:paraId="0BCCC6E1" w14:textId="77777777" w:rsidR="002D45FE" w:rsidRDefault="002D45FE" w:rsidP="002D4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0" w:hanging="720"/>
        <w:contextualSpacing/>
        <w:jc w:val="thaiDistribute"/>
        <w:rPr>
          <w:rFonts w:ascii="Cordia New" w:eastAsia="Cordia New" w:hAnsi="Cordia New" w:cs="Cordia New"/>
          <w:sz w:val="26"/>
          <w:szCs w:val="26"/>
        </w:rPr>
      </w:pPr>
    </w:p>
    <w:p w14:paraId="49F64D9A" w14:textId="6003D22C" w:rsidR="002D45FE" w:rsidRPr="00BF57A4" w:rsidRDefault="002D45FE" w:rsidP="002D4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0" w:hanging="720"/>
        <w:contextualSpacing/>
        <w:jc w:val="thaiDistribute"/>
        <w:rPr>
          <w:rFonts w:ascii="Cordia New" w:eastAsia="Cordia New" w:hAnsi="Cordia New" w:cs="Cordia New"/>
          <w:sz w:val="26"/>
          <w:szCs w:val="26"/>
        </w:rPr>
      </w:pPr>
      <w:r>
        <w:rPr>
          <w:rFonts w:ascii="Cordia New" w:eastAsia="Cordia New" w:hAnsi="Cordia New" w:cs="Cordia New"/>
          <w:sz w:val="26"/>
          <w:szCs w:val="26"/>
        </w:rPr>
        <w:tab/>
      </w:r>
      <w:r w:rsidRPr="00BF57A4">
        <w:rPr>
          <w:rFonts w:ascii="Cordia New" w:eastAsia="Cordia New" w:hAnsi="Cordia New" w:cs="Cordia New"/>
          <w:sz w:val="26"/>
          <w:szCs w:val="26"/>
          <w:cs/>
        </w:rPr>
        <w:t>การแก้ไขเหล่านี้ไม่มีผลกระทบต่องบการเงินของ</w:t>
      </w:r>
      <w:r>
        <w:rPr>
          <w:rFonts w:ascii="Cordia New" w:eastAsia="Cordia New" w:hAnsi="Cordia New" w:cs="Cordia New" w:hint="cs"/>
          <w:sz w:val="26"/>
          <w:szCs w:val="26"/>
          <w:cs/>
        </w:rPr>
        <w:t>กลุ่ม</w:t>
      </w:r>
      <w:r w:rsidRPr="00BF57A4">
        <w:rPr>
          <w:rFonts w:ascii="Cordia New" w:eastAsia="Cordia New" w:hAnsi="Cordia New" w:cs="Cordia New"/>
          <w:sz w:val="26"/>
          <w:szCs w:val="26"/>
          <w:cs/>
        </w:rPr>
        <w:t>บริษัท</w:t>
      </w:r>
    </w:p>
    <w:p w14:paraId="090CBD83" w14:textId="77777777" w:rsidR="002D45FE" w:rsidRDefault="002D45FE" w:rsidP="0018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0" w:firstLine="720"/>
        <w:contextualSpacing/>
        <w:jc w:val="thaiDistribute"/>
        <w:rPr>
          <w:rFonts w:ascii="Cordia New" w:eastAsia="Calibri" w:hAnsi="Cordia New" w:cs="Cordia New"/>
          <w:sz w:val="26"/>
          <w:szCs w:val="26"/>
        </w:rPr>
      </w:pPr>
    </w:p>
    <w:p w14:paraId="2255D3AE" w14:textId="77777777" w:rsidR="00263718" w:rsidRDefault="00263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b/>
          <w:bCs/>
          <w:sz w:val="26"/>
          <w:szCs w:val="26"/>
          <w:cs/>
        </w:rPr>
      </w:pPr>
      <w:r>
        <w:rPr>
          <w:rFonts w:ascii="Cordia New" w:eastAsia="Cordia New" w:hAnsi="Cordia New" w:cs="Cordia New"/>
          <w:b/>
          <w:bCs/>
          <w:sz w:val="26"/>
          <w:szCs w:val="26"/>
          <w:cs/>
        </w:rPr>
        <w:br w:type="page"/>
      </w:r>
    </w:p>
    <w:p w14:paraId="6BB7B8D4" w14:textId="65630223" w:rsidR="00365E7B" w:rsidRPr="0062747C" w:rsidRDefault="00F5061A" w:rsidP="00184824">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eastAsia="Cordia New" w:hAnsi="Cordia New" w:cs="Cordia New"/>
          <w:b/>
          <w:bCs/>
          <w:sz w:val="26"/>
          <w:szCs w:val="26"/>
        </w:rPr>
      </w:pPr>
      <w:r w:rsidRPr="0062747C">
        <w:rPr>
          <w:rFonts w:ascii="Cordia New" w:eastAsia="Cordia New" w:hAnsi="Cordia New" w:cs="Cordia New" w:hint="cs"/>
          <w:b/>
          <w:bCs/>
          <w:sz w:val="26"/>
          <w:szCs w:val="26"/>
          <w:cs/>
        </w:rPr>
        <w:lastRenderedPageBreak/>
        <w:t>ข้อมูล</w:t>
      </w:r>
      <w:r w:rsidR="00365E7B" w:rsidRPr="0062747C">
        <w:rPr>
          <w:rFonts w:ascii="Cordia New" w:eastAsia="Cordia New" w:hAnsi="Cordia New" w:cs="Cordia New" w:hint="cs"/>
          <w:b/>
          <w:bCs/>
          <w:sz w:val="26"/>
          <w:szCs w:val="26"/>
          <w:cs/>
        </w:rPr>
        <w:t>นโยบายการบัญชีที่</w:t>
      </w:r>
      <w:r w:rsidR="00C56C83">
        <w:rPr>
          <w:rFonts w:ascii="Cordia New" w:eastAsia="Cordia New" w:hAnsi="Cordia New" w:cs="Cordia New" w:hint="cs"/>
          <w:b/>
          <w:bCs/>
          <w:sz w:val="26"/>
          <w:szCs w:val="26"/>
          <w:cs/>
        </w:rPr>
        <w:t>มีสาระ</w:t>
      </w:r>
      <w:r w:rsidR="00365E7B" w:rsidRPr="0062747C">
        <w:rPr>
          <w:rFonts w:ascii="Cordia New" w:eastAsia="Cordia New" w:hAnsi="Cordia New" w:cs="Cordia New" w:hint="cs"/>
          <w:b/>
          <w:bCs/>
          <w:sz w:val="26"/>
          <w:szCs w:val="26"/>
          <w:cs/>
        </w:rPr>
        <w:t>สำคัญ</w:t>
      </w:r>
    </w:p>
    <w:p w14:paraId="60CD2ADD" w14:textId="77777777" w:rsidR="00052C83" w:rsidRPr="0062747C" w:rsidRDefault="00052C83" w:rsidP="0018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eastAsia="Cordia New" w:hAnsi="Cordia New" w:cs="Cordia New"/>
          <w:b/>
          <w:bCs/>
          <w:sz w:val="26"/>
          <w:szCs w:val="26"/>
        </w:rPr>
      </w:pPr>
    </w:p>
    <w:p w14:paraId="51C6E53B" w14:textId="7E1393F0" w:rsidR="00DF59FC" w:rsidRPr="0062747C" w:rsidRDefault="00104FD3" w:rsidP="00484D55">
      <w:pPr>
        <w:pStyle w:val="CordiaNew"/>
        <w:numPr>
          <w:ilvl w:val="1"/>
          <w:numId w:val="19"/>
        </w:numPr>
        <w:tabs>
          <w:tab w:val="clear" w:pos="4153"/>
        </w:tabs>
        <w:spacing w:line="340" w:lineRule="exact"/>
        <w:ind w:left="900" w:hanging="540"/>
        <w:jc w:val="left"/>
        <w:rPr>
          <w:rFonts w:ascii="Cordia New" w:hAnsi="Cordia New" w:cs="Cordia New"/>
          <w:b/>
          <w:bCs/>
          <w:color w:val="auto"/>
          <w:sz w:val="26"/>
          <w:szCs w:val="26"/>
          <w:lang w:val="th-TH"/>
        </w:rPr>
      </w:pPr>
      <w:r w:rsidRPr="0062747C">
        <w:rPr>
          <w:rFonts w:ascii="Cordia New" w:hAnsi="Cordia New" w:cs="Cordia New"/>
          <w:b/>
          <w:bCs/>
          <w:color w:val="auto"/>
          <w:sz w:val="26"/>
          <w:szCs w:val="26"/>
          <w:cs/>
          <w:lang w:val="th-TH"/>
        </w:rPr>
        <w:t>การรับรู้รายได้และค่าใช้จ่าย</w:t>
      </w:r>
    </w:p>
    <w:p w14:paraId="5654D708" w14:textId="77777777" w:rsidR="00DF59FC" w:rsidRPr="0062747C" w:rsidRDefault="00DF59FC" w:rsidP="00184824">
      <w:pPr>
        <w:pStyle w:val="CordiaNew"/>
        <w:tabs>
          <w:tab w:val="clear" w:pos="4153"/>
        </w:tabs>
        <w:ind w:left="851"/>
        <w:rPr>
          <w:rFonts w:ascii="Cordia New" w:hAnsi="Cordia New" w:cs="Cordia New"/>
          <w:color w:val="auto"/>
          <w:sz w:val="26"/>
          <w:szCs w:val="26"/>
          <w:cs/>
        </w:rPr>
      </w:pPr>
    </w:p>
    <w:p w14:paraId="07238EF5" w14:textId="14FBEEC5" w:rsidR="00DA2EDD" w:rsidRPr="00F84C1D" w:rsidRDefault="00DA2EDD" w:rsidP="00184824">
      <w:pPr>
        <w:pStyle w:val="CordiaNew"/>
        <w:tabs>
          <w:tab w:val="clear" w:pos="4153"/>
        </w:tabs>
        <w:ind w:left="900"/>
        <w:rPr>
          <w:rFonts w:ascii="Cordia New" w:hAnsi="Cordia New" w:cs="Cordia New"/>
          <w:i/>
          <w:iCs/>
          <w:color w:val="auto"/>
          <w:sz w:val="26"/>
          <w:szCs w:val="26"/>
        </w:rPr>
      </w:pPr>
      <w:r w:rsidRPr="0062747C">
        <w:rPr>
          <w:rFonts w:ascii="Cordia New" w:hAnsi="Cordia New" w:cs="Cordia New"/>
          <w:i/>
          <w:iCs/>
          <w:color w:val="auto"/>
          <w:sz w:val="26"/>
          <w:szCs w:val="26"/>
          <w:cs/>
        </w:rPr>
        <w:t>รายได้ค่าโดยสารและการบริการเกี่ยวเนื่อง</w:t>
      </w:r>
    </w:p>
    <w:p w14:paraId="452A6AD5" w14:textId="5EBCAD27" w:rsidR="00A62DB1" w:rsidRDefault="00067071" w:rsidP="00184824">
      <w:pPr>
        <w:pStyle w:val="CordiaNew"/>
        <w:tabs>
          <w:tab w:val="clear" w:pos="4153"/>
        </w:tabs>
        <w:ind w:left="907"/>
        <w:rPr>
          <w:rFonts w:asciiTheme="minorBidi" w:hAnsiTheme="minorBidi" w:cstheme="minorBidi"/>
          <w:sz w:val="26"/>
          <w:szCs w:val="26"/>
        </w:rPr>
      </w:pPr>
      <w:r w:rsidRPr="0062747C">
        <w:rPr>
          <w:rFonts w:asciiTheme="minorBidi" w:hAnsiTheme="minorBidi" w:cstheme="minorBidi"/>
          <w:sz w:val="26"/>
          <w:szCs w:val="26"/>
          <w:cs/>
        </w:rPr>
        <w:t>รายได้ค่าโดยสารและการบริการอื่นที่เกี่ยวข้องกับการโดยสารเครื่องบิน เช่น ค่าน้ำหนักสัมภาระ ค่าธรรมเนียมการเลือก</w:t>
      </w:r>
      <w:r w:rsidRPr="0062747C">
        <w:rPr>
          <w:rFonts w:asciiTheme="minorBidi" w:hAnsiTheme="minorBidi" w:cstheme="minorBidi"/>
          <w:sz w:val="26"/>
          <w:szCs w:val="26"/>
        </w:rPr>
        <w:br/>
      </w:r>
      <w:r w:rsidRPr="0062747C">
        <w:rPr>
          <w:rFonts w:asciiTheme="minorBidi" w:hAnsiTheme="minorBidi" w:cstheme="minorBidi"/>
          <w:sz w:val="26"/>
          <w:szCs w:val="26"/>
          <w:cs/>
        </w:rPr>
        <w:t>ที่นั่ง ค่าธรรมเนียมการยกเลิกและการเปลี่ยนแปลงข้อมูลในบัตรโดยสาร ค่าธรรมเนียมเรียกเก็บจากการซื้อ และค่าธรรมเนียมอื่น ๆ รับรู้เมื่อได้ให้บริการการบินแก่ลูกค้าแล้ว มูลค่าการขายที่นั่งและค่าธรรมเนียมต่าง ๆ ซึ่งยังไม่ได้ให้บริการการบินได้ถูกบันทึกรวมไว้ในรายได้รับล่วงหน้า</w:t>
      </w:r>
    </w:p>
    <w:p w14:paraId="0EF54D52" w14:textId="77777777" w:rsidR="005036F6" w:rsidRPr="0062747C" w:rsidRDefault="005036F6" w:rsidP="00184824">
      <w:pPr>
        <w:pStyle w:val="CordiaNew"/>
        <w:tabs>
          <w:tab w:val="clear" w:pos="4153"/>
        </w:tabs>
        <w:ind w:left="907"/>
        <w:rPr>
          <w:rFonts w:asciiTheme="minorBidi" w:hAnsiTheme="minorBidi" w:cstheme="minorBidi"/>
          <w:color w:val="auto"/>
          <w:sz w:val="26"/>
          <w:szCs w:val="26"/>
        </w:rPr>
      </w:pPr>
    </w:p>
    <w:p w14:paraId="26E19BAC" w14:textId="046F6DD1" w:rsidR="00DF59FC" w:rsidRPr="0062747C" w:rsidRDefault="00090DF6" w:rsidP="00184824">
      <w:pPr>
        <w:pStyle w:val="CordiaNew"/>
        <w:ind w:left="907"/>
        <w:rPr>
          <w:rFonts w:asciiTheme="minorBidi" w:hAnsiTheme="minorBidi" w:cstheme="minorBidi"/>
          <w:color w:val="auto"/>
          <w:sz w:val="26"/>
          <w:szCs w:val="26"/>
        </w:rPr>
      </w:pPr>
      <w:r w:rsidRPr="0062747C">
        <w:rPr>
          <w:rFonts w:asciiTheme="minorBidi" w:hAnsiTheme="minorBidi" w:cstheme="minorBidi"/>
          <w:i/>
          <w:iCs/>
          <w:color w:val="auto"/>
          <w:sz w:val="26"/>
          <w:szCs w:val="26"/>
          <w:cs/>
        </w:rPr>
        <w:t>ขายสินค้า</w:t>
      </w:r>
    </w:p>
    <w:p w14:paraId="16F51847" w14:textId="77777777" w:rsidR="003A108B" w:rsidRDefault="003A108B" w:rsidP="003A108B">
      <w:pPr>
        <w:pStyle w:val="CordiaNew"/>
        <w:tabs>
          <w:tab w:val="clear" w:pos="4153"/>
        </w:tabs>
        <w:ind w:left="907"/>
        <w:rPr>
          <w:rFonts w:asciiTheme="minorBidi" w:hAnsiTheme="minorBidi" w:cs="Cordia New"/>
          <w:color w:val="auto"/>
          <w:sz w:val="26"/>
          <w:szCs w:val="26"/>
        </w:rPr>
      </w:pPr>
      <w:r w:rsidRPr="00BE26D7">
        <w:rPr>
          <w:rFonts w:asciiTheme="minorBidi" w:hAnsiTheme="minorBidi" w:cs="Cordia New"/>
          <w:color w:val="auto"/>
          <w:sz w:val="26"/>
          <w:szCs w:val="26"/>
          <w:cs/>
        </w:rPr>
        <w:t>รายได้จากการขายสินค้ารับรู้เมื่อ</w:t>
      </w:r>
      <w:r>
        <w:rPr>
          <w:rFonts w:asciiTheme="minorBidi" w:hAnsiTheme="minorBidi" w:cs="Cordia New" w:hint="cs"/>
          <w:color w:val="auto"/>
          <w:sz w:val="26"/>
          <w:szCs w:val="26"/>
          <w:cs/>
        </w:rPr>
        <w:t>กลุ่ม</w:t>
      </w:r>
      <w:r w:rsidRPr="00BE26D7">
        <w:rPr>
          <w:rFonts w:asciiTheme="minorBidi" w:hAnsiTheme="minorBidi" w:cs="Cordia New"/>
          <w:color w:val="auto"/>
          <w:sz w:val="26"/>
          <w:szCs w:val="26"/>
          <w:cs/>
        </w:rPr>
        <w:t>บริษัทได้โอนอำนาจควบคุมในสินค้าให้แก่ลูกค้าแล้ว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รายได้จากการขายแสดงตามมูลค่าที่ได้รับหรือคาดว่าจะได้รับสำหรับสินค้าที่ได้ส่งมอบหลังจากส่วนลด โดยไม่รวมภาษีมูลค่าเพิ่ม</w:t>
      </w:r>
    </w:p>
    <w:p w14:paraId="47E672F1" w14:textId="77777777" w:rsidR="00AA4A5E" w:rsidRPr="0062747C" w:rsidRDefault="00AA4A5E" w:rsidP="00184824">
      <w:pPr>
        <w:pStyle w:val="CordiaNew"/>
        <w:tabs>
          <w:tab w:val="clear" w:pos="4153"/>
        </w:tabs>
        <w:ind w:left="907"/>
        <w:rPr>
          <w:rFonts w:asciiTheme="minorBidi" w:hAnsiTheme="minorBidi" w:cstheme="minorBidi"/>
          <w:color w:val="auto"/>
          <w:sz w:val="26"/>
          <w:szCs w:val="26"/>
        </w:rPr>
      </w:pPr>
    </w:p>
    <w:p w14:paraId="0F935E43" w14:textId="77777777" w:rsidR="0083680F" w:rsidRDefault="0083680F" w:rsidP="0083680F">
      <w:pPr>
        <w:pStyle w:val="CordiaNew"/>
        <w:ind w:left="907"/>
        <w:rPr>
          <w:rFonts w:asciiTheme="minorBidi" w:hAnsiTheme="minorBidi" w:cstheme="minorBidi"/>
          <w:i/>
          <w:iCs/>
          <w:color w:val="auto"/>
          <w:sz w:val="26"/>
          <w:szCs w:val="26"/>
        </w:rPr>
      </w:pPr>
      <w:r w:rsidRPr="004C6B16">
        <w:rPr>
          <w:rFonts w:asciiTheme="minorBidi" w:hAnsiTheme="minorBidi" w:cstheme="minorBidi" w:hint="cs"/>
          <w:i/>
          <w:iCs/>
          <w:color w:val="auto"/>
          <w:sz w:val="26"/>
          <w:szCs w:val="26"/>
          <w:cs/>
        </w:rPr>
        <w:t>รายได้อื่น</w:t>
      </w:r>
    </w:p>
    <w:p w14:paraId="2393DEF3" w14:textId="77777777" w:rsidR="0083680F" w:rsidRPr="00D608D8" w:rsidRDefault="0083680F" w:rsidP="0083680F">
      <w:pPr>
        <w:pStyle w:val="CordiaNew"/>
        <w:ind w:left="907"/>
        <w:rPr>
          <w:rFonts w:asciiTheme="minorBidi" w:hAnsiTheme="minorBidi" w:cstheme="minorBidi"/>
          <w:color w:val="auto"/>
          <w:sz w:val="26"/>
          <w:szCs w:val="26"/>
        </w:rPr>
      </w:pPr>
      <w:r w:rsidRPr="00D608D8">
        <w:rPr>
          <w:rFonts w:asciiTheme="minorBidi" w:hAnsiTheme="minorBidi" w:cs="Cordia New"/>
          <w:color w:val="auto"/>
          <w:sz w:val="26"/>
          <w:szCs w:val="26"/>
          <w:cs/>
        </w:rPr>
        <w:t>รายได้อื่นรับรู้ตามเกณฑ์คงค้าง</w:t>
      </w:r>
    </w:p>
    <w:p w14:paraId="7ADCC300" w14:textId="77777777" w:rsidR="0083680F" w:rsidRPr="004C6B16" w:rsidRDefault="0083680F" w:rsidP="0083680F">
      <w:pPr>
        <w:pStyle w:val="CordiaNew"/>
        <w:ind w:left="907"/>
        <w:rPr>
          <w:rFonts w:asciiTheme="minorBidi" w:hAnsiTheme="minorBidi" w:cstheme="minorBidi"/>
          <w:i/>
          <w:iCs/>
          <w:color w:val="auto"/>
          <w:sz w:val="26"/>
          <w:szCs w:val="26"/>
          <w:cs/>
        </w:rPr>
      </w:pPr>
    </w:p>
    <w:p w14:paraId="28CDE358" w14:textId="66E17C39" w:rsidR="00F84C1D" w:rsidRPr="00F84C1D" w:rsidRDefault="00AA4A5E" w:rsidP="0018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540"/>
        <w:jc w:val="thaiDistribute"/>
        <w:rPr>
          <w:rFonts w:asciiTheme="minorBidi" w:hAnsiTheme="minorBidi" w:cstheme="minorBidi"/>
          <w:i/>
          <w:iCs/>
          <w:sz w:val="26"/>
          <w:szCs w:val="26"/>
        </w:rPr>
      </w:pPr>
      <w:r w:rsidRPr="0062747C">
        <w:rPr>
          <w:rFonts w:asciiTheme="minorBidi" w:hAnsiTheme="minorBidi" w:cstheme="minorBidi"/>
          <w:i/>
          <w:iCs/>
          <w:sz w:val="26"/>
          <w:szCs w:val="26"/>
          <w:cs/>
        </w:rPr>
        <w:t>รายได้</w:t>
      </w:r>
      <w:r w:rsidR="000C387A">
        <w:rPr>
          <w:rFonts w:asciiTheme="minorBidi" w:hAnsiTheme="minorBidi" w:cstheme="minorBidi" w:hint="cs"/>
          <w:i/>
          <w:iCs/>
          <w:sz w:val="26"/>
          <w:szCs w:val="26"/>
          <w:cs/>
        </w:rPr>
        <w:t>ทางการเงิน</w:t>
      </w:r>
    </w:p>
    <w:p w14:paraId="669774C1" w14:textId="123022D0" w:rsidR="00AA4A5E" w:rsidRPr="00F84C1D" w:rsidRDefault="00987714" w:rsidP="0018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heme="minorBidi" w:hAnsiTheme="minorBidi" w:cstheme="minorBidi"/>
          <w:i/>
          <w:iCs/>
          <w:sz w:val="26"/>
          <w:szCs w:val="26"/>
        </w:rPr>
      </w:pPr>
      <w:r w:rsidRPr="0062747C">
        <w:rPr>
          <w:rFonts w:asciiTheme="minorBidi" w:hAnsiTheme="minorBidi" w:cstheme="minorBidi"/>
          <w:sz w:val="26"/>
          <w:szCs w:val="26"/>
          <w:cs/>
        </w:rPr>
        <w:t xml:space="preserve">รายได้ดอกเบี้ยรับรู้ตามเกณฑ์คงค้างด้วยวิธีดอกเบี้ยที่แท้จริง  โดยจะนำมูลค่าตามบัญชีขั้นต้นของสินทรัพย์ทางการเงินมาคูณกับอัตราดอกเบี้ยที่แท้จริง </w:t>
      </w:r>
    </w:p>
    <w:p w14:paraId="5D77AAE6" w14:textId="77777777" w:rsidR="001D4CAC" w:rsidRDefault="001D4CAC" w:rsidP="00184824">
      <w:pPr>
        <w:pStyle w:val="CordiaNew"/>
        <w:tabs>
          <w:tab w:val="clear" w:pos="4153"/>
        </w:tabs>
        <w:ind w:left="900"/>
        <w:rPr>
          <w:rFonts w:asciiTheme="minorBidi" w:hAnsiTheme="minorBidi" w:cstheme="minorBidi"/>
          <w:color w:val="auto"/>
          <w:sz w:val="26"/>
          <w:szCs w:val="26"/>
          <w:lang w:val="en-GB"/>
        </w:rPr>
      </w:pPr>
    </w:p>
    <w:p w14:paraId="2DA7EE60" w14:textId="4F833966" w:rsidR="00F84C1D" w:rsidRPr="00F84C1D" w:rsidRDefault="0062747C" w:rsidP="00184824">
      <w:pPr>
        <w:pStyle w:val="CordiaNew"/>
        <w:ind w:left="907"/>
        <w:rPr>
          <w:rFonts w:asciiTheme="minorBidi" w:hAnsiTheme="minorBidi" w:cstheme="minorBidi"/>
          <w:i/>
          <w:iCs/>
          <w:color w:val="auto"/>
          <w:sz w:val="26"/>
          <w:szCs w:val="26"/>
        </w:rPr>
      </w:pPr>
      <w:r w:rsidRPr="00F84C1D">
        <w:rPr>
          <w:rFonts w:asciiTheme="minorBidi" w:hAnsiTheme="minorBidi" w:cstheme="minorBidi"/>
          <w:i/>
          <w:iCs/>
          <w:color w:val="auto"/>
          <w:sz w:val="26"/>
          <w:szCs w:val="26"/>
          <w:cs/>
        </w:rPr>
        <w:t>ต้นทุนทางการเงิน</w:t>
      </w:r>
    </w:p>
    <w:p w14:paraId="3F25FB88" w14:textId="014248D4" w:rsidR="00D005C2" w:rsidRPr="00806415" w:rsidRDefault="0062747C" w:rsidP="00184824">
      <w:pPr>
        <w:pStyle w:val="CordiaNew"/>
        <w:tabs>
          <w:tab w:val="clear" w:pos="4153"/>
        </w:tabs>
        <w:ind w:left="907"/>
        <w:rPr>
          <w:rFonts w:asciiTheme="minorBidi" w:hAnsiTheme="minorBidi" w:cstheme="minorBidi"/>
          <w:color w:val="auto"/>
          <w:sz w:val="26"/>
          <w:szCs w:val="26"/>
          <w:lang w:val="en-GB"/>
        </w:rPr>
      </w:pPr>
      <w:r w:rsidRPr="0062747C">
        <w:rPr>
          <w:rFonts w:asciiTheme="minorBidi" w:hAnsiTheme="minorBidi" w:cstheme="minorBidi"/>
          <w:color w:val="auto"/>
          <w:sz w:val="26"/>
          <w:szCs w:val="26"/>
          <w:cs/>
        </w:rPr>
        <w:t>ค่าใช้จ่ายดอกเบี้ยจากหนี้สินทางการเงินที่วัดมูลค่าด้วยราคาทุนตัดจำหน่ายคำนวณโดยใช้วิธีดอกเบี้ยที่แท้จริงและรับรู้ตามเกณฑ์คงค้าง</w:t>
      </w:r>
    </w:p>
    <w:p w14:paraId="5B2ADBE0" w14:textId="77777777" w:rsidR="00DF59FC" w:rsidRDefault="00DF59FC" w:rsidP="00184824">
      <w:pPr>
        <w:pStyle w:val="CordiaNew"/>
        <w:tabs>
          <w:tab w:val="clear" w:pos="4153"/>
        </w:tabs>
        <w:ind w:left="900"/>
        <w:jc w:val="left"/>
        <w:rPr>
          <w:rFonts w:ascii="Cordia New" w:hAnsi="Cordia New" w:cs="Cordia New"/>
          <w:b/>
          <w:bCs/>
          <w:color w:val="auto"/>
          <w:sz w:val="26"/>
          <w:szCs w:val="26"/>
          <w:lang w:val="th-TH"/>
        </w:rPr>
      </w:pPr>
    </w:p>
    <w:p w14:paraId="5E90D509" w14:textId="4C10ECD7" w:rsidR="00E624A5" w:rsidRPr="00AA4DEF" w:rsidRDefault="00E51FCD" w:rsidP="00484D55">
      <w:pPr>
        <w:pStyle w:val="CordiaNew"/>
        <w:numPr>
          <w:ilvl w:val="1"/>
          <w:numId w:val="19"/>
        </w:numPr>
        <w:tabs>
          <w:tab w:val="clear" w:pos="4153"/>
        </w:tabs>
        <w:ind w:left="900" w:hanging="540"/>
        <w:jc w:val="left"/>
        <w:rPr>
          <w:rFonts w:asciiTheme="minorBidi" w:hAnsiTheme="minorBidi" w:cstheme="minorBidi"/>
          <w:b/>
          <w:bCs/>
          <w:color w:val="auto"/>
          <w:sz w:val="26"/>
          <w:szCs w:val="26"/>
          <w:lang w:val="th-TH"/>
        </w:rPr>
      </w:pPr>
      <w:r w:rsidRPr="00AA4DEF">
        <w:rPr>
          <w:rFonts w:asciiTheme="minorBidi" w:hAnsiTheme="minorBidi" w:cstheme="minorBidi"/>
          <w:b/>
          <w:bCs/>
          <w:sz w:val="26"/>
          <w:szCs w:val="26"/>
          <w:cs/>
        </w:rPr>
        <w:t>เงินสดและรายการเทียบเท่าเงินสด</w:t>
      </w:r>
    </w:p>
    <w:p w14:paraId="3C376AFA" w14:textId="77777777" w:rsidR="00F81916" w:rsidRDefault="00F81916" w:rsidP="00184824">
      <w:pPr>
        <w:pStyle w:val="CordiaNew"/>
        <w:tabs>
          <w:tab w:val="clear" w:pos="4153"/>
        </w:tabs>
        <w:ind w:left="900"/>
        <w:jc w:val="left"/>
        <w:rPr>
          <w:rFonts w:ascii="Cordia New" w:hAnsi="Cordia New" w:cs="Cordia New"/>
          <w:b/>
          <w:bCs/>
          <w:color w:val="auto"/>
          <w:sz w:val="26"/>
          <w:szCs w:val="26"/>
          <w:lang w:val="en-GB"/>
        </w:rPr>
      </w:pPr>
    </w:p>
    <w:p w14:paraId="3CD1F803" w14:textId="37311505" w:rsidR="00CD1097" w:rsidRPr="00576A78" w:rsidRDefault="00413661" w:rsidP="00576A78">
      <w:pPr>
        <w:pStyle w:val="CordiaNew"/>
        <w:tabs>
          <w:tab w:val="clear" w:pos="4153"/>
        </w:tabs>
        <w:ind w:left="900"/>
        <w:rPr>
          <w:rFonts w:ascii="Cordia New" w:hAnsi="Cordia New" w:cs="Cordia New"/>
          <w:color w:val="auto"/>
          <w:sz w:val="26"/>
          <w:szCs w:val="26"/>
          <w:lang w:val="en-GB"/>
        </w:rPr>
      </w:pPr>
      <w:r w:rsidRPr="00413661">
        <w:rPr>
          <w:rFonts w:ascii="Cordia New" w:hAnsi="Cordia New" w:cs="Cordia New"/>
          <w:color w:val="auto"/>
          <w:sz w:val="26"/>
          <w:szCs w:val="26"/>
          <w:cs/>
          <w:lang w:val="en-GB"/>
        </w:rPr>
        <w:t xml:space="preserve">เงินสดและรายการเทียบเท่าเงินสด หมายถึง เงินสดและเงินฝากธนาคาร และเงินลงทุนระยะสั้นที่มีสภาพคล่องสูง ซึ่งถึงกำหนดจ่ายคืนภายในระยะเวลาไม่เกิน </w:t>
      </w:r>
      <w:r w:rsidRPr="00413661">
        <w:rPr>
          <w:rFonts w:ascii="Cordia New" w:hAnsi="Cordia New" w:cs="Cordia New"/>
          <w:color w:val="auto"/>
          <w:sz w:val="26"/>
          <w:szCs w:val="26"/>
          <w:lang w:val="en-GB"/>
        </w:rPr>
        <w:t xml:space="preserve">3 </w:t>
      </w:r>
      <w:r w:rsidRPr="00413661">
        <w:rPr>
          <w:rFonts w:ascii="Cordia New" w:hAnsi="Cordia New" w:cs="Cordia New"/>
          <w:color w:val="auto"/>
          <w:sz w:val="26"/>
          <w:szCs w:val="26"/>
          <w:cs/>
          <w:lang w:val="en-GB"/>
        </w:rPr>
        <w:t>เดือนนับจากวันที่ได้มา</w:t>
      </w:r>
    </w:p>
    <w:p w14:paraId="6BA1C39E" w14:textId="77777777" w:rsidR="00413661" w:rsidRPr="00413661" w:rsidRDefault="00413661" w:rsidP="00E754C4">
      <w:pPr>
        <w:pStyle w:val="CordiaNew"/>
        <w:tabs>
          <w:tab w:val="clear" w:pos="4153"/>
        </w:tabs>
        <w:ind w:left="900"/>
        <w:jc w:val="left"/>
        <w:rPr>
          <w:rFonts w:ascii="Cordia New" w:hAnsi="Cordia New" w:cs="Cordia New"/>
          <w:b/>
          <w:bCs/>
          <w:color w:val="auto"/>
          <w:sz w:val="26"/>
          <w:szCs w:val="26"/>
          <w:lang w:val="en-GB"/>
        </w:rPr>
      </w:pPr>
    </w:p>
    <w:p w14:paraId="0F9F094F" w14:textId="77777777" w:rsidR="004E596A" w:rsidRDefault="004E5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lang w:val="th-TH"/>
        </w:rPr>
      </w:pPr>
      <w:r>
        <w:rPr>
          <w:rFonts w:ascii="Cordia New" w:hAnsi="Cordia New" w:cs="Cordia New"/>
          <w:b/>
          <w:bCs/>
          <w:sz w:val="26"/>
          <w:szCs w:val="26"/>
          <w:cs/>
          <w:lang w:val="th-TH"/>
        </w:rPr>
        <w:br w:type="page"/>
      </w:r>
    </w:p>
    <w:p w14:paraId="3AF0298E" w14:textId="71BA3563" w:rsidR="00CA0481" w:rsidRPr="00B176C9" w:rsidRDefault="00B176C9" w:rsidP="00484D55">
      <w:pPr>
        <w:pStyle w:val="CordiaNew"/>
        <w:numPr>
          <w:ilvl w:val="1"/>
          <w:numId w:val="19"/>
        </w:numPr>
        <w:tabs>
          <w:tab w:val="clear" w:pos="4153"/>
        </w:tabs>
        <w:ind w:left="900" w:hanging="540"/>
        <w:jc w:val="left"/>
        <w:rPr>
          <w:rFonts w:ascii="Cordia New" w:hAnsi="Cordia New" w:cs="Cordia New"/>
          <w:b/>
          <w:bCs/>
          <w:color w:val="auto"/>
          <w:sz w:val="26"/>
          <w:szCs w:val="26"/>
          <w:lang w:val="th-TH"/>
        </w:rPr>
      </w:pPr>
      <w:r w:rsidRPr="00B176C9">
        <w:rPr>
          <w:rFonts w:ascii="Cordia New" w:hAnsi="Cordia New" w:cs="Cordia New"/>
          <w:b/>
          <w:bCs/>
          <w:color w:val="auto"/>
          <w:sz w:val="26"/>
          <w:szCs w:val="26"/>
          <w:cs/>
          <w:lang w:val="th-TH"/>
        </w:rPr>
        <w:lastRenderedPageBreak/>
        <w:t>สินค้าคงเหลือ</w:t>
      </w:r>
    </w:p>
    <w:p w14:paraId="47497546" w14:textId="77777777" w:rsidR="00B176C9" w:rsidRDefault="00B176C9" w:rsidP="00E754C4">
      <w:pPr>
        <w:pStyle w:val="CordiaNew"/>
        <w:tabs>
          <w:tab w:val="clear" w:pos="4153"/>
        </w:tabs>
        <w:ind w:left="907"/>
        <w:jc w:val="left"/>
        <w:rPr>
          <w:rFonts w:ascii="Cordia New" w:hAnsi="Cordia New" w:cs="Cordia New"/>
          <w:b/>
          <w:bCs/>
          <w:color w:val="auto"/>
          <w:sz w:val="26"/>
          <w:szCs w:val="26"/>
          <w:lang w:val="en-GB"/>
        </w:rPr>
      </w:pPr>
    </w:p>
    <w:p w14:paraId="11E95E0A" w14:textId="77777777" w:rsidR="000B1FAF" w:rsidRPr="000B1FAF" w:rsidRDefault="000B1FAF" w:rsidP="00E754C4">
      <w:pPr>
        <w:pStyle w:val="CordiaNew"/>
        <w:ind w:left="907"/>
        <w:rPr>
          <w:rFonts w:ascii="Cordia New" w:hAnsi="Cordia New" w:cs="Cordia New"/>
          <w:color w:val="auto"/>
          <w:sz w:val="26"/>
          <w:szCs w:val="26"/>
          <w:lang w:val="en-GB"/>
        </w:rPr>
      </w:pPr>
      <w:r w:rsidRPr="000B1FAF">
        <w:rPr>
          <w:rFonts w:ascii="Cordia New" w:hAnsi="Cordia New" w:cs="Cordia New"/>
          <w:color w:val="auto"/>
          <w:sz w:val="26"/>
          <w:szCs w:val="26"/>
          <w:cs/>
          <w:lang w:val="en-GB"/>
        </w:rPr>
        <w:t xml:space="preserve">อาหาร เครื่องดื่มและของที่ระลึกแสดงมูลค่าตามราคาทุน (ตามวิธีถัวเฉลี่ยถ่วงน้ำหนัก) หรือมูลค่าสุทธิที่จะได้รับแล้วแต่ราคาใดจะต่ำกว่า </w:t>
      </w:r>
    </w:p>
    <w:p w14:paraId="5E56E4B0" w14:textId="77777777" w:rsidR="00626750" w:rsidRDefault="00626750" w:rsidP="00D608D8">
      <w:pPr>
        <w:pStyle w:val="CordiaNew"/>
        <w:ind w:left="907"/>
        <w:rPr>
          <w:rFonts w:ascii="Cordia New" w:hAnsi="Cordia New" w:cs="Cordia New"/>
          <w:color w:val="auto"/>
          <w:sz w:val="26"/>
          <w:szCs w:val="26"/>
          <w:lang w:val="en-GB"/>
        </w:rPr>
      </w:pPr>
    </w:p>
    <w:p w14:paraId="6D0AF31E" w14:textId="75C04B8F" w:rsidR="00D608D8" w:rsidRDefault="000B1FAF" w:rsidP="00D608D8">
      <w:pPr>
        <w:pStyle w:val="CordiaNew"/>
        <w:ind w:left="907"/>
        <w:rPr>
          <w:rFonts w:ascii="Cordia New" w:hAnsi="Cordia New" w:cs="Cordia New"/>
          <w:color w:val="auto"/>
          <w:sz w:val="26"/>
          <w:szCs w:val="26"/>
          <w:lang w:val="en-GB"/>
        </w:rPr>
      </w:pPr>
      <w:r w:rsidRPr="000B1FAF">
        <w:rPr>
          <w:rFonts w:ascii="Cordia New" w:hAnsi="Cordia New" w:cs="Cordia New"/>
          <w:color w:val="auto"/>
          <w:sz w:val="26"/>
          <w:szCs w:val="26"/>
          <w:cs/>
          <w:lang w:val="en-GB"/>
        </w:rPr>
        <w:t>วัสดุสิ้นเปลืองสำหรับใช้ภายในกิจการเพื่อการซ่อมแซมและบำรุงรักษาเครื่องบิน แสดงมูลค่าตามราคาทุน (ตามวิธี</w:t>
      </w:r>
      <w:r w:rsidR="001949B4">
        <w:rPr>
          <w:rFonts w:ascii="Cordia New" w:hAnsi="Cordia New" w:cs="Cordia New"/>
          <w:color w:val="auto"/>
          <w:sz w:val="26"/>
          <w:szCs w:val="26"/>
          <w:cs/>
          <w:lang w:val="en-GB"/>
        </w:rPr>
        <w:br/>
      </w:r>
      <w:r w:rsidRPr="000B1FAF">
        <w:rPr>
          <w:rFonts w:ascii="Cordia New" w:hAnsi="Cordia New" w:cs="Cordia New"/>
          <w:color w:val="auto"/>
          <w:sz w:val="26"/>
          <w:szCs w:val="26"/>
          <w:cs/>
          <w:lang w:val="en-GB"/>
        </w:rPr>
        <w:t>ถัวเฉลี่ยถ่วงน้ำหนัก) หรือมูลค่าสุทธิที่จะได้รับแล้วแต่ราคาใดจะต่ำกว่า</w:t>
      </w:r>
    </w:p>
    <w:p w14:paraId="0809736C" w14:textId="77777777" w:rsidR="00D608D8" w:rsidRDefault="00D608D8" w:rsidP="00D608D8">
      <w:pPr>
        <w:pStyle w:val="CordiaNew"/>
        <w:ind w:left="907"/>
        <w:rPr>
          <w:rFonts w:ascii="Cordia New" w:hAnsi="Cordia New" w:cs="Cordia New"/>
          <w:color w:val="auto"/>
          <w:sz w:val="26"/>
          <w:szCs w:val="26"/>
          <w:lang w:val="en-GB"/>
        </w:rPr>
      </w:pPr>
    </w:p>
    <w:p w14:paraId="088EABC9" w14:textId="581DBDDC" w:rsidR="000B1FAF" w:rsidRPr="000B1FAF" w:rsidRDefault="000B1FAF" w:rsidP="00D608D8">
      <w:pPr>
        <w:pStyle w:val="CordiaNew"/>
        <w:ind w:left="907"/>
        <w:rPr>
          <w:rFonts w:ascii="Cordia New" w:hAnsi="Cordia New" w:cs="Cordia New"/>
          <w:color w:val="auto"/>
          <w:sz w:val="26"/>
          <w:szCs w:val="26"/>
          <w:lang w:val="en-GB"/>
        </w:rPr>
      </w:pPr>
      <w:r w:rsidRPr="000B1FAF">
        <w:rPr>
          <w:rFonts w:ascii="Cordia New" w:hAnsi="Cordia New" w:cs="Cordia New"/>
          <w:color w:val="auto"/>
          <w:sz w:val="26"/>
          <w:szCs w:val="26"/>
          <w:cs/>
          <w:lang w:val="en-GB"/>
        </w:rPr>
        <w:t>ราคาทุนของสินค้าประกอบด้วยราคาซื้อ และค่าใช้จ่ายที่เกี่ยวข้องโดยตรงกับการซื้อสินค้านั้น เช่น ค่าอากรขาเข้า ค่าขนส่ง หักด้วยส่วนลด และเงินที่ได้รับคืนจากการซื้อสินค้า</w:t>
      </w:r>
    </w:p>
    <w:p w14:paraId="33052C54" w14:textId="77777777" w:rsidR="000B1FAF" w:rsidRPr="001A325D" w:rsidRDefault="000B1FAF" w:rsidP="00E754C4">
      <w:pPr>
        <w:pStyle w:val="CordiaNew"/>
        <w:tabs>
          <w:tab w:val="clear" w:pos="4153"/>
        </w:tabs>
        <w:ind w:left="907"/>
        <w:jc w:val="left"/>
        <w:rPr>
          <w:rFonts w:ascii="Cordia New" w:hAnsi="Cordia New" w:cs="Cordia New"/>
          <w:color w:val="auto"/>
          <w:sz w:val="26"/>
          <w:szCs w:val="26"/>
        </w:rPr>
      </w:pPr>
    </w:p>
    <w:p w14:paraId="29FDBE0D" w14:textId="62EAB441" w:rsidR="00365E7B" w:rsidRPr="00D907AB" w:rsidRDefault="000B1FAF" w:rsidP="00E754C4">
      <w:pPr>
        <w:pStyle w:val="CordiaNew"/>
        <w:tabs>
          <w:tab w:val="clear" w:pos="4153"/>
        </w:tabs>
        <w:ind w:left="907"/>
        <w:rPr>
          <w:rFonts w:ascii="Cordia New" w:hAnsi="Cordia New" w:cs="Cordia New"/>
          <w:color w:val="auto"/>
          <w:sz w:val="26"/>
          <w:szCs w:val="26"/>
          <w:lang w:val="en-GB"/>
        </w:rPr>
      </w:pPr>
      <w:r w:rsidRPr="000B1FAF">
        <w:rPr>
          <w:rFonts w:ascii="Cordia New" w:hAnsi="Cordia New" w:cs="Cordia New"/>
          <w:color w:val="auto"/>
          <w:sz w:val="26"/>
          <w:szCs w:val="26"/>
          <w:cs/>
          <w:lang w:val="en-GB"/>
        </w:rPr>
        <w:t>มูลค่าสุทธิที่จะได้รับประมาณจากราคาที่คาดว่าจะขายได้ตามปกติของธุรกิจหักด้วยค่าใช้จ่ายที่จำเป็นในการขาย กลุ่มบริษัทบันทึกบัญชีค่าเผื่อการลดมูลค่าของสินค้าเก่า ล้าสมัย หรือเสื่อมสภาพตามที่สมควร</w:t>
      </w:r>
      <w:r w:rsidR="00365E7B" w:rsidRPr="00777D53">
        <w:rPr>
          <w:rFonts w:ascii="Cordia New" w:eastAsia="Arial" w:hAnsi="Cordia New" w:cs="Cordia New" w:hint="cs"/>
          <w:sz w:val="26"/>
          <w:szCs w:val="26"/>
          <w:cs/>
        </w:rPr>
        <w:t xml:space="preserve"> </w:t>
      </w:r>
    </w:p>
    <w:p w14:paraId="6EBD0989" w14:textId="77777777" w:rsidR="007D3870" w:rsidRPr="00777D53" w:rsidRDefault="007D3870" w:rsidP="00E75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2268"/>
          <w:tab w:val="left" w:pos="3544"/>
        </w:tabs>
        <w:spacing w:line="240" w:lineRule="auto"/>
        <w:ind w:left="900"/>
        <w:jc w:val="thaiDistribute"/>
        <w:rPr>
          <w:rFonts w:ascii="Cordia New" w:eastAsia="Arial" w:hAnsi="Cordia New" w:cs="Cordia New"/>
          <w:sz w:val="26"/>
          <w:szCs w:val="26"/>
          <w:cs/>
        </w:rPr>
      </w:pPr>
    </w:p>
    <w:p w14:paraId="0287FA15" w14:textId="0CD9CC43" w:rsidR="00775080" w:rsidRPr="00C93CBE" w:rsidRDefault="00322509" w:rsidP="00484D55">
      <w:pPr>
        <w:pStyle w:val="CordiaNew"/>
        <w:numPr>
          <w:ilvl w:val="1"/>
          <w:numId w:val="19"/>
        </w:numPr>
        <w:tabs>
          <w:tab w:val="clear" w:pos="4153"/>
        </w:tabs>
        <w:ind w:left="900" w:hanging="540"/>
        <w:jc w:val="left"/>
        <w:rPr>
          <w:rFonts w:ascii="Cordia New" w:hAnsi="Cordia New" w:cs="Cordia New"/>
          <w:b/>
          <w:bCs/>
          <w:color w:val="auto"/>
          <w:sz w:val="26"/>
          <w:szCs w:val="26"/>
          <w:lang w:val="th-TH"/>
        </w:rPr>
      </w:pPr>
      <w:r w:rsidRPr="00322509">
        <w:rPr>
          <w:rFonts w:ascii="Cordia New" w:hAnsi="Cordia New" w:cs="Cordia New"/>
          <w:b/>
          <w:bCs/>
          <w:color w:val="auto"/>
          <w:sz w:val="26"/>
          <w:szCs w:val="26"/>
          <w:cs/>
          <w:lang w:val="th-TH"/>
        </w:rPr>
        <w:t>ที่ดิน อาคาร เครื่องบิน ส่วนปรับปรุงอาคารเช่า และอุปกรณ์</w:t>
      </w:r>
    </w:p>
    <w:p w14:paraId="3218A113" w14:textId="77777777" w:rsidR="00E624A5" w:rsidRPr="003A1E89" w:rsidRDefault="00E624A5" w:rsidP="00E75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07F22378" w14:textId="1237904C" w:rsidR="004C3BA1" w:rsidRPr="004C3BA1" w:rsidRDefault="004C3BA1" w:rsidP="00391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4C3BA1">
        <w:rPr>
          <w:rFonts w:ascii="Cordia New" w:eastAsia="Cordia New" w:hAnsi="Cordia New" w:cs="Cordia New"/>
          <w:sz w:val="26"/>
          <w:szCs w:val="26"/>
          <w:cs/>
        </w:rPr>
        <w:t>ที่ดินแสดงมูลค่าตามราคาทุนหัก</w:t>
      </w:r>
      <w:r w:rsidR="0094233C">
        <w:rPr>
          <w:rFonts w:ascii="Cordia New" w:eastAsia="Cordia New" w:hAnsi="Cordia New" w:cs="Cordia New" w:hint="cs"/>
          <w:sz w:val="26"/>
          <w:szCs w:val="26"/>
          <w:cs/>
        </w:rPr>
        <w:t>ผลขาดทุนจากการด้อย</w:t>
      </w:r>
      <w:r w:rsidR="0094233C" w:rsidRPr="004C3BA1">
        <w:rPr>
          <w:rFonts w:ascii="Cordia New" w:eastAsia="Cordia New" w:hAnsi="Cordia New" w:cs="Cordia New"/>
          <w:sz w:val="26"/>
          <w:szCs w:val="26"/>
          <w:cs/>
        </w:rPr>
        <w:t>ค่า</w:t>
      </w:r>
      <w:r w:rsidR="0094233C">
        <w:rPr>
          <w:rFonts w:ascii="Cordia New" w:eastAsia="Cordia New" w:hAnsi="Cordia New" w:cs="Cordia New" w:hint="cs"/>
          <w:sz w:val="26"/>
          <w:szCs w:val="26"/>
          <w:cs/>
        </w:rPr>
        <w:t>สะสม</w:t>
      </w:r>
      <w:r w:rsidR="0094233C" w:rsidRPr="004C3BA1">
        <w:rPr>
          <w:rFonts w:ascii="Cordia New" w:eastAsia="Cordia New" w:hAnsi="Cordia New" w:cs="Cordia New"/>
          <w:sz w:val="26"/>
          <w:szCs w:val="26"/>
          <w:cs/>
        </w:rPr>
        <w:t>ของสินทรัพย์</w:t>
      </w:r>
      <w:r w:rsidRPr="004C3BA1">
        <w:rPr>
          <w:rFonts w:ascii="Cordia New" w:eastAsia="Cordia New" w:hAnsi="Cordia New" w:cs="Cordia New"/>
          <w:sz w:val="26"/>
          <w:szCs w:val="26"/>
          <w:cs/>
        </w:rPr>
        <w:t xml:space="preserve"> (ถ้ามี)</w:t>
      </w:r>
    </w:p>
    <w:p w14:paraId="57A9C396" w14:textId="77777777" w:rsidR="004C3BA1" w:rsidRDefault="004C3BA1" w:rsidP="00391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6F475EB9" w14:textId="532807B1" w:rsidR="004C3BA1" w:rsidRPr="004C3BA1" w:rsidRDefault="004C3BA1" w:rsidP="00391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4C3BA1">
        <w:rPr>
          <w:rFonts w:ascii="Cordia New" w:eastAsia="Cordia New" w:hAnsi="Cordia New" w:cs="Cordia New"/>
          <w:sz w:val="26"/>
          <w:szCs w:val="26"/>
          <w:cs/>
        </w:rPr>
        <w:t>อาคาร เครื่องบิน ส่วนปรับปรุงอาคารเช่า และอุปกรณ์แสดงมูลค่าตามราคาทุนหักค่าเสื่อมราคาสะสม และ</w:t>
      </w:r>
      <w:r w:rsidR="00396021">
        <w:rPr>
          <w:rFonts w:ascii="Cordia New" w:eastAsia="Cordia New" w:hAnsi="Cordia New" w:cs="Cordia New" w:hint="cs"/>
          <w:sz w:val="26"/>
          <w:szCs w:val="26"/>
          <w:cs/>
        </w:rPr>
        <w:t>ผลขาดทุนจากการด้อย</w:t>
      </w:r>
      <w:r w:rsidRPr="004C3BA1">
        <w:rPr>
          <w:rFonts w:ascii="Cordia New" w:eastAsia="Cordia New" w:hAnsi="Cordia New" w:cs="Cordia New"/>
          <w:sz w:val="26"/>
          <w:szCs w:val="26"/>
          <w:cs/>
        </w:rPr>
        <w:t>ค่า</w:t>
      </w:r>
      <w:r w:rsidR="00396021">
        <w:rPr>
          <w:rFonts w:ascii="Cordia New" w:eastAsia="Cordia New" w:hAnsi="Cordia New" w:cs="Cordia New" w:hint="cs"/>
          <w:sz w:val="26"/>
          <w:szCs w:val="26"/>
          <w:cs/>
        </w:rPr>
        <w:t>สะสม</w:t>
      </w:r>
      <w:r w:rsidRPr="004C3BA1">
        <w:rPr>
          <w:rFonts w:ascii="Cordia New" w:eastAsia="Cordia New" w:hAnsi="Cordia New" w:cs="Cordia New"/>
          <w:sz w:val="26"/>
          <w:szCs w:val="26"/>
          <w:cs/>
        </w:rPr>
        <w:t>ของสินทรัพย์ (ถ้ามี)</w:t>
      </w:r>
    </w:p>
    <w:p w14:paraId="3DA75DFD" w14:textId="77777777" w:rsidR="004C3BA1" w:rsidRDefault="004C3BA1" w:rsidP="00E75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sz w:val="26"/>
          <w:szCs w:val="26"/>
        </w:rPr>
      </w:pPr>
    </w:p>
    <w:p w14:paraId="2009DEE3" w14:textId="602319F3" w:rsidR="004C3BA1" w:rsidRPr="004C3BA1" w:rsidRDefault="004C3BA1" w:rsidP="00391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4C3BA1">
        <w:rPr>
          <w:rFonts w:ascii="Cordia New" w:eastAsia="Cordia New" w:hAnsi="Cordia New" w:cs="Cordia New"/>
          <w:sz w:val="26"/>
          <w:szCs w:val="26"/>
          <w:cs/>
        </w:rPr>
        <w:t>ต้นทุนเริ่มแรกจะรวมต้นทุนทางตรงอื่น ๆ ที่เกี่ยวข้องกับการซื้อสินทรัพย์นั้น</w:t>
      </w:r>
    </w:p>
    <w:p w14:paraId="7A2BC65D" w14:textId="22C58306" w:rsidR="00074C01" w:rsidRDefault="0007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sz w:val="26"/>
          <w:szCs w:val="26"/>
        </w:rPr>
      </w:pPr>
    </w:p>
    <w:p w14:paraId="35B871B9" w14:textId="6C9887D8" w:rsidR="004C3BA1" w:rsidRPr="004C3BA1" w:rsidRDefault="004C3BA1" w:rsidP="00391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4C3BA1">
        <w:rPr>
          <w:rFonts w:ascii="Cordia New" w:eastAsia="Cordia New" w:hAnsi="Cordia New" w:cs="Cordia New"/>
          <w:sz w:val="26"/>
          <w:szCs w:val="26"/>
          <w:cs/>
        </w:rPr>
        <w:t>ต้นทุนที่เกิดขึ้นภายหลังจะรวมอยู่ในมูลค่าตามบัญชีของสินทรัพย์หรือรับรู้แยกเป็นอีกสินทรัพย์หนึ่งตามความเหมาะสม เมื่อคาดว่าสินทรัพย์นั้นจะให้ประโยชน์เชิงเศรษฐกิจในอนาคตแก่กลุ่มบริษัท และต้นทุนดังกล่าวสามารถวัดมูลค่าได้อย่างน่าเชื่อถือ ทั้งนี้</w:t>
      </w:r>
      <w:r w:rsidR="00195831">
        <w:rPr>
          <w:rFonts w:ascii="Cordia New" w:eastAsia="Cordia New" w:hAnsi="Cordia New" w:cs="Cordia New" w:hint="cs"/>
          <w:sz w:val="26"/>
          <w:szCs w:val="26"/>
          <w:cs/>
        </w:rPr>
        <w:t>มูลค่า</w:t>
      </w:r>
      <w:r w:rsidRPr="004C3BA1">
        <w:rPr>
          <w:rFonts w:ascii="Cordia New" w:eastAsia="Cordia New" w:hAnsi="Cordia New" w:cs="Cordia New"/>
          <w:sz w:val="26"/>
          <w:szCs w:val="26"/>
          <w:cs/>
        </w:rPr>
        <w:t>ตามบัญชีของชิ้นส่วนที่ถูกเปลี่ยนแทนจะถูกตัดออกไป สำหรับค่าซ่อมแซมและบำรุงรักษาอื่น ๆ จะรับรู้เป็นค่าใช้จ่าย</w:t>
      </w:r>
      <w:r w:rsidR="00C37A08">
        <w:rPr>
          <w:rFonts w:ascii="Cordia New" w:eastAsia="Cordia New" w:hAnsi="Cordia New" w:cs="Cordia New" w:hint="cs"/>
          <w:sz w:val="26"/>
          <w:szCs w:val="26"/>
          <w:cs/>
        </w:rPr>
        <w:t>ในงบกำไรขาดทุนเบ็ดเสร็จ</w:t>
      </w:r>
      <w:r w:rsidRPr="004C3BA1">
        <w:rPr>
          <w:rFonts w:ascii="Cordia New" w:eastAsia="Cordia New" w:hAnsi="Cordia New" w:cs="Cordia New"/>
          <w:sz w:val="26"/>
          <w:szCs w:val="26"/>
          <w:cs/>
        </w:rPr>
        <w:t>ในงวดที่เกิดขึ้น</w:t>
      </w:r>
    </w:p>
    <w:p w14:paraId="1E6DE64B" w14:textId="77777777" w:rsidR="004C3BA1" w:rsidRDefault="004C3BA1" w:rsidP="00E75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sz w:val="26"/>
          <w:szCs w:val="26"/>
        </w:rPr>
      </w:pPr>
    </w:p>
    <w:p w14:paraId="7FEF9614" w14:textId="35D051D1" w:rsidR="004C3BA1" w:rsidRPr="004C3BA1" w:rsidRDefault="004C3BA1" w:rsidP="00391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4C3BA1">
        <w:rPr>
          <w:rFonts w:ascii="Cordia New" w:eastAsia="Cordia New" w:hAnsi="Cordia New" w:cs="Cordia New"/>
          <w:sz w:val="26"/>
          <w:szCs w:val="26"/>
          <w:cs/>
        </w:rPr>
        <w:t>บริษัทย่อยจะโอนเงินสำรองบำรุงรักษาเครื่องบินมาเป็นส่วนหนึ่งของต้นทุนเครื่องบินและเครื่องยนต์เมื่อมีการซ่อมบำรุงเครื่องบินครั้งใหญ่ โดยบริษัทย่อยจะตัดจำหน่ายต้นทุนดังกล่าวเป็นค่าใช้จ่ายโดยวิธีเส้นตรงตลอดอายุการ</w:t>
      </w:r>
      <w:r w:rsidR="005B049D">
        <w:rPr>
          <w:rFonts w:ascii="Cordia New" w:eastAsia="Cordia New" w:hAnsi="Cordia New" w:cs="Cordia New" w:hint="cs"/>
          <w:sz w:val="26"/>
          <w:szCs w:val="26"/>
          <w:cs/>
        </w:rPr>
        <w:t>ใ</w:t>
      </w:r>
      <w:r w:rsidR="00A40996">
        <w:rPr>
          <w:rFonts w:ascii="Cordia New" w:eastAsia="Cordia New" w:hAnsi="Cordia New" w:cs="Cordia New" w:hint="cs"/>
          <w:sz w:val="26"/>
          <w:szCs w:val="26"/>
          <w:cs/>
        </w:rPr>
        <w:t>ช้</w:t>
      </w:r>
      <w:r w:rsidR="005B049D">
        <w:rPr>
          <w:rFonts w:ascii="Cordia New" w:eastAsia="Cordia New" w:hAnsi="Cordia New" w:cs="Cordia New" w:hint="cs"/>
          <w:sz w:val="26"/>
          <w:szCs w:val="26"/>
          <w:cs/>
        </w:rPr>
        <w:t>ประโยชน์</w:t>
      </w:r>
      <w:r w:rsidRPr="004C3BA1">
        <w:rPr>
          <w:rFonts w:ascii="Cordia New" w:eastAsia="Cordia New" w:hAnsi="Cordia New" w:cs="Cordia New"/>
          <w:sz w:val="26"/>
          <w:szCs w:val="26"/>
          <w:cs/>
        </w:rPr>
        <w:t>หลังการซ่อมบำรุง ในกรณีที่มีการซ่อมบำรุงครั้งใหญ่ถัดไปก่อนหมดอายุการใ</w:t>
      </w:r>
      <w:r w:rsidR="00A40996">
        <w:rPr>
          <w:rFonts w:ascii="Cordia New" w:eastAsia="Cordia New" w:hAnsi="Cordia New" w:cs="Cordia New" w:hint="cs"/>
          <w:sz w:val="26"/>
          <w:szCs w:val="26"/>
          <w:cs/>
        </w:rPr>
        <w:t>ช้</w:t>
      </w:r>
      <w:r w:rsidR="005B049D">
        <w:rPr>
          <w:rFonts w:ascii="Cordia New" w:eastAsia="Cordia New" w:hAnsi="Cordia New" w:cs="Cordia New" w:hint="cs"/>
          <w:sz w:val="26"/>
          <w:szCs w:val="26"/>
          <w:cs/>
        </w:rPr>
        <w:t>ประโยชน์</w:t>
      </w:r>
      <w:r w:rsidR="00187F69">
        <w:rPr>
          <w:rFonts w:ascii="Cordia New" w:eastAsia="Cordia New" w:hAnsi="Cordia New" w:cs="Cordia New"/>
          <w:sz w:val="26"/>
          <w:szCs w:val="26"/>
        </w:rPr>
        <w:t xml:space="preserve"> </w:t>
      </w:r>
      <w:r w:rsidRPr="004C3BA1">
        <w:rPr>
          <w:rFonts w:ascii="Cordia New" w:eastAsia="Cordia New" w:hAnsi="Cordia New" w:cs="Cordia New"/>
          <w:sz w:val="26"/>
          <w:szCs w:val="26"/>
          <w:cs/>
        </w:rPr>
        <w:t>มูลค่าคงเหลือของค่าซ่อมบำรุงครั้งก่อนจะถูกรับรู้เป็นค่าใช้จ่าย</w:t>
      </w:r>
      <w:r w:rsidR="00850681" w:rsidRPr="00850681">
        <w:rPr>
          <w:rFonts w:ascii="Cordia New" w:eastAsia="Cordia New" w:hAnsi="Cordia New" w:cs="Cordia New"/>
          <w:sz w:val="26"/>
          <w:szCs w:val="26"/>
          <w:cs/>
        </w:rPr>
        <w:t>ในงบกำไรขาดทุนเบ็ดเสร็จ</w:t>
      </w:r>
      <w:r w:rsidRPr="004C3BA1">
        <w:rPr>
          <w:rFonts w:ascii="Cordia New" w:eastAsia="Cordia New" w:hAnsi="Cordia New" w:cs="Cordia New"/>
          <w:sz w:val="26"/>
          <w:szCs w:val="26"/>
          <w:cs/>
        </w:rPr>
        <w:t>ในงวดที่มีการซ่อมบำรุงครั้งใหญ่ครั้งใหม่ทั้งจำนวน</w:t>
      </w:r>
    </w:p>
    <w:p w14:paraId="20B87486" w14:textId="77777777" w:rsidR="004C3BA1" w:rsidRDefault="004C3BA1" w:rsidP="004C3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sz w:val="26"/>
          <w:szCs w:val="26"/>
        </w:rPr>
      </w:pPr>
    </w:p>
    <w:p w14:paraId="01AE1B5B" w14:textId="77777777" w:rsidR="005D29D4" w:rsidRDefault="005D2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color w:val="000000"/>
          <w:sz w:val="26"/>
          <w:szCs w:val="26"/>
          <w:cs/>
        </w:rPr>
      </w:pPr>
      <w:r>
        <w:rPr>
          <w:rFonts w:ascii="Cordia New" w:eastAsia="Cordia New" w:hAnsi="Cordia New" w:cs="Cordia New"/>
          <w:color w:val="000000"/>
          <w:sz w:val="26"/>
          <w:szCs w:val="26"/>
          <w:cs/>
        </w:rPr>
        <w:br w:type="page"/>
      </w:r>
    </w:p>
    <w:p w14:paraId="19DCC796" w14:textId="1DCF8868" w:rsidR="004C3BA1" w:rsidRPr="004C3BA1" w:rsidRDefault="005D29D4" w:rsidP="00EE7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cs/>
        </w:rPr>
      </w:pPr>
      <w:r w:rsidRPr="00F707B5">
        <w:rPr>
          <w:rFonts w:ascii="Cordia New" w:eastAsia="Cordia New" w:hAnsi="Cordia New" w:cs="Cordia New"/>
          <w:color w:val="000000"/>
          <w:sz w:val="26"/>
          <w:szCs w:val="26"/>
          <w:cs/>
        </w:rPr>
        <w:lastRenderedPageBreak/>
        <w:t>ค่าเสื่อมราคาบันทึกเป็นค่าใช้จ่าย</w:t>
      </w:r>
      <w:r w:rsidR="00255FBA">
        <w:rPr>
          <w:rFonts w:ascii="Cordia New" w:eastAsia="Cordia New" w:hAnsi="Cordia New" w:cs="Cordia New" w:hint="cs"/>
          <w:color w:val="000000"/>
          <w:sz w:val="26"/>
          <w:szCs w:val="26"/>
          <w:cs/>
        </w:rPr>
        <w:t>ใน</w:t>
      </w:r>
      <w:r w:rsidR="00277945" w:rsidRPr="00277945">
        <w:rPr>
          <w:rFonts w:ascii="Cordia New" w:eastAsia="Cordia New" w:hAnsi="Cordia New" w:cs="Cordia New"/>
          <w:color w:val="000000"/>
          <w:sz w:val="26"/>
          <w:szCs w:val="26"/>
          <w:cs/>
        </w:rPr>
        <w:t>งบกำไรขาดทุนเบ็ดเสร็จ</w:t>
      </w:r>
      <w:r>
        <w:rPr>
          <w:rFonts w:ascii="Cordia New" w:eastAsia="Cordia New" w:hAnsi="Cordia New" w:cs="Cordia New"/>
          <w:color w:val="000000"/>
          <w:sz w:val="26"/>
          <w:szCs w:val="26"/>
        </w:rPr>
        <w:t xml:space="preserve"> </w:t>
      </w:r>
      <w:r>
        <w:rPr>
          <w:rFonts w:ascii="Cordia New" w:eastAsia="Cordia New" w:hAnsi="Cordia New" w:cs="Cordia New" w:hint="cs"/>
          <w:color w:val="000000"/>
          <w:sz w:val="26"/>
          <w:szCs w:val="26"/>
          <w:cs/>
        </w:rPr>
        <w:t>คำนวณ</w:t>
      </w:r>
      <w:r w:rsidRPr="00F707B5">
        <w:rPr>
          <w:rFonts w:ascii="Cordia New" w:eastAsia="Cordia New" w:hAnsi="Cordia New" w:cs="Cordia New"/>
          <w:color w:val="000000"/>
          <w:sz w:val="26"/>
          <w:szCs w:val="26"/>
          <w:cs/>
        </w:rPr>
        <w:t>โดยวิธีเส้นตรงตามอายุการใช้ประโยชน์โดยประมาณ</w:t>
      </w:r>
      <w:r>
        <w:rPr>
          <w:rFonts w:ascii="Cordia New" w:eastAsia="Cordia New" w:hAnsi="Cordia New" w:cs="Cordia New"/>
          <w:color w:val="000000"/>
          <w:sz w:val="26"/>
          <w:szCs w:val="26"/>
        </w:rPr>
        <w:t xml:space="preserve"> </w:t>
      </w:r>
      <w:r w:rsidRPr="00F707B5">
        <w:rPr>
          <w:rFonts w:ascii="Cordia New" w:eastAsia="Cordia New" w:hAnsi="Cordia New" w:cs="Cordia New"/>
          <w:color w:val="000000"/>
          <w:sz w:val="26"/>
          <w:szCs w:val="26"/>
          <w:cs/>
        </w:rPr>
        <w:t>ดังนี้</w:t>
      </w:r>
    </w:p>
    <w:p w14:paraId="419C6009" w14:textId="77777777" w:rsidR="00775080" w:rsidRDefault="00775080"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eastAsia="Cordia New" w:hAnsi="Cordia New" w:cs="Cordia New"/>
          <w:b/>
          <w:bCs/>
          <w:sz w:val="26"/>
          <w:szCs w:val="26"/>
        </w:rPr>
      </w:pPr>
    </w:p>
    <w:tbl>
      <w:tblPr>
        <w:tblStyle w:val="TableGrid"/>
        <w:tblW w:w="0" w:type="auto"/>
        <w:tblInd w:w="1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564"/>
      </w:tblGrid>
      <w:tr w:rsidR="00A50882" w:rsidRPr="00921ABA" w14:paraId="5343294C" w14:textId="77777777" w:rsidTr="00E500C9">
        <w:tc>
          <w:tcPr>
            <w:tcW w:w="5400" w:type="dxa"/>
          </w:tcPr>
          <w:p w14:paraId="3AB92F47" w14:textId="75CC61ED" w:rsidR="004C6F8E" w:rsidRPr="00921ABA" w:rsidRDefault="00681D24"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eastAsia="Cordia New" w:hAnsi="Cordia New" w:cs="Cordia New"/>
                <w:sz w:val="26"/>
                <w:szCs w:val="26"/>
              </w:rPr>
            </w:pPr>
            <w:r w:rsidRPr="00921ABA">
              <w:rPr>
                <w:rFonts w:ascii="Cordia New" w:eastAsia="Cordia New" w:hAnsi="Cordia New" w:cs="Cordia New"/>
                <w:sz w:val="26"/>
                <w:szCs w:val="26"/>
                <w:cs/>
              </w:rPr>
              <w:t>อาคารและส่วนปรับปรุงอาคาร</w:t>
            </w:r>
          </w:p>
        </w:tc>
        <w:tc>
          <w:tcPr>
            <w:tcW w:w="1564" w:type="dxa"/>
          </w:tcPr>
          <w:p w14:paraId="6D57902E" w14:textId="6BACC4A8" w:rsidR="004C6F8E" w:rsidRPr="00921ABA" w:rsidRDefault="00E9281B"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Cordia New" w:hAnsi="Cordia New" w:cs="Cordia New"/>
                <w:sz w:val="26"/>
                <w:szCs w:val="26"/>
              </w:rPr>
            </w:pPr>
            <w:r w:rsidRPr="00E9281B">
              <w:rPr>
                <w:rFonts w:ascii="Cordia New" w:eastAsia="Cordia New" w:hAnsi="Cordia New" w:cs="Cordia New"/>
                <w:sz w:val="26"/>
                <w:szCs w:val="26"/>
              </w:rPr>
              <w:t xml:space="preserve">5 - 30 </w:t>
            </w:r>
            <w:r w:rsidRPr="00E9281B">
              <w:rPr>
                <w:rFonts w:ascii="Cordia New" w:eastAsia="Cordia New" w:hAnsi="Cordia New" w:cs="Cordia New"/>
                <w:sz w:val="26"/>
                <w:szCs w:val="26"/>
                <w:cs/>
              </w:rPr>
              <w:t>ปี</w:t>
            </w:r>
          </w:p>
        </w:tc>
      </w:tr>
      <w:tr w:rsidR="00A50882" w:rsidRPr="00921ABA" w14:paraId="0D7D84BF" w14:textId="77777777" w:rsidTr="00E500C9">
        <w:tc>
          <w:tcPr>
            <w:tcW w:w="5400" w:type="dxa"/>
          </w:tcPr>
          <w:p w14:paraId="52943AB9" w14:textId="62CD089A" w:rsidR="004C6F8E" w:rsidRPr="00921ABA" w:rsidRDefault="00F70A5B"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eastAsia="Cordia New" w:hAnsi="Cordia New" w:cs="Cordia New"/>
                <w:sz w:val="26"/>
                <w:szCs w:val="26"/>
              </w:rPr>
            </w:pPr>
            <w:r w:rsidRPr="00921ABA">
              <w:rPr>
                <w:rFonts w:ascii="Cordia New" w:eastAsia="Cordia New" w:hAnsi="Cordia New" w:cs="Cordia New"/>
                <w:sz w:val="26"/>
                <w:szCs w:val="26"/>
                <w:cs/>
              </w:rPr>
              <w:t>เครื่องบินและเครื่องยนต์เครื่องบิน</w:t>
            </w:r>
          </w:p>
        </w:tc>
        <w:tc>
          <w:tcPr>
            <w:tcW w:w="1564" w:type="dxa"/>
          </w:tcPr>
          <w:p w14:paraId="1B9DBD8D" w14:textId="64B707A6" w:rsidR="004C6F8E" w:rsidRPr="00921ABA" w:rsidRDefault="0055540D"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Cordia New" w:hAnsi="Cordia New" w:cs="Cordia New"/>
                <w:sz w:val="26"/>
                <w:szCs w:val="26"/>
              </w:rPr>
            </w:pPr>
            <w:r w:rsidRPr="0055540D">
              <w:rPr>
                <w:rFonts w:ascii="Cordia New" w:eastAsia="Cordia New" w:hAnsi="Cordia New" w:cs="Cordia New"/>
                <w:sz w:val="26"/>
                <w:szCs w:val="26"/>
              </w:rPr>
              <w:t xml:space="preserve">5 - 25 </w:t>
            </w:r>
            <w:r w:rsidRPr="0055540D">
              <w:rPr>
                <w:rFonts w:ascii="Cordia New" w:eastAsia="Cordia New" w:hAnsi="Cordia New" w:cs="Cordia New"/>
                <w:sz w:val="26"/>
                <w:szCs w:val="26"/>
                <w:cs/>
              </w:rPr>
              <w:t>ปี</w:t>
            </w:r>
          </w:p>
        </w:tc>
      </w:tr>
      <w:tr w:rsidR="00A50882" w:rsidRPr="00921ABA" w14:paraId="5862FB28" w14:textId="77777777" w:rsidTr="00E500C9">
        <w:tc>
          <w:tcPr>
            <w:tcW w:w="5400" w:type="dxa"/>
          </w:tcPr>
          <w:p w14:paraId="235A418B" w14:textId="5321F57A" w:rsidR="004C6F8E" w:rsidRPr="00921ABA" w:rsidRDefault="00413F35"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eastAsia="Cordia New" w:hAnsi="Cordia New" w:cs="Cordia New"/>
                <w:sz w:val="26"/>
                <w:szCs w:val="26"/>
              </w:rPr>
            </w:pPr>
            <w:r w:rsidRPr="00921ABA">
              <w:rPr>
                <w:rFonts w:ascii="Cordia New" w:eastAsia="Cordia New" w:hAnsi="Cordia New" w:cs="Cordia New"/>
                <w:sz w:val="26"/>
                <w:szCs w:val="26"/>
                <w:cs/>
              </w:rPr>
              <w:t>อะไหล่เครื่องบิน</w:t>
            </w:r>
          </w:p>
        </w:tc>
        <w:tc>
          <w:tcPr>
            <w:tcW w:w="1564" w:type="dxa"/>
          </w:tcPr>
          <w:p w14:paraId="58914723" w14:textId="0BE01FAE" w:rsidR="004C6F8E" w:rsidRPr="00921ABA" w:rsidRDefault="00970EC4"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Cordia New" w:hAnsi="Cordia New" w:cs="Cordia New"/>
                <w:sz w:val="26"/>
                <w:szCs w:val="26"/>
              </w:rPr>
            </w:pPr>
            <w:r w:rsidRPr="00970EC4">
              <w:rPr>
                <w:rFonts w:ascii="Cordia New" w:eastAsia="Cordia New" w:hAnsi="Cordia New" w:cs="Cordia New"/>
                <w:sz w:val="26"/>
                <w:szCs w:val="26"/>
              </w:rPr>
              <w:t xml:space="preserve">5 </w:t>
            </w:r>
            <w:r w:rsidRPr="00970EC4">
              <w:rPr>
                <w:rFonts w:ascii="Cordia New" w:eastAsia="Cordia New" w:hAnsi="Cordia New" w:cs="Cordia New"/>
                <w:sz w:val="26"/>
                <w:szCs w:val="26"/>
                <w:cs/>
              </w:rPr>
              <w:t xml:space="preserve">และ </w:t>
            </w:r>
            <w:r w:rsidRPr="00970EC4">
              <w:rPr>
                <w:rFonts w:ascii="Cordia New" w:eastAsia="Cordia New" w:hAnsi="Cordia New" w:cs="Cordia New"/>
                <w:sz w:val="26"/>
                <w:szCs w:val="26"/>
              </w:rPr>
              <w:t xml:space="preserve">10 </w:t>
            </w:r>
            <w:r w:rsidRPr="00970EC4">
              <w:rPr>
                <w:rFonts w:ascii="Cordia New" w:eastAsia="Cordia New" w:hAnsi="Cordia New" w:cs="Cordia New"/>
                <w:sz w:val="26"/>
                <w:szCs w:val="26"/>
                <w:cs/>
              </w:rPr>
              <w:t>ปี</w:t>
            </w:r>
          </w:p>
        </w:tc>
      </w:tr>
      <w:tr w:rsidR="00A50882" w:rsidRPr="00921ABA" w14:paraId="16D34D3F" w14:textId="77777777" w:rsidTr="00E500C9">
        <w:tc>
          <w:tcPr>
            <w:tcW w:w="5400" w:type="dxa"/>
          </w:tcPr>
          <w:p w14:paraId="684A0785" w14:textId="137EBC4B" w:rsidR="004C6F8E" w:rsidRPr="00921ABA" w:rsidRDefault="00C413B6"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eastAsia="Cordia New" w:hAnsi="Cordia New" w:cs="Cordia New"/>
                <w:sz w:val="26"/>
                <w:szCs w:val="26"/>
              </w:rPr>
            </w:pPr>
            <w:r w:rsidRPr="00921ABA">
              <w:rPr>
                <w:rFonts w:ascii="Cordia New" w:eastAsia="Cordia New" w:hAnsi="Cordia New" w:cs="Cordia New"/>
                <w:sz w:val="26"/>
                <w:szCs w:val="26"/>
                <w:cs/>
              </w:rPr>
              <w:t>ส่วนปรับปรุงอาคารเช่า</w:t>
            </w:r>
          </w:p>
        </w:tc>
        <w:tc>
          <w:tcPr>
            <w:tcW w:w="1564" w:type="dxa"/>
          </w:tcPr>
          <w:p w14:paraId="7B0F58EC" w14:textId="711CCE01" w:rsidR="004C6F8E" w:rsidRPr="00921ABA" w:rsidRDefault="00B22112"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Cordia New" w:hAnsi="Cordia New" w:cs="Cordia New"/>
                <w:sz w:val="26"/>
                <w:szCs w:val="26"/>
              </w:rPr>
            </w:pPr>
            <w:r w:rsidRPr="00B22112">
              <w:rPr>
                <w:rFonts w:ascii="Cordia New" w:eastAsia="Cordia New" w:hAnsi="Cordia New" w:cs="Cordia New"/>
                <w:sz w:val="26"/>
                <w:szCs w:val="26"/>
              </w:rPr>
              <w:t xml:space="preserve">5 </w:t>
            </w:r>
            <w:r w:rsidRPr="00B22112">
              <w:rPr>
                <w:rFonts w:ascii="Cordia New" w:eastAsia="Cordia New" w:hAnsi="Cordia New" w:cs="Cordia New"/>
                <w:sz w:val="26"/>
                <w:szCs w:val="26"/>
                <w:cs/>
              </w:rPr>
              <w:t xml:space="preserve">และ </w:t>
            </w:r>
            <w:r w:rsidRPr="00B22112">
              <w:rPr>
                <w:rFonts w:ascii="Cordia New" w:eastAsia="Cordia New" w:hAnsi="Cordia New" w:cs="Cordia New"/>
                <w:sz w:val="26"/>
                <w:szCs w:val="26"/>
              </w:rPr>
              <w:t xml:space="preserve">10 </w:t>
            </w:r>
            <w:r w:rsidRPr="00B22112">
              <w:rPr>
                <w:rFonts w:ascii="Cordia New" w:eastAsia="Cordia New" w:hAnsi="Cordia New" w:cs="Cordia New"/>
                <w:sz w:val="26"/>
                <w:szCs w:val="26"/>
                <w:cs/>
              </w:rPr>
              <w:t>ปี</w:t>
            </w:r>
          </w:p>
        </w:tc>
      </w:tr>
      <w:tr w:rsidR="00A50882" w:rsidRPr="00921ABA" w14:paraId="67F37BA8" w14:textId="77777777" w:rsidTr="00E500C9">
        <w:tc>
          <w:tcPr>
            <w:tcW w:w="5400" w:type="dxa"/>
          </w:tcPr>
          <w:p w14:paraId="434738F0" w14:textId="6775A68F" w:rsidR="004C6F8E" w:rsidRPr="00921ABA" w:rsidRDefault="00030033"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eastAsia="Cordia New" w:hAnsi="Cordia New" w:cs="Cordia New"/>
                <w:sz w:val="26"/>
                <w:szCs w:val="26"/>
              </w:rPr>
            </w:pPr>
            <w:r w:rsidRPr="00921ABA">
              <w:rPr>
                <w:rFonts w:ascii="Cordia New" w:eastAsia="Cordia New" w:hAnsi="Cordia New" w:cs="Cordia New"/>
                <w:sz w:val="26"/>
                <w:szCs w:val="26"/>
                <w:cs/>
              </w:rPr>
              <w:t>คอมพิวเตอร์</w:t>
            </w:r>
          </w:p>
        </w:tc>
        <w:tc>
          <w:tcPr>
            <w:tcW w:w="1564" w:type="dxa"/>
          </w:tcPr>
          <w:p w14:paraId="1E601ADE" w14:textId="12305293" w:rsidR="004C6F8E" w:rsidRPr="00921ABA" w:rsidRDefault="00382185"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Cordia New" w:hAnsi="Cordia New" w:cs="Cordia New"/>
                <w:sz w:val="26"/>
                <w:szCs w:val="26"/>
              </w:rPr>
            </w:pPr>
            <w:r w:rsidRPr="00382185">
              <w:rPr>
                <w:rFonts w:ascii="Cordia New" w:eastAsia="Cordia New" w:hAnsi="Cordia New" w:cs="Cordia New"/>
                <w:sz w:val="26"/>
                <w:szCs w:val="26"/>
              </w:rPr>
              <w:t xml:space="preserve">5 </w:t>
            </w:r>
            <w:r w:rsidRPr="00382185">
              <w:rPr>
                <w:rFonts w:ascii="Cordia New" w:eastAsia="Cordia New" w:hAnsi="Cordia New" w:cs="Cordia New"/>
                <w:sz w:val="26"/>
                <w:szCs w:val="26"/>
                <w:cs/>
              </w:rPr>
              <w:t>ปี</w:t>
            </w:r>
          </w:p>
        </w:tc>
      </w:tr>
      <w:tr w:rsidR="00A50882" w:rsidRPr="00921ABA" w14:paraId="04F89DAE" w14:textId="77777777" w:rsidTr="00E500C9">
        <w:tc>
          <w:tcPr>
            <w:tcW w:w="5400" w:type="dxa"/>
          </w:tcPr>
          <w:p w14:paraId="02DBC10A" w14:textId="62BA67AE" w:rsidR="004C6F8E" w:rsidRPr="00921ABA" w:rsidRDefault="00D62166"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eastAsia="Cordia New" w:hAnsi="Cordia New" w:cs="Cordia New"/>
                <w:sz w:val="26"/>
                <w:szCs w:val="26"/>
              </w:rPr>
            </w:pPr>
            <w:r w:rsidRPr="00921ABA">
              <w:rPr>
                <w:rFonts w:ascii="Cordia New" w:eastAsia="Cordia New" w:hAnsi="Cordia New" w:cs="Cordia New"/>
                <w:sz w:val="26"/>
                <w:szCs w:val="26"/>
                <w:cs/>
              </w:rPr>
              <w:t>เครื่องตกแต่ง ติดตั้ง และอุปกรณ์สำนักงาน</w:t>
            </w:r>
          </w:p>
        </w:tc>
        <w:tc>
          <w:tcPr>
            <w:tcW w:w="1564" w:type="dxa"/>
          </w:tcPr>
          <w:p w14:paraId="43894A6A" w14:textId="10941B97" w:rsidR="004C6F8E" w:rsidRPr="00921ABA" w:rsidRDefault="0097333B"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Cordia New" w:hAnsi="Cordia New" w:cs="Cordia New"/>
                <w:sz w:val="26"/>
                <w:szCs w:val="26"/>
              </w:rPr>
            </w:pPr>
            <w:r w:rsidRPr="0097333B">
              <w:rPr>
                <w:rFonts w:ascii="Cordia New" w:eastAsia="Cordia New" w:hAnsi="Cordia New" w:cs="Cordia New"/>
                <w:sz w:val="26"/>
                <w:szCs w:val="26"/>
              </w:rPr>
              <w:t xml:space="preserve">5 </w:t>
            </w:r>
            <w:r w:rsidRPr="0097333B">
              <w:rPr>
                <w:rFonts w:ascii="Cordia New" w:eastAsia="Cordia New" w:hAnsi="Cordia New" w:cs="Cordia New"/>
                <w:sz w:val="26"/>
                <w:szCs w:val="26"/>
                <w:cs/>
              </w:rPr>
              <w:t>ปี</w:t>
            </w:r>
          </w:p>
        </w:tc>
      </w:tr>
      <w:tr w:rsidR="00A50882" w:rsidRPr="00921ABA" w14:paraId="7EB1758A" w14:textId="77777777" w:rsidTr="00E500C9">
        <w:tc>
          <w:tcPr>
            <w:tcW w:w="5400" w:type="dxa"/>
          </w:tcPr>
          <w:p w14:paraId="54FE51FF" w14:textId="678C135B" w:rsidR="004C6F8E" w:rsidRPr="00921ABA" w:rsidRDefault="008A3D7E"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eastAsia="Cordia New" w:hAnsi="Cordia New" w:cs="Cordia New"/>
                <w:sz w:val="26"/>
                <w:szCs w:val="26"/>
              </w:rPr>
            </w:pPr>
            <w:r w:rsidRPr="00921ABA">
              <w:rPr>
                <w:rFonts w:ascii="Cordia New" w:eastAsia="Cordia New" w:hAnsi="Cordia New" w:cs="Cordia New"/>
                <w:sz w:val="26"/>
                <w:szCs w:val="26"/>
                <w:cs/>
              </w:rPr>
              <w:t>อุปกรณ์ในการดำเนินงาน</w:t>
            </w:r>
          </w:p>
        </w:tc>
        <w:tc>
          <w:tcPr>
            <w:tcW w:w="1564" w:type="dxa"/>
          </w:tcPr>
          <w:p w14:paraId="3B9C8545" w14:textId="5C505097" w:rsidR="004C6F8E" w:rsidRPr="00921ABA" w:rsidRDefault="00E611B2"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Cordia New" w:hAnsi="Cordia New" w:cs="Cordia New"/>
                <w:sz w:val="26"/>
                <w:szCs w:val="26"/>
              </w:rPr>
            </w:pPr>
            <w:r w:rsidRPr="00E611B2">
              <w:rPr>
                <w:rFonts w:ascii="Cordia New" w:eastAsia="Cordia New" w:hAnsi="Cordia New" w:cs="Cordia New"/>
                <w:sz w:val="26"/>
                <w:szCs w:val="26"/>
              </w:rPr>
              <w:t xml:space="preserve">5 </w:t>
            </w:r>
            <w:r w:rsidRPr="00E611B2">
              <w:rPr>
                <w:rFonts w:ascii="Cordia New" w:eastAsia="Cordia New" w:hAnsi="Cordia New" w:cs="Cordia New"/>
                <w:sz w:val="26"/>
                <w:szCs w:val="26"/>
                <w:cs/>
              </w:rPr>
              <w:t>ปี</w:t>
            </w:r>
          </w:p>
        </w:tc>
      </w:tr>
      <w:tr w:rsidR="00A50882" w:rsidRPr="00921ABA" w14:paraId="0C31446C" w14:textId="77777777" w:rsidTr="00E500C9">
        <w:tc>
          <w:tcPr>
            <w:tcW w:w="5400" w:type="dxa"/>
          </w:tcPr>
          <w:p w14:paraId="4D78DF4E" w14:textId="19C8178D" w:rsidR="00D62166" w:rsidRPr="00921ABA" w:rsidRDefault="00921ABA"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eastAsia="Cordia New" w:hAnsi="Cordia New" w:cs="Cordia New"/>
                <w:sz w:val="26"/>
                <w:szCs w:val="26"/>
              </w:rPr>
            </w:pPr>
            <w:r w:rsidRPr="00921ABA">
              <w:rPr>
                <w:rFonts w:ascii="Cordia New" w:eastAsia="Cordia New" w:hAnsi="Cordia New" w:cs="Cordia New"/>
                <w:sz w:val="26"/>
                <w:szCs w:val="26"/>
                <w:cs/>
              </w:rPr>
              <w:t>ยานพาหนะ</w:t>
            </w:r>
          </w:p>
        </w:tc>
        <w:tc>
          <w:tcPr>
            <w:tcW w:w="1564" w:type="dxa"/>
          </w:tcPr>
          <w:p w14:paraId="311BA262" w14:textId="1CF0B7CE" w:rsidR="00D62166" w:rsidRPr="00921ABA" w:rsidRDefault="00000E7F"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Cordia New" w:hAnsi="Cordia New" w:cs="Cordia New"/>
                <w:sz w:val="26"/>
                <w:szCs w:val="26"/>
              </w:rPr>
            </w:pPr>
            <w:r w:rsidRPr="00000E7F">
              <w:rPr>
                <w:rFonts w:ascii="Cordia New" w:eastAsia="Cordia New" w:hAnsi="Cordia New" w:cs="Cordia New"/>
                <w:sz w:val="26"/>
                <w:szCs w:val="26"/>
              </w:rPr>
              <w:t xml:space="preserve">5 </w:t>
            </w:r>
            <w:r w:rsidRPr="00000E7F">
              <w:rPr>
                <w:rFonts w:ascii="Cordia New" w:eastAsia="Cordia New" w:hAnsi="Cordia New" w:cs="Cordia New"/>
                <w:sz w:val="26"/>
                <w:szCs w:val="26"/>
                <w:cs/>
              </w:rPr>
              <w:t>ปี</w:t>
            </w:r>
          </w:p>
        </w:tc>
      </w:tr>
    </w:tbl>
    <w:p w14:paraId="72CBFE98" w14:textId="0C170637" w:rsidR="004C6F8E" w:rsidRDefault="004C6F8E" w:rsidP="005B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eastAsia="Cordia New" w:hAnsi="Cordia New" w:cs="Cordia New"/>
          <w:b/>
          <w:bCs/>
          <w:sz w:val="26"/>
          <w:szCs w:val="26"/>
        </w:rPr>
      </w:pPr>
    </w:p>
    <w:p w14:paraId="745ACE05" w14:textId="3D416071" w:rsidR="00097E77" w:rsidRDefault="00584899" w:rsidP="00EE7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Pr>
          <w:rFonts w:ascii="Cordia New" w:eastAsia="Cordia New" w:hAnsi="Cordia New" w:cs="Cordia New" w:hint="cs"/>
          <w:sz w:val="26"/>
          <w:szCs w:val="26"/>
          <w:cs/>
        </w:rPr>
        <w:t>กลุ่มบริษัท</w:t>
      </w:r>
      <w:r w:rsidR="00097E77" w:rsidRPr="00097E77">
        <w:rPr>
          <w:rFonts w:ascii="Cordia New" w:eastAsia="Cordia New" w:hAnsi="Cordia New" w:cs="Cordia New"/>
          <w:sz w:val="26"/>
          <w:szCs w:val="26"/>
          <w:cs/>
        </w:rPr>
        <w:t>ไม่มีการคิดค่าเสื่อมราคาสำหรับที่ดินและสินทรัพย์ระหว่างก่อสร้างและติดตั้ง</w:t>
      </w:r>
    </w:p>
    <w:p w14:paraId="33D437E7" w14:textId="77777777" w:rsidR="00AD5B0D" w:rsidRPr="00097E77" w:rsidRDefault="00AD5B0D" w:rsidP="00EE7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p>
    <w:p w14:paraId="4B619F9E" w14:textId="58539EDB" w:rsidR="004C6F8E" w:rsidRDefault="00097E77" w:rsidP="00EE7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sidRPr="00097E77">
        <w:rPr>
          <w:rFonts w:ascii="Cordia New" w:eastAsia="Cordia New" w:hAnsi="Cordia New" w:cs="Cordia New"/>
          <w:sz w:val="26"/>
          <w:szCs w:val="26"/>
          <w:cs/>
        </w:rPr>
        <w:t>กลุ่มบริษัทตัดรายการที่ดิน อาคาร เครื่องบิน ส่วนปรับปรุงอาคารเช่าและอุปกรณ์ ออกจากบัญชี เมื่อจำหน่ายสินทรัพย์หรือคาดว่า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 จะรับรู้ในส่วนของ</w:t>
      </w:r>
      <w:r w:rsidR="00EB2928">
        <w:rPr>
          <w:rFonts w:ascii="Cordia New" w:eastAsia="Cordia New" w:hAnsi="Cordia New" w:cs="Cordia New" w:hint="cs"/>
          <w:sz w:val="26"/>
          <w:szCs w:val="26"/>
          <w:cs/>
        </w:rPr>
        <w:t>งบ</w:t>
      </w:r>
      <w:r w:rsidRPr="00097E77">
        <w:rPr>
          <w:rFonts w:ascii="Cordia New" w:eastAsia="Cordia New" w:hAnsi="Cordia New" w:cs="Cordia New"/>
          <w:sz w:val="26"/>
          <w:szCs w:val="26"/>
          <w:cs/>
        </w:rPr>
        <w:t>กำไรขาดทุน</w:t>
      </w:r>
      <w:r w:rsidR="00EB2928">
        <w:rPr>
          <w:rFonts w:ascii="Cordia New" w:eastAsia="Cordia New" w:hAnsi="Cordia New" w:cs="Cordia New" w:hint="cs"/>
          <w:sz w:val="26"/>
          <w:szCs w:val="26"/>
          <w:cs/>
        </w:rPr>
        <w:t>เบ็ดเสร็จ</w:t>
      </w:r>
      <w:r w:rsidRPr="00097E77">
        <w:rPr>
          <w:rFonts w:ascii="Cordia New" w:eastAsia="Cordia New" w:hAnsi="Cordia New" w:cs="Cordia New"/>
          <w:sz w:val="26"/>
          <w:szCs w:val="26"/>
          <w:cs/>
        </w:rPr>
        <w:t>เมื่อกลุ่มบริษัทตัดรายการสินทรัพย์นั้นออกจากบัญชี</w:t>
      </w:r>
    </w:p>
    <w:p w14:paraId="6F9AF2FA" w14:textId="77777777" w:rsidR="00E23810" w:rsidRPr="00097E77" w:rsidRDefault="00E23810" w:rsidP="00EE7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p>
    <w:p w14:paraId="7F4947BA" w14:textId="731D264E" w:rsidR="00775080" w:rsidRPr="006B3FF2" w:rsidRDefault="00707722" w:rsidP="00484D55">
      <w:pPr>
        <w:pStyle w:val="CordiaNew"/>
        <w:numPr>
          <w:ilvl w:val="1"/>
          <w:numId w:val="19"/>
        </w:numPr>
        <w:tabs>
          <w:tab w:val="clear" w:pos="4153"/>
        </w:tabs>
        <w:ind w:left="907" w:hanging="540"/>
        <w:rPr>
          <w:rFonts w:ascii="Cordia New" w:hAnsi="Cordia New" w:cs="Cordia New"/>
          <w:b/>
          <w:bCs/>
          <w:color w:val="auto"/>
          <w:sz w:val="26"/>
          <w:szCs w:val="26"/>
          <w:lang w:val="th-TH"/>
        </w:rPr>
      </w:pPr>
      <w:r w:rsidRPr="00707722">
        <w:rPr>
          <w:rFonts w:ascii="Cordia New" w:hAnsi="Cordia New" w:cs="Cordia New"/>
          <w:b/>
          <w:bCs/>
          <w:color w:val="auto"/>
          <w:sz w:val="26"/>
          <w:szCs w:val="26"/>
          <w:cs/>
          <w:lang w:val="th-TH"/>
        </w:rPr>
        <w:t>สินทรัพย์ไม่มีตัวตน</w:t>
      </w:r>
    </w:p>
    <w:p w14:paraId="39D29B81" w14:textId="77777777" w:rsidR="003F2961" w:rsidRPr="006B3FF2" w:rsidRDefault="003F2961" w:rsidP="00FE5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p>
    <w:p w14:paraId="0D715748" w14:textId="44117134" w:rsidR="00AB78C9" w:rsidRPr="00AB78C9" w:rsidRDefault="00031047" w:rsidP="00FE5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r w:rsidRPr="00031047">
        <w:rPr>
          <w:rFonts w:ascii="Cordia New" w:eastAsia="Cordia New" w:hAnsi="Cordia New" w:cs="Cordia New"/>
          <w:sz w:val="26"/>
          <w:szCs w:val="26"/>
          <w:cs/>
          <w:lang w:eastAsia="x-none"/>
        </w:rPr>
        <w:t xml:space="preserve">สินทรัพย์ไม่มีตัวตนซึ่งได้มาจากการรวมธุรกิจบันทึกต้นทุนเริ่มแรกด้วยมูลค่ายุติธรรมในวันที่ทำการเข้าซื้อ สินทรัพย์ไม่มีตัวตนอื่นบันทึกตามราคาทุน </w:t>
      </w:r>
      <w:r w:rsidR="00AB78C9" w:rsidRPr="00AB78C9">
        <w:rPr>
          <w:rFonts w:ascii="Cordia New" w:eastAsia="Cordia New" w:hAnsi="Cordia New" w:cs="Cordia New"/>
          <w:sz w:val="26"/>
          <w:szCs w:val="26"/>
          <w:cs/>
          <w:lang w:eastAsia="x-none"/>
        </w:rPr>
        <w:t>ภายหลังการรับรู้รายการเริ่มแรก สินทรัพย์ไม่มีตัวตนแสดงมูลค่าตามราคาทุนหักค่าตัดจำหน่ายสะสมและ</w:t>
      </w:r>
      <w:r w:rsidR="00F0664D">
        <w:rPr>
          <w:rFonts w:ascii="Cordia New" w:eastAsia="Cordia New" w:hAnsi="Cordia New" w:cs="Cordia New" w:hint="cs"/>
          <w:sz w:val="26"/>
          <w:szCs w:val="26"/>
          <w:cs/>
          <w:lang w:eastAsia="x-none"/>
        </w:rPr>
        <w:t>ผลขาดทุนจากการด้อยค่าสะสม</w:t>
      </w:r>
      <w:r w:rsidR="00AB78C9" w:rsidRPr="00AB78C9">
        <w:rPr>
          <w:rFonts w:ascii="Cordia New" w:eastAsia="Cordia New" w:hAnsi="Cordia New" w:cs="Cordia New"/>
          <w:sz w:val="26"/>
          <w:szCs w:val="26"/>
          <w:cs/>
          <w:lang w:eastAsia="x-none"/>
        </w:rPr>
        <w:t xml:space="preserve"> (ถ้ามี) ของสินทรัพย์นั้น</w:t>
      </w:r>
    </w:p>
    <w:p w14:paraId="0BD34140" w14:textId="77777777" w:rsidR="00031047" w:rsidRPr="00AB78C9" w:rsidRDefault="00031047" w:rsidP="00FE5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p>
    <w:p w14:paraId="40926FA7" w14:textId="77777777" w:rsidR="005F3864" w:rsidRDefault="00AB78C9" w:rsidP="00FE5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r w:rsidRPr="00AB78C9">
        <w:rPr>
          <w:rFonts w:ascii="Cordia New" w:eastAsia="Cordia New" w:hAnsi="Cordia New" w:cs="Cordia New"/>
          <w:sz w:val="26"/>
          <w:szCs w:val="26"/>
          <w:cs/>
          <w:lang w:eastAsia="x-none"/>
        </w:rPr>
        <w:t>กลุ่มบริษัทตัดจำหน่ายสินทรัพย์ไม่มีตัวตนที่มีอายุการใ</w:t>
      </w:r>
      <w:r w:rsidR="0062037E">
        <w:rPr>
          <w:rFonts w:ascii="Cordia New" w:eastAsia="Cordia New" w:hAnsi="Cordia New" w:cs="Cordia New" w:hint="cs"/>
          <w:sz w:val="26"/>
          <w:szCs w:val="26"/>
          <w:cs/>
          <w:lang w:eastAsia="x-none"/>
        </w:rPr>
        <w:t>ช้</w:t>
      </w:r>
      <w:r w:rsidRPr="00AB78C9">
        <w:rPr>
          <w:rFonts w:ascii="Cordia New" w:eastAsia="Cordia New" w:hAnsi="Cordia New" w:cs="Cordia New"/>
          <w:sz w:val="26"/>
          <w:szCs w:val="26"/>
          <w:cs/>
          <w:lang w:eastAsia="x-none"/>
        </w:rPr>
        <w:t>ประโยชน์จำกัดโดยวิธีเส้นตรงตามอายุการ</w:t>
      </w:r>
      <w:r w:rsidR="002534AF" w:rsidRPr="00AB78C9">
        <w:rPr>
          <w:rFonts w:ascii="Cordia New" w:eastAsia="Cordia New" w:hAnsi="Cordia New" w:cs="Cordia New"/>
          <w:sz w:val="26"/>
          <w:szCs w:val="26"/>
          <w:cs/>
          <w:lang w:eastAsia="x-none"/>
        </w:rPr>
        <w:t>ใ</w:t>
      </w:r>
      <w:r w:rsidR="002534AF">
        <w:rPr>
          <w:rFonts w:ascii="Cordia New" w:eastAsia="Cordia New" w:hAnsi="Cordia New" w:cs="Cordia New" w:hint="cs"/>
          <w:sz w:val="26"/>
          <w:szCs w:val="26"/>
          <w:cs/>
          <w:lang w:eastAsia="x-none"/>
        </w:rPr>
        <w:t>ช้</w:t>
      </w:r>
      <w:r w:rsidRPr="00AB78C9">
        <w:rPr>
          <w:rFonts w:ascii="Cordia New" w:eastAsia="Cordia New" w:hAnsi="Cordia New" w:cs="Cordia New"/>
          <w:sz w:val="26"/>
          <w:szCs w:val="26"/>
          <w:cs/>
          <w:lang w:eastAsia="x-none"/>
        </w:rPr>
        <w:t xml:space="preserve">ประโยชน์เชิงเศรษฐกิจของสินทรัพย์นั้น และจะประเมินการด้อยค่าของสินทรัพย์ดังกล่าวเมื่อมีข้อบ่งชี้ว่าสินทรัพย์นั้นเกิดการด้อยค่า </w:t>
      </w:r>
    </w:p>
    <w:p w14:paraId="36F7D4EF" w14:textId="77777777" w:rsidR="005F3864" w:rsidRDefault="005F3864" w:rsidP="00FE5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p>
    <w:p w14:paraId="57A5043F" w14:textId="18A04E1C" w:rsidR="00AB78C9" w:rsidRDefault="00AB78C9" w:rsidP="00FE5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cs/>
          <w:lang w:eastAsia="x-none"/>
        </w:rPr>
      </w:pPr>
      <w:r w:rsidRPr="00AB78C9">
        <w:rPr>
          <w:rFonts w:ascii="Cordia New" w:eastAsia="Cordia New" w:hAnsi="Cordia New" w:cs="Cordia New"/>
          <w:sz w:val="26"/>
          <w:szCs w:val="26"/>
          <w:cs/>
          <w:lang w:eastAsia="x-none"/>
        </w:rPr>
        <w:t>กลุ่มบริษัทจะทบทวนระยะเวลาการตัดจำหน่ายและวิธีการตัดจำหน่ายของสินทรัพย์ไม่มีตัวตนดังกล่าวทุกสิ้นปีเป็นอย่างน้อย ค่าตัดจำหน่ายรับรู้เป็นค่าใช้จ่ายใน</w:t>
      </w:r>
      <w:r w:rsidR="00716B9E">
        <w:rPr>
          <w:rFonts w:ascii="Cordia New" w:eastAsia="Cordia New" w:hAnsi="Cordia New" w:cs="Cordia New" w:hint="cs"/>
          <w:sz w:val="26"/>
          <w:szCs w:val="26"/>
          <w:cs/>
          <w:lang w:eastAsia="x-none"/>
        </w:rPr>
        <w:t>งบ</w:t>
      </w:r>
      <w:r w:rsidRPr="00AB78C9">
        <w:rPr>
          <w:rFonts w:ascii="Cordia New" w:eastAsia="Cordia New" w:hAnsi="Cordia New" w:cs="Cordia New"/>
          <w:sz w:val="26"/>
          <w:szCs w:val="26"/>
          <w:cs/>
          <w:lang w:eastAsia="x-none"/>
        </w:rPr>
        <w:t>กำไรขาดทุน</w:t>
      </w:r>
      <w:r w:rsidR="00716B9E">
        <w:rPr>
          <w:rFonts w:ascii="Cordia New" w:eastAsia="Cordia New" w:hAnsi="Cordia New" w:cs="Cordia New" w:hint="cs"/>
          <w:sz w:val="26"/>
          <w:szCs w:val="26"/>
          <w:cs/>
          <w:lang w:eastAsia="x-none"/>
        </w:rPr>
        <w:t>เบ็ดเสร็จ</w:t>
      </w:r>
    </w:p>
    <w:p w14:paraId="11A47CFE" w14:textId="77777777" w:rsidR="00AB78C9" w:rsidRPr="00AB78C9" w:rsidRDefault="00AB78C9" w:rsidP="00AB7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eastAsia="Cordia New" w:hAnsi="Cordia New" w:cs="Cordia New"/>
          <w:sz w:val="26"/>
          <w:szCs w:val="26"/>
          <w:lang w:eastAsia="x-none"/>
        </w:rPr>
      </w:pPr>
    </w:p>
    <w:p w14:paraId="70A0B7E8" w14:textId="05E02CCB" w:rsidR="00AB78C9" w:rsidRDefault="00AB78C9" w:rsidP="00D30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r w:rsidRPr="00AB78C9">
        <w:rPr>
          <w:rFonts w:ascii="Cordia New" w:eastAsia="Cordia New" w:hAnsi="Cordia New" w:cs="Cordia New"/>
          <w:sz w:val="26"/>
          <w:szCs w:val="26"/>
          <w:cs/>
          <w:lang w:eastAsia="x-none"/>
        </w:rPr>
        <w:t>สินทรัพย์ไม่มีตัวตนที่มีอายุการใ</w:t>
      </w:r>
      <w:r w:rsidR="00082BA5">
        <w:rPr>
          <w:rFonts w:ascii="Cordia New" w:eastAsia="Cordia New" w:hAnsi="Cordia New" w:cs="Cordia New" w:hint="cs"/>
          <w:sz w:val="26"/>
          <w:szCs w:val="26"/>
          <w:cs/>
          <w:lang w:eastAsia="x-none"/>
        </w:rPr>
        <w:t>ช้</w:t>
      </w:r>
      <w:r w:rsidRPr="00AB78C9">
        <w:rPr>
          <w:rFonts w:ascii="Cordia New" w:eastAsia="Cordia New" w:hAnsi="Cordia New" w:cs="Cordia New"/>
          <w:sz w:val="26"/>
          <w:szCs w:val="26"/>
          <w:cs/>
          <w:lang w:eastAsia="x-none"/>
        </w:rPr>
        <w:t>ประโยชน์จำกัด ได้แก่ โปรแกรมคอมพิวเตอร์มีอายุการใ</w:t>
      </w:r>
      <w:r w:rsidR="00082BA5">
        <w:rPr>
          <w:rFonts w:ascii="Cordia New" w:eastAsia="Cordia New" w:hAnsi="Cordia New" w:cs="Cordia New" w:hint="cs"/>
          <w:sz w:val="26"/>
          <w:szCs w:val="26"/>
          <w:cs/>
          <w:lang w:eastAsia="x-none"/>
        </w:rPr>
        <w:t>ช้</w:t>
      </w:r>
      <w:r w:rsidRPr="00AB78C9">
        <w:rPr>
          <w:rFonts w:ascii="Cordia New" w:eastAsia="Cordia New" w:hAnsi="Cordia New" w:cs="Cordia New"/>
          <w:sz w:val="26"/>
          <w:szCs w:val="26"/>
          <w:cs/>
          <w:lang w:eastAsia="x-none"/>
        </w:rPr>
        <w:t xml:space="preserve">ประโยชน์จำนวน </w:t>
      </w:r>
      <w:r>
        <w:rPr>
          <w:rFonts w:ascii="Cordia New" w:eastAsia="Cordia New" w:hAnsi="Cordia New" w:cs="Cordia New"/>
          <w:sz w:val="26"/>
          <w:szCs w:val="26"/>
          <w:lang w:eastAsia="x-none"/>
        </w:rPr>
        <w:t>5</w:t>
      </w:r>
      <w:r w:rsidRPr="00AB78C9">
        <w:rPr>
          <w:rFonts w:ascii="Cordia New" w:eastAsia="Cordia New" w:hAnsi="Cordia New" w:cs="Cordia New"/>
          <w:sz w:val="26"/>
          <w:szCs w:val="26"/>
          <w:cs/>
          <w:lang w:eastAsia="x-none"/>
        </w:rPr>
        <w:t xml:space="preserve"> ปี</w:t>
      </w:r>
    </w:p>
    <w:p w14:paraId="548E6B54" w14:textId="77777777" w:rsidR="00AB78C9" w:rsidRPr="00AB78C9" w:rsidRDefault="00AB78C9" w:rsidP="00D30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p>
    <w:p w14:paraId="15444ED7" w14:textId="612FE182" w:rsidR="00AB78C9" w:rsidRPr="006B3FF2" w:rsidRDefault="00AB78C9" w:rsidP="00FC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b/>
          <w:bCs/>
          <w:sz w:val="26"/>
          <w:szCs w:val="26"/>
        </w:rPr>
      </w:pPr>
      <w:r w:rsidRPr="00AB78C9">
        <w:rPr>
          <w:rFonts w:ascii="Cordia New" w:eastAsia="Cordia New" w:hAnsi="Cordia New" w:cs="Cordia New"/>
          <w:sz w:val="26"/>
          <w:szCs w:val="26"/>
          <w:cs/>
          <w:lang w:eastAsia="x-none"/>
        </w:rPr>
        <w:t>กลุ่มบริษัทไม่มีการตัดจำหน่ายสินทรัพย์ไม่มีตัวตนที่มีอายุการใ</w:t>
      </w:r>
      <w:r w:rsidR="00673B89">
        <w:rPr>
          <w:rFonts w:ascii="Cordia New" w:eastAsia="Cordia New" w:hAnsi="Cordia New" w:cs="Cordia New" w:hint="cs"/>
          <w:sz w:val="26"/>
          <w:szCs w:val="26"/>
          <w:cs/>
          <w:lang w:eastAsia="x-none"/>
        </w:rPr>
        <w:t>ช้</w:t>
      </w:r>
      <w:r w:rsidRPr="00AB78C9">
        <w:rPr>
          <w:rFonts w:ascii="Cordia New" w:eastAsia="Cordia New" w:hAnsi="Cordia New" w:cs="Cordia New"/>
          <w:sz w:val="26"/>
          <w:szCs w:val="26"/>
          <w:cs/>
          <w:lang w:eastAsia="x-none"/>
        </w:rPr>
        <w:t>ประโยชน์ไม่ทราบแน่นอน</w:t>
      </w:r>
      <w:r w:rsidR="000165C7">
        <w:rPr>
          <w:rFonts w:ascii="Cordia New" w:eastAsia="Cordia New" w:hAnsi="Cordia New" w:cs="Cordia New" w:hint="cs"/>
          <w:sz w:val="26"/>
          <w:szCs w:val="26"/>
          <w:cs/>
          <w:lang w:eastAsia="x-none"/>
        </w:rPr>
        <w:t xml:space="preserve"> </w:t>
      </w:r>
      <w:r w:rsidRPr="00AB78C9">
        <w:rPr>
          <w:rFonts w:ascii="Cordia New" w:eastAsia="Cordia New" w:hAnsi="Cordia New" w:cs="Cordia New"/>
          <w:sz w:val="26"/>
          <w:szCs w:val="26"/>
          <w:cs/>
          <w:lang w:eastAsia="x-none"/>
        </w:rPr>
        <w:t>ได้แก่</w:t>
      </w:r>
      <w:r w:rsidR="000165C7">
        <w:rPr>
          <w:rFonts w:ascii="Cordia New" w:eastAsia="Cordia New" w:hAnsi="Cordia New" w:cs="Cordia New" w:hint="cs"/>
          <w:sz w:val="26"/>
          <w:szCs w:val="26"/>
          <w:cs/>
          <w:lang w:eastAsia="x-none"/>
        </w:rPr>
        <w:t xml:space="preserve"> </w:t>
      </w:r>
      <w:r w:rsidRPr="00AB78C9">
        <w:rPr>
          <w:rFonts w:ascii="Cordia New" w:eastAsia="Cordia New" w:hAnsi="Cordia New" w:cs="Cordia New"/>
          <w:sz w:val="26"/>
          <w:szCs w:val="26"/>
          <w:cs/>
          <w:lang w:eastAsia="x-none"/>
        </w:rPr>
        <w:t>สิทธิในการนำเครื่องบินลงจอด เนื่องจากการใช้งานของสิทธิดังกล่าวยังคงมีอยู่ตลอด และสามารถคาดการณ์ได้ในอนาคตโดยมีเงื่อนไขว่าข้อกำหนดการใช้ประโยชน์ขั้นต่ำนั้นได้รับการปฏิบัติตามสิทธิดังกล่าว กลุ่มบริษัทจะทบทวนทุกปีว่าสิทธิดังกล่าวยังคงมีอายุการใ</w:t>
      </w:r>
      <w:r w:rsidR="00082BA5">
        <w:rPr>
          <w:rFonts w:ascii="Cordia New" w:eastAsia="Cordia New" w:hAnsi="Cordia New" w:cs="Cordia New" w:hint="cs"/>
          <w:sz w:val="26"/>
          <w:szCs w:val="26"/>
          <w:cs/>
          <w:lang w:eastAsia="x-none"/>
        </w:rPr>
        <w:t>ช้</w:t>
      </w:r>
      <w:r w:rsidRPr="00AB78C9">
        <w:rPr>
          <w:rFonts w:ascii="Cordia New" w:eastAsia="Cordia New" w:hAnsi="Cordia New" w:cs="Cordia New"/>
          <w:sz w:val="26"/>
          <w:szCs w:val="26"/>
          <w:cs/>
          <w:lang w:eastAsia="x-none"/>
        </w:rPr>
        <w:t>ประโยชน์ไม่ทราบแน่นอนและทดสอบการด้อยค่าทุกปี</w:t>
      </w:r>
    </w:p>
    <w:p w14:paraId="66C91F25" w14:textId="77777777" w:rsidR="00E914B8" w:rsidRDefault="00E91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lang w:val="th-TH"/>
        </w:rPr>
      </w:pPr>
      <w:r>
        <w:rPr>
          <w:rFonts w:ascii="Cordia New" w:hAnsi="Cordia New" w:cs="Cordia New"/>
          <w:b/>
          <w:bCs/>
          <w:sz w:val="26"/>
          <w:szCs w:val="26"/>
          <w:cs/>
          <w:lang w:val="th-TH"/>
        </w:rPr>
        <w:br w:type="page"/>
      </w:r>
    </w:p>
    <w:p w14:paraId="25A35B17" w14:textId="18A4010D" w:rsidR="00775080" w:rsidRPr="006B3FF2" w:rsidRDefault="002C4597" w:rsidP="00484D55">
      <w:pPr>
        <w:pStyle w:val="CordiaNew"/>
        <w:numPr>
          <w:ilvl w:val="1"/>
          <w:numId w:val="19"/>
        </w:numPr>
        <w:tabs>
          <w:tab w:val="clear" w:pos="4153"/>
        </w:tabs>
        <w:ind w:left="907" w:hanging="540"/>
        <w:jc w:val="left"/>
        <w:rPr>
          <w:rFonts w:ascii="Cordia New" w:hAnsi="Cordia New" w:cs="Cordia New"/>
          <w:b/>
          <w:bCs/>
          <w:color w:val="auto"/>
          <w:sz w:val="26"/>
          <w:szCs w:val="26"/>
          <w:lang w:val="th-TH"/>
        </w:rPr>
      </w:pPr>
      <w:r w:rsidRPr="002C4597">
        <w:rPr>
          <w:rFonts w:ascii="Cordia New" w:hAnsi="Cordia New" w:cs="Cordia New"/>
          <w:b/>
          <w:bCs/>
          <w:color w:val="auto"/>
          <w:sz w:val="26"/>
          <w:szCs w:val="26"/>
          <w:cs/>
          <w:lang w:val="th-TH"/>
        </w:rPr>
        <w:lastRenderedPageBreak/>
        <w:t>อสังหาริมทรัพย์เพื่อการลงทุน</w:t>
      </w:r>
    </w:p>
    <w:p w14:paraId="06EA4F49" w14:textId="77777777" w:rsidR="00775080" w:rsidRDefault="00775080" w:rsidP="006B3FF2">
      <w:pPr>
        <w:pStyle w:val="CordiaNew"/>
        <w:tabs>
          <w:tab w:val="clear" w:pos="4153"/>
        </w:tabs>
        <w:ind w:left="907"/>
        <w:jc w:val="left"/>
        <w:rPr>
          <w:rFonts w:ascii="Cordia New" w:hAnsi="Cordia New" w:cs="Cordia New"/>
          <w:b/>
          <w:bCs/>
          <w:color w:val="auto"/>
          <w:sz w:val="26"/>
          <w:szCs w:val="26"/>
          <w:lang w:val="en-GB"/>
        </w:rPr>
      </w:pPr>
    </w:p>
    <w:p w14:paraId="34B63ED8" w14:textId="1CD2958F" w:rsidR="002C2BE0" w:rsidRPr="00D30B17" w:rsidRDefault="002C2BE0" w:rsidP="00D30B17">
      <w:pPr>
        <w:pStyle w:val="CordiaNew"/>
        <w:ind w:left="900"/>
        <w:rPr>
          <w:rFonts w:ascii="Cordia New" w:hAnsi="Cordia New" w:cs="Cordia New"/>
          <w:sz w:val="26"/>
          <w:szCs w:val="26"/>
          <w:lang w:val="en-GB"/>
        </w:rPr>
      </w:pPr>
      <w:r w:rsidRPr="00D30B17">
        <w:rPr>
          <w:rFonts w:ascii="Cordia New" w:hAnsi="Cordia New" w:cs="Cordia New"/>
          <w:sz w:val="26"/>
          <w:szCs w:val="26"/>
          <w:cs/>
          <w:lang w:val="en-GB"/>
        </w:rPr>
        <w:t>กลุ่มบริษัทบันทึกมูลค่าเริ่มแรกของอสังหาริมทรัพย์เพื่อการลงทุนในราคาทุนซึ่งรวมต้นทุนการทำรายการ หลังจากนั้นกลุ่มบริษัทจะบันทึกอสังหาริมทรัพย์เพื่อการลงทุนด้วยราคาทุนหักค่าเสื่อมราคาสะสมและ</w:t>
      </w:r>
      <w:r w:rsidR="00F8386D">
        <w:rPr>
          <w:rFonts w:ascii="Cordia New" w:hAnsi="Cordia New" w:cs="Cordia New" w:hint="cs"/>
          <w:sz w:val="26"/>
          <w:szCs w:val="26"/>
          <w:cs/>
          <w:lang w:val="en-GB"/>
        </w:rPr>
        <w:t>ผลขาดทุนจากการด้อยค่าสะสม</w:t>
      </w:r>
      <w:r w:rsidRPr="00D30B17">
        <w:rPr>
          <w:rFonts w:ascii="Cordia New" w:hAnsi="Cordia New" w:cs="Cordia New"/>
          <w:sz w:val="26"/>
          <w:szCs w:val="26"/>
          <w:cs/>
          <w:lang w:val="en-GB"/>
        </w:rPr>
        <w:t xml:space="preserve"> </w:t>
      </w:r>
      <w:r w:rsidR="00A00C88">
        <w:rPr>
          <w:rFonts w:ascii="Cordia New" w:hAnsi="Cordia New" w:cs="Cordia New"/>
          <w:sz w:val="26"/>
          <w:szCs w:val="26"/>
          <w:cs/>
          <w:lang w:val="en-GB"/>
        </w:rPr>
        <w:br/>
      </w:r>
      <w:r w:rsidRPr="00D30B17">
        <w:rPr>
          <w:rFonts w:ascii="Cordia New" w:hAnsi="Cordia New" w:cs="Cordia New"/>
          <w:sz w:val="26"/>
          <w:szCs w:val="26"/>
          <w:cs/>
          <w:lang w:val="en-GB"/>
        </w:rPr>
        <w:t>(ถ้ามี)</w:t>
      </w:r>
    </w:p>
    <w:p w14:paraId="3BE63CDE" w14:textId="77777777" w:rsidR="00374657" w:rsidRPr="00D30B17" w:rsidRDefault="00374657" w:rsidP="00D30B17">
      <w:pPr>
        <w:pStyle w:val="CordiaNew"/>
        <w:ind w:left="900"/>
        <w:rPr>
          <w:rFonts w:ascii="Cordia New" w:hAnsi="Cordia New" w:cs="Cordia New"/>
          <w:sz w:val="26"/>
          <w:szCs w:val="26"/>
          <w:lang w:val="en-GB"/>
        </w:rPr>
      </w:pPr>
    </w:p>
    <w:p w14:paraId="4E95AF3F" w14:textId="74776BF9" w:rsidR="002C2BE0" w:rsidRPr="00D30B17" w:rsidRDefault="002C2BE0" w:rsidP="00D30B17">
      <w:pPr>
        <w:pStyle w:val="CordiaNew"/>
        <w:ind w:left="900"/>
        <w:rPr>
          <w:rFonts w:ascii="Cordia New" w:hAnsi="Cordia New" w:cs="Cordia New"/>
          <w:sz w:val="26"/>
          <w:szCs w:val="26"/>
          <w:lang w:val="en-GB"/>
        </w:rPr>
      </w:pPr>
      <w:r w:rsidRPr="00D30B17">
        <w:rPr>
          <w:rFonts w:ascii="Cordia New" w:hAnsi="Cordia New" w:cs="Cordia New"/>
          <w:sz w:val="26"/>
          <w:szCs w:val="26"/>
          <w:cs/>
          <w:lang w:val="en-GB"/>
        </w:rPr>
        <w:t>ค่าเสื่อมราคาของอาคารที่ถูกจัดประเภทเป็นอสังหาริมทรัพย์เพื่อการลงทุนคำนวณจากราคาทุนโดยวิธีเส้นตรงตามอายุการใ</w:t>
      </w:r>
      <w:r w:rsidR="00F8386D">
        <w:rPr>
          <w:rFonts w:ascii="Cordia New" w:hAnsi="Cordia New" w:cs="Cordia New" w:hint="cs"/>
          <w:sz w:val="26"/>
          <w:szCs w:val="26"/>
          <w:cs/>
          <w:lang w:val="en-GB"/>
        </w:rPr>
        <w:t>ช้</w:t>
      </w:r>
      <w:r w:rsidRPr="00D30B17">
        <w:rPr>
          <w:rFonts w:ascii="Cordia New" w:hAnsi="Cordia New" w:cs="Cordia New"/>
          <w:sz w:val="26"/>
          <w:szCs w:val="26"/>
          <w:cs/>
          <w:lang w:val="en-GB"/>
        </w:rPr>
        <w:t xml:space="preserve">ประโยชน์โดยประมาณ </w:t>
      </w:r>
      <w:r w:rsidRPr="00D30B17">
        <w:rPr>
          <w:rFonts w:ascii="Cordia New" w:hAnsi="Cordia New" w:cs="Cordia New"/>
          <w:sz w:val="26"/>
          <w:szCs w:val="26"/>
          <w:lang w:val="en-GB"/>
        </w:rPr>
        <w:t>5</w:t>
      </w:r>
      <w:r w:rsidRPr="00D30B17">
        <w:rPr>
          <w:rFonts w:ascii="Cordia New" w:hAnsi="Cordia New" w:cs="Cordia New"/>
          <w:sz w:val="26"/>
          <w:szCs w:val="26"/>
          <w:cs/>
          <w:lang w:val="en-GB"/>
        </w:rPr>
        <w:t xml:space="preserve"> ถึง </w:t>
      </w:r>
      <w:r w:rsidRPr="00D30B17">
        <w:rPr>
          <w:rFonts w:ascii="Cordia New" w:hAnsi="Cordia New" w:cs="Cordia New"/>
          <w:sz w:val="26"/>
          <w:szCs w:val="26"/>
          <w:lang w:val="en-GB"/>
        </w:rPr>
        <w:t>29</w:t>
      </w:r>
      <w:r w:rsidRPr="00D30B17">
        <w:rPr>
          <w:rFonts w:ascii="Cordia New" w:hAnsi="Cordia New" w:cs="Cordia New"/>
          <w:sz w:val="26"/>
          <w:szCs w:val="26"/>
          <w:cs/>
          <w:lang w:val="en-GB"/>
        </w:rPr>
        <w:t xml:space="preserve"> ปี และรวมอยู่ในการคำนวณผลการดำเนินงานโดยไม่มีการคิดค่าเสื่อมราคาสำหรับที่ดินและอาคารระหว่างก่อสร้าง</w:t>
      </w:r>
    </w:p>
    <w:p w14:paraId="181DDDD4" w14:textId="77777777" w:rsidR="00374657" w:rsidRPr="00D30B17" w:rsidRDefault="00374657" w:rsidP="00D30B17">
      <w:pPr>
        <w:pStyle w:val="CordiaNew"/>
        <w:ind w:left="900"/>
        <w:rPr>
          <w:rFonts w:ascii="Cordia New" w:hAnsi="Cordia New" w:cs="Cordia New"/>
          <w:sz w:val="26"/>
          <w:szCs w:val="26"/>
          <w:lang w:val="en-GB"/>
        </w:rPr>
      </w:pPr>
    </w:p>
    <w:p w14:paraId="1AEC6787" w14:textId="5BA6A07C" w:rsidR="002C2BE0" w:rsidRPr="00D30B17" w:rsidRDefault="002C2BE0" w:rsidP="00D30B17">
      <w:pPr>
        <w:pStyle w:val="CordiaNew"/>
        <w:ind w:left="900"/>
        <w:rPr>
          <w:rFonts w:ascii="Cordia New" w:hAnsi="Cordia New" w:cs="Cordia New"/>
          <w:sz w:val="26"/>
          <w:szCs w:val="26"/>
          <w:lang w:val="en-GB"/>
        </w:rPr>
      </w:pPr>
      <w:r w:rsidRPr="00D30B17">
        <w:rPr>
          <w:rFonts w:ascii="Cordia New" w:hAnsi="Cordia New" w:cs="Cordia New"/>
          <w:sz w:val="26"/>
          <w:szCs w:val="26"/>
          <w:cs/>
          <w:lang w:val="en-GB"/>
        </w:rPr>
        <w:t>กลุ่มบริษัทรับรู้ผลต่างระหว่างจำนวนเงินที่ได้รับสุทธิจากการจำหน่ายกับมูลค่าตามบัญชีของสินทรัพย์ในส่วนของ</w:t>
      </w:r>
      <w:r w:rsidR="00D27095" w:rsidRPr="00D27095">
        <w:rPr>
          <w:rFonts w:ascii="Cordia New" w:hAnsi="Cordia New" w:cs="Cordia New"/>
          <w:sz w:val="26"/>
          <w:szCs w:val="26"/>
          <w:cs/>
          <w:lang w:val="en-GB"/>
        </w:rPr>
        <w:t>งบกำไรขาดทุนเบ็ดเสร็จ</w:t>
      </w:r>
      <w:r w:rsidR="00852338">
        <w:rPr>
          <w:rFonts w:ascii="Cordia New" w:hAnsi="Cordia New" w:cs="Cordia New" w:hint="cs"/>
          <w:sz w:val="26"/>
          <w:szCs w:val="26"/>
          <w:cs/>
          <w:lang w:val="en-GB"/>
        </w:rPr>
        <w:t>ใ</w:t>
      </w:r>
      <w:r w:rsidRPr="00D30B17">
        <w:rPr>
          <w:rFonts w:ascii="Cordia New" w:hAnsi="Cordia New" w:cs="Cordia New"/>
          <w:sz w:val="26"/>
          <w:szCs w:val="26"/>
          <w:cs/>
          <w:lang w:val="en-GB"/>
        </w:rPr>
        <w:t>นปีที่ตัดรายการอสังหาริมทรัพย์เพื่อการลงทุนออกจากบัญชี</w:t>
      </w:r>
    </w:p>
    <w:p w14:paraId="5D721C3B" w14:textId="77777777" w:rsidR="002C2BE0" w:rsidRPr="00D30B17" w:rsidRDefault="002C2BE0" w:rsidP="00D30B17">
      <w:pPr>
        <w:pStyle w:val="CordiaNew"/>
        <w:ind w:left="900"/>
        <w:rPr>
          <w:rFonts w:ascii="Cordia New" w:hAnsi="Cordia New" w:cs="Cordia New"/>
          <w:b/>
          <w:bCs/>
          <w:sz w:val="26"/>
          <w:szCs w:val="26"/>
          <w:lang w:val="en-GB"/>
        </w:rPr>
      </w:pPr>
    </w:p>
    <w:p w14:paraId="09E53793" w14:textId="154AB976" w:rsidR="00775080" w:rsidRPr="006B3FF2" w:rsidRDefault="00AF4902" w:rsidP="00484D55">
      <w:pPr>
        <w:pStyle w:val="CordiaNew"/>
        <w:numPr>
          <w:ilvl w:val="1"/>
          <w:numId w:val="19"/>
        </w:numPr>
        <w:tabs>
          <w:tab w:val="clear" w:pos="4153"/>
        </w:tabs>
        <w:ind w:left="907" w:hanging="540"/>
        <w:jc w:val="left"/>
        <w:rPr>
          <w:rFonts w:ascii="Cordia New" w:hAnsi="Cordia New" w:cs="Cordia New"/>
          <w:b/>
          <w:bCs/>
          <w:color w:val="auto"/>
          <w:sz w:val="26"/>
          <w:szCs w:val="26"/>
          <w:lang w:val="th-TH"/>
        </w:rPr>
      </w:pPr>
      <w:r w:rsidRPr="00AF4902">
        <w:rPr>
          <w:rFonts w:ascii="Cordia New" w:hAnsi="Cordia New" w:cs="Cordia New"/>
          <w:b/>
          <w:bCs/>
          <w:color w:val="auto"/>
          <w:sz w:val="26"/>
          <w:szCs w:val="26"/>
          <w:cs/>
          <w:lang w:val="th-TH"/>
        </w:rPr>
        <w:t>ค่าความนิยม</w:t>
      </w:r>
    </w:p>
    <w:p w14:paraId="3991AFBC" w14:textId="77777777" w:rsidR="00775080" w:rsidRPr="006B3FF2" w:rsidRDefault="00775080" w:rsidP="006B3FF2">
      <w:pPr>
        <w:pStyle w:val="CordiaNew"/>
        <w:tabs>
          <w:tab w:val="clear" w:pos="4153"/>
        </w:tabs>
        <w:ind w:left="907"/>
        <w:jc w:val="left"/>
        <w:rPr>
          <w:rFonts w:ascii="Cordia New" w:hAnsi="Cordia New" w:cs="Cordia New"/>
          <w:b/>
          <w:bCs/>
          <w:color w:val="auto"/>
          <w:sz w:val="26"/>
          <w:szCs w:val="26"/>
          <w:lang w:val="th-TH"/>
        </w:rPr>
      </w:pPr>
    </w:p>
    <w:p w14:paraId="29E6D3CB" w14:textId="350FCD5E" w:rsidR="0082178F" w:rsidRDefault="004829A8" w:rsidP="00821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r>
        <w:rPr>
          <w:rFonts w:ascii="Cordia New" w:eastAsia="Cordia New" w:hAnsi="Cordia New" w:cs="Cordia New"/>
          <w:sz w:val="26"/>
          <w:szCs w:val="26"/>
          <w:cs/>
          <w:lang w:eastAsia="x-none"/>
        </w:rPr>
        <w:t>บริษัท</w:t>
      </w:r>
      <w:r w:rsidR="0082178F" w:rsidRPr="0082178F">
        <w:rPr>
          <w:rFonts w:ascii="Cordia New" w:eastAsia="Cordia New" w:hAnsi="Cordia New" w:cs="Cordia New"/>
          <w:sz w:val="26"/>
          <w:szCs w:val="26"/>
          <w:cs/>
          <w:lang w:eastAsia="x-none"/>
        </w:rPr>
        <w:t xml:space="preserve">บันทึกมูลค่าเริ่มแรกของค่าความนิยมในราคาทุนซึ่งเท่ากับต้นทุนการรวมธุรกิจส่วนที่สูงกว่ามูลค่ายุติธรรมของสินทรัพย์สุทธิที่ได้มา หากมูลค่ายุติธรรมของสินทรัพย์สุทธิที่ได้มาสูงกว่าต้นทุนการรวมธุรกิจ </w:t>
      </w:r>
      <w:r>
        <w:rPr>
          <w:rFonts w:ascii="Cordia New" w:eastAsia="Cordia New" w:hAnsi="Cordia New" w:cs="Cordia New"/>
          <w:sz w:val="26"/>
          <w:szCs w:val="26"/>
          <w:cs/>
          <w:lang w:eastAsia="x-none"/>
        </w:rPr>
        <w:t>บริษัท</w:t>
      </w:r>
      <w:r w:rsidR="0082178F" w:rsidRPr="0082178F">
        <w:rPr>
          <w:rFonts w:ascii="Cordia New" w:eastAsia="Cordia New" w:hAnsi="Cordia New" w:cs="Cordia New"/>
          <w:sz w:val="26"/>
          <w:szCs w:val="26"/>
          <w:cs/>
          <w:lang w:eastAsia="x-none"/>
        </w:rPr>
        <w:t>จะรับรู้ส่วนที่สูงกว่านี้เป็นกำไรในส่วนของ</w:t>
      </w:r>
      <w:r w:rsidR="00D27095" w:rsidRPr="00D27095">
        <w:rPr>
          <w:rFonts w:ascii="Cordia New" w:eastAsia="Cordia New" w:hAnsi="Cordia New" w:cs="Cordia New"/>
          <w:sz w:val="26"/>
          <w:szCs w:val="26"/>
          <w:cs/>
          <w:lang w:eastAsia="x-none"/>
        </w:rPr>
        <w:t>งบกำไรขาดทุนเบ็ดเสร็จ</w:t>
      </w:r>
      <w:r w:rsidR="0082178F" w:rsidRPr="0082178F">
        <w:rPr>
          <w:rFonts w:ascii="Cordia New" w:eastAsia="Cordia New" w:hAnsi="Cordia New" w:cs="Cordia New"/>
          <w:sz w:val="26"/>
          <w:szCs w:val="26"/>
          <w:cs/>
          <w:lang w:eastAsia="x-none"/>
        </w:rPr>
        <w:t>ทุนทันที</w:t>
      </w:r>
    </w:p>
    <w:p w14:paraId="27A8740B" w14:textId="37DD3105" w:rsidR="0037785D" w:rsidRDefault="0037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sz w:val="26"/>
          <w:szCs w:val="26"/>
          <w:lang w:eastAsia="x-none"/>
        </w:rPr>
      </w:pPr>
    </w:p>
    <w:p w14:paraId="1757E3E5" w14:textId="17707231" w:rsidR="0082178F" w:rsidRDefault="004829A8" w:rsidP="00821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r>
        <w:rPr>
          <w:rFonts w:ascii="Cordia New" w:eastAsia="Cordia New" w:hAnsi="Cordia New" w:cs="Cordia New"/>
          <w:sz w:val="26"/>
          <w:szCs w:val="26"/>
          <w:cs/>
          <w:lang w:eastAsia="x-none"/>
        </w:rPr>
        <w:t>บริษัท</w:t>
      </w:r>
      <w:r w:rsidR="0082178F" w:rsidRPr="0082178F">
        <w:rPr>
          <w:rFonts w:ascii="Cordia New" w:eastAsia="Cordia New" w:hAnsi="Cordia New" w:cs="Cordia New"/>
          <w:sz w:val="26"/>
          <w:szCs w:val="26"/>
          <w:cs/>
          <w:lang w:eastAsia="x-none"/>
        </w:rPr>
        <w:t>แสดงค่าความนิยมตามราคาทุนหัก</w:t>
      </w:r>
      <w:r w:rsidR="00A35F84">
        <w:rPr>
          <w:rFonts w:ascii="Cordia New" w:eastAsia="Cordia New" w:hAnsi="Cordia New" w:cs="Cordia New" w:hint="cs"/>
          <w:sz w:val="26"/>
          <w:szCs w:val="26"/>
          <w:cs/>
          <w:lang w:eastAsia="x-none"/>
        </w:rPr>
        <w:t>ผล</w:t>
      </w:r>
      <w:r w:rsidR="001C4EA3">
        <w:rPr>
          <w:rFonts w:ascii="Cordia New" w:eastAsia="Cordia New" w:hAnsi="Cordia New" w:cs="Cordia New" w:hint="cs"/>
          <w:sz w:val="26"/>
          <w:szCs w:val="26"/>
          <w:cs/>
          <w:lang w:eastAsia="x-none"/>
        </w:rPr>
        <w:t>ขาดทุน</w:t>
      </w:r>
      <w:r w:rsidR="00C52DB8">
        <w:rPr>
          <w:rFonts w:ascii="Cordia New" w:eastAsia="Cordia New" w:hAnsi="Cordia New" w:cs="Cordia New" w:hint="cs"/>
          <w:sz w:val="26"/>
          <w:szCs w:val="26"/>
          <w:cs/>
          <w:lang w:eastAsia="x-none"/>
        </w:rPr>
        <w:t>จาก</w:t>
      </w:r>
      <w:r w:rsidR="0082178F" w:rsidRPr="0082178F">
        <w:rPr>
          <w:rFonts w:ascii="Cordia New" w:eastAsia="Cordia New" w:hAnsi="Cordia New" w:cs="Cordia New"/>
          <w:sz w:val="26"/>
          <w:szCs w:val="26"/>
          <w:cs/>
          <w:lang w:eastAsia="x-none"/>
        </w:rPr>
        <w:t>การด้อยค่าสะสม และจะทดสอบการด้อยค่าของค่าความนิยมทุกปีหรือเมื่อใดก็ตามที่มีข้อบ่งชี้ของการด้อยค่าเกิดขึ้น</w:t>
      </w:r>
    </w:p>
    <w:p w14:paraId="1EFF0AC9" w14:textId="77777777" w:rsidR="0082178F" w:rsidRPr="0082178F" w:rsidRDefault="0082178F" w:rsidP="00821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p>
    <w:p w14:paraId="52EA2313" w14:textId="72F4B66F" w:rsidR="007F49A7" w:rsidRPr="0062037E" w:rsidRDefault="0082178F" w:rsidP="00620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r w:rsidRPr="0082178F">
        <w:rPr>
          <w:rFonts w:ascii="Cordia New" w:eastAsia="Cordia New" w:hAnsi="Cordia New" w:cs="Cordia New"/>
          <w:sz w:val="26"/>
          <w:szCs w:val="26"/>
          <w:cs/>
          <w:lang w:eastAsia="x-none"/>
        </w:rPr>
        <w:t xml:space="preserve">เพื่อวัตถุประสงค์ในการทดสอบการด้อยค่า </w:t>
      </w:r>
      <w:r w:rsidR="004829A8">
        <w:rPr>
          <w:rFonts w:ascii="Cordia New" w:eastAsia="Cordia New" w:hAnsi="Cordia New" w:cs="Cordia New"/>
          <w:sz w:val="26"/>
          <w:szCs w:val="26"/>
          <w:cs/>
          <w:lang w:eastAsia="x-none"/>
        </w:rPr>
        <w:t>บริษัท</w:t>
      </w:r>
      <w:r w:rsidRPr="0082178F">
        <w:rPr>
          <w:rFonts w:ascii="Cordia New" w:eastAsia="Cordia New" w:hAnsi="Cordia New" w:cs="Cordia New"/>
          <w:sz w:val="26"/>
          <w:szCs w:val="26"/>
          <w:cs/>
          <w:lang w:eastAsia="x-none"/>
        </w:rPr>
        <w:t>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 ที่คาดว่าจะได้รับประโยชน์เพิ่มขึ้นจากการรวมกิจการ และ</w:t>
      </w:r>
      <w:r w:rsidR="004829A8">
        <w:rPr>
          <w:rFonts w:ascii="Cordia New" w:eastAsia="Cordia New" w:hAnsi="Cordia New" w:cs="Cordia New"/>
          <w:sz w:val="26"/>
          <w:szCs w:val="26"/>
          <w:cs/>
          <w:lang w:eastAsia="x-none"/>
        </w:rPr>
        <w:t>บริษัท</w:t>
      </w:r>
      <w:r w:rsidRPr="0082178F">
        <w:rPr>
          <w:rFonts w:ascii="Cordia New" w:eastAsia="Cordia New" w:hAnsi="Cordia New" w:cs="Cordia New"/>
          <w:sz w:val="26"/>
          <w:szCs w:val="26"/>
          <w:cs/>
          <w:lang w:eastAsia="x-none"/>
        </w:rPr>
        <w:t xml:space="preserve">จะทำการประเมินมูลค่าที่คาดว่าจะได้รับคืนของหน่วยสินทรัพย์ที่ก่อให้เกิดเงินสดแต่ละรายการ (หรือกลุ่มของหน่วยสินทรัพย์ที่ก่อให้เกิดเงินสด) หากมูลค่าที่คาดว่าจะได้รับคืนของหน่วยสินทรัพย์ที่ก่อให้เกิดเงินสดต่ำกว่ามูลค่าตามบัญชี </w:t>
      </w:r>
      <w:r w:rsidR="004829A8">
        <w:rPr>
          <w:rFonts w:ascii="Cordia New" w:eastAsia="Cordia New" w:hAnsi="Cordia New" w:cs="Cordia New"/>
          <w:sz w:val="26"/>
          <w:szCs w:val="26"/>
          <w:cs/>
          <w:lang w:eastAsia="x-none"/>
        </w:rPr>
        <w:t>บริษัท</w:t>
      </w:r>
      <w:r w:rsidRPr="0082178F">
        <w:rPr>
          <w:rFonts w:ascii="Cordia New" w:eastAsia="Cordia New" w:hAnsi="Cordia New" w:cs="Cordia New"/>
          <w:sz w:val="26"/>
          <w:szCs w:val="26"/>
          <w:cs/>
          <w:lang w:eastAsia="x-none"/>
        </w:rPr>
        <w:t>จะรับรู้ขาดทุนจากการด้อยค่าในส่วนของ</w:t>
      </w:r>
      <w:r w:rsidR="00D27095" w:rsidRPr="00D27095">
        <w:rPr>
          <w:rFonts w:ascii="Cordia New" w:eastAsia="Cordia New" w:hAnsi="Cordia New" w:cs="Cordia New"/>
          <w:sz w:val="26"/>
          <w:szCs w:val="26"/>
          <w:cs/>
          <w:lang w:eastAsia="x-none"/>
        </w:rPr>
        <w:t>งบกำไรขาดทุนเบ็ดเสร็จ</w:t>
      </w:r>
      <w:r w:rsidRPr="0082178F">
        <w:rPr>
          <w:rFonts w:ascii="Cordia New" w:eastAsia="Cordia New" w:hAnsi="Cordia New" w:cs="Cordia New"/>
          <w:sz w:val="26"/>
          <w:szCs w:val="26"/>
          <w:cs/>
          <w:lang w:eastAsia="x-none"/>
        </w:rPr>
        <w:t xml:space="preserve"> และ</w:t>
      </w:r>
      <w:r w:rsidR="004829A8">
        <w:rPr>
          <w:rFonts w:ascii="Cordia New" w:eastAsia="Cordia New" w:hAnsi="Cordia New" w:cs="Cordia New"/>
          <w:sz w:val="26"/>
          <w:szCs w:val="26"/>
          <w:cs/>
          <w:lang w:eastAsia="x-none"/>
        </w:rPr>
        <w:t>บริษัท</w:t>
      </w:r>
      <w:r w:rsidRPr="0082178F">
        <w:rPr>
          <w:rFonts w:ascii="Cordia New" w:eastAsia="Cordia New" w:hAnsi="Cordia New" w:cs="Cordia New"/>
          <w:sz w:val="26"/>
          <w:szCs w:val="26"/>
          <w:cs/>
          <w:lang w:eastAsia="x-none"/>
        </w:rPr>
        <w:t>ไม่สามารถกลับบัญชีขาดทุนจากการด้อยค่าของค่าความนิยมได้ในอนาคต</w:t>
      </w:r>
    </w:p>
    <w:p w14:paraId="2AC35286" w14:textId="77777777" w:rsidR="0082178F" w:rsidRPr="006B3FF2" w:rsidRDefault="0082178F"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eastAsia="Cordia New" w:hAnsi="Cordia New" w:cs="Cordia New"/>
          <w:b/>
          <w:bCs/>
          <w:sz w:val="26"/>
          <w:szCs w:val="26"/>
        </w:rPr>
      </w:pPr>
    </w:p>
    <w:p w14:paraId="3C4E0ED1" w14:textId="007A1A6C" w:rsidR="000E4AC0" w:rsidRPr="006B3FF2" w:rsidRDefault="000E1AC0" w:rsidP="00484D55">
      <w:pPr>
        <w:pStyle w:val="CordiaNew"/>
        <w:numPr>
          <w:ilvl w:val="1"/>
          <w:numId w:val="19"/>
        </w:numPr>
        <w:tabs>
          <w:tab w:val="clear" w:pos="4153"/>
        </w:tabs>
        <w:ind w:left="907" w:hanging="540"/>
        <w:jc w:val="left"/>
        <w:rPr>
          <w:rFonts w:ascii="Cordia New" w:hAnsi="Cordia New" w:cs="Cordia New"/>
          <w:b/>
          <w:bCs/>
          <w:color w:val="auto"/>
          <w:sz w:val="26"/>
          <w:szCs w:val="26"/>
          <w:lang w:val="th-TH"/>
        </w:rPr>
      </w:pPr>
      <w:r w:rsidRPr="000E1AC0">
        <w:rPr>
          <w:rFonts w:ascii="Cordia New" w:hAnsi="Cordia New" w:cs="Cordia New"/>
          <w:b/>
          <w:bCs/>
          <w:color w:val="auto"/>
          <w:sz w:val="26"/>
          <w:szCs w:val="26"/>
          <w:cs/>
          <w:lang w:val="th-TH"/>
        </w:rPr>
        <w:t>รายการธุรกิจกับบุคคลหรือกิจการที่เกี่ยวข้องกัน</w:t>
      </w:r>
    </w:p>
    <w:p w14:paraId="4FA38848" w14:textId="77777777" w:rsidR="00E10E11" w:rsidRPr="006B3FF2" w:rsidRDefault="00E10E11" w:rsidP="006B3FF2">
      <w:pPr>
        <w:pStyle w:val="CordiaNew"/>
        <w:tabs>
          <w:tab w:val="clear" w:pos="4153"/>
        </w:tabs>
        <w:ind w:left="907"/>
        <w:jc w:val="left"/>
        <w:rPr>
          <w:rFonts w:ascii="Cordia New" w:eastAsia="Cordia New" w:hAnsi="Cordia New" w:cs="Cordia New"/>
          <w:color w:val="auto"/>
          <w:sz w:val="26"/>
          <w:szCs w:val="26"/>
          <w:lang w:eastAsia="x-none"/>
        </w:rPr>
      </w:pPr>
    </w:p>
    <w:p w14:paraId="1F84F819" w14:textId="7547EB5A" w:rsidR="000F28DD" w:rsidRPr="00D30B17" w:rsidRDefault="000F28DD" w:rsidP="008875C6">
      <w:pPr>
        <w:pStyle w:val="CordiaNew"/>
        <w:ind w:left="900"/>
        <w:rPr>
          <w:rFonts w:ascii="Cordia New" w:hAnsi="Cordia New" w:cs="Cordia New"/>
          <w:sz w:val="26"/>
          <w:szCs w:val="26"/>
          <w:lang w:val="en-GB"/>
        </w:rPr>
      </w:pPr>
      <w:r w:rsidRPr="00D30B17">
        <w:rPr>
          <w:rFonts w:ascii="Cordia New" w:hAnsi="Cordia New" w:cs="Cordia New"/>
          <w:sz w:val="26"/>
          <w:szCs w:val="26"/>
          <w:cs/>
          <w:lang w:val="en-GB"/>
        </w:rPr>
        <w:t>บุคคลหรือกิจการที่เกี่ยวข้องกันกับกลุ่มบริษัท หมายถึง บุคคลหรือกิจการที่มีอำนาจควบคุมกลุ่มบริษัท หรือถูกกลุ่มบริษัทควบคุมไม่ว่าจะเป็นโดยทางตรงหรือทางอ้อม หรืออยู่ภายใต้การควบคุมเดียวกันกับกลุ่มบริษัท</w:t>
      </w:r>
    </w:p>
    <w:p w14:paraId="49961191" w14:textId="77777777" w:rsidR="000F28DD" w:rsidRPr="00D30B17" w:rsidRDefault="000F28DD" w:rsidP="008875C6">
      <w:pPr>
        <w:pStyle w:val="CordiaNew"/>
        <w:ind w:left="900"/>
        <w:rPr>
          <w:rFonts w:ascii="Cordia New" w:hAnsi="Cordia New" w:cs="Cordia New"/>
          <w:sz w:val="26"/>
          <w:szCs w:val="26"/>
          <w:lang w:val="en-GB"/>
        </w:rPr>
      </w:pPr>
    </w:p>
    <w:p w14:paraId="5DE49B05" w14:textId="631CD980" w:rsidR="000E4AC0" w:rsidRPr="00D30B17" w:rsidRDefault="000F28DD" w:rsidP="008875C6">
      <w:pPr>
        <w:pStyle w:val="CordiaNew"/>
        <w:ind w:left="900"/>
        <w:rPr>
          <w:rFonts w:ascii="Cordia New" w:hAnsi="Cordia New" w:cs="Cordia New"/>
          <w:sz w:val="26"/>
          <w:szCs w:val="26"/>
          <w:lang w:val="en-GB"/>
        </w:rPr>
      </w:pPr>
      <w:r w:rsidRPr="00D30B17">
        <w:rPr>
          <w:rFonts w:ascii="Cordia New" w:hAnsi="Cordia New" w:cs="Cordia New"/>
          <w:sz w:val="26"/>
          <w:szCs w:val="26"/>
          <w:cs/>
          <w:lang w:val="en-GB"/>
        </w:rPr>
        <w:t>นอกจากนี้บุคคลหรือกิจการที่เกี่ยวข้องกันยังหมายรวมถึงบริษัทร่วม และบุคคลหรือกิจการที่มีสิทธิออกเสียง โดยทางตรงหรือทางอ้อมซึ่งทำให้มีอิทธิพลอย่างเป็นสาระสำคัญต่อกลุ่มบริษัท ผู้บริหารสำคัญ กรรมการหรือพนักงานของกลุ่มบริษัทที่มีอำนาจในการวางแผนและควบคุมการดำเนินงานของกลุ่มบริษัท</w:t>
      </w:r>
    </w:p>
    <w:p w14:paraId="1CB0836C" w14:textId="77777777" w:rsidR="000F28DD" w:rsidRPr="000F28DD" w:rsidRDefault="000F28DD" w:rsidP="000E4AC0">
      <w:pPr>
        <w:pStyle w:val="CordiaNew"/>
        <w:tabs>
          <w:tab w:val="clear" w:pos="4153"/>
        </w:tabs>
        <w:ind w:left="900"/>
        <w:jc w:val="left"/>
        <w:rPr>
          <w:rFonts w:ascii="Cordia New" w:hAnsi="Cordia New" w:cs="Cordia New"/>
          <w:b/>
          <w:bCs/>
          <w:color w:val="auto"/>
          <w:sz w:val="26"/>
          <w:szCs w:val="26"/>
          <w:lang w:val="en-GB"/>
        </w:rPr>
      </w:pPr>
    </w:p>
    <w:p w14:paraId="07CA3B2F" w14:textId="5549A38F" w:rsidR="00F13195" w:rsidRPr="00F13195" w:rsidRDefault="00DB166B" w:rsidP="00484D55">
      <w:pPr>
        <w:pStyle w:val="CordiaNew"/>
        <w:numPr>
          <w:ilvl w:val="1"/>
          <w:numId w:val="19"/>
        </w:numPr>
        <w:tabs>
          <w:tab w:val="clear" w:pos="4153"/>
        </w:tabs>
        <w:ind w:left="900" w:hanging="540"/>
        <w:jc w:val="left"/>
        <w:rPr>
          <w:rFonts w:ascii="Cordia New" w:hAnsi="Cordia New" w:cs="Cordia New"/>
          <w:b/>
          <w:bCs/>
          <w:color w:val="auto"/>
          <w:sz w:val="26"/>
          <w:szCs w:val="26"/>
          <w:lang w:val="th-TH"/>
        </w:rPr>
      </w:pPr>
      <w:r w:rsidRPr="00DB166B">
        <w:rPr>
          <w:rFonts w:ascii="Cordia New" w:hAnsi="Cordia New" w:cs="Cordia New"/>
          <w:b/>
          <w:bCs/>
          <w:color w:val="auto"/>
          <w:sz w:val="26"/>
          <w:szCs w:val="26"/>
          <w:cs/>
          <w:lang w:val="th-TH"/>
        </w:rPr>
        <w:lastRenderedPageBreak/>
        <w:t>การซ่อมบำรุงและการตรวจสอบใหญ่</w:t>
      </w:r>
    </w:p>
    <w:p w14:paraId="7D036C0E" w14:textId="77777777" w:rsidR="00DB166B" w:rsidRDefault="00DB166B" w:rsidP="00DB166B">
      <w:pPr>
        <w:pStyle w:val="CordiaNew"/>
        <w:tabs>
          <w:tab w:val="clear" w:pos="4153"/>
        </w:tabs>
        <w:ind w:left="900"/>
        <w:jc w:val="left"/>
        <w:rPr>
          <w:rFonts w:ascii="Cordia New" w:hAnsi="Cordia New" w:cs="Cordia New"/>
          <w:b/>
          <w:bCs/>
          <w:color w:val="auto"/>
          <w:sz w:val="26"/>
          <w:szCs w:val="26"/>
          <w:lang w:val="th-TH"/>
        </w:rPr>
      </w:pPr>
    </w:p>
    <w:p w14:paraId="68D0FFE9" w14:textId="1AD0786D" w:rsidR="00D0498A" w:rsidRPr="00A33304" w:rsidRDefault="00D0498A" w:rsidP="00D0498A">
      <w:pPr>
        <w:pStyle w:val="CordiaNew"/>
        <w:ind w:left="900"/>
        <w:rPr>
          <w:rFonts w:ascii="Cordia New" w:hAnsi="Cordia New" w:cs="Cordia New"/>
          <w:i/>
          <w:iCs/>
          <w:color w:val="auto"/>
          <w:sz w:val="26"/>
          <w:szCs w:val="26"/>
          <w:lang w:val="th-TH"/>
        </w:rPr>
      </w:pPr>
      <w:r w:rsidRPr="00A33304">
        <w:rPr>
          <w:rFonts w:ascii="Cordia New" w:hAnsi="Cordia New" w:cs="Cordia New" w:hint="cs"/>
          <w:i/>
          <w:iCs/>
          <w:color w:val="auto"/>
          <w:sz w:val="26"/>
          <w:szCs w:val="26"/>
          <w:cs/>
        </w:rPr>
        <w:t>เครื่องบิน</w:t>
      </w:r>
      <w:r w:rsidRPr="00A33304">
        <w:rPr>
          <w:rFonts w:ascii="Cordia New" w:hAnsi="Cordia New" w:cs="Cordia New"/>
          <w:i/>
          <w:iCs/>
          <w:color w:val="auto"/>
          <w:sz w:val="26"/>
          <w:szCs w:val="26"/>
          <w:cs/>
          <w:lang w:val="th-TH"/>
        </w:rPr>
        <w:t>ที่</w:t>
      </w:r>
      <w:r w:rsidR="00D640C3" w:rsidRPr="00A33304">
        <w:rPr>
          <w:rFonts w:ascii="Cordia New" w:hAnsi="Cordia New" w:cs="Cordia New" w:hint="cs"/>
          <w:i/>
          <w:iCs/>
          <w:color w:val="auto"/>
          <w:sz w:val="26"/>
          <w:szCs w:val="26"/>
          <w:cs/>
          <w:lang w:val="en-GB"/>
        </w:rPr>
        <w:t>กิจการ</w:t>
      </w:r>
      <w:r w:rsidRPr="00A33304">
        <w:rPr>
          <w:rFonts w:ascii="Cordia New" w:hAnsi="Cordia New" w:cs="Cordia New"/>
          <w:i/>
          <w:iCs/>
          <w:color w:val="auto"/>
          <w:sz w:val="26"/>
          <w:szCs w:val="26"/>
          <w:cs/>
          <w:lang w:val="th-TH"/>
        </w:rPr>
        <w:t>เป็นเจ้าของ</w:t>
      </w:r>
    </w:p>
    <w:p w14:paraId="34F674F9" w14:textId="42F34F85" w:rsidR="00D0498A" w:rsidRPr="000C48F6" w:rsidRDefault="00D0498A" w:rsidP="00D0498A">
      <w:pPr>
        <w:pStyle w:val="CordiaNew"/>
        <w:ind w:left="900"/>
        <w:rPr>
          <w:rFonts w:ascii="Cordia New" w:hAnsi="Cordia New" w:cs="Cordia New"/>
          <w:color w:val="auto"/>
          <w:sz w:val="26"/>
          <w:szCs w:val="26"/>
          <w:lang w:val="th-TH"/>
        </w:rPr>
      </w:pPr>
      <w:r w:rsidRPr="000C48F6">
        <w:rPr>
          <w:rFonts w:ascii="Cordia New" w:hAnsi="Cordia New" w:cs="Cordia New"/>
          <w:color w:val="auto"/>
          <w:sz w:val="26"/>
          <w:szCs w:val="26"/>
          <w:cs/>
          <w:lang w:val="th-TH"/>
        </w:rPr>
        <w:t>การบันทึกบัญชีสำหรับต้นทุนที่เกี่ยวข้องกับการตรวจสอบโครงสร้าง</w:t>
      </w:r>
      <w:r w:rsidR="00536320">
        <w:rPr>
          <w:rFonts w:ascii="Cordia New" w:hAnsi="Cordia New" w:cs="Cordia New" w:hint="cs"/>
          <w:color w:val="auto"/>
          <w:sz w:val="26"/>
          <w:szCs w:val="26"/>
          <w:cs/>
          <w:lang w:val="th-TH"/>
        </w:rPr>
        <w:t>เครื่องบิน</w:t>
      </w:r>
      <w:r w:rsidRPr="000C48F6">
        <w:rPr>
          <w:rFonts w:ascii="Cordia New" w:hAnsi="Cordia New" w:cs="Cordia New"/>
          <w:color w:val="auto"/>
          <w:sz w:val="26"/>
          <w:szCs w:val="26"/>
          <w:cs/>
          <w:lang w:val="th-TH"/>
        </w:rPr>
        <w:t>และการตรวจสอบเครื่องยนต์</w:t>
      </w:r>
      <w:r w:rsidR="00536320">
        <w:rPr>
          <w:rFonts w:ascii="Cordia New" w:hAnsi="Cordia New" w:cs="Cordia New" w:hint="cs"/>
          <w:color w:val="auto"/>
          <w:sz w:val="26"/>
          <w:szCs w:val="26"/>
          <w:cs/>
          <w:lang w:val="th-TH"/>
        </w:rPr>
        <w:t>เครื่องบิน</w:t>
      </w:r>
      <w:r w:rsidRPr="000C48F6">
        <w:rPr>
          <w:rFonts w:ascii="Cordia New" w:hAnsi="Cordia New" w:cs="Cordia New"/>
          <w:color w:val="auto"/>
          <w:sz w:val="26"/>
          <w:szCs w:val="26"/>
          <w:cs/>
          <w:lang w:val="th-TH"/>
        </w:rPr>
        <w:t>ที่</w:t>
      </w:r>
      <w:r w:rsidR="00D640C3">
        <w:rPr>
          <w:rFonts w:ascii="Cordia New" w:hAnsi="Cordia New" w:cs="Cordia New" w:hint="cs"/>
          <w:color w:val="auto"/>
          <w:sz w:val="26"/>
          <w:szCs w:val="26"/>
          <w:cs/>
          <w:lang w:val="en-GB"/>
        </w:rPr>
        <w:t>กิจการ</w:t>
      </w:r>
      <w:r w:rsidRPr="000C48F6">
        <w:rPr>
          <w:rFonts w:ascii="Cordia New" w:hAnsi="Cordia New" w:cs="Cordia New"/>
          <w:color w:val="auto"/>
          <w:sz w:val="26"/>
          <w:szCs w:val="26"/>
          <w:cs/>
          <w:lang w:val="th-TH"/>
        </w:rPr>
        <w:t>เป็นเจ้าของ ได้อธิบายไว้ใน</w:t>
      </w:r>
      <w:r w:rsidR="00C20BF1">
        <w:rPr>
          <w:rFonts w:ascii="Cordia New" w:hAnsi="Cordia New" w:cs="Cordia New" w:hint="cs"/>
          <w:color w:val="auto"/>
          <w:sz w:val="26"/>
          <w:szCs w:val="26"/>
          <w:cs/>
          <w:lang w:val="th-TH"/>
        </w:rPr>
        <w:t>ข้อมูล</w:t>
      </w:r>
      <w:r w:rsidRPr="000C48F6">
        <w:rPr>
          <w:rFonts w:ascii="Cordia New" w:hAnsi="Cordia New" w:cs="Cordia New"/>
          <w:color w:val="auto"/>
          <w:sz w:val="26"/>
          <w:szCs w:val="26"/>
          <w:cs/>
          <w:lang w:val="th-TH"/>
        </w:rPr>
        <w:t>นโยบายการบัญชี</w:t>
      </w:r>
      <w:r w:rsidR="00C20BF1">
        <w:rPr>
          <w:rFonts w:ascii="Cordia New" w:hAnsi="Cordia New" w:cs="Cordia New" w:hint="cs"/>
          <w:color w:val="auto"/>
          <w:sz w:val="26"/>
          <w:szCs w:val="26"/>
          <w:cs/>
          <w:lang w:val="th-TH"/>
        </w:rPr>
        <w:t>ที่เกี่ยวข้องกับ</w:t>
      </w:r>
      <w:r w:rsidR="00C20BF1" w:rsidRPr="00C20BF1">
        <w:rPr>
          <w:rFonts w:ascii="Cordia New" w:hAnsi="Cordia New" w:cs="Cordia New"/>
          <w:color w:val="auto"/>
          <w:sz w:val="26"/>
          <w:szCs w:val="26"/>
          <w:cs/>
          <w:lang w:val="th-TH"/>
        </w:rPr>
        <w:t>ที่ดิน อาคาร เครื่องบิน ส่วนปรับปรุงอาคารเช่า และอุปกรณ์</w:t>
      </w:r>
    </w:p>
    <w:p w14:paraId="6DF23A70" w14:textId="77777777" w:rsidR="00D0498A" w:rsidRPr="000C48F6" w:rsidRDefault="00D0498A" w:rsidP="00D0498A">
      <w:pPr>
        <w:pStyle w:val="CordiaNew"/>
        <w:ind w:left="900"/>
        <w:rPr>
          <w:rFonts w:ascii="Cordia New" w:hAnsi="Cordia New" w:cs="Cordia New"/>
          <w:color w:val="auto"/>
          <w:sz w:val="26"/>
          <w:szCs w:val="26"/>
          <w:lang w:val="th-TH"/>
        </w:rPr>
      </w:pPr>
    </w:p>
    <w:p w14:paraId="00B8CD8F" w14:textId="7D243A6D" w:rsidR="00D0498A" w:rsidRPr="00A33304" w:rsidRDefault="00D0498A" w:rsidP="00D0498A">
      <w:pPr>
        <w:pStyle w:val="CordiaNew"/>
        <w:ind w:left="900"/>
        <w:rPr>
          <w:rFonts w:ascii="Cordia New" w:hAnsi="Cordia New" w:cs="Cordia New"/>
          <w:i/>
          <w:iCs/>
          <w:color w:val="auto"/>
          <w:sz w:val="26"/>
          <w:szCs w:val="26"/>
          <w:lang w:val="th-TH"/>
        </w:rPr>
      </w:pPr>
      <w:r w:rsidRPr="00A33304">
        <w:rPr>
          <w:rFonts w:ascii="Cordia New" w:hAnsi="Cordia New" w:cs="Cordia New" w:hint="cs"/>
          <w:i/>
          <w:iCs/>
          <w:color w:val="auto"/>
          <w:sz w:val="26"/>
          <w:szCs w:val="26"/>
          <w:cs/>
          <w:lang w:val="th-TH"/>
        </w:rPr>
        <w:t>เครื่องบิน</w:t>
      </w:r>
      <w:r w:rsidRPr="00A33304">
        <w:rPr>
          <w:rFonts w:ascii="Cordia New" w:hAnsi="Cordia New" w:cs="Cordia New"/>
          <w:i/>
          <w:iCs/>
          <w:color w:val="auto"/>
          <w:sz w:val="26"/>
          <w:szCs w:val="26"/>
          <w:cs/>
          <w:lang w:val="th-TH"/>
        </w:rPr>
        <w:t>เช่า</w:t>
      </w:r>
    </w:p>
    <w:p w14:paraId="6C8B2E19" w14:textId="17B41026" w:rsidR="00DB166B" w:rsidRDefault="00D0498A" w:rsidP="009B648A">
      <w:pPr>
        <w:pStyle w:val="CordiaNew"/>
        <w:ind w:left="900"/>
        <w:rPr>
          <w:rFonts w:ascii="Cordia New" w:hAnsi="Cordia New" w:cs="Cordia New"/>
          <w:color w:val="auto"/>
          <w:sz w:val="26"/>
          <w:szCs w:val="26"/>
          <w:lang w:val="th-TH"/>
        </w:rPr>
      </w:pPr>
      <w:r w:rsidRPr="000C48F6">
        <w:rPr>
          <w:rFonts w:ascii="Cordia New" w:hAnsi="Cordia New" w:cs="Cordia New"/>
          <w:color w:val="auto"/>
          <w:sz w:val="26"/>
          <w:szCs w:val="26"/>
          <w:cs/>
          <w:lang w:val="th-TH"/>
        </w:rPr>
        <w:t>ในกรณีที่กลุ่มบริษัทมีภาระผูกพันในการบำรุงรักษา</w:t>
      </w:r>
      <w:r w:rsidR="00536320">
        <w:rPr>
          <w:rFonts w:ascii="Cordia New" w:hAnsi="Cordia New" w:cs="Cordia New" w:hint="cs"/>
          <w:color w:val="auto"/>
          <w:sz w:val="26"/>
          <w:szCs w:val="26"/>
          <w:cs/>
          <w:lang w:val="th-TH"/>
        </w:rPr>
        <w:t>เครื่องบิน</w:t>
      </w:r>
      <w:r w:rsidRPr="000C48F6">
        <w:rPr>
          <w:rFonts w:ascii="Cordia New" w:hAnsi="Cordia New" w:cs="Cordia New"/>
          <w:color w:val="auto"/>
          <w:sz w:val="26"/>
          <w:szCs w:val="26"/>
          <w:cs/>
          <w:lang w:val="th-TH"/>
        </w:rPr>
        <w:t>ที่เช่าภายใต้สัญญาเช่า จะมีการตั้งประมาณการหนี้สินตลอดอายุสัญญาเช่า สำหรับภาระผูกพันในการซ่อมแซมตามที่ระบุไว้ในสัญญาเช่า</w:t>
      </w:r>
      <w:r w:rsidR="000C48F6">
        <w:rPr>
          <w:rFonts w:ascii="Cordia New" w:hAnsi="Cordia New" w:cs="Cordia New" w:hint="cs"/>
          <w:color w:val="auto"/>
          <w:sz w:val="26"/>
          <w:szCs w:val="26"/>
          <w:cs/>
          <w:lang w:val="th-TH"/>
        </w:rPr>
        <w:t xml:space="preserve"> </w:t>
      </w:r>
      <w:r w:rsidRPr="000C48F6">
        <w:rPr>
          <w:rFonts w:ascii="Cordia New" w:hAnsi="Cordia New" w:cs="Cordia New"/>
          <w:color w:val="auto"/>
          <w:sz w:val="26"/>
          <w:szCs w:val="26"/>
          <w:cs/>
          <w:lang w:val="th-TH"/>
        </w:rPr>
        <w:t>ประมาณการหนี้สินดังกล่าวคำนวณจากต้นทุนโดยประมาณในอนาคตสำหรับการตรวจสอบใหญ่ และค่าใช้จ่ายครั้งเดียวที่เกิดขึ้นเมื่อสิ้นสุดสัญญาเช่า โดยบันทึกค่าใช้จ่ายในงบกำไรขาดทุน</w:t>
      </w:r>
      <w:r w:rsidR="00EC1E88">
        <w:rPr>
          <w:rFonts w:ascii="Cordia New" w:hAnsi="Cordia New" w:cs="Cordia New" w:hint="cs"/>
          <w:color w:val="auto"/>
          <w:sz w:val="26"/>
          <w:szCs w:val="26"/>
          <w:cs/>
          <w:lang w:val="th-TH"/>
        </w:rPr>
        <w:t>เบ็ด</w:t>
      </w:r>
      <w:r w:rsidR="003C398B">
        <w:rPr>
          <w:rFonts w:ascii="Cordia New" w:hAnsi="Cordia New" w:cs="Cordia New" w:hint="cs"/>
          <w:color w:val="auto"/>
          <w:sz w:val="26"/>
          <w:szCs w:val="26"/>
          <w:cs/>
          <w:lang w:val="th-TH"/>
        </w:rPr>
        <w:t>เสร็จ</w:t>
      </w:r>
      <w:r w:rsidRPr="000C48F6">
        <w:rPr>
          <w:rFonts w:ascii="Cordia New" w:hAnsi="Cordia New" w:cs="Cordia New"/>
          <w:color w:val="auto"/>
          <w:sz w:val="26"/>
          <w:szCs w:val="26"/>
          <w:cs/>
          <w:lang w:val="th-TH"/>
        </w:rPr>
        <w:t xml:space="preserve"> ซึ่งคำนวณโดยอ้างอิงจากจำนวนชั่วโมงบินหรือรอบการใช้งานในระหว่างปี</w:t>
      </w:r>
    </w:p>
    <w:p w14:paraId="7B0EC0EF" w14:textId="77777777" w:rsidR="009B648A" w:rsidRPr="00F13195" w:rsidRDefault="009B648A" w:rsidP="009B648A">
      <w:pPr>
        <w:pStyle w:val="CordiaNew"/>
        <w:ind w:left="900"/>
        <w:rPr>
          <w:rFonts w:ascii="Cordia New" w:hAnsi="Cordia New" w:cs="Cordia New"/>
          <w:b/>
          <w:bCs/>
          <w:color w:val="auto"/>
          <w:sz w:val="26"/>
          <w:szCs w:val="26"/>
          <w:lang w:val="th-TH"/>
        </w:rPr>
      </w:pPr>
    </w:p>
    <w:p w14:paraId="24453CA2" w14:textId="324AF235" w:rsidR="00775080" w:rsidRPr="00053929" w:rsidRDefault="00BC389B" w:rsidP="00484D55">
      <w:pPr>
        <w:pStyle w:val="CordiaNew"/>
        <w:numPr>
          <w:ilvl w:val="1"/>
          <w:numId w:val="19"/>
        </w:numPr>
        <w:tabs>
          <w:tab w:val="clear" w:pos="4153"/>
        </w:tabs>
        <w:ind w:left="900" w:hanging="540"/>
        <w:jc w:val="left"/>
        <w:rPr>
          <w:rFonts w:ascii="Cordia New" w:hAnsi="Cordia New" w:cs="Cordia New"/>
          <w:b/>
          <w:bCs/>
          <w:color w:val="auto"/>
          <w:sz w:val="26"/>
          <w:szCs w:val="26"/>
          <w:lang w:val="th-TH"/>
        </w:rPr>
      </w:pPr>
      <w:r w:rsidRPr="00BC389B">
        <w:rPr>
          <w:rFonts w:ascii="Cordia New" w:hAnsi="Cordia New" w:cs="Cordia New"/>
          <w:b/>
          <w:bCs/>
          <w:color w:val="auto"/>
          <w:sz w:val="26"/>
          <w:szCs w:val="26"/>
          <w:cs/>
          <w:lang w:val="th-TH"/>
        </w:rPr>
        <w:t>สัญญาเช่า</w:t>
      </w:r>
    </w:p>
    <w:p w14:paraId="0F33D47E" w14:textId="77777777" w:rsidR="00775080" w:rsidRPr="00053929" w:rsidRDefault="00775080" w:rsidP="00775080">
      <w:pPr>
        <w:pStyle w:val="CordiaNew"/>
        <w:tabs>
          <w:tab w:val="clear" w:pos="4153"/>
        </w:tabs>
        <w:ind w:left="900"/>
        <w:jc w:val="left"/>
        <w:rPr>
          <w:rFonts w:ascii="Cordia New" w:hAnsi="Cordia New" w:cs="Cordia New"/>
          <w:b/>
          <w:bCs/>
          <w:color w:val="auto"/>
          <w:sz w:val="26"/>
          <w:szCs w:val="26"/>
          <w:lang w:val="th-TH"/>
        </w:rPr>
      </w:pPr>
    </w:p>
    <w:p w14:paraId="4BA7504D" w14:textId="77777777" w:rsidR="00102846" w:rsidRDefault="00102846" w:rsidP="0010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r w:rsidRPr="00102846">
        <w:rPr>
          <w:rFonts w:ascii="Cordia New" w:eastAsia="Cordia New" w:hAnsi="Cordia New" w:cs="Cordia New"/>
          <w:sz w:val="26"/>
          <w:szCs w:val="26"/>
          <w:cs/>
          <w:lang w:eastAsia="x-none"/>
        </w:rPr>
        <w:t xml:space="preserve">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 </w:t>
      </w:r>
    </w:p>
    <w:p w14:paraId="7852E09D" w14:textId="77777777" w:rsidR="004B37A6" w:rsidRPr="00102846" w:rsidRDefault="004B37A6" w:rsidP="0010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p>
    <w:p w14:paraId="218F7ED8" w14:textId="15D7CE07" w:rsidR="00102846" w:rsidRDefault="00102846" w:rsidP="0010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r w:rsidRPr="00102846">
        <w:rPr>
          <w:rFonts w:ascii="Cordia New" w:eastAsia="Cordia New" w:hAnsi="Cordia New" w:cs="Cordia New"/>
          <w:sz w:val="26"/>
          <w:szCs w:val="26"/>
          <w:cs/>
          <w:lang w:eastAsia="x-none"/>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เว้นแต่สัญญาเช่าระยะสั้นและสัญญาเช่าสินทรัพย์อ้างอิงมีมูลค่าต่ำ ณ วันที่สัญญาเช่าเริ่มมีผล (วันที่สินทรัพย์อ้างอิงพร้อมใช้งาน) 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14:paraId="778624FE" w14:textId="77777777" w:rsidR="00102846" w:rsidRPr="00102846" w:rsidRDefault="00102846" w:rsidP="0010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p>
    <w:p w14:paraId="2E3063D9" w14:textId="77777777" w:rsidR="00102846" w:rsidRPr="00102846" w:rsidRDefault="00102846" w:rsidP="00887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b/>
          <w:bCs/>
          <w:i/>
          <w:iCs/>
          <w:sz w:val="26"/>
          <w:szCs w:val="26"/>
          <w:lang w:eastAsia="x-none"/>
        </w:rPr>
      </w:pPr>
      <w:r w:rsidRPr="00102846">
        <w:rPr>
          <w:rFonts w:ascii="Cordia New" w:eastAsia="Cordia New" w:hAnsi="Cordia New" w:cs="Cordia New"/>
          <w:b/>
          <w:bCs/>
          <w:i/>
          <w:iCs/>
          <w:sz w:val="26"/>
          <w:szCs w:val="26"/>
          <w:cs/>
          <w:lang w:eastAsia="x-none"/>
        </w:rPr>
        <w:t xml:space="preserve">สินทรัพย์สิทธิการใช้ </w:t>
      </w:r>
    </w:p>
    <w:p w14:paraId="0A87A617" w14:textId="76918DFA" w:rsidR="00775080" w:rsidRDefault="00102846" w:rsidP="00887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r w:rsidRPr="00102846">
        <w:rPr>
          <w:rFonts w:ascii="Cordia New" w:eastAsia="Cordia New" w:hAnsi="Cordia New" w:cs="Cordia New"/>
          <w:sz w:val="26"/>
          <w:szCs w:val="26"/>
          <w:cs/>
          <w:lang w:eastAsia="x-none"/>
        </w:rPr>
        <w:t xml:space="preserve">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w:t>
      </w:r>
    </w:p>
    <w:p w14:paraId="27D4AF27" w14:textId="59420342" w:rsidR="00CB08B5" w:rsidRDefault="00CB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sz w:val="26"/>
          <w:szCs w:val="26"/>
          <w:lang w:eastAsia="x-none"/>
        </w:rPr>
      </w:pPr>
    </w:p>
    <w:p w14:paraId="35764DBB" w14:textId="34860D68" w:rsidR="005E2EEE" w:rsidRDefault="005E2EEE" w:rsidP="00887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r w:rsidRPr="005E2EEE">
        <w:rPr>
          <w:rFonts w:ascii="Cordia New" w:eastAsia="Cordia New" w:hAnsi="Cordia New" w:cs="Cordia New"/>
          <w:sz w:val="26"/>
          <w:szCs w:val="26"/>
          <w:cs/>
          <w:lang w:eastAsia="x-none"/>
        </w:rPr>
        <w:t>ค่าเสื่อมราคาของสินทรัพย์สิทธิการใช้คำนวณจากราคาทุน โดยวิธีเส้นตรงตามอายุสัญญาเช่าหรืออายุการใ</w:t>
      </w:r>
      <w:r w:rsidR="00CB08B5">
        <w:rPr>
          <w:rFonts w:ascii="Cordia New" w:eastAsia="Cordia New" w:hAnsi="Cordia New" w:cs="Cordia New" w:hint="cs"/>
          <w:sz w:val="26"/>
          <w:szCs w:val="26"/>
          <w:cs/>
          <w:lang w:eastAsia="x-none"/>
        </w:rPr>
        <w:t>ช้</w:t>
      </w:r>
      <w:r w:rsidRPr="005E2EEE">
        <w:rPr>
          <w:rFonts w:ascii="Cordia New" w:eastAsia="Cordia New" w:hAnsi="Cordia New" w:cs="Cordia New"/>
          <w:sz w:val="26"/>
          <w:szCs w:val="26"/>
          <w:cs/>
          <w:lang w:eastAsia="x-none"/>
        </w:rPr>
        <w:t>ประโยชน์โดยประมาณของสินทรัพย์สิทธิการใช้แล้วแต่ระยะเวลาใดจะสั้นกว่า ดังนี้</w:t>
      </w:r>
    </w:p>
    <w:p w14:paraId="6F28C4D1" w14:textId="77777777" w:rsidR="005E2EEE" w:rsidRDefault="005E2EEE" w:rsidP="0010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p>
    <w:tbl>
      <w:tblPr>
        <w:tblStyle w:val="TableGrid"/>
        <w:tblW w:w="0" w:type="auto"/>
        <w:tblInd w:w="1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1103"/>
      </w:tblGrid>
      <w:tr w:rsidR="00A50882" w14:paraId="4543D218" w14:textId="77777777" w:rsidTr="005E2EEE">
        <w:tc>
          <w:tcPr>
            <w:tcW w:w="6480" w:type="dxa"/>
          </w:tcPr>
          <w:p w14:paraId="37DE04E7" w14:textId="5340A63E" w:rsidR="005E2EEE" w:rsidRDefault="00B13A15"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Cordia New" w:hAnsi="Cordia New" w:cs="Cordia New"/>
                <w:sz w:val="26"/>
                <w:szCs w:val="26"/>
                <w:lang w:eastAsia="x-none"/>
              </w:rPr>
            </w:pPr>
            <w:r w:rsidRPr="00B13A15">
              <w:rPr>
                <w:rFonts w:ascii="Cordia New" w:eastAsia="Cordia New" w:hAnsi="Cordia New" w:cs="Cordia New"/>
                <w:sz w:val="26"/>
                <w:szCs w:val="26"/>
                <w:cs/>
                <w:lang w:eastAsia="x-none"/>
              </w:rPr>
              <w:t>เครื่องบินและเครื่องยนต์เครื่องบิน</w:t>
            </w:r>
          </w:p>
        </w:tc>
        <w:tc>
          <w:tcPr>
            <w:tcW w:w="1103" w:type="dxa"/>
          </w:tcPr>
          <w:p w14:paraId="5B6ED08F" w14:textId="6B3FDA63" w:rsidR="005E2EEE" w:rsidRDefault="009A622C" w:rsidP="00BA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Cordia New" w:hAnsi="Cordia New" w:cs="Cordia New"/>
                <w:sz w:val="26"/>
                <w:szCs w:val="26"/>
                <w:lang w:eastAsia="x-none"/>
              </w:rPr>
            </w:pPr>
            <w:r w:rsidRPr="009A622C">
              <w:rPr>
                <w:rFonts w:ascii="Cordia New" w:eastAsia="Cordia New" w:hAnsi="Cordia New" w:cs="Cordia New"/>
                <w:sz w:val="26"/>
                <w:szCs w:val="26"/>
                <w:lang w:eastAsia="x-none"/>
              </w:rPr>
              <w:t xml:space="preserve">4 </w:t>
            </w:r>
            <w:r w:rsidR="008C7ED8">
              <w:rPr>
                <w:rFonts w:ascii="Cordia New" w:eastAsia="Cordia New" w:hAnsi="Cordia New" w:cs="Cordia New"/>
                <w:sz w:val="26"/>
                <w:szCs w:val="26"/>
                <w:lang w:eastAsia="x-none"/>
              </w:rPr>
              <w:t>-</w:t>
            </w:r>
            <w:r w:rsidRPr="009A622C">
              <w:rPr>
                <w:rFonts w:ascii="Cordia New" w:eastAsia="Cordia New" w:hAnsi="Cordia New" w:cs="Cordia New"/>
                <w:sz w:val="26"/>
                <w:szCs w:val="26"/>
                <w:lang w:eastAsia="x-none"/>
              </w:rPr>
              <w:t xml:space="preserve"> 25</w:t>
            </w:r>
            <w:r w:rsidR="00E2629D">
              <w:rPr>
                <w:rFonts w:ascii="Cordia New" w:eastAsia="Cordia New" w:hAnsi="Cordia New" w:cs="Cordia New"/>
                <w:sz w:val="26"/>
                <w:szCs w:val="26"/>
                <w:lang w:eastAsia="x-none"/>
              </w:rPr>
              <w:t xml:space="preserve"> </w:t>
            </w:r>
            <w:r w:rsidRPr="009A622C">
              <w:rPr>
                <w:rFonts w:ascii="Cordia New" w:eastAsia="Cordia New" w:hAnsi="Cordia New" w:cs="Cordia New"/>
                <w:sz w:val="26"/>
                <w:szCs w:val="26"/>
                <w:cs/>
                <w:lang w:eastAsia="x-none"/>
              </w:rPr>
              <w:t>ปี</w:t>
            </w:r>
          </w:p>
        </w:tc>
      </w:tr>
      <w:tr w:rsidR="00A50882" w14:paraId="09EC7324" w14:textId="77777777" w:rsidTr="005E2EEE">
        <w:tc>
          <w:tcPr>
            <w:tcW w:w="6480" w:type="dxa"/>
          </w:tcPr>
          <w:p w14:paraId="55DFBBE2" w14:textId="275D5733" w:rsidR="005E2EEE" w:rsidRDefault="00FE4778"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Cordia New" w:hAnsi="Cordia New" w:cs="Cordia New"/>
                <w:sz w:val="26"/>
                <w:szCs w:val="26"/>
                <w:lang w:eastAsia="x-none"/>
              </w:rPr>
            </w:pPr>
            <w:r w:rsidRPr="00FE4778">
              <w:rPr>
                <w:rFonts w:ascii="Cordia New" w:eastAsia="Cordia New" w:hAnsi="Cordia New" w:cs="Cordia New"/>
                <w:sz w:val="26"/>
                <w:szCs w:val="26"/>
                <w:cs/>
                <w:lang w:eastAsia="x-none"/>
              </w:rPr>
              <w:t>พื้นที่</w:t>
            </w:r>
          </w:p>
        </w:tc>
        <w:tc>
          <w:tcPr>
            <w:tcW w:w="1103" w:type="dxa"/>
          </w:tcPr>
          <w:p w14:paraId="0337ACCA" w14:textId="5E86D62F" w:rsidR="005E2EEE" w:rsidRDefault="003C2333" w:rsidP="00BA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Cordia New" w:hAnsi="Cordia New" w:cs="Cordia New"/>
                <w:sz w:val="26"/>
                <w:szCs w:val="26"/>
                <w:lang w:eastAsia="x-none"/>
              </w:rPr>
            </w:pPr>
            <w:r w:rsidRPr="003C2333">
              <w:rPr>
                <w:rFonts w:ascii="Cordia New" w:eastAsia="Cordia New" w:hAnsi="Cordia New" w:cs="Cordia New"/>
                <w:sz w:val="26"/>
                <w:szCs w:val="26"/>
                <w:lang w:eastAsia="x-none"/>
              </w:rPr>
              <w:t>3</w:t>
            </w:r>
            <w:r w:rsidRPr="003C2333">
              <w:rPr>
                <w:rFonts w:ascii="Cordia New" w:eastAsia="Cordia New" w:hAnsi="Cordia New" w:cs="Cordia New"/>
                <w:sz w:val="26"/>
                <w:szCs w:val="26"/>
                <w:cs/>
                <w:lang w:eastAsia="x-none"/>
              </w:rPr>
              <w:t xml:space="preserve"> และ </w:t>
            </w:r>
            <w:r w:rsidRPr="003C2333">
              <w:rPr>
                <w:rFonts w:ascii="Cordia New" w:eastAsia="Cordia New" w:hAnsi="Cordia New" w:cs="Cordia New"/>
                <w:sz w:val="26"/>
                <w:szCs w:val="26"/>
                <w:lang w:eastAsia="x-none"/>
              </w:rPr>
              <w:t>10</w:t>
            </w:r>
            <w:r w:rsidR="00E2629D">
              <w:rPr>
                <w:rFonts w:ascii="Cordia New" w:eastAsia="Cordia New" w:hAnsi="Cordia New" w:cs="Cordia New"/>
                <w:sz w:val="26"/>
                <w:szCs w:val="26"/>
                <w:lang w:eastAsia="x-none"/>
              </w:rPr>
              <w:t xml:space="preserve"> </w:t>
            </w:r>
            <w:r w:rsidRPr="003C2333">
              <w:rPr>
                <w:rFonts w:ascii="Cordia New" w:eastAsia="Cordia New" w:hAnsi="Cordia New" w:cs="Cordia New"/>
                <w:sz w:val="26"/>
                <w:szCs w:val="26"/>
                <w:cs/>
                <w:lang w:eastAsia="x-none"/>
              </w:rPr>
              <w:t>ปี</w:t>
            </w:r>
          </w:p>
        </w:tc>
      </w:tr>
      <w:tr w:rsidR="00A50882" w14:paraId="1C024B85" w14:textId="77777777" w:rsidTr="005E2EEE">
        <w:tc>
          <w:tcPr>
            <w:tcW w:w="6480" w:type="dxa"/>
          </w:tcPr>
          <w:p w14:paraId="4F09D092" w14:textId="2289102C" w:rsidR="005E2EEE" w:rsidRDefault="00051FF8"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eastAsia="Cordia New" w:hAnsi="Cordia New" w:cs="Cordia New"/>
                <w:sz w:val="26"/>
                <w:szCs w:val="26"/>
                <w:lang w:eastAsia="x-none"/>
              </w:rPr>
            </w:pPr>
            <w:r w:rsidRPr="00051FF8">
              <w:rPr>
                <w:rFonts w:ascii="Cordia New" w:eastAsia="Cordia New" w:hAnsi="Cordia New" w:cs="Cordia New"/>
                <w:sz w:val="26"/>
                <w:szCs w:val="26"/>
                <w:cs/>
                <w:lang w:eastAsia="x-none"/>
              </w:rPr>
              <w:t>ยานพาหนะ</w:t>
            </w:r>
          </w:p>
        </w:tc>
        <w:tc>
          <w:tcPr>
            <w:tcW w:w="1103" w:type="dxa"/>
          </w:tcPr>
          <w:p w14:paraId="46934D1E" w14:textId="3B7B8D12" w:rsidR="005E2EEE" w:rsidRDefault="00E2629D" w:rsidP="00BA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Cordia New" w:hAnsi="Cordia New" w:cs="Cordia New"/>
                <w:sz w:val="26"/>
                <w:szCs w:val="26"/>
                <w:lang w:eastAsia="x-none"/>
              </w:rPr>
            </w:pPr>
            <w:r w:rsidRPr="00E2629D">
              <w:rPr>
                <w:rFonts w:ascii="Cordia New" w:eastAsia="Cordia New" w:hAnsi="Cordia New" w:cs="Cordia New"/>
                <w:sz w:val="26"/>
                <w:szCs w:val="26"/>
                <w:lang w:eastAsia="x-none"/>
              </w:rPr>
              <w:t>4</w:t>
            </w:r>
            <w:r w:rsidRPr="00E2629D">
              <w:rPr>
                <w:rFonts w:ascii="Cordia New" w:eastAsia="Cordia New" w:hAnsi="Cordia New" w:cs="Cordia New"/>
                <w:sz w:val="26"/>
                <w:szCs w:val="26"/>
                <w:cs/>
                <w:lang w:eastAsia="x-none"/>
              </w:rPr>
              <w:t xml:space="preserve"> และ </w:t>
            </w:r>
            <w:r w:rsidRPr="00E2629D">
              <w:rPr>
                <w:rFonts w:ascii="Cordia New" w:eastAsia="Cordia New" w:hAnsi="Cordia New" w:cs="Cordia New"/>
                <w:sz w:val="26"/>
                <w:szCs w:val="26"/>
                <w:lang w:eastAsia="x-none"/>
              </w:rPr>
              <w:t>5</w:t>
            </w:r>
            <w:r>
              <w:rPr>
                <w:rFonts w:ascii="Cordia New" w:eastAsia="Cordia New" w:hAnsi="Cordia New" w:cs="Cordia New"/>
                <w:sz w:val="26"/>
                <w:szCs w:val="26"/>
                <w:lang w:eastAsia="x-none"/>
              </w:rPr>
              <w:t xml:space="preserve"> </w:t>
            </w:r>
            <w:r w:rsidRPr="00E2629D">
              <w:rPr>
                <w:rFonts w:ascii="Cordia New" w:eastAsia="Cordia New" w:hAnsi="Cordia New" w:cs="Cordia New"/>
                <w:sz w:val="26"/>
                <w:szCs w:val="26"/>
                <w:cs/>
                <w:lang w:eastAsia="x-none"/>
              </w:rPr>
              <w:t>ปี</w:t>
            </w:r>
          </w:p>
        </w:tc>
      </w:tr>
    </w:tbl>
    <w:p w14:paraId="2883A388" w14:textId="3CD9A4AB" w:rsidR="00F27265" w:rsidRDefault="00F27265" w:rsidP="0010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cs/>
          <w:lang w:eastAsia="x-none"/>
        </w:rPr>
      </w:pPr>
      <w:r>
        <w:rPr>
          <w:rFonts w:ascii="Cordia New" w:eastAsia="Cordia New" w:hAnsi="Cordia New" w:cs="Cordia New"/>
          <w:sz w:val="26"/>
          <w:szCs w:val="26"/>
          <w:cs/>
          <w:lang w:eastAsia="x-none"/>
        </w:rPr>
        <w:br w:type="page"/>
      </w:r>
    </w:p>
    <w:p w14:paraId="7B418A3E" w14:textId="76885649" w:rsidR="005E2EEE" w:rsidRDefault="00DF7C4A" w:rsidP="00887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r w:rsidRPr="00DF7C4A">
        <w:rPr>
          <w:rFonts w:ascii="Cordia New" w:eastAsia="Cordia New" w:hAnsi="Cordia New" w:cs="Cordia New"/>
          <w:sz w:val="26"/>
          <w:szCs w:val="26"/>
          <w:cs/>
          <w:lang w:eastAsia="x-none"/>
        </w:rPr>
        <w:lastRenderedPageBreak/>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w:t>
      </w:r>
      <w:r w:rsidR="00CB08B5">
        <w:rPr>
          <w:rFonts w:ascii="Cordia New" w:eastAsia="Cordia New" w:hAnsi="Cordia New" w:cs="Cordia New" w:hint="cs"/>
          <w:sz w:val="26"/>
          <w:szCs w:val="26"/>
          <w:cs/>
          <w:lang w:eastAsia="x-none"/>
        </w:rPr>
        <w:t>ช้</w:t>
      </w:r>
      <w:r w:rsidRPr="00DF7C4A">
        <w:rPr>
          <w:rFonts w:ascii="Cordia New" w:eastAsia="Cordia New" w:hAnsi="Cordia New" w:cs="Cordia New"/>
          <w:sz w:val="26"/>
          <w:szCs w:val="26"/>
          <w:cs/>
          <w:lang w:eastAsia="x-none"/>
        </w:rPr>
        <w:t>ประโยชน์โดยประมาณของสินทรัพย์</w:t>
      </w:r>
    </w:p>
    <w:p w14:paraId="10231E01" w14:textId="77777777" w:rsidR="004B37A6" w:rsidRDefault="004B37A6" w:rsidP="0010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b/>
          <w:bCs/>
          <w:sz w:val="26"/>
          <w:szCs w:val="26"/>
        </w:rPr>
      </w:pPr>
    </w:p>
    <w:p w14:paraId="429884EC" w14:textId="77777777" w:rsidR="00FD1F99" w:rsidRPr="00152C8E" w:rsidRDefault="00FD1F99" w:rsidP="00887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b/>
          <w:bCs/>
          <w:i/>
          <w:iCs/>
          <w:sz w:val="26"/>
          <w:szCs w:val="26"/>
        </w:rPr>
      </w:pPr>
      <w:r w:rsidRPr="00152C8E">
        <w:rPr>
          <w:rFonts w:ascii="Cordia New" w:eastAsia="Cordia New" w:hAnsi="Cordia New" w:cs="Cordia New"/>
          <w:b/>
          <w:bCs/>
          <w:i/>
          <w:iCs/>
          <w:sz w:val="26"/>
          <w:szCs w:val="26"/>
          <w:cs/>
        </w:rPr>
        <w:t>หนี้สินตามสัญญาเช่า</w:t>
      </w:r>
    </w:p>
    <w:p w14:paraId="00464167" w14:textId="7306ACAC" w:rsidR="0053069D" w:rsidRDefault="00FD1F99" w:rsidP="0041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cs/>
        </w:rPr>
      </w:pPr>
      <w:r w:rsidRPr="00FD1F99">
        <w:rPr>
          <w:rFonts w:ascii="Cordia New" w:eastAsia="Cordia New" w:hAnsi="Cordia New" w:cs="Cordia New"/>
          <w:sz w:val="26"/>
          <w:szCs w:val="26"/>
          <w:cs/>
        </w:rPr>
        <w:t>หนี้สินตามสัญญาเช่าวัดมูลค่าด้วยมูลค่าปัจจุบันของจำนวนเงินที่ต้องจ่ายตามสัญญาเช่าตลอดอายุสัญญาเช่าจำนวนเงินที่ต้องจ่ายตามสัญญาเช่าประกอบด้วยค่าเช่าคงที่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w:t>
      </w:r>
    </w:p>
    <w:p w14:paraId="7EC37F44" w14:textId="77777777" w:rsidR="00413A26" w:rsidRDefault="00413A26" w:rsidP="0041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cs/>
        </w:rPr>
      </w:pPr>
    </w:p>
    <w:p w14:paraId="0397117C" w14:textId="0B1C726D" w:rsidR="00FD1F99" w:rsidRPr="00FD1F99" w:rsidRDefault="00FD1F99" w:rsidP="00887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sidRPr="00FD1F99">
        <w:rPr>
          <w:rFonts w:ascii="Cordia New" w:eastAsia="Cordia New" w:hAnsi="Cordia New" w:cs="Cordia New"/>
          <w:sz w:val="26"/>
          <w:szCs w:val="26"/>
          <w:cs/>
        </w:rPr>
        <w:t>กลุ่มบริษัทคิดลดมูลค่าปัจจุบันของจำนวนเงินที่ต้องจ่ายตามสัญญาเช่าด้วย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w:t>
      </w:r>
      <w:r w:rsidR="007A3492">
        <w:rPr>
          <w:rFonts w:ascii="Cordia New" w:eastAsia="Cordia New" w:hAnsi="Cordia New" w:cs="Cordia New"/>
          <w:sz w:val="26"/>
          <w:szCs w:val="26"/>
        </w:rPr>
        <w:t xml:space="preserve"> </w:t>
      </w:r>
      <w:r w:rsidRPr="00FD1F99">
        <w:rPr>
          <w:rFonts w:ascii="Cordia New" w:eastAsia="Cordia New" w:hAnsi="Cordia New" w:cs="Cordia New"/>
          <w:sz w:val="26"/>
          <w:szCs w:val="26"/>
          <w:cs/>
        </w:rPr>
        <w:t>การเปลี่ยนแปลงการจ่ายชำระตามสัญญาเช่า หรือการเปลี่ยนแปลงในการประเมินสิทธิเลือกซื้อสินทรัพย์อ้างอิง</w:t>
      </w:r>
    </w:p>
    <w:p w14:paraId="5772CE36" w14:textId="77777777" w:rsidR="00306E6E" w:rsidRDefault="00306E6E" w:rsidP="00FD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558662CA" w14:textId="27ED58C2" w:rsidR="00FD1F99" w:rsidRPr="00152C8E" w:rsidRDefault="00FD1F99" w:rsidP="00F4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b/>
          <w:bCs/>
          <w:i/>
          <w:iCs/>
          <w:sz w:val="26"/>
          <w:szCs w:val="26"/>
        </w:rPr>
      </w:pPr>
      <w:r w:rsidRPr="00152C8E">
        <w:rPr>
          <w:rFonts w:ascii="Cordia New" w:eastAsia="Cordia New" w:hAnsi="Cordia New" w:cs="Cordia New"/>
          <w:b/>
          <w:bCs/>
          <w:i/>
          <w:iCs/>
          <w:sz w:val="26"/>
          <w:szCs w:val="26"/>
          <w:cs/>
        </w:rPr>
        <w:t>สัญญาเช่าระยะสั้นและสัญญาเช่าซึ่งสินทรัพย์อ้างอิงมีมูลค่าต่ำ</w:t>
      </w:r>
    </w:p>
    <w:p w14:paraId="1F88C7AF" w14:textId="459E3D50" w:rsidR="00FD1F99" w:rsidRDefault="00FD1F99" w:rsidP="00F4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sidRPr="00FD1F99">
        <w:rPr>
          <w:rFonts w:ascii="Cordia New" w:eastAsia="Cordia New" w:hAnsi="Cordia New" w:cs="Cordia New"/>
          <w:sz w:val="26"/>
          <w:szCs w:val="26"/>
          <w:cs/>
        </w:rPr>
        <w:t xml:space="preserve">สัญญาเช่าที่มีอายุสัญญาเช่า </w:t>
      </w:r>
      <w:r w:rsidRPr="00FD1F99">
        <w:rPr>
          <w:rFonts w:ascii="Cordia New" w:eastAsia="Cordia New" w:hAnsi="Cordia New" w:cs="Cordia New"/>
          <w:sz w:val="26"/>
          <w:szCs w:val="26"/>
        </w:rPr>
        <w:t>12</w:t>
      </w:r>
      <w:r w:rsidRPr="00FD1F99">
        <w:rPr>
          <w:rFonts w:ascii="Cordia New" w:eastAsia="Cordia New" w:hAnsi="Cordia New" w:cs="Cordia New"/>
          <w:sz w:val="26"/>
          <w:szCs w:val="26"/>
          <w:cs/>
        </w:rPr>
        <w:t xml:space="preserve"> 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1D41A2BD" w14:textId="77777777" w:rsidR="00306E6E" w:rsidRPr="00FD1F99" w:rsidRDefault="00306E6E" w:rsidP="00F4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p>
    <w:p w14:paraId="2BE497BA" w14:textId="049BB699" w:rsidR="00306E6E" w:rsidRPr="00152C8E" w:rsidRDefault="00FD1F99" w:rsidP="00F4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b/>
          <w:bCs/>
          <w:i/>
          <w:iCs/>
          <w:sz w:val="26"/>
          <w:szCs w:val="26"/>
        </w:rPr>
      </w:pPr>
      <w:r w:rsidRPr="00152C8E">
        <w:rPr>
          <w:rFonts w:ascii="Cordia New" w:eastAsia="Cordia New" w:hAnsi="Cordia New" w:cs="Cordia New"/>
          <w:b/>
          <w:bCs/>
          <w:i/>
          <w:iCs/>
          <w:sz w:val="26"/>
          <w:szCs w:val="26"/>
          <w:cs/>
        </w:rPr>
        <w:t>กลุ่มบริษัทในฐานะผู้ให้เช่า</w:t>
      </w:r>
    </w:p>
    <w:p w14:paraId="3F687698" w14:textId="56162FBF" w:rsidR="00FD1F99" w:rsidRPr="00FD1F99" w:rsidRDefault="00FD1F99" w:rsidP="00F4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sidRPr="00626750">
        <w:rPr>
          <w:rFonts w:ascii="Cordia New" w:eastAsia="Cordia New" w:hAnsi="Cordia New" w:cs="Cordia New"/>
          <w:sz w:val="26"/>
          <w:szCs w:val="26"/>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w:t>
      </w:r>
      <w:r w:rsidR="00A25785" w:rsidRPr="00A25785">
        <w:rPr>
          <w:rFonts w:ascii="Cordia New" w:eastAsia="Cordia New" w:hAnsi="Cordia New" w:cs="Cordia New"/>
          <w:sz w:val="26"/>
          <w:szCs w:val="26"/>
          <w:cs/>
        </w:rPr>
        <w:t>งบกำไรขาดทุนเบ็ดเสร็จ</w:t>
      </w:r>
      <w:r w:rsidRPr="00626750">
        <w:rPr>
          <w:rFonts w:ascii="Cordia New" w:eastAsia="Cordia New" w:hAnsi="Cordia New" w:cs="Cordia New"/>
          <w:sz w:val="26"/>
          <w:szCs w:val="26"/>
          <w:cs/>
        </w:rPr>
        <w:t>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34BE2077" w14:textId="2247B5DB" w:rsidR="00686AE5" w:rsidRDefault="0068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sz w:val="26"/>
          <w:szCs w:val="26"/>
        </w:rPr>
      </w:pPr>
    </w:p>
    <w:p w14:paraId="10FB83A5" w14:textId="060BCAC5" w:rsidR="00775080" w:rsidRPr="00053929" w:rsidRDefault="00792DD3" w:rsidP="00484D55">
      <w:pPr>
        <w:pStyle w:val="CordiaNew"/>
        <w:numPr>
          <w:ilvl w:val="1"/>
          <w:numId w:val="19"/>
        </w:numPr>
        <w:tabs>
          <w:tab w:val="clear" w:pos="4153"/>
        </w:tabs>
        <w:ind w:left="900" w:hanging="540"/>
        <w:jc w:val="left"/>
        <w:rPr>
          <w:rFonts w:ascii="Cordia New" w:hAnsi="Cordia New" w:cs="Cordia New"/>
          <w:b/>
          <w:bCs/>
          <w:color w:val="auto"/>
          <w:sz w:val="26"/>
          <w:szCs w:val="26"/>
          <w:lang w:val="th-TH"/>
        </w:rPr>
      </w:pPr>
      <w:r w:rsidRPr="00792DD3">
        <w:rPr>
          <w:rFonts w:ascii="Cordia New" w:hAnsi="Cordia New" w:cs="Cordia New"/>
          <w:b/>
          <w:bCs/>
          <w:color w:val="auto"/>
          <w:sz w:val="26"/>
          <w:szCs w:val="26"/>
          <w:cs/>
          <w:lang w:val="th-TH"/>
        </w:rPr>
        <w:t>เงินตราต่างประเทศ</w:t>
      </w:r>
    </w:p>
    <w:p w14:paraId="1BF608C4" w14:textId="77777777" w:rsidR="00775080" w:rsidRPr="00053929" w:rsidRDefault="00775080" w:rsidP="00775080">
      <w:pPr>
        <w:pStyle w:val="CordiaNew"/>
        <w:tabs>
          <w:tab w:val="clear" w:pos="4153"/>
        </w:tabs>
        <w:ind w:left="900"/>
        <w:jc w:val="left"/>
        <w:rPr>
          <w:rFonts w:ascii="Cordia New" w:hAnsi="Cordia New" w:cs="Cordia New"/>
          <w:b/>
          <w:bCs/>
          <w:color w:val="auto"/>
          <w:sz w:val="26"/>
          <w:szCs w:val="26"/>
          <w:lang w:val="th-TH"/>
        </w:rPr>
      </w:pPr>
    </w:p>
    <w:p w14:paraId="3C0F8692" w14:textId="3CA1C15E" w:rsidR="00EC310C" w:rsidRDefault="00EC310C" w:rsidP="00F4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alibri" w:hAnsi="Cordia New" w:cs="Cordia New"/>
          <w:sz w:val="26"/>
          <w:szCs w:val="26"/>
        </w:rPr>
      </w:pPr>
      <w:r w:rsidRPr="00EC310C">
        <w:rPr>
          <w:rFonts w:ascii="Cordia New" w:eastAsia="Calibri" w:hAnsi="Cordia New" w:cs="Cordia New"/>
          <w:sz w:val="26"/>
          <w:szCs w:val="26"/>
          <w:cs/>
        </w:rPr>
        <w:t>กลุ่มบริษัทแสดงงบการเงินรวมและงบการเงินเฉพาะกิจการเป็นสกุลเงินบาท ซึ่งเป็นสกุลเงินที่ใช้ในการดำเนินงานของกลุ่มบริษัท</w:t>
      </w:r>
    </w:p>
    <w:p w14:paraId="1E99F25F" w14:textId="77777777" w:rsidR="00EC310C" w:rsidRPr="00EC310C" w:rsidRDefault="00EC310C" w:rsidP="00F4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alibri" w:hAnsi="Cordia New" w:cs="Cordia New"/>
          <w:sz w:val="26"/>
          <w:szCs w:val="26"/>
        </w:rPr>
      </w:pPr>
    </w:p>
    <w:p w14:paraId="3AAA5EC3" w14:textId="20B79F42" w:rsidR="00EC310C" w:rsidRDefault="00EC310C" w:rsidP="00F4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alibri" w:hAnsi="Cordia New" w:cs="Cordia New"/>
          <w:sz w:val="26"/>
          <w:szCs w:val="26"/>
        </w:rPr>
      </w:pPr>
      <w:r w:rsidRPr="00EC310C">
        <w:rPr>
          <w:rFonts w:ascii="Cordia New" w:eastAsia="Calibri" w:hAnsi="Cordia New" w:cs="Cordia New"/>
          <w:sz w:val="26"/>
          <w:szCs w:val="26"/>
          <w:cs/>
        </w:rPr>
        <w:t xml:space="preserve">รายการที่เป็นเงินตราต่างประเทศแปลงค่าเป็นเงินบาทโดยใช้อัตราแลกเปลี่ยน ณ วันที่เกิดรายการ สินทรัพย์และหนี้สินที่เป็นตัวเงินซึ่งอยู่ในสกุลเงินตราต่างประเทศได้แปลงค่าเป็นเงินบาทโดยใช้อัตราแลกเปลี่ยน ณ วันสิ้นรอบระยะเวลารายงาน </w:t>
      </w:r>
    </w:p>
    <w:p w14:paraId="306EAB8A" w14:textId="77777777" w:rsidR="00EC310C" w:rsidRPr="00EC310C" w:rsidRDefault="00EC310C" w:rsidP="00F4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alibri" w:hAnsi="Cordia New" w:cs="Cordia New"/>
          <w:sz w:val="26"/>
          <w:szCs w:val="26"/>
        </w:rPr>
      </w:pPr>
    </w:p>
    <w:p w14:paraId="768D6C53" w14:textId="626ACD2D" w:rsidR="006548DE" w:rsidRDefault="00EC310C" w:rsidP="00F4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alibri" w:hAnsi="Cordia New" w:cs="Cordia New"/>
          <w:sz w:val="26"/>
          <w:szCs w:val="26"/>
          <w:cs/>
        </w:rPr>
      </w:pPr>
      <w:r w:rsidRPr="00EC310C">
        <w:rPr>
          <w:rFonts w:ascii="Cordia New" w:eastAsia="Calibri" w:hAnsi="Cordia New" w:cs="Cordia New"/>
          <w:sz w:val="26"/>
          <w:szCs w:val="26"/>
          <w:cs/>
        </w:rPr>
        <w:t>กําไรและขาดทุนที่เกิดจากการเปลี่ยนแปลงในอัตราแลกเปลี่ยน</w:t>
      </w:r>
      <w:r w:rsidR="00332A6F">
        <w:rPr>
          <w:rFonts w:ascii="Cordia New" w:eastAsia="Calibri" w:hAnsi="Cordia New" w:cs="Cordia New" w:hint="cs"/>
          <w:sz w:val="26"/>
          <w:szCs w:val="26"/>
          <w:cs/>
          <w:lang w:val="en-GB"/>
        </w:rPr>
        <w:t>รับรู้</w:t>
      </w:r>
      <w:r w:rsidR="00332A6F">
        <w:rPr>
          <w:rFonts w:ascii="Cordia New" w:eastAsia="Calibri" w:hAnsi="Cordia New" w:cs="Cordia New" w:hint="cs"/>
          <w:sz w:val="26"/>
          <w:szCs w:val="26"/>
          <w:cs/>
        </w:rPr>
        <w:t>ใน</w:t>
      </w:r>
      <w:r w:rsidR="000F4194">
        <w:rPr>
          <w:rFonts w:ascii="Cordia New" w:eastAsia="Calibri" w:hAnsi="Cordia New" w:cs="Cordia New" w:hint="cs"/>
          <w:sz w:val="26"/>
          <w:szCs w:val="26"/>
          <w:cs/>
        </w:rPr>
        <w:t>งบ</w:t>
      </w:r>
      <w:r w:rsidR="00332A6F">
        <w:rPr>
          <w:rFonts w:ascii="Cordia New" w:eastAsia="Calibri" w:hAnsi="Cordia New" w:cs="Cordia New" w:hint="cs"/>
          <w:sz w:val="26"/>
          <w:szCs w:val="26"/>
          <w:cs/>
        </w:rPr>
        <w:t>กำไรขาดทุน</w:t>
      </w:r>
      <w:r w:rsidR="00BF2F0F">
        <w:rPr>
          <w:rFonts w:ascii="Cordia New" w:eastAsia="Calibri" w:hAnsi="Cordia New" w:cs="Cordia New" w:hint="cs"/>
          <w:sz w:val="26"/>
          <w:szCs w:val="26"/>
          <w:cs/>
        </w:rPr>
        <w:t>เบ็ดเสร็จ</w:t>
      </w:r>
    </w:p>
    <w:p w14:paraId="109153A2" w14:textId="77777777" w:rsidR="00EC310C" w:rsidRPr="00777D53" w:rsidRDefault="00EC310C" w:rsidP="00EC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cs/>
          <w:lang w:eastAsia="x-none"/>
        </w:rPr>
      </w:pPr>
    </w:p>
    <w:p w14:paraId="47A503F6" w14:textId="77777777" w:rsidR="00D900CD" w:rsidRDefault="00D9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r>
        <w:rPr>
          <w:rFonts w:ascii="Cordia New" w:hAnsi="Cordia New" w:cs="Cordia New"/>
          <w:b/>
          <w:bCs/>
          <w:sz w:val="26"/>
          <w:szCs w:val="26"/>
          <w:cs/>
        </w:rPr>
        <w:br w:type="page"/>
      </w:r>
    </w:p>
    <w:p w14:paraId="3C7657A7" w14:textId="31634042" w:rsidR="006548DE" w:rsidRPr="00053929" w:rsidRDefault="00277C24" w:rsidP="00484D55">
      <w:pPr>
        <w:pStyle w:val="CordiaNew"/>
        <w:numPr>
          <w:ilvl w:val="1"/>
          <w:numId w:val="19"/>
        </w:numPr>
        <w:tabs>
          <w:tab w:val="clear" w:pos="4153"/>
        </w:tabs>
        <w:ind w:left="900" w:hanging="540"/>
        <w:rPr>
          <w:rFonts w:ascii="Cordia New" w:hAnsi="Cordia New" w:cs="Cordia New"/>
          <w:b/>
          <w:bCs/>
          <w:color w:val="auto"/>
          <w:sz w:val="26"/>
          <w:szCs w:val="26"/>
        </w:rPr>
      </w:pPr>
      <w:r w:rsidRPr="00277C24">
        <w:rPr>
          <w:rFonts w:ascii="Cordia New" w:hAnsi="Cordia New" w:cs="Cordia New"/>
          <w:b/>
          <w:bCs/>
          <w:color w:val="auto"/>
          <w:sz w:val="26"/>
          <w:szCs w:val="26"/>
          <w:cs/>
        </w:rPr>
        <w:lastRenderedPageBreak/>
        <w:t>การด้อยค่าของสินทรัพย์ที่ไม่ใช่สินทรัพย์ทางการเงิน</w:t>
      </w:r>
    </w:p>
    <w:p w14:paraId="5321F99B" w14:textId="77777777" w:rsidR="00B76950" w:rsidRPr="00053929" w:rsidRDefault="00B76950" w:rsidP="00F4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Cordia New" w:eastAsia="Cordia New" w:hAnsi="Cordia New" w:cs="Cordia New"/>
          <w:sz w:val="26"/>
          <w:szCs w:val="26"/>
          <w:lang w:eastAsia="x-none"/>
        </w:rPr>
      </w:pPr>
    </w:p>
    <w:p w14:paraId="5F0BAEEC" w14:textId="09994890" w:rsidR="002C55D5" w:rsidRDefault="002C55D5" w:rsidP="00F4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r w:rsidRPr="002C55D5">
        <w:rPr>
          <w:rFonts w:ascii="Cordia New" w:eastAsia="Cordia New" w:hAnsi="Cordia New" w:cs="Cordia New"/>
          <w:sz w:val="26"/>
          <w:szCs w:val="26"/>
          <w:cs/>
          <w:lang w:eastAsia="x-none"/>
        </w:rPr>
        <w:t>ทุกวันสิ้น</w:t>
      </w:r>
      <w:r w:rsidRPr="00C84041">
        <w:rPr>
          <w:rFonts w:ascii="Cordia New" w:eastAsia="Cordia New" w:hAnsi="Cordia New" w:cs="Cordia New"/>
          <w:sz w:val="26"/>
          <w:szCs w:val="26"/>
          <w:cs/>
          <w:lang w:eastAsia="x-none"/>
        </w:rPr>
        <w:t>รอบระยะเวลารายงาน กลุ่มบริษัทจะทำการประเมินการด้อยค่าของที่ดิน อาคาร เครื่องบิน ส่วนปรับปรุงอาคารเช่าและอุปกรณ์ สินทรัพย์สิทธิการใช้และสินทรัพย์ไม่มีตัวตนอื่นของกลุ่มบริษั</w:t>
      </w:r>
      <w:r w:rsidRPr="002C55D5">
        <w:rPr>
          <w:rFonts w:ascii="Cordia New" w:eastAsia="Cordia New" w:hAnsi="Cordia New" w:cs="Cordia New"/>
          <w:sz w:val="26"/>
          <w:szCs w:val="26"/>
          <w:cs/>
          <w:lang w:eastAsia="x-none"/>
        </w:rPr>
        <w:t>ท</w:t>
      </w:r>
      <w:r w:rsidR="00C84041">
        <w:rPr>
          <w:rFonts w:ascii="Cordia New" w:eastAsia="Cordia New" w:hAnsi="Cordia New" w:cs="Cordia New"/>
          <w:sz w:val="26"/>
          <w:szCs w:val="26"/>
          <w:lang w:eastAsia="x-none"/>
        </w:rPr>
        <w:t xml:space="preserve"> </w:t>
      </w:r>
      <w:r w:rsidRPr="002C55D5">
        <w:rPr>
          <w:rFonts w:ascii="Cordia New" w:eastAsia="Cordia New" w:hAnsi="Cordia New" w:cs="Cordia New"/>
          <w:sz w:val="26"/>
          <w:szCs w:val="26"/>
          <w:cs/>
          <w:lang w:eastAsia="x-none"/>
        </w:rPr>
        <w:t>หากมีข้อบ่งชี้ว่าสินทรัพย์ดังกล่าวอาจ</w:t>
      </w:r>
      <w:r w:rsidR="004F26E5">
        <w:rPr>
          <w:rFonts w:ascii="Cordia New" w:eastAsia="Cordia New" w:hAnsi="Cordia New" w:cs="Cordia New"/>
          <w:sz w:val="26"/>
          <w:szCs w:val="26"/>
          <w:cs/>
          <w:lang w:eastAsia="x-none"/>
        </w:rPr>
        <w:br/>
      </w:r>
      <w:r w:rsidRPr="002C55D5">
        <w:rPr>
          <w:rFonts w:ascii="Cordia New" w:eastAsia="Cordia New" w:hAnsi="Cordia New" w:cs="Cordia New"/>
          <w:sz w:val="26"/>
          <w:szCs w:val="26"/>
          <w:cs/>
          <w:lang w:eastAsia="x-none"/>
        </w:rPr>
        <w:t>ด้อยค่า และจะทำการประเมินการด้อยค่าของค่าความนิยมและสินทรัพย์ไม่มีตัวตนที่มีอายุการ</w:t>
      </w:r>
      <w:r w:rsidR="00152C8E">
        <w:rPr>
          <w:rFonts w:ascii="Cordia New" w:eastAsia="Cordia New" w:hAnsi="Cordia New" w:cs="Cordia New" w:hint="cs"/>
          <w:sz w:val="26"/>
          <w:szCs w:val="26"/>
          <w:cs/>
          <w:lang w:eastAsia="x-none"/>
        </w:rPr>
        <w:t>ใช้</w:t>
      </w:r>
      <w:r w:rsidRPr="002C55D5">
        <w:rPr>
          <w:rFonts w:ascii="Cordia New" w:eastAsia="Cordia New" w:hAnsi="Cordia New" w:cs="Cordia New"/>
          <w:sz w:val="26"/>
          <w:szCs w:val="26"/>
          <w:cs/>
          <w:lang w:eastAsia="x-none"/>
        </w:rPr>
        <w:t>ประโยชน์ไม่ทราบแน่นอน</w:t>
      </w:r>
      <w:r w:rsidR="001B5894">
        <w:rPr>
          <w:rFonts w:ascii="Cordia New" w:eastAsia="Cordia New" w:hAnsi="Cordia New" w:cs="Cordia New" w:hint="cs"/>
          <w:sz w:val="26"/>
          <w:szCs w:val="26"/>
          <w:cs/>
          <w:lang w:eastAsia="x-none"/>
        </w:rPr>
        <w:t>ทุก</w:t>
      </w:r>
      <w:r w:rsidRPr="002C55D5">
        <w:rPr>
          <w:rFonts w:ascii="Cordia New" w:eastAsia="Cordia New" w:hAnsi="Cordia New" w:cs="Cordia New"/>
          <w:sz w:val="26"/>
          <w:szCs w:val="26"/>
          <w:cs/>
          <w:lang w:eastAsia="x-none"/>
        </w:rPr>
        <w:t>ปี กลุ่มบริษัทรับรู้</w:t>
      </w:r>
      <w:r w:rsidR="00152C8E">
        <w:rPr>
          <w:rFonts w:ascii="Cordia New" w:eastAsia="Cordia New" w:hAnsi="Cordia New" w:cs="Cordia New" w:hint="cs"/>
          <w:sz w:val="26"/>
          <w:szCs w:val="26"/>
          <w:cs/>
          <w:lang w:eastAsia="x-none"/>
        </w:rPr>
        <w:t>ผล</w:t>
      </w:r>
      <w:r w:rsidRPr="002C55D5">
        <w:rPr>
          <w:rFonts w:ascii="Cordia New" w:eastAsia="Cordia New" w:hAnsi="Cordia New" w:cs="Cordia New"/>
          <w:sz w:val="26"/>
          <w:szCs w:val="26"/>
          <w:cs/>
          <w:lang w:eastAsia="x-none"/>
        </w:rPr>
        <w:t>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กลุ่มบริษัทจะประมาณการกระแสเงินสดในอนาคตที่กิจการคาดว่าจะได้รับจากสินทรัพย์และคำนวณคิดลดเป็นมูลค่าปัจจุบันโดยใช้อัตราคิดลด</w:t>
      </w:r>
      <w:r w:rsidR="00332A6F">
        <w:rPr>
          <w:rFonts w:ascii="Cordia New" w:eastAsia="Cordia New" w:hAnsi="Cordia New" w:cs="Cordia New" w:hint="cs"/>
          <w:sz w:val="26"/>
          <w:szCs w:val="26"/>
          <w:cs/>
          <w:lang w:eastAsia="x-none"/>
        </w:rPr>
        <w:t>ก่อน</w:t>
      </w:r>
      <w:r w:rsidRPr="002C55D5">
        <w:rPr>
          <w:rFonts w:ascii="Cordia New" w:eastAsia="Cordia New" w:hAnsi="Cordia New" w:cs="Cordia New"/>
          <w:sz w:val="26"/>
          <w:szCs w:val="26"/>
          <w:cs/>
          <w:lang w:eastAsia="x-none"/>
        </w:rPr>
        <w:t>ภาษีที่สะท้อนถึงการประเมินความเสี่ยงในสภาพตลาดปัจจุบันของ</w:t>
      </w:r>
      <w:r w:rsidR="006A428B">
        <w:rPr>
          <w:rFonts w:ascii="Cordia New" w:eastAsia="Cordia New" w:hAnsi="Cordia New" w:cs="Cordia New" w:hint="cs"/>
          <w:sz w:val="26"/>
          <w:szCs w:val="26"/>
          <w:cs/>
          <w:lang w:eastAsia="x-none"/>
        </w:rPr>
        <w:t>กระแส</w:t>
      </w:r>
      <w:r w:rsidRPr="002C55D5">
        <w:rPr>
          <w:rFonts w:ascii="Cordia New" w:eastAsia="Cordia New" w:hAnsi="Cordia New" w:cs="Cordia New"/>
          <w:sz w:val="26"/>
          <w:szCs w:val="26"/>
          <w:cs/>
          <w:lang w:eastAsia="x-none"/>
        </w:rPr>
        <w:t>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กลุ่มบริษัทใช้แบบจำลองการประเมินมูลค่าที่ดีที่สุดซึ่งเหมาะสมกับสินทรัพย์ ซึ่งสะท้อนถึงจำนวนเงินที่กลุ่มบริษัท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0AF6CEF4" w14:textId="77777777" w:rsidR="002C55D5" w:rsidRPr="002C55D5" w:rsidRDefault="002C55D5" w:rsidP="00F4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p>
    <w:p w14:paraId="7AF6CCB8" w14:textId="193BB5B1" w:rsidR="00775080" w:rsidRDefault="002C55D5" w:rsidP="00F4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r w:rsidRPr="002C55D5">
        <w:rPr>
          <w:rFonts w:ascii="Cordia New" w:eastAsia="Cordia New" w:hAnsi="Cordia New" w:cs="Cordia New"/>
          <w:sz w:val="26"/>
          <w:szCs w:val="26"/>
          <w:cs/>
          <w:lang w:eastAsia="x-none"/>
        </w:rPr>
        <w:t>กลุ่มบริษัทจะรับรู้รายการขาดทุนจากการด้อยค่าใน</w:t>
      </w:r>
      <w:r w:rsidR="00332A6F">
        <w:rPr>
          <w:rFonts w:ascii="Cordia New" w:eastAsia="Cordia New" w:hAnsi="Cordia New" w:cs="Cordia New" w:hint="cs"/>
          <w:sz w:val="26"/>
          <w:szCs w:val="26"/>
          <w:cs/>
          <w:lang w:eastAsia="x-none"/>
        </w:rPr>
        <w:t>งบกำไรขาดทุน</w:t>
      </w:r>
      <w:r w:rsidR="0045191F">
        <w:rPr>
          <w:rFonts w:ascii="Cordia New" w:eastAsia="Cordia New" w:hAnsi="Cordia New" w:cs="Cordia New" w:hint="cs"/>
          <w:sz w:val="26"/>
          <w:szCs w:val="26"/>
          <w:cs/>
          <w:lang w:eastAsia="x-none"/>
        </w:rPr>
        <w:t>เบ็ดเสร็จ</w:t>
      </w:r>
    </w:p>
    <w:p w14:paraId="68337521" w14:textId="3066294F" w:rsidR="00332A6F" w:rsidRDefault="0033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b/>
          <w:bCs/>
          <w:sz w:val="26"/>
          <w:szCs w:val="26"/>
        </w:rPr>
      </w:pPr>
    </w:p>
    <w:p w14:paraId="62242FDD" w14:textId="0EAA1159" w:rsidR="00775080" w:rsidRPr="00053929" w:rsidRDefault="000E376C" w:rsidP="00484D55">
      <w:pPr>
        <w:pStyle w:val="CordiaNew"/>
        <w:numPr>
          <w:ilvl w:val="1"/>
          <w:numId w:val="19"/>
        </w:numPr>
        <w:tabs>
          <w:tab w:val="clear" w:pos="4153"/>
        </w:tabs>
        <w:ind w:left="900" w:hanging="540"/>
        <w:jc w:val="left"/>
        <w:rPr>
          <w:rFonts w:ascii="Cordia New" w:hAnsi="Cordia New" w:cs="Cordia New"/>
          <w:b/>
          <w:bCs/>
          <w:color w:val="auto"/>
          <w:sz w:val="26"/>
          <w:szCs w:val="26"/>
          <w:lang w:val="th-TH"/>
        </w:rPr>
      </w:pPr>
      <w:r w:rsidRPr="000E376C">
        <w:rPr>
          <w:rFonts w:ascii="Cordia New" w:hAnsi="Cordia New" w:cs="Cordia New"/>
          <w:b/>
          <w:bCs/>
          <w:color w:val="auto"/>
          <w:sz w:val="26"/>
          <w:szCs w:val="26"/>
          <w:cs/>
          <w:lang w:val="th-TH"/>
        </w:rPr>
        <w:t>ผลประโยชน์ของพนักงาน</w:t>
      </w:r>
    </w:p>
    <w:p w14:paraId="214D18FD" w14:textId="77777777" w:rsidR="00775080" w:rsidRPr="00053929" w:rsidRDefault="00775080" w:rsidP="00775080">
      <w:pPr>
        <w:pStyle w:val="CordiaNew"/>
        <w:tabs>
          <w:tab w:val="clear" w:pos="4153"/>
        </w:tabs>
        <w:ind w:left="900"/>
        <w:jc w:val="left"/>
        <w:rPr>
          <w:rFonts w:ascii="Cordia New" w:hAnsi="Cordia New" w:cs="Cordia New"/>
          <w:b/>
          <w:bCs/>
          <w:color w:val="auto"/>
          <w:sz w:val="26"/>
          <w:szCs w:val="26"/>
          <w:lang w:val="th-TH"/>
        </w:rPr>
      </w:pPr>
    </w:p>
    <w:p w14:paraId="212775FB" w14:textId="77777777" w:rsidR="00CE387A" w:rsidRPr="00B672D2" w:rsidRDefault="00CE387A" w:rsidP="00F4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b/>
          <w:bCs/>
          <w:i/>
          <w:iCs/>
          <w:sz w:val="26"/>
          <w:szCs w:val="26"/>
        </w:rPr>
      </w:pPr>
      <w:r w:rsidRPr="00B672D2">
        <w:rPr>
          <w:rFonts w:ascii="Cordia New" w:eastAsia="Cordia New" w:hAnsi="Cordia New" w:cs="Cordia New"/>
          <w:b/>
          <w:bCs/>
          <w:i/>
          <w:iCs/>
          <w:sz w:val="26"/>
          <w:szCs w:val="26"/>
          <w:cs/>
        </w:rPr>
        <w:t>ผลประโยชน์ระยะสั้นของพนักงาน</w:t>
      </w:r>
    </w:p>
    <w:p w14:paraId="01E5E765" w14:textId="02D86C28" w:rsidR="00CE387A" w:rsidRDefault="00CE387A" w:rsidP="00F4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sidRPr="002145FB">
        <w:rPr>
          <w:rFonts w:ascii="Cordia New" w:eastAsia="Cordia New" w:hAnsi="Cordia New" w:cs="Cordia New"/>
          <w:sz w:val="26"/>
          <w:szCs w:val="26"/>
          <w:cs/>
        </w:rPr>
        <w:t>กลุ่มบริษัทรับรู้ เงินเดือน ค่าจ้าง โบนัส และเงินสมทบกองทุนประกันสังคมเป็นค่าใช้จ่ายเมื่อเกิดรายการ</w:t>
      </w:r>
    </w:p>
    <w:p w14:paraId="46D6E334" w14:textId="77777777" w:rsidR="00E65F45" w:rsidRPr="002145FB" w:rsidRDefault="00E65F45" w:rsidP="00F4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p>
    <w:p w14:paraId="6BEAAC8F" w14:textId="14124071" w:rsidR="00CE387A" w:rsidRDefault="00CE387A" w:rsidP="00F4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b/>
          <w:bCs/>
          <w:i/>
          <w:iCs/>
          <w:sz w:val="26"/>
          <w:szCs w:val="26"/>
        </w:rPr>
      </w:pPr>
      <w:r w:rsidRPr="00E65F45">
        <w:rPr>
          <w:rFonts w:ascii="Cordia New" w:eastAsia="Cordia New" w:hAnsi="Cordia New" w:cs="Cordia New"/>
          <w:b/>
          <w:bCs/>
          <w:i/>
          <w:iCs/>
          <w:sz w:val="26"/>
          <w:szCs w:val="26"/>
          <w:cs/>
        </w:rPr>
        <w:t xml:space="preserve">ผลประโยชน์หลังออกจากงานของพนักงาน และผลประโยชน์ระยะยาวอื่นของพนักงาน </w:t>
      </w:r>
    </w:p>
    <w:p w14:paraId="24EAE3DD" w14:textId="307D55E4" w:rsidR="00CE387A" w:rsidRPr="00E65F45" w:rsidRDefault="00CE387A" w:rsidP="00F4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i/>
          <w:iCs/>
          <w:sz w:val="26"/>
          <w:szCs w:val="26"/>
        </w:rPr>
      </w:pPr>
      <w:r w:rsidRPr="00E65F45">
        <w:rPr>
          <w:rFonts w:ascii="Cordia New" w:eastAsia="Cordia New" w:hAnsi="Cordia New" w:cs="Cordia New"/>
          <w:i/>
          <w:iCs/>
          <w:sz w:val="26"/>
          <w:szCs w:val="26"/>
          <w:cs/>
        </w:rPr>
        <w:t>โครงการสมทบเงิน</w:t>
      </w:r>
    </w:p>
    <w:p w14:paraId="62344DB4" w14:textId="6C9EA95C" w:rsidR="00CE387A" w:rsidRDefault="00CE387A" w:rsidP="00F4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sidRPr="002145FB">
        <w:rPr>
          <w:rFonts w:ascii="Cordia New" w:eastAsia="Cordia New" w:hAnsi="Cordia New" w:cs="Cordia New"/>
          <w:sz w:val="26"/>
          <w:szCs w:val="26"/>
          <w:cs/>
        </w:rPr>
        <w:t>กลุ่มบริษัทและพนักงานได้ร่วมกันจัดตั้งกองทุนสำรองเลี้ยงชีพซึ่งประกอบด้วยเงินที่พนักงานจ่ายสะสมและเงินที่กลุ่มบริษัทจ่ายสมทบให้เป็นรายเดือน สินทรัพย์ของกองทุนสำรองเลี้ยงชีพได้แยกออกจากสินทรัพย์ของกลุ่มบริษัท</w:t>
      </w:r>
      <w:r w:rsidR="006A5424">
        <w:rPr>
          <w:rFonts w:ascii="Cordia New" w:eastAsia="Cordia New" w:hAnsi="Cordia New" w:cs="Cordia New" w:hint="cs"/>
          <w:sz w:val="26"/>
          <w:szCs w:val="26"/>
          <w:cs/>
        </w:rPr>
        <w:t xml:space="preserve"> </w:t>
      </w:r>
      <w:r w:rsidRPr="002145FB">
        <w:rPr>
          <w:rFonts w:ascii="Cordia New" w:eastAsia="Cordia New" w:hAnsi="Cordia New" w:cs="Cordia New"/>
          <w:sz w:val="26"/>
          <w:szCs w:val="26"/>
          <w:cs/>
        </w:rPr>
        <w:t>เงินที่กลุ่มบริษัทจ่ายสมทบกองทุนสำรองเลี้ยงชีพบันทึกเป็นค่าใช้จ่ายในปีที่เกิดรายการ</w:t>
      </w:r>
    </w:p>
    <w:p w14:paraId="6AE28C75" w14:textId="77777777" w:rsidR="00E65F45" w:rsidRPr="002145FB" w:rsidRDefault="00E65F45" w:rsidP="00F4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p>
    <w:p w14:paraId="0B95E9FB" w14:textId="38EF082A" w:rsidR="00CE387A" w:rsidRPr="00E65F45" w:rsidRDefault="00CE387A" w:rsidP="00F4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i/>
          <w:iCs/>
          <w:sz w:val="26"/>
          <w:szCs w:val="26"/>
        </w:rPr>
      </w:pPr>
      <w:r w:rsidRPr="00E65F45">
        <w:rPr>
          <w:rFonts w:ascii="Cordia New" w:eastAsia="Cordia New" w:hAnsi="Cordia New" w:cs="Cordia New"/>
          <w:i/>
          <w:iCs/>
          <w:sz w:val="26"/>
          <w:szCs w:val="26"/>
          <w:cs/>
        </w:rPr>
        <w:t>โครงการผลประโยชน์หลังออกจากงาน และผลประโยชน์ระยะยาวอื่นของพนักงาน</w:t>
      </w:r>
    </w:p>
    <w:p w14:paraId="113DF1C4" w14:textId="68424F2E" w:rsidR="00CE387A" w:rsidRDefault="00CE387A" w:rsidP="00F4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sidRPr="002145FB">
        <w:rPr>
          <w:rFonts w:ascii="Cordia New" w:eastAsia="Cordia New" w:hAnsi="Cordia New" w:cs="Cordia New"/>
          <w:sz w:val="26"/>
          <w:szCs w:val="26"/>
          <w:cs/>
        </w:rPr>
        <w:t>กลุ่มบริษัทมีภาระสำหรับเงินชดเชยที่ต้องจ่ายให้แก่พนักงานเมื่อออกจากงานตามกฎหมายแรงงาน ซึ่งกลุ่มบริษัทถือว่าเงินชดเชยดังกล่าวเป็นโครงการผลประโยชน์หลังออกจากงานสำหรับพนักงาน นอกจากนั้น กลุ่มบริษัทจัดให้มีโครงการผลประโยชน์ระยะยาวอื่นของพนักงาน ได้แก่ โครงการรางวัลการปฏิบัติงานครบกำหนดระยะเวลา</w:t>
      </w:r>
    </w:p>
    <w:p w14:paraId="1CAE7C78" w14:textId="77777777" w:rsidR="00E65F45" w:rsidRPr="002145FB" w:rsidRDefault="00E65F45" w:rsidP="00F4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p>
    <w:p w14:paraId="1070ACCB" w14:textId="6F575DB5" w:rsidR="00E65F45" w:rsidRDefault="00CE387A" w:rsidP="00F4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cs/>
        </w:rPr>
      </w:pPr>
      <w:r w:rsidRPr="002145FB">
        <w:rPr>
          <w:rFonts w:ascii="Cordia New" w:eastAsia="Cordia New" w:hAnsi="Cordia New" w:cs="Cordia New"/>
          <w:sz w:val="26"/>
          <w:szCs w:val="26"/>
          <w:cs/>
        </w:rPr>
        <w:t>กลุ่มบริษัทคำนวณหนี้สินตามโครงการผลประโยชน์หลังออกจากงานของพนักงานและโครงการผลประโยชน์ระยะยาวอื่นของพนักงาน โดยใช้วิธีคิดลดแต่ละหน่วยที่ประมาณการไว้ (</w:t>
      </w:r>
      <w:r w:rsidRPr="002145FB">
        <w:rPr>
          <w:rFonts w:ascii="Cordia New" w:eastAsia="Cordia New" w:hAnsi="Cordia New" w:cs="Cordia New"/>
          <w:sz w:val="26"/>
          <w:szCs w:val="26"/>
        </w:rPr>
        <w:t xml:space="preserve">Projected Unit Credit Method) </w:t>
      </w:r>
      <w:r w:rsidRPr="002145FB">
        <w:rPr>
          <w:rFonts w:ascii="Cordia New" w:eastAsia="Cordia New" w:hAnsi="Cordia New" w:cs="Cordia New"/>
          <w:sz w:val="26"/>
          <w:szCs w:val="26"/>
          <w:cs/>
        </w:rPr>
        <w:t xml:space="preserve">โดยผู้เชี่ยวชาญอิสระได้ทำการประเมินภาระผูกพันดังกล่าวตามหลักคณิตศาสตร์ประกันภัย </w:t>
      </w:r>
    </w:p>
    <w:p w14:paraId="10B5A403" w14:textId="77777777" w:rsidR="00CE387A" w:rsidRPr="002145FB" w:rsidRDefault="00CE387A" w:rsidP="0050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p>
    <w:p w14:paraId="4DA1B140" w14:textId="215DBA77" w:rsidR="00CE387A" w:rsidRDefault="00CE387A" w:rsidP="0050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sidRPr="002145FB">
        <w:rPr>
          <w:rFonts w:ascii="Cordia New" w:eastAsia="Cordia New" w:hAnsi="Cordia New" w:cs="Cordia New"/>
          <w:sz w:val="26"/>
          <w:szCs w:val="26"/>
          <w:cs/>
        </w:rPr>
        <w:lastRenderedPageBreak/>
        <w:t>ผลกำไรหรือขาดทุนจากการประมาณการตามหลักคณิตศาสตร์ประกันภัยสำหรับโครงการผลประโยชน์หลังออกจากงานของพนักงานจะรับรู้ทันทีในกำไรขาดทุนเบ็ดเสร็จอื่น</w:t>
      </w:r>
    </w:p>
    <w:p w14:paraId="766E0248" w14:textId="77777777" w:rsidR="00E65F45" w:rsidRPr="002145FB" w:rsidRDefault="00E65F45" w:rsidP="0050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p>
    <w:p w14:paraId="4F19C55B" w14:textId="71620C15" w:rsidR="00CE387A" w:rsidRDefault="00CE387A" w:rsidP="0050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sidRPr="002145FB">
        <w:rPr>
          <w:rFonts w:ascii="Cordia New" w:eastAsia="Cordia New" w:hAnsi="Cordia New" w:cs="Cordia New"/>
          <w:sz w:val="26"/>
          <w:szCs w:val="26"/>
          <w:cs/>
        </w:rPr>
        <w:t>ผลกำไรหรือขาดทุนจากการประมาณการตามหลักคณิตศาสตร์ประกันภัยสำหรับโครงการผลประโยชน์ระยะยาวอื่นของพนักงานจะรับรู้ทันทีใน</w:t>
      </w:r>
      <w:r w:rsidR="00AD10C8" w:rsidRPr="00AD10C8">
        <w:rPr>
          <w:rFonts w:ascii="Cordia New" w:eastAsia="Cordia New" w:hAnsi="Cordia New" w:cs="Cordia New"/>
          <w:sz w:val="26"/>
          <w:szCs w:val="26"/>
          <w:cs/>
        </w:rPr>
        <w:t>งบกำไรขาดทุนเบ็ดเสร็จ</w:t>
      </w:r>
    </w:p>
    <w:p w14:paraId="43BCC770" w14:textId="77777777" w:rsidR="00CE387A" w:rsidRPr="00053929" w:rsidRDefault="00CE387A" w:rsidP="0050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b/>
          <w:bCs/>
          <w:sz w:val="26"/>
          <w:szCs w:val="26"/>
        </w:rPr>
      </w:pPr>
    </w:p>
    <w:p w14:paraId="2D4864D6" w14:textId="20668070" w:rsidR="00775080" w:rsidRPr="00053929" w:rsidRDefault="00416510" w:rsidP="00484D55">
      <w:pPr>
        <w:pStyle w:val="CordiaNew"/>
        <w:numPr>
          <w:ilvl w:val="1"/>
          <w:numId w:val="19"/>
        </w:numPr>
        <w:tabs>
          <w:tab w:val="clear" w:pos="4153"/>
        </w:tabs>
        <w:ind w:left="907" w:hanging="540"/>
        <w:jc w:val="left"/>
        <w:rPr>
          <w:rFonts w:ascii="Cordia New" w:hAnsi="Cordia New" w:cs="Cordia New"/>
          <w:b/>
          <w:bCs/>
          <w:color w:val="auto"/>
          <w:sz w:val="26"/>
          <w:szCs w:val="26"/>
          <w:lang w:val="th-TH"/>
        </w:rPr>
      </w:pPr>
      <w:r w:rsidRPr="00416510">
        <w:rPr>
          <w:rFonts w:ascii="Cordia New" w:hAnsi="Cordia New" w:cs="Cordia New"/>
          <w:b/>
          <w:bCs/>
          <w:color w:val="auto"/>
          <w:sz w:val="26"/>
          <w:szCs w:val="26"/>
          <w:cs/>
          <w:lang w:val="th-TH"/>
        </w:rPr>
        <w:t>ประมาณการหนี้สิน</w:t>
      </w:r>
    </w:p>
    <w:p w14:paraId="6B08D7E9" w14:textId="77777777" w:rsidR="00CB2CAD" w:rsidRDefault="00CB2CAD" w:rsidP="00F6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p>
    <w:p w14:paraId="291F6DBA" w14:textId="6A94F751" w:rsidR="00F47531" w:rsidRDefault="00CB2CAD" w:rsidP="00F6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r w:rsidRPr="00CB2CAD">
        <w:rPr>
          <w:rFonts w:ascii="Cordia New" w:eastAsia="Cordia New" w:hAnsi="Cordia New" w:cs="Cordia New"/>
          <w:sz w:val="26"/>
          <w:szCs w:val="26"/>
          <w:cs/>
          <w:lang w:eastAsia="x-none"/>
        </w:rPr>
        <w:t>กลุ่มบริษัทจะบันทึกประมาณการหนี้สินไว้ในบัญชีเมื่อภาระผูกพันซึ่งเป็นผลมาจากเหตุการณ์ในอดีตได้เกิดขึ้นแล้ว และมีความเป็นไปได้ค่อนข้างแน่นอนว่ากลุ่มบริษัทจะเสียทรัพยากรเชิงเศรษฐกิจไปเพื่อปลดเปลื้องภาระผูกพันนั้น และกลุ่มบริษัทสามารถประมาณมูลค่าภาระผูกพันนั้นได้อย่างน่าเชื่อถือ</w:t>
      </w:r>
    </w:p>
    <w:p w14:paraId="1DF538C1" w14:textId="5A4B9995" w:rsidR="00332A6F" w:rsidRDefault="00332A6F" w:rsidP="00F6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p>
    <w:p w14:paraId="1FFD0407" w14:textId="1D72A8A1" w:rsidR="00775080" w:rsidRDefault="00254DBB" w:rsidP="00484D55">
      <w:pPr>
        <w:pStyle w:val="CordiaNew"/>
        <w:numPr>
          <w:ilvl w:val="1"/>
          <w:numId w:val="19"/>
        </w:numPr>
        <w:tabs>
          <w:tab w:val="clear" w:pos="4153"/>
        </w:tabs>
        <w:ind w:left="907" w:hanging="540"/>
        <w:jc w:val="left"/>
        <w:rPr>
          <w:rFonts w:ascii="Cordia New" w:hAnsi="Cordia New" w:cs="Cordia New"/>
          <w:b/>
          <w:bCs/>
          <w:color w:val="auto"/>
          <w:sz w:val="26"/>
          <w:szCs w:val="26"/>
          <w:lang w:val="th-TH"/>
        </w:rPr>
      </w:pPr>
      <w:r w:rsidRPr="00254DBB">
        <w:rPr>
          <w:rFonts w:ascii="Cordia New" w:hAnsi="Cordia New" w:cs="Cordia New"/>
          <w:b/>
          <w:bCs/>
          <w:color w:val="auto"/>
          <w:sz w:val="26"/>
          <w:szCs w:val="26"/>
          <w:cs/>
          <w:lang w:val="th-TH"/>
        </w:rPr>
        <w:t>ภาษีเงินได้</w:t>
      </w:r>
    </w:p>
    <w:p w14:paraId="44387FF8" w14:textId="77777777" w:rsidR="004373BA" w:rsidRPr="00254DBB" w:rsidRDefault="004373BA" w:rsidP="005036F6">
      <w:pPr>
        <w:pStyle w:val="CordiaNew"/>
        <w:tabs>
          <w:tab w:val="clear" w:pos="4153"/>
        </w:tabs>
        <w:ind w:left="367"/>
        <w:jc w:val="left"/>
        <w:rPr>
          <w:rFonts w:ascii="Cordia New" w:hAnsi="Cordia New" w:cs="Cordia New"/>
          <w:b/>
          <w:bCs/>
          <w:color w:val="auto"/>
          <w:sz w:val="26"/>
          <w:szCs w:val="26"/>
          <w:lang w:val="th-TH"/>
        </w:rPr>
      </w:pPr>
    </w:p>
    <w:p w14:paraId="34379DAB" w14:textId="77777777" w:rsidR="004373BA" w:rsidRPr="00CB60BA" w:rsidRDefault="004373BA" w:rsidP="0050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CB60BA">
        <w:rPr>
          <w:rFonts w:ascii="Cordia New" w:eastAsia="Cordia New" w:hAnsi="Cordia New" w:cs="Cordia New"/>
          <w:sz w:val="26"/>
          <w:szCs w:val="26"/>
          <w:cs/>
        </w:rPr>
        <w:t>ภาษีเงินได้ประกอบด้วยภาษีเงินได้ปัจจุบันและภาษีเงินได้รอการตัดบัญชี</w:t>
      </w:r>
    </w:p>
    <w:p w14:paraId="54A88176" w14:textId="77777777" w:rsidR="004373BA" w:rsidRPr="00CB60BA" w:rsidRDefault="004373BA" w:rsidP="0050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5F7B6BA0" w14:textId="77777777" w:rsidR="004373BA" w:rsidRPr="00CB60BA" w:rsidRDefault="004373BA" w:rsidP="0050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b/>
          <w:bCs/>
          <w:sz w:val="26"/>
          <w:szCs w:val="26"/>
        </w:rPr>
      </w:pPr>
      <w:r w:rsidRPr="00CB60BA">
        <w:rPr>
          <w:rFonts w:ascii="Cordia New" w:eastAsia="Cordia New" w:hAnsi="Cordia New" w:cs="Cordia New"/>
          <w:b/>
          <w:bCs/>
          <w:sz w:val="26"/>
          <w:szCs w:val="26"/>
          <w:cs/>
        </w:rPr>
        <w:t>ภาษีเงินได้ปัจจุบัน</w:t>
      </w:r>
    </w:p>
    <w:p w14:paraId="1CDCB836" w14:textId="506CC8C7" w:rsidR="004373BA" w:rsidRPr="00CB60BA" w:rsidRDefault="004373BA" w:rsidP="0050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CB60BA">
        <w:rPr>
          <w:rFonts w:ascii="Cordia New" w:eastAsia="Cordia New" w:hAnsi="Cordia New" w:cs="Cordia New"/>
          <w:sz w:val="26"/>
          <w:szCs w:val="26"/>
          <w:cs/>
        </w:rPr>
        <w:t>กลุ่มบริษัทบันทึกภาษีเงินได้ปัจจุบันตามจำนวนที่คาดว่าจะจ่ายให้กับหน่วยงานจัดเก็บภาษีของรัฐ โดยคำนวณจากกำไรทางภาษีตามหลักเกณฑ์ที่กำหนดในกฎหมายภาษีอากร</w:t>
      </w:r>
    </w:p>
    <w:p w14:paraId="5A93B659" w14:textId="77777777" w:rsidR="004373BA" w:rsidRPr="00CB60BA" w:rsidRDefault="004373BA" w:rsidP="0050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6FC76027" w14:textId="77777777" w:rsidR="004373BA" w:rsidRPr="00CB60BA" w:rsidRDefault="004373BA" w:rsidP="0050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b/>
          <w:bCs/>
          <w:sz w:val="26"/>
          <w:szCs w:val="26"/>
        </w:rPr>
      </w:pPr>
      <w:r w:rsidRPr="00CB60BA">
        <w:rPr>
          <w:rFonts w:ascii="Cordia New" w:eastAsia="Cordia New" w:hAnsi="Cordia New" w:cs="Cordia New"/>
          <w:b/>
          <w:bCs/>
          <w:sz w:val="26"/>
          <w:szCs w:val="26"/>
          <w:cs/>
        </w:rPr>
        <w:t>ภาษีเงินได้รอการตัดบัญชี</w:t>
      </w:r>
    </w:p>
    <w:p w14:paraId="4EC0A09E" w14:textId="14C35928" w:rsidR="004373BA" w:rsidRPr="00CB60BA" w:rsidRDefault="004373BA" w:rsidP="0050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CB60BA">
        <w:rPr>
          <w:rFonts w:ascii="Cordia New" w:eastAsia="Cordia New" w:hAnsi="Cordia New" w:cs="Cordia New"/>
          <w:sz w:val="26"/>
          <w:szCs w:val="26"/>
          <w:cs/>
        </w:rPr>
        <w:t>กลุ่มบริษัทบันทึกภาษีเงินได้รอการตัดบัญชีของผลแตกต่างชั่วคราวระหว่าง</w:t>
      </w:r>
      <w:r w:rsidR="001B5894">
        <w:rPr>
          <w:rFonts w:ascii="Cordia New" w:eastAsia="Cordia New" w:hAnsi="Cordia New" w:cs="Cordia New" w:hint="cs"/>
          <w:sz w:val="26"/>
          <w:szCs w:val="26"/>
          <w:cs/>
        </w:rPr>
        <w:t>มูลค่า</w:t>
      </w:r>
      <w:r w:rsidRPr="00CB60BA">
        <w:rPr>
          <w:rFonts w:ascii="Cordia New" w:eastAsia="Cordia New" w:hAnsi="Cordia New" w:cs="Cordia New"/>
          <w:sz w:val="26"/>
          <w:szCs w:val="26"/>
          <w:cs/>
        </w:rPr>
        <w:t xml:space="preserve">ตามบัญชีของสินทรัพย์และหนี้สิน ณ </w:t>
      </w:r>
      <w:r w:rsidR="007F5211">
        <w:rPr>
          <w:rFonts w:ascii="Cordia New" w:eastAsia="Cordia New" w:hAnsi="Cordia New" w:cs="Cordia New"/>
          <w:sz w:val="26"/>
          <w:szCs w:val="26"/>
          <w:cs/>
        </w:rPr>
        <w:br/>
      </w:r>
      <w:r w:rsidRPr="00CB60BA">
        <w:rPr>
          <w:rFonts w:ascii="Cordia New" w:eastAsia="Cordia New" w:hAnsi="Cordia New" w:cs="Cordia New"/>
          <w:sz w:val="26"/>
          <w:szCs w:val="26"/>
          <w:cs/>
        </w:rPr>
        <w:t xml:space="preserve">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4EDEAF54" w14:textId="77777777" w:rsidR="004373BA" w:rsidRPr="00CB60BA" w:rsidRDefault="004373BA" w:rsidP="0050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4FF912DD" w14:textId="77777777" w:rsidR="004373BA" w:rsidRPr="00CB60BA" w:rsidRDefault="004373BA" w:rsidP="0050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CB60BA">
        <w:rPr>
          <w:rFonts w:ascii="Cordia New" w:eastAsia="Cordia New" w:hAnsi="Cordia New" w:cs="Cordia New"/>
          <w:sz w:val="26"/>
          <w:szCs w:val="26"/>
          <w:cs/>
        </w:rPr>
        <w:t>กลุ่มบริษัทรับรู้หนี้สินภาษีเงินได้รอการตัดบัญชีของผลแตกต่างชั่วคราวที่ต้องเสียภาษีทุกรายการ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กลุ่มบริษั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1E3F31F6" w14:textId="77777777" w:rsidR="004373BA" w:rsidRPr="00CB60BA" w:rsidRDefault="004373BA" w:rsidP="0050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6AA6FDB0" w14:textId="72490829" w:rsidR="004373BA" w:rsidRPr="00CB60BA" w:rsidRDefault="004373BA" w:rsidP="0050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CB60BA">
        <w:rPr>
          <w:rFonts w:ascii="Cordia New" w:eastAsia="Cordia New" w:hAnsi="Cordia New" w:cs="Cordia New"/>
          <w:sz w:val="26"/>
          <w:szCs w:val="26"/>
          <w:cs/>
        </w:rPr>
        <w:t>กลุ่มบริษัทจะทบทวนมูลค่าตามบัญชีของสินทรัพย์ภาษีเงินได้รอการตัดบัญชีทุกสิ้นรอบระยะเวลารายงานและจะทำการปรับลดมูลค่าตามบัญชีดังกล่าว หากมีความเป็นไปได้ค่อนข้างแน่ว่า</w:t>
      </w:r>
      <w:r w:rsidR="004B3A56">
        <w:rPr>
          <w:rFonts w:ascii="Cordia New" w:eastAsia="Cordia New" w:hAnsi="Cordia New" w:cs="Cordia New" w:hint="cs"/>
          <w:sz w:val="26"/>
          <w:szCs w:val="26"/>
          <w:cs/>
        </w:rPr>
        <w:t xml:space="preserve"> </w:t>
      </w:r>
      <w:r w:rsidRPr="00CB60BA">
        <w:rPr>
          <w:rFonts w:ascii="Cordia New" w:eastAsia="Cordia New" w:hAnsi="Cordia New" w:cs="Cordia New"/>
          <w:sz w:val="26"/>
          <w:szCs w:val="26"/>
          <w:cs/>
        </w:rPr>
        <w:t>กลุ่มบริษัทจะไม่มีกำไรทางภาษีเพียงพอต่อการนำสินทรัพย์ภาษีเงินได้รอการตัดบัญชีทั้งหมดหรือบางส่วนมาใช้ประโยชน์</w:t>
      </w:r>
    </w:p>
    <w:p w14:paraId="235F3E5A" w14:textId="77777777" w:rsidR="004373BA" w:rsidRPr="00CB60BA" w:rsidRDefault="004373BA" w:rsidP="0050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5E624DB9" w14:textId="5C42D75A" w:rsidR="005036F6" w:rsidRDefault="004373BA" w:rsidP="0050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CB60BA">
        <w:rPr>
          <w:rFonts w:ascii="Cordia New" w:eastAsia="Cordia New" w:hAnsi="Cordia New" w:cs="Cordia New"/>
          <w:sz w:val="26"/>
          <w:szCs w:val="26"/>
          <w:cs/>
        </w:rPr>
        <w:t>กลุ่มบริษัทจะบันทึกภาษีเงินได้รอการตัดบัญชีโดยตรงไปยังส่วนของผู้ถือหุ้น</w:t>
      </w:r>
      <w:r w:rsidR="00C04BCE">
        <w:rPr>
          <w:rFonts w:ascii="Cordia New" w:eastAsia="Cordia New" w:hAnsi="Cordia New" w:cs="Cordia New" w:hint="cs"/>
          <w:sz w:val="26"/>
          <w:szCs w:val="26"/>
          <w:cs/>
        </w:rPr>
        <w:t xml:space="preserve"> </w:t>
      </w:r>
      <w:r w:rsidRPr="00CB60BA">
        <w:rPr>
          <w:rFonts w:ascii="Cordia New" w:eastAsia="Cordia New" w:hAnsi="Cordia New" w:cs="Cordia New"/>
          <w:sz w:val="26"/>
          <w:szCs w:val="26"/>
          <w:cs/>
        </w:rPr>
        <w:t>หากภาษีที่เกิดขึ้นเกี่ยวข้องกับรายการที่ได้บันทึกโดยตรงไปยังส่วนของผู้ถือหุ้น</w:t>
      </w:r>
    </w:p>
    <w:p w14:paraId="044E5B71" w14:textId="77777777" w:rsidR="00640495" w:rsidRPr="00CB60BA" w:rsidRDefault="00640495" w:rsidP="000A4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ordia New" w:hAnsi="Cordia New" w:cs="Cordia New"/>
          <w:sz w:val="26"/>
          <w:szCs w:val="26"/>
        </w:rPr>
      </w:pPr>
    </w:p>
    <w:p w14:paraId="71F9014E" w14:textId="77777777" w:rsidR="00CE0FD9" w:rsidRDefault="00CE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lang w:val="th-TH"/>
        </w:rPr>
      </w:pPr>
      <w:r>
        <w:rPr>
          <w:rFonts w:ascii="Cordia New" w:hAnsi="Cordia New" w:cs="Cordia New"/>
          <w:b/>
          <w:bCs/>
          <w:sz w:val="26"/>
          <w:szCs w:val="26"/>
          <w:cs/>
          <w:lang w:val="th-TH"/>
        </w:rPr>
        <w:br w:type="page"/>
      </w:r>
    </w:p>
    <w:p w14:paraId="4C9EEB97" w14:textId="72C10566" w:rsidR="00775080" w:rsidRPr="00F10CB9" w:rsidRDefault="00947CB9" w:rsidP="00484D55">
      <w:pPr>
        <w:pStyle w:val="CordiaNew"/>
        <w:numPr>
          <w:ilvl w:val="1"/>
          <w:numId w:val="19"/>
        </w:numPr>
        <w:tabs>
          <w:tab w:val="clear" w:pos="4153"/>
        </w:tabs>
        <w:ind w:left="900" w:hanging="540"/>
        <w:jc w:val="left"/>
        <w:rPr>
          <w:rFonts w:ascii="Cordia New" w:hAnsi="Cordia New" w:cs="Cordia New"/>
          <w:b/>
          <w:bCs/>
          <w:color w:val="auto"/>
          <w:sz w:val="26"/>
          <w:szCs w:val="26"/>
          <w:lang w:val="th-TH"/>
        </w:rPr>
      </w:pPr>
      <w:r w:rsidRPr="00947CB9">
        <w:rPr>
          <w:rFonts w:ascii="Cordia New" w:hAnsi="Cordia New" w:cs="Cordia New"/>
          <w:b/>
          <w:bCs/>
          <w:color w:val="auto"/>
          <w:sz w:val="26"/>
          <w:szCs w:val="26"/>
          <w:cs/>
          <w:lang w:val="th-TH"/>
        </w:rPr>
        <w:lastRenderedPageBreak/>
        <w:t>เครื่องมือทางการเงิน</w:t>
      </w:r>
    </w:p>
    <w:p w14:paraId="07C0D3DB" w14:textId="77777777" w:rsidR="00775080" w:rsidRPr="00F10CB9" w:rsidRDefault="00775080" w:rsidP="00775080">
      <w:pPr>
        <w:pStyle w:val="CordiaNew"/>
        <w:tabs>
          <w:tab w:val="clear" w:pos="4153"/>
        </w:tabs>
        <w:ind w:left="900"/>
        <w:jc w:val="left"/>
        <w:rPr>
          <w:rFonts w:ascii="Cordia New" w:hAnsi="Cordia New" w:cs="Cordia New"/>
          <w:b/>
          <w:bCs/>
          <w:color w:val="auto"/>
          <w:sz w:val="26"/>
          <w:szCs w:val="26"/>
          <w:lang w:val="th-TH"/>
        </w:rPr>
      </w:pPr>
    </w:p>
    <w:p w14:paraId="594A3989" w14:textId="44F3FEFC" w:rsidR="00F2754A" w:rsidRDefault="00750F1A" w:rsidP="004D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bookmarkStart w:id="0" w:name="_Hlk125017914"/>
      <w:r w:rsidRPr="00750F1A">
        <w:rPr>
          <w:rFonts w:ascii="Cordia New" w:eastAsia="Cordia New" w:hAnsi="Cordia New" w:cs="Cordia New"/>
          <w:sz w:val="26"/>
          <w:szCs w:val="26"/>
          <w:cs/>
        </w:rPr>
        <w:t xml:space="preserve">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 </w:t>
      </w:r>
    </w:p>
    <w:p w14:paraId="250B4A96" w14:textId="77777777" w:rsidR="00082D2A" w:rsidRDefault="00082D2A" w:rsidP="00C3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b/>
          <w:bCs/>
          <w:sz w:val="26"/>
          <w:szCs w:val="26"/>
        </w:rPr>
      </w:pPr>
    </w:p>
    <w:p w14:paraId="4AC1CFF9" w14:textId="792F4231" w:rsidR="00C3577E" w:rsidRPr="00C3577E" w:rsidRDefault="00C3577E" w:rsidP="00C3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b/>
          <w:bCs/>
          <w:sz w:val="26"/>
          <w:szCs w:val="26"/>
        </w:rPr>
      </w:pPr>
      <w:r w:rsidRPr="00C3577E">
        <w:rPr>
          <w:rFonts w:ascii="Cordia New" w:eastAsia="Cordia New" w:hAnsi="Cordia New" w:cs="Cordia New"/>
          <w:b/>
          <w:bCs/>
          <w:sz w:val="26"/>
          <w:szCs w:val="26"/>
          <w:cs/>
        </w:rPr>
        <w:t>การจัดประเภทรายการและการวัดมูลค่าของสินทรัพย์ทางการเงิน</w:t>
      </w:r>
    </w:p>
    <w:p w14:paraId="4C9011F5" w14:textId="77777777" w:rsidR="005036F6" w:rsidRDefault="005036F6" w:rsidP="00C3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4A30EAE2" w14:textId="6C551E4A" w:rsidR="00C3577E" w:rsidRDefault="00C3577E" w:rsidP="00C3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C3577E">
        <w:rPr>
          <w:rFonts w:ascii="Cordia New" w:eastAsia="Cordia New" w:hAnsi="Cordia New" w:cs="Cordia New"/>
          <w:sz w:val="26"/>
          <w:szCs w:val="26"/>
          <w:cs/>
        </w:rPr>
        <w:t xml:space="preserve">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และสินทรัพย์ทางการเงินที่วัดมูลค่าในภายหลังด้วยมูลค่ายุติธรรมผ่านกำไรหรือขาดทุน </w:t>
      </w:r>
      <w:r w:rsidR="00BF4D83">
        <w:rPr>
          <w:rFonts w:ascii="Cordia New" w:eastAsia="Cordia New" w:hAnsi="Cordia New" w:cs="Cordia New"/>
          <w:sz w:val="26"/>
          <w:szCs w:val="26"/>
          <w:cs/>
        </w:rPr>
        <w:br/>
      </w:r>
      <w:r w:rsidRPr="00C3577E">
        <w:rPr>
          <w:rFonts w:ascii="Cordia New" w:eastAsia="Cordia New" w:hAnsi="Cordia New" w:cs="Cordia New"/>
          <w:sz w:val="26"/>
          <w:szCs w:val="26"/>
          <w:cs/>
        </w:rPr>
        <w:t>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355973C1" w14:textId="77777777" w:rsidR="00C3577E" w:rsidRDefault="00C3577E" w:rsidP="004D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5370CBF8" w14:textId="40DF8C42" w:rsidR="00AE5185" w:rsidRPr="007D698E" w:rsidRDefault="00AE5185" w:rsidP="007D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b/>
          <w:bCs/>
          <w:i/>
          <w:iCs/>
          <w:sz w:val="26"/>
          <w:szCs w:val="26"/>
        </w:rPr>
      </w:pPr>
      <w:r w:rsidRPr="00C7017E">
        <w:rPr>
          <w:rFonts w:ascii="Cordia New" w:eastAsia="Cordia New" w:hAnsi="Cordia New" w:cs="Cordia New"/>
          <w:b/>
          <w:bCs/>
          <w:i/>
          <w:iCs/>
          <w:sz w:val="26"/>
          <w:szCs w:val="26"/>
          <w:cs/>
        </w:rPr>
        <w:t>สินทรัพย์ทางการเงินที่วัดมูลค่าด้วยราคาทุนตัดจำหน่าย</w:t>
      </w:r>
    </w:p>
    <w:p w14:paraId="22E5185C" w14:textId="252799F1" w:rsidR="00C7017E" w:rsidRDefault="00C7017E" w:rsidP="00C70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C7017E">
        <w:rPr>
          <w:rFonts w:ascii="Cordia New" w:eastAsia="Cordia New" w:hAnsi="Cordia New" w:cs="Cordia New"/>
          <w:sz w:val="26"/>
          <w:szCs w:val="26"/>
          <w:cs/>
        </w:rPr>
        <w:t>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w:t>
      </w:r>
    </w:p>
    <w:p w14:paraId="7BA7D48C" w14:textId="77777777" w:rsidR="00C7017E" w:rsidRPr="00C7017E" w:rsidRDefault="00C7017E" w:rsidP="00C70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49E44681" w14:textId="61099242" w:rsidR="00C7017E" w:rsidRDefault="00C7017E" w:rsidP="00C70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C7017E">
        <w:rPr>
          <w:rFonts w:ascii="Cordia New" w:eastAsia="Cordia New" w:hAnsi="Cordia New" w:cs="Cordia New"/>
          <w:sz w:val="26"/>
          <w:szCs w:val="26"/>
          <w:cs/>
        </w:rPr>
        <w:t xml:space="preserve">สินทรัพย์ทางการเงินดังกล่าววัดมูลค่าในภายหลังโดยใช้วิธีดอกเบี้ยที่แท้จริงและต้องมีการประเมินการด้อยค่า ทั้งนี้ </w:t>
      </w:r>
      <w:r w:rsidR="00BF4D83">
        <w:rPr>
          <w:rFonts w:ascii="Cordia New" w:eastAsia="Cordia New" w:hAnsi="Cordia New" w:cs="Cordia New"/>
          <w:sz w:val="26"/>
          <w:szCs w:val="26"/>
          <w:cs/>
        </w:rPr>
        <w:br/>
      </w:r>
      <w:r w:rsidRPr="00C7017E">
        <w:rPr>
          <w:rFonts w:ascii="Cordia New" w:eastAsia="Cordia New" w:hAnsi="Cordia New" w:cs="Cordia New"/>
          <w:sz w:val="26"/>
          <w:szCs w:val="26"/>
          <w:cs/>
        </w:rPr>
        <w:t>ผลกำไรและขาดทุนที่เกิดขึ้นจากการตัดรายการ การเปลี่ยนแปลง หรือการด้อยค่าของสินทรัพย์ดังกล่าวจะรับรู้ในส่วนของ</w:t>
      </w:r>
      <w:r w:rsidR="00AD10C8" w:rsidRPr="00AD10C8">
        <w:rPr>
          <w:rFonts w:ascii="Cordia New" w:eastAsia="Cordia New" w:hAnsi="Cordia New" w:cs="Cordia New"/>
          <w:sz w:val="26"/>
          <w:szCs w:val="26"/>
          <w:cs/>
        </w:rPr>
        <w:t>งบกำไรขาดทุนเบ็ดเสร็จ</w:t>
      </w:r>
    </w:p>
    <w:p w14:paraId="4260C4A6" w14:textId="77777777" w:rsidR="00C7017E" w:rsidRPr="00C7017E" w:rsidRDefault="00C7017E" w:rsidP="00C70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72D1E773" w14:textId="2D4ECEE3" w:rsidR="007D698E" w:rsidRPr="00C7017E" w:rsidRDefault="00C7017E" w:rsidP="007D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b/>
          <w:bCs/>
          <w:i/>
          <w:iCs/>
          <w:sz w:val="26"/>
          <w:szCs w:val="26"/>
        </w:rPr>
      </w:pPr>
      <w:r w:rsidRPr="00C7017E">
        <w:rPr>
          <w:rFonts w:ascii="Cordia New" w:eastAsia="Cordia New" w:hAnsi="Cordia New" w:cs="Cordia New"/>
          <w:b/>
          <w:bCs/>
          <w:i/>
          <w:iCs/>
          <w:sz w:val="26"/>
          <w:szCs w:val="26"/>
          <w:cs/>
        </w:rPr>
        <w:t>สินทรัพย์ทางการเงินที่วัดมูลค่าด้วยมูลค่ายุติธรรมผ่านกำไรหรือขาดทุน</w:t>
      </w:r>
    </w:p>
    <w:p w14:paraId="1DB2DC89" w14:textId="1A0CFF59" w:rsidR="00C17143" w:rsidRDefault="00C7017E" w:rsidP="005E1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C7017E">
        <w:rPr>
          <w:rFonts w:ascii="Cordia New" w:eastAsia="Cordia New" w:hAnsi="Cordia New" w:cs="Cordia New"/>
          <w:sz w:val="26"/>
          <w:szCs w:val="26"/>
          <w:cs/>
        </w:rPr>
        <w:t>สินทรัพย์ทางการเงินที่วัดมูลค่าด้วยมูลค่ายุติธรรมผ่านกำไรหรือขาดทุน จะแสดงในงบฐานะการเงินด้วยมูลค่ายุติธรรม โดยรับรู้การเปลี่ยนแปลงสุทธิของมูลค่ายุติธรรมในส่วนของ</w:t>
      </w:r>
      <w:r w:rsidR="00AD10C8" w:rsidRPr="00AD10C8">
        <w:rPr>
          <w:rFonts w:ascii="Cordia New" w:eastAsia="Cordia New" w:hAnsi="Cordia New" w:cs="Cordia New"/>
          <w:sz w:val="26"/>
          <w:szCs w:val="26"/>
          <w:cs/>
        </w:rPr>
        <w:t>งบกำไรขาดทุนเบ็ดเสร็จ</w:t>
      </w:r>
    </w:p>
    <w:p w14:paraId="35362DFA" w14:textId="77777777" w:rsidR="00860A69" w:rsidRDefault="00860A69" w:rsidP="005E1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49855058" w14:textId="77777777" w:rsidR="00860A69" w:rsidRDefault="00860A69" w:rsidP="0086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ordia New" w:hAnsi="Cordia New" w:cs="Cordia New"/>
          <w:color w:val="000000"/>
          <w:sz w:val="26"/>
          <w:szCs w:val="26"/>
        </w:rPr>
      </w:pPr>
      <w:r w:rsidRPr="00F707B5">
        <w:rPr>
          <w:rFonts w:ascii="Cordia New" w:eastAsia="Cordia New" w:hAnsi="Cordia New" w:cs="Cordia New"/>
          <w:color w:val="000000"/>
          <w:sz w:val="26"/>
          <w:szCs w:val="26"/>
          <w:cs/>
        </w:rPr>
        <w:t>ทั้งนี้ สินทรัพย์ทางการเงินดังกล่าว หมายความรวมถึง ตราสารอนุพันธ์ และสินทรัพย์ทางการเงินที่มีกระแสเงินสดที่ไม่ได้ รับชําระเพียงเงินต้นและดอกเบี้ย</w:t>
      </w:r>
    </w:p>
    <w:p w14:paraId="7F75C9D8" w14:textId="77777777" w:rsidR="007D698E" w:rsidRPr="00C7017E" w:rsidRDefault="007D698E" w:rsidP="00C70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7A51BC2F" w14:textId="77777777" w:rsidR="00C7017E" w:rsidRPr="007D698E" w:rsidRDefault="00C7017E" w:rsidP="00C70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b/>
          <w:bCs/>
          <w:sz w:val="26"/>
          <w:szCs w:val="26"/>
        </w:rPr>
      </w:pPr>
      <w:r w:rsidRPr="007D698E">
        <w:rPr>
          <w:rFonts w:ascii="Cordia New" w:eastAsia="Cordia New" w:hAnsi="Cordia New" w:cs="Cordia New"/>
          <w:b/>
          <w:bCs/>
          <w:sz w:val="26"/>
          <w:szCs w:val="26"/>
          <w:cs/>
        </w:rPr>
        <w:t>การจัดประเภทรายการและการวัดมูลค่าของหนี้สินทางการเงิน</w:t>
      </w:r>
    </w:p>
    <w:p w14:paraId="6F3C4E1E" w14:textId="77777777" w:rsidR="005036F6" w:rsidRDefault="005036F6" w:rsidP="00C70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57F2A42A" w14:textId="2D9A8510" w:rsidR="00466217" w:rsidRPr="00860A69" w:rsidRDefault="00C7017E" w:rsidP="0086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cs/>
        </w:rPr>
      </w:pPr>
      <w:r w:rsidRPr="00C7017E">
        <w:rPr>
          <w:rFonts w:ascii="Cordia New" w:eastAsia="Cordia New" w:hAnsi="Cordia New" w:cs="Cordia New"/>
          <w:sz w:val="26"/>
          <w:szCs w:val="26"/>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w:t>
      </w:r>
      <w:r w:rsidR="005734C7" w:rsidRPr="005734C7">
        <w:rPr>
          <w:rFonts w:ascii="Cordia New" w:eastAsia="Cordia New" w:hAnsi="Cordia New" w:cs="Cordia New"/>
          <w:sz w:val="26"/>
          <w:szCs w:val="26"/>
          <w:cs/>
        </w:rPr>
        <w:t>งบกำไรขาดทุนเบ็ดเสร็จ</w:t>
      </w:r>
      <w:r w:rsidRPr="00C7017E">
        <w:rPr>
          <w:rFonts w:ascii="Cordia New" w:eastAsia="Cordia New" w:hAnsi="Cordia New" w:cs="Cordia New"/>
          <w:sz w:val="26"/>
          <w:szCs w:val="26"/>
          <w:cs/>
        </w:rPr>
        <w:t xml:space="preserve">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w:t>
      </w:r>
      <w:r w:rsidR="005734C7" w:rsidRPr="005734C7">
        <w:rPr>
          <w:rFonts w:ascii="Cordia New" w:eastAsia="Cordia New" w:hAnsi="Cordia New" w:cs="Cordia New"/>
          <w:sz w:val="26"/>
          <w:szCs w:val="26"/>
          <w:cs/>
        </w:rPr>
        <w:t>งบกำไรขาดทุนเบ็ดเสร็จ</w:t>
      </w:r>
      <w:r w:rsidR="00466217">
        <w:rPr>
          <w:rFonts w:ascii="Cordia New" w:eastAsia="Cordia New" w:hAnsi="Cordia New" w:cs="Cordia New"/>
          <w:b/>
          <w:bCs/>
          <w:sz w:val="26"/>
          <w:szCs w:val="26"/>
          <w:cs/>
        </w:rPr>
        <w:br w:type="page"/>
      </w:r>
    </w:p>
    <w:p w14:paraId="0DA736D3" w14:textId="77777777" w:rsidR="00C7017E" w:rsidRPr="007D698E" w:rsidRDefault="00C7017E" w:rsidP="00F4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b/>
          <w:bCs/>
          <w:sz w:val="26"/>
          <w:szCs w:val="26"/>
        </w:rPr>
      </w:pPr>
      <w:r w:rsidRPr="007D698E">
        <w:rPr>
          <w:rFonts w:ascii="Cordia New" w:eastAsia="Cordia New" w:hAnsi="Cordia New" w:cs="Cordia New"/>
          <w:b/>
          <w:bCs/>
          <w:sz w:val="26"/>
          <w:szCs w:val="26"/>
          <w:cs/>
        </w:rPr>
        <w:lastRenderedPageBreak/>
        <w:t>การรับรู้และการตัดรายการของเครื่องมือทางการเงิน</w:t>
      </w:r>
    </w:p>
    <w:p w14:paraId="1CD32947" w14:textId="77777777" w:rsidR="005036F6" w:rsidRDefault="005036F6" w:rsidP="00F6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62EEEEDA" w14:textId="7614F3A0" w:rsidR="00C7017E" w:rsidRDefault="00C7017E" w:rsidP="00F6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C7017E">
        <w:rPr>
          <w:rFonts w:ascii="Cordia New" w:eastAsia="Cordia New" w:hAnsi="Cordia New" w:cs="Cordia New"/>
          <w:sz w:val="26"/>
          <w:szCs w:val="26"/>
          <w:cs/>
        </w:rPr>
        <w:t>กลุ่มบริษัทรับรู้หรือตัดรายการสินทรัพย์ทางการเงินในวันที่จ่ายชำระ ซึ่งเป็นวันที่ส่งมอบสินทรัพย์นั้น สำหรับการซื้อหรือการขายสินทรัพย์ทางการเงินตามปกติ</w:t>
      </w:r>
    </w:p>
    <w:p w14:paraId="7C04C778" w14:textId="77777777" w:rsidR="007D698E" w:rsidRPr="00C7017E" w:rsidRDefault="007D698E" w:rsidP="00F6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034E15DD" w14:textId="77777777" w:rsidR="00C7017E" w:rsidRDefault="00C7017E" w:rsidP="00F6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C7017E">
        <w:rPr>
          <w:rFonts w:ascii="Cordia New" w:eastAsia="Cordia New" w:hAnsi="Cordia New" w:cs="Cordia New"/>
          <w:sz w:val="26"/>
          <w:szCs w:val="26"/>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w:t>
      </w:r>
    </w:p>
    <w:p w14:paraId="6DB3195B" w14:textId="77777777" w:rsidR="007D698E" w:rsidRPr="00C7017E" w:rsidRDefault="007D698E" w:rsidP="00F6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65A96BA4" w14:textId="2E880378" w:rsidR="00C7017E" w:rsidRDefault="00C7017E" w:rsidP="00F6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C7017E">
        <w:rPr>
          <w:rFonts w:ascii="Cordia New" w:eastAsia="Cordia New" w:hAnsi="Cordia New" w:cs="Cordia New"/>
          <w:sz w:val="26"/>
          <w:szCs w:val="26"/>
          <w:cs/>
        </w:rPr>
        <w:t xml:space="preserve">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w:t>
      </w:r>
      <w:r w:rsidR="00B65A88">
        <w:rPr>
          <w:rFonts w:ascii="Cordia New" w:eastAsia="Cordia New" w:hAnsi="Cordia New" w:cs="Cordia New"/>
          <w:sz w:val="26"/>
          <w:szCs w:val="26"/>
          <w:cs/>
        </w:rPr>
        <w:br/>
      </w:r>
      <w:r w:rsidRPr="00C7017E">
        <w:rPr>
          <w:rFonts w:ascii="Cordia New" w:eastAsia="Cordia New" w:hAnsi="Cordia New" w:cs="Cordia New"/>
          <w:sz w:val="26"/>
          <w:szCs w:val="26"/>
          <w:cs/>
        </w:rPr>
        <w:t>จะถือว่าเป็นการตัดรายการหนี้สินเดิมและรับรู้หนี้สินใหม่ โดยรับรู้ผลแตกต่างของมูลค่าตามบัญชีดังกล่าวในส่วนของ</w:t>
      </w:r>
      <w:r w:rsidR="005734C7" w:rsidRPr="005734C7">
        <w:rPr>
          <w:rFonts w:ascii="Cordia New" w:eastAsia="Cordia New" w:hAnsi="Cordia New" w:cs="Cordia New"/>
          <w:sz w:val="26"/>
          <w:szCs w:val="26"/>
          <w:cs/>
        </w:rPr>
        <w:t>งบกำไรขาดทุนเบ็ดเสร็จ</w:t>
      </w:r>
    </w:p>
    <w:p w14:paraId="15253117" w14:textId="77777777" w:rsidR="007D698E" w:rsidRPr="00C7017E" w:rsidRDefault="007D698E" w:rsidP="00F6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2F9360CD" w14:textId="77777777" w:rsidR="00C7017E" w:rsidRPr="007D698E" w:rsidRDefault="00C7017E" w:rsidP="00F4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b/>
          <w:bCs/>
          <w:sz w:val="26"/>
          <w:szCs w:val="26"/>
        </w:rPr>
      </w:pPr>
      <w:r w:rsidRPr="007D698E">
        <w:rPr>
          <w:rFonts w:ascii="Cordia New" w:eastAsia="Cordia New" w:hAnsi="Cordia New" w:cs="Cordia New"/>
          <w:b/>
          <w:bCs/>
          <w:sz w:val="26"/>
          <w:szCs w:val="26"/>
          <w:cs/>
        </w:rPr>
        <w:t>การด้อยค่าของสินทรัพย์ทางการเงิน</w:t>
      </w:r>
    </w:p>
    <w:p w14:paraId="0A54D4AB" w14:textId="77777777" w:rsidR="005036F6" w:rsidRDefault="005036F6" w:rsidP="00F6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43F56A5F" w14:textId="6BE34ED9" w:rsidR="00C7017E" w:rsidRDefault="00C7017E" w:rsidP="00F6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C7017E">
        <w:rPr>
          <w:rFonts w:ascii="Cordia New" w:eastAsia="Cordia New" w:hAnsi="Cordia New" w:cs="Cordia New"/>
          <w:sz w:val="26"/>
          <w:szCs w:val="26"/>
          <w:cs/>
        </w:rPr>
        <w:t>กลุ่มบริษัทใช้วิธีการอย่างง่ายในการคำนวณผลขาดทุนด้านเครดิตที่คาดว่าจะเกิดขึ้นสำหรับลูกหนี้การค้า ดังนั้น</w:t>
      </w:r>
      <w:r w:rsidR="007D698E">
        <w:rPr>
          <w:rFonts w:ascii="Cordia New" w:eastAsia="Cordia New" w:hAnsi="Cordia New" w:cs="Cordia New" w:hint="cs"/>
          <w:sz w:val="26"/>
          <w:szCs w:val="26"/>
          <w:cs/>
        </w:rPr>
        <w:t xml:space="preserve"> </w:t>
      </w:r>
      <w:r w:rsidRPr="00C7017E">
        <w:rPr>
          <w:rFonts w:ascii="Cordia New" w:eastAsia="Cordia New" w:hAnsi="Cordia New" w:cs="Cordia New"/>
          <w:sz w:val="26"/>
          <w:szCs w:val="26"/>
          <w:cs/>
        </w:rPr>
        <w:t xml:space="preserve">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แต่จะรับรู้ค่าเผื่อผลขาดทุนด้านเครดิตที่คาดว่าจะเกิดขึ้นตลอดอายุของลูกหนี้การค้า </w:t>
      </w:r>
    </w:p>
    <w:p w14:paraId="649F82C1" w14:textId="77777777" w:rsidR="007D698E" w:rsidRPr="00C7017E" w:rsidRDefault="007D698E" w:rsidP="00F6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4673F882" w14:textId="77777777" w:rsidR="00D36394" w:rsidRDefault="00C7017E" w:rsidP="00F6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C7017E">
        <w:rPr>
          <w:rFonts w:ascii="Cordia New" w:eastAsia="Cordia New" w:hAnsi="Cordia New" w:cs="Cordia New"/>
          <w:sz w:val="26"/>
          <w:szCs w:val="26"/>
          <w:cs/>
        </w:rPr>
        <w:t xml:space="preserve">การคำนวณผลขาดทุนด้านเครดิตที่คาดว่าจะเกิดขึ้นข้างต้น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3963F8EB" w14:textId="77777777" w:rsidR="00D36394" w:rsidRDefault="00D36394" w:rsidP="00F6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17788547" w14:textId="6A116BDD" w:rsidR="00C7017E" w:rsidRPr="00C7017E" w:rsidRDefault="00C7017E" w:rsidP="00F6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C7017E">
        <w:rPr>
          <w:rFonts w:ascii="Cordia New" w:eastAsia="Cordia New" w:hAnsi="Cordia New" w:cs="Cordia New"/>
          <w:sz w:val="26"/>
          <w:szCs w:val="26"/>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72D6487C" w14:textId="77777777" w:rsidR="007D698E" w:rsidRDefault="007D698E" w:rsidP="00F6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059DC1AC" w14:textId="56680772" w:rsidR="00C7017E" w:rsidRPr="007D698E" w:rsidRDefault="00C7017E" w:rsidP="00F4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b/>
          <w:bCs/>
          <w:sz w:val="26"/>
          <w:szCs w:val="26"/>
        </w:rPr>
      </w:pPr>
      <w:r w:rsidRPr="007D698E">
        <w:rPr>
          <w:rFonts w:ascii="Cordia New" w:eastAsia="Cordia New" w:hAnsi="Cordia New" w:cs="Cordia New"/>
          <w:b/>
          <w:bCs/>
          <w:sz w:val="26"/>
          <w:szCs w:val="26"/>
          <w:cs/>
        </w:rPr>
        <w:t>การหักกลบของเครื่องมือทางการเงิน</w:t>
      </w:r>
    </w:p>
    <w:p w14:paraId="7E251542" w14:textId="77777777" w:rsidR="002F64D8" w:rsidRDefault="002F64D8" w:rsidP="00F6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74814185" w14:textId="0391743E" w:rsidR="00C7017E" w:rsidRDefault="00C7017E" w:rsidP="00F6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C7017E">
        <w:rPr>
          <w:rFonts w:ascii="Cordia New" w:eastAsia="Cordia New" w:hAnsi="Cordia New" w:cs="Cordia New"/>
          <w:sz w:val="26"/>
          <w:szCs w:val="26"/>
          <w:cs/>
        </w:rPr>
        <w:t>สินทรัพย์ทางการเงินและหนี้สินทางการเงินจะนำมาหักกลบกัน และแสดงด้วยยอดสุทธิในงบฐานะการเงิน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27C3F853" w14:textId="5AE34C48" w:rsidR="007E5B21" w:rsidRDefault="007E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sz w:val="26"/>
          <w:szCs w:val="26"/>
          <w:cs/>
        </w:rPr>
      </w:pPr>
      <w:r>
        <w:rPr>
          <w:rFonts w:ascii="Cordia New" w:eastAsia="Cordia New" w:hAnsi="Cordia New" w:cs="Cordia New"/>
          <w:sz w:val="26"/>
          <w:szCs w:val="26"/>
          <w:cs/>
        </w:rPr>
        <w:br w:type="page"/>
      </w:r>
    </w:p>
    <w:p w14:paraId="0FB33E74" w14:textId="2513744E" w:rsidR="00775080" w:rsidRPr="00C93CBE" w:rsidRDefault="00DE132A" w:rsidP="00484D55">
      <w:pPr>
        <w:pStyle w:val="CordiaNew"/>
        <w:numPr>
          <w:ilvl w:val="1"/>
          <w:numId w:val="19"/>
        </w:numPr>
        <w:tabs>
          <w:tab w:val="clear" w:pos="4153"/>
        </w:tabs>
        <w:ind w:left="907" w:hanging="540"/>
        <w:jc w:val="left"/>
        <w:rPr>
          <w:rFonts w:ascii="Cordia New" w:hAnsi="Cordia New" w:cs="Cordia New"/>
          <w:b/>
          <w:bCs/>
          <w:color w:val="auto"/>
          <w:sz w:val="26"/>
          <w:szCs w:val="26"/>
          <w:lang w:val="th-TH"/>
        </w:rPr>
      </w:pPr>
      <w:bookmarkStart w:id="1" w:name="_Hlk125018229"/>
      <w:bookmarkEnd w:id="0"/>
      <w:r w:rsidRPr="00DE132A">
        <w:rPr>
          <w:rFonts w:ascii="Cordia New" w:hAnsi="Cordia New" w:cs="Cordia New"/>
          <w:b/>
          <w:bCs/>
          <w:color w:val="auto"/>
          <w:sz w:val="26"/>
          <w:szCs w:val="26"/>
          <w:cs/>
          <w:lang w:val="th-TH"/>
        </w:rPr>
        <w:lastRenderedPageBreak/>
        <w:t>ตราสารอนุพันธ์</w:t>
      </w:r>
      <w:r w:rsidR="00966849" w:rsidRPr="00966849">
        <w:rPr>
          <w:rFonts w:ascii="Cordia New" w:hAnsi="Cordia New" w:cs="Cordia New"/>
          <w:b/>
          <w:bCs/>
          <w:color w:val="auto"/>
          <w:sz w:val="26"/>
          <w:szCs w:val="26"/>
          <w:cs/>
          <w:lang w:val="th-TH"/>
        </w:rPr>
        <w:t>และการบัญชีป้องกันความเสี่ยง</w:t>
      </w:r>
    </w:p>
    <w:p w14:paraId="6A6FB0E5" w14:textId="77777777" w:rsidR="00775080" w:rsidRPr="002825CB" w:rsidRDefault="00775080" w:rsidP="00823630">
      <w:pPr>
        <w:pStyle w:val="CordiaNew"/>
        <w:tabs>
          <w:tab w:val="clear" w:pos="4153"/>
        </w:tabs>
        <w:ind w:left="907"/>
        <w:jc w:val="left"/>
        <w:rPr>
          <w:rFonts w:ascii="Cordia New" w:hAnsi="Cordia New" w:cs="Cordia New"/>
          <w:b/>
          <w:bCs/>
          <w:color w:val="auto"/>
          <w:lang w:val="th-TH"/>
        </w:rPr>
      </w:pPr>
    </w:p>
    <w:p w14:paraId="07BD7B55" w14:textId="1562B7D3" w:rsidR="000F1D27" w:rsidRPr="000F1D27" w:rsidRDefault="0038443D"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bookmarkStart w:id="2" w:name="_Hlk125018310"/>
      <w:bookmarkEnd w:id="1"/>
      <w:r>
        <w:rPr>
          <w:rFonts w:ascii="Cordia New" w:eastAsia="Cordia New" w:hAnsi="Cordia New" w:cs="Cordia New" w:hint="cs"/>
          <w:sz w:val="26"/>
          <w:szCs w:val="26"/>
          <w:cs/>
        </w:rPr>
        <w:t>กลุ่ม</w:t>
      </w:r>
      <w:r w:rsidR="000F1D27" w:rsidRPr="000F1D27">
        <w:rPr>
          <w:rFonts w:ascii="Cordia New" w:eastAsia="Cordia New" w:hAnsi="Cordia New" w:cs="Cordia New"/>
          <w:sz w:val="26"/>
          <w:szCs w:val="26"/>
          <w:cs/>
        </w:rPr>
        <w:t>บริษัทใช้ตราสารอนุพันธ์ เช่น สัญญาซื้อขายอัตราแลกเปลี่ยนเงินตราต่างประเทศล่วงหน้าและสัญญาแลกเปลี่ยนสกุลเงิน เพื่อป้องกันความเสี่ยงจากอัตราแลกเปลี่ยน</w:t>
      </w:r>
    </w:p>
    <w:p w14:paraId="0B312AAC" w14:textId="77777777" w:rsidR="000F1D27" w:rsidRPr="000F1D27" w:rsidRDefault="000F1D27" w:rsidP="000F1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sz w:val="26"/>
          <w:szCs w:val="26"/>
        </w:rPr>
      </w:pPr>
    </w:p>
    <w:p w14:paraId="783EC433" w14:textId="513AB74D" w:rsidR="000F1D27" w:rsidRPr="000F1D27" w:rsidRDefault="0038443D"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Pr>
          <w:rFonts w:ascii="Cordia New" w:eastAsia="Cordia New" w:hAnsi="Cordia New" w:cs="Cordia New" w:hint="cs"/>
          <w:sz w:val="26"/>
          <w:szCs w:val="26"/>
          <w:cs/>
        </w:rPr>
        <w:t>กลุ่ม</w:t>
      </w:r>
      <w:r w:rsidR="000F1D27" w:rsidRPr="000F1D27">
        <w:rPr>
          <w:rFonts w:ascii="Cordia New" w:eastAsia="Cordia New" w:hAnsi="Cordia New" w:cs="Cordia New"/>
          <w:sz w:val="26"/>
          <w:szCs w:val="26"/>
          <w:cs/>
        </w:rPr>
        <w:t>บริษัทรับรู้มูลค่าเริ่มแรกของตราสารอนุพันธ์ด้วยมูลค่ายุติธรรม</w:t>
      </w:r>
      <w:r w:rsidR="000F1D27">
        <w:rPr>
          <w:rFonts w:ascii="Cordia New" w:eastAsia="Cordia New" w:hAnsi="Cordia New" w:cs="Cordia New"/>
          <w:sz w:val="26"/>
          <w:szCs w:val="26"/>
        </w:rPr>
        <w:t xml:space="preserve"> </w:t>
      </w:r>
      <w:r w:rsidR="000F1D27" w:rsidRPr="000F1D27">
        <w:rPr>
          <w:rFonts w:ascii="Cordia New" w:eastAsia="Cordia New" w:hAnsi="Cordia New" w:cs="Cordia New"/>
          <w:sz w:val="26"/>
          <w:szCs w:val="26"/>
          <w:cs/>
        </w:rPr>
        <w:t>ณ</w:t>
      </w:r>
      <w:r w:rsidR="000F1D27">
        <w:rPr>
          <w:rFonts w:ascii="Cordia New" w:eastAsia="Cordia New" w:hAnsi="Cordia New" w:cs="Cordia New"/>
          <w:sz w:val="26"/>
          <w:szCs w:val="26"/>
        </w:rPr>
        <w:t xml:space="preserve"> </w:t>
      </w:r>
      <w:r w:rsidR="000F1D27" w:rsidRPr="000F1D27">
        <w:rPr>
          <w:rFonts w:ascii="Cordia New" w:eastAsia="Cordia New" w:hAnsi="Cordia New" w:cs="Cordia New"/>
          <w:sz w:val="26"/>
          <w:szCs w:val="26"/>
          <w:cs/>
        </w:rPr>
        <w:t>วันที่ทำสัญญา</w:t>
      </w:r>
      <w:r w:rsidR="000F1D27">
        <w:rPr>
          <w:rFonts w:ascii="Cordia New" w:eastAsia="Cordia New" w:hAnsi="Cordia New" w:cs="Cordia New"/>
          <w:sz w:val="26"/>
          <w:szCs w:val="26"/>
        </w:rPr>
        <w:t xml:space="preserve"> </w:t>
      </w:r>
      <w:r w:rsidR="000F1D27" w:rsidRPr="000F1D27">
        <w:rPr>
          <w:rFonts w:ascii="Cordia New" w:eastAsia="Cordia New" w:hAnsi="Cordia New" w:cs="Cordia New"/>
          <w:sz w:val="26"/>
          <w:szCs w:val="26"/>
          <w:cs/>
        </w:rPr>
        <w:t>และวัดมูลค่าในภายหลังด้วยมูลค่</w:t>
      </w:r>
      <w:r>
        <w:rPr>
          <w:rFonts w:ascii="Cordia New" w:eastAsia="Cordia New" w:hAnsi="Cordia New" w:cs="Cordia New" w:hint="cs"/>
          <w:sz w:val="26"/>
          <w:szCs w:val="26"/>
          <w:cs/>
        </w:rPr>
        <w:t>า</w:t>
      </w:r>
      <w:r w:rsidR="000F1D27" w:rsidRPr="000F1D27">
        <w:rPr>
          <w:rFonts w:ascii="Cordia New" w:eastAsia="Cordia New" w:hAnsi="Cordia New" w:cs="Cordia New"/>
          <w:sz w:val="26"/>
          <w:szCs w:val="26"/>
          <w:cs/>
        </w:rPr>
        <w:t>ยุติธรรม โดยรับรู้การเปลี่ยนแปลงของมูลค่ายุติธรรมในภายหลังในส่วนของ</w:t>
      </w:r>
      <w:r w:rsidR="005734C7" w:rsidRPr="005734C7">
        <w:rPr>
          <w:rFonts w:ascii="Cordia New" w:eastAsia="Cordia New" w:hAnsi="Cordia New" w:cs="Cordia New"/>
          <w:sz w:val="26"/>
          <w:szCs w:val="26"/>
          <w:cs/>
        </w:rPr>
        <w:t>งบกำไรขาดทุนเบ็ดเสร็จ</w:t>
      </w:r>
      <w:r w:rsidR="005734C7">
        <w:rPr>
          <w:rFonts w:ascii="Cordia New" w:eastAsia="Cordia New" w:hAnsi="Cordia New" w:cs="Cordia New" w:hint="cs"/>
          <w:sz w:val="26"/>
          <w:szCs w:val="26"/>
          <w:cs/>
        </w:rPr>
        <w:t xml:space="preserve"> </w:t>
      </w:r>
      <w:r w:rsidR="000F1D27" w:rsidRPr="000F1D27">
        <w:rPr>
          <w:rFonts w:ascii="Cordia New" w:eastAsia="Cordia New" w:hAnsi="Cordia New" w:cs="Cordia New"/>
          <w:sz w:val="26"/>
          <w:szCs w:val="26"/>
          <w:cs/>
        </w:rPr>
        <w:t>ยกเว้นในกรณีที่มีการกำหนดให้ตราสารอนุพันธ์นั้นเป็นเครื่องมือที่ใช้ป้องกันความเสี่ยงในกระแสเงินสดที่มีประสิทธิผล ทั้งนี้</w:t>
      </w:r>
      <w:r>
        <w:rPr>
          <w:rFonts w:ascii="Cordia New" w:eastAsia="Cordia New" w:hAnsi="Cordia New" w:cs="Cordia New" w:hint="cs"/>
          <w:sz w:val="26"/>
          <w:szCs w:val="26"/>
          <w:cs/>
        </w:rPr>
        <w:t>กลุ่ม</w:t>
      </w:r>
      <w:r w:rsidR="000F1D27" w:rsidRPr="000F1D27">
        <w:rPr>
          <w:rFonts w:ascii="Cordia New" w:eastAsia="Cordia New" w:hAnsi="Cordia New" w:cs="Cordia New"/>
          <w:sz w:val="26"/>
          <w:szCs w:val="26"/>
          <w:cs/>
        </w:rPr>
        <w:t xml:space="preserve">บริษัทแสดงตราสารอนุพันธ์เป็นสินทรัพย์ทางการเงินเมื่อมีมูลค่ายุติธรรมมากกว่าศูนย์และแสดงเป็นหนี้สินทางการเงินเมื่อมีมูลค่ายุติธรรมน้อยกว่าศูนย์ </w:t>
      </w:r>
    </w:p>
    <w:p w14:paraId="1AF9CFD1" w14:textId="77777777" w:rsidR="000F1D27" w:rsidRPr="000F1D27" w:rsidRDefault="000F1D27"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p>
    <w:p w14:paraId="7CA63EFE" w14:textId="48595F0E" w:rsidR="000F1D27" w:rsidRPr="000F1D27" w:rsidRDefault="0038443D"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Pr>
          <w:rFonts w:ascii="Cordia New" w:eastAsia="Cordia New" w:hAnsi="Cordia New" w:cs="Cordia New" w:hint="cs"/>
          <w:sz w:val="26"/>
          <w:szCs w:val="26"/>
          <w:cs/>
        </w:rPr>
        <w:t>กลุ่ม</w:t>
      </w:r>
      <w:r w:rsidR="000F1D27" w:rsidRPr="000F1D27">
        <w:rPr>
          <w:rFonts w:ascii="Cordia New" w:eastAsia="Cordia New" w:hAnsi="Cordia New" w:cs="Cordia New"/>
          <w:sz w:val="26"/>
          <w:szCs w:val="26"/>
          <w:cs/>
        </w:rPr>
        <w:t xml:space="preserve">บริษัทแสดงตราสารอนุพันธ์ที่มีอายุสัญญาคงเหลือมากกว่า </w:t>
      </w:r>
      <w:r w:rsidR="00D55484">
        <w:rPr>
          <w:rFonts w:ascii="Cordia New" w:eastAsia="Cordia New" w:hAnsi="Cordia New" w:cs="Cordia New"/>
          <w:sz w:val="26"/>
          <w:szCs w:val="26"/>
        </w:rPr>
        <w:t>12</w:t>
      </w:r>
      <w:r w:rsidR="000F1D27" w:rsidRPr="000F1D27">
        <w:rPr>
          <w:rFonts w:ascii="Cordia New" w:eastAsia="Cordia New" w:hAnsi="Cordia New" w:cs="Cordia New"/>
          <w:sz w:val="26"/>
          <w:szCs w:val="26"/>
          <w:cs/>
        </w:rPr>
        <w:t xml:space="preserve"> เดือนและยังไม่ถึงกำหนดชำระภายใน </w:t>
      </w:r>
      <w:r w:rsidR="00D55484">
        <w:rPr>
          <w:rFonts w:ascii="Cordia New" w:eastAsia="Cordia New" w:hAnsi="Cordia New" w:cs="Cordia New"/>
          <w:sz w:val="26"/>
          <w:szCs w:val="26"/>
        </w:rPr>
        <w:t>12</w:t>
      </w:r>
      <w:r w:rsidR="000F1D27" w:rsidRPr="000F1D27">
        <w:rPr>
          <w:rFonts w:ascii="Cordia New" w:eastAsia="Cordia New" w:hAnsi="Cordia New" w:cs="Cordia New"/>
          <w:sz w:val="26"/>
          <w:szCs w:val="26"/>
          <w:cs/>
        </w:rPr>
        <w:t xml:space="preserve"> เดือนเป็นสินทรัพย์ไม่หมุนเวียนอื่นหรือหนี้สินไม่หมุนเวียนอื่น และแสดงตราสารอนุพันธ์อื่นเป็นสินทรัพย์หมุนเวียน หรือหนี้สินหมุนเวียน</w:t>
      </w:r>
    </w:p>
    <w:p w14:paraId="10CB8DB6" w14:textId="77777777" w:rsidR="000F1D27" w:rsidRPr="000F1D27" w:rsidRDefault="000F1D27"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p>
    <w:p w14:paraId="6C084745" w14:textId="77777777" w:rsidR="000F1D27" w:rsidRPr="00D55484" w:rsidRDefault="000F1D27" w:rsidP="000F1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rPr>
      </w:pPr>
      <w:r w:rsidRPr="00D55484">
        <w:rPr>
          <w:rFonts w:ascii="Cordia New" w:eastAsia="Cordia New" w:hAnsi="Cordia New" w:cs="Cordia New"/>
          <w:b/>
          <w:bCs/>
          <w:sz w:val="26"/>
          <w:szCs w:val="26"/>
          <w:cs/>
        </w:rPr>
        <w:t>การบัญชีป้องกันความเสี่ยง</w:t>
      </w:r>
    </w:p>
    <w:p w14:paraId="06F0F320" w14:textId="77777777" w:rsidR="00CE4F57" w:rsidRPr="00D55484" w:rsidRDefault="00CE4F57" w:rsidP="000F1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rPr>
      </w:pPr>
    </w:p>
    <w:p w14:paraId="14A31F33" w14:textId="3D4FE504" w:rsidR="000F1D27" w:rsidRPr="000F1D27" w:rsidRDefault="000F1D27"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sidRPr="000F1D27">
        <w:rPr>
          <w:rFonts w:ascii="Cordia New" w:eastAsia="Cordia New" w:hAnsi="Cordia New" w:cs="Cordia New"/>
          <w:sz w:val="26"/>
          <w:szCs w:val="26"/>
          <w:cs/>
        </w:rPr>
        <w:t xml:space="preserve">เพื่อวัตถุประสงค์ของการบัญชีป้องกันความเสี่ยง </w:t>
      </w:r>
      <w:r w:rsidR="0038443D">
        <w:rPr>
          <w:rFonts w:ascii="Cordia New" w:eastAsia="Cordia New" w:hAnsi="Cordia New" w:cs="Cordia New" w:hint="cs"/>
          <w:sz w:val="26"/>
          <w:szCs w:val="26"/>
          <w:cs/>
        </w:rPr>
        <w:t>กลุ่ม</w:t>
      </w:r>
      <w:r w:rsidRPr="000F1D27">
        <w:rPr>
          <w:rFonts w:ascii="Cordia New" w:eastAsia="Cordia New" w:hAnsi="Cordia New" w:cs="Cordia New"/>
          <w:sz w:val="26"/>
          <w:szCs w:val="26"/>
          <w:cs/>
        </w:rPr>
        <w:t xml:space="preserve">บริษัทมีการป้องกันความเสี่ยงจากการผันผวนของกระแสเงินสด </w:t>
      </w:r>
      <w:r w:rsidR="006E1FC0">
        <w:rPr>
          <w:rFonts w:ascii="Cordia New" w:eastAsia="Cordia New" w:hAnsi="Cordia New" w:cs="Cordia New"/>
          <w:sz w:val="26"/>
          <w:szCs w:val="26"/>
          <w:cs/>
        </w:rPr>
        <w:br/>
      </w:r>
      <w:r w:rsidRPr="000F1D27">
        <w:rPr>
          <w:rFonts w:ascii="Cordia New" w:eastAsia="Cordia New" w:hAnsi="Cordia New" w:cs="Cordia New"/>
          <w:sz w:val="26"/>
          <w:szCs w:val="26"/>
          <w:cs/>
        </w:rPr>
        <w:t>ซึ่งเกิดจากความเสี่ยงเฉพาะของสินทรัพย์หรือหนี้สินที่รับรู้ในบัญชีหรือรายการที่คาดการณ์ไว้ที่มีความเป็นไปได้ค่อนข้างแน่ในระดับสูงมากที่จะเกิดขึ้น หรือความเสี่ยงจากอัตราแลกเปลี่ยนเงินตราต่างประเทศในสัญญาผูกมัดที่ยังไม่ได้รับรู้</w:t>
      </w:r>
    </w:p>
    <w:p w14:paraId="50F0A831" w14:textId="77777777" w:rsidR="000F1D27" w:rsidRPr="000F1D27" w:rsidRDefault="000F1D27"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sidRPr="000F1D27">
        <w:rPr>
          <w:rFonts w:ascii="Cordia New" w:eastAsia="Cordia New" w:hAnsi="Cordia New" w:cs="Cordia New"/>
          <w:sz w:val="26"/>
          <w:szCs w:val="26"/>
          <w:cs/>
        </w:rPr>
        <w:t> </w:t>
      </w:r>
    </w:p>
    <w:p w14:paraId="3B713046" w14:textId="4FC22ED3" w:rsidR="000F1D27" w:rsidRPr="000F1D27" w:rsidRDefault="000F1D27"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sidRPr="000F1D27">
        <w:rPr>
          <w:rFonts w:ascii="Cordia New" w:eastAsia="Cordia New" w:hAnsi="Cordia New" w:cs="Cordia New"/>
          <w:sz w:val="26"/>
          <w:szCs w:val="26"/>
          <w:cs/>
        </w:rPr>
        <w:t xml:space="preserve">ณ วันที่เริ่มกำหนดความสัมพันธ์ของการป้องกันความเสี่ยง </w:t>
      </w:r>
      <w:r w:rsidR="0038443D">
        <w:rPr>
          <w:rFonts w:ascii="Cordia New" w:eastAsia="Cordia New" w:hAnsi="Cordia New" w:cs="Cordia New" w:hint="cs"/>
          <w:sz w:val="26"/>
          <w:szCs w:val="26"/>
          <w:cs/>
        </w:rPr>
        <w:t>กลุ่ม</w:t>
      </w:r>
      <w:r w:rsidRPr="000F1D27">
        <w:rPr>
          <w:rFonts w:ascii="Cordia New" w:eastAsia="Cordia New" w:hAnsi="Cordia New" w:cs="Cordia New"/>
          <w:sz w:val="26"/>
          <w:szCs w:val="26"/>
          <w:cs/>
        </w:rPr>
        <w:t>บริษัทต้องมีการกำหนดและจัดทำเอกสารอย่างเป็นทางการเกี่ยวกับความสัมพันธ์ของการป้องกันความเสี่ยงซึ่งจะใช้การบัญชีป้องกันความเสี่ยง และวัตถุประสงค์และกลยุทธ์การบริหารความเสี่ยงในการดำเนินการป้องกันความเสี่ยง</w:t>
      </w:r>
    </w:p>
    <w:p w14:paraId="0055CA6B" w14:textId="77777777" w:rsidR="000F1D27" w:rsidRPr="000F1D27" w:rsidRDefault="000F1D27"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p>
    <w:p w14:paraId="738247E7" w14:textId="77777777" w:rsidR="00C42AE8" w:rsidRDefault="000F1D27"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sidRPr="000F1D27">
        <w:rPr>
          <w:rFonts w:ascii="Cordia New" w:eastAsia="Cordia New" w:hAnsi="Cordia New" w:cs="Cordia New"/>
          <w:sz w:val="26"/>
          <w:szCs w:val="26"/>
          <w:cs/>
        </w:rPr>
        <w:t>รายละเอียดของเอกสารดังกล่าวซึ่งได้จัดทำตั้งแต่วันเริ่มต้นการป้องกันความเสี่ยงและได้ปรับปรุงอย่างต่อเนื่อง กล่าวถึง เครื่องมือที่ใช้ป้องกันความเสี่ยง รายการที่มีการป้องกันความเสี่ยง ลักษณะของความเสี่ยงที่จะป้องกัน และวิธีที่</w:t>
      </w:r>
      <w:r w:rsidR="0038443D">
        <w:rPr>
          <w:rFonts w:ascii="Cordia New" w:eastAsia="Cordia New" w:hAnsi="Cordia New" w:cs="Cordia New" w:hint="cs"/>
          <w:sz w:val="26"/>
          <w:szCs w:val="26"/>
          <w:cs/>
        </w:rPr>
        <w:t>กลุ่ม</w:t>
      </w:r>
      <w:r w:rsidRPr="000F1D27">
        <w:rPr>
          <w:rFonts w:ascii="Cordia New" w:eastAsia="Cordia New" w:hAnsi="Cordia New" w:cs="Cordia New"/>
          <w:sz w:val="26"/>
          <w:szCs w:val="26"/>
          <w:cs/>
        </w:rPr>
        <w:t>บริษัท ใช้ในการประเมินประสิทธิผลของความสัมพันธ์ของการป้องกันความเสี่ยง ซึ่งรวมถึงการวิเคราะห์ถึงสาเหตุของความไม่มีประสิทธิผล และวิธีกำหนดอัตราส่วนการป้องกันความเสี่ยง</w:t>
      </w:r>
    </w:p>
    <w:p w14:paraId="76432E4E" w14:textId="64BAF628" w:rsidR="000F1D27" w:rsidRPr="000F1D27" w:rsidRDefault="000F1D27"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sidRPr="000F1D27">
        <w:rPr>
          <w:rFonts w:ascii="Cordia New" w:eastAsia="Cordia New" w:hAnsi="Cordia New" w:cs="Cordia New"/>
          <w:sz w:val="26"/>
          <w:szCs w:val="26"/>
          <w:cs/>
        </w:rPr>
        <w:t xml:space="preserve"> </w:t>
      </w:r>
    </w:p>
    <w:p w14:paraId="7E8A4215" w14:textId="77777777" w:rsidR="00F61ECA" w:rsidRDefault="00F6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sz w:val="26"/>
          <w:szCs w:val="26"/>
          <w:cs/>
        </w:rPr>
      </w:pPr>
      <w:r>
        <w:rPr>
          <w:rFonts w:ascii="Cordia New" w:eastAsia="Cordia New" w:hAnsi="Cordia New" w:cs="Cordia New"/>
          <w:sz w:val="26"/>
          <w:szCs w:val="26"/>
          <w:cs/>
        </w:rPr>
        <w:br w:type="page"/>
      </w:r>
    </w:p>
    <w:p w14:paraId="0A545276" w14:textId="5DB8AA7A" w:rsidR="000F1D27" w:rsidRPr="000F1D27" w:rsidRDefault="000F1D27"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sidRPr="000F1D27">
        <w:rPr>
          <w:rFonts w:ascii="Cordia New" w:eastAsia="Cordia New" w:hAnsi="Cordia New" w:cs="Cordia New"/>
          <w:sz w:val="26"/>
          <w:szCs w:val="26"/>
          <w:cs/>
        </w:rPr>
        <w:lastRenderedPageBreak/>
        <w:t>ความสัมพันธ์ของการป้องกันความเสี่ยงจะเข้าเงื่อ</w:t>
      </w:r>
      <w:r w:rsidR="002E0151">
        <w:rPr>
          <w:rFonts w:ascii="Cordia New" w:eastAsia="Cordia New" w:hAnsi="Cordia New" w:cs="Cordia New" w:hint="cs"/>
          <w:sz w:val="26"/>
          <w:szCs w:val="26"/>
          <w:cs/>
        </w:rPr>
        <w:t>น</w:t>
      </w:r>
      <w:r w:rsidRPr="000F1D27">
        <w:rPr>
          <w:rFonts w:ascii="Cordia New" w:eastAsia="Cordia New" w:hAnsi="Cordia New" w:cs="Cordia New"/>
          <w:sz w:val="26"/>
          <w:szCs w:val="26"/>
          <w:cs/>
        </w:rPr>
        <w:t>ไขของการบัญชีป้องกันความเสี่ยง เมื่อเป็นไปตามข้อกำหนดของการประเมินประสิทธิผลในการป้องกันความเสี่ยงทุกข้อต่อไปนี้</w:t>
      </w:r>
    </w:p>
    <w:p w14:paraId="5FEC3EEC" w14:textId="77777777" w:rsidR="000F1D27" w:rsidRPr="000F1D27" w:rsidRDefault="000F1D27" w:rsidP="0033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270"/>
        <w:jc w:val="thaiDistribute"/>
        <w:rPr>
          <w:rFonts w:ascii="Cordia New" w:eastAsia="Cordia New" w:hAnsi="Cordia New" w:cs="Cordia New"/>
          <w:sz w:val="26"/>
          <w:szCs w:val="26"/>
        </w:rPr>
      </w:pPr>
      <w:r w:rsidRPr="000F1D27">
        <w:rPr>
          <w:rFonts w:ascii="Cordia New" w:eastAsia="Cordia New" w:hAnsi="Cordia New" w:cs="Cordia New"/>
          <w:sz w:val="26"/>
          <w:szCs w:val="26"/>
          <w:cs/>
        </w:rPr>
        <w:t>-</w:t>
      </w:r>
      <w:r w:rsidRPr="000F1D27">
        <w:rPr>
          <w:rFonts w:ascii="Cordia New" w:eastAsia="Cordia New" w:hAnsi="Cordia New" w:cs="Cordia New"/>
          <w:sz w:val="26"/>
          <w:szCs w:val="26"/>
          <w:cs/>
        </w:rPr>
        <w:tab/>
        <w:t xml:space="preserve">มีความสัมพันธ์เชิงเศรษฐกิจระหว่างรายการที่มีการป้องกันความเสี่ยง และเครื่องมือที่ใช้ป้องกันความเสี่ยง </w:t>
      </w:r>
    </w:p>
    <w:p w14:paraId="0536DD92" w14:textId="77777777" w:rsidR="000F1D27" w:rsidRPr="000F1D27" w:rsidRDefault="000F1D27" w:rsidP="0033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270"/>
        <w:jc w:val="thaiDistribute"/>
        <w:rPr>
          <w:rFonts w:ascii="Cordia New" w:eastAsia="Cordia New" w:hAnsi="Cordia New" w:cs="Cordia New"/>
          <w:sz w:val="26"/>
          <w:szCs w:val="26"/>
        </w:rPr>
      </w:pPr>
      <w:r w:rsidRPr="000F1D27">
        <w:rPr>
          <w:rFonts w:ascii="Cordia New" w:eastAsia="Cordia New" w:hAnsi="Cordia New" w:cs="Cordia New"/>
          <w:sz w:val="26"/>
          <w:szCs w:val="26"/>
          <w:cs/>
        </w:rPr>
        <w:t>-</w:t>
      </w:r>
      <w:r w:rsidRPr="000F1D27">
        <w:rPr>
          <w:rFonts w:ascii="Cordia New" w:eastAsia="Cordia New" w:hAnsi="Cordia New" w:cs="Cordia New"/>
          <w:sz w:val="26"/>
          <w:szCs w:val="26"/>
          <w:cs/>
        </w:rPr>
        <w:tab/>
        <w:t>ผลกระทบของความเสี่ยงด้านเครดิตไม่ได้เป็นปัจจัยสำคัญในการเปลี่ยนแปลงมูลค่าที่เป็นผลมาจากความสัมพันธ์ทางเศรษฐกิจนั้น</w:t>
      </w:r>
    </w:p>
    <w:p w14:paraId="392E1D8F" w14:textId="6CFF00A1" w:rsidR="00D55484" w:rsidRDefault="000F1D27" w:rsidP="00435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270"/>
        <w:jc w:val="thaiDistribute"/>
        <w:rPr>
          <w:rFonts w:ascii="Cordia New" w:eastAsia="Cordia New" w:hAnsi="Cordia New" w:cs="Cordia New"/>
          <w:sz w:val="26"/>
          <w:szCs w:val="26"/>
        </w:rPr>
      </w:pPr>
      <w:r w:rsidRPr="000F1D27">
        <w:rPr>
          <w:rFonts w:ascii="Cordia New" w:eastAsia="Cordia New" w:hAnsi="Cordia New" w:cs="Cordia New"/>
          <w:sz w:val="26"/>
          <w:szCs w:val="26"/>
          <w:cs/>
        </w:rPr>
        <w:t>-</w:t>
      </w:r>
      <w:r w:rsidRPr="000F1D27">
        <w:rPr>
          <w:rFonts w:ascii="Cordia New" w:eastAsia="Cordia New" w:hAnsi="Cordia New" w:cs="Cordia New"/>
          <w:sz w:val="26"/>
          <w:szCs w:val="26"/>
          <w:cs/>
        </w:rPr>
        <w:tab/>
        <w:t>อัตราส่วนการป้องกันความเสี่ยงของความสัมพันธ์ของการป้องกันความเสี่ยงดังกล่าวคำนวณจากปริมาณของรายการที่มีการป้องกันความเสี่ยงซึ่งกิจการทำการป้องกันความเสี่ยงจริง และปริมาณของเครื่องมือที่ใช้ป้องกันความเสี่ยงซึ่งกิจการได้ใช้ป้องกันความเสี่ยงจริง</w:t>
      </w:r>
    </w:p>
    <w:p w14:paraId="1EB88F2B" w14:textId="77777777" w:rsidR="00A86255" w:rsidRDefault="00A86255"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p>
    <w:p w14:paraId="16E48B9C" w14:textId="61556B83" w:rsidR="000F1D27" w:rsidRPr="000F1D27" w:rsidRDefault="0038443D"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Pr>
          <w:rFonts w:ascii="Cordia New" w:eastAsia="Cordia New" w:hAnsi="Cordia New" w:cs="Cordia New" w:hint="cs"/>
          <w:sz w:val="26"/>
          <w:szCs w:val="26"/>
          <w:cs/>
        </w:rPr>
        <w:t>กลุ่ม</w:t>
      </w:r>
      <w:r w:rsidR="000F1D27" w:rsidRPr="000F1D27">
        <w:rPr>
          <w:rFonts w:ascii="Cordia New" w:eastAsia="Cordia New" w:hAnsi="Cordia New" w:cs="Cordia New"/>
          <w:sz w:val="26"/>
          <w:szCs w:val="26"/>
          <w:cs/>
        </w:rPr>
        <w:t xml:space="preserve">บริษัทบันทึกรายการป้องกันความเสี่ยงที่เข้าเงื่อนไขทุกข้อสำหรับการบัญชีป้องกันความเสี่ยง ดังนี้ </w:t>
      </w:r>
    </w:p>
    <w:p w14:paraId="58CC8E0D" w14:textId="77777777" w:rsidR="000F1D27" w:rsidRPr="00371FED" w:rsidRDefault="000F1D27"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p>
    <w:p w14:paraId="3A727345" w14:textId="77777777" w:rsidR="000F1D27" w:rsidRPr="00D55484" w:rsidRDefault="000F1D27" w:rsidP="000C6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rPr>
      </w:pPr>
      <w:r w:rsidRPr="00D55484">
        <w:rPr>
          <w:rFonts w:ascii="Cordia New" w:eastAsia="Cordia New" w:hAnsi="Cordia New" w:cs="Cordia New"/>
          <w:b/>
          <w:bCs/>
          <w:sz w:val="26"/>
          <w:szCs w:val="26"/>
          <w:cs/>
        </w:rPr>
        <w:t>การป้องกันความเสี่ยงในกระแสเงินสด</w:t>
      </w:r>
    </w:p>
    <w:p w14:paraId="7B879403" w14:textId="77777777" w:rsidR="00371FED" w:rsidRDefault="00371FED"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p>
    <w:p w14:paraId="152E7D8F" w14:textId="23431170" w:rsidR="000F1D27" w:rsidRPr="000F1D27" w:rsidRDefault="0038443D"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Pr>
          <w:rFonts w:ascii="Cordia New" w:eastAsia="Cordia New" w:hAnsi="Cordia New" w:cs="Cordia New" w:hint="cs"/>
          <w:sz w:val="26"/>
          <w:szCs w:val="26"/>
          <w:cs/>
        </w:rPr>
        <w:t>กลุ่ม</w:t>
      </w:r>
      <w:r w:rsidR="000F1D27" w:rsidRPr="000F1D27">
        <w:rPr>
          <w:rFonts w:ascii="Cordia New" w:eastAsia="Cordia New" w:hAnsi="Cordia New" w:cs="Cordia New"/>
          <w:sz w:val="26"/>
          <w:szCs w:val="26"/>
          <w:cs/>
        </w:rPr>
        <w:t>บริษัทรับรู้ผลกำไรหรือขาดทุนของเครื่องมือที่ใช้ป้องกันความเสี่ยงส่วนที่มีประสิทธิผลเป็นสำรองสำหรับการป้องกันความเสี่ยงในกระแสเงินสดผ่านกำไรขาดทุนเบ็ดเสร็จอื่น และรับรู้ส่วนที่ไม่มีประสิทธิผลเข้าส่วนของ</w:t>
      </w:r>
      <w:r w:rsidR="0079513A" w:rsidRPr="0079513A">
        <w:rPr>
          <w:rFonts w:ascii="Cordia New" w:eastAsia="Cordia New" w:hAnsi="Cordia New" w:cs="Cordia New"/>
          <w:sz w:val="26"/>
          <w:szCs w:val="26"/>
          <w:cs/>
        </w:rPr>
        <w:t>งบกำไรขาดทุนเบ็ดเสร็จ</w:t>
      </w:r>
      <w:r w:rsidR="000F1D27" w:rsidRPr="000F1D27">
        <w:rPr>
          <w:rFonts w:ascii="Cordia New" w:eastAsia="Cordia New" w:hAnsi="Cordia New" w:cs="Cordia New"/>
          <w:sz w:val="26"/>
          <w:szCs w:val="26"/>
          <w:cs/>
        </w:rPr>
        <w:t>ทันที ทั้งนี้ สำรองสำหรับการป้องกันความเสี่ยงในกระแสเงินสดจะมีการปรับปรุงให้เท่ากับค่าสัมบูรณ์ของผลกำไรหรือขาดทุนสะสมของเครื่องมือที่ใช้ป้องกันความเสี่ยง</w:t>
      </w:r>
      <w:r w:rsidR="00D55484">
        <w:rPr>
          <w:rFonts w:ascii="Cordia New" w:eastAsia="Cordia New" w:hAnsi="Cordia New" w:cs="Cordia New"/>
          <w:sz w:val="26"/>
          <w:szCs w:val="26"/>
        </w:rPr>
        <w:t xml:space="preserve"> </w:t>
      </w:r>
      <w:r w:rsidR="000F1D27" w:rsidRPr="000F1D27">
        <w:rPr>
          <w:rFonts w:ascii="Cordia New" w:eastAsia="Cordia New" w:hAnsi="Cordia New" w:cs="Cordia New"/>
          <w:sz w:val="26"/>
          <w:szCs w:val="26"/>
          <w:cs/>
        </w:rPr>
        <w:t>หรือค่าสัมบูรณ์ของการเปลี่ยนแปลงในมูลค่ายุติธรรมสะสมของรายการที่มีการป้องกันความเสี่ยง แล้วแต่มูลค่าใดจะต่ำกว่า</w:t>
      </w:r>
    </w:p>
    <w:p w14:paraId="339385A1" w14:textId="77777777" w:rsidR="000F1D27" w:rsidRPr="008C2690" w:rsidRDefault="000F1D27"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p>
    <w:p w14:paraId="3D7A518C" w14:textId="7D756210" w:rsidR="000F1D27" w:rsidRPr="000F1D27" w:rsidRDefault="000F1D27"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sidRPr="000F1D27">
        <w:rPr>
          <w:rFonts w:ascii="Cordia New" w:eastAsia="Cordia New" w:hAnsi="Cordia New" w:cs="Cordia New"/>
          <w:sz w:val="26"/>
          <w:szCs w:val="26"/>
          <w:cs/>
        </w:rPr>
        <w:t>การรับรู้รายการในภายหลังของสำรองสำหรับการป้องกันความเสี่ยงในกระแสเงินสดที่สะสมอยู่ในกำไรขาดทุนเบ็ดเสร็จอื่นขึ้นอยู่กับลักษณะของรายการที่มีการป้องกันความเสี่ยงอ้างอิง กล่าวคือในกรณีที่รายการที่มีการป้องกันความเสี่ยงได้รับรู้เป็นรายการที่ไม่ใช่รายการทางการเงินในเวลาต่อมา กิจการจะโอนสำรองที่สะสมอยู่ในส่วนของผู้ถือหุ้นไปเป็นส่วนหนึ่งของราคาทุนเริ่มแรกหรือมูลค่าตามบัญชีของสินทรัพย์หรือหนี้สินที่มีการป้องกันความเสี่ยงนั้น โดยไม่ถือว่าเป็นการปรับปรุงการจัดประเภทรายการใหม่และไม่ต้องรับรู้ในกำไรขาดทุนเบ็ดเสร็จอื่นสำหรับงวด สำหรับการป้องกันความเสี่ยงในกระแสเงินสดในกรณีอื่นๆ กิจการจะโอนสำรองที่สะสมอยู่ในกำไรขาดทุนเบ็ดเสร็จอื่นไปยังส่วนของ</w:t>
      </w:r>
      <w:r w:rsidR="0079513A" w:rsidRPr="0079513A">
        <w:rPr>
          <w:rFonts w:ascii="Cordia New" w:eastAsia="Cordia New" w:hAnsi="Cordia New" w:cs="Cordia New"/>
          <w:sz w:val="26"/>
          <w:szCs w:val="26"/>
          <w:cs/>
        </w:rPr>
        <w:t>งบกำไรขาดทุนเบ็ดเสร็จ</w:t>
      </w:r>
      <w:r w:rsidRPr="000F1D27">
        <w:rPr>
          <w:rFonts w:ascii="Cordia New" w:eastAsia="Cordia New" w:hAnsi="Cordia New" w:cs="Cordia New"/>
          <w:sz w:val="26"/>
          <w:szCs w:val="26"/>
          <w:cs/>
        </w:rPr>
        <w:t>ในรอบระยะเวลาเดียวกันกับที่กระแสเงินสดที่มีการป้องกันความเสี่ยงส่งผลกระทบต่อส่วนของกำไรหรือขาดทุน โดยถือว่าเป็นการปรับปรุงการจัดประเภทรายการใหม่</w:t>
      </w:r>
    </w:p>
    <w:p w14:paraId="18973C75" w14:textId="43747F07" w:rsidR="000F1D27" w:rsidRPr="008C2690" w:rsidRDefault="000F1D27"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p>
    <w:p w14:paraId="7CF70AC0" w14:textId="2FF7F438" w:rsidR="000F1D27" w:rsidRPr="000F1D27" w:rsidRDefault="000F1D27"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sidRPr="000F1D27">
        <w:rPr>
          <w:rFonts w:ascii="Cordia New" w:eastAsia="Cordia New" w:hAnsi="Cordia New" w:cs="Cordia New"/>
          <w:sz w:val="26"/>
          <w:szCs w:val="26"/>
          <w:cs/>
        </w:rPr>
        <w:t>เมื่อการบัญชีป้องกันความเสี่ยงในกระแสเงินสดได้ยุติลง สำรองสำหรับการป้องกันความเสี่ยงในกระแสเงินสดที่สะสมไว้ในกำไรขาดทุนเบ็ดเสร็จอื่นยังคงต้องอยู่ในส่วนของผู้ถือหุ้นต่อไป หากกิจการคาดว่ากระแสเงินสดในอนาคตที่มีการป้องกันความเสี่ยงนั้นจะยังคงเกิดขึ้นอยู่ มิฉะนั้น สำรองดังกล่าวจะต้องถูกโอนไปยังส่วนของ</w:t>
      </w:r>
      <w:r w:rsidR="0079513A" w:rsidRPr="0079513A">
        <w:rPr>
          <w:rFonts w:ascii="Cordia New" w:eastAsia="Cordia New" w:hAnsi="Cordia New" w:cs="Cordia New"/>
          <w:sz w:val="26"/>
          <w:szCs w:val="26"/>
          <w:cs/>
        </w:rPr>
        <w:t>งบกำไรขาดทุนเบ็ดเสร็จ</w:t>
      </w:r>
      <w:r w:rsidRPr="000F1D27">
        <w:rPr>
          <w:rFonts w:ascii="Cordia New" w:eastAsia="Cordia New" w:hAnsi="Cordia New" w:cs="Cordia New"/>
          <w:sz w:val="26"/>
          <w:szCs w:val="26"/>
          <w:cs/>
        </w:rPr>
        <w:t xml:space="preserve">ทันที โดยถือว่าเป็นการปรับปรุงการจัดประเภทรายการใหม่ ทั้งนี้หลังจากการยุติการบัญชีป้องกันความเสี่ยง </w:t>
      </w:r>
      <w:r w:rsidR="0038443D">
        <w:rPr>
          <w:rFonts w:ascii="Cordia New" w:eastAsia="Cordia New" w:hAnsi="Cordia New" w:cs="Cordia New" w:hint="cs"/>
          <w:sz w:val="26"/>
          <w:szCs w:val="26"/>
          <w:cs/>
        </w:rPr>
        <w:t>กลุ่ม</w:t>
      </w:r>
      <w:r w:rsidRPr="000F1D27">
        <w:rPr>
          <w:rFonts w:ascii="Cordia New" w:eastAsia="Cordia New" w:hAnsi="Cordia New" w:cs="Cordia New"/>
          <w:sz w:val="26"/>
          <w:szCs w:val="26"/>
          <w:cs/>
        </w:rPr>
        <w:t>บริษัทจะรับรู้สำรองที่ยังคงเหลืออยู่ในส่วนของผู้ถือหุ้นโดยขึ้นอยู่กับลักษณะของรายการอ้างอิงที่กล่าวไปแล้วข้างต้น เมื่อกระแสเงินสดที่มีการป้องกันความเสี่ยงได้เกิดขึ้นจริง</w:t>
      </w:r>
    </w:p>
    <w:p w14:paraId="2C645512" w14:textId="77777777" w:rsidR="000F1D27" w:rsidRPr="008C2690" w:rsidRDefault="000F1D27"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p>
    <w:p w14:paraId="7931B738" w14:textId="77777777" w:rsidR="00A86255" w:rsidRDefault="00A86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sz w:val="26"/>
          <w:szCs w:val="26"/>
          <w:cs/>
        </w:rPr>
      </w:pPr>
      <w:r>
        <w:rPr>
          <w:rFonts w:ascii="Cordia New" w:eastAsia="Cordia New" w:hAnsi="Cordia New" w:cs="Cordia New"/>
          <w:sz w:val="26"/>
          <w:szCs w:val="26"/>
          <w:cs/>
        </w:rPr>
        <w:br w:type="page"/>
      </w:r>
    </w:p>
    <w:p w14:paraId="20206DFB" w14:textId="1D5C7FAA" w:rsidR="000F1D27" w:rsidRPr="000F1D27" w:rsidRDefault="0038443D"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Pr>
          <w:rFonts w:ascii="Cordia New" w:eastAsia="Cordia New" w:hAnsi="Cordia New" w:cs="Cordia New" w:hint="cs"/>
          <w:sz w:val="26"/>
          <w:szCs w:val="26"/>
          <w:cs/>
        </w:rPr>
        <w:lastRenderedPageBreak/>
        <w:t>กลุ่ม</w:t>
      </w:r>
      <w:r w:rsidR="000F1D27" w:rsidRPr="000F1D27">
        <w:rPr>
          <w:rFonts w:ascii="Cordia New" w:eastAsia="Cordia New" w:hAnsi="Cordia New" w:cs="Cordia New"/>
          <w:sz w:val="26"/>
          <w:szCs w:val="26"/>
          <w:cs/>
        </w:rPr>
        <w:t>บริษัทกำหนดให้องค์ประกอบราคาปัจจุบันของสัญญาซื้อขายล่วงหน้า</w:t>
      </w:r>
      <w:r w:rsidR="00D55484">
        <w:rPr>
          <w:rFonts w:ascii="Cordia New" w:eastAsia="Cordia New" w:hAnsi="Cordia New" w:cs="Cordia New"/>
          <w:sz w:val="26"/>
          <w:szCs w:val="26"/>
        </w:rPr>
        <w:t xml:space="preserve"> </w:t>
      </w:r>
      <w:r w:rsidR="000F1D27" w:rsidRPr="000F1D27">
        <w:rPr>
          <w:rFonts w:ascii="Cordia New" w:eastAsia="Cordia New" w:hAnsi="Cordia New" w:cs="Cordia New"/>
          <w:sz w:val="26"/>
          <w:szCs w:val="26"/>
          <w:cs/>
        </w:rPr>
        <w:t>เครื่องมือทางการเงินที่ไม่รวมส่วนต่างอัตราแลกเปลี่ยนเงินตราต่างประเทศเป็นเครื่องมือที่ใช้ป้องกันความเสี่ยง และบันทึกการเปลี่ยนแปลงของมูลค่ายุติธรรมของส่วนต่างอัตราแลกเปลี่ยนเงินตราต่างประเทศของเครื่องมือทางการเงินที่เกี่ยวข้องกับรายการที่มีการป้องกันความเสี่ยงเป็นต้นทุนในการป้องกันความเสี่ยงซึ่งรับรู้ในกำไรขาดทุนเบ็ดเสร็จอื่น ทั้งนี้ ยอดสะสมของรายการดังกล่าวจะแสดงไว้เป็นสำรองสำหรับต้นทุนในการป้องกันความเสี่ยงในส่วนของผู้ถือหุ้น</w:t>
      </w:r>
    </w:p>
    <w:p w14:paraId="1727F2E1" w14:textId="77777777" w:rsidR="000F1D27" w:rsidRPr="008C2690" w:rsidRDefault="000F1D27"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p>
    <w:p w14:paraId="78122645" w14:textId="0EC4228B" w:rsidR="00B87A72" w:rsidRPr="005362C8" w:rsidRDefault="000F1D27"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sidRPr="005362C8">
        <w:rPr>
          <w:rFonts w:ascii="Cordia New" w:eastAsia="Cordia New" w:hAnsi="Cordia New" w:cs="Cordia New"/>
          <w:sz w:val="26"/>
          <w:szCs w:val="26"/>
          <w:cs/>
        </w:rPr>
        <w:t xml:space="preserve">หากรายการที่มีการป้องกันความเสี่ยงนั้นมีความสัมพันธ์กับธุรกรรม </w:t>
      </w:r>
      <w:r w:rsidR="0038443D" w:rsidRPr="005362C8">
        <w:rPr>
          <w:rFonts w:ascii="Cordia New" w:eastAsia="Cordia New" w:hAnsi="Cordia New" w:cs="Cordia New" w:hint="cs"/>
          <w:sz w:val="26"/>
          <w:szCs w:val="26"/>
          <w:cs/>
        </w:rPr>
        <w:t>กลุ่ม</w:t>
      </w:r>
      <w:r w:rsidRPr="005362C8">
        <w:rPr>
          <w:rFonts w:ascii="Cordia New" w:eastAsia="Cordia New" w:hAnsi="Cordia New" w:cs="Cordia New"/>
          <w:sz w:val="26"/>
          <w:szCs w:val="26"/>
          <w:cs/>
        </w:rPr>
        <w:t>บริษัทจะโอนสำรองสำหรับต้นทุนในการป้องกันความเสี่ยงที่สะสมไว้ในกำไร</w:t>
      </w:r>
      <w:r w:rsidR="00966C4F" w:rsidRPr="005362C8">
        <w:rPr>
          <w:rFonts w:ascii="Cordia New" w:eastAsia="Cordia New" w:hAnsi="Cordia New" w:cs="Cordia New"/>
          <w:sz w:val="26"/>
          <w:szCs w:val="26"/>
          <w:cs/>
        </w:rPr>
        <w:t xml:space="preserve"> </w:t>
      </w:r>
      <w:r w:rsidRPr="005362C8">
        <w:rPr>
          <w:rFonts w:ascii="Cordia New" w:eastAsia="Cordia New" w:hAnsi="Cordia New" w:cs="Cordia New"/>
          <w:sz w:val="26"/>
          <w:szCs w:val="26"/>
          <w:cs/>
        </w:rPr>
        <w:t>ขาดทุนเบ็ดเสร็จอื่นไปยังส่วนของ</w:t>
      </w:r>
      <w:r w:rsidR="00C3513A" w:rsidRPr="00C3513A">
        <w:rPr>
          <w:rFonts w:ascii="Cordia New" w:eastAsia="Cordia New" w:hAnsi="Cordia New" w:cs="Cordia New"/>
          <w:sz w:val="26"/>
          <w:szCs w:val="26"/>
          <w:cs/>
        </w:rPr>
        <w:t>งบกำไรขาดทุนเบ็ดเสร็จ</w:t>
      </w:r>
      <w:r w:rsidRPr="005362C8">
        <w:rPr>
          <w:rFonts w:ascii="Cordia New" w:eastAsia="Cordia New" w:hAnsi="Cordia New" w:cs="Cordia New"/>
          <w:sz w:val="26"/>
          <w:szCs w:val="26"/>
          <w:cs/>
        </w:rPr>
        <w:t xml:space="preserve"> เมื่อรายการที่มีการป้องกันความเสี่ยงนั้นส่งผลกระทบต่อส่วนของ</w:t>
      </w:r>
      <w:r w:rsidR="00513D9C" w:rsidRPr="00513D9C">
        <w:rPr>
          <w:rFonts w:ascii="Cordia New" w:eastAsia="Cordia New" w:hAnsi="Cordia New" w:cs="Cordia New"/>
          <w:sz w:val="26"/>
          <w:szCs w:val="26"/>
          <w:cs/>
        </w:rPr>
        <w:t>งบกำไรขาดทุนเบ็ดเสร็จ</w:t>
      </w:r>
      <w:r w:rsidRPr="005362C8">
        <w:rPr>
          <w:rFonts w:ascii="Cordia New" w:eastAsia="Cordia New" w:hAnsi="Cordia New" w:cs="Cordia New"/>
          <w:sz w:val="26"/>
          <w:szCs w:val="26"/>
          <w:cs/>
        </w:rPr>
        <w:t xml:space="preserve"> ทั้งนี้ หากรายการที่มีการป้องกันความเสี่ยงนั้นมีความสัมพันธ์กับช่วงเวลา </w:t>
      </w:r>
      <w:r w:rsidR="0038443D" w:rsidRPr="005362C8">
        <w:rPr>
          <w:rFonts w:ascii="Cordia New" w:eastAsia="Cordia New" w:hAnsi="Cordia New" w:cs="Cordia New" w:hint="cs"/>
          <w:sz w:val="26"/>
          <w:szCs w:val="26"/>
          <w:cs/>
        </w:rPr>
        <w:t>กลุ่ม</w:t>
      </w:r>
      <w:r w:rsidRPr="005362C8">
        <w:rPr>
          <w:rFonts w:ascii="Cordia New" w:eastAsia="Cordia New" w:hAnsi="Cordia New" w:cs="Cordia New"/>
          <w:sz w:val="26"/>
          <w:szCs w:val="26"/>
          <w:cs/>
        </w:rPr>
        <w:t>บริษัทจะทยอยโอนสำรองดังกล่าวไปยังส่วนของ</w:t>
      </w:r>
      <w:r w:rsidR="00C3513A" w:rsidRPr="00C3513A">
        <w:rPr>
          <w:rFonts w:ascii="Cordia New" w:eastAsia="Cordia New" w:hAnsi="Cordia New" w:cs="Cordia New"/>
          <w:sz w:val="26"/>
          <w:szCs w:val="26"/>
          <w:cs/>
        </w:rPr>
        <w:t>งบกำไรขาดทุนเบ็ดเสร็จ</w:t>
      </w:r>
      <w:r w:rsidRPr="005362C8">
        <w:rPr>
          <w:rFonts w:ascii="Cordia New" w:eastAsia="Cordia New" w:hAnsi="Cordia New" w:cs="Cordia New"/>
          <w:sz w:val="26"/>
          <w:szCs w:val="26"/>
          <w:cs/>
        </w:rPr>
        <w:t>อย่างเป็นระบบและสมเหตุสมผลตลอดช่วงเวลาป้องกันความเสี่ยง โดยสำรองดังกล่าวจะรับรู้ในส่วนของ</w:t>
      </w:r>
      <w:r w:rsidR="00C3513A" w:rsidRPr="00C3513A">
        <w:rPr>
          <w:rFonts w:ascii="Cordia New" w:eastAsia="Cordia New" w:hAnsi="Cordia New" w:cs="Cordia New"/>
          <w:sz w:val="26"/>
          <w:szCs w:val="26"/>
          <w:cs/>
        </w:rPr>
        <w:t>กำไร</w:t>
      </w:r>
      <w:r w:rsidR="00A71D63">
        <w:rPr>
          <w:rFonts w:ascii="Cordia New" w:eastAsia="Cordia New" w:hAnsi="Cordia New" w:cs="Cordia New" w:hint="cs"/>
          <w:sz w:val="26"/>
          <w:szCs w:val="26"/>
          <w:cs/>
        </w:rPr>
        <w:t>หรือ</w:t>
      </w:r>
      <w:r w:rsidR="00C3513A" w:rsidRPr="00C3513A">
        <w:rPr>
          <w:rFonts w:ascii="Cordia New" w:eastAsia="Cordia New" w:hAnsi="Cordia New" w:cs="Cordia New"/>
          <w:sz w:val="26"/>
          <w:szCs w:val="26"/>
          <w:cs/>
        </w:rPr>
        <w:t>ขาดทุน</w:t>
      </w:r>
      <w:r w:rsidRPr="005362C8">
        <w:rPr>
          <w:rFonts w:ascii="Cordia New" w:eastAsia="Cordia New" w:hAnsi="Cordia New" w:cs="Cordia New"/>
          <w:sz w:val="26"/>
          <w:szCs w:val="26"/>
          <w:cs/>
        </w:rPr>
        <w:t xml:space="preserve">ในบรรทัดเดียวกันกับรายการที่มีการป้องกันความเสี่ยง </w:t>
      </w:r>
      <w:r w:rsidR="00005F5B" w:rsidRPr="00217CE3">
        <w:rPr>
          <w:rFonts w:ascii="Cordia New" w:eastAsia="Cordia New" w:hAnsi="Cordia New" w:cs="Cordia New"/>
          <w:sz w:val="26"/>
          <w:szCs w:val="26"/>
          <w:cs/>
        </w:rPr>
        <w:t>ถ้ารายการที่</w:t>
      </w:r>
      <w:r w:rsidR="00E75562" w:rsidRPr="00217CE3">
        <w:rPr>
          <w:rFonts w:ascii="Cordia New" w:eastAsia="Cordia New" w:hAnsi="Cordia New" w:cs="Cordia New" w:hint="cs"/>
          <w:sz w:val="26"/>
          <w:szCs w:val="26"/>
          <w:cs/>
        </w:rPr>
        <w:t>มีการ</w:t>
      </w:r>
      <w:r w:rsidR="00005F5B" w:rsidRPr="00217CE3">
        <w:rPr>
          <w:rFonts w:ascii="Cordia New" w:eastAsia="Cordia New" w:hAnsi="Cordia New" w:cs="Cordia New"/>
          <w:sz w:val="26"/>
          <w:szCs w:val="26"/>
          <w:cs/>
        </w:rPr>
        <w:t>ป้องกันความเสี่ยงเป็นรายการที่ไม่ใช่สินทรัพย์ทางการเงิน สำรองดังกล่าวจะถูกโอนออกจากส่วนของผู้ถือหุ้นโดยตรง และนำไปรวมเป็นส่วนหนึ่งของมูลค่าตามบัญชีเริ่มแรกของรายการที่ไม่ใช่สินทรัพย์ทางการเงิน</w:t>
      </w:r>
    </w:p>
    <w:p w14:paraId="3194E7DF" w14:textId="77777777" w:rsidR="00BD2797" w:rsidRPr="00217CE3" w:rsidRDefault="00BD2797"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p>
    <w:p w14:paraId="0550DBDD" w14:textId="5AE66B92" w:rsidR="00775080" w:rsidRPr="005362C8" w:rsidRDefault="000F1D27"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sidRPr="005362C8">
        <w:rPr>
          <w:rFonts w:ascii="Cordia New" w:eastAsia="Cordia New" w:hAnsi="Cordia New" w:cs="Cordia New"/>
          <w:sz w:val="26"/>
          <w:szCs w:val="26"/>
          <w:cs/>
        </w:rPr>
        <w:t>นอกจากนี้ หาก</w:t>
      </w:r>
      <w:r w:rsidR="0038443D" w:rsidRPr="005362C8">
        <w:rPr>
          <w:rFonts w:ascii="Cordia New" w:eastAsia="Cordia New" w:hAnsi="Cordia New" w:cs="Cordia New" w:hint="cs"/>
          <w:sz w:val="26"/>
          <w:szCs w:val="26"/>
          <w:cs/>
        </w:rPr>
        <w:t>กลุ่ม</w:t>
      </w:r>
      <w:r w:rsidRPr="005362C8">
        <w:rPr>
          <w:rFonts w:ascii="Cordia New" w:eastAsia="Cordia New" w:hAnsi="Cordia New" w:cs="Cordia New"/>
          <w:sz w:val="26"/>
          <w:szCs w:val="26"/>
          <w:cs/>
        </w:rPr>
        <w:t>บริษัทคาดว่าจะไม่ได้รับคืนผลขาดทุนสะสมของสำรองสำหรับต้นทุนในการป้องกันความเสี่ยงเป็นบางส่วนหรือทั้งหมดในอนาคต สำรองดังกล่าวจะถูกโอนไปยังส่วนของ</w:t>
      </w:r>
      <w:r w:rsidR="00513D9C" w:rsidRPr="00513D9C">
        <w:rPr>
          <w:rFonts w:ascii="Cordia New" w:eastAsia="Cordia New" w:hAnsi="Cordia New" w:cs="Cordia New"/>
          <w:sz w:val="26"/>
          <w:szCs w:val="26"/>
          <w:cs/>
        </w:rPr>
        <w:t>งบกำไรขาดทุนเบ็ดเสร็จ</w:t>
      </w:r>
      <w:r w:rsidRPr="005362C8">
        <w:rPr>
          <w:rFonts w:ascii="Cordia New" w:eastAsia="Cordia New" w:hAnsi="Cordia New" w:cs="Cordia New"/>
          <w:sz w:val="26"/>
          <w:szCs w:val="26"/>
          <w:cs/>
        </w:rPr>
        <w:t>ทันที</w:t>
      </w:r>
    </w:p>
    <w:p w14:paraId="2B15AA0D" w14:textId="23D065A7" w:rsidR="00E3736D" w:rsidRPr="005362C8" w:rsidRDefault="00E3736D"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cs/>
        </w:rPr>
      </w:pPr>
    </w:p>
    <w:p w14:paraId="0B47A66A" w14:textId="00EA2F1F" w:rsidR="00775080" w:rsidRPr="00682A13" w:rsidRDefault="00616D33" w:rsidP="00484D55">
      <w:pPr>
        <w:pStyle w:val="CordiaNew"/>
        <w:numPr>
          <w:ilvl w:val="1"/>
          <w:numId w:val="19"/>
        </w:numPr>
        <w:tabs>
          <w:tab w:val="clear" w:pos="4153"/>
        </w:tabs>
        <w:ind w:left="907" w:hanging="540"/>
        <w:rPr>
          <w:rFonts w:ascii="Cordia New" w:hAnsi="Cordia New" w:cs="Cordia New"/>
          <w:b/>
          <w:bCs/>
          <w:color w:val="auto"/>
          <w:sz w:val="26"/>
          <w:szCs w:val="26"/>
          <w:lang w:val="th-TH"/>
        </w:rPr>
      </w:pPr>
      <w:r w:rsidRPr="00616D33">
        <w:rPr>
          <w:rFonts w:ascii="Cordia New" w:hAnsi="Cordia New" w:cs="Cordia New"/>
          <w:b/>
          <w:bCs/>
          <w:color w:val="auto"/>
          <w:sz w:val="26"/>
          <w:szCs w:val="26"/>
          <w:cs/>
          <w:lang w:val="th-TH"/>
        </w:rPr>
        <w:t>การวัดมูลค่ายุติธรรม</w:t>
      </w:r>
    </w:p>
    <w:p w14:paraId="56C7F36B" w14:textId="77777777" w:rsidR="00775080" w:rsidRPr="005362C8" w:rsidRDefault="00775080" w:rsidP="0053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p>
    <w:bookmarkEnd w:id="2"/>
    <w:p w14:paraId="4C3F69C0" w14:textId="77777777" w:rsidR="00560B17" w:rsidRPr="00560B17" w:rsidRDefault="00560B17" w:rsidP="003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MS Mincho" w:hAnsi="Cordia New" w:cs="Cordia New"/>
          <w:sz w:val="26"/>
          <w:szCs w:val="26"/>
        </w:rPr>
      </w:pPr>
      <w:r w:rsidRPr="00560B17">
        <w:rPr>
          <w:rFonts w:ascii="Cordia New" w:eastAsia="MS Mincho" w:hAnsi="Cordia New" w:cs="Cordia New"/>
          <w:sz w:val="26"/>
          <w:szCs w:val="26"/>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ก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332FBDC1" w14:textId="77777777" w:rsidR="00560B17" w:rsidRDefault="00560B17" w:rsidP="003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MS Mincho" w:hAnsi="Cordia New" w:cs="Cordia New"/>
          <w:sz w:val="26"/>
          <w:szCs w:val="26"/>
        </w:rPr>
      </w:pPr>
    </w:p>
    <w:p w14:paraId="37C8D91F" w14:textId="7FEFF24F" w:rsidR="00560B17" w:rsidRDefault="00560B17" w:rsidP="003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MS Mincho" w:hAnsi="Cordia New" w:cs="Cordia New"/>
          <w:sz w:val="26"/>
          <w:szCs w:val="26"/>
        </w:rPr>
      </w:pPr>
      <w:r w:rsidRPr="00560B17">
        <w:rPr>
          <w:rFonts w:ascii="Cordia New" w:eastAsia="MS Mincho" w:hAnsi="Cordia New" w:cs="Cordia New"/>
          <w:sz w:val="26"/>
          <w:szCs w:val="26"/>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1F8C0DB6" w14:textId="77777777" w:rsidR="00560B17" w:rsidRPr="00560B17" w:rsidRDefault="00560B17" w:rsidP="003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MS Mincho" w:hAnsi="Cordia New" w:cs="Cordia New"/>
          <w:sz w:val="26"/>
          <w:szCs w:val="26"/>
        </w:rPr>
      </w:pPr>
    </w:p>
    <w:p w14:paraId="2F3E4318" w14:textId="362C8684" w:rsidR="00560B17" w:rsidRPr="00560B17" w:rsidRDefault="00560B17"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713"/>
        <w:jc w:val="thaiDistribute"/>
        <w:rPr>
          <w:rFonts w:ascii="Cordia New" w:eastAsia="MS Mincho" w:hAnsi="Cordia New" w:cs="Cordia New"/>
          <w:sz w:val="26"/>
          <w:szCs w:val="26"/>
        </w:rPr>
      </w:pPr>
      <w:r w:rsidRPr="00560B17">
        <w:rPr>
          <w:rFonts w:ascii="Cordia New" w:eastAsia="MS Mincho" w:hAnsi="Cordia New" w:cs="Cordia New"/>
          <w:sz w:val="26"/>
          <w:szCs w:val="26"/>
          <w:cs/>
        </w:rPr>
        <w:t xml:space="preserve">ระดับ </w:t>
      </w:r>
      <w:r w:rsidR="0085564A">
        <w:rPr>
          <w:rFonts w:ascii="Cordia New" w:eastAsia="MS Mincho" w:hAnsi="Cordia New" w:cs="Cordia New"/>
          <w:sz w:val="26"/>
          <w:szCs w:val="26"/>
          <w:lang w:val="en-GB"/>
        </w:rPr>
        <w:t>1</w:t>
      </w:r>
      <w:r w:rsidRPr="00560B17">
        <w:rPr>
          <w:rFonts w:ascii="Cordia New" w:eastAsia="MS Mincho" w:hAnsi="Cordia New" w:cs="Cordia New"/>
          <w:sz w:val="26"/>
          <w:szCs w:val="26"/>
          <w:cs/>
        </w:rPr>
        <w:t xml:space="preserve"> </w:t>
      </w:r>
      <w:r w:rsidRPr="00560B17">
        <w:rPr>
          <w:rFonts w:ascii="Cordia New" w:eastAsia="MS Mincho" w:hAnsi="Cordia New" w:cs="Cordia New"/>
          <w:sz w:val="26"/>
          <w:szCs w:val="26"/>
          <w:cs/>
        </w:rPr>
        <w:tab/>
        <w:t>ใช้ข้อมูลราคาเสนอซื้อขายของสินทรัพย์หรือหนี้สินอย่างเดียวกันในตลาดที่มีสภาพคล่อง</w:t>
      </w:r>
    </w:p>
    <w:p w14:paraId="02A0B87A" w14:textId="2CB5941D" w:rsidR="00560B17" w:rsidRPr="00560B17" w:rsidRDefault="00560B17"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713"/>
        <w:jc w:val="thaiDistribute"/>
        <w:rPr>
          <w:rFonts w:ascii="Cordia New" w:eastAsia="MS Mincho" w:hAnsi="Cordia New" w:cs="Cordia New"/>
          <w:sz w:val="26"/>
          <w:szCs w:val="26"/>
        </w:rPr>
      </w:pPr>
      <w:r w:rsidRPr="00560B17">
        <w:rPr>
          <w:rFonts w:ascii="Cordia New" w:eastAsia="MS Mincho" w:hAnsi="Cordia New" w:cs="Cordia New"/>
          <w:sz w:val="26"/>
          <w:szCs w:val="26"/>
          <w:cs/>
        </w:rPr>
        <w:t xml:space="preserve">ระดับ </w:t>
      </w:r>
      <w:r w:rsidR="0085564A">
        <w:rPr>
          <w:rFonts w:ascii="Cordia New" w:eastAsia="MS Mincho" w:hAnsi="Cordia New" w:cs="Cordia New"/>
          <w:sz w:val="26"/>
          <w:szCs w:val="26"/>
          <w:lang w:val="en-GB"/>
        </w:rPr>
        <w:t>2</w:t>
      </w:r>
      <w:r w:rsidRPr="00560B17">
        <w:rPr>
          <w:rFonts w:ascii="Cordia New" w:eastAsia="MS Mincho" w:hAnsi="Cordia New" w:cs="Cordia New"/>
          <w:sz w:val="26"/>
          <w:szCs w:val="26"/>
          <w:cs/>
        </w:rPr>
        <w:tab/>
        <w:t>ใช้ข้อมูลอื่นที่สามารถสังเกตได้ของสินทรัพย์หรือหนี้สิน ไม่ว่าจะเป็นข้อมูลทางตรงหรือทางอ้อม</w:t>
      </w:r>
    </w:p>
    <w:p w14:paraId="6AD1E21B" w14:textId="1084EA9B" w:rsidR="00560B17" w:rsidRPr="00560B17" w:rsidRDefault="00560B17"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713"/>
        <w:jc w:val="thaiDistribute"/>
        <w:rPr>
          <w:rFonts w:ascii="Cordia New" w:eastAsia="MS Mincho" w:hAnsi="Cordia New" w:cs="Cordia New"/>
          <w:sz w:val="26"/>
          <w:szCs w:val="26"/>
        </w:rPr>
      </w:pPr>
      <w:r w:rsidRPr="00560B17">
        <w:rPr>
          <w:rFonts w:ascii="Cordia New" w:eastAsia="MS Mincho" w:hAnsi="Cordia New" w:cs="Cordia New"/>
          <w:sz w:val="26"/>
          <w:szCs w:val="26"/>
          <w:cs/>
        </w:rPr>
        <w:t xml:space="preserve">ระดับ </w:t>
      </w:r>
      <w:r w:rsidR="0085564A">
        <w:rPr>
          <w:rFonts w:ascii="Cordia New" w:eastAsia="MS Mincho" w:hAnsi="Cordia New" w:cs="Cordia New"/>
          <w:sz w:val="26"/>
          <w:szCs w:val="26"/>
        </w:rPr>
        <w:t>3</w:t>
      </w:r>
      <w:r w:rsidRPr="00560B17">
        <w:rPr>
          <w:rFonts w:ascii="Cordia New" w:eastAsia="MS Mincho" w:hAnsi="Cordia New" w:cs="Cordia New"/>
          <w:sz w:val="26"/>
          <w:szCs w:val="26"/>
          <w:cs/>
        </w:rPr>
        <w:tab/>
        <w:t>ใช้ข้อมูลที่ไม่สามารถสังเกตได้ เช่น ข้อมูลเกี่ยวกับกระแสเงินสดในอนาคตที่กิจการประมาณขึ้น</w:t>
      </w:r>
    </w:p>
    <w:p w14:paraId="3C170C29" w14:textId="77777777" w:rsidR="00560B17" w:rsidRDefault="00560B17" w:rsidP="003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MS Mincho" w:hAnsi="Cordia New" w:cs="Cordia New"/>
          <w:sz w:val="26"/>
          <w:szCs w:val="26"/>
        </w:rPr>
      </w:pPr>
    </w:p>
    <w:p w14:paraId="015078B6" w14:textId="45B2359B" w:rsidR="00A33304" w:rsidRDefault="00560B17" w:rsidP="003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MS Mincho" w:hAnsi="Cordia New" w:cs="Cordia New"/>
          <w:sz w:val="26"/>
          <w:szCs w:val="26"/>
          <w:cs/>
        </w:rPr>
      </w:pPr>
      <w:r w:rsidRPr="00560B17">
        <w:rPr>
          <w:rFonts w:ascii="Cordia New" w:eastAsia="MS Mincho" w:hAnsi="Cordia New" w:cs="Cordia New"/>
          <w:sz w:val="26"/>
          <w:szCs w:val="26"/>
          <w:cs/>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r w:rsidR="00A33304">
        <w:rPr>
          <w:rFonts w:ascii="Cordia New" w:eastAsia="MS Mincho" w:hAnsi="Cordia New" w:cs="Cordia New"/>
          <w:sz w:val="26"/>
          <w:szCs w:val="26"/>
          <w:cs/>
        </w:rPr>
        <w:br w:type="page"/>
      </w:r>
    </w:p>
    <w:p w14:paraId="3691405B" w14:textId="4E6CDCEC" w:rsidR="00730348" w:rsidRPr="00323504" w:rsidRDefault="00323504" w:rsidP="00373A70">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color w:val="000000"/>
          <w:sz w:val="26"/>
          <w:szCs w:val="26"/>
        </w:rPr>
      </w:pPr>
      <w:r w:rsidRPr="00323504">
        <w:rPr>
          <w:rFonts w:ascii="Cordia New" w:hAnsi="Cordia New" w:cs="Cordia New"/>
          <w:b/>
          <w:bCs/>
          <w:color w:val="000000"/>
          <w:sz w:val="26"/>
          <w:szCs w:val="26"/>
          <w:cs/>
        </w:rPr>
        <w:lastRenderedPageBreak/>
        <w:t>การใช้ดุลยพินิจและประมาณการทางบัญชีที่สำคัญ</w:t>
      </w:r>
    </w:p>
    <w:p w14:paraId="59F38B1B" w14:textId="77777777" w:rsidR="005036F6" w:rsidRDefault="005036F6" w:rsidP="003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6"/>
          <w:szCs w:val="26"/>
        </w:rPr>
      </w:pPr>
    </w:p>
    <w:p w14:paraId="2D738487" w14:textId="027B9443" w:rsidR="0013459B" w:rsidRDefault="0013459B" w:rsidP="003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6"/>
          <w:szCs w:val="26"/>
          <w:cs/>
        </w:rPr>
      </w:pPr>
      <w:r w:rsidRPr="0013459B">
        <w:rPr>
          <w:rFonts w:ascii="Cordia New" w:hAnsi="Cordia New" w:cs="Cordia New"/>
          <w:color w:val="000000"/>
          <w:sz w:val="26"/>
          <w:szCs w:val="26"/>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511B480F" w14:textId="77777777" w:rsidR="0013459B" w:rsidRPr="0013459B" w:rsidRDefault="0013459B" w:rsidP="00134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hAnsi="Cordia New" w:cs="Cordia New"/>
          <w:color w:val="000000"/>
          <w:sz w:val="26"/>
          <w:szCs w:val="26"/>
        </w:rPr>
      </w:pPr>
    </w:p>
    <w:p w14:paraId="43AFEB83" w14:textId="16E302A9" w:rsidR="0013459B" w:rsidRPr="0013459B" w:rsidRDefault="0013459B" w:rsidP="003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color w:val="000000"/>
          <w:sz w:val="26"/>
          <w:szCs w:val="26"/>
        </w:rPr>
      </w:pPr>
      <w:r w:rsidRPr="0013459B">
        <w:rPr>
          <w:rFonts w:ascii="Cordia New" w:hAnsi="Cordia New" w:cs="Cordia New"/>
          <w:b/>
          <w:bCs/>
          <w:color w:val="000000"/>
          <w:sz w:val="26"/>
          <w:szCs w:val="26"/>
          <w:cs/>
        </w:rPr>
        <w:t>ค่าเผื่อผลขาดทุนด้านเครดิตที่คาดว่าจะเกิดขึ้นของลูกหนี้การค้า</w:t>
      </w:r>
    </w:p>
    <w:p w14:paraId="0B173A39" w14:textId="77777777" w:rsidR="005036F6" w:rsidRDefault="005036F6" w:rsidP="003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6"/>
          <w:szCs w:val="26"/>
        </w:rPr>
      </w:pPr>
    </w:p>
    <w:p w14:paraId="6C48F014" w14:textId="7F2C9403" w:rsidR="002D5367" w:rsidRDefault="0013459B" w:rsidP="0061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6"/>
          <w:szCs w:val="26"/>
        </w:rPr>
      </w:pPr>
      <w:r w:rsidRPr="0013459B">
        <w:rPr>
          <w:rFonts w:ascii="Cordia New" w:hAnsi="Cordia New" w:cs="Cordia New"/>
          <w:color w:val="000000"/>
          <w:sz w:val="26"/>
          <w:szCs w:val="26"/>
          <w:cs/>
        </w:rPr>
        <w:t>ในการประมาณค่าเผื่อผลขาดทุนด้านเครดิตที่คาดว่าจะเกิดขึ้นของลูกหนี้การค้า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1C14D839" w14:textId="77777777" w:rsidR="00836B8D" w:rsidRDefault="00836B8D" w:rsidP="0061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6"/>
          <w:szCs w:val="26"/>
        </w:rPr>
      </w:pPr>
    </w:p>
    <w:p w14:paraId="20663B2E" w14:textId="4EC5A204" w:rsidR="0013459B" w:rsidRPr="0013459B" w:rsidRDefault="0013459B" w:rsidP="003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color w:val="000000"/>
          <w:sz w:val="26"/>
          <w:szCs w:val="26"/>
        </w:rPr>
      </w:pPr>
      <w:r w:rsidRPr="0013459B">
        <w:rPr>
          <w:rFonts w:ascii="Cordia New" w:hAnsi="Cordia New" w:cs="Cordia New"/>
          <w:b/>
          <w:bCs/>
          <w:color w:val="000000"/>
          <w:sz w:val="26"/>
          <w:szCs w:val="26"/>
          <w:cs/>
        </w:rPr>
        <w:t>สินทรัพย์ภาษีเงินได้รอการตัดบัญชี</w:t>
      </w:r>
    </w:p>
    <w:p w14:paraId="3A998A3E" w14:textId="77777777" w:rsidR="005036F6" w:rsidRDefault="005036F6" w:rsidP="003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6"/>
          <w:szCs w:val="26"/>
        </w:rPr>
      </w:pPr>
    </w:p>
    <w:p w14:paraId="0CF92889" w14:textId="41D22999" w:rsidR="0013459B" w:rsidRPr="0013459B" w:rsidRDefault="0013459B" w:rsidP="003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6"/>
          <w:szCs w:val="26"/>
        </w:rPr>
      </w:pPr>
      <w:r w:rsidRPr="0013459B">
        <w:rPr>
          <w:rFonts w:ascii="Cordia New" w:hAnsi="Cordia New" w:cs="Cordia New"/>
          <w:color w:val="000000"/>
          <w:sz w:val="26"/>
          <w:szCs w:val="26"/>
          <w:cs/>
        </w:rPr>
        <w:t>กลุ่มบริษัทจะรับรู้สินทรัพย์ภาษีเงินได้รอการตัดบัญชีสำหรับผลแตกต่างชั่วคราวที่ใช้หักภาษีและขาดทุนทางภาษีที่ไม่ได้ใช้</w:t>
      </w:r>
      <w:r w:rsidR="00CE4163">
        <w:rPr>
          <w:rFonts w:ascii="Cordia New" w:hAnsi="Cordia New" w:cs="Cordia New" w:hint="cs"/>
          <w:color w:val="000000"/>
          <w:sz w:val="26"/>
          <w:szCs w:val="26"/>
          <w:cs/>
        </w:rPr>
        <w:t xml:space="preserve"> </w:t>
      </w:r>
      <w:r w:rsidRPr="0013459B">
        <w:rPr>
          <w:rFonts w:ascii="Cordia New" w:hAnsi="Cordia New" w:cs="Cordia New"/>
          <w:color w:val="000000"/>
          <w:sz w:val="26"/>
          <w:szCs w:val="26"/>
          <w:cs/>
        </w:rPr>
        <w:t>เมื่อมีความเป็นไปได้ค่อนข้างแน่ว่า</w:t>
      </w:r>
      <w:r w:rsidR="00680C9F">
        <w:rPr>
          <w:rFonts w:ascii="Cordia New" w:hAnsi="Cordia New" w:cs="Cordia New" w:hint="cs"/>
          <w:color w:val="000000"/>
          <w:sz w:val="26"/>
          <w:szCs w:val="26"/>
          <w:cs/>
        </w:rPr>
        <w:t xml:space="preserve"> </w:t>
      </w:r>
      <w:r w:rsidRPr="0013459B">
        <w:rPr>
          <w:rFonts w:ascii="Cordia New" w:hAnsi="Cordia New" w:cs="Cordia New"/>
          <w:color w:val="000000"/>
          <w:sz w:val="26"/>
          <w:szCs w:val="26"/>
          <w:cs/>
        </w:rPr>
        <w:t>กลุ่มบริษัทจะมีกำไรทางภาษีในอนาคตเพียงพอที่จะใช้ประโยชน์จากผลแตกต่างชั่วคราวและขาดทุนนั้น ฝ่ายบริหารจำเป็นต้องประมาณการว่า</w:t>
      </w:r>
      <w:r w:rsidR="00D3062E">
        <w:rPr>
          <w:rFonts w:ascii="Cordia New" w:hAnsi="Cordia New" w:cs="Cordia New" w:hint="cs"/>
          <w:color w:val="000000"/>
          <w:sz w:val="26"/>
          <w:szCs w:val="26"/>
          <w:cs/>
        </w:rPr>
        <w:t xml:space="preserve"> </w:t>
      </w:r>
      <w:r w:rsidRPr="0013459B">
        <w:rPr>
          <w:rFonts w:ascii="Cordia New" w:hAnsi="Cordia New" w:cs="Cordia New"/>
          <w:color w:val="000000"/>
          <w:sz w:val="26"/>
          <w:szCs w:val="26"/>
          <w:cs/>
        </w:rPr>
        <w:t>กลุ่มบริษัท</w:t>
      </w:r>
      <w:r w:rsidR="002B4E3A">
        <w:rPr>
          <w:rFonts w:ascii="Cordia New" w:hAnsi="Cordia New" w:cs="Cordia New" w:hint="cs"/>
          <w:color w:val="000000"/>
          <w:sz w:val="26"/>
          <w:szCs w:val="26"/>
          <w:cs/>
        </w:rPr>
        <w:t>จะ</w:t>
      </w:r>
      <w:r w:rsidRPr="0013459B">
        <w:rPr>
          <w:rFonts w:ascii="Cordia New" w:hAnsi="Cordia New" w:cs="Cordia New"/>
          <w:color w:val="000000"/>
          <w:sz w:val="26"/>
          <w:szCs w:val="26"/>
          <w:cs/>
        </w:rPr>
        <w:t>รับรู้จำนวนสินทรัพย์ภาษีเงินได้รอการตัดบัญชี โดยพิจารณาถึงจำนวนกำไรทางภาษีที่คาดว่าจะเกิดในอนาคตในแต่ละช่วงเวลา</w:t>
      </w:r>
    </w:p>
    <w:p w14:paraId="61AAA920" w14:textId="77777777" w:rsidR="0013459B" w:rsidRDefault="0013459B" w:rsidP="0084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color w:val="000000"/>
          <w:sz w:val="26"/>
          <w:szCs w:val="26"/>
        </w:rPr>
      </w:pPr>
    </w:p>
    <w:p w14:paraId="273B0697" w14:textId="0EF10436" w:rsidR="001C19AD" w:rsidRPr="00E71F5F" w:rsidRDefault="001C19AD" w:rsidP="0013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color w:val="000000"/>
          <w:sz w:val="26"/>
          <w:szCs w:val="26"/>
          <w:cs/>
          <w:lang w:val="en-GB"/>
        </w:rPr>
      </w:pPr>
      <w:r w:rsidRPr="001378AA">
        <w:rPr>
          <w:rFonts w:ascii="Cordia New" w:hAnsi="Cordia New" w:cs="Cordia New"/>
          <w:b/>
          <w:bCs/>
          <w:color w:val="000000"/>
          <w:sz w:val="26"/>
          <w:szCs w:val="26"/>
          <w:cs/>
        </w:rPr>
        <w:t>ประมาณการหนี้สินสำหรับค่าบำรุง</w:t>
      </w:r>
      <w:r w:rsidR="00F06D33">
        <w:rPr>
          <w:rFonts w:ascii="Cordia New" w:hAnsi="Cordia New" w:cs="Cordia New" w:hint="cs"/>
          <w:b/>
          <w:bCs/>
          <w:color w:val="000000"/>
          <w:sz w:val="26"/>
          <w:szCs w:val="26"/>
          <w:cs/>
        </w:rPr>
        <w:t>รักษา</w:t>
      </w:r>
      <w:r w:rsidR="007B4125">
        <w:rPr>
          <w:rFonts w:ascii="Cordia New" w:hAnsi="Cordia New" w:cs="Cordia New" w:hint="cs"/>
          <w:b/>
          <w:bCs/>
          <w:color w:val="000000"/>
          <w:sz w:val="26"/>
          <w:szCs w:val="26"/>
          <w:cs/>
        </w:rPr>
        <w:t>เครื่องบิน</w:t>
      </w:r>
      <w:r w:rsidRPr="001378AA">
        <w:rPr>
          <w:rFonts w:ascii="Cordia New" w:hAnsi="Cordia New" w:cs="Cordia New"/>
          <w:b/>
          <w:bCs/>
          <w:color w:val="000000"/>
          <w:sz w:val="26"/>
          <w:szCs w:val="26"/>
          <w:cs/>
        </w:rPr>
        <w:t>และการ</w:t>
      </w:r>
      <w:r w:rsidR="00F06D33">
        <w:rPr>
          <w:rFonts w:ascii="Cordia New" w:hAnsi="Cordia New" w:cs="Cordia New" w:hint="cs"/>
          <w:b/>
          <w:bCs/>
          <w:color w:val="000000"/>
          <w:sz w:val="26"/>
          <w:szCs w:val="26"/>
          <w:cs/>
        </w:rPr>
        <w:t>ซ่อม</w:t>
      </w:r>
      <w:r w:rsidR="00E71F5F">
        <w:rPr>
          <w:rFonts w:ascii="Cordia New" w:hAnsi="Cordia New" w:cs="Cordia New" w:hint="cs"/>
          <w:b/>
          <w:bCs/>
          <w:color w:val="000000"/>
          <w:sz w:val="26"/>
          <w:szCs w:val="26"/>
          <w:cs/>
          <w:lang w:val="en-GB"/>
        </w:rPr>
        <w:t>บำรุง</w:t>
      </w:r>
      <w:r w:rsidR="00AF2102">
        <w:rPr>
          <w:rFonts w:ascii="Cordia New" w:hAnsi="Cordia New" w:cs="Cordia New" w:hint="cs"/>
          <w:b/>
          <w:bCs/>
          <w:color w:val="000000"/>
          <w:sz w:val="26"/>
          <w:szCs w:val="26"/>
          <w:cs/>
          <w:lang w:val="en-GB"/>
        </w:rPr>
        <w:t>เครื่องบิน</w:t>
      </w:r>
      <w:r w:rsidR="00E71F5F">
        <w:rPr>
          <w:rFonts w:ascii="Cordia New" w:hAnsi="Cordia New" w:cs="Cordia New" w:hint="cs"/>
          <w:b/>
          <w:bCs/>
          <w:color w:val="000000"/>
          <w:sz w:val="26"/>
          <w:szCs w:val="26"/>
          <w:cs/>
          <w:lang w:val="en-GB"/>
        </w:rPr>
        <w:t>ครั้งใหญ่</w:t>
      </w:r>
    </w:p>
    <w:p w14:paraId="0CF184AF" w14:textId="77777777" w:rsidR="001378AA" w:rsidRDefault="001378AA" w:rsidP="0013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color w:val="000000"/>
          <w:sz w:val="26"/>
          <w:szCs w:val="26"/>
        </w:rPr>
      </w:pPr>
    </w:p>
    <w:p w14:paraId="216F124F" w14:textId="011F352C" w:rsidR="001378AA" w:rsidRPr="001378AA" w:rsidRDefault="00023B0C" w:rsidP="0013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6"/>
          <w:szCs w:val="26"/>
        </w:rPr>
      </w:pPr>
      <w:r>
        <w:rPr>
          <w:rFonts w:ascii="Cordia New" w:hAnsi="Cordia New" w:cs="Cordia New" w:hint="cs"/>
          <w:color w:val="000000"/>
          <w:sz w:val="26"/>
          <w:szCs w:val="26"/>
          <w:cs/>
        </w:rPr>
        <w:t>เครื่องบิน</w:t>
      </w:r>
      <w:r w:rsidR="00C97346">
        <w:rPr>
          <w:rFonts w:ascii="Cordia New" w:hAnsi="Cordia New" w:cs="Cordia New" w:hint="cs"/>
          <w:color w:val="000000"/>
          <w:sz w:val="26"/>
          <w:szCs w:val="26"/>
          <w:cs/>
          <w:lang w:val="en-GB"/>
        </w:rPr>
        <w:t>ของกลุ่มบริษัท</w:t>
      </w:r>
      <w:r w:rsidR="00A83EDE">
        <w:rPr>
          <w:rFonts w:ascii="Cordia New" w:hAnsi="Cordia New" w:cs="Cordia New" w:hint="cs"/>
          <w:color w:val="000000"/>
          <w:sz w:val="26"/>
          <w:szCs w:val="26"/>
          <w:cs/>
          <w:lang w:val="en-GB"/>
        </w:rPr>
        <w:t xml:space="preserve"> ประกอบด้วย เครื่องบินของกิจการและเครื่องบินภายใต้สัญญาเช่า </w:t>
      </w:r>
      <w:r w:rsidR="001378AA" w:rsidRPr="001378AA">
        <w:rPr>
          <w:rFonts w:ascii="Cordia New" w:hAnsi="Cordia New" w:cs="Cordia New"/>
          <w:color w:val="000000"/>
          <w:sz w:val="26"/>
          <w:szCs w:val="26"/>
          <w:cs/>
        </w:rPr>
        <w:t>สำหรับ</w:t>
      </w:r>
      <w:r>
        <w:rPr>
          <w:rFonts w:ascii="Cordia New" w:hAnsi="Cordia New" w:cs="Cordia New" w:hint="cs"/>
          <w:color w:val="000000"/>
          <w:sz w:val="26"/>
          <w:szCs w:val="26"/>
          <w:cs/>
        </w:rPr>
        <w:t>เครื่องบิน</w:t>
      </w:r>
      <w:r w:rsidR="001378AA" w:rsidRPr="001378AA">
        <w:rPr>
          <w:rFonts w:ascii="Cordia New" w:hAnsi="Cordia New" w:cs="Cordia New"/>
          <w:color w:val="000000"/>
          <w:sz w:val="26"/>
          <w:szCs w:val="26"/>
          <w:cs/>
        </w:rPr>
        <w:t>ภายใต้สัญญาเช่า กลุ่มบริษัทมีภาระผูกพันตามสัญญาในการบำรุงรักษา</w:t>
      </w:r>
      <w:r>
        <w:rPr>
          <w:rFonts w:ascii="Cordia New" w:hAnsi="Cordia New" w:cs="Cordia New" w:hint="cs"/>
          <w:color w:val="000000"/>
          <w:sz w:val="26"/>
          <w:szCs w:val="26"/>
          <w:cs/>
        </w:rPr>
        <w:t>เครื่องบิน</w:t>
      </w:r>
      <w:r w:rsidR="001378AA" w:rsidRPr="001378AA">
        <w:rPr>
          <w:rFonts w:ascii="Cordia New" w:hAnsi="Cordia New" w:cs="Cordia New"/>
          <w:color w:val="000000"/>
          <w:sz w:val="26"/>
          <w:szCs w:val="26"/>
          <w:cs/>
        </w:rPr>
        <w:t>ตลอดระยะเวลา</w:t>
      </w:r>
      <w:r w:rsidR="004E328F">
        <w:rPr>
          <w:rFonts w:ascii="Cordia New" w:hAnsi="Cordia New" w:cs="Cordia New" w:hint="cs"/>
          <w:color w:val="000000"/>
          <w:sz w:val="26"/>
          <w:szCs w:val="26"/>
          <w:cs/>
        </w:rPr>
        <w:t>ของ</w:t>
      </w:r>
      <w:r w:rsidR="001378AA" w:rsidRPr="001378AA">
        <w:rPr>
          <w:rFonts w:ascii="Cordia New" w:hAnsi="Cordia New" w:cs="Cordia New"/>
          <w:color w:val="000000"/>
          <w:sz w:val="26"/>
          <w:szCs w:val="26"/>
          <w:cs/>
        </w:rPr>
        <w:t>สัญญาเช่า และต้องส่งมอบ</w:t>
      </w:r>
      <w:r>
        <w:rPr>
          <w:rFonts w:ascii="Cordia New" w:hAnsi="Cordia New" w:cs="Cordia New" w:hint="cs"/>
          <w:color w:val="000000"/>
          <w:sz w:val="26"/>
          <w:szCs w:val="26"/>
          <w:cs/>
        </w:rPr>
        <w:t>เครื่องบิน</w:t>
      </w:r>
      <w:r w:rsidR="001378AA" w:rsidRPr="001378AA">
        <w:rPr>
          <w:rFonts w:ascii="Cordia New" w:hAnsi="Cordia New" w:cs="Cordia New"/>
          <w:color w:val="000000"/>
          <w:sz w:val="26"/>
          <w:szCs w:val="26"/>
          <w:cs/>
        </w:rPr>
        <w:t>คืนแก่ผู้ให้เช่า</w:t>
      </w:r>
      <w:r w:rsidR="004E328F">
        <w:rPr>
          <w:rFonts w:ascii="Cordia New" w:hAnsi="Cordia New" w:cs="Cordia New" w:hint="cs"/>
          <w:color w:val="000000"/>
          <w:sz w:val="26"/>
          <w:szCs w:val="26"/>
          <w:cs/>
        </w:rPr>
        <w:t xml:space="preserve"> </w:t>
      </w:r>
      <w:r w:rsidR="001378AA" w:rsidRPr="001378AA">
        <w:rPr>
          <w:rFonts w:ascii="Cordia New" w:hAnsi="Cordia New" w:cs="Cordia New"/>
          <w:color w:val="000000"/>
          <w:sz w:val="26"/>
          <w:szCs w:val="26"/>
          <w:cs/>
        </w:rPr>
        <w:t>เมื่อสิ้นสุดสัญญาเช่าในสภาพที่ได้ตกลง</w:t>
      </w:r>
      <w:r w:rsidR="00CC76D6">
        <w:rPr>
          <w:rFonts w:ascii="Cordia New" w:hAnsi="Cordia New" w:cs="Cordia New" w:hint="cs"/>
          <w:color w:val="000000"/>
          <w:sz w:val="26"/>
          <w:szCs w:val="26"/>
          <w:cs/>
        </w:rPr>
        <w:t>ไว้</w:t>
      </w:r>
      <w:r w:rsidR="001378AA">
        <w:rPr>
          <w:rFonts w:ascii="Cordia New" w:hAnsi="Cordia New" w:cs="Cordia New" w:hint="cs"/>
          <w:color w:val="000000"/>
          <w:sz w:val="26"/>
          <w:szCs w:val="26"/>
          <w:cs/>
        </w:rPr>
        <w:t xml:space="preserve"> </w:t>
      </w:r>
      <w:r w:rsidR="001378AA" w:rsidRPr="001378AA">
        <w:rPr>
          <w:rFonts w:ascii="Cordia New" w:hAnsi="Cordia New" w:cs="Cordia New"/>
          <w:color w:val="000000"/>
          <w:sz w:val="26"/>
          <w:szCs w:val="26"/>
          <w:cs/>
        </w:rPr>
        <w:t>ดังนั้น กลุ่มบริษัทจึงประมาณการต้นทุนการซ่อมบำรุง</w:t>
      </w:r>
      <w:r>
        <w:rPr>
          <w:rFonts w:ascii="Cordia New" w:hAnsi="Cordia New" w:cs="Cordia New" w:hint="cs"/>
          <w:color w:val="000000"/>
          <w:sz w:val="26"/>
          <w:szCs w:val="26"/>
          <w:cs/>
        </w:rPr>
        <w:t>เครื่องบิน</w:t>
      </w:r>
      <w:r w:rsidR="001378AA" w:rsidRPr="001378AA">
        <w:rPr>
          <w:rFonts w:ascii="Cordia New" w:hAnsi="Cordia New" w:cs="Cordia New"/>
          <w:color w:val="000000"/>
          <w:sz w:val="26"/>
          <w:szCs w:val="26"/>
          <w:cs/>
        </w:rPr>
        <w:t>ที่จำเป็นเพื่อให้เป็นไปตามภาระผูกพันดังกล่าว ณ วันสิ้นสุดสัญญาเช่าและรับรู้ประมาณการหนี้สินสำหรับต้นทุนดังกล่าว</w:t>
      </w:r>
      <w:r w:rsidR="00696B23">
        <w:rPr>
          <w:rFonts w:ascii="Cordia New" w:hAnsi="Cordia New" w:cs="Cordia New" w:hint="cs"/>
          <w:color w:val="000000"/>
          <w:sz w:val="26"/>
          <w:szCs w:val="26"/>
          <w:cs/>
        </w:rPr>
        <w:t>ใน</w:t>
      </w:r>
      <w:r w:rsidR="001378AA" w:rsidRPr="001378AA">
        <w:rPr>
          <w:rFonts w:ascii="Cordia New" w:hAnsi="Cordia New" w:cs="Cordia New"/>
          <w:color w:val="000000"/>
          <w:sz w:val="26"/>
          <w:szCs w:val="26"/>
          <w:cs/>
        </w:rPr>
        <w:t>แต่ละรอบระยะ</w:t>
      </w:r>
      <w:r w:rsidR="00072E36">
        <w:rPr>
          <w:rFonts w:ascii="Cordia New" w:hAnsi="Cordia New" w:cs="Cordia New" w:hint="cs"/>
          <w:color w:val="000000"/>
          <w:sz w:val="26"/>
          <w:szCs w:val="26"/>
          <w:cs/>
        </w:rPr>
        <w:t>เวลารายงาน</w:t>
      </w:r>
    </w:p>
    <w:p w14:paraId="3D1E1E97" w14:textId="77777777" w:rsidR="001378AA" w:rsidRPr="001378AA" w:rsidRDefault="001378AA" w:rsidP="0013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6"/>
          <w:szCs w:val="26"/>
        </w:rPr>
      </w:pPr>
    </w:p>
    <w:p w14:paraId="6E5FC725" w14:textId="04D86212" w:rsidR="001C19AD" w:rsidRDefault="00072E36" w:rsidP="0013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6"/>
          <w:szCs w:val="26"/>
        </w:rPr>
      </w:pPr>
      <w:r>
        <w:rPr>
          <w:rFonts w:ascii="Cordia New" w:hAnsi="Cordia New" w:cs="Cordia New" w:hint="cs"/>
          <w:color w:val="000000"/>
          <w:sz w:val="26"/>
          <w:szCs w:val="26"/>
          <w:cs/>
        </w:rPr>
        <w:t>การ</w:t>
      </w:r>
      <w:r w:rsidR="001378AA" w:rsidRPr="001378AA">
        <w:rPr>
          <w:rFonts w:ascii="Cordia New" w:hAnsi="Cordia New" w:cs="Cordia New"/>
          <w:color w:val="000000"/>
          <w:sz w:val="26"/>
          <w:szCs w:val="26"/>
          <w:cs/>
        </w:rPr>
        <w:t>ประมาณการหนี้สิน</w:t>
      </w:r>
      <w:r w:rsidR="00090E0C">
        <w:rPr>
          <w:rFonts w:ascii="Cordia New" w:hAnsi="Cordia New" w:cs="Cordia New" w:hint="cs"/>
          <w:color w:val="000000"/>
          <w:sz w:val="26"/>
          <w:szCs w:val="26"/>
          <w:cs/>
        </w:rPr>
        <w:t>สำหรับค่า</w:t>
      </w:r>
      <w:r w:rsidR="00694361">
        <w:rPr>
          <w:rFonts w:ascii="Cordia New" w:hAnsi="Cordia New" w:cs="Cordia New" w:hint="cs"/>
          <w:color w:val="000000"/>
          <w:sz w:val="26"/>
          <w:szCs w:val="26"/>
          <w:cs/>
        </w:rPr>
        <w:t>บำรุงรักษาเครื่องบินและ</w:t>
      </w:r>
      <w:r w:rsidR="00F06D33">
        <w:rPr>
          <w:rFonts w:ascii="Cordia New" w:hAnsi="Cordia New" w:cs="Cordia New" w:hint="cs"/>
          <w:color w:val="000000"/>
          <w:sz w:val="26"/>
          <w:szCs w:val="26"/>
          <w:cs/>
        </w:rPr>
        <w:t xml:space="preserve">การซ่อมบำรุงครั้งใหญ่ </w:t>
      </w:r>
      <w:r w:rsidR="001378AA" w:rsidRPr="001378AA">
        <w:rPr>
          <w:rFonts w:ascii="Cordia New" w:hAnsi="Cordia New" w:cs="Cordia New"/>
          <w:color w:val="000000"/>
          <w:sz w:val="26"/>
          <w:szCs w:val="26"/>
          <w:cs/>
        </w:rPr>
        <w:t>มีความไม่แน่นอน</w:t>
      </w:r>
      <w:r w:rsidR="004357FA">
        <w:rPr>
          <w:rFonts w:ascii="Cordia New" w:hAnsi="Cordia New" w:cs="Cordia New" w:hint="cs"/>
          <w:color w:val="000000"/>
          <w:sz w:val="26"/>
          <w:szCs w:val="26"/>
          <w:cs/>
        </w:rPr>
        <w:t>อย่างมา</w:t>
      </w:r>
      <w:r w:rsidR="00FF4FED">
        <w:rPr>
          <w:rFonts w:ascii="Cordia New" w:hAnsi="Cordia New" w:cs="Cordia New" w:hint="cs"/>
          <w:color w:val="000000"/>
          <w:sz w:val="26"/>
          <w:szCs w:val="26"/>
          <w:cs/>
        </w:rPr>
        <w:t>กใน</w:t>
      </w:r>
      <w:r w:rsidR="004357FA">
        <w:rPr>
          <w:rFonts w:ascii="Cordia New" w:hAnsi="Cordia New" w:cs="Cordia New" w:hint="cs"/>
          <w:color w:val="000000"/>
          <w:sz w:val="26"/>
          <w:szCs w:val="26"/>
          <w:cs/>
        </w:rPr>
        <w:t>ก</w:t>
      </w:r>
      <w:r w:rsidR="001378AA" w:rsidRPr="001378AA">
        <w:rPr>
          <w:rFonts w:ascii="Cordia New" w:hAnsi="Cordia New" w:cs="Cordia New"/>
          <w:color w:val="000000"/>
          <w:sz w:val="26"/>
          <w:szCs w:val="26"/>
          <w:cs/>
        </w:rPr>
        <w:t>ารประมาณผลลัพธ์และผลกระทบทางการเงิน</w:t>
      </w:r>
      <w:r w:rsidR="00FF4FED">
        <w:rPr>
          <w:rFonts w:ascii="Cordia New" w:hAnsi="Cordia New" w:cs="Cordia New" w:hint="cs"/>
          <w:color w:val="000000"/>
          <w:sz w:val="26"/>
          <w:szCs w:val="26"/>
          <w:cs/>
        </w:rPr>
        <w:t xml:space="preserve"> ซึ่ง</w:t>
      </w:r>
      <w:r w:rsidR="001378AA" w:rsidRPr="001378AA">
        <w:rPr>
          <w:rFonts w:ascii="Cordia New" w:hAnsi="Cordia New" w:cs="Cordia New"/>
          <w:color w:val="000000"/>
          <w:sz w:val="26"/>
          <w:szCs w:val="26"/>
          <w:cs/>
        </w:rPr>
        <w:t>ขึ้นอยู่กับดุลยพินิจของฝ่ายบริหาร ประกอบกับประสบการณ์จากธุรกรรมที่คล้ายคลึงกัน</w:t>
      </w:r>
      <w:r w:rsidR="00514FB3">
        <w:rPr>
          <w:rFonts w:ascii="Cordia New" w:hAnsi="Cordia New" w:cs="Cordia New" w:hint="cs"/>
          <w:color w:val="000000"/>
          <w:sz w:val="26"/>
          <w:szCs w:val="26"/>
          <w:cs/>
        </w:rPr>
        <w:t xml:space="preserve"> </w:t>
      </w:r>
      <w:r w:rsidR="0063040D">
        <w:rPr>
          <w:rFonts w:ascii="Cordia New" w:hAnsi="Cordia New" w:cs="Cordia New"/>
          <w:color w:val="000000"/>
          <w:sz w:val="26"/>
          <w:szCs w:val="26"/>
          <w:cs/>
        </w:rPr>
        <w:br/>
      </w:r>
      <w:r w:rsidR="001378AA" w:rsidRPr="001378AA">
        <w:rPr>
          <w:rFonts w:ascii="Cordia New" w:hAnsi="Cordia New" w:cs="Cordia New"/>
          <w:color w:val="000000"/>
          <w:sz w:val="26"/>
          <w:szCs w:val="26"/>
          <w:cs/>
        </w:rPr>
        <w:t>หากมีการปรับเปลี่ยนสมมติฐานหรือประมาณการที่ส่งผลกระทบอย่างมีสาระสำคัญต่อประมาณการหนี้สิน</w:t>
      </w:r>
      <w:r w:rsidR="00161931">
        <w:rPr>
          <w:rFonts w:ascii="Cordia New" w:hAnsi="Cordia New" w:cs="Cordia New" w:hint="cs"/>
          <w:color w:val="000000"/>
          <w:sz w:val="26"/>
          <w:szCs w:val="26"/>
          <w:cs/>
        </w:rPr>
        <w:t xml:space="preserve"> ผลต่างดังกล่าวจะถูกรับรู้ในงวดปัจจุบันที่เกิดรายการ</w:t>
      </w:r>
    </w:p>
    <w:p w14:paraId="1E45063A" w14:textId="6F29B0C0" w:rsidR="00514FB3" w:rsidRDefault="0051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6"/>
          <w:szCs w:val="26"/>
          <w:cs/>
        </w:rPr>
      </w:pPr>
      <w:r>
        <w:rPr>
          <w:rFonts w:ascii="Cordia New" w:hAnsi="Cordia New" w:cs="Cordia New"/>
          <w:b/>
          <w:bCs/>
          <w:color w:val="000000"/>
          <w:sz w:val="26"/>
          <w:szCs w:val="26"/>
          <w:cs/>
        </w:rPr>
        <w:br w:type="page"/>
      </w:r>
    </w:p>
    <w:p w14:paraId="4D94B48F" w14:textId="25B14F89" w:rsidR="0013459B" w:rsidRPr="0013459B" w:rsidRDefault="0013459B" w:rsidP="003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color w:val="000000"/>
          <w:sz w:val="26"/>
          <w:szCs w:val="26"/>
        </w:rPr>
      </w:pPr>
      <w:r w:rsidRPr="0013459B">
        <w:rPr>
          <w:rFonts w:ascii="Cordia New" w:hAnsi="Cordia New" w:cs="Cordia New"/>
          <w:b/>
          <w:bCs/>
          <w:color w:val="000000"/>
          <w:sz w:val="26"/>
          <w:szCs w:val="26"/>
          <w:cs/>
        </w:rPr>
        <w:lastRenderedPageBreak/>
        <w:t xml:space="preserve">ค่าเผื่อการด้อยค่าของสินทรัพย์ที่ไม่ใช่สินทรัพย์ทางการเงิน </w:t>
      </w:r>
    </w:p>
    <w:p w14:paraId="0EC7D124" w14:textId="77777777" w:rsidR="005036F6" w:rsidRDefault="005036F6" w:rsidP="003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6"/>
          <w:szCs w:val="26"/>
        </w:rPr>
      </w:pPr>
    </w:p>
    <w:p w14:paraId="346F6E7C" w14:textId="75C83D60" w:rsidR="0013459B" w:rsidRPr="0013459B" w:rsidRDefault="0013459B" w:rsidP="003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6"/>
          <w:szCs w:val="26"/>
        </w:rPr>
      </w:pPr>
      <w:r w:rsidRPr="0013459B">
        <w:rPr>
          <w:rFonts w:ascii="Cordia New" w:hAnsi="Cordia New" w:cs="Cordia New"/>
          <w:color w:val="000000"/>
          <w:sz w:val="26"/>
          <w:szCs w:val="26"/>
          <w:cs/>
        </w:rPr>
        <w:t xml:space="preserve">ในการประเมินค่าเผื่อการด้อยค่าของสินทรัพย์ที่ไม่ใช่สินทรัพย์ทางการเงิน ฝ่ายบริหารต้องใช้ดุลยพินิจในการประเมินมูลค่าที่คาดว่าจะได้รับคืนของสินทรัพย์ดังกล่าว 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ในการประเมินมูลค่ายุติธรรมหักต้นทุนในการขาย กลุ่มบริษัทอ้างอิงจากข้อมูลที่มีอยู่เกี่ยวกับธุรกรรมการขายที่มีผลผูกพันซึ่งได้เข้าทำในลักษณะของผู้ที่ไม่มีความเกี่ยวข้องกันสำหรับสินทรัพย์ที่คล้ายคลึงกันหรืออ้างอิงจากราคาตลาดที่สามารถสังเกตได้หักด้วยต้นทุนส่วนเพิ่มในการจำหน่ายสินทรัพย์นั้น ในการประเมินมูลค่าจากการใช้สินทรัพย์ กลุ่มบริษัทใช้แบบจำลองการคิดลดกระแสเงินสด ซึ่งใช้ข้อมูลงบประมาณในช่วง </w:t>
      </w:r>
      <w:r w:rsidR="00E16B3E">
        <w:rPr>
          <w:rFonts w:ascii="Cordia New" w:hAnsi="Cordia New" w:cs="Cordia New"/>
          <w:color w:val="000000"/>
          <w:sz w:val="26"/>
          <w:szCs w:val="26"/>
        </w:rPr>
        <w:t>5</w:t>
      </w:r>
      <w:r w:rsidRPr="0013459B">
        <w:rPr>
          <w:rFonts w:ascii="Cordia New" w:hAnsi="Cordia New" w:cs="Cordia New"/>
          <w:color w:val="000000"/>
          <w:sz w:val="26"/>
          <w:szCs w:val="26"/>
          <w:cs/>
        </w:rPr>
        <w:t xml:space="preserve"> ปีข้างหน้าและไม่รวมถึงการปรับโครงสร้างใด ๆ</w:t>
      </w:r>
      <w:r w:rsidR="00373A70">
        <w:rPr>
          <w:rFonts w:ascii="Cordia New" w:hAnsi="Cordia New" w:cs="Cordia New"/>
          <w:color w:val="000000"/>
          <w:sz w:val="26"/>
          <w:szCs w:val="26"/>
        </w:rPr>
        <w:t xml:space="preserve"> </w:t>
      </w:r>
      <w:r w:rsidRPr="0013459B">
        <w:rPr>
          <w:rFonts w:ascii="Cordia New" w:hAnsi="Cordia New" w:cs="Cordia New"/>
          <w:color w:val="000000"/>
          <w:sz w:val="26"/>
          <w:szCs w:val="26"/>
          <w:cs/>
        </w:rPr>
        <w:t>ที่กลุ่มบริษัทยังไม่ได้มีผลผูกพันหรือการลงทุนในอนาคตที่ส</w:t>
      </w:r>
      <w:r w:rsidR="008E15F6">
        <w:rPr>
          <w:rFonts w:ascii="Cordia New" w:hAnsi="Cordia New" w:cs="Cordia New" w:hint="cs"/>
          <w:color w:val="000000"/>
          <w:sz w:val="26"/>
          <w:szCs w:val="26"/>
          <w:cs/>
        </w:rPr>
        <w:t>ำ</w:t>
      </w:r>
      <w:r w:rsidRPr="0013459B">
        <w:rPr>
          <w:rFonts w:ascii="Cordia New" w:hAnsi="Cordia New" w:cs="Cordia New"/>
          <w:color w:val="000000"/>
          <w:sz w:val="26"/>
          <w:szCs w:val="26"/>
          <w:cs/>
        </w:rPr>
        <w:t xml:space="preserve">คัญซึ่งจะทำให้สินทรัพย์นั้นดีขึ้น ทั้งนี้ ปัจจัยที่มีผลกระทบต่อมูลค่าที่คาดว่าจะได้รับคืนคืออัตราคิดลดที่ใช้ในแบบจำลองดังกล่าว ตลอดจนกระแสเงินสดรับในอนาคตที่คาดการณ์และอัตราการเติบโตที่ใช้เพื่อการคาดการณ์ </w:t>
      </w:r>
    </w:p>
    <w:p w14:paraId="17AB307F" w14:textId="77777777" w:rsidR="007E5B21" w:rsidRDefault="007E5B21" w:rsidP="000A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color w:val="000000"/>
          <w:sz w:val="26"/>
          <w:szCs w:val="26"/>
          <w:cs/>
        </w:rPr>
      </w:pPr>
    </w:p>
    <w:p w14:paraId="6D1DDC16" w14:textId="7BACEF90" w:rsidR="0013459B" w:rsidRPr="0013459B" w:rsidRDefault="0013459B" w:rsidP="003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color w:val="000000"/>
          <w:sz w:val="26"/>
          <w:szCs w:val="26"/>
        </w:rPr>
      </w:pPr>
      <w:r w:rsidRPr="0013459B">
        <w:rPr>
          <w:rFonts w:ascii="Cordia New" w:hAnsi="Cordia New" w:cs="Cordia New"/>
          <w:b/>
          <w:bCs/>
          <w:color w:val="000000"/>
          <w:sz w:val="26"/>
          <w:szCs w:val="26"/>
          <w:cs/>
        </w:rPr>
        <w:t>ค่าความนิยมและสินทรัพย์ไม่มีตัวตน</w:t>
      </w:r>
    </w:p>
    <w:p w14:paraId="4AA7E8E7" w14:textId="77777777" w:rsidR="005036F6" w:rsidRDefault="005036F6" w:rsidP="003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6"/>
          <w:szCs w:val="26"/>
        </w:rPr>
      </w:pPr>
    </w:p>
    <w:p w14:paraId="2D9129CF" w14:textId="7D1285E7" w:rsidR="0013459B" w:rsidRPr="0013459B" w:rsidRDefault="0013459B" w:rsidP="003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6"/>
          <w:szCs w:val="26"/>
        </w:rPr>
      </w:pPr>
      <w:r w:rsidRPr="0013459B">
        <w:rPr>
          <w:rFonts w:ascii="Cordia New" w:hAnsi="Cordia New" w:cs="Cordia New"/>
          <w:color w:val="000000"/>
          <w:sz w:val="26"/>
          <w:szCs w:val="26"/>
          <w:cs/>
        </w:rPr>
        <w:t>ในการบันทึกและวัดมูลค่าของค่าความนิยมและสินทรัพย์ไม่มีตัวตน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หรือหน่วยของสินทรัพย์ที่ก่อให้เกิดเงินสด รวมทั้งการเลือกอัตราคิดลดที่เหมาะสมในการคำนวณหามูลค่าปัจจุบันของกระแสเงินสดนั้น ๆ</w:t>
      </w:r>
    </w:p>
    <w:p w14:paraId="6D65AA56" w14:textId="77777777" w:rsidR="0013459B" w:rsidRDefault="0013459B" w:rsidP="003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6"/>
          <w:szCs w:val="26"/>
        </w:rPr>
      </w:pPr>
    </w:p>
    <w:p w14:paraId="34FDC0BE" w14:textId="0F29C8A7" w:rsidR="0013459B" w:rsidRDefault="0013459B" w:rsidP="003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color w:val="000000"/>
          <w:sz w:val="26"/>
          <w:szCs w:val="26"/>
        </w:rPr>
      </w:pPr>
      <w:r w:rsidRPr="0013459B">
        <w:rPr>
          <w:rFonts w:ascii="Cordia New" w:hAnsi="Cordia New" w:cs="Cordia New"/>
          <w:b/>
          <w:bCs/>
          <w:color w:val="000000"/>
          <w:sz w:val="26"/>
          <w:szCs w:val="26"/>
          <w:cs/>
        </w:rPr>
        <w:t xml:space="preserve">สัญญาเช่า </w:t>
      </w:r>
    </w:p>
    <w:p w14:paraId="3185DA4A" w14:textId="77777777" w:rsidR="005036F6" w:rsidRDefault="005036F6" w:rsidP="003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color w:val="000000"/>
          <w:sz w:val="26"/>
          <w:szCs w:val="26"/>
        </w:rPr>
      </w:pPr>
    </w:p>
    <w:p w14:paraId="6F50FBF6" w14:textId="6B64F501" w:rsidR="0013459B" w:rsidRPr="00E15904" w:rsidRDefault="0013459B" w:rsidP="003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i/>
          <w:iCs/>
          <w:color w:val="000000"/>
          <w:spacing w:val="-2"/>
          <w:sz w:val="26"/>
          <w:szCs w:val="26"/>
        </w:rPr>
      </w:pPr>
      <w:r w:rsidRPr="00E15904">
        <w:rPr>
          <w:rFonts w:ascii="Cordia New" w:hAnsi="Cordia New" w:cs="Cordia New"/>
          <w:b/>
          <w:bCs/>
          <w:i/>
          <w:iCs/>
          <w:color w:val="000000"/>
          <w:spacing w:val="-2"/>
          <w:sz w:val="26"/>
          <w:szCs w:val="26"/>
          <w:cs/>
        </w:rPr>
        <w:t xml:space="preserve">การกำหนดอายุสัญญาเช่าที่มีสิทธิการเลือกในการขยายอายุสัญญาเช่าหรือยกเลิกสัญญาเช่า </w:t>
      </w:r>
      <w:r w:rsidR="005036F6" w:rsidRPr="00E15904">
        <w:rPr>
          <w:rFonts w:ascii="Cordia New" w:hAnsi="Cordia New" w:cs="Cordia New"/>
          <w:b/>
          <w:bCs/>
          <w:i/>
          <w:iCs/>
          <w:color w:val="000000"/>
          <w:spacing w:val="-2"/>
          <w:sz w:val="26"/>
          <w:szCs w:val="26"/>
        </w:rPr>
        <w:t>-</w:t>
      </w:r>
      <w:r w:rsidRPr="00E15904">
        <w:rPr>
          <w:rFonts w:ascii="Cordia New" w:hAnsi="Cordia New" w:cs="Cordia New"/>
          <w:b/>
          <w:bCs/>
          <w:i/>
          <w:iCs/>
          <w:color w:val="000000"/>
          <w:spacing w:val="-2"/>
          <w:sz w:val="26"/>
          <w:szCs w:val="26"/>
          <w:cs/>
        </w:rPr>
        <w:t xml:space="preserve"> กลุ่มบริษัทในฐานะผู้เช่า</w:t>
      </w:r>
    </w:p>
    <w:p w14:paraId="0B096A18" w14:textId="3C6D134D" w:rsidR="004E04BA" w:rsidRDefault="0013459B" w:rsidP="003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6"/>
          <w:szCs w:val="26"/>
        </w:rPr>
      </w:pPr>
      <w:r w:rsidRPr="0013459B">
        <w:rPr>
          <w:rFonts w:ascii="Cordia New" w:hAnsi="Cordia New" w:cs="Cordia New"/>
          <w:color w:val="000000"/>
          <w:sz w:val="26"/>
          <w:szCs w:val="26"/>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งจูงใจทางเศรษฐกิจสำหรับกลุ่มบริษัทในการใช้หรือไม่ใช้สิทธิเลือกนั้น</w:t>
      </w:r>
    </w:p>
    <w:p w14:paraId="5583AE02" w14:textId="77777777" w:rsidR="004E04BA" w:rsidRDefault="004E04BA" w:rsidP="0084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b/>
          <w:bCs/>
          <w:i/>
          <w:iCs/>
          <w:color w:val="000000"/>
          <w:sz w:val="26"/>
          <w:szCs w:val="26"/>
        </w:rPr>
      </w:pPr>
    </w:p>
    <w:p w14:paraId="3C7E8629" w14:textId="318DCF2C" w:rsidR="004E04BA" w:rsidRDefault="0013459B" w:rsidP="0084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b/>
          <w:bCs/>
          <w:i/>
          <w:iCs/>
          <w:color w:val="000000"/>
          <w:sz w:val="26"/>
          <w:szCs w:val="26"/>
        </w:rPr>
      </w:pPr>
      <w:r w:rsidRPr="004E04BA">
        <w:rPr>
          <w:rFonts w:ascii="Cordia New" w:hAnsi="Cordia New" w:cs="Cordia New"/>
          <w:b/>
          <w:bCs/>
          <w:i/>
          <w:iCs/>
          <w:color w:val="000000"/>
          <w:sz w:val="26"/>
          <w:szCs w:val="26"/>
          <w:cs/>
        </w:rPr>
        <w:t xml:space="preserve">การกำหนดอัตราดอกเบี้ยการกู้ยืมส่วนเพิ่ม </w:t>
      </w:r>
      <w:r w:rsidR="00164900">
        <w:rPr>
          <w:rFonts w:ascii="Cordia New" w:hAnsi="Cordia New" w:cs="Cordia New"/>
          <w:b/>
          <w:bCs/>
          <w:i/>
          <w:iCs/>
          <w:color w:val="000000"/>
          <w:sz w:val="26"/>
          <w:szCs w:val="26"/>
        </w:rPr>
        <w:t>-</w:t>
      </w:r>
      <w:r w:rsidRPr="004E04BA">
        <w:rPr>
          <w:rFonts w:ascii="Cordia New" w:hAnsi="Cordia New" w:cs="Cordia New"/>
          <w:b/>
          <w:bCs/>
          <w:i/>
          <w:iCs/>
          <w:color w:val="000000"/>
          <w:sz w:val="26"/>
          <w:szCs w:val="26"/>
          <w:cs/>
        </w:rPr>
        <w:t xml:space="preserve"> กลุ่มบริษัทในฐานะผู้เช่า</w:t>
      </w:r>
    </w:p>
    <w:p w14:paraId="4FFC5CA0" w14:textId="0C0C3ED9" w:rsidR="0013459B" w:rsidRDefault="0013459B" w:rsidP="0084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color w:val="000000"/>
          <w:sz w:val="26"/>
          <w:szCs w:val="26"/>
        </w:rPr>
      </w:pPr>
      <w:r w:rsidRPr="0013459B">
        <w:rPr>
          <w:rFonts w:ascii="Cordia New" w:hAnsi="Cordia New" w:cs="Cordia New"/>
          <w:color w:val="000000"/>
          <w:sz w:val="26"/>
          <w:szCs w:val="26"/>
          <w:cs/>
        </w:rPr>
        <w:t>กลุ่มบริษัทไม่สามารถกำหนดอัตราดอกเบี้ยตามนัยของสัญญาเช่า ดังนั้น ฝ่ายบริหารจำเป็นต้องใช้ดุลยพินิจในการกำหนดอัตราดอกเบี้ยการกู้ยืมส่วนเพิ่มของกลุ่มบริษัทในการคิดลดหนี้สินตามสัญญาเช่า โดยอัตราดอกเบี้ยการกู้ยืมส่วนเพิ่มเป็นอัตราดอกเบี้ยที่กลุ่มบริษัท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w:t>
      </w:r>
      <w:r w:rsidR="00F04E26">
        <w:rPr>
          <w:rFonts w:ascii="Cordia New" w:hAnsi="Cordia New" w:cs="Cordia New" w:hint="cs"/>
          <w:color w:val="000000"/>
          <w:sz w:val="26"/>
          <w:szCs w:val="26"/>
          <w:cs/>
        </w:rPr>
        <w:t>กัน</w:t>
      </w:r>
      <w:r w:rsidRPr="0013459B">
        <w:rPr>
          <w:rFonts w:ascii="Cordia New" w:hAnsi="Cordia New" w:cs="Cordia New"/>
          <w:color w:val="000000"/>
          <w:sz w:val="26"/>
          <w:szCs w:val="26"/>
          <w:cs/>
        </w:rPr>
        <w:t xml:space="preserve"> </w:t>
      </w:r>
    </w:p>
    <w:p w14:paraId="077073F7" w14:textId="77777777" w:rsidR="005E248D" w:rsidRDefault="005E248D" w:rsidP="0084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b/>
          <w:bCs/>
          <w:color w:val="000000"/>
          <w:sz w:val="26"/>
          <w:szCs w:val="26"/>
        </w:rPr>
      </w:pPr>
    </w:p>
    <w:p w14:paraId="1F7A4A62" w14:textId="52309924" w:rsidR="0013459B" w:rsidRPr="000F17AF" w:rsidRDefault="0013459B" w:rsidP="0084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b/>
          <w:bCs/>
          <w:color w:val="000000"/>
          <w:sz w:val="26"/>
          <w:szCs w:val="26"/>
        </w:rPr>
      </w:pPr>
      <w:r w:rsidRPr="000F17AF">
        <w:rPr>
          <w:rFonts w:ascii="Cordia New" w:hAnsi="Cordia New" w:cs="Cordia New"/>
          <w:b/>
          <w:bCs/>
          <w:color w:val="000000"/>
          <w:sz w:val="26"/>
          <w:szCs w:val="26"/>
          <w:cs/>
        </w:rPr>
        <w:t xml:space="preserve">ผลประโยชน์หลังออกจากงานของพนักงานตามโครงการผลประโยชน์ และผลประโยชน์ระยะยาวอื่นของพนักงาน </w:t>
      </w:r>
    </w:p>
    <w:p w14:paraId="340AC0DC" w14:textId="77777777" w:rsidR="00745BA6" w:rsidRDefault="00745BA6" w:rsidP="0084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color w:val="000000"/>
          <w:sz w:val="26"/>
          <w:szCs w:val="26"/>
        </w:rPr>
      </w:pPr>
    </w:p>
    <w:p w14:paraId="7616836E" w14:textId="2FCA3BD9" w:rsidR="00011982" w:rsidRPr="0013459B" w:rsidRDefault="0013459B" w:rsidP="0084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cs/>
        </w:rPr>
      </w:pPr>
      <w:r w:rsidRPr="0013459B">
        <w:rPr>
          <w:rFonts w:ascii="Cordia New" w:hAnsi="Cordia New" w:cs="Cordia New"/>
          <w:color w:val="000000"/>
          <w:sz w:val="26"/>
          <w:szCs w:val="26"/>
          <w:cs/>
        </w:rPr>
        <w:t xml:space="preserve">หนี้สินตามโครงการผลประโยชน์หลังออกจากงานของพนักงานและตามโครงการผลประโยชน์ระยะยาวอื่นของพนักงานประมาณขึ้นตามหลักคณิตศาสตร์ประกันภัยซึ่งต้องอาศัยข้อสมมติฐานต่าง ๆ ในการประมาณการนั้น </w:t>
      </w:r>
      <w:r w:rsidR="007E3604">
        <w:rPr>
          <w:rFonts w:ascii="Cordia New" w:hAnsi="Cordia New" w:cs="Cordia New" w:hint="cs"/>
          <w:color w:val="000000"/>
          <w:sz w:val="26"/>
          <w:szCs w:val="26"/>
          <w:cs/>
        </w:rPr>
        <w:t>ประกอบด้วย</w:t>
      </w:r>
      <w:r w:rsidRPr="0013459B">
        <w:rPr>
          <w:rFonts w:ascii="Cordia New" w:hAnsi="Cordia New" w:cs="Cordia New"/>
          <w:color w:val="000000"/>
          <w:sz w:val="26"/>
          <w:szCs w:val="26"/>
          <w:cs/>
        </w:rPr>
        <w:t xml:space="preserve"> อัตราคิดลด อัตราการขึ้นเงินเดือนในอนาคต อัตรามรณะ และอัตราการเปลี่ยนแปลงในจำนวนพนักงาน</w:t>
      </w:r>
    </w:p>
    <w:p w14:paraId="5A57FCB2" w14:textId="5BD76EC9" w:rsidR="007E5B21" w:rsidRDefault="007E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p>
    <w:p w14:paraId="05269873" w14:textId="77777777" w:rsidR="005E248D" w:rsidRDefault="005E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r>
        <w:rPr>
          <w:rFonts w:ascii="Cordia New" w:hAnsi="Cordia New" w:cs="Cordia New"/>
          <w:b/>
          <w:bCs/>
          <w:sz w:val="26"/>
          <w:szCs w:val="26"/>
          <w:cs/>
        </w:rPr>
        <w:br w:type="page"/>
      </w:r>
    </w:p>
    <w:p w14:paraId="2CF44589" w14:textId="211F5F74" w:rsidR="00161F63" w:rsidRDefault="0006477E">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06477E">
        <w:rPr>
          <w:rFonts w:ascii="Cordia New" w:hAnsi="Cordia New" w:cs="Cordia New"/>
          <w:b/>
          <w:bCs/>
          <w:sz w:val="26"/>
          <w:szCs w:val="26"/>
          <w:cs/>
        </w:rPr>
        <w:lastRenderedPageBreak/>
        <w:t>รายการธุรกิจกับกิจการที่เกี่ยวข้องกัน</w:t>
      </w:r>
    </w:p>
    <w:p w14:paraId="7BDD0A10" w14:textId="77777777" w:rsidR="0006477E" w:rsidRDefault="0006477E" w:rsidP="00064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5163B3E6" w14:textId="2CA2AF28" w:rsidR="00B03668" w:rsidRPr="007949D4" w:rsidRDefault="00D829E6" w:rsidP="007E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D829E6">
        <w:rPr>
          <w:rFonts w:ascii="Cordia New" w:hAnsi="Cordia New" w:cs="Cordia New"/>
          <w:sz w:val="26"/>
          <w:szCs w:val="26"/>
          <w:cs/>
        </w:rPr>
        <w:t xml:space="preserve">ณ วันที่ </w:t>
      </w:r>
      <w:r w:rsidRPr="00D829E6">
        <w:rPr>
          <w:rFonts w:ascii="Cordia New" w:hAnsi="Cordia New" w:cs="Cordia New"/>
          <w:sz w:val="26"/>
          <w:szCs w:val="26"/>
        </w:rPr>
        <w:t xml:space="preserve">31 </w:t>
      </w:r>
      <w:r w:rsidRPr="00D829E6">
        <w:rPr>
          <w:rFonts w:ascii="Cordia New" w:hAnsi="Cordia New" w:cs="Cordia New"/>
          <w:sz w:val="26"/>
          <w:szCs w:val="26"/>
          <w:cs/>
        </w:rPr>
        <w:t xml:space="preserve">ธันวาคม </w:t>
      </w:r>
      <w:r w:rsidRPr="00D829E6">
        <w:rPr>
          <w:rFonts w:ascii="Cordia New" w:hAnsi="Cordia New" w:cs="Cordia New"/>
          <w:sz w:val="26"/>
          <w:szCs w:val="26"/>
        </w:rPr>
        <w:t>256</w:t>
      </w:r>
      <w:r w:rsidR="007E10AE">
        <w:rPr>
          <w:rFonts w:ascii="Cordia New" w:hAnsi="Cordia New" w:cs="Cordia New"/>
          <w:sz w:val="26"/>
          <w:szCs w:val="26"/>
        </w:rPr>
        <w:t>8</w:t>
      </w:r>
      <w:r w:rsidRPr="00D829E6">
        <w:rPr>
          <w:rFonts w:ascii="Cordia New" w:hAnsi="Cordia New" w:cs="Cordia New"/>
          <w:sz w:val="26"/>
          <w:szCs w:val="26"/>
        </w:rPr>
        <w:t xml:space="preserve"> </w:t>
      </w:r>
      <w:r w:rsidRPr="00D829E6">
        <w:rPr>
          <w:rFonts w:ascii="Cordia New" w:hAnsi="Cordia New" w:cs="Cordia New"/>
          <w:sz w:val="26"/>
          <w:szCs w:val="26"/>
          <w:cs/>
        </w:rPr>
        <w:t xml:space="preserve">และ </w:t>
      </w:r>
      <w:r w:rsidRPr="00D829E6">
        <w:rPr>
          <w:rFonts w:ascii="Cordia New" w:hAnsi="Cordia New" w:cs="Cordia New"/>
          <w:sz w:val="26"/>
          <w:szCs w:val="26"/>
        </w:rPr>
        <w:t>256</w:t>
      </w:r>
      <w:r w:rsidR="007E10AE">
        <w:rPr>
          <w:rFonts w:ascii="Cordia New" w:hAnsi="Cordia New" w:cs="Cordia New"/>
          <w:sz w:val="26"/>
          <w:szCs w:val="26"/>
        </w:rPr>
        <w:t>7</w:t>
      </w:r>
      <w:r w:rsidRPr="00D829E6">
        <w:rPr>
          <w:rFonts w:ascii="Cordia New" w:hAnsi="Cordia New" w:cs="Cordia New"/>
          <w:sz w:val="26"/>
          <w:szCs w:val="26"/>
        </w:rPr>
        <w:t xml:space="preserve"> </w:t>
      </w:r>
      <w:r w:rsidRPr="00D829E6">
        <w:rPr>
          <w:rFonts w:ascii="Cordia New" w:hAnsi="Cordia New" w:cs="Cordia New"/>
          <w:sz w:val="26"/>
          <w:szCs w:val="26"/>
          <w:cs/>
        </w:rPr>
        <w:t>มีบุคคลหรือกิจการที่เกี่ยวข้องกันกับกลุ่มบริษัทที่สำคัญ มีดังนี้</w:t>
      </w:r>
    </w:p>
    <w:p w14:paraId="10EB708C" w14:textId="62B92735" w:rsidR="003D74DA" w:rsidRPr="00636811" w:rsidRDefault="00636811" w:rsidP="0050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60"/>
        <w:jc w:val="thaiDistribute"/>
        <w:rPr>
          <w:rFonts w:ascii="Cordia New" w:hAnsi="Cordia New" w:cs="Cordia New"/>
          <w:sz w:val="26"/>
          <w:szCs w:val="26"/>
        </w:rPr>
      </w:pPr>
      <w:r w:rsidRPr="00636811">
        <w:rPr>
          <w:rFonts w:ascii="Cordia New" w:hAnsi="Cordia New" w:cs="Cordia New"/>
          <w:b/>
          <w:bCs/>
          <w:sz w:val="26"/>
          <w:szCs w:val="26"/>
        </w:rPr>
        <w:t>-</w:t>
      </w:r>
      <w:r w:rsidRPr="00636811">
        <w:rPr>
          <w:rFonts w:ascii="Cordia New" w:hAnsi="Cordia New" w:cs="Cordia New"/>
          <w:b/>
          <w:bCs/>
          <w:sz w:val="26"/>
          <w:szCs w:val="26"/>
        </w:rPr>
        <w:tab/>
      </w:r>
      <w:r w:rsidRPr="00636811">
        <w:rPr>
          <w:rFonts w:ascii="Cordia New" w:hAnsi="Cordia New" w:cs="Cordia New"/>
          <w:sz w:val="26"/>
          <w:szCs w:val="26"/>
        </w:rPr>
        <w:t>AirAsia Aviation Group Limited (</w:t>
      </w:r>
      <w:r w:rsidRPr="00636811">
        <w:rPr>
          <w:rFonts w:ascii="Cordia New" w:hAnsi="Cordia New" w:cs="Cordia New"/>
          <w:sz w:val="26"/>
          <w:szCs w:val="26"/>
          <w:cs/>
        </w:rPr>
        <w:t xml:space="preserve">บริษัทย่อยของ </w:t>
      </w:r>
      <w:r w:rsidRPr="00636811">
        <w:rPr>
          <w:rFonts w:ascii="Cordia New" w:hAnsi="Cordia New" w:cs="Cordia New"/>
          <w:sz w:val="26"/>
          <w:szCs w:val="26"/>
        </w:rPr>
        <w:t xml:space="preserve">Capital A Berhad) </w:t>
      </w:r>
      <w:r w:rsidRPr="00636811">
        <w:rPr>
          <w:rFonts w:ascii="Cordia New" w:hAnsi="Cordia New" w:cs="Cordia New"/>
          <w:sz w:val="26"/>
          <w:szCs w:val="26"/>
          <w:cs/>
        </w:rPr>
        <w:t xml:space="preserve">ซึ่งเป็นผู้ถือหุ้นร้อยละ </w:t>
      </w:r>
      <w:r w:rsidR="003C4EE4">
        <w:rPr>
          <w:rFonts w:ascii="Cordia New" w:hAnsi="Cordia New" w:cs="Cordia New"/>
          <w:sz w:val="26"/>
          <w:szCs w:val="26"/>
        </w:rPr>
        <w:t>40.71</w:t>
      </w:r>
      <w:r w:rsidRPr="00636811">
        <w:rPr>
          <w:rFonts w:ascii="Cordia New" w:hAnsi="Cordia New" w:cs="Cordia New"/>
          <w:sz w:val="26"/>
          <w:szCs w:val="26"/>
        </w:rPr>
        <w:t xml:space="preserve"> (256</w:t>
      </w:r>
      <w:r w:rsidR="007E10AE">
        <w:rPr>
          <w:rFonts w:ascii="Cordia New" w:hAnsi="Cordia New" w:cs="Cordia New"/>
          <w:sz w:val="26"/>
          <w:szCs w:val="26"/>
        </w:rPr>
        <w:t>7</w:t>
      </w:r>
      <w:r w:rsidRPr="00636811">
        <w:rPr>
          <w:rFonts w:ascii="Cordia New" w:hAnsi="Cordia New" w:cs="Cordia New"/>
          <w:sz w:val="26"/>
          <w:szCs w:val="26"/>
        </w:rPr>
        <w:t xml:space="preserve">: </w:t>
      </w:r>
      <w:r w:rsidRPr="00636811">
        <w:rPr>
          <w:rFonts w:ascii="Cordia New" w:hAnsi="Cordia New" w:cs="Cordia New"/>
          <w:sz w:val="26"/>
          <w:szCs w:val="26"/>
          <w:cs/>
        </w:rPr>
        <w:t xml:space="preserve">ร้อยละ </w:t>
      </w:r>
      <w:r w:rsidRPr="00636811">
        <w:rPr>
          <w:rFonts w:ascii="Cordia New" w:hAnsi="Cordia New" w:cs="Cordia New"/>
          <w:sz w:val="26"/>
          <w:szCs w:val="26"/>
        </w:rPr>
        <w:t xml:space="preserve">40.71) </w:t>
      </w:r>
      <w:r w:rsidRPr="00636811">
        <w:rPr>
          <w:rFonts w:ascii="Cordia New" w:hAnsi="Cordia New" w:cs="Cordia New"/>
          <w:sz w:val="26"/>
          <w:szCs w:val="26"/>
          <w:cs/>
        </w:rPr>
        <w:t>ใน</w:t>
      </w:r>
      <w:r w:rsidR="004829A8">
        <w:rPr>
          <w:rFonts w:ascii="Cordia New" w:hAnsi="Cordia New" w:cs="Cordia New"/>
          <w:sz w:val="26"/>
          <w:szCs w:val="26"/>
          <w:cs/>
        </w:rPr>
        <w:t>บริษัท</w:t>
      </w:r>
    </w:p>
    <w:p w14:paraId="4D994931" w14:textId="4A5E6761" w:rsidR="003D74DA" w:rsidRPr="00636811" w:rsidRDefault="00636811" w:rsidP="0050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60"/>
        <w:jc w:val="thaiDistribute"/>
        <w:rPr>
          <w:rFonts w:ascii="Cordia New" w:hAnsi="Cordia New" w:cs="Cordia New"/>
          <w:sz w:val="26"/>
          <w:szCs w:val="26"/>
        </w:rPr>
      </w:pPr>
      <w:r w:rsidRPr="00636811">
        <w:rPr>
          <w:rFonts w:ascii="Cordia New" w:hAnsi="Cordia New" w:cs="Cordia New"/>
          <w:sz w:val="26"/>
          <w:szCs w:val="26"/>
        </w:rPr>
        <w:t>-</w:t>
      </w:r>
      <w:r w:rsidRPr="00636811">
        <w:rPr>
          <w:rFonts w:ascii="Cordia New" w:hAnsi="Cordia New" w:cs="Cordia New"/>
          <w:sz w:val="26"/>
          <w:szCs w:val="26"/>
        </w:rPr>
        <w:tab/>
      </w:r>
      <w:r w:rsidRPr="00636811">
        <w:rPr>
          <w:rFonts w:ascii="Cordia New" w:hAnsi="Cordia New" w:cs="Cordia New"/>
          <w:sz w:val="26"/>
          <w:szCs w:val="26"/>
          <w:cs/>
        </w:rPr>
        <w:t>คุณธรรศพลฐ์ แบเลเว็ลด์ (และครอบครัวแบเลเว็ลด์) ซึ่งเป็นผู้ถือหุ้นรายใหญ่ของ</w:t>
      </w:r>
      <w:r w:rsidR="004829A8">
        <w:rPr>
          <w:rFonts w:ascii="Cordia New" w:hAnsi="Cordia New" w:cs="Cordia New"/>
          <w:sz w:val="26"/>
          <w:szCs w:val="26"/>
          <w:cs/>
        </w:rPr>
        <w:t>บริษัท</w:t>
      </w:r>
      <w:r w:rsidRPr="00636811">
        <w:rPr>
          <w:rFonts w:ascii="Cordia New" w:hAnsi="Cordia New" w:cs="Cordia New"/>
          <w:sz w:val="26"/>
          <w:szCs w:val="26"/>
          <w:cs/>
        </w:rPr>
        <w:t>เป็นกรรมกา</w:t>
      </w:r>
      <w:r>
        <w:rPr>
          <w:rFonts w:ascii="Cordia New" w:hAnsi="Cordia New" w:cs="Cordia New" w:hint="cs"/>
          <w:sz w:val="26"/>
          <w:szCs w:val="26"/>
          <w:cs/>
        </w:rPr>
        <w:t>ร</w:t>
      </w:r>
      <w:r w:rsidRPr="00636811">
        <w:rPr>
          <w:rFonts w:ascii="Cordia New" w:hAnsi="Cordia New" w:cs="Cordia New"/>
          <w:sz w:val="26"/>
          <w:szCs w:val="26"/>
          <w:cs/>
        </w:rPr>
        <w:t xml:space="preserve">และผู้บริหารของกลุ่มบริษัท </w:t>
      </w:r>
    </w:p>
    <w:p w14:paraId="2F35ECD3" w14:textId="79CCDF6A" w:rsidR="00636811" w:rsidRDefault="00636811" w:rsidP="0050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60"/>
        <w:jc w:val="thaiDistribute"/>
        <w:rPr>
          <w:rFonts w:ascii="Cordia New" w:hAnsi="Cordia New" w:cs="Cordia New"/>
          <w:sz w:val="26"/>
          <w:szCs w:val="26"/>
        </w:rPr>
      </w:pPr>
      <w:r w:rsidRPr="00636811">
        <w:rPr>
          <w:rFonts w:ascii="Cordia New" w:hAnsi="Cordia New" w:cs="Cordia New"/>
          <w:sz w:val="26"/>
          <w:szCs w:val="26"/>
        </w:rPr>
        <w:t>-</w:t>
      </w:r>
      <w:r w:rsidRPr="00636811">
        <w:rPr>
          <w:rFonts w:ascii="Cordia New" w:hAnsi="Cordia New" w:cs="Cordia New"/>
          <w:sz w:val="26"/>
          <w:szCs w:val="26"/>
        </w:rPr>
        <w:tab/>
      </w:r>
      <w:r w:rsidRPr="00636811">
        <w:rPr>
          <w:rFonts w:ascii="Cordia New" w:hAnsi="Cordia New" w:cs="Cordia New"/>
          <w:sz w:val="26"/>
          <w:szCs w:val="26"/>
          <w:cs/>
        </w:rPr>
        <w:t>กรรมการและผู้บริหารระดับสูงของกลุ่มบริษัท</w:t>
      </w:r>
    </w:p>
    <w:p w14:paraId="718F9678" w14:textId="77777777" w:rsidR="003B307D" w:rsidRPr="00636811" w:rsidRDefault="003B307D" w:rsidP="007E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hanging="450"/>
        <w:jc w:val="thaiDistribute"/>
        <w:rPr>
          <w:rFonts w:ascii="Cordia New" w:hAnsi="Cordia New" w:cs="Cordia New"/>
          <w:sz w:val="26"/>
          <w:szCs w:val="26"/>
        </w:rPr>
      </w:pPr>
    </w:p>
    <w:p w14:paraId="201AA1FF" w14:textId="7C66B41E" w:rsidR="00636811" w:rsidRDefault="00636811" w:rsidP="007E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636811">
        <w:rPr>
          <w:rFonts w:ascii="Cordia New" w:hAnsi="Cordia New" w:cs="Cordia New"/>
          <w:sz w:val="26"/>
          <w:szCs w:val="26"/>
          <w:cs/>
        </w:rPr>
        <w:t>ในระหว่างปี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w:t>
      </w:r>
      <w:r w:rsidR="007E3604">
        <w:rPr>
          <w:rFonts w:ascii="Cordia New" w:hAnsi="Cordia New" w:cs="Cordia New" w:hint="cs"/>
          <w:sz w:val="26"/>
          <w:szCs w:val="26"/>
          <w:cs/>
        </w:rPr>
        <w:t xml:space="preserve"> </w:t>
      </w:r>
      <w:r w:rsidRPr="00636811">
        <w:rPr>
          <w:rFonts w:ascii="Cordia New" w:hAnsi="Cordia New" w:cs="Cordia New"/>
          <w:sz w:val="26"/>
          <w:szCs w:val="26"/>
          <w:cs/>
        </w:rPr>
        <w:t>ซึ่งเป็นไปตามปกติธุรกิจโดยสามารถสรุปได้ดังนี้</w:t>
      </w:r>
    </w:p>
    <w:p w14:paraId="3E387BF1" w14:textId="77777777" w:rsidR="007C45F8" w:rsidRDefault="007C45F8" w:rsidP="0079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8854" w:type="dxa"/>
        <w:tblInd w:w="450" w:type="dxa"/>
        <w:tblLayout w:type="fixed"/>
        <w:tblLook w:val="0000" w:firstRow="0" w:lastRow="0" w:firstColumn="0" w:lastColumn="0" w:noHBand="0" w:noVBand="0"/>
      </w:tblPr>
      <w:tblGrid>
        <w:gridCol w:w="3267"/>
        <w:gridCol w:w="907"/>
        <w:gridCol w:w="900"/>
        <w:gridCol w:w="900"/>
        <w:gridCol w:w="900"/>
        <w:gridCol w:w="1980"/>
      </w:tblGrid>
      <w:tr w:rsidR="002873EB" w:rsidRPr="007E10AE" w14:paraId="2C41F2B9" w14:textId="77777777" w:rsidTr="00872BFE">
        <w:trPr>
          <w:cantSplit/>
          <w:tblHeader/>
        </w:trPr>
        <w:tc>
          <w:tcPr>
            <w:tcW w:w="3267" w:type="dxa"/>
          </w:tcPr>
          <w:p w14:paraId="62762E29" w14:textId="2D4DE562" w:rsidR="002873EB" w:rsidRPr="007E10AE" w:rsidRDefault="002873EB" w:rsidP="005036F6">
            <w:pPr>
              <w:tabs>
                <w:tab w:val="clear" w:pos="907"/>
                <w:tab w:val="left" w:pos="900"/>
              </w:tabs>
              <w:spacing w:line="320" w:lineRule="exact"/>
              <w:ind w:left="360" w:right="-43" w:hanging="360"/>
              <w:rPr>
                <w:rFonts w:ascii="Cordia New" w:hAnsi="Cordia New" w:cs="Cordia New"/>
                <w:sz w:val="24"/>
                <w:szCs w:val="24"/>
              </w:rPr>
            </w:pPr>
            <w:r w:rsidRPr="007E10AE">
              <w:rPr>
                <w:rFonts w:ascii="Cordia New" w:hAnsi="Cordia New" w:cs="Cordia New"/>
                <w:sz w:val="24"/>
                <w:szCs w:val="24"/>
              </w:rPr>
              <w:t>(</w:t>
            </w:r>
            <w:r w:rsidR="001B132F">
              <w:rPr>
                <w:rFonts w:ascii="Cordia New" w:hAnsi="Cordia New" w:cs="Cordia New"/>
                <w:sz w:val="24"/>
                <w:szCs w:val="24"/>
                <w:cs/>
              </w:rPr>
              <w:t>หน่วย :</w:t>
            </w:r>
            <w:r w:rsidRPr="007E10AE">
              <w:rPr>
                <w:rFonts w:ascii="Cordia New" w:hAnsi="Cordia New" w:cs="Cordia New"/>
                <w:sz w:val="24"/>
                <w:szCs w:val="24"/>
              </w:rPr>
              <w:t xml:space="preserve"> </w:t>
            </w:r>
            <w:r w:rsidRPr="007E10AE">
              <w:rPr>
                <w:rFonts w:ascii="Cordia New" w:hAnsi="Cordia New" w:cs="Cordia New"/>
                <w:sz w:val="24"/>
                <w:szCs w:val="24"/>
                <w:cs/>
              </w:rPr>
              <w:t>ล้านบาท</w:t>
            </w:r>
            <w:r w:rsidRPr="007E10AE">
              <w:rPr>
                <w:rFonts w:ascii="Cordia New" w:hAnsi="Cordia New" w:cs="Cordia New"/>
                <w:sz w:val="24"/>
                <w:szCs w:val="24"/>
              </w:rPr>
              <w:t>)</w:t>
            </w:r>
          </w:p>
        </w:tc>
        <w:tc>
          <w:tcPr>
            <w:tcW w:w="1807" w:type="dxa"/>
            <w:gridSpan w:val="2"/>
            <w:vAlign w:val="bottom"/>
          </w:tcPr>
          <w:p w14:paraId="6AD5C644" w14:textId="77777777" w:rsidR="002873EB" w:rsidRPr="007E10AE" w:rsidRDefault="002873EB" w:rsidP="005036F6">
            <w:pPr>
              <w:pBdr>
                <w:bottom w:val="single" w:sz="4" w:space="1" w:color="auto"/>
              </w:pBdr>
              <w:tabs>
                <w:tab w:val="clear" w:pos="907"/>
                <w:tab w:val="left" w:pos="900"/>
              </w:tabs>
              <w:spacing w:line="320" w:lineRule="exact"/>
              <w:ind w:left="360" w:right="-43" w:hanging="360"/>
              <w:jc w:val="center"/>
              <w:rPr>
                <w:rFonts w:ascii="Cordia New" w:hAnsi="Cordia New" w:cs="Cordia New"/>
                <w:sz w:val="24"/>
                <w:szCs w:val="24"/>
              </w:rPr>
            </w:pPr>
            <w:r w:rsidRPr="007E10AE">
              <w:rPr>
                <w:rFonts w:ascii="Cordia New" w:hAnsi="Cordia New" w:cs="Cordia New"/>
                <w:sz w:val="24"/>
                <w:szCs w:val="24"/>
                <w:cs/>
              </w:rPr>
              <w:t>งบการเงินรวม</w:t>
            </w:r>
          </w:p>
        </w:tc>
        <w:tc>
          <w:tcPr>
            <w:tcW w:w="1800" w:type="dxa"/>
            <w:gridSpan w:val="2"/>
          </w:tcPr>
          <w:p w14:paraId="262403B5" w14:textId="04603E9D" w:rsidR="002873EB" w:rsidRPr="007E10AE" w:rsidRDefault="002873EB" w:rsidP="005036F6">
            <w:pPr>
              <w:pBdr>
                <w:bottom w:val="single" w:sz="4" w:space="1" w:color="auto"/>
              </w:pBdr>
              <w:tabs>
                <w:tab w:val="clear" w:pos="907"/>
                <w:tab w:val="left" w:pos="900"/>
              </w:tabs>
              <w:spacing w:line="320" w:lineRule="exact"/>
              <w:ind w:right="-43"/>
              <w:jc w:val="center"/>
              <w:rPr>
                <w:rFonts w:ascii="Cordia New" w:hAnsi="Cordia New" w:cs="Cordia New"/>
                <w:sz w:val="24"/>
                <w:szCs w:val="24"/>
              </w:rPr>
            </w:pPr>
            <w:r w:rsidRPr="007E10AE">
              <w:rPr>
                <w:rFonts w:ascii="Cordia New" w:hAnsi="Cordia New" w:cs="Cordia New"/>
                <w:sz w:val="24"/>
                <w:szCs w:val="24"/>
                <w:cs/>
              </w:rPr>
              <w:t>งบการเงินเฉพาะกิจการ</w:t>
            </w:r>
          </w:p>
        </w:tc>
        <w:tc>
          <w:tcPr>
            <w:tcW w:w="1980" w:type="dxa"/>
            <w:vAlign w:val="bottom"/>
          </w:tcPr>
          <w:p w14:paraId="4EAF0AE6" w14:textId="14149F08" w:rsidR="002873EB" w:rsidRPr="007E10AE" w:rsidRDefault="002873EB" w:rsidP="005036F6">
            <w:pPr>
              <w:tabs>
                <w:tab w:val="clear" w:pos="907"/>
                <w:tab w:val="left" w:pos="900"/>
              </w:tabs>
              <w:spacing w:line="320" w:lineRule="exact"/>
              <w:ind w:left="360" w:right="-43" w:hanging="360"/>
              <w:jc w:val="center"/>
              <w:rPr>
                <w:rFonts w:ascii="Cordia New" w:hAnsi="Cordia New" w:cs="Cordia New"/>
                <w:sz w:val="24"/>
                <w:szCs w:val="24"/>
              </w:rPr>
            </w:pPr>
          </w:p>
        </w:tc>
      </w:tr>
      <w:tr w:rsidR="002873EB" w:rsidRPr="007E10AE" w14:paraId="269214E9" w14:textId="77777777" w:rsidTr="00872BFE">
        <w:trPr>
          <w:cantSplit/>
          <w:tblHeader/>
        </w:trPr>
        <w:tc>
          <w:tcPr>
            <w:tcW w:w="3267" w:type="dxa"/>
          </w:tcPr>
          <w:p w14:paraId="79095C86" w14:textId="77777777" w:rsidR="002873EB" w:rsidRPr="007E10AE" w:rsidRDefault="002873EB" w:rsidP="005036F6">
            <w:pPr>
              <w:tabs>
                <w:tab w:val="clear" w:pos="907"/>
                <w:tab w:val="left" w:pos="900"/>
              </w:tabs>
              <w:spacing w:line="320" w:lineRule="exact"/>
              <w:ind w:left="360" w:right="-43" w:hanging="360"/>
              <w:jc w:val="center"/>
              <w:rPr>
                <w:rFonts w:ascii="Cordia New" w:hAnsi="Cordia New" w:cs="Cordia New"/>
                <w:sz w:val="24"/>
                <w:szCs w:val="24"/>
              </w:rPr>
            </w:pPr>
          </w:p>
        </w:tc>
        <w:tc>
          <w:tcPr>
            <w:tcW w:w="3607" w:type="dxa"/>
            <w:gridSpan w:val="4"/>
            <w:vAlign w:val="bottom"/>
          </w:tcPr>
          <w:p w14:paraId="772F7F28" w14:textId="77777777" w:rsidR="002873EB" w:rsidRPr="007E10AE" w:rsidRDefault="002873EB" w:rsidP="005036F6">
            <w:pPr>
              <w:pBdr>
                <w:bottom w:val="single" w:sz="4" w:space="1" w:color="auto"/>
              </w:pBdr>
              <w:tabs>
                <w:tab w:val="clear" w:pos="907"/>
                <w:tab w:val="left" w:pos="900"/>
              </w:tabs>
              <w:spacing w:line="320" w:lineRule="exact"/>
              <w:ind w:right="-43"/>
              <w:jc w:val="center"/>
              <w:rPr>
                <w:rFonts w:ascii="Cordia New" w:hAnsi="Cordia New" w:cs="Cordia New"/>
                <w:sz w:val="24"/>
                <w:szCs w:val="24"/>
                <w:cs/>
              </w:rPr>
            </w:pPr>
            <w:r w:rsidRPr="007E10AE">
              <w:rPr>
                <w:rFonts w:ascii="Cordia New" w:hAnsi="Cordia New" w:cs="Cordia New"/>
                <w:sz w:val="24"/>
                <w:szCs w:val="24"/>
                <w:cs/>
              </w:rPr>
              <w:t xml:space="preserve">สำหรับปีสิ้นสุดวันที่ </w:t>
            </w:r>
            <w:r w:rsidRPr="007E10AE">
              <w:rPr>
                <w:rFonts w:ascii="Cordia New" w:hAnsi="Cordia New" w:cs="Cordia New"/>
                <w:sz w:val="24"/>
                <w:szCs w:val="24"/>
              </w:rPr>
              <w:t>31</w:t>
            </w:r>
            <w:r w:rsidRPr="007E10AE">
              <w:rPr>
                <w:rFonts w:ascii="Cordia New" w:hAnsi="Cordia New" w:cs="Cordia New"/>
                <w:sz w:val="24"/>
                <w:szCs w:val="24"/>
                <w:cs/>
              </w:rPr>
              <w:t xml:space="preserve"> ธันวาคม </w:t>
            </w:r>
          </w:p>
        </w:tc>
        <w:tc>
          <w:tcPr>
            <w:tcW w:w="1980" w:type="dxa"/>
          </w:tcPr>
          <w:p w14:paraId="742E12BF" w14:textId="77777777" w:rsidR="002873EB" w:rsidRPr="007E10AE" w:rsidRDefault="002873EB" w:rsidP="005036F6">
            <w:pPr>
              <w:tabs>
                <w:tab w:val="clear" w:pos="907"/>
                <w:tab w:val="left" w:pos="900"/>
              </w:tabs>
              <w:spacing w:line="320" w:lineRule="exact"/>
              <w:ind w:left="360" w:right="-43" w:hanging="360"/>
              <w:jc w:val="center"/>
              <w:rPr>
                <w:rFonts w:ascii="Cordia New" w:hAnsi="Cordia New" w:cs="Cordia New"/>
                <w:sz w:val="24"/>
                <w:szCs w:val="24"/>
              </w:rPr>
            </w:pPr>
          </w:p>
        </w:tc>
      </w:tr>
      <w:tr w:rsidR="002873EB" w:rsidRPr="007E10AE" w14:paraId="2AE3F98B" w14:textId="77777777" w:rsidTr="00872BFE">
        <w:trPr>
          <w:cantSplit/>
          <w:tblHeader/>
        </w:trPr>
        <w:tc>
          <w:tcPr>
            <w:tcW w:w="3267" w:type="dxa"/>
          </w:tcPr>
          <w:p w14:paraId="4D38FB4C" w14:textId="77777777" w:rsidR="002873EB" w:rsidRPr="007E10AE" w:rsidRDefault="002873EB" w:rsidP="005036F6">
            <w:pPr>
              <w:tabs>
                <w:tab w:val="clear" w:pos="907"/>
                <w:tab w:val="left" w:pos="900"/>
              </w:tabs>
              <w:spacing w:line="320" w:lineRule="exact"/>
              <w:ind w:left="360" w:right="-43" w:hanging="360"/>
              <w:jc w:val="center"/>
              <w:rPr>
                <w:rFonts w:ascii="Cordia New" w:hAnsi="Cordia New" w:cs="Cordia New"/>
                <w:sz w:val="24"/>
                <w:szCs w:val="24"/>
              </w:rPr>
            </w:pPr>
          </w:p>
        </w:tc>
        <w:tc>
          <w:tcPr>
            <w:tcW w:w="907" w:type="dxa"/>
          </w:tcPr>
          <w:p w14:paraId="1E0D657C" w14:textId="3B87AD38" w:rsidR="002873EB" w:rsidRPr="007E10AE" w:rsidRDefault="002873EB" w:rsidP="005036F6">
            <w:pPr>
              <w:pBdr>
                <w:bottom w:val="single" w:sz="4" w:space="1" w:color="auto"/>
              </w:pBdr>
              <w:tabs>
                <w:tab w:val="clear" w:pos="907"/>
                <w:tab w:val="left" w:pos="900"/>
              </w:tabs>
              <w:spacing w:line="320" w:lineRule="exact"/>
              <w:ind w:left="360" w:right="-43" w:hanging="360"/>
              <w:jc w:val="center"/>
              <w:rPr>
                <w:rFonts w:ascii="Cordia New" w:hAnsi="Cordia New" w:cs="Cordia New"/>
                <w:sz w:val="24"/>
                <w:szCs w:val="24"/>
              </w:rPr>
            </w:pPr>
            <w:r w:rsidRPr="007E10AE">
              <w:rPr>
                <w:rFonts w:ascii="Cordia New" w:hAnsi="Cordia New" w:cs="Cordia New"/>
                <w:sz w:val="24"/>
                <w:szCs w:val="24"/>
              </w:rPr>
              <w:t>256</w:t>
            </w:r>
            <w:r w:rsidR="003B307D" w:rsidRPr="007E10AE">
              <w:rPr>
                <w:rFonts w:ascii="Cordia New" w:hAnsi="Cordia New" w:cs="Cordia New"/>
                <w:sz w:val="24"/>
                <w:szCs w:val="24"/>
              </w:rPr>
              <w:t>8</w:t>
            </w:r>
          </w:p>
        </w:tc>
        <w:tc>
          <w:tcPr>
            <w:tcW w:w="900" w:type="dxa"/>
          </w:tcPr>
          <w:p w14:paraId="02FAF57B" w14:textId="15DD2520" w:rsidR="002873EB" w:rsidRPr="007E10AE" w:rsidRDefault="002873EB" w:rsidP="005036F6">
            <w:pPr>
              <w:pBdr>
                <w:bottom w:val="single" w:sz="4" w:space="1" w:color="auto"/>
              </w:pBdr>
              <w:tabs>
                <w:tab w:val="clear" w:pos="907"/>
                <w:tab w:val="left" w:pos="900"/>
              </w:tabs>
              <w:spacing w:line="320" w:lineRule="exact"/>
              <w:ind w:left="360" w:right="-43" w:hanging="360"/>
              <w:jc w:val="center"/>
              <w:rPr>
                <w:rFonts w:ascii="Cordia New" w:hAnsi="Cordia New" w:cs="Cordia New"/>
                <w:sz w:val="24"/>
                <w:szCs w:val="24"/>
              </w:rPr>
            </w:pPr>
            <w:r w:rsidRPr="007E10AE">
              <w:rPr>
                <w:rFonts w:ascii="Cordia New" w:hAnsi="Cordia New" w:cs="Cordia New"/>
                <w:sz w:val="24"/>
                <w:szCs w:val="24"/>
              </w:rPr>
              <w:t>256</w:t>
            </w:r>
            <w:r w:rsidR="003B307D" w:rsidRPr="007E10AE">
              <w:rPr>
                <w:rFonts w:ascii="Cordia New" w:hAnsi="Cordia New" w:cs="Cordia New"/>
                <w:sz w:val="24"/>
                <w:szCs w:val="24"/>
              </w:rPr>
              <w:t>7</w:t>
            </w:r>
          </w:p>
        </w:tc>
        <w:tc>
          <w:tcPr>
            <w:tcW w:w="900" w:type="dxa"/>
          </w:tcPr>
          <w:p w14:paraId="70A82255" w14:textId="3FFBD341" w:rsidR="002873EB" w:rsidRPr="007E10AE" w:rsidRDefault="002873EB" w:rsidP="005036F6">
            <w:pPr>
              <w:pBdr>
                <w:bottom w:val="single" w:sz="4" w:space="1" w:color="auto"/>
              </w:pBdr>
              <w:tabs>
                <w:tab w:val="clear" w:pos="907"/>
                <w:tab w:val="left" w:pos="900"/>
              </w:tabs>
              <w:spacing w:line="320" w:lineRule="exact"/>
              <w:ind w:left="360" w:right="-43" w:hanging="360"/>
              <w:jc w:val="center"/>
              <w:rPr>
                <w:rFonts w:ascii="Cordia New" w:hAnsi="Cordia New" w:cs="Cordia New"/>
                <w:sz w:val="24"/>
                <w:szCs w:val="24"/>
              </w:rPr>
            </w:pPr>
            <w:r w:rsidRPr="007E10AE">
              <w:rPr>
                <w:rFonts w:ascii="Cordia New" w:hAnsi="Cordia New" w:cs="Cordia New"/>
                <w:sz w:val="24"/>
                <w:szCs w:val="24"/>
              </w:rPr>
              <w:t>256</w:t>
            </w:r>
            <w:r w:rsidR="003B307D" w:rsidRPr="007E10AE">
              <w:rPr>
                <w:rFonts w:ascii="Cordia New" w:hAnsi="Cordia New" w:cs="Cordia New"/>
                <w:sz w:val="24"/>
                <w:szCs w:val="24"/>
              </w:rPr>
              <w:t>8</w:t>
            </w:r>
          </w:p>
        </w:tc>
        <w:tc>
          <w:tcPr>
            <w:tcW w:w="900" w:type="dxa"/>
          </w:tcPr>
          <w:p w14:paraId="7D3A0EFD" w14:textId="62A409A5" w:rsidR="002873EB" w:rsidRPr="007E10AE" w:rsidRDefault="002873EB" w:rsidP="005036F6">
            <w:pPr>
              <w:pBdr>
                <w:bottom w:val="single" w:sz="4" w:space="1" w:color="auto"/>
              </w:pBdr>
              <w:tabs>
                <w:tab w:val="clear" w:pos="907"/>
                <w:tab w:val="left" w:pos="900"/>
              </w:tabs>
              <w:spacing w:line="320" w:lineRule="exact"/>
              <w:ind w:left="360" w:right="-43" w:hanging="360"/>
              <w:jc w:val="center"/>
              <w:rPr>
                <w:rFonts w:ascii="Cordia New" w:hAnsi="Cordia New" w:cs="Cordia New"/>
                <w:sz w:val="24"/>
                <w:szCs w:val="24"/>
              </w:rPr>
            </w:pPr>
            <w:r w:rsidRPr="007E10AE">
              <w:rPr>
                <w:rFonts w:ascii="Cordia New" w:hAnsi="Cordia New" w:cs="Cordia New"/>
                <w:sz w:val="24"/>
                <w:szCs w:val="24"/>
              </w:rPr>
              <w:t>256</w:t>
            </w:r>
            <w:r w:rsidR="003B307D" w:rsidRPr="007E10AE">
              <w:rPr>
                <w:rFonts w:ascii="Cordia New" w:hAnsi="Cordia New" w:cs="Cordia New"/>
                <w:sz w:val="24"/>
                <w:szCs w:val="24"/>
              </w:rPr>
              <w:t>7</w:t>
            </w:r>
          </w:p>
        </w:tc>
        <w:tc>
          <w:tcPr>
            <w:tcW w:w="1980" w:type="dxa"/>
          </w:tcPr>
          <w:p w14:paraId="375DF746" w14:textId="7625BA63" w:rsidR="002873EB" w:rsidRPr="007E10AE" w:rsidRDefault="002873EB" w:rsidP="005036F6">
            <w:pPr>
              <w:pBdr>
                <w:bottom w:val="single" w:sz="4" w:space="1" w:color="auto"/>
              </w:pBdr>
              <w:tabs>
                <w:tab w:val="clear" w:pos="907"/>
                <w:tab w:val="left" w:pos="900"/>
              </w:tabs>
              <w:spacing w:line="320" w:lineRule="exact"/>
              <w:ind w:left="360" w:right="-43" w:hanging="360"/>
              <w:jc w:val="center"/>
              <w:rPr>
                <w:rFonts w:ascii="Cordia New" w:hAnsi="Cordia New" w:cs="Cordia New"/>
                <w:sz w:val="24"/>
                <w:szCs w:val="24"/>
              </w:rPr>
            </w:pPr>
            <w:r w:rsidRPr="007E10AE">
              <w:rPr>
                <w:rFonts w:ascii="Cordia New" w:hAnsi="Cordia New" w:cs="Cordia New"/>
                <w:sz w:val="24"/>
                <w:szCs w:val="24"/>
                <w:cs/>
              </w:rPr>
              <w:t>นโยบายการกำหนดราคา</w:t>
            </w:r>
          </w:p>
        </w:tc>
      </w:tr>
      <w:tr w:rsidR="002873EB" w:rsidRPr="007E10AE" w14:paraId="3A8A9E2A" w14:textId="77777777" w:rsidTr="00872BFE">
        <w:trPr>
          <w:cantSplit/>
          <w:tblHeader/>
        </w:trPr>
        <w:tc>
          <w:tcPr>
            <w:tcW w:w="3267" w:type="dxa"/>
          </w:tcPr>
          <w:p w14:paraId="6D8389A6" w14:textId="77777777" w:rsidR="002873EB" w:rsidRPr="007E10AE" w:rsidRDefault="002873EB" w:rsidP="005036F6">
            <w:pPr>
              <w:tabs>
                <w:tab w:val="clear" w:pos="907"/>
                <w:tab w:val="left" w:pos="900"/>
              </w:tabs>
              <w:spacing w:line="320" w:lineRule="exact"/>
              <w:ind w:left="360" w:right="-43" w:hanging="360"/>
              <w:jc w:val="center"/>
              <w:rPr>
                <w:rFonts w:ascii="Cordia New" w:hAnsi="Cordia New" w:cs="Cordia New"/>
                <w:sz w:val="24"/>
                <w:szCs w:val="24"/>
              </w:rPr>
            </w:pPr>
          </w:p>
        </w:tc>
        <w:tc>
          <w:tcPr>
            <w:tcW w:w="907" w:type="dxa"/>
          </w:tcPr>
          <w:p w14:paraId="6A449BD7" w14:textId="77777777" w:rsidR="002873EB" w:rsidRPr="007E10AE" w:rsidRDefault="002873EB" w:rsidP="005036F6">
            <w:pPr>
              <w:tabs>
                <w:tab w:val="clear" w:pos="907"/>
                <w:tab w:val="left" w:pos="900"/>
              </w:tabs>
              <w:spacing w:line="320" w:lineRule="exact"/>
              <w:ind w:left="360" w:right="-43" w:hanging="360"/>
              <w:jc w:val="center"/>
              <w:rPr>
                <w:rFonts w:ascii="Cordia New" w:hAnsi="Cordia New" w:cs="Cordia New"/>
                <w:sz w:val="24"/>
                <w:szCs w:val="24"/>
              </w:rPr>
            </w:pPr>
          </w:p>
        </w:tc>
        <w:tc>
          <w:tcPr>
            <w:tcW w:w="900" w:type="dxa"/>
          </w:tcPr>
          <w:p w14:paraId="651B6EBB" w14:textId="77777777" w:rsidR="002873EB" w:rsidRPr="007E10AE" w:rsidRDefault="002873EB" w:rsidP="005036F6">
            <w:pPr>
              <w:tabs>
                <w:tab w:val="clear" w:pos="907"/>
                <w:tab w:val="left" w:pos="900"/>
              </w:tabs>
              <w:spacing w:line="320" w:lineRule="exact"/>
              <w:ind w:left="360" w:right="-43" w:hanging="360"/>
              <w:jc w:val="center"/>
              <w:rPr>
                <w:rFonts w:ascii="Cordia New" w:hAnsi="Cordia New" w:cs="Cordia New"/>
                <w:sz w:val="24"/>
                <w:szCs w:val="24"/>
              </w:rPr>
            </w:pPr>
          </w:p>
        </w:tc>
        <w:tc>
          <w:tcPr>
            <w:tcW w:w="900" w:type="dxa"/>
          </w:tcPr>
          <w:p w14:paraId="6873DDCA" w14:textId="77777777" w:rsidR="002873EB" w:rsidRPr="007E10AE" w:rsidRDefault="002873EB" w:rsidP="005036F6">
            <w:pPr>
              <w:tabs>
                <w:tab w:val="clear" w:pos="907"/>
                <w:tab w:val="left" w:pos="900"/>
              </w:tabs>
              <w:spacing w:line="320" w:lineRule="exact"/>
              <w:ind w:left="360" w:right="-43" w:hanging="360"/>
              <w:jc w:val="center"/>
              <w:rPr>
                <w:rFonts w:ascii="Cordia New" w:hAnsi="Cordia New" w:cs="Cordia New"/>
                <w:sz w:val="24"/>
                <w:szCs w:val="24"/>
              </w:rPr>
            </w:pPr>
          </w:p>
        </w:tc>
        <w:tc>
          <w:tcPr>
            <w:tcW w:w="900" w:type="dxa"/>
          </w:tcPr>
          <w:p w14:paraId="401070C4" w14:textId="77777777" w:rsidR="002873EB" w:rsidRPr="007E10AE" w:rsidRDefault="002873EB" w:rsidP="005036F6">
            <w:pPr>
              <w:tabs>
                <w:tab w:val="clear" w:pos="907"/>
                <w:tab w:val="left" w:pos="900"/>
              </w:tabs>
              <w:spacing w:line="320" w:lineRule="exact"/>
              <w:ind w:left="360" w:right="-43" w:hanging="360"/>
              <w:jc w:val="center"/>
              <w:rPr>
                <w:rFonts w:ascii="Cordia New" w:hAnsi="Cordia New" w:cs="Cordia New"/>
                <w:sz w:val="24"/>
                <w:szCs w:val="24"/>
              </w:rPr>
            </w:pPr>
          </w:p>
        </w:tc>
        <w:tc>
          <w:tcPr>
            <w:tcW w:w="1980" w:type="dxa"/>
          </w:tcPr>
          <w:p w14:paraId="51C2D5A3" w14:textId="77777777" w:rsidR="002873EB" w:rsidRPr="007E10AE" w:rsidRDefault="002873EB" w:rsidP="005036F6">
            <w:pPr>
              <w:tabs>
                <w:tab w:val="clear" w:pos="907"/>
                <w:tab w:val="left" w:pos="900"/>
              </w:tabs>
              <w:spacing w:line="320" w:lineRule="exact"/>
              <w:ind w:left="360" w:right="-43" w:hanging="360"/>
              <w:jc w:val="center"/>
              <w:rPr>
                <w:rFonts w:ascii="Cordia New" w:hAnsi="Cordia New" w:cs="Cordia New"/>
                <w:sz w:val="24"/>
                <w:szCs w:val="24"/>
              </w:rPr>
            </w:pPr>
          </w:p>
        </w:tc>
      </w:tr>
      <w:tr w:rsidR="000D03B6" w:rsidRPr="007E10AE" w14:paraId="4003FD89" w14:textId="77777777" w:rsidTr="00872BFE">
        <w:trPr>
          <w:cantSplit/>
          <w:tblHeader/>
        </w:trPr>
        <w:tc>
          <w:tcPr>
            <w:tcW w:w="3267" w:type="dxa"/>
          </w:tcPr>
          <w:p w14:paraId="6158ACB5" w14:textId="6AD30C05" w:rsidR="000D03B6" w:rsidRPr="000D03B6" w:rsidRDefault="000D03B6" w:rsidP="000D03B6">
            <w:pPr>
              <w:tabs>
                <w:tab w:val="clear" w:pos="907"/>
                <w:tab w:val="left" w:pos="900"/>
              </w:tabs>
              <w:spacing w:line="320" w:lineRule="exact"/>
              <w:ind w:left="360" w:right="-43" w:hanging="360"/>
              <w:rPr>
                <w:rFonts w:ascii="Cordia New" w:hAnsi="Cordia New" w:cs="Cordia New"/>
                <w:b/>
                <w:bCs/>
                <w:sz w:val="24"/>
                <w:szCs w:val="24"/>
                <w:cs/>
                <w:lang w:val="en-GB"/>
              </w:rPr>
            </w:pPr>
            <w:r w:rsidRPr="000D03B6">
              <w:rPr>
                <w:rFonts w:ascii="Cordia New" w:hAnsi="Cordia New" w:cs="Cordia New" w:hint="cs"/>
                <w:b/>
                <w:bCs/>
                <w:sz w:val="24"/>
                <w:szCs w:val="24"/>
                <w:cs/>
                <w:lang w:val="en-GB"/>
              </w:rPr>
              <w:t>รายการธุรกิจกับบริษัทย่อย</w:t>
            </w:r>
          </w:p>
        </w:tc>
        <w:tc>
          <w:tcPr>
            <w:tcW w:w="907" w:type="dxa"/>
          </w:tcPr>
          <w:p w14:paraId="21E68CF9" w14:textId="77777777" w:rsidR="000D03B6" w:rsidRPr="007E10AE" w:rsidRDefault="000D03B6" w:rsidP="005036F6">
            <w:pPr>
              <w:tabs>
                <w:tab w:val="clear" w:pos="907"/>
                <w:tab w:val="left" w:pos="900"/>
              </w:tabs>
              <w:spacing w:line="320" w:lineRule="exact"/>
              <w:ind w:left="360" w:right="-43" w:hanging="360"/>
              <w:jc w:val="center"/>
              <w:rPr>
                <w:rFonts w:ascii="Cordia New" w:hAnsi="Cordia New" w:cs="Cordia New"/>
                <w:sz w:val="24"/>
                <w:szCs w:val="24"/>
              </w:rPr>
            </w:pPr>
          </w:p>
        </w:tc>
        <w:tc>
          <w:tcPr>
            <w:tcW w:w="900" w:type="dxa"/>
          </w:tcPr>
          <w:p w14:paraId="24BAF18B" w14:textId="77777777" w:rsidR="000D03B6" w:rsidRPr="007E10AE" w:rsidRDefault="000D03B6" w:rsidP="005036F6">
            <w:pPr>
              <w:tabs>
                <w:tab w:val="clear" w:pos="907"/>
                <w:tab w:val="left" w:pos="900"/>
              </w:tabs>
              <w:spacing w:line="320" w:lineRule="exact"/>
              <w:ind w:left="360" w:right="-43" w:hanging="360"/>
              <w:jc w:val="center"/>
              <w:rPr>
                <w:rFonts w:ascii="Cordia New" w:hAnsi="Cordia New" w:cs="Cordia New"/>
                <w:sz w:val="24"/>
                <w:szCs w:val="24"/>
              </w:rPr>
            </w:pPr>
          </w:p>
        </w:tc>
        <w:tc>
          <w:tcPr>
            <w:tcW w:w="900" w:type="dxa"/>
          </w:tcPr>
          <w:p w14:paraId="32D1271B" w14:textId="77777777" w:rsidR="000D03B6" w:rsidRPr="007E10AE" w:rsidRDefault="000D03B6" w:rsidP="005036F6">
            <w:pPr>
              <w:tabs>
                <w:tab w:val="clear" w:pos="907"/>
                <w:tab w:val="left" w:pos="900"/>
              </w:tabs>
              <w:spacing w:line="320" w:lineRule="exact"/>
              <w:ind w:left="360" w:right="-43" w:hanging="360"/>
              <w:jc w:val="center"/>
              <w:rPr>
                <w:rFonts w:ascii="Cordia New" w:hAnsi="Cordia New" w:cs="Cordia New"/>
                <w:sz w:val="24"/>
                <w:szCs w:val="24"/>
              </w:rPr>
            </w:pPr>
          </w:p>
        </w:tc>
        <w:tc>
          <w:tcPr>
            <w:tcW w:w="900" w:type="dxa"/>
          </w:tcPr>
          <w:p w14:paraId="1CD606D6" w14:textId="77777777" w:rsidR="000D03B6" w:rsidRPr="007E10AE" w:rsidRDefault="000D03B6" w:rsidP="005036F6">
            <w:pPr>
              <w:tabs>
                <w:tab w:val="clear" w:pos="907"/>
                <w:tab w:val="left" w:pos="900"/>
              </w:tabs>
              <w:spacing w:line="320" w:lineRule="exact"/>
              <w:ind w:left="360" w:right="-43" w:hanging="360"/>
              <w:jc w:val="center"/>
              <w:rPr>
                <w:rFonts w:ascii="Cordia New" w:hAnsi="Cordia New" w:cs="Cordia New"/>
                <w:sz w:val="24"/>
                <w:szCs w:val="24"/>
              </w:rPr>
            </w:pPr>
          </w:p>
        </w:tc>
        <w:tc>
          <w:tcPr>
            <w:tcW w:w="1980" w:type="dxa"/>
          </w:tcPr>
          <w:p w14:paraId="59D0F2EB" w14:textId="77777777" w:rsidR="000D03B6" w:rsidRPr="007E10AE" w:rsidRDefault="000D03B6" w:rsidP="005036F6">
            <w:pPr>
              <w:tabs>
                <w:tab w:val="clear" w:pos="907"/>
                <w:tab w:val="left" w:pos="900"/>
              </w:tabs>
              <w:spacing w:line="320" w:lineRule="exact"/>
              <w:ind w:left="360" w:right="-43" w:hanging="360"/>
              <w:jc w:val="center"/>
              <w:rPr>
                <w:rFonts w:ascii="Cordia New" w:hAnsi="Cordia New" w:cs="Cordia New"/>
                <w:sz w:val="24"/>
                <w:szCs w:val="24"/>
              </w:rPr>
            </w:pPr>
          </w:p>
        </w:tc>
      </w:tr>
      <w:tr w:rsidR="000D03B6" w:rsidRPr="007E10AE" w14:paraId="5874CA1F" w14:textId="77777777" w:rsidTr="00872BFE">
        <w:trPr>
          <w:cantSplit/>
          <w:tblHeader/>
        </w:trPr>
        <w:tc>
          <w:tcPr>
            <w:tcW w:w="3267" w:type="dxa"/>
          </w:tcPr>
          <w:p w14:paraId="78697415" w14:textId="18394526" w:rsidR="000D03B6" w:rsidRDefault="000D03B6" w:rsidP="000D03B6">
            <w:pPr>
              <w:tabs>
                <w:tab w:val="clear" w:pos="907"/>
                <w:tab w:val="left" w:pos="900"/>
              </w:tabs>
              <w:spacing w:line="320" w:lineRule="exact"/>
              <w:ind w:left="360" w:right="-43" w:hanging="360"/>
              <w:rPr>
                <w:rFonts w:ascii="Cordia New" w:hAnsi="Cordia New" w:cs="Cordia New"/>
                <w:sz w:val="24"/>
                <w:szCs w:val="24"/>
                <w:cs/>
                <w:lang w:val="en-GB"/>
              </w:rPr>
            </w:pPr>
            <w:r w:rsidRPr="000D03B6">
              <w:rPr>
                <w:rFonts w:ascii="Cordia New" w:hAnsi="Cordia New" w:cs="Cordia New"/>
                <w:sz w:val="24"/>
                <w:szCs w:val="24"/>
                <w:cs/>
                <w:lang w:val="en-GB"/>
              </w:rPr>
              <w:t>รายได้ค่าบริหารจัดการ</w:t>
            </w:r>
          </w:p>
        </w:tc>
        <w:tc>
          <w:tcPr>
            <w:tcW w:w="907" w:type="dxa"/>
          </w:tcPr>
          <w:p w14:paraId="00975347" w14:textId="61CE0117" w:rsidR="000D03B6" w:rsidRPr="007E10AE" w:rsidRDefault="586F45B8" w:rsidP="007F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line="320" w:lineRule="exact"/>
              <w:ind w:left="36" w:right="-43"/>
              <w:rPr>
                <w:rFonts w:ascii="Cordia New" w:hAnsi="Cordia New" w:cs="Cordia New"/>
                <w:sz w:val="24"/>
                <w:szCs w:val="24"/>
              </w:rPr>
            </w:pPr>
            <w:r w:rsidRPr="7103E067">
              <w:rPr>
                <w:rFonts w:ascii="Cordia New" w:hAnsi="Cordia New" w:cs="Cordia New"/>
                <w:sz w:val="24"/>
                <w:szCs w:val="24"/>
              </w:rPr>
              <w:t>-</w:t>
            </w:r>
          </w:p>
        </w:tc>
        <w:tc>
          <w:tcPr>
            <w:tcW w:w="900" w:type="dxa"/>
          </w:tcPr>
          <w:p w14:paraId="486271D5" w14:textId="4A6B6663" w:rsidR="000D03B6" w:rsidRPr="007E10AE" w:rsidRDefault="586F45B8" w:rsidP="007F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320" w:lineRule="exact"/>
              <w:ind w:left="-51" w:right="-43" w:firstLine="87"/>
              <w:rPr>
                <w:rFonts w:ascii="Cordia New" w:hAnsi="Cordia New" w:cs="Cordia New"/>
                <w:sz w:val="24"/>
                <w:szCs w:val="24"/>
              </w:rPr>
            </w:pPr>
            <w:r w:rsidRPr="7103E067">
              <w:rPr>
                <w:rFonts w:ascii="Cordia New" w:hAnsi="Cordia New" w:cs="Cordia New"/>
                <w:sz w:val="24"/>
                <w:szCs w:val="24"/>
              </w:rPr>
              <w:t>-</w:t>
            </w:r>
          </w:p>
        </w:tc>
        <w:tc>
          <w:tcPr>
            <w:tcW w:w="900" w:type="dxa"/>
          </w:tcPr>
          <w:p w14:paraId="03B5C436" w14:textId="7D00751A" w:rsidR="000D03B6" w:rsidRPr="007E10AE" w:rsidRDefault="586F45B8" w:rsidP="00405BB5">
            <w:pPr>
              <w:tabs>
                <w:tab w:val="clear" w:pos="227"/>
                <w:tab w:val="clear" w:pos="454"/>
                <w:tab w:val="clear" w:pos="680"/>
                <w:tab w:val="clear" w:pos="907"/>
              </w:tabs>
              <w:spacing w:line="320" w:lineRule="exact"/>
              <w:ind w:left="-558"/>
              <w:jc w:val="right"/>
              <w:rPr>
                <w:rFonts w:ascii="Cordia New" w:hAnsi="Cordia New" w:cs="Cordia New"/>
                <w:sz w:val="24"/>
                <w:szCs w:val="24"/>
              </w:rPr>
            </w:pPr>
            <w:r w:rsidRPr="7103E067">
              <w:rPr>
                <w:rFonts w:ascii="Cordia New" w:hAnsi="Cordia New" w:cs="Cordia New"/>
                <w:sz w:val="24"/>
                <w:szCs w:val="24"/>
              </w:rPr>
              <w:t>25</w:t>
            </w:r>
          </w:p>
        </w:tc>
        <w:tc>
          <w:tcPr>
            <w:tcW w:w="900" w:type="dxa"/>
          </w:tcPr>
          <w:p w14:paraId="6F3503A9" w14:textId="713A5F5F" w:rsidR="000D03B6" w:rsidRPr="007E10AE" w:rsidRDefault="586F45B8" w:rsidP="00405BB5">
            <w:pPr>
              <w:tabs>
                <w:tab w:val="clear" w:pos="227"/>
                <w:tab w:val="clear" w:pos="454"/>
                <w:tab w:val="clear" w:pos="680"/>
                <w:tab w:val="clear" w:pos="907"/>
              </w:tabs>
              <w:spacing w:line="320" w:lineRule="exact"/>
              <w:ind w:left="-558"/>
              <w:jc w:val="right"/>
              <w:rPr>
                <w:rFonts w:ascii="Cordia New" w:hAnsi="Cordia New" w:cs="Cordia New"/>
                <w:sz w:val="24"/>
                <w:szCs w:val="24"/>
              </w:rPr>
            </w:pPr>
            <w:r w:rsidRPr="7103E067">
              <w:rPr>
                <w:rFonts w:ascii="Cordia New" w:hAnsi="Cordia New" w:cs="Cordia New"/>
                <w:sz w:val="24"/>
                <w:szCs w:val="24"/>
              </w:rPr>
              <w:t>25</w:t>
            </w:r>
          </w:p>
        </w:tc>
        <w:tc>
          <w:tcPr>
            <w:tcW w:w="1980" w:type="dxa"/>
          </w:tcPr>
          <w:p w14:paraId="5FDA6580" w14:textId="69D9CCEF" w:rsidR="000D03B6" w:rsidRPr="007E10AE" w:rsidRDefault="000D03B6" w:rsidP="005036F6">
            <w:pPr>
              <w:tabs>
                <w:tab w:val="clear" w:pos="907"/>
                <w:tab w:val="left" w:pos="900"/>
              </w:tabs>
              <w:spacing w:line="320" w:lineRule="exact"/>
              <w:ind w:left="360" w:right="-43" w:hanging="360"/>
              <w:jc w:val="center"/>
              <w:rPr>
                <w:rFonts w:ascii="Cordia New" w:hAnsi="Cordia New" w:cs="Cordia New"/>
                <w:sz w:val="24"/>
                <w:szCs w:val="24"/>
              </w:rPr>
            </w:pPr>
            <w:r w:rsidRPr="007E10AE">
              <w:rPr>
                <w:rFonts w:ascii="Cordia New" w:hAnsi="Cordia New" w:cs="Cordia New"/>
                <w:sz w:val="24"/>
                <w:szCs w:val="24"/>
                <w:cs/>
              </w:rPr>
              <w:t>อัตราตามที่ระบุในสัญญา</w:t>
            </w:r>
          </w:p>
        </w:tc>
      </w:tr>
      <w:tr w:rsidR="000D03B6" w:rsidRPr="007E10AE" w14:paraId="48EE2620" w14:textId="77777777" w:rsidTr="00872BFE">
        <w:trPr>
          <w:cantSplit/>
          <w:tblHeader/>
        </w:trPr>
        <w:tc>
          <w:tcPr>
            <w:tcW w:w="3267" w:type="dxa"/>
          </w:tcPr>
          <w:p w14:paraId="6CF116EE" w14:textId="77777777" w:rsidR="000D03B6" w:rsidRPr="007E10AE" w:rsidRDefault="000D03B6" w:rsidP="005036F6">
            <w:pPr>
              <w:tabs>
                <w:tab w:val="clear" w:pos="907"/>
                <w:tab w:val="left" w:pos="900"/>
              </w:tabs>
              <w:spacing w:line="320" w:lineRule="exact"/>
              <w:ind w:left="360" w:right="-43" w:hanging="360"/>
              <w:jc w:val="center"/>
              <w:rPr>
                <w:rFonts w:ascii="Cordia New" w:hAnsi="Cordia New" w:cs="Cordia New"/>
                <w:sz w:val="24"/>
                <w:szCs w:val="24"/>
              </w:rPr>
            </w:pPr>
          </w:p>
        </w:tc>
        <w:tc>
          <w:tcPr>
            <w:tcW w:w="907" w:type="dxa"/>
          </w:tcPr>
          <w:p w14:paraId="78099BC6" w14:textId="77777777" w:rsidR="000D03B6" w:rsidRPr="007E10AE" w:rsidRDefault="000D03B6" w:rsidP="005036F6">
            <w:pPr>
              <w:tabs>
                <w:tab w:val="clear" w:pos="907"/>
                <w:tab w:val="left" w:pos="900"/>
              </w:tabs>
              <w:spacing w:line="320" w:lineRule="exact"/>
              <w:ind w:left="360" w:right="-43" w:hanging="360"/>
              <w:jc w:val="center"/>
              <w:rPr>
                <w:rFonts w:ascii="Cordia New" w:hAnsi="Cordia New" w:cs="Cordia New"/>
                <w:sz w:val="24"/>
                <w:szCs w:val="24"/>
              </w:rPr>
            </w:pPr>
          </w:p>
        </w:tc>
        <w:tc>
          <w:tcPr>
            <w:tcW w:w="900" w:type="dxa"/>
          </w:tcPr>
          <w:p w14:paraId="23A9E9C0" w14:textId="77777777" w:rsidR="000D03B6" w:rsidRPr="007E10AE" w:rsidRDefault="000D03B6" w:rsidP="005036F6">
            <w:pPr>
              <w:tabs>
                <w:tab w:val="clear" w:pos="907"/>
                <w:tab w:val="left" w:pos="900"/>
              </w:tabs>
              <w:spacing w:line="320" w:lineRule="exact"/>
              <w:ind w:left="360" w:right="-43" w:hanging="360"/>
              <w:jc w:val="center"/>
              <w:rPr>
                <w:rFonts w:ascii="Cordia New" w:hAnsi="Cordia New" w:cs="Cordia New"/>
                <w:sz w:val="24"/>
                <w:szCs w:val="24"/>
              </w:rPr>
            </w:pPr>
          </w:p>
        </w:tc>
        <w:tc>
          <w:tcPr>
            <w:tcW w:w="900" w:type="dxa"/>
          </w:tcPr>
          <w:p w14:paraId="4879371A" w14:textId="77777777" w:rsidR="000D03B6" w:rsidRPr="007E10AE" w:rsidRDefault="000D03B6" w:rsidP="005036F6">
            <w:pPr>
              <w:tabs>
                <w:tab w:val="clear" w:pos="907"/>
                <w:tab w:val="left" w:pos="900"/>
              </w:tabs>
              <w:spacing w:line="320" w:lineRule="exact"/>
              <w:ind w:left="360" w:right="-43" w:hanging="360"/>
              <w:jc w:val="center"/>
              <w:rPr>
                <w:rFonts w:ascii="Cordia New" w:hAnsi="Cordia New" w:cs="Cordia New"/>
                <w:sz w:val="24"/>
                <w:szCs w:val="24"/>
              </w:rPr>
            </w:pPr>
          </w:p>
        </w:tc>
        <w:tc>
          <w:tcPr>
            <w:tcW w:w="900" w:type="dxa"/>
          </w:tcPr>
          <w:p w14:paraId="6D43BDCE" w14:textId="77777777" w:rsidR="000D03B6" w:rsidRPr="007E10AE" w:rsidRDefault="000D03B6" w:rsidP="005036F6">
            <w:pPr>
              <w:tabs>
                <w:tab w:val="clear" w:pos="907"/>
                <w:tab w:val="left" w:pos="900"/>
              </w:tabs>
              <w:spacing w:line="320" w:lineRule="exact"/>
              <w:ind w:left="360" w:right="-43" w:hanging="360"/>
              <w:jc w:val="center"/>
              <w:rPr>
                <w:rFonts w:ascii="Cordia New" w:hAnsi="Cordia New" w:cs="Cordia New"/>
                <w:sz w:val="24"/>
                <w:szCs w:val="24"/>
              </w:rPr>
            </w:pPr>
          </w:p>
        </w:tc>
        <w:tc>
          <w:tcPr>
            <w:tcW w:w="1980" w:type="dxa"/>
          </w:tcPr>
          <w:p w14:paraId="5AD56E1D" w14:textId="77777777" w:rsidR="000D03B6" w:rsidRPr="007E10AE" w:rsidRDefault="000D03B6" w:rsidP="005036F6">
            <w:pPr>
              <w:tabs>
                <w:tab w:val="clear" w:pos="907"/>
                <w:tab w:val="left" w:pos="900"/>
              </w:tabs>
              <w:spacing w:line="320" w:lineRule="exact"/>
              <w:ind w:left="360" w:right="-43" w:hanging="360"/>
              <w:jc w:val="center"/>
              <w:rPr>
                <w:rFonts w:ascii="Cordia New" w:hAnsi="Cordia New" w:cs="Cordia New"/>
                <w:sz w:val="24"/>
                <w:szCs w:val="24"/>
              </w:rPr>
            </w:pPr>
          </w:p>
        </w:tc>
      </w:tr>
      <w:tr w:rsidR="002873EB" w:rsidRPr="007E10AE" w14:paraId="7C0A2E02" w14:textId="77777777" w:rsidTr="00872BFE">
        <w:trPr>
          <w:cantSplit/>
        </w:trPr>
        <w:tc>
          <w:tcPr>
            <w:tcW w:w="4174" w:type="dxa"/>
            <w:gridSpan w:val="2"/>
          </w:tcPr>
          <w:p w14:paraId="06E91D6B" w14:textId="77777777" w:rsidR="002873EB" w:rsidRPr="007E10AE" w:rsidRDefault="002873EB" w:rsidP="005036F6">
            <w:pPr>
              <w:spacing w:line="320" w:lineRule="exact"/>
              <w:ind w:right="-43"/>
              <w:rPr>
                <w:rFonts w:ascii="Cordia New" w:hAnsi="Cordia New" w:cs="Cordia New"/>
                <w:b/>
                <w:bCs/>
                <w:sz w:val="24"/>
                <w:szCs w:val="24"/>
                <w:cs/>
              </w:rPr>
            </w:pPr>
            <w:r w:rsidRPr="007E10AE">
              <w:rPr>
                <w:rFonts w:ascii="Cordia New" w:hAnsi="Cordia New" w:cs="Cordia New"/>
                <w:b/>
                <w:bCs/>
                <w:sz w:val="24"/>
                <w:szCs w:val="24"/>
                <w:cs/>
              </w:rPr>
              <w:t>รายการธุรกิจกับกิจการที่เกี่ยวข้องกัน</w:t>
            </w:r>
          </w:p>
        </w:tc>
        <w:tc>
          <w:tcPr>
            <w:tcW w:w="900" w:type="dxa"/>
          </w:tcPr>
          <w:p w14:paraId="381A5622" w14:textId="77777777" w:rsidR="002873EB" w:rsidRPr="007E10AE" w:rsidRDefault="002873EB" w:rsidP="005036F6">
            <w:pPr>
              <w:tabs>
                <w:tab w:val="decimal" w:pos="522"/>
              </w:tabs>
              <w:spacing w:line="320" w:lineRule="exact"/>
              <w:ind w:right="-43"/>
              <w:jc w:val="both"/>
              <w:rPr>
                <w:rFonts w:ascii="Cordia New" w:hAnsi="Cordia New" w:cs="Cordia New"/>
                <w:sz w:val="24"/>
                <w:szCs w:val="24"/>
              </w:rPr>
            </w:pPr>
          </w:p>
        </w:tc>
        <w:tc>
          <w:tcPr>
            <w:tcW w:w="900" w:type="dxa"/>
          </w:tcPr>
          <w:p w14:paraId="65671C08" w14:textId="77777777" w:rsidR="002873EB" w:rsidRPr="007E10AE" w:rsidRDefault="002873EB" w:rsidP="005036F6">
            <w:pPr>
              <w:tabs>
                <w:tab w:val="clear" w:pos="454"/>
                <w:tab w:val="decimal" w:pos="432"/>
              </w:tabs>
              <w:spacing w:line="320" w:lineRule="exact"/>
              <w:ind w:right="-43"/>
              <w:jc w:val="both"/>
              <w:rPr>
                <w:rFonts w:ascii="Cordia New" w:hAnsi="Cordia New" w:cs="Cordia New"/>
                <w:sz w:val="24"/>
                <w:szCs w:val="24"/>
              </w:rPr>
            </w:pPr>
          </w:p>
        </w:tc>
        <w:tc>
          <w:tcPr>
            <w:tcW w:w="900" w:type="dxa"/>
          </w:tcPr>
          <w:p w14:paraId="3FAB5C43" w14:textId="77777777" w:rsidR="002873EB" w:rsidRPr="007E10AE" w:rsidRDefault="002873EB" w:rsidP="005036F6">
            <w:pPr>
              <w:tabs>
                <w:tab w:val="decimal" w:pos="522"/>
              </w:tabs>
              <w:spacing w:line="320" w:lineRule="exact"/>
              <w:ind w:right="-43"/>
              <w:jc w:val="both"/>
              <w:rPr>
                <w:rFonts w:ascii="Cordia New" w:hAnsi="Cordia New" w:cs="Cordia New"/>
                <w:sz w:val="24"/>
                <w:szCs w:val="24"/>
              </w:rPr>
            </w:pPr>
          </w:p>
        </w:tc>
        <w:tc>
          <w:tcPr>
            <w:tcW w:w="1980" w:type="dxa"/>
          </w:tcPr>
          <w:p w14:paraId="2BFF4BC2" w14:textId="77777777" w:rsidR="002873EB" w:rsidRPr="007E10AE" w:rsidRDefault="002873EB" w:rsidP="005036F6">
            <w:pPr>
              <w:tabs>
                <w:tab w:val="clear" w:pos="454"/>
                <w:tab w:val="decimal" w:pos="432"/>
              </w:tabs>
              <w:spacing w:line="320" w:lineRule="exact"/>
              <w:ind w:right="-43"/>
              <w:jc w:val="both"/>
              <w:rPr>
                <w:rFonts w:ascii="Cordia New" w:hAnsi="Cordia New" w:cs="Cordia New"/>
                <w:sz w:val="24"/>
                <w:szCs w:val="24"/>
              </w:rPr>
            </w:pPr>
          </w:p>
        </w:tc>
      </w:tr>
      <w:tr w:rsidR="005D4202" w:rsidRPr="007E10AE" w14:paraId="68AFD695" w14:textId="77777777" w:rsidTr="00872BFE">
        <w:trPr>
          <w:cantSplit/>
        </w:trPr>
        <w:tc>
          <w:tcPr>
            <w:tcW w:w="3267" w:type="dxa"/>
          </w:tcPr>
          <w:p w14:paraId="168D41B2" w14:textId="411A6059" w:rsidR="005D4202" w:rsidRPr="007E10AE" w:rsidRDefault="005D4202" w:rsidP="005D4202">
            <w:pPr>
              <w:tabs>
                <w:tab w:val="clear" w:pos="907"/>
                <w:tab w:val="left" w:pos="900"/>
              </w:tabs>
              <w:spacing w:line="320" w:lineRule="exact"/>
              <w:ind w:right="-43"/>
              <w:rPr>
                <w:rFonts w:ascii="Cordia New" w:hAnsi="Cordia New" w:cs="Cordia New"/>
                <w:sz w:val="24"/>
                <w:szCs w:val="24"/>
                <w:cs/>
              </w:rPr>
            </w:pPr>
            <w:r w:rsidRPr="007E10AE">
              <w:rPr>
                <w:rFonts w:ascii="Cordia New" w:hAnsi="Cordia New" w:cs="Cordia New"/>
                <w:sz w:val="24"/>
                <w:szCs w:val="24"/>
                <w:cs/>
              </w:rPr>
              <w:t>รายได้ค่าขนส่ง</w:t>
            </w:r>
          </w:p>
        </w:tc>
        <w:tc>
          <w:tcPr>
            <w:tcW w:w="907" w:type="dxa"/>
          </w:tcPr>
          <w:p w14:paraId="441DFDBD" w14:textId="2BEF1C29" w:rsidR="005D4202" w:rsidRPr="00936A7E" w:rsidRDefault="005D4202" w:rsidP="005D4202">
            <w:pPr>
              <w:tabs>
                <w:tab w:val="clear" w:pos="227"/>
                <w:tab w:val="clear" w:pos="454"/>
                <w:tab w:val="clear" w:pos="680"/>
              </w:tabs>
              <w:spacing w:line="320" w:lineRule="exact"/>
              <w:ind w:left="-558" w:right="76"/>
              <w:jc w:val="right"/>
              <w:rPr>
                <w:rFonts w:ascii="Cordia New" w:hAnsi="Cordia New" w:cs="Cordia New"/>
                <w:sz w:val="24"/>
                <w:szCs w:val="24"/>
              </w:rPr>
            </w:pPr>
            <w:r w:rsidRPr="00936A7E">
              <w:rPr>
                <w:rFonts w:ascii="Cordia New" w:hAnsi="Cordia New" w:cs="Cordia New"/>
                <w:sz w:val="24"/>
                <w:szCs w:val="24"/>
              </w:rPr>
              <w:t>149</w:t>
            </w:r>
          </w:p>
        </w:tc>
        <w:tc>
          <w:tcPr>
            <w:tcW w:w="900" w:type="dxa"/>
          </w:tcPr>
          <w:p w14:paraId="4D9C1EB7" w14:textId="0F1824F8" w:rsidR="005D4202" w:rsidRPr="007E10AE" w:rsidRDefault="005D4202" w:rsidP="005D4202">
            <w:pPr>
              <w:tabs>
                <w:tab w:val="clear" w:pos="227"/>
                <w:tab w:val="clear" w:pos="454"/>
                <w:tab w:val="clear" w:pos="680"/>
                <w:tab w:val="clear" w:pos="907"/>
              </w:tabs>
              <w:spacing w:line="320" w:lineRule="exact"/>
              <w:ind w:left="-558"/>
              <w:jc w:val="right"/>
              <w:rPr>
                <w:rFonts w:ascii="Cordia New" w:hAnsi="Cordia New" w:cs="Cordia New"/>
                <w:sz w:val="24"/>
                <w:szCs w:val="24"/>
              </w:rPr>
            </w:pPr>
            <w:r w:rsidRPr="007E10AE">
              <w:rPr>
                <w:rFonts w:ascii="Cordia New" w:hAnsi="Cordia New" w:cs="Cordia New"/>
                <w:sz w:val="24"/>
                <w:szCs w:val="24"/>
              </w:rPr>
              <w:t>195</w:t>
            </w:r>
          </w:p>
        </w:tc>
        <w:tc>
          <w:tcPr>
            <w:tcW w:w="900" w:type="dxa"/>
          </w:tcPr>
          <w:p w14:paraId="79533143" w14:textId="2C4EE9EE" w:rsidR="005D4202" w:rsidRPr="7103E067" w:rsidRDefault="005D4202" w:rsidP="005D4202">
            <w:pPr>
              <w:tabs>
                <w:tab w:val="clear" w:pos="227"/>
                <w:tab w:val="clear" w:pos="454"/>
                <w:tab w:val="clear" w:pos="680"/>
              </w:tabs>
              <w:spacing w:line="320" w:lineRule="exact"/>
              <w:ind w:left="-558" w:right="69"/>
              <w:jc w:val="right"/>
              <w:rPr>
                <w:rFonts w:ascii="Cordia New" w:hAnsi="Cordia New" w:cs="Cordia New"/>
                <w:sz w:val="24"/>
                <w:szCs w:val="24"/>
              </w:rPr>
            </w:pPr>
            <w:r w:rsidRPr="7103E067">
              <w:rPr>
                <w:rFonts w:ascii="Cordia New" w:hAnsi="Cordia New" w:cs="Cordia New"/>
                <w:sz w:val="24"/>
                <w:szCs w:val="24"/>
              </w:rPr>
              <w:t>-</w:t>
            </w:r>
          </w:p>
        </w:tc>
        <w:tc>
          <w:tcPr>
            <w:tcW w:w="900" w:type="dxa"/>
          </w:tcPr>
          <w:p w14:paraId="0795CEEE" w14:textId="6A710CE6" w:rsidR="005D4202" w:rsidRPr="007E10AE" w:rsidRDefault="005D4202" w:rsidP="005D4202">
            <w:pPr>
              <w:tabs>
                <w:tab w:val="clear" w:pos="227"/>
                <w:tab w:val="clear" w:pos="454"/>
                <w:tab w:val="clear" w:pos="680"/>
                <w:tab w:val="clear" w:pos="907"/>
                <w:tab w:val="clear" w:pos="1644"/>
                <w:tab w:val="clear" w:pos="1871"/>
                <w:tab w:val="clear" w:pos="2580"/>
              </w:tabs>
              <w:spacing w:line="320" w:lineRule="exact"/>
              <w:ind w:left="-558" w:right="162"/>
              <w:jc w:val="right"/>
              <w:rPr>
                <w:rFonts w:ascii="Cordia New" w:hAnsi="Cordia New" w:cs="Cordia New"/>
                <w:sz w:val="24"/>
                <w:szCs w:val="24"/>
              </w:rPr>
            </w:pPr>
            <w:r w:rsidRPr="007E10AE">
              <w:rPr>
                <w:rFonts w:ascii="Cordia New" w:hAnsi="Cordia New" w:cs="Cordia New"/>
                <w:sz w:val="24"/>
                <w:szCs w:val="24"/>
              </w:rPr>
              <w:t>-</w:t>
            </w:r>
          </w:p>
        </w:tc>
        <w:tc>
          <w:tcPr>
            <w:tcW w:w="1980" w:type="dxa"/>
          </w:tcPr>
          <w:p w14:paraId="1930300B" w14:textId="0E08D1AA" w:rsidR="005D4202" w:rsidRPr="007E10AE" w:rsidRDefault="005D4202" w:rsidP="005D4202">
            <w:pPr>
              <w:spacing w:line="320" w:lineRule="exact"/>
              <w:ind w:left="360" w:right="-43" w:hanging="360"/>
              <w:jc w:val="center"/>
              <w:rPr>
                <w:rFonts w:ascii="Cordia New" w:hAnsi="Cordia New" w:cs="Cordia New"/>
                <w:sz w:val="24"/>
                <w:szCs w:val="24"/>
                <w:cs/>
              </w:rPr>
            </w:pPr>
            <w:r w:rsidRPr="007E10AE">
              <w:rPr>
                <w:rFonts w:ascii="Cordia New" w:hAnsi="Cordia New" w:cs="Cordia New"/>
                <w:sz w:val="24"/>
                <w:szCs w:val="24"/>
                <w:cs/>
              </w:rPr>
              <w:t>อัตราตามที่ระบุในสัญญา</w:t>
            </w:r>
          </w:p>
        </w:tc>
      </w:tr>
      <w:tr w:rsidR="00A818FC" w:rsidRPr="007E10AE" w14:paraId="48C7A0D6" w14:textId="77777777" w:rsidTr="00872BFE">
        <w:trPr>
          <w:cantSplit/>
        </w:trPr>
        <w:tc>
          <w:tcPr>
            <w:tcW w:w="3267" w:type="dxa"/>
          </w:tcPr>
          <w:p w14:paraId="65EB22ED" w14:textId="4CA85B05" w:rsidR="00A818FC" w:rsidRPr="007E10AE" w:rsidRDefault="00A818FC" w:rsidP="00A818FC">
            <w:pPr>
              <w:tabs>
                <w:tab w:val="clear" w:pos="907"/>
                <w:tab w:val="left" w:pos="900"/>
              </w:tabs>
              <w:spacing w:line="320" w:lineRule="exact"/>
              <w:ind w:right="-43"/>
              <w:rPr>
                <w:rFonts w:ascii="Cordia New" w:hAnsi="Cordia New" w:cs="Cordia New"/>
                <w:sz w:val="24"/>
                <w:szCs w:val="24"/>
                <w:cs/>
              </w:rPr>
            </w:pPr>
            <w:r w:rsidRPr="007E10AE">
              <w:rPr>
                <w:rFonts w:ascii="Cordia New" w:hAnsi="Cordia New" w:cs="Cordia New"/>
                <w:sz w:val="24"/>
                <w:szCs w:val="24"/>
                <w:cs/>
              </w:rPr>
              <w:t>รายได้</w:t>
            </w:r>
            <w:r w:rsidR="005D4202">
              <w:rPr>
                <w:rFonts w:ascii="Cordia New" w:hAnsi="Cordia New" w:cs="Cordia New" w:hint="cs"/>
                <w:sz w:val="24"/>
                <w:szCs w:val="24"/>
                <w:cs/>
              </w:rPr>
              <w:t>ทางการเงิน</w:t>
            </w:r>
          </w:p>
        </w:tc>
        <w:tc>
          <w:tcPr>
            <w:tcW w:w="907" w:type="dxa"/>
          </w:tcPr>
          <w:p w14:paraId="08A7BF6F" w14:textId="560DF0FA" w:rsidR="00A818FC" w:rsidRPr="003F1967" w:rsidRDefault="005D4202" w:rsidP="00A818FC">
            <w:pPr>
              <w:tabs>
                <w:tab w:val="clear" w:pos="227"/>
                <w:tab w:val="clear" w:pos="454"/>
                <w:tab w:val="clear" w:pos="680"/>
              </w:tabs>
              <w:spacing w:line="320" w:lineRule="exact"/>
              <w:ind w:left="-558" w:right="76"/>
              <w:jc w:val="right"/>
              <w:rPr>
                <w:rFonts w:ascii="Cordia New" w:hAnsi="Cordia New" w:cs="Cordia New"/>
                <w:sz w:val="24"/>
                <w:szCs w:val="24"/>
              </w:rPr>
            </w:pPr>
            <w:r w:rsidRPr="003F1967">
              <w:rPr>
                <w:rFonts w:ascii="Cordia New" w:hAnsi="Cordia New" w:cs="Cordia New"/>
                <w:sz w:val="24"/>
                <w:szCs w:val="24"/>
              </w:rPr>
              <w:t>242</w:t>
            </w:r>
          </w:p>
        </w:tc>
        <w:tc>
          <w:tcPr>
            <w:tcW w:w="900" w:type="dxa"/>
          </w:tcPr>
          <w:p w14:paraId="2667B6EE" w14:textId="5F1E28B0" w:rsidR="00A818FC" w:rsidRPr="003F1967" w:rsidRDefault="005D4202" w:rsidP="00A818FC">
            <w:pPr>
              <w:tabs>
                <w:tab w:val="clear" w:pos="227"/>
                <w:tab w:val="clear" w:pos="454"/>
                <w:tab w:val="clear" w:pos="680"/>
                <w:tab w:val="clear" w:pos="907"/>
              </w:tabs>
              <w:spacing w:line="320" w:lineRule="exact"/>
              <w:ind w:left="-558"/>
              <w:jc w:val="right"/>
              <w:rPr>
                <w:rFonts w:ascii="Cordia New" w:hAnsi="Cordia New" w:cs="Cordia New"/>
                <w:sz w:val="24"/>
                <w:szCs w:val="24"/>
              </w:rPr>
            </w:pPr>
            <w:r w:rsidRPr="003F1967">
              <w:rPr>
                <w:rFonts w:ascii="Cordia New" w:hAnsi="Cordia New" w:cs="Cordia New"/>
                <w:sz w:val="24"/>
                <w:szCs w:val="24"/>
              </w:rPr>
              <w:t>25</w:t>
            </w:r>
          </w:p>
        </w:tc>
        <w:tc>
          <w:tcPr>
            <w:tcW w:w="900" w:type="dxa"/>
          </w:tcPr>
          <w:p w14:paraId="73E18560" w14:textId="1515C0F8" w:rsidR="00A818FC" w:rsidRPr="003F1967" w:rsidRDefault="00A818FC" w:rsidP="00A818FC">
            <w:pPr>
              <w:tabs>
                <w:tab w:val="clear" w:pos="227"/>
                <w:tab w:val="clear" w:pos="454"/>
                <w:tab w:val="clear" w:pos="680"/>
              </w:tabs>
              <w:spacing w:line="320" w:lineRule="exact"/>
              <w:ind w:left="-558" w:right="69"/>
              <w:jc w:val="right"/>
              <w:rPr>
                <w:rFonts w:ascii="Cordia New" w:hAnsi="Cordia New" w:cs="Cordia New"/>
                <w:sz w:val="24"/>
                <w:szCs w:val="24"/>
                <w:cs/>
              </w:rPr>
            </w:pPr>
            <w:r w:rsidRPr="7103E067">
              <w:rPr>
                <w:rFonts w:ascii="Cordia New" w:hAnsi="Cordia New" w:cs="Cordia New"/>
                <w:sz w:val="24"/>
                <w:szCs w:val="24"/>
              </w:rPr>
              <w:t>-</w:t>
            </w:r>
          </w:p>
        </w:tc>
        <w:tc>
          <w:tcPr>
            <w:tcW w:w="900" w:type="dxa"/>
          </w:tcPr>
          <w:p w14:paraId="2DC6A791" w14:textId="3FD07C7D" w:rsidR="00A818FC" w:rsidRPr="003F1967" w:rsidRDefault="00A818FC" w:rsidP="00A818FC">
            <w:pPr>
              <w:tabs>
                <w:tab w:val="clear" w:pos="227"/>
                <w:tab w:val="clear" w:pos="454"/>
                <w:tab w:val="clear" w:pos="680"/>
                <w:tab w:val="clear" w:pos="907"/>
                <w:tab w:val="clear" w:pos="1644"/>
                <w:tab w:val="clear" w:pos="1871"/>
                <w:tab w:val="clear" w:pos="2580"/>
              </w:tabs>
              <w:spacing w:line="320" w:lineRule="exact"/>
              <w:ind w:left="-558" w:right="162"/>
              <w:jc w:val="right"/>
              <w:rPr>
                <w:rFonts w:ascii="Cordia New" w:hAnsi="Cordia New" w:cs="Cordia New"/>
                <w:sz w:val="24"/>
                <w:szCs w:val="24"/>
                <w:lang w:val="en-GB"/>
              </w:rPr>
            </w:pPr>
            <w:r w:rsidRPr="003F1967">
              <w:rPr>
                <w:rFonts w:ascii="Cordia New" w:hAnsi="Cordia New" w:cs="Cordia New"/>
                <w:sz w:val="24"/>
                <w:szCs w:val="24"/>
                <w:lang w:val="en-GB"/>
              </w:rPr>
              <w:t>-</w:t>
            </w:r>
          </w:p>
        </w:tc>
        <w:tc>
          <w:tcPr>
            <w:tcW w:w="1980" w:type="dxa"/>
          </w:tcPr>
          <w:p w14:paraId="39172A89" w14:textId="2DCE7E3D" w:rsidR="00A818FC" w:rsidRPr="003F1967" w:rsidRDefault="005D4202" w:rsidP="00A818FC">
            <w:pPr>
              <w:spacing w:line="320" w:lineRule="exact"/>
              <w:ind w:left="360" w:right="-43" w:hanging="360"/>
              <w:jc w:val="center"/>
              <w:rPr>
                <w:rFonts w:ascii="Cordia New" w:hAnsi="Cordia New" w:cs="Cordia New"/>
                <w:sz w:val="24"/>
                <w:szCs w:val="24"/>
                <w:cs/>
              </w:rPr>
            </w:pPr>
            <w:r w:rsidRPr="003F1967">
              <w:rPr>
                <w:rFonts w:ascii="Cordia New" w:hAnsi="Cordia New" w:cs="Cordia New"/>
                <w:sz w:val="24"/>
                <w:szCs w:val="24"/>
              </w:rPr>
              <w:t xml:space="preserve">อัตราร้อยละ </w:t>
            </w:r>
            <w:r w:rsidRPr="009914C1">
              <w:rPr>
                <w:rFonts w:ascii="Cordia New" w:hAnsi="Cordia New" w:cs="Cordia New"/>
                <w:sz w:val="24"/>
                <w:szCs w:val="24"/>
              </w:rPr>
              <w:t>10</w:t>
            </w:r>
            <w:r w:rsidRPr="003F1967">
              <w:rPr>
                <w:rFonts w:ascii="Cordia New" w:hAnsi="Cordia New" w:cs="Cordia New"/>
                <w:sz w:val="24"/>
                <w:szCs w:val="24"/>
              </w:rPr>
              <w:t xml:space="preserve"> ต่อปี</w:t>
            </w:r>
          </w:p>
        </w:tc>
      </w:tr>
      <w:tr w:rsidR="005F57FA" w:rsidRPr="007E10AE" w14:paraId="16BA8FAF" w14:textId="77777777" w:rsidTr="00872BFE">
        <w:trPr>
          <w:cantSplit/>
        </w:trPr>
        <w:tc>
          <w:tcPr>
            <w:tcW w:w="3267" w:type="dxa"/>
          </w:tcPr>
          <w:p w14:paraId="21E892C3" w14:textId="03CEFEC8" w:rsidR="005F57FA" w:rsidRPr="007E10AE" w:rsidRDefault="005F57FA" w:rsidP="005F57FA">
            <w:pPr>
              <w:tabs>
                <w:tab w:val="clear" w:pos="907"/>
                <w:tab w:val="left" w:pos="900"/>
              </w:tabs>
              <w:spacing w:line="320" w:lineRule="exact"/>
              <w:ind w:right="-43"/>
              <w:rPr>
                <w:rFonts w:ascii="Cordia New" w:hAnsi="Cordia New" w:cs="Cordia New"/>
                <w:sz w:val="24"/>
                <w:szCs w:val="24"/>
                <w:cs/>
              </w:rPr>
            </w:pPr>
            <w:r w:rsidRPr="007E10AE">
              <w:rPr>
                <w:rFonts w:ascii="Cordia New" w:hAnsi="Cordia New" w:cs="Cordia New"/>
                <w:sz w:val="24"/>
                <w:szCs w:val="24"/>
                <w:cs/>
              </w:rPr>
              <w:t>รายได้ค่าบริการวิศวกรรม</w:t>
            </w:r>
          </w:p>
        </w:tc>
        <w:tc>
          <w:tcPr>
            <w:tcW w:w="907" w:type="dxa"/>
          </w:tcPr>
          <w:p w14:paraId="7252FD35" w14:textId="3710E937" w:rsidR="005F57FA" w:rsidRPr="003F1967" w:rsidRDefault="005F57FA" w:rsidP="005F57FA">
            <w:pPr>
              <w:tabs>
                <w:tab w:val="clear" w:pos="227"/>
                <w:tab w:val="clear" w:pos="454"/>
                <w:tab w:val="clear" w:pos="680"/>
              </w:tabs>
              <w:spacing w:line="320" w:lineRule="exact"/>
              <w:ind w:left="-558" w:right="76"/>
              <w:jc w:val="right"/>
              <w:rPr>
                <w:rFonts w:ascii="Cordia New" w:hAnsi="Cordia New" w:cs="Cordia New"/>
                <w:sz w:val="24"/>
                <w:szCs w:val="24"/>
              </w:rPr>
            </w:pPr>
            <w:r w:rsidRPr="003F1967">
              <w:rPr>
                <w:rFonts w:ascii="Cordia New" w:hAnsi="Cordia New" w:cs="Cordia New"/>
                <w:sz w:val="24"/>
                <w:szCs w:val="24"/>
              </w:rPr>
              <w:t>129</w:t>
            </w:r>
          </w:p>
        </w:tc>
        <w:tc>
          <w:tcPr>
            <w:tcW w:w="900" w:type="dxa"/>
          </w:tcPr>
          <w:p w14:paraId="74C8C732" w14:textId="1ECFC36A" w:rsidR="005F57FA" w:rsidRPr="003F1967" w:rsidRDefault="005F57FA" w:rsidP="005F57FA">
            <w:pPr>
              <w:tabs>
                <w:tab w:val="clear" w:pos="227"/>
                <w:tab w:val="clear" w:pos="454"/>
                <w:tab w:val="clear" w:pos="680"/>
                <w:tab w:val="clear" w:pos="907"/>
              </w:tabs>
              <w:spacing w:line="320" w:lineRule="exact"/>
              <w:ind w:left="-558"/>
              <w:jc w:val="right"/>
              <w:rPr>
                <w:rFonts w:ascii="Cordia New" w:hAnsi="Cordia New" w:cs="Cordia New"/>
                <w:sz w:val="24"/>
                <w:szCs w:val="24"/>
              </w:rPr>
            </w:pPr>
            <w:r w:rsidRPr="003F1967">
              <w:rPr>
                <w:rFonts w:ascii="Cordia New" w:hAnsi="Cordia New" w:cs="Cordia New"/>
                <w:sz w:val="24"/>
                <w:szCs w:val="24"/>
              </w:rPr>
              <w:t>89</w:t>
            </w:r>
          </w:p>
        </w:tc>
        <w:tc>
          <w:tcPr>
            <w:tcW w:w="900" w:type="dxa"/>
          </w:tcPr>
          <w:p w14:paraId="558ECD90" w14:textId="23888A95" w:rsidR="005F57FA" w:rsidRPr="7103E067" w:rsidRDefault="005F57FA" w:rsidP="005F57FA">
            <w:pPr>
              <w:tabs>
                <w:tab w:val="clear" w:pos="227"/>
                <w:tab w:val="clear" w:pos="454"/>
                <w:tab w:val="clear" w:pos="680"/>
              </w:tabs>
              <w:spacing w:line="320" w:lineRule="exact"/>
              <w:ind w:left="-558" w:right="69"/>
              <w:jc w:val="right"/>
              <w:rPr>
                <w:rFonts w:ascii="Cordia New" w:hAnsi="Cordia New" w:cs="Cordia New"/>
                <w:sz w:val="24"/>
                <w:szCs w:val="24"/>
              </w:rPr>
            </w:pPr>
            <w:r w:rsidRPr="003F1967">
              <w:rPr>
                <w:rFonts w:ascii="Cordia New" w:hAnsi="Cordia New" w:cs="Cordia New"/>
                <w:sz w:val="24"/>
                <w:szCs w:val="24"/>
              </w:rPr>
              <w:t>-</w:t>
            </w:r>
          </w:p>
        </w:tc>
        <w:tc>
          <w:tcPr>
            <w:tcW w:w="900" w:type="dxa"/>
          </w:tcPr>
          <w:p w14:paraId="6270E5A7" w14:textId="48393E23" w:rsidR="005F57FA" w:rsidRPr="003F1967" w:rsidRDefault="005F57FA" w:rsidP="005F57FA">
            <w:pPr>
              <w:tabs>
                <w:tab w:val="clear" w:pos="227"/>
                <w:tab w:val="clear" w:pos="454"/>
                <w:tab w:val="clear" w:pos="680"/>
                <w:tab w:val="clear" w:pos="907"/>
                <w:tab w:val="clear" w:pos="1644"/>
                <w:tab w:val="clear" w:pos="1871"/>
                <w:tab w:val="clear" w:pos="2580"/>
              </w:tabs>
              <w:spacing w:line="320" w:lineRule="exact"/>
              <w:ind w:left="-558" w:right="162"/>
              <w:jc w:val="right"/>
              <w:rPr>
                <w:rFonts w:ascii="Cordia New" w:hAnsi="Cordia New" w:cs="Cordia New"/>
                <w:sz w:val="24"/>
                <w:szCs w:val="24"/>
                <w:lang w:val="en-GB"/>
              </w:rPr>
            </w:pPr>
            <w:r w:rsidRPr="003F1967">
              <w:rPr>
                <w:rFonts w:ascii="Cordia New" w:hAnsi="Cordia New" w:cs="Cordia New"/>
                <w:sz w:val="24"/>
                <w:szCs w:val="24"/>
              </w:rPr>
              <w:t>-</w:t>
            </w:r>
          </w:p>
        </w:tc>
        <w:tc>
          <w:tcPr>
            <w:tcW w:w="1980" w:type="dxa"/>
          </w:tcPr>
          <w:p w14:paraId="2027176E" w14:textId="57118D8B" w:rsidR="005F57FA" w:rsidRPr="003F1967" w:rsidRDefault="005F57FA" w:rsidP="005F57FA">
            <w:pPr>
              <w:spacing w:line="320" w:lineRule="exact"/>
              <w:ind w:left="360" w:right="-43" w:hanging="360"/>
              <w:jc w:val="center"/>
              <w:rPr>
                <w:rFonts w:ascii="Cordia New" w:hAnsi="Cordia New" w:cs="Cordia New"/>
                <w:sz w:val="24"/>
                <w:szCs w:val="24"/>
              </w:rPr>
            </w:pPr>
            <w:r w:rsidRPr="009914C1">
              <w:rPr>
                <w:rFonts w:ascii="Cordia New" w:hAnsi="Cordia New" w:cs="Cordia New"/>
                <w:sz w:val="24"/>
                <w:szCs w:val="24"/>
                <w:cs/>
              </w:rPr>
              <w:t>อัตราตามที่ระบุในสัญญา</w:t>
            </w:r>
          </w:p>
        </w:tc>
      </w:tr>
      <w:tr w:rsidR="00854B0A" w:rsidRPr="007E10AE" w14:paraId="1B0465ED" w14:textId="77777777" w:rsidTr="00872BFE">
        <w:trPr>
          <w:cantSplit/>
        </w:trPr>
        <w:tc>
          <w:tcPr>
            <w:tcW w:w="3267" w:type="dxa"/>
          </w:tcPr>
          <w:p w14:paraId="465F2B8C" w14:textId="594A7747" w:rsidR="00854B0A" w:rsidRPr="007E10AE" w:rsidRDefault="00854B0A" w:rsidP="00854B0A">
            <w:pPr>
              <w:tabs>
                <w:tab w:val="clear" w:pos="907"/>
                <w:tab w:val="left" w:pos="900"/>
              </w:tabs>
              <w:spacing w:line="320" w:lineRule="exact"/>
              <w:ind w:left="360" w:right="-43" w:hanging="360"/>
              <w:rPr>
                <w:rFonts w:ascii="Cordia New" w:hAnsi="Cordia New" w:cs="Cordia New"/>
                <w:sz w:val="24"/>
                <w:szCs w:val="24"/>
                <w:cs/>
              </w:rPr>
            </w:pPr>
            <w:r w:rsidRPr="007E10AE">
              <w:rPr>
                <w:rFonts w:ascii="Cordia New" w:hAnsi="Cordia New" w:cs="Cordia New"/>
                <w:sz w:val="24"/>
                <w:szCs w:val="24"/>
                <w:cs/>
              </w:rPr>
              <w:t>ค่าซ่อมแซมและบำรุงรักษาเครื่องบิน</w:t>
            </w:r>
          </w:p>
        </w:tc>
        <w:tc>
          <w:tcPr>
            <w:tcW w:w="907" w:type="dxa"/>
          </w:tcPr>
          <w:p w14:paraId="4C166DEE" w14:textId="18CED422" w:rsidR="00854B0A" w:rsidRPr="003F1967" w:rsidRDefault="00854B0A" w:rsidP="00854B0A">
            <w:pPr>
              <w:tabs>
                <w:tab w:val="clear" w:pos="227"/>
                <w:tab w:val="clear" w:pos="454"/>
                <w:tab w:val="clear" w:pos="680"/>
              </w:tabs>
              <w:spacing w:line="320" w:lineRule="exact"/>
              <w:ind w:left="-558" w:right="76"/>
              <w:jc w:val="right"/>
              <w:rPr>
                <w:rFonts w:ascii="Cordia New" w:hAnsi="Cordia New" w:cs="Cordia New"/>
                <w:sz w:val="24"/>
                <w:szCs w:val="24"/>
                <w:cs/>
              </w:rPr>
            </w:pPr>
            <w:r w:rsidRPr="00A04152">
              <w:rPr>
                <w:rFonts w:ascii="Cordia New" w:hAnsi="Cordia New" w:cs="Cordia New"/>
                <w:sz w:val="24"/>
                <w:szCs w:val="24"/>
              </w:rPr>
              <w:t>1,906</w:t>
            </w:r>
          </w:p>
        </w:tc>
        <w:tc>
          <w:tcPr>
            <w:tcW w:w="900" w:type="dxa"/>
          </w:tcPr>
          <w:p w14:paraId="138415A9" w14:textId="51ACE10F" w:rsidR="00854B0A" w:rsidRPr="003F1967" w:rsidRDefault="00854B0A" w:rsidP="00854B0A">
            <w:pPr>
              <w:tabs>
                <w:tab w:val="clear" w:pos="227"/>
                <w:tab w:val="clear" w:pos="454"/>
                <w:tab w:val="clear" w:pos="680"/>
                <w:tab w:val="clear" w:pos="907"/>
              </w:tabs>
              <w:spacing w:line="320" w:lineRule="exact"/>
              <w:ind w:left="-558"/>
              <w:jc w:val="right"/>
              <w:rPr>
                <w:rFonts w:ascii="Cordia New" w:hAnsi="Cordia New" w:cs="Cordia New"/>
                <w:sz w:val="24"/>
                <w:szCs w:val="24"/>
                <w:cs/>
              </w:rPr>
            </w:pPr>
            <w:r w:rsidRPr="003F1967">
              <w:rPr>
                <w:rFonts w:ascii="Cordia New" w:hAnsi="Cordia New" w:cs="Cordia New"/>
                <w:sz w:val="24"/>
                <w:szCs w:val="24"/>
              </w:rPr>
              <w:t>2,238</w:t>
            </w:r>
          </w:p>
        </w:tc>
        <w:tc>
          <w:tcPr>
            <w:tcW w:w="900" w:type="dxa"/>
          </w:tcPr>
          <w:p w14:paraId="4D3FB1D6" w14:textId="7042EBF1" w:rsidR="00854B0A" w:rsidRPr="003F1967" w:rsidRDefault="00854B0A" w:rsidP="00854B0A">
            <w:pPr>
              <w:tabs>
                <w:tab w:val="clear" w:pos="227"/>
                <w:tab w:val="clear" w:pos="454"/>
                <w:tab w:val="clear" w:pos="680"/>
              </w:tabs>
              <w:spacing w:line="320" w:lineRule="exact"/>
              <w:ind w:left="-558" w:right="69"/>
              <w:jc w:val="right"/>
              <w:rPr>
                <w:rFonts w:ascii="Cordia New" w:hAnsi="Cordia New" w:cs="Cordia New"/>
                <w:sz w:val="24"/>
                <w:szCs w:val="24"/>
                <w:cs/>
              </w:rPr>
            </w:pPr>
            <w:r w:rsidRPr="003F1967">
              <w:rPr>
                <w:rFonts w:ascii="Cordia New" w:hAnsi="Cordia New" w:cs="Cordia New"/>
                <w:sz w:val="24"/>
                <w:szCs w:val="24"/>
              </w:rPr>
              <w:t>-</w:t>
            </w:r>
          </w:p>
        </w:tc>
        <w:tc>
          <w:tcPr>
            <w:tcW w:w="900" w:type="dxa"/>
          </w:tcPr>
          <w:p w14:paraId="1F96367C" w14:textId="5262612E" w:rsidR="00854B0A" w:rsidRPr="003F1967" w:rsidRDefault="00854B0A" w:rsidP="00854B0A">
            <w:pPr>
              <w:tabs>
                <w:tab w:val="clear" w:pos="227"/>
                <w:tab w:val="clear" w:pos="454"/>
                <w:tab w:val="clear" w:pos="680"/>
                <w:tab w:val="clear" w:pos="907"/>
                <w:tab w:val="clear" w:pos="1644"/>
                <w:tab w:val="clear" w:pos="1871"/>
                <w:tab w:val="clear" w:pos="2580"/>
              </w:tabs>
              <w:spacing w:line="320" w:lineRule="exact"/>
              <w:ind w:left="-558" w:right="162"/>
              <w:jc w:val="right"/>
              <w:rPr>
                <w:rFonts w:ascii="Cordia New" w:hAnsi="Cordia New" w:cs="Cordia New"/>
                <w:sz w:val="24"/>
                <w:szCs w:val="24"/>
              </w:rPr>
            </w:pPr>
            <w:r w:rsidRPr="003F1967">
              <w:rPr>
                <w:rFonts w:ascii="Cordia New" w:hAnsi="Cordia New" w:cs="Cordia New"/>
                <w:sz w:val="24"/>
                <w:szCs w:val="24"/>
              </w:rPr>
              <w:t>-</w:t>
            </w:r>
          </w:p>
        </w:tc>
        <w:tc>
          <w:tcPr>
            <w:tcW w:w="1980" w:type="dxa"/>
          </w:tcPr>
          <w:p w14:paraId="60B5016C" w14:textId="6E518AD0" w:rsidR="00854B0A" w:rsidRPr="009914C1" w:rsidRDefault="00854B0A" w:rsidP="00854B0A">
            <w:pPr>
              <w:spacing w:line="320" w:lineRule="exact"/>
              <w:ind w:left="360" w:right="-43" w:hanging="360"/>
              <w:jc w:val="center"/>
              <w:rPr>
                <w:rFonts w:ascii="Cordia New" w:hAnsi="Cordia New" w:cs="Cordia New"/>
                <w:sz w:val="24"/>
                <w:szCs w:val="24"/>
                <w:cs/>
              </w:rPr>
            </w:pPr>
            <w:r w:rsidRPr="003F1967">
              <w:rPr>
                <w:rFonts w:ascii="Cordia New" w:hAnsi="Cordia New" w:cs="Cordia New"/>
                <w:sz w:val="24"/>
                <w:szCs w:val="24"/>
                <w:cs/>
              </w:rPr>
              <w:t>อัตราตามที่ระบุในสัญญา</w:t>
            </w:r>
          </w:p>
        </w:tc>
      </w:tr>
      <w:tr w:rsidR="00543FAE" w:rsidRPr="007E10AE" w14:paraId="71CB7043" w14:textId="77777777" w:rsidTr="00872BFE">
        <w:trPr>
          <w:cantSplit/>
        </w:trPr>
        <w:tc>
          <w:tcPr>
            <w:tcW w:w="3267" w:type="dxa"/>
          </w:tcPr>
          <w:p w14:paraId="12C6F8D6" w14:textId="7A7DFF43" w:rsidR="00543FAE" w:rsidRPr="007E10AE" w:rsidRDefault="00543FAE" w:rsidP="00543FAE">
            <w:pPr>
              <w:tabs>
                <w:tab w:val="clear" w:pos="907"/>
                <w:tab w:val="left" w:pos="900"/>
              </w:tabs>
              <w:spacing w:line="320" w:lineRule="exact"/>
              <w:ind w:left="360" w:right="-43" w:hanging="360"/>
              <w:rPr>
                <w:rFonts w:ascii="Cordia New" w:hAnsi="Cordia New" w:cs="Cordia New"/>
                <w:sz w:val="24"/>
                <w:szCs w:val="24"/>
                <w:cs/>
              </w:rPr>
            </w:pPr>
            <w:r w:rsidRPr="007E10AE">
              <w:rPr>
                <w:rFonts w:ascii="Cordia New" w:hAnsi="Cordia New" w:cs="Cordia New"/>
                <w:sz w:val="24"/>
                <w:szCs w:val="24"/>
                <w:cs/>
              </w:rPr>
              <w:t>ค่าเช่าเครื่องบินและเครื่องยนต์เครื่องบิน</w:t>
            </w:r>
            <w:r w:rsidR="00605BFE" w:rsidRPr="00605BFE">
              <w:rPr>
                <w:rFonts w:ascii="Cordia New" w:hAnsi="Cordia New" w:cs="Cordia New"/>
                <w:sz w:val="24"/>
                <w:szCs w:val="24"/>
                <w:cs/>
              </w:rPr>
              <w:t>ตามสัญญาเช่า</w:t>
            </w:r>
          </w:p>
        </w:tc>
        <w:tc>
          <w:tcPr>
            <w:tcW w:w="907" w:type="dxa"/>
          </w:tcPr>
          <w:p w14:paraId="7644E502" w14:textId="68B9C9EA" w:rsidR="00543FAE" w:rsidRPr="00A04152" w:rsidRDefault="00543FAE" w:rsidP="00543FAE">
            <w:pPr>
              <w:tabs>
                <w:tab w:val="clear" w:pos="227"/>
                <w:tab w:val="clear" w:pos="454"/>
                <w:tab w:val="clear" w:pos="680"/>
              </w:tabs>
              <w:spacing w:line="320" w:lineRule="exact"/>
              <w:ind w:left="-558" w:right="76"/>
              <w:jc w:val="right"/>
              <w:rPr>
                <w:rFonts w:ascii="Cordia New" w:hAnsi="Cordia New" w:cs="Cordia New"/>
                <w:sz w:val="24"/>
                <w:szCs w:val="24"/>
              </w:rPr>
            </w:pPr>
            <w:r w:rsidRPr="003F1967">
              <w:rPr>
                <w:rFonts w:ascii="Cordia New" w:hAnsi="Cordia New" w:cs="Cordia New"/>
                <w:sz w:val="24"/>
                <w:szCs w:val="24"/>
              </w:rPr>
              <w:t>1,678</w:t>
            </w:r>
          </w:p>
        </w:tc>
        <w:tc>
          <w:tcPr>
            <w:tcW w:w="900" w:type="dxa"/>
          </w:tcPr>
          <w:p w14:paraId="4C127191" w14:textId="3A83FEE8" w:rsidR="00543FAE" w:rsidRPr="003F1967" w:rsidRDefault="00543FAE" w:rsidP="00543FAE">
            <w:pPr>
              <w:tabs>
                <w:tab w:val="clear" w:pos="227"/>
                <w:tab w:val="clear" w:pos="454"/>
                <w:tab w:val="clear" w:pos="680"/>
                <w:tab w:val="clear" w:pos="907"/>
              </w:tabs>
              <w:spacing w:line="320" w:lineRule="exact"/>
              <w:ind w:left="-558"/>
              <w:jc w:val="right"/>
              <w:rPr>
                <w:rFonts w:ascii="Cordia New" w:hAnsi="Cordia New" w:cs="Cordia New"/>
                <w:sz w:val="24"/>
                <w:szCs w:val="24"/>
              </w:rPr>
            </w:pPr>
            <w:r w:rsidRPr="003F1967">
              <w:rPr>
                <w:rFonts w:ascii="Cordia New" w:hAnsi="Cordia New" w:cs="Cordia New"/>
                <w:sz w:val="24"/>
                <w:szCs w:val="24"/>
              </w:rPr>
              <w:t>1,016</w:t>
            </w:r>
          </w:p>
        </w:tc>
        <w:tc>
          <w:tcPr>
            <w:tcW w:w="900" w:type="dxa"/>
          </w:tcPr>
          <w:p w14:paraId="7A9B9A9E" w14:textId="74D6EF82" w:rsidR="00543FAE" w:rsidRPr="003F1967" w:rsidRDefault="00543FAE" w:rsidP="00543FAE">
            <w:pPr>
              <w:tabs>
                <w:tab w:val="clear" w:pos="227"/>
                <w:tab w:val="clear" w:pos="454"/>
                <w:tab w:val="clear" w:pos="680"/>
              </w:tabs>
              <w:spacing w:line="320" w:lineRule="exact"/>
              <w:ind w:left="-558" w:right="69"/>
              <w:jc w:val="right"/>
              <w:rPr>
                <w:rFonts w:ascii="Cordia New" w:hAnsi="Cordia New" w:cs="Cordia New"/>
                <w:sz w:val="24"/>
                <w:szCs w:val="24"/>
              </w:rPr>
            </w:pPr>
            <w:r w:rsidRPr="003F1967">
              <w:rPr>
                <w:rFonts w:ascii="Cordia New" w:hAnsi="Cordia New" w:cs="Cordia New"/>
                <w:sz w:val="24"/>
                <w:szCs w:val="24"/>
              </w:rPr>
              <w:t>-</w:t>
            </w:r>
          </w:p>
        </w:tc>
        <w:tc>
          <w:tcPr>
            <w:tcW w:w="900" w:type="dxa"/>
          </w:tcPr>
          <w:p w14:paraId="3E87A286" w14:textId="74AF3746" w:rsidR="00543FAE" w:rsidRPr="003F1967" w:rsidRDefault="00543FAE" w:rsidP="00543FAE">
            <w:pPr>
              <w:tabs>
                <w:tab w:val="clear" w:pos="227"/>
                <w:tab w:val="clear" w:pos="454"/>
                <w:tab w:val="clear" w:pos="680"/>
                <w:tab w:val="clear" w:pos="907"/>
                <w:tab w:val="clear" w:pos="1644"/>
                <w:tab w:val="clear" w:pos="1871"/>
                <w:tab w:val="clear" w:pos="2580"/>
              </w:tabs>
              <w:spacing w:line="320" w:lineRule="exact"/>
              <w:ind w:left="-558" w:right="162"/>
              <w:jc w:val="right"/>
              <w:rPr>
                <w:rFonts w:ascii="Cordia New" w:hAnsi="Cordia New" w:cs="Cordia New"/>
                <w:sz w:val="24"/>
                <w:szCs w:val="24"/>
              </w:rPr>
            </w:pPr>
            <w:r w:rsidRPr="003F1967">
              <w:rPr>
                <w:rFonts w:ascii="Cordia New" w:hAnsi="Cordia New" w:cs="Cordia New"/>
                <w:sz w:val="24"/>
                <w:szCs w:val="24"/>
              </w:rPr>
              <w:t>-</w:t>
            </w:r>
          </w:p>
        </w:tc>
        <w:tc>
          <w:tcPr>
            <w:tcW w:w="1980" w:type="dxa"/>
          </w:tcPr>
          <w:p w14:paraId="7472C3B8" w14:textId="00E86BC0" w:rsidR="00543FAE" w:rsidRPr="003F1967" w:rsidRDefault="00543FAE" w:rsidP="00543FAE">
            <w:pPr>
              <w:spacing w:line="320" w:lineRule="exact"/>
              <w:ind w:left="360" w:right="-43" w:hanging="360"/>
              <w:jc w:val="center"/>
              <w:rPr>
                <w:rFonts w:ascii="Cordia New" w:hAnsi="Cordia New" w:cs="Cordia New"/>
                <w:sz w:val="24"/>
                <w:szCs w:val="24"/>
                <w:cs/>
              </w:rPr>
            </w:pPr>
            <w:r w:rsidRPr="003F1967">
              <w:rPr>
                <w:rFonts w:ascii="Cordia New" w:hAnsi="Cordia New" w:cs="Cordia New"/>
                <w:sz w:val="24"/>
                <w:szCs w:val="24"/>
                <w:cs/>
              </w:rPr>
              <w:t>อัตราตามที่ระบุในสัญญา</w:t>
            </w:r>
          </w:p>
        </w:tc>
      </w:tr>
      <w:tr w:rsidR="00543FAE" w:rsidRPr="007E10AE" w14:paraId="029708A2" w14:textId="77777777" w:rsidTr="00872BFE">
        <w:trPr>
          <w:cantSplit/>
        </w:trPr>
        <w:tc>
          <w:tcPr>
            <w:tcW w:w="3267" w:type="dxa"/>
          </w:tcPr>
          <w:p w14:paraId="249EB573" w14:textId="188E65E9" w:rsidR="00543FAE" w:rsidRPr="007E10AE" w:rsidRDefault="00543FAE" w:rsidP="00543FAE">
            <w:pPr>
              <w:tabs>
                <w:tab w:val="clear" w:pos="907"/>
                <w:tab w:val="left" w:pos="900"/>
              </w:tabs>
              <w:spacing w:line="320" w:lineRule="exact"/>
              <w:ind w:left="360" w:right="-43" w:hanging="360"/>
              <w:rPr>
                <w:rFonts w:ascii="Cordia New" w:hAnsi="Cordia New" w:cs="Cordia New"/>
                <w:sz w:val="24"/>
                <w:szCs w:val="24"/>
                <w:cs/>
              </w:rPr>
            </w:pPr>
            <w:r w:rsidRPr="007E10AE">
              <w:rPr>
                <w:rFonts w:ascii="Cordia New" w:hAnsi="Cordia New" w:cs="Cordia New"/>
                <w:sz w:val="24"/>
                <w:szCs w:val="24"/>
                <w:cs/>
              </w:rPr>
              <w:t>ค่าธรรมเนียมการให้บริการ</w:t>
            </w:r>
          </w:p>
        </w:tc>
        <w:tc>
          <w:tcPr>
            <w:tcW w:w="907" w:type="dxa"/>
          </w:tcPr>
          <w:p w14:paraId="77A3C109" w14:textId="29E85411" w:rsidR="00543FAE" w:rsidRPr="003F1967" w:rsidRDefault="00543FAE" w:rsidP="00543FAE">
            <w:pPr>
              <w:tabs>
                <w:tab w:val="clear" w:pos="227"/>
                <w:tab w:val="clear" w:pos="454"/>
                <w:tab w:val="clear" w:pos="680"/>
              </w:tabs>
              <w:spacing w:line="320" w:lineRule="exact"/>
              <w:ind w:left="-558" w:right="76"/>
              <w:jc w:val="right"/>
              <w:rPr>
                <w:rFonts w:ascii="Cordia New" w:hAnsi="Cordia New" w:cs="Cordia New"/>
                <w:sz w:val="24"/>
                <w:szCs w:val="24"/>
              </w:rPr>
            </w:pPr>
            <w:r w:rsidRPr="003F1967">
              <w:rPr>
                <w:rFonts w:ascii="Cordia New" w:hAnsi="Cordia New" w:cs="Cordia New"/>
                <w:sz w:val="24"/>
                <w:szCs w:val="24"/>
              </w:rPr>
              <w:t>519</w:t>
            </w:r>
          </w:p>
        </w:tc>
        <w:tc>
          <w:tcPr>
            <w:tcW w:w="900" w:type="dxa"/>
          </w:tcPr>
          <w:p w14:paraId="60316251" w14:textId="50EDE166" w:rsidR="00543FAE" w:rsidRPr="003F1967" w:rsidRDefault="00543FAE" w:rsidP="00543FAE">
            <w:pPr>
              <w:tabs>
                <w:tab w:val="clear" w:pos="227"/>
                <w:tab w:val="clear" w:pos="454"/>
                <w:tab w:val="clear" w:pos="680"/>
                <w:tab w:val="clear" w:pos="907"/>
              </w:tabs>
              <w:spacing w:line="320" w:lineRule="exact"/>
              <w:ind w:left="-558"/>
              <w:jc w:val="right"/>
              <w:rPr>
                <w:rFonts w:ascii="Cordia New" w:hAnsi="Cordia New" w:cs="Cordia New"/>
                <w:sz w:val="24"/>
                <w:szCs w:val="24"/>
              </w:rPr>
            </w:pPr>
            <w:r w:rsidRPr="003F1967">
              <w:rPr>
                <w:rFonts w:ascii="Cordia New" w:hAnsi="Cordia New" w:cs="Cordia New"/>
                <w:sz w:val="24"/>
                <w:szCs w:val="24"/>
              </w:rPr>
              <w:t>475</w:t>
            </w:r>
          </w:p>
        </w:tc>
        <w:tc>
          <w:tcPr>
            <w:tcW w:w="900" w:type="dxa"/>
          </w:tcPr>
          <w:p w14:paraId="61959491" w14:textId="50ECDBFF" w:rsidR="00543FAE" w:rsidRPr="003F1967" w:rsidRDefault="00543FAE" w:rsidP="00543FAE">
            <w:pPr>
              <w:tabs>
                <w:tab w:val="clear" w:pos="227"/>
                <w:tab w:val="clear" w:pos="454"/>
                <w:tab w:val="clear" w:pos="680"/>
              </w:tabs>
              <w:spacing w:line="320" w:lineRule="exact"/>
              <w:ind w:left="-558" w:right="69"/>
              <w:jc w:val="right"/>
              <w:rPr>
                <w:rFonts w:ascii="Cordia New" w:hAnsi="Cordia New" w:cs="Cordia New"/>
                <w:sz w:val="24"/>
                <w:szCs w:val="24"/>
              </w:rPr>
            </w:pPr>
            <w:r w:rsidRPr="003F1967">
              <w:rPr>
                <w:rFonts w:ascii="Cordia New" w:hAnsi="Cordia New" w:cs="Cordia New"/>
                <w:sz w:val="24"/>
                <w:szCs w:val="24"/>
              </w:rPr>
              <w:t>-</w:t>
            </w:r>
          </w:p>
        </w:tc>
        <w:tc>
          <w:tcPr>
            <w:tcW w:w="900" w:type="dxa"/>
          </w:tcPr>
          <w:p w14:paraId="42716208" w14:textId="29C0AC97" w:rsidR="00543FAE" w:rsidRPr="003F1967" w:rsidRDefault="00543FAE" w:rsidP="00543FAE">
            <w:pPr>
              <w:tabs>
                <w:tab w:val="clear" w:pos="227"/>
                <w:tab w:val="clear" w:pos="454"/>
                <w:tab w:val="clear" w:pos="680"/>
                <w:tab w:val="clear" w:pos="907"/>
                <w:tab w:val="clear" w:pos="1644"/>
                <w:tab w:val="clear" w:pos="1871"/>
                <w:tab w:val="clear" w:pos="2580"/>
              </w:tabs>
              <w:spacing w:line="320" w:lineRule="exact"/>
              <w:ind w:left="-558" w:right="162"/>
              <w:jc w:val="right"/>
              <w:rPr>
                <w:rFonts w:ascii="Cordia New" w:hAnsi="Cordia New" w:cs="Cordia New"/>
                <w:sz w:val="24"/>
                <w:szCs w:val="24"/>
              </w:rPr>
            </w:pPr>
            <w:r w:rsidRPr="003F1967">
              <w:rPr>
                <w:rFonts w:ascii="Cordia New" w:hAnsi="Cordia New" w:cs="Cordia New"/>
                <w:sz w:val="24"/>
                <w:szCs w:val="24"/>
              </w:rPr>
              <w:t>-</w:t>
            </w:r>
          </w:p>
        </w:tc>
        <w:tc>
          <w:tcPr>
            <w:tcW w:w="1980" w:type="dxa"/>
          </w:tcPr>
          <w:p w14:paraId="12CAA134" w14:textId="5FA9E65C" w:rsidR="00543FAE" w:rsidRPr="003F1967" w:rsidRDefault="00543FAE" w:rsidP="00543FAE">
            <w:pPr>
              <w:spacing w:line="320" w:lineRule="exact"/>
              <w:ind w:left="360" w:right="-43" w:hanging="360"/>
              <w:jc w:val="center"/>
              <w:rPr>
                <w:rFonts w:ascii="Cordia New" w:hAnsi="Cordia New" w:cs="Cordia New"/>
                <w:sz w:val="24"/>
                <w:szCs w:val="24"/>
                <w:cs/>
              </w:rPr>
            </w:pPr>
            <w:r w:rsidRPr="003F1967">
              <w:rPr>
                <w:rFonts w:ascii="Cordia New" w:hAnsi="Cordia New" w:cs="Cordia New"/>
                <w:sz w:val="24"/>
                <w:szCs w:val="24"/>
                <w:cs/>
              </w:rPr>
              <w:t>อัตราตามที่ระบุในสัญญา</w:t>
            </w:r>
          </w:p>
        </w:tc>
      </w:tr>
      <w:tr w:rsidR="00543FAE" w:rsidRPr="007E10AE" w14:paraId="478AD9BA" w14:textId="77777777" w:rsidTr="00872BFE">
        <w:trPr>
          <w:cantSplit/>
        </w:trPr>
        <w:tc>
          <w:tcPr>
            <w:tcW w:w="3267" w:type="dxa"/>
          </w:tcPr>
          <w:p w14:paraId="7732DFED" w14:textId="0F99FD4F" w:rsidR="00543FAE" w:rsidRPr="007E10AE" w:rsidRDefault="00543FAE" w:rsidP="00543FAE">
            <w:pPr>
              <w:tabs>
                <w:tab w:val="clear" w:pos="907"/>
                <w:tab w:val="left" w:pos="900"/>
              </w:tabs>
              <w:spacing w:line="320" w:lineRule="exact"/>
              <w:ind w:left="360" w:right="-43" w:hanging="360"/>
              <w:rPr>
                <w:rFonts w:ascii="Cordia New" w:hAnsi="Cordia New" w:cs="Cordia New"/>
                <w:sz w:val="24"/>
                <w:szCs w:val="24"/>
                <w:cs/>
              </w:rPr>
            </w:pPr>
            <w:r w:rsidRPr="007E10AE">
              <w:rPr>
                <w:rFonts w:ascii="Cordia New" w:hAnsi="Cordia New" w:cs="Cordia New"/>
                <w:sz w:val="24"/>
                <w:szCs w:val="24"/>
                <w:cs/>
              </w:rPr>
              <w:t>ค่าใช้จ่ายพนักงานและบริการอื่น ๆ</w:t>
            </w:r>
          </w:p>
        </w:tc>
        <w:tc>
          <w:tcPr>
            <w:tcW w:w="907" w:type="dxa"/>
          </w:tcPr>
          <w:p w14:paraId="75C58653" w14:textId="21976B03" w:rsidR="00543FAE" w:rsidRPr="003F1967" w:rsidRDefault="00543FAE" w:rsidP="00543FAE">
            <w:pPr>
              <w:tabs>
                <w:tab w:val="clear" w:pos="227"/>
                <w:tab w:val="clear" w:pos="454"/>
                <w:tab w:val="clear" w:pos="680"/>
              </w:tabs>
              <w:spacing w:line="320" w:lineRule="exact"/>
              <w:ind w:left="-558" w:right="76"/>
              <w:jc w:val="right"/>
              <w:rPr>
                <w:rFonts w:ascii="Cordia New" w:hAnsi="Cordia New" w:cs="Cordia New"/>
                <w:sz w:val="24"/>
                <w:szCs w:val="24"/>
              </w:rPr>
            </w:pPr>
            <w:r w:rsidRPr="003F1967">
              <w:rPr>
                <w:rFonts w:ascii="Cordia New" w:hAnsi="Cordia New" w:cs="Cordia New"/>
                <w:sz w:val="24"/>
                <w:szCs w:val="24"/>
              </w:rPr>
              <w:t>490</w:t>
            </w:r>
          </w:p>
        </w:tc>
        <w:tc>
          <w:tcPr>
            <w:tcW w:w="900" w:type="dxa"/>
          </w:tcPr>
          <w:p w14:paraId="35BF1F68" w14:textId="48F1051E" w:rsidR="00543FAE" w:rsidRPr="003F1967" w:rsidRDefault="00543FAE" w:rsidP="00543FAE">
            <w:pPr>
              <w:tabs>
                <w:tab w:val="clear" w:pos="227"/>
                <w:tab w:val="clear" w:pos="454"/>
                <w:tab w:val="clear" w:pos="680"/>
                <w:tab w:val="clear" w:pos="907"/>
              </w:tabs>
              <w:spacing w:line="320" w:lineRule="exact"/>
              <w:ind w:left="-558"/>
              <w:jc w:val="right"/>
              <w:rPr>
                <w:rFonts w:ascii="Cordia New" w:hAnsi="Cordia New" w:cs="Cordia New"/>
                <w:sz w:val="24"/>
                <w:szCs w:val="24"/>
                <w:cs/>
              </w:rPr>
            </w:pPr>
            <w:r w:rsidRPr="003F1967">
              <w:rPr>
                <w:rFonts w:ascii="Cordia New" w:hAnsi="Cordia New" w:cs="Cordia New"/>
                <w:sz w:val="24"/>
                <w:szCs w:val="24"/>
              </w:rPr>
              <w:t>480</w:t>
            </w:r>
          </w:p>
        </w:tc>
        <w:tc>
          <w:tcPr>
            <w:tcW w:w="900" w:type="dxa"/>
          </w:tcPr>
          <w:p w14:paraId="00249900" w14:textId="615E1E1F" w:rsidR="00543FAE" w:rsidRPr="003F1967" w:rsidRDefault="00543FAE" w:rsidP="00543FAE">
            <w:pPr>
              <w:tabs>
                <w:tab w:val="clear" w:pos="227"/>
                <w:tab w:val="clear" w:pos="454"/>
                <w:tab w:val="clear" w:pos="680"/>
              </w:tabs>
              <w:spacing w:line="320" w:lineRule="exact"/>
              <w:ind w:left="-558" w:right="69"/>
              <w:jc w:val="right"/>
              <w:rPr>
                <w:rFonts w:ascii="Cordia New" w:hAnsi="Cordia New" w:cs="Cordia New"/>
                <w:sz w:val="24"/>
                <w:szCs w:val="24"/>
              </w:rPr>
            </w:pPr>
            <w:r w:rsidRPr="003F1967">
              <w:rPr>
                <w:rFonts w:ascii="Cordia New" w:hAnsi="Cordia New" w:cs="Cordia New"/>
                <w:sz w:val="24"/>
                <w:szCs w:val="24"/>
              </w:rPr>
              <w:t>-</w:t>
            </w:r>
          </w:p>
        </w:tc>
        <w:tc>
          <w:tcPr>
            <w:tcW w:w="900" w:type="dxa"/>
          </w:tcPr>
          <w:p w14:paraId="170E3BAA" w14:textId="72B67D60" w:rsidR="00543FAE" w:rsidRPr="003F1967" w:rsidRDefault="00543FAE" w:rsidP="00543FAE">
            <w:pPr>
              <w:tabs>
                <w:tab w:val="clear" w:pos="227"/>
                <w:tab w:val="clear" w:pos="454"/>
                <w:tab w:val="clear" w:pos="680"/>
                <w:tab w:val="clear" w:pos="907"/>
                <w:tab w:val="clear" w:pos="1644"/>
                <w:tab w:val="clear" w:pos="1871"/>
                <w:tab w:val="clear" w:pos="2580"/>
              </w:tabs>
              <w:spacing w:line="320" w:lineRule="exact"/>
              <w:ind w:left="-558" w:right="162"/>
              <w:jc w:val="right"/>
              <w:rPr>
                <w:rFonts w:ascii="Cordia New" w:hAnsi="Cordia New" w:cs="Cordia New"/>
                <w:sz w:val="24"/>
                <w:szCs w:val="24"/>
              </w:rPr>
            </w:pPr>
            <w:r w:rsidRPr="003F1967">
              <w:rPr>
                <w:rFonts w:ascii="Cordia New" w:hAnsi="Cordia New" w:cs="Cordia New"/>
                <w:sz w:val="24"/>
                <w:szCs w:val="24"/>
              </w:rPr>
              <w:t>-</w:t>
            </w:r>
          </w:p>
        </w:tc>
        <w:tc>
          <w:tcPr>
            <w:tcW w:w="1980" w:type="dxa"/>
          </w:tcPr>
          <w:p w14:paraId="1813B81C" w14:textId="5DF4BE37" w:rsidR="00543FAE" w:rsidRPr="003F1967" w:rsidRDefault="00543FAE" w:rsidP="00543FAE">
            <w:pPr>
              <w:spacing w:line="320" w:lineRule="exact"/>
              <w:ind w:left="360" w:right="-43" w:hanging="360"/>
              <w:jc w:val="center"/>
              <w:rPr>
                <w:rFonts w:ascii="Cordia New" w:hAnsi="Cordia New" w:cs="Cordia New"/>
                <w:sz w:val="24"/>
                <w:szCs w:val="24"/>
                <w:cs/>
              </w:rPr>
            </w:pPr>
            <w:r w:rsidRPr="003F1967">
              <w:rPr>
                <w:rFonts w:ascii="Cordia New" w:hAnsi="Cordia New" w:cs="Cordia New"/>
                <w:sz w:val="24"/>
                <w:szCs w:val="24"/>
                <w:cs/>
              </w:rPr>
              <w:t>อัตราตามที่ระบุในสัญญา</w:t>
            </w:r>
          </w:p>
        </w:tc>
      </w:tr>
      <w:tr w:rsidR="00543FAE" w:rsidRPr="007E10AE" w14:paraId="452400B0" w14:textId="77777777" w:rsidTr="00872BFE">
        <w:trPr>
          <w:cantSplit/>
        </w:trPr>
        <w:tc>
          <w:tcPr>
            <w:tcW w:w="3267" w:type="dxa"/>
          </w:tcPr>
          <w:p w14:paraId="34CF9283" w14:textId="10F4040A" w:rsidR="00543FAE" w:rsidRPr="007E10AE" w:rsidRDefault="00543FAE" w:rsidP="00543FAE">
            <w:pPr>
              <w:tabs>
                <w:tab w:val="clear" w:pos="907"/>
                <w:tab w:val="left" w:pos="900"/>
              </w:tabs>
              <w:spacing w:line="320" w:lineRule="exact"/>
              <w:ind w:left="360" w:right="-196" w:hanging="360"/>
              <w:rPr>
                <w:rFonts w:ascii="Cordia New" w:hAnsi="Cordia New" w:cs="Cordia New"/>
                <w:sz w:val="24"/>
                <w:szCs w:val="24"/>
                <w:cs/>
              </w:rPr>
            </w:pPr>
            <w:r w:rsidRPr="007E10AE">
              <w:rPr>
                <w:rFonts w:ascii="Cordia New" w:hAnsi="Cordia New" w:cs="Cordia New"/>
                <w:sz w:val="24"/>
                <w:szCs w:val="24"/>
                <w:cs/>
              </w:rPr>
              <w:t>ค่าบริหารจัดการ</w:t>
            </w:r>
          </w:p>
        </w:tc>
        <w:tc>
          <w:tcPr>
            <w:tcW w:w="907" w:type="dxa"/>
          </w:tcPr>
          <w:p w14:paraId="1A3484C2" w14:textId="51AE3139" w:rsidR="00543FAE" w:rsidRPr="003F1967" w:rsidRDefault="00543FAE" w:rsidP="00543FAE">
            <w:pPr>
              <w:tabs>
                <w:tab w:val="clear" w:pos="227"/>
                <w:tab w:val="clear" w:pos="454"/>
                <w:tab w:val="clear" w:pos="680"/>
              </w:tabs>
              <w:spacing w:line="320" w:lineRule="exact"/>
              <w:ind w:left="-558" w:right="76"/>
              <w:jc w:val="right"/>
              <w:rPr>
                <w:rFonts w:ascii="Cordia New" w:hAnsi="Cordia New" w:cs="Cordia New"/>
                <w:sz w:val="24"/>
                <w:szCs w:val="24"/>
              </w:rPr>
            </w:pPr>
            <w:r w:rsidRPr="003F1967">
              <w:rPr>
                <w:rFonts w:ascii="Cordia New" w:hAnsi="Cordia New" w:cs="Cordia New"/>
                <w:sz w:val="24"/>
                <w:szCs w:val="24"/>
              </w:rPr>
              <w:t>453</w:t>
            </w:r>
          </w:p>
        </w:tc>
        <w:tc>
          <w:tcPr>
            <w:tcW w:w="900" w:type="dxa"/>
          </w:tcPr>
          <w:p w14:paraId="6BD5BFCB" w14:textId="22A326FC" w:rsidR="00543FAE" w:rsidRPr="003F1967" w:rsidRDefault="00543FAE" w:rsidP="00543FAE">
            <w:pPr>
              <w:tabs>
                <w:tab w:val="clear" w:pos="227"/>
                <w:tab w:val="clear" w:pos="454"/>
                <w:tab w:val="clear" w:pos="680"/>
                <w:tab w:val="clear" w:pos="907"/>
              </w:tabs>
              <w:spacing w:line="320" w:lineRule="exact"/>
              <w:ind w:left="-558"/>
              <w:jc w:val="right"/>
              <w:rPr>
                <w:rFonts w:ascii="Cordia New" w:hAnsi="Cordia New" w:cs="Cordia New"/>
                <w:sz w:val="24"/>
                <w:szCs w:val="24"/>
              </w:rPr>
            </w:pPr>
            <w:r w:rsidRPr="003F1967">
              <w:rPr>
                <w:rFonts w:ascii="Cordia New" w:hAnsi="Cordia New" w:cs="Cordia New"/>
                <w:sz w:val="24"/>
                <w:szCs w:val="24"/>
              </w:rPr>
              <w:t>632</w:t>
            </w:r>
          </w:p>
        </w:tc>
        <w:tc>
          <w:tcPr>
            <w:tcW w:w="900" w:type="dxa"/>
          </w:tcPr>
          <w:p w14:paraId="022BCD3B" w14:textId="681B4BC4" w:rsidR="00543FAE" w:rsidRPr="003F1967" w:rsidRDefault="00543FAE" w:rsidP="00543FAE">
            <w:pPr>
              <w:tabs>
                <w:tab w:val="clear" w:pos="227"/>
                <w:tab w:val="clear" w:pos="454"/>
                <w:tab w:val="clear" w:pos="680"/>
              </w:tabs>
              <w:spacing w:line="320" w:lineRule="exact"/>
              <w:ind w:left="-558" w:right="69"/>
              <w:jc w:val="right"/>
              <w:rPr>
                <w:rFonts w:ascii="Cordia New" w:hAnsi="Cordia New" w:cs="Cordia New"/>
                <w:sz w:val="24"/>
                <w:szCs w:val="24"/>
                <w:cs/>
              </w:rPr>
            </w:pPr>
            <w:r w:rsidRPr="003F1967">
              <w:rPr>
                <w:rFonts w:ascii="Cordia New" w:hAnsi="Cordia New" w:cs="Cordia New"/>
                <w:sz w:val="24"/>
                <w:szCs w:val="24"/>
              </w:rPr>
              <w:t>-</w:t>
            </w:r>
          </w:p>
        </w:tc>
        <w:tc>
          <w:tcPr>
            <w:tcW w:w="900" w:type="dxa"/>
          </w:tcPr>
          <w:p w14:paraId="656CF4EC" w14:textId="7A367D35" w:rsidR="00543FAE" w:rsidRPr="003F1967" w:rsidRDefault="00543FAE" w:rsidP="00543FAE">
            <w:pPr>
              <w:tabs>
                <w:tab w:val="clear" w:pos="227"/>
                <w:tab w:val="clear" w:pos="454"/>
                <w:tab w:val="clear" w:pos="680"/>
                <w:tab w:val="clear" w:pos="907"/>
                <w:tab w:val="clear" w:pos="1644"/>
                <w:tab w:val="clear" w:pos="1871"/>
                <w:tab w:val="clear" w:pos="2580"/>
              </w:tabs>
              <w:spacing w:line="320" w:lineRule="exact"/>
              <w:ind w:left="-558" w:right="162"/>
              <w:jc w:val="right"/>
              <w:rPr>
                <w:rFonts w:ascii="Cordia New" w:hAnsi="Cordia New" w:cs="Cordia New"/>
                <w:sz w:val="24"/>
                <w:szCs w:val="24"/>
              </w:rPr>
            </w:pPr>
            <w:r w:rsidRPr="003F1967">
              <w:rPr>
                <w:rFonts w:ascii="Cordia New" w:hAnsi="Cordia New" w:cs="Cordia New"/>
                <w:sz w:val="24"/>
                <w:szCs w:val="24"/>
              </w:rPr>
              <w:t>-</w:t>
            </w:r>
          </w:p>
        </w:tc>
        <w:tc>
          <w:tcPr>
            <w:tcW w:w="1980" w:type="dxa"/>
          </w:tcPr>
          <w:p w14:paraId="1FFCED30" w14:textId="176E66BF" w:rsidR="00543FAE" w:rsidRPr="009914C1" w:rsidRDefault="00543FAE" w:rsidP="00543FAE">
            <w:pPr>
              <w:spacing w:line="320" w:lineRule="exact"/>
              <w:ind w:left="360" w:right="-43" w:hanging="360"/>
              <w:jc w:val="center"/>
              <w:rPr>
                <w:rFonts w:ascii="Cordia New" w:hAnsi="Cordia New" w:cs="Cordia New"/>
                <w:sz w:val="24"/>
                <w:szCs w:val="24"/>
                <w:cs/>
              </w:rPr>
            </w:pPr>
            <w:r w:rsidRPr="003F1967">
              <w:rPr>
                <w:rFonts w:ascii="Cordia New" w:hAnsi="Cordia New" w:cs="Cordia New"/>
                <w:sz w:val="24"/>
                <w:szCs w:val="24"/>
                <w:cs/>
              </w:rPr>
              <w:t>อัตราตามที่ระบุในสัญญา</w:t>
            </w:r>
          </w:p>
        </w:tc>
      </w:tr>
      <w:tr w:rsidR="00543FAE" w:rsidRPr="007E10AE" w14:paraId="698335C1" w14:textId="77777777" w:rsidTr="00872BFE">
        <w:trPr>
          <w:cantSplit/>
        </w:trPr>
        <w:tc>
          <w:tcPr>
            <w:tcW w:w="3267" w:type="dxa"/>
          </w:tcPr>
          <w:p w14:paraId="113B26E6" w14:textId="5B206488" w:rsidR="00543FAE" w:rsidRPr="007E10AE" w:rsidRDefault="00543FAE" w:rsidP="00543FAE">
            <w:pPr>
              <w:tabs>
                <w:tab w:val="clear" w:pos="907"/>
                <w:tab w:val="left" w:pos="900"/>
              </w:tabs>
              <w:spacing w:line="320" w:lineRule="exact"/>
              <w:ind w:left="360" w:right="-43" w:hanging="360"/>
              <w:rPr>
                <w:rFonts w:ascii="Cordia New" w:hAnsi="Cordia New" w:cs="Cordia New"/>
                <w:sz w:val="24"/>
                <w:szCs w:val="24"/>
                <w:cs/>
              </w:rPr>
            </w:pPr>
            <w:r w:rsidRPr="007E10AE">
              <w:rPr>
                <w:rFonts w:ascii="Cordia New" w:hAnsi="Cordia New" w:cs="Cordia New"/>
                <w:sz w:val="24"/>
                <w:szCs w:val="24"/>
                <w:cs/>
              </w:rPr>
              <w:t>ค่าธรรมเนียมการจองตั๋ว</w:t>
            </w:r>
          </w:p>
        </w:tc>
        <w:tc>
          <w:tcPr>
            <w:tcW w:w="907" w:type="dxa"/>
          </w:tcPr>
          <w:p w14:paraId="254FF98F" w14:textId="04BDA79A" w:rsidR="00543FAE" w:rsidRPr="003F1967" w:rsidRDefault="00543FAE" w:rsidP="00543FAE">
            <w:pPr>
              <w:tabs>
                <w:tab w:val="clear" w:pos="227"/>
                <w:tab w:val="clear" w:pos="454"/>
                <w:tab w:val="clear" w:pos="680"/>
              </w:tabs>
              <w:spacing w:line="320" w:lineRule="exact"/>
              <w:ind w:left="-558" w:right="76"/>
              <w:jc w:val="right"/>
              <w:rPr>
                <w:rFonts w:ascii="Cordia New" w:hAnsi="Cordia New" w:cs="Cordia New"/>
                <w:sz w:val="24"/>
                <w:szCs w:val="24"/>
              </w:rPr>
            </w:pPr>
            <w:r w:rsidRPr="003F1967">
              <w:rPr>
                <w:rFonts w:ascii="Cordia New" w:hAnsi="Cordia New" w:cs="Cordia New"/>
                <w:sz w:val="24"/>
                <w:szCs w:val="24"/>
              </w:rPr>
              <w:t>154</w:t>
            </w:r>
          </w:p>
        </w:tc>
        <w:tc>
          <w:tcPr>
            <w:tcW w:w="900" w:type="dxa"/>
          </w:tcPr>
          <w:p w14:paraId="082598AD" w14:textId="7AD36B86" w:rsidR="00543FAE" w:rsidRPr="003F1967" w:rsidRDefault="00543FAE" w:rsidP="00543FAE">
            <w:pPr>
              <w:tabs>
                <w:tab w:val="clear" w:pos="227"/>
                <w:tab w:val="clear" w:pos="454"/>
                <w:tab w:val="clear" w:pos="680"/>
                <w:tab w:val="clear" w:pos="907"/>
              </w:tabs>
              <w:spacing w:line="320" w:lineRule="exact"/>
              <w:ind w:left="-558"/>
              <w:jc w:val="right"/>
              <w:rPr>
                <w:rFonts w:ascii="Cordia New" w:hAnsi="Cordia New" w:cs="Cordia New"/>
                <w:sz w:val="24"/>
                <w:szCs w:val="24"/>
              </w:rPr>
            </w:pPr>
            <w:r w:rsidRPr="003F1967">
              <w:rPr>
                <w:rFonts w:ascii="Cordia New" w:hAnsi="Cordia New" w:cs="Cordia New"/>
                <w:sz w:val="24"/>
                <w:szCs w:val="24"/>
              </w:rPr>
              <w:t>156</w:t>
            </w:r>
          </w:p>
        </w:tc>
        <w:tc>
          <w:tcPr>
            <w:tcW w:w="900" w:type="dxa"/>
          </w:tcPr>
          <w:p w14:paraId="255EE164" w14:textId="1BD0F6CF" w:rsidR="00543FAE" w:rsidRPr="003F1967" w:rsidRDefault="00543FAE" w:rsidP="00543FAE">
            <w:pPr>
              <w:tabs>
                <w:tab w:val="clear" w:pos="227"/>
                <w:tab w:val="clear" w:pos="454"/>
                <w:tab w:val="clear" w:pos="680"/>
              </w:tabs>
              <w:spacing w:line="320" w:lineRule="exact"/>
              <w:ind w:left="-558" w:right="69"/>
              <w:jc w:val="right"/>
              <w:rPr>
                <w:rFonts w:ascii="Cordia New" w:hAnsi="Cordia New" w:cs="Cordia New"/>
                <w:sz w:val="24"/>
                <w:szCs w:val="24"/>
              </w:rPr>
            </w:pPr>
            <w:r w:rsidRPr="003F1967">
              <w:rPr>
                <w:rFonts w:ascii="Cordia New" w:hAnsi="Cordia New" w:cs="Cordia New"/>
                <w:sz w:val="24"/>
                <w:szCs w:val="24"/>
              </w:rPr>
              <w:t>-</w:t>
            </w:r>
          </w:p>
        </w:tc>
        <w:tc>
          <w:tcPr>
            <w:tcW w:w="900" w:type="dxa"/>
          </w:tcPr>
          <w:p w14:paraId="43F98A2D" w14:textId="3A9911E1" w:rsidR="00543FAE" w:rsidRPr="003F1967" w:rsidRDefault="00543FAE" w:rsidP="00543FAE">
            <w:pPr>
              <w:tabs>
                <w:tab w:val="clear" w:pos="227"/>
                <w:tab w:val="clear" w:pos="454"/>
                <w:tab w:val="clear" w:pos="680"/>
                <w:tab w:val="clear" w:pos="907"/>
                <w:tab w:val="clear" w:pos="1644"/>
                <w:tab w:val="clear" w:pos="1871"/>
                <w:tab w:val="clear" w:pos="2580"/>
              </w:tabs>
              <w:spacing w:line="320" w:lineRule="exact"/>
              <w:ind w:left="-558" w:right="162"/>
              <w:jc w:val="right"/>
              <w:rPr>
                <w:rFonts w:ascii="Cordia New" w:hAnsi="Cordia New" w:cs="Cordia New"/>
                <w:sz w:val="24"/>
                <w:szCs w:val="24"/>
              </w:rPr>
            </w:pPr>
            <w:r w:rsidRPr="003F1967">
              <w:rPr>
                <w:rFonts w:ascii="Cordia New" w:hAnsi="Cordia New" w:cs="Cordia New"/>
                <w:sz w:val="24"/>
                <w:szCs w:val="24"/>
              </w:rPr>
              <w:t>-</w:t>
            </w:r>
          </w:p>
        </w:tc>
        <w:tc>
          <w:tcPr>
            <w:tcW w:w="1980" w:type="dxa"/>
          </w:tcPr>
          <w:p w14:paraId="5736B9D0" w14:textId="1D4FC4CC" w:rsidR="00543FAE" w:rsidRPr="003F1967" w:rsidRDefault="00543FAE" w:rsidP="00543FAE">
            <w:pPr>
              <w:spacing w:line="320" w:lineRule="exact"/>
              <w:ind w:left="360" w:right="-43" w:hanging="360"/>
              <w:jc w:val="center"/>
              <w:rPr>
                <w:rFonts w:ascii="Cordia New" w:hAnsi="Cordia New" w:cs="Cordia New"/>
                <w:sz w:val="24"/>
                <w:szCs w:val="24"/>
                <w:cs/>
              </w:rPr>
            </w:pPr>
            <w:r w:rsidRPr="003F1967">
              <w:rPr>
                <w:rFonts w:ascii="Cordia New" w:hAnsi="Cordia New" w:cs="Cordia New"/>
                <w:sz w:val="24"/>
                <w:szCs w:val="24"/>
                <w:cs/>
              </w:rPr>
              <w:t>อัตราตามที่ระบุในสัญญา</w:t>
            </w:r>
          </w:p>
        </w:tc>
      </w:tr>
      <w:tr w:rsidR="00543FAE" w:rsidRPr="007E10AE" w14:paraId="6D824372" w14:textId="77777777" w:rsidTr="00872BFE">
        <w:trPr>
          <w:cantSplit/>
        </w:trPr>
        <w:tc>
          <w:tcPr>
            <w:tcW w:w="3267" w:type="dxa"/>
          </w:tcPr>
          <w:p w14:paraId="0A3C18B2" w14:textId="5A7F0155" w:rsidR="00543FAE" w:rsidRPr="007E10AE" w:rsidRDefault="00543FAE" w:rsidP="00543FAE">
            <w:pPr>
              <w:tabs>
                <w:tab w:val="clear" w:pos="907"/>
                <w:tab w:val="left" w:pos="900"/>
              </w:tabs>
              <w:spacing w:line="320" w:lineRule="exact"/>
              <w:ind w:left="360" w:right="-43" w:hanging="360"/>
              <w:rPr>
                <w:rFonts w:ascii="Cordia New" w:hAnsi="Cordia New" w:cs="Cordia New"/>
                <w:sz w:val="24"/>
                <w:szCs w:val="24"/>
                <w:cs/>
              </w:rPr>
            </w:pPr>
            <w:r w:rsidRPr="000D03B6">
              <w:rPr>
                <w:rFonts w:ascii="Cordia New" w:hAnsi="Cordia New" w:cs="Cordia New"/>
                <w:sz w:val="24"/>
                <w:szCs w:val="24"/>
                <w:cs/>
              </w:rPr>
              <w:t>ค่าใช้จ่ายโปรแกรมสิทธิพิเศษแก่ลูกค้า</w:t>
            </w:r>
          </w:p>
        </w:tc>
        <w:tc>
          <w:tcPr>
            <w:tcW w:w="907" w:type="dxa"/>
          </w:tcPr>
          <w:p w14:paraId="3E8C2C12" w14:textId="053D388A" w:rsidR="00543FAE" w:rsidRPr="003F1967" w:rsidRDefault="00543FAE" w:rsidP="00543FAE">
            <w:pPr>
              <w:tabs>
                <w:tab w:val="clear" w:pos="227"/>
                <w:tab w:val="clear" w:pos="454"/>
                <w:tab w:val="clear" w:pos="680"/>
              </w:tabs>
              <w:spacing w:line="320" w:lineRule="exact"/>
              <w:ind w:left="-558" w:right="76"/>
              <w:jc w:val="right"/>
              <w:rPr>
                <w:rFonts w:ascii="Cordia New" w:hAnsi="Cordia New" w:cs="Cordia New"/>
                <w:sz w:val="24"/>
                <w:szCs w:val="24"/>
              </w:rPr>
            </w:pPr>
            <w:r w:rsidRPr="003F1967">
              <w:rPr>
                <w:rFonts w:ascii="Cordia New" w:hAnsi="Cordia New" w:cs="Cordia New"/>
                <w:sz w:val="24"/>
                <w:szCs w:val="24"/>
              </w:rPr>
              <w:t>76</w:t>
            </w:r>
          </w:p>
        </w:tc>
        <w:tc>
          <w:tcPr>
            <w:tcW w:w="900" w:type="dxa"/>
          </w:tcPr>
          <w:p w14:paraId="22838C5A" w14:textId="104CCCFE" w:rsidR="00543FAE" w:rsidRPr="003F1967" w:rsidRDefault="00543FAE" w:rsidP="00543FAE">
            <w:pPr>
              <w:tabs>
                <w:tab w:val="clear" w:pos="227"/>
                <w:tab w:val="clear" w:pos="454"/>
                <w:tab w:val="clear" w:pos="680"/>
                <w:tab w:val="clear" w:pos="907"/>
              </w:tabs>
              <w:spacing w:line="320" w:lineRule="exact"/>
              <w:ind w:left="-558"/>
              <w:jc w:val="right"/>
              <w:rPr>
                <w:rFonts w:ascii="Cordia New" w:hAnsi="Cordia New" w:cs="Cordia New"/>
                <w:sz w:val="24"/>
                <w:szCs w:val="24"/>
              </w:rPr>
            </w:pPr>
            <w:r w:rsidRPr="003F1967">
              <w:rPr>
                <w:rFonts w:ascii="Cordia New" w:hAnsi="Cordia New" w:cs="Cordia New"/>
                <w:sz w:val="24"/>
                <w:szCs w:val="24"/>
              </w:rPr>
              <w:t>73</w:t>
            </w:r>
          </w:p>
        </w:tc>
        <w:tc>
          <w:tcPr>
            <w:tcW w:w="900" w:type="dxa"/>
          </w:tcPr>
          <w:p w14:paraId="2BAC1C0F" w14:textId="5C6CB103" w:rsidR="00543FAE" w:rsidRPr="003F1967" w:rsidRDefault="00543FAE" w:rsidP="00543FAE">
            <w:pPr>
              <w:tabs>
                <w:tab w:val="clear" w:pos="227"/>
                <w:tab w:val="clear" w:pos="454"/>
                <w:tab w:val="clear" w:pos="680"/>
              </w:tabs>
              <w:spacing w:line="320" w:lineRule="exact"/>
              <w:ind w:left="-558" w:right="69"/>
              <w:jc w:val="right"/>
              <w:rPr>
                <w:rFonts w:ascii="Cordia New" w:hAnsi="Cordia New" w:cs="Cordia New"/>
                <w:sz w:val="24"/>
                <w:szCs w:val="24"/>
                <w:cs/>
              </w:rPr>
            </w:pPr>
            <w:r w:rsidRPr="003F1967">
              <w:rPr>
                <w:rFonts w:ascii="Cordia New" w:hAnsi="Cordia New" w:cs="Cordia New"/>
                <w:sz w:val="24"/>
                <w:szCs w:val="24"/>
              </w:rPr>
              <w:t>-</w:t>
            </w:r>
          </w:p>
        </w:tc>
        <w:tc>
          <w:tcPr>
            <w:tcW w:w="900" w:type="dxa"/>
          </w:tcPr>
          <w:p w14:paraId="04BD2A3E" w14:textId="4D1A3CEB" w:rsidR="00543FAE" w:rsidRPr="003F1967" w:rsidRDefault="00543FAE" w:rsidP="00543FAE">
            <w:pPr>
              <w:tabs>
                <w:tab w:val="clear" w:pos="227"/>
                <w:tab w:val="clear" w:pos="454"/>
                <w:tab w:val="clear" w:pos="680"/>
                <w:tab w:val="clear" w:pos="907"/>
                <w:tab w:val="clear" w:pos="1644"/>
                <w:tab w:val="clear" w:pos="1871"/>
                <w:tab w:val="clear" w:pos="2580"/>
              </w:tabs>
              <w:spacing w:line="320" w:lineRule="exact"/>
              <w:ind w:left="-558" w:right="162"/>
              <w:jc w:val="right"/>
              <w:rPr>
                <w:rFonts w:ascii="Cordia New" w:hAnsi="Cordia New" w:cs="Cordia New"/>
                <w:sz w:val="24"/>
                <w:szCs w:val="24"/>
              </w:rPr>
            </w:pPr>
            <w:r w:rsidRPr="003F1967">
              <w:rPr>
                <w:rFonts w:ascii="Cordia New" w:hAnsi="Cordia New" w:cs="Cordia New"/>
                <w:sz w:val="24"/>
                <w:szCs w:val="24"/>
                <w:lang w:val="en-GB"/>
              </w:rPr>
              <w:t>-</w:t>
            </w:r>
          </w:p>
        </w:tc>
        <w:tc>
          <w:tcPr>
            <w:tcW w:w="1980" w:type="dxa"/>
          </w:tcPr>
          <w:p w14:paraId="680A483D" w14:textId="1850305A" w:rsidR="00543FAE" w:rsidRPr="003F1967" w:rsidRDefault="00543FAE" w:rsidP="00543FAE">
            <w:pPr>
              <w:spacing w:line="320" w:lineRule="exact"/>
              <w:ind w:left="360" w:right="-43" w:hanging="360"/>
              <w:jc w:val="center"/>
              <w:rPr>
                <w:rFonts w:ascii="Cordia New" w:hAnsi="Cordia New" w:cs="Cordia New"/>
                <w:sz w:val="24"/>
                <w:szCs w:val="24"/>
                <w:cs/>
              </w:rPr>
            </w:pPr>
            <w:r w:rsidRPr="003F1967">
              <w:rPr>
                <w:rFonts w:ascii="Cordia New" w:hAnsi="Cordia New" w:cs="Cordia New"/>
                <w:sz w:val="24"/>
                <w:szCs w:val="24"/>
              </w:rPr>
              <w:t>อัตราตามที่ระบุในสัญญา</w:t>
            </w:r>
          </w:p>
        </w:tc>
      </w:tr>
      <w:tr w:rsidR="00543FAE" w:rsidRPr="007E10AE" w14:paraId="625E6DF1" w14:textId="77777777" w:rsidTr="00872BFE">
        <w:trPr>
          <w:cantSplit/>
        </w:trPr>
        <w:tc>
          <w:tcPr>
            <w:tcW w:w="3267" w:type="dxa"/>
          </w:tcPr>
          <w:p w14:paraId="39B30C43" w14:textId="59B2C41C" w:rsidR="00543FAE" w:rsidRPr="007E10AE" w:rsidRDefault="00543FAE" w:rsidP="00543FAE">
            <w:pPr>
              <w:tabs>
                <w:tab w:val="clear" w:pos="907"/>
                <w:tab w:val="left" w:pos="900"/>
              </w:tabs>
              <w:spacing w:line="320" w:lineRule="exact"/>
              <w:ind w:left="360" w:right="-43" w:hanging="360"/>
              <w:rPr>
                <w:rFonts w:ascii="Cordia New" w:hAnsi="Cordia New" w:cs="Cordia New"/>
                <w:sz w:val="24"/>
                <w:szCs w:val="24"/>
                <w:cs/>
              </w:rPr>
            </w:pPr>
            <w:r>
              <w:rPr>
                <w:rFonts w:ascii="Cordia New" w:hAnsi="Cordia New" w:cs="Cordia New" w:hint="cs"/>
                <w:sz w:val="24"/>
                <w:szCs w:val="24"/>
                <w:cs/>
              </w:rPr>
              <w:t>ค่าบริการภาคพื้น</w:t>
            </w:r>
          </w:p>
        </w:tc>
        <w:tc>
          <w:tcPr>
            <w:tcW w:w="907" w:type="dxa"/>
          </w:tcPr>
          <w:p w14:paraId="24EA2D60" w14:textId="2707F9B1" w:rsidR="00543FAE" w:rsidRPr="003F1967" w:rsidRDefault="00543FAE" w:rsidP="00543FAE">
            <w:pPr>
              <w:tabs>
                <w:tab w:val="clear" w:pos="227"/>
                <w:tab w:val="clear" w:pos="454"/>
                <w:tab w:val="clear" w:pos="680"/>
              </w:tabs>
              <w:spacing w:line="320" w:lineRule="exact"/>
              <w:ind w:left="-558" w:right="76"/>
              <w:jc w:val="right"/>
              <w:rPr>
                <w:rFonts w:ascii="Cordia New" w:hAnsi="Cordia New" w:cs="Cordia New"/>
                <w:sz w:val="24"/>
                <w:szCs w:val="24"/>
              </w:rPr>
            </w:pPr>
            <w:r w:rsidRPr="003F1967">
              <w:rPr>
                <w:rFonts w:ascii="Cordia New" w:hAnsi="Cordia New" w:cs="Cordia New"/>
                <w:sz w:val="24"/>
                <w:szCs w:val="24"/>
              </w:rPr>
              <w:t>68</w:t>
            </w:r>
          </w:p>
        </w:tc>
        <w:tc>
          <w:tcPr>
            <w:tcW w:w="900" w:type="dxa"/>
          </w:tcPr>
          <w:p w14:paraId="46DB76D8" w14:textId="7718F17B" w:rsidR="00543FAE" w:rsidRPr="003F1967" w:rsidRDefault="00543FAE" w:rsidP="00543FAE">
            <w:pPr>
              <w:tabs>
                <w:tab w:val="clear" w:pos="227"/>
                <w:tab w:val="clear" w:pos="454"/>
                <w:tab w:val="clear" w:pos="680"/>
                <w:tab w:val="clear" w:pos="907"/>
              </w:tabs>
              <w:spacing w:line="320" w:lineRule="exact"/>
              <w:ind w:left="-558"/>
              <w:jc w:val="right"/>
              <w:rPr>
                <w:rFonts w:ascii="Cordia New" w:hAnsi="Cordia New" w:cs="Cordia New"/>
                <w:sz w:val="24"/>
                <w:szCs w:val="24"/>
              </w:rPr>
            </w:pPr>
            <w:r w:rsidRPr="003F1967">
              <w:rPr>
                <w:rFonts w:ascii="Cordia New" w:hAnsi="Cordia New" w:cs="Cordia New"/>
                <w:sz w:val="24"/>
                <w:szCs w:val="24"/>
              </w:rPr>
              <w:t>94</w:t>
            </w:r>
          </w:p>
        </w:tc>
        <w:tc>
          <w:tcPr>
            <w:tcW w:w="900" w:type="dxa"/>
          </w:tcPr>
          <w:p w14:paraId="6C6B146F" w14:textId="3C4248EF" w:rsidR="00543FAE" w:rsidRPr="003F1967" w:rsidRDefault="00543FAE" w:rsidP="00543FAE">
            <w:pPr>
              <w:tabs>
                <w:tab w:val="clear" w:pos="227"/>
                <w:tab w:val="clear" w:pos="454"/>
                <w:tab w:val="clear" w:pos="680"/>
              </w:tabs>
              <w:spacing w:line="320" w:lineRule="exact"/>
              <w:ind w:left="-558" w:right="69"/>
              <w:jc w:val="right"/>
              <w:rPr>
                <w:rFonts w:ascii="Cordia New" w:hAnsi="Cordia New" w:cs="Cordia New"/>
                <w:sz w:val="24"/>
                <w:szCs w:val="24"/>
                <w:cs/>
              </w:rPr>
            </w:pPr>
            <w:r w:rsidRPr="003F1967">
              <w:rPr>
                <w:rFonts w:ascii="Cordia New" w:hAnsi="Cordia New" w:cs="Cordia New"/>
                <w:sz w:val="24"/>
                <w:szCs w:val="24"/>
              </w:rPr>
              <w:t>-</w:t>
            </w:r>
          </w:p>
        </w:tc>
        <w:tc>
          <w:tcPr>
            <w:tcW w:w="900" w:type="dxa"/>
          </w:tcPr>
          <w:p w14:paraId="62FBC99A" w14:textId="3A1A41CF" w:rsidR="00543FAE" w:rsidRPr="003F1967" w:rsidRDefault="00543FAE" w:rsidP="00543FAE">
            <w:pPr>
              <w:tabs>
                <w:tab w:val="clear" w:pos="227"/>
                <w:tab w:val="clear" w:pos="454"/>
                <w:tab w:val="clear" w:pos="680"/>
                <w:tab w:val="clear" w:pos="907"/>
                <w:tab w:val="clear" w:pos="1644"/>
                <w:tab w:val="clear" w:pos="1871"/>
                <w:tab w:val="clear" w:pos="2580"/>
              </w:tabs>
              <w:spacing w:line="320" w:lineRule="exact"/>
              <w:ind w:left="-558" w:right="162"/>
              <w:jc w:val="right"/>
              <w:rPr>
                <w:rFonts w:ascii="Cordia New" w:hAnsi="Cordia New" w:cs="Cordia New"/>
                <w:sz w:val="24"/>
                <w:szCs w:val="24"/>
                <w:lang w:val="en-GB"/>
              </w:rPr>
            </w:pPr>
            <w:r w:rsidRPr="003F1967">
              <w:rPr>
                <w:rFonts w:ascii="Cordia New" w:hAnsi="Cordia New" w:cs="Cordia New"/>
                <w:sz w:val="24"/>
                <w:szCs w:val="24"/>
                <w:lang w:val="en-GB"/>
              </w:rPr>
              <w:t>-</w:t>
            </w:r>
          </w:p>
        </w:tc>
        <w:tc>
          <w:tcPr>
            <w:tcW w:w="1980" w:type="dxa"/>
          </w:tcPr>
          <w:p w14:paraId="70720CB5" w14:textId="575B990D" w:rsidR="00543FAE" w:rsidRPr="003F1967" w:rsidRDefault="00543FAE" w:rsidP="00543FAE">
            <w:pPr>
              <w:spacing w:line="320" w:lineRule="exact"/>
              <w:ind w:left="360" w:right="-43" w:hanging="360"/>
              <w:jc w:val="center"/>
              <w:rPr>
                <w:rFonts w:ascii="Cordia New" w:hAnsi="Cordia New" w:cs="Cordia New"/>
                <w:sz w:val="24"/>
                <w:szCs w:val="24"/>
                <w:cs/>
              </w:rPr>
            </w:pPr>
            <w:r w:rsidRPr="003F1967">
              <w:rPr>
                <w:rFonts w:ascii="Cordia New" w:hAnsi="Cordia New" w:cs="Cordia New"/>
                <w:sz w:val="24"/>
                <w:szCs w:val="24"/>
              </w:rPr>
              <w:t>อัตราตามที่ระบุในสัญญา</w:t>
            </w:r>
          </w:p>
        </w:tc>
      </w:tr>
    </w:tbl>
    <w:p w14:paraId="76D7A44C" w14:textId="6EBEC37A" w:rsidR="007E5B21" w:rsidRDefault="007E5B21" w:rsidP="0090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cs/>
        </w:rPr>
      </w:pPr>
    </w:p>
    <w:p w14:paraId="6D91612C" w14:textId="6C91451A" w:rsidR="006C3244" w:rsidRDefault="007E5B21" w:rsidP="00FC3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lang w:val="en-GB"/>
        </w:rPr>
      </w:pPr>
      <w:r>
        <w:rPr>
          <w:rFonts w:ascii="Cordia New" w:hAnsi="Cordia New" w:cs="Cordia New"/>
          <w:b/>
          <w:bCs/>
          <w:sz w:val="26"/>
          <w:szCs w:val="26"/>
          <w:cs/>
        </w:rPr>
        <w:br w:type="page"/>
      </w:r>
      <w:r w:rsidR="006C3244" w:rsidRPr="006C3244">
        <w:rPr>
          <w:rFonts w:ascii="Cordia New" w:hAnsi="Cordia New" w:cs="Cordia New"/>
          <w:sz w:val="26"/>
          <w:szCs w:val="26"/>
          <w:cs/>
          <w:lang w:val="en-GB"/>
        </w:rPr>
        <w:lastRenderedPageBreak/>
        <w:t xml:space="preserve">ยอดคงค้างระหว่างกลุ่มบริษัทและกิจการที่เกี่ยวข้องกัน ณ วันที่ </w:t>
      </w:r>
      <w:r w:rsidR="006C3244" w:rsidRPr="006C3244">
        <w:rPr>
          <w:rFonts w:ascii="Cordia New" w:hAnsi="Cordia New" w:cs="Cordia New"/>
          <w:sz w:val="26"/>
          <w:szCs w:val="26"/>
          <w:lang w:val="en-GB"/>
        </w:rPr>
        <w:t xml:space="preserve">31 </w:t>
      </w:r>
      <w:r w:rsidR="006C3244" w:rsidRPr="006C3244">
        <w:rPr>
          <w:rFonts w:ascii="Cordia New" w:hAnsi="Cordia New" w:cs="Cordia New"/>
          <w:sz w:val="26"/>
          <w:szCs w:val="26"/>
          <w:cs/>
          <w:lang w:val="en-GB"/>
        </w:rPr>
        <w:t xml:space="preserve">ธันวาคม </w:t>
      </w:r>
      <w:r w:rsidR="006C3244" w:rsidRPr="006C3244">
        <w:rPr>
          <w:rFonts w:ascii="Cordia New" w:hAnsi="Cordia New" w:cs="Cordia New"/>
          <w:sz w:val="26"/>
          <w:szCs w:val="26"/>
          <w:lang w:val="en-GB"/>
        </w:rPr>
        <w:t>256</w:t>
      </w:r>
      <w:r w:rsidR="003B307D">
        <w:rPr>
          <w:rFonts w:ascii="Cordia New" w:hAnsi="Cordia New" w:cs="Cordia New"/>
          <w:sz w:val="26"/>
          <w:szCs w:val="26"/>
          <w:lang w:val="en-GB"/>
        </w:rPr>
        <w:t>8</w:t>
      </w:r>
      <w:r w:rsidR="006C3244" w:rsidRPr="006C3244">
        <w:rPr>
          <w:rFonts w:ascii="Cordia New" w:hAnsi="Cordia New" w:cs="Cordia New"/>
          <w:sz w:val="26"/>
          <w:szCs w:val="26"/>
          <w:lang w:val="en-GB"/>
        </w:rPr>
        <w:t xml:space="preserve"> </w:t>
      </w:r>
      <w:r w:rsidR="006C3244" w:rsidRPr="006C3244">
        <w:rPr>
          <w:rFonts w:ascii="Cordia New" w:hAnsi="Cordia New" w:cs="Cordia New"/>
          <w:sz w:val="26"/>
          <w:szCs w:val="26"/>
          <w:cs/>
          <w:lang w:val="en-GB"/>
        </w:rPr>
        <w:t xml:space="preserve">และ </w:t>
      </w:r>
      <w:r w:rsidR="006C3244" w:rsidRPr="006C3244">
        <w:rPr>
          <w:rFonts w:ascii="Cordia New" w:hAnsi="Cordia New" w:cs="Cordia New"/>
          <w:sz w:val="26"/>
          <w:szCs w:val="26"/>
          <w:lang w:val="en-GB"/>
        </w:rPr>
        <w:t>256</w:t>
      </w:r>
      <w:r w:rsidR="003B307D">
        <w:rPr>
          <w:rFonts w:ascii="Cordia New" w:hAnsi="Cordia New" w:cs="Cordia New"/>
          <w:sz w:val="26"/>
          <w:szCs w:val="26"/>
          <w:lang w:val="en-GB"/>
        </w:rPr>
        <w:t>7</w:t>
      </w:r>
      <w:r w:rsidR="006C3244" w:rsidRPr="006C3244">
        <w:rPr>
          <w:rFonts w:ascii="Cordia New" w:hAnsi="Cordia New" w:cs="Cordia New"/>
          <w:sz w:val="26"/>
          <w:szCs w:val="26"/>
          <w:lang w:val="en-GB"/>
        </w:rPr>
        <w:t xml:space="preserve"> </w:t>
      </w:r>
      <w:r w:rsidR="006C3244" w:rsidRPr="006C3244">
        <w:rPr>
          <w:rFonts w:ascii="Cordia New" w:hAnsi="Cordia New" w:cs="Cordia New"/>
          <w:sz w:val="26"/>
          <w:szCs w:val="26"/>
          <w:cs/>
          <w:lang w:val="en-GB"/>
        </w:rPr>
        <w:t>มีรายละเอียดดังนี้</w:t>
      </w:r>
    </w:p>
    <w:p w14:paraId="15EDEFD8" w14:textId="77777777" w:rsidR="00F10154" w:rsidRDefault="00F10154" w:rsidP="006C3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lang w:val="en-GB"/>
        </w:rPr>
      </w:pPr>
    </w:p>
    <w:tbl>
      <w:tblPr>
        <w:tblW w:w="9110" w:type="dxa"/>
        <w:tblInd w:w="270" w:type="dxa"/>
        <w:tblLayout w:type="fixed"/>
        <w:tblLook w:val="0000" w:firstRow="0" w:lastRow="0" w:firstColumn="0" w:lastColumn="0" w:noHBand="0" w:noVBand="0"/>
      </w:tblPr>
      <w:tblGrid>
        <w:gridCol w:w="4428"/>
        <w:gridCol w:w="1172"/>
        <w:gridCol w:w="1170"/>
        <w:gridCol w:w="1170"/>
        <w:gridCol w:w="1170"/>
      </w:tblGrid>
      <w:tr w:rsidR="00E46E8F" w:rsidRPr="00FD42CA" w14:paraId="70BF0638" w14:textId="77777777" w:rsidTr="7103E067">
        <w:trPr>
          <w:tblHeader/>
        </w:trPr>
        <w:tc>
          <w:tcPr>
            <w:tcW w:w="4428" w:type="dxa"/>
          </w:tcPr>
          <w:p w14:paraId="2C2F1227" w14:textId="77780C32" w:rsidR="00E46E8F" w:rsidRPr="00FD42CA" w:rsidRDefault="00E46E8F"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rPr>
            </w:pPr>
            <w:r w:rsidRPr="00FD42CA">
              <w:rPr>
                <w:rFonts w:asciiTheme="minorBidi" w:hAnsiTheme="minorBidi" w:cstheme="minorBidi"/>
                <w:sz w:val="26"/>
                <w:szCs w:val="26"/>
              </w:rPr>
              <w:t>(</w:t>
            </w:r>
            <w:r w:rsidR="001B132F">
              <w:rPr>
                <w:rFonts w:asciiTheme="minorBidi" w:hAnsiTheme="minorBidi" w:cstheme="minorBidi"/>
                <w:sz w:val="26"/>
                <w:szCs w:val="26"/>
                <w:cs/>
              </w:rPr>
              <w:t>หน่วย :</w:t>
            </w:r>
            <w:r w:rsidRPr="00FD42CA">
              <w:rPr>
                <w:rFonts w:asciiTheme="minorBidi" w:hAnsiTheme="minorBidi" w:cstheme="minorBidi"/>
                <w:sz w:val="26"/>
                <w:szCs w:val="26"/>
              </w:rPr>
              <w:t xml:space="preserve"> </w:t>
            </w:r>
            <w:r w:rsidRPr="00FD42CA">
              <w:rPr>
                <w:rFonts w:asciiTheme="minorBidi" w:hAnsiTheme="minorBidi" w:cstheme="minorBidi"/>
                <w:sz w:val="26"/>
                <w:szCs w:val="26"/>
                <w:cs/>
              </w:rPr>
              <w:t>พันบาท</w:t>
            </w:r>
            <w:r w:rsidRPr="00FD42CA">
              <w:rPr>
                <w:rFonts w:asciiTheme="minorBidi" w:hAnsiTheme="minorBidi" w:cstheme="minorBidi"/>
                <w:sz w:val="26"/>
                <w:szCs w:val="26"/>
              </w:rPr>
              <w:t>)</w:t>
            </w:r>
          </w:p>
        </w:tc>
        <w:tc>
          <w:tcPr>
            <w:tcW w:w="2342" w:type="dxa"/>
            <w:gridSpan w:val="2"/>
          </w:tcPr>
          <w:p w14:paraId="24D83291" w14:textId="77777777" w:rsidR="00E46E8F" w:rsidRPr="00FD42CA" w:rsidRDefault="00E46E8F" w:rsidP="004E7A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sidRPr="00FD42CA">
              <w:rPr>
                <w:rFonts w:asciiTheme="minorBidi" w:hAnsiTheme="minorBidi" w:cstheme="minorBidi"/>
                <w:sz w:val="26"/>
                <w:szCs w:val="26"/>
                <w:cs/>
              </w:rPr>
              <w:t>งบการเงินรวม</w:t>
            </w:r>
          </w:p>
        </w:tc>
        <w:tc>
          <w:tcPr>
            <w:tcW w:w="2340" w:type="dxa"/>
            <w:gridSpan w:val="2"/>
          </w:tcPr>
          <w:p w14:paraId="1518BAB2" w14:textId="77777777" w:rsidR="00E46E8F" w:rsidRPr="00FD42CA" w:rsidRDefault="00E46E8F" w:rsidP="004E7A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sidRPr="00FD42CA">
              <w:rPr>
                <w:rFonts w:asciiTheme="minorBidi" w:hAnsiTheme="minorBidi" w:cstheme="minorBidi"/>
                <w:sz w:val="26"/>
                <w:szCs w:val="26"/>
                <w:cs/>
              </w:rPr>
              <w:t>งบการเงินเฉพาะกิจการ</w:t>
            </w:r>
          </w:p>
        </w:tc>
      </w:tr>
      <w:tr w:rsidR="00E46E8F" w:rsidRPr="00FD42CA" w14:paraId="3A36D5D7" w14:textId="77777777" w:rsidTr="7103E067">
        <w:trPr>
          <w:trHeight w:val="351"/>
          <w:tblHeader/>
        </w:trPr>
        <w:tc>
          <w:tcPr>
            <w:tcW w:w="4428" w:type="dxa"/>
          </w:tcPr>
          <w:p w14:paraId="6B5E7E17" w14:textId="77777777" w:rsidR="00E46E8F" w:rsidRPr="00FD42CA" w:rsidRDefault="00E46E8F"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rPr>
            </w:pPr>
          </w:p>
        </w:tc>
        <w:tc>
          <w:tcPr>
            <w:tcW w:w="1172" w:type="dxa"/>
          </w:tcPr>
          <w:p w14:paraId="231819FD" w14:textId="29125B11" w:rsidR="00E46E8F" w:rsidRPr="00FD42CA" w:rsidRDefault="00E46E8F" w:rsidP="004E7A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sidRPr="00FD42CA">
              <w:rPr>
                <w:rFonts w:asciiTheme="minorBidi" w:hAnsiTheme="minorBidi" w:cstheme="minorBidi"/>
                <w:sz w:val="26"/>
                <w:szCs w:val="26"/>
              </w:rPr>
              <w:t>256</w:t>
            </w:r>
            <w:r w:rsidR="00415262" w:rsidRPr="00FD42CA">
              <w:rPr>
                <w:rFonts w:asciiTheme="minorBidi" w:hAnsiTheme="minorBidi" w:cstheme="minorBidi"/>
                <w:sz w:val="26"/>
                <w:szCs w:val="26"/>
              </w:rPr>
              <w:t>8</w:t>
            </w:r>
          </w:p>
        </w:tc>
        <w:tc>
          <w:tcPr>
            <w:tcW w:w="1170" w:type="dxa"/>
          </w:tcPr>
          <w:p w14:paraId="6EA9CC75" w14:textId="661ABD65" w:rsidR="00E46E8F" w:rsidRPr="00FD42CA" w:rsidRDefault="00E46E8F" w:rsidP="004E7A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cs/>
                <w:lang w:val="th-TH"/>
              </w:rPr>
            </w:pPr>
            <w:r w:rsidRPr="00FD42CA">
              <w:rPr>
                <w:rFonts w:asciiTheme="minorBidi" w:hAnsiTheme="minorBidi" w:cstheme="minorBidi"/>
                <w:sz w:val="26"/>
                <w:szCs w:val="26"/>
              </w:rPr>
              <w:t>256</w:t>
            </w:r>
            <w:r w:rsidR="00415262" w:rsidRPr="00FD42CA">
              <w:rPr>
                <w:rFonts w:asciiTheme="minorBidi" w:hAnsiTheme="minorBidi" w:cstheme="minorBidi"/>
                <w:sz w:val="26"/>
                <w:szCs w:val="26"/>
              </w:rPr>
              <w:t>7</w:t>
            </w:r>
          </w:p>
        </w:tc>
        <w:tc>
          <w:tcPr>
            <w:tcW w:w="1170" w:type="dxa"/>
          </w:tcPr>
          <w:p w14:paraId="0315A4A3" w14:textId="0C7F476D" w:rsidR="00E46E8F" w:rsidRPr="00FD42CA" w:rsidRDefault="00E46E8F" w:rsidP="004E7A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sidRPr="00FD42CA">
              <w:rPr>
                <w:rFonts w:asciiTheme="minorBidi" w:hAnsiTheme="minorBidi" w:cstheme="minorBidi"/>
                <w:sz w:val="26"/>
                <w:szCs w:val="26"/>
              </w:rPr>
              <w:t>256</w:t>
            </w:r>
            <w:r w:rsidR="00415262" w:rsidRPr="00FD42CA">
              <w:rPr>
                <w:rFonts w:asciiTheme="minorBidi" w:hAnsiTheme="minorBidi" w:cstheme="minorBidi"/>
                <w:sz w:val="26"/>
                <w:szCs w:val="26"/>
              </w:rPr>
              <w:t>8</w:t>
            </w:r>
          </w:p>
        </w:tc>
        <w:tc>
          <w:tcPr>
            <w:tcW w:w="1170" w:type="dxa"/>
          </w:tcPr>
          <w:p w14:paraId="7059A5B4" w14:textId="07C9A65C" w:rsidR="00E46E8F" w:rsidRPr="002E3D9B" w:rsidRDefault="00E46E8F" w:rsidP="004E7A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cs/>
              </w:rPr>
            </w:pPr>
            <w:r w:rsidRPr="00930747">
              <w:rPr>
                <w:rFonts w:asciiTheme="minorBidi" w:hAnsiTheme="minorBidi" w:cstheme="minorBidi"/>
                <w:sz w:val="26"/>
                <w:szCs w:val="26"/>
              </w:rPr>
              <w:t>256</w:t>
            </w:r>
            <w:r w:rsidR="00415262" w:rsidRPr="00930747">
              <w:rPr>
                <w:rFonts w:asciiTheme="minorBidi" w:hAnsiTheme="minorBidi" w:cstheme="minorBidi"/>
                <w:sz w:val="26"/>
                <w:szCs w:val="26"/>
              </w:rPr>
              <w:t>7</w:t>
            </w:r>
          </w:p>
        </w:tc>
      </w:tr>
      <w:tr w:rsidR="0096190B" w:rsidRPr="00FD42CA" w14:paraId="4AB12696" w14:textId="77777777" w:rsidTr="0032671C">
        <w:tc>
          <w:tcPr>
            <w:tcW w:w="4428" w:type="dxa"/>
            <w:vAlign w:val="bottom"/>
          </w:tcPr>
          <w:p w14:paraId="1192756E" w14:textId="77777777" w:rsidR="0096190B" w:rsidRDefault="0096190B" w:rsidP="0088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heme="minorBidi" w:hAnsiTheme="minorBidi" w:cstheme="minorBidi"/>
                <w:b/>
                <w:bCs/>
                <w:sz w:val="26"/>
                <w:szCs w:val="26"/>
              </w:rPr>
            </w:pPr>
          </w:p>
          <w:p w14:paraId="2E6733CA" w14:textId="7D3E6D74" w:rsidR="0096190B" w:rsidRPr="004E7AED" w:rsidRDefault="0096190B" w:rsidP="0088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heme="minorBidi" w:hAnsiTheme="minorBidi" w:cstheme="minorBidi"/>
                <w:i/>
                <w:iCs/>
                <w:sz w:val="26"/>
                <w:szCs w:val="26"/>
                <w:cs/>
              </w:rPr>
            </w:pPr>
            <w:r w:rsidRPr="00FD42CA">
              <w:rPr>
                <w:rFonts w:asciiTheme="minorBidi" w:hAnsiTheme="minorBidi" w:cstheme="minorBidi"/>
                <w:b/>
                <w:bCs/>
                <w:sz w:val="26"/>
                <w:szCs w:val="26"/>
                <w:cs/>
              </w:rPr>
              <w:t>ลูกหนี้</w:t>
            </w:r>
            <w:r>
              <w:rPr>
                <w:rFonts w:asciiTheme="minorBidi" w:hAnsiTheme="minorBidi" w:cstheme="minorBidi" w:hint="cs"/>
                <w:b/>
                <w:bCs/>
                <w:sz w:val="26"/>
                <w:szCs w:val="26"/>
                <w:cs/>
              </w:rPr>
              <w:t>หมุนเวียนอื่น</w:t>
            </w:r>
            <w:r w:rsidR="00990A99">
              <w:rPr>
                <w:rFonts w:asciiTheme="minorBidi" w:hAnsiTheme="minorBidi" w:cstheme="minorBidi"/>
                <w:b/>
                <w:bCs/>
                <w:sz w:val="26"/>
                <w:szCs w:val="26"/>
              </w:rPr>
              <w:t xml:space="preserve"> </w:t>
            </w:r>
            <w:r w:rsidR="00990A99">
              <w:rPr>
                <w:rFonts w:ascii="Cordia New" w:eastAsia="Cordia New" w:hAnsi="Cordia New" w:cs="Cordia New"/>
                <w:b/>
                <w:bCs/>
                <w:sz w:val="26"/>
                <w:szCs w:val="26"/>
                <w:lang w:val="en-GB"/>
              </w:rPr>
              <w:t xml:space="preserve">- </w:t>
            </w:r>
            <w:r w:rsidRPr="00F707B5">
              <w:rPr>
                <w:rFonts w:ascii="Cordia New" w:eastAsia="Cordia New" w:hAnsi="Cordia New" w:cs="Cordia New"/>
                <w:b/>
                <w:bCs/>
                <w:sz w:val="26"/>
                <w:szCs w:val="26"/>
                <w:cs/>
              </w:rPr>
              <w:t>กิจการที่เกี่ยวข้องกัน</w:t>
            </w:r>
          </w:p>
        </w:tc>
        <w:tc>
          <w:tcPr>
            <w:tcW w:w="1172" w:type="dxa"/>
            <w:vAlign w:val="bottom"/>
          </w:tcPr>
          <w:p w14:paraId="483A9D28" w14:textId="77777777" w:rsidR="0096190B" w:rsidRPr="00216042" w:rsidRDefault="0096190B" w:rsidP="0088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76" w:lineRule="auto"/>
              <w:ind w:left="-21" w:right="-10"/>
              <w:jc w:val="right"/>
              <w:rPr>
                <w:rFonts w:asciiTheme="minorBidi" w:hAnsiTheme="minorBidi" w:cstheme="minorBidi"/>
                <w:sz w:val="26"/>
                <w:szCs w:val="26"/>
                <w:highlight w:val="magenta"/>
                <w:cs/>
              </w:rPr>
            </w:pPr>
          </w:p>
        </w:tc>
        <w:tc>
          <w:tcPr>
            <w:tcW w:w="1170" w:type="dxa"/>
          </w:tcPr>
          <w:p w14:paraId="0BABDA08" w14:textId="77777777" w:rsidR="0096190B" w:rsidRPr="00216042" w:rsidRDefault="0096190B" w:rsidP="0088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1" w:right="152"/>
              <w:jc w:val="right"/>
              <w:rPr>
                <w:rFonts w:asciiTheme="minorBidi" w:hAnsiTheme="minorBidi" w:cstheme="minorBidi"/>
                <w:sz w:val="26"/>
                <w:szCs w:val="26"/>
                <w:highlight w:val="magenta"/>
              </w:rPr>
            </w:pPr>
          </w:p>
        </w:tc>
        <w:tc>
          <w:tcPr>
            <w:tcW w:w="1170" w:type="dxa"/>
            <w:vAlign w:val="bottom"/>
          </w:tcPr>
          <w:p w14:paraId="5AD817DB" w14:textId="77777777" w:rsidR="0096190B" w:rsidRPr="00216042" w:rsidRDefault="0096190B" w:rsidP="0088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6" w:lineRule="auto"/>
              <w:ind w:left="-21" w:right="-10"/>
              <w:jc w:val="right"/>
              <w:rPr>
                <w:rFonts w:asciiTheme="minorBidi" w:hAnsiTheme="minorBidi" w:cstheme="minorBidi"/>
                <w:sz w:val="26"/>
                <w:szCs w:val="26"/>
                <w:highlight w:val="magenta"/>
              </w:rPr>
            </w:pPr>
          </w:p>
        </w:tc>
        <w:tc>
          <w:tcPr>
            <w:tcW w:w="1170" w:type="dxa"/>
            <w:vAlign w:val="bottom"/>
          </w:tcPr>
          <w:p w14:paraId="2F181A2E" w14:textId="77777777" w:rsidR="0096190B" w:rsidRPr="00216042" w:rsidRDefault="0096190B" w:rsidP="00882937">
            <w:pPr>
              <w:tabs>
                <w:tab w:val="clear" w:pos="1644"/>
                <w:tab w:val="clear" w:pos="1871"/>
                <w:tab w:val="clear" w:pos="3515"/>
                <w:tab w:val="clear" w:pos="3742"/>
                <w:tab w:val="clear" w:pos="4451"/>
                <w:tab w:val="clear" w:pos="4678"/>
                <w:tab w:val="clear" w:pos="5387"/>
                <w:tab w:val="clear" w:pos="6549"/>
                <w:tab w:val="decimal" w:pos="796"/>
                <w:tab w:val="left" w:pos="951"/>
                <w:tab w:val="left" w:pos="4200"/>
              </w:tabs>
              <w:spacing w:line="276" w:lineRule="auto"/>
              <w:ind w:left="-21" w:right="-10"/>
              <w:jc w:val="right"/>
              <w:rPr>
                <w:rFonts w:ascii="Cordia New" w:hAnsi="Cordia New" w:cs="Cordia New"/>
                <w:sz w:val="26"/>
                <w:szCs w:val="26"/>
                <w:highlight w:val="magenta"/>
              </w:rPr>
            </w:pPr>
          </w:p>
        </w:tc>
      </w:tr>
      <w:tr w:rsidR="00B801A9" w:rsidRPr="00FD42CA" w14:paraId="600CDCA3" w14:textId="77777777" w:rsidTr="7103E067">
        <w:tc>
          <w:tcPr>
            <w:tcW w:w="4428" w:type="dxa"/>
          </w:tcPr>
          <w:p w14:paraId="685DC53A" w14:textId="0DDF9099" w:rsidR="00B801A9" w:rsidRPr="004E7AED" w:rsidRDefault="00B801A9"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hAnsiTheme="minorBidi" w:cstheme="minorBidi"/>
                <w:i/>
                <w:iCs/>
                <w:sz w:val="26"/>
                <w:szCs w:val="26"/>
                <w:cs/>
              </w:rPr>
            </w:pPr>
            <w:r w:rsidRPr="004E7AED">
              <w:rPr>
                <w:rFonts w:asciiTheme="minorBidi" w:hAnsiTheme="minorBidi" w:cstheme="minorBidi"/>
                <w:i/>
                <w:iCs/>
                <w:sz w:val="26"/>
                <w:szCs w:val="26"/>
                <w:cs/>
              </w:rPr>
              <w:t>บริษัทย่อย</w:t>
            </w:r>
          </w:p>
        </w:tc>
        <w:tc>
          <w:tcPr>
            <w:tcW w:w="1172" w:type="dxa"/>
            <w:vAlign w:val="bottom"/>
          </w:tcPr>
          <w:p w14:paraId="70643B87" w14:textId="18EBF645" w:rsidR="00B801A9" w:rsidRPr="00216042" w:rsidRDefault="00B801A9"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highlight w:val="magenta"/>
                <w:cs/>
              </w:rPr>
            </w:pPr>
          </w:p>
        </w:tc>
        <w:tc>
          <w:tcPr>
            <w:tcW w:w="1170" w:type="dxa"/>
          </w:tcPr>
          <w:p w14:paraId="504C94BD" w14:textId="2AEB1E09" w:rsidR="00B801A9" w:rsidRPr="00216042" w:rsidRDefault="00B801A9"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52"/>
              <w:jc w:val="right"/>
              <w:rPr>
                <w:rFonts w:asciiTheme="minorBidi" w:hAnsiTheme="minorBidi" w:cstheme="minorBidi"/>
                <w:sz w:val="26"/>
                <w:szCs w:val="26"/>
                <w:highlight w:val="magenta"/>
              </w:rPr>
            </w:pPr>
          </w:p>
        </w:tc>
        <w:tc>
          <w:tcPr>
            <w:tcW w:w="1170" w:type="dxa"/>
            <w:vAlign w:val="bottom"/>
          </w:tcPr>
          <w:p w14:paraId="24F309AD" w14:textId="50356185" w:rsidR="00B801A9" w:rsidRPr="00216042" w:rsidRDefault="00B801A9"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ind w:left="-21" w:right="-10"/>
              <w:jc w:val="right"/>
              <w:rPr>
                <w:rFonts w:asciiTheme="minorBidi" w:hAnsiTheme="minorBidi" w:cstheme="minorBidi"/>
                <w:sz w:val="26"/>
                <w:szCs w:val="26"/>
                <w:highlight w:val="magenta"/>
              </w:rPr>
            </w:pPr>
          </w:p>
        </w:tc>
        <w:tc>
          <w:tcPr>
            <w:tcW w:w="1170" w:type="dxa"/>
            <w:vAlign w:val="bottom"/>
          </w:tcPr>
          <w:p w14:paraId="1AC704B9" w14:textId="1A191B34" w:rsidR="00B801A9" w:rsidRPr="00216042" w:rsidRDefault="00B801A9" w:rsidP="004E7AED">
            <w:pPr>
              <w:tabs>
                <w:tab w:val="clear" w:pos="1644"/>
                <w:tab w:val="clear" w:pos="1871"/>
                <w:tab w:val="clear" w:pos="3515"/>
                <w:tab w:val="clear" w:pos="3742"/>
                <w:tab w:val="clear" w:pos="4451"/>
                <w:tab w:val="clear" w:pos="4678"/>
                <w:tab w:val="clear" w:pos="5387"/>
                <w:tab w:val="clear" w:pos="6549"/>
                <w:tab w:val="decimal" w:pos="796"/>
                <w:tab w:val="left" w:pos="951"/>
                <w:tab w:val="left" w:pos="4200"/>
              </w:tabs>
              <w:spacing w:line="380" w:lineRule="exact"/>
              <w:ind w:left="-21" w:right="-10"/>
              <w:jc w:val="right"/>
              <w:rPr>
                <w:rFonts w:ascii="Cordia New" w:hAnsi="Cordia New" w:cs="Cordia New"/>
                <w:sz w:val="26"/>
                <w:szCs w:val="26"/>
                <w:highlight w:val="magenta"/>
              </w:rPr>
            </w:pPr>
          </w:p>
        </w:tc>
      </w:tr>
      <w:tr w:rsidR="00D60581" w:rsidRPr="00FD42CA" w14:paraId="23571282" w14:textId="77777777" w:rsidTr="7103E067">
        <w:tc>
          <w:tcPr>
            <w:tcW w:w="4428" w:type="dxa"/>
          </w:tcPr>
          <w:p w14:paraId="2AADE8A4" w14:textId="31E10709" w:rsidR="00D60581" w:rsidRPr="00FD42CA" w:rsidRDefault="00D60581" w:rsidP="005B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inorBidi" w:hAnsiTheme="minorBidi" w:cstheme="minorBidi"/>
                <w:sz w:val="26"/>
                <w:szCs w:val="26"/>
                <w:cs/>
              </w:rPr>
            </w:pPr>
            <w:r w:rsidRPr="00F707B5">
              <w:rPr>
                <w:rFonts w:ascii="Cordia New" w:eastAsia="Cordia New" w:hAnsi="Cordia New" w:cs="Cordia New"/>
                <w:sz w:val="26"/>
                <w:szCs w:val="26"/>
                <w:cs/>
              </w:rPr>
              <w:t>อายุหนี้คงค้างนับจากวันที่ถึงกำหนดชําระ</w:t>
            </w:r>
          </w:p>
        </w:tc>
        <w:tc>
          <w:tcPr>
            <w:tcW w:w="1172" w:type="dxa"/>
            <w:vAlign w:val="bottom"/>
          </w:tcPr>
          <w:p w14:paraId="6CC2AD06" w14:textId="77777777" w:rsidR="00D60581" w:rsidRPr="00216042" w:rsidRDefault="00D60581" w:rsidP="005B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400" w:lineRule="exact"/>
              <w:ind w:left="-21" w:right="-10"/>
              <w:jc w:val="right"/>
              <w:rPr>
                <w:rFonts w:asciiTheme="minorBidi" w:hAnsiTheme="minorBidi" w:cstheme="minorBidi"/>
                <w:sz w:val="26"/>
                <w:szCs w:val="26"/>
                <w:highlight w:val="magenta"/>
                <w:cs/>
              </w:rPr>
            </w:pPr>
          </w:p>
        </w:tc>
        <w:tc>
          <w:tcPr>
            <w:tcW w:w="1170" w:type="dxa"/>
          </w:tcPr>
          <w:p w14:paraId="0374AA08" w14:textId="77777777" w:rsidR="00D60581" w:rsidRPr="00216042" w:rsidRDefault="00D60581" w:rsidP="005B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1" w:right="152"/>
              <w:jc w:val="right"/>
              <w:rPr>
                <w:rFonts w:asciiTheme="minorBidi" w:hAnsiTheme="minorBidi" w:cstheme="minorBidi"/>
                <w:sz w:val="26"/>
                <w:szCs w:val="26"/>
                <w:highlight w:val="magenta"/>
              </w:rPr>
            </w:pPr>
          </w:p>
        </w:tc>
        <w:tc>
          <w:tcPr>
            <w:tcW w:w="1170" w:type="dxa"/>
            <w:vAlign w:val="bottom"/>
          </w:tcPr>
          <w:p w14:paraId="2DABA948" w14:textId="77777777" w:rsidR="00D60581" w:rsidRPr="00216042" w:rsidRDefault="00D60581" w:rsidP="005B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400" w:lineRule="exact"/>
              <w:ind w:left="-21" w:right="-10"/>
              <w:jc w:val="right"/>
              <w:rPr>
                <w:rFonts w:asciiTheme="minorBidi" w:hAnsiTheme="minorBidi" w:cstheme="minorBidi"/>
                <w:sz w:val="26"/>
                <w:szCs w:val="26"/>
                <w:highlight w:val="magenta"/>
              </w:rPr>
            </w:pPr>
          </w:p>
        </w:tc>
        <w:tc>
          <w:tcPr>
            <w:tcW w:w="1170" w:type="dxa"/>
            <w:vAlign w:val="bottom"/>
          </w:tcPr>
          <w:p w14:paraId="2D8A07B9" w14:textId="77777777" w:rsidR="00D60581" w:rsidRPr="00216042" w:rsidRDefault="00D60581" w:rsidP="005B1B81">
            <w:pPr>
              <w:tabs>
                <w:tab w:val="clear" w:pos="1644"/>
                <w:tab w:val="clear" w:pos="1871"/>
                <w:tab w:val="clear" w:pos="3515"/>
                <w:tab w:val="clear" w:pos="3742"/>
                <w:tab w:val="clear" w:pos="4451"/>
                <w:tab w:val="clear" w:pos="4678"/>
                <w:tab w:val="clear" w:pos="5387"/>
                <w:tab w:val="clear" w:pos="6549"/>
                <w:tab w:val="decimal" w:pos="796"/>
                <w:tab w:val="left" w:pos="951"/>
                <w:tab w:val="left" w:pos="4200"/>
              </w:tabs>
              <w:spacing w:line="400" w:lineRule="exact"/>
              <w:ind w:left="-21" w:right="-10"/>
              <w:jc w:val="right"/>
              <w:rPr>
                <w:rFonts w:ascii="Cordia New" w:hAnsi="Cordia New" w:cs="Cordia New"/>
                <w:sz w:val="26"/>
                <w:szCs w:val="26"/>
                <w:highlight w:val="magenta"/>
              </w:rPr>
            </w:pPr>
          </w:p>
        </w:tc>
      </w:tr>
      <w:tr w:rsidR="0055507A" w:rsidRPr="00FD42CA" w14:paraId="7ED4F1C2" w14:textId="77777777">
        <w:tc>
          <w:tcPr>
            <w:tcW w:w="4428" w:type="dxa"/>
          </w:tcPr>
          <w:p w14:paraId="3D1F5A24" w14:textId="31BC6889" w:rsidR="0055507A" w:rsidRPr="00FD42CA" w:rsidRDefault="0055507A"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firstLine="249"/>
              <w:rPr>
                <w:rFonts w:asciiTheme="minorBidi" w:hAnsiTheme="minorBidi" w:cstheme="minorBidi"/>
                <w:sz w:val="26"/>
                <w:szCs w:val="26"/>
                <w:cs/>
              </w:rPr>
            </w:pPr>
            <w:r w:rsidRPr="00CE0176">
              <w:rPr>
                <w:rFonts w:ascii="Cordia New" w:eastAsia="Cordia New" w:hAnsi="Cordia New" w:cs="Cordia New"/>
                <w:sz w:val="26"/>
                <w:szCs w:val="26"/>
                <w:cs/>
              </w:rPr>
              <w:t>ยังไม่ถึงกำหนดชําระ</w:t>
            </w:r>
          </w:p>
        </w:tc>
        <w:tc>
          <w:tcPr>
            <w:tcW w:w="1172" w:type="dxa"/>
          </w:tcPr>
          <w:p w14:paraId="76D1EAEB" w14:textId="510E169B" w:rsidR="0055507A" w:rsidRPr="7103E067" w:rsidRDefault="0055507A"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80" w:lineRule="exact"/>
              <w:ind w:left="-21" w:right="-10"/>
              <w:jc w:val="center"/>
              <w:rPr>
                <w:rFonts w:asciiTheme="minorBidi" w:hAnsiTheme="minorBidi" w:cstheme="minorBidi"/>
                <w:sz w:val="26"/>
                <w:szCs w:val="26"/>
              </w:rPr>
            </w:pPr>
            <w:r w:rsidRPr="00676A9C">
              <w:rPr>
                <w:rFonts w:asciiTheme="minorBidi" w:hAnsiTheme="minorBidi" w:cstheme="minorBidi"/>
                <w:sz w:val="26"/>
                <w:szCs w:val="26"/>
              </w:rPr>
              <w:t>-</w:t>
            </w:r>
          </w:p>
        </w:tc>
        <w:tc>
          <w:tcPr>
            <w:tcW w:w="1170" w:type="dxa"/>
          </w:tcPr>
          <w:p w14:paraId="6E2E4363" w14:textId="6CE65F9A" w:rsidR="0055507A" w:rsidRPr="00FD42CA" w:rsidRDefault="0055507A"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380" w:lineRule="exact"/>
              <w:ind w:left="-21" w:right="-10"/>
              <w:jc w:val="center"/>
              <w:rPr>
                <w:rFonts w:asciiTheme="minorBidi" w:hAnsiTheme="minorBidi" w:cstheme="minorBidi"/>
                <w:sz w:val="26"/>
                <w:szCs w:val="26"/>
              </w:rPr>
            </w:pPr>
            <w:r w:rsidRPr="00A16BF4">
              <w:rPr>
                <w:rFonts w:asciiTheme="minorBidi" w:hAnsiTheme="minorBidi" w:cstheme="minorBidi"/>
                <w:sz w:val="26"/>
                <w:szCs w:val="26"/>
              </w:rPr>
              <w:t>-</w:t>
            </w:r>
          </w:p>
        </w:tc>
        <w:tc>
          <w:tcPr>
            <w:tcW w:w="1170" w:type="dxa"/>
            <w:vAlign w:val="bottom"/>
          </w:tcPr>
          <w:p w14:paraId="7FDC1D47" w14:textId="151DC64E" w:rsidR="0055507A" w:rsidRPr="7103E067" w:rsidRDefault="008A5B62"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ind w:left="-21" w:right="-10"/>
              <w:jc w:val="right"/>
              <w:rPr>
                <w:rFonts w:asciiTheme="minorBidi" w:hAnsiTheme="minorBidi" w:cstheme="minorBidi"/>
                <w:sz w:val="26"/>
                <w:szCs w:val="26"/>
              </w:rPr>
            </w:pPr>
            <w:r>
              <w:rPr>
                <w:rFonts w:asciiTheme="minorBidi" w:hAnsiTheme="minorBidi" w:cstheme="minorBidi"/>
                <w:sz w:val="26"/>
                <w:szCs w:val="26"/>
              </w:rPr>
              <w:t>6,688</w:t>
            </w:r>
          </w:p>
        </w:tc>
        <w:tc>
          <w:tcPr>
            <w:tcW w:w="1170" w:type="dxa"/>
            <w:vAlign w:val="bottom"/>
          </w:tcPr>
          <w:p w14:paraId="3A5C37C9" w14:textId="45BD4F03" w:rsidR="0055507A" w:rsidRPr="00BD350C" w:rsidRDefault="000667E9" w:rsidP="004E7AED">
            <w:pPr>
              <w:tabs>
                <w:tab w:val="clear" w:pos="1644"/>
                <w:tab w:val="clear" w:pos="1871"/>
                <w:tab w:val="clear" w:pos="3515"/>
                <w:tab w:val="clear" w:pos="3742"/>
                <w:tab w:val="clear" w:pos="4451"/>
                <w:tab w:val="clear" w:pos="4678"/>
                <w:tab w:val="clear" w:pos="5387"/>
                <w:tab w:val="clear" w:pos="6549"/>
                <w:tab w:val="decimal" w:pos="796"/>
                <w:tab w:val="left" w:pos="951"/>
                <w:tab w:val="left" w:pos="4200"/>
              </w:tabs>
              <w:spacing w:line="380" w:lineRule="exact"/>
              <w:ind w:left="-21" w:right="-10"/>
              <w:jc w:val="right"/>
              <w:rPr>
                <w:rFonts w:ascii="Cordia New" w:hAnsi="Cordia New" w:cs="Cordia New"/>
                <w:sz w:val="26"/>
                <w:szCs w:val="26"/>
              </w:rPr>
            </w:pPr>
            <w:r>
              <w:rPr>
                <w:rFonts w:asciiTheme="minorBidi" w:hAnsiTheme="minorBidi" w:cstheme="minorBidi"/>
                <w:sz w:val="26"/>
                <w:szCs w:val="26"/>
              </w:rPr>
              <w:t>6,688</w:t>
            </w:r>
          </w:p>
        </w:tc>
      </w:tr>
      <w:tr w:rsidR="0055507A" w:rsidRPr="00FD42CA" w14:paraId="59091536" w14:textId="77777777">
        <w:tc>
          <w:tcPr>
            <w:tcW w:w="4428" w:type="dxa"/>
          </w:tcPr>
          <w:p w14:paraId="7D993A05" w14:textId="24031F6C" w:rsidR="0055507A" w:rsidRPr="00FD42CA" w:rsidRDefault="0055507A"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firstLine="249"/>
              <w:rPr>
                <w:rFonts w:asciiTheme="minorBidi" w:hAnsiTheme="minorBidi" w:cstheme="minorBidi"/>
                <w:sz w:val="26"/>
                <w:szCs w:val="26"/>
                <w:cs/>
              </w:rPr>
            </w:pPr>
            <w:r w:rsidRPr="00925BB7">
              <w:rPr>
                <w:rFonts w:ascii="Cordia New" w:eastAsia="Cordia New" w:hAnsi="Cordia New" w:cs="Cordia New"/>
                <w:sz w:val="26"/>
                <w:szCs w:val="26"/>
                <w:cs/>
              </w:rPr>
              <w:t>ค้างชําระ</w:t>
            </w:r>
          </w:p>
        </w:tc>
        <w:tc>
          <w:tcPr>
            <w:tcW w:w="1172" w:type="dxa"/>
          </w:tcPr>
          <w:p w14:paraId="7A53DEE7" w14:textId="7C3B3D03" w:rsidR="0055507A" w:rsidRPr="7103E067" w:rsidRDefault="0055507A"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80" w:lineRule="exact"/>
              <w:ind w:left="-21" w:right="-10"/>
              <w:jc w:val="center"/>
              <w:rPr>
                <w:rFonts w:asciiTheme="minorBidi" w:hAnsiTheme="minorBidi" w:cstheme="minorBidi"/>
                <w:sz w:val="26"/>
                <w:szCs w:val="26"/>
              </w:rPr>
            </w:pPr>
          </w:p>
        </w:tc>
        <w:tc>
          <w:tcPr>
            <w:tcW w:w="1170" w:type="dxa"/>
          </w:tcPr>
          <w:p w14:paraId="7E9B4551" w14:textId="78AF6825" w:rsidR="0055507A" w:rsidRPr="00FD42CA" w:rsidRDefault="0055507A"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380" w:lineRule="exact"/>
              <w:ind w:left="-21" w:right="-10"/>
              <w:jc w:val="center"/>
              <w:rPr>
                <w:rFonts w:asciiTheme="minorBidi" w:hAnsiTheme="minorBidi" w:cstheme="minorBidi"/>
                <w:sz w:val="26"/>
                <w:szCs w:val="26"/>
              </w:rPr>
            </w:pPr>
          </w:p>
        </w:tc>
        <w:tc>
          <w:tcPr>
            <w:tcW w:w="1170" w:type="dxa"/>
            <w:vAlign w:val="bottom"/>
          </w:tcPr>
          <w:p w14:paraId="25BF28F1" w14:textId="77777777" w:rsidR="0055507A" w:rsidRPr="7103E067" w:rsidRDefault="0055507A"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ind w:left="-21" w:right="-10"/>
              <w:jc w:val="right"/>
              <w:rPr>
                <w:rFonts w:asciiTheme="minorBidi" w:hAnsiTheme="minorBidi" w:cstheme="minorBidi"/>
                <w:sz w:val="26"/>
                <w:szCs w:val="26"/>
              </w:rPr>
            </w:pPr>
          </w:p>
        </w:tc>
        <w:tc>
          <w:tcPr>
            <w:tcW w:w="1170" w:type="dxa"/>
            <w:vAlign w:val="bottom"/>
          </w:tcPr>
          <w:p w14:paraId="31926A69" w14:textId="77777777" w:rsidR="0055507A" w:rsidRPr="00BD350C" w:rsidRDefault="0055507A" w:rsidP="004E7AED">
            <w:pPr>
              <w:tabs>
                <w:tab w:val="clear" w:pos="1644"/>
                <w:tab w:val="clear" w:pos="1871"/>
                <w:tab w:val="clear" w:pos="3515"/>
                <w:tab w:val="clear" w:pos="3742"/>
                <w:tab w:val="clear" w:pos="4451"/>
                <w:tab w:val="clear" w:pos="4678"/>
                <w:tab w:val="clear" w:pos="5387"/>
                <w:tab w:val="clear" w:pos="6549"/>
                <w:tab w:val="decimal" w:pos="796"/>
                <w:tab w:val="left" w:pos="951"/>
                <w:tab w:val="left" w:pos="4200"/>
              </w:tabs>
              <w:spacing w:line="380" w:lineRule="exact"/>
              <w:ind w:left="-21" w:right="-10"/>
              <w:jc w:val="right"/>
              <w:rPr>
                <w:rFonts w:ascii="Cordia New" w:hAnsi="Cordia New" w:cs="Cordia New"/>
                <w:sz w:val="26"/>
                <w:szCs w:val="26"/>
              </w:rPr>
            </w:pPr>
          </w:p>
        </w:tc>
      </w:tr>
      <w:tr w:rsidR="0055507A" w:rsidRPr="00FD42CA" w14:paraId="6E81960F" w14:textId="77777777">
        <w:tc>
          <w:tcPr>
            <w:tcW w:w="4428" w:type="dxa"/>
          </w:tcPr>
          <w:p w14:paraId="107AF2CE" w14:textId="26D928EF" w:rsidR="0055507A" w:rsidRPr="00FD42CA" w:rsidRDefault="0055507A"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firstLine="429"/>
              <w:rPr>
                <w:rFonts w:asciiTheme="minorBidi" w:hAnsiTheme="minorBidi" w:cstheme="minorBidi"/>
                <w:sz w:val="26"/>
                <w:szCs w:val="26"/>
                <w:cs/>
              </w:rPr>
            </w:pPr>
            <w:r w:rsidRPr="00E473DF">
              <w:rPr>
                <w:rFonts w:ascii="Cordia New" w:eastAsia="Cordia New" w:hAnsi="Cordia New" w:cs="Cordia New"/>
                <w:sz w:val="26"/>
                <w:szCs w:val="26"/>
                <w:cs/>
              </w:rPr>
              <w:t xml:space="preserve">ไม่เกิน </w:t>
            </w:r>
            <w:r w:rsidRPr="00E473DF">
              <w:rPr>
                <w:rFonts w:ascii="Cordia New" w:eastAsia="Cordia New" w:hAnsi="Cordia New" w:cs="Cordia New"/>
                <w:sz w:val="26"/>
                <w:szCs w:val="26"/>
              </w:rPr>
              <w:t xml:space="preserve">3 </w:t>
            </w:r>
            <w:r w:rsidRPr="00E473DF">
              <w:rPr>
                <w:rFonts w:ascii="Cordia New" w:eastAsia="Cordia New" w:hAnsi="Cordia New" w:cs="Cordia New"/>
                <w:sz w:val="26"/>
                <w:szCs w:val="26"/>
                <w:cs/>
              </w:rPr>
              <w:t>เดือน</w:t>
            </w:r>
          </w:p>
        </w:tc>
        <w:tc>
          <w:tcPr>
            <w:tcW w:w="1172" w:type="dxa"/>
          </w:tcPr>
          <w:p w14:paraId="57C1756B" w14:textId="48CEB251" w:rsidR="0055507A" w:rsidRPr="7103E067" w:rsidRDefault="0055507A"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80" w:lineRule="exact"/>
              <w:ind w:left="-21" w:right="-10"/>
              <w:jc w:val="center"/>
              <w:rPr>
                <w:rFonts w:asciiTheme="minorBidi" w:hAnsiTheme="minorBidi" w:cstheme="minorBidi"/>
                <w:sz w:val="26"/>
                <w:szCs w:val="26"/>
              </w:rPr>
            </w:pPr>
            <w:r w:rsidRPr="00676A9C">
              <w:rPr>
                <w:rFonts w:asciiTheme="minorBidi" w:hAnsiTheme="minorBidi" w:cstheme="minorBidi"/>
                <w:sz w:val="26"/>
                <w:szCs w:val="26"/>
              </w:rPr>
              <w:t>-</w:t>
            </w:r>
          </w:p>
        </w:tc>
        <w:tc>
          <w:tcPr>
            <w:tcW w:w="1170" w:type="dxa"/>
          </w:tcPr>
          <w:p w14:paraId="33C266A2" w14:textId="43BFB174" w:rsidR="0055507A" w:rsidRPr="00FD42CA" w:rsidRDefault="0055507A"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380" w:lineRule="exact"/>
              <w:ind w:left="-21" w:right="-10"/>
              <w:jc w:val="center"/>
              <w:rPr>
                <w:rFonts w:asciiTheme="minorBidi" w:hAnsiTheme="minorBidi" w:cstheme="minorBidi"/>
                <w:sz w:val="26"/>
                <w:szCs w:val="26"/>
              </w:rPr>
            </w:pPr>
            <w:r w:rsidRPr="00A16BF4">
              <w:rPr>
                <w:rFonts w:asciiTheme="minorBidi" w:hAnsiTheme="minorBidi" w:cstheme="minorBidi"/>
                <w:sz w:val="26"/>
                <w:szCs w:val="26"/>
              </w:rPr>
              <w:t>-</w:t>
            </w:r>
          </w:p>
        </w:tc>
        <w:tc>
          <w:tcPr>
            <w:tcW w:w="1170" w:type="dxa"/>
            <w:vAlign w:val="bottom"/>
          </w:tcPr>
          <w:p w14:paraId="43E829BF" w14:textId="33DAF510" w:rsidR="0055507A" w:rsidRPr="7103E067" w:rsidRDefault="008A5B62"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ind w:left="-21" w:right="-10"/>
              <w:jc w:val="right"/>
              <w:rPr>
                <w:rFonts w:asciiTheme="minorBidi" w:hAnsiTheme="minorBidi" w:cstheme="minorBidi"/>
                <w:sz w:val="26"/>
                <w:szCs w:val="26"/>
              </w:rPr>
            </w:pPr>
            <w:r>
              <w:rPr>
                <w:rFonts w:asciiTheme="minorBidi" w:hAnsiTheme="minorBidi" w:cstheme="minorBidi"/>
                <w:sz w:val="26"/>
                <w:szCs w:val="26"/>
              </w:rPr>
              <w:t>6,688</w:t>
            </w:r>
          </w:p>
        </w:tc>
        <w:tc>
          <w:tcPr>
            <w:tcW w:w="1170" w:type="dxa"/>
            <w:vAlign w:val="bottom"/>
          </w:tcPr>
          <w:p w14:paraId="3C965682" w14:textId="0A8D11FE" w:rsidR="0055507A" w:rsidRPr="00BD350C" w:rsidRDefault="000667E9" w:rsidP="004E7AED">
            <w:pPr>
              <w:tabs>
                <w:tab w:val="clear" w:pos="1644"/>
                <w:tab w:val="clear" w:pos="1871"/>
                <w:tab w:val="clear" w:pos="3515"/>
                <w:tab w:val="clear" w:pos="3742"/>
                <w:tab w:val="clear" w:pos="4451"/>
                <w:tab w:val="clear" w:pos="4678"/>
                <w:tab w:val="clear" w:pos="5387"/>
                <w:tab w:val="clear" w:pos="6549"/>
                <w:tab w:val="decimal" w:pos="796"/>
                <w:tab w:val="left" w:pos="951"/>
                <w:tab w:val="left" w:pos="4200"/>
              </w:tabs>
              <w:spacing w:line="380" w:lineRule="exact"/>
              <w:ind w:left="-21" w:right="-10"/>
              <w:jc w:val="right"/>
              <w:rPr>
                <w:rFonts w:ascii="Cordia New" w:hAnsi="Cordia New" w:cs="Cordia New"/>
                <w:sz w:val="26"/>
                <w:szCs w:val="26"/>
              </w:rPr>
            </w:pPr>
            <w:r>
              <w:rPr>
                <w:rFonts w:asciiTheme="minorBidi" w:hAnsiTheme="minorBidi" w:cstheme="minorBidi"/>
                <w:sz w:val="26"/>
                <w:szCs w:val="26"/>
              </w:rPr>
              <w:t>6,688</w:t>
            </w:r>
          </w:p>
        </w:tc>
      </w:tr>
      <w:tr w:rsidR="0055507A" w:rsidRPr="00FD42CA" w14:paraId="6D4129A9" w14:textId="77777777">
        <w:tc>
          <w:tcPr>
            <w:tcW w:w="4428" w:type="dxa"/>
          </w:tcPr>
          <w:p w14:paraId="289F85C6" w14:textId="7404233A" w:rsidR="0055507A" w:rsidRPr="00FD42CA" w:rsidRDefault="0055507A"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firstLine="429"/>
              <w:rPr>
                <w:rFonts w:asciiTheme="minorBidi" w:hAnsiTheme="minorBidi" w:cstheme="minorBidi"/>
                <w:sz w:val="26"/>
                <w:szCs w:val="26"/>
                <w:cs/>
              </w:rPr>
            </w:pPr>
            <w:r w:rsidRPr="007E631A">
              <w:rPr>
                <w:rFonts w:ascii="Cordia New" w:eastAsia="Cordia New" w:hAnsi="Cordia New" w:cs="Cordia New"/>
                <w:sz w:val="26"/>
                <w:szCs w:val="26"/>
              </w:rPr>
              <w:t xml:space="preserve">3 - 6 </w:t>
            </w:r>
            <w:r w:rsidRPr="007E631A">
              <w:rPr>
                <w:rFonts w:ascii="Cordia New" w:eastAsia="Cordia New" w:hAnsi="Cordia New" w:cs="Cordia New"/>
                <w:sz w:val="26"/>
                <w:szCs w:val="26"/>
                <w:cs/>
              </w:rPr>
              <w:t>เดือน</w:t>
            </w:r>
          </w:p>
        </w:tc>
        <w:tc>
          <w:tcPr>
            <w:tcW w:w="1172" w:type="dxa"/>
          </w:tcPr>
          <w:p w14:paraId="0ADBD799" w14:textId="3C9BB7C0" w:rsidR="0055507A" w:rsidRPr="7103E067" w:rsidRDefault="0055507A"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80" w:lineRule="exact"/>
              <w:ind w:left="-21" w:right="-10"/>
              <w:jc w:val="center"/>
              <w:rPr>
                <w:rFonts w:asciiTheme="minorBidi" w:hAnsiTheme="minorBidi" w:cstheme="minorBidi"/>
                <w:sz w:val="26"/>
                <w:szCs w:val="26"/>
              </w:rPr>
            </w:pPr>
            <w:r w:rsidRPr="00676A9C">
              <w:rPr>
                <w:rFonts w:asciiTheme="minorBidi" w:hAnsiTheme="minorBidi" w:cstheme="minorBidi"/>
                <w:sz w:val="26"/>
                <w:szCs w:val="26"/>
              </w:rPr>
              <w:t>-</w:t>
            </w:r>
          </w:p>
        </w:tc>
        <w:tc>
          <w:tcPr>
            <w:tcW w:w="1170" w:type="dxa"/>
          </w:tcPr>
          <w:p w14:paraId="2EEAB3D1" w14:textId="2C07786C" w:rsidR="0055507A" w:rsidRPr="00FD42CA" w:rsidRDefault="0055507A"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380" w:lineRule="exact"/>
              <w:ind w:left="-21" w:right="-10"/>
              <w:jc w:val="center"/>
              <w:rPr>
                <w:rFonts w:asciiTheme="minorBidi" w:hAnsiTheme="minorBidi" w:cstheme="minorBidi"/>
                <w:sz w:val="26"/>
                <w:szCs w:val="26"/>
              </w:rPr>
            </w:pPr>
            <w:r w:rsidRPr="00A16BF4">
              <w:rPr>
                <w:rFonts w:asciiTheme="minorBidi" w:hAnsiTheme="minorBidi" w:cstheme="minorBidi"/>
                <w:sz w:val="26"/>
                <w:szCs w:val="26"/>
              </w:rPr>
              <w:t>-</w:t>
            </w:r>
          </w:p>
        </w:tc>
        <w:tc>
          <w:tcPr>
            <w:tcW w:w="1170" w:type="dxa"/>
            <w:vAlign w:val="bottom"/>
          </w:tcPr>
          <w:p w14:paraId="7D012B58" w14:textId="2E6E01B7" w:rsidR="0055507A" w:rsidRPr="7103E067" w:rsidRDefault="008A5B62"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ind w:left="-21" w:right="-10"/>
              <w:jc w:val="right"/>
              <w:rPr>
                <w:rFonts w:asciiTheme="minorBidi" w:hAnsiTheme="minorBidi" w:cstheme="minorBidi"/>
                <w:sz w:val="26"/>
                <w:szCs w:val="26"/>
              </w:rPr>
            </w:pPr>
            <w:r>
              <w:rPr>
                <w:rFonts w:asciiTheme="minorBidi" w:hAnsiTheme="minorBidi" w:cstheme="minorBidi"/>
                <w:sz w:val="26"/>
                <w:szCs w:val="26"/>
              </w:rPr>
              <w:t>6,688</w:t>
            </w:r>
          </w:p>
        </w:tc>
        <w:tc>
          <w:tcPr>
            <w:tcW w:w="1170" w:type="dxa"/>
            <w:vAlign w:val="bottom"/>
          </w:tcPr>
          <w:p w14:paraId="30E8C7AE" w14:textId="60F7F6F7" w:rsidR="0055507A" w:rsidRPr="00BD350C" w:rsidRDefault="000667E9" w:rsidP="004E7AED">
            <w:pPr>
              <w:tabs>
                <w:tab w:val="clear" w:pos="1644"/>
                <w:tab w:val="clear" w:pos="1871"/>
                <w:tab w:val="clear" w:pos="3515"/>
                <w:tab w:val="clear" w:pos="3742"/>
                <w:tab w:val="clear" w:pos="4451"/>
                <w:tab w:val="clear" w:pos="4678"/>
                <w:tab w:val="clear" w:pos="5387"/>
                <w:tab w:val="clear" w:pos="6549"/>
                <w:tab w:val="decimal" w:pos="796"/>
                <w:tab w:val="left" w:pos="951"/>
                <w:tab w:val="left" w:pos="4200"/>
              </w:tabs>
              <w:spacing w:line="380" w:lineRule="exact"/>
              <w:ind w:left="-21" w:right="-10"/>
              <w:jc w:val="right"/>
              <w:rPr>
                <w:rFonts w:ascii="Cordia New" w:hAnsi="Cordia New" w:cs="Cordia New"/>
                <w:sz w:val="26"/>
                <w:szCs w:val="26"/>
              </w:rPr>
            </w:pPr>
            <w:r>
              <w:rPr>
                <w:rFonts w:asciiTheme="minorBidi" w:hAnsiTheme="minorBidi" w:cstheme="minorBidi"/>
                <w:sz w:val="26"/>
                <w:szCs w:val="26"/>
              </w:rPr>
              <w:t>6,688</w:t>
            </w:r>
          </w:p>
        </w:tc>
      </w:tr>
      <w:tr w:rsidR="0055507A" w:rsidRPr="00FD42CA" w14:paraId="31E90912" w14:textId="77777777">
        <w:tc>
          <w:tcPr>
            <w:tcW w:w="4428" w:type="dxa"/>
          </w:tcPr>
          <w:p w14:paraId="75F6E24D" w14:textId="5DC85012" w:rsidR="0055507A" w:rsidRPr="00FD42CA" w:rsidRDefault="0055507A"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firstLine="429"/>
              <w:rPr>
                <w:rFonts w:asciiTheme="minorBidi" w:hAnsiTheme="minorBidi" w:cstheme="minorBidi"/>
                <w:sz w:val="26"/>
                <w:szCs w:val="26"/>
                <w:cs/>
              </w:rPr>
            </w:pPr>
            <w:r w:rsidRPr="00C02A29">
              <w:rPr>
                <w:rFonts w:ascii="Cordia New" w:eastAsia="Cordia New" w:hAnsi="Cordia New" w:cs="Cordia New"/>
                <w:sz w:val="26"/>
                <w:szCs w:val="26"/>
              </w:rPr>
              <w:t xml:space="preserve">6 - 12 </w:t>
            </w:r>
            <w:r w:rsidRPr="00C02A29">
              <w:rPr>
                <w:rFonts w:ascii="Cordia New" w:eastAsia="Cordia New" w:hAnsi="Cordia New" w:cs="Cordia New"/>
                <w:sz w:val="26"/>
                <w:szCs w:val="26"/>
                <w:cs/>
              </w:rPr>
              <w:t>เดือน</w:t>
            </w:r>
          </w:p>
        </w:tc>
        <w:tc>
          <w:tcPr>
            <w:tcW w:w="1172" w:type="dxa"/>
          </w:tcPr>
          <w:p w14:paraId="1B54A826" w14:textId="3CE510EC" w:rsidR="0055507A" w:rsidRPr="7103E067" w:rsidRDefault="0055507A"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80" w:lineRule="exact"/>
              <w:ind w:left="-21" w:right="-10"/>
              <w:jc w:val="center"/>
              <w:rPr>
                <w:rFonts w:asciiTheme="minorBidi" w:hAnsiTheme="minorBidi" w:cstheme="minorBidi"/>
                <w:sz w:val="26"/>
                <w:szCs w:val="26"/>
              </w:rPr>
            </w:pPr>
            <w:r w:rsidRPr="00676A9C">
              <w:rPr>
                <w:rFonts w:asciiTheme="minorBidi" w:hAnsiTheme="minorBidi" w:cstheme="minorBidi"/>
                <w:sz w:val="26"/>
                <w:szCs w:val="26"/>
              </w:rPr>
              <w:t>-</w:t>
            </w:r>
          </w:p>
        </w:tc>
        <w:tc>
          <w:tcPr>
            <w:tcW w:w="1170" w:type="dxa"/>
          </w:tcPr>
          <w:p w14:paraId="19C37D2B" w14:textId="35A39370" w:rsidR="0055507A" w:rsidRPr="00FD42CA" w:rsidRDefault="0055507A"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380" w:lineRule="exact"/>
              <w:ind w:left="-21" w:right="-10"/>
              <w:jc w:val="center"/>
              <w:rPr>
                <w:rFonts w:asciiTheme="minorBidi" w:hAnsiTheme="minorBidi" w:cstheme="minorBidi"/>
                <w:sz w:val="26"/>
                <w:szCs w:val="26"/>
              </w:rPr>
            </w:pPr>
            <w:r w:rsidRPr="00A16BF4">
              <w:rPr>
                <w:rFonts w:asciiTheme="minorBidi" w:hAnsiTheme="minorBidi" w:cstheme="minorBidi"/>
                <w:sz w:val="26"/>
                <w:szCs w:val="26"/>
              </w:rPr>
              <w:t>-</w:t>
            </w:r>
          </w:p>
        </w:tc>
        <w:tc>
          <w:tcPr>
            <w:tcW w:w="1170" w:type="dxa"/>
            <w:vAlign w:val="bottom"/>
          </w:tcPr>
          <w:p w14:paraId="7BA59968" w14:textId="3A647FD4" w:rsidR="0055507A" w:rsidRPr="7103E067" w:rsidRDefault="008A5B62"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ind w:left="-21" w:right="-10"/>
              <w:jc w:val="right"/>
              <w:rPr>
                <w:rFonts w:asciiTheme="minorBidi" w:hAnsiTheme="minorBidi" w:cstheme="minorBidi"/>
                <w:sz w:val="26"/>
                <w:szCs w:val="26"/>
              </w:rPr>
            </w:pPr>
            <w:r>
              <w:rPr>
                <w:rFonts w:asciiTheme="minorBidi" w:hAnsiTheme="minorBidi" w:cstheme="minorBidi"/>
                <w:sz w:val="26"/>
                <w:szCs w:val="26"/>
              </w:rPr>
              <w:t>13,375</w:t>
            </w:r>
          </w:p>
        </w:tc>
        <w:tc>
          <w:tcPr>
            <w:tcW w:w="1170" w:type="dxa"/>
            <w:vAlign w:val="bottom"/>
          </w:tcPr>
          <w:p w14:paraId="1AFB333A" w14:textId="23CA5CB1" w:rsidR="0055507A" w:rsidRPr="00BD350C" w:rsidRDefault="000667E9" w:rsidP="004E7AED">
            <w:pPr>
              <w:tabs>
                <w:tab w:val="clear" w:pos="1644"/>
                <w:tab w:val="clear" w:pos="1871"/>
                <w:tab w:val="clear" w:pos="3515"/>
                <w:tab w:val="clear" w:pos="3742"/>
                <w:tab w:val="clear" w:pos="4451"/>
                <w:tab w:val="clear" w:pos="4678"/>
                <w:tab w:val="clear" w:pos="5387"/>
                <w:tab w:val="clear" w:pos="6549"/>
                <w:tab w:val="decimal" w:pos="796"/>
                <w:tab w:val="left" w:pos="951"/>
                <w:tab w:val="left" w:pos="4200"/>
              </w:tabs>
              <w:spacing w:line="380" w:lineRule="exact"/>
              <w:ind w:left="-21" w:right="-10"/>
              <w:jc w:val="right"/>
              <w:rPr>
                <w:rFonts w:ascii="Cordia New" w:hAnsi="Cordia New" w:cs="Cordia New"/>
                <w:sz w:val="26"/>
                <w:szCs w:val="26"/>
              </w:rPr>
            </w:pPr>
            <w:r>
              <w:rPr>
                <w:rFonts w:asciiTheme="minorBidi" w:hAnsiTheme="minorBidi" w:cstheme="minorBidi"/>
                <w:sz w:val="26"/>
                <w:szCs w:val="26"/>
              </w:rPr>
              <w:t>13,375</w:t>
            </w:r>
          </w:p>
        </w:tc>
      </w:tr>
      <w:tr w:rsidR="0055507A" w:rsidRPr="00FD42CA" w14:paraId="69F47A58" w14:textId="77777777">
        <w:tc>
          <w:tcPr>
            <w:tcW w:w="4428" w:type="dxa"/>
          </w:tcPr>
          <w:p w14:paraId="71FF2735" w14:textId="68B4A0DF" w:rsidR="0055507A" w:rsidRPr="00FD42CA" w:rsidRDefault="0055507A"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firstLine="429"/>
              <w:rPr>
                <w:rFonts w:asciiTheme="minorBidi" w:hAnsiTheme="minorBidi" w:cstheme="minorBidi"/>
                <w:sz w:val="26"/>
                <w:szCs w:val="26"/>
                <w:cs/>
              </w:rPr>
            </w:pPr>
            <w:r w:rsidRPr="006C6E55">
              <w:rPr>
                <w:rFonts w:ascii="Cordia New" w:eastAsia="Cordia New" w:hAnsi="Cordia New" w:cs="Cordia New"/>
                <w:sz w:val="26"/>
                <w:szCs w:val="26"/>
                <w:cs/>
              </w:rPr>
              <w:t xml:space="preserve">มากกว่า </w:t>
            </w:r>
            <w:r w:rsidRPr="006C6E55">
              <w:rPr>
                <w:rFonts w:ascii="Cordia New" w:eastAsia="Cordia New" w:hAnsi="Cordia New" w:cs="Cordia New"/>
                <w:sz w:val="26"/>
                <w:szCs w:val="26"/>
              </w:rPr>
              <w:t xml:space="preserve">12 </w:t>
            </w:r>
            <w:r w:rsidRPr="006C6E55">
              <w:rPr>
                <w:rFonts w:ascii="Cordia New" w:eastAsia="Cordia New" w:hAnsi="Cordia New" w:cs="Cordia New"/>
                <w:sz w:val="26"/>
                <w:szCs w:val="26"/>
                <w:cs/>
              </w:rPr>
              <w:t>เดือน</w:t>
            </w:r>
          </w:p>
        </w:tc>
        <w:tc>
          <w:tcPr>
            <w:tcW w:w="1172" w:type="dxa"/>
          </w:tcPr>
          <w:p w14:paraId="6490023B" w14:textId="3AC71536" w:rsidR="0055507A" w:rsidRPr="7103E067" w:rsidRDefault="0055507A" w:rsidP="004E7A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80" w:lineRule="exact"/>
              <w:ind w:left="-21" w:right="-10"/>
              <w:jc w:val="center"/>
              <w:rPr>
                <w:rFonts w:asciiTheme="minorBidi" w:hAnsiTheme="minorBidi" w:cstheme="minorBidi"/>
                <w:sz w:val="26"/>
                <w:szCs w:val="26"/>
              </w:rPr>
            </w:pPr>
            <w:r w:rsidRPr="00676A9C">
              <w:rPr>
                <w:rFonts w:asciiTheme="minorBidi" w:hAnsiTheme="minorBidi" w:cstheme="minorBidi"/>
                <w:sz w:val="26"/>
                <w:szCs w:val="26"/>
              </w:rPr>
              <w:t>-</w:t>
            </w:r>
          </w:p>
        </w:tc>
        <w:tc>
          <w:tcPr>
            <w:tcW w:w="1170" w:type="dxa"/>
          </w:tcPr>
          <w:p w14:paraId="03B27385" w14:textId="5F5BFF1C" w:rsidR="0055507A" w:rsidRPr="00FD42CA" w:rsidRDefault="0055507A" w:rsidP="004E7A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380" w:lineRule="exact"/>
              <w:ind w:left="-21" w:right="-10"/>
              <w:jc w:val="center"/>
              <w:rPr>
                <w:rFonts w:asciiTheme="minorBidi" w:hAnsiTheme="minorBidi" w:cstheme="minorBidi"/>
                <w:sz w:val="26"/>
                <w:szCs w:val="26"/>
              </w:rPr>
            </w:pPr>
            <w:r w:rsidRPr="00A16BF4">
              <w:rPr>
                <w:rFonts w:asciiTheme="minorBidi" w:hAnsiTheme="minorBidi" w:cstheme="minorBidi"/>
                <w:sz w:val="26"/>
                <w:szCs w:val="26"/>
              </w:rPr>
              <w:t>-</w:t>
            </w:r>
          </w:p>
        </w:tc>
        <w:tc>
          <w:tcPr>
            <w:tcW w:w="1170" w:type="dxa"/>
            <w:vAlign w:val="bottom"/>
          </w:tcPr>
          <w:p w14:paraId="70065FE0" w14:textId="36757824" w:rsidR="0055507A" w:rsidRPr="7103E067" w:rsidRDefault="008A5B62" w:rsidP="004E7A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ind w:left="-21" w:right="-10"/>
              <w:jc w:val="right"/>
              <w:rPr>
                <w:rFonts w:asciiTheme="minorBidi" w:hAnsiTheme="minorBidi" w:cstheme="minorBidi"/>
                <w:sz w:val="26"/>
                <w:szCs w:val="26"/>
              </w:rPr>
            </w:pPr>
            <w:r>
              <w:rPr>
                <w:rFonts w:asciiTheme="minorBidi" w:hAnsiTheme="minorBidi" w:cstheme="minorBidi"/>
                <w:sz w:val="26"/>
                <w:szCs w:val="26"/>
              </w:rPr>
              <w:t>33,941</w:t>
            </w:r>
          </w:p>
        </w:tc>
        <w:tc>
          <w:tcPr>
            <w:tcW w:w="1170" w:type="dxa"/>
            <w:vAlign w:val="bottom"/>
          </w:tcPr>
          <w:p w14:paraId="3F98F4CF" w14:textId="190702FE" w:rsidR="0055507A" w:rsidRPr="00BD350C" w:rsidRDefault="000667E9" w:rsidP="004E7AED">
            <w:pPr>
              <w:pBdr>
                <w:bottom w:val="single" w:sz="4" w:space="1" w:color="auto"/>
              </w:pBdr>
              <w:tabs>
                <w:tab w:val="clear" w:pos="1644"/>
                <w:tab w:val="clear" w:pos="1871"/>
                <w:tab w:val="clear" w:pos="3515"/>
                <w:tab w:val="clear" w:pos="3742"/>
                <w:tab w:val="clear" w:pos="4451"/>
                <w:tab w:val="clear" w:pos="4678"/>
                <w:tab w:val="clear" w:pos="5387"/>
                <w:tab w:val="clear" w:pos="6549"/>
                <w:tab w:val="decimal" w:pos="796"/>
                <w:tab w:val="left" w:pos="951"/>
                <w:tab w:val="left" w:pos="4200"/>
              </w:tabs>
              <w:spacing w:line="380" w:lineRule="exact"/>
              <w:ind w:left="-21" w:right="-10"/>
              <w:jc w:val="right"/>
              <w:rPr>
                <w:rFonts w:ascii="Cordia New" w:hAnsi="Cordia New" w:cs="Cordia New"/>
                <w:sz w:val="26"/>
                <w:szCs w:val="26"/>
              </w:rPr>
            </w:pPr>
            <w:r>
              <w:rPr>
                <w:rFonts w:ascii="Cordia New" w:hAnsi="Cordia New" w:cs="Cordia New"/>
                <w:sz w:val="26"/>
                <w:szCs w:val="26"/>
              </w:rPr>
              <w:t>67,378</w:t>
            </w:r>
          </w:p>
        </w:tc>
      </w:tr>
      <w:tr w:rsidR="00865EA6" w:rsidRPr="00FD42CA" w14:paraId="0978A0F2" w14:textId="77777777" w:rsidTr="7103E067">
        <w:tc>
          <w:tcPr>
            <w:tcW w:w="4428" w:type="dxa"/>
          </w:tcPr>
          <w:p w14:paraId="6037038E" w14:textId="34F9F082" w:rsidR="00865EA6" w:rsidRPr="00FD42CA"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hAnsiTheme="minorBidi" w:cstheme="minorBidi"/>
                <w:sz w:val="26"/>
                <w:szCs w:val="26"/>
                <w:cs/>
              </w:rPr>
            </w:pPr>
            <w:r>
              <w:rPr>
                <w:rFonts w:asciiTheme="minorBidi" w:hAnsiTheme="minorBidi" w:cstheme="minorBidi" w:hint="cs"/>
                <w:sz w:val="26"/>
                <w:szCs w:val="26"/>
                <w:cs/>
              </w:rPr>
              <w:t>รวม</w:t>
            </w:r>
          </w:p>
        </w:tc>
        <w:tc>
          <w:tcPr>
            <w:tcW w:w="1172" w:type="dxa"/>
            <w:vAlign w:val="bottom"/>
          </w:tcPr>
          <w:p w14:paraId="399036B4" w14:textId="0B44CE6F" w:rsidR="00865EA6" w:rsidRPr="00865EA6" w:rsidRDefault="00865EA6" w:rsidP="004E7A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80" w:lineRule="exact"/>
              <w:ind w:left="-21" w:right="-10"/>
              <w:jc w:val="center"/>
              <w:rPr>
                <w:rFonts w:asciiTheme="minorBidi" w:hAnsiTheme="minorBidi" w:cstheme="minorBidi"/>
                <w:sz w:val="26"/>
                <w:szCs w:val="26"/>
              </w:rPr>
            </w:pPr>
            <w:r w:rsidRPr="00865EA6">
              <w:rPr>
                <w:rFonts w:asciiTheme="minorBidi" w:hAnsiTheme="minorBidi" w:cstheme="minorBidi"/>
                <w:sz w:val="26"/>
                <w:szCs w:val="26"/>
              </w:rPr>
              <w:t>-</w:t>
            </w:r>
          </w:p>
        </w:tc>
        <w:tc>
          <w:tcPr>
            <w:tcW w:w="1170" w:type="dxa"/>
          </w:tcPr>
          <w:p w14:paraId="6C8F623E" w14:textId="69B03F34" w:rsidR="00865EA6" w:rsidRPr="00865EA6" w:rsidRDefault="00865EA6" w:rsidP="004E7A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380" w:lineRule="exact"/>
              <w:ind w:left="-21" w:right="-10"/>
              <w:jc w:val="center"/>
              <w:rPr>
                <w:rFonts w:asciiTheme="minorBidi" w:hAnsiTheme="minorBidi" w:cstheme="minorBidi"/>
                <w:sz w:val="26"/>
                <w:szCs w:val="26"/>
              </w:rPr>
            </w:pPr>
            <w:r w:rsidRPr="00865EA6">
              <w:rPr>
                <w:rFonts w:asciiTheme="minorBidi" w:hAnsiTheme="minorBidi" w:cstheme="minorBidi"/>
                <w:sz w:val="26"/>
                <w:szCs w:val="26"/>
              </w:rPr>
              <w:t>-</w:t>
            </w:r>
          </w:p>
        </w:tc>
        <w:tc>
          <w:tcPr>
            <w:tcW w:w="1170" w:type="dxa"/>
            <w:vAlign w:val="bottom"/>
          </w:tcPr>
          <w:p w14:paraId="53B8CFF8" w14:textId="2975A7A7" w:rsidR="00865EA6" w:rsidRPr="00865EA6" w:rsidRDefault="00865EA6" w:rsidP="004E7A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ind w:left="-21" w:right="-10"/>
              <w:jc w:val="right"/>
              <w:rPr>
                <w:rFonts w:asciiTheme="minorBidi" w:hAnsiTheme="minorBidi" w:cstheme="minorBidi"/>
                <w:sz w:val="26"/>
                <w:szCs w:val="26"/>
              </w:rPr>
            </w:pPr>
            <w:r w:rsidRPr="00865EA6">
              <w:rPr>
                <w:rFonts w:asciiTheme="minorBidi" w:hAnsiTheme="minorBidi" w:cstheme="minorBidi"/>
                <w:sz w:val="26"/>
                <w:szCs w:val="26"/>
              </w:rPr>
              <w:t>67,380</w:t>
            </w:r>
          </w:p>
        </w:tc>
        <w:tc>
          <w:tcPr>
            <w:tcW w:w="1170" w:type="dxa"/>
            <w:vAlign w:val="bottom"/>
          </w:tcPr>
          <w:p w14:paraId="740F4936" w14:textId="21AD6B84" w:rsidR="00865EA6" w:rsidRPr="00865EA6" w:rsidRDefault="00865EA6" w:rsidP="004E7AED">
            <w:pPr>
              <w:pBdr>
                <w:bottom w:val="single" w:sz="4" w:space="1" w:color="auto"/>
              </w:pBdr>
              <w:tabs>
                <w:tab w:val="clear" w:pos="1644"/>
                <w:tab w:val="clear" w:pos="1871"/>
                <w:tab w:val="clear" w:pos="3515"/>
                <w:tab w:val="clear" w:pos="3742"/>
                <w:tab w:val="clear" w:pos="4451"/>
                <w:tab w:val="clear" w:pos="4678"/>
                <w:tab w:val="clear" w:pos="5387"/>
                <w:tab w:val="clear" w:pos="6549"/>
                <w:tab w:val="decimal" w:pos="796"/>
                <w:tab w:val="left" w:pos="951"/>
                <w:tab w:val="left" w:pos="4200"/>
              </w:tabs>
              <w:spacing w:line="380" w:lineRule="exact"/>
              <w:ind w:left="-21" w:right="-10"/>
              <w:jc w:val="right"/>
              <w:rPr>
                <w:rFonts w:ascii="Cordia New" w:hAnsi="Cordia New" w:cs="Cordia New"/>
                <w:sz w:val="26"/>
                <w:szCs w:val="26"/>
              </w:rPr>
            </w:pPr>
            <w:r w:rsidRPr="00865EA6">
              <w:rPr>
                <w:rFonts w:ascii="Cordia New" w:hAnsi="Cordia New" w:cs="Cordia New"/>
                <w:sz w:val="26"/>
                <w:szCs w:val="26"/>
              </w:rPr>
              <w:t>100,817</w:t>
            </w:r>
          </w:p>
        </w:tc>
      </w:tr>
      <w:tr w:rsidR="00865EA6" w:rsidRPr="00FD42CA" w14:paraId="4D58AB0E" w14:textId="77777777" w:rsidTr="7103E067">
        <w:tc>
          <w:tcPr>
            <w:tcW w:w="4428" w:type="dxa"/>
          </w:tcPr>
          <w:p w14:paraId="52014126" w14:textId="77777777" w:rsidR="00865EA6"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hAnsiTheme="minorBidi" w:cstheme="minorBidi"/>
                <w:sz w:val="26"/>
                <w:szCs w:val="26"/>
                <w:cs/>
              </w:rPr>
            </w:pPr>
          </w:p>
        </w:tc>
        <w:tc>
          <w:tcPr>
            <w:tcW w:w="1172" w:type="dxa"/>
            <w:vAlign w:val="bottom"/>
          </w:tcPr>
          <w:p w14:paraId="152D2C8B" w14:textId="77777777" w:rsidR="00865EA6" w:rsidRPr="00865EA6"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rPr>
            </w:pPr>
          </w:p>
        </w:tc>
        <w:tc>
          <w:tcPr>
            <w:tcW w:w="1170" w:type="dxa"/>
          </w:tcPr>
          <w:p w14:paraId="01128CE4" w14:textId="77777777" w:rsidR="00865EA6" w:rsidRPr="00865EA6"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52"/>
              <w:jc w:val="right"/>
              <w:rPr>
                <w:rFonts w:asciiTheme="minorBidi" w:hAnsiTheme="minorBidi" w:cstheme="minorBidi"/>
                <w:sz w:val="26"/>
                <w:szCs w:val="26"/>
              </w:rPr>
            </w:pPr>
          </w:p>
        </w:tc>
        <w:tc>
          <w:tcPr>
            <w:tcW w:w="1170" w:type="dxa"/>
            <w:vAlign w:val="bottom"/>
          </w:tcPr>
          <w:p w14:paraId="3FB3C9BD" w14:textId="77777777" w:rsidR="00865EA6" w:rsidRPr="00865EA6"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ind w:left="-21" w:right="-10"/>
              <w:jc w:val="right"/>
              <w:rPr>
                <w:rFonts w:asciiTheme="minorBidi" w:hAnsiTheme="minorBidi" w:cstheme="minorBidi"/>
                <w:sz w:val="26"/>
                <w:szCs w:val="26"/>
              </w:rPr>
            </w:pPr>
          </w:p>
        </w:tc>
        <w:tc>
          <w:tcPr>
            <w:tcW w:w="1170" w:type="dxa"/>
            <w:vAlign w:val="bottom"/>
          </w:tcPr>
          <w:p w14:paraId="6F4F395E" w14:textId="77777777" w:rsidR="00865EA6" w:rsidRPr="00865EA6" w:rsidRDefault="00865EA6" w:rsidP="004E7AED">
            <w:pPr>
              <w:tabs>
                <w:tab w:val="clear" w:pos="1644"/>
                <w:tab w:val="clear" w:pos="1871"/>
                <w:tab w:val="clear" w:pos="3515"/>
                <w:tab w:val="clear" w:pos="3742"/>
                <w:tab w:val="clear" w:pos="4451"/>
                <w:tab w:val="clear" w:pos="4678"/>
                <w:tab w:val="clear" w:pos="5387"/>
                <w:tab w:val="clear" w:pos="6549"/>
                <w:tab w:val="decimal" w:pos="796"/>
                <w:tab w:val="left" w:pos="951"/>
                <w:tab w:val="left" w:pos="4200"/>
              </w:tabs>
              <w:spacing w:line="380" w:lineRule="exact"/>
              <w:ind w:left="-21" w:right="-10"/>
              <w:jc w:val="right"/>
              <w:rPr>
                <w:rFonts w:ascii="Cordia New" w:hAnsi="Cordia New" w:cs="Cordia New"/>
                <w:sz w:val="26"/>
                <w:szCs w:val="26"/>
              </w:rPr>
            </w:pPr>
          </w:p>
        </w:tc>
      </w:tr>
      <w:tr w:rsidR="00865EA6" w:rsidRPr="00FD42CA" w14:paraId="3C3080DE" w14:textId="77777777" w:rsidTr="7103E067">
        <w:tc>
          <w:tcPr>
            <w:tcW w:w="4428" w:type="dxa"/>
          </w:tcPr>
          <w:p w14:paraId="6879323A" w14:textId="77777777" w:rsidR="00865EA6" w:rsidRPr="004E7AED"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7" w:right="-108" w:hanging="167"/>
              <w:rPr>
                <w:rFonts w:asciiTheme="minorBidi" w:hAnsiTheme="minorBidi" w:cstheme="minorBidi"/>
                <w:i/>
                <w:iCs/>
                <w:sz w:val="26"/>
                <w:szCs w:val="26"/>
              </w:rPr>
            </w:pPr>
            <w:r w:rsidRPr="004E7AED">
              <w:rPr>
                <w:rFonts w:asciiTheme="minorBidi" w:hAnsiTheme="minorBidi" w:cstheme="minorBidi"/>
                <w:i/>
                <w:iCs/>
                <w:sz w:val="26"/>
                <w:szCs w:val="26"/>
                <w:cs/>
              </w:rPr>
              <w:t>บริษัทที่เกี่ยวข้องกัน (มีผู้ถือหุ้นและ</w:t>
            </w:r>
            <w:r w:rsidRPr="004E7AED">
              <w:rPr>
                <w:rFonts w:asciiTheme="minorBidi" w:hAnsiTheme="minorBidi" w:cstheme="minorBidi"/>
                <w:i/>
                <w:iCs/>
                <w:sz w:val="26"/>
                <w:szCs w:val="26"/>
              </w:rPr>
              <w:t>/</w:t>
            </w:r>
            <w:r w:rsidRPr="004E7AED">
              <w:rPr>
                <w:rFonts w:asciiTheme="minorBidi" w:hAnsiTheme="minorBidi" w:cstheme="minorBidi"/>
                <w:i/>
                <w:iCs/>
                <w:sz w:val="26"/>
                <w:szCs w:val="26"/>
                <w:cs/>
              </w:rPr>
              <w:t>หรือกรรมการร่วมกัน)</w:t>
            </w:r>
          </w:p>
        </w:tc>
        <w:tc>
          <w:tcPr>
            <w:tcW w:w="1172" w:type="dxa"/>
            <w:vAlign w:val="bottom"/>
          </w:tcPr>
          <w:p w14:paraId="0C88D32F" w14:textId="59B56A83" w:rsidR="00865EA6" w:rsidRPr="00865EA6"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rPr>
            </w:pPr>
          </w:p>
        </w:tc>
        <w:tc>
          <w:tcPr>
            <w:tcW w:w="1170" w:type="dxa"/>
          </w:tcPr>
          <w:p w14:paraId="781A6C11" w14:textId="410E3935" w:rsidR="00865EA6" w:rsidRPr="00865EA6"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0"/>
              <w:jc w:val="right"/>
              <w:rPr>
                <w:rFonts w:asciiTheme="minorBidi" w:hAnsiTheme="minorBidi" w:cstheme="minorBidi"/>
                <w:sz w:val="26"/>
                <w:szCs w:val="26"/>
              </w:rPr>
            </w:pPr>
          </w:p>
        </w:tc>
        <w:tc>
          <w:tcPr>
            <w:tcW w:w="1170" w:type="dxa"/>
            <w:vAlign w:val="bottom"/>
          </w:tcPr>
          <w:p w14:paraId="28B0B8A5" w14:textId="7D9B11FE" w:rsidR="00865EA6" w:rsidRPr="00865EA6"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ind w:left="-21" w:right="-10"/>
              <w:jc w:val="right"/>
              <w:rPr>
                <w:rFonts w:asciiTheme="minorBidi" w:hAnsiTheme="minorBidi" w:cstheme="minorBidi"/>
                <w:sz w:val="26"/>
                <w:szCs w:val="26"/>
              </w:rPr>
            </w:pPr>
          </w:p>
        </w:tc>
        <w:tc>
          <w:tcPr>
            <w:tcW w:w="1170" w:type="dxa"/>
            <w:vAlign w:val="bottom"/>
          </w:tcPr>
          <w:p w14:paraId="1EA85E25" w14:textId="104336D4" w:rsidR="00865EA6" w:rsidRPr="00865EA6"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left" w:pos="4200"/>
              </w:tabs>
              <w:spacing w:line="380" w:lineRule="exact"/>
              <w:ind w:left="-21" w:right="-10"/>
              <w:jc w:val="right"/>
              <w:rPr>
                <w:rFonts w:ascii="Cordia New" w:hAnsi="Cordia New" w:cs="Cordia New"/>
                <w:sz w:val="26"/>
                <w:szCs w:val="26"/>
              </w:rPr>
            </w:pPr>
          </w:p>
        </w:tc>
      </w:tr>
      <w:tr w:rsidR="008A0600" w:rsidRPr="00FD42CA" w14:paraId="24F1A9AC" w14:textId="77777777" w:rsidTr="7103E067">
        <w:tc>
          <w:tcPr>
            <w:tcW w:w="4428" w:type="dxa"/>
          </w:tcPr>
          <w:p w14:paraId="09E9646E" w14:textId="3CE562B9" w:rsidR="008A0600" w:rsidRPr="00FD42CA" w:rsidRDefault="00851567" w:rsidP="005B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67" w:right="-108" w:hanging="167"/>
              <w:rPr>
                <w:rFonts w:asciiTheme="minorBidi" w:hAnsiTheme="minorBidi" w:cstheme="minorBidi"/>
                <w:sz w:val="26"/>
                <w:szCs w:val="26"/>
                <w:cs/>
              </w:rPr>
            </w:pPr>
            <w:r w:rsidRPr="00F707B5">
              <w:rPr>
                <w:rFonts w:ascii="Cordia New" w:eastAsia="Cordia New" w:hAnsi="Cordia New" w:cs="Cordia New"/>
                <w:sz w:val="26"/>
                <w:szCs w:val="26"/>
                <w:cs/>
              </w:rPr>
              <w:t>อายุหนี้คงค้างนับจากวันที่ถึงกำหนดชําระ</w:t>
            </w:r>
          </w:p>
        </w:tc>
        <w:tc>
          <w:tcPr>
            <w:tcW w:w="1172" w:type="dxa"/>
            <w:vAlign w:val="bottom"/>
          </w:tcPr>
          <w:p w14:paraId="59BE87A2" w14:textId="77777777" w:rsidR="008A0600" w:rsidRPr="00865EA6" w:rsidRDefault="008A0600" w:rsidP="005B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400" w:lineRule="exact"/>
              <w:ind w:left="-21" w:right="-10"/>
              <w:jc w:val="right"/>
              <w:rPr>
                <w:rFonts w:asciiTheme="minorBidi" w:hAnsiTheme="minorBidi" w:cstheme="minorBidi"/>
                <w:sz w:val="26"/>
                <w:szCs w:val="26"/>
              </w:rPr>
            </w:pPr>
          </w:p>
        </w:tc>
        <w:tc>
          <w:tcPr>
            <w:tcW w:w="1170" w:type="dxa"/>
          </w:tcPr>
          <w:p w14:paraId="7D662A1D" w14:textId="77777777" w:rsidR="008A0600" w:rsidRPr="00865EA6" w:rsidRDefault="008A0600" w:rsidP="005B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1" w:right="-10"/>
              <w:jc w:val="right"/>
              <w:rPr>
                <w:rFonts w:asciiTheme="minorBidi" w:hAnsiTheme="minorBidi" w:cstheme="minorBidi"/>
                <w:sz w:val="26"/>
                <w:szCs w:val="26"/>
              </w:rPr>
            </w:pPr>
          </w:p>
        </w:tc>
        <w:tc>
          <w:tcPr>
            <w:tcW w:w="1170" w:type="dxa"/>
            <w:vAlign w:val="bottom"/>
          </w:tcPr>
          <w:p w14:paraId="536A99B0" w14:textId="77777777" w:rsidR="008A0600" w:rsidRPr="00865EA6" w:rsidRDefault="008A0600" w:rsidP="005B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400" w:lineRule="exact"/>
              <w:ind w:left="-21" w:right="-10"/>
              <w:jc w:val="right"/>
              <w:rPr>
                <w:rFonts w:asciiTheme="minorBidi" w:hAnsiTheme="minorBidi" w:cstheme="minorBidi"/>
                <w:sz w:val="26"/>
                <w:szCs w:val="26"/>
              </w:rPr>
            </w:pPr>
          </w:p>
        </w:tc>
        <w:tc>
          <w:tcPr>
            <w:tcW w:w="1170" w:type="dxa"/>
            <w:vAlign w:val="bottom"/>
          </w:tcPr>
          <w:p w14:paraId="3B96D838" w14:textId="77777777" w:rsidR="008A0600" w:rsidRPr="00865EA6" w:rsidRDefault="008A0600" w:rsidP="005B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left" w:pos="4200"/>
              </w:tabs>
              <w:spacing w:line="400" w:lineRule="exact"/>
              <w:ind w:left="-21" w:right="-10"/>
              <w:jc w:val="right"/>
              <w:rPr>
                <w:rFonts w:ascii="Cordia New" w:hAnsi="Cordia New" w:cs="Cordia New"/>
                <w:sz w:val="26"/>
                <w:szCs w:val="26"/>
              </w:rPr>
            </w:pPr>
          </w:p>
        </w:tc>
      </w:tr>
      <w:tr w:rsidR="00865EA6" w:rsidRPr="00FD42CA" w14:paraId="0074A138" w14:textId="77777777" w:rsidTr="7103E067">
        <w:tc>
          <w:tcPr>
            <w:tcW w:w="4428" w:type="dxa"/>
          </w:tcPr>
          <w:p w14:paraId="288DE0B0" w14:textId="05A19CC4" w:rsidR="00865EA6" w:rsidRPr="002C58FD"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firstLine="249"/>
              <w:rPr>
                <w:rFonts w:ascii="Cordia New" w:eastAsia="Cordia New" w:hAnsi="Cordia New" w:cs="Cordia New"/>
                <w:sz w:val="26"/>
                <w:szCs w:val="26"/>
                <w:cs/>
              </w:rPr>
            </w:pPr>
            <w:r w:rsidRPr="00CE0176">
              <w:rPr>
                <w:rFonts w:ascii="Cordia New" w:eastAsia="Cordia New" w:hAnsi="Cordia New" w:cs="Cordia New"/>
                <w:sz w:val="26"/>
                <w:szCs w:val="26"/>
                <w:cs/>
              </w:rPr>
              <w:t>ยังไม่ถึงกำหนดชําระ</w:t>
            </w:r>
          </w:p>
        </w:tc>
        <w:tc>
          <w:tcPr>
            <w:tcW w:w="1172" w:type="dxa"/>
            <w:vAlign w:val="bottom"/>
          </w:tcPr>
          <w:p w14:paraId="65F188EA" w14:textId="4E1B7C9C" w:rsidR="00865EA6" w:rsidRPr="00865EA6" w:rsidRDefault="0099251A"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rPr>
            </w:pPr>
            <w:r w:rsidRPr="0099251A">
              <w:rPr>
                <w:rFonts w:asciiTheme="minorBidi" w:hAnsiTheme="minorBidi" w:cstheme="minorBidi"/>
                <w:sz w:val="26"/>
                <w:szCs w:val="26"/>
              </w:rPr>
              <w:t>6,389,224</w:t>
            </w:r>
          </w:p>
        </w:tc>
        <w:tc>
          <w:tcPr>
            <w:tcW w:w="1170" w:type="dxa"/>
          </w:tcPr>
          <w:p w14:paraId="7E1E760F" w14:textId="3FEE4198" w:rsidR="00865EA6" w:rsidRPr="00865EA6" w:rsidRDefault="00797E90"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0"/>
              <w:jc w:val="right"/>
              <w:rPr>
                <w:rFonts w:asciiTheme="minorBidi" w:hAnsiTheme="minorBidi" w:cstheme="minorBidi"/>
                <w:sz w:val="26"/>
                <w:szCs w:val="26"/>
              </w:rPr>
            </w:pPr>
            <w:r w:rsidRPr="00797E90">
              <w:rPr>
                <w:rFonts w:asciiTheme="minorBidi" w:hAnsiTheme="minorBidi" w:cstheme="minorBidi"/>
                <w:sz w:val="26"/>
                <w:szCs w:val="26"/>
              </w:rPr>
              <w:t>7,284,076</w:t>
            </w:r>
          </w:p>
        </w:tc>
        <w:tc>
          <w:tcPr>
            <w:tcW w:w="1170" w:type="dxa"/>
            <w:vAlign w:val="bottom"/>
          </w:tcPr>
          <w:p w14:paraId="71A423B8" w14:textId="5D617C85" w:rsidR="00865EA6" w:rsidRPr="00865EA6" w:rsidRDefault="00E66155"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380" w:lineRule="exact"/>
              <w:ind w:left="-21" w:right="-10"/>
              <w:jc w:val="center"/>
              <w:rPr>
                <w:rFonts w:asciiTheme="minorBidi" w:hAnsiTheme="minorBidi" w:cstheme="minorBidi"/>
                <w:sz w:val="26"/>
                <w:szCs w:val="26"/>
              </w:rPr>
            </w:pPr>
            <w:r>
              <w:rPr>
                <w:rFonts w:asciiTheme="minorBidi" w:hAnsiTheme="minorBidi" w:cstheme="minorBidi"/>
                <w:sz w:val="26"/>
                <w:szCs w:val="26"/>
              </w:rPr>
              <w:t>-</w:t>
            </w:r>
          </w:p>
        </w:tc>
        <w:tc>
          <w:tcPr>
            <w:tcW w:w="1170" w:type="dxa"/>
            <w:vAlign w:val="bottom"/>
          </w:tcPr>
          <w:p w14:paraId="40FB36DD" w14:textId="034C35E7" w:rsidR="00865EA6" w:rsidRPr="0049603A" w:rsidRDefault="00E66155"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380" w:lineRule="exact"/>
              <w:ind w:left="-21" w:right="-10"/>
              <w:jc w:val="center"/>
              <w:rPr>
                <w:rFonts w:asciiTheme="minorBidi" w:hAnsiTheme="minorBidi" w:cstheme="minorBidi"/>
                <w:sz w:val="26"/>
                <w:szCs w:val="26"/>
              </w:rPr>
            </w:pPr>
            <w:r w:rsidRPr="0049603A">
              <w:rPr>
                <w:rFonts w:asciiTheme="minorBidi" w:hAnsiTheme="minorBidi" w:cstheme="minorBidi"/>
                <w:sz w:val="26"/>
                <w:szCs w:val="26"/>
              </w:rPr>
              <w:t>-</w:t>
            </w:r>
          </w:p>
        </w:tc>
      </w:tr>
      <w:tr w:rsidR="00865EA6" w:rsidRPr="00FD42CA" w14:paraId="593D37F0" w14:textId="77777777" w:rsidTr="7103E067">
        <w:tc>
          <w:tcPr>
            <w:tcW w:w="4428" w:type="dxa"/>
          </w:tcPr>
          <w:p w14:paraId="5819D89C" w14:textId="2407C1AE" w:rsidR="00865EA6" w:rsidRPr="002C58FD"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firstLine="249"/>
              <w:rPr>
                <w:rFonts w:ascii="Cordia New" w:eastAsia="Cordia New" w:hAnsi="Cordia New" w:cs="Cordia New"/>
                <w:sz w:val="26"/>
                <w:szCs w:val="26"/>
                <w:cs/>
              </w:rPr>
            </w:pPr>
            <w:r w:rsidRPr="00925BB7">
              <w:rPr>
                <w:rFonts w:ascii="Cordia New" w:eastAsia="Cordia New" w:hAnsi="Cordia New" w:cs="Cordia New"/>
                <w:sz w:val="26"/>
                <w:szCs w:val="26"/>
                <w:cs/>
              </w:rPr>
              <w:t>ค้างชําระ</w:t>
            </w:r>
          </w:p>
        </w:tc>
        <w:tc>
          <w:tcPr>
            <w:tcW w:w="1172" w:type="dxa"/>
            <w:vAlign w:val="bottom"/>
          </w:tcPr>
          <w:p w14:paraId="7297C517" w14:textId="77777777" w:rsidR="00865EA6" w:rsidRPr="00865EA6"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rPr>
            </w:pPr>
          </w:p>
        </w:tc>
        <w:tc>
          <w:tcPr>
            <w:tcW w:w="1170" w:type="dxa"/>
          </w:tcPr>
          <w:p w14:paraId="4370FD30" w14:textId="77777777" w:rsidR="00865EA6" w:rsidRPr="00865EA6"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0"/>
              <w:jc w:val="right"/>
              <w:rPr>
                <w:rFonts w:asciiTheme="minorBidi" w:hAnsiTheme="minorBidi" w:cstheme="minorBidi"/>
                <w:sz w:val="26"/>
                <w:szCs w:val="26"/>
              </w:rPr>
            </w:pPr>
          </w:p>
        </w:tc>
        <w:tc>
          <w:tcPr>
            <w:tcW w:w="1170" w:type="dxa"/>
            <w:vAlign w:val="bottom"/>
          </w:tcPr>
          <w:p w14:paraId="60AE01C3" w14:textId="78FA0C3C" w:rsidR="00865EA6" w:rsidRPr="00865EA6"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380" w:lineRule="exact"/>
              <w:ind w:left="-21" w:right="-10"/>
              <w:jc w:val="center"/>
              <w:rPr>
                <w:rFonts w:asciiTheme="minorBidi" w:hAnsiTheme="minorBidi" w:cstheme="minorBidi"/>
                <w:sz w:val="26"/>
                <w:szCs w:val="26"/>
              </w:rPr>
            </w:pPr>
          </w:p>
        </w:tc>
        <w:tc>
          <w:tcPr>
            <w:tcW w:w="1170" w:type="dxa"/>
            <w:vAlign w:val="bottom"/>
          </w:tcPr>
          <w:p w14:paraId="0E868231" w14:textId="34CEB4C7" w:rsidR="00865EA6" w:rsidRPr="0049603A"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380" w:lineRule="exact"/>
              <w:ind w:left="-21" w:right="-10"/>
              <w:jc w:val="center"/>
              <w:rPr>
                <w:rFonts w:asciiTheme="minorBidi" w:hAnsiTheme="minorBidi" w:cstheme="minorBidi"/>
                <w:sz w:val="26"/>
                <w:szCs w:val="26"/>
              </w:rPr>
            </w:pPr>
          </w:p>
        </w:tc>
      </w:tr>
      <w:tr w:rsidR="00865EA6" w:rsidRPr="00FD42CA" w14:paraId="6186454B" w14:textId="77777777" w:rsidTr="7103E067">
        <w:tc>
          <w:tcPr>
            <w:tcW w:w="4428" w:type="dxa"/>
          </w:tcPr>
          <w:p w14:paraId="2414EECC" w14:textId="589DE5B5" w:rsidR="00865EA6" w:rsidRPr="002C58FD"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firstLine="429"/>
              <w:rPr>
                <w:rFonts w:ascii="Cordia New" w:eastAsia="Cordia New" w:hAnsi="Cordia New" w:cs="Cordia New"/>
                <w:sz w:val="26"/>
                <w:szCs w:val="26"/>
                <w:cs/>
              </w:rPr>
            </w:pPr>
            <w:r w:rsidRPr="00E473DF">
              <w:rPr>
                <w:rFonts w:ascii="Cordia New" w:eastAsia="Cordia New" w:hAnsi="Cordia New" w:cs="Cordia New"/>
                <w:sz w:val="26"/>
                <w:szCs w:val="26"/>
                <w:cs/>
              </w:rPr>
              <w:t xml:space="preserve">ไม่เกิน </w:t>
            </w:r>
            <w:r w:rsidRPr="00E473DF">
              <w:rPr>
                <w:rFonts w:ascii="Cordia New" w:eastAsia="Cordia New" w:hAnsi="Cordia New" w:cs="Cordia New"/>
                <w:sz w:val="26"/>
                <w:szCs w:val="26"/>
              </w:rPr>
              <w:t xml:space="preserve">3 </w:t>
            </w:r>
            <w:r w:rsidRPr="00E473DF">
              <w:rPr>
                <w:rFonts w:ascii="Cordia New" w:eastAsia="Cordia New" w:hAnsi="Cordia New" w:cs="Cordia New"/>
                <w:sz w:val="26"/>
                <w:szCs w:val="26"/>
                <w:cs/>
              </w:rPr>
              <w:t>เดือน</w:t>
            </w:r>
          </w:p>
        </w:tc>
        <w:tc>
          <w:tcPr>
            <w:tcW w:w="1172" w:type="dxa"/>
            <w:vAlign w:val="bottom"/>
          </w:tcPr>
          <w:p w14:paraId="5219D463" w14:textId="05E3771B" w:rsidR="00865EA6" w:rsidRPr="00865EA6" w:rsidRDefault="0099251A"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rPr>
            </w:pPr>
            <w:r w:rsidRPr="0099251A">
              <w:rPr>
                <w:rFonts w:asciiTheme="minorBidi" w:hAnsiTheme="minorBidi" w:cstheme="minorBidi"/>
                <w:sz w:val="26"/>
                <w:szCs w:val="26"/>
              </w:rPr>
              <w:t>2,003,118</w:t>
            </w:r>
          </w:p>
        </w:tc>
        <w:tc>
          <w:tcPr>
            <w:tcW w:w="1170" w:type="dxa"/>
          </w:tcPr>
          <w:p w14:paraId="43F5B05B" w14:textId="389FBC67" w:rsidR="00865EA6" w:rsidRPr="00865EA6" w:rsidRDefault="00FF17E2"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0"/>
              <w:jc w:val="right"/>
              <w:rPr>
                <w:rFonts w:asciiTheme="minorBidi" w:hAnsiTheme="minorBidi" w:cstheme="minorBidi"/>
                <w:sz w:val="26"/>
                <w:szCs w:val="26"/>
              </w:rPr>
            </w:pPr>
            <w:r w:rsidRPr="00FF17E2">
              <w:rPr>
                <w:rFonts w:asciiTheme="minorBidi" w:hAnsiTheme="minorBidi" w:cstheme="minorBidi"/>
                <w:sz w:val="26"/>
                <w:szCs w:val="26"/>
              </w:rPr>
              <w:t>2,163,614</w:t>
            </w:r>
          </w:p>
        </w:tc>
        <w:tc>
          <w:tcPr>
            <w:tcW w:w="1170" w:type="dxa"/>
            <w:vAlign w:val="bottom"/>
          </w:tcPr>
          <w:p w14:paraId="437B7D75" w14:textId="22238FCF" w:rsidR="00865EA6" w:rsidRPr="00865EA6" w:rsidRDefault="00E66155"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380" w:lineRule="exact"/>
              <w:ind w:left="-21" w:right="-10"/>
              <w:jc w:val="center"/>
              <w:rPr>
                <w:rFonts w:asciiTheme="minorBidi" w:hAnsiTheme="minorBidi" w:cstheme="minorBidi"/>
                <w:sz w:val="26"/>
                <w:szCs w:val="26"/>
              </w:rPr>
            </w:pPr>
            <w:r>
              <w:rPr>
                <w:rFonts w:asciiTheme="minorBidi" w:hAnsiTheme="minorBidi" w:cstheme="minorBidi"/>
                <w:sz w:val="26"/>
                <w:szCs w:val="26"/>
              </w:rPr>
              <w:t>-</w:t>
            </w:r>
          </w:p>
        </w:tc>
        <w:tc>
          <w:tcPr>
            <w:tcW w:w="1170" w:type="dxa"/>
            <w:vAlign w:val="bottom"/>
          </w:tcPr>
          <w:p w14:paraId="7388C8A5" w14:textId="6873C567" w:rsidR="00865EA6" w:rsidRPr="0049603A" w:rsidRDefault="00E66155"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380" w:lineRule="exact"/>
              <w:ind w:left="-21" w:right="-10"/>
              <w:jc w:val="center"/>
              <w:rPr>
                <w:rFonts w:asciiTheme="minorBidi" w:hAnsiTheme="minorBidi" w:cstheme="minorBidi"/>
                <w:sz w:val="26"/>
                <w:szCs w:val="26"/>
              </w:rPr>
            </w:pPr>
            <w:r w:rsidRPr="0049603A">
              <w:rPr>
                <w:rFonts w:asciiTheme="minorBidi" w:hAnsiTheme="minorBidi" w:cstheme="minorBidi"/>
                <w:sz w:val="26"/>
                <w:szCs w:val="26"/>
              </w:rPr>
              <w:t>-</w:t>
            </w:r>
          </w:p>
        </w:tc>
      </w:tr>
      <w:tr w:rsidR="00865EA6" w:rsidRPr="00FD42CA" w14:paraId="467E8981" w14:textId="77777777" w:rsidTr="7103E067">
        <w:tc>
          <w:tcPr>
            <w:tcW w:w="4428" w:type="dxa"/>
          </w:tcPr>
          <w:p w14:paraId="4CF7436F" w14:textId="3C82451E" w:rsidR="00865EA6" w:rsidRPr="002C58FD"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firstLine="429"/>
              <w:rPr>
                <w:rFonts w:ascii="Cordia New" w:eastAsia="Cordia New" w:hAnsi="Cordia New" w:cs="Cordia New"/>
                <w:sz w:val="26"/>
                <w:szCs w:val="26"/>
                <w:cs/>
              </w:rPr>
            </w:pPr>
            <w:r w:rsidRPr="007E631A">
              <w:rPr>
                <w:rFonts w:ascii="Cordia New" w:eastAsia="Cordia New" w:hAnsi="Cordia New" w:cs="Cordia New"/>
                <w:sz w:val="26"/>
                <w:szCs w:val="26"/>
              </w:rPr>
              <w:t xml:space="preserve">3 - 6 </w:t>
            </w:r>
            <w:r w:rsidRPr="007E631A">
              <w:rPr>
                <w:rFonts w:ascii="Cordia New" w:eastAsia="Cordia New" w:hAnsi="Cordia New" w:cs="Cordia New"/>
                <w:sz w:val="26"/>
                <w:szCs w:val="26"/>
                <w:cs/>
              </w:rPr>
              <w:t>เดือน</w:t>
            </w:r>
          </w:p>
        </w:tc>
        <w:tc>
          <w:tcPr>
            <w:tcW w:w="1172" w:type="dxa"/>
            <w:vAlign w:val="bottom"/>
          </w:tcPr>
          <w:p w14:paraId="44E2DC9B" w14:textId="0EB3F49C" w:rsidR="00865EA6" w:rsidRPr="00865EA6" w:rsidRDefault="0099251A"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rPr>
            </w:pPr>
            <w:r w:rsidRPr="0099251A">
              <w:rPr>
                <w:rFonts w:asciiTheme="minorBidi" w:hAnsiTheme="minorBidi" w:cstheme="minorBidi"/>
                <w:sz w:val="26"/>
                <w:szCs w:val="26"/>
              </w:rPr>
              <w:t>175,435</w:t>
            </w:r>
          </w:p>
        </w:tc>
        <w:tc>
          <w:tcPr>
            <w:tcW w:w="1170" w:type="dxa"/>
          </w:tcPr>
          <w:p w14:paraId="4E35FF19" w14:textId="1032C82B" w:rsidR="00865EA6" w:rsidRPr="00865EA6" w:rsidRDefault="00DC2E15"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0"/>
              <w:jc w:val="right"/>
              <w:rPr>
                <w:rFonts w:asciiTheme="minorBidi" w:hAnsiTheme="minorBidi" w:cstheme="minorBidi"/>
                <w:sz w:val="26"/>
                <w:szCs w:val="26"/>
              </w:rPr>
            </w:pPr>
            <w:r w:rsidRPr="00DC2E15">
              <w:rPr>
                <w:rFonts w:asciiTheme="minorBidi" w:hAnsiTheme="minorBidi" w:cstheme="minorBidi"/>
                <w:sz w:val="26"/>
                <w:szCs w:val="26"/>
              </w:rPr>
              <w:t>123,820</w:t>
            </w:r>
          </w:p>
        </w:tc>
        <w:tc>
          <w:tcPr>
            <w:tcW w:w="1170" w:type="dxa"/>
            <w:vAlign w:val="bottom"/>
          </w:tcPr>
          <w:p w14:paraId="0888454A" w14:textId="4950B890" w:rsidR="00865EA6" w:rsidRPr="00865EA6" w:rsidRDefault="00E66155"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380" w:lineRule="exact"/>
              <w:ind w:left="-21" w:right="-10"/>
              <w:jc w:val="center"/>
              <w:rPr>
                <w:rFonts w:asciiTheme="minorBidi" w:hAnsiTheme="minorBidi" w:cstheme="minorBidi"/>
                <w:sz w:val="26"/>
                <w:szCs w:val="26"/>
              </w:rPr>
            </w:pPr>
            <w:r>
              <w:rPr>
                <w:rFonts w:asciiTheme="minorBidi" w:hAnsiTheme="minorBidi" w:cstheme="minorBidi"/>
                <w:sz w:val="26"/>
                <w:szCs w:val="26"/>
              </w:rPr>
              <w:t>-</w:t>
            </w:r>
          </w:p>
        </w:tc>
        <w:tc>
          <w:tcPr>
            <w:tcW w:w="1170" w:type="dxa"/>
            <w:vAlign w:val="bottom"/>
          </w:tcPr>
          <w:p w14:paraId="6ED6EE3D" w14:textId="3C68FB13" w:rsidR="00865EA6" w:rsidRPr="0049603A" w:rsidRDefault="00E66155"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380" w:lineRule="exact"/>
              <w:ind w:left="-21" w:right="-10"/>
              <w:jc w:val="center"/>
              <w:rPr>
                <w:rFonts w:asciiTheme="minorBidi" w:hAnsiTheme="minorBidi" w:cstheme="minorBidi"/>
                <w:sz w:val="26"/>
                <w:szCs w:val="26"/>
              </w:rPr>
            </w:pPr>
            <w:r w:rsidRPr="0049603A">
              <w:rPr>
                <w:rFonts w:asciiTheme="minorBidi" w:hAnsiTheme="minorBidi" w:cstheme="minorBidi"/>
                <w:sz w:val="26"/>
                <w:szCs w:val="26"/>
              </w:rPr>
              <w:t>-</w:t>
            </w:r>
          </w:p>
        </w:tc>
      </w:tr>
      <w:tr w:rsidR="00865EA6" w:rsidRPr="00FD42CA" w14:paraId="5B5FEA9D" w14:textId="77777777" w:rsidTr="7103E067">
        <w:tc>
          <w:tcPr>
            <w:tcW w:w="4428" w:type="dxa"/>
          </w:tcPr>
          <w:p w14:paraId="0F0AE9E3" w14:textId="6CA26D1B" w:rsidR="00865EA6" w:rsidRPr="002C58FD"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firstLine="429"/>
              <w:rPr>
                <w:rFonts w:ascii="Cordia New" w:eastAsia="Cordia New" w:hAnsi="Cordia New" w:cs="Cordia New"/>
                <w:sz w:val="26"/>
                <w:szCs w:val="26"/>
                <w:cs/>
              </w:rPr>
            </w:pPr>
            <w:r w:rsidRPr="00C02A29">
              <w:rPr>
                <w:rFonts w:ascii="Cordia New" w:eastAsia="Cordia New" w:hAnsi="Cordia New" w:cs="Cordia New"/>
                <w:sz w:val="26"/>
                <w:szCs w:val="26"/>
              </w:rPr>
              <w:t xml:space="preserve">6 - 12 </w:t>
            </w:r>
            <w:r w:rsidRPr="00C02A29">
              <w:rPr>
                <w:rFonts w:ascii="Cordia New" w:eastAsia="Cordia New" w:hAnsi="Cordia New" w:cs="Cordia New"/>
                <w:sz w:val="26"/>
                <w:szCs w:val="26"/>
                <w:cs/>
              </w:rPr>
              <w:t>เดือน</w:t>
            </w:r>
          </w:p>
        </w:tc>
        <w:tc>
          <w:tcPr>
            <w:tcW w:w="1172" w:type="dxa"/>
            <w:vAlign w:val="bottom"/>
          </w:tcPr>
          <w:p w14:paraId="30BB724C" w14:textId="2E041E64" w:rsidR="00865EA6" w:rsidRPr="00865EA6" w:rsidRDefault="00611CB1"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rPr>
            </w:pPr>
            <w:r w:rsidRPr="00611CB1">
              <w:rPr>
                <w:rFonts w:asciiTheme="minorBidi" w:hAnsiTheme="minorBidi" w:cstheme="minorBidi"/>
                <w:sz w:val="26"/>
                <w:szCs w:val="26"/>
              </w:rPr>
              <w:t>11,559</w:t>
            </w:r>
          </w:p>
        </w:tc>
        <w:tc>
          <w:tcPr>
            <w:tcW w:w="1170" w:type="dxa"/>
          </w:tcPr>
          <w:p w14:paraId="221C965E" w14:textId="12F067B9" w:rsidR="00865EA6" w:rsidRPr="00865EA6" w:rsidRDefault="00E54722"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0"/>
              <w:jc w:val="right"/>
              <w:rPr>
                <w:rFonts w:asciiTheme="minorBidi" w:hAnsiTheme="minorBidi" w:cstheme="minorBidi"/>
                <w:sz w:val="26"/>
                <w:szCs w:val="26"/>
              </w:rPr>
            </w:pPr>
            <w:r w:rsidRPr="00E54722">
              <w:rPr>
                <w:rFonts w:asciiTheme="minorBidi" w:hAnsiTheme="minorBidi" w:cstheme="minorBidi"/>
                <w:sz w:val="26"/>
                <w:szCs w:val="26"/>
              </w:rPr>
              <w:t>106,003</w:t>
            </w:r>
          </w:p>
        </w:tc>
        <w:tc>
          <w:tcPr>
            <w:tcW w:w="1170" w:type="dxa"/>
            <w:vAlign w:val="bottom"/>
          </w:tcPr>
          <w:p w14:paraId="3DC155F0" w14:textId="38C54747" w:rsidR="00865EA6" w:rsidRPr="00865EA6" w:rsidRDefault="00E66155"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380" w:lineRule="exact"/>
              <w:ind w:left="-21" w:right="-10"/>
              <w:jc w:val="center"/>
              <w:rPr>
                <w:rFonts w:asciiTheme="minorBidi" w:hAnsiTheme="minorBidi" w:cstheme="minorBidi"/>
                <w:sz w:val="26"/>
                <w:szCs w:val="26"/>
              </w:rPr>
            </w:pPr>
            <w:r>
              <w:rPr>
                <w:rFonts w:asciiTheme="minorBidi" w:hAnsiTheme="minorBidi" w:cstheme="minorBidi"/>
                <w:sz w:val="26"/>
                <w:szCs w:val="26"/>
              </w:rPr>
              <w:t>-</w:t>
            </w:r>
          </w:p>
        </w:tc>
        <w:tc>
          <w:tcPr>
            <w:tcW w:w="1170" w:type="dxa"/>
            <w:vAlign w:val="bottom"/>
          </w:tcPr>
          <w:p w14:paraId="3D0A9E19" w14:textId="2274EF01" w:rsidR="00865EA6" w:rsidRPr="0049603A" w:rsidRDefault="00E66155"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380" w:lineRule="exact"/>
              <w:ind w:left="-21" w:right="-10"/>
              <w:jc w:val="center"/>
              <w:rPr>
                <w:rFonts w:asciiTheme="minorBidi" w:hAnsiTheme="minorBidi" w:cstheme="minorBidi"/>
                <w:sz w:val="26"/>
                <w:szCs w:val="26"/>
              </w:rPr>
            </w:pPr>
            <w:r w:rsidRPr="0049603A">
              <w:rPr>
                <w:rFonts w:asciiTheme="minorBidi" w:hAnsiTheme="minorBidi" w:cstheme="minorBidi"/>
                <w:sz w:val="26"/>
                <w:szCs w:val="26"/>
              </w:rPr>
              <w:t>-</w:t>
            </w:r>
          </w:p>
        </w:tc>
      </w:tr>
      <w:tr w:rsidR="00865EA6" w:rsidRPr="00FD42CA" w14:paraId="05583090" w14:textId="77777777" w:rsidTr="7103E067">
        <w:tc>
          <w:tcPr>
            <w:tcW w:w="4428" w:type="dxa"/>
          </w:tcPr>
          <w:p w14:paraId="2F1C1A15" w14:textId="2E40A384" w:rsidR="00865EA6" w:rsidRPr="002C58FD"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firstLine="429"/>
              <w:rPr>
                <w:rFonts w:ascii="Cordia New" w:eastAsia="Cordia New" w:hAnsi="Cordia New" w:cs="Cordia New"/>
                <w:sz w:val="26"/>
                <w:szCs w:val="26"/>
                <w:cs/>
              </w:rPr>
            </w:pPr>
            <w:r w:rsidRPr="006C6E55">
              <w:rPr>
                <w:rFonts w:ascii="Cordia New" w:eastAsia="Cordia New" w:hAnsi="Cordia New" w:cs="Cordia New"/>
                <w:sz w:val="26"/>
                <w:szCs w:val="26"/>
                <w:cs/>
              </w:rPr>
              <w:t xml:space="preserve">มากกว่า </w:t>
            </w:r>
            <w:r w:rsidRPr="006C6E55">
              <w:rPr>
                <w:rFonts w:ascii="Cordia New" w:eastAsia="Cordia New" w:hAnsi="Cordia New" w:cs="Cordia New"/>
                <w:sz w:val="26"/>
                <w:szCs w:val="26"/>
              </w:rPr>
              <w:t xml:space="preserve">12 </w:t>
            </w:r>
            <w:r w:rsidRPr="006C6E55">
              <w:rPr>
                <w:rFonts w:ascii="Cordia New" w:eastAsia="Cordia New" w:hAnsi="Cordia New" w:cs="Cordia New"/>
                <w:sz w:val="26"/>
                <w:szCs w:val="26"/>
                <w:cs/>
              </w:rPr>
              <w:t>เดือน</w:t>
            </w:r>
          </w:p>
        </w:tc>
        <w:tc>
          <w:tcPr>
            <w:tcW w:w="1172" w:type="dxa"/>
            <w:vAlign w:val="bottom"/>
          </w:tcPr>
          <w:p w14:paraId="6421560B" w14:textId="76CEFF28" w:rsidR="00865EA6" w:rsidRPr="00865EA6" w:rsidRDefault="009E3C49" w:rsidP="004E7A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rPr>
            </w:pPr>
            <w:r w:rsidRPr="009E3C49">
              <w:rPr>
                <w:rFonts w:asciiTheme="minorBidi" w:hAnsiTheme="minorBidi" w:cstheme="minorBidi"/>
                <w:sz w:val="26"/>
                <w:szCs w:val="26"/>
              </w:rPr>
              <w:t>100,</w:t>
            </w:r>
            <w:r w:rsidRPr="00FE394E">
              <w:rPr>
                <w:rFonts w:asciiTheme="minorBidi" w:hAnsiTheme="minorBidi" w:cstheme="minorBidi"/>
                <w:sz w:val="26"/>
                <w:szCs w:val="26"/>
              </w:rPr>
              <w:t>90</w:t>
            </w:r>
            <w:r w:rsidR="00966C18" w:rsidRPr="00FE394E">
              <w:rPr>
                <w:rFonts w:asciiTheme="minorBidi" w:hAnsiTheme="minorBidi" w:cstheme="minorBidi"/>
                <w:sz w:val="26"/>
                <w:szCs w:val="26"/>
              </w:rPr>
              <w:t>5</w:t>
            </w:r>
          </w:p>
        </w:tc>
        <w:tc>
          <w:tcPr>
            <w:tcW w:w="1170" w:type="dxa"/>
          </w:tcPr>
          <w:p w14:paraId="6DEEC999" w14:textId="5AA48E7E" w:rsidR="00865EA6" w:rsidRPr="00865EA6" w:rsidRDefault="00A744BD" w:rsidP="004E7A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0"/>
              <w:jc w:val="right"/>
              <w:rPr>
                <w:rFonts w:asciiTheme="minorBidi" w:hAnsiTheme="minorBidi" w:cstheme="minorBidi"/>
                <w:sz w:val="26"/>
                <w:szCs w:val="26"/>
              </w:rPr>
            </w:pPr>
            <w:r w:rsidRPr="00A744BD">
              <w:rPr>
                <w:rFonts w:asciiTheme="minorBidi" w:hAnsiTheme="minorBidi" w:cstheme="minorBidi"/>
                <w:sz w:val="26"/>
                <w:szCs w:val="26"/>
              </w:rPr>
              <w:t>19,861</w:t>
            </w:r>
          </w:p>
        </w:tc>
        <w:tc>
          <w:tcPr>
            <w:tcW w:w="1170" w:type="dxa"/>
            <w:vAlign w:val="bottom"/>
          </w:tcPr>
          <w:p w14:paraId="7CB8D81B" w14:textId="086A226D" w:rsidR="00865EA6" w:rsidRPr="00865EA6" w:rsidRDefault="00E66155" w:rsidP="004E7A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ind w:left="-21" w:right="-10"/>
              <w:jc w:val="right"/>
              <w:rPr>
                <w:rFonts w:asciiTheme="minorBidi" w:hAnsiTheme="minorBidi" w:cstheme="minorBidi"/>
                <w:sz w:val="26"/>
                <w:szCs w:val="26"/>
              </w:rPr>
            </w:pPr>
            <w:r>
              <w:rPr>
                <w:rFonts w:asciiTheme="minorBidi" w:hAnsiTheme="minorBidi" w:cstheme="minorBidi"/>
                <w:sz w:val="26"/>
                <w:szCs w:val="26"/>
              </w:rPr>
              <w:t>642</w:t>
            </w:r>
          </w:p>
        </w:tc>
        <w:tc>
          <w:tcPr>
            <w:tcW w:w="1170" w:type="dxa"/>
            <w:vAlign w:val="bottom"/>
          </w:tcPr>
          <w:p w14:paraId="5A4788CE" w14:textId="14CB7C05" w:rsidR="00865EA6" w:rsidRPr="00865EA6" w:rsidRDefault="00E66155" w:rsidP="004E7A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left" w:pos="4200"/>
              </w:tabs>
              <w:spacing w:line="380" w:lineRule="exact"/>
              <w:ind w:left="-21" w:right="-10"/>
              <w:jc w:val="right"/>
              <w:rPr>
                <w:rFonts w:ascii="Cordia New" w:hAnsi="Cordia New" w:cs="Cordia New"/>
                <w:sz w:val="26"/>
                <w:szCs w:val="26"/>
              </w:rPr>
            </w:pPr>
            <w:r>
              <w:rPr>
                <w:rFonts w:ascii="Cordia New" w:hAnsi="Cordia New" w:cs="Cordia New"/>
                <w:sz w:val="26"/>
                <w:szCs w:val="26"/>
              </w:rPr>
              <w:t>642</w:t>
            </w:r>
          </w:p>
        </w:tc>
      </w:tr>
      <w:tr w:rsidR="00865EA6" w:rsidRPr="00FD42CA" w14:paraId="0D0F213E" w14:textId="77777777" w:rsidTr="7103E067">
        <w:tc>
          <w:tcPr>
            <w:tcW w:w="4428" w:type="dxa"/>
          </w:tcPr>
          <w:p w14:paraId="3CB6BD36" w14:textId="7C9A15BF" w:rsidR="00865EA6" w:rsidRPr="00FD42CA"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7" w:right="-108" w:hanging="167"/>
              <w:rPr>
                <w:rFonts w:asciiTheme="minorBidi" w:hAnsiTheme="minorBidi" w:cstheme="minorBidi"/>
                <w:sz w:val="26"/>
                <w:szCs w:val="26"/>
                <w:cs/>
              </w:rPr>
            </w:pPr>
            <w:r>
              <w:rPr>
                <w:rFonts w:asciiTheme="minorBidi" w:hAnsiTheme="minorBidi" w:cstheme="minorBidi" w:hint="cs"/>
                <w:sz w:val="26"/>
                <w:szCs w:val="26"/>
                <w:cs/>
              </w:rPr>
              <w:t>รวม</w:t>
            </w:r>
          </w:p>
        </w:tc>
        <w:tc>
          <w:tcPr>
            <w:tcW w:w="1172" w:type="dxa"/>
            <w:vAlign w:val="bottom"/>
          </w:tcPr>
          <w:p w14:paraId="49858F4B" w14:textId="538E177A" w:rsidR="00865EA6" w:rsidRPr="00865EA6" w:rsidRDefault="00865EA6" w:rsidP="004E7A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rPr>
            </w:pPr>
            <w:r w:rsidRPr="00865EA6">
              <w:rPr>
                <w:rFonts w:asciiTheme="minorBidi" w:hAnsiTheme="minorBidi" w:cstheme="minorBidi"/>
                <w:sz w:val="26"/>
                <w:szCs w:val="26"/>
              </w:rPr>
              <w:t>8,680,241</w:t>
            </w:r>
          </w:p>
        </w:tc>
        <w:tc>
          <w:tcPr>
            <w:tcW w:w="1170" w:type="dxa"/>
          </w:tcPr>
          <w:p w14:paraId="23D6FF73" w14:textId="0D277AEA" w:rsidR="00865EA6" w:rsidRPr="00865EA6" w:rsidRDefault="00865EA6" w:rsidP="004E7A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0"/>
              <w:jc w:val="right"/>
              <w:rPr>
                <w:rFonts w:asciiTheme="minorBidi" w:hAnsiTheme="minorBidi" w:cstheme="minorBidi"/>
                <w:sz w:val="26"/>
                <w:szCs w:val="26"/>
              </w:rPr>
            </w:pPr>
            <w:r w:rsidRPr="00865EA6">
              <w:rPr>
                <w:rFonts w:asciiTheme="minorBidi" w:hAnsiTheme="minorBidi" w:cstheme="minorBidi"/>
                <w:sz w:val="26"/>
                <w:szCs w:val="26"/>
              </w:rPr>
              <w:t>9,697,374</w:t>
            </w:r>
          </w:p>
        </w:tc>
        <w:tc>
          <w:tcPr>
            <w:tcW w:w="1170" w:type="dxa"/>
            <w:vAlign w:val="bottom"/>
          </w:tcPr>
          <w:p w14:paraId="0A129208" w14:textId="3EA32372" w:rsidR="00865EA6" w:rsidRPr="00865EA6" w:rsidRDefault="00865EA6" w:rsidP="004E7A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ind w:left="-21" w:right="-10"/>
              <w:jc w:val="right"/>
              <w:rPr>
                <w:rFonts w:asciiTheme="minorBidi" w:hAnsiTheme="minorBidi" w:cstheme="minorBidi"/>
                <w:sz w:val="26"/>
                <w:szCs w:val="26"/>
              </w:rPr>
            </w:pPr>
            <w:r w:rsidRPr="00865EA6">
              <w:rPr>
                <w:rFonts w:asciiTheme="minorBidi" w:hAnsiTheme="minorBidi" w:cstheme="minorBidi"/>
                <w:sz w:val="26"/>
                <w:szCs w:val="26"/>
              </w:rPr>
              <w:t>642</w:t>
            </w:r>
          </w:p>
        </w:tc>
        <w:tc>
          <w:tcPr>
            <w:tcW w:w="1170" w:type="dxa"/>
            <w:vAlign w:val="bottom"/>
          </w:tcPr>
          <w:p w14:paraId="0578F9AD" w14:textId="1393AE59" w:rsidR="00865EA6" w:rsidRPr="00865EA6" w:rsidRDefault="00865EA6" w:rsidP="004E7A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left" w:pos="4200"/>
              </w:tabs>
              <w:spacing w:line="380" w:lineRule="exact"/>
              <w:ind w:left="-21" w:right="-10"/>
              <w:jc w:val="right"/>
              <w:rPr>
                <w:rFonts w:ascii="Cordia New" w:hAnsi="Cordia New" w:cs="Cordia New"/>
                <w:sz w:val="26"/>
                <w:szCs w:val="26"/>
              </w:rPr>
            </w:pPr>
            <w:r w:rsidRPr="00865EA6">
              <w:rPr>
                <w:rFonts w:ascii="Cordia New" w:hAnsi="Cordia New" w:cs="Cordia New"/>
                <w:sz w:val="26"/>
                <w:szCs w:val="26"/>
              </w:rPr>
              <w:t>642</w:t>
            </w:r>
          </w:p>
        </w:tc>
      </w:tr>
      <w:tr w:rsidR="00865EA6" w:rsidRPr="00FD42CA" w14:paraId="63670E43" w14:textId="77777777" w:rsidTr="7103E067">
        <w:tc>
          <w:tcPr>
            <w:tcW w:w="4428" w:type="dxa"/>
          </w:tcPr>
          <w:p w14:paraId="0DF00681" w14:textId="77777777" w:rsidR="00865EA6"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7" w:right="-108" w:hanging="167"/>
              <w:rPr>
                <w:rFonts w:asciiTheme="minorBidi" w:hAnsiTheme="minorBidi" w:cstheme="minorBidi"/>
                <w:sz w:val="26"/>
                <w:szCs w:val="26"/>
                <w:cs/>
              </w:rPr>
            </w:pPr>
          </w:p>
        </w:tc>
        <w:tc>
          <w:tcPr>
            <w:tcW w:w="1172" w:type="dxa"/>
            <w:vAlign w:val="bottom"/>
          </w:tcPr>
          <w:p w14:paraId="4C363537" w14:textId="77777777" w:rsidR="00865EA6" w:rsidRPr="00006761"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highlight w:val="yellow"/>
              </w:rPr>
            </w:pPr>
          </w:p>
        </w:tc>
        <w:tc>
          <w:tcPr>
            <w:tcW w:w="1170" w:type="dxa"/>
          </w:tcPr>
          <w:p w14:paraId="56A45B37" w14:textId="77777777" w:rsidR="00865EA6"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0"/>
              <w:jc w:val="right"/>
              <w:rPr>
                <w:rFonts w:asciiTheme="minorBidi" w:hAnsiTheme="minorBidi" w:cstheme="minorBidi"/>
                <w:sz w:val="26"/>
                <w:szCs w:val="26"/>
              </w:rPr>
            </w:pPr>
          </w:p>
        </w:tc>
        <w:tc>
          <w:tcPr>
            <w:tcW w:w="1170" w:type="dxa"/>
            <w:vAlign w:val="bottom"/>
          </w:tcPr>
          <w:p w14:paraId="7A4C3DD2" w14:textId="77777777" w:rsidR="00865EA6" w:rsidRPr="7103E067"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ind w:left="-21" w:right="-10"/>
              <w:jc w:val="right"/>
              <w:rPr>
                <w:rFonts w:asciiTheme="minorBidi" w:hAnsiTheme="minorBidi" w:cstheme="minorBidi"/>
                <w:sz w:val="26"/>
                <w:szCs w:val="26"/>
              </w:rPr>
            </w:pPr>
          </w:p>
        </w:tc>
        <w:tc>
          <w:tcPr>
            <w:tcW w:w="1170" w:type="dxa"/>
            <w:vAlign w:val="bottom"/>
          </w:tcPr>
          <w:p w14:paraId="59EC9042" w14:textId="77777777" w:rsidR="00865EA6"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left" w:pos="4200"/>
              </w:tabs>
              <w:spacing w:line="380" w:lineRule="exact"/>
              <w:ind w:left="-21" w:right="-10"/>
              <w:jc w:val="right"/>
              <w:rPr>
                <w:rFonts w:ascii="Cordia New" w:hAnsi="Cordia New" w:cs="Cordia New"/>
                <w:sz w:val="26"/>
                <w:szCs w:val="26"/>
              </w:rPr>
            </w:pPr>
          </w:p>
        </w:tc>
      </w:tr>
      <w:tr w:rsidR="00865EA6" w:rsidRPr="00FD42CA" w14:paraId="5067C68E" w14:textId="77777777" w:rsidTr="7103E067">
        <w:tc>
          <w:tcPr>
            <w:tcW w:w="4428" w:type="dxa"/>
          </w:tcPr>
          <w:p w14:paraId="2A990C51" w14:textId="654650BE" w:rsidR="00865EA6"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7" w:right="-108" w:hanging="167"/>
              <w:rPr>
                <w:rFonts w:asciiTheme="minorBidi" w:hAnsiTheme="minorBidi" w:cstheme="minorBidi"/>
                <w:sz w:val="26"/>
                <w:szCs w:val="26"/>
                <w:cs/>
              </w:rPr>
            </w:pPr>
            <w:r>
              <w:rPr>
                <w:rFonts w:asciiTheme="minorBidi" w:hAnsiTheme="minorBidi" w:cstheme="minorBidi" w:hint="cs"/>
                <w:sz w:val="26"/>
                <w:szCs w:val="26"/>
                <w:cs/>
              </w:rPr>
              <w:t>รวม</w:t>
            </w:r>
          </w:p>
        </w:tc>
        <w:tc>
          <w:tcPr>
            <w:tcW w:w="1172" w:type="dxa"/>
            <w:vAlign w:val="bottom"/>
          </w:tcPr>
          <w:p w14:paraId="4C7A3A78" w14:textId="042C1955" w:rsidR="00865EA6" w:rsidRPr="000213D5" w:rsidRDefault="00F1778A"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highlight w:val="magenta"/>
              </w:rPr>
            </w:pPr>
            <w:r w:rsidRPr="00F1778A">
              <w:rPr>
                <w:rFonts w:asciiTheme="minorBidi" w:hAnsiTheme="minorBidi" w:cstheme="minorBidi"/>
                <w:sz w:val="26"/>
                <w:szCs w:val="26"/>
              </w:rPr>
              <w:t>8,680,241</w:t>
            </w:r>
          </w:p>
        </w:tc>
        <w:tc>
          <w:tcPr>
            <w:tcW w:w="1170" w:type="dxa"/>
          </w:tcPr>
          <w:p w14:paraId="0821EC88" w14:textId="7919F6F1" w:rsidR="00865EA6" w:rsidRPr="000213D5" w:rsidRDefault="00FE394E"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0"/>
              <w:jc w:val="right"/>
              <w:rPr>
                <w:rFonts w:asciiTheme="minorBidi" w:hAnsiTheme="minorBidi" w:cstheme="minorBidi"/>
                <w:sz w:val="26"/>
                <w:szCs w:val="26"/>
                <w:highlight w:val="magenta"/>
              </w:rPr>
            </w:pPr>
            <w:r w:rsidRPr="00FE394E">
              <w:rPr>
                <w:rFonts w:asciiTheme="minorBidi" w:hAnsiTheme="minorBidi" w:cstheme="minorBidi"/>
                <w:sz w:val="26"/>
                <w:szCs w:val="26"/>
              </w:rPr>
              <w:t>9,697,374</w:t>
            </w:r>
          </w:p>
        </w:tc>
        <w:tc>
          <w:tcPr>
            <w:tcW w:w="1170" w:type="dxa"/>
            <w:vAlign w:val="bottom"/>
          </w:tcPr>
          <w:p w14:paraId="187BD634" w14:textId="7C785674" w:rsidR="00865EA6" w:rsidRPr="7103E067"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ind w:left="-21" w:right="-10"/>
              <w:jc w:val="right"/>
              <w:rPr>
                <w:rFonts w:asciiTheme="minorBidi" w:hAnsiTheme="minorBidi" w:cstheme="minorBidi"/>
                <w:sz w:val="26"/>
                <w:szCs w:val="26"/>
              </w:rPr>
            </w:pPr>
            <w:r w:rsidRPr="7103E067">
              <w:rPr>
                <w:rFonts w:asciiTheme="minorBidi" w:hAnsiTheme="minorBidi" w:cstheme="minorBidi"/>
                <w:sz w:val="26"/>
                <w:szCs w:val="26"/>
              </w:rPr>
              <w:t>68,022</w:t>
            </w:r>
          </w:p>
        </w:tc>
        <w:tc>
          <w:tcPr>
            <w:tcW w:w="1170" w:type="dxa"/>
            <w:vAlign w:val="bottom"/>
          </w:tcPr>
          <w:p w14:paraId="61D55697" w14:textId="2F999BB3" w:rsidR="00865EA6" w:rsidRDefault="00865EA6" w:rsidP="004E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left" w:pos="4200"/>
              </w:tabs>
              <w:spacing w:line="380" w:lineRule="exact"/>
              <w:ind w:left="-21" w:right="-10"/>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Pr>
                <w:rFonts w:ascii="Cordia New" w:hAnsi="Cordia New" w:cs="Cordia New"/>
                <w:sz w:val="26"/>
                <w:szCs w:val="26"/>
              </w:rPr>
              <w:t>101,459</w:t>
            </w:r>
            <w:r>
              <w:rPr>
                <w:rFonts w:ascii="Cordia New" w:hAnsi="Cordia New" w:cs="Cordia New"/>
                <w:sz w:val="26"/>
                <w:szCs w:val="26"/>
              </w:rPr>
              <w:fldChar w:fldCharType="end"/>
            </w:r>
          </w:p>
        </w:tc>
      </w:tr>
      <w:tr w:rsidR="00E14FC9" w:rsidRPr="00FD42CA" w14:paraId="19A5FBB3" w14:textId="77777777" w:rsidTr="7103E067">
        <w:tc>
          <w:tcPr>
            <w:tcW w:w="4428" w:type="dxa"/>
          </w:tcPr>
          <w:p w14:paraId="2F66CDDF" w14:textId="426FA1AF" w:rsidR="00E14FC9" w:rsidRPr="00FD42CA" w:rsidRDefault="00E14FC9" w:rsidP="005B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8" w:right="-108"/>
              <w:rPr>
                <w:rFonts w:asciiTheme="minorBidi" w:hAnsiTheme="minorBidi" w:cstheme="minorBidi"/>
                <w:sz w:val="26"/>
                <w:szCs w:val="26"/>
                <w:cs/>
              </w:rPr>
            </w:pPr>
            <w:r w:rsidRPr="003E7708">
              <w:rPr>
                <w:rFonts w:asciiTheme="minorBidi" w:hAnsiTheme="minorBidi" w:cstheme="minorBidi"/>
                <w:sz w:val="26"/>
                <w:szCs w:val="26"/>
                <w:u w:val="single"/>
                <w:cs/>
              </w:rPr>
              <w:t>หัก</w:t>
            </w:r>
            <w:r w:rsidRPr="00FD42CA">
              <w:rPr>
                <w:rFonts w:asciiTheme="minorBidi" w:hAnsiTheme="minorBidi" w:cstheme="minorBidi"/>
                <w:sz w:val="26"/>
                <w:szCs w:val="26"/>
              </w:rPr>
              <w:t xml:space="preserve"> </w:t>
            </w:r>
            <w:r w:rsidRPr="00FD42CA">
              <w:rPr>
                <w:rFonts w:asciiTheme="minorBidi" w:hAnsiTheme="minorBidi" w:cstheme="minorBidi"/>
                <w:sz w:val="26"/>
                <w:szCs w:val="26"/>
                <w:cs/>
              </w:rPr>
              <w:t>ค่าเผื่อผลขาดทุนด้านเครดิตที่คาดว่าจะเกิดขึ้น</w:t>
            </w:r>
          </w:p>
        </w:tc>
        <w:tc>
          <w:tcPr>
            <w:tcW w:w="1172" w:type="dxa"/>
            <w:vAlign w:val="bottom"/>
          </w:tcPr>
          <w:p w14:paraId="15F4C0B3" w14:textId="0DCC9061" w:rsidR="00E14FC9" w:rsidRPr="000576E1" w:rsidRDefault="00E14FC9" w:rsidP="005B1B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400" w:lineRule="exact"/>
              <w:ind w:left="-21" w:right="-10"/>
              <w:jc w:val="right"/>
              <w:rPr>
                <w:rFonts w:asciiTheme="minorBidi" w:hAnsiTheme="minorBidi" w:cstheme="minorBidi"/>
                <w:sz w:val="26"/>
                <w:szCs w:val="26"/>
              </w:rPr>
            </w:pPr>
            <w:r w:rsidRPr="000576E1">
              <w:rPr>
                <w:rFonts w:asciiTheme="minorBidi" w:hAnsiTheme="minorBidi" w:cstheme="minorBidi"/>
                <w:sz w:val="26"/>
                <w:szCs w:val="26"/>
              </w:rPr>
              <w:t>(121,870)</w:t>
            </w:r>
          </w:p>
        </w:tc>
        <w:tc>
          <w:tcPr>
            <w:tcW w:w="1170" w:type="dxa"/>
          </w:tcPr>
          <w:p w14:paraId="699160F3" w14:textId="26CDCDC3" w:rsidR="00E14FC9" w:rsidRPr="00FD42CA" w:rsidRDefault="00E14FC9" w:rsidP="005B1B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1" w:right="-10"/>
              <w:jc w:val="right"/>
              <w:rPr>
                <w:rFonts w:asciiTheme="minorBidi" w:hAnsiTheme="minorBidi" w:cstheme="minorBidi"/>
                <w:sz w:val="26"/>
                <w:szCs w:val="26"/>
              </w:rPr>
            </w:pPr>
            <w:r w:rsidRPr="00FD42CA">
              <w:rPr>
                <w:rFonts w:asciiTheme="minorBidi" w:hAnsiTheme="minorBidi" w:cstheme="minorBidi"/>
                <w:sz w:val="26"/>
                <w:szCs w:val="26"/>
              </w:rPr>
              <w:t>(143,902)</w:t>
            </w:r>
          </w:p>
        </w:tc>
        <w:tc>
          <w:tcPr>
            <w:tcW w:w="1170" w:type="dxa"/>
            <w:vAlign w:val="bottom"/>
          </w:tcPr>
          <w:p w14:paraId="094146E3" w14:textId="45E18798" w:rsidR="00E14FC9" w:rsidRPr="0049603A" w:rsidRDefault="00E14FC9" w:rsidP="005B1B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400" w:lineRule="exact"/>
              <w:ind w:left="-21" w:right="-10"/>
              <w:jc w:val="center"/>
              <w:rPr>
                <w:rFonts w:asciiTheme="minorBidi" w:hAnsiTheme="minorBidi" w:cstheme="minorBidi"/>
                <w:sz w:val="26"/>
                <w:szCs w:val="26"/>
              </w:rPr>
            </w:pPr>
            <w:r w:rsidRPr="0049603A">
              <w:rPr>
                <w:rFonts w:asciiTheme="minorBidi" w:hAnsiTheme="minorBidi" w:cstheme="minorBidi"/>
                <w:sz w:val="26"/>
                <w:szCs w:val="26"/>
              </w:rPr>
              <w:t xml:space="preserve">         -</w:t>
            </w:r>
          </w:p>
        </w:tc>
        <w:tc>
          <w:tcPr>
            <w:tcW w:w="1170" w:type="dxa"/>
            <w:vAlign w:val="bottom"/>
          </w:tcPr>
          <w:p w14:paraId="28492891" w14:textId="0C1F7FE9" w:rsidR="00E14FC9" w:rsidRPr="0049603A" w:rsidRDefault="00E14FC9" w:rsidP="005B1B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400" w:lineRule="exact"/>
              <w:ind w:left="-21" w:right="-10"/>
              <w:jc w:val="center"/>
              <w:rPr>
                <w:rFonts w:asciiTheme="minorBidi" w:hAnsiTheme="minorBidi" w:cstheme="minorBidi"/>
                <w:sz w:val="26"/>
                <w:szCs w:val="26"/>
              </w:rPr>
            </w:pPr>
            <w:r w:rsidRPr="0049603A">
              <w:rPr>
                <w:rFonts w:asciiTheme="minorBidi" w:hAnsiTheme="minorBidi" w:cstheme="minorBidi"/>
                <w:sz w:val="26"/>
                <w:szCs w:val="26"/>
              </w:rPr>
              <w:t xml:space="preserve">         -</w:t>
            </w:r>
          </w:p>
        </w:tc>
      </w:tr>
      <w:tr w:rsidR="00E14FC9" w:rsidRPr="00FD42CA" w14:paraId="50AC29E0" w14:textId="77777777" w:rsidTr="7103E067">
        <w:tc>
          <w:tcPr>
            <w:tcW w:w="4428" w:type="dxa"/>
          </w:tcPr>
          <w:p w14:paraId="3C7FE7AE" w14:textId="7A31D65F" w:rsidR="00E14FC9" w:rsidRPr="002C58FD" w:rsidRDefault="00E14FC9" w:rsidP="005B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8" w:right="-108"/>
              <w:rPr>
                <w:rFonts w:asciiTheme="minorBidi" w:hAnsiTheme="minorBidi" w:cstheme="minorBidi"/>
                <w:sz w:val="26"/>
                <w:szCs w:val="26"/>
                <w:cs/>
              </w:rPr>
            </w:pPr>
            <w:r w:rsidRPr="002C58FD">
              <w:rPr>
                <w:rFonts w:asciiTheme="minorBidi" w:hAnsiTheme="minorBidi" w:cstheme="minorBidi" w:hint="cs"/>
                <w:sz w:val="26"/>
                <w:szCs w:val="26"/>
                <w:cs/>
              </w:rPr>
              <w:t>สุทธิ</w:t>
            </w:r>
          </w:p>
        </w:tc>
        <w:tc>
          <w:tcPr>
            <w:tcW w:w="1172" w:type="dxa"/>
            <w:vAlign w:val="bottom"/>
          </w:tcPr>
          <w:p w14:paraId="11E7E3BE" w14:textId="4A9201B2" w:rsidR="00E14FC9" w:rsidRPr="000576E1" w:rsidRDefault="00EE04B6" w:rsidP="005B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400" w:lineRule="exact"/>
              <w:ind w:left="-21" w:right="-10"/>
              <w:jc w:val="right"/>
              <w:rPr>
                <w:rFonts w:asciiTheme="minorBidi" w:hAnsiTheme="minorBidi" w:cstheme="minorBidi"/>
                <w:sz w:val="26"/>
                <w:szCs w:val="26"/>
              </w:rPr>
            </w:pPr>
            <w:r>
              <w:rPr>
                <w:rFonts w:asciiTheme="minorBidi" w:hAnsiTheme="minorBidi" w:cstheme="minorBidi"/>
                <w:sz w:val="26"/>
                <w:szCs w:val="26"/>
              </w:rPr>
              <w:t>8,558,371</w:t>
            </w:r>
          </w:p>
        </w:tc>
        <w:tc>
          <w:tcPr>
            <w:tcW w:w="1170" w:type="dxa"/>
          </w:tcPr>
          <w:p w14:paraId="0818A839" w14:textId="0929C544" w:rsidR="00E14FC9" w:rsidRPr="00FD42CA" w:rsidRDefault="00EE04B6" w:rsidP="005B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1" w:right="-10"/>
              <w:jc w:val="right"/>
              <w:rPr>
                <w:rFonts w:asciiTheme="minorBidi" w:hAnsiTheme="minorBidi" w:cstheme="minorBidi"/>
                <w:sz w:val="26"/>
                <w:szCs w:val="26"/>
              </w:rPr>
            </w:pPr>
            <w:r>
              <w:rPr>
                <w:rFonts w:asciiTheme="minorBidi" w:hAnsiTheme="minorBidi" w:cstheme="minorBidi"/>
                <w:sz w:val="26"/>
                <w:szCs w:val="26"/>
              </w:rPr>
              <w:t>9,553,472</w:t>
            </w:r>
          </w:p>
        </w:tc>
        <w:tc>
          <w:tcPr>
            <w:tcW w:w="1170" w:type="dxa"/>
            <w:vAlign w:val="bottom"/>
          </w:tcPr>
          <w:p w14:paraId="34FA4F06" w14:textId="40515AB1" w:rsidR="00E14FC9" w:rsidRPr="7103E067" w:rsidRDefault="00EE04B6" w:rsidP="005B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400" w:lineRule="exact"/>
              <w:ind w:left="-21" w:right="-10"/>
              <w:jc w:val="right"/>
              <w:rPr>
                <w:rFonts w:asciiTheme="minorBidi" w:hAnsiTheme="minorBidi" w:cstheme="minorBidi"/>
                <w:sz w:val="26"/>
                <w:szCs w:val="26"/>
              </w:rPr>
            </w:pPr>
            <w:r w:rsidRPr="7103E067">
              <w:rPr>
                <w:rFonts w:asciiTheme="minorBidi" w:hAnsiTheme="minorBidi" w:cstheme="minorBidi"/>
                <w:sz w:val="26"/>
                <w:szCs w:val="26"/>
              </w:rPr>
              <w:t>68,022</w:t>
            </w:r>
          </w:p>
        </w:tc>
        <w:tc>
          <w:tcPr>
            <w:tcW w:w="1170" w:type="dxa"/>
            <w:vAlign w:val="bottom"/>
          </w:tcPr>
          <w:p w14:paraId="01B67B7D" w14:textId="0C110EB2" w:rsidR="00E14FC9" w:rsidRPr="0049603A" w:rsidRDefault="00EE04B6" w:rsidP="005B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400" w:lineRule="exact"/>
              <w:ind w:left="-21" w:right="-10"/>
              <w:jc w:val="right"/>
              <w:rPr>
                <w:rFonts w:asciiTheme="minorBidi" w:hAnsiTheme="minorBidi" w:cstheme="minorBidi"/>
                <w:sz w:val="26"/>
                <w:szCs w:val="26"/>
              </w:rPr>
            </w:pPr>
            <w:r w:rsidRPr="00EE04B6">
              <w:rPr>
                <w:rFonts w:asciiTheme="minorBidi" w:hAnsiTheme="minorBidi" w:cstheme="minorBidi"/>
                <w:sz w:val="26"/>
                <w:szCs w:val="26"/>
              </w:rPr>
              <w:fldChar w:fldCharType="begin"/>
            </w:r>
            <w:r w:rsidRPr="00EE04B6">
              <w:rPr>
                <w:rFonts w:asciiTheme="minorBidi" w:hAnsiTheme="minorBidi" w:cstheme="minorBidi"/>
                <w:sz w:val="26"/>
                <w:szCs w:val="26"/>
              </w:rPr>
              <w:instrText xml:space="preserve"> =SUM(ABOVE) </w:instrText>
            </w:r>
            <w:r w:rsidRPr="00EE04B6">
              <w:rPr>
                <w:rFonts w:asciiTheme="minorBidi" w:hAnsiTheme="minorBidi" w:cstheme="minorBidi"/>
                <w:sz w:val="26"/>
                <w:szCs w:val="26"/>
              </w:rPr>
              <w:fldChar w:fldCharType="separate"/>
            </w:r>
            <w:r w:rsidRPr="00EE04B6">
              <w:rPr>
                <w:rFonts w:asciiTheme="minorBidi" w:hAnsiTheme="minorBidi" w:cstheme="minorBidi"/>
                <w:sz w:val="26"/>
                <w:szCs w:val="26"/>
              </w:rPr>
              <w:t>101,459</w:t>
            </w:r>
            <w:r w:rsidRPr="00EE04B6">
              <w:rPr>
                <w:rFonts w:asciiTheme="minorBidi" w:hAnsiTheme="minorBidi" w:cstheme="minorBidi"/>
                <w:sz w:val="26"/>
                <w:szCs w:val="26"/>
              </w:rPr>
              <w:fldChar w:fldCharType="end"/>
            </w:r>
          </w:p>
        </w:tc>
      </w:tr>
      <w:tr w:rsidR="00E14FC9" w:rsidRPr="00FD42CA" w14:paraId="52F90CB0" w14:textId="77777777">
        <w:tc>
          <w:tcPr>
            <w:tcW w:w="4428" w:type="dxa"/>
          </w:tcPr>
          <w:p w14:paraId="6DB2F6B1" w14:textId="77777777" w:rsidR="00E14FC9" w:rsidRPr="00FD42CA" w:rsidRDefault="00E14FC9" w:rsidP="005B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67" w:right="-108" w:hanging="167"/>
              <w:rPr>
                <w:rFonts w:asciiTheme="minorBidi" w:hAnsiTheme="minorBidi" w:cstheme="minorBidi"/>
                <w:sz w:val="26"/>
                <w:szCs w:val="26"/>
              </w:rPr>
            </w:pPr>
            <w:r w:rsidRPr="00FD42CA">
              <w:rPr>
                <w:rFonts w:asciiTheme="minorBidi" w:hAnsiTheme="minorBidi" w:cstheme="minorBidi"/>
                <w:sz w:val="26"/>
                <w:szCs w:val="26"/>
                <w:cs/>
              </w:rPr>
              <w:t>ลูกหนี้สำหรับหักค่าบำรุงรักษาเครื่องบิน</w:t>
            </w:r>
          </w:p>
        </w:tc>
        <w:tc>
          <w:tcPr>
            <w:tcW w:w="1172" w:type="dxa"/>
            <w:vAlign w:val="bottom"/>
          </w:tcPr>
          <w:p w14:paraId="05AEC9C2" w14:textId="77777777" w:rsidR="00E14FC9" w:rsidRPr="000576E1" w:rsidRDefault="00E14FC9" w:rsidP="005B1B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400" w:lineRule="exact"/>
              <w:ind w:left="-21" w:right="-10"/>
              <w:jc w:val="right"/>
              <w:rPr>
                <w:rFonts w:asciiTheme="minorBidi" w:hAnsiTheme="minorBidi" w:cstheme="minorBidi"/>
                <w:sz w:val="26"/>
                <w:szCs w:val="26"/>
              </w:rPr>
            </w:pPr>
            <w:r w:rsidRPr="000576E1">
              <w:rPr>
                <w:rFonts w:asciiTheme="minorBidi" w:hAnsiTheme="minorBidi" w:cstheme="minorBidi"/>
                <w:sz w:val="26"/>
                <w:szCs w:val="26"/>
              </w:rPr>
              <w:t>727,935</w:t>
            </w:r>
          </w:p>
        </w:tc>
        <w:tc>
          <w:tcPr>
            <w:tcW w:w="1170" w:type="dxa"/>
          </w:tcPr>
          <w:p w14:paraId="1D7EC8DB" w14:textId="77777777" w:rsidR="00E14FC9" w:rsidRPr="00FD42CA" w:rsidRDefault="00E14FC9" w:rsidP="005B1B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1" w:right="-10"/>
              <w:jc w:val="right"/>
              <w:rPr>
                <w:rFonts w:asciiTheme="minorBidi" w:hAnsiTheme="minorBidi" w:cstheme="minorBidi"/>
                <w:sz w:val="26"/>
                <w:szCs w:val="26"/>
              </w:rPr>
            </w:pPr>
            <w:r w:rsidRPr="00FD42CA">
              <w:rPr>
                <w:rFonts w:asciiTheme="minorBidi" w:hAnsiTheme="minorBidi" w:cstheme="minorBidi"/>
                <w:sz w:val="26"/>
                <w:szCs w:val="26"/>
              </w:rPr>
              <w:t>704,536</w:t>
            </w:r>
          </w:p>
        </w:tc>
        <w:tc>
          <w:tcPr>
            <w:tcW w:w="1170" w:type="dxa"/>
            <w:vAlign w:val="bottom"/>
          </w:tcPr>
          <w:p w14:paraId="23EC47F0" w14:textId="0261FDDF" w:rsidR="00E14FC9" w:rsidRPr="00FD42CA" w:rsidRDefault="00E14FC9" w:rsidP="005B1B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400" w:lineRule="exact"/>
              <w:ind w:left="-21" w:right="-10"/>
              <w:jc w:val="center"/>
              <w:rPr>
                <w:rFonts w:asciiTheme="minorBidi" w:hAnsiTheme="minorBidi" w:cstheme="minorBidi"/>
                <w:sz w:val="26"/>
                <w:szCs w:val="26"/>
              </w:rPr>
            </w:pPr>
            <w:r w:rsidRPr="0049603A">
              <w:rPr>
                <w:rFonts w:asciiTheme="minorBidi" w:hAnsiTheme="minorBidi" w:cstheme="minorBidi"/>
                <w:sz w:val="26"/>
                <w:szCs w:val="26"/>
              </w:rPr>
              <w:t xml:space="preserve">         -</w:t>
            </w:r>
          </w:p>
        </w:tc>
        <w:tc>
          <w:tcPr>
            <w:tcW w:w="1170" w:type="dxa"/>
            <w:vAlign w:val="bottom"/>
          </w:tcPr>
          <w:p w14:paraId="3A907584" w14:textId="3AD6F861" w:rsidR="00E14FC9" w:rsidRPr="0049603A" w:rsidRDefault="00E14FC9" w:rsidP="005B1B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400" w:lineRule="exact"/>
              <w:ind w:left="-21" w:right="-10"/>
              <w:jc w:val="center"/>
              <w:rPr>
                <w:rFonts w:asciiTheme="minorBidi" w:hAnsiTheme="minorBidi" w:cstheme="minorBidi"/>
                <w:sz w:val="26"/>
                <w:szCs w:val="26"/>
              </w:rPr>
            </w:pPr>
            <w:r w:rsidRPr="0049603A">
              <w:rPr>
                <w:rFonts w:asciiTheme="minorBidi" w:hAnsiTheme="minorBidi" w:cstheme="minorBidi"/>
                <w:sz w:val="26"/>
                <w:szCs w:val="26"/>
              </w:rPr>
              <w:t xml:space="preserve">         -</w:t>
            </w:r>
          </w:p>
        </w:tc>
      </w:tr>
      <w:tr w:rsidR="00E14FC9" w:rsidRPr="00FD42CA" w14:paraId="0F4A4D7D" w14:textId="77777777" w:rsidTr="7103E067">
        <w:tc>
          <w:tcPr>
            <w:tcW w:w="4428" w:type="dxa"/>
          </w:tcPr>
          <w:p w14:paraId="0FB5BE46" w14:textId="0BE63AEA" w:rsidR="00E14FC9" w:rsidRPr="000D03B6" w:rsidRDefault="00E14FC9" w:rsidP="005B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8" w:right="-12"/>
              <w:jc w:val="thaiDistribute"/>
              <w:rPr>
                <w:rFonts w:asciiTheme="minorBidi" w:hAnsiTheme="minorBidi" w:cstheme="minorBidi"/>
                <w:sz w:val="26"/>
                <w:szCs w:val="26"/>
                <w:cs/>
                <w:lang w:val="en-GB"/>
              </w:rPr>
            </w:pPr>
            <w:r w:rsidRPr="00FD42CA">
              <w:rPr>
                <w:rFonts w:asciiTheme="minorBidi" w:hAnsiTheme="minorBidi" w:cstheme="minorBidi"/>
                <w:sz w:val="26"/>
                <w:szCs w:val="26"/>
                <w:cs/>
              </w:rPr>
              <w:t>ลูกหนี้</w:t>
            </w:r>
            <w:r>
              <w:rPr>
                <w:rFonts w:asciiTheme="minorBidi" w:hAnsiTheme="minorBidi" w:cstheme="minorBidi" w:hint="cs"/>
                <w:sz w:val="26"/>
                <w:szCs w:val="26"/>
                <w:cs/>
              </w:rPr>
              <w:t>หมุนเวียนอื่น</w:t>
            </w:r>
            <w:r w:rsidR="00842EE5">
              <w:rPr>
                <w:rFonts w:asciiTheme="minorBidi" w:hAnsiTheme="minorBidi" w:cstheme="minorBidi" w:hint="cs"/>
                <w:sz w:val="26"/>
                <w:szCs w:val="26"/>
                <w:cs/>
              </w:rPr>
              <w:t xml:space="preserve"> </w:t>
            </w:r>
            <w:r w:rsidR="00842EE5">
              <w:rPr>
                <w:rFonts w:asciiTheme="minorBidi" w:hAnsiTheme="minorBidi" w:cstheme="minorBidi"/>
                <w:sz w:val="26"/>
                <w:szCs w:val="26"/>
              </w:rPr>
              <w:t xml:space="preserve">- </w:t>
            </w:r>
            <w:r w:rsidRPr="00FD42CA">
              <w:rPr>
                <w:rFonts w:asciiTheme="minorBidi" w:hAnsiTheme="minorBidi" w:cstheme="minorBidi"/>
                <w:sz w:val="26"/>
                <w:szCs w:val="26"/>
                <w:cs/>
              </w:rPr>
              <w:t>กิจการที่เกี่ยวข้องกัน</w:t>
            </w:r>
            <w:r>
              <w:rPr>
                <w:rFonts w:asciiTheme="minorBidi" w:hAnsiTheme="minorBidi" w:cstheme="minorBidi" w:hint="cs"/>
                <w:sz w:val="26"/>
                <w:szCs w:val="26"/>
                <w:cs/>
              </w:rPr>
              <w:t xml:space="preserve"> </w:t>
            </w:r>
          </w:p>
        </w:tc>
        <w:tc>
          <w:tcPr>
            <w:tcW w:w="1172" w:type="dxa"/>
            <w:vAlign w:val="bottom"/>
          </w:tcPr>
          <w:p w14:paraId="4A513867" w14:textId="091E0AAE" w:rsidR="00E14FC9" w:rsidRPr="000576E1" w:rsidRDefault="00E14FC9" w:rsidP="005B1B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400" w:lineRule="exact"/>
              <w:ind w:left="-21" w:right="-10"/>
              <w:jc w:val="right"/>
              <w:rPr>
                <w:rFonts w:asciiTheme="minorBidi" w:hAnsiTheme="minorBidi" w:cstheme="minorBidi"/>
                <w:sz w:val="26"/>
                <w:szCs w:val="26"/>
                <w:cs/>
              </w:rPr>
            </w:pPr>
            <w:r w:rsidRPr="000576E1">
              <w:rPr>
                <w:rFonts w:asciiTheme="minorBidi" w:hAnsiTheme="minorBidi" w:cstheme="minorBidi"/>
                <w:sz w:val="26"/>
                <w:szCs w:val="26"/>
              </w:rPr>
              <w:t>9,286,306</w:t>
            </w:r>
          </w:p>
        </w:tc>
        <w:tc>
          <w:tcPr>
            <w:tcW w:w="1170" w:type="dxa"/>
          </w:tcPr>
          <w:p w14:paraId="28EDB15E" w14:textId="405B8828" w:rsidR="00E14FC9" w:rsidRPr="00FD42CA" w:rsidRDefault="00E14FC9" w:rsidP="005B1B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1" w:right="-10"/>
              <w:jc w:val="right"/>
              <w:rPr>
                <w:rFonts w:asciiTheme="minorBidi" w:hAnsiTheme="minorBidi" w:cstheme="minorBidi"/>
                <w:sz w:val="26"/>
                <w:szCs w:val="26"/>
              </w:rPr>
            </w:pPr>
            <w:r w:rsidRPr="00FD42CA">
              <w:rPr>
                <w:rFonts w:asciiTheme="minorBidi" w:hAnsiTheme="minorBidi" w:cstheme="minorBidi"/>
                <w:sz w:val="26"/>
                <w:szCs w:val="26"/>
              </w:rPr>
              <w:t>10,258,008</w:t>
            </w:r>
          </w:p>
        </w:tc>
        <w:tc>
          <w:tcPr>
            <w:tcW w:w="1170" w:type="dxa"/>
            <w:vAlign w:val="bottom"/>
          </w:tcPr>
          <w:p w14:paraId="41BA36D8" w14:textId="6554D667" w:rsidR="00E14FC9" w:rsidRPr="00FD42CA" w:rsidRDefault="00E14FC9" w:rsidP="005B1B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400" w:lineRule="exact"/>
              <w:ind w:left="-21" w:right="-10"/>
              <w:jc w:val="right"/>
              <w:rPr>
                <w:rFonts w:asciiTheme="minorBidi" w:hAnsiTheme="minorBidi" w:cstheme="minorBidi"/>
                <w:sz w:val="26"/>
                <w:szCs w:val="26"/>
              </w:rPr>
            </w:pPr>
            <w:r w:rsidRPr="7103E067">
              <w:rPr>
                <w:rFonts w:asciiTheme="minorBidi" w:hAnsiTheme="minorBidi" w:cstheme="minorBidi"/>
                <w:sz w:val="26"/>
                <w:szCs w:val="26"/>
              </w:rPr>
              <w:t>68,022</w:t>
            </w:r>
          </w:p>
        </w:tc>
        <w:tc>
          <w:tcPr>
            <w:tcW w:w="1170" w:type="dxa"/>
            <w:vAlign w:val="bottom"/>
          </w:tcPr>
          <w:p w14:paraId="1FD6D230" w14:textId="2639CD0F" w:rsidR="00E14FC9" w:rsidRPr="00BD350C" w:rsidRDefault="00E14FC9" w:rsidP="005B1B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left" w:pos="4200"/>
              </w:tabs>
              <w:spacing w:line="400" w:lineRule="exact"/>
              <w:ind w:left="-21" w:right="-10"/>
              <w:jc w:val="right"/>
              <w:rPr>
                <w:rFonts w:ascii="Cordia New" w:hAnsi="Cordia New" w:cs="Cordia New"/>
                <w:sz w:val="26"/>
                <w:szCs w:val="26"/>
              </w:rPr>
            </w:pPr>
            <w:r w:rsidRPr="00BD350C">
              <w:rPr>
                <w:rFonts w:ascii="Cordia New" w:hAnsi="Cordia New" w:cs="Cordia New"/>
                <w:sz w:val="26"/>
                <w:szCs w:val="26"/>
              </w:rPr>
              <w:t>101,459</w:t>
            </w:r>
          </w:p>
        </w:tc>
      </w:tr>
    </w:tbl>
    <w:p w14:paraId="25ADF20C" w14:textId="77777777" w:rsidR="00552EA3" w:rsidRDefault="00552EA3"/>
    <w:p w14:paraId="59247EAD" w14:textId="77777777" w:rsidR="00460617" w:rsidRDefault="0046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spacing w:val="-2"/>
          <w:sz w:val="26"/>
          <w:szCs w:val="26"/>
          <w:cs/>
        </w:rPr>
      </w:pPr>
      <w:r>
        <w:rPr>
          <w:rFonts w:ascii="Cordia New" w:eastAsia="Cordia New" w:hAnsi="Cordia New" w:cs="Cordia New"/>
          <w:spacing w:val="-2"/>
          <w:sz w:val="26"/>
          <w:szCs w:val="26"/>
          <w:cs/>
        </w:rPr>
        <w:br w:type="page"/>
      </w:r>
    </w:p>
    <w:p w14:paraId="5BAF1AD3" w14:textId="72526C09" w:rsidR="00460617" w:rsidRPr="00C77EA5" w:rsidRDefault="00460617" w:rsidP="00460617">
      <w:pPr>
        <w:pStyle w:val="BodyTextIndent"/>
        <w:ind w:firstLine="0"/>
        <w:jc w:val="thaiDistribute"/>
        <w:rPr>
          <w:rFonts w:ascii="Cordia New" w:eastAsia="Cordia New" w:hAnsi="Cordia New" w:cs="Cordia New"/>
          <w:spacing w:val="-2"/>
          <w:sz w:val="26"/>
          <w:szCs w:val="26"/>
        </w:rPr>
      </w:pPr>
      <w:r w:rsidRPr="00C77EA5">
        <w:rPr>
          <w:rFonts w:ascii="Cordia New" w:eastAsia="Cordia New" w:hAnsi="Cordia New" w:cs="Cordia New"/>
          <w:spacing w:val="-2"/>
          <w:sz w:val="26"/>
          <w:szCs w:val="26"/>
          <w:cs/>
        </w:rPr>
        <w:lastRenderedPageBreak/>
        <w:t xml:space="preserve">ในระหว่างปีสิ้นสุดวันที่ </w:t>
      </w:r>
      <w:r w:rsidRPr="00C77EA5">
        <w:rPr>
          <w:rFonts w:ascii="Cordia New" w:eastAsia="Cordia New" w:hAnsi="Cordia New" w:cs="Cordia New"/>
          <w:spacing w:val="-2"/>
          <w:sz w:val="26"/>
          <w:szCs w:val="26"/>
        </w:rPr>
        <w:t>31</w:t>
      </w:r>
      <w:r w:rsidRPr="00C77EA5">
        <w:rPr>
          <w:rFonts w:ascii="Cordia New" w:eastAsia="Cordia New" w:hAnsi="Cordia New" w:cs="Cordia New"/>
          <w:spacing w:val="-2"/>
          <w:sz w:val="26"/>
          <w:szCs w:val="26"/>
          <w:cs/>
        </w:rPr>
        <w:t xml:space="preserve"> ธันวาคม </w:t>
      </w:r>
      <w:r w:rsidRPr="00C77EA5">
        <w:rPr>
          <w:rFonts w:ascii="Cordia New" w:eastAsia="Cordia New" w:hAnsi="Cordia New" w:cs="Cordia New"/>
          <w:spacing w:val="-2"/>
          <w:sz w:val="26"/>
          <w:szCs w:val="26"/>
        </w:rPr>
        <w:t>256</w:t>
      </w:r>
      <w:r w:rsidRPr="00C77EA5">
        <w:rPr>
          <w:rFonts w:ascii="Cordia New" w:eastAsia="Cordia New" w:hAnsi="Cordia New" w:cs="Cordia New"/>
          <w:spacing w:val="-2"/>
          <w:sz w:val="26"/>
          <w:szCs w:val="26"/>
          <w:lang w:val="en-GB"/>
        </w:rPr>
        <w:t>8</w:t>
      </w:r>
      <w:r w:rsidRPr="00C77EA5">
        <w:rPr>
          <w:rFonts w:ascii="Cordia New" w:eastAsia="Cordia New" w:hAnsi="Cordia New" w:cs="Cordia New"/>
          <w:spacing w:val="-2"/>
          <w:sz w:val="26"/>
          <w:szCs w:val="26"/>
          <w:cs/>
        </w:rPr>
        <w:t xml:space="preserve"> และ </w:t>
      </w:r>
      <w:r w:rsidRPr="00C77EA5">
        <w:rPr>
          <w:rFonts w:ascii="Cordia New" w:eastAsia="Cordia New" w:hAnsi="Cordia New" w:cs="Cordia New"/>
          <w:spacing w:val="-2"/>
          <w:sz w:val="26"/>
          <w:szCs w:val="26"/>
        </w:rPr>
        <w:t xml:space="preserve">2567 </w:t>
      </w:r>
      <w:r w:rsidRPr="00C77EA5">
        <w:rPr>
          <w:rFonts w:ascii="Cordia New" w:eastAsia="Cordia New" w:hAnsi="Cordia New" w:cs="Cordia New"/>
          <w:spacing w:val="-2"/>
          <w:sz w:val="26"/>
          <w:szCs w:val="26"/>
          <w:cs/>
        </w:rPr>
        <w:t>รายการเคลื่อนไหวของค่าเผื่อผลขาดทุนด้านเครดิตที่คาดว่าจะเกิดขึ้นของ</w:t>
      </w:r>
      <w:r w:rsidRPr="008D479B">
        <w:rPr>
          <w:rFonts w:ascii="Cordia New" w:eastAsia="Cordia New" w:hAnsi="Cordia New" w:cs="Cordia New"/>
          <w:spacing w:val="-2"/>
          <w:sz w:val="26"/>
          <w:szCs w:val="26"/>
          <w:cs/>
        </w:rPr>
        <w:t>ลูกหนี้</w:t>
      </w:r>
      <w:r w:rsidR="000D3EF6">
        <w:rPr>
          <w:rFonts w:ascii="Cordia New" w:eastAsia="Cordia New" w:hAnsi="Cordia New" w:cs="Cordia New" w:hint="cs"/>
          <w:spacing w:val="-2"/>
          <w:sz w:val="26"/>
          <w:szCs w:val="26"/>
          <w:cs/>
        </w:rPr>
        <w:t>หมุนเวียนอื่น</w:t>
      </w:r>
      <w:r w:rsidR="00051317">
        <w:rPr>
          <w:rFonts w:ascii="Cordia New" w:eastAsia="Cordia New" w:hAnsi="Cordia New" w:cs="Cordia New"/>
          <w:spacing w:val="-2"/>
          <w:sz w:val="26"/>
          <w:szCs w:val="26"/>
        </w:rPr>
        <w:t xml:space="preserve"> - </w:t>
      </w:r>
      <w:r w:rsidRPr="008D479B">
        <w:rPr>
          <w:rFonts w:ascii="Cordia New" w:eastAsia="Cordia New" w:hAnsi="Cordia New" w:cs="Cordia New"/>
          <w:spacing w:val="-2"/>
          <w:sz w:val="26"/>
          <w:szCs w:val="26"/>
          <w:cs/>
        </w:rPr>
        <w:t>บริษัท</w:t>
      </w:r>
      <w:r w:rsidRPr="008D479B">
        <w:rPr>
          <w:rFonts w:ascii="Cordia New" w:eastAsia="Cordia New" w:hAnsi="Cordia New" w:cs="Cordia New" w:hint="cs"/>
          <w:spacing w:val="-2"/>
          <w:sz w:val="26"/>
          <w:szCs w:val="26"/>
          <w:cs/>
        </w:rPr>
        <w:t>ย่อยและบริษัท</w:t>
      </w:r>
      <w:r w:rsidRPr="008D479B">
        <w:rPr>
          <w:rFonts w:ascii="Cordia New" w:eastAsia="Cordia New" w:hAnsi="Cordia New" w:cs="Cordia New"/>
          <w:spacing w:val="-2"/>
          <w:sz w:val="26"/>
          <w:szCs w:val="26"/>
          <w:cs/>
        </w:rPr>
        <w:t>ที่เกี่ยวข้องกัน มีดังต่อไปนี้</w:t>
      </w:r>
    </w:p>
    <w:p w14:paraId="263480A8" w14:textId="77777777" w:rsidR="00552EA3" w:rsidRDefault="00552EA3"/>
    <w:tbl>
      <w:tblPr>
        <w:tblW w:w="9090" w:type="dxa"/>
        <w:tblInd w:w="270" w:type="dxa"/>
        <w:tblLayout w:type="fixed"/>
        <w:tblLook w:val="0000" w:firstRow="0" w:lastRow="0" w:firstColumn="0" w:lastColumn="0" w:noHBand="0" w:noVBand="0"/>
      </w:tblPr>
      <w:tblGrid>
        <w:gridCol w:w="4500"/>
        <w:gridCol w:w="1080"/>
        <w:gridCol w:w="1170"/>
        <w:gridCol w:w="1170"/>
        <w:gridCol w:w="1170"/>
      </w:tblGrid>
      <w:tr w:rsidR="004A5FF1" w:rsidRPr="00C77EA5" w14:paraId="20122189" w14:textId="6DC02236" w:rsidTr="004A5FF1">
        <w:trPr>
          <w:tblHeader/>
        </w:trPr>
        <w:tc>
          <w:tcPr>
            <w:tcW w:w="4500" w:type="dxa"/>
          </w:tcPr>
          <w:p w14:paraId="4E929EBB" w14:textId="77777777" w:rsidR="004A5FF1" w:rsidRPr="00C77EA5" w:rsidRDefault="004A5FF1" w:rsidP="004A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Cordia New" w:eastAsia="Cordia New" w:hAnsi="Cordia New" w:cs="Cordia New"/>
                <w:b/>
                <w:bCs/>
                <w:sz w:val="26"/>
                <w:szCs w:val="26"/>
                <w:u w:val="single"/>
              </w:rPr>
            </w:pPr>
            <w:r w:rsidRPr="00C77EA5">
              <w:rPr>
                <w:rFonts w:ascii="Cordia New" w:eastAsia="Cordia New" w:hAnsi="Cordia New" w:cs="Cordia New"/>
                <w:sz w:val="26"/>
                <w:szCs w:val="26"/>
              </w:rPr>
              <w:t>(</w:t>
            </w:r>
            <w:r w:rsidRPr="00C77EA5">
              <w:rPr>
                <w:rFonts w:ascii="Cordia New" w:eastAsia="Cordia New" w:hAnsi="Cordia New" w:cs="Cordia New"/>
                <w:sz w:val="26"/>
                <w:szCs w:val="26"/>
                <w:cs/>
              </w:rPr>
              <w:t>หน่วย :</w:t>
            </w:r>
            <w:r w:rsidRPr="00C77EA5">
              <w:rPr>
                <w:rFonts w:ascii="Cordia New" w:eastAsia="Cordia New" w:hAnsi="Cordia New" w:cs="Cordia New"/>
                <w:sz w:val="26"/>
                <w:szCs w:val="26"/>
              </w:rPr>
              <w:t xml:space="preserve"> </w:t>
            </w:r>
            <w:r w:rsidRPr="00C77EA5">
              <w:rPr>
                <w:rFonts w:ascii="Cordia New" w:eastAsia="Cordia New" w:hAnsi="Cordia New" w:cs="Cordia New"/>
                <w:sz w:val="26"/>
                <w:szCs w:val="26"/>
                <w:cs/>
              </w:rPr>
              <w:t>พันบาท</w:t>
            </w:r>
            <w:r w:rsidRPr="00C77EA5">
              <w:rPr>
                <w:rFonts w:ascii="Cordia New" w:eastAsia="Cordia New" w:hAnsi="Cordia New" w:cs="Cordia New"/>
                <w:sz w:val="26"/>
                <w:szCs w:val="26"/>
              </w:rPr>
              <w:t>)</w:t>
            </w:r>
          </w:p>
        </w:tc>
        <w:tc>
          <w:tcPr>
            <w:tcW w:w="2250" w:type="dxa"/>
            <w:gridSpan w:val="2"/>
          </w:tcPr>
          <w:p w14:paraId="5E87F014" w14:textId="26FC5643" w:rsidR="004A5FF1" w:rsidRPr="00C77EA5" w:rsidRDefault="004A5FF1" w:rsidP="004A5FF1">
            <w:pPr>
              <w:pBdr>
                <w:bottom w:val="single" w:sz="4" w:space="1" w:color="auto"/>
              </w:pBdr>
              <w:tabs>
                <w:tab w:val="clear" w:pos="5387"/>
                <w:tab w:val="clear" w:pos="6322"/>
                <w:tab w:val="left" w:pos="3489"/>
              </w:tabs>
              <w:spacing w:line="380" w:lineRule="exact"/>
              <w:ind w:right="-23"/>
              <w:jc w:val="center"/>
              <w:rPr>
                <w:rFonts w:ascii="Cordia New" w:eastAsia="Cordia New" w:hAnsi="Cordia New" w:cs="Cordia New"/>
                <w:sz w:val="26"/>
                <w:szCs w:val="26"/>
                <w:cs/>
              </w:rPr>
            </w:pPr>
            <w:r w:rsidRPr="00FD42CA">
              <w:rPr>
                <w:rFonts w:asciiTheme="minorBidi" w:hAnsiTheme="minorBidi" w:cstheme="minorBidi"/>
                <w:sz w:val="26"/>
                <w:szCs w:val="26"/>
                <w:cs/>
              </w:rPr>
              <w:t>งบการเงินรวม</w:t>
            </w:r>
          </w:p>
        </w:tc>
        <w:tc>
          <w:tcPr>
            <w:tcW w:w="2340" w:type="dxa"/>
            <w:gridSpan w:val="2"/>
          </w:tcPr>
          <w:p w14:paraId="7EED51E6" w14:textId="3986101F" w:rsidR="004A5FF1" w:rsidRPr="00C77EA5" w:rsidRDefault="004A5FF1" w:rsidP="004A5FF1">
            <w:pPr>
              <w:pBdr>
                <w:bottom w:val="single" w:sz="4" w:space="1" w:color="auto"/>
              </w:pBdr>
              <w:tabs>
                <w:tab w:val="clear" w:pos="5387"/>
                <w:tab w:val="clear" w:pos="6322"/>
                <w:tab w:val="left" w:pos="3489"/>
              </w:tabs>
              <w:spacing w:line="380" w:lineRule="exact"/>
              <w:ind w:right="-23"/>
              <w:jc w:val="center"/>
              <w:rPr>
                <w:rFonts w:ascii="Cordia New" w:eastAsia="Cordia New" w:hAnsi="Cordia New" w:cs="Cordia New"/>
                <w:sz w:val="26"/>
                <w:szCs w:val="26"/>
              </w:rPr>
            </w:pPr>
            <w:r w:rsidRPr="00FD42CA">
              <w:rPr>
                <w:rFonts w:asciiTheme="minorBidi" w:hAnsiTheme="minorBidi" w:cstheme="minorBidi"/>
                <w:sz w:val="26"/>
                <w:szCs w:val="26"/>
                <w:cs/>
              </w:rPr>
              <w:t>งบการเงินเฉพาะกิจการ</w:t>
            </w:r>
          </w:p>
        </w:tc>
      </w:tr>
      <w:tr w:rsidR="004A5FF1" w:rsidRPr="00C77EA5" w14:paraId="26C4DDFB" w14:textId="77777777" w:rsidTr="004A5FF1">
        <w:trPr>
          <w:tblHeader/>
        </w:trPr>
        <w:tc>
          <w:tcPr>
            <w:tcW w:w="4500" w:type="dxa"/>
          </w:tcPr>
          <w:p w14:paraId="2965F8FF" w14:textId="77777777" w:rsidR="004A5FF1" w:rsidRPr="00C77EA5" w:rsidRDefault="004A5FF1" w:rsidP="004A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Cordia New" w:eastAsia="Cordia New" w:hAnsi="Cordia New" w:cs="Cordia New"/>
                <w:sz w:val="26"/>
                <w:szCs w:val="26"/>
              </w:rPr>
            </w:pPr>
          </w:p>
        </w:tc>
        <w:tc>
          <w:tcPr>
            <w:tcW w:w="1080" w:type="dxa"/>
          </w:tcPr>
          <w:p w14:paraId="480E27CD" w14:textId="6981425F" w:rsidR="004A5FF1" w:rsidRPr="00C77EA5" w:rsidRDefault="004A5FF1" w:rsidP="004A5F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center"/>
              <w:rPr>
                <w:rFonts w:ascii="Cordia New" w:eastAsia="Cordia New" w:hAnsi="Cordia New" w:cs="Cordia New"/>
                <w:sz w:val="26"/>
                <w:szCs w:val="26"/>
              </w:rPr>
            </w:pPr>
            <w:r w:rsidRPr="00C77EA5">
              <w:rPr>
                <w:rFonts w:ascii="Cordia New" w:eastAsia="Cordia New" w:hAnsi="Cordia New" w:cs="Cordia New"/>
                <w:sz w:val="26"/>
                <w:szCs w:val="26"/>
              </w:rPr>
              <w:t>2568</w:t>
            </w:r>
          </w:p>
        </w:tc>
        <w:tc>
          <w:tcPr>
            <w:tcW w:w="1170" w:type="dxa"/>
          </w:tcPr>
          <w:p w14:paraId="6219C328" w14:textId="1EDC161F" w:rsidR="004A5FF1" w:rsidRPr="00C77EA5" w:rsidRDefault="004A5FF1" w:rsidP="004A5FF1">
            <w:pPr>
              <w:pBdr>
                <w:bottom w:val="single" w:sz="4" w:space="1" w:color="auto"/>
              </w:pBdr>
              <w:tabs>
                <w:tab w:val="clear" w:pos="5387"/>
                <w:tab w:val="clear" w:pos="6322"/>
                <w:tab w:val="left" w:pos="3489"/>
              </w:tabs>
              <w:spacing w:line="380" w:lineRule="exact"/>
              <w:ind w:right="-23"/>
              <w:jc w:val="center"/>
              <w:rPr>
                <w:rFonts w:ascii="Cordia New" w:eastAsia="Cordia New" w:hAnsi="Cordia New" w:cs="Cordia New"/>
                <w:sz w:val="26"/>
                <w:szCs w:val="26"/>
              </w:rPr>
            </w:pPr>
            <w:r w:rsidRPr="00C77EA5">
              <w:rPr>
                <w:rFonts w:ascii="Cordia New" w:eastAsia="Cordia New" w:hAnsi="Cordia New" w:cs="Cordia New"/>
                <w:sz w:val="26"/>
                <w:szCs w:val="26"/>
              </w:rPr>
              <w:t>2567</w:t>
            </w:r>
          </w:p>
        </w:tc>
        <w:tc>
          <w:tcPr>
            <w:tcW w:w="1170" w:type="dxa"/>
          </w:tcPr>
          <w:p w14:paraId="1160ADA6" w14:textId="2A7623C5" w:rsidR="004A5FF1" w:rsidRPr="00C77EA5" w:rsidRDefault="004A5FF1" w:rsidP="004A5FF1">
            <w:pPr>
              <w:pBdr>
                <w:bottom w:val="single" w:sz="4" w:space="1" w:color="auto"/>
              </w:pBdr>
              <w:tabs>
                <w:tab w:val="clear" w:pos="5387"/>
                <w:tab w:val="clear" w:pos="6322"/>
                <w:tab w:val="left" w:pos="3489"/>
              </w:tabs>
              <w:spacing w:line="380" w:lineRule="exact"/>
              <w:ind w:right="-23"/>
              <w:jc w:val="center"/>
              <w:rPr>
                <w:rFonts w:ascii="Cordia New" w:eastAsia="Cordia New" w:hAnsi="Cordia New" w:cs="Cordia New"/>
                <w:sz w:val="26"/>
                <w:szCs w:val="26"/>
              </w:rPr>
            </w:pPr>
            <w:r w:rsidRPr="00C77EA5">
              <w:rPr>
                <w:rFonts w:ascii="Cordia New" w:eastAsia="Cordia New" w:hAnsi="Cordia New" w:cs="Cordia New"/>
                <w:sz w:val="26"/>
                <w:szCs w:val="26"/>
              </w:rPr>
              <w:t>2568</w:t>
            </w:r>
          </w:p>
        </w:tc>
        <w:tc>
          <w:tcPr>
            <w:tcW w:w="1170" w:type="dxa"/>
          </w:tcPr>
          <w:p w14:paraId="44F28428" w14:textId="11470C85" w:rsidR="004A5FF1" w:rsidRPr="00C77EA5" w:rsidRDefault="004A5FF1" w:rsidP="004A5FF1">
            <w:pPr>
              <w:pBdr>
                <w:bottom w:val="single" w:sz="4" w:space="1" w:color="auto"/>
              </w:pBdr>
              <w:tabs>
                <w:tab w:val="clear" w:pos="5387"/>
                <w:tab w:val="clear" w:pos="6322"/>
                <w:tab w:val="left" w:pos="3489"/>
              </w:tabs>
              <w:spacing w:line="380" w:lineRule="exact"/>
              <w:ind w:right="-23"/>
              <w:jc w:val="center"/>
              <w:rPr>
                <w:rFonts w:ascii="Cordia New" w:eastAsia="Cordia New" w:hAnsi="Cordia New" w:cs="Cordia New"/>
                <w:sz w:val="26"/>
                <w:szCs w:val="26"/>
              </w:rPr>
            </w:pPr>
            <w:r w:rsidRPr="00C77EA5">
              <w:rPr>
                <w:rFonts w:ascii="Cordia New" w:eastAsia="Cordia New" w:hAnsi="Cordia New" w:cs="Cordia New"/>
                <w:sz w:val="26"/>
                <w:szCs w:val="26"/>
              </w:rPr>
              <w:t>2567</w:t>
            </w:r>
          </w:p>
        </w:tc>
      </w:tr>
      <w:tr w:rsidR="004A5FF1" w:rsidRPr="00C77EA5" w14:paraId="3A6CBCE8" w14:textId="6B1E5828" w:rsidTr="004A5FF1">
        <w:tc>
          <w:tcPr>
            <w:tcW w:w="4500" w:type="dxa"/>
          </w:tcPr>
          <w:p w14:paraId="729D3851" w14:textId="77777777" w:rsidR="004A5FF1" w:rsidRPr="00C77EA5" w:rsidRDefault="004A5FF1" w:rsidP="004A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Cordia New" w:eastAsia="Cordia New" w:hAnsi="Cordia New" w:cs="Cordia New"/>
                <w:sz w:val="26"/>
                <w:szCs w:val="26"/>
                <w:u w:val="single"/>
                <w:cs/>
              </w:rPr>
            </w:pPr>
          </w:p>
        </w:tc>
        <w:tc>
          <w:tcPr>
            <w:tcW w:w="1080" w:type="dxa"/>
          </w:tcPr>
          <w:p w14:paraId="14867A6F" w14:textId="77777777" w:rsidR="004A5FF1" w:rsidRPr="00C77EA5" w:rsidRDefault="004A5FF1" w:rsidP="004A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4"/>
              <w:rPr>
                <w:rFonts w:ascii="Cordia New" w:eastAsia="Cordia New" w:hAnsi="Cordia New" w:cs="Cordia New"/>
                <w:spacing w:val="-5"/>
                <w:sz w:val="26"/>
                <w:szCs w:val="26"/>
                <w:cs/>
              </w:rPr>
            </w:pPr>
          </w:p>
        </w:tc>
        <w:tc>
          <w:tcPr>
            <w:tcW w:w="1170" w:type="dxa"/>
          </w:tcPr>
          <w:p w14:paraId="0613A34F" w14:textId="77777777" w:rsidR="004A5FF1" w:rsidRPr="00C77EA5" w:rsidRDefault="004A5FF1" w:rsidP="004A5FF1">
            <w:pPr>
              <w:tabs>
                <w:tab w:val="clear" w:pos="5387"/>
                <w:tab w:val="clear" w:pos="6322"/>
                <w:tab w:val="decimal" w:pos="972"/>
                <w:tab w:val="left" w:pos="3489"/>
              </w:tabs>
              <w:spacing w:line="380" w:lineRule="exact"/>
              <w:ind w:left="-18" w:right="4"/>
              <w:rPr>
                <w:rFonts w:ascii="Cordia New" w:eastAsia="Cordia New" w:hAnsi="Cordia New" w:cs="Cordia New"/>
                <w:spacing w:val="-5"/>
                <w:sz w:val="26"/>
                <w:szCs w:val="26"/>
                <w:cs/>
              </w:rPr>
            </w:pPr>
          </w:p>
        </w:tc>
        <w:tc>
          <w:tcPr>
            <w:tcW w:w="1170" w:type="dxa"/>
          </w:tcPr>
          <w:p w14:paraId="19ADB50F" w14:textId="77777777" w:rsidR="004A5FF1" w:rsidRPr="00C77EA5" w:rsidRDefault="004A5FF1" w:rsidP="004A5FF1">
            <w:pPr>
              <w:tabs>
                <w:tab w:val="clear" w:pos="5387"/>
                <w:tab w:val="clear" w:pos="6322"/>
                <w:tab w:val="decimal" w:pos="972"/>
                <w:tab w:val="left" w:pos="3489"/>
              </w:tabs>
              <w:spacing w:line="380" w:lineRule="exact"/>
              <w:ind w:left="-18" w:right="4"/>
              <w:rPr>
                <w:rFonts w:ascii="Cordia New" w:eastAsia="Cordia New" w:hAnsi="Cordia New" w:cs="Cordia New"/>
                <w:spacing w:val="-5"/>
                <w:sz w:val="26"/>
                <w:szCs w:val="26"/>
                <w:cs/>
              </w:rPr>
            </w:pPr>
          </w:p>
        </w:tc>
        <w:tc>
          <w:tcPr>
            <w:tcW w:w="1170" w:type="dxa"/>
          </w:tcPr>
          <w:p w14:paraId="0628EFEB" w14:textId="77777777" w:rsidR="004A5FF1" w:rsidRPr="00C77EA5" w:rsidRDefault="004A5FF1" w:rsidP="004A5FF1">
            <w:pPr>
              <w:tabs>
                <w:tab w:val="clear" w:pos="5387"/>
                <w:tab w:val="clear" w:pos="6322"/>
                <w:tab w:val="decimal" w:pos="972"/>
                <w:tab w:val="left" w:pos="3489"/>
              </w:tabs>
              <w:spacing w:line="380" w:lineRule="exact"/>
              <w:ind w:left="-18" w:right="4"/>
              <w:rPr>
                <w:rFonts w:ascii="Cordia New" w:eastAsia="Cordia New" w:hAnsi="Cordia New" w:cs="Cordia New"/>
                <w:spacing w:val="-5"/>
                <w:sz w:val="26"/>
                <w:szCs w:val="26"/>
                <w:cs/>
              </w:rPr>
            </w:pPr>
          </w:p>
        </w:tc>
      </w:tr>
      <w:tr w:rsidR="00E14FC9" w:rsidRPr="00C77EA5" w14:paraId="0F272B7B" w14:textId="76906AF8">
        <w:tc>
          <w:tcPr>
            <w:tcW w:w="4500" w:type="dxa"/>
          </w:tcPr>
          <w:p w14:paraId="7897D463" w14:textId="77777777" w:rsidR="00E14FC9" w:rsidRPr="00C77EA5"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9"/>
              <w:rPr>
                <w:rFonts w:ascii="Cordia New" w:eastAsia="Cordia New" w:hAnsi="Cordia New" w:cs="Cordia New"/>
                <w:sz w:val="26"/>
                <w:szCs w:val="26"/>
                <w:cs/>
              </w:rPr>
            </w:pPr>
            <w:r w:rsidRPr="00C77EA5">
              <w:rPr>
                <w:rFonts w:ascii="Cordia New" w:eastAsia="Cordia New" w:hAnsi="Cordia New" w:cs="Cordia New"/>
                <w:sz w:val="26"/>
                <w:szCs w:val="26"/>
                <w:cs/>
              </w:rPr>
              <w:t xml:space="preserve">ยอดคงเหลือ ณ วันที่ </w:t>
            </w:r>
            <w:r w:rsidRPr="00C77EA5">
              <w:rPr>
                <w:rFonts w:ascii="Cordia New" w:eastAsia="Cordia New" w:hAnsi="Cordia New" w:cs="Cordia New"/>
                <w:sz w:val="26"/>
                <w:szCs w:val="26"/>
              </w:rPr>
              <w:t>1</w:t>
            </w:r>
            <w:r w:rsidRPr="00C77EA5">
              <w:rPr>
                <w:rFonts w:ascii="Cordia New" w:eastAsia="Cordia New" w:hAnsi="Cordia New" w:cs="Cordia New"/>
                <w:sz w:val="26"/>
                <w:szCs w:val="26"/>
                <w:cs/>
              </w:rPr>
              <w:t xml:space="preserve"> มกราคม</w:t>
            </w:r>
          </w:p>
        </w:tc>
        <w:tc>
          <w:tcPr>
            <w:tcW w:w="1080" w:type="dxa"/>
          </w:tcPr>
          <w:p w14:paraId="73BBDE6F" w14:textId="77777777" w:rsidR="00E14FC9" w:rsidRPr="00C77EA5"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ind w:left="-18" w:right="4"/>
              <w:jc w:val="right"/>
              <w:rPr>
                <w:rFonts w:ascii="Cordia New" w:eastAsia="Cordia New" w:hAnsi="Cordia New" w:cs="Cordia New"/>
                <w:spacing w:val="-5"/>
                <w:sz w:val="26"/>
                <w:szCs w:val="26"/>
              </w:rPr>
            </w:pPr>
            <w:r>
              <w:rPr>
                <w:rFonts w:ascii="Cordia New" w:eastAsia="Cordia New" w:hAnsi="Cordia New" w:cs="Cordia New"/>
                <w:spacing w:val="-5"/>
                <w:sz w:val="26"/>
                <w:szCs w:val="26"/>
              </w:rPr>
              <w:t>143,902</w:t>
            </w:r>
          </w:p>
        </w:tc>
        <w:tc>
          <w:tcPr>
            <w:tcW w:w="1170" w:type="dxa"/>
          </w:tcPr>
          <w:p w14:paraId="09514DED" w14:textId="096B288A" w:rsidR="00E14FC9" w:rsidRPr="00B72705" w:rsidRDefault="009477AA"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Cordia New" w:eastAsia="Cordia New" w:hAnsi="Cordia New" w:cs="Cordia New"/>
                <w:sz w:val="26"/>
                <w:szCs w:val="26"/>
              </w:rPr>
            </w:pPr>
            <w:r w:rsidRPr="009477AA">
              <w:rPr>
                <w:rFonts w:ascii="Cordia New" w:eastAsia="Cordia New" w:hAnsi="Cordia New" w:cs="Cordia New"/>
                <w:sz w:val="26"/>
                <w:szCs w:val="26"/>
              </w:rPr>
              <w:t>116,542</w:t>
            </w:r>
          </w:p>
        </w:tc>
        <w:tc>
          <w:tcPr>
            <w:tcW w:w="1170" w:type="dxa"/>
            <w:vAlign w:val="bottom"/>
          </w:tcPr>
          <w:p w14:paraId="1E476270" w14:textId="5590A937" w:rsidR="00E14FC9" w:rsidRPr="00E14FC9"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c>
          <w:tcPr>
            <w:tcW w:w="1170" w:type="dxa"/>
            <w:vAlign w:val="bottom"/>
          </w:tcPr>
          <w:p w14:paraId="1D64936C" w14:textId="196EA143" w:rsidR="00E14FC9" w:rsidRPr="00E14FC9"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r>
      <w:tr w:rsidR="00E14FC9" w:rsidRPr="00C77EA5" w14:paraId="2507C691" w14:textId="49B25FA8">
        <w:tc>
          <w:tcPr>
            <w:tcW w:w="4500" w:type="dxa"/>
          </w:tcPr>
          <w:p w14:paraId="6CBBD1DE" w14:textId="77777777" w:rsidR="00E14FC9" w:rsidRPr="00C77EA5"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9"/>
              <w:rPr>
                <w:rFonts w:ascii="Cordia New" w:eastAsia="Cordia New" w:hAnsi="Cordia New" w:cs="Cordia New"/>
                <w:sz w:val="26"/>
                <w:szCs w:val="26"/>
                <w:cs/>
              </w:rPr>
            </w:pPr>
            <w:r w:rsidRPr="00C77EA5">
              <w:rPr>
                <w:rFonts w:ascii="Cordia New" w:eastAsia="Cordia New" w:hAnsi="Cordia New" w:cs="Cordia New"/>
                <w:sz w:val="26"/>
                <w:szCs w:val="26"/>
                <w:u w:val="single"/>
                <w:cs/>
              </w:rPr>
              <w:t>บวก</w:t>
            </w:r>
            <w:r w:rsidRPr="00C77EA5">
              <w:rPr>
                <w:rFonts w:ascii="Cordia New" w:eastAsia="Cordia New" w:hAnsi="Cordia New" w:cs="Cordia New"/>
                <w:sz w:val="26"/>
                <w:szCs w:val="26"/>
                <w:cs/>
              </w:rPr>
              <w:t xml:space="preserve"> ผลขาดทุนด้านเครดิตที่คาดว่าจะเกิดขึ้น</w:t>
            </w:r>
          </w:p>
        </w:tc>
        <w:tc>
          <w:tcPr>
            <w:tcW w:w="1080" w:type="dxa"/>
            <w:vAlign w:val="bottom"/>
          </w:tcPr>
          <w:p w14:paraId="7C6F16B9" w14:textId="77777777" w:rsidR="00E14FC9" w:rsidRPr="00C77EA5"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Cordia New" w:eastAsia="Cordia New" w:hAnsi="Cordia New" w:cs="Cordia New"/>
                <w:sz w:val="26"/>
                <w:szCs w:val="26"/>
              </w:rPr>
            </w:pPr>
            <w:r>
              <w:rPr>
                <w:rFonts w:ascii="Cordia New" w:eastAsia="Cordia New" w:hAnsi="Cordia New" w:cs="Cordia New"/>
                <w:sz w:val="26"/>
                <w:szCs w:val="26"/>
              </w:rPr>
              <w:t>9,568</w:t>
            </w:r>
          </w:p>
        </w:tc>
        <w:tc>
          <w:tcPr>
            <w:tcW w:w="1170" w:type="dxa"/>
            <w:vAlign w:val="bottom"/>
          </w:tcPr>
          <w:p w14:paraId="4CC7B8C2" w14:textId="76B815E3" w:rsidR="00E14FC9" w:rsidRPr="009477AA" w:rsidRDefault="00F51FEE"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Cordia New" w:eastAsia="Cordia New" w:hAnsi="Cordia New" w:cs="Cordia New"/>
                <w:sz w:val="26"/>
                <w:szCs w:val="26"/>
                <w:highlight w:val="yellow"/>
              </w:rPr>
            </w:pPr>
            <w:r w:rsidRPr="00F51FEE">
              <w:rPr>
                <w:rFonts w:ascii="Cordia New" w:eastAsia="Cordia New" w:hAnsi="Cordia New" w:cs="Cordia New"/>
                <w:sz w:val="26"/>
                <w:szCs w:val="26"/>
              </w:rPr>
              <w:t>39,994</w:t>
            </w:r>
          </w:p>
        </w:tc>
        <w:tc>
          <w:tcPr>
            <w:tcW w:w="1170" w:type="dxa"/>
            <w:vAlign w:val="bottom"/>
          </w:tcPr>
          <w:p w14:paraId="5C795078" w14:textId="29B896D2" w:rsidR="00E14FC9" w:rsidRPr="00E14FC9"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c>
          <w:tcPr>
            <w:tcW w:w="1170" w:type="dxa"/>
            <w:vAlign w:val="bottom"/>
          </w:tcPr>
          <w:p w14:paraId="5B0C8E71" w14:textId="442D4BE6" w:rsidR="00E14FC9" w:rsidRPr="00E14FC9"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r>
      <w:tr w:rsidR="00E14FC9" w:rsidRPr="00C77EA5" w14:paraId="0D2168E6" w14:textId="491E4153">
        <w:tc>
          <w:tcPr>
            <w:tcW w:w="4500" w:type="dxa"/>
          </w:tcPr>
          <w:p w14:paraId="36596538" w14:textId="77777777" w:rsidR="00E14FC9" w:rsidRPr="00C77EA5"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35" w:right="339" w:hanging="435"/>
              <w:rPr>
                <w:rFonts w:ascii="Cordia New" w:eastAsia="Cordia New" w:hAnsi="Cordia New" w:cs="Cordia New"/>
                <w:sz w:val="26"/>
                <w:szCs w:val="26"/>
                <w:cs/>
              </w:rPr>
            </w:pPr>
            <w:r w:rsidRPr="00C77EA5">
              <w:rPr>
                <w:rFonts w:ascii="Cordia New" w:eastAsia="Cordia New" w:hAnsi="Cordia New" w:cs="Cordia New"/>
                <w:sz w:val="26"/>
                <w:szCs w:val="26"/>
                <w:u w:val="single"/>
                <w:cs/>
              </w:rPr>
              <w:t>หัก</w:t>
            </w:r>
            <w:r w:rsidRPr="00C77EA5">
              <w:rPr>
                <w:rFonts w:ascii="Cordia New" w:eastAsia="Cordia New" w:hAnsi="Cordia New" w:cs="Cordia New"/>
                <w:sz w:val="26"/>
                <w:szCs w:val="26"/>
                <w:cs/>
              </w:rPr>
              <w:t xml:space="preserve"> กลับรายการผลขาดทุนด้านเครดิตที่คาดว่าจะเกิดขึ้น</w:t>
            </w:r>
          </w:p>
        </w:tc>
        <w:tc>
          <w:tcPr>
            <w:tcW w:w="1080" w:type="dxa"/>
            <w:vAlign w:val="bottom"/>
          </w:tcPr>
          <w:p w14:paraId="1E8CE632" w14:textId="77777777" w:rsidR="00E14FC9" w:rsidRPr="00C77EA5" w:rsidRDefault="00E14FC9" w:rsidP="000F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Cordia New" w:eastAsia="Cordia New" w:hAnsi="Cordia New" w:cs="Cordia New"/>
                <w:sz w:val="26"/>
                <w:szCs w:val="26"/>
              </w:rPr>
            </w:pPr>
            <w:r>
              <w:rPr>
                <w:rFonts w:ascii="Cordia New" w:eastAsia="Cordia New" w:hAnsi="Cordia New" w:cs="Cordia New"/>
                <w:sz w:val="26"/>
                <w:szCs w:val="26"/>
              </w:rPr>
              <w:t>(31,600)</w:t>
            </w:r>
          </w:p>
        </w:tc>
        <w:tc>
          <w:tcPr>
            <w:tcW w:w="1170" w:type="dxa"/>
            <w:vAlign w:val="bottom"/>
          </w:tcPr>
          <w:p w14:paraId="1E67BF44" w14:textId="4537B1BA" w:rsidR="00E14FC9" w:rsidRPr="009477AA" w:rsidRDefault="0026570F" w:rsidP="000F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Cordia New" w:eastAsia="Cordia New" w:hAnsi="Cordia New" w:cs="Cordia New"/>
                <w:sz w:val="26"/>
                <w:szCs w:val="26"/>
                <w:highlight w:val="yellow"/>
              </w:rPr>
            </w:pPr>
            <w:r w:rsidRPr="0026570F">
              <w:rPr>
                <w:rFonts w:ascii="Cordia New" w:eastAsia="Cordia New" w:hAnsi="Cordia New" w:cs="Cordia New"/>
                <w:sz w:val="26"/>
                <w:szCs w:val="26"/>
              </w:rPr>
              <w:t>(12,634)</w:t>
            </w:r>
          </w:p>
        </w:tc>
        <w:tc>
          <w:tcPr>
            <w:tcW w:w="1170" w:type="dxa"/>
            <w:vAlign w:val="bottom"/>
          </w:tcPr>
          <w:p w14:paraId="2BD8339E" w14:textId="297EC916" w:rsidR="00E14FC9" w:rsidRPr="00E14FC9" w:rsidRDefault="00E14FC9" w:rsidP="000F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c>
          <w:tcPr>
            <w:tcW w:w="1170" w:type="dxa"/>
            <w:vAlign w:val="bottom"/>
          </w:tcPr>
          <w:p w14:paraId="28BCE844" w14:textId="18C5981D" w:rsidR="00E14FC9" w:rsidRPr="00E14FC9" w:rsidRDefault="00E14FC9" w:rsidP="000F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r>
      <w:tr w:rsidR="00E14FC9" w:rsidRPr="00C77EA5" w14:paraId="68514986" w14:textId="3303C3C0">
        <w:tc>
          <w:tcPr>
            <w:tcW w:w="4500" w:type="dxa"/>
          </w:tcPr>
          <w:p w14:paraId="48763E7D" w14:textId="77777777" w:rsidR="00E14FC9" w:rsidRPr="00C77EA5"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9"/>
              <w:rPr>
                <w:rFonts w:ascii="Cordia New" w:eastAsia="Cordia New" w:hAnsi="Cordia New" w:cs="Cordia New"/>
                <w:sz w:val="26"/>
                <w:szCs w:val="26"/>
                <w:cs/>
              </w:rPr>
            </w:pPr>
            <w:r w:rsidRPr="00C77EA5">
              <w:rPr>
                <w:rFonts w:ascii="Cordia New" w:eastAsia="Cordia New" w:hAnsi="Cordia New" w:cs="Cordia New"/>
                <w:sz w:val="26"/>
                <w:szCs w:val="26"/>
                <w:cs/>
              </w:rPr>
              <w:t xml:space="preserve">ยอดคงเหลือ ณ วันที่ </w:t>
            </w:r>
            <w:r w:rsidRPr="00C77EA5">
              <w:rPr>
                <w:rFonts w:ascii="Cordia New" w:eastAsia="Cordia New" w:hAnsi="Cordia New" w:cs="Cordia New"/>
                <w:sz w:val="26"/>
                <w:szCs w:val="26"/>
              </w:rPr>
              <w:t xml:space="preserve">31 </w:t>
            </w:r>
            <w:r w:rsidRPr="00C77EA5">
              <w:rPr>
                <w:rFonts w:ascii="Cordia New" w:eastAsia="Cordia New" w:hAnsi="Cordia New" w:cs="Cordia New"/>
                <w:sz w:val="26"/>
                <w:szCs w:val="26"/>
                <w:cs/>
              </w:rPr>
              <w:t>ธันวาคม</w:t>
            </w:r>
          </w:p>
        </w:tc>
        <w:tc>
          <w:tcPr>
            <w:tcW w:w="1080" w:type="dxa"/>
            <w:vAlign w:val="bottom"/>
          </w:tcPr>
          <w:p w14:paraId="7B48213D" w14:textId="77777777" w:rsidR="00E14FC9" w:rsidRPr="00C77EA5" w:rsidRDefault="00E14FC9"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Cordia New" w:eastAsia="Cordia New" w:hAnsi="Cordia New" w:cs="Cordia New"/>
                <w:sz w:val="26"/>
                <w:szCs w:val="26"/>
              </w:rPr>
            </w:pPr>
            <w:r>
              <w:rPr>
                <w:rFonts w:ascii="Cordia New" w:eastAsia="Cordia New" w:hAnsi="Cordia New" w:cs="Cordia New" w:hint="cs"/>
                <w:sz w:val="26"/>
                <w:szCs w:val="26"/>
                <w:cs/>
              </w:rPr>
              <w:t>121</w:t>
            </w:r>
            <w:r>
              <w:rPr>
                <w:rFonts w:ascii="Cordia New" w:eastAsia="Cordia New" w:hAnsi="Cordia New" w:cs="Cordia New" w:hint="cs"/>
                <w:sz w:val="26"/>
                <w:szCs w:val="26"/>
              </w:rPr>
              <w:t>,</w:t>
            </w:r>
            <w:r>
              <w:rPr>
                <w:rFonts w:ascii="Cordia New" w:eastAsia="Cordia New" w:hAnsi="Cordia New" w:cs="Cordia New" w:hint="cs"/>
                <w:sz w:val="26"/>
                <w:szCs w:val="26"/>
                <w:cs/>
              </w:rPr>
              <w:t>870</w:t>
            </w:r>
          </w:p>
        </w:tc>
        <w:tc>
          <w:tcPr>
            <w:tcW w:w="1170" w:type="dxa"/>
            <w:vAlign w:val="bottom"/>
          </w:tcPr>
          <w:p w14:paraId="19302D94" w14:textId="77777777" w:rsidR="00E14FC9" w:rsidRPr="00C77EA5" w:rsidRDefault="00E14FC9"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Cordia New" w:eastAsia="Cordia New" w:hAnsi="Cordia New" w:cs="Cordia New"/>
                <w:sz w:val="26"/>
                <w:szCs w:val="26"/>
              </w:rPr>
            </w:pPr>
            <w:r>
              <w:rPr>
                <w:rFonts w:ascii="Cordia New" w:eastAsia="Cordia New" w:hAnsi="Cordia New" w:cs="Cordia New"/>
                <w:sz w:val="26"/>
                <w:szCs w:val="26"/>
              </w:rPr>
              <w:t>143,902</w:t>
            </w:r>
          </w:p>
        </w:tc>
        <w:tc>
          <w:tcPr>
            <w:tcW w:w="1170" w:type="dxa"/>
            <w:vAlign w:val="bottom"/>
          </w:tcPr>
          <w:p w14:paraId="3871BFAF" w14:textId="79D2720F" w:rsidR="00E14FC9" w:rsidRPr="00E14FC9" w:rsidRDefault="00E14FC9"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c>
          <w:tcPr>
            <w:tcW w:w="1170" w:type="dxa"/>
            <w:vAlign w:val="bottom"/>
          </w:tcPr>
          <w:p w14:paraId="32797AB6" w14:textId="373D17EA" w:rsidR="00E14FC9" w:rsidRPr="00E14FC9" w:rsidRDefault="00E14FC9"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r>
    </w:tbl>
    <w:p w14:paraId="7DB1C681" w14:textId="77777777" w:rsidR="00552EA3" w:rsidRPr="004A5FF1" w:rsidRDefault="00552EA3" w:rsidP="004A5FF1">
      <w:pPr>
        <w:pStyle w:val="BodyTextIndent"/>
        <w:ind w:firstLine="0"/>
        <w:jc w:val="thaiDistribute"/>
        <w:rPr>
          <w:rFonts w:ascii="Cordia New" w:eastAsia="Cordia New" w:hAnsi="Cordia New" w:cs="Cordia New"/>
          <w:spacing w:val="-2"/>
          <w:sz w:val="26"/>
          <w:szCs w:val="26"/>
        </w:rPr>
      </w:pPr>
    </w:p>
    <w:tbl>
      <w:tblPr>
        <w:tblW w:w="9110" w:type="dxa"/>
        <w:tblInd w:w="270" w:type="dxa"/>
        <w:tblLayout w:type="fixed"/>
        <w:tblLook w:val="0000" w:firstRow="0" w:lastRow="0" w:firstColumn="0" w:lastColumn="0" w:noHBand="0" w:noVBand="0"/>
      </w:tblPr>
      <w:tblGrid>
        <w:gridCol w:w="4428"/>
        <w:gridCol w:w="1172"/>
        <w:gridCol w:w="1170"/>
        <w:gridCol w:w="1170"/>
        <w:gridCol w:w="1170"/>
      </w:tblGrid>
      <w:tr w:rsidR="00216042" w:rsidRPr="00FD42CA" w14:paraId="6CF89EE8" w14:textId="77777777">
        <w:trPr>
          <w:tblHeader/>
        </w:trPr>
        <w:tc>
          <w:tcPr>
            <w:tcW w:w="4428" w:type="dxa"/>
          </w:tcPr>
          <w:p w14:paraId="77C3691D" w14:textId="77777777" w:rsidR="00216042" w:rsidRPr="00FD42CA" w:rsidRDefault="0021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rPr>
            </w:pPr>
            <w:r w:rsidRPr="00FD42CA">
              <w:rPr>
                <w:rFonts w:asciiTheme="minorBidi" w:hAnsiTheme="minorBidi" w:cstheme="minorBidi"/>
                <w:sz w:val="26"/>
                <w:szCs w:val="26"/>
              </w:rPr>
              <w:t>(</w:t>
            </w:r>
            <w:r>
              <w:rPr>
                <w:rFonts w:asciiTheme="minorBidi" w:hAnsiTheme="minorBidi" w:cstheme="minorBidi"/>
                <w:sz w:val="26"/>
                <w:szCs w:val="26"/>
                <w:cs/>
              </w:rPr>
              <w:t>หน่วย :</w:t>
            </w:r>
            <w:r w:rsidRPr="00FD42CA">
              <w:rPr>
                <w:rFonts w:asciiTheme="minorBidi" w:hAnsiTheme="minorBidi" w:cstheme="minorBidi"/>
                <w:sz w:val="26"/>
                <w:szCs w:val="26"/>
              </w:rPr>
              <w:t xml:space="preserve"> </w:t>
            </w:r>
            <w:r w:rsidRPr="00FD42CA">
              <w:rPr>
                <w:rFonts w:asciiTheme="minorBidi" w:hAnsiTheme="minorBidi" w:cstheme="minorBidi"/>
                <w:sz w:val="26"/>
                <w:szCs w:val="26"/>
                <w:cs/>
              </w:rPr>
              <w:t>พันบาท</w:t>
            </w:r>
            <w:r w:rsidRPr="00FD42CA">
              <w:rPr>
                <w:rFonts w:asciiTheme="minorBidi" w:hAnsiTheme="minorBidi" w:cstheme="minorBidi"/>
                <w:sz w:val="26"/>
                <w:szCs w:val="26"/>
              </w:rPr>
              <w:t>)</w:t>
            </w:r>
          </w:p>
        </w:tc>
        <w:tc>
          <w:tcPr>
            <w:tcW w:w="2342" w:type="dxa"/>
            <w:gridSpan w:val="2"/>
          </w:tcPr>
          <w:p w14:paraId="1EA46AB5" w14:textId="77777777" w:rsidR="00216042" w:rsidRPr="00FD42CA" w:rsidRDefault="00216042" w:rsidP="006F5C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sidRPr="00FD42CA">
              <w:rPr>
                <w:rFonts w:asciiTheme="minorBidi" w:hAnsiTheme="minorBidi" w:cstheme="minorBidi"/>
                <w:sz w:val="26"/>
                <w:szCs w:val="26"/>
                <w:cs/>
              </w:rPr>
              <w:t>งบการเงินรวม</w:t>
            </w:r>
          </w:p>
        </w:tc>
        <w:tc>
          <w:tcPr>
            <w:tcW w:w="2340" w:type="dxa"/>
            <w:gridSpan w:val="2"/>
          </w:tcPr>
          <w:p w14:paraId="249E6E42" w14:textId="77777777" w:rsidR="00216042" w:rsidRPr="00FD42CA" w:rsidRDefault="00216042" w:rsidP="006F5C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sidRPr="00FD42CA">
              <w:rPr>
                <w:rFonts w:asciiTheme="minorBidi" w:hAnsiTheme="minorBidi" w:cstheme="minorBidi"/>
                <w:sz w:val="26"/>
                <w:szCs w:val="26"/>
                <w:cs/>
              </w:rPr>
              <w:t>งบการเงินเฉพาะกิจการ</w:t>
            </w:r>
          </w:p>
        </w:tc>
      </w:tr>
      <w:tr w:rsidR="00216042" w:rsidRPr="00FD42CA" w14:paraId="3CCED3EF" w14:textId="77777777">
        <w:trPr>
          <w:trHeight w:val="351"/>
          <w:tblHeader/>
        </w:trPr>
        <w:tc>
          <w:tcPr>
            <w:tcW w:w="4428" w:type="dxa"/>
          </w:tcPr>
          <w:p w14:paraId="18F52EAF" w14:textId="77777777" w:rsidR="00216042" w:rsidRPr="00FD42CA" w:rsidRDefault="0021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rPr>
            </w:pPr>
          </w:p>
        </w:tc>
        <w:tc>
          <w:tcPr>
            <w:tcW w:w="1172" w:type="dxa"/>
          </w:tcPr>
          <w:p w14:paraId="110CA18E" w14:textId="77777777" w:rsidR="00216042" w:rsidRPr="00FD42CA" w:rsidRDefault="002160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sidRPr="00FD42CA">
              <w:rPr>
                <w:rFonts w:asciiTheme="minorBidi" w:hAnsiTheme="minorBidi" w:cstheme="minorBidi"/>
                <w:sz w:val="26"/>
                <w:szCs w:val="26"/>
              </w:rPr>
              <w:t>2568</w:t>
            </w:r>
          </w:p>
        </w:tc>
        <w:tc>
          <w:tcPr>
            <w:tcW w:w="1170" w:type="dxa"/>
          </w:tcPr>
          <w:p w14:paraId="2C9E7DFC" w14:textId="77777777" w:rsidR="00216042" w:rsidRPr="00FD42CA" w:rsidRDefault="002160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cs/>
                <w:lang w:val="th-TH"/>
              </w:rPr>
            </w:pPr>
            <w:r w:rsidRPr="00FD42CA">
              <w:rPr>
                <w:rFonts w:asciiTheme="minorBidi" w:hAnsiTheme="minorBidi" w:cstheme="minorBidi"/>
                <w:sz w:val="26"/>
                <w:szCs w:val="26"/>
              </w:rPr>
              <w:t>2567</w:t>
            </w:r>
          </w:p>
        </w:tc>
        <w:tc>
          <w:tcPr>
            <w:tcW w:w="1170" w:type="dxa"/>
          </w:tcPr>
          <w:p w14:paraId="5753E544" w14:textId="77777777" w:rsidR="00216042" w:rsidRPr="00FD42CA" w:rsidRDefault="002160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sidRPr="00FD42CA">
              <w:rPr>
                <w:rFonts w:asciiTheme="minorBidi" w:hAnsiTheme="minorBidi" w:cstheme="minorBidi"/>
                <w:sz w:val="26"/>
                <w:szCs w:val="26"/>
              </w:rPr>
              <w:t>2568</w:t>
            </w:r>
          </w:p>
        </w:tc>
        <w:tc>
          <w:tcPr>
            <w:tcW w:w="1170" w:type="dxa"/>
          </w:tcPr>
          <w:p w14:paraId="488F4ECC" w14:textId="77777777" w:rsidR="00216042" w:rsidRPr="002E3D9B" w:rsidRDefault="002160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cs/>
              </w:rPr>
            </w:pPr>
            <w:r w:rsidRPr="00FD42CA">
              <w:rPr>
                <w:rFonts w:asciiTheme="minorBidi" w:hAnsiTheme="minorBidi" w:cstheme="minorBidi"/>
                <w:sz w:val="26"/>
                <w:szCs w:val="26"/>
              </w:rPr>
              <w:t>2567</w:t>
            </w:r>
          </w:p>
        </w:tc>
      </w:tr>
      <w:tr w:rsidR="00216042" w:rsidRPr="00FD42CA" w14:paraId="644C8E0B" w14:textId="77777777">
        <w:trPr>
          <w:tblHeader/>
        </w:trPr>
        <w:tc>
          <w:tcPr>
            <w:tcW w:w="4428" w:type="dxa"/>
          </w:tcPr>
          <w:p w14:paraId="65A539E9" w14:textId="77777777" w:rsidR="00216042" w:rsidRPr="00FD42CA" w:rsidRDefault="0021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rPr>
            </w:pPr>
          </w:p>
        </w:tc>
        <w:tc>
          <w:tcPr>
            <w:tcW w:w="1172" w:type="dxa"/>
          </w:tcPr>
          <w:p w14:paraId="0EAB816E" w14:textId="77777777" w:rsidR="00216042" w:rsidRPr="00FD42CA" w:rsidRDefault="0021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p>
        </w:tc>
        <w:tc>
          <w:tcPr>
            <w:tcW w:w="1170" w:type="dxa"/>
          </w:tcPr>
          <w:p w14:paraId="64910E02" w14:textId="77777777" w:rsidR="00216042" w:rsidRPr="00FD42CA" w:rsidRDefault="0021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p>
        </w:tc>
        <w:tc>
          <w:tcPr>
            <w:tcW w:w="1170" w:type="dxa"/>
          </w:tcPr>
          <w:p w14:paraId="2BD353A5" w14:textId="77777777" w:rsidR="00216042" w:rsidRPr="00FD42CA" w:rsidRDefault="0021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p>
        </w:tc>
        <w:tc>
          <w:tcPr>
            <w:tcW w:w="1170" w:type="dxa"/>
          </w:tcPr>
          <w:p w14:paraId="653CB083" w14:textId="77777777" w:rsidR="00216042" w:rsidRPr="00FD42CA" w:rsidRDefault="00216042">
            <w:pPr>
              <w:tabs>
                <w:tab w:val="clear" w:pos="5387"/>
                <w:tab w:val="clear" w:pos="6549"/>
                <w:tab w:val="left" w:pos="4200"/>
              </w:tabs>
              <w:spacing w:line="360" w:lineRule="exact"/>
              <w:jc w:val="center"/>
              <w:rPr>
                <w:rFonts w:asciiTheme="minorBidi" w:hAnsiTheme="minorBidi" w:cstheme="minorBidi"/>
                <w:sz w:val="26"/>
                <w:szCs w:val="26"/>
              </w:rPr>
            </w:pPr>
          </w:p>
        </w:tc>
      </w:tr>
      <w:tr w:rsidR="002C58FD" w:rsidRPr="00FD42CA" w14:paraId="70D6DBFC" w14:textId="77777777" w:rsidTr="7103E067">
        <w:tc>
          <w:tcPr>
            <w:tcW w:w="4428" w:type="dxa"/>
          </w:tcPr>
          <w:p w14:paraId="308B63EA"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2" w:hanging="183"/>
              <w:rPr>
                <w:rFonts w:asciiTheme="minorBidi" w:hAnsiTheme="minorBidi" w:cstheme="minorBidi"/>
                <w:sz w:val="26"/>
                <w:szCs w:val="26"/>
                <w:cs/>
              </w:rPr>
            </w:pPr>
            <w:r w:rsidRPr="00FD42CA">
              <w:rPr>
                <w:rFonts w:asciiTheme="minorBidi" w:hAnsiTheme="minorBidi" w:cstheme="minorBidi"/>
                <w:b/>
                <w:bCs/>
                <w:sz w:val="26"/>
                <w:szCs w:val="26"/>
              </w:rPr>
              <w:br w:type="page"/>
            </w:r>
            <w:r w:rsidRPr="00FD42CA">
              <w:rPr>
                <w:rFonts w:asciiTheme="minorBidi" w:hAnsiTheme="minorBidi" w:cstheme="minorBidi"/>
                <w:b/>
                <w:bCs/>
                <w:sz w:val="26"/>
                <w:szCs w:val="26"/>
                <w:cs/>
              </w:rPr>
              <w:t xml:space="preserve">สินทรัพย์ทางการเงินหมุนเวียนอื่น </w:t>
            </w:r>
          </w:p>
        </w:tc>
        <w:tc>
          <w:tcPr>
            <w:tcW w:w="1172" w:type="dxa"/>
            <w:vAlign w:val="bottom"/>
          </w:tcPr>
          <w:p w14:paraId="6E84E7FD" w14:textId="77777777" w:rsidR="002C58FD" w:rsidRPr="00006761"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highlight w:val="yellow"/>
                <w:cs/>
              </w:rPr>
            </w:pPr>
          </w:p>
        </w:tc>
        <w:tc>
          <w:tcPr>
            <w:tcW w:w="1170" w:type="dxa"/>
          </w:tcPr>
          <w:p w14:paraId="7BC4C8E5"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0"/>
              <w:jc w:val="right"/>
              <w:rPr>
                <w:rFonts w:asciiTheme="minorBidi" w:hAnsiTheme="minorBidi" w:cstheme="minorBidi"/>
                <w:sz w:val="26"/>
                <w:szCs w:val="26"/>
              </w:rPr>
            </w:pPr>
          </w:p>
        </w:tc>
        <w:tc>
          <w:tcPr>
            <w:tcW w:w="1170" w:type="dxa"/>
            <w:vAlign w:val="bottom"/>
          </w:tcPr>
          <w:p w14:paraId="475C0049"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ind w:left="-21" w:right="-10"/>
              <w:jc w:val="right"/>
              <w:rPr>
                <w:rFonts w:asciiTheme="minorBidi" w:hAnsiTheme="minorBidi" w:cstheme="minorBidi"/>
                <w:sz w:val="26"/>
                <w:szCs w:val="26"/>
              </w:rPr>
            </w:pPr>
          </w:p>
        </w:tc>
        <w:tc>
          <w:tcPr>
            <w:tcW w:w="1170" w:type="dxa"/>
            <w:vAlign w:val="bottom"/>
          </w:tcPr>
          <w:p w14:paraId="2F83DD8B" w14:textId="77777777" w:rsidR="002C58FD" w:rsidRPr="00BD350C"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left" w:pos="4200"/>
              </w:tabs>
              <w:spacing w:line="360" w:lineRule="exact"/>
              <w:ind w:left="-21" w:right="-10"/>
              <w:jc w:val="both"/>
              <w:rPr>
                <w:rFonts w:ascii="Cordia New" w:hAnsi="Cordia New" w:cs="Cordia New"/>
                <w:sz w:val="26"/>
                <w:szCs w:val="26"/>
              </w:rPr>
            </w:pPr>
          </w:p>
        </w:tc>
      </w:tr>
      <w:tr w:rsidR="002C58FD" w:rsidRPr="00FD42CA" w14:paraId="6ECC3ED6" w14:textId="77777777" w:rsidTr="7103E067">
        <w:tc>
          <w:tcPr>
            <w:tcW w:w="4428" w:type="dxa"/>
          </w:tcPr>
          <w:p w14:paraId="7DC23F1D"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2"/>
              <w:rPr>
                <w:rFonts w:asciiTheme="minorBidi" w:hAnsiTheme="minorBidi" w:cstheme="minorBidi"/>
                <w:sz w:val="26"/>
                <w:szCs w:val="26"/>
                <w:cs/>
              </w:rPr>
            </w:pPr>
            <w:r w:rsidRPr="00FD42CA">
              <w:rPr>
                <w:rFonts w:asciiTheme="minorBidi" w:hAnsiTheme="minorBidi" w:cstheme="minorBidi"/>
                <w:i/>
                <w:iCs/>
                <w:sz w:val="26"/>
                <w:szCs w:val="26"/>
                <w:cs/>
              </w:rPr>
              <w:t>เงินมัดจำการเช่าเครื่องบิน</w:t>
            </w:r>
          </w:p>
        </w:tc>
        <w:tc>
          <w:tcPr>
            <w:tcW w:w="1172" w:type="dxa"/>
            <w:vAlign w:val="bottom"/>
          </w:tcPr>
          <w:p w14:paraId="1FFC4362" w14:textId="77777777" w:rsidR="002C58FD" w:rsidRPr="00006761"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highlight w:val="yellow"/>
                <w:cs/>
              </w:rPr>
            </w:pPr>
          </w:p>
        </w:tc>
        <w:tc>
          <w:tcPr>
            <w:tcW w:w="1170" w:type="dxa"/>
          </w:tcPr>
          <w:p w14:paraId="2BB1C638"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0"/>
              <w:jc w:val="right"/>
              <w:rPr>
                <w:rFonts w:asciiTheme="minorBidi" w:hAnsiTheme="minorBidi" w:cstheme="minorBidi"/>
                <w:sz w:val="26"/>
                <w:szCs w:val="26"/>
              </w:rPr>
            </w:pPr>
          </w:p>
        </w:tc>
        <w:tc>
          <w:tcPr>
            <w:tcW w:w="1170" w:type="dxa"/>
            <w:vAlign w:val="bottom"/>
          </w:tcPr>
          <w:p w14:paraId="5E0E0DFC"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ind w:left="-21" w:right="-10"/>
              <w:jc w:val="right"/>
              <w:rPr>
                <w:rFonts w:asciiTheme="minorBidi" w:hAnsiTheme="minorBidi" w:cstheme="minorBidi"/>
                <w:sz w:val="26"/>
                <w:szCs w:val="26"/>
              </w:rPr>
            </w:pPr>
          </w:p>
        </w:tc>
        <w:tc>
          <w:tcPr>
            <w:tcW w:w="1170" w:type="dxa"/>
            <w:vAlign w:val="bottom"/>
          </w:tcPr>
          <w:p w14:paraId="5C3B6CDD" w14:textId="77777777" w:rsidR="002C58FD" w:rsidRPr="00BD350C"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left" w:pos="4200"/>
              </w:tabs>
              <w:spacing w:line="360" w:lineRule="exact"/>
              <w:ind w:left="-21" w:right="-10"/>
              <w:jc w:val="both"/>
              <w:rPr>
                <w:rFonts w:ascii="Cordia New" w:hAnsi="Cordia New" w:cs="Cordia New"/>
                <w:sz w:val="26"/>
                <w:szCs w:val="26"/>
              </w:rPr>
            </w:pPr>
          </w:p>
        </w:tc>
      </w:tr>
      <w:tr w:rsidR="00E14FC9" w:rsidRPr="00FD42CA" w14:paraId="43F64CFA" w14:textId="77777777" w:rsidTr="7103E067">
        <w:tc>
          <w:tcPr>
            <w:tcW w:w="4428" w:type="dxa"/>
          </w:tcPr>
          <w:p w14:paraId="2C938ECE" w14:textId="77777777" w:rsidR="00E14FC9" w:rsidRPr="00FD42C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101"/>
              <w:rPr>
                <w:rFonts w:asciiTheme="minorBidi" w:hAnsiTheme="minorBidi" w:cstheme="minorBidi"/>
                <w:sz w:val="26"/>
                <w:szCs w:val="26"/>
                <w:cs/>
              </w:rPr>
            </w:pPr>
            <w:r w:rsidRPr="00FD42CA">
              <w:rPr>
                <w:rFonts w:asciiTheme="minorBidi" w:hAnsiTheme="minorBidi" w:cstheme="minorBidi"/>
                <w:sz w:val="26"/>
                <w:szCs w:val="26"/>
                <w:cs/>
              </w:rPr>
              <w:t>บริษัทที่เกี่ยวข้องกัน (มีผู้ถือหุ้นและกรรมการร่วมกัน)</w:t>
            </w:r>
          </w:p>
        </w:tc>
        <w:tc>
          <w:tcPr>
            <w:tcW w:w="1172" w:type="dxa"/>
            <w:vAlign w:val="bottom"/>
          </w:tcPr>
          <w:p w14:paraId="33DA4071" w14:textId="5C68B882" w:rsidR="00E14FC9" w:rsidRPr="006F3C9E" w:rsidRDefault="00E14FC9" w:rsidP="006F3C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Cordia New" w:eastAsia="Cordia New" w:hAnsi="Cordia New" w:cs="Cordia New"/>
                <w:sz w:val="26"/>
                <w:szCs w:val="26"/>
                <w:cs/>
              </w:rPr>
            </w:pPr>
            <w:r w:rsidRPr="006F3C9E">
              <w:rPr>
                <w:rFonts w:ascii="Cordia New" w:eastAsia="Cordia New" w:hAnsi="Cordia New" w:cs="Cordia New"/>
                <w:sz w:val="26"/>
                <w:szCs w:val="26"/>
              </w:rPr>
              <w:t>9,158</w:t>
            </w:r>
          </w:p>
        </w:tc>
        <w:tc>
          <w:tcPr>
            <w:tcW w:w="1170" w:type="dxa"/>
          </w:tcPr>
          <w:p w14:paraId="56E6ED17" w14:textId="128349F7" w:rsidR="00E14FC9" w:rsidRPr="006F3C9E" w:rsidRDefault="00E14FC9" w:rsidP="006F3C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Cordia New" w:eastAsia="Cordia New" w:hAnsi="Cordia New" w:cs="Cordia New"/>
                <w:sz w:val="26"/>
                <w:szCs w:val="26"/>
              </w:rPr>
            </w:pPr>
            <w:r w:rsidRPr="006F3C9E">
              <w:rPr>
                <w:rFonts w:ascii="Cordia New" w:eastAsia="Cordia New" w:hAnsi="Cordia New" w:cs="Cordia New"/>
                <w:sz w:val="26"/>
                <w:szCs w:val="26"/>
              </w:rPr>
              <w:t>6,766</w:t>
            </w:r>
          </w:p>
        </w:tc>
        <w:tc>
          <w:tcPr>
            <w:tcW w:w="1170" w:type="dxa"/>
            <w:vAlign w:val="bottom"/>
          </w:tcPr>
          <w:p w14:paraId="7422747A" w14:textId="3A13D3D7" w:rsidR="00E14FC9" w:rsidRPr="00E14FC9"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c>
          <w:tcPr>
            <w:tcW w:w="1170" w:type="dxa"/>
            <w:vAlign w:val="bottom"/>
          </w:tcPr>
          <w:p w14:paraId="68DB6674" w14:textId="109EE299" w:rsidR="00E14FC9" w:rsidRPr="001811F7"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r>
      <w:tr w:rsidR="00E14FC9" w:rsidRPr="00FD42CA" w14:paraId="19A137F1" w14:textId="77777777" w:rsidTr="7103E067">
        <w:tc>
          <w:tcPr>
            <w:tcW w:w="4428" w:type="dxa"/>
          </w:tcPr>
          <w:p w14:paraId="5AF3EEAE" w14:textId="77777777" w:rsidR="00E14FC9" w:rsidRPr="00FD42C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2"/>
              <w:rPr>
                <w:rFonts w:asciiTheme="minorBidi" w:hAnsiTheme="minorBidi" w:cstheme="minorBidi"/>
                <w:sz w:val="26"/>
                <w:szCs w:val="26"/>
                <w:cs/>
              </w:rPr>
            </w:pPr>
            <w:r w:rsidRPr="00FD42CA">
              <w:rPr>
                <w:rFonts w:asciiTheme="minorBidi" w:hAnsiTheme="minorBidi" w:cstheme="minorBidi"/>
                <w:sz w:val="26"/>
                <w:szCs w:val="26"/>
                <w:cs/>
              </w:rPr>
              <w:t>รวม</w:t>
            </w:r>
          </w:p>
        </w:tc>
        <w:tc>
          <w:tcPr>
            <w:tcW w:w="1172" w:type="dxa"/>
            <w:vAlign w:val="bottom"/>
          </w:tcPr>
          <w:p w14:paraId="5B187D93" w14:textId="7C590D8B" w:rsidR="00E14FC9" w:rsidRPr="006F3C9E" w:rsidRDefault="00E14FC9" w:rsidP="006F3C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Cordia New" w:eastAsia="Cordia New" w:hAnsi="Cordia New" w:cs="Cordia New"/>
                <w:sz w:val="26"/>
                <w:szCs w:val="26"/>
                <w:cs/>
              </w:rPr>
            </w:pPr>
            <w:r w:rsidRPr="006F3C9E">
              <w:rPr>
                <w:rFonts w:ascii="Cordia New" w:eastAsia="Cordia New" w:hAnsi="Cordia New" w:cs="Cordia New"/>
                <w:sz w:val="26"/>
                <w:szCs w:val="26"/>
              </w:rPr>
              <w:t>9,158</w:t>
            </w:r>
          </w:p>
        </w:tc>
        <w:tc>
          <w:tcPr>
            <w:tcW w:w="1170" w:type="dxa"/>
          </w:tcPr>
          <w:p w14:paraId="55964D9D" w14:textId="51B93DA1" w:rsidR="00E14FC9" w:rsidRPr="006F3C9E" w:rsidRDefault="00E14FC9" w:rsidP="006F3C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Cordia New" w:eastAsia="Cordia New" w:hAnsi="Cordia New" w:cs="Cordia New"/>
                <w:sz w:val="26"/>
                <w:szCs w:val="26"/>
              </w:rPr>
            </w:pPr>
            <w:r w:rsidRPr="006F3C9E">
              <w:rPr>
                <w:rFonts w:ascii="Cordia New" w:eastAsia="Cordia New" w:hAnsi="Cordia New" w:cs="Cordia New"/>
                <w:sz w:val="26"/>
                <w:szCs w:val="26"/>
              </w:rPr>
              <w:t>6,766</w:t>
            </w:r>
          </w:p>
        </w:tc>
        <w:tc>
          <w:tcPr>
            <w:tcW w:w="1170" w:type="dxa"/>
            <w:vAlign w:val="bottom"/>
          </w:tcPr>
          <w:p w14:paraId="022C5861" w14:textId="51742FDB" w:rsidR="00E14FC9" w:rsidRPr="00E14FC9" w:rsidRDefault="00E14FC9"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c>
          <w:tcPr>
            <w:tcW w:w="1170" w:type="dxa"/>
            <w:vAlign w:val="bottom"/>
          </w:tcPr>
          <w:p w14:paraId="7A473AA1" w14:textId="384682B5" w:rsidR="00E14FC9" w:rsidRPr="001811F7" w:rsidRDefault="00E14FC9"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r>
      <w:tr w:rsidR="002C58FD" w:rsidRPr="00FD42CA" w14:paraId="5D47BCA2" w14:textId="77777777" w:rsidTr="7103E067">
        <w:tc>
          <w:tcPr>
            <w:tcW w:w="4428" w:type="dxa"/>
          </w:tcPr>
          <w:p w14:paraId="6E46774C"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2"/>
              <w:rPr>
                <w:rFonts w:asciiTheme="minorBidi" w:hAnsiTheme="minorBidi" w:cstheme="minorBidi"/>
                <w:sz w:val="26"/>
                <w:szCs w:val="26"/>
                <w:cs/>
              </w:rPr>
            </w:pPr>
          </w:p>
        </w:tc>
        <w:tc>
          <w:tcPr>
            <w:tcW w:w="1172" w:type="dxa"/>
            <w:vAlign w:val="bottom"/>
          </w:tcPr>
          <w:p w14:paraId="205B8DF5" w14:textId="77777777" w:rsidR="002C58FD" w:rsidRPr="00E47D32"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cs/>
              </w:rPr>
            </w:pPr>
          </w:p>
        </w:tc>
        <w:tc>
          <w:tcPr>
            <w:tcW w:w="1170" w:type="dxa"/>
          </w:tcPr>
          <w:p w14:paraId="7361A07B"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0"/>
              <w:jc w:val="right"/>
              <w:rPr>
                <w:rFonts w:asciiTheme="minorBidi" w:hAnsiTheme="minorBidi" w:cstheme="minorBidi"/>
                <w:sz w:val="26"/>
                <w:szCs w:val="26"/>
              </w:rPr>
            </w:pPr>
          </w:p>
        </w:tc>
        <w:tc>
          <w:tcPr>
            <w:tcW w:w="1170" w:type="dxa"/>
            <w:vAlign w:val="bottom"/>
          </w:tcPr>
          <w:p w14:paraId="03567C88"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ind w:left="-21" w:right="-10"/>
              <w:jc w:val="right"/>
              <w:rPr>
                <w:rFonts w:asciiTheme="minorBidi" w:hAnsiTheme="minorBidi" w:cstheme="minorBidi"/>
                <w:sz w:val="26"/>
                <w:szCs w:val="26"/>
              </w:rPr>
            </w:pPr>
          </w:p>
        </w:tc>
        <w:tc>
          <w:tcPr>
            <w:tcW w:w="1170" w:type="dxa"/>
            <w:vAlign w:val="bottom"/>
          </w:tcPr>
          <w:p w14:paraId="27F42BF9" w14:textId="77777777" w:rsidR="002C58FD" w:rsidRPr="001811F7"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exact"/>
              <w:ind w:left="-21"/>
              <w:jc w:val="both"/>
              <w:rPr>
                <w:rFonts w:ascii="Cordia New" w:hAnsi="Cordia New" w:cs="Cordia New"/>
                <w:sz w:val="26"/>
                <w:szCs w:val="26"/>
              </w:rPr>
            </w:pPr>
          </w:p>
        </w:tc>
      </w:tr>
      <w:tr w:rsidR="002C58FD" w:rsidRPr="00FD42CA" w14:paraId="1CF8709A" w14:textId="77777777" w:rsidTr="7103E067">
        <w:tc>
          <w:tcPr>
            <w:tcW w:w="5600" w:type="dxa"/>
            <w:gridSpan w:val="2"/>
          </w:tcPr>
          <w:p w14:paraId="58EBCFEC" w14:textId="3DFEB1AB" w:rsidR="002C58FD" w:rsidRPr="00E47D32"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165" w:hanging="183"/>
              <w:rPr>
                <w:rFonts w:asciiTheme="minorBidi" w:hAnsiTheme="minorBidi" w:cstheme="minorBidi"/>
                <w:sz w:val="26"/>
                <w:szCs w:val="26"/>
              </w:rPr>
            </w:pPr>
            <w:r w:rsidRPr="00E47D32">
              <w:rPr>
                <w:rFonts w:asciiTheme="minorBidi" w:hAnsiTheme="minorBidi" w:cstheme="minorBidi"/>
                <w:sz w:val="26"/>
                <w:szCs w:val="26"/>
              </w:rPr>
              <w:br w:type="page"/>
            </w:r>
            <w:r w:rsidRPr="00E47D32">
              <w:rPr>
                <w:rFonts w:asciiTheme="minorBidi" w:hAnsiTheme="minorBidi" w:cstheme="minorBidi"/>
                <w:b/>
                <w:bCs/>
                <w:sz w:val="26"/>
                <w:szCs w:val="26"/>
                <w:cs/>
              </w:rPr>
              <w:t>สินทรัพย์ทางการเงินไม่หมุนเวียนอื่น (หมายเหตุ</w:t>
            </w:r>
            <w:r w:rsidRPr="00E47D32">
              <w:rPr>
                <w:rFonts w:asciiTheme="minorBidi" w:hAnsiTheme="minorBidi" w:cstheme="minorBidi"/>
                <w:b/>
                <w:bCs/>
                <w:sz w:val="26"/>
                <w:szCs w:val="26"/>
              </w:rPr>
              <w:t xml:space="preserve"> 17)</w:t>
            </w:r>
          </w:p>
        </w:tc>
        <w:tc>
          <w:tcPr>
            <w:tcW w:w="1170" w:type="dxa"/>
            <w:vAlign w:val="bottom"/>
          </w:tcPr>
          <w:p w14:paraId="6994737D"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6"/>
                <w:szCs w:val="26"/>
              </w:rPr>
            </w:pPr>
          </w:p>
        </w:tc>
        <w:tc>
          <w:tcPr>
            <w:tcW w:w="1170" w:type="dxa"/>
            <w:vAlign w:val="bottom"/>
          </w:tcPr>
          <w:p w14:paraId="7F1F6BAE"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jc w:val="right"/>
              <w:rPr>
                <w:rFonts w:asciiTheme="minorBidi" w:hAnsiTheme="minorBidi" w:cstheme="minorBidi"/>
                <w:sz w:val="26"/>
                <w:szCs w:val="26"/>
              </w:rPr>
            </w:pPr>
          </w:p>
        </w:tc>
        <w:tc>
          <w:tcPr>
            <w:tcW w:w="1170" w:type="dxa"/>
            <w:vAlign w:val="bottom"/>
          </w:tcPr>
          <w:p w14:paraId="7372FA47"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exact"/>
              <w:jc w:val="both"/>
              <w:rPr>
                <w:rFonts w:asciiTheme="minorBidi" w:hAnsiTheme="minorBidi" w:cstheme="minorBidi"/>
                <w:sz w:val="26"/>
                <w:szCs w:val="26"/>
              </w:rPr>
            </w:pPr>
          </w:p>
        </w:tc>
      </w:tr>
      <w:tr w:rsidR="002C58FD" w:rsidRPr="00FD42CA" w14:paraId="3CA8112E" w14:textId="77777777" w:rsidTr="00E14FC9">
        <w:trPr>
          <w:trHeight w:val="252"/>
        </w:trPr>
        <w:tc>
          <w:tcPr>
            <w:tcW w:w="4428" w:type="dxa"/>
          </w:tcPr>
          <w:p w14:paraId="020492B3"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2"/>
              <w:jc w:val="thaiDistribute"/>
              <w:rPr>
                <w:rFonts w:asciiTheme="minorBidi" w:hAnsiTheme="minorBidi" w:cstheme="minorBidi"/>
                <w:i/>
                <w:iCs/>
                <w:sz w:val="26"/>
                <w:szCs w:val="26"/>
              </w:rPr>
            </w:pPr>
            <w:r w:rsidRPr="00FD42CA">
              <w:rPr>
                <w:rFonts w:asciiTheme="minorBidi" w:hAnsiTheme="minorBidi" w:cstheme="minorBidi"/>
                <w:i/>
                <w:iCs/>
                <w:sz w:val="26"/>
                <w:szCs w:val="26"/>
                <w:cs/>
              </w:rPr>
              <w:t>เงินมัดจำการเช่าเครื่องบิน</w:t>
            </w:r>
          </w:p>
        </w:tc>
        <w:tc>
          <w:tcPr>
            <w:tcW w:w="1172" w:type="dxa"/>
          </w:tcPr>
          <w:p w14:paraId="047C8CD6" w14:textId="77777777" w:rsidR="002C58FD" w:rsidRPr="00E47D32"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rPr>
            </w:pPr>
          </w:p>
        </w:tc>
        <w:tc>
          <w:tcPr>
            <w:tcW w:w="1170" w:type="dxa"/>
          </w:tcPr>
          <w:p w14:paraId="39339CE0"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0"/>
              <w:rPr>
                <w:rFonts w:asciiTheme="minorBidi" w:hAnsiTheme="minorBidi" w:cstheme="minorBidi"/>
                <w:sz w:val="26"/>
                <w:szCs w:val="26"/>
              </w:rPr>
            </w:pPr>
          </w:p>
        </w:tc>
        <w:tc>
          <w:tcPr>
            <w:tcW w:w="1170" w:type="dxa"/>
          </w:tcPr>
          <w:p w14:paraId="0C161183"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ind w:left="-21" w:right="-10"/>
              <w:jc w:val="right"/>
              <w:rPr>
                <w:rFonts w:asciiTheme="minorBidi" w:hAnsiTheme="minorBidi" w:cstheme="minorBidi"/>
                <w:sz w:val="26"/>
                <w:szCs w:val="26"/>
              </w:rPr>
            </w:pPr>
          </w:p>
        </w:tc>
        <w:tc>
          <w:tcPr>
            <w:tcW w:w="1170" w:type="dxa"/>
          </w:tcPr>
          <w:p w14:paraId="45AA9878"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exact"/>
              <w:ind w:left="-21" w:right="-10"/>
              <w:jc w:val="both"/>
              <w:rPr>
                <w:rFonts w:asciiTheme="minorBidi" w:hAnsiTheme="minorBidi" w:cstheme="minorBidi"/>
                <w:sz w:val="26"/>
                <w:szCs w:val="26"/>
              </w:rPr>
            </w:pPr>
          </w:p>
        </w:tc>
      </w:tr>
      <w:tr w:rsidR="00E14FC9" w:rsidRPr="00FD42CA" w14:paraId="1BDF0FD0" w14:textId="77777777" w:rsidTr="7103E067">
        <w:tc>
          <w:tcPr>
            <w:tcW w:w="4428" w:type="dxa"/>
          </w:tcPr>
          <w:p w14:paraId="16A7E688" w14:textId="77777777" w:rsidR="00E14FC9" w:rsidRPr="00FD42C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08"/>
              <w:rPr>
                <w:rFonts w:asciiTheme="minorBidi" w:hAnsiTheme="minorBidi" w:cstheme="minorBidi"/>
                <w:sz w:val="26"/>
                <w:szCs w:val="26"/>
              </w:rPr>
            </w:pPr>
            <w:r w:rsidRPr="00FD42CA">
              <w:rPr>
                <w:rFonts w:asciiTheme="minorBidi" w:hAnsiTheme="minorBidi" w:cstheme="minorBidi"/>
                <w:sz w:val="26"/>
                <w:szCs w:val="26"/>
                <w:cs/>
              </w:rPr>
              <w:t>บริษัทที่เกี่ยวข้องกัน (มีผู้ถือหุ้นและกรรมการร่วมกัน)</w:t>
            </w:r>
          </w:p>
        </w:tc>
        <w:tc>
          <w:tcPr>
            <w:tcW w:w="1172" w:type="dxa"/>
            <w:vAlign w:val="bottom"/>
          </w:tcPr>
          <w:p w14:paraId="4243BA8F" w14:textId="2F99A70D" w:rsidR="00E14FC9" w:rsidRPr="006F3C9E" w:rsidRDefault="00E14FC9" w:rsidP="006F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Cordia New" w:eastAsia="Cordia New" w:hAnsi="Cordia New" w:cs="Cordia New"/>
                <w:sz w:val="26"/>
                <w:szCs w:val="26"/>
              </w:rPr>
            </w:pPr>
            <w:r w:rsidRPr="006F3C9E">
              <w:rPr>
                <w:rFonts w:ascii="Cordia New" w:eastAsia="Cordia New" w:hAnsi="Cordia New" w:cs="Cordia New"/>
                <w:sz w:val="26"/>
                <w:szCs w:val="26"/>
              </w:rPr>
              <w:t>430,346</w:t>
            </w:r>
          </w:p>
        </w:tc>
        <w:tc>
          <w:tcPr>
            <w:tcW w:w="1170" w:type="dxa"/>
          </w:tcPr>
          <w:p w14:paraId="3B58E0E8" w14:textId="16D4753C" w:rsidR="00E14FC9" w:rsidRPr="006F3C9E" w:rsidRDefault="00E14FC9" w:rsidP="006F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Cordia New" w:eastAsia="Cordia New" w:hAnsi="Cordia New" w:cs="Cordia New"/>
                <w:sz w:val="26"/>
                <w:szCs w:val="26"/>
              </w:rPr>
            </w:pPr>
            <w:r w:rsidRPr="006F3C9E">
              <w:rPr>
                <w:rFonts w:ascii="Cordia New" w:eastAsia="Cordia New" w:hAnsi="Cordia New" w:cs="Cordia New"/>
                <w:sz w:val="26"/>
                <w:szCs w:val="26"/>
              </w:rPr>
              <w:t>288,484</w:t>
            </w:r>
          </w:p>
        </w:tc>
        <w:tc>
          <w:tcPr>
            <w:tcW w:w="1170" w:type="dxa"/>
            <w:vAlign w:val="bottom"/>
          </w:tcPr>
          <w:p w14:paraId="5BB8FFC4" w14:textId="3A526069" w:rsidR="00E14FC9" w:rsidRPr="00E14FC9"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c>
          <w:tcPr>
            <w:tcW w:w="1170" w:type="dxa"/>
            <w:vAlign w:val="bottom"/>
          </w:tcPr>
          <w:p w14:paraId="6338FA16" w14:textId="6DA4DD33" w:rsidR="00E14FC9" w:rsidRPr="00E14FC9"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r>
      <w:tr w:rsidR="002C58FD" w:rsidRPr="00FD42CA" w14:paraId="6B518781" w14:textId="77777777" w:rsidTr="7103E067">
        <w:tc>
          <w:tcPr>
            <w:tcW w:w="4428" w:type="dxa"/>
          </w:tcPr>
          <w:p w14:paraId="679F1A4E"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08"/>
              <w:rPr>
                <w:rFonts w:asciiTheme="minorBidi" w:hAnsiTheme="minorBidi" w:cstheme="minorBidi"/>
                <w:sz w:val="26"/>
                <w:szCs w:val="26"/>
                <w:cs/>
              </w:rPr>
            </w:pPr>
          </w:p>
        </w:tc>
        <w:tc>
          <w:tcPr>
            <w:tcW w:w="1172" w:type="dxa"/>
            <w:vAlign w:val="bottom"/>
          </w:tcPr>
          <w:p w14:paraId="5DC0FE6C" w14:textId="77777777" w:rsidR="002C58FD" w:rsidRPr="00E47D32"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rPr>
            </w:pPr>
          </w:p>
        </w:tc>
        <w:tc>
          <w:tcPr>
            <w:tcW w:w="1170" w:type="dxa"/>
          </w:tcPr>
          <w:p w14:paraId="4FED5824"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0"/>
              <w:jc w:val="right"/>
              <w:rPr>
                <w:rFonts w:asciiTheme="minorBidi" w:hAnsiTheme="minorBidi" w:cstheme="minorBidi"/>
                <w:sz w:val="26"/>
                <w:szCs w:val="26"/>
              </w:rPr>
            </w:pPr>
          </w:p>
        </w:tc>
        <w:tc>
          <w:tcPr>
            <w:tcW w:w="1170" w:type="dxa"/>
            <w:vAlign w:val="bottom"/>
          </w:tcPr>
          <w:p w14:paraId="5F5B2DED" w14:textId="08794C1E"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ind w:left="-21" w:right="-10"/>
              <w:jc w:val="right"/>
              <w:rPr>
                <w:rFonts w:asciiTheme="minorBidi" w:hAnsiTheme="minorBidi" w:cstheme="minorBidi"/>
                <w:sz w:val="26"/>
                <w:szCs w:val="26"/>
              </w:rPr>
            </w:pPr>
          </w:p>
        </w:tc>
        <w:tc>
          <w:tcPr>
            <w:tcW w:w="1170" w:type="dxa"/>
            <w:vAlign w:val="bottom"/>
          </w:tcPr>
          <w:p w14:paraId="47FDB690" w14:textId="77777777" w:rsidR="002C58FD" w:rsidRPr="009A02CE"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exact"/>
              <w:ind w:left="-21"/>
              <w:jc w:val="both"/>
              <w:rPr>
                <w:rFonts w:ascii="Angsana New" w:hAnsi="Angsana New"/>
                <w:sz w:val="26"/>
                <w:szCs w:val="26"/>
              </w:rPr>
            </w:pPr>
          </w:p>
        </w:tc>
      </w:tr>
      <w:tr w:rsidR="002C58FD" w:rsidRPr="00FD42CA" w14:paraId="56EB8AD5" w14:textId="77777777" w:rsidTr="7103E067">
        <w:tc>
          <w:tcPr>
            <w:tcW w:w="4428" w:type="dxa"/>
          </w:tcPr>
          <w:p w14:paraId="6B29C1B3"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2"/>
              <w:jc w:val="thaiDistribute"/>
              <w:rPr>
                <w:rFonts w:asciiTheme="minorBidi" w:hAnsiTheme="minorBidi" w:cstheme="minorBidi"/>
                <w:i/>
                <w:iCs/>
                <w:sz w:val="26"/>
                <w:szCs w:val="26"/>
              </w:rPr>
            </w:pPr>
            <w:r w:rsidRPr="00FD42CA">
              <w:rPr>
                <w:rFonts w:asciiTheme="minorBidi" w:hAnsiTheme="minorBidi" w:cstheme="minorBidi"/>
                <w:i/>
                <w:iCs/>
                <w:sz w:val="26"/>
                <w:szCs w:val="26"/>
                <w:cs/>
              </w:rPr>
              <w:t>เงินมัดจำอื่น</w:t>
            </w:r>
          </w:p>
        </w:tc>
        <w:tc>
          <w:tcPr>
            <w:tcW w:w="1172" w:type="dxa"/>
            <w:vAlign w:val="bottom"/>
          </w:tcPr>
          <w:p w14:paraId="3BF8E01F" w14:textId="77777777" w:rsidR="002C58FD" w:rsidRPr="00E47D32"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rPr>
            </w:pPr>
          </w:p>
        </w:tc>
        <w:tc>
          <w:tcPr>
            <w:tcW w:w="1170" w:type="dxa"/>
          </w:tcPr>
          <w:p w14:paraId="55BAE073"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0"/>
              <w:jc w:val="right"/>
              <w:rPr>
                <w:rFonts w:asciiTheme="minorBidi" w:hAnsiTheme="minorBidi" w:cstheme="minorBidi"/>
                <w:sz w:val="26"/>
                <w:szCs w:val="26"/>
              </w:rPr>
            </w:pPr>
          </w:p>
        </w:tc>
        <w:tc>
          <w:tcPr>
            <w:tcW w:w="1170" w:type="dxa"/>
            <w:vAlign w:val="bottom"/>
          </w:tcPr>
          <w:p w14:paraId="7D4177C9"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ind w:left="-21" w:right="-10"/>
              <w:jc w:val="right"/>
              <w:rPr>
                <w:rFonts w:asciiTheme="minorBidi" w:hAnsiTheme="minorBidi" w:cstheme="minorBidi"/>
                <w:sz w:val="26"/>
                <w:szCs w:val="26"/>
              </w:rPr>
            </w:pPr>
          </w:p>
        </w:tc>
        <w:tc>
          <w:tcPr>
            <w:tcW w:w="1170" w:type="dxa"/>
            <w:vAlign w:val="bottom"/>
          </w:tcPr>
          <w:p w14:paraId="539D5C52" w14:textId="77777777" w:rsidR="002C58FD" w:rsidRPr="009A02CE"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exact"/>
              <w:ind w:left="-21"/>
              <w:jc w:val="both"/>
              <w:rPr>
                <w:rFonts w:asciiTheme="minorBidi" w:hAnsiTheme="minorBidi" w:cstheme="minorBidi"/>
                <w:sz w:val="26"/>
                <w:szCs w:val="26"/>
              </w:rPr>
            </w:pPr>
          </w:p>
        </w:tc>
      </w:tr>
      <w:tr w:rsidR="00E14FC9" w:rsidRPr="00FD42CA" w14:paraId="32FBD516" w14:textId="77777777" w:rsidTr="7103E067">
        <w:tc>
          <w:tcPr>
            <w:tcW w:w="4428" w:type="dxa"/>
          </w:tcPr>
          <w:p w14:paraId="2539ED70" w14:textId="77777777" w:rsidR="00E14FC9" w:rsidRPr="00FD42C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08"/>
              <w:rPr>
                <w:rFonts w:asciiTheme="minorBidi" w:hAnsiTheme="minorBidi" w:cstheme="minorBidi"/>
                <w:sz w:val="26"/>
                <w:szCs w:val="26"/>
              </w:rPr>
            </w:pPr>
            <w:r w:rsidRPr="00FD42CA">
              <w:rPr>
                <w:rFonts w:asciiTheme="minorBidi" w:hAnsiTheme="minorBidi" w:cstheme="minorBidi"/>
                <w:sz w:val="26"/>
                <w:szCs w:val="26"/>
                <w:cs/>
              </w:rPr>
              <w:t>บริษัทที่เกี่ยวข้องกัน (มีกรรมการร่วมกัน)</w:t>
            </w:r>
          </w:p>
        </w:tc>
        <w:tc>
          <w:tcPr>
            <w:tcW w:w="1172" w:type="dxa"/>
            <w:vAlign w:val="bottom"/>
          </w:tcPr>
          <w:p w14:paraId="3A56B648" w14:textId="0A87D2A6" w:rsidR="00E14FC9" w:rsidRPr="006F3C9E" w:rsidRDefault="00E14FC9" w:rsidP="006F3C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Cordia New" w:eastAsia="Cordia New" w:hAnsi="Cordia New" w:cs="Cordia New"/>
                <w:sz w:val="26"/>
                <w:szCs w:val="26"/>
              </w:rPr>
            </w:pPr>
            <w:r w:rsidRPr="006F3C9E">
              <w:rPr>
                <w:rFonts w:ascii="Cordia New" w:eastAsia="Cordia New" w:hAnsi="Cordia New" w:cs="Cordia New"/>
                <w:sz w:val="26"/>
                <w:szCs w:val="26"/>
              </w:rPr>
              <w:t>20,000</w:t>
            </w:r>
          </w:p>
        </w:tc>
        <w:tc>
          <w:tcPr>
            <w:tcW w:w="1170" w:type="dxa"/>
          </w:tcPr>
          <w:p w14:paraId="2B9BC4C5" w14:textId="3F71D671" w:rsidR="00E14FC9" w:rsidRPr="006F3C9E" w:rsidRDefault="00E14FC9" w:rsidP="006F3C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Cordia New" w:eastAsia="Cordia New" w:hAnsi="Cordia New" w:cs="Cordia New"/>
                <w:sz w:val="26"/>
                <w:szCs w:val="26"/>
              </w:rPr>
            </w:pPr>
            <w:r w:rsidRPr="006F3C9E">
              <w:rPr>
                <w:rFonts w:ascii="Cordia New" w:eastAsia="Cordia New" w:hAnsi="Cordia New" w:cs="Cordia New"/>
                <w:sz w:val="26"/>
                <w:szCs w:val="26"/>
              </w:rPr>
              <w:t>20,000</w:t>
            </w:r>
          </w:p>
        </w:tc>
        <w:tc>
          <w:tcPr>
            <w:tcW w:w="1170" w:type="dxa"/>
            <w:vAlign w:val="bottom"/>
          </w:tcPr>
          <w:p w14:paraId="11D88087" w14:textId="452E4B00" w:rsidR="00E14FC9" w:rsidRPr="00E14FC9"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c>
          <w:tcPr>
            <w:tcW w:w="1170" w:type="dxa"/>
            <w:vAlign w:val="bottom"/>
          </w:tcPr>
          <w:p w14:paraId="39C76F0B" w14:textId="1D01F8C3" w:rsidR="00E14FC9" w:rsidRPr="00E14FC9"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r>
      <w:tr w:rsidR="00E14FC9" w:rsidRPr="00FD42CA" w14:paraId="7DC60035" w14:textId="77777777" w:rsidTr="7103E067">
        <w:tc>
          <w:tcPr>
            <w:tcW w:w="4428" w:type="dxa"/>
          </w:tcPr>
          <w:p w14:paraId="022A698A" w14:textId="77777777" w:rsidR="00E14FC9" w:rsidRPr="00FD42C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2"/>
              <w:rPr>
                <w:rFonts w:asciiTheme="minorBidi" w:hAnsiTheme="minorBidi" w:cstheme="minorBidi"/>
                <w:sz w:val="26"/>
                <w:szCs w:val="26"/>
              </w:rPr>
            </w:pPr>
            <w:r w:rsidRPr="00FD42CA">
              <w:rPr>
                <w:rFonts w:asciiTheme="minorBidi" w:hAnsiTheme="minorBidi" w:cstheme="minorBidi"/>
                <w:sz w:val="26"/>
                <w:szCs w:val="26"/>
                <w:cs/>
              </w:rPr>
              <w:t>รวม</w:t>
            </w:r>
            <w:r w:rsidRPr="00FD42CA">
              <w:rPr>
                <w:rFonts w:asciiTheme="minorBidi" w:hAnsiTheme="minorBidi" w:cstheme="minorBidi"/>
                <w:sz w:val="26"/>
                <w:szCs w:val="26"/>
              </w:rPr>
              <w:t xml:space="preserve"> </w:t>
            </w:r>
          </w:p>
        </w:tc>
        <w:tc>
          <w:tcPr>
            <w:tcW w:w="1172" w:type="dxa"/>
            <w:vAlign w:val="bottom"/>
          </w:tcPr>
          <w:p w14:paraId="301F7D9E" w14:textId="3A8DE2D4" w:rsidR="00E14FC9" w:rsidRPr="006F3C9E" w:rsidRDefault="00E14FC9" w:rsidP="006F3C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Cordia New" w:eastAsia="Cordia New" w:hAnsi="Cordia New" w:cs="Cordia New"/>
                <w:sz w:val="26"/>
                <w:szCs w:val="26"/>
              </w:rPr>
            </w:pPr>
            <w:r w:rsidRPr="006F3C9E">
              <w:rPr>
                <w:rFonts w:ascii="Cordia New" w:eastAsia="Cordia New" w:hAnsi="Cordia New" w:cs="Cordia New"/>
                <w:sz w:val="26"/>
                <w:szCs w:val="26"/>
              </w:rPr>
              <w:t>450,346</w:t>
            </w:r>
          </w:p>
        </w:tc>
        <w:tc>
          <w:tcPr>
            <w:tcW w:w="1170" w:type="dxa"/>
          </w:tcPr>
          <w:p w14:paraId="4322EFDE" w14:textId="0D3C8EB0" w:rsidR="00E14FC9" w:rsidRPr="006F3C9E" w:rsidRDefault="00E14FC9" w:rsidP="006F3C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Cordia New" w:eastAsia="Cordia New" w:hAnsi="Cordia New" w:cs="Cordia New"/>
                <w:sz w:val="26"/>
                <w:szCs w:val="26"/>
              </w:rPr>
            </w:pPr>
            <w:r w:rsidRPr="006F3C9E">
              <w:rPr>
                <w:rFonts w:ascii="Cordia New" w:eastAsia="Cordia New" w:hAnsi="Cordia New" w:cs="Cordia New"/>
                <w:sz w:val="26"/>
                <w:szCs w:val="26"/>
              </w:rPr>
              <w:t>308,484</w:t>
            </w:r>
          </w:p>
        </w:tc>
        <w:tc>
          <w:tcPr>
            <w:tcW w:w="1170" w:type="dxa"/>
            <w:vAlign w:val="bottom"/>
          </w:tcPr>
          <w:p w14:paraId="2E58DD7C" w14:textId="4D0A67A7" w:rsidR="00E14FC9" w:rsidRPr="00E14FC9" w:rsidRDefault="00E14FC9"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c>
          <w:tcPr>
            <w:tcW w:w="1170" w:type="dxa"/>
            <w:vAlign w:val="bottom"/>
          </w:tcPr>
          <w:p w14:paraId="22359C9D" w14:textId="7583A325" w:rsidR="00E14FC9" w:rsidRPr="00E14FC9" w:rsidRDefault="00E14FC9"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r>
      <w:tr w:rsidR="002C58FD" w:rsidRPr="00FD42CA" w14:paraId="1DDAB73C" w14:textId="77777777" w:rsidTr="7103E067">
        <w:tc>
          <w:tcPr>
            <w:tcW w:w="4428" w:type="dxa"/>
          </w:tcPr>
          <w:p w14:paraId="3ABF26A1"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2"/>
              <w:rPr>
                <w:rFonts w:asciiTheme="minorBidi" w:hAnsiTheme="minorBidi" w:cstheme="minorBidi"/>
                <w:sz w:val="26"/>
                <w:szCs w:val="26"/>
                <w:cs/>
              </w:rPr>
            </w:pPr>
          </w:p>
        </w:tc>
        <w:tc>
          <w:tcPr>
            <w:tcW w:w="1172" w:type="dxa"/>
            <w:vAlign w:val="bottom"/>
          </w:tcPr>
          <w:p w14:paraId="5239C2A2" w14:textId="77777777" w:rsidR="002C58FD" w:rsidRPr="00E47D32"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rPr>
            </w:pPr>
          </w:p>
        </w:tc>
        <w:tc>
          <w:tcPr>
            <w:tcW w:w="1170" w:type="dxa"/>
          </w:tcPr>
          <w:p w14:paraId="0CEC9A05"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0"/>
              <w:jc w:val="right"/>
              <w:rPr>
                <w:rFonts w:asciiTheme="minorBidi" w:hAnsiTheme="minorBidi" w:cstheme="minorBidi"/>
                <w:sz w:val="26"/>
                <w:szCs w:val="26"/>
              </w:rPr>
            </w:pPr>
          </w:p>
        </w:tc>
        <w:tc>
          <w:tcPr>
            <w:tcW w:w="1170" w:type="dxa"/>
            <w:vAlign w:val="bottom"/>
          </w:tcPr>
          <w:p w14:paraId="6BDD6B22" w14:textId="77777777" w:rsidR="002C58FD" w:rsidRPr="00E14FC9" w:rsidRDefault="002C58FD"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p>
        </w:tc>
        <w:tc>
          <w:tcPr>
            <w:tcW w:w="1170" w:type="dxa"/>
            <w:vAlign w:val="bottom"/>
          </w:tcPr>
          <w:p w14:paraId="2863F5D5" w14:textId="77777777" w:rsidR="002C58FD" w:rsidRPr="00E14FC9" w:rsidRDefault="002C58FD"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p>
        </w:tc>
      </w:tr>
      <w:tr w:rsidR="002C58FD" w:rsidRPr="00FD42CA" w14:paraId="17348579" w14:textId="77777777" w:rsidTr="7103E067">
        <w:tc>
          <w:tcPr>
            <w:tcW w:w="5600" w:type="dxa"/>
            <w:gridSpan w:val="2"/>
          </w:tcPr>
          <w:p w14:paraId="3002F4E7" w14:textId="720FA550" w:rsidR="002C58FD" w:rsidRPr="00E47D32"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165" w:hanging="183"/>
              <w:rPr>
                <w:rFonts w:asciiTheme="minorBidi" w:hAnsiTheme="minorBidi" w:cstheme="minorBidi"/>
                <w:sz w:val="26"/>
                <w:szCs w:val="26"/>
              </w:rPr>
            </w:pPr>
            <w:r w:rsidRPr="00E47D32">
              <w:rPr>
                <w:rFonts w:asciiTheme="minorBidi" w:hAnsiTheme="minorBidi" w:cstheme="minorBidi"/>
                <w:sz w:val="26"/>
                <w:szCs w:val="26"/>
              </w:rPr>
              <w:br w:type="page"/>
            </w:r>
            <w:r w:rsidRPr="00E47D32">
              <w:rPr>
                <w:rFonts w:asciiTheme="minorBidi" w:hAnsiTheme="minorBidi" w:cstheme="minorBidi"/>
                <w:b/>
                <w:bCs/>
                <w:sz w:val="26"/>
                <w:szCs w:val="26"/>
                <w:cs/>
              </w:rPr>
              <w:t>เงินสำรองบำรุงรักษาเครื่องบิน</w:t>
            </w:r>
            <w:r w:rsidRPr="00E47D32">
              <w:rPr>
                <w:rFonts w:asciiTheme="minorBidi" w:hAnsiTheme="minorBidi" w:cstheme="minorBidi"/>
                <w:b/>
                <w:bCs/>
                <w:sz w:val="26"/>
                <w:szCs w:val="26"/>
              </w:rPr>
              <w:t xml:space="preserve"> </w:t>
            </w:r>
            <w:r w:rsidRPr="00E47D32">
              <w:rPr>
                <w:rFonts w:asciiTheme="minorBidi" w:hAnsiTheme="minorBidi" w:cstheme="minorBidi"/>
                <w:b/>
                <w:bCs/>
                <w:sz w:val="26"/>
                <w:szCs w:val="26"/>
                <w:cs/>
              </w:rPr>
              <w:t>(หมายเหตุ</w:t>
            </w:r>
            <w:r w:rsidRPr="00E47D32">
              <w:rPr>
                <w:rFonts w:asciiTheme="minorBidi" w:hAnsiTheme="minorBidi" w:cstheme="minorBidi"/>
                <w:b/>
                <w:bCs/>
                <w:sz w:val="26"/>
                <w:szCs w:val="26"/>
              </w:rPr>
              <w:t xml:space="preserve"> 11)</w:t>
            </w:r>
            <w:r w:rsidRPr="00E47D32">
              <w:rPr>
                <w:rFonts w:asciiTheme="minorBidi" w:hAnsiTheme="minorBidi" w:cstheme="minorBidi"/>
                <w:b/>
                <w:bCs/>
                <w:sz w:val="26"/>
                <w:szCs w:val="26"/>
                <w:u w:val="single"/>
              </w:rPr>
              <w:t xml:space="preserve"> </w:t>
            </w:r>
          </w:p>
        </w:tc>
        <w:tc>
          <w:tcPr>
            <w:tcW w:w="1170" w:type="dxa"/>
            <w:vAlign w:val="bottom"/>
          </w:tcPr>
          <w:p w14:paraId="7C7A214C"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0"/>
              <w:rPr>
                <w:rFonts w:asciiTheme="minorBidi" w:hAnsiTheme="minorBidi" w:cstheme="minorBidi"/>
                <w:sz w:val="26"/>
                <w:szCs w:val="26"/>
              </w:rPr>
            </w:pPr>
          </w:p>
        </w:tc>
        <w:tc>
          <w:tcPr>
            <w:tcW w:w="1170" w:type="dxa"/>
            <w:vAlign w:val="bottom"/>
          </w:tcPr>
          <w:p w14:paraId="745C6993"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jc w:val="right"/>
              <w:rPr>
                <w:rFonts w:asciiTheme="minorBidi" w:hAnsiTheme="minorBidi" w:cstheme="minorBidi"/>
                <w:sz w:val="26"/>
                <w:szCs w:val="26"/>
              </w:rPr>
            </w:pPr>
          </w:p>
        </w:tc>
        <w:tc>
          <w:tcPr>
            <w:tcW w:w="1170" w:type="dxa"/>
            <w:vAlign w:val="bottom"/>
          </w:tcPr>
          <w:p w14:paraId="184B2E1B" w14:textId="77777777" w:rsidR="002C58FD" w:rsidRPr="009A02CE"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exact"/>
              <w:jc w:val="both"/>
              <w:rPr>
                <w:rFonts w:asciiTheme="minorBidi" w:hAnsiTheme="minorBidi" w:cstheme="minorBidi"/>
                <w:sz w:val="26"/>
                <w:szCs w:val="26"/>
              </w:rPr>
            </w:pPr>
          </w:p>
        </w:tc>
      </w:tr>
      <w:tr w:rsidR="00E14FC9" w:rsidRPr="00FD42CA" w14:paraId="03ACEDBE" w14:textId="77777777" w:rsidTr="7103E067">
        <w:tc>
          <w:tcPr>
            <w:tcW w:w="4428" w:type="dxa"/>
          </w:tcPr>
          <w:p w14:paraId="54F12742" w14:textId="77777777" w:rsidR="00E14FC9" w:rsidRPr="00FD42C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08"/>
              <w:rPr>
                <w:rFonts w:asciiTheme="minorBidi" w:hAnsiTheme="minorBidi" w:cstheme="minorBidi"/>
                <w:sz w:val="26"/>
                <w:szCs w:val="26"/>
              </w:rPr>
            </w:pPr>
            <w:r w:rsidRPr="00FD42CA">
              <w:rPr>
                <w:rFonts w:asciiTheme="minorBidi" w:hAnsiTheme="minorBidi" w:cstheme="minorBidi"/>
                <w:sz w:val="26"/>
                <w:szCs w:val="26"/>
                <w:cs/>
              </w:rPr>
              <w:t>บริษัทที่เกี่ยวข้องกัน (มีผู้ถือหุ้นและกรรมการร่วมกัน)</w:t>
            </w:r>
          </w:p>
        </w:tc>
        <w:tc>
          <w:tcPr>
            <w:tcW w:w="1172" w:type="dxa"/>
            <w:vAlign w:val="bottom"/>
          </w:tcPr>
          <w:p w14:paraId="427BE093" w14:textId="18FC3CC5" w:rsidR="00E14FC9" w:rsidRPr="006F3C9E" w:rsidRDefault="00E14FC9" w:rsidP="006F3C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Cordia New" w:eastAsia="Cordia New" w:hAnsi="Cordia New" w:cs="Cordia New"/>
                <w:sz w:val="26"/>
                <w:szCs w:val="26"/>
              </w:rPr>
            </w:pPr>
            <w:r w:rsidRPr="006F3C9E">
              <w:rPr>
                <w:rFonts w:ascii="Cordia New" w:eastAsia="Cordia New" w:hAnsi="Cordia New" w:cs="Cordia New"/>
                <w:sz w:val="26"/>
                <w:szCs w:val="26"/>
              </w:rPr>
              <w:t>602,777</w:t>
            </w:r>
          </w:p>
        </w:tc>
        <w:tc>
          <w:tcPr>
            <w:tcW w:w="1170" w:type="dxa"/>
            <w:vAlign w:val="bottom"/>
          </w:tcPr>
          <w:p w14:paraId="256339D3" w14:textId="54C6D68D" w:rsidR="00E14FC9" w:rsidRPr="006F3C9E" w:rsidRDefault="00E14FC9" w:rsidP="006F3C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Cordia New" w:eastAsia="Cordia New" w:hAnsi="Cordia New" w:cs="Cordia New"/>
                <w:sz w:val="26"/>
                <w:szCs w:val="26"/>
              </w:rPr>
            </w:pPr>
            <w:r w:rsidRPr="006F3C9E">
              <w:rPr>
                <w:rFonts w:ascii="Cordia New" w:eastAsia="Cordia New" w:hAnsi="Cordia New" w:cs="Cordia New"/>
                <w:sz w:val="26"/>
                <w:szCs w:val="26"/>
              </w:rPr>
              <w:t>1,585,254</w:t>
            </w:r>
          </w:p>
        </w:tc>
        <w:tc>
          <w:tcPr>
            <w:tcW w:w="1170" w:type="dxa"/>
            <w:vAlign w:val="bottom"/>
          </w:tcPr>
          <w:p w14:paraId="6AAE25FF" w14:textId="2CAE76D8" w:rsidR="00E14FC9" w:rsidRPr="00E14FC9"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c>
          <w:tcPr>
            <w:tcW w:w="1170" w:type="dxa"/>
            <w:vAlign w:val="bottom"/>
          </w:tcPr>
          <w:p w14:paraId="35F49961" w14:textId="33648B96" w:rsidR="00E14FC9" w:rsidRPr="00E14FC9"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r>
      <w:tr w:rsidR="00E14FC9" w:rsidRPr="00FD42CA" w14:paraId="6708C0AA" w14:textId="77777777" w:rsidTr="7103E067">
        <w:tc>
          <w:tcPr>
            <w:tcW w:w="4428" w:type="dxa"/>
          </w:tcPr>
          <w:p w14:paraId="1C293AC9" w14:textId="77777777" w:rsidR="00E14FC9" w:rsidRPr="00FD42C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2"/>
              <w:rPr>
                <w:rFonts w:asciiTheme="minorBidi" w:hAnsiTheme="minorBidi" w:cstheme="minorBidi"/>
                <w:sz w:val="26"/>
                <w:szCs w:val="26"/>
              </w:rPr>
            </w:pPr>
            <w:r w:rsidRPr="00FD42CA">
              <w:rPr>
                <w:rFonts w:asciiTheme="minorBidi" w:hAnsiTheme="minorBidi" w:cstheme="minorBidi"/>
                <w:sz w:val="26"/>
                <w:szCs w:val="26"/>
                <w:cs/>
              </w:rPr>
              <w:t>รวม</w:t>
            </w:r>
            <w:r w:rsidRPr="00FD42CA">
              <w:rPr>
                <w:rFonts w:asciiTheme="minorBidi" w:hAnsiTheme="minorBidi" w:cstheme="minorBidi"/>
                <w:sz w:val="26"/>
                <w:szCs w:val="26"/>
              </w:rPr>
              <w:t xml:space="preserve"> </w:t>
            </w:r>
          </w:p>
        </w:tc>
        <w:tc>
          <w:tcPr>
            <w:tcW w:w="1172" w:type="dxa"/>
            <w:vAlign w:val="bottom"/>
          </w:tcPr>
          <w:p w14:paraId="74C103AA" w14:textId="2A764C76" w:rsidR="00E14FC9" w:rsidRPr="006F3C9E" w:rsidRDefault="00E14FC9" w:rsidP="006F3C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Cordia New" w:eastAsia="Cordia New" w:hAnsi="Cordia New" w:cs="Cordia New"/>
                <w:sz w:val="26"/>
                <w:szCs w:val="26"/>
              </w:rPr>
            </w:pPr>
            <w:r w:rsidRPr="006F3C9E">
              <w:rPr>
                <w:rFonts w:ascii="Cordia New" w:eastAsia="Cordia New" w:hAnsi="Cordia New" w:cs="Cordia New"/>
                <w:sz w:val="26"/>
                <w:szCs w:val="26"/>
              </w:rPr>
              <w:t>602,777</w:t>
            </w:r>
          </w:p>
        </w:tc>
        <w:tc>
          <w:tcPr>
            <w:tcW w:w="1170" w:type="dxa"/>
            <w:vAlign w:val="bottom"/>
          </w:tcPr>
          <w:p w14:paraId="2BB67803" w14:textId="6B21BDDB" w:rsidR="00E14FC9" w:rsidRPr="006F3C9E" w:rsidRDefault="00E14FC9" w:rsidP="006F3C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Cordia New" w:eastAsia="Cordia New" w:hAnsi="Cordia New" w:cs="Cordia New"/>
                <w:sz w:val="26"/>
                <w:szCs w:val="26"/>
              </w:rPr>
            </w:pPr>
            <w:r w:rsidRPr="006F3C9E">
              <w:rPr>
                <w:rFonts w:ascii="Cordia New" w:eastAsia="Cordia New" w:hAnsi="Cordia New" w:cs="Cordia New"/>
                <w:sz w:val="26"/>
                <w:szCs w:val="26"/>
              </w:rPr>
              <w:t>1,585,254</w:t>
            </w:r>
          </w:p>
        </w:tc>
        <w:tc>
          <w:tcPr>
            <w:tcW w:w="1170" w:type="dxa"/>
            <w:vAlign w:val="bottom"/>
          </w:tcPr>
          <w:p w14:paraId="1226CA42" w14:textId="19DB09CF" w:rsidR="00E14FC9" w:rsidRPr="00E14FC9" w:rsidRDefault="00E14FC9"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c>
          <w:tcPr>
            <w:tcW w:w="1170" w:type="dxa"/>
            <w:vAlign w:val="bottom"/>
          </w:tcPr>
          <w:p w14:paraId="7529FE2B" w14:textId="7DBB1AC7" w:rsidR="00E14FC9" w:rsidRPr="00E14FC9" w:rsidRDefault="00E14FC9"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r>
      <w:tr w:rsidR="002C58FD" w:rsidRPr="00FD42CA" w14:paraId="52A3A8DA" w14:textId="77777777" w:rsidTr="7103E067">
        <w:tc>
          <w:tcPr>
            <w:tcW w:w="4428" w:type="dxa"/>
          </w:tcPr>
          <w:p w14:paraId="35FFFEEF"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2"/>
              <w:rPr>
                <w:rFonts w:asciiTheme="minorBidi" w:hAnsiTheme="minorBidi" w:cstheme="minorBidi"/>
                <w:sz w:val="26"/>
                <w:szCs w:val="26"/>
                <w:cs/>
              </w:rPr>
            </w:pPr>
          </w:p>
        </w:tc>
        <w:tc>
          <w:tcPr>
            <w:tcW w:w="1172" w:type="dxa"/>
            <w:vAlign w:val="bottom"/>
          </w:tcPr>
          <w:p w14:paraId="38E3F430" w14:textId="77777777" w:rsidR="002C58FD" w:rsidRPr="00E47D32"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rPr>
            </w:pPr>
          </w:p>
        </w:tc>
        <w:tc>
          <w:tcPr>
            <w:tcW w:w="1170" w:type="dxa"/>
            <w:vAlign w:val="bottom"/>
          </w:tcPr>
          <w:p w14:paraId="1C1BA0D1"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0"/>
              <w:jc w:val="right"/>
              <w:rPr>
                <w:rFonts w:asciiTheme="minorBidi" w:hAnsiTheme="minorBidi" w:cstheme="minorBidi"/>
                <w:sz w:val="26"/>
                <w:szCs w:val="26"/>
              </w:rPr>
            </w:pPr>
          </w:p>
        </w:tc>
        <w:tc>
          <w:tcPr>
            <w:tcW w:w="1170" w:type="dxa"/>
            <w:vAlign w:val="bottom"/>
          </w:tcPr>
          <w:p w14:paraId="6AF5416C"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ind w:left="-21" w:right="-10"/>
              <w:jc w:val="right"/>
              <w:rPr>
                <w:rFonts w:asciiTheme="minorBidi" w:hAnsiTheme="minorBidi" w:cstheme="minorBidi"/>
                <w:sz w:val="26"/>
                <w:szCs w:val="26"/>
              </w:rPr>
            </w:pPr>
          </w:p>
        </w:tc>
        <w:tc>
          <w:tcPr>
            <w:tcW w:w="1170" w:type="dxa"/>
            <w:vAlign w:val="bottom"/>
          </w:tcPr>
          <w:p w14:paraId="5DDBC1B8" w14:textId="77777777" w:rsidR="002C58FD" w:rsidRPr="009A02CE"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exact"/>
              <w:ind w:left="-21"/>
              <w:jc w:val="both"/>
              <w:rPr>
                <w:rFonts w:ascii="Angsana New" w:hAnsi="Angsana New"/>
                <w:sz w:val="26"/>
                <w:szCs w:val="26"/>
              </w:rPr>
            </w:pPr>
          </w:p>
        </w:tc>
      </w:tr>
      <w:tr w:rsidR="00F178CD" w:rsidRPr="00FD42CA" w14:paraId="2E3A63D8" w14:textId="77777777" w:rsidTr="7103E067">
        <w:tc>
          <w:tcPr>
            <w:tcW w:w="4428" w:type="dxa"/>
          </w:tcPr>
          <w:p w14:paraId="23FB3010" w14:textId="77777777" w:rsidR="00F178CD" w:rsidRPr="00FD42CA" w:rsidRDefault="00F178C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2"/>
              <w:rPr>
                <w:rFonts w:asciiTheme="minorBidi" w:hAnsiTheme="minorBidi" w:cstheme="minorBidi"/>
                <w:sz w:val="26"/>
                <w:szCs w:val="26"/>
                <w:cs/>
              </w:rPr>
            </w:pPr>
          </w:p>
        </w:tc>
        <w:tc>
          <w:tcPr>
            <w:tcW w:w="1172" w:type="dxa"/>
            <w:vAlign w:val="bottom"/>
          </w:tcPr>
          <w:p w14:paraId="766F902E" w14:textId="77777777" w:rsidR="00F178CD" w:rsidRPr="00FD42CA" w:rsidRDefault="00F178C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rPr>
            </w:pPr>
          </w:p>
        </w:tc>
        <w:tc>
          <w:tcPr>
            <w:tcW w:w="1170" w:type="dxa"/>
            <w:vAlign w:val="bottom"/>
          </w:tcPr>
          <w:p w14:paraId="30FB21A8" w14:textId="77777777" w:rsidR="00F178CD" w:rsidRPr="00FD42CA" w:rsidRDefault="00F178C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0"/>
              <w:jc w:val="right"/>
              <w:rPr>
                <w:rFonts w:asciiTheme="minorBidi" w:hAnsiTheme="minorBidi" w:cstheme="minorBidi"/>
                <w:sz w:val="26"/>
                <w:szCs w:val="26"/>
              </w:rPr>
            </w:pPr>
          </w:p>
        </w:tc>
        <w:tc>
          <w:tcPr>
            <w:tcW w:w="1170" w:type="dxa"/>
            <w:vAlign w:val="bottom"/>
          </w:tcPr>
          <w:p w14:paraId="2D470811" w14:textId="77777777" w:rsidR="00F178CD" w:rsidRPr="00FD42CA" w:rsidRDefault="00F178C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ind w:left="-21" w:right="-10"/>
              <w:jc w:val="right"/>
              <w:rPr>
                <w:rFonts w:asciiTheme="minorBidi" w:hAnsiTheme="minorBidi" w:cstheme="minorBidi"/>
                <w:sz w:val="26"/>
                <w:szCs w:val="26"/>
              </w:rPr>
            </w:pPr>
          </w:p>
        </w:tc>
        <w:tc>
          <w:tcPr>
            <w:tcW w:w="1170" w:type="dxa"/>
            <w:vAlign w:val="bottom"/>
          </w:tcPr>
          <w:p w14:paraId="190D4C72" w14:textId="77777777" w:rsidR="00F178CD" w:rsidRPr="009A02CE" w:rsidRDefault="00F178C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exact"/>
              <w:ind w:left="-21"/>
              <w:jc w:val="both"/>
              <w:rPr>
                <w:rFonts w:ascii="Angsana New" w:hAnsi="Angsana New"/>
                <w:sz w:val="26"/>
                <w:szCs w:val="26"/>
              </w:rPr>
            </w:pPr>
          </w:p>
        </w:tc>
      </w:tr>
      <w:tr w:rsidR="00BA5EB7" w:rsidRPr="00FD42CA" w14:paraId="12D8021B" w14:textId="77777777" w:rsidTr="7103E067">
        <w:tc>
          <w:tcPr>
            <w:tcW w:w="4428" w:type="dxa"/>
          </w:tcPr>
          <w:p w14:paraId="2E018F8E" w14:textId="77777777" w:rsidR="00BA5EB7" w:rsidRPr="00FD42CA" w:rsidRDefault="00BA5EB7"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2"/>
              <w:rPr>
                <w:rFonts w:asciiTheme="minorBidi" w:hAnsiTheme="minorBidi" w:cstheme="minorBidi"/>
                <w:sz w:val="26"/>
                <w:szCs w:val="26"/>
                <w:cs/>
              </w:rPr>
            </w:pPr>
          </w:p>
        </w:tc>
        <w:tc>
          <w:tcPr>
            <w:tcW w:w="1172" w:type="dxa"/>
            <w:vAlign w:val="bottom"/>
          </w:tcPr>
          <w:p w14:paraId="0CECF4A9" w14:textId="77777777" w:rsidR="00BA5EB7" w:rsidRPr="00FD42CA" w:rsidRDefault="00BA5EB7"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rPr>
            </w:pPr>
          </w:p>
        </w:tc>
        <w:tc>
          <w:tcPr>
            <w:tcW w:w="1170" w:type="dxa"/>
            <w:vAlign w:val="bottom"/>
          </w:tcPr>
          <w:p w14:paraId="7972A21A" w14:textId="77777777" w:rsidR="00BA5EB7" w:rsidRPr="00FD42CA" w:rsidRDefault="00BA5EB7"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0"/>
              <w:jc w:val="right"/>
              <w:rPr>
                <w:rFonts w:asciiTheme="minorBidi" w:hAnsiTheme="minorBidi" w:cstheme="minorBidi"/>
                <w:sz w:val="26"/>
                <w:szCs w:val="26"/>
              </w:rPr>
            </w:pPr>
          </w:p>
        </w:tc>
        <w:tc>
          <w:tcPr>
            <w:tcW w:w="1170" w:type="dxa"/>
            <w:vAlign w:val="bottom"/>
          </w:tcPr>
          <w:p w14:paraId="3DC1ADD1" w14:textId="77777777" w:rsidR="00BA5EB7" w:rsidRPr="00FD42CA" w:rsidRDefault="00BA5EB7"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ind w:left="-21" w:right="-10"/>
              <w:jc w:val="right"/>
              <w:rPr>
                <w:rFonts w:asciiTheme="minorBidi" w:hAnsiTheme="minorBidi" w:cstheme="minorBidi"/>
                <w:sz w:val="26"/>
                <w:szCs w:val="26"/>
              </w:rPr>
            </w:pPr>
          </w:p>
        </w:tc>
        <w:tc>
          <w:tcPr>
            <w:tcW w:w="1170" w:type="dxa"/>
            <w:vAlign w:val="bottom"/>
          </w:tcPr>
          <w:p w14:paraId="4A35F3D5" w14:textId="77777777" w:rsidR="00BA5EB7" w:rsidRPr="009A02CE" w:rsidRDefault="00BA5EB7"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exact"/>
              <w:ind w:left="-21"/>
              <w:jc w:val="both"/>
              <w:rPr>
                <w:rFonts w:ascii="Angsana New" w:hAnsi="Angsana New"/>
                <w:sz w:val="26"/>
                <w:szCs w:val="26"/>
              </w:rPr>
            </w:pPr>
          </w:p>
        </w:tc>
      </w:tr>
      <w:tr w:rsidR="00F178CD" w:rsidRPr="00FD42CA" w14:paraId="6AD09C1C" w14:textId="77777777" w:rsidTr="7103E067">
        <w:tc>
          <w:tcPr>
            <w:tcW w:w="4428" w:type="dxa"/>
          </w:tcPr>
          <w:p w14:paraId="0A4ABB46" w14:textId="77777777" w:rsidR="00F178CD" w:rsidRPr="00FD42CA" w:rsidRDefault="00F178C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2"/>
              <w:rPr>
                <w:rFonts w:asciiTheme="minorBidi" w:hAnsiTheme="minorBidi" w:cstheme="minorBidi"/>
                <w:sz w:val="26"/>
                <w:szCs w:val="26"/>
                <w:cs/>
              </w:rPr>
            </w:pPr>
          </w:p>
        </w:tc>
        <w:tc>
          <w:tcPr>
            <w:tcW w:w="1172" w:type="dxa"/>
            <w:vAlign w:val="bottom"/>
          </w:tcPr>
          <w:p w14:paraId="6FFF35DB" w14:textId="77777777" w:rsidR="00F178CD" w:rsidRPr="00FD42CA" w:rsidRDefault="00F178C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rPr>
            </w:pPr>
          </w:p>
        </w:tc>
        <w:tc>
          <w:tcPr>
            <w:tcW w:w="1170" w:type="dxa"/>
            <w:vAlign w:val="bottom"/>
          </w:tcPr>
          <w:p w14:paraId="2CC21310" w14:textId="77777777" w:rsidR="00F178CD" w:rsidRPr="00FD42CA" w:rsidRDefault="00F178C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0"/>
              <w:jc w:val="right"/>
              <w:rPr>
                <w:rFonts w:asciiTheme="minorBidi" w:hAnsiTheme="minorBidi" w:cstheme="minorBidi"/>
                <w:sz w:val="26"/>
                <w:szCs w:val="26"/>
              </w:rPr>
            </w:pPr>
          </w:p>
        </w:tc>
        <w:tc>
          <w:tcPr>
            <w:tcW w:w="1170" w:type="dxa"/>
            <w:vAlign w:val="bottom"/>
          </w:tcPr>
          <w:p w14:paraId="2C621412" w14:textId="77777777" w:rsidR="00F178CD" w:rsidRPr="00FD42CA" w:rsidRDefault="00F178C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ind w:left="-21" w:right="-10"/>
              <w:jc w:val="right"/>
              <w:rPr>
                <w:rFonts w:asciiTheme="minorBidi" w:hAnsiTheme="minorBidi" w:cstheme="minorBidi"/>
                <w:sz w:val="26"/>
                <w:szCs w:val="26"/>
              </w:rPr>
            </w:pPr>
          </w:p>
        </w:tc>
        <w:tc>
          <w:tcPr>
            <w:tcW w:w="1170" w:type="dxa"/>
            <w:vAlign w:val="bottom"/>
          </w:tcPr>
          <w:p w14:paraId="49A8C66A" w14:textId="77777777" w:rsidR="00F178CD" w:rsidRPr="009A02CE" w:rsidRDefault="00F178C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exact"/>
              <w:ind w:left="-21"/>
              <w:jc w:val="both"/>
              <w:rPr>
                <w:rFonts w:ascii="Angsana New" w:hAnsi="Angsana New"/>
                <w:sz w:val="26"/>
                <w:szCs w:val="26"/>
              </w:rPr>
            </w:pPr>
          </w:p>
        </w:tc>
      </w:tr>
      <w:tr w:rsidR="002C58FD" w:rsidRPr="00FD42CA" w14:paraId="119AC5AE" w14:textId="77777777" w:rsidTr="7103E067">
        <w:tc>
          <w:tcPr>
            <w:tcW w:w="5600" w:type="dxa"/>
            <w:gridSpan w:val="2"/>
          </w:tcPr>
          <w:p w14:paraId="55D41C23" w14:textId="08A2B833"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18"/>
              <w:rPr>
                <w:rFonts w:asciiTheme="minorBidi" w:hAnsiTheme="minorBidi" w:cstheme="minorBidi"/>
                <w:sz w:val="26"/>
                <w:szCs w:val="26"/>
              </w:rPr>
            </w:pPr>
            <w:r w:rsidRPr="00FD42CA">
              <w:rPr>
                <w:rFonts w:asciiTheme="minorBidi" w:hAnsiTheme="minorBidi" w:cstheme="minorBidi"/>
                <w:b/>
                <w:bCs/>
                <w:sz w:val="26"/>
                <w:szCs w:val="26"/>
                <w:cs/>
              </w:rPr>
              <w:lastRenderedPageBreak/>
              <w:t>เจ้าหนี้</w:t>
            </w:r>
            <w:r w:rsidR="00552170">
              <w:rPr>
                <w:rFonts w:asciiTheme="minorBidi" w:hAnsiTheme="minorBidi" w:cstheme="minorBidi" w:hint="cs"/>
                <w:b/>
                <w:bCs/>
                <w:sz w:val="26"/>
                <w:szCs w:val="26"/>
                <w:cs/>
              </w:rPr>
              <w:t>หมุนเวียน</w:t>
            </w:r>
            <w:r w:rsidR="00E33B1E">
              <w:rPr>
                <w:rFonts w:asciiTheme="minorBidi" w:hAnsiTheme="minorBidi" w:cstheme="minorBidi" w:hint="cs"/>
                <w:b/>
                <w:bCs/>
                <w:sz w:val="26"/>
                <w:szCs w:val="26"/>
                <w:cs/>
              </w:rPr>
              <w:t xml:space="preserve">อื่น </w:t>
            </w:r>
            <w:r w:rsidR="00E33B1E">
              <w:rPr>
                <w:rFonts w:asciiTheme="minorBidi" w:hAnsiTheme="minorBidi" w:cstheme="minorBidi"/>
                <w:b/>
                <w:bCs/>
                <w:sz w:val="26"/>
                <w:szCs w:val="26"/>
              </w:rPr>
              <w:t xml:space="preserve">- </w:t>
            </w:r>
            <w:r w:rsidRPr="00FD42CA">
              <w:rPr>
                <w:rFonts w:asciiTheme="minorBidi" w:hAnsiTheme="minorBidi" w:cstheme="minorBidi"/>
                <w:b/>
                <w:bCs/>
                <w:sz w:val="26"/>
                <w:szCs w:val="26"/>
                <w:cs/>
              </w:rPr>
              <w:t>กิจการที่เกี่ยวข้องกัน</w:t>
            </w:r>
          </w:p>
        </w:tc>
        <w:tc>
          <w:tcPr>
            <w:tcW w:w="1170" w:type="dxa"/>
            <w:vAlign w:val="bottom"/>
          </w:tcPr>
          <w:p w14:paraId="45485783"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4"/>
              <w:rPr>
                <w:rFonts w:asciiTheme="minorBidi" w:hAnsiTheme="minorBidi" w:cstheme="minorBidi"/>
                <w:spacing w:val="-5"/>
                <w:sz w:val="26"/>
                <w:szCs w:val="26"/>
              </w:rPr>
            </w:pPr>
          </w:p>
        </w:tc>
        <w:tc>
          <w:tcPr>
            <w:tcW w:w="1170" w:type="dxa"/>
            <w:vAlign w:val="bottom"/>
          </w:tcPr>
          <w:p w14:paraId="03520C8B"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ind w:left="-18" w:right="4"/>
              <w:jc w:val="right"/>
              <w:rPr>
                <w:rFonts w:asciiTheme="minorBidi" w:hAnsiTheme="minorBidi" w:cstheme="minorBidi"/>
                <w:spacing w:val="-5"/>
                <w:sz w:val="26"/>
                <w:szCs w:val="26"/>
              </w:rPr>
            </w:pPr>
          </w:p>
        </w:tc>
        <w:tc>
          <w:tcPr>
            <w:tcW w:w="1170" w:type="dxa"/>
            <w:vAlign w:val="bottom"/>
          </w:tcPr>
          <w:p w14:paraId="7DB7DCB3" w14:textId="77777777" w:rsidR="002C58FD" w:rsidRPr="009A02CE"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exact"/>
              <w:ind w:left="-18"/>
              <w:jc w:val="both"/>
              <w:rPr>
                <w:rFonts w:asciiTheme="minorBidi" w:hAnsiTheme="minorBidi" w:cstheme="minorBidi"/>
                <w:spacing w:val="-5"/>
                <w:sz w:val="26"/>
                <w:szCs w:val="26"/>
              </w:rPr>
            </w:pPr>
          </w:p>
        </w:tc>
      </w:tr>
      <w:tr w:rsidR="00E14FC9" w:rsidRPr="00FD42CA" w14:paraId="2F2A0F0D" w14:textId="77777777" w:rsidTr="7103E067">
        <w:tc>
          <w:tcPr>
            <w:tcW w:w="4428" w:type="dxa"/>
          </w:tcPr>
          <w:p w14:paraId="799E57FC" w14:textId="5DCC242C" w:rsidR="00E14FC9" w:rsidRPr="00FD42C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right="-108" w:hanging="174"/>
              <w:rPr>
                <w:rFonts w:asciiTheme="minorBidi" w:hAnsiTheme="minorBidi" w:cstheme="minorBidi"/>
                <w:sz w:val="26"/>
                <w:szCs w:val="26"/>
              </w:rPr>
            </w:pPr>
            <w:r w:rsidRPr="00FD42CA">
              <w:rPr>
                <w:rFonts w:asciiTheme="minorBidi" w:hAnsiTheme="minorBidi" w:cstheme="minorBidi"/>
                <w:sz w:val="26"/>
                <w:szCs w:val="26"/>
                <w:cs/>
              </w:rPr>
              <w:t>บริษัทที่เกี่ยวข้องกัน (มีผู้ถือหุ้นและ</w:t>
            </w:r>
            <w:r w:rsidRPr="00FD42CA">
              <w:rPr>
                <w:rFonts w:asciiTheme="minorBidi" w:hAnsiTheme="minorBidi" w:cstheme="minorBidi"/>
                <w:sz w:val="26"/>
                <w:szCs w:val="26"/>
              </w:rPr>
              <w:t>/</w:t>
            </w:r>
            <w:r w:rsidRPr="00FD42CA">
              <w:rPr>
                <w:rFonts w:asciiTheme="minorBidi" w:hAnsiTheme="minorBidi" w:cstheme="minorBidi"/>
                <w:sz w:val="26"/>
                <w:szCs w:val="26"/>
                <w:cs/>
              </w:rPr>
              <w:t>หรือกรรมการร่วมกัน)</w:t>
            </w:r>
          </w:p>
        </w:tc>
        <w:tc>
          <w:tcPr>
            <w:tcW w:w="1172" w:type="dxa"/>
            <w:vAlign w:val="bottom"/>
          </w:tcPr>
          <w:p w14:paraId="4AA24C17" w14:textId="53B36D22" w:rsidR="00E14FC9" w:rsidRPr="00636A24"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rPr>
            </w:pPr>
            <w:r w:rsidRPr="00636A24">
              <w:rPr>
                <w:rFonts w:asciiTheme="minorBidi" w:hAnsiTheme="minorBidi" w:cstheme="minorBidi"/>
                <w:sz w:val="26"/>
                <w:szCs w:val="26"/>
              </w:rPr>
              <w:t>2,392,333</w:t>
            </w:r>
          </w:p>
        </w:tc>
        <w:tc>
          <w:tcPr>
            <w:tcW w:w="1170" w:type="dxa"/>
            <w:vAlign w:val="bottom"/>
          </w:tcPr>
          <w:p w14:paraId="4F4DFDC6" w14:textId="56A7A6C5" w:rsidR="00E14FC9" w:rsidRPr="00FD42CA"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0"/>
              <w:jc w:val="right"/>
              <w:rPr>
                <w:rFonts w:asciiTheme="minorBidi" w:hAnsiTheme="minorBidi" w:cstheme="minorBidi"/>
                <w:sz w:val="26"/>
                <w:szCs w:val="26"/>
              </w:rPr>
            </w:pPr>
            <w:r w:rsidRPr="00FD42CA">
              <w:rPr>
                <w:rFonts w:asciiTheme="minorBidi" w:hAnsiTheme="minorBidi" w:cstheme="minorBidi"/>
                <w:sz w:val="26"/>
                <w:szCs w:val="26"/>
              </w:rPr>
              <w:t>1,640,552</w:t>
            </w:r>
          </w:p>
        </w:tc>
        <w:tc>
          <w:tcPr>
            <w:tcW w:w="1170" w:type="dxa"/>
            <w:vAlign w:val="bottom"/>
          </w:tcPr>
          <w:p w14:paraId="7E0D7296" w14:textId="3C2DC76D" w:rsidR="00E14FC9" w:rsidRPr="00E14FC9"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c>
          <w:tcPr>
            <w:tcW w:w="1170" w:type="dxa"/>
            <w:vAlign w:val="bottom"/>
          </w:tcPr>
          <w:p w14:paraId="64F1E6A4" w14:textId="4E546EF2" w:rsidR="00E14FC9" w:rsidRPr="00E14FC9"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r>
      <w:tr w:rsidR="00E14FC9" w:rsidRPr="00FD42CA" w14:paraId="40537E71" w14:textId="77777777" w:rsidTr="7103E067">
        <w:tc>
          <w:tcPr>
            <w:tcW w:w="4428" w:type="dxa"/>
          </w:tcPr>
          <w:p w14:paraId="7B9027A8" w14:textId="77777777" w:rsidR="00E14FC9" w:rsidRPr="00FD42C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right="-12" w:hanging="360"/>
              <w:rPr>
                <w:rFonts w:asciiTheme="minorBidi" w:hAnsiTheme="minorBidi" w:cstheme="minorBidi"/>
                <w:sz w:val="26"/>
                <w:szCs w:val="26"/>
              </w:rPr>
            </w:pPr>
            <w:r w:rsidRPr="00FD42CA">
              <w:rPr>
                <w:rFonts w:asciiTheme="minorBidi" w:hAnsiTheme="minorBidi" w:cstheme="minorBidi"/>
                <w:sz w:val="26"/>
                <w:szCs w:val="26"/>
                <w:cs/>
              </w:rPr>
              <w:t>รวม</w:t>
            </w:r>
            <w:r w:rsidRPr="00FD42CA">
              <w:rPr>
                <w:rFonts w:asciiTheme="minorBidi" w:hAnsiTheme="minorBidi" w:cstheme="minorBidi"/>
                <w:sz w:val="26"/>
                <w:szCs w:val="26"/>
              </w:rPr>
              <w:t xml:space="preserve"> </w:t>
            </w:r>
          </w:p>
        </w:tc>
        <w:tc>
          <w:tcPr>
            <w:tcW w:w="1172" w:type="dxa"/>
            <w:vAlign w:val="bottom"/>
          </w:tcPr>
          <w:p w14:paraId="644E523D" w14:textId="27C8A84D" w:rsidR="00E14FC9" w:rsidRPr="00636A24" w:rsidRDefault="00E14FC9"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rPr>
            </w:pPr>
            <w:r w:rsidRPr="00636A24">
              <w:rPr>
                <w:rFonts w:asciiTheme="minorBidi" w:hAnsiTheme="minorBidi" w:cstheme="minorBidi"/>
                <w:sz w:val="26"/>
                <w:szCs w:val="26"/>
              </w:rPr>
              <w:t>2,392,333</w:t>
            </w:r>
          </w:p>
        </w:tc>
        <w:tc>
          <w:tcPr>
            <w:tcW w:w="1170" w:type="dxa"/>
            <w:vAlign w:val="bottom"/>
          </w:tcPr>
          <w:p w14:paraId="2BB5D1E4" w14:textId="78B5A636" w:rsidR="00E14FC9" w:rsidRPr="00FD42CA" w:rsidRDefault="00E14FC9"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0"/>
              <w:jc w:val="right"/>
              <w:rPr>
                <w:rFonts w:asciiTheme="minorBidi" w:hAnsiTheme="minorBidi" w:cstheme="minorBidi"/>
                <w:sz w:val="26"/>
                <w:szCs w:val="26"/>
              </w:rPr>
            </w:pPr>
            <w:r w:rsidRPr="00FD42CA">
              <w:rPr>
                <w:rFonts w:asciiTheme="minorBidi" w:hAnsiTheme="minorBidi" w:cstheme="minorBidi"/>
                <w:sz w:val="26"/>
                <w:szCs w:val="26"/>
              </w:rPr>
              <w:t>1,640,552</w:t>
            </w:r>
          </w:p>
        </w:tc>
        <w:tc>
          <w:tcPr>
            <w:tcW w:w="1170" w:type="dxa"/>
            <w:vAlign w:val="bottom"/>
          </w:tcPr>
          <w:p w14:paraId="7941E899" w14:textId="2B03A96F" w:rsidR="00E14FC9" w:rsidRPr="00E14FC9" w:rsidRDefault="00E14FC9"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c>
          <w:tcPr>
            <w:tcW w:w="1170" w:type="dxa"/>
            <w:vAlign w:val="bottom"/>
          </w:tcPr>
          <w:p w14:paraId="70852E70" w14:textId="624982CB" w:rsidR="00E14FC9" w:rsidRPr="00E14FC9" w:rsidRDefault="00E14FC9"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r>
      <w:tr w:rsidR="002C58FD" w:rsidRPr="00FD42CA" w14:paraId="7DA5386A" w14:textId="77777777" w:rsidTr="7103E067">
        <w:tc>
          <w:tcPr>
            <w:tcW w:w="4428" w:type="dxa"/>
          </w:tcPr>
          <w:p w14:paraId="4F48B5A0"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right="-12" w:hanging="360"/>
              <w:rPr>
                <w:rFonts w:asciiTheme="minorBidi" w:hAnsiTheme="minorBidi" w:cstheme="minorBidi"/>
                <w:sz w:val="26"/>
                <w:szCs w:val="26"/>
                <w:cs/>
              </w:rPr>
            </w:pPr>
          </w:p>
        </w:tc>
        <w:tc>
          <w:tcPr>
            <w:tcW w:w="1172" w:type="dxa"/>
            <w:vAlign w:val="bottom"/>
          </w:tcPr>
          <w:p w14:paraId="336C8934" w14:textId="77777777" w:rsidR="002C58FD" w:rsidRPr="00636A24"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rPr>
            </w:pPr>
          </w:p>
        </w:tc>
        <w:tc>
          <w:tcPr>
            <w:tcW w:w="1170" w:type="dxa"/>
            <w:vAlign w:val="bottom"/>
          </w:tcPr>
          <w:p w14:paraId="65D84DB4"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0"/>
              <w:jc w:val="right"/>
              <w:rPr>
                <w:rFonts w:asciiTheme="minorBidi" w:hAnsiTheme="minorBidi" w:cstheme="minorBidi"/>
                <w:sz w:val="26"/>
                <w:szCs w:val="26"/>
              </w:rPr>
            </w:pPr>
          </w:p>
        </w:tc>
        <w:tc>
          <w:tcPr>
            <w:tcW w:w="1170" w:type="dxa"/>
            <w:vAlign w:val="bottom"/>
          </w:tcPr>
          <w:p w14:paraId="3629ECF9" w14:textId="77777777" w:rsidR="002C58FD" w:rsidRPr="00E14FC9" w:rsidRDefault="002C58FD"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p>
        </w:tc>
        <w:tc>
          <w:tcPr>
            <w:tcW w:w="1170" w:type="dxa"/>
            <w:vAlign w:val="bottom"/>
          </w:tcPr>
          <w:p w14:paraId="0174EC98" w14:textId="77777777" w:rsidR="002C58FD" w:rsidRPr="00E14FC9" w:rsidRDefault="002C58FD"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p>
        </w:tc>
      </w:tr>
      <w:tr w:rsidR="002C58FD" w:rsidRPr="00FD42CA" w14:paraId="4D772E3B" w14:textId="77777777" w:rsidTr="7103E067">
        <w:tc>
          <w:tcPr>
            <w:tcW w:w="4428" w:type="dxa"/>
          </w:tcPr>
          <w:p w14:paraId="5E268359" w14:textId="48847BBB"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95" w:hanging="183"/>
              <w:rPr>
                <w:rFonts w:asciiTheme="minorBidi" w:hAnsiTheme="minorBidi" w:cstheme="minorBidi"/>
                <w:b/>
                <w:bCs/>
                <w:spacing w:val="-2"/>
                <w:sz w:val="26"/>
                <w:szCs w:val="26"/>
                <w:cs/>
              </w:rPr>
            </w:pPr>
            <w:r w:rsidRPr="00FD42CA">
              <w:rPr>
                <w:rFonts w:asciiTheme="minorBidi" w:hAnsiTheme="minorBidi" w:cstheme="minorBidi"/>
                <w:b/>
                <w:bCs/>
                <w:spacing w:val="-2"/>
                <w:sz w:val="26"/>
                <w:szCs w:val="26"/>
                <w:cs/>
              </w:rPr>
              <w:t xml:space="preserve">หนี้สินตามสัญญาเช่า (หมายเหตุ </w:t>
            </w:r>
            <w:r w:rsidRPr="00FD42CA">
              <w:rPr>
                <w:rFonts w:asciiTheme="minorBidi" w:hAnsiTheme="minorBidi" w:cstheme="minorBidi"/>
                <w:b/>
                <w:bCs/>
                <w:spacing w:val="-2"/>
                <w:sz w:val="26"/>
                <w:szCs w:val="26"/>
              </w:rPr>
              <w:t>2</w:t>
            </w:r>
            <w:r>
              <w:rPr>
                <w:rFonts w:asciiTheme="minorBidi" w:hAnsiTheme="minorBidi" w:cstheme="minorBidi"/>
                <w:b/>
                <w:bCs/>
                <w:spacing w:val="-2"/>
                <w:sz w:val="26"/>
                <w:szCs w:val="26"/>
              </w:rPr>
              <w:t>1</w:t>
            </w:r>
            <w:r w:rsidRPr="00FD42CA">
              <w:rPr>
                <w:rFonts w:asciiTheme="minorBidi" w:hAnsiTheme="minorBidi" w:cstheme="minorBidi"/>
                <w:b/>
                <w:bCs/>
                <w:spacing w:val="-2"/>
                <w:sz w:val="26"/>
                <w:szCs w:val="26"/>
                <w:cs/>
              </w:rPr>
              <w:t>)</w:t>
            </w:r>
          </w:p>
        </w:tc>
        <w:tc>
          <w:tcPr>
            <w:tcW w:w="1172" w:type="dxa"/>
            <w:vAlign w:val="bottom"/>
          </w:tcPr>
          <w:p w14:paraId="0689E66C" w14:textId="77777777" w:rsidR="002C58FD" w:rsidRPr="00636A24"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rPr>
            </w:pPr>
          </w:p>
        </w:tc>
        <w:tc>
          <w:tcPr>
            <w:tcW w:w="1170" w:type="dxa"/>
            <w:vAlign w:val="bottom"/>
          </w:tcPr>
          <w:p w14:paraId="73595EB9" w14:textId="77777777" w:rsidR="002C58FD" w:rsidRPr="00FD42CA" w:rsidRDefault="002C58FD" w:rsidP="002C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4"/>
              <w:rPr>
                <w:rFonts w:asciiTheme="minorBidi" w:hAnsiTheme="minorBidi" w:cstheme="minorBidi"/>
                <w:sz w:val="26"/>
                <w:szCs w:val="26"/>
              </w:rPr>
            </w:pPr>
          </w:p>
        </w:tc>
        <w:tc>
          <w:tcPr>
            <w:tcW w:w="1170" w:type="dxa"/>
            <w:vAlign w:val="bottom"/>
          </w:tcPr>
          <w:p w14:paraId="4693E6D4" w14:textId="77777777" w:rsidR="002C58FD" w:rsidRPr="00E14FC9" w:rsidRDefault="002C58FD"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p>
        </w:tc>
        <w:tc>
          <w:tcPr>
            <w:tcW w:w="1170" w:type="dxa"/>
            <w:vAlign w:val="bottom"/>
          </w:tcPr>
          <w:p w14:paraId="330B242A" w14:textId="77777777" w:rsidR="002C58FD" w:rsidRPr="00E14FC9" w:rsidRDefault="002C58FD"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p>
        </w:tc>
      </w:tr>
      <w:tr w:rsidR="00E14FC9" w:rsidRPr="00FD42CA" w14:paraId="7A18154A" w14:textId="77777777" w:rsidTr="7103E067">
        <w:tc>
          <w:tcPr>
            <w:tcW w:w="4428" w:type="dxa"/>
          </w:tcPr>
          <w:p w14:paraId="70357881" w14:textId="77777777" w:rsidR="00E14FC9" w:rsidRPr="00FD42C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08"/>
              <w:rPr>
                <w:rFonts w:asciiTheme="minorBidi" w:hAnsiTheme="minorBidi" w:cstheme="minorBidi"/>
                <w:sz w:val="26"/>
                <w:szCs w:val="26"/>
                <w:cs/>
              </w:rPr>
            </w:pPr>
            <w:r w:rsidRPr="00FD42CA">
              <w:rPr>
                <w:rFonts w:asciiTheme="minorBidi" w:hAnsiTheme="minorBidi" w:cstheme="minorBidi"/>
                <w:sz w:val="26"/>
                <w:szCs w:val="26"/>
                <w:cs/>
              </w:rPr>
              <w:t>บริษัทที่เกี่ยวข้องกัน (มีผู้ถือหุ้นและกรรมการร่วมกัน)</w:t>
            </w:r>
          </w:p>
        </w:tc>
        <w:tc>
          <w:tcPr>
            <w:tcW w:w="1172" w:type="dxa"/>
            <w:vAlign w:val="bottom"/>
          </w:tcPr>
          <w:p w14:paraId="4E5CDC5B" w14:textId="5FF7A067" w:rsidR="00E14FC9" w:rsidRPr="00636A24"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rPr>
            </w:pPr>
            <w:r w:rsidRPr="00636A24">
              <w:rPr>
                <w:rFonts w:asciiTheme="minorBidi" w:hAnsiTheme="minorBidi" w:cstheme="minorBidi"/>
                <w:sz w:val="26"/>
                <w:szCs w:val="26"/>
              </w:rPr>
              <w:t>9,188,362</w:t>
            </w:r>
          </w:p>
        </w:tc>
        <w:tc>
          <w:tcPr>
            <w:tcW w:w="1170" w:type="dxa"/>
            <w:vAlign w:val="bottom"/>
          </w:tcPr>
          <w:p w14:paraId="5B7E73B0" w14:textId="733670C6" w:rsidR="00E14FC9" w:rsidRPr="00FD42CA"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0"/>
              <w:jc w:val="right"/>
              <w:rPr>
                <w:rFonts w:asciiTheme="minorBidi" w:hAnsiTheme="minorBidi" w:cstheme="minorBidi"/>
                <w:sz w:val="26"/>
                <w:szCs w:val="26"/>
              </w:rPr>
            </w:pPr>
            <w:r w:rsidRPr="00FD42CA">
              <w:rPr>
                <w:rFonts w:asciiTheme="minorBidi" w:hAnsiTheme="minorBidi" w:cstheme="minorBidi"/>
                <w:sz w:val="26"/>
                <w:szCs w:val="26"/>
              </w:rPr>
              <w:t>7,014,622</w:t>
            </w:r>
          </w:p>
        </w:tc>
        <w:tc>
          <w:tcPr>
            <w:tcW w:w="1170" w:type="dxa"/>
            <w:vAlign w:val="bottom"/>
          </w:tcPr>
          <w:p w14:paraId="1D28FE9B" w14:textId="01DA887C" w:rsidR="00E14FC9" w:rsidRPr="00E14FC9"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c>
          <w:tcPr>
            <w:tcW w:w="1170" w:type="dxa"/>
            <w:vAlign w:val="bottom"/>
          </w:tcPr>
          <w:p w14:paraId="48BC47B7" w14:textId="3B6D857C" w:rsidR="00E14FC9" w:rsidRPr="00E14FC9"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r>
      <w:tr w:rsidR="00E14FC9" w:rsidRPr="00FD42CA" w14:paraId="7FC5F8CE" w14:textId="77777777" w:rsidTr="006B3229">
        <w:tc>
          <w:tcPr>
            <w:tcW w:w="4428" w:type="dxa"/>
          </w:tcPr>
          <w:p w14:paraId="08F5A19C" w14:textId="77777777" w:rsidR="00E14FC9" w:rsidRPr="00FD42C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2"/>
              <w:rPr>
                <w:rFonts w:asciiTheme="minorBidi" w:hAnsiTheme="minorBidi" w:cstheme="minorBidi"/>
                <w:sz w:val="26"/>
                <w:szCs w:val="26"/>
                <w:cs/>
              </w:rPr>
            </w:pPr>
            <w:r w:rsidRPr="00FD42CA">
              <w:rPr>
                <w:rFonts w:asciiTheme="minorBidi" w:hAnsiTheme="minorBidi" w:cstheme="minorBidi"/>
                <w:sz w:val="26"/>
                <w:szCs w:val="26"/>
                <w:cs/>
              </w:rPr>
              <w:t>รวม</w:t>
            </w:r>
          </w:p>
        </w:tc>
        <w:tc>
          <w:tcPr>
            <w:tcW w:w="1172" w:type="dxa"/>
            <w:vAlign w:val="bottom"/>
          </w:tcPr>
          <w:p w14:paraId="52459C89" w14:textId="32D3E811" w:rsidR="00E14FC9" w:rsidRPr="00636A24" w:rsidRDefault="00E14FC9"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21" w:right="-10"/>
              <w:jc w:val="right"/>
              <w:rPr>
                <w:rFonts w:asciiTheme="minorBidi" w:hAnsiTheme="minorBidi" w:cstheme="minorBidi"/>
                <w:sz w:val="26"/>
                <w:szCs w:val="26"/>
              </w:rPr>
            </w:pPr>
            <w:r w:rsidRPr="00636A24">
              <w:rPr>
                <w:rFonts w:asciiTheme="minorBidi" w:hAnsiTheme="minorBidi" w:cstheme="minorBidi"/>
                <w:sz w:val="26"/>
                <w:szCs w:val="26"/>
              </w:rPr>
              <w:t>9,188,362</w:t>
            </w:r>
          </w:p>
        </w:tc>
        <w:tc>
          <w:tcPr>
            <w:tcW w:w="1170" w:type="dxa"/>
            <w:vAlign w:val="bottom"/>
          </w:tcPr>
          <w:p w14:paraId="53931CD1" w14:textId="0A914BCD" w:rsidR="00E14FC9" w:rsidRPr="00FD42CA" w:rsidRDefault="00E14FC9"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right="-10"/>
              <w:jc w:val="right"/>
              <w:rPr>
                <w:rFonts w:asciiTheme="minorBidi" w:hAnsiTheme="minorBidi" w:cstheme="minorBidi"/>
                <w:sz w:val="26"/>
                <w:szCs w:val="26"/>
              </w:rPr>
            </w:pPr>
            <w:r w:rsidRPr="00FD42CA">
              <w:rPr>
                <w:rFonts w:asciiTheme="minorBidi" w:hAnsiTheme="minorBidi" w:cstheme="minorBidi"/>
                <w:sz w:val="26"/>
                <w:szCs w:val="26"/>
              </w:rPr>
              <w:t>7,014,622</w:t>
            </w:r>
          </w:p>
        </w:tc>
        <w:tc>
          <w:tcPr>
            <w:tcW w:w="1170" w:type="dxa"/>
            <w:vAlign w:val="bottom"/>
          </w:tcPr>
          <w:p w14:paraId="4DC57117" w14:textId="5C396137" w:rsidR="00E14FC9" w:rsidRPr="00E14FC9" w:rsidRDefault="00E14FC9"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c>
          <w:tcPr>
            <w:tcW w:w="1170" w:type="dxa"/>
            <w:vAlign w:val="bottom"/>
          </w:tcPr>
          <w:p w14:paraId="2A90602A" w14:textId="5B76032B" w:rsidR="00E14FC9" w:rsidRPr="00E14FC9" w:rsidRDefault="00E14FC9"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center"/>
              <w:rPr>
                <w:rFonts w:ascii="Cordia New" w:hAnsi="Cordia New" w:cs="Cordia New"/>
                <w:sz w:val="26"/>
                <w:szCs w:val="26"/>
              </w:rPr>
            </w:pPr>
            <w:r>
              <w:rPr>
                <w:rFonts w:ascii="Cordia New" w:hAnsi="Cordia New" w:cs="Cordia New"/>
                <w:sz w:val="26"/>
                <w:szCs w:val="26"/>
              </w:rPr>
              <w:t xml:space="preserve">         </w:t>
            </w:r>
            <w:r w:rsidRPr="00C55E0E">
              <w:rPr>
                <w:rFonts w:ascii="Cordia New" w:hAnsi="Cordia New" w:cs="Cordia New"/>
                <w:sz w:val="26"/>
                <w:szCs w:val="26"/>
              </w:rPr>
              <w:t>-</w:t>
            </w:r>
          </w:p>
        </w:tc>
      </w:tr>
    </w:tbl>
    <w:p w14:paraId="12786A5F" w14:textId="77777777" w:rsidR="00E61DEE" w:rsidRDefault="00E61DEE" w:rsidP="00B5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lang w:val="en-GB"/>
        </w:rPr>
      </w:pPr>
    </w:p>
    <w:p w14:paraId="06CAE103" w14:textId="076A4226" w:rsidR="00C970E8" w:rsidRPr="00C970E8" w:rsidRDefault="00C970E8" w:rsidP="00B5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lang w:val="en-GB"/>
        </w:rPr>
      </w:pPr>
      <w:r w:rsidRPr="002954B7">
        <w:rPr>
          <w:rFonts w:ascii="Cordia New" w:hAnsi="Cordia New" w:cs="Cordia New"/>
          <w:b/>
          <w:bCs/>
          <w:sz w:val="26"/>
          <w:szCs w:val="26"/>
          <w:cs/>
          <w:lang w:val="en-GB"/>
        </w:rPr>
        <w:t>ค่าตอบแทนกรรมการและผู้บริหาร</w:t>
      </w:r>
    </w:p>
    <w:p w14:paraId="741CBC38" w14:textId="77777777" w:rsidR="00E61DEE" w:rsidRDefault="00E61DEE" w:rsidP="00B5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lang w:val="en-GB"/>
        </w:rPr>
      </w:pPr>
    </w:p>
    <w:p w14:paraId="57CD7514" w14:textId="30958BB0" w:rsidR="006C3244" w:rsidRDefault="00C970E8"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r w:rsidRPr="00C970E8">
        <w:rPr>
          <w:rFonts w:ascii="Cordia New" w:hAnsi="Cordia New" w:cs="Cordia New"/>
          <w:sz w:val="26"/>
          <w:szCs w:val="26"/>
          <w:cs/>
          <w:lang w:val="en-GB"/>
        </w:rPr>
        <w:t xml:space="preserve">ในระหว่างปีสิ้นสุดวันที่ </w:t>
      </w:r>
      <w:r>
        <w:rPr>
          <w:rFonts w:ascii="Cordia New" w:hAnsi="Cordia New" w:cs="Cordia New"/>
          <w:sz w:val="26"/>
          <w:szCs w:val="26"/>
          <w:lang w:val="en-GB"/>
        </w:rPr>
        <w:t>31</w:t>
      </w:r>
      <w:r w:rsidRPr="00C970E8">
        <w:rPr>
          <w:rFonts w:ascii="Cordia New" w:hAnsi="Cordia New" w:cs="Cordia New"/>
          <w:sz w:val="26"/>
          <w:szCs w:val="26"/>
          <w:cs/>
          <w:lang w:val="en-GB"/>
        </w:rPr>
        <w:t xml:space="preserve"> ธันวาคม </w:t>
      </w:r>
      <w:r>
        <w:rPr>
          <w:rFonts w:ascii="Cordia New" w:hAnsi="Cordia New" w:cs="Cordia New"/>
          <w:sz w:val="26"/>
          <w:szCs w:val="26"/>
          <w:lang w:val="en-GB"/>
        </w:rPr>
        <w:t>2568</w:t>
      </w:r>
      <w:r w:rsidRPr="00C970E8">
        <w:rPr>
          <w:rFonts w:ascii="Cordia New" w:hAnsi="Cordia New" w:cs="Cordia New"/>
          <w:sz w:val="26"/>
          <w:szCs w:val="26"/>
          <w:cs/>
          <w:lang w:val="en-GB"/>
        </w:rPr>
        <w:t xml:space="preserve"> และ </w:t>
      </w:r>
      <w:r>
        <w:rPr>
          <w:rFonts w:ascii="Cordia New" w:hAnsi="Cordia New" w:cs="Cordia New"/>
          <w:sz w:val="26"/>
          <w:szCs w:val="26"/>
          <w:lang w:val="en-GB"/>
        </w:rPr>
        <w:t>2567</w:t>
      </w:r>
      <w:r w:rsidRPr="00C970E8">
        <w:rPr>
          <w:rFonts w:ascii="Cordia New" w:hAnsi="Cordia New" w:cs="Cordia New"/>
          <w:sz w:val="26"/>
          <w:szCs w:val="26"/>
          <w:cs/>
          <w:lang w:val="en-GB"/>
        </w:rPr>
        <w:t xml:space="preserve"> กลุ่มบริษัทมีค่าใช้จ่ายผลประโยชน์พนักงานที่ให้แก่กรรมการและผู้บริหาร ดังต่อไปนี้</w:t>
      </w:r>
    </w:p>
    <w:p w14:paraId="47A9A72D" w14:textId="77777777" w:rsidR="00C970E8" w:rsidRDefault="00C970E8" w:rsidP="00B5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lang w:val="en-GB"/>
        </w:rPr>
      </w:pPr>
    </w:p>
    <w:tbl>
      <w:tblPr>
        <w:tblW w:w="9111" w:type="dxa"/>
        <w:tblInd w:w="270" w:type="dxa"/>
        <w:tblLook w:val="04A0" w:firstRow="1" w:lastRow="0" w:firstColumn="1" w:lastColumn="0" w:noHBand="0" w:noVBand="1"/>
      </w:tblPr>
      <w:tblGrid>
        <w:gridCol w:w="3402"/>
        <w:gridCol w:w="1431"/>
        <w:gridCol w:w="1431"/>
        <w:gridCol w:w="1423"/>
        <w:gridCol w:w="1424"/>
      </w:tblGrid>
      <w:tr w:rsidR="009B5B3A" w:rsidRPr="00277F36" w14:paraId="44AAA8F3" w14:textId="77777777" w:rsidTr="7103E067">
        <w:tc>
          <w:tcPr>
            <w:tcW w:w="3402" w:type="dxa"/>
          </w:tcPr>
          <w:p w14:paraId="4215BD70" w14:textId="5F3B6FDC" w:rsidR="00915936" w:rsidRPr="00277F36" w:rsidRDefault="00915936"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thaiDistribute"/>
              <w:rPr>
                <w:rFonts w:ascii="Cordia New" w:hAnsi="Cordia New" w:cs="Cordia New"/>
                <w:sz w:val="26"/>
                <w:szCs w:val="26"/>
              </w:rPr>
            </w:pPr>
            <w:r w:rsidRPr="00277F36">
              <w:rPr>
                <w:rFonts w:ascii="Cordia New" w:hAnsi="Cordia New" w:cs="Cordia New"/>
                <w:sz w:val="26"/>
                <w:szCs w:val="26"/>
                <w:cs/>
              </w:rPr>
              <w:t>(</w:t>
            </w:r>
            <w:r w:rsidR="001B132F">
              <w:rPr>
                <w:rFonts w:ascii="Cordia New" w:hAnsi="Cordia New" w:cs="Cordia New"/>
                <w:sz w:val="26"/>
                <w:szCs w:val="26"/>
                <w:cs/>
              </w:rPr>
              <w:t>หน่วย :</w:t>
            </w:r>
            <w:r w:rsidRPr="00277F36">
              <w:rPr>
                <w:rFonts w:ascii="Cordia New" w:hAnsi="Cordia New" w:cs="Cordia New"/>
                <w:sz w:val="26"/>
                <w:szCs w:val="26"/>
                <w:cs/>
              </w:rPr>
              <w:t xml:space="preserve"> พันบาท)</w:t>
            </w:r>
          </w:p>
        </w:tc>
        <w:tc>
          <w:tcPr>
            <w:tcW w:w="2862" w:type="dxa"/>
            <w:gridSpan w:val="2"/>
          </w:tcPr>
          <w:p w14:paraId="57114A1A" w14:textId="77777777" w:rsidR="00915936" w:rsidRPr="00277F36" w:rsidRDefault="00915936" w:rsidP="00E61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277F36">
              <w:rPr>
                <w:rFonts w:ascii="Cordia New" w:hAnsi="Cordia New" w:cs="Cordia New"/>
                <w:sz w:val="26"/>
                <w:szCs w:val="26"/>
                <w:cs/>
              </w:rPr>
              <w:t>งบการเงินรวม</w:t>
            </w:r>
          </w:p>
        </w:tc>
        <w:tc>
          <w:tcPr>
            <w:tcW w:w="2847" w:type="dxa"/>
            <w:gridSpan w:val="2"/>
          </w:tcPr>
          <w:p w14:paraId="4D54AE2C" w14:textId="77777777" w:rsidR="00915936" w:rsidRPr="00277F36" w:rsidRDefault="00915936" w:rsidP="00E61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277F36">
              <w:rPr>
                <w:rFonts w:ascii="Cordia New" w:hAnsi="Cordia New" w:cs="Cordia New"/>
                <w:sz w:val="26"/>
                <w:szCs w:val="26"/>
                <w:cs/>
              </w:rPr>
              <w:t>งบการเงินเฉพาะกิจการ</w:t>
            </w:r>
          </w:p>
        </w:tc>
      </w:tr>
      <w:tr w:rsidR="00770C39" w:rsidRPr="00277F36" w14:paraId="13AF1E2C" w14:textId="77777777" w:rsidTr="7103E067">
        <w:tc>
          <w:tcPr>
            <w:tcW w:w="3402" w:type="dxa"/>
          </w:tcPr>
          <w:p w14:paraId="62203962" w14:textId="77777777" w:rsidR="00915936" w:rsidRPr="00277F36" w:rsidRDefault="00915936"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thaiDistribute"/>
              <w:rPr>
                <w:rFonts w:ascii="Cordia New" w:hAnsi="Cordia New" w:cs="Cordia New"/>
                <w:sz w:val="26"/>
                <w:szCs w:val="26"/>
              </w:rPr>
            </w:pPr>
          </w:p>
        </w:tc>
        <w:tc>
          <w:tcPr>
            <w:tcW w:w="1431" w:type="dxa"/>
          </w:tcPr>
          <w:p w14:paraId="09464CE8" w14:textId="6626CED8" w:rsidR="00915936" w:rsidRPr="00277F36" w:rsidRDefault="004607E9" w:rsidP="00E61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277F36">
              <w:rPr>
                <w:rFonts w:ascii="Cordia New" w:hAnsi="Cordia New" w:cs="Cordia New"/>
                <w:sz w:val="26"/>
                <w:szCs w:val="26"/>
              </w:rPr>
              <w:t>2568</w:t>
            </w:r>
          </w:p>
        </w:tc>
        <w:tc>
          <w:tcPr>
            <w:tcW w:w="1431" w:type="dxa"/>
          </w:tcPr>
          <w:p w14:paraId="69010DC3" w14:textId="3DC859D8" w:rsidR="00915936" w:rsidRPr="00277F36" w:rsidRDefault="00915936" w:rsidP="00E61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277F36">
              <w:rPr>
                <w:rFonts w:ascii="Cordia New" w:hAnsi="Cordia New" w:cs="Cordia New"/>
                <w:sz w:val="26"/>
                <w:szCs w:val="26"/>
              </w:rPr>
              <w:t>256</w:t>
            </w:r>
            <w:r w:rsidR="004607E9" w:rsidRPr="00277F36">
              <w:rPr>
                <w:rFonts w:ascii="Cordia New" w:hAnsi="Cordia New" w:cs="Cordia New"/>
                <w:sz w:val="26"/>
                <w:szCs w:val="26"/>
              </w:rPr>
              <w:t>7</w:t>
            </w:r>
          </w:p>
        </w:tc>
        <w:tc>
          <w:tcPr>
            <w:tcW w:w="1423" w:type="dxa"/>
          </w:tcPr>
          <w:p w14:paraId="6879D57E" w14:textId="052C121D" w:rsidR="00915936" w:rsidRPr="00277F36" w:rsidRDefault="00915936" w:rsidP="00E61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277F36">
              <w:rPr>
                <w:rFonts w:ascii="Cordia New" w:hAnsi="Cordia New" w:cs="Cordia New"/>
                <w:sz w:val="26"/>
                <w:szCs w:val="26"/>
              </w:rPr>
              <w:t>256</w:t>
            </w:r>
            <w:r w:rsidR="004607E9" w:rsidRPr="00277F36">
              <w:rPr>
                <w:rFonts w:ascii="Cordia New" w:hAnsi="Cordia New" w:cs="Cordia New"/>
                <w:sz w:val="26"/>
                <w:szCs w:val="26"/>
              </w:rPr>
              <w:t>8</w:t>
            </w:r>
          </w:p>
        </w:tc>
        <w:tc>
          <w:tcPr>
            <w:tcW w:w="1424" w:type="dxa"/>
          </w:tcPr>
          <w:p w14:paraId="250032F1" w14:textId="00B6AE13" w:rsidR="00915936" w:rsidRPr="00277F36" w:rsidRDefault="00915936" w:rsidP="00E61DEE">
            <w:pPr>
              <w:pBdr>
                <w:bottom w:val="single" w:sz="4" w:space="1" w:color="auto"/>
              </w:pBdr>
              <w:tabs>
                <w:tab w:val="clear" w:pos="907"/>
                <w:tab w:val="clear" w:pos="3515"/>
                <w:tab w:val="clear" w:pos="3742"/>
                <w:tab w:val="clear" w:pos="4451"/>
                <w:tab w:val="left" w:pos="600"/>
                <w:tab w:val="left" w:pos="900"/>
                <w:tab w:val="left" w:pos="3219"/>
                <w:tab w:val="right" w:pos="7280"/>
                <w:tab w:val="right" w:pos="8540"/>
              </w:tabs>
              <w:spacing w:line="380" w:lineRule="exact"/>
              <w:jc w:val="center"/>
              <w:rPr>
                <w:rFonts w:ascii="Cordia New" w:hAnsi="Cordia New" w:cs="Cordia New"/>
                <w:sz w:val="26"/>
                <w:szCs w:val="26"/>
              </w:rPr>
            </w:pPr>
            <w:r w:rsidRPr="00277F36">
              <w:rPr>
                <w:rFonts w:ascii="Cordia New" w:hAnsi="Cordia New" w:cs="Cordia New"/>
                <w:sz w:val="26"/>
                <w:szCs w:val="26"/>
              </w:rPr>
              <w:t>256</w:t>
            </w:r>
            <w:r w:rsidR="004607E9" w:rsidRPr="00277F36">
              <w:rPr>
                <w:rFonts w:ascii="Cordia New" w:hAnsi="Cordia New" w:cs="Cordia New"/>
                <w:sz w:val="26"/>
                <w:szCs w:val="26"/>
              </w:rPr>
              <w:t>7</w:t>
            </w:r>
          </w:p>
        </w:tc>
      </w:tr>
      <w:tr w:rsidR="00CF65D1" w:rsidRPr="00277F36" w14:paraId="2DCCAE43" w14:textId="77777777" w:rsidTr="7103E067">
        <w:tc>
          <w:tcPr>
            <w:tcW w:w="3402" w:type="dxa"/>
          </w:tcPr>
          <w:p w14:paraId="40253090" w14:textId="36C96763" w:rsidR="00915936" w:rsidRPr="00277F36" w:rsidRDefault="00915936"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p>
        </w:tc>
        <w:tc>
          <w:tcPr>
            <w:tcW w:w="1431" w:type="dxa"/>
            <w:vAlign w:val="bottom"/>
          </w:tcPr>
          <w:p w14:paraId="6DC4CF17" w14:textId="70320D23" w:rsidR="00915936" w:rsidRPr="00277F36" w:rsidRDefault="00915936"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431" w:type="dxa"/>
            <w:vAlign w:val="bottom"/>
          </w:tcPr>
          <w:p w14:paraId="324989D6" w14:textId="509B4850" w:rsidR="00915936" w:rsidRPr="00277F36" w:rsidRDefault="00915936"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423" w:type="dxa"/>
            <w:vAlign w:val="bottom"/>
          </w:tcPr>
          <w:p w14:paraId="4A39A08C" w14:textId="78D9A4FC" w:rsidR="00915936" w:rsidRPr="00277F36" w:rsidRDefault="00915936"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424" w:type="dxa"/>
            <w:vAlign w:val="bottom"/>
          </w:tcPr>
          <w:p w14:paraId="1FD0F17B" w14:textId="78B5FDE1" w:rsidR="00915936" w:rsidRPr="00277F36" w:rsidRDefault="00915936" w:rsidP="00E61DEE">
            <w:pPr>
              <w:tabs>
                <w:tab w:val="clear" w:pos="3515"/>
                <w:tab w:val="clear" w:pos="3742"/>
                <w:tab w:val="clear" w:pos="4451"/>
                <w:tab w:val="decimal" w:pos="1117"/>
                <w:tab w:val="left" w:pos="3219"/>
              </w:tabs>
              <w:spacing w:line="380" w:lineRule="exact"/>
              <w:rPr>
                <w:rFonts w:ascii="Cordia New" w:hAnsi="Cordia New" w:cs="Cordia New"/>
                <w:sz w:val="26"/>
                <w:szCs w:val="26"/>
              </w:rPr>
            </w:pPr>
          </w:p>
        </w:tc>
      </w:tr>
      <w:tr w:rsidR="00CF65D1" w:rsidRPr="00277F36" w14:paraId="6D3A1A45" w14:textId="77777777" w:rsidTr="7103E067">
        <w:tc>
          <w:tcPr>
            <w:tcW w:w="3402" w:type="dxa"/>
          </w:tcPr>
          <w:p w14:paraId="0CA2A8CF" w14:textId="477D9975" w:rsidR="004607E9" w:rsidRPr="00277F36" w:rsidRDefault="004607E9"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277F36">
              <w:rPr>
                <w:rFonts w:ascii="Cordia New" w:hAnsi="Cordia New" w:cs="Cordia New"/>
                <w:sz w:val="26"/>
                <w:szCs w:val="26"/>
                <w:cs/>
              </w:rPr>
              <w:t>ผลประโยชน์ระยะสั้น</w:t>
            </w:r>
          </w:p>
        </w:tc>
        <w:tc>
          <w:tcPr>
            <w:tcW w:w="1431" w:type="dxa"/>
            <w:vAlign w:val="bottom"/>
          </w:tcPr>
          <w:p w14:paraId="5732BC7A" w14:textId="1BCAFEC3" w:rsidR="004607E9" w:rsidRPr="00277F36" w:rsidRDefault="318A5546"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80" w:lineRule="exact"/>
              <w:jc w:val="right"/>
              <w:rPr>
                <w:rFonts w:ascii="Cordia New" w:hAnsi="Cordia New" w:cs="Cordia New"/>
                <w:sz w:val="26"/>
                <w:szCs w:val="26"/>
              </w:rPr>
            </w:pPr>
            <w:r w:rsidRPr="7103E067">
              <w:rPr>
                <w:rFonts w:ascii="Cordia New" w:hAnsi="Cordia New" w:cs="Cordia New"/>
                <w:sz w:val="26"/>
                <w:szCs w:val="26"/>
              </w:rPr>
              <w:t>158,30</w:t>
            </w:r>
            <w:r w:rsidR="2635E531" w:rsidRPr="7103E067">
              <w:rPr>
                <w:rFonts w:ascii="Cordia New" w:hAnsi="Cordia New" w:cs="Cordia New"/>
                <w:sz w:val="26"/>
                <w:szCs w:val="26"/>
              </w:rPr>
              <w:t>1</w:t>
            </w:r>
          </w:p>
        </w:tc>
        <w:tc>
          <w:tcPr>
            <w:tcW w:w="1431" w:type="dxa"/>
            <w:vAlign w:val="bottom"/>
          </w:tcPr>
          <w:p w14:paraId="507585C3" w14:textId="5CDD1718" w:rsidR="004607E9" w:rsidRPr="00277F36" w:rsidRDefault="004607E9"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80" w:lineRule="exact"/>
              <w:jc w:val="right"/>
              <w:rPr>
                <w:rFonts w:ascii="Cordia New" w:hAnsi="Cordia New" w:cs="Cordia New"/>
                <w:sz w:val="26"/>
                <w:szCs w:val="26"/>
              </w:rPr>
            </w:pPr>
            <w:r w:rsidRPr="00277F36">
              <w:rPr>
                <w:rFonts w:ascii="Cordia New" w:hAnsi="Cordia New" w:cs="Cordia New"/>
                <w:sz w:val="26"/>
                <w:szCs w:val="26"/>
              </w:rPr>
              <w:t>131,323</w:t>
            </w:r>
          </w:p>
        </w:tc>
        <w:tc>
          <w:tcPr>
            <w:tcW w:w="1423" w:type="dxa"/>
            <w:vAlign w:val="bottom"/>
          </w:tcPr>
          <w:p w14:paraId="479963D4" w14:textId="2FBB362C" w:rsidR="004607E9" w:rsidRPr="00277F36" w:rsidRDefault="4877FA26"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80" w:lineRule="exact"/>
              <w:jc w:val="right"/>
              <w:rPr>
                <w:rFonts w:ascii="Cordia New" w:hAnsi="Cordia New" w:cs="Cordia New"/>
                <w:sz w:val="26"/>
                <w:szCs w:val="26"/>
              </w:rPr>
            </w:pPr>
            <w:r w:rsidRPr="7103E067">
              <w:rPr>
                <w:rFonts w:ascii="Cordia New" w:hAnsi="Cordia New" w:cs="Cordia New"/>
                <w:sz w:val="26"/>
                <w:szCs w:val="26"/>
              </w:rPr>
              <w:t>13,140</w:t>
            </w:r>
          </w:p>
        </w:tc>
        <w:tc>
          <w:tcPr>
            <w:tcW w:w="1424" w:type="dxa"/>
            <w:vAlign w:val="bottom"/>
          </w:tcPr>
          <w:p w14:paraId="62979B9F" w14:textId="25B33680" w:rsidR="004607E9" w:rsidRPr="00277F36" w:rsidRDefault="004607E9"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80" w:lineRule="exact"/>
              <w:jc w:val="right"/>
              <w:rPr>
                <w:rFonts w:ascii="Cordia New" w:hAnsi="Cordia New" w:cs="Cordia New"/>
                <w:sz w:val="26"/>
                <w:szCs w:val="26"/>
              </w:rPr>
            </w:pPr>
            <w:r w:rsidRPr="00277F36">
              <w:rPr>
                <w:rFonts w:ascii="Cordia New" w:hAnsi="Cordia New" w:cs="Cordia New"/>
                <w:sz w:val="26"/>
                <w:szCs w:val="26"/>
              </w:rPr>
              <w:t>11,160</w:t>
            </w:r>
          </w:p>
        </w:tc>
      </w:tr>
      <w:tr w:rsidR="00CF65D1" w:rsidRPr="00277F36" w14:paraId="5A757165" w14:textId="77777777" w:rsidTr="7103E067">
        <w:tc>
          <w:tcPr>
            <w:tcW w:w="3402" w:type="dxa"/>
          </w:tcPr>
          <w:p w14:paraId="20460B1F" w14:textId="77777777" w:rsidR="00E14FC9" w:rsidRPr="00277F36"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277F36">
              <w:rPr>
                <w:rFonts w:ascii="Cordia New" w:hAnsi="Cordia New" w:cs="Cordia New"/>
                <w:sz w:val="26"/>
                <w:szCs w:val="26"/>
                <w:cs/>
              </w:rPr>
              <w:t xml:space="preserve">ผลประโยชน์หลังออกจากงาน </w:t>
            </w:r>
          </w:p>
        </w:tc>
        <w:tc>
          <w:tcPr>
            <w:tcW w:w="1431" w:type="dxa"/>
            <w:vAlign w:val="bottom"/>
          </w:tcPr>
          <w:p w14:paraId="3A256261" w14:textId="3F1BA6C8" w:rsidR="00E14FC9" w:rsidRPr="00277F36"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80" w:lineRule="exact"/>
              <w:jc w:val="right"/>
              <w:rPr>
                <w:rFonts w:ascii="Cordia New" w:hAnsi="Cordia New" w:cs="Cordia New"/>
                <w:sz w:val="26"/>
                <w:szCs w:val="26"/>
              </w:rPr>
            </w:pPr>
            <w:r w:rsidRPr="7103E067">
              <w:rPr>
                <w:rFonts w:ascii="Cordia New" w:hAnsi="Cordia New" w:cs="Cordia New"/>
                <w:sz w:val="26"/>
                <w:szCs w:val="26"/>
              </w:rPr>
              <w:t>5,072</w:t>
            </w:r>
          </w:p>
        </w:tc>
        <w:tc>
          <w:tcPr>
            <w:tcW w:w="1431" w:type="dxa"/>
            <w:vAlign w:val="bottom"/>
          </w:tcPr>
          <w:p w14:paraId="473BECF8" w14:textId="28CBDF2B" w:rsidR="00E14FC9" w:rsidRPr="00277F36"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80" w:lineRule="exact"/>
              <w:jc w:val="right"/>
              <w:rPr>
                <w:rFonts w:ascii="Cordia New" w:hAnsi="Cordia New" w:cs="Cordia New"/>
                <w:sz w:val="26"/>
                <w:szCs w:val="26"/>
              </w:rPr>
            </w:pPr>
            <w:r w:rsidRPr="00277F36">
              <w:rPr>
                <w:rFonts w:ascii="Cordia New" w:hAnsi="Cordia New" w:cs="Cordia New"/>
                <w:sz w:val="26"/>
                <w:szCs w:val="26"/>
              </w:rPr>
              <w:t>6,794</w:t>
            </w:r>
          </w:p>
        </w:tc>
        <w:tc>
          <w:tcPr>
            <w:tcW w:w="1423" w:type="dxa"/>
            <w:vAlign w:val="bottom"/>
          </w:tcPr>
          <w:p w14:paraId="60FEB5BE" w14:textId="591E344E" w:rsidR="00E14FC9" w:rsidRPr="00277F36"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c>
          <w:tcPr>
            <w:tcW w:w="1424" w:type="dxa"/>
            <w:vAlign w:val="bottom"/>
          </w:tcPr>
          <w:p w14:paraId="268F1716" w14:textId="5321005E" w:rsidR="00E14FC9" w:rsidRPr="00DB0C0E"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r>
      <w:tr w:rsidR="00CF65D1" w:rsidRPr="00277F36" w14:paraId="19F2ED1A" w14:textId="77777777" w:rsidTr="7103E067">
        <w:tc>
          <w:tcPr>
            <w:tcW w:w="3402" w:type="dxa"/>
          </w:tcPr>
          <w:p w14:paraId="668C17B1" w14:textId="77777777" w:rsidR="00E14FC9" w:rsidRPr="00277F36"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277F36">
              <w:rPr>
                <w:rFonts w:ascii="Cordia New" w:hAnsi="Cordia New" w:cs="Cordia New"/>
                <w:sz w:val="26"/>
                <w:szCs w:val="26"/>
                <w:cs/>
              </w:rPr>
              <w:t xml:space="preserve">ผลประโยชน์ระยะยาวอื่น </w:t>
            </w:r>
          </w:p>
        </w:tc>
        <w:tc>
          <w:tcPr>
            <w:tcW w:w="1431" w:type="dxa"/>
            <w:vAlign w:val="bottom"/>
          </w:tcPr>
          <w:p w14:paraId="2775BFA3" w14:textId="294A7B39" w:rsidR="00E14FC9" w:rsidRPr="00277F36"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80" w:lineRule="exact"/>
              <w:jc w:val="right"/>
              <w:rPr>
                <w:rFonts w:ascii="Cordia New" w:hAnsi="Cordia New" w:cs="Cordia New"/>
                <w:sz w:val="26"/>
                <w:szCs w:val="26"/>
              </w:rPr>
            </w:pPr>
            <w:r w:rsidRPr="7103E067">
              <w:rPr>
                <w:rFonts w:ascii="Cordia New" w:hAnsi="Cordia New" w:cs="Cordia New"/>
                <w:sz w:val="26"/>
                <w:szCs w:val="26"/>
              </w:rPr>
              <w:t>10</w:t>
            </w:r>
          </w:p>
        </w:tc>
        <w:tc>
          <w:tcPr>
            <w:tcW w:w="1431" w:type="dxa"/>
            <w:vAlign w:val="bottom"/>
          </w:tcPr>
          <w:p w14:paraId="6B459DFD" w14:textId="303D3A3B" w:rsidR="00E14FC9" w:rsidRPr="00277F36"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80" w:lineRule="exact"/>
              <w:jc w:val="right"/>
              <w:rPr>
                <w:rFonts w:ascii="Cordia New" w:hAnsi="Cordia New" w:cs="Cordia New"/>
                <w:sz w:val="26"/>
                <w:szCs w:val="26"/>
              </w:rPr>
            </w:pPr>
            <w:r w:rsidRPr="00277F36">
              <w:rPr>
                <w:rFonts w:ascii="Cordia New" w:hAnsi="Cordia New" w:cs="Cordia New"/>
                <w:sz w:val="26"/>
                <w:szCs w:val="26"/>
              </w:rPr>
              <w:t>29</w:t>
            </w:r>
          </w:p>
        </w:tc>
        <w:tc>
          <w:tcPr>
            <w:tcW w:w="1423" w:type="dxa"/>
            <w:vAlign w:val="bottom"/>
          </w:tcPr>
          <w:p w14:paraId="68CAE194" w14:textId="266C8872" w:rsidR="00E14FC9" w:rsidRPr="00277F36"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c>
          <w:tcPr>
            <w:tcW w:w="1424" w:type="dxa"/>
            <w:vAlign w:val="bottom"/>
          </w:tcPr>
          <w:p w14:paraId="4A3CCF8B" w14:textId="16C5DE6B" w:rsidR="00E14FC9" w:rsidRPr="00DB0C0E"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r>
      <w:tr w:rsidR="00CF65D1" w:rsidRPr="00277F36" w14:paraId="0F4F2BCA" w14:textId="77777777" w:rsidTr="7103E067">
        <w:tc>
          <w:tcPr>
            <w:tcW w:w="3402" w:type="dxa"/>
          </w:tcPr>
          <w:p w14:paraId="177EBD9D" w14:textId="77777777" w:rsidR="00E14FC9" w:rsidRPr="00277F36"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277F36">
              <w:rPr>
                <w:rFonts w:ascii="Cordia New" w:hAnsi="Cordia New" w:cs="Cordia New"/>
                <w:sz w:val="26"/>
                <w:szCs w:val="26"/>
                <w:cs/>
              </w:rPr>
              <w:t>รวม</w:t>
            </w:r>
          </w:p>
        </w:tc>
        <w:tc>
          <w:tcPr>
            <w:tcW w:w="1431" w:type="dxa"/>
            <w:vAlign w:val="bottom"/>
          </w:tcPr>
          <w:p w14:paraId="743CE83B" w14:textId="4E394092" w:rsidR="00E14FC9" w:rsidRPr="00277F36" w:rsidRDefault="00E14FC9"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80" w:lineRule="exact"/>
              <w:jc w:val="right"/>
              <w:rPr>
                <w:rFonts w:ascii="Cordia New" w:hAnsi="Cordia New" w:cs="Cordia New"/>
                <w:sz w:val="26"/>
                <w:szCs w:val="26"/>
              </w:rPr>
            </w:pPr>
            <w:r w:rsidRPr="7103E067">
              <w:rPr>
                <w:rFonts w:ascii="Cordia New" w:hAnsi="Cordia New" w:cs="Cordia New"/>
                <w:sz w:val="26"/>
                <w:szCs w:val="26"/>
              </w:rPr>
              <w:t>163,383</w:t>
            </w:r>
          </w:p>
        </w:tc>
        <w:tc>
          <w:tcPr>
            <w:tcW w:w="1431" w:type="dxa"/>
            <w:vAlign w:val="bottom"/>
          </w:tcPr>
          <w:p w14:paraId="5FA6021D" w14:textId="37EFB975" w:rsidR="00E14FC9" w:rsidRPr="00277F36" w:rsidRDefault="00E14FC9"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80" w:lineRule="exact"/>
              <w:jc w:val="right"/>
              <w:rPr>
                <w:rFonts w:ascii="Cordia New" w:hAnsi="Cordia New" w:cs="Cordia New"/>
                <w:sz w:val="26"/>
                <w:szCs w:val="26"/>
              </w:rPr>
            </w:pPr>
            <w:r w:rsidRPr="00277F36">
              <w:rPr>
                <w:rFonts w:ascii="Cordia New" w:hAnsi="Cordia New" w:cs="Cordia New"/>
                <w:sz w:val="26"/>
                <w:szCs w:val="26"/>
              </w:rPr>
              <w:t>138,146</w:t>
            </w:r>
          </w:p>
        </w:tc>
        <w:tc>
          <w:tcPr>
            <w:tcW w:w="1423" w:type="dxa"/>
            <w:vAlign w:val="bottom"/>
          </w:tcPr>
          <w:p w14:paraId="7EABF4EA" w14:textId="1EE3EB75" w:rsidR="00E14FC9" w:rsidRPr="00277F36" w:rsidRDefault="00E14FC9"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80" w:lineRule="exact"/>
              <w:jc w:val="right"/>
              <w:rPr>
                <w:rFonts w:ascii="Cordia New" w:hAnsi="Cordia New" w:cs="Cordia New"/>
                <w:sz w:val="26"/>
                <w:szCs w:val="26"/>
              </w:rPr>
            </w:pPr>
            <w:r w:rsidRPr="7103E067">
              <w:rPr>
                <w:rFonts w:ascii="Cordia New" w:hAnsi="Cordia New" w:cs="Cordia New"/>
                <w:sz w:val="26"/>
                <w:szCs w:val="26"/>
              </w:rPr>
              <w:t>13,140</w:t>
            </w:r>
          </w:p>
        </w:tc>
        <w:tc>
          <w:tcPr>
            <w:tcW w:w="1424" w:type="dxa"/>
            <w:vAlign w:val="bottom"/>
          </w:tcPr>
          <w:p w14:paraId="25DFA1CE" w14:textId="071189D4" w:rsidR="00E14FC9" w:rsidRPr="00277F36" w:rsidRDefault="00E14FC9"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80" w:lineRule="exact"/>
              <w:jc w:val="right"/>
              <w:rPr>
                <w:rFonts w:ascii="Cordia New" w:hAnsi="Cordia New" w:cs="Cordia New"/>
                <w:sz w:val="26"/>
                <w:szCs w:val="26"/>
              </w:rPr>
            </w:pPr>
            <w:r w:rsidRPr="00277F36">
              <w:rPr>
                <w:rFonts w:ascii="Cordia New" w:hAnsi="Cordia New" w:cs="Cordia New"/>
                <w:sz w:val="26"/>
                <w:szCs w:val="26"/>
              </w:rPr>
              <w:t>11,160</w:t>
            </w:r>
          </w:p>
        </w:tc>
      </w:tr>
    </w:tbl>
    <w:p w14:paraId="68E817A5" w14:textId="2A0ACFC9" w:rsidR="00F10154" w:rsidRPr="00D02132" w:rsidRDefault="00F10154" w:rsidP="00A9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2"/>
          <w:szCs w:val="22"/>
          <w:cs/>
          <w:lang w:val="en-GB"/>
        </w:rPr>
      </w:pPr>
    </w:p>
    <w:p w14:paraId="0AE934B2" w14:textId="77777777" w:rsidR="00E067A2" w:rsidRDefault="00E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r>
        <w:rPr>
          <w:rFonts w:ascii="Cordia New" w:hAnsi="Cordia New" w:cs="Cordia New"/>
          <w:b/>
          <w:bCs/>
          <w:sz w:val="26"/>
          <w:szCs w:val="26"/>
          <w:cs/>
        </w:rPr>
        <w:br w:type="page"/>
      </w:r>
    </w:p>
    <w:p w14:paraId="42D33806" w14:textId="03E5332F" w:rsidR="0067143A" w:rsidRDefault="007609F2" w:rsidP="0054275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7609F2">
        <w:rPr>
          <w:rFonts w:ascii="Cordia New" w:hAnsi="Cordia New" w:cs="Cordia New"/>
          <w:b/>
          <w:bCs/>
          <w:sz w:val="26"/>
          <w:szCs w:val="26"/>
          <w:cs/>
        </w:rPr>
        <w:lastRenderedPageBreak/>
        <w:t>เงินสดและรายการเทียบเท่าเงินสด</w:t>
      </w:r>
    </w:p>
    <w:p w14:paraId="041293D2" w14:textId="77777777" w:rsidR="00D430BD" w:rsidRPr="00D02132" w:rsidRDefault="00D430BD" w:rsidP="00A9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2"/>
          <w:szCs w:val="22"/>
        </w:rPr>
      </w:pPr>
    </w:p>
    <w:tbl>
      <w:tblPr>
        <w:tblW w:w="9055" w:type="dxa"/>
        <w:tblInd w:w="288" w:type="dxa"/>
        <w:tblLook w:val="04A0" w:firstRow="1" w:lastRow="0" w:firstColumn="1" w:lastColumn="0" w:noHBand="0" w:noVBand="1"/>
      </w:tblPr>
      <w:tblGrid>
        <w:gridCol w:w="3384"/>
        <w:gridCol w:w="1395"/>
        <w:gridCol w:w="1485"/>
        <w:gridCol w:w="1395"/>
        <w:gridCol w:w="1396"/>
      </w:tblGrid>
      <w:tr w:rsidR="009B5B3A" w:rsidRPr="00A77F8D" w14:paraId="20406CB6" w14:textId="77777777" w:rsidTr="598F70C2">
        <w:tc>
          <w:tcPr>
            <w:tcW w:w="3384" w:type="dxa"/>
          </w:tcPr>
          <w:p w14:paraId="6DD146B2" w14:textId="2C6ECC54" w:rsidR="00A77F8D" w:rsidRPr="00A77F8D" w:rsidRDefault="00E61DEE"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Cordia New" w:hAnsi="Cordia New" w:cs="Cordia New"/>
                <w:sz w:val="26"/>
                <w:szCs w:val="26"/>
              </w:rPr>
            </w:pPr>
            <w:r w:rsidRPr="00277F36">
              <w:rPr>
                <w:rFonts w:ascii="Cordia New" w:hAnsi="Cordia New" w:cs="Cordia New"/>
                <w:sz w:val="26"/>
                <w:szCs w:val="26"/>
                <w:cs/>
              </w:rPr>
              <w:t>(</w:t>
            </w:r>
            <w:r>
              <w:rPr>
                <w:rFonts w:ascii="Cordia New" w:hAnsi="Cordia New" w:cs="Cordia New"/>
                <w:sz w:val="26"/>
                <w:szCs w:val="26"/>
                <w:cs/>
              </w:rPr>
              <w:t>หน่วย :</w:t>
            </w:r>
            <w:r w:rsidRPr="00277F36">
              <w:rPr>
                <w:rFonts w:ascii="Cordia New" w:hAnsi="Cordia New" w:cs="Cordia New"/>
                <w:sz w:val="26"/>
                <w:szCs w:val="26"/>
                <w:cs/>
              </w:rPr>
              <w:t xml:space="preserve"> พันบาท)</w:t>
            </w:r>
          </w:p>
        </w:tc>
        <w:tc>
          <w:tcPr>
            <w:tcW w:w="2880" w:type="dxa"/>
            <w:gridSpan w:val="2"/>
          </w:tcPr>
          <w:p w14:paraId="10920D4F" w14:textId="77777777" w:rsidR="00A77F8D" w:rsidRPr="00A77F8D" w:rsidRDefault="00A77F8D" w:rsidP="00E61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A77F8D">
              <w:rPr>
                <w:rFonts w:ascii="Cordia New" w:hAnsi="Cordia New" w:cs="Cordia New"/>
                <w:sz w:val="26"/>
                <w:szCs w:val="26"/>
                <w:cs/>
              </w:rPr>
              <w:t>งบการเงินรวม</w:t>
            </w:r>
          </w:p>
        </w:tc>
        <w:tc>
          <w:tcPr>
            <w:tcW w:w="2791" w:type="dxa"/>
            <w:gridSpan w:val="2"/>
          </w:tcPr>
          <w:p w14:paraId="4E153FE1" w14:textId="77777777" w:rsidR="00A77F8D" w:rsidRPr="00A77F8D" w:rsidRDefault="00A77F8D" w:rsidP="00E61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A77F8D">
              <w:rPr>
                <w:rFonts w:ascii="Cordia New" w:hAnsi="Cordia New" w:cs="Cordia New"/>
                <w:sz w:val="26"/>
                <w:szCs w:val="26"/>
                <w:cs/>
              </w:rPr>
              <w:t>งบการเงินเฉพาะกิจการ</w:t>
            </w:r>
          </w:p>
        </w:tc>
      </w:tr>
      <w:tr w:rsidR="009B5B3A" w:rsidRPr="00A77F8D" w14:paraId="363D9A39" w14:textId="77777777" w:rsidTr="598F70C2">
        <w:trPr>
          <w:trHeight w:val="74"/>
        </w:trPr>
        <w:tc>
          <w:tcPr>
            <w:tcW w:w="3384" w:type="dxa"/>
          </w:tcPr>
          <w:p w14:paraId="62975104" w14:textId="77777777" w:rsidR="00A77F8D" w:rsidRPr="00A77F8D" w:rsidRDefault="00A77F8D"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Cordia New" w:hAnsi="Cordia New" w:cs="Cordia New"/>
                <w:sz w:val="26"/>
                <w:szCs w:val="26"/>
              </w:rPr>
            </w:pPr>
          </w:p>
        </w:tc>
        <w:tc>
          <w:tcPr>
            <w:tcW w:w="1395" w:type="dxa"/>
          </w:tcPr>
          <w:p w14:paraId="620BEA8E" w14:textId="5353A9A1" w:rsidR="00A77F8D" w:rsidRPr="00A77F8D" w:rsidRDefault="00A77F8D" w:rsidP="00E61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A77F8D">
              <w:rPr>
                <w:rFonts w:ascii="Cordia New" w:hAnsi="Cordia New" w:cs="Cordia New"/>
                <w:sz w:val="26"/>
                <w:szCs w:val="26"/>
              </w:rPr>
              <w:t>2568</w:t>
            </w:r>
          </w:p>
        </w:tc>
        <w:tc>
          <w:tcPr>
            <w:tcW w:w="1485" w:type="dxa"/>
          </w:tcPr>
          <w:p w14:paraId="7E323D32" w14:textId="6587E172" w:rsidR="00A77F8D" w:rsidRPr="00A77F8D" w:rsidRDefault="00A77F8D" w:rsidP="00E61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A77F8D">
              <w:rPr>
                <w:rFonts w:ascii="Cordia New" w:hAnsi="Cordia New" w:cs="Cordia New"/>
                <w:sz w:val="26"/>
                <w:szCs w:val="26"/>
              </w:rPr>
              <w:t>2567</w:t>
            </w:r>
          </w:p>
        </w:tc>
        <w:tc>
          <w:tcPr>
            <w:tcW w:w="1395" w:type="dxa"/>
          </w:tcPr>
          <w:p w14:paraId="6862B1C7" w14:textId="5275DAA8" w:rsidR="00A77F8D" w:rsidRPr="00A77F8D" w:rsidRDefault="00A77F8D" w:rsidP="00E61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A77F8D">
              <w:rPr>
                <w:rFonts w:ascii="Cordia New" w:hAnsi="Cordia New" w:cs="Cordia New"/>
                <w:sz w:val="26"/>
                <w:szCs w:val="26"/>
              </w:rPr>
              <w:t>2568</w:t>
            </w:r>
          </w:p>
        </w:tc>
        <w:tc>
          <w:tcPr>
            <w:tcW w:w="1396" w:type="dxa"/>
          </w:tcPr>
          <w:p w14:paraId="2D4B20FF" w14:textId="06CC2D1D" w:rsidR="00A77F8D" w:rsidRPr="00A77F8D" w:rsidRDefault="00A77F8D" w:rsidP="00E61DEE">
            <w:pPr>
              <w:pBdr>
                <w:bottom w:val="single" w:sz="4" w:space="1" w:color="auto"/>
              </w:pBdr>
              <w:tabs>
                <w:tab w:val="clear" w:pos="3742"/>
                <w:tab w:val="clear" w:pos="5613"/>
                <w:tab w:val="clear" w:pos="6322"/>
                <w:tab w:val="left" w:pos="3206"/>
              </w:tabs>
              <w:spacing w:line="380" w:lineRule="exact"/>
              <w:jc w:val="center"/>
              <w:rPr>
                <w:rFonts w:ascii="Cordia New" w:hAnsi="Cordia New" w:cs="Cordia New"/>
                <w:sz w:val="26"/>
                <w:szCs w:val="26"/>
                <w:cs/>
              </w:rPr>
            </w:pPr>
            <w:r w:rsidRPr="00A77F8D">
              <w:rPr>
                <w:rFonts w:ascii="Cordia New" w:hAnsi="Cordia New" w:cs="Cordia New"/>
                <w:sz w:val="26"/>
                <w:szCs w:val="26"/>
              </w:rPr>
              <w:t>2567</w:t>
            </w:r>
          </w:p>
        </w:tc>
      </w:tr>
      <w:tr w:rsidR="00F15272" w:rsidRPr="00A77F8D" w14:paraId="33913607" w14:textId="77777777" w:rsidTr="598F70C2">
        <w:trPr>
          <w:trHeight w:val="80"/>
        </w:trPr>
        <w:tc>
          <w:tcPr>
            <w:tcW w:w="3384" w:type="dxa"/>
          </w:tcPr>
          <w:p w14:paraId="74525066" w14:textId="157CF1B1" w:rsidR="00A77F8D" w:rsidRPr="00A77F8D" w:rsidRDefault="00A77F8D"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Cordia New" w:hAnsi="Cordia New" w:cs="Cordia New"/>
                <w:sz w:val="26"/>
                <w:szCs w:val="26"/>
                <w:cs/>
              </w:rPr>
            </w:pPr>
          </w:p>
        </w:tc>
        <w:tc>
          <w:tcPr>
            <w:tcW w:w="1395" w:type="dxa"/>
            <w:vAlign w:val="bottom"/>
          </w:tcPr>
          <w:p w14:paraId="14E35524" w14:textId="628CB10D" w:rsidR="00A77F8D" w:rsidRPr="00A77F8D" w:rsidRDefault="00A77F8D"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80" w:lineRule="exact"/>
              <w:jc w:val="right"/>
              <w:rPr>
                <w:rFonts w:ascii="Cordia New" w:hAnsi="Cordia New" w:cs="Cordia New"/>
                <w:sz w:val="26"/>
                <w:szCs w:val="26"/>
              </w:rPr>
            </w:pPr>
          </w:p>
        </w:tc>
        <w:tc>
          <w:tcPr>
            <w:tcW w:w="1485" w:type="dxa"/>
            <w:vAlign w:val="bottom"/>
          </w:tcPr>
          <w:p w14:paraId="7045F1C2" w14:textId="2A72E9B8" w:rsidR="00A77F8D" w:rsidRPr="00A77F8D" w:rsidRDefault="00A77F8D"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80" w:lineRule="exact"/>
              <w:jc w:val="right"/>
              <w:rPr>
                <w:rFonts w:ascii="Cordia New" w:hAnsi="Cordia New" w:cs="Cordia New"/>
                <w:sz w:val="26"/>
                <w:szCs w:val="26"/>
              </w:rPr>
            </w:pPr>
          </w:p>
        </w:tc>
        <w:tc>
          <w:tcPr>
            <w:tcW w:w="1395" w:type="dxa"/>
            <w:vAlign w:val="bottom"/>
          </w:tcPr>
          <w:p w14:paraId="46589BB5" w14:textId="1B260986" w:rsidR="00A77F8D" w:rsidRPr="00A77F8D" w:rsidRDefault="00A77F8D"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80" w:lineRule="exact"/>
              <w:jc w:val="right"/>
              <w:rPr>
                <w:rFonts w:ascii="Cordia New" w:hAnsi="Cordia New" w:cs="Cordia New"/>
                <w:sz w:val="26"/>
                <w:szCs w:val="26"/>
              </w:rPr>
            </w:pPr>
          </w:p>
        </w:tc>
        <w:tc>
          <w:tcPr>
            <w:tcW w:w="1396" w:type="dxa"/>
            <w:vAlign w:val="bottom"/>
          </w:tcPr>
          <w:p w14:paraId="505A4EE3" w14:textId="120A267B" w:rsidR="00A77F8D" w:rsidRPr="00A77F8D" w:rsidRDefault="00A77F8D"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31"/>
                <w:tab w:val="left" w:pos="3206"/>
              </w:tabs>
              <w:spacing w:line="380" w:lineRule="exact"/>
              <w:ind w:right="-18"/>
              <w:jc w:val="right"/>
              <w:rPr>
                <w:rFonts w:ascii="Cordia New" w:hAnsi="Cordia New" w:cs="Cordia New"/>
                <w:sz w:val="26"/>
                <w:szCs w:val="26"/>
              </w:rPr>
            </w:pPr>
          </w:p>
        </w:tc>
      </w:tr>
      <w:tr w:rsidR="00F15272" w:rsidRPr="00A77F8D" w14:paraId="62F3F03C" w14:textId="77777777" w:rsidTr="598F70C2">
        <w:trPr>
          <w:trHeight w:val="80"/>
        </w:trPr>
        <w:tc>
          <w:tcPr>
            <w:tcW w:w="3384" w:type="dxa"/>
          </w:tcPr>
          <w:p w14:paraId="269D42E6" w14:textId="12005096" w:rsidR="00E14FC9" w:rsidRPr="00A77F8D"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Cordia New" w:hAnsi="Cordia New" w:cs="Cordia New"/>
                <w:sz w:val="26"/>
                <w:szCs w:val="26"/>
                <w:cs/>
              </w:rPr>
            </w:pPr>
            <w:r w:rsidRPr="00A77F8D">
              <w:rPr>
                <w:rFonts w:ascii="Cordia New" w:hAnsi="Cordia New" w:cs="Cordia New"/>
                <w:sz w:val="26"/>
                <w:szCs w:val="26"/>
                <w:cs/>
              </w:rPr>
              <w:t>เงินสด</w:t>
            </w:r>
          </w:p>
        </w:tc>
        <w:tc>
          <w:tcPr>
            <w:tcW w:w="1395" w:type="dxa"/>
            <w:vAlign w:val="bottom"/>
          </w:tcPr>
          <w:p w14:paraId="5D69BFBB" w14:textId="787E2079" w:rsidR="00E14FC9" w:rsidRPr="00C1191E"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80" w:lineRule="exact"/>
              <w:jc w:val="right"/>
              <w:rPr>
                <w:rFonts w:ascii="Cordia New" w:eastAsia="Trebuchet MS" w:hAnsi="Cordia New" w:cs="Cordia New"/>
                <w:sz w:val="26"/>
                <w:szCs w:val="26"/>
              </w:rPr>
            </w:pPr>
            <w:r w:rsidRPr="00C1191E">
              <w:rPr>
                <w:rFonts w:ascii="Cordia New" w:eastAsia="Trebuchet MS" w:hAnsi="Cordia New" w:cs="Cordia New"/>
                <w:sz w:val="26"/>
                <w:szCs w:val="26"/>
              </w:rPr>
              <w:t>19,558</w:t>
            </w:r>
          </w:p>
        </w:tc>
        <w:tc>
          <w:tcPr>
            <w:tcW w:w="1485" w:type="dxa"/>
            <w:vAlign w:val="bottom"/>
          </w:tcPr>
          <w:p w14:paraId="2726DA2A" w14:textId="31204C95" w:rsidR="00E14FC9" w:rsidRPr="00A77F8D"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80" w:lineRule="exact"/>
              <w:jc w:val="right"/>
              <w:rPr>
                <w:rFonts w:ascii="Cordia New" w:hAnsi="Cordia New" w:cs="Cordia New"/>
                <w:sz w:val="26"/>
                <w:szCs w:val="26"/>
              </w:rPr>
            </w:pPr>
            <w:r w:rsidRPr="00A77F8D">
              <w:rPr>
                <w:rFonts w:ascii="Cordia New" w:hAnsi="Cordia New" w:cs="Cordia New"/>
                <w:sz w:val="26"/>
                <w:szCs w:val="26"/>
              </w:rPr>
              <w:t>25,493</w:t>
            </w:r>
          </w:p>
        </w:tc>
        <w:tc>
          <w:tcPr>
            <w:tcW w:w="1395" w:type="dxa"/>
            <w:vAlign w:val="bottom"/>
          </w:tcPr>
          <w:p w14:paraId="4FA28003" w14:textId="566FA4CC" w:rsidR="00E14FC9" w:rsidRPr="00C1191E"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Trebuchet MS"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c>
          <w:tcPr>
            <w:tcW w:w="1396" w:type="dxa"/>
            <w:vAlign w:val="bottom"/>
          </w:tcPr>
          <w:p w14:paraId="56785F7C" w14:textId="14945C6C" w:rsidR="00E14FC9" w:rsidRPr="00A77F8D" w:rsidRDefault="00E14FC9" w:rsidP="0014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r>
      <w:tr w:rsidR="00F15272" w:rsidRPr="00A77F8D" w14:paraId="012A314F" w14:textId="77777777" w:rsidTr="598F70C2">
        <w:tc>
          <w:tcPr>
            <w:tcW w:w="3384" w:type="dxa"/>
          </w:tcPr>
          <w:p w14:paraId="64D28308" w14:textId="77777777" w:rsidR="00E61DEE" w:rsidRPr="00A77F8D" w:rsidRDefault="00E61DEE"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Cordia New" w:hAnsi="Cordia New" w:cs="Cordia New"/>
                <w:sz w:val="26"/>
                <w:szCs w:val="26"/>
                <w:cs/>
              </w:rPr>
            </w:pPr>
            <w:r w:rsidRPr="00A77F8D">
              <w:rPr>
                <w:rFonts w:ascii="Cordia New" w:hAnsi="Cordia New" w:cs="Cordia New"/>
                <w:sz w:val="26"/>
                <w:szCs w:val="26"/>
                <w:cs/>
              </w:rPr>
              <w:t>เงินฝากธนาคาร</w:t>
            </w:r>
          </w:p>
        </w:tc>
        <w:tc>
          <w:tcPr>
            <w:tcW w:w="1395" w:type="dxa"/>
            <w:vAlign w:val="bottom"/>
          </w:tcPr>
          <w:p w14:paraId="56FE4483" w14:textId="6BFABE95" w:rsidR="598F70C2" w:rsidRPr="00C1191E" w:rsidRDefault="00A123DB" w:rsidP="00C11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80" w:lineRule="exact"/>
              <w:jc w:val="right"/>
              <w:rPr>
                <w:rFonts w:ascii="Cordia New" w:eastAsia="Trebuchet MS" w:hAnsi="Cordia New" w:cs="Cordia New"/>
                <w:sz w:val="26"/>
                <w:szCs w:val="26"/>
              </w:rPr>
            </w:pPr>
            <w:r w:rsidRPr="00C1191E">
              <w:rPr>
                <w:rFonts w:ascii="Cordia New" w:eastAsia="Trebuchet MS" w:hAnsi="Cordia New" w:cs="Cordia New"/>
                <w:sz w:val="26"/>
                <w:szCs w:val="26"/>
              </w:rPr>
              <w:t>3,598,14</w:t>
            </w:r>
            <w:r w:rsidR="007715CF">
              <w:rPr>
                <w:rFonts w:ascii="Cordia New" w:eastAsia="Trebuchet MS" w:hAnsi="Cordia New" w:cs="Cordia New"/>
                <w:sz w:val="26"/>
                <w:szCs w:val="26"/>
              </w:rPr>
              <w:t>4</w:t>
            </w:r>
          </w:p>
        </w:tc>
        <w:tc>
          <w:tcPr>
            <w:tcW w:w="1485" w:type="dxa"/>
            <w:vAlign w:val="bottom"/>
          </w:tcPr>
          <w:p w14:paraId="590565C9" w14:textId="2329E9BF" w:rsidR="00E61DEE" w:rsidRPr="00A77F8D" w:rsidRDefault="00E61DEE"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80" w:lineRule="exact"/>
              <w:jc w:val="right"/>
              <w:rPr>
                <w:rFonts w:ascii="Cordia New" w:hAnsi="Cordia New" w:cs="Cordia New"/>
                <w:sz w:val="26"/>
                <w:szCs w:val="26"/>
              </w:rPr>
            </w:pPr>
            <w:r w:rsidRPr="00A77F8D">
              <w:rPr>
                <w:rFonts w:ascii="Cordia New" w:hAnsi="Cordia New" w:cs="Cordia New"/>
                <w:sz w:val="26"/>
                <w:szCs w:val="26"/>
              </w:rPr>
              <w:t>1,670,805</w:t>
            </w:r>
          </w:p>
        </w:tc>
        <w:tc>
          <w:tcPr>
            <w:tcW w:w="1395" w:type="dxa"/>
            <w:vAlign w:val="bottom"/>
          </w:tcPr>
          <w:p w14:paraId="4A3FCC92" w14:textId="5D1B04CC" w:rsidR="598F70C2" w:rsidRPr="00C1191E" w:rsidRDefault="598F70C2" w:rsidP="00C11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80" w:lineRule="exact"/>
              <w:jc w:val="right"/>
              <w:rPr>
                <w:rFonts w:ascii="Cordia New" w:eastAsia="Trebuchet MS" w:hAnsi="Cordia New" w:cs="Cordia New"/>
                <w:sz w:val="26"/>
                <w:szCs w:val="26"/>
              </w:rPr>
            </w:pPr>
            <w:r w:rsidRPr="00C1191E">
              <w:rPr>
                <w:rFonts w:ascii="Cordia New" w:eastAsia="Trebuchet MS" w:hAnsi="Cordia New" w:cs="Cordia New"/>
                <w:sz w:val="26"/>
                <w:szCs w:val="26"/>
              </w:rPr>
              <w:t>11,314</w:t>
            </w:r>
          </w:p>
        </w:tc>
        <w:tc>
          <w:tcPr>
            <w:tcW w:w="1396" w:type="dxa"/>
            <w:vAlign w:val="bottom"/>
          </w:tcPr>
          <w:p w14:paraId="19698BF0" w14:textId="221E52AE" w:rsidR="00E61DEE" w:rsidRPr="00A77F8D" w:rsidRDefault="00E61DEE"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A77F8D">
              <w:rPr>
                <w:rFonts w:ascii="Cordia New" w:hAnsi="Cordia New" w:cs="Cordia New"/>
                <w:sz w:val="26"/>
                <w:szCs w:val="26"/>
              </w:rPr>
              <w:t>14,001</w:t>
            </w:r>
          </w:p>
        </w:tc>
      </w:tr>
      <w:tr w:rsidR="00F15272" w:rsidRPr="00A77F8D" w14:paraId="2B03785E" w14:textId="77777777" w:rsidTr="598F70C2">
        <w:tc>
          <w:tcPr>
            <w:tcW w:w="3384" w:type="dxa"/>
          </w:tcPr>
          <w:p w14:paraId="4AB2633D" w14:textId="56AC2113" w:rsidR="00E14FC9" w:rsidRPr="00A77F8D"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3" w:right="-45" w:hanging="163"/>
              <w:rPr>
                <w:rFonts w:ascii="Cordia New" w:hAnsi="Cordia New" w:cs="Cordia New"/>
                <w:spacing w:val="-4"/>
                <w:sz w:val="26"/>
                <w:szCs w:val="26"/>
                <w:cs/>
              </w:rPr>
            </w:pPr>
            <w:r w:rsidRPr="00A77F8D">
              <w:rPr>
                <w:rFonts w:ascii="Cordia New" w:hAnsi="Cordia New" w:cs="Cordia New"/>
                <w:spacing w:val="-4"/>
                <w:sz w:val="26"/>
                <w:szCs w:val="26"/>
                <w:cs/>
              </w:rPr>
              <w:t>เงินฝากธนาคารที่มีวัตถุประสงค์เพื่อการจ่ายชำระระยะสั้น</w:t>
            </w:r>
          </w:p>
        </w:tc>
        <w:tc>
          <w:tcPr>
            <w:tcW w:w="1395" w:type="dxa"/>
            <w:vAlign w:val="bottom"/>
          </w:tcPr>
          <w:p w14:paraId="5926A5EE" w14:textId="652E5289" w:rsidR="00E14FC9" w:rsidRPr="00C1191E" w:rsidRDefault="00E14FC9" w:rsidP="00E14FC9">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80" w:lineRule="exact"/>
              <w:jc w:val="right"/>
              <w:rPr>
                <w:rFonts w:ascii="Cordia New" w:eastAsia="Trebuchet MS" w:hAnsi="Cordia New" w:cs="Cordia New"/>
                <w:sz w:val="26"/>
                <w:szCs w:val="26"/>
              </w:rPr>
            </w:pPr>
            <w:r w:rsidRPr="00C1191E">
              <w:rPr>
                <w:rFonts w:ascii="Cordia New" w:eastAsia="Trebuchet MS" w:hAnsi="Cordia New" w:cs="Cordia New"/>
                <w:sz w:val="26"/>
                <w:szCs w:val="26"/>
              </w:rPr>
              <w:t>584,470</w:t>
            </w:r>
          </w:p>
        </w:tc>
        <w:tc>
          <w:tcPr>
            <w:tcW w:w="1485" w:type="dxa"/>
            <w:vAlign w:val="bottom"/>
          </w:tcPr>
          <w:p w14:paraId="6C12DC10" w14:textId="19F8FBE9" w:rsidR="00E14FC9" w:rsidRPr="00A77F8D"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80" w:lineRule="exact"/>
              <w:jc w:val="right"/>
              <w:rPr>
                <w:rFonts w:ascii="Cordia New" w:hAnsi="Cordia New" w:cs="Cordia New"/>
                <w:sz w:val="26"/>
                <w:szCs w:val="26"/>
              </w:rPr>
            </w:pPr>
            <w:r w:rsidRPr="00A77F8D">
              <w:rPr>
                <w:rFonts w:ascii="Cordia New" w:hAnsi="Cordia New" w:cs="Cordia New"/>
                <w:sz w:val="26"/>
                <w:szCs w:val="26"/>
              </w:rPr>
              <w:t>408,300</w:t>
            </w:r>
          </w:p>
        </w:tc>
        <w:tc>
          <w:tcPr>
            <w:tcW w:w="1395" w:type="dxa"/>
            <w:vAlign w:val="bottom"/>
          </w:tcPr>
          <w:p w14:paraId="4A791436" w14:textId="5D16AA89" w:rsidR="00E14FC9" w:rsidRPr="00C1191E" w:rsidRDefault="00E14FC9" w:rsidP="00E14FC9">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Trebuchet MS"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c>
          <w:tcPr>
            <w:tcW w:w="1396" w:type="dxa"/>
            <w:vAlign w:val="bottom"/>
          </w:tcPr>
          <w:p w14:paraId="245D5145" w14:textId="134865BA" w:rsidR="00E14FC9" w:rsidRPr="00A77F8D"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r>
      <w:tr w:rsidR="00F15272" w:rsidRPr="00A77F8D" w14:paraId="5965E685" w14:textId="77777777" w:rsidTr="598F70C2">
        <w:tc>
          <w:tcPr>
            <w:tcW w:w="3384" w:type="dxa"/>
          </w:tcPr>
          <w:p w14:paraId="3F2D7FBF" w14:textId="77777777" w:rsidR="00E61DEE" w:rsidRPr="00A77F8D" w:rsidRDefault="00E61DEE"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Cordia New" w:hAnsi="Cordia New" w:cs="Cordia New"/>
                <w:sz w:val="26"/>
                <w:szCs w:val="26"/>
                <w:cs/>
              </w:rPr>
            </w:pPr>
            <w:r w:rsidRPr="00A77F8D">
              <w:rPr>
                <w:rFonts w:ascii="Cordia New" w:hAnsi="Cordia New" w:cs="Cordia New"/>
                <w:sz w:val="26"/>
                <w:szCs w:val="26"/>
                <w:cs/>
              </w:rPr>
              <w:t>รวม</w:t>
            </w:r>
          </w:p>
        </w:tc>
        <w:tc>
          <w:tcPr>
            <w:tcW w:w="1395" w:type="dxa"/>
            <w:vAlign w:val="bottom"/>
          </w:tcPr>
          <w:p w14:paraId="489DCE85" w14:textId="51B4B7C9" w:rsidR="598F70C2" w:rsidRPr="00C1191E" w:rsidRDefault="00A669DD" w:rsidP="00C1191E">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80" w:lineRule="exact"/>
              <w:jc w:val="right"/>
              <w:rPr>
                <w:rFonts w:ascii="Cordia New" w:eastAsia="Trebuchet MS" w:hAnsi="Cordia New" w:cs="Cordia New"/>
                <w:sz w:val="26"/>
                <w:szCs w:val="26"/>
              </w:rPr>
            </w:pPr>
            <w:r>
              <w:rPr>
                <w:rFonts w:ascii="Cordia New" w:eastAsia="Trebuchet MS" w:hAnsi="Cordia New" w:cs="Cordia New"/>
                <w:sz w:val="26"/>
                <w:szCs w:val="26"/>
              </w:rPr>
              <w:fldChar w:fldCharType="begin"/>
            </w:r>
            <w:r>
              <w:rPr>
                <w:rFonts w:ascii="Cordia New" w:eastAsia="Trebuchet MS" w:hAnsi="Cordia New" w:cs="Cordia New"/>
                <w:sz w:val="26"/>
                <w:szCs w:val="26"/>
              </w:rPr>
              <w:instrText xml:space="preserve"> =SUM(ABOVE) </w:instrText>
            </w:r>
            <w:r>
              <w:rPr>
                <w:rFonts w:ascii="Cordia New" w:eastAsia="Trebuchet MS" w:hAnsi="Cordia New" w:cs="Cordia New"/>
                <w:sz w:val="26"/>
                <w:szCs w:val="26"/>
              </w:rPr>
              <w:fldChar w:fldCharType="separate"/>
            </w:r>
            <w:r>
              <w:rPr>
                <w:rFonts w:ascii="Cordia New" w:eastAsia="Trebuchet MS" w:hAnsi="Cordia New" w:cs="Cordia New"/>
                <w:noProof/>
                <w:sz w:val="26"/>
                <w:szCs w:val="26"/>
              </w:rPr>
              <w:t>4,202,172</w:t>
            </w:r>
            <w:r>
              <w:rPr>
                <w:rFonts w:ascii="Cordia New" w:eastAsia="Trebuchet MS" w:hAnsi="Cordia New" w:cs="Cordia New"/>
                <w:sz w:val="26"/>
                <w:szCs w:val="26"/>
              </w:rPr>
              <w:fldChar w:fldCharType="end"/>
            </w:r>
          </w:p>
        </w:tc>
        <w:tc>
          <w:tcPr>
            <w:tcW w:w="1485" w:type="dxa"/>
            <w:vAlign w:val="bottom"/>
          </w:tcPr>
          <w:p w14:paraId="127B9B8C" w14:textId="7FE4E3F8" w:rsidR="00E61DEE" w:rsidRPr="00A77F8D" w:rsidRDefault="00E61DEE" w:rsidP="00E61D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80" w:lineRule="exact"/>
              <w:jc w:val="right"/>
              <w:rPr>
                <w:rFonts w:ascii="Cordia New" w:hAnsi="Cordia New" w:cs="Cordia New"/>
                <w:sz w:val="26"/>
                <w:szCs w:val="26"/>
              </w:rPr>
            </w:pPr>
            <w:r w:rsidRPr="00A77F8D">
              <w:rPr>
                <w:rFonts w:ascii="Cordia New" w:hAnsi="Cordia New" w:cs="Cordia New"/>
                <w:sz w:val="26"/>
                <w:szCs w:val="26"/>
              </w:rPr>
              <w:t>2,104,598</w:t>
            </w:r>
          </w:p>
        </w:tc>
        <w:tc>
          <w:tcPr>
            <w:tcW w:w="1395" w:type="dxa"/>
            <w:vAlign w:val="bottom"/>
          </w:tcPr>
          <w:p w14:paraId="27C06C93" w14:textId="1B827AB7" w:rsidR="598F70C2" w:rsidRPr="00C1191E" w:rsidRDefault="598F70C2" w:rsidP="00C1191E">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80" w:lineRule="exact"/>
              <w:jc w:val="right"/>
              <w:rPr>
                <w:rFonts w:ascii="Cordia New" w:eastAsia="Trebuchet MS" w:hAnsi="Cordia New" w:cs="Cordia New"/>
                <w:sz w:val="26"/>
                <w:szCs w:val="26"/>
              </w:rPr>
            </w:pPr>
            <w:r w:rsidRPr="00C1191E">
              <w:rPr>
                <w:rFonts w:ascii="Cordia New" w:eastAsia="Trebuchet MS" w:hAnsi="Cordia New" w:cs="Cordia New"/>
                <w:sz w:val="26"/>
                <w:szCs w:val="26"/>
              </w:rPr>
              <w:t>11,314</w:t>
            </w:r>
          </w:p>
        </w:tc>
        <w:tc>
          <w:tcPr>
            <w:tcW w:w="1396" w:type="dxa"/>
            <w:vAlign w:val="bottom"/>
          </w:tcPr>
          <w:p w14:paraId="633A94A8" w14:textId="18C7CA43" w:rsidR="00E61DEE" w:rsidRPr="00A77F8D" w:rsidRDefault="00E61DEE" w:rsidP="00E61D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80" w:lineRule="exact"/>
              <w:jc w:val="right"/>
              <w:rPr>
                <w:rFonts w:ascii="Cordia New" w:hAnsi="Cordia New" w:cs="Cordia New"/>
                <w:sz w:val="26"/>
                <w:szCs w:val="26"/>
              </w:rPr>
            </w:pPr>
            <w:r w:rsidRPr="00A77F8D">
              <w:rPr>
                <w:rFonts w:ascii="Cordia New" w:hAnsi="Cordia New" w:cs="Cordia New"/>
                <w:sz w:val="26"/>
                <w:szCs w:val="26"/>
              </w:rPr>
              <w:t>14,001</w:t>
            </w:r>
          </w:p>
        </w:tc>
      </w:tr>
    </w:tbl>
    <w:p w14:paraId="6511966E" w14:textId="77777777" w:rsidR="00A77F8D" w:rsidRPr="00D02132" w:rsidRDefault="00A77F8D" w:rsidP="00EA10A5">
      <w:pPr>
        <w:pStyle w:val="BodyTextIndent"/>
        <w:ind w:left="58" w:firstLine="0"/>
        <w:jc w:val="thaiDistribute"/>
        <w:rPr>
          <w:rFonts w:ascii="Cordia New" w:hAnsi="Cordia New" w:cs="Cordia New"/>
          <w:spacing w:val="-2"/>
          <w:sz w:val="24"/>
          <w:szCs w:val="24"/>
        </w:rPr>
      </w:pPr>
    </w:p>
    <w:p w14:paraId="6F3F47C3" w14:textId="0512DE82" w:rsidR="00477FE4" w:rsidRDefault="00477FE4" w:rsidP="00E61DEE">
      <w:pPr>
        <w:pStyle w:val="BodyTextIndent"/>
        <w:ind w:firstLine="0"/>
        <w:jc w:val="thaiDistribute"/>
        <w:rPr>
          <w:rFonts w:ascii="Cordia New" w:hAnsi="Cordia New" w:cs="Cordia New"/>
          <w:spacing w:val="-2"/>
          <w:sz w:val="26"/>
          <w:szCs w:val="26"/>
        </w:rPr>
      </w:pPr>
      <w:r w:rsidRPr="00477FE4">
        <w:rPr>
          <w:rFonts w:ascii="Cordia New" w:hAnsi="Cordia New" w:cs="Cordia New"/>
          <w:spacing w:val="-2"/>
          <w:sz w:val="26"/>
          <w:szCs w:val="26"/>
          <w:cs/>
        </w:rPr>
        <w:t xml:space="preserve">ณ วันที่ </w:t>
      </w:r>
      <w:r w:rsidRPr="00477FE4">
        <w:rPr>
          <w:rFonts w:ascii="Cordia New" w:hAnsi="Cordia New" w:cs="Cordia New"/>
          <w:spacing w:val="-2"/>
          <w:sz w:val="26"/>
          <w:szCs w:val="26"/>
        </w:rPr>
        <w:t>31</w:t>
      </w:r>
      <w:r w:rsidRPr="00477FE4">
        <w:rPr>
          <w:rFonts w:ascii="Cordia New" w:hAnsi="Cordia New" w:cs="Cordia New"/>
          <w:spacing w:val="-2"/>
          <w:sz w:val="26"/>
          <w:szCs w:val="26"/>
          <w:cs/>
        </w:rPr>
        <w:t xml:space="preserve"> ธันวาคม </w:t>
      </w:r>
      <w:r w:rsidRPr="00477FE4">
        <w:rPr>
          <w:rFonts w:ascii="Cordia New" w:hAnsi="Cordia New" w:cs="Cordia New"/>
          <w:spacing w:val="-2"/>
          <w:sz w:val="26"/>
          <w:szCs w:val="26"/>
        </w:rPr>
        <w:t>256</w:t>
      </w:r>
      <w:r w:rsidR="00B51D8B">
        <w:rPr>
          <w:rFonts w:ascii="Cordia New" w:hAnsi="Cordia New" w:cs="Cordia New"/>
          <w:spacing w:val="-2"/>
          <w:sz w:val="26"/>
          <w:szCs w:val="26"/>
        </w:rPr>
        <w:t>8</w:t>
      </w:r>
      <w:r w:rsidRPr="00477FE4">
        <w:rPr>
          <w:rFonts w:ascii="Cordia New" w:hAnsi="Cordia New" w:cs="Cordia New"/>
          <w:spacing w:val="-2"/>
          <w:sz w:val="26"/>
          <w:szCs w:val="26"/>
          <w:cs/>
        </w:rPr>
        <w:t xml:space="preserve"> เงินฝากออมทรัพย์และเงินฝากประจำมีอัตราดอกเบี้ยระหว่างร้อยละ</w:t>
      </w:r>
      <w:r w:rsidR="000A3F96">
        <w:rPr>
          <w:rFonts w:ascii="Cordia New" w:hAnsi="Cordia New" w:cs="Cordia New" w:hint="cs"/>
          <w:spacing w:val="-2"/>
          <w:sz w:val="26"/>
          <w:szCs w:val="26"/>
          <w:cs/>
        </w:rPr>
        <w:t xml:space="preserve"> </w:t>
      </w:r>
      <w:r w:rsidR="000A3F96">
        <w:rPr>
          <w:rFonts w:ascii="Cordia New" w:hAnsi="Cordia New" w:cs="Cordia New"/>
          <w:spacing w:val="-2"/>
          <w:sz w:val="26"/>
          <w:szCs w:val="26"/>
        </w:rPr>
        <w:t>0.04</w:t>
      </w:r>
      <w:r w:rsidRPr="000A3F96">
        <w:rPr>
          <w:rFonts w:ascii="Cordia New" w:hAnsi="Cordia New" w:cs="Cordia New"/>
          <w:spacing w:val="-2"/>
          <w:sz w:val="26"/>
          <w:szCs w:val="26"/>
          <w:cs/>
        </w:rPr>
        <w:t xml:space="preserve"> ถึง </w:t>
      </w:r>
      <w:r w:rsidR="000A3F96">
        <w:rPr>
          <w:rFonts w:ascii="Cordia New" w:hAnsi="Cordia New" w:cs="Cordia New"/>
          <w:spacing w:val="-2"/>
          <w:sz w:val="26"/>
          <w:szCs w:val="26"/>
        </w:rPr>
        <w:t>0.25</w:t>
      </w:r>
      <w:r w:rsidRPr="00477FE4">
        <w:rPr>
          <w:rFonts w:ascii="Cordia New" w:hAnsi="Cordia New" w:cs="Cordia New"/>
          <w:spacing w:val="-2"/>
          <w:sz w:val="26"/>
          <w:szCs w:val="26"/>
          <w:cs/>
        </w:rPr>
        <w:t xml:space="preserve"> ต่อปี</w:t>
      </w:r>
      <w:r w:rsidR="00552B28">
        <w:rPr>
          <w:rFonts w:ascii="Cordia New" w:hAnsi="Cordia New" w:cs="Cordia New"/>
          <w:spacing w:val="-2"/>
          <w:sz w:val="26"/>
          <w:szCs w:val="26"/>
        </w:rPr>
        <w:t xml:space="preserve"> </w:t>
      </w:r>
      <w:r w:rsidRPr="00477FE4">
        <w:rPr>
          <w:rFonts w:ascii="Cordia New" w:hAnsi="Cordia New" w:cs="Cordia New"/>
          <w:spacing w:val="-2"/>
          <w:sz w:val="26"/>
          <w:szCs w:val="26"/>
          <w:cs/>
        </w:rPr>
        <w:t>(</w:t>
      </w:r>
      <w:r w:rsidRPr="00477FE4">
        <w:rPr>
          <w:rFonts w:ascii="Cordia New" w:hAnsi="Cordia New" w:cs="Cordia New"/>
          <w:spacing w:val="-2"/>
          <w:sz w:val="26"/>
          <w:szCs w:val="26"/>
        </w:rPr>
        <w:t>256</w:t>
      </w:r>
      <w:r w:rsidR="00B51D8B">
        <w:rPr>
          <w:rFonts w:ascii="Cordia New" w:hAnsi="Cordia New" w:cs="Cordia New"/>
          <w:spacing w:val="-2"/>
          <w:sz w:val="26"/>
          <w:szCs w:val="26"/>
        </w:rPr>
        <w:t>7</w:t>
      </w:r>
      <w:r w:rsidRPr="00477FE4">
        <w:rPr>
          <w:rFonts w:ascii="Cordia New" w:hAnsi="Cordia New" w:cs="Cordia New"/>
          <w:spacing w:val="-2"/>
          <w:sz w:val="26"/>
          <w:szCs w:val="26"/>
        </w:rPr>
        <w:t xml:space="preserve">: </w:t>
      </w:r>
      <w:r w:rsidR="00C05276">
        <w:rPr>
          <w:rFonts w:ascii="Cordia New" w:hAnsi="Cordia New" w:cs="Cordia New"/>
          <w:spacing w:val="-2"/>
          <w:sz w:val="26"/>
          <w:szCs w:val="26"/>
        </w:rPr>
        <w:br/>
      </w:r>
      <w:r w:rsidRPr="00477FE4">
        <w:rPr>
          <w:rFonts w:ascii="Cordia New" w:hAnsi="Cordia New" w:cs="Cordia New"/>
          <w:spacing w:val="-2"/>
          <w:sz w:val="26"/>
          <w:szCs w:val="26"/>
          <w:cs/>
        </w:rPr>
        <w:t xml:space="preserve">ร้อยละ </w:t>
      </w:r>
      <w:r w:rsidRPr="00477FE4">
        <w:rPr>
          <w:rFonts w:ascii="Cordia New" w:hAnsi="Cordia New" w:cs="Cordia New"/>
          <w:spacing w:val="-2"/>
          <w:sz w:val="26"/>
          <w:szCs w:val="26"/>
        </w:rPr>
        <w:t>0.04</w:t>
      </w:r>
      <w:r w:rsidRPr="00477FE4">
        <w:rPr>
          <w:rFonts w:ascii="Cordia New" w:hAnsi="Cordia New" w:cs="Cordia New"/>
          <w:spacing w:val="-2"/>
          <w:sz w:val="26"/>
          <w:szCs w:val="26"/>
          <w:cs/>
        </w:rPr>
        <w:t xml:space="preserve"> ถึง </w:t>
      </w:r>
      <w:r w:rsidRPr="00477FE4">
        <w:rPr>
          <w:rFonts w:ascii="Cordia New" w:hAnsi="Cordia New" w:cs="Cordia New"/>
          <w:spacing w:val="-2"/>
          <w:sz w:val="26"/>
          <w:szCs w:val="26"/>
        </w:rPr>
        <w:t>0.</w:t>
      </w:r>
      <w:r w:rsidR="00B51D8B">
        <w:rPr>
          <w:rFonts w:ascii="Cordia New" w:hAnsi="Cordia New" w:cs="Cordia New"/>
          <w:spacing w:val="-2"/>
          <w:sz w:val="26"/>
          <w:szCs w:val="26"/>
        </w:rPr>
        <w:t>6</w:t>
      </w:r>
      <w:r w:rsidRPr="00477FE4">
        <w:rPr>
          <w:rFonts w:ascii="Cordia New" w:hAnsi="Cordia New" w:cs="Cordia New"/>
          <w:spacing w:val="-2"/>
          <w:sz w:val="26"/>
          <w:szCs w:val="26"/>
        </w:rPr>
        <w:t>0</w:t>
      </w:r>
      <w:r w:rsidRPr="00477FE4">
        <w:rPr>
          <w:rFonts w:ascii="Cordia New" w:hAnsi="Cordia New" w:cs="Cordia New"/>
          <w:spacing w:val="-2"/>
          <w:sz w:val="26"/>
          <w:szCs w:val="26"/>
          <w:cs/>
        </w:rPr>
        <w:t xml:space="preserve"> ต่อปี)</w:t>
      </w:r>
    </w:p>
    <w:p w14:paraId="6BD95DEF" w14:textId="77777777" w:rsidR="00D02132" w:rsidRPr="00D02132" w:rsidRDefault="00D02132" w:rsidP="00E61DEE">
      <w:pPr>
        <w:pStyle w:val="BodyTextIndent"/>
        <w:ind w:firstLine="0"/>
        <w:jc w:val="thaiDistribute"/>
        <w:rPr>
          <w:rFonts w:ascii="Cordia New" w:hAnsi="Cordia New" w:cs="Cordia New"/>
          <w:spacing w:val="-2"/>
          <w:szCs w:val="22"/>
        </w:rPr>
      </w:pPr>
    </w:p>
    <w:p w14:paraId="1020AF99" w14:textId="3ED474F1" w:rsidR="00A77F8D" w:rsidRDefault="00477FE4" w:rsidP="00E61DEE">
      <w:pPr>
        <w:pStyle w:val="BodyTextIndent"/>
        <w:ind w:firstLine="0"/>
        <w:jc w:val="thaiDistribute"/>
        <w:rPr>
          <w:rFonts w:ascii="Cordia New" w:hAnsi="Cordia New" w:cs="Cordia New"/>
          <w:spacing w:val="-2"/>
          <w:sz w:val="26"/>
          <w:szCs w:val="26"/>
        </w:rPr>
      </w:pPr>
      <w:r w:rsidRPr="00477FE4">
        <w:rPr>
          <w:rFonts w:ascii="Cordia New" w:hAnsi="Cordia New" w:cs="Cordia New"/>
          <w:spacing w:val="-2"/>
          <w:sz w:val="26"/>
          <w:szCs w:val="26"/>
          <w:cs/>
        </w:rPr>
        <w:t>เงินฝากธนาคารที่มีวัตถุประสงค์เพื่อการจ่ายชำระระยะสั้น คือ ส่วนของเงินฝากออมทรัพย์ที่บริษัทย่อยกันวงเงินไว้เพื่อจ่ายชำระค่าน้ำมันแก่บริษัทเอกชนแห่งหนึ่งในประเทศไทย</w:t>
      </w:r>
    </w:p>
    <w:p w14:paraId="408487CA" w14:textId="77777777" w:rsidR="00E067A2" w:rsidRDefault="00E067A2" w:rsidP="00E61DEE">
      <w:pPr>
        <w:pStyle w:val="BodyTextIndent"/>
        <w:ind w:firstLine="0"/>
        <w:jc w:val="thaiDistribute"/>
        <w:rPr>
          <w:rFonts w:ascii="Cordia New" w:hAnsi="Cordia New" w:cs="Cordia New"/>
          <w:spacing w:val="-2"/>
          <w:sz w:val="26"/>
          <w:szCs w:val="26"/>
        </w:rPr>
      </w:pPr>
    </w:p>
    <w:p w14:paraId="67C81840" w14:textId="145C57E8" w:rsidR="00E31253" w:rsidRDefault="006E5C83" w:rsidP="00F10154">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6E5C83">
        <w:rPr>
          <w:rFonts w:ascii="Cordia New" w:hAnsi="Cordia New" w:cs="Cordia New"/>
          <w:b/>
          <w:bCs/>
          <w:sz w:val="26"/>
          <w:szCs w:val="26"/>
          <w:cs/>
        </w:rPr>
        <w:t>ลูกหนี้การค้าและลูกหนี้</w:t>
      </w:r>
      <w:r w:rsidR="00CF1885">
        <w:rPr>
          <w:rFonts w:ascii="Cordia New" w:hAnsi="Cordia New" w:cs="Cordia New" w:hint="cs"/>
          <w:b/>
          <w:bCs/>
          <w:sz w:val="26"/>
          <w:szCs w:val="26"/>
          <w:cs/>
        </w:rPr>
        <w:t>หมุนเวียน</w:t>
      </w:r>
      <w:r w:rsidRPr="006E5C83">
        <w:rPr>
          <w:rFonts w:ascii="Cordia New" w:hAnsi="Cordia New" w:cs="Cordia New"/>
          <w:b/>
          <w:bCs/>
          <w:sz w:val="26"/>
          <w:szCs w:val="26"/>
          <w:cs/>
        </w:rPr>
        <w:t>อื่น</w:t>
      </w:r>
    </w:p>
    <w:p w14:paraId="1770FB50" w14:textId="77777777" w:rsidR="00F10154" w:rsidRPr="003A1E89" w:rsidRDefault="00F10154" w:rsidP="00F1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9090" w:type="dxa"/>
        <w:tblInd w:w="270" w:type="dxa"/>
        <w:tblLayout w:type="fixed"/>
        <w:tblLook w:val="0000" w:firstRow="0" w:lastRow="0" w:firstColumn="0" w:lastColumn="0" w:noHBand="0" w:noVBand="0"/>
      </w:tblPr>
      <w:tblGrid>
        <w:gridCol w:w="3960"/>
        <w:gridCol w:w="1287"/>
        <w:gridCol w:w="1305"/>
        <w:gridCol w:w="1296"/>
        <w:gridCol w:w="1242"/>
      </w:tblGrid>
      <w:tr w:rsidR="00407805" w:rsidRPr="00A1673A" w14:paraId="53A1E62C" w14:textId="77777777" w:rsidTr="7103E067">
        <w:trPr>
          <w:trHeight w:val="243"/>
          <w:tblHeader/>
        </w:trPr>
        <w:tc>
          <w:tcPr>
            <w:tcW w:w="3960" w:type="dxa"/>
          </w:tcPr>
          <w:p w14:paraId="3D652A64" w14:textId="754145D2" w:rsidR="00407805" w:rsidRPr="00A1673A" w:rsidRDefault="00407805"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Theme="minorBidi" w:hAnsiTheme="minorBidi" w:cstheme="minorBidi"/>
                <w:sz w:val="26"/>
                <w:szCs w:val="26"/>
              </w:rPr>
            </w:pPr>
            <w:r w:rsidRPr="00A1673A">
              <w:rPr>
                <w:rFonts w:asciiTheme="minorBidi" w:hAnsiTheme="minorBidi" w:cstheme="minorBidi"/>
                <w:sz w:val="26"/>
                <w:szCs w:val="26"/>
              </w:rPr>
              <w:t>(</w:t>
            </w:r>
            <w:r w:rsidR="001B132F">
              <w:rPr>
                <w:rFonts w:asciiTheme="minorBidi" w:hAnsiTheme="minorBidi" w:cstheme="minorBidi"/>
                <w:sz w:val="26"/>
                <w:szCs w:val="26"/>
                <w:cs/>
              </w:rPr>
              <w:t>หน่วย :</w:t>
            </w:r>
            <w:r w:rsidRPr="00A1673A">
              <w:rPr>
                <w:rFonts w:asciiTheme="minorBidi" w:hAnsiTheme="minorBidi" w:cstheme="minorBidi"/>
                <w:sz w:val="26"/>
                <w:szCs w:val="26"/>
              </w:rPr>
              <w:t xml:space="preserve"> </w:t>
            </w:r>
            <w:r w:rsidRPr="00A1673A">
              <w:rPr>
                <w:rFonts w:asciiTheme="minorBidi" w:hAnsiTheme="minorBidi" w:cstheme="minorBidi"/>
                <w:sz w:val="26"/>
                <w:szCs w:val="26"/>
                <w:cs/>
              </w:rPr>
              <w:t>พันบาท</w:t>
            </w:r>
            <w:r w:rsidRPr="00A1673A">
              <w:rPr>
                <w:rFonts w:asciiTheme="minorBidi" w:hAnsiTheme="minorBidi" w:cstheme="minorBidi"/>
                <w:sz w:val="26"/>
                <w:szCs w:val="26"/>
              </w:rPr>
              <w:t>)</w:t>
            </w:r>
          </w:p>
        </w:tc>
        <w:tc>
          <w:tcPr>
            <w:tcW w:w="2592" w:type="dxa"/>
            <w:gridSpan w:val="2"/>
          </w:tcPr>
          <w:p w14:paraId="6D182581" w14:textId="77777777" w:rsidR="00407805" w:rsidRPr="00A1673A" w:rsidRDefault="00407805" w:rsidP="00830B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center"/>
              <w:rPr>
                <w:rFonts w:asciiTheme="minorBidi" w:hAnsiTheme="minorBidi" w:cstheme="minorBidi"/>
                <w:sz w:val="26"/>
                <w:szCs w:val="26"/>
              </w:rPr>
            </w:pPr>
            <w:r w:rsidRPr="00A1673A">
              <w:rPr>
                <w:rFonts w:asciiTheme="minorBidi" w:hAnsiTheme="minorBidi" w:cstheme="minorBidi"/>
                <w:sz w:val="26"/>
                <w:szCs w:val="26"/>
                <w:cs/>
              </w:rPr>
              <w:t>งบการเงินรวม</w:t>
            </w:r>
          </w:p>
        </w:tc>
        <w:tc>
          <w:tcPr>
            <w:tcW w:w="2538" w:type="dxa"/>
            <w:gridSpan w:val="2"/>
          </w:tcPr>
          <w:p w14:paraId="5263A446" w14:textId="77777777" w:rsidR="00407805" w:rsidRPr="00A1673A" w:rsidRDefault="00407805" w:rsidP="00830B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center"/>
              <w:rPr>
                <w:rFonts w:asciiTheme="minorBidi" w:hAnsiTheme="minorBidi" w:cstheme="minorBidi"/>
                <w:sz w:val="26"/>
                <w:szCs w:val="26"/>
              </w:rPr>
            </w:pPr>
            <w:r w:rsidRPr="00A1673A">
              <w:rPr>
                <w:rFonts w:asciiTheme="minorBidi" w:hAnsiTheme="minorBidi" w:cstheme="minorBidi"/>
                <w:sz w:val="26"/>
                <w:szCs w:val="26"/>
                <w:cs/>
              </w:rPr>
              <w:t>งบการเงินเฉพาะกิจการ</w:t>
            </w:r>
          </w:p>
        </w:tc>
      </w:tr>
      <w:tr w:rsidR="00407805" w:rsidRPr="00A1673A" w14:paraId="6B21077A" w14:textId="77777777" w:rsidTr="7103E067">
        <w:trPr>
          <w:tblHeader/>
        </w:trPr>
        <w:tc>
          <w:tcPr>
            <w:tcW w:w="3960" w:type="dxa"/>
          </w:tcPr>
          <w:p w14:paraId="05081089" w14:textId="77777777" w:rsidR="00407805" w:rsidRPr="00A1673A" w:rsidRDefault="00407805"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Theme="minorBidi" w:hAnsiTheme="minorBidi" w:cstheme="minorBidi"/>
                <w:b/>
                <w:bCs/>
                <w:sz w:val="26"/>
                <w:szCs w:val="26"/>
                <w:u w:val="single"/>
              </w:rPr>
            </w:pPr>
          </w:p>
        </w:tc>
        <w:tc>
          <w:tcPr>
            <w:tcW w:w="1287" w:type="dxa"/>
          </w:tcPr>
          <w:p w14:paraId="216F167D" w14:textId="33AE5F52" w:rsidR="00407805" w:rsidRPr="00A1673A" w:rsidRDefault="00407805" w:rsidP="00E61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center"/>
              <w:rPr>
                <w:rFonts w:asciiTheme="minorBidi" w:hAnsiTheme="minorBidi" w:cstheme="minorBidi"/>
                <w:sz w:val="26"/>
                <w:szCs w:val="26"/>
              </w:rPr>
            </w:pPr>
            <w:r w:rsidRPr="00A1673A">
              <w:rPr>
                <w:rFonts w:asciiTheme="minorBidi" w:hAnsiTheme="minorBidi" w:cstheme="minorBidi"/>
                <w:sz w:val="26"/>
                <w:szCs w:val="26"/>
              </w:rPr>
              <w:t>2568</w:t>
            </w:r>
          </w:p>
        </w:tc>
        <w:tc>
          <w:tcPr>
            <w:tcW w:w="1305" w:type="dxa"/>
          </w:tcPr>
          <w:p w14:paraId="3DBE6E29" w14:textId="5E732C72" w:rsidR="00407805" w:rsidRPr="00A1673A" w:rsidRDefault="00407805" w:rsidP="00E61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center"/>
              <w:rPr>
                <w:rFonts w:asciiTheme="minorBidi" w:hAnsiTheme="minorBidi" w:cstheme="minorBidi"/>
                <w:sz w:val="26"/>
                <w:szCs w:val="26"/>
                <w:cs/>
              </w:rPr>
            </w:pPr>
            <w:r w:rsidRPr="00A1673A">
              <w:rPr>
                <w:rFonts w:asciiTheme="minorBidi" w:hAnsiTheme="minorBidi" w:cstheme="minorBidi"/>
                <w:sz w:val="26"/>
                <w:szCs w:val="26"/>
              </w:rPr>
              <w:t>2567</w:t>
            </w:r>
          </w:p>
        </w:tc>
        <w:tc>
          <w:tcPr>
            <w:tcW w:w="1296" w:type="dxa"/>
          </w:tcPr>
          <w:p w14:paraId="4D94EFF0" w14:textId="6B76817B" w:rsidR="00407805" w:rsidRPr="00A1673A" w:rsidRDefault="00407805" w:rsidP="00E61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center"/>
              <w:rPr>
                <w:rFonts w:asciiTheme="minorBidi" w:hAnsiTheme="minorBidi" w:cstheme="minorBidi"/>
                <w:sz w:val="26"/>
                <w:szCs w:val="26"/>
              </w:rPr>
            </w:pPr>
            <w:r w:rsidRPr="00A1673A">
              <w:rPr>
                <w:rFonts w:asciiTheme="minorBidi" w:hAnsiTheme="minorBidi" w:cstheme="minorBidi"/>
                <w:sz w:val="26"/>
                <w:szCs w:val="26"/>
              </w:rPr>
              <w:t>2568</w:t>
            </w:r>
          </w:p>
        </w:tc>
        <w:tc>
          <w:tcPr>
            <w:tcW w:w="1242" w:type="dxa"/>
          </w:tcPr>
          <w:p w14:paraId="65C5AA3E" w14:textId="387E9FF2" w:rsidR="00407805" w:rsidRPr="00A1673A" w:rsidRDefault="00407805" w:rsidP="00E61DEE">
            <w:pPr>
              <w:pBdr>
                <w:bottom w:val="single" w:sz="4" w:space="1" w:color="auto"/>
              </w:pBdr>
              <w:tabs>
                <w:tab w:val="clear" w:pos="5387"/>
                <w:tab w:val="clear" w:pos="6322"/>
                <w:tab w:val="left" w:pos="3489"/>
              </w:tabs>
              <w:spacing w:line="380" w:lineRule="exact"/>
              <w:ind w:right="-23"/>
              <w:jc w:val="center"/>
              <w:rPr>
                <w:rFonts w:asciiTheme="minorBidi" w:hAnsiTheme="minorBidi" w:cstheme="minorBidi"/>
                <w:sz w:val="26"/>
                <w:szCs w:val="26"/>
                <w:cs/>
              </w:rPr>
            </w:pPr>
            <w:r w:rsidRPr="00A1673A">
              <w:rPr>
                <w:rFonts w:asciiTheme="minorBidi" w:hAnsiTheme="minorBidi" w:cstheme="minorBidi"/>
                <w:sz w:val="26"/>
                <w:szCs w:val="26"/>
              </w:rPr>
              <w:t>2567</w:t>
            </w:r>
          </w:p>
        </w:tc>
      </w:tr>
      <w:tr w:rsidR="00407805" w:rsidRPr="00A1673A" w14:paraId="2CA62BE0" w14:textId="77777777" w:rsidTr="7103E067">
        <w:tc>
          <w:tcPr>
            <w:tcW w:w="3960" w:type="dxa"/>
          </w:tcPr>
          <w:p w14:paraId="6D28D64B" w14:textId="5A74890E" w:rsidR="00407805" w:rsidRPr="00A1673A" w:rsidRDefault="00407805"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Theme="minorBidi" w:hAnsiTheme="minorBidi" w:cstheme="minorBidi"/>
                <w:sz w:val="26"/>
                <w:szCs w:val="26"/>
                <w:u w:val="single"/>
                <w:cs/>
              </w:rPr>
            </w:pPr>
          </w:p>
        </w:tc>
        <w:tc>
          <w:tcPr>
            <w:tcW w:w="1287" w:type="dxa"/>
          </w:tcPr>
          <w:p w14:paraId="52B1E891" w14:textId="77777777" w:rsidR="00407805" w:rsidRPr="00A1673A" w:rsidRDefault="00407805"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4"/>
              <w:rPr>
                <w:rFonts w:asciiTheme="minorBidi" w:hAnsiTheme="minorBidi" w:cstheme="minorBidi"/>
                <w:spacing w:val="-5"/>
                <w:sz w:val="26"/>
                <w:szCs w:val="26"/>
                <w:cs/>
              </w:rPr>
            </w:pPr>
          </w:p>
        </w:tc>
        <w:tc>
          <w:tcPr>
            <w:tcW w:w="1305" w:type="dxa"/>
          </w:tcPr>
          <w:p w14:paraId="0E33DD1E" w14:textId="77777777" w:rsidR="00407805" w:rsidRPr="00A1673A" w:rsidRDefault="00407805"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4"/>
              <w:jc w:val="both"/>
              <w:rPr>
                <w:rFonts w:asciiTheme="minorBidi" w:hAnsiTheme="minorBidi" w:cstheme="minorBidi"/>
                <w:spacing w:val="-5"/>
                <w:sz w:val="26"/>
                <w:szCs w:val="26"/>
                <w:cs/>
              </w:rPr>
            </w:pPr>
          </w:p>
        </w:tc>
        <w:tc>
          <w:tcPr>
            <w:tcW w:w="1296" w:type="dxa"/>
          </w:tcPr>
          <w:p w14:paraId="76B68496" w14:textId="77777777" w:rsidR="00407805" w:rsidRPr="00A1673A" w:rsidRDefault="00407805"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4"/>
              <w:rPr>
                <w:rFonts w:asciiTheme="minorBidi" w:hAnsiTheme="minorBidi" w:cstheme="minorBidi"/>
                <w:spacing w:val="-5"/>
                <w:sz w:val="26"/>
                <w:szCs w:val="26"/>
                <w:cs/>
              </w:rPr>
            </w:pPr>
          </w:p>
        </w:tc>
        <w:tc>
          <w:tcPr>
            <w:tcW w:w="1242" w:type="dxa"/>
          </w:tcPr>
          <w:p w14:paraId="530973A4" w14:textId="77777777" w:rsidR="00407805" w:rsidRPr="00A1673A" w:rsidRDefault="00407805" w:rsidP="00E61DEE">
            <w:pPr>
              <w:tabs>
                <w:tab w:val="clear" w:pos="5387"/>
                <w:tab w:val="clear" w:pos="6322"/>
                <w:tab w:val="decimal" w:pos="972"/>
                <w:tab w:val="left" w:pos="3489"/>
              </w:tabs>
              <w:spacing w:line="380" w:lineRule="exact"/>
              <w:ind w:left="-18" w:right="4"/>
              <w:rPr>
                <w:rFonts w:asciiTheme="minorBidi" w:hAnsiTheme="minorBidi" w:cstheme="minorBidi"/>
                <w:spacing w:val="-5"/>
                <w:sz w:val="26"/>
                <w:szCs w:val="26"/>
                <w:cs/>
              </w:rPr>
            </w:pPr>
          </w:p>
        </w:tc>
      </w:tr>
      <w:tr w:rsidR="00407805" w:rsidRPr="00A1673A" w14:paraId="203B69CE" w14:textId="77777777" w:rsidTr="7103E067">
        <w:tc>
          <w:tcPr>
            <w:tcW w:w="3960" w:type="dxa"/>
          </w:tcPr>
          <w:p w14:paraId="792BAC3B" w14:textId="3111CE7D" w:rsidR="00407805" w:rsidRPr="00D02132" w:rsidRDefault="00407805"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Theme="minorBidi" w:hAnsiTheme="minorBidi" w:cstheme="minorBidi"/>
                <w:b/>
                <w:bCs/>
                <w:sz w:val="26"/>
                <w:szCs w:val="26"/>
                <w:cs/>
              </w:rPr>
            </w:pPr>
            <w:r w:rsidRPr="00D02132">
              <w:rPr>
                <w:rFonts w:asciiTheme="minorBidi" w:hAnsiTheme="minorBidi" w:cstheme="minorBidi"/>
                <w:b/>
                <w:bCs/>
                <w:sz w:val="26"/>
                <w:szCs w:val="26"/>
                <w:cs/>
              </w:rPr>
              <w:t>ลูกหนี้การค้า</w:t>
            </w:r>
          </w:p>
        </w:tc>
        <w:tc>
          <w:tcPr>
            <w:tcW w:w="1287" w:type="dxa"/>
          </w:tcPr>
          <w:p w14:paraId="1B7B41E1" w14:textId="77777777" w:rsidR="00407805" w:rsidRPr="00A1673A" w:rsidRDefault="00407805"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4"/>
              <w:rPr>
                <w:rFonts w:asciiTheme="minorBidi" w:hAnsiTheme="minorBidi" w:cstheme="minorBidi"/>
                <w:spacing w:val="-5"/>
                <w:sz w:val="26"/>
                <w:szCs w:val="26"/>
                <w:cs/>
              </w:rPr>
            </w:pPr>
          </w:p>
        </w:tc>
        <w:tc>
          <w:tcPr>
            <w:tcW w:w="1305" w:type="dxa"/>
          </w:tcPr>
          <w:p w14:paraId="629B24AF" w14:textId="77777777" w:rsidR="00407805" w:rsidRPr="00A1673A" w:rsidRDefault="00407805"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4"/>
              <w:jc w:val="both"/>
              <w:rPr>
                <w:rFonts w:asciiTheme="minorBidi" w:hAnsiTheme="minorBidi" w:cstheme="minorBidi"/>
                <w:spacing w:val="-5"/>
                <w:sz w:val="26"/>
                <w:szCs w:val="26"/>
                <w:cs/>
              </w:rPr>
            </w:pPr>
          </w:p>
        </w:tc>
        <w:tc>
          <w:tcPr>
            <w:tcW w:w="1296" w:type="dxa"/>
          </w:tcPr>
          <w:p w14:paraId="74DB4681" w14:textId="77777777" w:rsidR="00407805" w:rsidRPr="00A1673A" w:rsidRDefault="00407805"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4"/>
              <w:rPr>
                <w:rFonts w:asciiTheme="minorBidi" w:hAnsiTheme="minorBidi" w:cstheme="minorBidi"/>
                <w:spacing w:val="-5"/>
                <w:sz w:val="26"/>
                <w:szCs w:val="26"/>
                <w:cs/>
              </w:rPr>
            </w:pPr>
          </w:p>
        </w:tc>
        <w:tc>
          <w:tcPr>
            <w:tcW w:w="1242" w:type="dxa"/>
          </w:tcPr>
          <w:p w14:paraId="1B2CC983" w14:textId="77777777" w:rsidR="00407805" w:rsidRPr="00A1673A" w:rsidRDefault="00407805"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 w:val="left" w:pos="3489"/>
              </w:tabs>
              <w:spacing w:line="380" w:lineRule="exact"/>
              <w:ind w:left="-18" w:right="4"/>
              <w:jc w:val="both"/>
              <w:rPr>
                <w:rFonts w:asciiTheme="minorBidi" w:hAnsiTheme="minorBidi" w:cstheme="minorBidi"/>
                <w:spacing w:val="-5"/>
                <w:sz w:val="26"/>
                <w:szCs w:val="26"/>
                <w:cs/>
              </w:rPr>
            </w:pPr>
          </w:p>
        </w:tc>
      </w:tr>
      <w:tr w:rsidR="00407805" w:rsidRPr="00A1673A" w14:paraId="464AD54A" w14:textId="77777777" w:rsidTr="7103E067">
        <w:tc>
          <w:tcPr>
            <w:tcW w:w="3960" w:type="dxa"/>
          </w:tcPr>
          <w:p w14:paraId="7DEE0D48" w14:textId="77777777" w:rsidR="00407805" w:rsidRPr="00A1673A" w:rsidRDefault="00407805"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9"/>
              <w:rPr>
                <w:rFonts w:asciiTheme="minorBidi" w:hAnsiTheme="minorBidi" w:cstheme="minorBidi"/>
                <w:sz w:val="26"/>
                <w:szCs w:val="26"/>
                <w:cs/>
              </w:rPr>
            </w:pPr>
            <w:r w:rsidRPr="00A1673A">
              <w:rPr>
                <w:rFonts w:asciiTheme="minorBidi" w:hAnsiTheme="minorBidi" w:cstheme="minorBidi"/>
                <w:sz w:val="26"/>
                <w:szCs w:val="26"/>
                <w:cs/>
              </w:rPr>
              <w:t>อายุหนี้คงค้างนับจากวันที่ถึงกำหนดชำระ</w:t>
            </w:r>
          </w:p>
        </w:tc>
        <w:tc>
          <w:tcPr>
            <w:tcW w:w="1287" w:type="dxa"/>
          </w:tcPr>
          <w:p w14:paraId="30808C5A" w14:textId="77777777" w:rsidR="00407805" w:rsidRPr="00A1673A" w:rsidRDefault="00407805"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ind w:left="-18" w:right="4"/>
              <w:jc w:val="right"/>
              <w:rPr>
                <w:rFonts w:asciiTheme="minorBidi" w:hAnsiTheme="minorBidi" w:cstheme="minorBidi"/>
                <w:spacing w:val="-5"/>
                <w:sz w:val="26"/>
                <w:szCs w:val="26"/>
              </w:rPr>
            </w:pPr>
          </w:p>
        </w:tc>
        <w:tc>
          <w:tcPr>
            <w:tcW w:w="1305" w:type="dxa"/>
          </w:tcPr>
          <w:p w14:paraId="4E9522A6" w14:textId="77777777" w:rsidR="00407805" w:rsidRPr="00A1673A" w:rsidRDefault="00407805"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ind w:left="-18" w:right="4"/>
              <w:jc w:val="right"/>
              <w:rPr>
                <w:rFonts w:asciiTheme="minorBidi" w:hAnsiTheme="minorBidi" w:cstheme="minorBidi"/>
                <w:spacing w:val="-5"/>
                <w:sz w:val="26"/>
                <w:szCs w:val="26"/>
              </w:rPr>
            </w:pPr>
          </w:p>
        </w:tc>
        <w:tc>
          <w:tcPr>
            <w:tcW w:w="1296" w:type="dxa"/>
          </w:tcPr>
          <w:p w14:paraId="4A5F1EDC" w14:textId="77777777" w:rsidR="00407805" w:rsidRPr="00A1673A" w:rsidRDefault="00407805"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ind w:left="-18" w:right="4"/>
              <w:jc w:val="right"/>
              <w:rPr>
                <w:rFonts w:asciiTheme="minorBidi" w:hAnsiTheme="minorBidi" w:cstheme="minorBidi"/>
                <w:spacing w:val="-5"/>
                <w:sz w:val="26"/>
                <w:szCs w:val="26"/>
              </w:rPr>
            </w:pPr>
          </w:p>
        </w:tc>
        <w:tc>
          <w:tcPr>
            <w:tcW w:w="1242" w:type="dxa"/>
          </w:tcPr>
          <w:p w14:paraId="3E2FAE9F" w14:textId="77777777" w:rsidR="00407805" w:rsidRPr="00A1673A" w:rsidRDefault="00407805"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 w:val="decimal" w:pos="924"/>
                <w:tab w:val="left" w:pos="3489"/>
              </w:tabs>
              <w:spacing w:line="380" w:lineRule="exact"/>
              <w:ind w:left="-18" w:right="4"/>
              <w:jc w:val="right"/>
              <w:rPr>
                <w:rFonts w:asciiTheme="minorBidi" w:hAnsiTheme="minorBidi" w:cstheme="minorBidi"/>
                <w:spacing w:val="-5"/>
                <w:sz w:val="26"/>
                <w:szCs w:val="26"/>
              </w:rPr>
            </w:pPr>
          </w:p>
        </w:tc>
      </w:tr>
      <w:tr w:rsidR="00E14FC9" w:rsidRPr="00A1673A" w14:paraId="049704CA" w14:textId="77777777" w:rsidTr="00E14FC9">
        <w:trPr>
          <w:trHeight w:val="270"/>
        </w:trPr>
        <w:tc>
          <w:tcPr>
            <w:tcW w:w="3960" w:type="dxa"/>
          </w:tcPr>
          <w:p w14:paraId="3FE55552" w14:textId="004E5968"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firstLine="165"/>
              <w:jc w:val="thaiDistribute"/>
              <w:rPr>
                <w:rFonts w:asciiTheme="minorBidi" w:hAnsiTheme="minorBidi" w:cstheme="minorBidi"/>
                <w:sz w:val="26"/>
                <w:szCs w:val="26"/>
                <w:cs/>
              </w:rPr>
            </w:pPr>
            <w:r w:rsidRPr="00A1673A">
              <w:rPr>
                <w:rFonts w:asciiTheme="minorBidi" w:hAnsiTheme="minorBidi" w:cstheme="minorBidi"/>
                <w:sz w:val="26"/>
                <w:szCs w:val="26"/>
                <w:cs/>
              </w:rPr>
              <w:t>ยังไม่ถึงกำหนดชำระ</w:t>
            </w:r>
          </w:p>
        </w:tc>
        <w:tc>
          <w:tcPr>
            <w:tcW w:w="1287" w:type="dxa"/>
            <w:vAlign w:val="bottom"/>
          </w:tcPr>
          <w:p w14:paraId="5C06F1AB" w14:textId="51996AE1"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cs/>
              </w:rPr>
            </w:pPr>
            <w:r w:rsidRPr="7103E067">
              <w:rPr>
                <w:rFonts w:asciiTheme="minorBidi" w:hAnsiTheme="minorBidi" w:cstheme="minorBidi"/>
                <w:sz w:val="26"/>
                <w:szCs w:val="26"/>
              </w:rPr>
              <w:t>217,691</w:t>
            </w:r>
          </w:p>
        </w:tc>
        <w:tc>
          <w:tcPr>
            <w:tcW w:w="1305" w:type="dxa"/>
            <w:vAlign w:val="bottom"/>
          </w:tcPr>
          <w:p w14:paraId="117226E2" w14:textId="33709274"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00A1673A">
              <w:rPr>
                <w:rFonts w:asciiTheme="minorBidi" w:hAnsiTheme="minorBidi" w:cstheme="minorBidi"/>
                <w:sz w:val="26"/>
                <w:szCs w:val="26"/>
              </w:rPr>
              <w:t>176,745</w:t>
            </w:r>
          </w:p>
        </w:tc>
        <w:tc>
          <w:tcPr>
            <w:tcW w:w="1296" w:type="dxa"/>
            <w:vAlign w:val="bottom"/>
          </w:tcPr>
          <w:p w14:paraId="634A65F2" w14:textId="0CC4328C" w:rsidR="00E14FC9" w:rsidRPr="00E14FC9"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c>
          <w:tcPr>
            <w:tcW w:w="1242" w:type="dxa"/>
            <w:vAlign w:val="bottom"/>
          </w:tcPr>
          <w:p w14:paraId="3835D772" w14:textId="24559EF3" w:rsidR="00E14FC9" w:rsidRPr="00E14FC9"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r>
      <w:tr w:rsidR="00407805" w:rsidRPr="00A1673A" w14:paraId="4C0B5714" w14:textId="77777777" w:rsidTr="7103E067">
        <w:tc>
          <w:tcPr>
            <w:tcW w:w="3960" w:type="dxa"/>
          </w:tcPr>
          <w:p w14:paraId="309F5ABA" w14:textId="419132E2" w:rsidR="00407805" w:rsidRPr="00A1673A" w:rsidRDefault="00407805"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firstLine="165"/>
              <w:jc w:val="thaiDistribute"/>
              <w:rPr>
                <w:rFonts w:asciiTheme="minorBidi" w:hAnsiTheme="minorBidi" w:cstheme="minorBidi"/>
                <w:sz w:val="26"/>
                <w:szCs w:val="26"/>
                <w:cs/>
              </w:rPr>
            </w:pPr>
            <w:r w:rsidRPr="00A1673A">
              <w:rPr>
                <w:rFonts w:asciiTheme="minorBidi" w:hAnsiTheme="minorBidi" w:cstheme="minorBidi"/>
                <w:sz w:val="26"/>
                <w:szCs w:val="26"/>
                <w:cs/>
              </w:rPr>
              <w:t>ค้างชำระ</w:t>
            </w:r>
          </w:p>
        </w:tc>
        <w:tc>
          <w:tcPr>
            <w:tcW w:w="1287" w:type="dxa"/>
            <w:vAlign w:val="bottom"/>
          </w:tcPr>
          <w:p w14:paraId="6C6864E3" w14:textId="77777777" w:rsidR="00407805" w:rsidRPr="00A1673A" w:rsidRDefault="00407805"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p>
        </w:tc>
        <w:tc>
          <w:tcPr>
            <w:tcW w:w="1305" w:type="dxa"/>
            <w:vAlign w:val="bottom"/>
          </w:tcPr>
          <w:p w14:paraId="7BF35810" w14:textId="77777777" w:rsidR="00407805" w:rsidRPr="00A1673A" w:rsidRDefault="00407805"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p>
        </w:tc>
        <w:tc>
          <w:tcPr>
            <w:tcW w:w="1296" w:type="dxa"/>
            <w:vAlign w:val="bottom"/>
          </w:tcPr>
          <w:p w14:paraId="41866AE7" w14:textId="77777777" w:rsidR="00407805" w:rsidRPr="00E14FC9" w:rsidRDefault="00407805"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242" w:type="dxa"/>
            <w:vAlign w:val="bottom"/>
          </w:tcPr>
          <w:p w14:paraId="5CBFFAF4" w14:textId="77777777" w:rsidR="00407805" w:rsidRPr="00E14FC9" w:rsidRDefault="00407805"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380" w:lineRule="exact"/>
              <w:jc w:val="center"/>
              <w:rPr>
                <w:rFonts w:ascii="Cordia New" w:hAnsi="Cordia New" w:cs="Cordia New"/>
                <w:sz w:val="26"/>
                <w:szCs w:val="26"/>
              </w:rPr>
            </w:pPr>
          </w:p>
        </w:tc>
      </w:tr>
      <w:tr w:rsidR="00E14FC9" w:rsidRPr="00A1673A" w14:paraId="57BD5717" w14:textId="77777777" w:rsidTr="7103E067">
        <w:tc>
          <w:tcPr>
            <w:tcW w:w="3960" w:type="dxa"/>
          </w:tcPr>
          <w:p w14:paraId="6A187E71" w14:textId="6520ED84"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firstLine="345"/>
              <w:rPr>
                <w:rFonts w:asciiTheme="minorBidi" w:hAnsiTheme="minorBidi" w:cstheme="minorBidi"/>
                <w:sz w:val="26"/>
                <w:szCs w:val="26"/>
                <w:cs/>
              </w:rPr>
            </w:pPr>
            <w:r w:rsidRPr="00A1673A">
              <w:rPr>
                <w:rFonts w:asciiTheme="minorBidi" w:hAnsiTheme="minorBidi" w:cstheme="minorBidi"/>
                <w:sz w:val="26"/>
                <w:szCs w:val="26"/>
                <w:cs/>
              </w:rPr>
              <w:t xml:space="preserve">ไม่เกิน </w:t>
            </w:r>
            <w:r w:rsidRPr="00A1673A">
              <w:rPr>
                <w:rFonts w:asciiTheme="minorBidi" w:hAnsiTheme="minorBidi" w:cstheme="minorBidi"/>
                <w:sz w:val="26"/>
                <w:szCs w:val="26"/>
              </w:rPr>
              <w:t>3</w:t>
            </w:r>
            <w:r w:rsidRPr="00A1673A">
              <w:rPr>
                <w:rFonts w:asciiTheme="minorBidi" w:hAnsiTheme="minorBidi" w:cstheme="minorBidi"/>
                <w:sz w:val="26"/>
                <w:szCs w:val="26"/>
                <w:cs/>
              </w:rPr>
              <w:t xml:space="preserve"> เดือน</w:t>
            </w:r>
            <w:r w:rsidRPr="00A1673A">
              <w:rPr>
                <w:rFonts w:asciiTheme="minorBidi" w:hAnsiTheme="minorBidi" w:cstheme="minorBidi"/>
                <w:sz w:val="26"/>
                <w:szCs w:val="26"/>
              </w:rPr>
              <w:t xml:space="preserve"> </w:t>
            </w:r>
          </w:p>
        </w:tc>
        <w:tc>
          <w:tcPr>
            <w:tcW w:w="1287" w:type="dxa"/>
            <w:vAlign w:val="bottom"/>
          </w:tcPr>
          <w:p w14:paraId="48B7AFA2" w14:textId="58033BFD"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26,136</w:t>
            </w:r>
          </w:p>
        </w:tc>
        <w:tc>
          <w:tcPr>
            <w:tcW w:w="1305" w:type="dxa"/>
            <w:vAlign w:val="bottom"/>
          </w:tcPr>
          <w:p w14:paraId="49D9B9FC" w14:textId="00AF4203"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00A1673A">
              <w:rPr>
                <w:rFonts w:asciiTheme="minorBidi" w:hAnsiTheme="minorBidi" w:cstheme="minorBidi"/>
                <w:sz w:val="26"/>
                <w:szCs w:val="26"/>
              </w:rPr>
              <w:t>20,526</w:t>
            </w:r>
          </w:p>
        </w:tc>
        <w:tc>
          <w:tcPr>
            <w:tcW w:w="1296" w:type="dxa"/>
            <w:vAlign w:val="bottom"/>
          </w:tcPr>
          <w:p w14:paraId="40C0D41C" w14:textId="74233C28" w:rsidR="00E14FC9" w:rsidRPr="00E14FC9"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c>
          <w:tcPr>
            <w:tcW w:w="1242" w:type="dxa"/>
            <w:vAlign w:val="bottom"/>
          </w:tcPr>
          <w:p w14:paraId="40960EAA" w14:textId="27D3A2FB" w:rsidR="00E14FC9" w:rsidRPr="00E14FC9"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r>
      <w:tr w:rsidR="00E14FC9" w:rsidRPr="00A1673A" w14:paraId="18DCABEE" w14:textId="77777777" w:rsidTr="7103E067">
        <w:tc>
          <w:tcPr>
            <w:tcW w:w="3960" w:type="dxa"/>
          </w:tcPr>
          <w:p w14:paraId="15C2E433" w14:textId="571ACB47"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firstLine="345"/>
              <w:rPr>
                <w:rFonts w:asciiTheme="minorBidi" w:hAnsiTheme="minorBidi" w:cstheme="minorBidi"/>
                <w:sz w:val="26"/>
                <w:szCs w:val="26"/>
                <w:cs/>
              </w:rPr>
            </w:pPr>
            <w:r w:rsidRPr="00A1673A">
              <w:rPr>
                <w:rFonts w:asciiTheme="minorBidi" w:hAnsiTheme="minorBidi" w:cstheme="minorBidi"/>
                <w:sz w:val="26"/>
                <w:szCs w:val="26"/>
              </w:rPr>
              <w:t xml:space="preserve">3 - 6 </w:t>
            </w:r>
            <w:r w:rsidRPr="00A1673A">
              <w:rPr>
                <w:rFonts w:asciiTheme="minorBidi" w:hAnsiTheme="minorBidi" w:cstheme="minorBidi"/>
                <w:sz w:val="26"/>
                <w:szCs w:val="26"/>
                <w:cs/>
              </w:rPr>
              <w:t>เดือน</w:t>
            </w:r>
          </w:p>
        </w:tc>
        <w:tc>
          <w:tcPr>
            <w:tcW w:w="1287" w:type="dxa"/>
            <w:vAlign w:val="bottom"/>
          </w:tcPr>
          <w:p w14:paraId="70B94002" w14:textId="5D298A60"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2,785</w:t>
            </w:r>
          </w:p>
        </w:tc>
        <w:tc>
          <w:tcPr>
            <w:tcW w:w="1305" w:type="dxa"/>
            <w:vAlign w:val="bottom"/>
          </w:tcPr>
          <w:p w14:paraId="0DD97182" w14:textId="5E8426B5"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00A1673A">
              <w:rPr>
                <w:rFonts w:asciiTheme="minorBidi" w:hAnsiTheme="minorBidi" w:cstheme="minorBidi"/>
                <w:sz w:val="26"/>
                <w:szCs w:val="26"/>
              </w:rPr>
              <w:t>18,946</w:t>
            </w:r>
          </w:p>
        </w:tc>
        <w:tc>
          <w:tcPr>
            <w:tcW w:w="1296" w:type="dxa"/>
            <w:vAlign w:val="bottom"/>
          </w:tcPr>
          <w:p w14:paraId="69E4478A" w14:textId="37AE3795" w:rsidR="00E14FC9" w:rsidRPr="00E14FC9"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c>
          <w:tcPr>
            <w:tcW w:w="1242" w:type="dxa"/>
            <w:vAlign w:val="bottom"/>
          </w:tcPr>
          <w:p w14:paraId="759965A0" w14:textId="573979BF" w:rsidR="00E14FC9" w:rsidRPr="00E14FC9"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r>
      <w:tr w:rsidR="00E14FC9" w:rsidRPr="00A1673A" w14:paraId="78444796" w14:textId="77777777" w:rsidTr="7103E067">
        <w:tc>
          <w:tcPr>
            <w:tcW w:w="3960" w:type="dxa"/>
          </w:tcPr>
          <w:p w14:paraId="64BC863A" w14:textId="134E800E"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firstLine="345"/>
              <w:rPr>
                <w:rFonts w:asciiTheme="minorBidi" w:hAnsiTheme="minorBidi" w:cstheme="minorBidi"/>
                <w:sz w:val="26"/>
                <w:szCs w:val="26"/>
                <w:cs/>
              </w:rPr>
            </w:pPr>
            <w:r w:rsidRPr="00A1673A">
              <w:rPr>
                <w:rFonts w:asciiTheme="minorBidi" w:hAnsiTheme="minorBidi" w:cstheme="minorBidi"/>
                <w:sz w:val="26"/>
                <w:szCs w:val="26"/>
              </w:rPr>
              <w:t xml:space="preserve">6 - 12 </w:t>
            </w:r>
            <w:r w:rsidRPr="00A1673A">
              <w:rPr>
                <w:rFonts w:asciiTheme="minorBidi" w:hAnsiTheme="minorBidi" w:cstheme="minorBidi"/>
                <w:sz w:val="26"/>
                <w:szCs w:val="26"/>
                <w:cs/>
              </w:rPr>
              <w:t>เดือน</w:t>
            </w:r>
          </w:p>
        </w:tc>
        <w:tc>
          <w:tcPr>
            <w:tcW w:w="1287" w:type="dxa"/>
            <w:vAlign w:val="bottom"/>
          </w:tcPr>
          <w:p w14:paraId="2F7644D3" w14:textId="62E74E4D"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5,314</w:t>
            </w:r>
          </w:p>
        </w:tc>
        <w:tc>
          <w:tcPr>
            <w:tcW w:w="1305" w:type="dxa"/>
            <w:vAlign w:val="bottom"/>
          </w:tcPr>
          <w:p w14:paraId="673B1FC0" w14:textId="0ECDE1BF"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00A1673A">
              <w:rPr>
                <w:rFonts w:asciiTheme="minorBidi" w:hAnsiTheme="minorBidi" w:cstheme="minorBidi"/>
                <w:sz w:val="26"/>
                <w:szCs w:val="26"/>
              </w:rPr>
              <w:t>2,863</w:t>
            </w:r>
          </w:p>
        </w:tc>
        <w:tc>
          <w:tcPr>
            <w:tcW w:w="1296" w:type="dxa"/>
            <w:vAlign w:val="bottom"/>
          </w:tcPr>
          <w:p w14:paraId="623E056E" w14:textId="0D707643" w:rsidR="00E14FC9" w:rsidRPr="00E14FC9"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c>
          <w:tcPr>
            <w:tcW w:w="1242" w:type="dxa"/>
            <w:vAlign w:val="bottom"/>
          </w:tcPr>
          <w:p w14:paraId="00633065" w14:textId="52243DA8" w:rsidR="00E14FC9" w:rsidRPr="00E14FC9"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r>
      <w:tr w:rsidR="00E14FC9" w:rsidRPr="00A1673A" w14:paraId="40F0C3CC" w14:textId="77777777" w:rsidTr="7103E067">
        <w:trPr>
          <w:trHeight w:val="80"/>
        </w:trPr>
        <w:tc>
          <w:tcPr>
            <w:tcW w:w="3960" w:type="dxa"/>
          </w:tcPr>
          <w:p w14:paraId="6E7B4ED6" w14:textId="42EC53F2"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firstLine="345"/>
              <w:rPr>
                <w:rFonts w:asciiTheme="minorBidi" w:hAnsiTheme="minorBidi" w:cstheme="minorBidi"/>
                <w:sz w:val="26"/>
                <w:szCs w:val="26"/>
              </w:rPr>
            </w:pPr>
            <w:r w:rsidRPr="00A1673A">
              <w:rPr>
                <w:rFonts w:asciiTheme="minorBidi" w:hAnsiTheme="minorBidi" w:cstheme="minorBidi"/>
                <w:sz w:val="26"/>
                <w:szCs w:val="26"/>
                <w:cs/>
              </w:rPr>
              <w:t>มากกว่า</w:t>
            </w:r>
            <w:r w:rsidRPr="00A1673A">
              <w:rPr>
                <w:rFonts w:asciiTheme="minorBidi" w:hAnsiTheme="minorBidi" w:cstheme="minorBidi"/>
                <w:sz w:val="26"/>
                <w:szCs w:val="26"/>
              </w:rPr>
              <w:t xml:space="preserve"> 12</w:t>
            </w:r>
            <w:r w:rsidRPr="00A1673A">
              <w:rPr>
                <w:rFonts w:asciiTheme="minorBidi" w:hAnsiTheme="minorBidi" w:cstheme="minorBidi"/>
                <w:sz w:val="26"/>
                <w:szCs w:val="26"/>
                <w:cs/>
              </w:rPr>
              <w:t xml:space="preserve"> เดือน</w:t>
            </w:r>
          </w:p>
        </w:tc>
        <w:tc>
          <w:tcPr>
            <w:tcW w:w="1287" w:type="dxa"/>
            <w:vAlign w:val="bottom"/>
          </w:tcPr>
          <w:p w14:paraId="0B8C4E06" w14:textId="5F93F779" w:rsidR="00E14FC9" w:rsidRPr="00A1673A"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14,164</w:t>
            </w:r>
          </w:p>
        </w:tc>
        <w:tc>
          <w:tcPr>
            <w:tcW w:w="1305" w:type="dxa"/>
            <w:vAlign w:val="bottom"/>
          </w:tcPr>
          <w:p w14:paraId="2099ED69" w14:textId="0B5A2239" w:rsidR="00E14FC9" w:rsidRPr="00A1673A"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00A1673A">
              <w:rPr>
                <w:rFonts w:asciiTheme="minorBidi" w:hAnsiTheme="minorBidi" w:cstheme="minorBidi"/>
                <w:sz w:val="26"/>
                <w:szCs w:val="26"/>
              </w:rPr>
              <w:t>59,149</w:t>
            </w:r>
          </w:p>
        </w:tc>
        <w:tc>
          <w:tcPr>
            <w:tcW w:w="1296" w:type="dxa"/>
            <w:vAlign w:val="bottom"/>
          </w:tcPr>
          <w:p w14:paraId="4C359595" w14:textId="72E9FB72" w:rsidR="00E14FC9" w:rsidRPr="00E14FC9"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c>
          <w:tcPr>
            <w:tcW w:w="1242" w:type="dxa"/>
            <w:vAlign w:val="bottom"/>
          </w:tcPr>
          <w:p w14:paraId="3EB85710" w14:textId="5FC6CB07" w:rsidR="00E14FC9" w:rsidRPr="00E14FC9"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r>
      <w:tr w:rsidR="00E14FC9" w:rsidRPr="00A1673A" w14:paraId="3E0A2385" w14:textId="77777777" w:rsidTr="7103E067">
        <w:tc>
          <w:tcPr>
            <w:tcW w:w="3960" w:type="dxa"/>
          </w:tcPr>
          <w:p w14:paraId="6F9451C8" w14:textId="77777777"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rPr>
                <w:rFonts w:asciiTheme="minorBidi" w:hAnsiTheme="minorBidi" w:cstheme="minorBidi"/>
                <w:sz w:val="26"/>
                <w:szCs w:val="26"/>
              </w:rPr>
            </w:pPr>
            <w:r w:rsidRPr="00A1673A">
              <w:rPr>
                <w:rFonts w:asciiTheme="minorBidi" w:hAnsiTheme="minorBidi" w:cstheme="minorBidi"/>
                <w:sz w:val="26"/>
                <w:szCs w:val="26"/>
                <w:cs/>
              </w:rPr>
              <w:t>รวม</w:t>
            </w:r>
          </w:p>
        </w:tc>
        <w:tc>
          <w:tcPr>
            <w:tcW w:w="1287" w:type="dxa"/>
            <w:vAlign w:val="bottom"/>
          </w:tcPr>
          <w:p w14:paraId="28125C58" w14:textId="4829A3DD"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266,090</w:t>
            </w:r>
          </w:p>
        </w:tc>
        <w:tc>
          <w:tcPr>
            <w:tcW w:w="1305" w:type="dxa"/>
            <w:vAlign w:val="bottom"/>
          </w:tcPr>
          <w:p w14:paraId="636D6B04" w14:textId="1BDFA346"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00A1673A">
              <w:rPr>
                <w:rFonts w:asciiTheme="minorBidi" w:hAnsiTheme="minorBidi" w:cstheme="minorBidi"/>
                <w:sz w:val="26"/>
                <w:szCs w:val="26"/>
              </w:rPr>
              <w:t>278,229</w:t>
            </w:r>
          </w:p>
        </w:tc>
        <w:tc>
          <w:tcPr>
            <w:tcW w:w="1296" w:type="dxa"/>
            <w:vAlign w:val="bottom"/>
          </w:tcPr>
          <w:p w14:paraId="77AF6A7E" w14:textId="5119735B" w:rsidR="00E14FC9" w:rsidRPr="00E14FC9"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c>
          <w:tcPr>
            <w:tcW w:w="1242" w:type="dxa"/>
            <w:vAlign w:val="bottom"/>
          </w:tcPr>
          <w:p w14:paraId="1F954F26" w14:textId="75DDB7E0" w:rsidR="00E14FC9" w:rsidRPr="00E14FC9"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r>
      <w:tr w:rsidR="00E14FC9" w:rsidRPr="00A1673A" w14:paraId="0A1A7E73" w14:textId="77777777" w:rsidTr="7103E067">
        <w:tc>
          <w:tcPr>
            <w:tcW w:w="3960" w:type="dxa"/>
          </w:tcPr>
          <w:p w14:paraId="2601806E" w14:textId="4EA11A9B"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6" w:right="-17" w:hanging="546"/>
              <w:rPr>
                <w:rFonts w:asciiTheme="minorBidi" w:hAnsiTheme="minorBidi" w:cstheme="minorBidi"/>
                <w:sz w:val="26"/>
                <w:szCs w:val="26"/>
                <w:cs/>
              </w:rPr>
            </w:pPr>
            <w:r w:rsidRPr="00A1673A">
              <w:rPr>
                <w:rFonts w:asciiTheme="minorBidi" w:hAnsiTheme="minorBidi" w:cstheme="minorBidi"/>
                <w:sz w:val="26"/>
                <w:szCs w:val="26"/>
                <w:u w:val="single"/>
                <w:cs/>
              </w:rPr>
              <w:t>หัก</w:t>
            </w:r>
            <w:r w:rsidRPr="00A1673A">
              <w:rPr>
                <w:rFonts w:asciiTheme="minorBidi" w:hAnsiTheme="minorBidi" w:cstheme="minorBidi"/>
                <w:sz w:val="26"/>
                <w:szCs w:val="26"/>
                <w:cs/>
              </w:rPr>
              <w:t xml:space="preserve"> ค่าเผื่อผลขาดทุนด้านเครดิตที่คาดว่าจะเกิดขึ้น</w:t>
            </w:r>
          </w:p>
        </w:tc>
        <w:tc>
          <w:tcPr>
            <w:tcW w:w="1287" w:type="dxa"/>
            <w:vAlign w:val="bottom"/>
          </w:tcPr>
          <w:p w14:paraId="22A8D102" w14:textId="42BA5BFD" w:rsidR="00E14FC9" w:rsidRPr="00A1673A"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(18,119)</w:t>
            </w:r>
          </w:p>
        </w:tc>
        <w:tc>
          <w:tcPr>
            <w:tcW w:w="1305" w:type="dxa"/>
            <w:vAlign w:val="bottom"/>
          </w:tcPr>
          <w:p w14:paraId="4166F36C" w14:textId="2B70C2D7" w:rsidR="00E14FC9" w:rsidRPr="00A1673A"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00A1673A">
              <w:rPr>
                <w:rFonts w:asciiTheme="minorBidi" w:hAnsiTheme="minorBidi" w:cstheme="minorBidi"/>
                <w:sz w:val="26"/>
                <w:szCs w:val="26"/>
              </w:rPr>
              <w:t>(66,987)</w:t>
            </w:r>
          </w:p>
        </w:tc>
        <w:tc>
          <w:tcPr>
            <w:tcW w:w="1296" w:type="dxa"/>
            <w:vAlign w:val="bottom"/>
          </w:tcPr>
          <w:p w14:paraId="25954AD5" w14:textId="2A00F339" w:rsidR="00E14FC9" w:rsidRPr="00E14FC9"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c>
          <w:tcPr>
            <w:tcW w:w="1242" w:type="dxa"/>
            <w:vAlign w:val="bottom"/>
          </w:tcPr>
          <w:p w14:paraId="6B6483A0" w14:textId="2639B8BE" w:rsidR="00E14FC9" w:rsidRPr="00E14FC9"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r>
      <w:tr w:rsidR="00E14FC9" w:rsidRPr="00A1673A" w14:paraId="4F1C956E" w14:textId="77777777" w:rsidTr="7103E067">
        <w:tc>
          <w:tcPr>
            <w:tcW w:w="3960" w:type="dxa"/>
          </w:tcPr>
          <w:p w14:paraId="3571B5DA" w14:textId="66812604"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Theme="minorBidi" w:hAnsiTheme="minorBidi" w:cstheme="minorBidi"/>
                <w:sz w:val="26"/>
                <w:szCs w:val="26"/>
                <w:cs/>
              </w:rPr>
            </w:pPr>
            <w:r w:rsidRPr="00A1673A">
              <w:rPr>
                <w:rFonts w:asciiTheme="minorBidi" w:hAnsiTheme="minorBidi" w:cstheme="minorBidi"/>
                <w:sz w:val="26"/>
                <w:szCs w:val="26"/>
                <w:cs/>
              </w:rPr>
              <w:t>ลูกหนี้การค้า - สุทธิ</w:t>
            </w:r>
          </w:p>
        </w:tc>
        <w:tc>
          <w:tcPr>
            <w:tcW w:w="1287" w:type="dxa"/>
            <w:vAlign w:val="bottom"/>
          </w:tcPr>
          <w:p w14:paraId="665A4F40" w14:textId="50EDA722" w:rsidR="00E14FC9" w:rsidRPr="00A1673A"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247,971</w:t>
            </w:r>
          </w:p>
        </w:tc>
        <w:tc>
          <w:tcPr>
            <w:tcW w:w="1305" w:type="dxa"/>
            <w:vAlign w:val="bottom"/>
          </w:tcPr>
          <w:p w14:paraId="319F2909" w14:textId="1FEF6EE0" w:rsidR="00E14FC9" w:rsidRPr="00A1673A"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00A1673A">
              <w:rPr>
                <w:rFonts w:asciiTheme="minorBidi" w:hAnsiTheme="minorBidi" w:cstheme="minorBidi"/>
                <w:sz w:val="26"/>
                <w:szCs w:val="26"/>
              </w:rPr>
              <w:t>211,242</w:t>
            </w:r>
          </w:p>
        </w:tc>
        <w:tc>
          <w:tcPr>
            <w:tcW w:w="1296" w:type="dxa"/>
            <w:vAlign w:val="bottom"/>
          </w:tcPr>
          <w:p w14:paraId="41F60F7E" w14:textId="17A045A8" w:rsidR="00E14FC9" w:rsidRPr="00E14FC9"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c>
          <w:tcPr>
            <w:tcW w:w="1242" w:type="dxa"/>
            <w:vAlign w:val="bottom"/>
          </w:tcPr>
          <w:p w14:paraId="17BD2AB8" w14:textId="0058B68F" w:rsidR="00E14FC9" w:rsidRPr="00E14FC9"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r>
      <w:tr w:rsidR="00F10154" w:rsidRPr="00A1673A" w14:paraId="4CCD5CBB" w14:textId="77777777" w:rsidTr="7103E067">
        <w:tc>
          <w:tcPr>
            <w:tcW w:w="3960" w:type="dxa"/>
          </w:tcPr>
          <w:p w14:paraId="7D37B621" w14:textId="77777777" w:rsidR="00F10154" w:rsidRPr="00A1673A" w:rsidRDefault="00F10154"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Theme="minorBidi" w:hAnsiTheme="minorBidi" w:cstheme="minorBidi"/>
                <w:sz w:val="26"/>
                <w:szCs w:val="26"/>
                <w:cs/>
              </w:rPr>
            </w:pPr>
          </w:p>
        </w:tc>
        <w:tc>
          <w:tcPr>
            <w:tcW w:w="1287" w:type="dxa"/>
            <w:vAlign w:val="bottom"/>
          </w:tcPr>
          <w:p w14:paraId="5D531CB4" w14:textId="77777777" w:rsidR="00F10154" w:rsidRPr="00A1673A" w:rsidRDefault="00F10154" w:rsidP="00F1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p>
        </w:tc>
        <w:tc>
          <w:tcPr>
            <w:tcW w:w="1305" w:type="dxa"/>
            <w:vAlign w:val="bottom"/>
          </w:tcPr>
          <w:p w14:paraId="58810406" w14:textId="77777777" w:rsidR="00F10154" w:rsidRPr="00A1673A" w:rsidRDefault="00F10154" w:rsidP="00F1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p>
        </w:tc>
        <w:tc>
          <w:tcPr>
            <w:tcW w:w="1296" w:type="dxa"/>
            <w:vAlign w:val="bottom"/>
          </w:tcPr>
          <w:p w14:paraId="688443D4" w14:textId="77777777" w:rsidR="00F10154" w:rsidRPr="00A1673A" w:rsidRDefault="00F10154" w:rsidP="00F1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p>
        </w:tc>
        <w:tc>
          <w:tcPr>
            <w:tcW w:w="1242" w:type="dxa"/>
            <w:vAlign w:val="bottom"/>
          </w:tcPr>
          <w:p w14:paraId="352AFA34" w14:textId="77777777" w:rsidR="00F10154" w:rsidRPr="006B73FA" w:rsidRDefault="00F10154" w:rsidP="00F1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380" w:lineRule="exact"/>
              <w:jc w:val="both"/>
              <w:rPr>
                <w:rFonts w:asciiTheme="minorBidi" w:hAnsiTheme="minorBidi" w:cstheme="minorBidi"/>
                <w:sz w:val="26"/>
                <w:szCs w:val="26"/>
              </w:rPr>
            </w:pPr>
          </w:p>
        </w:tc>
      </w:tr>
      <w:tr w:rsidR="00E067A2" w:rsidRPr="00A1673A" w14:paraId="73351668" w14:textId="77777777" w:rsidTr="7103E067">
        <w:tc>
          <w:tcPr>
            <w:tcW w:w="3960" w:type="dxa"/>
          </w:tcPr>
          <w:p w14:paraId="1A9700C1" w14:textId="77777777" w:rsidR="00E067A2" w:rsidRPr="00A1673A" w:rsidRDefault="00E067A2"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Theme="minorBidi" w:hAnsiTheme="minorBidi" w:cstheme="minorBidi"/>
                <w:sz w:val="26"/>
                <w:szCs w:val="26"/>
                <w:cs/>
              </w:rPr>
            </w:pPr>
          </w:p>
        </w:tc>
        <w:tc>
          <w:tcPr>
            <w:tcW w:w="1287" w:type="dxa"/>
            <w:vAlign w:val="bottom"/>
          </w:tcPr>
          <w:p w14:paraId="2E04BC83" w14:textId="77777777" w:rsidR="00E067A2" w:rsidRPr="00A1673A" w:rsidRDefault="00E067A2" w:rsidP="00F1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p>
        </w:tc>
        <w:tc>
          <w:tcPr>
            <w:tcW w:w="1305" w:type="dxa"/>
            <w:vAlign w:val="bottom"/>
          </w:tcPr>
          <w:p w14:paraId="06C0C39D" w14:textId="77777777" w:rsidR="00E067A2" w:rsidRPr="00A1673A" w:rsidRDefault="00E067A2" w:rsidP="00F1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p>
        </w:tc>
        <w:tc>
          <w:tcPr>
            <w:tcW w:w="1296" w:type="dxa"/>
            <w:vAlign w:val="bottom"/>
          </w:tcPr>
          <w:p w14:paraId="2C1CFF3B" w14:textId="77777777" w:rsidR="00E067A2" w:rsidRPr="00A1673A" w:rsidRDefault="00E067A2" w:rsidP="00F1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p>
        </w:tc>
        <w:tc>
          <w:tcPr>
            <w:tcW w:w="1242" w:type="dxa"/>
            <w:vAlign w:val="bottom"/>
          </w:tcPr>
          <w:p w14:paraId="6F783FD1" w14:textId="77777777" w:rsidR="00E067A2" w:rsidRPr="006B73FA" w:rsidRDefault="00E067A2" w:rsidP="00F1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380" w:lineRule="exact"/>
              <w:jc w:val="both"/>
              <w:rPr>
                <w:rFonts w:asciiTheme="minorBidi" w:hAnsiTheme="minorBidi" w:cstheme="minorBidi"/>
                <w:sz w:val="26"/>
                <w:szCs w:val="26"/>
              </w:rPr>
            </w:pPr>
          </w:p>
        </w:tc>
      </w:tr>
      <w:tr w:rsidR="00E067A2" w:rsidRPr="00A1673A" w14:paraId="798B3C97" w14:textId="77777777" w:rsidTr="7103E067">
        <w:tc>
          <w:tcPr>
            <w:tcW w:w="3960" w:type="dxa"/>
          </w:tcPr>
          <w:p w14:paraId="2163E297" w14:textId="77777777" w:rsidR="00E067A2" w:rsidRPr="00A1673A" w:rsidRDefault="00E067A2"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Theme="minorBidi" w:hAnsiTheme="minorBidi" w:cstheme="minorBidi"/>
                <w:sz w:val="26"/>
                <w:szCs w:val="26"/>
                <w:cs/>
              </w:rPr>
            </w:pPr>
          </w:p>
        </w:tc>
        <w:tc>
          <w:tcPr>
            <w:tcW w:w="1287" w:type="dxa"/>
            <w:vAlign w:val="bottom"/>
          </w:tcPr>
          <w:p w14:paraId="0FF87F7E" w14:textId="77777777" w:rsidR="00E067A2" w:rsidRPr="00A1673A" w:rsidRDefault="00E067A2" w:rsidP="00F1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p>
        </w:tc>
        <w:tc>
          <w:tcPr>
            <w:tcW w:w="1305" w:type="dxa"/>
            <w:vAlign w:val="bottom"/>
          </w:tcPr>
          <w:p w14:paraId="4B3FC6EF" w14:textId="77777777" w:rsidR="00E067A2" w:rsidRPr="00A1673A" w:rsidRDefault="00E067A2" w:rsidP="00F1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p>
        </w:tc>
        <w:tc>
          <w:tcPr>
            <w:tcW w:w="1296" w:type="dxa"/>
            <w:vAlign w:val="bottom"/>
          </w:tcPr>
          <w:p w14:paraId="68BFA792" w14:textId="77777777" w:rsidR="00E067A2" w:rsidRPr="00A1673A" w:rsidRDefault="00E067A2" w:rsidP="00F1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p>
        </w:tc>
        <w:tc>
          <w:tcPr>
            <w:tcW w:w="1242" w:type="dxa"/>
            <w:vAlign w:val="bottom"/>
          </w:tcPr>
          <w:p w14:paraId="1B8C89B2" w14:textId="77777777" w:rsidR="00E067A2" w:rsidRPr="006B73FA" w:rsidRDefault="00E067A2" w:rsidP="00F1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380" w:lineRule="exact"/>
              <w:jc w:val="both"/>
              <w:rPr>
                <w:rFonts w:asciiTheme="minorBidi" w:hAnsiTheme="minorBidi" w:cstheme="minorBidi"/>
                <w:sz w:val="26"/>
                <w:szCs w:val="26"/>
              </w:rPr>
            </w:pPr>
          </w:p>
        </w:tc>
      </w:tr>
      <w:tr w:rsidR="00407805" w:rsidRPr="00A1673A" w14:paraId="62285348" w14:textId="77777777" w:rsidTr="7103E067">
        <w:tc>
          <w:tcPr>
            <w:tcW w:w="3960" w:type="dxa"/>
          </w:tcPr>
          <w:p w14:paraId="5B03B951" w14:textId="77777777" w:rsidR="009F0201" w:rsidRDefault="00407805" w:rsidP="009F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
              <w:rPr>
                <w:rFonts w:asciiTheme="minorBidi" w:hAnsiTheme="minorBidi" w:cstheme="minorBidi"/>
                <w:sz w:val="26"/>
                <w:szCs w:val="26"/>
              </w:rPr>
            </w:pPr>
            <w:r w:rsidRPr="00A1673A">
              <w:rPr>
                <w:rFonts w:asciiTheme="minorBidi" w:hAnsiTheme="minorBidi" w:cstheme="minorBidi"/>
                <w:sz w:val="26"/>
                <w:szCs w:val="26"/>
              </w:rPr>
              <w:lastRenderedPageBreak/>
              <w:br w:type="page"/>
            </w:r>
          </w:p>
          <w:p w14:paraId="169D8CD5" w14:textId="04EB896C" w:rsidR="00407805" w:rsidRPr="00D02132" w:rsidRDefault="00407805" w:rsidP="009F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
              <w:rPr>
                <w:rFonts w:asciiTheme="minorBidi" w:hAnsiTheme="minorBidi" w:cstheme="minorBidi"/>
                <w:b/>
                <w:bCs/>
                <w:sz w:val="26"/>
                <w:szCs w:val="26"/>
                <w:cs/>
              </w:rPr>
            </w:pPr>
            <w:r w:rsidRPr="00D02132">
              <w:rPr>
                <w:rFonts w:asciiTheme="minorBidi" w:hAnsiTheme="minorBidi" w:cstheme="minorBidi"/>
                <w:b/>
                <w:bCs/>
                <w:sz w:val="26"/>
                <w:szCs w:val="26"/>
                <w:cs/>
              </w:rPr>
              <w:t>ลูกหนี้</w:t>
            </w:r>
            <w:r w:rsidR="00CF1885" w:rsidRPr="00D02132">
              <w:rPr>
                <w:rFonts w:asciiTheme="minorBidi" w:hAnsiTheme="minorBidi" w:cstheme="minorBidi" w:hint="cs"/>
                <w:b/>
                <w:bCs/>
                <w:sz w:val="26"/>
                <w:szCs w:val="26"/>
                <w:cs/>
              </w:rPr>
              <w:t>หมุนเวียน</w:t>
            </w:r>
            <w:r w:rsidRPr="00D02132">
              <w:rPr>
                <w:rFonts w:asciiTheme="minorBidi" w:hAnsiTheme="minorBidi" w:cstheme="minorBidi"/>
                <w:b/>
                <w:bCs/>
                <w:sz w:val="26"/>
                <w:szCs w:val="26"/>
                <w:cs/>
              </w:rPr>
              <w:t>อื่น</w:t>
            </w:r>
          </w:p>
        </w:tc>
        <w:tc>
          <w:tcPr>
            <w:tcW w:w="1287" w:type="dxa"/>
            <w:vAlign w:val="bottom"/>
          </w:tcPr>
          <w:p w14:paraId="35308220" w14:textId="77777777" w:rsidR="00407805" w:rsidRPr="00A1673A" w:rsidRDefault="00407805" w:rsidP="009F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76" w:lineRule="auto"/>
              <w:jc w:val="right"/>
              <w:rPr>
                <w:rFonts w:asciiTheme="minorBidi" w:hAnsiTheme="minorBidi" w:cstheme="minorBidi"/>
                <w:sz w:val="26"/>
                <w:szCs w:val="26"/>
              </w:rPr>
            </w:pPr>
          </w:p>
        </w:tc>
        <w:tc>
          <w:tcPr>
            <w:tcW w:w="1305" w:type="dxa"/>
            <w:vAlign w:val="bottom"/>
          </w:tcPr>
          <w:p w14:paraId="20FCC8B0" w14:textId="77777777" w:rsidR="00407805" w:rsidRPr="00A1673A" w:rsidRDefault="00407805" w:rsidP="009F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76" w:lineRule="auto"/>
              <w:jc w:val="right"/>
              <w:rPr>
                <w:rFonts w:asciiTheme="minorBidi" w:hAnsiTheme="minorBidi" w:cstheme="minorBidi"/>
                <w:sz w:val="26"/>
                <w:szCs w:val="26"/>
              </w:rPr>
            </w:pPr>
          </w:p>
        </w:tc>
        <w:tc>
          <w:tcPr>
            <w:tcW w:w="1296" w:type="dxa"/>
            <w:vAlign w:val="bottom"/>
          </w:tcPr>
          <w:p w14:paraId="1CABD138" w14:textId="77777777" w:rsidR="00407805" w:rsidRPr="00A1673A" w:rsidRDefault="00407805" w:rsidP="009F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76" w:lineRule="auto"/>
              <w:jc w:val="right"/>
              <w:rPr>
                <w:rFonts w:asciiTheme="minorBidi" w:hAnsiTheme="minorBidi" w:cstheme="minorBidi"/>
                <w:sz w:val="26"/>
                <w:szCs w:val="26"/>
              </w:rPr>
            </w:pPr>
          </w:p>
        </w:tc>
        <w:tc>
          <w:tcPr>
            <w:tcW w:w="1242" w:type="dxa"/>
            <w:vAlign w:val="bottom"/>
          </w:tcPr>
          <w:p w14:paraId="06861D8D" w14:textId="77777777" w:rsidR="00407805" w:rsidRPr="006B73FA" w:rsidRDefault="00407805" w:rsidP="009F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76" w:lineRule="auto"/>
              <w:jc w:val="both"/>
              <w:rPr>
                <w:rFonts w:asciiTheme="minorBidi" w:hAnsiTheme="minorBidi" w:cstheme="minorBidi"/>
                <w:sz w:val="26"/>
                <w:szCs w:val="26"/>
              </w:rPr>
            </w:pPr>
          </w:p>
        </w:tc>
      </w:tr>
      <w:tr w:rsidR="00E14FC9" w:rsidRPr="00A1673A" w14:paraId="0BA04943" w14:textId="77777777" w:rsidTr="7103E067">
        <w:tc>
          <w:tcPr>
            <w:tcW w:w="3960" w:type="dxa"/>
          </w:tcPr>
          <w:p w14:paraId="400FDFAD" w14:textId="77777777"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
              <w:rPr>
                <w:rFonts w:asciiTheme="minorBidi" w:hAnsiTheme="minorBidi" w:cstheme="minorBidi"/>
                <w:sz w:val="26"/>
                <w:szCs w:val="26"/>
              </w:rPr>
            </w:pPr>
            <w:r w:rsidRPr="00A1673A">
              <w:rPr>
                <w:rFonts w:asciiTheme="minorBidi" w:hAnsiTheme="minorBidi" w:cstheme="minorBidi"/>
                <w:sz w:val="26"/>
                <w:szCs w:val="26"/>
                <w:cs/>
              </w:rPr>
              <w:t>ค่าบำรุงรักษาเครื่องบินรอเบิกคืน</w:t>
            </w:r>
          </w:p>
        </w:tc>
        <w:tc>
          <w:tcPr>
            <w:tcW w:w="1287" w:type="dxa"/>
            <w:vAlign w:val="bottom"/>
          </w:tcPr>
          <w:p w14:paraId="3C04C69D" w14:textId="6EE98E35"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1,042,570</w:t>
            </w:r>
          </w:p>
        </w:tc>
        <w:tc>
          <w:tcPr>
            <w:tcW w:w="1305" w:type="dxa"/>
            <w:vAlign w:val="bottom"/>
          </w:tcPr>
          <w:p w14:paraId="1E445BEA" w14:textId="3F7D46C4" w:rsidR="00E14FC9" w:rsidRPr="00D02132"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00D02132">
              <w:rPr>
                <w:rFonts w:asciiTheme="minorBidi" w:hAnsiTheme="minorBidi" w:cstheme="minorBidi"/>
                <w:sz w:val="26"/>
                <w:szCs w:val="26"/>
              </w:rPr>
              <w:t>933,438</w:t>
            </w:r>
          </w:p>
        </w:tc>
        <w:tc>
          <w:tcPr>
            <w:tcW w:w="1296" w:type="dxa"/>
            <w:vAlign w:val="bottom"/>
          </w:tcPr>
          <w:p w14:paraId="3F86E28B" w14:textId="3F6D41BD"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c>
          <w:tcPr>
            <w:tcW w:w="1242" w:type="dxa"/>
            <w:vAlign w:val="bottom"/>
          </w:tcPr>
          <w:p w14:paraId="34ADD3BA" w14:textId="0A1D0847" w:rsidR="00E14FC9" w:rsidRPr="006B73F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r>
      <w:tr w:rsidR="00407805" w:rsidRPr="00A1673A" w14:paraId="4F52D2C6" w14:textId="77777777" w:rsidTr="7103E067">
        <w:tc>
          <w:tcPr>
            <w:tcW w:w="3960" w:type="dxa"/>
          </w:tcPr>
          <w:p w14:paraId="1F2735C8" w14:textId="77777777" w:rsidR="00407805" w:rsidRPr="00A1673A" w:rsidRDefault="00407805"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
              <w:rPr>
                <w:rFonts w:asciiTheme="minorBidi" w:hAnsiTheme="minorBidi" w:cstheme="minorBidi"/>
                <w:sz w:val="26"/>
                <w:szCs w:val="26"/>
                <w:cs/>
              </w:rPr>
            </w:pPr>
            <w:r w:rsidRPr="00A1673A">
              <w:rPr>
                <w:rFonts w:asciiTheme="minorBidi" w:hAnsiTheme="minorBidi" w:cstheme="minorBidi"/>
                <w:sz w:val="26"/>
                <w:szCs w:val="26"/>
                <w:cs/>
              </w:rPr>
              <w:t>ลูกหนี้กรมสรรพากร</w:t>
            </w:r>
          </w:p>
        </w:tc>
        <w:tc>
          <w:tcPr>
            <w:tcW w:w="1287" w:type="dxa"/>
            <w:vAlign w:val="bottom"/>
          </w:tcPr>
          <w:p w14:paraId="3E46F41A" w14:textId="62BDD681" w:rsidR="00407805" w:rsidRPr="00A1673A" w:rsidRDefault="64847A36" w:rsidP="7103E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46,916</w:t>
            </w:r>
          </w:p>
        </w:tc>
        <w:tc>
          <w:tcPr>
            <w:tcW w:w="1305" w:type="dxa"/>
            <w:vAlign w:val="bottom"/>
          </w:tcPr>
          <w:p w14:paraId="430F56FF" w14:textId="718AD0D5" w:rsidR="00407805" w:rsidRPr="00D02132" w:rsidRDefault="00EC134E"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00D02132">
              <w:rPr>
                <w:rFonts w:asciiTheme="minorBidi" w:hAnsiTheme="minorBidi" w:cstheme="minorBidi"/>
                <w:sz w:val="26"/>
                <w:szCs w:val="26"/>
              </w:rPr>
              <w:t>56,315</w:t>
            </w:r>
          </w:p>
        </w:tc>
        <w:tc>
          <w:tcPr>
            <w:tcW w:w="1296" w:type="dxa"/>
            <w:vAlign w:val="bottom"/>
          </w:tcPr>
          <w:p w14:paraId="3E894E67" w14:textId="055658D6" w:rsidR="00407805" w:rsidRPr="00A1673A" w:rsidRDefault="76D15061" w:rsidP="7103E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656</w:t>
            </w:r>
          </w:p>
        </w:tc>
        <w:tc>
          <w:tcPr>
            <w:tcW w:w="1242" w:type="dxa"/>
            <w:vAlign w:val="bottom"/>
          </w:tcPr>
          <w:p w14:paraId="3491901F" w14:textId="2166CC08" w:rsidR="00407805" w:rsidRPr="006B73FA" w:rsidRDefault="00407805"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 w:val="decimal" w:pos="924"/>
                <w:tab w:val="left" w:pos="3489"/>
              </w:tabs>
              <w:spacing w:line="380" w:lineRule="exact"/>
              <w:jc w:val="right"/>
              <w:rPr>
                <w:rFonts w:asciiTheme="minorBidi" w:hAnsiTheme="minorBidi" w:cstheme="minorBidi"/>
                <w:sz w:val="26"/>
                <w:szCs w:val="26"/>
              </w:rPr>
            </w:pPr>
            <w:r w:rsidRPr="006B73FA">
              <w:rPr>
                <w:rFonts w:asciiTheme="minorBidi" w:hAnsiTheme="minorBidi" w:cstheme="minorBidi"/>
                <w:sz w:val="26"/>
                <w:szCs w:val="26"/>
              </w:rPr>
              <w:t>2,248</w:t>
            </w:r>
          </w:p>
        </w:tc>
      </w:tr>
      <w:tr w:rsidR="00E14FC9" w:rsidRPr="00A1673A" w14:paraId="12A9295B" w14:textId="77777777" w:rsidTr="7103E067">
        <w:tc>
          <w:tcPr>
            <w:tcW w:w="3960" w:type="dxa"/>
          </w:tcPr>
          <w:p w14:paraId="376CC3C8" w14:textId="77777777"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
              <w:rPr>
                <w:rFonts w:asciiTheme="minorBidi" w:hAnsiTheme="minorBidi" w:cstheme="minorBidi"/>
                <w:sz w:val="26"/>
                <w:szCs w:val="26"/>
                <w:cs/>
              </w:rPr>
            </w:pPr>
            <w:r w:rsidRPr="00A1673A">
              <w:rPr>
                <w:rFonts w:asciiTheme="minorBidi" w:hAnsiTheme="minorBidi" w:cstheme="minorBidi"/>
                <w:sz w:val="26"/>
                <w:szCs w:val="26"/>
                <w:cs/>
              </w:rPr>
              <w:t>อื่น ๆ</w:t>
            </w:r>
          </w:p>
        </w:tc>
        <w:tc>
          <w:tcPr>
            <w:tcW w:w="1287" w:type="dxa"/>
            <w:vAlign w:val="bottom"/>
          </w:tcPr>
          <w:p w14:paraId="629F9EEE" w14:textId="2230D010" w:rsidR="00E14FC9" w:rsidRPr="00A1673A"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4</w:t>
            </w:r>
            <w:r>
              <w:rPr>
                <w:rFonts w:asciiTheme="minorBidi" w:hAnsiTheme="minorBidi" w:cstheme="minorBidi"/>
                <w:sz w:val="26"/>
                <w:szCs w:val="26"/>
              </w:rPr>
              <w:t>5,109</w:t>
            </w:r>
          </w:p>
        </w:tc>
        <w:tc>
          <w:tcPr>
            <w:tcW w:w="1305" w:type="dxa"/>
            <w:vAlign w:val="bottom"/>
          </w:tcPr>
          <w:p w14:paraId="20A0F10C" w14:textId="4BFC78A7" w:rsidR="00E14FC9" w:rsidRPr="00D02132"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00D02132">
              <w:rPr>
                <w:rFonts w:asciiTheme="minorBidi" w:hAnsiTheme="minorBidi" w:cstheme="minorBidi"/>
                <w:sz w:val="26"/>
                <w:szCs w:val="26"/>
              </w:rPr>
              <w:t>39,341</w:t>
            </w:r>
          </w:p>
        </w:tc>
        <w:tc>
          <w:tcPr>
            <w:tcW w:w="1296" w:type="dxa"/>
            <w:vAlign w:val="bottom"/>
          </w:tcPr>
          <w:p w14:paraId="594C1201" w14:textId="17B48BC1" w:rsidR="00E14FC9" w:rsidRPr="00A1673A" w:rsidRDefault="00E14FC9" w:rsidP="00AF39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Pr>
                <w:rFonts w:ascii="Cordia New" w:hAnsi="Cordia New" w:cs="Cordia New"/>
                <w:sz w:val="26"/>
                <w:szCs w:val="26"/>
              </w:rPr>
              <w:t xml:space="preserve">             </w:t>
            </w:r>
            <w:r w:rsidR="00AF3964">
              <w:rPr>
                <w:rFonts w:ascii="Cordia New" w:hAnsi="Cordia New" w:cs="Cordia New"/>
                <w:sz w:val="26"/>
                <w:szCs w:val="26"/>
              </w:rPr>
              <w:t>500</w:t>
            </w:r>
          </w:p>
        </w:tc>
        <w:tc>
          <w:tcPr>
            <w:tcW w:w="1242" w:type="dxa"/>
            <w:vAlign w:val="bottom"/>
          </w:tcPr>
          <w:p w14:paraId="565B967D" w14:textId="7FAE1CE7" w:rsidR="00E14FC9" w:rsidRPr="006B73FA"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 w:val="decimal" w:pos="924"/>
                <w:tab w:val="left" w:pos="3489"/>
              </w:tabs>
              <w:spacing w:line="380" w:lineRule="exact"/>
              <w:jc w:val="right"/>
              <w:rPr>
                <w:rFonts w:asciiTheme="minorBidi" w:hAnsiTheme="minorBidi" w:cstheme="minorBidi"/>
                <w:sz w:val="26"/>
                <w:szCs w:val="26"/>
              </w:rPr>
            </w:pPr>
            <w:r w:rsidRPr="006B73FA">
              <w:rPr>
                <w:rFonts w:asciiTheme="minorBidi" w:hAnsiTheme="minorBidi" w:cstheme="minorBidi"/>
                <w:sz w:val="26"/>
                <w:szCs w:val="26"/>
              </w:rPr>
              <w:t>450</w:t>
            </w:r>
          </w:p>
        </w:tc>
      </w:tr>
      <w:tr w:rsidR="00407805" w:rsidRPr="00A1673A" w14:paraId="216CA0D3" w14:textId="77777777" w:rsidTr="7103E067">
        <w:tc>
          <w:tcPr>
            <w:tcW w:w="3960" w:type="dxa"/>
          </w:tcPr>
          <w:p w14:paraId="7EA449C4" w14:textId="77777777" w:rsidR="00407805" w:rsidRPr="00A1673A" w:rsidRDefault="00407805"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
              <w:rPr>
                <w:rFonts w:asciiTheme="minorBidi" w:hAnsiTheme="minorBidi" w:cstheme="minorBidi"/>
                <w:sz w:val="26"/>
                <w:szCs w:val="26"/>
                <w:cs/>
              </w:rPr>
            </w:pPr>
            <w:r w:rsidRPr="00A1673A">
              <w:rPr>
                <w:rFonts w:asciiTheme="minorBidi" w:hAnsiTheme="minorBidi" w:cstheme="minorBidi"/>
                <w:sz w:val="26"/>
                <w:szCs w:val="26"/>
                <w:cs/>
              </w:rPr>
              <w:t>รวม</w:t>
            </w:r>
          </w:p>
        </w:tc>
        <w:tc>
          <w:tcPr>
            <w:tcW w:w="1287" w:type="dxa"/>
            <w:vAlign w:val="bottom"/>
          </w:tcPr>
          <w:p w14:paraId="7FAEEFDE" w14:textId="43B9792E" w:rsidR="00407805" w:rsidRPr="00A1673A" w:rsidRDefault="18CC5AA1" w:rsidP="7103E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1,134,</w:t>
            </w:r>
            <w:r w:rsidR="009A291A">
              <w:rPr>
                <w:rFonts w:asciiTheme="minorBidi" w:hAnsiTheme="minorBidi" w:cstheme="minorBidi"/>
                <w:sz w:val="26"/>
                <w:szCs w:val="26"/>
              </w:rPr>
              <w:t>5</w:t>
            </w:r>
            <w:r w:rsidRPr="7103E067">
              <w:rPr>
                <w:rFonts w:asciiTheme="minorBidi" w:hAnsiTheme="minorBidi" w:cstheme="minorBidi"/>
                <w:sz w:val="26"/>
                <w:szCs w:val="26"/>
              </w:rPr>
              <w:t>95</w:t>
            </w:r>
          </w:p>
        </w:tc>
        <w:tc>
          <w:tcPr>
            <w:tcW w:w="1305" w:type="dxa"/>
            <w:vAlign w:val="bottom"/>
          </w:tcPr>
          <w:p w14:paraId="753507AA" w14:textId="2B26B8FE" w:rsidR="00407805" w:rsidRPr="00D02132" w:rsidRDefault="00392104"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00D02132">
              <w:rPr>
                <w:rFonts w:asciiTheme="minorBidi" w:hAnsiTheme="minorBidi" w:cstheme="minorBidi"/>
                <w:sz w:val="26"/>
                <w:szCs w:val="26"/>
              </w:rPr>
              <w:t>1,029,094</w:t>
            </w:r>
          </w:p>
        </w:tc>
        <w:tc>
          <w:tcPr>
            <w:tcW w:w="1296" w:type="dxa"/>
            <w:vAlign w:val="bottom"/>
          </w:tcPr>
          <w:p w14:paraId="0E73F3E1" w14:textId="0F7DBF12" w:rsidR="00407805" w:rsidRPr="00A1673A" w:rsidRDefault="00AF3964" w:rsidP="7103E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Pr>
                <w:rFonts w:asciiTheme="minorBidi" w:hAnsiTheme="minorBidi" w:cstheme="minorBidi"/>
                <w:sz w:val="26"/>
                <w:szCs w:val="26"/>
              </w:rPr>
              <w:t>1,156</w:t>
            </w:r>
          </w:p>
        </w:tc>
        <w:tc>
          <w:tcPr>
            <w:tcW w:w="1242" w:type="dxa"/>
            <w:vAlign w:val="bottom"/>
          </w:tcPr>
          <w:p w14:paraId="115FC09A" w14:textId="5597CD7E" w:rsidR="00407805" w:rsidRPr="006B73FA" w:rsidRDefault="00407805" w:rsidP="00E6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 w:val="decimal" w:pos="924"/>
                <w:tab w:val="left" w:pos="3489"/>
              </w:tabs>
              <w:spacing w:line="380" w:lineRule="exact"/>
              <w:jc w:val="right"/>
              <w:rPr>
                <w:rFonts w:asciiTheme="minorBidi" w:hAnsiTheme="minorBidi" w:cstheme="minorBidi"/>
                <w:sz w:val="26"/>
                <w:szCs w:val="26"/>
              </w:rPr>
            </w:pPr>
            <w:r w:rsidRPr="006B73FA">
              <w:rPr>
                <w:rFonts w:asciiTheme="minorBidi" w:hAnsiTheme="minorBidi" w:cstheme="minorBidi"/>
                <w:sz w:val="26"/>
                <w:szCs w:val="26"/>
              </w:rPr>
              <w:t>2,698</w:t>
            </w:r>
          </w:p>
        </w:tc>
      </w:tr>
      <w:tr w:rsidR="00E14FC9" w:rsidRPr="00A1673A" w14:paraId="7D639A32" w14:textId="77777777" w:rsidTr="7103E067">
        <w:tc>
          <w:tcPr>
            <w:tcW w:w="3960" w:type="dxa"/>
          </w:tcPr>
          <w:p w14:paraId="60D7D59B" w14:textId="661DD043"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6" w:right="-17" w:hanging="546"/>
              <w:rPr>
                <w:rFonts w:asciiTheme="minorBidi" w:hAnsiTheme="minorBidi" w:cstheme="minorBidi"/>
                <w:sz w:val="26"/>
                <w:szCs w:val="26"/>
                <w:cs/>
              </w:rPr>
            </w:pPr>
            <w:r w:rsidRPr="00A1673A">
              <w:rPr>
                <w:rFonts w:asciiTheme="minorBidi" w:hAnsiTheme="minorBidi" w:cstheme="minorBidi"/>
                <w:sz w:val="26"/>
                <w:szCs w:val="26"/>
                <w:u w:val="single"/>
                <w:cs/>
              </w:rPr>
              <w:t>หัก</w:t>
            </w:r>
            <w:r w:rsidRPr="00A1673A">
              <w:rPr>
                <w:rFonts w:asciiTheme="minorBidi" w:hAnsiTheme="minorBidi" w:cstheme="minorBidi"/>
                <w:sz w:val="26"/>
                <w:szCs w:val="26"/>
              </w:rPr>
              <w:t xml:space="preserve"> </w:t>
            </w:r>
            <w:r w:rsidRPr="00A1673A">
              <w:rPr>
                <w:rFonts w:asciiTheme="minorBidi" w:hAnsiTheme="minorBidi" w:cstheme="minorBidi"/>
                <w:sz w:val="26"/>
                <w:szCs w:val="26"/>
                <w:cs/>
              </w:rPr>
              <w:t>ค่าเผื่อผลขาดทุนด้านเครดิตที่คาดว่าจะเกิดขึ้น</w:t>
            </w:r>
          </w:p>
        </w:tc>
        <w:tc>
          <w:tcPr>
            <w:tcW w:w="1287" w:type="dxa"/>
            <w:vAlign w:val="bottom"/>
          </w:tcPr>
          <w:p w14:paraId="532A7572" w14:textId="0C5E6D28" w:rsidR="00E14FC9" w:rsidRPr="00A1673A"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(17,604)</w:t>
            </w:r>
          </w:p>
        </w:tc>
        <w:tc>
          <w:tcPr>
            <w:tcW w:w="1305" w:type="dxa"/>
            <w:vAlign w:val="bottom"/>
          </w:tcPr>
          <w:p w14:paraId="1EE883F6" w14:textId="2E64D459" w:rsidR="00E14FC9" w:rsidRPr="00D02132"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00D02132">
              <w:rPr>
                <w:rFonts w:asciiTheme="minorBidi" w:hAnsiTheme="minorBidi" w:cstheme="minorBidi"/>
                <w:sz w:val="26"/>
                <w:szCs w:val="26"/>
              </w:rPr>
              <w:t>(12,500)</w:t>
            </w:r>
          </w:p>
        </w:tc>
        <w:tc>
          <w:tcPr>
            <w:tcW w:w="1296" w:type="dxa"/>
            <w:vAlign w:val="bottom"/>
          </w:tcPr>
          <w:p w14:paraId="591B3D45" w14:textId="54F6898F" w:rsidR="00E14FC9" w:rsidRPr="00A1673A"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c>
          <w:tcPr>
            <w:tcW w:w="1242" w:type="dxa"/>
            <w:vAlign w:val="bottom"/>
          </w:tcPr>
          <w:p w14:paraId="050A7628" w14:textId="6E8B6DA6" w:rsidR="00E14FC9" w:rsidRPr="006B73FA"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r>
      <w:tr w:rsidR="00E14FC9" w:rsidRPr="00A1673A" w14:paraId="2C2BCC64" w14:textId="77777777" w:rsidTr="7103E067">
        <w:tc>
          <w:tcPr>
            <w:tcW w:w="3960" w:type="dxa"/>
          </w:tcPr>
          <w:p w14:paraId="711F5CCF" w14:textId="1B06D7F1"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
              <w:rPr>
                <w:rFonts w:asciiTheme="minorBidi" w:hAnsiTheme="minorBidi" w:cstheme="minorBidi"/>
                <w:sz w:val="26"/>
                <w:szCs w:val="26"/>
                <w:cs/>
              </w:rPr>
            </w:pPr>
            <w:r w:rsidRPr="00A1673A">
              <w:rPr>
                <w:rFonts w:asciiTheme="minorBidi" w:hAnsiTheme="minorBidi" w:cstheme="minorBidi"/>
                <w:sz w:val="26"/>
                <w:szCs w:val="26"/>
                <w:cs/>
              </w:rPr>
              <w:t>ลูกหนี้</w:t>
            </w:r>
            <w:r>
              <w:rPr>
                <w:rFonts w:asciiTheme="minorBidi" w:hAnsiTheme="minorBidi" w:cstheme="minorBidi" w:hint="cs"/>
                <w:sz w:val="26"/>
                <w:szCs w:val="26"/>
                <w:cs/>
              </w:rPr>
              <w:t>หมุนเวียน</w:t>
            </w:r>
            <w:r w:rsidRPr="00A1673A">
              <w:rPr>
                <w:rFonts w:asciiTheme="minorBidi" w:hAnsiTheme="minorBidi" w:cstheme="minorBidi"/>
                <w:sz w:val="26"/>
                <w:szCs w:val="26"/>
                <w:cs/>
              </w:rPr>
              <w:t>อื่น</w:t>
            </w:r>
            <w:r>
              <w:rPr>
                <w:rFonts w:asciiTheme="minorBidi" w:hAnsiTheme="minorBidi" w:cstheme="minorBidi" w:hint="cs"/>
                <w:sz w:val="26"/>
                <w:szCs w:val="26"/>
                <w:cs/>
              </w:rPr>
              <w:t xml:space="preserve"> </w:t>
            </w:r>
            <w:r>
              <w:rPr>
                <w:rFonts w:asciiTheme="minorBidi" w:hAnsiTheme="minorBidi" w:cstheme="minorBidi"/>
                <w:sz w:val="26"/>
                <w:szCs w:val="26"/>
                <w:lang w:val="en-GB"/>
              </w:rPr>
              <w:t xml:space="preserve">- </w:t>
            </w:r>
            <w:r>
              <w:rPr>
                <w:rFonts w:asciiTheme="minorBidi" w:hAnsiTheme="minorBidi" w:cstheme="minorBidi" w:hint="cs"/>
                <w:sz w:val="26"/>
                <w:szCs w:val="26"/>
                <w:cs/>
                <w:lang w:val="en-GB"/>
              </w:rPr>
              <w:t>สุทธิ</w:t>
            </w:r>
            <w:r w:rsidRPr="00A1673A">
              <w:rPr>
                <w:rFonts w:asciiTheme="minorBidi" w:hAnsiTheme="minorBidi" w:cstheme="minorBidi"/>
                <w:sz w:val="26"/>
                <w:szCs w:val="26"/>
                <w:cs/>
              </w:rPr>
              <w:t xml:space="preserve"> </w:t>
            </w:r>
          </w:p>
        </w:tc>
        <w:tc>
          <w:tcPr>
            <w:tcW w:w="1287" w:type="dxa"/>
            <w:vAlign w:val="bottom"/>
          </w:tcPr>
          <w:p w14:paraId="5B3859B9" w14:textId="14C0DFA0" w:rsidR="00E14FC9" w:rsidRPr="00A1673A"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1,116,</w:t>
            </w:r>
            <w:r>
              <w:rPr>
                <w:rFonts w:asciiTheme="minorBidi" w:hAnsiTheme="minorBidi" w:cstheme="minorBidi"/>
                <w:sz w:val="26"/>
                <w:szCs w:val="26"/>
              </w:rPr>
              <w:t>9</w:t>
            </w:r>
            <w:r w:rsidRPr="7103E067">
              <w:rPr>
                <w:rFonts w:asciiTheme="minorBidi" w:hAnsiTheme="minorBidi" w:cstheme="minorBidi"/>
                <w:sz w:val="26"/>
                <w:szCs w:val="26"/>
              </w:rPr>
              <w:t>91</w:t>
            </w:r>
          </w:p>
        </w:tc>
        <w:tc>
          <w:tcPr>
            <w:tcW w:w="1305" w:type="dxa"/>
            <w:vAlign w:val="bottom"/>
          </w:tcPr>
          <w:p w14:paraId="1BD6F709" w14:textId="4F0950FD" w:rsidR="00E14FC9" w:rsidRPr="00D02132"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00D02132">
              <w:rPr>
                <w:rFonts w:asciiTheme="minorBidi" w:hAnsiTheme="minorBidi" w:cstheme="minorBidi"/>
                <w:sz w:val="26"/>
                <w:szCs w:val="26"/>
              </w:rPr>
              <w:t>1,016,594</w:t>
            </w:r>
          </w:p>
        </w:tc>
        <w:tc>
          <w:tcPr>
            <w:tcW w:w="1296" w:type="dxa"/>
            <w:vAlign w:val="bottom"/>
          </w:tcPr>
          <w:p w14:paraId="20CFCC2B" w14:textId="0ACB1340" w:rsidR="00E14FC9" w:rsidRPr="00A1673A" w:rsidRDefault="000E2537"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Pr>
                <w:rFonts w:asciiTheme="minorBidi" w:hAnsiTheme="minorBidi" w:cstheme="minorBidi"/>
                <w:sz w:val="26"/>
                <w:szCs w:val="26"/>
              </w:rPr>
              <w:t>1,1</w:t>
            </w:r>
            <w:r w:rsidR="00E14FC9" w:rsidRPr="7103E067">
              <w:rPr>
                <w:rFonts w:asciiTheme="minorBidi" w:hAnsiTheme="minorBidi" w:cstheme="minorBidi"/>
                <w:sz w:val="26"/>
                <w:szCs w:val="26"/>
              </w:rPr>
              <w:t>56</w:t>
            </w:r>
          </w:p>
        </w:tc>
        <w:tc>
          <w:tcPr>
            <w:tcW w:w="1242" w:type="dxa"/>
            <w:vAlign w:val="bottom"/>
          </w:tcPr>
          <w:p w14:paraId="5ED8546D" w14:textId="64BCBF4B" w:rsidR="00E14FC9" w:rsidRPr="006B73FA"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 w:val="decimal" w:pos="924"/>
                <w:tab w:val="left" w:pos="3489"/>
              </w:tabs>
              <w:spacing w:line="380" w:lineRule="exact"/>
              <w:jc w:val="right"/>
              <w:rPr>
                <w:rFonts w:asciiTheme="minorBidi" w:hAnsiTheme="minorBidi" w:cstheme="minorBidi"/>
                <w:sz w:val="26"/>
                <w:szCs w:val="26"/>
              </w:rPr>
            </w:pPr>
            <w:r w:rsidRPr="006B73FA">
              <w:rPr>
                <w:rFonts w:asciiTheme="minorBidi" w:hAnsiTheme="minorBidi" w:cstheme="minorBidi"/>
                <w:sz w:val="26"/>
                <w:szCs w:val="26"/>
              </w:rPr>
              <w:t>2,698</w:t>
            </w:r>
          </w:p>
        </w:tc>
      </w:tr>
      <w:tr w:rsidR="00E14FC9" w:rsidRPr="00A1673A" w14:paraId="0B92309F" w14:textId="77777777" w:rsidTr="7103E067">
        <w:tc>
          <w:tcPr>
            <w:tcW w:w="3960" w:type="dxa"/>
          </w:tcPr>
          <w:p w14:paraId="4277A1BC" w14:textId="77777777"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
              <w:rPr>
                <w:rFonts w:asciiTheme="minorBidi" w:hAnsiTheme="minorBidi" w:cstheme="minorBidi"/>
                <w:sz w:val="26"/>
                <w:szCs w:val="26"/>
                <w:cs/>
              </w:rPr>
            </w:pPr>
          </w:p>
        </w:tc>
        <w:tc>
          <w:tcPr>
            <w:tcW w:w="1287" w:type="dxa"/>
            <w:vAlign w:val="bottom"/>
          </w:tcPr>
          <w:p w14:paraId="0284828A" w14:textId="77777777"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p>
        </w:tc>
        <w:tc>
          <w:tcPr>
            <w:tcW w:w="1305" w:type="dxa"/>
            <w:vAlign w:val="bottom"/>
          </w:tcPr>
          <w:p w14:paraId="3090A86C" w14:textId="77777777" w:rsidR="00E14FC9" w:rsidRPr="00D02132"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p>
        </w:tc>
        <w:tc>
          <w:tcPr>
            <w:tcW w:w="1296" w:type="dxa"/>
            <w:vAlign w:val="bottom"/>
          </w:tcPr>
          <w:p w14:paraId="389A0B3B" w14:textId="77777777"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p>
        </w:tc>
        <w:tc>
          <w:tcPr>
            <w:tcW w:w="1242" w:type="dxa"/>
            <w:vAlign w:val="bottom"/>
          </w:tcPr>
          <w:p w14:paraId="08ADB8AB" w14:textId="77777777" w:rsidR="00E14FC9" w:rsidRPr="006B73F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 w:val="decimal" w:pos="924"/>
                <w:tab w:val="left" w:pos="3489"/>
              </w:tabs>
              <w:spacing w:line="380" w:lineRule="exact"/>
              <w:jc w:val="right"/>
              <w:rPr>
                <w:rFonts w:asciiTheme="minorBidi" w:hAnsiTheme="minorBidi" w:cstheme="minorBidi"/>
                <w:sz w:val="26"/>
                <w:szCs w:val="26"/>
              </w:rPr>
            </w:pPr>
          </w:p>
        </w:tc>
      </w:tr>
      <w:tr w:rsidR="00E14FC9" w:rsidRPr="00A1673A" w14:paraId="1110819F" w14:textId="77777777" w:rsidTr="7103E067">
        <w:tc>
          <w:tcPr>
            <w:tcW w:w="3960" w:type="dxa"/>
          </w:tcPr>
          <w:p w14:paraId="274CD64C" w14:textId="4256F4A7" w:rsidR="00E14FC9" w:rsidRPr="00D02132"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
              <w:rPr>
                <w:rFonts w:asciiTheme="minorBidi" w:hAnsiTheme="minorBidi" w:cstheme="minorBidi"/>
                <w:sz w:val="26"/>
                <w:szCs w:val="26"/>
                <w:cs/>
                <w:lang w:val="en-GB"/>
              </w:rPr>
            </w:pPr>
            <w:r w:rsidRPr="00A1673A">
              <w:rPr>
                <w:rFonts w:asciiTheme="minorBidi" w:hAnsiTheme="minorBidi" w:cstheme="minorBidi"/>
                <w:sz w:val="26"/>
                <w:szCs w:val="26"/>
                <w:cs/>
              </w:rPr>
              <w:t>ลูกหนี้การค้าและลูกหนี้</w:t>
            </w:r>
            <w:r>
              <w:rPr>
                <w:rFonts w:asciiTheme="minorBidi" w:hAnsiTheme="minorBidi" w:cstheme="minorBidi" w:hint="cs"/>
                <w:sz w:val="26"/>
                <w:szCs w:val="26"/>
                <w:cs/>
              </w:rPr>
              <w:t>หมุนเวียน</w:t>
            </w:r>
            <w:r w:rsidRPr="00A1673A">
              <w:rPr>
                <w:rFonts w:asciiTheme="minorBidi" w:hAnsiTheme="minorBidi" w:cstheme="minorBidi"/>
                <w:sz w:val="26"/>
                <w:szCs w:val="26"/>
                <w:cs/>
              </w:rPr>
              <w:t>อื่น</w:t>
            </w:r>
            <w:r w:rsidRPr="00A1673A">
              <w:rPr>
                <w:rFonts w:asciiTheme="minorBidi" w:hAnsiTheme="minorBidi" w:cstheme="minorBidi"/>
                <w:sz w:val="26"/>
                <w:szCs w:val="26"/>
              </w:rPr>
              <w:t xml:space="preserve"> </w:t>
            </w:r>
            <w:r>
              <w:rPr>
                <w:rFonts w:asciiTheme="minorBidi" w:hAnsiTheme="minorBidi" w:cstheme="minorBidi"/>
                <w:sz w:val="26"/>
                <w:szCs w:val="26"/>
                <w:lang w:val="en-GB"/>
              </w:rPr>
              <w:t xml:space="preserve">- </w:t>
            </w:r>
            <w:r>
              <w:rPr>
                <w:rFonts w:asciiTheme="minorBidi" w:hAnsiTheme="minorBidi" w:cstheme="minorBidi" w:hint="cs"/>
                <w:sz w:val="26"/>
                <w:szCs w:val="26"/>
                <w:cs/>
                <w:lang w:val="en-GB"/>
              </w:rPr>
              <w:t>สุทธิ</w:t>
            </w:r>
          </w:p>
        </w:tc>
        <w:tc>
          <w:tcPr>
            <w:tcW w:w="1287" w:type="dxa"/>
            <w:vAlign w:val="bottom"/>
          </w:tcPr>
          <w:p w14:paraId="49C5DD67" w14:textId="79FA7854" w:rsidR="00E14FC9" w:rsidRPr="00A1673A" w:rsidRDefault="00E14FC9"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cs/>
              </w:rPr>
            </w:pPr>
            <w:r w:rsidRPr="7103E067">
              <w:rPr>
                <w:rFonts w:asciiTheme="minorBidi" w:hAnsiTheme="minorBidi" w:cstheme="minorBidi"/>
                <w:sz w:val="26"/>
                <w:szCs w:val="26"/>
              </w:rPr>
              <w:t>1,364,</w:t>
            </w:r>
            <w:r>
              <w:rPr>
                <w:rFonts w:asciiTheme="minorBidi" w:hAnsiTheme="minorBidi" w:cstheme="minorBidi"/>
                <w:sz w:val="26"/>
                <w:szCs w:val="26"/>
              </w:rPr>
              <w:t>9</w:t>
            </w:r>
            <w:r w:rsidRPr="7103E067">
              <w:rPr>
                <w:rFonts w:asciiTheme="minorBidi" w:hAnsiTheme="minorBidi" w:cstheme="minorBidi"/>
                <w:sz w:val="26"/>
                <w:szCs w:val="26"/>
              </w:rPr>
              <w:t>62</w:t>
            </w:r>
          </w:p>
        </w:tc>
        <w:tc>
          <w:tcPr>
            <w:tcW w:w="1305" w:type="dxa"/>
            <w:vAlign w:val="bottom"/>
          </w:tcPr>
          <w:p w14:paraId="46CB904F" w14:textId="63004819" w:rsidR="00E14FC9" w:rsidRPr="00D02132" w:rsidRDefault="00E14FC9"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00D02132">
              <w:rPr>
                <w:rFonts w:asciiTheme="minorBidi" w:hAnsiTheme="minorBidi" w:cstheme="minorBidi"/>
                <w:sz w:val="26"/>
                <w:szCs w:val="26"/>
              </w:rPr>
              <w:t>1,227,836</w:t>
            </w:r>
          </w:p>
        </w:tc>
        <w:tc>
          <w:tcPr>
            <w:tcW w:w="1296" w:type="dxa"/>
            <w:vAlign w:val="bottom"/>
          </w:tcPr>
          <w:p w14:paraId="0A6C0304" w14:textId="4E88F60E" w:rsidR="00E14FC9" w:rsidRPr="00A1673A" w:rsidRDefault="000E2537"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Pr>
                <w:rFonts w:asciiTheme="minorBidi" w:hAnsiTheme="minorBidi" w:cstheme="minorBidi"/>
                <w:sz w:val="26"/>
                <w:szCs w:val="26"/>
              </w:rPr>
              <w:t>1,1</w:t>
            </w:r>
            <w:r w:rsidR="00E14FC9" w:rsidRPr="7103E067">
              <w:rPr>
                <w:rFonts w:asciiTheme="minorBidi" w:hAnsiTheme="minorBidi" w:cstheme="minorBidi"/>
                <w:sz w:val="26"/>
                <w:szCs w:val="26"/>
              </w:rPr>
              <w:t>56</w:t>
            </w:r>
          </w:p>
        </w:tc>
        <w:tc>
          <w:tcPr>
            <w:tcW w:w="1242" w:type="dxa"/>
            <w:vAlign w:val="bottom"/>
          </w:tcPr>
          <w:p w14:paraId="6CBC5B89" w14:textId="38037F55" w:rsidR="00E14FC9" w:rsidRPr="006B73FA" w:rsidRDefault="00E14FC9"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 w:val="decimal" w:pos="924"/>
                <w:tab w:val="left" w:pos="3489"/>
              </w:tabs>
              <w:spacing w:line="380" w:lineRule="exact"/>
              <w:jc w:val="right"/>
              <w:rPr>
                <w:rFonts w:asciiTheme="minorBidi" w:hAnsiTheme="minorBidi" w:cstheme="minorBidi"/>
                <w:sz w:val="26"/>
                <w:szCs w:val="26"/>
              </w:rPr>
            </w:pPr>
            <w:r w:rsidRPr="006B73FA">
              <w:rPr>
                <w:rFonts w:asciiTheme="minorBidi" w:hAnsiTheme="minorBidi" w:cstheme="minorBidi"/>
                <w:sz w:val="26"/>
                <w:szCs w:val="26"/>
              </w:rPr>
              <w:t>2,698</w:t>
            </w:r>
          </w:p>
        </w:tc>
      </w:tr>
    </w:tbl>
    <w:p w14:paraId="6A2F3315" w14:textId="375A1697" w:rsidR="00D02132" w:rsidRDefault="00D0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2"/>
          <w:sz w:val="26"/>
          <w:szCs w:val="26"/>
          <w:cs/>
        </w:rPr>
      </w:pPr>
    </w:p>
    <w:p w14:paraId="27CBD19A" w14:textId="5F34084C" w:rsidR="00F10154" w:rsidRDefault="00F10154" w:rsidP="00F10154">
      <w:pPr>
        <w:pStyle w:val="BodyTextIndent"/>
        <w:ind w:firstLine="0"/>
        <w:jc w:val="thaiDistribute"/>
        <w:rPr>
          <w:rFonts w:ascii="Cordia New" w:hAnsi="Cordia New" w:cs="Cordia New"/>
          <w:spacing w:val="-2"/>
          <w:sz w:val="26"/>
          <w:szCs w:val="26"/>
        </w:rPr>
      </w:pPr>
      <w:r w:rsidRPr="00F10154">
        <w:rPr>
          <w:rFonts w:ascii="Cordia New" w:hAnsi="Cordia New" w:cs="Cordia New"/>
          <w:spacing w:val="-2"/>
          <w:sz w:val="26"/>
          <w:szCs w:val="26"/>
          <w:cs/>
        </w:rPr>
        <w:t xml:space="preserve">ในระหว่างปีสิ้นสุดวันที่ </w:t>
      </w:r>
      <w:r w:rsidRPr="00F10154">
        <w:rPr>
          <w:rFonts w:ascii="Cordia New" w:hAnsi="Cordia New" w:cs="Cordia New"/>
          <w:spacing w:val="-2"/>
          <w:sz w:val="26"/>
          <w:szCs w:val="26"/>
        </w:rPr>
        <w:t>31</w:t>
      </w:r>
      <w:r w:rsidRPr="00F10154">
        <w:rPr>
          <w:rFonts w:ascii="Cordia New" w:hAnsi="Cordia New" w:cs="Cordia New"/>
          <w:spacing w:val="-2"/>
          <w:sz w:val="26"/>
          <w:szCs w:val="26"/>
          <w:cs/>
        </w:rPr>
        <w:t xml:space="preserve"> ธันวาคม </w:t>
      </w:r>
      <w:r w:rsidRPr="00F10154">
        <w:rPr>
          <w:rFonts w:ascii="Cordia New" w:hAnsi="Cordia New" w:cs="Cordia New"/>
          <w:spacing w:val="-2"/>
          <w:sz w:val="26"/>
          <w:szCs w:val="26"/>
        </w:rPr>
        <w:t>256</w:t>
      </w:r>
      <w:r>
        <w:rPr>
          <w:rFonts w:ascii="Cordia New" w:hAnsi="Cordia New" w:cs="Cordia New"/>
          <w:spacing w:val="-2"/>
          <w:sz w:val="26"/>
          <w:szCs w:val="26"/>
          <w:lang w:val="en-GB"/>
        </w:rPr>
        <w:t>8</w:t>
      </w:r>
      <w:r w:rsidRPr="00F10154">
        <w:rPr>
          <w:rFonts w:ascii="Cordia New" w:hAnsi="Cordia New" w:cs="Cordia New"/>
          <w:spacing w:val="-2"/>
          <w:sz w:val="26"/>
          <w:szCs w:val="26"/>
          <w:cs/>
        </w:rPr>
        <w:t xml:space="preserve"> และ </w:t>
      </w:r>
      <w:r w:rsidRPr="00F10154">
        <w:rPr>
          <w:rFonts w:ascii="Cordia New" w:hAnsi="Cordia New" w:cs="Cordia New"/>
          <w:spacing w:val="-2"/>
          <w:sz w:val="26"/>
          <w:szCs w:val="26"/>
        </w:rPr>
        <w:t>256</w:t>
      </w:r>
      <w:r>
        <w:rPr>
          <w:rFonts w:ascii="Cordia New" w:hAnsi="Cordia New" w:cs="Cordia New"/>
          <w:spacing w:val="-2"/>
          <w:sz w:val="26"/>
          <w:szCs w:val="26"/>
        </w:rPr>
        <w:t>7</w:t>
      </w:r>
      <w:r w:rsidRPr="00F10154">
        <w:rPr>
          <w:rFonts w:ascii="Cordia New" w:hAnsi="Cordia New" w:cs="Cordia New"/>
          <w:spacing w:val="-2"/>
          <w:sz w:val="26"/>
          <w:szCs w:val="26"/>
        </w:rPr>
        <w:t xml:space="preserve"> </w:t>
      </w:r>
      <w:r w:rsidRPr="00F10154">
        <w:rPr>
          <w:rFonts w:ascii="Cordia New" w:hAnsi="Cordia New" w:cs="Cordia New"/>
          <w:spacing w:val="-2"/>
          <w:sz w:val="26"/>
          <w:szCs w:val="26"/>
          <w:cs/>
        </w:rPr>
        <w:t>รายการเคลื่อนไหวของค่าเผื่อผลขาดทุนด้านเครดิตที่คาดว่าจะเกิดขึ้นของลูกหนี้การค้า</w:t>
      </w:r>
      <w:r w:rsidR="00CF1885">
        <w:rPr>
          <w:rFonts w:ascii="Cordia New" w:hAnsi="Cordia New" w:cs="Cordia New" w:hint="cs"/>
          <w:spacing w:val="-2"/>
          <w:sz w:val="26"/>
          <w:szCs w:val="26"/>
          <w:cs/>
        </w:rPr>
        <w:t>และลูกหนี้หมุนเวียนอื่น</w:t>
      </w:r>
      <w:r w:rsidRPr="00F10154">
        <w:rPr>
          <w:rFonts w:ascii="Cordia New" w:hAnsi="Cordia New" w:cs="Cordia New"/>
          <w:spacing w:val="-2"/>
          <w:sz w:val="26"/>
          <w:szCs w:val="26"/>
          <w:cs/>
        </w:rPr>
        <w:t xml:space="preserve"> มีดังต่อไปนี้</w:t>
      </w:r>
    </w:p>
    <w:p w14:paraId="06C6B0EE" w14:textId="77777777" w:rsidR="00F10154" w:rsidRDefault="00F10154" w:rsidP="00F10154">
      <w:pPr>
        <w:pStyle w:val="BodyTextIndent"/>
        <w:ind w:firstLine="0"/>
        <w:jc w:val="thaiDistribute"/>
        <w:rPr>
          <w:rFonts w:ascii="Cordia New" w:hAnsi="Cordia New" w:cs="Cordia New"/>
          <w:spacing w:val="-2"/>
          <w:sz w:val="26"/>
          <w:szCs w:val="26"/>
        </w:rPr>
      </w:pPr>
    </w:p>
    <w:tbl>
      <w:tblPr>
        <w:tblW w:w="9090" w:type="dxa"/>
        <w:tblInd w:w="270" w:type="dxa"/>
        <w:tblLayout w:type="fixed"/>
        <w:tblLook w:val="0000" w:firstRow="0" w:lastRow="0" w:firstColumn="0" w:lastColumn="0" w:noHBand="0" w:noVBand="0"/>
      </w:tblPr>
      <w:tblGrid>
        <w:gridCol w:w="3960"/>
        <w:gridCol w:w="1287"/>
        <w:gridCol w:w="1305"/>
        <w:gridCol w:w="1296"/>
        <w:gridCol w:w="1242"/>
      </w:tblGrid>
      <w:tr w:rsidR="00F10154" w:rsidRPr="00A1673A" w14:paraId="3F8045F7" w14:textId="77777777" w:rsidTr="7103E067">
        <w:trPr>
          <w:trHeight w:val="243"/>
          <w:tblHeader/>
        </w:trPr>
        <w:tc>
          <w:tcPr>
            <w:tcW w:w="3960" w:type="dxa"/>
          </w:tcPr>
          <w:p w14:paraId="09B42181" w14:textId="77777777" w:rsidR="00F10154" w:rsidRPr="00A1673A" w:rsidRDefault="00F1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Theme="minorBidi" w:hAnsiTheme="minorBidi" w:cstheme="minorBidi"/>
                <w:sz w:val="26"/>
                <w:szCs w:val="26"/>
              </w:rPr>
            </w:pPr>
            <w:r w:rsidRPr="00A1673A">
              <w:rPr>
                <w:rFonts w:asciiTheme="minorBidi" w:hAnsiTheme="minorBidi" w:cstheme="minorBidi"/>
                <w:sz w:val="26"/>
                <w:szCs w:val="26"/>
              </w:rPr>
              <w:t>(</w:t>
            </w:r>
            <w:r>
              <w:rPr>
                <w:rFonts w:asciiTheme="minorBidi" w:hAnsiTheme="minorBidi" w:cstheme="minorBidi"/>
                <w:sz w:val="26"/>
                <w:szCs w:val="26"/>
                <w:cs/>
              </w:rPr>
              <w:t>หน่วย :</w:t>
            </w:r>
            <w:r w:rsidRPr="00A1673A">
              <w:rPr>
                <w:rFonts w:asciiTheme="minorBidi" w:hAnsiTheme="minorBidi" w:cstheme="minorBidi"/>
                <w:sz w:val="26"/>
                <w:szCs w:val="26"/>
              </w:rPr>
              <w:t xml:space="preserve"> </w:t>
            </w:r>
            <w:r w:rsidRPr="00A1673A">
              <w:rPr>
                <w:rFonts w:asciiTheme="minorBidi" w:hAnsiTheme="minorBidi" w:cstheme="minorBidi"/>
                <w:sz w:val="26"/>
                <w:szCs w:val="26"/>
                <w:cs/>
              </w:rPr>
              <w:t>พันบาท</w:t>
            </w:r>
            <w:r w:rsidRPr="00A1673A">
              <w:rPr>
                <w:rFonts w:asciiTheme="minorBidi" w:hAnsiTheme="minorBidi" w:cstheme="minorBidi"/>
                <w:sz w:val="26"/>
                <w:szCs w:val="26"/>
              </w:rPr>
              <w:t>)</w:t>
            </w:r>
          </w:p>
        </w:tc>
        <w:tc>
          <w:tcPr>
            <w:tcW w:w="2592" w:type="dxa"/>
            <w:gridSpan w:val="2"/>
          </w:tcPr>
          <w:p w14:paraId="5E760A48" w14:textId="77777777" w:rsidR="00F10154" w:rsidRPr="00A1673A" w:rsidRDefault="00F10154" w:rsidP="00830B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center"/>
              <w:rPr>
                <w:rFonts w:asciiTheme="minorBidi" w:hAnsiTheme="minorBidi" w:cstheme="minorBidi"/>
                <w:sz w:val="26"/>
                <w:szCs w:val="26"/>
              </w:rPr>
            </w:pPr>
            <w:r w:rsidRPr="00A1673A">
              <w:rPr>
                <w:rFonts w:asciiTheme="minorBidi" w:hAnsiTheme="minorBidi" w:cstheme="minorBidi"/>
                <w:sz w:val="26"/>
                <w:szCs w:val="26"/>
                <w:cs/>
              </w:rPr>
              <w:t>งบการเงินรวม</w:t>
            </w:r>
          </w:p>
        </w:tc>
        <w:tc>
          <w:tcPr>
            <w:tcW w:w="2538" w:type="dxa"/>
            <w:gridSpan w:val="2"/>
          </w:tcPr>
          <w:p w14:paraId="717563BD" w14:textId="77777777" w:rsidR="00F10154" w:rsidRPr="00A1673A" w:rsidRDefault="00F10154" w:rsidP="00830B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center"/>
              <w:rPr>
                <w:rFonts w:asciiTheme="minorBidi" w:hAnsiTheme="minorBidi" w:cstheme="minorBidi"/>
                <w:sz w:val="26"/>
                <w:szCs w:val="26"/>
              </w:rPr>
            </w:pPr>
            <w:r w:rsidRPr="00A1673A">
              <w:rPr>
                <w:rFonts w:asciiTheme="minorBidi" w:hAnsiTheme="minorBidi" w:cstheme="minorBidi"/>
                <w:sz w:val="26"/>
                <w:szCs w:val="26"/>
                <w:cs/>
              </w:rPr>
              <w:t>งบการเงินเฉพาะกิจการ</w:t>
            </w:r>
          </w:p>
        </w:tc>
      </w:tr>
      <w:tr w:rsidR="00F10154" w:rsidRPr="00A1673A" w14:paraId="4DA47398" w14:textId="77777777" w:rsidTr="7103E067">
        <w:trPr>
          <w:tblHeader/>
        </w:trPr>
        <w:tc>
          <w:tcPr>
            <w:tcW w:w="3960" w:type="dxa"/>
          </w:tcPr>
          <w:p w14:paraId="3708FBC2" w14:textId="77777777" w:rsidR="00F10154" w:rsidRPr="00A1673A" w:rsidRDefault="00F1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Theme="minorBidi" w:hAnsiTheme="minorBidi" w:cstheme="minorBidi"/>
                <w:b/>
                <w:bCs/>
                <w:sz w:val="26"/>
                <w:szCs w:val="26"/>
                <w:u w:val="single"/>
              </w:rPr>
            </w:pPr>
          </w:p>
        </w:tc>
        <w:tc>
          <w:tcPr>
            <w:tcW w:w="1287" w:type="dxa"/>
          </w:tcPr>
          <w:p w14:paraId="6EAF11F2" w14:textId="77777777" w:rsidR="00F10154" w:rsidRPr="00A1673A" w:rsidRDefault="00F101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center"/>
              <w:rPr>
                <w:rFonts w:asciiTheme="minorBidi" w:hAnsiTheme="minorBidi" w:cstheme="minorBidi"/>
                <w:sz w:val="26"/>
                <w:szCs w:val="26"/>
              </w:rPr>
            </w:pPr>
            <w:r w:rsidRPr="00A1673A">
              <w:rPr>
                <w:rFonts w:asciiTheme="minorBidi" w:hAnsiTheme="minorBidi" w:cstheme="minorBidi"/>
                <w:sz w:val="26"/>
                <w:szCs w:val="26"/>
              </w:rPr>
              <w:t>2568</w:t>
            </w:r>
          </w:p>
        </w:tc>
        <w:tc>
          <w:tcPr>
            <w:tcW w:w="1305" w:type="dxa"/>
          </w:tcPr>
          <w:p w14:paraId="4D507443" w14:textId="77777777" w:rsidR="00F10154" w:rsidRPr="00A1673A" w:rsidRDefault="00F101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center"/>
              <w:rPr>
                <w:rFonts w:asciiTheme="minorBidi" w:hAnsiTheme="minorBidi" w:cstheme="minorBidi"/>
                <w:sz w:val="26"/>
                <w:szCs w:val="26"/>
                <w:cs/>
              </w:rPr>
            </w:pPr>
            <w:r w:rsidRPr="00A1673A">
              <w:rPr>
                <w:rFonts w:asciiTheme="minorBidi" w:hAnsiTheme="minorBidi" w:cstheme="minorBidi"/>
                <w:sz w:val="26"/>
                <w:szCs w:val="26"/>
              </w:rPr>
              <w:t>2567</w:t>
            </w:r>
          </w:p>
        </w:tc>
        <w:tc>
          <w:tcPr>
            <w:tcW w:w="1296" w:type="dxa"/>
          </w:tcPr>
          <w:p w14:paraId="22891837" w14:textId="77777777" w:rsidR="00F10154" w:rsidRPr="00A1673A" w:rsidRDefault="00F101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center"/>
              <w:rPr>
                <w:rFonts w:asciiTheme="minorBidi" w:hAnsiTheme="minorBidi" w:cstheme="minorBidi"/>
                <w:sz w:val="26"/>
                <w:szCs w:val="26"/>
              </w:rPr>
            </w:pPr>
            <w:r w:rsidRPr="00A1673A">
              <w:rPr>
                <w:rFonts w:asciiTheme="minorBidi" w:hAnsiTheme="minorBidi" w:cstheme="minorBidi"/>
                <w:sz w:val="26"/>
                <w:szCs w:val="26"/>
              </w:rPr>
              <w:t>2568</w:t>
            </w:r>
          </w:p>
        </w:tc>
        <w:tc>
          <w:tcPr>
            <w:tcW w:w="1242" w:type="dxa"/>
          </w:tcPr>
          <w:p w14:paraId="0072C2B6" w14:textId="77777777" w:rsidR="00F10154" w:rsidRPr="00A1673A" w:rsidRDefault="00F10154">
            <w:pPr>
              <w:pBdr>
                <w:bottom w:val="single" w:sz="4" w:space="1" w:color="auto"/>
              </w:pBdr>
              <w:tabs>
                <w:tab w:val="clear" w:pos="5387"/>
                <w:tab w:val="clear" w:pos="6322"/>
                <w:tab w:val="left" w:pos="3489"/>
              </w:tabs>
              <w:spacing w:line="380" w:lineRule="exact"/>
              <w:ind w:right="-23"/>
              <w:jc w:val="center"/>
              <w:rPr>
                <w:rFonts w:asciiTheme="minorBidi" w:hAnsiTheme="minorBidi" w:cstheme="minorBidi"/>
                <w:sz w:val="26"/>
                <w:szCs w:val="26"/>
                <w:cs/>
              </w:rPr>
            </w:pPr>
            <w:r w:rsidRPr="00A1673A">
              <w:rPr>
                <w:rFonts w:asciiTheme="minorBidi" w:hAnsiTheme="minorBidi" w:cstheme="minorBidi"/>
                <w:sz w:val="26"/>
                <w:szCs w:val="26"/>
              </w:rPr>
              <w:t>2567</w:t>
            </w:r>
          </w:p>
        </w:tc>
      </w:tr>
      <w:tr w:rsidR="00F10154" w:rsidRPr="00A1673A" w14:paraId="712CF36F" w14:textId="77777777" w:rsidTr="7103E067">
        <w:tc>
          <w:tcPr>
            <w:tcW w:w="3960" w:type="dxa"/>
          </w:tcPr>
          <w:p w14:paraId="38F35FE4" w14:textId="77777777" w:rsidR="00F10154" w:rsidRPr="00A1673A" w:rsidRDefault="00F1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Theme="minorBidi" w:hAnsiTheme="minorBidi" w:cstheme="minorBidi"/>
                <w:sz w:val="26"/>
                <w:szCs w:val="26"/>
                <w:u w:val="single"/>
                <w:cs/>
              </w:rPr>
            </w:pPr>
          </w:p>
        </w:tc>
        <w:tc>
          <w:tcPr>
            <w:tcW w:w="1287" w:type="dxa"/>
          </w:tcPr>
          <w:p w14:paraId="6BB292AE" w14:textId="77777777" w:rsidR="00F10154" w:rsidRPr="00A1673A" w:rsidRDefault="00F1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4"/>
              <w:rPr>
                <w:rFonts w:asciiTheme="minorBidi" w:hAnsiTheme="minorBidi" w:cstheme="minorBidi"/>
                <w:spacing w:val="-5"/>
                <w:sz w:val="26"/>
                <w:szCs w:val="26"/>
                <w:cs/>
              </w:rPr>
            </w:pPr>
          </w:p>
        </w:tc>
        <w:tc>
          <w:tcPr>
            <w:tcW w:w="1305" w:type="dxa"/>
          </w:tcPr>
          <w:p w14:paraId="3CB209C8" w14:textId="77777777" w:rsidR="00F10154" w:rsidRPr="00A1673A" w:rsidRDefault="00F1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4"/>
              <w:jc w:val="both"/>
              <w:rPr>
                <w:rFonts w:asciiTheme="minorBidi" w:hAnsiTheme="minorBidi" w:cstheme="minorBidi"/>
                <w:spacing w:val="-5"/>
                <w:sz w:val="26"/>
                <w:szCs w:val="26"/>
                <w:cs/>
              </w:rPr>
            </w:pPr>
          </w:p>
        </w:tc>
        <w:tc>
          <w:tcPr>
            <w:tcW w:w="1296" w:type="dxa"/>
          </w:tcPr>
          <w:p w14:paraId="152E1F24" w14:textId="77777777" w:rsidR="00F10154" w:rsidRPr="00A1673A" w:rsidRDefault="00F1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4"/>
              <w:rPr>
                <w:rFonts w:asciiTheme="minorBidi" w:hAnsiTheme="minorBidi" w:cstheme="minorBidi"/>
                <w:spacing w:val="-5"/>
                <w:sz w:val="26"/>
                <w:szCs w:val="26"/>
                <w:cs/>
              </w:rPr>
            </w:pPr>
          </w:p>
        </w:tc>
        <w:tc>
          <w:tcPr>
            <w:tcW w:w="1242" w:type="dxa"/>
          </w:tcPr>
          <w:p w14:paraId="256D679F" w14:textId="77777777" w:rsidR="00F10154" w:rsidRPr="00A1673A" w:rsidRDefault="00F10154">
            <w:pPr>
              <w:tabs>
                <w:tab w:val="clear" w:pos="5387"/>
                <w:tab w:val="clear" w:pos="6322"/>
                <w:tab w:val="decimal" w:pos="972"/>
                <w:tab w:val="left" w:pos="3489"/>
              </w:tabs>
              <w:spacing w:line="380" w:lineRule="exact"/>
              <w:ind w:left="-18" w:right="4"/>
              <w:rPr>
                <w:rFonts w:asciiTheme="minorBidi" w:hAnsiTheme="minorBidi" w:cstheme="minorBidi"/>
                <w:spacing w:val="-5"/>
                <w:sz w:val="26"/>
                <w:szCs w:val="26"/>
                <w:cs/>
              </w:rPr>
            </w:pPr>
          </w:p>
        </w:tc>
      </w:tr>
      <w:tr w:rsidR="00E14FC9" w:rsidRPr="00A1673A" w14:paraId="709E98D6" w14:textId="77777777">
        <w:tc>
          <w:tcPr>
            <w:tcW w:w="3960" w:type="dxa"/>
          </w:tcPr>
          <w:p w14:paraId="26A84261" w14:textId="281B2868"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9"/>
              <w:rPr>
                <w:rFonts w:asciiTheme="minorBidi" w:hAnsiTheme="minorBidi" w:cstheme="minorBidi"/>
                <w:sz w:val="26"/>
                <w:szCs w:val="26"/>
                <w:cs/>
              </w:rPr>
            </w:pPr>
            <w:r w:rsidRPr="00F10154">
              <w:rPr>
                <w:rFonts w:asciiTheme="minorBidi" w:hAnsiTheme="minorBidi" w:cs="Cordia New"/>
                <w:sz w:val="26"/>
                <w:szCs w:val="26"/>
                <w:cs/>
              </w:rPr>
              <w:t xml:space="preserve">ยอดคงเหลือ ณ วันที่ </w:t>
            </w:r>
            <w:r>
              <w:rPr>
                <w:rFonts w:asciiTheme="minorBidi" w:hAnsiTheme="minorBidi" w:cs="Cordia New"/>
                <w:sz w:val="26"/>
                <w:szCs w:val="26"/>
              </w:rPr>
              <w:t>1</w:t>
            </w:r>
            <w:r w:rsidRPr="00F10154">
              <w:rPr>
                <w:rFonts w:asciiTheme="minorBidi" w:hAnsiTheme="minorBidi" w:cs="Cordia New"/>
                <w:sz w:val="26"/>
                <w:szCs w:val="26"/>
                <w:cs/>
              </w:rPr>
              <w:t xml:space="preserve"> มกราคม</w:t>
            </w:r>
          </w:p>
        </w:tc>
        <w:tc>
          <w:tcPr>
            <w:tcW w:w="1287" w:type="dxa"/>
          </w:tcPr>
          <w:p w14:paraId="2007592F" w14:textId="6B0F29EA"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ind w:left="-18" w:right="4"/>
              <w:jc w:val="right"/>
              <w:rPr>
                <w:rFonts w:asciiTheme="minorBidi" w:hAnsiTheme="minorBidi" w:cstheme="minorBidi"/>
                <w:spacing w:val="-5"/>
                <w:sz w:val="26"/>
                <w:szCs w:val="26"/>
              </w:rPr>
            </w:pPr>
            <w:r w:rsidRPr="7103E067">
              <w:rPr>
                <w:rFonts w:asciiTheme="minorBidi" w:hAnsiTheme="minorBidi" w:cstheme="minorBidi"/>
                <w:sz w:val="26"/>
                <w:szCs w:val="26"/>
              </w:rPr>
              <w:t>79,487</w:t>
            </w:r>
          </w:p>
        </w:tc>
        <w:tc>
          <w:tcPr>
            <w:tcW w:w="1305" w:type="dxa"/>
          </w:tcPr>
          <w:p w14:paraId="54F520A9" w14:textId="3B3E6BD7"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ind w:left="-18" w:right="4"/>
              <w:jc w:val="right"/>
              <w:rPr>
                <w:rFonts w:asciiTheme="minorBidi" w:hAnsiTheme="minorBidi" w:cstheme="minorBidi"/>
                <w:spacing w:val="-5"/>
                <w:sz w:val="26"/>
                <w:szCs w:val="26"/>
              </w:rPr>
            </w:pPr>
            <w:r w:rsidRPr="7103E067">
              <w:rPr>
                <w:rFonts w:asciiTheme="minorBidi" w:hAnsiTheme="minorBidi" w:cstheme="minorBidi"/>
                <w:sz w:val="26"/>
                <w:szCs w:val="26"/>
              </w:rPr>
              <w:t>133,728</w:t>
            </w:r>
          </w:p>
        </w:tc>
        <w:tc>
          <w:tcPr>
            <w:tcW w:w="1296" w:type="dxa"/>
            <w:vAlign w:val="bottom"/>
          </w:tcPr>
          <w:p w14:paraId="5AF2E343" w14:textId="59873811" w:rsidR="00E14FC9" w:rsidRPr="00E14FC9"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c>
          <w:tcPr>
            <w:tcW w:w="1242" w:type="dxa"/>
            <w:vAlign w:val="bottom"/>
          </w:tcPr>
          <w:p w14:paraId="33056273" w14:textId="59731C3D" w:rsidR="00E14FC9" w:rsidRPr="00E14FC9" w:rsidRDefault="00E14FC9" w:rsidP="00DB5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r>
      <w:tr w:rsidR="00E14FC9" w:rsidRPr="006B73FA" w14:paraId="3FC99839" w14:textId="77777777" w:rsidTr="7103E067">
        <w:tc>
          <w:tcPr>
            <w:tcW w:w="3960" w:type="dxa"/>
          </w:tcPr>
          <w:p w14:paraId="1A55848F" w14:textId="6EAC9659" w:rsidR="00E14FC9" w:rsidRPr="00F10154"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35" w:right="339" w:hanging="435"/>
              <w:rPr>
                <w:rFonts w:asciiTheme="minorBidi" w:hAnsiTheme="minorBidi" w:cs="Cordia New"/>
                <w:sz w:val="26"/>
                <w:szCs w:val="26"/>
                <w:cs/>
              </w:rPr>
            </w:pPr>
            <w:r w:rsidRPr="00F10154">
              <w:rPr>
                <w:rFonts w:asciiTheme="minorBidi" w:hAnsiTheme="minorBidi" w:cs="Cordia New"/>
                <w:sz w:val="26"/>
                <w:szCs w:val="26"/>
                <w:u w:val="single"/>
                <w:cs/>
              </w:rPr>
              <w:t>หัก</w:t>
            </w:r>
            <w:r w:rsidRPr="00F10154">
              <w:rPr>
                <w:rFonts w:asciiTheme="minorBidi" w:hAnsiTheme="minorBidi" w:cs="Cordia New"/>
                <w:sz w:val="26"/>
                <w:szCs w:val="26"/>
                <w:cs/>
              </w:rPr>
              <w:t xml:space="preserve"> กลับรายการผลขาดทุนด้านเครดิตที่คาดว่าจะเกิดขึ้น</w:t>
            </w:r>
          </w:p>
        </w:tc>
        <w:tc>
          <w:tcPr>
            <w:tcW w:w="1287" w:type="dxa"/>
            <w:vAlign w:val="bottom"/>
          </w:tcPr>
          <w:p w14:paraId="5DCB248F" w14:textId="74EF6FB2"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w:t>
            </w:r>
            <w:r w:rsidR="00802B2A">
              <w:rPr>
                <w:rFonts w:asciiTheme="minorBidi" w:hAnsiTheme="minorBidi" w:cstheme="minorBidi"/>
                <w:sz w:val="26"/>
                <w:szCs w:val="26"/>
              </w:rPr>
              <w:t>2,380</w:t>
            </w:r>
            <w:r w:rsidRPr="7103E067">
              <w:rPr>
                <w:rFonts w:asciiTheme="minorBidi" w:hAnsiTheme="minorBidi" w:cstheme="minorBidi"/>
                <w:sz w:val="26"/>
                <w:szCs w:val="26"/>
              </w:rPr>
              <w:t>)</w:t>
            </w:r>
          </w:p>
        </w:tc>
        <w:tc>
          <w:tcPr>
            <w:tcW w:w="1305" w:type="dxa"/>
            <w:vAlign w:val="bottom"/>
          </w:tcPr>
          <w:p w14:paraId="55466E25" w14:textId="47222D05" w:rsidR="00E14FC9" w:rsidRPr="00A1673A"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(54,241)</w:t>
            </w:r>
          </w:p>
        </w:tc>
        <w:tc>
          <w:tcPr>
            <w:tcW w:w="1296" w:type="dxa"/>
            <w:vAlign w:val="bottom"/>
          </w:tcPr>
          <w:p w14:paraId="09FC6660" w14:textId="15CAFEAC" w:rsidR="00E14FC9" w:rsidRPr="00E14FC9"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c>
          <w:tcPr>
            <w:tcW w:w="1242" w:type="dxa"/>
            <w:vAlign w:val="bottom"/>
          </w:tcPr>
          <w:p w14:paraId="32F017B0" w14:textId="63C80A36" w:rsidR="00E14FC9" w:rsidRPr="00E14FC9" w:rsidRDefault="00E14FC9" w:rsidP="00DB5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r>
      <w:tr w:rsidR="00E14FC9" w:rsidRPr="006B73FA" w14:paraId="090E9A92" w14:textId="77777777" w:rsidTr="7103E067">
        <w:tc>
          <w:tcPr>
            <w:tcW w:w="3960" w:type="dxa"/>
          </w:tcPr>
          <w:p w14:paraId="33E1A204" w14:textId="7C012527" w:rsidR="00E14FC9" w:rsidRPr="00F10154" w:rsidRDefault="00E14FC9" w:rsidP="00F2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6" w:right="-289" w:firstLine="207"/>
              <w:rPr>
                <w:rFonts w:asciiTheme="minorBidi" w:hAnsiTheme="minorBidi" w:cs="Cordia New"/>
                <w:sz w:val="26"/>
                <w:szCs w:val="26"/>
                <w:cs/>
              </w:rPr>
            </w:pPr>
            <w:r w:rsidRPr="00F10154">
              <w:rPr>
                <w:rFonts w:asciiTheme="minorBidi" w:hAnsiTheme="minorBidi" w:cs="Cordia New"/>
                <w:sz w:val="26"/>
                <w:szCs w:val="26"/>
                <w:cs/>
              </w:rPr>
              <w:t>ตัดจำหน่ายหนี้สูญ</w:t>
            </w:r>
          </w:p>
        </w:tc>
        <w:tc>
          <w:tcPr>
            <w:tcW w:w="1287" w:type="dxa"/>
            <w:vAlign w:val="bottom"/>
          </w:tcPr>
          <w:p w14:paraId="72114F16" w14:textId="29620E4B" w:rsidR="00E14FC9" w:rsidRPr="00A1673A"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(41,384)</w:t>
            </w:r>
          </w:p>
        </w:tc>
        <w:tc>
          <w:tcPr>
            <w:tcW w:w="1305" w:type="dxa"/>
            <w:vAlign w:val="bottom"/>
          </w:tcPr>
          <w:p w14:paraId="1D1404D1" w14:textId="13B7E2B5" w:rsidR="00E14FC9" w:rsidRPr="00A1673A"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c>
          <w:tcPr>
            <w:tcW w:w="1296" w:type="dxa"/>
            <w:vAlign w:val="bottom"/>
          </w:tcPr>
          <w:p w14:paraId="2409894A" w14:textId="2D75CA99" w:rsidR="00E14FC9" w:rsidRPr="00E14FC9" w:rsidRDefault="00E14FC9" w:rsidP="00E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c>
          <w:tcPr>
            <w:tcW w:w="1242" w:type="dxa"/>
            <w:vAlign w:val="bottom"/>
          </w:tcPr>
          <w:p w14:paraId="1CE49AAD" w14:textId="0B61DC23" w:rsidR="00E14FC9" w:rsidRPr="00E14FC9" w:rsidRDefault="00E14FC9" w:rsidP="003C17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r>
      <w:tr w:rsidR="00E14FC9" w:rsidRPr="006B73FA" w14:paraId="712C5357" w14:textId="77777777" w:rsidTr="7103E067">
        <w:tc>
          <w:tcPr>
            <w:tcW w:w="3960" w:type="dxa"/>
          </w:tcPr>
          <w:p w14:paraId="104C7D9A" w14:textId="4387205B" w:rsidR="00E14FC9" w:rsidRPr="00F10154" w:rsidRDefault="00E14FC9" w:rsidP="00E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9"/>
              <w:rPr>
                <w:rFonts w:asciiTheme="minorBidi" w:hAnsiTheme="minorBidi" w:cs="Cordia New"/>
                <w:sz w:val="26"/>
                <w:szCs w:val="26"/>
                <w:cs/>
              </w:rPr>
            </w:pPr>
            <w:r w:rsidRPr="00F10154">
              <w:rPr>
                <w:rFonts w:asciiTheme="minorBidi" w:hAnsiTheme="minorBidi" w:cs="Cordia New"/>
                <w:sz w:val="26"/>
                <w:szCs w:val="26"/>
                <w:cs/>
              </w:rPr>
              <w:t xml:space="preserve">ยอดคงเหลือ ณ วันที่ </w:t>
            </w:r>
            <w:r w:rsidRPr="00F10154">
              <w:rPr>
                <w:rFonts w:asciiTheme="minorBidi" w:hAnsiTheme="minorBidi" w:cs="Cordia New"/>
                <w:sz w:val="26"/>
                <w:szCs w:val="26"/>
              </w:rPr>
              <w:t xml:space="preserve">31 </w:t>
            </w:r>
            <w:r w:rsidRPr="00F10154">
              <w:rPr>
                <w:rFonts w:asciiTheme="minorBidi" w:hAnsiTheme="minorBidi" w:cs="Cordia New"/>
                <w:sz w:val="26"/>
                <w:szCs w:val="26"/>
                <w:cs/>
              </w:rPr>
              <w:t>ธันวาคม</w:t>
            </w:r>
          </w:p>
        </w:tc>
        <w:tc>
          <w:tcPr>
            <w:tcW w:w="1287" w:type="dxa"/>
            <w:vAlign w:val="bottom"/>
          </w:tcPr>
          <w:p w14:paraId="617B3703" w14:textId="7406BA81" w:rsidR="00E14FC9" w:rsidRPr="00A1673A" w:rsidRDefault="00E14FC9"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35,723</w:t>
            </w:r>
          </w:p>
        </w:tc>
        <w:tc>
          <w:tcPr>
            <w:tcW w:w="1305" w:type="dxa"/>
            <w:vAlign w:val="bottom"/>
          </w:tcPr>
          <w:p w14:paraId="4EFA6586" w14:textId="2C23E158" w:rsidR="00E14FC9" w:rsidRPr="00A1673A" w:rsidRDefault="00E14FC9"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79,487</w:t>
            </w:r>
          </w:p>
        </w:tc>
        <w:tc>
          <w:tcPr>
            <w:tcW w:w="1296" w:type="dxa"/>
            <w:vAlign w:val="bottom"/>
          </w:tcPr>
          <w:p w14:paraId="7715B40C" w14:textId="1FCEB940" w:rsidR="00E14FC9" w:rsidRPr="00E14FC9" w:rsidRDefault="00E14FC9" w:rsidP="00E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c>
          <w:tcPr>
            <w:tcW w:w="1242" w:type="dxa"/>
            <w:vAlign w:val="bottom"/>
          </w:tcPr>
          <w:p w14:paraId="16A91F8E" w14:textId="6C9EBCCA" w:rsidR="00E14FC9" w:rsidRPr="00E14FC9" w:rsidRDefault="00E14FC9" w:rsidP="009C4D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r>
    </w:tbl>
    <w:p w14:paraId="7BFF3C2A" w14:textId="77777777" w:rsidR="00F10154" w:rsidRPr="00F10154" w:rsidRDefault="00F10154" w:rsidP="00F10154">
      <w:pPr>
        <w:pStyle w:val="BodyTextIndent"/>
        <w:ind w:firstLine="0"/>
        <w:jc w:val="thaiDistribute"/>
        <w:rPr>
          <w:rFonts w:ascii="Cordia New" w:hAnsi="Cordia New" w:cs="Cordia New"/>
          <w:spacing w:val="-2"/>
          <w:sz w:val="26"/>
          <w:szCs w:val="26"/>
          <w:lang w:val="en-GB"/>
        </w:rPr>
      </w:pPr>
    </w:p>
    <w:p w14:paraId="0AF14B8F" w14:textId="77777777" w:rsidR="00E067A2" w:rsidRDefault="00E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bookmarkStart w:id="3" w:name="_Hlk162799286"/>
      <w:r>
        <w:rPr>
          <w:rFonts w:ascii="Cordia New" w:hAnsi="Cordia New" w:cs="Cordia New"/>
          <w:b/>
          <w:bCs/>
          <w:sz w:val="26"/>
          <w:szCs w:val="26"/>
          <w:cs/>
        </w:rPr>
        <w:br w:type="page"/>
      </w:r>
    </w:p>
    <w:p w14:paraId="1D3812CB" w14:textId="74CD8196" w:rsidR="00B85623" w:rsidRPr="003400D0" w:rsidRDefault="00093B4E" w:rsidP="00F10154">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093B4E">
        <w:rPr>
          <w:rFonts w:ascii="Cordia New" w:hAnsi="Cordia New" w:cs="Cordia New"/>
          <w:b/>
          <w:bCs/>
          <w:sz w:val="26"/>
          <w:szCs w:val="26"/>
          <w:cs/>
        </w:rPr>
        <w:lastRenderedPageBreak/>
        <w:t>ค่าใช้จ่ายจ่ายล่วงหน้า</w:t>
      </w:r>
    </w:p>
    <w:p w14:paraId="7E99B461" w14:textId="77777777" w:rsidR="00B33FD3" w:rsidRPr="003400D0" w:rsidRDefault="00B33FD3" w:rsidP="00B33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9090" w:type="dxa"/>
        <w:tblInd w:w="270" w:type="dxa"/>
        <w:tblLayout w:type="fixed"/>
        <w:tblLook w:val="0000" w:firstRow="0" w:lastRow="0" w:firstColumn="0" w:lastColumn="0" w:noHBand="0" w:noVBand="0"/>
      </w:tblPr>
      <w:tblGrid>
        <w:gridCol w:w="3960"/>
        <w:gridCol w:w="1287"/>
        <w:gridCol w:w="1305"/>
        <w:gridCol w:w="1296"/>
        <w:gridCol w:w="1242"/>
      </w:tblGrid>
      <w:tr w:rsidR="00B33FD3" w:rsidRPr="00A1673A" w14:paraId="09AF7535" w14:textId="77777777">
        <w:trPr>
          <w:trHeight w:val="243"/>
          <w:tblHeader/>
        </w:trPr>
        <w:tc>
          <w:tcPr>
            <w:tcW w:w="3960" w:type="dxa"/>
          </w:tcPr>
          <w:p w14:paraId="22A03274" w14:textId="77777777" w:rsidR="00B33FD3" w:rsidRPr="00A1673A" w:rsidRDefault="00B33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Theme="minorBidi" w:hAnsiTheme="minorBidi" w:cstheme="minorBidi"/>
                <w:sz w:val="26"/>
                <w:szCs w:val="26"/>
              </w:rPr>
            </w:pPr>
            <w:r w:rsidRPr="00A1673A">
              <w:rPr>
                <w:rFonts w:asciiTheme="minorBidi" w:hAnsiTheme="minorBidi" w:cstheme="minorBidi"/>
                <w:sz w:val="26"/>
                <w:szCs w:val="26"/>
              </w:rPr>
              <w:t>(</w:t>
            </w:r>
            <w:r>
              <w:rPr>
                <w:rFonts w:asciiTheme="minorBidi" w:hAnsiTheme="minorBidi" w:cstheme="minorBidi"/>
                <w:sz w:val="26"/>
                <w:szCs w:val="26"/>
                <w:cs/>
              </w:rPr>
              <w:t>หน่วย :</w:t>
            </w:r>
            <w:r w:rsidRPr="00A1673A">
              <w:rPr>
                <w:rFonts w:asciiTheme="minorBidi" w:hAnsiTheme="minorBidi" w:cstheme="minorBidi"/>
                <w:sz w:val="26"/>
                <w:szCs w:val="26"/>
              </w:rPr>
              <w:t xml:space="preserve"> </w:t>
            </w:r>
            <w:r w:rsidRPr="00A1673A">
              <w:rPr>
                <w:rFonts w:asciiTheme="minorBidi" w:hAnsiTheme="minorBidi" w:cstheme="minorBidi"/>
                <w:sz w:val="26"/>
                <w:szCs w:val="26"/>
                <w:cs/>
              </w:rPr>
              <w:t>พันบาท</w:t>
            </w:r>
            <w:r w:rsidRPr="00A1673A">
              <w:rPr>
                <w:rFonts w:asciiTheme="minorBidi" w:hAnsiTheme="minorBidi" w:cstheme="minorBidi"/>
                <w:sz w:val="26"/>
                <w:szCs w:val="26"/>
              </w:rPr>
              <w:t>)</w:t>
            </w:r>
          </w:p>
        </w:tc>
        <w:tc>
          <w:tcPr>
            <w:tcW w:w="2592" w:type="dxa"/>
            <w:gridSpan w:val="2"/>
          </w:tcPr>
          <w:p w14:paraId="76BC4036" w14:textId="77777777" w:rsidR="00B33FD3" w:rsidRPr="00A1673A" w:rsidRDefault="00B33FD3" w:rsidP="00644E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center"/>
              <w:rPr>
                <w:rFonts w:asciiTheme="minorBidi" w:hAnsiTheme="minorBidi" w:cstheme="minorBidi"/>
                <w:sz w:val="26"/>
                <w:szCs w:val="26"/>
              </w:rPr>
            </w:pPr>
            <w:r w:rsidRPr="00A1673A">
              <w:rPr>
                <w:rFonts w:asciiTheme="minorBidi" w:hAnsiTheme="minorBidi" w:cstheme="minorBidi"/>
                <w:sz w:val="26"/>
                <w:szCs w:val="26"/>
                <w:cs/>
              </w:rPr>
              <w:t>งบการเงินรวม</w:t>
            </w:r>
          </w:p>
        </w:tc>
        <w:tc>
          <w:tcPr>
            <w:tcW w:w="2538" w:type="dxa"/>
            <w:gridSpan w:val="2"/>
          </w:tcPr>
          <w:p w14:paraId="2EF86109" w14:textId="77777777" w:rsidR="00B33FD3" w:rsidRPr="00A1673A" w:rsidRDefault="00B33FD3" w:rsidP="00644E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center"/>
              <w:rPr>
                <w:rFonts w:asciiTheme="minorBidi" w:hAnsiTheme="minorBidi" w:cstheme="minorBidi"/>
                <w:sz w:val="26"/>
                <w:szCs w:val="26"/>
              </w:rPr>
            </w:pPr>
            <w:r w:rsidRPr="00A1673A">
              <w:rPr>
                <w:rFonts w:asciiTheme="minorBidi" w:hAnsiTheme="minorBidi" w:cstheme="minorBidi"/>
                <w:sz w:val="26"/>
                <w:szCs w:val="26"/>
                <w:cs/>
              </w:rPr>
              <w:t>งบการเงินเฉพาะกิจการ</w:t>
            </w:r>
          </w:p>
        </w:tc>
      </w:tr>
      <w:tr w:rsidR="00B33FD3" w:rsidRPr="00A1673A" w14:paraId="691AC57B" w14:textId="77777777">
        <w:trPr>
          <w:tblHeader/>
        </w:trPr>
        <w:tc>
          <w:tcPr>
            <w:tcW w:w="3960" w:type="dxa"/>
          </w:tcPr>
          <w:p w14:paraId="2B302B0D" w14:textId="77777777" w:rsidR="00B33FD3" w:rsidRPr="00A1673A" w:rsidRDefault="00B33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Theme="minorBidi" w:hAnsiTheme="minorBidi" w:cstheme="minorBidi"/>
                <w:b/>
                <w:bCs/>
                <w:sz w:val="26"/>
                <w:szCs w:val="26"/>
                <w:u w:val="single"/>
              </w:rPr>
            </w:pPr>
          </w:p>
        </w:tc>
        <w:tc>
          <w:tcPr>
            <w:tcW w:w="1287" w:type="dxa"/>
          </w:tcPr>
          <w:p w14:paraId="71F05F6C" w14:textId="77777777" w:rsidR="00B33FD3" w:rsidRPr="00A1673A" w:rsidRDefault="00B33F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center"/>
              <w:rPr>
                <w:rFonts w:asciiTheme="minorBidi" w:hAnsiTheme="minorBidi" w:cstheme="minorBidi"/>
                <w:sz w:val="26"/>
                <w:szCs w:val="26"/>
              </w:rPr>
            </w:pPr>
            <w:r w:rsidRPr="00A1673A">
              <w:rPr>
                <w:rFonts w:asciiTheme="minorBidi" w:hAnsiTheme="minorBidi" w:cstheme="minorBidi"/>
                <w:sz w:val="26"/>
                <w:szCs w:val="26"/>
              </w:rPr>
              <w:t>2568</w:t>
            </w:r>
          </w:p>
        </w:tc>
        <w:tc>
          <w:tcPr>
            <w:tcW w:w="1305" w:type="dxa"/>
          </w:tcPr>
          <w:p w14:paraId="2D8999F0" w14:textId="77777777" w:rsidR="00B33FD3" w:rsidRPr="00A1673A" w:rsidRDefault="00B33F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center"/>
              <w:rPr>
                <w:rFonts w:asciiTheme="minorBidi" w:hAnsiTheme="minorBidi" w:cstheme="minorBidi"/>
                <w:sz w:val="26"/>
                <w:szCs w:val="26"/>
                <w:cs/>
              </w:rPr>
            </w:pPr>
            <w:r w:rsidRPr="00A1673A">
              <w:rPr>
                <w:rFonts w:asciiTheme="minorBidi" w:hAnsiTheme="minorBidi" w:cstheme="minorBidi"/>
                <w:sz w:val="26"/>
                <w:szCs w:val="26"/>
              </w:rPr>
              <w:t>2567</w:t>
            </w:r>
          </w:p>
        </w:tc>
        <w:tc>
          <w:tcPr>
            <w:tcW w:w="1296" w:type="dxa"/>
          </w:tcPr>
          <w:p w14:paraId="12E34EA7" w14:textId="77777777" w:rsidR="00B33FD3" w:rsidRPr="00A1673A" w:rsidRDefault="00B33F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center"/>
              <w:rPr>
                <w:rFonts w:asciiTheme="minorBidi" w:hAnsiTheme="minorBidi" w:cstheme="minorBidi"/>
                <w:sz w:val="26"/>
                <w:szCs w:val="26"/>
              </w:rPr>
            </w:pPr>
            <w:r w:rsidRPr="00A1673A">
              <w:rPr>
                <w:rFonts w:asciiTheme="minorBidi" w:hAnsiTheme="minorBidi" w:cstheme="minorBidi"/>
                <w:sz w:val="26"/>
                <w:szCs w:val="26"/>
              </w:rPr>
              <w:t>2568</w:t>
            </w:r>
          </w:p>
        </w:tc>
        <w:tc>
          <w:tcPr>
            <w:tcW w:w="1242" w:type="dxa"/>
          </w:tcPr>
          <w:p w14:paraId="354D1491" w14:textId="77777777" w:rsidR="00B33FD3" w:rsidRPr="00A1673A" w:rsidRDefault="00B33FD3">
            <w:pPr>
              <w:pBdr>
                <w:bottom w:val="single" w:sz="4" w:space="1" w:color="auto"/>
              </w:pBdr>
              <w:tabs>
                <w:tab w:val="clear" w:pos="5387"/>
                <w:tab w:val="clear" w:pos="6322"/>
                <w:tab w:val="left" w:pos="3489"/>
              </w:tabs>
              <w:spacing w:line="380" w:lineRule="exact"/>
              <w:ind w:right="-23"/>
              <w:jc w:val="center"/>
              <w:rPr>
                <w:rFonts w:asciiTheme="minorBidi" w:hAnsiTheme="minorBidi" w:cstheme="minorBidi"/>
                <w:sz w:val="26"/>
                <w:szCs w:val="26"/>
                <w:cs/>
              </w:rPr>
            </w:pPr>
            <w:r w:rsidRPr="00835B1C">
              <w:rPr>
                <w:rFonts w:asciiTheme="minorBidi" w:hAnsiTheme="minorBidi" w:cstheme="minorBidi"/>
                <w:sz w:val="26"/>
                <w:szCs w:val="26"/>
              </w:rPr>
              <w:t>2567</w:t>
            </w:r>
          </w:p>
        </w:tc>
      </w:tr>
      <w:tr w:rsidR="00B33FD3" w:rsidRPr="00A1673A" w14:paraId="4D5AC5E7" w14:textId="77777777">
        <w:tc>
          <w:tcPr>
            <w:tcW w:w="3960" w:type="dxa"/>
          </w:tcPr>
          <w:p w14:paraId="4316F279" w14:textId="77777777" w:rsidR="00B33FD3" w:rsidRPr="00A1673A" w:rsidRDefault="00B33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Theme="minorBidi" w:hAnsiTheme="minorBidi" w:cstheme="minorBidi"/>
                <w:sz w:val="26"/>
                <w:szCs w:val="26"/>
                <w:u w:val="single"/>
                <w:cs/>
              </w:rPr>
            </w:pPr>
          </w:p>
        </w:tc>
        <w:tc>
          <w:tcPr>
            <w:tcW w:w="1287" w:type="dxa"/>
          </w:tcPr>
          <w:p w14:paraId="6260F049" w14:textId="77777777" w:rsidR="00B33FD3" w:rsidRPr="00A1673A" w:rsidRDefault="00B33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4"/>
              <w:rPr>
                <w:rFonts w:asciiTheme="minorBidi" w:hAnsiTheme="minorBidi" w:cstheme="minorBidi"/>
                <w:spacing w:val="-5"/>
                <w:sz w:val="26"/>
                <w:szCs w:val="26"/>
                <w:cs/>
              </w:rPr>
            </w:pPr>
          </w:p>
        </w:tc>
        <w:tc>
          <w:tcPr>
            <w:tcW w:w="1305" w:type="dxa"/>
          </w:tcPr>
          <w:p w14:paraId="3BEF02AD" w14:textId="77777777" w:rsidR="00B33FD3" w:rsidRPr="00A1673A" w:rsidRDefault="00B33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4"/>
              <w:jc w:val="both"/>
              <w:rPr>
                <w:rFonts w:asciiTheme="minorBidi" w:hAnsiTheme="minorBidi" w:cstheme="minorBidi"/>
                <w:spacing w:val="-5"/>
                <w:sz w:val="26"/>
                <w:szCs w:val="26"/>
                <w:cs/>
              </w:rPr>
            </w:pPr>
          </w:p>
        </w:tc>
        <w:tc>
          <w:tcPr>
            <w:tcW w:w="1296" w:type="dxa"/>
          </w:tcPr>
          <w:p w14:paraId="5B467EBD" w14:textId="77777777" w:rsidR="00B33FD3" w:rsidRPr="00A1673A" w:rsidRDefault="00B33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4"/>
              <w:rPr>
                <w:rFonts w:asciiTheme="minorBidi" w:hAnsiTheme="minorBidi" w:cstheme="minorBidi"/>
                <w:spacing w:val="-5"/>
                <w:sz w:val="26"/>
                <w:szCs w:val="26"/>
                <w:cs/>
              </w:rPr>
            </w:pPr>
          </w:p>
        </w:tc>
        <w:tc>
          <w:tcPr>
            <w:tcW w:w="1242" w:type="dxa"/>
          </w:tcPr>
          <w:p w14:paraId="3A78F4F9" w14:textId="77777777" w:rsidR="00B33FD3" w:rsidRPr="00A1673A" w:rsidRDefault="00B33FD3">
            <w:pPr>
              <w:tabs>
                <w:tab w:val="clear" w:pos="5387"/>
                <w:tab w:val="clear" w:pos="6322"/>
                <w:tab w:val="decimal" w:pos="972"/>
                <w:tab w:val="left" w:pos="3489"/>
              </w:tabs>
              <w:spacing w:line="380" w:lineRule="exact"/>
              <w:ind w:left="-18" w:right="4"/>
              <w:rPr>
                <w:rFonts w:asciiTheme="minorBidi" w:hAnsiTheme="minorBidi" w:cstheme="minorBidi"/>
                <w:spacing w:val="-5"/>
                <w:sz w:val="26"/>
                <w:szCs w:val="26"/>
                <w:cs/>
              </w:rPr>
            </w:pPr>
          </w:p>
        </w:tc>
      </w:tr>
      <w:tr w:rsidR="00B33FD3" w:rsidRPr="00A1673A" w14:paraId="65B9BC50" w14:textId="77777777">
        <w:tc>
          <w:tcPr>
            <w:tcW w:w="3960" w:type="dxa"/>
          </w:tcPr>
          <w:p w14:paraId="2E6719C4" w14:textId="47B0AE02" w:rsidR="00B33FD3" w:rsidRPr="00A1673A" w:rsidRDefault="00FF1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9"/>
              <w:rPr>
                <w:rFonts w:asciiTheme="minorBidi" w:hAnsiTheme="minorBidi" w:cstheme="minorBidi"/>
                <w:sz w:val="26"/>
                <w:szCs w:val="26"/>
                <w:cs/>
              </w:rPr>
            </w:pPr>
            <w:r w:rsidRPr="00FF1ACD">
              <w:rPr>
                <w:rFonts w:asciiTheme="minorBidi" w:hAnsiTheme="minorBidi" w:cs="Cordia New"/>
                <w:sz w:val="26"/>
                <w:szCs w:val="26"/>
                <w:cs/>
              </w:rPr>
              <w:t>ค่าใช้จ่ายจ่ายล่วงหน้าค่าน้ำมัน</w:t>
            </w:r>
          </w:p>
        </w:tc>
        <w:tc>
          <w:tcPr>
            <w:tcW w:w="1287" w:type="dxa"/>
          </w:tcPr>
          <w:p w14:paraId="44544ECB" w14:textId="4E57A716" w:rsidR="00B33FD3" w:rsidRPr="00A1673A" w:rsidRDefault="00FF1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ind w:left="-18" w:right="4"/>
              <w:jc w:val="right"/>
              <w:rPr>
                <w:rFonts w:asciiTheme="minorBidi" w:hAnsiTheme="minorBidi" w:cstheme="minorBidi"/>
                <w:spacing w:val="-5"/>
                <w:sz w:val="26"/>
                <w:szCs w:val="26"/>
              </w:rPr>
            </w:pPr>
            <w:r w:rsidRPr="00FF1ACD">
              <w:rPr>
                <w:rFonts w:asciiTheme="minorBidi" w:hAnsiTheme="minorBidi" w:cs="Cordia New"/>
                <w:spacing w:val="-5"/>
                <w:sz w:val="26"/>
                <w:szCs w:val="26"/>
                <w:cs/>
              </w:rPr>
              <w:t>343</w:t>
            </w:r>
            <w:r w:rsidRPr="00FF1ACD">
              <w:rPr>
                <w:rFonts w:asciiTheme="minorBidi" w:hAnsiTheme="minorBidi" w:cstheme="minorBidi"/>
                <w:spacing w:val="-5"/>
                <w:sz w:val="26"/>
                <w:szCs w:val="26"/>
              </w:rPr>
              <w:t>,</w:t>
            </w:r>
            <w:r w:rsidRPr="00FF1ACD">
              <w:rPr>
                <w:rFonts w:asciiTheme="minorBidi" w:hAnsiTheme="minorBidi" w:cs="Cordia New"/>
                <w:spacing w:val="-5"/>
                <w:sz w:val="26"/>
                <w:szCs w:val="26"/>
                <w:cs/>
              </w:rPr>
              <w:t>020</w:t>
            </w:r>
          </w:p>
        </w:tc>
        <w:tc>
          <w:tcPr>
            <w:tcW w:w="1305" w:type="dxa"/>
          </w:tcPr>
          <w:p w14:paraId="715F8C5F" w14:textId="7E49BCCB" w:rsidR="00B33FD3" w:rsidRPr="00A1673A" w:rsidRDefault="00FF1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ind w:left="-18" w:right="4"/>
              <w:jc w:val="right"/>
              <w:rPr>
                <w:rFonts w:asciiTheme="minorBidi" w:hAnsiTheme="minorBidi" w:cstheme="minorBidi"/>
                <w:spacing w:val="-5"/>
                <w:sz w:val="26"/>
                <w:szCs w:val="26"/>
              </w:rPr>
            </w:pPr>
            <w:r w:rsidRPr="00FF1ACD">
              <w:rPr>
                <w:rFonts w:asciiTheme="minorBidi" w:hAnsiTheme="minorBidi" w:cs="Cordia New"/>
                <w:spacing w:val="-5"/>
                <w:sz w:val="26"/>
                <w:szCs w:val="26"/>
                <w:cs/>
              </w:rPr>
              <w:t>189</w:t>
            </w:r>
            <w:r w:rsidRPr="00FF1ACD">
              <w:rPr>
                <w:rFonts w:asciiTheme="minorBidi" w:hAnsiTheme="minorBidi" w:cstheme="minorBidi"/>
                <w:spacing w:val="-5"/>
                <w:sz w:val="26"/>
                <w:szCs w:val="26"/>
              </w:rPr>
              <w:t>,</w:t>
            </w:r>
            <w:r w:rsidRPr="00FF1ACD">
              <w:rPr>
                <w:rFonts w:asciiTheme="minorBidi" w:hAnsiTheme="minorBidi" w:cs="Cordia New"/>
                <w:spacing w:val="-5"/>
                <w:sz w:val="26"/>
                <w:szCs w:val="26"/>
                <w:cs/>
              </w:rPr>
              <w:t>754</w:t>
            </w:r>
          </w:p>
        </w:tc>
        <w:tc>
          <w:tcPr>
            <w:tcW w:w="1296" w:type="dxa"/>
            <w:vAlign w:val="bottom"/>
          </w:tcPr>
          <w:p w14:paraId="7999156A" w14:textId="77777777" w:rsidR="00B33FD3" w:rsidRPr="00E14FC9" w:rsidRDefault="00B33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c>
          <w:tcPr>
            <w:tcW w:w="1242" w:type="dxa"/>
            <w:vAlign w:val="bottom"/>
          </w:tcPr>
          <w:p w14:paraId="00D77BEC" w14:textId="77777777" w:rsidR="00B33FD3" w:rsidRPr="00E14FC9" w:rsidRDefault="00B33FD3" w:rsidP="00DB5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r>
      <w:tr w:rsidR="00B33FD3" w:rsidRPr="006B73FA" w14:paraId="611A5CF1" w14:textId="77777777">
        <w:tc>
          <w:tcPr>
            <w:tcW w:w="3960" w:type="dxa"/>
          </w:tcPr>
          <w:p w14:paraId="217A3004" w14:textId="149BBE71" w:rsidR="00B33FD3" w:rsidRPr="00F10154" w:rsidRDefault="00FF1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9"/>
              <w:rPr>
                <w:rFonts w:asciiTheme="minorBidi" w:hAnsiTheme="minorBidi" w:cs="Cordia New"/>
                <w:sz w:val="26"/>
                <w:szCs w:val="26"/>
                <w:cs/>
              </w:rPr>
            </w:pPr>
            <w:r w:rsidRPr="00FF1ACD">
              <w:rPr>
                <w:rFonts w:asciiTheme="minorBidi" w:hAnsiTheme="minorBidi" w:cs="Cordia New"/>
                <w:sz w:val="26"/>
                <w:szCs w:val="26"/>
                <w:cs/>
              </w:rPr>
              <w:t>ค่าใช้จ่ายจ่ายล่วงหน้าซ่อมบำรุงเครื่องบิน</w:t>
            </w:r>
          </w:p>
        </w:tc>
        <w:tc>
          <w:tcPr>
            <w:tcW w:w="1287" w:type="dxa"/>
            <w:vAlign w:val="bottom"/>
          </w:tcPr>
          <w:p w14:paraId="6790DE6B" w14:textId="1EA8D64D" w:rsidR="00B33FD3" w:rsidRPr="00A1673A" w:rsidRDefault="00FF1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cs/>
              </w:rPr>
            </w:pPr>
            <w:r w:rsidRPr="00FF1ACD">
              <w:rPr>
                <w:rFonts w:asciiTheme="minorBidi" w:hAnsiTheme="minorBidi" w:cs="Cordia New"/>
                <w:sz w:val="26"/>
                <w:szCs w:val="26"/>
                <w:cs/>
              </w:rPr>
              <w:t>243</w:t>
            </w:r>
            <w:r w:rsidRPr="00FF1ACD">
              <w:rPr>
                <w:rFonts w:asciiTheme="minorBidi" w:hAnsiTheme="minorBidi" w:cstheme="minorBidi"/>
                <w:sz w:val="26"/>
                <w:szCs w:val="26"/>
              </w:rPr>
              <w:t>,</w:t>
            </w:r>
            <w:r w:rsidRPr="00FF1ACD">
              <w:rPr>
                <w:rFonts w:asciiTheme="minorBidi" w:hAnsiTheme="minorBidi" w:cs="Cordia New"/>
                <w:sz w:val="26"/>
                <w:szCs w:val="26"/>
                <w:cs/>
              </w:rPr>
              <w:t>968</w:t>
            </w:r>
          </w:p>
        </w:tc>
        <w:tc>
          <w:tcPr>
            <w:tcW w:w="1305" w:type="dxa"/>
            <w:vAlign w:val="bottom"/>
          </w:tcPr>
          <w:p w14:paraId="3BB1AE53" w14:textId="0EC22BB0" w:rsidR="00B33FD3" w:rsidRPr="00A1673A" w:rsidRDefault="00FF1ACD" w:rsidP="00FF1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ind w:left="-18" w:right="4"/>
              <w:jc w:val="right"/>
              <w:rPr>
                <w:rFonts w:asciiTheme="minorBidi" w:hAnsiTheme="minorBidi" w:cstheme="minorBidi"/>
                <w:sz w:val="26"/>
                <w:szCs w:val="26"/>
              </w:rPr>
            </w:pPr>
            <w:r w:rsidRPr="00FF1ACD">
              <w:rPr>
                <w:rFonts w:asciiTheme="minorBidi" w:hAnsiTheme="minorBidi" w:cs="Cordia New"/>
                <w:sz w:val="26"/>
                <w:szCs w:val="26"/>
                <w:cs/>
              </w:rPr>
              <w:t>213</w:t>
            </w:r>
            <w:r w:rsidRPr="00FF1ACD">
              <w:rPr>
                <w:rFonts w:asciiTheme="minorBidi" w:hAnsiTheme="minorBidi" w:cstheme="minorBidi"/>
                <w:sz w:val="26"/>
                <w:szCs w:val="26"/>
              </w:rPr>
              <w:t>,</w:t>
            </w:r>
            <w:r w:rsidRPr="00FF1ACD">
              <w:rPr>
                <w:rFonts w:asciiTheme="minorBidi" w:hAnsiTheme="minorBidi" w:cs="Cordia New"/>
                <w:sz w:val="26"/>
                <w:szCs w:val="26"/>
                <w:cs/>
              </w:rPr>
              <w:t>124</w:t>
            </w:r>
          </w:p>
        </w:tc>
        <w:tc>
          <w:tcPr>
            <w:tcW w:w="1296" w:type="dxa"/>
            <w:vAlign w:val="bottom"/>
          </w:tcPr>
          <w:p w14:paraId="2A797EDE" w14:textId="77777777" w:rsidR="00B33FD3" w:rsidRPr="00E14FC9" w:rsidRDefault="00B33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c>
          <w:tcPr>
            <w:tcW w:w="1242" w:type="dxa"/>
            <w:vAlign w:val="bottom"/>
          </w:tcPr>
          <w:p w14:paraId="1204E6E3" w14:textId="77777777" w:rsidR="00B33FD3" w:rsidRPr="00E14FC9" w:rsidRDefault="00B33FD3" w:rsidP="00DB5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r>
      <w:tr w:rsidR="00B33FD3" w:rsidRPr="006B73FA" w14:paraId="7C4F1C32" w14:textId="77777777">
        <w:tc>
          <w:tcPr>
            <w:tcW w:w="3960" w:type="dxa"/>
          </w:tcPr>
          <w:p w14:paraId="4B6C7885" w14:textId="0CCF4176" w:rsidR="00B33FD3" w:rsidRPr="00F10154" w:rsidRDefault="00FF1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35" w:right="339" w:hanging="435"/>
              <w:rPr>
                <w:rFonts w:asciiTheme="minorBidi" w:hAnsiTheme="minorBidi" w:cs="Cordia New"/>
                <w:sz w:val="26"/>
                <w:szCs w:val="26"/>
                <w:cs/>
              </w:rPr>
            </w:pPr>
            <w:r w:rsidRPr="00FF1ACD">
              <w:rPr>
                <w:rFonts w:asciiTheme="minorBidi" w:hAnsiTheme="minorBidi" w:cs="Cordia New"/>
                <w:sz w:val="26"/>
                <w:szCs w:val="26"/>
                <w:cs/>
              </w:rPr>
              <w:t>ค่าใช้จ่ายจ่ายล่วงหน้าค่าบริการสนามบิน</w:t>
            </w:r>
          </w:p>
        </w:tc>
        <w:tc>
          <w:tcPr>
            <w:tcW w:w="1287" w:type="dxa"/>
            <w:vAlign w:val="bottom"/>
          </w:tcPr>
          <w:p w14:paraId="1B586088" w14:textId="0B639455" w:rsidR="00B33FD3" w:rsidRPr="00A1673A" w:rsidRDefault="00FF1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00FF1ACD">
              <w:rPr>
                <w:rFonts w:asciiTheme="minorBidi" w:hAnsiTheme="minorBidi" w:cs="Cordia New"/>
                <w:sz w:val="26"/>
                <w:szCs w:val="26"/>
                <w:cs/>
              </w:rPr>
              <w:t>256</w:t>
            </w:r>
            <w:r w:rsidRPr="00FF1ACD">
              <w:rPr>
                <w:rFonts w:asciiTheme="minorBidi" w:hAnsiTheme="minorBidi" w:cstheme="minorBidi"/>
                <w:sz w:val="26"/>
                <w:szCs w:val="26"/>
              </w:rPr>
              <w:t>,</w:t>
            </w:r>
            <w:r w:rsidRPr="00FF1ACD">
              <w:rPr>
                <w:rFonts w:asciiTheme="minorBidi" w:hAnsiTheme="minorBidi" w:cs="Cordia New"/>
                <w:sz w:val="26"/>
                <w:szCs w:val="26"/>
                <w:cs/>
              </w:rPr>
              <w:t>019</w:t>
            </w:r>
          </w:p>
        </w:tc>
        <w:tc>
          <w:tcPr>
            <w:tcW w:w="1305" w:type="dxa"/>
            <w:vAlign w:val="bottom"/>
          </w:tcPr>
          <w:p w14:paraId="287C0F8F" w14:textId="7E08F6E1" w:rsidR="00B33FD3" w:rsidRPr="00A1673A" w:rsidRDefault="00FF1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00FF1ACD">
              <w:rPr>
                <w:rFonts w:asciiTheme="minorBidi" w:hAnsiTheme="minorBidi" w:cs="Cordia New"/>
                <w:sz w:val="26"/>
                <w:szCs w:val="26"/>
                <w:cs/>
              </w:rPr>
              <w:t>167</w:t>
            </w:r>
            <w:r w:rsidRPr="00FF1ACD">
              <w:rPr>
                <w:rFonts w:asciiTheme="minorBidi" w:hAnsiTheme="minorBidi" w:cstheme="minorBidi"/>
                <w:sz w:val="26"/>
                <w:szCs w:val="26"/>
              </w:rPr>
              <w:t>,</w:t>
            </w:r>
            <w:r w:rsidRPr="00FF1ACD">
              <w:rPr>
                <w:rFonts w:asciiTheme="minorBidi" w:hAnsiTheme="minorBidi" w:cs="Cordia New"/>
                <w:sz w:val="26"/>
                <w:szCs w:val="26"/>
                <w:cs/>
              </w:rPr>
              <w:t>616</w:t>
            </w:r>
          </w:p>
        </w:tc>
        <w:tc>
          <w:tcPr>
            <w:tcW w:w="1296" w:type="dxa"/>
            <w:vAlign w:val="bottom"/>
          </w:tcPr>
          <w:p w14:paraId="3A6DA5BC" w14:textId="77777777" w:rsidR="00B33FD3" w:rsidRPr="00E14FC9" w:rsidRDefault="00B33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c>
          <w:tcPr>
            <w:tcW w:w="1242" w:type="dxa"/>
            <w:vAlign w:val="bottom"/>
          </w:tcPr>
          <w:p w14:paraId="1B7BED66" w14:textId="77777777" w:rsidR="00B33FD3" w:rsidRPr="00E14FC9" w:rsidRDefault="00B33FD3" w:rsidP="00DB5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7103E067">
              <w:rPr>
                <w:rFonts w:ascii="Cordia New" w:hAnsi="Cordia New" w:cs="Cordia New"/>
                <w:sz w:val="26"/>
                <w:szCs w:val="26"/>
              </w:rPr>
              <w:t>-</w:t>
            </w:r>
          </w:p>
        </w:tc>
      </w:tr>
      <w:tr w:rsidR="00B33FD3" w:rsidRPr="006B73FA" w14:paraId="2FFB4414" w14:textId="77777777">
        <w:tc>
          <w:tcPr>
            <w:tcW w:w="3960" w:type="dxa"/>
          </w:tcPr>
          <w:p w14:paraId="01F9A892" w14:textId="794EA6D7" w:rsidR="00B33FD3" w:rsidRPr="00F10154" w:rsidRDefault="00FF1ACD" w:rsidP="00FF1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35" w:right="339" w:hanging="435"/>
              <w:rPr>
                <w:rFonts w:asciiTheme="minorBidi" w:hAnsiTheme="minorBidi" w:cs="Cordia New"/>
                <w:sz w:val="26"/>
                <w:szCs w:val="26"/>
                <w:cs/>
              </w:rPr>
            </w:pPr>
            <w:r w:rsidRPr="00FF1ACD">
              <w:rPr>
                <w:rFonts w:asciiTheme="minorBidi" w:hAnsiTheme="minorBidi" w:cs="Cordia New"/>
                <w:sz w:val="26"/>
                <w:szCs w:val="26"/>
                <w:cs/>
              </w:rPr>
              <w:t>อื่น</w:t>
            </w:r>
            <w:r w:rsidR="00B10151">
              <w:rPr>
                <w:rFonts w:asciiTheme="minorBidi" w:hAnsiTheme="minorBidi" w:cs="Cordia New"/>
                <w:sz w:val="26"/>
                <w:szCs w:val="26"/>
              </w:rPr>
              <w:t xml:space="preserve"> </w:t>
            </w:r>
            <w:r w:rsidRPr="00FF1ACD">
              <w:rPr>
                <w:rFonts w:asciiTheme="minorBidi" w:hAnsiTheme="minorBidi" w:cs="Cordia New"/>
                <w:sz w:val="26"/>
                <w:szCs w:val="26"/>
                <w:cs/>
              </w:rPr>
              <w:t>ๆ</w:t>
            </w:r>
          </w:p>
        </w:tc>
        <w:tc>
          <w:tcPr>
            <w:tcW w:w="1287" w:type="dxa"/>
            <w:vAlign w:val="bottom"/>
          </w:tcPr>
          <w:p w14:paraId="61C4ACFF" w14:textId="4053A377" w:rsidR="00B33FD3" w:rsidRPr="00A1673A" w:rsidRDefault="00FF1A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00FF1ACD">
              <w:rPr>
                <w:rFonts w:asciiTheme="minorBidi" w:hAnsiTheme="minorBidi" w:cs="Cordia New"/>
                <w:sz w:val="26"/>
                <w:szCs w:val="26"/>
                <w:cs/>
              </w:rPr>
              <w:t>20</w:t>
            </w:r>
            <w:r w:rsidRPr="00FF1ACD">
              <w:rPr>
                <w:rFonts w:asciiTheme="minorBidi" w:hAnsiTheme="minorBidi" w:cstheme="minorBidi"/>
                <w:sz w:val="26"/>
                <w:szCs w:val="26"/>
              </w:rPr>
              <w:t>,</w:t>
            </w:r>
            <w:r w:rsidRPr="00FF1ACD">
              <w:rPr>
                <w:rFonts w:asciiTheme="minorBidi" w:hAnsiTheme="minorBidi" w:cs="Cordia New"/>
                <w:sz w:val="26"/>
                <w:szCs w:val="26"/>
                <w:cs/>
              </w:rPr>
              <w:t>933</w:t>
            </w:r>
          </w:p>
        </w:tc>
        <w:tc>
          <w:tcPr>
            <w:tcW w:w="1305" w:type="dxa"/>
            <w:vAlign w:val="bottom"/>
          </w:tcPr>
          <w:p w14:paraId="512DA92D" w14:textId="171B7598" w:rsidR="00B33FD3" w:rsidRPr="00A1673A" w:rsidRDefault="00B44D21" w:rsidP="00B44D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ind w:left="-18" w:right="4"/>
              <w:jc w:val="right"/>
              <w:rPr>
                <w:rFonts w:asciiTheme="minorBidi" w:hAnsiTheme="minorBidi" w:cstheme="minorBidi"/>
                <w:sz w:val="26"/>
                <w:szCs w:val="26"/>
              </w:rPr>
            </w:pPr>
            <w:r w:rsidRPr="00B44D21">
              <w:rPr>
                <w:rFonts w:asciiTheme="minorBidi" w:hAnsiTheme="minorBidi" w:cs="Cordia New"/>
                <w:sz w:val="26"/>
                <w:szCs w:val="26"/>
                <w:cs/>
              </w:rPr>
              <w:t>59</w:t>
            </w:r>
            <w:r w:rsidRPr="00B44D21">
              <w:rPr>
                <w:rFonts w:asciiTheme="minorBidi" w:hAnsiTheme="minorBidi" w:cstheme="minorBidi"/>
                <w:sz w:val="26"/>
                <w:szCs w:val="26"/>
              </w:rPr>
              <w:t>,</w:t>
            </w:r>
            <w:r w:rsidRPr="00B44D21">
              <w:rPr>
                <w:rFonts w:asciiTheme="minorBidi" w:hAnsiTheme="minorBidi" w:cs="Cordia New"/>
                <w:sz w:val="26"/>
                <w:szCs w:val="26"/>
                <w:cs/>
              </w:rPr>
              <w:t>386</w:t>
            </w:r>
          </w:p>
        </w:tc>
        <w:tc>
          <w:tcPr>
            <w:tcW w:w="1296" w:type="dxa"/>
            <w:vAlign w:val="bottom"/>
          </w:tcPr>
          <w:p w14:paraId="5FBFFB76" w14:textId="3A521587" w:rsidR="00B33FD3" w:rsidRPr="00E14FC9" w:rsidRDefault="00261838" w:rsidP="00F246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61838">
              <w:rPr>
                <w:rFonts w:ascii="Cordia New" w:hAnsi="Cordia New" w:cs="Cordia New"/>
                <w:sz w:val="26"/>
                <w:szCs w:val="26"/>
                <w:cs/>
              </w:rPr>
              <w:t>2</w:t>
            </w:r>
            <w:r w:rsidRPr="00261838">
              <w:rPr>
                <w:rFonts w:ascii="Cordia New" w:hAnsi="Cordia New" w:cs="Cordia New"/>
                <w:sz w:val="26"/>
                <w:szCs w:val="26"/>
              </w:rPr>
              <w:t>,</w:t>
            </w:r>
            <w:r w:rsidR="00FF793E">
              <w:rPr>
                <w:rFonts w:asciiTheme="minorBidi" w:hAnsiTheme="minorBidi" w:cs="Cordia New"/>
                <w:sz w:val="26"/>
                <w:szCs w:val="26"/>
              </w:rPr>
              <w:t>699</w:t>
            </w:r>
          </w:p>
        </w:tc>
        <w:tc>
          <w:tcPr>
            <w:tcW w:w="1242" w:type="dxa"/>
            <w:vAlign w:val="bottom"/>
          </w:tcPr>
          <w:p w14:paraId="631ECF15" w14:textId="24ACECE3" w:rsidR="00B33FD3" w:rsidRPr="00E14FC9" w:rsidRDefault="00835B1C" w:rsidP="00D26F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2,924</w:t>
            </w:r>
          </w:p>
        </w:tc>
      </w:tr>
      <w:tr w:rsidR="00B33FD3" w:rsidRPr="006B73FA" w14:paraId="48C0DA43" w14:textId="77777777">
        <w:tc>
          <w:tcPr>
            <w:tcW w:w="3960" w:type="dxa"/>
          </w:tcPr>
          <w:p w14:paraId="556F78DF" w14:textId="61D53832" w:rsidR="00B33FD3" w:rsidRPr="00F10154" w:rsidRDefault="00FF1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9"/>
              <w:rPr>
                <w:rFonts w:asciiTheme="minorBidi" w:hAnsiTheme="minorBidi" w:cs="Cordia New"/>
                <w:sz w:val="26"/>
                <w:szCs w:val="26"/>
                <w:cs/>
              </w:rPr>
            </w:pPr>
            <w:r w:rsidRPr="00FF1ACD">
              <w:rPr>
                <w:rFonts w:asciiTheme="minorBidi" w:hAnsiTheme="minorBidi" w:cs="Cordia New"/>
                <w:sz w:val="26"/>
                <w:szCs w:val="26"/>
                <w:cs/>
              </w:rPr>
              <w:t>รวม</w:t>
            </w:r>
          </w:p>
        </w:tc>
        <w:tc>
          <w:tcPr>
            <w:tcW w:w="1287" w:type="dxa"/>
            <w:vAlign w:val="bottom"/>
          </w:tcPr>
          <w:p w14:paraId="307CF966" w14:textId="61FABDCA" w:rsidR="00B33FD3" w:rsidRPr="00A1673A" w:rsidRDefault="00FF1A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00FF1ACD">
              <w:rPr>
                <w:rFonts w:asciiTheme="minorBidi" w:hAnsiTheme="minorBidi" w:cs="Cordia New"/>
                <w:sz w:val="26"/>
                <w:szCs w:val="26"/>
                <w:cs/>
              </w:rPr>
              <w:t>863</w:t>
            </w:r>
            <w:r w:rsidRPr="00FF1ACD">
              <w:rPr>
                <w:rFonts w:asciiTheme="minorBidi" w:hAnsiTheme="minorBidi" w:cstheme="minorBidi"/>
                <w:sz w:val="26"/>
                <w:szCs w:val="26"/>
              </w:rPr>
              <w:t>,</w:t>
            </w:r>
            <w:r w:rsidRPr="00FF1ACD">
              <w:rPr>
                <w:rFonts w:asciiTheme="minorBidi" w:hAnsiTheme="minorBidi" w:cs="Cordia New"/>
                <w:sz w:val="26"/>
                <w:szCs w:val="26"/>
                <w:cs/>
              </w:rPr>
              <w:t>940</w:t>
            </w:r>
          </w:p>
        </w:tc>
        <w:tc>
          <w:tcPr>
            <w:tcW w:w="1305" w:type="dxa"/>
            <w:vAlign w:val="bottom"/>
          </w:tcPr>
          <w:p w14:paraId="45789798" w14:textId="4A91ACEC" w:rsidR="00B33FD3" w:rsidRPr="00A1673A" w:rsidRDefault="003A60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jc w:val="right"/>
              <w:rPr>
                <w:rFonts w:asciiTheme="minorBidi" w:hAnsiTheme="minorBidi" w:cstheme="minorBidi"/>
                <w:sz w:val="26"/>
                <w:szCs w:val="26"/>
              </w:rPr>
            </w:pPr>
            <w:r w:rsidRPr="003A6095">
              <w:rPr>
                <w:rFonts w:asciiTheme="minorBidi" w:hAnsiTheme="minorBidi" w:cs="Cordia New"/>
                <w:sz w:val="26"/>
                <w:szCs w:val="26"/>
                <w:cs/>
              </w:rPr>
              <w:t>629</w:t>
            </w:r>
            <w:r w:rsidRPr="003A6095">
              <w:rPr>
                <w:rFonts w:asciiTheme="minorBidi" w:hAnsiTheme="minorBidi" w:cstheme="minorBidi"/>
                <w:sz w:val="26"/>
                <w:szCs w:val="26"/>
              </w:rPr>
              <w:t>,</w:t>
            </w:r>
            <w:r w:rsidRPr="003A6095">
              <w:rPr>
                <w:rFonts w:asciiTheme="minorBidi" w:hAnsiTheme="minorBidi" w:cs="Cordia New"/>
                <w:sz w:val="26"/>
                <w:szCs w:val="26"/>
                <w:cs/>
              </w:rPr>
              <w:t>880</w:t>
            </w:r>
          </w:p>
        </w:tc>
        <w:tc>
          <w:tcPr>
            <w:tcW w:w="1296" w:type="dxa"/>
            <w:vAlign w:val="bottom"/>
          </w:tcPr>
          <w:p w14:paraId="3E5C7E62" w14:textId="2FF5C07D" w:rsidR="00B33FD3" w:rsidRPr="00E14FC9" w:rsidRDefault="00261838" w:rsidP="00F246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61838">
              <w:rPr>
                <w:rFonts w:ascii="Cordia New" w:hAnsi="Cordia New" w:cs="Cordia New"/>
                <w:sz w:val="26"/>
                <w:szCs w:val="26"/>
                <w:cs/>
              </w:rPr>
              <w:t>2</w:t>
            </w:r>
            <w:r w:rsidRPr="00261838">
              <w:rPr>
                <w:rFonts w:ascii="Cordia New" w:hAnsi="Cordia New" w:cs="Cordia New"/>
                <w:sz w:val="26"/>
                <w:szCs w:val="26"/>
              </w:rPr>
              <w:t>,</w:t>
            </w:r>
            <w:r w:rsidR="00FF793E">
              <w:rPr>
                <w:rFonts w:ascii="Cordia New" w:hAnsi="Cordia New" w:cs="Cordia New"/>
                <w:sz w:val="26"/>
                <w:szCs w:val="26"/>
              </w:rPr>
              <w:t>699</w:t>
            </w:r>
          </w:p>
        </w:tc>
        <w:tc>
          <w:tcPr>
            <w:tcW w:w="1242" w:type="dxa"/>
            <w:vAlign w:val="bottom"/>
          </w:tcPr>
          <w:p w14:paraId="7D69391C" w14:textId="17776498" w:rsidR="00B33FD3" w:rsidRPr="00E14FC9" w:rsidRDefault="00835B1C" w:rsidP="00D26F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2,924</w:t>
            </w:r>
          </w:p>
        </w:tc>
      </w:tr>
    </w:tbl>
    <w:p w14:paraId="6D5578D0" w14:textId="77777777" w:rsidR="001F335D" w:rsidRDefault="001F335D" w:rsidP="001F3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p>
    <w:p w14:paraId="06345F55" w14:textId="54FA96C5" w:rsidR="00E31253" w:rsidRPr="00F32305" w:rsidRDefault="00694440" w:rsidP="00F10154">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694440">
        <w:rPr>
          <w:rFonts w:ascii="Cordia New" w:hAnsi="Cordia New" w:cs="Cordia New"/>
          <w:b/>
          <w:bCs/>
          <w:sz w:val="26"/>
          <w:szCs w:val="26"/>
          <w:cs/>
        </w:rPr>
        <w:t>เงินลงทุนในบริษัทย่อย</w:t>
      </w:r>
    </w:p>
    <w:p w14:paraId="66273D73" w14:textId="14A8D702" w:rsidR="00694440" w:rsidRPr="00694440" w:rsidRDefault="00694440" w:rsidP="007A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6"/>
          <w:szCs w:val="26"/>
        </w:rPr>
      </w:pPr>
      <w:bookmarkStart w:id="4" w:name="_Hlk162721715"/>
    </w:p>
    <w:p w14:paraId="4A908BD9" w14:textId="77777777" w:rsidR="00694440" w:rsidRPr="003A1E89" w:rsidRDefault="00694440"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pPr>
    </w:p>
    <w:tbl>
      <w:tblPr>
        <w:tblW w:w="9110" w:type="dxa"/>
        <w:tblInd w:w="270" w:type="dxa"/>
        <w:tblLayout w:type="fixed"/>
        <w:tblLook w:val="0000" w:firstRow="0" w:lastRow="0" w:firstColumn="0" w:lastColumn="0" w:noHBand="0" w:noVBand="0"/>
      </w:tblPr>
      <w:tblGrid>
        <w:gridCol w:w="3240"/>
        <w:gridCol w:w="1017"/>
        <w:gridCol w:w="948"/>
        <w:gridCol w:w="8"/>
        <w:gridCol w:w="900"/>
        <w:gridCol w:w="937"/>
        <w:gridCol w:w="8"/>
        <w:gridCol w:w="1028"/>
        <w:gridCol w:w="1024"/>
      </w:tblGrid>
      <w:tr w:rsidR="00E64EB1" w:rsidRPr="00780458" w14:paraId="42556AE8" w14:textId="77777777" w:rsidTr="00CB531B">
        <w:tc>
          <w:tcPr>
            <w:tcW w:w="3240" w:type="dxa"/>
            <w:tcBorders>
              <w:top w:val="nil"/>
              <w:left w:val="nil"/>
              <w:bottom w:val="nil"/>
              <w:right w:val="nil"/>
            </w:tcBorders>
            <w:vAlign w:val="bottom"/>
          </w:tcPr>
          <w:p w14:paraId="60817A77" w14:textId="77777777" w:rsidR="00E64EB1" w:rsidRPr="00780458" w:rsidRDefault="00E64EB1"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1965" w:type="dxa"/>
            <w:gridSpan w:val="2"/>
            <w:tcBorders>
              <w:top w:val="nil"/>
              <w:left w:val="nil"/>
              <w:bottom w:val="nil"/>
              <w:right w:val="nil"/>
            </w:tcBorders>
            <w:vAlign w:val="bottom"/>
          </w:tcPr>
          <w:p w14:paraId="62440AA9" w14:textId="77777777" w:rsidR="00E64EB1" w:rsidRPr="00780458" w:rsidRDefault="00E64EB1" w:rsidP="007804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780458">
              <w:rPr>
                <w:rFonts w:ascii="Cordia New" w:hAnsi="Cordia New" w:cs="Cordia New"/>
                <w:sz w:val="24"/>
                <w:szCs w:val="24"/>
                <w:cs/>
              </w:rPr>
              <w:t>ทุนเรียกชำระแล้ว</w:t>
            </w:r>
          </w:p>
        </w:tc>
        <w:tc>
          <w:tcPr>
            <w:tcW w:w="1845" w:type="dxa"/>
            <w:gridSpan w:val="3"/>
            <w:tcBorders>
              <w:top w:val="nil"/>
              <w:left w:val="nil"/>
              <w:bottom w:val="nil"/>
              <w:right w:val="nil"/>
            </w:tcBorders>
            <w:vAlign w:val="bottom"/>
          </w:tcPr>
          <w:p w14:paraId="6759D0A8" w14:textId="77777777" w:rsidR="00E64EB1" w:rsidRPr="00780458" w:rsidRDefault="00E64EB1" w:rsidP="007804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780458">
              <w:rPr>
                <w:rFonts w:ascii="Cordia New" w:hAnsi="Cordia New" w:cs="Cordia New"/>
                <w:sz w:val="24"/>
                <w:szCs w:val="24"/>
                <w:cs/>
              </w:rPr>
              <w:t>สัดส่วนเงินลงทุน</w:t>
            </w:r>
          </w:p>
        </w:tc>
        <w:tc>
          <w:tcPr>
            <w:tcW w:w="2060" w:type="dxa"/>
            <w:gridSpan w:val="3"/>
            <w:tcBorders>
              <w:top w:val="nil"/>
              <w:left w:val="nil"/>
              <w:bottom w:val="nil"/>
              <w:right w:val="nil"/>
            </w:tcBorders>
            <w:vAlign w:val="bottom"/>
          </w:tcPr>
          <w:p w14:paraId="7BA6A002" w14:textId="77777777" w:rsidR="00E64EB1" w:rsidRPr="00780458" w:rsidRDefault="00E64EB1" w:rsidP="007804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780458">
              <w:rPr>
                <w:rFonts w:ascii="Cordia New" w:hAnsi="Cordia New" w:cs="Cordia New"/>
                <w:sz w:val="24"/>
                <w:szCs w:val="24"/>
                <w:cs/>
              </w:rPr>
              <w:t>ราคาทุน</w:t>
            </w:r>
          </w:p>
        </w:tc>
      </w:tr>
      <w:tr w:rsidR="00E64EB1" w:rsidRPr="00780458" w14:paraId="589ED990" w14:textId="77777777" w:rsidTr="00CB531B">
        <w:tc>
          <w:tcPr>
            <w:tcW w:w="3240" w:type="dxa"/>
            <w:tcBorders>
              <w:top w:val="nil"/>
              <w:left w:val="nil"/>
              <w:bottom w:val="nil"/>
              <w:right w:val="nil"/>
            </w:tcBorders>
            <w:vAlign w:val="bottom"/>
          </w:tcPr>
          <w:p w14:paraId="61F31B9F" w14:textId="77777777" w:rsidR="00E64EB1" w:rsidRPr="00780458" w:rsidRDefault="00E64EB1" w:rsidP="007804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780458">
              <w:rPr>
                <w:rFonts w:ascii="Cordia New" w:hAnsi="Cordia New" w:cs="Cordia New"/>
                <w:sz w:val="24"/>
                <w:szCs w:val="24"/>
                <w:cs/>
              </w:rPr>
              <w:t>บริษัท</w:t>
            </w:r>
          </w:p>
        </w:tc>
        <w:tc>
          <w:tcPr>
            <w:tcW w:w="1017" w:type="dxa"/>
            <w:tcBorders>
              <w:top w:val="nil"/>
              <w:left w:val="nil"/>
              <w:bottom w:val="nil"/>
              <w:right w:val="nil"/>
            </w:tcBorders>
            <w:vAlign w:val="bottom"/>
          </w:tcPr>
          <w:p w14:paraId="46779EB1" w14:textId="0C7B07B0" w:rsidR="00E64EB1" w:rsidRPr="00780458" w:rsidRDefault="00E64EB1" w:rsidP="007804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780458">
              <w:rPr>
                <w:rFonts w:ascii="Cordia New" w:hAnsi="Cordia New" w:cs="Cordia New"/>
                <w:sz w:val="24"/>
                <w:szCs w:val="24"/>
              </w:rPr>
              <w:t>2568</w:t>
            </w:r>
          </w:p>
        </w:tc>
        <w:tc>
          <w:tcPr>
            <w:tcW w:w="956" w:type="dxa"/>
            <w:gridSpan w:val="2"/>
            <w:tcBorders>
              <w:top w:val="nil"/>
              <w:left w:val="nil"/>
              <w:bottom w:val="nil"/>
              <w:right w:val="nil"/>
            </w:tcBorders>
            <w:vAlign w:val="bottom"/>
          </w:tcPr>
          <w:p w14:paraId="760FD6C5" w14:textId="1DE72590" w:rsidR="00E64EB1" w:rsidRPr="00780458" w:rsidRDefault="00E64EB1" w:rsidP="007804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780458">
              <w:rPr>
                <w:rFonts w:ascii="Cordia New" w:hAnsi="Cordia New" w:cs="Cordia New"/>
                <w:sz w:val="24"/>
                <w:szCs w:val="24"/>
              </w:rPr>
              <w:t>2567</w:t>
            </w:r>
          </w:p>
        </w:tc>
        <w:tc>
          <w:tcPr>
            <w:tcW w:w="900" w:type="dxa"/>
            <w:tcBorders>
              <w:top w:val="nil"/>
              <w:left w:val="nil"/>
              <w:bottom w:val="nil"/>
              <w:right w:val="nil"/>
            </w:tcBorders>
            <w:vAlign w:val="bottom"/>
          </w:tcPr>
          <w:p w14:paraId="58AF480A" w14:textId="4B7F91D4" w:rsidR="00E64EB1" w:rsidRPr="00780458" w:rsidRDefault="00E64EB1" w:rsidP="007804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780458">
              <w:rPr>
                <w:rFonts w:ascii="Cordia New" w:hAnsi="Cordia New" w:cs="Cordia New"/>
                <w:sz w:val="24"/>
                <w:szCs w:val="24"/>
              </w:rPr>
              <w:t>2568</w:t>
            </w:r>
          </w:p>
        </w:tc>
        <w:tc>
          <w:tcPr>
            <w:tcW w:w="945" w:type="dxa"/>
            <w:gridSpan w:val="2"/>
            <w:tcBorders>
              <w:top w:val="nil"/>
              <w:left w:val="nil"/>
              <w:bottom w:val="nil"/>
              <w:right w:val="nil"/>
            </w:tcBorders>
            <w:vAlign w:val="bottom"/>
          </w:tcPr>
          <w:p w14:paraId="576B86DE" w14:textId="3C63755F" w:rsidR="00E64EB1" w:rsidRPr="00780458" w:rsidRDefault="00E64EB1" w:rsidP="007804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780458">
              <w:rPr>
                <w:rFonts w:ascii="Cordia New" w:hAnsi="Cordia New" w:cs="Cordia New"/>
                <w:sz w:val="24"/>
                <w:szCs w:val="24"/>
              </w:rPr>
              <w:t>2567</w:t>
            </w:r>
          </w:p>
        </w:tc>
        <w:tc>
          <w:tcPr>
            <w:tcW w:w="1028" w:type="dxa"/>
            <w:tcBorders>
              <w:top w:val="nil"/>
              <w:left w:val="nil"/>
              <w:bottom w:val="nil"/>
              <w:right w:val="nil"/>
            </w:tcBorders>
            <w:vAlign w:val="bottom"/>
          </w:tcPr>
          <w:p w14:paraId="5321C751" w14:textId="1B0C309D" w:rsidR="00E64EB1" w:rsidRPr="00780458" w:rsidRDefault="00E64EB1" w:rsidP="007804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780458">
              <w:rPr>
                <w:rFonts w:ascii="Cordia New" w:hAnsi="Cordia New" w:cs="Cordia New"/>
                <w:sz w:val="24"/>
                <w:szCs w:val="24"/>
              </w:rPr>
              <w:t>2568</w:t>
            </w:r>
          </w:p>
        </w:tc>
        <w:tc>
          <w:tcPr>
            <w:tcW w:w="1024" w:type="dxa"/>
            <w:tcBorders>
              <w:top w:val="nil"/>
              <w:left w:val="nil"/>
              <w:bottom w:val="nil"/>
              <w:right w:val="nil"/>
            </w:tcBorders>
            <w:vAlign w:val="bottom"/>
          </w:tcPr>
          <w:p w14:paraId="51E85201" w14:textId="63ECF500" w:rsidR="00E64EB1" w:rsidRPr="00780458" w:rsidRDefault="00E64EB1" w:rsidP="007804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780458">
              <w:rPr>
                <w:rFonts w:ascii="Cordia New" w:hAnsi="Cordia New" w:cs="Cordia New"/>
                <w:sz w:val="24"/>
                <w:szCs w:val="24"/>
              </w:rPr>
              <w:t>2567</w:t>
            </w:r>
          </w:p>
        </w:tc>
      </w:tr>
      <w:tr w:rsidR="00E64EB1" w:rsidRPr="00780458" w14:paraId="2D423D93" w14:textId="77777777" w:rsidTr="00CB531B">
        <w:tc>
          <w:tcPr>
            <w:tcW w:w="3240" w:type="dxa"/>
            <w:tcBorders>
              <w:top w:val="nil"/>
              <w:left w:val="nil"/>
              <w:bottom w:val="nil"/>
              <w:right w:val="nil"/>
            </w:tcBorders>
          </w:tcPr>
          <w:p w14:paraId="610D440D" w14:textId="77777777" w:rsidR="00E64EB1" w:rsidRPr="00780458" w:rsidRDefault="00E64EB1"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017" w:type="dxa"/>
            <w:tcBorders>
              <w:top w:val="nil"/>
              <w:left w:val="nil"/>
              <w:bottom w:val="nil"/>
              <w:right w:val="nil"/>
            </w:tcBorders>
          </w:tcPr>
          <w:p w14:paraId="54F87F49" w14:textId="77777777" w:rsidR="00E64EB1" w:rsidRPr="00780458" w:rsidRDefault="00E64EB1"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u w:val="single"/>
                <w:cs/>
              </w:rPr>
            </w:pPr>
            <w:r w:rsidRPr="00780458">
              <w:rPr>
                <w:rFonts w:ascii="Cordia New" w:hAnsi="Cordia New" w:cs="Cordia New"/>
                <w:sz w:val="24"/>
                <w:szCs w:val="24"/>
              </w:rPr>
              <w:t>(</w:t>
            </w:r>
            <w:r w:rsidRPr="00780458">
              <w:rPr>
                <w:rFonts w:ascii="Cordia New" w:hAnsi="Cordia New" w:cs="Cordia New"/>
                <w:sz w:val="24"/>
                <w:szCs w:val="24"/>
                <w:cs/>
              </w:rPr>
              <w:t>พันบาท)</w:t>
            </w:r>
          </w:p>
        </w:tc>
        <w:tc>
          <w:tcPr>
            <w:tcW w:w="956" w:type="dxa"/>
            <w:gridSpan w:val="2"/>
            <w:tcBorders>
              <w:top w:val="nil"/>
              <w:left w:val="nil"/>
              <w:bottom w:val="nil"/>
              <w:right w:val="nil"/>
            </w:tcBorders>
          </w:tcPr>
          <w:p w14:paraId="5C38082E" w14:textId="77777777" w:rsidR="00E64EB1" w:rsidRPr="00780458" w:rsidRDefault="00E64EB1"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u w:val="single"/>
              </w:rPr>
            </w:pPr>
            <w:r w:rsidRPr="00780458">
              <w:rPr>
                <w:rFonts w:ascii="Cordia New" w:hAnsi="Cordia New" w:cs="Cordia New"/>
                <w:sz w:val="24"/>
                <w:szCs w:val="24"/>
              </w:rPr>
              <w:t>(</w:t>
            </w:r>
            <w:r w:rsidRPr="00780458">
              <w:rPr>
                <w:rFonts w:ascii="Cordia New" w:hAnsi="Cordia New" w:cs="Cordia New"/>
                <w:sz w:val="24"/>
                <w:szCs w:val="24"/>
                <w:cs/>
              </w:rPr>
              <w:t>พันบาท)</w:t>
            </w:r>
          </w:p>
        </w:tc>
        <w:tc>
          <w:tcPr>
            <w:tcW w:w="900" w:type="dxa"/>
            <w:tcBorders>
              <w:top w:val="nil"/>
              <w:left w:val="nil"/>
              <w:bottom w:val="nil"/>
              <w:right w:val="nil"/>
            </w:tcBorders>
          </w:tcPr>
          <w:p w14:paraId="6C9EC5CB" w14:textId="77777777" w:rsidR="00E64EB1" w:rsidRPr="00780458" w:rsidRDefault="00E64EB1"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u w:val="single"/>
              </w:rPr>
            </w:pPr>
            <w:r w:rsidRPr="00780458">
              <w:rPr>
                <w:rFonts w:ascii="Cordia New" w:hAnsi="Cordia New" w:cs="Cordia New"/>
                <w:sz w:val="24"/>
                <w:szCs w:val="24"/>
                <w:cs/>
              </w:rPr>
              <w:t>(ร้อยละ)</w:t>
            </w:r>
          </w:p>
        </w:tc>
        <w:tc>
          <w:tcPr>
            <w:tcW w:w="945" w:type="dxa"/>
            <w:gridSpan w:val="2"/>
            <w:tcBorders>
              <w:top w:val="nil"/>
              <w:left w:val="nil"/>
              <w:bottom w:val="nil"/>
              <w:right w:val="nil"/>
            </w:tcBorders>
          </w:tcPr>
          <w:p w14:paraId="2216EAF8" w14:textId="77777777" w:rsidR="00E64EB1" w:rsidRPr="00780458" w:rsidRDefault="00E64EB1"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u w:val="single"/>
              </w:rPr>
            </w:pPr>
            <w:r w:rsidRPr="00780458">
              <w:rPr>
                <w:rFonts w:ascii="Cordia New" w:hAnsi="Cordia New" w:cs="Cordia New"/>
                <w:sz w:val="24"/>
                <w:szCs w:val="24"/>
                <w:cs/>
              </w:rPr>
              <w:t>(ร้อยละ)</w:t>
            </w:r>
          </w:p>
        </w:tc>
        <w:tc>
          <w:tcPr>
            <w:tcW w:w="1028" w:type="dxa"/>
            <w:tcBorders>
              <w:top w:val="nil"/>
              <w:left w:val="nil"/>
              <w:bottom w:val="nil"/>
              <w:right w:val="nil"/>
            </w:tcBorders>
          </w:tcPr>
          <w:p w14:paraId="6440E70F" w14:textId="77777777" w:rsidR="00E64EB1" w:rsidRPr="00780458" w:rsidRDefault="00E64EB1"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u w:val="single"/>
              </w:rPr>
            </w:pPr>
            <w:r w:rsidRPr="00780458">
              <w:rPr>
                <w:rFonts w:ascii="Cordia New" w:hAnsi="Cordia New" w:cs="Cordia New"/>
                <w:sz w:val="24"/>
                <w:szCs w:val="24"/>
              </w:rPr>
              <w:t>(</w:t>
            </w:r>
            <w:r w:rsidRPr="00780458">
              <w:rPr>
                <w:rFonts w:ascii="Cordia New" w:hAnsi="Cordia New" w:cs="Cordia New"/>
                <w:sz w:val="24"/>
                <w:szCs w:val="24"/>
                <w:cs/>
              </w:rPr>
              <w:t>พันบาท)</w:t>
            </w:r>
          </w:p>
        </w:tc>
        <w:tc>
          <w:tcPr>
            <w:tcW w:w="1024" w:type="dxa"/>
            <w:tcBorders>
              <w:top w:val="nil"/>
              <w:left w:val="nil"/>
              <w:bottom w:val="nil"/>
              <w:right w:val="nil"/>
            </w:tcBorders>
          </w:tcPr>
          <w:p w14:paraId="28ED28C8" w14:textId="77777777" w:rsidR="00E64EB1" w:rsidRPr="00780458" w:rsidRDefault="00E64EB1"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u w:val="single"/>
              </w:rPr>
            </w:pPr>
            <w:r w:rsidRPr="00780458">
              <w:rPr>
                <w:rFonts w:ascii="Cordia New" w:hAnsi="Cordia New" w:cs="Cordia New"/>
                <w:sz w:val="24"/>
                <w:szCs w:val="24"/>
              </w:rPr>
              <w:t>(</w:t>
            </w:r>
            <w:r w:rsidRPr="00780458">
              <w:rPr>
                <w:rFonts w:ascii="Cordia New" w:hAnsi="Cordia New" w:cs="Cordia New"/>
                <w:sz w:val="24"/>
                <w:szCs w:val="24"/>
                <w:cs/>
              </w:rPr>
              <w:t>พันบาท)</w:t>
            </w:r>
          </w:p>
        </w:tc>
      </w:tr>
      <w:tr w:rsidR="00E64EB1" w:rsidRPr="00780458" w14:paraId="7C355855" w14:textId="77777777" w:rsidTr="00CB531B">
        <w:tc>
          <w:tcPr>
            <w:tcW w:w="3240" w:type="dxa"/>
            <w:tcBorders>
              <w:top w:val="nil"/>
              <w:left w:val="nil"/>
              <w:bottom w:val="nil"/>
              <w:right w:val="nil"/>
            </w:tcBorders>
          </w:tcPr>
          <w:p w14:paraId="6140FDBA" w14:textId="34CC8BA6" w:rsidR="00E64EB1" w:rsidRPr="00780458" w:rsidRDefault="00E64EB1"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1" w:hanging="161"/>
              <w:rPr>
                <w:rFonts w:ascii="Cordia New" w:hAnsi="Cordia New" w:cs="Cordia New"/>
                <w:sz w:val="24"/>
                <w:szCs w:val="24"/>
                <w:cs/>
              </w:rPr>
            </w:pPr>
          </w:p>
        </w:tc>
        <w:tc>
          <w:tcPr>
            <w:tcW w:w="1017" w:type="dxa"/>
            <w:tcBorders>
              <w:top w:val="nil"/>
              <w:left w:val="nil"/>
              <w:bottom w:val="nil"/>
              <w:right w:val="nil"/>
            </w:tcBorders>
          </w:tcPr>
          <w:p w14:paraId="1552B3CC" w14:textId="1F8E652F" w:rsidR="00E64EB1" w:rsidRPr="00780458" w:rsidRDefault="00E64EB1"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956" w:type="dxa"/>
            <w:gridSpan w:val="2"/>
            <w:tcBorders>
              <w:top w:val="nil"/>
              <w:left w:val="nil"/>
              <w:bottom w:val="nil"/>
              <w:right w:val="nil"/>
            </w:tcBorders>
          </w:tcPr>
          <w:p w14:paraId="20C849D1" w14:textId="4D06F914" w:rsidR="00E64EB1" w:rsidRPr="00780458" w:rsidRDefault="00E64EB1"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p>
        </w:tc>
        <w:tc>
          <w:tcPr>
            <w:tcW w:w="900" w:type="dxa"/>
            <w:tcBorders>
              <w:top w:val="nil"/>
              <w:left w:val="nil"/>
              <w:bottom w:val="nil"/>
              <w:right w:val="nil"/>
            </w:tcBorders>
          </w:tcPr>
          <w:p w14:paraId="3EC48CF3" w14:textId="444603A7" w:rsidR="00E64EB1" w:rsidRPr="00780458" w:rsidRDefault="00E64EB1"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945" w:type="dxa"/>
            <w:gridSpan w:val="2"/>
            <w:tcBorders>
              <w:top w:val="nil"/>
              <w:left w:val="nil"/>
              <w:bottom w:val="nil"/>
              <w:right w:val="nil"/>
            </w:tcBorders>
          </w:tcPr>
          <w:p w14:paraId="15601EB2" w14:textId="57E9ED6B" w:rsidR="00E64EB1" w:rsidRPr="00780458" w:rsidRDefault="00E64EB1"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1028" w:type="dxa"/>
            <w:tcBorders>
              <w:top w:val="nil"/>
              <w:left w:val="nil"/>
              <w:bottom w:val="nil"/>
              <w:right w:val="nil"/>
            </w:tcBorders>
          </w:tcPr>
          <w:p w14:paraId="23865308" w14:textId="52C7D958" w:rsidR="00E64EB1" w:rsidRPr="00780458" w:rsidRDefault="00E64EB1"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rPr>
            </w:pPr>
          </w:p>
        </w:tc>
        <w:tc>
          <w:tcPr>
            <w:tcW w:w="1024" w:type="dxa"/>
            <w:tcBorders>
              <w:top w:val="nil"/>
              <w:left w:val="nil"/>
              <w:bottom w:val="nil"/>
              <w:right w:val="nil"/>
            </w:tcBorders>
          </w:tcPr>
          <w:p w14:paraId="732C0E81" w14:textId="69B7FF3E" w:rsidR="00E64EB1" w:rsidRPr="00780458" w:rsidRDefault="00E64EB1"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rPr>
            </w:pPr>
          </w:p>
        </w:tc>
      </w:tr>
      <w:tr w:rsidR="00E64EB1" w:rsidRPr="00780458" w14:paraId="5716BF53" w14:textId="77777777" w:rsidTr="00CB531B">
        <w:tc>
          <w:tcPr>
            <w:tcW w:w="3240" w:type="dxa"/>
            <w:tcBorders>
              <w:top w:val="nil"/>
              <w:left w:val="nil"/>
              <w:bottom w:val="nil"/>
              <w:right w:val="nil"/>
            </w:tcBorders>
          </w:tcPr>
          <w:p w14:paraId="73BAB754" w14:textId="0A18B6AE" w:rsidR="00E64EB1" w:rsidRPr="00780458" w:rsidRDefault="00E64EB1"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1" w:hanging="161"/>
              <w:rPr>
                <w:rFonts w:ascii="Cordia New" w:hAnsi="Cordia New" w:cs="Cordia New"/>
                <w:sz w:val="24"/>
                <w:szCs w:val="24"/>
                <w:cs/>
              </w:rPr>
            </w:pPr>
            <w:r w:rsidRPr="00780458">
              <w:rPr>
                <w:rFonts w:ascii="Cordia New" w:hAnsi="Cordia New" w:cs="Cordia New"/>
                <w:sz w:val="24"/>
                <w:szCs w:val="24"/>
                <w:cs/>
              </w:rPr>
              <w:t>บริษัท</w:t>
            </w:r>
            <w:r w:rsidRPr="00780458">
              <w:rPr>
                <w:rFonts w:ascii="Cordia New" w:hAnsi="Cordia New" w:cs="Cordia New"/>
                <w:sz w:val="24"/>
                <w:szCs w:val="24"/>
              </w:rPr>
              <w:t xml:space="preserve"> </w:t>
            </w:r>
            <w:r w:rsidRPr="00780458">
              <w:rPr>
                <w:rFonts w:ascii="Cordia New" w:hAnsi="Cordia New" w:cs="Cordia New"/>
                <w:sz w:val="24"/>
                <w:szCs w:val="24"/>
                <w:cs/>
              </w:rPr>
              <w:t>ไทยแอร์เอเชีย จำกัด</w:t>
            </w:r>
          </w:p>
        </w:tc>
        <w:tc>
          <w:tcPr>
            <w:tcW w:w="1017" w:type="dxa"/>
            <w:tcBorders>
              <w:top w:val="nil"/>
              <w:left w:val="nil"/>
              <w:bottom w:val="nil"/>
              <w:right w:val="nil"/>
            </w:tcBorders>
          </w:tcPr>
          <w:p w14:paraId="5D181982" w14:textId="7C4E0B70" w:rsidR="00E64EB1" w:rsidRPr="00780458" w:rsidRDefault="009C3810"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Pr>
                <w:rFonts w:ascii="Cordia New" w:hAnsi="Cordia New" w:cs="Cordia New"/>
                <w:sz w:val="24"/>
                <w:szCs w:val="24"/>
              </w:rPr>
              <w:t>1,003,970</w:t>
            </w:r>
          </w:p>
        </w:tc>
        <w:tc>
          <w:tcPr>
            <w:tcW w:w="956" w:type="dxa"/>
            <w:gridSpan w:val="2"/>
            <w:tcBorders>
              <w:top w:val="nil"/>
              <w:left w:val="nil"/>
              <w:bottom w:val="nil"/>
              <w:right w:val="nil"/>
            </w:tcBorders>
          </w:tcPr>
          <w:p w14:paraId="00978425" w14:textId="326E22B1" w:rsidR="00E64EB1" w:rsidRPr="00780458" w:rsidRDefault="00E64EB1"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780458">
              <w:rPr>
                <w:rFonts w:ascii="Cordia New" w:hAnsi="Cordia New" w:cs="Cordia New"/>
                <w:sz w:val="24"/>
                <w:szCs w:val="24"/>
              </w:rPr>
              <w:t>967,970</w:t>
            </w:r>
          </w:p>
        </w:tc>
        <w:tc>
          <w:tcPr>
            <w:tcW w:w="900" w:type="dxa"/>
            <w:tcBorders>
              <w:top w:val="nil"/>
              <w:left w:val="nil"/>
              <w:bottom w:val="nil"/>
              <w:right w:val="nil"/>
            </w:tcBorders>
          </w:tcPr>
          <w:p w14:paraId="4FB532D7" w14:textId="4C4637D0" w:rsidR="00E64EB1" w:rsidRPr="00780458" w:rsidRDefault="009C3810"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Pr>
                <w:rFonts w:ascii="Cordia New" w:hAnsi="Cordia New" w:cs="Cordia New"/>
                <w:sz w:val="24"/>
                <w:szCs w:val="24"/>
              </w:rPr>
              <w:t>99.99</w:t>
            </w:r>
          </w:p>
        </w:tc>
        <w:tc>
          <w:tcPr>
            <w:tcW w:w="945" w:type="dxa"/>
            <w:gridSpan w:val="2"/>
            <w:tcBorders>
              <w:top w:val="nil"/>
              <w:left w:val="nil"/>
              <w:bottom w:val="nil"/>
              <w:right w:val="nil"/>
            </w:tcBorders>
          </w:tcPr>
          <w:p w14:paraId="756C532C" w14:textId="161BC9CA" w:rsidR="00E64EB1" w:rsidRPr="00780458" w:rsidRDefault="00E64EB1"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780458">
              <w:rPr>
                <w:rFonts w:ascii="Cordia New" w:hAnsi="Cordia New" w:cs="Cordia New"/>
                <w:sz w:val="24"/>
                <w:szCs w:val="24"/>
              </w:rPr>
              <w:t>99.99</w:t>
            </w:r>
          </w:p>
        </w:tc>
        <w:tc>
          <w:tcPr>
            <w:tcW w:w="1028" w:type="dxa"/>
            <w:tcBorders>
              <w:top w:val="nil"/>
              <w:left w:val="nil"/>
              <w:bottom w:val="nil"/>
              <w:right w:val="nil"/>
            </w:tcBorders>
          </w:tcPr>
          <w:p w14:paraId="57BFA7F5" w14:textId="1D7C0381" w:rsidR="00E64EB1" w:rsidRPr="00780458" w:rsidRDefault="009C3810" w:rsidP="009C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Pr>
                <w:rFonts w:ascii="Cordia New" w:hAnsi="Cordia New" w:cs="Cordia New"/>
                <w:sz w:val="24"/>
                <w:szCs w:val="24"/>
              </w:rPr>
              <w:t>16,921,032</w:t>
            </w:r>
          </w:p>
        </w:tc>
        <w:tc>
          <w:tcPr>
            <w:tcW w:w="1024" w:type="dxa"/>
            <w:tcBorders>
              <w:top w:val="nil"/>
              <w:left w:val="nil"/>
              <w:bottom w:val="nil"/>
              <w:right w:val="nil"/>
            </w:tcBorders>
          </w:tcPr>
          <w:p w14:paraId="6E9B4E46" w14:textId="2FEF7CAF" w:rsidR="00E64EB1" w:rsidRPr="00780458" w:rsidRDefault="00E64EB1"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780458">
              <w:rPr>
                <w:rFonts w:ascii="Cordia New" w:hAnsi="Cordia New" w:cs="Cordia New"/>
                <w:sz w:val="24"/>
                <w:szCs w:val="24"/>
              </w:rPr>
              <w:t>16,885,032</w:t>
            </w:r>
          </w:p>
        </w:tc>
      </w:tr>
      <w:tr w:rsidR="00A04218" w:rsidRPr="00780458" w14:paraId="4C745729" w14:textId="77777777" w:rsidTr="00CB531B">
        <w:tc>
          <w:tcPr>
            <w:tcW w:w="3240" w:type="dxa"/>
            <w:tcBorders>
              <w:top w:val="nil"/>
              <w:left w:val="nil"/>
              <w:bottom w:val="nil"/>
              <w:right w:val="nil"/>
            </w:tcBorders>
          </w:tcPr>
          <w:p w14:paraId="3F33DEE2" w14:textId="77777777" w:rsidR="00A04218" w:rsidRPr="00780458" w:rsidRDefault="00A04218"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1" w:hanging="161"/>
              <w:rPr>
                <w:rFonts w:ascii="Cordia New" w:hAnsi="Cordia New" w:cs="Cordia New"/>
                <w:sz w:val="24"/>
                <w:szCs w:val="24"/>
                <w:cs/>
              </w:rPr>
            </w:pPr>
          </w:p>
        </w:tc>
        <w:tc>
          <w:tcPr>
            <w:tcW w:w="1017" w:type="dxa"/>
            <w:tcBorders>
              <w:top w:val="nil"/>
              <w:left w:val="nil"/>
              <w:bottom w:val="nil"/>
              <w:right w:val="nil"/>
            </w:tcBorders>
          </w:tcPr>
          <w:p w14:paraId="43FA66DB" w14:textId="77777777" w:rsidR="00A04218" w:rsidRDefault="00A04218"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956" w:type="dxa"/>
            <w:gridSpan w:val="2"/>
            <w:tcBorders>
              <w:top w:val="nil"/>
              <w:left w:val="nil"/>
              <w:bottom w:val="nil"/>
              <w:right w:val="nil"/>
            </w:tcBorders>
          </w:tcPr>
          <w:p w14:paraId="7848C8D4" w14:textId="77777777" w:rsidR="00A04218" w:rsidRPr="00780458" w:rsidRDefault="00A04218"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p>
        </w:tc>
        <w:tc>
          <w:tcPr>
            <w:tcW w:w="900" w:type="dxa"/>
            <w:tcBorders>
              <w:top w:val="nil"/>
              <w:left w:val="nil"/>
              <w:bottom w:val="nil"/>
              <w:right w:val="nil"/>
            </w:tcBorders>
          </w:tcPr>
          <w:p w14:paraId="1B4D7517" w14:textId="77777777" w:rsidR="00A04218" w:rsidRDefault="00A04218"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945" w:type="dxa"/>
            <w:gridSpan w:val="2"/>
            <w:tcBorders>
              <w:top w:val="nil"/>
              <w:left w:val="nil"/>
              <w:bottom w:val="nil"/>
              <w:right w:val="nil"/>
            </w:tcBorders>
          </w:tcPr>
          <w:p w14:paraId="0591A171" w14:textId="77777777" w:rsidR="00A04218" w:rsidRPr="00780458" w:rsidRDefault="00A04218"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1028" w:type="dxa"/>
            <w:tcBorders>
              <w:top w:val="nil"/>
              <w:left w:val="nil"/>
              <w:bottom w:val="nil"/>
              <w:right w:val="nil"/>
            </w:tcBorders>
          </w:tcPr>
          <w:p w14:paraId="3EEB145D" w14:textId="77777777" w:rsidR="00A04218" w:rsidRDefault="00A04218" w:rsidP="009C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p>
        </w:tc>
        <w:tc>
          <w:tcPr>
            <w:tcW w:w="1024" w:type="dxa"/>
            <w:tcBorders>
              <w:top w:val="nil"/>
              <w:left w:val="nil"/>
              <w:bottom w:val="nil"/>
              <w:right w:val="nil"/>
            </w:tcBorders>
          </w:tcPr>
          <w:p w14:paraId="5B7902FC" w14:textId="77777777" w:rsidR="00A04218" w:rsidRPr="00780458" w:rsidRDefault="00A04218"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p>
        </w:tc>
      </w:tr>
      <w:tr w:rsidR="00E64EB1" w:rsidRPr="00780458" w14:paraId="7CA0C091" w14:textId="77777777" w:rsidTr="00CB531B">
        <w:tc>
          <w:tcPr>
            <w:tcW w:w="5210" w:type="dxa"/>
            <w:gridSpan w:val="4"/>
            <w:tcBorders>
              <w:top w:val="nil"/>
              <w:left w:val="nil"/>
              <w:bottom w:val="nil"/>
              <w:right w:val="nil"/>
            </w:tcBorders>
          </w:tcPr>
          <w:p w14:paraId="258A9D42" w14:textId="77777777" w:rsidR="00E64EB1" w:rsidRPr="00780458" w:rsidRDefault="00E64EB1"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1" w:hanging="161"/>
              <w:rPr>
                <w:rFonts w:ascii="Cordia New" w:hAnsi="Cordia New" w:cs="Cordia New"/>
                <w:sz w:val="24"/>
                <w:szCs w:val="24"/>
                <w:u w:val="single"/>
              </w:rPr>
            </w:pPr>
            <w:r w:rsidRPr="00780458">
              <w:rPr>
                <w:rFonts w:ascii="Cordia New" w:hAnsi="Cordia New" w:cs="Cordia New"/>
                <w:sz w:val="24"/>
                <w:szCs w:val="24"/>
                <w:u w:val="single"/>
                <w:cs/>
              </w:rPr>
              <w:t>บริษัทย่อยที่ถือหุ้นโดยบริษัท ไทยแอร์เอเชีย จำกัด</w:t>
            </w:r>
          </w:p>
        </w:tc>
        <w:tc>
          <w:tcPr>
            <w:tcW w:w="900" w:type="dxa"/>
            <w:tcBorders>
              <w:top w:val="nil"/>
              <w:left w:val="nil"/>
              <w:bottom w:val="nil"/>
              <w:right w:val="nil"/>
            </w:tcBorders>
          </w:tcPr>
          <w:p w14:paraId="51BFA180" w14:textId="77777777" w:rsidR="00E64EB1" w:rsidRPr="00780458" w:rsidRDefault="00E64EB1"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945" w:type="dxa"/>
            <w:gridSpan w:val="2"/>
            <w:tcBorders>
              <w:top w:val="nil"/>
              <w:left w:val="nil"/>
              <w:bottom w:val="nil"/>
              <w:right w:val="nil"/>
            </w:tcBorders>
          </w:tcPr>
          <w:p w14:paraId="3FA39201" w14:textId="77777777" w:rsidR="00E64EB1" w:rsidRPr="00780458" w:rsidRDefault="00E64EB1"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1028" w:type="dxa"/>
            <w:tcBorders>
              <w:top w:val="nil"/>
              <w:left w:val="nil"/>
              <w:bottom w:val="nil"/>
              <w:right w:val="nil"/>
            </w:tcBorders>
          </w:tcPr>
          <w:p w14:paraId="0124F66D" w14:textId="77777777" w:rsidR="00E64EB1" w:rsidRPr="00780458" w:rsidRDefault="00E64EB1"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rPr>
            </w:pPr>
          </w:p>
        </w:tc>
        <w:tc>
          <w:tcPr>
            <w:tcW w:w="1024" w:type="dxa"/>
            <w:tcBorders>
              <w:top w:val="nil"/>
              <w:left w:val="nil"/>
              <w:bottom w:val="nil"/>
              <w:right w:val="nil"/>
            </w:tcBorders>
          </w:tcPr>
          <w:p w14:paraId="020E60B5" w14:textId="77777777" w:rsidR="00E64EB1" w:rsidRPr="00780458" w:rsidRDefault="00E64EB1"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p>
        </w:tc>
      </w:tr>
      <w:tr w:rsidR="00E64EB1" w:rsidRPr="00780458" w14:paraId="2C12ED0E" w14:textId="77777777" w:rsidTr="00CB531B">
        <w:tc>
          <w:tcPr>
            <w:tcW w:w="3240" w:type="dxa"/>
            <w:tcBorders>
              <w:top w:val="nil"/>
              <w:left w:val="nil"/>
              <w:bottom w:val="nil"/>
              <w:right w:val="nil"/>
            </w:tcBorders>
          </w:tcPr>
          <w:p w14:paraId="3E086496" w14:textId="2EA57BDE" w:rsidR="00E64EB1" w:rsidRPr="00780458" w:rsidRDefault="00E64EB1"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1" w:hanging="161"/>
              <w:rPr>
                <w:rFonts w:ascii="Cordia New" w:hAnsi="Cordia New" w:cs="Cordia New"/>
                <w:sz w:val="24"/>
                <w:szCs w:val="24"/>
                <w:cs/>
              </w:rPr>
            </w:pPr>
            <w:r w:rsidRPr="00780458">
              <w:rPr>
                <w:rFonts w:ascii="Cordia New" w:hAnsi="Cordia New" w:cs="Cordia New"/>
                <w:sz w:val="24"/>
                <w:szCs w:val="24"/>
                <w:cs/>
              </w:rPr>
              <w:t>บริษัท เอเชีย เอวิเอชั่น เซ็นเตอร์ จำกัด</w:t>
            </w:r>
          </w:p>
        </w:tc>
        <w:tc>
          <w:tcPr>
            <w:tcW w:w="1017" w:type="dxa"/>
            <w:tcBorders>
              <w:top w:val="nil"/>
              <w:left w:val="nil"/>
              <w:bottom w:val="nil"/>
              <w:right w:val="nil"/>
            </w:tcBorders>
            <w:vAlign w:val="bottom"/>
          </w:tcPr>
          <w:p w14:paraId="63079AFE" w14:textId="36EDCCDB" w:rsidR="00E64EB1" w:rsidRPr="00780458" w:rsidRDefault="009C3810" w:rsidP="00981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Pr>
                <w:rFonts w:ascii="Cordia New" w:hAnsi="Cordia New" w:cs="Cordia New"/>
                <w:sz w:val="24"/>
                <w:szCs w:val="24"/>
              </w:rPr>
              <w:t>2,500</w:t>
            </w:r>
          </w:p>
        </w:tc>
        <w:tc>
          <w:tcPr>
            <w:tcW w:w="956" w:type="dxa"/>
            <w:gridSpan w:val="2"/>
            <w:tcBorders>
              <w:top w:val="nil"/>
              <w:left w:val="nil"/>
              <w:bottom w:val="nil"/>
              <w:right w:val="nil"/>
            </w:tcBorders>
            <w:vAlign w:val="bottom"/>
          </w:tcPr>
          <w:p w14:paraId="35D1ED92" w14:textId="77777777" w:rsidR="00E64EB1" w:rsidRPr="00780458" w:rsidRDefault="00E64EB1" w:rsidP="00981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780458">
              <w:rPr>
                <w:rFonts w:ascii="Cordia New" w:hAnsi="Cordia New" w:cs="Cordia New"/>
                <w:sz w:val="24"/>
                <w:szCs w:val="24"/>
              </w:rPr>
              <w:t>2,500</w:t>
            </w:r>
          </w:p>
        </w:tc>
        <w:tc>
          <w:tcPr>
            <w:tcW w:w="900" w:type="dxa"/>
            <w:tcBorders>
              <w:top w:val="nil"/>
              <w:left w:val="nil"/>
              <w:bottom w:val="nil"/>
              <w:right w:val="nil"/>
            </w:tcBorders>
            <w:vAlign w:val="bottom"/>
          </w:tcPr>
          <w:p w14:paraId="5193D813" w14:textId="611DB610" w:rsidR="00E64EB1" w:rsidRPr="00780458" w:rsidRDefault="009C3810"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Pr>
                <w:rFonts w:ascii="Cordia New" w:hAnsi="Cordia New" w:cs="Cordia New"/>
                <w:sz w:val="24"/>
                <w:szCs w:val="24"/>
              </w:rPr>
              <w:t>99.99</w:t>
            </w:r>
          </w:p>
        </w:tc>
        <w:tc>
          <w:tcPr>
            <w:tcW w:w="945" w:type="dxa"/>
            <w:gridSpan w:val="2"/>
            <w:tcBorders>
              <w:top w:val="nil"/>
              <w:left w:val="nil"/>
              <w:bottom w:val="nil"/>
              <w:right w:val="nil"/>
            </w:tcBorders>
            <w:vAlign w:val="bottom"/>
          </w:tcPr>
          <w:p w14:paraId="2FD5292B" w14:textId="77777777" w:rsidR="00E64EB1" w:rsidRPr="00780458" w:rsidRDefault="00E64EB1"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780458">
              <w:rPr>
                <w:rFonts w:ascii="Cordia New" w:hAnsi="Cordia New" w:cs="Cordia New"/>
                <w:sz w:val="24"/>
                <w:szCs w:val="24"/>
              </w:rPr>
              <w:t>99.99</w:t>
            </w:r>
          </w:p>
        </w:tc>
        <w:tc>
          <w:tcPr>
            <w:tcW w:w="1028" w:type="dxa"/>
            <w:tcBorders>
              <w:top w:val="nil"/>
              <w:left w:val="nil"/>
              <w:bottom w:val="nil"/>
              <w:right w:val="nil"/>
            </w:tcBorders>
            <w:vAlign w:val="bottom"/>
          </w:tcPr>
          <w:p w14:paraId="1F992F6A" w14:textId="3029CDEA" w:rsidR="00E64EB1" w:rsidRPr="00780458" w:rsidRDefault="00FF3961" w:rsidP="00FF3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Pr>
                <w:rFonts w:ascii="Cordia New" w:hAnsi="Cordia New" w:cs="Cordia New"/>
                <w:sz w:val="24"/>
                <w:szCs w:val="24"/>
              </w:rPr>
              <w:t>2,500</w:t>
            </w:r>
          </w:p>
        </w:tc>
        <w:tc>
          <w:tcPr>
            <w:tcW w:w="1024" w:type="dxa"/>
            <w:tcBorders>
              <w:top w:val="nil"/>
              <w:left w:val="nil"/>
              <w:bottom w:val="nil"/>
              <w:right w:val="nil"/>
            </w:tcBorders>
            <w:vAlign w:val="bottom"/>
          </w:tcPr>
          <w:p w14:paraId="52BCB259" w14:textId="77777777" w:rsidR="00E64EB1" w:rsidRPr="00780458" w:rsidRDefault="00E64EB1"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780458">
              <w:rPr>
                <w:rFonts w:ascii="Cordia New" w:hAnsi="Cordia New" w:cs="Cordia New"/>
                <w:sz w:val="24"/>
                <w:szCs w:val="24"/>
              </w:rPr>
              <w:t>2,500</w:t>
            </w:r>
          </w:p>
        </w:tc>
      </w:tr>
    </w:tbl>
    <w:p w14:paraId="2AE7E855" w14:textId="7DE0B295" w:rsidR="00F10154" w:rsidRDefault="00F10154" w:rsidP="00C03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firstLine="706"/>
        <w:jc w:val="both"/>
        <w:rPr>
          <w:rFonts w:ascii="Cordia New" w:hAnsi="Cordia New" w:cs="Cordia New"/>
          <w:b/>
          <w:bCs/>
          <w:sz w:val="26"/>
          <w:szCs w:val="26"/>
        </w:rPr>
      </w:pPr>
    </w:p>
    <w:p w14:paraId="25070CB2" w14:textId="709F6E3B" w:rsidR="00C033B1" w:rsidRDefault="004829A8" w:rsidP="0064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Cordia New" w:hAnsi="Cordia New" w:cs="Cordia New"/>
          <w:sz w:val="26"/>
          <w:szCs w:val="26"/>
        </w:rPr>
      </w:pPr>
      <w:r>
        <w:rPr>
          <w:rFonts w:ascii="Cordia New" w:hAnsi="Cordia New" w:cs="Cordia New"/>
          <w:sz w:val="26"/>
          <w:szCs w:val="26"/>
          <w:cs/>
        </w:rPr>
        <w:t>บริษัท</w:t>
      </w:r>
      <w:r w:rsidR="00C033B1" w:rsidRPr="00C033B1">
        <w:rPr>
          <w:rFonts w:ascii="Cordia New" w:hAnsi="Cordia New" w:cs="Cordia New"/>
          <w:sz w:val="26"/>
          <w:szCs w:val="26"/>
          <w:cs/>
        </w:rPr>
        <w:t xml:space="preserve">ไม่มีเงินปันผลรับจากบริษัทย่อยในปี </w:t>
      </w:r>
      <w:r w:rsidR="00C033B1" w:rsidRPr="00C033B1">
        <w:rPr>
          <w:rFonts w:ascii="Cordia New" w:hAnsi="Cordia New" w:cs="Cordia New"/>
          <w:sz w:val="26"/>
          <w:szCs w:val="26"/>
        </w:rPr>
        <w:t>256</w:t>
      </w:r>
      <w:r w:rsidR="00C033B1">
        <w:rPr>
          <w:rFonts w:ascii="Cordia New" w:hAnsi="Cordia New" w:cs="Cordia New"/>
          <w:sz w:val="26"/>
          <w:szCs w:val="26"/>
        </w:rPr>
        <w:t>8</w:t>
      </w:r>
      <w:r w:rsidR="00C033B1" w:rsidRPr="00C033B1">
        <w:rPr>
          <w:rFonts w:ascii="Cordia New" w:hAnsi="Cordia New" w:cs="Cordia New"/>
          <w:sz w:val="26"/>
          <w:szCs w:val="26"/>
          <w:cs/>
        </w:rPr>
        <w:t xml:space="preserve"> และ </w:t>
      </w:r>
      <w:r w:rsidR="00C033B1" w:rsidRPr="00C033B1">
        <w:rPr>
          <w:rFonts w:ascii="Cordia New" w:hAnsi="Cordia New" w:cs="Cordia New"/>
          <w:sz w:val="26"/>
          <w:szCs w:val="26"/>
        </w:rPr>
        <w:t>256</w:t>
      </w:r>
      <w:r w:rsidR="00C033B1">
        <w:rPr>
          <w:rFonts w:ascii="Cordia New" w:hAnsi="Cordia New" w:cs="Cordia New"/>
          <w:sz w:val="26"/>
          <w:szCs w:val="26"/>
        </w:rPr>
        <w:t>7</w:t>
      </w:r>
    </w:p>
    <w:p w14:paraId="42448EE8" w14:textId="77777777" w:rsidR="00C033B1" w:rsidRPr="00C033B1" w:rsidRDefault="00C033B1" w:rsidP="00EC2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41C072D2" w14:textId="77777777" w:rsidR="00F10154" w:rsidRPr="00F10154" w:rsidRDefault="00F10154" w:rsidP="0064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Cordia New" w:hAnsi="Cordia New" w:cs="Cordia New"/>
          <w:sz w:val="26"/>
          <w:szCs w:val="26"/>
          <w:cs/>
        </w:rPr>
      </w:pPr>
      <w:r w:rsidRPr="00F10154">
        <w:rPr>
          <w:rFonts w:ascii="Cordia New" w:hAnsi="Cordia New" w:cs="Cordia New"/>
          <w:sz w:val="26"/>
          <w:szCs w:val="26"/>
          <w:cs/>
        </w:rPr>
        <w:t xml:space="preserve">เมื่อวันที่ </w:t>
      </w:r>
      <w:r w:rsidRPr="00F10154">
        <w:rPr>
          <w:rFonts w:ascii="Cordia New" w:hAnsi="Cordia New" w:cs="Cordia New"/>
          <w:sz w:val="26"/>
          <w:szCs w:val="26"/>
        </w:rPr>
        <w:t>30</w:t>
      </w:r>
      <w:r w:rsidRPr="00F10154">
        <w:rPr>
          <w:rFonts w:ascii="Cordia New" w:hAnsi="Cordia New" w:cs="Cordia New"/>
          <w:sz w:val="26"/>
          <w:szCs w:val="26"/>
          <w:cs/>
        </w:rPr>
        <w:t xml:space="preserve"> เมษายน </w:t>
      </w:r>
      <w:r w:rsidRPr="00F10154">
        <w:rPr>
          <w:rFonts w:ascii="Cordia New" w:hAnsi="Cordia New" w:cs="Cordia New"/>
          <w:sz w:val="26"/>
          <w:szCs w:val="26"/>
        </w:rPr>
        <w:t>2568</w:t>
      </w:r>
      <w:r w:rsidRPr="00F10154">
        <w:rPr>
          <w:rFonts w:ascii="Cordia New" w:hAnsi="Cordia New" w:cs="Cordia New"/>
          <w:sz w:val="26"/>
          <w:szCs w:val="26"/>
          <w:cs/>
        </w:rPr>
        <w:t xml:space="preserve"> ที่ประชุมสามัญผู้ถือหุ้นประจำปีได้มีมติอนุมัติการเพิ่มทุนจดทะเบียนของบริษัทย่อยจาก </w:t>
      </w:r>
      <w:r w:rsidRPr="00F10154">
        <w:rPr>
          <w:rFonts w:ascii="Cordia New" w:hAnsi="Cordia New" w:cs="Cordia New"/>
          <w:sz w:val="26"/>
          <w:szCs w:val="26"/>
        </w:rPr>
        <w:t>968</w:t>
      </w:r>
      <w:r w:rsidRPr="00F10154">
        <w:rPr>
          <w:rFonts w:ascii="Cordia New" w:hAnsi="Cordia New" w:cs="Cordia New"/>
          <w:sz w:val="26"/>
          <w:szCs w:val="26"/>
          <w:cs/>
        </w:rPr>
        <w:t xml:space="preserve"> ล้านบาท เป็น </w:t>
      </w:r>
      <w:r w:rsidRPr="00F10154">
        <w:rPr>
          <w:rFonts w:ascii="Cordia New" w:hAnsi="Cordia New" w:cs="Cordia New"/>
          <w:sz w:val="26"/>
          <w:szCs w:val="26"/>
        </w:rPr>
        <w:t>1,004</w:t>
      </w:r>
      <w:r w:rsidRPr="00F10154">
        <w:rPr>
          <w:rFonts w:ascii="Cordia New" w:hAnsi="Cordia New" w:cs="Cordia New"/>
          <w:sz w:val="26"/>
          <w:szCs w:val="26"/>
          <w:cs/>
        </w:rPr>
        <w:t xml:space="preserve"> ล้านบาท โดยการออกหุ้นสามัญเพิ่มทุนจำนวน </w:t>
      </w:r>
      <w:r w:rsidRPr="00F10154">
        <w:rPr>
          <w:rFonts w:ascii="Cordia New" w:hAnsi="Cordia New" w:cs="Cordia New"/>
          <w:sz w:val="26"/>
          <w:szCs w:val="26"/>
        </w:rPr>
        <w:t>3.60</w:t>
      </w:r>
      <w:r w:rsidRPr="00F10154">
        <w:rPr>
          <w:rFonts w:ascii="Cordia New" w:hAnsi="Cordia New" w:cs="Cordia New"/>
          <w:sz w:val="26"/>
          <w:szCs w:val="26"/>
          <w:cs/>
        </w:rPr>
        <w:t xml:space="preserve"> ล้านหุ้น ในราคาหุ้นละ </w:t>
      </w:r>
      <w:r w:rsidRPr="00F10154">
        <w:rPr>
          <w:rFonts w:ascii="Cordia New" w:hAnsi="Cordia New" w:cs="Cordia New"/>
          <w:sz w:val="26"/>
          <w:szCs w:val="26"/>
        </w:rPr>
        <w:t>10</w:t>
      </w:r>
      <w:r w:rsidRPr="00F10154">
        <w:rPr>
          <w:rFonts w:ascii="Cordia New" w:hAnsi="Cordia New" w:cs="Cordia New"/>
          <w:sz w:val="26"/>
          <w:szCs w:val="26"/>
          <w:cs/>
        </w:rPr>
        <w:t xml:space="preserve"> บาท รวมเป็นเงิน </w:t>
      </w:r>
      <w:r w:rsidRPr="00F10154">
        <w:rPr>
          <w:rFonts w:ascii="Cordia New" w:hAnsi="Cordia New" w:cs="Cordia New"/>
          <w:sz w:val="26"/>
          <w:szCs w:val="26"/>
        </w:rPr>
        <w:t>36</w:t>
      </w:r>
      <w:r w:rsidRPr="00F10154">
        <w:rPr>
          <w:rFonts w:ascii="Cordia New" w:hAnsi="Cordia New" w:cs="Cordia New"/>
          <w:sz w:val="26"/>
          <w:szCs w:val="26"/>
          <w:cs/>
        </w:rPr>
        <w:t xml:space="preserve"> ล้านบาท โดยบริษัทย่อยได้ดำเนินการจดทะเบียนเพิ่มทุนกับกรมพัฒนาธุรกิจการค้าเมื่อวันที่ </w:t>
      </w:r>
      <w:r w:rsidRPr="00F10154">
        <w:rPr>
          <w:rFonts w:ascii="Cordia New" w:hAnsi="Cordia New" w:cs="Cordia New"/>
          <w:sz w:val="26"/>
          <w:szCs w:val="26"/>
        </w:rPr>
        <w:t>14</w:t>
      </w:r>
      <w:r w:rsidRPr="00F10154">
        <w:rPr>
          <w:rFonts w:ascii="Cordia New" w:hAnsi="Cordia New" w:cs="Cordia New"/>
          <w:sz w:val="26"/>
          <w:szCs w:val="26"/>
          <w:cs/>
        </w:rPr>
        <w:t xml:space="preserve"> พฤษภาคม </w:t>
      </w:r>
      <w:r w:rsidRPr="00F10154">
        <w:rPr>
          <w:rFonts w:ascii="Cordia New" w:hAnsi="Cordia New" w:cs="Cordia New"/>
          <w:sz w:val="26"/>
          <w:szCs w:val="26"/>
        </w:rPr>
        <w:t>2568</w:t>
      </w:r>
    </w:p>
    <w:p w14:paraId="7E3C06CB" w14:textId="77777777" w:rsidR="00780458" w:rsidRDefault="00780458" w:rsidP="00CA5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p>
    <w:p w14:paraId="1D7E6623" w14:textId="06C29719" w:rsidR="00C033B1" w:rsidRDefault="00C112AE" w:rsidP="00CA2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Cordia New" w:hAnsi="Cordia New" w:cs="Cordia New"/>
          <w:sz w:val="26"/>
          <w:szCs w:val="26"/>
        </w:rPr>
      </w:pPr>
      <w:r w:rsidRPr="00C112AE">
        <w:rPr>
          <w:rFonts w:ascii="Cordia New" w:hAnsi="Cordia New" w:cs="Cordia New"/>
          <w:sz w:val="26"/>
          <w:szCs w:val="26"/>
          <w:cs/>
        </w:rPr>
        <w:t>งบการเงินของ บริษัท เอเชีย เอวิเอชั่น เซ็นเตอร์ จำกัด จัดทำขึ้นโดยฝ่ายบริหารซึ่งยังไม่ได้ตรวจสอบโดยผู้สอบบัญชี อย่างไรก็ตาม ฝ่ายบริหารเชื่อว่างบการเงินดังกล่าวจะไม่มีความแตกต่างอย่างเป็นสาระสำคัญหากได้ถูกตรวจสอบโดยผู้สอบบัญชี</w:t>
      </w:r>
    </w:p>
    <w:bookmarkEnd w:id="4"/>
    <w:p w14:paraId="79C5A544" w14:textId="778A6ECB" w:rsidR="00780458" w:rsidRPr="00CA5A49" w:rsidRDefault="00CA5A49" w:rsidP="00CA5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Pr>
          <w:rFonts w:ascii="Cordia New" w:hAnsi="Cordia New" w:cs="Cordia New"/>
          <w:sz w:val="26"/>
          <w:szCs w:val="26"/>
          <w:cs/>
        </w:rPr>
        <w:br w:type="page"/>
      </w:r>
    </w:p>
    <w:p w14:paraId="3E93021D" w14:textId="2E448CEF" w:rsidR="00E31253" w:rsidRPr="003A1E89" w:rsidRDefault="00496443" w:rsidP="00F10154">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496443">
        <w:rPr>
          <w:rFonts w:ascii="Cordia New" w:hAnsi="Cordia New" w:cs="Cordia New"/>
          <w:b/>
          <w:bCs/>
          <w:sz w:val="26"/>
          <w:szCs w:val="26"/>
          <w:cs/>
        </w:rPr>
        <w:lastRenderedPageBreak/>
        <w:t>เงินสำรองบำรุงรักษาเครื่องบิน</w:t>
      </w:r>
    </w:p>
    <w:p w14:paraId="58866938" w14:textId="77777777" w:rsidR="00D35F78" w:rsidRPr="003A1E89" w:rsidRDefault="00D35F78" w:rsidP="00866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thaiDistribute"/>
        <w:rPr>
          <w:rFonts w:ascii="Cordia New" w:hAnsi="Cordia New" w:cs="Cordia New"/>
          <w:b/>
          <w:bCs/>
          <w:sz w:val="26"/>
          <w:szCs w:val="26"/>
        </w:rPr>
      </w:pPr>
    </w:p>
    <w:p w14:paraId="30F76D58" w14:textId="6B045DED" w:rsidR="002F31BE" w:rsidRPr="007F69F5" w:rsidRDefault="007F69F5" w:rsidP="00866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7F69F5">
        <w:rPr>
          <w:rFonts w:ascii="Cordia New" w:hAnsi="Cordia New" w:cs="Cordia New"/>
          <w:sz w:val="26"/>
          <w:szCs w:val="26"/>
          <w:cs/>
        </w:rPr>
        <w:t>บริษัทย่อยได้ทำสัญญาบริการบำรุงรักษาเครื่องบินกับกิจการที่เกี่ยวข้องกัน</w:t>
      </w:r>
      <w:r w:rsidR="00F33817">
        <w:rPr>
          <w:rFonts w:ascii="Cordia New" w:hAnsi="Cordia New" w:cs="Cordia New" w:hint="cs"/>
          <w:sz w:val="26"/>
          <w:szCs w:val="26"/>
          <w:cs/>
        </w:rPr>
        <w:t xml:space="preserve"> </w:t>
      </w:r>
      <w:r w:rsidRPr="007F69F5">
        <w:rPr>
          <w:rFonts w:ascii="Cordia New" w:hAnsi="Cordia New" w:cs="Cordia New"/>
          <w:sz w:val="26"/>
          <w:szCs w:val="26"/>
          <w:cs/>
        </w:rPr>
        <w:t>ภายใต้สัญญาดังกล่าว บริษัทย่อยจะจ่ายเงินล่วงหน้าเพื่อใช้ในการบำรุงรักษาเครื่องบินตามจำนวนเครื่องบิน จำนวนเครื่องยนต์ และจำนวนชั่วโมงบิน เพื่อใช้ในการซ่อมบำรุงเครื่องบินครั้งใหญ่</w:t>
      </w:r>
      <w:r w:rsidR="008F5533">
        <w:rPr>
          <w:rFonts w:ascii="Cordia New" w:hAnsi="Cordia New" w:cs="Cordia New"/>
          <w:sz w:val="26"/>
          <w:szCs w:val="26"/>
        </w:rPr>
        <w:t xml:space="preserve"> </w:t>
      </w:r>
      <w:r w:rsidRPr="007F69F5">
        <w:rPr>
          <w:rFonts w:ascii="Cordia New" w:hAnsi="Cordia New" w:cs="Cordia New"/>
          <w:sz w:val="26"/>
          <w:szCs w:val="26"/>
          <w:cs/>
        </w:rPr>
        <w:t>เมื่อเครื่องบินหรือเครื่องยนต์ถึงจำนวนชั่วโมงบินที่ต้องทำการซ่อมบำรุงในอนาคต ซึ่งบริษัทย่อยจะบันทึกโอนเงินสำรองบำรุงรักษาเครื่องบินไปเป็นต้นทุนของเครื่องบินเมื่อมีการซ่อมบำรุงครั้งใหญ่เกิดขึ้น หรือตัดจำหน่ายตามระยะเวลาการซ่อมบำรุงที่ประมาณไว้สำหรับสินทรัพย์เช่า</w:t>
      </w:r>
    </w:p>
    <w:p w14:paraId="6327F532" w14:textId="77777777" w:rsidR="00BA72B4" w:rsidRPr="007F69F5" w:rsidRDefault="00BA72B4" w:rsidP="00866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u w:val="single"/>
        </w:rPr>
      </w:pPr>
    </w:p>
    <w:p w14:paraId="33FFDE86" w14:textId="6201411C" w:rsidR="00FA2BC0" w:rsidRPr="003A1E89" w:rsidRDefault="00204C9C" w:rsidP="00866FF6">
      <w:pPr>
        <w:spacing w:line="240" w:lineRule="auto"/>
        <w:ind w:left="360"/>
        <w:jc w:val="thaiDistribute"/>
        <w:rPr>
          <w:rFonts w:ascii="Cordia New" w:hAnsi="Cordia New" w:cs="Cordia New"/>
          <w:sz w:val="26"/>
          <w:szCs w:val="26"/>
        </w:rPr>
      </w:pPr>
      <w:r w:rsidRPr="00204C9C">
        <w:rPr>
          <w:rFonts w:ascii="Cordia New" w:hAnsi="Cordia New" w:cs="Cordia New"/>
          <w:sz w:val="26"/>
          <w:szCs w:val="26"/>
          <w:cs/>
        </w:rPr>
        <w:t>รายการเปลี่ยนแปลงของบัญชีเงินสำรองบำรุงรักษาเครื่องบินสำหรับปี</w:t>
      </w:r>
      <w:r w:rsidR="006D7C19">
        <w:rPr>
          <w:rFonts w:ascii="Cordia New" w:hAnsi="Cordia New" w:cs="Cordia New" w:hint="cs"/>
          <w:sz w:val="26"/>
          <w:szCs w:val="26"/>
          <w:cs/>
        </w:rPr>
        <w:t xml:space="preserve">สิ้นสุดวันที่ </w:t>
      </w:r>
      <w:r w:rsidR="006D7C19">
        <w:rPr>
          <w:rFonts w:ascii="Cordia New" w:hAnsi="Cordia New" w:cs="Cordia New"/>
          <w:sz w:val="26"/>
          <w:szCs w:val="26"/>
        </w:rPr>
        <w:t xml:space="preserve">31 </w:t>
      </w:r>
      <w:r w:rsidR="006D7C19">
        <w:rPr>
          <w:rFonts w:ascii="Cordia New" w:hAnsi="Cordia New" w:cs="Cordia New" w:hint="cs"/>
          <w:sz w:val="26"/>
          <w:szCs w:val="26"/>
          <w:cs/>
        </w:rPr>
        <w:t>ธันวาคม</w:t>
      </w:r>
      <w:r w:rsidRPr="00204C9C">
        <w:rPr>
          <w:rFonts w:ascii="Cordia New" w:hAnsi="Cordia New" w:cs="Cordia New"/>
          <w:sz w:val="26"/>
          <w:szCs w:val="26"/>
          <w:cs/>
        </w:rPr>
        <w:t xml:space="preserve"> </w:t>
      </w:r>
      <w:r w:rsidRPr="00204C9C">
        <w:rPr>
          <w:rFonts w:ascii="Cordia New" w:hAnsi="Cordia New" w:cs="Cordia New"/>
          <w:sz w:val="26"/>
          <w:szCs w:val="26"/>
        </w:rPr>
        <w:t>256</w:t>
      </w:r>
      <w:r>
        <w:rPr>
          <w:rFonts w:ascii="Cordia New" w:hAnsi="Cordia New" w:cs="Cordia New"/>
          <w:sz w:val="26"/>
          <w:szCs w:val="26"/>
        </w:rPr>
        <w:t>8</w:t>
      </w:r>
      <w:r w:rsidRPr="00204C9C">
        <w:rPr>
          <w:rFonts w:ascii="Cordia New" w:hAnsi="Cordia New" w:cs="Cordia New"/>
          <w:sz w:val="26"/>
          <w:szCs w:val="26"/>
        </w:rPr>
        <w:t xml:space="preserve"> </w:t>
      </w:r>
      <w:r w:rsidRPr="00204C9C">
        <w:rPr>
          <w:rFonts w:ascii="Cordia New" w:hAnsi="Cordia New" w:cs="Cordia New"/>
          <w:sz w:val="26"/>
          <w:szCs w:val="26"/>
          <w:cs/>
        </w:rPr>
        <w:t xml:space="preserve">และ </w:t>
      </w:r>
      <w:r>
        <w:rPr>
          <w:rFonts w:ascii="Cordia New" w:hAnsi="Cordia New" w:cs="Cordia New"/>
          <w:sz w:val="26"/>
          <w:szCs w:val="26"/>
        </w:rPr>
        <w:t>2567</w:t>
      </w:r>
      <w:r w:rsidR="002536D5">
        <w:rPr>
          <w:rFonts w:ascii="Cordia New" w:hAnsi="Cordia New" w:cs="Cordia New"/>
          <w:sz w:val="26"/>
          <w:szCs w:val="26"/>
        </w:rPr>
        <w:t xml:space="preserve"> </w:t>
      </w:r>
      <w:r w:rsidRPr="00204C9C">
        <w:rPr>
          <w:rFonts w:ascii="Cordia New" w:hAnsi="Cordia New" w:cs="Cordia New"/>
          <w:sz w:val="26"/>
          <w:szCs w:val="26"/>
          <w:cs/>
        </w:rPr>
        <w:t>สรุปได้ดังนี้</w:t>
      </w:r>
    </w:p>
    <w:p w14:paraId="7403E696" w14:textId="77777777" w:rsidR="006865D3" w:rsidRDefault="006865D3" w:rsidP="00EC2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thaiDistribute"/>
        <w:rPr>
          <w:rFonts w:ascii="Cordia New" w:hAnsi="Cordia New" w:cs="Cordia New"/>
          <w:b/>
          <w:bCs/>
          <w:sz w:val="26"/>
          <w:szCs w:val="26"/>
        </w:rPr>
      </w:pPr>
    </w:p>
    <w:tbl>
      <w:tblPr>
        <w:tblW w:w="9126" w:type="dxa"/>
        <w:tblInd w:w="261" w:type="dxa"/>
        <w:tblLook w:val="04A0" w:firstRow="1" w:lastRow="0" w:firstColumn="1" w:lastColumn="0" w:noHBand="0" w:noVBand="1"/>
      </w:tblPr>
      <w:tblGrid>
        <w:gridCol w:w="5706"/>
        <w:gridCol w:w="1710"/>
        <w:gridCol w:w="1710"/>
      </w:tblGrid>
      <w:tr w:rsidR="00CF65D1" w:rsidRPr="008B2D3B" w14:paraId="4ABF3748" w14:textId="77777777" w:rsidTr="7103E067">
        <w:tc>
          <w:tcPr>
            <w:tcW w:w="5706" w:type="dxa"/>
          </w:tcPr>
          <w:p w14:paraId="602DB097" w14:textId="7D6F2026" w:rsidR="008B2D3B" w:rsidRPr="008B2D3B" w:rsidRDefault="008B2D3B"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Cordia New" w:hAnsi="Cordia New" w:cs="Cordia New"/>
                <w:sz w:val="26"/>
                <w:szCs w:val="26"/>
              </w:rPr>
            </w:pPr>
            <w:r w:rsidRPr="008B2D3B">
              <w:rPr>
                <w:rFonts w:ascii="Cordia New" w:hAnsi="Cordia New" w:cs="Cordia New"/>
                <w:sz w:val="26"/>
                <w:szCs w:val="26"/>
                <w:cs/>
              </w:rPr>
              <w:t>(</w:t>
            </w:r>
            <w:r w:rsidR="001B132F">
              <w:rPr>
                <w:rFonts w:ascii="Cordia New" w:hAnsi="Cordia New" w:cs="Cordia New"/>
                <w:sz w:val="26"/>
                <w:szCs w:val="26"/>
                <w:cs/>
              </w:rPr>
              <w:t>หน่วย :</w:t>
            </w:r>
            <w:r w:rsidRPr="008B2D3B">
              <w:rPr>
                <w:rFonts w:ascii="Cordia New" w:hAnsi="Cordia New" w:cs="Cordia New"/>
                <w:sz w:val="26"/>
                <w:szCs w:val="26"/>
                <w:cs/>
              </w:rPr>
              <w:t xml:space="preserve"> พันบาท)</w:t>
            </w:r>
          </w:p>
        </w:tc>
        <w:tc>
          <w:tcPr>
            <w:tcW w:w="3420" w:type="dxa"/>
            <w:gridSpan w:val="2"/>
          </w:tcPr>
          <w:p w14:paraId="53DC6FF0" w14:textId="77777777" w:rsidR="008B2D3B" w:rsidRPr="008B2D3B" w:rsidRDefault="008B2D3B" w:rsidP="007804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8B2D3B">
              <w:rPr>
                <w:rFonts w:ascii="Cordia New" w:hAnsi="Cordia New" w:cs="Cordia New"/>
                <w:sz w:val="26"/>
                <w:szCs w:val="26"/>
                <w:cs/>
              </w:rPr>
              <w:t>งบการเงินรวม</w:t>
            </w:r>
          </w:p>
        </w:tc>
      </w:tr>
      <w:tr w:rsidR="009640FA" w:rsidRPr="008B2D3B" w14:paraId="61B7BF3E" w14:textId="77777777" w:rsidTr="7103E067">
        <w:tc>
          <w:tcPr>
            <w:tcW w:w="5706" w:type="dxa"/>
          </w:tcPr>
          <w:p w14:paraId="24B8B0FB" w14:textId="77777777" w:rsidR="008B2D3B" w:rsidRPr="008B2D3B" w:rsidRDefault="008B2D3B"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Cordia New" w:hAnsi="Cordia New" w:cs="Cordia New"/>
                <w:sz w:val="26"/>
                <w:szCs w:val="26"/>
              </w:rPr>
            </w:pPr>
          </w:p>
        </w:tc>
        <w:tc>
          <w:tcPr>
            <w:tcW w:w="1710" w:type="dxa"/>
          </w:tcPr>
          <w:p w14:paraId="5C6A4F45" w14:textId="5C5D33D5" w:rsidR="008B2D3B" w:rsidRPr="008B2D3B" w:rsidRDefault="008B2D3B" w:rsidP="007804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8B2D3B">
              <w:rPr>
                <w:rFonts w:ascii="Cordia New" w:hAnsi="Cordia New" w:cs="Cordia New"/>
                <w:sz w:val="26"/>
                <w:szCs w:val="26"/>
              </w:rPr>
              <w:t>256</w:t>
            </w:r>
            <w:r>
              <w:rPr>
                <w:rFonts w:ascii="Cordia New" w:hAnsi="Cordia New" w:cs="Cordia New"/>
                <w:sz w:val="26"/>
                <w:szCs w:val="26"/>
              </w:rPr>
              <w:t>8</w:t>
            </w:r>
          </w:p>
        </w:tc>
        <w:tc>
          <w:tcPr>
            <w:tcW w:w="1710" w:type="dxa"/>
          </w:tcPr>
          <w:p w14:paraId="756FEBD8" w14:textId="007091C3" w:rsidR="008B2D3B" w:rsidRPr="008B2D3B" w:rsidRDefault="008B2D3B" w:rsidP="007804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8B2D3B">
              <w:rPr>
                <w:rFonts w:ascii="Cordia New" w:hAnsi="Cordia New" w:cs="Cordia New"/>
                <w:sz w:val="26"/>
                <w:szCs w:val="26"/>
              </w:rPr>
              <w:t>256</w:t>
            </w:r>
            <w:r>
              <w:rPr>
                <w:rFonts w:ascii="Cordia New" w:hAnsi="Cordia New" w:cs="Cordia New"/>
                <w:sz w:val="26"/>
                <w:szCs w:val="26"/>
              </w:rPr>
              <w:t>7</w:t>
            </w:r>
          </w:p>
        </w:tc>
      </w:tr>
      <w:tr w:rsidR="009640FA" w:rsidRPr="008B2D3B" w14:paraId="0B5806DF" w14:textId="77777777" w:rsidTr="7103E067">
        <w:tc>
          <w:tcPr>
            <w:tcW w:w="5706" w:type="dxa"/>
          </w:tcPr>
          <w:p w14:paraId="61309E70" w14:textId="2824308D" w:rsidR="008B2D3B" w:rsidRPr="008B2D3B" w:rsidRDefault="008B2D3B"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Cordia New" w:hAnsi="Cordia New" w:cs="Cordia New"/>
                <w:sz w:val="26"/>
                <w:szCs w:val="26"/>
                <w:cs/>
              </w:rPr>
            </w:pPr>
          </w:p>
        </w:tc>
        <w:tc>
          <w:tcPr>
            <w:tcW w:w="1710" w:type="dxa"/>
          </w:tcPr>
          <w:p w14:paraId="213B24A0" w14:textId="466B9447" w:rsidR="008B2D3B" w:rsidRPr="008B2D3B" w:rsidRDefault="008B2D3B"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1"/>
              <w:rPr>
                <w:rFonts w:ascii="Cordia New" w:hAnsi="Cordia New" w:cs="Cordia New"/>
                <w:sz w:val="26"/>
                <w:szCs w:val="26"/>
              </w:rPr>
            </w:pPr>
          </w:p>
        </w:tc>
        <w:tc>
          <w:tcPr>
            <w:tcW w:w="1710" w:type="dxa"/>
          </w:tcPr>
          <w:p w14:paraId="74F8E437" w14:textId="1C8C1E1A" w:rsidR="008B2D3B" w:rsidRPr="008B2D3B" w:rsidRDefault="008B2D3B"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1"/>
              <w:rPr>
                <w:rFonts w:ascii="Cordia New" w:hAnsi="Cordia New" w:cs="Cordia New"/>
                <w:sz w:val="26"/>
                <w:szCs w:val="26"/>
              </w:rPr>
            </w:pPr>
          </w:p>
        </w:tc>
      </w:tr>
      <w:tr w:rsidR="009640FA" w:rsidRPr="008B2D3B" w14:paraId="2DB57534" w14:textId="77777777" w:rsidTr="7103E067">
        <w:tc>
          <w:tcPr>
            <w:tcW w:w="5706" w:type="dxa"/>
          </w:tcPr>
          <w:p w14:paraId="736887CA" w14:textId="1F5FEDDA" w:rsidR="008B2D3B" w:rsidRPr="008B2D3B" w:rsidRDefault="008B2D3B"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Cordia New" w:hAnsi="Cordia New" w:cs="Cordia New"/>
                <w:sz w:val="26"/>
                <w:szCs w:val="26"/>
                <w:cs/>
              </w:rPr>
            </w:pPr>
            <w:r w:rsidRPr="008B2D3B">
              <w:rPr>
                <w:rFonts w:ascii="Cordia New" w:hAnsi="Cordia New" w:cs="Cordia New"/>
                <w:sz w:val="26"/>
                <w:szCs w:val="26"/>
                <w:cs/>
              </w:rPr>
              <w:t>มูลค่าสุทธิตามบัญชี ณ วันที่</w:t>
            </w:r>
            <w:r w:rsidRPr="008B2D3B">
              <w:rPr>
                <w:rFonts w:ascii="Cordia New" w:hAnsi="Cordia New" w:cs="Cordia New"/>
                <w:sz w:val="26"/>
                <w:szCs w:val="26"/>
              </w:rPr>
              <w:t xml:space="preserve"> 1</w:t>
            </w:r>
            <w:r w:rsidRPr="008B2D3B">
              <w:rPr>
                <w:rFonts w:ascii="Cordia New" w:hAnsi="Cordia New" w:cs="Cordia New"/>
                <w:sz w:val="26"/>
                <w:szCs w:val="26"/>
                <w:cs/>
              </w:rPr>
              <w:t xml:space="preserve"> มกราคม</w:t>
            </w:r>
            <w:r w:rsidRPr="008B2D3B">
              <w:rPr>
                <w:rFonts w:ascii="Cordia New" w:hAnsi="Cordia New" w:cs="Cordia New"/>
                <w:sz w:val="26"/>
                <w:szCs w:val="26"/>
              </w:rPr>
              <w:t xml:space="preserve"> </w:t>
            </w:r>
          </w:p>
        </w:tc>
        <w:tc>
          <w:tcPr>
            <w:tcW w:w="1710" w:type="dxa"/>
          </w:tcPr>
          <w:p w14:paraId="0C2E47E6" w14:textId="406AD4DC" w:rsidR="008B2D3B" w:rsidRPr="008B2D3B" w:rsidRDefault="00D02132" w:rsidP="00D0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1"/>
              <w:jc w:val="right"/>
              <w:rPr>
                <w:rFonts w:ascii="Cordia New" w:hAnsi="Cordia New" w:cs="Cordia New"/>
                <w:sz w:val="26"/>
                <w:szCs w:val="26"/>
              </w:rPr>
            </w:pPr>
            <w:r w:rsidRPr="00D02132">
              <w:rPr>
                <w:rFonts w:ascii="Cordia New" w:hAnsi="Cordia New" w:cs="Cordia New"/>
                <w:sz w:val="26"/>
                <w:szCs w:val="26"/>
              </w:rPr>
              <w:t>1,585,254</w:t>
            </w:r>
          </w:p>
        </w:tc>
        <w:tc>
          <w:tcPr>
            <w:tcW w:w="1710" w:type="dxa"/>
          </w:tcPr>
          <w:p w14:paraId="6688EB3D" w14:textId="12DD5A06" w:rsidR="008B2D3B" w:rsidRPr="008B2D3B" w:rsidRDefault="008B2D3B"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1"/>
              <w:jc w:val="right"/>
              <w:rPr>
                <w:rFonts w:ascii="Cordia New" w:hAnsi="Cordia New" w:cs="Cordia New"/>
                <w:sz w:val="26"/>
                <w:szCs w:val="26"/>
              </w:rPr>
            </w:pPr>
            <w:r w:rsidRPr="008B2D3B">
              <w:rPr>
                <w:rFonts w:ascii="Cordia New" w:hAnsi="Cordia New" w:cs="Cordia New"/>
                <w:sz w:val="26"/>
                <w:szCs w:val="26"/>
              </w:rPr>
              <w:t>1,763,622</w:t>
            </w:r>
          </w:p>
        </w:tc>
      </w:tr>
      <w:tr w:rsidR="009640FA" w:rsidRPr="008B2D3B" w14:paraId="2F0D075A" w14:textId="77777777" w:rsidTr="7103E067">
        <w:trPr>
          <w:trHeight w:val="72"/>
        </w:trPr>
        <w:tc>
          <w:tcPr>
            <w:tcW w:w="5706" w:type="dxa"/>
          </w:tcPr>
          <w:p w14:paraId="4B0C5A46" w14:textId="77777777" w:rsidR="008B2D3B" w:rsidRPr="008B2D3B" w:rsidRDefault="008B2D3B"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Cordia New" w:hAnsi="Cordia New" w:cs="Cordia New"/>
                <w:sz w:val="26"/>
                <w:szCs w:val="26"/>
              </w:rPr>
            </w:pPr>
            <w:r w:rsidRPr="008B2D3B">
              <w:rPr>
                <w:rFonts w:ascii="Cordia New" w:hAnsi="Cordia New" w:cs="Cordia New"/>
                <w:sz w:val="26"/>
                <w:szCs w:val="26"/>
                <w:cs/>
              </w:rPr>
              <w:t>จ่ายเงินสำรองบำรุงรักษาเครื่องบิน</w:t>
            </w:r>
          </w:p>
        </w:tc>
        <w:tc>
          <w:tcPr>
            <w:tcW w:w="1710" w:type="dxa"/>
          </w:tcPr>
          <w:p w14:paraId="33F01149" w14:textId="1D422C23" w:rsidR="008B2D3B" w:rsidRPr="008B2D3B" w:rsidRDefault="5E293294" w:rsidP="00D0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1"/>
              <w:jc w:val="right"/>
              <w:rPr>
                <w:rFonts w:ascii="Cordia New" w:hAnsi="Cordia New" w:cs="Cordia New"/>
                <w:sz w:val="26"/>
                <w:szCs w:val="26"/>
              </w:rPr>
            </w:pPr>
            <w:r w:rsidRPr="7103E067">
              <w:rPr>
                <w:rFonts w:ascii="Cordia New" w:hAnsi="Cordia New" w:cs="Cordia New"/>
                <w:sz w:val="26"/>
                <w:szCs w:val="26"/>
              </w:rPr>
              <w:t>93,403</w:t>
            </w:r>
          </w:p>
        </w:tc>
        <w:tc>
          <w:tcPr>
            <w:tcW w:w="1710" w:type="dxa"/>
          </w:tcPr>
          <w:p w14:paraId="1BD3FFE7" w14:textId="50D3668E" w:rsidR="008B2D3B" w:rsidRPr="008B2D3B" w:rsidRDefault="008B2D3B"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1"/>
              <w:jc w:val="right"/>
              <w:rPr>
                <w:rFonts w:ascii="Cordia New" w:hAnsi="Cordia New" w:cs="Cordia New"/>
                <w:sz w:val="26"/>
                <w:szCs w:val="26"/>
              </w:rPr>
            </w:pPr>
            <w:r w:rsidRPr="008B2D3B">
              <w:rPr>
                <w:rFonts w:ascii="Cordia New" w:hAnsi="Cordia New" w:cs="Cordia New"/>
                <w:sz w:val="26"/>
                <w:szCs w:val="26"/>
              </w:rPr>
              <w:t>179,519</w:t>
            </w:r>
          </w:p>
        </w:tc>
      </w:tr>
      <w:tr w:rsidR="009640FA" w:rsidRPr="008B2D3B" w14:paraId="04515084" w14:textId="77777777" w:rsidTr="7103E067">
        <w:trPr>
          <w:trHeight w:val="72"/>
        </w:trPr>
        <w:tc>
          <w:tcPr>
            <w:tcW w:w="5706" w:type="dxa"/>
          </w:tcPr>
          <w:p w14:paraId="21DFD7A5" w14:textId="5DC719C5" w:rsidR="008B2D3B" w:rsidRPr="008B2D3B" w:rsidRDefault="00F10154"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Cordia New" w:hAnsi="Cordia New" w:cs="Cordia New"/>
                <w:sz w:val="26"/>
                <w:szCs w:val="26"/>
                <w:cs/>
              </w:rPr>
            </w:pPr>
            <w:r w:rsidRPr="00F10154">
              <w:rPr>
                <w:rFonts w:ascii="Cordia New" w:hAnsi="Cordia New" w:cs="Cordia New"/>
                <w:sz w:val="26"/>
                <w:szCs w:val="26"/>
                <w:cs/>
              </w:rPr>
              <w:t>โอนออกไป</w:t>
            </w:r>
            <w:r>
              <w:rPr>
                <w:rFonts w:ascii="Cordia New" w:hAnsi="Cordia New" w:cs="Cordia New" w:hint="cs"/>
                <w:sz w:val="26"/>
                <w:szCs w:val="26"/>
                <w:cs/>
              </w:rPr>
              <w:t>เป็นต้นทุนของ</w:t>
            </w:r>
            <w:r w:rsidRPr="00F10154">
              <w:rPr>
                <w:rFonts w:ascii="Cordia New" w:hAnsi="Cordia New" w:cs="Cordia New"/>
                <w:sz w:val="26"/>
                <w:szCs w:val="26"/>
                <w:cs/>
              </w:rPr>
              <w:t>เครื่องบิน</w:t>
            </w:r>
          </w:p>
        </w:tc>
        <w:tc>
          <w:tcPr>
            <w:tcW w:w="1710" w:type="dxa"/>
          </w:tcPr>
          <w:p w14:paraId="2360A784" w14:textId="337BA74B" w:rsidR="008B2D3B" w:rsidRPr="008B2D3B" w:rsidRDefault="6C8C5115" w:rsidP="7103E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1"/>
              <w:jc w:val="right"/>
              <w:rPr>
                <w:rFonts w:ascii="Cordia New" w:hAnsi="Cordia New" w:cs="Cordia New"/>
                <w:sz w:val="26"/>
                <w:szCs w:val="26"/>
              </w:rPr>
            </w:pPr>
            <w:r w:rsidRPr="7103E067">
              <w:rPr>
                <w:rFonts w:ascii="Cordia New" w:hAnsi="Cordia New" w:cs="Cordia New"/>
                <w:sz w:val="26"/>
                <w:szCs w:val="26"/>
              </w:rPr>
              <w:t>(1,075,880)</w:t>
            </w:r>
          </w:p>
        </w:tc>
        <w:tc>
          <w:tcPr>
            <w:tcW w:w="1710" w:type="dxa"/>
          </w:tcPr>
          <w:p w14:paraId="4E072CDF" w14:textId="59122F46" w:rsidR="008B2D3B" w:rsidRPr="008B2D3B" w:rsidRDefault="008B2D3B" w:rsidP="00F101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1"/>
              <w:jc w:val="right"/>
              <w:rPr>
                <w:rFonts w:ascii="Cordia New" w:hAnsi="Cordia New" w:cs="Cordia New"/>
                <w:sz w:val="26"/>
                <w:szCs w:val="26"/>
              </w:rPr>
            </w:pPr>
            <w:r w:rsidRPr="008B2D3B">
              <w:rPr>
                <w:rFonts w:ascii="Cordia New" w:hAnsi="Cordia New" w:cs="Cordia New"/>
                <w:sz w:val="26"/>
                <w:szCs w:val="26"/>
              </w:rPr>
              <w:t>(357,887)</w:t>
            </w:r>
          </w:p>
        </w:tc>
      </w:tr>
      <w:tr w:rsidR="009640FA" w:rsidRPr="008B2D3B" w14:paraId="097E1947" w14:textId="77777777" w:rsidTr="7103E067">
        <w:tc>
          <w:tcPr>
            <w:tcW w:w="5706" w:type="dxa"/>
          </w:tcPr>
          <w:p w14:paraId="11DDB646" w14:textId="77777777" w:rsidR="008B2D3B" w:rsidRPr="008B2D3B" w:rsidRDefault="008B2D3B" w:rsidP="0078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Cordia New" w:hAnsi="Cordia New" w:cs="Cordia New"/>
                <w:sz w:val="26"/>
                <w:szCs w:val="26"/>
                <w:cs/>
              </w:rPr>
            </w:pPr>
            <w:r w:rsidRPr="008B2D3B">
              <w:rPr>
                <w:rFonts w:ascii="Cordia New" w:hAnsi="Cordia New" w:cs="Cordia New"/>
                <w:sz w:val="26"/>
                <w:szCs w:val="26"/>
                <w:cs/>
              </w:rPr>
              <w:t>มูลค่าสุทธิตามบัญชี</w:t>
            </w:r>
            <w:r w:rsidRPr="008B2D3B">
              <w:rPr>
                <w:rFonts w:ascii="Cordia New" w:hAnsi="Cordia New" w:cs="Cordia New"/>
                <w:sz w:val="26"/>
                <w:szCs w:val="26"/>
              </w:rPr>
              <w:t xml:space="preserve"> </w:t>
            </w:r>
            <w:r w:rsidRPr="008B2D3B">
              <w:rPr>
                <w:rFonts w:ascii="Cordia New" w:hAnsi="Cordia New" w:cs="Cordia New"/>
                <w:sz w:val="26"/>
                <w:szCs w:val="26"/>
                <w:cs/>
              </w:rPr>
              <w:t>ณ วันที่</w:t>
            </w:r>
            <w:r w:rsidRPr="008B2D3B">
              <w:rPr>
                <w:rFonts w:ascii="Cordia New" w:hAnsi="Cordia New" w:cs="Cordia New"/>
                <w:sz w:val="26"/>
                <w:szCs w:val="26"/>
              </w:rPr>
              <w:t xml:space="preserve"> 31 </w:t>
            </w:r>
            <w:r w:rsidRPr="008B2D3B">
              <w:rPr>
                <w:rFonts w:ascii="Cordia New" w:hAnsi="Cordia New" w:cs="Cordia New"/>
                <w:sz w:val="26"/>
                <w:szCs w:val="26"/>
                <w:cs/>
              </w:rPr>
              <w:t xml:space="preserve">ธันวาคม </w:t>
            </w:r>
          </w:p>
        </w:tc>
        <w:tc>
          <w:tcPr>
            <w:tcW w:w="1710" w:type="dxa"/>
          </w:tcPr>
          <w:p w14:paraId="01A65DD2" w14:textId="755C4489" w:rsidR="008B2D3B" w:rsidRPr="008B2D3B" w:rsidRDefault="388A0146" w:rsidP="7103E0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1"/>
              <w:jc w:val="right"/>
              <w:rPr>
                <w:rFonts w:ascii="Cordia New" w:hAnsi="Cordia New" w:cs="Cordia New"/>
                <w:sz w:val="26"/>
                <w:szCs w:val="26"/>
              </w:rPr>
            </w:pPr>
            <w:r w:rsidRPr="7103E067">
              <w:rPr>
                <w:rFonts w:ascii="Cordia New" w:hAnsi="Cordia New" w:cs="Cordia New"/>
                <w:sz w:val="26"/>
                <w:szCs w:val="26"/>
              </w:rPr>
              <w:t>602,777</w:t>
            </w:r>
          </w:p>
        </w:tc>
        <w:tc>
          <w:tcPr>
            <w:tcW w:w="1710" w:type="dxa"/>
          </w:tcPr>
          <w:p w14:paraId="6669F237" w14:textId="58E56EAC" w:rsidR="008B2D3B" w:rsidRPr="008B2D3B" w:rsidRDefault="008B2D3B" w:rsidP="007804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1"/>
              <w:jc w:val="right"/>
              <w:rPr>
                <w:rFonts w:ascii="Cordia New" w:hAnsi="Cordia New" w:cs="Cordia New"/>
                <w:sz w:val="26"/>
                <w:szCs w:val="26"/>
              </w:rPr>
            </w:pPr>
            <w:r w:rsidRPr="008B2D3B">
              <w:rPr>
                <w:rFonts w:ascii="Cordia New" w:hAnsi="Cordia New" w:cs="Cordia New"/>
                <w:sz w:val="26"/>
                <w:szCs w:val="26"/>
              </w:rPr>
              <w:t>1,585,254</w:t>
            </w:r>
          </w:p>
        </w:tc>
      </w:tr>
    </w:tbl>
    <w:p w14:paraId="2EA4477A" w14:textId="77777777" w:rsidR="00204C9C" w:rsidRDefault="00204C9C" w:rsidP="00D3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pPr>
    </w:p>
    <w:p w14:paraId="4A82048A" w14:textId="77777777" w:rsidR="009F5CAF" w:rsidRDefault="009F5CAF" w:rsidP="009F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sectPr w:rsidR="009F5CAF" w:rsidSect="00A42E19">
          <w:headerReference w:type="default" r:id="rId17"/>
          <w:footerReference w:type="default" r:id="rId18"/>
          <w:pgSz w:w="11906" w:h="16838" w:code="9"/>
          <w:pgMar w:top="1440" w:right="1152" w:bottom="432" w:left="1440" w:header="936" w:footer="720" w:gutter="0"/>
          <w:pgNumType w:chapStyle="1"/>
          <w:cols w:space="708"/>
          <w:docGrid w:linePitch="360"/>
        </w:sectPr>
      </w:pPr>
    </w:p>
    <w:p w14:paraId="75381D9E" w14:textId="68D2D837" w:rsidR="004A0276" w:rsidRDefault="000A6FDF" w:rsidP="00F10154">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10154">
        <w:rPr>
          <w:rFonts w:ascii="Cordia New" w:hAnsi="Cordia New" w:cs="Cordia New"/>
          <w:b/>
          <w:bCs/>
          <w:sz w:val="26"/>
          <w:szCs w:val="26"/>
          <w:cs/>
        </w:rPr>
        <w:lastRenderedPageBreak/>
        <w:t>ที่ดิน อาคาร เครื่องบิน ส่วนปรับปรุงอาคารเช่าและอุปกรณ์</w:t>
      </w:r>
    </w:p>
    <w:p w14:paraId="5E7890AF" w14:textId="77777777" w:rsidR="00F10154" w:rsidRPr="00F10154" w:rsidRDefault="00F10154" w:rsidP="00F1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1503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170"/>
        <w:gridCol w:w="1170"/>
        <w:gridCol w:w="1170"/>
        <w:gridCol w:w="1170"/>
        <w:gridCol w:w="1170"/>
        <w:gridCol w:w="1170"/>
        <w:gridCol w:w="1170"/>
        <w:gridCol w:w="1170"/>
        <w:gridCol w:w="1170"/>
        <w:gridCol w:w="1170"/>
        <w:gridCol w:w="1172"/>
      </w:tblGrid>
      <w:tr w:rsidR="00CD3AF1" w:rsidRPr="002E4447" w14:paraId="71E6EE08" w14:textId="77777777" w:rsidTr="598F70C2">
        <w:trPr>
          <w:tblHeader/>
        </w:trPr>
        <w:tc>
          <w:tcPr>
            <w:tcW w:w="2160" w:type="dxa"/>
            <w:tcBorders>
              <w:top w:val="nil"/>
              <w:left w:val="nil"/>
              <w:bottom w:val="nil"/>
              <w:right w:val="nil"/>
            </w:tcBorders>
          </w:tcPr>
          <w:p w14:paraId="7C50BB96" w14:textId="1CAE394A"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43"/>
              <w:rPr>
                <w:rFonts w:ascii="Cordia New" w:hAnsi="Cordia New" w:cs="Cordia New"/>
                <w:sz w:val="24"/>
                <w:szCs w:val="24"/>
              </w:rPr>
            </w:pPr>
            <w:r w:rsidRPr="002E4447">
              <w:rPr>
                <w:rFonts w:ascii="Cordia New" w:hAnsi="Cordia New" w:cs="Cordia New"/>
                <w:sz w:val="24"/>
                <w:szCs w:val="24"/>
                <w:cs/>
              </w:rPr>
              <w:t>(</w:t>
            </w:r>
            <w:r w:rsidR="001B132F" w:rsidRPr="002E4447">
              <w:rPr>
                <w:rFonts w:ascii="Cordia New" w:hAnsi="Cordia New" w:cs="Cordia New"/>
                <w:sz w:val="24"/>
                <w:szCs w:val="24"/>
                <w:cs/>
              </w:rPr>
              <w:t>หน่วย :</w:t>
            </w:r>
            <w:r w:rsidRPr="002E4447">
              <w:rPr>
                <w:rFonts w:ascii="Cordia New" w:hAnsi="Cordia New" w:cs="Cordia New"/>
                <w:sz w:val="24"/>
                <w:szCs w:val="24"/>
              </w:rPr>
              <w:t xml:space="preserve"> </w:t>
            </w:r>
            <w:r w:rsidRPr="002E4447">
              <w:rPr>
                <w:rFonts w:ascii="Cordia New" w:hAnsi="Cordia New" w:cs="Cordia New"/>
                <w:sz w:val="24"/>
                <w:szCs w:val="24"/>
                <w:cs/>
              </w:rPr>
              <w:t>พันบาท)</w:t>
            </w:r>
          </w:p>
        </w:tc>
        <w:tc>
          <w:tcPr>
            <w:tcW w:w="12872" w:type="dxa"/>
            <w:gridSpan w:val="11"/>
            <w:tcBorders>
              <w:top w:val="nil"/>
              <w:left w:val="nil"/>
              <w:bottom w:val="nil"/>
              <w:right w:val="nil"/>
            </w:tcBorders>
            <w:vAlign w:val="bottom"/>
          </w:tcPr>
          <w:p w14:paraId="4039510B" w14:textId="77777777" w:rsidR="00CD3AF1" w:rsidRPr="005D549B" w:rsidRDefault="00CD3AF1" w:rsidP="005D54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44"/>
              </w:tabs>
              <w:spacing w:line="320" w:lineRule="exact"/>
              <w:jc w:val="center"/>
              <w:rPr>
                <w:rFonts w:ascii="Cordia New" w:hAnsi="Cordia New" w:cs="Cordia New"/>
                <w:sz w:val="24"/>
                <w:szCs w:val="24"/>
                <w:cs/>
              </w:rPr>
            </w:pPr>
            <w:r w:rsidRPr="005D549B">
              <w:rPr>
                <w:rFonts w:ascii="Cordia New" w:hAnsi="Cordia New" w:cs="Cordia New"/>
                <w:sz w:val="24"/>
                <w:szCs w:val="24"/>
                <w:cs/>
              </w:rPr>
              <w:t>งบการเงินรวม</w:t>
            </w:r>
          </w:p>
        </w:tc>
      </w:tr>
      <w:tr w:rsidR="00CD3AF1" w:rsidRPr="002E4447" w14:paraId="200A8B0A" w14:textId="77777777" w:rsidTr="598F70C2">
        <w:trPr>
          <w:trHeight w:val="108"/>
          <w:tblHeader/>
        </w:trPr>
        <w:tc>
          <w:tcPr>
            <w:tcW w:w="2160" w:type="dxa"/>
            <w:tcBorders>
              <w:top w:val="nil"/>
              <w:left w:val="nil"/>
              <w:bottom w:val="nil"/>
              <w:right w:val="nil"/>
            </w:tcBorders>
          </w:tcPr>
          <w:p w14:paraId="1D6CDA44"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43"/>
              <w:jc w:val="center"/>
              <w:rPr>
                <w:rFonts w:ascii="Cordia New" w:hAnsi="Cordia New" w:cs="Cordia New"/>
                <w:sz w:val="24"/>
                <w:szCs w:val="24"/>
              </w:rPr>
            </w:pPr>
          </w:p>
        </w:tc>
        <w:tc>
          <w:tcPr>
            <w:tcW w:w="1170" w:type="dxa"/>
            <w:tcBorders>
              <w:top w:val="nil"/>
              <w:left w:val="nil"/>
              <w:bottom w:val="nil"/>
              <w:right w:val="nil"/>
            </w:tcBorders>
            <w:vAlign w:val="bottom"/>
          </w:tcPr>
          <w:p w14:paraId="73FE32F3" w14:textId="77777777" w:rsidR="00CD3AF1" w:rsidRPr="002E4447" w:rsidRDefault="00CD3AF1" w:rsidP="002E44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2E4447">
              <w:rPr>
                <w:rFonts w:ascii="Cordia New" w:hAnsi="Cordia New" w:cs="Cordia New"/>
                <w:sz w:val="24"/>
                <w:szCs w:val="24"/>
                <w:cs/>
              </w:rPr>
              <w:t>ที่ดิน</w:t>
            </w:r>
          </w:p>
        </w:tc>
        <w:tc>
          <w:tcPr>
            <w:tcW w:w="1170" w:type="dxa"/>
            <w:tcBorders>
              <w:top w:val="nil"/>
              <w:left w:val="nil"/>
              <w:bottom w:val="nil"/>
              <w:right w:val="nil"/>
            </w:tcBorders>
            <w:vAlign w:val="bottom"/>
          </w:tcPr>
          <w:p w14:paraId="79F582B8" w14:textId="65502581" w:rsidR="00CD3AF1" w:rsidRPr="002E4447" w:rsidRDefault="00CD3AF1" w:rsidP="002E44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2E4447">
              <w:rPr>
                <w:rFonts w:ascii="Cordia New" w:hAnsi="Cordia New" w:cs="Cordia New"/>
                <w:sz w:val="24"/>
                <w:szCs w:val="24"/>
                <w:cs/>
              </w:rPr>
              <w:t>อาคารและส่ว</w:t>
            </w:r>
            <w:r w:rsidR="00F10154">
              <w:rPr>
                <w:rFonts w:ascii="Cordia New" w:hAnsi="Cordia New" w:cs="Cordia New" w:hint="cs"/>
                <w:sz w:val="24"/>
                <w:szCs w:val="24"/>
                <w:cs/>
              </w:rPr>
              <w:t>น</w:t>
            </w:r>
            <w:r w:rsidRPr="002E4447">
              <w:rPr>
                <w:rFonts w:ascii="Cordia New" w:hAnsi="Cordia New" w:cs="Cordia New"/>
                <w:sz w:val="24"/>
                <w:szCs w:val="24"/>
                <w:cs/>
              </w:rPr>
              <w:t>ปรับปรุงอาคาร</w:t>
            </w:r>
          </w:p>
        </w:tc>
        <w:tc>
          <w:tcPr>
            <w:tcW w:w="1170" w:type="dxa"/>
            <w:tcBorders>
              <w:top w:val="nil"/>
              <w:left w:val="nil"/>
              <w:bottom w:val="nil"/>
              <w:right w:val="nil"/>
            </w:tcBorders>
            <w:vAlign w:val="bottom"/>
          </w:tcPr>
          <w:p w14:paraId="5AA4C327" w14:textId="35BC0F73" w:rsidR="00CD3AF1" w:rsidRPr="002E4447" w:rsidRDefault="00CD3AF1" w:rsidP="002E44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2E4447">
              <w:rPr>
                <w:rFonts w:ascii="Cordia New" w:hAnsi="Cordia New" w:cs="Cordia New"/>
                <w:sz w:val="24"/>
                <w:szCs w:val="24"/>
                <w:cs/>
              </w:rPr>
              <w:t>เครื่องบินและเครื่องยนต์เครื่องบิน</w:t>
            </w:r>
          </w:p>
        </w:tc>
        <w:tc>
          <w:tcPr>
            <w:tcW w:w="1170" w:type="dxa"/>
            <w:tcBorders>
              <w:top w:val="nil"/>
              <w:left w:val="nil"/>
              <w:bottom w:val="nil"/>
              <w:right w:val="nil"/>
            </w:tcBorders>
            <w:vAlign w:val="bottom"/>
          </w:tcPr>
          <w:p w14:paraId="7DDFA82C" w14:textId="21EAB120" w:rsidR="00CD3AF1" w:rsidRPr="002E4447" w:rsidRDefault="00CD3AF1" w:rsidP="002E44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2E4447">
              <w:rPr>
                <w:rFonts w:ascii="Cordia New" w:hAnsi="Cordia New" w:cs="Cordia New"/>
                <w:sz w:val="24"/>
                <w:szCs w:val="24"/>
                <w:cs/>
              </w:rPr>
              <w:t>อะไหล่เครื่องบิน</w:t>
            </w:r>
          </w:p>
        </w:tc>
        <w:tc>
          <w:tcPr>
            <w:tcW w:w="1170" w:type="dxa"/>
            <w:tcBorders>
              <w:top w:val="nil"/>
              <w:left w:val="nil"/>
              <w:bottom w:val="nil"/>
              <w:right w:val="nil"/>
            </w:tcBorders>
            <w:vAlign w:val="bottom"/>
          </w:tcPr>
          <w:p w14:paraId="0843AD9A" w14:textId="5C8783AC" w:rsidR="00CD3AF1" w:rsidRPr="002E4447" w:rsidRDefault="00CD3AF1" w:rsidP="002E44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2E4447">
              <w:rPr>
                <w:rFonts w:ascii="Cordia New" w:hAnsi="Cordia New" w:cs="Cordia New"/>
                <w:sz w:val="24"/>
                <w:szCs w:val="24"/>
                <w:cs/>
              </w:rPr>
              <w:t>ส่วนปรับปรุงอาคารเช่า</w:t>
            </w:r>
          </w:p>
        </w:tc>
        <w:tc>
          <w:tcPr>
            <w:tcW w:w="1170" w:type="dxa"/>
            <w:tcBorders>
              <w:top w:val="nil"/>
              <w:left w:val="nil"/>
              <w:bottom w:val="nil"/>
              <w:right w:val="nil"/>
            </w:tcBorders>
            <w:vAlign w:val="bottom"/>
          </w:tcPr>
          <w:p w14:paraId="2767AC1D" w14:textId="77777777" w:rsidR="00CD3AF1" w:rsidRPr="002E4447" w:rsidRDefault="00CD3AF1" w:rsidP="002E44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2E4447">
              <w:rPr>
                <w:rFonts w:ascii="Cordia New" w:hAnsi="Cordia New" w:cs="Cordia New"/>
                <w:sz w:val="24"/>
                <w:szCs w:val="24"/>
                <w:cs/>
              </w:rPr>
              <w:t>คอมพิวเตอร์</w:t>
            </w:r>
          </w:p>
        </w:tc>
        <w:tc>
          <w:tcPr>
            <w:tcW w:w="1170" w:type="dxa"/>
            <w:tcBorders>
              <w:top w:val="nil"/>
              <w:left w:val="nil"/>
              <w:bottom w:val="nil"/>
              <w:right w:val="nil"/>
            </w:tcBorders>
            <w:vAlign w:val="bottom"/>
          </w:tcPr>
          <w:p w14:paraId="4F428CBB" w14:textId="52E567C7" w:rsidR="00CD3AF1" w:rsidRPr="002E4447" w:rsidRDefault="00CD3AF1" w:rsidP="002E44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2E4447">
              <w:rPr>
                <w:rFonts w:ascii="Cordia New" w:hAnsi="Cordia New" w:cs="Cordia New"/>
                <w:sz w:val="24"/>
                <w:szCs w:val="24"/>
                <w:cs/>
              </w:rPr>
              <w:t>เครื่องตกแต่ง ติดตั้งและอุปกรณ์สำนักงาน</w:t>
            </w:r>
          </w:p>
        </w:tc>
        <w:tc>
          <w:tcPr>
            <w:tcW w:w="1170" w:type="dxa"/>
            <w:tcBorders>
              <w:top w:val="nil"/>
              <w:left w:val="nil"/>
              <w:bottom w:val="nil"/>
              <w:right w:val="nil"/>
            </w:tcBorders>
            <w:vAlign w:val="bottom"/>
          </w:tcPr>
          <w:p w14:paraId="471DC49D" w14:textId="77F6C6EB" w:rsidR="00CD3AF1" w:rsidRPr="002E4447" w:rsidRDefault="00CD3AF1" w:rsidP="002E44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2E4447">
              <w:rPr>
                <w:rFonts w:ascii="Cordia New" w:hAnsi="Cordia New" w:cs="Cordia New"/>
                <w:sz w:val="24"/>
                <w:szCs w:val="24"/>
                <w:cs/>
              </w:rPr>
              <w:t>อุปกรณ์ในการดำเนินงาน</w:t>
            </w:r>
          </w:p>
        </w:tc>
        <w:tc>
          <w:tcPr>
            <w:tcW w:w="1170" w:type="dxa"/>
            <w:tcBorders>
              <w:top w:val="nil"/>
              <w:left w:val="nil"/>
              <w:bottom w:val="nil"/>
              <w:right w:val="nil"/>
            </w:tcBorders>
            <w:vAlign w:val="bottom"/>
          </w:tcPr>
          <w:p w14:paraId="5C0C9D57" w14:textId="77777777" w:rsidR="00CD3AF1" w:rsidRPr="002E4447" w:rsidRDefault="00CD3AF1" w:rsidP="002E44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2E4447">
              <w:rPr>
                <w:rFonts w:ascii="Cordia New" w:hAnsi="Cordia New" w:cs="Cordia New"/>
                <w:sz w:val="24"/>
                <w:szCs w:val="24"/>
                <w:cs/>
              </w:rPr>
              <w:t>ยานพาหนะ</w:t>
            </w:r>
          </w:p>
        </w:tc>
        <w:tc>
          <w:tcPr>
            <w:tcW w:w="1170" w:type="dxa"/>
            <w:tcBorders>
              <w:top w:val="nil"/>
              <w:left w:val="nil"/>
              <w:bottom w:val="nil"/>
              <w:right w:val="nil"/>
            </w:tcBorders>
            <w:vAlign w:val="bottom"/>
          </w:tcPr>
          <w:p w14:paraId="6AFCF86E" w14:textId="65C25931" w:rsidR="00CD3AF1" w:rsidRPr="002E4447" w:rsidRDefault="00CD3AF1" w:rsidP="002E44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2E4447">
              <w:rPr>
                <w:rFonts w:ascii="Cordia New" w:hAnsi="Cordia New" w:cs="Cordia New"/>
                <w:sz w:val="24"/>
                <w:szCs w:val="24"/>
                <w:cs/>
              </w:rPr>
              <w:t>สินทรัพย์ระหว่างก่อสร้างและติดตั้ง</w:t>
            </w:r>
          </w:p>
        </w:tc>
        <w:tc>
          <w:tcPr>
            <w:tcW w:w="1172" w:type="dxa"/>
            <w:tcBorders>
              <w:top w:val="nil"/>
              <w:left w:val="nil"/>
              <w:bottom w:val="nil"/>
              <w:right w:val="nil"/>
            </w:tcBorders>
            <w:vAlign w:val="bottom"/>
          </w:tcPr>
          <w:p w14:paraId="05D38E66" w14:textId="77777777" w:rsidR="00CD3AF1" w:rsidRPr="002E4447" w:rsidRDefault="00CD3AF1" w:rsidP="002E44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2E4447">
              <w:rPr>
                <w:rFonts w:ascii="Cordia New" w:hAnsi="Cordia New" w:cs="Cordia New"/>
                <w:sz w:val="24"/>
                <w:szCs w:val="24"/>
                <w:cs/>
              </w:rPr>
              <w:t>รวม</w:t>
            </w:r>
          </w:p>
        </w:tc>
      </w:tr>
      <w:tr w:rsidR="00CD3AF1" w:rsidRPr="002E4447" w14:paraId="4E6E4748" w14:textId="77777777" w:rsidTr="598F70C2">
        <w:trPr>
          <w:tblHeader/>
        </w:trPr>
        <w:tc>
          <w:tcPr>
            <w:tcW w:w="2160" w:type="dxa"/>
            <w:tcBorders>
              <w:top w:val="nil"/>
              <w:left w:val="nil"/>
              <w:bottom w:val="nil"/>
              <w:right w:val="nil"/>
            </w:tcBorders>
          </w:tcPr>
          <w:p w14:paraId="4F84CA03" w14:textId="3ABA5A0F"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Cordia New" w:hAnsi="Cordia New" w:cs="Cordia New"/>
                <w:sz w:val="24"/>
                <w:szCs w:val="24"/>
              </w:rPr>
            </w:pPr>
          </w:p>
        </w:tc>
        <w:tc>
          <w:tcPr>
            <w:tcW w:w="1170" w:type="dxa"/>
            <w:tcBorders>
              <w:top w:val="nil"/>
              <w:left w:val="nil"/>
              <w:bottom w:val="nil"/>
              <w:right w:val="nil"/>
            </w:tcBorders>
            <w:vAlign w:val="bottom"/>
          </w:tcPr>
          <w:p w14:paraId="3446A497"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rPr>
            </w:pPr>
          </w:p>
        </w:tc>
        <w:tc>
          <w:tcPr>
            <w:tcW w:w="1170" w:type="dxa"/>
            <w:tcBorders>
              <w:top w:val="nil"/>
              <w:left w:val="nil"/>
              <w:bottom w:val="nil"/>
              <w:right w:val="nil"/>
            </w:tcBorders>
            <w:vAlign w:val="bottom"/>
          </w:tcPr>
          <w:p w14:paraId="152503FC"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rPr>
            </w:pPr>
          </w:p>
        </w:tc>
        <w:tc>
          <w:tcPr>
            <w:tcW w:w="1170" w:type="dxa"/>
            <w:tcBorders>
              <w:top w:val="nil"/>
              <w:left w:val="nil"/>
              <w:bottom w:val="nil"/>
              <w:right w:val="nil"/>
            </w:tcBorders>
            <w:vAlign w:val="bottom"/>
          </w:tcPr>
          <w:p w14:paraId="481686D4"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rPr>
            </w:pPr>
          </w:p>
        </w:tc>
        <w:tc>
          <w:tcPr>
            <w:tcW w:w="1170" w:type="dxa"/>
            <w:tcBorders>
              <w:top w:val="nil"/>
              <w:left w:val="nil"/>
              <w:bottom w:val="nil"/>
              <w:right w:val="nil"/>
            </w:tcBorders>
            <w:vAlign w:val="bottom"/>
          </w:tcPr>
          <w:p w14:paraId="233F5A45"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rPr>
            </w:pPr>
          </w:p>
        </w:tc>
        <w:tc>
          <w:tcPr>
            <w:tcW w:w="1170" w:type="dxa"/>
            <w:tcBorders>
              <w:top w:val="nil"/>
              <w:left w:val="nil"/>
              <w:bottom w:val="nil"/>
              <w:right w:val="nil"/>
            </w:tcBorders>
            <w:vAlign w:val="bottom"/>
          </w:tcPr>
          <w:p w14:paraId="5076C815"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rPr>
            </w:pPr>
          </w:p>
        </w:tc>
        <w:tc>
          <w:tcPr>
            <w:tcW w:w="1170" w:type="dxa"/>
            <w:tcBorders>
              <w:top w:val="nil"/>
              <w:left w:val="nil"/>
              <w:bottom w:val="nil"/>
              <w:right w:val="nil"/>
            </w:tcBorders>
            <w:vAlign w:val="bottom"/>
          </w:tcPr>
          <w:p w14:paraId="77E69E40"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rPr>
            </w:pPr>
          </w:p>
        </w:tc>
        <w:tc>
          <w:tcPr>
            <w:tcW w:w="1170" w:type="dxa"/>
            <w:tcBorders>
              <w:top w:val="nil"/>
              <w:left w:val="nil"/>
              <w:bottom w:val="nil"/>
              <w:right w:val="nil"/>
            </w:tcBorders>
            <w:vAlign w:val="bottom"/>
          </w:tcPr>
          <w:p w14:paraId="6551E82C"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rPr>
            </w:pPr>
          </w:p>
        </w:tc>
        <w:tc>
          <w:tcPr>
            <w:tcW w:w="1170" w:type="dxa"/>
            <w:tcBorders>
              <w:top w:val="nil"/>
              <w:left w:val="nil"/>
              <w:bottom w:val="nil"/>
              <w:right w:val="nil"/>
            </w:tcBorders>
            <w:vAlign w:val="bottom"/>
          </w:tcPr>
          <w:p w14:paraId="1244C19E"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rPr>
            </w:pPr>
          </w:p>
        </w:tc>
        <w:tc>
          <w:tcPr>
            <w:tcW w:w="1170" w:type="dxa"/>
            <w:tcBorders>
              <w:top w:val="nil"/>
              <w:left w:val="nil"/>
              <w:bottom w:val="nil"/>
              <w:right w:val="nil"/>
            </w:tcBorders>
            <w:vAlign w:val="bottom"/>
          </w:tcPr>
          <w:p w14:paraId="72C497DF"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rPr>
            </w:pPr>
          </w:p>
        </w:tc>
        <w:tc>
          <w:tcPr>
            <w:tcW w:w="1170" w:type="dxa"/>
            <w:tcBorders>
              <w:top w:val="nil"/>
              <w:left w:val="nil"/>
              <w:bottom w:val="nil"/>
              <w:right w:val="nil"/>
            </w:tcBorders>
            <w:vAlign w:val="bottom"/>
          </w:tcPr>
          <w:p w14:paraId="7B033F2B"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rPr>
            </w:pPr>
          </w:p>
        </w:tc>
        <w:tc>
          <w:tcPr>
            <w:tcW w:w="1172" w:type="dxa"/>
            <w:tcBorders>
              <w:top w:val="nil"/>
              <w:left w:val="nil"/>
              <w:bottom w:val="nil"/>
              <w:right w:val="nil"/>
            </w:tcBorders>
            <w:vAlign w:val="bottom"/>
          </w:tcPr>
          <w:p w14:paraId="469B49E2"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rPr>
            </w:pPr>
          </w:p>
        </w:tc>
      </w:tr>
      <w:tr w:rsidR="00CD3AF1" w:rsidRPr="002E4447" w14:paraId="79951A0A" w14:textId="77777777" w:rsidTr="598F70C2">
        <w:tc>
          <w:tcPr>
            <w:tcW w:w="2160" w:type="dxa"/>
            <w:tcBorders>
              <w:top w:val="nil"/>
              <w:left w:val="nil"/>
              <w:bottom w:val="nil"/>
              <w:right w:val="nil"/>
            </w:tcBorders>
          </w:tcPr>
          <w:p w14:paraId="77B1695F" w14:textId="1A1DBA6F"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4"/>
                <w:szCs w:val="24"/>
              </w:rPr>
            </w:pPr>
            <w:r w:rsidRPr="002E4447">
              <w:rPr>
                <w:rFonts w:ascii="Cordia New" w:hAnsi="Cordia New" w:cs="Cordia New"/>
                <w:b/>
                <w:bCs/>
                <w:sz w:val="24"/>
                <w:szCs w:val="24"/>
                <w:cs/>
              </w:rPr>
              <w:t>ราคาทุน</w:t>
            </w:r>
          </w:p>
        </w:tc>
        <w:tc>
          <w:tcPr>
            <w:tcW w:w="1170" w:type="dxa"/>
            <w:tcBorders>
              <w:top w:val="nil"/>
              <w:left w:val="nil"/>
              <w:bottom w:val="nil"/>
              <w:right w:val="nil"/>
            </w:tcBorders>
            <w:vAlign w:val="bottom"/>
          </w:tcPr>
          <w:p w14:paraId="6C246801" w14:textId="6EF0668C"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rPr>
            </w:pPr>
          </w:p>
        </w:tc>
        <w:tc>
          <w:tcPr>
            <w:tcW w:w="1170" w:type="dxa"/>
            <w:tcBorders>
              <w:top w:val="nil"/>
              <w:left w:val="nil"/>
              <w:bottom w:val="nil"/>
              <w:right w:val="nil"/>
            </w:tcBorders>
            <w:vAlign w:val="bottom"/>
          </w:tcPr>
          <w:p w14:paraId="4BB6F05D" w14:textId="11B1D9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rPr>
            </w:pPr>
          </w:p>
        </w:tc>
        <w:tc>
          <w:tcPr>
            <w:tcW w:w="1170" w:type="dxa"/>
            <w:tcBorders>
              <w:top w:val="nil"/>
              <w:left w:val="nil"/>
              <w:bottom w:val="nil"/>
              <w:right w:val="nil"/>
            </w:tcBorders>
            <w:vAlign w:val="bottom"/>
          </w:tcPr>
          <w:p w14:paraId="442FFF52" w14:textId="62848A13"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rPr>
            </w:pPr>
          </w:p>
        </w:tc>
        <w:tc>
          <w:tcPr>
            <w:tcW w:w="1170" w:type="dxa"/>
            <w:tcBorders>
              <w:top w:val="nil"/>
              <w:left w:val="nil"/>
              <w:bottom w:val="nil"/>
              <w:right w:val="nil"/>
            </w:tcBorders>
            <w:vAlign w:val="bottom"/>
          </w:tcPr>
          <w:p w14:paraId="0062B6F9" w14:textId="319955FD"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rPr>
            </w:pPr>
          </w:p>
        </w:tc>
        <w:tc>
          <w:tcPr>
            <w:tcW w:w="1170" w:type="dxa"/>
            <w:tcBorders>
              <w:top w:val="nil"/>
              <w:left w:val="nil"/>
              <w:bottom w:val="nil"/>
              <w:right w:val="nil"/>
            </w:tcBorders>
            <w:vAlign w:val="bottom"/>
          </w:tcPr>
          <w:p w14:paraId="66121B30" w14:textId="5D8E27CA"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rPr>
            </w:pPr>
          </w:p>
        </w:tc>
        <w:tc>
          <w:tcPr>
            <w:tcW w:w="1170" w:type="dxa"/>
            <w:tcBorders>
              <w:top w:val="nil"/>
              <w:left w:val="nil"/>
              <w:bottom w:val="nil"/>
              <w:right w:val="nil"/>
            </w:tcBorders>
            <w:vAlign w:val="bottom"/>
          </w:tcPr>
          <w:p w14:paraId="5FA9EB23" w14:textId="1B31B8E0"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rPr>
            </w:pPr>
          </w:p>
        </w:tc>
        <w:tc>
          <w:tcPr>
            <w:tcW w:w="1170" w:type="dxa"/>
            <w:tcBorders>
              <w:top w:val="nil"/>
              <w:left w:val="nil"/>
              <w:bottom w:val="nil"/>
              <w:right w:val="nil"/>
            </w:tcBorders>
            <w:vAlign w:val="bottom"/>
          </w:tcPr>
          <w:p w14:paraId="14AE78C1" w14:textId="1CA258B4"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rPr>
            </w:pPr>
          </w:p>
        </w:tc>
        <w:tc>
          <w:tcPr>
            <w:tcW w:w="1170" w:type="dxa"/>
            <w:tcBorders>
              <w:top w:val="nil"/>
              <w:left w:val="nil"/>
              <w:bottom w:val="nil"/>
              <w:right w:val="nil"/>
            </w:tcBorders>
            <w:vAlign w:val="bottom"/>
          </w:tcPr>
          <w:p w14:paraId="045B5231" w14:textId="0B8C338D"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rPr>
            </w:pPr>
          </w:p>
        </w:tc>
        <w:tc>
          <w:tcPr>
            <w:tcW w:w="1170" w:type="dxa"/>
            <w:tcBorders>
              <w:top w:val="nil"/>
              <w:left w:val="nil"/>
              <w:bottom w:val="nil"/>
              <w:right w:val="nil"/>
            </w:tcBorders>
            <w:vAlign w:val="bottom"/>
          </w:tcPr>
          <w:p w14:paraId="3E6CDF9E" w14:textId="1BB50BA3"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rPr>
            </w:pPr>
          </w:p>
        </w:tc>
        <w:tc>
          <w:tcPr>
            <w:tcW w:w="1170" w:type="dxa"/>
            <w:tcBorders>
              <w:top w:val="nil"/>
              <w:left w:val="nil"/>
              <w:bottom w:val="nil"/>
              <w:right w:val="nil"/>
            </w:tcBorders>
            <w:vAlign w:val="bottom"/>
          </w:tcPr>
          <w:p w14:paraId="71CB849D" w14:textId="47A4E369"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rPr>
            </w:pPr>
          </w:p>
        </w:tc>
        <w:tc>
          <w:tcPr>
            <w:tcW w:w="1172" w:type="dxa"/>
            <w:tcBorders>
              <w:top w:val="nil"/>
              <w:left w:val="nil"/>
              <w:bottom w:val="nil"/>
              <w:right w:val="nil"/>
            </w:tcBorders>
            <w:vAlign w:val="bottom"/>
          </w:tcPr>
          <w:p w14:paraId="27AB8189" w14:textId="2CFED7AD"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rPr>
            </w:pPr>
          </w:p>
        </w:tc>
      </w:tr>
      <w:tr w:rsidR="00CD3AF1" w:rsidRPr="002E4447" w14:paraId="0931B7B2" w14:textId="77777777" w:rsidTr="598F70C2">
        <w:tc>
          <w:tcPr>
            <w:tcW w:w="2160" w:type="dxa"/>
            <w:tcBorders>
              <w:top w:val="nil"/>
              <w:left w:val="nil"/>
              <w:bottom w:val="nil"/>
              <w:right w:val="nil"/>
            </w:tcBorders>
          </w:tcPr>
          <w:p w14:paraId="2E30BC74" w14:textId="114C6D2F"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4"/>
                <w:szCs w:val="24"/>
                <w:cs/>
              </w:rPr>
            </w:pPr>
            <w:r w:rsidRPr="002E4447">
              <w:rPr>
                <w:rFonts w:ascii="Cordia New" w:hAnsi="Cordia New" w:cs="Cordia New"/>
                <w:sz w:val="24"/>
                <w:szCs w:val="24"/>
                <w:cs/>
              </w:rPr>
              <w:t xml:space="preserve">ณ วันที่ </w:t>
            </w:r>
            <w:r w:rsidRPr="002E4447">
              <w:rPr>
                <w:rFonts w:ascii="Cordia New" w:hAnsi="Cordia New" w:cs="Cordia New"/>
                <w:sz w:val="24"/>
                <w:szCs w:val="24"/>
              </w:rPr>
              <w:t xml:space="preserve">1 </w:t>
            </w:r>
            <w:r w:rsidRPr="002E4447">
              <w:rPr>
                <w:rFonts w:ascii="Cordia New" w:hAnsi="Cordia New" w:cs="Cordia New"/>
                <w:sz w:val="24"/>
                <w:szCs w:val="24"/>
                <w:cs/>
              </w:rPr>
              <w:t xml:space="preserve">มกราคม </w:t>
            </w:r>
            <w:r w:rsidRPr="002E4447">
              <w:rPr>
                <w:rFonts w:ascii="Cordia New" w:hAnsi="Cordia New" w:cs="Cordia New"/>
                <w:sz w:val="24"/>
                <w:szCs w:val="24"/>
              </w:rPr>
              <w:t>256</w:t>
            </w:r>
            <w:r w:rsidRPr="002E4447">
              <w:rPr>
                <w:rFonts w:ascii="Cordia New" w:hAnsi="Cordia New" w:cs="Cordia New"/>
                <w:sz w:val="24"/>
                <w:szCs w:val="24"/>
                <w:cs/>
              </w:rPr>
              <w:t>7</w:t>
            </w:r>
          </w:p>
        </w:tc>
        <w:tc>
          <w:tcPr>
            <w:tcW w:w="1170" w:type="dxa"/>
            <w:tcBorders>
              <w:top w:val="nil"/>
              <w:left w:val="nil"/>
              <w:bottom w:val="nil"/>
              <w:right w:val="nil"/>
            </w:tcBorders>
            <w:vAlign w:val="bottom"/>
          </w:tcPr>
          <w:p w14:paraId="1EBA7626" w14:textId="3C05578D"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427,237</w:t>
            </w:r>
          </w:p>
        </w:tc>
        <w:tc>
          <w:tcPr>
            <w:tcW w:w="1170" w:type="dxa"/>
            <w:tcBorders>
              <w:top w:val="nil"/>
              <w:left w:val="nil"/>
              <w:bottom w:val="nil"/>
              <w:right w:val="nil"/>
            </w:tcBorders>
            <w:vAlign w:val="bottom"/>
          </w:tcPr>
          <w:p w14:paraId="725358A2" w14:textId="33FC8DE5"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589,128</w:t>
            </w:r>
          </w:p>
        </w:tc>
        <w:tc>
          <w:tcPr>
            <w:tcW w:w="1170" w:type="dxa"/>
            <w:tcBorders>
              <w:top w:val="nil"/>
              <w:left w:val="nil"/>
              <w:bottom w:val="nil"/>
              <w:right w:val="nil"/>
            </w:tcBorders>
            <w:vAlign w:val="bottom"/>
          </w:tcPr>
          <w:p w14:paraId="027C2DF9" w14:textId="7ADC6394"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4,635,322</w:t>
            </w:r>
          </w:p>
        </w:tc>
        <w:tc>
          <w:tcPr>
            <w:tcW w:w="1170" w:type="dxa"/>
            <w:tcBorders>
              <w:top w:val="nil"/>
              <w:left w:val="nil"/>
              <w:bottom w:val="nil"/>
              <w:right w:val="nil"/>
            </w:tcBorders>
            <w:vAlign w:val="bottom"/>
          </w:tcPr>
          <w:p w14:paraId="70FC6B51" w14:textId="73E5195A"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1,499,341</w:t>
            </w:r>
          </w:p>
        </w:tc>
        <w:tc>
          <w:tcPr>
            <w:tcW w:w="1170" w:type="dxa"/>
            <w:tcBorders>
              <w:top w:val="nil"/>
              <w:left w:val="nil"/>
              <w:bottom w:val="nil"/>
              <w:right w:val="nil"/>
            </w:tcBorders>
            <w:vAlign w:val="bottom"/>
          </w:tcPr>
          <w:p w14:paraId="1EADF5AC" w14:textId="370A83D0"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432,709</w:t>
            </w:r>
          </w:p>
        </w:tc>
        <w:tc>
          <w:tcPr>
            <w:tcW w:w="1170" w:type="dxa"/>
            <w:tcBorders>
              <w:top w:val="nil"/>
              <w:left w:val="nil"/>
              <w:bottom w:val="nil"/>
              <w:right w:val="nil"/>
            </w:tcBorders>
            <w:vAlign w:val="bottom"/>
          </w:tcPr>
          <w:p w14:paraId="12B6799D" w14:textId="296F8E9E"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196,924</w:t>
            </w:r>
          </w:p>
        </w:tc>
        <w:tc>
          <w:tcPr>
            <w:tcW w:w="1170" w:type="dxa"/>
            <w:tcBorders>
              <w:top w:val="nil"/>
              <w:left w:val="nil"/>
              <w:bottom w:val="nil"/>
              <w:right w:val="nil"/>
            </w:tcBorders>
            <w:vAlign w:val="bottom"/>
          </w:tcPr>
          <w:p w14:paraId="7D64435D" w14:textId="37BF04E3"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91,651</w:t>
            </w:r>
          </w:p>
        </w:tc>
        <w:tc>
          <w:tcPr>
            <w:tcW w:w="1170" w:type="dxa"/>
            <w:tcBorders>
              <w:top w:val="nil"/>
              <w:left w:val="nil"/>
              <w:bottom w:val="nil"/>
              <w:right w:val="nil"/>
            </w:tcBorders>
            <w:vAlign w:val="bottom"/>
          </w:tcPr>
          <w:p w14:paraId="0A7943FE" w14:textId="362B48DD"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372,371</w:t>
            </w:r>
          </w:p>
        </w:tc>
        <w:tc>
          <w:tcPr>
            <w:tcW w:w="1170" w:type="dxa"/>
            <w:tcBorders>
              <w:top w:val="nil"/>
              <w:left w:val="nil"/>
              <w:bottom w:val="nil"/>
              <w:right w:val="nil"/>
            </w:tcBorders>
            <w:vAlign w:val="bottom"/>
          </w:tcPr>
          <w:p w14:paraId="69322ED4" w14:textId="35971C4E"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192,710</w:t>
            </w:r>
          </w:p>
        </w:tc>
        <w:tc>
          <w:tcPr>
            <w:tcW w:w="1170" w:type="dxa"/>
            <w:tcBorders>
              <w:top w:val="nil"/>
              <w:left w:val="nil"/>
              <w:bottom w:val="nil"/>
              <w:right w:val="nil"/>
            </w:tcBorders>
            <w:vAlign w:val="bottom"/>
          </w:tcPr>
          <w:p w14:paraId="453B66C3" w14:textId="0125A3E6"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15,055</w:t>
            </w:r>
          </w:p>
        </w:tc>
        <w:tc>
          <w:tcPr>
            <w:tcW w:w="1172" w:type="dxa"/>
            <w:tcBorders>
              <w:top w:val="nil"/>
              <w:left w:val="nil"/>
              <w:bottom w:val="nil"/>
              <w:right w:val="nil"/>
            </w:tcBorders>
            <w:vAlign w:val="bottom"/>
          </w:tcPr>
          <w:p w14:paraId="12E22853" w14:textId="1C0D4D94"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8,452,448</w:t>
            </w:r>
          </w:p>
        </w:tc>
      </w:tr>
      <w:tr w:rsidR="00CD3AF1" w:rsidRPr="002E4447" w14:paraId="51240104" w14:textId="77777777" w:rsidTr="598F70C2">
        <w:tc>
          <w:tcPr>
            <w:tcW w:w="2160" w:type="dxa"/>
            <w:tcBorders>
              <w:top w:val="nil"/>
              <w:left w:val="nil"/>
              <w:bottom w:val="nil"/>
              <w:right w:val="nil"/>
            </w:tcBorders>
          </w:tcPr>
          <w:p w14:paraId="6814F774"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4"/>
                <w:szCs w:val="24"/>
              </w:rPr>
            </w:pPr>
            <w:r w:rsidRPr="002E4447">
              <w:rPr>
                <w:rFonts w:ascii="Cordia New" w:hAnsi="Cordia New" w:cs="Cordia New"/>
                <w:sz w:val="24"/>
                <w:szCs w:val="24"/>
                <w:cs/>
              </w:rPr>
              <w:t>ซื้อเพิ่ม</w:t>
            </w:r>
          </w:p>
        </w:tc>
        <w:tc>
          <w:tcPr>
            <w:tcW w:w="1170" w:type="dxa"/>
            <w:tcBorders>
              <w:top w:val="nil"/>
              <w:left w:val="nil"/>
              <w:bottom w:val="nil"/>
              <w:right w:val="nil"/>
            </w:tcBorders>
            <w:vAlign w:val="bottom"/>
          </w:tcPr>
          <w:p w14:paraId="076606DE" w14:textId="7463959A"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hAnsi="Cordia New" w:cs="Cordia New"/>
                <w:sz w:val="24"/>
                <w:szCs w:val="24"/>
              </w:rPr>
            </w:pPr>
            <w:r w:rsidRPr="002E4447">
              <w:rPr>
                <w:rFonts w:ascii="Cordia New" w:hAnsi="Cordia New" w:cs="Cordia New"/>
                <w:sz w:val="24"/>
                <w:szCs w:val="24"/>
              </w:rPr>
              <w:t>-</w:t>
            </w:r>
          </w:p>
        </w:tc>
        <w:tc>
          <w:tcPr>
            <w:tcW w:w="1170" w:type="dxa"/>
            <w:tcBorders>
              <w:top w:val="nil"/>
              <w:left w:val="nil"/>
              <w:bottom w:val="nil"/>
              <w:right w:val="nil"/>
            </w:tcBorders>
            <w:vAlign w:val="bottom"/>
          </w:tcPr>
          <w:p w14:paraId="70223170" w14:textId="2B6F3BBF"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1,592</w:t>
            </w:r>
          </w:p>
        </w:tc>
        <w:tc>
          <w:tcPr>
            <w:tcW w:w="1170" w:type="dxa"/>
            <w:tcBorders>
              <w:top w:val="nil"/>
              <w:left w:val="nil"/>
              <w:bottom w:val="nil"/>
              <w:right w:val="nil"/>
            </w:tcBorders>
            <w:vAlign w:val="bottom"/>
          </w:tcPr>
          <w:p w14:paraId="6ACF77C4" w14:textId="6553D019"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569</w:t>
            </w:r>
          </w:p>
        </w:tc>
        <w:tc>
          <w:tcPr>
            <w:tcW w:w="1170" w:type="dxa"/>
            <w:tcBorders>
              <w:top w:val="nil"/>
              <w:left w:val="nil"/>
              <w:bottom w:val="nil"/>
              <w:right w:val="nil"/>
            </w:tcBorders>
            <w:vAlign w:val="bottom"/>
          </w:tcPr>
          <w:p w14:paraId="34329191" w14:textId="5B633462"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187,982</w:t>
            </w:r>
          </w:p>
        </w:tc>
        <w:tc>
          <w:tcPr>
            <w:tcW w:w="1170" w:type="dxa"/>
            <w:tcBorders>
              <w:top w:val="nil"/>
              <w:left w:val="nil"/>
              <w:bottom w:val="nil"/>
              <w:right w:val="nil"/>
            </w:tcBorders>
            <w:vAlign w:val="bottom"/>
          </w:tcPr>
          <w:p w14:paraId="130728CB" w14:textId="07DD83A0"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11,349</w:t>
            </w:r>
          </w:p>
        </w:tc>
        <w:tc>
          <w:tcPr>
            <w:tcW w:w="1170" w:type="dxa"/>
            <w:tcBorders>
              <w:top w:val="nil"/>
              <w:left w:val="nil"/>
              <w:bottom w:val="nil"/>
              <w:right w:val="nil"/>
            </w:tcBorders>
            <w:vAlign w:val="bottom"/>
          </w:tcPr>
          <w:p w14:paraId="14B4A14E" w14:textId="580F3371"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11,392</w:t>
            </w:r>
          </w:p>
        </w:tc>
        <w:tc>
          <w:tcPr>
            <w:tcW w:w="1170" w:type="dxa"/>
            <w:tcBorders>
              <w:top w:val="nil"/>
              <w:left w:val="nil"/>
              <w:bottom w:val="nil"/>
              <w:right w:val="nil"/>
            </w:tcBorders>
            <w:vAlign w:val="bottom"/>
          </w:tcPr>
          <w:p w14:paraId="709CF198" w14:textId="5A35573B"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8,143</w:t>
            </w:r>
          </w:p>
        </w:tc>
        <w:tc>
          <w:tcPr>
            <w:tcW w:w="1170" w:type="dxa"/>
            <w:tcBorders>
              <w:top w:val="nil"/>
              <w:left w:val="nil"/>
              <w:bottom w:val="nil"/>
              <w:right w:val="nil"/>
            </w:tcBorders>
            <w:vAlign w:val="bottom"/>
          </w:tcPr>
          <w:p w14:paraId="4FED4044" w14:textId="4B6062D3"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27,414</w:t>
            </w:r>
          </w:p>
        </w:tc>
        <w:tc>
          <w:tcPr>
            <w:tcW w:w="1170" w:type="dxa"/>
            <w:tcBorders>
              <w:top w:val="nil"/>
              <w:left w:val="nil"/>
              <w:bottom w:val="nil"/>
              <w:right w:val="nil"/>
            </w:tcBorders>
            <w:vAlign w:val="bottom"/>
          </w:tcPr>
          <w:p w14:paraId="5BC747D8" w14:textId="4BBC242D"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19,017</w:t>
            </w:r>
          </w:p>
        </w:tc>
        <w:tc>
          <w:tcPr>
            <w:tcW w:w="1170" w:type="dxa"/>
            <w:tcBorders>
              <w:top w:val="nil"/>
              <w:left w:val="nil"/>
              <w:bottom w:val="nil"/>
              <w:right w:val="nil"/>
            </w:tcBorders>
            <w:vAlign w:val="bottom"/>
          </w:tcPr>
          <w:p w14:paraId="071C0CD4" w14:textId="0BC49EEE"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61,615</w:t>
            </w:r>
          </w:p>
        </w:tc>
        <w:tc>
          <w:tcPr>
            <w:tcW w:w="1172" w:type="dxa"/>
            <w:tcBorders>
              <w:top w:val="nil"/>
              <w:left w:val="nil"/>
              <w:bottom w:val="nil"/>
              <w:right w:val="nil"/>
            </w:tcBorders>
            <w:vAlign w:val="bottom"/>
          </w:tcPr>
          <w:p w14:paraId="5A24CEF2" w14:textId="1111B601"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329,073</w:t>
            </w:r>
          </w:p>
        </w:tc>
      </w:tr>
      <w:tr w:rsidR="00CD3AF1" w:rsidRPr="002E4447" w14:paraId="32DF7E07" w14:textId="77777777" w:rsidTr="598F70C2">
        <w:tc>
          <w:tcPr>
            <w:tcW w:w="2160" w:type="dxa"/>
            <w:tcBorders>
              <w:top w:val="nil"/>
              <w:left w:val="nil"/>
              <w:bottom w:val="nil"/>
              <w:right w:val="nil"/>
            </w:tcBorders>
          </w:tcPr>
          <w:p w14:paraId="6D47CDE4"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4"/>
                <w:szCs w:val="24"/>
                <w:cs/>
              </w:rPr>
            </w:pPr>
            <w:r w:rsidRPr="002E4447">
              <w:rPr>
                <w:rFonts w:ascii="Cordia New" w:hAnsi="Cordia New" w:cs="Cordia New"/>
                <w:sz w:val="24"/>
                <w:szCs w:val="24"/>
                <w:cs/>
              </w:rPr>
              <w:t>จำหน่าย/ตัดจำหน่าย</w:t>
            </w:r>
          </w:p>
        </w:tc>
        <w:tc>
          <w:tcPr>
            <w:tcW w:w="1170" w:type="dxa"/>
            <w:tcBorders>
              <w:top w:val="nil"/>
              <w:left w:val="nil"/>
              <w:bottom w:val="nil"/>
              <w:right w:val="nil"/>
            </w:tcBorders>
            <w:vAlign w:val="bottom"/>
          </w:tcPr>
          <w:p w14:paraId="76B2A30E" w14:textId="6F7FF7E9"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hAnsi="Cordia New" w:cs="Cordia New"/>
                <w:sz w:val="24"/>
                <w:szCs w:val="24"/>
              </w:rPr>
            </w:pPr>
            <w:r w:rsidRPr="002E4447">
              <w:rPr>
                <w:rFonts w:ascii="Cordia New" w:hAnsi="Cordia New" w:cs="Cordia New"/>
                <w:sz w:val="24"/>
                <w:szCs w:val="24"/>
              </w:rPr>
              <w:t>-</w:t>
            </w:r>
          </w:p>
        </w:tc>
        <w:tc>
          <w:tcPr>
            <w:tcW w:w="1170" w:type="dxa"/>
            <w:tcBorders>
              <w:top w:val="nil"/>
              <w:left w:val="nil"/>
              <w:bottom w:val="nil"/>
              <w:right w:val="nil"/>
            </w:tcBorders>
            <w:vAlign w:val="bottom"/>
          </w:tcPr>
          <w:p w14:paraId="3E263A69" w14:textId="1B56A4A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hAnsi="Cordia New" w:cs="Cordia New"/>
                <w:sz w:val="24"/>
                <w:szCs w:val="24"/>
              </w:rPr>
            </w:pPr>
            <w:r w:rsidRPr="002E4447">
              <w:rPr>
                <w:rFonts w:ascii="Cordia New" w:hAnsi="Cordia New" w:cs="Cordia New"/>
                <w:sz w:val="24"/>
                <w:szCs w:val="24"/>
              </w:rPr>
              <w:t>-</w:t>
            </w:r>
          </w:p>
        </w:tc>
        <w:tc>
          <w:tcPr>
            <w:tcW w:w="1170" w:type="dxa"/>
            <w:tcBorders>
              <w:top w:val="nil"/>
              <w:left w:val="nil"/>
              <w:bottom w:val="nil"/>
              <w:right w:val="nil"/>
            </w:tcBorders>
            <w:vAlign w:val="bottom"/>
          </w:tcPr>
          <w:p w14:paraId="5B9B9E64" w14:textId="65F749A5"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hAnsi="Cordia New" w:cs="Cordia New"/>
                <w:sz w:val="24"/>
                <w:szCs w:val="24"/>
              </w:rPr>
            </w:pPr>
            <w:r w:rsidRPr="002E4447">
              <w:rPr>
                <w:rFonts w:ascii="Cordia New" w:hAnsi="Cordia New" w:cs="Cordia New"/>
                <w:sz w:val="24"/>
                <w:szCs w:val="24"/>
              </w:rPr>
              <w:t>-</w:t>
            </w:r>
          </w:p>
        </w:tc>
        <w:tc>
          <w:tcPr>
            <w:tcW w:w="1170" w:type="dxa"/>
            <w:tcBorders>
              <w:top w:val="nil"/>
              <w:left w:val="nil"/>
              <w:bottom w:val="nil"/>
              <w:right w:val="nil"/>
            </w:tcBorders>
            <w:vAlign w:val="bottom"/>
          </w:tcPr>
          <w:p w14:paraId="7C1850C5" w14:textId="5AD13ADF"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hAnsi="Cordia New" w:cs="Cordia New"/>
                <w:sz w:val="24"/>
                <w:szCs w:val="24"/>
              </w:rPr>
            </w:pPr>
            <w:r w:rsidRPr="002E4447">
              <w:rPr>
                <w:rFonts w:ascii="Cordia New" w:hAnsi="Cordia New" w:cs="Cordia New"/>
                <w:sz w:val="24"/>
                <w:szCs w:val="24"/>
              </w:rPr>
              <w:t>-</w:t>
            </w:r>
          </w:p>
        </w:tc>
        <w:tc>
          <w:tcPr>
            <w:tcW w:w="1170" w:type="dxa"/>
            <w:tcBorders>
              <w:top w:val="nil"/>
              <w:left w:val="nil"/>
              <w:bottom w:val="nil"/>
              <w:right w:val="nil"/>
            </w:tcBorders>
            <w:vAlign w:val="bottom"/>
          </w:tcPr>
          <w:p w14:paraId="4BDF8BBA" w14:textId="27CC677D"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(4,668)</w:t>
            </w:r>
          </w:p>
        </w:tc>
        <w:tc>
          <w:tcPr>
            <w:tcW w:w="1170" w:type="dxa"/>
            <w:tcBorders>
              <w:top w:val="nil"/>
              <w:left w:val="nil"/>
              <w:bottom w:val="nil"/>
              <w:right w:val="nil"/>
            </w:tcBorders>
            <w:vAlign w:val="bottom"/>
          </w:tcPr>
          <w:p w14:paraId="5A0049A4" w14:textId="67AADE28"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(25,137)</w:t>
            </w:r>
          </w:p>
        </w:tc>
        <w:tc>
          <w:tcPr>
            <w:tcW w:w="1170" w:type="dxa"/>
            <w:tcBorders>
              <w:top w:val="nil"/>
              <w:left w:val="nil"/>
              <w:bottom w:val="nil"/>
              <w:right w:val="nil"/>
            </w:tcBorders>
            <w:vAlign w:val="bottom"/>
          </w:tcPr>
          <w:p w14:paraId="58160812" w14:textId="211983C4"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(301)</w:t>
            </w:r>
          </w:p>
        </w:tc>
        <w:tc>
          <w:tcPr>
            <w:tcW w:w="1170" w:type="dxa"/>
            <w:tcBorders>
              <w:top w:val="nil"/>
              <w:left w:val="nil"/>
              <w:bottom w:val="nil"/>
              <w:right w:val="nil"/>
            </w:tcBorders>
            <w:vAlign w:val="bottom"/>
          </w:tcPr>
          <w:p w14:paraId="60407F2B" w14:textId="6AE0CADF"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(5,780)</w:t>
            </w:r>
          </w:p>
        </w:tc>
        <w:tc>
          <w:tcPr>
            <w:tcW w:w="1170" w:type="dxa"/>
            <w:tcBorders>
              <w:top w:val="nil"/>
              <w:left w:val="nil"/>
              <w:bottom w:val="nil"/>
              <w:right w:val="nil"/>
            </w:tcBorders>
            <w:vAlign w:val="bottom"/>
          </w:tcPr>
          <w:p w14:paraId="255B6C4A" w14:textId="4CD3B09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hAnsi="Cordia New" w:cs="Cordia New"/>
                <w:sz w:val="24"/>
                <w:szCs w:val="24"/>
              </w:rPr>
            </w:pPr>
            <w:r w:rsidRPr="002E4447">
              <w:rPr>
                <w:rFonts w:ascii="Cordia New" w:hAnsi="Cordia New" w:cs="Cordia New"/>
                <w:sz w:val="24"/>
                <w:szCs w:val="24"/>
              </w:rPr>
              <w:t>-</w:t>
            </w:r>
          </w:p>
        </w:tc>
        <w:tc>
          <w:tcPr>
            <w:tcW w:w="1170" w:type="dxa"/>
            <w:tcBorders>
              <w:top w:val="nil"/>
              <w:left w:val="nil"/>
              <w:bottom w:val="nil"/>
              <w:right w:val="nil"/>
            </w:tcBorders>
            <w:vAlign w:val="bottom"/>
          </w:tcPr>
          <w:p w14:paraId="3F561A4A" w14:textId="702A7A21"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hAnsi="Cordia New" w:cs="Cordia New"/>
                <w:sz w:val="24"/>
                <w:szCs w:val="24"/>
              </w:rPr>
            </w:pPr>
            <w:r w:rsidRPr="002E4447">
              <w:rPr>
                <w:rFonts w:ascii="Cordia New" w:hAnsi="Cordia New" w:cs="Cordia New"/>
                <w:sz w:val="24"/>
                <w:szCs w:val="24"/>
              </w:rPr>
              <w:t>-</w:t>
            </w:r>
          </w:p>
        </w:tc>
        <w:tc>
          <w:tcPr>
            <w:tcW w:w="1172" w:type="dxa"/>
            <w:tcBorders>
              <w:top w:val="nil"/>
              <w:left w:val="nil"/>
              <w:bottom w:val="nil"/>
              <w:right w:val="nil"/>
            </w:tcBorders>
            <w:vAlign w:val="bottom"/>
          </w:tcPr>
          <w:p w14:paraId="653B66B1" w14:textId="289C25B2"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(35,886)</w:t>
            </w:r>
          </w:p>
        </w:tc>
      </w:tr>
      <w:tr w:rsidR="00CD3AF1" w:rsidRPr="002E4447" w14:paraId="2472B336" w14:textId="77777777" w:rsidTr="598F70C2">
        <w:tc>
          <w:tcPr>
            <w:tcW w:w="2160" w:type="dxa"/>
            <w:tcBorders>
              <w:top w:val="nil"/>
              <w:left w:val="nil"/>
              <w:bottom w:val="nil"/>
              <w:right w:val="nil"/>
            </w:tcBorders>
          </w:tcPr>
          <w:p w14:paraId="42F29155"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4"/>
                <w:szCs w:val="24"/>
              </w:rPr>
            </w:pPr>
            <w:r w:rsidRPr="002E4447">
              <w:rPr>
                <w:rFonts w:ascii="Cordia New" w:hAnsi="Cordia New" w:cs="Cordia New"/>
                <w:sz w:val="24"/>
                <w:szCs w:val="24"/>
                <w:cs/>
              </w:rPr>
              <w:t>โอนเข้า (ออก)</w:t>
            </w:r>
          </w:p>
        </w:tc>
        <w:tc>
          <w:tcPr>
            <w:tcW w:w="1170" w:type="dxa"/>
            <w:tcBorders>
              <w:top w:val="nil"/>
              <w:left w:val="nil"/>
              <w:bottom w:val="nil"/>
              <w:right w:val="nil"/>
            </w:tcBorders>
            <w:vAlign w:val="bottom"/>
          </w:tcPr>
          <w:p w14:paraId="6EBE4BF5" w14:textId="095EF21D" w:rsidR="00CD3AF1" w:rsidRPr="002E4447" w:rsidRDefault="00CD3AF1" w:rsidP="004F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hAnsi="Cordia New" w:cs="Cordia New"/>
                <w:sz w:val="24"/>
                <w:szCs w:val="24"/>
              </w:rPr>
            </w:pPr>
            <w:r w:rsidRPr="002E4447">
              <w:rPr>
                <w:rFonts w:ascii="Cordia New" w:hAnsi="Cordia New" w:cs="Cordia New"/>
                <w:sz w:val="24"/>
                <w:szCs w:val="24"/>
              </w:rPr>
              <w:t>-</w:t>
            </w:r>
          </w:p>
        </w:tc>
        <w:tc>
          <w:tcPr>
            <w:tcW w:w="1170" w:type="dxa"/>
            <w:tcBorders>
              <w:top w:val="nil"/>
              <w:left w:val="nil"/>
              <w:bottom w:val="nil"/>
              <w:right w:val="nil"/>
            </w:tcBorders>
            <w:vAlign w:val="bottom"/>
          </w:tcPr>
          <w:p w14:paraId="1574ED4B" w14:textId="1A7AEAD9" w:rsidR="00CD3AF1" w:rsidRPr="002E4447" w:rsidRDefault="00CD3AF1" w:rsidP="004F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hAnsi="Cordia New" w:cs="Cordia New"/>
                <w:sz w:val="24"/>
                <w:szCs w:val="24"/>
              </w:rPr>
            </w:pPr>
            <w:r w:rsidRPr="002E4447">
              <w:rPr>
                <w:rFonts w:ascii="Cordia New" w:hAnsi="Cordia New" w:cs="Cordia New"/>
                <w:sz w:val="24"/>
                <w:szCs w:val="24"/>
              </w:rPr>
              <w:t>-</w:t>
            </w:r>
          </w:p>
        </w:tc>
        <w:tc>
          <w:tcPr>
            <w:tcW w:w="1170" w:type="dxa"/>
            <w:tcBorders>
              <w:top w:val="nil"/>
              <w:left w:val="nil"/>
              <w:bottom w:val="nil"/>
              <w:right w:val="nil"/>
            </w:tcBorders>
            <w:vAlign w:val="bottom"/>
          </w:tcPr>
          <w:p w14:paraId="41C01051" w14:textId="09F969ED" w:rsidR="00CD3AF1" w:rsidRPr="002E4447" w:rsidRDefault="00C50763" w:rsidP="004F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Pr>
                <w:rFonts w:ascii="Cordia New" w:hAnsi="Cordia New" w:cs="Cordia New"/>
                <w:sz w:val="24"/>
                <w:szCs w:val="24"/>
              </w:rPr>
              <w:t>67,900</w:t>
            </w:r>
          </w:p>
        </w:tc>
        <w:tc>
          <w:tcPr>
            <w:tcW w:w="1170" w:type="dxa"/>
            <w:tcBorders>
              <w:top w:val="nil"/>
              <w:left w:val="nil"/>
              <w:bottom w:val="nil"/>
              <w:right w:val="nil"/>
            </w:tcBorders>
            <w:vAlign w:val="bottom"/>
          </w:tcPr>
          <w:p w14:paraId="003EC481" w14:textId="54414A85" w:rsidR="00CD3AF1" w:rsidRPr="002E4447" w:rsidRDefault="00CD3AF1" w:rsidP="004F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hAnsi="Cordia New" w:cs="Cordia New"/>
                <w:sz w:val="24"/>
                <w:szCs w:val="24"/>
              </w:rPr>
            </w:pPr>
            <w:r w:rsidRPr="002E4447">
              <w:rPr>
                <w:rFonts w:ascii="Cordia New" w:hAnsi="Cordia New" w:cs="Cordia New"/>
                <w:sz w:val="24"/>
                <w:szCs w:val="24"/>
              </w:rPr>
              <w:t>-</w:t>
            </w:r>
          </w:p>
        </w:tc>
        <w:tc>
          <w:tcPr>
            <w:tcW w:w="1170" w:type="dxa"/>
            <w:tcBorders>
              <w:top w:val="nil"/>
              <w:left w:val="nil"/>
              <w:bottom w:val="nil"/>
              <w:right w:val="nil"/>
            </w:tcBorders>
            <w:vAlign w:val="bottom"/>
          </w:tcPr>
          <w:p w14:paraId="03052A83" w14:textId="67D4B372" w:rsidR="00CD3AF1" w:rsidRPr="002E4447" w:rsidRDefault="00CD3AF1" w:rsidP="004F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390</w:t>
            </w:r>
          </w:p>
        </w:tc>
        <w:tc>
          <w:tcPr>
            <w:tcW w:w="1170" w:type="dxa"/>
            <w:tcBorders>
              <w:top w:val="nil"/>
              <w:left w:val="nil"/>
              <w:bottom w:val="nil"/>
              <w:right w:val="nil"/>
            </w:tcBorders>
            <w:vAlign w:val="bottom"/>
          </w:tcPr>
          <w:p w14:paraId="783C860E" w14:textId="65F5022A" w:rsidR="00CD3AF1" w:rsidRPr="002E4447" w:rsidRDefault="00CD3AF1" w:rsidP="004F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hAnsi="Cordia New" w:cs="Cordia New"/>
                <w:sz w:val="24"/>
                <w:szCs w:val="24"/>
              </w:rPr>
            </w:pPr>
            <w:r w:rsidRPr="002E4447">
              <w:rPr>
                <w:rFonts w:ascii="Cordia New" w:hAnsi="Cordia New" w:cs="Cordia New"/>
                <w:sz w:val="24"/>
                <w:szCs w:val="24"/>
              </w:rPr>
              <w:t>-</w:t>
            </w:r>
          </w:p>
        </w:tc>
        <w:tc>
          <w:tcPr>
            <w:tcW w:w="1170" w:type="dxa"/>
            <w:tcBorders>
              <w:top w:val="nil"/>
              <w:left w:val="nil"/>
              <w:bottom w:val="nil"/>
              <w:right w:val="nil"/>
            </w:tcBorders>
            <w:vAlign w:val="bottom"/>
          </w:tcPr>
          <w:p w14:paraId="44EFC494" w14:textId="0360F8BA" w:rsidR="00CD3AF1" w:rsidRPr="002E4447" w:rsidRDefault="00CD3AF1" w:rsidP="004F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hAnsi="Cordia New" w:cs="Cordia New"/>
                <w:sz w:val="24"/>
                <w:szCs w:val="24"/>
              </w:rPr>
            </w:pPr>
            <w:r w:rsidRPr="002E4447">
              <w:rPr>
                <w:rFonts w:ascii="Cordia New" w:hAnsi="Cordia New" w:cs="Cordia New"/>
                <w:sz w:val="24"/>
                <w:szCs w:val="24"/>
              </w:rPr>
              <w:t>-</w:t>
            </w:r>
          </w:p>
        </w:tc>
        <w:tc>
          <w:tcPr>
            <w:tcW w:w="1170" w:type="dxa"/>
            <w:tcBorders>
              <w:top w:val="nil"/>
              <w:left w:val="nil"/>
              <w:bottom w:val="nil"/>
              <w:right w:val="nil"/>
            </w:tcBorders>
            <w:vAlign w:val="bottom"/>
          </w:tcPr>
          <w:p w14:paraId="3D554559" w14:textId="3A32A786" w:rsidR="00CD3AF1" w:rsidRPr="002E4447" w:rsidRDefault="00CD3AF1" w:rsidP="004F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7,027</w:t>
            </w:r>
          </w:p>
        </w:tc>
        <w:tc>
          <w:tcPr>
            <w:tcW w:w="1170" w:type="dxa"/>
            <w:tcBorders>
              <w:top w:val="nil"/>
              <w:left w:val="nil"/>
              <w:bottom w:val="nil"/>
              <w:right w:val="nil"/>
            </w:tcBorders>
            <w:vAlign w:val="bottom"/>
          </w:tcPr>
          <w:p w14:paraId="0B522A2C" w14:textId="4451A31C" w:rsidR="00CD3AF1" w:rsidRPr="002E4447" w:rsidRDefault="00CD3AF1" w:rsidP="004F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hAnsi="Cordia New" w:cs="Cordia New"/>
                <w:sz w:val="24"/>
                <w:szCs w:val="24"/>
              </w:rPr>
            </w:pPr>
            <w:r w:rsidRPr="002E4447">
              <w:rPr>
                <w:rFonts w:ascii="Cordia New" w:hAnsi="Cordia New" w:cs="Cordia New"/>
                <w:sz w:val="24"/>
                <w:szCs w:val="24"/>
              </w:rPr>
              <w:t>-</w:t>
            </w:r>
          </w:p>
        </w:tc>
        <w:tc>
          <w:tcPr>
            <w:tcW w:w="1170" w:type="dxa"/>
            <w:tcBorders>
              <w:top w:val="nil"/>
              <w:left w:val="nil"/>
              <w:bottom w:val="nil"/>
              <w:right w:val="nil"/>
            </w:tcBorders>
            <w:vAlign w:val="bottom"/>
          </w:tcPr>
          <w:p w14:paraId="6A288E5B" w14:textId="0AEB4470" w:rsidR="00CD3AF1" w:rsidRPr="002E4447" w:rsidRDefault="00CD3AF1" w:rsidP="004F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(75,317)</w:t>
            </w:r>
          </w:p>
        </w:tc>
        <w:tc>
          <w:tcPr>
            <w:tcW w:w="1172" w:type="dxa"/>
            <w:tcBorders>
              <w:top w:val="nil"/>
              <w:left w:val="nil"/>
              <w:bottom w:val="nil"/>
              <w:right w:val="nil"/>
            </w:tcBorders>
            <w:vAlign w:val="bottom"/>
          </w:tcPr>
          <w:p w14:paraId="30EA37FD" w14:textId="03180C80" w:rsidR="00CD3AF1" w:rsidRPr="00C50763" w:rsidRDefault="00C50763" w:rsidP="00C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C50763">
              <w:rPr>
                <w:rFonts w:ascii="Cordia New" w:eastAsia="Trebuchet MS" w:hAnsi="Cordia New" w:cs="Cordia New"/>
                <w:sz w:val="24"/>
                <w:szCs w:val="24"/>
              </w:rPr>
              <w:t>-</w:t>
            </w:r>
          </w:p>
        </w:tc>
      </w:tr>
      <w:tr w:rsidR="00C50763" w:rsidRPr="002E4447" w14:paraId="24C79270" w14:textId="77777777" w:rsidTr="598F70C2">
        <w:tc>
          <w:tcPr>
            <w:tcW w:w="2160" w:type="dxa"/>
            <w:tcBorders>
              <w:top w:val="nil"/>
              <w:left w:val="nil"/>
              <w:bottom w:val="nil"/>
              <w:right w:val="nil"/>
            </w:tcBorders>
          </w:tcPr>
          <w:p w14:paraId="72CF3242" w14:textId="7CCE76F5" w:rsidR="00C50763" w:rsidRPr="002E4447" w:rsidRDefault="00311BA5" w:rsidP="00C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jc w:val="both"/>
              <w:rPr>
                <w:rFonts w:ascii="Cordia New" w:hAnsi="Cordia New" w:cs="Cordia New"/>
                <w:sz w:val="24"/>
                <w:szCs w:val="24"/>
                <w:cs/>
              </w:rPr>
            </w:pPr>
            <w:r w:rsidRPr="00311BA5">
              <w:rPr>
                <w:rFonts w:ascii="Cordia New" w:eastAsia="Cordia New" w:hAnsi="Cordia New" w:cs="Cordia New"/>
                <w:sz w:val="24"/>
                <w:szCs w:val="24"/>
                <w:cs/>
              </w:rPr>
              <w:t>รับโอนจากเงินสำรองบำรุงรักษาเครื่องบิน</w:t>
            </w:r>
          </w:p>
        </w:tc>
        <w:tc>
          <w:tcPr>
            <w:tcW w:w="1170" w:type="dxa"/>
            <w:tcBorders>
              <w:top w:val="nil"/>
              <w:left w:val="nil"/>
              <w:bottom w:val="nil"/>
              <w:right w:val="nil"/>
            </w:tcBorders>
            <w:vAlign w:val="bottom"/>
          </w:tcPr>
          <w:p w14:paraId="11C80424" w14:textId="1053D12A" w:rsidR="00C50763" w:rsidRPr="002E4447" w:rsidRDefault="00C50763" w:rsidP="00C507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hAnsi="Cordia New" w:cs="Cordia New"/>
                <w:sz w:val="24"/>
                <w:szCs w:val="24"/>
              </w:rPr>
            </w:pPr>
            <w:r>
              <w:rPr>
                <w:rFonts w:ascii="Cordia New" w:hAnsi="Cordia New" w:cs="Cordia New"/>
                <w:sz w:val="24"/>
                <w:szCs w:val="24"/>
              </w:rPr>
              <w:t>-</w:t>
            </w:r>
          </w:p>
        </w:tc>
        <w:tc>
          <w:tcPr>
            <w:tcW w:w="1170" w:type="dxa"/>
            <w:tcBorders>
              <w:top w:val="nil"/>
              <w:left w:val="nil"/>
              <w:bottom w:val="nil"/>
              <w:right w:val="nil"/>
            </w:tcBorders>
            <w:vAlign w:val="bottom"/>
          </w:tcPr>
          <w:p w14:paraId="41539DCA" w14:textId="11A01588" w:rsidR="00C50763" w:rsidRPr="002E4447" w:rsidRDefault="00C50763" w:rsidP="00C507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hAnsi="Cordia New" w:cs="Cordia New"/>
                <w:sz w:val="24"/>
                <w:szCs w:val="24"/>
              </w:rPr>
            </w:pPr>
            <w:r>
              <w:rPr>
                <w:rFonts w:ascii="Cordia New" w:hAnsi="Cordia New" w:cs="Cordia New"/>
                <w:sz w:val="24"/>
                <w:szCs w:val="24"/>
              </w:rPr>
              <w:t>-</w:t>
            </w:r>
          </w:p>
        </w:tc>
        <w:tc>
          <w:tcPr>
            <w:tcW w:w="1170" w:type="dxa"/>
            <w:tcBorders>
              <w:top w:val="nil"/>
              <w:left w:val="nil"/>
              <w:bottom w:val="nil"/>
              <w:right w:val="nil"/>
            </w:tcBorders>
            <w:vAlign w:val="bottom"/>
          </w:tcPr>
          <w:p w14:paraId="3FD91783" w14:textId="774BCD0F" w:rsidR="00C50763" w:rsidRPr="002E4447" w:rsidRDefault="00C50763" w:rsidP="00C507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Pr>
                <w:rFonts w:ascii="Cordia New" w:hAnsi="Cordia New" w:cs="Cordia New"/>
                <w:sz w:val="24"/>
                <w:szCs w:val="24"/>
              </w:rPr>
              <w:t>357,887</w:t>
            </w:r>
          </w:p>
        </w:tc>
        <w:tc>
          <w:tcPr>
            <w:tcW w:w="1170" w:type="dxa"/>
            <w:tcBorders>
              <w:top w:val="nil"/>
              <w:left w:val="nil"/>
              <w:bottom w:val="nil"/>
              <w:right w:val="nil"/>
            </w:tcBorders>
            <w:vAlign w:val="bottom"/>
          </w:tcPr>
          <w:p w14:paraId="0667E139" w14:textId="3206A9E4" w:rsidR="00C50763" w:rsidRPr="002E4447" w:rsidRDefault="00C50763" w:rsidP="00C507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hAnsi="Cordia New" w:cs="Cordia New"/>
                <w:sz w:val="24"/>
                <w:szCs w:val="24"/>
              </w:rPr>
            </w:pPr>
            <w:r>
              <w:rPr>
                <w:rFonts w:ascii="Cordia New" w:hAnsi="Cordia New" w:cs="Cordia New"/>
                <w:sz w:val="24"/>
                <w:szCs w:val="24"/>
              </w:rPr>
              <w:t>-</w:t>
            </w:r>
          </w:p>
        </w:tc>
        <w:tc>
          <w:tcPr>
            <w:tcW w:w="1170" w:type="dxa"/>
            <w:tcBorders>
              <w:top w:val="nil"/>
              <w:left w:val="nil"/>
              <w:bottom w:val="nil"/>
              <w:right w:val="nil"/>
            </w:tcBorders>
            <w:vAlign w:val="bottom"/>
          </w:tcPr>
          <w:p w14:paraId="5A37F902" w14:textId="44B069F8" w:rsidR="00C50763" w:rsidRPr="00C50763" w:rsidRDefault="00C50763" w:rsidP="00C507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C50763">
              <w:rPr>
                <w:rFonts w:ascii="Cordia New" w:eastAsia="Trebuchet MS" w:hAnsi="Cordia New" w:cs="Cordia New"/>
                <w:sz w:val="24"/>
                <w:szCs w:val="24"/>
              </w:rPr>
              <w:t>-</w:t>
            </w:r>
          </w:p>
        </w:tc>
        <w:tc>
          <w:tcPr>
            <w:tcW w:w="1170" w:type="dxa"/>
            <w:tcBorders>
              <w:top w:val="nil"/>
              <w:left w:val="nil"/>
              <w:bottom w:val="nil"/>
              <w:right w:val="nil"/>
            </w:tcBorders>
            <w:vAlign w:val="bottom"/>
          </w:tcPr>
          <w:p w14:paraId="3058AF7F" w14:textId="3EDE1647" w:rsidR="00C50763" w:rsidRPr="002E4447" w:rsidRDefault="00C50763" w:rsidP="00C507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hAnsi="Cordia New" w:cs="Cordia New"/>
                <w:sz w:val="24"/>
                <w:szCs w:val="24"/>
              </w:rPr>
            </w:pPr>
            <w:r>
              <w:rPr>
                <w:rFonts w:ascii="Cordia New" w:hAnsi="Cordia New" w:cs="Cordia New"/>
                <w:sz w:val="24"/>
                <w:szCs w:val="24"/>
              </w:rPr>
              <w:t>-</w:t>
            </w:r>
          </w:p>
        </w:tc>
        <w:tc>
          <w:tcPr>
            <w:tcW w:w="1170" w:type="dxa"/>
            <w:tcBorders>
              <w:top w:val="nil"/>
              <w:left w:val="nil"/>
              <w:bottom w:val="nil"/>
              <w:right w:val="nil"/>
            </w:tcBorders>
            <w:vAlign w:val="bottom"/>
          </w:tcPr>
          <w:p w14:paraId="555178F2" w14:textId="69096AB2" w:rsidR="00C50763" w:rsidRPr="002E4447" w:rsidRDefault="00C50763" w:rsidP="00C507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hAnsi="Cordia New" w:cs="Cordia New"/>
                <w:sz w:val="24"/>
                <w:szCs w:val="24"/>
              </w:rPr>
            </w:pPr>
            <w:r>
              <w:rPr>
                <w:rFonts w:ascii="Cordia New" w:hAnsi="Cordia New" w:cs="Cordia New"/>
                <w:sz w:val="24"/>
                <w:szCs w:val="24"/>
              </w:rPr>
              <w:t>-</w:t>
            </w:r>
          </w:p>
        </w:tc>
        <w:tc>
          <w:tcPr>
            <w:tcW w:w="1170" w:type="dxa"/>
            <w:tcBorders>
              <w:top w:val="nil"/>
              <w:left w:val="nil"/>
              <w:bottom w:val="nil"/>
              <w:right w:val="nil"/>
            </w:tcBorders>
            <w:vAlign w:val="bottom"/>
          </w:tcPr>
          <w:p w14:paraId="3199C5A4" w14:textId="2DFF4359" w:rsidR="00C50763" w:rsidRPr="002E4447" w:rsidRDefault="00C50763" w:rsidP="00C507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hAnsi="Cordia New" w:cs="Cordia New"/>
                <w:sz w:val="24"/>
                <w:szCs w:val="24"/>
              </w:rPr>
            </w:pPr>
            <w:r w:rsidRPr="00C50763">
              <w:rPr>
                <w:rFonts w:ascii="Cordia New" w:hAnsi="Cordia New" w:cs="Cordia New"/>
                <w:sz w:val="24"/>
                <w:szCs w:val="24"/>
              </w:rPr>
              <w:t>-</w:t>
            </w:r>
          </w:p>
        </w:tc>
        <w:tc>
          <w:tcPr>
            <w:tcW w:w="1170" w:type="dxa"/>
            <w:tcBorders>
              <w:top w:val="nil"/>
              <w:left w:val="nil"/>
              <w:bottom w:val="nil"/>
              <w:right w:val="nil"/>
            </w:tcBorders>
            <w:vAlign w:val="bottom"/>
          </w:tcPr>
          <w:p w14:paraId="733FE35E" w14:textId="5C41BDC7" w:rsidR="00C50763" w:rsidRPr="002E4447" w:rsidRDefault="00C50763" w:rsidP="00C507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hAnsi="Cordia New" w:cs="Cordia New"/>
                <w:sz w:val="24"/>
                <w:szCs w:val="24"/>
              </w:rPr>
            </w:pPr>
            <w:r>
              <w:rPr>
                <w:rFonts w:ascii="Cordia New" w:hAnsi="Cordia New" w:cs="Cordia New"/>
                <w:sz w:val="24"/>
                <w:szCs w:val="24"/>
              </w:rPr>
              <w:t>-</w:t>
            </w:r>
          </w:p>
        </w:tc>
        <w:tc>
          <w:tcPr>
            <w:tcW w:w="1170" w:type="dxa"/>
            <w:tcBorders>
              <w:top w:val="nil"/>
              <w:left w:val="nil"/>
              <w:bottom w:val="nil"/>
              <w:right w:val="nil"/>
            </w:tcBorders>
            <w:vAlign w:val="bottom"/>
          </w:tcPr>
          <w:p w14:paraId="75026F3A" w14:textId="611A67F0" w:rsidR="00C50763" w:rsidRPr="00C50763" w:rsidRDefault="00C50763" w:rsidP="00C507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C50763">
              <w:rPr>
                <w:rFonts w:ascii="Cordia New" w:eastAsia="Trebuchet MS" w:hAnsi="Cordia New" w:cs="Cordia New"/>
                <w:sz w:val="24"/>
                <w:szCs w:val="24"/>
              </w:rPr>
              <w:t>-</w:t>
            </w:r>
          </w:p>
        </w:tc>
        <w:tc>
          <w:tcPr>
            <w:tcW w:w="1172" w:type="dxa"/>
            <w:tcBorders>
              <w:top w:val="nil"/>
              <w:left w:val="nil"/>
              <w:bottom w:val="nil"/>
              <w:right w:val="nil"/>
            </w:tcBorders>
            <w:vAlign w:val="bottom"/>
          </w:tcPr>
          <w:p w14:paraId="7971FB6E" w14:textId="41B341EA" w:rsidR="00C50763" w:rsidRPr="002E4447" w:rsidRDefault="00C50763" w:rsidP="00C507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Pr>
                <w:rFonts w:ascii="Cordia New" w:hAnsi="Cordia New" w:cs="Cordia New"/>
                <w:sz w:val="24"/>
                <w:szCs w:val="24"/>
              </w:rPr>
              <w:t>357,887</w:t>
            </w:r>
          </w:p>
        </w:tc>
      </w:tr>
      <w:tr w:rsidR="00CD3AF1" w:rsidRPr="002E4447" w14:paraId="417BF35A" w14:textId="77777777" w:rsidTr="598F70C2">
        <w:tc>
          <w:tcPr>
            <w:tcW w:w="2160" w:type="dxa"/>
            <w:tcBorders>
              <w:top w:val="nil"/>
              <w:left w:val="nil"/>
              <w:bottom w:val="nil"/>
              <w:right w:val="nil"/>
            </w:tcBorders>
          </w:tcPr>
          <w:p w14:paraId="5F51F156" w14:textId="37AFC6C1"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4"/>
                <w:szCs w:val="24"/>
              </w:rPr>
            </w:pPr>
            <w:r w:rsidRPr="002E4447">
              <w:rPr>
                <w:rFonts w:ascii="Cordia New" w:hAnsi="Cordia New" w:cs="Cordia New"/>
                <w:sz w:val="24"/>
                <w:szCs w:val="24"/>
                <w:cs/>
              </w:rPr>
              <w:t xml:space="preserve">ณ วันที่ </w:t>
            </w:r>
            <w:r w:rsidRPr="002E4447">
              <w:rPr>
                <w:rFonts w:ascii="Cordia New" w:hAnsi="Cordia New" w:cs="Cordia New"/>
                <w:sz w:val="24"/>
                <w:szCs w:val="24"/>
              </w:rPr>
              <w:t xml:space="preserve">31 </w:t>
            </w:r>
            <w:r w:rsidRPr="002E4447">
              <w:rPr>
                <w:rFonts w:ascii="Cordia New" w:hAnsi="Cordia New" w:cs="Cordia New"/>
                <w:sz w:val="24"/>
                <w:szCs w:val="24"/>
                <w:cs/>
              </w:rPr>
              <w:t>ธันวาคม</w:t>
            </w:r>
            <w:r w:rsidRPr="002E4447">
              <w:rPr>
                <w:rFonts w:ascii="Cordia New" w:hAnsi="Cordia New" w:cs="Cordia New"/>
                <w:sz w:val="24"/>
                <w:szCs w:val="24"/>
              </w:rPr>
              <w:t xml:space="preserve"> 256</w:t>
            </w:r>
            <w:r w:rsidRPr="002E4447">
              <w:rPr>
                <w:rFonts w:ascii="Cordia New" w:hAnsi="Cordia New" w:cs="Cordia New"/>
                <w:sz w:val="24"/>
                <w:szCs w:val="24"/>
                <w:cs/>
              </w:rPr>
              <w:t>7</w:t>
            </w:r>
          </w:p>
        </w:tc>
        <w:tc>
          <w:tcPr>
            <w:tcW w:w="1170" w:type="dxa"/>
            <w:tcBorders>
              <w:top w:val="nil"/>
              <w:left w:val="nil"/>
              <w:bottom w:val="nil"/>
              <w:right w:val="nil"/>
            </w:tcBorders>
            <w:vAlign w:val="bottom"/>
          </w:tcPr>
          <w:p w14:paraId="65A45E76" w14:textId="567C3D2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427,237</w:t>
            </w:r>
          </w:p>
        </w:tc>
        <w:tc>
          <w:tcPr>
            <w:tcW w:w="1170" w:type="dxa"/>
            <w:tcBorders>
              <w:top w:val="nil"/>
              <w:left w:val="nil"/>
              <w:bottom w:val="nil"/>
              <w:right w:val="nil"/>
            </w:tcBorders>
            <w:vAlign w:val="bottom"/>
          </w:tcPr>
          <w:p w14:paraId="6DC8B61F" w14:textId="7742D682"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590,720</w:t>
            </w:r>
          </w:p>
        </w:tc>
        <w:tc>
          <w:tcPr>
            <w:tcW w:w="1170" w:type="dxa"/>
            <w:tcBorders>
              <w:top w:val="nil"/>
              <w:left w:val="nil"/>
              <w:bottom w:val="nil"/>
              <w:right w:val="nil"/>
            </w:tcBorders>
            <w:vAlign w:val="bottom"/>
          </w:tcPr>
          <w:p w14:paraId="47FFBA9F" w14:textId="5A2C3528"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5,061,678</w:t>
            </w:r>
          </w:p>
        </w:tc>
        <w:tc>
          <w:tcPr>
            <w:tcW w:w="1170" w:type="dxa"/>
            <w:tcBorders>
              <w:top w:val="nil"/>
              <w:left w:val="nil"/>
              <w:bottom w:val="nil"/>
              <w:right w:val="nil"/>
            </w:tcBorders>
            <w:vAlign w:val="bottom"/>
          </w:tcPr>
          <w:p w14:paraId="38A74D3D" w14:textId="6D002A2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1,687,32</w:t>
            </w:r>
            <w:r w:rsidRPr="002E4447">
              <w:rPr>
                <w:rFonts w:ascii="Cordia New" w:hAnsi="Cordia New" w:cs="Cordia New"/>
                <w:sz w:val="24"/>
                <w:szCs w:val="24"/>
                <w:cs/>
              </w:rPr>
              <w:t>3</w:t>
            </w:r>
          </w:p>
        </w:tc>
        <w:tc>
          <w:tcPr>
            <w:tcW w:w="1170" w:type="dxa"/>
            <w:tcBorders>
              <w:top w:val="nil"/>
              <w:left w:val="nil"/>
              <w:bottom w:val="nil"/>
              <w:right w:val="nil"/>
            </w:tcBorders>
            <w:vAlign w:val="bottom"/>
          </w:tcPr>
          <w:p w14:paraId="054AF115" w14:textId="3A5E063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439,780</w:t>
            </w:r>
          </w:p>
        </w:tc>
        <w:tc>
          <w:tcPr>
            <w:tcW w:w="1170" w:type="dxa"/>
            <w:tcBorders>
              <w:top w:val="nil"/>
              <w:left w:val="nil"/>
              <w:bottom w:val="nil"/>
              <w:right w:val="nil"/>
            </w:tcBorders>
            <w:vAlign w:val="bottom"/>
          </w:tcPr>
          <w:p w14:paraId="270F76E4" w14:textId="4421431F"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183,179</w:t>
            </w:r>
          </w:p>
        </w:tc>
        <w:tc>
          <w:tcPr>
            <w:tcW w:w="1170" w:type="dxa"/>
            <w:tcBorders>
              <w:top w:val="nil"/>
              <w:left w:val="nil"/>
              <w:bottom w:val="nil"/>
              <w:right w:val="nil"/>
            </w:tcBorders>
            <w:vAlign w:val="bottom"/>
          </w:tcPr>
          <w:p w14:paraId="1750CE84" w14:textId="4B18DF9E"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99,493</w:t>
            </w:r>
          </w:p>
        </w:tc>
        <w:tc>
          <w:tcPr>
            <w:tcW w:w="1170" w:type="dxa"/>
            <w:tcBorders>
              <w:top w:val="nil"/>
              <w:left w:val="nil"/>
              <w:bottom w:val="nil"/>
              <w:right w:val="nil"/>
            </w:tcBorders>
            <w:vAlign w:val="bottom"/>
          </w:tcPr>
          <w:p w14:paraId="120F4E96" w14:textId="144784B2"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401,032</w:t>
            </w:r>
          </w:p>
        </w:tc>
        <w:tc>
          <w:tcPr>
            <w:tcW w:w="1170" w:type="dxa"/>
            <w:tcBorders>
              <w:top w:val="nil"/>
              <w:left w:val="nil"/>
              <w:bottom w:val="nil"/>
              <w:right w:val="nil"/>
            </w:tcBorders>
            <w:vAlign w:val="bottom"/>
          </w:tcPr>
          <w:p w14:paraId="70467F8B" w14:textId="16BA6168"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211,727</w:t>
            </w:r>
          </w:p>
        </w:tc>
        <w:tc>
          <w:tcPr>
            <w:tcW w:w="1170" w:type="dxa"/>
            <w:tcBorders>
              <w:top w:val="nil"/>
              <w:left w:val="nil"/>
              <w:bottom w:val="nil"/>
              <w:right w:val="nil"/>
            </w:tcBorders>
            <w:vAlign w:val="bottom"/>
          </w:tcPr>
          <w:p w14:paraId="5B97FA65" w14:textId="073783DD"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1,353</w:t>
            </w:r>
          </w:p>
        </w:tc>
        <w:tc>
          <w:tcPr>
            <w:tcW w:w="1172" w:type="dxa"/>
            <w:tcBorders>
              <w:top w:val="nil"/>
              <w:left w:val="nil"/>
              <w:bottom w:val="nil"/>
              <w:right w:val="nil"/>
            </w:tcBorders>
            <w:vAlign w:val="bottom"/>
          </w:tcPr>
          <w:p w14:paraId="706DDB1E" w14:textId="77CA67C9"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r w:rsidRPr="002E4447">
              <w:rPr>
                <w:rFonts w:ascii="Cordia New" w:hAnsi="Cordia New" w:cs="Cordia New"/>
                <w:sz w:val="24"/>
                <w:szCs w:val="24"/>
              </w:rPr>
              <w:t>9,103,522</w:t>
            </w:r>
          </w:p>
        </w:tc>
      </w:tr>
      <w:tr w:rsidR="00CD3AF1" w:rsidRPr="002E4447" w14:paraId="61C50F75" w14:textId="77777777" w:rsidTr="598F70C2">
        <w:tc>
          <w:tcPr>
            <w:tcW w:w="2160" w:type="dxa"/>
            <w:tcBorders>
              <w:top w:val="nil"/>
              <w:left w:val="nil"/>
              <w:bottom w:val="nil"/>
              <w:right w:val="nil"/>
            </w:tcBorders>
          </w:tcPr>
          <w:p w14:paraId="4B339B70"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rPr>
            </w:pPr>
            <w:r w:rsidRPr="002E4447">
              <w:rPr>
                <w:rFonts w:ascii="Cordia New" w:hAnsi="Cordia New" w:cs="Cordia New"/>
                <w:sz w:val="24"/>
                <w:szCs w:val="24"/>
                <w:cs/>
              </w:rPr>
              <w:t>ซื้อเพิ่ม</w:t>
            </w:r>
          </w:p>
        </w:tc>
        <w:tc>
          <w:tcPr>
            <w:tcW w:w="1170" w:type="dxa"/>
            <w:tcBorders>
              <w:top w:val="nil"/>
              <w:left w:val="nil"/>
              <w:bottom w:val="nil"/>
              <w:right w:val="nil"/>
            </w:tcBorders>
            <w:vAlign w:val="bottom"/>
          </w:tcPr>
          <w:p w14:paraId="4525DD48" w14:textId="722482BA"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0" w:type="dxa"/>
            <w:tcBorders>
              <w:top w:val="nil"/>
              <w:left w:val="nil"/>
              <w:bottom w:val="nil"/>
              <w:right w:val="nil"/>
            </w:tcBorders>
            <w:vAlign w:val="bottom"/>
          </w:tcPr>
          <w:p w14:paraId="2E6C0C9E" w14:textId="02025EEB"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0" w:type="dxa"/>
            <w:tcBorders>
              <w:top w:val="nil"/>
              <w:left w:val="nil"/>
              <w:bottom w:val="nil"/>
              <w:right w:val="nil"/>
            </w:tcBorders>
            <w:vAlign w:val="bottom"/>
          </w:tcPr>
          <w:p w14:paraId="1FBEC166" w14:textId="7ED9619C" w:rsidR="598F70C2" w:rsidRPr="004B2D7A" w:rsidRDefault="004349C5"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349C5">
              <w:rPr>
                <w:rFonts w:ascii="Cordia New" w:eastAsia="Trebuchet MS" w:hAnsi="Cordia New" w:cs="Cordia New"/>
                <w:sz w:val="24"/>
                <w:szCs w:val="24"/>
              </w:rPr>
              <w:t>65,269</w:t>
            </w:r>
          </w:p>
        </w:tc>
        <w:tc>
          <w:tcPr>
            <w:tcW w:w="1170" w:type="dxa"/>
            <w:tcBorders>
              <w:top w:val="nil"/>
              <w:left w:val="nil"/>
              <w:bottom w:val="nil"/>
              <w:right w:val="nil"/>
            </w:tcBorders>
            <w:vAlign w:val="bottom"/>
          </w:tcPr>
          <w:p w14:paraId="3D743CC2" w14:textId="179A8D18"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268,657</w:t>
            </w:r>
          </w:p>
        </w:tc>
        <w:tc>
          <w:tcPr>
            <w:tcW w:w="1170" w:type="dxa"/>
            <w:tcBorders>
              <w:top w:val="nil"/>
              <w:left w:val="nil"/>
              <w:bottom w:val="nil"/>
              <w:right w:val="nil"/>
            </w:tcBorders>
            <w:vAlign w:val="bottom"/>
          </w:tcPr>
          <w:p w14:paraId="77F8F0B4" w14:textId="7B01E76D"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2,679</w:t>
            </w:r>
          </w:p>
        </w:tc>
        <w:tc>
          <w:tcPr>
            <w:tcW w:w="1170" w:type="dxa"/>
            <w:tcBorders>
              <w:top w:val="nil"/>
              <w:left w:val="nil"/>
              <w:bottom w:val="nil"/>
              <w:right w:val="nil"/>
            </w:tcBorders>
            <w:vAlign w:val="bottom"/>
          </w:tcPr>
          <w:p w14:paraId="10B6C685" w14:textId="62F3510D"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27,930</w:t>
            </w:r>
          </w:p>
        </w:tc>
        <w:tc>
          <w:tcPr>
            <w:tcW w:w="1170" w:type="dxa"/>
            <w:tcBorders>
              <w:top w:val="nil"/>
              <w:left w:val="nil"/>
              <w:bottom w:val="nil"/>
              <w:right w:val="nil"/>
            </w:tcBorders>
            <w:vAlign w:val="bottom"/>
          </w:tcPr>
          <w:p w14:paraId="0527E64B" w14:textId="738ACC9D"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1,782</w:t>
            </w:r>
          </w:p>
        </w:tc>
        <w:tc>
          <w:tcPr>
            <w:tcW w:w="1170" w:type="dxa"/>
            <w:tcBorders>
              <w:top w:val="nil"/>
              <w:left w:val="nil"/>
              <w:bottom w:val="nil"/>
              <w:right w:val="nil"/>
            </w:tcBorders>
            <w:vAlign w:val="bottom"/>
          </w:tcPr>
          <w:p w14:paraId="049C74A0" w14:textId="1DF6B23D"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19,746</w:t>
            </w:r>
          </w:p>
        </w:tc>
        <w:tc>
          <w:tcPr>
            <w:tcW w:w="1170" w:type="dxa"/>
            <w:tcBorders>
              <w:top w:val="nil"/>
              <w:left w:val="nil"/>
              <w:bottom w:val="nil"/>
              <w:right w:val="nil"/>
            </w:tcBorders>
            <w:vAlign w:val="bottom"/>
          </w:tcPr>
          <w:p w14:paraId="27A9C613" w14:textId="69B05986"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3,749</w:t>
            </w:r>
          </w:p>
        </w:tc>
        <w:tc>
          <w:tcPr>
            <w:tcW w:w="1170" w:type="dxa"/>
            <w:tcBorders>
              <w:top w:val="nil"/>
              <w:left w:val="nil"/>
              <w:bottom w:val="nil"/>
              <w:right w:val="nil"/>
            </w:tcBorders>
            <w:vAlign w:val="bottom"/>
          </w:tcPr>
          <w:p w14:paraId="13718F62" w14:textId="6B255F58"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32,302</w:t>
            </w:r>
          </w:p>
        </w:tc>
        <w:tc>
          <w:tcPr>
            <w:tcW w:w="1172" w:type="dxa"/>
            <w:tcBorders>
              <w:top w:val="nil"/>
              <w:left w:val="nil"/>
              <w:bottom w:val="nil"/>
              <w:right w:val="nil"/>
            </w:tcBorders>
            <w:vAlign w:val="bottom"/>
          </w:tcPr>
          <w:p w14:paraId="23306A96" w14:textId="6ECE9AFD" w:rsidR="598F70C2" w:rsidRPr="004B2D7A" w:rsidRDefault="0056362F"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56362F">
              <w:rPr>
                <w:rFonts w:ascii="Cordia New" w:eastAsia="Trebuchet MS" w:hAnsi="Cordia New" w:cs="Cordia New"/>
                <w:sz w:val="24"/>
                <w:szCs w:val="24"/>
              </w:rPr>
              <w:t>422,114</w:t>
            </w:r>
          </w:p>
        </w:tc>
      </w:tr>
      <w:tr w:rsidR="00CD3AF1" w:rsidRPr="002E4447" w14:paraId="399795DC" w14:textId="77777777" w:rsidTr="598F70C2">
        <w:tc>
          <w:tcPr>
            <w:tcW w:w="2160" w:type="dxa"/>
            <w:tcBorders>
              <w:top w:val="nil"/>
              <w:left w:val="nil"/>
              <w:bottom w:val="nil"/>
              <w:right w:val="nil"/>
            </w:tcBorders>
          </w:tcPr>
          <w:p w14:paraId="5FEEF556"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4"/>
                <w:szCs w:val="24"/>
                <w:cs/>
              </w:rPr>
            </w:pPr>
            <w:r w:rsidRPr="002E4447">
              <w:rPr>
                <w:rFonts w:ascii="Cordia New" w:hAnsi="Cordia New" w:cs="Cordia New"/>
                <w:sz w:val="24"/>
                <w:szCs w:val="24"/>
                <w:cs/>
              </w:rPr>
              <w:t>จำหน่าย/ตัดจำหน่าย</w:t>
            </w:r>
          </w:p>
        </w:tc>
        <w:tc>
          <w:tcPr>
            <w:tcW w:w="1170" w:type="dxa"/>
            <w:tcBorders>
              <w:top w:val="nil"/>
              <w:left w:val="nil"/>
              <w:bottom w:val="nil"/>
              <w:right w:val="nil"/>
            </w:tcBorders>
            <w:vAlign w:val="bottom"/>
          </w:tcPr>
          <w:p w14:paraId="0720B58C" w14:textId="74DAEED6"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0" w:type="dxa"/>
            <w:tcBorders>
              <w:top w:val="nil"/>
              <w:left w:val="nil"/>
              <w:bottom w:val="nil"/>
              <w:right w:val="nil"/>
            </w:tcBorders>
            <w:vAlign w:val="bottom"/>
          </w:tcPr>
          <w:p w14:paraId="26F57690" w14:textId="46113BFC"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0" w:type="dxa"/>
            <w:tcBorders>
              <w:top w:val="nil"/>
              <w:left w:val="nil"/>
              <w:bottom w:val="nil"/>
              <w:right w:val="nil"/>
            </w:tcBorders>
            <w:vAlign w:val="bottom"/>
          </w:tcPr>
          <w:p w14:paraId="04D0A72C" w14:textId="39221D85"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(80)</w:t>
            </w:r>
          </w:p>
        </w:tc>
        <w:tc>
          <w:tcPr>
            <w:tcW w:w="1170" w:type="dxa"/>
            <w:tcBorders>
              <w:top w:val="nil"/>
              <w:left w:val="nil"/>
              <w:bottom w:val="nil"/>
              <w:right w:val="nil"/>
            </w:tcBorders>
            <w:vAlign w:val="bottom"/>
          </w:tcPr>
          <w:p w14:paraId="2D38EC87" w14:textId="767B2404"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(96)</w:t>
            </w:r>
          </w:p>
        </w:tc>
        <w:tc>
          <w:tcPr>
            <w:tcW w:w="1170" w:type="dxa"/>
            <w:tcBorders>
              <w:top w:val="nil"/>
              <w:left w:val="nil"/>
              <w:bottom w:val="nil"/>
              <w:right w:val="nil"/>
            </w:tcBorders>
            <w:vAlign w:val="bottom"/>
          </w:tcPr>
          <w:p w14:paraId="4B6853C1" w14:textId="372C29C3"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(11,938)</w:t>
            </w:r>
          </w:p>
        </w:tc>
        <w:tc>
          <w:tcPr>
            <w:tcW w:w="1170" w:type="dxa"/>
            <w:tcBorders>
              <w:top w:val="nil"/>
              <w:left w:val="nil"/>
              <w:bottom w:val="nil"/>
              <w:right w:val="nil"/>
            </w:tcBorders>
            <w:vAlign w:val="bottom"/>
          </w:tcPr>
          <w:p w14:paraId="051FC8AE" w14:textId="1C9CF1DC"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(14,31</w:t>
            </w:r>
            <w:r w:rsidR="00AE63AE">
              <w:rPr>
                <w:rFonts w:ascii="Cordia New" w:eastAsia="Trebuchet MS" w:hAnsi="Cordia New" w:cs="Cordia New"/>
                <w:sz w:val="24"/>
                <w:szCs w:val="24"/>
              </w:rPr>
              <w:t>3</w:t>
            </w:r>
            <w:r w:rsidRPr="004B2D7A">
              <w:rPr>
                <w:rFonts w:ascii="Cordia New" w:eastAsia="Trebuchet MS" w:hAnsi="Cordia New" w:cs="Cordia New"/>
                <w:sz w:val="24"/>
                <w:szCs w:val="24"/>
              </w:rPr>
              <w:t>)</w:t>
            </w:r>
          </w:p>
        </w:tc>
        <w:tc>
          <w:tcPr>
            <w:tcW w:w="1170" w:type="dxa"/>
            <w:tcBorders>
              <w:top w:val="nil"/>
              <w:left w:val="nil"/>
              <w:bottom w:val="nil"/>
              <w:right w:val="nil"/>
            </w:tcBorders>
            <w:vAlign w:val="bottom"/>
          </w:tcPr>
          <w:p w14:paraId="3CD7A11E" w14:textId="72E36B9C"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(5,242)</w:t>
            </w:r>
          </w:p>
        </w:tc>
        <w:tc>
          <w:tcPr>
            <w:tcW w:w="1170" w:type="dxa"/>
            <w:tcBorders>
              <w:top w:val="nil"/>
              <w:left w:val="nil"/>
              <w:bottom w:val="nil"/>
              <w:right w:val="nil"/>
            </w:tcBorders>
            <w:vAlign w:val="bottom"/>
          </w:tcPr>
          <w:p w14:paraId="0C7CF0FF" w14:textId="5EFB26B4"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(3,125)</w:t>
            </w:r>
          </w:p>
        </w:tc>
        <w:tc>
          <w:tcPr>
            <w:tcW w:w="1170" w:type="dxa"/>
            <w:tcBorders>
              <w:top w:val="nil"/>
              <w:left w:val="nil"/>
              <w:bottom w:val="nil"/>
              <w:right w:val="nil"/>
            </w:tcBorders>
            <w:vAlign w:val="bottom"/>
          </w:tcPr>
          <w:p w14:paraId="359FF0A3" w14:textId="3C46CD15"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(1,325)</w:t>
            </w:r>
          </w:p>
        </w:tc>
        <w:tc>
          <w:tcPr>
            <w:tcW w:w="1170" w:type="dxa"/>
            <w:tcBorders>
              <w:top w:val="nil"/>
              <w:left w:val="nil"/>
              <w:bottom w:val="nil"/>
              <w:right w:val="nil"/>
            </w:tcBorders>
            <w:vAlign w:val="bottom"/>
          </w:tcPr>
          <w:p w14:paraId="27297535" w14:textId="562CDDB0"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2" w:type="dxa"/>
            <w:tcBorders>
              <w:top w:val="nil"/>
              <w:left w:val="nil"/>
              <w:bottom w:val="nil"/>
              <w:right w:val="nil"/>
            </w:tcBorders>
            <w:vAlign w:val="bottom"/>
          </w:tcPr>
          <w:p w14:paraId="48F85116" w14:textId="63467AD8"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(36,1</w:t>
            </w:r>
            <w:r w:rsidR="00174D2C">
              <w:rPr>
                <w:rFonts w:ascii="Cordia New" w:eastAsia="Trebuchet MS" w:hAnsi="Cordia New" w:cs="Cordia New"/>
                <w:sz w:val="24"/>
                <w:szCs w:val="24"/>
              </w:rPr>
              <w:t>19</w:t>
            </w:r>
            <w:r w:rsidRPr="004B2D7A">
              <w:rPr>
                <w:rFonts w:ascii="Cordia New" w:eastAsia="Trebuchet MS" w:hAnsi="Cordia New" w:cs="Cordia New"/>
                <w:sz w:val="24"/>
                <w:szCs w:val="24"/>
              </w:rPr>
              <w:t>)</w:t>
            </w:r>
          </w:p>
        </w:tc>
      </w:tr>
      <w:tr w:rsidR="00CD3AF1" w:rsidRPr="002E4447" w14:paraId="5EB35703" w14:textId="77777777" w:rsidTr="598F70C2">
        <w:tc>
          <w:tcPr>
            <w:tcW w:w="2160" w:type="dxa"/>
            <w:tcBorders>
              <w:top w:val="nil"/>
              <w:left w:val="nil"/>
              <w:bottom w:val="nil"/>
              <w:right w:val="nil"/>
            </w:tcBorders>
          </w:tcPr>
          <w:p w14:paraId="075CF52A"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4"/>
                <w:szCs w:val="24"/>
              </w:rPr>
            </w:pPr>
            <w:r w:rsidRPr="002E4447">
              <w:rPr>
                <w:rFonts w:ascii="Cordia New" w:hAnsi="Cordia New" w:cs="Cordia New"/>
                <w:sz w:val="24"/>
                <w:szCs w:val="24"/>
                <w:cs/>
              </w:rPr>
              <w:t>โอนเข้า (ออก)</w:t>
            </w:r>
          </w:p>
        </w:tc>
        <w:tc>
          <w:tcPr>
            <w:tcW w:w="1170" w:type="dxa"/>
            <w:tcBorders>
              <w:top w:val="nil"/>
              <w:left w:val="nil"/>
              <w:bottom w:val="nil"/>
              <w:right w:val="nil"/>
            </w:tcBorders>
            <w:vAlign w:val="bottom"/>
          </w:tcPr>
          <w:p w14:paraId="645F61E8" w14:textId="2545DFD9"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0" w:type="dxa"/>
            <w:tcBorders>
              <w:top w:val="nil"/>
              <w:left w:val="nil"/>
              <w:bottom w:val="nil"/>
              <w:right w:val="nil"/>
            </w:tcBorders>
            <w:vAlign w:val="bottom"/>
          </w:tcPr>
          <w:p w14:paraId="6AD59776" w14:textId="5BB83C33"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0" w:type="dxa"/>
            <w:tcBorders>
              <w:top w:val="nil"/>
              <w:left w:val="nil"/>
              <w:bottom w:val="nil"/>
              <w:right w:val="nil"/>
            </w:tcBorders>
            <w:vAlign w:val="bottom"/>
          </w:tcPr>
          <w:p w14:paraId="49A32FEE" w14:textId="4938D58D"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22,755</w:t>
            </w:r>
          </w:p>
        </w:tc>
        <w:tc>
          <w:tcPr>
            <w:tcW w:w="1170" w:type="dxa"/>
            <w:tcBorders>
              <w:top w:val="nil"/>
              <w:left w:val="nil"/>
              <w:bottom w:val="nil"/>
              <w:right w:val="nil"/>
            </w:tcBorders>
            <w:vAlign w:val="bottom"/>
          </w:tcPr>
          <w:p w14:paraId="1124D51C" w14:textId="4E9562C2"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0" w:type="dxa"/>
            <w:tcBorders>
              <w:top w:val="nil"/>
              <w:left w:val="nil"/>
              <w:bottom w:val="nil"/>
              <w:right w:val="nil"/>
            </w:tcBorders>
            <w:vAlign w:val="bottom"/>
          </w:tcPr>
          <w:p w14:paraId="0BB78586" w14:textId="5415DEBE"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5,810</w:t>
            </w:r>
          </w:p>
        </w:tc>
        <w:tc>
          <w:tcPr>
            <w:tcW w:w="1170" w:type="dxa"/>
            <w:tcBorders>
              <w:top w:val="nil"/>
              <w:left w:val="nil"/>
              <w:bottom w:val="nil"/>
              <w:right w:val="nil"/>
            </w:tcBorders>
            <w:vAlign w:val="bottom"/>
          </w:tcPr>
          <w:p w14:paraId="5BE19D47" w14:textId="1CBBC079"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0" w:type="dxa"/>
            <w:tcBorders>
              <w:top w:val="nil"/>
              <w:left w:val="nil"/>
              <w:bottom w:val="nil"/>
              <w:right w:val="nil"/>
            </w:tcBorders>
            <w:vAlign w:val="bottom"/>
          </w:tcPr>
          <w:p w14:paraId="52F6D059" w14:textId="1CB433C9"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0" w:type="dxa"/>
            <w:tcBorders>
              <w:top w:val="nil"/>
              <w:left w:val="nil"/>
              <w:bottom w:val="nil"/>
              <w:right w:val="nil"/>
            </w:tcBorders>
            <w:vAlign w:val="bottom"/>
          </w:tcPr>
          <w:p w14:paraId="22BE7097" w14:textId="027684F6"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0" w:type="dxa"/>
            <w:tcBorders>
              <w:top w:val="nil"/>
              <w:left w:val="nil"/>
              <w:bottom w:val="nil"/>
              <w:right w:val="nil"/>
            </w:tcBorders>
            <w:vAlign w:val="bottom"/>
          </w:tcPr>
          <w:p w14:paraId="4F575AD7" w14:textId="62A404A6"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0" w:type="dxa"/>
            <w:tcBorders>
              <w:top w:val="nil"/>
              <w:left w:val="nil"/>
              <w:bottom w:val="nil"/>
              <w:right w:val="nil"/>
            </w:tcBorders>
            <w:vAlign w:val="bottom"/>
          </w:tcPr>
          <w:p w14:paraId="5130BE8A" w14:textId="09B7FF20"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(28,565)</w:t>
            </w:r>
          </w:p>
        </w:tc>
        <w:tc>
          <w:tcPr>
            <w:tcW w:w="1172" w:type="dxa"/>
            <w:tcBorders>
              <w:top w:val="nil"/>
              <w:left w:val="nil"/>
              <w:bottom w:val="nil"/>
              <w:right w:val="nil"/>
            </w:tcBorders>
            <w:vAlign w:val="bottom"/>
          </w:tcPr>
          <w:p w14:paraId="2114EDD6" w14:textId="74758454"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r>
      <w:tr w:rsidR="598F70C2" w14:paraId="3E108FBE" w14:textId="77777777" w:rsidTr="598F70C2">
        <w:trPr>
          <w:trHeight w:val="300"/>
        </w:trPr>
        <w:tc>
          <w:tcPr>
            <w:tcW w:w="2160" w:type="dxa"/>
            <w:tcBorders>
              <w:top w:val="nil"/>
              <w:left w:val="nil"/>
              <w:bottom w:val="nil"/>
              <w:right w:val="nil"/>
            </w:tcBorders>
          </w:tcPr>
          <w:p w14:paraId="06505557" w14:textId="7DFF9F7B" w:rsidR="66B982C4" w:rsidRPr="004B2D7A" w:rsidRDefault="66B982C4"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jc w:val="both"/>
              <w:rPr>
                <w:rFonts w:ascii="Cordia New" w:eastAsia="Cordia New" w:hAnsi="Cordia New" w:cs="Cordia New"/>
                <w:sz w:val="24"/>
                <w:szCs w:val="24"/>
              </w:rPr>
            </w:pPr>
            <w:r w:rsidRPr="004B2D7A">
              <w:rPr>
                <w:rFonts w:ascii="Cordia New" w:eastAsia="Cordia New" w:hAnsi="Cordia New" w:cs="Cordia New"/>
                <w:sz w:val="24"/>
                <w:szCs w:val="24"/>
              </w:rPr>
              <w:t>โอนจากเงิน</w:t>
            </w:r>
            <w:r w:rsidR="004B2D7A">
              <w:rPr>
                <w:rFonts w:ascii="Cordia New" w:eastAsia="Cordia New" w:hAnsi="Cordia New" w:cs="Cordia New" w:hint="cs"/>
                <w:sz w:val="24"/>
                <w:szCs w:val="24"/>
                <w:cs/>
              </w:rPr>
              <w:t>สำ</w:t>
            </w:r>
            <w:r w:rsidRPr="004B2D7A">
              <w:rPr>
                <w:rFonts w:ascii="Cordia New" w:eastAsia="Cordia New" w:hAnsi="Cordia New" w:cs="Cordia New"/>
                <w:sz w:val="24"/>
                <w:szCs w:val="24"/>
              </w:rPr>
              <w:t>รอง</w:t>
            </w:r>
            <w:r w:rsidR="004B2D7A">
              <w:rPr>
                <w:rFonts w:ascii="Cordia New" w:hAnsi="Cordia New" w:cs="Cordia New" w:hint="cs"/>
                <w:sz w:val="24"/>
                <w:szCs w:val="24"/>
                <w:cs/>
              </w:rPr>
              <w:t>บำ</w:t>
            </w:r>
            <w:r w:rsidRPr="004B2D7A">
              <w:rPr>
                <w:rFonts w:ascii="Cordia New" w:hAnsi="Cordia New" w:cs="Cordia New"/>
                <w:sz w:val="24"/>
                <w:szCs w:val="24"/>
              </w:rPr>
              <w:t>รุง</w:t>
            </w:r>
            <w:r w:rsidR="001349FC">
              <w:rPr>
                <w:rFonts w:ascii="Cordia New" w:hAnsi="Cordia New" w:cs="Cordia New"/>
                <w:sz w:val="24"/>
                <w:szCs w:val="24"/>
              </w:rPr>
              <w:t xml:space="preserve">       </w:t>
            </w:r>
            <w:r w:rsidRPr="004B2D7A">
              <w:rPr>
                <w:rFonts w:ascii="Cordia New" w:hAnsi="Cordia New" w:cs="Cordia New"/>
                <w:sz w:val="24"/>
                <w:szCs w:val="24"/>
              </w:rPr>
              <w:t>รักษ</w:t>
            </w:r>
            <w:r w:rsidR="004B2D7A">
              <w:rPr>
                <w:rFonts w:ascii="Cordia New" w:hAnsi="Cordia New" w:cs="Cordia New" w:hint="cs"/>
                <w:sz w:val="24"/>
                <w:szCs w:val="24"/>
                <w:cs/>
              </w:rPr>
              <w:t>า</w:t>
            </w:r>
            <w:r w:rsidR="004B2D7A">
              <w:rPr>
                <w:rFonts w:ascii="Cordia New" w:eastAsia="Cordia New" w:hAnsi="Cordia New" w:cs="Cordia New" w:hint="cs"/>
                <w:sz w:val="24"/>
                <w:szCs w:val="24"/>
                <w:cs/>
              </w:rPr>
              <w:t>เ</w:t>
            </w:r>
            <w:r w:rsidRPr="004B2D7A">
              <w:rPr>
                <w:rFonts w:ascii="Cordia New" w:eastAsia="Cordia New" w:hAnsi="Cordia New" w:cs="Cordia New"/>
                <w:sz w:val="24"/>
                <w:szCs w:val="24"/>
              </w:rPr>
              <w:t>ครื่องบิน</w:t>
            </w:r>
          </w:p>
        </w:tc>
        <w:tc>
          <w:tcPr>
            <w:tcW w:w="1170" w:type="dxa"/>
            <w:tcBorders>
              <w:top w:val="nil"/>
              <w:left w:val="nil"/>
              <w:bottom w:val="nil"/>
              <w:right w:val="nil"/>
            </w:tcBorders>
            <w:vAlign w:val="bottom"/>
          </w:tcPr>
          <w:p w14:paraId="3C7C54E1" w14:textId="37AD6700"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0" w:type="dxa"/>
            <w:tcBorders>
              <w:top w:val="nil"/>
              <w:left w:val="nil"/>
              <w:bottom w:val="nil"/>
              <w:right w:val="nil"/>
            </w:tcBorders>
            <w:vAlign w:val="bottom"/>
          </w:tcPr>
          <w:p w14:paraId="350411C8" w14:textId="53FB0294"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0" w:type="dxa"/>
            <w:tcBorders>
              <w:top w:val="nil"/>
              <w:left w:val="nil"/>
              <w:bottom w:val="nil"/>
              <w:right w:val="nil"/>
            </w:tcBorders>
            <w:vAlign w:val="bottom"/>
          </w:tcPr>
          <w:p w14:paraId="47FEEC31" w14:textId="37FD8CF9" w:rsidR="598F70C2" w:rsidRPr="004B2D7A" w:rsidRDefault="00161913"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161913">
              <w:rPr>
                <w:rFonts w:ascii="Cordia New" w:eastAsia="Trebuchet MS" w:hAnsi="Cordia New" w:cs="Cordia New"/>
                <w:sz w:val="24"/>
                <w:szCs w:val="24"/>
              </w:rPr>
              <w:t>1,075,880</w:t>
            </w:r>
          </w:p>
        </w:tc>
        <w:tc>
          <w:tcPr>
            <w:tcW w:w="1170" w:type="dxa"/>
            <w:tcBorders>
              <w:top w:val="nil"/>
              <w:left w:val="nil"/>
              <w:bottom w:val="nil"/>
              <w:right w:val="nil"/>
            </w:tcBorders>
            <w:vAlign w:val="bottom"/>
          </w:tcPr>
          <w:p w14:paraId="1BBBC1B9" w14:textId="3B5E8A1B"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0" w:type="dxa"/>
            <w:tcBorders>
              <w:top w:val="nil"/>
              <w:left w:val="nil"/>
              <w:bottom w:val="nil"/>
              <w:right w:val="nil"/>
            </w:tcBorders>
            <w:vAlign w:val="bottom"/>
          </w:tcPr>
          <w:p w14:paraId="3CBF70C0" w14:textId="12C7D520"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0" w:type="dxa"/>
            <w:tcBorders>
              <w:top w:val="nil"/>
              <w:left w:val="nil"/>
              <w:bottom w:val="nil"/>
              <w:right w:val="nil"/>
            </w:tcBorders>
            <w:vAlign w:val="bottom"/>
          </w:tcPr>
          <w:p w14:paraId="0D96E7B2" w14:textId="0BCAD521"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0" w:type="dxa"/>
            <w:tcBorders>
              <w:top w:val="nil"/>
              <w:left w:val="nil"/>
              <w:bottom w:val="nil"/>
              <w:right w:val="nil"/>
            </w:tcBorders>
            <w:vAlign w:val="bottom"/>
          </w:tcPr>
          <w:p w14:paraId="79C108B3" w14:textId="1CE4283F"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0" w:type="dxa"/>
            <w:tcBorders>
              <w:top w:val="nil"/>
              <w:left w:val="nil"/>
              <w:bottom w:val="nil"/>
              <w:right w:val="nil"/>
            </w:tcBorders>
            <w:vAlign w:val="bottom"/>
          </w:tcPr>
          <w:p w14:paraId="3D9D9D3E" w14:textId="2951401A"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0" w:type="dxa"/>
            <w:tcBorders>
              <w:top w:val="nil"/>
              <w:left w:val="nil"/>
              <w:bottom w:val="nil"/>
              <w:right w:val="nil"/>
            </w:tcBorders>
            <w:vAlign w:val="bottom"/>
          </w:tcPr>
          <w:p w14:paraId="415AF738" w14:textId="21A74686"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0" w:type="dxa"/>
            <w:tcBorders>
              <w:top w:val="nil"/>
              <w:left w:val="nil"/>
              <w:bottom w:val="nil"/>
              <w:right w:val="nil"/>
            </w:tcBorders>
            <w:vAlign w:val="bottom"/>
          </w:tcPr>
          <w:p w14:paraId="1C92E410" w14:textId="536AA6BE" w:rsidR="598F70C2" w:rsidRPr="004B2D7A" w:rsidRDefault="598F70C2"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2" w:type="dxa"/>
            <w:tcBorders>
              <w:top w:val="nil"/>
              <w:left w:val="nil"/>
              <w:bottom w:val="nil"/>
              <w:right w:val="nil"/>
            </w:tcBorders>
            <w:vAlign w:val="bottom"/>
          </w:tcPr>
          <w:p w14:paraId="2A5043BD" w14:textId="55057D8D" w:rsidR="598F70C2" w:rsidRPr="004B2D7A" w:rsidRDefault="008F0C13"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8F0C13">
              <w:rPr>
                <w:rFonts w:ascii="Cordia New" w:eastAsia="Trebuchet MS" w:hAnsi="Cordia New" w:cs="Cordia New"/>
                <w:sz w:val="24"/>
                <w:szCs w:val="24"/>
              </w:rPr>
              <w:t>1,075,880</w:t>
            </w:r>
          </w:p>
        </w:tc>
      </w:tr>
      <w:tr w:rsidR="598F70C2" w14:paraId="54B30C19" w14:textId="77777777" w:rsidTr="598F70C2">
        <w:trPr>
          <w:trHeight w:val="300"/>
        </w:trPr>
        <w:tc>
          <w:tcPr>
            <w:tcW w:w="2160" w:type="dxa"/>
            <w:tcBorders>
              <w:top w:val="nil"/>
              <w:left w:val="nil"/>
              <w:bottom w:val="nil"/>
              <w:right w:val="nil"/>
            </w:tcBorders>
          </w:tcPr>
          <w:p w14:paraId="0AD9ED1F" w14:textId="6763DE46" w:rsidR="09A3BB9F" w:rsidRPr="004B2D7A" w:rsidRDefault="09A3BB9F" w:rsidP="004B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jc w:val="both"/>
              <w:rPr>
                <w:rFonts w:ascii="Cordia New" w:eastAsia="Cordia New" w:hAnsi="Cordia New" w:cs="Cordia New"/>
                <w:sz w:val="24"/>
                <w:szCs w:val="24"/>
              </w:rPr>
            </w:pPr>
            <w:r w:rsidRPr="004B2D7A">
              <w:rPr>
                <w:rFonts w:ascii="Cordia New" w:eastAsia="Cordia New" w:hAnsi="Cordia New" w:cs="Cordia New"/>
                <w:sz w:val="24"/>
                <w:szCs w:val="24"/>
              </w:rPr>
              <w:t>รับโอนจากสินทรัพย์สิทธิ</w:t>
            </w:r>
            <w:r w:rsidR="001349FC">
              <w:rPr>
                <w:rFonts w:ascii="Cordia New" w:hAnsi="Cordia New" w:cs="Cordia New"/>
                <w:sz w:val="24"/>
                <w:szCs w:val="24"/>
              </w:rPr>
              <w:t xml:space="preserve">      </w:t>
            </w:r>
            <w:r w:rsidRPr="004B2D7A">
              <w:rPr>
                <w:rFonts w:ascii="Cordia New" w:eastAsia="Cordia New" w:hAnsi="Cordia New" w:cs="Cordia New"/>
                <w:sz w:val="24"/>
                <w:szCs w:val="24"/>
              </w:rPr>
              <w:t>การ</w:t>
            </w:r>
            <w:r w:rsidR="004B2D7A">
              <w:rPr>
                <w:rFonts w:ascii="Cordia New" w:eastAsia="Cordia New" w:hAnsi="Cordia New" w:cs="Cordia New" w:hint="cs"/>
                <w:sz w:val="24"/>
                <w:szCs w:val="24"/>
                <w:cs/>
              </w:rPr>
              <w:t>ใ</w:t>
            </w:r>
            <w:r w:rsidRPr="004B2D7A">
              <w:rPr>
                <w:rFonts w:ascii="Cordia New" w:eastAsia="Cordia New" w:hAnsi="Cordia New" w:cs="Cordia New"/>
                <w:sz w:val="24"/>
                <w:szCs w:val="24"/>
              </w:rPr>
              <w:t>ช้</w:t>
            </w:r>
          </w:p>
        </w:tc>
        <w:tc>
          <w:tcPr>
            <w:tcW w:w="1170" w:type="dxa"/>
            <w:tcBorders>
              <w:top w:val="nil"/>
              <w:left w:val="nil"/>
              <w:bottom w:val="nil"/>
              <w:right w:val="nil"/>
            </w:tcBorders>
            <w:vAlign w:val="bottom"/>
          </w:tcPr>
          <w:p w14:paraId="6BC63899" w14:textId="2094A64B" w:rsidR="598F70C2" w:rsidRPr="004B2D7A" w:rsidRDefault="598F70C2" w:rsidP="004B2D7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0" w:type="dxa"/>
            <w:tcBorders>
              <w:top w:val="nil"/>
              <w:left w:val="nil"/>
              <w:bottom w:val="nil"/>
              <w:right w:val="nil"/>
            </w:tcBorders>
            <w:vAlign w:val="bottom"/>
          </w:tcPr>
          <w:p w14:paraId="451D28AA" w14:textId="6010C85D" w:rsidR="598F70C2" w:rsidRPr="004B2D7A" w:rsidRDefault="598F70C2" w:rsidP="004B2D7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0" w:type="dxa"/>
            <w:tcBorders>
              <w:top w:val="nil"/>
              <w:left w:val="nil"/>
              <w:bottom w:val="nil"/>
              <w:right w:val="nil"/>
            </w:tcBorders>
            <w:vAlign w:val="bottom"/>
          </w:tcPr>
          <w:p w14:paraId="78231539" w14:textId="7E863FA5" w:rsidR="598F70C2" w:rsidRPr="004B2D7A" w:rsidRDefault="598F70C2" w:rsidP="004B2D7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1,007,453</w:t>
            </w:r>
          </w:p>
        </w:tc>
        <w:tc>
          <w:tcPr>
            <w:tcW w:w="1170" w:type="dxa"/>
            <w:tcBorders>
              <w:top w:val="nil"/>
              <w:left w:val="nil"/>
              <w:bottom w:val="nil"/>
              <w:right w:val="nil"/>
            </w:tcBorders>
            <w:vAlign w:val="bottom"/>
          </w:tcPr>
          <w:p w14:paraId="09D9344F" w14:textId="57E557DA" w:rsidR="598F70C2" w:rsidRPr="004B2D7A" w:rsidRDefault="598F70C2" w:rsidP="004B2D7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0" w:type="dxa"/>
            <w:tcBorders>
              <w:top w:val="nil"/>
              <w:left w:val="nil"/>
              <w:bottom w:val="nil"/>
              <w:right w:val="nil"/>
            </w:tcBorders>
            <w:vAlign w:val="bottom"/>
          </w:tcPr>
          <w:p w14:paraId="4B8CB7C2" w14:textId="6AFD7BD3" w:rsidR="598F70C2" w:rsidRPr="004B2D7A" w:rsidRDefault="598F70C2" w:rsidP="004B2D7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0" w:type="dxa"/>
            <w:tcBorders>
              <w:top w:val="nil"/>
              <w:left w:val="nil"/>
              <w:bottom w:val="nil"/>
              <w:right w:val="nil"/>
            </w:tcBorders>
            <w:vAlign w:val="bottom"/>
          </w:tcPr>
          <w:p w14:paraId="2A29ADE0" w14:textId="45F53997" w:rsidR="598F70C2" w:rsidRPr="004B2D7A" w:rsidRDefault="598F70C2" w:rsidP="004B2D7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0" w:type="dxa"/>
            <w:tcBorders>
              <w:top w:val="nil"/>
              <w:left w:val="nil"/>
              <w:bottom w:val="nil"/>
              <w:right w:val="nil"/>
            </w:tcBorders>
            <w:vAlign w:val="bottom"/>
          </w:tcPr>
          <w:p w14:paraId="7C0512BE" w14:textId="2DA933CD" w:rsidR="598F70C2" w:rsidRPr="004B2D7A" w:rsidRDefault="598F70C2" w:rsidP="004B2D7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0" w:type="dxa"/>
            <w:tcBorders>
              <w:top w:val="nil"/>
              <w:left w:val="nil"/>
              <w:bottom w:val="nil"/>
              <w:right w:val="nil"/>
            </w:tcBorders>
            <w:vAlign w:val="bottom"/>
          </w:tcPr>
          <w:p w14:paraId="509A7C44" w14:textId="3933F954" w:rsidR="598F70C2" w:rsidRPr="004B2D7A" w:rsidRDefault="598F70C2" w:rsidP="004B2D7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0" w:type="dxa"/>
            <w:tcBorders>
              <w:top w:val="nil"/>
              <w:left w:val="nil"/>
              <w:bottom w:val="nil"/>
              <w:right w:val="nil"/>
            </w:tcBorders>
            <w:vAlign w:val="bottom"/>
          </w:tcPr>
          <w:p w14:paraId="370718ED" w14:textId="31FBFB5F" w:rsidR="598F70C2" w:rsidRPr="004B2D7A" w:rsidRDefault="598F70C2" w:rsidP="004B2D7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0" w:type="dxa"/>
            <w:tcBorders>
              <w:top w:val="nil"/>
              <w:left w:val="nil"/>
              <w:bottom w:val="nil"/>
              <w:right w:val="nil"/>
            </w:tcBorders>
            <w:vAlign w:val="bottom"/>
          </w:tcPr>
          <w:p w14:paraId="08B71F84" w14:textId="5153BFF0" w:rsidR="598F70C2" w:rsidRPr="004B2D7A" w:rsidRDefault="598F70C2" w:rsidP="004B2D7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both"/>
              <w:rPr>
                <w:rFonts w:ascii="Cordia New" w:eastAsia="Trebuchet MS" w:hAnsi="Cordia New" w:cs="Cordia New"/>
                <w:sz w:val="24"/>
                <w:szCs w:val="24"/>
              </w:rPr>
            </w:pPr>
            <w:r w:rsidRPr="004B2D7A">
              <w:rPr>
                <w:rFonts w:ascii="Cordia New" w:eastAsia="Trebuchet MS" w:hAnsi="Cordia New" w:cs="Cordia New"/>
                <w:sz w:val="24"/>
                <w:szCs w:val="24"/>
              </w:rPr>
              <w:t>-</w:t>
            </w:r>
          </w:p>
        </w:tc>
        <w:tc>
          <w:tcPr>
            <w:tcW w:w="1172" w:type="dxa"/>
            <w:tcBorders>
              <w:top w:val="nil"/>
              <w:left w:val="nil"/>
              <w:bottom w:val="nil"/>
              <w:right w:val="nil"/>
            </w:tcBorders>
            <w:vAlign w:val="bottom"/>
          </w:tcPr>
          <w:p w14:paraId="096FFDE0" w14:textId="02A88CF1" w:rsidR="598F70C2" w:rsidRPr="004B2D7A" w:rsidRDefault="598F70C2" w:rsidP="004B2D7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1,007,453</w:t>
            </w:r>
          </w:p>
        </w:tc>
      </w:tr>
      <w:tr w:rsidR="00CD3AF1" w:rsidRPr="002E4447" w14:paraId="77CBA6A3" w14:textId="77777777" w:rsidTr="598F70C2">
        <w:tc>
          <w:tcPr>
            <w:tcW w:w="2160" w:type="dxa"/>
            <w:tcBorders>
              <w:top w:val="nil"/>
              <w:left w:val="nil"/>
              <w:bottom w:val="nil"/>
              <w:right w:val="nil"/>
            </w:tcBorders>
          </w:tcPr>
          <w:p w14:paraId="211DFC63" w14:textId="6114F41E"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4"/>
                <w:szCs w:val="24"/>
              </w:rPr>
            </w:pPr>
            <w:r w:rsidRPr="002E4447">
              <w:rPr>
                <w:rFonts w:ascii="Cordia New" w:hAnsi="Cordia New" w:cs="Cordia New"/>
                <w:sz w:val="24"/>
                <w:szCs w:val="24"/>
                <w:cs/>
              </w:rPr>
              <w:t xml:space="preserve">ณ วันที่ </w:t>
            </w:r>
            <w:r w:rsidRPr="002E4447">
              <w:rPr>
                <w:rFonts w:ascii="Cordia New" w:hAnsi="Cordia New" w:cs="Cordia New"/>
                <w:sz w:val="24"/>
                <w:szCs w:val="24"/>
              </w:rPr>
              <w:t xml:space="preserve">31 </w:t>
            </w:r>
            <w:r w:rsidRPr="002E4447">
              <w:rPr>
                <w:rFonts w:ascii="Cordia New" w:hAnsi="Cordia New" w:cs="Cordia New"/>
                <w:sz w:val="24"/>
                <w:szCs w:val="24"/>
                <w:cs/>
              </w:rPr>
              <w:t xml:space="preserve">ธันวาคม </w:t>
            </w:r>
            <w:r w:rsidRPr="002E4447">
              <w:rPr>
                <w:rFonts w:ascii="Cordia New" w:hAnsi="Cordia New" w:cs="Cordia New"/>
                <w:sz w:val="24"/>
                <w:szCs w:val="24"/>
              </w:rPr>
              <w:t>256</w:t>
            </w:r>
            <w:r w:rsidRPr="002E4447">
              <w:rPr>
                <w:rFonts w:ascii="Cordia New" w:hAnsi="Cordia New" w:cs="Cordia New"/>
                <w:sz w:val="24"/>
                <w:szCs w:val="24"/>
                <w:cs/>
              </w:rPr>
              <w:t>8</w:t>
            </w:r>
          </w:p>
        </w:tc>
        <w:tc>
          <w:tcPr>
            <w:tcW w:w="1170" w:type="dxa"/>
            <w:tcBorders>
              <w:top w:val="nil"/>
              <w:left w:val="nil"/>
              <w:bottom w:val="nil"/>
              <w:right w:val="nil"/>
            </w:tcBorders>
            <w:vAlign w:val="bottom"/>
          </w:tcPr>
          <w:p w14:paraId="42FC29DB" w14:textId="2B1E97EA" w:rsidR="598F70C2" w:rsidRPr="004B2D7A" w:rsidRDefault="598F70C2" w:rsidP="004B2D7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427,237</w:t>
            </w:r>
          </w:p>
        </w:tc>
        <w:tc>
          <w:tcPr>
            <w:tcW w:w="1170" w:type="dxa"/>
            <w:tcBorders>
              <w:top w:val="nil"/>
              <w:left w:val="nil"/>
              <w:bottom w:val="nil"/>
              <w:right w:val="nil"/>
            </w:tcBorders>
            <w:vAlign w:val="bottom"/>
          </w:tcPr>
          <w:p w14:paraId="037D4067" w14:textId="5F71F00E" w:rsidR="598F70C2" w:rsidRPr="004B2D7A" w:rsidRDefault="598F70C2" w:rsidP="004B2D7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590,720</w:t>
            </w:r>
          </w:p>
        </w:tc>
        <w:tc>
          <w:tcPr>
            <w:tcW w:w="1170" w:type="dxa"/>
            <w:tcBorders>
              <w:top w:val="nil"/>
              <w:left w:val="nil"/>
              <w:bottom w:val="nil"/>
              <w:right w:val="nil"/>
            </w:tcBorders>
            <w:vAlign w:val="bottom"/>
          </w:tcPr>
          <w:p w14:paraId="75EA3295" w14:textId="68F4AE1C" w:rsidR="598F70C2" w:rsidRPr="004B2D7A" w:rsidRDefault="00172F21" w:rsidP="004B2D7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172F21">
              <w:rPr>
                <w:rFonts w:ascii="Cordia New" w:eastAsia="Trebuchet MS" w:hAnsi="Cordia New" w:cs="Cordia New"/>
                <w:sz w:val="24"/>
                <w:szCs w:val="24"/>
              </w:rPr>
              <w:t>7,232,955</w:t>
            </w:r>
          </w:p>
        </w:tc>
        <w:tc>
          <w:tcPr>
            <w:tcW w:w="1170" w:type="dxa"/>
            <w:tcBorders>
              <w:top w:val="nil"/>
              <w:left w:val="nil"/>
              <w:bottom w:val="nil"/>
              <w:right w:val="nil"/>
            </w:tcBorders>
            <w:vAlign w:val="bottom"/>
          </w:tcPr>
          <w:p w14:paraId="7F81E6F7" w14:textId="0A354B43" w:rsidR="598F70C2" w:rsidRPr="004B2D7A" w:rsidRDefault="598F70C2" w:rsidP="004B2D7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1,955,884</w:t>
            </w:r>
          </w:p>
        </w:tc>
        <w:tc>
          <w:tcPr>
            <w:tcW w:w="1170" w:type="dxa"/>
            <w:tcBorders>
              <w:top w:val="nil"/>
              <w:left w:val="nil"/>
              <w:bottom w:val="nil"/>
              <w:right w:val="nil"/>
            </w:tcBorders>
            <w:vAlign w:val="bottom"/>
          </w:tcPr>
          <w:p w14:paraId="2A45A9F5" w14:textId="300C5C5B" w:rsidR="598F70C2" w:rsidRPr="004B2D7A" w:rsidRDefault="598F70C2" w:rsidP="004B2D7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436,331</w:t>
            </w:r>
          </w:p>
        </w:tc>
        <w:tc>
          <w:tcPr>
            <w:tcW w:w="1170" w:type="dxa"/>
            <w:tcBorders>
              <w:top w:val="nil"/>
              <w:left w:val="nil"/>
              <w:bottom w:val="nil"/>
              <w:right w:val="nil"/>
            </w:tcBorders>
            <w:vAlign w:val="bottom"/>
          </w:tcPr>
          <w:p w14:paraId="5B4353D5" w14:textId="40171867" w:rsidR="598F70C2" w:rsidRPr="004B2D7A" w:rsidRDefault="598F70C2" w:rsidP="004B2D7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196,79</w:t>
            </w:r>
            <w:r w:rsidR="00791165">
              <w:rPr>
                <w:rFonts w:ascii="Cordia New" w:eastAsia="Trebuchet MS" w:hAnsi="Cordia New" w:cs="Cordia New"/>
                <w:sz w:val="24"/>
                <w:szCs w:val="24"/>
              </w:rPr>
              <w:t>6</w:t>
            </w:r>
          </w:p>
        </w:tc>
        <w:tc>
          <w:tcPr>
            <w:tcW w:w="1170" w:type="dxa"/>
            <w:tcBorders>
              <w:top w:val="nil"/>
              <w:left w:val="nil"/>
              <w:bottom w:val="nil"/>
              <w:right w:val="nil"/>
            </w:tcBorders>
            <w:vAlign w:val="bottom"/>
          </w:tcPr>
          <w:p w14:paraId="3F29C85C" w14:textId="31EAF6BC" w:rsidR="598F70C2" w:rsidRPr="004B2D7A" w:rsidRDefault="598F70C2" w:rsidP="004B2D7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96,033</w:t>
            </w:r>
          </w:p>
        </w:tc>
        <w:tc>
          <w:tcPr>
            <w:tcW w:w="1170" w:type="dxa"/>
            <w:tcBorders>
              <w:top w:val="nil"/>
              <w:left w:val="nil"/>
              <w:bottom w:val="nil"/>
              <w:right w:val="nil"/>
            </w:tcBorders>
            <w:vAlign w:val="bottom"/>
          </w:tcPr>
          <w:p w14:paraId="120A5AA2" w14:textId="74D3AFA5" w:rsidR="598F70C2" w:rsidRPr="004B2D7A" w:rsidRDefault="598F70C2" w:rsidP="004B2D7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417,653</w:t>
            </w:r>
          </w:p>
        </w:tc>
        <w:tc>
          <w:tcPr>
            <w:tcW w:w="1170" w:type="dxa"/>
            <w:tcBorders>
              <w:top w:val="nil"/>
              <w:left w:val="nil"/>
              <w:bottom w:val="nil"/>
              <w:right w:val="nil"/>
            </w:tcBorders>
            <w:vAlign w:val="bottom"/>
          </w:tcPr>
          <w:p w14:paraId="497D9DFD" w14:textId="722613A3" w:rsidR="598F70C2" w:rsidRPr="004B2D7A" w:rsidRDefault="598F70C2" w:rsidP="004B2D7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214,151</w:t>
            </w:r>
          </w:p>
        </w:tc>
        <w:tc>
          <w:tcPr>
            <w:tcW w:w="1170" w:type="dxa"/>
            <w:tcBorders>
              <w:top w:val="nil"/>
              <w:left w:val="nil"/>
              <w:bottom w:val="nil"/>
              <w:right w:val="nil"/>
            </w:tcBorders>
            <w:vAlign w:val="bottom"/>
          </w:tcPr>
          <w:p w14:paraId="2C9EB476" w14:textId="3C15F509" w:rsidR="598F70C2" w:rsidRPr="004B2D7A" w:rsidRDefault="598F70C2" w:rsidP="004B2D7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B2D7A">
              <w:rPr>
                <w:rFonts w:ascii="Cordia New" w:eastAsia="Trebuchet MS" w:hAnsi="Cordia New" w:cs="Cordia New"/>
                <w:sz w:val="24"/>
                <w:szCs w:val="24"/>
              </w:rPr>
              <w:t>5,090</w:t>
            </w:r>
          </w:p>
        </w:tc>
        <w:tc>
          <w:tcPr>
            <w:tcW w:w="1172" w:type="dxa"/>
            <w:tcBorders>
              <w:top w:val="nil"/>
              <w:left w:val="nil"/>
              <w:bottom w:val="nil"/>
              <w:right w:val="nil"/>
            </w:tcBorders>
            <w:vAlign w:val="bottom"/>
          </w:tcPr>
          <w:p w14:paraId="2DF18D4E" w14:textId="429F17E2" w:rsidR="598F70C2" w:rsidRPr="004B2D7A" w:rsidRDefault="004420A5" w:rsidP="004B2D7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eastAsia="Trebuchet MS" w:hAnsi="Cordia New" w:cs="Cordia New"/>
                <w:sz w:val="24"/>
                <w:szCs w:val="24"/>
              </w:rPr>
            </w:pPr>
            <w:r w:rsidRPr="004420A5">
              <w:rPr>
                <w:rFonts w:ascii="Cordia New" w:eastAsia="Trebuchet MS" w:hAnsi="Cordia New" w:cs="Cordia New"/>
                <w:sz w:val="24"/>
                <w:szCs w:val="24"/>
              </w:rPr>
              <w:t>11,572,850</w:t>
            </w:r>
          </w:p>
        </w:tc>
      </w:tr>
      <w:tr w:rsidR="00CD3AF1" w:rsidRPr="002E4447" w14:paraId="1CD212A9" w14:textId="77777777" w:rsidTr="598F70C2">
        <w:tc>
          <w:tcPr>
            <w:tcW w:w="2160" w:type="dxa"/>
            <w:tcBorders>
              <w:top w:val="nil"/>
              <w:left w:val="nil"/>
              <w:bottom w:val="nil"/>
              <w:right w:val="nil"/>
            </w:tcBorders>
          </w:tcPr>
          <w:p w14:paraId="5AC4A90F"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b/>
                <w:bCs/>
                <w:sz w:val="24"/>
                <w:szCs w:val="24"/>
                <w:cs/>
              </w:rPr>
            </w:pPr>
          </w:p>
        </w:tc>
        <w:tc>
          <w:tcPr>
            <w:tcW w:w="1170" w:type="dxa"/>
            <w:tcBorders>
              <w:top w:val="nil"/>
              <w:left w:val="nil"/>
              <w:bottom w:val="nil"/>
              <w:right w:val="nil"/>
            </w:tcBorders>
            <w:vAlign w:val="bottom"/>
          </w:tcPr>
          <w:p w14:paraId="45968961"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3B211B6A"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00258ECC"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3BE3E10E"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303DB1BA"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49D7F40D"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7CBA7B7F"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1920C31B"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18E9A1FA"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55F7AC04"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p>
        </w:tc>
        <w:tc>
          <w:tcPr>
            <w:tcW w:w="1172" w:type="dxa"/>
            <w:tcBorders>
              <w:top w:val="nil"/>
              <w:left w:val="nil"/>
              <w:bottom w:val="nil"/>
              <w:right w:val="nil"/>
            </w:tcBorders>
            <w:vAlign w:val="bottom"/>
          </w:tcPr>
          <w:p w14:paraId="198EF823"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jc w:val="right"/>
              <w:rPr>
                <w:rFonts w:ascii="Cordia New" w:hAnsi="Cordia New" w:cs="Cordia New"/>
                <w:sz w:val="24"/>
                <w:szCs w:val="24"/>
              </w:rPr>
            </w:pPr>
          </w:p>
        </w:tc>
      </w:tr>
      <w:tr w:rsidR="00CD3AF1" w:rsidRPr="002E4447" w14:paraId="21F0908A" w14:textId="77777777" w:rsidTr="598F70C2">
        <w:tc>
          <w:tcPr>
            <w:tcW w:w="2160" w:type="dxa"/>
            <w:tcBorders>
              <w:top w:val="nil"/>
              <w:left w:val="nil"/>
              <w:bottom w:val="nil"/>
              <w:right w:val="nil"/>
            </w:tcBorders>
          </w:tcPr>
          <w:p w14:paraId="42229CDC"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Cordia New" w:hAnsi="Cordia New" w:cs="Cordia New"/>
                <w:b/>
                <w:bCs/>
                <w:sz w:val="24"/>
                <w:szCs w:val="24"/>
                <w:cs/>
              </w:rPr>
            </w:pPr>
          </w:p>
        </w:tc>
        <w:tc>
          <w:tcPr>
            <w:tcW w:w="1170" w:type="dxa"/>
            <w:tcBorders>
              <w:top w:val="nil"/>
              <w:left w:val="nil"/>
              <w:bottom w:val="nil"/>
              <w:right w:val="nil"/>
            </w:tcBorders>
            <w:vAlign w:val="bottom"/>
          </w:tcPr>
          <w:p w14:paraId="44E877FE"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2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25501D79"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2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0D876867"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2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1EBCE8CC"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2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503BA87C"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2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1BBB76BD"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2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01C6F466"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2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489AA853"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2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703845A1"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2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39D41B4A"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20" w:lineRule="exact"/>
              <w:jc w:val="right"/>
              <w:rPr>
                <w:rFonts w:ascii="Cordia New" w:hAnsi="Cordia New" w:cs="Cordia New"/>
                <w:sz w:val="24"/>
                <w:szCs w:val="24"/>
              </w:rPr>
            </w:pPr>
          </w:p>
        </w:tc>
        <w:tc>
          <w:tcPr>
            <w:tcW w:w="1172" w:type="dxa"/>
            <w:tcBorders>
              <w:top w:val="nil"/>
              <w:left w:val="nil"/>
              <w:bottom w:val="nil"/>
              <w:right w:val="nil"/>
            </w:tcBorders>
            <w:vAlign w:val="bottom"/>
          </w:tcPr>
          <w:p w14:paraId="1927ABA5"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20" w:lineRule="exact"/>
              <w:jc w:val="right"/>
              <w:rPr>
                <w:rFonts w:ascii="Cordia New" w:hAnsi="Cordia New" w:cs="Cordia New"/>
                <w:sz w:val="24"/>
                <w:szCs w:val="24"/>
              </w:rPr>
            </w:pPr>
          </w:p>
        </w:tc>
      </w:tr>
      <w:tr w:rsidR="00CD3AF1" w:rsidRPr="002E4447" w14:paraId="2D2E4624" w14:textId="77777777" w:rsidTr="598F70C2">
        <w:tc>
          <w:tcPr>
            <w:tcW w:w="2160" w:type="dxa"/>
            <w:tcBorders>
              <w:top w:val="nil"/>
              <w:left w:val="nil"/>
              <w:bottom w:val="nil"/>
              <w:right w:val="nil"/>
            </w:tcBorders>
          </w:tcPr>
          <w:p w14:paraId="24E5CF6F"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Cordia New" w:hAnsi="Cordia New" w:cs="Cordia New"/>
                <w:b/>
                <w:bCs/>
                <w:sz w:val="24"/>
                <w:szCs w:val="24"/>
                <w:cs/>
              </w:rPr>
            </w:pPr>
          </w:p>
        </w:tc>
        <w:tc>
          <w:tcPr>
            <w:tcW w:w="1170" w:type="dxa"/>
            <w:tcBorders>
              <w:top w:val="nil"/>
              <w:left w:val="nil"/>
              <w:bottom w:val="nil"/>
              <w:right w:val="nil"/>
            </w:tcBorders>
            <w:vAlign w:val="bottom"/>
          </w:tcPr>
          <w:p w14:paraId="1F538BE0"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2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6329CCD7"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2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55A44459"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2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19DEE7EC"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2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1773F731"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2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56DEDDF4"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2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3EF5BA99"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2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74045B11"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2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6626930F"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2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70E49843"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20" w:lineRule="exact"/>
              <w:jc w:val="right"/>
              <w:rPr>
                <w:rFonts w:ascii="Cordia New" w:hAnsi="Cordia New" w:cs="Cordia New"/>
                <w:sz w:val="24"/>
                <w:szCs w:val="24"/>
              </w:rPr>
            </w:pPr>
          </w:p>
        </w:tc>
        <w:tc>
          <w:tcPr>
            <w:tcW w:w="1172" w:type="dxa"/>
            <w:tcBorders>
              <w:top w:val="nil"/>
              <w:left w:val="nil"/>
              <w:bottom w:val="nil"/>
              <w:right w:val="nil"/>
            </w:tcBorders>
            <w:vAlign w:val="bottom"/>
          </w:tcPr>
          <w:p w14:paraId="0CB23F2D" w14:textId="77777777" w:rsidR="00CD3AF1" w:rsidRPr="002E4447" w:rsidRDefault="00CD3AF1" w:rsidP="002E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20" w:lineRule="exact"/>
              <w:jc w:val="right"/>
              <w:rPr>
                <w:rFonts w:ascii="Cordia New" w:hAnsi="Cordia New" w:cs="Cordia New"/>
                <w:sz w:val="24"/>
                <w:szCs w:val="24"/>
              </w:rPr>
            </w:pPr>
          </w:p>
        </w:tc>
      </w:tr>
      <w:tr w:rsidR="0082705A" w:rsidRPr="002E4447" w14:paraId="091F8A85" w14:textId="77777777" w:rsidTr="598F70C2">
        <w:tc>
          <w:tcPr>
            <w:tcW w:w="2160" w:type="dxa"/>
            <w:tcBorders>
              <w:top w:val="nil"/>
              <w:left w:val="nil"/>
              <w:bottom w:val="nil"/>
              <w:right w:val="nil"/>
            </w:tcBorders>
          </w:tcPr>
          <w:p w14:paraId="7C5113BE" w14:textId="722B36BB" w:rsidR="0082705A" w:rsidRPr="002E4447" w:rsidRDefault="0082705A"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Cordia New" w:hAnsi="Cordia New" w:cs="Cordia New"/>
                <w:b/>
                <w:bCs/>
                <w:sz w:val="24"/>
                <w:szCs w:val="24"/>
                <w:cs/>
              </w:rPr>
            </w:pPr>
            <w:r w:rsidRPr="002E4447">
              <w:rPr>
                <w:rFonts w:ascii="Cordia New" w:hAnsi="Cordia New" w:cs="Cordia New"/>
                <w:b/>
                <w:bCs/>
                <w:sz w:val="24"/>
                <w:szCs w:val="24"/>
                <w:cs/>
              </w:rPr>
              <w:t>ค่าเสื่อมราคาสะสม</w:t>
            </w:r>
          </w:p>
        </w:tc>
        <w:tc>
          <w:tcPr>
            <w:tcW w:w="1170" w:type="dxa"/>
            <w:tcBorders>
              <w:top w:val="nil"/>
              <w:left w:val="nil"/>
              <w:bottom w:val="nil"/>
              <w:right w:val="nil"/>
            </w:tcBorders>
            <w:vAlign w:val="bottom"/>
          </w:tcPr>
          <w:p w14:paraId="4D6F59DB" w14:textId="77777777" w:rsidR="0082705A" w:rsidRPr="002E4447" w:rsidRDefault="0082705A"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43D70DE3" w14:textId="77777777" w:rsidR="0082705A" w:rsidRPr="002E4447" w:rsidRDefault="0082705A"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2C3C8373" w14:textId="77777777" w:rsidR="0082705A" w:rsidRPr="002E4447" w:rsidRDefault="0082705A"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288B9F48" w14:textId="77777777" w:rsidR="0082705A" w:rsidRPr="002E4447" w:rsidRDefault="0082705A"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0F6A5218" w14:textId="77777777" w:rsidR="0082705A" w:rsidRPr="002E4447" w:rsidRDefault="0082705A"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7CDC1A63" w14:textId="77777777" w:rsidR="0082705A" w:rsidRPr="002E4447" w:rsidRDefault="0082705A"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22ED4699" w14:textId="77777777" w:rsidR="0082705A" w:rsidRPr="002E4447" w:rsidRDefault="0082705A"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03BA0E2A" w14:textId="77777777" w:rsidR="0082705A" w:rsidRPr="002E4447" w:rsidRDefault="0082705A"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13BE05AD" w14:textId="77777777" w:rsidR="0082705A" w:rsidRPr="002E4447" w:rsidRDefault="0082705A"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7BEC7BF6" w14:textId="77777777" w:rsidR="0082705A" w:rsidRPr="002E4447" w:rsidRDefault="0082705A"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2" w:type="dxa"/>
            <w:tcBorders>
              <w:top w:val="nil"/>
              <w:left w:val="nil"/>
              <w:bottom w:val="nil"/>
              <w:right w:val="nil"/>
            </w:tcBorders>
            <w:vAlign w:val="bottom"/>
          </w:tcPr>
          <w:p w14:paraId="3A5C7C76" w14:textId="77777777" w:rsidR="0082705A" w:rsidRPr="002E4447" w:rsidRDefault="0082705A"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r>
      <w:tr w:rsidR="0056419C" w:rsidRPr="002E4447" w14:paraId="0485AE19" w14:textId="77777777" w:rsidTr="598F70C2">
        <w:tc>
          <w:tcPr>
            <w:tcW w:w="2160" w:type="dxa"/>
            <w:tcBorders>
              <w:top w:val="nil"/>
              <w:left w:val="nil"/>
              <w:bottom w:val="nil"/>
              <w:right w:val="nil"/>
            </w:tcBorders>
          </w:tcPr>
          <w:p w14:paraId="742AB1D8" w14:textId="4E3BE7C7"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Cordia New" w:hAnsi="Cordia New" w:cs="Cordia New"/>
                <w:sz w:val="24"/>
                <w:szCs w:val="24"/>
              </w:rPr>
            </w:pPr>
            <w:r w:rsidRPr="002E4447">
              <w:rPr>
                <w:rFonts w:ascii="Cordia New" w:hAnsi="Cordia New" w:cs="Cordia New"/>
                <w:sz w:val="24"/>
                <w:szCs w:val="24"/>
                <w:cs/>
              </w:rPr>
              <w:t xml:space="preserve">ณ วันที่ </w:t>
            </w:r>
            <w:r w:rsidRPr="002E4447">
              <w:rPr>
                <w:rFonts w:ascii="Cordia New" w:hAnsi="Cordia New" w:cs="Cordia New"/>
                <w:sz w:val="24"/>
                <w:szCs w:val="24"/>
              </w:rPr>
              <w:t xml:space="preserve">1 </w:t>
            </w:r>
            <w:r w:rsidRPr="002E4447">
              <w:rPr>
                <w:rFonts w:ascii="Cordia New" w:hAnsi="Cordia New" w:cs="Cordia New"/>
                <w:sz w:val="24"/>
                <w:szCs w:val="24"/>
                <w:cs/>
              </w:rPr>
              <w:t xml:space="preserve">มกราคม </w:t>
            </w:r>
            <w:r w:rsidRPr="002E4447">
              <w:rPr>
                <w:rFonts w:ascii="Cordia New" w:hAnsi="Cordia New" w:cs="Cordia New"/>
                <w:sz w:val="24"/>
                <w:szCs w:val="24"/>
              </w:rPr>
              <w:t>256</w:t>
            </w:r>
            <w:r w:rsidRPr="002E4447">
              <w:rPr>
                <w:rFonts w:ascii="Cordia New" w:hAnsi="Cordia New" w:cs="Cordia New"/>
                <w:sz w:val="24"/>
                <w:szCs w:val="24"/>
                <w:cs/>
              </w:rPr>
              <w:t>7</w:t>
            </w:r>
          </w:p>
        </w:tc>
        <w:tc>
          <w:tcPr>
            <w:tcW w:w="1170" w:type="dxa"/>
            <w:tcBorders>
              <w:top w:val="nil"/>
              <w:left w:val="nil"/>
              <w:bottom w:val="nil"/>
              <w:right w:val="nil"/>
            </w:tcBorders>
            <w:vAlign w:val="bottom"/>
          </w:tcPr>
          <w:p w14:paraId="24F5AB86" w14:textId="33DB4996"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both"/>
              <w:rPr>
                <w:rFonts w:ascii="Cordia New" w:hAnsi="Cordia New" w:cs="Cordia New"/>
                <w:sz w:val="24"/>
                <w:szCs w:val="24"/>
              </w:rPr>
            </w:pPr>
            <w:r w:rsidRPr="002E4447">
              <w:rPr>
                <w:rFonts w:ascii="Cordia New" w:hAnsi="Cordia New" w:cs="Cordia New"/>
                <w:sz w:val="24"/>
                <w:szCs w:val="24"/>
              </w:rPr>
              <w:t>-</w:t>
            </w:r>
          </w:p>
        </w:tc>
        <w:tc>
          <w:tcPr>
            <w:tcW w:w="1170" w:type="dxa"/>
            <w:tcBorders>
              <w:top w:val="nil"/>
              <w:left w:val="nil"/>
              <w:bottom w:val="nil"/>
              <w:right w:val="nil"/>
            </w:tcBorders>
            <w:vAlign w:val="bottom"/>
          </w:tcPr>
          <w:p w14:paraId="7FC1F77C" w14:textId="7EA2D5CE"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53,892</w:t>
            </w:r>
          </w:p>
        </w:tc>
        <w:tc>
          <w:tcPr>
            <w:tcW w:w="1170" w:type="dxa"/>
            <w:tcBorders>
              <w:top w:val="nil"/>
              <w:left w:val="nil"/>
              <w:bottom w:val="nil"/>
              <w:right w:val="nil"/>
            </w:tcBorders>
            <w:vAlign w:val="bottom"/>
          </w:tcPr>
          <w:p w14:paraId="4F405F02" w14:textId="47F149A1"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2,155,263</w:t>
            </w:r>
          </w:p>
        </w:tc>
        <w:tc>
          <w:tcPr>
            <w:tcW w:w="1170" w:type="dxa"/>
            <w:tcBorders>
              <w:top w:val="nil"/>
              <w:left w:val="nil"/>
              <w:bottom w:val="nil"/>
              <w:right w:val="nil"/>
            </w:tcBorders>
            <w:vAlign w:val="bottom"/>
          </w:tcPr>
          <w:p w14:paraId="7389BF71" w14:textId="0EA280D4"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1,078,134</w:t>
            </w:r>
          </w:p>
        </w:tc>
        <w:tc>
          <w:tcPr>
            <w:tcW w:w="1170" w:type="dxa"/>
            <w:tcBorders>
              <w:top w:val="nil"/>
              <w:left w:val="nil"/>
              <w:bottom w:val="nil"/>
              <w:right w:val="nil"/>
            </w:tcBorders>
            <w:vAlign w:val="bottom"/>
          </w:tcPr>
          <w:p w14:paraId="06824B97" w14:textId="0B35089B"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340,077</w:t>
            </w:r>
          </w:p>
        </w:tc>
        <w:tc>
          <w:tcPr>
            <w:tcW w:w="1170" w:type="dxa"/>
            <w:tcBorders>
              <w:top w:val="nil"/>
              <w:left w:val="nil"/>
              <w:bottom w:val="nil"/>
              <w:right w:val="nil"/>
            </w:tcBorders>
            <w:vAlign w:val="bottom"/>
          </w:tcPr>
          <w:p w14:paraId="4F9A84F2" w14:textId="0C97CFA5"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154,515</w:t>
            </w:r>
          </w:p>
        </w:tc>
        <w:tc>
          <w:tcPr>
            <w:tcW w:w="1170" w:type="dxa"/>
            <w:tcBorders>
              <w:top w:val="nil"/>
              <w:left w:val="nil"/>
              <w:bottom w:val="nil"/>
              <w:right w:val="nil"/>
            </w:tcBorders>
            <w:vAlign w:val="bottom"/>
          </w:tcPr>
          <w:p w14:paraId="75EB0E61" w14:textId="37059C4C"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86,291</w:t>
            </w:r>
          </w:p>
        </w:tc>
        <w:tc>
          <w:tcPr>
            <w:tcW w:w="1170" w:type="dxa"/>
            <w:tcBorders>
              <w:top w:val="nil"/>
              <w:left w:val="nil"/>
              <w:bottom w:val="nil"/>
              <w:right w:val="nil"/>
            </w:tcBorders>
            <w:vAlign w:val="bottom"/>
          </w:tcPr>
          <w:p w14:paraId="5593909B" w14:textId="6D49E1A7"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321,179</w:t>
            </w:r>
          </w:p>
        </w:tc>
        <w:tc>
          <w:tcPr>
            <w:tcW w:w="1170" w:type="dxa"/>
            <w:tcBorders>
              <w:top w:val="nil"/>
              <w:left w:val="nil"/>
              <w:bottom w:val="nil"/>
              <w:right w:val="nil"/>
            </w:tcBorders>
            <w:vAlign w:val="bottom"/>
          </w:tcPr>
          <w:p w14:paraId="191F5D68" w14:textId="4662BFE6"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179,682</w:t>
            </w:r>
          </w:p>
        </w:tc>
        <w:tc>
          <w:tcPr>
            <w:tcW w:w="1170" w:type="dxa"/>
            <w:tcBorders>
              <w:top w:val="nil"/>
              <w:left w:val="nil"/>
              <w:bottom w:val="nil"/>
              <w:right w:val="nil"/>
            </w:tcBorders>
            <w:vAlign w:val="bottom"/>
          </w:tcPr>
          <w:p w14:paraId="634F231D" w14:textId="5568BAB0"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both"/>
              <w:rPr>
                <w:rFonts w:ascii="Cordia New" w:hAnsi="Cordia New" w:cs="Cordia New"/>
                <w:sz w:val="24"/>
                <w:szCs w:val="24"/>
              </w:rPr>
            </w:pPr>
            <w:r w:rsidRPr="002E4447">
              <w:rPr>
                <w:rFonts w:ascii="Cordia New" w:eastAsia="Arial" w:hAnsi="Cordia New" w:cs="Cordia New"/>
                <w:sz w:val="24"/>
                <w:szCs w:val="24"/>
              </w:rPr>
              <w:t>-</w:t>
            </w:r>
          </w:p>
        </w:tc>
        <w:tc>
          <w:tcPr>
            <w:tcW w:w="1172" w:type="dxa"/>
            <w:tcBorders>
              <w:top w:val="nil"/>
              <w:left w:val="nil"/>
              <w:bottom w:val="nil"/>
              <w:right w:val="nil"/>
            </w:tcBorders>
            <w:vAlign w:val="bottom"/>
          </w:tcPr>
          <w:p w14:paraId="6E03028C" w14:textId="2DCECD80"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hAnsi="Cordia New" w:cs="Cordia New"/>
                <w:sz w:val="24"/>
                <w:szCs w:val="24"/>
              </w:rPr>
              <w:t>4,369,033</w:t>
            </w:r>
          </w:p>
        </w:tc>
      </w:tr>
      <w:tr w:rsidR="0056419C" w:rsidRPr="002E4447" w14:paraId="4BD59805" w14:textId="77777777" w:rsidTr="598F70C2">
        <w:tc>
          <w:tcPr>
            <w:tcW w:w="2160" w:type="dxa"/>
            <w:tcBorders>
              <w:top w:val="nil"/>
              <w:left w:val="nil"/>
              <w:bottom w:val="nil"/>
              <w:right w:val="nil"/>
            </w:tcBorders>
          </w:tcPr>
          <w:p w14:paraId="1774A4AA" w14:textId="77777777"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Cordia New" w:hAnsi="Cordia New" w:cs="Cordia New"/>
                <w:sz w:val="24"/>
                <w:szCs w:val="24"/>
              </w:rPr>
            </w:pPr>
            <w:r w:rsidRPr="002E4447">
              <w:rPr>
                <w:rFonts w:ascii="Cordia New" w:hAnsi="Cordia New" w:cs="Cordia New"/>
                <w:sz w:val="24"/>
                <w:szCs w:val="24"/>
                <w:cs/>
              </w:rPr>
              <w:t>ค่าเสื่อมราคาสำหรับปี</w:t>
            </w:r>
          </w:p>
        </w:tc>
        <w:tc>
          <w:tcPr>
            <w:tcW w:w="1170" w:type="dxa"/>
            <w:tcBorders>
              <w:top w:val="nil"/>
              <w:left w:val="nil"/>
              <w:bottom w:val="nil"/>
              <w:right w:val="nil"/>
            </w:tcBorders>
            <w:vAlign w:val="bottom"/>
          </w:tcPr>
          <w:p w14:paraId="70DDCE58" w14:textId="71AE7FFD"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both"/>
              <w:rPr>
                <w:rFonts w:ascii="Cordia New" w:hAnsi="Cordia New" w:cs="Cordia New"/>
                <w:sz w:val="24"/>
                <w:szCs w:val="24"/>
              </w:rPr>
            </w:pPr>
            <w:r w:rsidRPr="002E4447">
              <w:rPr>
                <w:rFonts w:ascii="Cordia New" w:hAnsi="Cordia New" w:cs="Cordia New"/>
                <w:sz w:val="24"/>
                <w:szCs w:val="24"/>
              </w:rPr>
              <w:t>-</w:t>
            </w:r>
          </w:p>
        </w:tc>
        <w:tc>
          <w:tcPr>
            <w:tcW w:w="1170" w:type="dxa"/>
            <w:tcBorders>
              <w:top w:val="nil"/>
              <w:left w:val="nil"/>
              <w:bottom w:val="nil"/>
              <w:right w:val="nil"/>
            </w:tcBorders>
            <w:vAlign w:val="bottom"/>
          </w:tcPr>
          <w:p w14:paraId="0841F5D7" w14:textId="4E70FA9B"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23,527</w:t>
            </w:r>
          </w:p>
        </w:tc>
        <w:tc>
          <w:tcPr>
            <w:tcW w:w="1170" w:type="dxa"/>
            <w:tcBorders>
              <w:top w:val="nil"/>
              <w:left w:val="nil"/>
              <w:bottom w:val="nil"/>
              <w:right w:val="nil"/>
            </w:tcBorders>
            <w:vAlign w:val="bottom"/>
          </w:tcPr>
          <w:p w14:paraId="6580F3EC" w14:textId="5F4AE326"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216,840</w:t>
            </w:r>
          </w:p>
        </w:tc>
        <w:tc>
          <w:tcPr>
            <w:tcW w:w="1170" w:type="dxa"/>
            <w:tcBorders>
              <w:top w:val="nil"/>
              <w:left w:val="nil"/>
              <w:bottom w:val="nil"/>
              <w:right w:val="nil"/>
            </w:tcBorders>
            <w:vAlign w:val="bottom"/>
          </w:tcPr>
          <w:p w14:paraId="1F1A9521" w14:textId="56F916A6"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103,321</w:t>
            </w:r>
          </w:p>
        </w:tc>
        <w:tc>
          <w:tcPr>
            <w:tcW w:w="1170" w:type="dxa"/>
            <w:tcBorders>
              <w:top w:val="nil"/>
              <w:left w:val="nil"/>
              <w:bottom w:val="nil"/>
              <w:right w:val="nil"/>
            </w:tcBorders>
            <w:vAlign w:val="bottom"/>
          </w:tcPr>
          <w:p w14:paraId="59D7D825" w14:textId="2CE6C316"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22,721</w:t>
            </w:r>
          </w:p>
        </w:tc>
        <w:tc>
          <w:tcPr>
            <w:tcW w:w="1170" w:type="dxa"/>
            <w:tcBorders>
              <w:top w:val="nil"/>
              <w:left w:val="nil"/>
              <w:bottom w:val="nil"/>
              <w:right w:val="nil"/>
            </w:tcBorders>
            <w:vAlign w:val="bottom"/>
          </w:tcPr>
          <w:p w14:paraId="488BF662" w14:textId="2BD6E23C"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8,985</w:t>
            </w:r>
          </w:p>
        </w:tc>
        <w:tc>
          <w:tcPr>
            <w:tcW w:w="1170" w:type="dxa"/>
            <w:tcBorders>
              <w:top w:val="nil"/>
              <w:left w:val="nil"/>
              <w:bottom w:val="nil"/>
              <w:right w:val="nil"/>
            </w:tcBorders>
            <w:vAlign w:val="bottom"/>
          </w:tcPr>
          <w:p w14:paraId="3C77D981" w14:textId="6DB1D6F5"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1,836</w:t>
            </w:r>
          </w:p>
        </w:tc>
        <w:tc>
          <w:tcPr>
            <w:tcW w:w="1170" w:type="dxa"/>
            <w:tcBorders>
              <w:top w:val="nil"/>
              <w:left w:val="nil"/>
              <w:bottom w:val="nil"/>
              <w:right w:val="nil"/>
            </w:tcBorders>
            <w:vAlign w:val="bottom"/>
          </w:tcPr>
          <w:p w14:paraId="5CE003C7" w14:textId="5A9079ED"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20,424</w:t>
            </w:r>
          </w:p>
        </w:tc>
        <w:tc>
          <w:tcPr>
            <w:tcW w:w="1170" w:type="dxa"/>
            <w:tcBorders>
              <w:top w:val="nil"/>
              <w:left w:val="nil"/>
              <w:bottom w:val="nil"/>
              <w:right w:val="nil"/>
            </w:tcBorders>
            <w:vAlign w:val="bottom"/>
          </w:tcPr>
          <w:p w14:paraId="18FDC1F0" w14:textId="73A25BED"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8,812</w:t>
            </w:r>
          </w:p>
        </w:tc>
        <w:tc>
          <w:tcPr>
            <w:tcW w:w="1170" w:type="dxa"/>
            <w:tcBorders>
              <w:top w:val="nil"/>
              <w:left w:val="nil"/>
              <w:bottom w:val="nil"/>
              <w:right w:val="nil"/>
            </w:tcBorders>
            <w:vAlign w:val="bottom"/>
          </w:tcPr>
          <w:p w14:paraId="5A05C317" w14:textId="36AD8357"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both"/>
              <w:rPr>
                <w:rFonts w:ascii="Cordia New" w:hAnsi="Cordia New" w:cs="Cordia New"/>
                <w:sz w:val="24"/>
                <w:szCs w:val="24"/>
              </w:rPr>
            </w:pPr>
            <w:r w:rsidRPr="002E4447">
              <w:rPr>
                <w:rFonts w:ascii="Cordia New" w:eastAsia="Arial" w:hAnsi="Cordia New" w:cs="Cordia New"/>
                <w:sz w:val="24"/>
                <w:szCs w:val="24"/>
              </w:rPr>
              <w:t>-</w:t>
            </w:r>
          </w:p>
        </w:tc>
        <w:tc>
          <w:tcPr>
            <w:tcW w:w="1172" w:type="dxa"/>
            <w:tcBorders>
              <w:top w:val="nil"/>
              <w:left w:val="nil"/>
              <w:bottom w:val="nil"/>
              <w:right w:val="nil"/>
            </w:tcBorders>
            <w:vAlign w:val="bottom"/>
          </w:tcPr>
          <w:p w14:paraId="2A1A3E52" w14:textId="39947E57"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hAnsi="Cordia New" w:cs="Cordia New"/>
                <w:sz w:val="24"/>
                <w:szCs w:val="24"/>
              </w:rPr>
              <w:t>406,466</w:t>
            </w:r>
          </w:p>
        </w:tc>
      </w:tr>
      <w:tr w:rsidR="0056419C" w:rsidRPr="002E4447" w14:paraId="17C6E461" w14:textId="77777777" w:rsidTr="598F70C2">
        <w:tc>
          <w:tcPr>
            <w:tcW w:w="2160" w:type="dxa"/>
            <w:tcBorders>
              <w:top w:val="nil"/>
              <w:left w:val="nil"/>
              <w:bottom w:val="nil"/>
              <w:right w:val="nil"/>
            </w:tcBorders>
          </w:tcPr>
          <w:p w14:paraId="5C35D58D" w14:textId="77777777"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7" w:hanging="167"/>
              <w:jc w:val="both"/>
              <w:rPr>
                <w:rFonts w:ascii="Cordia New" w:hAnsi="Cordia New" w:cs="Cordia New"/>
                <w:sz w:val="24"/>
                <w:szCs w:val="24"/>
                <w:cs/>
              </w:rPr>
            </w:pPr>
            <w:r w:rsidRPr="002E4447">
              <w:rPr>
                <w:rFonts w:ascii="Cordia New" w:hAnsi="Cordia New" w:cs="Cordia New"/>
                <w:sz w:val="24"/>
                <w:szCs w:val="24"/>
                <w:cs/>
              </w:rPr>
              <w:t>ค่าเสื่อมราคาสำหรับส่วนที่จำหน่าย/ตัดจำหน่าย</w:t>
            </w:r>
          </w:p>
        </w:tc>
        <w:tc>
          <w:tcPr>
            <w:tcW w:w="1170" w:type="dxa"/>
            <w:tcBorders>
              <w:top w:val="nil"/>
              <w:left w:val="nil"/>
              <w:bottom w:val="nil"/>
              <w:right w:val="nil"/>
            </w:tcBorders>
            <w:vAlign w:val="bottom"/>
          </w:tcPr>
          <w:p w14:paraId="184E64FB" w14:textId="10BFB25D" w:rsidR="0056419C" w:rsidRPr="002E4447" w:rsidRDefault="0056419C" w:rsidP="00134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both"/>
              <w:rPr>
                <w:rFonts w:ascii="Cordia New" w:hAnsi="Cordia New" w:cs="Cordia New"/>
                <w:sz w:val="24"/>
                <w:szCs w:val="24"/>
              </w:rPr>
            </w:pPr>
            <w:r w:rsidRPr="002E4447">
              <w:rPr>
                <w:rFonts w:ascii="Cordia New" w:hAnsi="Cordia New" w:cs="Cordia New"/>
                <w:sz w:val="24"/>
                <w:szCs w:val="24"/>
              </w:rPr>
              <w:t>-</w:t>
            </w:r>
          </w:p>
        </w:tc>
        <w:tc>
          <w:tcPr>
            <w:tcW w:w="1170" w:type="dxa"/>
            <w:tcBorders>
              <w:top w:val="nil"/>
              <w:left w:val="nil"/>
              <w:bottom w:val="nil"/>
              <w:right w:val="nil"/>
            </w:tcBorders>
            <w:vAlign w:val="bottom"/>
          </w:tcPr>
          <w:p w14:paraId="1284B419" w14:textId="252A5CB3" w:rsidR="0056419C" w:rsidRPr="002E4447" w:rsidRDefault="0056419C" w:rsidP="00134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both"/>
              <w:rPr>
                <w:rFonts w:ascii="Cordia New" w:hAnsi="Cordia New" w:cs="Cordia New"/>
                <w:sz w:val="24"/>
                <w:szCs w:val="24"/>
              </w:rPr>
            </w:pPr>
            <w:r w:rsidRPr="002E4447">
              <w:rPr>
                <w:rFonts w:ascii="Cordia New" w:eastAsia="Arial" w:hAnsi="Cordia New" w:cs="Cordia New"/>
                <w:sz w:val="24"/>
                <w:szCs w:val="24"/>
              </w:rPr>
              <w:t>-</w:t>
            </w:r>
          </w:p>
        </w:tc>
        <w:tc>
          <w:tcPr>
            <w:tcW w:w="1170" w:type="dxa"/>
            <w:tcBorders>
              <w:top w:val="nil"/>
              <w:left w:val="nil"/>
              <w:bottom w:val="nil"/>
              <w:right w:val="nil"/>
            </w:tcBorders>
            <w:vAlign w:val="bottom"/>
          </w:tcPr>
          <w:p w14:paraId="07FDDE6E" w14:textId="6532FA5E" w:rsidR="0056419C" w:rsidRPr="002E4447" w:rsidRDefault="0056419C" w:rsidP="00134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both"/>
              <w:rPr>
                <w:rFonts w:ascii="Cordia New" w:hAnsi="Cordia New" w:cs="Cordia New"/>
                <w:sz w:val="24"/>
                <w:szCs w:val="24"/>
              </w:rPr>
            </w:pPr>
            <w:r w:rsidRPr="002E4447">
              <w:rPr>
                <w:rFonts w:ascii="Cordia New" w:eastAsia="Arial" w:hAnsi="Cordia New" w:cs="Cordia New"/>
                <w:sz w:val="24"/>
                <w:szCs w:val="24"/>
              </w:rPr>
              <w:t>-</w:t>
            </w:r>
          </w:p>
        </w:tc>
        <w:tc>
          <w:tcPr>
            <w:tcW w:w="1170" w:type="dxa"/>
            <w:tcBorders>
              <w:top w:val="nil"/>
              <w:left w:val="nil"/>
              <w:bottom w:val="nil"/>
              <w:right w:val="nil"/>
            </w:tcBorders>
            <w:vAlign w:val="bottom"/>
          </w:tcPr>
          <w:p w14:paraId="314AD00B" w14:textId="6FBBE2F4" w:rsidR="0056419C" w:rsidRPr="002E4447" w:rsidRDefault="0056419C" w:rsidP="00134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both"/>
              <w:rPr>
                <w:rFonts w:ascii="Cordia New" w:hAnsi="Cordia New" w:cs="Cordia New"/>
                <w:sz w:val="24"/>
                <w:szCs w:val="24"/>
              </w:rPr>
            </w:pPr>
            <w:r w:rsidRPr="002E4447">
              <w:rPr>
                <w:rFonts w:ascii="Cordia New" w:eastAsia="Arial" w:hAnsi="Cordia New" w:cs="Cordia New"/>
                <w:sz w:val="24"/>
                <w:szCs w:val="24"/>
              </w:rPr>
              <w:t>-</w:t>
            </w:r>
          </w:p>
        </w:tc>
        <w:tc>
          <w:tcPr>
            <w:tcW w:w="1170" w:type="dxa"/>
            <w:tcBorders>
              <w:top w:val="nil"/>
              <w:left w:val="nil"/>
              <w:bottom w:val="nil"/>
              <w:right w:val="nil"/>
            </w:tcBorders>
            <w:vAlign w:val="bottom"/>
          </w:tcPr>
          <w:p w14:paraId="1E1C04AC" w14:textId="15FE9FAE" w:rsidR="0056419C" w:rsidRPr="002E4447" w:rsidRDefault="0056419C" w:rsidP="00134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(86)</w:t>
            </w:r>
          </w:p>
        </w:tc>
        <w:tc>
          <w:tcPr>
            <w:tcW w:w="1170" w:type="dxa"/>
            <w:tcBorders>
              <w:top w:val="nil"/>
              <w:left w:val="nil"/>
              <w:bottom w:val="nil"/>
              <w:right w:val="nil"/>
            </w:tcBorders>
            <w:vAlign w:val="bottom"/>
          </w:tcPr>
          <w:p w14:paraId="33EC09AF" w14:textId="6440A58F" w:rsidR="0056419C" w:rsidRPr="002E4447" w:rsidRDefault="0056419C" w:rsidP="00134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(6,183)</w:t>
            </w:r>
          </w:p>
        </w:tc>
        <w:tc>
          <w:tcPr>
            <w:tcW w:w="1170" w:type="dxa"/>
            <w:tcBorders>
              <w:top w:val="nil"/>
              <w:left w:val="nil"/>
              <w:bottom w:val="nil"/>
              <w:right w:val="nil"/>
            </w:tcBorders>
            <w:vAlign w:val="bottom"/>
          </w:tcPr>
          <w:p w14:paraId="013C5831" w14:textId="1F1C4681" w:rsidR="0056419C" w:rsidRPr="002E4447" w:rsidRDefault="0056419C" w:rsidP="00134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(74)</w:t>
            </w:r>
          </w:p>
        </w:tc>
        <w:tc>
          <w:tcPr>
            <w:tcW w:w="1170" w:type="dxa"/>
            <w:tcBorders>
              <w:top w:val="nil"/>
              <w:left w:val="nil"/>
              <w:bottom w:val="nil"/>
              <w:right w:val="nil"/>
            </w:tcBorders>
            <w:vAlign w:val="bottom"/>
          </w:tcPr>
          <w:p w14:paraId="03100C92" w14:textId="1AC97764" w:rsidR="0056419C" w:rsidRPr="002E4447" w:rsidRDefault="0056419C" w:rsidP="00134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(2,337)</w:t>
            </w:r>
          </w:p>
        </w:tc>
        <w:tc>
          <w:tcPr>
            <w:tcW w:w="1170" w:type="dxa"/>
            <w:tcBorders>
              <w:top w:val="nil"/>
              <w:left w:val="nil"/>
              <w:bottom w:val="nil"/>
              <w:right w:val="nil"/>
            </w:tcBorders>
            <w:vAlign w:val="bottom"/>
          </w:tcPr>
          <w:p w14:paraId="19BEFC6F" w14:textId="3DF5F778" w:rsidR="0056419C" w:rsidRPr="002E4447" w:rsidRDefault="0056419C" w:rsidP="00134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both"/>
              <w:rPr>
                <w:rFonts w:ascii="Cordia New" w:hAnsi="Cordia New" w:cs="Cordia New"/>
                <w:sz w:val="24"/>
                <w:szCs w:val="24"/>
              </w:rPr>
            </w:pPr>
            <w:r w:rsidRPr="002E4447">
              <w:rPr>
                <w:rFonts w:ascii="Cordia New" w:eastAsia="Arial" w:hAnsi="Cordia New" w:cs="Cordia New"/>
                <w:sz w:val="24"/>
                <w:szCs w:val="24"/>
              </w:rPr>
              <w:t>-</w:t>
            </w:r>
          </w:p>
        </w:tc>
        <w:tc>
          <w:tcPr>
            <w:tcW w:w="1170" w:type="dxa"/>
            <w:tcBorders>
              <w:top w:val="nil"/>
              <w:left w:val="nil"/>
              <w:bottom w:val="nil"/>
              <w:right w:val="nil"/>
            </w:tcBorders>
            <w:vAlign w:val="bottom"/>
          </w:tcPr>
          <w:p w14:paraId="4EE6E090" w14:textId="20237CA7" w:rsidR="0056419C" w:rsidRPr="002E4447" w:rsidRDefault="0056419C" w:rsidP="00134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both"/>
              <w:rPr>
                <w:rFonts w:ascii="Cordia New" w:hAnsi="Cordia New" w:cs="Cordia New"/>
                <w:sz w:val="24"/>
                <w:szCs w:val="24"/>
              </w:rPr>
            </w:pPr>
            <w:r w:rsidRPr="002E4447">
              <w:rPr>
                <w:rFonts w:ascii="Cordia New" w:eastAsia="Arial" w:hAnsi="Cordia New" w:cs="Cordia New"/>
                <w:sz w:val="24"/>
                <w:szCs w:val="24"/>
              </w:rPr>
              <w:t>-</w:t>
            </w:r>
          </w:p>
        </w:tc>
        <w:tc>
          <w:tcPr>
            <w:tcW w:w="1172" w:type="dxa"/>
            <w:tcBorders>
              <w:top w:val="nil"/>
              <w:left w:val="nil"/>
              <w:bottom w:val="nil"/>
              <w:right w:val="nil"/>
            </w:tcBorders>
            <w:vAlign w:val="bottom"/>
          </w:tcPr>
          <w:p w14:paraId="0A41C247" w14:textId="0C71E624" w:rsidR="0056419C" w:rsidRPr="002E4447" w:rsidRDefault="0056419C" w:rsidP="00134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hAnsi="Cordia New" w:cs="Cordia New"/>
                <w:sz w:val="24"/>
                <w:szCs w:val="24"/>
              </w:rPr>
              <w:t>(8,680)</w:t>
            </w:r>
          </w:p>
        </w:tc>
      </w:tr>
      <w:tr w:rsidR="0056419C" w:rsidRPr="002E4447" w14:paraId="209731F7" w14:textId="77777777" w:rsidTr="598F70C2">
        <w:tc>
          <w:tcPr>
            <w:tcW w:w="2160" w:type="dxa"/>
            <w:tcBorders>
              <w:top w:val="nil"/>
              <w:left w:val="nil"/>
              <w:bottom w:val="nil"/>
              <w:right w:val="nil"/>
            </w:tcBorders>
          </w:tcPr>
          <w:p w14:paraId="6B24F4E4" w14:textId="7755E8FF"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Cordia New" w:hAnsi="Cordia New" w:cs="Cordia New"/>
                <w:sz w:val="24"/>
                <w:szCs w:val="24"/>
                <w:cs/>
              </w:rPr>
            </w:pPr>
            <w:r w:rsidRPr="002E4447">
              <w:rPr>
                <w:rFonts w:ascii="Cordia New" w:hAnsi="Cordia New" w:cs="Cordia New"/>
                <w:sz w:val="24"/>
                <w:szCs w:val="24"/>
                <w:cs/>
              </w:rPr>
              <w:t xml:space="preserve">ณ วันที่ </w:t>
            </w:r>
            <w:r w:rsidRPr="002E4447">
              <w:rPr>
                <w:rFonts w:ascii="Cordia New" w:hAnsi="Cordia New" w:cs="Cordia New"/>
                <w:sz w:val="24"/>
                <w:szCs w:val="24"/>
              </w:rPr>
              <w:t xml:space="preserve">31 </w:t>
            </w:r>
            <w:r w:rsidRPr="002E4447">
              <w:rPr>
                <w:rFonts w:ascii="Cordia New" w:hAnsi="Cordia New" w:cs="Cordia New"/>
                <w:sz w:val="24"/>
                <w:szCs w:val="24"/>
                <w:cs/>
              </w:rPr>
              <w:t>ธันวาคม</w:t>
            </w:r>
            <w:r w:rsidRPr="002E4447">
              <w:rPr>
                <w:rFonts w:ascii="Cordia New" w:hAnsi="Cordia New" w:cs="Cordia New"/>
                <w:sz w:val="24"/>
                <w:szCs w:val="24"/>
              </w:rPr>
              <w:t xml:space="preserve"> 256</w:t>
            </w:r>
            <w:r w:rsidRPr="002E4447">
              <w:rPr>
                <w:rFonts w:ascii="Cordia New" w:hAnsi="Cordia New" w:cs="Cordia New"/>
                <w:sz w:val="24"/>
                <w:szCs w:val="24"/>
                <w:cs/>
              </w:rPr>
              <w:t>7</w:t>
            </w:r>
          </w:p>
        </w:tc>
        <w:tc>
          <w:tcPr>
            <w:tcW w:w="1170" w:type="dxa"/>
            <w:tcBorders>
              <w:top w:val="nil"/>
              <w:left w:val="nil"/>
              <w:bottom w:val="nil"/>
              <w:right w:val="nil"/>
            </w:tcBorders>
            <w:vAlign w:val="bottom"/>
          </w:tcPr>
          <w:p w14:paraId="03D3C751" w14:textId="71173A72"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both"/>
              <w:rPr>
                <w:rFonts w:ascii="Cordia New" w:hAnsi="Cordia New" w:cs="Cordia New"/>
                <w:sz w:val="24"/>
                <w:szCs w:val="24"/>
              </w:rPr>
            </w:pPr>
            <w:r w:rsidRPr="002E4447">
              <w:rPr>
                <w:rFonts w:ascii="Cordia New" w:hAnsi="Cordia New" w:cs="Cordia New"/>
                <w:sz w:val="24"/>
                <w:szCs w:val="24"/>
              </w:rPr>
              <w:t>-</w:t>
            </w:r>
          </w:p>
        </w:tc>
        <w:tc>
          <w:tcPr>
            <w:tcW w:w="1170" w:type="dxa"/>
            <w:tcBorders>
              <w:top w:val="nil"/>
              <w:left w:val="nil"/>
              <w:bottom w:val="nil"/>
              <w:right w:val="nil"/>
            </w:tcBorders>
            <w:vAlign w:val="bottom"/>
          </w:tcPr>
          <w:p w14:paraId="6E9224E5" w14:textId="232A1B1B"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77,419</w:t>
            </w:r>
          </w:p>
        </w:tc>
        <w:tc>
          <w:tcPr>
            <w:tcW w:w="1170" w:type="dxa"/>
            <w:tcBorders>
              <w:top w:val="nil"/>
              <w:left w:val="nil"/>
              <w:bottom w:val="nil"/>
              <w:right w:val="nil"/>
            </w:tcBorders>
            <w:vAlign w:val="bottom"/>
          </w:tcPr>
          <w:p w14:paraId="779E676A" w14:textId="215E9FAB"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2,372,103</w:t>
            </w:r>
          </w:p>
        </w:tc>
        <w:tc>
          <w:tcPr>
            <w:tcW w:w="1170" w:type="dxa"/>
            <w:tcBorders>
              <w:top w:val="nil"/>
              <w:left w:val="nil"/>
              <w:bottom w:val="nil"/>
              <w:right w:val="nil"/>
            </w:tcBorders>
            <w:vAlign w:val="bottom"/>
          </w:tcPr>
          <w:p w14:paraId="12F24206" w14:textId="46203A30"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1,181,455</w:t>
            </w:r>
          </w:p>
        </w:tc>
        <w:tc>
          <w:tcPr>
            <w:tcW w:w="1170" w:type="dxa"/>
            <w:tcBorders>
              <w:top w:val="nil"/>
              <w:left w:val="nil"/>
              <w:bottom w:val="nil"/>
              <w:right w:val="nil"/>
            </w:tcBorders>
            <w:vAlign w:val="bottom"/>
          </w:tcPr>
          <w:p w14:paraId="72DBA509" w14:textId="5D651FD3"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362,712</w:t>
            </w:r>
          </w:p>
        </w:tc>
        <w:tc>
          <w:tcPr>
            <w:tcW w:w="1170" w:type="dxa"/>
            <w:tcBorders>
              <w:top w:val="nil"/>
              <w:left w:val="nil"/>
              <w:bottom w:val="nil"/>
              <w:right w:val="nil"/>
            </w:tcBorders>
            <w:vAlign w:val="bottom"/>
          </w:tcPr>
          <w:p w14:paraId="6F5747B2" w14:textId="0B82BA12"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157,317</w:t>
            </w:r>
          </w:p>
        </w:tc>
        <w:tc>
          <w:tcPr>
            <w:tcW w:w="1170" w:type="dxa"/>
            <w:tcBorders>
              <w:top w:val="nil"/>
              <w:left w:val="nil"/>
              <w:bottom w:val="nil"/>
              <w:right w:val="nil"/>
            </w:tcBorders>
            <w:vAlign w:val="bottom"/>
          </w:tcPr>
          <w:p w14:paraId="02667A91" w14:textId="312904E7"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88,053</w:t>
            </w:r>
          </w:p>
        </w:tc>
        <w:tc>
          <w:tcPr>
            <w:tcW w:w="1170" w:type="dxa"/>
            <w:tcBorders>
              <w:top w:val="nil"/>
              <w:left w:val="nil"/>
              <w:bottom w:val="nil"/>
              <w:right w:val="nil"/>
            </w:tcBorders>
            <w:vAlign w:val="bottom"/>
          </w:tcPr>
          <w:p w14:paraId="3078CCBE" w14:textId="0DADECE2"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339,266</w:t>
            </w:r>
          </w:p>
        </w:tc>
        <w:tc>
          <w:tcPr>
            <w:tcW w:w="1170" w:type="dxa"/>
            <w:tcBorders>
              <w:top w:val="nil"/>
              <w:left w:val="nil"/>
              <w:bottom w:val="nil"/>
              <w:right w:val="nil"/>
            </w:tcBorders>
            <w:vAlign w:val="bottom"/>
          </w:tcPr>
          <w:p w14:paraId="2553541E" w14:textId="64656135"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188,494</w:t>
            </w:r>
          </w:p>
        </w:tc>
        <w:tc>
          <w:tcPr>
            <w:tcW w:w="1170" w:type="dxa"/>
            <w:tcBorders>
              <w:top w:val="nil"/>
              <w:left w:val="nil"/>
              <w:bottom w:val="nil"/>
              <w:right w:val="nil"/>
            </w:tcBorders>
            <w:vAlign w:val="bottom"/>
          </w:tcPr>
          <w:p w14:paraId="08CECB22" w14:textId="204F168E"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both"/>
              <w:rPr>
                <w:rFonts w:ascii="Cordia New" w:hAnsi="Cordia New" w:cs="Cordia New"/>
                <w:sz w:val="24"/>
                <w:szCs w:val="24"/>
              </w:rPr>
            </w:pPr>
            <w:r w:rsidRPr="002E4447">
              <w:rPr>
                <w:rFonts w:ascii="Cordia New" w:eastAsia="Arial" w:hAnsi="Cordia New" w:cs="Cordia New"/>
                <w:sz w:val="24"/>
                <w:szCs w:val="24"/>
              </w:rPr>
              <w:t>-</w:t>
            </w:r>
          </w:p>
        </w:tc>
        <w:tc>
          <w:tcPr>
            <w:tcW w:w="1172" w:type="dxa"/>
            <w:tcBorders>
              <w:top w:val="nil"/>
              <w:left w:val="nil"/>
              <w:bottom w:val="nil"/>
              <w:right w:val="nil"/>
            </w:tcBorders>
            <w:vAlign w:val="bottom"/>
          </w:tcPr>
          <w:p w14:paraId="00538EBA" w14:textId="1521196F"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hAnsi="Cordia New" w:cs="Cordia New"/>
                <w:sz w:val="24"/>
                <w:szCs w:val="24"/>
              </w:rPr>
              <w:t>4,766,819</w:t>
            </w:r>
          </w:p>
        </w:tc>
      </w:tr>
      <w:tr w:rsidR="0056419C" w:rsidRPr="002E4447" w14:paraId="43700066" w14:textId="77777777" w:rsidTr="598F70C2">
        <w:tc>
          <w:tcPr>
            <w:tcW w:w="2160" w:type="dxa"/>
            <w:tcBorders>
              <w:top w:val="nil"/>
              <w:left w:val="nil"/>
              <w:bottom w:val="nil"/>
              <w:right w:val="nil"/>
            </w:tcBorders>
          </w:tcPr>
          <w:p w14:paraId="636493A4" w14:textId="77777777"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Cordia New" w:hAnsi="Cordia New" w:cs="Cordia New"/>
                <w:sz w:val="24"/>
                <w:szCs w:val="24"/>
              </w:rPr>
            </w:pPr>
            <w:r w:rsidRPr="002E4447">
              <w:rPr>
                <w:rFonts w:ascii="Cordia New" w:hAnsi="Cordia New" w:cs="Cordia New"/>
                <w:sz w:val="24"/>
                <w:szCs w:val="24"/>
                <w:cs/>
              </w:rPr>
              <w:t>ค่าเสื่อมราคาสำหรับปี</w:t>
            </w:r>
          </w:p>
        </w:tc>
        <w:tc>
          <w:tcPr>
            <w:tcW w:w="1170" w:type="dxa"/>
            <w:tcBorders>
              <w:top w:val="nil"/>
              <w:left w:val="nil"/>
              <w:bottom w:val="nil"/>
              <w:right w:val="nil"/>
            </w:tcBorders>
            <w:vAlign w:val="bottom"/>
          </w:tcPr>
          <w:p w14:paraId="2D2DA0F3" w14:textId="01C91596" w:rsidR="598F70C2" w:rsidRPr="001349FC" w:rsidRDefault="598F70C2" w:rsidP="001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both"/>
              <w:rPr>
                <w:rFonts w:ascii="Cordia New" w:eastAsia="Trebuchet MS" w:hAnsi="Cordia New" w:cs="Cordia New"/>
                <w:sz w:val="24"/>
                <w:szCs w:val="24"/>
              </w:rPr>
            </w:pPr>
            <w:r w:rsidRPr="001349FC">
              <w:rPr>
                <w:rFonts w:ascii="Cordia New" w:eastAsia="Trebuchet MS" w:hAnsi="Cordia New" w:cs="Cordia New"/>
                <w:sz w:val="24"/>
                <w:szCs w:val="24"/>
              </w:rPr>
              <w:t>-</w:t>
            </w:r>
          </w:p>
        </w:tc>
        <w:tc>
          <w:tcPr>
            <w:tcW w:w="1170" w:type="dxa"/>
            <w:tcBorders>
              <w:top w:val="nil"/>
              <w:left w:val="nil"/>
              <w:bottom w:val="nil"/>
              <w:right w:val="nil"/>
            </w:tcBorders>
            <w:vAlign w:val="bottom"/>
          </w:tcPr>
          <w:p w14:paraId="29CED497" w14:textId="3C282FA4" w:rsidR="598F70C2" w:rsidRPr="00D7771A" w:rsidRDefault="598F70C2" w:rsidP="00D77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23,396</w:t>
            </w:r>
          </w:p>
        </w:tc>
        <w:tc>
          <w:tcPr>
            <w:tcW w:w="1170" w:type="dxa"/>
            <w:tcBorders>
              <w:top w:val="nil"/>
              <w:left w:val="nil"/>
              <w:bottom w:val="nil"/>
              <w:right w:val="nil"/>
            </w:tcBorders>
            <w:vAlign w:val="bottom"/>
          </w:tcPr>
          <w:p w14:paraId="74856F41" w14:textId="6F088638" w:rsidR="598F70C2" w:rsidRPr="00D7771A" w:rsidRDefault="598F70C2" w:rsidP="00D77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310,263</w:t>
            </w:r>
          </w:p>
        </w:tc>
        <w:tc>
          <w:tcPr>
            <w:tcW w:w="1170" w:type="dxa"/>
            <w:tcBorders>
              <w:top w:val="nil"/>
              <w:left w:val="nil"/>
              <w:bottom w:val="nil"/>
              <w:right w:val="nil"/>
            </w:tcBorders>
            <w:vAlign w:val="bottom"/>
          </w:tcPr>
          <w:p w14:paraId="52940F81" w14:textId="51F57120" w:rsidR="598F70C2" w:rsidRPr="00D7771A" w:rsidRDefault="598F70C2" w:rsidP="00D77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108,681</w:t>
            </w:r>
          </w:p>
        </w:tc>
        <w:tc>
          <w:tcPr>
            <w:tcW w:w="1170" w:type="dxa"/>
            <w:tcBorders>
              <w:top w:val="nil"/>
              <w:left w:val="nil"/>
              <w:bottom w:val="nil"/>
              <w:right w:val="nil"/>
            </w:tcBorders>
            <w:vAlign w:val="bottom"/>
          </w:tcPr>
          <w:p w14:paraId="365E1CA7" w14:textId="1E5B0EFA" w:rsidR="598F70C2" w:rsidRPr="00D7771A" w:rsidRDefault="598F70C2" w:rsidP="00D77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22,307</w:t>
            </w:r>
          </w:p>
        </w:tc>
        <w:tc>
          <w:tcPr>
            <w:tcW w:w="1170" w:type="dxa"/>
            <w:tcBorders>
              <w:top w:val="nil"/>
              <w:left w:val="nil"/>
              <w:bottom w:val="nil"/>
              <w:right w:val="nil"/>
            </w:tcBorders>
            <w:vAlign w:val="bottom"/>
          </w:tcPr>
          <w:p w14:paraId="0D440A99" w14:textId="4ED05156" w:rsidR="598F70C2" w:rsidRPr="00D7771A" w:rsidRDefault="598F70C2" w:rsidP="00D77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11,093</w:t>
            </w:r>
          </w:p>
        </w:tc>
        <w:tc>
          <w:tcPr>
            <w:tcW w:w="1170" w:type="dxa"/>
            <w:tcBorders>
              <w:top w:val="nil"/>
              <w:left w:val="nil"/>
              <w:bottom w:val="nil"/>
              <w:right w:val="nil"/>
            </w:tcBorders>
            <w:vAlign w:val="bottom"/>
          </w:tcPr>
          <w:p w14:paraId="4F5B8AC9" w14:textId="5CE0910A" w:rsidR="598F70C2" w:rsidRPr="00D7771A" w:rsidRDefault="598F70C2" w:rsidP="00D77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2,952</w:t>
            </w:r>
          </w:p>
        </w:tc>
        <w:tc>
          <w:tcPr>
            <w:tcW w:w="1170" w:type="dxa"/>
            <w:tcBorders>
              <w:top w:val="nil"/>
              <w:left w:val="nil"/>
              <w:bottom w:val="nil"/>
              <w:right w:val="nil"/>
            </w:tcBorders>
            <w:vAlign w:val="bottom"/>
          </w:tcPr>
          <w:p w14:paraId="02C9BB90" w14:textId="25211FB5" w:rsidR="598F70C2" w:rsidRPr="00D7771A" w:rsidRDefault="598F70C2" w:rsidP="00D77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21,598</w:t>
            </w:r>
          </w:p>
        </w:tc>
        <w:tc>
          <w:tcPr>
            <w:tcW w:w="1170" w:type="dxa"/>
            <w:tcBorders>
              <w:top w:val="nil"/>
              <w:left w:val="nil"/>
              <w:bottom w:val="nil"/>
              <w:right w:val="nil"/>
            </w:tcBorders>
            <w:vAlign w:val="bottom"/>
          </w:tcPr>
          <w:p w14:paraId="3230EA19" w14:textId="72FD41D6" w:rsidR="598F70C2" w:rsidRPr="00D7771A" w:rsidRDefault="598F70C2" w:rsidP="00D77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5,942</w:t>
            </w:r>
          </w:p>
        </w:tc>
        <w:tc>
          <w:tcPr>
            <w:tcW w:w="1170" w:type="dxa"/>
            <w:tcBorders>
              <w:top w:val="nil"/>
              <w:left w:val="nil"/>
              <w:bottom w:val="nil"/>
              <w:right w:val="nil"/>
            </w:tcBorders>
            <w:vAlign w:val="bottom"/>
          </w:tcPr>
          <w:p w14:paraId="33A2A293" w14:textId="72F877FC" w:rsidR="598F70C2" w:rsidRPr="00D7771A" w:rsidRDefault="598F70C2" w:rsidP="00D77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both"/>
              <w:rPr>
                <w:rFonts w:ascii="Cordia New" w:eastAsia="Arial" w:hAnsi="Cordia New" w:cs="Cordia New"/>
                <w:sz w:val="24"/>
                <w:szCs w:val="24"/>
              </w:rPr>
            </w:pPr>
            <w:r w:rsidRPr="00D7771A">
              <w:rPr>
                <w:rFonts w:ascii="Cordia New" w:eastAsia="Arial" w:hAnsi="Cordia New" w:cs="Cordia New"/>
                <w:sz w:val="24"/>
                <w:szCs w:val="24"/>
              </w:rPr>
              <w:t>-</w:t>
            </w:r>
          </w:p>
        </w:tc>
        <w:tc>
          <w:tcPr>
            <w:tcW w:w="1172" w:type="dxa"/>
            <w:tcBorders>
              <w:top w:val="nil"/>
              <w:left w:val="nil"/>
              <w:bottom w:val="nil"/>
              <w:right w:val="nil"/>
            </w:tcBorders>
            <w:vAlign w:val="bottom"/>
          </w:tcPr>
          <w:p w14:paraId="2CCC685D" w14:textId="0B2FC629" w:rsidR="598F70C2" w:rsidRPr="00D7771A" w:rsidRDefault="598F70C2" w:rsidP="00D77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506,232</w:t>
            </w:r>
          </w:p>
        </w:tc>
      </w:tr>
      <w:tr w:rsidR="0056419C" w:rsidRPr="002E4447" w14:paraId="228A8C1D" w14:textId="77777777" w:rsidTr="598F70C2">
        <w:tc>
          <w:tcPr>
            <w:tcW w:w="2160" w:type="dxa"/>
            <w:tcBorders>
              <w:top w:val="nil"/>
              <w:left w:val="nil"/>
              <w:bottom w:val="nil"/>
              <w:right w:val="nil"/>
            </w:tcBorders>
          </w:tcPr>
          <w:p w14:paraId="3ACC109D" w14:textId="77777777"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6" w:hanging="156"/>
              <w:jc w:val="both"/>
              <w:rPr>
                <w:rFonts w:ascii="Cordia New" w:hAnsi="Cordia New" w:cs="Cordia New"/>
                <w:sz w:val="24"/>
                <w:szCs w:val="24"/>
                <w:cs/>
              </w:rPr>
            </w:pPr>
            <w:r w:rsidRPr="002E4447">
              <w:rPr>
                <w:rFonts w:ascii="Cordia New" w:hAnsi="Cordia New" w:cs="Cordia New"/>
                <w:sz w:val="24"/>
                <w:szCs w:val="24"/>
                <w:cs/>
              </w:rPr>
              <w:t>ค่าเสื่อมราคาสำหรับส่วนที่จำหน่าย/ตัดจำหน่าย</w:t>
            </w:r>
          </w:p>
        </w:tc>
        <w:tc>
          <w:tcPr>
            <w:tcW w:w="1170" w:type="dxa"/>
            <w:tcBorders>
              <w:top w:val="nil"/>
              <w:left w:val="nil"/>
              <w:bottom w:val="nil"/>
              <w:right w:val="nil"/>
            </w:tcBorders>
            <w:vAlign w:val="bottom"/>
          </w:tcPr>
          <w:p w14:paraId="734BD082" w14:textId="753F3D45" w:rsidR="598F70C2" w:rsidRPr="001349FC" w:rsidRDefault="598F70C2" w:rsidP="001349F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both"/>
              <w:rPr>
                <w:rFonts w:ascii="Cordia New" w:eastAsia="Trebuchet MS" w:hAnsi="Cordia New" w:cs="Cordia New"/>
                <w:sz w:val="24"/>
                <w:szCs w:val="24"/>
              </w:rPr>
            </w:pPr>
            <w:r w:rsidRPr="001349FC">
              <w:rPr>
                <w:rFonts w:ascii="Cordia New" w:eastAsia="Trebuchet MS" w:hAnsi="Cordia New" w:cs="Cordia New"/>
                <w:sz w:val="24"/>
                <w:szCs w:val="24"/>
              </w:rPr>
              <w:t>-</w:t>
            </w:r>
          </w:p>
        </w:tc>
        <w:tc>
          <w:tcPr>
            <w:tcW w:w="1170" w:type="dxa"/>
            <w:tcBorders>
              <w:top w:val="nil"/>
              <w:left w:val="nil"/>
              <w:bottom w:val="nil"/>
              <w:right w:val="nil"/>
            </w:tcBorders>
            <w:vAlign w:val="bottom"/>
          </w:tcPr>
          <w:p w14:paraId="0695B5A2" w14:textId="193C1D55" w:rsidR="598F70C2" w:rsidRPr="00D7771A" w:rsidRDefault="598F70C2" w:rsidP="00D7771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both"/>
              <w:rPr>
                <w:rFonts w:ascii="Cordia New" w:eastAsia="Arial" w:hAnsi="Cordia New" w:cs="Cordia New"/>
                <w:sz w:val="24"/>
                <w:szCs w:val="24"/>
              </w:rPr>
            </w:pPr>
            <w:r w:rsidRPr="00D7771A">
              <w:rPr>
                <w:rFonts w:ascii="Cordia New" w:eastAsia="Arial" w:hAnsi="Cordia New" w:cs="Cordia New"/>
                <w:sz w:val="24"/>
                <w:szCs w:val="24"/>
              </w:rPr>
              <w:t>-</w:t>
            </w:r>
          </w:p>
        </w:tc>
        <w:tc>
          <w:tcPr>
            <w:tcW w:w="1170" w:type="dxa"/>
            <w:tcBorders>
              <w:top w:val="nil"/>
              <w:left w:val="nil"/>
              <w:bottom w:val="nil"/>
              <w:right w:val="nil"/>
            </w:tcBorders>
            <w:vAlign w:val="bottom"/>
          </w:tcPr>
          <w:p w14:paraId="51DB8E04" w14:textId="6D74F549" w:rsidR="598F70C2" w:rsidRPr="00D7771A" w:rsidRDefault="598F70C2" w:rsidP="00D7771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(80)</w:t>
            </w:r>
          </w:p>
        </w:tc>
        <w:tc>
          <w:tcPr>
            <w:tcW w:w="1170" w:type="dxa"/>
            <w:tcBorders>
              <w:top w:val="nil"/>
              <w:left w:val="nil"/>
              <w:bottom w:val="nil"/>
              <w:right w:val="nil"/>
            </w:tcBorders>
            <w:vAlign w:val="bottom"/>
          </w:tcPr>
          <w:p w14:paraId="352C5E9E" w14:textId="4DA8162E" w:rsidR="598F70C2" w:rsidRPr="00D7771A" w:rsidRDefault="598F70C2" w:rsidP="00D7771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both"/>
              <w:rPr>
                <w:rFonts w:ascii="Cordia New" w:eastAsia="Arial" w:hAnsi="Cordia New" w:cs="Cordia New"/>
                <w:sz w:val="24"/>
                <w:szCs w:val="24"/>
              </w:rPr>
            </w:pPr>
            <w:r w:rsidRPr="00D7771A">
              <w:rPr>
                <w:rFonts w:ascii="Cordia New" w:eastAsia="Arial" w:hAnsi="Cordia New" w:cs="Cordia New"/>
                <w:sz w:val="24"/>
                <w:szCs w:val="24"/>
              </w:rPr>
              <w:t>-</w:t>
            </w:r>
          </w:p>
        </w:tc>
        <w:tc>
          <w:tcPr>
            <w:tcW w:w="1170" w:type="dxa"/>
            <w:tcBorders>
              <w:top w:val="nil"/>
              <w:left w:val="nil"/>
              <w:bottom w:val="nil"/>
              <w:right w:val="nil"/>
            </w:tcBorders>
            <w:vAlign w:val="bottom"/>
          </w:tcPr>
          <w:p w14:paraId="19DEFE5F" w14:textId="5426424A" w:rsidR="598F70C2" w:rsidRPr="00D7771A" w:rsidRDefault="598F70C2" w:rsidP="00D7771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(11,907)</w:t>
            </w:r>
          </w:p>
        </w:tc>
        <w:tc>
          <w:tcPr>
            <w:tcW w:w="1170" w:type="dxa"/>
            <w:tcBorders>
              <w:top w:val="nil"/>
              <w:left w:val="nil"/>
              <w:bottom w:val="nil"/>
              <w:right w:val="nil"/>
            </w:tcBorders>
            <w:vAlign w:val="bottom"/>
          </w:tcPr>
          <w:p w14:paraId="42A8A1F8" w14:textId="286C300A" w:rsidR="598F70C2" w:rsidRPr="00D7771A" w:rsidRDefault="598F70C2" w:rsidP="00D7771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(14,183)</w:t>
            </w:r>
          </w:p>
        </w:tc>
        <w:tc>
          <w:tcPr>
            <w:tcW w:w="1170" w:type="dxa"/>
            <w:tcBorders>
              <w:top w:val="nil"/>
              <w:left w:val="nil"/>
              <w:bottom w:val="nil"/>
              <w:right w:val="nil"/>
            </w:tcBorders>
            <w:vAlign w:val="bottom"/>
          </w:tcPr>
          <w:p w14:paraId="26059FB4" w14:textId="695192D5" w:rsidR="598F70C2" w:rsidRPr="00D7771A" w:rsidRDefault="598F70C2" w:rsidP="00D7771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(5,232)</w:t>
            </w:r>
          </w:p>
        </w:tc>
        <w:tc>
          <w:tcPr>
            <w:tcW w:w="1170" w:type="dxa"/>
            <w:tcBorders>
              <w:top w:val="nil"/>
              <w:left w:val="nil"/>
              <w:bottom w:val="nil"/>
              <w:right w:val="nil"/>
            </w:tcBorders>
            <w:vAlign w:val="bottom"/>
          </w:tcPr>
          <w:p w14:paraId="54CC6174" w14:textId="465FE2A3" w:rsidR="598F70C2" w:rsidRPr="00D7771A" w:rsidRDefault="598F70C2" w:rsidP="00D7771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(3,125)</w:t>
            </w:r>
          </w:p>
        </w:tc>
        <w:tc>
          <w:tcPr>
            <w:tcW w:w="1170" w:type="dxa"/>
            <w:tcBorders>
              <w:top w:val="nil"/>
              <w:left w:val="nil"/>
              <w:bottom w:val="nil"/>
              <w:right w:val="nil"/>
            </w:tcBorders>
            <w:vAlign w:val="bottom"/>
          </w:tcPr>
          <w:p w14:paraId="027F3058" w14:textId="2300DEB2" w:rsidR="598F70C2" w:rsidRPr="00D7771A" w:rsidRDefault="598F70C2" w:rsidP="00D7771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both"/>
              <w:rPr>
                <w:rFonts w:ascii="Cordia New" w:eastAsia="Arial" w:hAnsi="Cordia New" w:cs="Cordia New"/>
                <w:sz w:val="24"/>
                <w:szCs w:val="24"/>
              </w:rPr>
            </w:pPr>
            <w:r w:rsidRPr="00D7771A">
              <w:rPr>
                <w:rFonts w:ascii="Cordia New" w:eastAsia="Arial" w:hAnsi="Cordia New" w:cs="Cordia New"/>
                <w:sz w:val="24"/>
                <w:szCs w:val="24"/>
              </w:rPr>
              <w:t>-</w:t>
            </w:r>
          </w:p>
        </w:tc>
        <w:tc>
          <w:tcPr>
            <w:tcW w:w="1170" w:type="dxa"/>
            <w:tcBorders>
              <w:top w:val="nil"/>
              <w:left w:val="nil"/>
              <w:bottom w:val="nil"/>
              <w:right w:val="nil"/>
            </w:tcBorders>
            <w:vAlign w:val="bottom"/>
          </w:tcPr>
          <w:p w14:paraId="6D33EC97" w14:textId="6BD35263" w:rsidR="598F70C2" w:rsidRPr="00D7771A" w:rsidRDefault="598F70C2" w:rsidP="00D7771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both"/>
              <w:rPr>
                <w:rFonts w:ascii="Cordia New" w:eastAsia="Arial" w:hAnsi="Cordia New" w:cs="Cordia New"/>
                <w:sz w:val="24"/>
                <w:szCs w:val="24"/>
              </w:rPr>
            </w:pPr>
            <w:r w:rsidRPr="00D7771A">
              <w:rPr>
                <w:rFonts w:ascii="Cordia New" w:eastAsia="Arial" w:hAnsi="Cordia New" w:cs="Cordia New"/>
                <w:sz w:val="24"/>
                <w:szCs w:val="24"/>
              </w:rPr>
              <w:t>-</w:t>
            </w:r>
          </w:p>
        </w:tc>
        <w:tc>
          <w:tcPr>
            <w:tcW w:w="1172" w:type="dxa"/>
            <w:tcBorders>
              <w:top w:val="nil"/>
              <w:left w:val="nil"/>
              <w:bottom w:val="nil"/>
              <w:right w:val="nil"/>
            </w:tcBorders>
            <w:vAlign w:val="bottom"/>
          </w:tcPr>
          <w:p w14:paraId="6B80531D" w14:textId="6890A5E6" w:rsidR="598F70C2" w:rsidRPr="00D7771A" w:rsidRDefault="598F70C2" w:rsidP="00D7771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(34,527)</w:t>
            </w:r>
          </w:p>
        </w:tc>
      </w:tr>
      <w:tr w:rsidR="0056419C" w:rsidRPr="002E4447" w14:paraId="01E2E641" w14:textId="77777777" w:rsidTr="598F70C2">
        <w:tc>
          <w:tcPr>
            <w:tcW w:w="2160" w:type="dxa"/>
            <w:tcBorders>
              <w:top w:val="nil"/>
              <w:left w:val="nil"/>
              <w:bottom w:val="nil"/>
              <w:right w:val="nil"/>
            </w:tcBorders>
          </w:tcPr>
          <w:p w14:paraId="64896136" w14:textId="7311510C"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Cordia New" w:hAnsi="Cordia New" w:cs="Cordia New"/>
                <w:sz w:val="24"/>
                <w:szCs w:val="24"/>
              </w:rPr>
            </w:pPr>
            <w:r w:rsidRPr="002E4447">
              <w:rPr>
                <w:rFonts w:ascii="Cordia New" w:hAnsi="Cordia New" w:cs="Cordia New"/>
                <w:sz w:val="24"/>
                <w:szCs w:val="24"/>
                <w:cs/>
              </w:rPr>
              <w:t xml:space="preserve">ณ วันที่ </w:t>
            </w:r>
            <w:r w:rsidRPr="002E4447">
              <w:rPr>
                <w:rFonts w:ascii="Cordia New" w:hAnsi="Cordia New" w:cs="Cordia New"/>
                <w:sz w:val="24"/>
                <w:szCs w:val="24"/>
              </w:rPr>
              <w:t xml:space="preserve">31 </w:t>
            </w:r>
            <w:r w:rsidRPr="002E4447">
              <w:rPr>
                <w:rFonts w:ascii="Cordia New" w:hAnsi="Cordia New" w:cs="Cordia New"/>
                <w:sz w:val="24"/>
                <w:szCs w:val="24"/>
                <w:cs/>
              </w:rPr>
              <w:t xml:space="preserve">ธันวาคม </w:t>
            </w:r>
            <w:r w:rsidRPr="002E4447">
              <w:rPr>
                <w:rFonts w:ascii="Cordia New" w:hAnsi="Cordia New" w:cs="Cordia New"/>
                <w:sz w:val="24"/>
                <w:szCs w:val="24"/>
              </w:rPr>
              <w:t>256</w:t>
            </w:r>
            <w:r w:rsidRPr="002E4447">
              <w:rPr>
                <w:rFonts w:ascii="Cordia New" w:hAnsi="Cordia New" w:cs="Cordia New"/>
                <w:sz w:val="24"/>
                <w:szCs w:val="24"/>
                <w:cs/>
              </w:rPr>
              <w:t>8</w:t>
            </w:r>
          </w:p>
        </w:tc>
        <w:tc>
          <w:tcPr>
            <w:tcW w:w="1170" w:type="dxa"/>
            <w:tcBorders>
              <w:top w:val="nil"/>
              <w:left w:val="nil"/>
              <w:bottom w:val="nil"/>
              <w:right w:val="nil"/>
            </w:tcBorders>
            <w:vAlign w:val="bottom"/>
          </w:tcPr>
          <w:p w14:paraId="6B1540FE" w14:textId="330105B8" w:rsidR="598F70C2" w:rsidRPr="001349FC" w:rsidRDefault="598F70C2" w:rsidP="001349F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both"/>
              <w:rPr>
                <w:rFonts w:ascii="Cordia New" w:eastAsia="Trebuchet MS" w:hAnsi="Cordia New" w:cs="Cordia New"/>
                <w:sz w:val="24"/>
                <w:szCs w:val="24"/>
              </w:rPr>
            </w:pPr>
            <w:r w:rsidRPr="001349FC">
              <w:rPr>
                <w:rFonts w:ascii="Cordia New" w:eastAsia="Trebuchet MS" w:hAnsi="Cordia New" w:cs="Cordia New"/>
                <w:sz w:val="24"/>
                <w:szCs w:val="24"/>
              </w:rPr>
              <w:t>-</w:t>
            </w:r>
          </w:p>
        </w:tc>
        <w:tc>
          <w:tcPr>
            <w:tcW w:w="1170" w:type="dxa"/>
            <w:tcBorders>
              <w:top w:val="nil"/>
              <w:left w:val="nil"/>
              <w:bottom w:val="nil"/>
              <w:right w:val="nil"/>
            </w:tcBorders>
            <w:vAlign w:val="bottom"/>
          </w:tcPr>
          <w:p w14:paraId="65482FA3" w14:textId="17F3C7A7" w:rsidR="598F70C2" w:rsidRPr="00D7771A" w:rsidRDefault="598F70C2" w:rsidP="00D7771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100,815</w:t>
            </w:r>
          </w:p>
        </w:tc>
        <w:tc>
          <w:tcPr>
            <w:tcW w:w="1170" w:type="dxa"/>
            <w:tcBorders>
              <w:top w:val="nil"/>
              <w:left w:val="nil"/>
              <w:bottom w:val="nil"/>
              <w:right w:val="nil"/>
            </w:tcBorders>
            <w:vAlign w:val="bottom"/>
          </w:tcPr>
          <w:p w14:paraId="67408609" w14:textId="4B600653" w:rsidR="598F70C2" w:rsidRPr="00D7771A" w:rsidRDefault="598F70C2" w:rsidP="00D7771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2,682,286</w:t>
            </w:r>
          </w:p>
        </w:tc>
        <w:tc>
          <w:tcPr>
            <w:tcW w:w="1170" w:type="dxa"/>
            <w:tcBorders>
              <w:top w:val="nil"/>
              <w:left w:val="nil"/>
              <w:bottom w:val="nil"/>
              <w:right w:val="nil"/>
            </w:tcBorders>
            <w:vAlign w:val="bottom"/>
          </w:tcPr>
          <w:p w14:paraId="49D67308" w14:textId="4C752E59" w:rsidR="598F70C2" w:rsidRPr="00D7771A" w:rsidRDefault="598F70C2" w:rsidP="00D7771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1,290,136</w:t>
            </w:r>
          </w:p>
        </w:tc>
        <w:tc>
          <w:tcPr>
            <w:tcW w:w="1170" w:type="dxa"/>
            <w:tcBorders>
              <w:top w:val="nil"/>
              <w:left w:val="nil"/>
              <w:bottom w:val="nil"/>
              <w:right w:val="nil"/>
            </w:tcBorders>
            <w:vAlign w:val="bottom"/>
          </w:tcPr>
          <w:p w14:paraId="669FC903" w14:textId="24D0FA4F" w:rsidR="598F70C2" w:rsidRPr="00D7771A" w:rsidRDefault="598F70C2" w:rsidP="00D7771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373,112</w:t>
            </w:r>
          </w:p>
        </w:tc>
        <w:tc>
          <w:tcPr>
            <w:tcW w:w="1170" w:type="dxa"/>
            <w:tcBorders>
              <w:top w:val="nil"/>
              <w:left w:val="nil"/>
              <w:bottom w:val="nil"/>
              <w:right w:val="nil"/>
            </w:tcBorders>
            <w:vAlign w:val="bottom"/>
          </w:tcPr>
          <w:p w14:paraId="71F51890" w14:textId="00906551" w:rsidR="598F70C2" w:rsidRPr="00D7771A" w:rsidRDefault="598F70C2" w:rsidP="00D7771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154,22</w:t>
            </w:r>
            <w:r w:rsidR="00B6459B">
              <w:rPr>
                <w:rFonts w:ascii="Cordia New" w:eastAsia="Arial" w:hAnsi="Cordia New" w:cs="Cordia New"/>
                <w:sz w:val="24"/>
                <w:szCs w:val="24"/>
              </w:rPr>
              <w:t>7</w:t>
            </w:r>
          </w:p>
        </w:tc>
        <w:tc>
          <w:tcPr>
            <w:tcW w:w="1170" w:type="dxa"/>
            <w:tcBorders>
              <w:top w:val="nil"/>
              <w:left w:val="nil"/>
              <w:bottom w:val="nil"/>
              <w:right w:val="nil"/>
            </w:tcBorders>
            <w:vAlign w:val="bottom"/>
          </w:tcPr>
          <w:p w14:paraId="07C0A2BE" w14:textId="6000A0E6" w:rsidR="598F70C2" w:rsidRPr="00D7771A" w:rsidRDefault="598F70C2" w:rsidP="00D7771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85,7</w:t>
            </w:r>
            <w:r w:rsidR="00BD2B28">
              <w:rPr>
                <w:rFonts w:ascii="Cordia New" w:eastAsia="Arial" w:hAnsi="Cordia New" w:cs="Cordia New"/>
                <w:sz w:val="24"/>
                <w:szCs w:val="24"/>
              </w:rPr>
              <w:t>73</w:t>
            </w:r>
          </w:p>
        </w:tc>
        <w:tc>
          <w:tcPr>
            <w:tcW w:w="1170" w:type="dxa"/>
            <w:tcBorders>
              <w:top w:val="nil"/>
              <w:left w:val="nil"/>
              <w:bottom w:val="nil"/>
              <w:right w:val="nil"/>
            </w:tcBorders>
            <w:vAlign w:val="bottom"/>
          </w:tcPr>
          <w:p w14:paraId="3CC7DB5C" w14:textId="0F0324BE" w:rsidR="598F70C2" w:rsidRPr="00D7771A" w:rsidRDefault="598F70C2" w:rsidP="00D7771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357,739</w:t>
            </w:r>
          </w:p>
        </w:tc>
        <w:tc>
          <w:tcPr>
            <w:tcW w:w="1170" w:type="dxa"/>
            <w:tcBorders>
              <w:top w:val="nil"/>
              <w:left w:val="nil"/>
              <w:bottom w:val="nil"/>
              <w:right w:val="nil"/>
            </w:tcBorders>
            <w:vAlign w:val="bottom"/>
          </w:tcPr>
          <w:p w14:paraId="3E8CCD84" w14:textId="64CC8C70" w:rsidR="598F70C2" w:rsidRPr="00D7771A" w:rsidRDefault="598F70C2" w:rsidP="00D7771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194,436</w:t>
            </w:r>
          </w:p>
        </w:tc>
        <w:tc>
          <w:tcPr>
            <w:tcW w:w="1170" w:type="dxa"/>
            <w:tcBorders>
              <w:top w:val="nil"/>
              <w:left w:val="nil"/>
              <w:bottom w:val="nil"/>
              <w:right w:val="nil"/>
            </w:tcBorders>
            <w:vAlign w:val="bottom"/>
          </w:tcPr>
          <w:p w14:paraId="6725BC36" w14:textId="4347D6A0" w:rsidR="598F70C2" w:rsidRPr="00D7771A" w:rsidRDefault="598F70C2" w:rsidP="00D7771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both"/>
              <w:rPr>
                <w:rFonts w:ascii="Cordia New" w:eastAsia="Arial" w:hAnsi="Cordia New" w:cs="Cordia New"/>
                <w:sz w:val="24"/>
                <w:szCs w:val="24"/>
              </w:rPr>
            </w:pPr>
            <w:r w:rsidRPr="00D7771A">
              <w:rPr>
                <w:rFonts w:ascii="Cordia New" w:eastAsia="Arial" w:hAnsi="Cordia New" w:cs="Cordia New"/>
                <w:sz w:val="24"/>
                <w:szCs w:val="24"/>
              </w:rPr>
              <w:t>-</w:t>
            </w:r>
          </w:p>
        </w:tc>
        <w:tc>
          <w:tcPr>
            <w:tcW w:w="1172" w:type="dxa"/>
            <w:tcBorders>
              <w:top w:val="nil"/>
              <w:left w:val="nil"/>
              <w:bottom w:val="nil"/>
              <w:right w:val="nil"/>
            </w:tcBorders>
            <w:vAlign w:val="bottom"/>
          </w:tcPr>
          <w:p w14:paraId="66356853" w14:textId="67ECBFD1" w:rsidR="598F70C2" w:rsidRPr="00D7771A" w:rsidRDefault="598F70C2" w:rsidP="00D7771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5,238,</w:t>
            </w:r>
            <w:r w:rsidR="003A56B7">
              <w:rPr>
                <w:rFonts w:ascii="Cordia New" w:eastAsia="Arial" w:hAnsi="Cordia New" w:cs="Cordia New"/>
                <w:sz w:val="24"/>
                <w:szCs w:val="24"/>
              </w:rPr>
              <w:t>524</w:t>
            </w:r>
          </w:p>
        </w:tc>
      </w:tr>
      <w:tr w:rsidR="0056419C" w:rsidRPr="002E4447" w14:paraId="4D6562D0" w14:textId="77777777" w:rsidTr="598F70C2">
        <w:tc>
          <w:tcPr>
            <w:tcW w:w="2160" w:type="dxa"/>
            <w:tcBorders>
              <w:top w:val="nil"/>
              <w:left w:val="nil"/>
              <w:bottom w:val="nil"/>
              <w:right w:val="nil"/>
            </w:tcBorders>
          </w:tcPr>
          <w:p w14:paraId="78A80BC0" w14:textId="56823510"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Cordia New" w:hAnsi="Cordia New" w:cs="Cordia New"/>
                <w:b/>
                <w:bCs/>
                <w:sz w:val="24"/>
                <w:szCs w:val="24"/>
                <w:cs/>
              </w:rPr>
            </w:pPr>
          </w:p>
        </w:tc>
        <w:tc>
          <w:tcPr>
            <w:tcW w:w="1170" w:type="dxa"/>
            <w:tcBorders>
              <w:top w:val="nil"/>
              <w:left w:val="nil"/>
              <w:bottom w:val="nil"/>
              <w:right w:val="nil"/>
            </w:tcBorders>
            <w:vAlign w:val="bottom"/>
          </w:tcPr>
          <w:p w14:paraId="61D7B12C" w14:textId="77777777"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2AB4CF76" w14:textId="77777777"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7587999C" w14:textId="77777777"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6E1CFB44" w14:textId="77777777"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68E05ACF" w14:textId="77777777"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0208A1D4" w14:textId="77777777"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2034E157" w14:textId="77777777"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27B5773D" w14:textId="77777777"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77AC2537" w14:textId="77777777"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221CA8D1" w14:textId="77777777"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2" w:type="dxa"/>
            <w:tcBorders>
              <w:top w:val="nil"/>
              <w:left w:val="nil"/>
              <w:bottom w:val="nil"/>
              <w:right w:val="nil"/>
            </w:tcBorders>
            <w:vAlign w:val="bottom"/>
          </w:tcPr>
          <w:p w14:paraId="40851AE4" w14:textId="77777777"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r>
      <w:tr w:rsidR="006852D5" w:rsidRPr="002E4447" w14:paraId="689EBCC3" w14:textId="77777777" w:rsidTr="598F70C2">
        <w:tc>
          <w:tcPr>
            <w:tcW w:w="2160" w:type="dxa"/>
            <w:tcBorders>
              <w:top w:val="nil"/>
              <w:left w:val="nil"/>
              <w:bottom w:val="nil"/>
              <w:right w:val="nil"/>
            </w:tcBorders>
          </w:tcPr>
          <w:p w14:paraId="70477AB5" w14:textId="5C3A8080" w:rsidR="006852D5" w:rsidRPr="002E4447" w:rsidRDefault="006852D5"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Cordia New" w:hAnsi="Cordia New" w:cs="Cordia New"/>
                <w:b/>
                <w:bCs/>
                <w:sz w:val="24"/>
                <w:szCs w:val="24"/>
                <w:cs/>
              </w:rPr>
            </w:pPr>
            <w:r w:rsidRPr="002E4447">
              <w:rPr>
                <w:rFonts w:ascii="Cordia New" w:hAnsi="Cordia New" w:cs="Cordia New"/>
                <w:b/>
                <w:bCs/>
                <w:sz w:val="24"/>
                <w:szCs w:val="24"/>
                <w:cs/>
              </w:rPr>
              <w:t>มูลค่าสุทธิตามบัญชี</w:t>
            </w:r>
          </w:p>
        </w:tc>
        <w:tc>
          <w:tcPr>
            <w:tcW w:w="1170" w:type="dxa"/>
            <w:tcBorders>
              <w:top w:val="nil"/>
              <w:left w:val="nil"/>
              <w:bottom w:val="nil"/>
              <w:right w:val="nil"/>
            </w:tcBorders>
            <w:vAlign w:val="bottom"/>
          </w:tcPr>
          <w:p w14:paraId="013B68F8" w14:textId="77777777" w:rsidR="006852D5" w:rsidRPr="002E4447" w:rsidRDefault="006852D5"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5F36A545" w14:textId="77777777" w:rsidR="006852D5" w:rsidRPr="002E4447" w:rsidRDefault="006852D5"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4E6F243B" w14:textId="77777777" w:rsidR="006852D5" w:rsidRPr="002E4447" w:rsidRDefault="006852D5"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18CDBA69" w14:textId="77777777" w:rsidR="006852D5" w:rsidRPr="002E4447" w:rsidRDefault="006852D5"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277512DB" w14:textId="77777777" w:rsidR="006852D5" w:rsidRPr="002E4447" w:rsidRDefault="006852D5"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516124B0" w14:textId="77777777" w:rsidR="006852D5" w:rsidRPr="002E4447" w:rsidRDefault="006852D5"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16C95892" w14:textId="77777777" w:rsidR="006852D5" w:rsidRPr="002E4447" w:rsidRDefault="006852D5"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45578A58" w14:textId="77777777" w:rsidR="006852D5" w:rsidRPr="002E4447" w:rsidRDefault="006852D5"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4A631960" w14:textId="77777777" w:rsidR="006852D5" w:rsidRPr="002E4447" w:rsidRDefault="006852D5"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0" w:type="dxa"/>
            <w:tcBorders>
              <w:top w:val="nil"/>
              <w:left w:val="nil"/>
              <w:bottom w:val="nil"/>
              <w:right w:val="nil"/>
            </w:tcBorders>
            <w:vAlign w:val="bottom"/>
          </w:tcPr>
          <w:p w14:paraId="56D155AF" w14:textId="77777777" w:rsidR="006852D5" w:rsidRPr="002E4447" w:rsidRDefault="006852D5"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c>
          <w:tcPr>
            <w:tcW w:w="1172" w:type="dxa"/>
            <w:tcBorders>
              <w:top w:val="nil"/>
              <w:left w:val="nil"/>
              <w:bottom w:val="nil"/>
              <w:right w:val="nil"/>
            </w:tcBorders>
            <w:vAlign w:val="bottom"/>
          </w:tcPr>
          <w:p w14:paraId="37D1044D" w14:textId="77777777" w:rsidR="006852D5" w:rsidRPr="002E4447" w:rsidRDefault="006852D5"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p>
        </w:tc>
      </w:tr>
      <w:tr w:rsidR="0056419C" w:rsidRPr="002E4447" w14:paraId="3EB55D56" w14:textId="77777777" w:rsidTr="598F70C2">
        <w:trPr>
          <w:trHeight w:val="64"/>
        </w:trPr>
        <w:tc>
          <w:tcPr>
            <w:tcW w:w="2160" w:type="dxa"/>
            <w:tcBorders>
              <w:top w:val="nil"/>
              <w:left w:val="nil"/>
              <w:bottom w:val="nil"/>
              <w:right w:val="nil"/>
            </w:tcBorders>
          </w:tcPr>
          <w:p w14:paraId="458C9210" w14:textId="6A1BCC90"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Cordia New" w:hAnsi="Cordia New" w:cs="Cordia New"/>
                <w:sz w:val="24"/>
                <w:szCs w:val="24"/>
              </w:rPr>
            </w:pPr>
            <w:r w:rsidRPr="002E4447">
              <w:rPr>
                <w:rFonts w:ascii="Cordia New" w:hAnsi="Cordia New" w:cs="Cordia New"/>
                <w:sz w:val="24"/>
                <w:szCs w:val="24"/>
                <w:cs/>
              </w:rPr>
              <w:t xml:space="preserve">ณ วันที่ </w:t>
            </w:r>
            <w:r w:rsidRPr="002E4447">
              <w:rPr>
                <w:rFonts w:ascii="Cordia New" w:hAnsi="Cordia New" w:cs="Cordia New"/>
                <w:sz w:val="24"/>
                <w:szCs w:val="24"/>
              </w:rPr>
              <w:t xml:space="preserve">31 </w:t>
            </w:r>
            <w:r w:rsidRPr="002E4447">
              <w:rPr>
                <w:rFonts w:ascii="Cordia New" w:hAnsi="Cordia New" w:cs="Cordia New"/>
                <w:sz w:val="24"/>
                <w:szCs w:val="24"/>
                <w:cs/>
              </w:rPr>
              <w:t>ธันวาคม</w:t>
            </w:r>
            <w:r w:rsidRPr="002E4447">
              <w:rPr>
                <w:rFonts w:ascii="Cordia New" w:hAnsi="Cordia New" w:cs="Cordia New"/>
                <w:sz w:val="24"/>
                <w:szCs w:val="24"/>
              </w:rPr>
              <w:t xml:space="preserve"> 256</w:t>
            </w:r>
            <w:r w:rsidRPr="002E4447">
              <w:rPr>
                <w:rFonts w:ascii="Cordia New" w:hAnsi="Cordia New" w:cs="Cordia New"/>
                <w:sz w:val="24"/>
                <w:szCs w:val="24"/>
                <w:cs/>
              </w:rPr>
              <w:t>7</w:t>
            </w:r>
          </w:p>
        </w:tc>
        <w:tc>
          <w:tcPr>
            <w:tcW w:w="1170" w:type="dxa"/>
            <w:tcBorders>
              <w:top w:val="nil"/>
              <w:left w:val="nil"/>
              <w:bottom w:val="nil"/>
              <w:right w:val="nil"/>
            </w:tcBorders>
            <w:vAlign w:val="bottom"/>
          </w:tcPr>
          <w:p w14:paraId="3CCC5B1C" w14:textId="137841DB" w:rsidR="0056419C" w:rsidRPr="002E4447" w:rsidRDefault="0056419C" w:rsidP="006852D5">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427,237</w:t>
            </w:r>
          </w:p>
        </w:tc>
        <w:tc>
          <w:tcPr>
            <w:tcW w:w="1170" w:type="dxa"/>
            <w:tcBorders>
              <w:top w:val="nil"/>
              <w:left w:val="nil"/>
              <w:bottom w:val="nil"/>
              <w:right w:val="nil"/>
            </w:tcBorders>
            <w:vAlign w:val="bottom"/>
          </w:tcPr>
          <w:p w14:paraId="06D01F36" w14:textId="078322A3" w:rsidR="0056419C" w:rsidRPr="002E4447" w:rsidRDefault="0056419C" w:rsidP="006852D5">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cs/>
              </w:rPr>
            </w:pPr>
            <w:r w:rsidRPr="002E4447">
              <w:rPr>
                <w:rFonts w:ascii="Cordia New" w:eastAsia="Arial" w:hAnsi="Cordia New" w:cs="Cordia New"/>
                <w:sz w:val="24"/>
                <w:szCs w:val="24"/>
              </w:rPr>
              <w:t>513,301</w:t>
            </w:r>
          </w:p>
        </w:tc>
        <w:tc>
          <w:tcPr>
            <w:tcW w:w="1170" w:type="dxa"/>
            <w:tcBorders>
              <w:top w:val="nil"/>
              <w:left w:val="nil"/>
              <w:bottom w:val="nil"/>
              <w:right w:val="nil"/>
            </w:tcBorders>
            <w:vAlign w:val="bottom"/>
          </w:tcPr>
          <w:p w14:paraId="794A0C84" w14:textId="4CD483E8" w:rsidR="0056419C" w:rsidRPr="002E4447" w:rsidRDefault="0056419C" w:rsidP="006852D5">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2,689,575</w:t>
            </w:r>
          </w:p>
        </w:tc>
        <w:tc>
          <w:tcPr>
            <w:tcW w:w="1170" w:type="dxa"/>
            <w:tcBorders>
              <w:top w:val="nil"/>
              <w:left w:val="nil"/>
              <w:bottom w:val="nil"/>
              <w:right w:val="nil"/>
            </w:tcBorders>
            <w:vAlign w:val="bottom"/>
          </w:tcPr>
          <w:p w14:paraId="28CF231C" w14:textId="0FD53A12" w:rsidR="0056419C" w:rsidRPr="002E4447" w:rsidRDefault="0056419C" w:rsidP="006852D5">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505,868</w:t>
            </w:r>
          </w:p>
        </w:tc>
        <w:tc>
          <w:tcPr>
            <w:tcW w:w="1170" w:type="dxa"/>
            <w:tcBorders>
              <w:top w:val="nil"/>
              <w:left w:val="nil"/>
              <w:bottom w:val="nil"/>
              <w:right w:val="nil"/>
            </w:tcBorders>
            <w:vAlign w:val="bottom"/>
          </w:tcPr>
          <w:p w14:paraId="2D82A617" w14:textId="02216F67" w:rsidR="0056419C" w:rsidRPr="002E4447" w:rsidRDefault="0056419C" w:rsidP="006852D5">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77,068</w:t>
            </w:r>
          </w:p>
        </w:tc>
        <w:tc>
          <w:tcPr>
            <w:tcW w:w="1170" w:type="dxa"/>
            <w:tcBorders>
              <w:top w:val="nil"/>
              <w:left w:val="nil"/>
              <w:bottom w:val="nil"/>
              <w:right w:val="nil"/>
            </w:tcBorders>
            <w:vAlign w:val="bottom"/>
          </w:tcPr>
          <w:p w14:paraId="082A8DAF" w14:textId="57BB71FF" w:rsidR="0056419C" w:rsidRPr="002E4447" w:rsidRDefault="0056419C" w:rsidP="006852D5">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25,862</w:t>
            </w:r>
          </w:p>
        </w:tc>
        <w:tc>
          <w:tcPr>
            <w:tcW w:w="1170" w:type="dxa"/>
            <w:tcBorders>
              <w:top w:val="nil"/>
              <w:left w:val="nil"/>
              <w:bottom w:val="nil"/>
              <w:right w:val="nil"/>
            </w:tcBorders>
            <w:vAlign w:val="bottom"/>
          </w:tcPr>
          <w:p w14:paraId="638A376E" w14:textId="4D112A97" w:rsidR="0056419C" w:rsidRPr="002E4447" w:rsidRDefault="0056419C" w:rsidP="006852D5">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11,440</w:t>
            </w:r>
          </w:p>
        </w:tc>
        <w:tc>
          <w:tcPr>
            <w:tcW w:w="1170" w:type="dxa"/>
            <w:tcBorders>
              <w:top w:val="nil"/>
              <w:left w:val="nil"/>
              <w:bottom w:val="nil"/>
              <w:right w:val="nil"/>
            </w:tcBorders>
            <w:vAlign w:val="bottom"/>
          </w:tcPr>
          <w:p w14:paraId="487D7464" w14:textId="269BC35D" w:rsidR="0056419C" w:rsidRPr="002E4447" w:rsidRDefault="0056419C" w:rsidP="006852D5">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61,766</w:t>
            </w:r>
          </w:p>
        </w:tc>
        <w:tc>
          <w:tcPr>
            <w:tcW w:w="1170" w:type="dxa"/>
            <w:tcBorders>
              <w:top w:val="nil"/>
              <w:left w:val="nil"/>
              <w:bottom w:val="nil"/>
              <w:right w:val="nil"/>
            </w:tcBorders>
            <w:vAlign w:val="bottom"/>
          </w:tcPr>
          <w:p w14:paraId="0FE6FCB8" w14:textId="40A29ED4" w:rsidR="0056419C" w:rsidRPr="002E4447" w:rsidRDefault="0056419C" w:rsidP="006852D5">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23,233</w:t>
            </w:r>
          </w:p>
        </w:tc>
        <w:tc>
          <w:tcPr>
            <w:tcW w:w="1170" w:type="dxa"/>
            <w:tcBorders>
              <w:top w:val="nil"/>
              <w:left w:val="nil"/>
              <w:bottom w:val="nil"/>
              <w:right w:val="nil"/>
            </w:tcBorders>
            <w:vAlign w:val="bottom"/>
          </w:tcPr>
          <w:p w14:paraId="2B79D0E6" w14:textId="39B3EEE7" w:rsidR="0056419C" w:rsidRPr="002E4447" w:rsidRDefault="0056419C" w:rsidP="006852D5">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eastAsia="Arial" w:hAnsi="Cordia New" w:cs="Cordia New"/>
                <w:sz w:val="24"/>
                <w:szCs w:val="24"/>
              </w:rPr>
              <w:t>1,353</w:t>
            </w:r>
          </w:p>
        </w:tc>
        <w:tc>
          <w:tcPr>
            <w:tcW w:w="1172" w:type="dxa"/>
            <w:tcBorders>
              <w:top w:val="nil"/>
              <w:left w:val="nil"/>
              <w:bottom w:val="nil"/>
              <w:right w:val="nil"/>
            </w:tcBorders>
            <w:vAlign w:val="bottom"/>
          </w:tcPr>
          <w:p w14:paraId="7B4FC7EA" w14:textId="46E0DD1F" w:rsidR="0056419C" w:rsidRPr="002E4447" w:rsidRDefault="0056419C" w:rsidP="006852D5">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hAnsi="Cordia New" w:cs="Cordia New"/>
                <w:sz w:val="24"/>
                <w:szCs w:val="24"/>
              </w:rPr>
            </w:pPr>
            <w:r w:rsidRPr="002E4447">
              <w:rPr>
                <w:rFonts w:ascii="Cordia New" w:hAnsi="Cordia New" w:cs="Cordia New"/>
                <w:sz w:val="24"/>
                <w:szCs w:val="24"/>
              </w:rPr>
              <w:t>4,336,703</w:t>
            </w:r>
          </w:p>
        </w:tc>
      </w:tr>
      <w:tr w:rsidR="0056419C" w:rsidRPr="002E4447" w14:paraId="6188BBBC" w14:textId="77777777" w:rsidTr="598F70C2">
        <w:trPr>
          <w:trHeight w:val="64"/>
        </w:trPr>
        <w:tc>
          <w:tcPr>
            <w:tcW w:w="2160" w:type="dxa"/>
            <w:tcBorders>
              <w:top w:val="nil"/>
              <w:left w:val="nil"/>
              <w:bottom w:val="nil"/>
              <w:right w:val="nil"/>
            </w:tcBorders>
          </w:tcPr>
          <w:p w14:paraId="4ECA7380" w14:textId="1E20D748" w:rsidR="0056419C" w:rsidRPr="002E4447" w:rsidRDefault="0056419C" w:rsidP="0068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Cordia New" w:hAnsi="Cordia New" w:cs="Cordia New"/>
                <w:sz w:val="24"/>
                <w:szCs w:val="24"/>
              </w:rPr>
            </w:pPr>
            <w:r w:rsidRPr="002E4447">
              <w:rPr>
                <w:rFonts w:ascii="Cordia New" w:hAnsi="Cordia New" w:cs="Cordia New"/>
                <w:sz w:val="24"/>
                <w:szCs w:val="24"/>
                <w:cs/>
              </w:rPr>
              <w:t xml:space="preserve">ณ วันที่ </w:t>
            </w:r>
            <w:r w:rsidRPr="002E4447">
              <w:rPr>
                <w:rFonts w:ascii="Cordia New" w:hAnsi="Cordia New" w:cs="Cordia New"/>
                <w:sz w:val="24"/>
                <w:szCs w:val="24"/>
              </w:rPr>
              <w:t xml:space="preserve">31 </w:t>
            </w:r>
            <w:r w:rsidRPr="002E4447">
              <w:rPr>
                <w:rFonts w:ascii="Cordia New" w:hAnsi="Cordia New" w:cs="Cordia New"/>
                <w:sz w:val="24"/>
                <w:szCs w:val="24"/>
                <w:cs/>
              </w:rPr>
              <w:t xml:space="preserve">ธันวาคม </w:t>
            </w:r>
            <w:r w:rsidRPr="002E4447">
              <w:rPr>
                <w:rFonts w:ascii="Cordia New" w:hAnsi="Cordia New" w:cs="Cordia New"/>
                <w:sz w:val="24"/>
                <w:szCs w:val="24"/>
              </w:rPr>
              <w:t>256</w:t>
            </w:r>
            <w:r w:rsidRPr="002E4447">
              <w:rPr>
                <w:rFonts w:ascii="Cordia New" w:hAnsi="Cordia New" w:cs="Cordia New"/>
                <w:sz w:val="24"/>
                <w:szCs w:val="24"/>
                <w:cs/>
              </w:rPr>
              <w:t>8</w:t>
            </w:r>
          </w:p>
        </w:tc>
        <w:tc>
          <w:tcPr>
            <w:tcW w:w="1170" w:type="dxa"/>
            <w:tcBorders>
              <w:top w:val="nil"/>
              <w:left w:val="nil"/>
              <w:bottom w:val="nil"/>
              <w:right w:val="nil"/>
            </w:tcBorders>
            <w:vAlign w:val="bottom"/>
          </w:tcPr>
          <w:p w14:paraId="71A82AC2" w14:textId="6EC26800" w:rsidR="598F70C2" w:rsidRPr="00D7771A" w:rsidRDefault="598F70C2" w:rsidP="00D7771A">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427,237</w:t>
            </w:r>
          </w:p>
        </w:tc>
        <w:tc>
          <w:tcPr>
            <w:tcW w:w="1170" w:type="dxa"/>
            <w:tcBorders>
              <w:top w:val="nil"/>
              <w:left w:val="nil"/>
              <w:bottom w:val="nil"/>
              <w:right w:val="nil"/>
            </w:tcBorders>
            <w:vAlign w:val="bottom"/>
          </w:tcPr>
          <w:p w14:paraId="5528A1A7" w14:textId="2DBFE328" w:rsidR="598F70C2" w:rsidRPr="00D7771A" w:rsidRDefault="598F70C2" w:rsidP="00D7771A">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489,905</w:t>
            </w:r>
          </w:p>
        </w:tc>
        <w:tc>
          <w:tcPr>
            <w:tcW w:w="1170" w:type="dxa"/>
            <w:tcBorders>
              <w:top w:val="nil"/>
              <w:left w:val="nil"/>
              <w:bottom w:val="nil"/>
              <w:right w:val="nil"/>
            </w:tcBorders>
            <w:vAlign w:val="bottom"/>
          </w:tcPr>
          <w:p w14:paraId="22D7752E" w14:textId="2E5B5D74" w:rsidR="598F70C2" w:rsidRPr="00D7771A" w:rsidRDefault="598F70C2" w:rsidP="00D7771A">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4,550,6</w:t>
            </w:r>
            <w:r w:rsidR="009F6765">
              <w:rPr>
                <w:rFonts w:ascii="Cordia New" w:eastAsia="Arial" w:hAnsi="Cordia New" w:cs="Cordia New"/>
                <w:sz w:val="24"/>
                <w:szCs w:val="24"/>
              </w:rPr>
              <w:t>69</w:t>
            </w:r>
          </w:p>
        </w:tc>
        <w:tc>
          <w:tcPr>
            <w:tcW w:w="1170" w:type="dxa"/>
            <w:tcBorders>
              <w:top w:val="nil"/>
              <w:left w:val="nil"/>
              <w:bottom w:val="nil"/>
              <w:right w:val="nil"/>
            </w:tcBorders>
            <w:vAlign w:val="bottom"/>
          </w:tcPr>
          <w:p w14:paraId="3E603B15" w14:textId="627A3481" w:rsidR="598F70C2" w:rsidRPr="00D7771A" w:rsidRDefault="598F70C2" w:rsidP="00D7771A">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665,748</w:t>
            </w:r>
          </w:p>
        </w:tc>
        <w:tc>
          <w:tcPr>
            <w:tcW w:w="1170" w:type="dxa"/>
            <w:tcBorders>
              <w:top w:val="nil"/>
              <w:left w:val="nil"/>
              <w:bottom w:val="nil"/>
              <w:right w:val="nil"/>
            </w:tcBorders>
            <w:vAlign w:val="bottom"/>
          </w:tcPr>
          <w:p w14:paraId="4940C737" w14:textId="0BD9332F" w:rsidR="598F70C2" w:rsidRPr="00D7771A" w:rsidRDefault="598F70C2" w:rsidP="00D7771A">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63,219</w:t>
            </w:r>
          </w:p>
        </w:tc>
        <w:tc>
          <w:tcPr>
            <w:tcW w:w="1170" w:type="dxa"/>
            <w:tcBorders>
              <w:top w:val="nil"/>
              <w:left w:val="nil"/>
              <w:bottom w:val="nil"/>
              <w:right w:val="nil"/>
            </w:tcBorders>
            <w:vAlign w:val="bottom"/>
          </w:tcPr>
          <w:p w14:paraId="006DA773" w14:textId="343DFC51" w:rsidR="598F70C2" w:rsidRPr="00D7771A" w:rsidRDefault="598F70C2" w:rsidP="00D7771A">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42,56</w:t>
            </w:r>
            <w:r w:rsidR="00D11BFD">
              <w:rPr>
                <w:rFonts w:ascii="Cordia New" w:eastAsia="Arial" w:hAnsi="Cordia New" w:cs="Cordia New"/>
                <w:sz w:val="24"/>
                <w:szCs w:val="24"/>
              </w:rPr>
              <w:t>9</w:t>
            </w:r>
          </w:p>
        </w:tc>
        <w:tc>
          <w:tcPr>
            <w:tcW w:w="1170" w:type="dxa"/>
            <w:tcBorders>
              <w:top w:val="nil"/>
              <w:left w:val="nil"/>
              <w:bottom w:val="nil"/>
              <w:right w:val="nil"/>
            </w:tcBorders>
            <w:vAlign w:val="bottom"/>
          </w:tcPr>
          <w:p w14:paraId="2334F696" w14:textId="051FF956" w:rsidR="598F70C2" w:rsidRPr="00D7771A" w:rsidRDefault="598F70C2" w:rsidP="00D7771A">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10,260</w:t>
            </w:r>
          </w:p>
        </w:tc>
        <w:tc>
          <w:tcPr>
            <w:tcW w:w="1170" w:type="dxa"/>
            <w:tcBorders>
              <w:top w:val="nil"/>
              <w:left w:val="nil"/>
              <w:bottom w:val="nil"/>
              <w:right w:val="nil"/>
            </w:tcBorders>
            <w:vAlign w:val="bottom"/>
          </w:tcPr>
          <w:p w14:paraId="36B824FE" w14:textId="5A8079BE" w:rsidR="598F70C2" w:rsidRPr="00D7771A" w:rsidRDefault="598F70C2" w:rsidP="00D7771A">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59,914</w:t>
            </w:r>
          </w:p>
        </w:tc>
        <w:tc>
          <w:tcPr>
            <w:tcW w:w="1170" w:type="dxa"/>
            <w:tcBorders>
              <w:top w:val="nil"/>
              <w:left w:val="nil"/>
              <w:bottom w:val="nil"/>
              <w:right w:val="nil"/>
            </w:tcBorders>
            <w:vAlign w:val="bottom"/>
          </w:tcPr>
          <w:p w14:paraId="40A33FFE" w14:textId="57CD18F6" w:rsidR="598F70C2" w:rsidRPr="00D7771A" w:rsidRDefault="598F70C2" w:rsidP="00D7771A">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19,715</w:t>
            </w:r>
          </w:p>
        </w:tc>
        <w:tc>
          <w:tcPr>
            <w:tcW w:w="1170" w:type="dxa"/>
            <w:tcBorders>
              <w:top w:val="nil"/>
              <w:left w:val="nil"/>
              <w:bottom w:val="nil"/>
              <w:right w:val="nil"/>
            </w:tcBorders>
            <w:vAlign w:val="bottom"/>
          </w:tcPr>
          <w:p w14:paraId="58653BF5" w14:textId="4BC1928D" w:rsidR="598F70C2" w:rsidRPr="00D7771A" w:rsidRDefault="598F70C2" w:rsidP="00D7771A">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5,090</w:t>
            </w:r>
          </w:p>
        </w:tc>
        <w:tc>
          <w:tcPr>
            <w:tcW w:w="1172" w:type="dxa"/>
            <w:tcBorders>
              <w:top w:val="nil"/>
              <w:left w:val="nil"/>
              <w:bottom w:val="nil"/>
              <w:right w:val="nil"/>
            </w:tcBorders>
            <w:vAlign w:val="bottom"/>
          </w:tcPr>
          <w:p w14:paraId="7AB05E8E" w14:textId="4622AF3B" w:rsidR="598F70C2" w:rsidRPr="00D7771A" w:rsidRDefault="598F70C2" w:rsidP="00D7771A">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00" w:lineRule="exact"/>
              <w:jc w:val="right"/>
              <w:rPr>
                <w:rFonts w:ascii="Cordia New" w:eastAsia="Arial" w:hAnsi="Cordia New" w:cs="Cordia New"/>
                <w:sz w:val="24"/>
                <w:szCs w:val="24"/>
              </w:rPr>
            </w:pPr>
            <w:r w:rsidRPr="00D7771A">
              <w:rPr>
                <w:rFonts w:ascii="Cordia New" w:eastAsia="Arial" w:hAnsi="Cordia New" w:cs="Cordia New"/>
                <w:sz w:val="24"/>
                <w:szCs w:val="24"/>
              </w:rPr>
              <w:t>6,334,</w:t>
            </w:r>
            <w:r w:rsidR="00D11BFD">
              <w:rPr>
                <w:rFonts w:ascii="Cordia New" w:eastAsia="Arial" w:hAnsi="Cordia New" w:cs="Cordia New"/>
                <w:sz w:val="24"/>
                <w:szCs w:val="24"/>
              </w:rPr>
              <w:t>326</w:t>
            </w:r>
          </w:p>
        </w:tc>
      </w:tr>
    </w:tbl>
    <w:p w14:paraId="2CB286F3" w14:textId="77777777" w:rsidR="00F10154" w:rsidRDefault="00F10154" w:rsidP="004C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p>
    <w:p w14:paraId="78F4FE97" w14:textId="77777777" w:rsidR="004A0276" w:rsidRDefault="004A0276" w:rsidP="009F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sectPr w:rsidR="004A0276" w:rsidSect="002E4447">
          <w:pgSz w:w="16838" w:h="11906" w:orient="landscape" w:code="9"/>
          <w:pgMar w:top="1152" w:right="720" w:bottom="432" w:left="720" w:header="1152" w:footer="576" w:gutter="0"/>
          <w:pgNumType w:chapStyle="1"/>
          <w:cols w:space="708"/>
          <w:docGrid w:linePitch="360"/>
        </w:sectPr>
      </w:pPr>
    </w:p>
    <w:p w14:paraId="2A8E0D67" w14:textId="77777777" w:rsidR="004C284A" w:rsidRDefault="004C284A" w:rsidP="004C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val="en-GB"/>
        </w:rPr>
      </w:pPr>
      <w:r>
        <w:rPr>
          <w:rFonts w:ascii="Cordia New" w:eastAsia="Cordia New" w:hAnsi="Cordia New" w:cs="Cordia New" w:hint="cs"/>
          <w:sz w:val="26"/>
          <w:szCs w:val="26"/>
          <w:cs/>
        </w:rPr>
        <w:lastRenderedPageBreak/>
        <w:t xml:space="preserve">ค่าเสื่อมราคาสำหรับปีสิ้นสุดวันที่ </w:t>
      </w:r>
      <w:r>
        <w:rPr>
          <w:rFonts w:ascii="Cordia New" w:eastAsia="Cordia New" w:hAnsi="Cordia New" w:cs="Cordia New"/>
          <w:sz w:val="26"/>
          <w:szCs w:val="26"/>
          <w:lang w:val="en-GB"/>
        </w:rPr>
        <w:t xml:space="preserve">31 </w:t>
      </w:r>
      <w:r>
        <w:rPr>
          <w:rFonts w:ascii="Cordia New" w:eastAsia="Cordia New" w:hAnsi="Cordia New" w:cs="Cordia New" w:hint="cs"/>
          <w:sz w:val="26"/>
          <w:szCs w:val="26"/>
          <w:cs/>
          <w:lang w:val="en-GB"/>
        </w:rPr>
        <w:t xml:space="preserve">ธันวาคม </w:t>
      </w:r>
      <w:r>
        <w:rPr>
          <w:rFonts w:ascii="Cordia New" w:eastAsia="Cordia New" w:hAnsi="Cordia New" w:cs="Cordia New"/>
          <w:sz w:val="26"/>
          <w:szCs w:val="26"/>
          <w:lang w:val="en-GB"/>
        </w:rPr>
        <w:t xml:space="preserve">2568 </w:t>
      </w:r>
      <w:r>
        <w:rPr>
          <w:rFonts w:ascii="Cordia New" w:eastAsia="Cordia New" w:hAnsi="Cordia New" w:cs="Cordia New" w:hint="cs"/>
          <w:sz w:val="26"/>
          <w:szCs w:val="26"/>
          <w:cs/>
          <w:lang w:val="en-GB"/>
        </w:rPr>
        <w:t xml:space="preserve">และ </w:t>
      </w:r>
      <w:r>
        <w:rPr>
          <w:rFonts w:ascii="Cordia New" w:eastAsia="Cordia New" w:hAnsi="Cordia New" w:cs="Cordia New"/>
          <w:sz w:val="26"/>
          <w:szCs w:val="26"/>
          <w:lang w:val="en-GB"/>
        </w:rPr>
        <w:t xml:space="preserve">2567 </w:t>
      </w:r>
      <w:r>
        <w:rPr>
          <w:rFonts w:ascii="Cordia New" w:eastAsia="Cordia New" w:hAnsi="Cordia New" w:cs="Cordia New" w:hint="cs"/>
          <w:sz w:val="26"/>
          <w:szCs w:val="26"/>
          <w:cs/>
          <w:lang w:val="en-GB"/>
        </w:rPr>
        <w:t>มีดังนี้</w:t>
      </w:r>
    </w:p>
    <w:p w14:paraId="26A4FE5D" w14:textId="77777777" w:rsidR="004C284A" w:rsidRDefault="004C284A" w:rsidP="004C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val="en-GB"/>
        </w:rPr>
      </w:pPr>
    </w:p>
    <w:tbl>
      <w:tblPr>
        <w:tblStyle w:val="TableGrid"/>
        <w:tblW w:w="89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5"/>
        <w:gridCol w:w="1332"/>
        <w:gridCol w:w="1368"/>
      </w:tblGrid>
      <w:tr w:rsidR="00F15272" w:rsidRPr="00203AAD" w14:paraId="5187F564" w14:textId="77777777">
        <w:tc>
          <w:tcPr>
            <w:tcW w:w="6295" w:type="dxa"/>
            <w:vAlign w:val="bottom"/>
          </w:tcPr>
          <w:p w14:paraId="22BEF660" w14:textId="77777777" w:rsidR="004C284A" w:rsidRPr="00F707B5" w:rsidRDefault="004C284A">
            <w:pPr>
              <w:spacing w:line="380" w:lineRule="exact"/>
              <w:rPr>
                <w:rFonts w:ascii="Cordia New" w:eastAsia="Cordia New" w:hAnsi="Cordia New" w:cs="Cordia New"/>
                <w:sz w:val="26"/>
                <w:szCs w:val="26"/>
              </w:rPr>
            </w:pPr>
            <w:r w:rsidRPr="00F707B5">
              <w:rPr>
                <w:rFonts w:ascii="Cordia New" w:eastAsia="Cordia New" w:hAnsi="Cordia New" w:cs="Cordia New"/>
                <w:sz w:val="26"/>
                <w:szCs w:val="26"/>
              </w:rPr>
              <w:t>(</w:t>
            </w:r>
            <w:r w:rsidRPr="00F707B5">
              <w:rPr>
                <w:rFonts w:ascii="Cordia New" w:eastAsia="Cordia New" w:hAnsi="Cordia New" w:cs="Cordia New"/>
                <w:sz w:val="26"/>
                <w:szCs w:val="26"/>
                <w:cs/>
              </w:rPr>
              <w:t>หน่วย : พันบาท)</w:t>
            </w:r>
          </w:p>
        </w:tc>
        <w:tc>
          <w:tcPr>
            <w:tcW w:w="1332" w:type="dxa"/>
            <w:vAlign w:val="bottom"/>
          </w:tcPr>
          <w:p w14:paraId="12FE8A62" w14:textId="77777777" w:rsidR="004C284A" w:rsidRPr="00F707B5" w:rsidRDefault="004C284A">
            <w:pPr>
              <w:pBdr>
                <w:bottom w:val="single" w:sz="4" w:space="1" w:color="auto"/>
              </w:pBdr>
              <w:spacing w:line="380" w:lineRule="exact"/>
              <w:jc w:val="center"/>
              <w:rPr>
                <w:rFonts w:ascii="Cordia New" w:eastAsia="Cordia New" w:hAnsi="Cordia New" w:cs="Cordia New"/>
                <w:sz w:val="26"/>
                <w:szCs w:val="26"/>
              </w:rPr>
            </w:pPr>
            <w:r w:rsidRPr="00F707B5">
              <w:rPr>
                <w:rFonts w:ascii="Cordia New" w:eastAsia="Cordia New" w:hAnsi="Cordia New" w:cs="Cordia New"/>
                <w:sz w:val="26"/>
                <w:szCs w:val="26"/>
              </w:rPr>
              <w:t>2568</w:t>
            </w:r>
          </w:p>
        </w:tc>
        <w:tc>
          <w:tcPr>
            <w:tcW w:w="1368" w:type="dxa"/>
            <w:vAlign w:val="bottom"/>
          </w:tcPr>
          <w:p w14:paraId="4A0F8C58" w14:textId="77777777" w:rsidR="004C284A" w:rsidRPr="00F707B5" w:rsidRDefault="004C284A">
            <w:pPr>
              <w:pBdr>
                <w:bottom w:val="single" w:sz="4" w:space="1" w:color="auto"/>
              </w:pBdr>
              <w:spacing w:line="380" w:lineRule="exact"/>
              <w:jc w:val="center"/>
              <w:rPr>
                <w:rFonts w:ascii="Cordia New" w:eastAsia="Cordia New" w:hAnsi="Cordia New" w:cs="Cordia New"/>
                <w:sz w:val="26"/>
                <w:szCs w:val="26"/>
              </w:rPr>
            </w:pPr>
            <w:r w:rsidRPr="00F707B5">
              <w:rPr>
                <w:rFonts w:ascii="Cordia New" w:eastAsia="Cordia New" w:hAnsi="Cordia New" w:cs="Cordia New"/>
                <w:sz w:val="26"/>
                <w:szCs w:val="26"/>
              </w:rPr>
              <w:t>2567</w:t>
            </w:r>
          </w:p>
        </w:tc>
      </w:tr>
      <w:tr w:rsidR="00F15272" w:rsidRPr="00203AAD" w14:paraId="49CC3272" w14:textId="77777777">
        <w:tc>
          <w:tcPr>
            <w:tcW w:w="6295" w:type="dxa"/>
          </w:tcPr>
          <w:p w14:paraId="67DDECF8" w14:textId="77777777" w:rsidR="004C284A" w:rsidRPr="00F707B5" w:rsidRDefault="004C284A">
            <w:pPr>
              <w:spacing w:line="380" w:lineRule="exact"/>
              <w:jc w:val="both"/>
              <w:rPr>
                <w:rFonts w:ascii="Cordia New" w:eastAsia="Cordia New" w:hAnsi="Cordia New" w:cs="Cordia New"/>
                <w:sz w:val="26"/>
                <w:szCs w:val="26"/>
              </w:rPr>
            </w:pPr>
          </w:p>
        </w:tc>
        <w:tc>
          <w:tcPr>
            <w:tcW w:w="1332" w:type="dxa"/>
          </w:tcPr>
          <w:p w14:paraId="47D8D8A9" w14:textId="77777777" w:rsidR="004C284A" w:rsidRPr="00F707B5" w:rsidRDefault="004C284A">
            <w:pPr>
              <w:spacing w:line="380" w:lineRule="exact"/>
              <w:jc w:val="both"/>
              <w:rPr>
                <w:rFonts w:ascii="Cordia New" w:eastAsia="Cordia New" w:hAnsi="Cordia New" w:cs="Cordia New"/>
                <w:sz w:val="26"/>
                <w:szCs w:val="26"/>
              </w:rPr>
            </w:pPr>
          </w:p>
        </w:tc>
        <w:tc>
          <w:tcPr>
            <w:tcW w:w="1368" w:type="dxa"/>
          </w:tcPr>
          <w:p w14:paraId="64FC9AD1" w14:textId="77777777" w:rsidR="004C284A" w:rsidRPr="00F707B5" w:rsidRDefault="004C284A">
            <w:pPr>
              <w:spacing w:line="380" w:lineRule="exact"/>
              <w:jc w:val="both"/>
              <w:rPr>
                <w:rFonts w:ascii="Cordia New" w:eastAsia="Cordia New" w:hAnsi="Cordia New" w:cs="Cordia New"/>
                <w:sz w:val="26"/>
                <w:szCs w:val="26"/>
              </w:rPr>
            </w:pPr>
          </w:p>
        </w:tc>
      </w:tr>
      <w:tr w:rsidR="00F15272" w:rsidRPr="00203AAD" w14:paraId="1FDAA98F" w14:textId="77777777">
        <w:tc>
          <w:tcPr>
            <w:tcW w:w="6295" w:type="dxa"/>
          </w:tcPr>
          <w:p w14:paraId="39B8162F" w14:textId="77777777" w:rsidR="004C284A" w:rsidRPr="00F707B5" w:rsidRDefault="004C284A">
            <w:pPr>
              <w:spacing w:line="380" w:lineRule="exact"/>
              <w:jc w:val="both"/>
              <w:rPr>
                <w:rFonts w:ascii="Cordia New" w:eastAsia="Cordia New" w:hAnsi="Cordia New" w:cs="Cordia New"/>
                <w:sz w:val="26"/>
                <w:szCs w:val="26"/>
              </w:rPr>
            </w:pPr>
            <w:r w:rsidRPr="00DB274E">
              <w:rPr>
                <w:rFonts w:ascii="Cordia New" w:eastAsia="Cordia New" w:hAnsi="Cordia New" w:cs="Cordia New" w:hint="cs"/>
                <w:sz w:val="26"/>
                <w:szCs w:val="26"/>
                <w:cs/>
              </w:rPr>
              <w:t>ต้นทุนขาย</w:t>
            </w:r>
          </w:p>
        </w:tc>
        <w:tc>
          <w:tcPr>
            <w:tcW w:w="1332" w:type="dxa"/>
          </w:tcPr>
          <w:p w14:paraId="6637C996" w14:textId="77777777" w:rsidR="004C284A" w:rsidRPr="00C64061" w:rsidRDefault="004C284A">
            <w:pPr>
              <w:spacing w:line="380" w:lineRule="exact"/>
              <w:jc w:val="right"/>
              <w:rPr>
                <w:rFonts w:ascii="Cordia New" w:eastAsia="Cordia New" w:hAnsi="Cordia New" w:cs="Cordia New"/>
                <w:sz w:val="26"/>
                <w:szCs w:val="26"/>
              </w:rPr>
            </w:pPr>
            <w:r w:rsidRPr="0010731F">
              <w:rPr>
                <w:rFonts w:ascii="Cordia New" w:eastAsia="Cordia New" w:hAnsi="Cordia New" w:cs="Cordia New"/>
                <w:sz w:val="26"/>
                <w:szCs w:val="26"/>
              </w:rPr>
              <w:t>459,983</w:t>
            </w:r>
          </w:p>
        </w:tc>
        <w:tc>
          <w:tcPr>
            <w:tcW w:w="1368" w:type="dxa"/>
          </w:tcPr>
          <w:p w14:paraId="053D6865" w14:textId="620DD6EB" w:rsidR="004C284A" w:rsidRPr="0010731F" w:rsidRDefault="004C284A">
            <w:pPr>
              <w:spacing w:line="380" w:lineRule="exact"/>
              <w:jc w:val="right"/>
              <w:rPr>
                <w:rFonts w:ascii="Cordia New" w:eastAsia="Cordia New" w:hAnsi="Cordia New" w:cs="Cordia New"/>
                <w:sz w:val="26"/>
                <w:szCs w:val="26"/>
              </w:rPr>
            </w:pPr>
            <w:r w:rsidRPr="0010731F">
              <w:rPr>
                <w:rFonts w:ascii="Cordia New" w:eastAsia="Cordia New" w:hAnsi="Cordia New" w:cs="Cordia New"/>
                <w:sz w:val="26"/>
                <w:szCs w:val="26"/>
              </w:rPr>
              <w:t>359,91</w:t>
            </w:r>
            <w:r w:rsidR="00326FBD">
              <w:rPr>
                <w:rFonts w:ascii="Cordia New" w:eastAsia="Cordia New" w:hAnsi="Cordia New" w:cs="Cordia New"/>
                <w:sz w:val="26"/>
                <w:szCs w:val="26"/>
              </w:rPr>
              <w:t>6</w:t>
            </w:r>
          </w:p>
        </w:tc>
      </w:tr>
      <w:tr w:rsidR="00F15272" w:rsidRPr="00203AAD" w14:paraId="69D29CE3" w14:textId="77777777">
        <w:tc>
          <w:tcPr>
            <w:tcW w:w="6295" w:type="dxa"/>
          </w:tcPr>
          <w:p w14:paraId="22A795A3" w14:textId="77777777" w:rsidR="004C284A" w:rsidRPr="00F707B5" w:rsidRDefault="004C284A">
            <w:pPr>
              <w:spacing w:line="380" w:lineRule="exact"/>
              <w:jc w:val="both"/>
              <w:rPr>
                <w:rFonts w:ascii="Cordia New" w:eastAsia="Cordia New" w:hAnsi="Cordia New" w:cs="Cordia New"/>
                <w:sz w:val="26"/>
                <w:szCs w:val="26"/>
                <w:lang w:val="en-GB"/>
              </w:rPr>
            </w:pPr>
            <w:r w:rsidRPr="00DB274E">
              <w:rPr>
                <w:rFonts w:ascii="Cordia New" w:eastAsia="Cordia New" w:hAnsi="Cordia New" w:cs="Cordia New" w:hint="cs"/>
                <w:sz w:val="26"/>
                <w:szCs w:val="26"/>
                <w:cs/>
              </w:rPr>
              <w:t>ค่าใช้จ่ายในการบริหาร</w:t>
            </w:r>
          </w:p>
        </w:tc>
        <w:tc>
          <w:tcPr>
            <w:tcW w:w="1332" w:type="dxa"/>
          </w:tcPr>
          <w:p w14:paraId="12245B05" w14:textId="77777777" w:rsidR="004C284A" w:rsidRPr="00C64061" w:rsidRDefault="004C284A">
            <w:pPr>
              <w:pBdr>
                <w:bottom w:val="single" w:sz="4" w:space="1" w:color="auto"/>
              </w:pBdr>
              <w:spacing w:line="380" w:lineRule="exact"/>
              <w:jc w:val="right"/>
              <w:rPr>
                <w:rFonts w:ascii="Cordia New" w:eastAsia="Cordia New" w:hAnsi="Cordia New" w:cs="Cordia New"/>
                <w:sz w:val="26"/>
                <w:szCs w:val="26"/>
              </w:rPr>
            </w:pPr>
            <w:r w:rsidRPr="0010731F">
              <w:rPr>
                <w:rFonts w:ascii="Cordia New" w:eastAsia="Cordia New" w:hAnsi="Cordia New" w:cs="Cordia New"/>
                <w:sz w:val="26"/>
                <w:szCs w:val="26"/>
              </w:rPr>
              <w:t>46,249</w:t>
            </w:r>
          </w:p>
        </w:tc>
        <w:tc>
          <w:tcPr>
            <w:tcW w:w="1368" w:type="dxa"/>
          </w:tcPr>
          <w:p w14:paraId="17C48943" w14:textId="77777777" w:rsidR="004C284A" w:rsidRPr="00F707B5" w:rsidRDefault="004C284A">
            <w:pPr>
              <w:pBdr>
                <w:bottom w:val="single" w:sz="4" w:space="1" w:color="auto"/>
              </w:pBdr>
              <w:spacing w:line="380" w:lineRule="exact"/>
              <w:jc w:val="right"/>
              <w:rPr>
                <w:rFonts w:ascii="Cordia New" w:eastAsia="Cordia New" w:hAnsi="Cordia New" w:cs="Cordia New"/>
                <w:sz w:val="26"/>
                <w:szCs w:val="26"/>
              </w:rPr>
            </w:pPr>
            <w:r w:rsidRPr="0010731F">
              <w:rPr>
                <w:rFonts w:ascii="Cordia New" w:eastAsia="Cordia New" w:hAnsi="Cordia New" w:cs="Cordia New"/>
                <w:sz w:val="26"/>
                <w:szCs w:val="26"/>
              </w:rPr>
              <w:t>46,550</w:t>
            </w:r>
          </w:p>
        </w:tc>
      </w:tr>
      <w:tr w:rsidR="00F15272" w:rsidRPr="00203AAD" w14:paraId="1517F6BD" w14:textId="77777777">
        <w:tc>
          <w:tcPr>
            <w:tcW w:w="6295" w:type="dxa"/>
          </w:tcPr>
          <w:p w14:paraId="4FD9B097" w14:textId="77777777" w:rsidR="004C284A" w:rsidRPr="00F707B5" w:rsidRDefault="004C284A">
            <w:pPr>
              <w:spacing w:line="380" w:lineRule="exact"/>
              <w:jc w:val="both"/>
              <w:rPr>
                <w:rFonts w:ascii="Cordia New" w:eastAsia="Cordia New" w:hAnsi="Cordia New" w:cs="Cordia New"/>
                <w:sz w:val="26"/>
                <w:szCs w:val="26"/>
              </w:rPr>
            </w:pPr>
            <w:r w:rsidRPr="00DB274E">
              <w:rPr>
                <w:rFonts w:ascii="Cordia New" w:eastAsia="Cordia New" w:hAnsi="Cordia New" w:cs="Cordia New"/>
                <w:sz w:val="26"/>
                <w:szCs w:val="26"/>
                <w:cs/>
              </w:rPr>
              <w:t>รวม</w:t>
            </w:r>
          </w:p>
        </w:tc>
        <w:tc>
          <w:tcPr>
            <w:tcW w:w="1332" w:type="dxa"/>
            <w:vAlign w:val="bottom"/>
          </w:tcPr>
          <w:p w14:paraId="6D5881EB" w14:textId="77777777" w:rsidR="004C284A" w:rsidRPr="00C64061" w:rsidRDefault="004C284A">
            <w:pPr>
              <w:pBdr>
                <w:bottom w:val="single" w:sz="12" w:space="1" w:color="auto"/>
              </w:pBdr>
              <w:spacing w:line="380" w:lineRule="exact"/>
              <w:jc w:val="right"/>
              <w:rPr>
                <w:rFonts w:ascii="Cordia New" w:eastAsia="Cordia New" w:hAnsi="Cordia New" w:cs="Cordia New"/>
                <w:sz w:val="26"/>
                <w:szCs w:val="26"/>
              </w:rPr>
            </w:pPr>
            <w:r>
              <w:rPr>
                <w:rFonts w:ascii="Cordia New" w:eastAsia="Cordia New" w:hAnsi="Cordia New" w:cs="Cordia New"/>
                <w:sz w:val="26"/>
                <w:szCs w:val="26"/>
              </w:rPr>
              <w:fldChar w:fldCharType="begin"/>
            </w:r>
            <w:r>
              <w:rPr>
                <w:rFonts w:ascii="Cordia New" w:eastAsia="Cordia New" w:hAnsi="Cordia New" w:cs="Cordia New"/>
                <w:sz w:val="26"/>
                <w:szCs w:val="26"/>
              </w:rPr>
              <w:instrText xml:space="preserve"> =SUM(ABOVE) </w:instrText>
            </w:r>
            <w:r>
              <w:rPr>
                <w:rFonts w:ascii="Cordia New" w:eastAsia="Cordia New" w:hAnsi="Cordia New" w:cs="Cordia New"/>
                <w:sz w:val="26"/>
                <w:szCs w:val="26"/>
              </w:rPr>
              <w:fldChar w:fldCharType="separate"/>
            </w:r>
            <w:r>
              <w:rPr>
                <w:rFonts w:ascii="Cordia New" w:eastAsia="Cordia New" w:hAnsi="Cordia New" w:cs="Cordia New"/>
                <w:noProof/>
                <w:sz w:val="26"/>
                <w:szCs w:val="26"/>
              </w:rPr>
              <w:t>506,232</w:t>
            </w:r>
            <w:r>
              <w:rPr>
                <w:rFonts w:ascii="Cordia New" w:eastAsia="Cordia New" w:hAnsi="Cordia New" w:cs="Cordia New"/>
                <w:sz w:val="26"/>
                <w:szCs w:val="26"/>
              </w:rPr>
              <w:fldChar w:fldCharType="end"/>
            </w:r>
          </w:p>
        </w:tc>
        <w:tc>
          <w:tcPr>
            <w:tcW w:w="1368" w:type="dxa"/>
            <w:vAlign w:val="bottom"/>
          </w:tcPr>
          <w:p w14:paraId="777D183E" w14:textId="474668C2" w:rsidR="004C284A" w:rsidRPr="00F707B5" w:rsidRDefault="00326FBD">
            <w:pPr>
              <w:pBdr>
                <w:bottom w:val="single" w:sz="12" w:space="1" w:color="auto"/>
              </w:pBdr>
              <w:spacing w:line="380" w:lineRule="exact"/>
              <w:jc w:val="right"/>
              <w:rPr>
                <w:rFonts w:ascii="Cordia New" w:eastAsia="Cordia New" w:hAnsi="Cordia New" w:cs="Cordia New"/>
                <w:sz w:val="26"/>
                <w:szCs w:val="26"/>
              </w:rPr>
            </w:pPr>
            <w:r>
              <w:rPr>
                <w:rFonts w:ascii="Cordia New" w:eastAsia="Cordia New" w:hAnsi="Cordia New" w:cs="Cordia New"/>
                <w:sz w:val="26"/>
                <w:szCs w:val="26"/>
              </w:rPr>
              <w:fldChar w:fldCharType="begin"/>
            </w:r>
            <w:r>
              <w:rPr>
                <w:rFonts w:ascii="Cordia New" w:eastAsia="Cordia New" w:hAnsi="Cordia New" w:cs="Cordia New"/>
                <w:sz w:val="26"/>
                <w:szCs w:val="26"/>
              </w:rPr>
              <w:instrText xml:space="preserve"> =SUM(ABOVE) </w:instrText>
            </w:r>
            <w:r>
              <w:rPr>
                <w:rFonts w:ascii="Cordia New" w:eastAsia="Cordia New" w:hAnsi="Cordia New" w:cs="Cordia New"/>
                <w:sz w:val="26"/>
                <w:szCs w:val="26"/>
              </w:rPr>
              <w:fldChar w:fldCharType="separate"/>
            </w:r>
            <w:r>
              <w:rPr>
                <w:rFonts w:ascii="Cordia New" w:eastAsia="Cordia New" w:hAnsi="Cordia New" w:cs="Cordia New"/>
                <w:noProof/>
                <w:sz w:val="26"/>
                <w:szCs w:val="26"/>
              </w:rPr>
              <w:t>406,466</w:t>
            </w:r>
            <w:r>
              <w:rPr>
                <w:rFonts w:ascii="Cordia New" w:eastAsia="Cordia New" w:hAnsi="Cordia New" w:cs="Cordia New"/>
                <w:sz w:val="26"/>
                <w:szCs w:val="26"/>
              </w:rPr>
              <w:fldChar w:fldCharType="end"/>
            </w:r>
          </w:p>
        </w:tc>
      </w:tr>
    </w:tbl>
    <w:p w14:paraId="622BA098" w14:textId="77777777" w:rsidR="00D40C63" w:rsidRDefault="00D40C63" w:rsidP="00D4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3876820E" w14:textId="00DDEA1B" w:rsidR="00D40C63" w:rsidRPr="000064CA" w:rsidRDefault="00D40C63" w:rsidP="00D4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0064CA">
        <w:rPr>
          <w:rFonts w:ascii="Cordia New" w:hAnsi="Cordia New" w:cs="Cordia New"/>
          <w:sz w:val="26"/>
          <w:szCs w:val="26"/>
          <w:cs/>
        </w:rPr>
        <w:t xml:space="preserve">ณ วันที่ </w:t>
      </w:r>
      <w:r w:rsidRPr="000064CA">
        <w:rPr>
          <w:rFonts w:ascii="Cordia New" w:hAnsi="Cordia New" w:cs="Cordia New"/>
          <w:sz w:val="26"/>
          <w:szCs w:val="26"/>
        </w:rPr>
        <w:t xml:space="preserve">31 </w:t>
      </w:r>
      <w:r w:rsidRPr="000064CA">
        <w:rPr>
          <w:rFonts w:ascii="Cordia New" w:hAnsi="Cordia New" w:cs="Cordia New"/>
          <w:sz w:val="26"/>
          <w:szCs w:val="26"/>
          <w:cs/>
        </w:rPr>
        <w:t xml:space="preserve">ธันวาคม </w:t>
      </w:r>
      <w:r w:rsidRPr="000064CA">
        <w:rPr>
          <w:rFonts w:ascii="Cordia New" w:hAnsi="Cordia New" w:cs="Cordia New"/>
          <w:sz w:val="26"/>
          <w:szCs w:val="26"/>
        </w:rPr>
        <w:t>256</w:t>
      </w:r>
      <w:r>
        <w:rPr>
          <w:rFonts w:ascii="Cordia New" w:hAnsi="Cordia New" w:cs="Cordia New"/>
          <w:sz w:val="26"/>
          <w:szCs w:val="26"/>
          <w:lang w:val="en-GB"/>
        </w:rPr>
        <w:t>8</w:t>
      </w:r>
      <w:r w:rsidRPr="000064CA">
        <w:rPr>
          <w:rFonts w:ascii="Cordia New" w:hAnsi="Cordia New" w:cs="Cordia New"/>
          <w:sz w:val="26"/>
          <w:szCs w:val="26"/>
          <w:cs/>
        </w:rPr>
        <w:t xml:space="preserve"> บริษัทย่อยมีส่วนปรับปรุงอาคารเช่าและอุปกรณ์จำนวนหนึ่งซึ่งตัดค่าเสื่อมราคาหมดแล้ว</w:t>
      </w:r>
      <w:r w:rsidRPr="000064CA">
        <w:rPr>
          <w:rFonts w:ascii="Cordia New" w:hAnsi="Cordia New" w:cs="Cordia New"/>
          <w:spacing w:val="-4"/>
          <w:sz w:val="26"/>
          <w:szCs w:val="26"/>
          <w:cs/>
        </w:rPr>
        <w:t xml:space="preserve">แต่ยังใช้งานอยู่ มูลค่าตามบัญชีก่อนหักค่าเสื่อมราคาสะสมของสินทรัพย์ดังกล่าวมีจำนวนเงินประมาณ </w:t>
      </w:r>
      <w:r w:rsidR="00AF0D6E">
        <w:rPr>
          <w:rFonts w:ascii="Cordia New" w:hAnsi="Cordia New" w:cs="Cordia New"/>
          <w:spacing w:val="-4"/>
          <w:sz w:val="26"/>
          <w:szCs w:val="26"/>
          <w:lang w:val="en-GB"/>
        </w:rPr>
        <w:t>2</w:t>
      </w:r>
      <w:r w:rsidRPr="000064CA">
        <w:rPr>
          <w:rFonts w:ascii="Cordia New" w:hAnsi="Cordia New" w:cs="Cordia New"/>
          <w:spacing w:val="-4"/>
          <w:sz w:val="26"/>
          <w:szCs w:val="26"/>
          <w:cs/>
        </w:rPr>
        <w:t>,</w:t>
      </w:r>
      <w:r w:rsidR="001F5C2D">
        <w:rPr>
          <w:rFonts w:ascii="Cordia New" w:hAnsi="Cordia New" w:cs="Cordia New"/>
          <w:spacing w:val="-4"/>
          <w:sz w:val="26"/>
          <w:szCs w:val="26"/>
        </w:rPr>
        <w:t>597</w:t>
      </w:r>
      <w:r w:rsidRPr="000064CA">
        <w:rPr>
          <w:rFonts w:ascii="Cordia New" w:hAnsi="Cordia New" w:cs="Cordia New"/>
          <w:spacing w:val="-4"/>
          <w:sz w:val="26"/>
          <w:szCs w:val="26"/>
        </w:rPr>
        <w:t xml:space="preserve"> </w:t>
      </w:r>
      <w:r w:rsidRPr="000064CA">
        <w:rPr>
          <w:rFonts w:ascii="Cordia New" w:hAnsi="Cordia New" w:cs="Cordia New"/>
          <w:spacing w:val="-4"/>
          <w:sz w:val="26"/>
          <w:szCs w:val="26"/>
          <w:cs/>
        </w:rPr>
        <w:t>ล้านบาท</w:t>
      </w:r>
      <w:r w:rsidRPr="000064CA">
        <w:rPr>
          <w:rFonts w:ascii="Cordia New" w:hAnsi="Cordia New" w:cs="Cordia New"/>
          <w:sz w:val="26"/>
          <w:szCs w:val="26"/>
          <w:cs/>
        </w:rPr>
        <w:t xml:space="preserve"> (</w:t>
      </w:r>
      <w:r w:rsidRPr="000064CA">
        <w:rPr>
          <w:rFonts w:ascii="Cordia New" w:hAnsi="Cordia New" w:cs="Cordia New"/>
          <w:sz w:val="26"/>
          <w:szCs w:val="26"/>
        </w:rPr>
        <w:t>256</w:t>
      </w:r>
      <w:r>
        <w:rPr>
          <w:rFonts w:ascii="Cordia New" w:hAnsi="Cordia New" w:cs="Cordia New"/>
          <w:sz w:val="26"/>
          <w:szCs w:val="26"/>
        </w:rPr>
        <w:t>7</w:t>
      </w:r>
      <w:r w:rsidRPr="000064CA">
        <w:rPr>
          <w:rFonts w:ascii="Cordia New" w:hAnsi="Cordia New" w:cs="Cordia New"/>
          <w:sz w:val="26"/>
          <w:szCs w:val="26"/>
          <w:cs/>
        </w:rPr>
        <w:t xml:space="preserve">: </w:t>
      </w:r>
      <w:r w:rsidRPr="000064CA">
        <w:rPr>
          <w:rFonts w:ascii="Cordia New" w:hAnsi="Cordia New" w:cs="Cordia New"/>
          <w:spacing w:val="-4"/>
          <w:sz w:val="26"/>
          <w:szCs w:val="26"/>
        </w:rPr>
        <w:t>2,</w:t>
      </w:r>
      <w:r>
        <w:rPr>
          <w:rFonts w:ascii="Cordia New" w:hAnsi="Cordia New" w:cs="Cordia New"/>
          <w:spacing w:val="-4"/>
          <w:sz w:val="26"/>
          <w:szCs w:val="26"/>
        </w:rPr>
        <w:t>567</w:t>
      </w:r>
      <w:r w:rsidRPr="000064CA">
        <w:rPr>
          <w:rFonts w:ascii="Cordia New" w:hAnsi="Cordia New" w:cs="Cordia New"/>
          <w:spacing w:val="-4"/>
          <w:sz w:val="26"/>
          <w:szCs w:val="26"/>
        </w:rPr>
        <w:t xml:space="preserve"> </w:t>
      </w:r>
      <w:r w:rsidRPr="000064CA">
        <w:rPr>
          <w:rFonts w:ascii="Cordia New" w:hAnsi="Cordia New" w:cs="Cordia New"/>
          <w:sz w:val="26"/>
          <w:szCs w:val="26"/>
          <w:cs/>
        </w:rPr>
        <w:t xml:space="preserve">ล้านบาท) </w:t>
      </w:r>
    </w:p>
    <w:p w14:paraId="3568335F" w14:textId="77777777" w:rsidR="00D40C63" w:rsidRPr="00C8393F" w:rsidRDefault="00D40C63" w:rsidP="00D4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50214373" w14:textId="5F836C70" w:rsidR="00D40C63" w:rsidRDefault="00D40C63" w:rsidP="0011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6"/>
          <w:szCs w:val="26"/>
        </w:rPr>
      </w:pPr>
      <w:r w:rsidRPr="000D1B69">
        <w:rPr>
          <w:rFonts w:ascii="Cordia New" w:hAnsi="Cordia New" w:cs="Cordia New"/>
          <w:sz w:val="26"/>
          <w:szCs w:val="26"/>
          <w:cs/>
        </w:rPr>
        <w:t xml:space="preserve">ณ วันที่ </w:t>
      </w:r>
      <w:r>
        <w:rPr>
          <w:rFonts w:ascii="Cordia New" w:hAnsi="Cordia New" w:cs="Cordia New"/>
          <w:sz w:val="26"/>
          <w:szCs w:val="26"/>
        </w:rPr>
        <w:t>31</w:t>
      </w:r>
      <w:r w:rsidRPr="000D1B69">
        <w:rPr>
          <w:rFonts w:ascii="Cordia New" w:hAnsi="Cordia New" w:cs="Cordia New"/>
          <w:sz w:val="26"/>
          <w:szCs w:val="26"/>
          <w:cs/>
        </w:rPr>
        <w:t xml:space="preserve"> ธันวาคม </w:t>
      </w:r>
      <w:r>
        <w:rPr>
          <w:rFonts w:ascii="Cordia New" w:hAnsi="Cordia New" w:cs="Cordia New"/>
          <w:sz w:val="26"/>
          <w:szCs w:val="26"/>
        </w:rPr>
        <w:t>2568</w:t>
      </w:r>
      <w:r w:rsidRPr="000D1B69">
        <w:rPr>
          <w:rFonts w:ascii="Cordia New" w:hAnsi="Cordia New" w:cs="Cordia New"/>
          <w:sz w:val="26"/>
          <w:szCs w:val="26"/>
          <w:cs/>
        </w:rPr>
        <w:t xml:space="preserve"> และ </w:t>
      </w:r>
      <w:r>
        <w:rPr>
          <w:rFonts w:ascii="Cordia New" w:hAnsi="Cordia New" w:cs="Cordia New"/>
          <w:sz w:val="26"/>
          <w:szCs w:val="26"/>
        </w:rPr>
        <w:t>2567</w:t>
      </w:r>
      <w:r w:rsidRPr="000D1B69">
        <w:rPr>
          <w:rFonts w:ascii="Cordia New" w:hAnsi="Cordia New" w:cs="Cordia New"/>
          <w:sz w:val="26"/>
          <w:szCs w:val="26"/>
          <w:cs/>
        </w:rPr>
        <w:t xml:space="preserve"> บริษัทย่อยได้นำที่ดินพร้อมสิ่งปลูกสร้าง อุปกรณ์ ยานพาหนะ เครื่องบินจำนวน </w:t>
      </w:r>
      <w:r>
        <w:rPr>
          <w:rFonts w:ascii="Cordia New" w:hAnsi="Cordia New" w:cs="Cordia New"/>
          <w:sz w:val="26"/>
          <w:szCs w:val="26"/>
        </w:rPr>
        <w:t>3</w:t>
      </w:r>
      <w:r w:rsidRPr="000D1B69">
        <w:rPr>
          <w:rFonts w:ascii="Cordia New" w:hAnsi="Cordia New" w:cs="Cordia New"/>
          <w:sz w:val="26"/>
          <w:szCs w:val="26"/>
          <w:cs/>
        </w:rPr>
        <w:t xml:space="preserve"> ลำ และเครื่องยนต์เครื่องบินจำนวน </w:t>
      </w:r>
      <w:r>
        <w:rPr>
          <w:rFonts w:ascii="Cordia New" w:hAnsi="Cordia New" w:cs="Cordia New"/>
          <w:sz w:val="26"/>
          <w:szCs w:val="26"/>
        </w:rPr>
        <w:t>2</w:t>
      </w:r>
      <w:r w:rsidRPr="000D1B69">
        <w:rPr>
          <w:rFonts w:ascii="Cordia New" w:hAnsi="Cordia New" w:cs="Cordia New"/>
          <w:sz w:val="26"/>
          <w:szCs w:val="26"/>
          <w:cs/>
        </w:rPr>
        <w:t xml:space="preserve"> เครื่อง ซึ่งมีมูลค่าสุทธิตามบัญชีจำนวนประมาณ </w:t>
      </w:r>
      <w:r w:rsidR="00014150">
        <w:rPr>
          <w:rFonts w:ascii="Cordia New" w:hAnsi="Cordia New" w:cs="Cordia New"/>
          <w:sz w:val="26"/>
          <w:szCs w:val="26"/>
        </w:rPr>
        <w:t>3,</w:t>
      </w:r>
      <w:r w:rsidR="003F6FA4">
        <w:rPr>
          <w:rFonts w:ascii="Cordia New" w:hAnsi="Cordia New" w:cs="Cordia New"/>
          <w:sz w:val="26"/>
          <w:szCs w:val="26"/>
        </w:rPr>
        <w:t>934</w:t>
      </w:r>
      <w:r w:rsidRPr="000D1B69">
        <w:rPr>
          <w:rFonts w:ascii="Cordia New" w:hAnsi="Cordia New" w:cs="Cordia New"/>
          <w:sz w:val="26"/>
          <w:szCs w:val="26"/>
          <w:cs/>
        </w:rPr>
        <w:t xml:space="preserve"> ล้านบาท (</w:t>
      </w:r>
      <w:r>
        <w:rPr>
          <w:rFonts w:ascii="Cordia New" w:hAnsi="Cordia New" w:cs="Cordia New"/>
          <w:sz w:val="26"/>
          <w:szCs w:val="26"/>
        </w:rPr>
        <w:t>2567</w:t>
      </w:r>
      <w:r w:rsidRPr="000D1B69">
        <w:rPr>
          <w:rFonts w:ascii="Cordia New" w:hAnsi="Cordia New" w:cs="Cordia New"/>
          <w:sz w:val="26"/>
          <w:szCs w:val="26"/>
          <w:cs/>
        </w:rPr>
        <w:t xml:space="preserve">: </w:t>
      </w:r>
      <w:r w:rsidRPr="00F10154">
        <w:rPr>
          <w:rFonts w:ascii="Cordia New" w:hAnsi="Cordia New" w:cs="Cordia New"/>
          <w:sz w:val="26"/>
          <w:szCs w:val="26"/>
        </w:rPr>
        <w:t>3,4</w:t>
      </w:r>
      <w:r w:rsidR="00A3455A">
        <w:rPr>
          <w:rFonts w:ascii="Cordia New" w:hAnsi="Cordia New" w:cs="Cordia New"/>
          <w:sz w:val="26"/>
          <w:szCs w:val="26"/>
        </w:rPr>
        <w:t>1</w:t>
      </w:r>
      <w:r w:rsidR="00AE7D78">
        <w:rPr>
          <w:rFonts w:ascii="Cordia New" w:hAnsi="Cordia New" w:cs="Cordia New"/>
          <w:sz w:val="26"/>
          <w:szCs w:val="26"/>
        </w:rPr>
        <w:t>1</w:t>
      </w:r>
      <w:r w:rsidRPr="00F10154">
        <w:rPr>
          <w:rFonts w:ascii="Cordia New" w:hAnsi="Cordia New" w:cs="Cordia New"/>
          <w:sz w:val="26"/>
          <w:szCs w:val="26"/>
        </w:rPr>
        <w:t xml:space="preserve"> </w:t>
      </w:r>
      <w:r w:rsidRPr="000D1B69">
        <w:rPr>
          <w:rFonts w:ascii="Cordia New" w:hAnsi="Cordia New" w:cs="Cordia New"/>
          <w:sz w:val="26"/>
          <w:szCs w:val="26"/>
          <w:cs/>
        </w:rPr>
        <w:t xml:space="preserve">ล้านบาท) ไปค้ำประกันวงเงินสินเชื่อที่ได้รับจากสถาบันการเงินตามที่กล่าวไว้ในหมายเหตุ </w:t>
      </w:r>
      <w:r>
        <w:rPr>
          <w:rFonts w:ascii="Cordia New" w:hAnsi="Cordia New" w:cs="Cordia New"/>
          <w:sz w:val="26"/>
          <w:szCs w:val="26"/>
        </w:rPr>
        <w:t>19</w:t>
      </w:r>
    </w:p>
    <w:p w14:paraId="624EB4DC" w14:textId="77777777" w:rsidR="00D40C63" w:rsidRPr="00014150" w:rsidRDefault="00D40C63" w:rsidP="00D4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lang w:val="en-GB"/>
        </w:rPr>
      </w:pPr>
    </w:p>
    <w:p w14:paraId="6E91BD52" w14:textId="77777777" w:rsidR="00F32D11" w:rsidRDefault="00F32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r>
        <w:rPr>
          <w:rFonts w:ascii="Cordia New" w:hAnsi="Cordia New" w:cs="Cordia New"/>
          <w:b/>
          <w:bCs/>
          <w:sz w:val="26"/>
          <w:szCs w:val="26"/>
          <w:cs/>
        </w:rPr>
        <w:br w:type="page"/>
      </w:r>
    </w:p>
    <w:p w14:paraId="66B6609E" w14:textId="7BE72C0C" w:rsidR="002271D4" w:rsidRPr="00F10154" w:rsidRDefault="00E05F1B" w:rsidP="00F10154">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10154">
        <w:rPr>
          <w:rFonts w:ascii="Cordia New" w:hAnsi="Cordia New" w:cs="Cordia New"/>
          <w:b/>
          <w:bCs/>
          <w:sz w:val="26"/>
          <w:szCs w:val="26"/>
          <w:cs/>
        </w:rPr>
        <w:lastRenderedPageBreak/>
        <w:t>สินทรัพย์สิทธิการใช้</w:t>
      </w:r>
    </w:p>
    <w:p w14:paraId="50BA2884" w14:textId="77777777" w:rsidR="00727970" w:rsidRDefault="00727970" w:rsidP="00C8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0"/>
          <w:szCs w:val="20"/>
        </w:rPr>
      </w:pPr>
    </w:p>
    <w:tbl>
      <w:tblPr>
        <w:tblW w:w="9072" w:type="dxa"/>
        <w:tblInd w:w="288" w:type="dxa"/>
        <w:tblLayout w:type="fixed"/>
        <w:tblLook w:val="04A0" w:firstRow="1" w:lastRow="0" w:firstColumn="1" w:lastColumn="0" w:noHBand="0" w:noVBand="1"/>
      </w:tblPr>
      <w:tblGrid>
        <w:gridCol w:w="3672"/>
        <w:gridCol w:w="1350"/>
        <w:gridCol w:w="1350"/>
        <w:gridCol w:w="1350"/>
        <w:gridCol w:w="1350"/>
      </w:tblGrid>
      <w:tr w:rsidR="000F49BF" w:rsidRPr="0044486A" w14:paraId="37CA06B8" w14:textId="77777777" w:rsidTr="7103E067">
        <w:trPr>
          <w:trHeight w:val="333"/>
        </w:trPr>
        <w:tc>
          <w:tcPr>
            <w:tcW w:w="3672" w:type="dxa"/>
          </w:tcPr>
          <w:p w14:paraId="5F2CD4BD" w14:textId="2761152C" w:rsidR="000F49BF" w:rsidRPr="0044486A" w:rsidRDefault="000A3E24" w:rsidP="00C8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outlineLvl w:val="0"/>
              <w:rPr>
                <w:rFonts w:asciiTheme="minorBidi" w:hAnsiTheme="minorBidi" w:cstheme="minorBidi"/>
                <w:sz w:val="26"/>
                <w:szCs w:val="26"/>
                <w:cs/>
              </w:rPr>
            </w:pPr>
            <w:r w:rsidRPr="0044486A">
              <w:rPr>
                <w:rFonts w:asciiTheme="minorBidi" w:hAnsiTheme="minorBidi" w:cstheme="minorBidi"/>
                <w:sz w:val="26"/>
                <w:szCs w:val="26"/>
              </w:rPr>
              <w:t>(</w:t>
            </w:r>
            <w:r w:rsidR="001B132F">
              <w:rPr>
                <w:rFonts w:asciiTheme="minorBidi" w:hAnsiTheme="minorBidi" w:cstheme="minorBidi"/>
                <w:sz w:val="26"/>
                <w:szCs w:val="26"/>
                <w:cs/>
              </w:rPr>
              <w:t>หน่วย :</w:t>
            </w:r>
            <w:r w:rsidRPr="0044486A">
              <w:rPr>
                <w:rFonts w:asciiTheme="minorBidi" w:hAnsiTheme="minorBidi" w:cstheme="minorBidi"/>
                <w:sz w:val="26"/>
                <w:szCs w:val="26"/>
                <w:cs/>
              </w:rPr>
              <w:t xml:space="preserve"> พันบาท)</w:t>
            </w:r>
          </w:p>
        </w:tc>
        <w:tc>
          <w:tcPr>
            <w:tcW w:w="5400" w:type="dxa"/>
            <w:gridSpan w:val="4"/>
            <w:vAlign w:val="bottom"/>
          </w:tcPr>
          <w:p w14:paraId="63BBD43D" w14:textId="1115D8EF" w:rsidR="000F49BF" w:rsidRPr="0044486A" w:rsidRDefault="00D46469" w:rsidP="00C83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 w:right="-15"/>
              <w:jc w:val="center"/>
              <w:rPr>
                <w:rFonts w:asciiTheme="minorBidi" w:hAnsiTheme="minorBidi" w:cstheme="minorBidi"/>
                <w:sz w:val="26"/>
                <w:szCs w:val="26"/>
                <w:cs/>
              </w:rPr>
            </w:pPr>
            <w:r w:rsidRPr="0044486A">
              <w:rPr>
                <w:rFonts w:asciiTheme="minorBidi" w:hAnsiTheme="minorBidi" w:cstheme="minorBidi"/>
                <w:sz w:val="26"/>
                <w:szCs w:val="26"/>
                <w:cs/>
              </w:rPr>
              <w:t>งบการเงินรวม</w:t>
            </w:r>
          </w:p>
        </w:tc>
      </w:tr>
      <w:tr w:rsidR="00AC45B2" w:rsidRPr="0044486A" w14:paraId="4A7D1815" w14:textId="77777777" w:rsidTr="7103E067">
        <w:trPr>
          <w:trHeight w:val="639"/>
        </w:trPr>
        <w:tc>
          <w:tcPr>
            <w:tcW w:w="3672" w:type="dxa"/>
          </w:tcPr>
          <w:p w14:paraId="6CFC963A" w14:textId="77777777" w:rsidR="00AC45B2" w:rsidRPr="0044486A" w:rsidRDefault="00AC45B2" w:rsidP="00C8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50" w:hanging="151"/>
              <w:jc w:val="center"/>
              <w:outlineLvl w:val="0"/>
              <w:rPr>
                <w:rFonts w:asciiTheme="minorBidi" w:hAnsiTheme="minorBidi" w:cstheme="minorBidi"/>
                <w:sz w:val="26"/>
                <w:szCs w:val="26"/>
                <w:cs/>
              </w:rPr>
            </w:pPr>
          </w:p>
        </w:tc>
        <w:tc>
          <w:tcPr>
            <w:tcW w:w="1350" w:type="dxa"/>
            <w:vAlign w:val="bottom"/>
            <w:hideMark/>
          </w:tcPr>
          <w:p w14:paraId="311C1E44" w14:textId="77777777" w:rsidR="00AC45B2" w:rsidRPr="0044486A" w:rsidRDefault="00AC45B2" w:rsidP="00C83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 w:right="-15"/>
              <w:jc w:val="center"/>
              <w:rPr>
                <w:rFonts w:asciiTheme="minorBidi" w:hAnsiTheme="minorBidi" w:cstheme="minorBidi"/>
                <w:spacing w:val="-4"/>
                <w:sz w:val="26"/>
                <w:szCs w:val="26"/>
              </w:rPr>
            </w:pPr>
            <w:r w:rsidRPr="0044486A">
              <w:rPr>
                <w:rFonts w:asciiTheme="minorBidi" w:hAnsiTheme="minorBidi" w:cstheme="minorBidi"/>
                <w:spacing w:val="-4"/>
                <w:sz w:val="26"/>
                <w:szCs w:val="26"/>
                <w:cs/>
              </w:rPr>
              <w:t>เครื่องบินและเครื่องยนต์เครื่องบิน</w:t>
            </w:r>
          </w:p>
        </w:tc>
        <w:tc>
          <w:tcPr>
            <w:tcW w:w="1350" w:type="dxa"/>
            <w:vAlign w:val="bottom"/>
            <w:hideMark/>
          </w:tcPr>
          <w:p w14:paraId="1EC1DF76" w14:textId="77777777" w:rsidR="00AC45B2" w:rsidRPr="0044486A" w:rsidRDefault="00AC45B2" w:rsidP="00C83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 w:right="-15"/>
              <w:jc w:val="center"/>
              <w:rPr>
                <w:rFonts w:asciiTheme="minorBidi" w:hAnsiTheme="minorBidi" w:cstheme="minorBidi"/>
                <w:spacing w:val="-4"/>
                <w:sz w:val="26"/>
                <w:szCs w:val="26"/>
                <w:cs/>
              </w:rPr>
            </w:pPr>
            <w:r w:rsidRPr="0044486A">
              <w:rPr>
                <w:rFonts w:asciiTheme="minorBidi" w:hAnsiTheme="minorBidi" w:cstheme="minorBidi"/>
                <w:spacing w:val="-4"/>
                <w:sz w:val="26"/>
                <w:szCs w:val="26"/>
                <w:cs/>
              </w:rPr>
              <w:t>พื้นที่</w:t>
            </w:r>
          </w:p>
        </w:tc>
        <w:tc>
          <w:tcPr>
            <w:tcW w:w="1350" w:type="dxa"/>
            <w:vAlign w:val="bottom"/>
            <w:hideMark/>
          </w:tcPr>
          <w:p w14:paraId="0EA673A8" w14:textId="77777777" w:rsidR="00AC45B2" w:rsidRPr="0044486A" w:rsidRDefault="00AC45B2" w:rsidP="00C8393F">
            <w:pPr>
              <w:pBdr>
                <w:bottom w:val="single" w:sz="4" w:space="1" w:color="auto"/>
              </w:pBdr>
              <w:tabs>
                <w:tab w:val="clear" w:pos="5387"/>
                <w:tab w:val="right" w:pos="1033"/>
                <w:tab w:val="left" w:pos="3456"/>
              </w:tabs>
              <w:spacing w:line="380" w:lineRule="exact"/>
              <w:ind w:left="-16" w:right="-15"/>
              <w:jc w:val="center"/>
              <w:rPr>
                <w:rFonts w:asciiTheme="minorBidi" w:hAnsiTheme="minorBidi" w:cstheme="minorBidi"/>
                <w:sz w:val="26"/>
                <w:szCs w:val="26"/>
                <w:cs/>
              </w:rPr>
            </w:pPr>
            <w:r w:rsidRPr="0044486A">
              <w:rPr>
                <w:rFonts w:asciiTheme="minorBidi" w:hAnsiTheme="minorBidi" w:cstheme="minorBidi"/>
                <w:sz w:val="26"/>
                <w:szCs w:val="26"/>
                <w:cs/>
              </w:rPr>
              <w:t>ยานพาหนะ</w:t>
            </w:r>
          </w:p>
        </w:tc>
        <w:tc>
          <w:tcPr>
            <w:tcW w:w="1350" w:type="dxa"/>
            <w:vAlign w:val="bottom"/>
            <w:hideMark/>
          </w:tcPr>
          <w:p w14:paraId="22AFB9F1" w14:textId="77777777" w:rsidR="00AC45B2" w:rsidRPr="0044486A" w:rsidRDefault="00AC45B2" w:rsidP="00C8393F">
            <w:pPr>
              <w:pBdr>
                <w:bottom w:val="single" w:sz="4" w:space="1" w:color="auto"/>
              </w:pBdr>
              <w:tabs>
                <w:tab w:val="clear" w:pos="5387"/>
                <w:tab w:val="right" w:pos="1033"/>
                <w:tab w:val="left" w:pos="3456"/>
              </w:tabs>
              <w:spacing w:line="380" w:lineRule="exact"/>
              <w:ind w:left="-16" w:right="-15"/>
              <w:jc w:val="center"/>
              <w:rPr>
                <w:rFonts w:asciiTheme="minorBidi" w:hAnsiTheme="minorBidi" w:cstheme="minorBidi"/>
                <w:sz w:val="26"/>
                <w:szCs w:val="26"/>
              </w:rPr>
            </w:pPr>
            <w:r w:rsidRPr="0044486A">
              <w:rPr>
                <w:rFonts w:asciiTheme="minorBidi" w:hAnsiTheme="minorBidi" w:cstheme="minorBidi"/>
                <w:sz w:val="26"/>
                <w:szCs w:val="26"/>
                <w:cs/>
              </w:rPr>
              <w:t>รวม</w:t>
            </w:r>
          </w:p>
        </w:tc>
      </w:tr>
      <w:tr w:rsidR="000F49BF" w:rsidRPr="0044486A" w14:paraId="2944E241" w14:textId="77777777" w:rsidTr="7103E067">
        <w:tc>
          <w:tcPr>
            <w:tcW w:w="3672" w:type="dxa"/>
          </w:tcPr>
          <w:p w14:paraId="3CBFD084" w14:textId="77777777" w:rsidR="000F49BF" w:rsidRPr="0044486A" w:rsidRDefault="000F49BF" w:rsidP="00C8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outlineLvl w:val="0"/>
              <w:rPr>
                <w:rFonts w:asciiTheme="minorBidi" w:hAnsiTheme="minorBidi" w:cstheme="minorBidi"/>
                <w:sz w:val="26"/>
                <w:szCs w:val="26"/>
                <w:cs/>
              </w:rPr>
            </w:pPr>
          </w:p>
        </w:tc>
        <w:tc>
          <w:tcPr>
            <w:tcW w:w="1350" w:type="dxa"/>
            <w:vAlign w:val="bottom"/>
          </w:tcPr>
          <w:p w14:paraId="25AF1B04" w14:textId="77777777" w:rsidR="000F49BF" w:rsidRPr="0044486A" w:rsidRDefault="000F49BF" w:rsidP="00C8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6"/>
                <w:szCs w:val="26"/>
              </w:rPr>
            </w:pPr>
          </w:p>
        </w:tc>
        <w:tc>
          <w:tcPr>
            <w:tcW w:w="1350" w:type="dxa"/>
            <w:vAlign w:val="bottom"/>
          </w:tcPr>
          <w:p w14:paraId="49AC31BC" w14:textId="77777777" w:rsidR="000F49BF" w:rsidRPr="0044486A" w:rsidRDefault="000F49BF" w:rsidP="00C8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6"/>
                <w:szCs w:val="26"/>
              </w:rPr>
            </w:pPr>
          </w:p>
        </w:tc>
        <w:tc>
          <w:tcPr>
            <w:tcW w:w="1350" w:type="dxa"/>
            <w:vAlign w:val="bottom"/>
          </w:tcPr>
          <w:p w14:paraId="6DFCC57F" w14:textId="77777777" w:rsidR="000F49BF" w:rsidRPr="0044486A" w:rsidRDefault="000F49BF" w:rsidP="00C8393F">
            <w:pPr>
              <w:tabs>
                <w:tab w:val="clear" w:pos="5387"/>
                <w:tab w:val="decimal" w:pos="1065"/>
                <w:tab w:val="left" w:pos="3456"/>
              </w:tabs>
              <w:spacing w:line="380" w:lineRule="exact"/>
              <w:rPr>
                <w:rFonts w:asciiTheme="minorBidi" w:hAnsiTheme="minorBidi" w:cstheme="minorBidi"/>
                <w:sz w:val="26"/>
                <w:szCs w:val="26"/>
              </w:rPr>
            </w:pPr>
          </w:p>
        </w:tc>
        <w:tc>
          <w:tcPr>
            <w:tcW w:w="1350" w:type="dxa"/>
            <w:vAlign w:val="bottom"/>
          </w:tcPr>
          <w:p w14:paraId="15318EED" w14:textId="77777777" w:rsidR="000F49BF" w:rsidRPr="0044486A" w:rsidRDefault="000F49BF" w:rsidP="00C8393F">
            <w:pPr>
              <w:tabs>
                <w:tab w:val="clear" w:pos="5387"/>
                <w:tab w:val="decimal" w:pos="1065"/>
                <w:tab w:val="left" w:pos="3456"/>
              </w:tabs>
              <w:spacing w:line="380" w:lineRule="exact"/>
              <w:rPr>
                <w:rFonts w:asciiTheme="minorBidi" w:hAnsiTheme="minorBidi" w:cstheme="minorBidi"/>
                <w:sz w:val="26"/>
                <w:szCs w:val="26"/>
              </w:rPr>
            </w:pPr>
          </w:p>
        </w:tc>
      </w:tr>
      <w:tr w:rsidR="00F10154" w:rsidRPr="0044486A" w14:paraId="514C33A4" w14:textId="77777777" w:rsidTr="7103E067">
        <w:tc>
          <w:tcPr>
            <w:tcW w:w="3672" w:type="dxa"/>
          </w:tcPr>
          <w:p w14:paraId="6DB81FC7" w14:textId="27E0CF3C" w:rsidR="00F10154" w:rsidRPr="00F10154" w:rsidRDefault="00F10154" w:rsidP="00C8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outlineLvl w:val="0"/>
              <w:rPr>
                <w:rFonts w:asciiTheme="minorBidi" w:hAnsiTheme="minorBidi" w:cstheme="minorBidi"/>
                <w:b/>
                <w:bCs/>
                <w:sz w:val="26"/>
                <w:szCs w:val="26"/>
                <w:cs/>
              </w:rPr>
            </w:pPr>
            <w:r w:rsidRPr="00F10154">
              <w:rPr>
                <w:rFonts w:asciiTheme="minorBidi" w:hAnsiTheme="minorBidi" w:cs="Cordia New"/>
                <w:b/>
                <w:bCs/>
                <w:sz w:val="26"/>
                <w:szCs w:val="26"/>
                <w:cs/>
              </w:rPr>
              <w:t>มูลค่าสุทธิตามบัญชี</w:t>
            </w:r>
          </w:p>
        </w:tc>
        <w:tc>
          <w:tcPr>
            <w:tcW w:w="1350" w:type="dxa"/>
            <w:vAlign w:val="bottom"/>
          </w:tcPr>
          <w:p w14:paraId="4BA8084F" w14:textId="77777777" w:rsidR="00F10154" w:rsidRPr="0044486A" w:rsidRDefault="00F10154" w:rsidP="00C8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6"/>
                <w:szCs w:val="26"/>
              </w:rPr>
            </w:pPr>
          </w:p>
        </w:tc>
        <w:tc>
          <w:tcPr>
            <w:tcW w:w="1350" w:type="dxa"/>
            <w:vAlign w:val="bottom"/>
          </w:tcPr>
          <w:p w14:paraId="085391A6" w14:textId="77777777" w:rsidR="00F10154" w:rsidRPr="0044486A" w:rsidRDefault="00F10154" w:rsidP="00C8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6"/>
                <w:szCs w:val="26"/>
              </w:rPr>
            </w:pPr>
          </w:p>
        </w:tc>
        <w:tc>
          <w:tcPr>
            <w:tcW w:w="1350" w:type="dxa"/>
            <w:vAlign w:val="bottom"/>
          </w:tcPr>
          <w:p w14:paraId="090743B5" w14:textId="77777777" w:rsidR="00F10154" w:rsidRPr="0044486A" w:rsidRDefault="00F10154" w:rsidP="00C8393F">
            <w:pPr>
              <w:tabs>
                <w:tab w:val="clear" w:pos="5387"/>
                <w:tab w:val="decimal" w:pos="1065"/>
                <w:tab w:val="left" w:pos="3456"/>
              </w:tabs>
              <w:spacing w:line="380" w:lineRule="exact"/>
              <w:rPr>
                <w:rFonts w:asciiTheme="minorBidi" w:hAnsiTheme="minorBidi" w:cstheme="minorBidi"/>
                <w:sz w:val="26"/>
                <w:szCs w:val="26"/>
              </w:rPr>
            </w:pPr>
          </w:p>
        </w:tc>
        <w:tc>
          <w:tcPr>
            <w:tcW w:w="1350" w:type="dxa"/>
            <w:vAlign w:val="bottom"/>
          </w:tcPr>
          <w:p w14:paraId="76BD2548" w14:textId="77777777" w:rsidR="00F10154" w:rsidRPr="0044486A" w:rsidRDefault="00F10154" w:rsidP="00C8393F">
            <w:pPr>
              <w:tabs>
                <w:tab w:val="clear" w:pos="5387"/>
                <w:tab w:val="decimal" w:pos="1065"/>
                <w:tab w:val="left" w:pos="3456"/>
              </w:tabs>
              <w:spacing w:line="380" w:lineRule="exact"/>
              <w:rPr>
                <w:rFonts w:asciiTheme="minorBidi" w:hAnsiTheme="minorBidi" w:cstheme="minorBidi"/>
                <w:sz w:val="26"/>
                <w:szCs w:val="26"/>
              </w:rPr>
            </w:pPr>
          </w:p>
        </w:tc>
      </w:tr>
      <w:tr w:rsidR="0044486A" w:rsidRPr="0044486A" w14:paraId="1B1A3428" w14:textId="77777777" w:rsidTr="7103E067">
        <w:tc>
          <w:tcPr>
            <w:tcW w:w="3672" w:type="dxa"/>
          </w:tcPr>
          <w:p w14:paraId="3C11CD0C" w14:textId="3DBF5DF9" w:rsidR="0044486A" w:rsidRPr="0044486A" w:rsidRDefault="0044486A" w:rsidP="00C8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outlineLvl w:val="0"/>
              <w:rPr>
                <w:rFonts w:asciiTheme="minorBidi" w:hAnsiTheme="minorBidi" w:cstheme="minorBidi"/>
                <w:sz w:val="26"/>
                <w:szCs w:val="26"/>
              </w:rPr>
            </w:pPr>
            <w:r w:rsidRPr="0044486A">
              <w:rPr>
                <w:rFonts w:asciiTheme="minorBidi" w:hAnsiTheme="minorBidi" w:cstheme="minorBidi"/>
                <w:sz w:val="26"/>
                <w:szCs w:val="26"/>
                <w:cs/>
              </w:rPr>
              <w:t xml:space="preserve">วันที่ </w:t>
            </w:r>
            <w:r w:rsidRPr="0044486A">
              <w:rPr>
                <w:rFonts w:asciiTheme="minorBidi" w:hAnsiTheme="minorBidi" w:cstheme="minorBidi"/>
                <w:sz w:val="26"/>
                <w:szCs w:val="26"/>
              </w:rPr>
              <w:t>1</w:t>
            </w:r>
            <w:r w:rsidRPr="0044486A">
              <w:rPr>
                <w:rFonts w:asciiTheme="minorBidi" w:hAnsiTheme="minorBidi" w:cstheme="minorBidi"/>
                <w:sz w:val="26"/>
                <w:szCs w:val="26"/>
                <w:cs/>
              </w:rPr>
              <w:t xml:space="preserve"> มกราคม </w:t>
            </w:r>
            <w:r w:rsidRPr="0044486A">
              <w:rPr>
                <w:rFonts w:asciiTheme="minorBidi" w:hAnsiTheme="minorBidi" w:cstheme="minorBidi"/>
                <w:sz w:val="26"/>
                <w:szCs w:val="26"/>
              </w:rPr>
              <w:t>2567</w:t>
            </w:r>
          </w:p>
        </w:tc>
        <w:tc>
          <w:tcPr>
            <w:tcW w:w="1350" w:type="dxa"/>
            <w:vAlign w:val="center"/>
          </w:tcPr>
          <w:p w14:paraId="11F42306" w14:textId="68A6D322" w:rsidR="0044486A" w:rsidRPr="0044486A" w:rsidRDefault="0044486A" w:rsidP="00C8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44486A">
              <w:rPr>
                <w:rFonts w:asciiTheme="minorBidi" w:hAnsiTheme="minorBidi" w:cstheme="minorBidi"/>
                <w:sz w:val="26"/>
                <w:szCs w:val="26"/>
              </w:rPr>
              <w:t>23,804,804</w:t>
            </w:r>
          </w:p>
        </w:tc>
        <w:tc>
          <w:tcPr>
            <w:tcW w:w="1350" w:type="dxa"/>
            <w:vAlign w:val="center"/>
          </w:tcPr>
          <w:p w14:paraId="5DF0529A" w14:textId="62FEAC12" w:rsidR="0044486A" w:rsidRPr="0044486A" w:rsidRDefault="0044486A" w:rsidP="00C8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44486A">
              <w:rPr>
                <w:rFonts w:asciiTheme="minorBidi" w:hAnsiTheme="minorBidi" w:cstheme="minorBidi"/>
                <w:sz w:val="26"/>
                <w:szCs w:val="26"/>
              </w:rPr>
              <w:t>63,841</w:t>
            </w:r>
          </w:p>
        </w:tc>
        <w:tc>
          <w:tcPr>
            <w:tcW w:w="1350" w:type="dxa"/>
            <w:vAlign w:val="center"/>
          </w:tcPr>
          <w:p w14:paraId="679DCB57" w14:textId="5F1C1DE2" w:rsidR="0044486A" w:rsidRPr="0044486A" w:rsidRDefault="0044486A" w:rsidP="00C8393F">
            <w:pPr>
              <w:tabs>
                <w:tab w:val="clear" w:pos="5387"/>
                <w:tab w:val="decimal" w:pos="1065"/>
                <w:tab w:val="left" w:pos="3456"/>
              </w:tabs>
              <w:spacing w:line="380" w:lineRule="exact"/>
              <w:jc w:val="right"/>
              <w:rPr>
                <w:rFonts w:asciiTheme="minorBidi" w:hAnsiTheme="minorBidi" w:cstheme="minorBidi"/>
                <w:sz w:val="26"/>
                <w:szCs w:val="26"/>
              </w:rPr>
            </w:pPr>
            <w:r w:rsidRPr="0044486A">
              <w:rPr>
                <w:rFonts w:asciiTheme="minorBidi" w:hAnsiTheme="minorBidi" w:cstheme="minorBidi"/>
                <w:sz w:val="26"/>
                <w:szCs w:val="26"/>
              </w:rPr>
              <w:t>37,675</w:t>
            </w:r>
          </w:p>
        </w:tc>
        <w:tc>
          <w:tcPr>
            <w:tcW w:w="1350" w:type="dxa"/>
            <w:vAlign w:val="center"/>
          </w:tcPr>
          <w:p w14:paraId="2B8EA9F0" w14:textId="54B33DCB" w:rsidR="0044486A" w:rsidRPr="0044486A" w:rsidRDefault="0044486A" w:rsidP="00C8393F">
            <w:pPr>
              <w:tabs>
                <w:tab w:val="clear" w:pos="5387"/>
                <w:tab w:val="decimal" w:pos="1065"/>
                <w:tab w:val="left" w:pos="3456"/>
              </w:tabs>
              <w:spacing w:line="380" w:lineRule="exact"/>
              <w:jc w:val="right"/>
              <w:rPr>
                <w:rFonts w:asciiTheme="minorBidi" w:hAnsiTheme="minorBidi" w:cstheme="minorBidi"/>
                <w:sz w:val="26"/>
                <w:szCs w:val="26"/>
              </w:rPr>
            </w:pPr>
            <w:r w:rsidRPr="0044486A">
              <w:rPr>
                <w:rFonts w:asciiTheme="minorBidi" w:hAnsiTheme="minorBidi" w:cstheme="minorBidi"/>
                <w:sz w:val="26"/>
                <w:szCs w:val="26"/>
              </w:rPr>
              <w:t>23,906,320</w:t>
            </w:r>
          </w:p>
        </w:tc>
      </w:tr>
      <w:tr w:rsidR="009816E2" w:rsidRPr="0044486A" w14:paraId="3DE43B11" w14:textId="77777777" w:rsidTr="7103E067">
        <w:tc>
          <w:tcPr>
            <w:tcW w:w="3672" w:type="dxa"/>
            <w:hideMark/>
          </w:tcPr>
          <w:p w14:paraId="574F9F72" w14:textId="77777777" w:rsidR="009816E2" w:rsidRPr="0044486A" w:rsidRDefault="009816E2" w:rsidP="00981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7" w:right="-72" w:hanging="151"/>
              <w:rPr>
                <w:rFonts w:asciiTheme="minorBidi" w:hAnsiTheme="minorBidi" w:cstheme="minorBidi"/>
                <w:sz w:val="26"/>
                <w:szCs w:val="26"/>
              </w:rPr>
            </w:pPr>
            <w:r w:rsidRPr="0044486A">
              <w:rPr>
                <w:rFonts w:asciiTheme="minorBidi" w:hAnsiTheme="minorBidi" w:cstheme="minorBidi"/>
                <w:sz w:val="26"/>
                <w:szCs w:val="26"/>
                <w:cs/>
              </w:rPr>
              <w:t>เพิ่มขึ้นจากการทำสัญญาเช่าในระหว่างปี</w:t>
            </w:r>
          </w:p>
        </w:tc>
        <w:tc>
          <w:tcPr>
            <w:tcW w:w="1350" w:type="dxa"/>
            <w:vAlign w:val="center"/>
          </w:tcPr>
          <w:p w14:paraId="24A4CC1B" w14:textId="7B5674A7" w:rsidR="009816E2" w:rsidRPr="0044486A" w:rsidRDefault="009816E2" w:rsidP="00981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cs/>
              </w:rPr>
            </w:pPr>
            <w:r w:rsidRPr="0044486A">
              <w:rPr>
                <w:rFonts w:asciiTheme="minorBidi" w:hAnsiTheme="minorBidi" w:cstheme="minorBidi"/>
                <w:sz w:val="26"/>
                <w:szCs w:val="26"/>
              </w:rPr>
              <w:t>5,711,350</w:t>
            </w:r>
          </w:p>
        </w:tc>
        <w:tc>
          <w:tcPr>
            <w:tcW w:w="1350" w:type="dxa"/>
            <w:vAlign w:val="center"/>
          </w:tcPr>
          <w:p w14:paraId="6136ECAA" w14:textId="3EC617B0" w:rsidR="009816E2" w:rsidRPr="0044486A" w:rsidRDefault="009816E2" w:rsidP="00981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44486A">
              <w:rPr>
                <w:rFonts w:asciiTheme="minorBidi" w:hAnsiTheme="minorBidi" w:cstheme="minorBidi"/>
                <w:sz w:val="26"/>
                <w:szCs w:val="26"/>
              </w:rPr>
              <w:t>20,484</w:t>
            </w:r>
          </w:p>
        </w:tc>
        <w:tc>
          <w:tcPr>
            <w:tcW w:w="1350" w:type="dxa"/>
            <w:vAlign w:val="center"/>
          </w:tcPr>
          <w:p w14:paraId="13223331" w14:textId="684953EF" w:rsidR="009816E2" w:rsidRPr="009816E2" w:rsidRDefault="009816E2" w:rsidP="00981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009816E2">
              <w:rPr>
                <w:rFonts w:ascii="Cordia New" w:hAnsi="Cordia New" w:cs="Cordia New"/>
                <w:sz w:val="26"/>
                <w:szCs w:val="26"/>
              </w:rPr>
              <w:t>-</w:t>
            </w:r>
          </w:p>
        </w:tc>
        <w:tc>
          <w:tcPr>
            <w:tcW w:w="1350" w:type="dxa"/>
            <w:vAlign w:val="center"/>
          </w:tcPr>
          <w:p w14:paraId="221294D4" w14:textId="7E0CD4D2" w:rsidR="009816E2" w:rsidRPr="0044486A" w:rsidRDefault="009816E2" w:rsidP="009816E2">
            <w:pPr>
              <w:tabs>
                <w:tab w:val="clear" w:pos="5387"/>
                <w:tab w:val="decimal" w:pos="1065"/>
                <w:tab w:val="left" w:pos="3456"/>
              </w:tabs>
              <w:spacing w:line="380" w:lineRule="exact"/>
              <w:jc w:val="right"/>
              <w:rPr>
                <w:rFonts w:asciiTheme="minorBidi" w:hAnsiTheme="minorBidi" w:cstheme="minorBidi"/>
                <w:sz w:val="26"/>
                <w:szCs w:val="26"/>
              </w:rPr>
            </w:pPr>
            <w:r w:rsidRPr="0044486A">
              <w:rPr>
                <w:rFonts w:asciiTheme="minorBidi" w:hAnsiTheme="minorBidi" w:cstheme="minorBidi"/>
                <w:sz w:val="26"/>
                <w:szCs w:val="26"/>
              </w:rPr>
              <w:t>5,731,834</w:t>
            </w:r>
          </w:p>
        </w:tc>
      </w:tr>
      <w:tr w:rsidR="009816E2" w:rsidRPr="0044486A" w14:paraId="61C7AE05" w14:textId="77777777" w:rsidTr="7103E067">
        <w:tc>
          <w:tcPr>
            <w:tcW w:w="3672" w:type="dxa"/>
          </w:tcPr>
          <w:p w14:paraId="77BAE1E6" w14:textId="77777777" w:rsidR="009816E2" w:rsidRPr="0044486A" w:rsidRDefault="009816E2" w:rsidP="00981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7" w:right="-72" w:hanging="151"/>
              <w:rPr>
                <w:rFonts w:asciiTheme="minorBidi" w:hAnsiTheme="minorBidi" w:cstheme="minorBidi"/>
                <w:sz w:val="26"/>
                <w:szCs w:val="26"/>
                <w:cs/>
              </w:rPr>
            </w:pPr>
            <w:r w:rsidRPr="0044486A">
              <w:rPr>
                <w:rFonts w:asciiTheme="minorBidi" w:hAnsiTheme="minorBidi" w:cstheme="minorBidi"/>
                <w:sz w:val="26"/>
                <w:szCs w:val="26"/>
                <w:cs/>
              </w:rPr>
              <w:t>เพิ่มขึ้นจากการวัดมูลค่าสัญญาเช่าใหม่</w:t>
            </w:r>
          </w:p>
        </w:tc>
        <w:tc>
          <w:tcPr>
            <w:tcW w:w="1350" w:type="dxa"/>
            <w:vAlign w:val="center"/>
          </w:tcPr>
          <w:p w14:paraId="577935E1" w14:textId="4D4D7FF0" w:rsidR="009816E2" w:rsidRPr="0044486A" w:rsidRDefault="009816E2" w:rsidP="00981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44486A">
              <w:rPr>
                <w:rFonts w:asciiTheme="minorBidi" w:hAnsiTheme="minorBidi" w:cstheme="minorBidi"/>
                <w:sz w:val="26"/>
                <w:szCs w:val="26"/>
              </w:rPr>
              <w:t>65,151</w:t>
            </w:r>
          </w:p>
        </w:tc>
        <w:tc>
          <w:tcPr>
            <w:tcW w:w="1350" w:type="dxa"/>
            <w:vAlign w:val="center"/>
          </w:tcPr>
          <w:p w14:paraId="6014E65B" w14:textId="47A14AA9" w:rsidR="009816E2" w:rsidRPr="009816E2" w:rsidRDefault="009816E2" w:rsidP="00981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009816E2">
              <w:rPr>
                <w:rFonts w:ascii="Cordia New" w:hAnsi="Cordia New" w:cs="Cordia New"/>
                <w:sz w:val="26"/>
                <w:szCs w:val="26"/>
              </w:rPr>
              <w:t>-</w:t>
            </w:r>
          </w:p>
        </w:tc>
        <w:tc>
          <w:tcPr>
            <w:tcW w:w="1350" w:type="dxa"/>
            <w:vAlign w:val="center"/>
          </w:tcPr>
          <w:p w14:paraId="1CD6274C" w14:textId="2989AEA9" w:rsidR="009816E2" w:rsidRPr="009816E2" w:rsidRDefault="009816E2" w:rsidP="00981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009816E2">
              <w:rPr>
                <w:rFonts w:ascii="Cordia New" w:hAnsi="Cordia New" w:cs="Cordia New"/>
                <w:sz w:val="26"/>
                <w:szCs w:val="26"/>
              </w:rPr>
              <w:t>-</w:t>
            </w:r>
          </w:p>
        </w:tc>
        <w:tc>
          <w:tcPr>
            <w:tcW w:w="1350" w:type="dxa"/>
            <w:vAlign w:val="center"/>
          </w:tcPr>
          <w:p w14:paraId="5EAE5A36" w14:textId="6BC9ED47" w:rsidR="009816E2" w:rsidRPr="0044486A" w:rsidRDefault="009816E2" w:rsidP="009816E2">
            <w:pPr>
              <w:tabs>
                <w:tab w:val="clear" w:pos="5387"/>
                <w:tab w:val="decimal" w:pos="1065"/>
                <w:tab w:val="left" w:pos="3456"/>
              </w:tabs>
              <w:spacing w:line="380" w:lineRule="exact"/>
              <w:jc w:val="right"/>
              <w:rPr>
                <w:rFonts w:asciiTheme="minorBidi" w:hAnsiTheme="minorBidi" w:cstheme="minorBidi"/>
                <w:sz w:val="26"/>
                <w:szCs w:val="26"/>
              </w:rPr>
            </w:pPr>
            <w:r w:rsidRPr="0044486A">
              <w:rPr>
                <w:rFonts w:asciiTheme="minorBidi" w:hAnsiTheme="minorBidi" w:cstheme="minorBidi"/>
                <w:sz w:val="26"/>
                <w:szCs w:val="26"/>
              </w:rPr>
              <w:t>65,151</w:t>
            </w:r>
          </w:p>
        </w:tc>
      </w:tr>
      <w:tr w:rsidR="0044486A" w:rsidRPr="0044486A" w14:paraId="4D9E4E57" w14:textId="77777777" w:rsidTr="7103E067">
        <w:tc>
          <w:tcPr>
            <w:tcW w:w="3672" w:type="dxa"/>
            <w:hideMark/>
          </w:tcPr>
          <w:p w14:paraId="446BDEF1" w14:textId="77777777" w:rsidR="0044486A" w:rsidRPr="0044486A" w:rsidRDefault="0044486A" w:rsidP="00C8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7" w:right="-72" w:hanging="151"/>
              <w:rPr>
                <w:rFonts w:asciiTheme="minorBidi" w:hAnsiTheme="minorBidi" w:cstheme="minorBidi"/>
                <w:sz w:val="26"/>
                <w:szCs w:val="26"/>
                <w:cs/>
              </w:rPr>
            </w:pPr>
            <w:r w:rsidRPr="0044486A">
              <w:rPr>
                <w:rFonts w:asciiTheme="minorBidi" w:hAnsiTheme="minorBidi" w:cstheme="minorBidi"/>
                <w:sz w:val="26"/>
                <w:szCs w:val="26"/>
                <w:cs/>
              </w:rPr>
              <w:t>ค่าเสื่อมราคาสำหรับปี</w:t>
            </w:r>
          </w:p>
        </w:tc>
        <w:tc>
          <w:tcPr>
            <w:tcW w:w="1350" w:type="dxa"/>
            <w:vAlign w:val="center"/>
          </w:tcPr>
          <w:p w14:paraId="79549751" w14:textId="3CA0A6BE" w:rsidR="0044486A" w:rsidRPr="0044486A" w:rsidRDefault="0044486A" w:rsidP="00C83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cs/>
              </w:rPr>
            </w:pPr>
            <w:r w:rsidRPr="0044486A">
              <w:rPr>
                <w:rFonts w:asciiTheme="minorBidi" w:hAnsiTheme="minorBidi" w:cstheme="minorBidi"/>
                <w:sz w:val="26"/>
                <w:szCs w:val="26"/>
              </w:rPr>
              <w:t>(3,611,482)</w:t>
            </w:r>
          </w:p>
        </w:tc>
        <w:tc>
          <w:tcPr>
            <w:tcW w:w="1350" w:type="dxa"/>
            <w:vAlign w:val="center"/>
          </w:tcPr>
          <w:p w14:paraId="3D3E017A" w14:textId="7A299ADD" w:rsidR="0044486A" w:rsidRPr="0044486A" w:rsidRDefault="0044486A" w:rsidP="00C83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44486A">
              <w:rPr>
                <w:rFonts w:asciiTheme="minorBidi" w:hAnsiTheme="minorBidi" w:cstheme="minorBidi"/>
                <w:sz w:val="26"/>
                <w:szCs w:val="26"/>
              </w:rPr>
              <w:t>(38,140)</w:t>
            </w:r>
          </w:p>
        </w:tc>
        <w:tc>
          <w:tcPr>
            <w:tcW w:w="1350" w:type="dxa"/>
            <w:vAlign w:val="center"/>
          </w:tcPr>
          <w:p w14:paraId="0ECB7353" w14:textId="29271A4E" w:rsidR="0044486A" w:rsidRPr="0044486A" w:rsidRDefault="0044486A" w:rsidP="00C8393F">
            <w:pPr>
              <w:pBdr>
                <w:bottom w:val="single" w:sz="4" w:space="1" w:color="auto"/>
              </w:pBdr>
              <w:tabs>
                <w:tab w:val="clear" w:pos="5387"/>
                <w:tab w:val="decimal" w:pos="1065"/>
                <w:tab w:val="left" w:pos="3456"/>
              </w:tabs>
              <w:spacing w:line="380" w:lineRule="exact"/>
              <w:jc w:val="right"/>
              <w:rPr>
                <w:rFonts w:asciiTheme="minorBidi" w:hAnsiTheme="minorBidi" w:cstheme="minorBidi"/>
                <w:sz w:val="26"/>
                <w:szCs w:val="26"/>
              </w:rPr>
            </w:pPr>
            <w:r w:rsidRPr="0044486A">
              <w:rPr>
                <w:rFonts w:asciiTheme="minorBidi" w:hAnsiTheme="minorBidi" w:cstheme="minorBidi"/>
                <w:sz w:val="26"/>
                <w:szCs w:val="26"/>
              </w:rPr>
              <w:t>(30,842)</w:t>
            </w:r>
          </w:p>
        </w:tc>
        <w:tc>
          <w:tcPr>
            <w:tcW w:w="1350" w:type="dxa"/>
            <w:vAlign w:val="center"/>
          </w:tcPr>
          <w:p w14:paraId="2E13EE00" w14:textId="5C28EC4A" w:rsidR="0044486A" w:rsidRPr="0044486A" w:rsidRDefault="0044486A" w:rsidP="00C8393F">
            <w:pPr>
              <w:pBdr>
                <w:bottom w:val="single" w:sz="4" w:space="1" w:color="auto"/>
              </w:pBdr>
              <w:tabs>
                <w:tab w:val="clear" w:pos="5387"/>
                <w:tab w:val="decimal" w:pos="1065"/>
                <w:tab w:val="left" w:pos="3456"/>
              </w:tabs>
              <w:spacing w:line="380" w:lineRule="exact"/>
              <w:jc w:val="right"/>
              <w:rPr>
                <w:rFonts w:asciiTheme="minorBidi" w:hAnsiTheme="minorBidi" w:cstheme="minorBidi"/>
                <w:sz w:val="26"/>
                <w:szCs w:val="26"/>
              </w:rPr>
            </w:pPr>
            <w:r w:rsidRPr="0044486A">
              <w:rPr>
                <w:rFonts w:asciiTheme="minorBidi" w:hAnsiTheme="minorBidi" w:cstheme="minorBidi"/>
                <w:sz w:val="26"/>
                <w:szCs w:val="26"/>
              </w:rPr>
              <w:t>(3,680,464)</w:t>
            </w:r>
          </w:p>
        </w:tc>
      </w:tr>
      <w:tr w:rsidR="0044486A" w:rsidRPr="0044486A" w14:paraId="123B8128" w14:textId="77777777" w:rsidTr="7103E067">
        <w:tc>
          <w:tcPr>
            <w:tcW w:w="3672" w:type="dxa"/>
            <w:hideMark/>
          </w:tcPr>
          <w:p w14:paraId="4D303F5D" w14:textId="15B58DEE" w:rsidR="0044486A" w:rsidRPr="0044486A" w:rsidRDefault="0044486A" w:rsidP="00F1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Theme="minorBidi" w:hAnsiTheme="minorBidi" w:cstheme="minorBidi"/>
                <w:sz w:val="26"/>
                <w:szCs w:val="26"/>
              </w:rPr>
            </w:pPr>
            <w:r w:rsidRPr="0044486A">
              <w:rPr>
                <w:rFonts w:asciiTheme="minorBidi" w:hAnsiTheme="minorBidi" w:cstheme="minorBidi"/>
                <w:sz w:val="26"/>
                <w:szCs w:val="26"/>
                <w:cs/>
              </w:rPr>
              <w:t xml:space="preserve">วันที่ </w:t>
            </w:r>
            <w:r w:rsidRPr="0044486A">
              <w:rPr>
                <w:rFonts w:asciiTheme="minorBidi" w:hAnsiTheme="minorBidi" w:cstheme="minorBidi"/>
                <w:sz w:val="26"/>
                <w:szCs w:val="26"/>
              </w:rPr>
              <w:t xml:space="preserve">31 </w:t>
            </w:r>
            <w:r w:rsidRPr="0044486A">
              <w:rPr>
                <w:rFonts w:asciiTheme="minorBidi" w:hAnsiTheme="minorBidi" w:cstheme="minorBidi"/>
                <w:sz w:val="26"/>
                <w:szCs w:val="26"/>
                <w:cs/>
              </w:rPr>
              <w:t xml:space="preserve">ธันวาคม </w:t>
            </w:r>
            <w:r w:rsidRPr="0044486A">
              <w:rPr>
                <w:rFonts w:asciiTheme="minorBidi" w:hAnsiTheme="minorBidi" w:cstheme="minorBidi"/>
                <w:sz w:val="26"/>
                <w:szCs w:val="26"/>
              </w:rPr>
              <w:t>2567</w:t>
            </w:r>
          </w:p>
        </w:tc>
        <w:tc>
          <w:tcPr>
            <w:tcW w:w="1350" w:type="dxa"/>
            <w:vAlign w:val="center"/>
          </w:tcPr>
          <w:p w14:paraId="4EFBB1DE" w14:textId="28FDB770" w:rsidR="0044486A" w:rsidRPr="0044486A" w:rsidRDefault="0044486A" w:rsidP="00C8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44486A">
              <w:rPr>
                <w:rFonts w:asciiTheme="minorBidi" w:hAnsiTheme="minorBidi" w:cstheme="minorBidi"/>
                <w:sz w:val="26"/>
                <w:szCs w:val="26"/>
              </w:rPr>
              <w:t>25,969,823</w:t>
            </w:r>
          </w:p>
        </w:tc>
        <w:tc>
          <w:tcPr>
            <w:tcW w:w="1350" w:type="dxa"/>
            <w:vAlign w:val="center"/>
          </w:tcPr>
          <w:p w14:paraId="28E37EBF" w14:textId="28731463" w:rsidR="0044486A" w:rsidRPr="0044486A" w:rsidRDefault="0044486A" w:rsidP="00C8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44486A">
              <w:rPr>
                <w:rFonts w:asciiTheme="minorBidi" w:hAnsiTheme="minorBidi" w:cstheme="minorBidi"/>
                <w:sz w:val="26"/>
                <w:szCs w:val="26"/>
              </w:rPr>
              <w:t>46,185</w:t>
            </w:r>
          </w:p>
        </w:tc>
        <w:tc>
          <w:tcPr>
            <w:tcW w:w="1350" w:type="dxa"/>
            <w:vAlign w:val="center"/>
          </w:tcPr>
          <w:p w14:paraId="3A822AD9" w14:textId="61E1E57E" w:rsidR="0044486A" w:rsidRPr="0044486A" w:rsidRDefault="0044486A" w:rsidP="00C8393F">
            <w:pPr>
              <w:tabs>
                <w:tab w:val="clear" w:pos="5387"/>
                <w:tab w:val="decimal" w:pos="1065"/>
                <w:tab w:val="left" w:pos="3456"/>
              </w:tabs>
              <w:spacing w:line="380" w:lineRule="exact"/>
              <w:jc w:val="right"/>
              <w:rPr>
                <w:rFonts w:asciiTheme="minorBidi" w:hAnsiTheme="minorBidi" w:cstheme="minorBidi"/>
                <w:sz w:val="26"/>
                <w:szCs w:val="26"/>
              </w:rPr>
            </w:pPr>
            <w:r w:rsidRPr="0044486A">
              <w:rPr>
                <w:rFonts w:asciiTheme="minorBidi" w:hAnsiTheme="minorBidi" w:cstheme="minorBidi"/>
                <w:sz w:val="26"/>
                <w:szCs w:val="26"/>
              </w:rPr>
              <w:t>6,833</w:t>
            </w:r>
          </w:p>
        </w:tc>
        <w:tc>
          <w:tcPr>
            <w:tcW w:w="1350" w:type="dxa"/>
            <w:vAlign w:val="center"/>
          </w:tcPr>
          <w:p w14:paraId="2EB288EC" w14:textId="322DF036" w:rsidR="0044486A" w:rsidRPr="0044486A" w:rsidRDefault="0044486A" w:rsidP="00C8393F">
            <w:pPr>
              <w:tabs>
                <w:tab w:val="clear" w:pos="5387"/>
                <w:tab w:val="decimal" w:pos="1065"/>
                <w:tab w:val="left" w:pos="3456"/>
              </w:tabs>
              <w:spacing w:line="380" w:lineRule="exact"/>
              <w:jc w:val="right"/>
              <w:rPr>
                <w:rFonts w:asciiTheme="minorBidi" w:hAnsiTheme="minorBidi" w:cstheme="minorBidi"/>
                <w:sz w:val="26"/>
                <w:szCs w:val="26"/>
              </w:rPr>
            </w:pPr>
            <w:r w:rsidRPr="0044486A">
              <w:rPr>
                <w:rFonts w:asciiTheme="minorBidi" w:hAnsiTheme="minorBidi" w:cstheme="minorBidi"/>
                <w:sz w:val="26"/>
                <w:szCs w:val="26"/>
              </w:rPr>
              <w:t>26,022,841</w:t>
            </w:r>
          </w:p>
        </w:tc>
      </w:tr>
      <w:tr w:rsidR="0044486A" w:rsidRPr="0044486A" w14:paraId="3DC62EC4" w14:textId="77777777" w:rsidTr="7103E067">
        <w:tc>
          <w:tcPr>
            <w:tcW w:w="3672" w:type="dxa"/>
            <w:hideMark/>
          </w:tcPr>
          <w:p w14:paraId="0FD69095" w14:textId="77777777" w:rsidR="0044486A" w:rsidRPr="0044486A" w:rsidRDefault="0044486A" w:rsidP="00C8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7" w:right="-72" w:hanging="151"/>
              <w:rPr>
                <w:rFonts w:asciiTheme="minorBidi" w:hAnsiTheme="minorBidi" w:cstheme="minorBidi"/>
                <w:sz w:val="26"/>
                <w:szCs w:val="26"/>
              </w:rPr>
            </w:pPr>
            <w:r w:rsidRPr="0044486A">
              <w:rPr>
                <w:rFonts w:asciiTheme="minorBidi" w:hAnsiTheme="minorBidi" w:cstheme="minorBidi"/>
                <w:sz w:val="26"/>
                <w:szCs w:val="26"/>
                <w:cs/>
              </w:rPr>
              <w:t>เพิ่มขึ้นจากการทำสัญญาเช่าในระหว่างปี</w:t>
            </w:r>
          </w:p>
        </w:tc>
        <w:tc>
          <w:tcPr>
            <w:tcW w:w="1350" w:type="dxa"/>
            <w:vAlign w:val="center"/>
          </w:tcPr>
          <w:p w14:paraId="35756EAF" w14:textId="793A2DD4" w:rsidR="0044486A" w:rsidRPr="0044486A" w:rsidRDefault="02EAB553" w:rsidP="7103E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cs/>
              </w:rPr>
            </w:pPr>
            <w:r w:rsidRPr="7103E067">
              <w:rPr>
                <w:rFonts w:asciiTheme="minorBidi" w:hAnsiTheme="minorBidi" w:cstheme="minorBidi"/>
                <w:sz w:val="26"/>
                <w:szCs w:val="26"/>
              </w:rPr>
              <w:t>4,131,227</w:t>
            </w:r>
          </w:p>
        </w:tc>
        <w:tc>
          <w:tcPr>
            <w:tcW w:w="1350" w:type="dxa"/>
            <w:vAlign w:val="center"/>
          </w:tcPr>
          <w:p w14:paraId="7523FF25" w14:textId="1FABBC62" w:rsidR="0044486A" w:rsidRPr="0044486A" w:rsidRDefault="02EAB553" w:rsidP="7103E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130,605</w:t>
            </w:r>
          </w:p>
        </w:tc>
        <w:tc>
          <w:tcPr>
            <w:tcW w:w="1350" w:type="dxa"/>
            <w:vAlign w:val="center"/>
          </w:tcPr>
          <w:p w14:paraId="01002AE7" w14:textId="368AE32C" w:rsidR="0044486A" w:rsidRPr="0044486A" w:rsidRDefault="02EAB553" w:rsidP="7103E067">
            <w:pPr>
              <w:tabs>
                <w:tab w:val="clear" w:pos="5387"/>
                <w:tab w:val="decimal" w:pos="1065"/>
                <w:tab w:val="left" w:pos="3456"/>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88,265</w:t>
            </w:r>
          </w:p>
        </w:tc>
        <w:tc>
          <w:tcPr>
            <w:tcW w:w="1350" w:type="dxa"/>
            <w:vAlign w:val="center"/>
          </w:tcPr>
          <w:p w14:paraId="7E7A8827" w14:textId="664BA7D8" w:rsidR="0044486A" w:rsidRPr="0044486A" w:rsidRDefault="00262E89" w:rsidP="7103E067">
            <w:pPr>
              <w:tabs>
                <w:tab w:val="clear" w:pos="5387"/>
                <w:tab w:val="decimal" w:pos="1065"/>
                <w:tab w:val="left" w:pos="3456"/>
              </w:tabs>
              <w:spacing w:line="380" w:lineRule="exact"/>
              <w:jc w:val="right"/>
              <w:rPr>
                <w:rFonts w:asciiTheme="minorBidi" w:hAnsiTheme="minorBidi" w:cstheme="minorBidi"/>
                <w:sz w:val="26"/>
                <w:szCs w:val="26"/>
              </w:rPr>
            </w:pPr>
            <w:r>
              <w:rPr>
                <w:rFonts w:asciiTheme="minorBidi" w:hAnsiTheme="minorBidi" w:cstheme="minorBidi"/>
                <w:sz w:val="26"/>
                <w:szCs w:val="26"/>
              </w:rPr>
              <w:t>4,350,097</w:t>
            </w:r>
          </w:p>
        </w:tc>
      </w:tr>
      <w:tr w:rsidR="009816E2" w:rsidRPr="0044486A" w14:paraId="7F4F5CD0" w14:textId="77777777" w:rsidTr="7103E067">
        <w:tc>
          <w:tcPr>
            <w:tcW w:w="3672" w:type="dxa"/>
          </w:tcPr>
          <w:p w14:paraId="76FCD81C" w14:textId="77777777" w:rsidR="009816E2" w:rsidRPr="0044486A" w:rsidRDefault="009816E2" w:rsidP="00981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7" w:right="-72" w:hanging="151"/>
              <w:rPr>
                <w:rFonts w:asciiTheme="minorBidi" w:hAnsiTheme="minorBidi" w:cstheme="minorBidi"/>
                <w:sz w:val="26"/>
                <w:szCs w:val="26"/>
                <w:cs/>
              </w:rPr>
            </w:pPr>
            <w:r w:rsidRPr="0044486A">
              <w:rPr>
                <w:rFonts w:asciiTheme="minorBidi" w:hAnsiTheme="minorBidi" w:cstheme="minorBidi"/>
                <w:sz w:val="26"/>
                <w:szCs w:val="26"/>
                <w:cs/>
              </w:rPr>
              <w:t>เพิ่มขึ้นจากการวัดมูลค่าสัญญาเช่าใหม่</w:t>
            </w:r>
          </w:p>
        </w:tc>
        <w:tc>
          <w:tcPr>
            <w:tcW w:w="1350" w:type="dxa"/>
            <w:vAlign w:val="center"/>
          </w:tcPr>
          <w:p w14:paraId="5CFBB23D" w14:textId="02B1D932" w:rsidR="009816E2" w:rsidRPr="0044486A" w:rsidRDefault="009816E2" w:rsidP="00981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300,868</w:t>
            </w:r>
          </w:p>
        </w:tc>
        <w:tc>
          <w:tcPr>
            <w:tcW w:w="1350" w:type="dxa"/>
            <w:vAlign w:val="center"/>
          </w:tcPr>
          <w:p w14:paraId="3EF1C8F8" w14:textId="635032B2" w:rsidR="009816E2" w:rsidRPr="009816E2" w:rsidRDefault="009816E2" w:rsidP="00981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009816E2">
              <w:rPr>
                <w:rFonts w:ascii="Cordia New" w:hAnsi="Cordia New" w:cs="Cordia New"/>
                <w:sz w:val="26"/>
                <w:szCs w:val="26"/>
              </w:rPr>
              <w:t>-</w:t>
            </w:r>
          </w:p>
        </w:tc>
        <w:tc>
          <w:tcPr>
            <w:tcW w:w="1350" w:type="dxa"/>
            <w:vAlign w:val="center"/>
          </w:tcPr>
          <w:p w14:paraId="5CB7A0C4" w14:textId="0905EC17" w:rsidR="009816E2" w:rsidRPr="009816E2" w:rsidRDefault="009816E2" w:rsidP="00981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009816E2">
              <w:rPr>
                <w:rFonts w:ascii="Cordia New" w:hAnsi="Cordia New" w:cs="Cordia New"/>
                <w:sz w:val="26"/>
                <w:szCs w:val="26"/>
              </w:rPr>
              <w:t>-</w:t>
            </w:r>
          </w:p>
        </w:tc>
        <w:tc>
          <w:tcPr>
            <w:tcW w:w="1350" w:type="dxa"/>
            <w:vAlign w:val="center"/>
          </w:tcPr>
          <w:p w14:paraId="0B9F74C5" w14:textId="1024B105" w:rsidR="009816E2" w:rsidRPr="0044486A" w:rsidRDefault="009816E2" w:rsidP="009816E2">
            <w:pPr>
              <w:tabs>
                <w:tab w:val="clear" w:pos="5387"/>
                <w:tab w:val="decimal" w:pos="1065"/>
                <w:tab w:val="left" w:pos="3456"/>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300,868</w:t>
            </w:r>
          </w:p>
        </w:tc>
      </w:tr>
      <w:tr w:rsidR="009816E2" w:rsidRPr="0044486A" w14:paraId="3804EDF9" w14:textId="77777777" w:rsidTr="7103E067">
        <w:tc>
          <w:tcPr>
            <w:tcW w:w="3672" w:type="dxa"/>
          </w:tcPr>
          <w:p w14:paraId="45DF4B1E" w14:textId="24B2F1A8" w:rsidR="009816E2" w:rsidRPr="0044486A" w:rsidRDefault="009816E2" w:rsidP="00981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7" w:right="-72" w:hanging="151"/>
              <w:rPr>
                <w:rFonts w:asciiTheme="minorBidi" w:hAnsiTheme="minorBidi" w:cstheme="minorBidi"/>
                <w:sz w:val="26"/>
                <w:szCs w:val="26"/>
                <w:cs/>
              </w:rPr>
            </w:pPr>
            <w:r w:rsidRPr="00F10154">
              <w:rPr>
                <w:rFonts w:asciiTheme="minorBidi" w:hAnsiTheme="minorBidi" w:cs="Cordia New"/>
                <w:sz w:val="26"/>
                <w:szCs w:val="26"/>
                <w:cs/>
              </w:rPr>
              <w:t xml:space="preserve">โอนไปเป็นเครื่องบิน </w:t>
            </w:r>
          </w:p>
        </w:tc>
        <w:tc>
          <w:tcPr>
            <w:tcW w:w="1350" w:type="dxa"/>
            <w:vAlign w:val="center"/>
          </w:tcPr>
          <w:p w14:paraId="22519B30" w14:textId="482ABFFB" w:rsidR="009816E2" w:rsidRPr="0044486A" w:rsidRDefault="009816E2" w:rsidP="00981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(1,007,453)</w:t>
            </w:r>
          </w:p>
        </w:tc>
        <w:tc>
          <w:tcPr>
            <w:tcW w:w="1350" w:type="dxa"/>
            <w:vAlign w:val="center"/>
          </w:tcPr>
          <w:p w14:paraId="2FBB3962" w14:textId="53E4EF2A" w:rsidR="009816E2" w:rsidRPr="009816E2" w:rsidRDefault="009816E2" w:rsidP="00981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009816E2">
              <w:rPr>
                <w:rFonts w:ascii="Cordia New" w:hAnsi="Cordia New" w:cs="Cordia New"/>
                <w:sz w:val="26"/>
                <w:szCs w:val="26"/>
              </w:rPr>
              <w:t>-</w:t>
            </w:r>
          </w:p>
        </w:tc>
        <w:tc>
          <w:tcPr>
            <w:tcW w:w="1350" w:type="dxa"/>
            <w:vAlign w:val="center"/>
          </w:tcPr>
          <w:p w14:paraId="3C95403D" w14:textId="5CF4CADD" w:rsidR="009816E2" w:rsidRPr="009816E2" w:rsidRDefault="009816E2" w:rsidP="00981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009816E2">
              <w:rPr>
                <w:rFonts w:ascii="Cordia New" w:hAnsi="Cordia New" w:cs="Cordia New"/>
                <w:sz w:val="26"/>
                <w:szCs w:val="26"/>
              </w:rPr>
              <w:t>-</w:t>
            </w:r>
          </w:p>
        </w:tc>
        <w:tc>
          <w:tcPr>
            <w:tcW w:w="1350" w:type="dxa"/>
            <w:vAlign w:val="center"/>
          </w:tcPr>
          <w:p w14:paraId="44CE439E" w14:textId="3015715D" w:rsidR="009816E2" w:rsidRPr="0044486A" w:rsidRDefault="009816E2" w:rsidP="009816E2">
            <w:pPr>
              <w:tabs>
                <w:tab w:val="clear" w:pos="5387"/>
                <w:tab w:val="decimal" w:pos="1065"/>
                <w:tab w:val="left" w:pos="3456"/>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(1,007,453)</w:t>
            </w:r>
          </w:p>
        </w:tc>
      </w:tr>
      <w:tr w:rsidR="0044486A" w:rsidRPr="0044486A" w14:paraId="46488519" w14:textId="77777777" w:rsidTr="7103E067">
        <w:tc>
          <w:tcPr>
            <w:tcW w:w="3672" w:type="dxa"/>
            <w:hideMark/>
          </w:tcPr>
          <w:p w14:paraId="22A8A10F" w14:textId="77777777" w:rsidR="0044486A" w:rsidRPr="0044486A" w:rsidRDefault="0044486A" w:rsidP="00C8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7" w:right="-72" w:hanging="151"/>
              <w:rPr>
                <w:rFonts w:asciiTheme="minorBidi" w:hAnsiTheme="minorBidi" w:cstheme="minorBidi"/>
                <w:sz w:val="26"/>
                <w:szCs w:val="26"/>
                <w:cs/>
              </w:rPr>
            </w:pPr>
            <w:r w:rsidRPr="0044486A">
              <w:rPr>
                <w:rFonts w:asciiTheme="minorBidi" w:hAnsiTheme="minorBidi" w:cstheme="minorBidi"/>
                <w:sz w:val="26"/>
                <w:szCs w:val="26"/>
                <w:cs/>
              </w:rPr>
              <w:t>ค่าเสื่อมราคาสำหรับปี</w:t>
            </w:r>
          </w:p>
        </w:tc>
        <w:tc>
          <w:tcPr>
            <w:tcW w:w="1350" w:type="dxa"/>
            <w:vAlign w:val="center"/>
          </w:tcPr>
          <w:p w14:paraId="3A377BEA" w14:textId="6361CAC2" w:rsidR="0044486A" w:rsidRPr="0044486A" w:rsidRDefault="6A0A84E0" w:rsidP="7103E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cs/>
              </w:rPr>
            </w:pPr>
            <w:r w:rsidRPr="7103E067">
              <w:rPr>
                <w:rFonts w:asciiTheme="minorBidi" w:hAnsiTheme="minorBidi" w:cstheme="minorBidi"/>
                <w:sz w:val="26"/>
                <w:szCs w:val="26"/>
              </w:rPr>
              <w:t>(4,259,804)</w:t>
            </w:r>
          </w:p>
        </w:tc>
        <w:tc>
          <w:tcPr>
            <w:tcW w:w="1350" w:type="dxa"/>
            <w:vAlign w:val="center"/>
          </w:tcPr>
          <w:p w14:paraId="7D999413" w14:textId="754226D4" w:rsidR="0044486A" w:rsidRPr="0044486A" w:rsidRDefault="37148A8F" w:rsidP="7103E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w:t>
            </w:r>
            <w:r w:rsidR="00AA6147">
              <w:rPr>
                <w:rFonts w:asciiTheme="minorBidi" w:hAnsiTheme="minorBidi" w:cstheme="minorBidi"/>
                <w:sz w:val="26"/>
                <w:szCs w:val="26"/>
              </w:rPr>
              <w:t>72,685</w:t>
            </w:r>
            <w:r w:rsidRPr="7103E067">
              <w:rPr>
                <w:rFonts w:asciiTheme="minorBidi" w:hAnsiTheme="minorBidi" w:cstheme="minorBidi"/>
                <w:sz w:val="26"/>
                <w:szCs w:val="26"/>
              </w:rPr>
              <w:t>)</w:t>
            </w:r>
          </w:p>
        </w:tc>
        <w:tc>
          <w:tcPr>
            <w:tcW w:w="1350" w:type="dxa"/>
            <w:vAlign w:val="center"/>
          </w:tcPr>
          <w:p w14:paraId="07D29577" w14:textId="77742CF1" w:rsidR="0044486A" w:rsidRPr="0044486A" w:rsidRDefault="460CDB9E" w:rsidP="7103E067">
            <w:pPr>
              <w:pBdr>
                <w:bottom w:val="single" w:sz="4" w:space="1" w:color="auto"/>
              </w:pBdr>
              <w:tabs>
                <w:tab w:val="clear" w:pos="5387"/>
                <w:tab w:val="decimal" w:pos="1065"/>
                <w:tab w:val="left" w:pos="3456"/>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w:t>
            </w:r>
            <w:r w:rsidR="008748BF">
              <w:rPr>
                <w:rFonts w:asciiTheme="minorBidi" w:hAnsiTheme="minorBidi" w:cstheme="minorBidi"/>
                <w:sz w:val="26"/>
                <w:szCs w:val="26"/>
              </w:rPr>
              <w:t>31,738</w:t>
            </w:r>
            <w:r w:rsidRPr="7103E067">
              <w:rPr>
                <w:rFonts w:asciiTheme="minorBidi" w:hAnsiTheme="minorBidi" w:cstheme="minorBidi"/>
                <w:sz w:val="26"/>
                <w:szCs w:val="26"/>
              </w:rPr>
              <w:t>)</w:t>
            </w:r>
          </w:p>
        </w:tc>
        <w:tc>
          <w:tcPr>
            <w:tcW w:w="1350" w:type="dxa"/>
            <w:vAlign w:val="center"/>
          </w:tcPr>
          <w:p w14:paraId="34BCB3BF" w14:textId="6EFFB3F4" w:rsidR="0044486A" w:rsidRPr="0044486A" w:rsidRDefault="13F1D40F" w:rsidP="7103E067">
            <w:pPr>
              <w:pBdr>
                <w:bottom w:val="single" w:sz="4" w:space="1" w:color="auto"/>
              </w:pBdr>
              <w:tabs>
                <w:tab w:val="clear" w:pos="5387"/>
                <w:tab w:val="decimal" w:pos="1065"/>
                <w:tab w:val="left" w:pos="3456"/>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(4,364,227)</w:t>
            </w:r>
          </w:p>
        </w:tc>
      </w:tr>
      <w:tr w:rsidR="0044486A" w:rsidRPr="0044486A" w14:paraId="077D7807" w14:textId="77777777" w:rsidTr="7103E067">
        <w:tc>
          <w:tcPr>
            <w:tcW w:w="3672" w:type="dxa"/>
            <w:hideMark/>
          </w:tcPr>
          <w:p w14:paraId="6726DA55" w14:textId="6D49F9B7" w:rsidR="0044486A" w:rsidRPr="0044486A" w:rsidRDefault="0044486A" w:rsidP="00D7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Theme="minorBidi" w:hAnsiTheme="minorBidi" w:cstheme="minorBidi"/>
                <w:sz w:val="26"/>
                <w:szCs w:val="26"/>
              </w:rPr>
            </w:pPr>
            <w:r w:rsidRPr="0044486A">
              <w:rPr>
                <w:rFonts w:asciiTheme="minorBidi" w:hAnsiTheme="minorBidi" w:cstheme="minorBidi"/>
                <w:sz w:val="26"/>
                <w:szCs w:val="26"/>
                <w:cs/>
              </w:rPr>
              <w:t xml:space="preserve">วันที่ </w:t>
            </w:r>
            <w:r w:rsidRPr="0044486A">
              <w:rPr>
                <w:rFonts w:asciiTheme="minorBidi" w:hAnsiTheme="minorBidi" w:cstheme="minorBidi"/>
                <w:sz w:val="26"/>
                <w:szCs w:val="26"/>
              </w:rPr>
              <w:t xml:space="preserve">31 </w:t>
            </w:r>
            <w:r w:rsidRPr="0044486A">
              <w:rPr>
                <w:rFonts w:asciiTheme="minorBidi" w:hAnsiTheme="minorBidi" w:cstheme="minorBidi"/>
                <w:sz w:val="26"/>
                <w:szCs w:val="26"/>
                <w:cs/>
              </w:rPr>
              <w:t xml:space="preserve">ธันวาคม </w:t>
            </w:r>
            <w:r w:rsidRPr="0044486A">
              <w:rPr>
                <w:rFonts w:asciiTheme="minorBidi" w:hAnsiTheme="minorBidi" w:cstheme="minorBidi"/>
                <w:sz w:val="26"/>
                <w:szCs w:val="26"/>
              </w:rPr>
              <w:t>2568</w:t>
            </w:r>
          </w:p>
        </w:tc>
        <w:tc>
          <w:tcPr>
            <w:tcW w:w="1350" w:type="dxa"/>
            <w:vAlign w:val="center"/>
          </w:tcPr>
          <w:p w14:paraId="5892EF4E" w14:textId="07308E90" w:rsidR="0044486A" w:rsidRPr="0044486A" w:rsidRDefault="4866AF95" w:rsidP="7103E0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25,134,661</w:t>
            </w:r>
          </w:p>
        </w:tc>
        <w:tc>
          <w:tcPr>
            <w:tcW w:w="1350" w:type="dxa"/>
            <w:vAlign w:val="center"/>
          </w:tcPr>
          <w:p w14:paraId="17F369EA" w14:textId="40CA124A" w:rsidR="0044486A" w:rsidRPr="0044486A" w:rsidRDefault="6FA0BAF1" w:rsidP="7103E0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1</w:t>
            </w:r>
            <w:r w:rsidR="00AA6147">
              <w:rPr>
                <w:rFonts w:asciiTheme="minorBidi" w:hAnsiTheme="minorBidi" w:cstheme="minorBidi"/>
                <w:sz w:val="26"/>
                <w:szCs w:val="26"/>
              </w:rPr>
              <w:t>04,105</w:t>
            </w:r>
          </w:p>
        </w:tc>
        <w:tc>
          <w:tcPr>
            <w:tcW w:w="1350" w:type="dxa"/>
            <w:vAlign w:val="center"/>
          </w:tcPr>
          <w:p w14:paraId="70330308" w14:textId="1FD4AFEC" w:rsidR="0044486A" w:rsidRPr="0044486A" w:rsidRDefault="008748BF" w:rsidP="7103E067">
            <w:pPr>
              <w:pBdr>
                <w:bottom w:val="single" w:sz="12" w:space="1" w:color="auto"/>
              </w:pBdr>
              <w:tabs>
                <w:tab w:val="clear" w:pos="5387"/>
                <w:tab w:val="decimal" w:pos="1065"/>
                <w:tab w:val="left" w:pos="3456"/>
              </w:tabs>
              <w:spacing w:line="380" w:lineRule="exact"/>
              <w:jc w:val="right"/>
              <w:rPr>
                <w:rFonts w:asciiTheme="minorBidi" w:hAnsiTheme="minorBidi" w:cstheme="minorBidi"/>
                <w:sz w:val="26"/>
                <w:szCs w:val="26"/>
              </w:rPr>
            </w:pPr>
            <w:r>
              <w:rPr>
                <w:rFonts w:asciiTheme="minorBidi" w:hAnsiTheme="minorBidi" w:cstheme="minorBidi"/>
                <w:sz w:val="26"/>
                <w:szCs w:val="26"/>
              </w:rPr>
              <w:t>63,360</w:t>
            </w:r>
          </w:p>
        </w:tc>
        <w:tc>
          <w:tcPr>
            <w:tcW w:w="1350" w:type="dxa"/>
            <w:vAlign w:val="center"/>
          </w:tcPr>
          <w:p w14:paraId="70083F9E" w14:textId="2F0AC6C6" w:rsidR="0044486A" w:rsidRPr="0044486A" w:rsidRDefault="378EFB88" w:rsidP="7103E067">
            <w:pPr>
              <w:pBdr>
                <w:bottom w:val="single" w:sz="12" w:space="1" w:color="auto"/>
              </w:pBdr>
              <w:tabs>
                <w:tab w:val="clear" w:pos="5387"/>
                <w:tab w:val="decimal" w:pos="1065"/>
                <w:tab w:val="left" w:pos="3456"/>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25,302,126</w:t>
            </w:r>
          </w:p>
        </w:tc>
      </w:tr>
    </w:tbl>
    <w:p w14:paraId="08A38920" w14:textId="77777777" w:rsidR="005C3B9F" w:rsidRDefault="005C3B9F" w:rsidP="00A1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04D03D23" w14:textId="77777777" w:rsidR="005C3B9F" w:rsidRDefault="005C3B9F" w:rsidP="005C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val="en-GB"/>
        </w:rPr>
      </w:pPr>
      <w:r>
        <w:rPr>
          <w:rFonts w:ascii="Cordia New" w:eastAsia="Cordia New" w:hAnsi="Cordia New" w:cs="Cordia New" w:hint="cs"/>
          <w:sz w:val="26"/>
          <w:szCs w:val="26"/>
          <w:cs/>
        </w:rPr>
        <w:t xml:space="preserve">ค่าเสื่อมราคาสำหรับปีสิ้นสุดวันที่ </w:t>
      </w:r>
      <w:r>
        <w:rPr>
          <w:rFonts w:ascii="Cordia New" w:eastAsia="Cordia New" w:hAnsi="Cordia New" w:cs="Cordia New"/>
          <w:sz w:val="26"/>
          <w:szCs w:val="26"/>
          <w:lang w:val="en-GB"/>
        </w:rPr>
        <w:t xml:space="preserve">31 </w:t>
      </w:r>
      <w:r>
        <w:rPr>
          <w:rFonts w:ascii="Cordia New" w:eastAsia="Cordia New" w:hAnsi="Cordia New" w:cs="Cordia New" w:hint="cs"/>
          <w:sz w:val="26"/>
          <w:szCs w:val="26"/>
          <w:cs/>
          <w:lang w:val="en-GB"/>
        </w:rPr>
        <w:t xml:space="preserve">ธันวาคม </w:t>
      </w:r>
      <w:r>
        <w:rPr>
          <w:rFonts w:ascii="Cordia New" w:eastAsia="Cordia New" w:hAnsi="Cordia New" w:cs="Cordia New"/>
          <w:sz w:val="26"/>
          <w:szCs w:val="26"/>
          <w:lang w:val="en-GB"/>
        </w:rPr>
        <w:t xml:space="preserve">2568 </w:t>
      </w:r>
      <w:r>
        <w:rPr>
          <w:rFonts w:ascii="Cordia New" w:eastAsia="Cordia New" w:hAnsi="Cordia New" w:cs="Cordia New" w:hint="cs"/>
          <w:sz w:val="26"/>
          <w:szCs w:val="26"/>
          <w:cs/>
          <w:lang w:val="en-GB"/>
        </w:rPr>
        <w:t xml:space="preserve">และ </w:t>
      </w:r>
      <w:r>
        <w:rPr>
          <w:rFonts w:ascii="Cordia New" w:eastAsia="Cordia New" w:hAnsi="Cordia New" w:cs="Cordia New"/>
          <w:sz w:val="26"/>
          <w:szCs w:val="26"/>
          <w:lang w:val="en-GB"/>
        </w:rPr>
        <w:t xml:space="preserve">2567 </w:t>
      </w:r>
      <w:r>
        <w:rPr>
          <w:rFonts w:ascii="Cordia New" w:eastAsia="Cordia New" w:hAnsi="Cordia New" w:cs="Cordia New" w:hint="cs"/>
          <w:sz w:val="26"/>
          <w:szCs w:val="26"/>
          <w:cs/>
          <w:lang w:val="en-GB"/>
        </w:rPr>
        <w:t>มีดังนี้</w:t>
      </w:r>
    </w:p>
    <w:p w14:paraId="43C61725" w14:textId="77777777" w:rsidR="005C3B9F" w:rsidRDefault="005C3B9F" w:rsidP="005C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val="en-GB"/>
        </w:rPr>
      </w:pPr>
    </w:p>
    <w:tbl>
      <w:tblPr>
        <w:tblStyle w:val="TableGrid"/>
        <w:tblW w:w="9198"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1440"/>
        <w:gridCol w:w="1368"/>
      </w:tblGrid>
      <w:tr w:rsidR="00F15272" w:rsidRPr="00203AAD" w14:paraId="5AB3CAC6" w14:textId="77777777" w:rsidTr="00FB18E2">
        <w:tc>
          <w:tcPr>
            <w:tcW w:w="6390" w:type="dxa"/>
            <w:vAlign w:val="bottom"/>
          </w:tcPr>
          <w:p w14:paraId="2172BF75" w14:textId="77777777" w:rsidR="005C3B9F" w:rsidRPr="00F707B5" w:rsidRDefault="005C3B9F">
            <w:pPr>
              <w:spacing w:line="380" w:lineRule="exact"/>
              <w:rPr>
                <w:rFonts w:ascii="Cordia New" w:eastAsia="Cordia New" w:hAnsi="Cordia New" w:cs="Cordia New"/>
                <w:sz w:val="26"/>
                <w:szCs w:val="26"/>
              </w:rPr>
            </w:pPr>
            <w:r w:rsidRPr="00F707B5">
              <w:rPr>
                <w:rFonts w:ascii="Cordia New" w:eastAsia="Cordia New" w:hAnsi="Cordia New" w:cs="Cordia New"/>
                <w:sz w:val="26"/>
                <w:szCs w:val="26"/>
              </w:rPr>
              <w:t>(</w:t>
            </w:r>
            <w:r w:rsidRPr="00F707B5">
              <w:rPr>
                <w:rFonts w:ascii="Cordia New" w:eastAsia="Cordia New" w:hAnsi="Cordia New" w:cs="Cordia New"/>
                <w:sz w:val="26"/>
                <w:szCs w:val="26"/>
                <w:cs/>
              </w:rPr>
              <w:t>หน่วย : พันบาท)</w:t>
            </w:r>
          </w:p>
        </w:tc>
        <w:tc>
          <w:tcPr>
            <w:tcW w:w="1440" w:type="dxa"/>
            <w:vAlign w:val="bottom"/>
          </w:tcPr>
          <w:p w14:paraId="4A27BD40" w14:textId="77777777" w:rsidR="005C3B9F" w:rsidRPr="00F707B5" w:rsidRDefault="005C3B9F">
            <w:pPr>
              <w:pBdr>
                <w:bottom w:val="single" w:sz="4" w:space="1" w:color="auto"/>
              </w:pBdr>
              <w:spacing w:line="380" w:lineRule="exact"/>
              <w:jc w:val="center"/>
              <w:rPr>
                <w:rFonts w:ascii="Cordia New" w:eastAsia="Cordia New" w:hAnsi="Cordia New" w:cs="Cordia New"/>
                <w:sz w:val="26"/>
                <w:szCs w:val="26"/>
              </w:rPr>
            </w:pPr>
            <w:r w:rsidRPr="00F707B5">
              <w:rPr>
                <w:rFonts w:ascii="Cordia New" w:eastAsia="Cordia New" w:hAnsi="Cordia New" w:cs="Cordia New"/>
                <w:sz w:val="26"/>
                <w:szCs w:val="26"/>
              </w:rPr>
              <w:t>2568</w:t>
            </w:r>
          </w:p>
        </w:tc>
        <w:tc>
          <w:tcPr>
            <w:tcW w:w="1368" w:type="dxa"/>
            <w:vAlign w:val="bottom"/>
          </w:tcPr>
          <w:p w14:paraId="7194209B" w14:textId="77777777" w:rsidR="005C3B9F" w:rsidRPr="00F707B5" w:rsidRDefault="005C3B9F">
            <w:pPr>
              <w:pBdr>
                <w:bottom w:val="single" w:sz="4" w:space="1" w:color="auto"/>
              </w:pBdr>
              <w:spacing w:line="380" w:lineRule="exact"/>
              <w:jc w:val="center"/>
              <w:rPr>
                <w:rFonts w:ascii="Cordia New" w:eastAsia="Cordia New" w:hAnsi="Cordia New" w:cs="Cordia New"/>
                <w:sz w:val="26"/>
                <w:szCs w:val="26"/>
              </w:rPr>
            </w:pPr>
            <w:r w:rsidRPr="00F707B5">
              <w:rPr>
                <w:rFonts w:ascii="Cordia New" w:eastAsia="Cordia New" w:hAnsi="Cordia New" w:cs="Cordia New"/>
                <w:sz w:val="26"/>
                <w:szCs w:val="26"/>
              </w:rPr>
              <w:t>2567</w:t>
            </w:r>
          </w:p>
        </w:tc>
      </w:tr>
      <w:tr w:rsidR="00F15272" w:rsidRPr="00203AAD" w14:paraId="77500D6F" w14:textId="77777777" w:rsidTr="00FB18E2">
        <w:tc>
          <w:tcPr>
            <w:tcW w:w="6390" w:type="dxa"/>
          </w:tcPr>
          <w:p w14:paraId="3E77007F" w14:textId="77777777" w:rsidR="005C3B9F" w:rsidRPr="00F707B5" w:rsidRDefault="005C3B9F">
            <w:pPr>
              <w:spacing w:line="380" w:lineRule="exact"/>
              <w:jc w:val="both"/>
              <w:rPr>
                <w:rFonts w:ascii="Cordia New" w:eastAsia="Cordia New" w:hAnsi="Cordia New" w:cs="Cordia New"/>
                <w:sz w:val="26"/>
                <w:szCs w:val="26"/>
              </w:rPr>
            </w:pPr>
          </w:p>
        </w:tc>
        <w:tc>
          <w:tcPr>
            <w:tcW w:w="1440" w:type="dxa"/>
          </w:tcPr>
          <w:p w14:paraId="765AD78F" w14:textId="77777777" w:rsidR="005C3B9F" w:rsidRPr="00F707B5" w:rsidRDefault="005C3B9F">
            <w:pPr>
              <w:spacing w:line="380" w:lineRule="exact"/>
              <w:jc w:val="both"/>
              <w:rPr>
                <w:rFonts w:ascii="Cordia New" w:eastAsia="Cordia New" w:hAnsi="Cordia New" w:cs="Cordia New"/>
                <w:sz w:val="26"/>
                <w:szCs w:val="26"/>
              </w:rPr>
            </w:pPr>
          </w:p>
        </w:tc>
        <w:tc>
          <w:tcPr>
            <w:tcW w:w="1368" w:type="dxa"/>
          </w:tcPr>
          <w:p w14:paraId="160C7779" w14:textId="77777777" w:rsidR="005C3B9F" w:rsidRPr="00F707B5" w:rsidRDefault="005C3B9F">
            <w:pPr>
              <w:spacing w:line="380" w:lineRule="exact"/>
              <w:jc w:val="both"/>
              <w:rPr>
                <w:rFonts w:ascii="Cordia New" w:eastAsia="Cordia New" w:hAnsi="Cordia New" w:cs="Cordia New"/>
                <w:sz w:val="26"/>
                <w:szCs w:val="26"/>
              </w:rPr>
            </w:pPr>
          </w:p>
        </w:tc>
      </w:tr>
      <w:tr w:rsidR="00F15272" w:rsidRPr="00203AAD" w14:paraId="40198F57" w14:textId="77777777" w:rsidTr="00FB18E2">
        <w:tc>
          <w:tcPr>
            <w:tcW w:w="6390" w:type="dxa"/>
          </w:tcPr>
          <w:p w14:paraId="5520492B" w14:textId="77777777" w:rsidR="005C3B9F" w:rsidRPr="00F707B5" w:rsidRDefault="005C3B9F">
            <w:pPr>
              <w:spacing w:line="380" w:lineRule="exact"/>
              <w:jc w:val="both"/>
              <w:rPr>
                <w:rFonts w:ascii="Cordia New" w:eastAsia="Cordia New" w:hAnsi="Cordia New" w:cs="Cordia New"/>
                <w:sz w:val="26"/>
                <w:szCs w:val="26"/>
              </w:rPr>
            </w:pPr>
            <w:r w:rsidRPr="00DB274E">
              <w:rPr>
                <w:rFonts w:ascii="Cordia New" w:eastAsia="Cordia New" w:hAnsi="Cordia New" w:cs="Cordia New" w:hint="cs"/>
                <w:sz w:val="26"/>
                <w:szCs w:val="26"/>
                <w:cs/>
              </w:rPr>
              <w:t>ต้นทุนขาย</w:t>
            </w:r>
          </w:p>
        </w:tc>
        <w:tc>
          <w:tcPr>
            <w:tcW w:w="1440" w:type="dxa"/>
          </w:tcPr>
          <w:p w14:paraId="52A3DB8C" w14:textId="77777777" w:rsidR="005C3B9F" w:rsidRPr="001A01BE" w:rsidRDefault="005C3B9F">
            <w:pPr>
              <w:spacing w:line="380" w:lineRule="exact"/>
              <w:jc w:val="right"/>
              <w:rPr>
                <w:rFonts w:ascii="Cordia New" w:eastAsia="Cordia New" w:hAnsi="Cordia New" w:cs="Cordia New"/>
                <w:sz w:val="26"/>
                <w:szCs w:val="26"/>
                <w:lang w:val="en-GB"/>
              </w:rPr>
            </w:pPr>
            <w:r w:rsidRPr="001A01BE">
              <w:rPr>
                <w:rFonts w:ascii="Cordia New" w:eastAsia="Cordia New" w:hAnsi="Cordia New" w:cs="Cordia New"/>
                <w:sz w:val="26"/>
                <w:szCs w:val="26"/>
                <w:lang w:val="en-GB"/>
              </w:rPr>
              <w:t>4,294,854</w:t>
            </w:r>
          </w:p>
        </w:tc>
        <w:tc>
          <w:tcPr>
            <w:tcW w:w="1368" w:type="dxa"/>
          </w:tcPr>
          <w:p w14:paraId="732A7D65" w14:textId="77777777" w:rsidR="005C3B9F" w:rsidRPr="00F707B5" w:rsidRDefault="005C3B9F">
            <w:pPr>
              <w:spacing w:line="380" w:lineRule="exact"/>
              <w:jc w:val="right"/>
              <w:rPr>
                <w:rFonts w:ascii="Cordia New" w:eastAsia="Cordia New" w:hAnsi="Cordia New" w:cs="Cordia New"/>
                <w:sz w:val="26"/>
                <w:szCs w:val="26"/>
                <w:lang w:val="en-GB"/>
              </w:rPr>
            </w:pPr>
            <w:r w:rsidRPr="00A472FF">
              <w:rPr>
                <w:rFonts w:ascii="Cordia New" w:eastAsia="Cordia New" w:hAnsi="Cordia New" w:cs="Cordia New"/>
                <w:sz w:val="26"/>
                <w:szCs w:val="26"/>
                <w:lang w:val="en-GB"/>
              </w:rPr>
              <w:t>3,628,291</w:t>
            </w:r>
          </w:p>
        </w:tc>
      </w:tr>
      <w:tr w:rsidR="00F15272" w:rsidRPr="00203AAD" w14:paraId="57CBAAD5" w14:textId="77777777" w:rsidTr="00FB18E2">
        <w:tc>
          <w:tcPr>
            <w:tcW w:w="6390" w:type="dxa"/>
          </w:tcPr>
          <w:p w14:paraId="2F9CDBFE" w14:textId="77777777" w:rsidR="005C3B9F" w:rsidRPr="00F707B5" w:rsidRDefault="005C3B9F">
            <w:pPr>
              <w:spacing w:line="380" w:lineRule="exact"/>
              <w:jc w:val="both"/>
              <w:rPr>
                <w:rFonts w:ascii="Cordia New" w:eastAsia="Cordia New" w:hAnsi="Cordia New" w:cs="Cordia New"/>
                <w:sz w:val="26"/>
                <w:szCs w:val="26"/>
                <w:lang w:val="en-GB"/>
              </w:rPr>
            </w:pPr>
            <w:r w:rsidRPr="00DB274E">
              <w:rPr>
                <w:rFonts w:ascii="Cordia New" w:eastAsia="Cordia New" w:hAnsi="Cordia New" w:cs="Cordia New" w:hint="cs"/>
                <w:sz w:val="26"/>
                <w:szCs w:val="26"/>
                <w:cs/>
              </w:rPr>
              <w:t>ค่าใช้จ่ายในการบริหาร</w:t>
            </w:r>
          </w:p>
        </w:tc>
        <w:tc>
          <w:tcPr>
            <w:tcW w:w="1440" w:type="dxa"/>
          </w:tcPr>
          <w:p w14:paraId="2FB05B84" w14:textId="77777777" w:rsidR="005C3B9F" w:rsidRPr="001A01BE" w:rsidRDefault="005C3B9F">
            <w:pPr>
              <w:pBdr>
                <w:bottom w:val="single" w:sz="4" w:space="1" w:color="auto"/>
              </w:pBdr>
              <w:spacing w:line="380" w:lineRule="exact"/>
              <w:jc w:val="right"/>
              <w:rPr>
                <w:rFonts w:ascii="Cordia New" w:eastAsia="Cordia New" w:hAnsi="Cordia New" w:cs="Cordia New"/>
                <w:sz w:val="26"/>
                <w:szCs w:val="26"/>
                <w:lang w:val="en-GB"/>
              </w:rPr>
            </w:pPr>
            <w:r w:rsidRPr="001A01BE">
              <w:rPr>
                <w:rFonts w:ascii="Cordia New" w:eastAsia="Cordia New" w:hAnsi="Cordia New" w:cs="Cordia New"/>
                <w:sz w:val="26"/>
                <w:szCs w:val="26"/>
                <w:lang w:val="en-GB"/>
              </w:rPr>
              <w:t>69,373</w:t>
            </w:r>
          </w:p>
        </w:tc>
        <w:tc>
          <w:tcPr>
            <w:tcW w:w="1368" w:type="dxa"/>
          </w:tcPr>
          <w:p w14:paraId="1BB3B24B" w14:textId="5DA19773" w:rsidR="005C3B9F" w:rsidRPr="00A472FF" w:rsidRDefault="005C3B9F">
            <w:pPr>
              <w:pBdr>
                <w:bottom w:val="single" w:sz="4" w:space="1" w:color="auto"/>
              </w:pBdr>
              <w:spacing w:line="380" w:lineRule="exact"/>
              <w:jc w:val="right"/>
              <w:rPr>
                <w:rFonts w:ascii="Cordia New" w:eastAsia="Cordia New" w:hAnsi="Cordia New" w:cs="Cordia New"/>
                <w:sz w:val="26"/>
                <w:szCs w:val="26"/>
                <w:lang w:val="en-GB"/>
              </w:rPr>
            </w:pPr>
            <w:r w:rsidRPr="00A472FF">
              <w:rPr>
                <w:rFonts w:ascii="Cordia New" w:eastAsia="Cordia New" w:hAnsi="Cordia New" w:cs="Cordia New"/>
                <w:sz w:val="26"/>
                <w:szCs w:val="26"/>
                <w:lang w:val="en-GB"/>
              </w:rPr>
              <w:t>52,1</w:t>
            </w:r>
            <w:r w:rsidR="007F5848">
              <w:rPr>
                <w:rFonts w:ascii="Cordia New" w:eastAsia="Cordia New" w:hAnsi="Cordia New" w:cs="Cordia New"/>
                <w:sz w:val="26"/>
                <w:szCs w:val="26"/>
                <w:lang w:val="en-GB"/>
              </w:rPr>
              <w:t>7</w:t>
            </w:r>
            <w:r w:rsidRPr="00A472FF">
              <w:rPr>
                <w:rFonts w:ascii="Cordia New" w:eastAsia="Cordia New" w:hAnsi="Cordia New" w:cs="Cordia New"/>
                <w:sz w:val="26"/>
                <w:szCs w:val="26"/>
                <w:lang w:val="en-GB"/>
              </w:rPr>
              <w:t>3</w:t>
            </w:r>
          </w:p>
        </w:tc>
      </w:tr>
      <w:tr w:rsidR="00F15272" w:rsidRPr="00203AAD" w14:paraId="5582EF11" w14:textId="77777777" w:rsidTr="00FB18E2">
        <w:tc>
          <w:tcPr>
            <w:tcW w:w="6390" w:type="dxa"/>
          </w:tcPr>
          <w:p w14:paraId="3B658113" w14:textId="77777777" w:rsidR="005C3B9F" w:rsidRPr="00F707B5" w:rsidRDefault="005C3B9F">
            <w:pPr>
              <w:spacing w:line="380" w:lineRule="exact"/>
              <w:jc w:val="both"/>
              <w:rPr>
                <w:rFonts w:ascii="Cordia New" w:eastAsia="Cordia New" w:hAnsi="Cordia New" w:cs="Cordia New"/>
                <w:sz w:val="26"/>
                <w:szCs w:val="26"/>
              </w:rPr>
            </w:pPr>
            <w:r w:rsidRPr="00DB274E">
              <w:rPr>
                <w:rFonts w:ascii="Cordia New" w:eastAsia="Cordia New" w:hAnsi="Cordia New" w:cs="Cordia New"/>
                <w:sz w:val="26"/>
                <w:szCs w:val="26"/>
                <w:cs/>
              </w:rPr>
              <w:t>รวม</w:t>
            </w:r>
          </w:p>
        </w:tc>
        <w:tc>
          <w:tcPr>
            <w:tcW w:w="1440" w:type="dxa"/>
            <w:vAlign w:val="bottom"/>
          </w:tcPr>
          <w:p w14:paraId="40158B9F" w14:textId="77777777" w:rsidR="005C3B9F" w:rsidRPr="001A01BE" w:rsidRDefault="005C3B9F">
            <w:pPr>
              <w:pBdr>
                <w:bottom w:val="single" w:sz="12" w:space="1" w:color="auto"/>
              </w:pBdr>
              <w:spacing w:line="380" w:lineRule="exact"/>
              <w:jc w:val="right"/>
              <w:rPr>
                <w:rFonts w:ascii="Cordia New" w:eastAsia="Cordia New" w:hAnsi="Cordia New" w:cs="Cordia New"/>
                <w:sz w:val="26"/>
                <w:szCs w:val="26"/>
                <w:lang w:val="en-GB"/>
              </w:rPr>
            </w:pPr>
            <w:r>
              <w:rPr>
                <w:rFonts w:ascii="Cordia New" w:eastAsia="Cordia New" w:hAnsi="Cordia New" w:cs="Cordia New"/>
                <w:sz w:val="26"/>
                <w:szCs w:val="26"/>
                <w:lang w:val="en-GB"/>
              </w:rPr>
              <w:fldChar w:fldCharType="begin"/>
            </w:r>
            <w:r>
              <w:rPr>
                <w:rFonts w:ascii="Cordia New" w:eastAsia="Cordia New" w:hAnsi="Cordia New" w:cs="Cordia New"/>
                <w:sz w:val="26"/>
                <w:szCs w:val="26"/>
                <w:lang w:val="en-GB"/>
              </w:rPr>
              <w:instrText xml:space="preserve"> =SUM(ABOVE) </w:instrText>
            </w:r>
            <w:r>
              <w:rPr>
                <w:rFonts w:ascii="Cordia New" w:eastAsia="Cordia New" w:hAnsi="Cordia New" w:cs="Cordia New"/>
                <w:sz w:val="26"/>
                <w:szCs w:val="26"/>
                <w:lang w:val="en-GB"/>
              </w:rPr>
              <w:fldChar w:fldCharType="separate"/>
            </w:r>
            <w:r>
              <w:rPr>
                <w:rFonts w:ascii="Cordia New" w:eastAsia="Cordia New" w:hAnsi="Cordia New" w:cs="Cordia New"/>
                <w:noProof/>
                <w:sz w:val="26"/>
                <w:szCs w:val="26"/>
                <w:lang w:val="en-GB"/>
              </w:rPr>
              <w:t>4,364,227</w:t>
            </w:r>
            <w:r>
              <w:rPr>
                <w:rFonts w:ascii="Cordia New" w:eastAsia="Cordia New" w:hAnsi="Cordia New" w:cs="Cordia New"/>
                <w:sz w:val="26"/>
                <w:szCs w:val="26"/>
                <w:lang w:val="en-GB"/>
              </w:rPr>
              <w:fldChar w:fldCharType="end"/>
            </w:r>
          </w:p>
        </w:tc>
        <w:tc>
          <w:tcPr>
            <w:tcW w:w="1368" w:type="dxa"/>
            <w:vAlign w:val="bottom"/>
          </w:tcPr>
          <w:p w14:paraId="159A24D0" w14:textId="0CD845C2" w:rsidR="005C3B9F" w:rsidRPr="00A472FF" w:rsidRDefault="005C3B9F">
            <w:pPr>
              <w:pBdr>
                <w:bottom w:val="single" w:sz="12" w:space="1" w:color="auto"/>
              </w:pBdr>
              <w:spacing w:line="380" w:lineRule="exact"/>
              <w:jc w:val="right"/>
              <w:rPr>
                <w:rFonts w:ascii="Cordia New" w:eastAsia="Cordia New" w:hAnsi="Cordia New" w:cs="Cordia New"/>
                <w:sz w:val="26"/>
                <w:szCs w:val="26"/>
                <w:lang w:val="en-GB"/>
              </w:rPr>
            </w:pPr>
            <w:r w:rsidRPr="00A472FF">
              <w:rPr>
                <w:rFonts w:ascii="Cordia New" w:eastAsia="Cordia New" w:hAnsi="Cordia New" w:cs="Cordia New"/>
                <w:sz w:val="26"/>
                <w:szCs w:val="26"/>
                <w:lang w:val="en-GB"/>
              </w:rPr>
              <w:fldChar w:fldCharType="begin"/>
            </w:r>
            <w:r w:rsidRPr="00A472FF">
              <w:rPr>
                <w:rFonts w:ascii="Cordia New" w:eastAsia="Cordia New" w:hAnsi="Cordia New" w:cs="Cordia New"/>
                <w:sz w:val="26"/>
                <w:szCs w:val="26"/>
                <w:lang w:val="en-GB"/>
              </w:rPr>
              <w:instrText xml:space="preserve"> =SUM(ABOVE) </w:instrText>
            </w:r>
            <w:r w:rsidRPr="00A472FF">
              <w:rPr>
                <w:rFonts w:ascii="Cordia New" w:eastAsia="Cordia New" w:hAnsi="Cordia New" w:cs="Cordia New"/>
                <w:sz w:val="26"/>
                <w:szCs w:val="26"/>
                <w:lang w:val="en-GB"/>
              </w:rPr>
              <w:fldChar w:fldCharType="separate"/>
            </w:r>
            <w:r w:rsidRPr="00A472FF">
              <w:rPr>
                <w:rFonts w:ascii="Cordia New" w:eastAsia="Cordia New" w:hAnsi="Cordia New" w:cs="Cordia New"/>
                <w:sz w:val="26"/>
                <w:szCs w:val="26"/>
                <w:lang w:val="en-GB"/>
              </w:rPr>
              <w:t>3,680,4</w:t>
            </w:r>
            <w:r w:rsidR="007F5848">
              <w:rPr>
                <w:rFonts w:ascii="Cordia New" w:eastAsia="Cordia New" w:hAnsi="Cordia New" w:cs="Cordia New"/>
                <w:sz w:val="26"/>
                <w:szCs w:val="26"/>
                <w:lang w:val="en-GB"/>
              </w:rPr>
              <w:t>6</w:t>
            </w:r>
            <w:r w:rsidRPr="00A472FF">
              <w:rPr>
                <w:rFonts w:ascii="Cordia New" w:eastAsia="Cordia New" w:hAnsi="Cordia New" w:cs="Cordia New"/>
                <w:sz w:val="26"/>
                <w:szCs w:val="26"/>
                <w:lang w:val="en-GB"/>
              </w:rPr>
              <w:t>4</w:t>
            </w:r>
            <w:r w:rsidRPr="00A472FF">
              <w:rPr>
                <w:rFonts w:ascii="Cordia New" w:eastAsia="Cordia New" w:hAnsi="Cordia New" w:cs="Cordia New"/>
                <w:sz w:val="26"/>
                <w:szCs w:val="26"/>
                <w:lang w:val="en-GB"/>
              </w:rPr>
              <w:fldChar w:fldCharType="end"/>
            </w:r>
          </w:p>
        </w:tc>
      </w:tr>
    </w:tbl>
    <w:p w14:paraId="4B50C903" w14:textId="77777777" w:rsidR="00B64A75" w:rsidRDefault="00B64A75" w:rsidP="00A1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4E76487B" w14:textId="0F6DF6D9" w:rsidR="007E0CF9" w:rsidRPr="00B64A75" w:rsidRDefault="007E0CF9" w:rsidP="00B64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rPr>
      </w:pPr>
      <w:r w:rsidRPr="00B64A75">
        <w:rPr>
          <w:rFonts w:ascii="Cordia New" w:eastAsia="Cordia New" w:hAnsi="Cordia New" w:cs="Cordia New"/>
          <w:sz w:val="26"/>
          <w:szCs w:val="26"/>
        </w:rPr>
        <w:br w:type="page"/>
      </w:r>
    </w:p>
    <w:p w14:paraId="7E8B85D7" w14:textId="26D6A762" w:rsidR="00300B21" w:rsidRPr="00F10154" w:rsidRDefault="00492C06" w:rsidP="00F10154">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10154">
        <w:rPr>
          <w:rFonts w:ascii="Cordia New" w:hAnsi="Cordia New" w:cs="Cordia New"/>
          <w:b/>
          <w:bCs/>
          <w:sz w:val="26"/>
          <w:szCs w:val="26"/>
          <w:cs/>
        </w:rPr>
        <w:lastRenderedPageBreak/>
        <w:t>สินทรัพย์ไม่มีตัวตน</w:t>
      </w:r>
    </w:p>
    <w:p w14:paraId="19A4F79B" w14:textId="77777777" w:rsidR="00492C06" w:rsidRDefault="00492C06" w:rsidP="007E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Style w:val="TableGrid"/>
        <w:tblW w:w="913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5"/>
        <w:gridCol w:w="1443"/>
        <w:gridCol w:w="1350"/>
        <w:gridCol w:w="1350"/>
        <w:gridCol w:w="1350"/>
      </w:tblGrid>
      <w:tr w:rsidR="00B7045D" w:rsidRPr="00D73CAE" w14:paraId="0675DD12" w14:textId="77777777" w:rsidTr="00747CCB">
        <w:trPr>
          <w:tblHeader/>
        </w:trPr>
        <w:tc>
          <w:tcPr>
            <w:tcW w:w="3645" w:type="dxa"/>
          </w:tcPr>
          <w:p w14:paraId="0370BB9D" w14:textId="77777777" w:rsidR="00B7045D" w:rsidRPr="00D73CAE" w:rsidRDefault="00B70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hanging="151"/>
              <w:outlineLvl w:val="0"/>
              <w:rPr>
                <w:rFonts w:ascii="Cordia New" w:hAnsi="Cordia New" w:cs="Cordia New"/>
                <w:sz w:val="26"/>
                <w:szCs w:val="26"/>
              </w:rPr>
            </w:pPr>
            <w:r w:rsidRPr="00D73CAE">
              <w:rPr>
                <w:rFonts w:ascii="Cordia New" w:hAnsi="Cordia New" w:cs="Cordia New"/>
                <w:sz w:val="26"/>
                <w:szCs w:val="26"/>
                <w:cs/>
              </w:rPr>
              <w:t>(</w:t>
            </w:r>
            <w:r>
              <w:rPr>
                <w:rFonts w:ascii="Cordia New" w:hAnsi="Cordia New" w:cs="Cordia New"/>
                <w:sz w:val="26"/>
                <w:szCs w:val="26"/>
                <w:cs/>
              </w:rPr>
              <w:t>หน่วย :</w:t>
            </w:r>
            <w:r w:rsidRPr="00D73CAE">
              <w:rPr>
                <w:rFonts w:ascii="Cordia New" w:hAnsi="Cordia New" w:cs="Cordia New"/>
                <w:sz w:val="26"/>
                <w:szCs w:val="26"/>
              </w:rPr>
              <w:t xml:space="preserve"> </w:t>
            </w:r>
            <w:r w:rsidRPr="00D73CAE">
              <w:rPr>
                <w:rFonts w:ascii="Cordia New" w:hAnsi="Cordia New" w:cs="Cordia New"/>
                <w:sz w:val="26"/>
                <w:szCs w:val="26"/>
                <w:cs/>
              </w:rPr>
              <w:t>พันบาท)</w:t>
            </w:r>
          </w:p>
        </w:tc>
        <w:tc>
          <w:tcPr>
            <w:tcW w:w="4140" w:type="dxa"/>
            <w:gridSpan w:val="3"/>
            <w:vAlign w:val="bottom"/>
          </w:tcPr>
          <w:p w14:paraId="16DA30EF" w14:textId="77777777" w:rsidR="00B7045D" w:rsidRPr="00D73CAE" w:rsidRDefault="00B704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D73CAE">
              <w:rPr>
                <w:rFonts w:ascii="Cordia New" w:hAnsi="Cordia New" w:cs="Cordia New"/>
                <w:sz w:val="26"/>
                <w:szCs w:val="26"/>
                <w:cs/>
              </w:rPr>
              <w:t>งบการเงินรวม</w:t>
            </w:r>
          </w:p>
        </w:tc>
        <w:tc>
          <w:tcPr>
            <w:tcW w:w="1350" w:type="dxa"/>
          </w:tcPr>
          <w:p w14:paraId="4B93F6F4" w14:textId="77777777" w:rsidR="00B7045D" w:rsidRPr="00D73CAE" w:rsidRDefault="00B704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D73CAE">
              <w:rPr>
                <w:rFonts w:ascii="Cordia New" w:hAnsi="Cordia New" w:cs="Cordia New"/>
                <w:sz w:val="26"/>
                <w:szCs w:val="26"/>
                <w:cs/>
              </w:rPr>
              <w:t>งบการเงินเฉพาะกิจการ</w:t>
            </w:r>
          </w:p>
        </w:tc>
      </w:tr>
      <w:tr w:rsidR="00B7045D" w:rsidRPr="00D73CAE" w14:paraId="1A09BEA1" w14:textId="77777777" w:rsidTr="00747CCB">
        <w:trPr>
          <w:tblHeader/>
        </w:trPr>
        <w:tc>
          <w:tcPr>
            <w:tcW w:w="3645" w:type="dxa"/>
          </w:tcPr>
          <w:p w14:paraId="72AEACD7" w14:textId="77777777" w:rsidR="00B7045D" w:rsidRPr="00D73CAE" w:rsidRDefault="00B70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hanging="151"/>
              <w:jc w:val="center"/>
              <w:outlineLvl w:val="0"/>
              <w:rPr>
                <w:rFonts w:ascii="Cordia New" w:hAnsi="Cordia New" w:cs="Cordia New"/>
                <w:sz w:val="26"/>
                <w:szCs w:val="26"/>
                <w:cs/>
              </w:rPr>
            </w:pPr>
          </w:p>
        </w:tc>
        <w:tc>
          <w:tcPr>
            <w:tcW w:w="1440" w:type="dxa"/>
            <w:vAlign w:val="bottom"/>
          </w:tcPr>
          <w:p w14:paraId="3229A1E0" w14:textId="77777777" w:rsidR="00B7045D" w:rsidRPr="00D73CAE" w:rsidRDefault="00B704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D73CAE">
              <w:rPr>
                <w:rFonts w:ascii="Cordia New" w:hAnsi="Cordia New" w:cs="Cordia New"/>
                <w:sz w:val="26"/>
                <w:szCs w:val="26"/>
                <w:cs/>
              </w:rPr>
              <w:t>สิทธิในการนำเครื่องบินลงจอด</w:t>
            </w:r>
          </w:p>
        </w:tc>
        <w:tc>
          <w:tcPr>
            <w:tcW w:w="1350" w:type="dxa"/>
            <w:vAlign w:val="bottom"/>
          </w:tcPr>
          <w:p w14:paraId="0233EC44" w14:textId="77777777" w:rsidR="00B7045D" w:rsidRPr="00D73CAE" w:rsidRDefault="00B704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D73CAE">
              <w:rPr>
                <w:rFonts w:ascii="Cordia New" w:hAnsi="Cordia New" w:cs="Cordia New"/>
                <w:sz w:val="26"/>
                <w:szCs w:val="26"/>
                <w:cs/>
              </w:rPr>
              <w:t>โปรแกรมคอมพิวเตอร์</w:t>
            </w:r>
          </w:p>
        </w:tc>
        <w:tc>
          <w:tcPr>
            <w:tcW w:w="1350" w:type="dxa"/>
            <w:vAlign w:val="bottom"/>
          </w:tcPr>
          <w:p w14:paraId="1CFB90AC" w14:textId="77777777" w:rsidR="00B7045D" w:rsidRPr="00D73CAE" w:rsidRDefault="00B704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D73CAE">
              <w:rPr>
                <w:rFonts w:ascii="Cordia New" w:hAnsi="Cordia New" w:cs="Cordia New"/>
                <w:sz w:val="26"/>
                <w:szCs w:val="26"/>
                <w:cs/>
              </w:rPr>
              <w:t>รวม</w:t>
            </w:r>
          </w:p>
        </w:tc>
        <w:tc>
          <w:tcPr>
            <w:tcW w:w="1350" w:type="dxa"/>
            <w:vAlign w:val="bottom"/>
          </w:tcPr>
          <w:p w14:paraId="79E9D127" w14:textId="77777777" w:rsidR="00B7045D" w:rsidRPr="00D73CAE" w:rsidRDefault="00B704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D73CAE">
              <w:rPr>
                <w:rFonts w:ascii="Cordia New" w:hAnsi="Cordia New" w:cs="Cordia New"/>
                <w:sz w:val="26"/>
                <w:szCs w:val="26"/>
                <w:cs/>
              </w:rPr>
              <w:t>โปรแกรมคอมพิวเตอร์</w:t>
            </w:r>
          </w:p>
        </w:tc>
      </w:tr>
      <w:tr w:rsidR="00B7045D" w:rsidRPr="00D73CAE" w14:paraId="270B2FF7" w14:textId="77777777" w:rsidTr="00747CCB">
        <w:tc>
          <w:tcPr>
            <w:tcW w:w="3645" w:type="dxa"/>
          </w:tcPr>
          <w:p w14:paraId="02E2EAE7" w14:textId="77777777" w:rsidR="00B7045D" w:rsidRPr="00D73CAE" w:rsidRDefault="00B70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ascii="Cordia New" w:hAnsi="Cordia New" w:cs="Cordia New"/>
                <w:sz w:val="26"/>
                <w:szCs w:val="26"/>
              </w:rPr>
            </w:pPr>
          </w:p>
        </w:tc>
        <w:tc>
          <w:tcPr>
            <w:tcW w:w="1440" w:type="dxa"/>
            <w:vAlign w:val="bottom"/>
          </w:tcPr>
          <w:p w14:paraId="565A4D2C" w14:textId="77777777" w:rsidR="00B7045D" w:rsidRPr="00D73CAE" w:rsidRDefault="00B70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350" w:type="dxa"/>
            <w:vAlign w:val="bottom"/>
          </w:tcPr>
          <w:p w14:paraId="614F8619" w14:textId="77777777" w:rsidR="00B7045D" w:rsidRPr="00D73CAE" w:rsidRDefault="00B70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350" w:type="dxa"/>
            <w:vAlign w:val="bottom"/>
          </w:tcPr>
          <w:p w14:paraId="42D85A41" w14:textId="77777777" w:rsidR="00B7045D" w:rsidRPr="00D73CAE" w:rsidRDefault="00B70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350" w:type="dxa"/>
            <w:vAlign w:val="bottom"/>
          </w:tcPr>
          <w:p w14:paraId="010B3C0B" w14:textId="77777777" w:rsidR="00B7045D" w:rsidRPr="00D73CAE" w:rsidRDefault="00B70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r>
      <w:tr w:rsidR="00B7045D" w:rsidRPr="00D73CAE" w14:paraId="2E075C89" w14:textId="77777777" w:rsidTr="00747CCB">
        <w:tc>
          <w:tcPr>
            <w:tcW w:w="3645" w:type="dxa"/>
          </w:tcPr>
          <w:p w14:paraId="4B14D7EC" w14:textId="5082F47D" w:rsidR="00B7045D" w:rsidRPr="00B7045D" w:rsidRDefault="00B70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ascii="Cordia New" w:hAnsi="Cordia New" w:cs="Cordia New"/>
                <w:b/>
                <w:bCs/>
                <w:sz w:val="26"/>
                <w:szCs w:val="26"/>
                <w:cs/>
              </w:rPr>
            </w:pPr>
            <w:r w:rsidRPr="00B7045D">
              <w:rPr>
                <w:rFonts w:ascii="Cordia New" w:hAnsi="Cordia New" w:cs="Cordia New" w:hint="cs"/>
                <w:b/>
                <w:bCs/>
                <w:sz w:val="26"/>
                <w:szCs w:val="26"/>
                <w:cs/>
              </w:rPr>
              <w:t>ราคาทุน</w:t>
            </w:r>
          </w:p>
        </w:tc>
        <w:tc>
          <w:tcPr>
            <w:tcW w:w="1440" w:type="dxa"/>
            <w:vAlign w:val="bottom"/>
          </w:tcPr>
          <w:p w14:paraId="79AC5E55" w14:textId="77777777" w:rsidR="00B7045D" w:rsidRPr="00D73CAE" w:rsidRDefault="00B70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350" w:type="dxa"/>
            <w:vAlign w:val="bottom"/>
          </w:tcPr>
          <w:p w14:paraId="64ABEEC5" w14:textId="77777777" w:rsidR="00B7045D" w:rsidRPr="00D73CAE" w:rsidRDefault="00B70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350" w:type="dxa"/>
            <w:vAlign w:val="bottom"/>
          </w:tcPr>
          <w:p w14:paraId="32F3DA34" w14:textId="77777777" w:rsidR="00B7045D" w:rsidRPr="00D73CAE" w:rsidRDefault="00B70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350" w:type="dxa"/>
            <w:vAlign w:val="bottom"/>
          </w:tcPr>
          <w:p w14:paraId="5006C02D" w14:textId="77777777" w:rsidR="00B7045D" w:rsidRPr="00D73CAE" w:rsidRDefault="00B70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r>
      <w:tr w:rsidR="00A238CF" w:rsidRPr="00D73CAE" w14:paraId="4B2BA51F" w14:textId="77777777" w:rsidTr="00747CCB">
        <w:tc>
          <w:tcPr>
            <w:tcW w:w="3645" w:type="dxa"/>
          </w:tcPr>
          <w:p w14:paraId="6DA0F478" w14:textId="50E6905C" w:rsidR="00A238CF" w:rsidRPr="00B7045D" w:rsidRDefault="00A238CF" w:rsidP="00A2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ascii="Cordia New" w:hAnsi="Cordia New" w:cs="Cordia New"/>
                <w:sz w:val="26"/>
                <w:szCs w:val="26"/>
                <w:lang w:val="en-GB"/>
              </w:rPr>
            </w:pPr>
            <w:r>
              <w:rPr>
                <w:rFonts w:ascii="Cordia New" w:hAnsi="Cordia New" w:cs="Cordia New" w:hint="cs"/>
                <w:sz w:val="26"/>
                <w:szCs w:val="26"/>
                <w:cs/>
              </w:rPr>
              <w:t xml:space="preserve">วันที่ </w:t>
            </w:r>
            <w:r>
              <w:rPr>
                <w:rFonts w:ascii="Cordia New" w:hAnsi="Cordia New" w:cs="Cordia New"/>
                <w:sz w:val="26"/>
                <w:szCs w:val="26"/>
                <w:lang w:val="en-GB"/>
              </w:rPr>
              <w:t xml:space="preserve">1 </w:t>
            </w:r>
            <w:r>
              <w:rPr>
                <w:rFonts w:ascii="Cordia New" w:hAnsi="Cordia New" w:cs="Cordia New" w:hint="cs"/>
                <w:sz w:val="26"/>
                <w:szCs w:val="26"/>
                <w:cs/>
                <w:lang w:val="en-GB"/>
              </w:rPr>
              <w:t xml:space="preserve">มกราคม </w:t>
            </w:r>
            <w:r>
              <w:rPr>
                <w:rFonts w:ascii="Cordia New" w:hAnsi="Cordia New" w:cs="Cordia New"/>
                <w:sz w:val="26"/>
                <w:szCs w:val="26"/>
                <w:lang w:val="en-GB"/>
              </w:rPr>
              <w:t>2567</w:t>
            </w:r>
          </w:p>
        </w:tc>
        <w:tc>
          <w:tcPr>
            <w:tcW w:w="1440" w:type="dxa"/>
            <w:vAlign w:val="bottom"/>
          </w:tcPr>
          <w:p w14:paraId="52CF9442" w14:textId="11A27BE0" w:rsidR="00A238CF" w:rsidRPr="00D73CAE" w:rsidRDefault="00A238CF" w:rsidP="00A2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D73CAE">
              <w:rPr>
                <w:rFonts w:ascii="Cordia New" w:hAnsi="Cordia New" w:cs="Cordia New"/>
                <w:sz w:val="26"/>
                <w:szCs w:val="26"/>
              </w:rPr>
              <w:t>14,856,000</w:t>
            </w:r>
          </w:p>
        </w:tc>
        <w:tc>
          <w:tcPr>
            <w:tcW w:w="1350" w:type="dxa"/>
            <w:vAlign w:val="bottom"/>
          </w:tcPr>
          <w:p w14:paraId="00777AC7" w14:textId="0A711E4C" w:rsidR="00A238CF" w:rsidRPr="00D73CAE" w:rsidRDefault="4E720DA4" w:rsidP="00A2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598F70C2">
              <w:rPr>
                <w:rFonts w:ascii="Cordia New" w:hAnsi="Cordia New" w:cs="Cordia New"/>
                <w:sz w:val="26"/>
                <w:szCs w:val="26"/>
              </w:rPr>
              <w:t>81,447</w:t>
            </w:r>
          </w:p>
        </w:tc>
        <w:tc>
          <w:tcPr>
            <w:tcW w:w="1350" w:type="dxa"/>
            <w:vAlign w:val="bottom"/>
          </w:tcPr>
          <w:p w14:paraId="02ADCCC2" w14:textId="6644890A" w:rsidR="00A238CF" w:rsidRPr="00D73CAE" w:rsidRDefault="4E720DA4" w:rsidP="00A2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598F70C2">
              <w:rPr>
                <w:rFonts w:ascii="Cordia New" w:hAnsi="Cordia New" w:cs="Cordia New"/>
                <w:sz w:val="26"/>
                <w:szCs w:val="26"/>
              </w:rPr>
              <w:t>14,937,447</w:t>
            </w:r>
          </w:p>
        </w:tc>
        <w:tc>
          <w:tcPr>
            <w:tcW w:w="1350" w:type="dxa"/>
            <w:vAlign w:val="bottom"/>
          </w:tcPr>
          <w:p w14:paraId="6094E540" w14:textId="0AB6931A" w:rsidR="00A238CF" w:rsidRPr="00D73CAE" w:rsidRDefault="4E720DA4" w:rsidP="00A2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598F70C2">
              <w:rPr>
                <w:rFonts w:ascii="Cordia New" w:hAnsi="Cordia New" w:cs="Cordia New"/>
                <w:sz w:val="26"/>
                <w:szCs w:val="26"/>
              </w:rPr>
              <w:t>6</w:t>
            </w:r>
          </w:p>
        </w:tc>
      </w:tr>
      <w:tr w:rsidR="00B30475" w:rsidRPr="00D73CAE" w14:paraId="1DB10714" w14:textId="77777777" w:rsidTr="00747CCB">
        <w:tc>
          <w:tcPr>
            <w:tcW w:w="3645" w:type="dxa"/>
          </w:tcPr>
          <w:p w14:paraId="112693E3" w14:textId="50E946F1"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ascii="Cordia New" w:hAnsi="Cordia New" w:cs="Cordia New"/>
                <w:sz w:val="26"/>
                <w:szCs w:val="26"/>
                <w:cs/>
              </w:rPr>
            </w:pPr>
            <w:r>
              <w:rPr>
                <w:rFonts w:ascii="Cordia New" w:hAnsi="Cordia New" w:cs="Cordia New" w:hint="cs"/>
                <w:sz w:val="26"/>
                <w:szCs w:val="26"/>
                <w:cs/>
              </w:rPr>
              <w:t>เพิ่มขึ้น</w:t>
            </w:r>
          </w:p>
        </w:tc>
        <w:tc>
          <w:tcPr>
            <w:tcW w:w="1440" w:type="dxa"/>
            <w:vAlign w:val="center"/>
          </w:tcPr>
          <w:p w14:paraId="10042B75" w14:textId="1E5F95B1" w:rsidR="00B30475" w:rsidRPr="00D73CAE" w:rsidRDefault="00B30475" w:rsidP="00B304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009816E2">
              <w:rPr>
                <w:rFonts w:ascii="Cordia New" w:hAnsi="Cordia New" w:cs="Cordia New"/>
                <w:sz w:val="26"/>
                <w:szCs w:val="26"/>
              </w:rPr>
              <w:t>-</w:t>
            </w:r>
          </w:p>
        </w:tc>
        <w:tc>
          <w:tcPr>
            <w:tcW w:w="1350" w:type="dxa"/>
            <w:vAlign w:val="bottom"/>
          </w:tcPr>
          <w:p w14:paraId="0B03DFA1" w14:textId="7D384CFB" w:rsidR="00B30475" w:rsidRPr="00D73CAE" w:rsidRDefault="00B30475" w:rsidP="00B304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A238CF">
              <w:rPr>
                <w:rFonts w:ascii="Cordia New" w:hAnsi="Cordia New" w:cs="Cordia New"/>
                <w:sz w:val="26"/>
                <w:szCs w:val="26"/>
                <w:cs/>
              </w:rPr>
              <w:t>624</w:t>
            </w:r>
          </w:p>
        </w:tc>
        <w:tc>
          <w:tcPr>
            <w:tcW w:w="1350" w:type="dxa"/>
            <w:vAlign w:val="bottom"/>
          </w:tcPr>
          <w:p w14:paraId="2EA6D8D7" w14:textId="6B0C1261" w:rsidR="00B30475" w:rsidRPr="00D73CAE" w:rsidRDefault="00B30475" w:rsidP="00B304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A238CF">
              <w:rPr>
                <w:rFonts w:ascii="Cordia New" w:hAnsi="Cordia New" w:cs="Cordia New"/>
                <w:sz w:val="26"/>
                <w:szCs w:val="26"/>
                <w:cs/>
              </w:rPr>
              <w:t>624</w:t>
            </w:r>
          </w:p>
        </w:tc>
        <w:tc>
          <w:tcPr>
            <w:tcW w:w="1350" w:type="dxa"/>
            <w:vAlign w:val="center"/>
          </w:tcPr>
          <w:p w14:paraId="51D9702B" w14:textId="31BF82F6" w:rsidR="00B30475" w:rsidRPr="00D73CAE" w:rsidRDefault="00B30475" w:rsidP="00B304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009816E2">
              <w:rPr>
                <w:rFonts w:ascii="Cordia New" w:hAnsi="Cordia New" w:cs="Cordia New"/>
                <w:sz w:val="26"/>
                <w:szCs w:val="26"/>
              </w:rPr>
              <w:t>-</w:t>
            </w:r>
          </w:p>
        </w:tc>
      </w:tr>
      <w:tr w:rsidR="00B30475" w:rsidRPr="00D73CAE" w14:paraId="20423E42" w14:textId="77777777" w:rsidTr="00747CCB">
        <w:tc>
          <w:tcPr>
            <w:tcW w:w="3645" w:type="dxa"/>
          </w:tcPr>
          <w:p w14:paraId="10D240E2" w14:textId="318463E6"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ascii="Cordia New" w:hAnsi="Cordia New" w:cs="Cordia New"/>
                <w:sz w:val="26"/>
                <w:szCs w:val="26"/>
              </w:rPr>
            </w:pPr>
            <w:r>
              <w:rPr>
                <w:rFonts w:ascii="Cordia New" w:hAnsi="Cordia New" w:cs="Cordia New" w:hint="cs"/>
                <w:sz w:val="26"/>
                <w:szCs w:val="26"/>
                <w:cs/>
              </w:rPr>
              <w:t xml:space="preserve">วันที่ </w:t>
            </w:r>
            <w:r w:rsidRPr="00D73CAE">
              <w:rPr>
                <w:rFonts w:ascii="Cordia New" w:hAnsi="Cordia New" w:cs="Cordia New"/>
                <w:sz w:val="26"/>
                <w:szCs w:val="26"/>
              </w:rPr>
              <w:t xml:space="preserve">31 </w:t>
            </w:r>
            <w:r w:rsidRPr="00D73CAE">
              <w:rPr>
                <w:rFonts w:ascii="Cordia New" w:hAnsi="Cordia New" w:cs="Cordia New"/>
                <w:sz w:val="26"/>
                <w:szCs w:val="26"/>
                <w:cs/>
              </w:rPr>
              <w:t xml:space="preserve">ธันวาคม </w:t>
            </w:r>
            <w:r w:rsidRPr="00D73CAE">
              <w:rPr>
                <w:rFonts w:ascii="Cordia New" w:hAnsi="Cordia New" w:cs="Cordia New"/>
                <w:sz w:val="26"/>
                <w:szCs w:val="26"/>
              </w:rPr>
              <w:t>256</w:t>
            </w:r>
            <w:r>
              <w:rPr>
                <w:rFonts w:ascii="Cordia New" w:hAnsi="Cordia New" w:cs="Cordia New"/>
                <w:sz w:val="26"/>
                <w:szCs w:val="26"/>
              </w:rPr>
              <w:t>7</w:t>
            </w:r>
          </w:p>
        </w:tc>
        <w:tc>
          <w:tcPr>
            <w:tcW w:w="1440" w:type="dxa"/>
            <w:vAlign w:val="bottom"/>
          </w:tcPr>
          <w:p w14:paraId="6D0FD83E" w14:textId="3F5D88EB"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D73CAE">
              <w:rPr>
                <w:rFonts w:ascii="Cordia New" w:hAnsi="Cordia New" w:cs="Cordia New"/>
                <w:sz w:val="26"/>
                <w:szCs w:val="26"/>
              </w:rPr>
              <w:t>14,856,000</w:t>
            </w:r>
          </w:p>
        </w:tc>
        <w:tc>
          <w:tcPr>
            <w:tcW w:w="1350" w:type="dxa"/>
            <w:vAlign w:val="bottom"/>
          </w:tcPr>
          <w:p w14:paraId="13E7C0EE" w14:textId="2C3FFA61"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D73CAE">
              <w:rPr>
                <w:rFonts w:ascii="Cordia New" w:hAnsi="Cordia New" w:cs="Cordia New"/>
                <w:sz w:val="26"/>
                <w:szCs w:val="26"/>
              </w:rPr>
              <w:t>82,</w:t>
            </w:r>
            <w:r w:rsidR="004E1E1C" w:rsidRPr="004E1E1C">
              <w:rPr>
                <w:rFonts w:ascii="Cordia New" w:hAnsi="Cordia New" w:cs="Cordia New"/>
                <w:sz w:val="26"/>
                <w:szCs w:val="26"/>
              </w:rPr>
              <w:t>071</w:t>
            </w:r>
          </w:p>
        </w:tc>
        <w:tc>
          <w:tcPr>
            <w:tcW w:w="1350" w:type="dxa"/>
            <w:vAlign w:val="bottom"/>
          </w:tcPr>
          <w:p w14:paraId="3CE12E6C" w14:textId="65B1E9B9"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D73CAE">
              <w:rPr>
                <w:rFonts w:ascii="Cordia New" w:hAnsi="Cordia New" w:cs="Cordia New"/>
                <w:sz w:val="26"/>
                <w:szCs w:val="26"/>
              </w:rPr>
              <w:t>14,938,071</w:t>
            </w:r>
          </w:p>
        </w:tc>
        <w:tc>
          <w:tcPr>
            <w:tcW w:w="1350" w:type="dxa"/>
            <w:vAlign w:val="bottom"/>
          </w:tcPr>
          <w:p w14:paraId="25BEB569" w14:textId="75605AE3"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D73CAE">
              <w:rPr>
                <w:rFonts w:ascii="Cordia New" w:hAnsi="Cordia New" w:cs="Cordia New"/>
                <w:sz w:val="26"/>
                <w:szCs w:val="26"/>
              </w:rPr>
              <w:t>6</w:t>
            </w:r>
          </w:p>
        </w:tc>
      </w:tr>
      <w:tr w:rsidR="00B30475" w:rsidRPr="00D73CAE" w14:paraId="26562C5C" w14:textId="77777777" w:rsidTr="00747CCB">
        <w:tc>
          <w:tcPr>
            <w:tcW w:w="3645" w:type="dxa"/>
          </w:tcPr>
          <w:p w14:paraId="4FEAA715" w14:textId="7835275C" w:rsidR="00B30475" w:rsidRPr="00D73CAE" w:rsidRDefault="00137BD1"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ascii="Cordia New" w:hAnsi="Cordia New" w:cs="Cordia New"/>
                <w:sz w:val="26"/>
                <w:szCs w:val="26"/>
                <w:cs/>
              </w:rPr>
            </w:pPr>
            <w:r>
              <w:rPr>
                <w:rFonts w:ascii="Cordia New" w:hAnsi="Cordia New" w:cs="Cordia New" w:hint="cs"/>
                <w:sz w:val="26"/>
                <w:szCs w:val="26"/>
                <w:cs/>
              </w:rPr>
              <w:t>ขาย</w:t>
            </w:r>
            <w:r w:rsidR="00AC26DD">
              <w:rPr>
                <w:rFonts w:ascii="Cordia New" w:hAnsi="Cordia New" w:cs="Cordia New" w:hint="cs"/>
                <w:sz w:val="26"/>
                <w:szCs w:val="26"/>
                <w:cs/>
              </w:rPr>
              <w:t xml:space="preserve"> </w:t>
            </w:r>
            <w:r w:rsidR="00AC26DD">
              <w:rPr>
                <w:rFonts w:ascii="Cordia New" w:hAnsi="Cordia New" w:cs="Cordia New"/>
                <w:sz w:val="26"/>
                <w:szCs w:val="26"/>
              </w:rPr>
              <w:t xml:space="preserve">/ </w:t>
            </w:r>
            <w:r w:rsidR="00AC26DD">
              <w:rPr>
                <w:rFonts w:ascii="Cordia New" w:hAnsi="Cordia New" w:cs="Cordia New" w:hint="cs"/>
                <w:sz w:val="26"/>
                <w:szCs w:val="26"/>
                <w:cs/>
              </w:rPr>
              <w:t>ตัดจำหน่าย</w:t>
            </w:r>
          </w:p>
        </w:tc>
        <w:tc>
          <w:tcPr>
            <w:tcW w:w="1440" w:type="dxa"/>
            <w:vAlign w:val="center"/>
          </w:tcPr>
          <w:p w14:paraId="7818AB37" w14:textId="270AE4DF" w:rsidR="00B30475" w:rsidRPr="00B30475" w:rsidRDefault="00B30475" w:rsidP="00B304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009816E2">
              <w:rPr>
                <w:rFonts w:ascii="Cordia New" w:hAnsi="Cordia New" w:cs="Cordia New"/>
                <w:sz w:val="26"/>
                <w:szCs w:val="26"/>
              </w:rPr>
              <w:t>-</w:t>
            </w:r>
          </w:p>
        </w:tc>
        <w:tc>
          <w:tcPr>
            <w:tcW w:w="1350" w:type="dxa"/>
            <w:vAlign w:val="bottom"/>
          </w:tcPr>
          <w:p w14:paraId="656D4DF8" w14:textId="0C50AEE0" w:rsidR="00B30475" w:rsidRPr="00D73CAE" w:rsidRDefault="00B30475" w:rsidP="00B304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(125)</w:t>
            </w:r>
          </w:p>
        </w:tc>
        <w:tc>
          <w:tcPr>
            <w:tcW w:w="1350" w:type="dxa"/>
            <w:vAlign w:val="bottom"/>
          </w:tcPr>
          <w:p w14:paraId="2D552000" w14:textId="33051C91" w:rsidR="00B30475" w:rsidRPr="00D73CAE" w:rsidRDefault="00B30475" w:rsidP="00B304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(125)</w:t>
            </w:r>
          </w:p>
        </w:tc>
        <w:tc>
          <w:tcPr>
            <w:tcW w:w="1350" w:type="dxa"/>
            <w:vAlign w:val="center"/>
          </w:tcPr>
          <w:p w14:paraId="35B971F9" w14:textId="381A4B6B" w:rsidR="00B30475" w:rsidRPr="00D73CAE" w:rsidRDefault="00B30475" w:rsidP="00B304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009816E2">
              <w:rPr>
                <w:rFonts w:ascii="Cordia New" w:hAnsi="Cordia New" w:cs="Cordia New"/>
                <w:sz w:val="26"/>
                <w:szCs w:val="26"/>
              </w:rPr>
              <w:t>-</w:t>
            </w:r>
          </w:p>
        </w:tc>
      </w:tr>
      <w:tr w:rsidR="00B30475" w:rsidRPr="00D73CAE" w14:paraId="3CB152FC" w14:textId="77777777" w:rsidTr="00747CCB">
        <w:tc>
          <w:tcPr>
            <w:tcW w:w="3645" w:type="dxa"/>
          </w:tcPr>
          <w:p w14:paraId="67399DE5" w14:textId="6C5F6BE5"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ascii="Cordia New" w:hAnsi="Cordia New" w:cs="Cordia New"/>
                <w:sz w:val="26"/>
                <w:szCs w:val="26"/>
              </w:rPr>
            </w:pPr>
            <w:r w:rsidRPr="00D73CAE">
              <w:rPr>
                <w:rFonts w:ascii="Cordia New" w:hAnsi="Cordia New" w:cs="Cordia New"/>
                <w:sz w:val="26"/>
                <w:szCs w:val="26"/>
                <w:cs/>
              </w:rPr>
              <w:t xml:space="preserve">วันที่ </w:t>
            </w:r>
            <w:r w:rsidRPr="00D73CAE">
              <w:rPr>
                <w:rFonts w:ascii="Cordia New" w:hAnsi="Cordia New" w:cs="Cordia New"/>
                <w:sz w:val="26"/>
                <w:szCs w:val="26"/>
              </w:rPr>
              <w:t xml:space="preserve">31 </w:t>
            </w:r>
            <w:r w:rsidRPr="00D73CAE">
              <w:rPr>
                <w:rFonts w:ascii="Cordia New" w:hAnsi="Cordia New" w:cs="Cordia New"/>
                <w:sz w:val="26"/>
                <w:szCs w:val="26"/>
                <w:cs/>
              </w:rPr>
              <w:t xml:space="preserve">ธันวาคม </w:t>
            </w:r>
            <w:r w:rsidRPr="00D73CAE">
              <w:rPr>
                <w:rFonts w:ascii="Cordia New" w:hAnsi="Cordia New" w:cs="Cordia New"/>
                <w:sz w:val="26"/>
                <w:szCs w:val="26"/>
              </w:rPr>
              <w:t>256</w:t>
            </w:r>
            <w:r>
              <w:rPr>
                <w:rFonts w:ascii="Cordia New" w:hAnsi="Cordia New" w:cs="Cordia New"/>
                <w:sz w:val="26"/>
                <w:szCs w:val="26"/>
              </w:rPr>
              <w:t>8</w:t>
            </w:r>
          </w:p>
        </w:tc>
        <w:tc>
          <w:tcPr>
            <w:tcW w:w="1440" w:type="dxa"/>
            <w:vAlign w:val="bottom"/>
          </w:tcPr>
          <w:p w14:paraId="286B3D53" w14:textId="447D5D4B" w:rsidR="00B30475" w:rsidRPr="00D73CAE" w:rsidRDefault="00B30475" w:rsidP="00B304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598F70C2">
              <w:rPr>
                <w:rFonts w:ascii="Cordia New" w:hAnsi="Cordia New" w:cs="Cordia New"/>
                <w:sz w:val="26"/>
                <w:szCs w:val="26"/>
              </w:rPr>
              <w:t>14,856,000</w:t>
            </w:r>
          </w:p>
        </w:tc>
        <w:tc>
          <w:tcPr>
            <w:tcW w:w="1350" w:type="dxa"/>
            <w:vAlign w:val="bottom"/>
          </w:tcPr>
          <w:p w14:paraId="351C588B" w14:textId="5CCB302C" w:rsidR="00B30475" w:rsidRPr="00D73CAE" w:rsidRDefault="00352763" w:rsidP="00B304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352763">
              <w:rPr>
                <w:rFonts w:ascii="Cordia New" w:hAnsi="Cordia New" w:cs="Cordia New"/>
                <w:sz w:val="26"/>
                <w:szCs w:val="26"/>
              </w:rPr>
              <w:t>81,946</w:t>
            </w:r>
          </w:p>
        </w:tc>
        <w:tc>
          <w:tcPr>
            <w:tcW w:w="1350" w:type="dxa"/>
            <w:vAlign w:val="bottom"/>
          </w:tcPr>
          <w:p w14:paraId="1B7D999A" w14:textId="2130D442" w:rsidR="00B30475" w:rsidRPr="00D73CAE" w:rsidRDefault="00C83A30" w:rsidP="00B304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C83A30">
              <w:rPr>
                <w:rFonts w:ascii="Cordia New" w:hAnsi="Cordia New" w:cs="Cordia New"/>
                <w:sz w:val="26"/>
                <w:szCs w:val="26"/>
              </w:rPr>
              <w:t>14,937,946</w:t>
            </w:r>
          </w:p>
        </w:tc>
        <w:tc>
          <w:tcPr>
            <w:tcW w:w="1350" w:type="dxa"/>
            <w:vAlign w:val="bottom"/>
          </w:tcPr>
          <w:p w14:paraId="3C7A58E6" w14:textId="50ED8914" w:rsidR="00B30475" w:rsidRPr="00D73CAE" w:rsidRDefault="00B30475" w:rsidP="00B304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598F70C2">
              <w:rPr>
                <w:rFonts w:ascii="Cordia New" w:hAnsi="Cordia New" w:cs="Cordia New"/>
                <w:sz w:val="26"/>
                <w:szCs w:val="26"/>
              </w:rPr>
              <w:t>6</w:t>
            </w:r>
          </w:p>
        </w:tc>
      </w:tr>
      <w:tr w:rsidR="00B30475" w:rsidRPr="00D73CAE" w14:paraId="1A65EB3F" w14:textId="77777777" w:rsidTr="00747CCB">
        <w:tc>
          <w:tcPr>
            <w:tcW w:w="3645" w:type="dxa"/>
          </w:tcPr>
          <w:p w14:paraId="17879C8A" w14:textId="77777777"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ascii="Cordia New" w:hAnsi="Cordia New" w:cs="Cordia New"/>
                <w:sz w:val="26"/>
                <w:szCs w:val="26"/>
              </w:rPr>
            </w:pPr>
          </w:p>
        </w:tc>
        <w:tc>
          <w:tcPr>
            <w:tcW w:w="1440" w:type="dxa"/>
            <w:vAlign w:val="bottom"/>
          </w:tcPr>
          <w:p w14:paraId="488D25CF" w14:textId="77777777"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350" w:type="dxa"/>
            <w:vAlign w:val="bottom"/>
          </w:tcPr>
          <w:p w14:paraId="69F06192" w14:textId="77777777"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350" w:type="dxa"/>
            <w:vAlign w:val="bottom"/>
          </w:tcPr>
          <w:p w14:paraId="45DC030B" w14:textId="77777777"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350" w:type="dxa"/>
            <w:vAlign w:val="bottom"/>
          </w:tcPr>
          <w:p w14:paraId="246D9124" w14:textId="77777777"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r>
      <w:tr w:rsidR="00B30475" w:rsidRPr="00D73CAE" w14:paraId="39C296D1" w14:textId="77777777" w:rsidTr="00747CCB">
        <w:tc>
          <w:tcPr>
            <w:tcW w:w="3645" w:type="dxa"/>
          </w:tcPr>
          <w:p w14:paraId="6A1F70FC" w14:textId="523B35E6" w:rsidR="00B30475" w:rsidRPr="00B7045D"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ascii="Cordia New" w:hAnsi="Cordia New" w:cs="Cordia New"/>
                <w:b/>
                <w:bCs/>
                <w:sz w:val="26"/>
                <w:szCs w:val="26"/>
              </w:rPr>
            </w:pPr>
            <w:r w:rsidRPr="00B7045D">
              <w:rPr>
                <w:rFonts w:ascii="Cordia New" w:hAnsi="Cordia New" w:cs="Cordia New"/>
                <w:b/>
                <w:bCs/>
                <w:sz w:val="26"/>
                <w:szCs w:val="26"/>
                <w:cs/>
              </w:rPr>
              <w:t>ค่าตัดจำหน่ายสะสม</w:t>
            </w:r>
          </w:p>
        </w:tc>
        <w:tc>
          <w:tcPr>
            <w:tcW w:w="1440" w:type="dxa"/>
            <w:vAlign w:val="bottom"/>
          </w:tcPr>
          <w:p w14:paraId="533E5182" w14:textId="77777777"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350" w:type="dxa"/>
            <w:vAlign w:val="bottom"/>
          </w:tcPr>
          <w:p w14:paraId="18C9B987" w14:textId="77777777"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350" w:type="dxa"/>
            <w:vAlign w:val="bottom"/>
          </w:tcPr>
          <w:p w14:paraId="0DDF2698" w14:textId="77777777"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350" w:type="dxa"/>
            <w:vAlign w:val="bottom"/>
          </w:tcPr>
          <w:p w14:paraId="44D851B0" w14:textId="77777777"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r>
      <w:tr w:rsidR="00B30475" w:rsidRPr="00D73CAE" w14:paraId="7C1D43AA" w14:textId="77777777" w:rsidTr="00747CCB">
        <w:tc>
          <w:tcPr>
            <w:tcW w:w="3645" w:type="dxa"/>
          </w:tcPr>
          <w:p w14:paraId="49A6CD9E" w14:textId="0F21896A"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ascii="Cordia New" w:hAnsi="Cordia New" w:cs="Cordia New"/>
                <w:sz w:val="26"/>
                <w:szCs w:val="26"/>
              </w:rPr>
            </w:pPr>
            <w:r>
              <w:rPr>
                <w:rFonts w:ascii="Cordia New" w:hAnsi="Cordia New" w:cs="Cordia New" w:hint="cs"/>
                <w:sz w:val="26"/>
                <w:szCs w:val="26"/>
                <w:cs/>
              </w:rPr>
              <w:t xml:space="preserve">วันที่ </w:t>
            </w:r>
            <w:r>
              <w:rPr>
                <w:rFonts w:ascii="Cordia New" w:hAnsi="Cordia New" w:cs="Cordia New"/>
                <w:sz w:val="26"/>
                <w:szCs w:val="26"/>
                <w:lang w:val="en-GB"/>
              </w:rPr>
              <w:t xml:space="preserve">1 </w:t>
            </w:r>
            <w:r>
              <w:rPr>
                <w:rFonts w:ascii="Cordia New" w:hAnsi="Cordia New" w:cs="Cordia New" w:hint="cs"/>
                <w:sz w:val="26"/>
                <w:szCs w:val="26"/>
                <w:cs/>
                <w:lang w:val="en-GB"/>
              </w:rPr>
              <w:t xml:space="preserve">มกราคม </w:t>
            </w:r>
            <w:r>
              <w:rPr>
                <w:rFonts w:ascii="Cordia New" w:hAnsi="Cordia New" w:cs="Cordia New"/>
                <w:sz w:val="26"/>
                <w:szCs w:val="26"/>
                <w:lang w:val="en-GB"/>
              </w:rPr>
              <w:t>2567</w:t>
            </w:r>
          </w:p>
        </w:tc>
        <w:tc>
          <w:tcPr>
            <w:tcW w:w="1440" w:type="dxa"/>
            <w:vAlign w:val="center"/>
          </w:tcPr>
          <w:p w14:paraId="74229F11" w14:textId="654DEAAF" w:rsidR="00B30475" w:rsidRPr="000B6D16"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009816E2">
              <w:rPr>
                <w:rFonts w:ascii="Cordia New" w:hAnsi="Cordia New" w:cs="Cordia New"/>
                <w:sz w:val="26"/>
                <w:szCs w:val="26"/>
              </w:rPr>
              <w:t>-</w:t>
            </w:r>
          </w:p>
        </w:tc>
        <w:tc>
          <w:tcPr>
            <w:tcW w:w="1350" w:type="dxa"/>
            <w:vAlign w:val="bottom"/>
          </w:tcPr>
          <w:p w14:paraId="22F7BB3B" w14:textId="1B3F858E" w:rsidR="00B30475" w:rsidRPr="000B6D16"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0B6D16">
              <w:rPr>
                <w:rFonts w:ascii="Cordia New" w:hAnsi="Cordia New" w:cs="Cordia New"/>
                <w:sz w:val="26"/>
                <w:szCs w:val="26"/>
              </w:rPr>
              <w:t>79,</w:t>
            </w:r>
            <w:r w:rsidR="009B55B9" w:rsidRPr="009B55B9">
              <w:rPr>
                <w:rFonts w:ascii="Cordia New" w:hAnsi="Cordia New" w:cs="Cordia New"/>
                <w:sz w:val="26"/>
                <w:szCs w:val="26"/>
              </w:rPr>
              <w:t>661</w:t>
            </w:r>
          </w:p>
        </w:tc>
        <w:tc>
          <w:tcPr>
            <w:tcW w:w="1350" w:type="dxa"/>
            <w:vAlign w:val="bottom"/>
          </w:tcPr>
          <w:p w14:paraId="2201DF70" w14:textId="027368D1" w:rsidR="00B30475" w:rsidRPr="000B6D16"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0B6D16">
              <w:rPr>
                <w:rFonts w:ascii="Cordia New" w:hAnsi="Cordia New" w:cs="Cordia New"/>
                <w:sz w:val="26"/>
                <w:szCs w:val="26"/>
              </w:rPr>
              <w:t>79,66</w:t>
            </w:r>
            <w:r w:rsidR="005A4B61">
              <w:rPr>
                <w:rFonts w:ascii="Cordia New" w:hAnsi="Cordia New" w:cs="Cordia New"/>
                <w:sz w:val="26"/>
                <w:szCs w:val="26"/>
              </w:rPr>
              <w:t>1</w:t>
            </w:r>
          </w:p>
        </w:tc>
        <w:tc>
          <w:tcPr>
            <w:tcW w:w="1350" w:type="dxa"/>
            <w:vAlign w:val="bottom"/>
          </w:tcPr>
          <w:p w14:paraId="274E2A88" w14:textId="4C1949EA" w:rsidR="00B30475" w:rsidRPr="00535756"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535756">
              <w:rPr>
                <w:rFonts w:ascii="Cordia New" w:hAnsi="Cordia New" w:cs="Cordia New"/>
                <w:sz w:val="26"/>
                <w:szCs w:val="26"/>
              </w:rPr>
              <w:t>6</w:t>
            </w:r>
          </w:p>
        </w:tc>
      </w:tr>
      <w:tr w:rsidR="00B30475" w:rsidRPr="00D73CAE" w14:paraId="315EA415" w14:textId="77777777" w:rsidTr="00747CCB">
        <w:tc>
          <w:tcPr>
            <w:tcW w:w="3645" w:type="dxa"/>
          </w:tcPr>
          <w:p w14:paraId="64E26E86" w14:textId="3C5173A8"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ascii="Cordia New" w:hAnsi="Cordia New" w:cs="Cordia New"/>
                <w:sz w:val="26"/>
                <w:szCs w:val="26"/>
              </w:rPr>
            </w:pPr>
            <w:r>
              <w:rPr>
                <w:rFonts w:ascii="Cordia New" w:hAnsi="Cordia New" w:cs="Cordia New" w:hint="cs"/>
                <w:sz w:val="26"/>
                <w:szCs w:val="26"/>
                <w:cs/>
              </w:rPr>
              <w:t>ค่าตัดจำหน่ายสำหรับปี</w:t>
            </w:r>
          </w:p>
        </w:tc>
        <w:tc>
          <w:tcPr>
            <w:tcW w:w="1440" w:type="dxa"/>
            <w:vAlign w:val="center"/>
          </w:tcPr>
          <w:p w14:paraId="04467EA6" w14:textId="6CEC7FB6" w:rsidR="00B30475" w:rsidRPr="000B6D16" w:rsidRDefault="00B30475" w:rsidP="00B304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009816E2">
              <w:rPr>
                <w:rFonts w:ascii="Cordia New" w:hAnsi="Cordia New" w:cs="Cordia New"/>
                <w:sz w:val="26"/>
                <w:szCs w:val="26"/>
              </w:rPr>
              <w:t>-</w:t>
            </w:r>
          </w:p>
        </w:tc>
        <w:tc>
          <w:tcPr>
            <w:tcW w:w="1350" w:type="dxa"/>
            <w:vAlign w:val="bottom"/>
          </w:tcPr>
          <w:p w14:paraId="750B9291" w14:textId="46FA8842" w:rsidR="00B30475" w:rsidRPr="000B6D16" w:rsidRDefault="00B30475" w:rsidP="00B304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0B6D16">
              <w:rPr>
                <w:rFonts w:ascii="Cordia New" w:hAnsi="Cordia New" w:cs="Cordia New"/>
                <w:sz w:val="26"/>
                <w:szCs w:val="26"/>
              </w:rPr>
              <w:t>1,274</w:t>
            </w:r>
          </w:p>
        </w:tc>
        <w:tc>
          <w:tcPr>
            <w:tcW w:w="1350" w:type="dxa"/>
            <w:vAlign w:val="bottom"/>
          </w:tcPr>
          <w:p w14:paraId="29A69139" w14:textId="4142EC67" w:rsidR="00B30475" w:rsidRPr="000B6D16" w:rsidRDefault="00B30475" w:rsidP="00B304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0B6D16">
              <w:rPr>
                <w:rFonts w:ascii="Cordia New" w:hAnsi="Cordia New" w:cs="Cordia New"/>
                <w:sz w:val="26"/>
                <w:szCs w:val="26"/>
              </w:rPr>
              <w:t>1,274</w:t>
            </w:r>
          </w:p>
        </w:tc>
        <w:tc>
          <w:tcPr>
            <w:tcW w:w="1350" w:type="dxa"/>
            <w:vAlign w:val="center"/>
          </w:tcPr>
          <w:p w14:paraId="7FEF5653" w14:textId="56047965" w:rsidR="00B30475" w:rsidRPr="00535756" w:rsidRDefault="00B30475" w:rsidP="00B304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009816E2">
              <w:rPr>
                <w:rFonts w:ascii="Cordia New" w:hAnsi="Cordia New" w:cs="Cordia New"/>
                <w:sz w:val="26"/>
                <w:szCs w:val="26"/>
              </w:rPr>
              <w:t>-</w:t>
            </w:r>
          </w:p>
        </w:tc>
      </w:tr>
      <w:tr w:rsidR="00B30475" w:rsidRPr="00D73CAE" w14:paraId="0624DFF9" w14:textId="77777777" w:rsidTr="00747CCB">
        <w:tc>
          <w:tcPr>
            <w:tcW w:w="3645" w:type="dxa"/>
          </w:tcPr>
          <w:p w14:paraId="217A700F" w14:textId="28A8C894"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ascii="Cordia New" w:hAnsi="Cordia New" w:cs="Cordia New"/>
                <w:sz w:val="26"/>
                <w:szCs w:val="26"/>
              </w:rPr>
            </w:pPr>
            <w:r>
              <w:rPr>
                <w:rFonts w:ascii="Cordia New" w:hAnsi="Cordia New" w:cs="Cordia New" w:hint="cs"/>
                <w:sz w:val="26"/>
                <w:szCs w:val="26"/>
                <w:cs/>
              </w:rPr>
              <w:t xml:space="preserve">วันที่ </w:t>
            </w:r>
            <w:r w:rsidRPr="00D73CAE">
              <w:rPr>
                <w:rFonts w:ascii="Cordia New" w:hAnsi="Cordia New" w:cs="Cordia New"/>
                <w:sz w:val="26"/>
                <w:szCs w:val="26"/>
              </w:rPr>
              <w:t xml:space="preserve">31 </w:t>
            </w:r>
            <w:r w:rsidRPr="00D73CAE">
              <w:rPr>
                <w:rFonts w:ascii="Cordia New" w:hAnsi="Cordia New" w:cs="Cordia New"/>
                <w:sz w:val="26"/>
                <w:szCs w:val="26"/>
                <w:cs/>
              </w:rPr>
              <w:t xml:space="preserve">ธันวาคม </w:t>
            </w:r>
            <w:r w:rsidRPr="00D73CAE">
              <w:rPr>
                <w:rFonts w:ascii="Cordia New" w:hAnsi="Cordia New" w:cs="Cordia New"/>
                <w:sz w:val="26"/>
                <w:szCs w:val="26"/>
              </w:rPr>
              <w:t>256</w:t>
            </w:r>
            <w:r>
              <w:rPr>
                <w:rFonts w:ascii="Cordia New" w:hAnsi="Cordia New" w:cs="Cordia New"/>
                <w:sz w:val="26"/>
                <w:szCs w:val="26"/>
              </w:rPr>
              <w:t>7</w:t>
            </w:r>
          </w:p>
        </w:tc>
        <w:tc>
          <w:tcPr>
            <w:tcW w:w="1440" w:type="dxa"/>
            <w:vAlign w:val="center"/>
          </w:tcPr>
          <w:p w14:paraId="41924785" w14:textId="4EB77867" w:rsidR="00B30475" w:rsidRPr="000B6D16"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009816E2">
              <w:rPr>
                <w:rFonts w:ascii="Cordia New" w:hAnsi="Cordia New" w:cs="Cordia New"/>
                <w:sz w:val="26"/>
                <w:szCs w:val="26"/>
              </w:rPr>
              <w:t>-</w:t>
            </w:r>
          </w:p>
        </w:tc>
        <w:tc>
          <w:tcPr>
            <w:tcW w:w="1350" w:type="dxa"/>
            <w:vAlign w:val="bottom"/>
          </w:tcPr>
          <w:p w14:paraId="083256C0" w14:textId="7556D9B5" w:rsidR="00B30475" w:rsidRPr="000B6D16"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0B6D16">
              <w:rPr>
                <w:rFonts w:ascii="Cordia New" w:hAnsi="Cordia New" w:cs="Cordia New"/>
                <w:sz w:val="26"/>
                <w:szCs w:val="26"/>
              </w:rPr>
              <w:t>80,</w:t>
            </w:r>
            <w:r w:rsidR="00682F84" w:rsidRPr="00682F84">
              <w:rPr>
                <w:rFonts w:ascii="Cordia New" w:hAnsi="Cordia New" w:cs="Cordia New"/>
                <w:sz w:val="26"/>
                <w:szCs w:val="26"/>
              </w:rPr>
              <w:t>935</w:t>
            </w:r>
          </w:p>
        </w:tc>
        <w:tc>
          <w:tcPr>
            <w:tcW w:w="1350" w:type="dxa"/>
            <w:vAlign w:val="bottom"/>
          </w:tcPr>
          <w:p w14:paraId="0C2C33F4" w14:textId="0F2D99E0" w:rsidR="00B30475" w:rsidRPr="000B6D16"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0B6D16">
              <w:rPr>
                <w:rFonts w:ascii="Cordia New" w:hAnsi="Cordia New" w:cs="Cordia New"/>
                <w:sz w:val="26"/>
                <w:szCs w:val="26"/>
              </w:rPr>
              <w:t>80,935</w:t>
            </w:r>
          </w:p>
        </w:tc>
        <w:tc>
          <w:tcPr>
            <w:tcW w:w="1350" w:type="dxa"/>
            <w:vAlign w:val="bottom"/>
          </w:tcPr>
          <w:p w14:paraId="44D41634" w14:textId="4252C7D5" w:rsidR="00B30475" w:rsidRPr="00535756"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535756">
              <w:rPr>
                <w:rFonts w:ascii="Cordia New" w:hAnsi="Cordia New" w:cs="Cordia New"/>
                <w:sz w:val="26"/>
                <w:szCs w:val="26"/>
              </w:rPr>
              <w:t>6</w:t>
            </w:r>
          </w:p>
        </w:tc>
      </w:tr>
      <w:tr w:rsidR="00B30475" w:rsidRPr="00D73CAE" w14:paraId="79C72F35" w14:textId="77777777" w:rsidTr="00747CCB">
        <w:tc>
          <w:tcPr>
            <w:tcW w:w="3645" w:type="dxa"/>
          </w:tcPr>
          <w:p w14:paraId="6D5A7C2E" w14:textId="4D92D3F7"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ascii="Cordia New" w:hAnsi="Cordia New" w:cs="Cordia New"/>
                <w:sz w:val="26"/>
                <w:szCs w:val="26"/>
              </w:rPr>
            </w:pPr>
            <w:r>
              <w:rPr>
                <w:rFonts w:ascii="Cordia New" w:hAnsi="Cordia New" w:cs="Cordia New" w:hint="cs"/>
                <w:sz w:val="26"/>
                <w:szCs w:val="26"/>
                <w:cs/>
              </w:rPr>
              <w:t>ค่าตัดจำหน่ายสำหรับปี</w:t>
            </w:r>
          </w:p>
        </w:tc>
        <w:tc>
          <w:tcPr>
            <w:tcW w:w="1440" w:type="dxa"/>
            <w:vAlign w:val="center"/>
          </w:tcPr>
          <w:p w14:paraId="183133C0" w14:textId="74286C7F" w:rsidR="00B30475" w:rsidRPr="000B6D16" w:rsidRDefault="00B30475" w:rsidP="00B304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009816E2">
              <w:rPr>
                <w:rFonts w:ascii="Cordia New" w:hAnsi="Cordia New" w:cs="Cordia New"/>
                <w:sz w:val="26"/>
                <w:szCs w:val="26"/>
              </w:rPr>
              <w:t>-</w:t>
            </w:r>
          </w:p>
        </w:tc>
        <w:tc>
          <w:tcPr>
            <w:tcW w:w="1350" w:type="dxa"/>
            <w:vAlign w:val="bottom"/>
          </w:tcPr>
          <w:p w14:paraId="10CF2379" w14:textId="6380ED23" w:rsidR="00B30475" w:rsidRPr="000B6D16" w:rsidRDefault="00B30475" w:rsidP="00B304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422</w:t>
            </w:r>
          </w:p>
        </w:tc>
        <w:tc>
          <w:tcPr>
            <w:tcW w:w="1350" w:type="dxa"/>
            <w:vAlign w:val="bottom"/>
          </w:tcPr>
          <w:p w14:paraId="601FA735" w14:textId="66A68578" w:rsidR="00B30475" w:rsidRPr="000B6D16" w:rsidRDefault="00B30475" w:rsidP="00B304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422</w:t>
            </w:r>
          </w:p>
        </w:tc>
        <w:tc>
          <w:tcPr>
            <w:tcW w:w="1350" w:type="dxa"/>
            <w:vAlign w:val="center"/>
          </w:tcPr>
          <w:p w14:paraId="32D24B5C" w14:textId="5B71334F" w:rsidR="00B30475" w:rsidRPr="00535756" w:rsidRDefault="00B30475" w:rsidP="00B304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009816E2">
              <w:rPr>
                <w:rFonts w:ascii="Cordia New" w:hAnsi="Cordia New" w:cs="Cordia New"/>
                <w:sz w:val="26"/>
                <w:szCs w:val="26"/>
              </w:rPr>
              <w:t>-</w:t>
            </w:r>
          </w:p>
        </w:tc>
      </w:tr>
      <w:tr w:rsidR="00B30475" w:rsidRPr="00D73CAE" w14:paraId="150CB1E5" w14:textId="77777777" w:rsidTr="00747CCB">
        <w:tc>
          <w:tcPr>
            <w:tcW w:w="3645" w:type="dxa"/>
          </w:tcPr>
          <w:p w14:paraId="76C603BE" w14:textId="1A1CE286"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ascii="Cordia New" w:hAnsi="Cordia New" w:cs="Cordia New"/>
                <w:sz w:val="26"/>
                <w:szCs w:val="26"/>
              </w:rPr>
            </w:pPr>
            <w:r w:rsidRPr="00D73CAE">
              <w:rPr>
                <w:rFonts w:ascii="Cordia New" w:hAnsi="Cordia New" w:cs="Cordia New"/>
                <w:sz w:val="26"/>
                <w:szCs w:val="26"/>
                <w:cs/>
              </w:rPr>
              <w:t xml:space="preserve">วันที่ </w:t>
            </w:r>
            <w:r w:rsidRPr="00D73CAE">
              <w:rPr>
                <w:rFonts w:ascii="Cordia New" w:hAnsi="Cordia New" w:cs="Cordia New"/>
                <w:sz w:val="26"/>
                <w:szCs w:val="26"/>
              </w:rPr>
              <w:t xml:space="preserve">31 </w:t>
            </w:r>
            <w:r w:rsidRPr="00D73CAE">
              <w:rPr>
                <w:rFonts w:ascii="Cordia New" w:hAnsi="Cordia New" w:cs="Cordia New"/>
                <w:sz w:val="26"/>
                <w:szCs w:val="26"/>
                <w:cs/>
              </w:rPr>
              <w:t xml:space="preserve">ธันวาคม </w:t>
            </w:r>
            <w:r w:rsidRPr="00D73CAE">
              <w:rPr>
                <w:rFonts w:ascii="Cordia New" w:hAnsi="Cordia New" w:cs="Cordia New"/>
                <w:sz w:val="26"/>
                <w:szCs w:val="26"/>
              </w:rPr>
              <w:t>256</w:t>
            </w:r>
            <w:r>
              <w:rPr>
                <w:rFonts w:ascii="Cordia New" w:hAnsi="Cordia New" w:cs="Cordia New"/>
                <w:sz w:val="26"/>
                <w:szCs w:val="26"/>
              </w:rPr>
              <w:t>8</w:t>
            </w:r>
          </w:p>
        </w:tc>
        <w:tc>
          <w:tcPr>
            <w:tcW w:w="1440" w:type="dxa"/>
            <w:vAlign w:val="center"/>
          </w:tcPr>
          <w:p w14:paraId="242F97CE" w14:textId="52607DA6" w:rsidR="00B30475" w:rsidRPr="000B6D16" w:rsidRDefault="00B30475" w:rsidP="00B304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009816E2">
              <w:rPr>
                <w:rFonts w:ascii="Cordia New" w:hAnsi="Cordia New" w:cs="Cordia New"/>
                <w:sz w:val="26"/>
                <w:szCs w:val="26"/>
              </w:rPr>
              <w:t>-</w:t>
            </w:r>
          </w:p>
        </w:tc>
        <w:tc>
          <w:tcPr>
            <w:tcW w:w="1350" w:type="dxa"/>
            <w:vAlign w:val="bottom"/>
          </w:tcPr>
          <w:p w14:paraId="59B29CD3" w14:textId="1770E3C2" w:rsidR="00B30475" w:rsidRPr="000B6D16" w:rsidRDefault="00B30475" w:rsidP="00B304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0B6D16">
              <w:rPr>
                <w:rFonts w:ascii="Cordia New" w:hAnsi="Cordia New" w:cs="Cordia New"/>
                <w:sz w:val="26"/>
                <w:szCs w:val="26"/>
              </w:rPr>
              <w:t>81,</w:t>
            </w:r>
            <w:r w:rsidR="000A2E54" w:rsidRPr="000A2E54">
              <w:rPr>
                <w:rFonts w:ascii="Cordia New" w:hAnsi="Cordia New" w:cs="Cordia New"/>
                <w:sz w:val="26"/>
                <w:szCs w:val="26"/>
              </w:rPr>
              <w:t>357</w:t>
            </w:r>
          </w:p>
        </w:tc>
        <w:tc>
          <w:tcPr>
            <w:tcW w:w="1350" w:type="dxa"/>
            <w:vAlign w:val="bottom"/>
          </w:tcPr>
          <w:p w14:paraId="0D56890E" w14:textId="33D518DF" w:rsidR="00B30475" w:rsidRPr="000B6D16" w:rsidRDefault="00B30475" w:rsidP="00B304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0B6D16">
              <w:rPr>
                <w:rFonts w:ascii="Cordia New" w:hAnsi="Cordia New" w:cs="Cordia New"/>
                <w:sz w:val="26"/>
                <w:szCs w:val="26"/>
              </w:rPr>
              <w:t>81,</w:t>
            </w:r>
            <w:r>
              <w:rPr>
                <w:rFonts w:ascii="Cordia New" w:hAnsi="Cordia New" w:cs="Cordia New"/>
                <w:sz w:val="26"/>
                <w:szCs w:val="26"/>
              </w:rPr>
              <w:t>357</w:t>
            </w:r>
          </w:p>
        </w:tc>
        <w:tc>
          <w:tcPr>
            <w:tcW w:w="1350" w:type="dxa"/>
            <w:vAlign w:val="bottom"/>
          </w:tcPr>
          <w:p w14:paraId="1DFA3AF8" w14:textId="5E4DA2B3" w:rsidR="00B30475" w:rsidRDefault="00B30475" w:rsidP="00B304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535756">
              <w:rPr>
                <w:rFonts w:ascii="Cordia New" w:hAnsi="Cordia New" w:cs="Cordia New"/>
                <w:sz w:val="26"/>
                <w:szCs w:val="26"/>
              </w:rPr>
              <w:t>6</w:t>
            </w:r>
            <w:r w:rsidRPr="598F70C2">
              <w:rPr>
                <w:rFonts w:ascii="Cordia New" w:hAnsi="Cordia New" w:cs="Cordia New"/>
                <w:sz w:val="26"/>
                <w:szCs w:val="26"/>
              </w:rPr>
              <w:t xml:space="preserve"> </w:t>
            </w:r>
          </w:p>
        </w:tc>
      </w:tr>
      <w:tr w:rsidR="00B30475" w:rsidRPr="00D73CAE" w14:paraId="5784C0BA" w14:textId="77777777" w:rsidTr="00747CCB">
        <w:tc>
          <w:tcPr>
            <w:tcW w:w="3645" w:type="dxa"/>
          </w:tcPr>
          <w:p w14:paraId="413A8389" w14:textId="77777777"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ascii="Cordia New" w:hAnsi="Cordia New" w:cs="Cordia New"/>
                <w:sz w:val="26"/>
                <w:szCs w:val="26"/>
              </w:rPr>
            </w:pPr>
          </w:p>
        </w:tc>
        <w:tc>
          <w:tcPr>
            <w:tcW w:w="1440" w:type="dxa"/>
            <w:vAlign w:val="bottom"/>
          </w:tcPr>
          <w:p w14:paraId="7CD4F070" w14:textId="77777777"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350" w:type="dxa"/>
            <w:vAlign w:val="bottom"/>
          </w:tcPr>
          <w:p w14:paraId="1018F872" w14:textId="77777777"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350" w:type="dxa"/>
            <w:vAlign w:val="bottom"/>
          </w:tcPr>
          <w:p w14:paraId="28FFD55A" w14:textId="77777777"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350" w:type="dxa"/>
            <w:vAlign w:val="bottom"/>
          </w:tcPr>
          <w:p w14:paraId="79A8B06A" w14:textId="77777777"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r>
      <w:tr w:rsidR="00B30475" w:rsidRPr="00D73CAE" w14:paraId="543E96CE" w14:textId="77777777" w:rsidTr="00747CCB">
        <w:tc>
          <w:tcPr>
            <w:tcW w:w="3645" w:type="dxa"/>
          </w:tcPr>
          <w:p w14:paraId="137CAB63" w14:textId="665C24E8" w:rsidR="00B30475" w:rsidRPr="00B7045D"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ascii="Cordia New" w:hAnsi="Cordia New" w:cs="Cordia New"/>
                <w:b/>
                <w:bCs/>
                <w:sz w:val="26"/>
                <w:szCs w:val="26"/>
              </w:rPr>
            </w:pPr>
            <w:r w:rsidRPr="00B7045D">
              <w:rPr>
                <w:rFonts w:ascii="Cordia New" w:hAnsi="Cordia New" w:cs="Cordia New" w:hint="cs"/>
                <w:b/>
                <w:bCs/>
                <w:sz w:val="26"/>
                <w:szCs w:val="26"/>
                <w:cs/>
              </w:rPr>
              <w:t>มูลค่าสุทธิตามบัญชี</w:t>
            </w:r>
          </w:p>
        </w:tc>
        <w:tc>
          <w:tcPr>
            <w:tcW w:w="1440" w:type="dxa"/>
            <w:vAlign w:val="bottom"/>
          </w:tcPr>
          <w:p w14:paraId="30C7A046" w14:textId="77777777"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350" w:type="dxa"/>
            <w:vAlign w:val="bottom"/>
          </w:tcPr>
          <w:p w14:paraId="755C76D1" w14:textId="77777777"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350" w:type="dxa"/>
            <w:vAlign w:val="bottom"/>
          </w:tcPr>
          <w:p w14:paraId="77472483" w14:textId="77777777"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350" w:type="dxa"/>
            <w:vAlign w:val="bottom"/>
          </w:tcPr>
          <w:p w14:paraId="7F50A7B4" w14:textId="77777777"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r>
      <w:tr w:rsidR="00B30475" w:rsidRPr="00D73CAE" w14:paraId="6C79CE33" w14:textId="77777777" w:rsidTr="00747CCB">
        <w:tc>
          <w:tcPr>
            <w:tcW w:w="3645" w:type="dxa"/>
          </w:tcPr>
          <w:p w14:paraId="0E32EFBB" w14:textId="0CD34EB4"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ascii="Cordia New" w:hAnsi="Cordia New" w:cs="Cordia New"/>
                <w:sz w:val="26"/>
                <w:szCs w:val="26"/>
              </w:rPr>
            </w:pPr>
            <w:r w:rsidRPr="00D73CAE">
              <w:rPr>
                <w:rFonts w:ascii="Cordia New" w:hAnsi="Cordia New" w:cs="Cordia New"/>
                <w:sz w:val="26"/>
                <w:szCs w:val="26"/>
              </w:rPr>
              <w:t xml:space="preserve">31 </w:t>
            </w:r>
            <w:r w:rsidRPr="00D73CAE">
              <w:rPr>
                <w:rFonts w:ascii="Cordia New" w:hAnsi="Cordia New" w:cs="Cordia New"/>
                <w:sz w:val="26"/>
                <w:szCs w:val="26"/>
                <w:cs/>
              </w:rPr>
              <w:t xml:space="preserve">ธันวาคม </w:t>
            </w:r>
            <w:r w:rsidRPr="00D73CAE">
              <w:rPr>
                <w:rFonts w:ascii="Cordia New" w:hAnsi="Cordia New" w:cs="Cordia New"/>
                <w:sz w:val="26"/>
                <w:szCs w:val="26"/>
              </w:rPr>
              <w:t>256</w:t>
            </w:r>
            <w:r>
              <w:rPr>
                <w:rFonts w:ascii="Cordia New" w:hAnsi="Cordia New" w:cs="Cordia New"/>
                <w:sz w:val="26"/>
                <w:szCs w:val="26"/>
              </w:rPr>
              <w:t>7</w:t>
            </w:r>
          </w:p>
        </w:tc>
        <w:tc>
          <w:tcPr>
            <w:tcW w:w="1440" w:type="dxa"/>
            <w:vAlign w:val="bottom"/>
          </w:tcPr>
          <w:p w14:paraId="53239241" w14:textId="7A4CB546" w:rsidR="00B30475" w:rsidRPr="00D73CAE" w:rsidRDefault="00B30475" w:rsidP="00B3047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D73CAE">
              <w:rPr>
                <w:rFonts w:ascii="Cordia New" w:hAnsi="Cordia New" w:cs="Cordia New"/>
                <w:sz w:val="26"/>
                <w:szCs w:val="26"/>
              </w:rPr>
              <w:t>14,856,000</w:t>
            </w:r>
          </w:p>
        </w:tc>
        <w:tc>
          <w:tcPr>
            <w:tcW w:w="1350" w:type="dxa"/>
            <w:vAlign w:val="bottom"/>
          </w:tcPr>
          <w:p w14:paraId="16AE9FBB" w14:textId="50408CE8" w:rsidR="00B30475" w:rsidRPr="00D73CAE" w:rsidRDefault="00760018" w:rsidP="00B3047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760018">
              <w:rPr>
                <w:rFonts w:ascii="Cordia New" w:hAnsi="Cordia New" w:cs="Cordia New"/>
                <w:sz w:val="26"/>
                <w:szCs w:val="26"/>
              </w:rPr>
              <w:t>1,136</w:t>
            </w:r>
          </w:p>
        </w:tc>
        <w:tc>
          <w:tcPr>
            <w:tcW w:w="1350" w:type="dxa"/>
            <w:vAlign w:val="bottom"/>
          </w:tcPr>
          <w:p w14:paraId="443293C9" w14:textId="0044A5F8" w:rsidR="00B30475" w:rsidRPr="00D73CAE" w:rsidRDefault="00B30475" w:rsidP="00B3047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D73CAE">
              <w:rPr>
                <w:rFonts w:ascii="Cordia New" w:hAnsi="Cordia New" w:cs="Cordia New"/>
                <w:sz w:val="26"/>
                <w:szCs w:val="26"/>
                <w:cs/>
              </w:rPr>
              <w:t>14</w:t>
            </w:r>
            <w:r w:rsidRPr="00D73CAE">
              <w:rPr>
                <w:rFonts w:ascii="Cordia New" w:hAnsi="Cordia New" w:cs="Cordia New"/>
                <w:sz w:val="26"/>
                <w:szCs w:val="26"/>
              </w:rPr>
              <w:t>,</w:t>
            </w:r>
            <w:r w:rsidRPr="00D73CAE">
              <w:rPr>
                <w:rFonts w:ascii="Cordia New" w:hAnsi="Cordia New" w:cs="Cordia New"/>
                <w:sz w:val="26"/>
                <w:szCs w:val="26"/>
                <w:cs/>
              </w:rPr>
              <w:t>857</w:t>
            </w:r>
            <w:r w:rsidRPr="00D73CAE">
              <w:rPr>
                <w:rFonts w:ascii="Cordia New" w:hAnsi="Cordia New" w:cs="Cordia New"/>
                <w:sz w:val="26"/>
                <w:szCs w:val="26"/>
              </w:rPr>
              <w:t>,</w:t>
            </w:r>
            <w:r w:rsidRPr="00D73CAE">
              <w:rPr>
                <w:rFonts w:ascii="Cordia New" w:hAnsi="Cordia New" w:cs="Cordia New"/>
                <w:sz w:val="26"/>
                <w:szCs w:val="26"/>
                <w:cs/>
              </w:rPr>
              <w:t>13</w:t>
            </w:r>
            <w:r w:rsidRPr="00D73CAE">
              <w:rPr>
                <w:rFonts w:ascii="Cordia New" w:hAnsi="Cordia New" w:cs="Cordia New"/>
                <w:sz w:val="26"/>
                <w:szCs w:val="26"/>
              </w:rPr>
              <w:t>6</w:t>
            </w:r>
          </w:p>
        </w:tc>
        <w:tc>
          <w:tcPr>
            <w:tcW w:w="1350" w:type="dxa"/>
            <w:vAlign w:val="center"/>
          </w:tcPr>
          <w:p w14:paraId="635C7177" w14:textId="75AF9DFE" w:rsidR="00B30475" w:rsidRPr="00D73CAE" w:rsidRDefault="00B30475" w:rsidP="00B3047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009816E2">
              <w:rPr>
                <w:rFonts w:ascii="Cordia New" w:hAnsi="Cordia New" w:cs="Cordia New"/>
                <w:sz w:val="26"/>
                <w:szCs w:val="26"/>
              </w:rPr>
              <w:t>-</w:t>
            </w:r>
          </w:p>
        </w:tc>
      </w:tr>
      <w:tr w:rsidR="00B30475" w:rsidRPr="00D73CAE" w14:paraId="23926737" w14:textId="77777777" w:rsidTr="00747CCB">
        <w:tc>
          <w:tcPr>
            <w:tcW w:w="3645" w:type="dxa"/>
          </w:tcPr>
          <w:p w14:paraId="7C5565AB" w14:textId="7926F6E6"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ascii="Cordia New" w:hAnsi="Cordia New" w:cs="Cordia New"/>
                <w:sz w:val="26"/>
                <w:szCs w:val="26"/>
              </w:rPr>
            </w:pPr>
            <w:r w:rsidRPr="00D73CAE">
              <w:rPr>
                <w:rFonts w:ascii="Cordia New" w:hAnsi="Cordia New" w:cs="Cordia New"/>
                <w:sz w:val="26"/>
                <w:szCs w:val="26"/>
              </w:rPr>
              <w:t xml:space="preserve">31 </w:t>
            </w:r>
            <w:r w:rsidRPr="00D73CAE">
              <w:rPr>
                <w:rFonts w:ascii="Cordia New" w:hAnsi="Cordia New" w:cs="Cordia New"/>
                <w:sz w:val="26"/>
                <w:szCs w:val="26"/>
                <w:cs/>
              </w:rPr>
              <w:t xml:space="preserve">ธันวาคม </w:t>
            </w:r>
            <w:r w:rsidRPr="00D73CAE">
              <w:rPr>
                <w:rFonts w:ascii="Cordia New" w:hAnsi="Cordia New" w:cs="Cordia New"/>
                <w:sz w:val="26"/>
                <w:szCs w:val="26"/>
              </w:rPr>
              <w:t>256</w:t>
            </w:r>
            <w:r>
              <w:rPr>
                <w:rFonts w:ascii="Cordia New" w:hAnsi="Cordia New" w:cs="Cordia New"/>
                <w:sz w:val="26"/>
                <w:szCs w:val="26"/>
              </w:rPr>
              <w:t>8</w:t>
            </w:r>
          </w:p>
        </w:tc>
        <w:tc>
          <w:tcPr>
            <w:tcW w:w="1440" w:type="dxa"/>
            <w:vAlign w:val="bottom"/>
          </w:tcPr>
          <w:p w14:paraId="732A428F" w14:textId="69B3630D" w:rsidR="00B30475" w:rsidRPr="00D73CAE" w:rsidRDefault="00B30475" w:rsidP="00B3047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598F70C2">
              <w:rPr>
                <w:rFonts w:ascii="Cordia New" w:hAnsi="Cordia New" w:cs="Cordia New"/>
                <w:sz w:val="26"/>
                <w:szCs w:val="26"/>
              </w:rPr>
              <w:t>14,856,000</w:t>
            </w:r>
          </w:p>
        </w:tc>
        <w:tc>
          <w:tcPr>
            <w:tcW w:w="1350" w:type="dxa"/>
            <w:vAlign w:val="bottom"/>
          </w:tcPr>
          <w:p w14:paraId="37486874" w14:textId="640F4A8A" w:rsidR="00B30475" w:rsidRPr="00D73CAE" w:rsidRDefault="00B30475" w:rsidP="00B3047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589</w:t>
            </w:r>
          </w:p>
        </w:tc>
        <w:tc>
          <w:tcPr>
            <w:tcW w:w="1350" w:type="dxa"/>
            <w:vAlign w:val="bottom"/>
          </w:tcPr>
          <w:p w14:paraId="6FDBF165" w14:textId="7277F789" w:rsidR="00B30475" w:rsidRPr="00D73CAE" w:rsidRDefault="007B5A10" w:rsidP="00B3047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7B5A10">
              <w:rPr>
                <w:rFonts w:ascii="Cordia New" w:hAnsi="Cordia New" w:cs="Cordia New"/>
                <w:sz w:val="26"/>
                <w:szCs w:val="26"/>
              </w:rPr>
              <w:t>14,856,589</w:t>
            </w:r>
          </w:p>
        </w:tc>
        <w:tc>
          <w:tcPr>
            <w:tcW w:w="1350" w:type="dxa"/>
            <w:vAlign w:val="center"/>
          </w:tcPr>
          <w:p w14:paraId="63C8A5ED" w14:textId="4227AB72" w:rsidR="00B30475" w:rsidRPr="00D73CAE" w:rsidRDefault="00B30475" w:rsidP="00B3047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009816E2">
              <w:rPr>
                <w:rFonts w:ascii="Cordia New" w:hAnsi="Cordia New" w:cs="Cordia New"/>
                <w:sz w:val="26"/>
                <w:szCs w:val="26"/>
              </w:rPr>
              <w:t>-</w:t>
            </w:r>
          </w:p>
        </w:tc>
      </w:tr>
      <w:tr w:rsidR="00B30475" w:rsidRPr="00D73CAE" w14:paraId="0BBD1504" w14:textId="77777777" w:rsidTr="00747CCB">
        <w:tc>
          <w:tcPr>
            <w:tcW w:w="3645" w:type="dxa"/>
          </w:tcPr>
          <w:p w14:paraId="48691791" w14:textId="77777777" w:rsidR="00B30475" w:rsidRPr="00B7045D"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ascii="Cordia New" w:hAnsi="Cordia New" w:cs="Cordia New"/>
                <w:sz w:val="26"/>
                <w:szCs w:val="26"/>
              </w:rPr>
            </w:pPr>
          </w:p>
        </w:tc>
        <w:tc>
          <w:tcPr>
            <w:tcW w:w="1440" w:type="dxa"/>
            <w:vAlign w:val="bottom"/>
          </w:tcPr>
          <w:p w14:paraId="02B9FBF5" w14:textId="77777777"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350" w:type="dxa"/>
            <w:vAlign w:val="bottom"/>
          </w:tcPr>
          <w:p w14:paraId="34039728" w14:textId="77777777"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350" w:type="dxa"/>
            <w:vAlign w:val="bottom"/>
          </w:tcPr>
          <w:p w14:paraId="08CAB95F" w14:textId="77777777"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350" w:type="dxa"/>
            <w:vAlign w:val="bottom"/>
          </w:tcPr>
          <w:p w14:paraId="643621D7" w14:textId="77777777" w:rsidR="00B30475" w:rsidRPr="00D73CAE" w:rsidRDefault="00B30475" w:rsidP="00B3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r>
      <w:tr w:rsidR="00C74722" w:rsidRPr="00D73CAE" w14:paraId="3CD8D55A" w14:textId="77777777" w:rsidTr="00747CCB">
        <w:tc>
          <w:tcPr>
            <w:tcW w:w="5088" w:type="dxa"/>
            <w:gridSpan w:val="2"/>
          </w:tcPr>
          <w:p w14:paraId="67776018" w14:textId="339EBEE6" w:rsidR="00C74722" w:rsidRPr="00D73CAE" w:rsidRDefault="00C74722" w:rsidP="00C74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C74722">
              <w:rPr>
                <w:rFonts w:asciiTheme="minorBidi" w:hAnsiTheme="minorBidi" w:cs="Cordia New"/>
                <w:sz w:val="26"/>
                <w:szCs w:val="26"/>
                <w:cs/>
              </w:rPr>
              <w:t>ค่า</w:t>
            </w:r>
            <w:r w:rsidR="00E17576">
              <w:rPr>
                <w:rFonts w:asciiTheme="minorBidi" w:hAnsiTheme="minorBidi" w:cs="Cordia New" w:hint="cs"/>
                <w:sz w:val="26"/>
                <w:szCs w:val="26"/>
                <w:cs/>
              </w:rPr>
              <w:t>ตัด</w:t>
            </w:r>
            <w:r w:rsidR="000B044B">
              <w:rPr>
                <w:rFonts w:asciiTheme="minorBidi" w:hAnsiTheme="minorBidi" w:cs="Cordia New" w:hint="cs"/>
                <w:sz w:val="26"/>
                <w:szCs w:val="26"/>
                <w:cs/>
              </w:rPr>
              <w:t>จำหน่าย</w:t>
            </w:r>
            <w:r w:rsidRPr="00C74722">
              <w:rPr>
                <w:rFonts w:asciiTheme="minorBidi" w:hAnsiTheme="minorBidi" w:cs="Cordia New"/>
                <w:sz w:val="26"/>
                <w:szCs w:val="26"/>
                <w:cs/>
              </w:rPr>
              <w:t xml:space="preserve">สำหรับปี </w:t>
            </w:r>
            <w:r w:rsidRPr="00C74722">
              <w:rPr>
                <w:rFonts w:asciiTheme="minorBidi" w:hAnsiTheme="minorBidi" w:cstheme="minorBidi"/>
                <w:sz w:val="26"/>
                <w:szCs w:val="26"/>
              </w:rPr>
              <w:t>256</w:t>
            </w:r>
            <w:r w:rsidR="00343090">
              <w:rPr>
                <w:rFonts w:asciiTheme="minorBidi" w:hAnsiTheme="minorBidi" w:cstheme="minorBidi"/>
                <w:sz w:val="26"/>
                <w:szCs w:val="26"/>
              </w:rPr>
              <w:t>7</w:t>
            </w:r>
            <w:r w:rsidRPr="00C74722">
              <w:rPr>
                <w:rFonts w:asciiTheme="minorBidi" w:hAnsiTheme="minorBidi" w:cstheme="minorBidi"/>
                <w:sz w:val="26"/>
                <w:szCs w:val="26"/>
              </w:rPr>
              <w:t xml:space="preserve"> - </w:t>
            </w:r>
            <w:r w:rsidRPr="00C74722">
              <w:rPr>
                <w:rFonts w:asciiTheme="minorBidi" w:hAnsiTheme="minorBidi" w:cstheme="minorBidi" w:hint="cs"/>
                <w:sz w:val="26"/>
                <w:szCs w:val="26"/>
                <w:cs/>
              </w:rPr>
              <w:t>ค่าใช้จ่ายในการบริหาร</w:t>
            </w:r>
          </w:p>
        </w:tc>
        <w:tc>
          <w:tcPr>
            <w:tcW w:w="1350" w:type="dxa"/>
            <w:vAlign w:val="bottom"/>
          </w:tcPr>
          <w:p w14:paraId="69AE71F3" w14:textId="77777777" w:rsidR="00C74722" w:rsidRPr="00D73CAE" w:rsidRDefault="00C74722" w:rsidP="00C74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350" w:type="dxa"/>
            <w:vAlign w:val="bottom"/>
          </w:tcPr>
          <w:p w14:paraId="6456736E" w14:textId="72BC548D" w:rsidR="00C74722" w:rsidRPr="00D73CAE" w:rsidRDefault="00261BE6" w:rsidP="00C747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61BE6">
              <w:rPr>
                <w:rFonts w:ascii="Cordia New" w:hAnsi="Cordia New" w:cs="Cordia New"/>
                <w:sz w:val="26"/>
                <w:szCs w:val="26"/>
              </w:rPr>
              <w:t>1,274</w:t>
            </w:r>
          </w:p>
        </w:tc>
        <w:tc>
          <w:tcPr>
            <w:tcW w:w="1350" w:type="dxa"/>
            <w:vAlign w:val="center"/>
          </w:tcPr>
          <w:p w14:paraId="63974256" w14:textId="2A937857" w:rsidR="00C74722" w:rsidRPr="00D73CAE" w:rsidRDefault="00C74722" w:rsidP="00C747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009816E2">
              <w:rPr>
                <w:rFonts w:ascii="Cordia New" w:hAnsi="Cordia New" w:cs="Cordia New"/>
                <w:sz w:val="26"/>
                <w:szCs w:val="26"/>
              </w:rPr>
              <w:t>-</w:t>
            </w:r>
          </w:p>
        </w:tc>
      </w:tr>
      <w:tr w:rsidR="00C74722" w:rsidRPr="00D73CAE" w14:paraId="6D7B0478" w14:textId="77777777" w:rsidTr="00747CCB">
        <w:tc>
          <w:tcPr>
            <w:tcW w:w="5088" w:type="dxa"/>
            <w:gridSpan w:val="2"/>
          </w:tcPr>
          <w:p w14:paraId="03CB1A5E" w14:textId="0E58E4F6" w:rsidR="00C74722" w:rsidRPr="00D73CAE" w:rsidRDefault="00C74722" w:rsidP="00C74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C74722">
              <w:rPr>
                <w:rFonts w:asciiTheme="minorBidi" w:hAnsiTheme="minorBidi" w:cs="Cordia New"/>
                <w:sz w:val="26"/>
                <w:szCs w:val="26"/>
                <w:cs/>
              </w:rPr>
              <w:t>ค่า</w:t>
            </w:r>
            <w:r w:rsidR="000B044B">
              <w:rPr>
                <w:rFonts w:asciiTheme="minorBidi" w:hAnsiTheme="minorBidi" w:cs="Cordia New" w:hint="cs"/>
                <w:sz w:val="26"/>
                <w:szCs w:val="26"/>
                <w:cs/>
              </w:rPr>
              <w:t>ตัดจำหน่าย</w:t>
            </w:r>
            <w:r w:rsidRPr="00C74722">
              <w:rPr>
                <w:rFonts w:asciiTheme="minorBidi" w:hAnsiTheme="minorBidi" w:cs="Cordia New"/>
                <w:sz w:val="26"/>
                <w:szCs w:val="26"/>
                <w:cs/>
              </w:rPr>
              <w:t xml:space="preserve">สำหรับปี </w:t>
            </w:r>
            <w:r w:rsidRPr="00C74722">
              <w:rPr>
                <w:rFonts w:asciiTheme="minorBidi" w:hAnsiTheme="minorBidi" w:cstheme="minorBidi"/>
                <w:sz w:val="26"/>
                <w:szCs w:val="26"/>
              </w:rPr>
              <w:t>256</w:t>
            </w:r>
            <w:r w:rsidR="00343090">
              <w:rPr>
                <w:rFonts w:asciiTheme="minorBidi" w:hAnsiTheme="minorBidi" w:cstheme="minorBidi"/>
                <w:sz w:val="26"/>
                <w:szCs w:val="26"/>
              </w:rPr>
              <w:t>8</w:t>
            </w:r>
            <w:r w:rsidRPr="00C74722">
              <w:rPr>
                <w:rFonts w:asciiTheme="minorBidi" w:hAnsiTheme="minorBidi" w:cstheme="minorBidi" w:hint="cs"/>
                <w:sz w:val="26"/>
                <w:szCs w:val="26"/>
                <w:cs/>
              </w:rPr>
              <w:t xml:space="preserve"> </w:t>
            </w:r>
            <w:r w:rsidRPr="00C74722">
              <w:rPr>
                <w:rFonts w:asciiTheme="minorBidi" w:hAnsiTheme="minorBidi" w:cstheme="minorBidi"/>
                <w:sz w:val="26"/>
                <w:szCs w:val="26"/>
              </w:rPr>
              <w:t xml:space="preserve">- </w:t>
            </w:r>
            <w:r w:rsidRPr="00C74722">
              <w:rPr>
                <w:rFonts w:asciiTheme="minorBidi" w:hAnsiTheme="minorBidi" w:cstheme="minorBidi" w:hint="cs"/>
                <w:sz w:val="26"/>
                <w:szCs w:val="26"/>
                <w:cs/>
              </w:rPr>
              <w:t>ค่าใช้จ่ายในการบริหาร</w:t>
            </w:r>
          </w:p>
        </w:tc>
        <w:tc>
          <w:tcPr>
            <w:tcW w:w="1350" w:type="dxa"/>
            <w:vAlign w:val="bottom"/>
          </w:tcPr>
          <w:p w14:paraId="21BF2F57" w14:textId="77777777" w:rsidR="00C74722" w:rsidRPr="00D73CAE" w:rsidRDefault="00C74722" w:rsidP="00C74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350" w:type="dxa"/>
            <w:vAlign w:val="bottom"/>
          </w:tcPr>
          <w:p w14:paraId="3E87D002" w14:textId="4BFDEC52" w:rsidR="00C74722" w:rsidRPr="00D73CAE" w:rsidRDefault="00B10554" w:rsidP="00C747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B10554">
              <w:rPr>
                <w:rFonts w:ascii="Cordia New" w:hAnsi="Cordia New" w:cs="Cordia New"/>
                <w:sz w:val="26"/>
                <w:szCs w:val="26"/>
              </w:rPr>
              <w:t>422</w:t>
            </w:r>
          </w:p>
        </w:tc>
        <w:tc>
          <w:tcPr>
            <w:tcW w:w="1350" w:type="dxa"/>
            <w:vAlign w:val="center"/>
          </w:tcPr>
          <w:p w14:paraId="7B43A76D" w14:textId="6A318A79" w:rsidR="00C74722" w:rsidRPr="00D73CAE" w:rsidRDefault="00C74722" w:rsidP="00C747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Pr>
                <w:rFonts w:ascii="Cordia New" w:hAnsi="Cordia New" w:cs="Cordia New"/>
                <w:sz w:val="26"/>
                <w:szCs w:val="26"/>
              </w:rPr>
              <w:t xml:space="preserve">           </w:t>
            </w:r>
            <w:r w:rsidRPr="009816E2">
              <w:rPr>
                <w:rFonts w:ascii="Cordia New" w:hAnsi="Cordia New" w:cs="Cordia New"/>
                <w:sz w:val="26"/>
                <w:szCs w:val="26"/>
              </w:rPr>
              <w:t>-</w:t>
            </w:r>
          </w:p>
        </w:tc>
      </w:tr>
    </w:tbl>
    <w:p w14:paraId="2C3EFB81" w14:textId="77777777" w:rsidR="00B7045D" w:rsidRDefault="00B7045D" w:rsidP="00C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6"/>
          <w:szCs w:val="26"/>
        </w:rPr>
      </w:pPr>
    </w:p>
    <w:p w14:paraId="0D6BE822" w14:textId="33055385" w:rsidR="00A1019E" w:rsidRDefault="008C5980" w:rsidP="0057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C5980">
        <w:rPr>
          <w:rFonts w:ascii="Cordia New" w:hAnsi="Cordia New" w:cs="Cordia New"/>
          <w:sz w:val="26"/>
          <w:szCs w:val="26"/>
          <w:cs/>
        </w:rPr>
        <w:t>สิทธิในการนำเครื่องบินลงจอดได้ถูกทดสอบการด้อยค่ารวมกับค่าความนิยม เนื่องจากอยู่ในหน่วยของกลุ่มสินทรัพย์ที่ก่อให้เกิดเงินสดเดียวกัน</w:t>
      </w:r>
    </w:p>
    <w:p w14:paraId="3A1E7160" w14:textId="77777777" w:rsidR="00571845" w:rsidRPr="00571845" w:rsidRDefault="00571845" w:rsidP="0057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7710AF97" w14:textId="77777777" w:rsidR="00C74722" w:rsidRDefault="00C74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r>
        <w:rPr>
          <w:rFonts w:ascii="Cordia New" w:hAnsi="Cordia New" w:cs="Cordia New"/>
          <w:b/>
          <w:bCs/>
          <w:sz w:val="26"/>
          <w:szCs w:val="26"/>
          <w:cs/>
        </w:rPr>
        <w:br w:type="page"/>
      </w:r>
    </w:p>
    <w:p w14:paraId="3D8F9208" w14:textId="15B5B5EB" w:rsidR="00226DA7" w:rsidRPr="00DB4251" w:rsidRDefault="00DB4251" w:rsidP="002206B1">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DB4251">
        <w:rPr>
          <w:rFonts w:ascii="Cordia New" w:hAnsi="Cordia New" w:cs="Cordia New"/>
          <w:b/>
          <w:bCs/>
          <w:sz w:val="26"/>
          <w:szCs w:val="26"/>
          <w:cs/>
        </w:rPr>
        <w:lastRenderedPageBreak/>
        <w:t>อสังหาริมทรัพย์เพื่อการลงทุน</w:t>
      </w:r>
    </w:p>
    <w:p w14:paraId="62BDC036" w14:textId="77777777" w:rsidR="00B45C91" w:rsidRPr="00DB4251" w:rsidRDefault="00B45C91" w:rsidP="003F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6"/>
          <w:szCs w:val="26"/>
        </w:rPr>
      </w:pPr>
    </w:p>
    <w:tbl>
      <w:tblPr>
        <w:tblW w:w="9063" w:type="dxa"/>
        <w:tblInd w:w="297" w:type="dxa"/>
        <w:tblLayout w:type="fixed"/>
        <w:tblLook w:val="04A0" w:firstRow="1" w:lastRow="0" w:firstColumn="1" w:lastColumn="0" w:noHBand="0" w:noVBand="1"/>
      </w:tblPr>
      <w:tblGrid>
        <w:gridCol w:w="5823"/>
        <w:gridCol w:w="1620"/>
        <w:gridCol w:w="1620"/>
      </w:tblGrid>
      <w:tr w:rsidR="00A1019E" w:rsidRPr="00A1019E" w14:paraId="0E21088B" w14:textId="77777777" w:rsidTr="598F70C2">
        <w:tc>
          <w:tcPr>
            <w:tcW w:w="5823" w:type="dxa"/>
            <w:vAlign w:val="bottom"/>
          </w:tcPr>
          <w:p w14:paraId="73B2DB82" w14:textId="6A3C7F84" w:rsidR="00A1019E" w:rsidRPr="00A1019E" w:rsidRDefault="00A1019E"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ascii="Cordia New" w:hAnsi="Cordia New" w:cs="Cordia New"/>
                <w:sz w:val="26"/>
                <w:szCs w:val="26"/>
                <w:cs/>
              </w:rPr>
            </w:pPr>
            <w:r w:rsidRPr="00A1019E">
              <w:rPr>
                <w:rFonts w:ascii="Cordia New" w:hAnsi="Cordia New" w:cs="Cordia New"/>
                <w:sz w:val="26"/>
                <w:szCs w:val="26"/>
              </w:rPr>
              <w:t>(</w:t>
            </w:r>
            <w:r w:rsidR="001B132F">
              <w:rPr>
                <w:rFonts w:ascii="Cordia New" w:hAnsi="Cordia New" w:cs="Cordia New"/>
                <w:sz w:val="26"/>
                <w:szCs w:val="26"/>
                <w:cs/>
              </w:rPr>
              <w:t>หน่วย :</w:t>
            </w:r>
            <w:r w:rsidRPr="00A1019E">
              <w:rPr>
                <w:rFonts w:ascii="Cordia New" w:hAnsi="Cordia New" w:cs="Cordia New"/>
                <w:sz w:val="26"/>
                <w:szCs w:val="26"/>
                <w:cs/>
              </w:rPr>
              <w:t xml:space="preserve"> พันบาท)</w:t>
            </w:r>
          </w:p>
        </w:tc>
        <w:tc>
          <w:tcPr>
            <w:tcW w:w="3240" w:type="dxa"/>
            <w:gridSpan w:val="2"/>
            <w:vAlign w:val="bottom"/>
          </w:tcPr>
          <w:p w14:paraId="2F9BFC0B" w14:textId="77777777" w:rsidR="00A1019E" w:rsidRPr="00A1019E" w:rsidRDefault="00A1019E" w:rsidP="00E816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center"/>
              <w:rPr>
                <w:rFonts w:ascii="Cordia New" w:hAnsi="Cordia New" w:cs="Cordia New"/>
                <w:sz w:val="26"/>
                <w:szCs w:val="26"/>
              </w:rPr>
            </w:pPr>
            <w:r w:rsidRPr="00A1019E">
              <w:rPr>
                <w:rFonts w:ascii="Cordia New" w:hAnsi="Cordia New" w:cs="Cordia New"/>
                <w:sz w:val="26"/>
                <w:szCs w:val="26"/>
                <w:cs/>
              </w:rPr>
              <w:t>งบการเงินรวม</w:t>
            </w:r>
          </w:p>
        </w:tc>
      </w:tr>
      <w:tr w:rsidR="00A1019E" w:rsidRPr="00A1019E" w14:paraId="472D0E2C" w14:textId="77777777" w:rsidTr="598F70C2">
        <w:trPr>
          <w:trHeight w:val="68"/>
        </w:trPr>
        <w:tc>
          <w:tcPr>
            <w:tcW w:w="5823" w:type="dxa"/>
            <w:vAlign w:val="bottom"/>
          </w:tcPr>
          <w:p w14:paraId="2451681B" w14:textId="77777777" w:rsidR="00A1019E" w:rsidRPr="00A1019E" w:rsidRDefault="00A1019E"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ascii="Cordia New" w:hAnsi="Cordia New" w:cs="Cordia New"/>
                <w:sz w:val="26"/>
                <w:szCs w:val="26"/>
                <w:cs/>
              </w:rPr>
            </w:pPr>
          </w:p>
        </w:tc>
        <w:tc>
          <w:tcPr>
            <w:tcW w:w="1620" w:type="dxa"/>
            <w:vAlign w:val="bottom"/>
          </w:tcPr>
          <w:p w14:paraId="6213A2B5" w14:textId="2CBF8BC4" w:rsidR="00A1019E" w:rsidRPr="00A1019E" w:rsidRDefault="00A1019E" w:rsidP="00E816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center"/>
              <w:rPr>
                <w:rFonts w:ascii="Cordia New" w:hAnsi="Cordia New" w:cs="Cordia New"/>
                <w:sz w:val="26"/>
                <w:szCs w:val="26"/>
                <w:cs/>
              </w:rPr>
            </w:pPr>
            <w:r w:rsidRPr="00A1019E">
              <w:rPr>
                <w:rFonts w:ascii="Cordia New" w:hAnsi="Cordia New" w:cs="Cordia New"/>
                <w:sz w:val="26"/>
                <w:szCs w:val="26"/>
              </w:rPr>
              <w:t>256</w:t>
            </w:r>
            <w:r>
              <w:rPr>
                <w:rFonts w:ascii="Cordia New" w:hAnsi="Cordia New" w:cs="Cordia New"/>
                <w:sz w:val="26"/>
                <w:szCs w:val="26"/>
              </w:rPr>
              <w:t>8</w:t>
            </w:r>
          </w:p>
        </w:tc>
        <w:tc>
          <w:tcPr>
            <w:tcW w:w="1620" w:type="dxa"/>
            <w:vAlign w:val="bottom"/>
          </w:tcPr>
          <w:p w14:paraId="2655DDDC" w14:textId="7F6E0933" w:rsidR="00A1019E" w:rsidRPr="00A1019E" w:rsidRDefault="00A1019E" w:rsidP="00E816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center"/>
              <w:rPr>
                <w:rFonts w:ascii="Cordia New" w:hAnsi="Cordia New" w:cs="Cordia New"/>
                <w:sz w:val="26"/>
                <w:szCs w:val="26"/>
                <w:cs/>
              </w:rPr>
            </w:pPr>
            <w:r w:rsidRPr="00A1019E">
              <w:rPr>
                <w:rFonts w:ascii="Cordia New" w:hAnsi="Cordia New" w:cs="Cordia New"/>
                <w:sz w:val="26"/>
                <w:szCs w:val="26"/>
              </w:rPr>
              <w:t>256</w:t>
            </w:r>
            <w:r>
              <w:rPr>
                <w:rFonts w:ascii="Cordia New" w:hAnsi="Cordia New" w:cs="Cordia New"/>
                <w:sz w:val="26"/>
                <w:szCs w:val="26"/>
              </w:rPr>
              <w:t>7</w:t>
            </w:r>
          </w:p>
        </w:tc>
      </w:tr>
      <w:tr w:rsidR="00DF14F6" w:rsidRPr="00A1019E" w14:paraId="0A3E46E9" w14:textId="77777777" w:rsidTr="598F70C2">
        <w:tc>
          <w:tcPr>
            <w:tcW w:w="5823" w:type="dxa"/>
            <w:vAlign w:val="bottom"/>
          </w:tcPr>
          <w:p w14:paraId="2685923E" w14:textId="7EE3E7E9" w:rsidR="00DF14F6" w:rsidRPr="00A1019E" w:rsidRDefault="00DF14F6"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ascii="Cordia New" w:hAnsi="Cordia New" w:cs="Cordia New"/>
                <w:sz w:val="26"/>
                <w:szCs w:val="26"/>
              </w:rPr>
            </w:pPr>
          </w:p>
        </w:tc>
        <w:tc>
          <w:tcPr>
            <w:tcW w:w="1620" w:type="dxa"/>
            <w:vAlign w:val="bottom"/>
          </w:tcPr>
          <w:p w14:paraId="6D480958" w14:textId="1BCBF114" w:rsidR="00DF14F6" w:rsidRPr="00A1019E" w:rsidRDefault="00DF14F6"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620" w:type="dxa"/>
            <w:vAlign w:val="bottom"/>
          </w:tcPr>
          <w:p w14:paraId="7F9B7757" w14:textId="4440A417" w:rsidR="00DF14F6" w:rsidRPr="00A1019E" w:rsidRDefault="00DF14F6"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040ECE" w:rsidRPr="00A1019E" w14:paraId="41C425B1" w14:textId="77777777" w:rsidTr="598F70C2">
        <w:tc>
          <w:tcPr>
            <w:tcW w:w="5823" w:type="dxa"/>
            <w:vAlign w:val="bottom"/>
          </w:tcPr>
          <w:p w14:paraId="31330F84" w14:textId="1430B469" w:rsidR="00040ECE" w:rsidRPr="00A1019E" w:rsidRDefault="00040ECE"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ascii="Cordia New" w:hAnsi="Cordia New" w:cs="Cordia New"/>
                <w:sz w:val="26"/>
                <w:szCs w:val="26"/>
                <w:cs/>
              </w:rPr>
            </w:pPr>
            <w:r w:rsidRPr="00A1019E">
              <w:rPr>
                <w:rFonts w:ascii="Cordia New" w:hAnsi="Cordia New" w:cs="Cordia New"/>
                <w:sz w:val="26"/>
                <w:szCs w:val="26"/>
                <w:cs/>
              </w:rPr>
              <w:t xml:space="preserve">มูลค่าสุทธิตามบัญชี ณ วันที่ </w:t>
            </w:r>
            <w:r w:rsidRPr="00A1019E">
              <w:rPr>
                <w:rFonts w:ascii="Cordia New" w:hAnsi="Cordia New" w:cs="Cordia New"/>
                <w:sz w:val="26"/>
                <w:szCs w:val="26"/>
              </w:rPr>
              <w:t xml:space="preserve">1 </w:t>
            </w:r>
            <w:r w:rsidRPr="00A1019E">
              <w:rPr>
                <w:rFonts w:ascii="Cordia New" w:hAnsi="Cordia New" w:cs="Cordia New"/>
                <w:sz w:val="26"/>
                <w:szCs w:val="26"/>
                <w:cs/>
              </w:rPr>
              <w:t>มกราคม</w:t>
            </w:r>
          </w:p>
        </w:tc>
        <w:tc>
          <w:tcPr>
            <w:tcW w:w="1620" w:type="dxa"/>
            <w:vAlign w:val="bottom"/>
          </w:tcPr>
          <w:p w14:paraId="132407DE" w14:textId="4EC34A61" w:rsidR="598F70C2" w:rsidRPr="005963F1" w:rsidRDefault="598F70C2" w:rsidP="00596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Trebuchet MS" w:hAnsi="Cordia New" w:cs="Cordia New"/>
                <w:sz w:val="26"/>
                <w:szCs w:val="26"/>
              </w:rPr>
            </w:pPr>
            <w:r w:rsidRPr="005963F1">
              <w:rPr>
                <w:rFonts w:ascii="Cordia New" w:eastAsia="Trebuchet MS" w:hAnsi="Cordia New" w:cs="Cordia New"/>
                <w:sz w:val="26"/>
                <w:szCs w:val="26"/>
              </w:rPr>
              <w:t>492,965</w:t>
            </w:r>
          </w:p>
        </w:tc>
        <w:tc>
          <w:tcPr>
            <w:tcW w:w="1620" w:type="dxa"/>
            <w:vAlign w:val="bottom"/>
          </w:tcPr>
          <w:p w14:paraId="509A127D" w14:textId="2B85D57F" w:rsidR="00040ECE" w:rsidRPr="00A1019E" w:rsidRDefault="00040ECE"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A1019E">
              <w:rPr>
                <w:rFonts w:ascii="Cordia New" w:hAnsi="Cordia New" w:cs="Cordia New"/>
                <w:sz w:val="26"/>
                <w:szCs w:val="26"/>
              </w:rPr>
              <w:t>503,374</w:t>
            </w:r>
          </w:p>
        </w:tc>
      </w:tr>
      <w:tr w:rsidR="005963F1" w:rsidRPr="00A1019E" w14:paraId="311DA33B" w14:textId="77777777" w:rsidTr="598F70C2">
        <w:tc>
          <w:tcPr>
            <w:tcW w:w="5823" w:type="dxa"/>
            <w:vAlign w:val="bottom"/>
          </w:tcPr>
          <w:p w14:paraId="12330754" w14:textId="77777777" w:rsidR="005963F1" w:rsidRPr="00A1019E" w:rsidRDefault="005963F1" w:rsidP="00596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ascii="Cordia New" w:hAnsi="Cordia New" w:cs="Cordia New"/>
                <w:sz w:val="26"/>
                <w:szCs w:val="26"/>
              </w:rPr>
            </w:pPr>
            <w:r w:rsidRPr="00A1019E">
              <w:rPr>
                <w:rFonts w:ascii="Cordia New" w:hAnsi="Cordia New" w:cs="Cordia New"/>
                <w:sz w:val="26"/>
                <w:szCs w:val="26"/>
                <w:cs/>
              </w:rPr>
              <w:t>ต้นทุนของส่วนตกแต่งสินทรัพย์</w:t>
            </w:r>
          </w:p>
        </w:tc>
        <w:tc>
          <w:tcPr>
            <w:tcW w:w="1620" w:type="dxa"/>
            <w:vAlign w:val="bottom"/>
          </w:tcPr>
          <w:p w14:paraId="3B9B3913" w14:textId="0011D127" w:rsidR="005963F1" w:rsidRPr="004B5305" w:rsidRDefault="005963F1" w:rsidP="005963F1">
            <w:pPr>
              <w:tabs>
                <w:tab w:val="decimal" w:pos="1392"/>
              </w:tabs>
              <w:spacing w:line="380" w:lineRule="exact"/>
              <w:jc w:val="center"/>
              <w:rPr>
                <w:rFonts w:ascii="Trebuchet MS" w:eastAsia="Trebuchet MS" w:hAnsi="Trebuchet MS" w:cs="Trebuchet MS"/>
              </w:rPr>
            </w:pPr>
            <w:r>
              <w:rPr>
                <w:rFonts w:asciiTheme="minorBidi" w:hAnsiTheme="minorBidi" w:cstheme="minorBidi"/>
                <w:sz w:val="26"/>
                <w:szCs w:val="26"/>
              </w:rPr>
              <w:t xml:space="preserve">                </w:t>
            </w:r>
            <w:r w:rsidRPr="7103E067">
              <w:rPr>
                <w:rFonts w:asciiTheme="minorBidi" w:hAnsiTheme="minorBidi" w:cstheme="minorBidi"/>
                <w:sz w:val="26"/>
                <w:szCs w:val="26"/>
              </w:rPr>
              <w:t>-</w:t>
            </w:r>
          </w:p>
        </w:tc>
        <w:tc>
          <w:tcPr>
            <w:tcW w:w="1620" w:type="dxa"/>
            <w:vAlign w:val="bottom"/>
          </w:tcPr>
          <w:p w14:paraId="64627B36" w14:textId="69469F74" w:rsidR="005963F1" w:rsidRPr="00A1019E" w:rsidRDefault="005963F1" w:rsidP="00596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A1019E">
              <w:rPr>
                <w:rFonts w:ascii="Cordia New" w:hAnsi="Cordia New" w:cs="Cordia New"/>
                <w:sz w:val="26"/>
                <w:szCs w:val="26"/>
              </w:rPr>
              <w:t>859</w:t>
            </w:r>
          </w:p>
        </w:tc>
      </w:tr>
      <w:tr w:rsidR="005963F1" w:rsidRPr="00A1019E" w14:paraId="4A299C9A" w14:textId="77777777" w:rsidTr="598F70C2">
        <w:tc>
          <w:tcPr>
            <w:tcW w:w="5823" w:type="dxa"/>
            <w:vAlign w:val="bottom"/>
            <w:hideMark/>
          </w:tcPr>
          <w:p w14:paraId="52ED18DC" w14:textId="2D612A2E" w:rsidR="005963F1" w:rsidRPr="00A1019E" w:rsidRDefault="005963F1" w:rsidP="00596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ascii="Cordia New" w:hAnsi="Cordia New" w:cs="Cordia New"/>
                <w:sz w:val="26"/>
                <w:szCs w:val="26"/>
              </w:rPr>
            </w:pPr>
            <w:r w:rsidRPr="00A1019E">
              <w:rPr>
                <w:rFonts w:ascii="Cordia New" w:hAnsi="Cordia New" w:cs="Cordia New"/>
                <w:sz w:val="26"/>
                <w:szCs w:val="26"/>
                <w:cs/>
              </w:rPr>
              <w:t>ค่าเสื่อมราคา</w:t>
            </w:r>
            <w:r w:rsidR="004F70ED">
              <w:rPr>
                <w:rFonts w:ascii="Cordia New" w:hAnsi="Cordia New" w:cs="Cordia New" w:hint="cs"/>
                <w:sz w:val="26"/>
                <w:szCs w:val="26"/>
                <w:cs/>
              </w:rPr>
              <w:t>สำหรับปี</w:t>
            </w:r>
          </w:p>
        </w:tc>
        <w:tc>
          <w:tcPr>
            <w:tcW w:w="1620" w:type="dxa"/>
            <w:vAlign w:val="bottom"/>
          </w:tcPr>
          <w:p w14:paraId="5E6950A8" w14:textId="7954E2C6" w:rsidR="005963F1" w:rsidRPr="005963F1" w:rsidRDefault="005963F1" w:rsidP="005963F1">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Trebuchet MS" w:hAnsi="Cordia New" w:cs="Cordia New"/>
                <w:sz w:val="26"/>
                <w:szCs w:val="26"/>
              </w:rPr>
            </w:pPr>
            <w:r w:rsidRPr="005963F1">
              <w:rPr>
                <w:rFonts w:ascii="Cordia New" w:eastAsia="Trebuchet MS" w:hAnsi="Cordia New" w:cs="Cordia New"/>
                <w:sz w:val="26"/>
                <w:szCs w:val="26"/>
              </w:rPr>
              <w:t>(11,196)</w:t>
            </w:r>
          </w:p>
        </w:tc>
        <w:tc>
          <w:tcPr>
            <w:tcW w:w="1620" w:type="dxa"/>
            <w:vAlign w:val="bottom"/>
          </w:tcPr>
          <w:p w14:paraId="56A67028" w14:textId="63A53CBA" w:rsidR="005963F1" w:rsidRPr="00A1019E" w:rsidRDefault="005963F1" w:rsidP="005963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A1019E">
              <w:rPr>
                <w:rFonts w:ascii="Cordia New" w:hAnsi="Cordia New" w:cs="Cordia New"/>
                <w:sz w:val="26"/>
                <w:szCs w:val="26"/>
                <w:cs/>
              </w:rPr>
              <w:t>(</w:t>
            </w:r>
            <w:r w:rsidRPr="00A1019E">
              <w:rPr>
                <w:rFonts w:ascii="Cordia New" w:hAnsi="Cordia New" w:cs="Cordia New"/>
                <w:sz w:val="26"/>
                <w:szCs w:val="26"/>
              </w:rPr>
              <w:t>11,268</w:t>
            </w:r>
            <w:r w:rsidRPr="00A1019E">
              <w:rPr>
                <w:rFonts w:ascii="Cordia New" w:hAnsi="Cordia New" w:cs="Cordia New"/>
                <w:sz w:val="26"/>
                <w:szCs w:val="26"/>
                <w:cs/>
              </w:rPr>
              <w:t>)</w:t>
            </w:r>
          </w:p>
        </w:tc>
      </w:tr>
      <w:tr w:rsidR="005963F1" w:rsidRPr="00A1019E" w14:paraId="031E02E4" w14:textId="77777777" w:rsidTr="598F70C2">
        <w:trPr>
          <w:trHeight w:val="80"/>
        </w:trPr>
        <w:tc>
          <w:tcPr>
            <w:tcW w:w="5823" w:type="dxa"/>
            <w:vAlign w:val="bottom"/>
            <w:hideMark/>
          </w:tcPr>
          <w:p w14:paraId="39699344" w14:textId="77777777" w:rsidR="005963F1" w:rsidRPr="00A1019E" w:rsidRDefault="005963F1" w:rsidP="00596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ascii="Cordia New" w:hAnsi="Cordia New" w:cs="Cordia New"/>
                <w:sz w:val="26"/>
                <w:szCs w:val="26"/>
              </w:rPr>
            </w:pPr>
            <w:r w:rsidRPr="00A1019E">
              <w:rPr>
                <w:rFonts w:ascii="Cordia New" w:hAnsi="Cordia New" w:cs="Cordia New"/>
                <w:sz w:val="26"/>
                <w:szCs w:val="26"/>
                <w:cs/>
              </w:rPr>
              <w:t>มูลค่าสุทธิตามบัญชี ณ วันที่</w:t>
            </w:r>
            <w:r w:rsidRPr="00A1019E">
              <w:rPr>
                <w:rFonts w:ascii="Cordia New" w:hAnsi="Cordia New" w:cs="Cordia New"/>
                <w:sz w:val="26"/>
                <w:szCs w:val="26"/>
              </w:rPr>
              <w:t xml:space="preserve"> 31 </w:t>
            </w:r>
            <w:r w:rsidRPr="00A1019E">
              <w:rPr>
                <w:rFonts w:ascii="Cordia New" w:hAnsi="Cordia New" w:cs="Cordia New"/>
                <w:sz w:val="26"/>
                <w:szCs w:val="26"/>
                <w:cs/>
              </w:rPr>
              <w:t>ธันวาคม</w:t>
            </w:r>
          </w:p>
        </w:tc>
        <w:tc>
          <w:tcPr>
            <w:tcW w:w="1620" w:type="dxa"/>
            <w:vAlign w:val="bottom"/>
          </w:tcPr>
          <w:p w14:paraId="6178B800" w14:textId="3A71B88E" w:rsidR="005963F1" w:rsidRPr="005963F1" w:rsidRDefault="005963F1" w:rsidP="005963F1">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Trebuchet MS" w:hAnsi="Cordia New" w:cs="Cordia New"/>
                <w:sz w:val="26"/>
                <w:szCs w:val="26"/>
              </w:rPr>
            </w:pPr>
            <w:r w:rsidRPr="005963F1">
              <w:rPr>
                <w:rFonts w:ascii="Cordia New" w:eastAsia="Trebuchet MS" w:hAnsi="Cordia New" w:cs="Cordia New"/>
                <w:sz w:val="26"/>
                <w:szCs w:val="26"/>
              </w:rPr>
              <w:t>481,769</w:t>
            </w:r>
          </w:p>
        </w:tc>
        <w:tc>
          <w:tcPr>
            <w:tcW w:w="1620" w:type="dxa"/>
            <w:vAlign w:val="bottom"/>
          </w:tcPr>
          <w:p w14:paraId="1050B435" w14:textId="5517937F" w:rsidR="005963F1" w:rsidRPr="00A1019E" w:rsidRDefault="005963F1" w:rsidP="005963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A1019E">
              <w:rPr>
                <w:rFonts w:ascii="Cordia New" w:hAnsi="Cordia New" w:cs="Cordia New"/>
                <w:sz w:val="26"/>
                <w:szCs w:val="26"/>
              </w:rPr>
              <w:t>492,965</w:t>
            </w:r>
          </w:p>
        </w:tc>
      </w:tr>
    </w:tbl>
    <w:p w14:paraId="728650E3" w14:textId="77777777" w:rsidR="00A1019E" w:rsidRDefault="00A1019E"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4140CB9C" w14:textId="78926A19" w:rsidR="00E314FD" w:rsidRDefault="00E314FD"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314FD">
        <w:rPr>
          <w:rFonts w:ascii="Cordia New" w:hAnsi="Cordia New" w:cs="Cordia New"/>
          <w:sz w:val="26"/>
          <w:szCs w:val="26"/>
          <w:cs/>
        </w:rPr>
        <w:t xml:space="preserve">มูลค่ายุติธรรรมของอสังหาริมทรัพย์เพื่อการลงทุน ณ วันที่ </w:t>
      </w:r>
      <w:r w:rsidRPr="00E314FD">
        <w:rPr>
          <w:rFonts w:ascii="Cordia New" w:hAnsi="Cordia New" w:cs="Cordia New"/>
          <w:sz w:val="26"/>
          <w:szCs w:val="26"/>
        </w:rPr>
        <w:t>31</w:t>
      </w:r>
      <w:r w:rsidRPr="00E314FD">
        <w:rPr>
          <w:rFonts w:ascii="Cordia New" w:hAnsi="Cordia New" w:cs="Cordia New"/>
          <w:sz w:val="26"/>
          <w:szCs w:val="26"/>
          <w:cs/>
        </w:rPr>
        <w:t xml:space="preserve"> ธันวาคม </w:t>
      </w:r>
      <w:r w:rsidRPr="00E314FD">
        <w:rPr>
          <w:rFonts w:ascii="Cordia New" w:hAnsi="Cordia New" w:cs="Cordia New"/>
          <w:sz w:val="26"/>
          <w:szCs w:val="26"/>
        </w:rPr>
        <w:t>256</w:t>
      </w:r>
      <w:r w:rsidR="00AC3E40">
        <w:rPr>
          <w:rFonts w:ascii="Cordia New" w:hAnsi="Cordia New" w:cs="Cordia New"/>
          <w:sz w:val="26"/>
          <w:szCs w:val="26"/>
        </w:rPr>
        <w:t>8</w:t>
      </w:r>
      <w:r w:rsidRPr="00E314FD">
        <w:rPr>
          <w:rFonts w:ascii="Cordia New" w:hAnsi="Cordia New" w:cs="Cordia New"/>
          <w:sz w:val="26"/>
          <w:szCs w:val="26"/>
          <w:cs/>
        </w:rPr>
        <w:t xml:space="preserve"> มีมูลค่าเท่ากับ</w:t>
      </w:r>
      <w:r w:rsidR="222AA6EA" w:rsidRPr="00E314FD">
        <w:rPr>
          <w:rFonts w:ascii="Cordia New" w:hAnsi="Cordia New" w:cs="Cordia New"/>
          <w:sz w:val="26"/>
          <w:szCs w:val="26"/>
          <w:cs/>
        </w:rPr>
        <w:t xml:space="preserve"> </w:t>
      </w:r>
      <w:r w:rsidR="0028428B">
        <w:rPr>
          <w:rFonts w:ascii="Cordia New" w:hAnsi="Cordia New" w:cs="Cordia New"/>
          <w:sz w:val="26"/>
          <w:szCs w:val="26"/>
        </w:rPr>
        <w:t>539</w:t>
      </w:r>
      <w:r w:rsidRPr="00E314FD">
        <w:rPr>
          <w:rFonts w:ascii="Cordia New" w:hAnsi="Cordia New" w:cs="Cordia New"/>
          <w:sz w:val="26"/>
          <w:szCs w:val="26"/>
          <w:cs/>
        </w:rPr>
        <w:t xml:space="preserve"> ล้านบาท (</w:t>
      </w:r>
      <w:r w:rsidRPr="00E314FD">
        <w:rPr>
          <w:rFonts w:ascii="Cordia New" w:hAnsi="Cordia New" w:cs="Cordia New"/>
          <w:sz w:val="26"/>
          <w:szCs w:val="26"/>
        </w:rPr>
        <w:t>256</w:t>
      </w:r>
      <w:r w:rsidR="00AC3E40">
        <w:rPr>
          <w:rFonts w:ascii="Cordia New" w:hAnsi="Cordia New" w:cs="Cordia New"/>
          <w:sz w:val="26"/>
          <w:szCs w:val="26"/>
        </w:rPr>
        <w:t>7</w:t>
      </w:r>
      <w:r w:rsidRPr="00E314FD">
        <w:rPr>
          <w:rFonts w:ascii="Cordia New" w:hAnsi="Cordia New" w:cs="Cordia New"/>
          <w:sz w:val="26"/>
          <w:szCs w:val="26"/>
        </w:rPr>
        <w:t xml:space="preserve">: </w:t>
      </w:r>
      <w:r w:rsidR="00AC3E40">
        <w:rPr>
          <w:rFonts w:ascii="Cordia New" w:hAnsi="Cordia New" w:cs="Cordia New"/>
          <w:sz w:val="26"/>
          <w:szCs w:val="26"/>
        </w:rPr>
        <w:t>551</w:t>
      </w:r>
      <w:r w:rsidRPr="00E314FD">
        <w:rPr>
          <w:rFonts w:ascii="Cordia New" w:hAnsi="Cordia New" w:cs="Cordia New"/>
          <w:sz w:val="26"/>
          <w:szCs w:val="26"/>
          <w:cs/>
        </w:rPr>
        <w:t xml:space="preserve"> ล้านบาท) มูลค่ายุติธรรมดังกล่าวประเมินโดยผู้ประเมินราคาอิสระโดยใช้เกณฑ์วิธีพิจารณาจากรายได้ (</w:t>
      </w:r>
      <w:r w:rsidRPr="00E314FD">
        <w:rPr>
          <w:rFonts w:ascii="Cordia New" w:hAnsi="Cordia New" w:cs="Cordia New"/>
          <w:sz w:val="26"/>
          <w:szCs w:val="26"/>
        </w:rPr>
        <w:t xml:space="preserve">Income Approach) </w:t>
      </w:r>
      <w:r w:rsidRPr="00E314FD">
        <w:rPr>
          <w:rFonts w:ascii="Cordia New" w:hAnsi="Cordia New" w:cs="Cordia New"/>
          <w:sz w:val="26"/>
          <w:szCs w:val="26"/>
          <w:cs/>
        </w:rPr>
        <w:t>สำหรับที่ดินและอาคารให้เช่า ข้อสมมติฐานหลักที่ใช้ในการประเมินมูลค่ายุติธรรมของที่ดินและอาคารดังกล่าวประกอบด้วย อัตราผลตอบแทน อัตราเงินเฟ้อ อัตราพื้นที่ว่างระยะยาว และอัตราการเติบโตระยะยาวของค่าเช่า</w:t>
      </w:r>
    </w:p>
    <w:p w14:paraId="75E95B34" w14:textId="77777777" w:rsidR="00AC3E40" w:rsidRPr="00E314FD" w:rsidRDefault="00AC3E40"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5CDB1CD4" w14:textId="136B4F94" w:rsidR="00D63171" w:rsidRDefault="00E314FD"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314FD">
        <w:rPr>
          <w:rFonts w:ascii="Cordia New" w:hAnsi="Cordia New" w:cs="Cordia New"/>
          <w:sz w:val="26"/>
          <w:szCs w:val="26"/>
          <w:cs/>
        </w:rPr>
        <w:t xml:space="preserve">ณ วันที่ </w:t>
      </w:r>
      <w:r w:rsidRPr="00E314FD">
        <w:rPr>
          <w:rFonts w:ascii="Cordia New" w:hAnsi="Cordia New" w:cs="Cordia New"/>
          <w:sz w:val="26"/>
          <w:szCs w:val="26"/>
        </w:rPr>
        <w:t>31</w:t>
      </w:r>
      <w:r w:rsidRPr="00E314FD">
        <w:rPr>
          <w:rFonts w:ascii="Cordia New" w:hAnsi="Cordia New" w:cs="Cordia New"/>
          <w:sz w:val="26"/>
          <w:szCs w:val="26"/>
          <w:cs/>
        </w:rPr>
        <w:t xml:space="preserve"> ธันวาคม </w:t>
      </w:r>
      <w:r w:rsidRPr="00E314FD">
        <w:rPr>
          <w:rFonts w:ascii="Cordia New" w:hAnsi="Cordia New" w:cs="Cordia New"/>
          <w:sz w:val="26"/>
          <w:szCs w:val="26"/>
        </w:rPr>
        <w:t>256</w:t>
      </w:r>
      <w:r w:rsidR="00AC3E40">
        <w:rPr>
          <w:rFonts w:ascii="Cordia New" w:hAnsi="Cordia New" w:cs="Cordia New"/>
          <w:sz w:val="26"/>
          <w:szCs w:val="26"/>
        </w:rPr>
        <w:t>8</w:t>
      </w:r>
      <w:r w:rsidRPr="00E314FD">
        <w:rPr>
          <w:rFonts w:ascii="Cordia New" w:hAnsi="Cordia New" w:cs="Cordia New"/>
          <w:sz w:val="26"/>
          <w:szCs w:val="26"/>
          <w:cs/>
        </w:rPr>
        <w:t xml:space="preserve"> บริษัทย่อยได้นำที่ดินพร้อมสิ่งปลูกสร้าง ซึ่งมีมูลค่าสุทธิตามบัญชีจำนวนประมาณ</w:t>
      </w:r>
      <w:r>
        <w:rPr>
          <w:rFonts w:ascii="Cordia New" w:hAnsi="Cordia New" w:cs="Cordia New"/>
          <w:sz w:val="26"/>
          <w:szCs w:val="26"/>
        </w:rPr>
        <w:t xml:space="preserve"> </w:t>
      </w:r>
      <w:r w:rsidR="60F85922">
        <w:rPr>
          <w:rFonts w:ascii="Cordia New" w:hAnsi="Cordia New" w:cs="Cordia New"/>
          <w:sz w:val="26"/>
          <w:szCs w:val="26"/>
        </w:rPr>
        <w:t>482</w:t>
      </w:r>
      <w:r w:rsidRPr="00E314FD">
        <w:rPr>
          <w:rFonts w:ascii="Cordia New" w:hAnsi="Cordia New" w:cs="Cordia New"/>
          <w:sz w:val="26"/>
          <w:szCs w:val="26"/>
          <w:cs/>
        </w:rPr>
        <w:t xml:space="preserve"> ล้านบาท (</w:t>
      </w:r>
      <w:r w:rsidRPr="00E314FD">
        <w:rPr>
          <w:rFonts w:ascii="Cordia New" w:hAnsi="Cordia New" w:cs="Cordia New"/>
          <w:sz w:val="26"/>
          <w:szCs w:val="26"/>
        </w:rPr>
        <w:t>256</w:t>
      </w:r>
      <w:r w:rsidR="00AC3E40">
        <w:rPr>
          <w:rFonts w:ascii="Cordia New" w:hAnsi="Cordia New" w:cs="Cordia New"/>
          <w:sz w:val="26"/>
          <w:szCs w:val="26"/>
        </w:rPr>
        <w:t>7</w:t>
      </w:r>
      <w:r w:rsidRPr="00E314FD">
        <w:rPr>
          <w:rFonts w:ascii="Cordia New" w:hAnsi="Cordia New" w:cs="Cordia New"/>
          <w:sz w:val="26"/>
          <w:szCs w:val="26"/>
        </w:rPr>
        <w:t xml:space="preserve">: </w:t>
      </w:r>
      <w:r w:rsidR="00AC3E40">
        <w:rPr>
          <w:rFonts w:ascii="Cordia New" w:hAnsi="Cordia New" w:cs="Cordia New"/>
          <w:sz w:val="26"/>
          <w:szCs w:val="26"/>
        </w:rPr>
        <w:t>493</w:t>
      </w:r>
      <w:r w:rsidRPr="00E314FD">
        <w:rPr>
          <w:rFonts w:ascii="Cordia New" w:hAnsi="Cordia New" w:cs="Cordia New"/>
          <w:sz w:val="26"/>
          <w:szCs w:val="26"/>
          <w:cs/>
        </w:rPr>
        <w:t xml:space="preserve"> ล้านบาท) ไปค้ำประกันวงเงินสินเชื่อที่ได้รับจากสถาบันการเงินตามที่กล่าวไว้ในหมายเหตุ </w:t>
      </w:r>
      <w:r w:rsidRPr="00E314FD">
        <w:rPr>
          <w:rFonts w:ascii="Cordia New" w:hAnsi="Cordia New" w:cs="Cordia New"/>
          <w:sz w:val="26"/>
          <w:szCs w:val="26"/>
        </w:rPr>
        <w:t>1</w:t>
      </w:r>
      <w:r w:rsidR="00B07688">
        <w:rPr>
          <w:rFonts w:ascii="Cordia New" w:hAnsi="Cordia New" w:cs="Cordia New"/>
          <w:sz w:val="26"/>
          <w:szCs w:val="26"/>
        </w:rPr>
        <w:t>9</w:t>
      </w:r>
    </w:p>
    <w:p w14:paraId="1DA6AF95" w14:textId="5C61E4A7" w:rsidR="00CF1885" w:rsidRDefault="00C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p>
    <w:p w14:paraId="5EF74482" w14:textId="70BCFF9A" w:rsidR="00E314FD" w:rsidRPr="00E314FD" w:rsidRDefault="00E314FD"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6"/>
          <w:szCs w:val="26"/>
        </w:rPr>
      </w:pPr>
      <w:r w:rsidRPr="00E314FD">
        <w:rPr>
          <w:rFonts w:ascii="Cordia New" w:hAnsi="Cordia New" w:cs="Cordia New"/>
          <w:b/>
          <w:bCs/>
          <w:sz w:val="26"/>
          <w:szCs w:val="26"/>
          <w:cs/>
        </w:rPr>
        <w:t>กลุ่มบริษัทในฐานะผู้ให้เช่า</w:t>
      </w:r>
    </w:p>
    <w:p w14:paraId="6A39284A" w14:textId="77777777" w:rsidR="007F75D2" w:rsidRPr="00E314FD" w:rsidRDefault="007F75D2"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6"/>
          <w:szCs w:val="26"/>
        </w:rPr>
      </w:pPr>
    </w:p>
    <w:p w14:paraId="37FC1107" w14:textId="6BF076C3" w:rsidR="00A1019E" w:rsidRPr="00B943BF" w:rsidRDefault="00E314FD"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r w:rsidRPr="00B943BF">
        <w:rPr>
          <w:rFonts w:ascii="Cordia New" w:hAnsi="Cordia New" w:cs="Cordia New"/>
          <w:spacing w:val="2"/>
          <w:sz w:val="26"/>
          <w:szCs w:val="26"/>
          <w:cs/>
        </w:rPr>
        <w:t xml:space="preserve">บริษัทย่อยเข้าทำสัญญาเช่าดำเนินงานสำหรับอสังหาริมทรัพย์เพื่อการลงทุน ซึ่งประกอบด้วยพื้นที่ในอาคารโดยมีอายุสัญญา </w:t>
      </w:r>
      <w:r w:rsidRPr="00B943BF">
        <w:rPr>
          <w:rFonts w:ascii="Cordia New" w:hAnsi="Cordia New" w:cs="Cordia New"/>
          <w:spacing w:val="2"/>
          <w:sz w:val="26"/>
          <w:szCs w:val="26"/>
        </w:rPr>
        <w:t>1</w:t>
      </w:r>
      <w:r w:rsidR="00D563E5">
        <w:rPr>
          <w:rFonts w:ascii="Cordia New" w:hAnsi="Cordia New" w:cs="Cordia New"/>
          <w:spacing w:val="2"/>
          <w:sz w:val="26"/>
          <w:szCs w:val="26"/>
        </w:rPr>
        <w:t>5</w:t>
      </w:r>
      <w:r w:rsidRPr="00B943BF">
        <w:rPr>
          <w:rFonts w:ascii="Cordia New" w:hAnsi="Cordia New" w:cs="Cordia New"/>
          <w:spacing w:val="2"/>
          <w:sz w:val="26"/>
          <w:szCs w:val="26"/>
        </w:rPr>
        <w:t xml:space="preserve"> </w:t>
      </w:r>
      <w:r w:rsidRPr="00B943BF">
        <w:rPr>
          <w:rFonts w:ascii="Cordia New" w:hAnsi="Cordia New" w:cs="Cordia New"/>
          <w:spacing w:val="2"/>
          <w:sz w:val="26"/>
          <w:szCs w:val="26"/>
          <w:cs/>
        </w:rPr>
        <w:t>ปี</w:t>
      </w:r>
    </w:p>
    <w:p w14:paraId="607B95DD" w14:textId="77777777" w:rsidR="00E816DD" w:rsidRDefault="00E816DD"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526DDC8C" w14:textId="006B01A1" w:rsidR="00401EC4" w:rsidRDefault="00401EC4"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401EC4">
        <w:rPr>
          <w:rFonts w:ascii="Cordia New" w:hAnsi="Cordia New" w:cs="Cordia New"/>
          <w:sz w:val="26"/>
          <w:szCs w:val="26"/>
          <w:cs/>
        </w:rPr>
        <w:t xml:space="preserve">บริษัทย่อยมีจำนวนเงินขั้นต่ำที่คาดว่าจะได้รับในอนาคตจากการให้เช่าภายใต้สัญญาเช่าดำเนินงานที่ยกเลิกไม่ได้ ณ วันที่ </w:t>
      </w:r>
      <w:r w:rsidR="00147998">
        <w:rPr>
          <w:rFonts w:ascii="Cordia New" w:hAnsi="Cordia New" w:cs="Cordia New"/>
          <w:sz w:val="26"/>
          <w:szCs w:val="26"/>
          <w:cs/>
        </w:rPr>
        <w:br/>
      </w:r>
      <w:r w:rsidRPr="00401EC4">
        <w:rPr>
          <w:rFonts w:ascii="Cordia New" w:hAnsi="Cordia New" w:cs="Cordia New"/>
          <w:sz w:val="26"/>
          <w:szCs w:val="26"/>
        </w:rPr>
        <w:t xml:space="preserve">31 </w:t>
      </w:r>
      <w:r w:rsidRPr="00401EC4">
        <w:rPr>
          <w:rFonts w:ascii="Cordia New" w:hAnsi="Cordia New" w:cs="Cordia New"/>
          <w:sz w:val="26"/>
          <w:szCs w:val="26"/>
          <w:cs/>
        </w:rPr>
        <w:t xml:space="preserve">ธันวาคม </w:t>
      </w:r>
      <w:r w:rsidRPr="00401EC4">
        <w:rPr>
          <w:rFonts w:ascii="Cordia New" w:hAnsi="Cordia New" w:cs="Cordia New"/>
          <w:sz w:val="26"/>
          <w:szCs w:val="26"/>
        </w:rPr>
        <w:t>25</w:t>
      </w:r>
      <w:r>
        <w:rPr>
          <w:rFonts w:ascii="Cordia New" w:hAnsi="Cordia New" w:cs="Cordia New"/>
          <w:sz w:val="26"/>
          <w:szCs w:val="26"/>
        </w:rPr>
        <w:t>68</w:t>
      </w:r>
      <w:r w:rsidRPr="00401EC4">
        <w:rPr>
          <w:rFonts w:ascii="Cordia New" w:hAnsi="Cordia New" w:cs="Cordia New"/>
          <w:sz w:val="26"/>
          <w:szCs w:val="26"/>
        </w:rPr>
        <w:t xml:space="preserve"> </w:t>
      </w:r>
      <w:r w:rsidRPr="00401EC4">
        <w:rPr>
          <w:rFonts w:ascii="Cordia New" w:hAnsi="Cordia New" w:cs="Cordia New"/>
          <w:sz w:val="26"/>
          <w:szCs w:val="26"/>
          <w:cs/>
        </w:rPr>
        <w:t xml:space="preserve">และ </w:t>
      </w:r>
      <w:r w:rsidRPr="00401EC4">
        <w:rPr>
          <w:rFonts w:ascii="Cordia New" w:hAnsi="Cordia New" w:cs="Cordia New"/>
          <w:sz w:val="26"/>
          <w:szCs w:val="26"/>
        </w:rPr>
        <w:t>256</w:t>
      </w:r>
      <w:r>
        <w:rPr>
          <w:rFonts w:ascii="Cordia New" w:hAnsi="Cordia New" w:cs="Cordia New"/>
          <w:sz w:val="26"/>
          <w:szCs w:val="26"/>
        </w:rPr>
        <w:t>7</w:t>
      </w:r>
      <w:r w:rsidRPr="00401EC4">
        <w:rPr>
          <w:rFonts w:ascii="Cordia New" w:hAnsi="Cordia New" w:cs="Cordia New"/>
          <w:sz w:val="26"/>
          <w:szCs w:val="26"/>
        </w:rPr>
        <w:t xml:space="preserve"> </w:t>
      </w:r>
      <w:r w:rsidRPr="00401EC4">
        <w:rPr>
          <w:rFonts w:ascii="Cordia New" w:hAnsi="Cordia New" w:cs="Cordia New"/>
          <w:sz w:val="26"/>
          <w:szCs w:val="26"/>
          <w:cs/>
        </w:rPr>
        <w:t>ดังนี้</w:t>
      </w:r>
    </w:p>
    <w:p w14:paraId="549D3562" w14:textId="77777777" w:rsidR="00401EC4" w:rsidRDefault="00401EC4"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9117" w:type="dxa"/>
        <w:tblInd w:w="288" w:type="dxa"/>
        <w:tblLayout w:type="fixed"/>
        <w:tblLook w:val="01E0" w:firstRow="1" w:lastRow="1" w:firstColumn="1" w:lastColumn="1" w:noHBand="0" w:noVBand="0"/>
      </w:tblPr>
      <w:tblGrid>
        <w:gridCol w:w="5715"/>
        <w:gridCol w:w="1701"/>
        <w:gridCol w:w="1701"/>
      </w:tblGrid>
      <w:tr w:rsidR="00040ECE" w:rsidRPr="00C158C9" w14:paraId="7C363A8E" w14:textId="77777777" w:rsidTr="598F70C2">
        <w:trPr>
          <w:trHeight w:val="328"/>
        </w:trPr>
        <w:tc>
          <w:tcPr>
            <w:tcW w:w="5715" w:type="dxa"/>
          </w:tcPr>
          <w:p w14:paraId="288D89E3" w14:textId="24F1919B" w:rsidR="00040ECE" w:rsidRPr="00C158C9" w:rsidRDefault="00040ECE"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29"/>
              <w:rPr>
                <w:rFonts w:asciiTheme="minorBidi" w:hAnsiTheme="minorBidi" w:cstheme="minorBidi"/>
                <w:sz w:val="26"/>
                <w:szCs w:val="26"/>
              </w:rPr>
            </w:pPr>
            <w:r w:rsidRPr="00C158C9">
              <w:rPr>
                <w:rFonts w:asciiTheme="minorBidi" w:hAnsiTheme="minorBidi" w:cstheme="minorBidi"/>
                <w:sz w:val="26"/>
                <w:szCs w:val="26"/>
                <w:cs/>
              </w:rPr>
              <w:t>(</w:t>
            </w:r>
            <w:r w:rsidR="001B132F">
              <w:rPr>
                <w:rFonts w:asciiTheme="minorBidi" w:hAnsiTheme="minorBidi" w:cstheme="minorBidi"/>
                <w:sz w:val="26"/>
                <w:szCs w:val="26"/>
                <w:cs/>
              </w:rPr>
              <w:t>หน่วย :</w:t>
            </w:r>
            <w:r w:rsidRPr="00C158C9">
              <w:rPr>
                <w:rFonts w:asciiTheme="minorBidi" w:hAnsiTheme="minorBidi" w:cstheme="minorBidi"/>
                <w:sz w:val="26"/>
                <w:szCs w:val="26"/>
              </w:rPr>
              <w:t xml:space="preserve"> </w:t>
            </w:r>
            <w:r w:rsidRPr="00C158C9">
              <w:rPr>
                <w:rFonts w:asciiTheme="minorBidi" w:hAnsiTheme="minorBidi" w:cstheme="minorBidi"/>
                <w:sz w:val="26"/>
                <w:szCs w:val="26"/>
                <w:cs/>
              </w:rPr>
              <w:t>พันบาท)</w:t>
            </w:r>
          </w:p>
        </w:tc>
        <w:tc>
          <w:tcPr>
            <w:tcW w:w="3402" w:type="dxa"/>
            <w:gridSpan w:val="2"/>
          </w:tcPr>
          <w:p w14:paraId="58EFA267" w14:textId="77777777" w:rsidR="00040ECE" w:rsidRPr="00C158C9" w:rsidRDefault="00040ECE" w:rsidP="00E816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heme="minorBidi" w:hAnsiTheme="minorBidi" w:cstheme="minorBidi"/>
                <w:sz w:val="26"/>
                <w:szCs w:val="26"/>
                <w:cs/>
              </w:rPr>
            </w:pPr>
            <w:r w:rsidRPr="00C158C9">
              <w:rPr>
                <w:rFonts w:asciiTheme="minorBidi" w:hAnsiTheme="minorBidi" w:cstheme="minorBidi"/>
                <w:sz w:val="26"/>
                <w:szCs w:val="26"/>
                <w:cs/>
              </w:rPr>
              <w:t>งบการเงินรวม</w:t>
            </w:r>
          </w:p>
        </w:tc>
      </w:tr>
      <w:tr w:rsidR="00040ECE" w:rsidRPr="00C158C9" w14:paraId="05A2B33C" w14:textId="77777777" w:rsidTr="598F70C2">
        <w:trPr>
          <w:trHeight w:val="69"/>
        </w:trPr>
        <w:tc>
          <w:tcPr>
            <w:tcW w:w="5715" w:type="dxa"/>
          </w:tcPr>
          <w:p w14:paraId="4771646E" w14:textId="77777777" w:rsidR="00040ECE" w:rsidRPr="00C158C9" w:rsidRDefault="00040ECE"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rPr>
                <w:rFonts w:asciiTheme="minorBidi" w:hAnsiTheme="minorBidi" w:cstheme="minorBidi"/>
                <w:sz w:val="26"/>
                <w:szCs w:val="26"/>
                <w:cs/>
              </w:rPr>
            </w:pPr>
          </w:p>
        </w:tc>
        <w:tc>
          <w:tcPr>
            <w:tcW w:w="1701" w:type="dxa"/>
          </w:tcPr>
          <w:p w14:paraId="642699C3" w14:textId="37627092" w:rsidR="00040ECE" w:rsidRPr="00C158C9" w:rsidRDefault="00040ECE" w:rsidP="000502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6"/>
                <w:szCs w:val="26"/>
              </w:rPr>
            </w:pPr>
            <w:r w:rsidRPr="00C158C9">
              <w:rPr>
                <w:rFonts w:asciiTheme="minorBidi" w:hAnsiTheme="minorBidi" w:cstheme="minorBidi"/>
                <w:sz w:val="26"/>
                <w:szCs w:val="26"/>
              </w:rPr>
              <w:t>256</w:t>
            </w:r>
            <w:r w:rsidR="00C158C9" w:rsidRPr="00C158C9">
              <w:rPr>
                <w:rFonts w:asciiTheme="minorBidi" w:hAnsiTheme="minorBidi" w:cstheme="minorBidi"/>
                <w:sz w:val="26"/>
                <w:szCs w:val="26"/>
              </w:rPr>
              <w:t>8</w:t>
            </w:r>
          </w:p>
        </w:tc>
        <w:tc>
          <w:tcPr>
            <w:tcW w:w="1701" w:type="dxa"/>
          </w:tcPr>
          <w:p w14:paraId="37E5CAD2" w14:textId="555CA2B0" w:rsidR="00040ECE" w:rsidRPr="00C158C9" w:rsidRDefault="00040ECE" w:rsidP="000502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6"/>
                <w:szCs w:val="26"/>
              </w:rPr>
            </w:pPr>
            <w:r w:rsidRPr="00C158C9">
              <w:rPr>
                <w:rFonts w:asciiTheme="minorBidi" w:hAnsiTheme="minorBidi" w:cstheme="minorBidi"/>
                <w:sz w:val="26"/>
                <w:szCs w:val="26"/>
              </w:rPr>
              <w:t>256</w:t>
            </w:r>
            <w:r w:rsidR="00C158C9" w:rsidRPr="00C158C9">
              <w:rPr>
                <w:rFonts w:asciiTheme="minorBidi" w:hAnsiTheme="minorBidi" w:cstheme="minorBidi"/>
                <w:sz w:val="26"/>
                <w:szCs w:val="26"/>
              </w:rPr>
              <w:t>7</w:t>
            </w:r>
          </w:p>
        </w:tc>
      </w:tr>
      <w:tr w:rsidR="00C158C9" w:rsidRPr="00C158C9" w14:paraId="0DB88C37" w14:textId="77777777" w:rsidTr="598F70C2">
        <w:trPr>
          <w:trHeight w:val="328"/>
        </w:trPr>
        <w:tc>
          <w:tcPr>
            <w:tcW w:w="5715" w:type="dxa"/>
          </w:tcPr>
          <w:p w14:paraId="4DC2A936" w14:textId="25178A4E" w:rsidR="00C158C9" w:rsidRPr="00C158C9" w:rsidRDefault="00C158C9"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rPr>
                <w:rFonts w:asciiTheme="minorBidi" w:hAnsiTheme="minorBidi" w:cstheme="minorBidi"/>
                <w:sz w:val="26"/>
                <w:szCs w:val="26"/>
                <w:cs/>
              </w:rPr>
            </w:pPr>
          </w:p>
        </w:tc>
        <w:tc>
          <w:tcPr>
            <w:tcW w:w="1701" w:type="dxa"/>
          </w:tcPr>
          <w:p w14:paraId="3FE26119" w14:textId="2383EFB3" w:rsidR="00C158C9" w:rsidRPr="00C158C9" w:rsidRDefault="00C158C9" w:rsidP="00E816DD">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rPr>
                <w:rFonts w:asciiTheme="minorBidi" w:hAnsiTheme="minorBidi" w:cstheme="minorBidi"/>
                <w:sz w:val="26"/>
                <w:szCs w:val="26"/>
              </w:rPr>
            </w:pPr>
          </w:p>
        </w:tc>
        <w:tc>
          <w:tcPr>
            <w:tcW w:w="1701" w:type="dxa"/>
          </w:tcPr>
          <w:p w14:paraId="6AB3C5CF" w14:textId="4AD9EAF5" w:rsidR="00C158C9" w:rsidRPr="00C158C9" w:rsidRDefault="00C158C9" w:rsidP="00E816DD">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jc w:val="right"/>
              <w:rPr>
                <w:rFonts w:asciiTheme="minorBidi" w:hAnsiTheme="minorBidi" w:cstheme="minorBidi"/>
                <w:sz w:val="26"/>
                <w:szCs w:val="26"/>
              </w:rPr>
            </w:pPr>
          </w:p>
        </w:tc>
      </w:tr>
      <w:tr w:rsidR="00C158C9" w:rsidRPr="00C158C9" w14:paraId="040BE5F9" w14:textId="77777777" w:rsidTr="598F70C2">
        <w:trPr>
          <w:trHeight w:val="328"/>
        </w:trPr>
        <w:tc>
          <w:tcPr>
            <w:tcW w:w="5715" w:type="dxa"/>
          </w:tcPr>
          <w:p w14:paraId="349AF75C" w14:textId="0D6A4DBC" w:rsidR="00C158C9" w:rsidRPr="00C158C9" w:rsidRDefault="00C158C9"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rPr>
                <w:rFonts w:asciiTheme="minorBidi" w:hAnsiTheme="minorBidi" w:cstheme="minorBidi"/>
                <w:sz w:val="26"/>
                <w:szCs w:val="26"/>
                <w:cs/>
              </w:rPr>
            </w:pPr>
            <w:r w:rsidRPr="00C158C9">
              <w:rPr>
                <w:rFonts w:asciiTheme="minorBidi" w:hAnsiTheme="minorBidi" w:cstheme="minorBidi"/>
                <w:sz w:val="26"/>
                <w:szCs w:val="26"/>
                <w:cs/>
              </w:rPr>
              <w:t xml:space="preserve">ภายใน </w:t>
            </w:r>
            <w:r w:rsidRPr="00C158C9">
              <w:rPr>
                <w:rFonts w:asciiTheme="minorBidi" w:hAnsiTheme="minorBidi" w:cstheme="minorBidi"/>
                <w:sz w:val="26"/>
                <w:szCs w:val="26"/>
              </w:rPr>
              <w:t xml:space="preserve">1 </w:t>
            </w:r>
            <w:r w:rsidRPr="00C158C9">
              <w:rPr>
                <w:rFonts w:asciiTheme="minorBidi" w:hAnsiTheme="minorBidi" w:cstheme="minorBidi"/>
                <w:sz w:val="26"/>
                <w:szCs w:val="26"/>
                <w:cs/>
              </w:rPr>
              <w:t>ปี</w:t>
            </w:r>
          </w:p>
        </w:tc>
        <w:tc>
          <w:tcPr>
            <w:tcW w:w="1701" w:type="dxa"/>
          </w:tcPr>
          <w:p w14:paraId="046A1633" w14:textId="4FD226C8" w:rsidR="598F70C2" w:rsidRPr="00AE7551" w:rsidRDefault="598F70C2" w:rsidP="00AE7551">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jc w:val="right"/>
              <w:rPr>
                <w:rFonts w:asciiTheme="minorBidi" w:hAnsiTheme="minorBidi" w:cstheme="minorBidi"/>
                <w:sz w:val="26"/>
                <w:szCs w:val="26"/>
              </w:rPr>
            </w:pPr>
            <w:r w:rsidRPr="00AE7551">
              <w:rPr>
                <w:rFonts w:asciiTheme="minorBidi" w:hAnsiTheme="minorBidi" w:cstheme="minorBidi"/>
                <w:sz w:val="26"/>
                <w:szCs w:val="26"/>
              </w:rPr>
              <w:t>1</w:t>
            </w:r>
            <w:r w:rsidR="00DB1C0D">
              <w:rPr>
                <w:rFonts w:asciiTheme="minorBidi" w:hAnsiTheme="minorBidi" w:cstheme="minorBidi"/>
                <w:sz w:val="26"/>
                <w:szCs w:val="26"/>
              </w:rPr>
              <w:t>6</w:t>
            </w:r>
            <w:r w:rsidRPr="00AE7551">
              <w:rPr>
                <w:rFonts w:asciiTheme="minorBidi" w:hAnsiTheme="minorBidi" w:cstheme="minorBidi"/>
                <w:sz w:val="26"/>
                <w:szCs w:val="26"/>
              </w:rPr>
              <w:t>,</w:t>
            </w:r>
            <w:r w:rsidR="00DB1C0D">
              <w:rPr>
                <w:rFonts w:asciiTheme="minorBidi" w:hAnsiTheme="minorBidi" w:cstheme="minorBidi"/>
                <w:sz w:val="26"/>
                <w:szCs w:val="26"/>
              </w:rPr>
              <w:t>467</w:t>
            </w:r>
          </w:p>
        </w:tc>
        <w:tc>
          <w:tcPr>
            <w:tcW w:w="1701" w:type="dxa"/>
          </w:tcPr>
          <w:p w14:paraId="63C12741" w14:textId="4234DFF7" w:rsidR="00C158C9" w:rsidRPr="00C158C9" w:rsidRDefault="00C158C9" w:rsidP="00E816DD">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jc w:val="right"/>
              <w:rPr>
                <w:rFonts w:asciiTheme="minorBidi" w:hAnsiTheme="minorBidi" w:cstheme="minorBidi"/>
                <w:sz w:val="26"/>
                <w:szCs w:val="26"/>
              </w:rPr>
            </w:pPr>
            <w:r w:rsidRPr="00C158C9">
              <w:rPr>
                <w:rFonts w:asciiTheme="minorBidi" w:hAnsiTheme="minorBidi" w:cstheme="minorBidi"/>
                <w:sz w:val="26"/>
                <w:szCs w:val="26"/>
              </w:rPr>
              <w:t>17,029</w:t>
            </w:r>
          </w:p>
        </w:tc>
      </w:tr>
      <w:tr w:rsidR="00C158C9" w:rsidRPr="00C158C9" w14:paraId="3B7AFF7A" w14:textId="77777777" w:rsidTr="598F70C2">
        <w:trPr>
          <w:trHeight w:val="328"/>
        </w:trPr>
        <w:tc>
          <w:tcPr>
            <w:tcW w:w="5715" w:type="dxa"/>
          </w:tcPr>
          <w:p w14:paraId="7BE7D0AD" w14:textId="77777777" w:rsidR="00C158C9" w:rsidRPr="00C158C9" w:rsidRDefault="00C158C9"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rPr>
                <w:rFonts w:asciiTheme="minorBidi" w:hAnsiTheme="minorBidi" w:cstheme="minorBidi"/>
                <w:sz w:val="26"/>
                <w:szCs w:val="26"/>
                <w:cs/>
              </w:rPr>
            </w:pPr>
            <w:r w:rsidRPr="00C158C9">
              <w:rPr>
                <w:rFonts w:asciiTheme="minorBidi" w:hAnsiTheme="minorBidi" w:cstheme="minorBidi"/>
                <w:sz w:val="26"/>
                <w:szCs w:val="26"/>
                <w:cs/>
              </w:rPr>
              <w:t xml:space="preserve">มากกว่า </w:t>
            </w:r>
            <w:r w:rsidRPr="00C158C9">
              <w:rPr>
                <w:rFonts w:asciiTheme="minorBidi" w:hAnsiTheme="minorBidi" w:cstheme="minorBidi"/>
                <w:sz w:val="26"/>
                <w:szCs w:val="26"/>
              </w:rPr>
              <w:t>1</w:t>
            </w:r>
            <w:r w:rsidRPr="00C158C9">
              <w:rPr>
                <w:rFonts w:asciiTheme="minorBidi" w:hAnsiTheme="minorBidi" w:cstheme="minorBidi"/>
                <w:sz w:val="26"/>
                <w:szCs w:val="26"/>
                <w:cs/>
              </w:rPr>
              <w:t xml:space="preserve"> ปี แต่ไม่เกิน </w:t>
            </w:r>
            <w:r w:rsidRPr="00C158C9">
              <w:rPr>
                <w:rFonts w:asciiTheme="minorBidi" w:hAnsiTheme="minorBidi" w:cstheme="minorBidi"/>
                <w:sz w:val="26"/>
                <w:szCs w:val="26"/>
              </w:rPr>
              <w:t xml:space="preserve">5 </w:t>
            </w:r>
            <w:r w:rsidRPr="00C158C9">
              <w:rPr>
                <w:rFonts w:asciiTheme="minorBidi" w:hAnsiTheme="minorBidi" w:cstheme="minorBidi"/>
                <w:sz w:val="26"/>
                <w:szCs w:val="26"/>
                <w:cs/>
              </w:rPr>
              <w:t>ปี</w:t>
            </w:r>
          </w:p>
        </w:tc>
        <w:tc>
          <w:tcPr>
            <w:tcW w:w="1701" w:type="dxa"/>
          </w:tcPr>
          <w:p w14:paraId="3ADAB0D7" w14:textId="79213225" w:rsidR="598F70C2" w:rsidRPr="00AE7551" w:rsidRDefault="00DB1C0D" w:rsidP="00AE7551">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jc w:val="right"/>
              <w:rPr>
                <w:rFonts w:asciiTheme="minorBidi" w:hAnsiTheme="minorBidi" w:cstheme="minorBidi"/>
                <w:sz w:val="26"/>
                <w:szCs w:val="26"/>
              </w:rPr>
            </w:pPr>
            <w:r>
              <w:rPr>
                <w:rFonts w:asciiTheme="minorBidi" w:hAnsiTheme="minorBidi" w:cstheme="minorBidi"/>
                <w:sz w:val="26"/>
                <w:szCs w:val="26"/>
              </w:rPr>
              <w:t>66</w:t>
            </w:r>
            <w:r w:rsidR="598F70C2" w:rsidRPr="00AE7551">
              <w:rPr>
                <w:rFonts w:asciiTheme="minorBidi" w:hAnsiTheme="minorBidi" w:cstheme="minorBidi"/>
                <w:sz w:val="26"/>
                <w:szCs w:val="26"/>
              </w:rPr>
              <w:t>,</w:t>
            </w:r>
            <w:r>
              <w:rPr>
                <w:rFonts w:asciiTheme="minorBidi" w:hAnsiTheme="minorBidi" w:cstheme="minorBidi"/>
                <w:sz w:val="26"/>
                <w:szCs w:val="26"/>
              </w:rPr>
              <w:t>854</w:t>
            </w:r>
          </w:p>
        </w:tc>
        <w:tc>
          <w:tcPr>
            <w:tcW w:w="1701" w:type="dxa"/>
          </w:tcPr>
          <w:p w14:paraId="5AA3081C" w14:textId="1C255B08" w:rsidR="00C158C9" w:rsidRPr="00C158C9" w:rsidRDefault="00C158C9" w:rsidP="00E816DD">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jc w:val="right"/>
              <w:rPr>
                <w:rFonts w:asciiTheme="minorBidi" w:hAnsiTheme="minorBidi" w:cstheme="minorBidi"/>
                <w:sz w:val="26"/>
                <w:szCs w:val="26"/>
              </w:rPr>
            </w:pPr>
            <w:r w:rsidRPr="00C158C9">
              <w:rPr>
                <w:rFonts w:asciiTheme="minorBidi" w:hAnsiTheme="minorBidi" w:cstheme="minorBidi"/>
                <w:sz w:val="26"/>
                <w:szCs w:val="26"/>
              </w:rPr>
              <w:t>60,700</w:t>
            </w:r>
          </w:p>
        </w:tc>
      </w:tr>
      <w:tr w:rsidR="00C158C9" w:rsidRPr="00C158C9" w14:paraId="67E93158" w14:textId="77777777" w:rsidTr="598F70C2">
        <w:trPr>
          <w:trHeight w:val="352"/>
        </w:trPr>
        <w:tc>
          <w:tcPr>
            <w:tcW w:w="5715" w:type="dxa"/>
          </w:tcPr>
          <w:p w14:paraId="78A7B4F9" w14:textId="77777777" w:rsidR="00C158C9" w:rsidRPr="00C158C9" w:rsidRDefault="00C158C9"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rPr>
                <w:rFonts w:asciiTheme="minorBidi" w:hAnsiTheme="minorBidi" w:cstheme="minorBidi"/>
                <w:sz w:val="26"/>
                <w:szCs w:val="26"/>
                <w:cs/>
              </w:rPr>
            </w:pPr>
            <w:r w:rsidRPr="00C158C9">
              <w:rPr>
                <w:rFonts w:asciiTheme="minorBidi" w:hAnsiTheme="minorBidi" w:cstheme="minorBidi"/>
                <w:sz w:val="26"/>
                <w:szCs w:val="26"/>
                <w:cs/>
              </w:rPr>
              <w:t xml:space="preserve">มากกว่า </w:t>
            </w:r>
            <w:r w:rsidRPr="00C158C9">
              <w:rPr>
                <w:rFonts w:asciiTheme="minorBidi" w:hAnsiTheme="minorBidi" w:cstheme="minorBidi"/>
                <w:sz w:val="26"/>
                <w:szCs w:val="26"/>
              </w:rPr>
              <w:t xml:space="preserve">5 </w:t>
            </w:r>
            <w:r w:rsidRPr="00C158C9">
              <w:rPr>
                <w:rFonts w:asciiTheme="minorBidi" w:hAnsiTheme="minorBidi" w:cstheme="minorBidi"/>
                <w:sz w:val="26"/>
                <w:szCs w:val="26"/>
                <w:cs/>
              </w:rPr>
              <w:t>ปี</w:t>
            </w:r>
          </w:p>
        </w:tc>
        <w:tc>
          <w:tcPr>
            <w:tcW w:w="1701" w:type="dxa"/>
          </w:tcPr>
          <w:p w14:paraId="7306571B" w14:textId="3DFE5918" w:rsidR="598F70C2" w:rsidRPr="00AE7551" w:rsidRDefault="00DB1C0D" w:rsidP="00AE7551">
            <w:pPr>
              <w:pStyle w:val="BodyText2"/>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jc w:val="right"/>
              <w:rPr>
                <w:rFonts w:asciiTheme="minorBidi" w:hAnsiTheme="minorBidi" w:cstheme="minorBidi"/>
                <w:sz w:val="26"/>
                <w:szCs w:val="26"/>
              </w:rPr>
            </w:pPr>
            <w:r>
              <w:rPr>
                <w:rFonts w:asciiTheme="minorBidi" w:hAnsiTheme="minorBidi" w:cstheme="minorBidi"/>
                <w:sz w:val="26"/>
                <w:szCs w:val="26"/>
              </w:rPr>
              <w:t>86</w:t>
            </w:r>
            <w:r w:rsidR="598F70C2" w:rsidRPr="00AE7551">
              <w:rPr>
                <w:rFonts w:asciiTheme="minorBidi" w:hAnsiTheme="minorBidi" w:cstheme="minorBidi"/>
                <w:sz w:val="26"/>
                <w:szCs w:val="26"/>
              </w:rPr>
              <w:t>,</w:t>
            </w:r>
            <w:r>
              <w:rPr>
                <w:rFonts w:asciiTheme="minorBidi" w:hAnsiTheme="minorBidi" w:cstheme="minorBidi"/>
                <w:sz w:val="26"/>
                <w:szCs w:val="26"/>
              </w:rPr>
              <w:t>157</w:t>
            </w:r>
          </w:p>
        </w:tc>
        <w:tc>
          <w:tcPr>
            <w:tcW w:w="1701" w:type="dxa"/>
          </w:tcPr>
          <w:p w14:paraId="494B46D5" w14:textId="6021F3CF" w:rsidR="00C158C9" w:rsidRPr="00C158C9" w:rsidRDefault="00C158C9" w:rsidP="00E816DD">
            <w:pPr>
              <w:pStyle w:val="BodyText2"/>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jc w:val="right"/>
              <w:rPr>
                <w:rFonts w:asciiTheme="minorBidi" w:hAnsiTheme="minorBidi" w:cstheme="minorBidi"/>
                <w:sz w:val="26"/>
                <w:szCs w:val="26"/>
              </w:rPr>
            </w:pPr>
            <w:r w:rsidRPr="00C158C9">
              <w:rPr>
                <w:rFonts w:asciiTheme="minorBidi" w:hAnsiTheme="minorBidi" w:cstheme="minorBidi"/>
                <w:sz w:val="26"/>
                <w:szCs w:val="26"/>
              </w:rPr>
              <w:t>119,801</w:t>
            </w:r>
          </w:p>
        </w:tc>
      </w:tr>
      <w:tr w:rsidR="00C158C9" w:rsidRPr="00C158C9" w14:paraId="669D9F31" w14:textId="77777777" w:rsidTr="598F70C2">
        <w:trPr>
          <w:trHeight w:val="376"/>
        </w:trPr>
        <w:tc>
          <w:tcPr>
            <w:tcW w:w="5715" w:type="dxa"/>
          </w:tcPr>
          <w:p w14:paraId="7816E03F" w14:textId="77777777" w:rsidR="00C158C9" w:rsidRPr="00C158C9" w:rsidRDefault="00C158C9"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rPr>
                <w:rFonts w:asciiTheme="minorBidi" w:hAnsiTheme="minorBidi" w:cstheme="minorBidi"/>
                <w:sz w:val="26"/>
                <w:szCs w:val="26"/>
                <w:cs/>
              </w:rPr>
            </w:pPr>
            <w:r w:rsidRPr="00C158C9">
              <w:rPr>
                <w:rFonts w:asciiTheme="minorBidi" w:hAnsiTheme="minorBidi" w:cstheme="minorBidi"/>
                <w:sz w:val="26"/>
                <w:szCs w:val="26"/>
                <w:cs/>
              </w:rPr>
              <w:t>รวม</w:t>
            </w:r>
          </w:p>
        </w:tc>
        <w:tc>
          <w:tcPr>
            <w:tcW w:w="1701" w:type="dxa"/>
          </w:tcPr>
          <w:p w14:paraId="248B0310" w14:textId="1767A397" w:rsidR="598F70C2" w:rsidRPr="00AE7551" w:rsidRDefault="598F70C2" w:rsidP="00AE7551">
            <w:pPr>
              <w:pStyle w:val="BodyText2"/>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jc w:val="right"/>
              <w:rPr>
                <w:rFonts w:asciiTheme="minorBidi" w:hAnsiTheme="minorBidi" w:cstheme="minorBidi"/>
                <w:sz w:val="26"/>
                <w:szCs w:val="26"/>
              </w:rPr>
            </w:pPr>
            <w:r w:rsidRPr="00AE7551">
              <w:rPr>
                <w:rFonts w:asciiTheme="minorBidi" w:hAnsiTheme="minorBidi" w:cstheme="minorBidi"/>
                <w:sz w:val="26"/>
                <w:szCs w:val="26"/>
              </w:rPr>
              <w:t>1</w:t>
            </w:r>
            <w:r w:rsidR="00DB1C0D">
              <w:rPr>
                <w:rFonts w:asciiTheme="minorBidi" w:hAnsiTheme="minorBidi" w:cstheme="minorBidi"/>
                <w:sz w:val="26"/>
                <w:szCs w:val="26"/>
              </w:rPr>
              <w:t>69</w:t>
            </w:r>
            <w:r w:rsidRPr="00AE7551">
              <w:rPr>
                <w:rFonts w:asciiTheme="minorBidi" w:hAnsiTheme="minorBidi" w:cstheme="minorBidi"/>
                <w:sz w:val="26"/>
                <w:szCs w:val="26"/>
              </w:rPr>
              <w:t>,</w:t>
            </w:r>
            <w:r w:rsidR="00DB1C0D">
              <w:rPr>
                <w:rFonts w:asciiTheme="minorBidi" w:hAnsiTheme="minorBidi" w:cstheme="minorBidi"/>
                <w:sz w:val="26"/>
                <w:szCs w:val="26"/>
              </w:rPr>
              <w:t>478</w:t>
            </w:r>
          </w:p>
        </w:tc>
        <w:tc>
          <w:tcPr>
            <w:tcW w:w="1701" w:type="dxa"/>
          </w:tcPr>
          <w:p w14:paraId="127326A1" w14:textId="119324FE" w:rsidR="00C158C9" w:rsidRPr="00C158C9" w:rsidRDefault="00C158C9" w:rsidP="00E816DD">
            <w:pPr>
              <w:pStyle w:val="BodyText2"/>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jc w:val="right"/>
              <w:rPr>
                <w:rFonts w:asciiTheme="minorBidi" w:hAnsiTheme="minorBidi" w:cstheme="minorBidi"/>
                <w:sz w:val="26"/>
                <w:szCs w:val="26"/>
                <w:cs/>
              </w:rPr>
            </w:pPr>
            <w:r w:rsidRPr="00C158C9">
              <w:rPr>
                <w:rFonts w:asciiTheme="minorBidi" w:hAnsiTheme="minorBidi" w:cstheme="minorBidi"/>
                <w:sz w:val="26"/>
                <w:szCs w:val="26"/>
              </w:rPr>
              <w:t>197,530</w:t>
            </w:r>
          </w:p>
        </w:tc>
      </w:tr>
    </w:tbl>
    <w:p w14:paraId="5C0EC588" w14:textId="77777777" w:rsidR="006F1F31" w:rsidRDefault="006F1F31" w:rsidP="006F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30ECA66B" w14:textId="77777777" w:rsidR="00D80DFC" w:rsidRDefault="00D80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r>
        <w:rPr>
          <w:rFonts w:ascii="Cordia New" w:hAnsi="Cordia New" w:cs="Cordia New"/>
          <w:b/>
          <w:bCs/>
          <w:sz w:val="26"/>
          <w:szCs w:val="26"/>
          <w:cs/>
        </w:rPr>
        <w:br w:type="page"/>
      </w:r>
    </w:p>
    <w:p w14:paraId="325D2DB2" w14:textId="6FDA9E02" w:rsidR="00E31253" w:rsidRPr="003A1E89" w:rsidRDefault="00D16FBC" w:rsidP="002206B1">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D16FBC">
        <w:rPr>
          <w:rFonts w:ascii="Cordia New" w:hAnsi="Cordia New" w:cs="Cordia New"/>
          <w:b/>
          <w:bCs/>
          <w:sz w:val="26"/>
          <w:szCs w:val="26"/>
          <w:cs/>
        </w:rPr>
        <w:lastRenderedPageBreak/>
        <w:t>ค่าความนิยม</w:t>
      </w:r>
    </w:p>
    <w:p w14:paraId="72D303D8" w14:textId="77777777" w:rsidR="00DD197D" w:rsidRPr="00777D53" w:rsidRDefault="00DD197D"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p>
    <w:p w14:paraId="4189651C" w14:textId="2D445216" w:rsidR="00ED1777" w:rsidRDefault="00ED1777"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r w:rsidRPr="00ED1777">
        <w:rPr>
          <w:rFonts w:ascii="Cordia New" w:hAnsi="Cordia New" w:cs="Cordia New"/>
          <w:spacing w:val="-2"/>
          <w:sz w:val="26"/>
          <w:szCs w:val="26"/>
          <w:cs/>
        </w:rPr>
        <w:t xml:space="preserve">เมื่อวันที่ </w:t>
      </w:r>
      <w:r>
        <w:rPr>
          <w:rFonts w:ascii="Cordia New" w:hAnsi="Cordia New" w:cs="Cordia New"/>
          <w:spacing w:val="-2"/>
          <w:sz w:val="26"/>
          <w:szCs w:val="26"/>
        </w:rPr>
        <w:t>4</w:t>
      </w:r>
      <w:r w:rsidRPr="00ED1777">
        <w:rPr>
          <w:rFonts w:ascii="Cordia New" w:hAnsi="Cordia New" w:cs="Cordia New"/>
          <w:spacing w:val="-2"/>
          <w:sz w:val="26"/>
          <w:szCs w:val="26"/>
          <w:cs/>
        </w:rPr>
        <w:t xml:space="preserve"> พฤษภาคม </w:t>
      </w:r>
      <w:r>
        <w:rPr>
          <w:rFonts w:ascii="Cordia New" w:hAnsi="Cordia New" w:cs="Cordia New"/>
          <w:spacing w:val="-2"/>
          <w:sz w:val="26"/>
          <w:szCs w:val="26"/>
        </w:rPr>
        <w:t>2555</w:t>
      </w:r>
      <w:r w:rsidRPr="00ED1777">
        <w:rPr>
          <w:rFonts w:ascii="Cordia New" w:hAnsi="Cordia New" w:cs="Cordia New"/>
          <w:spacing w:val="-2"/>
          <w:sz w:val="26"/>
          <w:szCs w:val="26"/>
          <w:cs/>
        </w:rPr>
        <w:t xml:space="preserve"> </w:t>
      </w:r>
      <w:r w:rsidR="004829A8">
        <w:rPr>
          <w:rFonts w:ascii="Cordia New" w:hAnsi="Cordia New" w:cs="Cordia New"/>
          <w:spacing w:val="-2"/>
          <w:sz w:val="26"/>
          <w:szCs w:val="26"/>
          <w:cs/>
        </w:rPr>
        <w:t>บริษัท</w:t>
      </w:r>
      <w:r w:rsidRPr="00ED1777">
        <w:rPr>
          <w:rFonts w:ascii="Cordia New" w:hAnsi="Cordia New" w:cs="Cordia New"/>
          <w:spacing w:val="-2"/>
          <w:sz w:val="26"/>
          <w:szCs w:val="26"/>
          <w:cs/>
        </w:rPr>
        <w:t xml:space="preserve">มีอำนาจควบคุมในบริษัท ไทยแอร์เอเชีย จำกัด ตามสัญญา “แก้ไขเพิ่มเติมสัญญาระหว่างผู้ถือหุ้น” ดังนั้น </w:t>
      </w:r>
      <w:r w:rsidR="004829A8">
        <w:rPr>
          <w:rFonts w:ascii="Cordia New" w:hAnsi="Cordia New" w:cs="Cordia New"/>
          <w:spacing w:val="-2"/>
          <w:sz w:val="26"/>
          <w:szCs w:val="26"/>
          <w:cs/>
        </w:rPr>
        <w:t>บริษัท</w:t>
      </w:r>
      <w:r w:rsidRPr="00ED1777">
        <w:rPr>
          <w:rFonts w:ascii="Cordia New" w:hAnsi="Cordia New" w:cs="Cordia New"/>
          <w:spacing w:val="-2"/>
          <w:sz w:val="26"/>
          <w:szCs w:val="26"/>
          <w:cs/>
        </w:rPr>
        <w:t xml:space="preserve">จึงได้ทำการวัดมูลค่ายุติธรรมของสินทรัพย์ที่ระบุได้และหนี้สินที่รับมาสุทธิของบริษัท ไทยแอร์เอเชีย จำกัด และเปรียบเทียบกับมูลค่ายุติธรรมตามสัดส่วนร้อยละ </w:t>
      </w:r>
      <w:r>
        <w:rPr>
          <w:rFonts w:ascii="Cordia New" w:hAnsi="Cordia New" w:cs="Cordia New"/>
          <w:spacing w:val="-2"/>
          <w:sz w:val="26"/>
          <w:szCs w:val="26"/>
        </w:rPr>
        <w:t>51</w:t>
      </w:r>
      <w:r w:rsidRPr="00ED1777">
        <w:rPr>
          <w:rFonts w:ascii="Cordia New" w:hAnsi="Cordia New" w:cs="Cordia New"/>
          <w:spacing w:val="-2"/>
          <w:sz w:val="26"/>
          <w:szCs w:val="26"/>
          <w:cs/>
        </w:rPr>
        <w:t xml:space="preserve"> ของหุ้นสามัญบริษัท ไทยแอร์เอเชีย จำกัด ที่</w:t>
      </w:r>
      <w:r w:rsidR="004829A8">
        <w:rPr>
          <w:rFonts w:ascii="Cordia New" w:hAnsi="Cordia New" w:cs="Cordia New"/>
          <w:spacing w:val="-2"/>
          <w:sz w:val="26"/>
          <w:szCs w:val="26"/>
          <w:cs/>
        </w:rPr>
        <w:t>บริษัท</w:t>
      </w:r>
      <w:r w:rsidRPr="00ED1777">
        <w:rPr>
          <w:rFonts w:ascii="Cordia New" w:hAnsi="Cordia New" w:cs="Cordia New"/>
          <w:spacing w:val="-2"/>
          <w:sz w:val="26"/>
          <w:szCs w:val="26"/>
          <w:cs/>
        </w:rPr>
        <w:t>ถืออยู่ก่อนวันที่มีอำนาจควบคุมและได้รับรู้ส่วนของต้นทุนของเงินลงทุนที่สูงกว่ามูลค่ายุติธรรมของส่วนแบ่งที่</w:t>
      </w:r>
      <w:r w:rsidR="004829A8">
        <w:rPr>
          <w:rFonts w:ascii="Cordia New" w:hAnsi="Cordia New" w:cs="Cordia New"/>
          <w:spacing w:val="-2"/>
          <w:sz w:val="26"/>
          <w:szCs w:val="26"/>
          <w:cs/>
        </w:rPr>
        <w:t>บริษัท</w:t>
      </w:r>
      <w:r w:rsidRPr="00ED1777">
        <w:rPr>
          <w:rFonts w:ascii="Cordia New" w:hAnsi="Cordia New" w:cs="Cordia New"/>
          <w:spacing w:val="-2"/>
          <w:sz w:val="26"/>
          <w:szCs w:val="26"/>
          <w:cs/>
        </w:rPr>
        <w:t>มีในสินทรัพย์สุทธิที่ระบุได้เป็นค่าความนิยมในงบฐานะการเงินรวม</w:t>
      </w:r>
    </w:p>
    <w:p w14:paraId="25900BA4" w14:textId="77777777" w:rsidR="00E816DD" w:rsidRDefault="00E816DD"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p>
    <w:p w14:paraId="63958A66" w14:textId="12280D39" w:rsidR="006C7CD5" w:rsidRDefault="00ED1777"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r w:rsidRPr="00ED1777">
        <w:rPr>
          <w:rFonts w:ascii="Cordia New" w:hAnsi="Cordia New" w:cs="Cordia New"/>
          <w:spacing w:val="-2"/>
          <w:sz w:val="26"/>
          <w:szCs w:val="26"/>
          <w:cs/>
        </w:rPr>
        <w:t>ค่าความนิยมและสิทธิในการนำเครื่องบินลงจอดได้ถูกปันส่วนให้แก่หน่วยสินทรัพย์ที่ก่อให้เกิดเงินสดที่ถูกกำหนดตามส่วนงานธุรกิจ ดังนี้</w:t>
      </w:r>
    </w:p>
    <w:p w14:paraId="1F14DEC0" w14:textId="77777777" w:rsidR="00D63171" w:rsidRDefault="00D63171"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p>
    <w:tbl>
      <w:tblPr>
        <w:tblStyle w:val="TableGrid"/>
        <w:tblW w:w="918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710"/>
        <w:gridCol w:w="1710"/>
      </w:tblGrid>
      <w:tr w:rsidR="009232BF" w:rsidRPr="009232BF" w14:paraId="56549AA4" w14:textId="77777777" w:rsidTr="00E816DD">
        <w:tc>
          <w:tcPr>
            <w:tcW w:w="5760" w:type="dxa"/>
          </w:tcPr>
          <w:p w14:paraId="1E9EBD4F" w14:textId="5859BD72" w:rsidR="009232BF" w:rsidRPr="009232BF" w:rsidRDefault="009232BF"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hanging="151"/>
              <w:outlineLvl w:val="0"/>
              <w:rPr>
                <w:rFonts w:ascii="Cordia New" w:hAnsi="Cordia New" w:cs="Cordia New"/>
                <w:sz w:val="26"/>
                <w:szCs w:val="26"/>
              </w:rPr>
            </w:pPr>
            <w:r w:rsidRPr="009232BF">
              <w:rPr>
                <w:rFonts w:ascii="Cordia New" w:hAnsi="Cordia New" w:cs="Cordia New"/>
                <w:sz w:val="26"/>
                <w:szCs w:val="26"/>
                <w:cs/>
              </w:rPr>
              <w:t>(</w:t>
            </w:r>
            <w:r w:rsidR="001B132F">
              <w:rPr>
                <w:rFonts w:ascii="Cordia New" w:hAnsi="Cordia New" w:cs="Cordia New"/>
                <w:sz w:val="26"/>
                <w:szCs w:val="26"/>
                <w:cs/>
              </w:rPr>
              <w:t>หน่วย :</w:t>
            </w:r>
            <w:r w:rsidRPr="009232BF">
              <w:rPr>
                <w:rFonts w:ascii="Cordia New" w:hAnsi="Cordia New" w:cs="Cordia New"/>
                <w:sz w:val="26"/>
                <w:szCs w:val="26"/>
              </w:rPr>
              <w:t xml:space="preserve"> </w:t>
            </w:r>
            <w:r w:rsidRPr="009232BF">
              <w:rPr>
                <w:rFonts w:ascii="Cordia New" w:hAnsi="Cordia New" w:cs="Cordia New"/>
                <w:sz w:val="26"/>
                <w:szCs w:val="26"/>
                <w:cs/>
              </w:rPr>
              <w:t>พันบาท)</w:t>
            </w:r>
          </w:p>
        </w:tc>
        <w:tc>
          <w:tcPr>
            <w:tcW w:w="3420" w:type="dxa"/>
            <w:gridSpan w:val="2"/>
          </w:tcPr>
          <w:p w14:paraId="4AD13114" w14:textId="77777777" w:rsidR="009232BF" w:rsidRPr="009232BF" w:rsidRDefault="009232BF" w:rsidP="00E816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D366AC">
              <w:rPr>
                <w:rFonts w:ascii="Cordia New" w:hAnsi="Cordia New" w:cs="Cordia New"/>
                <w:sz w:val="26"/>
                <w:szCs w:val="26"/>
                <w:cs/>
              </w:rPr>
              <w:t>งบการเงินรวม</w:t>
            </w:r>
          </w:p>
        </w:tc>
      </w:tr>
      <w:tr w:rsidR="009232BF" w:rsidRPr="009232BF" w14:paraId="5B3EA31A" w14:textId="77777777" w:rsidTr="00E816DD">
        <w:tc>
          <w:tcPr>
            <w:tcW w:w="5760" w:type="dxa"/>
          </w:tcPr>
          <w:p w14:paraId="06BD5F45" w14:textId="77777777" w:rsidR="009232BF" w:rsidRPr="009232BF" w:rsidRDefault="009232BF"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hanging="151"/>
              <w:jc w:val="center"/>
              <w:outlineLvl w:val="0"/>
              <w:rPr>
                <w:rFonts w:ascii="Cordia New" w:hAnsi="Cordia New" w:cs="Cordia New"/>
                <w:sz w:val="26"/>
                <w:szCs w:val="26"/>
              </w:rPr>
            </w:pPr>
          </w:p>
        </w:tc>
        <w:tc>
          <w:tcPr>
            <w:tcW w:w="3420" w:type="dxa"/>
            <w:gridSpan w:val="2"/>
          </w:tcPr>
          <w:p w14:paraId="29FC9DCE" w14:textId="77777777" w:rsidR="009232BF" w:rsidRPr="009232BF" w:rsidRDefault="009232BF" w:rsidP="00E816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9232BF">
              <w:rPr>
                <w:rFonts w:ascii="Cordia New" w:hAnsi="Cordia New" w:cs="Cordia New"/>
                <w:sz w:val="26"/>
                <w:szCs w:val="26"/>
                <w:cs/>
              </w:rPr>
              <w:t>ส่วนงานการบินแบบมีตารางการบินประจำ</w:t>
            </w:r>
          </w:p>
        </w:tc>
      </w:tr>
      <w:tr w:rsidR="009232BF" w:rsidRPr="009232BF" w14:paraId="1245C964" w14:textId="77777777" w:rsidTr="00E816DD">
        <w:tc>
          <w:tcPr>
            <w:tcW w:w="5760" w:type="dxa"/>
          </w:tcPr>
          <w:p w14:paraId="0D04104A" w14:textId="77777777" w:rsidR="009232BF" w:rsidRPr="009232BF" w:rsidRDefault="009232BF"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hanging="151"/>
              <w:jc w:val="center"/>
              <w:outlineLvl w:val="0"/>
              <w:rPr>
                <w:rFonts w:ascii="Cordia New" w:hAnsi="Cordia New" w:cs="Cordia New"/>
                <w:sz w:val="26"/>
                <w:szCs w:val="26"/>
              </w:rPr>
            </w:pPr>
          </w:p>
        </w:tc>
        <w:tc>
          <w:tcPr>
            <w:tcW w:w="1710" w:type="dxa"/>
          </w:tcPr>
          <w:p w14:paraId="6FF19350" w14:textId="20920DFB" w:rsidR="009232BF" w:rsidRPr="009232BF" w:rsidRDefault="009232BF" w:rsidP="00E816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9232BF">
              <w:rPr>
                <w:rFonts w:ascii="Cordia New" w:hAnsi="Cordia New" w:cs="Cordia New"/>
                <w:sz w:val="26"/>
                <w:szCs w:val="26"/>
              </w:rPr>
              <w:t>256</w:t>
            </w:r>
            <w:r>
              <w:rPr>
                <w:rFonts w:ascii="Cordia New" w:hAnsi="Cordia New" w:cs="Cordia New"/>
                <w:sz w:val="26"/>
                <w:szCs w:val="26"/>
              </w:rPr>
              <w:t>8</w:t>
            </w:r>
          </w:p>
        </w:tc>
        <w:tc>
          <w:tcPr>
            <w:tcW w:w="1710" w:type="dxa"/>
          </w:tcPr>
          <w:p w14:paraId="21AD5941" w14:textId="126C3233" w:rsidR="009232BF" w:rsidRPr="009232BF" w:rsidRDefault="009232BF" w:rsidP="00E816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9232BF">
              <w:rPr>
                <w:rFonts w:ascii="Cordia New" w:hAnsi="Cordia New" w:cs="Cordia New"/>
                <w:sz w:val="26"/>
                <w:szCs w:val="26"/>
              </w:rPr>
              <w:t>256</w:t>
            </w:r>
            <w:r>
              <w:rPr>
                <w:rFonts w:ascii="Cordia New" w:hAnsi="Cordia New" w:cs="Cordia New"/>
                <w:sz w:val="26"/>
                <w:szCs w:val="26"/>
              </w:rPr>
              <w:t>7</w:t>
            </w:r>
          </w:p>
        </w:tc>
      </w:tr>
      <w:tr w:rsidR="009232BF" w:rsidRPr="009232BF" w14:paraId="38034CB6" w14:textId="77777777" w:rsidTr="00E816DD">
        <w:tc>
          <w:tcPr>
            <w:tcW w:w="5760" w:type="dxa"/>
          </w:tcPr>
          <w:p w14:paraId="1A4BAC57" w14:textId="60F1B9EF" w:rsidR="009232BF" w:rsidRPr="009232BF" w:rsidRDefault="009232BF"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ascii="Cordia New" w:hAnsi="Cordia New" w:cs="Cordia New"/>
                <w:sz w:val="26"/>
                <w:szCs w:val="26"/>
                <w:cs/>
              </w:rPr>
            </w:pPr>
          </w:p>
        </w:tc>
        <w:tc>
          <w:tcPr>
            <w:tcW w:w="1710" w:type="dxa"/>
            <w:vAlign w:val="bottom"/>
          </w:tcPr>
          <w:p w14:paraId="641F431F" w14:textId="553B59D2" w:rsidR="009232BF" w:rsidRPr="009232BF" w:rsidRDefault="009232BF"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p>
        </w:tc>
        <w:tc>
          <w:tcPr>
            <w:tcW w:w="1710" w:type="dxa"/>
            <w:vAlign w:val="bottom"/>
          </w:tcPr>
          <w:p w14:paraId="1E5EDAF9" w14:textId="2291FA48" w:rsidR="009232BF" w:rsidRPr="009232BF" w:rsidRDefault="009232BF"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p>
        </w:tc>
      </w:tr>
      <w:tr w:rsidR="009232BF" w:rsidRPr="009232BF" w14:paraId="66F58918" w14:textId="77777777" w:rsidTr="00E816DD">
        <w:tc>
          <w:tcPr>
            <w:tcW w:w="5760" w:type="dxa"/>
          </w:tcPr>
          <w:p w14:paraId="739A1309" w14:textId="48B4913D" w:rsidR="009232BF" w:rsidRPr="009232BF" w:rsidRDefault="009232BF"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ascii="Cordia New" w:hAnsi="Cordia New" w:cs="Cordia New"/>
                <w:sz w:val="26"/>
                <w:szCs w:val="26"/>
                <w:cs/>
              </w:rPr>
            </w:pPr>
            <w:r w:rsidRPr="009232BF">
              <w:rPr>
                <w:rFonts w:ascii="Cordia New" w:hAnsi="Cordia New" w:cs="Cordia New"/>
                <w:sz w:val="26"/>
                <w:szCs w:val="26"/>
                <w:cs/>
              </w:rPr>
              <w:t>ค่าความนิยม</w:t>
            </w:r>
          </w:p>
        </w:tc>
        <w:tc>
          <w:tcPr>
            <w:tcW w:w="1710" w:type="dxa"/>
            <w:vAlign w:val="bottom"/>
          </w:tcPr>
          <w:p w14:paraId="78D941BE" w14:textId="70742957" w:rsidR="009232BF" w:rsidRPr="009232BF" w:rsidRDefault="009628AD"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9232BF">
              <w:rPr>
                <w:rFonts w:ascii="Cordia New" w:hAnsi="Cordia New" w:cs="Cordia New"/>
                <w:sz w:val="26"/>
                <w:szCs w:val="26"/>
                <w:lang w:val="en-GB"/>
              </w:rPr>
              <w:t>8,824,826</w:t>
            </w:r>
          </w:p>
        </w:tc>
        <w:tc>
          <w:tcPr>
            <w:tcW w:w="1710" w:type="dxa"/>
            <w:vAlign w:val="bottom"/>
          </w:tcPr>
          <w:p w14:paraId="41BC116E" w14:textId="4E42D40B" w:rsidR="009232BF" w:rsidRPr="009232BF" w:rsidRDefault="009232BF"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9232BF">
              <w:rPr>
                <w:rFonts w:ascii="Cordia New" w:hAnsi="Cordia New" w:cs="Cordia New"/>
                <w:sz w:val="26"/>
                <w:szCs w:val="26"/>
                <w:lang w:val="en-GB"/>
              </w:rPr>
              <w:t>8,824,826</w:t>
            </w:r>
          </w:p>
        </w:tc>
      </w:tr>
      <w:tr w:rsidR="009232BF" w:rsidRPr="009232BF" w14:paraId="22091FDE" w14:textId="77777777" w:rsidTr="009628AD">
        <w:trPr>
          <w:trHeight w:val="288"/>
        </w:trPr>
        <w:tc>
          <w:tcPr>
            <w:tcW w:w="5760" w:type="dxa"/>
          </w:tcPr>
          <w:p w14:paraId="71A2BC2E" w14:textId="5D1E0F08" w:rsidR="009232BF" w:rsidRPr="009232BF" w:rsidRDefault="009232BF"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ascii="Cordia New" w:hAnsi="Cordia New" w:cs="Cordia New"/>
                <w:sz w:val="26"/>
                <w:szCs w:val="26"/>
              </w:rPr>
            </w:pPr>
            <w:r w:rsidRPr="009232BF">
              <w:rPr>
                <w:rFonts w:ascii="Cordia New" w:hAnsi="Cordia New" w:cs="Cordia New"/>
                <w:sz w:val="26"/>
                <w:szCs w:val="26"/>
                <w:cs/>
              </w:rPr>
              <w:t xml:space="preserve">สิทธิในการนำเครื่องบินลงจอด (หมายเหตุ </w:t>
            </w:r>
            <w:r w:rsidRPr="009232BF">
              <w:rPr>
                <w:rFonts w:ascii="Cordia New" w:hAnsi="Cordia New" w:cs="Cordia New"/>
                <w:sz w:val="26"/>
                <w:szCs w:val="26"/>
              </w:rPr>
              <w:t>1</w:t>
            </w:r>
            <w:r w:rsidR="006F1F31">
              <w:rPr>
                <w:rFonts w:ascii="Cordia New" w:hAnsi="Cordia New" w:cs="Cordia New"/>
                <w:sz w:val="26"/>
                <w:szCs w:val="26"/>
                <w:lang w:val="en-GB"/>
              </w:rPr>
              <w:t>4</w:t>
            </w:r>
            <w:r w:rsidRPr="009232BF">
              <w:rPr>
                <w:rFonts w:ascii="Cordia New" w:hAnsi="Cordia New" w:cs="Cordia New"/>
                <w:sz w:val="26"/>
                <w:szCs w:val="26"/>
              </w:rPr>
              <w:t>)</w:t>
            </w:r>
          </w:p>
        </w:tc>
        <w:tc>
          <w:tcPr>
            <w:tcW w:w="1710" w:type="dxa"/>
            <w:vAlign w:val="bottom"/>
          </w:tcPr>
          <w:p w14:paraId="0B1A174B" w14:textId="06433980" w:rsidR="009232BF" w:rsidRPr="009232BF" w:rsidRDefault="00D366AC" w:rsidP="00E816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14,856,000</w:t>
            </w:r>
          </w:p>
        </w:tc>
        <w:tc>
          <w:tcPr>
            <w:tcW w:w="1710" w:type="dxa"/>
            <w:vAlign w:val="bottom"/>
          </w:tcPr>
          <w:p w14:paraId="02FC3EFD" w14:textId="74CD7EF6" w:rsidR="009232BF" w:rsidRPr="009232BF" w:rsidRDefault="009232BF" w:rsidP="00E816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9232BF">
              <w:rPr>
                <w:rFonts w:ascii="Cordia New" w:hAnsi="Cordia New" w:cs="Cordia New"/>
                <w:sz w:val="26"/>
                <w:szCs w:val="26"/>
                <w:lang w:val="en-GB"/>
              </w:rPr>
              <w:t>14,856,000</w:t>
            </w:r>
          </w:p>
        </w:tc>
      </w:tr>
      <w:tr w:rsidR="009232BF" w:rsidRPr="009232BF" w14:paraId="03D0799E" w14:textId="77777777" w:rsidTr="00E816DD">
        <w:tc>
          <w:tcPr>
            <w:tcW w:w="5760" w:type="dxa"/>
          </w:tcPr>
          <w:p w14:paraId="531844B7" w14:textId="77777777" w:rsidR="009232BF" w:rsidRPr="009232BF" w:rsidRDefault="009232BF"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hAnsi="Cordia New" w:cs="Cordia New"/>
                <w:sz w:val="26"/>
                <w:szCs w:val="26"/>
              </w:rPr>
            </w:pPr>
          </w:p>
        </w:tc>
        <w:tc>
          <w:tcPr>
            <w:tcW w:w="1710" w:type="dxa"/>
            <w:vAlign w:val="bottom"/>
          </w:tcPr>
          <w:p w14:paraId="651112BF" w14:textId="6318FFFE" w:rsidR="009232BF" w:rsidRPr="009232BF" w:rsidRDefault="00D366AC" w:rsidP="00E816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23,680,826</w:t>
            </w:r>
          </w:p>
        </w:tc>
        <w:tc>
          <w:tcPr>
            <w:tcW w:w="1710" w:type="dxa"/>
            <w:vAlign w:val="bottom"/>
          </w:tcPr>
          <w:p w14:paraId="5B09034D" w14:textId="0A8CA2D3" w:rsidR="009232BF" w:rsidRPr="009232BF" w:rsidRDefault="009232BF" w:rsidP="00E816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9232BF">
              <w:rPr>
                <w:rFonts w:ascii="Cordia New" w:hAnsi="Cordia New" w:cs="Cordia New"/>
                <w:sz w:val="26"/>
                <w:szCs w:val="26"/>
                <w:lang w:val="en-GB"/>
              </w:rPr>
              <w:t>23,680,826</w:t>
            </w:r>
          </w:p>
        </w:tc>
      </w:tr>
    </w:tbl>
    <w:p w14:paraId="5CDE3EAB" w14:textId="77777777" w:rsidR="00D63171" w:rsidRDefault="00D63171" w:rsidP="00D6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p>
    <w:p w14:paraId="76212350" w14:textId="44944311" w:rsidR="0012036A" w:rsidRPr="0012036A" w:rsidRDefault="004829A8" w:rsidP="00AA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Pr>
          <w:rFonts w:ascii="Cordia New" w:hAnsi="Cordia New" w:cs="Cordia New"/>
          <w:sz w:val="26"/>
          <w:szCs w:val="26"/>
          <w:cs/>
        </w:rPr>
        <w:t>บริษัท</w:t>
      </w:r>
      <w:r w:rsidR="0012036A" w:rsidRPr="0012036A">
        <w:rPr>
          <w:rFonts w:ascii="Cordia New" w:hAnsi="Cordia New" w:cs="Cordia New"/>
          <w:sz w:val="26"/>
          <w:szCs w:val="26"/>
          <w:cs/>
        </w:rPr>
        <w:t xml:space="preserve">พิจารณามูลค่าที่คาดว่าจะได้รับคืนของหน่วยสินทรัพย์ที่ก่อให้เกิดเงินสดจากมูลค่ายุติธรรมหักด้วยต้นทุนในการขาย </w:t>
      </w:r>
      <w:r w:rsidR="00CF06DA" w:rsidRPr="00201A1A">
        <w:rPr>
          <w:rFonts w:ascii="Cordia New" w:hAnsi="Cordia New" w:cs="Cordia New"/>
          <w:sz w:val="26"/>
          <w:szCs w:val="26"/>
          <w:cs/>
        </w:rPr>
        <w:t>โดยคำนวณ</w:t>
      </w:r>
      <w:r w:rsidR="006566EF">
        <w:rPr>
          <w:rFonts w:ascii="Cordia New" w:hAnsi="Cordia New" w:cs="Cordia New" w:hint="cs"/>
          <w:sz w:val="26"/>
          <w:szCs w:val="26"/>
          <w:cs/>
        </w:rPr>
        <w:t>มาจากวิธีการประเมิน</w:t>
      </w:r>
      <w:r w:rsidR="00B01A4C">
        <w:rPr>
          <w:rFonts w:ascii="Cordia New" w:hAnsi="Cordia New" w:cs="Cordia New" w:hint="cs"/>
          <w:sz w:val="26"/>
          <w:szCs w:val="26"/>
          <w:cs/>
        </w:rPr>
        <w:t xml:space="preserve">มูลค่าของกระแสเงินสดคิดลดครอบคลุมระยะเวลา </w:t>
      </w:r>
      <w:r w:rsidR="00B01A4C">
        <w:rPr>
          <w:rFonts w:ascii="Cordia New" w:hAnsi="Cordia New" w:cs="Cordia New"/>
          <w:sz w:val="26"/>
          <w:szCs w:val="26"/>
        </w:rPr>
        <w:t xml:space="preserve">5 </w:t>
      </w:r>
      <w:r w:rsidR="00B01A4C">
        <w:rPr>
          <w:rFonts w:ascii="Cordia New" w:hAnsi="Cordia New" w:cs="Cordia New" w:hint="cs"/>
          <w:sz w:val="26"/>
          <w:szCs w:val="26"/>
          <w:cs/>
        </w:rPr>
        <w:t>ปี</w:t>
      </w:r>
      <w:r w:rsidR="00CF06DA" w:rsidRPr="00201A1A">
        <w:rPr>
          <w:rFonts w:ascii="Cordia New" w:hAnsi="Cordia New" w:cs="Cordia New"/>
          <w:sz w:val="26"/>
          <w:szCs w:val="26"/>
          <w:cs/>
        </w:rPr>
        <w:t xml:space="preserve"> </w:t>
      </w:r>
      <w:r w:rsidR="008F25CA" w:rsidRPr="008F25CA">
        <w:rPr>
          <w:rFonts w:ascii="Cordia New" w:hAnsi="Cordia New" w:cs="Cordia New"/>
          <w:sz w:val="26"/>
          <w:szCs w:val="26"/>
          <w:cs/>
        </w:rPr>
        <w:t>การประเมินมูลค่านี้</w:t>
      </w:r>
      <w:r w:rsidR="0012036A" w:rsidRPr="0012036A">
        <w:rPr>
          <w:rFonts w:ascii="Cordia New" w:hAnsi="Cordia New" w:cs="Cordia New"/>
          <w:sz w:val="26"/>
          <w:szCs w:val="26"/>
          <w:cs/>
        </w:rPr>
        <w:t>พิจารณาจาก</w:t>
      </w:r>
      <w:r w:rsidR="008F25CA" w:rsidRPr="008F25CA">
        <w:rPr>
          <w:rFonts w:ascii="Cordia New" w:hAnsi="Cordia New" w:cs="Cordia New"/>
          <w:sz w:val="26"/>
          <w:szCs w:val="26"/>
          <w:cs/>
        </w:rPr>
        <w:t xml:space="preserve">ข้อมูลระดับ </w:t>
      </w:r>
      <w:r w:rsidR="008F25CA" w:rsidRPr="008F25CA">
        <w:rPr>
          <w:rFonts w:ascii="Cordia New" w:hAnsi="Cordia New" w:cs="Cordia New"/>
          <w:sz w:val="26"/>
          <w:szCs w:val="26"/>
        </w:rPr>
        <w:t>3</w:t>
      </w:r>
      <w:r w:rsidR="008F25CA" w:rsidRPr="008F25CA">
        <w:rPr>
          <w:rFonts w:ascii="Cordia New" w:hAnsi="Cordia New" w:cs="Cordia New"/>
          <w:sz w:val="26"/>
          <w:szCs w:val="26"/>
          <w:cs/>
        </w:rPr>
        <w:t xml:space="preserve"> เนื่องจากมีการใช้ข้อมูลที่ไม่สามารถสังเกตได้มาใช้</w:t>
      </w:r>
      <w:r w:rsidR="0012036A" w:rsidRPr="0012036A">
        <w:rPr>
          <w:rFonts w:ascii="Cordia New" w:hAnsi="Cordia New" w:cs="Cordia New"/>
          <w:sz w:val="26"/>
          <w:szCs w:val="26"/>
          <w:cs/>
        </w:rPr>
        <w:t>ในการประเมินมูลค่า</w:t>
      </w:r>
    </w:p>
    <w:p w14:paraId="1F242535" w14:textId="77777777" w:rsidR="0012036A" w:rsidRDefault="0012036A" w:rsidP="00AA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761F8561" w14:textId="2333C065" w:rsidR="00E911B0" w:rsidRPr="00E911B0" w:rsidRDefault="00E911B0" w:rsidP="00E9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911B0">
        <w:rPr>
          <w:rFonts w:ascii="Cordia New" w:hAnsi="Cordia New" w:cs="Cordia New" w:hint="cs"/>
          <w:sz w:val="26"/>
          <w:szCs w:val="26"/>
          <w:cs/>
        </w:rPr>
        <w:t>ข้อสมมติฐาน</w:t>
      </w:r>
      <w:r w:rsidR="00A0799D">
        <w:rPr>
          <w:rFonts w:ascii="Cordia New" w:hAnsi="Cordia New" w:cs="Cordia New" w:hint="cs"/>
          <w:sz w:val="26"/>
          <w:szCs w:val="26"/>
          <w:cs/>
        </w:rPr>
        <w:t xml:space="preserve">ที่ใช้ในการคำนวณ มีดังนี้ </w:t>
      </w:r>
    </w:p>
    <w:p w14:paraId="324CCD67" w14:textId="77777777" w:rsidR="00E911B0" w:rsidRPr="00E911B0" w:rsidRDefault="00E911B0" w:rsidP="00E9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Style w:val="TableGrid"/>
        <w:tblW w:w="902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0"/>
        <w:gridCol w:w="1919"/>
      </w:tblGrid>
      <w:tr w:rsidR="008E5E3B" w:rsidRPr="00E911B0" w14:paraId="79942F35" w14:textId="77777777" w:rsidTr="000A1854">
        <w:tc>
          <w:tcPr>
            <w:tcW w:w="7110" w:type="dxa"/>
          </w:tcPr>
          <w:p w14:paraId="3D9009F3" w14:textId="77777777" w:rsidR="000A1854" w:rsidRPr="00E911B0" w:rsidRDefault="000A1854" w:rsidP="00E9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p>
        </w:tc>
        <w:tc>
          <w:tcPr>
            <w:tcW w:w="1919" w:type="dxa"/>
            <w:vAlign w:val="bottom"/>
            <w:hideMark/>
          </w:tcPr>
          <w:p w14:paraId="2FD0D550" w14:textId="4D62B23B" w:rsidR="000A1854" w:rsidRPr="00E911B0" w:rsidRDefault="000A1854" w:rsidP="000A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jc w:val="center"/>
              <w:rPr>
                <w:rFonts w:ascii="Cordia New" w:hAnsi="Cordia New" w:cs="Cordia New"/>
                <w:sz w:val="26"/>
                <w:szCs w:val="26"/>
              </w:rPr>
            </w:pPr>
            <w:r w:rsidRPr="00E911B0">
              <w:rPr>
                <w:rFonts w:ascii="Cordia New" w:hAnsi="Cordia New" w:cs="Cordia New" w:hint="cs"/>
                <w:sz w:val="26"/>
                <w:szCs w:val="26"/>
              </w:rPr>
              <w:t>256</w:t>
            </w:r>
            <w:r>
              <w:rPr>
                <w:rFonts w:ascii="Cordia New" w:hAnsi="Cordia New" w:cs="Cordia New"/>
                <w:sz w:val="26"/>
                <w:szCs w:val="26"/>
              </w:rPr>
              <w:t>8</w:t>
            </w:r>
          </w:p>
        </w:tc>
      </w:tr>
      <w:tr w:rsidR="008E5E3B" w:rsidRPr="00E911B0" w14:paraId="78DF206A" w14:textId="77777777" w:rsidTr="000A1854">
        <w:trPr>
          <w:trHeight w:hRule="exact" w:val="308"/>
        </w:trPr>
        <w:tc>
          <w:tcPr>
            <w:tcW w:w="7110" w:type="dxa"/>
          </w:tcPr>
          <w:p w14:paraId="44E3F997" w14:textId="77777777" w:rsidR="000A1854" w:rsidRPr="00E911B0" w:rsidRDefault="000A1854" w:rsidP="00E9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c>
        <w:tc>
          <w:tcPr>
            <w:tcW w:w="1919" w:type="dxa"/>
          </w:tcPr>
          <w:p w14:paraId="6A953354" w14:textId="77777777" w:rsidR="000A1854" w:rsidRPr="00E911B0" w:rsidRDefault="000A1854" w:rsidP="00E9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c>
      </w:tr>
      <w:tr w:rsidR="008E5E3B" w:rsidRPr="00E911B0" w14:paraId="319BB6FC" w14:textId="77777777" w:rsidTr="000A1854">
        <w:tc>
          <w:tcPr>
            <w:tcW w:w="7110" w:type="dxa"/>
            <w:hideMark/>
          </w:tcPr>
          <w:p w14:paraId="22EB68DD" w14:textId="02E31FA0" w:rsidR="000A1854" w:rsidRPr="00E911B0" w:rsidRDefault="000A1854" w:rsidP="00224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ascii="Cordia New" w:hAnsi="Cordia New" w:cs="Cordia New"/>
                <w:sz w:val="26"/>
                <w:szCs w:val="26"/>
              </w:rPr>
            </w:pPr>
            <w:r w:rsidRPr="00E911B0">
              <w:rPr>
                <w:rFonts w:ascii="Cordia New" w:hAnsi="Cordia New" w:cs="Cordia New" w:hint="cs"/>
                <w:sz w:val="26"/>
                <w:szCs w:val="26"/>
                <w:cs/>
              </w:rPr>
              <w:t>อัตราการเติบโต (ร้อยละ)</w:t>
            </w:r>
          </w:p>
        </w:tc>
        <w:tc>
          <w:tcPr>
            <w:tcW w:w="1919" w:type="dxa"/>
          </w:tcPr>
          <w:p w14:paraId="1729973D" w14:textId="2CCD5626" w:rsidR="000A1854" w:rsidRPr="00E911B0" w:rsidRDefault="000A1854" w:rsidP="009C0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5"/>
              <w:jc w:val="right"/>
              <w:rPr>
                <w:rFonts w:ascii="Cordia New" w:hAnsi="Cordia New" w:cs="Cordia New"/>
                <w:sz w:val="26"/>
                <w:szCs w:val="26"/>
                <w:lang w:val="en-GB"/>
              </w:rPr>
            </w:pPr>
            <w:r>
              <w:rPr>
                <w:rFonts w:ascii="Cordia New" w:hAnsi="Cordia New" w:cs="Cordia New"/>
                <w:sz w:val="26"/>
                <w:szCs w:val="26"/>
                <w:lang w:val="en-GB"/>
              </w:rPr>
              <w:t>12</w:t>
            </w:r>
          </w:p>
        </w:tc>
      </w:tr>
      <w:tr w:rsidR="008E5E3B" w:rsidRPr="00E911B0" w14:paraId="33A1862D" w14:textId="77777777" w:rsidTr="000A1854">
        <w:tc>
          <w:tcPr>
            <w:tcW w:w="7110" w:type="dxa"/>
            <w:hideMark/>
          </w:tcPr>
          <w:p w14:paraId="3DC7A163" w14:textId="77777777" w:rsidR="000A1854" w:rsidRPr="00E911B0" w:rsidRDefault="000A1854" w:rsidP="00224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ascii="Cordia New" w:hAnsi="Cordia New" w:cs="Cordia New"/>
                <w:sz w:val="26"/>
                <w:szCs w:val="26"/>
              </w:rPr>
            </w:pPr>
            <w:r w:rsidRPr="00E911B0">
              <w:rPr>
                <w:rFonts w:ascii="Cordia New" w:hAnsi="Cordia New" w:cs="Cordia New" w:hint="cs"/>
                <w:sz w:val="26"/>
                <w:szCs w:val="26"/>
                <w:cs/>
              </w:rPr>
              <w:t>อัตราคิดลด (ร้อยละ)</w:t>
            </w:r>
          </w:p>
        </w:tc>
        <w:tc>
          <w:tcPr>
            <w:tcW w:w="1919" w:type="dxa"/>
          </w:tcPr>
          <w:p w14:paraId="116A3C8C" w14:textId="372789CE" w:rsidR="000A1854" w:rsidRPr="00E911B0" w:rsidRDefault="000A1854" w:rsidP="009C0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5"/>
              <w:jc w:val="right"/>
              <w:rPr>
                <w:rFonts w:ascii="Cordia New" w:hAnsi="Cordia New" w:cs="Cordia New"/>
                <w:sz w:val="26"/>
                <w:szCs w:val="26"/>
                <w:lang w:val="en-GB"/>
              </w:rPr>
            </w:pPr>
            <w:r>
              <w:rPr>
                <w:rFonts w:ascii="Cordia New" w:hAnsi="Cordia New" w:cs="Cordia New"/>
                <w:sz w:val="26"/>
                <w:szCs w:val="26"/>
                <w:lang w:val="en-GB"/>
              </w:rPr>
              <w:t>1</w:t>
            </w:r>
            <w:r w:rsidR="00E703E7">
              <w:rPr>
                <w:rFonts w:ascii="Cordia New" w:hAnsi="Cordia New" w:cs="Cordia New"/>
                <w:sz w:val="26"/>
                <w:szCs w:val="26"/>
                <w:lang w:val="en-GB"/>
              </w:rPr>
              <w:t>2</w:t>
            </w:r>
          </w:p>
        </w:tc>
      </w:tr>
      <w:tr w:rsidR="00DD2D4F" w:rsidRPr="00E911B0" w14:paraId="582EE1D5" w14:textId="77777777" w:rsidTr="000A1854">
        <w:tc>
          <w:tcPr>
            <w:tcW w:w="7110" w:type="dxa"/>
          </w:tcPr>
          <w:p w14:paraId="7301A232" w14:textId="1B2D6FFC" w:rsidR="00DD2D4F" w:rsidRPr="00E911B0" w:rsidRDefault="007E7CE7" w:rsidP="00224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ascii="Cordia New" w:hAnsi="Cordia New" w:cs="Cordia New"/>
                <w:sz w:val="26"/>
                <w:szCs w:val="26"/>
              </w:rPr>
            </w:pPr>
            <w:r w:rsidRPr="007E7CE7">
              <w:rPr>
                <w:rFonts w:ascii="Cordia New" w:hAnsi="Cordia New" w:cs="Cordia New"/>
                <w:sz w:val="26"/>
                <w:szCs w:val="26"/>
                <w:cs/>
              </w:rPr>
              <w:t>อัตราการเติบโต</w:t>
            </w:r>
            <w:r w:rsidR="00EC309B">
              <w:rPr>
                <w:rFonts w:ascii="Cordia New" w:hAnsi="Cordia New" w:cs="Cordia New" w:hint="cs"/>
                <w:sz w:val="26"/>
                <w:szCs w:val="26"/>
                <w:cs/>
              </w:rPr>
              <w:t>ขั้นสุดท้าย</w:t>
            </w:r>
            <w:r>
              <w:rPr>
                <w:rFonts w:ascii="Cordia New" w:hAnsi="Cordia New" w:cs="Cordia New"/>
                <w:sz w:val="26"/>
                <w:szCs w:val="26"/>
              </w:rPr>
              <w:t xml:space="preserve"> </w:t>
            </w:r>
            <w:r w:rsidRPr="00E911B0">
              <w:rPr>
                <w:rFonts w:ascii="Cordia New" w:hAnsi="Cordia New" w:cs="Cordia New" w:hint="cs"/>
                <w:sz w:val="26"/>
                <w:szCs w:val="26"/>
                <w:cs/>
              </w:rPr>
              <w:t>(ร้อยละ</w:t>
            </w:r>
            <w:r>
              <w:rPr>
                <w:rFonts w:ascii="Cordia New" w:hAnsi="Cordia New" w:cs="Cordia New" w:hint="cs"/>
                <w:sz w:val="26"/>
                <w:szCs w:val="26"/>
                <w:cs/>
              </w:rPr>
              <w:t>)</w:t>
            </w:r>
          </w:p>
        </w:tc>
        <w:tc>
          <w:tcPr>
            <w:tcW w:w="1919" w:type="dxa"/>
          </w:tcPr>
          <w:p w14:paraId="20B844AA" w14:textId="7D3A32CC" w:rsidR="00DD2D4F" w:rsidRPr="001E56EA" w:rsidRDefault="009A08F3" w:rsidP="009C0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5"/>
              <w:jc w:val="right"/>
              <w:rPr>
                <w:rFonts w:ascii="Cordia New" w:hAnsi="Cordia New" w:cs="Cordia New"/>
                <w:sz w:val="26"/>
                <w:szCs w:val="26"/>
              </w:rPr>
            </w:pPr>
            <w:r>
              <w:rPr>
                <w:rFonts w:ascii="Cordia New" w:hAnsi="Cordia New" w:cs="Cordia New"/>
                <w:sz w:val="26"/>
                <w:szCs w:val="26"/>
              </w:rPr>
              <w:t>0</w:t>
            </w:r>
          </w:p>
        </w:tc>
      </w:tr>
    </w:tbl>
    <w:p w14:paraId="222091D1" w14:textId="77777777" w:rsidR="00E911B0" w:rsidRDefault="00E911B0" w:rsidP="00AA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6E32945D" w14:textId="4AB865BF" w:rsidR="00DA52F3" w:rsidRPr="0012036A" w:rsidRDefault="0012036A" w:rsidP="00AA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12036A">
        <w:rPr>
          <w:rFonts w:ascii="Cordia New" w:hAnsi="Cordia New" w:cs="Cordia New"/>
          <w:sz w:val="26"/>
          <w:szCs w:val="26"/>
          <w:cs/>
        </w:rPr>
        <w:t>ฝ่ายบริหารพิจารณาแล้วว่าค่าความนิยมและสิทธิในการนำเครื่องบินลงจอดไม่เกิดการด้อยค่า</w:t>
      </w:r>
    </w:p>
    <w:p w14:paraId="3DF23066" w14:textId="5B6E9569" w:rsidR="00D33A0D" w:rsidRDefault="00D33A0D" w:rsidP="00537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6"/>
          <w:szCs w:val="26"/>
        </w:rPr>
      </w:pPr>
    </w:p>
    <w:p w14:paraId="33CBF1B6" w14:textId="77777777" w:rsidR="003146DA" w:rsidRDefault="00314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r>
        <w:rPr>
          <w:rFonts w:ascii="Cordia New" w:hAnsi="Cordia New" w:cs="Cordia New"/>
          <w:b/>
          <w:bCs/>
          <w:sz w:val="26"/>
          <w:szCs w:val="26"/>
          <w:cs/>
        </w:rPr>
        <w:br w:type="page"/>
      </w:r>
    </w:p>
    <w:p w14:paraId="1604D8DE" w14:textId="07CBE2E4" w:rsidR="00E31253" w:rsidRPr="00182654" w:rsidRDefault="00004419" w:rsidP="002206B1">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004419">
        <w:rPr>
          <w:rFonts w:ascii="Cordia New" w:hAnsi="Cordia New" w:cs="Cordia New"/>
          <w:b/>
          <w:bCs/>
          <w:sz w:val="26"/>
          <w:szCs w:val="26"/>
          <w:cs/>
        </w:rPr>
        <w:lastRenderedPageBreak/>
        <w:t>สินทรัพย์ทางการเงินไม่หมุนเวียนอื่น</w:t>
      </w:r>
    </w:p>
    <w:p w14:paraId="48A4DA65" w14:textId="77777777" w:rsidR="00DD197D" w:rsidRPr="003A1E89" w:rsidRDefault="00DD197D" w:rsidP="00537D10">
      <w:pPr>
        <w:pStyle w:val="BodyTextIndent"/>
        <w:spacing w:line="320" w:lineRule="exact"/>
        <w:ind w:firstLine="0"/>
        <w:jc w:val="thaiDistribute"/>
        <w:rPr>
          <w:rFonts w:ascii="Cordia New" w:hAnsi="Cordia New" w:cs="Cordia New"/>
          <w:spacing w:val="-8"/>
          <w:sz w:val="26"/>
          <w:szCs w:val="26"/>
        </w:rPr>
      </w:pPr>
    </w:p>
    <w:tbl>
      <w:tblPr>
        <w:tblW w:w="9198" w:type="dxa"/>
        <w:tblInd w:w="270" w:type="dxa"/>
        <w:tblLayout w:type="fixed"/>
        <w:tblLook w:val="04A0" w:firstRow="1" w:lastRow="0" w:firstColumn="1" w:lastColumn="0" w:noHBand="0" w:noVBand="1"/>
      </w:tblPr>
      <w:tblGrid>
        <w:gridCol w:w="6390"/>
        <w:gridCol w:w="1458"/>
        <w:gridCol w:w="1350"/>
      </w:tblGrid>
      <w:tr w:rsidR="00001664" w:rsidRPr="00001664" w14:paraId="30C8B846" w14:textId="77777777" w:rsidTr="00494F91">
        <w:tc>
          <w:tcPr>
            <w:tcW w:w="6390" w:type="dxa"/>
          </w:tcPr>
          <w:p w14:paraId="22717EE0" w14:textId="08B983ED" w:rsidR="00001664" w:rsidRPr="00001664" w:rsidRDefault="00001664"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Theme="minorBidi" w:hAnsiTheme="minorBidi" w:cstheme="minorBidi"/>
                <w:sz w:val="26"/>
                <w:szCs w:val="26"/>
              </w:rPr>
            </w:pPr>
            <w:r w:rsidRPr="00001664">
              <w:rPr>
                <w:rFonts w:asciiTheme="minorBidi" w:hAnsiTheme="minorBidi" w:cstheme="minorBidi"/>
                <w:sz w:val="26"/>
                <w:szCs w:val="26"/>
              </w:rPr>
              <w:t>(</w:t>
            </w:r>
            <w:r w:rsidR="001B132F">
              <w:rPr>
                <w:rFonts w:asciiTheme="minorBidi" w:hAnsiTheme="minorBidi" w:cstheme="minorBidi"/>
                <w:sz w:val="26"/>
                <w:szCs w:val="26"/>
                <w:cs/>
              </w:rPr>
              <w:t>หน่วย :</w:t>
            </w:r>
            <w:r w:rsidRPr="00001664">
              <w:rPr>
                <w:rFonts w:asciiTheme="minorBidi" w:hAnsiTheme="minorBidi" w:cstheme="minorBidi"/>
                <w:sz w:val="26"/>
                <w:szCs w:val="26"/>
              </w:rPr>
              <w:t xml:space="preserve"> </w:t>
            </w:r>
            <w:r w:rsidRPr="00001664">
              <w:rPr>
                <w:rFonts w:asciiTheme="minorBidi" w:hAnsiTheme="minorBidi" w:cstheme="minorBidi"/>
                <w:sz w:val="26"/>
                <w:szCs w:val="26"/>
                <w:cs/>
              </w:rPr>
              <w:t>พันบาท</w:t>
            </w:r>
            <w:r w:rsidR="00537D10">
              <w:rPr>
                <w:rFonts w:asciiTheme="minorBidi" w:hAnsiTheme="minorBidi" w:cstheme="minorBidi"/>
                <w:sz w:val="26"/>
                <w:szCs w:val="26"/>
              </w:rPr>
              <w:t>)</w:t>
            </w:r>
          </w:p>
        </w:tc>
        <w:tc>
          <w:tcPr>
            <w:tcW w:w="2808" w:type="dxa"/>
            <w:gridSpan w:val="2"/>
            <w:hideMark/>
          </w:tcPr>
          <w:p w14:paraId="771D0EAB" w14:textId="77777777" w:rsidR="00001664" w:rsidRPr="00001664" w:rsidRDefault="00001664" w:rsidP="007F76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sidRPr="004865FC">
              <w:rPr>
                <w:rFonts w:asciiTheme="minorBidi" w:hAnsiTheme="minorBidi" w:cstheme="minorBidi"/>
                <w:sz w:val="26"/>
                <w:szCs w:val="26"/>
                <w:cs/>
              </w:rPr>
              <w:t>งบการเงินรวม</w:t>
            </w:r>
          </w:p>
        </w:tc>
      </w:tr>
      <w:tr w:rsidR="00001664" w:rsidRPr="00001664" w14:paraId="210EBD42" w14:textId="77777777" w:rsidTr="00494F91">
        <w:tc>
          <w:tcPr>
            <w:tcW w:w="6390" w:type="dxa"/>
          </w:tcPr>
          <w:p w14:paraId="1F521C8A" w14:textId="77777777" w:rsidR="00001664" w:rsidRPr="00001664" w:rsidRDefault="00001664"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Theme="minorBidi" w:hAnsiTheme="minorBidi" w:cstheme="minorBidi"/>
                <w:b/>
                <w:bCs/>
                <w:sz w:val="26"/>
                <w:szCs w:val="26"/>
                <w:u w:val="single"/>
              </w:rPr>
            </w:pPr>
          </w:p>
        </w:tc>
        <w:tc>
          <w:tcPr>
            <w:tcW w:w="1458" w:type="dxa"/>
            <w:hideMark/>
          </w:tcPr>
          <w:p w14:paraId="2C1D9C12" w14:textId="15B92B6A" w:rsidR="00001664" w:rsidRPr="00001664" w:rsidRDefault="00001664" w:rsidP="00E816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sidRPr="00001664">
              <w:rPr>
                <w:rFonts w:asciiTheme="minorBidi" w:hAnsiTheme="minorBidi" w:cstheme="minorBidi"/>
                <w:sz w:val="26"/>
                <w:szCs w:val="26"/>
              </w:rPr>
              <w:t>256</w:t>
            </w:r>
            <w:r>
              <w:rPr>
                <w:rFonts w:asciiTheme="minorBidi" w:hAnsiTheme="minorBidi" w:cstheme="minorBidi"/>
                <w:sz w:val="26"/>
                <w:szCs w:val="26"/>
              </w:rPr>
              <w:t>8</w:t>
            </w:r>
          </w:p>
        </w:tc>
        <w:tc>
          <w:tcPr>
            <w:tcW w:w="1350" w:type="dxa"/>
          </w:tcPr>
          <w:p w14:paraId="06F93263" w14:textId="0A110204" w:rsidR="00001664" w:rsidRPr="00001664" w:rsidRDefault="00001664" w:rsidP="00E816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sidRPr="00001664">
              <w:rPr>
                <w:rFonts w:asciiTheme="minorBidi" w:hAnsiTheme="minorBidi" w:cstheme="minorBidi"/>
                <w:sz w:val="26"/>
                <w:szCs w:val="26"/>
              </w:rPr>
              <w:t>256</w:t>
            </w:r>
            <w:r>
              <w:rPr>
                <w:rFonts w:asciiTheme="minorBidi" w:hAnsiTheme="minorBidi" w:cstheme="minorBidi"/>
                <w:sz w:val="26"/>
                <w:szCs w:val="26"/>
              </w:rPr>
              <w:t>7</w:t>
            </w:r>
          </w:p>
        </w:tc>
      </w:tr>
      <w:tr w:rsidR="00001664" w:rsidRPr="00001664" w14:paraId="2A757A4B" w14:textId="77777777" w:rsidTr="00494F91">
        <w:trPr>
          <w:trHeight w:val="300"/>
        </w:trPr>
        <w:tc>
          <w:tcPr>
            <w:tcW w:w="6390" w:type="dxa"/>
          </w:tcPr>
          <w:p w14:paraId="4D7F56C8" w14:textId="482F4978" w:rsidR="00001664" w:rsidRPr="00001664" w:rsidRDefault="00001664"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both"/>
              <w:rPr>
                <w:rFonts w:asciiTheme="minorBidi" w:eastAsia="Angsana New" w:hAnsiTheme="minorBidi" w:cstheme="minorBidi"/>
                <w:sz w:val="26"/>
                <w:szCs w:val="26"/>
              </w:rPr>
            </w:pPr>
          </w:p>
        </w:tc>
        <w:tc>
          <w:tcPr>
            <w:tcW w:w="1458" w:type="dxa"/>
            <w:vAlign w:val="bottom"/>
          </w:tcPr>
          <w:p w14:paraId="29310D46" w14:textId="523EA43B" w:rsidR="00001664" w:rsidRPr="00001664" w:rsidRDefault="00001664"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6"/>
                <w:szCs w:val="26"/>
              </w:rPr>
            </w:pPr>
          </w:p>
        </w:tc>
        <w:tc>
          <w:tcPr>
            <w:tcW w:w="1350" w:type="dxa"/>
          </w:tcPr>
          <w:p w14:paraId="59D70F5E" w14:textId="464B4FBB" w:rsidR="00001664" w:rsidRPr="00001664" w:rsidRDefault="00001664"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6"/>
                <w:szCs w:val="26"/>
              </w:rPr>
            </w:pPr>
          </w:p>
        </w:tc>
      </w:tr>
      <w:tr w:rsidR="00001664" w:rsidRPr="00001664" w14:paraId="022B95C9" w14:textId="77777777" w:rsidTr="00494F91">
        <w:trPr>
          <w:trHeight w:val="300"/>
        </w:trPr>
        <w:tc>
          <w:tcPr>
            <w:tcW w:w="6390" w:type="dxa"/>
          </w:tcPr>
          <w:p w14:paraId="46AF6545" w14:textId="52A1B4BB" w:rsidR="00001664" w:rsidRPr="00001664" w:rsidRDefault="00001664"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both"/>
              <w:rPr>
                <w:rFonts w:asciiTheme="minorBidi" w:eastAsia="Angsana New" w:hAnsiTheme="minorBidi" w:cstheme="minorBidi"/>
                <w:color w:val="000000" w:themeColor="text1"/>
                <w:sz w:val="26"/>
                <w:szCs w:val="26"/>
              </w:rPr>
            </w:pPr>
            <w:r w:rsidRPr="00001664">
              <w:rPr>
                <w:rFonts w:asciiTheme="minorBidi" w:eastAsia="Angsana New" w:hAnsiTheme="minorBidi" w:cstheme="minorBidi"/>
                <w:color w:val="000000" w:themeColor="text1"/>
                <w:sz w:val="26"/>
                <w:szCs w:val="26"/>
              </w:rPr>
              <w:t>เงิน</w:t>
            </w:r>
            <w:r w:rsidRPr="00001664">
              <w:rPr>
                <w:rFonts w:asciiTheme="minorBidi" w:eastAsia="Angsana New" w:hAnsiTheme="minorBidi" w:cstheme="minorBidi"/>
                <w:color w:val="000000" w:themeColor="text1"/>
                <w:sz w:val="26"/>
                <w:szCs w:val="26"/>
                <w:cs/>
              </w:rPr>
              <w:t>มัดจำ</w:t>
            </w:r>
            <w:r w:rsidRPr="00001664">
              <w:rPr>
                <w:rFonts w:asciiTheme="minorBidi" w:eastAsia="Angsana New" w:hAnsiTheme="minorBidi" w:cstheme="minorBidi"/>
                <w:color w:val="000000" w:themeColor="text1"/>
                <w:sz w:val="26"/>
                <w:szCs w:val="26"/>
              </w:rPr>
              <w:t>สำรองบำรุงรักษาเครื่องบิน</w:t>
            </w:r>
          </w:p>
        </w:tc>
        <w:tc>
          <w:tcPr>
            <w:tcW w:w="1458" w:type="dxa"/>
            <w:vAlign w:val="bottom"/>
          </w:tcPr>
          <w:p w14:paraId="51CCE0B5" w14:textId="55BFF2F2" w:rsidR="00001664" w:rsidRPr="00001664" w:rsidRDefault="00903132" w:rsidP="7103E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Pr>
                <w:rFonts w:asciiTheme="minorBidi" w:hAnsiTheme="minorBidi" w:cstheme="minorBidi"/>
                <w:sz w:val="26"/>
                <w:szCs w:val="26"/>
              </w:rPr>
              <w:t>837,019</w:t>
            </w:r>
          </w:p>
        </w:tc>
        <w:tc>
          <w:tcPr>
            <w:tcW w:w="1350" w:type="dxa"/>
            <w:vAlign w:val="bottom"/>
          </w:tcPr>
          <w:p w14:paraId="3BD55506" w14:textId="628A5D34" w:rsidR="00001664" w:rsidRPr="00001664" w:rsidRDefault="00001664"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001664">
              <w:rPr>
                <w:rFonts w:asciiTheme="minorBidi" w:hAnsiTheme="minorBidi" w:cstheme="minorBidi"/>
                <w:sz w:val="26"/>
                <w:szCs w:val="26"/>
              </w:rPr>
              <w:t>997,742</w:t>
            </w:r>
          </w:p>
        </w:tc>
      </w:tr>
      <w:tr w:rsidR="00001664" w:rsidRPr="00001664" w14:paraId="28838E02" w14:textId="77777777" w:rsidTr="00494F91">
        <w:tc>
          <w:tcPr>
            <w:tcW w:w="6390" w:type="dxa"/>
            <w:vAlign w:val="bottom"/>
            <w:hideMark/>
          </w:tcPr>
          <w:p w14:paraId="77E14D5C" w14:textId="77777777" w:rsidR="00001664" w:rsidRPr="00001664" w:rsidRDefault="00001664"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both"/>
              <w:rPr>
                <w:rFonts w:asciiTheme="minorBidi" w:hAnsiTheme="minorBidi" w:cstheme="minorBidi"/>
                <w:sz w:val="26"/>
                <w:szCs w:val="26"/>
                <w:cs/>
              </w:rPr>
            </w:pPr>
            <w:r w:rsidRPr="00001664">
              <w:rPr>
                <w:rFonts w:asciiTheme="minorBidi" w:hAnsiTheme="minorBidi" w:cstheme="minorBidi"/>
                <w:sz w:val="26"/>
                <w:szCs w:val="26"/>
                <w:cs/>
              </w:rPr>
              <w:t>เงินมัดจำการเช่าเครื่องบินและเครื่องยนต์เครื่องบิน</w:t>
            </w:r>
            <w:r w:rsidRPr="00001664">
              <w:rPr>
                <w:rFonts w:asciiTheme="minorBidi" w:hAnsiTheme="minorBidi" w:cstheme="minorBidi"/>
                <w:sz w:val="26"/>
                <w:szCs w:val="26"/>
              </w:rPr>
              <w:t xml:space="preserve"> </w:t>
            </w:r>
            <w:r w:rsidRPr="00001664">
              <w:rPr>
                <w:rFonts w:asciiTheme="minorBidi" w:hAnsiTheme="minorBidi" w:cstheme="minorBidi"/>
                <w:sz w:val="26"/>
                <w:szCs w:val="26"/>
                <w:cs/>
              </w:rPr>
              <w:t>-</w:t>
            </w:r>
            <w:r w:rsidRPr="00001664">
              <w:rPr>
                <w:rFonts w:asciiTheme="minorBidi" w:hAnsiTheme="minorBidi" w:cstheme="minorBidi"/>
                <w:sz w:val="26"/>
                <w:szCs w:val="26"/>
              </w:rPr>
              <w:t xml:space="preserve"> </w:t>
            </w:r>
            <w:r w:rsidRPr="00001664">
              <w:rPr>
                <w:rFonts w:asciiTheme="minorBidi" w:hAnsiTheme="minorBidi" w:cstheme="minorBidi"/>
                <w:sz w:val="26"/>
                <w:szCs w:val="26"/>
                <w:cs/>
              </w:rPr>
              <w:t>กิจการที่ไม่เกี่ยวข้องกัน</w:t>
            </w:r>
          </w:p>
        </w:tc>
        <w:tc>
          <w:tcPr>
            <w:tcW w:w="1458" w:type="dxa"/>
            <w:vAlign w:val="bottom"/>
          </w:tcPr>
          <w:p w14:paraId="1961B284" w14:textId="1F2E8DD9" w:rsidR="00001664" w:rsidRPr="00001664" w:rsidRDefault="47794B82" w:rsidP="7103E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528,872</w:t>
            </w:r>
          </w:p>
        </w:tc>
        <w:tc>
          <w:tcPr>
            <w:tcW w:w="1350" w:type="dxa"/>
            <w:vAlign w:val="bottom"/>
          </w:tcPr>
          <w:p w14:paraId="540A419A" w14:textId="71267452" w:rsidR="00001664" w:rsidRPr="00001664" w:rsidRDefault="00001664"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001664">
              <w:rPr>
                <w:rFonts w:asciiTheme="minorBidi" w:hAnsiTheme="minorBidi" w:cstheme="minorBidi"/>
                <w:sz w:val="26"/>
                <w:szCs w:val="26"/>
              </w:rPr>
              <w:t>554,871</w:t>
            </w:r>
          </w:p>
        </w:tc>
      </w:tr>
      <w:tr w:rsidR="00001664" w:rsidRPr="00001664" w14:paraId="5333A8A9" w14:textId="77777777" w:rsidTr="00494F91">
        <w:tc>
          <w:tcPr>
            <w:tcW w:w="6390" w:type="dxa"/>
            <w:vAlign w:val="bottom"/>
          </w:tcPr>
          <w:p w14:paraId="59EBAD21" w14:textId="77777777" w:rsidR="00001664" w:rsidRPr="00001664" w:rsidRDefault="00001664"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jc w:val="both"/>
              <w:rPr>
                <w:rFonts w:asciiTheme="minorBidi" w:hAnsiTheme="minorBidi" w:cstheme="minorBidi"/>
                <w:sz w:val="26"/>
                <w:szCs w:val="26"/>
                <w:cs/>
              </w:rPr>
            </w:pPr>
            <w:r w:rsidRPr="00001664">
              <w:rPr>
                <w:rFonts w:asciiTheme="minorBidi" w:hAnsiTheme="minorBidi" w:cstheme="minorBidi"/>
                <w:sz w:val="26"/>
                <w:szCs w:val="26"/>
                <w:cs/>
              </w:rPr>
              <w:t>เงินมัดจำการเช่าเครื่องบินและเครื่องยนต์เครื่องบิน</w:t>
            </w:r>
            <w:r w:rsidRPr="00001664">
              <w:rPr>
                <w:rFonts w:asciiTheme="minorBidi" w:hAnsiTheme="minorBidi" w:cstheme="minorBidi"/>
                <w:sz w:val="26"/>
                <w:szCs w:val="26"/>
              </w:rPr>
              <w:t xml:space="preserve"> </w:t>
            </w:r>
            <w:r w:rsidRPr="00001664">
              <w:rPr>
                <w:rFonts w:asciiTheme="minorBidi" w:hAnsiTheme="minorBidi" w:cstheme="minorBidi"/>
                <w:sz w:val="26"/>
                <w:szCs w:val="26"/>
                <w:cs/>
              </w:rPr>
              <w:t>- กิจการที่เกี่ยวข้องกัน</w:t>
            </w:r>
          </w:p>
        </w:tc>
        <w:tc>
          <w:tcPr>
            <w:tcW w:w="1458" w:type="dxa"/>
            <w:vAlign w:val="bottom"/>
          </w:tcPr>
          <w:p w14:paraId="415DB2FD" w14:textId="146BC4B1" w:rsidR="00001664" w:rsidRPr="00001664" w:rsidRDefault="39D5E115" w:rsidP="7103E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430,346</w:t>
            </w:r>
          </w:p>
        </w:tc>
        <w:tc>
          <w:tcPr>
            <w:tcW w:w="1350" w:type="dxa"/>
            <w:vAlign w:val="bottom"/>
          </w:tcPr>
          <w:p w14:paraId="42A8723F" w14:textId="6B496539" w:rsidR="00001664" w:rsidRPr="00001664" w:rsidRDefault="00001664"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001664">
              <w:rPr>
                <w:rFonts w:asciiTheme="minorBidi" w:hAnsiTheme="minorBidi" w:cstheme="minorBidi"/>
                <w:sz w:val="26"/>
                <w:szCs w:val="26"/>
              </w:rPr>
              <w:t>288,484</w:t>
            </w:r>
          </w:p>
        </w:tc>
      </w:tr>
      <w:tr w:rsidR="00001664" w:rsidRPr="00001664" w14:paraId="145A3E38" w14:textId="77777777" w:rsidTr="00494F91">
        <w:tc>
          <w:tcPr>
            <w:tcW w:w="6390" w:type="dxa"/>
            <w:vAlign w:val="bottom"/>
          </w:tcPr>
          <w:p w14:paraId="7FDA4A0F" w14:textId="77777777" w:rsidR="00001664" w:rsidRPr="00001664" w:rsidRDefault="00001664"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jc w:val="both"/>
              <w:rPr>
                <w:rFonts w:asciiTheme="minorBidi" w:hAnsiTheme="minorBidi" w:cstheme="minorBidi"/>
                <w:sz w:val="26"/>
                <w:szCs w:val="26"/>
                <w:cs/>
              </w:rPr>
            </w:pPr>
            <w:r w:rsidRPr="00001664">
              <w:rPr>
                <w:rFonts w:asciiTheme="minorBidi" w:hAnsiTheme="minorBidi" w:cstheme="minorBidi"/>
                <w:sz w:val="26"/>
                <w:szCs w:val="26"/>
                <w:cs/>
              </w:rPr>
              <w:t>เงินมัดจำจากการดำเนินงานในสนามบิน</w:t>
            </w:r>
          </w:p>
        </w:tc>
        <w:tc>
          <w:tcPr>
            <w:tcW w:w="1458" w:type="dxa"/>
            <w:vAlign w:val="bottom"/>
          </w:tcPr>
          <w:p w14:paraId="74582C83" w14:textId="28FBCFB5" w:rsidR="00001664" w:rsidRPr="00001664" w:rsidRDefault="00272001" w:rsidP="7103E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272001">
              <w:rPr>
                <w:rFonts w:asciiTheme="minorBidi" w:hAnsiTheme="minorBidi" w:cstheme="minorBidi"/>
                <w:sz w:val="26"/>
                <w:szCs w:val="26"/>
              </w:rPr>
              <w:t>179,409</w:t>
            </w:r>
          </w:p>
        </w:tc>
        <w:tc>
          <w:tcPr>
            <w:tcW w:w="1350" w:type="dxa"/>
            <w:vAlign w:val="bottom"/>
          </w:tcPr>
          <w:p w14:paraId="75B0A296" w14:textId="22B14FFF" w:rsidR="00001664" w:rsidRPr="00001664" w:rsidRDefault="00001664"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001664">
              <w:rPr>
                <w:rFonts w:asciiTheme="minorBidi" w:hAnsiTheme="minorBidi" w:cstheme="minorBidi"/>
                <w:sz w:val="26"/>
                <w:szCs w:val="26"/>
              </w:rPr>
              <w:t>1</w:t>
            </w:r>
            <w:r w:rsidR="009D6177">
              <w:rPr>
                <w:rFonts w:asciiTheme="minorBidi" w:hAnsiTheme="minorBidi" w:cstheme="minorBidi"/>
                <w:sz w:val="26"/>
                <w:szCs w:val="26"/>
                <w:lang w:val="en-GB"/>
              </w:rPr>
              <w:t>5</w:t>
            </w:r>
            <w:r w:rsidRPr="00001664">
              <w:rPr>
                <w:rFonts w:asciiTheme="minorBidi" w:hAnsiTheme="minorBidi" w:cstheme="minorBidi"/>
                <w:sz w:val="26"/>
                <w:szCs w:val="26"/>
              </w:rPr>
              <w:t>0,0</w:t>
            </w:r>
            <w:r w:rsidR="009D6177">
              <w:rPr>
                <w:rFonts w:asciiTheme="minorBidi" w:hAnsiTheme="minorBidi" w:cstheme="minorBidi"/>
                <w:sz w:val="26"/>
                <w:szCs w:val="26"/>
              </w:rPr>
              <w:t>0</w:t>
            </w:r>
            <w:r w:rsidRPr="00001664">
              <w:rPr>
                <w:rFonts w:asciiTheme="minorBidi" w:hAnsiTheme="minorBidi" w:cstheme="minorBidi"/>
                <w:sz w:val="26"/>
                <w:szCs w:val="26"/>
              </w:rPr>
              <w:t>8</w:t>
            </w:r>
          </w:p>
        </w:tc>
      </w:tr>
      <w:tr w:rsidR="00001664" w:rsidRPr="00001664" w14:paraId="7436FF98" w14:textId="77777777" w:rsidTr="00494F91">
        <w:tc>
          <w:tcPr>
            <w:tcW w:w="6390" w:type="dxa"/>
            <w:vAlign w:val="bottom"/>
          </w:tcPr>
          <w:p w14:paraId="6511A935" w14:textId="77777777" w:rsidR="00001664" w:rsidRPr="00001664" w:rsidRDefault="00001664"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jc w:val="both"/>
              <w:rPr>
                <w:rFonts w:asciiTheme="minorBidi" w:hAnsiTheme="minorBidi" w:cstheme="minorBidi"/>
                <w:sz w:val="26"/>
                <w:szCs w:val="26"/>
                <w:cs/>
              </w:rPr>
            </w:pPr>
            <w:r w:rsidRPr="00001664">
              <w:rPr>
                <w:rFonts w:asciiTheme="minorBidi" w:hAnsiTheme="minorBidi" w:cstheme="minorBidi"/>
                <w:sz w:val="26"/>
                <w:szCs w:val="26"/>
                <w:cs/>
              </w:rPr>
              <w:t>เงินค้ำประกันสัญญาเงินกู้</w:t>
            </w:r>
          </w:p>
        </w:tc>
        <w:tc>
          <w:tcPr>
            <w:tcW w:w="1458" w:type="dxa"/>
            <w:vAlign w:val="bottom"/>
          </w:tcPr>
          <w:p w14:paraId="71953F4D" w14:textId="7591479C" w:rsidR="00001664" w:rsidRPr="00001664" w:rsidRDefault="18AACF57" w:rsidP="007B1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5"/>
              <w:jc w:val="right"/>
              <w:rPr>
                <w:rFonts w:asciiTheme="minorBidi" w:hAnsiTheme="minorBidi" w:cstheme="minorBidi"/>
                <w:sz w:val="26"/>
                <w:szCs w:val="26"/>
              </w:rPr>
            </w:pPr>
            <w:r w:rsidRPr="7103E067">
              <w:rPr>
                <w:rFonts w:asciiTheme="minorBidi" w:hAnsiTheme="minorBidi" w:cstheme="minorBidi"/>
                <w:sz w:val="26"/>
                <w:szCs w:val="26"/>
              </w:rPr>
              <w:t>-</w:t>
            </w:r>
          </w:p>
        </w:tc>
        <w:tc>
          <w:tcPr>
            <w:tcW w:w="1350" w:type="dxa"/>
            <w:vAlign w:val="bottom"/>
          </w:tcPr>
          <w:p w14:paraId="05AA6024" w14:textId="6909C9E9" w:rsidR="00001664" w:rsidRPr="00001664" w:rsidRDefault="00001664"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001664">
              <w:rPr>
                <w:rFonts w:asciiTheme="minorBidi" w:hAnsiTheme="minorBidi" w:cstheme="minorBidi"/>
                <w:sz w:val="26"/>
                <w:szCs w:val="26"/>
              </w:rPr>
              <w:t>100,000</w:t>
            </w:r>
          </w:p>
        </w:tc>
      </w:tr>
      <w:tr w:rsidR="00001664" w:rsidRPr="00001664" w14:paraId="3708512F" w14:textId="77777777" w:rsidTr="00494F91">
        <w:tc>
          <w:tcPr>
            <w:tcW w:w="6390" w:type="dxa"/>
            <w:vAlign w:val="bottom"/>
            <w:hideMark/>
          </w:tcPr>
          <w:p w14:paraId="7CF86519" w14:textId="77777777" w:rsidR="00001664" w:rsidRPr="00001664" w:rsidRDefault="00001664"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both"/>
              <w:rPr>
                <w:rFonts w:asciiTheme="minorBidi" w:hAnsiTheme="minorBidi" w:cstheme="minorBidi"/>
                <w:sz w:val="26"/>
                <w:szCs w:val="26"/>
                <w:cs/>
              </w:rPr>
            </w:pPr>
            <w:r w:rsidRPr="00001664">
              <w:rPr>
                <w:rFonts w:asciiTheme="minorBidi" w:hAnsiTheme="minorBidi" w:cstheme="minorBidi"/>
                <w:sz w:val="26"/>
                <w:szCs w:val="26"/>
                <w:cs/>
              </w:rPr>
              <w:t>เงินมัดจำตามสัญญาเช่า</w:t>
            </w:r>
          </w:p>
        </w:tc>
        <w:tc>
          <w:tcPr>
            <w:tcW w:w="1458" w:type="dxa"/>
            <w:vAlign w:val="bottom"/>
          </w:tcPr>
          <w:p w14:paraId="604B6C16" w14:textId="42923096" w:rsidR="00001664" w:rsidRPr="00001664" w:rsidRDefault="780B295A" w:rsidP="7103E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92,111</w:t>
            </w:r>
          </w:p>
        </w:tc>
        <w:tc>
          <w:tcPr>
            <w:tcW w:w="1350" w:type="dxa"/>
            <w:vAlign w:val="bottom"/>
          </w:tcPr>
          <w:p w14:paraId="487E7982" w14:textId="3793DD91" w:rsidR="00001664" w:rsidRPr="00001664" w:rsidRDefault="00001664"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001664">
              <w:rPr>
                <w:rFonts w:asciiTheme="minorBidi" w:hAnsiTheme="minorBidi" w:cstheme="minorBidi"/>
                <w:sz w:val="26"/>
                <w:szCs w:val="26"/>
              </w:rPr>
              <w:t>88,834</w:t>
            </w:r>
          </w:p>
        </w:tc>
      </w:tr>
      <w:tr w:rsidR="00001664" w:rsidRPr="00001664" w14:paraId="3C3589A2" w14:textId="77777777" w:rsidTr="00494F91">
        <w:tc>
          <w:tcPr>
            <w:tcW w:w="6390" w:type="dxa"/>
            <w:vAlign w:val="bottom"/>
          </w:tcPr>
          <w:p w14:paraId="551F5390" w14:textId="77777777" w:rsidR="00001664" w:rsidRPr="00001664" w:rsidRDefault="00001664"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9" w:hanging="259"/>
              <w:jc w:val="both"/>
              <w:rPr>
                <w:rFonts w:asciiTheme="minorBidi" w:hAnsiTheme="minorBidi" w:cstheme="minorBidi"/>
                <w:sz w:val="26"/>
                <w:szCs w:val="26"/>
                <w:cs/>
              </w:rPr>
            </w:pPr>
            <w:r w:rsidRPr="00001664">
              <w:rPr>
                <w:rFonts w:asciiTheme="minorBidi" w:hAnsiTheme="minorBidi" w:cstheme="minorBidi"/>
                <w:sz w:val="26"/>
                <w:szCs w:val="26"/>
                <w:cs/>
              </w:rPr>
              <w:t>เงินมัดจำค่าน้ำมัน</w:t>
            </w:r>
          </w:p>
        </w:tc>
        <w:tc>
          <w:tcPr>
            <w:tcW w:w="1458" w:type="dxa"/>
            <w:vAlign w:val="bottom"/>
          </w:tcPr>
          <w:p w14:paraId="2DD58CD6" w14:textId="65781698" w:rsidR="00001664" w:rsidRPr="00001664" w:rsidRDefault="00B04B02" w:rsidP="7103E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B04B02">
              <w:rPr>
                <w:rFonts w:asciiTheme="minorBidi" w:hAnsiTheme="minorBidi" w:cstheme="minorBidi"/>
                <w:sz w:val="26"/>
                <w:szCs w:val="26"/>
              </w:rPr>
              <w:t>8,497</w:t>
            </w:r>
          </w:p>
        </w:tc>
        <w:tc>
          <w:tcPr>
            <w:tcW w:w="1350" w:type="dxa"/>
            <w:vAlign w:val="bottom"/>
          </w:tcPr>
          <w:p w14:paraId="7488B931" w14:textId="2FF007FF" w:rsidR="00001664" w:rsidRPr="00001664" w:rsidRDefault="009D6177"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Pr>
                <w:rFonts w:asciiTheme="minorBidi" w:hAnsiTheme="minorBidi" w:cstheme="minorBidi"/>
                <w:sz w:val="26"/>
                <w:szCs w:val="26"/>
              </w:rPr>
              <w:t>8,897</w:t>
            </w:r>
          </w:p>
        </w:tc>
      </w:tr>
      <w:tr w:rsidR="00001664" w:rsidRPr="00001664" w14:paraId="04429C2F" w14:textId="77777777" w:rsidTr="00494F91">
        <w:tc>
          <w:tcPr>
            <w:tcW w:w="6390" w:type="dxa"/>
            <w:vAlign w:val="bottom"/>
          </w:tcPr>
          <w:p w14:paraId="3601DA88" w14:textId="77777777" w:rsidR="00001664" w:rsidRPr="00001664" w:rsidRDefault="00001664"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jc w:val="both"/>
              <w:rPr>
                <w:rFonts w:asciiTheme="minorBidi" w:hAnsiTheme="minorBidi" w:cstheme="minorBidi"/>
                <w:sz w:val="26"/>
                <w:szCs w:val="26"/>
              </w:rPr>
            </w:pPr>
            <w:r w:rsidRPr="00001664">
              <w:rPr>
                <w:rFonts w:asciiTheme="minorBidi" w:hAnsiTheme="minorBidi" w:cstheme="minorBidi"/>
                <w:sz w:val="26"/>
                <w:szCs w:val="26"/>
                <w:cs/>
              </w:rPr>
              <w:t>เงินมัดจำอื่น</w:t>
            </w:r>
          </w:p>
        </w:tc>
        <w:tc>
          <w:tcPr>
            <w:tcW w:w="1458" w:type="dxa"/>
            <w:vAlign w:val="bottom"/>
          </w:tcPr>
          <w:p w14:paraId="00296682" w14:textId="162DE722" w:rsidR="00001664" w:rsidRPr="00001664" w:rsidRDefault="00721889" w:rsidP="7103E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721889">
              <w:rPr>
                <w:rFonts w:asciiTheme="minorBidi" w:hAnsiTheme="minorBidi" w:cstheme="minorBidi"/>
                <w:sz w:val="26"/>
                <w:szCs w:val="26"/>
              </w:rPr>
              <w:t>127,257</w:t>
            </w:r>
          </w:p>
        </w:tc>
        <w:tc>
          <w:tcPr>
            <w:tcW w:w="1350" w:type="dxa"/>
            <w:vAlign w:val="bottom"/>
          </w:tcPr>
          <w:p w14:paraId="4F4E2733" w14:textId="197B046A" w:rsidR="00001664" w:rsidRPr="00001664" w:rsidRDefault="009D6177" w:rsidP="00E816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Pr>
                <w:rFonts w:asciiTheme="minorBidi" w:hAnsiTheme="minorBidi" w:cstheme="minorBidi"/>
                <w:sz w:val="26"/>
                <w:szCs w:val="26"/>
              </w:rPr>
              <w:t>112,010</w:t>
            </w:r>
          </w:p>
        </w:tc>
      </w:tr>
      <w:tr w:rsidR="00001664" w:rsidRPr="00001664" w14:paraId="024D7C6F" w14:textId="77777777" w:rsidTr="00494F91">
        <w:tc>
          <w:tcPr>
            <w:tcW w:w="6390" w:type="dxa"/>
            <w:vAlign w:val="bottom"/>
          </w:tcPr>
          <w:p w14:paraId="0A6E71F9" w14:textId="69C4E9D0" w:rsidR="00001664" w:rsidRPr="00001664" w:rsidRDefault="00001664"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both"/>
              <w:rPr>
                <w:rFonts w:asciiTheme="minorBidi" w:hAnsiTheme="minorBidi" w:cstheme="minorBidi"/>
                <w:sz w:val="26"/>
                <w:szCs w:val="26"/>
              </w:rPr>
            </w:pPr>
            <w:r w:rsidRPr="00001664">
              <w:rPr>
                <w:rFonts w:asciiTheme="minorBidi" w:hAnsiTheme="minorBidi" w:cstheme="minorBidi"/>
                <w:sz w:val="26"/>
                <w:szCs w:val="26"/>
                <w:cs/>
              </w:rPr>
              <w:t>รวม</w:t>
            </w:r>
            <w:r w:rsidR="00EB2941">
              <w:rPr>
                <w:rFonts w:asciiTheme="minorBidi" w:hAnsiTheme="minorBidi" w:cstheme="minorBidi" w:hint="cs"/>
                <w:sz w:val="26"/>
                <w:szCs w:val="26"/>
                <w:cs/>
              </w:rPr>
              <w:t>สินทรัพย์ทางการเงินไม่หมุนเวียนอื่น</w:t>
            </w:r>
          </w:p>
        </w:tc>
        <w:tc>
          <w:tcPr>
            <w:tcW w:w="1458" w:type="dxa"/>
            <w:vAlign w:val="bottom"/>
          </w:tcPr>
          <w:p w14:paraId="4A170817" w14:textId="34D45B6C" w:rsidR="00001664" w:rsidRPr="00001664" w:rsidRDefault="20283165" w:rsidP="7103E0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2,</w:t>
            </w:r>
            <w:r w:rsidR="00903132">
              <w:rPr>
                <w:rFonts w:asciiTheme="minorBidi" w:hAnsiTheme="minorBidi" w:cstheme="minorBidi"/>
                <w:sz w:val="26"/>
                <w:szCs w:val="26"/>
              </w:rPr>
              <w:t>203</w:t>
            </w:r>
            <w:r w:rsidR="00D366AC">
              <w:rPr>
                <w:rFonts w:asciiTheme="minorBidi" w:hAnsiTheme="minorBidi" w:cstheme="minorBidi"/>
                <w:sz w:val="26"/>
                <w:szCs w:val="26"/>
              </w:rPr>
              <w:t>,511</w:t>
            </w:r>
          </w:p>
        </w:tc>
        <w:tc>
          <w:tcPr>
            <w:tcW w:w="1350" w:type="dxa"/>
            <w:vAlign w:val="bottom"/>
          </w:tcPr>
          <w:p w14:paraId="709E41C1" w14:textId="4C647A63" w:rsidR="00001664" w:rsidRPr="00001664" w:rsidRDefault="009D6177" w:rsidP="00E816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=SUM(ABOVE) </w:instrText>
            </w:r>
            <w:r>
              <w:rPr>
                <w:rFonts w:asciiTheme="minorBidi" w:hAnsiTheme="minorBidi" w:cstheme="minorBidi"/>
                <w:sz w:val="26"/>
                <w:szCs w:val="26"/>
              </w:rPr>
              <w:fldChar w:fldCharType="separate"/>
            </w:r>
            <w:r>
              <w:rPr>
                <w:rFonts w:asciiTheme="minorBidi" w:hAnsiTheme="minorBidi" w:cstheme="minorBidi"/>
                <w:noProof/>
                <w:sz w:val="26"/>
                <w:szCs w:val="26"/>
              </w:rPr>
              <w:t>2,300,846</w:t>
            </w:r>
            <w:r>
              <w:rPr>
                <w:rFonts w:asciiTheme="minorBidi" w:hAnsiTheme="minorBidi" w:cstheme="minorBidi"/>
                <w:sz w:val="26"/>
                <w:szCs w:val="26"/>
              </w:rPr>
              <w:fldChar w:fldCharType="end"/>
            </w:r>
          </w:p>
        </w:tc>
      </w:tr>
    </w:tbl>
    <w:p w14:paraId="6ABB402C" w14:textId="77777777" w:rsidR="008852D3" w:rsidRDefault="008852D3" w:rsidP="00537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p>
    <w:p w14:paraId="136DB511" w14:textId="504EFC5A" w:rsidR="007F5A33" w:rsidRPr="003A1E89" w:rsidRDefault="006F389D" w:rsidP="002206B1">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6F389D">
        <w:rPr>
          <w:rFonts w:ascii="Cordia New" w:hAnsi="Cordia New" w:cs="Cordia New"/>
          <w:b/>
          <w:bCs/>
          <w:sz w:val="26"/>
          <w:szCs w:val="26"/>
          <w:cs/>
        </w:rPr>
        <w:t>เงินกู้ยืมระยะสั้นจากสถาบันการเงิน</w:t>
      </w:r>
    </w:p>
    <w:p w14:paraId="72C80D63" w14:textId="77777777" w:rsidR="007F5A33" w:rsidRDefault="007F5A33" w:rsidP="00537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p w14:paraId="198C6194" w14:textId="16486564" w:rsidR="001A3043" w:rsidRPr="003A1E89" w:rsidRDefault="001A3043" w:rsidP="00537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cs/>
          <w:lang w:eastAsia="x-none"/>
        </w:rPr>
      </w:pPr>
      <w:r w:rsidRPr="001A3043">
        <w:rPr>
          <w:rFonts w:ascii="Cordia New" w:eastAsia="Cordia New" w:hAnsi="Cordia New" w:cs="Cordia New"/>
          <w:sz w:val="26"/>
          <w:szCs w:val="26"/>
          <w:cs/>
          <w:lang w:eastAsia="x-none"/>
        </w:rPr>
        <w:t xml:space="preserve">ณ วันที่ </w:t>
      </w:r>
      <w:r w:rsidRPr="001A3043">
        <w:rPr>
          <w:rFonts w:ascii="Cordia New" w:eastAsia="Cordia New" w:hAnsi="Cordia New" w:cs="Cordia New"/>
          <w:sz w:val="26"/>
          <w:szCs w:val="26"/>
          <w:lang w:eastAsia="x-none"/>
        </w:rPr>
        <w:t xml:space="preserve">31 </w:t>
      </w:r>
      <w:r w:rsidRPr="001A3043">
        <w:rPr>
          <w:rFonts w:ascii="Cordia New" w:eastAsia="Cordia New" w:hAnsi="Cordia New" w:cs="Cordia New"/>
          <w:sz w:val="26"/>
          <w:szCs w:val="26"/>
          <w:cs/>
          <w:lang w:eastAsia="x-none"/>
        </w:rPr>
        <w:t xml:space="preserve">ธันวาคม </w:t>
      </w:r>
      <w:r w:rsidRPr="001A3043">
        <w:rPr>
          <w:rFonts w:ascii="Cordia New" w:eastAsia="Cordia New" w:hAnsi="Cordia New" w:cs="Cordia New"/>
          <w:sz w:val="26"/>
          <w:szCs w:val="26"/>
          <w:lang w:eastAsia="x-none"/>
        </w:rPr>
        <w:t>256</w:t>
      </w:r>
      <w:r>
        <w:rPr>
          <w:rFonts w:ascii="Cordia New" w:eastAsia="Cordia New" w:hAnsi="Cordia New" w:cs="Cordia New"/>
          <w:sz w:val="26"/>
          <w:szCs w:val="26"/>
          <w:lang w:eastAsia="x-none"/>
        </w:rPr>
        <w:t>8</w:t>
      </w:r>
      <w:r w:rsidRPr="001A3043">
        <w:rPr>
          <w:rFonts w:ascii="Cordia New" w:eastAsia="Cordia New" w:hAnsi="Cordia New" w:cs="Cordia New"/>
          <w:sz w:val="26"/>
          <w:szCs w:val="26"/>
          <w:lang w:eastAsia="x-none"/>
        </w:rPr>
        <w:t xml:space="preserve"> </w:t>
      </w:r>
      <w:r w:rsidRPr="001A3043">
        <w:rPr>
          <w:rFonts w:ascii="Cordia New" w:eastAsia="Cordia New" w:hAnsi="Cordia New" w:cs="Cordia New"/>
          <w:sz w:val="26"/>
          <w:szCs w:val="26"/>
          <w:cs/>
          <w:lang w:eastAsia="x-none"/>
        </w:rPr>
        <w:t xml:space="preserve">เงินกู้ยืมระยะสั้นจากสถาบันการเงินเป็นเงินกู้ยืมในรูปตั๋วสัญญาใช้เงิน มีอัตราดอกเบี้ยคงที่และแบบลอยตัวระหว่างร้อยละ </w:t>
      </w:r>
      <w:r w:rsidR="00B035E3">
        <w:rPr>
          <w:rFonts w:ascii="Cordia New" w:eastAsia="Cordia New" w:hAnsi="Cordia New" w:cs="Cordia New"/>
          <w:sz w:val="26"/>
          <w:szCs w:val="26"/>
          <w:lang w:eastAsia="x-none"/>
        </w:rPr>
        <w:t>4.</w:t>
      </w:r>
      <w:r w:rsidR="00125738">
        <w:rPr>
          <w:rFonts w:ascii="Cordia New" w:eastAsia="Cordia New" w:hAnsi="Cordia New" w:cs="Cordia New"/>
          <w:sz w:val="26"/>
          <w:szCs w:val="26"/>
          <w:lang w:eastAsia="x-none"/>
        </w:rPr>
        <w:t>68</w:t>
      </w:r>
      <w:r w:rsidRPr="001A3043">
        <w:rPr>
          <w:rFonts w:ascii="Cordia New" w:eastAsia="Cordia New" w:hAnsi="Cordia New" w:cs="Cordia New"/>
          <w:sz w:val="26"/>
          <w:szCs w:val="26"/>
          <w:lang w:eastAsia="x-none"/>
        </w:rPr>
        <w:t xml:space="preserve"> </w:t>
      </w:r>
      <w:r w:rsidRPr="001A3043">
        <w:rPr>
          <w:rFonts w:ascii="Cordia New" w:eastAsia="Cordia New" w:hAnsi="Cordia New" w:cs="Cordia New"/>
          <w:sz w:val="26"/>
          <w:szCs w:val="26"/>
          <w:cs/>
          <w:lang w:eastAsia="x-none"/>
        </w:rPr>
        <w:t xml:space="preserve">และ </w:t>
      </w:r>
      <w:r w:rsidR="00B035E3">
        <w:rPr>
          <w:rFonts w:ascii="Cordia New" w:eastAsia="Cordia New" w:hAnsi="Cordia New" w:cs="Cordia New"/>
          <w:sz w:val="26"/>
          <w:szCs w:val="26"/>
          <w:lang w:eastAsia="x-none"/>
        </w:rPr>
        <w:t>5.</w:t>
      </w:r>
      <w:r w:rsidR="00125738">
        <w:rPr>
          <w:rFonts w:ascii="Cordia New" w:eastAsia="Cordia New" w:hAnsi="Cordia New" w:cs="Cordia New"/>
          <w:sz w:val="26"/>
          <w:szCs w:val="26"/>
          <w:lang w:eastAsia="x-none"/>
        </w:rPr>
        <w:t>68</w:t>
      </w:r>
      <w:r w:rsidRPr="001A3043">
        <w:rPr>
          <w:rFonts w:ascii="Cordia New" w:eastAsia="Cordia New" w:hAnsi="Cordia New" w:cs="Cordia New"/>
          <w:sz w:val="26"/>
          <w:szCs w:val="26"/>
          <w:lang w:eastAsia="x-none"/>
        </w:rPr>
        <w:t xml:space="preserve"> </w:t>
      </w:r>
      <w:r w:rsidRPr="001A3043">
        <w:rPr>
          <w:rFonts w:ascii="Cordia New" w:eastAsia="Cordia New" w:hAnsi="Cordia New" w:cs="Cordia New"/>
          <w:sz w:val="26"/>
          <w:szCs w:val="26"/>
          <w:cs/>
          <w:lang w:eastAsia="x-none"/>
        </w:rPr>
        <w:t>ต่อปี</w:t>
      </w:r>
      <w:r w:rsidR="00845BC0">
        <w:rPr>
          <w:rFonts w:ascii="Cordia New" w:eastAsia="Cordia New" w:hAnsi="Cordia New" w:cs="Cordia New"/>
          <w:sz w:val="26"/>
          <w:szCs w:val="26"/>
          <w:lang w:eastAsia="x-none"/>
        </w:rPr>
        <w:t xml:space="preserve"> </w:t>
      </w:r>
      <w:r w:rsidR="00845BC0">
        <w:rPr>
          <w:rFonts w:ascii="Cordia New" w:eastAsia="Cordia New" w:hAnsi="Cordia New" w:cs="Cordia New"/>
          <w:sz w:val="26"/>
          <w:szCs w:val="26"/>
        </w:rPr>
        <w:t xml:space="preserve">(2567: </w:t>
      </w:r>
      <w:r w:rsidR="00845BC0" w:rsidRPr="00F707B5">
        <w:rPr>
          <w:rFonts w:ascii="Cordia New" w:eastAsia="Cordia New" w:hAnsi="Cordia New" w:cs="Cordia New"/>
          <w:sz w:val="26"/>
          <w:szCs w:val="26"/>
          <w:cs/>
        </w:rPr>
        <w:t>อัตราดอกเบี้ยคงที่และแบบลอยตัวระหว่างร้อยละ</w:t>
      </w:r>
      <w:r w:rsidR="00845BC0">
        <w:rPr>
          <w:rFonts w:ascii="Cordia New" w:eastAsia="Cordia New" w:hAnsi="Cordia New" w:cs="Cordia New"/>
          <w:sz w:val="26"/>
          <w:szCs w:val="26"/>
        </w:rPr>
        <w:t xml:space="preserve"> 4.75 </w:t>
      </w:r>
      <w:r w:rsidR="00845BC0">
        <w:rPr>
          <w:rFonts w:ascii="Cordia New" w:eastAsia="Cordia New" w:hAnsi="Cordia New" w:cs="Cordia New" w:hint="cs"/>
          <w:sz w:val="26"/>
          <w:szCs w:val="26"/>
          <w:cs/>
        </w:rPr>
        <w:t xml:space="preserve">และ </w:t>
      </w:r>
      <w:r w:rsidR="00845BC0">
        <w:rPr>
          <w:rFonts w:ascii="Cordia New" w:eastAsia="Cordia New" w:hAnsi="Cordia New" w:cs="Cordia New"/>
          <w:sz w:val="26"/>
          <w:szCs w:val="26"/>
        </w:rPr>
        <w:t xml:space="preserve">6.40 </w:t>
      </w:r>
      <w:r w:rsidR="00845BC0">
        <w:rPr>
          <w:rFonts w:ascii="Cordia New" w:eastAsia="Cordia New" w:hAnsi="Cordia New" w:cs="Cordia New" w:hint="cs"/>
          <w:sz w:val="26"/>
          <w:szCs w:val="26"/>
          <w:cs/>
        </w:rPr>
        <w:t>ต่อปี</w:t>
      </w:r>
      <w:r w:rsidR="00845BC0">
        <w:rPr>
          <w:rFonts w:ascii="Cordia New" w:eastAsia="Cordia New" w:hAnsi="Cordia New" w:cs="Cordia New"/>
          <w:sz w:val="26"/>
          <w:szCs w:val="26"/>
        </w:rPr>
        <w:t>)</w:t>
      </w:r>
    </w:p>
    <w:p w14:paraId="7FA4570E" w14:textId="46A63FD8" w:rsidR="00361200" w:rsidRDefault="00361200" w:rsidP="00537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6"/>
          <w:szCs w:val="26"/>
        </w:rPr>
      </w:pPr>
    </w:p>
    <w:p w14:paraId="497503CB" w14:textId="7B8EAF3D" w:rsidR="00E31253" w:rsidRDefault="00881B48" w:rsidP="002206B1">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81B48">
        <w:rPr>
          <w:rFonts w:ascii="Cordia New" w:hAnsi="Cordia New" w:cs="Cordia New"/>
          <w:b/>
          <w:bCs/>
          <w:sz w:val="26"/>
          <w:szCs w:val="26"/>
          <w:cs/>
        </w:rPr>
        <w:t>เงินกู้ยืมระยะยาวจากสถาบันการเงิน</w:t>
      </w:r>
    </w:p>
    <w:p w14:paraId="4B6246B8" w14:textId="77777777" w:rsidR="00881B48" w:rsidRPr="00517569" w:rsidRDefault="00881B48" w:rsidP="00537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6"/>
          <w:szCs w:val="26"/>
        </w:rPr>
      </w:pPr>
    </w:p>
    <w:tbl>
      <w:tblPr>
        <w:tblW w:w="9090" w:type="dxa"/>
        <w:tblInd w:w="270" w:type="dxa"/>
        <w:tblLayout w:type="fixed"/>
        <w:tblLook w:val="0000" w:firstRow="0" w:lastRow="0" w:firstColumn="0" w:lastColumn="0" w:noHBand="0" w:noVBand="0"/>
      </w:tblPr>
      <w:tblGrid>
        <w:gridCol w:w="6390"/>
        <w:gridCol w:w="1350"/>
        <w:gridCol w:w="1350"/>
      </w:tblGrid>
      <w:tr w:rsidR="00026EC2" w:rsidRPr="00026EC2" w14:paraId="64B91C6B" w14:textId="77777777" w:rsidTr="008134FD">
        <w:tc>
          <w:tcPr>
            <w:tcW w:w="6390" w:type="dxa"/>
          </w:tcPr>
          <w:p w14:paraId="0E86911C" w14:textId="314F2225" w:rsidR="00026EC2" w:rsidRPr="00026EC2" w:rsidRDefault="00026EC2"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Cordia New" w:hAnsi="Cordia New" w:cs="Cordia New"/>
                <w:sz w:val="26"/>
                <w:szCs w:val="26"/>
              </w:rPr>
            </w:pPr>
            <w:r w:rsidRPr="00026EC2">
              <w:rPr>
                <w:rFonts w:ascii="Cordia New" w:hAnsi="Cordia New" w:cs="Cordia New"/>
                <w:sz w:val="26"/>
                <w:szCs w:val="26"/>
              </w:rPr>
              <w:t>(</w:t>
            </w:r>
            <w:r w:rsidR="001B132F">
              <w:rPr>
                <w:rFonts w:ascii="Cordia New" w:hAnsi="Cordia New" w:cs="Cordia New"/>
                <w:sz w:val="26"/>
                <w:szCs w:val="26"/>
                <w:cs/>
              </w:rPr>
              <w:t>หน่วย :</w:t>
            </w:r>
            <w:r w:rsidRPr="00026EC2">
              <w:rPr>
                <w:rFonts w:ascii="Cordia New" w:hAnsi="Cordia New" w:cs="Cordia New"/>
                <w:sz w:val="26"/>
                <w:szCs w:val="26"/>
              </w:rPr>
              <w:t xml:space="preserve"> </w:t>
            </w:r>
            <w:r w:rsidRPr="00026EC2">
              <w:rPr>
                <w:rFonts w:ascii="Cordia New" w:hAnsi="Cordia New" w:cs="Cordia New"/>
                <w:sz w:val="26"/>
                <w:szCs w:val="26"/>
                <w:cs/>
              </w:rPr>
              <w:t>พันบาท</w:t>
            </w:r>
            <w:r w:rsidRPr="00026EC2">
              <w:rPr>
                <w:rFonts w:ascii="Cordia New" w:hAnsi="Cordia New" w:cs="Cordia New"/>
                <w:sz w:val="26"/>
                <w:szCs w:val="26"/>
              </w:rPr>
              <w:t>)</w:t>
            </w:r>
          </w:p>
        </w:tc>
        <w:tc>
          <w:tcPr>
            <w:tcW w:w="2700" w:type="dxa"/>
            <w:gridSpan w:val="2"/>
          </w:tcPr>
          <w:p w14:paraId="5B79A4EE" w14:textId="77777777" w:rsidR="00026EC2" w:rsidRPr="00026EC2" w:rsidRDefault="00026EC2" w:rsidP="007F76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026EC2">
              <w:rPr>
                <w:rFonts w:ascii="Cordia New" w:hAnsi="Cordia New" w:cs="Cordia New"/>
                <w:sz w:val="26"/>
                <w:szCs w:val="26"/>
                <w:cs/>
              </w:rPr>
              <w:t>งบการเงินรวม</w:t>
            </w:r>
          </w:p>
        </w:tc>
      </w:tr>
      <w:tr w:rsidR="00026EC2" w:rsidRPr="00026EC2" w14:paraId="28E665DC" w14:textId="77777777" w:rsidTr="008134FD">
        <w:tc>
          <w:tcPr>
            <w:tcW w:w="6390" w:type="dxa"/>
          </w:tcPr>
          <w:p w14:paraId="2C842C88" w14:textId="77777777" w:rsidR="00026EC2" w:rsidRPr="00026EC2" w:rsidRDefault="00026EC2"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Cordia New" w:hAnsi="Cordia New" w:cs="Cordia New"/>
                <w:b/>
                <w:bCs/>
                <w:sz w:val="26"/>
                <w:szCs w:val="26"/>
                <w:u w:val="single"/>
              </w:rPr>
            </w:pPr>
          </w:p>
        </w:tc>
        <w:tc>
          <w:tcPr>
            <w:tcW w:w="1350" w:type="dxa"/>
          </w:tcPr>
          <w:p w14:paraId="65AD3A51" w14:textId="7F97BE15" w:rsidR="00026EC2" w:rsidRPr="00026EC2" w:rsidRDefault="00026EC2" w:rsidP="00E816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026EC2">
              <w:rPr>
                <w:rFonts w:ascii="Cordia New" w:hAnsi="Cordia New" w:cs="Cordia New"/>
                <w:sz w:val="26"/>
                <w:szCs w:val="26"/>
              </w:rPr>
              <w:t>256</w:t>
            </w:r>
            <w:r>
              <w:rPr>
                <w:rFonts w:ascii="Cordia New" w:hAnsi="Cordia New" w:cs="Cordia New"/>
                <w:sz w:val="26"/>
                <w:szCs w:val="26"/>
              </w:rPr>
              <w:t>8</w:t>
            </w:r>
          </w:p>
        </w:tc>
        <w:tc>
          <w:tcPr>
            <w:tcW w:w="1350" w:type="dxa"/>
          </w:tcPr>
          <w:p w14:paraId="41A31842" w14:textId="4BC489C8" w:rsidR="00026EC2" w:rsidRPr="00026EC2" w:rsidRDefault="00026EC2" w:rsidP="00E816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026EC2">
              <w:rPr>
                <w:rFonts w:ascii="Cordia New" w:hAnsi="Cordia New" w:cs="Cordia New"/>
                <w:sz w:val="26"/>
                <w:szCs w:val="26"/>
              </w:rPr>
              <w:t>256</w:t>
            </w:r>
            <w:r>
              <w:rPr>
                <w:rFonts w:ascii="Cordia New" w:hAnsi="Cordia New" w:cs="Cordia New"/>
                <w:sz w:val="26"/>
                <w:szCs w:val="26"/>
              </w:rPr>
              <w:t>7</w:t>
            </w:r>
          </w:p>
        </w:tc>
      </w:tr>
      <w:tr w:rsidR="00026EC2" w:rsidRPr="00026EC2" w14:paraId="74AE63BA" w14:textId="77777777" w:rsidTr="008134FD">
        <w:tc>
          <w:tcPr>
            <w:tcW w:w="6390" w:type="dxa"/>
          </w:tcPr>
          <w:p w14:paraId="29DE6025" w14:textId="4AC63E2D" w:rsidR="00026EC2" w:rsidRPr="00026EC2" w:rsidRDefault="00026EC2"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right="-108" w:hanging="252"/>
              <w:rPr>
                <w:rFonts w:ascii="Cordia New" w:hAnsi="Cordia New" w:cs="Cordia New"/>
                <w:spacing w:val="-2"/>
                <w:sz w:val="26"/>
                <w:szCs w:val="26"/>
              </w:rPr>
            </w:pPr>
          </w:p>
        </w:tc>
        <w:tc>
          <w:tcPr>
            <w:tcW w:w="1350" w:type="dxa"/>
            <w:vAlign w:val="bottom"/>
          </w:tcPr>
          <w:p w14:paraId="531B4042" w14:textId="0E54156A" w:rsidR="00026EC2" w:rsidRPr="00026EC2" w:rsidRDefault="00026EC2"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350" w:type="dxa"/>
            <w:vAlign w:val="bottom"/>
          </w:tcPr>
          <w:p w14:paraId="577D157E" w14:textId="2B80FC19" w:rsidR="00026EC2" w:rsidRPr="00026EC2" w:rsidRDefault="00026EC2"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r>
      <w:tr w:rsidR="000D03BB" w:rsidRPr="00026EC2" w14:paraId="67DD4856" w14:textId="77777777" w:rsidTr="008134FD">
        <w:tc>
          <w:tcPr>
            <w:tcW w:w="6390" w:type="dxa"/>
          </w:tcPr>
          <w:p w14:paraId="5D4BB8B5" w14:textId="0E8F35B0" w:rsidR="000D03BB" w:rsidRPr="00026EC2" w:rsidRDefault="000D03BB" w:rsidP="000D0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right="-108" w:hanging="252"/>
              <w:rPr>
                <w:rFonts w:ascii="Cordia New" w:hAnsi="Cordia New" w:cs="Cordia New"/>
                <w:spacing w:val="-2"/>
                <w:sz w:val="26"/>
                <w:szCs w:val="26"/>
                <w:cs/>
              </w:rPr>
            </w:pPr>
            <w:r w:rsidRPr="00026EC2">
              <w:rPr>
                <w:rFonts w:ascii="Cordia New" w:hAnsi="Cordia New" w:cs="Cordia New"/>
                <w:spacing w:val="-2"/>
                <w:sz w:val="26"/>
                <w:szCs w:val="26"/>
                <w:cs/>
              </w:rPr>
              <w:t>เงินกู้ยืมระยะยาวจากสถาบันการเงินส่วนที่ถึงกำหนดชำระภายในหนึ่งปี</w:t>
            </w:r>
          </w:p>
        </w:tc>
        <w:tc>
          <w:tcPr>
            <w:tcW w:w="1350" w:type="dxa"/>
            <w:vAlign w:val="bottom"/>
          </w:tcPr>
          <w:p w14:paraId="3CF9E97F" w14:textId="042A741A" w:rsidR="000D03BB" w:rsidRPr="00004059" w:rsidRDefault="000D03BB" w:rsidP="000D0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004059">
              <w:rPr>
                <w:rFonts w:asciiTheme="minorBidi" w:hAnsiTheme="minorBidi" w:cstheme="minorBidi"/>
                <w:sz w:val="26"/>
                <w:szCs w:val="26"/>
              </w:rPr>
              <w:t>640</w:t>
            </w:r>
            <w:r w:rsidR="00105F24" w:rsidRPr="00004059">
              <w:rPr>
                <w:rFonts w:asciiTheme="minorBidi" w:hAnsiTheme="minorBidi" w:cstheme="minorBidi"/>
                <w:sz w:val="26"/>
                <w:szCs w:val="26"/>
              </w:rPr>
              <w:t>,</w:t>
            </w:r>
            <w:r w:rsidRPr="00004059">
              <w:rPr>
                <w:rFonts w:asciiTheme="minorBidi" w:hAnsiTheme="minorBidi" w:cstheme="minorBidi"/>
                <w:sz w:val="26"/>
                <w:szCs w:val="26"/>
              </w:rPr>
              <w:t>512</w:t>
            </w:r>
          </w:p>
        </w:tc>
        <w:tc>
          <w:tcPr>
            <w:tcW w:w="1350" w:type="dxa"/>
            <w:vAlign w:val="bottom"/>
          </w:tcPr>
          <w:p w14:paraId="5A7F7CA2" w14:textId="382BEB2A" w:rsidR="000D03BB" w:rsidRPr="00004059" w:rsidRDefault="000D03BB" w:rsidP="000D0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004059">
              <w:rPr>
                <w:rFonts w:asciiTheme="minorBidi" w:hAnsiTheme="minorBidi" w:cstheme="minorBidi"/>
                <w:sz w:val="26"/>
                <w:szCs w:val="26"/>
              </w:rPr>
              <w:t>1,472,403</w:t>
            </w:r>
          </w:p>
        </w:tc>
      </w:tr>
      <w:tr w:rsidR="000D03BB" w:rsidRPr="00026EC2" w14:paraId="08076BD3" w14:textId="77777777" w:rsidTr="008134FD">
        <w:tc>
          <w:tcPr>
            <w:tcW w:w="6390" w:type="dxa"/>
          </w:tcPr>
          <w:p w14:paraId="6134D86B" w14:textId="4B76FE08" w:rsidR="000D03BB" w:rsidRPr="00026EC2" w:rsidRDefault="000D03BB" w:rsidP="000D0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both"/>
              <w:rPr>
                <w:rFonts w:ascii="Cordia New" w:hAnsi="Cordia New" w:cs="Cordia New"/>
                <w:sz w:val="26"/>
                <w:szCs w:val="26"/>
                <w:cs/>
              </w:rPr>
            </w:pPr>
            <w:r w:rsidRPr="00436DAA">
              <w:rPr>
                <w:rFonts w:ascii="Cordia New" w:hAnsi="Cordia New" w:cs="Cordia New"/>
                <w:sz w:val="26"/>
                <w:szCs w:val="26"/>
                <w:u w:val="single"/>
                <w:cs/>
              </w:rPr>
              <w:t>หัก</w:t>
            </w:r>
            <w:r w:rsidRPr="00026EC2">
              <w:rPr>
                <w:rFonts w:ascii="Cordia New" w:hAnsi="Cordia New" w:cs="Cordia New"/>
                <w:sz w:val="26"/>
                <w:szCs w:val="26"/>
                <w:cs/>
              </w:rPr>
              <w:t xml:space="preserve"> ค่าธรรมเนียม</w:t>
            </w:r>
            <w:r w:rsidR="00EB2941">
              <w:rPr>
                <w:rFonts w:ascii="Cordia New" w:hAnsi="Cordia New" w:cs="Cordia New" w:hint="cs"/>
                <w:sz w:val="26"/>
                <w:szCs w:val="26"/>
                <w:cs/>
              </w:rPr>
              <w:t>ใน</w:t>
            </w:r>
            <w:r w:rsidRPr="00026EC2">
              <w:rPr>
                <w:rFonts w:ascii="Cordia New" w:hAnsi="Cordia New" w:cs="Cordia New"/>
                <w:sz w:val="26"/>
                <w:szCs w:val="26"/>
                <w:cs/>
              </w:rPr>
              <w:t>การกู้ยืม</w:t>
            </w:r>
          </w:p>
        </w:tc>
        <w:tc>
          <w:tcPr>
            <w:tcW w:w="1350" w:type="dxa"/>
            <w:vAlign w:val="bottom"/>
          </w:tcPr>
          <w:p w14:paraId="435F78D5" w14:textId="33DACDD2" w:rsidR="000D03BB" w:rsidRPr="00004059" w:rsidRDefault="000D03BB" w:rsidP="000D03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004059">
              <w:rPr>
                <w:rFonts w:asciiTheme="minorBidi" w:hAnsiTheme="minorBidi" w:cstheme="minorBidi"/>
                <w:sz w:val="26"/>
                <w:szCs w:val="26"/>
              </w:rPr>
              <w:t>(1,851)</w:t>
            </w:r>
          </w:p>
        </w:tc>
        <w:tc>
          <w:tcPr>
            <w:tcW w:w="1350" w:type="dxa"/>
            <w:vAlign w:val="bottom"/>
          </w:tcPr>
          <w:p w14:paraId="40AB55CD" w14:textId="07E97CE8" w:rsidR="000D03BB" w:rsidRPr="00004059" w:rsidRDefault="000D03BB" w:rsidP="000D03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004059">
              <w:rPr>
                <w:rFonts w:asciiTheme="minorBidi" w:hAnsiTheme="minorBidi" w:cstheme="minorBidi"/>
                <w:sz w:val="26"/>
                <w:szCs w:val="26"/>
              </w:rPr>
              <w:t>(6,510)</w:t>
            </w:r>
          </w:p>
        </w:tc>
      </w:tr>
      <w:tr w:rsidR="000D03BB" w:rsidRPr="00026EC2" w14:paraId="28FA821D" w14:textId="77777777" w:rsidTr="008134FD">
        <w:tc>
          <w:tcPr>
            <w:tcW w:w="6390" w:type="dxa"/>
          </w:tcPr>
          <w:p w14:paraId="1FC022AB" w14:textId="7FE0634A" w:rsidR="000D03BB" w:rsidRPr="00026EC2" w:rsidRDefault="000D03BB" w:rsidP="0033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5"/>
              </w:tabs>
              <w:spacing w:line="380" w:lineRule="exact"/>
              <w:ind w:left="252" w:hanging="252"/>
              <w:jc w:val="both"/>
              <w:rPr>
                <w:rFonts w:ascii="Cordia New" w:hAnsi="Cordia New" w:cs="Cordia New"/>
                <w:sz w:val="26"/>
                <w:szCs w:val="26"/>
                <w:cs/>
              </w:rPr>
            </w:pPr>
            <w:r w:rsidRPr="00026EC2">
              <w:rPr>
                <w:rFonts w:ascii="Cordia New" w:hAnsi="Cordia New" w:cs="Cordia New"/>
                <w:sz w:val="26"/>
                <w:szCs w:val="26"/>
                <w:cs/>
              </w:rPr>
              <w:t>เงินกู้ยืมส่วนที่ถึงกำหนดชำระภายในหนึ่งปี</w:t>
            </w:r>
          </w:p>
        </w:tc>
        <w:tc>
          <w:tcPr>
            <w:tcW w:w="1350" w:type="dxa"/>
            <w:vAlign w:val="bottom"/>
          </w:tcPr>
          <w:p w14:paraId="28FEC99F" w14:textId="6C16AE34" w:rsidR="000D03BB" w:rsidRPr="00004059" w:rsidRDefault="000D03BB" w:rsidP="00EE5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004059">
              <w:rPr>
                <w:rFonts w:asciiTheme="minorBidi" w:hAnsiTheme="minorBidi" w:cstheme="minorBidi"/>
                <w:sz w:val="26"/>
                <w:szCs w:val="26"/>
              </w:rPr>
              <w:t>638,661</w:t>
            </w:r>
          </w:p>
        </w:tc>
        <w:tc>
          <w:tcPr>
            <w:tcW w:w="1350" w:type="dxa"/>
            <w:vAlign w:val="bottom"/>
          </w:tcPr>
          <w:p w14:paraId="5189A7E3" w14:textId="2369912C" w:rsidR="000D03BB" w:rsidRPr="00004059" w:rsidRDefault="000D03BB" w:rsidP="00EE5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004059">
              <w:rPr>
                <w:rFonts w:asciiTheme="minorBidi" w:hAnsiTheme="minorBidi" w:cstheme="minorBidi"/>
                <w:sz w:val="26"/>
                <w:szCs w:val="26"/>
              </w:rPr>
              <w:t>1,465,893</w:t>
            </w:r>
          </w:p>
        </w:tc>
      </w:tr>
      <w:tr w:rsidR="000D03BB" w:rsidRPr="00026EC2" w14:paraId="47E679B8" w14:textId="77777777" w:rsidTr="008134FD">
        <w:tc>
          <w:tcPr>
            <w:tcW w:w="6390" w:type="dxa"/>
          </w:tcPr>
          <w:p w14:paraId="66862C99" w14:textId="77777777" w:rsidR="000D03BB" w:rsidRPr="00026EC2" w:rsidRDefault="000D03BB" w:rsidP="000D0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both"/>
              <w:rPr>
                <w:rFonts w:ascii="Cordia New" w:hAnsi="Cordia New" w:cs="Cordia New"/>
                <w:sz w:val="26"/>
                <w:szCs w:val="26"/>
                <w:cs/>
              </w:rPr>
            </w:pPr>
          </w:p>
        </w:tc>
        <w:tc>
          <w:tcPr>
            <w:tcW w:w="1350" w:type="dxa"/>
            <w:vAlign w:val="bottom"/>
          </w:tcPr>
          <w:p w14:paraId="4469E656" w14:textId="77777777" w:rsidR="000D03BB" w:rsidRPr="00004059" w:rsidRDefault="000D03BB" w:rsidP="000D0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p>
        </w:tc>
        <w:tc>
          <w:tcPr>
            <w:tcW w:w="1350" w:type="dxa"/>
            <w:vAlign w:val="bottom"/>
          </w:tcPr>
          <w:p w14:paraId="2DB65BA4" w14:textId="77777777" w:rsidR="000D03BB" w:rsidRPr="00004059" w:rsidRDefault="000D03BB" w:rsidP="000D0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p>
        </w:tc>
      </w:tr>
      <w:tr w:rsidR="000D03BB" w:rsidRPr="00026EC2" w14:paraId="068C05F5" w14:textId="77777777" w:rsidTr="008134FD">
        <w:tc>
          <w:tcPr>
            <w:tcW w:w="6390" w:type="dxa"/>
          </w:tcPr>
          <w:p w14:paraId="2D5E536D" w14:textId="77777777" w:rsidR="000D03BB" w:rsidRPr="00026EC2" w:rsidRDefault="000D03BB" w:rsidP="000D0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0" w:right="-108" w:hanging="160"/>
              <w:rPr>
                <w:rFonts w:ascii="Cordia New" w:hAnsi="Cordia New" w:cs="Cordia New"/>
                <w:sz w:val="26"/>
                <w:szCs w:val="26"/>
              </w:rPr>
            </w:pPr>
            <w:r w:rsidRPr="00026EC2">
              <w:rPr>
                <w:rFonts w:ascii="Cordia New" w:hAnsi="Cordia New" w:cs="Cordia New"/>
                <w:sz w:val="26"/>
                <w:szCs w:val="26"/>
                <w:cs/>
              </w:rPr>
              <w:t>เงินกู้ยืมระยะยาวจากสถาบันการเงินส่วนที่ยังไม่ถึงกำหนดชำระภายในหนึ่งปี</w:t>
            </w:r>
          </w:p>
        </w:tc>
        <w:tc>
          <w:tcPr>
            <w:tcW w:w="1350" w:type="dxa"/>
            <w:vAlign w:val="bottom"/>
          </w:tcPr>
          <w:p w14:paraId="16B33B9D" w14:textId="3D25F495" w:rsidR="000D03BB" w:rsidRPr="00004059" w:rsidRDefault="000D03BB" w:rsidP="000D0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004059">
              <w:rPr>
                <w:rFonts w:asciiTheme="minorBidi" w:hAnsiTheme="minorBidi" w:cstheme="minorBidi"/>
                <w:sz w:val="26"/>
                <w:szCs w:val="26"/>
              </w:rPr>
              <w:t>914,554</w:t>
            </w:r>
          </w:p>
        </w:tc>
        <w:tc>
          <w:tcPr>
            <w:tcW w:w="1350" w:type="dxa"/>
            <w:vAlign w:val="bottom"/>
          </w:tcPr>
          <w:p w14:paraId="7502C6A8" w14:textId="23F30400" w:rsidR="000D03BB" w:rsidRPr="00004059" w:rsidRDefault="000D03BB" w:rsidP="000D0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004059">
              <w:rPr>
                <w:rFonts w:asciiTheme="minorBidi" w:hAnsiTheme="minorBidi" w:cstheme="minorBidi"/>
                <w:sz w:val="26"/>
                <w:szCs w:val="26"/>
              </w:rPr>
              <w:t>1,062,566</w:t>
            </w:r>
          </w:p>
        </w:tc>
      </w:tr>
      <w:tr w:rsidR="000D03BB" w:rsidRPr="00026EC2" w14:paraId="26091218" w14:textId="77777777" w:rsidTr="008134FD">
        <w:tc>
          <w:tcPr>
            <w:tcW w:w="6390" w:type="dxa"/>
          </w:tcPr>
          <w:p w14:paraId="44CD4346" w14:textId="1ED753E4" w:rsidR="000D03BB" w:rsidRPr="00026EC2" w:rsidRDefault="000D03BB" w:rsidP="000D0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both"/>
              <w:rPr>
                <w:rFonts w:ascii="Cordia New" w:hAnsi="Cordia New" w:cs="Cordia New"/>
                <w:sz w:val="26"/>
                <w:szCs w:val="26"/>
                <w:cs/>
              </w:rPr>
            </w:pPr>
            <w:r w:rsidRPr="00436DAA">
              <w:rPr>
                <w:rFonts w:ascii="Cordia New" w:hAnsi="Cordia New" w:cs="Cordia New"/>
                <w:sz w:val="26"/>
                <w:szCs w:val="26"/>
                <w:u w:val="single"/>
                <w:cs/>
              </w:rPr>
              <w:t>หัก</w:t>
            </w:r>
            <w:r w:rsidRPr="00026EC2">
              <w:rPr>
                <w:rFonts w:ascii="Cordia New" w:hAnsi="Cordia New" w:cs="Cordia New"/>
                <w:sz w:val="26"/>
                <w:szCs w:val="26"/>
                <w:cs/>
              </w:rPr>
              <w:t xml:space="preserve"> ค่าธรรมเนียม</w:t>
            </w:r>
            <w:r w:rsidR="00EB2941">
              <w:rPr>
                <w:rFonts w:ascii="Cordia New" w:hAnsi="Cordia New" w:cs="Cordia New" w:hint="cs"/>
                <w:sz w:val="26"/>
                <w:szCs w:val="26"/>
                <w:cs/>
              </w:rPr>
              <w:t>ใน</w:t>
            </w:r>
            <w:r w:rsidRPr="00026EC2">
              <w:rPr>
                <w:rFonts w:ascii="Cordia New" w:hAnsi="Cordia New" w:cs="Cordia New"/>
                <w:sz w:val="26"/>
                <w:szCs w:val="26"/>
                <w:cs/>
              </w:rPr>
              <w:t>การกู้ยืม</w:t>
            </w:r>
          </w:p>
        </w:tc>
        <w:tc>
          <w:tcPr>
            <w:tcW w:w="1350" w:type="dxa"/>
            <w:vAlign w:val="bottom"/>
          </w:tcPr>
          <w:p w14:paraId="119AA1E9" w14:textId="7424BCFC" w:rsidR="000D03BB" w:rsidRPr="00004059" w:rsidRDefault="000D03BB" w:rsidP="000D03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004059">
              <w:rPr>
                <w:rFonts w:asciiTheme="minorBidi" w:hAnsiTheme="minorBidi" w:cstheme="minorBidi"/>
                <w:sz w:val="26"/>
                <w:szCs w:val="26"/>
              </w:rPr>
              <w:t>(783)</w:t>
            </w:r>
          </w:p>
        </w:tc>
        <w:tc>
          <w:tcPr>
            <w:tcW w:w="1350" w:type="dxa"/>
            <w:vAlign w:val="bottom"/>
          </w:tcPr>
          <w:p w14:paraId="74421413" w14:textId="3CED44A0" w:rsidR="000D03BB" w:rsidRPr="00004059" w:rsidRDefault="000D03BB" w:rsidP="000D03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004059">
              <w:rPr>
                <w:rFonts w:asciiTheme="minorBidi" w:hAnsiTheme="minorBidi" w:cstheme="minorBidi"/>
                <w:sz w:val="26"/>
                <w:szCs w:val="26"/>
              </w:rPr>
              <w:t>(2,016)</w:t>
            </w:r>
          </w:p>
        </w:tc>
      </w:tr>
      <w:tr w:rsidR="000D03BB" w:rsidRPr="00026EC2" w14:paraId="42FF4380" w14:textId="77777777" w:rsidTr="008134FD">
        <w:tc>
          <w:tcPr>
            <w:tcW w:w="6390" w:type="dxa"/>
          </w:tcPr>
          <w:p w14:paraId="4507D97E" w14:textId="63966816" w:rsidR="000D03BB" w:rsidRPr="00026EC2" w:rsidRDefault="000D03BB" w:rsidP="000D0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Cordia New" w:hAnsi="Cordia New" w:cs="Cordia New"/>
                <w:sz w:val="26"/>
                <w:szCs w:val="26"/>
              </w:rPr>
            </w:pPr>
            <w:r w:rsidRPr="00026EC2">
              <w:rPr>
                <w:rFonts w:ascii="Cordia New" w:hAnsi="Cordia New" w:cs="Cordia New"/>
                <w:sz w:val="26"/>
                <w:szCs w:val="26"/>
                <w:cs/>
              </w:rPr>
              <w:t>เงินกู้ยืมส่วนที่ยังไม่ถึงกำหนดชำระภายในหนึ่งปี</w:t>
            </w:r>
          </w:p>
        </w:tc>
        <w:tc>
          <w:tcPr>
            <w:tcW w:w="1350" w:type="dxa"/>
            <w:vAlign w:val="bottom"/>
          </w:tcPr>
          <w:p w14:paraId="592F8825" w14:textId="40730CFA" w:rsidR="000D03BB" w:rsidRPr="00004059" w:rsidRDefault="000D03BB" w:rsidP="00A61C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004059">
              <w:rPr>
                <w:rFonts w:asciiTheme="minorBidi" w:hAnsiTheme="minorBidi" w:cstheme="minorBidi"/>
                <w:sz w:val="26"/>
                <w:szCs w:val="26"/>
              </w:rPr>
              <w:t>913,771</w:t>
            </w:r>
          </w:p>
        </w:tc>
        <w:tc>
          <w:tcPr>
            <w:tcW w:w="1350" w:type="dxa"/>
            <w:vAlign w:val="bottom"/>
          </w:tcPr>
          <w:p w14:paraId="0F86D753" w14:textId="756E72AE" w:rsidR="000D03BB" w:rsidRPr="00004059" w:rsidRDefault="000D03BB" w:rsidP="00A61C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004059">
              <w:rPr>
                <w:rFonts w:asciiTheme="minorBidi" w:hAnsiTheme="minorBidi" w:cstheme="minorBidi"/>
                <w:sz w:val="26"/>
                <w:szCs w:val="26"/>
              </w:rPr>
              <w:t>1,060,550</w:t>
            </w:r>
          </w:p>
        </w:tc>
      </w:tr>
      <w:tr w:rsidR="000D03BB" w:rsidRPr="00026EC2" w14:paraId="705FE61F" w14:textId="77777777" w:rsidTr="008134FD">
        <w:tc>
          <w:tcPr>
            <w:tcW w:w="6390" w:type="dxa"/>
          </w:tcPr>
          <w:p w14:paraId="55CD4FC1" w14:textId="5D852FAF" w:rsidR="000D03BB" w:rsidRPr="00026EC2" w:rsidRDefault="000D647B" w:rsidP="000D0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Cordia New" w:hAnsi="Cordia New" w:cs="Cordia New"/>
                <w:sz w:val="26"/>
                <w:szCs w:val="26"/>
                <w:cs/>
              </w:rPr>
            </w:pPr>
            <w:r>
              <w:rPr>
                <w:rFonts w:ascii="Cordia New" w:hAnsi="Cordia New" w:cs="Cordia New" w:hint="cs"/>
                <w:sz w:val="26"/>
                <w:szCs w:val="26"/>
                <w:cs/>
              </w:rPr>
              <w:t>รวม</w:t>
            </w:r>
            <w:r w:rsidR="000D03BB" w:rsidRPr="00026EC2">
              <w:rPr>
                <w:rFonts w:ascii="Cordia New" w:hAnsi="Cordia New" w:cs="Cordia New"/>
                <w:sz w:val="26"/>
                <w:szCs w:val="26"/>
                <w:cs/>
              </w:rPr>
              <w:t>เงินกู้ยืมระยะยาวจากสถาบันการเงิน</w:t>
            </w:r>
          </w:p>
        </w:tc>
        <w:tc>
          <w:tcPr>
            <w:tcW w:w="1350" w:type="dxa"/>
            <w:vAlign w:val="bottom"/>
          </w:tcPr>
          <w:p w14:paraId="4079792D" w14:textId="18C5AF5C" w:rsidR="000D03BB" w:rsidRPr="00004059" w:rsidRDefault="000D03BB" w:rsidP="000D03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004059">
              <w:rPr>
                <w:rFonts w:asciiTheme="minorBidi" w:hAnsiTheme="minorBidi" w:cstheme="minorBidi"/>
                <w:sz w:val="26"/>
                <w:szCs w:val="26"/>
              </w:rPr>
              <w:t>1,552,432</w:t>
            </w:r>
          </w:p>
        </w:tc>
        <w:tc>
          <w:tcPr>
            <w:tcW w:w="1350" w:type="dxa"/>
            <w:vAlign w:val="bottom"/>
          </w:tcPr>
          <w:p w14:paraId="0F2A99EE" w14:textId="29328522" w:rsidR="000D03BB" w:rsidRPr="00004059" w:rsidRDefault="000D03BB" w:rsidP="000D03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004059">
              <w:rPr>
                <w:rFonts w:asciiTheme="minorBidi" w:hAnsiTheme="minorBidi" w:cstheme="minorBidi"/>
                <w:sz w:val="26"/>
                <w:szCs w:val="26"/>
              </w:rPr>
              <w:t>2,526,443</w:t>
            </w:r>
          </w:p>
        </w:tc>
      </w:tr>
    </w:tbl>
    <w:p w14:paraId="5F108DE8" w14:textId="06D9A282" w:rsidR="00436DAA" w:rsidRDefault="00436DAA" w:rsidP="00BF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p w14:paraId="1C8A8AB2" w14:textId="175F1D5B" w:rsidR="00DF32BD" w:rsidRPr="00875F6A" w:rsidRDefault="00DF32BD"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cs/>
          <w:lang w:val="en-GB" w:eastAsia="x-none"/>
        </w:rPr>
      </w:pPr>
      <w:r w:rsidRPr="00DF32BD">
        <w:rPr>
          <w:rFonts w:ascii="Cordia New" w:eastAsia="Cordia New" w:hAnsi="Cordia New" w:cs="Cordia New"/>
          <w:sz w:val="26"/>
          <w:szCs w:val="26"/>
          <w:cs/>
          <w:lang w:eastAsia="x-none"/>
        </w:rPr>
        <w:lastRenderedPageBreak/>
        <w:t xml:space="preserve">ณ วันที่ </w:t>
      </w:r>
      <w:r w:rsidRPr="00DF32BD">
        <w:rPr>
          <w:rFonts w:ascii="Cordia New" w:eastAsia="Cordia New" w:hAnsi="Cordia New" w:cs="Cordia New"/>
          <w:sz w:val="26"/>
          <w:szCs w:val="26"/>
          <w:lang w:eastAsia="x-none"/>
        </w:rPr>
        <w:t xml:space="preserve">31 </w:t>
      </w:r>
      <w:r w:rsidRPr="00DF32BD">
        <w:rPr>
          <w:rFonts w:ascii="Cordia New" w:eastAsia="Cordia New" w:hAnsi="Cordia New" w:cs="Cordia New"/>
          <w:sz w:val="26"/>
          <w:szCs w:val="26"/>
          <w:cs/>
          <w:lang w:eastAsia="x-none"/>
        </w:rPr>
        <w:t xml:space="preserve">ธันวาคม </w:t>
      </w:r>
      <w:r w:rsidRPr="00DF32BD">
        <w:rPr>
          <w:rFonts w:ascii="Cordia New" w:eastAsia="Cordia New" w:hAnsi="Cordia New" w:cs="Cordia New"/>
          <w:sz w:val="26"/>
          <w:szCs w:val="26"/>
          <w:lang w:eastAsia="x-none"/>
        </w:rPr>
        <w:t>256</w:t>
      </w:r>
      <w:r>
        <w:rPr>
          <w:rFonts w:ascii="Cordia New" w:eastAsia="Cordia New" w:hAnsi="Cordia New" w:cs="Cordia New"/>
          <w:sz w:val="26"/>
          <w:szCs w:val="26"/>
          <w:lang w:eastAsia="x-none"/>
        </w:rPr>
        <w:t>8</w:t>
      </w:r>
      <w:r w:rsidRPr="00DF32BD">
        <w:rPr>
          <w:rFonts w:ascii="Cordia New" w:eastAsia="Cordia New" w:hAnsi="Cordia New" w:cs="Cordia New"/>
          <w:sz w:val="26"/>
          <w:szCs w:val="26"/>
          <w:lang w:eastAsia="x-none"/>
        </w:rPr>
        <w:t xml:space="preserve"> </w:t>
      </w:r>
      <w:r w:rsidRPr="00DF32BD">
        <w:rPr>
          <w:rFonts w:ascii="Cordia New" w:eastAsia="Cordia New" w:hAnsi="Cordia New" w:cs="Cordia New"/>
          <w:sz w:val="26"/>
          <w:szCs w:val="26"/>
          <w:cs/>
          <w:lang w:eastAsia="x-none"/>
        </w:rPr>
        <w:t xml:space="preserve">และ </w:t>
      </w:r>
      <w:r w:rsidRPr="00DF32BD">
        <w:rPr>
          <w:rFonts w:ascii="Cordia New" w:eastAsia="Cordia New" w:hAnsi="Cordia New" w:cs="Cordia New"/>
          <w:sz w:val="26"/>
          <w:szCs w:val="26"/>
          <w:lang w:eastAsia="x-none"/>
        </w:rPr>
        <w:t>256</w:t>
      </w:r>
      <w:r>
        <w:rPr>
          <w:rFonts w:ascii="Cordia New" w:eastAsia="Cordia New" w:hAnsi="Cordia New" w:cs="Cordia New"/>
          <w:sz w:val="26"/>
          <w:szCs w:val="26"/>
          <w:lang w:eastAsia="x-none"/>
        </w:rPr>
        <w:t>7</w:t>
      </w:r>
      <w:r w:rsidRPr="00DF32BD">
        <w:rPr>
          <w:rFonts w:ascii="Cordia New" w:eastAsia="Cordia New" w:hAnsi="Cordia New" w:cs="Cordia New"/>
          <w:sz w:val="26"/>
          <w:szCs w:val="26"/>
          <w:lang w:eastAsia="x-none"/>
        </w:rPr>
        <w:t xml:space="preserve"> </w:t>
      </w:r>
      <w:r w:rsidRPr="00DF32BD">
        <w:rPr>
          <w:rFonts w:ascii="Cordia New" w:eastAsia="Cordia New" w:hAnsi="Cordia New" w:cs="Cordia New"/>
          <w:sz w:val="26"/>
          <w:szCs w:val="26"/>
          <w:cs/>
          <w:lang w:eastAsia="x-none"/>
        </w:rPr>
        <w:t xml:space="preserve">เงินกู้ยืมระยะยาวดังกล่าวค้ำประกันด้วยที่ดินพร้อมสิ่งปลูกสร้าง อุปกรณ์ ยานพาหนะ เครื่องบินและเครื่องยนต์เครื่องบินของบริษัทย่อยตามที่กล่าวไว้ในหมายเหตุ </w:t>
      </w:r>
      <w:r w:rsidRPr="00DF32BD">
        <w:rPr>
          <w:rFonts w:ascii="Cordia New" w:eastAsia="Cordia New" w:hAnsi="Cordia New" w:cs="Cordia New"/>
          <w:sz w:val="26"/>
          <w:szCs w:val="26"/>
          <w:lang w:eastAsia="x-none"/>
        </w:rPr>
        <w:t>1</w:t>
      </w:r>
      <w:r w:rsidR="00CF1885">
        <w:rPr>
          <w:rFonts w:ascii="Cordia New" w:eastAsia="Cordia New" w:hAnsi="Cordia New" w:cs="Cordia New"/>
          <w:sz w:val="26"/>
          <w:szCs w:val="26"/>
          <w:lang w:eastAsia="x-none"/>
        </w:rPr>
        <w:t>2</w:t>
      </w:r>
      <w:r w:rsidRPr="00DF32BD">
        <w:rPr>
          <w:rFonts w:ascii="Cordia New" w:eastAsia="Cordia New" w:hAnsi="Cordia New" w:cs="Cordia New"/>
          <w:sz w:val="26"/>
          <w:szCs w:val="26"/>
          <w:lang w:eastAsia="x-none"/>
        </w:rPr>
        <w:t xml:space="preserve"> </w:t>
      </w:r>
      <w:r w:rsidRPr="00DF32BD">
        <w:rPr>
          <w:rFonts w:ascii="Cordia New" w:eastAsia="Cordia New" w:hAnsi="Cordia New" w:cs="Cordia New"/>
          <w:sz w:val="26"/>
          <w:szCs w:val="26"/>
          <w:cs/>
          <w:lang w:eastAsia="x-none"/>
        </w:rPr>
        <w:t xml:space="preserve">และหมายเหตุ </w:t>
      </w:r>
      <w:r w:rsidRPr="00DF32BD">
        <w:rPr>
          <w:rFonts w:ascii="Cordia New" w:eastAsia="Cordia New" w:hAnsi="Cordia New" w:cs="Cordia New"/>
          <w:sz w:val="26"/>
          <w:szCs w:val="26"/>
          <w:lang w:eastAsia="x-none"/>
        </w:rPr>
        <w:t>1</w:t>
      </w:r>
      <w:r w:rsidR="00CF1885">
        <w:rPr>
          <w:rFonts w:ascii="Cordia New" w:eastAsia="Cordia New" w:hAnsi="Cordia New" w:cs="Cordia New"/>
          <w:sz w:val="26"/>
          <w:szCs w:val="26"/>
          <w:lang w:eastAsia="x-none"/>
        </w:rPr>
        <w:t>5</w:t>
      </w:r>
      <w:r w:rsidR="00B43798">
        <w:rPr>
          <w:rFonts w:ascii="Cordia New" w:eastAsia="Cordia New" w:hAnsi="Cordia New" w:cs="Cordia New" w:hint="cs"/>
          <w:sz w:val="26"/>
          <w:szCs w:val="26"/>
          <w:cs/>
          <w:lang w:eastAsia="x-none"/>
        </w:rPr>
        <w:t xml:space="preserve"> </w:t>
      </w:r>
      <w:r w:rsidR="008232EC">
        <w:rPr>
          <w:rFonts w:ascii="Cordia New" w:eastAsia="Cordia New" w:hAnsi="Cordia New" w:cs="Cordia New" w:hint="cs"/>
          <w:sz w:val="26"/>
          <w:szCs w:val="26"/>
          <w:cs/>
          <w:lang w:eastAsia="x-none"/>
        </w:rPr>
        <w:t>และ</w:t>
      </w:r>
      <w:r w:rsidR="004B3981">
        <w:rPr>
          <w:rFonts w:ascii="Cordia New" w:eastAsia="Cordia New" w:hAnsi="Cordia New" w:cs="Cordia New" w:hint="cs"/>
          <w:sz w:val="26"/>
          <w:szCs w:val="26"/>
          <w:cs/>
          <w:lang w:eastAsia="x-none"/>
        </w:rPr>
        <w:t>เงินลงทุนระยะสั้น</w:t>
      </w:r>
      <w:r w:rsidR="00875F6A">
        <w:rPr>
          <w:rFonts w:ascii="Cordia New" w:eastAsia="Cordia New" w:hAnsi="Cordia New" w:cs="Cordia New" w:hint="cs"/>
          <w:sz w:val="26"/>
          <w:szCs w:val="26"/>
          <w:cs/>
          <w:lang w:eastAsia="x-none"/>
        </w:rPr>
        <w:t>จำนวน</w:t>
      </w:r>
      <w:r w:rsidR="00875F6A">
        <w:rPr>
          <w:rFonts w:ascii="Cordia New" w:eastAsia="Cordia New" w:hAnsi="Cordia New" w:cs="Cordia New"/>
          <w:sz w:val="26"/>
          <w:szCs w:val="26"/>
          <w:lang w:val="en-GB" w:eastAsia="x-none"/>
        </w:rPr>
        <w:t xml:space="preserve">100 </w:t>
      </w:r>
      <w:r w:rsidR="00875F6A">
        <w:rPr>
          <w:rFonts w:ascii="Cordia New" w:eastAsia="Cordia New" w:hAnsi="Cordia New" w:cs="Cordia New" w:hint="cs"/>
          <w:sz w:val="26"/>
          <w:szCs w:val="26"/>
          <w:cs/>
          <w:lang w:val="en-GB" w:eastAsia="x-none"/>
        </w:rPr>
        <w:t>ล้านบาท</w:t>
      </w:r>
      <w:r w:rsidR="00DA29C8">
        <w:rPr>
          <w:rFonts w:ascii="Cordia New" w:eastAsia="Cordia New" w:hAnsi="Cordia New" w:cs="Cordia New"/>
          <w:sz w:val="26"/>
          <w:szCs w:val="26"/>
          <w:lang w:val="en-GB" w:eastAsia="x-none"/>
        </w:rPr>
        <w:t xml:space="preserve"> </w:t>
      </w:r>
      <w:r w:rsidR="00DA29C8">
        <w:rPr>
          <w:rFonts w:ascii="Cordia New" w:eastAsia="Cordia New" w:hAnsi="Cordia New" w:cs="Cordia New" w:hint="cs"/>
          <w:sz w:val="26"/>
          <w:szCs w:val="26"/>
          <w:cs/>
          <w:lang w:val="en-GB" w:eastAsia="x-none"/>
        </w:rPr>
        <w:t>ซึ่งแสดงอยู่ในสินทรัพย์ทางการเงินหมุนเวียนอื่น</w:t>
      </w:r>
    </w:p>
    <w:p w14:paraId="21F77F3E" w14:textId="1F2FFE77" w:rsidR="00ED745F" w:rsidRPr="003A1E89" w:rsidRDefault="00ED745F"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p w14:paraId="3D14206D" w14:textId="3A6F5BA4" w:rsidR="00276662" w:rsidRDefault="006912F2"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r w:rsidRPr="006912F2">
        <w:rPr>
          <w:rFonts w:ascii="Cordia New" w:eastAsia="Cordia New" w:hAnsi="Cordia New" w:cs="Cordia New"/>
          <w:sz w:val="26"/>
          <w:szCs w:val="26"/>
          <w:cs/>
          <w:lang w:eastAsia="x-none"/>
        </w:rPr>
        <w:t>รายการเปลี่ยนแปลงของบัญชีเงินกู้ยืมระยะยาวจากสถาบันการเงินสำหรับปี</w:t>
      </w:r>
      <w:r w:rsidR="00475489">
        <w:rPr>
          <w:rFonts w:ascii="Cordia New" w:eastAsia="Cordia New" w:hAnsi="Cordia New" w:cs="Cordia New" w:hint="cs"/>
          <w:sz w:val="26"/>
          <w:szCs w:val="26"/>
          <w:cs/>
          <w:lang w:eastAsia="x-none"/>
        </w:rPr>
        <w:t xml:space="preserve">สิ้นสุดวันที่ </w:t>
      </w:r>
      <w:r w:rsidR="00475489">
        <w:rPr>
          <w:rFonts w:ascii="Cordia New" w:eastAsia="Cordia New" w:hAnsi="Cordia New" w:cs="Cordia New"/>
          <w:sz w:val="26"/>
          <w:szCs w:val="26"/>
          <w:lang w:eastAsia="x-none"/>
        </w:rPr>
        <w:t xml:space="preserve">31 </w:t>
      </w:r>
      <w:r w:rsidR="00475489">
        <w:rPr>
          <w:rFonts w:ascii="Cordia New" w:eastAsia="Cordia New" w:hAnsi="Cordia New" w:cs="Cordia New" w:hint="cs"/>
          <w:sz w:val="26"/>
          <w:szCs w:val="26"/>
          <w:cs/>
          <w:lang w:eastAsia="x-none"/>
        </w:rPr>
        <w:t>ธันวาคม</w:t>
      </w:r>
      <w:r w:rsidRPr="006912F2">
        <w:rPr>
          <w:rFonts w:ascii="Cordia New" w:eastAsia="Cordia New" w:hAnsi="Cordia New" w:cs="Cordia New"/>
          <w:sz w:val="26"/>
          <w:szCs w:val="26"/>
          <w:cs/>
          <w:lang w:eastAsia="x-none"/>
        </w:rPr>
        <w:t xml:space="preserve"> </w:t>
      </w:r>
      <w:r w:rsidRPr="006912F2">
        <w:rPr>
          <w:rFonts w:ascii="Cordia New" w:eastAsia="Cordia New" w:hAnsi="Cordia New" w:cs="Cordia New"/>
          <w:sz w:val="26"/>
          <w:szCs w:val="26"/>
          <w:lang w:eastAsia="x-none"/>
        </w:rPr>
        <w:t>256</w:t>
      </w:r>
      <w:r w:rsidR="00436DAA">
        <w:rPr>
          <w:rFonts w:ascii="Cordia New" w:eastAsia="Cordia New" w:hAnsi="Cordia New" w:cs="Cordia New"/>
          <w:sz w:val="26"/>
          <w:szCs w:val="26"/>
          <w:lang w:eastAsia="x-none"/>
        </w:rPr>
        <w:t>8</w:t>
      </w:r>
      <w:r w:rsidRPr="006912F2">
        <w:rPr>
          <w:rFonts w:ascii="Cordia New" w:eastAsia="Cordia New" w:hAnsi="Cordia New" w:cs="Cordia New"/>
          <w:sz w:val="26"/>
          <w:szCs w:val="26"/>
          <w:lang w:eastAsia="x-none"/>
        </w:rPr>
        <w:t xml:space="preserve"> </w:t>
      </w:r>
      <w:r w:rsidRPr="006912F2">
        <w:rPr>
          <w:rFonts w:ascii="Cordia New" w:eastAsia="Cordia New" w:hAnsi="Cordia New" w:cs="Cordia New"/>
          <w:sz w:val="26"/>
          <w:szCs w:val="26"/>
          <w:cs/>
          <w:lang w:eastAsia="x-none"/>
        </w:rPr>
        <w:t xml:space="preserve">และ </w:t>
      </w:r>
      <w:r w:rsidRPr="006912F2">
        <w:rPr>
          <w:rFonts w:ascii="Cordia New" w:eastAsia="Cordia New" w:hAnsi="Cordia New" w:cs="Cordia New"/>
          <w:sz w:val="26"/>
          <w:szCs w:val="26"/>
          <w:lang w:eastAsia="x-none"/>
        </w:rPr>
        <w:t>256</w:t>
      </w:r>
      <w:r w:rsidR="00436DAA">
        <w:rPr>
          <w:rFonts w:ascii="Cordia New" w:eastAsia="Cordia New" w:hAnsi="Cordia New" w:cs="Cordia New"/>
          <w:sz w:val="26"/>
          <w:szCs w:val="26"/>
          <w:lang w:eastAsia="x-none"/>
        </w:rPr>
        <w:t>7</w:t>
      </w:r>
      <w:r w:rsidRPr="006912F2">
        <w:rPr>
          <w:rFonts w:ascii="Cordia New" w:eastAsia="Cordia New" w:hAnsi="Cordia New" w:cs="Cordia New"/>
          <w:sz w:val="26"/>
          <w:szCs w:val="26"/>
          <w:lang w:eastAsia="x-none"/>
        </w:rPr>
        <w:t xml:space="preserve"> </w:t>
      </w:r>
      <w:r w:rsidRPr="006912F2">
        <w:rPr>
          <w:rFonts w:ascii="Cordia New" w:eastAsia="Cordia New" w:hAnsi="Cordia New" w:cs="Cordia New"/>
          <w:sz w:val="26"/>
          <w:szCs w:val="26"/>
          <w:cs/>
          <w:lang w:eastAsia="x-none"/>
        </w:rPr>
        <w:t>มีรายละเอียดดังนี้</w:t>
      </w:r>
    </w:p>
    <w:p w14:paraId="47F0BCCB" w14:textId="77777777" w:rsidR="006912F2" w:rsidRDefault="006912F2"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tbl>
      <w:tblPr>
        <w:tblW w:w="9135" w:type="dxa"/>
        <w:tblInd w:w="270" w:type="dxa"/>
        <w:tblLayout w:type="fixed"/>
        <w:tblLook w:val="04A0" w:firstRow="1" w:lastRow="0" w:firstColumn="1" w:lastColumn="0" w:noHBand="0" w:noVBand="1"/>
      </w:tblPr>
      <w:tblGrid>
        <w:gridCol w:w="5895"/>
        <w:gridCol w:w="1620"/>
        <w:gridCol w:w="1620"/>
      </w:tblGrid>
      <w:tr w:rsidR="00524C6C" w:rsidRPr="00524C6C" w14:paraId="2E4857FF" w14:textId="77777777" w:rsidTr="00E816DD">
        <w:tc>
          <w:tcPr>
            <w:tcW w:w="5895" w:type="dxa"/>
          </w:tcPr>
          <w:p w14:paraId="2885909B" w14:textId="28AA70C0" w:rsidR="00524C6C" w:rsidRPr="00524C6C" w:rsidRDefault="00524C6C"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Theme="minorBidi" w:hAnsiTheme="minorBidi" w:cstheme="minorBidi"/>
                <w:sz w:val="26"/>
                <w:szCs w:val="26"/>
              </w:rPr>
            </w:pPr>
            <w:r w:rsidRPr="00524C6C">
              <w:rPr>
                <w:rFonts w:asciiTheme="minorBidi" w:hAnsiTheme="minorBidi" w:cstheme="minorBidi"/>
                <w:sz w:val="26"/>
                <w:szCs w:val="26"/>
                <w:cs/>
              </w:rPr>
              <w:t>(</w:t>
            </w:r>
            <w:r w:rsidR="001B132F">
              <w:rPr>
                <w:rFonts w:asciiTheme="minorBidi" w:hAnsiTheme="minorBidi" w:cstheme="minorBidi"/>
                <w:sz w:val="26"/>
                <w:szCs w:val="26"/>
                <w:cs/>
              </w:rPr>
              <w:t>หน่วย :</w:t>
            </w:r>
            <w:r w:rsidRPr="00524C6C">
              <w:rPr>
                <w:rFonts w:asciiTheme="minorBidi" w:hAnsiTheme="minorBidi" w:cstheme="minorBidi"/>
                <w:sz w:val="26"/>
                <w:szCs w:val="26"/>
                <w:cs/>
              </w:rPr>
              <w:t xml:space="preserve"> พันบาท)</w:t>
            </w:r>
          </w:p>
        </w:tc>
        <w:tc>
          <w:tcPr>
            <w:tcW w:w="3240" w:type="dxa"/>
            <w:gridSpan w:val="2"/>
          </w:tcPr>
          <w:p w14:paraId="270963DA" w14:textId="77777777" w:rsidR="00524C6C" w:rsidRPr="00524C6C" w:rsidRDefault="00524C6C" w:rsidP="00E816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sidRPr="00524C6C">
              <w:rPr>
                <w:rFonts w:asciiTheme="minorBidi" w:hAnsiTheme="minorBidi" w:cstheme="minorBidi"/>
                <w:sz w:val="26"/>
                <w:szCs w:val="26"/>
                <w:cs/>
              </w:rPr>
              <w:t>งบการเงินรวม</w:t>
            </w:r>
          </w:p>
        </w:tc>
      </w:tr>
      <w:tr w:rsidR="00524C6C" w:rsidRPr="00524C6C" w14:paraId="7CD4888E" w14:textId="77777777" w:rsidTr="00E816DD">
        <w:tc>
          <w:tcPr>
            <w:tcW w:w="5895" w:type="dxa"/>
          </w:tcPr>
          <w:p w14:paraId="28649526" w14:textId="77777777" w:rsidR="00524C6C" w:rsidRPr="00524C6C" w:rsidRDefault="00524C6C"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Theme="minorBidi" w:hAnsiTheme="minorBidi" w:cstheme="minorBidi"/>
                <w:sz w:val="26"/>
                <w:szCs w:val="26"/>
              </w:rPr>
            </w:pPr>
          </w:p>
        </w:tc>
        <w:tc>
          <w:tcPr>
            <w:tcW w:w="1620" w:type="dxa"/>
          </w:tcPr>
          <w:p w14:paraId="35BA9F88" w14:textId="2975290A" w:rsidR="00524C6C" w:rsidRPr="00524C6C" w:rsidRDefault="00524C6C" w:rsidP="00E816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cs/>
              </w:rPr>
            </w:pPr>
            <w:r w:rsidRPr="00524C6C">
              <w:rPr>
                <w:rFonts w:asciiTheme="minorBidi" w:hAnsiTheme="minorBidi" w:cstheme="minorBidi"/>
                <w:sz w:val="26"/>
                <w:szCs w:val="26"/>
              </w:rPr>
              <w:t>256</w:t>
            </w:r>
            <w:r>
              <w:rPr>
                <w:rFonts w:asciiTheme="minorBidi" w:hAnsiTheme="minorBidi" w:cstheme="minorBidi"/>
                <w:sz w:val="26"/>
                <w:szCs w:val="26"/>
              </w:rPr>
              <w:t>8</w:t>
            </w:r>
          </w:p>
        </w:tc>
        <w:tc>
          <w:tcPr>
            <w:tcW w:w="1620" w:type="dxa"/>
            <w:vAlign w:val="bottom"/>
          </w:tcPr>
          <w:p w14:paraId="5386FE3F" w14:textId="2F414E02" w:rsidR="00524C6C" w:rsidRPr="00524C6C" w:rsidRDefault="00524C6C" w:rsidP="00E816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cs/>
              </w:rPr>
            </w:pPr>
            <w:r w:rsidRPr="00524C6C">
              <w:rPr>
                <w:rFonts w:asciiTheme="minorBidi" w:hAnsiTheme="minorBidi" w:cstheme="minorBidi"/>
                <w:sz w:val="26"/>
                <w:szCs w:val="26"/>
              </w:rPr>
              <w:t>256</w:t>
            </w:r>
            <w:r>
              <w:rPr>
                <w:rFonts w:asciiTheme="minorBidi" w:hAnsiTheme="minorBidi" w:cstheme="minorBidi"/>
                <w:sz w:val="26"/>
                <w:szCs w:val="26"/>
              </w:rPr>
              <w:t>7</w:t>
            </w:r>
          </w:p>
        </w:tc>
      </w:tr>
      <w:tr w:rsidR="00524C6C" w:rsidRPr="00524C6C" w14:paraId="10240EC3" w14:textId="77777777" w:rsidTr="00E816DD">
        <w:tc>
          <w:tcPr>
            <w:tcW w:w="5895" w:type="dxa"/>
          </w:tcPr>
          <w:p w14:paraId="0087AF58" w14:textId="4418BE9D" w:rsidR="00524C6C" w:rsidRPr="00524C6C" w:rsidRDefault="00524C6C"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Theme="minorBidi" w:hAnsiTheme="minorBidi" w:cstheme="minorBidi"/>
                <w:sz w:val="26"/>
                <w:szCs w:val="26"/>
              </w:rPr>
            </w:pPr>
          </w:p>
        </w:tc>
        <w:tc>
          <w:tcPr>
            <w:tcW w:w="1620" w:type="dxa"/>
            <w:vAlign w:val="bottom"/>
          </w:tcPr>
          <w:p w14:paraId="705E6AE7" w14:textId="49F12B58" w:rsidR="00524C6C" w:rsidRPr="00524C6C" w:rsidRDefault="00524C6C"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6"/>
                <w:szCs w:val="26"/>
              </w:rPr>
            </w:pPr>
          </w:p>
        </w:tc>
        <w:tc>
          <w:tcPr>
            <w:tcW w:w="1620" w:type="dxa"/>
            <w:vAlign w:val="bottom"/>
          </w:tcPr>
          <w:p w14:paraId="71381900" w14:textId="61C7D2DC" w:rsidR="00524C6C" w:rsidRPr="00524C6C" w:rsidRDefault="00524C6C" w:rsidP="00E8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6"/>
                <w:szCs w:val="26"/>
              </w:rPr>
            </w:pPr>
          </w:p>
        </w:tc>
      </w:tr>
      <w:tr w:rsidR="00856BBD" w:rsidRPr="00524C6C" w14:paraId="42FECD94" w14:textId="77777777" w:rsidTr="00E816DD">
        <w:tc>
          <w:tcPr>
            <w:tcW w:w="5895" w:type="dxa"/>
          </w:tcPr>
          <w:p w14:paraId="4210CFD4" w14:textId="6B852168" w:rsidR="00856BBD" w:rsidRPr="00524C6C" w:rsidRDefault="00856BBD" w:rsidP="0085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Theme="minorBidi" w:hAnsiTheme="minorBidi" w:cstheme="minorBidi"/>
                <w:sz w:val="26"/>
                <w:szCs w:val="26"/>
                <w:cs/>
              </w:rPr>
            </w:pPr>
            <w:r w:rsidRPr="00524C6C">
              <w:rPr>
                <w:rFonts w:asciiTheme="minorBidi" w:hAnsiTheme="minorBidi" w:cstheme="minorBidi"/>
                <w:sz w:val="26"/>
                <w:szCs w:val="26"/>
                <w:cs/>
              </w:rPr>
              <w:t xml:space="preserve">ยอดคงเหลือ ณ วันที่ </w:t>
            </w:r>
            <w:r w:rsidRPr="00524C6C">
              <w:rPr>
                <w:rFonts w:asciiTheme="minorBidi" w:hAnsiTheme="minorBidi" w:cstheme="minorBidi"/>
                <w:sz w:val="26"/>
                <w:szCs w:val="26"/>
              </w:rPr>
              <w:t xml:space="preserve">1 </w:t>
            </w:r>
            <w:r w:rsidRPr="00524C6C">
              <w:rPr>
                <w:rFonts w:asciiTheme="minorBidi" w:hAnsiTheme="minorBidi" w:cstheme="minorBidi"/>
                <w:sz w:val="26"/>
                <w:szCs w:val="26"/>
                <w:cs/>
              </w:rPr>
              <w:t xml:space="preserve">มกราคม </w:t>
            </w:r>
          </w:p>
        </w:tc>
        <w:tc>
          <w:tcPr>
            <w:tcW w:w="1620" w:type="dxa"/>
            <w:vAlign w:val="bottom"/>
          </w:tcPr>
          <w:p w14:paraId="1A01DF0B" w14:textId="065FFF09" w:rsidR="00856BBD" w:rsidRPr="00524C6C" w:rsidRDefault="00856BBD" w:rsidP="0085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856BBD">
              <w:rPr>
                <w:rFonts w:asciiTheme="minorBidi" w:hAnsiTheme="minorBidi" w:cstheme="minorBidi"/>
                <w:sz w:val="26"/>
                <w:szCs w:val="26"/>
              </w:rPr>
              <w:t>2,526,443</w:t>
            </w:r>
          </w:p>
        </w:tc>
        <w:tc>
          <w:tcPr>
            <w:tcW w:w="1620" w:type="dxa"/>
            <w:vAlign w:val="bottom"/>
          </w:tcPr>
          <w:p w14:paraId="54D67978" w14:textId="03554D49" w:rsidR="00856BBD" w:rsidRPr="00524C6C" w:rsidRDefault="00856BBD" w:rsidP="0085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524C6C">
              <w:rPr>
                <w:rFonts w:asciiTheme="minorBidi" w:hAnsiTheme="minorBidi" w:cstheme="minorBidi"/>
                <w:sz w:val="26"/>
                <w:szCs w:val="26"/>
              </w:rPr>
              <w:t>3,310,884</w:t>
            </w:r>
          </w:p>
        </w:tc>
      </w:tr>
      <w:tr w:rsidR="00856BBD" w:rsidRPr="00524C6C" w14:paraId="3C1580B2" w14:textId="77777777" w:rsidTr="00E816DD">
        <w:tc>
          <w:tcPr>
            <w:tcW w:w="5895" w:type="dxa"/>
          </w:tcPr>
          <w:p w14:paraId="525708C2" w14:textId="77777777" w:rsidR="00856BBD" w:rsidRPr="00524C6C" w:rsidRDefault="00856BBD" w:rsidP="0085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Theme="minorBidi" w:hAnsiTheme="minorBidi" w:cstheme="minorBidi"/>
                <w:sz w:val="26"/>
                <w:szCs w:val="26"/>
                <w:cs/>
              </w:rPr>
            </w:pPr>
            <w:r w:rsidRPr="00524C6C">
              <w:rPr>
                <w:rFonts w:asciiTheme="minorBidi" w:hAnsiTheme="minorBidi" w:cstheme="minorBidi"/>
                <w:sz w:val="26"/>
                <w:szCs w:val="26"/>
                <w:cs/>
              </w:rPr>
              <w:t>กู้เงินเพิ่มในระหว่างปี</w:t>
            </w:r>
          </w:p>
        </w:tc>
        <w:tc>
          <w:tcPr>
            <w:tcW w:w="1620" w:type="dxa"/>
          </w:tcPr>
          <w:p w14:paraId="6FF7E3F9" w14:textId="2BC7BE5C" w:rsidR="00856BBD" w:rsidRPr="00524C6C" w:rsidRDefault="00856BBD" w:rsidP="0085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856BBD">
              <w:rPr>
                <w:rFonts w:asciiTheme="minorBidi" w:hAnsiTheme="minorBidi" w:cstheme="minorBidi"/>
                <w:sz w:val="26"/>
                <w:szCs w:val="26"/>
              </w:rPr>
              <w:t>650,000</w:t>
            </w:r>
          </w:p>
        </w:tc>
        <w:tc>
          <w:tcPr>
            <w:tcW w:w="1620" w:type="dxa"/>
          </w:tcPr>
          <w:p w14:paraId="13F1BE12" w14:textId="7A82A383" w:rsidR="00856BBD" w:rsidRPr="00524C6C" w:rsidRDefault="00856BBD" w:rsidP="0085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524C6C">
              <w:rPr>
                <w:rFonts w:asciiTheme="minorBidi" w:hAnsiTheme="minorBidi" w:cstheme="minorBidi"/>
                <w:sz w:val="26"/>
                <w:szCs w:val="26"/>
              </w:rPr>
              <w:t>250,000</w:t>
            </w:r>
          </w:p>
        </w:tc>
      </w:tr>
      <w:tr w:rsidR="00856BBD" w:rsidRPr="00524C6C" w14:paraId="542F4BCE" w14:textId="77777777" w:rsidTr="00E816DD">
        <w:trPr>
          <w:trHeight w:val="300"/>
        </w:trPr>
        <w:tc>
          <w:tcPr>
            <w:tcW w:w="5895" w:type="dxa"/>
          </w:tcPr>
          <w:p w14:paraId="1FF7036F" w14:textId="6ACF85A3" w:rsidR="00856BBD" w:rsidRPr="00524C6C" w:rsidRDefault="00856BBD" w:rsidP="0085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rPr>
            </w:pPr>
            <w:r w:rsidRPr="00524C6C">
              <w:rPr>
                <w:rFonts w:asciiTheme="minorBidi" w:hAnsiTheme="minorBidi" w:cstheme="minorBidi"/>
                <w:sz w:val="26"/>
                <w:szCs w:val="26"/>
              </w:rPr>
              <w:t>จ่ายค่าธรรมเนียม</w:t>
            </w:r>
            <w:r w:rsidR="00791736">
              <w:rPr>
                <w:rFonts w:asciiTheme="minorBidi" w:hAnsiTheme="minorBidi" w:cstheme="minorBidi" w:hint="cs"/>
                <w:sz w:val="26"/>
                <w:szCs w:val="26"/>
                <w:cs/>
              </w:rPr>
              <w:t>ใน</w:t>
            </w:r>
            <w:r w:rsidRPr="00524C6C">
              <w:rPr>
                <w:rFonts w:asciiTheme="minorBidi" w:hAnsiTheme="minorBidi" w:cstheme="minorBidi"/>
                <w:sz w:val="26"/>
                <w:szCs w:val="26"/>
              </w:rPr>
              <w:t>การกู้ยืม</w:t>
            </w:r>
          </w:p>
        </w:tc>
        <w:tc>
          <w:tcPr>
            <w:tcW w:w="1620" w:type="dxa"/>
          </w:tcPr>
          <w:p w14:paraId="624B79D6" w14:textId="28DE8AD7" w:rsidR="00856BBD" w:rsidRPr="00524C6C" w:rsidRDefault="00856BBD" w:rsidP="0085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856BBD">
              <w:rPr>
                <w:rFonts w:asciiTheme="minorBidi" w:hAnsiTheme="minorBidi" w:cstheme="minorBidi"/>
                <w:sz w:val="26"/>
                <w:szCs w:val="26"/>
              </w:rPr>
              <w:t>(650)</w:t>
            </w:r>
          </w:p>
        </w:tc>
        <w:tc>
          <w:tcPr>
            <w:tcW w:w="1620" w:type="dxa"/>
          </w:tcPr>
          <w:p w14:paraId="048DEFA5" w14:textId="00C7C910" w:rsidR="00856BBD" w:rsidRPr="00524C6C" w:rsidRDefault="00856BBD" w:rsidP="0085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5"/>
              <w:jc w:val="right"/>
              <w:rPr>
                <w:rFonts w:asciiTheme="minorBidi" w:hAnsiTheme="minorBidi" w:cstheme="minorBidi"/>
                <w:sz w:val="26"/>
                <w:szCs w:val="26"/>
              </w:rPr>
            </w:pPr>
            <w:r w:rsidRPr="00524C6C">
              <w:rPr>
                <w:rFonts w:asciiTheme="minorBidi" w:hAnsiTheme="minorBidi" w:cstheme="minorBidi"/>
                <w:sz w:val="26"/>
                <w:szCs w:val="26"/>
              </w:rPr>
              <w:t>-</w:t>
            </w:r>
          </w:p>
        </w:tc>
      </w:tr>
      <w:tr w:rsidR="00856BBD" w:rsidRPr="00524C6C" w14:paraId="1832D325" w14:textId="77777777" w:rsidTr="00E816DD">
        <w:tc>
          <w:tcPr>
            <w:tcW w:w="5895" w:type="dxa"/>
          </w:tcPr>
          <w:p w14:paraId="357C06E3" w14:textId="200671D9" w:rsidR="00856BBD" w:rsidRPr="00524C6C" w:rsidRDefault="00856BBD" w:rsidP="0085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Theme="minorBidi" w:hAnsiTheme="minorBidi" w:cstheme="minorBidi"/>
                <w:sz w:val="26"/>
                <w:szCs w:val="26"/>
              </w:rPr>
            </w:pPr>
            <w:r w:rsidRPr="00524C6C">
              <w:rPr>
                <w:rFonts w:asciiTheme="minorBidi" w:hAnsiTheme="minorBidi" w:cstheme="minorBidi"/>
                <w:sz w:val="26"/>
                <w:szCs w:val="26"/>
                <w:cs/>
              </w:rPr>
              <w:t>ตัดจำหน่ายค่าธรรมเนียม</w:t>
            </w:r>
            <w:r w:rsidR="00791736">
              <w:rPr>
                <w:rFonts w:asciiTheme="minorBidi" w:hAnsiTheme="minorBidi" w:cstheme="minorBidi" w:hint="cs"/>
                <w:sz w:val="26"/>
                <w:szCs w:val="26"/>
                <w:cs/>
              </w:rPr>
              <w:t>ใน</w:t>
            </w:r>
            <w:r w:rsidRPr="00524C6C">
              <w:rPr>
                <w:rFonts w:asciiTheme="minorBidi" w:hAnsiTheme="minorBidi" w:cstheme="minorBidi"/>
                <w:sz w:val="26"/>
                <w:szCs w:val="26"/>
                <w:cs/>
              </w:rPr>
              <w:t>การกู้ยืมเงิน</w:t>
            </w:r>
          </w:p>
        </w:tc>
        <w:tc>
          <w:tcPr>
            <w:tcW w:w="1620" w:type="dxa"/>
          </w:tcPr>
          <w:p w14:paraId="7220FF43" w14:textId="7C813584" w:rsidR="00856BBD" w:rsidRPr="00524C6C" w:rsidRDefault="00856BBD" w:rsidP="0085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856BBD">
              <w:rPr>
                <w:rFonts w:asciiTheme="minorBidi" w:hAnsiTheme="minorBidi" w:cstheme="minorBidi"/>
                <w:sz w:val="26"/>
                <w:szCs w:val="26"/>
              </w:rPr>
              <w:t>6,541</w:t>
            </w:r>
          </w:p>
        </w:tc>
        <w:tc>
          <w:tcPr>
            <w:tcW w:w="1620" w:type="dxa"/>
          </w:tcPr>
          <w:p w14:paraId="76EDB482" w14:textId="0B792795" w:rsidR="00856BBD" w:rsidRPr="00524C6C" w:rsidRDefault="00856BBD" w:rsidP="0085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524C6C">
              <w:rPr>
                <w:rFonts w:asciiTheme="minorBidi" w:hAnsiTheme="minorBidi" w:cstheme="minorBidi"/>
                <w:sz w:val="26"/>
                <w:szCs w:val="26"/>
              </w:rPr>
              <w:t>6,527</w:t>
            </w:r>
          </w:p>
        </w:tc>
      </w:tr>
      <w:tr w:rsidR="00856BBD" w:rsidRPr="00524C6C" w14:paraId="12CA10EF" w14:textId="77777777" w:rsidTr="00E816DD">
        <w:tc>
          <w:tcPr>
            <w:tcW w:w="5895" w:type="dxa"/>
          </w:tcPr>
          <w:p w14:paraId="70DAE5EA" w14:textId="77777777" w:rsidR="00856BBD" w:rsidRPr="00524C6C" w:rsidRDefault="00856BBD" w:rsidP="0085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Theme="minorBidi" w:hAnsiTheme="minorBidi" w:cstheme="minorBidi"/>
                <w:sz w:val="26"/>
                <w:szCs w:val="26"/>
              </w:rPr>
            </w:pPr>
            <w:r w:rsidRPr="00524C6C">
              <w:rPr>
                <w:rFonts w:asciiTheme="minorBidi" w:hAnsiTheme="minorBidi" w:cstheme="minorBidi"/>
                <w:sz w:val="26"/>
                <w:szCs w:val="26"/>
                <w:cs/>
              </w:rPr>
              <w:t>จ่ายคืนเงินกู้ยืมระยะยาว</w:t>
            </w:r>
          </w:p>
        </w:tc>
        <w:tc>
          <w:tcPr>
            <w:tcW w:w="1620" w:type="dxa"/>
            <w:vAlign w:val="bottom"/>
          </w:tcPr>
          <w:p w14:paraId="18B33A0C" w14:textId="03EEF9E0" w:rsidR="00856BBD" w:rsidRPr="00524C6C" w:rsidRDefault="00856BBD" w:rsidP="00856B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856BBD">
              <w:rPr>
                <w:rFonts w:asciiTheme="minorBidi" w:hAnsiTheme="minorBidi" w:cstheme="minorBidi"/>
                <w:sz w:val="26"/>
                <w:szCs w:val="26"/>
              </w:rPr>
              <w:t>(1,629,902)</w:t>
            </w:r>
          </w:p>
        </w:tc>
        <w:tc>
          <w:tcPr>
            <w:tcW w:w="1620" w:type="dxa"/>
            <w:vAlign w:val="bottom"/>
          </w:tcPr>
          <w:p w14:paraId="2EC69189" w14:textId="41F03E85" w:rsidR="00856BBD" w:rsidRPr="00524C6C" w:rsidRDefault="00856BBD" w:rsidP="00856B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524C6C">
              <w:rPr>
                <w:rFonts w:asciiTheme="minorBidi" w:hAnsiTheme="minorBidi" w:cstheme="minorBidi"/>
                <w:sz w:val="26"/>
                <w:szCs w:val="26"/>
              </w:rPr>
              <w:t>(1,040,968)</w:t>
            </w:r>
          </w:p>
        </w:tc>
      </w:tr>
      <w:tr w:rsidR="00856BBD" w:rsidRPr="00524C6C" w14:paraId="5225147F" w14:textId="77777777" w:rsidTr="00E816DD">
        <w:tc>
          <w:tcPr>
            <w:tcW w:w="5895" w:type="dxa"/>
          </w:tcPr>
          <w:p w14:paraId="6CF86455" w14:textId="77777777" w:rsidR="00856BBD" w:rsidRPr="00524C6C" w:rsidRDefault="00856BBD" w:rsidP="0085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Theme="minorBidi" w:hAnsiTheme="minorBidi" w:cstheme="minorBidi"/>
                <w:sz w:val="26"/>
                <w:szCs w:val="26"/>
                <w:cs/>
              </w:rPr>
            </w:pPr>
            <w:r w:rsidRPr="00524C6C">
              <w:rPr>
                <w:rFonts w:asciiTheme="minorBidi" w:hAnsiTheme="minorBidi" w:cstheme="minorBidi"/>
                <w:sz w:val="26"/>
                <w:szCs w:val="26"/>
                <w:cs/>
              </w:rPr>
              <w:t xml:space="preserve">ยอดคงเหลือ ณ วันที่ </w:t>
            </w:r>
            <w:r w:rsidRPr="00524C6C">
              <w:rPr>
                <w:rFonts w:asciiTheme="minorBidi" w:hAnsiTheme="minorBidi" w:cstheme="minorBidi"/>
                <w:sz w:val="26"/>
                <w:szCs w:val="26"/>
              </w:rPr>
              <w:t xml:space="preserve">31 </w:t>
            </w:r>
            <w:r w:rsidRPr="00524C6C">
              <w:rPr>
                <w:rFonts w:asciiTheme="minorBidi" w:hAnsiTheme="minorBidi" w:cstheme="minorBidi"/>
                <w:sz w:val="26"/>
                <w:szCs w:val="26"/>
                <w:cs/>
              </w:rPr>
              <w:t>ธันวาคม</w:t>
            </w:r>
          </w:p>
        </w:tc>
        <w:tc>
          <w:tcPr>
            <w:tcW w:w="1620" w:type="dxa"/>
          </w:tcPr>
          <w:p w14:paraId="102E03F9" w14:textId="01F4AFAA" w:rsidR="00856BBD" w:rsidRPr="00524C6C" w:rsidRDefault="00856BBD" w:rsidP="00856B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856BBD">
              <w:rPr>
                <w:rFonts w:asciiTheme="minorBidi" w:hAnsiTheme="minorBidi" w:cstheme="minorBidi"/>
                <w:sz w:val="26"/>
                <w:szCs w:val="26"/>
              </w:rPr>
              <w:t>1,552,432</w:t>
            </w:r>
          </w:p>
        </w:tc>
        <w:tc>
          <w:tcPr>
            <w:tcW w:w="1620" w:type="dxa"/>
          </w:tcPr>
          <w:p w14:paraId="505B1AEF" w14:textId="389B4CEB" w:rsidR="00856BBD" w:rsidRPr="00524C6C" w:rsidRDefault="00856BBD" w:rsidP="00856B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524C6C">
              <w:rPr>
                <w:rFonts w:asciiTheme="minorBidi" w:hAnsiTheme="minorBidi" w:cstheme="minorBidi"/>
                <w:sz w:val="26"/>
                <w:szCs w:val="26"/>
              </w:rPr>
              <w:t>2,526,443</w:t>
            </w:r>
          </w:p>
        </w:tc>
      </w:tr>
    </w:tbl>
    <w:p w14:paraId="63CE97CC" w14:textId="77777777" w:rsidR="006912F2" w:rsidRDefault="006912F2" w:rsidP="006B2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p w14:paraId="099C9F63" w14:textId="77777777" w:rsidR="00734701" w:rsidRDefault="00734701" w:rsidP="00734701">
      <w:pPr>
        <w:ind w:left="360"/>
        <w:jc w:val="thaiDistribute"/>
        <w:rPr>
          <w:rFonts w:ascii="Cordia New" w:eastAsia="Cordia New" w:hAnsi="Cordia New" w:cs="Cordia New"/>
          <w:sz w:val="26"/>
          <w:szCs w:val="26"/>
        </w:rPr>
      </w:pPr>
      <w:r w:rsidRPr="00BA1506">
        <w:rPr>
          <w:rFonts w:ascii="Cordia New" w:eastAsia="Cordia New" w:hAnsi="Cordia New" w:cs="Cordia New"/>
          <w:sz w:val="26"/>
          <w:szCs w:val="26"/>
          <w:cs/>
        </w:rPr>
        <w:t xml:space="preserve">เมื่อวันที่ </w:t>
      </w:r>
      <w:r>
        <w:rPr>
          <w:rFonts w:ascii="Cordia New" w:eastAsia="Cordia New" w:hAnsi="Cordia New" w:cs="Cordia New"/>
          <w:sz w:val="26"/>
          <w:szCs w:val="26"/>
        </w:rPr>
        <w:t>29</w:t>
      </w:r>
      <w:r w:rsidRPr="00BA1506">
        <w:rPr>
          <w:rFonts w:ascii="Cordia New" w:eastAsia="Cordia New" w:hAnsi="Cordia New" w:cs="Cordia New"/>
          <w:sz w:val="26"/>
          <w:szCs w:val="26"/>
          <w:cs/>
        </w:rPr>
        <w:t xml:space="preserve"> กันยายน </w:t>
      </w:r>
      <w:r>
        <w:rPr>
          <w:rFonts w:ascii="Cordia New" w:eastAsia="Cordia New" w:hAnsi="Cordia New" w:cs="Cordia New"/>
          <w:sz w:val="26"/>
          <w:szCs w:val="26"/>
        </w:rPr>
        <w:t>2568</w:t>
      </w:r>
      <w:r w:rsidRPr="00BA1506">
        <w:rPr>
          <w:rFonts w:ascii="Cordia New" w:eastAsia="Cordia New" w:hAnsi="Cordia New" w:cs="Cordia New"/>
          <w:sz w:val="26"/>
          <w:szCs w:val="26"/>
          <w:cs/>
        </w:rPr>
        <w:t xml:space="preserve"> บริษัท</w:t>
      </w:r>
      <w:r>
        <w:rPr>
          <w:rFonts w:ascii="Cordia New" w:eastAsia="Cordia New" w:hAnsi="Cordia New" w:cs="Cordia New" w:hint="cs"/>
          <w:sz w:val="26"/>
          <w:szCs w:val="26"/>
          <w:cs/>
        </w:rPr>
        <w:t>ย่อย</w:t>
      </w:r>
      <w:r w:rsidRPr="00BA1506">
        <w:rPr>
          <w:rFonts w:ascii="Cordia New" w:eastAsia="Cordia New" w:hAnsi="Cordia New" w:cs="Cordia New"/>
          <w:sz w:val="26"/>
          <w:szCs w:val="26"/>
          <w:cs/>
        </w:rPr>
        <w:t>ได้ลงนามในสัญญาเงินกู้ยืมระยะยาว</w:t>
      </w:r>
      <w:r>
        <w:rPr>
          <w:rFonts w:ascii="Cordia New" w:eastAsia="Cordia New" w:hAnsi="Cordia New" w:cs="Cordia New" w:hint="cs"/>
          <w:sz w:val="26"/>
          <w:szCs w:val="26"/>
          <w:cs/>
        </w:rPr>
        <w:t xml:space="preserve">จำนวน </w:t>
      </w:r>
      <w:r>
        <w:rPr>
          <w:rFonts w:ascii="Cordia New" w:eastAsia="Cordia New" w:hAnsi="Cordia New" w:cs="Cordia New"/>
          <w:sz w:val="26"/>
          <w:szCs w:val="26"/>
        </w:rPr>
        <w:t xml:space="preserve">650 </w:t>
      </w:r>
      <w:r>
        <w:rPr>
          <w:rFonts w:ascii="Cordia New" w:eastAsia="Cordia New" w:hAnsi="Cordia New" w:cs="Cordia New" w:hint="cs"/>
          <w:sz w:val="26"/>
          <w:szCs w:val="26"/>
          <w:cs/>
        </w:rPr>
        <w:t>ล้านบาท โดยมี</w:t>
      </w:r>
      <w:r w:rsidRPr="00BA1506">
        <w:rPr>
          <w:rFonts w:ascii="Cordia New" w:eastAsia="Cordia New" w:hAnsi="Cordia New" w:cs="Cordia New"/>
          <w:sz w:val="26"/>
          <w:szCs w:val="26"/>
          <w:cs/>
        </w:rPr>
        <w:t>อัตราดอกเบี้ย</w:t>
      </w:r>
      <w:r>
        <w:rPr>
          <w:rFonts w:ascii="Cordia New" w:eastAsia="Cordia New" w:hAnsi="Cordia New" w:cs="Cordia New" w:hint="cs"/>
          <w:sz w:val="26"/>
          <w:szCs w:val="26"/>
          <w:cs/>
        </w:rPr>
        <w:t xml:space="preserve">ร้อยละ </w:t>
      </w:r>
      <w:r>
        <w:rPr>
          <w:rFonts w:ascii="Cordia New" w:eastAsia="Cordia New" w:hAnsi="Cordia New" w:cs="Cordia New"/>
          <w:sz w:val="26"/>
          <w:szCs w:val="26"/>
        </w:rPr>
        <w:br/>
        <w:t xml:space="preserve">MLR -1.5 </w:t>
      </w:r>
      <w:r>
        <w:rPr>
          <w:rFonts w:ascii="Cordia New" w:eastAsia="Cordia New" w:hAnsi="Cordia New" w:cs="Cordia New" w:hint="cs"/>
          <w:sz w:val="26"/>
          <w:szCs w:val="26"/>
          <w:cs/>
        </w:rPr>
        <w:t xml:space="preserve">ต่อปี สัญญาเงินกู้ยืมดังกล่าวมีระยะเวลา </w:t>
      </w:r>
      <w:r>
        <w:rPr>
          <w:rFonts w:ascii="Cordia New" w:eastAsia="Cordia New" w:hAnsi="Cordia New" w:cs="Cordia New"/>
          <w:sz w:val="26"/>
          <w:szCs w:val="26"/>
          <w:lang w:val="en-GB"/>
        </w:rPr>
        <w:t>5</w:t>
      </w:r>
      <w:r>
        <w:rPr>
          <w:rFonts w:ascii="Cordia New" w:eastAsia="Cordia New" w:hAnsi="Cordia New" w:cs="Cordia New"/>
          <w:sz w:val="26"/>
          <w:szCs w:val="26"/>
          <w:cs/>
          <w:lang w:val="en-GB"/>
        </w:rPr>
        <w:t xml:space="preserve"> </w:t>
      </w:r>
      <w:r>
        <w:rPr>
          <w:rFonts w:ascii="Cordia New" w:eastAsia="Cordia New" w:hAnsi="Cordia New" w:cs="Cordia New" w:hint="cs"/>
          <w:sz w:val="26"/>
          <w:szCs w:val="26"/>
          <w:cs/>
          <w:lang w:val="en-GB"/>
        </w:rPr>
        <w:t xml:space="preserve">ปี มีกำหนดชำระคืนเป็นงวดทุก </w:t>
      </w:r>
      <w:r>
        <w:rPr>
          <w:rFonts w:ascii="Cordia New" w:eastAsia="Cordia New" w:hAnsi="Cordia New" w:cs="Cordia New"/>
          <w:sz w:val="26"/>
          <w:szCs w:val="26"/>
        </w:rPr>
        <w:t>3</w:t>
      </w:r>
      <w:r>
        <w:rPr>
          <w:rFonts w:ascii="Cordia New" w:eastAsia="Cordia New" w:hAnsi="Cordia New" w:cs="Cordia New"/>
          <w:sz w:val="26"/>
          <w:szCs w:val="26"/>
          <w:cs/>
          <w:lang w:val="en-GB"/>
        </w:rPr>
        <w:t xml:space="preserve"> </w:t>
      </w:r>
      <w:r>
        <w:rPr>
          <w:rFonts w:ascii="Cordia New" w:eastAsia="Cordia New" w:hAnsi="Cordia New" w:cs="Cordia New" w:hint="cs"/>
          <w:sz w:val="26"/>
          <w:szCs w:val="26"/>
          <w:cs/>
          <w:lang w:val="en-GB"/>
        </w:rPr>
        <w:t>เดือน</w:t>
      </w:r>
      <w:r>
        <w:rPr>
          <w:rFonts w:ascii="Cordia New" w:eastAsia="Cordia New" w:hAnsi="Cordia New" w:cs="Cordia New"/>
          <w:sz w:val="26"/>
          <w:szCs w:val="26"/>
          <w:lang w:val="en-GB"/>
        </w:rPr>
        <w:t xml:space="preserve"> </w:t>
      </w:r>
      <w:r w:rsidRPr="00A15048">
        <w:rPr>
          <w:rFonts w:ascii="Cordia New" w:eastAsia="Cordia New" w:hAnsi="Cordia New" w:cs="Cordia New" w:hint="cs"/>
          <w:sz w:val="26"/>
          <w:szCs w:val="26"/>
          <w:cs/>
        </w:rPr>
        <w:t>บริษัทย่อยได้ใช้เครื่องบิน</w:t>
      </w:r>
      <w:r>
        <w:rPr>
          <w:rFonts w:ascii="Cordia New" w:eastAsia="Cordia New" w:hAnsi="Cordia New" w:cs="Cordia New" w:hint="cs"/>
          <w:sz w:val="26"/>
          <w:szCs w:val="26"/>
          <w:cs/>
        </w:rPr>
        <w:t>เป็นหลักประกัน</w:t>
      </w:r>
    </w:p>
    <w:p w14:paraId="70A58B1E" w14:textId="77777777" w:rsidR="00734701" w:rsidRDefault="00734701" w:rsidP="00734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p w14:paraId="633612C9" w14:textId="727F28F7" w:rsidR="00D75D73" w:rsidRDefault="00722DE4" w:rsidP="00734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r w:rsidRPr="00722DE4">
        <w:rPr>
          <w:rFonts w:ascii="Cordia New" w:eastAsia="Cordia New" w:hAnsi="Cordia New" w:cs="Cordia New"/>
          <w:sz w:val="26"/>
          <w:szCs w:val="26"/>
          <w:cs/>
          <w:lang w:eastAsia="x-none"/>
        </w:rPr>
        <w:t xml:space="preserve">ณ วันที่ </w:t>
      </w:r>
      <w:r w:rsidRPr="00722DE4">
        <w:rPr>
          <w:rFonts w:ascii="Cordia New" w:eastAsia="Cordia New" w:hAnsi="Cordia New" w:cs="Cordia New"/>
          <w:sz w:val="26"/>
          <w:szCs w:val="26"/>
          <w:lang w:eastAsia="x-none"/>
        </w:rPr>
        <w:t>31</w:t>
      </w:r>
      <w:r w:rsidRPr="00722DE4">
        <w:rPr>
          <w:rFonts w:ascii="Cordia New" w:eastAsia="Cordia New" w:hAnsi="Cordia New" w:cs="Cordia New"/>
          <w:sz w:val="26"/>
          <w:szCs w:val="26"/>
          <w:cs/>
          <w:lang w:eastAsia="x-none"/>
        </w:rPr>
        <w:t xml:space="preserve"> ธันวาคม </w:t>
      </w:r>
      <w:r w:rsidRPr="00722DE4">
        <w:rPr>
          <w:rFonts w:ascii="Cordia New" w:eastAsia="Cordia New" w:hAnsi="Cordia New" w:cs="Cordia New"/>
          <w:sz w:val="26"/>
          <w:szCs w:val="26"/>
          <w:lang w:eastAsia="x-none"/>
        </w:rPr>
        <w:t>256</w:t>
      </w:r>
      <w:r w:rsidR="0076413B">
        <w:rPr>
          <w:rFonts w:ascii="Cordia New" w:eastAsia="Cordia New" w:hAnsi="Cordia New" w:cs="Cordia New"/>
          <w:sz w:val="26"/>
          <w:szCs w:val="26"/>
          <w:lang w:eastAsia="x-none"/>
        </w:rPr>
        <w:t>8</w:t>
      </w:r>
      <w:r w:rsidRPr="00722DE4">
        <w:rPr>
          <w:rFonts w:ascii="Cordia New" w:eastAsia="Cordia New" w:hAnsi="Cordia New" w:cs="Cordia New"/>
          <w:sz w:val="26"/>
          <w:szCs w:val="26"/>
          <w:cs/>
          <w:lang w:eastAsia="x-none"/>
        </w:rPr>
        <w:t xml:space="preserve"> บริษัทย่อยมีเงินกู้ยืมระยะยาวจากธนาคารพาณิชย์หลายแห่งในประเทศไทยสัญญาเงินกู้ยืมระยะยาวมีระยะเวลา </w:t>
      </w:r>
      <w:r w:rsidR="00710EB8">
        <w:rPr>
          <w:rFonts w:ascii="Cordia New" w:eastAsia="Cordia New" w:hAnsi="Cordia New" w:cs="Cordia New"/>
          <w:sz w:val="26"/>
          <w:szCs w:val="26"/>
          <w:lang w:eastAsia="x-none"/>
        </w:rPr>
        <w:t>5</w:t>
      </w:r>
      <w:r w:rsidRPr="00722DE4">
        <w:rPr>
          <w:rFonts w:ascii="Cordia New" w:eastAsia="Cordia New" w:hAnsi="Cordia New" w:cs="Cordia New"/>
          <w:sz w:val="26"/>
          <w:szCs w:val="26"/>
          <w:cs/>
          <w:lang w:eastAsia="x-none"/>
        </w:rPr>
        <w:t xml:space="preserve"> ปีและ </w:t>
      </w:r>
      <w:r w:rsidR="00710EB8">
        <w:rPr>
          <w:rFonts w:ascii="Cordia New" w:eastAsia="Cordia New" w:hAnsi="Cordia New" w:cs="Cordia New"/>
          <w:sz w:val="26"/>
          <w:szCs w:val="26"/>
          <w:lang w:eastAsia="x-none"/>
        </w:rPr>
        <w:t>8</w:t>
      </w:r>
      <w:r w:rsidRPr="00722DE4">
        <w:rPr>
          <w:rFonts w:ascii="Cordia New" w:eastAsia="Cordia New" w:hAnsi="Cordia New" w:cs="Cordia New"/>
          <w:sz w:val="26"/>
          <w:szCs w:val="26"/>
          <w:cs/>
          <w:lang w:eastAsia="x-none"/>
        </w:rPr>
        <w:t xml:space="preserve"> ปี (</w:t>
      </w:r>
      <w:r w:rsidRPr="00722DE4">
        <w:rPr>
          <w:rFonts w:ascii="Cordia New" w:eastAsia="Cordia New" w:hAnsi="Cordia New" w:cs="Cordia New"/>
          <w:sz w:val="26"/>
          <w:szCs w:val="26"/>
          <w:lang w:eastAsia="x-none"/>
        </w:rPr>
        <w:t>256</w:t>
      </w:r>
      <w:r w:rsidR="0076413B">
        <w:rPr>
          <w:rFonts w:ascii="Cordia New" w:eastAsia="Cordia New" w:hAnsi="Cordia New" w:cs="Cordia New"/>
          <w:sz w:val="26"/>
          <w:szCs w:val="26"/>
          <w:lang w:eastAsia="x-none"/>
        </w:rPr>
        <w:t>7</w:t>
      </w:r>
      <w:r w:rsidRPr="00722DE4">
        <w:rPr>
          <w:rFonts w:ascii="Cordia New" w:eastAsia="Cordia New" w:hAnsi="Cordia New" w:cs="Cordia New"/>
          <w:sz w:val="26"/>
          <w:szCs w:val="26"/>
          <w:lang w:eastAsia="x-none"/>
        </w:rPr>
        <w:t>: 3</w:t>
      </w:r>
      <w:r w:rsidRPr="00722DE4">
        <w:rPr>
          <w:rFonts w:ascii="Cordia New" w:eastAsia="Cordia New" w:hAnsi="Cordia New" w:cs="Cordia New"/>
          <w:sz w:val="26"/>
          <w:szCs w:val="26"/>
          <w:cs/>
          <w:lang w:eastAsia="x-none"/>
        </w:rPr>
        <w:t xml:space="preserve"> ปีและ </w:t>
      </w:r>
      <w:r w:rsidRPr="00722DE4">
        <w:rPr>
          <w:rFonts w:ascii="Cordia New" w:eastAsia="Cordia New" w:hAnsi="Cordia New" w:cs="Cordia New"/>
          <w:sz w:val="26"/>
          <w:szCs w:val="26"/>
          <w:lang w:eastAsia="x-none"/>
        </w:rPr>
        <w:t>8</w:t>
      </w:r>
      <w:r w:rsidRPr="00722DE4">
        <w:rPr>
          <w:rFonts w:ascii="Cordia New" w:eastAsia="Cordia New" w:hAnsi="Cordia New" w:cs="Cordia New"/>
          <w:sz w:val="26"/>
          <w:szCs w:val="26"/>
          <w:cs/>
          <w:lang w:eastAsia="x-none"/>
        </w:rPr>
        <w:t xml:space="preserve"> ปี) มีกำหนดชำระคืนเงินต้นเป็นรายเดือน</w:t>
      </w:r>
      <w:r w:rsidR="00322AAA">
        <w:rPr>
          <w:rFonts w:ascii="Cordia New" w:eastAsia="Cordia New" w:hAnsi="Cordia New" w:cs="Cordia New" w:hint="cs"/>
          <w:sz w:val="26"/>
          <w:szCs w:val="26"/>
          <w:cs/>
          <w:lang w:eastAsia="x-none"/>
        </w:rPr>
        <w:t xml:space="preserve"> </w:t>
      </w:r>
      <w:r w:rsidRPr="00722DE4">
        <w:rPr>
          <w:rFonts w:ascii="Cordia New" w:eastAsia="Cordia New" w:hAnsi="Cordia New" w:cs="Cordia New"/>
          <w:sz w:val="26"/>
          <w:szCs w:val="26"/>
          <w:cs/>
          <w:lang w:eastAsia="x-none"/>
        </w:rPr>
        <w:t xml:space="preserve">มีอัตราดอกเบี้ยทั้งแบบคงที่และแบบลอยตัวระหว่างร้อยละ </w:t>
      </w:r>
      <w:r w:rsidR="00710EB8">
        <w:rPr>
          <w:rFonts w:ascii="Cordia New" w:eastAsia="Cordia New" w:hAnsi="Cordia New" w:cs="Cordia New"/>
          <w:sz w:val="26"/>
          <w:szCs w:val="26"/>
          <w:lang w:eastAsia="x-none"/>
        </w:rPr>
        <w:t>2.90</w:t>
      </w:r>
      <w:r w:rsidRPr="00722DE4">
        <w:rPr>
          <w:rFonts w:ascii="Cordia New" w:eastAsia="Cordia New" w:hAnsi="Cordia New" w:cs="Cordia New"/>
          <w:sz w:val="26"/>
          <w:szCs w:val="26"/>
          <w:cs/>
          <w:lang w:eastAsia="x-none"/>
        </w:rPr>
        <w:t xml:space="preserve"> และ </w:t>
      </w:r>
      <w:r w:rsidR="00710EB8">
        <w:rPr>
          <w:rFonts w:ascii="Cordia New" w:eastAsia="Cordia New" w:hAnsi="Cordia New" w:cs="Cordia New"/>
          <w:sz w:val="26"/>
          <w:szCs w:val="26"/>
          <w:lang w:eastAsia="x-none"/>
        </w:rPr>
        <w:t>5.12</w:t>
      </w:r>
      <w:r w:rsidRPr="00722DE4">
        <w:rPr>
          <w:rFonts w:ascii="Cordia New" w:eastAsia="Cordia New" w:hAnsi="Cordia New" w:cs="Cordia New"/>
          <w:sz w:val="26"/>
          <w:szCs w:val="26"/>
          <w:cs/>
          <w:lang w:eastAsia="x-none"/>
        </w:rPr>
        <w:t xml:space="preserve"> ต่อปี (</w:t>
      </w:r>
      <w:r w:rsidRPr="00722DE4">
        <w:rPr>
          <w:rFonts w:ascii="Cordia New" w:eastAsia="Cordia New" w:hAnsi="Cordia New" w:cs="Cordia New"/>
          <w:sz w:val="26"/>
          <w:szCs w:val="26"/>
          <w:lang w:eastAsia="x-none"/>
        </w:rPr>
        <w:t>256</w:t>
      </w:r>
      <w:r w:rsidR="0076413B">
        <w:rPr>
          <w:rFonts w:ascii="Cordia New" w:eastAsia="Cordia New" w:hAnsi="Cordia New" w:cs="Cordia New"/>
          <w:sz w:val="26"/>
          <w:szCs w:val="26"/>
          <w:lang w:eastAsia="x-none"/>
        </w:rPr>
        <w:t>7</w:t>
      </w:r>
      <w:r w:rsidRPr="00722DE4">
        <w:rPr>
          <w:rFonts w:ascii="Cordia New" w:eastAsia="Cordia New" w:hAnsi="Cordia New" w:cs="Cordia New"/>
          <w:sz w:val="26"/>
          <w:szCs w:val="26"/>
          <w:lang w:eastAsia="x-none"/>
        </w:rPr>
        <w:t xml:space="preserve">: </w:t>
      </w:r>
      <w:r w:rsidRPr="00722DE4">
        <w:rPr>
          <w:rFonts w:ascii="Cordia New" w:eastAsia="Cordia New" w:hAnsi="Cordia New" w:cs="Cordia New"/>
          <w:sz w:val="26"/>
          <w:szCs w:val="26"/>
          <w:cs/>
          <w:lang w:eastAsia="x-none"/>
        </w:rPr>
        <w:t xml:space="preserve">ระหว่างร้อยละ </w:t>
      </w:r>
      <w:r w:rsidRPr="00722DE4">
        <w:rPr>
          <w:rFonts w:ascii="Cordia New" w:eastAsia="Cordia New" w:hAnsi="Cordia New" w:cs="Cordia New"/>
          <w:sz w:val="26"/>
          <w:szCs w:val="26"/>
          <w:lang w:eastAsia="x-none"/>
        </w:rPr>
        <w:t>2.90</w:t>
      </w:r>
      <w:r w:rsidRPr="00722DE4">
        <w:rPr>
          <w:rFonts w:ascii="Cordia New" w:eastAsia="Cordia New" w:hAnsi="Cordia New" w:cs="Cordia New"/>
          <w:sz w:val="26"/>
          <w:szCs w:val="26"/>
          <w:cs/>
          <w:lang w:eastAsia="x-none"/>
        </w:rPr>
        <w:t xml:space="preserve"> และ </w:t>
      </w:r>
      <w:r w:rsidR="0076413B">
        <w:rPr>
          <w:rFonts w:ascii="Cordia New" w:eastAsia="Cordia New" w:hAnsi="Cordia New" w:cs="Cordia New"/>
          <w:sz w:val="26"/>
          <w:szCs w:val="26"/>
          <w:lang w:eastAsia="x-none"/>
        </w:rPr>
        <w:t>8</w:t>
      </w:r>
      <w:r w:rsidRPr="00722DE4">
        <w:rPr>
          <w:rFonts w:ascii="Cordia New" w:eastAsia="Cordia New" w:hAnsi="Cordia New" w:cs="Cordia New"/>
          <w:sz w:val="26"/>
          <w:szCs w:val="26"/>
          <w:lang w:eastAsia="x-none"/>
        </w:rPr>
        <w:t>.</w:t>
      </w:r>
      <w:r w:rsidR="0076413B">
        <w:rPr>
          <w:rFonts w:ascii="Cordia New" w:eastAsia="Cordia New" w:hAnsi="Cordia New" w:cs="Cordia New"/>
          <w:sz w:val="26"/>
          <w:szCs w:val="26"/>
          <w:lang w:eastAsia="x-none"/>
        </w:rPr>
        <w:t>90</w:t>
      </w:r>
      <w:r w:rsidRPr="00722DE4">
        <w:rPr>
          <w:rFonts w:ascii="Cordia New" w:eastAsia="Cordia New" w:hAnsi="Cordia New" w:cs="Cordia New"/>
          <w:sz w:val="26"/>
          <w:szCs w:val="26"/>
          <w:cs/>
          <w:lang w:eastAsia="x-none"/>
        </w:rPr>
        <w:t xml:space="preserve"> ต่อปี) </w:t>
      </w:r>
    </w:p>
    <w:p w14:paraId="76E59002" w14:textId="77777777" w:rsidR="00734701" w:rsidRPr="00722DE4" w:rsidRDefault="00734701" w:rsidP="006B2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p w14:paraId="791B17D7" w14:textId="228B0876" w:rsidR="006912F2" w:rsidRDefault="00722DE4" w:rsidP="006B2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r w:rsidRPr="00722DE4">
        <w:rPr>
          <w:rFonts w:ascii="Cordia New" w:eastAsia="Cordia New" w:hAnsi="Cordia New" w:cs="Cordia New"/>
          <w:sz w:val="26"/>
          <w:szCs w:val="26"/>
          <w:cs/>
          <w:lang w:eastAsia="x-none"/>
        </w:rPr>
        <w:t>ภายใต้สัญญาเงินกู้ บริษัทย่อยต้องป</w:t>
      </w:r>
      <w:r w:rsidR="0057348E">
        <w:rPr>
          <w:rFonts w:ascii="Cordia New" w:eastAsia="Cordia New" w:hAnsi="Cordia New" w:cs="Cordia New" w:hint="cs"/>
          <w:sz w:val="26"/>
          <w:szCs w:val="26"/>
          <w:cs/>
          <w:lang w:eastAsia="x-none"/>
        </w:rPr>
        <w:t>ฏิ</w:t>
      </w:r>
      <w:r w:rsidRPr="00722DE4">
        <w:rPr>
          <w:rFonts w:ascii="Cordia New" w:eastAsia="Cordia New" w:hAnsi="Cordia New" w:cs="Cordia New"/>
          <w:sz w:val="26"/>
          <w:szCs w:val="26"/>
          <w:cs/>
          <w:lang w:eastAsia="x-none"/>
        </w:rPr>
        <w:t xml:space="preserve">บัติตามเงื่อนไขทางการเงินบางประการตามที่ระบุในสัญญา เช่น การดำรงอัตราส่วนหนี้สินที่มีภาระดอกเบี้ยจ่ายต่อส่วนของผู้ถือหุ้น เป็นต้น ณ วันที่ </w:t>
      </w:r>
      <w:r w:rsidRPr="00722DE4">
        <w:rPr>
          <w:rFonts w:ascii="Cordia New" w:eastAsia="Cordia New" w:hAnsi="Cordia New" w:cs="Cordia New"/>
          <w:sz w:val="26"/>
          <w:szCs w:val="26"/>
          <w:lang w:eastAsia="x-none"/>
        </w:rPr>
        <w:t xml:space="preserve">31 </w:t>
      </w:r>
      <w:r w:rsidRPr="00722DE4">
        <w:rPr>
          <w:rFonts w:ascii="Cordia New" w:eastAsia="Cordia New" w:hAnsi="Cordia New" w:cs="Cordia New"/>
          <w:sz w:val="26"/>
          <w:szCs w:val="26"/>
          <w:cs/>
          <w:lang w:eastAsia="x-none"/>
        </w:rPr>
        <w:t xml:space="preserve">ธันวาคม </w:t>
      </w:r>
      <w:r w:rsidRPr="00722DE4">
        <w:rPr>
          <w:rFonts w:ascii="Cordia New" w:eastAsia="Cordia New" w:hAnsi="Cordia New" w:cs="Cordia New"/>
          <w:sz w:val="26"/>
          <w:szCs w:val="26"/>
          <w:lang w:eastAsia="x-none"/>
        </w:rPr>
        <w:t>256</w:t>
      </w:r>
      <w:r w:rsidR="002A2E2D">
        <w:rPr>
          <w:rFonts w:ascii="Cordia New" w:eastAsia="Cordia New" w:hAnsi="Cordia New" w:cs="Cordia New"/>
          <w:sz w:val="26"/>
          <w:szCs w:val="26"/>
          <w:lang w:val="en-GB" w:eastAsia="x-none"/>
        </w:rPr>
        <w:t>8</w:t>
      </w:r>
      <w:r w:rsidRPr="00722DE4">
        <w:rPr>
          <w:rFonts w:ascii="Cordia New" w:eastAsia="Cordia New" w:hAnsi="Cordia New" w:cs="Cordia New"/>
          <w:sz w:val="26"/>
          <w:szCs w:val="26"/>
          <w:lang w:eastAsia="x-none"/>
        </w:rPr>
        <w:t xml:space="preserve"> </w:t>
      </w:r>
      <w:r w:rsidRPr="00722DE4">
        <w:rPr>
          <w:rFonts w:ascii="Cordia New" w:eastAsia="Cordia New" w:hAnsi="Cordia New" w:cs="Cordia New"/>
          <w:sz w:val="26"/>
          <w:szCs w:val="26"/>
          <w:cs/>
          <w:lang w:eastAsia="x-none"/>
        </w:rPr>
        <w:t xml:space="preserve">บริษัทย่อยไม่สามารถปฏิบัติตามข้อจำกัดบางประการที่ระบุในสัญญาเงินกู้กับธนาคารแห่งหนึ่งได้ อย่างไรก็ตาม บริษัทย่อยได้รับจดหมายผ่อนผันการปฏิบัติตามข้อจำกัดดังกล่าวจากธนาคารผู้ให้กู้ก่อนวันที่ </w:t>
      </w:r>
      <w:r w:rsidRPr="00722DE4">
        <w:rPr>
          <w:rFonts w:ascii="Cordia New" w:eastAsia="Cordia New" w:hAnsi="Cordia New" w:cs="Cordia New"/>
          <w:sz w:val="26"/>
          <w:szCs w:val="26"/>
          <w:lang w:eastAsia="x-none"/>
        </w:rPr>
        <w:t xml:space="preserve">31 </w:t>
      </w:r>
      <w:r w:rsidRPr="00722DE4">
        <w:rPr>
          <w:rFonts w:ascii="Cordia New" w:eastAsia="Cordia New" w:hAnsi="Cordia New" w:cs="Cordia New"/>
          <w:sz w:val="26"/>
          <w:szCs w:val="26"/>
          <w:cs/>
          <w:lang w:eastAsia="x-none"/>
        </w:rPr>
        <w:t xml:space="preserve">ธันวาคม </w:t>
      </w:r>
      <w:r w:rsidRPr="00722DE4">
        <w:rPr>
          <w:rFonts w:ascii="Cordia New" w:eastAsia="Cordia New" w:hAnsi="Cordia New" w:cs="Cordia New"/>
          <w:sz w:val="26"/>
          <w:szCs w:val="26"/>
          <w:lang w:eastAsia="x-none"/>
        </w:rPr>
        <w:t>256</w:t>
      </w:r>
      <w:r w:rsidR="002A2E2D">
        <w:rPr>
          <w:rFonts w:ascii="Cordia New" w:eastAsia="Cordia New" w:hAnsi="Cordia New" w:cs="Cordia New"/>
          <w:sz w:val="26"/>
          <w:szCs w:val="26"/>
          <w:lang w:eastAsia="x-none"/>
        </w:rPr>
        <w:t>8</w:t>
      </w:r>
      <w:r w:rsidRPr="00722DE4">
        <w:rPr>
          <w:rFonts w:ascii="Cordia New" w:eastAsia="Cordia New" w:hAnsi="Cordia New" w:cs="Cordia New"/>
          <w:sz w:val="26"/>
          <w:szCs w:val="26"/>
          <w:lang w:eastAsia="x-none"/>
        </w:rPr>
        <w:t xml:space="preserve"> </w:t>
      </w:r>
      <w:r w:rsidRPr="00722DE4">
        <w:rPr>
          <w:rFonts w:ascii="Cordia New" w:eastAsia="Cordia New" w:hAnsi="Cordia New" w:cs="Cordia New"/>
          <w:sz w:val="26"/>
          <w:szCs w:val="26"/>
          <w:cs/>
          <w:lang w:eastAsia="x-none"/>
        </w:rPr>
        <w:t>แล้ว ดังนั้น</w:t>
      </w:r>
      <w:r w:rsidR="00E82BF6">
        <w:rPr>
          <w:rFonts w:ascii="Cordia New" w:eastAsia="Cordia New" w:hAnsi="Cordia New" w:cs="Cordia New" w:hint="cs"/>
          <w:sz w:val="26"/>
          <w:szCs w:val="26"/>
          <w:cs/>
          <w:lang w:eastAsia="x-none"/>
        </w:rPr>
        <w:t xml:space="preserve"> </w:t>
      </w:r>
      <w:r w:rsidRPr="00722DE4">
        <w:rPr>
          <w:rFonts w:ascii="Cordia New" w:eastAsia="Cordia New" w:hAnsi="Cordia New" w:cs="Cordia New"/>
          <w:sz w:val="26"/>
          <w:szCs w:val="26"/>
          <w:cs/>
          <w:lang w:eastAsia="x-none"/>
        </w:rPr>
        <w:t xml:space="preserve">จึงไม่มีการจัดประเภทรายการใหม่สำหรับยอดคงเหลือของเงินกู้ยืมระยะยาว ณ วันที่ </w:t>
      </w:r>
      <w:r w:rsidRPr="00722DE4">
        <w:rPr>
          <w:rFonts w:ascii="Cordia New" w:eastAsia="Cordia New" w:hAnsi="Cordia New" w:cs="Cordia New"/>
          <w:sz w:val="26"/>
          <w:szCs w:val="26"/>
          <w:lang w:eastAsia="x-none"/>
        </w:rPr>
        <w:t xml:space="preserve">31 </w:t>
      </w:r>
      <w:r w:rsidRPr="00722DE4">
        <w:rPr>
          <w:rFonts w:ascii="Cordia New" w:eastAsia="Cordia New" w:hAnsi="Cordia New" w:cs="Cordia New"/>
          <w:sz w:val="26"/>
          <w:szCs w:val="26"/>
          <w:cs/>
          <w:lang w:eastAsia="x-none"/>
        </w:rPr>
        <w:t xml:space="preserve">ธันวาคม </w:t>
      </w:r>
      <w:r w:rsidRPr="00722DE4">
        <w:rPr>
          <w:rFonts w:ascii="Cordia New" w:eastAsia="Cordia New" w:hAnsi="Cordia New" w:cs="Cordia New"/>
          <w:sz w:val="26"/>
          <w:szCs w:val="26"/>
          <w:lang w:eastAsia="x-none"/>
        </w:rPr>
        <w:t>256</w:t>
      </w:r>
      <w:r w:rsidR="002A2E2D">
        <w:rPr>
          <w:rFonts w:ascii="Cordia New" w:eastAsia="Cordia New" w:hAnsi="Cordia New" w:cs="Cordia New"/>
          <w:sz w:val="26"/>
          <w:szCs w:val="26"/>
          <w:lang w:eastAsia="x-none"/>
        </w:rPr>
        <w:t>8</w:t>
      </w:r>
    </w:p>
    <w:p w14:paraId="6DC15413" w14:textId="53014BCE" w:rsidR="0057438B" w:rsidRDefault="0057438B" w:rsidP="0012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eastAsia="Cordia New" w:hAnsi="Cordia New" w:cs="Cordia New"/>
          <w:sz w:val="26"/>
          <w:szCs w:val="26"/>
          <w:lang w:eastAsia="x-none"/>
        </w:rPr>
      </w:pPr>
    </w:p>
    <w:p w14:paraId="6B64DE07" w14:textId="77777777" w:rsidR="000E5E1B" w:rsidRDefault="000E5E1B" w:rsidP="002206B1">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eastAsia="Cordia New" w:hAnsi="Cordia New" w:cs="Cordia New"/>
          <w:b/>
          <w:bCs/>
          <w:sz w:val="26"/>
          <w:szCs w:val="26"/>
          <w:cs/>
          <w:lang w:eastAsia="x-none"/>
        </w:rPr>
        <w:sectPr w:rsidR="000E5E1B" w:rsidSect="00C20ECA">
          <w:footerReference w:type="default" r:id="rId19"/>
          <w:pgSz w:w="11909" w:h="16834" w:code="9"/>
          <w:pgMar w:top="1440" w:right="1152" w:bottom="432" w:left="1440" w:header="936" w:footer="720" w:gutter="0"/>
          <w:cols w:space="720"/>
          <w:docGrid w:linePitch="245"/>
        </w:sectPr>
      </w:pPr>
      <w:bookmarkStart w:id="5" w:name="_Hlk59721856"/>
    </w:p>
    <w:p w14:paraId="4612D7DC" w14:textId="3ED491D5" w:rsidR="008C00E9" w:rsidRDefault="0073020C" w:rsidP="002206B1">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eastAsia="Cordia New" w:hAnsi="Cordia New" w:cs="Cordia New"/>
          <w:b/>
          <w:bCs/>
          <w:sz w:val="26"/>
          <w:szCs w:val="26"/>
          <w:lang w:eastAsia="x-none"/>
        </w:rPr>
      </w:pPr>
      <w:r w:rsidRPr="0073020C">
        <w:rPr>
          <w:rFonts w:ascii="Cordia New" w:eastAsia="Cordia New" w:hAnsi="Cordia New" w:cs="Cordia New"/>
          <w:b/>
          <w:bCs/>
          <w:sz w:val="26"/>
          <w:szCs w:val="26"/>
          <w:cs/>
          <w:lang w:eastAsia="x-none"/>
        </w:rPr>
        <w:lastRenderedPageBreak/>
        <w:t>หุ้นกู้ระยะยาว</w:t>
      </w:r>
    </w:p>
    <w:p w14:paraId="14B0469E" w14:textId="77777777" w:rsidR="0073020C" w:rsidRDefault="0073020C" w:rsidP="006B2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Cordia New" w:hAnsi="Cordia New" w:cs="Cordia New"/>
          <w:b/>
          <w:bCs/>
          <w:sz w:val="26"/>
          <w:szCs w:val="26"/>
          <w:lang w:eastAsia="x-none"/>
        </w:rPr>
      </w:pPr>
    </w:p>
    <w:tbl>
      <w:tblPr>
        <w:tblW w:w="14850" w:type="dxa"/>
        <w:tblInd w:w="360" w:type="dxa"/>
        <w:tblLayout w:type="fixed"/>
        <w:tblLook w:val="0000" w:firstRow="0" w:lastRow="0" w:firstColumn="0" w:lastColumn="0" w:noHBand="0" w:noVBand="0"/>
      </w:tblPr>
      <w:tblGrid>
        <w:gridCol w:w="1080"/>
        <w:gridCol w:w="1080"/>
        <w:gridCol w:w="3780"/>
        <w:gridCol w:w="1170"/>
        <w:gridCol w:w="1170"/>
        <w:gridCol w:w="1080"/>
        <w:gridCol w:w="1080"/>
        <w:gridCol w:w="1080"/>
        <w:gridCol w:w="1080"/>
        <w:gridCol w:w="1170"/>
        <w:gridCol w:w="1080"/>
      </w:tblGrid>
      <w:tr w:rsidR="00516D9F" w:rsidRPr="00B443BE" w14:paraId="364485B9" w14:textId="77777777">
        <w:trPr>
          <w:trHeight w:val="365"/>
        </w:trPr>
        <w:tc>
          <w:tcPr>
            <w:tcW w:w="14850" w:type="dxa"/>
            <w:gridSpan w:val="11"/>
          </w:tcPr>
          <w:p w14:paraId="421EE503" w14:textId="350F5AA8" w:rsidR="00516D9F" w:rsidRPr="004D4374" w:rsidRDefault="00516D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cs/>
              </w:rPr>
            </w:pPr>
            <w:r w:rsidRPr="00643B61">
              <w:rPr>
                <w:rFonts w:asciiTheme="minorBidi" w:hAnsiTheme="minorBidi" w:cstheme="minorBidi"/>
                <w:sz w:val="26"/>
                <w:szCs w:val="26"/>
                <w:cs/>
              </w:rPr>
              <w:t>งบการเงินรวม</w:t>
            </w:r>
          </w:p>
        </w:tc>
      </w:tr>
      <w:tr w:rsidR="00516D9F" w:rsidRPr="00B443BE" w14:paraId="430A26D1" w14:textId="77777777" w:rsidTr="00516D9F">
        <w:trPr>
          <w:trHeight w:val="365"/>
        </w:trPr>
        <w:tc>
          <w:tcPr>
            <w:tcW w:w="1080" w:type="dxa"/>
          </w:tcPr>
          <w:p w14:paraId="0E7428D6"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p>
        </w:tc>
        <w:tc>
          <w:tcPr>
            <w:tcW w:w="1080" w:type="dxa"/>
          </w:tcPr>
          <w:p w14:paraId="194F450E"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p>
        </w:tc>
        <w:tc>
          <w:tcPr>
            <w:tcW w:w="3780" w:type="dxa"/>
          </w:tcPr>
          <w:p w14:paraId="1118DD1E"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p>
        </w:tc>
        <w:tc>
          <w:tcPr>
            <w:tcW w:w="1170" w:type="dxa"/>
          </w:tcPr>
          <w:p w14:paraId="01E76FC4"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cs/>
              </w:rPr>
              <w:t>จำนวน</w:t>
            </w:r>
          </w:p>
        </w:tc>
        <w:tc>
          <w:tcPr>
            <w:tcW w:w="1170" w:type="dxa"/>
          </w:tcPr>
          <w:p w14:paraId="26B75798"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right="-117" w:hanging="252"/>
              <w:jc w:val="center"/>
              <w:rPr>
                <w:rFonts w:ascii="Cordia New" w:eastAsia="Cordia New" w:hAnsi="Cordia New" w:cs="Cordia New"/>
                <w:sz w:val="26"/>
                <w:szCs w:val="26"/>
              </w:rPr>
            </w:pPr>
            <w:r w:rsidRPr="004D4374">
              <w:rPr>
                <w:rFonts w:ascii="Cordia New" w:eastAsia="Cordia New" w:hAnsi="Cordia New" w:cs="Cordia New"/>
                <w:sz w:val="26"/>
                <w:szCs w:val="26"/>
                <w:cs/>
              </w:rPr>
              <w:t>มูลค่าตราไว้</w:t>
            </w:r>
          </w:p>
        </w:tc>
        <w:tc>
          <w:tcPr>
            <w:tcW w:w="2160" w:type="dxa"/>
            <w:gridSpan w:val="2"/>
          </w:tcPr>
          <w:p w14:paraId="62A82E32" w14:textId="77777777" w:rsidR="00516D9F" w:rsidRPr="004D4374" w:rsidRDefault="00516D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cs/>
              </w:rPr>
              <w:t>อัตราดอกเบี้ย</w:t>
            </w:r>
          </w:p>
        </w:tc>
        <w:tc>
          <w:tcPr>
            <w:tcW w:w="2160" w:type="dxa"/>
            <w:gridSpan w:val="2"/>
          </w:tcPr>
          <w:p w14:paraId="69012C0C" w14:textId="77777777" w:rsidR="00516D9F" w:rsidRPr="004D4374" w:rsidRDefault="00516D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cs/>
              </w:rPr>
              <w:t>กำหนดชำระดอกเบี้ย</w:t>
            </w:r>
          </w:p>
        </w:tc>
        <w:tc>
          <w:tcPr>
            <w:tcW w:w="2250" w:type="dxa"/>
            <w:gridSpan w:val="2"/>
          </w:tcPr>
          <w:p w14:paraId="6D03BA2C" w14:textId="77777777" w:rsidR="00516D9F" w:rsidRPr="004D4374" w:rsidRDefault="00516D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cs/>
              </w:rPr>
              <w:t>มูลค่าตามบัญชี</w:t>
            </w:r>
          </w:p>
        </w:tc>
      </w:tr>
      <w:tr w:rsidR="00516D9F" w:rsidRPr="00B443BE" w14:paraId="484E957A" w14:textId="77777777">
        <w:trPr>
          <w:trHeight w:val="365"/>
        </w:trPr>
        <w:tc>
          <w:tcPr>
            <w:tcW w:w="1080" w:type="dxa"/>
            <w:vAlign w:val="bottom"/>
          </w:tcPr>
          <w:p w14:paraId="777FEB13" w14:textId="77777777" w:rsidR="00516D9F" w:rsidRPr="004D4374" w:rsidRDefault="00516D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cs/>
              </w:rPr>
              <w:t>ครั้งที่</w:t>
            </w:r>
          </w:p>
        </w:tc>
        <w:tc>
          <w:tcPr>
            <w:tcW w:w="1080" w:type="dxa"/>
            <w:vAlign w:val="bottom"/>
          </w:tcPr>
          <w:p w14:paraId="016A3F3A" w14:textId="77777777" w:rsidR="00516D9F" w:rsidRPr="004D4374" w:rsidRDefault="00516D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cs/>
              </w:rPr>
              <w:t>ชุดที่</w:t>
            </w:r>
          </w:p>
        </w:tc>
        <w:tc>
          <w:tcPr>
            <w:tcW w:w="3780" w:type="dxa"/>
            <w:vAlign w:val="bottom"/>
          </w:tcPr>
          <w:p w14:paraId="64084958" w14:textId="77777777" w:rsidR="00516D9F" w:rsidRPr="004D4374" w:rsidRDefault="00516D9F">
            <w:pPr>
              <w:pBdr>
                <w:bottom w:val="single" w:sz="4" w:space="1" w:color="auto"/>
              </w:pBdr>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cs/>
              </w:rPr>
              <w:t>วันที่ครบกำหนดไถ่ถอน</w:t>
            </w:r>
          </w:p>
        </w:tc>
        <w:tc>
          <w:tcPr>
            <w:tcW w:w="1170" w:type="dxa"/>
            <w:vAlign w:val="bottom"/>
          </w:tcPr>
          <w:p w14:paraId="2CF2946E" w14:textId="77777777" w:rsidR="00516D9F" w:rsidRPr="004D4374" w:rsidRDefault="00516D9F">
            <w:pPr>
              <w:pBdr>
                <w:bottom w:val="single" w:sz="4" w:space="1" w:color="auto"/>
              </w:pBdr>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cs/>
              </w:rPr>
              <w:t>หน่วย</w:t>
            </w:r>
          </w:p>
        </w:tc>
        <w:tc>
          <w:tcPr>
            <w:tcW w:w="1170" w:type="dxa"/>
            <w:vAlign w:val="bottom"/>
          </w:tcPr>
          <w:p w14:paraId="71350EA2" w14:textId="77777777" w:rsidR="00516D9F" w:rsidRPr="004D4374" w:rsidRDefault="00516D9F">
            <w:pPr>
              <w:pBdr>
                <w:bottom w:val="single" w:sz="4" w:space="1" w:color="auto"/>
              </w:pBdr>
              <w:spacing w:line="380" w:lineRule="exact"/>
              <w:ind w:left="252" w:right="-117" w:hanging="252"/>
              <w:jc w:val="center"/>
              <w:rPr>
                <w:rFonts w:ascii="Cordia New" w:eastAsia="Cordia New" w:hAnsi="Cordia New" w:cs="Cordia New"/>
                <w:sz w:val="26"/>
                <w:szCs w:val="26"/>
              </w:rPr>
            </w:pPr>
            <w:r w:rsidRPr="004D4374">
              <w:rPr>
                <w:rFonts w:ascii="Cordia New" w:eastAsia="Cordia New" w:hAnsi="Cordia New" w:cs="Cordia New"/>
                <w:sz w:val="26"/>
                <w:szCs w:val="26"/>
                <w:cs/>
              </w:rPr>
              <w:t>ต่อหน่วย</w:t>
            </w:r>
          </w:p>
        </w:tc>
        <w:tc>
          <w:tcPr>
            <w:tcW w:w="1080" w:type="dxa"/>
            <w:vAlign w:val="bottom"/>
          </w:tcPr>
          <w:p w14:paraId="1B7F526B" w14:textId="77777777" w:rsidR="00516D9F" w:rsidRPr="004D4374" w:rsidRDefault="00516D9F">
            <w:pPr>
              <w:pBdr>
                <w:bottom w:val="single" w:sz="4" w:space="1" w:color="auto"/>
              </w:pBdr>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2568</w:t>
            </w:r>
          </w:p>
        </w:tc>
        <w:tc>
          <w:tcPr>
            <w:tcW w:w="1080" w:type="dxa"/>
            <w:vAlign w:val="bottom"/>
          </w:tcPr>
          <w:p w14:paraId="7E898632" w14:textId="77777777" w:rsidR="00516D9F" w:rsidRPr="004D4374" w:rsidRDefault="00516D9F">
            <w:pPr>
              <w:pBdr>
                <w:bottom w:val="single" w:sz="4" w:space="1" w:color="auto"/>
              </w:pBdr>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2567</w:t>
            </w:r>
          </w:p>
        </w:tc>
        <w:tc>
          <w:tcPr>
            <w:tcW w:w="1080" w:type="dxa"/>
            <w:vAlign w:val="bottom"/>
          </w:tcPr>
          <w:p w14:paraId="7CEE1642" w14:textId="77777777" w:rsidR="00516D9F" w:rsidRPr="004D4374" w:rsidRDefault="00516D9F">
            <w:pPr>
              <w:pBdr>
                <w:bottom w:val="single" w:sz="4" w:space="1" w:color="auto"/>
              </w:pBdr>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2568</w:t>
            </w:r>
          </w:p>
        </w:tc>
        <w:tc>
          <w:tcPr>
            <w:tcW w:w="1080" w:type="dxa"/>
            <w:vAlign w:val="bottom"/>
          </w:tcPr>
          <w:p w14:paraId="54D8E9F8" w14:textId="77777777" w:rsidR="00516D9F" w:rsidRPr="004D4374" w:rsidRDefault="00516D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2567</w:t>
            </w:r>
          </w:p>
        </w:tc>
        <w:tc>
          <w:tcPr>
            <w:tcW w:w="1170" w:type="dxa"/>
            <w:vAlign w:val="bottom"/>
          </w:tcPr>
          <w:p w14:paraId="2094C303" w14:textId="77777777" w:rsidR="00516D9F" w:rsidRPr="004D4374" w:rsidRDefault="00516D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2568</w:t>
            </w:r>
          </w:p>
        </w:tc>
        <w:tc>
          <w:tcPr>
            <w:tcW w:w="1080" w:type="dxa"/>
            <w:vAlign w:val="bottom"/>
          </w:tcPr>
          <w:p w14:paraId="0609FD7F" w14:textId="77777777" w:rsidR="00516D9F" w:rsidRPr="004D4374" w:rsidRDefault="00516D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2567</w:t>
            </w:r>
          </w:p>
        </w:tc>
      </w:tr>
      <w:tr w:rsidR="00516D9F" w:rsidRPr="00B443BE" w14:paraId="1445D3D3" w14:textId="77777777">
        <w:trPr>
          <w:trHeight w:val="337"/>
        </w:trPr>
        <w:tc>
          <w:tcPr>
            <w:tcW w:w="1080" w:type="dxa"/>
          </w:tcPr>
          <w:p w14:paraId="09C946D6"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p>
        </w:tc>
        <w:tc>
          <w:tcPr>
            <w:tcW w:w="1080" w:type="dxa"/>
          </w:tcPr>
          <w:p w14:paraId="09AF273C"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p>
        </w:tc>
        <w:tc>
          <w:tcPr>
            <w:tcW w:w="3780" w:type="dxa"/>
          </w:tcPr>
          <w:p w14:paraId="1F80D1B6" w14:textId="77777777" w:rsidR="00516D9F" w:rsidRPr="004D4374" w:rsidRDefault="00516D9F">
            <w:pPr>
              <w:spacing w:line="380" w:lineRule="exact"/>
              <w:ind w:left="252" w:hanging="252"/>
              <w:jc w:val="center"/>
              <w:rPr>
                <w:rFonts w:ascii="Cordia New" w:eastAsia="Cordia New" w:hAnsi="Cordia New" w:cs="Cordia New"/>
                <w:sz w:val="26"/>
                <w:szCs w:val="26"/>
              </w:rPr>
            </w:pPr>
          </w:p>
        </w:tc>
        <w:tc>
          <w:tcPr>
            <w:tcW w:w="1170" w:type="dxa"/>
          </w:tcPr>
          <w:p w14:paraId="2BF9ED57" w14:textId="77777777" w:rsidR="00516D9F" w:rsidRPr="004D4374" w:rsidRDefault="00516D9F">
            <w:pPr>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w:t>
            </w:r>
            <w:r w:rsidRPr="004D4374">
              <w:rPr>
                <w:rFonts w:ascii="Cordia New" w:eastAsia="Cordia New" w:hAnsi="Cordia New" w:cs="Cordia New"/>
                <w:sz w:val="26"/>
                <w:szCs w:val="26"/>
                <w:cs/>
              </w:rPr>
              <w:t>ล้านหน่วย)</w:t>
            </w:r>
          </w:p>
        </w:tc>
        <w:tc>
          <w:tcPr>
            <w:tcW w:w="1170" w:type="dxa"/>
          </w:tcPr>
          <w:p w14:paraId="2E12DB41" w14:textId="77777777" w:rsidR="00516D9F" w:rsidRPr="004D4374" w:rsidRDefault="00516D9F">
            <w:pPr>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w:t>
            </w:r>
            <w:r w:rsidRPr="004D4374">
              <w:rPr>
                <w:rFonts w:ascii="Cordia New" w:eastAsia="Cordia New" w:hAnsi="Cordia New" w:cs="Cordia New"/>
                <w:sz w:val="26"/>
                <w:szCs w:val="26"/>
                <w:cs/>
              </w:rPr>
              <w:t>บาท)</w:t>
            </w:r>
          </w:p>
        </w:tc>
        <w:tc>
          <w:tcPr>
            <w:tcW w:w="1080" w:type="dxa"/>
          </w:tcPr>
          <w:p w14:paraId="24720C61" w14:textId="77777777" w:rsidR="00516D9F" w:rsidRPr="004D4374" w:rsidRDefault="00516D9F">
            <w:pPr>
              <w:tabs>
                <w:tab w:val="clear" w:pos="227"/>
                <w:tab w:val="clear" w:pos="454"/>
                <w:tab w:val="clear" w:pos="680"/>
                <w:tab w:val="clear" w:pos="907"/>
              </w:tabs>
              <w:spacing w:line="380" w:lineRule="exact"/>
              <w:ind w:left="-113" w:right="-103"/>
              <w:jc w:val="center"/>
              <w:rPr>
                <w:rFonts w:ascii="Cordia New" w:eastAsia="Cordia New" w:hAnsi="Cordia New" w:cs="Cordia New"/>
                <w:sz w:val="26"/>
                <w:szCs w:val="26"/>
              </w:rPr>
            </w:pPr>
            <w:r w:rsidRPr="004D4374">
              <w:rPr>
                <w:rFonts w:ascii="Cordia New" w:eastAsia="Cordia New" w:hAnsi="Cordia New" w:cs="Cordia New"/>
                <w:sz w:val="26"/>
                <w:szCs w:val="26"/>
              </w:rPr>
              <w:t>(</w:t>
            </w:r>
            <w:r w:rsidRPr="004D4374">
              <w:rPr>
                <w:rFonts w:ascii="Cordia New" w:eastAsia="Cordia New" w:hAnsi="Cordia New" w:cs="Cordia New"/>
                <w:sz w:val="26"/>
                <w:szCs w:val="26"/>
                <w:cs/>
              </w:rPr>
              <w:t>ร้อยละต่อปี)</w:t>
            </w:r>
          </w:p>
        </w:tc>
        <w:tc>
          <w:tcPr>
            <w:tcW w:w="1080" w:type="dxa"/>
          </w:tcPr>
          <w:p w14:paraId="4651AED1" w14:textId="77777777" w:rsidR="00516D9F" w:rsidRPr="004D4374" w:rsidRDefault="00516D9F">
            <w:pPr>
              <w:tabs>
                <w:tab w:val="clear" w:pos="227"/>
                <w:tab w:val="clear" w:pos="454"/>
                <w:tab w:val="clear" w:pos="680"/>
                <w:tab w:val="clear" w:pos="907"/>
              </w:tabs>
              <w:spacing w:line="380" w:lineRule="exact"/>
              <w:ind w:left="-113" w:right="-103"/>
              <w:jc w:val="center"/>
              <w:rPr>
                <w:rFonts w:ascii="Cordia New" w:eastAsia="Cordia New" w:hAnsi="Cordia New" w:cs="Cordia New"/>
                <w:sz w:val="26"/>
                <w:szCs w:val="26"/>
              </w:rPr>
            </w:pPr>
            <w:r w:rsidRPr="004D4374">
              <w:rPr>
                <w:rFonts w:ascii="Cordia New" w:eastAsia="Cordia New" w:hAnsi="Cordia New" w:cs="Cordia New"/>
                <w:sz w:val="26"/>
                <w:szCs w:val="26"/>
              </w:rPr>
              <w:t>(</w:t>
            </w:r>
            <w:r w:rsidRPr="004D4374">
              <w:rPr>
                <w:rFonts w:ascii="Cordia New" w:eastAsia="Cordia New" w:hAnsi="Cordia New" w:cs="Cordia New"/>
                <w:sz w:val="26"/>
                <w:szCs w:val="26"/>
                <w:cs/>
              </w:rPr>
              <w:t>ร้อยละต่อปี)</w:t>
            </w:r>
          </w:p>
        </w:tc>
        <w:tc>
          <w:tcPr>
            <w:tcW w:w="1080" w:type="dxa"/>
          </w:tcPr>
          <w:p w14:paraId="46AC7000" w14:textId="77777777" w:rsidR="00516D9F" w:rsidRPr="004D4374" w:rsidRDefault="00516D9F">
            <w:pPr>
              <w:spacing w:line="380" w:lineRule="exact"/>
              <w:ind w:left="252" w:hanging="252"/>
              <w:jc w:val="center"/>
              <w:rPr>
                <w:rFonts w:ascii="Cordia New" w:eastAsia="Cordia New" w:hAnsi="Cordia New" w:cs="Cordia New"/>
                <w:sz w:val="26"/>
                <w:szCs w:val="26"/>
              </w:rPr>
            </w:pPr>
          </w:p>
        </w:tc>
        <w:tc>
          <w:tcPr>
            <w:tcW w:w="1080" w:type="dxa"/>
          </w:tcPr>
          <w:p w14:paraId="6051954D"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p>
        </w:tc>
        <w:tc>
          <w:tcPr>
            <w:tcW w:w="1170" w:type="dxa"/>
          </w:tcPr>
          <w:p w14:paraId="34D99AFE"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w:t>
            </w:r>
            <w:r w:rsidRPr="004D4374">
              <w:rPr>
                <w:rFonts w:ascii="Cordia New" w:eastAsia="Cordia New" w:hAnsi="Cordia New" w:cs="Cordia New"/>
                <w:sz w:val="26"/>
                <w:szCs w:val="26"/>
                <w:cs/>
              </w:rPr>
              <w:t>พันบาท)</w:t>
            </w:r>
          </w:p>
        </w:tc>
        <w:tc>
          <w:tcPr>
            <w:tcW w:w="1080" w:type="dxa"/>
          </w:tcPr>
          <w:p w14:paraId="1B1BCAF5"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w:t>
            </w:r>
            <w:r w:rsidRPr="004D4374">
              <w:rPr>
                <w:rFonts w:ascii="Cordia New" w:eastAsia="Cordia New" w:hAnsi="Cordia New" w:cs="Cordia New"/>
                <w:sz w:val="26"/>
                <w:szCs w:val="26"/>
                <w:cs/>
              </w:rPr>
              <w:t>พันบาท)</w:t>
            </w:r>
          </w:p>
        </w:tc>
      </w:tr>
      <w:tr w:rsidR="00516D9F" w:rsidRPr="00B443BE" w14:paraId="18EDB3FF" w14:textId="77777777">
        <w:trPr>
          <w:trHeight w:val="337"/>
        </w:trPr>
        <w:tc>
          <w:tcPr>
            <w:tcW w:w="1080" w:type="dxa"/>
          </w:tcPr>
          <w:p w14:paraId="55DC0FAE"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p>
        </w:tc>
        <w:tc>
          <w:tcPr>
            <w:tcW w:w="1080" w:type="dxa"/>
          </w:tcPr>
          <w:p w14:paraId="765271BB"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p>
        </w:tc>
        <w:tc>
          <w:tcPr>
            <w:tcW w:w="3780" w:type="dxa"/>
          </w:tcPr>
          <w:p w14:paraId="53E205DF" w14:textId="77777777" w:rsidR="00516D9F" w:rsidRPr="004D4374" w:rsidRDefault="00516D9F">
            <w:pPr>
              <w:spacing w:line="380" w:lineRule="exact"/>
              <w:ind w:left="252" w:hanging="252"/>
              <w:jc w:val="center"/>
              <w:rPr>
                <w:rFonts w:ascii="Cordia New" w:eastAsia="Cordia New" w:hAnsi="Cordia New" w:cs="Cordia New"/>
                <w:sz w:val="26"/>
                <w:szCs w:val="26"/>
              </w:rPr>
            </w:pPr>
          </w:p>
        </w:tc>
        <w:tc>
          <w:tcPr>
            <w:tcW w:w="1170" w:type="dxa"/>
          </w:tcPr>
          <w:p w14:paraId="21082E6E" w14:textId="77777777" w:rsidR="00516D9F" w:rsidRPr="004D4374" w:rsidRDefault="00516D9F">
            <w:pPr>
              <w:spacing w:line="380" w:lineRule="exact"/>
              <w:ind w:left="252" w:hanging="252"/>
              <w:jc w:val="center"/>
              <w:rPr>
                <w:rFonts w:ascii="Cordia New" w:eastAsia="Cordia New" w:hAnsi="Cordia New" w:cs="Cordia New"/>
                <w:sz w:val="26"/>
                <w:szCs w:val="26"/>
              </w:rPr>
            </w:pPr>
          </w:p>
        </w:tc>
        <w:tc>
          <w:tcPr>
            <w:tcW w:w="1170" w:type="dxa"/>
          </w:tcPr>
          <w:p w14:paraId="51E9F373" w14:textId="77777777" w:rsidR="00516D9F" w:rsidRPr="004D4374" w:rsidRDefault="00516D9F">
            <w:pPr>
              <w:spacing w:line="380" w:lineRule="exact"/>
              <w:ind w:left="252" w:hanging="252"/>
              <w:jc w:val="center"/>
              <w:rPr>
                <w:rFonts w:ascii="Cordia New" w:eastAsia="Cordia New" w:hAnsi="Cordia New" w:cs="Cordia New"/>
                <w:sz w:val="26"/>
                <w:szCs w:val="26"/>
              </w:rPr>
            </w:pPr>
          </w:p>
        </w:tc>
        <w:tc>
          <w:tcPr>
            <w:tcW w:w="1080" w:type="dxa"/>
          </w:tcPr>
          <w:p w14:paraId="172D532E" w14:textId="77777777" w:rsidR="00516D9F" w:rsidRPr="004D4374" w:rsidRDefault="00516D9F">
            <w:pPr>
              <w:spacing w:line="380" w:lineRule="exact"/>
              <w:ind w:left="252" w:hanging="252"/>
              <w:jc w:val="center"/>
              <w:rPr>
                <w:rFonts w:ascii="Cordia New" w:eastAsia="Cordia New" w:hAnsi="Cordia New" w:cs="Cordia New"/>
                <w:sz w:val="26"/>
                <w:szCs w:val="26"/>
              </w:rPr>
            </w:pPr>
          </w:p>
        </w:tc>
        <w:tc>
          <w:tcPr>
            <w:tcW w:w="1080" w:type="dxa"/>
          </w:tcPr>
          <w:p w14:paraId="40DCBB5E" w14:textId="77777777" w:rsidR="00516D9F" w:rsidRPr="004D4374" w:rsidRDefault="00516D9F">
            <w:pPr>
              <w:spacing w:line="380" w:lineRule="exact"/>
              <w:ind w:left="252" w:hanging="252"/>
              <w:jc w:val="center"/>
              <w:rPr>
                <w:rFonts w:ascii="Cordia New" w:eastAsia="Cordia New" w:hAnsi="Cordia New" w:cs="Cordia New"/>
                <w:sz w:val="26"/>
                <w:szCs w:val="26"/>
              </w:rPr>
            </w:pPr>
          </w:p>
        </w:tc>
        <w:tc>
          <w:tcPr>
            <w:tcW w:w="1080" w:type="dxa"/>
          </w:tcPr>
          <w:p w14:paraId="6F0CCCB4" w14:textId="77777777" w:rsidR="00516D9F" w:rsidRPr="004D4374" w:rsidRDefault="00516D9F">
            <w:pPr>
              <w:spacing w:line="380" w:lineRule="exact"/>
              <w:ind w:left="252" w:hanging="252"/>
              <w:jc w:val="center"/>
              <w:rPr>
                <w:rFonts w:ascii="Cordia New" w:eastAsia="Cordia New" w:hAnsi="Cordia New" w:cs="Cordia New"/>
                <w:sz w:val="26"/>
                <w:szCs w:val="26"/>
              </w:rPr>
            </w:pPr>
          </w:p>
        </w:tc>
        <w:tc>
          <w:tcPr>
            <w:tcW w:w="1080" w:type="dxa"/>
          </w:tcPr>
          <w:p w14:paraId="59160123"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p>
        </w:tc>
        <w:tc>
          <w:tcPr>
            <w:tcW w:w="1170" w:type="dxa"/>
          </w:tcPr>
          <w:p w14:paraId="3C367D59"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p>
        </w:tc>
        <w:tc>
          <w:tcPr>
            <w:tcW w:w="1080" w:type="dxa"/>
          </w:tcPr>
          <w:p w14:paraId="11738CD0"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p>
        </w:tc>
      </w:tr>
      <w:tr w:rsidR="00516D9F" w:rsidRPr="00B443BE" w14:paraId="30D45AAB" w14:textId="77777777">
        <w:trPr>
          <w:trHeight w:val="342"/>
        </w:trPr>
        <w:tc>
          <w:tcPr>
            <w:tcW w:w="1080" w:type="dxa"/>
          </w:tcPr>
          <w:p w14:paraId="721F0C75"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1/2566</w:t>
            </w:r>
          </w:p>
        </w:tc>
        <w:tc>
          <w:tcPr>
            <w:tcW w:w="1080" w:type="dxa"/>
          </w:tcPr>
          <w:p w14:paraId="2C2DE801"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1</w:t>
            </w:r>
          </w:p>
        </w:tc>
        <w:tc>
          <w:tcPr>
            <w:tcW w:w="3780" w:type="dxa"/>
          </w:tcPr>
          <w:p w14:paraId="782A3FCF"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thaiDistribute"/>
              <w:rPr>
                <w:rFonts w:ascii="Cordia New" w:eastAsia="Cordia New" w:hAnsi="Cordia New" w:cs="Cordia New"/>
                <w:sz w:val="26"/>
                <w:szCs w:val="26"/>
              </w:rPr>
            </w:pPr>
            <w:r w:rsidRPr="004D4374">
              <w:rPr>
                <w:rFonts w:ascii="Cordia New" w:eastAsia="Cordia New" w:hAnsi="Cordia New" w:cs="Cordia New"/>
                <w:sz w:val="26"/>
                <w:szCs w:val="26"/>
                <w:cs/>
              </w:rPr>
              <w:t xml:space="preserve">ทั้งจำนวนในวันที่ </w:t>
            </w:r>
            <w:r w:rsidRPr="004D4374">
              <w:rPr>
                <w:rFonts w:ascii="Cordia New" w:eastAsia="Cordia New" w:hAnsi="Cordia New" w:cs="Cordia New"/>
                <w:sz w:val="26"/>
                <w:szCs w:val="26"/>
              </w:rPr>
              <w:t xml:space="preserve">27 </w:t>
            </w:r>
            <w:r w:rsidRPr="004D4374">
              <w:rPr>
                <w:rFonts w:ascii="Cordia New" w:eastAsia="Cordia New" w:hAnsi="Cordia New" w:cs="Cordia New"/>
                <w:sz w:val="26"/>
                <w:szCs w:val="26"/>
                <w:cs/>
              </w:rPr>
              <w:t xml:space="preserve">เมษายน </w:t>
            </w:r>
            <w:r w:rsidRPr="004D4374">
              <w:rPr>
                <w:rFonts w:ascii="Cordia New" w:eastAsia="Cordia New" w:hAnsi="Cordia New" w:cs="Cordia New"/>
                <w:sz w:val="26"/>
                <w:szCs w:val="26"/>
              </w:rPr>
              <w:t xml:space="preserve">2568 (2 </w:t>
            </w:r>
            <w:r w:rsidRPr="004D4374">
              <w:rPr>
                <w:rFonts w:ascii="Cordia New" w:eastAsia="Cordia New" w:hAnsi="Cordia New" w:cs="Cordia New"/>
                <w:sz w:val="26"/>
                <w:szCs w:val="26"/>
                <w:cs/>
              </w:rPr>
              <w:t>ปี)</w:t>
            </w:r>
          </w:p>
        </w:tc>
        <w:tc>
          <w:tcPr>
            <w:tcW w:w="1170" w:type="dxa"/>
            <w:vAlign w:val="bottom"/>
          </w:tcPr>
          <w:p w14:paraId="07DED30D"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 w:right="-107"/>
              <w:jc w:val="center"/>
              <w:rPr>
                <w:rFonts w:ascii="Cordia New" w:eastAsia="Cordia New" w:hAnsi="Cordia New" w:cs="Cordia New"/>
                <w:sz w:val="26"/>
                <w:szCs w:val="26"/>
              </w:rPr>
            </w:pPr>
            <w:r w:rsidRPr="004D4374">
              <w:rPr>
                <w:rFonts w:ascii="Cordia New" w:eastAsia="Cordia New" w:hAnsi="Cordia New" w:cs="Cordia New"/>
                <w:sz w:val="26"/>
                <w:szCs w:val="26"/>
              </w:rPr>
              <w:t>1.50</w:t>
            </w:r>
          </w:p>
        </w:tc>
        <w:tc>
          <w:tcPr>
            <w:tcW w:w="1170" w:type="dxa"/>
            <w:vAlign w:val="bottom"/>
          </w:tcPr>
          <w:p w14:paraId="0A534E1A" w14:textId="77777777" w:rsidR="00516D9F" w:rsidRPr="004D4374" w:rsidRDefault="00516D9F" w:rsidP="00292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1,000</w:t>
            </w:r>
          </w:p>
        </w:tc>
        <w:tc>
          <w:tcPr>
            <w:tcW w:w="1080" w:type="dxa"/>
            <w:vAlign w:val="bottom"/>
          </w:tcPr>
          <w:p w14:paraId="38E7EDA6" w14:textId="69F4BA34" w:rsidR="00516D9F" w:rsidRPr="004D4374" w:rsidRDefault="006E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BD0BDC">
              <w:rPr>
                <w:rFonts w:asciiTheme="minorBidi" w:eastAsia="Cordia New" w:hAnsiTheme="minorBidi" w:cstheme="minorBidi"/>
                <w:sz w:val="26"/>
                <w:szCs w:val="26"/>
                <w:lang w:eastAsia="ja-JP"/>
              </w:rPr>
              <w:t>-</w:t>
            </w:r>
          </w:p>
        </w:tc>
        <w:tc>
          <w:tcPr>
            <w:tcW w:w="1080" w:type="dxa"/>
            <w:vAlign w:val="bottom"/>
          </w:tcPr>
          <w:p w14:paraId="3494C79B"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7.00</w:t>
            </w:r>
          </w:p>
        </w:tc>
        <w:tc>
          <w:tcPr>
            <w:tcW w:w="1080" w:type="dxa"/>
            <w:vAlign w:val="bottom"/>
          </w:tcPr>
          <w:p w14:paraId="4ABA5807"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cs/>
              </w:rPr>
              <w:t>ทุกไตรมาส</w:t>
            </w:r>
          </w:p>
        </w:tc>
        <w:tc>
          <w:tcPr>
            <w:tcW w:w="1080" w:type="dxa"/>
            <w:vAlign w:val="bottom"/>
          </w:tcPr>
          <w:p w14:paraId="69CFF2C3"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cs/>
              </w:rPr>
              <w:t>ทุกไตรมาส</w:t>
            </w:r>
          </w:p>
        </w:tc>
        <w:tc>
          <w:tcPr>
            <w:tcW w:w="1170" w:type="dxa"/>
            <w:vAlign w:val="bottom"/>
          </w:tcPr>
          <w:p w14:paraId="69A10418"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 w:right="-107"/>
              <w:jc w:val="center"/>
              <w:rPr>
                <w:rFonts w:ascii="Cordia New" w:eastAsia="Cordia New" w:hAnsi="Cordia New" w:cs="Cordia New"/>
                <w:sz w:val="26"/>
                <w:szCs w:val="26"/>
              </w:rPr>
            </w:pPr>
            <w:r w:rsidRPr="004D4374">
              <w:rPr>
                <w:rFonts w:ascii="Cordia New" w:eastAsia="Cordia New" w:hAnsi="Cordia New" w:cs="Cordia New"/>
                <w:sz w:val="26"/>
                <w:szCs w:val="26"/>
              </w:rPr>
              <w:t xml:space="preserve">        -</w:t>
            </w:r>
          </w:p>
        </w:tc>
        <w:tc>
          <w:tcPr>
            <w:tcW w:w="1080" w:type="dxa"/>
            <w:tcBorders>
              <w:top w:val="none" w:sz="12" w:space="0" w:color="000000" w:themeColor="text1"/>
            </w:tcBorders>
            <w:vAlign w:val="bottom"/>
          </w:tcPr>
          <w:p w14:paraId="61270414"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right="-41" w:hanging="252"/>
              <w:jc w:val="right"/>
              <w:rPr>
                <w:rFonts w:ascii="Cordia New" w:eastAsia="Cordia New" w:hAnsi="Cordia New" w:cs="Cordia New"/>
                <w:sz w:val="26"/>
                <w:szCs w:val="26"/>
              </w:rPr>
            </w:pPr>
            <w:r w:rsidRPr="004D4374">
              <w:rPr>
                <w:rFonts w:ascii="Cordia New" w:eastAsia="Cordia New" w:hAnsi="Cordia New" w:cs="Cordia New"/>
                <w:sz w:val="26"/>
                <w:szCs w:val="26"/>
              </w:rPr>
              <w:t>1,500,000</w:t>
            </w:r>
          </w:p>
        </w:tc>
      </w:tr>
      <w:tr w:rsidR="00516D9F" w:rsidRPr="00B443BE" w14:paraId="15BA6D69" w14:textId="77777777">
        <w:trPr>
          <w:trHeight w:val="71"/>
        </w:trPr>
        <w:tc>
          <w:tcPr>
            <w:tcW w:w="1080" w:type="dxa"/>
          </w:tcPr>
          <w:p w14:paraId="5DA71F12"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2/2566</w:t>
            </w:r>
          </w:p>
        </w:tc>
        <w:tc>
          <w:tcPr>
            <w:tcW w:w="1080" w:type="dxa"/>
          </w:tcPr>
          <w:p w14:paraId="6F5FE448"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1</w:t>
            </w:r>
          </w:p>
        </w:tc>
        <w:tc>
          <w:tcPr>
            <w:tcW w:w="3780" w:type="dxa"/>
          </w:tcPr>
          <w:p w14:paraId="4CC589D4"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thaiDistribute"/>
              <w:rPr>
                <w:rFonts w:ascii="Cordia New" w:eastAsia="Cordia New" w:hAnsi="Cordia New" w:cs="Cordia New"/>
                <w:sz w:val="26"/>
                <w:szCs w:val="26"/>
              </w:rPr>
            </w:pPr>
            <w:r w:rsidRPr="004D4374">
              <w:rPr>
                <w:rFonts w:ascii="Cordia New" w:eastAsia="Cordia New" w:hAnsi="Cordia New" w:cs="Cordia New"/>
                <w:sz w:val="26"/>
                <w:szCs w:val="26"/>
                <w:cs/>
              </w:rPr>
              <w:t xml:space="preserve">ทั้งจำนวนในวันที่ </w:t>
            </w:r>
            <w:r w:rsidRPr="004D4374">
              <w:rPr>
                <w:rFonts w:ascii="Cordia New" w:eastAsia="Cordia New" w:hAnsi="Cordia New" w:cs="Cordia New"/>
                <w:sz w:val="26"/>
                <w:szCs w:val="26"/>
              </w:rPr>
              <w:t xml:space="preserve">28 </w:t>
            </w:r>
            <w:r w:rsidRPr="004D4374">
              <w:rPr>
                <w:rFonts w:ascii="Cordia New" w:eastAsia="Cordia New" w:hAnsi="Cordia New" w:cs="Cordia New"/>
                <w:sz w:val="26"/>
                <w:szCs w:val="26"/>
                <w:cs/>
              </w:rPr>
              <w:t xml:space="preserve">มีนาคม </w:t>
            </w:r>
            <w:r w:rsidRPr="004D4374">
              <w:rPr>
                <w:rFonts w:ascii="Cordia New" w:eastAsia="Cordia New" w:hAnsi="Cordia New" w:cs="Cordia New"/>
                <w:sz w:val="26"/>
                <w:szCs w:val="26"/>
              </w:rPr>
              <w:t xml:space="preserve">2569 (2.5 </w:t>
            </w:r>
            <w:r w:rsidRPr="004D4374">
              <w:rPr>
                <w:rFonts w:ascii="Cordia New" w:eastAsia="Cordia New" w:hAnsi="Cordia New" w:cs="Cordia New"/>
                <w:sz w:val="26"/>
                <w:szCs w:val="26"/>
                <w:cs/>
              </w:rPr>
              <w:t>ปี)</w:t>
            </w:r>
          </w:p>
        </w:tc>
        <w:tc>
          <w:tcPr>
            <w:tcW w:w="1170" w:type="dxa"/>
            <w:vAlign w:val="bottom"/>
          </w:tcPr>
          <w:p w14:paraId="5145649A"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1.20</w:t>
            </w:r>
          </w:p>
        </w:tc>
        <w:tc>
          <w:tcPr>
            <w:tcW w:w="1170" w:type="dxa"/>
            <w:vAlign w:val="bottom"/>
          </w:tcPr>
          <w:p w14:paraId="6E3158EF"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1,000</w:t>
            </w:r>
          </w:p>
        </w:tc>
        <w:tc>
          <w:tcPr>
            <w:tcW w:w="1080" w:type="dxa"/>
            <w:vAlign w:val="bottom"/>
          </w:tcPr>
          <w:p w14:paraId="762DC5BA"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6.90</w:t>
            </w:r>
          </w:p>
        </w:tc>
        <w:tc>
          <w:tcPr>
            <w:tcW w:w="1080" w:type="dxa"/>
            <w:vAlign w:val="bottom"/>
          </w:tcPr>
          <w:p w14:paraId="550768FB"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6.90</w:t>
            </w:r>
          </w:p>
        </w:tc>
        <w:tc>
          <w:tcPr>
            <w:tcW w:w="1080" w:type="dxa"/>
            <w:vAlign w:val="bottom"/>
          </w:tcPr>
          <w:p w14:paraId="18533B21"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cs/>
              </w:rPr>
              <w:t>ทุกไตรมาส</w:t>
            </w:r>
          </w:p>
        </w:tc>
        <w:tc>
          <w:tcPr>
            <w:tcW w:w="1080" w:type="dxa"/>
            <w:vAlign w:val="bottom"/>
          </w:tcPr>
          <w:p w14:paraId="4C102193"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cs/>
              </w:rPr>
              <w:t>ทุกไตรมาส</w:t>
            </w:r>
          </w:p>
        </w:tc>
        <w:tc>
          <w:tcPr>
            <w:tcW w:w="1170" w:type="dxa"/>
            <w:vAlign w:val="bottom"/>
          </w:tcPr>
          <w:p w14:paraId="21E4F446"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right="-41" w:hanging="252"/>
              <w:jc w:val="right"/>
              <w:rPr>
                <w:rFonts w:ascii="Cordia New" w:eastAsia="Cordia New" w:hAnsi="Cordia New" w:cs="Cordia New"/>
                <w:sz w:val="26"/>
                <w:szCs w:val="26"/>
              </w:rPr>
            </w:pPr>
            <w:r w:rsidRPr="004D4374">
              <w:rPr>
                <w:rFonts w:ascii="Cordia New" w:eastAsia="Cordia New" w:hAnsi="Cordia New" w:cs="Cordia New"/>
                <w:sz w:val="26"/>
                <w:szCs w:val="26"/>
              </w:rPr>
              <w:t>1,200,000</w:t>
            </w:r>
          </w:p>
        </w:tc>
        <w:tc>
          <w:tcPr>
            <w:tcW w:w="1080" w:type="dxa"/>
            <w:vAlign w:val="bottom"/>
          </w:tcPr>
          <w:p w14:paraId="677BDC2C"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right="-41" w:hanging="252"/>
              <w:jc w:val="right"/>
              <w:rPr>
                <w:rFonts w:ascii="Cordia New" w:eastAsia="Cordia New" w:hAnsi="Cordia New" w:cs="Cordia New"/>
                <w:sz w:val="26"/>
                <w:szCs w:val="26"/>
              </w:rPr>
            </w:pPr>
            <w:r w:rsidRPr="004D4374">
              <w:rPr>
                <w:rFonts w:ascii="Cordia New" w:eastAsia="Cordia New" w:hAnsi="Cordia New" w:cs="Cordia New"/>
                <w:sz w:val="26"/>
                <w:szCs w:val="26"/>
              </w:rPr>
              <w:t>1,200,000</w:t>
            </w:r>
          </w:p>
        </w:tc>
      </w:tr>
      <w:tr w:rsidR="00516D9F" w:rsidRPr="00B443BE" w14:paraId="437664F0" w14:textId="77777777">
        <w:trPr>
          <w:trHeight w:val="82"/>
        </w:trPr>
        <w:tc>
          <w:tcPr>
            <w:tcW w:w="1080" w:type="dxa"/>
          </w:tcPr>
          <w:p w14:paraId="2C041E6D"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1/2567</w:t>
            </w:r>
          </w:p>
        </w:tc>
        <w:tc>
          <w:tcPr>
            <w:tcW w:w="1080" w:type="dxa"/>
          </w:tcPr>
          <w:p w14:paraId="351007CD"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1</w:t>
            </w:r>
          </w:p>
        </w:tc>
        <w:tc>
          <w:tcPr>
            <w:tcW w:w="3780" w:type="dxa"/>
          </w:tcPr>
          <w:p w14:paraId="430812E6"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thaiDistribute"/>
              <w:rPr>
                <w:rFonts w:ascii="Cordia New" w:eastAsia="Cordia New" w:hAnsi="Cordia New" w:cs="Cordia New"/>
                <w:sz w:val="26"/>
                <w:szCs w:val="26"/>
              </w:rPr>
            </w:pPr>
            <w:r w:rsidRPr="004D4374">
              <w:rPr>
                <w:rFonts w:ascii="Cordia New" w:eastAsia="Cordia New" w:hAnsi="Cordia New" w:cs="Cordia New"/>
                <w:sz w:val="26"/>
                <w:szCs w:val="26"/>
                <w:cs/>
              </w:rPr>
              <w:t xml:space="preserve">ทั้งจำนวนในวันที่ </w:t>
            </w:r>
            <w:r w:rsidRPr="004D4374">
              <w:rPr>
                <w:rFonts w:ascii="Cordia New" w:eastAsia="Cordia New" w:hAnsi="Cordia New" w:cs="Cordia New"/>
                <w:sz w:val="26"/>
                <w:szCs w:val="26"/>
              </w:rPr>
              <w:t>10</w:t>
            </w:r>
            <w:r w:rsidRPr="004D4374">
              <w:rPr>
                <w:rFonts w:ascii="Cordia New" w:eastAsia="Cordia New" w:hAnsi="Cordia New" w:cs="Cordia New"/>
                <w:sz w:val="26"/>
                <w:szCs w:val="26"/>
                <w:cs/>
              </w:rPr>
              <w:t xml:space="preserve"> พฤศจิกายน</w:t>
            </w:r>
            <w:r w:rsidRPr="004D4374">
              <w:rPr>
                <w:rFonts w:ascii="Cordia New" w:eastAsia="Cordia New" w:hAnsi="Cordia New" w:cs="Cordia New"/>
                <w:sz w:val="26"/>
                <w:szCs w:val="26"/>
              </w:rPr>
              <w:t xml:space="preserve"> 2569 (2.5 </w:t>
            </w:r>
            <w:r w:rsidRPr="004D4374">
              <w:rPr>
                <w:rFonts w:ascii="Cordia New" w:eastAsia="Cordia New" w:hAnsi="Cordia New" w:cs="Cordia New"/>
                <w:sz w:val="26"/>
                <w:szCs w:val="26"/>
                <w:cs/>
              </w:rPr>
              <w:t>ปี)</w:t>
            </w:r>
          </w:p>
        </w:tc>
        <w:tc>
          <w:tcPr>
            <w:tcW w:w="1170" w:type="dxa"/>
            <w:vAlign w:val="bottom"/>
          </w:tcPr>
          <w:p w14:paraId="27C9C9B6"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1.50</w:t>
            </w:r>
          </w:p>
        </w:tc>
        <w:tc>
          <w:tcPr>
            <w:tcW w:w="1170" w:type="dxa"/>
            <w:vAlign w:val="bottom"/>
          </w:tcPr>
          <w:p w14:paraId="034C21E3"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1,000</w:t>
            </w:r>
          </w:p>
        </w:tc>
        <w:tc>
          <w:tcPr>
            <w:tcW w:w="1080" w:type="dxa"/>
            <w:vAlign w:val="bottom"/>
          </w:tcPr>
          <w:p w14:paraId="1ABCC1FB"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5.90</w:t>
            </w:r>
          </w:p>
        </w:tc>
        <w:tc>
          <w:tcPr>
            <w:tcW w:w="1080" w:type="dxa"/>
            <w:vAlign w:val="bottom"/>
          </w:tcPr>
          <w:p w14:paraId="566A7CB9"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5.90</w:t>
            </w:r>
          </w:p>
        </w:tc>
        <w:tc>
          <w:tcPr>
            <w:tcW w:w="1080" w:type="dxa"/>
            <w:vAlign w:val="bottom"/>
          </w:tcPr>
          <w:p w14:paraId="4E3F9B13"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cs/>
              </w:rPr>
              <w:t>ทุกไตรมาส</w:t>
            </w:r>
          </w:p>
        </w:tc>
        <w:tc>
          <w:tcPr>
            <w:tcW w:w="1080" w:type="dxa"/>
            <w:vAlign w:val="bottom"/>
          </w:tcPr>
          <w:p w14:paraId="792D07E2"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cs/>
              </w:rPr>
              <w:t>ทุกไตรมาส</w:t>
            </w:r>
          </w:p>
        </w:tc>
        <w:tc>
          <w:tcPr>
            <w:tcW w:w="1170" w:type="dxa"/>
            <w:vAlign w:val="bottom"/>
          </w:tcPr>
          <w:p w14:paraId="4F945D17"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right="-41" w:hanging="252"/>
              <w:jc w:val="right"/>
              <w:rPr>
                <w:rFonts w:ascii="Cordia New" w:eastAsia="Cordia New" w:hAnsi="Cordia New" w:cs="Cordia New"/>
                <w:sz w:val="26"/>
                <w:szCs w:val="26"/>
              </w:rPr>
            </w:pPr>
            <w:r w:rsidRPr="004D4374">
              <w:rPr>
                <w:rFonts w:ascii="Cordia New" w:eastAsia="Cordia New" w:hAnsi="Cordia New" w:cs="Cordia New"/>
                <w:sz w:val="26"/>
                <w:szCs w:val="26"/>
              </w:rPr>
              <w:t>1,500,000</w:t>
            </w:r>
          </w:p>
        </w:tc>
        <w:tc>
          <w:tcPr>
            <w:tcW w:w="1080" w:type="dxa"/>
            <w:vAlign w:val="bottom"/>
          </w:tcPr>
          <w:p w14:paraId="09C41C17"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right="-41" w:hanging="252"/>
              <w:jc w:val="right"/>
              <w:rPr>
                <w:rFonts w:ascii="Cordia New" w:eastAsia="Cordia New" w:hAnsi="Cordia New" w:cs="Cordia New"/>
                <w:sz w:val="26"/>
                <w:szCs w:val="26"/>
              </w:rPr>
            </w:pPr>
            <w:r w:rsidRPr="004D4374">
              <w:rPr>
                <w:rFonts w:ascii="Cordia New" w:eastAsia="Cordia New" w:hAnsi="Cordia New" w:cs="Cordia New"/>
                <w:sz w:val="26"/>
                <w:szCs w:val="26"/>
              </w:rPr>
              <w:t>1,500,000</w:t>
            </w:r>
          </w:p>
        </w:tc>
      </w:tr>
      <w:tr w:rsidR="00516D9F" w:rsidRPr="00B443BE" w14:paraId="3220E97F" w14:textId="77777777">
        <w:trPr>
          <w:trHeight w:val="82"/>
        </w:trPr>
        <w:tc>
          <w:tcPr>
            <w:tcW w:w="1080" w:type="dxa"/>
          </w:tcPr>
          <w:p w14:paraId="300B2913"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2/2567</w:t>
            </w:r>
          </w:p>
        </w:tc>
        <w:tc>
          <w:tcPr>
            <w:tcW w:w="1080" w:type="dxa"/>
          </w:tcPr>
          <w:p w14:paraId="3733883B"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1</w:t>
            </w:r>
          </w:p>
        </w:tc>
        <w:tc>
          <w:tcPr>
            <w:tcW w:w="3780" w:type="dxa"/>
          </w:tcPr>
          <w:p w14:paraId="4EFE2077"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thaiDistribute"/>
              <w:rPr>
                <w:rFonts w:ascii="Cordia New" w:eastAsia="Cordia New" w:hAnsi="Cordia New" w:cs="Cordia New"/>
                <w:sz w:val="26"/>
                <w:szCs w:val="26"/>
              </w:rPr>
            </w:pPr>
            <w:r w:rsidRPr="004D4374">
              <w:rPr>
                <w:rFonts w:ascii="Cordia New" w:eastAsia="Cordia New" w:hAnsi="Cordia New" w:cs="Cordia New"/>
                <w:sz w:val="26"/>
                <w:szCs w:val="26"/>
                <w:cs/>
              </w:rPr>
              <w:t xml:space="preserve">ทั้งจำนวนในวันที่ </w:t>
            </w:r>
            <w:r w:rsidRPr="004D4374">
              <w:rPr>
                <w:rFonts w:ascii="Cordia New" w:eastAsia="Cordia New" w:hAnsi="Cordia New" w:cs="Cordia New"/>
                <w:sz w:val="26"/>
                <w:szCs w:val="26"/>
              </w:rPr>
              <w:t>18</w:t>
            </w:r>
            <w:r w:rsidRPr="004D4374">
              <w:rPr>
                <w:rFonts w:ascii="Cordia New" w:eastAsia="Cordia New" w:hAnsi="Cordia New" w:cs="Cordia New"/>
                <w:sz w:val="26"/>
                <w:szCs w:val="26"/>
                <w:cs/>
              </w:rPr>
              <w:t xml:space="preserve"> เมษายน</w:t>
            </w:r>
            <w:r w:rsidRPr="004D4374">
              <w:rPr>
                <w:rFonts w:ascii="Cordia New" w:eastAsia="Cordia New" w:hAnsi="Cordia New" w:cs="Cordia New"/>
                <w:sz w:val="26"/>
                <w:szCs w:val="26"/>
              </w:rPr>
              <w:t xml:space="preserve"> 2570 (2.5 </w:t>
            </w:r>
            <w:r w:rsidRPr="004D4374">
              <w:rPr>
                <w:rFonts w:ascii="Cordia New" w:eastAsia="Cordia New" w:hAnsi="Cordia New" w:cs="Cordia New"/>
                <w:sz w:val="26"/>
                <w:szCs w:val="26"/>
                <w:cs/>
              </w:rPr>
              <w:t>ปี)</w:t>
            </w:r>
          </w:p>
        </w:tc>
        <w:tc>
          <w:tcPr>
            <w:tcW w:w="1170" w:type="dxa"/>
            <w:vAlign w:val="bottom"/>
          </w:tcPr>
          <w:p w14:paraId="063057B1"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1.50</w:t>
            </w:r>
          </w:p>
        </w:tc>
        <w:tc>
          <w:tcPr>
            <w:tcW w:w="1170" w:type="dxa"/>
            <w:vAlign w:val="bottom"/>
          </w:tcPr>
          <w:p w14:paraId="07A0C858"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1,000</w:t>
            </w:r>
          </w:p>
        </w:tc>
        <w:tc>
          <w:tcPr>
            <w:tcW w:w="1080" w:type="dxa"/>
            <w:vAlign w:val="bottom"/>
          </w:tcPr>
          <w:p w14:paraId="3E327D6F"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5.65</w:t>
            </w:r>
          </w:p>
        </w:tc>
        <w:tc>
          <w:tcPr>
            <w:tcW w:w="1080" w:type="dxa"/>
            <w:vAlign w:val="bottom"/>
          </w:tcPr>
          <w:p w14:paraId="3202DE45"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5.65</w:t>
            </w:r>
          </w:p>
        </w:tc>
        <w:tc>
          <w:tcPr>
            <w:tcW w:w="1080" w:type="dxa"/>
            <w:vAlign w:val="bottom"/>
          </w:tcPr>
          <w:p w14:paraId="3315D9D4"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cs/>
              </w:rPr>
              <w:t>ทุกไตรมาส</w:t>
            </w:r>
          </w:p>
        </w:tc>
        <w:tc>
          <w:tcPr>
            <w:tcW w:w="1080" w:type="dxa"/>
            <w:vAlign w:val="bottom"/>
          </w:tcPr>
          <w:p w14:paraId="68526EE8"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cs/>
              </w:rPr>
              <w:t>ทุกไตรมาส</w:t>
            </w:r>
          </w:p>
        </w:tc>
        <w:tc>
          <w:tcPr>
            <w:tcW w:w="1170" w:type="dxa"/>
            <w:vAlign w:val="bottom"/>
          </w:tcPr>
          <w:p w14:paraId="3D75B2C4"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right="-41" w:hanging="252"/>
              <w:jc w:val="right"/>
              <w:rPr>
                <w:rFonts w:ascii="Cordia New" w:eastAsia="Cordia New" w:hAnsi="Cordia New" w:cs="Cordia New"/>
                <w:sz w:val="26"/>
                <w:szCs w:val="26"/>
              </w:rPr>
            </w:pPr>
            <w:r w:rsidRPr="004D4374">
              <w:rPr>
                <w:rFonts w:ascii="Cordia New" w:eastAsia="Cordia New" w:hAnsi="Cordia New" w:cs="Cordia New"/>
                <w:sz w:val="26"/>
                <w:szCs w:val="26"/>
              </w:rPr>
              <w:t>1,500,000</w:t>
            </w:r>
          </w:p>
        </w:tc>
        <w:tc>
          <w:tcPr>
            <w:tcW w:w="1080" w:type="dxa"/>
            <w:vAlign w:val="bottom"/>
          </w:tcPr>
          <w:p w14:paraId="6757E60A"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right="-41" w:hanging="252"/>
              <w:jc w:val="right"/>
              <w:rPr>
                <w:rFonts w:ascii="Cordia New" w:eastAsia="Cordia New" w:hAnsi="Cordia New" w:cs="Cordia New"/>
                <w:sz w:val="26"/>
                <w:szCs w:val="26"/>
              </w:rPr>
            </w:pPr>
            <w:r w:rsidRPr="004D4374">
              <w:rPr>
                <w:rFonts w:ascii="Cordia New" w:eastAsia="Cordia New" w:hAnsi="Cordia New" w:cs="Cordia New"/>
                <w:sz w:val="26"/>
                <w:szCs w:val="26"/>
              </w:rPr>
              <w:t>1,500,000</w:t>
            </w:r>
          </w:p>
        </w:tc>
      </w:tr>
      <w:tr w:rsidR="00516D9F" w:rsidRPr="00B443BE" w14:paraId="6B98C854" w14:textId="77777777">
        <w:trPr>
          <w:trHeight w:val="82"/>
        </w:trPr>
        <w:tc>
          <w:tcPr>
            <w:tcW w:w="1080" w:type="dxa"/>
          </w:tcPr>
          <w:p w14:paraId="33AA7B23"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1/2568</w:t>
            </w:r>
          </w:p>
        </w:tc>
        <w:tc>
          <w:tcPr>
            <w:tcW w:w="1080" w:type="dxa"/>
          </w:tcPr>
          <w:p w14:paraId="2E42CAED"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1</w:t>
            </w:r>
          </w:p>
        </w:tc>
        <w:tc>
          <w:tcPr>
            <w:tcW w:w="3780" w:type="dxa"/>
          </w:tcPr>
          <w:p w14:paraId="536FBE70" w14:textId="19B8E645"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thaiDistribute"/>
              <w:rPr>
                <w:rFonts w:ascii="Cordia New" w:eastAsia="Cordia New" w:hAnsi="Cordia New" w:cs="Cordia New"/>
                <w:sz w:val="26"/>
                <w:szCs w:val="26"/>
              </w:rPr>
            </w:pPr>
            <w:r w:rsidRPr="004D4374">
              <w:rPr>
                <w:rFonts w:ascii="Cordia New" w:eastAsia="Cordia New" w:hAnsi="Cordia New" w:cs="Cordia New"/>
                <w:sz w:val="26"/>
                <w:szCs w:val="26"/>
                <w:cs/>
              </w:rPr>
              <w:t xml:space="preserve">ทั้งจำนวนในวันที่ </w:t>
            </w:r>
            <w:r w:rsidRPr="004D4374">
              <w:rPr>
                <w:rFonts w:ascii="Cordia New" w:eastAsia="Cordia New" w:hAnsi="Cordia New" w:cs="Cordia New"/>
                <w:sz w:val="26"/>
                <w:szCs w:val="26"/>
              </w:rPr>
              <w:t>1</w:t>
            </w:r>
            <w:r w:rsidR="002A50B6">
              <w:rPr>
                <w:rFonts w:ascii="Cordia New" w:eastAsia="Cordia New" w:hAnsi="Cordia New" w:cs="Cordia New"/>
                <w:sz w:val="26"/>
                <w:szCs w:val="26"/>
              </w:rPr>
              <w:t>1</w:t>
            </w:r>
            <w:r w:rsidRPr="004D4374">
              <w:rPr>
                <w:rFonts w:ascii="Cordia New" w:eastAsia="Cordia New" w:hAnsi="Cordia New" w:cs="Cordia New"/>
                <w:sz w:val="26"/>
                <w:szCs w:val="26"/>
                <w:cs/>
              </w:rPr>
              <w:t xml:space="preserve"> </w:t>
            </w:r>
            <w:r w:rsidR="002A50B6">
              <w:rPr>
                <w:rFonts w:ascii="Cordia New" w:eastAsia="Cordia New" w:hAnsi="Cordia New" w:cs="Cordia New" w:hint="cs"/>
                <w:sz w:val="26"/>
                <w:szCs w:val="26"/>
                <w:cs/>
              </w:rPr>
              <w:t xml:space="preserve">ตุลาคม </w:t>
            </w:r>
            <w:r w:rsidRPr="004D4374">
              <w:rPr>
                <w:rFonts w:ascii="Cordia New" w:eastAsia="Cordia New" w:hAnsi="Cordia New" w:cs="Cordia New"/>
                <w:sz w:val="26"/>
                <w:szCs w:val="26"/>
              </w:rPr>
              <w:t xml:space="preserve">2570 (2.5 </w:t>
            </w:r>
            <w:r w:rsidRPr="004D4374">
              <w:rPr>
                <w:rFonts w:ascii="Cordia New" w:eastAsia="Cordia New" w:hAnsi="Cordia New" w:cs="Cordia New"/>
                <w:sz w:val="26"/>
                <w:szCs w:val="26"/>
                <w:cs/>
              </w:rPr>
              <w:t>ปี)</w:t>
            </w:r>
          </w:p>
        </w:tc>
        <w:tc>
          <w:tcPr>
            <w:tcW w:w="1170" w:type="dxa"/>
            <w:vAlign w:val="bottom"/>
          </w:tcPr>
          <w:p w14:paraId="00E9AE73"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2.00</w:t>
            </w:r>
          </w:p>
        </w:tc>
        <w:tc>
          <w:tcPr>
            <w:tcW w:w="1170" w:type="dxa"/>
            <w:vAlign w:val="bottom"/>
          </w:tcPr>
          <w:p w14:paraId="1FD62A80"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1,000</w:t>
            </w:r>
          </w:p>
        </w:tc>
        <w:tc>
          <w:tcPr>
            <w:tcW w:w="1080" w:type="dxa"/>
            <w:vAlign w:val="bottom"/>
          </w:tcPr>
          <w:p w14:paraId="7629373B"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5.50</w:t>
            </w:r>
          </w:p>
        </w:tc>
        <w:tc>
          <w:tcPr>
            <w:tcW w:w="1080" w:type="dxa"/>
            <w:vAlign w:val="bottom"/>
          </w:tcPr>
          <w:p w14:paraId="2638C9C2" w14:textId="77777777" w:rsidR="00516D9F" w:rsidRPr="00BD0BDC" w:rsidRDefault="00516D9F">
            <w:pPr>
              <w:tabs>
                <w:tab w:val="decimal" w:pos="117"/>
              </w:tabs>
              <w:spacing w:line="340" w:lineRule="exact"/>
              <w:ind w:left="-105" w:right="-105"/>
              <w:jc w:val="center"/>
              <w:rPr>
                <w:rFonts w:asciiTheme="minorBidi" w:eastAsia="Cordia New" w:hAnsiTheme="minorBidi" w:cstheme="minorBidi"/>
                <w:sz w:val="26"/>
                <w:szCs w:val="26"/>
                <w:lang w:eastAsia="ja-JP"/>
              </w:rPr>
            </w:pPr>
            <w:r w:rsidRPr="00BD0BDC">
              <w:rPr>
                <w:rFonts w:asciiTheme="minorBidi" w:eastAsia="Cordia New" w:hAnsiTheme="minorBidi" w:cstheme="minorBidi"/>
                <w:sz w:val="26"/>
                <w:szCs w:val="26"/>
                <w:lang w:eastAsia="ja-JP"/>
              </w:rPr>
              <w:t>-</w:t>
            </w:r>
          </w:p>
        </w:tc>
        <w:tc>
          <w:tcPr>
            <w:tcW w:w="1080" w:type="dxa"/>
            <w:vAlign w:val="bottom"/>
          </w:tcPr>
          <w:p w14:paraId="6BA0E852"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cs/>
              </w:rPr>
              <w:t>ทุกไตรมาส</w:t>
            </w:r>
          </w:p>
        </w:tc>
        <w:tc>
          <w:tcPr>
            <w:tcW w:w="1080" w:type="dxa"/>
            <w:vAlign w:val="bottom"/>
          </w:tcPr>
          <w:p w14:paraId="16FD919F"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cs/>
              </w:rPr>
              <w:t>ทุกไตรมาส</w:t>
            </w:r>
          </w:p>
        </w:tc>
        <w:tc>
          <w:tcPr>
            <w:tcW w:w="1170" w:type="dxa"/>
            <w:vAlign w:val="bottom"/>
          </w:tcPr>
          <w:p w14:paraId="18C82FBF"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right="-41" w:hanging="252"/>
              <w:jc w:val="right"/>
              <w:rPr>
                <w:rFonts w:ascii="Cordia New" w:eastAsia="Cordia New" w:hAnsi="Cordia New" w:cs="Cordia New"/>
                <w:sz w:val="26"/>
                <w:szCs w:val="26"/>
              </w:rPr>
            </w:pPr>
            <w:r w:rsidRPr="004D4374">
              <w:rPr>
                <w:rFonts w:ascii="Cordia New" w:eastAsia="Cordia New" w:hAnsi="Cordia New" w:cs="Cordia New"/>
                <w:sz w:val="26"/>
                <w:szCs w:val="26"/>
              </w:rPr>
              <w:t>2,000,000</w:t>
            </w:r>
          </w:p>
        </w:tc>
        <w:tc>
          <w:tcPr>
            <w:tcW w:w="1080" w:type="dxa"/>
            <w:vAlign w:val="bottom"/>
          </w:tcPr>
          <w:p w14:paraId="52DC6197" w14:textId="77777777" w:rsidR="00516D9F" w:rsidRPr="00BD0BDC"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5" w:right="-36"/>
              <w:jc w:val="center"/>
              <w:rPr>
                <w:rFonts w:asciiTheme="minorBidi" w:eastAsia="Cordia New" w:hAnsiTheme="minorBidi" w:cstheme="minorBidi"/>
                <w:sz w:val="26"/>
                <w:szCs w:val="26"/>
              </w:rPr>
            </w:pPr>
            <w:r w:rsidRPr="00BD0BDC">
              <w:rPr>
                <w:rFonts w:asciiTheme="minorBidi" w:eastAsia="Cordia New" w:hAnsiTheme="minorBidi" w:cstheme="minorBidi"/>
                <w:sz w:val="26"/>
                <w:szCs w:val="26"/>
              </w:rPr>
              <w:t xml:space="preserve">        -</w:t>
            </w:r>
          </w:p>
        </w:tc>
      </w:tr>
      <w:tr w:rsidR="00516D9F" w:rsidRPr="00B443BE" w14:paraId="38C17163" w14:textId="77777777">
        <w:trPr>
          <w:trHeight w:val="82"/>
        </w:trPr>
        <w:tc>
          <w:tcPr>
            <w:tcW w:w="1080" w:type="dxa"/>
          </w:tcPr>
          <w:p w14:paraId="5F4A1CA0"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2/2568</w:t>
            </w:r>
          </w:p>
        </w:tc>
        <w:tc>
          <w:tcPr>
            <w:tcW w:w="1080" w:type="dxa"/>
          </w:tcPr>
          <w:p w14:paraId="3939055C"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1</w:t>
            </w:r>
          </w:p>
        </w:tc>
        <w:tc>
          <w:tcPr>
            <w:tcW w:w="3780" w:type="dxa"/>
          </w:tcPr>
          <w:p w14:paraId="5B8F6F17" w14:textId="24297682"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thaiDistribute"/>
              <w:rPr>
                <w:rFonts w:ascii="Cordia New" w:eastAsia="Cordia New" w:hAnsi="Cordia New" w:cs="Cordia New"/>
                <w:sz w:val="26"/>
                <w:szCs w:val="26"/>
              </w:rPr>
            </w:pPr>
            <w:r w:rsidRPr="004D4374">
              <w:rPr>
                <w:rFonts w:ascii="Cordia New" w:eastAsia="Cordia New" w:hAnsi="Cordia New" w:cs="Cordia New"/>
                <w:sz w:val="26"/>
                <w:szCs w:val="26"/>
                <w:cs/>
              </w:rPr>
              <w:t xml:space="preserve">ทั้งจำนวนในวันที่ </w:t>
            </w:r>
            <w:r w:rsidR="002A50B6">
              <w:rPr>
                <w:rFonts w:ascii="Cordia New" w:eastAsia="Cordia New" w:hAnsi="Cordia New" w:cs="Cordia New"/>
                <w:sz w:val="26"/>
                <w:szCs w:val="26"/>
                <w:lang w:val="en-GB"/>
              </w:rPr>
              <w:t xml:space="preserve">6 </w:t>
            </w:r>
            <w:r w:rsidR="002A50B6">
              <w:rPr>
                <w:rFonts w:ascii="Cordia New" w:eastAsia="Cordia New" w:hAnsi="Cordia New" w:cs="Cordia New" w:hint="cs"/>
                <w:sz w:val="26"/>
                <w:szCs w:val="26"/>
                <w:cs/>
                <w:lang w:val="en-GB"/>
              </w:rPr>
              <w:t xml:space="preserve">สิงหาคม </w:t>
            </w:r>
            <w:r w:rsidR="002A50B6">
              <w:rPr>
                <w:rFonts w:ascii="Cordia New" w:eastAsia="Cordia New" w:hAnsi="Cordia New" w:cs="Cordia New"/>
                <w:sz w:val="26"/>
                <w:szCs w:val="26"/>
                <w:lang w:val="en-GB"/>
              </w:rPr>
              <w:t xml:space="preserve">2571 </w:t>
            </w:r>
            <w:r w:rsidRPr="004D4374">
              <w:rPr>
                <w:rFonts w:ascii="Cordia New" w:eastAsia="Cordia New" w:hAnsi="Cordia New" w:cs="Cordia New"/>
                <w:sz w:val="26"/>
                <w:szCs w:val="26"/>
              </w:rPr>
              <w:t>(</w:t>
            </w:r>
            <w:r w:rsidR="006C661F">
              <w:rPr>
                <w:rFonts w:ascii="Cordia New" w:eastAsia="Cordia New" w:hAnsi="Cordia New" w:cs="Cordia New"/>
                <w:sz w:val="26"/>
                <w:szCs w:val="26"/>
              </w:rPr>
              <w:t>3</w:t>
            </w:r>
            <w:r w:rsidRPr="004D4374">
              <w:rPr>
                <w:rFonts w:ascii="Cordia New" w:eastAsia="Cordia New" w:hAnsi="Cordia New" w:cs="Cordia New"/>
                <w:sz w:val="26"/>
                <w:szCs w:val="26"/>
              </w:rPr>
              <w:t xml:space="preserve"> </w:t>
            </w:r>
            <w:r w:rsidRPr="004D4374">
              <w:rPr>
                <w:rFonts w:ascii="Cordia New" w:eastAsia="Cordia New" w:hAnsi="Cordia New" w:cs="Cordia New"/>
                <w:sz w:val="26"/>
                <w:szCs w:val="26"/>
                <w:cs/>
              </w:rPr>
              <w:t>ปี)</w:t>
            </w:r>
          </w:p>
        </w:tc>
        <w:tc>
          <w:tcPr>
            <w:tcW w:w="1170" w:type="dxa"/>
            <w:vAlign w:val="bottom"/>
          </w:tcPr>
          <w:p w14:paraId="28A5A8F0"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2.65</w:t>
            </w:r>
          </w:p>
        </w:tc>
        <w:tc>
          <w:tcPr>
            <w:tcW w:w="1170" w:type="dxa"/>
            <w:vAlign w:val="bottom"/>
          </w:tcPr>
          <w:p w14:paraId="764EC205"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1,000</w:t>
            </w:r>
          </w:p>
        </w:tc>
        <w:tc>
          <w:tcPr>
            <w:tcW w:w="1080" w:type="dxa"/>
            <w:vAlign w:val="bottom"/>
          </w:tcPr>
          <w:p w14:paraId="46763AEB"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rPr>
              <w:t>5.50</w:t>
            </w:r>
          </w:p>
        </w:tc>
        <w:tc>
          <w:tcPr>
            <w:tcW w:w="1080" w:type="dxa"/>
            <w:vAlign w:val="bottom"/>
          </w:tcPr>
          <w:p w14:paraId="40BF2203" w14:textId="77777777" w:rsidR="00516D9F" w:rsidRPr="00BD0BDC" w:rsidRDefault="00516D9F">
            <w:pPr>
              <w:tabs>
                <w:tab w:val="decimal" w:pos="117"/>
              </w:tabs>
              <w:spacing w:line="340" w:lineRule="exact"/>
              <w:ind w:left="-105" w:right="-105"/>
              <w:jc w:val="center"/>
              <w:rPr>
                <w:rFonts w:asciiTheme="minorBidi" w:eastAsia="Cordia New" w:hAnsiTheme="minorBidi" w:cstheme="minorBidi"/>
                <w:sz w:val="26"/>
                <w:szCs w:val="26"/>
                <w:lang w:eastAsia="ja-JP"/>
              </w:rPr>
            </w:pPr>
            <w:r w:rsidRPr="00BD0BDC">
              <w:rPr>
                <w:rFonts w:asciiTheme="minorBidi" w:eastAsia="Cordia New" w:hAnsiTheme="minorBidi" w:cstheme="minorBidi"/>
                <w:sz w:val="26"/>
                <w:szCs w:val="26"/>
                <w:lang w:eastAsia="ja-JP"/>
              </w:rPr>
              <w:t>-</w:t>
            </w:r>
          </w:p>
        </w:tc>
        <w:tc>
          <w:tcPr>
            <w:tcW w:w="1080" w:type="dxa"/>
            <w:vAlign w:val="bottom"/>
          </w:tcPr>
          <w:p w14:paraId="7F88A25B"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cs/>
              </w:rPr>
              <w:t>ทุกไตรมาส</w:t>
            </w:r>
          </w:p>
        </w:tc>
        <w:tc>
          <w:tcPr>
            <w:tcW w:w="1080" w:type="dxa"/>
            <w:vAlign w:val="bottom"/>
          </w:tcPr>
          <w:p w14:paraId="37C97206"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center"/>
              <w:rPr>
                <w:rFonts w:ascii="Cordia New" w:eastAsia="Cordia New" w:hAnsi="Cordia New" w:cs="Cordia New"/>
                <w:sz w:val="26"/>
                <w:szCs w:val="26"/>
              </w:rPr>
            </w:pPr>
            <w:r w:rsidRPr="004D4374">
              <w:rPr>
                <w:rFonts w:ascii="Cordia New" w:eastAsia="Cordia New" w:hAnsi="Cordia New" w:cs="Cordia New"/>
                <w:sz w:val="26"/>
                <w:szCs w:val="26"/>
                <w:cs/>
              </w:rPr>
              <w:t>ทุกไตรมาส</w:t>
            </w:r>
          </w:p>
        </w:tc>
        <w:tc>
          <w:tcPr>
            <w:tcW w:w="1170" w:type="dxa"/>
            <w:vAlign w:val="bottom"/>
          </w:tcPr>
          <w:p w14:paraId="4628187C" w14:textId="77777777" w:rsidR="00516D9F" w:rsidRPr="004D4374" w:rsidRDefault="00516D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right="-41" w:hanging="252"/>
              <w:jc w:val="right"/>
              <w:rPr>
                <w:rFonts w:ascii="Cordia New" w:eastAsia="Cordia New" w:hAnsi="Cordia New" w:cs="Cordia New"/>
                <w:sz w:val="26"/>
                <w:szCs w:val="26"/>
              </w:rPr>
            </w:pPr>
            <w:r w:rsidRPr="004D4374">
              <w:rPr>
                <w:rFonts w:ascii="Cordia New" w:eastAsia="Cordia New" w:hAnsi="Cordia New" w:cs="Cordia New"/>
                <w:sz w:val="26"/>
                <w:szCs w:val="26"/>
              </w:rPr>
              <w:t>2,650,000</w:t>
            </w:r>
          </w:p>
        </w:tc>
        <w:tc>
          <w:tcPr>
            <w:tcW w:w="1080" w:type="dxa"/>
            <w:vAlign w:val="bottom"/>
          </w:tcPr>
          <w:p w14:paraId="0B4031C1" w14:textId="77777777" w:rsidR="00516D9F" w:rsidRPr="00BD0BDC" w:rsidRDefault="00516D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5" w:right="-36"/>
              <w:jc w:val="center"/>
              <w:rPr>
                <w:rFonts w:asciiTheme="minorBidi" w:eastAsia="Cordia New" w:hAnsiTheme="minorBidi" w:cstheme="minorBidi"/>
                <w:sz w:val="26"/>
                <w:szCs w:val="26"/>
              </w:rPr>
            </w:pPr>
            <w:r w:rsidRPr="00BD0BDC">
              <w:rPr>
                <w:rFonts w:asciiTheme="minorBidi" w:eastAsia="Cordia New" w:hAnsiTheme="minorBidi" w:cstheme="minorBidi"/>
                <w:sz w:val="26"/>
                <w:szCs w:val="26"/>
              </w:rPr>
              <w:t xml:space="preserve">        -</w:t>
            </w:r>
          </w:p>
        </w:tc>
      </w:tr>
      <w:tr w:rsidR="00516D9F" w:rsidRPr="00B443BE" w14:paraId="79648775" w14:textId="77777777">
        <w:trPr>
          <w:trHeight w:val="323"/>
        </w:trPr>
        <w:tc>
          <w:tcPr>
            <w:tcW w:w="1080" w:type="dxa"/>
          </w:tcPr>
          <w:p w14:paraId="7027A63F"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thaiDistribute"/>
              <w:rPr>
                <w:rFonts w:ascii="Cordia New" w:eastAsia="Cordia New" w:hAnsi="Cordia New" w:cs="Cordia New"/>
                <w:sz w:val="26"/>
                <w:szCs w:val="26"/>
              </w:rPr>
            </w:pPr>
            <w:r w:rsidRPr="004D4374">
              <w:rPr>
                <w:rFonts w:ascii="Cordia New" w:eastAsia="Cordia New" w:hAnsi="Cordia New" w:cs="Cordia New"/>
                <w:sz w:val="26"/>
                <w:szCs w:val="26"/>
                <w:cs/>
              </w:rPr>
              <w:t>รวม</w:t>
            </w:r>
          </w:p>
        </w:tc>
        <w:tc>
          <w:tcPr>
            <w:tcW w:w="1080" w:type="dxa"/>
          </w:tcPr>
          <w:p w14:paraId="3C21C36F"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thaiDistribute"/>
              <w:rPr>
                <w:rFonts w:ascii="Cordia New" w:eastAsia="Cordia New" w:hAnsi="Cordia New" w:cs="Cordia New"/>
                <w:sz w:val="26"/>
                <w:szCs w:val="26"/>
              </w:rPr>
            </w:pPr>
          </w:p>
        </w:tc>
        <w:tc>
          <w:tcPr>
            <w:tcW w:w="3780" w:type="dxa"/>
          </w:tcPr>
          <w:p w14:paraId="76535F99" w14:textId="77777777" w:rsidR="00516D9F" w:rsidRPr="004D4374" w:rsidRDefault="00516D9F">
            <w:pPr>
              <w:spacing w:line="380" w:lineRule="exact"/>
              <w:ind w:left="252" w:hanging="252"/>
              <w:jc w:val="thaiDistribute"/>
              <w:rPr>
                <w:rFonts w:ascii="Cordia New" w:eastAsia="Cordia New" w:hAnsi="Cordia New" w:cs="Cordia New"/>
                <w:sz w:val="26"/>
                <w:szCs w:val="26"/>
              </w:rPr>
            </w:pPr>
          </w:p>
        </w:tc>
        <w:tc>
          <w:tcPr>
            <w:tcW w:w="1170" w:type="dxa"/>
            <w:vAlign w:val="bottom"/>
          </w:tcPr>
          <w:p w14:paraId="77876E75" w14:textId="77777777" w:rsidR="00516D9F" w:rsidRPr="00BD0BDC" w:rsidRDefault="00516D9F">
            <w:pPr>
              <w:spacing w:line="340" w:lineRule="exact"/>
              <w:ind w:right="-36"/>
              <w:jc w:val="center"/>
              <w:rPr>
                <w:rFonts w:asciiTheme="minorBidi" w:eastAsia="Cordia New" w:hAnsiTheme="minorBidi" w:cstheme="minorBidi"/>
                <w:sz w:val="26"/>
                <w:szCs w:val="26"/>
              </w:rPr>
            </w:pPr>
          </w:p>
        </w:tc>
        <w:tc>
          <w:tcPr>
            <w:tcW w:w="1170" w:type="dxa"/>
            <w:vAlign w:val="bottom"/>
          </w:tcPr>
          <w:p w14:paraId="21A584B4" w14:textId="77777777" w:rsidR="00516D9F" w:rsidRPr="00BD0BDC" w:rsidRDefault="00516D9F">
            <w:pPr>
              <w:spacing w:line="340" w:lineRule="exact"/>
              <w:ind w:right="-36"/>
              <w:jc w:val="center"/>
              <w:rPr>
                <w:rFonts w:asciiTheme="minorBidi" w:eastAsia="Cordia New" w:hAnsiTheme="minorBidi" w:cstheme="minorBidi"/>
                <w:sz w:val="26"/>
                <w:szCs w:val="26"/>
              </w:rPr>
            </w:pPr>
          </w:p>
        </w:tc>
        <w:tc>
          <w:tcPr>
            <w:tcW w:w="1080" w:type="dxa"/>
            <w:vAlign w:val="bottom"/>
          </w:tcPr>
          <w:p w14:paraId="65E0AD27" w14:textId="77777777" w:rsidR="00516D9F" w:rsidRPr="00BD0BDC" w:rsidRDefault="00516D9F">
            <w:pPr>
              <w:tabs>
                <w:tab w:val="decimal" w:pos="1242"/>
              </w:tabs>
              <w:spacing w:line="340" w:lineRule="exact"/>
              <w:jc w:val="center"/>
              <w:rPr>
                <w:rFonts w:asciiTheme="minorBidi" w:eastAsia="Cordia New" w:hAnsiTheme="minorBidi" w:cstheme="minorBidi"/>
                <w:sz w:val="26"/>
                <w:szCs w:val="26"/>
              </w:rPr>
            </w:pPr>
          </w:p>
        </w:tc>
        <w:tc>
          <w:tcPr>
            <w:tcW w:w="1080" w:type="dxa"/>
            <w:vAlign w:val="bottom"/>
          </w:tcPr>
          <w:p w14:paraId="775FA11C" w14:textId="77777777" w:rsidR="00516D9F" w:rsidRPr="00BD0BDC" w:rsidRDefault="00516D9F">
            <w:pPr>
              <w:tabs>
                <w:tab w:val="decimal" w:pos="1242"/>
              </w:tabs>
              <w:spacing w:line="340" w:lineRule="exact"/>
              <w:jc w:val="center"/>
              <w:rPr>
                <w:rFonts w:asciiTheme="minorBidi" w:eastAsia="Cordia New" w:hAnsiTheme="minorBidi" w:cstheme="minorBidi"/>
                <w:sz w:val="26"/>
                <w:szCs w:val="26"/>
              </w:rPr>
            </w:pPr>
          </w:p>
        </w:tc>
        <w:tc>
          <w:tcPr>
            <w:tcW w:w="1080" w:type="dxa"/>
            <w:vAlign w:val="bottom"/>
          </w:tcPr>
          <w:p w14:paraId="2AB49740" w14:textId="77777777" w:rsidR="00516D9F" w:rsidRPr="00BD0BDC"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ight="-73"/>
              <w:jc w:val="center"/>
              <w:rPr>
                <w:rFonts w:asciiTheme="minorBidi" w:eastAsia="Cordia New" w:hAnsiTheme="minorBidi" w:cstheme="minorBidi"/>
                <w:sz w:val="26"/>
                <w:szCs w:val="26"/>
              </w:rPr>
            </w:pPr>
          </w:p>
        </w:tc>
        <w:tc>
          <w:tcPr>
            <w:tcW w:w="1080" w:type="dxa"/>
            <w:vAlign w:val="bottom"/>
          </w:tcPr>
          <w:p w14:paraId="6D1B3143" w14:textId="77777777" w:rsidR="00516D9F" w:rsidRPr="00BD0BDC"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ight="-73"/>
              <w:jc w:val="center"/>
              <w:rPr>
                <w:rFonts w:asciiTheme="minorBidi" w:eastAsia="Cordia New" w:hAnsiTheme="minorBidi" w:cstheme="minorBidi"/>
                <w:sz w:val="26"/>
                <w:szCs w:val="26"/>
              </w:rPr>
            </w:pPr>
          </w:p>
        </w:tc>
        <w:tc>
          <w:tcPr>
            <w:tcW w:w="1170" w:type="dxa"/>
            <w:vAlign w:val="bottom"/>
          </w:tcPr>
          <w:p w14:paraId="473DCE53"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right="-41" w:hanging="252"/>
              <w:jc w:val="right"/>
              <w:rPr>
                <w:rFonts w:ascii="Cordia New" w:eastAsia="Cordia New" w:hAnsi="Cordia New" w:cs="Cordia New"/>
                <w:sz w:val="26"/>
                <w:szCs w:val="26"/>
              </w:rPr>
            </w:pPr>
            <w:r w:rsidRPr="004D4374">
              <w:rPr>
                <w:rFonts w:ascii="Cordia New" w:eastAsia="Cordia New" w:hAnsi="Cordia New" w:cs="Cordia New"/>
                <w:sz w:val="26"/>
                <w:szCs w:val="26"/>
              </w:rPr>
              <w:fldChar w:fldCharType="begin"/>
            </w:r>
            <w:r w:rsidRPr="004D4374">
              <w:rPr>
                <w:rFonts w:ascii="Cordia New" w:eastAsia="Cordia New" w:hAnsi="Cordia New" w:cs="Cordia New"/>
                <w:sz w:val="26"/>
                <w:szCs w:val="26"/>
              </w:rPr>
              <w:instrText xml:space="preserve"> =SUM(ABOVE) </w:instrText>
            </w:r>
            <w:r w:rsidRPr="004D4374">
              <w:rPr>
                <w:rFonts w:ascii="Cordia New" w:eastAsia="Cordia New" w:hAnsi="Cordia New" w:cs="Cordia New"/>
                <w:sz w:val="26"/>
                <w:szCs w:val="26"/>
              </w:rPr>
              <w:fldChar w:fldCharType="separate"/>
            </w:r>
            <w:r w:rsidRPr="004D4374">
              <w:rPr>
                <w:rFonts w:ascii="Cordia New" w:eastAsia="Cordia New" w:hAnsi="Cordia New" w:cs="Cordia New"/>
                <w:sz w:val="26"/>
                <w:szCs w:val="26"/>
              </w:rPr>
              <w:t>8,850,000</w:t>
            </w:r>
            <w:r w:rsidRPr="004D4374">
              <w:rPr>
                <w:rFonts w:ascii="Cordia New" w:eastAsia="Cordia New" w:hAnsi="Cordia New" w:cs="Cordia New"/>
                <w:sz w:val="26"/>
                <w:szCs w:val="26"/>
              </w:rPr>
              <w:fldChar w:fldCharType="end"/>
            </w:r>
          </w:p>
        </w:tc>
        <w:tc>
          <w:tcPr>
            <w:tcW w:w="1080" w:type="dxa"/>
            <w:vAlign w:val="bottom"/>
          </w:tcPr>
          <w:p w14:paraId="29213114" w14:textId="7777777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right="-41" w:hanging="252"/>
              <w:jc w:val="right"/>
              <w:rPr>
                <w:rFonts w:ascii="Cordia New" w:eastAsia="Cordia New" w:hAnsi="Cordia New" w:cs="Cordia New"/>
                <w:sz w:val="26"/>
                <w:szCs w:val="26"/>
              </w:rPr>
            </w:pPr>
            <w:r w:rsidRPr="004D4374">
              <w:rPr>
                <w:rFonts w:ascii="Cordia New" w:eastAsia="Cordia New" w:hAnsi="Cordia New" w:cs="Cordia New"/>
                <w:sz w:val="26"/>
                <w:szCs w:val="26"/>
              </w:rPr>
              <w:t>5,700,000</w:t>
            </w:r>
          </w:p>
        </w:tc>
      </w:tr>
      <w:tr w:rsidR="00516D9F" w:rsidRPr="00B443BE" w14:paraId="171AA65E" w14:textId="77777777">
        <w:trPr>
          <w:trHeight w:val="323"/>
        </w:trPr>
        <w:tc>
          <w:tcPr>
            <w:tcW w:w="5940" w:type="dxa"/>
            <w:gridSpan w:val="3"/>
          </w:tcPr>
          <w:p w14:paraId="20AD8061" w14:textId="680E22C7" w:rsidR="00516D9F" w:rsidRPr="004D4374"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thaiDistribute"/>
              <w:rPr>
                <w:rFonts w:ascii="Cordia New" w:eastAsia="Cordia New" w:hAnsi="Cordia New" w:cs="Cordia New"/>
                <w:sz w:val="26"/>
                <w:szCs w:val="26"/>
              </w:rPr>
            </w:pPr>
            <w:r w:rsidRPr="008506DF">
              <w:rPr>
                <w:rFonts w:ascii="Cordia New" w:eastAsia="Cordia New" w:hAnsi="Cordia New" w:cs="Cordia New"/>
                <w:sz w:val="26"/>
                <w:szCs w:val="26"/>
                <w:u w:val="single"/>
                <w:cs/>
              </w:rPr>
              <w:t>หัก</w:t>
            </w:r>
            <w:r w:rsidRPr="004D4374">
              <w:rPr>
                <w:rFonts w:ascii="Cordia New" w:eastAsia="Cordia New" w:hAnsi="Cordia New" w:cs="Cordia New"/>
                <w:sz w:val="26"/>
                <w:szCs w:val="26"/>
              </w:rPr>
              <w:t xml:space="preserve"> </w:t>
            </w:r>
            <w:r w:rsidRPr="004D4374">
              <w:rPr>
                <w:rFonts w:ascii="Cordia New" w:eastAsia="Cordia New" w:hAnsi="Cordia New" w:cs="Cordia New"/>
                <w:sz w:val="26"/>
                <w:szCs w:val="26"/>
                <w:cs/>
              </w:rPr>
              <w:t>ค่า</w:t>
            </w:r>
            <w:r w:rsidR="008D60BB">
              <w:rPr>
                <w:rFonts w:ascii="Cordia New" w:eastAsia="Cordia New" w:hAnsi="Cordia New" w:cs="Cordia New" w:hint="cs"/>
                <w:sz w:val="26"/>
                <w:szCs w:val="26"/>
                <w:cs/>
              </w:rPr>
              <w:t>ธรรมเนียม</w:t>
            </w:r>
            <w:r w:rsidRPr="004D4374">
              <w:rPr>
                <w:rFonts w:ascii="Cordia New" w:eastAsia="Cordia New" w:hAnsi="Cordia New" w:cs="Cordia New"/>
                <w:sz w:val="26"/>
                <w:szCs w:val="26"/>
                <w:cs/>
              </w:rPr>
              <w:t>ในการออกหุ้นกู้รอ</w:t>
            </w:r>
            <w:r w:rsidR="001251BB">
              <w:rPr>
                <w:rFonts w:ascii="Cordia New" w:eastAsia="Cordia New" w:hAnsi="Cordia New" w:cs="Cordia New" w:hint="cs"/>
                <w:sz w:val="26"/>
                <w:szCs w:val="26"/>
                <w:cs/>
              </w:rPr>
              <w:t>การ</w:t>
            </w:r>
            <w:r w:rsidRPr="004D4374">
              <w:rPr>
                <w:rFonts w:ascii="Cordia New" w:eastAsia="Cordia New" w:hAnsi="Cordia New" w:cs="Cordia New"/>
                <w:sz w:val="26"/>
                <w:szCs w:val="26"/>
                <w:cs/>
              </w:rPr>
              <w:t>ตัดบัญชี</w:t>
            </w:r>
          </w:p>
        </w:tc>
        <w:tc>
          <w:tcPr>
            <w:tcW w:w="1170" w:type="dxa"/>
            <w:vAlign w:val="bottom"/>
          </w:tcPr>
          <w:p w14:paraId="3B22B9DE" w14:textId="77777777" w:rsidR="00516D9F" w:rsidRPr="00BD0BDC" w:rsidRDefault="00516D9F">
            <w:pPr>
              <w:spacing w:line="340" w:lineRule="exact"/>
              <w:ind w:right="-36"/>
              <w:jc w:val="center"/>
              <w:rPr>
                <w:rFonts w:asciiTheme="minorBidi" w:eastAsia="Cordia New" w:hAnsiTheme="minorBidi" w:cstheme="minorBidi"/>
                <w:sz w:val="26"/>
                <w:szCs w:val="26"/>
              </w:rPr>
            </w:pPr>
          </w:p>
        </w:tc>
        <w:tc>
          <w:tcPr>
            <w:tcW w:w="1170" w:type="dxa"/>
            <w:vAlign w:val="bottom"/>
          </w:tcPr>
          <w:p w14:paraId="3E414F11" w14:textId="77777777" w:rsidR="00516D9F" w:rsidRPr="00BD0BDC" w:rsidRDefault="00516D9F">
            <w:pPr>
              <w:spacing w:line="340" w:lineRule="exact"/>
              <w:ind w:right="-36"/>
              <w:jc w:val="center"/>
              <w:rPr>
                <w:rFonts w:asciiTheme="minorBidi" w:eastAsia="Cordia New" w:hAnsiTheme="minorBidi" w:cstheme="minorBidi"/>
                <w:sz w:val="26"/>
                <w:szCs w:val="26"/>
              </w:rPr>
            </w:pPr>
          </w:p>
        </w:tc>
        <w:tc>
          <w:tcPr>
            <w:tcW w:w="1080" w:type="dxa"/>
            <w:vAlign w:val="bottom"/>
          </w:tcPr>
          <w:p w14:paraId="6A831BB6" w14:textId="77777777" w:rsidR="00516D9F" w:rsidRPr="00BD0BDC" w:rsidRDefault="00516D9F">
            <w:pPr>
              <w:tabs>
                <w:tab w:val="decimal" w:pos="1242"/>
              </w:tabs>
              <w:spacing w:line="340" w:lineRule="exact"/>
              <w:jc w:val="center"/>
              <w:rPr>
                <w:rFonts w:asciiTheme="minorBidi" w:eastAsia="Cordia New" w:hAnsiTheme="minorBidi" w:cstheme="minorBidi"/>
                <w:sz w:val="26"/>
                <w:szCs w:val="26"/>
              </w:rPr>
            </w:pPr>
          </w:p>
        </w:tc>
        <w:tc>
          <w:tcPr>
            <w:tcW w:w="1080" w:type="dxa"/>
            <w:vAlign w:val="bottom"/>
          </w:tcPr>
          <w:p w14:paraId="42CAFB78" w14:textId="77777777" w:rsidR="00516D9F" w:rsidRPr="00BD0BDC" w:rsidRDefault="00516D9F">
            <w:pPr>
              <w:tabs>
                <w:tab w:val="decimal" w:pos="1242"/>
              </w:tabs>
              <w:spacing w:line="340" w:lineRule="exact"/>
              <w:jc w:val="center"/>
              <w:rPr>
                <w:rFonts w:asciiTheme="minorBidi" w:eastAsia="Cordia New" w:hAnsiTheme="minorBidi" w:cstheme="minorBidi"/>
                <w:sz w:val="26"/>
                <w:szCs w:val="26"/>
              </w:rPr>
            </w:pPr>
          </w:p>
        </w:tc>
        <w:tc>
          <w:tcPr>
            <w:tcW w:w="1080" w:type="dxa"/>
            <w:vAlign w:val="bottom"/>
          </w:tcPr>
          <w:p w14:paraId="001E0915" w14:textId="77777777" w:rsidR="00516D9F" w:rsidRPr="00BD0BDC"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ight="-73"/>
              <w:jc w:val="center"/>
              <w:rPr>
                <w:rFonts w:asciiTheme="minorBidi" w:eastAsia="Cordia New" w:hAnsiTheme="minorBidi" w:cstheme="minorBidi"/>
                <w:sz w:val="26"/>
                <w:szCs w:val="26"/>
              </w:rPr>
            </w:pPr>
          </w:p>
        </w:tc>
        <w:tc>
          <w:tcPr>
            <w:tcW w:w="1080" w:type="dxa"/>
            <w:vAlign w:val="bottom"/>
          </w:tcPr>
          <w:p w14:paraId="1B4F1FFB" w14:textId="77777777" w:rsidR="00516D9F" w:rsidRPr="00BD0BDC"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ight="-73"/>
              <w:jc w:val="center"/>
              <w:rPr>
                <w:rFonts w:asciiTheme="minorBidi" w:eastAsia="Cordia New" w:hAnsiTheme="minorBidi" w:cstheme="minorBidi"/>
                <w:sz w:val="26"/>
                <w:szCs w:val="26"/>
              </w:rPr>
            </w:pPr>
          </w:p>
        </w:tc>
        <w:tc>
          <w:tcPr>
            <w:tcW w:w="1170" w:type="dxa"/>
            <w:vAlign w:val="bottom"/>
          </w:tcPr>
          <w:p w14:paraId="458AA040" w14:textId="77777777" w:rsidR="00516D9F" w:rsidRPr="004D4374" w:rsidRDefault="00516D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right="-41" w:hanging="252"/>
              <w:jc w:val="right"/>
              <w:rPr>
                <w:rFonts w:ascii="Cordia New" w:eastAsia="Cordia New" w:hAnsi="Cordia New" w:cs="Cordia New"/>
                <w:sz w:val="26"/>
                <w:szCs w:val="26"/>
              </w:rPr>
            </w:pPr>
            <w:r w:rsidRPr="004D4374">
              <w:rPr>
                <w:rFonts w:ascii="Cordia New" w:eastAsia="Cordia New" w:hAnsi="Cordia New" w:cs="Cordia New"/>
                <w:sz w:val="26"/>
                <w:szCs w:val="26"/>
              </w:rPr>
              <w:t>(57,479)</w:t>
            </w:r>
          </w:p>
        </w:tc>
        <w:tc>
          <w:tcPr>
            <w:tcW w:w="1080" w:type="dxa"/>
            <w:vAlign w:val="bottom"/>
          </w:tcPr>
          <w:p w14:paraId="723284B9" w14:textId="77777777" w:rsidR="00516D9F" w:rsidRPr="004D4374" w:rsidRDefault="00516D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right="-41" w:hanging="252"/>
              <w:jc w:val="right"/>
              <w:rPr>
                <w:rFonts w:ascii="Cordia New" w:eastAsia="Cordia New" w:hAnsi="Cordia New" w:cs="Cordia New"/>
                <w:sz w:val="26"/>
                <w:szCs w:val="26"/>
              </w:rPr>
            </w:pPr>
            <w:r w:rsidRPr="004D4374">
              <w:rPr>
                <w:rFonts w:ascii="Cordia New" w:eastAsia="Cordia New" w:hAnsi="Cordia New" w:cs="Cordia New"/>
                <w:sz w:val="26"/>
                <w:szCs w:val="26"/>
              </w:rPr>
              <w:t>(38,785)</w:t>
            </w:r>
          </w:p>
        </w:tc>
      </w:tr>
      <w:tr w:rsidR="00516D9F" w:rsidRPr="00B443BE" w14:paraId="5BD17D90" w14:textId="77777777">
        <w:trPr>
          <w:trHeight w:val="323"/>
        </w:trPr>
        <w:tc>
          <w:tcPr>
            <w:tcW w:w="5940" w:type="dxa"/>
            <w:gridSpan w:val="3"/>
          </w:tcPr>
          <w:p w14:paraId="746D330C" w14:textId="2054945F" w:rsidR="00516D9F" w:rsidRPr="004D4374" w:rsidRDefault="009F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thaiDistribute"/>
              <w:rPr>
                <w:rFonts w:ascii="Cordia New" w:eastAsia="Cordia New" w:hAnsi="Cordia New" w:cs="Cordia New"/>
                <w:sz w:val="26"/>
                <w:szCs w:val="26"/>
              </w:rPr>
            </w:pPr>
            <w:r w:rsidRPr="009F1BFC">
              <w:rPr>
                <w:rFonts w:ascii="Cordia New" w:eastAsia="Cordia New" w:hAnsi="Cordia New" w:cs="Cordia New"/>
                <w:sz w:val="26"/>
                <w:szCs w:val="26"/>
                <w:cs/>
              </w:rPr>
              <w:t>สุทธิ</w:t>
            </w:r>
          </w:p>
        </w:tc>
        <w:tc>
          <w:tcPr>
            <w:tcW w:w="1170" w:type="dxa"/>
            <w:vAlign w:val="bottom"/>
          </w:tcPr>
          <w:p w14:paraId="1C4C3777" w14:textId="77777777" w:rsidR="00516D9F" w:rsidRPr="00BD0BDC" w:rsidRDefault="00516D9F">
            <w:pPr>
              <w:spacing w:line="340" w:lineRule="exact"/>
              <w:ind w:right="-36"/>
              <w:jc w:val="center"/>
              <w:rPr>
                <w:rFonts w:asciiTheme="minorBidi" w:eastAsia="Cordia New" w:hAnsiTheme="minorBidi" w:cstheme="minorBidi"/>
                <w:sz w:val="26"/>
                <w:szCs w:val="26"/>
              </w:rPr>
            </w:pPr>
          </w:p>
        </w:tc>
        <w:tc>
          <w:tcPr>
            <w:tcW w:w="1170" w:type="dxa"/>
            <w:vAlign w:val="bottom"/>
          </w:tcPr>
          <w:p w14:paraId="32F89D7C" w14:textId="77777777" w:rsidR="00516D9F" w:rsidRPr="00BD0BDC" w:rsidRDefault="00516D9F">
            <w:pPr>
              <w:spacing w:line="340" w:lineRule="exact"/>
              <w:ind w:right="-36"/>
              <w:jc w:val="center"/>
              <w:rPr>
                <w:rFonts w:asciiTheme="minorBidi" w:eastAsia="Cordia New" w:hAnsiTheme="minorBidi" w:cstheme="minorBidi"/>
                <w:sz w:val="26"/>
                <w:szCs w:val="26"/>
              </w:rPr>
            </w:pPr>
          </w:p>
        </w:tc>
        <w:tc>
          <w:tcPr>
            <w:tcW w:w="1080" w:type="dxa"/>
            <w:vAlign w:val="bottom"/>
          </w:tcPr>
          <w:p w14:paraId="06BE5BF1" w14:textId="77777777" w:rsidR="00516D9F" w:rsidRPr="00BD0BDC" w:rsidRDefault="00516D9F">
            <w:pPr>
              <w:tabs>
                <w:tab w:val="decimal" w:pos="1242"/>
              </w:tabs>
              <w:spacing w:line="340" w:lineRule="exact"/>
              <w:jc w:val="center"/>
              <w:rPr>
                <w:rFonts w:asciiTheme="minorBidi" w:eastAsia="Cordia New" w:hAnsiTheme="minorBidi" w:cstheme="minorBidi"/>
                <w:sz w:val="26"/>
                <w:szCs w:val="26"/>
              </w:rPr>
            </w:pPr>
          </w:p>
        </w:tc>
        <w:tc>
          <w:tcPr>
            <w:tcW w:w="1080" w:type="dxa"/>
            <w:vAlign w:val="bottom"/>
          </w:tcPr>
          <w:p w14:paraId="4FD9E160" w14:textId="77777777" w:rsidR="00516D9F" w:rsidRPr="00BD0BDC" w:rsidRDefault="00516D9F">
            <w:pPr>
              <w:tabs>
                <w:tab w:val="decimal" w:pos="1242"/>
              </w:tabs>
              <w:spacing w:line="340" w:lineRule="exact"/>
              <w:jc w:val="center"/>
              <w:rPr>
                <w:rFonts w:asciiTheme="minorBidi" w:eastAsia="Cordia New" w:hAnsiTheme="minorBidi" w:cstheme="minorBidi"/>
                <w:sz w:val="26"/>
                <w:szCs w:val="26"/>
              </w:rPr>
            </w:pPr>
          </w:p>
        </w:tc>
        <w:tc>
          <w:tcPr>
            <w:tcW w:w="1080" w:type="dxa"/>
            <w:vAlign w:val="bottom"/>
          </w:tcPr>
          <w:p w14:paraId="74A7FBE2" w14:textId="77777777" w:rsidR="00516D9F" w:rsidRPr="00BD0BDC"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ight="-73"/>
              <w:jc w:val="center"/>
              <w:rPr>
                <w:rFonts w:asciiTheme="minorBidi" w:eastAsia="Cordia New" w:hAnsiTheme="minorBidi" w:cstheme="minorBidi"/>
                <w:sz w:val="26"/>
                <w:szCs w:val="26"/>
              </w:rPr>
            </w:pPr>
          </w:p>
        </w:tc>
        <w:tc>
          <w:tcPr>
            <w:tcW w:w="1080" w:type="dxa"/>
            <w:vAlign w:val="bottom"/>
          </w:tcPr>
          <w:p w14:paraId="6B770F66" w14:textId="77777777" w:rsidR="00516D9F" w:rsidRPr="00BD0BDC" w:rsidRDefault="0051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ight="-73"/>
              <w:jc w:val="center"/>
              <w:rPr>
                <w:rFonts w:asciiTheme="minorBidi" w:eastAsia="Cordia New" w:hAnsiTheme="minorBidi" w:cstheme="minorBidi"/>
                <w:sz w:val="26"/>
                <w:szCs w:val="26"/>
              </w:rPr>
            </w:pPr>
          </w:p>
        </w:tc>
        <w:tc>
          <w:tcPr>
            <w:tcW w:w="1170" w:type="dxa"/>
            <w:vAlign w:val="bottom"/>
          </w:tcPr>
          <w:p w14:paraId="5196B776" w14:textId="77777777" w:rsidR="00516D9F" w:rsidRPr="004D4374" w:rsidRDefault="00516D9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right="-41" w:hanging="252"/>
              <w:jc w:val="right"/>
              <w:rPr>
                <w:rFonts w:ascii="Cordia New" w:eastAsia="Cordia New" w:hAnsi="Cordia New" w:cs="Cordia New"/>
                <w:sz w:val="26"/>
                <w:szCs w:val="26"/>
              </w:rPr>
            </w:pPr>
            <w:r w:rsidRPr="004D4374">
              <w:rPr>
                <w:rFonts w:ascii="Cordia New" w:eastAsia="Cordia New" w:hAnsi="Cordia New" w:cs="Cordia New"/>
                <w:sz w:val="26"/>
                <w:szCs w:val="26"/>
              </w:rPr>
              <w:t>8,792,521</w:t>
            </w:r>
          </w:p>
        </w:tc>
        <w:tc>
          <w:tcPr>
            <w:tcW w:w="1080" w:type="dxa"/>
            <w:vAlign w:val="bottom"/>
          </w:tcPr>
          <w:p w14:paraId="1E090A01" w14:textId="77777777" w:rsidR="00516D9F" w:rsidRPr="004D4374" w:rsidRDefault="00516D9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right="-41" w:hanging="252"/>
              <w:jc w:val="right"/>
              <w:rPr>
                <w:rFonts w:ascii="Cordia New" w:eastAsia="Cordia New" w:hAnsi="Cordia New" w:cs="Cordia New"/>
                <w:sz w:val="26"/>
                <w:szCs w:val="26"/>
              </w:rPr>
            </w:pPr>
            <w:r w:rsidRPr="004D4374">
              <w:rPr>
                <w:rFonts w:ascii="Cordia New" w:eastAsia="Cordia New" w:hAnsi="Cordia New" w:cs="Cordia New"/>
                <w:sz w:val="26"/>
                <w:szCs w:val="26"/>
              </w:rPr>
              <w:t>5,661,215</w:t>
            </w:r>
          </w:p>
        </w:tc>
      </w:tr>
    </w:tbl>
    <w:p w14:paraId="6295E9A9" w14:textId="77777777" w:rsidR="0057438B" w:rsidRPr="00AA32ED" w:rsidRDefault="0057438B" w:rsidP="00AA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p w14:paraId="21F4C68D" w14:textId="77777777" w:rsidR="000E5E1B" w:rsidRDefault="000E5E1B" w:rsidP="00CD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Theme="minorBidi" w:hAnsiTheme="minorBidi" w:cstheme="minorBidi"/>
          <w:sz w:val="26"/>
          <w:szCs w:val="26"/>
        </w:rPr>
        <w:sectPr w:rsidR="000E5E1B" w:rsidSect="000E5E1B">
          <w:pgSz w:w="16834" w:h="11909" w:orient="landscape" w:code="9"/>
          <w:pgMar w:top="1440" w:right="814" w:bottom="1152" w:left="810" w:header="936" w:footer="720" w:gutter="0"/>
          <w:cols w:space="720"/>
          <w:docGrid w:linePitch="245"/>
        </w:sectPr>
      </w:pPr>
    </w:p>
    <w:tbl>
      <w:tblPr>
        <w:tblW w:w="9095" w:type="dxa"/>
        <w:tblInd w:w="270" w:type="dxa"/>
        <w:tblLayout w:type="fixed"/>
        <w:tblLook w:val="0000" w:firstRow="0" w:lastRow="0" w:firstColumn="0" w:lastColumn="0" w:noHBand="0" w:noVBand="0"/>
      </w:tblPr>
      <w:tblGrid>
        <w:gridCol w:w="5850"/>
        <w:gridCol w:w="1620"/>
        <w:gridCol w:w="1625"/>
      </w:tblGrid>
      <w:tr w:rsidR="00AF502E" w:rsidRPr="00643B61" w14:paraId="654C3764" w14:textId="77777777" w:rsidTr="00CD195D">
        <w:tc>
          <w:tcPr>
            <w:tcW w:w="5850" w:type="dxa"/>
          </w:tcPr>
          <w:p w14:paraId="5C5211BF" w14:textId="1018C4D5" w:rsidR="00AF502E" w:rsidRPr="00643B61" w:rsidRDefault="00295552" w:rsidP="00CD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Theme="minorBidi" w:hAnsiTheme="minorBidi" w:cstheme="minorBidi"/>
                <w:sz w:val="26"/>
                <w:szCs w:val="26"/>
              </w:rPr>
            </w:pPr>
            <w:r w:rsidRPr="00643B61">
              <w:rPr>
                <w:rFonts w:asciiTheme="minorBidi" w:hAnsiTheme="minorBidi" w:cstheme="minorBidi"/>
                <w:sz w:val="26"/>
                <w:szCs w:val="26"/>
              </w:rPr>
              <w:lastRenderedPageBreak/>
              <w:t>(</w:t>
            </w:r>
            <w:r w:rsidR="001B132F">
              <w:rPr>
                <w:rFonts w:asciiTheme="minorBidi" w:hAnsiTheme="minorBidi" w:cstheme="minorBidi"/>
                <w:sz w:val="26"/>
                <w:szCs w:val="26"/>
                <w:cs/>
              </w:rPr>
              <w:t>หน่วย :</w:t>
            </w:r>
            <w:r w:rsidRPr="00643B61">
              <w:rPr>
                <w:rFonts w:asciiTheme="minorBidi" w:hAnsiTheme="minorBidi" w:cstheme="minorBidi"/>
                <w:sz w:val="26"/>
                <w:szCs w:val="26"/>
              </w:rPr>
              <w:t xml:space="preserve"> </w:t>
            </w:r>
            <w:r w:rsidRPr="00643B61">
              <w:rPr>
                <w:rFonts w:asciiTheme="minorBidi" w:hAnsiTheme="minorBidi" w:cstheme="minorBidi"/>
                <w:sz w:val="26"/>
                <w:szCs w:val="26"/>
                <w:cs/>
              </w:rPr>
              <w:t>พันบาท</w:t>
            </w:r>
            <w:r w:rsidRPr="00643B61">
              <w:rPr>
                <w:rFonts w:asciiTheme="minorBidi" w:hAnsiTheme="minorBidi" w:cstheme="minorBidi"/>
                <w:sz w:val="26"/>
                <w:szCs w:val="26"/>
              </w:rPr>
              <w:t>)</w:t>
            </w:r>
          </w:p>
        </w:tc>
        <w:tc>
          <w:tcPr>
            <w:tcW w:w="3245" w:type="dxa"/>
            <w:gridSpan w:val="2"/>
          </w:tcPr>
          <w:p w14:paraId="537FB4E9" w14:textId="77777777" w:rsidR="00AF502E" w:rsidRPr="00643B61" w:rsidRDefault="00AF502E" w:rsidP="00CD19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sidRPr="00643B61">
              <w:rPr>
                <w:rFonts w:asciiTheme="minorBidi" w:hAnsiTheme="minorBidi" w:cstheme="minorBidi"/>
                <w:sz w:val="26"/>
                <w:szCs w:val="26"/>
                <w:cs/>
              </w:rPr>
              <w:t>งบการเงินรวม</w:t>
            </w:r>
          </w:p>
        </w:tc>
      </w:tr>
      <w:tr w:rsidR="00AF502E" w:rsidRPr="00643B61" w14:paraId="0C52AA71" w14:textId="77777777" w:rsidTr="00CD195D">
        <w:tc>
          <w:tcPr>
            <w:tcW w:w="5850" w:type="dxa"/>
          </w:tcPr>
          <w:p w14:paraId="37F5F4FC" w14:textId="77777777" w:rsidR="00AF502E" w:rsidRPr="00643B61" w:rsidRDefault="00AF502E" w:rsidP="00CD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Theme="minorBidi" w:hAnsiTheme="minorBidi" w:cstheme="minorBidi"/>
                <w:sz w:val="26"/>
                <w:szCs w:val="26"/>
              </w:rPr>
            </w:pPr>
          </w:p>
        </w:tc>
        <w:tc>
          <w:tcPr>
            <w:tcW w:w="1620" w:type="dxa"/>
          </w:tcPr>
          <w:p w14:paraId="71C43279" w14:textId="20D72D2C" w:rsidR="00AF502E" w:rsidRPr="00643B61" w:rsidRDefault="00AF502E" w:rsidP="00CD19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sidRPr="00643B61">
              <w:rPr>
                <w:rFonts w:asciiTheme="minorBidi" w:hAnsiTheme="minorBidi" w:cstheme="minorBidi"/>
                <w:sz w:val="26"/>
                <w:szCs w:val="26"/>
              </w:rPr>
              <w:t>256</w:t>
            </w:r>
            <w:r w:rsidR="00295552">
              <w:rPr>
                <w:rFonts w:asciiTheme="minorBidi" w:hAnsiTheme="minorBidi" w:cstheme="minorBidi"/>
                <w:sz w:val="26"/>
                <w:szCs w:val="26"/>
              </w:rPr>
              <w:t>8</w:t>
            </w:r>
          </w:p>
        </w:tc>
        <w:tc>
          <w:tcPr>
            <w:tcW w:w="1625" w:type="dxa"/>
          </w:tcPr>
          <w:p w14:paraId="0ED13E60" w14:textId="084E1EF2" w:rsidR="00AF502E" w:rsidRPr="00643B61" w:rsidRDefault="00AF502E" w:rsidP="00CD19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sidRPr="00643B61">
              <w:rPr>
                <w:rFonts w:asciiTheme="minorBidi" w:hAnsiTheme="minorBidi" w:cstheme="minorBidi"/>
                <w:sz w:val="26"/>
                <w:szCs w:val="26"/>
              </w:rPr>
              <w:t>256</w:t>
            </w:r>
            <w:r w:rsidR="00295552">
              <w:rPr>
                <w:rFonts w:asciiTheme="minorBidi" w:hAnsiTheme="minorBidi" w:cstheme="minorBidi"/>
                <w:sz w:val="26"/>
                <w:szCs w:val="26"/>
              </w:rPr>
              <w:t>7</w:t>
            </w:r>
          </w:p>
        </w:tc>
      </w:tr>
      <w:tr w:rsidR="00AF502E" w:rsidRPr="00643B61" w14:paraId="730C538B" w14:textId="77777777" w:rsidTr="00CD195D">
        <w:tc>
          <w:tcPr>
            <w:tcW w:w="5850" w:type="dxa"/>
          </w:tcPr>
          <w:p w14:paraId="5A61620D" w14:textId="58F9D307" w:rsidR="00AF502E" w:rsidRPr="00643B61" w:rsidRDefault="00AF502E" w:rsidP="00CD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0" w:hanging="160"/>
              <w:jc w:val="thaiDistribute"/>
              <w:rPr>
                <w:rFonts w:asciiTheme="minorBidi" w:hAnsiTheme="minorBidi" w:cstheme="minorBidi"/>
                <w:sz w:val="26"/>
                <w:szCs w:val="26"/>
              </w:rPr>
            </w:pPr>
          </w:p>
        </w:tc>
        <w:tc>
          <w:tcPr>
            <w:tcW w:w="1620" w:type="dxa"/>
            <w:vAlign w:val="bottom"/>
          </w:tcPr>
          <w:p w14:paraId="64FB84FB" w14:textId="591A1739" w:rsidR="00AF502E" w:rsidRPr="00643B61" w:rsidRDefault="00AF502E" w:rsidP="00CD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cs/>
              </w:rPr>
            </w:pPr>
          </w:p>
        </w:tc>
        <w:tc>
          <w:tcPr>
            <w:tcW w:w="1625" w:type="dxa"/>
            <w:vAlign w:val="bottom"/>
          </w:tcPr>
          <w:p w14:paraId="20297F7B" w14:textId="72EBBF62" w:rsidR="00AF502E" w:rsidRPr="00643B61" w:rsidRDefault="00AF502E" w:rsidP="00CD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rPr>
            </w:pPr>
          </w:p>
        </w:tc>
      </w:tr>
      <w:tr w:rsidR="00A63760" w:rsidRPr="00643B61" w14:paraId="79143CC0" w14:textId="77777777" w:rsidTr="00CD195D">
        <w:tc>
          <w:tcPr>
            <w:tcW w:w="5850" w:type="dxa"/>
            <w:vAlign w:val="bottom"/>
          </w:tcPr>
          <w:p w14:paraId="2DE9F461" w14:textId="1B1E6141" w:rsidR="00A63760" w:rsidRPr="00643B61" w:rsidRDefault="00A63760" w:rsidP="00A63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thaiDistribute"/>
              <w:rPr>
                <w:rFonts w:asciiTheme="minorBidi" w:hAnsiTheme="minorBidi" w:cstheme="minorBidi"/>
                <w:sz w:val="26"/>
                <w:szCs w:val="26"/>
                <w:cs/>
              </w:rPr>
            </w:pPr>
            <w:r w:rsidRPr="00643B61">
              <w:rPr>
                <w:rFonts w:asciiTheme="minorBidi" w:hAnsiTheme="minorBidi" w:cstheme="minorBidi"/>
                <w:sz w:val="26"/>
                <w:szCs w:val="26"/>
                <w:cs/>
              </w:rPr>
              <w:t>หุ้นกู้ระยะยาวส่วนที่ถึงกำหนดชำระภายในหนึ่งปี</w:t>
            </w:r>
          </w:p>
        </w:tc>
        <w:tc>
          <w:tcPr>
            <w:tcW w:w="1620" w:type="dxa"/>
            <w:vAlign w:val="bottom"/>
          </w:tcPr>
          <w:p w14:paraId="0350ED9B" w14:textId="10675ED9" w:rsidR="00A63760" w:rsidRPr="00643B61" w:rsidRDefault="00A63760" w:rsidP="00A63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A63760">
              <w:rPr>
                <w:rFonts w:asciiTheme="minorBidi" w:hAnsiTheme="minorBidi" w:cstheme="minorBidi"/>
                <w:sz w:val="26"/>
                <w:szCs w:val="26"/>
              </w:rPr>
              <w:t>2,700,000</w:t>
            </w:r>
          </w:p>
        </w:tc>
        <w:tc>
          <w:tcPr>
            <w:tcW w:w="1625" w:type="dxa"/>
            <w:vAlign w:val="bottom"/>
          </w:tcPr>
          <w:p w14:paraId="52B807E8" w14:textId="38B1E962" w:rsidR="00A63760" w:rsidRPr="00643B61" w:rsidRDefault="00A63760" w:rsidP="00A63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643B61">
              <w:rPr>
                <w:rFonts w:asciiTheme="minorBidi" w:hAnsiTheme="minorBidi" w:cstheme="minorBidi"/>
                <w:sz w:val="26"/>
                <w:szCs w:val="26"/>
              </w:rPr>
              <w:t>1,500,000</w:t>
            </w:r>
          </w:p>
        </w:tc>
      </w:tr>
      <w:tr w:rsidR="00A63760" w:rsidRPr="00643B61" w14:paraId="63FA9ECC" w14:textId="77777777" w:rsidTr="00CD195D">
        <w:tc>
          <w:tcPr>
            <w:tcW w:w="5850" w:type="dxa"/>
            <w:vAlign w:val="bottom"/>
          </w:tcPr>
          <w:p w14:paraId="3AEDEEBD" w14:textId="470D6905" w:rsidR="00A63760" w:rsidRPr="00643B61" w:rsidRDefault="00A63760" w:rsidP="00A63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thaiDistribute"/>
              <w:rPr>
                <w:rFonts w:asciiTheme="minorBidi" w:hAnsiTheme="minorBidi" w:cstheme="minorBidi"/>
                <w:sz w:val="26"/>
                <w:szCs w:val="26"/>
                <w:cs/>
              </w:rPr>
            </w:pPr>
            <w:r w:rsidRPr="00295552">
              <w:rPr>
                <w:rFonts w:asciiTheme="minorBidi" w:hAnsiTheme="minorBidi" w:cstheme="minorBidi"/>
                <w:sz w:val="26"/>
                <w:szCs w:val="26"/>
                <w:u w:val="single"/>
                <w:cs/>
              </w:rPr>
              <w:t>หัก</w:t>
            </w:r>
            <w:r w:rsidRPr="00643B61">
              <w:rPr>
                <w:rFonts w:asciiTheme="minorBidi" w:hAnsiTheme="minorBidi" w:cstheme="minorBidi"/>
                <w:sz w:val="26"/>
                <w:szCs w:val="26"/>
                <w:cs/>
              </w:rPr>
              <w:t xml:space="preserve"> ค่าธรรมเนียมในการออกหุ้นกู้รอการตัดบัญชี</w:t>
            </w:r>
          </w:p>
        </w:tc>
        <w:tc>
          <w:tcPr>
            <w:tcW w:w="1620" w:type="dxa"/>
            <w:vAlign w:val="bottom"/>
          </w:tcPr>
          <w:p w14:paraId="54EC8A39" w14:textId="68AE77C8" w:rsidR="00A63760" w:rsidRPr="00643B61" w:rsidRDefault="00A63760" w:rsidP="00A637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cs/>
              </w:rPr>
            </w:pPr>
            <w:r w:rsidRPr="00A63760">
              <w:rPr>
                <w:rFonts w:asciiTheme="minorBidi" w:hAnsiTheme="minorBidi" w:cstheme="minorBidi"/>
                <w:sz w:val="26"/>
                <w:szCs w:val="26"/>
              </w:rPr>
              <w:t>(7,448)</w:t>
            </w:r>
          </w:p>
        </w:tc>
        <w:tc>
          <w:tcPr>
            <w:tcW w:w="1625" w:type="dxa"/>
            <w:vAlign w:val="bottom"/>
          </w:tcPr>
          <w:p w14:paraId="117F8414" w14:textId="1C532FA4" w:rsidR="00A63760" w:rsidRPr="00643B61" w:rsidRDefault="00A63760" w:rsidP="00A637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643B61">
              <w:rPr>
                <w:rFonts w:asciiTheme="minorBidi" w:hAnsiTheme="minorBidi" w:cstheme="minorBidi"/>
                <w:sz w:val="26"/>
                <w:szCs w:val="26"/>
              </w:rPr>
              <w:t>(2,961)</w:t>
            </w:r>
          </w:p>
        </w:tc>
      </w:tr>
      <w:tr w:rsidR="00A63760" w:rsidRPr="00643B61" w14:paraId="6133B4B3" w14:textId="77777777" w:rsidTr="00CD195D">
        <w:tc>
          <w:tcPr>
            <w:tcW w:w="5850" w:type="dxa"/>
            <w:vAlign w:val="bottom"/>
          </w:tcPr>
          <w:p w14:paraId="20AAE668" w14:textId="2A35A381" w:rsidR="00A63760" w:rsidRPr="00643B61" w:rsidRDefault="00A63760" w:rsidP="00A63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thaiDistribute"/>
              <w:rPr>
                <w:rFonts w:asciiTheme="minorBidi" w:hAnsiTheme="minorBidi" w:cstheme="minorBidi"/>
                <w:sz w:val="26"/>
                <w:szCs w:val="26"/>
                <w:cs/>
              </w:rPr>
            </w:pPr>
            <w:r w:rsidRPr="00643B61">
              <w:rPr>
                <w:rFonts w:asciiTheme="minorBidi" w:hAnsiTheme="minorBidi" w:cstheme="minorBidi"/>
                <w:sz w:val="26"/>
                <w:szCs w:val="26"/>
                <w:cs/>
              </w:rPr>
              <w:t>หุ้นกู้ระยะยาวส่วนที่ถึงกำหนดชำระภายในหนึ่งปี</w:t>
            </w:r>
          </w:p>
        </w:tc>
        <w:tc>
          <w:tcPr>
            <w:tcW w:w="1620" w:type="dxa"/>
            <w:vAlign w:val="bottom"/>
          </w:tcPr>
          <w:p w14:paraId="5755E5A4" w14:textId="08362267" w:rsidR="00A63760" w:rsidRPr="00643B61" w:rsidRDefault="00A63760" w:rsidP="00B97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A63760">
              <w:rPr>
                <w:rFonts w:asciiTheme="minorBidi" w:hAnsiTheme="minorBidi" w:cstheme="minorBidi"/>
                <w:sz w:val="26"/>
                <w:szCs w:val="26"/>
              </w:rPr>
              <w:t>2,692,552</w:t>
            </w:r>
          </w:p>
        </w:tc>
        <w:tc>
          <w:tcPr>
            <w:tcW w:w="1625" w:type="dxa"/>
            <w:vAlign w:val="bottom"/>
          </w:tcPr>
          <w:p w14:paraId="1557B7D2" w14:textId="3E5774A7" w:rsidR="00A63760" w:rsidRPr="00643B61" w:rsidRDefault="00A63760" w:rsidP="00B97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643B61">
              <w:rPr>
                <w:rFonts w:asciiTheme="minorBidi" w:hAnsiTheme="minorBidi" w:cstheme="minorBidi"/>
                <w:sz w:val="26"/>
                <w:szCs w:val="26"/>
              </w:rPr>
              <w:t>1,497,039</w:t>
            </w:r>
          </w:p>
        </w:tc>
      </w:tr>
      <w:tr w:rsidR="00A63760" w:rsidRPr="00643B61" w14:paraId="140404B9" w14:textId="77777777" w:rsidTr="00CD195D">
        <w:tc>
          <w:tcPr>
            <w:tcW w:w="5850" w:type="dxa"/>
            <w:vAlign w:val="bottom"/>
          </w:tcPr>
          <w:p w14:paraId="170D6A91" w14:textId="77777777" w:rsidR="00A63760" w:rsidRPr="00643B61" w:rsidRDefault="00A63760" w:rsidP="00A63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thaiDistribute"/>
              <w:rPr>
                <w:rFonts w:asciiTheme="minorBidi" w:hAnsiTheme="minorBidi" w:cstheme="minorBidi"/>
                <w:sz w:val="26"/>
                <w:szCs w:val="26"/>
                <w:cs/>
              </w:rPr>
            </w:pPr>
          </w:p>
        </w:tc>
        <w:tc>
          <w:tcPr>
            <w:tcW w:w="1620" w:type="dxa"/>
            <w:vAlign w:val="bottom"/>
          </w:tcPr>
          <w:p w14:paraId="78BDF997" w14:textId="77777777" w:rsidR="00A63760" w:rsidRPr="00643B61" w:rsidRDefault="00A63760" w:rsidP="00A63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p>
        </w:tc>
        <w:tc>
          <w:tcPr>
            <w:tcW w:w="1625" w:type="dxa"/>
            <w:vAlign w:val="bottom"/>
          </w:tcPr>
          <w:p w14:paraId="2B1D098C" w14:textId="77777777" w:rsidR="00A63760" w:rsidRPr="00643B61" w:rsidRDefault="00A63760" w:rsidP="00A63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p>
        </w:tc>
      </w:tr>
      <w:tr w:rsidR="00A63760" w:rsidRPr="00643B61" w14:paraId="2EF4CB59" w14:textId="77777777" w:rsidTr="00CD195D">
        <w:tc>
          <w:tcPr>
            <w:tcW w:w="5850" w:type="dxa"/>
            <w:vAlign w:val="bottom"/>
          </w:tcPr>
          <w:p w14:paraId="17A826D3" w14:textId="77777777" w:rsidR="00A63760" w:rsidRPr="00643B61" w:rsidRDefault="00A63760" w:rsidP="00A63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thaiDistribute"/>
              <w:rPr>
                <w:rFonts w:asciiTheme="minorBidi" w:hAnsiTheme="minorBidi" w:cstheme="minorBidi"/>
                <w:sz w:val="26"/>
                <w:szCs w:val="26"/>
              </w:rPr>
            </w:pPr>
            <w:r w:rsidRPr="00643B61">
              <w:rPr>
                <w:rFonts w:asciiTheme="minorBidi" w:hAnsiTheme="minorBidi" w:cstheme="minorBidi"/>
                <w:sz w:val="26"/>
                <w:szCs w:val="26"/>
                <w:cs/>
              </w:rPr>
              <w:t>หุ้นกู้ระยะยาวส่วนที่ยังไม่ถึงกำหนดชำระภายในหนึ่งปี</w:t>
            </w:r>
          </w:p>
        </w:tc>
        <w:tc>
          <w:tcPr>
            <w:tcW w:w="1620" w:type="dxa"/>
            <w:vAlign w:val="bottom"/>
          </w:tcPr>
          <w:p w14:paraId="28E6206E" w14:textId="1FD28EBB" w:rsidR="00A63760" w:rsidRPr="00643B61" w:rsidRDefault="00A63760" w:rsidP="00A63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A63760">
              <w:rPr>
                <w:rFonts w:asciiTheme="minorBidi" w:hAnsiTheme="minorBidi" w:cstheme="minorBidi"/>
                <w:sz w:val="26"/>
                <w:szCs w:val="26"/>
              </w:rPr>
              <w:t>6,150,000</w:t>
            </w:r>
          </w:p>
        </w:tc>
        <w:tc>
          <w:tcPr>
            <w:tcW w:w="1625" w:type="dxa"/>
            <w:vAlign w:val="bottom"/>
          </w:tcPr>
          <w:p w14:paraId="1F76E325" w14:textId="3C230ED9" w:rsidR="00A63760" w:rsidRPr="00643B61" w:rsidRDefault="00A63760" w:rsidP="00A63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643B61">
              <w:rPr>
                <w:rFonts w:asciiTheme="minorBidi" w:hAnsiTheme="minorBidi" w:cstheme="minorBidi"/>
                <w:sz w:val="26"/>
                <w:szCs w:val="26"/>
              </w:rPr>
              <w:t>4,200,000</w:t>
            </w:r>
          </w:p>
        </w:tc>
      </w:tr>
      <w:tr w:rsidR="00A63760" w:rsidRPr="00643B61" w14:paraId="0DDF0A7A" w14:textId="77777777" w:rsidTr="00CD195D">
        <w:tc>
          <w:tcPr>
            <w:tcW w:w="5850" w:type="dxa"/>
            <w:vAlign w:val="bottom"/>
          </w:tcPr>
          <w:p w14:paraId="0029E50F" w14:textId="6882B80F" w:rsidR="00A63760" w:rsidRPr="00643B61" w:rsidRDefault="00A63760" w:rsidP="00A63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jc w:val="thaiDistribute"/>
              <w:rPr>
                <w:rFonts w:asciiTheme="minorBidi" w:hAnsiTheme="minorBidi" w:cstheme="minorBidi"/>
                <w:sz w:val="26"/>
                <w:szCs w:val="26"/>
                <w:cs/>
              </w:rPr>
            </w:pPr>
            <w:r w:rsidRPr="00295552">
              <w:rPr>
                <w:rFonts w:asciiTheme="minorBidi" w:hAnsiTheme="minorBidi" w:cstheme="minorBidi"/>
                <w:sz w:val="26"/>
                <w:szCs w:val="26"/>
                <w:u w:val="single"/>
                <w:cs/>
              </w:rPr>
              <w:t>หัก</w:t>
            </w:r>
            <w:r w:rsidRPr="00643B61">
              <w:rPr>
                <w:rFonts w:asciiTheme="minorBidi" w:hAnsiTheme="minorBidi" w:cstheme="minorBidi"/>
                <w:sz w:val="26"/>
                <w:szCs w:val="26"/>
                <w:cs/>
              </w:rPr>
              <w:t xml:space="preserve"> ค่าธรรมเนียมในการออกหุ้นกู้รอการตัดบัญชี</w:t>
            </w:r>
          </w:p>
        </w:tc>
        <w:tc>
          <w:tcPr>
            <w:tcW w:w="1620" w:type="dxa"/>
            <w:vAlign w:val="bottom"/>
          </w:tcPr>
          <w:p w14:paraId="62452E1D" w14:textId="6BBA5015" w:rsidR="00A63760" w:rsidRPr="00643B61" w:rsidRDefault="00A63760" w:rsidP="00A637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A63760">
              <w:rPr>
                <w:rFonts w:asciiTheme="minorBidi" w:hAnsiTheme="minorBidi" w:cstheme="minorBidi"/>
                <w:sz w:val="26"/>
                <w:szCs w:val="26"/>
              </w:rPr>
              <w:t>(50,031)</w:t>
            </w:r>
          </w:p>
        </w:tc>
        <w:tc>
          <w:tcPr>
            <w:tcW w:w="1625" w:type="dxa"/>
            <w:vAlign w:val="bottom"/>
          </w:tcPr>
          <w:p w14:paraId="1306FB30" w14:textId="27FD6F0E" w:rsidR="00A63760" w:rsidRPr="00643B61" w:rsidRDefault="00A63760" w:rsidP="00A637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643B61">
              <w:rPr>
                <w:rFonts w:asciiTheme="minorBidi" w:hAnsiTheme="minorBidi" w:cstheme="minorBidi"/>
                <w:sz w:val="26"/>
                <w:szCs w:val="26"/>
              </w:rPr>
              <w:t>(35,824)</w:t>
            </w:r>
          </w:p>
        </w:tc>
      </w:tr>
      <w:tr w:rsidR="00A63760" w:rsidRPr="00643B61" w14:paraId="538CB63E" w14:textId="77777777" w:rsidTr="00CD195D">
        <w:tc>
          <w:tcPr>
            <w:tcW w:w="5850" w:type="dxa"/>
            <w:vAlign w:val="bottom"/>
          </w:tcPr>
          <w:p w14:paraId="40A199FA" w14:textId="3D062FAC" w:rsidR="00A63760" w:rsidRPr="00643B61" w:rsidRDefault="00A63760" w:rsidP="00A63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Theme="minorBidi" w:hAnsiTheme="minorBidi" w:cstheme="minorBidi"/>
                <w:sz w:val="26"/>
                <w:szCs w:val="26"/>
              </w:rPr>
            </w:pPr>
            <w:r w:rsidRPr="00643B61">
              <w:rPr>
                <w:rFonts w:asciiTheme="minorBidi" w:hAnsiTheme="minorBidi" w:cstheme="minorBidi"/>
                <w:sz w:val="26"/>
                <w:szCs w:val="26"/>
                <w:cs/>
              </w:rPr>
              <w:t>หุ้นกู้ระยะยาวส่วนที่ยังไม่ถึงกำหนดชำระภายในหนึ่งปี</w:t>
            </w:r>
          </w:p>
        </w:tc>
        <w:tc>
          <w:tcPr>
            <w:tcW w:w="1620" w:type="dxa"/>
            <w:vAlign w:val="bottom"/>
          </w:tcPr>
          <w:p w14:paraId="129CD361" w14:textId="659F1FA7" w:rsidR="00A63760" w:rsidRPr="00643B61" w:rsidRDefault="00A63760" w:rsidP="00B97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A63760">
              <w:rPr>
                <w:rFonts w:asciiTheme="minorBidi" w:hAnsiTheme="minorBidi" w:cstheme="minorBidi"/>
                <w:sz w:val="26"/>
                <w:szCs w:val="26"/>
              </w:rPr>
              <w:t>6,099,969</w:t>
            </w:r>
          </w:p>
        </w:tc>
        <w:tc>
          <w:tcPr>
            <w:tcW w:w="1625" w:type="dxa"/>
            <w:vAlign w:val="bottom"/>
          </w:tcPr>
          <w:p w14:paraId="2565F5A0" w14:textId="409A25DB" w:rsidR="00A63760" w:rsidRPr="00643B61" w:rsidRDefault="00A63760" w:rsidP="00B97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643B61">
              <w:rPr>
                <w:rFonts w:asciiTheme="minorBidi" w:hAnsiTheme="minorBidi" w:cstheme="minorBidi"/>
                <w:sz w:val="26"/>
                <w:szCs w:val="26"/>
              </w:rPr>
              <w:t>4,164,176</w:t>
            </w:r>
          </w:p>
        </w:tc>
      </w:tr>
      <w:tr w:rsidR="00A63760" w:rsidRPr="00643B61" w14:paraId="24C4A011" w14:textId="77777777" w:rsidTr="00CD195D">
        <w:tc>
          <w:tcPr>
            <w:tcW w:w="5850" w:type="dxa"/>
            <w:vAlign w:val="bottom"/>
          </w:tcPr>
          <w:p w14:paraId="58384E6D" w14:textId="287B44E4" w:rsidR="00A63760" w:rsidRPr="00643B61" w:rsidRDefault="00B6406D" w:rsidP="00A63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Theme="minorBidi" w:hAnsiTheme="minorBidi" w:cstheme="minorBidi"/>
                <w:sz w:val="26"/>
                <w:szCs w:val="26"/>
              </w:rPr>
            </w:pPr>
            <w:r>
              <w:rPr>
                <w:rFonts w:asciiTheme="minorBidi" w:hAnsiTheme="minorBidi" w:cstheme="minorBidi" w:hint="cs"/>
                <w:sz w:val="26"/>
                <w:szCs w:val="26"/>
                <w:cs/>
              </w:rPr>
              <w:t>รวม</w:t>
            </w:r>
            <w:r w:rsidR="00A63760" w:rsidRPr="00643B61">
              <w:rPr>
                <w:rFonts w:asciiTheme="minorBidi" w:hAnsiTheme="minorBidi" w:cstheme="minorBidi"/>
                <w:sz w:val="26"/>
                <w:szCs w:val="26"/>
                <w:cs/>
              </w:rPr>
              <w:t>หุ้นกู้ระยะยาว</w:t>
            </w:r>
          </w:p>
        </w:tc>
        <w:tc>
          <w:tcPr>
            <w:tcW w:w="1620" w:type="dxa"/>
            <w:vAlign w:val="bottom"/>
          </w:tcPr>
          <w:p w14:paraId="032586A4" w14:textId="248E2468" w:rsidR="00A63760" w:rsidRPr="00643B61" w:rsidRDefault="00A63760" w:rsidP="00A637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cs/>
              </w:rPr>
            </w:pPr>
            <w:r w:rsidRPr="00A63760">
              <w:rPr>
                <w:rFonts w:asciiTheme="minorBidi" w:hAnsiTheme="minorBidi" w:cstheme="minorBidi"/>
                <w:sz w:val="26"/>
                <w:szCs w:val="26"/>
              </w:rPr>
              <w:t>8,792,521</w:t>
            </w:r>
          </w:p>
        </w:tc>
        <w:tc>
          <w:tcPr>
            <w:tcW w:w="1625" w:type="dxa"/>
            <w:vAlign w:val="bottom"/>
          </w:tcPr>
          <w:p w14:paraId="51AAE94A" w14:textId="74AB1E1E" w:rsidR="00A63760" w:rsidRPr="00643B61" w:rsidRDefault="00A63760" w:rsidP="00A637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643B61">
              <w:rPr>
                <w:rFonts w:asciiTheme="minorBidi" w:hAnsiTheme="minorBidi" w:cstheme="minorBidi"/>
                <w:sz w:val="26"/>
                <w:szCs w:val="26"/>
              </w:rPr>
              <w:t>5,661,215</w:t>
            </w:r>
          </w:p>
        </w:tc>
      </w:tr>
    </w:tbl>
    <w:p w14:paraId="28897498" w14:textId="77777777" w:rsidR="00AF502E" w:rsidRDefault="00AF502E" w:rsidP="00730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Cordia New" w:hAnsi="Cordia New" w:cs="Cordia New"/>
          <w:b/>
          <w:bCs/>
          <w:sz w:val="26"/>
          <w:szCs w:val="26"/>
          <w:lang w:eastAsia="x-none"/>
        </w:rPr>
      </w:pPr>
    </w:p>
    <w:p w14:paraId="16AE1937" w14:textId="208ED585" w:rsidR="00B602D3" w:rsidRDefault="00747602" w:rsidP="00CD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r w:rsidRPr="00747602">
        <w:rPr>
          <w:rFonts w:ascii="Cordia New" w:eastAsia="Cordia New" w:hAnsi="Cordia New" w:cs="Cordia New"/>
          <w:sz w:val="26"/>
          <w:szCs w:val="26"/>
          <w:cs/>
          <w:lang w:eastAsia="x-none"/>
        </w:rPr>
        <w:t>หุ้นกู้ระยะยาวเป็นหุ้นกู้ในสกุลเงินบาทประเภทไม่ด้อยสิทธิ และค้ำประกันโดย</w:t>
      </w:r>
      <w:r w:rsidR="004829A8">
        <w:rPr>
          <w:rFonts w:ascii="Cordia New" w:eastAsia="Cordia New" w:hAnsi="Cordia New" w:cs="Cordia New"/>
          <w:sz w:val="26"/>
          <w:szCs w:val="26"/>
          <w:cs/>
          <w:lang w:eastAsia="x-none"/>
        </w:rPr>
        <w:t>บริษัท</w:t>
      </w:r>
      <w:r w:rsidRPr="00747602">
        <w:rPr>
          <w:rFonts w:ascii="Cordia New" w:eastAsia="Cordia New" w:hAnsi="Cordia New" w:cs="Cordia New"/>
          <w:sz w:val="26"/>
          <w:szCs w:val="26"/>
          <w:cs/>
          <w:lang w:eastAsia="x-none"/>
        </w:rPr>
        <w:t xml:space="preserve"> มีอัตราดอกเบี้ยคงที่ โดยมีมูลค่ายุติธรรรม </w:t>
      </w:r>
      <w:r w:rsidR="00DC6D0C">
        <w:rPr>
          <w:rFonts w:ascii="Cordia New" w:eastAsia="Cordia New" w:hAnsi="Cordia New" w:cs="Cordia New"/>
          <w:sz w:val="26"/>
          <w:szCs w:val="26"/>
          <w:cs/>
          <w:lang w:eastAsia="x-none"/>
        </w:rPr>
        <w:br/>
      </w:r>
      <w:r w:rsidRPr="00747602">
        <w:rPr>
          <w:rFonts w:ascii="Cordia New" w:eastAsia="Cordia New" w:hAnsi="Cordia New" w:cs="Cordia New"/>
          <w:sz w:val="26"/>
          <w:szCs w:val="26"/>
          <w:cs/>
          <w:lang w:eastAsia="x-none"/>
        </w:rPr>
        <w:t xml:space="preserve">ณ วันที่ </w:t>
      </w:r>
      <w:r w:rsidRPr="00747602">
        <w:rPr>
          <w:rFonts w:ascii="Cordia New" w:eastAsia="Cordia New" w:hAnsi="Cordia New" w:cs="Cordia New"/>
          <w:sz w:val="26"/>
          <w:szCs w:val="26"/>
          <w:lang w:eastAsia="x-none"/>
        </w:rPr>
        <w:t xml:space="preserve">31 </w:t>
      </w:r>
      <w:r w:rsidRPr="00747602">
        <w:rPr>
          <w:rFonts w:ascii="Cordia New" w:eastAsia="Cordia New" w:hAnsi="Cordia New" w:cs="Cordia New"/>
          <w:sz w:val="26"/>
          <w:szCs w:val="26"/>
          <w:cs/>
          <w:lang w:eastAsia="x-none"/>
        </w:rPr>
        <w:t xml:space="preserve">ธันวาคม </w:t>
      </w:r>
      <w:r w:rsidRPr="00747602">
        <w:rPr>
          <w:rFonts w:ascii="Cordia New" w:eastAsia="Cordia New" w:hAnsi="Cordia New" w:cs="Cordia New"/>
          <w:sz w:val="26"/>
          <w:szCs w:val="26"/>
          <w:lang w:eastAsia="x-none"/>
        </w:rPr>
        <w:t>256</w:t>
      </w:r>
      <w:r>
        <w:rPr>
          <w:rFonts w:ascii="Cordia New" w:eastAsia="Cordia New" w:hAnsi="Cordia New" w:cs="Cordia New"/>
          <w:sz w:val="26"/>
          <w:szCs w:val="26"/>
          <w:lang w:eastAsia="x-none"/>
        </w:rPr>
        <w:t>8</w:t>
      </w:r>
      <w:r w:rsidRPr="00747602">
        <w:rPr>
          <w:rFonts w:ascii="Cordia New" w:eastAsia="Cordia New" w:hAnsi="Cordia New" w:cs="Cordia New"/>
          <w:sz w:val="26"/>
          <w:szCs w:val="26"/>
          <w:lang w:eastAsia="x-none"/>
        </w:rPr>
        <w:t xml:space="preserve"> </w:t>
      </w:r>
      <w:r w:rsidRPr="00747602">
        <w:rPr>
          <w:rFonts w:ascii="Cordia New" w:eastAsia="Cordia New" w:hAnsi="Cordia New" w:cs="Cordia New"/>
          <w:sz w:val="26"/>
          <w:szCs w:val="26"/>
          <w:cs/>
          <w:lang w:eastAsia="x-none"/>
        </w:rPr>
        <w:t xml:space="preserve">เป็นจำนวน </w:t>
      </w:r>
      <w:r w:rsidR="00C27BAE">
        <w:rPr>
          <w:rFonts w:ascii="Cordia New" w:eastAsia="Cordia New" w:hAnsi="Cordia New" w:cs="Cordia New"/>
          <w:sz w:val="26"/>
          <w:szCs w:val="26"/>
          <w:lang w:eastAsia="x-none"/>
        </w:rPr>
        <w:t>8,959</w:t>
      </w:r>
      <w:r w:rsidRPr="00747602">
        <w:rPr>
          <w:rFonts w:ascii="Cordia New" w:eastAsia="Cordia New" w:hAnsi="Cordia New" w:cs="Cordia New"/>
          <w:sz w:val="26"/>
          <w:szCs w:val="26"/>
          <w:lang w:eastAsia="x-none"/>
        </w:rPr>
        <w:t xml:space="preserve"> </w:t>
      </w:r>
      <w:r w:rsidRPr="00747602">
        <w:rPr>
          <w:rFonts w:ascii="Cordia New" w:eastAsia="Cordia New" w:hAnsi="Cordia New" w:cs="Cordia New"/>
          <w:sz w:val="26"/>
          <w:szCs w:val="26"/>
          <w:cs/>
          <w:lang w:eastAsia="x-none"/>
        </w:rPr>
        <w:t>ล้านบาท (</w:t>
      </w:r>
      <w:r w:rsidRPr="00747602">
        <w:rPr>
          <w:rFonts w:ascii="Cordia New" w:eastAsia="Cordia New" w:hAnsi="Cordia New" w:cs="Cordia New"/>
          <w:sz w:val="26"/>
          <w:szCs w:val="26"/>
          <w:lang w:eastAsia="x-none"/>
        </w:rPr>
        <w:t>256</w:t>
      </w:r>
      <w:r>
        <w:rPr>
          <w:rFonts w:ascii="Cordia New" w:eastAsia="Cordia New" w:hAnsi="Cordia New" w:cs="Cordia New"/>
          <w:sz w:val="26"/>
          <w:szCs w:val="26"/>
          <w:lang w:eastAsia="x-none"/>
        </w:rPr>
        <w:t>7</w:t>
      </w:r>
      <w:r w:rsidRPr="00747602">
        <w:rPr>
          <w:rFonts w:ascii="Cordia New" w:eastAsia="Cordia New" w:hAnsi="Cordia New" w:cs="Cordia New"/>
          <w:sz w:val="26"/>
          <w:szCs w:val="26"/>
          <w:lang w:eastAsia="x-none"/>
        </w:rPr>
        <w:t xml:space="preserve">: 5,771 </w:t>
      </w:r>
      <w:r w:rsidRPr="00747602">
        <w:rPr>
          <w:rFonts w:ascii="Cordia New" w:eastAsia="Cordia New" w:hAnsi="Cordia New" w:cs="Cordia New"/>
          <w:sz w:val="26"/>
          <w:szCs w:val="26"/>
          <w:cs/>
          <w:lang w:eastAsia="x-none"/>
        </w:rPr>
        <w:t>ล้านบาท)</w:t>
      </w:r>
    </w:p>
    <w:p w14:paraId="1905E57E" w14:textId="77777777" w:rsidR="00C773CA" w:rsidRDefault="00C773CA" w:rsidP="00CD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cs/>
          <w:lang w:eastAsia="x-none"/>
        </w:rPr>
      </w:pPr>
    </w:p>
    <w:p w14:paraId="11654A8B" w14:textId="41F082C1" w:rsidR="009A60FF" w:rsidRPr="00B602D3" w:rsidRDefault="009A60FF" w:rsidP="0091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spacing w:line="240" w:lineRule="auto"/>
        <w:ind w:left="360"/>
        <w:jc w:val="thaiDistribute"/>
        <w:rPr>
          <w:rFonts w:ascii="Cordia New" w:hAnsi="Cordia New" w:cs="Cordia New"/>
          <w:sz w:val="26"/>
          <w:szCs w:val="26"/>
        </w:rPr>
      </w:pPr>
      <w:r w:rsidRPr="00B602D3">
        <w:rPr>
          <w:rFonts w:ascii="Cordia New" w:hAnsi="Cordia New" w:cs="Cordia New"/>
          <w:sz w:val="26"/>
          <w:szCs w:val="26"/>
          <w:cs/>
        </w:rPr>
        <w:t>รายการเปลี่ยนแปลงของบัญชีหุ้นกู้ระยะยาวสำหรับปี</w:t>
      </w:r>
      <w:r w:rsidR="00CC0121">
        <w:rPr>
          <w:rFonts w:ascii="Cordia New" w:hAnsi="Cordia New" w:cs="Cordia New" w:hint="cs"/>
          <w:sz w:val="26"/>
          <w:szCs w:val="26"/>
          <w:cs/>
        </w:rPr>
        <w:t xml:space="preserve">สิ้นสุดวันที่ </w:t>
      </w:r>
      <w:r w:rsidR="00CC0121">
        <w:rPr>
          <w:rFonts w:ascii="Cordia New" w:hAnsi="Cordia New" w:cs="Cordia New"/>
          <w:sz w:val="26"/>
          <w:szCs w:val="26"/>
        </w:rPr>
        <w:t xml:space="preserve">31 </w:t>
      </w:r>
      <w:r w:rsidR="00CC0121">
        <w:rPr>
          <w:rFonts w:ascii="Cordia New" w:hAnsi="Cordia New" w:cs="Cordia New" w:hint="cs"/>
          <w:sz w:val="26"/>
          <w:szCs w:val="26"/>
          <w:cs/>
        </w:rPr>
        <w:t>ธันวาคม</w:t>
      </w:r>
      <w:r w:rsidRPr="00B602D3">
        <w:rPr>
          <w:rFonts w:ascii="Cordia New" w:hAnsi="Cordia New" w:cs="Cordia New"/>
          <w:sz w:val="26"/>
          <w:szCs w:val="26"/>
          <w:cs/>
        </w:rPr>
        <w:t xml:space="preserve"> </w:t>
      </w:r>
      <w:r w:rsidRPr="00B602D3">
        <w:rPr>
          <w:rFonts w:ascii="Cordia New" w:hAnsi="Cordia New" w:cs="Cordia New"/>
          <w:sz w:val="26"/>
          <w:szCs w:val="26"/>
        </w:rPr>
        <w:t xml:space="preserve">2568 </w:t>
      </w:r>
      <w:r w:rsidRPr="00B602D3">
        <w:rPr>
          <w:rFonts w:ascii="Cordia New" w:hAnsi="Cordia New" w:cs="Cordia New"/>
          <w:sz w:val="26"/>
          <w:szCs w:val="26"/>
          <w:cs/>
        </w:rPr>
        <w:t xml:space="preserve">และ </w:t>
      </w:r>
      <w:r w:rsidRPr="00B602D3">
        <w:rPr>
          <w:rFonts w:ascii="Cordia New" w:hAnsi="Cordia New" w:cs="Cordia New"/>
          <w:sz w:val="26"/>
          <w:szCs w:val="26"/>
        </w:rPr>
        <w:t xml:space="preserve">2567 </w:t>
      </w:r>
      <w:r w:rsidRPr="00B602D3">
        <w:rPr>
          <w:rFonts w:ascii="Cordia New" w:hAnsi="Cordia New" w:cs="Cordia New"/>
          <w:sz w:val="26"/>
          <w:szCs w:val="26"/>
          <w:cs/>
        </w:rPr>
        <w:t>สรุปได้ดังนี้</w:t>
      </w:r>
    </w:p>
    <w:p w14:paraId="16FAC27A" w14:textId="77777777" w:rsidR="009A60FF" w:rsidRPr="00B602D3" w:rsidRDefault="009A60FF" w:rsidP="0091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spacing w:line="240" w:lineRule="auto"/>
        <w:ind w:left="360"/>
        <w:jc w:val="thaiDistribute"/>
        <w:rPr>
          <w:rFonts w:ascii="Cordia New" w:hAnsi="Cordia New" w:cs="Cordia New"/>
          <w:sz w:val="26"/>
          <w:szCs w:val="26"/>
        </w:rPr>
      </w:pPr>
    </w:p>
    <w:tbl>
      <w:tblPr>
        <w:tblW w:w="9185" w:type="dxa"/>
        <w:tblInd w:w="265" w:type="dxa"/>
        <w:tblLayout w:type="fixed"/>
        <w:tblLook w:val="04A0" w:firstRow="1" w:lastRow="0" w:firstColumn="1" w:lastColumn="0" w:noHBand="0" w:noVBand="1"/>
      </w:tblPr>
      <w:tblGrid>
        <w:gridCol w:w="5945"/>
        <w:gridCol w:w="1620"/>
        <w:gridCol w:w="1620"/>
      </w:tblGrid>
      <w:tr w:rsidR="00C869BF" w:rsidRPr="00C869BF" w14:paraId="5B3A22EC" w14:textId="77777777" w:rsidTr="00B54C68">
        <w:tc>
          <w:tcPr>
            <w:tcW w:w="5945" w:type="dxa"/>
          </w:tcPr>
          <w:p w14:paraId="607139D0" w14:textId="2ADE08DA" w:rsidR="00C869BF" w:rsidRPr="00C869BF" w:rsidRDefault="00C869BF" w:rsidP="00B602D3">
            <w:pPr>
              <w:tabs>
                <w:tab w:val="clear" w:pos="907"/>
                <w:tab w:val="left" w:pos="600"/>
                <w:tab w:val="left" w:pos="900"/>
                <w:tab w:val="right" w:pos="7280"/>
                <w:tab w:val="right" w:pos="8540"/>
              </w:tabs>
              <w:spacing w:line="380" w:lineRule="exact"/>
              <w:ind w:right="-45"/>
              <w:jc w:val="thaiDistribute"/>
              <w:rPr>
                <w:rFonts w:asciiTheme="minorBidi" w:hAnsiTheme="minorBidi" w:cstheme="minorBidi"/>
                <w:sz w:val="26"/>
                <w:szCs w:val="26"/>
              </w:rPr>
            </w:pPr>
            <w:r w:rsidRPr="00C869BF">
              <w:rPr>
                <w:rFonts w:asciiTheme="minorBidi" w:hAnsiTheme="minorBidi" w:cstheme="minorBidi"/>
                <w:sz w:val="26"/>
                <w:szCs w:val="26"/>
                <w:cs/>
              </w:rPr>
              <w:t>(</w:t>
            </w:r>
            <w:r w:rsidR="001B132F">
              <w:rPr>
                <w:rFonts w:asciiTheme="minorBidi" w:hAnsiTheme="minorBidi" w:cstheme="minorBidi"/>
                <w:sz w:val="26"/>
                <w:szCs w:val="26"/>
                <w:cs/>
              </w:rPr>
              <w:t>หน่วย :</w:t>
            </w:r>
            <w:r w:rsidRPr="00C869BF">
              <w:rPr>
                <w:rFonts w:asciiTheme="minorBidi" w:hAnsiTheme="minorBidi" w:cstheme="minorBidi"/>
                <w:sz w:val="26"/>
                <w:szCs w:val="26"/>
                <w:cs/>
              </w:rPr>
              <w:t xml:space="preserve"> พันบาท)</w:t>
            </w:r>
          </w:p>
        </w:tc>
        <w:tc>
          <w:tcPr>
            <w:tcW w:w="3240" w:type="dxa"/>
            <w:gridSpan w:val="2"/>
          </w:tcPr>
          <w:p w14:paraId="72C3C3C4" w14:textId="77777777" w:rsidR="00C869BF" w:rsidRPr="00C869BF" w:rsidRDefault="00C869BF" w:rsidP="00B602D3">
            <w:pPr>
              <w:pBdr>
                <w:bottom w:val="single" w:sz="4" w:space="1" w:color="auto"/>
              </w:pBdr>
              <w:spacing w:line="380" w:lineRule="exact"/>
              <w:jc w:val="center"/>
              <w:rPr>
                <w:rFonts w:asciiTheme="minorBidi" w:hAnsiTheme="minorBidi" w:cstheme="minorBidi"/>
                <w:sz w:val="26"/>
                <w:szCs w:val="26"/>
              </w:rPr>
            </w:pPr>
            <w:r w:rsidRPr="00C869BF">
              <w:rPr>
                <w:rFonts w:asciiTheme="minorBidi" w:hAnsiTheme="minorBidi" w:cstheme="minorBidi"/>
                <w:sz w:val="26"/>
                <w:szCs w:val="26"/>
                <w:cs/>
              </w:rPr>
              <w:t>งบการเงินรวม</w:t>
            </w:r>
          </w:p>
        </w:tc>
      </w:tr>
      <w:tr w:rsidR="00C869BF" w:rsidRPr="00C869BF" w14:paraId="0FB025DF" w14:textId="77777777" w:rsidTr="00B54C68">
        <w:tc>
          <w:tcPr>
            <w:tcW w:w="5945" w:type="dxa"/>
          </w:tcPr>
          <w:p w14:paraId="605AA727" w14:textId="77777777" w:rsidR="00C869BF" w:rsidRPr="00C869BF" w:rsidRDefault="00C869BF" w:rsidP="00B602D3">
            <w:pPr>
              <w:tabs>
                <w:tab w:val="clear" w:pos="907"/>
                <w:tab w:val="left" w:pos="600"/>
                <w:tab w:val="left" w:pos="900"/>
                <w:tab w:val="right" w:pos="7280"/>
                <w:tab w:val="right" w:pos="8540"/>
              </w:tabs>
              <w:spacing w:line="380" w:lineRule="exact"/>
              <w:ind w:right="-45"/>
              <w:jc w:val="thaiDistribute"/>
              <w:rPr>
                <w:rFonts w:asciiTheme="minorBidi" w:hAnsiTheme="minorBidi" w:cstheme="minorBidi"/>
                <w:sz w:val="26"/>
                <w:szCs w:val="26"/>
              </w:rPr>
            </w:pPr>
          </w:p>
        </w:tc>
        <w:tc>
          <w:tcPr>
            <w:tcW w:w="1620" w:type="dxa"/>
          </w:tcPr>
          <w:p w14:paraId="10CB60D5" w14:textId="3A178090" w:rsidR="00C869BF" w:rsidRPr="00C869BF" w:rsidRDefault="00C869BF" w:rsidP="00B602D3">
            <w:pPr>
              <w:pBdr>
                <w:bottom w:val="single" w:sz="4" w:space="1" w:color="auto"/>
              </w:pBdr>
              <w:spacing w:line="380" w:lineRule="exact"/>
              <w:jc w:val="center"/>
              <w:rPr>
                <w:rFonts w:asciiTheme="minorBidi" w:hAnsiTheme="minorBidi" w:cstheme="minorBidi"/>
                <w:sz w:val="26"/>
                <w:szCs w:val="26"/>
              </w:rPr>
            </w:pPr>
            <w:r w:rsidRPr="00C869BF">
              <w:rPr>
                <w:rFonts w:asciiTheme="minorBidi" w:hAnsiTheme="minorBidi" w:cstheme="minorBidi"/>
                <w:sz w:val="26"/>
                <w:szCs w:val="26"/>
              </w:rPr>
              <w:t>256</w:t>
            </w:r>
            <w:r>
              <w:rPr>
                <w:rFonts w:asciiTheme="minorBidi" w:hAnsiTheme="minorBidi" w:cstheme="minorBidi"/>
                <w:sz w:val="26"/>
                <w:szCs w:val="26"/>
              </w:rPr>
              <w:t>8</w:t>
            </w:r>
          </w:p>
        </w:tc>
        <w:tc>
          <w:tcPr>
            <w:tcW w:w="1620" w:type="dxa"/>
            <w:vAlign w:val="bottom"/>
          </w:tcPr>
          <w:p w14:paraId="654E80CD" w14:textId="0824281F" w:rsidR="00C869BF" w:rsidRPr="00C869BF" w:rsidRDefault="00C869BF" w:rsidP="00B602D3">
            <w:pPr>
              <w:pBdr>
                <w:bottom w:val="single" w:sz="4" w:space="1" w:color="auto"/>
              </w:pBdr>
              <w:spacing w:line="380" w:lineRule="exact"/>
              <w:jc w:val="center"/>
              <w:rPr>
                <w:rFonts w:asciiTheme="minorBidi" w:hAnsiTheme="minorBidi" w:cstheme="minorBidi"/>
                <w:sz w:val="26"/>
                <w:szCs w:val="26"/>
                <w:cs/>
              </w:rPr>
            </w:pPr>
            <w:r w:rsidRPr="00C869BF">
              <w:rPr>
                <w:rFonts w:asciiTheme="minorBidi" w:hAnsiTheme="minorBidi" w:cstheme="minorBidi"/>
                <w:sz w:val="26"/>
                <w:szCs w:val="26"/>
              </w:rPr>
              <w:t>256</w:t>
            </w:r>
            <w:r>
              <w:rPr>
                <w:rFonts w:asciiTheme="minorBidi" w:hAnsiTheme="minorBidi" w:cstheme="minorBidi"/>
                <w:sz w:val="26"/>
                <w:szCs w:val="26"/>
              </w:rPr>
              <w:t>7</w:t>
            </w:r>
          </w:p>
        </w:tc>
      </w:tr>
      <w:tr w:rsidR="00C869BF" w:rsidRPr="00C869BF" w14:paraId="7A72C50E" w14:textId="77777777" w:rsidTr="00B54C68">
        <w:tc>
          <w:tcPr>
            <w:tcW w:w="5945" w:type="dxa"/>
          </w:tcPr>
          <w:p w14:paraId="73A996FA" w14:textId="3B4DC64E" w:rsidR="00C869BF" w:rsidRPr="00C869BF" w:rsidRDefault="00C869BF" w:rsidP="00B602D3">
            <w:pPr>
              <w:tabs>
                <w:tab w:val="clear" w:pos="907"/>
                <w:tab w:val="left" w:pos="600"/>
                <w:tab w:val="left" w:pos="900"/>
                <w:tab w:val="right" w:pos="7280"/>
                <w:tab w:val="right" w:pos="8540"/>
              </w:tabs>
              <w:spacing w:line="380" w:lineRule="exact"/>
              <w:ind w:right="-45"/>
              <w:jc w:val="thaiDistribute"/>
              <w:rPr>
                <w:rFonts w:asciiTheme="minorBidi" w:hAnsiTheme="minorBidi" w:cstheme="minorBidi"/>
                <w:sz w:val="26"/>
                <w:szCs w:val="26"/>
              </w:rPr>
            </w:pPr>
          </w:p>
        </w:tc>
        <w:tc>
          <w:tcPr>
            <w:tcW w:w="1620" w:type="dxa"/>
          </w:tcPr>
          <w:p w14:paraId="4C11F326" w14:textId="21C8EE4C" w:rsidR="00C869BF" w:rsidRPr="00C869BF" w:rsidRDefault="00C869BF" w:rsidP="00B602D3">
            <w:pPr>
              <w:tabs>
                <w:tab w:val="decimal" w:pos="1332"/>
              </w:tabs>
              <w:spacing w:line="380" w:lineRule="exact"/>
              <w:rPr>
                <w:rFonts w:asciiTheme="minorBidi" w:hAnsiTheme="minorBidi" w:cstheme="minorBidi"/>
                <w:sz w:val="26"/>
                <w:szCs w:val="26"/>
              </w:rPr>
            </w:pPr>
          </w:p>
        </w:tc>
        <w:tc>
          <w:tcPr>
            <w:tcW w:w="1620" w:type="dxa"/>
            <w:vAlign w:val="bottom"/>
          </w:tcPr>
          <w:p w14:paraId="67A9DC3C" w14:textId="064C61BA" w:rsidR="00C869BF" w:rsidRPr="00C869BF" w:rsidRDefault="00C869BF" w:rsidP="00B602D3">
            <w:pPr>
              <w:tabs>
                <w:tab w:val="decimal" w:pos="1332"/>
              </w:tabs>
              <w:spacing w:line="380" w:lineRule="exact"/>
              <w:jc w:val="right"/>
              <w:rPr>
                <w:rFonts w:asciiTheme="minorBidi" w:hAnsiTheme="minorBidi" w:cstheme="minorBidi"/>
                <w:sz w:val="26"/>
                <w:szCs w:val="26"/>
              </w:rPr>
            </w:pPr>
          </w:p>
        </w:tc>
      </w:tr>
      <w:tr w:rsidR="00370272" w:rsidRPr="00C869BF" w14:paraId="05750EB9" w14:textId="77777777">
        <w:tc>
          <w:tcPr>
            <w:tcW w:w="5945" w:type="dxa"/>
            <w:vAlign w:val="bottom"/>
          </w:tcPr>
          <w:p w14:paraId="6A4E3390" w14:textId="55288556" w:rsidR="00370272" w:rsidRPr="00C869BF" w:rsidRDefault="00370272" w:rsidP="00370272">
            <w:pPr>
              <w:tabs>
                <w:tab w:val="clear" w:pos="907"/>
                <w:tab w:val="left" w:pos="600"/>
                <w:tab w:val="left" w:pos="900"/>
                <w:tab w:val="right" w:pos="7280"/>
                <w:tab w:val="right" w:pos="8540"/>
              </w:tabs>
              <w:spacing w:line="380" w:lineRule="exact"/>
              <w:ind w:right="-45"/>
              <w:rPr>
                <w:rFonts w:asciiTheme="minorBidi" w:hAnsiTheme="minorBidi" w:cstheme="minorBidi"/>
                <w:sz w:val="26"/>
                <w:szCs w:val="26"/>
                <w:cs/>
              </w:rPr>
            </w:pPr>
            <w:r w:rsidRPr="00C869BF">
              <w:rPr>
                <w:rFonts w:asciiTheme="minorBidi" w:hAnsiTheme="minorBidi" w:cstheme="minorBidi"/>
                <w:sz w:val="26"/>
                <w:szCs w:val="26"/>
                <w:cs/>
              </w:rPr>
              <w:t xml:space="preserve">ยอดคงเหลือ ณ วันที่ </w:t>
            </w:r>
            <w:r w:rsidRPr="00C869BF">
              <w:rPr>
                <w:rFonts w:asciiTheme="minorBidi" w:hAnsiTheme="minorBidi" w:cstheme="minorBidi"/>
                <w:sz w:val="26"/>
                <w:szCs w:val="26"/>
              </w:rPr>
              <w:t xml:space="preserve">1 </w:t>
            </w:r>
            <w:r w:rsidRPr="00C869BF">
              <w:rPr>
                <w:rFonts w:asciiTheme="minorBidi" w:hAnsiTheme="minorBidi" w:cstheme="minorBidi"/>
                <w:sz w:val="26"/>
                <w:szCs w:val="26"/>
                <w:cs/>
              </w:rPr>
              <w:t xml:space="preserve">มกราคม </w:t>
            </w:r>
          </w:p>
        </w:tc>
        <w:tc>
          <w:tcPr>
            <w:tcW w:w="1620" w:type="dxa"/>
            <w:vAlign w:val="bottom"/>
          </w:tcPr>
          <w:p w14:paraId="551D1AB1" w14:textId="1E50A7D6" w:rsidR="00370272" w:rsidRPr="00C869BF" w:rsidRDefault="00370272" w:rsidP="00370272">
            <w:pPr>
              <w:tabs>
                <w:tab w:val="decimal" w:pos="1332"/>
              </w:tabs>
              <w:spacing w:line="380" w:lineRule="exact"/>
              <w:jc w:val="right"/>
              <w:rPr>
                <w:rFonts w:asciiTheme="minorBidi" w:hAnsiTheme="minorBidi" w:cstheme="minorBidi"/>
                <w:sz w:val="26"/>
                <w:szCs w:val="26"/>
              </w:rPr>
            </w:pPr>
            <w:r w:rsidRPr="00370272">
              <w:rPr>
                <w:rFonts w:asciiTheme="minorBidi" w:hAnsiTheme="minorBidi" w:cstheme="minorBidi"/>
                <w:sz w:val="26"/>
                <w:szCs w:val="26"/>
              </w:rPr>
              <w:t>5,661,215</w:t>
            </w:r>
          </w:p>
        </w:tc>
        <w:tc>
          <w:tcPr>
            <w:tcW w:w="1620" w:type="dxa"/>
            <w:vAlign w:val="bottom"/>
          </w:tcPr>
          <w:p w14:paraId="5895CA0C" w14:textId="0E902264" w:rsidR="00370272" w:rsidRPr="00C869BF" w:rsidRDefault="00370272" w:rsidP="00370272">
            <w:pPr>
              <w:tabs>
                <w:tab w:val="decimal" w:pos="1332"/>
              </w:tabs>
              <w:spacing w:line="380" w:lineRule="exact"/>
              <w:jc w:val="right"/>
              <w:rPr>
                <w:rFonts w:asciiTheme="minorBidi" w:hAnsiTheme="minorBidi" w:cstheme="minorBidi"/>
                <w:sz w:val="26"/>
                <w:szCs w:val="26"/>
              </w:rPr>
            </w:pPr>
            <w:r w:rsidRPr="00C869BF">
              <w:rPr>
                <w:rFonts w:asciiTheme="minorBidi" w:hAnsiTheme="minorBidi" w:cstheme="minorBidi"/>
                <w:sz w:val="26"/>
                <w:szCs w:val="26"/>
              </w:rPr>
              <w:t>4,100,402</w:t>
            </w:r>
          </w:p>
        </w:tc>
      </w:tr>
      <w:tr w:rsidR="00370272" w:rsidRPr="00C869BF" w14:paraId="3ED301AD" w14:textId="77777777">
        <w:tc>
          <w:tcPr>
            <w:tcW w:w="5945" w:type="dxa"/>
            <w:vAlign w:val="bottom"/>
          </w:tcPr>
          <w:p w14:paraId="1FFEB36F" w14:textId="77777777" w:rsidR="00370272" w:rsidRPr="00C869BF" w:rsidRDefault="00370272" w:rsidP="00370272">
            <w:pPr>
              <w:tabs>
                <w:tab w:val="clear" w:pos="907"/>
                <w:tab w:val="left" w:pos="600"/>
                <w:tab w:val="left" w:pos="900"/>
                <w:tab w:val="right" w:pos="7280"/>
                <w:tab w:val="right" w:pos="8540"/>
              </w:tabs>
              <w:spacing w:line="380" w:lineRule="exact"/>
              <w:ind w:right="-45"/>
              <w:rPr>
                <w:rFonts w:asciiTheme="minorBidi" w:hAnsiTheme="minorBidi" w:cstheme="minorBidi"/>
                <w:sz w:val="26"/>
                <w:szCs w:val="26"/>
                <w:cs/>
              </w:rPr>
            </w:pPr>
            <w:r w:rsidRPr="00C869BF">
              <w:rPr>
                <w:rFonts w:asciiTheme="minorBidi" w:hAnsiTheme="minorBidi" w:cstheme="minorBidi"/>
                <w:sz w:val="26"/>
                <w:szCs w:val="26"/>
                <w:cs/>
              </w:rPr>
              <w:t>ออกหุ้นกู้ในระหว่างปี</w:t>
            </w:r>
          </w:p>
        </w:tc>
        <w:tc>
          <w:tcPr>
            <w:tcW w:w="1620" w:type="dxa"/>
            <w:vAlign w:val="bottom"/>
          </w:tcPr>
          <w:p w14:paraId="09365ADB" w14:textId="4FC3F5F5" w:rsidR="00370272" w:rsidRPr="00C869BF" w:rsidRDefault="00370272" w:rsidP="00370272">
            <w:pPr>
              <w:tabs>
                <w:tab w:val="decimal" w:pos="1332"/>
              </w:tabs>
              <w:spacing w:line="380" w:lineRule="exact"/>
              <w:jc w:val="right"/>
              <w:rPr>
                <w:rFonts w:asciiTheme="minorBidi" w:hAnsiTheme="minorBidi" w:cstheme="minorBidi"/>
                <w:sz w:val="26"/>
                <w:szCs w:val="26"/>
              </w:rPr>
            </w:pPr>
            <w:r w:rsidRPr="00370272">
              <w:rPr>
                <w:rFonts w:asciiTheme="minorBidi" w:hAnsiTheme="minorBidi" w:cstheme="minorBidi"/>
                <w:sz w:val="26"/>
                <w:szCs w:val="26"/>
              </w:rPr>
              <w:t>4,650,000</w:t>
            </w:r>
          </w:p>
        </w:tc>
        <w:tc>
          <w:tcPr>
            <w:tcW w:w="1620" w:type="dxa"/>
            <w:vAlign w:val="bottom"/>
          </w:tcPr>
          <w:p w14:paraId="05483983" w14:textId="12A4987B" w:rsidR="00370272" w:rsidRPr="00C869BF" w:rsidRDefault="00370272" w:rsidP="00370272">
            <w:pPr>
              <w:tabs>
                <w:tab w:val="decimal" w:pos="1332"/>
              </w:tabs>
              <w:spacing w:line="380" w:lineRule="exact"/>
              <w:jc w:val="right"/>
              <w:rPr>
                <w:rFonts w:asciiTheme="minorBidi" w:hAnsiTheme="minorBidi" w:cstheme="minorBidi"/>
                <w:sz w:val="26"/>
                <w:szCs w:val="26"/>
              </w:rPr>
            </w:pPr>
            <w:r w:rsidRPr="00C869BF">
              <w:rPr>
                <w:rFonts w:asciiTheme="minorBidi" w:hAnsiTheme="minorBidi" w:cstheme="minorBidi"/>
                <w:sz w:val="26"/>
                <w:szCs w:val="26"/>
              </w:rPr>
              <w:t>3,000,000</w:t>
            </w:r>
          </w:p>
        </w:tc>
      </w:tr>
      <w:tr w:rsidR="00370272" w:rsidRPr="00C869BF" w14:paraId="4FEE2440" w14:textId="77777777">
        <w:tc>
          <w:tcPr>
            <w:tcW w:w="5945" w:type="dxa"/>
            <w:vAlign w:val="bottom"/>
          </w:tcPr>
          <w:p w14:paraId="3FF40E55" w14:textId="77777777" w:rsidR="00370272" w:rsidRPr="00C869BF" w:rsidRDefault="00370272" w:rsidP="00370272">
            <w:pPr>
              <w:tabs>
                <w:tab w:val="clear" w:pos="907"/>
                <w:tab w:val="left" w:pos="600"/>
                <w:tab w:val="left" w:pos="900"/>
                <w:tab w:val="right" w:pos="7280"/>
                <w:tab w:val="right" w:pos="8540"/>
              </w:tabs>
              <w:spacing w:line="380" w:lineRule="exact"/>
              <w:ind w:right="-45"/>
              <w:rPr>
                <w:rFonts w:asciiTheme="minorBidi" w:hAnsiTheme="minorBidi" w:cstheme="minorBidi"/>
                <w:sz w:val="26"/>
                <w:szCs w:val="26"/>
                <w:cs/>
              </w:rPr>
            </w:pPr>
            <w:r w:rsidRPr="00C869BF">
              <w:rPr>
                <w:rFonts w:asciiTheme="minorBidi" w:hAnsiTheme="minorBidi" w:cstheme="minorBidi"/>
                <w:sz w:val="26"/>
                <w:szCs w:val="26"/>
                <w:cs/>
              </w:rPr>
              <w:t>จ่ายคืนหุ้นกู้ระยะยาว</w:t>
            </w:r>
          </w:p>
        </w:tc>
        <w:tc>
          <w:tcPr>
            <w:tcW w:w="1620" w:type="dxa"/>
            <w:vAlign w:val="bottom"/>
          </w:tcPr>
          <w:p w14:paraId="10D6AD78" w14:textId="2BBF9CA2" w:rsidR="00370272" w:rsidRPr="00C869BF" w:rsidRDefault="00370272" w:rsidP="00370272">
            <w:pPr>
              <w:tabs>
                <w:tab w:val="decimal" w:pos="1332"/>
              </w:tabs>
              <w:spacing w:line="380" w:lineRule="exact"/>
              <w:jc w:val="right"/>
              <w:rPr>
                <w:rFonts w:asciiTheme="minorBidi" w:hAnsiTheme="minorBidi" w:cstheme="minorBidi"/>
                <w:sz w:val="26"/>
                <w:szCs w:val="26"/>
              </w:rPr>
            </w:pPr>
            <w:r w:rsidRPr="00370272">
              <w:rPr>
                <w:rFonts w:asciiTheme="minorBidi" w:hAnsiTheme="minorBidi" w:cstheme="minorBidi"/>
                <w:sz w:val="26"/>
                <w:szCs w:val="26"/>
              </w:rPr>
              <w:t>(1,500,000)</w:t>
            </w:r>
          </w:p>
        </w:tc>
        <w:tc>
          <w:tcPr>
            <w:tcW w:w="1620" w:type="dxa"/>
            <w:vAlign w:val="bottom"/>
          </w:tcPr>
          <w:p w14:paraId="16C99F3A" w14:textId="4F7A507E" w:rsidR="00370272" w:rsidRPr="00C869BF" w:rsidRDefault="00370272" w:rsidP="00370272">
            <w:pPr>
              <w:tabs>
                <w:tab w:val="decimal" w:pos="1332"/>
              </w:tabs>
              <w:spacing w:line="380" w:lineRule="exact"/>
              <w:jc w:val="right"/>
              <w:rPr>
                <w:rFonts w:asciiTheme="minorBidi" w:hAnsiTheme="minorBidi" w:cstheme="minorBidi"/>
                <w:sz w:val="26"/>
                <w:szCs w:val="26"/>
              </w:rPr>
            </w:pPr>
            <w:r w:rsidRPr="00C869BF">
              <w:rPr>
                <w:rFonts w:asciiTheme="minorBidi" w:hAnsiTheme="minorBidi" w:cstheme="minorBidi"/>
                <w:sz w:val="26"/>
                <w:szCs w:val="26"/>
              </w:rPr>
              <w:t>(1,431,500)</w:t>
            </w:r>
          </w:p>
        </w:tc>
      </w:tr>
      <w:tr w:rsidR="00370272" w:rsidRPr="00C869BF" w14:paraId="6789C7A1" w14:textId="77777777">
        <w:tc>
          <w:tcPr>
            <w:tcW w:w="5945" w:type="dxa"/>
            <w:vAlign w:val="bottom"/>
          </w:tcPr>
          <w:p w14:paraId="7DF17D38" w14:textId="2FC5179C" w:rsidR="00370272" w:rsidRPr="00C869BF" w:rsidRDefault="00370272" w:rsidP="00370272">
            <w:pPr>
              <w:tabs>
                <w:tab w:val="clear" w:pos="907"/>
                <w:tab w:val="left" w:pos="600"/>
                <w:tab w:val="left" w:pos="900"/>
                <w:tab w:val="right" w:pos="7280"/>
                <w:tab w:val="right" w:pos="8540"/>
              </w:tabs>
              <w:spacing w:line="380" w:lineRule="exact"/>
              <w:ind w:right="-45"/>
              <w:rPr>
                <w:rFonts w:asciiTheme="minorBidi" w:hAnsiTheme="minorBidi" w:cstheme="minorBidi"/>
                <w:sz w:val="26"/>
                <w:szCs w:val="26"/>
                <w:cs/>
              </w:rPr>
            </w:pPr>
            <w:r w:rsidRPr="00C869BF">
              <w:rPr>
                <w:rFonts w:asciiTheme="minorBidi" w:hAnsiTheme="minorBidi" w:cstheme="minorBidi"/>
                <w:sz w:val="26"/>
                <w:szCs w:val="26"/>
                <w:cs/>
              </w:rPr>
              <w:t>จ่ายค่าธรรมเนียม</w:t>
            </w:r>
            <w:r w:rsidR="00791736">
              <w:rPr>
                <w:rFonts w:asciiTheme="minorBidi" w:hAnsiTheme="minorBidi" w:cstheme="minorBidi" w:hint="cs"/>
                <w:sz w:val="26"/>
                <w:szCs w:val="26"/>
                <w:cs/>
              </w:rPr>
              <w:t>ใน</w:t>
            </w:r>
            <w:r w:rsidRPr="00C869BF">
              <w:rPr>
                <w:rFonts w:asciiTheme="minorBidi" w:hAnsiTheme="minorBidi" w:cstheme="minorBidi"/>
                <w:sz w:val="26"/>
                <w:szCs w:val="26"/>
                <w:cs/>
              </w:rPr>
              <w:t>การออกหุ้นกู้</w:t>
            </w:r>
          </w:p>
        </w:tc>
        <w:tc>
          <w:tcPr>
            <w:tcW w:w="1620" w:type="dxa"/>
            <w:vAlign w:val="bottom"/>
          </w:tcPr>
          <w:p w14:paraId="345DC29C" w14:textId="70E8CA84" w:rsidR="00370272" w:rsidRPr="00C869BF" w:rsidRDefault="00370272" w:rsidP="00370272">
            <w:pPr>
              <w:tabs>
                <w:tab w:val="decimal" w:pos="1332"/>
              </w:tabs>
              <w:spacing w:line="380" w:lineRule="exact"/>
              <w:jc w:val="right"/>
              <w:rPr>
                <w:rFonts w:asciiTheme="minorBidi" w:hAnsiTheme="minorBidi" w:cstheme="minorBidi"/>
                <w:sz w:val="26"/>
                <w:szCs w:val="26"/>
              </w:rPr>
            </w:pPr>
            <w:r w:rsidRPr="00370272">
              <w:rPr>
                <w:rFonts w:asciiTheme="minorBidi" w:hAnsiTheme="minorBidi" w:cstheme="minorBidi"/>
                <w:sz w:val="26"/>
                <w:szCs w:val="26"/>
              </w:rPr>
              <w:t>(51,464)</w:t>
            </w:r>
          </w:p>
        </w:tc>
        <w:tc>
          <w:tcPr>
            <w:tcW w:w="1620" w:type="dxa"/>
            <w:vAlign w:val="bottom"/>
          </w:tcPr>
          <w:p w14:paraId="0BFF987E" w14:textId="226ED940" w:rsidR="00370272" w:rsidRPr="00C869BF" w:rsidRDefault="00370272" w:rsidP="00370272">
            <w:pPr>
              <w:tabs>
                <w:tab w:val="decimal" w:pos="1332"/>
              </w:tabs>
              <w:spacing w:line="380" w:lineRule="exact"/>
              <w:jc w:val="right"/>
              <w:rPr>
                <w:rFonts w:asciiTheme="minorBidi" w:hAnsiTheme="minorBidi" w:cstheme="minorBidi"/>
                <w:sz w:val="26"/>
                <w:szCs w:val="26"/>
              </w:rPr>
            </w:pPr>
            <w:r w:rsidRPr="00C869BF">
              <w:rPr>
                <w:rFonts w:asciiTheme="minorBidi" w:hAnsiTheme="minorBidi" w:cstheme="minorBidi"/>
                <w:sz w:val="26"/>
                <w:szCs w:val="26"/>
              </w:rPr>
              <w:t>(33,699)</w:t>
            </w:r>
          </w:p>
        </w:tc>
      </w:tr>
      <w:tr w:rsidR="00370272" w:rsidRPr="00C869BF" w14:paraId="704A8758" w14:textId="77777777">
        <w:tc>
          <w:tcPr>
            <w:tcW w:w="5945" w:type="dxa"/>
            <w:vAlign w:val="bottom"/>
          </w:tcPr>
          <w:p w14:paraId="2BBC4B9F" w14:textId="0E97655C" w:rsidR="00370272" w:rsidRPr="00C869BF" w:rsidRDefault="00370272" w:rsidP="00370272">
            <w:pPr>
              <w:spacing w:line="380" w:lineRule="exact"/>
              <w:ind w:left="33" w:hanging="33"/>
              <w:rPr>
                <w:rFonts w:asciiTheme="minorBidi" w:hAnsiTheme="minorBidi" w:cstheme="minorBidi"/>
                <w:sz w:val="26"/>
                <w:szCs w:val="26"/>
              </w:rPr>
            </w:pPr>
            <w:r w:rsidRPr="00C869BF">
              <w:rPr>
                <w:rFonts w:asciiTheme="minorBidi" w:hAnsiTheme="minorBidi" w:cstheme="minorBidi"/>
                <w:sz w:val="26"/>
                <w:szCs w:val="26"/>
                <w:cs/>
              </w:rPr>
              <w:t>ตัดจำหน่ายค่าธรรมเนียม</w:t>
            </w:r>
            <w:r w:rsidR="00991257">
              <w:rPr>
                <w:rFonts w:asciiTheme="minorBidi" w:hAnsiTheme="minorBidi" w:cstheme="minorBidi" w:hint="cs"/>
                <w:sz w:val="26"/>
                <w:szCs w:val="26"/>
                <w:cs/>
              </w:rPr>
              <w:t>ใน</w:t>
            </w:r>
            <w:r w:rsidRPr="00C869BF">
              <w:rPr>
                <w:rFonts w:asciiTheme="minorBidi" w:hAnsiTheme="minorBidi" w:cstheme="minorBidi"/>
                <w:sz w:val="26"/>
                <w:szCs w:val="26"/>
                <w:cs/>
              </w:rPr>
              <w:t>การออกหุ้นกู้</w:t>
            </w:r>
          </w:p>
        </w:tc>
        <w:tc>
          <w:tcPr>
            <w:tcW w:w="1620" w:type="dxa"/>
            <w:vAlign w:val="bottom"/>
          </w:tcPr>
          <w:p w14:paraId="71ADEE52" w14:textId="2DAE17B9" w:rsidR="00370272" w:rsidRPr="00C869BF" w:rsidRDefault="00370272" w:rsidP="00370272">
            <w:pPr>
              <w:pBdr>
                <w:bottom w:val="single" w:sz="4" w:space="1" w:color="auto"/>
              </w:pBdr>
              <w:tabs>
                <w:tab w:val="decimal" w:pos="1332"/>
              </w:tabs>
              <w:spacing w:line="380" w:lineRule="exact"/>
              <w:jc w:val="right"/>
              <w:rPr>
                <w:rFonts w:asciiTheme="minorBidi" w:hAnsiTheme="minorBidi" w:cstheme="minorBidi"/>
                <w:sz w:val="26"/>
                <w:szCs w:val="26"/>
              </w:rPr>
            </w:pPr>
            <w:r w:rsidRPr="00370272">
              <w:rPr>
                <w:rFonts w:asciiTheme="minorBidi" w:hAnsiTheme="minorBidi" w:cstheme="minorBidi"/>
                <w:sz w:val="26"/>
                <w:szCs w:val="26"/>
              </w:rPr>
              <w:t>32,770</w:t>
            </w:r>
          </w:p>
        </w:tc>
        <w:tc>
          <w:tcPr>
            <w:tcW w:w="1620" w:type="dxa"/>
            <w:vAlign w:val="bottom"/>
          </w:tcPr>
          <w:p w14:paraId="389CBEA5" w14:textId="1191402C" w:rsidR="00370272" w:rsidRPr="00C869BF" w:rsidRDefault="00370272" w:rsidP="00370272">
            <w:pPr>
              <w:pBdr>
                <w:bottom w:val="single" w:sz="4" w:space="1" w:color="auto"/>
              </w:pBdr>
              <w:tabs>
                <w:tab w:val="decimal" w:pos="1332"/>
              </w:tabs>
              <w:spacing w:line="380" w:lineRule="exact"/>
              <w:jc w:val="right"/>
              <w:rPr>
                <w:rFonts w:asciiTheme="minorBidi" w:hAnsiTheme="minorBidi" w:cstheme="minorBidi"/>
                <w:sz w:val="26"/>
                <w:szCs w:val="26"/>
              </w:rPr>
            </w:pPr>
            <w:r w:rsidRPr="00C869BF">
              <w:rPr>
                <w:rFonts w:asciiTheme="minorBidi" w:hAnsiTheme="minorBidi" w:cstheme="minorBidi"/>
                <w:sz w:val="26"/>
                <w:szCs w:val="26"/>
              </w:rPr>
              <w:t>26,012</w:t>
            </w:r>
          </w:p>
        </w:tc>
      </w:tr>
      <w:tr w:rsidR="00370272" w:rsidRPr="00C869BF" w14:paraId="4F8F3E14" w14:textId="77777777">
        <w:tc>
          <w:tcPr>
            <w:tcW w:w="5945" w:type="dxa"/>
            <w:vAlign w:val="bottom"/>
          </w:tcPr>
          <w:p w14:paraId="76373F24" w14:textId="77777777" w:rsidR="00370272" w:rsidRPr="00C869BF" w:rsidRDefault="00370272" w:rsidP="00370272">
            <w:pPr>
              <w:tabs>
                <w:tab w:val="clear" w:pos="907"/>
                <w:tab w:val="left" w:pos="600"/>
                <w:tab w:val="left" w:pos="900"/>
                <w:tab w:val="right" w:pos="7280"/>
                <w:tab w:val="right" w:pos="8540"/>
              </w:tabs>
              <w:spacing w:line="380" w:lineRule="exact"/>
              <w:ind w:right="-45"/>
              <w:rPr>
                <w:rFonts w:asciiTheme="minorBidi" w:hAnsiTheme="minorBidi" w:cstheme="minorBidi"/>
                <w:sz w:val="26"/>
                <w:szCs w:val="26"/>
                <w:cs/>
              </w:rPr>
            </w:pPr>
            <w:r w:rsidRPr="00C869BF">
              <w:rPr>
                <w:rFonts w:asciiTheme="minorBidi" w:hAnsiTheme="minorBidi" w:cstheme="minorBidi"/>
                <w:sz w:val="26"/>
                <w:szCs w:val="26"/>
                <w:cs/>
              </w:rPr>
              <w:t xml:space="preserve">ยอดคงเหลือ ณ วันที่ </w:t>
            </w:r>
            <w:r w:rsidRPr="00C869BF">
              <w:rPr>
                <w:rFonts w:asciiTheme="minorBidi" w:hAnsiTheme="minorBidi" w:cstheme="minorBidi"/>
                <w:sz w:val="26"/>
                <w:szCs w:val="26"/>
              </w:rPr>
              <w:t xml:space="preserve">31 </w:t>
            </w:r>
            <w:r w:rsidRPr="00C869BF">
              <w:rPr>
                <w:rFonts w:asciiTheme="minorBidi" w:hAnsiTheme="minorBidi" w:cstheme="minorBidi"/>
                <w:sz w:val="26"/>
                <w:szCs w:val="26"/>
                <w:cs/>
              </w:rPr>
              <w:t xml:space="preserve">ธันวาคม </w:t>
            </w:r>
          </w:p>
        </w:tc>
        <w:tc>
          <w:tcPr>
            <w:tcW w:w="1620" w:type="dxa"/>
            <w:vAlign w:val="bottom"/>
          </w:tcPr>
          <w:p w14:paraId="407E31CD" w14:textId="0AD0F219" w:rsidR="00370272" w:rsidRPr="00C869BF" w:rsidRDefault="00370272" w:rsidP="00370272">
            <w:pPr>
              <w:pBdr>
                <w:bottom w:val="single" w:sz="12" w:space="1" w:color="auto"/>
              </w:pBdr>
              <w:tabs>
                <w:tab w:val="decimal" w:pos="1332"/>
              </w:tabs>
              <w:spacing w:line="380" w:lineRule="exact"/>
              <w:jc w:val="right"/>
              <w:rPr>
                <w:rFonts w:asciiTheme="minorBidi" w:hAnsiTheme="minorBidi" w:cstheme="minorBidi"/>
                <w:sz w:val="26"/>
                <w:szCs w:val="26"/>
              </w:rPr>
            </w:pPr>
            <w:r w:rsidRPr="00370272">
              <w:rPr>
                <w:rFonts w:asciiTheme="minorBidi" w:hAnsiTheme="minorBidi" w:cstheme="minorBidi"/>
                <w:sz w:val="26"/>
                <w:szCs w:val="26"/>
              </w:rPr>
              <w:t>8,792,521</w:t>
            </w:r>
          </w:p>
        </w:tc>
        <w:tc>
          <w:tcPr>
            <w:tcW w:w="1620" w:type="dxa"/>
            <w:vAlign w:val="bottom"/>
          </w:tcPr>
          <w:p w14:paraId="44496AB3" w14:textId="0C579C3F" w:rsidR="00370272" w:rsidRPr="00C869BF" w:rsidRDefault="00370272" w:rsidP="00370272">
            <w:pPr>
              <w:pBdr>
                <w:bottom w:val="single" w:sz="12" w:space="1" w:color="auto"/>
              </w:pBdr>
              <w:tabs>
                <w:tab w:val="decimal" w:pos="1332"/>
              </w:tabs>
              <w:spacing w:line="380" w:lineRule="exact"/>
              <w:jc w:val="right"/>
              <w:rPr>
                <w:rFonts w:asciiTheme="minorBidi" w:hAnsiTheme="minorBidi" w:cstheme="minorBidi"/>
                <w:sz w:val="26"/>
                <w:szCs w:val="26"/>
              </w:rPr>
            </w:pPr>
            <w:r w:rsidRPr="00C869BF">
              <w:rPr>
                <w:rFonts w:asciiTheme="minorBidi" w:hAnsiTheme="minorBidi" w:cstheme="minorBidi"/>
                <w:sz w:val="26"/>
                <w:szCs w:val="26"/>
              </w:rPr>
              <w:t>5,661,215</w:t>
            </w:r>
          </w:p>
        </w:tc>
      </w:tr>
    </w:tbl>
    <w:p w14:paraId="23EE5E64" w14:textId="77777777" w:rsidR="009A60FF" w:rsidRPr="00FB1FE0" w:rsidRDefault="009A60FF" w:rsidP="00864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spacing w:line="240" w:lineRule="auto"/>
        <w:jc w:val="thaiDistribute"/>
        <w:rPr>
          <w:rFonts w:ascii="Cordia New" w:hAnsi="Cordia New" w:cs="Cordia New"/>
          <w:sz w:val="28"/>
          <w:szCs w:val="28"/>
        </w:rPr>
      </w:pPr>
    </w:p>
    <w:p w14:paraId="7CE67864" w14:textId="77777777" w:rsidR="00C773CA" w:rsidRDefault="00C77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r>
        <w:rPr>
          <w:rFonts w:ascii="Cordia New" w:hAnsi="Cordia New" w:cs="Cordia New"/>
          <w:b/>
          <w:bCs/>
          <w:sz w:val="26"/>
          <w:szCs w:val="26"/>
          <w:cs/>
        </w:rPr>
        <w:br w:type="page"/>
      </w:r>
    </w:p>
    <w:p w14:paraId="75C6767A" w14:textId="2A3636F1" w:rsidR="007E3CB0" w:rsidRPr="00A06119" w:rsidRDefault="00075EC7" w:rsidP="002206B1">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075EC7">
        <w:rPr>
          <w:rFonts w:ascii="Cordia New" w:hAnsi="Cordia New" w:cs="Cordia New"/>
          <w:b/>
          <w:bCs/>
          <w:sz w:val="26"/>
          <w:szCs w:val="26"/>
          <w:cs/>
        </w:rPr>
        <w:lastRenderedPageBreak/>
        <w:t>หนี้สินตามสัญญาเช่า</w:t>
      </w:r>
    </w:p>
    <w:p w14:paraId="59BC2014" w14:textId="77777777" w:rsidR="007E3CB0" w:rsidRPr="000C757D" w:rsidRDefault="007E3CB0" w:rsidP="007E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Cordia New" w:eastAsia="MS Mincho" w:hAnsi="Cordia New" w:cs="Cordia New"/>
          <w:sz w:val="24"/>
          <w:szCs w:val="24"/>
          <w:u w:val="single"/>
        </w:rPr>
      </w:pPr>
    </w:p>
    <w:tbl>
      <w:tblPr>
        <w:tblW w:w="9176" w:type="dxa"/>
        <w:tblInd w:w="265" w:type="dxa"/>
        <w:tblLayout w:type="fixed"/>
        <w:tblLook w:val="0000" w:firstRow="0" w:lastRow="0" w:firstColumn="0" w:lastColumn="0" w:noHBand="0" w:noVBand="0"/>
      </w:tblPr>
      <w:tblGrid>
        <w:gridCol w:w="5954"/>
        <w:gridCol w:w="1620"/>
        <w:gridCol w:w="1602"/>
      </w:tblGrid>
      <w:tr w:rsidR="00B83D4B" w:rsidRPr="008B6CAD" w14:paraId="555F37E9" w14:textId="77777777" w:rsidTr="7103E067">
        <w:tc>
          <w:tcPr>
            <w:tcW w:w="5954" w:type="dxa"/>
          </w:tcPr>
          <w:p w14:paraId="59CAF77F" w14:textId="45CBC3E3" w:rsidR="00B83D4B" w:rsidRPr="008B6CAD" w:rsidRDefault="00B83D4B" w:rsidP="003A1369">
            <w:pPr>
              <w:tabs>
                <w:tab w:val="clear" w:pos="5387"/>
                <w:tab w:val="left" w:pos="5184"/>
              </w:tabs>
              <w:spacing w:line="380" w:lineRule="exact"/>
              <w:ind w:right="-18"/>
              <w:jc w:val="thaiDistribute"/>
              <w:rPr>
                <w:rFonts w:ascii="Cordia New" w:hAnsi="Cordia New" w:cs="Cordia New"/>
                <w:sz w:val="26"/>
                <w:szCs w:val="26"/>
              </w:rPr>
            </w:pPr>
            <w:r w:rsidRPr="008B6CAD">
              <w:rPr>
                <w:rFonts w:ascii="Cordia New" w:hAnsi="Cordia New" w:cs="Cordia New"/>
                <w:sz w:val="26"/>
                <w:szCs w:val="26"/>
              </w:rPr>
              <w:t>(</w:t>
            </w:r>
            <w:r w:rsidR="001B132F">
              <w:rPr>
                <w:rFonts w:ascii="Cordia New" w:hAnsi="Cordia New" w:cs="Cordia New"/>
                <w:sz w:val="26"/>
                <w:szCs w:val="26"/>
                <w:cs/>
              </w:rPr>
              <w:t>หน่วย :</w:t>
            </w:r>
            <w:r w:rsidRPr="008B6CAD">
              <w:rPr>
                <w:rFonts w:ascii="Cordia New" w:hAnsi="Cordia New" w:cs="Cordia New"/>
                <w:sz w:val="26"/>
                <w:szCs w:val="26"/>
              </w:rPr>
              <w:t xml:space="preserve"> </w:t>
            </w:r>
            <w:r w:rsidRPr="008B6CAD">
              <w:rPr>
                <w:rFonts w:ascii="Cordia New" w:hAnsi="Cordia New" w:cs="Cordia New"/>
                <w:sz w:val="26"/>
                <w:szCs w:val="26"/>
                <w:cs/>
              </w:rPr>
              <w:t>พันบาท</w:t>
            </w:r>
            <w:r w:rsidRPr="008B6CAD">
              <w:rPr>
                <w:rFonts w:ascii="Cordia New" w:hAnsi="Cordia New" w:cs="Cordia New"/>
                <w:sz w:val="26"/>
                <w:szCs w:val="26"/>
              </w:rPr>
              <w:t>)</w:t>
            </w:r>
          </w:p>
        </w:tc>
        <w:tc>
          <w:tcPr>
            <w:tcW w:w="3222" w:type="dxa"/>
            <w:gridSpan w:val="2"/>
          </w:tcPr>
          <w:p w14:paraId="5A85AD89" w14:textId="77777777" w:rsidR="00B83D4B" w:rsidRPr="008B6CAD" w:rsidRDefault="00B83D4B" w:rsidP="00112F49">
            <w:pPr>
              <w:pBdr>
                <w:bottom w:val="single" w:sz="4" w:space="1" w:color="auto"/>
              </w:pBdr>
              <w:spacing w:line="380" w:lineRule="exact"/>
              <w:jc w:val="center"/>
              <w:rPr>
                <w:rFonts w:ascii="Cordia New" w:hAnsi="Cordia New" w:cs="Cordia New"/>
                <w:sz w:val="26"/>
                <w:szCs w:val="26"/>
              </w:rPr>
            </w:pPr>
            <w:r w:rsidRPr="008B6CAD">
              <w:rPr>
                <w:rFonts w:ascii="Cordia New" w:hAnsi="Cordia New" w:cs="Cordia New"/>
                <w:sz w:val="26"/>
                <w:szCs w:val="26"/>
                <w:cs/>
              </w:rPr>
              <w:t>งบการเงินรวม</w:t>
            </w:r>
          </w:p>
        </w:tc>
      </w:tr>
      <w:tr w:rsidR="00B83D4B" w:rsidRPr="008B6CAD" w14:paraId="7689A2C5" w14:textId="77777777" w:rsidTr="7103E067">
        <w:tc>
          <w:tcPr>
            <w:tcW w:w="5954" w:type="dxa"/>
          </w:tcPr>
          <w:p w14:paraId="40F0C900" w14:textId="77777777" w:rsidR="00B83D4B" w:rsidRPr="008B6CAD" w:rsidRDefault="00B83D4B" w:rsidP="003A1369">
            <w:pPr>
              <w:spacing w:line="380" w:lineRule="exact"/>
              <w:ind w:right="-18"/>
              <w:jc w:val="thaiDistribute"/>
              <w:rPr>
                <w:rFonts w:ascii="Cordia New" w:hAnsi="Cordia New" w:cs="Cordia New"/>
                <w:b/>
                <w:bCs/>
                <w:sz w:val="26"/>
                <w:szCs w:val="26"/>
                <w:u w:val="single"/>
              </w:rPr>
            </w:pPr>
          </w:p>
        </w:tc>
        <w:tc>
          <w:tcPr>
            <w:tcW w:w="1620" w:type="dxa"/>
          </w:tcPr>
          <w:p w14:paraId="705BD94B" w14:textId="03EA5A1E" w:rsidR="00B83D4B" w:rsidRPr="008B6CAD" w:rsidRDefault="00B83D4B" w:rsidP="003A1369">
            <w:pPr>
              <w:pBdr>
                <w:bottom w:val="single" w:sz="4" w:space="1" w:color="auto"/>
              </w:pBdr>
              <w:spacing w:line="380" w:lineRule="exact"/>
              <w:jc w:val="center"/>
              <w:rPr>
                <w:rFonts w:ascii="Cordia New" w:hAnsi="Cordia New" w:cs="Cordia New"/>
                <w:sz w:val="26"/>
                <w:szCs w:val="26"/>
              </w:rPr>
            </w:pPr>
            <w:r w:rsidRPr="008B6CAD">
              <w:rPr>
                <w:rFonts w:ascii="Cordia New" w:hAnsi="Cordia New" w:cs="Cordia New"/>
                <w:sz w:val="26"/>
                <w:szCs w:val="26"/>
              </w:rPr>
              <w:t>2568</w:t>
            </w:r>
          </w:p>
        </w:tc>
        <w:tc>
          <w:tcPr>
            <w:tcW w:w="1602" w:type="dxa"/>
          </w:tcPr>
          <w:p w14:paraId="0EABF95A" w14:textId="389E268D" w:rsidR="00B83D4B" w:rsidRPr="008B6CAD" w:rsidRDefault="00B83D4B" w:rsidP="003A1369">
            <w:pPr>
              <w:pBdr>
                <w:bottom w:val="single" w:sz="4" w:space="1" w:color="auto"/>
              </w:pBdr>
              <w:spacing w:line="380" w:lineRule="exact"/>
              <w:jc w:val="center"/>
              <w:rPr>
                <w:rFonts w:ascii="Cordia New" w:hAnsi="Cordia New" w:cs="Cordia New"/>
                <w:sz w:val="26"/>
                <w:szCs w:val="26"/>
              </w:rPr>
            </w:pPr>
            <w:r w:rsidRPr="008B6CAD">
              <w:rPr>
                <w:rFonts w:ascii="Cordia New" w:hAnsi="Cordia New" w:cs="Cordia New"/>
                <w:sz w:val="26"/>
                <w:szCs w:val="26"/>
              </w:rPr>
              <w:t>2567</w:t>
            </w:r>
          </w:p>
        </w:tc>
      </w:tr>
      <w:tr w:rsidR="00B83D4B" w:rsidRPr="008B6CAD" w14:paraId="2C1AC398" w14:textId="77777777" w:rsidTr="7103E067">
        <w:tc>
          <w:tcPr>
            <w:tcW w:w="5954" w:type="dxa"/>
            <w:vAlign w:val="bottom"/>
          </w:tcPr>
          <w:p w14:paraId="19365ECC" w14:textId="56950BDD" w:rsidR="00B83D4B" w:rsidRPr="008B6CAD" w:rsidRDefault="00B83D4B" w:rsidP="003A1369">
            <w:pPr>
              <w:spacing w:line="380" w:lineRule="exact"/>
              <w:ind w:left="252" w:hanging="252"/>
              <w:rPr>
                <w:rFonts w:ascii="Cordia New" w:hAnsi="Cordia New" w:cs="Cordia New"/>
                <w:sz w:val="26"/>
                <w:szCs w:val="26"/>
              </w:rPr>
            </w:pPr>
          </w:p>
        </w:tc>
        <w:tc>
          <w:tcPr>
            <w:tcW w:w="1620" w:type="dxa"/>
            <w:vAlign w:val="bottom"/>
          </w:tcPr>
          <w:p w14:paraId="55DF7C11" w14:textId="4619A0B9" w:rsidR="00B83D4B" w:rsidRPr="008B6CAD" w:rsidRDefault="00B83D4B" w:rsidP="003A1369">
            <w:pPr>
              <w:tabs>
                <w:tab w:val="decimal" w:pos="1332"/>
              </w:tabs>
              <w:spacing w:line="380" w:lineRule="exact"/>
              <w:rPr>
                <w:rFonts w:ascii="Cordia New" w:hAnsi="Cordia New" w:cs="Cordia New"/>
                <w:sz w:val="26"/>
                <w:szCs w:val="26"/>
              </w:rPr>
            </w:pPr>
          </w:p>
        </w:tc>
        <w:tc>
          <w:tcPr>
            <w:tcW w:w="1602" w:type="dxa"/>
            <w:vAlign w:val="bottom"/>
          </w:tcPr>
          <w:p w14:paraId="79A78EB6" w14:textId="7B21B120" w:rsidR="00B83D4B" w:rsidRPr="008B6CAD" w:rsidRDefault="00B83D4B" w:rsidP="003A1369">
            <w:pPr>
              <w:tabs>
                <w:tab w:val="decimal" w:pos="1332"/>
              </w:tabs>
              <w:spacing w:line="380" w:lineRule="exact"/>
              <w:jc w:val="right"/>
              <w:rPr>
                <w:rFonts w:ascii="Cordia New" w:hAnsi="Cordia New" w:cs="Cordia New"/>
                <w:sz w:val="26"/>
                <w:szCs w:val="26"/>
              </w:rPr>
            </w:pPr>
          </w:p>
        </w:tc>
      </w:tr>
      <w:tr w:rsidR="00C4400F" w:rsidRPr="008B6CAD" w14:paraId="1D8AFC61" w14:textId="77777777">
        <w:tc>
          <w:tcPr>
            <w:tcW w:w="5954" w:type="dxa"/>
            <w:vAlign w:val="bottom"/>
          </w:tcPr>
          <w:p w14:paraId="57C780A9" w14:textId="7E796009" w:rsidR="00C4400F" w:rsidRPr="008B6CAD" w:rsidRDefault="00C4400F" w:rsidP="00C4400F">
            <w:pPr>
              <w:spacing w:line="380" w:lineRule="exact"/>
              <w:ind w:left="252" w:hanging="252"/>
              <w:rPr>
                <w:rFonts w:ascii="Cordia New" w:hAnsi="Cordia New" w:cs="Cordia New"/>
                <w:sz w:val="26"/>
                <w:szCs w:val="26"/>
                <w:cs/>
              </w:rPr>
            </w:pPr>
            <w:r w:rsidRPr="008B6CAD">
              <w:rPr>
                <w:rFonts w:ascii="Cordia New" w:hAnsi="Cordia New" w:cs="Cordia New"/>
                <w:sz w:val="26"/>
                <w:szCs w:val="26"/>
                <w:cs/>
              </w:rPr>
              <w:t>หนี้สินตามสัญญาเช่า</w:t>
            </w:r>
          </w:p>
        </w:tc>
        <w:tc>
          <w:tcPr>
            <w:tcW w:w="1620" w:type="dxa"/>
            <w:tcBorders>
              <w:top w:val="nil"/>
              <w:left w:val="nil"/>
              <w:bottom w:val="nil"/>
              <w:right w:val="nil"/>
            </w:tcBorders>
            <w:vAlign w:val="bottom"/>
          </w:tcPr>
          <w:p w14:paraId="1B9FB481" w14:textId="44233EA5" w:rsidR="00C4400F" w:rsidRPr="00293538" w:rsidRDefault="00C4400F" w:rsidP="00293538">
            <w:pPr>
              <w:tabs>
                <w:tab w:val="decimal" w:pos="1332"/>
              </w:tabs>
              <w:spacing w:line="380" w:lineRule="exact"/>
              <w:ind w:left="-18" w:hanging="17"/>
              <w:jc w:val="right"/>
              <w:rPr>
                <w:rFonts w:asciiTheme="minorBidi" w:hAnsiTheme="minorBidi" w:cstheme="minorBidi"/>
                <w:sz w:val="26"/>
                <w:szCs w:val="26"/>
              </w:rPr>
            </w:pPr>
            <w:r w:rsidRPr="00293538">
              <w:rPr>
                <w:rFonts w:asciiTheme="minorBidi" w:hAnsiTheme="minorBidi" w:cstheme="minorBidi"/>
                <w:sz w:val="26"/>
                <w:szCs w:val="26"/>
              </w:rPr>
              <w:t>38,405,630 </w:t>
            </w:r>
          </w:p>
        </w:tc>
        <w:tc>
          <w:tcPr>
            <w:tcW w:w="1602" w:type="dxa"/>
            <w:vAlign w:val="bottom"/>
          </w:tcPr>
          <w:p w14:paraId="58DC7BEC" w14:textId="11664769" w:rsidR="00C4400F" w:rsidRPr="00293538" w:rsidRDefault="00C4400F" w:rsidP="00293538">
            <w:pPr>
              <w:tabs>
                <w:tab w:val="decimal" w:pos="1332"/>
              </w:tabs>
              <w:spacing w:line="380" w:lineRule="exact"/>
              <w:ind w:left="-18" w:hanging="17"/>
              <w:jc w:val="right"/>
              <w:rPr>
                <w:rFonts w:asciiTheme="minorBidi" w:hAnsiTheme="minorBidi" w:cstheme="minorBidi"/>
                <w:sz w:val="26"/>
                <w:szCs w:val="26"/>
              </w:rPr>
            </w:pPr>
            <w:r w:rsidRPr="00293538">
              <w:rPr>
                <w:rFonts w:asciiTheme="minorBidi" w:hAnsiTheme="minorBidi" w:cstheme="minorBidi"/>
                <w:sz w:val="26"/>
                <w:szCs w:val="26"/>
              </w:rPr>
              <w:t>43,442,762</w:t>
            </w:r>
          </w:p>
        </w:tc>
      </w:tr>
      <w:tr w:rsidR="00C4400F" w:rsidRPr="008B6CAD" w14:paraId="4C1DDC14" w14:textId="77777777">
        <w:tc>
          <w:tcPr>
            <w:tcW w:w="5954" w:type="dxa"/>
            <w:vAlign w:val="bottom"/>
          </w:tcPr>
          <w:p w14:paraId="19CE7237" w14:textId="21D520D1" w:rsidR="00C4400F" w:rsidRPr="008B6CAD" w:rsidRDefault="00C4400F" w:rsidP="00C4400F">
            <w:pPr>
              <w:spacing w:line="380" w:lineRule="exact"/>
              <w:ind w:left="252" w:hanging="252"/>
              <w:rPr>
                <w:rFonts w:ascii="Cordia New" w:hAnsi="Cordia New" w:cs="Cordia New"/>
                <w:sz w:val="26"/>
                <w:szCs w:val="26"/>
                <w:cs/>
              </w:rPr>
            </w:pPr>
            <w:r w:rsidRPr="008B6CAD">
              <w:rPr>
                <w:rFonts w:ascii="Cordia New" w:hAnsi="Cordia New" w:cs="Cordia New"/>
                <w:sz w:val="26"/>
                <w:szCs w:val="26"/>
                <w:u w:val="single"/>
                <w:cs/>
              </w:rPr>
              <w:t>หัก</w:t>
            </w:r>
            <w:r w:rsidRPr="008B6CAD">
              <w:rPr>
                <w:rFonts w:ascii="Cordia New" w:hAnsi="Cordia New" w:cs="Cordia New"/>
                <w:sz w:val="26"/>
                <w:szCs w:val="26"/>
                <w:cs/>
              </w:rPr>
              <w:t xml:space="preserve"> ดอกเบี้ยรอการตัด</w:t>
            </w:r>
            <w:r w:rsidR="00436E1D">
              <w:rPr>
                <w:rFonts w:ascii="Cordia New" w:hAnsi="Cordia New" w:cs="Cordia New" w:hint="cs"/>
                <w:sz w:val="26"/>
                <w:szCs w:val="26"/>
                <w:cs/>
              </w:rPr>
              <w:t>บัญชี</w:t>
            </w:r>
          </w:p>
        </w:tc>
        <w:tc>
          <w:tcPr>
            <w:tcW w:w="1620" w:type="dxa"/>
            <w:tcBorders>
              <w:top w:val="nil"/>
              <w:left w:val="nil"/>
              <w:bottom w:val="nil"/>
              <w:right w:val="nil"/>
            </w:tcBorders>
            <w:vAlign w:val="bottom"/>
          </w:tcPr>
          <w:p w14:paraId="20007336" w14:textId="538D8563" w:rsidR="00C4400F" w:rsidRPr="00293538" w:rsidRDefault="00C4400F" w:rsidP="00293538">
            <w:pPr>
              <w:pBdr>
                <w:bottom w:val="single" w:sz="4" w:space="1" w:color="auto"/>
              </w:pBdr>
              <w:tabs>
                <w:tab w:val="decimal" w:pos="1332"/>
              </w:tabs>
              <w:spacing w:line="380" w:lineRule="exact"/>
              <w:ind w:left="-18" w:hanging="17"/>
              <w:jc w:val="right"/>
              <w:rPr>
                <w:rFonts w:asciiTheme="minorBidi" w:hAnsiTheme="minorBidi" w:cstheme="minorBidi"/>
                <w:sz w:val="26"/>
                <w:szCs w:val="26"/>
              </w:rPr>
            </w:pPr>
            <w:r w:rsidRPr="00293538">
              <w:rPr>
                <w:rFonts w:asciiTheme="minorBidi" w:hAnsiTheme="minorBidi" w:cstheme="minorBidi"/>
                <w:sz w:val="26"/>
                <w:szCs w:val="26"/>
              </w:rPr>
              <w:t>(7,500,465) </w:t>
            </w:r>
          </w:p>
        </w:tc>
        <w:tc>
          <w:tcPr>
            <w:tcW w:w="1602" w:type="dxa"/>
            <w:vAlign w:val="bottom"/>
          </w:tcPr>
          <w:p w14:paraId="4C50A02E" w14:textId="4719E83B" w:rsidR="00C4400F" w:rsidRPr="00293538" w:rsidRDefault="00C4400F" w:rsidP="00293538">
            <w:pPr>
              <w:pBdr>
                <w:bottom w:val="single" w:sz="4" w:space="1" w:color="auto"/>
              </w:pBdr>
              <w:tabs>
                <w:tab w:val="decimal" w:pos="1332"/>
              </w:tabs>
              <w:spacing w:line="380" w:lineRule="exact"/>
              <w:ind w:left="-18" w:hanging="17"/>
              <w:jc w:val="right"/>
              <w:rPr>
                <w:rFonts w:asciiTheme="minorBidi" w:hAnsiTheme="minorBidi" w:cstheme="minorBidi"/>
                <w:sz w:val="26"/>
                <w:szCs w:val="26"/>
              </w:rPr>
            </w:pPr>
            <w:r w:rsidRPr="00293538">
              <w:rPr>
                <w:rFonts w:asciiTheme="minorBidi" w:hAnsiTheme="minorBidi" w:cstheme="minorBidi"/>
                <w:sz w:val="26"/>
                <w:szCs w:val="26"/>
              </w:rPr>
              <w:t>(8,379,156)</w:t>
            </w:r>
          </w:p>
        </w:tc>
      </w:tr>
      <w:tr w:rsidR="00C4400F" w:rsidRPr="008B6CAD" w14:paraId="3EA5F7A2" w14:textId="77777777">
        <w:tc>
          <w:tcPr>
            <w:tcW w:w="5954" w:type="dxa"/>
            <w:vAlign w:val="bottom"/>
          </w:tcPr>
          <w:p w14:paraId="3090BD2A" w14:textId="4A013D81" w:rsidR="00C4400F" w:rsidRPr="008B6CAD" w:rsidRDefault="005D4317" w:rsidP="00C4400F">
            <w:pPr>
              <w:spacing w:line="380" w:lineRule="exact"/>
              <w:ind w:left="252" w:hanging="252"/>
              <w:rPr>
                <w:rFonts w:ascii="Cordia New" w:hAnsi="Cordia New" w:cs="Cordia New"/>
                <w:sz w:val="26"/>
                <w:szCs w:val="26"/>
              </w:rPr>
            </w:pPr>
            <w:r>
              <w:rPr>
                <w:rFonts w:ascii="Cordia New" w:hAnsi="Cordia New" w:cs="Cordia New" w:hint="cs"/>
                <w:sz w:val="26"/>
                <w:szCs w:val="26"/>
                <w:cs/>
              </w:rPr>
              <w:t>สุทธิ</w:t>
            </w:r>
          </w:p>
        </w:tc>
        <w:tc>
          <w:tcPr>
            <w:tcW w:w="1620" w:type="dxa"/>
            <w:tcBorders>
              <w:top w:val="nil"/>
              <w:left w:val="nil"/>
              <w:bottom w:val="nil"/>
              <w:right w:val="nil"/>
            </w:tcBorders>
            <w:vAlign w:val="bottom"/>
          </w:tcPr>
          <w:p w14:paraId="3BB5BC31" w14:textId="646B0380" w:rsidR="00C4400F" w:rsidRPr="00293538" w:rsidRDefault="00C4400F" w:rsidP="00293538">
            <w:pPr>
              <w:tabs>
                <w:tab w:val="decimal" w:pos="1332"/>
              </w:tabs>
              <w:spacing w:line="380" w:lineRule="exact"/>
              <w:ind w:left="-18" w:hanging="17"/>
              <w:jc w:val="right"/>
              <w:rPr>
                <w:rFonts w:asciiTheme="minorBidi" w:hAnsiTheme="minorBidi" w:cstheme="minorBidi"/>
                <w:sz w:val="26"/>
                <w:szCs w:val="26"/>
              </w:rPr>
            </w:pPr>
            <w:r w:rsidRPr="00293538">
              <w:rPr>
                <w:rFonts w:asciiTheme="minorBidi" w:hAnsiTheme="minorBidi" w:cstheme="minorBidi"/>
                <w:sz w:val="26"/>
                <w:szCs w:val="26"/>
              </w:rPr>
              <w:t>30,905,165 </w:t>
            </w:r>
          </w:p>
        </w:tc>
        <w:tc>
          <w:tcPr>
            <w:tcW w:w="1602" w:type="dxa"/>
            <w:vAlign w:val="bottom"/>
          </w:tcPr>
          <w:p w14:paraId="460165AA" w14:textId="47EF002A" w:rsidR="00C4400F" w:rsidRPr="00293538" w:rsidRDefault="00C4400F" w:rsidP="00293538">
            <w:pPr>
              <w:tabs>
                <w:tab w:val="decimal" w:pos="1332"/>
              </w:tabs>
              <w:spacing w:line="380" w:lineRule="exact"/>
              <w:ind w:left="-18" w:hanging="17"/>
              <w:jc w:val="right"/>
              <w:rPr>
                <w:rFonts w:asciiTheme="minorBidi" w:hAnsiTheme="minorBidi" w:cstheme="minorBidi"/>
                <w:sz w:val="26"/>
                <w:szCs w:val="26"/>
              </w:rPr>
            </w:pPr>
            <w:r w:rsidRPr="00293538">
              <w:rPr>
                <w:rFonts w:asciiTheme="minorBidi" w:hAnsiTheme="minorBidi" w:cstheme="minorBidi"/>
                <w:sz w:val="26"/>
                <w:szCs w:val="26"/>
              </w:rPr>
              <w:t>35,063,606</w:t>
            </w:r>
          </w:p>
        </w:tc>
      </w:tr>
      <w:tr w:rsidR="00C4400F" w:rsidRPr="008B6CAD" w14:paraId="4EA6217C" w14:textId="77777777" w:rsidTr="00293538">
        <w:trPr>
          <w:trHeight w:val="279"/>
        </w:trPr>
        <w:tc>
          <w:tcPr>
            <w:tcW w:w="5954" w:type="dxa"/>
            <w:vAlign w:val="bottom"/>
          </w:tcPr>
          <w:p w14:paraId="0019E9A2" w14:textId="26FB88AB" w:rsidR="00C4400F" w:rsidRPr="008B6CAD" w:rsidRDefault="00C4400F" w:rsidP="00C4400F">
            <w:pPr>
              <w:spacing w:line="380" w:lineRule="exact"/>
              <w:ind w:left="252" w:hanging="252"/>
              <w:rPr>
                <w:rFonts w:ascii="Cordia New" w:hAnsi="Cordia New" w:cs="Cordia New"/>
                <w:sz w:val="26"/>
                <w:szCs w:val="26"/>
              </w:rPr>
            </w:pPr>
            <w:r w:rsidRPr="008B6CAD">
              <w:rPr>
                <w:rFonts w:ascii="Cordia New" w:hAnsi="Cordia New" w:cs="Cordia New"/>
                <w:sz w:val="26"/>
                <w:szCs w:val="26"/>
                <w:u w:val="single"/>
                <w:cs/>
              </w:rPr>
              <w:t>หัก</w:t>
            </w:r>
            <w:r w:rsidRPr="008B6CAD">
              <w:rPr>
                <w:rFonts w:ascii="Cordia New" w:hAnsi="Cordia New" w:cs="Cordia New"/>
                <w:sz w:val="26"/>
                <w:szCs w:val="26"/>
                <w:cs/>
              </w:rPr>
              <w:t xml:space="preserve"> ส่วนที่ถึงกำหนดชำระภายในหนึ่งปี</w:t>
            </w:r>
          </w:p>
        </w:tc>
        <w:tc>
          <w:tcPr>
            <w:tcW w:w="1620" w:type="dxa"/>
            <w:tcBorders>
              <w:top w:val="nil"/>
              <w:left w:val="nil"/>
              <w:bottom w:val="nil"/>
              <w:right w:val="nil"/>
            </w:tcBorders>
            <w:vAlign w:val="bottom"/>
          </w:tcPr>
          <w:p w14:paraId="7D248EEA" w14:textId="50A9F5ED" w:rsidR="00C4400F" w:rsidRPr="00293538" w:rsidRDefault="00C4400F" w:rsidP="00293538">
            <w:pPr>
              <w:pBdr>
                <w:bottom w:val="single" w:sz="6" w:space="1" w:color="auto"/>
              </w:pBdr>
              <w:tabs>
                <w:tab w:val="decimal" w:pos="1332"/>
              </w:tabs>
              <w:spacing w:line="380" w:lineRule="exact"/>
              <w:ind w:left="-18" w:hanging="17"/>
              <w:jc w:val="right"/>
              <w:rPr>
                <w:rFonts w:asciiTheme="minorBidi" w:hAnsiTheme="minorBidi" w:cstheme="minorBidi"/>
                <w:sz w:val="26"/>
                <w:szCs w:val="26"/>
              </w:rPr>
            </w:pPr>
            <w:r w:rsidRPr="00293538">
              <w:rPr>
                <w:rFonts w:asciiTheme="minorBidi" w:hAnsiTheme="minorBidi" w:cstheme="minorBidi"/>
                <w:sz w:val="26"/>
                <w:szCs w:val="26"/>
              </w:rPr>
              <w:t>(5,318,885) </w:t>
            </w:r>
          </w:p>
        </w:tc>
        <w:tc>
          <w:tcPr>
            <w:tcW w:w="1602" w:type="dxa"/>
            <w:vAlign w:val="bottom"/>
          </w:tcPr>
          <w:p w14:paraId="7E8BA782" w14:textId="36E63834" w:rsidR="00C4400F" w:rsidRPr="00293538" w:rsidRDefault="00C4400F" w:rsidP="00293538">
            <w:pPr>
              <w:pBdr>
                <w:bottom w:val="single" w:sz="6" w:space="1" w:color="auto"/>
              </w:pBdr>
              <w:tabs>
                <w:tab w:val="decimal" w:pos="1332"/>
              </w:tabs>
              <w:spacing w:line="380" w:lineRule="exact"/>
              <w:ind w:left="-18" w:hanging="17"/>
              <w:jc w:val="right"/>
              <w:rPr>
                <w:rFonts w:asciiTheme="minorBidi" w:hAnsiTheme="minorBidi" w:cstheme="minorBidi"/>
                <w:sz w:val="26"/>
                <w:szCs w:val="26"/>
              </w:rPr>
            </w:pPr>
            <w:r w:rsidRPr="00293538">
              <w:rPr>
                <w:rFonts w:asciiTheme="minorBidi" w:hAnsiTheme="minorBidi" w:cstheme="minorBidi"/>
                <w:sz w:val="26"/>
                <w:szCs w:val="26"/>
              </w:rPr>
              <w:t>(6,922,780)</w:t>
            </w:r>
          </w:p>
        </w:tc>
      </w:tr>
      <w:tr w:rsidR="00C4400F" w:rsidRPr="008B6CAD" w14:paraId="5204BA5A" w14:textId="77777777" w:rsidTr="00293538">
        <w:trPr>
          <w:trHeight w:val="225"/>
        </w:trPr>
        <w:tc>
          <w:tcPr>
            <w:tcW w:w="5954" w:type="dxa"/>
            <w:vAlign w:val="bottom"/>
          </w:tcPr>
          <w:p w14:paraId="565F643E" w14:textId="77777777" w:rsidR="00C4400F" w:rsidRPr="008B6CAD" w:rsidRDefault="00C4400F" w:rsidP="00C4400F">
            <w:pPr>
              <w:spacing w:line="380" w:lineRule="exact"/>
              <w:ind w:left="160" w:hanging="160"/>
              <w:rPr>
                <w:rFonts w:ascii="Cordia New" w:hAnsi="Cordia New" w:cs="Cordia New"/>
                <w:sz w:val="26"/>
                <w:szCs w:val="26"/>
              </w:rPr>
            </w:pPr>
            <w:r w:rsidRPr="008B6CAD">
              <w:rPr>
                <w:rFonts w:ascii="Cordia New" w:hAnsi="Cordia New" w:cs="Cordia New"/>
                <w:sz w:val="26"/>
                <w:szCs w:val="26"/>
                <w:cs/>
              </w:rPr>
              <w:t xml:space="preserve">หนี้สินตามสัญญาเช่า </w:t>
            </w:r>
            <w:r w:rsidRPr="008B6CAD">
              <w:rPr>
                <w:rFonts w:ascii="Cordia New" w:hAnsi="Cordia New" w:cs="Cordia New"/>
                <w:sz w:val="26"/>
                <w:szCs w:val="26"/>
              </w:rPr>
              <w:t>-</w:t>
            </w:r>
            <w:r w:rsidRPr="008B6CAD">
              <w:rPr>
                <w:rFonts w:ascii="Cordia New" w:hAnsi="Cordia New" w:cs="Cordia New"/>
                <w:sz w:val="26"/>
                <w:szCs w:val="26"/>
                <w:cs/>
              </w:rPr>
              <w:t xml:space="preserve"> สุทธิจากส่วนที่ถึงกำหนดชำระภายในหนึ่งปี</w:t>
            </w:r>
          </w:p>
        </w:tc>
        <w:tc>
          <w:tcPr>
            <w:tcW w:w="1620" w:type="dxa"/>
            <w:tcBorders>
              <w:top w:val="nil"/>
              <w:left w:val="nil"/>
              <w:bottom w:val="nil"/>
              <w:right w:val="nil"/>
            </w:tcBorders>
            <w:vAlign w:val="bottom"/>
          </w:tcPr>
          <w:p w14:paraId="24958254" w14:textId="46A04F4E" w:rsidR="00C4400F" w:rsidRPr="00293538" w:rsidRDefault="00C4400F" w:rsidP="00293538">
            <w:pPr>
              <w:pBdr>
                <w:bottom w:val="single" w:sz="12" w:space="1" w:color="auto"/>
              </w:pBdr>
              <w:tabs>
                <w:tab w:val="decimal" w:pos="1332"/>
              </w:tabs>
              <w:spacing w:line="380" w:lineRule="exact"/>
              <w:ind w:left="-18" w:hanging="17"/>
              <w:jc w:val="right"/>
              <w:rPr>
                <w:rFonts w:asciiTheme="minorBidi" w:hAnsiTheme="minorBidi" w:cstheme="minorBidi"/>
                <w:sz w:val="26"/>
                <w:szCs w:val="26"/>
              </w:rPr>
            </w:pPr>
            <w:r w:rsidRPr="00293538">
              <w:rPr>
                <w:rFonts w:asciiTheme="minorBidi" w:hAnsiTheme="minorBidi" w:cstheme="minorBidi"/>
                <w:sz w:val="26"/>
                <w:szCs w:val="26"/>
              </w:rPr>
              <w:t>25,586,280 </w:t>
            </w:r>
          </w:p>
        </w:tc>
        <w:tc>
          <w:tcPr>
            <w:tcW w:w="1602" w:type="dxa"/>
            <w:vAlign w:val="bottom"/>
          </w:tcPr>
          <w:p w14:paraId="16B5A842" w14:textId="390700C7" w:rsidR="00C4400F" w:rsidRPr="00293538" w:rsidRDefault="00C4400F" w:rsidP="00293538">
            <w:pPr>
              <w:pBdr>
                <w:bottom w:val="single" w:sz="12" w:space="1" w:color="auto"/>
              </w:pBdr>
              <w:tabs>
                <w:tab w:val="decimal" w:pos="1332"/>
              </w:tabs>
              <w:spacing w:line="380" w:lineRule="exact"/>
              <w:ind w:left="-18" w:hanging="17"/>
              <w:jc w:val="right"/>
              <w:rPr>
                <w:rFonts w:asciiTheme="minorBidi" w:hAnsiTheme="minorBidi" w:cstheme="minorBidi"/>
                <w:sz w:val="26"/>
                <w:szCs w:val="26"/>
              </w:rPr>
            </w:pPr>
            <w:r w:rsidRPr="00293538">
              <w:rPr>
                <w:rFonts w:asciiTheme="minorBidi" w:hAnsiTheme="minorBidi" w:cstheme="minorBidi"/>
                <w:sz w:val="26"/>
                <w:szCs w:val="26"/>
              </w:rPr>
              <w:t>28,140,826</w:t>
            </w:r>
          </w:p>
        </w:tc>
      </w:tr>
    </w:tbl>
    <w:p w14:paraId="44FB9521" w14:textId="77777777" w:rsidR="007E3CB0" w:rsidRPr="009F7E07" w:rsidRDefault="007E3CB0" w:rsidP="009F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spacing w:line="240" w:lineRule="auto"/>
        <w:ind w:left="360"/>
        <w:jc w:val="thaiDistribute"/>
        <w:rPr>
          <w:rFonts w:ascii="Cordia New" w:hAnsi="Cordia New" w:cs="Cordia New"/>
          <w:sz w:val="26"/>
          <w:szCs w:val="26"/>
        </w:rPr>
      </w:pPr>
    </w:p>
    <w:p w14:paraId="1E256EFF" w14:textId="2290B26F" w:rsidR="005D6113" w:rsidRPr="009F7E07" w:rsidRDefault="005D6113" w:rsidP="009F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spacing w:line="240" w:lineRule="auto"/>
        <w:ind w:left="360"/>
        <w:jc w:val="thaiDistribute"/>
        <w:rPr>
          <w:rFonts w:ascii="Cordia New" w:hAnsi="Cordia New" w:cs="Cordia New"/>
          <w:sz w:val="26"/>
          <w:szCs w:val="26"/>
        </w:rPr>
      </w:pPr>
      <w:r w:rsidRPr="009F7E07">
        <w:rPr>
          <w:rFonts w:ascii="Cordia New" w:hAnsi="Cordia New" w:cs="Cordia New"/>
          <w:sz w:val="26"/>
          <w:szCs w:val="26"/>
          <w:cs/>
        </w:rPr>
        <w:t xml:space="preserve">การวิเคราะห์การครบกำหนดของจำนวนเงินที่ต้องจ่ายตามสัญญาเช่าเปิดเผยข้อมูลอยู่ในหมายเหตุ </w:t>
      </w:r>
      <w:r w:rsidRPr="009F7E07">
        <w:rPr>
          <w:rFonts w:ascii="Cordia New" w:hAnsi="Cordia New" w:cs="Cordia New"/>
          <w:sz w:val="26"/>
          <w:szCs w:val="26"/>
        </w:rPr>
        <w:t>3</w:t>
      </w:r>
      <w:r w:rsidR="009628AD">
        <w:rPr>
          <w:rFonts w:ascii="Cordia New" w:hAnsi="Cordia New" w:cs="Cordia New"/>
          <w:sz w:val="26"/>
          <w:szCs w:val="26"/>
        </w:rPr>
        <w:t>7</w:t>
      </w:r>
      <w:r w:rsidRPr="009F7E07">
        <w:rPr>
          <w:rFonts w:ascii="Cordia New" w:hAnsi="Cordia New" w:cs="Cordia New"/>
          <w:sz w:val="26"/>
          <w:szCs w:val="26"/>
        </w:rPr>
        <w:t>.2</w:t>
      </w:r>
      <w:r w:rsidRPr="009F7E07">
        <w:rPr>
          <w:rFonts w:ascii="Cordia New" w:hAnsi="Cordia New" w:cs="Cordia New"/>
          <w:sz w:val="26"/>
          <w:szCs w:val="26"/>
          <w:cs/>
        </w:rPr>
        <w:t xml:space="preserve"> ภายใต้หัวข้อความเสี่ยงด้านสภา</w:t>
      </w:r>
      <w:r w:rsidR="000A18A1" w:rsidRPr="009F7E07">
        <w:rPr>
          <w:rFonts w:ascii="Cordia New" w:hAnsi="Cordia New" w:cs="Cordia New" w:hint="cs"/>
          <w:sz w:val="26"/>
          <w:szCs w:val="26"/>
          <w:cs/>
        </w:rPr>
        <w:t>พ</w:t>
      </w:r>
      <w:r w:rsidRPr="009F7E07">
        <w:rPr>
          <w:rFonts w:ascii="Cordia New" w:hAnsi="Cordia New" w:cs="Cordia New"/>
          <w:sz w:val="26"/>
          <w:szCs w:val="26"/>
          <w:cs/>
        </w:rPr>
        <w:t>คล่อง</w:t>
      </w:r>
    </w:p>
    <w:p w14:paraId="256FEB28" w14:textId="10D038F8" w:rsidR="00BC2B80" w:rsidRPr="009F7E07" w:rsidRDefault="00BC2B80" w:rsidP="009F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spacing w:line="240" w:lineRule="auto"/>
        <w:ind w:left="360"/>
        <w:jc w:val="thaiDistribute"/>
        <w:rPr>
          <w:rFonts w:ascii="Cordia New" w:hAnsi="Cordia New" w:cs="Cordia New"/>
          <w:sz w:val="26"/>
          <w:szCs w:val="26"/>
        </w:rPr>
      </w:pPr>
    </w:p>
    <w:p w14:paraId="0712BDB7" w14:textId="7AF2C438" w:rsidR="007E3CB0" w:rsidRPr="009F7E07" w:rsidRDefault="005D6113" w:rsidP="00CD195D">
      <w:pPr>
        <w:pStyle w:val="CordiaNew"/>
        <w:tabs>
          <w:tab w:val="clear" w:pos="4153"/>
        </w:tabs>
        <w:ind w:left="360"/>
        <w:rPr>
          <w:rFonts w:ascii="Cordia New" w:hAnsi="Cordia New" w:cs="Cordia New"/>
          <w:color w:val="auto"/>
          <w:sz w:val="26"/>
          <w:szCs w:val="26"/>
        </w:rPr>
      </w:pPr>
      <w:r w:rsidRPr="009F7E07">
        <w:rPr>
          <w:rFonts w:ascii="Cordia New" w:hAnsi="Cordia New" w:cs="Cordia New"/>
          <w:color w:val="auto"/>
          <w:sz w:val="26"/>
          <w:szCs w:val="26"/>
          <w:cs/>
        </w:rPr>
        <w:t xml:space="preserve">รายการเปลี่ยนแปลงของบัญชีหนี้สินตามสัญญาเช่าสำหรับปีสิ้นสุดวันที่ </w:t>
      </w:r>
      <w:r w:rsidRPr="009F7E07">
        <w:rPr>
          <w:rFonts w:ascii="Cordia New" w:hAnsi="Cordia New" w:cs="Cordia New"/>
          <w:color w:val="auto"/>
          <w:sz w:val="26"/>
          <w:szCs w:val="26"/>
        </w:rPr>
        <w:t>31</w:t>
      </w:r>
      <w:r w:rsidRPr="009F7E07">
        <w:rPr>
          <w:rFonts w:ascii="Cordia New" w:hAnsi="Cordia New" w:cs="Cordia New"/>
          <w:color w:val="auto"/>
          <w:sz w:val="26"/>
          <w:szCs w:val="26"/>
          <w:cs/>
        </w:rPr>
        <w:t xml:space="preserve"> ธันวาคม </w:t>
      </w:r>
      <w:r w:rsidRPr="009F7E07">
        <w:rPr>
          <w:rFonts w:ascii="Cordia New" w:hAnsi="Cordia New" w:cs="Cordia New"/>
          <w:color w:val="auto"/>
          <w:sz w:val="26"/>
          <w:szCs w:val="26"/>
        </w:rPr>
        <w:t>256</w:t>
      </w:r>
      <w:r w:rsidR="00E00063" w:rsidRPr="009F7E07">
        <w:rPr>
          <w:rFonts w:ascii="Cordia New" w:hAnsi="Cordia New" w:cs="Cordia New"/>
          <w:color w:val="auto"/>
          <w:sz w:val="26"/>
          <w:szCs w:val="26"/>
        </w:rPr>
        <w:t>8</w:t>
      </w:r>
      <w:r w:rsidRPr="009F7E07">
        <w:rPr>
          <w:rFonts w:ascii="Cordia New" w:hAnsi="Cordia New" w:cs="Cordia New"/>
          <w:color w:val="auto"/>
          <w:sz w:val="26"/>
          <w:szCs w:val="26"/>
          <w:cs/>
        </w:rPr>
        <w:t xml:space="preserve"> และ </w:t>
      </w:r>
      <w:r w:rsidRPr="009F7E07">
        <w:rPr>
          <w:rFonts w:ascii="Cordia New" w:hAnsi="Cordia New" w:cs="Cordia New"/>
          <w:color w:val="auto"/>
          <w:sz w:val="26"/>
          <w:szCs w:val="26"/>
        </w:rPr>
        <w:t>256</w:t>
      </w:r>
      <w:r w:rsidR="00E00063" w:rsidRPr="009F7E07">
        <w:rPr>
          <w:rFonts w:ascii="Cordia New" w:hAnsi="Cordia New" w:cs="Cordia New"/>
          <w:color w:val="auto"/>
          <w:sz w:val="26"/>
          <w:szCs w:val="26"/>
        </w:rPr>
        <w:t>7</w:t>
      </w:r>
      <w:r w:rsidRPr="009F7E07">
        <w:rPr>
          <w:rFonts w:ascii="Cordia New" w:hAnsi="Cordia New" w:cs="Cordia New"/>
          <w:color w:val="auto"/>
          <w:sz w:val="26"/>
          <w:szCs w:val="26"/>
          <w:cs/>
        </w:rPr>
        <w:t xml:space="preserve"> สรุปได้ดังนี้</w:t>
      </w:r>
    </w:p>
    <w:p w14:paraId="32F711C1" w14:textId="77777777" w:rsidR="004C51F2" w:rsidRPr="009F7E07" w:rsidRDefault="004C51F2" w:rsidP="005D6113">
      <w:pPr>
        <w:pStyle w:val="CordiaNew"/>
        <w:tabs>
          <w:tab w:val="clear" w:pos="4153"/>
          <w:tab w:val="left" w:pos="426"/>
        </w:tabs>
        <w:ind w:left="360"/>
        <w:rPr>
          <w:rFonts w:ascii="Cordia New" w:hAnsi="Cordia New" w:cs="Cordia New"/>
          <w:color w:val="auto"/>
          <w:sz w:val="26"/>
          <w:szCs w:val="26"/>
        </w:rPr>
      </w:pPr>
    </w:p>
    <w:tbl>
      <w:tblPr>
        <w:tblW w:w="9104" w:type="dxa"/>
        <w:tblInd w:w="265" w:type="dxa"/>
        <w:tblLayout w:type="fixed"/>
        <w:tblLook w:val="04A0" w:firstRow="1" w:lastRow="0" w:firstColumn="1" w:lastColumn="0" w:noHBand="0" w:noVBand="1"/>
      </w:tblPr>
      <w:tblGrid>
        <w:gridCol w:w="5945"/>
        <w:gridCol w:w="1620"/>
        <w:gridCol w:w="1539"/>
      </w:tblGrid>
      <w:tr w:rsidR="004C51F2" w:rsidRPr="004C51F2" w14:paraId="356F253A" w14:textId="77777777" w:rsidTr="000B4F5C">
        <w:tc>
          <w:tcPr>
            <w:tcW w:w="5945" w:type="dxa"/>
            <w:vAlign w:val="center"/>
          </w:tcPr>
          <w:p w14:paraId="29E1D1EE" w14:textId="264602B2" w:rsidR="004C51F2" w:rsidRPr="004C51F2" w:rsidRDefault="004C51F2" w:rsidP="003A1369">
            <w:pPr>
              <w:tabs>
                <w:tab w:val="clear" w:pos="907"/>
                <w:tab w:val="left" w:pos="600"/>
                <w:tab w:val="left" w:pos="900"/>
                <w:tab w:val="right" w:pos="7280"/>
                <w:tab w:val="right" w:pos="8540"/>
              </w:tabs>
              <w:spacing w:line="380" w:lineRule="exact"/>
              <w:ind w:right="-45"/>
              <w:rPr>
                <w:rFonts w:asciiTheme="minorBidi" w:hAnsiTheme="minorBidi" w:cstheme="minorBidi"/>
                <w:sz w:val="26"/>
                <w:szCs w:val="26"/>
                <w:cs/>
              </w:rPr>
            </w:pPr>
            <w:r w:rsidRPr="004C51F2">
              <w:rPr>
                <w:rFonts w:asciiTheme="minorBidi" w:hAnsiTheme="minorBidi" w:cstheme="minorBidi"/>
                <w:sz w:val="26"/>
                <w:szCs w:val="26"/>
                <w:cs/>
              </w:rPr>
              <w:t>(</w:t>
            </w:r>
            <w:r w:rsidR="001B132F">
              <w:rPr>
                <w:rFonts w:asciiTheme="minorBidi" w:hAnsiTheme="minorBidi" w:cstheme="minorBidi"/>
                <w:sz w:val="26"/>
                <w:szCs w:val="26"/>
                <w:cs/>
              </w:rPr>
              <w:t>หน่วย :</w:t>
            </w:r>
            <w:r w:rsidRPr="004C51F2">
              <w:rPr>
                <w:rFonts w:asciiTheme="minorBidi" w:hAnsiTheme="minorBidi" w:cstheme="minorBidi"/>
                <w:sz w:val="26"/>
                <w:szCs w:val="26"/>
                <w:cs/>
              </w:rPr>
              <w:t xml:space="preserve"> พันบาท)</w:t>
            </w:r>
          </w:p>
        </w:tc>
        <w:tc>
          <w:tcPr>
            <w:tcW w:w="3159" w:type="dxa"/>
            <w:gridSpan w:val="2"/>
          </w:tcPr>
          <w:p w14:paraId="573F60BD" w14:textId="77777777" w:rsidR="004C51F2" w:rsidRPr="004C51F2" w:rsidRDefault="004C51F2" w:rsidP="003A1369">
            <w:pPr>
              <w:pBdr>
                <w:bottom w:val="single" w:sz="4" w:space="1" w:color="auto"/>
              </w:pBdr>
              <w:tabs>
                <w:tab w:val="clear" w:pos="907"/>
                <w:tab w:val="left" w:pos="600"/>
                <w:tab w:val="left" w:pos="900"/>
                <w:tab w:val="right" w:pos="7280"/>
                <w:tab w:val="right" w:pos="8540"/>
              </w:tabs>
              <w:spacing w:line="380" w:lineRule="exact"/>
              <w:ind w:right="-45"/>
              <w:jc w:val="center"/>
              <w:rPr>
                <w:rFonts w:asciiTheme="minorBidi" w:hAnsiTheme="minorBidi" w:cstheme="minorBidi"/>
                <w:sz w:val="26"/>
                <w:szCs w:val="26"/>
                <w:cs/>
              </w:rPr>
            </w:pPr>
            <w:r w:rsidRPr="004C51F2">
              <w:rPr>
                <w:rFonts w:asciiTheme="minorBidi" w:hAnsiTheme="minorBidi" w:cstheme="minorBidi"/>
                <w:sz w:val="26"/>
                <w:szCs w:val="26"/>
                <w:cs/>
              </w:rPr>
              <w:t>งบการเงินรวม</w:t>
            </w:r>
          </w:p>
        </w:tc>
      </w:tr>
      <w:tr w:rsidR="004C51F2" w:rsidRPr="004C51F2" w14:paraId="495AA2F7" w14:textId="77777777" w:rsidTr="000B4F5C">
        <w:tc>
          <w:tcPr>
            <w:tcW w:w="5945" w:type="dxa"/>
          </w:tcPr>
          <w:p w14:paraId="03F3F180" w14:textId="77777777" w:rsidR="004C51F2" w:rsidRPr="004C51F2" w:rsidRDefault="004C51F2" w:rsidP="003A1369">
            <w:pPr>
              <w:tabs>
                <w:tab w:val="clear" w:pos="907"/>
                <w:tab w:val="left" w:pos="600"/>
                <w:tab w:val="left" w:pos="900"/>
                <w:tab w:val="right" w:pos="7280"/>
                <w:tab w:val="right" w:pos="8540"/>
              </w:tabs>
              <w:spacing w:line="380" w:lineRule="exact"/>
              <w:ind w:right="-45"/>
              <w:jc w:val="right"/>
              <w:rPr>
                <w:rFonts w:asciiTheme="minorBidi" w:hAnsiTheme="minorBidi" w:cstheme="minorBidi"/>
                <w:sz w:val="26"/>
                <w:szCs w:val="26"/>
                <w:cs/>
              </w:rPr>
            </w:pPr>
          </w:p>
        </w:tc>
        <w:tc>
          <w:tcPr>
            <w:tcW w:w="1620" w:type="dxa"/>
          </w:tcPr>
          <w:p w14:paraId="40845D4B" w14:textId="00D6D35B" w:rsidR="004C51F2" w:rsidRPr="004C51F2" w:rsidRDefault="004C51F2" w:rsidP="003A1369">
            <w:pPr>
              <w:pBdr>
                <w:bottom w:val="single" w:sz="4" w:space="1" w:color="auto"/>
              </w:pBdr>
              <w:tabs>
                <w:tab w:val="clear" w:pos="907"/>
                <w:tab w:val="left" w:pos="600"/>
                <w:tab w:val="left" w:pos="900"/>
                <w:tab w:val="right" w:pos="7280"/>
                <w:tab w:val="right" w:pos="8540"/>
              </w:tabs>
              <w:spacing w:line="380" w:lineRule="exact"/>
              <w:ind w:right="-45"/>
              <w:jc w:val="center"/>
              <w:rPr>
                <w:rFonts w:asciiTheme="minorBidi" w:hAnsiTheme="minorBidi" w:cstheme="minorBidi"/>
                <w:sz w:val="26"/>
                <w:szCs w:val="26"/>
                <w:cs/>
              </w:rPr>
            </w:pPr>
            <w:r w:rsidRPr="004C51F2">
              <w:rPr>
                <w:rFonts w:asciiTheme="minorBidi" w:hAnsiTheme="minorBidi" w:cstheme="minorBidi"/>
                <w:sz w:val="26"/>
                <w:szCs w:val="26"/>
              </w:rPr>
              <w:t>256</w:t>
            </w:r>
            <w:r>
              <w:rPr>
                <w:rFonts w:asciiTheme="minorBidi" w:hAnsiTheme="minorBidi" w:cstheme="minorBidi"/>
                <w:sz w:val="26"/>
                <w:szCs w:val="26"/>
              </w:rPr>
              <w:t>8</w:t>
            </w:r>
          </w:p>
        </w:tc>
        <w:tc>
          <w:tcPr>
            <w:tcW w:w="1539" w:type="dxa"/>
          </w:tcPr>
          <w:p w14:paraId="30FBDD04" w14:textId="0D36B372" w:rsidR="004C51F2" w:rsidRPr="004C51F2" w:rsidRDefault="004C51F2" w:rsidP="0084545B">
            <w:pPr>
              <w:pBdr>
                <w:bottom w:val="single" w:sz="4" w:space="1" w:color="auto"/>
              </w:pBdr>
              <w:tabs>
                <w:tab w:val="clear" w:pos="907"/>
                <w:tab w:val="left" w:pos="600"/>
                <w:tab w:val="left" w:pos="900"/>
                <w:tab w:val="right" w:pos="7280"/>
                <w:tab w:val="right" w:pos="8540"/>
              </w:tabs>
              <w:spacing w:line="380" w:lineRule="exact"/>
              <w:ind w:right="-18"/>
              <w:jc w:val="center"/>
              <w:rPr>
                <w:rFonts w:asciiTheme="minorBidi" w:hAnsiTheme="minorBidi" w:cstheme="minorBidi"/>
                <w:sz w:val="26"/>
                <w:szCs w:val="26"/>
                <w:cs/>
              </w:rPr>
            </w:pPr>
            <w:r w:rsidRPr="004C51F2">
              <w:rPr>
                <w:rFonts w:asciiTheme="minorBidi" w:hAnsiTheme="minorBidi" w:cstheme="minorBidi"/>
                <w:sz w:val="26"/>
                <w:szCs w:val="26"/>
              </w:rPr>
              <w:t>256</w:t>
            </w:r>
            <w:r>
              <w:rPr>
                <w:rFonts w:asciiTheme="minorBidi" w:hAnsiTheme="minorBidi" w:cstheme="minorBidi"/>
                <w:sz w:val="26"/>
                <w:szCs w:val="26"/>
              </w:rPr>
              <w:t>7</w:t>
            </w:r>
          </w:p>
        </w:tc>
      </w:tr>
      <w:tr w:rsidR="004C51F2" w:rsidRPr="004C51F2" w14:paraId="7BADDA34" w14:textId="77777777" w:rsidTr="000B4F5C">
        <w:tc>
          <w:tcPr>
            <w:tcW w:w="5945" w:type="dxa"/>
          </w:tcPr>
          <w:p w14:paraId="352AC6A2" w14:textId="37C852BA" w:rsidR="004C51F2" w:rsidRPr="004C51F2" w:rsidRDefault="004C51F2" w:rsidP="003A1369">
            <w:pPr>
              <w:tabs>
                <w:tab w:val="clear" w:pos="907"/>
                <w:tab w:val="left" w:pos="600"/>
                <w:tab w:val="left" w:pos="900"/>
                <w:tab w:val="right" w:pos="7280"/>
                <w:tab w:val="right" w:pos="8540"/>
              </w:tabs>
              <w:spacing w:line="380" w:lineRule="exact"/>
              <w:ind w:left="180" w:right="-45" w:hanging="180"/>
              <w:rPr>
                <w:rFonts w:asciiTheme="minorBidi" w:hAnsiTheme="minorBidi" w:cstheme="minorBidi"/>
                <w:sz w:val="26"/>
                <w:szCs w:val="26"/>
              </w:rPr>
            </w:pPr>
          </w:p>
        </w:tc>
        <w:tc>
          <w:tcPr>
            <w:tcW w:w="1620" w:type="dxa"/>
            <w:vAlign w:val="bottom"/>
          </w:tcPr>
          <w:p w14:paraId="4512F3B7" w14:textId="5FA3D040" w:rsidR="004C51F2" w:rsidRPr="004C51F2" w:rsidRDefault="004C51F2" w:rsidP="003A1369">
            <w:pPr>
              <w:tabs>
                <w:tab w:val="decimal" w:pos="1326"/>
              </w:tabs>
              <w:spacing w:line="380" w:lineRule="exact"/>
              <w:ind w:left="-18" w:hanging="17"/>
              <w:rPr>
                <w:rFonts w:asciiTheme="minorBidi" w:hAnsiTheme="minorBidi" w:cstheme="minorBidi"/>
                <w:sz w:val="26"/>
                <w:szCs w:val="26"/>
              </w:rPr>
            </w:pPr>
          </w:p>
        </w:tc>
        <w:tc>
          <w:tcPr>
            <w:tcW w:w="1539" w:type="dxa"/>
            <w:vAlign w:val="bottom"/>
          </w:tcPr>
          <w:p w14:paraId="031C9C89" w14:textId="2968E28F" w:rsidR="004C51F2" w:rsidRPr="004C51F2" w:rsidRDefault="004C51F2" w:rsidP="003A1369">
            <w:pPr>
              <w:tabs>
                <w:tab w:val="decimal" w:pos="1326"/>
              </w:tabs>
              <w:spacing w:line="380" w:lineRule="exact"/>
              <w:ind w:left="-18" w:hanging="17"/>
              <w:jc w:val="right"/>
              <w:rPr>
                <w:rFonts w:asciiTheme="minorBidi" w:hAnsiTheme="minorBidi" w:cstheme="minorBidi"/>
                <w:sz w:val="26"/>
                <w:szCs w:val="26"/>
              </w:rPr>
            </w:pPr>
          </w:p>
        </w:tc>
      </w:tr>
      <w:tr w:rsidR="00FB4C40" w:rsidRPr="004C51F2" w14:paraId="161F5B1B" w14:textId="77777777" w:rsidTr="000B4F5C">
        <w:tc>
          <w:tcPr>
            <w:tcW w:w="5945" w:type="dxa"/>
          </w:tcPr>
          <w:p w14:paraId="56D6C54D" w14:textId="108595AC" w:rsidR="00FB4C40" w:rsidRPr="004C51F2" w:rsidRDefault="00FB4C40" w:rsidP="00FB4C40">
            <w:pPr>
              <w:tabs>
                <w:tab w:val="clear" w:pos="907"/>
                <w:tab w:val="left" w:pos="600"/>
                <w:tab w:val="left" w:pos="900"/>
                <w:tab w:val="right" w:pos="7280"/>
                <w:tab w:val="right" w:pos="8540"/>
              </w:tabs>
              <w:spacing w:line="380" w:lineRule="exact"/>
              <w:ind w:right="-45"/>
              <w:rPr>
                <w:rFonts w:asciiTheme="minorBidi" w:hAnsiTheme="minorBidi" w:cstheme="minorBidi"/>
                <w:sz w:val="26"/>
                <w:szCs w:val="26"/>
                <w:cs/>
              </w:rPr>
            </w:pPr>
            <w:r w:rsidRPr="004C51F2">
              <w:rPr>
                <w:rFonts w:asciiTheme="minorBidi" w:hAnsiTheme="minorBidi" w:cstheme="minorBidi"/>
                <w:sz w:val="26"/>
                <w:szCs w:val="26"/>
                <w:cs/>
              </w:rPr>
              <w:t xml:space="preserve">ยอดคงเหลือ ณ วันที่ </w:t>
            </w:r>
            <w:r w:rsidRPr="004C51F2">
              <w:rPr>
                <w:rFonts w:asciiTheme="minorBidi" w:hAnsiTheme="minorBidi" w:cstheme="minorBidi"/>
                <w:sz w:val="26"/>
                <w:szCs w:val="26"/>
              </w:rPr>
              <w:t xml:space="preserve">1 </w:t>
            </w:r>
            <w:r w:rsidRPr="004C51F2">
              <w:rPr>
                <w:rFonts w:asciiTheme="minorBidi" w:hAnsiTheme="minorBidi" w:cstheme="minorBidi"/>
                <w:sz w:val="26"/>
                <w:szCs w:val="26"/>
                <w:cs/>
              </w:rPr>
              <w:t>มกราคม</w:t>
            </w:r>
          </w:p>
        </w:tc>
        <w:tc>
          <w:tcPr>
            <w:tcW w:w="1620" w:type="dxa"/>
            <w:tcBorders>
              <w:top w:val="nil"/>
              <w:left w:val="nil"/>
              <w:bottom w:val="nil"/>
              <w:right w:val="nil"/>
            </w:tcBorders>
            <w:vAlign w:val="bottom"/>
          </w:tcPr>
          <w:p w14:paraId="085C08BF" w14:textId="17806A10" w:rsidR="00FB4C40" w:rsidRPr="004C51F2" w:rsidRDefault="00FB4C40" w:rsidP="00FB4C40">
            <w:pPr>
              <w:tabs>
                <w:tab w:val="decimal" w:pos="1326"/>
              </w:tabs>
              <w:spacing w:line="380" w:lineRule="exact"/>
              <w:ind w:left="-18" w:hanging="17"/>
              <w:jc w:val="right"/>
              <w:rPr>
                <w:rFonts w:asciiTheme="minorBidi" w:hAnsiTheme="minorBidi" w:cstheme="minorBidi"/>
                <w:sz w:val="26"/>
                <w:szCs w:val="26"/>
              </w:rPr>
            </w:pPr>
            <w:r w:rsidRPr="00FB4C40">
              <w:rPr>
                <w:rFonts w:asciiTheme="minorBidi" w:hAnsiTheme="minorBidi" w:cstheme="minorBidi"/>
                <w:sz w:val="26"/>
                <w:szCs w:val="26"/>
              </w:rPr>
              <w:t>35,063,606</w:t>
            </w:r>
          </w:p>
        </w:tc>
        <w:tc>
          <w:tcPr>
            <w:tcW w:w="1539" w:type="dxa"/>
            <w:vAlign w:val="bottom"/>
          </w:tcPr>
          <w:p w14:paraId="4DC83ED5" w14:textId="6FCB9736" w:rsidR="00FB4C40" w:rsidRPr="004C51F2" w:rsidRDefault="00FB4C40" w:rsidP="00FB4C40">
            <w:pPr>
              <w:tabs>
                <w:tab w:val="decimal" w:pos="1326"/>
              </w:tabs>
              <w:spacing w:line="380" w:lineRule="exact"/>
              <w:ind w:left="-18" w:hanging="17"/>
              <w:jc w:val="right"/>
              <w:rPr>
                <w:rFonts w:asciiTheme="minorBidi" w:hAnsiTheme="minorBidi" w:cstheme="minorBidi"/>
                <w:sz w:val="26"/>
                <w:szCs w:val="26"/>
              </w:rPr>
            </w:pPr>
            <w:r w:rsidRPr="004C51F2">
              <w:rPr>
                <w:rFonts w:asciiTheme="minorBidi" w:hAnsiTheme="minorBidi" w:cstheme="minorBidi"/>
                <w:sz w:val="26"/>
                <w:szCs w:val="26"/>
              </w:rPr>
              <w:t>34,400,637</w:t>
            </w:r>
          </w:p>
        </w:tc>
      </w:tr>
      <w:tr w:rsidR="00FB4C40" w:rsidRPr="004C51F2" w14:paraId="2C1D7641" w14:textId="77777777" w:rsidTr="000B4F5C">
        <w:tc>
          <w:tcPr>
            <w:tcW w:w="5945" w:type="dxa"/>
          </w:tcPr>
          <w:p w14:paraId="57990410" w14:textId="77777777" w:rsidR="00FB4C40" w:rsidRPr="004C51F2" w:rsidRDefault="00FB4C40" w:rsidP="00FB4C40">
            <w:pPr>
              <w:tabs>
                <w:tab w:val="clear" w:pos="907"/>
                <w:tab w:val="left" w:pos="600"/>
                <w:tab w:val="left" w:pos="900"/>
                <w:tab w:val="right" w:pos="7280"/>
                <w:tab w:val="right" w:pos="8540"/>
              </w:tabs>
              <w:spacing w:line="380" w:lineRule="exact"/>
              <w:ind w:left="180" w:right="-45" w:hanging="180"/>
              <w:rPr>
                <w:rFonts w:asciiTheme="minorBidi" w:hAnsiTheme="minorBidi" w:cstheme="minorBidi"/>
                <w:sz w:val="26"/>
                <w:szCs w:val="26"/>
                <w:cs/>
              </w:rPr>
            </w:pPr>
            <w:r w:rsidRPr="004C51F2">
              <w:rPr>
                <w:rFonts w:asciiTheme="minorBidi" w:hAnsiTheme="minorBidi" w:cstheme="minorBidi"/>
                <w:sz w:val="26"/>
                <w:szCs w:val="26"/>
                <w:cs/>
              </w:rPr>
              <w:t>เพิ่มขึ้นจากการทำสัญญาเช่าในระหว่างปี</w:t>
            </w:r>
          </w:p>
        </w:tc>
        <w:tc>
          <w:tcPr>
            <w:tcW w:w="1620" w:type="dxa"/>
            <w:tcBorders>
              <w:top w:val="nil"/>
              <w:left w:val="nil"/>
              <w:bottom w:val="nil"/>
              <w:right w:val="nil"/>
            </w:tcBorders>
            <w:vAlign w:val="bottom"/>
          </w:tcPr>
          <w:p w14:paraId="243DBE71" w14:textId="34719811" w:rsidR="00FB4C40" w:rsidRPr="004C51F2" w:rsidRDefault="00FB4C40" w:rsidP="00FB4C40">
            <w:pPr>
              <w:tabs>
                <w:tab w:val="decimal" w:pos="1326"/>
              </w:tabs>
              <w:spacing w:line="380" w:lineRule="exact"/>
              <w:ind w:left="-18" w:hanging="17"/>
              <w:jc w:val="right"/>
              <w:rPr>
                <w:rFonts w:asciiTheme="minorBidi" w:hAnsiTheme="minorBidi" w:cstheme="minorBidi"/>
                <w:sz w:val="26"/>
                <w:szCs w:val="26"/>
              </w:rPr>
            </w:pPr>
            <w:r w:rsidRPr="00FB4C40">
              <w:rPr>
                <w:rFonts w:asciiTheme="minorBidi" w:hAnsiTheme="minorBidi" w:cstheme="minorBidi"/>
                <w:sz w:val="26"/>
                <w:szCs w:val="26"/>
              </w:rPr>
              <w:t>4,258,150</w:t>
            </w:r>
          </w:p>
        </w:tc>
        <w:tc>
          <w:tcPr>
            <w:tcW w:w="1539" w:type="dxa"/>
            <w:vAlign w:val="bottom"/>
          </w:tcPr>
          <w:p w14:paraId="6FBFCCB7" w14:textId="4B20B363" w:rsidR="00FB4C40" w:rsidRPr="004C51F2" w:rsidRDefault="00FB4C40" w:rsidP="00FB4C40">
            <w:pPr>
              <w:tabs>
                <w:tab w:val="decimal" w:pos="1326"/>
              </w:tabs>
              <w:spacing w:line="380" w:lineRule="exact"/>
              <w:ind w:left="-18" w:hanging="17"/>
              <w:jc w:val="right"/>
              <w:rPr>
                <w:rFonts w:asciiTheme="minorBidi" w:hAnsiTheme="minorBidi" w:cstheme="minorBidi"/>
                <w:sz w:val="26"/>
                <w:szCs w:val="26"/>
              </w:rPr>
            </w:pPr>
            <w:r w:rsidRPr="004C51F2">
              <w:rPr>
                <w:rFonts w:asciiTheme="minorBidi" w:hAnsiTheme="minorBidi" w:cstheme="minorBidi"/>
                <w:sz w:val="26"/>
                <w:szCs w:val="26"/>
              </w:rPr>
              <w:t>5,639,988</w:t>
            </w:r>
          </w:p>
        </w:tc>
      </w:tr>
      <w:tr w:rsidR="00FB4C40" w:rsidRPr="004C51F2" w14:paraId="008CB581" w14:textId="77777777" w:rsidTr="000B4F5C">
        <w:tc>
          <w:tcPr>
            <w:tcW w:w="5945" w:type="dxa"/>
          </w:tcPr>
          <w:p w14:paraId="014E5324" w14:textId="77777777" w:rsidR="00FB4C40" w:rsidRPr="004C51F2" w:rsidRDefault="00FB4C40" w:rsidP="00FB4C40">
            <w:pPr>
              <w:tabs>
                <w:tab w:val="clear" w:pos="907"/>
                <w:tab w:val="left" w:pos="600"/>
                <w:tab w:val="left" w:pos="900"/>
                <w:tab w:val="right" w:pos="7280"/>
                <w:tab w:val="right" w:pos="8540"/>
              </w:tabs>
              <w:spacing w:line="380" w:lineRule="exact"/>
              <w:ind w:left="180" w:right="-45" w:hanging="180"/>
              <w:rPr>
                <w:rFonts w:asciiTheme="minorBidi" w:hAnsiTheme="minorBidi" w:cstheme="minorBidi"/>
                <w:sz w:val="26"/>
                <w:szCs w:val="26"/>
                <w:cs/>
              </w:rPr>
            </w:pPr>
            <w:r w:rsidRPr="004C51F2">
              <w:rPr>
                <w:rFonts w:asciiTheme="minorBidi" w:hAnsiTheme="minorBidi" w:cstheme="minorBidi"/>
                <w:sz w:val="26"/>
                <w:szCs w:val="26"/>
                <w:cs/>
              </w:rPr>
              <w:t>เพิ่มขึ้นจากการวัดมูลค่าสัญญาเช่าใหม่</w:t>
            </w:r>
          </w:p>
        </w:tc>
        <w:tc>
          <w:tcPr>
            <w:tcW w:w="1620" w:type="dxa"/>
            <w:tcBorders>
              <w:top w:val="nil"/>
              <w:left w:val="nil"/>
              <w:bottom w:val="nil"/>
              <w:right w:val="nil"/>
            </w:tcBorders>
            <w:vAlign w:val="bottom"/>
          </w:tcPr>
          <w:p w14:paraId="34D8300B" w14:textId="04E39D1F" w:rsidR="00FB4C40" w:rsidRPr="004C51F2" w:rsidRDefault="00FB4C40" w:rsidP="00FB4C40">
            <w:pPr>
              <w:tabs>
                <w:tab w:val="decimal" w:pos="1326"/>
              </w:tabs>
              <w:spacing w:line="380" w:lineRule="exact"/>
              <w:ind w:left="-18" w:hanging="17"/>
              <w:jc w:val="right"/>
              <w:rPr>
                <w:rFonts w:asciiTheme="minorBidi" w:hAnsiTheme="minorBidi" w:cstheme="minorBidi"/>
                <w:sz w:val="26"/>
                <w:szCs w:val="26"/>
              </w:rPr>
            </w:pPr>
            <w:r w:rsidRPr="00FB4C40">
              <w:rPr>
                <w:rFonts w:asciiTheme="minorBidi" w:hAnsiTheme="minorBidi" w:cstheme="minorBidi"/>
                <w:sz w:val="26"/>
                <w:szCs w:val="26"/>
              </w:rPr>
              <w:t>300,868</w:t>
            </w:r>
          </w:p>
        </w:tc>
        <w:tc>
          <w:tcPr>
            <w:tcW w:w="1539" w:type="dxa"/>
            <w:vAlign w:val="bottom"/>
          </w:tcPr>
          <w:p w14:paraId="64B7F707" w14:textId="408EA785" w:rsidR="00FB4C40" w:rsidRPr="004C51F2" w:rsidRDefault="00FB4C40" w:rsidP="00FB4C40">
            <w:pPr>
              <w:tabs>
                <w:tab w:val="decimal" w:pos="1326"/>
              </w:tabs>
              <w:spacing w:line="380" w:lineRule="exact"/>
              <w:ind w:left="-18" w:hanging="17"/>
              <w:jc w:val="right"/>
              <w:rPr>
                <w:rFonts w:asciiTheme="minorBidi" w:hAnsiTheme="minorBidi" w:cstheme="minorBidi"/>
                <w:sz w:val="26"/>
                <w:szCs w:val="26"/>
                <w:cs/>
              </w:rPr>
            </w:pPr>
            <w:r w:rsidRPr="004C51F2">
              <w:rPr>
                <w:rFonts w:asciiTheme="minorBidi" w:hAnsiTheme="minorBidi" w:cstheme="minorBidi"/>
                <w:sz w:val="26"/>
                <w:szCs w:val="26"/>
              </w:rPr>
              <w:t>65,151</w:t>
            </w:r>
          </w:p>
        </w:tc>
      </w:tr>
      <w:tr w:rsidR="00FB4C40" w:rsidRPr="004C51F2" w14:paraId="69177453" w14:textId="77777777" w:rsidTr="000B4F5C">
        <w:tc>
          <w:tcPr>
            <w:tcW w:w="5945" w:type="dxa"/>
          </w:tcPr>
          <w:p w14:paraId="311BCB83" w14:textId="2273E71D" w:rsidR="00FB4C40" w:rsidRPr="004C51F2" w:rsidRDefault="00FB4C40" w:rsidP="00FB4C40">
            <w:pPr>
              <w:tabs>
                <w:tab w:val="clear" w:pos="907"/>
                <w:tab w:val="left" w:pos="600"/>
                <w:tab w:val="left" w:pos="900"/>
                <w:tab w:val="right" w:pos="7280"/>
                <w:tab w:val="right" w:pos="8540"/>
              </w:tabs>
              <w:spacing w:line="380" w:lineRule="exact"/>
              <w:ind w:left="180" w:right="-45" w:hanging="180"/>
              <w:rPr>
                <w:rFonts w:asciiTheme="minorBidi" w:hAnsiTheme="minorBidi" w:cstheme="minorBidi"/>
                <w:sz w:val="26"/>
                <w:szCs w:val="26"/>
                <w:cs/>
              </w:rPr>
            </w:pPr>
            <w:r w:rsidRPr="004C51F2">
              <w:rPr>
                <w:rFonts w:asciiTheme="minorBidi" w:hAnsiTheme="minorBidi" w:cstheme="minorBidi"/>
                <w:sz w:val="26"/>
                <w:szCs w:val="26"/>
                <w:cs/>
              </w:rPr>
              <w:t>ชำระหนี้สิน</w:t>
            </w:r>
            <w:r>
              <w:rPr>
                <w:rFonts w:asciiTheme="minorBidi" w:hAnsiTheme="minorBidi" w:cstheme="minorBidi" w:hint="cs"/>
                <w:sz w:val="26"/>
                <w:szCs w:val="26"/>
                <w:cs/>
              </w:rPr>
              <w:t>ตาม</w:t>
            </w:r>
            <w:r w:rsidRPr="004C51F2">
              <w:rPr>
                <w:rFonts w:asciiTheme="minorBidi" w:hAnsiTheme="minorBidi" w:cstheme="minorBidi"/>
                <w:sz w:val="26"/>
                <w:szCs w:val="26"/>
                <w:cs/>
              </w:rPr>
              <w:t>สัญญาเช่าระหว่างปี</w:t>
            </w:r>
          </w:p>
        </w:tc>
        <w:tc>
          <w:tcPr>
            <w:tcW w:w="1620" w:type="dxa"/>
            <w:tcBorders>
              <w:top w:val="nil"/>
              <w:left w:val="nil"/>
              <w:bottom w:val="nil"/>
              <w:right w:val="nil"/>
            </w:tcBorders>
            <w:vAlign w:val="bottom"/>
          </w:tcPr>
          <w:p w14:paraId="125B3C88" w14:textId="58217B34" w:rsidR="00FB4C40" w:rsidRPr="004C51F2" w:rsidRDefault="00FB4C40" w:rsidP="00FB4C40">
            <w:pPr>
              <w:tabs>
                <w:tab w:val="decimal" w:pos="1326"/>
              </w:tabs>
              <w:spacing w:line="380" w:lineRule="exact"/>
              <w:ind w:left="-18" w:hanging="17"/>
              <w:jc w:val="right"/>
              <w:rPr>
                <w:rFonts w:asciiTheme="minorBidi" w:hAnsiTheme="minorBidi" w:cstheme="minorBidi"/>
                <w:sz w:val="26"/>
                <w:szCs w:val="26"/>
              </w:rPr>
            </w:pPr>
            <w:r w:rsidRPr="00FB4C40">
              <w:rPr>
                <w:rFonts w:asciiTheme="minorBidi" w:hAnsiTheme="minorBidi" w:cstheme="minorBidi"/>
                <w:sz w:val="26"/>
                <w:szCs w:val="26"/>
              </w:rPr>
              <w:t>(8,170,797)</w:t>
            </w:r>
          </w:p>
        </w:tc>
        <w:tc>
          <w:tcPr>
            <w:tcW w:w="1539" w:type="dxa"/>
            <w:vAlign w:val="bottom"/>
          </w:tcPr>
          <w:p w14:paraId="512DE783" w14:textId="3BBD68E4" w:rsidR="00FB4C40" w:rsidRPr="004C51F2" w:rsidRDefault="00FB4C40" w:rsidP="00FB4C40">
            <w:pPr>
              <w:tabs>
                <w:tab w:val="decimal" w:pos="1326"/>
              </w:tabs>
              <w:spacing w:line="380" w:lineRule="exact"/>
              <w:ind w:left="-18" w:hanging="17"/>
              <w:jc w:val="right"/>
              <w:rPr>
                <w:rFonts w:asciiTheme="minorBidi" w:hAnsiTheme="minorBidi" w:cstheme="minorBidi"/>
                <w:sz w:val="26"/>
                <w:szCs w:val="26"/>
              </w:rPr>
            </w:pPr>
            <w:r w:rsidRPr="004C51F2">
              <w:rPr>
                <w:rFonts w:asciiTheme="minorBidi" w:hAnsiTheme="minorBidi" w:cstheme="minorBidi"/>
                <w:sz w:val="26"/>
                <w:szCs w:val="26"/>
              </w:rPr>
              <w:t>(6,562,208)</w:t>
            </w:r>
          </w:p>
        </w:tc>
      </w:tr>
      <w:tr w:rsidR="00FB4C40" w:rsidRPr="004C51F2" w14:paraId="3A97678E" w14:textId="77777777" w:rsidTr="000B4F5C">
        <w:tc>
          <w:tcPr>
            <w:tcW w:w="5945" w:type="dxa"/>
            <w:vAlign w:val="bottom"/>
          </w:tcPr>
          <w:p w14:paraId="43D693AE" w14:textId="69C79FD4" w:rsidR="00FB4C40" w:rsidRPr="004C51F2" w:rsidRDefault="00FB4C40" w:rsidP="00FB4C40">
            <w:pPr>
              <w:tabs>
                <w:tab w:val="clear" w:pos="907"/>
                <w:tab w:val="left" w:pos="600"/>
                <w:tab w:val="left" w:pos="900"/>
                <w:tab w:val="right" w:pos="7280"/>
                <w:tab w:val="right" w:pos="8540"/>
              </w:tabs>
              <w:spacing w:line="380" w:lineRule="exact"/>
              <w:ind w:left="180" w:right="-45" w:hanging="180"/>
              <w:rPr>
                <w:rFonts w:asciiTheme="minorBidi" w:hAnsiTheme="minorBidi" w:cstheme="minorBidi"/>
                <w:sz w:val="26"/>
                <w:szCs w:val="26"/>
              </w:rPr>
            </w:pPr>
            <w:r w:rsidRPr="009628AD">
              <w:rPr>
                <w:rFonts w:asciiTheme="minorBidi" w:hAnsiTheme="minorBidi" w:cs="Cordia New"/>
                <w:sz w:val="26"/>
                <w:szCs w:val="26"/>
                <w:cs/>
              </w:rPr>
              <w:t>ตัดจำหน่ายดอกเบี้ยรอการตัดบัญชี</w:t>
            </w:r>
          </w:p>
        </w:tc>
        <w:tc>
          <w:tcPr>
            <w:tcW w:w="1620" w:type="dxa"/>
            <w:tcBorders>
              <w:top w:val="nil"/>
              <w:left w:val="nil"/>
              <w:bottom w:val="nil"/>
              <w:right w:val="nil"/>
            </w:tcBorders>
            <w:vAlign w:val="bottom"/>
          </w:tcPr>
          <w:p w14:paraId="19EC59E6" w14:textId="2B0F52AE" w:rsidR="00FB4C40" w:rsidRPr="004C51F2" w:rsidRDefault="00FB4C40" w:rsidP="00FB4C40">
            <w:pPr>
              <w:tabs>
                <w:tab w:val="decimal" w:pos="1326"/>
              </w:tabs>
              <w:spacing w:line="380" w:lineRule="exact"/>
              <w:ind w:left="-18" w:hanging="17"/>
              <w:jc w:val="right"/>
              <w:rPr>
                <w:rFonts w:asciiTheme="minorBidi" w:hAnsiTheme="minorBidi" w:cstheme="minorBidi"/>
                <w:sz w:val="26"/>
                <w:szCs w:val="26"/>
                <w:cs/>
              </w:rPr>
            </w:pPr>
            <w:r w:rsidRPr="00FB4C40">
              <w:rPr>
                <w:rFonts w:asciiTheme="minorBidi" w:hAnsiTheme="minorBidi" w:cstheme="minorBidi"/>
                <w:sz w:val="26"/>
                <w:szCs w:val="26"/>
              </w:rPr>
              <w:t>1,927,175</w:t>
            </w:r>
          </w:p>
        </w:tc>
        <w:tc>
          <w:tcPr>
            <w:tcW w:w="1539" w:type="dxa"/>
            <w:vAlign w:val="bottom"/>
          </w:tcPr>
          <w:p w14:paraId="1B417E4F" w14:textId="6C6DC8EB" w:rsidR="00FB4C40" w:rsidRPr="004C51F2" w:rsidRDefault="00FB4C40" w:rsidP="00FB4C40">
            <w:pPr>
              <w:tabs>
                <w:tab w:val="decimal" w:pos="1326"/>
              </w:tabs>
              <w:spacing w:line="380" w:lineRule="exact"/>
              <w:ind w:left="-18" w:hanging="17"/>
              <w:jc w:val="right"/>
              <w:rPr>
                <w:rFonts w:asciiTheme="minorBidi" w:hAnsiTheme="minorBidi" w:cstheme="minorBidi"/>
                <w:sz w:val="26"/>
                <w:szCs w:val="26"/>
              </w:rPr>
            </w:pPr>
            <w:r w:rsidRPr="004C51F2">
              <w:rPr>
                <w:rFonts w:asciiTheme="minorBidi" w:hAnsiTheme="minorBidi" w:cstheme="minorBidi"/>
                <w:sz w:val="26"/>
                <w:szCs w:val="26"/>
              </w:rPr>
              <w:t>1,852,786</w:t>
            </w:r>
          </w:p>
        </w:tc>
      </w:tr>
      <w:tr w:rsidR="00FB4C40" w:rsidRPr="004C51F2" w14:paraId="3F455990" w14:textId="77777777" w:rsidTr="000B4F5C">
        <w:tc>
          <w:tcPr>
            <w:tcW w:w="5945" w:type="dxa"/>
          </w:tcPr>
          <w:p w14:paraId="5D6C77AB" w14:textId="77777777" w:rsidR="00FB4C40" w:rsidRPr="004C51F2" w:rsidRDefault="00FB4C40" w:rsidP="00FB4C40">
            <w:pPr>
              <w:spacing w:line="380" w:lineRule="exact"/>
              <w:ind w:left="180" w:hanging="180"/>
              <w:rPr>
                <w:rFonts w:asciiTheme="minorBidi" w:hAnsiTheme="minorBidi" w:cstheme="minorBidi"/>
                <w:sz w:val="26"/>
                <w:szCs w:val="26"/>
              </w:rPr>
            </w:pPr>
            <w:r w:rsidRPr="004C51F2">
              <w:rPr>
                <w:rFonts w:asciiTheme="minorBidi" w:hAnsiTheme="minorBidi" w:cstheme="minorBidi"/>
                <w:sz w:val="26"/>
                <w:szCs w:val="26"/>
                <w:cs/>
              </w:rPr>
              <w:t>ผลต่างจากอัตราแลกเปลี่ยน</w:t>
            </w:r>
          </w:p>
        </w:tc>
        <w:tc>
          <w:tcPr>
            <w:tcW w:w="1620" w:type="dxa"/>
            <w:tcBorders>
              <w:top w:val="nil"/>
              <w:left w:val="nil"/>
              <w:bottom w:val="nil"/>
              <w:right w:val="nil"/>
            </w:tcBorders>
            <w:vAlign w:val="bottom"/>
          </w:tcPr>
          <w:p w14:paraId="2537C718" w14:textId="05E39B55" w:rsidR="00FB4C40" w:rsidRPr="004C51F2" w:rsidRDefault="00FB4C40" w:rsidP="00FB4C40">
            <w:pPr>
              <w:pBdr>
                <w:bottom w:val="single" w:sz="4" w:space="1" w:color="auto"/>
              </w:pBdr>
              <w:tabs>
                <w:tab w:val="decimal" w:pos="1326"/>
              </w:tabs>
              <w:spacing w:line="380" w:lineRule="exact"/>
              <w:ind w:left="-18" w:hanging="17"/>
              <w:jc w:val="right"/>
              <w:rPr>
                <w:rFonts w:asciiTheme="minorBidi" w:hAnsiTheme="minorBidi" w:cstheme="minorBidi"/>
                <w:sz w:val="26"/>
                <w:szCs w:val="26"/>
              </w:rPr>
            </w:pPr>
            <w:r w:rsidRPr="00FB4C40">
              <w:rPr>
                <w:rFonts w:asciiTheme="minorBidi" w:hAnsiTheme="minorBidi" w:cstheme="minorBidi"/>
                <w:sz w:val="26"/>
                <w:szCs w:val="26"/>
              </w:rPr>
              <w:t>(2,473,837)</w:t>
            </w:r>
          </w:p>
        </w:tc>
        <w:tc>
          <w:tcPr>
            <w:tcW w:w="1539" w:type="dxa"/>
            <w:vAlign w:val="bottom"/>
          </w:tcPr>
          <w:p w14:paraId="67DDB3BD" w14:textId="4AC1D442" w:rsidR="00FB4C40" w:rsidRPr="004C51F2" w:rsidRDefault="00FB4C40" w:rsidP="00FB4C40">
            <w:pPr>
              <w:pBdr>
                <w:bottom w:val="single" w:sz="4" w:space="1" w:color="auto"/>
              </w:pBdr>
              <w:tabs>
                <w:tab w:val="decimal" w:pos="1326"/>
              </w:tabs>
              <w:spacing w:line="380" w:lineRule="exact"/>
              <w:ind w:left="-18" w:hanging="17"/>
              <w:jc w:val="right"/>
              <w:rPr>
                <w:rFonts w:asciiTheme="minorBidi" w:hAnsiTheme="minorBidi" w:cstheme="minorBidi"/>
                <w:sz w:val="26"/>
                <w:szCs w:val="26"/>
              </w:rPr>
            </w:pPr>
            <w:r w:rsidRPr="004C51F2">
              <w:rPr>
                <w:rFonts w:asciiTheme="minorBidi" w:hAnsiTheme="minorBidi" w:cstheme="minorBidi"/>
                <w:sz w:val="26"/>
                <w:szCs w:val="26"/>
              </w:rPr>
              <w:t>(332,748)</w:t>
            </w:r>
          </w:p>
        </w:tc>
      </w:tr>
      <w:tr w:rsidR="00FB4C40" w:rsidRPr="004C51F2" w14:paraId="76B739A5" w14:textId="77777777" w:rsidTr="000B4F5C">
        <w:tc>
          <w:tcPr>
            <w:tcW w:w="5945" w:type="dxa"/>
          </w:tcPr>
          <w:p w14:paraId="6289C579" w14:textId="77777777" w:rsidR="00FB4C40" w:rsidRPr="004C51F2" w:rsidRDefault="00FB4C40" w:rsidP="00FB4C40">
            <w:pPr>
              <w:tabs>
                <w:tab w:val="clear" w:pos="907"/>
                <w:tab w:val="left" w:pos="600"/>
                <w:tab w:val="left" w:pos="900"/>
                <w:tab w:val="right" w:pos="7280"/>
                <w:tab w:val="right" w:pos="8540"/>
              </w:tabs>
              <w:spacing w:line="380" w:lineRule="exact"/>
              <w:ind w:left="180" w:right="-45" w:hanging="180"/>
              <w:rPr>
                <w:rFonts w:asciiTheme="minorBidi" w:hAnsiTheme="minorBidi" w:cstheme="minorBidi"/>
                <w:sz w:val="26"/>
                <w:szCs w:val="26"/>
              </w:rPr>
            </w:pPr>
            <w:r w:rsidRPr="004C51F2">
              <w:rPr>
                <w:rFonts w:asciiTheme="minorBidi" w:hAnsiTheme="minorBidi" w:cstheme="minorBidi"/>
                <w:sz w:val="26"/>
                <w:szCs w:val="26"/>
                <w:cs/>
              </w:rPr>
              <w:t xml:space="preserve">ยอดคงเหลือ ณ วันที่ </w:t>
            </w:r>
            <w:r w:rsidRPr="004C51F2">
              <w:rPr>
                <w:rFonts w:asciiTheme="minorBidi" w:hAnsiTheme="minorBidi" w:cstheme="minorBidi"/>
                <w:sz w:val="26"/>
                <w:szCs w:val="26"/>
              </w:rPr>
              <w:t>31</w:t>
            </w:r>
            <w:r w:rsidRPr="004C51F2">
              <w:rPr>
                <w:rFonts w:asciiTheme="minorBidi" w:hAnsiTheme="minorBidi" w:cstheme="minorBidi"/>
                <w:sz w:val="26"/>
                <w:szCs w:val="26"/>
                <w:cs/>
              </w:rPr>
              <w:t xml:space="preserve"> ธันวาคม</w:t>
            </w:r>
          </w:p>
        </w:tc>
        <w:tc>
          <w:tcPr>
            <w:tcW w:w="1620" w:type="dxa"/>
            <w:tcBorders>
              <w:top w:val="nil"/>
              <w:left w:val="nil"/>
              <w:bottom w:val="nil"/>
              <w:right w:val="nil"/>
            </w:tcBorders>
            <w:vAlign w:val="bottom"/>
          </w:tcPr>
          <w:p w14:paraId="5A699CD4" w14:textId="55645D78" w:rsidR="00FB4C40" w:rsidRPr="004C51F2" w:rsidRDefault="00FB4C40" w:rsidP="00FB4C40">
            <w:pPr>
              <w:pBdr>
                <w:bottom w:val="single" w:sz="12" w:space="1" w:color="auto"/>
              </w:pBdr>
              <w:tabs>
                <w:tab w:val="decimal" w:pos="1326"/>
              </w:tabs>
              <w:spacing w:line="380" w:lineRule="exact"/>
              <w:ind w:left="-18" w:hanging="17"/>
              <w:jc w:val="right"/>
              <w:rPr>
                <w:rFonts w:asciiTheme="minorBidi" w:hAnsiTheme="minorBidi" w:cstheme="minorBidi"/>
                <w:sz w:val="26"/>
                <w:szCs w:val="26"/>
                <w:cs/>
              </w:rPr>
            </w:pPr>
            <w:r w:rsidRPr="00FB4C40">
              <w:rPr>
                <w:rFonts w:asciiTheme="minorBidi" w:hAnsiTheme="minorBidi" w:cstheme="minorBidi"/>
                <w:sz w:val="26"/>
                <w:szCs w:val="26"/>
              </w:rPr>
              <w:t>30,905,165 </w:t>
            </w:r>
          </w:p>
        </w:tc>
        <w:tc>
          <w:tcPr>
            <w:tcW w:w="1539" w:type="dxa"/>
            <w:vAlign w:val="bottom"/>
          </w:tcPr>
          <w:p w14:paraId="20B2641C" w14:textId="08F8CF9B" w:rsidR="00FB4C40" w:rsidRPr="004C51F2" w:rsidRDefault="00FB4C40" w:rsidP="00FB4C40">
            <w:pPr>
              <w:pBdr>
                <w:bottom w:val="single" w:sz="12" w:space="1" w:color="auto"/>
              </w:pBdr>
              <w:tabs>
                <w:tab w:val="decimal" w:pos="1326"/>
              </w:tabs>
              <w:spacing w:line="380" w:lineRule="exact"/>
              <w:ind w:left="-18" w:hanging="17"/>
              <w:jc w:val="right"/>
              <w:rPr>
                <w:rFonts w:asciiTheme="minorBidi" w:hAnsiTheme="minorBidi" w:cstheme="minorBidi"/>
                <w:sz w:val="26"/>
                <w:szCs w:val="26"/>
              </w:rPr>
            </w:pPr>
            <w:r w:rsidRPr="004C51F2">
              <w:rPr>
                <w:rFonts w:asciiTheme="minorBidi" w:hAnsiTheme="minorBidi" w:cstheme="minorBidi"/>
                <w:sz w:val="26"/>
                <w:szCs w:val="26"/>
              </w:rPr>
              <w:t>35,063,606</w:t>
            </w:r>
          </w:p>
        </w:tc>
      </w:tr>
    </w:tbl>
    <w:p w14:paraId="1733C5E5" w14:textId="77777777" w:rsidR="00723132" w:rsidRPr="00E350CA" w:rsidRDefault="00723132" w:rsidP="003A1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23381BA3" w14:textId="3F02AD15" w:rsidR="00123061" w:rsidRDefault="00123061" w:rsidP="00123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rPr>
      </w:pPr>
      <w:r w:rsidRPr="00B64A75">
        <w:rPr>
          <w:rFonts w:ascii="Cordia New" w:eastAsia="Cordia New" w:hAnsi="Cordia New" w:cs="Cordia New" w:hint="cs"/>
          <w:sz w:val="26"/>
          <w:szCs w:val="26"/>
          <w:cs/>
        </w:rPr>
        <w:t>ค่าใช้จ่าย</w:t>
      </w:r>
      <w:r>
        <w:rPr>
          <w:rFonts w:ascii="Cordia New" w:eastAsia="Cordia New" w:hAnsi="Cordia New" w:cs="Cordia New" w:hint="cs"/>
          <w:sz w:val="26"/>
          <w:szCs w:val="26"/>
          <w:cs/>
          <w:lang w:val="en-GB"/>
        </w:rPr>
        <w:t>อื่น</w:t>
      </w:r>
      <w:r>
        <w:rPr>
          <w:rFonts w:ascii="Cordia New" w:eastAsia="Cordia New" w:hAnsi="Cordia New" w:cs="Cordia New" w:hint="cs"/>
          <w:sz w:val="26"/>
          <w:szCs w:val="26"/>
          <w:cs/>
        </w:rPr>
        <w:t>เกี่ยวกับสัญญาเช่าที่รับรู้ในส่วนของ</w:t>
      </w:r>
      <w:r w:rsidR="00513D9C" w:rsidRPr="00513D9C">
        <w:rPr>
          <w:rFonts w:ascii="Cordia New" w:eastAsia="Cordia New" w:hAnsi="Cordia New" w:cs="Cordia New"/>
          <w:sz w:val="26"/>
          <w:szCs w:val="26"/>
          <w:cs/>
        </w:rPr>
        <w:t>งบกำไรขาดทุนเบ็ดเสร็จ</w:t>
      </w:r>
    </w:p>
    <w:p w14:paraId="3A88FF93" w14:textId="77777777" w:rsidR="00123061" w:rsidRDefault="00123061" w:rsidP="00123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rPr>
      </w:pPr>
    </w:p>
    <w:tbl>
      <w:tblPr>
        <w:tblStyle w:val="TableGrid"/>
        <w:tblW w:w="9117"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67"/>
        <w:gridCol w:w="1620"/>
        <w:gridCol w:w="1530"/>
      </w:tblGrid>
      <w:tr w:rsidR="00F15272" w:rsidRPr="00203AAD" w14:paraId="66628F6E" w14:textId="77777777">
        <w:tc>
          <w:tcPr>
            <w:tcW w:w="5967" w:type="dxa"/>
            <w:vAlign w:val="bottom"/>
          </w:tcPr>
          <w:p w14:paraId="34C18F8E" w14:textId="77777777" w:rsidR="00123061" w:rsidRPr="00F707B5" w:rsidRDefault="00123061">
            <w:pPr>
              <w:spacing w:line="380" w:lineRule="exact"/>
              <w:rPr>
                <w:rFonts w:ascii="Cordia New" w:eastAsia="Cordia New" w:hAnsi="Cordia New" w:cs="Cordia New"/>
                <w:sz w:val="26"/>
                <w:szCs w:val="26"/>
              </w:rPr>
            </w:pPr>
            <w:r w:rsidRPr="00F707B5">
              <w:rPr>
                <w:rFonts w:ascii="Cordia New" w:eastAsia="Cordia New" w:hAnsi="Cordia New" w:cs="Cordia New"/>
                <w:sz w:val="26"/>
                <w:szCs w:val="26"/>
              </w:rPr>
              <w:t>(</w:t>
            </w:r>
            <w:r w:rsidRPr="00F707B5">
              <w:rPr>
                <w:rFonts w:ascii="Cordia New" w:eastAsia="Cordia New" w:hAnsi="Cordia New" w:cs="Cordia New"/>
                <w:sz w:val="26"/>
                <w:szCs w:val="26"/>
                <w:cs/>
              </w:rPr>
              <w:t>หน่วย : พันบาท)</w:t>
            </w:r>
          </w:p>
        </w:tc>
        <w:tc>
          <w:tcPr>
            <w:tcW w:w="3150" w:type="dxa"/>
            <w:gridSpan w:val="2"/>
            <w:vAlign w:val="bottom"/>
          </w:tcPr>
          <w:p w14:paraId="0C319D0C" w14:textId="1EC42A62" w:rsidR="00123061" w:rsidRPr="00F707B5" w:rsidRDefault="00123061">
            <w:pPr>
              <w:pBdr>
                <w:bottom w:val="single" w:sz="4" w:space="1" w:color="auto"/>
              </w:pBdr>
              <w:spacing w:line="380" w:lineRule="exact"/>
              <w:jc w:val="center"/>
              <w:rPr>
                <w:rFonts w:ascii="Cordia New" w:eastAsia="Cordia New" w:hAnsi="Cordia New" w:cs="Cordia New"/>
                <w:sz w:val="26"/>
                <w:szCs w:val="26"/>
              </w:rPr>
            </w:pPr>
            <w:r w:rsidRPr="004C51F2">
              <w:rPr>
                <w:rFonts w:asciiTheme="minorBidi" w:hAnsiTheme="minorBidi" w:cstheme="minorBidi"/>
                <w:sz w:val="26"/>
                <w:szCs w:val="26"/>
                <w:cs/>
              </w:rPr>
              <w:t>งบการเงินรวม</w:t>
            </w:r>
          </w:p>
        </w:tc>
      </w:tr>
      <w:tr w:rsidR="00F15272" w:rsidRPr="00203AAD" w14:paraId="6716DC0C" w14:textId="77777777" w:rsidTr="00123061">
        <w:tc>
          <w:tcPr>
            <w:tcW w:w="5967" w:type="dxa"/>
            <w:vAlign w:val="bottom"/>
          </w:tcPr>
          <w:p w14:paraId="00146176" w14:textId="77777777" w:rsidR="00123061" w:rsidRPr="00F707B5" w:rsidRDefault="00123061" w:rsidP="00123061">
            <w:pPr>
              <w:spacing w:line="380" w:lineRule="exact"/>
              <w:rPr>
                <w:rFonts w:ascii="Cordia New" w:eastAsia="Cordia New" w:hAnsi="Cordia New" w:cs="Cordia New"/>
                <w:sz w:val="26"/>
                <w:szCs w:val="26"/>
              </w:rPr>
            </w:pPr>
          </w:p>
        </w:tc>
        <w:tc>
          <w:tcPr>
            <w:tcW w:w="1620" w:type="dxa"/>
            <w:vAlign w:val="bottom"/>
          </w:tcPr>
          <w:p w14:paraId="28EB8C8A" w14:textId="7929F14F" w:rsidR="00123061" w:rsidRPr="00F707B5" w:rsidRDefault="00123061" w:rsidP="00123061">
            <w:pPr>
              <w:pBdr>
                <w:bottom w:val="single" w:sz="4" w:space="1" w:color="auto"/>
              </w:pBdr>
              <w:spacing w:line="380" w:lineRule="exact"/>
              <w:jc w:val="center"/>
              <w:rPr>
                <w:rFonts w:ascii="Cordia New" w:eastAsia="Cordia New" w:hAnsi="Cordia New" w:cs="Cordia New"/>
                <w:sz w:val="26"/>
                <w:szCs w:val="26"/>
              </w:rPr>
            </w:pPr>
            <w:r w:rsidRPr="00F707B5">
              <w:rPr>
                <w:rFonts w:ascii="Cordia New" w:eastAsia="Cordia New" w:hAnsi="Cordia New" w:cs="Cordia New"/>
                <w:sz w:val="26"/>
                <w:szCs w:val="26"/>
              </w:rPr>
              <w:t>2568</w:t>
            </w:r>
          </w:p>
        </w:tc>
        <w:tc>
          <w:tcPr>
            <w:tcW w:w="1530" w:type="dxa"/>
            <w:vAlign w:val="bottom"/>
          </w:tcPr>
          <w:p w14:paraId="6F7B451A" w14:textId="591B554A" w:rsidR="00123061" w:rsidRPr="00F707B5" w:rsidRDefault="00123061" w:rsidP="00123061">
            <w:pPr>
              <w:pBdr>
                <w:bottom w:val="single" w:sz="4" w:space="1" w:color="auto"/>
              </w:pBdr>
              <w:spacing w:line="380" w:lineRule="exact"/>
              <w:jc w:val="center"/>
              <w:rPr>
                <w:rFonts w:ascii="Cordia New" w:eastAsia="Cordia New" w:hAnsi="Cordia New" w:cs="Cordia New"/>
                <w:sz w:val="26"/>
                <w:szCs w:val="26"/>
              </w:rPr>
            </w:pPr>
            <w:r w:rsidRPr="00F707B5">
              <w:rPr>
                <w:rFonts w:ascii="Cordia New" w:eastAsia="Cordia New" w:hAnsi="Cordia New" w:cs="Cordia New"/>
                <w:sz w:val="26"/>
                <w:szCs w:val="26"/>
              </w:rPr>
              <w:t>2567</w:t>
            </w:r>
          </w:p>
        </w:tc>
      </w:tr>
      <w:tr w:rsidR="00F15272" w:rsidRPr="00203AAD" w14:paraId="3BFD0A0F" w14:textId="77777777" w:rsidTr="00123061">
        <w:tc>
          <w:tcPr>
            <w:tcW w:w="5967" w:type="dxa"/>
          </w:tcPr>
          <w:p w14:paraId="6E254B88" w14:textId="77777777" w:rsidR="00123061" w:rsidRPr="00F707B5" w:rsidRDefault="00123061">
            <w:pPr>
              <w:spacing w:line="380" w:lineRule="exact"/>
              <w:jc w:val="both"/>
              <w:rPr>
                <w:rFonts w:ascii="Cordia New" w:eastAsia="Cordia New" w:hAnsi="Cordia New" w:cs="Cordia New"/>
                <w:sz w:val="26"/>
                <w:szCs w:val="26"/>
              </w:rPr>
            </w:pPr>
          </w:p>
        </w:tc>
        <w:tc>
          <w:tcPr>
            <w:tcW w:w="1620" w:type="dxa"/>
          </w:tcPr>
          <w:p w14:paraId="27CF9D63" w14:textId="77777777" w:rsidR="00123061" w:rsidRPr="00F707B5" w:rsidRDefault="00123061">
            <w:pPr>
              <w:spacing w:line="380" w:lineRule="exact"/>
              <w:jc w:val="both"/>
              <w:rPr>
                <w:rFonts w:ascii="Cordia New" w:eastAsia="Cordia New" w:hAnsi="Cordia New" w:cs="Cordia New"/>
                <w:sz w:val="26"/>
                <w:szCs w:val="26"/>
              </w:rPr>
            </w:pPr>
          </w:p>
        </w:tc>
        <w:tc>
          <w:tcPr>
            <w:tcW w:w="1530" w:type="dxa"/>
          </w:tcPr>
          <w:p w14:paraId="62D5B7E7" w14:textId="77777777" w:rsidR="00123061" w:rsidRPr="00F707B5" w:rsidRDefault="00123061">
            <w:pPr>
              <w:spacing w:line="380" w:lineRule="exact"/>
              <w:jc w:val="both"/>
              <w:rPr>
                <w:rFonts w:ascii="Cordia New" w:eastAsia="Cordia New" w:hAnsi="Cordia New" w:cs="Cordia New"/>
                <w:sz w:val="26"/>
                <w:szCs w:val="26"/>
              </w:rPr>
            </w:pPr>
          </w:p>
        </w:tc>
      </w:tr>
      <w:tr w:rsidR="00F15272" w:rsidRPr="00203AAD" w14:paraId="562830D6" w14:textId="77777777" w:rsidTr="00123061">
        <w:tc>
          <w:tcPr>
            <w:tcW w:w="5967" w:type="dxa"/>
          </w:tcPr>
          <w:p w14:paraId="7577C5ED" w14:textId="77777777" w:rsidR="00123061" w:rsidRPr="00F707B5" w:rsidRDefault="00123061">
            <w:pPr>
              <w:spacing w:line="380" w:lineRule="exact"/>
              <w:jc w:val="both"/>
              <w:rPr>
                <w:rFonts w:ascii="Cordia New" w:eastAsia="Cordia New" w:hAnsi="Cordia New" w:cs="Cordia New"/>
                <w:sz w:val="26"/>
                <w:szCs w:val="26"/>
              </w:rPr>
            </w:pPr>
            <w:r>
              <w:rPr>
                <w:rFonts w:ascii="Cordia New" w:eastAsia="Cordia New" w:hAnsi="Cordia New" w:cs="Cordia New" w:hint="cs"/>
                <w:sz w:val="26"/>
                <w:szCs w:val="26"/>
                <w:cs/>
              </w:rPr>
              <w:t>สัญญาเช่าระยะสั้น</w:t>
            </w:r>
          </w:p>
        </w:tc>
        <w:tc>
          <w:tcPr>
            <w:tcW w:w="1620" w:type="dxa"/>
          </w:tcPr>
          <w:p w14:paraId="0EF10532" w14:textId="77777777" w:rsidR="00123061" w:rsidRPr="001A01BE" w:rsidRDefault="00123061">
            <w:pPr>
              <w:pBdr>
                <w:bottom w:val="single" w:sz="12" w:space="1" w:color="auto"/>
              </w:pBdr>
              <w:spacing w:line="380" w:lineRule="exact"/>
              <w:jc w:val="right"/>
              <w:rPr>
                <w:rFonts w:ascii="Cordia New" w:eastAsia="Cordia New" w:hAnsi="Cordia New" w:cs="Cordia New"/>
                <w:sz w:val="26"/>
                <w:szCs w:val="26"/>
                <w:lang w:val="en-GB"/>
              </w:rPr>
            </w:pPr>
            <w:r w:rsidRPr="006633F7">
              <w:rPr>
                <w:rFonts w:ascii="Cordia New" w:eastAsia="Cordia New" w:hAnsi="Cordia New" w:cs="Cordia New"/>
                <w:sz w:val="26"/>
                <w:szCs w:val="26"/>
              </w:rPr>
              <w:t>296,150</w:t>
            </w:r>
          </w:p>
        </w:tc>
        <w:tc>
          <w:tcPr>
            <w:tcW w:w="1530" w:type="dxa"/>
          </w:tcPr>
          <w:p w14:paraId="4F60F873" w14:textId="77777777" w:rsidR="00123061" w:rsidRPr="00A472FF" w:rsidRDefault="00123061">
            <w:pPr>
              <w:pBdr>
                <w:bottom w:val="single" w:sz="12" w:space="1" w:color="auto"/>
              </w:pBdr>
              <w:spacing w:line="380" w:lineRule="exact"/>
              <w:jc w:val="right"/>
              <w:rPr>
                <w:rFonts w:ascii="Cordia New" w:eastAsia="Cordia New" w:hAnsi="Cordia New" w:cs="Cordia New"/>
                <w:sz w:val="26"/>
                <w:szCs w:val="26"/>
                <w:lang w:val="en-GB"/>
              </w:rPr>
            </w:pPr>
            <w:r w:rsidRPr="006633F7">
              <w:rPr>
                <w:rFonts w:ascii="Cordia New" w:eastAsia="Cordia New" w:hAnsi="Cordia New" w:cs="Cordia New"/>
                <w:sz w:val="26"/>
                <w:szCs w:val="26"/>
              </w:rPr>
              <w:t>286,834</w:t>
            </w:r>
          </w:p>
        </w:tc>
      </w:tr>
    </w:tbl>
    <w:p w14:paraId="653451EF" w14:textId="77777777" w:rsidR="00123061" w:rsidRPr="00E350CA" w:rsidRDefault="00123061" w:rsidP="003A1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496EE9E2" w14:textId="77777777" w:rsidR="00AA32ED" w:rsidRDefault="00AA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r>
        <w:rPr>
          <w:rFonts w:ascii="Cordia New" w:hAnsi="Cordia New" w:cs="Cordia New"/>
          <w:b/>
          <w:bCs/>
          <w:sz w:val="26"/>
          <w:szCs w:val="26"/>
          <w:cs/>
        </w:rPr>
        <w:br w:type="page"/>
      </w:r>
    </w:p>
    <w:p w14:paraId="27B91581" w14:textId="3D4E63BD" w:rsidR="00B841BA" w:rsidRPr="003E369B" w:rsidRDefault="00C773CA" w:rsidP="002206B1">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C773CA">
        <w:rPr>
          <w:rFonts w:ascii="Cordia New" w:hAnsi="Cordia New" w:cs="Cordia New"/>
          <w:b/>
          <w:bCs/>
          <w:sz w:val="26"/>
          <w:szCs w:val="26"/>
          <w:cs/>
        </w:rPr>
        <w:lastRenderedPageBreak/>
        <w:t>ประมาณการหนี้สินไม่หมุนเวียนสำหรับผลประโยชน์พนักงาน</w:t>
      </w:r>
    </w:p>
    <w:p w14:paraId="18E487FE" w14:textId="77777777" w:rsidR="009F4452" w:rsidRPr="003E369B" w:rsidRDefault="009F4452" w:rsidP="003A1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tbl>
      <w:tblPr>
        <w:tblW w:w="9351" w:type="dxa"/>
        <w:tblInd w:w="270" w:type="dxa"/>
        <w:tblLayout w:type="fixed"/>
        <w:tblLook w:val="04A0" w:firstRow="1" w:lastRow="0" w:firstColumn="1" w:lastColumn="0" w:noHBand="0" w:noVBand="1"/>
      </w:tblPr>
      <w:tblGrid>
        <w:gridCol w:w="3411"/>
        <w:gridCol w:w="990"/>
        <w:gridCol w:w="990"/>
        <w:gridCol w:w="990"/>
        <w:gridCol w:w="990"/>
        <w:gridCol w:w="990"/>
        <w:gridCol w:w="990"/>
      </w:tblGrid>
      <w:tr w:rsidR="003E369B" w:rsidRPr="00E350CA" w14:paraId="78EE6D01" w14:textId="77777777" w:rsidTr="002232B9">
        <w:trPr>
          <w:tblHeader/>
        </w:trPr>
        <w:tc>
          <w:tcPr>
            <w:tcW w:w="3411" w:type="dxa"/>
          </w:tcPr>
          <w:p w14:paraId="735D72F5" w14:textId="0CD4F473" w:rsidR="00A7493F" w:rsidRPr="00E350CA" w:rsidRDefault="00A7493F" w:rsidP="00E07BB4">
            <w:pPr>
              <w:spacing w:line="380" w:lineRule="exact"/>
              <w:rPr>
                <w:rFonts w:asciiTheme="minorBidi" w:hAnsiTheme="minorBidi" w:cstheme="minorBidi"/>
                <w:sz w:val="24"/>
                <w:szCs w:val="24"/>
              </w:rPr>
            </w:pPr>
            <w:r w:rsidRPr="00E350CA">
              <w:rPr>
                <w:rFonts w:asciiTheme="minorBidi" w:hAnsiTheme="minorBidi" w:cstheme="minorBidi"/>
                <w:spacing w:val="-4"/>
                <w:sz w:val="24"/>
                <w:szCs w:val="24"/>
                <w:cs/>
              </w:rPr>
              <w:t>(</w:t>
            </w:r>
            <w:r w:rsidR="001B132F" w:rsidRPr="00E350CA">
              <w:rPr>
                <w:rFonts w:asciiTheme="minorBidi" w:hAnsiTheme="minorBidi" w:cstheme="minorBidi"/>
                <w:spacing w:val="-4"/>
                <w:sz w:val="24"/>
                <w:szCs w:val="24"/>
                <w:cs/>
              </w:rPr>
              <w:t>หน่วย :</w:t>
            </w:r>
            <w:r w:rsidRPr="00E350CA">
              <w:rPr>
                <w:rFonts w:asciiTheme="minorBidi" w:hAnsiTheme="minorBidi" w:cstheme="minorBidi"/>
                <w:spacing w:val="-4"/>
                <w:sz w:val="24"/>
                <w:szCs w:val="24"/>
                <w:cs/>
              </w:rPr>
              <w:t xml:space="preserve"> พันบาท)</w:t>
            </w:r>
          </w:p>
        </w:tc>
        <w:tc>
          <w:tcPr>
            <w:tcW w:w="5940" w:type="dxa"/>
            <w:gridSpan w:val="6"/>
          </w:tcPr>
          <w:p w14:paraId="63100721" w14:textId="77777777" w:rsidR="00A7493F" w:rsidRPr="00E350CA" w:rsidRDefault="00A7493F" w:rsidP="00E07BB4">
            <w:pPr>
              <w:pBdr>
                <w:bottom w:val="single" w:sz="4" w:space="1" w:color="auto"/>
              </w:pBdr>
              <w:tabs>
                <w:tab w:val="left" w:pos="1440"/>
              </w:tabs>
              <w:spacing w:line="380" w:lineRule="exact"/>
              <w:jc w:val="center"/>
              <w:rPr>
                <w:rFonts w:asciiTheme="minorBidi" w:hAnsiTheme="minorBidi" w:cstheme="minorBidi"/>
                <w:sz w:val="24"/>
                <w:szCs w:val="24"/>
              </w:rPr>
            </w:pPr>
            <w:r w:rsidRPr="00AE1434">
              <w:rPr>
                <w:rFonts w:asciiTheme="minorBidi" w:hAnsiTheme="minorBidi" w:cstheme="minorBidi"/>
                <w:sz w:val="24"/>
                <w:szCs w:val="24"/>
                <w:cs/>
              </w:rPr>
              <w:t>งบการเงินรวม</w:t>
            </w:r>
          </w:p>
        </w:tc>
      </w:tr>
      <w:tr w:rsidR="003E369B" w:rsidRPr="00E350CA" w14:paraId="11D8E717" w14:textId="77777777" w:rsidTr="002232B9">
        <w:trPr>
          <w:tblHeader/>
        </w:trPr>
        <w:tc>
          <w:tcPr>
            <w:tcW w:w="3411" w:type="dxa"/>
          </w:tcPr>
          <w:p w14:paraId="6DD8AE68" w14:textId="77777777" w:rsidR="00A7493F" w:rsidRPr="00E350CA" w:rsidRDefault="00A7493F" w:rsidP="00E07BB4">
            <w:pPr>
              <w:spacing w:line="380" w:lineRule="exact"/>
              <w:rPr>
                <w:rFonts w:asciiTheme="minorBidi" w:hAnsiTheme="minorBidi" w:cstheme="minorBidi"/>
                <w:sz w:val="24"/>
                <w:szCs w:val="24"/>
              </w:rPr>
            </w:pPr>
          </w:p>
        </w:tc>
        <w:tc>
          <w:tcPr>
            <w:tcW w:w="1980" w:type="dxa"/>
            <w:gridSpan w:val="2"/>
            <w:hideMark/>
          </w:tcPr>
          <w:p w14:paraId="2CA7AD1D" w14:textId="77777777" w:rsidR="00A7493F" w:rsidRPr="00E350CA" w:rsidRDefault="00A7493F" w:rsidP="00E07BB4">
            <w:pPr>
              <w:pBdr>
                <w:bottom w:val="single" w:sz="4" w:space="1" w:color="auto"/>
              </w:pBdr>
              <w:tabs>
                <w:tab w:val="left" w:pos="1440"/>
              </w:tabs>
              <w:spacing w:line="380" w:lineRule="exact"/>
              <w:jc w:val="center"/>
              <w:rPr>
                <w:rFonts w:asciiTheme="minorBidi" w:hAnsiTheme="minorBidi" w:cstheme="minorBidi"/>
                <w:sz w:val="24"/>
                <w:szCs w:val="24"/>
              </w:rPr>
            </w:pPr>
            <w:r w:rsidRPr="00E350CA">
              <w:rPr>
                <w:rFonts w:asciiTheme="minorBidi" w:hAnsiTheme="minorBidi" w:cstheme="minorBidi"/>
                <w:sz w:val="24"/>
                <w:szCs w:val="24"/>
                <w:cs/>
              </w:rPr>
              <w:t>เงินชดเชย</w:t>
            </w:r>
          </w:p>
          <w:p w14:paraId="37A90994" w14:textId="77777777" w:rsidR="00A7493F" w:rsidRPr="00E350CA" w:rsidRDefault="00A7493F" w:rsidP="00E07BB4">
            <w:pPr>
              <w:pBdr>
                <w:bottom w:val="single" w:sz="4" w:space="1" w:color="auto"/>
              </w:pBdr>
              <w:tabs>
                <w:tab w:val="left" w:pos="1440"/>
              </w:tabs>
              <w:spacing w:line="380" w:lineRule="exact"/>
              <w:jc w:val="center"/>
              <w:rPr>
                <w:rFonts w:asciiTheme="minorBidi" w:hAnsiTheme="minorBidi" w:cstheme="minorBidi"/>
                <w:sz w:val="24"/>
                <w:szCs w:val="24"/>
              </w:rPr>
            </w:pPr>
            <w:r w:rsidRPr="00E350CA">
              <w:rPr>
                <w:rFonts w:asciiTheme="minorBidi" w:hAnsiTheme="minorBidi" w:cstheme="minorBidi"/>
                <w:sz w:val="24"/>
                <w:szCs w:val="24"/>
                <w:cs/>
              </w:rPr>
              <w:t>เมื่อออกจากงาน</w:t>
            </w:r>
          </w:p>
        </w:tc>
        <w:tc>
          <w:tcPr>
            <w:tcW w:w="1980" w:type="dxa"/>
            <w:gridSpan w:val="2"/>
            <w:hideMark/>
          </w:tcPr>
          <w:p w14:paraId="6AE136A6" w14:textId="77777777" w:rsidR="00A7493F" w:rsidRPr="00E350CA" w:rsidRDefault="00A7493F" w:rsidP="00E07BB4">
            <w:pPr>
              <w:pBdr>
                <w:bottom w:val="single" w:sz="4" w:space="1" w:color="auto"/>
              </w:pBdr>
              <w:tabs>
                <w:tab w:val="left" w:pos="1440"/>
              </w:tabs>
              <w:spacing w:line="380" w:lineRule="exact"/>
              <w:jc w:val="center"/>
              <w:rPr>
                <w:rFonts w:asciiTheme="minorBidi" w:hAnsiTheme="minorBidi" w:cstheme="minorBidi"/>
                <w:sz w:val="24"/>
                <w:szCs w:val="24"/>
              </w:rPr>
            </w:pPr>
            <w:r w:rsidRPr="00E350CA">
              <w:rPr>
                <w:rFonts w:asciiTheme="minorBidi" w:hAnsiTheme="minorBidi" w:cstheme="minorBidi"/>
                <w:sz w:val="24"/>
                <w:szCs w:val="24"/>
                <w:cs/>
              </w:rPr>
              <w:t>โครงการผลประโยชน์</w:t>
            </w:r>
          </w:p>
          <w:p w14:paraId="5CFA6DDF" w14:textId="77777777" w:rsidR="00A7493F" w:rsidRPr="00E350CA" w:rsidRDefault="00A7493F" w:rsidP="00E07BB4">
            <w:pPr>
              <w:pBdr>
                <w:bottom w:val="single" w:sz="4" w:space="1" w:color="auto"/>
              </w:pBdr>
              <w:tabs>
                <w:tab w:val="left" w:pos="1440"/>
              </w:tabs>
              <w:spacing w:line="380" w:lineRule="exact"/>
              <w:jc w:val="center"/>
              <w:rPr>
                <w:rFonts w:asciiTheme="minorBidi" w:hAnsiTheme="minorBidi" w:cstheme="minorBidi"/>
                <w:sz w:val="24"/>
                <w:szCs w:val="24"/>
              </w:rPr>
            </w:pPr>
            <w:r w:rsidRPr="00E350CA">
              <w:rPr>
                <w:rFonts w:asciiTheme="minorBidi" w:hAnsiTheme="minorBidi" w:cstheme="minorBidi"/>
                <w:sz w:val="24"/>
                <w:szCs w:val="24"/>
                <w:cs/>
              </w:rPr>
              <w:t>ระยะยาวอื่น</w:t>
            </w:r>
          </w:p>
        </w:tc>
        <w:tc>
          <w:tcPr>
            <w:tcW w:w="1980" w:type="dxa"/>
            <w:gridSpan w:val="2"/>
            <w:vAlign w:val="bottom"/>
            <w:hideMark/>
          </w:tcPr>
          <w:p w14:paraId="0E55EFB0" w14:textId="77777777" w:rsidR="00A7493F" w:rsidRPr="00E350CA" w:rsidRDefault="00A7493F" w:rsidP="00E07BB4">
            <w:pPr>
              <w:pBdr>
                <w:bottom w:val="single" w:sz="4" w:space="1" w:color="auto"/>
              </w:pBdr>
              <w:tabs>
                <w:tab w:val="left" w:pos="1440"/>
              </w:tabs>
              <w:spacing w:line="380" w:lineRule="exact"/>
              <w:jc w:val="center"/>
              <w:rPr>
                <w:rFonts w:asciiTheme="minorBidi" w:hAnsiTheme="minorBidi" w:cstheme="minorBidi"/>
                <w:sz w:val="24"/>
                <w:szCs w:val="24"/>
              </w:rPr>
            </w:pPr>
            <w:r w:rsidRPr="00E350CA">
              <w:rPr>
                <w:rFonts w:asciiTheme="minorBidi" w:hAnsiTheme="minorBidi" w:cstheme="minorBidi"/>
                <w:sz w:val="24"/>
                <w:szCs w:val="24"/>
                <w:cs/>
              </w:rPr>
              <w:t>รวม</w:t>
            </w:r>
          </w:p>
        </w:tc>
      </w:tr>
      <w:tr w:rsidR="003E369B" w:rsidRPr="00E350CA" w14:paraId="75FB3144" w14:textId="77777777" w:rsidTr="002232B9">
        <w:trPr>
          <w:tblHeader/>
        </w:trPr>
        <w:tc>
          <w:tcPr>
            <w:tcW w:w="3411" w:type="dxa"/>
          </w:tcPr>
          <w:p w14:paraId="49262104" w14:textId="77777777" w:rsidR="00A7493F" w:rsidRPr="00E350CA" w:rsidRDefault="00A7493F" w:rsidP="00E07BB4">
            <w:pPr>
              <w:spacing w:line="380" w:lineRule="exact"/>
              <w:rPr>
                <w:rFonts w:asciiTheme="minorBidi" w:hAnsiTheme="minorBidi" w:cstheme="minorBidi"/>
                <w:b/>
                <w:bCs/>
                <w:sz w:val="24"/>
                <w:szCs w:val="24"/>
              </w:rPr>
            </w:pPr>
          </w:p>
        </w:tc>
        <w:tc>
          <w:tcPr>
            <w:tcW w:w="990" w:type="dxa"/>
            <w:hideMark/>
          </w:tcPr>
          <w:p w14:paraId="56CD711E" w14:textId="11BE8468" w:rsidR="00A7493F" w:rsidRPr="00E350CA" w:rsidRDefault="00A7493F" w:rsidP="00E07BB4">
            <w:pPr>
              <w:pBdr>
                <w:bottom w:val="single" w:sz="4" w:space="1" w:color="auto"/>
              </w:pBdr>
              <w:spacing w:line="380" w:lineRule="exact"/>
              <w:jc w:val="center"/>
              <w:rPr>
                <w:rFonts w:asciiTheme="minorBidi" w:hAnsiTheme="minorBidi" w:cstheme="minorBidi"/>
                <w:sz w:val="24"/>
                <w:szCs w:val="24"/>
              </w:rPr>
            </w:pPr>
            <w:r w:rsidRPr="00E350CA">
              <w:rPr>
                <w:rFonts w:asciiTheme="minorBidi" w:hAnsiTheme="minorBidi" w:cstheme="minorBidi"/>
                <w:sz w:val="24"/>
                <w:szCs w:val="24"/>
              </w:rPr>
              <w:t>256</w:t>
            </w:r>
            <w:r w:rsidR="00554134" w:rsidRPr="00E350CA">
              <w:rPr>
                <w:rFonts w:asciiTheme="minorBidi" w:hAnsiTheme="minorBidi" w:cstheme="minorBidi"/>
                <w:sz w:val="24"/>
                <w:szCs w:val="24"/>
                <w:cs/>
              </w:rPr>
              <w:t>8</w:t>
            </w:r>
          </w:p>
        </w:tc>
        <w:tc>
          <w:tcPr>
            <w:tcW w:w="990" w:type="dxa"/>
            <w:hideMark/>
          </w:tcPr>
          <w:p w14:paraId="22795D7F" w14:textId="379371CA" w:rsidR="00A7493F" w:rsidRPr="00E350CA" w:rsidRDefault="00A7493F" w:rsidP="00E07BB4">
            <w:pPr>
              <w:pBdr>
                <w:bottom w:val="single" w:sz="4" w:space="1" w:color="auto"/>
              </w:pBdr>
              <w:spacing w:line="380" w:lineRule="exact"/>
              <w:jc w:val="center"/>
              <w:rPr>
                <w:rFonts w:asciiTheme="minorBidi" w:hAnsiTheme="minorBidi" w:cstheme="minorBidi"/>
                <w:sz w:val="24"/>
                <w:szCs w:val="24"/>
              </w:rPr>
            </w:pPr>
            <w:r w:rsidRPr="00E350CA">
              <w:rPr>
                <w:rFonts w:asciiTheme="minorBidi" w:hAnsiTheme="minorBidi" w:cstheme="minorBidi"/>
                <w:sz w:val="24"/>
                <w:szCs w:val="24"/>
              </w:rPr>
              <w:t>256</w:t>
            </w:r>
            <w:r w:rsidR="00554134" w:rsidRPr="00E350CA">
              <w:rPr>
                <w:rFonts w:asciiTheme="minorBidi" w:hAnsiTheme="minorBidi" w:cstheme="minorBidi"/>
                <w:sz w:val="24"/>
                <w:szCs w:val="24"/>
                <w:cs/>
              </w:rPr>
              <w:t>7</w:t>
            </w:r>
          </w:p>
        </w:tc>
        <w:tc>
          <w:tcPr>
            <w:tcW w:w="990" w:type="dxa"/>
            <w:hideMark/>
          </w:tcPr>
          <w:p w14:paraId="2504A38F" w14:textId="2BE39FE2" w:rsidR="00A7493F" w:rsidRPr="00E350CA" w:rsidRDefault="00A7493F" w:rsidP="00E07BB4">
            <w:pPr>
              <w:pBdr>
                <w:bottom w:val="single" w:sz="4" w:space="1" w:color="auto"/>
              </w:pBdr>
              <w:spacing w:line="380" w:lineRule="exact"/>
              <w:jc w:val="center"/>
              <w:rPr>
                <w:rFonts w:asciiTheme="minorBidi" w:hAnsiTheme="minorBidi" w:cstheme="minorBidi"/>
                <w:sz w:val="24"/>
                <w:szCs w:val="24"/>
              </w:rPr>
            </w:pPr>
            <w:r w:rsidRPr="00E350CA">
              <w:rPr>
                <w:rFonts w:asciiTheme="minorBidi" w:hAnsiTheme="minorBidi" w:cstheme="minorBidi"/>
                <w:sz w:val="24"/>
                <w:szCs w:val="24"/>
              </w:rPr>
              <w:t>256</w:t>
            </w:r>
            <w:r w:rsidR="00554134" w:rsidRPr="00E350CA">
              <w:rPr>
                <w:rFonts w:asciiTheme="minorBidi" w:hAnsiTheme="minorBidi" w:cstheme="minorBidi"/>
                <w:sz w:val="24"/>
                <w:szCs w:val="24"/>
                <w:cs/>
              </w:rPr>
              <w:t>8</w:t>
            </w:r>
          </w:p>
        </w:tc>
        <w:tc>
          <w:tcPr>
            <w:tcW w:w="990" w:type="dxa"/>
            <w:hideMark/>
          </w:tcPr>
          <w:p w14:paraId="3E03774C" w14:textId="08F074F5" w:rsidR="00A7493F" w:rsidRPr="00E350CA" w:rsidRDefault="00A7493F" w:rsidP="00E07BB4">
            <w:pPr>
              <w:pBdr>
                <w:bottom w:val="single" w:sz="4" w:space="1" w:color="auto"/>
              </w:pBdr>
              <w:spacing w:line="380" w:lineRule="exact"/>
              <w:jc w:val="center"/>
              <w:rPr>
                <w:rFonts w:asciiTheme="minorBidi" w:hAnsiTheme="minorBidi" w:cstheme="minorBidi"/>
                <w:sz w:val="24"/>
                <w:szCs w:val="24"/>
              </w:rPr>
            </w:pPr>
            <w:r w:rsidRPr="00E350CA">
              <w:rPr>
                <w:rFonts w:asciiTheme="minorBidi" w:hAnsiTheme="minorBidi" w:cstheme="minorBidi"/>
                <w:sz w:val="24"/>
                <w:szCs w:val="24"/>
              </w:rPr>
              <w:t>256</w:t>
            </w:r>
            <w:r w:rsidR="00554134" w:rsidRPr="00E350CA">
              <w:rPr>
                <w:rFonts w:asciiTheme="minorBidi" w:hAnsiTheme="minorBidi" w:cstheme="minorBidi"/>
                <w:sz w:val="24"/>
                <w:szCs w:val="24"/>
                <w:cs/>
              </w:rPr>
              <w:t>7</w:t>
            </w:r>
          </w:p>
        </w:tc>
        <w:tc>
          <w:tcPr>
            <w:tcW w:w="990" w:type="dxa"/>
            <w:hideMark/>
          </w:tcPr>
          <w:p w14:paraId="260469FD" w14:textId="67FE9933" w:rsidR="00A7493F" w:rsidRPr="00E350CA" w:rsidRDefault="00A7493F" w:rsidP="00E07BB4">
            <w:pPr>
              <w:pBdr>
                <w:bottom w:val="single" w:sz="4" w:space="1" w:color="auto"/>
              </w:pBdr>
              <w:spacing w:line="380" w:lineRule="exact"/>
              <w:jc w:val="center"/>
              <w:rPr>
                <w:rFonts w:asciiTheme="minorBidi" w:hAnsiTheme="minorBidi" w:cstheme="minorBidi"/>
                <w:sz w:val="24"/>
                <w:szCs w:val="24"/>
              </w:rPr>
            </w:pPr>
            <w:r w:rsidRPr="00E350CA">
              <w:rPr>
                <w:rFonts w:asciiTheme="minorBidi" w:hAnsiTheme="minorBidi" w:cstheme="minorBidi"/>
                <w:sz w:val="24"/>
                <w:szCs w:val="24"/>
              </w:rPr>
              <w:t>256</w:t>
            </w:r>
            <w:r w:rsidR="00554134" w:rsidRPr="00E350CA">
              <w:rPr>
                <w:rFonts w:asciiTheme="minorBidi" w:hAnsiTheme="minorBidi" w:cstheme="minorBidi"/>
                <w:sz w:val="24"/>
                <w:szCs w:val="24"/>
                <w:cs/>
              </w:rPr>
              <w:t>8</w:t>
            </w:r>
          </w:p>
        </w:tc>
        <w:tc>
          <w:tcPr>
            <w:tcW w:w="990" w:type="dxa"/>
            <w:hideMark/>
          </w:tcPr>
          <w:p w14:paraId="1262DE6A" w14:textId="4321378B" w:rsidR="00A7493F" w:rsidRPr="00E350CA" w:rsidRDefault="00A7493F" w:rsidP="00E07BB4">
            <w:pPr>
              <w:pBdr>
                <w:bottom w:val="single" w:sz="4" w:space="1" w:color="auto"/>
              </w:pBdr>
              <w:spacing w:line="380" w:lineRule="exact"/>
              <w:jc w:val="center"/>
              <w:rPr>
                <w:rFonts w:asciiTheme="minorBidi" w:hAnsiTheme="minorBidi" w:cstheme="minorBidi"/>
                <w:sz w:val="24"/>
                <w:szCs w:val="24"/>
              </w:rPr>
            </w:pPr>
            <w:r w:rsidRPr="00E350CA">
              <w:rPr>
                <w:rFonts w:asciiTheme="minorBidi" w:hAnsiTheme="minorBidi" w:cstheme="minorBidi"/>
                <w:sz w:val="24"/>
                <w:szCs w:val="24"/>
              </w:rPr>
              <w:t>256</w:t>
            </w:r>
            <w:r w:rsidR="00554134" w:rsidRPr="00E350CA">
              <w:rPr>
                <w:rFonts w:asciiTheme="minorBidi" w:hAnsiTheme="minorBidi" w:cstheme="minorBidi"/>
                <w:sz w:val="24"/>
                <w:szCs w:val="24"/>
                <w:cs/>
              </w:rPr>
              <w:t>7</w:t>
            </w:r>
          </w:p>
        </w:tc>
      </w:tr>
      <w:tr w:rsidR="003E369B" w:rsidRPr="00E350CA" w14:paraId="597480F9" w14:textId="77777777" w:rsidTr="002232B9">
        <w:trPr>
          <w:tblHeader/>
        </w:trPr>
        <w:tc>
          <w:tcPr>
            <w:tcW w:w="3411" w:type="dxa"/>
          </w:tcPr>
          <w:p w14:paraId="409DF6B6" w14:textId="5D68704B" w:rsidR="00A7493F" w:rsidRPr="00E350CA" w:rsidRDefault="00A7493F" w:rsidP="00E07BB4">
            <w:pPr>
              <w:spacing w:line="380" w:lineRule="exact"/>
              <w:ind w:left="186" w:right="-108" w:hanging="186"/>
              <w:rPr>
                <w:rFonts w:asciiTheme="minorBidi" w:hAnsiTheme="minorBidi" w:cstheme="minorBidi"/>
                <w:sz w:val="24"/>
                <w:szCs w:val="24"/>
              </w:rPr>
            </w:pPr>
          </w:p>
        </w:tc>
        <w:tc>
          <w:tcPr>
            <w:tcW w:w="990" w:type="dxa"/>
          </w:tcPr>
          <w:p w14:paraId="070E8B72" w14:textId="20E71DA1" w:rsidR="00A7493F" w:rsidRPr="00E350CA" w:rsidRDefault="00A7493F" w:rsidP="00E07BB4">
            <w:pPr>
              <w:tabs>
                <w:tab w:val="clear" w:pos="680"/>
                <w:tab w:val="decimal" w:pos="696"/>
              </w:tabs>
              <w:spacing w:line="380" w:lineRule="exact"/>
              <w:rPr>
                <w:rFonts w:asciiTheme="minorBidi" w:hAnsiTheme="minorBidi" w:cstheme="minorBidi"/>
                <w:sz w:val="24"/>
                <w:szCs w:val="24"/>
              </w:rPr>
            </w:pPr>
          </w:p>
        </w:tc>
        <w:tc>
          <w:tcPr>
            <w:tcW w:w="990" w:type="dxa"/>
          </w:tcPr>
          <w:p w14:paraId="54085A65" w14:textId="2E30CAF6" w:rsidR="00A7493F" w:rsidRPr="00E350CA" w:rsidRDefault="00A7493F" w:rsidP="00E07BB4">
            <w:pPr>
              <w:tabs>
                <w:tab w:val="clear" w:pos="680"/>
                <w:tab w:val="decimal" w:pos="696"/>
              </w:tabs>
              <w:spacing w:line="380" w:lineRule="exact"/>
              <w:rPr>
                <w:rFonts w:asciiTheme="minorBidi" w:hAnsiTheme="minorBidi" w:cstheme="minorBidi"/>
                <w:sz w:val="24"/>
                <w:szCs w:val="24"/>
              </w:rPr>
            </w:pPr>
          </w:p>
        </w:tc>
        <w:tc>
          <w:tcPr>
            <w:tcW w:w="990" w:type="dxa"/>
          </w:tcPr>
          <w:p w14:paraId="5F80C78E" w14:textId="6552A27F" w:rsidR="00A7493F" w:rsidRPr="00E350CA" w:rsidRDefault="00A7493F" w:rsidP="00E07BB4">
            <w:pPr>
              <w:tabs>
                <w:tab w:val="clear" w:pos="680"/>
                <w:tab w:val="decimal" w:pos="696"/>
              </w:tabs>
              <w:spacing w:line="380" w:lineRule="exact"/>
              <w:rPr>
                <w:rFonts w:asciiTheme="minorBidi" w:hAnsiTheme="minorBidi" w:cstheme="minorBidi"/>
                <w:sz w:val="24"/>
                <w:szCs w:val="24"/>
              </w:rPr>
            </w:pPr>
          </w:p>
        </w:tc>
        <w:tc>
          <w:tcPr>
            <w:tcW w:w="990" w:type="dxa"/>
          </w:tcPr>
          <w:p w14:paraId="6A747DE2" w14:textId="751FF04D" w:rsidR="00A7493F" w:rsidRPr="00E350CA" w:rsidRDefault="00A7493F" w:rsidP="00E07BB4">
            <w:pPr>
              <w:tabs>
                <w:tab w:val="clear" w:pos="680"/>
                <w:tab w:val="decimal" w:pos="696"/>
              </w:tabs>
              <w:spacing w:line="380" w:lineRule="exact"/>
              <w:rPr>
                <w:rFonts w:asciiTheme="minorBidi" w:hAnsiTheme="minorBidi" w:cstheme="minorBidi"/>
                <w:sz w:val="24"/>
                <w:szCs w:val="24"/>
              </w:rPr>
            </w:pPr>
          </w:p>
        </w:tc>
        <w:tc>
          <w:tcPr>
            <w:tcW w:w="990" w:type="dxa"/>
          </w:tcPr>
          <w:p w14:paraId="120E2524" w14:textId="702C78B7" w:rsidR="00A7493F" w:rsidRPr="00E350CA" w:rsidRDefault="00A7493F" w:rsidP="00E07BB4">
            <w:pPr>
              <w:tabs>
                <w:tab w:val="clear" w:pos="680"/>
                <w:tab w:val="decimal" w:pos="696"/>
              </w:tabs>
              <w:spacing w:line="380" w:lineRule="exact"/>
              <w:rPr>
                <w:rFonts w:asciiTheme="minorBidi" w:hAnsiTheme="minorBidi" w:cstheme="minorBidi"/>
                <w:sz w:val="24"/>
                <w:szCs w:val="24"/>
              </w:rPr>
            </w:pPr>
          </w:p>
        </w:tc>
        <w:tc>
          <w:tcPr>
            <w:tcW w:w="990" w:type="dxa"/>
          </w:tcPr>
          <w:p w14:paraId="43B387FB" w14:textId="7677E22B" w:rsidR="00A7493F" w:rsidRPr="00E350CA" w:rsidRDefault="00A7493F" w:rsidP="00E07BB4">
            <w:pPr>
              <w:tabs>
                <w:tab w:val="clear" w:pos="680"/>
                <w:tab w:val="decimal" w:pos="696"/>
              </w:tabs>
              <w:spacing w:line="380" w:lineRule="exact"/>
              <w:rPr>
                <w:rFonts w:asciiTheme="minorBidi" w:hAnsiTheme="minorBidi" w:cstheme="minorBidi"/>
                <w:sz w:val="24"/>
                <w:szCs w:val="24"/>
              </w:rPr>
            </w:pPr>
          </w:p>
        </w:tc>
      </w:tr>
      <w:tr w:rsidR="003E369B" w:rsidRPr="00E350CA" w14:paraId="771DA197" w14:textId="77777777" w:rsidTr="002232B9">
        <w:tc>
          <w:tcPr>
            <w:tcW w:w="3411" w:type="dxa"/>
            <w:vAlign w:val="center"/>
          </w:tcPr>
          <w:p w14:paraId="2F17840B" w14:textId="6B76392A" w:rsidR="00554134" w:rsidRPr="00C31049" w:rsidRDefault="00C31049" w:rsidP="00E07BB4">
            <w:pPr>
              <w:spacing w:line="380" w:lineRule="exact"/>
              <w:ind w:right="-108"/>
              <w:rPr>
                <w:rFonts w:asciiTheme="minorBidi" w:hAnsiTheme="minorBidi" w:cstheme="minorBidi"/>
                <w:b/>
                <w:bCs/>
                <w:sz w:val="24"/>
                <w:szCs w:val="24"/>
                <w:cs/>
                <w:lang w:val="en-GB"/>
              </w:rPr>
            </w:pPr>
            <w:r>
              <w:rPr>
                <w:rFonts w:asciiTheme="minorBidi" w:hAnsiTheme="minorBidi" w:cstheme="minorBidi" w:hint="cs"/>
                <w:b/>
                <w:bCs/>
                <w:sz w:val="24"/>
                <w:szCs w:val="24"/>
                <w:cs/>
              </w:rPr>
              <w:t xml:space="preserve">ยอดคงเหลือ ณ วันที่ </w:t>
            </w:r>
            <w:r>
              <w:rPr>
                <w:rFonts w:asciiTheme="minorBidi" w:hAnsiTheme="minorBidi" w:cstheme="minorBidi"/>
                <w:b/>
                <w:bCs/>
                <w:sz w:val="24"/>
                <w:szCs w:val="24"/>
                <w:lang w:val="en-GB"/>
              </w:rPr>
              <w:t xml:space="preserve">1 </w:t>
            </w:r>
            <w:r>
              <w:rPr>
                <w:rFonts w:asciiTheme="minorBidi" w:hAnsiTheme="minorBidi" w:cstheme="minorBidi" w:hint="cs"/>
                <w:b/>
                <w:bCs/>
                <w:sz w:val="24"/>
                <w:szCs w:val="24"/>
                <w:cs/>
                <w:lang w:val="en-GB"/>
              </w:rPr>
              <w:t>มกราคม</w:t>
            </w:r>
          </w:p>
        </w:tc>
        <w:tc>
          <w:tcPr>
            <w:tcW w:w="990" w:type="dxa"/>
            <w:vAlign w:val="bottom"/>
          </w:tcPr>
          <w:p w14:paraId="343168E6" w14:textId="2BF19B08" w:rsidR="00554134" w:rsidRPr="00E350CA" w:rsidRDefault="00757CE3" w:rsidP="00E07BB4">
            <w:pPr>
              <w:tabs>
                <w:tab w:val="clear" w:pos="680"/>
                <w:tab w:val="decimal" w:pos="696"/>
              </w:tabs>
              <w:spacing w:line="380" w:lineRule="exact"/>
              <w:jc w:val="right"/>
              <w:rPr>
                <w:rFonts w:asciiTheme="minorBidi" w:hAnsiTheme="minorBidi" w:cstheme="minorBidi"/>
                <w:sz w:val="24"/>
                <w:szCs w:val="24"/>
              </w:rPr>
            </w:pPr>
            <w:r w:rsidRPr="00757CE3">
              <w:rPr>
                <w:rFonts w:asciiTheme="minorBidi" w:hAnsiTheme="minorBidi" w:cstheme="minorBidi"/>
                <w:sz w:val="24"/>
                <w:szCs w:val="24"/>
              </w:rPr>
              <w:t>1,445,682</w:t>
            </w:r>
          </w:p>
        </w:tc>
        <w:tc>
          <w:tcPr>
            <w:tcW w:w="990" w:type="dxa"/>
            <w:vAlign w:val="bottom"/>
          </w:tcPr>
          <w:p w14:paraId="6691FD4B" w14:textId="05B62E7D" w:rsidR="00554134" w:rsidRPr="00E350CA" w:rsidRDefault="00554134" w:rsidP="00E07BB4">
            <w:pPr>
              <w:tabs>
                <w:tab w:val="clear" w:pos="680"/>
                <w:tab w:val="decimal" w:pos="696"/>
              </w:tabs>
              <w:spacing w:line="380" w:lineRule="exact"/>
              <w:jc w:val="right"/>
              <w:rPr>
                <w:rFonts w:asciiTheme="minorBidi" w:hAnsiTheme="minorBidi" w:cstheme="minorBidi"/>
                <w:sz w:val="24"/>
                <w:szCs w:val="24"/>
              </w:rPr>
            </w:pPr>
            <w:r w:rsidRPr="00E350CA">
              <w:rPr>
                <w:rFonts w:asciiTheme="minorBidi" w:hAnsiTheme="minorBidi" w:cstheme="minorBidi"/>
                <w:sz w:val="24"/>
                <w:szCs w:val="24"/>
              </w:rPr>
              <w:t>705,414</w:t>
            </w:r>
          </w:p>
        </w:tc>
        <w:tc>
          <w:tcPr>
            <w:tcW w:w="990" w:type="dxa"/>
            <w:vAlign w:val="bottom"/>
          </w:tcPr>
          <w:p w14:paraId="09AF19DD" w14:textId="631C64CA" w:rsidR="00554134" w:rsidRPr="00E350CA" w:rsidRDefault="009E0C83" w:rsidP="00E07BB4">
            <w:pPr>
              <w:tabs>
                <w:tab w:val="clear" w:pos="680"/>
                <w:tab w:val="decimal" w:pos="696"/>
              </w:tabs>
              <w:spacing w:line="380" w:lineRule="exact"/>
              <w:jc w:val="right"/>
              <w:rPr>
                <w:rFonts w:asciiTheme="minorBidi" w:hAnsiTheme="minorBidi" w:cstheme="minorBidi"/>
                <w:sz w:val="24"/>
                <w:szCs w:val="24"/>
              </w:rPr>
            </w:pPr>
            <w:r w:rsidRPr="009E0C83">
              <w:rPr>
                <w:rFonts w:asciiTheme="minorBidi" w:hAnsiTheme="minorBidi" w:cstheme="minorBidi"/>
                <w:sz w:val="24"/>
                <w:szCs w:val="24"/>
              </w:rPr>
              <w:t>116,449</w:t>
            </w:r>
          </w:p>
        </w:tc>
        <w:tc>
          <w:tcPr>
            <w:tcW w:w="990" w:type="dxa"/>
            <w:vAlign w:val="bottom"/>
          </w:tcPr>
          <w:p w14:paraId="1D7FF12E" w14:textId="5A550383" w:rsidR="00554134" w:rsidRPr="00E350CA" w:rsidRDefault="00554134" w:rsidP="00E07BB4">
            <w:pPr>
              <w:tabs>
                <w:tab w:val="clear" w:pos="680"/>
                <w:tab w:val="decimal" w:pos="696"/>
              </w:tabs>
              <w:spacing w:line="380" w:lineRule="exact"/>
              <w:jc w:val="right"/>
              <w:rPr>
                <w:rFonts w:asciiTheme="minorBidi" w:hAnsiTheme="minorBidi" w:cstheme="minorBidi"/>
                <w:sz w:val="24"/>
                <w:szCs w:val="24"/>
              </w:rPr>
            </w:pPr>
            <w:r w:rsidRPr="00E350CA">
              <w:rPr>
                <w:rFonts w:asciiTheme="minorBidi" w:hAnsiTheme="minorBidi" w:cstheme="minorBidi"/>
                <w:sz w:val="24"/>
                <w:szCs w:val="24"/>
              </w:rPr>
              <w:t>115,522</w:t>
            </w:r>
          </w:p>
        </w:tc>
        <w:tc>
          <w:tcPr>
            <w:tcW w:w="990" w:type="dxa"/>
            <w:vAlign w:val="bottom"/>
          </w:tcPr>
          <w:p w14:paraId="50542689" w14:textId="6151AE90" w:rsidR="00554134" w:rsidRPr="00E350CA" w:rsidRDefault="00FF0A66" w:rsidP="00E07BB4">
            <w:pPr>
              <w:tabs>
                <w:tab w:val="clear" w:pos="680"/>
                <w:tab w:val="decimal" w:pos="696"/>
              </w:tabs>
              <w:spacing w:line="380" w:lineRule="exact"/>
              <w:jc w:val="right"/>
              <w:rPr>
                <w:rFonts w:asciiTheme="minorBidi" w:hAnsiTheme="minorBidi" w:cstheme="minorBidi"/>
                <w:sz w:val="24"/>
                <w:szCs w:val="24"/>
              </w:rPr>
            </w:pPr>
            <w:r w:rsidRPr="00FF0A66">
              <w:rPr>
                <w:rFonts w:asciiTheme="minorBidi" w:hAnsiTheme="minorBidi" w:cs="Cordia New"/>
                <w:sz w:val="24"/>
                <w:szCs w:val="24"/>
                <w:cs/>
              </w:rPr>
              <w:t>1</w:t>
            </w:r>
            <w:r w:rsidRPr="00FF0A66">
              <w:rPr>
                <w:rFonts w:asciiTheme="minorBidi" w:hAnsiTheme="minorBidi" w:cs="Cordia New"/>
                <w:sz w:val="24"/>
                <w:szCs w:val="24"/>
              </w:rPr>
              <w:t>,</w:t>
            </w:r>
            <w:r w:rsidRPr="00FF0A66">
              <w:rPr>
                <w:rFonts w:asciiTheme="minorBidi" w:hAnsiTheme="minorBidi" w:cs="Cordia New"/>
                <w:sz w:val="24"/>
                <w:szCs w:val="24"/>
                <w:cs/>
              </w:rPr>
              <w:t>562</w:t>
            </w:r>
            <w:r w:rsidRPr="00FF0A66">
              <w:rPr>
                <w:rFonts w:asciiTheme="minorBidi" w:hAnsiTheme="minorBidi" w:cs="Cordia New"/>
                <w:sz w:val="24"/>
                <w:szCs w:val="24"/>
              </w:rPr>
              <w:t>,</w:t>
            </w:r>
            <w:r w:rsidRPr="00FF0A66">
              <w:rPr>
                <w:rFonts w:asciiTheme="minorBidi" w:hAnsiTheme="minorBidi" w:cstheme="minorBidi"/>
                <w:sz w:val="24"/>
                <w:szCs w:val="24"/>
                <w:cs/>
              </w:rPr>
              <w:t>131</w:t>
            </w:r>
          </w:p>
        </w:tc>
        <w:tc>
          <w:tcPr>
            <w:tcW w:w="990" w:type="dxa"/>
            <w:vAlign w:val="bottom"/>
          </w:tcPr>
          <w:p w14:paraId="475731C8" w14:textId="09093359" w:rsidR="00554134" w:rsidRPr="00E350CA" w:rsidRDefault="00554134" w:rsidP="00E07BB4">
            <w:pPr>
              <w:tabs>
                <w:tab w:val="clear" w:pos="680"/>
                <w:tab w:val="decimal" w:pos="696"/>
              </w:tabs>
              <w:spacing w:line="380" w:lineRule="exact"/>
              <w:jc w:val="right"/>
              <w:rPr>
                <w:rFonts w:asciiTheme="minorBidi" w:hAnsiTheme="minorBidi" w:cstheme="minorBidi"/>
                <w:sz w:val="24"/>
                <w:szCs w:val="24"/>
              </w:rPr>
            </w:pPr>
            <w:r w:rsidRPr="00E350CA">
              <w:rPr>
                <w:rFonts w:asciiTheme="minorBidi" w:hAnsiTheme="minorBidi" w:cstheme="minorBidi"/>
                <w:sz w:val="24"/>
                <w:szCs w:val="24"/>
              </w:rPr>
              <w:t>820,936</w:t>
            </w:r>
          </w:p>
        </w:tc>
      </w:tr>
      <w:tr w:rsidR="003E369B" w:rsidRPr="00E350CA" w14:paraId="17070908" w14:textId="77777777" w:rsidTr="002232B9">
        <w:tc>
          <w:tcPr>
            <w:tcW w:w="3411" w:type="dxa"/>
            <w:vAlign w:val="center"/>
            <w:hideMark/>
          </w:tcPr>
          <w:p w14:paraId="6584B3A9" w14:textId="6681588B" w:rsidR="00554134" w:rsidRPr="00C31049" w:rsidRDefault="00554134" w:rsidP="00E07BB4">
            <w:pPr>
              <w:tabs>
                <w:tab w:val="clear" w:pos="680"/>
                <w:tab w:val="decimal" w:pos="702"/>
              </w:tabs>
              <w:spacing w:line="380" w:lineRule="exact"/>
              <w:ind w:right="12"/>
              <w:rPr>
                <w:rFonts w:asciiTheme="minorBidi" w:hAnsiTheme="minorBidi" w:cstheme="minorBidi"/>
                <w:i/>
                <w:iCs/>
                <w:sz w:val="24"/>
                <w:szCs w:val="24"/>
              </w:rPr>
            </w:pPr>
            <w:r w:rsidRPr="00C31049">
              <w:rPr>
                <w:rFonts w:asciiTheme="minorBidi" w:hAnsiTheme="minorBidi" w:cstheme="minorBidi"/>
                <w:i/>
                <w:iCs/>
                <w:sz w:val="24"/>
                <w:szCs w:val="24"/>
                <w:cs/>
              </w:rPr>
              <w:t>ส่วนที่รับรู้ใน</w:t>
            </w:r>
            <w:r w:rsidR="009C38F5" w:rsidRPr="009C38F5">
              <w:rPr>
                <w:rFonts w:asciiTheme="minorBidi" w:hAnsiTheme="minorBidi" w:cs="Cordia New"/>
                <w:i/>
                <w:iCs/>
                <w:sz w:val="24"/>
                <w:szCs w:val="24"/>
                <w:cs/>
              </w:rPr>
              <w:t>งบกำไรขาดทุนเบ็ดเสร็จ</w:t>
            </w:r>
          </w:p>
        </w:tc>
        <w:tc>
          <w:tcPr>
            <w:tcW w:w="990" w:type="dxa"/>
            <w:vAlign w:val="bottom"/>
          </w:tcPr>
          <w:p w14:paraId="2EED471E" w14:textId="77777777" w:rsidR="00554134" w:rsidRPr="00E350CA" w:rsidRDefault="00554134" w:rsidP="00E07BB4">
            <w:pPr>
              <w:tabs>
                <w:tab w:val="clear" w:pos="680"/>
                <w:tab w:val="decimal" w:pos="696"/>
              </w:tabs>
              <w:spacing w:line="380" w:lineRule="exact"/>
              <w:jc w:val="right"/>
              <w:rPr>
                <w:rFonts w:asciiTheme="minorBidi" w:hAnsiTheme="minorBidi" w:cstheme="minorBidi"/>
                <w:sz w:val="24"/>
                <w:szCs w:val="24"/>
              </w:rPr>
            </w:pPr>
          </w:p>
        </w:tc>
        <w:tc>
          <w:tcPr>
            <w:tcW w:w="990" w:type="dxa"/>
            <w:vAlign w:val="bottom"/>
          </w:tcPr>
          <w:p w14:paraId="5FCE12E1" w14:textId="77777777" w:rsidR="00554134" w:rsidRPr="00E350CA" w:rsidRDefault="00554134" w:rsidP="00E07BB4">
            <w:pPr>
              <w:tabs>
                <w:tab w:val="clear" w:pos="680"/>
                <w:tab w:val="decimal" w:pos="696"/>
              </w:tabs>
              <w:spacing w:line="380" w:lineRule="exact"/>
              <w:jc w:val="right"/>
              <w:rPr>
                <w:rFonts w:asciiTheme="minorBidi" w:hAnsiTheme="minorBidi" w:cstheme="minorBidi"/>
                <w:sz w:val="24"/>
                <w:szCs w:val="24"/>
              </w:rPr>
            </w:pPr>
          </w:p>
        </w:tc>
        <w:tc>
          <w:tcPr>
            <w:tcW w:w="990" w:type="dxa"/>
            <w:vAlign w:val="bottom"/>
          </w:tcPr>
          <w:p w14:paraId="7FB7186D" w14:textId="77777777" w:rsidR="00554134" w:rsidRPr="00E350CA" w:rsidRDefault="00554134" w:rsidP="00E07BB4">
            <w:pPr>
              <w:tabs>
                <w:tab w:val="clear" w:pos="680"/>
                <w:tab w:val="decimal" w:pos="696"/>
              </w:tabs>
              <w:spacing w:line="380" w:lineRule="exact"/>
              <w:jc w:val="right"/>
              <w:rPr>
                <w:rFonts w:asciiTheme="minorBidi" w:hAnsiTheme="minorBidi" w:cstheme="minorBidi"/>
                <w:sz w:val="24"/>
                <w:szCs w:val="24"/>
              </w:rPr>
            </w:pPr>
          </w:p>
        </w:tc>
        <w:tc>
          <w:tcPr>
            <w:tcW w:w="990" w:type="dxa"/>
            <w:vAlign w:val="bottom"/>
          </w:tcPr>
          <w:p w14:paraId="2E3113DF" w14:textId="77777777" w:rsidR="00554134" w:rsidRPr="00E350CA" w:rsidRDefault="00554134" w:rsidP="00E07BB4">
            <w:pPr>
              <w:tabs>
                <w:tab w:val="clear" w:pos="680"/>
                <w:tab w:val="decimal" w:pos="696"/>
              </w:tabs>
              <w:spacing w:line="380" w:lineRule="exact"/>
              <w:jc w:val="right"/>
              <w:rPr>
                <w:rFonts w:asciiTheme="minorBidi" w:hAnsiTheme="minorBidi" w:cstheme="minorBidi"/>
                <w:sz w:val="24"/>
                <w:szCs w:val="24"/>
              </w:rPr>
            </w:pPr>
          </w:p>
        </w:tc>
        <w:tc>
          <w:tcPr>
            <w:tcW w:w="990" w:type="dxa"/>
            <w:vAlign w:val="bottom"/>
          </w:tcPr>
          <w:p w14:paraId="2BD418AC" w14:textId="77777777" w:rsidR="00554134" w:rsidRPr="00E350CA" w:rsidRDefault="00554134" w:rsidP="00E07BB4">
            <w:pPr>
              <w:tabs>
                <w:tab w:val="clear" w:pos="680"/>
                <w:tab w:val="decimal" w:pos="696"/>
              </w:tabs>
              <w:spacing w:line="380" w:lineRule="exact"/>
              <w:jc w:val="right"/>
              <w:rPr>
                <w:rFonts w:asciiTheme="minorBidi" w:hAnsiTheme="minorBidi" w:cstheme="minorBidi"/>
                <w:sz w:val="24"/>
                <w:szCs w:val="24"/>
              </w:rPr>
            </w:pPr>
          </w:p>
        </w:tc>
        <w:tc>
          <w:tcPr>
            <w:tcW w:w="990" w:type="dxa"/>
            <w:vAlign w:val="bottom"/>
          </w:tcPr>
          <w:p w14:paraId="02C33CFB" w14:textId="77777777" w:rsidR="00554134" w:rsidRPr="00E350CA" w:rsidRDefault="00554134" w:rsidP="00E07BB4">
            <w:pPr>
              <w:tabs>
                <w:tab w:val="clear" w:pos="680"/>
                <w:tab w:val="decimal" w:pos="696"/>
              </w:tabs>
              <w:spacing w:line="380" w:lineRule="exact"/>
              <w:jc w:val="right"/>
              <w:rPr>
                <w:rFonts w:asciiTheme="minorBidi" w:hAnsiTheme="minorBidi" w:cstheme="minorBidi"/>
                <w:sz w:val="24"/>
                <w:szCs w:val="24"/>
              </w:rPr>
            </w:pPr>
          </w:p>
        </w:tc>
      </w:tr>
      <w:tr w:rsidR="003E369B" w:rsidRPr="00E350CA" w14:paraId="0A9CB69E" w14:textId="77777777" w:rsidTr="002232B9">
        <w:tc>
          <w:tcPr>
            <w:tcW w:w="3411" w:type="dxa"/>
            <w:vAlign w:val="center"/>
            <w:hideMark/>
          </w:tcPr>
          <w:p w14:paraId="03F232F5" w14:textId="77777777" w:rsidR="00554134" w:rsidRPr="00E350CA" w:rsidRDefault="00554134" w:rsidP="00E07BB4">
            <w:pPr>
              <w:spacing w:line="380" w:lineRule="exact"/>
              <w:ind w:left="366" w:right="-108" w:hanging="186"/>
              <w:rPr>
                <w:rFonts w:asciiTheme="minorBidi" w:hAnsiTheme="minorBidi" w:cstheme="minorBidi"/>
                <w:sz w:val="24"/>
                <w:szCs w:val="24"/>
              </w:rPr>
            </w:pPr>
            <w:r w:rsidRPr="00E350CA">
              <w:rPr>
                <w:rFonts w:asciiTheme="minorBidi" w:hAnsiTheme="minorBidi" w:cstheme="minorBidi"/>
                <w:sz w:val="24"/>
                <w:szCs w:val="24"/>
                <w:cs/>
              </w:rPr>
              <w:t xml:space="preserve">ต้นทุนบริการในปัจจุบัน </w:t>
            </w:r>
          </w:p>
        </w:tc>
        <w:tc>
          <w:tcPr>
            <w:tcW w:w="990" w:type="dxa"/>
            <w:vAlign w:val="bottom"/>
          </w:tcPr>
          <w:p w14:paraId="7D998A36" w14:textId="732041A4" w:rsidR="00554134" w:rsidRPr="00E350CA" w:rsidRDefault="006765E2" w:rsidP="00E07BB4">
            <w:pPr>
              <w:tabs>
                <w:tab w:val="clear" w:pos="680"/>
                <w:tab w:val="decimal" w:pos="696"/>
              </w:tabs>
              <w:spacing w:line="380" w:lineRule="exact"/>
              <w:jc w:val="right"/>
              <w:rPr>
                <w:rFonts w:asciiTheme="minorBidi" w:hAnsiTheme="minorBidi" w:cstheme="minorBidi"/>
                <w:sz w:val="24"/>
                <w:szCs w:val="24"/>
              </w:rPr>
            </w:pPr>
            <w:r w:rsidRPr="006765E2">
              <w:rPr>
                <w:rFonts w:asciiTheme="minorBidi" w:hAnsiTheme="minorBidi" w:cstheme="minorBidi"/>
                <w:sz w:val="24"/>
                <w:szCs w:val="24"/>
              </w:rPr>
              <w:t>1</w:t>
            </w:r>
            <w:r w:rsidR="00B7382A">
              <w:rPr>
                <w:rFonts w:asciiTheme="minorBidi" w:hAnsiTheme="minorBidi" w:cstheme="minorBidi"/>
                <w:sz w:val="24"/>
                <w:szCs w:val="24"/>
              </w:rPr>
              <w:t>3</w:t>
            </w:r>
            <w:r w:rsidR="002F1149">
              <w:rPr>
                <w:rFonts w:asciiTheme="minorBidi" w:hAnsiTheme="minorBidi" w:cstheme="minorBidi"/>
                <w:sz w:val="24"/>
                <w:szCs w:val="24"/>
              </w:rPr>
              <w:t>0</w:t>
            </w:r>
            <w:r w:rsidRPr="006765E2">
              <w:rPr>
                <w:rFonts w:asciiTheme="minorBidi" w:hAnsiTheme="minorBidi" w:cstheme="minorBidi"/>
                <w:sz w:val="24"/>
                <w:szCs w:val="24"/>
              </w:rPr>
              <w:t>,</w:t>
            </w:r>
            <w:r w:rsidR="002F1149">
              <w:rPr>
                <w:rFonts w:asciiTheme="minorBidi" w:hAnsiTheme="minorBidi" w:cstheme="minorBidi"/>
                <w:sz w:val="24"/>
                <w:szCs w:val="24"/>
              </w:rPr>
              <w:t>794</w:t>
            </w:r>
          </w:p>
        </w:tc>
        <w:tc>
          <w:tcPr>
            <w:tcW w:w="990" w:type="dxa"/>
            <w:vAlign w:val="bottom"/>
          </w:tcPr>
          <w:p w14:paraId="06583614" w14:textId="39221B39" w:rsidR="00554134" w:rsidRPr="00E350CA" w:rsidRDefault="00554134" w:rsidP="00E07BB4">
            <w:pPr>
              <w:tabs>
                <w:tab w:val="clear" w:pos="680"/>
                <w:tab w:val="decimal" w:pos="696"/>
              </w:tabs>
              <w:spacing w:line="380" w:lineRule="exact"/>
              <w:jc w:val="right"/>
              <w:rPr>
                <w:rFonts w:asciiTheme="minorBidi" w:hAnsiTheme="minorBidi" w:cstheme="minorBidi"/>
                <w:sz w:val="24"/>
                <w:szCs w:val="24"/>
                <w:cs/>
              </w:rPr>
            </w:pPr>
            <w:r w:rsidRPr="00E350CA">
              <w:rPr>
                <w:rFonts w:asciiTheme="minorBidi" w:hAnsiTheme="minorBidi" w:cstheme="minorBidi"/>
                <w:sz w:val="24"/>
                <w:szCs w:val="24"/>
              </w:rPr>
              <w:t>89,106</w:t>
            </w:r>
          </w:p>
        </w:tc>
        <w:tc>
          <w:tcPr>
            <w:tcW w:w="990" w:type="dxa"/>
            <w:vAlign w:val="bottom"/>
          </w:tcPr>
          <w:p w14:paraId="011F4582" w14:textId="0F6CE5A8" w:rsidR="00554134" w:rsidRPr="00E350CA" w:rsidRDefault="006E78A2" w:rsidP="00E07BB4">
            <w:pPr>
              <w:tabs>
                <w:tab w:val="clear" w:pos="680"/>
                <w:tab w:val="decimal" w:pos="696"/>
              </w:tabs>
              <w:spacing w:line="380" w:lineRule="exact"/>
              <w:jc w:val="right"/>
              <w:rPr>
                <w:rFonts w:asciiTheme="minorBidi" w:hAnsiTheme="minorBidi" w:cstheme="minorBidi"/>
                <w:sz w:val="24"/>
                <w:szCs w:val="24"/>
              </w:rPr>
            </w:pPr>
            <w:r w:rsidRPr="006E78A2">
              <w:rPr>
                <w:rFonts w:asciiTheme="minorBidi" w:hAnsiTheme="minorBidi" w:cstheme="minorBidi"/>
                <w:sz w:val="24"/>
                <w:szCs w:val="24"/>
              </w:rPr>
              <w:t>1</w:t>
            </w:r>
            <w:r w:rsidR="002F1149">
              <w:rPr>
                <w:rFonts w:asciiTheme="minorBidi" w:hAnsiTheme="minorBidi" w:cstheme="minorBidi"/>
                <w:sz w:val="24"/>
                <w:szCs w:val="24"/>
              </w:rPr>
              <w:t>4</w:t>
            </w:r>
            <w:r w:rsidRPr="006E78A2">
              <w:rPr>
                <w:rFonts w:asciiTheme="minorBidi" w:hAnsiTheme="minorBidi" w:cstheme="minorBidi"/>
                <w:sz w:val="24"/>
                <w:szCs w:val="24"/>
              </w:rPr>
              <w:t>,</w:t>
            </w:r>
            <w:r w:rsidR="002F1149">
              <w:rPr>
                <w:rFonts w:asciiTheme="minorBidi" w:hAnsiTheme="minorBidi" w:cstheme="minorBidi"/>
                <w:sz w:val="24"/>
                <w:szCs w:val="24"/>
              </w:rPr>
              <w:t>854</w:t>
            </w:r>
          </w:p>
        </w:tc>
        <w:tc>
          <w:tcPr>
            <w:tcW w:w="990" w:type="dxa"/>
            <w:vAlign w:val="bottom"/>
          </w:tcPr>
          <w:p w14:paraId="27BA2E19" w14:textId="0A74B067" w:rsidR="00554134" w:rsidRPr="00E350CA" w:rsidRDefault="00554134" w:rsidP="00E07BB4">
            <w:pPr>
              <w:tabs>
                <w:tab w:val="clear" w:pos="680"/>
                <w:tab w:val="decimal" w:pos="696"/>
              </w:tabs>
              <w:spacing w:line="380" w:lineRule="exact"/>
              <w:jc w:val="right"/>
              <w:rPr>
                <w:rFonts w:asciiTheme="minorBidi" w:hAnsiTheme="minorBidi" w:cstheme="minorBidi"/>
                <w:sz w:val="24"/>
                <w:szCs w:val="24"/>
              </w:rPr>
            </w:pPr>
            <w:r w:rsidRPr="00E350CA">
              <w:rPr>
                <w:rFonts w:asciiTheme="minorBidi" w:hAnsiTheme="minorBidi" w:cstheme="minorBidi"/>
                <w:sz w:val="24"/>
                <w:szCs w:val="24"/>
              </w:rPr>
              <w:t>22,410</w:t>
            </w:r>
          </w:p>
        </w:tc>
        <w:tc>
          <w:tcPr>
            <w:tcW w:w="990" w:type="dxa"/>
            <w:vAlign w:val="bottom"/>
          </w:tcPr>
          <w:p w14:paraId="2C872C75" w14:textId="6739B81B" w:rsidR="00554134" w:rsidRPr="00E350CA" w:rsidRDefault="00F805DB" w:rsidP="00E07BB4">
            <w:pPr>
              <w:tabs>
                <w:tab w:val="clear" w:pos="680"/>
                <w:tab w:val="decimal" w:pos="696"/>
              </w:tabs>
              <w:spacing w:line="380" w:lineRule="exact"/>
              <w:jc w:val="right"/>
              <w:rPr>
                <w:rFonts w:asciiTheme="minorBidi" w:hAnsiTheme="minorBidi" w:cstheme="minorBidi"/>
                <w:sz w:val="24"/>
                <w:szCs w:val="24"/>
              </w:rPr>
            </w:pPr>
            <w:r w:rsidRPr="00F805DB">
              <w:rPr>
                <w:rFonts w:asciiTheme="minorBidi" w:hAnsiTheme="minorBidi" w:cstheme="minorBidi"/>
                <w:sz w:val="24"/>
                <w:szCs w:val="24"/>
              </w:rPr>
              <w:t>1</w:t>
            </w:r>
            <w:r w:rsidR="002F1149">
              <w:rPr>
                <w:rFonts w:asciiTheme="minorBidi" w:hAnsiTheme="minorBidi" w:cstheme="minorBidi"/>
                <w:sz w:val="24"/>
                <w:szCs w:val="24"/>
              </w:rPr>
              <w:t>45</w:t>
            </w:r>
            <w:r w:rsidRPr="00F805DB">
              <w:rPr>
                <w:rFonts w:asciiTheme="minorBidi" w:hAnsiTheme="minorBidi" w:cstheme="minorBidi"/>
                <w:sz w:val="24"/>
                <w:szCs w:val="24"/>
              </w:rPr>
              <w:t>,</w:t>
            </w:r>
            <w:r w:rsidR="0018663E">
              <w:rPr>
                <w:rFonts w:asciiTheme="minorBidi" w:hAnsiTheme="minorBidi" w:cstheme="minorBidi"/>
                <w:sz w:val="24"/>
                <w:szCs w:val="24"/>
              </w:rPr>
              <w:t>648</w:t>
            </w:r>
          </w:p>
        </w:tc>
        <w:tc>
          <w:tcPr>
            <w:tcW w:w="990" w:type="dxa"/>
            <w:vAlign w:val="bottom"/>
          </w:tcPr>
          <w:p w14:paraId="58C14C65" w14:textId="41038857" w:rsidR="00554134" w:rsidRPr="00E350CA" w:rsidRDefault="00554134" w:rsidP="00E07BB4">
            <w:pPr>
              <w:tabs>
                <w:tab w:val="clear" w:pos="680"/>
                <w:tab w:val="decimal" w:pos="696"/>
              </w:tabs>
              <w:spacing w:line="380" w:lineRule="exact"/>
              <w:jc w:val="right"/>
              <w:rPr>
                <w:rFonts w:asciiTheme="minorBidi" w:hAnsiTheme="minorBidi" w:cstheme="minorBidi"/>
                <w:sz w:val="24"/>
                <w:szCs w:val="24"/>
              </w:rPr>
            </w:pPr>
            <w:r w:rsidRPr="00E350CA">
              <w:rPr>
                <w:rFonts w:asciiTheme="minorBidi" w:hAnsiTheme="minorBidi" w:cstheme="minorBidi"/>
                <w:sz w:val="24"/>
                <w:szCs w:val="24"/>
              </w:rPr>
              <w:t>111,516</w:t>
            </w:r>
          </w:p>
        </w:tc>
      </w:tr>
      <w:tr w:rsidR="003E369B" w:rsidRPr="00E350CA" w14:paraId="55BE901D" w14:textId="77777777" w:rsidTr="002232B9">
        <w:tc>
          <w:tcPr>
            <w:tcW w:w="3411" w:type="dxa"/>
            <w:vAlign w:val="center"/>
            <w:hideMark/>
          </w:tcPr>
          <w:p w14:paraId="39168731" w14:textId="77777777" w:rsidR="00554134" w:rsidRPr="00E350CA" w:rsidRDefault="00554134" w:rsidP="00E07BB4">
            <w:pPr>
              <w:spacing w:line="380" w:lineRule="exact"/>
              <w:ind w:left="366" w:right="-108" w:hanging="186"/>
              <w:rPr>
                <w:rFonts w:asciiTheme="minorBidi" w:hAnsiTheme="minorBidi" w:cstheme="minorBidi"/>
                <w:sz w:val="24"/>
                <w:szCs w:val="24"/>
              </w:rPr>
            </w:pPr>
            <w:r w:rsidRPr="00E350CA">
              <w:rPr>
                <w:rFonts w:asciiTheme="minorBidi" w:hAnsiTheme="minorBidi" w:cstheme="minorBidi"/>
                <w:sz w:val="24"/>
                <w:szCs w:val="24"/>
                <w:cs/>
              </w:rPr>
              <w:t>ต้นทุนดอกเบี้ย</w:t>
            </w:r>
          </w:p>
        </w:tc>
        <w:tc>
          <w:tcPr>
            <w:tcW w:w="990" w:type="dxa"/>
            <w:vAlign w:val="bottom"/>
          </w:tcPr>
          <w:p w14:paraId="304D3AB1" w14:textId="1DC1AAAD" w:rsidR="00554134" w:rsidRPr="00E350CA" w:rsidRDefault="00942F1C" w:rsidP="00E07BB4">
            <w:pPr>
              <w:tabs>
                <w:tab w:val="clear" w:pos="680"/>
                <w:tab w:val="decimal" w:pos="696"/>
              </w:tabs>
              <w:spacing w:line="380" w:lineRule="exact"/>
              <w:jc w:val="right"/>
              <w:rPr>
                <w:rFonts w:asciiTheme="minorBidi" w:hAnsiTheme="minorBidi" w:cstheme="minorBidi"/>
                <w:sz w:val="24"/>
                <w:szCs w:val="24"/>
              </w:rPr>
            </w:pPr>
            <w:r w:rsidRPr="00942F1C">
              <w:rPr>
                <w:rFonts w:asciiTheme="minorBidi" w:hAnsiTheme="minorBidi" w:cstheme="minorBidi"/>
                <w:sz w:val="24"/>
                <w:szCs w:val="24"/>
              </w:rPr>
              <w:t>35,577</w:t>
            </w:r>
          </w:p>
        </w:tc>
        <w:tc>
          <w:tcPr>
            <w:tcW w:w="990" w:type="dxa"/>
            <w:vAlign w:val="bottom"/>
          </w:tcPr>
          <w:p w14:paraId="1DD1749D" w14:textId="6C7B1AD1" w:rsidR="00554134" w:rsidRPr="00E350CA" w:rsidRDefault="00554134" w:rsidP="00E07BB4">
            <w:pPr>
              <w:tabs>
                <w:tab w:val="clear" w:pos="680"/>
                <w:tab w:val="decimal" w:pos="696"/>
              </w:tabs>
              <w:spacing w:line="380" w:lineRule="exact"/>
              <w:jc w:val="right"/>
              <w:rPr>
                <w:rFonts w:asciiTheme="minorBidi" w:hAnsiTheme="minorBidi" w:cstheme="minorBidi"/>
                <w:sz w:val="24"/>
                <w:szCs w:val="24"/>
              </w:rPr>
            </w:pPr>
            <w:r w:rsidRPr="00E350CA">
              <w:rPr>
                <w:rFonts w:asciiTheme="minorBidi" w:hAnsiTheme="minorBidi" w:cstheme="minorBidi"/>
                <w:sz w:val="24"/>
                <w:szCs w:val="24"/>
              </w:rPr>
              <w:t>20,739</w:t>
            </w:r>
          </w:p>
        </w:tc>
        <w:tc>
          <w:tcPr>
            <w:tcW w:w="990" w:type="dxa"/>
            <w:vAlign w:val="bottom"/>
          </w:tcPr>
          <w:p w14:paraId="07737C7C" w14:textId="2C9C93DF" w:rsidR="00554134" w:rsidRPr="00E350CA" w:rsidRDefault="00351CFD" w:rsidP="00E07BB4">
            <w:pPr>
              <w:tabs>
                <w:tab w:val="clear" w:pos="680"/>
                <w:tab w:val="decimal" w:pos="696"/>
              </w:tabs>
              <w:spacing w:line="380" w:lineRule="exact"/>
              <w:jc w:val="right"/>
              <w:rPr>
                <w:rFonts w:asciiTheme="minorBidi" w:hAnsiTheme="minorBidi" w:cstheme="minorBidi"/>
                <w:sz w:val="24"/>
                <w:szCs w:val="24"/>
              </w:rPr>
            </w:pPr>
            <w:r w:rsidRPr="00351CFD">
              <w:rPr>
                <w:rFonts w:asciiTheme="minorBidi" w:hAnsiTheme="minorBidi" w:cstheme="minorBidi"/>
                <w:sz w:val="24"/>
                <w:szCs w:val="24"/>
              </w:rPr>
              <w:t>1,564</w:t>
            </w:r>
          </w:p>
        </w:tc>
        <w:tc>
          <w:tcPr>
            <w:tcW w:w="990" w:type="dxa"/>
            <w:vAlign w:val="bottom"/>
          </w:tcPr>
          <w:p w14:paraId="747B6587" w14:textId="39A023E7" w:rsidR="00554134" w:rsidRPr="00E350CA" w:rsidRDefault="00554134" w:rsidP="00E07BB4">
            <w:pPr>
              <w:tabs>
                <w:tab w:val="clear" w:pos="680"/>
                <w:tab w:val="decimal" w:pos="696"/>
              </w:tabs>
              <w:spacing w:line="380" w:lineRule="exact"/>
              <w:jc w:val="right"/>
              <w:rPr>
                <w:rFonts w:asciiTheme="minorBidi" w:hAnsiTheme="minorBidi" w:cstheme="minorBidi"/>
                <w:sz w:val="24"/>
                <w:szCs w:val="24"/>
              </w:rPr>
            </w:pPr>
            <w:r w:rsidRPr="00E350CA">
              <w:rPr>
                <w:rFonts w:asciiTheme="minorBidi" w:hAnsiTheme="minorBidi" w:cstheme="minorBidi"/>
                <w:sz w:val="24"/>
                <w:szCs w:val="24"/>
              </w:rPr>
              <w:t>2,914</w:t>
            </w:r>
          </w:p>
        </w:tc>
        <w:tc>
          <w:tcPr>
            <w:tcW w:w="990" w:type="dxa"/>
            <w:vAlign w:val="bottom"/>
          </w:tcPr>
          <w:p w14:paraId="3CF2ECFF" w14:textId="3414F034" w:rsidR="00554134" w:rsidRPr="00E350CA" w:rsidRDefault="00AB5725" w:rsidP="00E07BB4">
            <w:pPr>
              <w:tabs>
                <w:tab w:val="clear" w:pos="680"/>
                <w:tab w:val="decimal" w:pos="696"/>
              </w:tabs>
              <w:spacing w:line="380" w:lineRule="exact"/>
              <w:jc w:val="right"/>
              <w:rPr>
                <w:rFonts w:asciiTheme="minorBidi" w:hAnsiTheme="minorBidi" w:cstheme="minorBidi"/>
                <w:sz w:val="24"/>
                <w:szCs w:val="24"/>
              </w:rPr>
            </w:pPr>
            <w:r w:rsidRPr="00AB5725">
              <w:rPr>
                <w:rFonts w:asciiTheme="minorBidi" w:hAnsiTheme="minorBidi" w:cs="Cordia New"/>
                <w:sz w:val="24"/>
                <w:szCs w:val="24"/>
                <w:cs/>
              </w:rPr>
              <w:t>37</w:t>
            </w:r>
            <w:r w:rsidRPr="00AB5725">
              <w:rPr>
                <w:rFonts w:asciiTheme="minorBidi" w:hAnsiTheme="minorBidi" w:cstheme="minorBidi"/>
                <w:sz w:val="24"/>
                <w:szCs w:val="24"/>
              </w:rPr>
              <w:t>,</w:t>
            </w:r>
            <w:r w:rsidRPr="00AB5725">
              <w:rPr>
                <w:rFonts w:asciiTheme="minorBidi" w:hAnsiTheme="minorBidi" w:cs="Cordia New"/>
                <w:sz w:val="24"/>
                <w:szCs w:val="24"/>
                <w:cs/>
              </w:rPr>
              <w:t>141</w:t>
            </w:r>
          </w:p>
        </w:tc>
        <w:tc>
          <w:tcPr>
            <w:tcW w:w="990" w:type="dxa"/>
            <w:vAlign w:val="bottom"/>
          </w:tcPr>
          <w:p w14:paraId="4E7ABD57" w14:textId="3F92557C" w:rsidR="00554134" w:rsidRPr="00E350CA" w:rsidRDefault="00554134" w:rsidP="00E07BB4">
            <w:pPr>
              <w:tabs>
                <w:tab w:val="clear" w:pos="680"/>
                <w:tab w:val="decimal" w:pos="696"/>
              </w:tabs>
              <w:spacing w:line="380" w:lineRule="exact"/>
              <w:jc w:val="right"/>
              <w:rPr>
                <w:rFonts w:asciiTheme="minorBidi" w:hAnsiTheme="minorBidi" w:cstheme="minorBidi"/>
                <w:sz w:val="24"/>
                <w:szCs w:val="24"/>
              </w:rPr>
            </w:pPr>
            <w:r w:rsidRPr="00E350CA">
              <w:rPr>
                <w:rFonts w:asciiTheme="minorBidi" w:hAnsiTheme="minorBidi" w:cstheme="minorBidi"/>
                <w:sz w:val="24"/>
                <w:szCs w:val="24"/>
              </w:rPr>
              <w:t>23,653</w:t>
            </w:r>
          </w:p>
        </w:tc>
      </w:tr>
      <w:tr w:rsidR="003E369B" w:rsidRPr="00E350CA" w14:paraId="736EFB73" w14:textId="77777777" w:rsidTr="002232B9">
        <w:tc>
          <w:tcPr>
            <w:tcW w:w="3411" w:type="dxa"/>
            <w:vAlign w:val="center"/>
            <w:hideMark/>
          </w:tcPr>
          <w:p w14:paraId="0AAB9CC1" w14:textId="4B8C6A3B" w:rsidR="00554134" w:rsidRPr="00E350CA" w:rsidRDefault="00554134" w:rsidP="00E07BB4">
            <w:pPr>
              <w:spacing w:line="380" w:lineRule="exact"/>
              <w:ind w:left="366" w:right="-108" w:hanging="186"/>
              <w:rPr>
                <w:rFonts w:asciiTheme="minorBidi" w:hAnsiTheme="minorBidi" w:cstheme="minorBidi"/>
                <w:sz w:val="24"/>
                <w:szCs w:val="24"/>
              </w:rPr>
            </w:pPr>
            <w:bookmarkStart w:id="6" w:name="_Hlk64463211"/>
            <w:r w:rsidRPr="00E350CA">
              <w:rPr>
                <w:rFonts w:asciiTheme="minorBidi" w:hAnsiTheme="minorBidi" w:cstheme="minorBidi"/>
                <w:sz w:val="24"/>
                <w:szCs w:val="24"/>
                <w:cs/>
              </w:rPr>
              <w:t>ขาดทุน</w:t>
            </w:r>
            <w:r w:rsidR="00C349F2">
              <w:rPr>
                <w:rFonts w:asciiTheme="minorBidi" w:hAnsiTheme="minorBidi" w:cstheme="minorBidi" w:hint="cs"/>
                <w:sz w:val="24"/>
                <w:szCs w:val="24"/>
                <w:cs/>
              </w:rPr>
              <w:t xml:space="preserve"> </w:t>
            </w:r>
            <w:r w:rsidR="00C349F2" w:rsidRPr="00E350CA">
              <w:rPr>
                <w:rFonts w:asciiTheme="minorBidi" w:hAnsiTheme="minorBidi" w:cstheme="minorBidi"/>
                <w:sz w:val="24"/>
                <w:szCs w:val="24"/>
              </w:rPr>
              <w:t>(</w:t>
            </w:r>
            <w:r w:rsidR="00C349F2" w:rsidRPr="00E350CA">
              <w:rPr>
                <w:rFonts w:asciiTheme="minorBidi" w:hAnsiTheme="minorBidi" w:cstheme="minorBidi"/>
                <w:sz w:val="24"/>
                <w:szCs w:val="24"/>
                <w:cs/>
              </w:rPr>
              <w:t>กำไร</w:t>
            </w:r>
            <w:r w:rsidR="00C349F2" w:rsidRPr="00E350CA">
              <w:rPr>
                <w:rFonts w:asciiTheme="minorBidi" w:hAnsiTheme="minorBidi" w:cstheme="minorBidi"/>
                <w:sz w:val="24"/>
                <w:szCs w:val="24"/>
              </w:rPr>
              <w:t xml:space="preserve">) </w:t>
            </w:r>
            <w:r w:rsidRPr="00E350CA">
              <w:rPr>
                <w:rFonts w:asciiTheme="minorBidi" w:hAnsiTheme="minorBidi" w:cstheme="minorBidi"/>
                <w:sz w:val="24"/>
                <w:szCs w:val="24"/>
                <w:cs/>
              </w:rPr>
              <w:t>จากการประมาณการตามหลักคณิตศาสตร์ประกันภัย</w:t>
            </w:r>
          </w:p>
        </w:tc>
        <w:tc>
          <w:tcPr>
            <w:tcW w:w="990" w:type="dxa"/>
            <w:vAlign w:val="bottom"/>
          </w:tcPr>
          <w:p w14:paraId="74A94105" w14:textId="77777777" w:rsidR="00554134" w:rsidRPr="00E350CA" w:rsidRDefault="00554134" w:rsidP="00E07BB4">
            <w:pPr>
              <w:tabs>
                <w:tab w:val="clear" w:pos="680"/>
                <w:tab w:val="decimal" w:pos="696"/>
              </w:tabs>
              <w:spacing w:line="380" w:lineRule="exact"/>
              <w:jc w:val="right"/>
              <w:rPr>
                <w:rFonts w:asciiTheme="minorBidi" w:hAnsiTheme="minorBidi" w:cstheme="minorBidi"/>
                <w:sz w:val="24"/>
                <w:szCs w:val="24"/>
                <w:cs/>
              </w:rPr>
            </w:pPr>
          </w:p>
        </w:tc>
        <w:tc>
          <w:tcPr>
            <w:tcW w:w="990" w:type="dxa"/>
            <w:vAlign w:val="bottom"/>
          </w:tcPr>
          <w:p w14:paraId="1C3063C4" w14:textId="77777777" w:rsidR="00554134" w:rsidRPr="00E350CA" w:rsidRDefault="00554134" w:rsidP="00E07BB4">
            <w:pPr>
              <w:tabs>
                <w:tab w:val="clear" w:pos="680"/>
                <w:tab w:val="decimal" w:pos="696"/>
              </w:tabs>
              <w:spacing w:line="380" w:lineRule="exact"/>
              <w:jc w:val="right"/>
              <w:rPr>
                <w:rFonts w:asciiTheme="minorBidi" w:hAnsiTheme="minorBidi" w:cstheme="minorBidi"/>
                <w:sz w:val="24"/>
                <w:szCs w:val="24"/>
                <w:cs/>
              </w:rPr>
            </w:pPr>
          </w:p>
        </w:tc>
        <w:tc>
          <w:tcPr>
            <w:tcW w:w="990" w:type="dxa"/>
            <w:vAlign w:val="bottom"/>
          </w:tcPr>
          <w:p w14:paraId="07700EED" w14:textId="77777777" w:rsidR="00554134" w:rsidRPr="00E350CA" w:rsidRDefault="00554134" w:rsidP="00E07BB4">
            <w:pPr>
              <w:tabs>
                <w:tab w:val="clear" w:pos="680"/>
                <w:tab w:val="decimal" w:pos="696"/>
              </w:tabs>
              <w:spacing w:line="380" w:lineRule="exact"/>
              <w:jc w:val="right"/>
              <w:rPr>
                <w:rFonts w:asciiTheme="minorBidi" w:hAnsiTheme="minorBidi" w:cstheme="minorBidi"/>
                <w:sz w:val="24"/>
                <w:szCs w:val="24"/>
              </w:rPr>
            </w:pPr>
          </w:p>
        </w:tc>
        <w:tc>
          <w:tcPr>
            <w:tcW w:w="990" w:type="dxa"/>
            <w:vAlign w:val="bottom"/>
          </w:tcPr>
          <w:p w14:paraId="70F960D4" w14:textId="77777777" w:rsidR="00554134" w:rsidRPr="00E350CA" w:rsidRDefault="00554134" w:rsidP="00E07BB4">
            <w:pPr>
              <w:tabs>
                <w:tab w:val="clear" w:pos="680"/>
                <w:tab w:val="decimal" w:pos="696"/>
              </w:tabs>
              <w:spacing w:line="380" w:lineRule="exact"/>
              <w:jc w:val="right"/>
              <w:rPr>
                <w:rFonts w:asciiTheme="minorBidi" w:hAnsiTheme="minorBidi" w:cstheme="minorBidi"/>
                <w:sz w:val="24"/>
                <w:szCs w:val="24"/>
              </w:rPr>
            </w:pPr>
          </w:p>
        </w:tc>
        <w:tc>
          <w:tcPr>
            <w:tcW w:w="990" w:type="dxa"/>
            <w:vAlign w:val="bottom"/>
          </w:tcPr>
          <w:p w14:paraId="2A0490D7" w14:textId="77777777" w:rsidR="00554134" w:rsidRPr="00E350CA" w:rsidRDefault="00554134" w:rsidP="00E07BB4">
            <w:pPr>
              <w:tabs>
                <w:tab w:val="clear" w:pos="680"/>
                <w:tab w:val="decimal" w:pos="696"/>
              </w:tabs>
              <w:spacing w:line="380" w:lineRule="exact"/>
              <w:jc w:val="right"/>
              <w:rPr>
                <w:rFonts w:asciiTheme="minorBidi" w:hAnsiTheme="minorBidi" w:cstheme="minorBidi"/>
                <w:sz w:val="24"/>
                <w:szCs w:val="24"/>
              </w:rPr>
            </w:pPr>
          </w:p>
        </w:tc>
        <w:tc>
          <w:tcPr>
            <w:tcW w:w="990" w:type="dxa"/>
            <w:vAlign w:val="bottom"/>
          </w:tcPr>
          <w:p w14:paraId="0C354A45" w14:textId="77777777" w:rsidR="00554134" w:rsidRPr="00E350CA" w:rsidRDefault="00554134" w:rsidP="00E07BB4">
            <w:pPr>
              <w:tabs>
                <w:tab w:val="clear" w:pos="680"/>
                <w:tab w:val="decimal" w:pos="696"/>
              </w:tabs>
              <w:spacing w:line="380" w:lineRule="exact"/>
              <w:jc w:val="right"/>
              <w:rPr>
                <w:rFonts w:asciiTheme="minorBidi" w:hAnsiTheme="minorBidi" w:cstheme="minorBidi"/>
                <w:sz w:val="24"/>
                <w:szCs w:val="24"/>
              </w:rPr>
            </w:pPr>
          </w:p>
        </w:tc>
      </w:tr>
      <w:bookmarkEnd w:id="6"/>
      <w:tr w:rsidR="00301B6C" w:rsidRPr="00E350CA" w14:paraId="1E7D5C3A" w14:textId="77777777" w:rsidTr="002232B9">
        <w:trPr>
          <w:trHeight w:hRule="exact" w:val="738"/>
        </w:trPr>
        <w:tc>
          <w:tcPr>
            <w:tcW w:w="3411" w:type="dxa"/>
            <w:vAlign w:val="center"/>
          </w:tcPr>
          <w:p w14:paraId="48003554" w14:textId="1C2D5234" w:rsidR="00301B6C" w:rsidRPr="00E350CA" w:rsidRDefault="00301B6C" w:rsidP="00AB4451">
            <w:pPr>
              <w:pStyle w:val="ListParagraph"/>
              <w:numPr>
                <w:ilvl w:val="2"/>
                <w:numId w:val="20"/>
              </w:numPr>
              <w:tabs>
                <w:tab w:val="left" w:pos="376"/>
              </w:tabs>
              <w:overflowPunct w:val="0"/>
              <w:autoSpaceDE w:val="0"/>
              <w:autoSpaceDN w:val="0"/>
              <w:adjustRightInd w:val="0"/>
              <w:spacing w:after="0" w:line="380" w:lineRule="exact"/>
              <w:ind w:left="601" w:right="-108" w:hanging="171"/>
              <w:contextualSpacing w:val="0"/>
              <w:textAlignment w:val="baseline"/>
              <w:rPr>
                <w:rFonts w:asciiTheme="minorBidi" w:hAnsiTheme="minorBidi" w:cstheme="minorBidi"/>
                <w:sz w:val="24"/>
                <w:szCs w:val="24"/>
                <w:lang w:val="en-GB"/>
              </w:rPr>
            </w:pPr>
            <w:r w:rsidRPr="00E350CA">
              <w:rPr>
                <w:rFonts w:asciiTheme="minorBidi" w:hAnsiTheme="minorBidi" w:cstheme="minorBidi"/>
                <w:sz w:val="24"/>
                <w:szCs w:val="24"/>
                <w:cs/>
              </w:rPr>
              <w:t>ส่วนที่เกิดจากการเปลี่ยนแปลงข้อสมมติ</w:t>
            </w:r>
            <w:r>
              <w:rPr>
                <w:rFonts w:asciiTheme="minorBidi" w:hAnsiTheme="minorBidi" w:cstheme="minorBidi"/>
                <w:sz w:val="24"/>
                <w:szCs w:val="24"/>
                <w:cs/>
              </w:rPr>
              <w:br/>
            </w:r>
            <w:r w:rsidRPr="00E350CA">
              <w:rPr>
                <w:rFonts w:asciiTheme="minorBidi" w:hAnsiTheme="minorBidi" w:cstheme="minorBidi"/>
                <w:sz w:val="24"/>
                <w:szCs w:val="24"/>
                <w:cs/>
              </w:rPr>
              <w:t>ด้านประชากรศาสตร์</w:t>
            </w:r>
          </w:p>
        </w:tc>
        <w:tc>
          <w:tcPr>
            <w:tcW w:w="990" w:type="dxa"/>
            <w:vAlign w:val="bottom"/>
          </w:tcPr>
          <w:p w14:paraId="4B0AAA89" w14:textId="543BCC0B" w:rsidR="00301B6C" w:rsidRPr="00E350CA" w:rsidRDefault="00301B6C"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80" w:lineRule="exact"/>
              <w:ind w:left="-108" w:right="60"/>
              <w:jc w:val="both"/>
              <w:rPr>
                <w:rFonts w:asciiTheme="minorBidi" w:hAnsiTheme="minorBidi" w:cstheme="minorBidi"/>
                <w:sz w:val="24"/>
                <w:szCs w:val="24"/>
                <w:cs/>
              </w:rPr>
            </w:pPr>
            <w:r w:rsidRPr="00E350CA">
              <w:rPr>
                <w:rFonts w:asciiTheme="minorBidi" w:hAnsiTheme="minorBidi" w:cstheme="minorBidi"/>
                <w:sz w:val="24"/>
                <w:szCs w:val="24"/>
              </w:rPr>
              <w:t>-</w:t>
            </w:r>
          </w:p>
        </w:tc>
        <w:tc>
          <w:tcPr>
            <w:tcW w:w="990" w:type="dxa"/>
            <w:vAlign w:val="bottom"/>
          </w:tcPr>
          <w:p w14:paraId="733D2D7F" w14:textId="49C0BE35" w:rsidR="00301B6C" w:rsidRPr="00E350CA" w:rsidRDefault="00301B6C"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80" w:lineRule="exact"/>
              <w:ind w:left="-108" w:right="60"/>
              <w:jc w:val="both"/>
              <w:rPr>
                <w:rFonts w:asciiTheme="minorBidi" w:hAnsiTheme="minorBidi" w:cstheme="minorBidi"/>
                <w:sz w:val="24"/>
                <w:szCs w:val="24"/>
                <w:cs/>
              </w:rPr>
            </w:pPr>
            <w:r w:rsidRPr="00E350CA">
              <w:rPr>
                <w:rFonts w:asciiTheme="minorBidi" w:hAnsiTheme="minorBidi" w:cstheme="minorBidi"/>
                <w:sz w:val="24"/>
                <w:szCs w:val="24"/>
              </w:rPr>
              <w:t>-</w:t>
            </w:r>
          </w:p>
        </w:tc>
        <w:tc>
          <w:tcPr>
            <w:tcW w:w="990" w:type="dxa"/>
            <w:vAlign w:val="bottom"/>
          </w:tcPr>
          <w:p w14:paraId="0D075847" w14:textId="27F85374" w:rsidR="00301B6C" w:rsidRPr="00E350CA" w:rsidRDefault="00301B6C" w:rsidP="00E07BB4">
            <w:pPr>
              <w:tabs>
                <w:tab w:val="clear" w:pos="680"/>
                <w:tab w:val="decimal" w:pos="696"/>
              </w:tabs>
              <w:spacing w:line="380" w:lineRule="exact"/>
              <w:jc w:val="right"/>
              <w:rPr>
                <w:rFonts w:asciiTheme="minorBidi" w:hAnsiTheme="minorBidi" w:cstheme="minorBidi"/>
                <w:sz w:val="24"/>
                <w:szCs w:val="24"/>
              </w:rPr>
            </w:pPr>
            <w:r w:rsidRPr="00DE612B">
              <w:rPr>
                <w:rFonts w:asciiTheme="minorBidi" w:hAnsiTheme="minorBidi" w:cstheme="minorBidi"/>
                <w:sz w:val="24"/>
                <w:szCs w:val="24"/>
              </w:rPr>
              <w:t>74</w:t>
            </w:r>
          </w:p>
        </w:tc>
        <w:tc>
          <w:tcPr>
            <w:tcW w:w="990" w:type="dxa"/>
            <w:vAlign w:val="bottom"/>
          </w:tcPr>
          <w:p w14:paraId="6DD24813" w14:textId="4F8E2F81" w:rsidR="00301B6C" w:rsidRPr="00E350CA" w:rsidRDefault="00301B6C" w:rsidP="00E07BB4">
            <w:pPr>
              <w:tabs>
                <w:tab w:val="clear" w:pos="680"/>
                <w:tab w:val="decimal" w:pos="696"/>
              </w:tabs>
              <w:spacing w:line="380" w:lineRule="exact"/>
              <w:jc w:val="right"/>
              <w:rPr>
                <w:rFonts w:asciiTheme="minorBidi" w:hAnsiTheme="minorBidi" w:cstheme="minorBidi"/>
                <w:sz w:val="24"/>
                <w:szCs w:val="24"/>
              </w:rPr>
            </w:pPr>
            <w:r w:rsidRPr="00E350CA">
              <w:rPr>
                <w:rFonts w:asciiTheme="minorBidi" w:hAnsiTheme="minorBidi" w:cstheme="minorBidi"/>
                <w:sz w:val="24"/>
                <w:szCs w:val="24"/>
              </w:rPr>
              <w:t>(1,181)</w:t>
            </w:r>
          </w:p>
        </w:tc>
        <w:tc>
          <w:tcPr>
            <w:tcW w:w="990" w:type="dxa"/>
            <w:vAlign w:val="bottom"/>
          </w:tcPr>
          <w:p w14:paraId="3723E828" w14:textId="785E4338" w:rsidR="00301B6C" w:rsidRPr="00E350CA" w:rsidRDefault="00301B6C" w:rsidP="00E07BB4">
            <w:pPr>
              <w:tabs>
                <w:tab w:val="clear" w:pos="680"/>
                <w:tab w:val="decimal" w:pos="696"/>
              </w:tabs>
              <w:spacing w:line="380" w:lineRule="exact"/>
              <w:jc w:val="right"/>
              <w:rPr>
                <w:rFonts w:asciiTheme="minorBidi" w:hAnsiTheme="minorBidi" w:cstheme="minorBidi"/>
                <w:sz w:val="24"/>
                <w:szCs w:val="24"/>
              </w:rPr>
            </w:pPr>
            <w:r w:rsidRPr="00DE612B">
              <w:rPr>
                <w:rFonts w:asciiTheme="minorBidi" w:hAnsiTheme="minorBidi" w:cstheme="minorBidi"/>
                <w:sz w:val="24"/>
                <w:szCs w:val="24"/>
              </w:rPr>
              <w:t>74</w:t>
            </w:r>
          </w:p>
        </w:tc>
        <w:tc>
          <w:tcPr>
            <w:tcW w:w="990" w:type="dxa"/>
            <w:vAlign w:val="bottom"/>
          </w:tcPr>
          <w:p w14:paraId="778E05B1" w14:textId="366C4DD8" w:rsidR="00301B6C" w:rsidRPr="00E350CA" w:rsidRDefault="00301B6C" w:rsidP="00E07BB4">
            <w:pPr>
              <w:tabs>
                <w:tab w:val="clear" w:pos="680"/>
                <w:tab w:val="decimal" w:pos="696"/>
              </w:tabs>
              <w:spacing w:line="380" w:lineRule="exact"/>
              <w:jc w:val="right"/>
              <w:rPr>
                <w:rFonts w:asciiTheme="minorBidi" w:hAnsiTheme="minorBidi" w:cstheme="minorBidi"/>
                <w:sz w:val="24"/>
                <w:szCs w:val="24"/>
              </w:rPr>
            </w:pPr>
            <w:r w:rsidRPr="00E350CA">
              <w:rPr>
                <w:rFonts w:asciiTheme="minorBidi" w:hAnsiTheme="minorBidi" w:cstheme="minorBidi"/>
                <w:sz w:val="24"/>
                <w:szCs w:val="24"/>
              </w:rPr>
              <w:t>(1,181)</w:t>
            </w:r>
          </w:p>
        </w:tc>
      </w:tr>
      <w:tr w:rsidR="00301B6C" w:rsidRPr="00E350CA" w14:paraId="7C888BA9" w14:textId="77777777" w:rsidTr="002232B9">
        <w:trPr>
          <w:trHeight w:hRule="exact" w:val="792"/>
        </w:trPr>
        <w:tc>
          <w:tcPr>
            <w:tcW w:w="3411" w:type="dxa"/>
            <w:vAlign w:val="center"/>
            <w:hideMark/>
          </w:tcPr>
          <w:p w14:paraId="4A47D98A" w14:textId="11B74FA3" w:rsidR="00301B6C" w:rsidRPr="00E350CA" w:rsidRDefault="00301B6C" w:rsidP="00AB4451">
            <w:pPr>
              <w:pStyle w:val="ListParagraph"/>
              <w:numPr>
                <w:ilvl w:val="2"/>
                <w:numId w:val="20"/>
              </w:numPr>
              <w:tabs>
                <w:tab w:val="left" w:pos="376"/>
              </w:tabs>
              <w:spacing w:after="0" w:line="380" w:lineRule="exact"/>
              <w:ind w:left="601" w:right="-108" w:hanging="171"/>
              <w:rPr>
                <w:rFonts w:asciiTheme="minorBidi" w:hAnsiTheme="minorBidi" w:cstheme="minorBidi"/>
                <w:sz w:val="24"/>
                <w:szCs w:val="24"/>
              </w:rPr>
            </w:pPr>
            <w:r w:rsidRPr="00E350CA">
              <w:rPr>
                <w:rFonts w:asciiTheme="minorBidi" w:hAnsiTheme="minorBidi" w:cstheme="minorBidi"/>
                <w:sz w:val="24"/>
                <w:szCs w:val="24"/>
                <w:cs/>
              </w:rPr>
              <w:t>ส่วนที่เกิดจากการเปลี่ยนแปลงข้อสมมติ</w:t>
            </w:r>
            <w:r>
              <w:rPr>
                <w:rFonts w:asciiTheme="minorBidi" w:hAnsiTheme="minorBidi" w:cstheme="minorBidi"/>
                <w:sz w:val="24"/>
                <w:szCs w:val="24"/>
                <w:cs/>
              </w:rPr>
              <w:br/>
            </w:r>
            <w:r w:rsidRPr="00E350CA">
              <w:rPr>
                <w:rFonts w:asciiTheme="minorBidi" w:hAnsiTheme="minorBidi" w:cstheme="minorBidi"/>
                <w:sz w:val="24"/>
                <w:szCs w:val="24"/>
                <w:cs/>
              </w:rPr>
              <w:t>ทางการเงิน</w:t>
            </w:r>
          </w:p>
        </w:tc>
        <w:tc>
          <w:tcPr>
            <w:tcW w:w="990" w:type="dxa"/>
            <w:vAlign w:val="bottom"/>
          </w:tcPr>
          <w:p w14:paraId="41714D03" w14:textId="150F9BEA" w:rsidR="00301B6C" w:rsidRPr="00E350CA" w:rsidRDefault="00301B6C"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80" w:lineRule="exact"/>
              <w:ind w:left="-108" w:right="60"/>
              <w:jc w:val="both"/>
              <w:rPr>
                <w:rFonts w:asciiTheme="minorBidi" w:hAnsiTheme="minorBidi" w:cstheme="minorBidi"/>
                <w:sz w:val="24"/>
                <w:szCs w:val="24"/>
              </w:rPr>
            </w:pPr>
            <w:r w:rsidRPr="00E350CA">
              <w:rPr>
                <w:rFonts w:asciiTheme="minorBidi" w:hAnsiTheme="minorBidi" w:cstheme="minorBidi"/>
                <w:sz w:val="24"/>
                <w:szCs w:val="24"/>
              </w:rPr>
              <w:t>-</w:t>
            </w:r>
          </w:p>
        </w:tc>
        <w:tc>
          <w:tcPr>
            <w:tcW w:w="990" w:type="dxa"/>
            <w:vAlign w:val="bottom"/>
          </w:tcPr>
          <w:p w14:paraId="32A449AD" w14:textId="024DE1E2" w:rsidR="00301B6C" w:rsidRPr="00E350CA" w:rsidRDefault="00301B6C"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80" w:lineRule="exact"/>
              <w:ind w:left="-108" w:right="60"/>
              <w:jc w:val="both"/>
              <w:rPr>
                <w:rFonts w:asciiTheme="minorBidi" w:hAnsiTheme="minorBidi" w:cstheme="minorBidi"/>
                <w:sz w:val="24"/>
                <w:szCs w:val="24"/>
              </w:rPr>
            </w:pPr>
            <w:r w:rsidRPr="00E350CA">
              <w:rPr>
                <w:rFonts w:asciiTheme="minorBidi" w:hAnsiTheme="minorBidi" w:cstheme="minorBidi"/>
                <w:sz w:val="24"/>
                <w:szCs w:val="24"/>
              </w:rPr>
              <w:t>-</w:t>
            </w:r>
          </w:p>
        </w:tc>
        <w:tc>
          <w:tcPr>
            <w:tcW w:w="990" w:type="dxa"/>
            <w:vAlign w:val="bottom"/>
          </w:tcPr>
          <w:p w14:paraId="63AB46AA" w14:textId="5BE0BF1A" w:rsidR="00301B6C" w:rsidRPr="00E350CA" w:rsidRDefault="00301B6C" w:rsidP="00E07BB4">
            <w:pPr>
              <w:tabs>
                <w:tab w:val="clear" w:pos="680"/>
                <w:tab w:val="decimal" w:pos="696"/>
              </w:tabs>
              <w:spacing w:line="380" w:lineRule="exact"/>
              <w:jc w:val="right"/>
              <w:rPr>
                <w:rFonts w:asciiTheme="minorBidi" w:hAnsiTheme="minorBidi" w:cstheme="minorBidi"/>
                <w:sz w:val="24"/>
                <w:szCs w:val="24"/>
              </w:rPr>
            </w:pPr>
            <w:r w:rsidRPr="00B06DCD">
              <w:rPr>
                <w:rFonts w:asciiTheme="minorBidi" w:hAnsiTheme="minorBidi" w:cstheme="minorBidi"/>
                <w:sz w:val="24"/>
                <w:szCs w:val="24"/>
              </w:rPr>
              <w:t>1,126</w:t>
            </w:r>
          </w:p>
        </w:tc>
        <w:tc>
          <w:tcPr>
            <w:tcW w:w="990" w:type="dxa"/>
            <w:vAlign w:val="bottom"/>
          </w:tcPr>
          <w:p w14:paraId="3CC2D946" w14:textId="1CC158DC" w:rsidR="00301B6C" w:rsidRPr="00E350CA" w:rsidRDefault="00301B6C" w:rsidP="00E07BB4">
            <w:pPr>
              <w:tabs>
                <w:tab w:val="clear" w:pos="680"/>
                <w:tab w:val="decimal" w:pos="696"/>
              </w:tabs>
              <w:spacing w:line="380" w:lineRule="exact"/>
              <w:jc w:val="right"/>
              <w:rPr>
                <w:rFonts w:asciiTheme="minorBidi" w:hAnsiTheme="minorBidi" w:cstheme="minorBidi"/>
                <w:sz w:val="24"/>
                <w:szCs w:val="24"/>
              </w:rPr>
            </w:pPr>
            <w:r w:rsidRPr="00E350CA">
              <w:rPr>
                <w:rFonts w:asciiTheme="minorBidi" w:hAnsiTheme="minorBidi" w:cstheme="minorBidi"/>
                <w:sz w:val="24"/>
                <w:szCs w:val="24"/>
              </w:rPr>
              <w:t>1,559</w:t>
            </w:r>
          </w:p>
        </w:tc>
        <w:tc>
          <w:tcPr>
            <w:tcW w:w="990" w:type="dxa"/>
            <w:vAlign w:val="bottom"/>
          </w:tcPr>
          <w:p w14:paraId="1A163364" w14:textId="52E59ED0" w:rsidR="00301B6C" w:rsidRPr="00E350CA" w:rsidRDefault="00301B6C" w:rsidP="00E07BB4">
            <w:pPr>
              <w:tabs>
                <w:tab w:val="clear" w:pos="680"/>
                <w:tab w:val="decimal" w:pos="696"/>
              </w:tabs>
              <w:spacing w:line="380" w:lineRule="exact"/>
              <w:jc w:val="right"/>
              <w:rPr>
                <w:rFonts w:asciiTheme="minorBidi" w:hAnsiTheme="minorBidi" w:cstheme="minorBidi"/>
                <w:sz w:val="24"/>
                <w:szCs w:val="24"/>
              </w:rPr>
            </w:pPr>
            <w:r w:rsidRPr="00B06DCD">
              <w:rPr>
                <w:rFonts w:asciiTheme="minorBidi" w:hAnsiTheme="minorBidi" w:cstheme="minorBidi"/>
                <w:sz w:val="24"/>
                <w:szCs w:val="24"/>
              </w:rPr>
              <w:t>1,126</w:t>
            </w:r>
          </w:p>
        </w:tc>
        <w:tc>
          <w:tcPr>
            <w:tcW w:w="990" w:type="dxa"/>
            <w:vAlign w:val="bottom"/>
          </w:tcPr>
          <w:p w14:paraId="60BE3873" w14:textId="7FCFEB35" w:rsidR="00301B6C" w:rsidRPr="00E350CA" w:rsidRDefault="00301B6C" w:rsidP="00E07BB4">
            <w:pPr>
              <w:tabs>
                <w:tab w:val="clear" w:pos="680"/>
                <w:tab w:val="decimal" w:pos="696"/>
              </w:tabs>
              <w:spacing w:line="380" w:lineRule="exact"/>
              <w:jc w:val="right"/>
              <w:rPr>
                <w:rFonts w:asciiTheme="minorBidi" w:hAnsiTheme="minorBidi" w:cstheme="minorBidi"/>
                <w:sz w:val="24"/>
                <w:szCs w:val="24"/>
              </w:rPr>
            </w:pPr>
            <w:r w:rsidRPr="00E350CA">
              <w:rPr>
                <w:rFonts w:asciiTheme="minorBidi" w:hAnsiTheme="minorBidi" w:cstheme="minorBidi"/>
                <w:sz w:val="24"/>
                <w:szCs w:val="24"/>
              </w:rPr>
              <w:t>1,559</w:t>
            </w:r>
          </w:p>
        </w:tc>
      </w:tr>
      <w:tr w:rsidR="00301B6C" w:rsidRPr="00E350CA" w14:paraId="4C1D689D" w14:textId="77777777" w:rsidTr="00AB4451">
        <w:trPr>
          <w:trHeight w:hRule="exact" w:val="738"/>
        </w:trPr>
        <w:tc>
          <w:tcPr>
            <w:tcW w:w="3411" w:type="dxa"/>
            <w:vAlign w:val="center"/>
            <w:hideMark/>
          </w:tcPr>
          <w:p w14:paraId="1D62C437" w14:textId="7919CDE5" w:rsidR="00301B6C" w:rsidRPr="00E350CA" w:rsidRDefault="00301B6C" w:rsidP="00AB4451">
            <w:pPr>
              <w:pStyle w:val="ListParagraph"/>
              <w:numPr>
                <w:ilvl w:val="2"/>
                <w:numId w:val="20"/>
              </w:numPr>
              <w:tabs>
                <w:tab w:val="left" w:pos="376"/>
              </w:tabs>
              <w:spacing w:after="0" w:line="380" w:lineRule="exact"/>
              <w:ind w:left="601" w:right="-108" w:hanging="171"/>
              <w:rPr>
                <w:rFonts w:asciiTheme="minorBidi" w:hAnsiTheme="minorBidi" w:cstheme="minorBidi"/>
                <w:sz w:val="24"/>
                <w:szCs w:val="24"/>
              </w:rPr>
            </w:pPr>
            <w:r w:rsidRPr="00E350CA">
              <w:rPr>
                <w:rFonts w:asciiTheme="minorBidi" w:hAnsiTheme="minorBidi" w:cstheme="minorBidi"/>
                <w:sz w:val="24"/>
                <w:szCs w:val="24"/>
                <w:cs/>
              </w:rPr>
              <w:t>ส่วนที่เกิดจากการปรับปรุงจากประสบการณ์</w:t>
            </w:r>
          </w:p>
        </w:tc>
        <w:tc>
          <w:tcPr>
            <w:tcW w:w="990" w:type="dxa"/>
            <w:vAlign w:val="bottom"/>
          </w:tcPr>
          <w:p w14:paraId="710E2228" w14:textId="12DD124A" w:rsidR="00301B6C" w:rsidRPr="00E350CA" w:rsidRDefault="00301B6C"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80" w:lineRule="exact"/>
              <w:ind w:left="-108" w:right="60"/>
              <w:jc w:val="both"/>
              <w:rPr>
                <w:rFonts w:asciiTheme="minorBidi" w:hAnsiTheme="minorBidi" w:cstheme="minorBidi"/>
                <w:sz w:val="24"/>
                <w:szCs w:val="24"/>
              </w:rPr>
            </w:pPr>
            <w:r w:rsidRPr="00E350CA">
              <w:rPr>
                <w:rFonts w:asciiTheme="minorBidi" w:hAnsiTheme="minorBidi" w:cstheme="minorBidi"/>
                <w:sz w:val="24"/>
                <w:szCs w:val="24"/>
              </w:rPr>
              <w:t>-</w:t>
            </w:r>
          </w:p>
        </w:tc>
        <w:tc>
          <w:tcPr>
            <w:tcW w:w="990" w:type="dxa"/>
            <w:vAlign w:val="bottom"/>
          </w:tcPr>
          <w:p w14:paraId="464150DE" w14:textId="00DF3A6D" w:rsidR="00301B6C" w:rsidRPr="00E350CA" w:rsidRDefault="00301B6C"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80" w:lineRule="exact"/>
              <w:ind w:left="-108" w:right="60"/>
              <w:jc w:val="both"/>
              <w:rPr>
                <w:rFonts w:asciiTheme="minorBidi" w:hAnsiTheme="minorBidi" w:cstheme="minorBidi"/>
                <w:sz w:val="24"/>
                <w:szCs w:val="24"/>
              </w:rPr>
            </w:pPr>
            <w:r w:rsidRPr="00E350CA">
              <w:rPr>
                <w:rFonts w:asciiTheme="minorBidi" w:hAnsiTheme="minorBidi" w:cstheme="minorBidi"/>
                <w:sz w:val="24"/>
                <w:szCs w:val="24"/>
              </w:rPr>
              <w:t>-</w:t>
            </w:r>
          </w:p>
        </w:tc>
        <w:tc>
          <w:tcPr>
            <w:tcW w:w="990" w:type="dxa"/>
            <w:vAlign w:val="bottom"/>
          </w:tcPr>
          <w:p w14:paraId="52C823B2" w14:textId="0EF4BD6A" w:rsidR="00301B6C" w:rsidRPr="00E350CA" w:rsidRDefault="00301B6C" w:rsidP="00E07BB4">
            <w:pPr>
              <w:tabs>
                <w:tab w:val="clear" w:pos="680"/>
                <w:tab w:val="decimal" w:pos="696"/>
              </w:tabs>
              <w:spacing w:line="380" w:lineRule="exact"/>
              <w:jc w:val="right"/>
              <w:rPr>
                <w:rFonts w:asciiTheme="minorBidi" w:hAnsiTheme="minorBidi" w:cstheme="minorBidi"/>
                <w:sz w:val="24"/>
                <w:szCs w:val="24"/>
              </w:rPr>
            </w:pPr>
            <w:r w:rsidRPr="009E62DB">
              <w:rPr>
                <w:rFonts w:asciiTheme="minorBidi" w:hAnsiTheme="minorBidi" w:cstheme="minorBidi"/>
                <w:sz w:val="24"/>
                <w:szCs w:val="24"/>
              </w:rPr>
              <w:t>(34,936)</w:t>
            </w:r>
          </w:p>
        </w:tc>
        <w:tc>
          <w:tcPr>
            <w:tcW w:w="990" w:type="dxa"/>
            <w:vAlign w:val="bottom"/>
          </w:tcPr>
          <w:p w14:paraId="630E55B4" w14:textId="407AA01A" w:rsidR="00301B6C" w:rsidRPr="00E350CA" w:rsidRDefault="00301B6C" w:rsidP="00E07BB4">
            <w:pPr>
              <w:tabs>
                <w:tab w:val="clear" w:pos="680"/>
                <w:tab w:val="decimal" w:pos="696"/>
              </w:tabs>
              <w:spacing w:line="380" w:lineRule="exact"/>
              <w:jc w:val="right"/>
              <w:rPr>
                <w:rFonts w:asciiTheme="minorBidi" w:hAnsiTheme="minorBidi" w:cstheme="minorBidi"/>
                <w:sz w:val="24"/>
                <w:szCs w:val="24"/>
              </w:rPr>
            </w:pPr>
            <w:r w:rsidRPr="00E350CA">
              <w:rPr>
                <w:rFonts w:asciiTheme="minorBidi" w:hAnsiTheme="minorBidi" w:cstheme="minorBidi"/>
                <w:sz w:val="24"/>
                <w:szCs w:val="24"/>
              </w:rPr>
              <w:t>(19,512)</w:t>
            </w:r>
          </w:p>
        </w:tc>
        <w:tc>
          <w:tcPr>
            <w:tcW w:w="990" w:type="dxa"/>
            <w:vAlign w:val="bottom"/>
          </w:tcPr>
          <w:p w14:paraId="37FAC5C4" w14:textId="3E8BDB40" w:rsidR="00301B6C" w:rsidRPr="00E350CA" w:rsidRDefault="00301B6C" w:rsidP="00E07BB4">
            <w:pPr>
              <w:tabs>
                <w:tab w:val="clear" w:pos="680"/>
                <w:tab w:val="decimal" w:pos="696"/>
              </w:tabs>
              <w:spacing w:line="380" w:lineRule="exact"/>
              <w:jc w:val="right"/>
              <w:rPr>
                <w:rFonts w:asciiTheme="minorBidi" w:hAnsiTheme="minorBidi" w:cstheme="minorBidi"/>
                <w:sz w:val="24"/>
                <w:szCs w:val="24"/>
              </w:rPr>
            </w:pPr>
            <w:r w:rsidRPr="009E62DB">
              <w:rPr>
                <w:rFonts w:asciiTheme="minorBidi" w:hAnsiTheme="minorBidi" w:cstheme="minorBidi"/>
                <w:sz w:val="24"/>
                <w:szCs w:val="24"/>
              </w:rPr>
              <w:t>(34,936)</w:t>
            </w:r>
          </w:p>
        </w:tc>
        <w:tc>
          <w:tcPr>
            <w:tcW w:w="990" w:type="dxa"/>
            <w:vAlign w:val="bottom"/>
          </w:tcPr>
          <w:p w14:paraId="2A81AED8" w14:textId="06CEF74D" w:rsidR="00301B6C" w:rsidRPr="00E350CA" w:rsidRDefault="00301B6C" w:rsidP="00E07BB4">
            <w:pPr>
              <w:tabs>
                <w:tab w:val="clear" w:pos="680"/>
                <w:tab w:val="decimal" w:pos="696"/>
              </w:tabs>
              <w:spacing w:line="380" w:lineRule="exact"/>
              <w:jc w:val="right"/>
              <w:rPr>
                <w:rFonts w:asciiTheme="minorBidi" w:hAnsiTheme="minorBidi" w:cstheme="minorBidi"/>
                <w:sz w:val="24"/>
                <w:szCs w:val="24"/>
              </w:rPr>
            </w:pPr>
            <w:r w:rsidRPr="00E350CA">
              <w:rPr>
                <w:rFonts w:asciiTheme="minorBidi" w:hAnsiTheme="minorBidi" w:cstheme="minorBidi"/>
                <w:sz w:val="24"/>
                <w:szCs w:val="24"/>
              </w:rPr>
              <w:t>(19,512)</w:t>
            </w:r>
          </w:p>
        </w:tc>
      </w:tr>
      <w:tr w:rsidR="003E369B" w:rsidRPr="00E350CA" w14:paraId="0D0DFC8A" w14:textId="77777777" w:rsidTr="002232B9">
        <w:tc>
          <w:tcPr>
            <w:tcW w:w="3411" w:type="dxa"/>
            <w:vAlign w:val="center"/>
          </w:tcPr>
          <w:p w14:paraId="65C58A15" w14:textId="780BBB95" w:rsidR="002B378A" w:rsidRPr="00C31049" w:rsidRDefault="002B378A"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6" w:right="-108" w:hanging="186"/>
              <w:rPr>
                <w:rFonts w:asciiTheme="minorBidi" w:hAnsiTheme="minorBidi" w:cstheme="minorBidi"/>
                <w:i/>
                <w:iCs/>
                <w:sz w:val="24"/>
                <w:szCs w:val="24"/>
                <w:cs/>
              </w:rPr>
            </w:pPr>
            <w:r w:rsidRPr="00C31049">
              <w:rPr>
                <w:rFonts w:asciiTheme="minorBidi" w:hAnsiTheme="minorBidi" w:cstheme="minorBidi"/>
                <w:i/>
                <w:iCs/>
                <w:sz w:val="24"/>
                <w:szCs w:val="24"/>
                <w:cs/>
              </w:rPr>
              <w:t>ส่วนที่รับรู้ในกำไรขาดทุนเบ็ดเสร็จอื่น</w:t>
            </w:r>
          </w:p>
        </w:tc>
        <w:tc>
          <w:tcPr>
            <w:tcW w:w="990" w:type="dxa"/>
            <w:vAlign w:val="bottom"/>
          </w:tcPr>
          <w:p w14:paraId="664F388B" w14:textId="77777777" w:rsidR="002B378A" w:rsidRPr="00E350CA" w:rsidRDefault="002B378A"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p>
        </w:tc>
        <w:tc>
          <w:tcPr>
            <w:tcW w:w="990" w:type="dxa"/>
            <w:vAlign w:val="bottom"/>
          </w:tcPr>
          <w:p w14:paraId="08392270" w14:textId="77777777" w:rsidR="002B378A" w:rsidRPr="00E350CA" w:rsidRDefault="002B378A"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990" w:type="dxa"/>
            <w:vAlign w:val="bottom"/>
          </w:tcPr>
          <w:p w14:paraId="12EAD26B" w14:textId="77777777" w:rsidR="002B378A" w:rsidRPr="00E350CA" w:rsidRDefault="002B378A"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p>
        </w:tc>
        <w:tc>
          <w:tcPr>
            <w:tcW w:w="990" w:type="dxa"/>
            <w:vAlign w:val="bottom"/>
          </w:tcPr>
          <w:p w14:paraId="55972165" w14:textId="77777777" w:rsidR="002B378A" w:rsidRPr="00E350CA" w:rsidRDefault="002B378A"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p>
        </w:tc>
        <w:tc>
          <w:tcPr>
            <w:tcW w:w="990" w:type="dxa"/>
            <w:vAlign w:val="bottom"/>
          </w:tcPr>
          <w:p w14:paraId="21E90752" w14:textId="77777777" w:rsidR="002B378A" w:rsidRPr="00E350CA" w:rsidRDefault="002B378A"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p>
        </w:tc>
        <w:tc>
          <w:tcPr>
            <w:tcW w:w="990" w:type="dxa"/>
            <w:vAlign w:val="bottom"/>
          </w:tcPr>
          <w:p w14:paraId="03CA9049" w14:textId="77777777" w:rsidR="002B378A" w:rsidRPr="00E350CA" w:rsidRDefault="002B378A"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p>
        </w:tc>
      </w:tr>
      <w:tr w:rsidR="003E369B" w:rsidRPr="00E350CA" w14:paraId="5D27E38E" w14:textId="77777777" w:rsidTr="002232B9">
        <w:tc>
          <w:tcPr>
            <w:tcW w:w="3411" w:type="dxa"/>
            <w:vAlign w:val="center"/>
          </w:tcPr>
          <w:p w14:paraId="3493F695" w14:textId="216BC8F0" w:rsidR="00554134" w:rsidRPr="00E350CA" w:rsidRDefault="00554134"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6" w:right="-108" w:hanging="186"/>
              <w:rPr>
                <w:rFonts w:asciiTheme="minorBidi" w:hAnsiTheme="minorBidi" w:cstheme="minorBidi"/>
                <w:sz w:val="24"/>
                <w:szCs w:val="24"/>
                <w:cs/>
              </w:rPr>
            </w:pPr>
            <w:r w:rsidRPr="00E350CA">
              <w:rPr>
                <w:rFonts w:asciiTheme="minorBidi" w:hAnsiTheme="minorBidi" w:cstheme="minorBidi"/>
                <w:sz w:val="24"/>
                <w:szCs w:val="24"/>
                <w:cs/>
              </w:rPr>
              <w:t>ขาดทุน</w:t>
            </w:r>
            <w:r w:rsidR="0041798F">
              <w:rPr>
                <w:rFonts w:asciiTheme="minorBidi" w:hAnsiTheme="minorBidi" w:cstheme="minorBidi" w:hint="cs"/>
                <w:sz w:val="24"/>
                <w:szCs w:val="24"/>
                <w:cs/>
              </w:rPr>
              <w:t xml:space="preserve"> </w:t>
            </w:r>
            <w:r w:rsidR="0041798F" w:rsidRPr="00E350CA">
              <w:rPr>
                <w:rFonts w:asciiTheme="minorBidi" w:hAnsiTheme="minorBidi" w:cstheme="minorBidi"/>
                <w:sz w:val="24"/>
                <w:szCs w:val="24"/>
                <w:cs/>
              </w:rPr>
              <w:t xml:space="preserve">(กำไร) </w:t>
            </w:r>
            <w:r w:rsidRPr="00E350CA">
              <w:rPr>
                <w:rFonts w:asciiTheme="minorBidi" w:hAnsiTheme="minorBidi" w:cstheme="minorBidi"/>
                <w:sz w:val="24"/>
                <w:szCs w:val="24"/>
                <w:cs/>
              </w:rPr>
              <w:t>จากการประมาณการตามหลักคณิตศาสตร์ประกันภัย</w:t>
            </w:r>
          </w:p>
        </w:tc>
        <w:tc>
          <w:tcPr>
            <w:tcW w:w="990" w:type="dxa"/>
            <w:vAlign w:val="bottom"/>
          </w:tcPr>
          <w:p w14:paraId="2B678440" w14:textId="77777777" w:rsidR="00554134" w:rsidRPr="00E350CA" w:rsidRDefault="00554134"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p>
        </w:tc>
        <w:tc>
          <w:tcPr>
            <w:tcW w:w="990" w:type="dxa"/>
            <w:vAlign w:val="bottom"/>
          </w:tcPr>
          <w:p w14:paraId="3D496816" w14:textId="77777777" w:rsidR="00554134" w:rsidRPr="00E350CA" w:rsidRDefault="00554134"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990" w:type="dxa"/>
            <w:vAlign w:val="bottom"/>
          </w:tcPr>
          <w:p w14:paraId="442AEFDB" w14:textId="77777777" w:rsidR="00554134" w:rsidRPr="00E350CA" w:rsidRDefault="00554134"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p>
        </w:tc>
        <w:tc>
          <w:tcPr>
            <w:tcW w:w="990" w:type="dxa"/>
            <w:vAlign w:val="bottom"/>
          </w:tcPr>
          <w:p w14:paraId="3E40728F" w14:textId="77777777" w:rsidR="00554134" w:rsidRPr="00E350CA" w:rsidRDefault="00554134"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p>
        </w:tc>
        <w:tc>
          <w:tcPr>
            <w:tcW w:w="990" w:type="dxa"/>
            <w:vAlign w:val="bottom"/>
          </w:tcPr>
          <w:p w14:paraId="4977B529" w14:textId="77777777" w:rsidR="00554134" w:rsidRPr="00E350CA" w:rsidRDefault="00554134"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p>
        </w:tc>
        <w:tc>
          <w:tcPr>
            <w:tcW w:w="990" w:type="dxa"/>
            <w:vAlign w:val="bottom"/>
          </w:tcPr>
          <w:p w14:paraId="106DBE3D" w14:textId="77777777" w:rsidR="00554134" w:rsidRPr="00E350CA" w:rsidRDefault="00554134"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p>
        </w:tc>
      </w:tr>
      <w:tr w:rsidR="003E369B" w:rsidRPr="00E350CA" w14:paraId="3AA9B1BB" w14:textId="77777777" w:rsidTr="002232B9">
        <w:trPr>
          <w:trHeight w:hRule="exact" w:val="765"/>
        </w:trPr>
        <w:tc>
          <w:tcPr>
            <w:tcW w:w="3411" w:type="dxa"/>
            <w:vAlign w:val="center"/>
          </w:tcPr>
          <w:p w14:paraId="7C1A9637" w14:textId="49D3BF3E" w:rsidR="00554134" w:rsidRPr="00E350CA" w:rsidRDefault="005C5656" w:rsidP="005C5656">
            <w:pPr>
              <w:pStyle w:val="ListParagraph"/>
              <w:numPr>
                <w:ilvl w:val="0"/>
                <w:numId w:val="22"/>
              </w:numPr>
              <w:tabs>
                <w:tab w:val="left" w:pos="394"/>
              </w:tabs>
              <w:overflowPunct w:val="0"/>
              <w:autoSpaceDE w:val="0"/>
              <w:autoSpaceDN w:val="0"/>
              <w:adjustRightInd w:val="0"/>
              <w:spacing w:after="0" w:line="380" w:lineRule="exact"/>
              <w:ind w:left="511" w:right="-108" w:hanging="81"/>
              <w:contextualSpacing w:val="0"/>
              <w:textAlignment w:val="baseline"/>
              <w:rPr>
                <w:rFonts w:asciiTheme="minorBidi" w:hAnsiTheme="minorBidi" w:cstheme="minorBidi"/>
                <w:sz w:val="24"/>
                <w:szCs w:val="24"/>
                <w:cs/>
              </w:rPr>
            </w:pPr>
            <w:r>
              <w:rPr>
                <w:rFonts w:asciiTheme="minorBidi" w:hAnsiTheme="minorBidi" w:cstheme="minorBidi"/>
                <w:sz w:val="24"/>
                <w:szCs w:val="24"/>
              </w:rPr>
              <w:t xml:space="preserve"> </w:t>
            </w:r>
            <w:r w:rsidR="00554134" w:rsidRPr="00E350CA">
              <w:rPr>
                <w:rFonts w:asciiTheme="minorBidi" w:hAnsiTheme="minorBidi" w:cstheme="minorBidi"/>
                <w:sz w:val="24"/>
                <w:szCs w:val="24"/>
                <w:cs/>
              </w:rPr>
              <w:t>ส่วนที่เกิดจากการเปลี่ยนแปลงข้อสมมติ</w:t>
            </w:r>
            <w:r w:rsidR="008202BA">
              <w:rPr>
                <w:rFonts w:asciiTheme="minorBidi" w:hAnsiTheme="minorBidi" w:cstheme="minorBidi"/>
                <w:sz w:val="24"/>
                <w:szCs w:val="24"/>
                <w:cs/>
              </w:rPr>
              <w:br/>
            </w:r>
            <w:r w:rsidR="00554134" w:rsidRPr="00E350CA">
              <w:rPr>
                <w:rFonts w:asciiTheme="minorBidi" w:hAnsiTheme="minorBidi" w:cstheme="minorBidi"/>
                <w:sz w:val="24"/>
                <w:szCs w:val="24"/>
                <w:cs/>
              </w:rPr>
              <w:t>ด้านประชากรศาสตร์</w:t>
            </w:r>
          </w:p>
        </w:tc>
        <w:tc>
          <w:tcPr>
            <w:tcW w:w="990" w:type="dxa"/>
            <w:vAlign w:val="bottom"/>
          </w:tcPr>
          <w:p w14:paraId="2301A7CE" w14:textId="6BDB8115" w:rsidR="00554134" w:rsidRPr="00E350CA" w:rsidRDefault="00B449E6"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r w:rsidRPr="00B449E6">
              <w:rPr>
                <w:rFonts w:asciiTheme="minorBidi" w:hAnsiTheme="minorBidi" w:cstheme="minorBidi"/>
                <w:sz w:val="24"/>
                <w:szCs w:val="24"/>
              </w:rPr>
              <w:t>103,829</w:t>
            </w:r>
          </w:p>
        </w:tc>
        <w:tc>
          <w:tcPr>
            <w:tcW w:w="990" w:type="dxa"/>
            <w:vAlign w:val="bottom"/>
          </w:tcPr>
          <w:p w14:paraId="118F4C00" w14:textId="0ED1183B" w:rsidR="00554134" w:rsidRPr="00E350CA" w:rsidRDefault="00554134"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r w:rsidRPr="00E350CA">
              <w:rPr>
                <w:rFonts w:asciiTheme="minorBidi" w:hAnsiTheme="minorBidi" w:cstheme="minorBidi"/>
                <w:sz w:val="24"/>
                <w:szCs w:val="24"/>
              </w:rPr>
              <w:t>8,509</w:t>
            </w:r>
          </w:p>
        </w:tc>
        <w:tc>
          <w:tcPr>
            <w:tcW w:w="990" w:type="dxa"/>
            <w:vAlign w:val="bottom"/>
          </w:tcPr>
          <w:p w14:paraId="41635E63" w14:textId="73523CF3" w:rsidR="00554134" w:rsidRPr="00E350CA" w:rsidRDefault="00712F86"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80" w:lineRule="exact"/>
              <w:jc w:val="both"/>
              <w:rPr>
                <w:rFonts w:asciiTheme="minorBidi" w:hAnsiTheme="minorBidi" w:cstheme="minorBidi"/>
                <w:sz w:val="24"/>
                <w:szCs w:val="24"/>
              </w:rPr>
            </w:pPr>
            <w:r w:rsidRPr="00E350CA">
              <w:rPr>
                <w:rFonts w:asciiTheme="minorBidi" w:hAnsiTheme="minorBidi" w:cstheme="minorBidi"/>
                <w:sz w:val="24"/>
                <w:szCs w:val="24"/>
              </w:rPr>
              <w:t>-</w:t>
            </w:r>
          </w:p>
        </w:tc>
        <w:tc>
          <w:tcPr>
            <w:tcW w:w="990" w:type="dxa"/>
            <w:vAlign w:val="bottom"/>
          </w:tcPr>
          <w:p w14:paraId="1C28D342" w14:textId="3B5CD76B" w:rsidR="00554134" w:rsidRPr="00E350CA" w:rsidRDefault="00554134"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80" w:lineRule="exact"/>
              <w:ind w:left="-200"/>
              <w:jc w:val="both"/>
              <w:rPr>
                <w:rFonts w:asciiTheme="minorBidi" w:hAnsiTheme="minorBidi" w:cstheme="minorBidi"/>
                <w:sz w:val="24"/>
                <w:szCs w:val="24"/>
              </w:rPr>
            </w:pPr>
            <w:r w:rsidRPr="00E350CA">
              <w:rPr>
                <w:rFonts w:asciiTheme="minorBidi" w:hAnsiTheme="minorBidi" w:cstheme="minorBidi"/>
                <w:sz w:val="24"/>
                <w:szCs w:val="24"/>
              </w:rPr>
              <w:t>-</w:t>
            </w:r>
          </w:p>
        </w:tc>
        <w:tc>
          <w:tcPr>
            <w:tcW w:w="990" w:type="dxa"/>
            <w:vAlign w:val="bottom"/>
          </w:tcPr>
          <w:p w14:paraId="653D55E7" w14:textId="1DF505F9" w:rsidR="00554134" w:rsidRPr="00E350CA" w:rsidRDefault="00941F2A"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r w:rsidRPr="00B449E6">
              <w:rPr>
                <w:rFonts w:asciiTheme="minorBidi" w:hAnsiTheme="minorBidi" w:cstheme="minorBidi"/>
                <w:sz w:val="24"/>
                <w:szCs w:val="24"/>
                <w:cs/>
              </w:rPr>
              <w:t>103</w:t>
            </w:r>
            <w:r w:rsidRPr="00941F2A">
              <w:rPr>
                <w:rFonts w:asciiTheme="minorBidi" w:hAnsiTheme="minorBidi" w:cstheme="minorBidi"/>
                <w:sz w:val="24"/>
                <w:szCs w:val="24"/>
              </w:rPr>
              <w:t>,</w:t>
            </w:r>
            <w:r w:rsidR="00712F86" w:rsidRPr="00B449E6">
              <w:rPr>
                <w:rFonts w:asciiTheme="minorBidi" w:hAnsiTheme="minorBidi" w:cstheme="minorBidi"/>
                <w:sz w:val="24"/>
                <w:szCs w:val="24"/>
              </w:rPr>
              <w:t>829</w:t>
            </w:r>
          </w:p>
        </w:tc>
        <w:tc>
          <w:tcPr>
            <w:tcW w:w="990" w:type="dxa"/>
            <w:vAlign w:val="bottom"/>
          </w:tcPr>
          <w:p w14:paraId="7D157154" w14:textId="1071E8E2" w:rsidR="00554134" w:rsidRPr="00E350CA" w:rsidRDefault="00554134"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r w:rsidRPr="00E350CA">
              <w:rPr>
                <w:rFonts w:asciiTheme="minorBidi" w:hAnsiTheme="minorBidi" w:cstheme="minorBidi"/>
                <w:sz w:val="24"/>
                <w:szCs w:val="24"/>
              </w:rPr>
              <w:t>8,509</w:t>
            </w:r>
          </w:p>
        </w:tc>
      </w:tr>
      <w:tr w:rsidR="00554134" w:rsidRPr="00E350CA" w14:paraId="1072088E" w14:textId="77777777" w:rsidTr="002232B9">
        <w:trPr>
          <w:trHeight w:hRule="exact" w:val="729"/>
        </w:trPr>
        <w:tc>
          <w:tcPr>
            <w:tcW w:w="3411" w:type="dxa"/>
            <w:vAlign w:val="center"/>
          </w:tcPr>
          <w:p w14:paraId="1B14237C" w14:textId="32DEF1CA" w:rsidR="00554134" w:rsidRPr="00E350CA" w:rsidRDefault="005C5656" w:rsidP="005C5656">
            <w:pPr>
              <w:pStyle w:val="ListParagraph"/>
              <w:numPr>
                <w:ilvl w:val="0"/>
                <w:numId w:val="22"/>
              </w:numPr>
              <w:tabs>
                <w:tab w:val="left" w:pos="394"/>
              </w:tabs>
              <w:spacing w:after="0" w:line="380" w:lineRule="exact"/>
              <w:ind w:left="511" w:right="-108" w:hanging="81"/>
              <w:rPr>
                <w:rFonts w:asciiTheme="minorBidi" w:hAnsiTheme="minorBidi" w:cstheme="minorBidi"/>
                <w:sz w:val="24"/>
                <w:szCs w:val="24"/>
                <w:cs/>
              </w:rPr>
            </w:pPr>
            <w:r>
              <w:rPr>
                <w:rFonts w:asciiTheme="minorBidi" w:hAnsiTheme="minorBidi" w:cstheme="minorBidi"/>
                <w:sz w:val="24"/>
                <w:szCs w:val="24"/>
              </w:rPr>
              <w:t xml:space="preserve"> </w:t>
            </w:r>
            <w:r w:rsidR="00554134" w:rsidRPr="00E350CA">
              <w:rPr>
                <w:rFonts w:asciiTheme="minorBidi" w:hAnsiTheme="minorBidi" w:cstheme="minorBidi"/>
                <w:sz w:val="24"/>
                <w:szCs w:val="24"/>
                <w:cs/>
              </w:rPr>
              <w:t>ส่วนที่เกิดจากการเปลี่ยนแปลงข้อสมมติ</w:t>
            </w:r>
            <w:r w:rsidR="008202BA">
              <w:rPr>
                <w:rFonts w:asciiTheme="minorBidi" w:hAnsiTheme="minorBidi" w:cstheme="minorBidi"/>
                <w:sz w:val="24"/>
                <w:szCs w:val="24"/>
                <w:cs/>
              </w:rPr>
              <w:br/>
            </w:r>
            <w:r w:rsidR="00554134" w:rsidRPr="00E350CA">
              <w:rPr>
                <w:rFonts w:asciiTheme="minorBidi" w:hAnsiTheme="minorBidi" w:cstheme="minorBidi"/>
                <w:sz w:val="24"/>
                <w:szCs w:val="24"/>
                <w:cs/>
              </w:rPr>
              <w:t>ทางการเงิน</w:t>
            </w:r>
          </w:p>
        </w:tc>
        <w:tc>
          <w:tcPr>
            <w:tcW w:w="990" w:type="dxa"/>
            <w:vAlign w:val="bottom"/>
          </w:tcPr>
          <w:p w14:paraId="6EA209A3" w14:textId="095C9057" w:rsidR="00554134" w:rsidRPr="00E350CA" w:rsidRDefault="00683F6B"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r w:rsidRPr="00683F6B">
              <w:rPr>
                <w:rFonts w:asciiTheme="minorBidi" w:hAnsiTheme="minorBidi" w:cstheme="minorBidi"/>
                <w:sz w:val="24"/>
                <w:szCs w:val="24"/>
              </w:rPr>
              <w:t>150,250</w:t>
            </w:r>
          </w:p>
        </w:tc>
        <w:tc>
          <w:tcPr>
            <w:tcW w:w="990" w:type="dxa"/>
            <w:vAlign w:val="bottom"/>
          </w:tcPr>
          <w:p w14:paraId="595897E4" w14:textId="5CEFE8B8" w:rsidR="00554134" w:rsidRPr="00E350CA" w:rsidRDefault="00554134"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r w:rsidRPr="00E350CA">
              <w:rPr>
                <w:rFonts w:asciiTheme="minorBidi" w:hAnsiTheme="minorBidi" w:cstheme="minorBidi"/>
                <w:sz w:val="24"/>
                <w:szCs w:val="24"/>
              </w:rPr>
              <w:t>61,312</w:t>
            </w:r>
          </w:p>
        </w:tc>
        <w:tc>
          <w:tcPr>
            <w:tcW w:w="990" w:type="dxa"/>
            <w:vAlign w:val="bottom"/>
          </w:tcPr>
          <w:p w14:paraId="36C7F266" w14:textId="58A0335D" w:rsidR="00554134" w:rsidRPr="00E350CA" w:rsidRDefault="00712F86"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80" w:lineRule="exact"/>
              <w:jc w:val="both"/>
              <w:rPr>
                <w:rFonts w:asciiTheme="minorBidi" w:hAnsiTheme="minorBidi" w:cstheme="minorBidi"/>
                <w:sz w:val="24"/>
                <w:szCs w:val="24"/>
              </w:rPr>
            </w:pPr>
            <w:r w:rsidRPr="00E350CA">
              <w:rPr>
                <w:rFonts w:asciiTheme="minorBidi" w:hAnsiTheme="minorBidi" w:cstheme="minorBidi"/>
                <w:sz w:val="24"/>
                <w:szCs w:val="24"/>
              </w:rPr>
              <w:t>-</w:t>
            </w:r>
          </w:p>
        </w:tc>
        <w:tc>
          <w:tcPr>
            <w:tcW w:w="990" w:type="dxa"/>
            <w:vAlign w:val="bottom"/>
          </w:tcPr>
          <w:p w14:paraId="2FAB1476" w14:textId="2517B1BC" w:rsidR="00554134" w:rsidRPr="00E350CA" w:rsidRDefault="00554134"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80" w:lineRule="exact"/>
              <w:ind w:left="-200"/>
              <w:jc w:val="both"/>
              <w:rPr>
                <w:rFonts w:asciiTheme="minorBidi" w:hAnsiTheme="minorBidi" w:cstheme="minorBidi"/>
                <w:sz w:val="24"/>
                <w:szCs w:val="24"/>
              </w:rPr>
            </w:pPr>
            <w:r w:rsidRPr="00E350CA">
              <w:rPr>
                <w:rFonts w:asciiTheme="minorBidi" w:hAnsiTheme="minorBidi" w:cstheme="minorBidi"/>
                <w:sz w:val="24"/>
                <w:szCs w:val="24"/>
              </w:rPr>
              <w:t>-</w:t>
            </w:r>
          </w:p>
        </w:tc>
        <w:tc>
          <w:tcPr>
            <w:tcW w:w="990" w:type="dxa"/>
            <w:vAlign w:val="bottom"/>
          </w:tcPr>
          <w:p w14:paraId="513CD1CD" w14:textId="0086DAB5" w:rsidR="00554134" w:rsidRPr="00E350CA" w:rsidRDefault="00712F86"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r w:rsidRPr="00683F6B">
              <w:rPr>
                <w:rFonts w:asciiTheme="minorBidi" w:hAnsiTheme="minorBidi" w:cstheme="minorBidi"/>
                <w:sz w:val="24"/>
                <w:szCs w:val="24"/>
              </w:rPr>
              <w:t>150,250</w:t>
            </w:r>
          </w:p>
        </w:tc>
        <w:tc>
          <w:tcPr>
            <w:tcW w:w="990" w:type="dxa"/>
            <w:vAlign w:val="bottom"/>
          </w:tcPr>
          <w:p w14:paraId="254984A2" w14:textId="7E7953B6" w:rsidR="00554134" w:rsidRPr="00E350CA" w:rsidRDefault="00554134"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r w:rsidRPr="00E350CA">
              <w:rPr>
                <w:rFonts w:asciiTheme="minorBidi" w:hAnsiTheme="minorBidi" w:cstheme="minorBidi"/>
                <w:sz w:val="24"/>
                <w:szCs w:val="24"/>
              </w:rPr>
              <w:t>61,312</w:t>
            </w:r>
          </w:p>
        </w:tc>
      </w:tr>
      <w:tr w:rsidR="00554134" w:rsidRPr="00E350CA" w14:paraId="2FE0FAC7" w14:textId="77777777" w:rsidTr="005C5656">
        <w:trPr>
          <w:trHeight w:hRule="exact" w:val="783"/>
        </w:trPr>
        <w:tc>
          <w:tcPr>
            <w:tcW w:w="3411" w:type="dxa"/>
            <w:vAlign w:val="center"/>
          </w:tcPr>
          <w:p w14:paraId="01BEF0ED" w14:textId="778014FE" w:rsidR="00554134" w:rsidRPr="00E350CA" w:rsidRDefault="005C5656" w:rsidP="005C5656">
            <w:pPr>
              <w:pStyle w:val="ListParagraph"/>
              <w:numPr>
                <w:ilvl w:val="0"/>
                <w:numId w:val="22"/>
              </w:numPr>
              <w:tabs>
                <w:tab w:val="left" w:pos="394"/>
              </w:tabs>
              <w:spacing w:after="0" w:line="380" w:lineRule="exact"/>
              <w:ind w:left="511" w:right="-108" w:hanging="81"/>
              <w:rPr>
                <w:rFonts w:asciiTheme="minorBidi" w:hAnsiTheme="minorBidi" w:cstheme="minorBidi"/>
                <w:sz w:val="24"/>
                <w:szCs w:val="24"/>
                <w:cs/>
              </w:rPr>
            </w:pPr>
            <w:r>
              <w:rPr>
                <w:rFonts w:asciiTheme="minorBidi" w:hAnsiTheme="minorBidi" w:cstheme="minorBidi"/>
                <w:sz w:val="24"/>
                <w:szCs w:val="24"/>
              </w:rPr>
              <w:t xml:space="preserve"> </w:t>
            </w:r>
            <w:r w:rsidR="00554134" w:rsidRPr="00E350CA">
              <w:rPr>
                <w:rFonts w:asciiTheme="minorBidi" w:hAnsiTheme="minorBidi" w:cstheme="minorBidi"/>
                <w:sz w:val="24"/>
                <w:szCs w:val="24"/>
                <w:cs/>
              </w:rPr>
              <w:t>ส่วนที่เกิดจากการปรับปรุงจากประสบการณ์</w:t>
            </w:r>
          </w:p>
        </w:tc>
        <w:tc>
          <w:tcPr>
            <w:tcW w:w="990" w:type="dxa"/>
            <w:vAlign w:val="bottom"/>
          </w:tcPr>
          <w:p w14:paraId="152D7690" w14:textId="6A1C37DA" w:rsidR="00554134" w:rsidRPr="00E350CA" w:rsidRDefault="005F303D"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r w:rsidRPr="005F303D">
              <w:rPr>
                <w:rFonts w:asciiTheme="minorBidi" w:hAnsiTheme="minorBidi" w:cstheme="minorBidi"/>
                <w:sz w:val="24"/>
                <w:szCs w:val="24"/>
              </w:rPr>
              <w:t>(65,248)</w:t>
            </w:r>
          </w:p>
        </w:tc>
        <w:tc>
          <w:tcPr>
            <w:tcW w:w="990" w:type="dxa"/>
            <w:vAlign w:val="bottom"/>
          </w:tcPr>
          <w:p w14:paraId="0C2A2A37" w14:textId="7ABFC6F6" w:rsidR="00554134" w:rsidRPr="00E350CA" w:rsidRDefault="00554134"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r w:rsidRPr="00E350CA">
              <w:rPr>
                <w:rFonts w:asciiTheme="minorBidi" w:hAnsiTheme="minorBidi" w:cstheme="minorBidi"/>
                <w:sz w:val="24"/>
                <w:szCs w:val="24"/>
              </w:rPr>
              <w:t>568,674</w:t>
            </w:r>
          </w:p>
        </w:tc>
        <w:tc>
          <w:tcPr>
            <w:tcW w:w="990" w:type="dxa"/>
            <w:vAlign w:val="bottom"/>
          </w:tcPr>
          <w:p w14:paraId="48A2376D" w14:textId="5553053D" w:rsidR="00554134" w:rsidRPr="00E350CA" w:rsidRDefault="00712F86"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80" w:lineRule="exact"/>
              <w:jc w:val="both"/>
              <w:rPr>
                <w:rFonts w:asciiTheme="minorBidi" w:hAnsiTheme="minorBidi" w:cstheme="minorBidi"/>
                <w:sz w:val="24"/>
                <w:szCs w:val="24"/>
              </w:rPr>
            </w:pPr>
            <w:r w:rsidRPr="00E350CA">
              <w:rPr>
                <w:rFonts w:asciiTheme="minorBidi" w:hAnsiTheme="minorBidi" w:cstheme="minorBidi"/>
                <w:sz w:val="24"/>
                <w:szCs w:val="24"/>
              </w:rPr>
              <w:t>-</w:t>
            </w:r>
          </w:p>
        </w:tc>
        <w:tc>
          <w:tcPr>
            <w:tcW w:w="990" w:type="dxa"/>
            <w:vAlign w:val="bottom"/>
          </w:tcPr>
          <w:p w14:paraId="12353A53" w14:textId="190A401B" w:rsidR="00554134" w:rsidRPr="00E350CA" w:rsidRDefault="00554134"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80" w:lineRule="exact"/>
              <w:ind w:left="-200"/>
              <w:jc w:val="both"/>
              <w:rPr>
                <w:rFonts w:asciiTheme="minorBidi" w:hAnsiTheme="minorBidi" w:cstheme="minorBidi"/>
                <w:sz w:val="24"/>
                <w:szCs w:val="24"/>
              </w:rPr>
            </w:pPr>
            <w:r w:rsidRPr="00E350CA">
              <w:rPr>
                <w:rFonts w:asciiTheme="minorBidi" w:hAnsiTheme="minorBidi" w:cstheme="minorBidi"/>
                <w:sz w:val="24"/>
                <w:szCs w:val="24"/>
              </w:rPr>
              <w:t>-</w:t>
            </w:r>
          </w:p>
        </w:tc>
        <w:tc>
          <w:tcPr>
            <w:tcW w:w="990" w:type="dxa"/>
            <w:vAlign w:val="bottom"/>
          </w:tcPr>
          <w:p w14:paraId="1F0B40F2" w14:textId="3D1B31D2" w:rsidR="00554134" w:rsidRPr="00E350CA" w:rsidRDefault="00712F86"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r w:rsidRPr="005F303D">
              <w:rPr>
                <w:rFonts w:asciiTheme="minorBidi" w:hAnsiTheme="minorBidi" w:cstheme="minorBidi"/>
                <w:sz w:val="24"/>
                <w:szCs w:val="24"/>
              </w:rPr>
              <w:t>(65,248)</w:t>
            </w:r>
          </w:p>
        </w:tc>
        <w:tc>
          <w:tcPr>
            <w:tcW w:w="990" w:type="dxa"/>
            <w:vAlign w:val="bottom"/>
          </w:tcPr>
          <w:p w14:paraId="0DC73FA3" w14:textId="2743502D" w:rsidR="00554134" w:rsidRPr="00E350CA" w:rsidRDefault="00554134"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r w:rsidRPr="00E350CA">
              <w:rPr>
                <w:rFonts w:asciiTheme="minorBidi" w:hAnsiTheme="minorBidi" w:cstheme="minorBidi"/>
                <w:sz w:val="24"/>
                <w:szCs w:val="24"/>
              </w:rPr>
              <w:t>568,674</w:t>
            </w:r>
          </w:p>
        </w:tc>
      </w:tr>
      <w:tr w:rsidR="00554134" w:rsidRPr="00E350CA" w14:paraId="42A18BF9" w14:textId="77777777" w:rsidTr="002232B9">
        <w:trPr>
          <w:trHeight w:val="74"/>
        </w:trPr>
        <w:tc>
          <w:tcPr>
            <w:tcW w:w="3411" w:type="dxa"/>
            <w:vAlign w:val="center"/>
            <w:hideMark/>
          </w:tcPr>
          <w:p w14:paraId="65015E5C" w14:textId="77777777" w:rsidR="00554134" w:rsidRPr="00E350CA" w:rsidRDefault="00554134"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6" w:right="-108" w:hanging="186"/>
              <w:rPr>
                <w:rFonts w:asciiTheme="minorBidi" w:hAnsiTheme="minorBidi" w:cstheme="minorBidi"/>
                <w:sz w:val="24"/>
                <w:szCs w:val="24"/>
                <w:cs/>
              </w:rPr>
            </w:pPr>
            <w:r w:rsidRPr="00E350CA">
              <w:rPr>
                <w:rFonts w:asciiTheme="minorBidi" w:hAnsiTheme="minorBidi" w:cstheme="minorBidi"/>
                <w:sz w:val="24"/>
                <w:szCs w:val="24"/>
                <w:cs/>
              </w:rPr>
              <w:t>ผลประโยชน์ที่จ่ายในระหว่างปี</w:t>
            </w:r>
          </w:p>
        </w:tc>
        <w:tc>
          <w:tcPr>
            <w:tcW w:w="990" w:type="dxa"/>
            <w:vAlign w:val="bottom"/>
          </w:tcPr>
          <w:p w14:paraId="008DE6DD" w14:textId="6CD3DE79" w:rsidR="00554134" w:rsidRPr="00E350CA" w:rsidRDefault="00D87EF1" w:rsidP="00E07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r w:rsidRPr="00D87EF1">
              <w:rPr>
                <w:rFonts w:asciiTheme="minorBidi" w:hAnsiTheme="minorBidi" w:cstheme="minorBidi"/>
                <w:sz w:val="24"/>
                <w:szCs w:val="24"/>
              </w:rPr>
              <w:t>(21,986)</w:t>
            </w:r>
          </w:p>
        </w:tc>
        <w:tc>
          <w:tcPr>
            <w:tcW w:w="990" w:type="dxa"/>
            <w:vAlign w:val="bottom"/>
          </w:tcPr>
          <w:p w14:paraId="5EDE4DED" w14:textId="2A40CFB1" w:rsidR="00554134" w:rsidRPr="00E350CA" w:rsidRDefault="00554134" w:rsidP="00E07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r w:rsidRPr="00E350CA">
              <w:rPr>
                <w:rFonts w:asciiTheme="minorBidi" w:hAnsiTheme="minorBidi" w:cstheme="minorBidi"/>
                <w:sz w:val="24"/>
                <w:szCs w:val="24"/>
              </w:rPr>
              <w:t>(8,072)</w:t>
            </w:r>
          </w:p>
        </w:tc>
        <w:tc>
          <w:tcPr>
            <w:tcW w:w="990" w:type="dxa"/>
            <w:vAlign w:val="bottom"/>
          </w:tcPr>
          <w:p w14:paraId="11606C4C" w14:textId="509AD3A6" w:rsidR="00554134" w:rsidRPr="00E350CA" w:rsidRDefault="000145F7" w:rsidP="00E07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r w:rsidRPr="000145F7">
              <w:rPr>
                <w:rFonts w:asciiTheme="minorBidi" w:hAnsiTheme="minorBidi" w:cs="Cordia New"/>
                <w:sz w:val="24"/>
                <w:szCs w:val="24"/>
                <w:cs/>
              </w:rPr>
              <w:t>(36</w:t>
            </w:r>
            <w:r w:rsidRPr="000145F7">
              <w:rPr>
                <w:rFonts w:asciiTheme="minorBidi" w:hAnsiTheme="minorBidi" w:cstheme="minorBidi"/>
                <w:sz w:val="24"/>
                <w:szCs w:val="24"/>
              </w:rPr>
              <w:t>,</w:t>
            </w:r>
            <w:r w:rsidRPr="000145F7">
              <w:rPr>
                <w:rFonts w:asciiTheme="minorBidi" w:hAnsiTheme="minorBidi" w:cs="Cordia New"/>
                <w:sz w:val="24"/>
                <w:szCs w:val="24"/>
                <w:cs/>
              </w:rPr>
              <w:t>333)</w:t>
            </w:r>
          </w:p>
        </w:tc>
        <w:tc>
          <w:tcPr>
            <w:tcW w:w="990" w:type="dxa"/>
            <w:vAlign w:val="bottom"/>
          </w:tcPr>
          <w:p w14:paraId="3B274D77" w14:textId="394A183C" w:rsidR="00554134" w:rsidRPr="00E350CA" w:rsidRDefault="00554134" w:rsidP="00E07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r w:rsidRPr="00E350CA">
              <w:rPr>
                <w:rFonts w:asciiTheme="minorBidi" w:hAnsiTheme="minorBidi" w:cstheme="minorBidi"/>
                <w:sz w:val="24"/>
                <w:szCs w:val="24"/>
              </w:rPr>
              <w:t>(5,263)</w:t>
            </w:r>
          </w:p>
        </w:tc>
        <w:tc>
          <w:tcPr>
            <w:tcW w:w="990" w:type="dxa"/>
            <w:vAlign w:val="bottom"/>
          </w:tcPr>
          <w:p w14:paraId="6DD3AE5C" w14:textId="130FA7D1" w:rsidR="00554134" w:rsidRPr="00E350CA" w:rsidRDefault="00EC60D7" w:rsidP="00E07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r w:rsidRPr="00EC60D7">
              <w:rPr>
                <w:rFonts w:asciiTheme="minorBidi" w:hAnsiTheme="minorBidi" w:cs="Cordia New"/>
                <w:sz w:val="24"/>
                <w:szCs w:val="24"/>
                <w:cs/>
              </w:rPr>
              <w:t>(58</w:t>
            </w:r>
            <w:r w:rsidRPr="00EC60D7">
              <w:rPr>
                <w:rFonts w:asciiTheme="minorBidi" w:hAnsiTheme="minorBidi" w:cstheme="minorBidi"/>
                <w:sz w:val="24"/>
                <w:szCs w:val="24"/>
              </w:rPr>
              <w:t>,</w:t>
            </w:r>
            <w:r w:rsidRPr="00EC60D7">
              <w:rPr>
                <w:rFonts w:asciiTheme="minorBidi" w:hAnsiTheme="minorBidi" w:cs="Cordia New"/>
                <w:sz w:val="24"/>
                <w:szCs w:val="24"/>
                <w:cs/>
              </w:rPr>
              <w:t>319)</w:t>
            </w:r>
          </w:p>
        </w:tc>
        <w:tc>
          <w:tcPr>
            <w:tcW w:w="990" w:type="dxa"/>
            <w:vAlign w:val="bottom"/>
          </w:tcPr>
          <w:p w14:paraId="6CD50158" w14:textId="0DADDF0B" w:rsidR="00554134" w:rsidRPr="00E350CA" w:rsidRDefault="00554134" w:rsidP="00E07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r w:rsidRPr="00E350CA">
              <w:rPr>
                <w:rFonts w:asciiTheme="minorBidi" w:hAnsiTheme="minorBidi" w:cstheme="minorBidi"/>
                <w:sz w:val="24"/>
                <w:szCs w:val="24"/>
              </w:rPr>
              <w:t>(13,335)</w:t>
            </w:r>
          </w:p>
        </w:tc>
      </w:tr>
      <w:tr w:rsidR="00554134" w:rsidRPr="00E350CA" w14:paraId="4095674B" w14:textId="77777777" w:rsidTr="002232B9">
        <w:trPr>
          <w:trHeight w:val="70"/>
        </w:trPr>
        <w:tc>
          <w:tcPr>
            <w:tcW w:w="3411" w:type="dxa"/>
            <w:vAlign w:val="center"/>
            <w:hideMark/>
          </w:tcPr>
          <w:p w14:paraId="4A83A4CD" w14:textId="56C3DEEA" w:rsidR="00554134" w:rsidRPr="00E350CA" w:rsidRDefault="00C31049" w:rsidP="00E0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6" w:right="-108" w:hanging="186"/>
              <w:rPr>
                <w:rFonts w:asciiTheme="minorBidi" w:hAnsiTheme="minorBidi" w:cstheme="minorBidi"/>
                <w:b/>
                <w:bCs/>
                <w:spacing w:val="-2"/>
                <w:sz w:val="24"/>
                <w:szCs w:val="24"/>
              </w:rPr>
            </w:pPr>
            <w:r>
              <w:rPr>
                <w:rFonts w:asciiTheme="minorBidi" w:hAnsiTheme="minorBidi" w:cstheme="minorBidi" w:hint="cs"/>
                <w:b/>
                <w:bCs/>
                <w:sz w:val="24"/>
                <w:szCs w:val="24"/>
                <w:cs/>
              </w:rPr>
              <w:t xml:space="preserve">ยอดคงเหลือ ณ วันที่ </w:t>
            </w:r>
            <w:r>
              <w:rPr>
                <w:rFonts w:asciiTheme="minorBidi" w:hAnsiTheme="minorBidi" w:cstheme="minorBidi"/>
                <w:b/>
                <w:bCs/>
                <w:sz w:val="24"/>
                <w:szCs w:val="24"/>
                <w:lang w:val="en-GB"/>
              </w:rPr>
              <w:t xml:space="preserve">31 </w:t>
            </w:r>
            <w:r>
              <w:rPr>
                <w:rFonts w:asciiTheme="minorBidi" w:hAnsiTheme="minorBidi" w:cstheme="minorBidi" w:hint="cs"/>
                <w:b/>
                <w:bCs/>
                <w:sz w:val="24"/>
                <w:szCs w:val="24"/>
                <w:cs/>
                <w:lang w:val="en-GB"/>
              </w:rPr>
              <w:t>ธันวาคม</w:t>
            </w:r>
          </w:p>
        </w:tc>
        <w:tc>
          <w:tcPr>
            <w:tcW w:w="990" w:type="dxa"/>
            <w:vAlign w:val="bottom"/>
          </w:tcPr>
          <w:p w14:paraId="3756220B" w14:textId="452661DC" w:rsidR="00554134" w:rsidRPr="00E350CA" w:rsidRDefault="00552F8B" w:rsidP="00E07B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r w:rsidRPr="00552F8B">
              <w:rPr>
                <w:rFonts w:asciiTheme="minorBidi" w:hAnsiTheme="minorBidi" w:cstheme="minorBidi"/>
                <w:sz w:val="24"/>
                <w:szCs w:val="24"/>
              </w:rPr>
              <w:t>1,778,898</w:t>
            </w:r>
          </w:p>
        </w:tc>
        <w:tc>
          <w:tcPr>
            <w:tcW w:w="990" w:type="dxa"/>
            <w:vAlign w:val="bottom"/>
          </w:tcPr>
          <w:p w14:paraId="7E64C41A" w14:textId="136C8AC0" w:rsidR="00554134" w:rsidRPr="00E350CA" w:rsidRDefault="00554134" w:rsidP="00E07B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r w:rsidRPr="00E350CA">
              <w:rPr>
                <w:rFonts w:asciiTheme="minorBidi" w:hAnsiTheme="minorBidi" w:cstheme="minorBidi"/>
                <w:sz w:val="24"/>
                <w:szCs w:val="24"/>
              </w:rPr>
              <w:t>1,445,682</w:t>
            </w:r>
          </w:p>
        </w:tc>
        <w:tc>
          <w:tcPr>
            <w:tcW w:w="990" w:type="dxa"/>
            <w:vAlign w:val="bottom"/>
          </w:tcPr>
          <w:p w14:paraId="7AC41DEA" w14:textId="022C6309" w:rsidR="00554134" w:rsidRPr="00E350CA" w:rsidRDefault="00736A42" w:rsidP="00E07B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r w:rsidRPr="00736A42">
              <w:rPr>
                <w:rFonts w:asciiTheme="minorBidi" w:hAnsiTheme="minorBidi" w:cs="Cordia New"/>
                <w:sz w:val="24"/>
                <w:szCs w:val="24"/>
                <w:cs/>
              </w:rPr>
              <w:t>62</w:t>
            </w:r>
            <w:r w:rsidRPr="00736A42">
              <w:rPr>
                <w:rFonts w:asciiTheme="minorBidi" w:hAnsiTheme="minorBidi" w:cstheme="minorBidi"/>
                <w:sz w:val="24"/>
                <w:szCs w:val="24"/>
              </w:rPr>
              <w:t>,</w:t>
            </w:r>
            <w:r w:rsidRPr="00736A42">
              <w:rPr>
                <w:rFonts w:asciiTheme="minorBidi" w:hAnsiTheme="minorBidi" w:cs="Cordia New"/>
                <w:sz w:val="24"/>
                <w:szCs w:val="24"/>
                <w:cs/>
              </w:rPr>
              <w:t>798</w:t>
            </w:r>
          </w:p>
        </w:tc>
        <w:tc>
          <w:tcPr>
            <w:tcW w:w="990" w:type="dxa"/>
            <w:vAlign w:val="bottom"/>
          </w:tcPr>
          <w:p w14:paraId="50BC9F9B" w14:textId="6A909A20" w:rsidR="00554134" w:rsidRPr="00E350CA" w:rsidRDefault="00554134" w:rsidP="00E07B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r w:rsidRPr="00E350CA">
              <w:rPr>
                <w:rFonts w:asciiTheme="minorBidi" w:hAnsiTheme="minorBidi" w:cstheme="minorBidi"/>
                <w:sz w:val="24"/>
                <w:szCs w:val="24"/>
              </w:rPr>
              <w:t>116,449</w:t>
            </w:r>
          </w:p>
        </w:tc>
        <w:tc>
          <w:tcPr>
            <w:tcW w:w="990" w:type="dxa"/>
            <w:vAlign w:val="bottom"/>
          </w:tcPr>
          <w:p w14:paraId="6F43D20D" w14:textId="244006F7" w:rsidR="00554134" w:rsidRPr="00E350CA" w:rsidRDefault="00BD6F24" w:rsidP="00E07B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r w:rsidRPr="00BD6F24">
              <w:rPr>
                <w:rFonts w:asciiTheme="minorBidi" w:hAnsiTheme="minorBidi" w:cs="Cordia New"/>
                <w:sz w:val="24"/>
                <w:szCs w:val="24"/>
                <w:cs/>
              </w:rPr>
              <w:t>1</w:t>
            </w:r>
            <w:r w:rsidRPr="00BD6F24">
              <w:rPr>
                <w:rFonts w:asciiTheme="minorBidi" w:hAnsiTheme="minorBidi" w:cstheme="minorBidi"/>
                <w:sz w:val="24"/>
                <w:szCs w:val="24"/>
              </w:rPr>
              <w:t>,</w:t>
            </w:r>
            <w:r w:rsidRPr="00BD6F24">
              <w:rPr>
                <w:rFonts w:asciiTheme="minorBidi" w:hAnsiTheme="minorBidi" w:cs="Cordia New"/>
                <w:sz w:val="24"/>
                <w:szCs w:val="24"/>
                <w:cs/>
              </w:rPr>
              <w:t>841</w:t>
            </w:r>
            <w:r w:rsidRPr="00BD6F24">
              <w:rPr>
                <w:rFonts w:asciiTheme="minorBidi" w:hAnsiTheme="minorBidi" w:cstheme="minorBidi"/>
                <w:sz w:val="24"/>
                <w:szCs w:val="24"/>
              </w:rPr>
              <w:t>,</w:t>
            </w:r>
            <w:r w:rsidRPr="00BD6F24">
              <w:rPr>
                <w:rFonts w:asciiTheme="minorBidi" w:hAnsiTheme="minorBidi" w:cs="Cordia New"/>
                <w:sz w:val="24"/>
                <w:szCs w:val="24"/>
                <w:cs/>
              </w:rPr>
              <w:t>696</w:t>
            </w:r>
          </w:p>
        </w:tc>
        <w:tc>
          <w:tcPr>
            <w:tcW w:w="990" w:type="dxa"/>
            <w:vAlign w:val="bottom"/>
          </w:tcPr>
          <w:p w14:paraId="17DE2746" w14:textId="6252640A" w:rsidR="00554134" w:rsidRPr="00E350CA" w:rsidRDefault="00554134" w:rsidP="00E07B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rPr>
            </w:pPr>
            <w:r w:rsidRPr="00E350CA">
              <w:rPr>
                <w:rFonts w:asciiTheme="minorBidi" w:hAnsiTheme="minorBidi" w:cstheme="minorBidi"/>
                <w:sz w:val="24"/>
                <w:szCs w:val="24"/>
              </w:rPr>
              <w:t>1,562,131</w:t>
            </w:r>
          </w:p>
        </w:tc>
      </w:tr>
    </w:tbl>
    <w:p w14:paraId="32F91A1D" w14:textId="77777777" w:rsidR="00BE028F" w:rsidRDefault="00BE028F" w:rsidP="001F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p w14:paraId="1751E295" w14:textId="77777777" w:rsidR="00764329" w:rsidRDefault="00764329" w:rsidP="001F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val="en-GB" w:eastAsia="x-none"/>
        </w:rPr>
      </w:pPr>
    </w:p>
    <w:p w14:paraId="583D8B60" w14:textId="77777777" w:rsidR="00AA32ED" w:rsidRDefault="00AA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sz w:val="26"/>
          <w:szCs w:val="26"/>
          <w:cs/>
          <w:lang w:val="en-GB" w:eastAsia="x-none"/>
        </w:rPr>
      </w:pPr>
      <w:r>
        <w:rPr>
          <w:rFonts w:ascii="Cordia New" w:eastAsia="Cordia New" w:hAnsi="Cordia New" w:cs="Cordia New"/>
          <w:sz w:val="26"/>
          <w:szCs w:val="26"/>
          <w:cs/>
          <w:lang w:val="en-GB" w:eastAsia="x-none"/>
        </w:rPr>
        <w:br w:type="page"/>
      </w:r>
    </w:p>
    <w:p w14:paraId="32A7F7C0" w14:textId="554D736C" w:rsidR="00A54EA4" w:rsidRPr="00764329" w:rsidRDefault="00764329" w:rsidP="001F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val="en-GB" w:eastAsia="x-none"/>
        </w:rPr>
      </w:pPr>
      <w:r w:rsidRPr="00764329">
        <w:rPr>
          <w:rFonts w:ascii="Cordia New" w:eastAsia="Cordia New" w:hAnsi="Cordia New" w:cs="Cordia New"/>
          <w:sz w:val="26"/>
          <w:szCs w:val="26"/>
          <w:cs/>
          <w:lang w:val="en-GB" w:eastAsia="x-none"/>
        </w:rPr>
        <w:lastRenderedPageBreak/>
        <w:t>สมมติฐานที่สำคัญในการประมาณการตามหลักคณิตศาสตร์ประกันภัย สรุปได้ดังนี้</w:t>
      </w:r>
    </w:p>
    <w:p w14:paraId="6AA070CF" w14:textId="77777777" w:rsidR="00B43864" w:rsidRPr="00777D53" w:rsidRDefault="00B43864" w:rsidP="001F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cs/>
          <w:lang w:eastAsia="x-none"/>
        </w:rPr>
      </w:pPr>
    </w:p>
    <w:tbl>
      <w:tblPr>
        <w:tblStyle w:val="TableGrid"/>
        <w:tblW w:w="9185" w:type="dxa"/>
        <w:tblInd w:w="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6125"/>
        <w:gridCol w:w="1530"/>
        <w:gridCol w:w="1530"/>
      </w:tblGrid>
      <w:tr w:rsidR="00E6448E" w:rsidRPr="00E6448E" w14:paraId="2F664F6C" w14:textId="77777777" w:rsidTr="005402C3">
        <w:tc>
          <w:tcPr>
            <w:tcW w:w="6125" w:type="dxa"/>
          </w:tcPr>
          <w:p w14:paraId="6892F8BB" w14:textId="3E7D0E23" w:rsidR="00E6448E" w:rsidRPr="00E6448E" w:rsidRDefault="00D56176" w:rsidP="001F214B">
            <w:pPr>
              <w:tabs>
                <w:tab w:val="clear" w:pos="907"/>
                <w:tab w:val="left" w:pos="900"/>
                <w:tab w:val="left" w:pos="2160"/>
                <w:tab w:val="right" w:pos="8100"/>
              </w:tabs>
              <w:spacing w:line="380" w:lineRule="exact"/>
              <w:rPr>
                <w:rFonts w:ascii="Cordia New" w:hAnsi="Cordia New" w:cs="Cordia New"/>
                <w:sz w:val="26"/>
                <w:szCs w:val="26"/>
                <w:cs/>
              </w:rPr>
            </w:pPr>
            <w:r w:rsidRPr="00E6448E">
              <w:rPr>
                <w:rFonts w:ascii="Cordia New" w:hAnsi="Cordia New" w:cs="Cordia New"/>
                <w:sz w:val="26"/>
                <w:szCs w:val="26"/>
              </w:rPr>
              <w:t>(</w:t>
            </w:r>
            <w:r w:rsidR="001B132F">
              <w:rPr>
                <w:rFonts w:ascii="Cordia New" w:hAnsi="Cordia New" w:cs="Cordia New"/>
                <w:sz w:val="26"/>
                <w:szCs w:val="26"/>
                <w:cs/>
              </w:rPr>
              <w:t>หน่วย :</w:t>
            </w:r>
            <w:r w:rsidRPr="00E6448E">
              <w:rPr>
                <w:rFonts w:ascii="Cordia New" w:hAnsi="Cordia New" w:cs="Cordia New"/>
                <w:sz w:val="26"/>
                <w:szCs w:val="26"/>
              </w:rPr>
              <w:t xml:space="preserve"> </w:t>
            </w:r>
            <w:r w:rsidRPr="00E6448E">
              <w:rPr>
                <w:rFonts w:ascii="Cordia New" w:hAnsi="Cordia New" w:cs="Cordia New"/>
                <w:sz w:val="26"/>
                <w:szCs w:val="26"/>
                <w:cs/>
              </w:rPr>
              <w:t>ร้อยละต่อปี)</w:t>
            </w:r>
          </w:p>
        </w:tc>
        <w:tc>
          <w:tcPr>
            <w:tcW w:w="3060" w:type="dxa"/>
            <w:gridSpan w:val="2"/>
          </w:tcPr>
          <w:p w14:paraId="695CFD17" w14:textId="77777777" w:rsidR="00E6448E" w:rsidRPr="00E6448E" w:rsidRDefault="00E6448E" w:rsidP="001F214B">
            <w:pPr>
              <w:pBdr>
                <w:bottom w:val="single" w:sz="4" w:space="1" w:color="auto"/>
              </w:pBdr>
              <w:tabs>
                <w:tab w:val="clear" w:pos="907"/>
                <w:tab w:val="left" w:pos="600"/>
                <w:tab w:val="left" w:pos="900"/>
                <w:tab w:val="right" w:pos="7280"/>
                <w:tab w:val="right" w:pos="8540"/>
              </w:tabs>
              <w:spacing w:line="380" w:lineRule="exact"/>
              <w:jc w:val="center"/>
              <w:rPr>
                <w:rFonts w:ascii="Cordia New" w:hAnsi="Cordia New" w:cs="Cordia New"/>
                <w:sz w:val="26"/>
                <w:szCs w:val="26"/>
              </w:rPr>
            </w:pPr>
            <w:r w:rsidRPr="00E6448E">
              <w:rPr>
                <w:rFonts w:ascii="Cordia New" w:hAnsi="Cordia New" w:cs="Cordia New"/>
                <w:sz w:val="26"/>
                <w:szCs w:val="26"/>
                <w:cs/>
              </w:rPr>
              <w:t>งบการเงินรวม</w:t>
            </w:r>
          </w:p>
        </w:tc>
      </w:tr>
      <w:tr w:rsidR="00E6448E" w:rsidRPr="00E6448E" w14:paraId="715364BE" w14:textId="77777777" w:rsidTr="005402C3">
        <w:tc>
          <w:tcPr>
            <w:tcW w:w="6125" w:type="dxa"/>
          </w:tcPr>
          <w:p w14:paraId="0301A393" w14:textId="77777777" w:rsidR="00E6448E" w:rsidRPr="00E6448E" w:rsidRDefault="00E6448E" w:rsidP="001F214B">
            <w:pPr>
              <w:tabs>
                <w:tab w:val="clear" w:pos="907"/>
                <w:tab w:val="left" w:pos="900"/>
                <w:tab w:val="left" w:pos="2160"/>
                <w:tab w:val="right" w:pos="8100"/>
              </w:tabs>
              <w:spacing w:line="380" w:lineRule="exact"/>
              <w:jc w:val="center"/>
              <w:rPr>
                <w:rFonts w:ascii="Cordia New" w:hAnsi="Cordia New" w:cs="Cordia New"/>
                <w:sz w:val="26"/>
                <w:szCs w:val="26"/>
                <w:cs/>
              </w:rPr>
            </w:pPr>
          </w:p>
        </w:tc>
        <w:tc>
          <w:tcPr>
            <w:tcW w:w="1530" w:type="dxa"/>
          </w:tcPr>
          <w:p w14:paraId="70ED00DC" w14:textId="0E82B35D" w:rsidR="00E6448E" w:rsidRPr="00E6448E" w:rsidRDefault="00E6448E" w:rsidP="001F214B">
            <w:pPr>
              <w:pBdr>
                <w:bottom w:val="single" w:sz="4" w:space="1" w:color="auto"/>
              </w:pBdr>
              <w:tabs>
                <w:tab w:val="left" w:pos="1440"/>
              </w:tabs>
              <w:spacing w:line="380" w:lineRule="exact"/>
              <w:jc w:val="center"/>
              <w:rPr>
                <w:rFonts w:ascii="Cordia New" w:hAnsi="Cordia New" w:cs="Cordia New"/>
                <w:sz w:val="26"/>
                <w:szCs w:val="26"/>
              </w:rPr>
            </w:pPr>
            <w:r w:rsidRPr="00E6448E">
              <w:rPr>
                <w:rFonts w:ascii="Cordia New" w:hAnsi="Cordia New" w:cs="Cordia New"/>
                <w:sz w:val="26"/>
                <w:szCs w:val="26"/>
              </w:rPr>
              <w:t>256</w:t>
            </w:r>
            <w:r w:rsidR="00D56176">
              <w:rPr>
                <w:rFonts w:ascii="Cordia New" w:hAnsi="Cordia New" w:cs="Cordia New"/>
                <w:sz w:val="26"/>
                <w:szCs w:val="26"/>
              </w:rPr>
              <w:t>8</w:t>
            </w:r>
          </w:p>
        </w:tc>
        <w:tc>
          <w:tcPr>
            <w:tcW w:w="1530" w:type="dxa"/>
          </w:tcPr>
          <w:p w14:paraId="4F46FC8C" w14:textId="71B8057E" w:rsidR="00E6448E" w:rsidRPr="00E6448E" w:rsidRDefault="00E6448E" w:rsidP="001F214B">
            <w:pPr>
              <w:pBdr>
                <w:bottom w:val="single" w:sz="4" w:space="1" w:color="auto"/>
              </w:pBdr>
              <w:tabs>
                <w:tab w:val="left" w:pos="1440"/>
              </w:tabs>
              <w:spacing w:line="380" w:lineRule="exact"/>
              <w:jc w:val="center"/>
              <w:rPr>
                <w:rFonts w:ascii="Cordia New" w:hAnsi="Cordia New" w:cs="Cordia New"/>
                <w:sz w:val="26"/>
                <w:szCs w:val="26"/>
              </w:rPr>
            </w:pPr>
            <w:r w:rsidRPr="00E6448E">
              <w:rPr>
                <w:rFonts w:ascii="Cordia New" w:hAnsi="Cordia New" w:cs="Cordia New"/>
                <w:spacing w:val="-4"/>
                <w:sz w:val="26"/>
                <w:szCs w:val="26"/>
              </w:rPr>
              <w:t>256</w:t>
            </w:r>
            <w:r w:rsidR="00D56176">
              <w:rPr>
                <w:rFonts w:ascii="Cordia New" w:hAnsi="Cordia New" w:cs="Cordia New"/>
                <w:spacing w:val="-4"/>
                <w:sz w:val="26"/>
                <w:szCs w:val="26"/>
              </w:rPr>
              <w:t>7</w:t>
            </w:r>
          </w:p>
        </w:tc>
      </w:tr>
      <w:tr w:rsidR="00D56176" w:rsidRPr="00E6448E" w14:paraId="4F1BB3C2" w14:textId="77777777" w:rsidTr="005402C3">
        <w:tc>
          <w:tcPr>
            <w:tcW w:w="6125" w:type="dxa"/>
          </w:tcPr>
          <w:p w14:paraId="274CBDB8" w14:textId="06738B5D" w:rsidR="00D56176" w:rsidRPr="00E6448E" w:rsidRDefault="00D56176" w:rsidP="001F214B">
            <w:pPr>
              <w:spacing w:line="380" w:lineRule="exact"/>
              <w:ind w:left="64" w:right="-50"/>
              <w:rPr>
                <w:rFonts w:ascii="Cordia New" w:hAnsi="Cordia New" w:cs="Cordia New"/>
                <w:sz w:val="26"/>
                <w:szCs w:val="26"/>
              </w:rPr>
            </w:pPr>
          </w:p>
        </w:tc>
        <w:tc>
          <w:tcPr>
            <w:tcW w:w="1530" w:type="dxa"/>
            <w:vAlign w:val="bottom"/>
          </w:tcPr>
          <w:p w14:paraId="4616F683" w14:textId="18A999EB" w:rsidR="00D56176" w:rsidRPr="00E6448E" w:rsidRDefault="00D56176" w:rsidP="00E12502">
            <w:pPr>
              <w:spacing w:line="380" w:lineRule="exact"/>
              <w:jc w:val="center"/>
              <w:rPr>
                <w:rFonts w:ascii="Cordia New" w:hAnsi="Cordia New" w:cs="Cordia New"/>
                <w:sz w:val="26"/>
                <w:szCs w:val="26"/>
              </w:rPr>
            </w:pPr>
          </w:p>
        </w:tc>
        <w:tc>
          <w:tcPr>
            <w:tcW w:w="1530" w:type="dxa"/>
            <w:vAlign w:val="bottom"/>
          </w:tcPr>
          <w:p w14:paraId="79FBE20B" w14:textId="0BC101ED" w:rsidR="00D56176" w:rsidRPr="00E6448E" w:rsidRDefault="00D56176" w:rsidP="001F214B">
            <w:pPr>
              <w:spacing w:line="380" w:lineRule="exact"/>
              <w:ind w:right="-106"/>
              <w:jc w:val="center"/>
              <w:rPr>
                <w:rFonts w:ascii="Cordia New" w:hAnsi="Cordia New" w:cs="Cordia New"/>
                <w:sz w:val="26"/>
                <w:szCs w:val="26"/>
              </w:rPr>
            </w:pPr>
          </w:p>
        </w:tc>
      </w:tr>
      <w:tr w:rsidR="00D56176" w:rsidRPr="00E6448E" w14:paraId="1BDDC3BF" w14:textId="77777777" w:rsidTr="005402C3">
        <w:tc>
          <w:tcPr>
            <w:tcW w:w="6125" w:type="dxa"/>
          </w:tcPr>
          <w:p w14:paraId="648D528D" w14:textId="5B49974D" w:rsidR="00D56176" w:rsidRPr="00E6448E" w:rsidRDefault="00D56176" w:rsidP="001F214B">
            <w:pPr>
              <w:spacing w:line="380" w:lineRule="exact"/>
              <w:ind w:right="-50"/>
              <w:rPr>
                <w:rFonts w:ascii="Cordia New" w:hAnsi="Cordia New" w:cs="Cordia New"/>
                <w:sz w:val="26"/>
                <w:szCs w:val="26"/>
                <w:cs/>
              </w:rPr>
            </w:pPr>
            <w:r w:rsidRPr="00E6448E">
              <w:rPr>
                <w:rFonts w:ascii="Cordia New" w:hAnsi="Cordia New" w:cs="Cordia New"/>
                <w:sz w:val="26"/>
                <w:szCs w:val="26"/>
                <w:cs/>
              </w:rPr>
              <w:t>อัตราคิดลด</w:t>
            </w:r>
          </w:p>
        </w:tc>
        <w:tc>
          <w:tcPr>
            <w:tcW w:w="1530" w:type="dxa"/>
            <w:vAlign w:val="bottom"/>
          </w:tcPr>
          <w:p w14:paraId="1CA4DB78" w14:textId="2B4AE9EF" w:rsidR="00D56176" w:rsidRPr="00E6448E" w:rsidRDefault="00E16995" w:rsidP="00E12502">
            <w:pPr>
              <w:spacing w:line="380" w:lineRule="exact"/>
              <w:jc w:val="center"/>
              <w:rPr>
                <w:rFonts w:ascii="Cordia New" w:hAnsi="Cordia New" w:cs="Cordia New"/>
                <w:sz w:val="26"/>
                <w:szCs w:val="26"/>
              </w:rPr>
            </w:pPr>
            <w:r w:rsidRPr="00E16995">
              <w:rPr>
                <w:rFonts w:ascii="Cordia New" w:hAnsi="Cordia New" w:cs="Cordia New"/>
                <w:sz w:val="26"/>
                <w:szCs w:val="26"/>
              </w:rPr>
              <w:t>2.36</w:t>
            </w:r>
          </w:p>
        </w:tc>
        <w:tc>
          <w:tcPr>
            <w:tcW w:w="1530" w:type="dxa"/>
            <w:vAlign w:val="bottom"/>
          </w:tcPr>
          <w:p w14:paraId="7B8441D0" w14:textId="313E5C7C" w:rsidR="00D56176" w:rsidRPr="00E6448E" w:rsidRDefault="00D56176" w:rsidP="001F214B">
            <w:pPr>
              <w:spacing w:line="380" w:lineRule="exact"/>
              <w:ind w:right="-106"/>
              <w:jc w:val="center"/>
              <w:rPr>
                <w:rFonts w:ascii="Cordia New" w:hAnsi="Cordia New" w:cs="Cordia New"/>
                <w:sz w:val="26"/>
                <w:szCs w:val="26"/>
              </w:rPr>
            </w:pPr>
            <w:r w:rsidRPr="00E6448E">
              <w:rPr>
                <w:rFonts w:ascii="Cordia New" w:hAnsi="Cordia New" w:cs="Cordia New"/>
                <w:sz w:val="26"/>
                <w:szCs w:val="26"/>
              </w:rPr>
              <w:t>2.56</w:t>
            </w:r>
          </w:p>
        </w:tc>
      </w:tr>
      <w:tr w:rsidR="00D56176" w:rsidRPr="00E6448E" w14:paraId="7F316648" w14:textId="77777777" w:rsidTr="005402C3">
        <w:tc>
          <w:tcPr>
            <w:tcW w:w="6125" w:type="dxa"/>
          </w:tcPr>
          <w:p w14:paraId="74CC0BBD" w14:textId="77777777" w:rsidR="00D56176" w:rsidRPr="00E6448E" w:rsidRDefault="00D56176" w:rsidP="001F214B">
            <w:pPr>
              <w:spacing w:line="380" w:lineRule="exact"/>
              <w:ind w:right="-215"/>
              <w:rPr>
                <w:rFonts w:ascii="Cordia New" w:hAnsi="Cordia New" w:cs="Cordia New"/>
                <w:sz w:val="26"/>
                <w:szCs w:val="26"/>
              </w:rPr>
            </w:pPr>
            <w:r w:rsidRPr="00E6448E">
              <w:rPr>
                <w:rFonts w:ascii="Cordia New" w:hAnsi="Cordia New" w:cs="Cordia New"/>
                <w:sz w:val="26"/>
                <w:szCs w:val="26"/>
                <w:cs/>
              </w:rPr>
              <w:t>อัตราการขึ้นเงินเดือน</w:t>
            </w:r>
            <w:r w:rsidRPr="00E6448E">
              <w:rPr>
                <w:rFonts w:ascii="Cordia New" w:hAnsi="Cordia New" w:cs="Cordia New"/>
                <w:sz w:val="26"/>
                <w:szCs w:val="26"/>
              </w:rPr>
              <w:t xml:space="preserve"> </w:t>
            </w:r>
          </w:p>
        </w:tc>
        <w:tc>
          <w:tcPr>
            <w:tcW w:w="1530" w:type="dxa"/>
            <w:vAlign w:val="bottom"/>
          </w:tcPr>
          <w:p w14:paraId="52EB51F0" w14:textId="4BDCE16A" w:rsidR="00D56176" w:rsidRPr="00E6448E" w:rsidRDefault="00D80970" w:rsidP="00E12502">
            <w:pPr>
              <w:spacing w:line="380" w:lineRule="exact"/>
              <w:jc w:val="center"/>
              <w:rPr>
                <w:rFonts w:ascii="Cordia New" w:hAnsi="Cordia New" w:cs="Cordia New"/>
                <w:sz w:val="26"/>
                <w:szCs w:val="26"/>
              </w:rPr>
            </w:pPr>
            <w:r w:rsidRPr="00D80970">
              <w:rPr>
                <w:rFonts w:ascii="Cordia New" w:hAnsi="Cordia New" w:cs="Cordia New"/>
                <w:sz w:val="26"/>
                <w:szCs w:val="26"/>
              </w:rPr>
              <w:t>5.00</w:t>
            </w:r>
          </w:p>
        </w:tc>
        <w:tc>
          <w:tcPr>
            <w:tcW w:w="1530" w:type="dxa"/>
            <w:vAlign w:val="bottom"/>
          </w:tcPr>
          <w:p w14:paraId="28B33CD4" w14:textId="509C821C" w:rsidR="00D56176" w:rsidRPr="00E6448E" w:rsidRDefault="00D56176" w:rsidP="001F214B">
            <w:pPr>
              <w:spacing w:line="380" w:lineRule="exact"/>
              <w:ind w:right="-106"/>
              <w:jc w:val="center"/>
              <w:rPr>
                <w:rFonts w:ascii="Cordia New" w:hAnsi="Cordia New" w:cs="Cordia New"/>
                <w:sz w:val="26"/>
                <w:szCs w:val="26"/>
              </w:rPr>
            </w:pPr>
            <w:r w:rsidRPr="00E6448E">
              <w:rPr>
                <w:rFonts w:ascii="Cordia New" w:hAnsi="Cordia New" w:cs="Cordia New"/>
                <w:sz w:val="26"/>
                <w:szCs w:val="26"/>
              </w:rPr>
              <w:t>4.00</w:t>
            </w:r>
          </w:p>
        </w:tc>
      </w:tr>
      <w:tr w:rsidR="00D56176" w:rsidRPr="00E6448E" w14:paraId="047DC0E0" w14:textId="77777777" w:rsidTr="005402C3">
        <w:tc>
          <w:tcPr>
            <w:tcW w:w="6125" w:type="dxa"/>
          </w:tcPr>
          <w:p w14:paraId="252DCD1F" w14:textId="77777777" w:rsidR="00D56176" w:rsidRPr="00E6448E" w:rsidRDefault="00D56176" w:rsidP="001F214B">
            <w:pPr>
              <w:spacing w:line="380" w:lineRule="exact"/>
              <w:ind w:right="-199"/>
              <w:rPr>
                <w:rFonts w:ascii="Cordia New" w:hAnsi="Cordia New" w:cs="Cordia New"/>
                <w:sz w:val="26"/>
                <w:szCs w:val="26"/>
                <w:cs/>
              </w:rPr>
            </w:pPr>
            <w:r w:rsidRPr="00E6448E">
              <w:rPr>
                <w:rFonts w:ascii="Cordia New" w:hAnsi="Cordia New" w:cs="Cordia New"/>
                <w:sz w:val="26"/>
                <w:szCs w:val="26"/>
                <w:cs/>
              </w:rPr>
              <w:t>อัตราการเปลี่ยนแปลงในจำนวนพนักงาน</w:t>
            </w:r>
          </w:p>
        </w:tc>
        <w:tc>
          <w:tcPr>
            <w:tcW w:w="1530" w:type="dxa"/>
            <w:vAlign w:val="bottom"/>
          </w:tcPr>
          <w:p w14:paraId="6922E691" w14:textId="63AE436F" w:rsidR="00D56176" w:rsidRPr="00E6448E" w:rsidRDefault="007C3EFD" w:rsidP="00E12502">
            <w:pPr>
              <w:spacing w:line="380" w:lineRule="exact"/>
              <w:jc w:val="center"/>
              <w:rPr>
                <w:rFonts w:ascii="Cordia New" w:hAnsi="Cordia New" w:cs="Cordia New"/>
                <w:sz w:val="26"/>
                <w:szCs w:val="26"/>
              </w:rPr>
            </w:pPr>
            <w:r w:rsidRPr="007C3EFD">
              <w:rPr>
                <w:rFonts w:ascii="Cordia New" w:hAnsi="Cordia New" w:cs="Cordia New"/>
                <w:sz w:val="26"/>
                <w:szCs w:val="26"/>
              </w:rPr>
              <w:t xml:space="preserve">1.43 </w:t>
            </w:r>
            <w:r w:rsidR="00D54B54">
              <w:rPr>
                <w:rFonts w:ascii="Cordia New" w:hAnsi="Cordia New" w:cs="Cordia New"/>
                <w:sz w:val="26"/>
                <w:szCs w:val="26"/>
              </w:rPr>
              <w:t>-</w:t>
            </w:r>
            <w:r w:rsidRPr="007C3EFD">
              <w:rPr>
                <w:rFonts w:ascii="Cordia New" w:hAnsi="Cordia New" w:cs="Cordia New"/>
                <w:sz w:val="26"/>
                <w:szCs w:val="26"/>
              </w:rPr>
              <w:t xml:space="preserve"> 11.46</w:t>
            </w:r>
          </w:p>
        </w:tc>
        <w:tc>
          <w:tcPr>
            <w:tcW w:w="1530" w:type="dxa"/>
            <w:vAlign w:val="bottom"/>
          </w:tcPr>
          <w:p w14:paraId="7AF42D60" w14:textId="1F384723" w:rsidR="00D56176" w:rsidRPr="00E6448E" w:rsidRDefault="00D56176" w:rsidP="001F214B">
            <w:pPr>
              <w:spacing w:line="380" w:lineRule="exact"/>
              <w:ind w:right="-106"/>
              <w:jc w:val="center"/>
              <w:rPr>
                <w:rFonts w:ascii="Cordia New" w:hAnsi="Cordia New" w:cs="Cordia New"/>
                <w:sz w:val="26"/>
                <w:szCs w:val="26"/>
              </w:rPr>
            </w:pPr>
            <w:r w:rsidRPr="00E6448E">
              <w:rPr>
                <w:rFonts w:ascii="Cordia New" w:hAnsi="Cordia New" w:cs="Cordia New"/>
                <w:sz w:val="26"/>
                <w:szCs w:val="26"/>
              </w:rPr>
              <w:t>1.91 - 11.46</w:t>
            </w:r>
          </w:p>
        </w:tc>
      </w:tr>
    </w:tbl>
    <w:p w14:paraId="35C45FD0" w14:textId="77777777" w:rsidR="00835DAC" w:rsidRPr="003A1E89" w:rsidRDefault="00835DAC" w:rsidP="00E1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5B3252E1" w14:textId="6675D9E9" w:rsidR="007101F6" w:rsidRDefault="00B0401A" w:rsidP="00E1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B0401A">
        <w:rPr>
          <w:rFonts w:ascii="Cordia New" w:hAnsi="Cordia New" w:cs="Cordia New"/>
          <w:sz w:val="26"/>
          <w:szCs w:val="26"/>
          <w:cs/>
        </w:rPr>
        <w:t>ผลกระทบของการเปลี่ยนแปลงสมมติฐานที่สำคัญต่อมูลค่าปัจจุบันของ</w:t>
      </w:r>
      <w:r w:rsidR="0052257D">
        <w:rPr>
          <w:rFonts w:ascii="Cordia New" w:hAnsi="Cordia New" w:cs="Cordia New" w:hint="cs"/>
          <w:sz w:val="26"/>
          <w:szCs w:val="26"/>
          <w:cs/>
        </w:rPr>
        <w:t>ประมาณการหนี้สินไม่หมุนเวียนสำหรับผลประโยชน์พนัก</w:t>
      </w:r>
      <w:r w:rsidR="0006225D">
        <w:rPr>
          <w:rFonts w:ascii="Cordia New" w:hAnsi="Cordia New" w:cs="Cordia New" w:hint="cs"/>
          <w:sz w:val="26"/>
          <w:szCs w:val="26"/>
          <w:cs/>
        </w:rPr>
        <w:t>งาน</w:t>
      </w:r>
      <w:r w:rsidRPr="00B0401A">
        <w:rPr>
          <w:rFonts w:ascii="Cordia New" w:hAnsi="Cordia New" w:cs="Cordia New"/>
          <w:sz w:val="26"/>
          <w:szCs w:val="26"/>
          <w:cs/>
        </w:rPr>
        <w:t xml:space="preserve"> ณ วันที่ </w:t>
      </w:r>
      <w:r w:rsidRPr="00B0401A">
        <w:rPr>
          <w:rFonts w:ascii="Cordia New" w:hAnsi="Cordia New" w:cs="Cordia New"/>
          <w:sz w:val="26"/>
          <w:szCs w:val="26"/>
        </w:rPr>
        <w:t xml:space="preserve">31 </w:t>
      </w:r>
      <w:r w:rsidRPr="00B0401A">
        <w:rPr>
          <w:rFonts w:ascii="Cordia New" w:hAnsi="Cordia New" w:cs="Cordia New"/>
          <w:sz w:val="26"/>
          <w:szCs w:val="26"/>
          <w:cs/>
        </w:rPr>
        <w:t xml:space="preserve">ธันวาคม </w:t>
      </w:r>
      <w:r w:rsidRPr="00B0401A">
        <w:rPr>
          <w:rFonts w:ascii="Cordia New" w:hAnsi="Cordia New" w:cs="Cordia New"/>
          <w:sz w:val="26"/>
          <w:szCs w:val="26"/>
        </w:rPr>
        <w:t>256</w:t>
      </w:r>
      <w:r>
        <w:rPr>
          <w:rFonts w:ascii="Cordia New" w:hAnsi="Cordia New" w:cs="Cordia New"/>
          <w:sz w:val="26"/>
          <w:szCs w:val="26"/>
        </w:rPr>
        <w:t>8</w:t>
      </w:r>
      <w:r w:rsidRPr="00B0401A">
        <w:rPr>
          <w:rFonts w:ascii="Cordia New" w:hAnsi="Cordia New" w:cs="Cordia New"/>
          <w:sz w:val="26"/>
          <w:szCs w:val="26"/>
        </w:rPr>
        <w:t xml:space="preserve"> </w:t>
      </w:r>
      <w:r w:rsidRPr="00B0401A">
        <w:rPr>
          <w:rFonts w:ascii="Cordia New" w:hAnsi="Cordia New" w:cs="Cordia New"/>
          <w:sz w:val="26"/>
          <w:szCs w:val="26"/>
          <w:cs/>
        </w:rPr>
        <w:t xml:space="preserve">และ </w:t>
      </w:r>
      <w:r w:rsidRPr="00B0401A">
        <w:rPr>
          <w:rFonts w:ascii="Cordia New" w:hAnsi="Cordia New" w:cs="Cordia New"/>
          <w:sz w:val="26"/>
          <w:szCs w:val="26"/>
        </w:rPr>
        <w:t>256</w:t>
      </w:r>
      <w:r>
        <w:rPr>
          <w:rFonts w:ascii="Cordia New" w:hAnsi="Cordia New" w:cs="Cordia New"/>
          <w:sz w:val="26"/>
          <w:szCs w:val="26"/>
        </w:rPr>
        <w:t>7</w:t>
      </w:r>
      <w:r w:rsidRPr="00B0401A">
        <w:rPr>
          <w:rFonts w:ascii="Cordia New" w:hAnsi="Cordia New" w:cs="Cordia New"/>
          <w:sz w:val="26"/>
          <w:szCs w:val="26"/>
        </w:rPr>
        <w:t xml:space="preserve"> </w:t>
      </w:r>
      <w:r w:rsidRPr="00B0401A">
        <w:rPr>
          <w:rFonts w:ascii="Cordia New" w:hAnsi="Cordia New" w:cs="Cordia New"/>
          <w:sz w:val="26"/>
          <w:szCs w:val="26"/>
          <w:cs/>
        </w:rPr>
        <w:t>สรุปได้ดังนี้</w:t>
      </w:r>
    </w:p>
    <w:p w14:paraId="69BB36E1" w14:textId="77777777" w:rsidR="00B0401A" w:rsidRDefault="00B0401A" w:rsidP="00E1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9168" w:type="dxa"/>
        <w:tblInd w:w="270" w:type="dxa"/>
        <w:tblLayout w:type="fixed"/>
        <w:tblLook w:val="0000" w:firstRow="0" w:lastRow="0" w:firstColumn="0" w:lastColumn="0" w:noHBand="0" w:noVBand="0"/>
      </w:tblPr>
      <w:tblGrid>
        <w:gridCol w:w="3420"/>
        <w:gridCol w:w="1469"/>
        <w:gridCol w:w="1403"/>
        <w:gridCol w:w="1508"/>
        <w:gridCol w:w="1368"/>
      </w:tblGrid>
      <w:tr w:rsidR="000D0EC8" w:rsidRPr="000D0EC8" w14:paraId="1A47B18D" w14:textId="77777777" w:rsidTr="005402C3">
        <w:trPr>
          <w:trHeight w:val="243"/>
          <w:tblHeader/>
        </w:trPr>
        <w:tc>
          <w:tcPr>
            <w:tcW w:w="3420" w:type="dxa"/>
          </w:tcPr>
          <w:p w14:paraId="53BF6C05" w14:textId="770FA0A4" w:rsidR="000D0EC8" w:rsidRPr="000D0EC8" w:rsidRDefault="000D0EC8" w:rsidP="00E12502">
            <w:pPr>
              <w:spacing w:line="380" w:lineRule="exact"/>
              <w:ind w:right="-18"/>
              <w:jc w:val="thaiDistribute"/>
              <w:rPr>
                <w:rFonts w:asciiTheme="minorBidi" w:hAnsiTheme="minorBidi" w:cstheme="minorBidi"/>
                <w:sz w:val="26"/>
                <w:szCs w:val="26"/>
              </w:rPr>
            </w:pPr>
            <w:r w:rsidRPr="000D0EC8">
              <w:rPr>
                <w:rFonts w:asciiTheme="minorBidi" w:hAnsiTheme="minorBidi" w:cstheme="minorBidi"/>
                <w:sz w:val="26"/>
                <w:szCs w:val="26"/>
              </w:rPr>
              <w:t>(</w:t>
            </w:r>
            <w:r w:rsidR="001B132F">
              <w:rPr>
                <w:rFonts w:asciiTheme="minorBidi" w:hAnsiTheme="minorBidi" w:cstheme="minorBidi"/>
                <w:sz w:val="26"/>
                <w:szCs w:val="26"/>
                <w:cs/>
              </w:rPr>
              <w:t>หน่วย :</w:t>
            </w:r>
            <w:r w:rsidRPr="000D0EC8">
              <w:rPr>
                <w:rFonts w:asciiTheme="minorBidi" w:hAnsiTheme="minorBidi" w:cstheme="minorBidi"/>
                <w:sz w:val="26"/>
                <w:szCs w:val="26"/>
              </w:rPr>
              <w:t xml:space="preserve"> </w:t>
            </w:r>
            <w:r w:rsidRPr="000D0EC8">
              <w:rPr>
                <w:rFonts w:asciiTheme="minorBidi" w:hAnsiTheme="minorBidi" w:cstheme="minorBidi"/>
                <w:sz w:val="26"/>
                <w:szCs w:val="26"/>
                <w:cs/>
              </w:rPr>
              <w:t>พันบาท</w:t>
            </w:r>
            <w:r w:rsidRPr="000D0EC8">
              <w:rPr>
                <w:rFonts w:asciiTheme="minorBidi" w:hAnsiTheme="minorBidi" w:cstheme="minorBidi"/>
                <w:sz w:val="26"/>
                <w:szCs w:val="26"/>
              </w:rPr>
              <w:t>)</w:t>
            </w:r>
          </w:p>
        </w:tc>
        <w:tc>
          <w:tcPr>
            <w:tcW w:w="5748" w:type="dxa"/>
            <w:gridSpan w:val="4"/>
          </w:tcPr>
          <w:p w14:paraId="719FCB50" w14:textId="77777777" w:rsidR="000D0EC8" w:rsidRPr="000D0EC8" w:rsidRDefault="000D0EC8" w:rsidP="009F30BE">
            <w:pPr>
              <w:pBdr>
                <w:bottom w:val="single" w:sz="4" w:space="1" w:color="auto"/>
              </w:pBdr>
              <w:spacing w:line="380" w:lineRule="exact"/>
              <w:jc w:val="center"/>
              <w:rPr>
                <w:rFonts w:asciiTheme="minorBidi" w:hAnsiTheme="minorBidi" w:cstheme="minorBidi"/>
                <w:sz w:val="26"/>
                <w:szCs w:val="26"/>
              </w:rPr>
            </w:pPr>
            <w:r w:rsidRPr="000D0EC8">
              <w:rPr>
                <w:rFonts w:asciiTheme="minorBidi" w:hAnsiTheme="minorBidi" w:cstheme="minorBidi"/>
                <w:sz w:val="26"/>
                <w:szCs w:val="26"/>
                <w:cs/>
              </w:rPr>
              <w:t>งบการเงินรวม</w:t>
            </w:r>
          </w:p>
        </w:tc>
      </w:tr>
      <w:tr w:rsidR="000D0EC8" w:rsidRPr="000D0EC8" w14:paraId="484C1072" w14:textId="77777777" w:rsidTr="005402C3">
        <w:trPr>
          <w:trHeight w:val="243"/>
          <w:tblHeader/>
        </w:trPr>
        <w:tc>
          <w:tcPr>
            <w:tcW w:w="3420" w:type="dxa"/>
          </w:tcPr>
          <w:p w14:paraId="4B7340DE" w14:textId="77777777" w:rsidR="000D0EC8" w:rsidRPr="000D0EC8" w:rsidRDefault="000D0EC8" w:rsidP="00E12502">
            <w:pPr>
              <w:spacing w:line="380" w:lineRule="exact"/>
              <w:ind w:right="-18"/>
              <w:jc w:val="thaiDistribute"/>
              <w:rPr>
                <w:rFonts w:asciiTheme="minorBidi" w:hAnsiTheme="minorBidi" w:cstheme="minorBidi"/>
                <w:sz w:val="26"/>
                <w:szCs w:val="26"/>
              </w:rPr>
            </w:pPr>
          </w:p>
        </w:tc>
        <w:tc>
          <w:tcPr>
            <w:tcW w:w="2872" w:type="dxa"/>
            <w:gridSpan w:val="2"/>
          </w:tcPr>
          <w:p w14:paraId="1F8C6BE7" w14:textId="35532B1F" w:rsidR="000D0EC8" w:rsidRPr="000D0EC8" w:rsidRDefault="000D0EC8" w:rsidP="009F30BE">
            <w:pPr>
              <w:pBdr>
                <w:bottom w:val="single" w:sz="4" w:space="1" w:color="auto"/>
              </w:pBdr>
              <w:spacing w:line="380" w:lineRule="exact"/>
              <w:jc w:val="center"/>
              <w:rPr>
                <w:rFonts w:asciiTheme="minorBidi" w:hAnsiTheme="minorBidi" w:cstheme="minorBidi"/>
                <w:sz w:val="26"/>
                <w:szCs w:val="26"/>
              </w:rPr>
            </w:pPr>
            <w:r w:rsidRPr="000D0EC8">
              <w:rPr>
                <w:rFonts w:asciiTheme="minorBidi" w:hAnsiTheme="minorBidi" w:cstheme="minorBidi"/>
                <w:sz w:val="26"/>
                <w:szCs w:val="26"/>
              </w:rPr>
              <w:t>2568</w:t>
            </w:r>
          </w:p>
        </w:tc>
        <w:tc>
          <w:tcPr>
            <w:tcW w:w="2876" w:type="dxa"/>
            <w:gridSpan w:val="2"/>
          </w:tcPr>
          <w:p w14:paraId="69143BEE" w14:textId="641DB3EF" w:rsidR="000D0EC8" w:rsidRPr="000D0EC8" w:rsidRDefault="000D0EC8" w:rsidP="009F30BE">
            <w:pPr>
              <w:pBdr>
                <w:bottom w:val="single" w:sz="4" w:space="1" w:color="auto"/>
              </w:pBdr>
              <w:spacing w:line="380" w:lineRule="exact"/>
              <w:jc w:val="center"/>
              <w:rPr>
                <w:rFonts w:asciiTheme="minorBidi" w:hAnsiTheme="minorBidi" w:cstheme="minorBidi"/>
                <w:sz w:val="26"/>
                <w:szCs w:val="26"/>
              </w:rPr>
            </w:pPr>
            <w:r w:rsidRPr="000D0EC8">
              <w:rPr>
                <w:rFonts w:asciiTheme="minorBidi" w:hAnsiTheme="minorBidi" w:cstheme="minorBidi"/>
                <w:sz w:val="26"/>
                <w:szCs w:val="26"/>
              </w:rPr>
              <w:t>2567</w:t>
            </w:r>
          </w:p>
        </w:tc>
      </w:tr>
      <w:tr w:rsidR="000D0EC8" w:rsidRPr="000D0EC8" w14:paraId="3A7556D9" w14:textId="77777777" w:rsidTr="005402C3">
        <w:trPr>
          <w:tblHeader/>
        </w:trPr>
        <w:tc>
          <w:tcPr>
            <w:tcW w:w="3420" w:type="dxa"/>
          </w:tcPr>
          <w:p w14:paraId="291FD057" w14:textId="77777777" w:rsidR="000D0EC8" w:rsidRPr="000D0EC8" w:rsidRDefault="000D0EC8" w:rsidP="00E12502">
            <w:pPr>
              <w:spacing w:line="380" w:lineRule="exact"/>
              <w:ind w:right="-18"/>
              <w:jc w:val="thaiDistribute"/>
              <w:rPr>
                <w:rFonts w:asciiTheme="minorBidi" w:hAnsiTheme="minorBidi" w:cstheme="minorBidi"/>
                <w:b/>
                <w:bCs/>
                <w:sz w:val="26"/>
                <w:szCs w:val="26"/>
                <w:u w:val="single"/>
              </w:rPr>
            </w:pPr>
          </w:p>
        </w:tc>
        <w:tc>
          <w:tcPr>
            <w:tcW w:w="1469" w:type="dxa"/>
          </w:tcPr>
          <w:p w14:paraId="448854CD" w14:textId="77777777" w:rsidR="000D0EC8" w:rsidRPr="000D0EC8" w:rsidRDefault="000D0EC8" w:rsidP="00E12502">
            <w:pPr>
              <w:pBdr>
                <w:bottom w:val="single" w:sz="4" w:space="1" w:color="auto"/>
              </w:pBdr>
              <w:spacing w:line="380" w:lineRule="exact"/>
              <w:jc w:val="center"/>
              <w:rPr>
                <w:rFonts w:asciiTheme="minorBidi" w:hAnsiTheme="minorBidi" w:cstheme="minorBidi"/>
                <w:spacing w:val="-2"/>
                <w:sz w:val="26"/>
                <w:szCs w:val="26"/>
              </w:rPr>
            </w:pPr>
            <w:r w:rsidRPr="000D0EC8">
              <w:rPr>
                <w:rFonts w:asciiTheme="minorBidi" w:hAnsiTheme="minorBidi" w:cstheme="minorBidi"/>
                <w:spacing w:val="-2"/>
                <w:sz w:val="26"/>
                <w:szCs w:val="26"/>
                <w:cs/>
              </w:rPr>
              <w:t xml:space="preserve">เพิ่มขึ้นร้อยละ </w:t>
            </w:r>
            <w:r w:rsidRPr="000D0EC8">
              <w:rPr>
                <w:rFonts w:asciiTheme="minorBidi" w:hAnsiTheme="minorBidi" w:cstheme="minorBidi"/>
                <w:spacing w:val="-2"/>
                <w:sz w:val="26"/>
                <w:szCs w:val="26"/>
              </w:rPr>
              <w:t>1</w:t>
            </w:r>
          </w:p>
        </w:tc>
        <w:tc>
          <w:tcPr>
            <w:tcW w:w="1403" w:type="dxa"/>
          </w:tcPr>
          <w:p w14:paraId="3D2A02FB" w14:textId="77777777" w:rsidR="000D0EC8" w:rsidRPr="000D0EC8" w:rsidRDefault="000D0EC8" w:rsidP="00E12502">
            <w:pPr>
              <w:pBdr>
                <w:bottom w:val="single" w:sz="4" w:space="1" w:color="auto"/>
              </w:pBdr>
              <w:spacing w:line="380" w:lineRule="exact"/>
              <w:jc w:val="center"/>
              <w:rPr>
                <w:rFonts w:asciiTheme="minorBidi" w:hAnsiTheme="minorBidi" w:cstheme="minorBidi"/>
                <w:sz w:val="26"/>
                <w:szCs w:val="26"/>
              </w:rPr>
            </w:pPr>
            <w:r w:rsidRPr="000D0EC8">
              <w:rPr>
                <w:rFonts w:asciiTheme="minorBidi" w:hAnsiTheme="minorBidi" w:cstheme="minorBidi"/>
                <w:sz w:val="26"/>
                <w:szCs w:val="26"/>
                <w:cs/>
              </w:rPr>
              <w:t xml:space="preserve">ลดลงร้อยละ </w:t>
            </w:r>
            <w:r w:rsidRPr="000D0EC8">
              <w:rPr>
                <w:rFonts w:asciiTheme="minorBidi" w:hAnsiTheme="minorBidi" w:cstheme="minorBidi"/>
                <w:sz w:val="26"/>
                <w:szCs w:val="26"/>
              </w:rPr>
              <w:t>1</w:t>
            </w:r>
          </w:p>
        </w:tc>
        <w:tc>
          <w:tcPr>
            <w:tcW w:w="1508" w:type="dxa"/>
          </w:tcPr>
          <w:p w14:paraId="0FC12E1B" w14:textId="77777777" w:rsidR="000D0EC8" w:rsidRPr="000D0EC8" w:rsidRDefault="000D0EC8" w:rsidP="00E12502">
            <w:pPr>
              <w:pBdr>
                <w:bottom w:val="single" w:sz="4" w:space="1" w:color="auto"/>
              </w:pBdr>
              <w:spacing w:line="380" w:lineRule="exact"/>
              <w:jc w:val="center"/>
              <w:rPr>
                <w:rFonts w:asciiTheme="minorBidi" w:hAnsiTheme="minorBidi" w:cstheme="minorBidi"/>
                <w:spacing w:val="-2"/>
                <w:sz w:val="26"/>
                <w:szCs w:val="26"/>
              </w:rPr>
            </w:pPr>
            <w:r w:rsidRPr="000D0EC8">
              <w:rPr>
                <w:rFonts w:asciiTheme="minorBidi" w:hAnsiTheme="minorBidi" w:cstheme="minorBidi"/>
                <w:spacing w:val="-2"/>
                <w:sz w:val="26"/>
                <w:szCs w:val="26"/>
                <w:cs/>
              </w:rPr>
              <w:t xml:space="preserve">เพิ่มขึ้นร้อยละ </w:t>
            </w:r>
            <w:r w:rsidRPr="000D0EC8">
              <w:rPr>
                <w:rFonts w:asciiTheme="minorBidi" w:hAnsiTheme="minorBidi" w:cstheme="minorBidi"/>
                <w:spacing w:val="-2"/>
                <w:sz w:val="26"/>
                <w:szCs w:val="26"/>
              </w:rPr>
              <w:t>1</w:t>
            </w:r>
          </w:p>
        </w:tc>
        <w:tc>
          <w:tcPr>
            <w:tcW w:w="1368" w:type="dxa"/>
          </w:tcPr>
          <w:p w14:paraId="011269E6" w14:textId="77777777" w:rsidR="000D0EC8" w:rsidRPr="000D0EC8" w:rsidRDefault="000D0EC8" w:rsidP="00E12502">
            <w:pPr>
              <w:pBdr>
                <w:bottom w:val="single" w:sz="4" w:space="1" w:color="auto"/>
              </w:pBdr>
              <w:spacing w:line="380" w:lineRule="exact"/>
              <w:jc w:val="center"/>
              <w:rPr>
                <w:rFonts w:asciiTheme="minorBidi" w:hAnsiTheme="minorBidi" w:cstheme="minorBidi"/>
                <w:sz w:val="26"/>
                <w:szCs w:val="26"/>
              </w:rPr>
            </w:pPr>
            <w:r w:rsidRPr="000D0EC8">
              <w:rPr>
                <w:rFonts w:asciiTheme="minorBidi" w:hAnsiTheme="minorBidi" w:cstheme="minorBidi"/>
                <w:sz w:val="26"/>
                <w:szCs w:val="26"/>
                <w:cs/>
              </w:rPr>
              <w:t xml:space="preserve">ลดลงร้อยละ </w:t>
            </w:r>
            <w:r w:rsidRPr="000D0EC8">
              <w:rPr>
                <w:rFonts w:asciiTheme="minorBidi" w:hAnsiTheme="minorBidi" w:cstheme="minorBidi"/>
                <w:sz w:val="26"/>
                <w:szCs w:val="26"/>
              </w:rPr>
              <w:t>1</w:t>
            </w:r>
          </w:p>
        </w:tc>
      </w:tr>
      <w:tr w:rsidR="000D0EC8" w:rsidRPr="000D0EC8" w14:paraId="5CF75E8A" w14:textId="77777777" w:rsidTr="005402C3">
        <w:tc>
          <w:tcPr>
            <w:tcW w:w="3420" w:type="dxa"/>
          </w:tcPr>
          <w:p w14:paraId="4291A8D0" w14:textId="3AAFD2A6" w:rsidR="000D0EC8" w:rsidRPr="000D0EC8" w:rsidRDefault="000D0EC8" w:rsidP="00E12502">
            <w:pPr>
              <w:spacing w:line="380" w:lineRule="exact"/>
              <w:rPr>
                <w:rFonts w:asciiTheme="minorBidi" w:hAnsiTheme="minorBidi" w:cstheme="minorBidi"/>
                <w:sz w:val="26"/>
                <w:szCs w:val="26"/>
              </w:rPr>
            </w:pPr>
          </w:p>
        </w:tc>
        <w:tc>
          <w:tcPr>
            <w:tcW w:w="1469" w:type="dxa"/>
            <w:vAlign w:val="bottom"/>
          </w:tcPr>
          <w:p w14:paraId="6905FAAB" w14:textId="5085DE59" w:rsidR="000D0EC8" w:rsidRPr="000D0EC8" w:rsidRDefault="000D0EC8" w:rsidP="00E12502">
            <w:pPr>
              <w:tabs>
                <w:tab w:val="decimal" w:pos="1062"/>
              </w:tabs>
              <w:spacing w:line="380" w:lineRule="exact"/>
              <w:ind w:left="-18" w:right="4"/>
              <w:rPr>
                <w:rFonts w:asciiTheme="minorBidi" w:eastAsia="Angsana New" w:hAnsiTheme="minorBidi" w:cstheme="minorBidi"/>
                <w:color w:val="000000" w:themeColor="text1"/>
                <w:sz w:val="26"/>
                <w:szCs w:val="26"/>
              </w:rPr>
            </w:pPr>
          </w:p>
        </w:tc>
        <w:tc>
          <w:tcPr>
            <w:tcW w:w="1403" w:type="dxa"/>
            <w:vAlign w:val="bottom"/>
          </w:tcPr>
          <w:p w14:paraId="256E5A6C" w14:textId="461FE44B" w:rsidR="000D0EC8" w:rsidRPr="000D0EC8" w:rsidRDefault="000D0EC8" w:rsidP="00E12502">
            <w:pPr>
              <w:tabs>
                <w:tab w:val="decimal" w:pos="1062"/>
              </w:tabs>
              <w:spacing w:line="380" w:lineRule="exact"/>
              <w:ind w:left="-18" w:right="4"/>
              <w:rPr>
                <w:rFonts w:asciiTheme="minorBidi" w:eastAsia="Angsana New" w:hAnsiTheme="minorBidi" w:cstheme="minorBidi"/>
                <w:color w:val="000000" w:themeColor="text1"/>
                <w:sz w:val="26"/>
                <w:szCs w:val="26"/>
              </w:rPr>
            </w:pPr>
          </w:p>
        </w:tc>
        <w:tc>
          <w:tcPr>
            <w:tcW w:w="1508" w:type="dxa"/>
            <w:vAlign w:val="bottom"/>
          </w:tcPr>
          <w:p w14:paraId="158FB515" w14:textId="1434BC13" w:rsidR="000D0EC8" w:rsidRPr="000D0EC8" w:rsidRDefault="000D0EC8" w:rsidP="00E12502">
            <w:pPr>
              <w:tabs>
                <w:tab w:val="decimal" w:pos="1095"/>
              </w:tabs>
              <w:spacing w:line="380" w:lineRule="exact"/>
              <w:ind w:left="-18" w:right="4"/>
              <w:rPr>
                <w:rFonts w:asciiTheme="minorBidi" w:hAnsiTheme="minorBidi" w:cstheme="minorBidi"/>
                <w:spacing w:val="-5"/>
                <w:sz w:val="26"/>
                <w:szCs w:val="26"/>
                <w:cs/>
              </w:rPr>
            </w:pPr>
          </w:p>
        </w:tc>
        <w:tc>
          <w:tcPr>
            <w:tcW w:w="1368" w:type="dxa"/>
            <w:vAlign w:val="bottom"/>
          </w:tcPr>
          <w:p w14:paraId="4522A3EC" w14:textId="283BABA6" w:rsidR="000D0EC8" w:rsidRPr="000D0EC8" w:rsidRDefault="000D0EC8" w:rsidP="00E12502">
            <w:pPr>
              <w:tabs>
                <w:tab w:val="decimal" w:pos="1095"/>
              </w:tabs>
              <w:spacing w:line="380" w:lineRule="exact"/>
              <w:ind w:left="-18" w:right="4"/>
              <w:rPr>
                <w:rFonts w:asciiTheme="minorBidi" w:hAnsiTheme="minorBidi" w:cstheme="minorBidi"/>
                <w:spacing w:val="-5"/>
                <w:sz w:val="26"/>
                <w:szCs w:val="26"/>
                <w:cs/>
              </w:rPr>
            </w:pPr>
          </w:p>
        </w:tc>
      </w:tr>
      <w:tr w:rsidR="000D0EC8" w:rsidRPr="000D0EC8" w14:paraId="601E30BD" w14:textId="77777777" w:rsidTr="005402C3">
        <w:tc>
          <w:tcPr>
            <w:tcW w:w="3420" w:type="dxa"/>
          </w:tcPr>
          <w:p w14:paraId="6C7A9109" w14:textId="010F6B4A" w:rsidR="000D0EC8" w:rsidRPr="000D0EC8" w:rsidRDefault="000D0EC8" w:rsidP="00E12502">
            <w:pPr>
              <w:spacing w:line="380" w:lineRule="exact"/>
              <w:rPr>
                <w:rFonts w:asciiTheme="minorBidi" w:hAnsiTheme="minorBidi" w:cstheme="minorBidi"/>
                <w:sz w:val="26"/>
                <w:szCs w:val="26"/>
                <w:cs/>
              </w:rPr>
            </w:pPr>
            <w:r w:rsidRPr="000D0EC8">
              <w:rPr>
                <w:rFonts w:asciiTheme="minorBidi" w:hAnsiTheme="minorBidi" w:cstheme="minorBidi"/>
                <w:sz w:val="26"/>
                <w:szCs w:val="26"/>
                <w:cs/>
              </w:rPr>
              <w:t>อัตราคิดลด</w:t>
            </w:r>
          </w:p>
        </w:tc>
        <w:tc>
          <w:tcPr>
            <w:tcW w:w="1469" w:type="dxa"/>
            <w:vAlign w:val="bottom"/>
          </w:tcPr>
          <w:p w14:paraId="351AFF94" w14:textId="7C7F273D" w:rsidR="000D0EC8" w:rsidRPr="006947A7" w:rsidRDefault="00F92ABA" w:rsidP="00E12502">
            <w:pPr>
              <w:tabs>
                <w:tab w:val="decimal" w:pos="1062"/>
              </w:tabs>
              <w:spacing w:line="380" w:lineRule="exact"/>
              <w:ind w:left="-18" w:right="4"/>
              <w:jc w:val="right"/>
              <w:rPr>
                <w:rFonts w:asciiTheme="minorBidi" w:eastAsia="Angsana New" w:hAnsiTheme="minorBidi" w:cstheme="minorBidi"/>
                <w:color w:val="000000" w:themeColor="text1"/>
                <w:sz w:val="26"/>
                <w:szCs w:val="26"/>
              </w:rPr>
            </w:pPr>
            <w:r w:rsidRPr="006947A7">
              <w:rPr>
                <w:rFonts w:asciiTheme="minorBidi" w:eastAsia="Angsana New" w:hAnsiTheme="minorBidi" w:cstheme="minorBidi"/>
                <w:color w:val="000000" w:themeColor="text1"/>
                <w:sz w:val="26"/>
                <w:szCs w:val="26"/>
              </w:rPr>
              <w:t>(199,273)</w:t>
            </w:r>
          </w:p>
        </w:tc>
        <w:tc>
          <w:tcPr>
            <w:tcW w:w="1403" w:type="dxa"/>
            <w:vAlign w:val="bottom"/>
          </w:tcPr>
          <w:p w14:paraId="67CBAD9A" w14:textId="3D6FB1FE" w:rsidR="000D0EC8" w:rsidRPr="006947A7" w:rsidRDefault="00872F2B" w:rsidP="00E12502">
            <w:pPr>
              <w:tabs>
                <w:tab w:val="decimal" w:pos="1062"/>
              </w:tabs>
              <w:spacing w:line="380" w:lineRule="exact"/>
              <w:ind w:left="-18" w:right="4"/>
              <w:jc w:val="right"/>
              <w:rPr>
                <w:rFonts w:asciiTheme="minorBidi" w:eastAsia="Angsana New" w:hAnsiTheme="minorBidi" w:cstheme="minorBidi"/>
                <w:color w:val="000000" w:themeColor="text1"/>
                <w:sz w:val="26"/>
                <w:szCs w:val="26"/>
              </w:rPr>
            </w:pPr>
            <w:r w:rsidRPr="006947A7">
              <w:rPr>
                <w:rFonts w:asciiTheme="minorBidi" w:eastAsia="Angsana New" w:hAnsiTheme="minorBidi" w:cstheme="minorBidi"/>
                <w:color w:val="000000" w:themeColor="text1"/>
                <w:sz w:val="26"/>
                <w:szCs w:val="26"/>
              </w:rPr>
              <w:t>238,724</w:t>
            </w:r>
          </w:p>
        </w:tc>
        <w:tc>
          <w:tcPr>
            <w:tcW w:w="1508" w:type="dxa"/>
            <w:vAlign w:val="bottom"/>
          </w:tcPr>
          <w:p w14:paraId="0BCFC8D0" w14:textId="69CD5CD4" w:rsidR="000D0EC8" w:rsidRPr="002E2700" w:rsidRDefault="0024529C" w:rsidP="00E12502">
            <w:pPr>
              <w:tabs>
                <w:tab w:val="decimal" w:pos="1095"/>
              </w:tabs>
              <w:spacing w:line="380" w:lineRule="exact"/>
              <w:ind w:left="-18" w:right="4"/>
              <w:jc w:val="right"/>
              <w:rPr>
                <w:rFonts w:asciiTheme="minorBidi" w:eastAsia="Angsana New" w:hAnsiTheme="minorBidi" w:cstheme="minorBidi"/>
                <w:color w:val="000000" w:themeColor="text1"/>
                <w:sz w:val="26"/>
                <w:szCs w:val="26"/>
              </w:rPr>
            </w:pPr>
            <w:r w:rsidRPr="0024529C">
              <w:rPr>
                <w:rFonts w:asciiTheme="minorBidi" w:eastAsia="Angsana New" w:hAnsiTheme="minorBidi" w:cstheme="minorBidi"/>
                <w:color w:val="000000" w:themeColor="text1"/>
                <w:sz w:val="26"/>
                <w:szCs w:val="26"/>
              </w:rPr>
              <w:t>(160,290)</w:t>
            </w:r>
          </w:p>
        </w:tc>
        <w:tc>
          <w:tcPr>
            <w:tcW w:w="1368" w:type="dxa"/>
            <w:vAlign w:val="bottom"/>
          </w:tcPr>
          <w:p w14:paraId="3D577B33" w14:textId="316FB2F1" w:rsidR="000D0EC8" w:rsidRPr="002E2700" w:rsidRDefault="0024529C" w:rsidP="00E12502">
            <w:pPr>
              <w:tabs>
                <w:tab w:val="decimal" w:pos="1095"/>
              </w:tabs>
              <w:spacing w:line="380" w:lineRule="exact"/>
              <w:ind w:left="-18" w:right="4"/>
              <w:jc w:val="right"/>
              <w:rPr>
                <w:rFonts w:asciiTheme="minorBidi" w:eastAsia="Angsana New" w:hAnsiTheme="minorBidi" w:cstheme="minorBidi"/>
                <w:color w:val="000000" w:themeColor="text1"/>
                <w:sz w:val="26"/>
                <w:szCs w:val="26"/>
              </w:rPr>
            </w:pPr>
            <w:r w:rsidRPr="0024529C">
              <w:rPr>
                <w:rFonts w:asciiTheme="minorBidi" w:eastAsia="Angsana New" w:hAnsiTheme="minorBidi" w:cstheme="minorBidi"/>
                <w:color w:val="000000" w:themeColor="text1"/>
                <w:sz w:val="26"/>
                <w:szCs w:val="26"/>
              </w:rPr>
              <w:t>191,577</w:t>
            </w:r>
          </w:p>
        </w:tc>
      </w:tr>
      <w:tr w:rsidR="000D0EC8" w:rsidRPr="000D0EC8" w14:paraId="7CDAA38B" w14:textId="77777777" w:rsidTr="005402C3">
        <w:tc>
          <w:tcPr>
            <w:tcW w:w="3420" w:type="dxa"/>
          </w:tcPr>
          <w:p w14:paraId="18F2AAC1" w14:textId="77777777" w:rsidR="000D0EC8" w:rsidRPr="000D0EC8" w:rsidRDefault="000D0EC8" w:rsidP="00E12502">
            <w:pPr>
              <w:spacing w:line="380" w:lineRule="exact"/>
              <w:rPr>
                <w:rFonts w:asciiTheme="minorBidi" w:hAnsiTheme="minorBidi" w:cstheme="minorBidi"/>
                <w:sz w:val="26"/>
                <w:szCs w:val="26"/>
              </w:rPr>
            </w:pPr>
            <w:r w:rsidRPr="000D0EC8">
              <w:rPr>
                <w:rFonts w:asciiTheme="minorBidi" w:hAnsiTheme="minorBidi" w:cstheme="minorBidi"/>
                <w:sz w:val="26"/>
                <w:szCs w:val="26"/>
                <w:cs/>
              </w:rPr>
              <w:t>อัตราการขึ้นเงินเดือน</w:t>
            </w:r>
            <w:r w:rsidRPr="000D0EC8">
              <w:rPr>
                <w:rFonts w:asciiTheme="minorBidi" w:hAnsiTheme="minorBidi" w:cstheme="minorBidi"/>
                <w:sz w:val="26"/>
                <w:szCs w:val="26"/>
              </w:rPr>
              <w:t xml:space="preserve"> </w:t>
            </w:r>
          </w:p>
        </w:tc>
        <w:tc>
          <w:tcPr>
            <w:tcW w:w="1469" w:type="dxa"/>
            <w:vAlign w:val="bottom"/>
          </w:tcPr>
          <w:p w14:paraId="308D60B1" w14:textId="56E7AE8C" w:rsidR="000D0EC8" w:rsidRPr="006947A7" w:rsidRDefault="007B771C" w:rsidP="00E12502">
            <w:pPr>
              <w:tabs>
                <w:tab w:val="decimal" w:pos="1062"/>
              </w:tabs>
              <w:spacing w:line="380" w:lineRule="exact"/>
              <w:ind w:left="-18" w:right="4"/>
              <w:jc w:val="right"/>
              <w:rPr>
                <w:rFonts w:asciiTheme="minorBidi" w:eastAsia="Angsana New" w:hAnsiTheme="minorBidi" w:cstheme="minorBidi"/>
                <w:color w:val="000000" w:themeColor="text1"/>
                <w:sz w:val="26"/>
                <w:szCs w:val="26"/>
              </w:rPr>
            </w:pPr>
            <w:r w:rsidRPr="006947A7">
              <w:rPr>
                <w:rFonts w:asciiTheme="minorBidi" w:eastAsia="Angsana New" w:hAnsiTheme="minorBidi" w:cstheme="minorBidi"/>
                <w:color w:val="000000" w:themeColor="text1"/>
                <w:sz w:val="26"/>
                <w:szCs w:val="26"/>
              </w:rPr>
              <w:t>152,080</w:t>
            </w:r>
          </w:p>
        </w:tc>
        <w:tc>
          <w:tcPr>
            <w:tcW w:w="1403" w:type="dxa"/>
            <w:vAlign w:val="bottom"/>
          </w:tcPr>
          <w:p w14:paraId="3AC33114" w14:textId="2786A620" w:rsidR="000D0EC8" w:rsidRPr="006947A7" w:rsidRDefault="00E57F2B" w:rsidP="00E12502">
            <w:pPr>
              <w:tabs>
                <w:tab w:val="decimal" w:pos="1062"/>
              </w:tabs>
              <w:spacing w:line="380" w:lineRule="exact"/>
              <w:ind w:left="-18" w:right="4"/>
              <w:jc w:val="right"/>
              <w:rPr>
                <w:rFonts w:asciiTheme="minorBidi" w:eastAsia="Angsana New" w:hAnsiTheme="minorBidi" w:cstheme="minorBidi"/>
                <w:color w:val="000000" w:themeColor="text1"/>
                <w:sz w:val="26"/>
                <w:szCs w:val="26"/>
              </w:rPr>
            </w:pPr>
            <w:r w:rsidRPr="006947A7">
              <w:rPr>
                <w:rFonts w:asciiTheme="minorBidi" w:eastAsia="Angsana New" w:hAnsiTheme="minorBidi" w:cstheme="minorBidi"/>
                <w:color w:val="000000" w:themeColor="text1"/>
                <w:sz w:val="26"/>
                <w:szCs w:val="26"/>
              </w:rPr>
              <w:t>(129,304)</w:t>
            </w:r>
          </w:p>
        </w:tc>
        <w:tc>
          <w:tcPr>
            <w:tcW w:w="1508" w:type="dxa"/>
            <w:vAlign w:val="bottom"/>
          </w:tcPr>
          <w:p w14:paraId="6D3EB0BE" w14:textId="38C0383F" w:rsidR="000D0EC8" w:rsidRPr="002E2700" w:rsidRDefault="0024529C" w:rsidP="00E12502">
            <w:pPr>
              <w:tabs>
                <w:tab w:val="decimal" w:pos="1095"/>
              </w:tabs>
              <w:spacing w:line="380" w:lineRule="exact"/>
              <w:ind w:left="-18" w:right="4"/>
              <w:jc w:val="right"/>
              <w:rPr>
                <w:rFonts w:asciiTheme="minorBidi" w:hAnsiTheme="minorBidi" w:cstheme="minorBidi"/>
                <w:spacing w:val="-5"/>
                <w:sz w:val="26"/>
                <w:szCs w:val="26"/>
              </w:rPr>
            </w:pPr>
            <w:r w:rsidRPr="0024529C">
              <w:rPr>
                <w:rFonts w:asciiTheme="minorBidi" w:hAnsiTheme="minorBidi" w:cstheme="minorBidi"/>
                <w:spacing w:val="-5"/>
                <w:sz w:val="26"/>
                <w:szCs w:val="26"/>
              </w:rPr>
              <w:t>104,968</w:t>
            </w:r>
          </w:p>
        </w:tc>
        <w:tc>
          <w:tcPr>
            <w:tcW w:w="1368" w:type="dxa"/>
            <w:vAlign w:val="bottom"/>
          </w:tcPr>
          <w:p w14:paraId="190F591E" w14:textId="385C65D6" w:rsidR="000D0EC8" w:rsidRPr="002E2700" w:rsidRDefault="0024529C" w:rsidP="00E12502">
            <w:pPr>
              <w:tabs>
                <w:tab w:val="decimal" w:pos="1095"/>
              </w:tabs>
              <w:spacing w:line="380" w:lineRule="exact"/>
              <w:ind w:left="-18" w:right="4"/>
              <w:jc w:val="right"/>
              <w:rPr>
                <w:rFonts w:asciiTheme="minorBidi" w:hAnsiTheme="minorBidi" w:cstheme="minorBidi"/>
                <w:spacing w:val="-5"/>
                <w:sz w:val="26"/>
                <w:szCs w:val="26"/>
              </w:rPr>
            </w:pPr>
            <w:r w:rsidRPr="0024529C">
              <w:rPr>
                <w:rFonts w:asciiTheme="minorBidi" w:hAnsiTheme="minorBidi" w:cstheme="minorBidi"/>
                <w:spacing w:val="-5"/>
                <w:sz w:val="26"/>
                <w:szCs w:val="26"/>
              </w:rPr>
              <w:t>(89,507)</w:t>
            </w:r>
          </w:p>
        </w:tc>
      </w:tr>
      <w:tr w:rsidR="000D0EC8" w:rsidRPr="000D0EC8" w14:paraId="13C7094F" w14:textId="77777777" w:rsidTr="005402C3">
        <w:tc>
          <w:tcPr>
            <w:tcW w:w="3420" w:type="dxa"/>
          </w:tcPr>
          <w:p w14:paraId="6AC10EEB" w14:textId="77777777" w:rsidR="000D0EC8" w:rsidRPr="000D0EC8" w:rsidRDefault="000D0EC8" w:rsidP="00E12502">
            <w:pPr>
              <w:spacing w:line="380" w:lineRule="exact"/>
              <w:ind w:right="-102"/>
              <w:rPr>
                <w:rFonts w:asciiTheme="minorBidi" w:hAnsiTheme="minorBidi" w:cstheme="minorBidi"/>
                <w:sz w:val="26"/>
                <w:szCs w:val="26"/>
                <w:cs/>
              </w:rPr>
            </w:pPr>
            <w:r w:rsidRPr="000D0EC8">
              <w:rPr>
                <w:rFonts w:asciiTheme="minorBidi" w:hAnsiTheme="minorBidi" w:cstheme="minorBidi"/>
                <w:sz w:val="26"/>
                <w:szCs w:val="26"/>
                <w:cs/>
              </w:rPr>
              <w:t>อัตราการเปลี่ยนแปลงในจำนวนพนักงาน</w:t>
            </w:r>
          </w:p>
        </w:tc>
        <w:tc>
          <w:tcPr>
            <w:tcW w:w="1469" w:type="dxa"/>
            <w:vAlign w:val="bottom"/>
          </w:tcPr>
          <w:p w14:paraId="0B663E4B" w14:textId="15C2DBE2" w:rsidR="000D0EC8" w:rsidRPr="006947A7" w:rsidRDefault="00E806B2" w:rsidP="00E12502">
            <w:pPr>
              <w:tabs>
                <w:tab w:val="decimal" w:pos="1062"/>
              </w:tabs>
              <w:spacing w:line="380" w:lineRule="exact"/>
              <w:ind w:left="-18" w:right="4"/>
              <w:jc w:val="right"/>
              <w:rPr>
                <w:rFonts w:asciiTheme="minorBidi" w:eastAsia="Angsana New" w:hAnsiTheme="minorBidi" w:cstheme="minorBidi"/>
                <w:color w:val="000000" w:themeColor="text1"/>
                <w:sz w:val="26"/>
                <w:szCs w:val="26"/>
              </w:rPr>
            </w:pPr>
            <w:r w:rsidRPr="006947A7">
              <w:rPr>
                <w:rFonts w:asciiTheme="minorBidi" w:eastAsia="Angsana New" w:hAnsiTheme="minorBidi" w:cstheme="minorBidi"/>
                <w:color w:val="000000" w:themeColor="text1"/>
                <w:sz w:val="26"/>
                <w:szCs w:val="26"/>
              </w:rPr>
              <w:t>(80,937)</w:t>
            </w:r>
          </w:p>
        </w:tc>
        <w:tc>
          <w:tcPr>
            <w:tcW w:w="1403" w:type="dxa"/>
            <w:vAlign w:val="bottom"/>
          </w:tcPr>
          <w:p w14:paraId="6C706C74" w14:textId="61B58BB6" w:rsidR="000D0EC8" w:rsidRPr="006947A7" w:rsidRDefault="0018027B" w:rsidP="00E12502">
            <w:pPr>
              <w:tabs>
                <w:tab w:val="decimal" w:pos="1062"/>
              </w:tabs>
              <w:spacing w:line="380" w:lineRule="exact"/>
              <w:ind w:left="-18" w:right="4"/>
              <w:jc w:val="right"/>
              <w:rPr>
                <w:rFonts w:asciiTheme="minorBidi" w:eastAsia="Angsana New" w:hAnsiTheme="minorBidi" w:cstheme="minorBidi"/>
                <w:color w:val="000000" w:themeColor="text1"/>
                <w:sz w:val="26"/>
                <w:szCs w:val="26"/>
              </w:rPr>
            </w:pPr>
            <w:r w:rsidRPr="006947A7">
              <w:rPr>
                <w:rFonts w:asciiTheme="minorBidi" w:eastAsia="Angsana New" w:hAnsiTheme="minorBidi" w:cstheme="minorBidi"/>
                <w:color w:val="000000" w:themeColor="text1"/>
                <w:sz w:val="26"/>
                <w:szCs w:val="26"/>
              </w:rPr>
              <w:t>87,160</w:t>
            </w:r>
          </w:p>
        </w:tc>
        <w:tc>
          <w:tcPr>
            <w:tcW w:w="1508" w:type="dxa"/>
            <w:vAlign w:val="bottom"/>
          </w:tcPr>
          <w:p w14:paraId="2FFD9A99" w14:textId="0E41B077" w:rsidR="000D0EC8" w:rsidRPr="002E2700" w:rsidRDefault="0024529C" w:rsidP="00E12502">
            <w:pPr>
              <w:tabs>
                <w:tab w:val="decimal" w:pos="1095"/>
              </w:tabs>
              <w:spacing w:line="380" w:lineRule="exact"/>
              <w:ind w:left="-18" w:right="4"/>
              <w:jc w:val="right"/>
              <w:rPr>
                <w:rFonts w:asciiTheme="minorBidi" w:hAnsiTheme="minorBidi" w:cstheme="minorBidi"/>
                <w:spacing w:val="-5"/>
                <w:sz w:val="26"/>
                <w:szCs w:val="26"/>
              </w:rPr>
            </w:pPr>
            <w:r w:rsidRPr="0024529C">
              <w:rPr>
                <w:rFonts w:asciiTheme="minorBidi" w:hAnsiTheme="minorBidi" w:cstheme="minorBidi"/>
                <w:spacing w:val="-5"/>
                <w:sz w:val="26"/>
                <w:szCs w:val="26"/>
              </w:rPr>
              <w:t>(83,500)</w:t>
            </w:r>
          </w:p>
        </w:tc>
        <w:tc>
          <w:tcPr>
            <w:tcW w:w="1368" w:type="dxa"/>
            <w:vAlign w:val="bottom"/>
          </w:tcPr>
          <w:p w14:paraId="2F20AE2F" w14:textId="12DE49FE" w:rsidR="000D0EC8" w:rsidRPr="002E2700" w:rsidRDefault="0024529C" w:rsidP="00E12502">
            <w:pPr>
              <w:tabs>
                <w:tab w:val="decimal" w:pos="1095"/>
              </w:tabs>
              <w:spacing w:line="380" w:lineRule="exact"/>
              <w:ind w:left="-18" w:right="4"/>
              <w:jc w:val="right"/>
              <w:rPr>
                <w:rFonts w:asciiTheme="minorBidi" w:hAnsiTheme="minorBidi" w:cstheme="minorBidi"/>
                <w:spacing w:val="-5"/>
                <w:sz w:val="26"/>
                <w:szCs w:val="26"/>
              </w:rPr>
            </w:pPr>
            <w:r w:rsidRPr="0024529C">
              <w:rPr>
                <w:rFonts w:asciiTheme="minorBidi" w:hAnsiTheme="minorBidi" w:cstheme="minorBidi"/>
                <w:spacing w:val="-5"/>
                <w:sz w:val="26"/>
                <w:szCs w:val="26"/>
              </w:rPr>
              <w:t>91,276</w:t>
            </w:r>
          </w:p>
        </w:tc>
      </w:tr>
    </w:tbl>
    <w:p w14:paraId="49556DB7" w14:textId="77777777" w:rsidR="00E23698" w:rsidRDefault="00E23698" w:rsidP="0082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6FE893C4" w14:textId="58A5EBB3" w:rsidR="00317D37" w:rsidRDefault="00317D37" w:rsidP="00317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317D37">
        <w:rPr>
          <w:rFonts w:ascii="Cordia New" w:hAnsi="Cordia New" w:cs="Cordia New"/>
          <w:sz w:val="26"/>
          <w:szCs w:val="26"/>
          <w:cs/>
        </w:rPr>
        <w:t xml:space="preserve">ณ วันที่ </w:t>
      </w:r>
      <w:r w:rsidRPr="00317D37">
        <w:rPr>
          <w:rFonts w:ascii="Cordia New" w:hAnsi="Cordia New" w:cs="Cordia New"/>
          <w:sz w:val="26"/>
          <w:szCs w:val="26"/>
        </w:rPr>
        <w:t xml:space="preserve">31 </w:t>
      </w:r>
      <w:r w:rsidRPr="00317D37">
        <w:rPr>
          <w:rFonts w:ascii="Cordia New" w:hAnsi="Cordia New" w:cs="Cordia New"/>
          <w:sz w:val="26"/>
          <w:szCs w:val="26"/>
          <w:cs/>
        </w:rPr>
        <w:t xml:space="preserve">ธันวาคม </w:t>
      </w:r>
      <w:r w:rsidRPr="00317D37">
        <w:rPr>
          <w:rFonts w:ascii="Cordia New" w:hAnsi="Cordia New" w:cs="Cordia New"/>
          <w:sz w:val="26"/>
          <w:szCs w:val="26"/>
        </w:rPr>
        <w:t>256</w:t>
      </w:r>
      <w:r>
        <w:rPr>
          <w:rFonts w:ascii="Cordia New" w:hAnsi="Cordia New" w:cs="Cordia New"/>
          <w:sz w:val="26"/>
          <w:szCs w:val="26"/>
          <w:lang w:val="en-GB"/>
        </w:rPr>
        <w:t>8</w:t>
      </w:r>
      <w:r w:rsidRPr="00317D37">
        <w:rPr>
          <w:rFonts w:ascii="Cordia New" w:hAnsi="Cordia New" w:cs="Cordia New"/>
          <w:sz w:val="26"/>
          <w:szCs w:val="26"/>
        </w:rPr>
        <w:t xml:space="preserve"> </w:t>
      </w:r>
      <w:r w:rsidRPr="00317D37">
        <w:rPr>
          <w:rFonts w:ascii="Cordia New" w:hAnsi="Cordia New" w:cs="Cordia New"/>
          <w:sz w:val="26"/>
          <w:szCs w:val="26"/>
          <w:cs/>
        </w:rPr>
        <w:t>ผลประโยชน์พนักงานที่คาดว่าจะจ่ายก่อนคิดลด มีดังนี้</w:t>
      </w:r>
    </w:p>
    <w:p w14:paraId="4CA73581" w14:textId="77777777" w:rsidR="00317D37" w:rsidRPr="00317D37" w:rsidRDefault="00317D37" w:rsidP="00317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4932" w:type="pct"/>
        <w:tblInd w:w="270" w:type="dxa"/>
        <w:tblLook w:val="04A0" w:firstRow="1" w:lastRow="0" w:firstColumn="1" w:lastColumn="0" w:noHBand="0" w:noVBand="1"/>
      </w:tblPr>
      <w:tblGrid>
        <w:gridCol w:w="7109"/>
        <w:gridCol w:w="2081"/>
      </w:tblGrid>
      <w:tr w:rsidR="00770C39" w:rsidRPr="00317D37" w14:paraId="2DF3B9A8" w14:textId="77777777" w:rsidTr="00317D37">
        <w:tc>
          <w:tcPr>
            <w:tcW w:w="3868" w:type="pct"/>
            <w:hideMark/>
          </w:tcPr>
          <w:p w14:paraId="4879C834" w14:textId="2CEDD254" w:rsidR="00317D37" w:rsidRPr="00317D37" w:rsidRDefault="00317D37" w:rsidP="00317D37">
            <w:pPr>
              <w:spacing w:line="380" w:lineRule="exact"/>
              <w:ind w:right="-18"/>
              <w:jc w:val="thaiDistribute"/>
              <w:rPr>
                <w:rFonts w:asciiTheme="minorBidi" w:hAnsiTheme="minorBidi" w:cstheme="minorBidi"/>
                <w:sz w:val="26"/>
                <w:szCs w:val="26"/>
              </w:rPr>
            </w:pPr>
            <w:r w:rsidRPr="000D0EC8">
              <w:rPr>
                <w:rFonts w:asciiTheme="minorBidi" w:hAnsiTheme="minorBidi" w:cstheme="minorBidi"/>
                <w:sz w:val="26"/>
                <w:szCs w:val="26"/>
              </w:rPr>
              <w:t>(</w:t>
            </w:r>
            <w:r>
              <w:rPr>
                <w:rFonts w:asciiTheme="minorBidi" w:hAnsiTheme="minorBidi" w:cstheme="minorBidi"/>
                <w:sz w:val="26"/>
                <w:szCs w:val="26"/>
                <w:cs/>
              </w:rPr>
              <w:t>หน่วย :</w:t>
            </w:r>
            <w:r w:rsidRPr="000D0EC8">
              <w:rPr>
                <w:rFonts w:asciiTheme="minorBidi" w:hAnsiTheme="minorBidi" w:cstheme="minorBidi"/>
                <w:sz w:val="26"/>
                <w:szCs w:val="26"/>
              </w:rPr>
              <w:t xml:space="preserve"> </w:t>
            </w:r>
            <w:r w:rsidRPr="000D0EC8">
              <w:rPr>
                <w:rFonts w:asciiTheme="minorBidi" w:hAnsiTheme="minorBidi" w:cstheme="minorBidi"/>
                <w:sz w:val="26"/>
                <w:szCs w:val="26"/>
                <w:cs/>
              </w:rPr>
              <w:t>พันบาท</w:t>
            </w:r>
            <w:r w:rsidRPr="000D0EC8">
              <w:rPr>
                <w:rFonts w:asciiTheme="minorBidi" w:hAnsiTheme="minorBidi" w:cstheme="minorBidi"/>
                <w:sz w:val="26"/>
                <w:szCs w:val="26"/>
              </w:rPr>
              <w:t>)</w:t>
            </w:r>
          </w:p>
        </w:tc>
        <w:tc>
          <w:tcPr>
            <w:tcW w:w="1132" w:type="pct"/>
            <w:tcBorders>
              <w:bottom w:val="single" w:sz="4" w:space="0" w:color="auto"/>
            </w:tcBorders>
            <w:vAlign w:val="bottom"/>
            <w:hideMark/>
          </w:tcPr>
          <w:p w14:paraId="0302526E" w14:textId="77777777" w:rsidR="00317D37" w:rsidRPr="00317D37" w:rsidRDefault="00317D37" w:rsidP="00317D37">
            <w:pPr>
              <w:spacing w:line="380" w:lineRule="exact"/>
              <w:jc w:val="center"/>
              <w:rPr>
                <w:rFonts w:asciiTheme="minorBidi" w:hAnsiTheme="minorBidi" w:cstheme="minorBidi"/>
                <w:sz w:val="26"/>
                <w:szCs w:val="26"/>
              </w:rPr>
            </w:pPr>
            <w:r w:rsidRPr="00317D37">
              <w:rPr>
                <w:rFonts w:asciiTheme="minorBidi" w:hAnsiTheme="minorBidi" w:cstheme="minorBidi"/>
                <w:sz w:val="26"/>
                <w:szCs w:val="26"/>
                <w:cs/>
              </w:rPr>
              <w:t>งบการเงินรวม</w:t>
            </w:r>
          </w:p>
        </w:tc>
      </w:tr>
      <w:tr w:rsidR="00770C39" w:rsidRPr="00317D37" w14:paraId="07CC7C81" w14:textId="77777777" w:rsidTr="00317D37">
        <w:tc>
          <w:tcPr>
            <w:tcW w:w="3868" w:type="pct"/>
            <w:vAlign w:val="bottom"/>
          </w:tcPr>
          <w:p w14:paraId="7A263CB8" w14:textId="77777777" w:rsidR="00317D37" w:rsidRPr="00317D37" w:rsidRDefault="00317D37" w:rsidP="00317D37">
            <w:pPr>
              <w:spacing w:line="380" w:lineRule="exact"/>
              <w:ind w:right="-18"/>
              <w:jc w:val="thaiDistribute"/>
              <w:rPr>
                <w:rFonts w:asciiTheme="minorBidi" w:hAnsiTheme="minorBidi" w:cstheme="minorBidi"/>
                <w:sz w:val="26"/>
                <w:szCs w:val="26"/>
              </w:rPr>
            </w:pPr>
          </w:p>
        </w:tc>
        <w:tc>
          <w:tcPr>
            <w:tcW w:w="1132" w:type="pct"/>
            <w:tcBorders>
              <w:top w:val="single" w:sz="4" w:space="0" w:color="auto"/>
            </w:tcBorders>
          </w:tcPr>
          <w:p w14:paraId="27F45E39" w14:textId="77777777" w:rsidR="00317D37" w:rsidRPr="00317D37" w:rsidRDefault="00317D37" w:rsidP="00317D37">
            <w:pPr>
              <w:tabs>
                <w:tab w:val="decimal" w:pos="1095"/>
              </w:tabs>
              <w:spacing w:line="380" w:lineRule="exact"/>
              <w:ind w:left="-18" w:right="4"/>
              <w:jc w:val="right"/>
              <w:rPr>
                <w:rFonts w:asciiTheme="minorBidi" w:eastAsia="Angsana New" w:hAnsiTheme="minorBidi" w:cstheme="minorBidi"/>
                <w:color w:val="000000" w:themeColor="text1"/>
                <w:sz w:val="26"/>
                <w:szCs w:val="26"/>
              </w:rPr>
            </w:pPr>
          </w:p>
        </w:tc>
      </w:tr>
      <w:tr w:rsidR="00AC1A48" w:rsidRPr="00317D37" w14:paraId="4741CEB8" w14:textId="77777777" w:rsidTr="00382E9C">
        <w:tc>
          <w:tcPr>
            <w:tcW w:w="3868" w:type="pct"/>
            <w:vAlign w:val="bottom"/>
            <w:hideMark/>
          </w:tcPr>
          <w:p w14:paraId="4AD1049B" w14:textId="77777777" w:rsidR="00317D37" w:rsidRPr="00132F0F" w:rsidRDefault="00317D37" w:rsidP="00317D37">
            <w:pPr>
              <w:spacing w:line="380" w:lineRule="exact"/>
              <w:ind w:right="-18"/>
              <w:jc w:val="thaiDistribute"/>
              <w:rPr>
                <w:rFonts w:asciiTheme="minorBidi" w:hAnsiTheme="minorBidi" w:cstheme="minorBidi"/>
                <w:sz w:val="26"/>
                <w:szCs w:val="26"/>
              </w:rPr>
            </w:pPr>
            <w:r w:rsidRPr="00132F0F">
              <w:rPr>
                <w:rFonts w:asciiTheme="minorBidi" w:hAnsiTheme="minorBidi" w:cstheme="minorBidi"/>
                <w:sz w:val="26"/>
                <w:szCs w:val="26"/>
                <w:cs/>
              </w:rPr>
              <w:t xml:space="preserve">ภายใน </w:t>
            </w:r>
            <w:r w:rsidRPr="00132F0F">
              <w:rPr>
                <w:rFonts w:asciiTheme="minorBidi" w:hAnsiTheme="minorBidi" w:cstheme="minorBidi"/>
                <w:sz w:val="26"/>
                <w:szCs w:val="26"/>
              </w:rPr>
              <w:t xml:space="preserve">1 </w:t>
            </w:r>
            <w:r w:rsidRPr="00132F0F">
              <w:rPr>
                <w:rFonts w:asciiTheme="minorBidi" w:hAnsiTheme="minorBidi" w:cstheme="minorBidi"/>
                <w:sz w:val="26"/>
                <w:szCs w:val="26"/>
                <w:cs/>
              </w:rPr>
              <w:t xml:space="preserve">ปี </w:t>
            </w:r>
          </w:p>
        </w:tc>
        <w:tc>
          <w:tcPr>
            <w:tcW w:w="1132" w:type="pct"/>
          </w:tcPr>
          <w:p w14:paraId="4FAA7A6F" w14:textId="4FDF5994" w:rsidR="00317D37" w:rsidRPr="00317D37" w:rsidRDefault="00A41F29" w:rsidP="00317D37">
            <w:pPr>
              <w:tabs>
                <w:tab w:val="decimal" w:pos="1095"/>
              </w:tabs>
              <w:spacing w:line="380" w:lineRule="exact"/>
              <w:ind w:left="-18" w:right="4"/>
              <w:jc w:val="right"/>
              <w:rPr>
                <w:rFonts w:asciiTheme="minorBidi" w:eastAsia="Angsana New" w:hAnsiTheme="minorBidi" w:cstheme="minorBidi"/>
                <w:color w:val="000000" w:themeColor="text1"/>
                <w:sz w:val="26"/>
                <w:szCs w:val="26"/>
                <w:cs/>
              </w:rPr>
            </w:pPr>
            <w:r w:rsidRPr="00A41F29">
              <w:rPr>
                <w:rFonts w:asciiTheme="minorBidi" w:eastAsia="Angsana New" w:hAnsiTheme="minorBidi" w:cstheme="minorBidi"/>
                <w:color w:val="000000" w:themeColor="text1"/>
                <w:sz w:val="26"/>
                <w:szCs w:val="26"/>
              </w:rPr>
              <w:t>132,706</w:t>
            </w:r>
          </w:p>
        </w:tc>
      </w:tr>
      <w:tr w:rsidR="00AC1A48" w:rsidRPr="00317D37" w14:paraId="0A01D7B2" w14:textId="77777777" w:rsidTr="00E10B9A">
        <w:trPr>
          <w:trHeight w:val="80"/>
        </w:trPr>
        <w:tc>
          <w:tcPr>
            <w:tcW w:w="3868" w:type="pct"/>
            <w:vAlign w:val="bottom"/>
            <w:hideMark/>
          </w:tcPr>
          <w:p w14:paraId="42A43F3C" w14:textId="77777777" w:rsidR="00317D37" w:rsidRPr="00132F0F" w:rsidRDefault="00317D37" w:rsidP="00317D37">
            <w:pPr>
              <w:spacing w:line="380" w:lineRule="exact"/>
              <w:ind w:right="-18"/>
              <w:jc w:val="thaiDistribute"/>
              <w:rPr>
                <w:rFonts w:asciiTheme="minorBidi" w:hAnsiTheme="minorBidi" w:cstheme="minorBidi"/>
                <w:sz w:val="26"/>
                <w:szCs w:val="26"/>
              </w:rPr>
            </w:pPr>
            <w:r w:rsidRPr="00132F0F">
              <w:rPr>
                <w:rFonts w:asciiTheme="minorBidi" w:hAnsiTheme="minorBidi" w:cstheme="minorBidi"/>
                <w:sz w:val="26"/>
                <w:szCs w:val="26"/>
                <w:cs/>
              </w:rPr>
              <w:t xml:space="preserve">ระหว่าง </w:t>
            </w:r>
            <w:r w:rsidRPr="00132F0F">
              <w:rPr>
                <w:rFonts w:asciiTheme="minorBidi" w:hAnsiTheme="minorBidi" w:cstheme="minorBidi"/>
                <w:sz w:val="26"/>
                <w:szCs w:val="26"/>
              </w:rPr>
              <w:t xml:space="preserve">2 - 9 </w:t>
            </w:r>
            <w:r w:rsidRPr="00132F0F">
              <w:rPr>
                <w:rFonts w:asciiTheme="minorBidi" w:hAnsiTheme="minorBidi" w:cstheme="minorBidi"/>
                <w:sz w:val="26"/>
                <w:szCs w:val="26"/>
                <w:cs/>
              </w:rPr>
              <w:t>ปี</w:t>
            </w:r>
          </w:p>
        </w:tc>
        <w:tc>
          <w:tcPr>
            <w:tcW w:w="1132" w:type="pct"/>
          </w:tcPr>
          <w:p w14:paraId="321ACB32" w14:textId="608E20E6" w:rsidR="00317D37" w:rsidRPr="00317D37" w:rsidRDefault="00256630" w:rsidP="00317D37">
            <w:pPr>
              <w:tabs>
                <w:tab w:val="decimal" w:pos="1095"/>
              </w:tabs>
              <w:spacing w:line="380" w:lineRule="exact"/>
              <w:ind w:left="-18" w:right="4"/>
              <w:jc w:val="right"/>
              <w:rPr>
                <w:rFonts w:asciiTheme="minorBidi" w:eastAsia="Angsana New" w:hAnsiTheme="minorBidi" w:cstheme="minorBidi"/>
                <w:color w:val="000000" w:themeColor="text1"/>
                <w:sz w:val="26"/>
                <w:szCs w:val="26"/>
                <w:cs/>
              </w:rPr>
            </w:pPr>
            <w:r w:rsidRPr="00256630">
              <w:rPr>
                <w:rFonts w:asciiTheme="minorBidi" w:eastAsia="Angsana New" w:hAnsiTheme="minorBidi" w:cstheme="minorBidi"/>
                <w:color w:val="000000" w:themeColor="text1"/>
                <w:sz w:val="26"/>
                <w:szCs w:val="26"/>
              </w:rPr>
              <w:t>1,052,798</w:t>
            </w:r>
          </w:p>
        </w:tc>
      </w:tr>
      <w:tr w:rsidR="00AC1A48" w:rsidRPr="00317D37" w14:paraId="3F24B2EC" w14:textId="77777777" w:rsidTr="00E10B9A">
        <w:trPr>
          <w:trHeight w:val="80"/>
        </w:trPr>
        <w:tc>
          <w:tcPr>
            <w:tcW w:w="3868" w:type="pct"/>
            <w:vAlign w:val="bottom"/>
          </w:tcPr>
          <w:p w14:paraId="7766FFD8" w14:textId="4C5A7A03" w:rsidR="00B06ACD" w:rsidRPr="00132F0F" w:rsidRDefault="003F4B4B" w:rsidP="00317D37">
            <w:pPr>
              <w:spacing w:line="380" w:lineRule="exact"/>
              <w:ind w:right="-18"/>
              <w:jc w:val="thaiDistribute"/>
              <w:rPr>
                <w:rFonts w:asciiTheme="minorBidi" w:hAnsiTheme="minorBidi" w:cstheme="minorBidi"/>
                <w:sz w:val="26"/>
                <w:szCs w:val="26"/>
                <w:cs/>
              </w:rPr>
            </w:pPr>
            <w:r w:rsidRPr="003F4B4B">
              <w:rPr>
                <w:rFonts w:asciiTheme="minorBidi" w:hAnsiTheme="minorBidi" w:cs="Cordia New"/>
                <w:sz w:val="26"/>
                <w:szCs w:val="26"/>
                <w:cs/>
              </w:rPr>
              <w:t xml:space="preserve">มากกว่า </w:t>
            </w:r>
            <w:r w:rsidRPr="003F4B4B">
              <w:rPr>
                <w:rFonts w:asciiTheme="minorBidi" w:hAnsiTheme="minorBidi" w:cstheme="minorBidi"/>
                <w:sz w:val="26"/>
                <w:szCs w:val="26"/>
              </w:rPr>
              <w:t xml:space="preserve">10 </w:t>
            </w:r>
            <w:r w:rsidRPr="003F4B4B">
              <w:rPr>
                <w:rFonts w:asciiTheme="minorBidi" w:hAnsiTheme="minorBidi" w:cs="Cordia New"/>
                <w:sz w:val="26"/>
                <w:szCs w:val="26"/>
                <w:cs/>
              </w:rPr>
              <w:t>ปี</w:t>
            </w:r>
          </w:p>
        </w:tc>
        <w:tc>
          <w:tcPr>
            <w:tcW w:w="1132" w:type="pct"/>
          </w:tcPr>
          <w:p w14:paraId="4571F083" w14:textId="2C01BA8B" w:rsidR="00B06ACD" w:rsidRPr="00132F0F" w:rsidRDefault="00256630" w:rsidP="00317D37">
            <w:pPr>
              <w:tabs>
                <w:tab w:val="decimal" w:pos="1095"/>
              </w:tabs>
              <w:spacing w:line="380" w:lineRule="exact"/>
              <w:ind w:left="-18" w:right="4"/>
              <w:jc w:val="right"/>
              <w:rPr>
                <w:rFonts w:asciiTheme="minorBidi" w:eastAsia="Angsana New" w:hAnsiTheme="minorBidi" w:cstheme="minorBidi"/>
                <w:color w:val="000000" w:themeColor="text1"/>
                <w:sz w:val="26"/>
                <w:szCs w:val="26"/>
              </w:rPr>
            </w:pPr>
            <w:r w:rsidRPr="00256630">
              <w:rPr>
                <w:rFonts w:asciiTheme="minorBidi" w:eastAsia="Angsana New" w:hAnsiTheme="minorBidi" w:cstheme="minorBidi"/>
                <w:color w:val="000000" w:themeColor="text1"/>
                <w:sz w:val="26"/>
                <w:szCs w:val="26"/>
              </w:rPr>
              <w:t>5,024,796</w:t>
            </w:r>
          </w:p>
        </w:tc>
      </w:tr>
    </w:tbl>
    <w:p w14:paraId="0D0C6F8F" w14:textId="77777777" w:rsidR="00317D37" w:rsidRDefault="00317D37" w:rsidP="0082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7497CA0A" w14:textId="2E941376" w:rsidR="00E31253" w:rsidRPr="00A6692C" w:rsidRDefault="00257B14" w:rsidP="002206B1">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257B14">
        <w:rPr>
          <w:rFonts w:ascii="Cordia New" w:hAnsi="Cordia New" w:cs="Cordia New"/>
          <w:b/>
          <w:bCs/>
          <w:sz w:val="26"/>
          <w:szCs w:val="26"/>
          <w:cs/>
        </w:rPr>
        <w:t>สำรองตามกฎหมาย</w:t>
      </w:r>
    </w:p>
    <w:p w14:paraId="18242F85" w14:textId="77777777" w:rsidR="00E23698" w:rsidRDefault="00E23698" w:rsidP="008A0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446F4CA8" w14:textId="73816ACB" w:rsidR="000C1ECE" w:rsidRPr="000C1ECE" w:rsidRDefault="000C1ECE" w:rsidP="008A0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r w:rsidRPr="000C1ECE">
        <w:rPr>
          <w:rFonts w:ascii="Cordia New" w:hAnsi="Cordia New" w:cs="Cordia New"/>
          <w:sz w:val="26"/>
          <w:szCs w:val="26"/>
          <w:cs/>
          <w:lang w:val="en-GB"/>
        </w:rPr>
        <w:t xml:space="preserve">ภายใต้บทบัญญัติของมาตรา </w:t>
      </w:r>
      <w:r w:rsidRPr="000C1ECE">
        <w:rPr>
          <w:rFonts w:ascii="Cordia New" w:hAnsi="Cordia New" w:cs="Cordia New"/>
          <w:sz w:val="26"/>
          <w:szCs w:val="26"/>
          <w:lang w:val="en-GB"/>
        </w:rPr>
        <w:t xml:space="preserve">116 </w:t>
      </w:r>
      <w:r w:rsidRPr="000C1ECE">
        <w:rPr>
          <w:rFonts w:ascii="Cordia New" w:hAnsi="Cordia New" w:cs="Cordia New"/>
          <w:sz w:val="26"/>
          <w:szCs w:val="26"/>
          <w:cs/>
          <w:lang w:val="en-GB"/>
        </w:rPr>
        <w:t xml:space="preserve">แห่งพระราชบัญญัติบริษัทมหาชนจำกัด พ.ศ. </w:t>
      </w:r>
      <w:r w:rsidRPr="000C1ECE">
        <w:rPr>
          <w:rFonts w:ascii="Cordia New" w:hAnsi="Cordia New" w:cs="Cordia New"/>
          <w:sz w:val="26"/>
          <w:szCs w:val="26"/>
          <w:lang w:val="en-GB"/>
        </w:rPr>
        <w:t xml:space="preserve">2535 </w:t>
      </w:r>
      <w:r w:rsidRPr="000C1ECE">
        <w:rPr>
          <w:rFonts w:ascii="Cordia New" w:hAnsi="Cordia New" w:cs="Cordia New"/>
          <w:sz w:val="26"/>
          <w:szCs w:val="26"/>
          <w:cs/>
          <w:lang w:val="en-GB"/>
        </w:rPr>
        <w:t xml:space="preserve">กลุ่มบริษัทต้องจัดสรรกำไรสุทธิประจำปีส่วนหนึ่งไว้เป็นทุนสำรองไม่น้อยกว่าร้อยละ </w:t>
      </w:r>
      <w:r w:rsidRPr="000C1ECE">
        <w:rPr>
          <w:rFonts w:ascii="Cordia New" w:hAnsi="Cordia New" w:cs="Cordia New"/>
          <w:sz w:val="26"/>
          <w:szCs w:val="26"/>
          <w:lang w:val="en-GB"/>
        </w:rPr>
        <w:t xml:space="preserve">5 </w:t>
      </w:r>
      <w:r w:rsidRPr="000C1ECE">
        <w:rPr>
          <w:rFonts w:ascii="Cordia New" w:hAnsi="Cordia New" w:cs="Cordia New"/>
          <w:sz w:val="26"/>
          <w:szCs w:val="26"/>
          <w:cs/>
          <w:lang w:val="en-GB"/>
        </w:rPr>
        <w:t xml:space="preserve">ของกำไรสุทธิประจำปีหักด้วยยอดขาดทุนสะสมยกมา (ถ้ามี) จนกว่าทุนสำรองนี้จะมีจำนวนไม่น้อยกว่าร้อยละ </w:t>
      </w:r>
      <w:r w:rsidRPr="000C1ECE">
        <w:rPr>
          <w:rFonts w:ascii="Cordia New" w:hAnsi="Cordia New" w:cs="Cordia New"/>
          <w:sz w:val="26"/>
          <w:szCs w:val="26"/>
          <w:lang w:val="en-GB"/>
        </w:rPr>
        <w:t xml:space="preserve">10 </w:t>
      </w:r>
      <w:r w:rsidRPr="000C1ECE">
        <w:rPr>
          <w:rFonts w:ascii="Cordia New" w:hAnsi="Cordia New" w:cs="Cordia New"/>
          <w:sz w:val="26"/>
          <w:szCs w:val="26"/>
          <w:cs/>
          <w:lang w:val="en-GB"/>
        </w:rPr>
        <w:t>ของทุนจดทะเบียน สำรองตามกฎหมายดังกล่าวไม่สามารถนำไปจ่ายเงินปันผลได้</w:t>
      </w:r>
    </w:p>
    <w:p w14:paraId="08DE0BCF" w14:textId="4839AB5B" w:rsidR="00317D37" w:rsidRDefault="00317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p>
    <w:p w14:paraId="0812DC54" w14:textId="77777777" w:rsidR="00E10B9A" w:rsidRDefault="00E10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r>
        <w:rPr>
          <w:rFonts w:ascii="Cordia New" w:hAnsi="Cordia New" w:cs="Cordia New"/>
          <w:b/>
          <w:bCs/>
          <w:sz w:val="26"/>
          <w:szCs w:val="26"/>
          <w:cs/>
        </w:rPr>
        <w:br w:type="page"/>
      </w:r>
    </w:p>
    <w:p w14:paraId="6D063F35" w14:textId="7EAB2E0E" w:rsidR="00E31253" w:rsidRPr="003A1E89" w:rsidRDefault="004E0363" w:rsidP="002206B1">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4E0363">
        <w:rPr>
          <w:rFonts w:ascii="Cordia New" w:hAnsi="Cordia New" w:cs="Cordia New"/>
          <w:b/>
          <w:bCs/>
          <w:sz w:val="26"/>
          <w:szCs w:val="26"/>
          <w:cs/>
        </w:rPr>
        <w:lastRenderedPageBreak/>
        <w:t>รายได้จากการขายและบริการ</w:t>
      </w:r>
    </w:p>
    <w:p w14:paraId="329BA215" w14:textId="77777777" w:rsidR="0010332B" w:rsidRDefault="0010332B" w:rsidP="008A0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5B7C5E16" w14:textId="31438BF2" w:rsidR="00034C71" w:rsidRPr="00034C71" w:rsidRDefault="00034C71" w:rsidP="008A0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034C71">
        <w:rPr>
          <w:rFonts w:ascii="Cordia New" w:hAnsi="Cordia New" w:cs="Cordia New"/>
          <w:sz w:val="26"/>
          <w:szCs w:val="26"/>
          <w:cs/>
        </w:rPr>
        <w:t>รายได้จากการขายและการให้บริการสำหรับปี</w:t>
      </w:r>
      <w:r w:rsidR="00B21599">
        <w:rPr>
          <w:rFonts w:ascii="Cordia New" w:hAnsi="Cordia New" w:cs="Cordia New" w:hint="cs"/>
          <w:sz w:val="26"/>
          <w:szCs w:val="26"/>
          <w:cs/>
        </w:rPr>
        <w:t xml:space="preserve">สิ้นสุดวันที่ </w:t>
      </w:r>
      <w:r w:rsidR="00B21599">
        <w:rPr>
          <w:rFonts w:ascii="Cordia New" w:hAnsi="Cordia New" w:cs="Cordia New"/>
          <w:sz w:val="26"/>
          <w:szCs w:val="26"/>
        </w:rPr>
        <w:t xml:space="preserve">31 </w:t>
      </w:r>
      <w:r w:rsidR="00B21599">
        <w:rPr>
          <w:rFonts w:ascii="Cordia New" w:hAnsi="Cordia New" w:cs="Cordia New" w:hint="cs"/>
          <w:sz w:val="26"/>
          <w:szCs w:val="26"/>
          <w:cs/>
        </w:rPr>
        <w:t>ธันวาคม</w:t>
      </w:r>
      <w:r w:rsidRPr="00034C71">
        <w:rPr>
          <w:rFonts w:ascii="Cordia New" w:hAnsi="Cordia New" w:cs="Cordia New"/>
          <w:sz w:val="26"/>
          <w:szCs w:val="26"/>
          <w:cs/>
        </w:rPr>
        <w:t xml:space="preserve"> </w:t>
      </w:r>
      <w:r w:rsidRPr="00034C71">
        <w:rPr>
          <w:rFonts w:ascii="Cordia New" w:hAnsi="Cordia New" w:cs="Cordia New"/>
          <w:sz w:val="26"/>
          <w:szCs w:val="26"/>
        </w:rPr>
        <w:t>256</w:t>
      </w:r>
      <w:r>
        <w:rPr>
          <w:rFonts w:ascii="Cordia New" w:hAnsi="Cordia New" w:cs="Cordia New"/>
          <w:sz w:val="26"/>
          <w:szCs w:val="26"/>
        </w:rPr>
        <w:t>8</w:t>
      </w:r>
      <w:r w:rsidRPr="00034C71">
        <w:rPr>
          <w:rFonts w:ascii="Cordia New" w:hAnsi="Cordia New" w:cs="Cordia New"/>
          <w:sz w:val="26"/>
          <w:szCs w:val="26"/>
        </w:rPr>
        <w:t xml:space="preserve"> </w:t>
      </w:r>
      <w:r w:rsidRPr="00034C71">
        <w:rPr>
          <w:rFonts w:ascii="Cordia New" w:hAnsi="Cordia New" w:cs="Cordia New"/>
          <w:sz w:val="26"/>
          <w:szCs w:val="26"/>
          <w:cs/>
        </w:rPr>
        <w:t xml:space="preserve">และ </w:t>
      </w:r>
      <w:r w:rsidRPr="00034C71">
        <w:rPr>
          <w:rFonts w:ascii="Cordia New" w:hAnsi="Cordia New" w:cs="Cordia New"/>
          <w:sz w:val="26"/>
          <w:szCs w:val="26"/>
        </w:rPr>
        <w:t>256</w:t>
      </w:r>
      <w:r>
        <w:rPr>
          <w:rFonts w:ascii="Cordia New" w:hAnsi="Cordia New" w:cs="Cordia New"/>
          <w:sz w:val="26"/>
          <w:szCs w:val="26"/>
        </w:rPr>
        <w:t>7</w:t>
      </w:r>
      <w:r w:rsidRPr="00034C71">
        <w:rPr>
          <w:rFonts w:ascii="Cordia New" w:hAnsi="Cordia New" w:cs="Cordia New"/>
          <w:sz w:val="26"/>
          <w:szCs w:val="26"/>
        </w:rPr>
        <w:t xml:space="preserve"> </w:t>
      </w:r>
      <w:r w:rsidRPr="00034C71">
        <w:rPr>
          <w:rFonts w:ascii="Cordia New" w:hAnsi="Cordia New" w:cs="Cordia New"/>
          <w:sz w:val="26"/>
          <w:szCs w:val="26"/>
          <w:cs/>
        </w:rPr>
        <w:t>จำแนกตามจังหวะเวลาในการรับรู้รายได้และประเภทของสินค้าหรือบริการได้ดังนี้</w:t>
      </w:r>
    </w:p>
    <w:p w14:paraId="5AC593A2" w14:textId="77777777" w:rsidR="0010332B" w:rsidRDefault="0010332B" w:rsidP="008A0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tbl>
      <w:tblPr>
        <w:tblStyle w:val="TableGrid"/>
        <w:tblW w:w="916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41"/>
        <w:gridCol w:w="1350"/>
        <w:gridCol w:w="1343"/>
        <w:gridCol w:w="1350"/>
      </w:tblGrid>
      <w:tr w:rsidR="00824ED5" w:rsidRPr="00824ED5" w14:paraId="5986A46F" w14:textId="77777777" w:rsidTr="7103E067">
        <w:tc>
          <w:tcPr>
            <w:tcW w:w="3780" w:type="dxa"/>
            <w:vAlign w:val="center"/>
          </w:tcPr>
          <w:p w14:paraId="35845DF5" w14:textId="6F2A7B6F" w:rsidR="00824ED5" w:rsidRPr="00824ED5" w:rsidRDefault="00AF1B4F" w:rsidP="00AF1B4F">
            <w:pPr>
              <w:spacing w:line="380" w:lineRule="exact"/>
              <w:ind w:left="151" w:hanging="151"/>
              <w:outlineLvl w:val="0"/>
              <w:rPr>
                <w:rFonts w:asciiTheme="minorBidi" w:hAnsiTheme="minorBidi" w:cstheme="minorBidi"/>
                <w:sz w:val="26"/>
                <w:szCs w:val="26"/>
                <w:cs/>
              </w:rPr>
            </w:pPr>
            <w:r w:rsidRPr="00824ED5">
              <w:rPr>
                <w:rFonts w:asciiTheme="minorBidi" w:hAnsiTheme="minorBidi" w:cstheme="minorBidi"/>
                <w:sz w:val="26"/>
                <w:szCs w:val="26"/>
                <w:cs/>
              </w:rPr>
              <w:t>(</w:t>
            </w:r>
            <w:r w:rsidR="001B132F">
              <w:rPr>
                <w:rFonts w:asciiTheme="minorBidi" w:hAnsiTheme="minorBidi" w:cstheme="minorBidi"/>
                <w:sz w:val="26"/>
                <w:szCs w:val="26"/>
                <w:cs/>
              </w:rPr>
              <w:t>หน่วย :</w:t>
            </w:r>
            <w:r w:rsidRPr="00824ED5">
              <w:rPr>
                <w:rFonts w:asciiTheme="minorBidi" w:hAnsiTheme="minorBidi" w:cstheme="minorBidi"/>
                <w:sz w:val="26"/>
                <w:szCs w:val="26"/>
              </w:rPr>
              <w:t xml:space="preserve"> </w:t>
            </w:r>
            <w:r w:rsidRPr="00824ED5">
              <w:rPr>
                <w:rFonts w:asciiTheme="minorBidi" w:hAnsiTheme="minorBidi" w:cstheme="minorBidi"/>
                <w:sz w:val="26"/>
                <w:szCs w:val="26"/>
                <w:cs/>
              </w:rPr>
              <w:t>พันบาท)</w:t>
            </w:r>
          </w:p>
        </w:tc>
        <w:tc>
          <w:tcPr>
            <w:tcW w:w="2691" w:type="dxa"/>
            <w:gridSpan w:val="2"/>
            <w:hideMark/>
          </w:tcPr>
          <w:p w14:paraId="321553B3" w14:textId="77777777" w:rsidR="00824ED5" w:rsidRPr="00824ED5" w:rsidRDefault="00824ED5" w:rsidP="00824ED5">
            <w:pPr>
              <w:pBdr>
                <w:bottom w:val="single" w:sz="4" w:space="1" w:color="auto"/>
              </w:pBdr>
              <w:tabs>
                <w:tab w:val="right" w:pos="1033"/>
              </w:tabs>
              <w:spacing w:line="380" w:lineRule="exact"/>
              <w:jc w:val="center"/>
              <w:rPr>
                <w:rFonts w:asciiTheme="minorBidi" w:hAnsiTheme="minorBidi" w:cstheme="minorBidi"/>
                <w:sz w:val="26"/>
                <w:szCs w:val="26"/>
              </w:rPr>
            </w:pPr>
            <w:r w:rsidRPr="00824ED5">
              <w:rPr>
                <w:rFonts w:asciiTheme="minorBidi" w:hAnsiTheme="minorBidi" w:cstheme="minorBidi"/>
                <w:sz w:val="26"/>
                <w:szCs w:val="26"/>
                <w:cs/>
              </w:rPr>
              <w:t>งบการเงินรวม</w:t>
            </w:r>
          </w:p>
        </w:tc>
        <w:tc>
          <w:tcPr>
            <w:tcW w:w="2693" w:type="dxa"/>
            <w:gridSpan w:val="2"/>
            <w:hideMark/>
          </w:tcPr>
          <w:p w14:paraId="7738CFBE" w14:textId="77777777" w:rsidR="00824ED5" w:rsidRPr="00824ED5" w:rsidRDefault="00824ED5" w:rsidP="00824ED5">
            <w:pPr>
              <w:pBdr>
                <w:bottom w:val="single" w:sz="4" w:space="1" w:color="auto"/>
              </w:pBdr>
              <w:tabs>
                <w:tab w:val="right" w:pos="1033"/>
              </w:tabs>
              <w:spacing w:line="380" w:lineRule="exact"/>
              <w:jc w:val="center"/>
              <w:rPr>
                <w:rFonts w:asciiTheme="minorBidi" w:hAnsiTheme="minorBidi" w:cstheme="minorBidi"/>
                <w:sz w:val="26"/>
                <w:szCs w:val="26"/>
                <w:cs/>
              </w:rPr>
            </w:pPr>
            <w:r w:rsidRPr="00824ED5">
              <w:rPr>
                <w:rFonts w:asciiTheme="minorBidi" w:hAnsiTheme="minorBidi" w:cstheme="minorBidi"/>
                <w:sz w:val="26"/>
                <w:szCs w:val="26"/>
                <w:cs/>
              </w:rPr>
              <w:t>งบการเงินเฉพาะกิจการ</w:t>
            </w:r>
          </w:p>
        </w:tc>
      </w:tr>
      <w:tr w:rsidR="00824ED5" w:rsidRPr="00824ED5" w14:paraId="50032CC0" w14:textId="77777777" w:rsidTr="7103E067">
        <w:tc>
          <w:tcPr>
            <w:tcW w:w="3780" w:type="dxa"/>
          </w:tcPr>
          <w:p w14:paraId="1D5F0C45" w14:textId="77777777" w:rsidR="00824ED5" w:rsidRPr="00824ED5" w:rsidRDefault="00824ED5" w:rsidP="00824ED5">
            <w:pPr>
              <w:spacing w:line="380" w:lineRule="exact"/>
              <w:ind w:left="151" w:hanging="151"/>
              <w:jc w:val="center"/>
              <w:outlineLvl w:val="0"/>
              <w:rPr>
                <w:rFonts w:asciiTheme="minorBidi" w:hAnsiTheme="minorBidi" w:cstheme="minorBidi"/>
                <w:sz w:val="26"/>
                <w:szCs w:val="26"/>
              </w:rPr>
            </w:pPr>
          </w:p>
        </w:tc>
        <w:tc>
          <w:tcPr>
            <w:tcW w:w="1341" w:type="dxa"/>
            <w:hideMark/>
          </w:tcPr>
          <w:p w14:paraId="626673A7" w14:textId="604BE0F5" w:rsidR="00824ED5" w:rsidRPr="00824ED5" w:rsidRDefault="00824ED5" w:rsidP="00824ED5">
            <w:pPr>
              <w:pBdr>
                <w:bottom w:val="single" w:sz="4" w:space="1" w:color="auto"/>
              </w:pBdr>
              <w:tabs>
                <w:tab w:val="right" w:pos="1033"/>
              </w:tabs>
              <w:spacing w:line="380" w:lineRule="exact"/>
              <w:jc w:val="center"/>
              <w:rPr>
                <w:rFonts w:asciiTheme="minorBidi" w:hAnsiTheme="minorBidi" w:cstheme="minorBidi"/>
                <w:sz w:val="26"/>
                <w:szCs w:val="26"/>
              </w:rPr>
            </w:pPr>
            <w:r w:rsidRPr="00824ED5">
              <w:rPr>
                <w:rFonts w:asciiTheme="minorBidi" w:hAnsiTheme="minorBidi" w:cstheme="minorBidi"/>
                <w:sz w:val="26"/>
                <w:szCs w:val="26"/>
              </w:rPr>
              <w:t>256</w:t>
            </w:r>
            <w:r w:rsidR="00AF1B4F">
              <w:rPr>
                <w:rFonts w:asciiTheme="minorBidi" w:hAnsiTheme="minorBidi" w:cstheme="minorBidi"/>
                <w:sz w:val="26"/>
                <w:szCs w:val="26"/>
              </w:rPr>
              <w:t>8</w:t>
            </w:r>
          </w:p>
        </w:tc>
        <w:tc>
          <w:tcPr>
            <w:tcW w:w="1350" w:type="dxa"/>
            <w:hideMark/>
          </w:tcPr>
          <w:p w14:paraId="0F6FBD8A" w14:textId="1875B527" w:rsidR="00824ED5" w:rsidRPr="00824ED5" w:rsidRDefault="00824ED5" w:rsidP="00824ED5">
            <w:pPr>
              <w:pBdr>
                <w:bottom w:val="single" w:sz="4" w:space="1" w:color="auto"/>
              </w:pBdr>
              <w:tabs>
                <w:tab w:val="right" w:pos="1033"/>
              </w:tabs>
              <w:spacing w:line="380" w:lineRule="exact"/>
              <w:jc w:val="center"/>
              <w:rPr>
                <w:rFonts w:asciiTheme="minorBidi" w:hAnsiTheme="minorBidi" w:cstheme="minorBidi"/>
                <w:sz w:val="26"/>
                <w:szCs w:val="26"/>
              </w:rPr>
            </w:pPr>
            <w:r w:rsidRPr="00824ED5">
              <w:rPr>
                <w:rFonts w:asciiTheme="minorBidi" w:hAnsiTheme="minorBidi" w:cstheme="minorBidi"/>
                <w:sz w:val="26"/>
                <w:szCs w:val="26"/>
              </w:rPr>
              <w:t>256</w:t>
            </w:r>
            <w:r w:rsidR="00AF1B4F">
              <w:rPr>
                <w:rFonts w:asciiTheme="minorBidi" w:hAnsiTheme="minorBidi" w:cstheme="minorBidi"/>
                <w:sz w:val="26"/>
                <w:szCs w:val="26"/>
              </w:rPr>
              <w:t>7</w:t>
            </w:r>
          </w:p>
        </w:tc>
        <w:tc>
          <w:tcPr>
            <w:tcW w:w="1343" w:type="dxa"/>
            <w:hideMark/>
          </w:tcPr>
          <w:p w14:paraId="4CC711E0" w14:textId="56BE510E" w:rsidR="00824ED5" w:rsidRPr="00824ED5" w:rsidRDefault="00824ED5" w:rsidP="00824ED5">
            <w:pPr>
              <w:pBdr>
                <w:bottom w:val="single" w:sz="4" w:space="1" w:color="auto"/>
              </w:pBdr>
              <w:tabs>
                <w:tab w:val="right" w:pos="1033"/>
              </w:tabs>
              <w:spacing w:line="380" w:lineRule="exact"/>
              <w:jc w:val="center"/>
              <w:rPr>
                <w:rFonts w:asciiTheme="minorBidi" w:hAnsiTheme="minorBidi" w:cstheme="minorBidi"/>
                <w:sz w:val="26"/>
                <w:szCs w:val="26"/>
              </w:rPr>
            </w:pPr>
            <w:r w:rsidRPr="00824ED5">
              <w:rPr>
                <w:rFonts w:asciiTheme="minorBidi" w:hAnsiTheme="minorBidi" w:cstheme="minorBidi"/>
                <w:sz w:val="26"/>
                <w:szCs w:val="26"/>
              </w:rPr>
              <w:t>256</w:t>
            </w:r>
            <w:r w:rsidR="00AF1B4F">
              <w:rPr>
                <w:rFonts w:asciiTheme="minorBidi" w:hAnsiTheme="minorBidi" w:cstheme="minorBidi"/>
                <w:sz w:val="26"/>
                <w:szCs w:val="26"/>
              </w:rPr>
              <w:t>8</w:t>
            </w:r>
          </w:p>
        </w:tc>
        <w:tc>
          <w:tcPr>
            <w:tcW w:w="1350" w:type="dxa"/>
            <w:hideMark/>
          </w:tcPr>
          <w:p w14:paraId="0C05A7CD" w14:textId="32CDA3E5" w:rsidR="00824ED5" w:rsidRPr="00824ED5" w:rsidRDefault="00824ED5" w:rsidP="00824ED5">
            <w:pPr>
              <w:pBdr>
                <w:bottom w:val="single" w:sz="4" w:space="1" w:color="auto"/>
              </w:pBdr>
              <w:tabs>
                <w:tab w:val="right" w:pos="1033"/>
              </w:tabs>
              <w:spacing w:line="380" w:lineRule="exact"/>
              <w:jc w:val="center"/>
              <w:rPr>
                <w:rFonts w:asciiTheme="minorBidi" w:hAnsiTheme="minorBidi" w:cstheme="minorBidi"/>
                <w:sz w:val="26"/>
                <w:szCs w:val="26"/>
              </w:rPr>
            </w:pPr>
            <w:r w:rsidRPr="00824ED5">
              <w:rPr>
                <w:rFonts w:asciiTheme="minorBidi" w:hAnsiTheme="minorBidi" w:cstheme="minorBidi"/>
                <w:sz w:val="26"/>
                <w:szCs w:val="26"/>
              </w:rPr>
              <w:t>256</w:t>
            </w:r>
            <w:r w:rsidR="00AF1B4F">
              <w:rPr>
                <w:rFonts w:asciiTheme="minorBidi" w:hAnsiTheme="minorBidi" w:cstheme="minorBidi"/>
                <w:sz w:val="26"/>
                <w:szCs w:val="26"/>
              </w:rPr>
              <w:t>7</w:t>
            </w:r>
          </w:p>
        </w:tc>
      </w:tr>
      <w:tr w:rsidR="00824ED5" w:rsidRPr="00824ED5" w14:paraId="779B22EC" w14:textId="77777777" w:rsidTr="7103E067">
        <w:tc>
          <w:tcPr>
            <w:tcW w:w="3780" w:type="dxa"/>
            <w:vAlign w:val="bottom"/>
          </w:tcPr>
          <w:p w14:paraId="24D8B451" w14:textId="2A39C682" w:rsidR="00824ED5" w:rsidRPr="00824ED5" w:rsidRDefault="00824ED5" w:rsidP="00824ED5">
            <w:pPr>
              <w:spacing w:line="380" w:lineRule="exact"/>
              <w:ind w:left="151" w:right="-72" w:hanging="151"/>
              <w:rPr>
                <w:rFonts w:asciiTheme="minorBidi" w:hAnsiTheme="minorBidi" w:cstheme="minorBidi"/>
                <w:sz w:val="26"/>
                <w:szCs w:val="26"/>
              </w:rPr>
            </w:pPr>
          </w:p>
        </w:tc>
        <w:tc>
          <w:tcPr>
            <w:tcW w:w="1341" w:type="dxa"/>
          </w:tcPr>
          <w:p w14:paraId="288A56DA" w14:textId="77777777" w:rsidR="00824ED5" w:rsidRPr="00824ED5" w:rsidRDefault="00824ED5" w:rsidP="00824ED5">
            <w:pPr>
              <w:tabs>
                <w:tab w:val="decimal" w:pos="1064"/>
              </w:tabs>
              <w:spacing w:line="380" w:lineRule="exact"/>
              <w:rPr>
                <w:rFonts w:asciiTheme="minorBidi" w:hAnsiTheme="minorBidi" w:cstheme="minorBidi"/>
                <w:sz w:val="26"/>
                <w:szCs w:val="26"/>
                <w:cs/>
              </w:rPr>
            </w:pPr>
          </w:p>
        </w:tc>
        <w:tc>
          <w:tcPr>
            <w:tcW w:w="1350" w:type="dxa"/>
          </w:tcPr>
          <w:p w14:paraId="5E32B15A" w14:textId="77777777" w:rsidR="00824ED5" w:rsidRPr="00824ED5" w:rsidRDefault="00824ED5" w:rsidP="00824ED5">
            <w:pPr>
              <w:tabs>
                <w:tab w:val="decimal" w:pos="1064"/>
              </w:tabs>
              <w:spacing w:line="380" w:lineRule="exact"/>
              <w:rPr>
                <w:rFonts w:asciiTheme="minorBidi" w:hAnsiTheme="minorBidi" w:cstheme="minorBidi"/>
                <w:sz w:val="26"/>
                <w:szCs w:val="26"/>
                <w:cs/>
              </w:rPr>
            </w:pPr>
          </w:p>
        </w:tc>
        <w:tc>
          <w:tcPr>
            <w:tcW w:w="1343" w:type="dxa"/>
          </w:tcPr>
          <w:p w14:paraId="59CAA076" w14:textId="77777777" w:rsidR="00824ED5" w:rsidRPr="00824ED5" w:rsidRDefault="00824ED5" w:rsidP="00824ED5">
            <w:pPr>
              <w:tabs>
                <w:tab w:val="decimal" w:pos="1064"/>
              </w:tabs>
              <w:spacing w:line="380" w:lineRule="exact"/>
              <w:rPr>
                <w:rFonts w:asciiTheme="minorBidi" w:hAnsiTheme="minorBidi" w:cstheme="minorBidi"/>
                <w:sz w:val="26"/>
                <w:szCs w:val="26"/>
              </w:rPr>
            </w:pPr>
          </w:p>
        </w:tc>
        <w:tc>
          <w:tcPr>
            <w:tcW w:w="1350" w:type="dxa"/>
          </w:tcPr>
          <w:p w14:paraId="4D7AB5BE" w14:textId="77777777" w:rsidR="00824ED5" w:rsidRPr="00824ED5" w:rsidRDefault="00824ED5" w:rsidP="00824ED5">
            <w:pPr>
              <w:tabs>
                <w:tab w:val="decimal" w:pos="1064"/>
              </w:tabs>
              <w:spacing w:line="380" w:lineRule="exact"/>
              <w:rPr>
                <w:rFonts w:asciiTheme="minorBidi" w:hAnsiTheme="minorBidi" w:cstheme="minorBidi"/>
                <w:sz w:val="26"/>
                <w:szCs w:val="26"/>
              </w:rPr>
            </w:pPr>
          </w:p>
        </w:tc>
      </w:tr>
      <w:tr w:rsidR="00AF1B4F" w:rsidRPr="00824ED5" w14:paraId="34C38FE3" w14:textId="77777777" w:rsidTr="7103E067">
        <w:tc>
          <w:tcPr>
            <w:tcW w:w="3780" w:type="dxa"/>
            <w:vAlign w:val="bottom"/>
          </w:tcPr>
          <w:p w14:paraId="6EA7D72A" w14:textId="5ED2944D" w:rsidR="00AF1B4F" w:rsidRPr="003363E2" w:rsidRDefault="00AF1B4F" w:rsidP="00AF1B4F">
            <w:pPr>
              <w:spacing w:line="380" w:lineRule="exact"/>
              <w:ind w:left="151" w:right="-72" w:hanging="151"/>
              <w:rPr>
                <w:rFonts w:asciiTheme="minorBidi" w:hAnsiTheme="minorBidi" w:cstheme="minorBidi"/>
                <w:b/>
                <w:bCs/>
                <w:sz w:val="26"/>
                <w:szCs w:val="26"/>
                <w:cs/>
              </w:rPr>
            </w:pPr>
            <w:r w:rsidRPr="003363E2">
              <w:rPr>
                <w:rFonts w:asciiTheme="minorBidi" w:hAnsiTheme="minorBidi" w:cstheme="minorBidi"/>
                <w:b/>
                <w:bCs/>
                <w:sz w:val="26"/>
                <w:szCs w:val="26"/>
                <w:cs/>
              </w:rPr>
              <w:t>รายได้ที่รับรู้ตลอดช่วงเวลาหนึ่ง</w:t>
            </w:r>
          </w:p>
        </w:tc>
        <w:tc>
          <w:tcPr>
            <w:tcW w:w="1341" w:type="dxa"/>
          </w:tcPr>
          <w:p w14:paraId="37F6627D" w14:textId="77777777" w:rsidR="00AF1B4F" w:rsidRPr="00824ED5" w:rsidRDefault="00AF1B4F" w:rsidP="0082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jc w:val="right"/>
              <w:rPr>
                <w:rFonts w:asciiTheme="minorBidi" w:hAnsiTheme="minorBidi" w:cstheme="minorBidi"/>
                <w:sz w:val="26"/>
                <w:szCs w:val="26"/>
                <w:cs/>
              </w:rPr>
            </w:pPr>
          </w:p>
        </w:tc>
        <w:tc>
          <w:tcPr>
            <w:tcW w:w="1350" w:type="dxa"/>
          </w:tcPr>
          <w:p w14:paraId="022D358C" w14:textId="77777777" w:rsidR="00AF1B4F" w:rsidRPr="00824ED5" w:rsidRDefault="00AF1B4F" w:rsidP="0082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jc w:val="right"/>
              <w:rPr>
                <w:rFonts w:asciiTheme="minorBidi" w:hAnsiTheme="minorBidi" w:cstheme="minorBidi"/>
                <w:sz w:val="26"/>
                <w:szCs w:val="26"/>
                <w:cs/>
              </w:rPr>
            </w:pPr>
          </w:p>
        </w:tc>
        <w:tc>
          <w:tcPr>
            <w:tcW w:w="1343" w:type="dxa"/>
          </w:tcPr>
          <w:p w14:paraId="1B6BF110" w14:textId="77777777" w:rsidR="00AF1B4F" w:rsidRPr="00824ED5" w:rsidRDefault="00AF1B4F" w:rsidP="0082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jc w:val="right"/>
              <w:rPr>
                <w:rFonts w:asciiTheme="minorBidi" w:hAnsiTheme="minorBidi" w:cstheme="minorBidi"/>
                <w:sz w:val="26"/>
                <w:szCs w:val="26"/>
              </w:rPr>
            </w:pPr>
          </w:p>
        </w:tc>
        <w:tc>
          <w:tcPr>
            <w:tcW w:w="1350" w:type="dxa"/>
          </w:tcPr>
          <w:p w14:paraId="170BA4F2" w14:textId="77777777" w:rsidR="00AF1B4F" w:rsidRPr="00824ED5" w:rsidRDefault="00AF1B4F" w:rsidP="0082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jc w:val="right"/>
              <w:rPr>
                <w:rFonts w:asciiTheme="minorBidi" w:hAnsiTheme="minorBidi" w:cstheme="minorBidi"/>
                <w:sz w:val="26"/>
                <w:szCs w:val="26"/>
              </w:rPr>
            </w:pPr>
          </w:p>
        </w:tc>
      </w:tr>
      <w:tr w:rsidR="00AF1B4F" w:rsidRPr="00824ED5" w14:paraId="4E65132C" w14:textId="77777777" w:rsidTr="7103E067">
        <w:tc>
          <w:tcPr>
            <w:tcW w:w="3780" w:type="dxa"/>
            <w:vAlign w:val="bottom"/>
            <w:hideMark/>
          </w:tcPr>
          <w:p w14:paraId="15979CF7" w14:textId="77777777" w:rsidR="00AF1B4F" w:rsidRPr="00824ED5" w:rsidRDefault="00AF1B4F" w:rsidP="00AF1B4F">
            <w:pPr>
              <w:spacing w:line="380" w:lineRule="exact"/>
              <w:ind w:left="311" w:right="-72" w:hanging="151"/>
              <w:rPr>
                <w:rFonts w:asciiTheme="minorBidi" w:hAnsiTheme="minorBidi" w:cstheme="minorBidi"/>
                <w:sz w:val="26"/>
                <w:szCs w:val="26"/>
              </w:rPr>
            </w:pPr>
            <w:r w:rsidRPr="00824ED5">
              <w:rPr>
                <w:rFonts w:asciiTheme="minorBidi" w:hAnsiTheme="minorBidi" w:cstheme="minorBidi"/>
                <w:sz w:val="26"/>
                <w:szCs w:val="26"/>
                <w:cs/>
              </w:rPr>
              <w:t>รายได้ค่าโดยสาร</w:t>
            </w:r>
          </w:p>
        </w:tc>
        <w:tc>
          <w:tcPr>
            <w:tcW w:w="1341" w:type="dxa"/>
            <w:vAlign w:val="bottom"/>
          </w:tcPr>
          <w:p w14:paraId="746D727D" w14:textId="7C51FBD7" w:rsidR="00AF1B4F" w:rsidRPr="00824ED5" w:rsidRDefault="5A77CC88" w:rsidP="7103E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32,380,458</w:t>
            </w:r>
          </w:p>
        </w:tc>
        <w:tc>
          <w:tcPr>
            <w:tcW w:w="1350" w:type="dxa"/>
            <w:vAlign w:val="bottom"/>
          </w:tcPr>
          <w:p w14:paraId="25CE1F8C" w14:textId="61F7F9CD" w:rsidR="00AF1B4F" w:rsidRPr="00824ED5" w:rsidRDefault="00AF1B4F" w:rsidP="0082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jc w:val="right"/>
              <w:rPr>
                <w:rFonts w:asciiTheme="minorBidi" w:hAnsiTheme="minorBidi" w:cstheme="minorBidi"/>
                <w:sz w:val="26"/>
                <w:szCs w:val="26"/>
              </w:rPr>
            </w:pPr>
            <w:r w:rsidRPr="00824ED5">
              <w:rPr>
                <w:rFonts w:asciiTheme="minorBidi" w:hAnsiTheme="minorBidi" w:cstheme="minorBidi"/>
                <w:sz w:val="26"/>
                <w:szCs w:val="26"/>
              </w:rPr>
              <w:t>34,793,859</w:t>
            </w:r>
          </w:p>
        </w:tc>
        <w:tc>
          <w:tcPr>
            <w:tcW w:w="1343" w:type="dxa"/>
            <w:vAlign w:val="center"/>
          </w:tcPr>
          <w:p w14:paraId="6F9CF454" w14:textId="35BE2AEF" w:rsidR="00AF1B4F" w:rsidRPr="00824ED5" w:rsidRDefault="6A55ECA9"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ind w:right="-26"/>
              <w:rPr>
                <w:rFonts w:asciiTheme="minorBidi" w:hAnsiTheme="minorBidi" w:cstheme="minorBidi"/>
                <w:sz w:val="26"/>
                <w:szCs w:val="26"/>
              </w:rPr>
            </w:pPr>
            <w:r w:rsidRPr="7103E067">
              <w:rPr>
                <w:rFonts w:asciiTheme="minorBidi" w:hAnsiTheme="minorBidi" w:cstheme="minorBidi"/>
                <w:sz w:val="26"/>
                <w:szCs w:val="26"/>
              </w:rPr>
              <w:t>-</w:t>
            </w:r>
          </w:p>
        </w:tc>
        <w:tc>
          <w:tcPr>
            <w:tcW w:w="1350" w:type="dxa"/>
            <w:vAlign w:val="center"/>
          </w:tcPr>
          <w:p w14:paraId="73563CBD" w14:textId="70790A3B" w:rsidR="00AF1B4F" w:rsidRPr="00824ED5" w:rsidRDefault="00AF1B4F"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ind w:right="-26"/>
              <w:rPr>
                <w:rFonts w:asciiTheme="minorBidi" w:hAnsiTheme="minorBidi" w:cstheme="minorBidi"/>
                <w:sz w:val="26"/>
                <w:szCs w:val="26"/>
              </w:rPr>
            </w:pPr>
            <w:r w:rsidRPr="00824ED5">
              <w:rPr>
                <w:rFonts w:asciiTheme="minorBidi" w:hAnsiTheme="minorBidi" w:cstheme="minorBidi"/>
                <w:sz w:val="26"/>
                <w:szCs w:val="26"/>
              </w:rPr>
              <w:t>-</w:t>
            </w:r>
          </w:p>
        </w:tc>
      </w:tr>
      <w:tr w:rsidR="00AF1B4F" w:rsidRPr="00824ED5" w14:paraId="6958C6A3" w14:textId="77777777" w:rsidTr="7103E067">
        <w:tc>
          <w:tcPr>
            <w:tcW w:w="3780" w:type="dxa"/>
            <w:vAlign w:val="bottom"/>
            <w:hideMark/>
          </w:tcPr>
          <w:p w14:paraId="169D6A36" w14:textId="77777777" w:rsidR="00AF1B4F" w:rsidRPr="00824ED5" w:rsidRDefault="00AF1B4F" w:rsidP="00AF1B4F">
            <w:pPr>
              <w:spacing w:line="380" w:lineRule="exact"/>
              <w:ind w:left="311" w:right="-198" w:hanging="151"/>
              <w:rPr>
                <w:rFonts w:asciiTheme="minorBidi" w:hAnsiTheme="minorBidi" w:cstheme="minorBidi"/>
                <w:sz w:val="26"/>
                <w:szCs w:val="26"/>
              </w:rPr>
            </w:pPr>
            <w:r w:rsidRPr="00824ED5">
              <w:rPr>
                <w:rFonts w:asciiTheme="minorBidi" w:hAnsiTheme="minorBidi" w:cstheme="minorBidi"/>
                <w:sz w:val="26"/>
                <w:szCs w:val="26"/>
                <w:cs/>
              </w:rPr>
              <w:t>รายได้ค่าน้ำหนักสัมภาระและค่าบริการอื่น</w:t>
            </w:r>
          </w:p>
        </w:tc>
        <w:tc>
          <w:tcPr>
            <w:tcW w:w="1341" w:type="dxa"/>
            <w:vAlign w:val="bottom"/>
          </w:tcPr>
          <w:p w14:paraId="30004A52" w14:textId="4AF3F95D" w:rsidR="00AF1B4F" w:rsidRPr="00824ED5" w:rsidRDefault="7C5D937D" w:rsidP="7103E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12,666,348</w:t>
            </w:r>
          </w:p>
        </w:tc>
        <w:tc>
          <w:tcPr>
            <w:tcW w:w="1350" w:type="dxa"/>
            <w:vAlign w:val="bottom"/>
          </w:tcPr>
          <w:p w14:paraId="1630082E" w14:textId="0137169A" w:rsidR="00AF1B4F" w:rsidRPr="00824ED5" w:rsidRDefault="00AF1B4F" w:rsidP="0082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jc w:val="right"/>
              <w:rPr>
                <w:rFonts w:asciiTheme="minorBidi" w:hAnsiTheme="minorBidi" w:cstheme="minorBidi"/>
                <w:sz w:val="26"/>
                <w:szCs w:val="26"/>
              </w:rPr>
            </w:pPr>
            <w:r w:rsidRPr="00824ED5">
              <w:rPr>
                <w:rFonts w:asciiTheme="minorBidi" w:hAnsiTheme="minorBidi" w:cstheme="minorBidi"/>
                <w:sz w:val="26"/>
                <w:szCs w:val="26"/>
              </w:rPr>
              <w:t>13,846,583</w:t>
            </w:r>
          </w:p>
        </w:tc>
        <w:tc>
          <w:tcPr>
            <w:tcW w:w="1343" w:type="dxa"/>
          </w:tcPr>
          <w:p w14:paraId="4BB67EC3" w14:textId="39ADFA49" w:rsidR="00AF1B4F" w:rsidRPr="00824ED5" w:rsidRDefault="6A55ECA9"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ind w:right="-26"/>
              <w:rPr>
                <w:rFonts w:asciiTheme="minorBidi" w:hAnsiTheme="minorBidi" w:cstheme="minorBidi"/>
                <w:sz w:val="26"/>
                <w:szCs w:val="26"/>
              </w:rPr>
            </w:pPr>
            <w:r w:rsidRPr="7103E067">
              <w:rPr>
                <w:rFonts w:asciiTheme="minorBidi" w:hAnsiTheme="minorBidi" w:cstheme="minorBidi"/>
                <w:sz w:val="26"/>
                <w:szCs w:val="26"/>
              </w:rPr>
              <w:t>-</w:t>
            </w:r>
          </w:p>
        </w:tc>
        <w:tc>
          <w:tcPr>
            <w:tcW w:w="1350" w:type="dxa"/>
            <w:vAlign w:val="center"/>
          </w:tcPr>
          <w:p w14:paraId="3329E591" w14:textId="6E8A5CDC" w:rsidR="00AF1B4F" w:rsidRPr="00824ED5" w:rsidRDefault="00AF1B4F"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ind w:right="-26"/>
              <w:rPr>
                <w:rFonts w:asciiTheme="minorBidi" w:hAnsiTheme="minorBidi" w:cstheme="minorBidi"/>
                <w:sz w:val="26"/>
                <w:szCs w:val="26"/>
              </w:rPr>
            </w:pPr>
            <w:r w:rsidRPr="00824ED5">
              <w:rPr>
                <w:rFonts w:asciiTheme="minorBidi" w:hAnsiTheme="minorBidi" w:cstheme="minorBidi"/>
                <w:sz w:val="26"/>
                <w:szCs w:val="26"/>
              </w:rPr>
              <w:t>-</w:t>
            </w:r>
          </w:p>
        </w:tc>
      </w:tr>
      <w:tr w:rsidR="00AF1B4F" w:rsidRPr="00824ED5" w14:paraId="080E1E38" w14:textId="77777777" w:rsidTr="7103E067">
        <w:tc>
          <w:tcPr>
            <w:tcW w:w="3780" w:type="dxa"/>
            <w:vAlign w:val="bottom"/>
          </w:tcPr>
          <w:p w14:paraId="0DC948B0" w14:textId="77777777" w:rsidR="00AF1B4F" w:rsidRPr="00824ED5" w:rsidRDefault="00AF1B4F" w:rsidP="00AF1B4F">
            <w:pPr>
              <w:spacing w:line="380" w:lineRule="exact"/>
              <w:ind w:left="311" w:right="-72" w:hanging="151"/>
              <w:rPr>
                <w:rFonts w:asciiTheme="minorBidi" w:hAnsiTheme="minorBidi" w:cstheme="minorBidi"/>
                <w:sz w:val="26"/>
                <w:szCs w:val="26"/>
                <w:cs/>
              </w:rPr>
            </w:pPr>
            <w:r w:rsidRPr="00824ED5">
              <w:rPr>
                <w:rFonts w:asciiTheme="minorBidi" w:hAnsiTheme="minorBidi" w:cstheme="minorBidi"/>
                <w:sz w:val="26"/>
                <w:szCs w:val="26"/>
                <w:cs/>
              </w:rPr>
              <w:t>รายได้ค่าระวางขนส่ง</w:t>
            </w:r>
          </w:p>
        </w:tc>
        <w:tc>
          <w:tcPr>
            <w:tcW w:w="1341" w:type="dxa"/>
            <w:vAlign w:val="bottom"/>
          </w:tcPr>
          <w:p w14:paraId="7DF649DF" w14:textId="044F8BC5" w:rsidR="00AF1B4F" w:rsidRPr="00824ED5" w:rsidRDefault="6959F2AB" w:rsidP="7103E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148,787</w:t>
            </w:r>
          </w:p>
        </w:tc>
        <w:tc>
          <w:tcPr>
            <w:tcW w:w="1350" w:type="dxa"/>
            <w:vAlign w:val="bottom"/>
          </w:tcPr>
          <w:p w14:paraId="6C7CEA38" w14:textId="396ABF5A" w:rsidR="00AF1B4F" w:rsidRPr="00824ED5" w:rsidRDefault="00AF1B4F" w:rsidP="0082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jc w:val="right"/>
              <w:rPr>
                <w:rFonts w:asciiTheme="minorBidi" w:hAnsiTheme="minorBidi" w:cstheme="minorBidi"/>
                <w:sz w:val="26"/>
                <w:szCs w:val="26"/>
              </w:rPr>
            </w:pPr>
            <w:r w:rsidRPr="00824ED5">
              <w:rPr>
                <w:rFonts w:asciiTheme="minorBidi" w:hAnsiTheme="minorBidi" w:cstheme="minorBidi"/>
                <w:sz w:val="26"/>
                <w:szCs w:val="26"/>
              </w:rPr>
              <w:t>195,175</w:t>
            </w:r>
          </w:p>
        </w:tc>
        <w:tc>
          <w:tcPr>
            <w:tcW w:w="1343" w:type="dxa"/>
            <w:vAlign w:val="center"/>
          </w:tcPr>
          <w:p w14:paraId="0F324A14" w14:textId="1E3ABF59" w:rsidR="00AF1B4F" w:rsidRPr="00824ED5" w:rsidRDefault="6A55ECA9"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ind w:right="-26"/>
              <w:rPr>
                <w:rFonts w:asciiTheme="minorBidi" w:hAnsiTheme="minorBidi" w:cstheme="minorBidi"/>
                <w:sz w:val="26"/>
                <w:szCs w:val="26"/>
              </w:rPr>
            </w:pPr>
            <w:r w:rsidRPr="7103E067">
              <w:rPr>
                <w:rFonts w:asciiTheme="minorBidi" w:hAnsiTheme="minorBidi" w:cstheme="minorBidi"/>
                <w:sz w:val="26"/>
                <w:szCs w:val="26"/>
              </w:rPr>
              <w:t>-</w:t>
            </w:r>
          </w:p>
        </w:tc>
        <w:tc>
          <w:tcPr>
            <w:tcW w:w="1350" w:type="dxa"/>
            <w:vAlign w:val="center"/>
          </w:tcPr>
          <w:p w14:paraId="17508BC1" w14:textId="4D19659F" w:rsidR="00AF1B4F" w:rsidRPr="00824ED5" w:rsidRDefault="00AF1B4F"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ind w:right="-26"/>
              <w:rPr>
                <w:rFonts w:asciiTheme="minorBidi" w:hAnsiTheme="minorBidi" w:cstheme="minorBidi"/>
                <w:sz w:val="26"/>
                <w:szCs w:val="26"/>
              </w:rPr>
            </w:pPr>
            <w:r w:rsidRPr="00824ED5">
              <w:rPr>
                <w:rFonts w:asciiTheme="minorBidi" w:hAnsiTheme="minorBidi" w:cstheme="minorBidi"/>
                <w:sz w:val="26"/>
                <w:szCs w:val="26"/>
              </w:rPr>
              <w:t>-</w:t>
            </w:r>
          </w:p>
        </w:tc>
      </w:tr>
      <w:tr w:rsidR="00AF1B4F" w:rsidRPr="00824ED5" w14:paraId="3F19F438" w14:textId="77777777" w:rsidTr="7103E067">
        <w:tc>
          <w:tcPr>
            <w:tcW w:w="3780" w:type="dxa"/>
            <w:vAlign w:val="bottom"/>
          </w:tcPr>
          <w:p w14:paraId="20A9F92D" w14:textId="77777777" w:rsidR="00AF1B4F" w:rsidRPr="00824ED5" w:rsidRDefault="00AF1B4F" w:rsidP="00AF1B4F">
            <w:pPr>
              <w:spacing w:line="380" w:lineRule="exact"/>
              <w:ind w:left="311" w:right="-72" w:hanging="151"/>
              <w:rPr>
                <w:rFonts w:asciiTheme="minorBidi" w:hAnsiTheme="minorBidi" w:cstheme="minorBidi"/>
                <w:sz w:val="26"/>
                <w:szCs w:val="26"/>
              </w:rPr>
            </w:pPr>
            <w:r w:rsidRPr="00824ED5">
              <w:rPr>
                <w:rFonts w:asciiTheme="minorBidi" w:hAnsiTheme="minorBidi" w:cstheme="minorBidi"/>
                <w:sz w:val="26"/>
                <w:szCs w:val="26"/>
                <w:cs/>
              </w:rPr>
              <w:t>รายได้จากเที่ยวบินเช่าเหมาลำ</w:t>
            </w:r>
          </w:p>
        </w:tc>
        <w:tc>
          <w:tcPr>
            <w:tcW w:w="1341" w:type="dxa"/>
            <w:vAlign w:val="bottom"/>
          </w:tcPr>
          <w:p w14:paraId="33C8FAFB" w14:textId="3421438A" w:rsidR="00AF1B4F" w:rsidRPr="00824ED5" w:rsidRDefault="59F44C3C" w:rsidP="7103E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59,595</w:t>
            </w:r>
          </w:p>
        </w:tc>
        <w:tc>
          <w:tcPr>
            <w:tcW w:w="1350" w:type="dxa"/>
            <w:vAlign w:val="bottom"/>
          </w:tcPr>
          <w:p w14:paraId="40513B89" w14:textId="4F3BBC62" w:rsidR="00AF1B4F" w:rsidRPr="00824ED5" w:rsidRDefault="00AF1B4F" w:rsidP="0082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jc w:val="right"/>
              <w:rPr>
                <w:rFonts w:asciiTheme="minorBidi" w:hAnsiTheme="minorBidi" w:cstheme="minorBidi"/>
                <w:sz w:val="26"/>
                <w:szCs w:val="26"/>
              </w:rPr>
            </w:pPr>
            <w:r w:rsidRPr="00824ED5">
              <w:rPr>
                <w:rFonts w:asciiTheme="minorBidi" w:hAnsiTheme="minorBidi" w:cstheme="minorBidi"/>
                <w:sz w:val="26"/>
                <w:szCs w:val="26"/>
              </w:rPr>
              <w:t>108,194</w:t>
            </w:r>
          </w:p>
        </w:tc>
        <w:tc>
          <w:tcPr>
            <w:tcW w:w="1343" w:type="dxa"/>
            <w:vAlign w:val="center"/>
          </w:tcPr>
          <w:p w14:paraId="0765D422" w14:textId="20F15720" w:rsidR="00AF1B4F" w:rsidRPr="00824ED5" w:rsidRDefault="0BF60A87"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ind w:right="-26"/>
              <w:rPr>
                <w:rFonts w:asciiTheme="minorBidi" w:hAnsiTheme="minorBidi" w:cstheme="minorBidi"/>
                <w:sz w:val="26"/>
                <w:szCs w:val="26"/>
              </w:rPr>
            </w:pPr>
            <w:r w:rsidRPr="7103E067">
              <w:rPr>
                <w:rFonts w:asciiTheme="minorBidi" w:hAnsiTheme="minorBidi" w:cstheme="minorBidi"/>
                <w:sz w:val="26"/>
                <w:szCs w:val="26"/>
              </w:rPr>
              <w:t>-</w:t>
            </w:r>
          </w:p>
        </w:tc>
        <w:tc>
          <w:tcPr>
            <w:tcW w:w="1350" w:type="dxa"/>
            <w:vAlign w:val="center"/>
          </w:tcPr>
          <w:p w14:paraId="6887DC43" w14:textId="625C6EC9" w:rsidR="00AF1B4F" w:rsidRPr="00824ED5" w:rsidRDefault="00AF1B4F"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ind w:right="-26"/>
              <w:rPr>
                <w:rFonts w:asciiTheme="minorBidi" w:hAnsiTheme="minorBidi" w:cstheme="minorBidi"/>
                <w:sz w:val="26"/>
                <w:szCs w:val="26"/>
              </w:rPr>
            </w:pPr>
            <w:r w:rsidRPr="00824ED5">
              <w:rPr>
                <w:rFonts w:asciiTheme="minorBidi" w:hAnsiTheme="minorBidi" w:cstheme="minorBidi"/>
                <w:sz w:val="26"/>
                <w:szCs w:val="26"/>
              </w:rPr>
              <w:t>-</w:t>
            </w:r>
          </w:p>
        </w:tc>
      </w:tr>
      <w:tr w:rsidR="00AF1B4F" w:rsidRPr="00824ED5" w14:paraId="6060C708" w14:textId="77777777" w:rsidTr="7103E067">
        <w:tc>
          <w:tcPr>
            <w:tcW w:w="3780" w:type="dxa"/>
            <w:vAlign w:val="bottom"/>
          </w:tcPr>
          <w:p w14:paraId="61BAE82D" w14:textId="77777777" w:rsidR="00AF1B4F" w:rsidRPr="00824ED5" w:rsidRDefault="00AF1B4F" w:rsidP="00AF1B4F">
            <w:pPr>
              <w:spacing w:line="380" w:lineRule="exact"/>
              <w:ind w:left="311" w:right="-72" w:hanging="151"/>
              <w:rPr>
                <w:rFonts w:asciiTheme="minorBidi" w:hAnsiTheme="minorBidi" w:cstheme="minorBidi"/>
                <w:sz w:val="26"/>
                <w:szCs w:val="26"/>
                <w:cs/>
              </w:rPr>
            </w:pPr>
            <w:r w:rsidRPr="00824ED5">
              <w:rPr>
                <w:rFonts w:asciiTheme="minorBidi" w:hAnsiTheme="minorBidi" w:cstheme="minorBidi"/>
                <w:sz w:val="26"/>
                <w:szCs w:val="26"/>
                <w:cs/>
              </w:rPr>
              <w:t>รายได้ค่าโฆษณา</w:t>
            </w:r>
          </w:p>
        </w:tc>
        <w:tc>
          <w:tcPr>
            <w:tcW w:w="1341" w:type="dxa"/>
            <w:vAlign w:val="bottom"/>
          </w:tcPr>
          <w:p w14:paraId="5A69EC66" w14:textId="385BF9F4" w:rsidR="00AF1B4F" w:rsidRPr="00824ED5" w:rsidRDefault="5F36C751" w:rsidP="7103E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4,378</w:t>
            </w:r>
          </w:p>
        </w:tc>
        <w:tc>
          <w:tcPr>
            <w:tcW w:w="1350" w:type="dxa"/>
            <w:vAlign w:val="bottom"/>
          </w:tcPr>
          <w:p w14:paraId="2C9EEE08" w14:textId="41B6D4FE" w:rsidR="00AF1B4F" w:rsidRPr="00824ED5" w:rsidRDefault="00AF1B4F" w:rsidP="0082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jc w:val="right"/>
              <w:rPr>
                <w:rFonts w:asciiTheme="minorBidi" w:hAnsiTheme="minorBidi" w:cstheme="minorBidi"/>
                <w:sz w:val="26"/>
                <w:szCs w:val="26"/>
              </w:rPr>
            </w:pPr>
            <w:r w:rsidRPr="00824ED5">
              <w:rPr>
                <w:rFonts w:asciiTheme="minorBidi" w:hAnsiTheme="minorBidi" w:cstheme="minorBidi"/>
                <w:sz w:val="26"/>
                <w:szCs w:val="26"/>
              </w:rPr>
              <w:t>3,941</w:t>
            </w:r>
          </w:p>
        </w:tc>
        <w:tc>
          <w:tcPr>
            <w:tcW w:w="1343" w:type="dxa"/>
            <w:vAlign w:val="center"/>
          </w:tcPr>
          <w:p w14:paraId="681E6EBD" w14:textId="48112694" w:rsidR="00AF1B4F" w:rsidRPr="00824ED5" w:rsidRDefault="0BF60A87"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ind w:right="-26"/>
              <w:rPr>
                <w:rFonts w:asciiTheme="minorBidi" w:hAnsiTheme="minorBidi" w:cstheme="minorBidi"/>
                <w:sz w:val="26"/>
                <w:szCs w:val="26"/>
              </w:rPr>
            </w:pPr>
            <w:r w:rsidRPr="7103E067">
              <w:rPr>
                <w:rFonts w:asciiTheme="minorBidi" w:hAnsiTheme="minorBidi" w:cstheme="minorBidi"/>
                <w:sz w:val="26"/>
                <w:szCs w:val="26"/>
              </w:rPr>
              <w:t>-</w:t>
            </w:r>
          </w:p>
        </w:tc>
        <w:tc>
          <w:tcPr>
            <w:tcW w:w="1350" w:type="dxa"/>
            <w:vAlign w:val="center"/>
          </w:tcPr>
          <w:p w14:paraId="728B2D96" w14:textId="0F12EFB0" w:rsidR="00AF1B4F" w:rsidRPr="00824ED5" w:rsidRDefault="00AF1B4F"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ind w:right="-26"/>
              <w:rPr>
                <w:rFonts w:asciiTheme="minorBidi" w:hAnsiTheme="minorBidi" w:cstheme="minorBidi"/>
                <w:sz w:val="26"/>
                <w:szCs w:val="26"/>
              </w:rPr>
            </w:pPr>
            <w:r w:rsidRPr="00824ED5">
              <w:rPr>
                <w:rFonts w:asciiTheme="minorBidi" w:hAnsiTheme="minorBidi" w:cstheme="minorBidi"/>
                <w:sz w:val="26"/>
                <w:szCs w:val="26"/>
              </w:rPr>
              <w:t>-</w:t>
            </w:r>
          </w:p>
        </w:tc>
      </w:tr>
      <w:tr w:rsidR="00AF1B4F" w:rsidRPr="00824ED5" w14:paraId="6B74A0BE" w14:textId="77777777" w:rsidTr="7103E067">
        <w:tc>
          <w:tcPr>
            <w:tcW w:w="3780" w:type="dxa"/>
            <w:vAlign w:val="bottom"/>
          </w:tcPr>
          <w:p w14:paraId="7BC05B57" w14:textId="77777777" w:rsidR="00AF1B4F" w:rsidRPr="00824ED5" w:rsidRDefault="00AF1B4F" w:rsidP="00AF1B4F">
            <w:pPr>
              <w:spacing w:line="380" w:lineRule="exact"/>
              <w:ind w:left="311" w:right="-72" w:hanging="151"/>
              <w:rPr>
                <w:rFonts w:asciiTheme="minorBidi" w:hAnsiTheme="minorBidi" w:cstheme="minorBidi"/>
                <w:sz w:val="26"/>
                <w:szCs w:val="26"/>
                <w:cs/>
              </w:rPr>
            </w:pPr>
            <w:r w:rsidRPr="00824ED5">
              <w:rPr>
                <w:rFonts w:asciiTheme="minorBidi" w:hAnsiTheme="minorBidi" w:cstheme="minorBidi"/>
                <w:sz w:val="26"/>
                <w:szCs w:val="26"/>
                <w:cs/>
              </w:rPr>
              <w:t>รายได้ค่าบริหารจัดการ</w:t>
            </w:r>
          </w:p>
        </w:tc>
        <w:tc>
          <w:tcPr>
            <w:tcW w:w="1341" w:type="dxa"/>
            <w:vAlign w:val="bottom"/>
          </w:tcPr>
          <w:p w14:paraId="1D7D05DA" w14:textId="66A1BF58" w:rsidR="00AF1B4F" w:rsidRPr="00824ED5" w:rsidRDefault="529E7884" w:rsidP="00C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80" w:lineRule="exact"/>
              <w:ind w:right="-26"/>
              <w:rPr>
                <w:rFonts w:asciiTheme="minorBidi" w:hAnsiTheme="minorBidi" w:cstheme="minorBidi"/>
                <w:sz w:val="26"/>
                <w:szCs w:val="26"/>
              </w:rPr>
            </w:pPr>
            <w:r w:rsidRPr="7103E067">
              <w:rPr>
                <w:rFonts w:asciiTheme="minorBidi" w:hAnsiTheme="minorBidi" w:cstheme="minorBidi"/>
                <w:sz w:val="26"/>
                <w:szCs w:val="26"/>
              </w:rPr>
              <w:t>-</w:t>
            </w:r>
          </w:p>
        </w:tc>
        <w:tc>
          <w:tcPr>
            <w:tcW w:w="1350" w:type="dxa"/>
            <w:vAlign w:val="bottom"/>
          </w:tcPr>
          <w:p w14:paraId="60564FBD" w14:textId="1E15E280" w:rsidR="00AF1B4F" w:rsidRPr="00824ED5" w:rsidRDefault="00AF1B4F"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ind w:right="-26"/>
              <w:rPr>
                <w:rFonts w:asciiTheme="minorBidi" w:hAnsiTheme="minorBidi" w:cstheme="minorBidi"/>
                <w:sz w:val="26"/>
                <w:szCs w:val="26"/>
              </w:rPr>
            </w:pPr>
            <w:r w:rsidRPr="00824ED5">
              <w:rPr>
                <w:rFonts w:asciiTheme="minorBidi" w:hAnsiTheme="minorBidi" w:cstheme="minorBidi"/>
                <w:sz w:val="26"/>
                <w:szCs w:val="26"/>
              </w:rPr>
              <w:t>-</w:t>
            </w:r>
          </w:p>
        </w:tc>
        <w:tc>
          <w:tcPr>
            <w:tcW w:w="1343" w:type="dxa"/>
            <w:vAlign w:val="center"/>
          </w:tcPr>
          <w:p w14:paraId="6A3DF3CD" w14:textId="47F20204" w:rsidR="00AF1B4F" w:rsidRPr="00824ED5" w:rsidRDefault="044BA832" w:rsidP="7103E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25,000</w:t>
            </w:r>
          </w:p>
        </w:tc>
        <w:tc>
          <w:tcPr>
            <w:tcW w:w="1350" w:type="dxa"/>
            <w:vAlign w:val="center"/>
          </w:tcPr>
          <w:p w14:paraId="65BF001F" w14:textId="6481DE2B" w:rsidR="00AF1B4F" w:rsidRPr="00824ED5" w:rsidRDefault="00AF1B4F" w:rsidP="0082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ind w:right="13"/>
              <w:jc w:val="right"/>
              <w:rPr>
                <w:rFonts w:asciiTheme="minorBidi" w:hAnsiTheme="minorBidi" w:cstheme="minorBidi"/>
                <w:sz w:val="26"/>
                <w:szCs w:val="26"/>
              </w:rPr>
            </w:pPr>
            <w:r w:rsidRPr="00824ED5">
              <w:rPr>
                <w:rFonts w:asciiTheme="minorBidi" w:hAnsiTheme="minorBidi" w:cstheme="minorBidi"/>
                <w:sz w:val="26"/>
                <w:szCs w:val="26"/>
              </w:rPr>
              <w:t>25,000</w:t>
            </w:r>
          </w:p>
        </w:tc>
      </w:tr>
      <w:tr w:rsidR="003363E2" w:rsidRPr="00824ED5" w14:paraId="3BA6E2BA" w14:textId="77777777" w:rsidTr="7103E067">
        <w:tc>
          <w:tcPr>
            <w:tcW w:w="3780" w:type="dxa"/>
            <w:vAlign w:val="bottom"/>
          </w:tcPr>
          <w:p w14:paraId="0741834B" w14:textId="77777777" w:rsidR="003363E2" w:rsidRPr="00824ED5" w:rsidRDefault="003363E2" w:rsidP="00AF1B4F">
            <w:pPr>
              <w:spacing w:line="380" w:lineRule="exact"/>
              <w:ind w:left="311" w:right="-72" w:hanging="151"/>
              <w:rPr>
                <w:rFonts w:asciiTheme="minorBidi" w:hAnsiTheme="minorBidi" w:cstheme="minorBidi"/>
                <w:sz w:val="26"/>
                <w:szCs w:val="26"/>
                <w:cs/>
              </w:rPr>
            </w:pPr>
          </w:p>
        </w:tc>
        <w:tc>
          <w:tcPr>
            <w:tcW w:w="1341" w:type="dxa"/>
            <w:vAlign w:val="bottom"/>
          </w:tcPr>
          <w:p w14:paraId="77569728" w14:textId="77777777" w:rsidR="003363E2" w:rsidRPr="00824ED5" w:rsidRDefault="003363E2" w:rsidP="0082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jc w:val="right"/>
              <w:rPr>
                <w:rFonts w:asciiTheme="minorBidi" w:hAnsiTheme="minorBidi" w:cstheme="minorBidi"/>
                <w:sz w:val="26"/>
                <w:szCs w:val="26"/>
              </w:rPr>
            </w:pPr>
          </w:p>
        </w:tc>
        <w:tc>
          <w:tcPr>
            <w:tcW w:w="1350" w:type="dxa"/>
            <w:vAlign w:val="bottom"/>
          </w:tcPr>
          <w:p w14:paraId="4FF1C99D" w14:textId="77777777" w:rsidR="003363E2" w:rsidRPr="00824ED5" w:rsidRDefault="003363E2" w:rsidP="0082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ind w:right="208"/>
              <w:jc w:val="right"/>
              <w:rPr>
                <w:rFonts w:asciiTheme="minorBidi" w:hAnsiTheme="minorBidi" w:cstheme="minorBidi"/>
                <w:sz w:val="26"/>
                <w:szCs w:val="26"/>
              </w:rPr>
            </w:pPr>
          </w:p>
        </w:tc>
        <w:tc>
          <w:tcPr>
            <w:tcW w:w="1343" w:type="dxa"/>
            <w:vAlign w:val="center"/>
          </w:tcPr>
          <w:p w14:paraId="09D072EA" w14:textId="77777777" w:rsidR="003363E2" w:rsidRPr="00824ED5" w:rsidRDefault="003363E2" w:rsidP="0082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jc w:val="right"/>
              <w:rPr>
                <w:rFonts w:asciiTheme="minorBidi" w:hAnsiTheme="minorBidi" w:cstheme="minorBidi"/>
                <w:sz w:val="26"/>
                <w:szCs w:val="26"/>
              </w:rPr>
            </w:pPr>
          </w:p>
        </w:tc>
        <w:tc>
          <w:tcPr>
            <w:tcW w:w="1350" w:type="dxa"/>
            <w:vAlign w:val="center"/>
          </w:tcPr>
          <w:p w14:paraId="1CD53D8C" w14:textId="77777777" w:rsidR="003363E2" w:rsidRPr="00824ED5" w:rsidRDefault="003363E2" w:rsidP="0082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ind w:right="13"/>
              <w:jc w:val="right"/>
              <w:rPr>
                <w:rFonts w:asciiTheme="minorBidi" w:hAnsiTheme="minorBidi" w:cstheme="minorBidi"/>
                <w:sz w:val="26"/>
                <w:szCs w:val="26"/>
              </w:rPr>
            </w:pPr>
          </w:p>
        </w:tc>
      </w:tr>
      <w:tr w:rsidR="00AF1B4F" w:rsidRPr="00824ED5" w14:paraId="69932899" w14:textId="77777777" w:rsidTr="7103E067">
        <w:tc>
          <w:tcPr>
            <w:tcW w:w="3780" w:type="dxa"/>
            <w:vAlign w:val="bottom"/>
          </w:tcPr>
          <w:p w14:paraId="7447800C" w14:textId="77777777" w:rsidR="00AF1B4F" w:rsidRPr="003363E2" w:rsidRDefault="00AF1B4F" w:rsidP="00AF1B4F">
            <w:pPr>
              <w:spacing w:line="380" w:lineRule="exact"/>
              <w:ind w:left="151" w:right="-72" w:hanging="151"/>
              <w:rPr>
                <w:rFonts w:asciiTheme="minorBidi" w:hAnsiTheme="minorBidi" w:cstheme="minorBidi"/>
                <w:b/>
                <w:bCs/>
                <w:sz w:val="26"/>
                <w:szCs w:val="26"/>
              </w:rPr>
            </w:pPr>
            <w:r w:rsidRPr="003363E2">
              <w:rPr>
                <w:rFonts w:asciiTheme="minorBidi" w:hAnsiTheme="minorBidi" w:cstheme="minorBidi"/>
                <w:b/>
                <w:bCs/>
                <w:sz w:val="26"/>
                <w:szCs w:val="26"/>
                <w:cs/>
              </w:rPr>
              <w:t>รายได้ที่รับรู้ ณ เวลาใดเวลาหนึ่ง</w:t>
            </w:r>
          </w:p>
        </w:tc>
        <w:tc>
          <w:tcPr>
            <w:tcW w:w="1341" w:type="dxa"/>
            <w:vAlign w:val="bottom"/>
          </w:tcPr>
          <w:p w14:paraId="76084345" w14:textId="77777777" w:rsidR="00AF1B4F" w:rsidRPr="00824ED5" w:rsidRDefault="00AF1B4F" w:rsidP="0082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jc w:val="right"/>
              <w:rPr>
                <w:rFonts w:asciiTheme="minorBidi" w:hAnsiTheme="minorBidi" w:cstheme="minorBidi"/>
                <w:sz w:val="26"/>
                <w:szCs w:val="26"/>
              </w:rPr>
            </w:pPr>
          </w:p>
        </w:tc>
        <w:tc>
          <w:tcPr>
            <w:tcW w:w="1350" w:type="dxa"/>
            <w:vAlign w:val="bottom"/>
          </w:tcPr>
          <w:p w14:paraId="36099219" w14:textId="3C958259" w:rsidR="00AF1B4F" w:rsidRPr="00824ED5" w:rsidRDefault="00AF1B4F" w:rsidP="0082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jc w:val="both"/>
              <w:rPr>
                <w:rFonts w:asciiTheme="minorBidi" w:hAnsiTheme="minorBidi" w:cstheme="minorBidi"/>
                <w:sz w:val="26"/>
                <w:szCs w:val="26"/>
              </w:rPr>
            </w:pPr>
          </w:p>
        </w:tc>
        <w:tc>
          <w:tcPr>
            <w:tcW w:w="1343" w:type="dxa"/>
            <w:vAlign w:val="center"/>
          </w:tcPr>
          <w:p w14:paraId="28368F71" w14:textId="77777777" w:rsidR="00AF1B4F" w:rsidRPr="00824ED5" w:rsidRDefault="00AF1B4F" w:rsidP="0082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jc w:val="right"/>
              <w:rPr>
                <w:rFonts w:asciiTheme="minorBidi" w:hAnsiTheme="minorBidi" w:cstheme="minorBidi"/>
                <w:sz w:val="26"/>
                <w:szCs w:val="26"/>
              </w:rPr>
            </w:pPr>
          </w:p>
        </w:tc>
        <w:tc>
          <w:tcPr>
            <w:tcW w:w="1350" w:type="dxa"/>
            <w:vAlign w:val="center"/>
          </w:tcPr>
          <w:p w14:paraId="5029AB08" w14:textId="77777777" w:rsidR="00AF1B4F" w:rsidRPr="00824ED5" w:rsidRDefault="00AF1B4F" w:rsidP="0082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ind w:right="13"/>
              <w:jc w:val="right"/>
              <w:rPr>
                <w:rFonts w:asciiTheme="minorBidi" w:hAnsiTheme="minorBidi" w:cstheme="minorBidi"/>
                <w:sz w:val="26"/>
                <w:szCs w:val="26"/>
              </w:rPr>
            </w:pPr>
          </w:p>
        </w:tc>
      </w:tr>
      <w:tr w:rsidR="00624A5A" w:rsidRPr="00824ED5" w14:paraId="4B90F769" w14:textId="77777777" w:rsidTr="7103E067">
        <w:tc>
          <w:tcPr>
            <w:tcW w:w="3780" w:type="dxa"/>
            <w:vAlign w:val="bottom"/>
            <w:hideMark/>
          </w:tcPr>
          <w:p w14:paraId="4D89557D" w14:textId="1B49746B" w:rsidR="00624A5A" w:rsidRPr="00824ED5" w:rsidRDefault="00624A5A" w:rsidP="00624A5A">
            <w:pPr>
              <w:tabs>
                <w:tab w:val="clear" w:pos="227"/>
              </w:tabs>
              <w:spacing w:line="380" w:lineRule="exact"/>
              <w:ind w:left="167" w:right="-72"/>
              <w:rPr>
                <w:rFonts w:asciiTheme="minorBidi" w:hAnsiTheme="minorBidi" w:cstheme="minorBidi"/>
                <w:sz w:val="26"/>
                <w:szCs w:val="26"/>
                <w:cs/>
              </w:rPr>
            </w:pPr>
            <w:r w:rsidRPr="00824ED5">
              <w:rPr>
                <w:rFonts w:asciiTheme="minorBidi" w:hAnsiTheme="minorBidi" w:cstheme="minorBidi"/>
                <w:sz w:val="26"/>
                <w:szCs w:val="26"/>
                <w:cs/>
              </w:rPr>
              <w:t>รายได้จากการขายสินค้าบนเครื่องบิน</w:t>
            </w:r>
          </w:p>
        </w:tc>
        <w:tc>
          <w:tcPr>
            <w:tcW w:w="1341" w:type="dxa"/>
            <w:vAlign w:val="bottom"/>
          </w:tcPr>
          <w:p w14:paraId="28A1896F" w14:textId="400EB4A7" w:rsidR="00624A5A" w:rsidRPr="00824ED5" w:rsidRDefault="00624A5A" w:rsidP="00624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431,295</w:t>
            </w:r>
          </w:p>
        </w:tc>
        <w:tc>
          <w:tcPr>
            <w:tcW w:w="1350" w:type="dxa"/>
            <w:vAlign w:val="bottom"/>
          </w:tcPr>
          <w:p w14:paraId="582225D0" w14:textId="489F1441" w:rsidR="00624A5A" w:rsidRPr="00824ED5" w:rsidRDefault="00624A5A" w:rsidP="00624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jc w:val="right"/>
              <w:rPr>
                <w:rFonts w:asciiTheme="minorBidi" w:hAnsiTheme="minorBidi" w:cstheme="minorBidi"/>
                <w:sz w:val="26"/>
                <w:szCs w:val="26"/>
              </w:rPr>
            </w:pPr>
            <w:r w:rsidRPr="00824ED5">
              <w:rPr>
                <w:rFonts w:asciiTheme="minorBidi" w:hAnsiTheme="minorBidi" w:cstheme="minorBidi"/>
                <w:sz w:val="26"/>
                <w:szCs w:val="26"/>
              </w:rPr>
              <w:t>487,877</w:t>
            </w:r>
          </w:p>
        </w:tc>
        <w:tc>
          <w:tcPr>
            <w:tcW w:w="1343" w:type="dxa"/>
            <w:vAlign w:val="center"/>
          </w:tcPr>
          <w:p w14:paraId="31118923" w14:textId="6D56F6C1" w:rsidR="00624A5A" w:rsidRPr="00824ED5" w:rsidRDefault="00624A5A" w:rsidP="005D15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80" w:lineRule="exact"/>
              <w:ind w:right="-26"/>
              <w:rPr>
                <w:rFonts w:asciiTheme="minorBidi" w:hAnsiTheme="minorBidi" w:cstheme="minorBidi"/>
                <w:sz w:val="26"/>
                <w:szCs w:val="26"/>
              </w:rPr>
            </w:pPr>
            <w:r>
              <w:rPr>
                <w:rFonts w:asciiTheme="minorBidi" w:hAnsiTheme="minorBidi" w:cstheme="minorBidi"/>
                <w:sz w:val="26"/>
                <w:szCs w:val="26"/>
              </w:rPr>
              <w:t xml:space="preserve">           </w:t>
            </w:r>
            <w:r w:rsidRPr="7103E067">
              <w:rPr>
                <w:rFonts w:asciiTheme="minorBidi" w:hAnsiTheme="minorBidi" w:cstheme="minorBidi"/>
                <w:sz w:val="26"/>
                <w:szCs w:val="26"/>
              </w:rPr>
              <w:t>-</w:t>
            </w:r>
          </w:p>
        </w:tc>
        <w:tc>
          <w:tcPr>
            <w:tcW w:w="1350" w:type="dxa"/>
            <w:vAlign w:val="center"/>
          </w:tcPr>
          <w:p w14:paraId="08C6BEC3" w14:textId="66EFCB57" w:rsidR="00624A5A" w:rsidRPr="00824ED5" w:rsidRDefault="00624A5A" w:rsidP="005D15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80" w:lineRule="exact"/>
              <w:ind w:right="-26"/>
              <w:rPr>
                <w:rFonts w:asciiTheme="minorBidi" w:hAnsiTheme="minorBidi" w:cstheme="minorBidi"/>
                <w:sz w:val="26"/>
                <w:szCs w:val="26"/>
              </w:rPr>
            </w:pPr>
            <w:r>
              <w:rPr>
                <w:rFonts w:asciiTheme="minorBidi" w:hAnsiTheme="minorBidi" w:cstheme="minorBidi"/>
                <w:sz w:val="26"/>
                <w:szCs w:val="26"/>
              </w:rPr>
              <w:t xml:space="preserve">           </w:t>
            </w:r>
            <w:r w:rsidRPr="7103E067">
              <w:rPr>
                <w:rFonts w:asciiTheme="minorBidi" w:hAnsiTheme="minorBidi" w:cstheme="minorBidi"/>
                <w:sz w:val="26"/>
                <w:szCs w:val="26"/>
              </w:rPr>
              <w:t>-</w:t>
            </w:r>
          </w:p>
        </w:tc>
      </w:tr>
      <w:tr w:rsidR="00624A5A" w:rsidRPr="00824ED5" w14:paraId="73776C9A" w14:textId="77777777" w:rsidTr="7103E067">
        <w:tc>
          <w:tcPr>
            <w:tcW w:w="3780" w:type="dxa"/>
            <w:vAlign w:val="bottom"/>
            <w:hideMark/>
          </w:tcPr>
          <w:p w14:paraId="1370564E" w14:textId="77777777" w:rsidR="00624A5A" w:rsidRPr="00824ED5" w:rsidRDefault="00624A5A" w:rsidP="00624A5A">
            <w:pPr>
              <w:spacing w:line="380" w:lineRule="exact"/>
              <w:ind w:left="151" w:right="-72" w:hanging="151"/>
              <w:rPr>
                <w:rFonts w:asciiTheme="minorBidi" w:hAnsiTheme="minorBidi" w:cstheme="minorBidi"/>
                <w:sz w:val="26"/>
                <w:szCs w:val="26"/>
              </w:rPr>
            </w:pPr>
            <w:r w:rsidRPr="00824ED5">
              <w:rPr>
                <w:rFonts w:asciiTheme="minorBidi" w:hAnsiTheme="minorBidi" w:cstheme="minorBidi"/>
                <w:sz w:val="26"/>
                <w:szCs w:val="26"/>
                <w:cs/>
              </w:rPr>
              <w:t>รวมรายได้จากการขายและการให้บริการ</w:t>
            </w:r>
          </w:p>
        </w:tc>
        <w:tc>
          <w:tcPr>
            <w:tcW w:w="1341" w:type="dxa"/>
          </w:tcPr>
          <w:p w14:paraId="57ABBC09" w14:textId="6410F05C" w:rsidR="00624A5A" w:rsidRPr="00824ED5" w:rsidRDefault="00624A5A" w:rsidP="00624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jc w:val="right"/>
              <w:rPr>
                <w:rFonts w:asciiTheme="minorBidi" w:hAnsiTheme="minorBidi" w:cstheme="minorBidi"/>
                <w:sz w:val="26"/>
                <w:szCs w:val="26"/>
                <w:cs/>
              </w:rPr>
            </w:pPr>
            <w:r w:rsidRPr="7103E067">
              <w:rPr>
                <w:rFonts w:asciiTheme="minorBidi" w:hAnsiTheme="minorBidi" w:cstheme="minorBidi"/>
                <w:sz w:val="26"/>
                <w:szCs w:val="26"/>
              </w:rPr>
              <w:t>45,690,861</w:t>
            </w:r>
          </w:p>
        </w:tc>
        <w:tc>
          <w:tcPr>
            <w:tcW w:w="1350" w:type="dxa"/>
            <w:vAlign w:val="bottom"/>
          </w:tcPr>
          <w:p w14:paraId="72598CF8" w14:textId="19D8CD98" w:rsidR="00624A5A" w:rsidRPr="00824ED5" w:rsidRDefault="00624A5A" w:rsidP="00624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jc w:val="right"/>
              <w:rPr>
                <w:rFonts w:asciiTheme="minorBidi" w:hAnsiTheme="minorBidi" w:cstheme="minorBidi"/>
                <w:sz w:val="26"/>
                <w:szCs w:val="26"/>
                <w:cs/>
              </w:rPr>
            </w:pPr>
            <w:r w:rsidRPr="00824ED5">
              <w:rPr>
                <w:rFonts w:asciiTheme="minorBidi" w:hAnsiTheme="minorBidi" w:cstheme="minorBidi"/>
                <w:sz w:val="26"/>
                <w:szCs w:val="26"/>
              </w:rPr>
              <w:t>49,435,629</w:t>
            </w:r>
          </w:p>
        </w:tc>
        <w:tc>
          <w:tcPr>
            <w:tcW w:w="1343" w:type="dxa"/>
            <w:vAlign w:val="center"/>
          </w:tcPr>
          <w:p w14:paraId="7081EEEA" w14:textId="0A874349" w:rsidR="00624A5A" w:rsidRPr="00824ED5" w:rsidRDefault="00624A5A" w:rsidP="00624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jc w:val="right"/>
              <w:rPr>
                <w:rFonts w:asciiTheme="minorBidi" w:hAnsiTheme="minorBidi" w:cstheme="minorBidi"/>
                <w:sz w:val="26"/>
                <w:szCs w:val="26"/>
                <w:cs/>
              </w:rPr>
            </w:pPr>
            <w:r w:rsidRPr="7103E067">
              <w:rPr>
                <w:rFonts w:asciiTheme="minorBidi" w:hAnsiTheme="minorBidi" w:cstheme="minorBidi"/>
                <w:sz w:val="26"/>
                <w:szCs w:val="26"/>
              </w:rPr>
              <w:t>25,000</w:t>
            </w:r>
          </w:p>
        </w:tc>
        <w:tc>
          <w:tcPr>
            <w:tcW w:w="1350" w:type="dxa"/>
            <w:vAlign w:val="center"/>
          </w:tcPr>
          <w:p w14:paraId="43B78BB5" w14:textId="3FC33821" w:rsidR="00624A5A" w:rsidRPr="00824ED5" w:rsidRDefault="00624A5A" w:rsidP="00624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ind w:right="13"/>
              <w:jc w:val="right"/>
              <w:rPr>
                <w:rFonts w:asciiTheme="minorBidi" w:hAnsiTheme="minorBidi" w:cstheme="minorBidi"/>
                <w:sz w:val="26"/>
                <w:szCs w:val="26"/>
                <w:cs/>
              </w:rPr>
            </w:pPr>
            <w:r w:rsidRPr="00824ED5">
              <w:rPr>
                <w:rFonts w:asciiTheme="minorBidi" w:hAnsiTheme="minorBidi" w:cstheme="minorBidi"/>
                <w:sz w:val="26"/>
                <w:szCs w:val="26"/>
              </w:rPr>
              <w:t>25,000</w:t>
            </w:r>
          </w:p>
        </w:tc>
      </w:tr>
    </w:tbl>
    <w:p w14:paraId="4EEA13FB" w14:textId="77777777" w:rsidR="0015476D" w:rsidRPr="00777D53" w:rsidRDefault="0015476D" w:rsidP="001E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cs/>
        </w:rPr>
      </w:pPr>
    </w:p>
    <w:p w14:paraId="2B996100" w14:textId="78C23FB3" w:rsidR="00E31253" w:rsidRPr="003A1E89" w:rsidRDefault="00C00F04" w:rsidP="002206B1">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C00F04">
        <w:rPr>
          <w:rFonts w:ascii="Cordia New" w:hAnsi="Cordia New" w:cs="Cordia New"/>
          <w:b/>
          <w:bCs/>
          <w:sz w:val="26"/>
          <w:szCs w:val="26"/>
          <w:cs/>
        </w:rPr>
        <w:t>รายได้อื่น</w:t>
      </w:r>
    </w:p>
    <w:p w14:paraId="623444DE" w14:textId="77777777" w:rsidR="003E1782" w:rsidRDefault="003E1782" w:rsidP="003E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tbl>
      <w:tblPr>
        <w:tblW w:w="9153" w:type="dxa"/>
        <w:tblInd w:w="270" w:type="dxa"/>
        <w:tblLayout w:type="fixed"/>
        <w:tblLook w:val="0000" w:firstRow="0" w:lastRow="0" w:firstColumn="0" w:lastColumn="0" w:noHBand="0" w:noVBand="0"/>
      </w:tblPr>
      <w:tblGrid>
        <w:gridCol w:w="3960"/>
        <w:gridCol w:w="1260"/>
        <w:gridCol w:w="1350"/>
        <w:gridCol w:w="1242"/>
        <w:gridCol w:w="1341"/>
      </w:tblGrid>
      <w:tr w:rsidR="00EF6C3A" w:rsidRPr="00EF6C3A" w14:paraId="3710E50B" w14:textId="77777777" w:rsidTr="00142BCF">
        <w:tc>
          <w:tcPr>
            <w:tcW w:w="3960" w:type="dxa"/>
          </w:tcPr>
          <w:p w14:paraId="7C0ECA47" w14:textId="42EFB2D3" w:rsidR="00EF6C3A" w:rsidRPr="00EF6C3A" w:rsidRDefault="00993AFD" w:rsidP="0030314E">
            <w:pPr>
              <w:spacing w:line="380" w:lineRule="exact"/>
              <w:ind w:right="-43"/>
              <w:jc w:val="thaiDistribute"/>
              <w:rPr>
                <w:rFonts w:ascii="Cordia New" w:hAnsi="Cordia New" w:cs="Cordia New"/>
                <w:sz w:val="26"/>
                <w:szCs w:val="26"/>
              </w:rPr>
            </w:pPr>
            <w:r w:rsidRPr="00EF6C3A">
              <w:rPr>
                <w:rFonts w:ascii="Cordia New" w:hAnsi="Cordia New" w:cs="Cordia New"/>
                <w:sz w:val="26"/>
                <w:szCs w:val="26"/>
                <w:cs/>
              </w:rPr>
              <w:t>(</w:t>
            </w:r>
            <w:r w:rsidR="001B132F">
              <w:rPr>
                <w:rFonts w:ascii="Cordia New" w:hAnsi="Cordia New" w:cs="Cordia New"/>
                <w:sz w:val="26"/>
                <w:szCs w:val="26"/>
                <w:cs/>
              </w:rPr>
              <w:t>หน่วย :</w:t>
            </w:r>
            <w:r w:rsidRPr="00EF6C3A">
              <w:rPr>
                <w:rFonts w:ascii="Cordia New" w:hAnsi="Cordia New" w:cs="Cordia New"/>
                <w:sz w:val="26"/>
                <w:szCs w:val="26"/>
              </w:rPr>
              <w:t xml:space="preserve"> </w:t>
            </w:r>
            <w:r w:rsidRPr="00EF6C3A">
              <w:rPr>
                <w:rFonts w:ascii="Cordia New" w:hAnsi="Cordia New" w:cs="Cordia New"/>
                <w:sz w:val="26"/>
                <w:szCs w:val="26"/>
                <w:cs/>
              </w:rPr>
              <w:t>พันบาท)</w:t>
            </w:r>
          </w:p>
        </w:tc>
        <w:tc>
          <w:tcPr>
            <w:tcW w:w="2610" w:type="dxa"/>
            <w:gridSpan w:val="2"/>
          </w:tcPr>
          <w:p w14:paraId="5E72ED44" w14:textId="77777777" w:rsidR="00EF6C3A" w:rsidRPr="00EF6C3A" w:rsidRDefault="00EF6C3A" w:rsidP="0030314E">
            <w:pPr>
              <w:pBdr>
                <w:bottom w:val="single" w:sz="4" w:space="1" w:color="auto"/>
              </w:pBdr>
              <w:spacing w:line="380" w:lineRule="exact"/>
              <w:jc w:val="center"/>
              <w:rPr>
                <w:rFonts w:ascii="Cordia New" w:hAnsi="Cordia New" w:cs="Cordia New"/>
                <w:sz w:val="26"/>
                <w:szCs w:val="26"/>
                <w:cs/>
              </w:rPr>
            </w:pPr>
            <w:r w:rsidRPr="00EF6C3A">
              <w:rPr>
                <w:rFonts w:ascii="Cordia New" w:hAnsi="Cordia New" w:cs="Cordia New"/>
                <w:sz w:val="26"/>
                <w:szCs w:val="26"/>
                <w:cs/>
              </w:rPr>
              <w:t>งบการเงินรวม</w:t>
            </w:r>
          </w:p>
        </w:tc>
        <w:tc>
          <w:tcPr>
            <w:tcW w:w="2583" w:type="dxa"/>
            <w:gridSpan w:val="2"/>
          </w:tcPr>
          <w:p w14:paraId="7A05440F" w14:textId="77777777" w:rsidR="00EF6C3A" w:rsidRPr="00EF6C3A" w:rsidRDefault="00EF6C3A" w:rsidP="0030314E">
            <w:pPr>
              <w:pBdr>
                <w:bottom w:val="single" w:sz="4" w:space="1" w:color="auto"/>
              </w:pBdr>
              <w:spacing w:line="380" w:lineRule="exact"/>
              <w:jc w:val="center"/>
              <w:rPr>
                <w:rFonts w:ascii="Cordia New" w:hAnsi="Cordia New" w:cs="Cordia New"/>
                <w:sz w:val="26"/>
                <w:szCs w:val="26"/>
              </w:rPr>
            </w:pPr>
            <w:r w:rsidRPr="00EF6C3A">
              <w:rPr>
                <w:rFonts w:ascii="Cordia New" w:hAnsi="Cordia New" w:cs="Cordia New"/>
                <w:sz w:val="26"/>
                <w:szCs w:val="26"/>
                <w:cs/>
              </w:rPr>
              <w:t>งบการเงินเฉพาะกิจการ</w:t>
            </w:r>
          </w:p>
        </w:tc>
      </w:tr>
      <w:tr w:rsidR="00EF6C3A" w:rsidRPr="00EF6C3A" w14:paraId="3B672570" w14:textId="77777777" w:rsidTr="00142BCF">
        <w:tc>
          <w:tcPr>
            <w:tcW w:w="3960" w:type="dxa"/>
          </w:tcPr>
          <w:p w14:paraId="1E2F9890" w14:textId="77777777" w:rsidR="00EF6C3A" w:rsidRPr="00EF6C3A" w:rsidRDefault="00EF6C3A" w:rsidP="0030314E">
            <w:pPr>
              <w:spacing w:line="380" w:lineRule="exact"/>
              <w:ind w:right="-43"/>
              <w:jc w:val="thaiDistribute"/>
              <w:rPr>
                <w:rFonts w:ascii="Cordia New" w:hAnsi="Cordia New" w:cs="Cordia New"/>
                <w:sz w:val="26"/>
                <w:szCs w:val="26"/>
              </w:rPr>
            </w:pPr>
          </w:p>
        </w:tc>
        <w:tc>
          <w:tcPr>
            <w:tcW w:w="1260" w:type="dxa"/>
          </w:tcPr>
          <w:p w14:paraId="22FC7D51" w14:textId="17CE6FDB" w:rsidR="00EF6C3A" w:rsidRPr="00EF6C3A" w:rsidRDefault="00EF6C3A" w:rsidP="0030314E">
            <w:pPr>
              <w:pBdr>
                <w:bottom w:val="single" w:sz="4" w:space="1" w:color="auto"/>
              </w:pBdr>
              <w:tabs>
                <w:tab w:val="right" w:pos="1033"/>
              </w:tabs>
              <w:spacing w:line="380" w:lineRule="exact"/>
              <w:jc w:val="center"/>
              <w:rPr>
                <w:rFonts w:ascii="Cordia New" w:hAnsi="Cordia New" w:cs="Cordia New"/>
                <w:sz w:val="26"/>
                <w:szCs w:val="26"/>
              </w:rPr>
            </w:pPr>
            <w:r w:rsidRPr="00EF6C3A">
              <w:rPr>
                <w:rFonts w:ascii="Cordia New" w:hAnsi="Cordia New" w:cs="Cordia New"/>
                <w:sz w:val="26"/>
                <w:szCs w:val="26"/>
              </w:rPr>
              <w:t>256</w:t>
            </w:r>
            <w:r w:rsidR="005D1E75">
              <w:rPr>
                <w:rFonts w:ascii="Cordia New" w:hAnsi="Cordia New" w:cs="Cordia New"/>
                <w:sz w:val="26"/>
                <w:szCs w:val="26"/>
              </w:rPr>
              <w:t>8</w:t>
            </w:r>
          </w:p>
        </w:tc>
        <w:tc>
          <w:tcPr>
            <w:tcW w:w="1350" w:type="dxa"/>
          </w:tcPr>
          <w:p w14:paraId="4B605E52" w14:textId="2A5CF4E7" w:rsidR="00EF6C3A" w:rsidRPr="00EF6C3A" w:rsidRDefault="00EF6C3A" w:rsidP="0030314E">
            <w:pPr>
              <w:pBdr>
                <w:bottom w:val="single" w:sz="4" w:space="1" w:color="auto"/>
              </w:pBdr>
              <w:tabs>
                <w:tab w:val="right" w:pos="1033"/>
              </w:tabs>
              <w:spacing w:line="380" w:lineRule="exact"/>
              <w:jc w:val="center"/>
              <w:rPr>
                <w:rFonts w:ascii="Cordia New" w:hAnsi="Cordia New" w:cs="Cordia New"/>
                <w:sz w:val="26"/>
                <w:szCs w:val="26"/>
              </w:rPr>
            </w:pPr>
            <w:r w:rsidRPr="00EF6C3A">
              <w:rPr>
                <w:rFonts w:ascii="Cordia New" w:hAnsi="Cordia New" w:cs="Cordia New"/>
                <w:sz w:val="26"/>
                <w:szCs w:val="26"/>
              </w:rPr>
              <w:t>256</w:t>
            </w:r>
            <w:r w:rsidR="005D1E75">
              <w:rPr>
                <w:rFonts w:ascii="Cordia New" w:hAnsi="Cordia New" w:cs="Cordia New"/>
                <w:sz w:val="26"/>
                <w:szCs w:val="26"/>
              </w:rPr>
              <w:t>7</w:t>
            </w:r>
          </w:p>
        </w:tc>
        <w:tc>
          <w:tcPr>
            <w:tcW w:w="1242" w:type="dxa"/>
          </w:tcPr>
          <w:p w14:paraId="4B0F5E15" w14:textId="74BC03F5" w:rsidR="00EF6C3A" w:rsidRPr="00EF6C3A" w:rsidRDefault="00EF6C3A" w:rsidP="0030314E">
            <w:pPr>
              <w:pBdr>
                <w:bottom w:val="single" w:sz="4" w:space="1" w:color="auto"/>
              </w:pBdr>
              <w:tabs>
                <w:tab w:val="right" w:pos="1033"/>
              </w:tabs>
              <w:spacing w:line="380" w:lineRule="exact"/>
              <w:jc w:val="center"/>
              <w:rPr>
                <w:rFonts w:ascii="Cordia New" w:hAnsi="Cordia New" w:cs="Cordia New"/>
                <w:sz w:val="26"/>
                <w:szCs w:val="26"/>
              </w:rPr>
            </w:pPr>
            <w:r w:rsidRPr="00EF6C3A">
              <w:rPr>
                <w:rFonts w:ascii="Cordia New" w:hAnsi="Cordia New" w:cs="Cordia New"/>
                <w:sz w:val="26"/>
                <w:szCs w:val="26"/>
              </w:rPr>
              <w:t>256</w:t>
            </w:r>
            <w:r w:rsidR="005D1E75">
              <w:rPr>
                <w:rFonts w:ascii="Cordia New" w:hAnsi="Cordia New" w:cs="Cordia New"/>
                <w:sz w:val="26"/>
                <w:szCs w:val="26"/>
              </w:rPr>
              <w:t>8</w:t>
            </w:r>
          </w:p>
        </w:tc>
        <w:tc>
          <w:tcPr>
            <w:tcW w:w="1341" w:type="dxa"/>
          </w:tcPr>
          <w:p w14:paraId="279933DB" w14:textId="0FDE9C1C" w:rsidR="00EF6C3A" w:rsidRPr="00EF6C3A" w:rsidRDefault="00EF6C3A" w:rsidP="0030314E">
            <w:pPr>
              <w:pBdr>
                <w:bottom w:val="single" w:sz="4" w:space="1" w:color="auto"/>
              </w:pBdr>
              <w:tabs>
                <w:tab w:val="right" w:pos="1033"/>
              </w:tabs>
              <w:spacing w:line="380" w:lineRule="exact"/>
              <w:jc w:val="center"/>
              <w:rPr>
                <w:rFonts w:ascii="Cordia New" w:hAnsi="Cordia New" w:cs="Cordia New"/>
                <w:sz w:val="26"/>
                <w:szCs w:val="26"/>
              </w:rPr>
            </w:pPr>
            <w:r w:rsidRPr="00EF6C3A">
              <w:rPr>
                <w:rFonts w:ascii="Cordia New" w:hAnsi="Cordia New" w:cs="Cordia New"/>
                <w:sz w:val="26"/>
                <w:szCs w:val="26"/>
              </w:rPr>
              <w:t>256</w:t>
            </w:r>
            <w:r w:rsidR="005D1E75">
              <w:rPr>
                <w:rFonts w:ascii="Cordia New" w:hAnsi="Cordia New" w:cs="Cordia New"/>
                <w:sz w:val="26"/>
                <w:szCs w:val="26"/>
              </w:rPr>
              <w:t>7</w:t>
            </w:r>
          </w:p>
        </w:tc>
      </w:tr>
      <w:tr w:rsidR="00EF6C3A" w:rsidRPr="00EF6C3A" w14:paraId="1BD1F97D" w14:textId="77777777" w:rsidTr="00142BCF">
        <w:trPr>
          <w:trHeight w:val="300"/>
        </w:trPr>
        <w:tc>
          <w:tcPr>
            <w:tcW w:w="3960" w:type="dxa"/>
          </w:tcPr>
          <w:p w14:paraId="7F13FB19" w14:textId="304984B6" w:rsidR="00EF6C3A" w:rsidRPr="00EF6C3A" w:rsidRDefault="00EF6C3A" w:rsidP="0030314E">
            <w:pPr>
              <w:spacing w:line="380" w:lineRule="exact"/>
              <w:jc w:val="thaiDistribute"/>
              <w:rPr>
                <w:rFonts w:ascii="Cordia New" w:hAnsi="Cordia New" w:cs="Cordia New"/>
                <w:sz w:val="26"/>
                <w:szCs w:val="26"/>
              </w:rPr>
            </w:pPr>
          </w:p>
        </w:tc>
        <w:tc>
          <w:tcPr>
            <w:tcW w:w="1260" w:type="dxa"/>
            <w:tcBorders>
              <w:top w:val="nil"/>
              <w:left w:val="nil"/>
              <w:bottom w:val="nil"/>
              <w:right w:val="nil"/>
            </w:tcBorders>
            <w:vAlign w:val="bottom"/>
          </w:tcPr>
          <w:p w14:paraId="3C94DDE0" w14:textId="2951557E" w:rsidR="00EF6C3A" w:rsidRPr="00EF6C3A" w:rsidRDefault="00EF6C3A" w:rsidP="0030314E">
            <w:pPr>
              <w:tabs>
                <w:tab w:val="decimal" w:pos="977"/>
              </w:tabs>
              <w:spacing w:line="380" w:lineRule="exact"/>
              <w:rPr>
                <w:rFonts w:ascii="Cordia New" w:hAnsi="Cordia New" w:cs="Cordia New"/>
                <w:sz w:val="26"/>
                <w:szCs w:val="26"/>
              </w:rPr>
            </w:pPr>
          </w:p>
        </w:tc>
        <w:tc>
          <w:tcPr>
            <w:tcW w:w="1350" w:type="dxa"/>
            <w:vAlign w:val="bottom"/>
          </w:tcPr>
          <w:p w14:paraId="3610B484" w14:textId="40A8DDCA" w:rsidR="00EF6C3A" w:rsidRPr="00EF6C3A" w:rsidRDefault="00EF6C3A" w:rsidP="0030314E">
            <w:pPr>
              <w:tabs>
                <w:tab w:val="decimal" w:pos="977"/>
              </w:tabs>
              <w:spacing w:line="380" w:lineRule="exact"/>
              <w:rPr>
                <w:rFonts w:ascii="Cordia New" w:hAnsi="Cordia New" w:cs="Cordia New"/>
                <w:sz w:val="26"/>
                <w:szCs w:val="26"/>
              </w:rPr>
            </w:pPr>
          </w:p>
        </w:tc>
        <w:tc>
          <w:tcPr>
            <w:tcW w:w="1242" w:type="dxa"/>
            <w:tcBorders>
              <w:top w:val="nil"/>
              <w:left w:val="nil"/>
              <w:bottom w:val="nil"/>
              <w:right w:val="nil"/>
            </w:tcBorders>
            <w:vAlign w:val="bottom"/>
          </w:tcPr>
          <w:p w14:paraId="39E9F323" w14:textId="1131DAF0" w:rsidR="00EF6C3A" w:rsidRPr="00EF6C3A" w:rsidRDefault="00EF6C3A" w:rsidP="0030314E">
            <w:pPr>
              <w:tabs>
                <w:tab w:val="decimal" w:pos="977"/>
              </w:tabs>
              <w:spacing w:line="380" w:lineRule="exact"/>
              <w:rPr>
                <w:rFonts w:ascii="Cordia New" w:hAnsi="Cordia New" w:cs="Cordia New"/>
                <w:sz w:val="26"/>
                <w:szCs w:val="26"/>
              </w:rPr>
            </w:pPr>
          </w:p>
        </w:tc>
        <w:tc>
          <w:tcPr>
            <w:tcW w:w="1341" w:type="dxa"/>
            <w:vAlign w:val="bottom"/>
          </w:tcPr>
          <w:p w14:paraId="5F214E9E" w14:textId="49C477B9" w:rsidR="00EF6C3A" w:rsidRPr="00EF6C3A" w:rsidRDefault="00EF6C3A" w:rsidP="0030314E">
            <w:pPr>
              <w:tabs>
                <w:tab w:val="decimal" w:pos="977"/>
              </w:tabs>
              <w:spacing w:line="380" w:lineRule="exact"/>
              <w:rPr>
                <w:rFonts w:ascii="Cordia New" w:hAnsi="Cordia New" w:cs="Cordia New"/>
                <w:sz w:val="26"/>
                <w:szCs w:val="26"/>
              </w:rPr>
            </w:pPr>
          </w:p>
        </w:tc>
      </w:tr>
      <w:tr w:rsidR="00993AFD" w:rsidRPr="00EF6C3A" w14:paraId="7ACD095F" w14:textId="77777777" w:rsidTr="00142BCF">
        <w:trPr>
          <w:trHeight w:val="300"/>
        </w:trPr>
        <w:tc>
          <w:tcPr>
            <w:tcW w:w="3960" w:type="dxa"/>
            <w:vAlign w:val="bottom"/>
          </w:tcPr>
          <w:p w14:paraId="392E1379" w14:textId="4CF8724F" w:rsidR="00993AFD" w:rsidRPr="00EF6C3A" w:rsidRDefault="00993AFD" w:rsidP="0030314E">
            <w:pPr>
              <w:spacing w:line="380" w:lineRule="exact"/>
              <w:rPr>
                <w:rFonts w:ascii="Cordia New" w:hAnsi="Cordia New" w:cs="Cordia New"/>
                <w:sz w:val="26"/>
                <w:szCs w:val="26"/>
              </w:rPr>
            </w:pPr>
            <w:r w:rsidRPr="00EF6C3A">
              <w:rPr>
                <w:rFonts w:ascii="Cordia New" w:hAnsi="Cordia New" w:cs="Cordia New"/>
                <w:sz w:val="26"/>
                <w:szCs w:val="26"/>
              </w:rPr>
              <w:t>กำไรจากอัตราแลกเปลี่ยน</w:t>
            </w:r>
          </w:p>
        </w:tc>
        <w:tc>
          <w:tcPr>
            <w:tcW w:w="1260" w:type="dxa"/>
            <w:tcBorders>
              <w:top w:val="nil"/>
              <w:left w:val="nil"/>
              <w:bottom w:val="nil"/>
              <w:right w:val="nil"/>
            </w:tcBorders>
            <w:vAlign w:val="bottom"/>
          </w:tcPr>
          <w:p w14:paraId="37ADE5DE" w14:textId="76266A0E" w:rsidR="00993AFD" w:rsidRPr="00EF6C3A" w:rsidRDefault="4B73A2CE" w:rsidP="0082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jc w:val="right"/>
              <w:rPr>
                <w:rFonts w:ascii="Cordia New" w:hAnsi="Cordia New" w:cs="Cordia New"/>
                <w:sz w:val="26"/>
                <w:szCs w:val="26"/>
              </w:rPr>
            </w:pPr>
            <w:r w:rsidRPr="7103E067">
              <w:rPr>
                <w:rFonts w:ascii="Cordia New" w:hAnsi="Cordia New" w:cs="Cordia New"/>
                <w:sz w:val="26"/>
                <w:szCs w:val="26"/>
              </w:rPr>
              <w:t>2,541,911</w:t>
            </w:r>
          </w:p>
        </w:tc>
        <w:tc>
          <w:tcPr>
            <w:tcW w:w="1350" w:type="dxa"/>
            <w:vAlign w:val="bottom"/>
          </w:tcPr>
          <w:p w14:paraId="2558587B" w14:textId="759BE42F" w:rsidR="00993AFD" w:rsidRPr="00EF6C3A" w:rsidRDefault="00AA2736" w:rsidP="0082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jc w:val="right"/>
              <w:rPr>
                <w:rFonts w:ascii="Cordia New" w:hAnsi="Cordia New" w:cs="Cordia New"/>
                <w:sz w:val="26"/>
                <w:szCs w:val="26"/>
              </w:rPr>
            </w:pPr>
            <w:r>
              <w:rPr>
                <w:rFonts w:ascii="Cordia New" w:hAnsi="Cordia New" w:cs="Cordia New"/>
                <w:sz w:val="26"/>
                <w:szCs w:val="26"/>
              </w:rPr>
              <w:t>588</w:t>
            </w:r>
            <w:r w:rsidR="00993AFD" w:rsidRPr="00EF6C3A">
              <w:rPr>
                <w:rFonts w:ascii="Cordia New" w:hAnsi="Cordia New" w:cs="Cordia New"/>
                <w:sz w:val="26"/>
                <w:szCs w:val="26"/>
              </w:rPr>
              <w:t>,</w:t>
            </w:r>
            <w:r>
              <w:rPr>
                <w:rFonts w:ascii="Cordia New" w:hAnsi="Cordia New" w:cs="Cordia New"/>
                <w:sz w:val="26"/>
                <w:szCs w:val="26"/>
              </w:rPr>
              <w:t>955</w:t>
            </w:r>
          </w:p>
        </w:tc>
        <w:tc>
          <w:tcPr>
            <w:tcW w:w="1242" w:type="dxa"/>
            <w:tcBorders>
              <w:top w:val="nil"/>
              <w:left w:val="nil"/>
              <w:bottom w:val="nil"/>
              <w:right w:val="nil"/>
            </w:tcBorders>
            <w:vAlign w:val="bottom"/>
          </w:tcPr>
          <w:p w14:paraId="49473090" w14:textId="282CD266" w:rsidR="00993AFD" w:rsidRPr="00624A5A" w:rsidRDefault="47A3D33C"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ind w:right="-26"/>
              <w:rPr>
                <w:rFonts w:asciiTheme="minorBidi" w:hAnsiTheme="minorBidi" w:cstheme="minorBidi"/>
                <w:sz w:val="26"/>
                <w:szCs w:val="26"/>
              </w:rPr>
            </w:pPr>
            <w:r w:rsidRPr="00624A5A">
              <w:rPr>
                <w:rFonts w:asciiTheme="minorBidi" w:hAnsiTheme="minorBidi" w:cstheme="minorBidi"/>
                <w:sz w:val="26"/>
                <w:szCs w:val="26"/>
              </w:rPr>
              <w:t>-</w:t>
            </w:r>
          </w:p>
        </w:tc>
        <w:tc>
          <w:tcPr>
            <w:tcW w:w="1341" w:type="dxa"/>
            <w:vAlign w:val="bottom"/>
          </w:tcPr>
          <w:p w14:paraId="4B1EE1E6" w14:textId="175162FA" w:rsidR="00993AFD" w:rsidRPr="00624A5A" w:rsidRDefault="00993AFD"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ind w:right="-26"/>
              <w:rPr>
                <w:rFonts w:asciiTheme="minorBidi" w:hAnsiTheme="minorBidi" w:cstheme="minorBidi"/>
                <w:sz w:val="26"/>
                <w:szCs w:val="26"/>
              </w:rPr>
            </w:pPr>
            <w:r w:rsidRPr="00624A5A">
              <w:rPr>
                <w:rFonts w:asciiTheme="minorBidi" w:hAnsiTheme="minorBidi" w:cstheme="minorBidi"/>
                <w:sz w:val="26"/>
                <w:szCs w:val="26"/>
              </w:rPr>
              <w:t>-</w:t>
            </w:r>
          </w:p>
        </w:tc>
      </w:tr>
      <w:tr w:rsidR="00993AFD" w:rsidRPr="00EF6C3A" w14:paraId="35532D6F" w14:textId="77777777" w:rsidTr="00142BCF">
        <w:trPr>
          <w:trHeight w:val="300"/>
        </w:trPr>
        <w:tc>
          <w:tcPr>
            <w:tcW w:w="3960" w:type="dxa"/>
            <w:vAlign w:val="bottom"/>
          </w:tcPr>
          <w:p w14:paraId="615CEE13" w14:textId="77777777" w:rsidR="00993AFD" w:rsidRPr="00EF6C3A" w:rsidRDefault="00993AFD" w:rsidP="0030314E">
            <w:pPr>
              <w:spacing w:line="380" w:lineRule="exact"/>
              <w:rPr>
                <w:rFonts w:ascii="Cordia New" w:hAnsi="Cordia New" w:cs="Cordia New"/>
                <w:sz w:val="26"/>
                <w:szCs w:val="26"/>
              </w:rPr>
            </w:pPr>
            <w:r w:rsidRPr="00EF6C3A">
              <w:rPr>
                <w:rFonts w:ascii="Cordia New" w:eastAsia="Angsana New" w:hAnsi="Cordia New" w:cs="Cordia New"/>
                <w:sz w:val="26"/>
                <w:szCs w:val="26"/>
                <w:cs/>
              </w:rPr>
              <w:t>ค่าธรรมเนียมสนามบินไม่ขอคืน</w:t>
            </w:r>
          </w:p>
        </w:tc>
        <w:tc>
          <w:tcPr>
            <w:tcW w:w="1260" w:type="dxa"/>
            <w:tcBorders>
              <w:top w:val="nil"/>
              <w:left w:val="nil"/>
              <w:bottom w:val="nil"/>
              <w:right w:val="nil"/>
            </w:tcBorders>
            <w:vAlign w:val="bottom"/>
          </w:tcPr>
          <w:p w14:paraId="45263B8C" w14:textId="3EB082BD" w:rsidR="00993AFD" w:rsidRPr="00EF6C3A" w:rsidRDefault="7C588B5B" w:rsidP="0082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jc w:val="right"/>
              <w:rPr>
                <w:rFonts w:ascii="Cordia New" w:hAnsi="Cordia New" w:cs="Cordia New"/>
                <w:sz w:val="26"/>
                <w:szCs w:val="26"/>
              </w:rPr>
            </w:pPr>
            <w:r w:rsidRPr="7103E067">
              <w:rPr>
                <w:rFonts w:ascii="Cordia New" w:hAnsi="Cordia New" w:cs="Cordia New"/>
                <w:sz w:val="26"/>
                <w:szCs w:val="26"/>
              </w:rPr>
              <w:t>242,157</w:t>
            </w:r>
          </w:p>
        </w:tc>
        <w:tc>
          <w:tcPr>
            <w:tcW w:w="1350" w:type="dxa"/>
            <w:vAlign w:val="bottom"/>
          </w:tcPr>
          <w:p w14:paraId="66C7523C" w14:textId="0320E65B" w:rsidR="00993AFD" w:rsidRPr="00EF6C3A" w:rsidRDefault="00993AFD" w:rsidP="0082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jc w:val="right"/>
              <w:rPr>
                <w:rFonts w:ascii="Cordia New" w:hAnsi="Cordia New" w:cs="Cordia New"/>
                <w:sz w:val="26"/>
                <w:szCs w:val="26"/>
              </w:rPr>
            </w:pPr>
            <w:r w:rsidRPr="00EF6C3A">
              <w:rPr>
                <w:rFonts w:ascii="Cordia New" w:hAnsi="Cordia New" w:cs="Cordia New"/>
                <w:sz w:val="26"/>
                <w:szCs w:val="26"/>
              </w:rPr>
              <w:t>148,973</w:t>
            </w:r>
          </w:p>
        </w:tc>
        <w:tc>
          <w:tcPr>
            <w:tcW w:w="1242" w:type="dxa"/>
            <w:tcBorders>
              <w:top w:val="nil"/>
              <w:left w:val="nil"/>
              <w:bottom w:val="nil"/>
              <w:right w:val="nil"/>
            </w:tcBorders>
            <w:vAlign w:val="bottom"/>
          </w:tcPr>
          <w:p w14:paraId="07AAA29D" w14:textId="658F52C5" w:rsidR="00993AFD" w:rsidRPr="00624A5A" w:rsidRDefault="47A3D33C"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ind w:right="-26"/>
              <w:rPr>
                <w:rFonts w:asciiTheme="minorBidi" w:hAnsiTheme="minorBidi" w:cstheme="minorBidi"/>
                <w:sz w:val="26"/>
                <w:szCs w:val="26"/>
              </w:rPr>
            </w:pPr>
            <w:r w:rsidRPr="00624A5A">
              <w:rPr>
                <w:rFonts w:asciiTheme="minorBidi" w:hAnsiTheme="minorBidi" w:cstheme="minorBidi"/>
                <w:sz w:val="26"/>
                <w:szCs w:val="26"/>
              </w:rPr>
              <w:t>-</w:t>
            </w:r>
          </w:p>
        </w:tc>
        <w:tc>
          <w:tcPr>
            <w:tcW w:w="1341" w:type="dxa"/>
            <w:vAlign w:val="bottom"/>
          </w:tcPr>
          <w:p w14:paraId="382D1A35" w14:textId="284ECC3D" w:rsidR="00993AFD" w:rsidRPr="00624A5A" w:rsidRDefault="00993AFD"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ind w:right="-26"/>
              <w:rPr>
                <w:rFonts w:asciiTheme="minorBidi" w:hAnsiTheme="minorBidi" w:cstheme="minorBidi"/>
                <w:sz w:val="26"/>
                <w:szCs w:val="26"/>
              </w:rPr>
            </w:pPr>
            <w:r w:rsidRPr="00624A5A">
              <w:rPr>
                <w:rFonts w:asciiTheme="minorBidi" w:hAnsiTheme="minorBidi" w:cstheme="minorBidi"/>
                <w:sz w:val="26"/>
                <w:szCs w:val="26"/>
              </w:rPr>
              <w:t>-</w:t>
            </w:r>
          </w:p>
        </w:tc>
      </w:tr>
      <w:tr w:rsidR="7103E067" w14:paraId="1A3CCEE5" w14:textId="77777777" w:rsidTr="00142BCF">
        <w:trPr>
          <w:trHeight w:val="300"/>
        </w:trPr>
        <w:tc>
          <w:tcPr>
            <w:tcW w:w="3960" w:type="dxa"/>
            <w:vAlign w:val="bottom"/>
          </w:tcPr>
          <w:p w14:paraId="03492955" w14:textId="221D9165" w:rsidR="47742969" w:rsidRDefault="47742969" w:rsidP="7103E067">
            <w:pPr>
              <w:spacing w:line="380" w:lineRule="exact"/>
              <w:rPr>
                <w:rFonts w:ascii="Cordia New" w:eastAsia="Angsana New" w:hAnsi="Cordia New" w:cs="Cordia New"/>
                <w:sz w:val="26"/>
                <w:szCs w:val="26"/>
                <w:cs/>
              </w:rPr>
            </w:pPr>
            <w:r w:rsidRPr="7103E067">
              <w:rPr>
                <w:rFonts w:ascii="Cordia New" w:eastAsia="Angsana New" w:hAnsi="Cordia New" w:cs="Cordia New"/>
                <w:sz w:val="26"/>
                <w:szCs w:val="26"/>
              </w:rPr>
              <w:t>ประกันค่าซ่อมแซม</w:t>
            </w:r>
            <w:r w:rsidR="000D7B63">
              <w:rPr>
                <w:rFonts w:ascii="Cordia New" w:eastAsia="Angsana New" w:hAnsi="Cordia New" w:cs="Cordia New" w:hint="cs"/>
                <w:sz w:val="26"/>
                <w:szCs w:val="26"/>
                <w:cs/>
              </w:rPr>
              <w:t>รับคืน</w:t>
            </w:r>
          </w:p>
        </w:tc>
        <w:tc>
          <w:tcPr>
            <w:tcW w:w="1260" w:type="dxa"/>
            <w:tcBorders>
              <w:top w:val="nil"/>
              <w:left w:val="nil"/>
              <w:bottom w:val="nil"/>
              <w:right w:val="nil"/>
            </w:tcBorders>
            <w:vAlign w:val="bottom"/>
          </w:tcPr>
          <w:p w14:paraId="203D8DFB" w14:textId="65BD7B18" w:rsidR="47742969" w:rsidRDefault="47742969" w:rsidP="7103E067">
            <w:pPr>
              <w:spacing w:line="380" w:lineRule="exact"/>
              <w:jc w:val="right"/>
              <w:rPr>
                <w:rFonts w:ascii="Cordia New" w:hAnsi="Cordia New" w:cs="Cordia New"/>
                <w:sz w:val="26"/>
                <w:szCs w:val="26"/>
              </w:rPr>
            </w:pPr>
            <w:r w:rsidRPr="7103E067">
              <w:rPr>
                <w:rFonts w:ascii="Cordia New" w:hAnsi="Cordia New" w:cs="Cordia New"/>
                <w:sz w:val="26"/>
                <w:szCs w:val="26"/>
              </w:rPr>
              <w:t>91,453</w:t>
            </w:r>
          </w:p>
        </w:tc>
        <w:tc>
          <w:tcPr>
            <w:tcW w:w="1350" w:type="dxa"/>
            <w:vAlign w:val="bottom"/>
          </w:tcPr>
          <w:p w14:paraId="58F8271E" w14:textId="1835890A" w:rsidR="47742969" w:rsidRDefault="47742969" w:rsidP="7103E067">
            <w:pPr>
              <w:spacing w:line="380" w:lineRule="exact"/>
              <w:jc w:val="right"/>
              <w:rPr>
                <w:rFonts w:ascii="Cordia New" w:hAnsi="Cordia New" w:cs="Cordia New"/>
                <w:sz w:val="26"/>
                <w:szCs w:val="26"/>
              </w:rPr>
            </w:pPr>
            <w:r w:rsidRPr="7103E067">
              <w:rPr>
                <w:rFonts w:ascii="Cordia New" w:hAnsi="Cordia New" w:cs="Cordia New"/>
                <w:sz w:val="26"/>
                <w:szCs w:val="26"/>
              </w:rPr>
              <w:t>22,913</w:t>
            </w:r>
          </w:p>
        </w:tc>
        <w:tc>
          <w:tcPr>
            <w:tcW w:w="1242" w:type="dxa"/>
            <w:tcBorders>
              <w:top w:val="nil"/>
              <w:left w:val="nil"/>
              <w:bottom w:val="nil"/>
              <w:right w:val="nil"/>
            </w:tcBorders>
            <w:vAlign w:val="bottom"/>
          </w:tcPr>
          <w:p w14:paraId="48DDEE31" w14:textId="2CEA8B3E" w:rsidR="47742969" w:rsidRPr="00624A5A" w:rsidRDefault="47742969"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ind w:right="-26"/>
              <w:rPr>
                <w:rFonts w:asciiTheme="minorBidi" w:hAnsiTheme="minorBidi" w:cstheme="minorBidi"/>
                <w:sz w:val="26"/>
                <w:szCs w:val="26"/>
              </w:rPr>
            </w:pPr>
            <w:r w:rsidRPr="00624A5A">
              <w:rPr>
                <w:rFonts w:asciiTheme="minorBidi" w:hAnsiTheme="minorBidi" w:cstheme="minorBidi"/>
                <w:sz w:val="26"/>
                <w:szCs w:val="26"/>
              </w:rPr>
              <w:t>-</w:t>
            </w:r>
          </w:p>
        </w:tc>
        <w:tc>
          <w:tcPr>
            <w:tcW w:w="1341" w:type="dxa"/>
            <w:vAlign w:val="bottom"/>
          </w:tcPr>
          <w:p w14:paraId="09263A87" w14:textId="54281595" w:rsidR="47742969" w:rsidRPr="00624A5A" w:rsidRDefault="47742969"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ind w:right="-26"/>
              <w:rPr>
                <w:rFonts w:asciiTheme="minorBidi" w:hAnsiTheme="minorBidi" w:cstheme="minorBidi"/>
                <w:sz w:val="26"/>
                <w:szCs w:val="26"/>
              </w:rPr>
            </w:pPr>
            <w:r w:rsidRPr="00624A5A">
              <w:rPr>
                <w:rFonts w:asciiTheme="minorBidi" w:hAnsiTheme="minorBidi" w:cstheme="minorBidi"/>
                <w:sz w:val="26"/>
                <w:szCs w:val="26"/>
              </w:rPr>
              <w:t>-</w:t>
            </w:r>
          </w:p>
        </w:tc>
      </w:tr>
      <w:tr w:rsidR="00993AFD" w:rsidRPr="00EF6C3A" w14:paraId="641E9F4E" w14:textId="77777777" w:rsidTr="00142BCF">
        <w:trPr>
          <w:trHeight w:val="300"/>
        </w:trPr>
        <w:tc>
          <w:tcPr>
            <w:tcW w:w="3960" w:type="dxa"/>
            <w:vAlign w:val="bottom"/>
          </w:tcPr>
          <w:p w14:paraId="5302CE6B" w14:textId="287D5235" w:rsidR="00993AFD" w:rsidRPr="00562F76" w:rsidRDefault="00172058" w:rsidP="0030314E">
            <w:pPr>
              <w:spacing w:line="380" w:lineRule="exact"/>
              <w:rPr>
                <w:rFonts w:ascii="Cordia New" w:hAnsi="Cordia New" w:cs="Cordia New"/>
                <w:sz w:val="26"/>
                <w:szCs w:val="26"/>
                <w:highlight w:val="yellow"/>
              </w:rPr>
            </w:pPr>
            <w:r w:rsidRPr="00172058">
              <w:rPr>
                <w:rFonts w:ascii="Cordia New" w:eastAsia="Angsana New" w:hAnsi="Cordia New" w:cs="Cordia New"/>
                <w:sz w:val="26"/>
                <w:szCs w:val="26"/>
                <w:cs/>
              </w:rPr>
              <w:t>รายได้จากสิทธิที่ไม่ได้ใช้</w:t>
            </w:r>
          </w:p>
        </w:tc>
        <w:tc>
          <w:tcPr>
            <w:tcW w:w="1260" w:type="dxa"/>
            <w:tcBorders>
              <w:top w:val="nil"/>
              <w:left w:val="nil"/>
              <w:bottom w:val="nil"/>
              <w:right w:val="nil"/>
            </w:tcBorders>
            <w:vAlign w:val="bottom"/>
          </w:tcPr>
          <w:p w14:paraId="2DB5C992" w14:textId="0E0E61C7" w:rsidR="00993AFD" w:rsidRPr="00EF6C3A" w:rsidRDefault="007A7D3F" w:rsidP="0082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jc w:val="right"/>
              <w:rPr>
                <w:rFonts w:ascii="Cordia New" w:hAnsi="Cordia New" w:cs="Cordia New"/>
                <w:sz w:val="26"/>
                <w:szCs w:val="26"/>
              </w:rPr>
            </w:pPr>
            <w:r>
              <w:rPr>
                <w:rFonts w:ascii="Cordia New" w:hAnsi="Cordia New" w:cs="Cordia New"/>
                <w:sz w:val="26"/>
                <w:szCs w:val="26"/>
              </w:rPr>
              <w:t>191,580</w:t>
            </w:r>
          </w:p>
        </w:tc>
        <w:tc>
          <w:tcPr>
            <w:tcW w:w="1350" w:type="dxa"/>
            <w:vAlign w:val="bottom"/>
          </w:tcPr>
          <w:p w14:paraId="3202B2B1" w14:textId="60E0DBE7" w:rsidR="00993AFD" w:rsidRPr="00EF6C3A" w:rsidRDefault="00E35FCD" w:rsidP="0082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jc w:val="right"/>
              <w:rPr>
                <w:rFonts w:ascii="Cordia New" w:hAnsi="Cordia New" w:cs="Cordia New"/>
                <w:sz w:val="26"/>
                <w:szCs w:val="26"/>
              </w:rPr>
            </w:pPr>
            <w:r>
              <w:rPr>
                <w:rFonts w:ascii="Cordia New" w:hAnsi="Cordia New" w:cs="Cordia New"/>
                <w:sz w:val="26"/>
                <w:szCs w:val="26"/>
              </w:rPr>
              <w:t>238,284</w:t>
            </w:r>
          </w:p>
        </w:tc>
        <w:tc>
          <w:tcPr>
            <w:tcW w:w="1242" w:type="dxa"/>
            <w:tcBorders>
              <w:top w:val="nil"/>
              <w:left w:val="nil"/>
              <w:bottom w:val="nil"/>
              <w:right w:val="nil"/>
            </w:tcBorders>
            <w:vAlign w:val="bottom"/>
          </w:tcPr>
          <w:p w14:paraId="2C8E032C" w14:textId="400A4D9C" w:rsidR="00993AFD" w:rsidRPr="00624A5A" w:rsidRDefault="47A3D33C"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ind w:right="-26"/>
              <w:rPr>
                <w:rFonts w:asciiTheme="minorBidi" w:hAnsiTheme="minorBidi" w:cstheme="minorBidi"/>
                <w:sz w:val="26"/>
                <w:szCs w:val="26"/>
              </w:rPr>
            </w:pPr>
            <w:r w:rsidRPr="00624A5A">
              <w:rPr>
                <w:rFonts w:asciiTheme="minorBidi" w:hAnsiTheme="minorBidi" w:cstheme="minorBidi"/>
                <w:sz w:val="26"/>
                <w:szCs w:val="26"/>
              </w:rPr>
              <w:t>-</w:t>
            </w:r>
          </w:p>
        </w:tc>
        <w:tc>
          <w:tcPr>
            <w:tcW w:w="1341" w:type="dxa"/>
            <w:vAlign w:val="bottom"/>
          </w:tcPr>
          <w:p w14:paraId="5F1C84C7" w14:textId="71FE1B92" w:rsidR="00993AFD" w:rsidRPr="00624A5A" w:rsidRDefault="00993AFD"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ind w:right="-26"/>
              <w:rPr>
                <w:rFonts w:asciiTheme="minorBidi" w:hAnsiTheme="minorBidi" w:cstheme="minorBidi"/>
                <w:sz w:val="26"/>
                <w:szCs w:val="26"/>
              </w:rPr>
            </w:pPr>
            <w:r w:rsidRPr="00624A5A">
              <w:rPr>
                <w:rFonts w:asciiTheme="minorBidi" w:hAnsiTheme="minorBidi" w:cstheme="minorBidi"/>
                <w:sz w:val="26"/>
                <w:szCs w:val="26"/>
              </w:rPr>
              <w:t>-</w:t>
            </w:r>
          </w:p>
        </w:tc>
      </w:tr>
      <w:tr w:rsidR="000865FD" w:rsidRPr="00EF6C3A" w14:paraId="7E90D7CE" w14:textId="77777777" w:rsidTr="00142BCF">
        <w:trPr>
          <w:trHeight w:val="300"/>
        </w:trPr>
        <w:tc>
          <w:tcPr>
            <w:tcW w:w="3960" w:type="dxa"/>
            <w:vAlign w:val="bottom"/>
          </w:tcPr>
          <w:p w14:paraId="739B936D" w14:textId="74EC0BB2" w:rsidR="000865FD" w:rsidRPr="00EF6C3A" w:rsidRDefault="000865FD" w:rsidP="000865FD">
            <w:pPr>
              <w:spacing w:line="380" w:lineRule="exact"/>
              <w:rPr>
                <w:rFonts w:ascii="Cordia New" w:eastAsia="Angsana New" w:hAnsi="Cordia New" w:cs="Cordia New"/>
                <w:sz w:val="26"/>
                <w:szCs w:val="26"/>
                <w:cs/>
              </w:rPr>
            </w:pPr>
            <w:r>
              <w:rPr>
                <w:rFonts w:ascii="Cordia New" w:eastAsia="Angsana New" w:hAnsi="Cordia New" w:cs="Cordia New" w:hint="cs"/>
                <w:sz w:val="26"/>
                <w:szCs w:val="26"/>
                <w:cs/>
              </w:rPr>
              <w:t>รายได้ค่าบริการวิศวกรรม</w:t>
            </w:r>
          </w:p>
        </w:tc>
        <w:tc>
          <w:tcPr>
            <w:tcW w:w="1260" w:type="dxa"/>
            <w:tcBorders>
              <w:top w:val="nil"/>
              <w:left w:val="nil"/>
              <w:bottom w:val="nil"/>
              <w:right w:val="nil"/>
            </w:tcBorders>
            <w:vAlign w:val="bottom"/>
          </w:tcPr>
          <w:p w14:paraId="3273BF59" w14:textId="1ABE1C3B" w:rsidR="000865FD" w:rsidRPr="7103E067" w:rsidRDefault="000865FD" w:rsidP="0008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jc w:val="right"/>
              <w:rPr>
                <w:rFonts w:ascii="Cordia New" w:hAnsi="Cordia New" w:cs="Cordia New"/>
                <w:sz w:val="26"/>
                <w:szCs w:val="26"/>
              </w:rPr>
            </w:pPr>
            <w:r>
              <w:rPr>
                <w:rFonts w:ascii="Cordia New" w:hAnsi="Cordia New" w:cs="Cordia New"/>
                <w:sz w:val="26"/>
                <w:szCs w:val="26"/>
              </w:rPr>
              <w:t>128,936</w:t>
            </w:r>
          </w:p>
        </w:tc>
        <w:tc>
          <w:tcPr>
            <w:tcW w:w="1350" w:type="dxa"/>
            <w:vAlign w:val="bottom"/>
          </w:tcPr>
          <w:p w14:paraId="1D8091D3" w14:textId="00457E10" w:rsidR="000865FD" w:rsidRPr="00EF6C3A" w:rsidRDefault="000865FD" w:rsidP="0008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jc w:val="right"/>
              <w:rPr>
                <w:rFonts w:ascii="Cordia New" w:hAnsi="Cordia New" w:cs="Cordia New"/>
                <w:sz w:val="26"/>
                <w:szCs w:val="26"/>
              </w:rPr>
            </w:pPr>
            <w:r>
              <w:rPr>
                <w:rFonts w:ascii="Cordia New" w:hAnsi="Cordia New" w:cs="Cordia New"/>
                <w:sz w:val="26"/>
                <w:szCs w:val="26"/>
              </w:rPr>
              <w:t>88,668</w:t>
            </w:r>
          </w:p>
        </w:tc>
        <w:tc>
          <w:tcPr>
            <w:tcW w:w="1242" w:type="dxa"/>
            <w:tcBorders>
              <w:top w:val="nil"/>
              <w:left w:val="nil"/>
              <w:bottom w:val="nil"/>
              <w:right w:val="nil"/>
            </w:tcBorders>
            <w:vAlign w:val="bottom"/>
          </w:tcPr>
          <w:p w14:paraId="686712FB" w14:textId="795F4100" w:rsidR="000865FD" w:rsidRPr="00624A5A" w:rsidRDefault="000865FD" w:rsidP="0008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ind w:right="-26"/>
              <w:rPr>
                <w:rFonts w:asciiTheme="minorBidi" w:hAnsiTheme="minorBidi" w:cstheme="minorBidi"/>
                <w:sz w:val="26"/>
                <w:szCs w:val="26"/>
              </w:rPr>
            </w:pPr>
            <w:r w:rsidRPr="00624A5A">
              <w:rPr>
                <w:rFonts w:asciiTheme="minorBidi" w:hAnsiTheme="minorBidi" w:cstheme="minorBidi"/>
                <w:sz w:val="26"/>
                <w:szCs w:val="26"/>
              </w:rPr>
              <w:t>-</w:t>
            </w:r>
          </w:p>
        </w:tc>
        <w:tc>
          <w:tcPr>
            <w:tcW w:w="1341" w:type="dxa"/>
            <w:vAlign w:val="bottom"/>
          </w:tcPr>
          <w:p w14:paraId="55502463" w14:textId="564D9482" w:rsidR="000865FD" w:rsidRPr="00624A5A" w:rsidRDefault="000865FD" w:rsidP="0008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ind w:right="-26"/>
              <w:rPr>
                <w:rFonts w:asciiTheme="minorBidi" w:hAnsiTheme="minorBidi" w:cstheme="minorBidi"/>
                <w:sz w:val="26"/>
                <w:szCs w:val="26"/>
              </w:rPr>
            </w:pPr>
            <w:r w:rsidRPr="00624A5A">
              <w:rPr>
                <w:rFonts w:asciiTheme="minorBidi" w:hAnsiTheme="minorBidi" w:cstheme="minorBidi"/>
                <w:sz w:val="26"/>
                <w:szCs w:val="26"/>
              </w:rPr>
              <w:t>-</w:t>
            </w:r>
          </w:p>
        </w:tc>
      </w:tr>
      <w:tr w:rsidR="00993AFD" w:rsidRPr="00EF6C3A" w14:paraId="42F873C2" w14:textId="77777777" w:rsidTr="00142BCF">
        <w:tc>
          <w:tcPr>
            <w:tcW w:w="3960" w:type="dxa"/>
            <w:vAlign w:val="bottom"/>
          </w:tcPr>
          <w:p w14:paraId="05D26B73" w14:textId="77777777" w:rsidR="00993AFD" w:rsidRPr="00EF6C3A" w:rsidRDefault="00993AFD" w:rsidP="0030314E">
            <w:pPr>
              <w:spacing w:line="380" w:lineRule="exact"/>
              <w:ind w:left="255" w:right="-43" w:hanging="255"/>
              <w:rPr>
                <w:rFonts w:ascii="Cordia New" w:hAnsi="Cordia New" w:cs="Cordia New"/>
                <w:sz w:val="26"/>
                <w:szCs w:val="26"/>
                <w:cs/>
              </w:rPr>
            </w:pPr>
            <w:r w:rsidRPr="00EF6C3A">
              <w:rPr>
                <w:rFonts w:ascii="Cordia New" w:hAnsi="Cordia New" w:cs="Cordia New"/>
                <w:sz w:val="26"/>
                <w:szCs w:val="26"/>
                <w:cs/>
              </w:rPr>
              <w:t>กำไรจากตราสารอนุพันธ์</w:t>
            </w:r>
          </w:p>
        </w:tc>
        <w:tc>
          <w:tcPr>
            <w:tcW w:w="1260" w:type="dxa"/>
            <w:tcBorders>
              <w:top w:val="nil"/>
              <w:left w:val="nil"/>
              <w:bottom w:val="nil"/>
              <w:right w:val="nil"/>
            </w:tcBorders>
            <w:vAlign w:val="bottom"/>
          </w:tcPr>
          <w:p w14:paraId="7470D4C5" w14:textId="2CA58E7C" w:rsidR="00993AFD" w:rsidRPr="00624A5A" w:rsidRDefault="33024DA8" w:rsidP="00C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ind w:right="-26"/>
              <w:rPr>
                <w:rFonts w:asciiTheme="minorBidi" w:hAnsiTheme="minorBidi" w:cstheme="minorBidi"/>
                <w:sz w:val="26"/>
                <w:szCs w:val="26"/>
              </w:rPr>
            </w:pPr>
            <w:r w:rsidRPr="00624A5A">
              <w:rPr>
                <w:rFonts w:asciiTheme="minorBidi" w:hAnsiTheme="minorBidi" w:cstheme="minorBidi"/>
                <w:sz w:val="26"/>
                <w:szCs w:val="26"/>
              </w:rPr>
              <w:t>-</w:t>
            </w:r>
          </w:p>
        </w:tc>
        <w:tc>
          <w:tcPr>
            <w:tcW w:w="1350" w:type="dxa"/>
            <w:vAlign w:val="bottom"/>
          </w:tcPr>
          <w:p w14:paraId="279F7A09" w14:textId="33CE9C51" w:rsidR="00993AFD" w:rsidRPr="00EF6C3A" w:rsidRDefault="00993AFD" w:rsidP="0082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jc w:val="right"/>
              <w:rPr>
                <w:rFonts w:ascii="Cordia New" w:hAnsi="Cordia New" w:cs="Cordia New"/>
                <w:sz w:val="26"/>
                <w:szCs w:val="26"/>
              </w:rPr>
            </w:pPr>
            <w:r w:rsidRPr="00EF6C3A">
              <w:rPr>
                <w:rFonts w:ascii="Cordia New" w:hAnsi="Cordia New" w:cs="Cordia New"/>
                <w:sz w:val="26"/>
                <w:szCs w:val="26"/>
              </w:rPr>
              <w:t>36,888</w:t>
            </w:r>
          </w:p>
        </w:tc>
        <w:tc>
          <w:tcPr>
            <w:tcW w:w="1242" w:type="dxa"/>
            <w:tcBorders>
              <w:top w:val="nil"/>
              <w:left w:val="nil"/>
              <w:bottom w:val="nil"/>
              <w:right w:val="nil"/>
            </w:tcBorders>
            <w:vAlign w:val="bottom"/>
          </w:tcPr>
          <w:p w14:paraId="2C197779" w14:textId="14C2B9D0" w:rsidR="00993AFD" w:rsidRPr="00624A5A" w:rsidRDefault="3F3D99DF"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ind w:right="-26"/>
              <w:rPr>
                <w:rFonts w:asciiTheme="minorBidi" w:hAnsiTheme="minorBidi" w:cstheme="minorBidi"/>
                <w:sz w:val="26"/>
                <w:szCs w:val="26"/>
              </w:rPr>
            </w:pPr>
            <w:r w:rsidRPr="00624A5A">
              <w:rPr>
                <w:rFonts w:asciiTheme="minorBidi" w:hAnsiTheme="minorBidi" w:cstheme="minorBidi"/>
                <w:sz w:val="26"/>
                <w:szCs w:val="26"/>
              </w:rPr>
              <w:t>-</w:t>
            </w:r>
          </w:p>
        </w:tc>
        <w:tc>
          <w:tcPr>
            <w:tcW w:w="1341" w:type="dxa"/>
            <w:vAlign w:val="bottom"/>
          </w:tcPr>
          <w:p w14:paraId="68092C61" w14:textId="3C74A0F5" w:rsidR="00993AFD" w:rsidRPr="00624A5A" w:rsidRDefault="00993AFD"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80" w:lineRule="exact"/>
              <w:ind w:right="-26"/>
              <w:rPr>
                <w:rFonts w:asciiTheme="minorBidi" w:hAnsiTheme="minorBidi" w:cstheme="minorBidi"/>
                <w:sz w:val="26"/>
                <w:szCs w:val="26"/>
              </w:rPr>
            </w:pPr>
            <w:r w:rsidRPr="00624A5A">
              <w:rPr>
                <w:rFonts w:asciiTheme="minorBidi" w:hAnsiTheme="minorBidi" w:cstheme="minorBidi"/>
                <w:sz w:val="26"/>
                <w:szCs w:val="26"/>
              </w:rPr>
              <w:t>-</w:t>
            </w:r>
          </w:p>
        </w:tc>
      </w:tr>
      <w:tr w:rsidR="00993AFD" w:rsidRPr="00EF6C3A" w14:paraId="0CD0F7FB" w14:textId="77777777" w:rsidTr="00142BCF">
        <w:tc>
          <w:tcPr>
            <w:tcW w:w="3960" w:type="dxa"/>
            <w:vAlign w:val="bottom"/>
          </w:tcPr>
          <w:p w14:paraId="507DB03E" w14:textId="77777777" w:rsidR="00993AFD" w:rsidRPr="00EF6C3A" w:rsidRDefault="00993AFD" w:rsidP="0030314E">
            <w:pPr>
              <w:spacing w:line="380" w:lineRule="exact"/>
              <w:ind w:left="255" w:right="-43" w:hanging="255"/>
              <w:rPr>
                <w:rFonts w:ascii="Cordia New" w:hAnsi="Cordia New" w:cs="Cordia New"/>
                <w:sz w:val="26"/>
                <w:szCs w:val="26"/>
                <w:cs/>
              </w:rPr>
            </w:pPr>
            <w:r w:rsidRPr="00EF6C3A">
              <w:rPr>
                <w:rFonts w:ascii="Cordia New" w:hAnsi="Cordia New" w:cs="Cordia New"/>
                <w:sz w:val="26"/>
                <w:szCs w:val="26"/>
                <w:cs/>
              </w:rPr>
              <w:t>อื่น ๆ</w:t>
            </w:r>
          </w:p>
        </w:tc>
        <w:tc>
          <w:tcPr>
            <w:tcW w:w="1260" w:type="dxa"/>
            <w:tcBorders>
              <w:top w:val="nil"/>
              <w:left w:val="nil"/>
              <w:bottom w:val="nil"/>
              <w:right w:val="nil"/>
            </w:tcBorders>
            <w:vAlign w:val="bottom"/>
          </w:tcPr>
          <w:p w14:paraId="00DF2167" w14:textId="5FE79B61" w:rsidR="00993AFD" w:rsidRPr="00EF6C3A" w:rsidRDefault="000073E4" w:rsidP="7103E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jc w:val="right"/>
              <w:rPr>
                <w:rFonts w:ascii="Cordia New" w:hAnsi="Cordia New" w:cs="Cordia New"/>
                <w:sz w:val="26"/>
                <w:szCs w:val="26"/>
              </w:rPr>
            </w:pPr>
            <w:r>
              <w:rPr>
                <w:rFonts w:ascii="Cordia New" w:hAnsi="Cordia New" w:cs="Cordia New"/>
                <w:sz w:val="26"/>
                <w:szCs w:val="26"/>
              </w:rPr>
              <w:t>20</w:t>
            </w:r>
            <w:r w:rsidR="006644C6">
              <w:rPr>
                <w:rFonts w:ascii="Cordia New" w:hAnsi="Cordia New" w:cs="Cordia New"/>
                <w:sz w:val="26"/>
                <w:szCs w:val="26"/>
              </w:rPr>
              <w:t>5</w:t>
            </w:r>
            <w:r>
              <w:rPr>
                <w:rFonts w:ascii="Cordia New" w:hAnsi="Cordia New" w:cs="Cordia New"/>
                <w:sz w:val="26"/>
                <w:szCs w:val="26"/>
              </w:rPr>
              <w:t>,</w:t>
            </w:r>
            <w:r w:rsidR="006644C6">
              <w:rPr>
                <w:rFonts w:ascii="Cordia New" w:hAnsi="Cordia New" w:cs="Cordia New"/>
                <w:sz w:val="26"/>
                <w:szCs w:val="26"/>
              </w:rPr>
              <w:t>4</w:t>
            </w:r>
            <w:r w:rsidR="00E90D40">
              <w:rPr>
                <w:rFonts w:ascii="Cordia New" w:hAnsi="Cordia New" w:cs="Cordia New"/>
                <w:sz w:val="26"/>
                <w:szCs w:val="26"/>
              </w:rPr>
              <w:t>72</w:t>
            </w:r>
          </w:p>
        </w:tc>
        <w:tc>
          <w:tcPr>
            <w:tcW w:w="1350" w:type="dxa"/>
            <w:vAlign w:val="bottom"/>
          </w:tcPr>
          <w:p w14:paraId="0B112EF5" w14:textId="09C598CE" w:rsidR="00993AFD" w:rsidRPr="00EF6C3A" w:rsidRDefault="000073E4" w:rsidP="008202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jc w:val="right"/>
              <w:rPr>
                <w:rFonts w:ascii="Cordia New" w:hAnsi="Cordia New" w:cs="Cordia New"/>
                <w:sz w:val="26"/>
                <w:szCs w:val="26"/>
              </w:rPr>
            </w:pPr>
            <w:r>
              <w:rPr>
                <w:rFonts w:ascii="Cordia New" w:hAnsi="Cordia New" w:cs="Cordia New"/>
                <w:sz w:val="26"/>
                <w:szCs w:val="26"/>
              </w:rPr>
              <w:t>233,</w:t>
            </w:r>
            <w:r w:rsidR="00B140AC">
              <w:rPr>
                <w:rFonts w:ascii="Cordia New" w:hAnsi="Cordia New" w:cs="Cordia New"/>
                <w:sz w:val="26"/>
                <w:szCs w:val="26"/>
              </w:rPr>
              <w:t>5</w:t>
            </w:r>
            <w:r w:rsidR="004316B7">
              <w:rPr>
                <w:rFonts w:ascii="Cordia New" w:hAnsi="Cordia New" w:cs="Cordia New"/>
                <w:sz w:val="26"/>
                <w:szCs w:val="26"/>
              </w:rPr>
              <w:t>3</w:t>
            </w:r>
            <w:r>
              <w:rPr>
                <w:rFonts w:ascii="Cordia New" w:hAnsi="Cordia New" w:cs="Cordia New"/>
                <w:sz w:val="26"/>
                <w:szCs w:val="26"/>
              </w:rPr>
              <w:t>7</w:t>
            </w:r>
          </w:p>
        </w:tc>
        <w:tc>
          <w:tcPr>
            <w:tcW w:w="1242" w:type="dxa"/>
            <w:tcBorders>
              <w:top w:val="nil"/>
              <w:left w:val="nil"/>
              <w:bottom w:val="nil"/>
              <w:right w:val="nil"/>
            </w:tcBorders>
            <w:vAlign w:val="bottom"/>
          </w:tcPr>
          <w:p w14:paraId="2D432BDF" w14:textId="79546C5F" w:rsidR="00993AFD" w:rsidRPr="00EF6C3A" w:rsidRDefault="00B415B6" w:rsidP="7103E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jc w:val="right"/>
              <w:rPr>
                <w:rFonts w:ascii="Cordia New" w:hAnsi="Cordia New" w:cs="Cordia New"/>
                <w:sz w:val="26"/>
                <w:szCs w:val="26"/>
              </w:rPr>
            </w:pPr>
            <w:r>
              <w:rPr>
                <w:rFonts w:ascii="Cordia New" w:hAnsi="Cordia New" w:cs="Cordia New"/>
                <w:sz w:val="26"/>
                <w:szCs w:val="26"/>
              </w:rPr>
              <w:t>500</w:t>
            </w:r>
          </w:p>
        </w:tc>
        <w:tc>
          <w:tcPr>
            <w:tcW w:w="1341" w:type="dxa"/>
            <w:vAlign w:val="bottom"/>
          </w:tcPr>
          <w:p w14:paraId="04F6D834" w14:textId="614FA6A7" w:rsidR="00993AFD" w:rsidRPr="00EF6C3A" w:rsidRDefault="00993AFD" w:rsidP="008202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jc w:val="right"/>
              <w:rPr>
                <w:rFonts w:ascii="Cordia New" w:hAnsi="Cordia New" w:cs="Cordia New"/>
                <w:sz w:val="26"/>
                <w:szCs w:val="26"/>
              </w:rPr>
            </w:pPr>
            <w:r w:rsidRPr="00EF6C3A">
              <w:rPr>
                <w:rFonts w:ascii="Cordia New" w:hAnsi="Cordia New" w:cs="Cordia New"/>
                <w:sz w:val="26"/>
                <w:szCs w:val="26"/>
              </w:rPr>
              <w:t>450</w:t>
            </w:r>
          </w:p>
        </w:tc>
      </w:tr>
      <w:tr w:rsidR="00993AFD" w:rsidRPr="00EF6C3A" w14:paraId="3321C2DA" w14:textId="77777777" w:rsidTr="00142BCF">
        <w:tc>
          <w:tcPr>
            <w:tcW w:w="3960" w:type="dxa"/>
            <w:vAlign w:val="bottom"/>
          </w:tcPr>
          <w:p w14:paraId="47C6130A" w14:textId="77777777" w:rsidR="00993AFD" w:rsidRPr="00EF6C3A" w:rsidRDefault="00993AFD" w:rsidP="0030314E">
            <w:pPr>
              <w:spacing w:line="380" w:lineRule="exact"/>
              <w:ind w:left="255" w:right="-43" w:hanging="255"/>
              <w:rPr>
                <w:rFonts w:ascii="Cordia New" w:hAnsi="Cordia New" w:cs="Cordia New"/>
                <w:sz w:val="26"/>
                <w:szCs w:val="26"/>
                <w:cs/>
              </w:rPr>
            </w:pPr>
            <w:r w:rsidRPr="00EF6C3A">
              <w:rPr>
                <w:rFonts w:ascii="Cordia New" w:hAnsi="Cordia New" w:cs="Cordia New"/>
                <w:sz w:val="26"/>
                <w:szCs w:val="26"/>
                <w:cs/>
              </w:rPr>
              <w:t>รวม</w:t>
            </w:r>
          </w:p>
        </w:tc>
        <w:tc>
          <w:tcPr>
            <w:tcW w:w="1260" w:type="dxa"/>
            <w:tcBorders>
              <w:top w:val="nil"/>
              <w:left w:val="nil"/>
              <w:bottom w:val="nil"/>
              <w:right w:val="nil"/>
            </w:tcBorders>
            <w:vAlign w:val="bottom"/>
          </w:tcPr>
          <w:p w14:paraId="14D54755" w14:textId="25B9391F" w:rsidR="00993AFD" w:rsidRPr="00EF6C3A" w:rsidRDefault="07478C9B" w:rsidP="7103E0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jc w:val="right"/>
              <w:rPr>
                <w:rFonts w:ascii="Cordia New" w:hAnsi="Cordia New" w:cs="Cordia New"/>
                <w:sz w:val="26"/>
                <w:szCs w:val="26"/>
              </w:rPr>
            </w:pPr>
            <w:r w:rsidRPr="7103E067">
              <w:rPr>
                <w:rFonts w:ascii="Cordia New" w:hAnsi="Cordia New" w:cs="Cordia New"/>
                <w:sz w:val="26"/>
                <w:szCs w:val="26"/>
              </w:rPr>
              <w:t>3,401,</w:t>
            </w:r>
            <w:r w:rsidR="005A69C4">
              <w:rPr>
                <w:rFonts w:ascii="Cordia New" w:hAnsi="Cordia New" w:cs="Cordia New"/>
                <w:sz w:val="26"/>
                <w:szCs w:val="26"/>
              </w:rPr>
              <w:t>50</w:t>
            </w:r>
            <w:r w:rsidR="00C93921">
              <w:rPr>
                <w:rFonts w:ascii="Cordia New" w:hAnsi="Cordia New" w:cs="Cordia New"/>
                <w:sz w:val="26"/>
                <w:szCs w:val="26"/>
              </w:rPr>
              <w:t>9</w:t>
            </w:r>
          </w:p>
        </w:tc>
        <w:tc>
          <w:tcPr>
            <w:tcW w:w="1350" w:type="dxa"/>
            <w:vAlign w:val="bottom"/>
          </w:tcPr>
          <w:p w14:paraId="551E37D5" w14:textId="7274530D" w:rsidR="00993AFD" w:rsidRPr="00EF6C3A" w:rsidRDefault="00AB7C4E" w:rsidP="008202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sidR="004316B7">
              <w:rPr>
                <w:rFonts w:ascii="Cordia New" w:hAnsi="Cordia New" w:cs="Cordia New"/>
                <w:noProof/>
                <w:sz w:val="26"/>
                <w:szCs w:val="26"/>
              </w:rPr>
              <w:t>1,358,218</w:t>
            </w:r>
            <w:r>
              <w:rPr>
                <w:rFonts w:ascii="Cordia New" w:hAnsi="Cordia New" w:cs="Cordia New"/>
                <w:sz w:val="26"/>
                <w:szCs w:val="26"/>
              </w:rPr>
              <w:fldChar w:fldCharType="end"/>
            </w:r>
          </w:p>
        </w:tc>
        <w:tc>
          <w:tcPr>
            <w:tcW w:w="1242" w:type="dxa"/>
            <w:tcBorders>
              <w:top w:val="nil"/>
              <w:left w:val="nil"/>
              <w:bottom w:val="nil"/>
              <w:right w:val="nil"/>
            </w:tcBorders>
            <w:vAlign w:val="bottom"/>
          </w:tcPr>
          <w:p w14:paraId="0350C9D0" w14:textId="301A3FDE" w:rsidR="00993AFD" w:rsidRPr="00EF6C3A" w:rsidRDefault="00A7391A" w:rsidP="7103E0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jc w:val="right"/>
              <w:rPr>
                <w:rFonts w:ascii="Cordia New" w:hAnsi="Cordia New" w:cs="Cordia New"/>
                <w:sz w:val="26"/>
                <w:szCs w:val="26"/>
              </w:rPr>
            </w:pPr>
            <w:r>
              <w:rPr>
                <w:rFonts w:ascii="Cordia New" w:hAnsi="Cordia New" w:cs="Cordia New"/>
                <w:sz w:val="26"/>
                <w:szCs w:val="26"/>
              </w:rPr>
              <w:t>500</w:t>
            </w:r>
          </w:p>
        </w:tc>
        <w:tc>
          <w:tcPr>
            <w:tcW w:w="1341" w:type="dxa"/>
            <w:vAlign w:val="bottom"/>
          </w:tcPr>
          <w:p w14:paraId="4D5AE576" w14:textId="47B931BB" w:rsidR="00993AFD" w:rsidRPr="00EF6C3A" w:rsidRDefault="00993AFD" w:rsidP="008202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jc w:val="right"/>
              <w:rPr>
                <w:rFonts w:ascii="Cordia New" w:hAnsi="Cordia New" w:cs="Cordia New"/>
                <w:sz w:val="26"/>
                <w:szCs w:val="26"/>
              </w:rPr>
            </w:pPr>
            <w:r w:rsidRPr="00EF6C3A">
              <w:rPr>
                <w:rFonts w:ascii="Cordia New" w:hAnsi="Cordia New" w:cs="Cordia New"/>
                <w:sz w:val="26"/>
                <w:szCs w:val="26"/>
              </w:rPr>
              <w:t>450</w:t>
            </w:r>
          </w:p>
        </w:tc>
      </w:tr>
    </w:tbl>
    <w:p w14:paraId="2DB563C6" w14:textId="3929E38D" w:rsidR="00993F32" w:rsidRDefault="00993F32" w:rsidP="003E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4C857DAC" w14:textId="77777777" w:rsidR="00E10B9A" w:rsidRDefault="00E10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r>
        <w:rPr>
          <w:rFonts w:ascii="Cordia New" w:hAnsi="Cordia New" w:cs="Cordia New"/>
          <w:b/>
          <w:bCs/>
          <w:sz w:val="26"/>
          <w:szCs w:val="26"/>
          <w:cs/>
        </w:rPr>
        <w:br w:type="page"/>
      </w:r>
    </w:p>
    <w:p w14:paraId="0CD4BE96" w14:textId="747F2398" w:rsidR="00804C1C" w:rsidRPr="00F25F79" w:rsidRDefault="00DF6896" w:rsidP="002206B1">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DF6896">
        <w:rPr>
          <w:rFonts w:ascii="Cordia New" w:hAnsi="Cordia New" w:cs="Cordia New"/>
          <w:b/>
          <w:bCs/>
          <w:sz w:val="26"/>
          <w:szCs w:val="26"/>
          <w:cs/>
        </w:rPr>
        <w:lastRenderedPageBreak/>
        <w:t>ค่าใช้จ่ายตามธรรมชาติ</w:t>
      </w:r>
    </w:p>
    <w:p w14:paraId="77572BBE" w14:textId="77777777" w:rsidR="00804C1C" w:rsidRDefault="00804C1C" w:rsidP="00804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tbl>
      <w:tblPr>
        <w:tblW w:w="9081" w:type="dxa"/>
        <w:tblInd w:w="270" w:type="dxa"/>
        <w:tblLayout w:type="fixed"/>
        <w:tblLook w:val="0000" w:firstRow="0" w:lastRow="0" w:firstColumn="0" w:lastColumn="0" w:noHBand="0" w:noVBand="0"/>
      </w:tblPr>
      <w:tblGrid>
        <w:gridCol w:w="4131"/>
        <w:gridCol w:w="1237"/>
        <w:gridCol w:w="1238"/>
        <w:gridCol w:w="1237"/>
        <w:gridCol w:w="1238"/>
      </w:tblGrid>
      <w:tr w:rsidR="00431CE5" w:rsidRPr="00431CE5" w14:paraId="4D8F9EFF" w14:textId="77777777" w:rsidTr="7103E067">
        <w:tc>
          <w:tcPr>
            <w:tcW w:w="4131" w:type="dxa"/>
          </w:tcPr>
          <w:p w14:paraId="722FAC9C" w14:textId="672FA7E2" w:rsidR="00431CE5" w:rsidRPr="00431CE5" w:rsidRDefault="00431CE5" w:rsidP="005D7040">
            <w:pPr>
              <w:spacing w:line="380" w:lineRule="exact"/>
              <w:ind w:right="-43"/>
              <w:jc w:val="thaiDistribute"/>
              <w:rPr>
                <w:rFonts w:asciiTheme="minorBidi" w:hAnsiTheme="minorBidi" w:cstheme="minorBidi"/>
                <w:sz w:val="26"/>
                <w:szCs w:val="26"/>
              </w:rPr>
            </w:pPr>
            <w:r w:rsidRPr="00431CE5">
              <w:rPr>
                <w:rFonts w:asciiTheme="minorBidi" w:hAnsiTheme="minorBidi" w:cstheme="minorBidi"/>
                <w:sz w:val="26"/>
                <w:szCs w:val="26"/>
                <w:cs/>
              </w:rPr>
              <w:t>(</w:t>
            </w:r>
            <w:r w:rsidR="001B132F">
              <w:rPr>
                <w:rFonts w:asciiTheme="minorBidi" w:hAnsiTheme="minorBidi" w:cstheme="minorBidi"/>
                <w:sz w:val="26"/>
                <w:szCs w:val="26"/>
                <w:cs/>
              </w:rPr>
              <w:t>หน่วย :</w:t>
            </w:r>
            <w:r w:rsidRPr="00431CE5">
              <w:rPr>
                <w:rFonts w:asciiTheme="minorBidi" w:hAnsiTheme="minorBidi" w:cstheme="minorBidi"/>
                <w:sz w:val="26"/>
                <w:szCs w:val="26"/>
              </w:rPr>
              <w:t xml:space="preserve"> </w:t>
            </w:r>
            <w:r w:rsidRPr="00431CE5">
              <w:rPr>
                <w:rFonts w:asciiTheme="minorBidi" w:hAnsiTheme="minorBidi" w:cstheme="minorBidi"/>
                <w:sz w:val="26"/>
                <w:szCs w:val="26"/>
                <w:cs/>
              </w:rPr>
              <w:t>พันบาท)</w:t>
            </w:r>
          </w:p>
        </w:tc>
        <w:tc>
          <w:tcPr>
            <w:tcW w:w="2475" w:type="dxa"/>
            <w:gridSpan w:val="2"/>
          </w:tcPr>
          <w:p w14:paraId="29FDE378" w14:textId="77777777" w:rsidR="00431CE5" w:rsidRPr="00431CE5" w:rsidRDefault="00431CE5" w:rsidP="005D7040">
            <w:pPr>
              <w:pBdr>
                <w:bottom w:val="single" w:sz="4" w:space="1" w:color="auto"/>
              </w:pBdr>
              <w:spacing w:line="380" w:lineRule="exact"/>
              <w:jc w:val="center"/>
              <w:rPr>
                <w:rFonts w:asciiTheme="minorBidi" w:hAnsiTheme="minorBidi" w:cstheme="minorBidi"/>
                <w:sz w:val="26"/>
                <w:szCs w:val="26"/>
                <w:cs/>
              </w:rPr>
            </w:pPr>
            <w:r w:rsidRPr="00467F4E">
              <w:rPr>
                <w:rFonts w:asciiTheme="minorBidi" w:hAnsiTheme="minorBidi" w:cstheme="minorBidi"/>
                <w:sz w:val="26"/>
                <w:szCs w:val="26"/>
                <w:cs/>
              </w:rPr>
              <w:t>งบการเงินรวม</w:t>
            </w:r>
          </w:p>
        </w:tc>
        <w:tc>
          <w:tcPr>
            <w:tcW w:w="2475" w:type="dxa"/>
            <w:gridSpan w:val="2"/>
          </w:tcPr>
          <w:p w14:paraId="0C0C43BF" w14:textId="77777777" w:rsidR="00431CE5" w:rsidRPr="00431CE5" w:rsidRDefault="00431CE5" w:rsidP="005D7040">
            <w:pPr>
              <w:pBdr>
                <w:bottom w:val="single" w:sz="4" w:space="1" w:color="auto"/>
              </w:pBdr>
              <w:spacing w:line="380" w:lineRule="exact"/>
              <w:jc w:val="center"/>
              <w:rPr>
                <w:rFonts w:asciiTheme="minorBidi" w:hAnsiTheme="minorBidi" w:cstheme="minorBidi"/>
                <w:sz w:val="26"/>
                <w:szCs w:val="26"/>
              </w:rPr>
            </w:pPr>
            <w:r w:rsidRPr="00431CE5">
              <w:rPr>
                <w:rFonts w:asciiTheme="minorBidi" w:hAnsiTheme="minorBidi" w:cstheme="minorBidi"/>
                <w:sz w:val="26"/>
                <w:szCs w:val="26"/>
                <w:cs/>
              </w:rPr>
              <w:t>งบการเงินเฉพาะกิจการ</w:t>
            </w:r>
          </w:p>
        </w:tc>
      </w:tr>
      <w:tr w:rsidR="00431CE5" w:rsidRPr="00431CE5" w14:paraId="1DEE586F" w14:textId="77777777" w:rsidTr="7103E067">
        <w:tc>
          <w:tcPr>
            <w:tcW w:w="4131" w:type="dxa"/>
          </w:tcPr>
          <w:p w14:paraId="19D387B6" w14:textId="77777777" w:rsidR="00431CE5" w:rsidRPr="00431CE5" w:rsidRDefault="00431CE5" w:rsidP="005D7040">
            <w:pPr>
              <w:spacing w:line="380" w:lineRule="exact"/>
              <w:ind w:right="-43"/>
              <w:jc w:val="thaiDistribute"/>
              <w:rPr>
                <w:rFonts w:asciiTheme="minorBidi" w:hAnsiTheme="minorBidi" w:cstheme="minorBidi"/>
                <w:sz w:val="26"/>
                <w:szCs w:val="26"/>
              </w:rPr>
            </w:pPr>
          </w:p>
        </w:tc>
        <w:tc>
          <w:tcPr>
            <w:tcW w:w="1237" w:type="dxa"/>
          </w:tcPr>
          <w:p w14:paraId="630A1A3F" w14:textId="094D0817" w:rsidR="00431CE5" w:rsidRPr="00431CE5" w:rsidRDefault="00431CE5" w:rsidP="005D7040">
            <w:pPr>
              <w:pBdr>
                <w:bottom w:val="single" w:sz="4" w:space="1" w:color="auto"/>
              </w:pBdr>
              <w:tabs>
                <w:tab w:val="right" w:pos="1033"/>
              </w:tabs>
              <w:spacing w:line="380" w:lineRule="exact"/>
              <w:jc w:val="center"/>
              <w:rPr>
                <w:rFonts w:asciiTheme="minorBidi" w:hAnsiTheme="minorBidi" w:cstheme="minorBidi"/>
                <w:sz w:val="26"/>
                <w:szCs w:val="26"/>
              </w:rPr>
            </w:pPr>
            <w:r w:rsidRPr="00431CE5">
              <w:rPr>
                <w:rFonts w:asciiTheme="minorBidi" w:hAnsiTheme="minorBidi" w:cstheme="minorBidi"/>
                <w:sz w:val="26"/>
                <w:szCs w:val="26"/>
              </w:rPr>
              <w:t>256</w:t>
            </w:r>
            <w:r w:rsidR="00FD44E6">
              <w:rPr>
                <w:rFonts w:asciiTheme="minorBidi" w:hAnsiTheme="minorBidi" w:cstheme="minorBidi"/>
                <w:sz w:val="26"/>
                <w:szCs w:val="26"/>
              </w:rPr>
              <w:t>8</w:t>
            </w:r>
          </w:p>
        </w:tc>
        <w:tc>
          <w:tcPr>
            <w:tcW w:w="1238" w:type="dxa"/>
          </w:tcPr>
          <w:p w14:paraId="159DC785" w14:textId="78B50404" w:rsidR="00431CE5" w:rsidRPr="00431CE5" w:rsidRDefault="00431CE5" w:rsidP="005D7040">
            <w:pPr>
              <w:pBdr>
                <w:bottom w:val="single" w:sz="4" w:space="1" w:color="auto"/>
              </w:pBdr>
              <w:tabs>
                <w:tab w:val="right" w:pos="1033"/>
              </w:tabs>
              <w:spacing w:line="380" w:lineRule="exact"/>
              <w:jc w:val="center"/>
              <w:rPr>
                <w:rFonts w:asciiTheme="minorBidi" w:hAnsiTheme="minorBidi" w:cstheme="minorBidi"/>
                <w:sz w:val="26"/>
                <w:szCs w:val="26"/>
              </w:rPr>
            </w:pPr>
            <w:r w:rsidRPr="00431CE5">
              <w:rPr>
                <w:rFonts w:asciiTheme="minorBidi" w:hAnsiTheme="minorBidi" w:cstheme="minorBidi"/>
                <w:sz w:val="26"/>
                <w:szCs w:val="26"/>
              </w:rPr>
              <w:t>256</w:t>
            </w:r>
            <w:r w:rsidR="00FD44E6">
              <w:rPr>
                <w:rFonts w:asciiTheme="minorBidi" w:hAnsiTheme="minorBidi" w:cstheme="minorBidi"/>
                <w:sz w:val="26"/>
                <w:szCs w:val="26"/>
              </w:rPr>
              <w:t>7</w:t>
            </w:r>
          </w:p>
        </w:tc>
        <w:tc>
          <w:tcPr>
            <w:tcW w:w="1237" w:type="dxa"/>
          </w:tcPr>
          <w:p w14:paraId="60FBEA9E" w14:textId="578AD2AD" w:rsidR="00431CE5" w:rsidRPr="00431CE5" w:rsidRDefault="00431CE5" w:rsidP="005D7040">
            <w:pPr>
              <w:pBdr>
                <w:bottom w:val="single" w:sz="4" w:space="1" w:color="auto"/>
              </w:pBdr>
              <w:tabs>
                <w:tab w:val="right" w:pos="1033"/>
              </w:tabs>
              <w:spacing w:line="380" w:lineRule="exact"/>
              <w:jc w:val="center"/>
              <w:rPr>
                <w:rFonts w:asciiTheme="minorBidi" w:hAnsiTheme="minorBidi" w:cstheme="minorBidi"/>
                <w:sz w:val="26"/>
                <w:szCs w:val="26"/>
              </w:rPr>
            </w:pPr>
            <w:r w:rsidRPr="00431CE5">
              <w:rPr>
                <w:rFonts w:asciiTheme="minorBidi" w:hAnsiTheme="minorBidi" w:cstheme="minorBidi"/>
                <w:sz w:val="26"/>
                <w:szCs w:val="26"/>
              </w:rPr>
              <w:t>256</w:t>
            </w:r>
            <w:r w:rsidR="00FD44E6">
              <w:rPr>
                <w:rFonts w:asciiTheme="minorBidi" w:hAnsiTheme="minorBidi" w:cstheme="minorBidi"/>
                <w:sz w:val="26"/>
                <w:szCs w:val="26"/>
              </w:rPr>
              <w:t>8</w:t>
            </w:r>
          </w:p>
        </w:tc>
        <w:tc>
          <w:tcPr>
            <w:tcW w:w="1238" w:type="dxa"/>
          </w:tcPr>
          <w:p w14:paraId="3B649D2B" w14:textId="239DFF99" w:rsidR="00431CE5" w:rsidRPr="00431CE5" w:rsidRDefault="00431CE5" w:rsidP="005D7040">
            <w:pPr>
              <w:pBdr>
                <w:bottom w:val="single" w:sz="4" w:space="1" w:color="auto"/>
              </w:pBdr>
              <w:tabs>
                <w:tab w:val="right" w:pos="1033"/>
              </w:tabs>
              <w:spacing w:line="380" w:lineRule="exact"/>
              <w:jc w:val="center"/>
              <w:rPr>
                <w:rFonts w:asciiTheme="minorBidi" w:hAnsiTheme="minorBidi" w:cstheme="minorBidi"/>
                <w:sz w:val="26"/>
                <w:szCs w:val="26"/>
              </w:rPr>
            </w:pPr>
            <w:r w:rsidRPr="00431CE5">
              <w:rPr>
                <w:rFonts w:asciiTheme="minorBidi" w:hAnsiTheme="minorBidi" w:cstheme="minorBidi"/>
                <w:sz w:val="26"/>
                <w:szCs w:val="26"/>
              </w:rPr>
              <w:t>256</w:t>
            </w:r>
            <w:r w:rsidR="00FD44E6">
              <w:rPr>
                <w:rFonts w:asciiTheme="minorBidi" w:hAnsiTheme="minorBidi" w:cstheme="minorBidi"/>
                <w:sz w:val="26"/>
                <w:szCs w:val="26"/>
              </w:rPr>
              <w:t>7</w:t>
            </w:r>
          </w:p>
        </w:tc>
      </w:tr>
      <w:tr w:rsidR="00431CE5" w:rsidRPr="00431CE5" w14:paraId="0F9C39B8" w14:textId="77777777" w:rsidTr="7103E067">
        <w:tc>
          <w:tcPr>
            <w:tcW w:w="4131" w:type="dxa"/>
            <w:vAlign w:val="bottom"/>
          </w:tcPr>
          <w:p w14:paraId="5BC35DAF" w14:textId="20385EA8" w:rsidR="00431CE5" w:rsidRPr="00431CE5" w:rsidRDefault="00431CE5" w:rsidP="005D7040">
            <w:pPr>
              <w:spacing w:line="380" w:lineRule="exact"/>
              <w:rPr>
                <w:rFonts w:asciiTheme="minorBidi" w:hAnsiTheme="minorBidi" w:cstheme="minorBidi"/>
                <w:sz w:val="26"/>
                <w:szCs w:val="26"/>
                <w:cs/>
              </w:rPr>
            </w:pPr>
          </w:p>
        </w:tc>
        <w:tc>
          <w:tcPr>
            <w:tcW w:w="1237" w:type="dxa"/>
            <w:vAlign w:val="bottom"/>
          </w:tcPr>
          <w:p w14:paraId="70EDE7BA" w14:textId="235C1FB0" w:rsidR="00431CE5" w:rsidRPr="00431CE5" w:rsidRDefault="00431CE5" w:rsidP="005D7040">
            <w:pPr>
              <w:tabs>
                <w:tab w:val="decimal" w:pos="977"/>
              </w:tabs>
              <w:spacing w:line="380" w:lineRule="exact"/>
              <w:rPr>
                <w:rFonts w:asciiTheme="minorBidi" w:hAnsiTheme="minorBidi" w:cstheme="minorBidi"/>
                <w:sz w:val="26"/>
                <w:szCs w:val="26"/>
              </w:rPr>
            </w:pPr>
          </w:p>
        </w:tc>
        <w:tc>
          <w:tcPr>
            <w:tcW w:w="1238" w:type="dxa"/>
            <w:vAlign w:val="bottom"/>
          </w:tcPr>
          <w:p w14:paraId="71DFACA6" w14:textId="62E26C28" w:rsidR="00431CE5" w:rsidRPr="00431CE5" w:rsidRDefault="00431CE5" w:rsidP="005D7040">
            <w:pPr>
              <w:tabs>
                <w:tab w:val="decimal" w:pos="977"/>
              </w:tabs>
              <w:spacing w:line="380" w:lineRule="exact"/>
              <w:rPr>
                <w:rFonts w:asciiTheme="minorBidi" w:hAnsiTheme="minorBidi" w:cstheme="minorBidi"/>
                <w:sz w:val="26"/>
                <w:szCs w:val="26"/>
              </w:rPr>
            </w:pPr>
          </w:p>
        </w:tc>
        <w:tc>
          <w:tcPr>
            <w:tcW w:w="1237" w:type="dxa"/>
            <w:vAlign w:val="bottom"/>
          </w:tcPr>
          <w:p w14:paraId="2CEF53AB" w14:textId="317EA73C" w:rsidR="00431CE5" w:rsidRPr="00431CE5" w:rsidRDefault="00431CE5" w:rsidP="005D7040">
            <w:pPr>
              <w:tabs>
                <w:tab w:val="decimal" w:pos="977"/>
              </w:tabs>
              <w:spacing w:line="380" w:lineRule="exact"/>
              <w:rPr>
                <w:rFonts w:asciiTheme="minorBidi" w:hAnsiTheme="minorBidi" w:cstheme="minorBidi"/>
                <w:sz w:val="26"/>
                <w:szCs w:val="26"/>
              </w:rPr>
            </w:pPr>
          </w:p>
        </w:tc>
        <w:tc>
          <w:tcPr>
            <w:tcW w:w="1238" w:type="dxa"/>
            <w:vAlign w:val="bottom"/>
          </w:tcPr>
          <w:p w14:paraId="7469883B" w14:textId="7B601E7D" w:rsidR="00431CE5" w:rsidRPr="00431CE5" w:rsidRDefault="00431CE5" w:rsidP="005D7040">
            <w:pPr>
              <w:tabs>
                <w:tab w:val="decimal" w:pos="977"/>
              </w:tabs>
              <w:spacing w:line="380" w:lineRule="exact"/>
              <w:rPr>
                <w:rFonts w:asciiTheme="minorBidi" w:hAnsiTheme="minorBidi" w:cstheme="minorBidi"/>
                <w:sz w:val="26"/>
                <w:szCs w:val="26"/>
              </w:rPr>
            </w:pPr>
          </w:p>
        </w:tc>
      </w:tr>
      <w:tr w:rsidR="005D1564" w:rsidRPr="00431CE5" w14:paraId="19130230" w14:textId="77777777" w:rsidTr="7103E067">
        <w:tc>
          <w:tcPr>
            <w:tcW w:w="4131" w:type="dxa"/>
            <w:vAlign w:val="bottom"/>
          </w:tcPr>
          <w:p w14:paraId="027552D5" w14:textId="57862996" w:rsidR="005D1564" w:rsidRPr="00431CE5" w:rsidRDefault="005D1564" w:rsidP="005D1564">
            <w:pPr>
              <w:spacing w:line="380" w:lineRule="exact"/>
              <w:rPr>
                <w:rFonts w:asciiTheme="minorBidi" w:hAnsiTheme="minorBidi" w:cstheme="minorBidi"/>
                <w:sz w:val="26"/>
                <w:szCs w:val="26"/>
                <w:cs/>
              </w:rPr>
            </w:pPr>
            <w:r w:rsidRPr="00431CE5">
              <w:rPr>
                <w:rFonts w:asciiTheme="minorBidi" w:hAnsiTheme="minorBidi" w:cstheme="minorBidi"/>
                <w:sz w:val="26"/>
                <w:szCs w:val="26"/>
                <w:cs/>
              </w:rPr>
              <w:t>ค่าน้ำมันเชื้อเพลิง</w:t>
            </w:r>
          </w:p>
        </w:tc>
        <w:tc>
          <w:tcPr>
            <w:tcW w:w="1237" w:type="dxa"/>
            <w:vAlign w:val="bottom"/>
          </w:tcPr>
          <w:p w14:paraId="69F75AB1" w14:textId="2E74DA3E" w:rsidR="005D1564" w:rsidRPr="00431CE5" w:rsidRDefault="005D1564"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14,830,</w:t>
            </w:r>
            <w:r w:rsidR="00286080">
              <w:rPr>
                <w:rFonts w:asciiTheme="minorBidi" w:hAnsiTheme="minorBidi" w:cstheme="minorBidi"/>
                <w:sz w:val="26"/>
                <w:szCs w:val="26"/>
              </w:rPr>
              <w:t>123</w:t>
            </w:r>
          </w:p>
        </w:tc>
        <w:tc>
          <w:tcPr>
            <w:tcW w:w="1238" w:type="dxa"/>
            <w:vAlign w:val="bottom"/>
          </w:tcPr>
          <w:p w14:paraId="515F23AD" w14:textId="35F54DB7" w:rsidR="005D1564" w:rsidRPr="00431CE5" w:rsidRDefault="005D1564"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80" w:lineRule="exact"/>
              <w:jc w:val="right"/>
              <w:rPr>
                <w:rFonts w:asciiTheme="minorBidi" w:hAnsiTheme="minorBidi" w:cstheme="minorBidi"/>
                <w:sz w:val="26"/>
                <w:szCs w:val="26"/>
              </w:rPr>
            </w:pPr>
            <w:r w:rsidRPr="00431CE5">
              <w:rPr>
                <w:rFonts w:asciiTheme="minorBidi" w:hAnsiTheme="minorBidi" w:cstheme="minorBidi"/>
                <w:sz w:val="26"/>
                <w:szCs w:val="26"/>
              </w:rPr>
              <w:t>16,426,548</w:t>
            </w:r>
          </w:p>
        </w:tc>
        <w:tc>
          <w:tcPr>
            <w:tcW w:w="1237" w:type="dxa"/>
            <w:vAlign w:val="bottom"/>
          </w:tcPr>
          <w:p w14:paraId="49E8797E" w14:textId="57601B93" w:rsidR="005D1564" w:rsidRPr="00431CE5" w:rsidRDefault="005D1564" w:rsidP="00AA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80" w:lineRule="exact"/>
              <w:ind w:right="-26"/>
              <w:rPr>
                <w:rFonts w:asciiTheme="minorBidi" w:hAnsiTheme="minorBidi" w:cstheme="minorBidi"/>
                <w:sz w:val="26"/>
                <w:szCs w:val="26"/>
              </w:rPr>
            </w:pPr>
            <w:r w:rsidRPr="00624A5A">
              <w:rPr>
                <w:rFonts w:asciiTheme="minorBidi" w:hAnsiTheme="minorBidi" w:cstheme="minorBidi"/>
                <w:sz w:val="26"/>
                <w:szCs w:val="26"/>
              </w:rPr>
              <w:t>-</w:t>
            </w:r>
          </w:p>
        </w:tc>
        <w:tc>
          <w:tcPr>
            <w:tcW w:w="1238" w:type="dxa"/>
            <w:vAlign w:val="bottom"/>
          </w:tcPr>
          <w:p w14:paraId="7689A1D9" w14:textId="0F2277E7" w:rsidR="005D1564" w:rsidRPr="00431CE5" w:rsidRDefault="005D1564" w:rsidP="00AA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80" w:lineRule="exact"/>
              <w:ind w:right="-26"/>
              <w:rPr>
                <w:rFonts w:asciiTheme="minorBidi" w:hAnsiTheme="minorBidi" w:cstheme="minorBidi"/>
                <w:sz w:val="26"/>
                <w:szCs w:val="26"/>
              </w:rPr>
            </w:pPr>
            <w:r w:rsidRPr="00624A5A">
              <w:rPr>
                <w:rFonts w:asciiTheme="minorBidi" w:hAnsiTheme="minorBidi" w:cstheme="minorBidi"/>
                <w:sz w:val="26"/>
                <w:szCs w:val="26"/>
              </w:rPr>
              <w:t>-</w:t>
            </w:r>
          </w:p>
        </w:tc>
      </w:tr>
      <w:tr w:rsidR="005D1564" w:rsidRPr="00431CE5" w14:paraId="24AA035E" w14:textId="77777777" w:rsidTr="7103E067">
        <w:tc>
          <w:tcPr>
            <w:tcW w:w="4131" w:type="dxa"/>
            <w:vAlign w:val="bottom"/>
          </w:tcPr>
          <w:p w14:paraId="775F0C1A" w14:textId="77777777" w:rsidR="005D1564" w:rsidRPr="00431CE5" w:rsidRDefault="005D1564" w:rsidP="005D1564">
            <w:pPr>
              <w:spacing w:line="380" w:lineRule="exact"/>
              <w:rPr>
                <w:rFonts w:asciiTheme="minorBidi" w:hAnsiTheme="minorBidi" w:cstheme="minorBidi"/>
                <w:sz w:val="26"/>
                <w:szCs w:val="26"/>
                <w:cs/>
              </w:rPr>
            </w:pPr>
            <w:r w:rsidRPr="00431CE5">
              <w:rPr>
                <w:rFonts w:asciiTheme="minorBidi" w:hAnsiTheme="minorBidi" w:cstheme="minorBidi"/>
                <w:sz w:val="26"/>
                <w:szCs w:val="26"/>
                <w:cs/>
              </w:rPr>
              <w:t>ค่าซ่อมแซมและบำรุงรักษา</w:t>
            </w:r>
          </w:p>
        </w:tc>
        <w:tc>
          <w:tcPr>
            <w:tcW w:w="1237" w:type="dxa"/>
            <w:vAlign w:val="bottom"/>
          </w:tcPr>
          <w:p w14:paraId="14602D7F" w14:textId="35EF1319" w:rsidR="005D1564" w:rsidRPr="00431CE5" w:rsidRDefault="00C97078"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80" w:lineRule="exact"/>
              <w:jc w:val="right"/>
              <w:rPr>
                <w:rFonts w:asciiTheme="minorBidi" w:hAnsiTheme="minorBidi" w:cstheme="minorBidi"/>
                <w:sz w:val="26"/>
                <w:szCs w:val="26"/>
              </w:rPr>
            </w:pPr>
            <w:r w:rsidRPr="00C97078">
              <w:rPr>
                <w:rFonts w:asciiTheme="minorBidi" w:hAnsiTheme="minorBidi" w:cstheme="minorBidi"/>
                <w:sz w:val="26"/>
                <w:szCs w:val="26"/>
              </w:rPr>
              <w:t>7,528,422</w:t>
            </w:r>
          </w:p>
        </w:tc>
        <w:tc>
          <w:tcPr>
            <w:tcW w:w="1238" w:type="dxa"/>
            <w:vAlign w:val="bottom"/>
          </w:tcPr>
          <w:p w14:paraId="48BE11EA" w14:textId="1EB3289E" w:rsidR="005D1564" w:rsidRPr="00431CE5" w:rsidRDefault="005D1564"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80" w:lineRule="exact"/>
              <w:jc w:val="right"/>
              <w:rPr>
                <w:rFonts w:asciiTheme="minorBidi" w:hAnsiTheme="minorBidi" w:cstheme="minorBidi"/>
                <w:sz w:val="26"/>
                <w:szCs w:val="26"/>
              </w:rPr>
            </w:pPr>
            <w:r w:rsidRPr="00431CE5">
              <w:rPr>
                <w:rFonts w:asciiTheme="minorBidi" w:hAnsiTheme="minorBidi" w:cstheme="minorBidi"/>
                <w:sz w:val="26"/>
                <w:szCs w:val="26"/>
              </w:rPr>
              <w:t>7,600,170</w:t>
            </w:r>
          </w:p>
        </w:tc>
        <w:tc>
          <w:tcPr>
            <w:tcW w:w="1237" w:type="dxa"/>
            <w:vAlign w:val="bottom"/>
          </w:tcPr>
          <w:p w14:paraId="3EC2215D" w14:textId="575E0E43" w:rsidR="005D1564" w:rsidRPr="00431CE5" w:rsidRDefault="005D1564" w:rsidP="00AA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80" w:lineRule="exact"/>
              <w:ind w:right="-26"/>
              <w:rPr>
                <w:rFonts w:asciiTheme="minorBidi" w:hAnsiTheme="minorBidi" w:cstheme="minorBidi"/>
                <w:sz w:val="26"/>
                <w:szCs w:val="26"/>
              </w:rPr>
            </w:pPr>
            <w:r w:rsidRPr="00624A5A">
              <w:rPr>
                <w:rFonts w:asciiTheme="minorBidi" w:hAnsiTheme="minorBidi" w:cstheme="minorBidi"/>
                <w:sz w:val="26"/>
                <w:szCs w:val="26"/>
              </w:rPr>
              <w:t>-</w:t>
            </w:r>
          </w:p>
        </w:tc>
        <w:tc>
          <w:tcPr>
            <w:tcW w:w="1238" w:type="dxa"/>
            <w:vAlign w:val="bottom"/>
          </w:tcPr>
          <w:p w14:paraId="3886C115" w14:textId="208CF5B9" w:rsidR="005D1564" w:rsidRPr="00431CE5" w:rsidRDefault="005D1564" w:rsidP="00AA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80" w:lineRule="exact"/>
              <w:ind w:right="-26"/>
              <w:rPr>
                <w:rFonts w:asciiTheme="minorBidi" w:hAnsiTheme="minorBidi" w:cstheme="minorBidi"/>
                <w:sz w:val="26"/>
                <w:szCs w:val="26"/>
              </w:rPr>
            </w:pPr>
            <w:r w:rsidRPr="00624A5A">
              <w:rPr>
                <w:rFonts w:asciiTheme="minorBidi" w:hAnsiTheme="minorBidi" w:cstheme="minorBidi"/>
                <w:sz w:val="26"/>
                <w:szCs w:val="26"/>
              </w:rPr>
              <w:t>-</w:t>
            </w:r>
          </w:p>
        </w:tc>
      </w:tr>
      <w:tr w:rsidR="005D1564" w:rsidRPr="00431CE5" w14:paraId="4008461D" w14:textId="77777777" w:rsidTr="7103E067">
        <w:tc>
          <w:tcPr>
            <w:tcW w:w="4131" w:type="dxa"/>
            <w:vAlign w:val="bottom"/>
          </w:tcPr>
          <w:p w14:paraId="29500497" w14:textId="77777777" w:rsidR="005D1564" w:rsidRPr="00431CE5" w:rsidRDefault="005D1564" w:rsidP="005D1564">
            <w:pPr>
              <w:spacing w:line="380" w:lineRule="exact"/>
              <w:rPr>
                <w:rFonts w:asciiTheme="minorBidi" w:hAnsiTheme="minorBidi" w:cstheme="minorBidi"/>
                <w:sz w:val="26"/>
                <w:szCs w:val="26"/>
                <w:cs/>
              </w:rPr>
            </w:pPr>
            <w:r w:rsidRPr="00431CE5">
              <w:rPr>
                <w:rFonts w:asciiTheme="minorBidi" w:hAnsiTheme="minorBidi" w:cstheme="minorBidi"/>
                <w:sz w:val="26"/>
                <w:szCs w:val="26"/>
                <w:cs/>
              </w:rPr>
              <w:t>ค่าเสื่อมราคาและค่าตัดจำหน่าย</w:t>
            </w:r>
          </w:p>
        </w:tc>
        <w:tc>
          <w:tcPr>
            <w:tcW w:w="1237" w:type="dxa"/>
            <w:vAlign w:val="bottom"/>
          </w:tcPr>
          <w:p w14:paraId="7DCCEDB8" w14:textId="42668182" w:rsidR="005D1564" w:rsidRPr="00431CE5" w:rsidRDefault="00EE5097"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80" w:lineRule="exact"/>
              <w:jc w:val="right"/>
              <w:rPr>
                <w:rFonts w:asciiTheme="minorBidi" w:hAnsiTheme="minorBidi" w:cstheme="minorBidi"/>
                <w:sz w:val="26"/>
                <w:szCs w:val="26"/>
                <w:cs/>
              </w:rPr>
            </w:pPr>
            <w:r w:rsidRPr="00EE5097">
              <w:rPr>
                <w:rFonts w:asciiTheme="minorBidi" w:hAnsiTheme="minorBidi" w:cstheme="minorBidi"/>
                <w:sz w:val="26"/>
                <w:szCs w:val="26"/>
              </w:rPr>
              <w:t>4,882,</w:t>
            </w:r>
            <w:r w:rsidR="00331EED">
              <w:rPr>
                <w:rFonts w:asciiTheme="minorBidi" w:hAnsiTheme="minorBidi" w:cstheme="minorBidi"/>
                <w:sz w:val="26"/>
                <w:szCs w:val="26"/>
              </w:rPr>
              <w:t>077</w:t>
            </w:r>
          </w:p>
        </w:tc>
        <w:tc>
          <w:tcPr>
            <w:tcW w:w="1238" w:type="dxa"/>
            <w:vAlign w:val="bottom"/>
          </w:tcPr>
          <w:p w14:paraId="39C89605" w14:textId="7AC08596" w:rsidR="005D1564" w:rsidRPr="00431CE5" w:rsidRDefault="005D1564"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80" w:lineRule="exact"/>
              <w:jc w:val="right"/>
              <w:rPr>
                <w:rFonts w:asciiTheme="minorBidi" w:hAnsiTheme="minorBidi" w:cstheme="minorBidi"/>
                <w:sz w:val="26"/>
                <w:szCs w:val="26"/>
              </w:rPr>
            </w:pPr>
            <w:r w:rsidRPr="00431CE5">
              <w:rPr>
                <w:rFonts w:asciiTheme="minorBidi" w:hAnsiTheme="minorBidi" w:cstheme="minorBidi"/>
                <w:sz w:val="26"/>
                <w:szCs w:val="26"/>
              </w:rPr>
              <w:t>4,099,4</w:t>
            </w:r>
            <w:r w:rsidR="00542FFD">
              <w:rPr>
                <w:rFonts w:asciiTheme="minorBidi" w:hAnsiTheme="minorBidi" w:cstheme="minorBidi"/>
                <w:sz w:val="26"/>
                <w:szCs w:val="26"/>
              </w:rPr>
              <w:t>7</w:t>
            </w:r>
            <w:r w:rsidRPr="00431CE5">
              <w:rPr>
                <w:rFonts w:asciiTheme="minorBidi" w:hAnsiTheme="minorBidi" w:cstheme="minorBidi"/>
                <w:sz w:val="26"/>
                <w:szCs w:val="26"/>
              </w:rPr>
              <w:t>2</w:t>
            </w:r>
          </w:p>
        </w:tc>
        <w:tc>
          <w:tcPr>
            <w:tcW w:w="1237" w:type="dxa"/>
            <w:vAlign w:val="bottom"/>
          </w:tcPr>
          <w:p w14:paraId="5F300020" w14:textId="577C1991" w:rsidR="005D1564" w:rsidRPr="00431CE5" w:rsidRDefault="005D1564" w:rsidP="00AA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80" w:lineRule="exact"/>
              <w:ind w:right="-26"/>
              <w:rPr>
                <w:rFonts w:asciiTheme="minorBidi" w:hAnsiTheme="minorBidi" w:cstheme="minorBidi"/>
                <w:sz w:val="26"/>
                <w:szCs w:val="26"/>
              </w:rPr>
            </w:pPr>
            <w:r w:rsidRPr="00624A5A">
              <w:rPr>
                <w:rFonts w:asciiTheme="minorBidi" w:hAnsiTheme="minorBidi" w:cstheme="minorBidi"/>
                <w:sz w:val="26"/>
                <w:szCs w:val="26"/>
              </w:rPr>
              <w:t>-</w:t>
            </w:r>
          </w:p>
        </w:tc>
        <w:tc>
          <w:tcPr>
            <w:tcW w:w="1238" w:type="dxa"/>
            <w:vAlign w:val="bottom"/>
          </w:tcPr>
          <w:p w14:paraId="4F81C250" w14:textId="685C6B57" w:rsidR="005D1564" w:rsidRPr="00431CE5" w:rsidRDefault="005D1564" w:rsidP="00AA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80" w:lineRule="exact"/>
              <w:ind w:right="-26"/>
              <w:rPr>
                <w:rFonts w:asciiTheme="minorBidi" w:hAnsiTheme="minorBidi" w:cstheme="minorBidi"/>
                <w:sz w:val="26"/>
                <w:szCs w:val="26"/>
              </w:rPr>
            </w:pPr>
            <w:r w:rsidRPr="00624A5A">
              <w:rPr>
                <w:rFonts w:asciiTheme="minorBidi" w:hAnsiTheme="minorBidi" w:cstheme="minorBidi"/>
                <w:sz w:val="26"/>
                <w:szCs w:val="26"/>
              </w:rPr>
              <w:t>-</w:t>
            </w:r>
          </w:p>
        </w:tc>
      </w:tr>
      <w:tr w:rsidR="00431CE5" w:rsidRPr="00431CE5" w14:paraId="0EB58891" w14:textId="77777777" w:rsidTr="7103E067">
        <w:tc>
          <w:tcPr>
            <w:tcW w:w="4131" w:type="dxa"/>
            <w:vAlign w:val="bottom"/>
          </w:tcPr>
          <w:p w14:paraId="18769237" w14:textId="77777777" w:rsidR="00431CE5" w:rsidRPr="00431CE5" w:rsidRDefault="00431CE5" w:rsidP="005D7040">
            <w:pPr>
              <w:spacing w:line="380" w:lineRule="exact"/>
              <w:ind w:left="162" w:right="-108" w:hanging="162"/>
              <w:rPr>
                <w:rFonts w:asciiTheme="minorBidi" w:hAnsiTheme="minorBidi" w:cstheme="minorBidi"/>
                <w:sz w:val="26"/>
                <w:szCs w:val="26"/>
                <w:cs/>
              </w:rPr>
            </w:pPr>
            <w:r w:rsidRPr="00431CE5">
              <w:rPr>
                <w:rFonts w:asciiTheme="minorBidi" w:hAnsiTheme="minorBidi" w:cstheme="minorBidi"/>
                <w:sz w:val="26"/>
                <w:szCs w:val="26"/>
                <w:cs/>
              </w:rPr>
              <w:t>เงินเดือน</w:t>
            </w:r>
            <w:r w:rsidRPr="00431CE5">
              <w:rPr>
                <w:rFonts w:asciiTheme="minorBidi" w:hAnsiTheme="minorBidi" w:cstheme="minorBidi"/>
                <w:sz w:val="26"/>
                <w:szCs w:val="26"/>
              </w:rPr>
              <w:t xml:space="preserve"> </w:t>
            </w:r>
            <w:r w:rsidRPr="00431CE5">
              <w:rPr>
                <w:rFonts w:asciiTheme="minorBidi" w:hAnsiTheme="minorBidi" w:cstheme="minorBidi"/>
                <w:sz w:val="26"/>
                <w:szCs w:val="26"/>
                <w:cs/>
              </w:rPr>
              <w:t>ค่าแรงและผลประโยชน์อื่นของพนักงาน</w:t>
            </w:r>
          </w:p>
        </w:tc>
        <w:tc>
          <w:tcPr>
            <w:tcW w:w="1237" w:type="dxa"/>
            <w:vAlign w:val="bottom"/>
          </w:tcPr>
          <w:p w14:paraId="17D40CFE" w14:textId="6F1A1FAB" w:rsidR="00431CE5" w:rsidRPr="00431CE5" w:rsidRDefault="001D61F6" w:rsidP="7103E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80" w:lineRule="exact"/>
              <w:jc w:val="right"/>
              <w:rPr>
                <w:rFonts w:asciiTheme="minorBidi" w:hAnsiTheme="minorBidi" w:cstheme="minorBidi"/>
                <w:sz w:val="26"/>
                <w:szCs w:val="26"/>
              </w:rPr>
            </w:pPr>
            <w:r w:rsidRPr="001D61F6">
              <w:rPr>
                <w:rFonts w:asciiTheme="minorBidi" w:hAnsiTheme="minorBidi" w:cstheme="minorBidi"/>
                <w:sz w:val="26"/>
                <w:szCs w:val="26"/>
              </w:rPr>
              <w:t>5,821,153</w:t>
            </w:r>
          </w:p>
        </w:tc>
        <w:tc>
          <w:tcPr>
            <w:tcW w:w="1238" w:type="dxa"/>
            <w:vAlign w:val="bottom"/>
          </w:tcPr>
          <w:p w14:paraId="3D032AEA" w14:textId="19277963" w:rsidR="00431CE5" w:rsidRPr="00431CE5" w:rsidRDefault="00431CE5" w:rsidP="00DB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80" w:lineRule="exact"/>
              <w:jc w:val="right"/>
              <w:rPr>
                <w:rFonts w:asciiTheme="minorBidi" w:hAnsiTheme="minorBidi" w:cstheme="minorBidi"/>
                <w:sz w:val="26"/>
                <w:szCs w:val="26"/>
              </w:rPr>
            </w:pPr>
            <w:r w:rsidRPr="00431CE5">
              <w:rPr>
                <w:rFonts w:asciiTheme="minorBidi" w:hAnsiTheme="minorBidi" w:cstheme="minorBidi"/>
                <w:sz w:val="26"/>
                <w:szCs w:val="26"/>
              </w:rPr>
              <w:t>5,573,076</w:t>
            </w:r>
          </w:p>
        </w:tc>
        <w:tc>
          <w:tcPr>
            <w:tcW w:w="1237" w:type="dxa"/>
            <w:vAlign w:val="bottom"/>
          </w:tcPr>
          <w:p w14:paraId="3D922727" w14:textId="4E9467B0" w:rsidR="00431CE5" w:rsidRPr="00431CE5" w:rsidRDefault="2163F7DA" w:rsidP="7103E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13,140</w:t>
            </w:r>
          </w:p>
        </w:tc>
        <w:tc>
          <w:tcPr>
            <w:tcW w:w="1238" w:type="dxa"/>
            <w:vAlign w:val="bottom"/>
          </w:tcPr>
          <w:p w14:paraId="2AF4DC56" w14:textId="463E9C84" w:rsidR="00431CE5" w:rsidRPr="00431CE5" w:rsidRDefault="00431CE5" w:rsidP="00DB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80" w:lineRule="exact"/>
              <w:jc w:val="right"/>
              <w:rPr>
                <w:rFonts w:asciiTheme="minorBidi" w:hAnsiTheme="minorBidi" w:cstheme="minorBidi"/>
                <w:sz w:val="26"/>
                <w:szCs w:val="26"/>
              </w:rPr>
            </w:pPr>
            <w:r w:rsidRPr="00431CE5">
              <w:rPr>
                <w:rFonts w:asciiTheme="minorBidi" w:hAnsiTheme="minorBidi" w:cstheme="minorBidi"/>
                <w:sz w:val="26"/>
                <w:szCs w:val="26"/>
              </w:rPr>
              <w:t>11,160</w:t>
            </w:r>
          </w:p>
        </w:tc>
      </w:tr>
      <w:tr w:rsidR="005D1564" w:rsidRPr="00431CE5" w14:paraId="1FACD844" w14:textId="77777777" w:rsidTr="7103E067">
        <w:tc>
          <w:tcPr>
            <w:tcW w:w="4131" w:type="dxa"/>
            <w:vAlign w:val="bottom"/>
          </w:tcPr>
          <w:p w14:paraId="6544D46D" w14:textId="77777777" w:rsidR="005D1564" w:rsidRPr="00431CE5" w:rsidRDefault="005D1564" w:rsidP="005D1564">
            <w:pPr>
              <w:spacing w:line="380" w:lineRule="exact"/>
              <w:rPr>
                <w:rFonts w:asciiTheme="minorBidi" w:hAnsiTheme="minorBidi" w:cstheme="minorBidi"/>
                <w:sz w:val="26"/>
                <w:szCs w:val="26"/>
                <w:cs/>
              </w:rPr>
            </w:pPr>
            <w:r w:rsidRPr="00431CE5">
              <w:rPr>
                <w:rFonts w:asciiTheme="minorBidi" w:hAnsiTheme="minorBidi" w:cstheme="minorBidi"/>
                <w:sz w:val="26"/>
                <w:szCs w:val="26"/>
                <w:cs/>
              </w:rPr>
              <w:t>ค่าใช้บริการในสนามบินและลานจอด</w:t>
            </w:r>
          </w:p>
        </w:tc>
        <w:tc>
          <w:tcPr>
            <w:tcW w:w="1237" w:type="dxa"/>
            <w:vAlign w:val="bottom"/>
          </w:tcPr>
          <w:p w14:paraId="1C964AD1" w14:textId="42B9D6C1" w:rsidR="005D1564" w:rsidRPr="00431CE5" w:rsidRDefault="00184598"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80" w:lineRule="exact"/>
              <w:jc w:val="right"/>
              <w:rPr>
                <w:rFonts w:asciiTheme="minorBidi" w:hAnsiTheme="minorBidi" w:cstheme="minorBidi"/>
                <w:sz w:val="26"/>
                <w:szCs w:val="26"/>
              </w:rPr>
            </w:pPr>
            <w:r w:rsidRPr="00184598">
              <w:rPr>
                <w:rFonts w:asciiTheme="minorBidi" w:hAnsiTheme="minorBidi" w:cstheme="minorBidi"/>
                <w:sz w:val="26"/>
                <w:szCs w:val="26"/>
              </w:rPr>
              <w:t>4,181,775</w:t>
            </w:r>
          </w:p>
        </w:tc>
        <w:tc>
          <w:tcPr>
            <w:tcW w:w="1238" w:type="dxa"/>
            <w:vAlign w:val="bottom"/>
          </w:tcPr>
          <w:p w14:paraId="4CC0F902" w14:textId="1A689AC4" w:rsidR="005D1564" w:rsidRPr="00431CE5" w:rsidRDefault="005D1564"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80" w:lineRule="exact"/>
              <w:jc w:val="right"/>
              <w:rPr>
                <w:rFonts w:asciiTheme="minorBidi" w:hAnsiTheme="minorBidi" w:cstheme="minorBidi"/>
                <w:sz w:val="26"/>
                <w:szCs w:val="26"/>
              </w:rPr>
            </w:pPr>
            <w:r w:rsidRPr="00431CE5">
              <w:rPr>
                <w:rFonts w:asciiTheme="minorBidi" w:hAnsiTheme="minorBidi" w:cstheme="minorBidi"/>
                <w:sz w:val="26"/>
                <w:szCs w:val="26"/>
              </w:rPr>
              <w:t>4,299,627</w:t>
            </w:r>
          </w:p>
        </w:tc>
        <w:tc>
          <w:tcPr>
            <w:tcW w:w="1237" w:type="dxa"/>
            <w:vAlign w:val="bottom"/>
          </w:tcPr>
          <w:p w14:paraId="221DADB3" w14:textId="3854D2DA" w:rsidR="005D1564" w:rsidRPr="00431CE5" w:rsidRDefault="005D1564" w:rsidP="00AA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80" w:lineRule="exact"/>
              <w:ind w:right="-26"/>
              <w:rPr>
                <w:rFonts w:asciiTheme="minorBidi" w:hAnsiTheme="minorBidi" w:cstheme="minorBidi"/>
                <w:sz w:val="26"/>
                <w:szCs w:val="26"/>
              </w:rPr>
            </w:pPr>
            <w:r w:rsidRPr="00624A5A">
              <w:rPr>
                <w:rFonts w:asciiTheme="minorBidi" w:hAnsiTheme="minorBidi" w:cstheme="minorBidi"/>
                <w:sz w:val="26"/>
                <w:szCs w:val="26"/>
              </w:rPr>
              <w:t>-</w:t>
            </w:r>
          </w:p>
        </w:tc>
        <w:tc>
          <w:tcPr>
            <w:tcW w:w="1238" w:type="dxa"/>
            <w:vAlign w:val="bottom"/>
          </w:tcPr>
          <w:p w14:paraId="679D7C0C" w14:textId="40CAE28A" w:rsidR="005D1564" w:rsidRPr="00431CE5" w:rsidRDefault="005D1564" w:rsidP="00AA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80" w:lineRule="exact"/>
              <w:ind w:right="-26"/>
              <w:rPr>
                <w:rFonts w:asciiTheme="minorBidi" w:hAnsiTheme="minorBidi" w:cstheme="minorBidi"/>
                <w:sz w:val="26"/>
                <w:szCs w:val="26"/>
              </w:rPr>
            </w:pPr>
            <w:r w:rsidRPr="00624A5A">
              <w:rPr>
                <w:rFonts w:asciiTheme="minorBidi" w:hAnsiTheme="minorBidi" w:cstheme="minorBidi"/>
                <w:sz w:val="26"/>
                <w:szCs w:val="26"/>
              </w:rPr>
              <w:t>-</w:t>
            </w:r>
          </w:p>
        </w:tc>
      </w:tr>
    </w:tbl>
    <w:p w14:paraId="26F50BC7" w14:textId="77777777" w:rsidR="00431CE5" w:rsidRPr="0093599D" w:rsidRDefault="00431CE5" w:rsidP="0093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jc w:val="both"/>
        <w:rPr>
          <w:rFonts w:asciiTheme="minorBidi" w:hAnsiTheme="minorBidi" w:cstheme="minorBidi"/>
          <w:b/>
          <w:bCs/>
          <w:sz w:val="26"/>
          <w:szCs w:val="26"/>
        </w:rPr>
      </w:pPr>
    </w:p>
    <w:p w14:paraId="0A42E18D" w14:textId="73B48021" w:rsidR="003E1782" w:rsidRPr="00A85094" w:rsidRDefault="00FE6CE0" w:rsidP="002206B1">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6CE0">
        <w:rPr>
          <w:rFonts w:ascii="Cordia New" w:hAnsi="Cordia New" w:cs="Cordia New"/>
          <w:b/>
          <w:bCs/>
          <w:sz w:val="26"/>
          <w:szCs w:val="26"/>
          <w:cs/>
        </w:rPr>
        <w:t>ค่าใช้จ่ายอื่น</w:t>
      </w:r>
    </w:p>
    <w:p w14:paraId="191BD1A5" w14:textId="77777777" w:rsidR="009646FD" w:rsidRPr="003A1E89" w:rsidRDefault="009646FD" w:rsidP="00F1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9054" w:type="dxa"/>
        <w:tblInd w:w="288" w:type="dxa"/>
        <w:tblLayout w:type="fixed"/>
        <w:tblLook w:val="0000" w:firstRow="0" w:lastRow="0" w:firstColumn="0" w:lastColumn="0" w:noHBand="0" w:noVBand="0"/>
      </w:tblPr>
      <w:tblGrid>
        <w:gridCol w:w="4104"/>
        <w:gridCol w:w="1247"/>
        <w:gridCol w:w="1247"/>
        <w:gridCol w:w="1247"/>
        <w:gridCol w:w="1209"/>
      </w:tblGrid>
      <w:tr w:rsidR="004B4CB3" w:rsidRPr="004B4CB3" w14:paraId="56D674F1" w14:textId="77777777" w:rsidTr="00DB3105">
        <w:tc>
          <w:tcPr>
            <w:tcW w:w="4104" w:type="dxa"/>
          </w:tcPr>
          <w:p w14:paraId="13038195" w14:textId="3827DC3F" w:rsidR="004B4CB3" w:rsidRPr="004B4CB3" w:rsidRDefault="004B4CB3" w:rsidP="005D7040">
            <w:pPr>
              <w:spacing w:line="380" w:lineRule="exact"/>
              <w:ind w:right="-43"/>
              <w:jc w:val="thaiDistribute"/>
              <w:rPr>
                <w:rFonts w:ascii="Cordia New" w:hAnsi="Cordia New" w:cs="Cordia New"/>
                <w:sz w:val="26"/>
                <w:szCs w:val="26"/>
              </w:rPr>
            </w:pPr>
            <w:r w:rsidRPr="004B4CB3">
              <w:rPr>
                <w:rFonts w:ascii="Cordia New" w:hAnsi="Cordia New" w:cs="Cordia New"/>
                <w:sz w:val="26"/>
                <w:szCs w:val="26"/>
                <w:cs/>
              </w:rPr>
              <w:t>(</w:t>
            </w:r>
            <w:r w:rsidR="001B132F">
              <w:rPr>
                <w:rFonts w:ascii="Cordia New" w:hAnsi="Cordia New" w:cs="Cordia New"/>
                <w:sz w:val="26"/>
                <w:szCs w:val="26"/>
                <w:cs/>
              </w:rPr>
              <w:t>หน่วย :</w:t>
            </w:r>
            <w:r w:rsidRPr="004B4CB3">
              <w:rPr>
                <w:rFonts w:ascii="Cordia New" w:hAnsi="Cordia New" w:cs="Cordia New"/>
                <w:sz w:val="26"/>
                <w:szCs w:val="26"/>
              </w:rPr>
              <w:t xml:space="preserve"> </w:t>
            </w:r>
            <w:r w:rsidRPr="004B4CB3">
              <w:rPr>
                <w:rFonts w:ascii="Cordia New" w:hAnsi="Cordia New" w:cs="Cordia New"/>
                <w:sz w:val="26"/>
                <w:szCs w:val="26"/>
                <w:cs/>
              </w:rPr>
              <w:t>พันบาท)</w:t>
            </w:r>
          </w:p>
        </w:tc>
        <w:tc>
          <w:tcPr>
            <w:tcW w:w="2494" w:type="dxa"/>
            <w:gridSpan w:val="2"/>
          </w:tcPr>
          <w:p w14:paraId="088EDCD1" w14:textId="77777777" w:rsidR="004B4CB3" w:rsidRPr="004B4CB3" w:rsidRDefault="004B4CB3" w:rsidP="005D7040">
            <w:pPr>
              <w:pBdr>
                <w:bottom w:val="single" w:sz="4" w:space="1" w:color="auto"/>
              </w:pBdr>
              <w:spacing w:line="380" w:lineRule="exact"/>
              <w:jc w:val="center"/>
              <w:rPr>
                <w:rFonts w:ascii="Cordia New" w:hAnsi="Cordia New" w:cs="Cordia New"/>
                <w:sz w:val="26"/>
                <w:szCs w:val="26"/>
                <w:cs/>
              </w:rPr>
            </w:pPr>
            <w:r w:rsidRPr="004B4CB3">
              <w:rPr>
                <w:rFonts w:ascii="Cordia New" w:hAnsi="Cordia New" w:cs="Cordia New"/>
                <w:sz w:val="26"/>
                <w:szCs w:val="26"/>
                <w:cs/>
              </w:rPr>
              <w:t>งบการเงินรวม</w:t>
            </w:r>
          </w:p>
        </w:tc>
        <w:tc>
          <w:tcPr>
            <w:tcW w:w="2456" w:type="dxa"/>
            <w:gridSpan w:val="2"/>
          </w:tcPr>
          <w:p w14:paraId="6BB9ED6E" w14:textId="77777777" w:rsidR="004B4CB3" w:rsidRPr="004B4CB3" w:rsidRDefault="004B4CB3" w:rsidP="005D7040">
            <w:pPr>
              <w:pBdr>
                <w:bottom w:val="single" w:sz="4" w:space="1" w:color="auto"/>
              </w:pBdr>
              <w:spacing w:line="380" w:lineRule="exact"/>
              <w:jc w:val="center"/>
              <w:rPr>
                <w:rFonts w:ascii="Cordia New" w:hAnsi="Cordia New" w:cs="Cordia New"/>
                <w:sz w:val="26"/>
                <w:szCs w:val="26"/>
              </w:rPr>
            </w:pPr>
            <w:r w:rsidRPr="004B4CB3">
              <w:rPr>
                <w:rFonts w:ascii="Cordia New" w:hAnsi="Cordia New" w:cs="Cordia New"/>
                <w:sz w:val="26"/>
                <w:szCs w:val="26"/>
                <w:cs/>
              </w:rPr>
              <w:t>งบการเงินเฉพาะกิจการ</w:t>
            </w:r>
          </w:p>
        </w:tc>
      </w:tr>
      <w:tr w:rsidR="004B4CB3" w:rsidRPr="004B4CB3" w14:paraId="025CF995" w14:textId="77777777" w:rsidTr="00DB3105">
        <w:tc>
          <w:tcPr>
            <w:tcW w:w="4104" w:type="dxa"/>
          </w:tcPr>
          <w:p w14:paraId="7C51359D" w14:textId="77777777" w:rsidR="004B4CB3" w:rsidRPr="004B4CB3" w:rsidRDefault="004B4CB3" w:rsidP="005D7040">
            <w:pPr>
              <w:spacing w:line="380" w:lineRule="exact"/>
              <w:ind w:right="-43"/>
              <w:jc w:val="thaiDistribute"/>
              <w:rPr>
                <w:rFonts w:ascii="Cordia New" w:hAnsi="Cordia New" w:cs="Cordia New"/>
                <w:sz w:val="26"/>
                <w:szCs w:val="26"/>
              </w:rPr>
            </w:pPr>
          </w:p>
        </w:tc>
        <w:tc>
          <w:tcPr>
            <w:tcW w:w="1247" w:type="dxa"/>
            <w:vAlign w:val="bottom"/>
          </w:tcPr>
          <w:p w14:paraId="5282AFBC" w14:textId="30AEB7EB" w:rsidR="004B4CB3" w:rsidRPr="004B4CB3" w:rsidRDefault="004B4CB3" w:rsidP="005D7040">
            <w:pPr>
              <w:pBdr>
                <w:bottom w:val="single" w:sz="4" w:space="1" w:color="auto"/>
              </w:pBdr>
              <w:tabs>
                <w:tab w:val="left" w:pos="260"/>
                <w:tab w:val="center" w:pos="515"/>
                <w:tab w:val="right" w:pos="1033"/>
              </w:tabs>
              <w:spacing w:line="380" w:lineRule="exact"/>
              <w:jc w:val="center"/>
              <w:rPr>
                <w:rFonts w:ascii="Cordia New" w:hAnsi="Cordia New" w:cs="Cordia New"/>
                <w:sz w:val="26"/>
                <w:szCs w:val="26"/>
              </w:rPr>
            </w:pPr>
            <w:r w:rsidRPr="004B4CB3">
              <w:rPr>
                <w:rFonts w:ascii="Cordia New" w:hAnsi="Cordia New" w:cs="Cordia New"/>
                <w:sz w:val="26"/>
                <w:szCs w:val="26"/>
              </w:rPr>
              <w:t>256</w:t>
            </w:r>
            <w:r w:rsidR="001D0EEE">
              <w:rPr>
                <w:rFonts w:ascii="Cordia New" w:hAnsi="Cordia New" w:cs="Cordia New"/>
                <w:sz w:val="26"/>
                <w:szCs w:val="26"/>
              </w:rPr>
              <w:t>8</w:t>
            </w:r>
          </w:p>
        </w:tc>
        <w:tc>
          <w:tcPr>
            <w:tcW w:w="1247" w:type="dxa"/>
          </w:tcPr>
          <w:p w14:paraId="7A9CA81E" w14:textId="5E5999C7" w:rsidR="004B4CB3" w:rsidRPr="004B4CB3" w:rsidRDefault="004B4CB3" w:rsidP="005D7040">
            <w:pPr>
              <w:pBdr>
                <w:bottom w:val="single" w:sz="4" w:space="1" w:color="auto"/>
              </w:pBdr>
              <w:tabs>
                <w:tab w:val="right" w:pos="1033"/>
              </w:tabs>
              <w:spacing w:line="380" w:lineRule="exact"/>
              <w:jc w:val="center"/>
              <w:rPr>
                <w:rFonts w:ascii="Cordia New" w:hAnsi="Cordia New" w:cs="Cordia New"/>
                <w:sz w:val="26"/>
                <w:szCs w:val="26"/>
              </w:rPr>
            </w:pPr>
            <w:r w:rsidRPr="004B4CB3">
              <w:rPr>
                <w:rFonts w:ascii="Cordia New" w:hAnsi="Cordia New" w:cs="Cordia New"/>
                <w:sz w:val="26"/>
                <w:szCs w:val="26"/>
              </w:rPr>
              <w:t>256</w:t>
            </w:r>
            <w:r w:rsidR="001D0EEE">
              <w:rPr>
                <w:rFonts w:ascii="Cordia New" w:hAnsi="Cordia New" w:cs="Cordia New"/>
                <w:sz w:val="26"/>
                <w:szCs w:val="26"/>
              </w:rPr>
              <w:t>7</w:t>
            </w:r>
          </w:p>
        </w:tc>
        <w:tc>
          <w:tcPr>
            <w:tcW w:w="1247" w:type="dxa"/>
          </w:tcPr>
          <w:p w14:paraId="66EA8B85" w14:textId="3280ADAC" w:rsidR="004B4CB3" w:rsidRPr="004B4CB3" w:rsidRDefault="004B4CB3" w:rsidP="005D7040">
            <w:pPr>
              <w:pBdr>
                <w:bottom w:val="single" w:sz="4" w:space="1" w:color="auto"/>
              </w:pBdr>
              <w:tabs>
                <w:tab w:val="right" w:pos="1033"/>
              </w:tabs>
              <w:spacing w:line="380" w:lineRule="exact"/>
              <w:jc w:val="center"/>
              <w:rPr>
                <w:rFonts w:ascii="Cordia New" w:hAnsi="Cordia New" w:cs="Cordia New"/>
                <w:sz w:val="26"/>
                <w:szCs w:val="26"/>
              </w:rPr>
            </w:pPr>
            <w:r w:rsidRPr="004B4CB3">
              <w:rPr>
                <w:rFonts w:ascii="Cordia New" w:hAnsi="Cordia New" w:cs="Cordia New"/>
                <w:sz w:val="26"/>
                <w:szCs w:val="26"/>
              </w:rPr>
              <w:t>256</w:t>
            </w:r>
            <w:r w:rsidR="001D0EEE">
              <w:rPr>
                <w:rFonts w:ascii="Cordia New" w:hAnsi="Cordia New" w:cs="Cordia New"/>
                <w:sz w:val="26"/>
                <w:szCs w:val="26"/>
              </w:rPr>
              <w:t>8</w:t>
            </w:r>
          </w:p>
        </w:tc>
        <w:tc>
          <w:tcPr>
            <w:tcW w:w="1209" w:type="dxa"/>
          </w:tcPr>
          <w:p w14:paraId="4EF75AA3" w14:textId="6AED75FD" w:rsidR="004B4CB3" w:rsidRPr="004B4CB3" w:rsidRDefault="004B4CB3" w:rsidP="005D7040">
            <w:pPr>
              <w:pBdr>
                <w:bottom w:val="single" w:sz="4" w:space="1" w:color="auto"/>
              </w:pBdr>
              <w:tabs>
                <w:tab w:val="right" w:pos="1033"/>
              </w:tabs>
              <w:spacing w:line="380" w:lineRule="exact"/>
              <w:jc w:val="center"/>
              <w:rPr>
                <w:rFonts w:ascii="Cordia New" w:hAnsi="Cordia New" w:cs="Cordia New"/>
                <w:sz w:val="26"/>
                <w:szCs w:val="26"/>
              </w:rPr>
            </w:pPr>
            <w:r w:rsidRPr="004B4CB3">
              <w:rPr>
                <w:rFonts w:ascii="Cordia New" w:hAnsi="Cordia New" w:cs="Cordia New"/>
                <w:sz w:val="26"/>
                <w:szCs w:val="26"/>
              </w:rPr>
              <w:t>256</w:t>
            </w:r>
            <w:r w:rsidR="001D0EEE">
              <w:rPr>
                <w:rFonts w:ascii="Cordia New" w:hAnsi="Cordia New" w:cs="Cordia New"/>
                <w:sz w:val="26"/>
                <w:szCs w:val="26"/>
              </w:rPr>
              <w:t>7</w:t>
            </w:r>
          </w:p>
        </w:tc>
      </w:tr>
      <w:tr w:rsidR="004B4CB3" w:rsidRPr="004B4CB3" w14:paraId="2C2AFDBA" w14:textId="77777777" w:rsidTr="00DB3105">
        <w:tc>
          <w:tcPr>
            <w:tcW w:w="4104" w:type="dxa"/>
          </w:tcPr>
          <w:p w14:paraId="43DF7EDA" w14:textId="1723B5C7" w:rsidR="004B4CB3" w:rsidRPr="004B4CB3" w:rsidRDefault="004B4CB3" w:rsidP="005D7040">
            <w:pPr>
              <w:spacing w:line="380" w:lineRule="exact"/>
              <w:ind w:left="156" w:hanging="156"/>
              <w:rPr>
                <w:rFonts w:ascii="Cordia New" w:hAnsi="Cordia New" w:cs="Cordia New"/>
                <w:sz w:val="26"/>
                <w:szCs w:val="26"/>
              </w:rPr>
            </w:pPr>
          </w:p>
        </w:tc>
        <w:tc>
          <w:tcPr>
            <w:tcW w:w="1247" w:type="dxa"/>
            <w:tcBorders>
              <w:top w:val="nil"/>
              <w:left w:val="nil"/>
              <w:bottom w:val="nil"/>
              <w:right w:val="nil"/>
            </w:tcBorders>
            <w:vAlign w:val="bottom"/>
          </w:tcPr>
          <w:p w14:paraId="7012541A" w14:textId="4EC282E0" w:rsidR="004B4CB3" w:rsidRPr="004B4CB3" w:rsidRDefault="004B4CB3" w:rsidP="005D7040">
            <w:pPr>
              <w:tabs>
                <w:tab w:val="decimal" w:pos="977"/>
              </w:tabs>
              <w:spacing w:line="380" w:lineRule="exact"/>
              <w:rPr>
                <w:rFonts w:ascii="Cordia New" w:hAnsi="Cordia New" w:cs="Cordia New"/>
                <w:sz w:val="26"/>
                <w:szCs w:val="26"/>
              </w:rPr>
            </w:pPr>
          </w:p>
        </w:tc>
        <w:tc>
          <w:tcPr>
            <w:tcW w:w="1247" w:type="dxa"/>
            <w:tcBorders>
              <w:top w:val="nil"/>
              <w:left w:val="nil"/>
              <w:bottom w:val="nil"/>
              <w:right w:val="nil"/>
            </w:tcBorders>
            <w:vAlign w:val="bottom"/>
          </w:tcPr>
          <w:p w14:paraId="0A31514D" w14:textId="1FC11EAC" w:rsidR="004B4CB3" w:rsidRPr="004B4CB3" w:rsidRDefault="004B4CB3" w:rsidP="005D7040">
            <w:pPr>
              <w:tabs>
                <w:tab w:val="decimal" w:pos="977"/>
              </w:tabs>
              <w:spacing w:line="380" w:lineRule="exact"/>
              <w:rPr>
                <w:rFonts w:ascii="Cordia New" w:hAnsi="Cordia New" w:cs="Cordia New"/>
                <w:sz w:val="26"/>
                <w:szCs w:val="26"/>
              </w:rPr>
            </w:pPr>
          </w:p>
        </w:tc>
        <w:tc>
          <w:tcPr>
            <w:tcW w:w="1247" w:type="dxa"/>
            <w:tcBorders>
              <w:top w:val="nil"/>
              <w:left w:val="nil"/>
              <w:bottom w:val="nil"/>
              <w:right w:val="nil"/>
            </w:tcBorders>
            <w:vAlign w:val="bottom"/>
          </w:tcPr>
          <w:p w14:paraId="2108A129" w14:textId="55790BA8" w:rsidR="004B4CB3" w:rsidRPr="004B4CB3" w:rsidRDefault="004B4CB3" w:rsidP="005D7040">
            <w:pPr>
              <w:tabs>
                <w:tab w:val="decimal" w:pos="977"/>
              </w:tabs>
              <w:spacing w:line="380" w:lineRule="exact"/>
              <w:rPr>
                <w:rFonts w:ascii="Cordia New" w:hAnsi="Cordia New" w:cs="Cordia New"/>
                <w:sz w:val="26"/>
                <w:szCs w:val="26"/>
              </w:rPr>
            </w:pPr>
          </w:p>
        </w:tc>
        <w:tc>
          <w:tcPr>
            <w:tcW w:w="1209" w:type="dxa"/>
            <w:tcBorders>
              <w:top w:val="nil"/>
              <w:left w:val="nil"/>
              <w:bottom w:val="nil"/>
              <w:right w:val="nil"/>
            </w:tcBorders>
            <w:vAlign w:val="bottom"/>
          </w:tcPr>
          <w:p w14:paraId="631B5F7C" w14:textId="4C5434C3" w:rsidR="004B4CB3" w:rsidRPr="004B4CB3" w:rsidRDefault="004B4CB3" w:rsidP="005D7040">
            <w:pPr>
              <w:tabs>
                <w:tab w:val="decimal" w:pos="977"/>
              </w:tabs>
              <w:spacing w:line="380" w:lineRule="exact"/>
              <w:rPr>
                <w:rFonts w:ascii="Cordia New" w:hAnsi="Cordia New" w:cs="Cordia New"/>
                <w:sz w:val="26"/>
                <w:szCs w:val="26"/>
              </w:rPr>
            </w:pPr>
          </w:p>
        </w:tc>
      </w:tr>
      <w:tr w:rsidR="00A43406" w:rsidRPr="004B4CB3" w14:paraId="61893D82" w14:textId="77777777" w:rsidTr="00DB3105">
        <w:tc>
          <w:tcPr>
            <w:tcW w:w="4104" w:type="dxa"/>
          </w:tcPr>
          <w:p w14:paraId="4E997258" w14:textId="426EBC6E" w:rsidR="00A43406" w:rsidRPr="004B4CB3" w:rsidRDefault="00A43406" w:rsidP="00A43406">
            <w:pPr>
              <w:spacing w:line="380" w:lineRule="exact"/>
              <w:ind w:left="156" w:hanging="156"/>
              <w:rPr>
                <w:rFonts w:ascii="Cordia New" w:hAnsi="Cordia New" w:cs="Cordia New"/>
                <w:sz w:val="26"/>
                <w:szCs w:val="26"/>
              </w:rPr>
            </w:pPr>
            <w:r w:rsidRPr="00FD2281">
              <w:rPr>
                <w:rFonts w:ascii="Cordia New" w:hAnsi="Cordia New" w:cs="Cordia New"/>
                <w:sz w:val="26"/>
                <w:szCs w:val="26"/>
                <w:cs/>
              </w:rPr>
              <w:t>ขาดทุนจากตราสารอนุพันธ</w:t>
            </w:r>
            <w:r>
              <w:rPr>
                <w:rFonts w:ascii="Cordia New" w:hAnsi="Cordia New" w:cs="Cordia New" w:hint="cs"/>
                <w:sz w:val="26"/>
                <w:szCs w:val="26"/>
                <w:cs/>
              </w:rPr>
              <w:t>์</w:t>
            </w:r>
          </w:p>
        </w:tc>
        <w:tc>
          <w:tcPr>
            <w:tcW w:w="1247" w:type="dxa"/>
            <w:tcBorders>
              <w:top w:val="nil"/>
              <w:left w:val="nil"/>
              <w:bottom w:val="nil"/>
              <w:right w:val="nil"/>
            </w:tcBorders>
            <w:vAlign w:val="bottom"/>
          </w:tcPr>
          <w:p w14:paraId="6FC48616" w14:textId="2B439E6D" w:rsidR="00A43406" w:rsidRPr="001C1886" w:rsidRDefault="00116494" w:rsidP="00A43406">
            <w:pPr>
              <w:tabs>
                <w:tab w:val="decimal" w:pos="977"/>
              </w:tabs>
              <w:spacing w:line="380" w:lineRule="exact"/>
              <w:jc w:val="right"/>
              <w:rPr>
                <w:rFonts w:ascii="Cordia New" w:hAnsi="Cordia New" w:cs="Cordia New"/>
                <w:sz w:val="26"/>
                <w:szCs w:val="26"/>
              </w:rPr>
            </w:pPr>
            <w:r w:rsidRPr="00116494">
              <w:rPr>
                <w:rFonts w:ascii="Cordia New" w:hAnsi="Cordia New" w:cs="Cordia New"/>
                <w:sz w:val="26"/>
                <w:szCs w:val="26"/>
              </w:rPr>
              <w:t>126,55</w:t>
            </w:r>
            <w:r w:rsidR="006B650F">
              <w:rPr>
                <w:rFonts w:ascii="Cordia New" w:hAnsi="Cordia New" w:cs="Cordia New"/>
                <w:sz w:val="26"/>
                <w:szCs w:val="26"/>
              </w:rPr>
              <w:t>6</w:t>
            </w:r>
          </w:p>
        </w:tc>
        <w:tc>
          <w:tcPr>
            <w:tcW w:w="1247" w:type="dxa"/>
            <w:tcBorders>
              <w:top w:val="nil"/>
              <w:left w:val="nil"/>
              <w:bottom w:val="nil"/>
              <w:right w:val="nil"/>
            </w:tcBorders>
            <w:vAlign w:val="bottom"/>
          </w:tcPr>
          <w:p w14:paraId="6158FE50" w14:textId="7D2387A9" w:rsidR="00A43406" w:rsidRPr="00AA76DF" w:rsidRDefault="00A43406" w:rsidP="00422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ind w:left="-58"/>
              <w:jc w:val="both"/>
              <w:rPr>
                <w:rFonts w:ascii="Trebuchet MS" w:hAnsi="Trebuchet MS" w:cs="Arial"/>
                <w:sz w:val="16"/>
                <w:szCs w:val="16"/>
              </w:rPr>
            </w:pPr>
            <w:r w:rsidRPr="00AA76DF">
              <w:rPr>
                <w:rFonts w:ascii="Trebuchet MS" w:hAnsi="Trebuchet MS" w:cs="Arial"/>
                <w:sz w:val="16"/>
                <w:szCs w:val="16"/>
              </w:rPr>
              <w:t>-</w:t>
            </w:r>
          </w:p>
        </w:tc>
        <w:tc>
          <w:tcPr>
            <w:tcW w:w="1247" w:type="dxa"/>
            <w:tcBorders>
              <w:top w:val="nil"/>
              <w:left w:val="nil"/>
              <w:bottom w:val="nil"/>
              <w:right w:val="nil"/>
            </w:tcBorders>
            <w:vAlign w:val="bottom"/>
          </w:tcPr>
          <w:p w14:paraId="2E213AE0" w14:textId="57184844" w:rsidR="00A43406" w:rsidRPr="00AA76DF" w:rsidRDefault="00A43406" w:rsidP="0071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80" w:lineRule="exact"/>
              <w:ind w:left="-58"/>
              <w:jc w:val="both"/>
              <w:rPr>
                <w:rFonts w:ascii="Trebuchet MS" w:hAnsi="Trebuchet MS" w:cs="Arial"/>
                <w:sz w:val="16"/>
                <w:szCs w:val="16"/>
              </w:rPr>
            </w:pPr>
            <w:r w:rsidRPr="00AA76DF">
              <w:rPr>
                <w:rFonts w:ascii="Trebuchet MS" w:hAnsi="Trebuchet MS" w:cs="Arial"/>
                <w:sz w:val="16"/>
                <w:szCs w:val="16"/>
              </w:rPr>
              <w:t>-</w:t>
            </w:r>
          </w:p>
        </w:tc>
        <w:tc>
          <w:tcPr>
            <w:tcW w:w="1209" w:type="dxa"/>
            <w:tcBorders>
              <w:top w:val="nil"/>
              <w:left w:val="nil"/>
              <w:bottom w:val="nil"/>
              <w:right w:val="nil"/>
            </w:tcBorders>
            <w:vAlign w:val="bottom"/>
          </w:tcPr>
          <w:p w14:paraId="4BDC67DC" w14:textId="59994BDE" w:rsidR="00A43406" w:rsidRPr="00AA76DF" w:rsidRDefault="00A43406" w:rsidP="0071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80" w:lineRule="exact"/>
              <w:ind w:left="-58"/>
              <w:jc w:val="both"/>
              <w:rPr>
                <w:rFonts w:ascii="Trebuchet MS" w:hAnsi="Trebuchet MS" w:cs="Arial"/>
                <w:sz w:val="16"/>
                <w:szCs w:val="16"/>
              </w:rPr>
            </w:pPr>
            <w:r w:rsidRPr="00AA76DF">
              <w:rPr>
                <w:rFonts w:ascii="Trebuchet MS" w:hAnsi="Trebuchet MS" w:cs="Arial"/>
                <w:sz w:val="16"/>
                <w:szCs w:val="16"/>
              </w:rPr>
              <w:t>-</w:t>
            </w:r>
          </w:p>
        </w:tc>
      </w:tr>
      <w:tr w:rsidR="005D17C7" w:rsidRPr="004B4CB3" w14:paraId="4B7AE627" w14:textId="77777777" w:rsidTr="00DB3105">
        <w:tc>
          <w:tcPr>
            <w:tcW w:w="4104" w:type="dxa"/>
          </w:tcPr>
          <w:p w14:paraId="1DC4C9CB" w14:textId="103A465D" w:rsidR="005D17C7" w:rsidRPr="00FD2281" w:rsidRDefault="005D17C7" w:rsidP="005D17C7">
            <w:pPr>
              <w:spacing w:line="380" w:lineRule="exact"/>
              <w:ind w:left="156" w:hanging="156"/>
              <w:rPr>
                <w:rFonts w:ascii="Cordia New" w:hAnsi="Cordia New" w:cs="Cordia New"/>
                <w:sz w:val="26"/>
                <w:szCs w:val="26"/>
                <w:cs/>
              </w:rPr>
            </w:pPr>
            <w:r w:rsidRPr="007472FF">
              <w:rPr>
                <w:rFonts w:ascii="Cordia New" w:hAnsi="Cordia New" w:cs="Cordia New"/>
                <w:sz w:val="26"/>
                <w:szCs w:val="26"/>
                <w:cs/>
              </w:rPr>
              <w:t>ขา</w:t>
            </w:r>
            <w:r w:rsidRPr="007472FF">
              <w:rPr>
                <w:rFonts w:ascii="Cordia New" w:hAnsi="Cordia New" w:cs="Cordia New" w:hint="cs"/>
                <w:sz w:val="26"/>
                <w:szCs w:val="26"/>
                <w:cs/>
              </w:rPr>
              <w:t>ด</w:t>
            </w:r>
            <w:r w:rsidRPr="007472FF">
              <w:rPr>
                <w:rFonts w:ascii="Cordia New" w:hAnsi="Cordia New" w:cs="Cordia New"/>
                <w:sz w:val="26"/>
                <w:szCs w:val="26"/>
                <w:cs/>
              </w:rPr>
              <w:t>ทุนจากการขาย</w:t>
            </w:r>
            <w:r w:rsidRPr="007472FF">
              <w:rPr>
                <w:rFonts w:ascii="Cordia New" w:hAnsi="Cordia New" w:cs="Cordia New" w:hint="cs"/>
                <w:sz w:val="26"/>
                <w:szCs w:val="26"/>
                <w:cs/>
              </w:rPr>
              <w:t>และตัดจำหน่าย</w:t>
            </w:r>
            <w:r w:rsidRPr="007472FF">
              <w:rPr>
                <w:rFonts w:ascii="Cordia New" w:hAnsi="Cordia New" w:cs="Cordia New"/>
                <w:sz w:val="26"/>
                <w:szCs w:val="26"/>
                <w:cs/>
              </w:rPr>
              <w:t>ส่วนปรับปรุง</w:t>
            </w:r>
            <w:r>
              <w:rPr>
                <w:rFonts w:ascii="Cordia New" w:hAnsi="Cordia New" w:cs="Cordia New" w:hint="cs"/>
                <w:sz w:val="26"/>
                <w:szCs w:val="26"/>
                <w:cs/>
              </w:rPr>
              <w:t xml:space="preserve"> </w:t>
            </w:r>
            <w:r w:rsidRPr="007472FF">
              <w:rPr>
                <w:rFonts w:ascii="Cordia New" w:hAnsi="Cordia New" w:cs="Cordia New"/>
                <w:sz w:val="26"/>
                <w:szCs w:val="26"/>
                <w:cs/>
              </w:rPr>
              <w:t>อาคารเช่า</w:t>
            </w:r>
            <w:r w:rsidRPr="007472FF">
              <w:rPr>
                <w:rFonts w:ascii="Cordia New" w:hAnsi="Cordia New" w:cs="Cordia New" w:hint="cs"/>
                <w:sz w:val="26"/>
                <w:szCs w:val="26"/>
                <w:cs/>
              </w:rPr>
              <w:t xml:space="preserve"> </w:t>
            </w:r>
            <w:r w:rsidRPr="007472FF">
              <w:rPr>
                <w:rFonts w:ascii="Cordia New" w:hAnsi="Cordia New" w:cs="Cordia New"/>
                <w:sz w:val="26"/>
                <w:szCs w:val="26"/>
                <w:cs/>
              </w:rPr>
              <w:t>อุปกรณ์</w:t>
            </w:r>
            <w:r w:rsidRPr="007472FF">
              <w:rPr>
                <w:rFonts w:ascii="Cordia New" w:hAnsi="Cordia New" w:cs="Cordia New" w:hint="cs"/>
                <w:sz w:val="26"/>
                <w:szCs w:val="26"/>
                <w:cs/>
              </w:rPr>
              <w:t xml:space="preserve"> </w:t>
            </w:r>
            <w:r>
              <w:rPr>
                <w:rFonts w:ascii="Cordia New" w:hAnsi="Cordia New" w:cs="Cordia New" w:hint="cs"/>
                <w:sz w:val="26"/>
                <w:szCs w:val="26"/>
                <w:cs/>
              </w:rPr>
              <w:t>และยานพาหนะ</w:t>
            </w:r>
          </w:p>
        </w:tc>
        <w:tc>
          <w:tcPr>
            <w:tcW w:w="1247" w:type="dxa"/>
            <w:tcBorders>
              <w:top w:val="nil"/>
              <w:left w:val="nil"/>
              <w:bottom w:val="nil"/>
              <w:right w:val="nil"/>
            </w:tcBorders>
            <w:vAlign w:val="bottom"/>
          </w:tcPr>
          <w:p w14:paraId="217E42DF" w14:textId="23CC1E64" w:rsidR="005D17C7" w:rsidRPr="001C1886" w:rsidRDefault="005D17C7" w:rsidP="005D17C7">
            <w:pPr>
              <w:tabs>
                <w:tab w:val="decimal" w:pos="977"/>
              </w:tabs>
              <w:spacing w:line="380" w:lineRule="exact"/>
              <w:jc w:val="right"/>
              <w:rPr>
                <w:rFonts w:ascii="Cordia New" w:hAnsi="Cordia New" w:cs="Cordia New"/>
                <w:sz w:val="26"/>
                <w:szCs w:val="26"/>
              </w:rPr>
            </w:pPr>
            <w:r w:rsidRPr="001C1886">
              <w:rPr>
                <w:rFonts w:ascii="Cordia New" w:hAnsi="Cordia New" w:cs="Cordia New"/>
                <w:sz w:val="26"/>
                <w:szCs w:val="26"/>
              </w:rPr>
              <w:t>428</w:t>
            </w:r>
          </w:p>
        </w:tc>
        <w:tc>
          <w:tcPr>
            <w:tcW w:w="1247" w:type="dxa"/>
            <w:tcBorders>
              <w:top w:val="nil"/>
              <w:left w:val="nil"/>
              <w:bottom w:val="nil"/>
              <w:right w:val="nil"/>
            </w:tcBorders>
            <w:vAlign w:val="bottom"/>
          </w:tcPr>
          <w:p w14:paraId="03D81B7D" w14:textId="60211032" w:rsidR="005D17C7" w:rsidRPr="00AA76DF" w:rsidRDefault="005D17C7" w:rsidP="005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ind w:left="-58"/>
              <w:jc w:val="both"/>
              <w:rPr>
                <w:rFonts w:ascii="Trebuchet MS" w:hAnsi="Trebuchet MS" w:cs="Arial"/>
                <w:sz w:val="16"/>
                <w:szCs w:val="16"/>
              </w:rPr>
            </w:pPr>
            <w:r w:rsidRPr="00AA76DF">
              <w:rPr>
                <w:rFonts w:ascii="Trebuchet MS" w:hAnsi="Trebuchet MS" w:cs="Arial"/>
                <w:sz w:val="16"/>
                <w:szCs w:val="16"/>
              </w:rPr>
              <w:t>-</w:t>
            </w:r>
          </w:p>
        </w:tc>
        <w:tc>
          <w:tcPr>
            <w:tcW w:w="1247" w:type="dxa"/>
            <w:tcBorders>
              <w:top w:val="nil"/>
              <w:left w:val="nil"/>
              <w:bottom w:val="nil"/>
              <w:right w:val="nil"/>
            </w:tcBorders>
            <w:vAlign w:val="bottom"/>
          </w:tcPr>
          <w:p w14:paraId="14A33FE9" w14:textId="493260F1" w:rsidR="005D17C7" w:rsidRPr="00AA76DF" w:rsidRDefault="005D17C7" w:rsidP="005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80" w:lineRule="exact"/>
              <w:ind w:left="-58"/>
              <w:jc w:val="both"/>
              <w:rPr>
                <w:rFonts w:ascii="Trebuchet MS" w:hAnsi="Trebuchet MS" w:cs="Arial"/>
                <w:sz w:val="16"/>
                <w:szCs w:val="16"/>
              </w:rPr>
            </w:pPr>
            <w:r w:rsidRPr="00AA76DF">
              <w:rPr>
                <w:rFonts w:ascii="Trebuchet MS" w:hAnsi="Trebuchet MS" w:cs="Arial"/>
                <w:sz w:val="16"/>
                <w:szCs w:val="16"/>
              </w:rPr>
              <w:t>-</w:t>
            </w:r>
          </w:p>
        </w:tc>
        <w:tc>
          <w:tcPr>
            <w:tcW w:w="1209" w:type="dxa"/>
            <w:tcBorders>
              <w:top w:val="nil"/>
              <w:left w:val="nil"/>
              <w:bottom w:val="nil"/>
              <w:right w:val="nil"/>
            </w:tcBorders>
            <w:vAlign w:val="bottom"/>
          </w:tcPr>
          <w:p w14:paraId="55D79BA5" w14:textId="08817A13" w:rsidR="005D17C7" w:rsidRPr="00AA76DF" w:rsidRDefault="005D17C7" w:rsidP="005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80" w:lineRule="exact"/>
              <w:ind w:left="-58"/>
              <w:jc w:val="both"/>
              <w:rPr>
                <w:rFonts w:ascii="Trebuchet MS" w:hAnsi="Trebuchet MS" w:cs="Arial"/>
                <w:sz w:val="16"/>
                <w:szCs w:val="16"/>
              </w:rPr>
            </w:pPr>
            <w:r w:rsidRPr="00AA76DF">
              <w:rPr>
                <w:rFonts w:ascii="Trebuchet MS" w:hAnsi="Trebuchet MS" w:cs="Arial"/>
                <w:sz w:val="16"/>
                <w:szCs w:val="16"/>
              </w:rPr>
              <w:t>-</w:t>
            </w:r>
          </w:p>
        </w:tc>
      </w:tr>
      <w:tr w:rsidR="005D17C7" w:rsidRPr="004B4CB3" w14:paraId="421F9F30" w14:textId="77777777" w:rsidTr="00DB3105">
        <w:tc>
          <w:tcPr>
            <w:tcW w:w="4104" w:type="dxa"/>
          </w:tcPr>
          <w:p w14:paraId="5D0A3724" w14:textId="55D36A99" w:rsidR="005D17C7" w:rsidRPr="003B799C" w:rsidRDefault="005D17C7" w:rsidP="005D17C7">
            <w:pPr>
              <w:spacing w:line="380" w:lineRule="exact"/>
              <w:ind w:left="156" w:hanging="156"/>
              <w:rPr>
                <w:rFonts w:ascii="Cordia New" w:hAnsi="Cordia New" w:cs="Cordia New"/>
                <w:sz w:val="26"/>
                <w:szCs w:val="26"/>
                <w:cs/>
                <w:lang w:val="en-GB"/>
              </w:rPr>
            </w:pPr>
            <w:r w:rsidRPr="004B4CB3">
              <w:rPr>
                <w:rFonts w:ascii="Cordia New" w:hAnsi="Cordia New" w:cs="Cordia New"/>
                <w:sz w:val="26"/>
                <w:szCs w:val="26"/>
                <w:cs/>
              </w:rPr>
              <w:t>ผลขาดทุนด้านเครดิตที่คาดว่าจะเกิดขึ้น</w:t>
            </w:r>
            <w:r>
              <w:rPr>
                <w:rFonts w:ascii="Cordia New" w:hAnsi="Cordia New" w:cs="Cordia New" w:hint="cs"/>
                <w:sz w:val="26"/>
                <w:szCs w:val="26"/>
                <w:cs/>
              </w:rPr>
              <w:t xml:space="preserve"> </w:t>
            </w:r>
            <w:r>
              <w:rPr>
                <w:rFonts w:ascii="Cordia New" w:hAnsi="Cordia New" w:cs="Cordia New"/>
                <w:sz w:val="26"/>
                <w:szCs w:val="26"/>
                <w:lang w:val="en-GB"/>
              </w:rPr>
              <w:t>(</w:t>
            </w:r>
            <w:r>
              <w:rPr>
                <w:rFonts w:ascii="Cordia New" w:hAnsi="Cordia New" w:cs="Cordia New" w:hint="cs"/>
                <w:sz w:val="26"/>
                <w:szCs w:val="26"/>
                <w:cs/>
                <w:lang w:val="en-GB"/>
              </w:rPr>
              <w:t>กลับรายการ)</w:t>
            </w:r>
          </w:p>
        </w:tc>
        <w:tc>
          <w:tcPr>
            <w:tcW w:w="1247" w:type="dxa"/>
            <w:tcBorders>
              <w:top w:val="nil"/>
              <w:left w:val="nil"/>
              <w:bottom w:val="nil"/>
              <w:right w:val="nil"/>
            </w:tcBorders>
            <w:vAlign w:val="bottom"/>
          </w:tcPr>
          <w:p w14:paraId="6BF247DA" w14:textId="40A6234B" w:rsidR="005D17C7" w:rsidRPr="001C1886" w:rsidRDefault="005D17C7" w:rsidP="005D17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80" w:lineRule="exact"/>
              <w:jc w:val="right"/>
              <w:rPr>
                <w:rFonts w:ascii="Cordia New" w:hAnsi="Cordia New" w:cs="Cordia New"/>
                <w:sz w:val="26"/>
                <w:szCs w:val="26"/>
              </w:rPr>
            </w:pPr>
            <w:r w:rsidRPr="001C1886">
              <w:rPr>
                <w:rFonts w:ascii="Cordia New" w:hAnsi="Cordia New" w:cs="Cordia New"/>
                <w:sz w:val="26"/>
                <w:szCs w:val="26"/>
              </w:rPr>
              <w:t>(</w:t>
            </w:r>
            <w:r>
              <w:rPr>
                <w:rFonts w:ascii="Cordia New" w:hAnsi="Cordia New" w:cs="Cordia New"/>
                <w:sz w:val="26"/>
                <w:szCs w:val="26"/>
              </w:rPr>
              <w:t>24,412</w:t>
            </w:r>
            <w:r w:rsidRPr="001C1886">
              <w:rPr>
                <w:rFonts w:ascii="Cordia New" w:hAnsi="Cordia New" w:cs="Cordia New"/>
                <w:sz w:val="26"/>
                <w:szCs w:val="26"/>
              </w:rPr>
              <w:t>)</w:t>
            </w:r>
          </w:p>
        </w:tc>
        <w:tc>
          <w:tcPr>
            <w:tcW w:w="1247" w:type="dxa"/>
            <w:tcBorders>
              <w:top w:val="nil"/>
              <w:left w:val="nil"/>
              <w:bottom w:val="nil"/>
              <w:right w:val="nil"/>
            </w:tcBorders>
            <w:vAlign w:val="bottom"/>
          </w:tcPr>
          <w:p w14:paraId="48BB65FD" w14:textId="00376B9C" w:rsidR="005D17C7" w:rsidRPr="004B4CB3" w:rsidRDefault="005D17C7" w:rsidP="005D17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80" w:lineRule="exact"/>
              <w:jc w:val="right"/>
              <w:rPr>
                <w:rFonts w:ascii="Cordia New" w:hAnsi="Cordia New" w:cs="Cordia New"/>
                <w:sz w:val="26"/>
                <w:szCs w:val="26"/>
                <w:lang w:val="en-GB"/>
              </w:rPr>
            </w:pPr>
            <w:r w:rsidRPr="004B4CB3">
              <w:rPr>
                <w:rFonts w:ascii="Cordia New" w:hAnsi="Cordia New" w:cs="Cordia New"/>
                <w:sz w:val="26"/>
                <w:szCs w:val="26"/>
              </w:rPr>
              <w:t>30,747</w:t>
            </w:r>
          </w:p>
        </w:tc>
        <w:tc>
          <w:tcPr>
            <w:tcW w:w="1247" w:type="dxa"/>
            <w:tcBorders>
              <w:top w:val="nil"/>
              <w:left w:val="nil"/>
              <w:bottom w:val="nil"/>
              <w:right w:val="nil"/>
            </w:tcBorders>
            <w:vAlign w:val="bottom"/>
          </w:tcPr>
          <w:p w14:paraId="5844750C" w14:textId="21CEC83B" w:rsidR="005D17C7" w:rsidRPr="00AA76DF" w:rsidRDefault="005D17C7" w:rsidP="005D17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80" w:lineRule="exact"/>
              <w:ind w:left="-58"/>
              <w:jc w:val="both"/>
              <w:rPr>
                <w:rFonts w:ascii="Trebuchet MS" w:hAnsi="Trebuchet MS" w:cs="Arial"/>
                <w:sz w:val="16"/>
                <w:szCs w:val="16"/>
              </w:rPr>
            </w:pPr>
            <w:r w:rsidRPr="00AA76DF">
              <w:rPr>
                <w:rFonts w:ascii="Trebuchet MS" w:hAnsi="Trebuchet MS" w:cs="Arial"/>
                <w:sz w:val="16"/>
                <w:szCs w:val="16"/>
              </w:rPr>
              <w:t>-</w:t>
            </w:r>
          </w:p>
        </w:tc>
        <w:tc>
          <w:tcPr>
            <w:tcW w:w="1209" w:type="dxa"/>
            <w:tcBorders>
              <w:top w:val="nil"/>
              <w:left w:val="nil"/>
              <w:bottom w:val="nil"/>
              <w:right w:val="nil"/>
            </w:tcBorders>
            <w:vAlign w:val="bottom"/>
          </w:tcPr>
          <w:p w14:paraId="554B3AE7" w14:textId="23BF4CAE" w:rsidR="005D17C7" w:rsidRPr="00AA76DF" w:rsidRDefault="005D17C7" w:rsidP="005D17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80" w:lineRule="exact"/>
              <w:ind w:left="-58"/>
              <w:jc w:val="both"/>
              <w:rPr>
                <w:rFonts w:ascii="Trebuchet MS" w:hAnsi="Trebuchet MS" w:cs="Arial"/>
                <w:sz w:val="16"/>
                <w:szCs w:val="16"/>
              </w:rPr>
            </w:pPr>
            <w:r w:rsidRPr="00AA76DF">
              <w:rPr>
                <w:rFonts w:ascii="Trebuchet MS" w:hAnsi="Trebuchet MS" w:cs="Arial"/>
                <w:sz w:val="16"/>
                <w:szCs w:val="16"/>
              </w:rPr>
              <w:t>-</w:t>
            </w:r>
          </w:p>
        </w:tc>
      </w:tr>
      <w:tr w:rsidR="005D17C7" w:rsidRPr="004B4CB3" w14:paraId="664AAFD1" w14:textId="77777777" w:rsidTr="00DB3105">
        <w:tc>
          <w:tcPr>
            <w:tcW w:w="4104" w:type="dxa"/>
          </w:tcPr>
          <w:p w14:paraId="08548EB5" w14:textId="77777777" w:rsidR="005D17C7" w:rsidRPr="004B4CB3" w:rsidRDefault="005D17C7" w:rsidP="005D17C7">
            <w:pPr>
              <w:spacing w:line="380" w:lineRule="exact"/>
              <w:jc w:val="thaiDistribute"/>
              <w:rPr>
                <w:rFonts w:ascii="Cordia New" w:hAnsi="Cordia New" w:cs="Cordia New"/>
                <w:sz w:val="26"/>
                <w:szCs w:val="26"/>
                <w:cs/>
              </w:rPr>
            </w:pPr>
            <w:r w:rsidRPr="004B4CB3">
              <w:rPr>
                <w:rFonts w:ascii="Cordia New" w:hAnsi="Cordia New" w:cs="Cordia New"/>
                <w:sz w:val="26"/>
                <w:szCs w:val="26"/>
                <w:cs/>
              </w:rPr>
              <w:t>รวม</w:t>
            </w:r>
          </w:p>
        </w:tc>
        <w:tc>
          <w:tcPr>
            <w:tcW w:w="1247" w:type="dxa"/>
            <w:tcBorders>
              <w:top w:val="nil"/>
              <w:left w:val="nil"/>
              <w:bottom w:val="nil"/>
              <w:right w:val="nil"/>
            </w:tcBorders>
            <w:vAlign w:val="bottom"/>
          </w:tcPr>
          <w:p w14:paraId="2EF369D5" w14:textId="12AF5F99" w:rsidR="005D17C7" w:rsidRPr="001C1886" w:rsidRDefault="005D17C7" w:rsidP="005D17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80" w:lineRule="exact"/>
              <w:jc w:val="right"/>
              <w:rPr>
                <w:rFonts w:ascii="Cordia New" w:hAnsi="Cordia New" w:cs="Cordia New"/>
                <w:sz w:val="26"/>
                <w:szCs w:val="26"/>
              </w:rPr>
            </w:pPr>
            <w:r>
              <w:rPr>
                <w:rFonts w:ascii="Cordia New" w:hAnsi="Cordia New" w:cs="Cordia New"/>
                <w:sz w:val="26"/>
                <w:szCs w:val="26"/>
              </w:rPr>
              <w:t>102,572</w:t>
            </w:r>
          </w:p>
        </w:tc>
        <w:tc>
          <w:tcPr>
            <w:tcW w:w="1247" w:type="dxa"/>
            <w:tcBorders>
              <w:top w:val="nil"/>
              <w:left w:val="nil"/>
              <w:bottom w:val="nil"/>
              <w:right w:val="nil"/>
            </w:tcBorders>
            <w:vAlign w:val="bottom"/>
          </w:tcPr>
          <w:p w14:paraId="4B2FCD12" w14:textId="6927FA43" w:rsidR="005D17C7" w:rsidRPr="004B4CB3" w:rsidRDefault="005D17C7" w:rsidP="005D17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80" w:lineRule="exact"/>
              <w:jc w:val="right"/>
              <w:rPr>
                <w:rFonts w:ascii="Cordia New" w:hAnsi="Cordia New" w:cs="Cordia New"/>
                <w:sz w:val="26"/>
                <w:szCs w:val="26"/>
              </w:rPr>
            </w:pPr>
            <w:r w:rsidRPr="004B4CB3">
              <w:rPr>
                <w:rFonts w:ascii="Cordia New" w:hAnsi="Cordia New" w:cs="Cordia New"/>
                <w:sz w:val="26"/>
                <w:szCs w:val="26"/>
              </w:rPr>
              <w:t>30,747</w:t>
            </w:r>
          </w:p>
        </w:tc>
        <w:tc>
          <w:tcPr>
            <w:tcW w:w="1247" w:type="dxa"/>
            <w:tcBorders>
              <w:top w:val="nil"/>
              <w:left w:val="nil"/>
              <w:bottom w:val="nil"/>
              <w:right w:val="nil"/>
            </w:tcBorders>
            <w:vAlign w:val="bottom"/>
          </w:tcPr>
          <w:p w14:paraId="03DB0A54" w14:textId="6ADEE68F" w:rsidR="005D17C7" w:rsidRPr="00AA76DF" w:rsidRDefault="005D17C7" w:rsidP="005D17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80" w:lineRule="exact"/>
              <w:ind w:left="-58"/>
              <w:jc w:val="both"/>
              <w:rPr>
                <w:rFonts w:ascii="Trebuchet MS" w:hAnsi="Trebuchet MS" w:cs="Arial"/>
                <w:sz w:val="16"/>
                <w:szCs w:val="16"/>
              </w:rPr>
            </w:pPr>
            <w:r w:rsidRPr="00AA76DF">
              <w:rPr>
                <w:rFonts w:ascii="Trebuchet MS" w:hAnsi="Trebuchet MS" w:cs="Arial"/>
                <w:sz w:val="16"/>
                <w:szCs w:val="16"/>
              </w:rPr>
              <w:t>-</w:t>
            </w:r>
          </w:p>
        </w:tc>
        <w:tc>
          <w:tcPr>
            <w:tcW w:w="1209" w:type="dxa"/>
            <w:tcBorders>
              <w:top w:val="nil"/>
              <w:left w:val="nil"/>
              <w:bottom w:val="nil"/>
              <w:right w:val="nil"/>
            </w:tcBorders>
            <w:vAlign w:val="bottom"/>
          </w:tcPr>
          <w:p w14:paraId="0527E361" w14:textId="539CC0D1" w:rsidR="005D17C7" w:rsidRPr="00AA76DF" w:rsidRDefault="005D17C7" w:rsidP="005D17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80" w:lineRule="exact"/>
              <w:ind w:left="-58"/>
              <w:jc w:val="both"/>
              <w:rPr>
                <w:rFonts w:ascii="Trebuchet MS" w:hAnsi="Trebuchet MS" w:cs="Arial"/>
                <w:sz w:val="16"/>
                <w:szCs w:val="16"/>
              </w:rPr>
            </w:pPr>
            <w:r w:rsidRPr="00AA76DF">
              <w:rPr>
                <w:rFonts w:ascii="Trebuchet MS" w:hAnsi="Trebuchet MS" w:cs="Arial"/>
                <w:sz w:val="16"/>
                <w:szCs w:val="16"/>
              </w:rPr>
              <w:t>-</w:t>
            </w:r>
          </w:p>
        </w:tc>
      </w:tr>
    </w:tbl>
    <w:p w14:paraId="326E2AF8" w14:textId="77777777" w:rsidR="0097103E" w:rsidRDefault="0097103E" w:rsidP="00971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397425B2" w14:textId="564E1102" w:rsidR="003E1782" w:rsidRPr="009A798A" w:rsidRDefault="00691156" w:rsidP="002206B1">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691156">
        <w:rPr>
          <w:rFonts w:ascii="Cordia New" w:hAnsi="Cordia New" w:cs="Cordia New"/>
          <w:b/>
          <w:bCs/>
          <w:sz w:val="26"/>
          <w:szCs w:val="26"/>
          <w:cs/>
        </w:rPr>
        <w:t>ต้นทุนทางการเงิน</w:t>
      </w:r>
    </w:p>
    <w:p w14:paraId="6DC7560F" w14:textId="77777777" w:rsidR="003E1782" w:rsidRPr="003A1E89" w:rsidRDefault="003E1782" w:rsidP="00F1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p>
    <w:tbl>
      <w:tblPr>
        <w:tblStyle w:val="TableGrid"/>
        <w:tblW w:w="9072"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3"/>
        <w:gridCol w:w="1251"/>
        <w:gridCol w:w="1233"/>
        <w:gridCol w:w="1260"/>
        <w:gridCol w:w="1215"/>
      </w:tblGrid>
      <w:tr w:rsidR="008112E8" w:rsidRPr="008112E8" w14:paraId="033223A1" w14:textId="77777777" w:rsidTr="7103E067">
        <w:tc>
          <w:tcPr>
            <w:tcW w:w="4113" w:type="dxa"/>
          </w:tcPr>
          <w:p w14:paraId="59FC6F8F" w14:textId="66F2F1E6" w:rsidR="008112E8" w:rsidRPr="008112E8" w:rsidRDefault="008112E8" w:rsidP="00DB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hanging="151"/>
              <w:outlineLvl w:val="0"/>
              <w:rPr>
                <w:rFonts w:ascii="Cordia New" w:hAnsi="Cordia New" w:cs="Cordia New"/>
                <w:sz w:val="26"/>
                <w:szCs w:val="26"/>
              </w:rPr>
            </w:pPr>
            <w:r w:rsidRPr="008112E8">
              <w:rPr>
                <w:rFonts w:ascii="Cordia New" w:hAnsi="Cordia New" w:cs="Cordia New"/>
                <w:sz w:val="26"/>
                <w:szCs w:val="26"/>
                <w:cs/>
              </w:rPr>
              <w:t>(</w:t>
            </w:r>
            <w:r w:rsidR="001B132F">
              <w:rPr>
                <w:rFonts w:ascii="Cordia New" w:hAnsi="Cordia New" w:cs="Cordia New"/>
                <w:sz w:val="26"/>
                <w:szCs w:val="26"/>
                <w:cs/>
              </w:rPr>
              <w:t>หน่วย :</w:t>
            </w:r>
            <w:r w:rsidRPr="008112E8">
              <w:rPr>
                <w:rFonts w:ascii="Cordia New" w:hAnsi="Cordia New" w:cs="Cordia New"/>
                <w:sz w:val="26"/>
                <w:szCs w:val="26"/>
              </w:rPr>
              <w:t xml:space="preserve"> </w:t>
            </w:r>
            <w:r w:rsidRPr="008112E8">
              <w:rPr>
                <w:rFonts w:ascii="Cordia New" w:hAnsi="Cordia New" w:cs="Cordia New"/>
                <w:sz w:val="26"/>
                <w:szCs w:val="26"/>
                <w:cs/>
              </w:rPr>
              <w:t>พันบาท)</w:t>
            </w:r>
          </w:p>
        </w:tc>
        <w:tc>
          <w:tcPr>
            <w:tcW w:w="2484" w:type="dxa"/>
            <w:gridSpan w:val="2"/>
          </w:tcPr>
          <w:p w14:paraId="4450AF3E" w14:textId="77777777" w:rsidR="008112E8" w:rsidRPr="008112E8" w:rsidRDefault="008112E8" w:rsidP="00DB31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8112E8">
              <w:rPr>
                <w:rFonts w:ascii="Cordia New" w:hAnsi="Cordia New" w:cs="Cordia New"/>
                <w:sz w:val="26"/>
                <w:szCs w:val="26"/>
                <w:cs/>
              </w:rPr>
              <w:t>งบการเงินรวม</w:t>
            </w:r>
          </w:p>
        </w:tc>
        <w:tc>
          <w:tcPr>
            <w:tcW w:w="2475" w:type="dxa"/>
            <w:gridSpan w:val="2"/>
          </w:tcPr>
          <w:p w14:paraId="665FC5BF" w14:textId="77777777" w:rsidR="008112E8" w:rsidRPr="008112E8" w:rsidRDefault="008112E8" w:rsidP="00DB31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8112E8">
              <w:rPr>
                <w:rFonts w:ascii="Cordia New" w:hAnsi="Cordia New" w:cs="Cordia New"/>
                <w:sz w:val="26"/>
                <w:szCs w:val="26"/>
                <w:cs/>
              </w:rPr>
              <w:t>งบการเงินเฉพาะกิจการ</w:t>
            </w:r>
          </w:p>
        </w:tc>
      </w:tr>
      <w:tr w:rsidR="008112E8" w:rsidRPr="008112E8" w14:paraId="1D25E19A" w14:textId="77777777" w:rsidTr="7103E067">
        <w:tc>
          <w:tcPr>
            <w:tcW w:w="4113" w:type="dxa"/>
          </w:tcPr>
          <w:p w14:paraId="358D98E7" w14:textId="77777777" w:rsidR="008112E8" w:rsidRPr="008112E8" w:rsidRDefault="008112E8" w:rsidP="00DB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hanging="151"/>
              <w:jc w:val="center"/>
              <w:outlineLvl w:val="0"/>
              <w:rPr>
                <w:rFonts w:ascii="Cordia New" w:hAnsi="Cordia New" w:cs="Cordia New"/>
                <w:sz w:val="26"/>
                <w:szCs w:val="26"/>
              </w:rPr>
            </w:pPr>
          </w:p>
        </w:tc>
        <w:tc>
          <w:tcPr>
            <w:tcW w:w="1251" w:type="dxa"/>
          </w:tcPr>
          <w:p w14:paraId="142F9F5A" w14:textId="038DC63D" w:rsidR="008112E8" w:rsidRPr="008112E8" w:rsidRDefault="008112E8" w:rsidP="00DB31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112E8">
              <w:rPr>
                <w:rFonts w:ascii="Cordia New" w:hAnsi="Cordia New" w:cs="Cordia New"/>
                <w:sz w:val="26"/>
                <w:szCs w:val="26"/>
              </w:rPr>
              <w:t>256</w:t>
            </w:r>
            <w:r>
              <w:rPr>
                <w:rFonts w:ascii="Cordia New" w:hAnsi="Cordia New" w:cs="Cordia New"/>
                <w:sz w:val="26"/>
                <w:szCs w:val="26"/>
              </w:rPr>
              <w:t>8</w:t>
            </w:r>
          </w:p>
        </w:tc>
        <w:tc>
          <w:tcPr>
            <w:tcW w:w="1233" w:type="dxa"/>
          </w:tcPr>
          <w:p w14:paraId="02010A7A" w14:textId="612BFC7C" w:rsidR="008112E8" w:rsidRPr="008112E8" w:rsidRDefault="008112E8" w:rsidP="00DB31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112E8">
              <w:rPr>
                <w:rFonts w:ascii="Cordia New" w:hAnsi="Cordia New" w:cs="Cordia New"/>
                <w:sz w:val="26"/>
                <w:szCs w:val="26"/>
              </w:rPr>
              <w:t>256</w:t>
            </w:r>
            <w:r>
              <w:rPr>
                <w:rFonts w:ascii="Cordia New" w:hAnsi="Cordia New" w:cs="Cordia New"/>
                <w:sz w:val="26"/>
                <w:szCs w:val="26"/>
              </w:rPr>
              <w:t>7</w:t>
            </w:r>
          </w:p>
        </w:tc>
        <w:tc>
          <w:tcPr>
            <w:tcW w:w="1260" w:type="dxa"/>
            <w:hideMark/>
          </w:tcPr>
          <w:p w14:paraId="7CFBA86F" w14:textId="6D8A6E32" w:rsidR="008112E8" w:rsidRPr="008112E8" w:rsidRDefault="008112E8" w:rsidP="00DB31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112E8">
              <w:rPr>
                <w:rFonts w:ascii="Cordia New" w:hAnsi="Cordia New" w:cs="Cordia New"/>
                <w:sz w:val="26"/>
                <w:szCs w:val="26"/>
              </w:rPr>
              <w:t>256</w:t>
            </w:r>
            <w:r>
              <w:rPr>
                <w:rFonts w:ascii="Cordia New" w:hAnsi="Cordia New" w:cs="Cordia New"/>
                <w:sz w:val="26"/>
                <w:szCs w:val="26"/>
              </w:rPr>
              <w:t>8</w:t>
            </w:r>
          </w:p>
        </w:tc>
        <w:tc>
          <w:tcPr>
            <w:tcW w:w="1215" w:type="dxa"/>
            <w:hideMark/>
          </w:tcPr>
          <w:p w14:paraId="5D799A6B" w14:textId="426394B1" w:rsidR="008112E8" w:rsidRPr="008112E8" w:rsidRDefault="008112E8" w:rsidP="00DB3105">
            <w:pPr>
              <w:pBdr>
                <w:bottom w:val="single" w:sz="4" w:space="1" w:color="auto"/>
              </w:pBdr>
              <w:tabs>
                <w:tab w:val="clear" w:pos="4678"/>
                <w:tab w:val="right" w:pos="1033"/>
                <w:tab w:val="left" w:pos="3831"/>
              </w:tabs>
              <w:spacing w:line="380" w:lineRule="exact"/>
              <w:jc w:val="center"/>
              <w:rPr>
                <w:rFonts w:ascii="Cordia New" w:hAnsi="Cordia New" w:cs="Cordia New"/>
                <w:sz w:val="26"/>
                <w:szCs w:val="26"/>
              </w:rPr>
            </w:pPr>
            <w:r w:rsidRPr="008112E8">
              <w:rPr>
                <w:rFonts w:ascii="Cordia New" w:hAnsi="Cordia New" w:cs="Cordia New"/>
                <w:sz w:val="26"/>
                <w:szCs w:val="26"/>
              </w:rPr>
              <w:t>256</w:t>
            </w:r>
            <w:r>
              <w:rPr>
                <w:rFonts w:ascii="Cordia New" w:hAnsi="Cordia New" w:cs="Cordia New"/>
                <w:sz w:val="26"/>
                <w:szCs w:val="26"/>
              </w:rPr>
              <w:t>7</w:t>
            </w:r>
          </w:p>
        </w:tc>
      </w:tr>
      <w:tr w:rsidR="008112E8" w:rsidRPr="008112E8" w14:paraId="7DD7C895" w14:textId="77777777" w:rsidTr="7103E067">
        <w:tc>
          <w:tcPr>
            <w:tcW w:w="4113" w:type="dxa"/>
            <w:vAlign w:val="bottom"/>
          </w:tcPr>
          <w:p w14:paraId="514C858B" w14:textId="3047EB02" w:rsidR="008112E8" w:rsidRPr="008112E8" w:rsidRDefault="008112E8" w:rsidP="00DB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251" w:type="dxa"/>
            <w:vAlign w:val="bottom"/>
          </w:tcPr>
          <w:p w14:paraId="7FAC12F6" w14:textId="44B24E26" w:rsidR="008112E8" w:rsidRPr="008112E8" w:rsidRDefault="008112E8" w:rsidP="00DB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233" w:type="dxa"/>
            <w:vAlign w:val="bottom"/>
          </w:tcPr>
          <w:p w14:paraId="07607609" w14:textId="232A7E9C" w:rsidR="008112E8" w:rsidRPr="008112E8" w:rsidRDefault="008112E8" w:rsidP="00DB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260" w:type="dxa"/>
          </w:tcPr>
          <w:p w14:paraId="1A9CE4C1" w14:textId="60E4D100" w:rsidR="008112E8" w:rsidRPr="008112E8" w:rsidRDefault="008112E8" w:rsidP="00DB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215" w:type="dxa"/>
          </w:tcPr>
          <w:p w14:paraId="10007D68" w14:textId="18983B60" w:rsidR="008112E8" w:rsidRPr="008112E8" w:rsidRDefault="008112E8" w:rsidP="00DB3105">
            <w:pPr>
              <w:tabs>
                <w:tab w:val="clear" w:pos="907"/>
                <w:tab w:val="clear" w:pos="4678"/>
                <w:tab w:val="decimal" w:pos="882"/>
                <w:tab w:val="left" w:pos="3831"/>
              </w:tabs>
              <w:spacing w:line="380" w:lineRule="exact"/>
              <w:jc w:val="right"/>
              <w:rPr>
                <w:rFonts w:ascii="Cordia New" w:hAnsi="Cordia New" w:cs="Cordia New"/>
                <w:sz w:val="26"/>
                <w:szCs w:val="26"/>
              </w:rPr>
            </w:pPr>
          </w:p>
        </w:tc>
      </w:tr>
      <w:tr w:rsidR="00C03588" w:rsidRPr="008112E8" w14:paraId="29EF2DAB" w14:textId="77777777" w:rsidTr="7103E067">
        <w:tc>
          <w:tcPr>
            <w:tcW w:w="4113" w:type="dxa"/>
            <w:vAlign w:val="bottom"/>
          </w:tcPr>
          <w:p w14:paraId="02126554" w14:textId="0F1118B6" w:rsidR="00C03588" w:rsidRPr="008112E8" w:rsidRDefault="00C03588" w:rsidP="005D7040">
            <w:pPr>
              <w:spacing w:line="380" w:lineRule="exact"/>
              <w:rPr>
                <w:rFonts w:ascii="Cordia New" w:hAnsi="Cordia New" w:cs="Cordia New"/>
                <w:sz w:val="26"/>
                <w:szCs w:val="26"/>
                <w:cs/>
              </w:rPr>
            </w:pPr>
            <w:r w:rsidRPr="008112E8">
              <w:rPr>
                <w:rFonts w:ascii="Cordia New" w:hAnsi="Cordia New" w:cs="Cordia New"/>
                <w:sz w:val="26"/>
                <w:szCs w:val="26"/>
                <w:cs/>
              </w:rPr>
              <w:t>ค่าใช้จ่ายดอกเบี้ยของหนี้สินตามสัญญาเช่า</w:t>
            </w:r>
          </w:p>
        </w:tc>
        <w:tc>
          <w:tcPr>
            <w:tcW w:w="1251" w:type="dxa"/>
            <w:vAlign w:val="bottom"/>
          </w:tcPr>
          <w:p w14:paraId="16C5FC0B" w14:textId="10A5ACDC" w:rsidR="00C03588" w:rsidRPr="008112E8" w:rsidRDefault="42BB22E3" w:rsidP="00DB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80" w:lineRule="exact"/>
              <w:jc w:val="right"/>
              <w:rPr>
                <w:rFonts w:ascii="Cordia New" w:hAnsi="Cordia New" w:cs="Cordia New"/>
                <w:sz w:val="26"/>
                <w:szCs w:val="26"/>
              </w:rPr>
            </w:pPr>
            <w:r w:rsidRPr="7103E067">
              <w:rPr>
                <w:rFonts w:ascii="Cordia New" w:hAnsi="Cordia New" w:cs="Cordia New"/>
                <w:sz w:val="26"/>
                <w:szCs w:val="26"/>
              </w:rPr>
              <w:t>1,927,</w:t>
            </w:r>
            <w:r w:rsidR="00E9349C" w:rsidRPr="00E9349C">
              <w:rPr>
                <w:rFonts w:ascii="Cordia New" w:hAnsi="Cordia New" w:cs="Cordia New"/>
                <w:sz w:val="26"/>
                <w:szCs w:val="26"/>
              </w:rPr>
              <w:t>393</w:t>
            </w:r>
          </w:p>
        </w:tc>
        <w:tc>
          <w:tcPr>
            <w:tcW w:w="1233" w:type="dxa"/>
            <w:vAlign w:val="bottom"/>
          </w:tcPr>
          <w:p w14:paraId="4462F223" w14:textId="7CB8B485" w:rsidR="00C03588" w:rsidRPr="008112E8" w:rsidRDefault="00C03588" w:rsidP="00DB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80" w:lineRule="exact"/>
              <w:jc w:val="right"/>
              <w:rPr>
                <w:rFonts w:ascii="Cordia New" w:hAnsi="Cordia New" w:cs="Cordia New"/>
                <w:sz w:val="26"/>
                <w:szCs w:val="26"/>
              </w:rPr>
            </w:pPr>
            <w:r w:rsidRPr="008112E8">
              <w:rPr>
                <w:rFonts w:ascii="Cordia New" w:hAnsi="Cordia New" w:cs="Cordia New"/>
                <w:sz w:val="26"/>
                <w:szCs w:val="26"/>
              </w:rPr>
              <w:t>1,852,</w:t>
            </w:r>
            <w:r w:rsidR="00E9349C">
              <w:rPr>
                <w:rFonts w:ascii="Cordia New" w:hAnsi="Cordia New" w:cs="Cordia New"/>
                <w:sz w:val="26"/>
                <w:szCs w:val="26"/>
              </w:rPr>
              <w:t>932</w:t>
            </w:r>
          </w:p>
        </w:tc>
        <w:tc>
          <w:tcPr>
            <w:tcW w:w="1260" w:type="dxa"/>
          </w:tcPr>
          <w:p w14:paraId="22F005C7" w14:textId="4A194A2C" w:rsidR="00C03588" w:rsidRPr="005D1564" w:rsidRDefault="453F35B0" w:rsidP="0071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ind w:right="-26"/>
              <w:rPr>
                <w:rFonts w:asciiTheme="minorBidi" w:hAnsiTheme="minorBidi" w:cstheme="minorBidi"/>
                <w:sz w:val="26"/>
                <w:szCs w:val="26"/>
              </w:rPr>
            </w:pPr>
            <w:r w:rsidRPr="005D1564">
              <w:rPr>
                <w:rFonts w:asciiTheme="minorBidi" w:hAnsiTheme="minorBidi" w:cstheme="minorBidi"/>
                <w:sz w:val="26"/>
                <w:szCs w:val="26"/>
              </w:rPr>
              <w:t>-</w:t>
            </w:r>
          </w:p>
        </w:tc>
        <w:tc>
          <w:tcPr>
            <w:tcW w:w="1215" w:type="dxa"/>
          </w:tcPr>
          <w:p w14:paraId="6D1A6DB2" w14:textId="4626FED6" w:rsidR="00C03588" w:rsidRPr="005D1564" w:rsidRDefault="00C03588" w:rsidP="0071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80" w:lineRule="exact"/>
              <w:ind w:right="-26"/>
              <w:rPr>
                <w:rFonts w:asciiTheme="minorBidi" w:hAnsiTheme="minorBidi" w:cstheme="minorBidi"/>
                <w:sz w:val="26"/>
                <w:szCs w:val="26"/>
              </w:rPr>
            </w:pPr>
            <w:r w:rsidRPr="005D1564">
              <w:rPr>
                <w:rFonts w:asciiTheme="minorBidi" w:hAnsiTheme="minorBidi" w:cstheme="minorBidi"/>
                <w:sz w:val="26"/>
                <w:szCs w:val="26"/>
              </w:rPr>
              <w:t>-</w:t>
            </w:r>
          </w:p>
        </w:tc>
      </w:tr>
      <w:tr w:rsidR="00C03588" w:rsidRPr="008112E8" w14:paraId="312ABEB8" w14:textId="77777777" w:rsidTr="0071491C">
        <w:trPr>
          <w:trHeight w:val="72"/>
        </w:trPr>
        <w:tc>
          <w:tcPr>
            <w:tcW w:w="4113" w:type="dxa"/>
            <w:vAlign w:val="bottom"/>
          </w:tcPr>
          <w:p w14:paraId="5A36F91C" w14:textId="77777777" w:rsidR="00C03588" w:rsidRPr="008112E8" w:rsidRDefault="00C03588" w:rsidP="005D7040">
            <w:pPr>
              <w:spacing w:line="380" w:lineRule="exact"/>
              <w:rPr>
                <w:rFonts w:ascii="Cordia New" w:hAnsi="Cordia New" w:cs="Cordia New"/>
                <w:sz w:val="26"/>
                <w:szCs w:val="26"/>
                <w:cs/>
              </w:rPr>
            </w:pPr>
            <w:r w:rsidRPr="008112E8">
              <w:rPr>
                <w:rFonts w:ascii="Cordia New" w:hAnsi="Cordia New" w:cs="Cordia New"/>
                <w:sz w:val="26"/>
                <w:szCs w:val="26"/>
                <w:cs/>
              </w:rPr>
              <w:t>ค่าใช้จ่ายดอกเบี้ยของเงินกู้ยืม</w:t>
            </w:r>
          </w:p>
        </w:tc>
        <w:tc>
          <w:tcPr>
            <w:tcW w:w="1251" w:type="dxa"/>
            <w:vAlign w:val="bottom"/>
          </w:tcPr>
          <w:p w14:paraId="09FF801E" w14:textId="1FD4973C" w:rsidR="00C03588" w:rsidRPr="008112E8" w:rsidRDefault="50A8C490" w:rsidP="00DB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80" w:lineRule="exact"/>
              <w:jc w:val="right"/>
              <w:rPr>
                <w:rFonts w:ascii="Cordia New" w:hAnsi="Cordia New" w:cs="Cordia New"/>
                <w:sz w:val="26"/>
                <w:szCs w:val="26"/>
              </w:rPr>
            </w:pPr>
            <w:r w:rsidRPr="7103E067">
              <w:rPr>
                <w:rFonts w:ascii="Cordia New" w:hAnsi="Cordia New" w:cs="Cordia New"/>
                <w:sz w:val="26"/>
                <w:szCs w:val="26"/>
              </w:rPr>
              <w:t>621,516</w:t>
            </w:r>
          </w:p>
        </w:tc>
        <w:tc>
          <w:tcPr>
            <w:tcW w:w="1233" w:type="dxa"/>
            <w:vAlign w:val="bottom"/>
          </w:tcPr>
          <w:p w14:paraId="29E2A351" w14:textId="7E385A58" w:rsidR="00C03588" w:rsidRPr="008112E8" w:rsidRDefault="00C03588" w:rsidP="00DB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80" w:lineRule="exact"/>
              <w:jc w:val="right"/>
              <w:rPr>
                <w:rFonts w:ascii="Cordia New" w:hAnsi="Cordia New" w:cs="Cordia New"/>
                <w:sz w:val="26"/>
                <w:szCs w:val="26"/>
              </w:rPr>
            </w:pPr>
            <w:r w:rsidRPr="008112E8">
              <w:rPr>
                <w:rFonts w:ascii="Cordia New" w:hAnsi="Cordia New" w:cs="Cordia New"/>
                <w:sz w:val="26"/>
                <w:szCs w:val="26"/>
              </w:rPr>
              <w:t>566,500</w:t>
            </w:r>
          </w:p>
        </w:tc>
        <w:tc>
          <w:tcPr>
            <w:tcW w:w="1260" w:type="dxa"/>
          </w:tcPr>
          <w:p w14:paraId="76A0188A" w14:textId="28FB88E9" w:rsidR="00C03588" w:rsidRPr="005D1564" w:rsidRDefault="453F35B0" w:rsidP="0071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ind w:right="-26"/>
              <w:rPr>
                <w:rFonts w:asciiTheme="minorBidi" w:hAnsiTheme="minorBidi" w:cstheme="minorBidi"/>
                <w:sz w:val="26"/>
                <w:szCs w:val="26"/>
              </w:rPr>
            </w:pPr>
            <w:r w:rsidRPr="005D1564">
              <w:rPr>
                <w:rFonts w:asciiTheme="minorBidi" w:hAnsiTheme="minorBidi" w:cstheme="minorBidi"/>
                <w:sz w:val="26"/>
                <w:szCs w:val="26"/>
              </w:rPr>
              <w:t>-</w:t>
            </w:r>
          </w:p>
        </w:tc>
        <w:tc>
          <w:tcPr>
            <w:tcW w:w="1215" w:type="dxa"/>
          </w:tcPr>
          <w:p w14:paraId="76DA5639" w14:textId="64884A17" w:rsidR="00C03588" w:rsidRPr="005D1564" w:rsidRDefault="00C03588" w:rsidP="0071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80" w:lineRule="exact"/>
              <w:ind w:right="-26"/>
              <w:rPr>
                <w:rFonts w:asciiTheme="minorBidi" w:hAnsiTheme="minorBidi" w:cstheme="minorBidi"/>
                <w:sz w:val="26"/>
                <w:szCs w:val="26"/>
              </w:rPr>
            </w:pPr>
            <w:r w:rsidRPr="005D1564">
              <w:rPr>
                <w:rFonts w:asciiTheme="minorBidi" w:hAnsiTheme="minorBidi" w:cstheme="minorBidi"/>
                <w:sz w:val="26"/>
                <w:szCs w:val="26"/>
              </w:rPr>
              <w:t>-</w:t>
            </w:r>
          </w:p>
        </w:tc>
      </w:tr>
      <w:tr w:rsidR="00C03588" w:rsidRPr="008112E8" w14:paraId="2EAB24E7" w14:textId="77777777" w:rsidTr="7103E067">
        <w:tc>
          <w:tcPr>
            <w:tcW w:w="4113" w:type="dxa"/>
            <w:vAlign w:val="bottom"/>
          </w:tcPr>
          <w:p w14:paraId="4FE375FB" w14:textId="77777777" w:rsidR="00C03588" w:rsidRPr="008112E8" w:rsidRDefault="00C03588" w:rsidP="005D7040">
            <w:pPr>
              <w:spacing w:line="380" w:lineRule="exact"/>
              <w:rPr>
                <w:rFonts w:ascii="Cordia New" w:hAnsi="Cordia New" w:cs="Cordia New"/>
                <w:sz w:val="26"/>
                <w:szCs w:val="26"/>
                <w:cs/>
              </w:rPr>
            </w:pPr>
            <w:r w:rsidRPr="008112E8">
              <w:rPr>
                <w:rFonts w:ascii="Cordia New" w:hAnsi="Cordia New" w:cs="Cordia New"/>
                <w:sz w:val="26"/>
                <w:szCs w:val="26"/>
                <w:cs/>
              </w:rPr>
              <w:t>อื่น ๆ</w:t>
            </w:r>
          </w:p>
        </w:tc>
        <w:tc>
          <w:tcPr>
            <w:tcW w:w="1251" w:type="dxa"/>
            <w:vAlign w:val="bottom"/>
          </w:tcPr>
          <w:p w14:paraId="6431EF8E" w14:textId="4C053495" w:rsidR="00C03588" w:rsidRPr="008112E8" w:rsidRDefault="6A0136FE" w:rsidP="7103E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80" w:lineRule="exact"/>
              <w:jc w:val="right"/>
              <w:rPr>
                <w:rFonts w:ascii="Cordia New" w:hAnsi="Cordia New" w:cs="Cordia New"/>
                <w:sz w:val="26"/>
                <w:szCs w:val="26"/>
              </w:rPr>
            </w:pPr>
            <w:r w:rsidRPr="7103E067">
              <w:rPr>
                <w:rFonts w:ascii="Cordia New" w:hAnsi="Cordia New" w:cs="Cordia New"/>
                <w:sz w:val="26"/>
                <w:szCs w:val="26"/>
              </w:rPr>
              <w:t>277,</w:t>
            </w:r>
            <w:r w:rsidR="00E9349C">
              <w:rPr>
                <w:rFonts w:ascii="Cordia New" w:hAnsi="Cordia New" w:cs="Cordia New"/>
                <w:sz w:val="26"/>
                <w:szCs w:val="26"/>
              </w:rPr>
              <w:t>550</w:t>
            </w:r>
          </w:p>
        </w:tc>
        <w:tc>
          <w:tcPr>
            <w:tcW w:w="1233" w:type="dxa"/>
            <w:vAlign w:val="bottom"/>
          </w:tcPr>
          <w:p w14:paraId="6ABFFE77" w14:textId="5A8A4A92" w:rsidR="00C03588" w:rsidRPr="008112E8" w:rsidRDefault="00C03588" w:rsidP="00DB31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80" w:lineRule="exact"/>
              <w:jc w:val="right"/>
              <w:rPr>
                <w:rFonts w:ascii="Cordia New" w:hAnsi="Cordia New" w:cs="Cordia New"/>
                <w:sz w:val="26"/>
                <w:szCs w:val="26"/>
              </w:rPr>
            </w:pPr>
            <w:r w:rsidRPr="008112E8">
              <w:rPr>
                <w:rFonts w:ascii="Cordia New" w:hAnsi="Cordia New" w:cs="Cordia New"/>
                <w:sz w:val="26"/>
                <w:szCs w:val="26"/>
              </w:rPr>
              <w:t>17</w:t>
            </w:r>
            <w:r w:rsidR="00E9349C">
              <w:rPr>
                <w:rFonts w:ascii="Cordia New" w:hAnsi="Cordia New" w:cs="Cordia New"/>
                <w:sz w:val="26"/>
                <w:szCs w:val="26"/>
              </w:rPr>
              <w:t>7,010</w:t>
            </w:r>
          </w:p>
        </w:tc>
        <w:tc>
          <w:tcPr>
            <w:tcW w:w="1260" w:type="dxa"/>
          </w:tcPr>
          <w:p w14:paraId="6291F9F0" w14:textId="7EDADF2F" w:rsidR="00C03588" w:rsidRPr="008112E8" w:rsidRDefault="7E3151B2" w:rsidP="7103E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80" w:lineRule="exact"/>
              <w:jc w:val="right"/>
              <w:rPr>
                <w:rFonts w:ascii="Cordia New" w:hAnsi="Cordia New" w:cs="Cordia New"/>
                <w:sz w:val="26"/>
                <w:szCs w:val="26"/>
              </w:rPr>
            </w:pPr>
            <w:r w:rsidRPr="7103E067">
              <w:rPr>
                <w:rFonts w:ascii="Cordia New" w:hAnsi="Cordia New" w:cs="Cordia New"/>
                <w:sz w:val="26"/>
                <w:szCs w:val="26"/>
              </w:rPr>
              <w:t>2</w:t>
            </w:r>
            <w:r w:rsidR="00A6207E">
              <w:rPr>
                <w:rFonts w:ascii="Cordia New" w:hAnsi="Cordia New" w:cs="Cordia New"/>
                <w:sz w:val="26"/>
                <w:szCs w:val="26"/>
              </w:rPr>
              <w:t>2</w:t>
            </w:r>
          </w:p>
        </w:tc>
        <w:tc>
          <w:tcPr>
            <w:tcW w:w="1215" w:type="dxa"/>
          </w:tcPr>
          <w:p w14:paraId="152E5CCF" w14:textId="5B8F42CC" w:rsidR="00C03588" w:rsidRPr="008112E8" w:rsidRDefault="00C03588" w:rsidP="00DB31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80" w:lineRule="exact"/>
              <w:jc w:val="right"/>
              <w:rPr>
                <w:rFonts w:ascii="Cordia New" w:hAnsi="Cordia New" w:cs="Cordia New"/>
                <w:sz w:val="26"/>
                <w:szCs w:val="26"/>
              </w:rPr>
            </w:pPr>
            <w:r w:rsidRPr="008112E8">
              <w:rPr>
                <w:rFonts w:ascii="Cordia New" w:hAnsi="Cordia New" w:cs="Cordia New"/>
                <w:sz w:val="26"/>
                <w:szCs w:val="26"/>
              </w:rPr>
              <w:t>25</w:t>
            </w:r>
          </w:p>
        </w:tc>
      </w:tr>
      <w:tr w:rsidR="00C03588" w:rsidRPr="008112E8" w14:paraId="23756D9B" w14:textId="77777777" w:rsidTr="7103E067">
        <w:tc>
          <w:tcPr>
            <w:tcW w:w="4113" w:type="dxa"/>
            <w:vAlign w:val="bottom"/>
            <w:hideMark/>
          </w:tcPr>
          <w:p w14:paraId="76B37221" w14:textId="77777777" w:rsidR="00C03588" w:rsidRPr="008112E8" w:rsidRDefault="00C03588" w:rsidP="005D7040">
            <w:pPr>
              <w:spacing w:line="380" w:lineRule="exact"/>
              <w:rPr>
                <w:rFonts w:ascii="Cordia New" w:hAnsi="Cordia New" w:cs="Cordia New"/>
                <w:sz w:val="26"/>
                <w:szCs w:val="26"/>
              </w:rPr>
            </w:pPr>
            <w:r w:rsidRPr="008112E8">
              <w:rPr>
                <w:rFonts w:ascii="Cordia New" w:hAnsi="Cordia New" w:cs="Cordia New"/>
                <w:sz w:val="26"/>
                <w:szCs w:val="26"/>
                <w:cs/>
              </w:rPr>
              <w:t>รวม</w:t>
            </w:r>
          </w:p>
        </w:tc>
        <w:tc>
          <w:tcPr>
            <w:tcW w:w="1251" w:type="dxa"/>
          </w:tcPr>
          <w:p w14:paraId="5D2E4F60" w14:textId="318D65B2" w:rsidR="00C03588" w:rsidRPr="008112E8" w:rsidRDefault="00120512" w:rsidP="7103E0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80" w:lineRule="exact"/>
              <w:jc w:val="right"/>
              <w:rPr>
                <w:rFonts w:ascii="Cordia New" w:hAnsi="Cordia New" w:cs="Cordia New"/>
                <w:sz w:val="26"/>
                <w:szCs w:val="26"/>
                <w:cs/>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Pr>
                <w:rFonts w:ascii="Cordia New" w:hAnsi="Cordia New" w:cs="Cordia New"/>
                <w:noProof/>
                <w:sz w:val="26"/>
                <w:szCs w:val="26"/>
              </w:rPr>
              <w:t>2,826,</w:t>
            </w:r>
            <w:r w:rsidR="008E5ED6">
              <w:rPr>
                <w:rFonts w:ascii="Cordia New" w:hAnsi="Cordia New" w:cs="Cordia New"/>
                <w:noProof/>
                <w:sz w:val="26"/>
                <w:szCs w:val="26"/>
              </w:rPr>
              <w:t>459</w:t>
            </w:r>
            <w:r>
              <w:rPr>
                <w:rFonts w:ascii="Cordia New" w:hAnsi="Cordia New" w:cs="Cordia New"/>
                <w:sz w:val="26"/>
                <w:szCs w:val="26"/>
              </w:rPr>
              <w:fldChar w:fldCharType="end"/>
            </w:r>
          </w:p>
        </w:tc>
        <w:tc>
          <w:tcPr>
            <w:tcW w:w="1233" w:type="dxa"/>
            <w:vAlign w:val="bottom"/>
          </w:tcPr>
          <w:p w14:paraId="54A80B96" w14:textId="4C513441" w:rsidR="00C03588" w:rsidRPr="008112E8" w:rsidRDefault="00E9349C" w:rsidP="00DB31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80" w:lineRule="exact"/>
              <w:jc w:val="right"/>
              <w:rPr>
                <w:rFonts w:ascii="Cordia New" w:hAnsi="Cordia New" w:cs="Cordia New"/>
                <w:sz w:val="26"/>
                <w:szCs w:val="26"/>
                <w:cs/>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Pr>
                <w:rFonts w:ascii="Cordia New" w:hAnsi="Cordia New" w:cs="Cordia New"/>
                <w:noProof/>
                <w:sz w:val="26"/>
                <w:szCs w:val="26"/>
              </w:rPr>
              <w:t>2,596,442</w:t>
            </w:r>
            <w:r>
              <w:rPr>
                <w:rFonts w:ascii="Cordia New" w:hAnsi="Cordia New" w:cs="Cordia New"/>
                <w:sz w:val="26"/>
                <w:szCs w:val="26"/>
              </w:rPr>
              <w:fldChar w:fldCharType="end"/>
            </w:r>
          </w:p>
        </w:tc>
        <w:tc>
          <w:tcPr>
            <w:tcW w:w="1260" w:type="dxa"/>
          </w:tcPr>
          <w:p w14:paraId="4DD1610B" w14:textId="7C440E1F" w:rsidR="00C03588" w:rsidRPr="008112E8" w:rsidRDefault="21CDEEC9" w:rsidP="7103E0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80" w:lineRule="exact"/>
              <w:jc w:val="right"/>
              <w:rPr>
                <w:rFonts w:ascii="Cordia New" w:hAnsi="Cordia New" w:cs="Cordia New"/>
                <w:sz w:val="26"/>
                <w:szCs w:val="26"/>
                <w:cs/>
              </w:rPr>
            </w:pPr>
            <w:r w:rsidRPr="7103E067">
              <w:rPr>
                <w:rFonts w:ascii="Cordia New" w:hAnsi="Cordia New" w:cs="Cordia New"/>
                <w:sz w:val="26"/>
                <w:szCs w:val="26"/>
              </w:rPr>
              <w:t>2</w:t>
            </w:r>
            <w:r w:rsidR="00A6207E">
              <w:rPr>
                <w:rFonts w:ascii="Cordia New" w:hAnsi="Cordia New" w:cs="Cordia New"/>
                <w:sz w:val="26"/>
                <w:szCs w:val="26"/>
              </w:rPr>
              <w:t>2</w:t>
            </w:r>
          </w:p>
        </w:tc>
        <w:tc>
          <w:tcPr>
            <w:tcW w:w="1215" w:type="dxa"/>
          </w:tcPr>
          <w:p w14:paraId="7484BDE2" w14:textId="22028246" w:rsidR="00C03588" w:rsidRPr="008112E8" w:rsidRDefault="00C03588" w:rsidP="00DB31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80" w:lineRule="exact"/>
              <w:jc w:val="right"/>
              <w:rPr>
                <w:rFonts w:ascii="Cordia New" w:hAnsi="Cordia New" w:cs="Cordia New"/>
                <w:sz w:val="26"/>
                <w:szCs w:val="26"/>
                <w:cs/>
              </w:rPr>
            </w:pPr>
            <w:r w:rsidRPr="008112E8">
              <w:rPr>
                <w:rFonts w:ascii="Cordia New" w:hAnsi="Cordia New" w:cs="Cordia New"/>
                <w:sz w:val="26"/>
                <w:szCs w:val="26"/>
              </w:rPr>
              <w:t>25</w:t>
            </w:r>
          </w:p>
        </w:tc>
      </w:tr>
    </w:tbl>
    <w:p w14:paraId="4D499F51" w14:textId="708506A3" w:rsidR="00A70DE6" w:rsidRDefault="00A70DE6" w:rsidP="00AF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p>
    <w:p w14:paraId="49D3894B" w14:textId="77777777" w:rsidR="00E10B9A" w:rsidRDefault="00E10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r>
        <w:rPr>
          <w:rFonts w:ascii="Cordia New" w:hAnsi="Cordia New" w:cs="Cordia New"/>
          <w:b/>
          <w:bCs/>
          <w:sz w:val="26"/>
          <w:szCs w:val="26"/>
          <w:cs/>
        </w:rPr>
        <w:br w:type="page"/>
      </w:r>
    </w:p>
    <w:p w14:paraId="54333101" w14:textId="33B1DF62" w:rsidR="0018426B" w:rsidRPr="00B27C3C" w:rsidRDefault="00070B73" w:rsidP="002206B1">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070B73">
        <w:rPr>
          <w:rFonts w:ascii="Cordia New" w:hAnsi="Cordia New" w:cs="Cordia New"/>
          <w:b/>
          <w:bCs/>
          <w:sz w:val="26"/>
          <w:szCs w:val="26"/>
          <w:cs/>
        </w:rPr>
        <w:lastRenderedPageBreak/>
        <w:t>ภาษีเงินได้</w:t>
      </w:r>
    </w:p>
    <w:p w14:paraId="3FDF7F89" w14:textId="77777777" w:rsidR="0018426B" w:rsidRPr="00A70DE6" w:rsidRDefault="0018426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6"/>
          <w:szCs w:val="26"/>
        </w:rPr>
      </w:pPr>
    </w:p>
    <w:p w14:paraId="52095E4C" w14:textId="1A975EAA" w:rsidR="00A70DE6" w:rsidRPr="00A70DE6" w:rsidRDefault="00A70DE6"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6"/>
          <w:szCs w:val="26"/>
        </w:rPr>
      </w:pPr>
      <w:r w:rsidRPr="00A70DE6">
        <w:rPr>
          <w:rFonts w:asciiTheme="minorBidi" w:hAnsiTheme="minorBidi" w:cstheme="minorBidi"/>
          <w:sz w:val="26"/>
          <w:szCs w:val="26"/>
          <w:cs/>
        </w:rPr>
        <w:t xml:space="preserve">ค่าใช้จ่ายภาษีเงินได้สำหรับปีสิ้นสุดวันที่ </w:t>
      </w:r>
      <w:r w:rsidRPr="00A70DE6">
        <w:rPr>
          <w:rFonts w:asciiTheme="minorBidi" w:hAnsiTheme="minorBidi" w:cstheme="minorBidi"/>
          <w:sz w:val="26"/>
          <w:szCs w:val="26"/>
        </w:rPr>
        <w:t>31</w:t>
      </w:r>
      <w:r w:rsidRPr="00A70DE6">
        <w:rPr>
          <w:rFonts w:asciiTheme="minorBidi" w:hAnsiTheme="minorBidi" w:cstheme="minorBidi"/>
          <w:sz w:val="26"/>
          <w:szCs w:val="26"/>
          <w:cs/>
        </w:rPr>
        <w:t xml:space="preserve"> ธันวาคม </w:t>
      </w:r>
      <w:r w:rsidRPr="00A70DE6">
        <w:rPr>
          <w:rFonts w:asciiTheme="minorBidi" w:hAnsiTheme="minorBidi" w:cstheme="minorBidi"/>
          <w:sz w:val="26"/>
          <w:szCs w:val="26"/>
        </w:rPr>
        <w:t>256</w:t>
      </w:r>
      <w:r w:rsidR="00A22E83">
        <w:rPr>
          <w:rFonts w:asciiTheme="minorBidi" w:hAnsiTheme="minorBidi" w:cstheme="minorBidi"/>
          <w:sz w:val="26"/>
          <w:szCs w:val="26"/>
        </w:rPr>
        <w:t>8</w:t>
      </w:r>
      <w:r w:rsidRPr="00A70DE6">
        <w:rPr>
          <w:rFonts w:asciiTheme="minorBidi" w:hAnsiTheme="minorBidi" w:cstheme="minorBidi"/>
          <w:sz w:val="26"/>
          <w:szCs w:val="26"/>
        </w:rPr>
        <w:t xml:space="preserve"> </w:t>
      </w:r>
      <w:r w:rsidRPr="00A70DE6">
        <w:rPr>
          <w:rFonts w:asciiTheme="minorBidi" w:hAnsiTheme="minorBidi" w:cstheme="minorBidi"/>
          <w:sz w:val="26"/>
          <w:szCs w:val="26"/>
          <w:cs/>
        </w:rPr>
        <w:t xml:space="preserve">และ </w:t>
      </w:r>
      <w:r w:rsidRPr="00A70DE6">
        <w:rPr>
          <w:rFonts w:asciiTheme="minorBidi" w:hAnsiTheme="minorBidi" w:cstheme="minorBidi"/>
          <w:sz w:val="26"/>
          <w:szCs w:val="26"/>
        </w:rPr>
        <w:t>25</w:t>
      </w:r>
      <w:r w:rsidR="00A22E83">
        <w:rPr>
          <w:rFonts w:asciiTheme="minorBidi" w:hAnsiTheme="minorBidi" w:cstheme="minorBidi"/>
          <w:sz w:val="26"/>
          <w:szCs w:val="26"/>
        </w:rPr>
        <w:t>67</w:t>
      </w:r>
      <w:r w:rsidRPr="00A70DE6">
        <w:rPr>
          <w:rFonts w:asciiTheme="minorBidi" w:hAnsiTheme="minorBidi" w:cstheme="minorBidi"/>
          <w:sz w:val="26"/>
          <w:szCs w:val="26"/>
        </w:rPr>
        <w:t xml:space="preserve"> </w:t>
      </w:r>
      <w:r w:rsidRPr="00A70DE6">
        <w:rPr>
          <w:rFonts w:asciiTheme="minorBidi" w:hAnsiTheme="minorBidi" w:cstheme="minorBidi"/>
          <w:sz w:val="26"/>
          <w:szCs w:val="26"/>
          <w:cs/>
        </w:rPr>
        <w:t>สรุปได้ดังนี้</w:t>
      </w:r>
    </w:p>
    <w:p w14:paraId="59A7C09C" w14:textId="77777777" w:rsidR="00A70DE6" w:rsidRPr="00A70DE6" w:rsidRDefault="00A70DE6" w:rsidP="00AA60A1">
      <w:pPr>
        <w:tabs>
          <w:tab w:val="clear" w:pos="454"/>
        </w:tabs>
        <w:spacing w:line="240" w:lineRule="auto"/>
        <w:ind w:left="360"/>
        <w:jc w:val="thaiDistribute"/>
        <w:rPr>
          <w:rFonts w:asciiTheme="minorBidi" w:hAnsiTheme="minorBidi" w:cstheme="minorBidi"/>
          <w:sz w:val="26"/>
          <w:szCs w:val="26"/>
        </w:rPr>
      </w:pPr>
    </w:p>
    <w:tbl>
      <w:tblPr>
        <w:tblW w:w="9054" w:type="dxa"/>
        <w:tblInd w:w="270" w:type="dxa"/>
        <w:tblLayout w:type="fixed"/>
        <w:tblLook w:val="01E0" w:firstRow="1" w:lastRow="1" w:firstColumn="1" w:lastColumn="1" w:noHBand="0" w:noVBand="0"/>
      </w:tblPr>
      <w:tblGrid>
        <w:gridCol w:w="4158"/>
        <w:gridCol w:w="1260"/>
        <w:gridCol w:w="1170"/>
        <w:gridCol w:w="1242"/>
        <w:gridCol w:w="1224"/>
      </w:tblGrid>
      <w:tr w:rsidR="00A70DE6" w:rsidRPr="00A70DE6" w14:paraId="2D651F61" w14:textId="77777777" w:rsidTr="000A3482">
        <w:tc>
          <w:tcPr>
            <w:tcW w:w="4158" w:type="dxa"/>
          </w:tcPr>
          <w:p w14:paraId="3EFE69AA" w14:textId="057C66A3" w:rsidR="00A70DE6" w:rsidRPr="00A70DE6" w:rsidRDefault="00A70DE6"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pacing w:val="-4"/>
                <w:sz w:val="26"/>
                <w:szCs w:val="26"/>
              </w:rPr>
            </w:pPr>
            <w:r w:rsidRPr="00A70DE6">
              <w:rPr>
                <w:rFonts w:asciiTheme="minorBidi" w:hAnsiTheme="minorBidi" w:cstheme="minorBidi"/>
                <w:sz w:val="26"/>
                <w:szCs w:val="26"/>
              </w:rPr>
              <w:t>(</w:t>
            </w:r>
            <w:r w:rsidR="001B132F">
              <w:rPr>
                <w:rFonts w:asciiTheme="minorBidi" w:hAnsiTheme="minorBidi" w:cstheme="minorBidi"/>
                <w:sz w:val="26"/>
                <w:szCs w:val="26"/>
                <w:cs/>
              </w:rPr>
              <w:t>หน่วย :</w:t>
            </w:r>
            <w:r w:rsidRPr="00A70DE6">
              <w:rPr>
                <w:rFonts w:asciiTheme="minorBidi" w:hAnsiTheme="minorBidi" w:cstheme="minorBidi"/>
                <w:sz w:val="26"/>
                <w:szCs w:val="26"/>
              </w:rPr>
              <w:t xml:space="preserve"> </w:t>
            </w:r>
            <w:r w:rsidRPr="00A70DE6">
              <w:rPr>
                <w:rFonts w:asciiTheme="minorBidi" w:hAnsiTheme="minorBidi" w:cstheme="minorBidi"/>
                <w:sz w:val="26"/>
                <w:szCs w:val="26"/>
                <w:cs/>
              </w:rPr>
              <w:t>พันบาท</w:t>
            </w:r>
            <w:r w:rsidRPr="00A70DE6">
              <w:rPr>
                <w:rFonts w:asciiTheme="minorBidi" w:hAnsiTheme="minorBidi" w:cstheme="minorBidi"/>
                <w:sz w:val="26"/>
                <w:szCs w:val="26"/>
              </w:rPr>
              <w:t>)</w:t>
            </w:r>
          </w:p>
        </w:tc>
        <w:tc>
          <w:tcPr>
            <w:tcW w:w="2430" w:type="dxa"/>
            <w:gridSpan w:val="2"/>
          </w:tcPr>
          <w:p w14:paraId="41287A65" w14:textId="77777777" w:rsidR="00A70DE6" w:rsidRPr="00A70DE6" w:rsidRDefault="00A70DE6" w:rsidP="000A34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cs/>
              </w:rPr>
            </w:pPr>
            <w:r w:rsidRPr="00FD7F27">
              <w:rPr>
                <w:rFonts w:asciiTheme="minorBidi" w:hAnsiTheme="minorBidi" w:cstheme="minorBidi"/>
                <w:sz w:val="26"/>
                <w:szCs w:val="26"/>
                <w:cs/>
              </w:rPr>
              <w:t>งบการเงินรวม</w:t>
            </w:r>
          </w:p>
        </w:tc>
        <w:tc>
          <w:tcPr>
            <w:tcW w:w="2466" w:type="dxa"/>
            <w:gridSpan w:val="2"/>
          </w:tcPr>
          <w:p w14:paraId="48EC5426" w14:textId="77777777" w:rsidR="00A70DE6" w:rsidRPr="00A70DE6" w:rsidRDefault="00A70DE6" w:rsidP="000A34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sidRPr="00A70DE6">
              <w:rPr>
                <w:rFonts w:asciiTheme="minorBidi" w:hAnsiTheme="minorBidi" w:cstheme="minorBidi"/>
                <w:sz w:val="26"/>
                <w:szCs w:val="26"/>
                <w:cs/>
              </w:rPr>
              <w:t>งบการเงินเฉพาะกิจการ</w:t>
            </w:r>
          </w:p>
        </w:tc>
      </w:tr>
      <w:tr w:rsidR="00A70DE6" w:rsidRPr="00A70DE6" w14:paraId="27B32A92" w14:textId="77777777" w:rsidTr="000A3482">
        <w:tc>
          <w:tcPr>
            <w:tcW w:w="4158" w:type="dxa"/>
          </w:tcPr>
          <w:p w14:paraId="1B71A375" w14:textId="77777777" w:rsidR="00A70DE6" w:rsidRPr="00A70DE6" w:rsidRDefault="00A70DE6"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pacing w:val="-4"/>
                <w:sz w:val="26"/>
                <w:szCs w:val="26"/>
              </w:rPr>
            </w:pPr>
          </w:p>
        </w:tc>
        <w:tc>
          <w:tcPr>
            <w:tcW w:w="1260" w:type="dxa"/>
          </w:tcPr>
          <w:p w14:paraId="71988376" w14:textId="2BFE5642" w:rsidR="00A70DE6" w:rsidRPr="00A70DE6" w:rsidRDefault="00A70DE6" w:rsidP="000A34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sidRPr="00A70DE6">
              <w:rPr>
                <w:rFonts w:asciiTheme="minorBidi" w:hAnsiTheme="minorBidi" w:cstheme="minorBidi"/>
                <w:sz w:val="26"/>
                <w:szCs w:val="26"/>
              </w:rPr>
              <w:t>256</w:t>
            </w:r>
            <w:r>
              <w:rPr>
                <w:rFonts w:asciiTheme="minorBidi" w:hAnsiTheme="minorBidi" w:cstheme="minorBidi"/>
                <w:sz w:val="26"/>
                <w:szCs w:val="26"/>
              </w:rPr>
              <w:t>8</w:t>
            </w:r>
          </w:p>
        </w:tc>
        <w:tc>
          <w:tcPr>
            <w:tcW w:w="1170" w:type="dxa"/>
          </w:tcPr>
          <w:p w14:paraId="02F83C68" w14:textId="4BB23DD9" w:rsidR="00A70DE6" w:rsidRPr="00A70DE6" w:rsidRDefault="00A70DE6" w:rsidP="000A34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sidRPr="00A70DE6">
              <w:rPr>
                <w:rFonts w:asciiTheme="minorBidi" w:hAnsiTheme="minorBidi" w:cstheme="minorBidi"/>
                <w:sz w:val="26"/>
                <w:szCs w:val="26"/>
              </w:rPr>
              <w:t>256</w:t>
            </w:r>
            <w:r>
              <w:rPr>
                <w:rFonts w:asciiTheme="minorBidi" w:hAnsiTheme="minorBidi" w:cstheme="minorBidi"/>
                <w:sz w:val="26"/>
                <w:szCs w:val="26"/>
              </w:rPr>
              <w:t>7</w:t>
            </w:r>
          </w:p>
        </w:tc>
        <w:tc>
          <w:tcPr>
            <w:tcW w:w="1242" w:type="dxa"/>
          </w:tcPr>
          <w:p w14:paraId="0832230C" w14:textId="417C2D0B" w:rsidR="00A70DE6" w:rsidRPr="00A70DE6" w:rsidRDefault="00A70DE6" w:rsidP="000A34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sidRPr="00A70DE6">
              <w:rPr>
                <w:rFonts w:asciiTheme="minorBidi" w:hAnsiTheme="minorBidi" w:cstheme="minorBidi"/>
                <w:sz w:val="26"/>
                <w:szCs w:val="26"/>
              </w:rPr>
              <w:t>256</w:t>
            </w:r>
            <w:r>
              <w:rPr>
                <w:rFonts w:asciiTheme="minorBidi" w:hAnsiTheme="minorBidi" w:cstheme="minorBidi"/>
                <w:sz w:val="26"/>
                <w:szCs w:val="26"/>
              </w:rPr>
              <w:t>8</w:t>
            </w:r>
          </w:p>
        </w:tc>
        <w:tc>
          <w:tcPr>
            <w:tcW w:w="1224" w:type="dxa"/>
          </w:tcPr>
          <w:p w14:paraId="06773EDC" w14:textId="3ED2D4A2" w:rsidR="00A70DE6" w:rsidRPr="00A70DE6" w:rsidRDefault="00A70DE6" w:rsidP="000A3482">
            <w:pPr>
              <w:pBdr>
                <w:bottom w:val="single" w:sz="4" w:space="1" w:color="auto"/>
              </w:pBdr>
              <w:tabs>
                <w:tab w:val="clear" w:pos="4451"/>
                <w:tab w:val="clear" w:pos="5613"/>
                <w:tab w:val="left" w:pos="4092"/>
              </w:tabs>
              <w:spacing w:line="380" w:lineRule="exact"/>
              <w:jc w:val="center"/>
              <w:rPr>
                <w:rFonts w:asciiTheme="minorBidi" w:hAnsiTheme="minorBidi" w:cstheme="minorBidi"/>
                <w:sz w:val="26"/>
                <w:szCs w:val="26"/>
              </w:rPr>
            </w:pPr>
            <w:r w:rsidRPr="00A70DE6">
              <w:rPr>
                <w:rFonts w:asciiTheme="minorBidi" w:hAnsiTheme="minorBidi" w:cstheme="minorBidi"/>
                <w:sz w:val="26"/>
                <w:szCs w:val="26"/>
              </w:rPr>
              <w:t>256</w:t>
            </w:r>
            <w:r>
              <w:rPr>
                <w:rFonts w:asciiTheme="minorBidi" w:hAnsiTheme="minorBidi" w:cstheme="minorBidi"/>
                <w:sz w:val="26"/>
                <w:szCs w:val="26"/>
              </w:rPr>
              <w:t>7</w:t>
            </w:r>
          </w:p>
        </w:tc>
      </w:tr>
      <w:tr w:rsidR="00A70DE6" w:rsidRPr="00A70DE6" w14:paraId="6784F00D" w14:textId="77777777" w:rsidTr="000A3482">
        <w:tc>
          <w:tcPr>
            <w:tcW w:w="4158" w:type="dxa"/>
          </w:tcPr>
          <w:p w14:paraId="1F74F783" w14:textId="0DB54AC7" w:rsidR="00A70DE6" w:rsidRPr="00A70DE6" w:rsidRDefault="00A70DE6"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2" w:right="-43" w:hanging="312"/>
              <w:jc w:val="both"/>
              <w:rPr>
                <w:rFonts w:asciiTheme="minorBidi" w:hAnsiTheme="minorBidi" w:cstheme="minorBidi"/>
                <w:b/>
                <w:bCs/>
                <w:sz w:val="26"/>
                <w:szCs w:val="26"/>
                <w:cs/>
              </w:rPr>
            </w:pPr>
          </w:p>
        </w:tc>
        <w:tc>
          <w:tcPr>
            <w:tcW w:w="1260" w:type="dxa"/>
            <w:vAlign w:val="bottom"/>
          </w:tcPr>
          <w:p w14:paraId="654832AE" w14:textId="77777777" w:rsidR="00A70DE6" w:rsidRPr="00A70DE6" w:rsidRDefault="00A70DE6"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pacing w:val="-4"/>
                <w:sz w:val="26"/>
                <w:szCs w:val="26"/>
              </w:rPr>
            </w:pPr>
          </w:p>
        </w:tc>
        <w:tc>
          <w:tcPr>
            <w:tcW w:w="1170" w:type="dxa"/>
            <w:vAlign w:val="bottom"/>
          </w:tcPr>
          <w:p w14:paraId="1DCD321A" w14:textId="77777777" w:rsidR="00A70DE6" w:rsidRPr="00A70DE6" w:rsidRDefault="00A70DE6"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pacing w:val="-4"/>
                <w:sz w:val="26"/>
                <w:szCs w:val="26"/>
              </w:rPr>
            </w:pPr>
          </w:p>
        </w:tc>
        <w:tc>
          <w:tcPr>
            <w:tcW w:w="1242" w:type="dxa"/>
            <w:vAlign w:val="bottom"/>
          </w:tcPr>
          <w:p w14:paraId="6407D0B5" w14:textId="77777777" w:rsidR="00A70DE6" w:rsidRPr="00A70DE6" w:rsidRDefault="00A70DE6"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pacing w:val="-4"/>
                <w:sz w:val="26"/>
                <w:szCs w:val="26"/>
              </w:rPr>
            </w:pPr>
          </w:p>
        </w:tc>
        <w:tc>
          <w:tcPr>
            <w:tcW w:w="1224" w:type="dxa"/>
            <w:vAlign w:val="bottom"/>
          </w:tcPr>
          <w:p w14:paraId="1ADE919D" w14:textId="77777777" w:rsidR="00A70DE6" w:rsidRPr="00A70DE6" w:rsidRDefault="00A70DE6"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 w:val="left" w:pos="4092"/>
              </w:tabs>
              <w:spacing w:line="380" w:lineRule="exact"/>
              <w:jc w:val="both"/>
              <w:rPr>
                <w:rFonts w:asciiTheme="minorBidi" w:hAnsiTheme="minorBidi" w:cstheme="minorBidi"/>
                <w:spacing w:val="-4"/>
                <w:sz w:val="26"/>
                <w:szCs w:val="26"/>
              </w:rPr>
            </w:pPr>
          </w:p>
        </w:tc>
      </w:tr>
      <w:tr w:rsidR="00A22E83" w:rsidRPr="00A70DE6" w14:paraId="7E02862A" w14:textId="77777777" w:rsidTr="000A3482">
        <w:tc>
          <w:tcPr>
            <w:tcW w:w="4158" w:type="dxa"/>
          </w:tcPr>
          <w:p w14:paraId="4A73B407" w14:textId="48223186" w:rsidR="00A22E83" w:rsidRPr="00A70DE6" w:rsidRDefault="00A22E83"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2" w:right="-43" w:hanging="312"/>
              <w:jc w:val="both"/>
              <w:rPr>
                <w:rFonts w:asciiTheme="minorBidi" w:hAnsiTheme="minorBidi" w:cstheme="minorBidi"/>
                <w:b/>
                <w:bCs/>
                <w:sz w:val="26"/>
                <w:szCs w:val="26"/>
                <w:cs/>
              </w:rPr>
            </w:pPr>
            <w:r w:rsidRPr="00A70DE6">
              <w:rPr>
                <w:rFonts w:asciiTheme="minorBidi" w:hAnsiTheme="minorBidi" w:cstheme="minorBidi"/>
                <w:b/>
                <w:bCs/>
                <w:sz w:val="26"/>
                <w:szCs w:val="26"/>
                <w:cs/>
              </w:rPr>
              <w:t>ภาษีเงินได้ปัจจุบัน</w:t>
            </w:r>
          </w:p>
        </w:tc>
        <w:tc>
          <w:tcPr>
            <w:tcW w:w="1260" w:type="dxa"/>
            <w:vAlign w:val="bottom"/>
          </w:tcPr>
          <w:p w14:paraId="53CE3B3F" w14:textId="77777777" w:rsidR="00A22E83" w:rsidRPr="00A70DE6" w:rsidRDefault="00A22E83"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pacing w:val="-4"/>
                <w:sz w:val="26"/>
                <w:szCs w:val="26"/>
              </w:rPr>
            </w:pPr>
          </w:p>
        </w:tc>
        <w:tc>
          <w:tcPr>
            <w:tcW w:w="1170" w:type="dxa"/>
            <w:vAlign w:val="bottom"/>
          </w:tcPr>
          <w:p w14:paraId="29C3BD66" w14:textId="77777777" w:rsidR="00A22E83" w:rsidRPr="00A70DE6" w:rsidRDefault="00A22E83"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pacing w:val="-4"/>
                <w:sz w:val="26"/>
                <w:szCs w:val="26"/>
              </w:rPr>
            </w:pPr>
          </w:p>
        </w:tc>
        <w:tc>
          <w:tcPr>
            <w:tcW w:w="1242" w:type="dxa"/>
            <w:vAlign w:val="bottom"/>
          </w:tcPr>
          <w:p w14:paraId="5545BFE7" w14:textId="77777777" w:rsidR="00A22E83" w:rsidRPr="00A70DE6" w:rsidRDefault="00A22E83"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pacing w:val="-4"/>
                <w:sz w:val="26"/>
                <w:szCs w:val="26"/>
              </w:rPr>
            </w:pPr>
          </w:p>
        </w:tc>
        <w:tc>
          <w:tcPr>
            <w:tcW w:w="1224" w:type="dxa"/>
            <w:vAlign w:val="bottom"/>
          </w:tcPr>
          <w:p w14:paraId="6FDFF68E" w14:textId="77777777" w:rsidR="00A22E83" w:rsidRPr="00A70DE6" w:rsidRDefault="00A22E83"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 w:val="left" w:pos="4092"/>
              </w:tabs>
              <w:spacing w:line="380" w:lineRule="exact"/>
              <w:jc w:val="both"/>
              <w:rPr>
                <w:rFonts w:asciiTheme="minorBidi" w:hAnsiTheme="minorBidi" w:cstheme="minorBidi"/>
                <w:spacing w:val="-4"/>
                <w:sz w:val="26"/>
                <w:szCs w:val="26"/>
              </w:rPr>
            </w:pPr>
          </w:p>
        </w:tc>
      </w:tr>
      <w:tr w:rsidR="00A22E83" w:rsidRPr="00A70DE6" w14:paraId="4180F5DA" w14:textId="77777777" w:rsidTr="000A3482">
        <w:tc>
          <w:tcPr>
            <w:tcW w:w="4158" w:type="dxa"/>
          </w:tcPr>
          <w:p w14:paraId="71FA0F84" w14:textId="77777777" w:rsidR="00A22E83" w:rsidRPr="00A70DE6" w:rsidRDefault="00A22E83"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2" w:right="-43" w:hanging="312"/>
              <w:jc w:val="both"/>
              <w:rPr>
                <w:rFonts w:asciiTheme="minorBidi" w:hAnsiTheme="minorBidi" w:cstheme="minorBidi"/>
                <w:sz w:val="26"/>
                <w:szCs w:val="26"/>
              </w:rPr>
            </w:pPr>
            <w:r w:rsidRPr="00A70DE6">
              <w:rPr>
                <w:rFonts w:asciiTheme="minorBidi" w:hAnsiTheme="minorBidi" w:cstheme="minorBidi"/>
                <w:sz w:val="26"/>
                <w:szCs w:val="26"/>
                <w:cs/>
              </w:rPr>
              <w:t>ภาษีเงินได้นิติบุคคลสำหรับปี</w:t>
            </w:r>
          </w:p>
        </w:tc>
        <w:tc>
          <w:tcPr>
            <w:tcW w:w="1260" w:type="dxa"/>
            <w:vAlign w:val="bottom"/>
          </w:tcPr>
          <w:p w14:paraId="21323144" w14:textId="232DB5B1" w:rsidR="00A22E83" w:rsidRPr="00A70DE6" w:rsidRDefault="005B3031" w:rsidP="005B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80" w:lineRule="exact"/>
              <w:ind w:right="-26"/>
              <w:rPr>
                <w:rFonts w:asciiTheme="minorBidi" w:hAnsiTheme="minorBidi" w:cstheme="minorBidi"/>
                <w:sz w:val="26"/>
                <w:szCs w:val="26"/>
              </w:rPr>
            </w:pPr>
            <w:r>
              <w:rPr>
                <w:rFonts w:asciiTheme="minorBidi" w:hAnsiTheme="minorBidi" w:cstheme="minorBidi"/>
                <w:sz w:val="26"/>
                <w:szCs w:val="26"/>
              </w:rPr>
              <w:t>-</w:t>
            </w:r>
          </w:p>
        </w:tc>
        <w:tc>
          <w:tcPr>
            <w:tcW w:w="1170" w:type="dxa"/>
            <w:vAlign w:val="bottom"/>
          </w:tcPr>
          <w:p w14:paraId="1D98D05A" w14:textId="594F3061" w:rsidR="00A22E83" w:rsidRPr="00A70DE6" w:rsidRDefault="00A22E83" w:rsidP="005B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80" w:lineRule="exact"/>
              <w:ind w:right="-26"/>
              <w:rPr>
                <w:rFonts w:asciiTheme="minorBidi" w:hAnsiTheme="minorBidi" w:cstheme="minorBidi"/>
                <w:sz w:val="26"/>
                <w:szCs w:val="26"/>
              </w:rPr>
            </w:pPr>
            <w:r w:rsidRPr="00A70DE6">
              <w:rPr>
                <w:rFonts w:asciiTheme="minorBidi" w:hAnsiTheme="minorBidi" w:cstheme="minorBidi"/>
                <w:sz w:val="26"/>
                <w:szCs w:val="26"/>
              </w:rPr>
              <w:t>-</w:t>
            </w:r>
          </w:p>
        </w:tc>
        <w:tc>
          <w:tcPr>
            <w:tcW w:w="1242" w:type="dxa"/>
            <w:vAlign w:val="bottom"/>
          </w:tcPr>
          <w:p w14:paraId="0A7DCD96" w14:textId="2BA01E72" w:rsidR="00A22E83" w:rsidRPr="00A70DE6" w:rsidRDefault="005B3031" w:rsidP="005B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80" w:lineRule="exact"/>
              <w:ind w:right="-26"/>
              <w:rPr>
                <w:rFonts w:asciiTheme="minorBidi" w:hAnsiTheme="minorBidi" w:cstheme="minorBidi"/>
                <w:sz w:val="26"/>
                <w:szCs w:val="26"/>
              </w:rPr>
            </w:pPr>
            <w:r>
              <w:rPr>
                <w:rFonts w:asciiTheme="minorBidi" w:hAnsiTheme="minorBidi" w:cstheme="minorBidi"/>
                <w:sz w:val="26"/>
                <w:szCs w:val="26"/>
              </w:rPr>
              <w:t>-</w:t>
            </w:r>
          </w:p>
        </w:tc>
        <w:tc>
          <w:tcPr>
            <w:tcW w:w="1224" w:type="dxa"/>
            <w:vAlign w:val="bottom"/>
          </w:tcPr>
          <w:p w14:paraId="1744B282" w14:textId="28CCFAD9" w:rsidR="00A22E83" w:rsidRPr="00A70DE6" w:rsidRDefault="00A22E83" w:rsidP="005D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80" w:lineRule="exact"/>
              <w:ind w:right="-26"/>
              <w:rPr>
                <w:rFonts w:asciiTheme="minorBidi" w:hAnsiTheme="minorBidi" w:cstheme="minorBidi"/>
                <w:sz w:val="26"/>
                <w:szCs w:val="26"/>
              </w:rPr>
            </w:pPr>
            <w:r w:rsidRPr="00A70DE6">
              <w:rPr>
                <w:rFonts w:asciiTheme="minorBidi" w:hAnsiTheme="minorBidi" w:cstheme="minorBidi"/>
                <w:sz w:val="26"/>
                <w:szCs w:val="26"/>
              </w:rPr>
              <w:t>-</w:t>
            </w:r>
          </w:p>
        </w:tc>
      </w:tr>
      <w:tr w:rsidR="003363E2" w:rsidRPr="00A70DE6" w14:paraId="090A00AC" w14:textId="77777777" w:rsidTr="000A3482">
        <w:tc>
          <w:tcPr>
            <w:tcW w:w="4158" w:type="dxa"/>
          </w:tcPr>
          <w:p w14:paraId="75C63C27" w14:textId="77777777" w:rsidR="003363E2" w:rsidRPr="00A70DE6" w:rsidRDefault="003363E2"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2" w:right="-43" w:hanging="312"/>
              <w:jc w:val="both"/>
              <w:rPr>
                <w:rFonts w:asciiTheme="minorBidi" w:hAnsiTheme="minorBidi" w:cstheme="minorBidi"/>
                <w:sz w:val="26"/>
                <w:szCs w:val="26"/>
                <w:cs/>
              </w:rPr>
            </w:pPr>
          </w:p>
        </w:tc>
        <w:tc>
          <w:tcPr>
            <w:tcW w:w="1260" w:type="dxa"/>
            <w:vAlign w:val="bottom"/>
          </w:tcPr>
          <w:p w14:paraId="50FEAC16" w14:textId="77777777" w:rsidR="003363E2" w:rsidRPr="00A70DE6" w:rsidRDefault="003363E2"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p>
        </w:tc>
        <w:tc>
          <w:tcPr>
            <w:tcW w:w="1170" w:type="dxa"/>
            <w:vAlign w:val="bottom"/>
          </w:tcPr>
          <w:p w14:paraId="551CB503" w14:textId="77777777" w:rsidR="003363E2" w:rsidRPr="00A70DE6" w:rsidRDefault="003363E2"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80" w:lineRule="exact"/>
              <w:jc w:val="both"/>
              <w:rPr>
                <w:rFonts w:asciiTheme="minorBidi" w:hAnsiTheme="minorBidi" w:cstheme="minorBidi"/>
                <w:sz w:val="26"/>
                <w:szCs w:val="26"/>
              </w:rPr>
            </w:pPr>
          </w:p>
        </w:tc>
        <w:tc>
          <w:tcPr>
            <w:tcW w:w="1242" w:type="dxa"/>
            <w:vAlign w:val="bottom"/>
          </w:tcPr>
          <w:p w14:paraId="495918F1" w14:textId="77777777" w:rsidR="003363E2" w:rsidRPr="00A70DE6" w:rsidRDefault="003363E2" w:rsidP="005B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80" w:lineRule="exact"/>
              <w:ind w:right="-26"/>
              <w:rPr>
                <w:rFonts w:asciiTheme="minorBidi" w:hAnsiTheme="minorBidi" w:cstheme="minorBidi"/>
                <w:sz w:val="26"/>
                <w:szCs w:val="26"/>
              </w:rPr>
            </w:pPr>
          </w:p>
        </w:tc>
        <w:tc>
          <w:tcPr>
            <w:tcW w:w="1224" w:type="dxa"/>
            <w:vAlign w:val="bottom"/>
          </w:tcPr>
          <w:p w14:paraId="7A1EC21E" w14:textId="77777777" w:rsidR="003363E2" w:rsidRPr="00A70DE6" w:rsidRDefault="003363E2"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80" w:lineRule="exact"/>
              <w:jc w:val="both"/>
              <w:rPr>
                <w:rFonts w:asciiTheme="minorBidi" w:hAnsiTheme="minorBidi" w:cstheme="minorBidi"/>
                <w:sz w:val="26"/>
                <w:szCs w:val="26"/>
              </w:rPr>
            </w:pPr>
          </w:p>
        </w:tc>
      </w:tr>
      <w:tr w:rsidR="00A22E83" w:rsidRPr="00A70DE6" w14:paraId="4D866DE8" w14:textId="77777777" w:rsidTr="000A3482">
        <w:tc>
          <w:tcPr>
            <w:tcW w:w="4158" w:type="dxa"/>
          </w:tcPr>
          <w:p w14:paraId="0B6470C2" w14:textId="4745E7F3" w:rsidR="00A22E83" w:rsidRPr="00A70DE6" w:rsidRDefault="00A22E83"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2" w:right="-43" w:hanging="312"/>
              <w:jc w:val="both"/>
              <w:rPr>
                <w:rFonts w:asciiTheme="minorBidi" w:hAnsiTheme="minorBidi" w:cstheme="minorBidi"/>
                <w:b/>
                <w:bCs/>
                <w:sz w:val="26"/>
                <w:szCs w:val="26"/>
                <w:cs/>
              </w:rPr>
            </w:pPr>
            <w:r w:rsidRPr="00A70DE6">
              <w:rPr>
                <w:rFonts w:asciiTheme="minorBidi" w:hAnsiTheme="minorBidi" w:cstheme="minorBidi"/>
                <w:b/>
                <w:bCs/>
                <w:sz w:val="26"/>
                <w:szCs w:val="26"/>
                <w:cs/>
              </w:rPr>
              <w:t>ภาษีเงินได้รอการตัดบัญชี</w:t>
            </w:r>
          </w:p>
        </w:tc>
        <w:tc>
          <w:tcPr>
            <w:tcW w:w="1260" w:type="dxa"/>
            <w:vAlign w:val="bottom"/>
          </w:tcPr>
          <w:p w14:paraId="27467DAC" w14:textId="77777777" w:rsidR="00A22E83" w:rsidRPr="00A70DE6" w:rsidRDefault="00A22E83"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p>
        </w:tc>
        <w:tc>
          <w:tcPr>
            <w:tcW w:w="1170" w:type="dxa"/>
            <w:vAlign w:val="bottom"/>
          </w:tcPr>
          <w:p w14:paraId="564FF5FE" w14:textId="77777777" w:rsidR="00A22E83" w:rsidRPr="00A70DE6" w:rsidRDefault="00A22E83"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p>
        </w:tc>
        <w:tc>
          <w:tcPr>
            <w:tcW w:w="1242" w:type="dxa"/>
            <w:vAlign w:val="bottom"/>
          </w:tcPr>
          <w:p w14:paraId="549CE830" w14:textId="77777777" w:rsidR="00A22E83" w:rsidRPr="00A70DE6" w:rsidRDefault="00A22E83" w:rsidP="005B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80" w:lineRule="exact"/>
              <w:ind w:right="-26"/>
              <w:rPr>
                <w:rFonts w:asciiTheme="minorBidi" w:hAnsiTheme="minorBidi" w:cstheme="minorBidi"/>
                <w:sz w:val="26"/>
                <w:szCs w:val="26"/>
              </w:rPr>
            </w:pPr>
          </w:p>
        </w:tc>
        <w:tc>
          <w:tcPr>
            <w:tcW w:w="1224" w:type="dxa"/>
            <w:vAlign w:val="bottom"/>
          </w:tcPr>
          <w:p w14:paraId="22846E41" w14:textId="77777777" w:rsidR="00A22E83" w:rsidRPr="00A70DE6" w:rsidRDefault="00A22E83"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80" w:lineRule="exact"/>
              <w:jc w:val="both"/>
              <w:rPr>
                <w:rFonts w:asciiTheme="minorBidi" w:hAnsiTheme="minorBidi" w:cstheme="minorBidi"/>
                <w:sz w:val="26"/>
                <w:szCs w:val="26"/>
              </w:rPr>
            </w:pPr>
          </w:p>
        </w:tc>
      </w:tr>
      <w:tr w:rsidR="00A22E83" w:rsidRPr="00A70DE6" w14:paraId="034F8198" w14:textId="77777777" w:rsidTr="000A3482">
        <w:tc>
          <w:tcPr>
            <w:tcW w:w="4158" w:type="dxa"/>
          </w:tcPr>
          <w:p w14:paraId="39334342" w14:textId="77777777" w:rsidR="00A22E83" w:rsidRPr="00A70DE6" w:rsidRDefault="00A22E83"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0" w:right="-43" w:hanging="160"/>
              <w:jc w:val="both"/>
              <w:rPr>
                <w:rFonts w:asciiTheme="minorBidi" w:hAnsiTheme="minorBidi" w:cstheme="minorBidi"/>
                <w:sz w:val="26"/>
                <w:szCs w:val="26"/>
                <w:cs/>
              </w:rPr>
            </w:pPr>
            <w:r w:rsidRPr="00A70DE6">
              <w:rPr>
                <w:rFonts w:asciiTheme="minorBidi" w:hAnsiTheme="minorBidi" w:cstheme="minorBidi"/>
                <w:sz w:val="26"/>
                <w:szCs w:val="26"/>
                <w:cs/>
              </w:rPr>
              <w:t>ภาษีเงินได้รอการตัดบัญชีจากการเกิดผลแตกต่างชั่วคราวและการกลับรายการผลแตกต่างชั่วคราว</w:t>
            </w:r>
          </w:p>
        </w:tc>
        <w:tc>
          <w:tcPr>
            <w:tcW w:w="1260" w:type="dxa"/>
            <w:vAlign w:val="bottom"/>
          </w:tcPr>
          <w:p w14:paraId="7EA81CFB" w14:textId="3C77AE3E" w:rsidR="00A22E83" w:rsidRPr="00A70DE6" w:rsidRDefault="00CB2A41" w:rsidP="000A34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pacing w:val="-4"/>
                <w:sz w:val="26"/>
                <w:szCs w:val="26"/>
              </w:rPr>
            </w:pPr>
            <w:r>
              <w:rPr>
                <w:rFonts w:asciiTheme="minorBidi" w:hAnsiTheme="minorBidi" w:cstheme="minorBidi"/>
                <w:spacing w:val="-4"/>
                <w:sz w:val="26"/>
                <w:szCs w:val="26"/>
              </w:rPr>
              <w:t>514,969</w:t>
            </w:r>
          </w:p>
        </w:tc>
        <w:tc>
          <w:tcPr>
            <w:tcW w:w="1170" w:type="dxa"/>
            <w:vAlign w:val="bottom"/>
          </w:tcPr>
          <w:p w14:paraId="126CB981" w14:textId="4DFFCD02" w:rsidR="00A22E83" w:rsidRPr="00A70DE6" w:rsidRDefault="00A22E83" w:rsidP="000A34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A70DE6">
              <w:rPr>
                <w:rFonts w:asciiTheme="minorBidi" w:hAnsiTheme="minorBidi" w:cstheme="minorBidi"/>
                <w:spacing w:val="-4"/>
                <w:sz w:val="26"/>
                <w:szCs w:val="26"/>
              </w:rPr>
              <w:t>702,</w:t>
            </w:r>
            <w:r w:rsidRPr="00A70DE6">
              <w:rPr>
                <w:rFonts w:asciiTheme="minorBidi" w:hAnsiTheme="minorBidi" w:cstheme="minorBidi"/>
                <w:spacing w:val="-4"/>
                <w:sz w:val="26"/>
                <w:szCs w:val="26"/>
                <w:cs/>
              </w:rPr>
              <w:t>5</w:t>
            </w:r>
            <w:r w:rsidRPr="00A70DE6">
              <w:rPr>
                <w:rFonts w:asciiTheme="minorBidi" w:hAnsiTheme="minorBidi" w:cstheme="minorBidi"/>
                <w:spacing w:val="-4"/>
                <w:sz w:val="26"/>
                <w:szCs w:val="26"/>
              </w:rPr>
              <w:t>45</w:t>
            </w:r>
          </w:p>
        </w:tc>
        <w:tc>
          <w:tcPr>
            <w:tcW w:w="1242" w:type="dxa"/>
            <w:vAlign w:val="bottom"/>
          </w:tcPr>
          <w:p w14:paraId="70154820" w14:textId="0544AABD" w:rsidR="00A22E83" w:rsidRPr="00A70DE6" w:rsidRDefault="005B3031" w:rsidP="005B30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80" w:lineRule="exact"/>
              <w:ind w:right="-26"/>
              <w:rPr>
                <w:rFonts w:asciiTheme="minorBidi" w:hAnsiTheme="minorBidi" w:cstheme="minorBidi"/>
                <w:sz w:val="26"/>
                <w:szCs w:val="26"/>
              </w:rPr>
            </w:pPr>
            <w:r>
              <w:rPr>
                <w:rFonts w:asciiTheme="minorBidi" w:hAnsiTheme="minorBidi" w:cstheme="minorBidi"/>
                <w:sz w:val="26"/>
                <w:szCs w:val="26"/>
              </w:rPr>
              <w:t>-</w:t>
            </w:r>
          </w:p>
        </w:tc>
        <w:tc>
          <w:tcPr>
            <w:tcW w:w="1224" w:type="dxa"/>
            <w:vAlign w:val="bottom"/>
          </w:tcPr>
          <w:p w14:paraId="7B7CF1A7" w14:textId="5AC019E4" w:rsidR="00A22E83" w:rsidRPr="00A70DE6" w:rsidRDefault="00A22E83" w:rsidP="005D15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80" w:lineRule="exact"/>
              <w:ind w:right="-26"/>
              <w:rPr>
                <w:rFonts w:asciiTheme="minorBidi" w:hAnsiTheme="minorBidi" w:cstheme="minorBidi"/>
                <w:sz w:val="26"/>
                <w:szCs w:val="26"/>
              </w:rPr>
            </w:pPr>
            <w:r w:rsidRPr="00A70DE6">
              <w:rPr>
                <w:rFonts w:asciiTheme="minorBidi" w:hAnsiTheme="minorBidi" w:cstheme="minorBidi"/>
                <w:sz w:val="26"/>
                <w:szCs w:val="26"/>
              </w:rPr>
              <w:t>-</w:t>
            </w:r>
          </w:p>
        </w:tc>
      </w:tr>
      <w:tr w:rsidR="00A22E83" w:rsidRPr="00A70DE6" w14:paraId="1ABBF47E" w14:textId="77777777" w:rsidTr="000A3482">
        <w:trPr>
          <w:trHeight w:val="70"/>
        </w:trPr>
        <w:tc>
          <w:tcPr>
            <w:tcW w:w="4158" w:type="dxa"/>
          </w:tcPr>
          <w:p w14:paraId="1C2B4351" w14:textId="0AC13CFF" w:rsidR="00A22E83" w:rsidRPr="00A70DE6" w:rsidRDefault="00A22E83"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0" w:right="-43" w:hanging="160"/>
              <w:rPr>
                <w:rFonts w:asciiTheme="minorBidi" w:hAnsiTheme="minorBidi" w:cstheme="minorBidi"/>
                <w:b/>
                <w:bCs/>
                <w:sz w:val="26"/>
                <w:szCs w:val="26"/>
                <w:cs/>
              </w:rPr>
            </w:pPr>
            <w:r w:rsidRPr="00A70DE6">
              <w:rPr>
                <w:rFonts w:asciiTheme="minorBidi" w:hAnsiTheme="minorBidi" w:cstheme="minorBidi"/>
                <w:b/>
                <w:bCs/>
                <w:sz w:val="26"/>
                <w:szCs w:val="26"/>
                <w:cs/>
              </w:rPr>
              <w:t>ค่าใช้จ่ายภาษีเงินได้ที่แสดงอยู่ใน</w:t>
            </w:r>
            <w:r w:rsidR="009C38F5" w:rsidRPr="009C38F5">
              <w:rPr>
                <w:rFonts w:asciiTheme="minorBidi" w:hAnsiTheme="minorBidi" w:cs="Cordia New"/>
                <w:b/>
                <w:bCs/>
                <w:sz w:val="26"/>
                <w:szCs w:val="26"/>
                <w:cs/>
              </w:rPr>
              <w:t>งบกำไรขาดทุนเบ็ดเสร็จ</w:t>
            </w:r>
          </w:p>
        </w:tc>
        <w:tc>
          <w:tcPr>
            <w:tcW w:w="1260" w:type="dxa"/>
            <w:vAlign w:val="bottom"/>
          </w:tcPr>
          <w:p w14:paraId="42C23C84" w14:textId="6D8A2937" w:rsidR="00A22E83" w:rsidRPr="00A70DE6" w:rsidRDefault="00CB2A41" w:rsidP="000A34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pacing w:val="-4"/>
                <w:sz w:val="26"/>
                <w:szCs w:val="26"/>
              </w:rPr>
            </w:pPr>
            <w:r>
              <w:rPr>
                <w:rFonts w:asciiTheme="minorBidi" w:hAnsiTheme="minorBidi" w:cstheme="minorBidi"/>
                <w:spacing w:val="-4"/>
                <w:sz w:val="26"/>
                <w:szCs w:val="26"/>
              </w:rPr>
              <w:t>514,969</w:t>
            </w:r>
          </w:p>
        </w:tc>
        <w:tc>
          <w:tcPr>
            <w:tcW w:w="1170" w:type="dxa"/>
            <w:vAlign w:val="bottom"/>
          </w:tcPr>
          <w:p w14:paraId="30986660" w14:textId="6968B00C" w:rsidR="00A22E83" w:rsidRPr="00A70DE6" w:rsidRDefault="00A22E83" w:rsidP="000A34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A70DE6">
              <w:rPr>
                <w:rFonts w:asciiTheme="minorBidi" w:hAnsiTheme="minorBidi" w:cstheme="minorBidi"/>
                <w:spacing w:val="-4"/>
                <w:sz w:val="26"/>
                <w:szCs w:val="26"/>
              </w:rPr>
              <w:t>702,</w:t>
            </w:r>
            <w:r w:rsidRPr="00A70DE6">
              <w:rPr>
                <w:rFonts w:asciiTheme="minorBidi" w:hAnsiTheme="minorBidi" w:cstheme="minorBidi"/>
                <w:spacing w:val="-4"/>
                <w:sz w:val="26"/>
                <w:szCs w:val="26"/>
                <w:cs/>
              </w:rPr>
              <w:t>5</w:t>
            </w:r>
            <w:r w:rsidRPr="00A70DE6">
              <w:rPr>
                <w:rFonts w:asciiTheme="minorBidi" w:hAnsiTheme="minorBidi" w:cstheme="minorBidi"/>
                <w:spacing w:val="-4"/>
                <w:sz w:val="26"/>
                <w:szCs w:val="26"/>
              </w:rPr>
              <w:t>45</w:t>
            </w:r>
          </w:p>
        </w:tc>
        <w:tc>
          <w:tcPr>
            <w:tcW w:w="1242" w:type="dxa"/>
            <w:vAlign w:val="bottom"/>
          </w:tcPr>
          <w:p w14:paraId="619C4338" w14:textId="3656D16E" w:rsidR="00A22E83" w:rsidRPr="00A70DE6" w:rsidRDefault="005B3031" w:rsidP="005B30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80" w:lineRule="exact"/>
              <w:ind w:right="-26"/>
              <w:rPr>
                <w:rFonts w:asciiTheme="minorBidi" w:hAnsiTheme="minorBidi" w:cstheme="minorBidi"/>
                <w:sz w:val="26"/>
                <w:szCs w:val="26"/>
              </w:rPr>
            </w:pPr>
            <w:r>
              <w:rPr>
                <w:rFonts w:asciiTheme="minorBidi" w:hAnsiTheme="minorBidi" w:cstheme="minorBidi"/>
                <w:sz w:val="26"/>
                <w:szCs w:val="26"/>
              </w:rPr>
              <w:t>-</w:t>
            </w:r>
          </w:p>
        </w:tc>
        <w:tc>
          <w:tcPr>
            <w:tcW w:w="1224" w:type="dxa"/>
            <w:vAlign w:val="bottom"/>
          </w:tcPr>
          <w:p w14:paraId="42CBAD16" w14:textId="16AE2F79" w:rsidR="00A22E83" w:rsidRPr="00A70DE6" w:rsidRDefault="00A22E83" w:rsidP="005D15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80" w:lineRule="exact"/>
              <w:ind w:right="-26"/>
              <w:rPr>
                <w:rFonts w:asciiTheme="minorBidi" w:hAnsiTheme="minorBidi" w:cstheme="minorBidi"/>
                <w:sz w:val="26"/>
                <w:szCs w:val="26"/>
              </w:rPr>
            </w:pPr>
            <w:r w:rsidRPr="00A70DE6">
              <w:rPr>
                <w:rFonts w:asciiTheme="minorBidi" w:hAnsiTheme="minorBidi" w:cstheme="minorBidi"/>
                <w:sz w:val="26"/>
                <w:szCs w:val="26"/>
              </w:rPr>
              <w:t>-</w:t>
            </w:r>
          </w:p>
        </w:tc>
      </w:tr>
    </w:tbl>
    <w:p w14:paraId="34A2D7D3" w14:textId="77777777" w:rsidR="00674E7C" w:rsidRPr="00A70DE6" w:rsidRDefault="00674E7C" w:rsidP="00447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pacing w:val="-6"/>
          <w:sz w:val="26"/>
          <w:szCs w:val="26"/>
        </w:rPr>
      </w:pPr>
    </w:p>
    <w:p w14:paraId="614BF7BE" w14:textId="262C3754" w:rsidR="00A22E83" w:rsidRDefault="00A22E83"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A22E83">
        <w:rPr>
          <w:rFonts w:ascii="Cordia New" w:hAnsi="Cordia New" w:cs="Cordia New"/>
          <w:sz w:val="26"/>
          <w:szCs w:val="26"/>
          <w:cs/>
        </w:rPr>
        <w:t>จำนวนภาษีเงินได้ที่เกี่ยวข้องกับส่วนประกอบแต่ละส่วนของกำไรขาดทุนเบ็ดเสร็จอื่นสำหรับปี</w:t>
      </w:r>
      <w:r w:rsidR="00A03B9E">
        <w:rPr>
          <w:rFonts w:ascii="Cordia New" w:hAnsi="Cordia New" w:cs="Cordia New" w:hint="cs"/>
          <w:sz w:val="26"/>
          <w:szCs w:val="26"/>
          <w:cs/>
        </w:rPr>
        <w:t xml:space="preserve">สิ้นสุดวันที่ </w:t>
      </w:r>
      <w:r w:rsidR="00A03B9E">
        <w:rPr>
          <w:rFonts w:ascii="Cordia New" w:hAnsi="Cordia New" w:cs="Cordia New"/>
          <w:sz w:val="26"/>
          <w:szCs w:val="26"/>
        </w:rPr>
        <w:t xml:space="preserve">31 </w:t>
      </w:r>
      <w:r w:rsidR="00A03B9E">
        <w:rPr>
          <w:rFonts w:ascii="Cordia New" w:hAnsi="Cordia New" w:cs="Cordia New" w:hint="cs"/>
          <w:sz w:val="26"/>
          <w:szCs w:val="26"/>
          <w:cs/>
        </w:rPr>
        <w:t>ธันวาคม</w:t>
      </w:r>
      <w:r w:rsidRPr="00A22E83">
        <w:rPr>
          <w:rFonts w:ascii="Cordia New" w:hAnsi="Cordia New" w:cs="Cordia New"/>
          <w:sz w:val="26"/>
          <w:szCs w:val="26"/>
          <w:cs/>
        </w:rPr>
        <w:t xml:space="preserve"> </w:t>
      </w:r>
      <w:r w:rsidRPr="00A22E83">
        <w:rPr>
          <w:rFonts w:ascii="Cordia New" w:hAnsi="Cordia New" w:cs="Cordia New"/>
          <w:sz w:val="26"/>
          <w:szCs w:val="26"/>
        </w:rPr>
        <w:t>256</w:t>
      </w:r>
      <w:r>
        <w:rPr>
          <w:rFonts w:ascii="Cordia New" w:hAnsi="Cordia New" w:cs="Cordia New"/>
          <w:sz w:val="26"/>
          <w:szCs w:val="26"/>
        </w:rPr>
        <w:t>8</w:t>
      </w:r>
      <w:r w:rsidRPr="00A22E83">
        <w:rPr>
          <w:rFonts w:ascii="Cordia New" w:hAnsi="Cordia New" w:cs="Cordia New"/>
          <w:sz w:val="26"/>
          <w:szCs w:val="26"/>
        </w:rPr>
        <w:t xml:space="preserve"> </w:t>
      </w:r>
      <w:r w:rsidRPr="00A22E83">
        <w:rPr>
          <w:rFonts w:ascii="Cordia New" w:hAnsi="Cordia New" w:cs="Cordia New"/>
          <w:sz w:val="26"/>
          <w:szCs w:val="26"/>
          <w:cs/>
        </w:rPr>
        <w:t xml:space="preserve">และ </w:t>
      </w:r>
      <w:r w:rsidRPr="00A22E83">
        <w:rPr>
          <w:rFonts w:ascii="Cordia New" w:hAnsi="Cordia New" w:cs="Cordia New"/>
          <w:sz w:val="26"/>
          <w:szCs w:val="26"/>
        </w:rPr>
        <w:t>256</w:t>
      </w:r>
      <w:r>
        <w:rPr>
          <w:rFonts w:ascii="Cordia New" w:hAnsi="Cordia New" w:cs="Cordia New"/>
          <w:sz w:val="26"/>
          <w:szCs w:val="26"/>
        </w:rPr>
        <w:t>7</w:t>
      </w:r>
      <w:r w:rsidRPr="00A22E83">
        <w:rPr>
          <w:rFonts w:ascii="Cordia New" w:hAnsi="Cordia New" w:cs="Cordia New"/>
          <w:sz w:val="26"/>
          <w:szCs w:val="26"/>
        </w:rPr>
        <w:t xml:space="preserve"> </w:t>
      </w:r>
      <w:r w:rsidRPr="00A22E83">
        <w:rPr>
          <w:rFonts w:ascii="Cordia New" w:hAnsi="Cordia New" w:cs="Cordia New"/>
          <w:sz w:val="26"/>
          <w:szCs w:val="26"/>
          <w:cs/>
        </w:rPr>
        <w:t xml:space="preserve">สรุปได้ดังนี้ </w:t>
      </w:r>
    </w:p>
    <w:p w14:paraId="25F73D33" w14:textId="77777777" w:rsidR="00A22E83" w:rsidRPr="00A22E83" w:rsidRDefault="00A22E83" w:rsidP="00447711">
      <w:pPr>
        <w:spacing w:line="240" w:lineRule="auto"/>
        <w:ind w:left="360"/>
        <w:jc w:val="thaiDistribute"/>
        <w:rPr>
          <w:rFonts w:ascii="Cordia New" w:hAnsi="Cordia New" w:cs="Cordia New"/>
          <w:sz w:val="26"/>
          <w:szCs w:val="26"/>
        </w:rPr>
      </w:pPr>
    </w:p>
    <w:tbl>
      <w:tblPr>
        <w:tblW w:w="9090" w:type="dxa"/>
        <w:tblInd w:w="270" w:type="dxa"/>
        <w:tblLayout w:type="fixed"/>
        <w:tblLook w:val="01E0" w:firstRow="1" w:lastRow="1" w:firstColumn="1" w:lastColumn="1" w:noHBand="0" w:noVBand="0"/>
      </w:tblPr>
      <w:tblGrid>
        <w:gridCol w:w="6570"/>
        <w:gridCol w:w="1260"/>
        <w:gridCol w:w="1260"/>
      </w:tblGrid>
      <w:tr w:rsidR="00A22E83" w:rsidRPr="00A22E83" w14:paraId="636A3B18" w14:textId="77777777" w:rsidTr="000A3482">
        <w:tc>
          <w:tcPr>
            <w:tcW w:w="6570" w:type="dxa"/>
          </w:tcPr>
          <w:p w14:paraId="30FBB7BC" w14:textId="3A7ACCAE" w:rsidR="00A22E83" w:rsidRPr="00A22E83" w:rsidRDefault="00A22E83"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pacing w:val="-4"/>
                <w:sz w:val="26"/>
                <w:szCs w:val="26"/>
              </w:rPr>
            </w:pPr>
            <w:r w:rsidRPr="00A22E83">
              <w:rPr>
                <w:rFonts w:ascii="Cordia New" w:hAnsi="Cordia New" w:cs="Cordia New"/>
                <w:sz w:val="26"/>
                <w:szCs w:val="26"/>
              </w:rPr>
              <w:t>(</w:t>
            </w:r>
            <w:r w:rsidR="001B132F">
              <w:rPr>
                <w:rFonts w:ascii="Cordia New" w:hAnsi="Cordia New" w:cs="Cordia New"/>
                <w:sz w:val="26"/>
                <w:szCs w:val="26"/>
                <w:cs/>
              </w:rPr>
              <w:t>หน่วย :</w:t>
            </w:r>
            <w:r w:rsidRPr="00A22E83">
              <w:rPr>
                <w:rFonts w:ascii="Cordia New" w:hAnsi="Cordia New" w:cs="Cordia New"/>
                <w:sz w:val="26"/>
                <w:szCs w:val="26"/>
              </w:rPr>
              <w:t xml:space="preserve"> </w:t>
            </w:r>
            <w:r w:rsidRPr="00A22E83">
              <w:rPr>
                <w:rFonts w:ascii="Cordia New" w:hAnsi="Cordia New" w:cs="Cordia New"/>
                <w:sz w:val="26"/>
                <w:szCs w:val="26"/>
                <w:cs/>
              </w:rPr>
              <w:t>พันบาท</w:t>
            </w:r>
            <w:r w:rsidRPr="00A22E83">
              <w:rPr>
                <w:rFonts w:ascii="Cordia New" w:hAnsi="Cordia New" w:cs="Cordia New"/>
                <w:sz w:val="26"/>
                <w:szCs w:val="26"/>
              </w:rPr>
              <w:t>)</w:t>
            </w:r>
          </w:p>
        </w:tc>
        <w:tc>
          <w:tcPr>
            <w:tcW w:w="2520" w:type="dxa"/>
            <w:gridSpan w:val="2"/>
          </w:tcPr>
          <w:p w14:paraId="43C47932" w14:textId="77777777" w:rsidR="00A22E83" w:rsidRPr="00A22E83" w:rsidRDefault="00A22E83" w:rsidP="000A34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4E7854">
              <w:rPr>
                <w:rFonts w:ascii="Cordia New" w:hAnsi="Cordia New" w:cs="Cordia New"/>
                <w:sz w:val="26"/>
                <w:szCs w:val="26"/>
                <w:cs/>
              </w:rPr>
              <w:t>งบการเงินรวม</w:t>
            </w:r>
          </w:p>
        </w:tc>
      </w:tr>
      <w:tr w:rsidR="00A22E83" w:rsidRPr="00A22E83" w14:paraId="17954212" w14:textId="77777777" w:rsidTr="000A3482">
        <w:tc>
          <w:tcPr>
            <w:tcW w:w="6570" w:type="dxa"/>
          </w:tcPr>
          <w:p w14:paraId="7D69EFF1" w14:textId="77777777" w:rsidR="00A22E83" w:rsidRPr="00A22E83" w:rsidRDefault="00A22E83"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pacing w:val="-4"/>
                <w:sz w:val="26"/>
                <w:szCs w:val="26"/>
              </w:rPr>
            </w:pPr>
          </w:p>
        </w:tc>
        <w:tc>
          <w:tcPr>
            <w:tcW w:w="1260" w:type="dxa"/>
          </w:tcPr>
          <w:p w14:paraId="6426E3CA" w14:textId="49F9FDEB" w:rsidR="00A22E83" w:rsidRPr="00A22E83" w:rsidRDefault="00A22E83" w:rsidP="000A34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A22E83">
              <w:rPr>
                <w:rFonts w:ascii="Cordia New" w:hAnsi="Cordia New" w:cs="Cordia New"/>
                <w:sz w:val="26"/>
                <w:szCs w:val="26"/>
              </w:rPr>
              <w:t>256</w:t>
            </w:r>
            <w:r>
              <w:rPr>
                <w:rFonts w:ascii="Cordia New" w:hAnsi="Cordia New" w:cs="Cordia New"/>
                <w:sz w:val="26"/>
                <w:szCs w:val="26"/>
              </w:rPr>
              <w:t>8</w:t>
            </w:r>
          </w:p>
        </w:tc>
        <w:tc>
          <w:tcPr>
            <w:tcW w:w="1260" w:type="dxa"/>
          </w:tcPr>
          <w:p w14:paraId="42FDA44F" w14:textId="12CCD224" w:rsidR="00A22E83" w:rsidRPr="00A22E83" w:rsidRDefault="00A22E83" w:rsidP="000A34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A22E83">
              <w:rPr>
                <w:rFonts w:ascii="Cordia New" w:hAnsi="Cordia New" w:cs="Cordia New"/>
                <w:sz w:val="26"/>
                <w:szCs w:val="26"/>
              </w:rPr>
              <w:t>256</w:t>
            </w:r>
            <w:r>
              <w:rPr>
                <w:rFonts w:ascii="Cordia New" w:hAnsi="Cordia New" w:cs="Cordia New"/>
                <w:sz w:val="26"/>
                <w:szCs w:val="26"/>
              </w:rPr>
              <w:t>7</w:t>
            </w:r>
          </w:p>
        </w:tc>
      </w:tr>
      <w:tr w:rsidR="00A22E83" w:rsidRPr="00A22E83" w14:paraId="055C8CC2" w14:textId="77777777" w:rsidTr="000A3482">
        <w:tc>
          <w:tcPr>
            <w:tcW w:w="6570" w:type="dxa"/>
          </w:tcPr>
          <w:p w14:paraId="0E4FE4B0" w14:textId="77777777" w:rsidR="00A22E83" w:rsidRPr="00A22E83" w:rsidRDefault="00A22E83"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pacing w:val="-4"/>
                <w:sz w:val="26"/>
                <w:szCs w:val="26"/>
              </w:rPr>
            </w:pPr>
          </w:p>
        </w:tc>
        <w:tc>
          <w:tcPr>
            <w:tcW w:w="1260" w:type="dxa"/>
          </w:tcPr>
          <w:p w14:paraId="2A04E22C" w14:textId="77777777" w:rsidR="00A22E83" w:rsidRPr="00A22E83" w:rsidRDefault="00A22E83"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260" w:type="dxa"/>
          </w:tcPr>
          <w:p w14:paraId="1865683C" w14:textId="77777777" w:rsidR="00A22E83" w:rsidRPr="00A22E83" w:rsidRDefault="00A22E83"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8E0997" w:rsidRPr="00A22E83" w14:paraId="4E400A3B" w14:textId="77777777" w:rsidTr="000A3482">
        <w:tc>
          <w:tcPr>
            <w:tcW w:w="6570" w:type="dxa"/>
          </w:tcPr>
          <w:p w14:paraId="5C38838E" w14:textId="20D56B7E" w:rsidR="008E0997" w:rsidRPr="00A22E83" w:rsidRDefault="00F074D2"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pacing w:val="-4"/>
                <w:sz w:val="26"/>
                <w:szCs w:val="26"/>
              </w:rPr>
            </w:pPr>
            <w:r w:rsidRPr="00F074D2">
              <w:rPr>
                <w:rFonts w:ascii="Cordia New" w:hAnsi="Cordia New" w:cs="Cordia New"/>
                <w:spacing w:val="-4"/>
                <w:sz w:val="26"/>
                <w:szCs w:val="26"/>
                <w:cs/>
              </w:rPr>
              <w:t>ขาดทุนจากการป้องกันความเสี่ยงกระแสเงินสด</w:t>
            </w:r>
          </w:p>
        </w:tc>
        <w:tc>
          <w:tcPr>
            <w:tcW w:w="1260" w:type="dxa"/>
          </w:tcPr>
          <w:p w14:paraId="7F1BB533" w14:textId="4B990A9A" w:rsidR="008E0997" w:rsidRPr="00A22E83" w:rsidRDefault="007A37D9" w:rsidP="00E9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7A37D9">
              <w:rPr>
                <w:rFonts w:ascii="Cordia New" w:hAnsi="Cordia New" w:cs="Cordia New"/>
                <w:sz w:val="26"/>
                <w:szCs w:val="26"/>
              </w:rPr>
              <w:t>(2,082)</w:t>
            </w:r>
          </w:p>
        </w:tc>
        <w:tc>
          <w:tcPr>
            <w:tcW w:w="1260" w:type="dxa"/>
          </w:tcPr>
          <w:p w14:paraId="650364D4" w14:textId="667E22AF" w:rsidR="008E0997" w:rsidRPr="002F620B" w:rsidRDefault="002F620B" w:rsidP="002F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80" w:lineRule="exact"/>
              <w:ind w:right="-26"/>
              <w:rPr>
                <w:rFonts w:asciiTheme="minorBidi" w:hAnsiTheme="minorBidi" w:cstheme="minorBidi"/>
                <w:sz w:val="26"/>
                <w:szCs w:val="26"/>
              </w:rPr>
            </w:pPr>
            <w:r w:rsidRPr="00A70DE6">
              <w:rPr>
                <w:rFonts w:asciiTheme="minorBidi" w:hAnsiTheme="minorBidi" w:cstheme="minorBidi"/>
                <w:sz w:val="26"/>
                <w:szCs w:val="26"/>
              </w:rPr>
              <w:t>-</w:t>
            </w:r>
          </w:p>
        </w:tc>
      </w:tr>
      <w:tr w:rsidR="00A22E83" w:rsidRPr="00A22E83" w14:paraId="5B49062F" w14:textId="77777777" w:rsidTr="000A3482">
        <w:tc>
          <w:tcPr>
            <w:tcW w:w="6570" w:type="dxa"/>
          </w:tcPr>
          <w:p w14:paraId="54145812" w14:textId="77777777" w:rsidR="00A22E83" w:rsidRPr="00BF00E7" w:rsidRDefault="00A22E83"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BF00E7">
              <w:rPr>
                <w:rFonts w:ascii="Cordia New" w:hAnsi="Cordia New" w:cs="Cordia New"/>
                <w:sz w:val="26"/>
                <w:szCs w:val="26"/>
                <w:cs/>
              </w:rPr>
              <w:t>ผลขาดทุนจากการประมาณการตามหลักคณิตศาสตร์ประกันภัย</w:t>
            </w:r>
          </w:p>
        </w:tc>
        <w:tc>
          <w:tcPr>
            <w:tcW w:w="1260" w:type="dxa"/>
          </w:tcPr>
          <w:p w14:paraId="2B8398D6" w14:textId="624EF783" w:rsidR="00A22E83" w:rsidRPr="00A22E83" w:rsidRDefault="00E936C3" w:rsidP="00E936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E936C3">
              <w:rPr>
                <w:rFonts w:ascii="Cordia New" w:hAnsi="Cordia New" w:cs="Cordia New"/>
                <w:sz w:val="26"/>
                <w:szCs w:val="26"/>
              </w:rPr>
              <w:t>(37,766)</w:t>
            </w:r>
          </w:p>
        </w:tc>
        <w:tc>
          <w:tcPr>
            <w:tcW w:w="1260" w:type="dxa"/>
            <w:vAlign w:val="bottom"/>
          </w:tcPr>
          <w:p w14:paraId="728B0B9A" w14:textId="67E7312D" w:rsidR="00A22E83" w:rsidRPr="00A22E83" w:rsidRDefault="00A22E83" w:rsidP="003363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pacing w:val="-4"/>
                <w:sz w:val="26"/>
                <w:szCs w:val="26"/>
              </w:rPr>
            </w:pPr>
            <w:r w:rsidRPr="00A22E83">
              <w:rPr>
                <w:rFonts w:ascii="Cordia New" w:hAnsi="Cordia New" w:cs="Cordia New"/>
                <w:sz w:val="26"/>
                <w:szCs w:val="26"/>
              </w:rPr>
              <w:t>(127,699)</w:t>
            </w:r>
          </w:p>
        </w:tc>
      </w:tr>
      <w:tr w:rsidR="00A22E83" w:rsidRPr="00A22E83" w14:paraId="2158505E" w14:textId="77777777" w:rsidTr="000A3482">
        <w:tc>
          <w:tcPr>
            <w:tcW w:w="6570" w:type="dxa"/>
          </w:tcPr>
          <w:p w14:paraId="1B7F2101" w14:textId="77777777" w:rsidR="00A22E83" w:rsidRPr="00BF00E7" w:rsidRDefault="00A22E83"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BF00E7">
              <w:rPr>
                <w:rFonts w:ascii="Cordia New" w:hAnsi="Cordia New" w:cs="Cordia New"/>
                <w:sz w:val="26"/>
                <w:szCs w:val="26"/>
                <w:cs/>
              </w:rPr>
              <w:t>รายได้ภาษีเงินได้ที่บันทึกในกำไรขาดทุนเบ็ดเสร็จอื่น</w:t>
            </w:r>
          </w:p>
        </w:tc>
        <w:tc>
          <w:tcPr>
            <w:tcW w:w="1260" w:type="dxa"/>
          </w:tcPr>
          <w:p w14:paraId="7721D45D" w14:textId="25C30935" w:rsidR="00A22E83" w:rsidRPr="00A22E83" w:rsidRDefault="002F620B" w:rsidP="00E93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F620B">
              <w:rPr>
                <w:rFonts w:ascii="Cordia New" w:hAnsi="Cordia New" w:cs="Cordia New"/>
                <w:sz w:val="26"/>
                <w:szCs w:val="26"/>
              </w:rPr>
              <w:t>(</w:t>
            </w:r>
            <w:r w:rsidR="002355D5" w:rsidRPr="002355D5">
              <w:rPr>
                <w:rFonts w:ascii="Cordia New" w:hAnsi="Cordia New" w:cs="Cordia New"/>
                <w:sz w:val="26"/>
                <w:szCs w:val="26"/>
              </w:rPr>
              <w:t>39,848</w:t>
            </w:r>
            <w:r w:rsidRPr="002F620B">
              <w:rPr>
                <w:rFonts w:ascii="Cordia New" w:hAnsi="Cordia New" w:cs="Cordia New"/>
                <w:sz w:val="26"/>
                <w:szCs w:val="26"/>
              </w:rPr>
              <w:t>)</w:t>
            </w:r>
          </w:p>
        </w:tc>
        <w:tc>
          <w:tcPr>
            <w:tcW w:w="1260" w:type="dxa"/>
            <w:vAlign w:val="bottom"/>
          </w:tcPr>
          <w:p w14:paraId="67DCEC0B" w14:textId="2B566A6F" w:rsidR="00A22E83" w:rsidRPr="00A22E83" w:rsidRDefault="00A22E83" w:rsidP="000A34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pacing w:val="-4"/>
                <w:sz w:val="26"/>
                <w:szCs w:val="26"/>
              </w:rPr>
            </w:pPr>
            <w:r w:rsidRPr="00A22E83">
              <w:rPr>
                <w:rFonts w:ascii="Cordia New" w:hAnsi="Cordia New" w:cs="Cordia New"/>
                <w:sz w:val="26"/>
                <w:szCs w:val="26"/>
              </w:rPr>
              <w:t>(127,699)</w:t>
            </w:r>
          </w:p>
        </w:tc>
      </w:tr>
    </w:tbl>
    <w:p w14:paraId="03EE4200" w14:textId="1CCF1839" w:rsidR="000A3482" w:rsidRDefault="000A3482" w:rsidP="0028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6"/>
          <w:szCs w:val="26"/>
        </w:rPr>
      </w:pPr>
    </w:p>
    <w:p w14:paraId="604C462D" w14:textId="77777777" w:rsidR="00287794" w:rsidRDefault="0028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r>
        <w:rPr>
          <w:rFonts w:ascii="Cordia New" w:hAnsi="Cordia New" w:cs="Cordia New"/>
          <w:sz w:val="26"/>
          <w:szCs w:val="26"/>
          <w:cs/>
        </w:rPr>
        <w:br w:type="page"/>
      </w:r>
    </w:p>
    <w:p w14:paraId="6809F6BF" w14:textId="18932702" w:rsidR="00A22E83" w:rsidRPr="00033D45" w:rsidRDefault="00033D4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033D45">
        <w:rPr>
          <w:rFonts w:ascii="Cordia New" w:hAnsi="Cordia New" w:cs="Cordia New"/>
          <w:sz w:val="26"/>
          <w:szCs w:val="26"/>
          <w:cs/>
        </w:rPr>
        <w:lastRenderedPageBreak/>
        <w:t>รายการกระทบยอดระหว่างกำไร (ขาดทุน) ทางบัญชีกับค่าใช้จ่าย (รายได้) ภาษีเงินได้มีดังนี้</w:t>
      </w:r>
    </w:p>
    <w:p w14:paraId="6EC53F5A" w14:textId="77777777" w:rsidR="00033D45" w:rsidRDefault="00033D4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6"/>
          <w:szCs w:val="26"/>
        </w:rPr>
      </w:pPr>
    </w:p>
    <w:tbl>
      <w:tblPr>
        <w:tblW w:w="9063" w:type="dxa"/>
        <w:tblInd w:w="252" w:type="dxa"/>
        <w:tblLayout w:type="fixed"/>
        <w:tblLook w:val="01E0" w:firstRow="1" w:lastRow="1" w:firstColumn="1" w:lastColumn="1" w:noHBand="0" w:noVBand="0"/>
      </w:tblPr>
      <w:tblGrid>
        <w:gridCol w:w="4176"/>
        <w:gridCol w:w="1233"/>
        <w:gridCol w:w="1171"/>
        <w:gridCol w:w="1268"/>
        <w:gridCol w:w="1215"/>
      </w:tblGrid>
      <w:tr w:rsidR="009B44AB" w:rsidRPr="009B44AB" w14:paraId="45541390" w14:textId="77777777" w:rsidTr="000A3482">
        <w:trPr>
          <w:tblHeader/>
        </w:trPr>
        <w:tc>
          <w:tcPr>
            <w:tcW w:w="4176" w:type="dxa"/>
          </w:tcPr>
          <w:p w14:paraId="798D243B" w14:textId="05E88F17" w:rsidR="009B44AB" w:rsidRPr="009B44AB"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rPr>
            </w:pPr>
            <w:r w:rsidRPr="009B44AB">
              <w:rPr>
                <w:rFonts w:asciiTheme="minorBidi" w:hAnsiTheme="minorBidi" w:cstheme="minorBidi"/>
                <w:sz w:val="26"/>
                <w:szCs w:val="26"/>
              </w:rPr>
              <w:t>(</w:t>
            </w:r>
            <w:r w:rsidR="001B132F">
              <w:rPr>
                <w:rFonts w:asciiTheme="minorBidi" w:hAnsiTheme="minorBidi" w:cstheme="minorBidi"/>
                <w:sz w:val="26"/>
                <w:szCs w:val="26"/>
                <w:cs/>
              </w:rPr>
              <w:t>หน่วย :</w:t>
            </w:r>
            <w:r w:rsidRPr="009B44AB">
              <w:rPr>
                <w:rFonts w:asciiTheme="minorBidi" w:hAnsiTheme="minorBidi" w:cstheme="minorBidi"/>
                <w:sz w:val="26"/>
                <w:szCs w:val="26"/>
              </w:rPr>
              <w:t xml:space="preserve"> </w:t>
            </w:r>
            <w:r w:rsidRPr="009B44AB">
              <w:rPr>
                <w:rFonts w:asciiTheme="minorBidi" w:hAnsiTheme="minorBidi" w:cstheme="minorBidi"/>
                <w:sz w:val="26"/>
                <w:szCs w:val="26"/>
                <w:cs/>
              </w:rPr>
              <w:t>พันบาท</w:t>
            </w:r>
            <w:r w:rsidRPr="009B44AB">
              <w:rPr>
                <w:rFonts w:asciiTheme="minorBidi" w:hAnsiTheme="minorBidi" w:cstheme="minorBidi"/>
                <w:sz w:val="26"/>
                <w:szCs w:val="26"/>
              </w:rPr>
              <w:t>)</w:t>
            </w:r>
          </w:p>
        </w:tc>
        <w:tc>
          <w:tcPr>
            <w:tcW w:w="2404" w:type="dxa"/>
            <w:gridSpan w:val="2"/>
          </w:tcPr>
          <w:p w14:paraId="36B3E019" w14:textId="77777777" w:rsidR="009B44AB" w:rsidRPr="001A617B" w:rsidRDefault="009B44AB" w:rsidP="000A34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cs/>
              </w:rPr>
            </w:pPr>
            <w:r w:rsidRPr="001A617B">
              <w:rPr>
                <w:rFonts w:asciiTheme="minorBidi" w:hAnsiTheme="minorBidi" w:cstheme="minorBidi"/>
                <w:sz w:val="26"/>
                <w:szCs w:val="26"/>
                <w:cs/>
              </w:rPr>
              <w:t>งบการเงินรวม</w:t>
            </w:r>
          </w:p>
        </w:tc>
        <w:tc>
          <w:tcPr>
            <w:tcW w:w="2483" w:type="dxa"/>
            <w:gridSpan w:val="2"/>
          </w:tcPr>
          <w:p w14:paraId="2DA8F1E1" w14:textId="77777777" w:rsidR="009B44AB" w:rsidRPr="001A617B" w:rsidRDefault="009B44AB" w:rsidP="000A34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sidRPr="001A617B">
              <w:rPr>
                <w:rFonts w:asciiTheme="minorBidi" w:hAnsiTheme="minorBidi" w:cstheme="minorBidi"/>
                <w:sz w:val="26"/>
                <w:szCs w:val="26"/>
                <w:cs/>
              </w:rPr>
              <w:t>งบการเงินเฉพาะกิจการ</w:t>
            </w:r>
          </w:p>
        </w:tc>
      </w:tr>
      <w:tr w:rsidR="009B44AB" w:rsidRPr="009B44AB" w14:paraId="6FDBEDFE" w14:textId="77777777" w:rsidTr="000A3482">
        <w:trPr>
          <w:tblHeader/>
        </w:trPr>
        <w:tc>
          <w:tcPr>
            <w:tcW w:w="4176" w:type="dxa"/>
          </w:tcPr>
          <w:p w14:paraId="457F5873" w14:textId="77777777" w:rsidR="009B44AB" w:rsidRPr="009B44AB"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rPr>
            </w:pPr>
          </w:p>
        </w:tc>
        <w:tc>
          <w:tcPr>
            <w:tcW w:w="1233" w:type="dxa"/>
          </w:tcPr>
          <w:p w14:paraId="41710526" w14:textId="0EB3318E" w:rsidR="009B44AB" w:rsidRPr="009B44AB" w:rsidRDefault="009B44AB" w:rsidP="000A34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sidRPr="009B44AB">
              <w:rPr>
                <w:rFonts w:asciiTheme="minorBidi" w:hAnsiTheme="minorBidi" w:cstheme="minorBidi"/>
                <w:sz w:val="26"/>
                <w:szCs w:val="26"/>
              </w:rPr>
              <w:t>2568</w:t>
            </w:r>
          </w:p>
        </w:tc>
        <w:tc>
          <w:tcPr>
            <w:tcW w:w="1171" w:type="dxa"/>
          </w:tcPr>
          <w:p w14:paraId="27DF66B0" w14:textId="685C6A67" w:rsidR="009B44AB" w:rsidRPr="009B44AB" w:rsidRDefault="009B44AB" w:rsidP="000A34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sidRPr="009B44AB">
              <w:rPr>
                <w:rFonts w:asciiTheme="minorBidi" w:hAnsiTheme="minorBidi" w:cstheme="minorBidi"/>
                <w:sz w:val="26"/>
                <w:szCs w:val="26"/>
              </w:rPr>
              <w:t>2567</w:t>
            </w:r>
          </w:p>
        </w:tc>
        <w:tc>
          <w:tcPr>
            <w:tcW w:w="1268" w:type="dxa"/>
          </w:tcPr>
          <w:p w14:paraId="40732649" w14:textId="6AC4B4F6" w:rsidR="009B44AB" w:rsidRPr="009B44AB" w:rsidRDefault="009B44AB" w:rsidP="000A34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sidRPr="009B44AB">
              <w:rPr>
                <w:rFonts w:asciiTheme="minorBidi" w:hAnsiTheme="minorBidi" w:cstheme="minorBidi"/>
                <w:sz w:val="26"/>
                <w:szCs w:val="26"/>
              </w:rPr>
              <w:t>2568</w:t>
            </w:r>
          </w:p>
        </w:tc>
        <w:tc>
          <w:tcPr>
            <w:tcW w:w="1215" w:type="dxa"/>
          </w:tcPr>
          <w:p w14:paraId="1C9088C7" w14:textId="3A7D8591" w:rsidR="009B44AB" w:rsidRPr="009B44AB" w:rsidRDefault="009B44AB" w:rsidP="000A34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r w:rsidRPr="009B44AB">
              <w:rPr>
                <w:rFonts w:asciiTheme="minorBidi" w:hAnsiTheme="minorBidi" w:cstheme="minorBidi"/>
                <w:sz w:val="26"/>
                <w:szCs w:val="26"/>
              </w:rPr>
              <w:t>2567</w:t>
            </w:r>
          </w:p>
        </w:tc>
      </w:tr>
      <w:tr w:rsidR="009B44AB" w:rsidRPr="009B44AB" w14:paraId="44B56851" w14:textId="77777777" w:rsidTr="000A3482">
        <w:tc>
          <w:tcPr>
            <w:tcW w:w="4176" w:type="dxa"/>
          </w:tcPr>
          <w:p w14:paraId="63460FD9" w14:textId="77777777" w:rsidR="009B44AB" w:rsidRPr="009B44AB"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6"/>
                <w:szCs w:val="26"/>
              </w:rPr>
            </w:pPr>
          </w:p>
        </w:tc>
        <w:tc>
          <w:tcPr>
            <w:tcW w:w="1233" w:type="dxa"/>
            <w:vAlign w:val="bottom"/>
          </w:tcPr>
          <w:p w14:paraId="11DAEB4D" w14:textId="77777777" w:rsidR="009B44AB" w:rsidRPr="009B44AB"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p>
        </w:tc>
        <w:tc>
          <w:tcPr>
            <w:tcW w:w="1171" w:type="dxa"/>
            <w:vAlign w:val="bottom"/>
          </w:tcPr>
          <w:p w14:paraId="168198EE" w14:textId="77777777" w:rsidR="009B44AB" w:rsidRPr="009B44AB"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cs/>
              </w:rPr>
            </w:pPr>
          </w:p>
        </w:tc>
        <w:tc>
          <w:tcPr>
            <w:tcW w:w="1268" w:type="dxa"/>
            <w:vAlign w:val="bottom"/>
          </w:tcPr>
          <w:p w14:paraId="04D49F88" w14:textId="77777777" w:rsidR="009B44AB" w:rsidRPr="009B44AB"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p>
        </w:tc>
        <w:tc>
          <w:tcPr>
            <w:tcW w:w="1215" w:type="dxa"/>
            <w:vAlign w:val="bottom"/>
          </w:tcPr>
          <w:p w14:paraId="6BF8D94E" w14:textId="77777777" w:rsidR="009B44AB" w:rsidRPr="009B44AB"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cs/>
              </w:rPr>
            </w:pPr>
          </w:p>
        </w:tc>
      </w:tr>
      <w:tr w:rsidR="009B44AB" w:rsidRPr="009B44AB" w14:paraId="7D8E7921" w14:textId="77777777" w:rsidTr="000A3482">
        <w:tc>
          <w:tcPr>
            <w:tcW w:w="4176" w:type="dxa"/>
            <w:vAlign w:val="bottom"/>
          </w:tcPr>
          <w:p w14:paraId="7E6FC350" w14:textId="2655D268" w:rsidR="009B44AB" w:rsidRPr="007822D7"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6"/>
                <w:szCs w:val="26"/>
              </w:rPr>
            </w:pPr>
            <w:r w:rsidRPr="007822D7">
              <w:rPr>
                <w:rFonts w:asciiTheme="minorBidi" w:hAnsiTheme="minorBidi" w:cstheme="minorBidi"/>
                <w:sz w:val="26"/>
                <w:szCs w:val="26"/>
                <w:cs/>
              </w:rPr>
              <w:t xml:space="preserve">กำไร </w:t>
            </w:r>
            <w:r w:rsidRPr="007822D7">
              <w:rPr>
                <w:rFonts w:asciiTheme="minorBidi" w:hAnsiTheme="minorBidi" w:cstheme="minorBidi"/>
                <w:sz w:val="26"/>
                <w:szCs w:val="26"/>
              </w:rPr>
              <w:t>(</w:t>
            </w:r>
            <w:r w:rsidRPr="007822D7">
              <w:rPr>
                <w:rFonts w:asciiTheme="minorBidi" w:hAnsiTheme="minorBidi" w:cstheme="minorBidi"/>
                <w:sz w:val="26"/>
                <w:szCs w:val="26"/>
                <w:cs/>
              </w:rPr>
              <w:t>ขาดทุน</w:t>
            </w:r>
            <w:r w:rsidRPr="007822D7">
              <w:rPr>
                <w:rFonts w:asciiTheme="minorBidi" w:hAnsiTheme="minorBidi" w:cstheme="minorBidi"/>
                <w:sz w:val="26"/>
                <w:szCs w:val="26"/>
              </w:rPr>
              <w:t xml:space="preserve">) </w:t>
            </w:r>
            <w:r w:rsidRPr="007822D7">
              <w:rPr>
                <w:rFonts w:asciiTheme="minorBidi" w:hAnsiTheme="minorBidi" w:cstheme="minorBidi"/>
                <w:sz w:val="26"/>
                <w:szCs w:val="26"/>
                <w:cs/>
              </w:rPr>
              <w:t>ทางบัญชีก่อนภาษีเงินได้</w:t>
            </w:r>
          </w:p>
        </w:tc>
        <w:tc>
          <w:tcPr>
            <w:tcW w:w="1233" w:type="dxa"/>
            <w:vAlign w:val="bottom"/>
          </w:tcPr>
          <w:p w14:paraId="20A4D6BD" w14:textId="6D458676" w:rsidR="009B44AB" w:rsidRPr="007822D7" w:rsidRDefault="009179A4" w:rsidP="009179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7822D7">
              <w:rPr>
                <w:rFonts w:asciiTheme="minorBidi" w:hAnsiTheme="minorBidi" w:cs="Cordia New"/>
                <w:sz w:val="26"/>
                <w:szCs w:val="26"/>
                <w:cs/>
              </w:rPr>
              <w:t>2</w:t>
            </w:r>
            <w:r w:rsidRPr="007822D7">
              <w:rPr>
                <w:rFonts w:asciiTheme="minorBidi" w:hAnsiTheme="minorBidi" w:cstheme="minorBidi"/>
                <w:sz w:val="26"/>
                <w:szCs w:val="26"/>
              </w:rPr>
              <w:t>,</w:t>
            </w:r>
            <w:r w:rsidRPr="007822D7">
              <w:rPr>
                <w:rFonts w:asciiTheme="minorBidi" w:hAnsiTheme="minorBidi" w:cs="Cordia New"/>
                <w:sz w:val="26"/>
                <w:szCs w:val="26"/>
                <w:cs/>
              </w:rPr>
              <w:t>851</w:t>
            </w:r>
            <w:r w:rsidRPr="007822D7">
              <w:rPr>
                <w:rFonts w:asciiTheme="minorBidi" w:hAnsiTheme="minorBidi" w:cstheme="minorBidi"/>
                <w:sz w:val="26"/>
                <w:szCs w:val="26"/>
              </w:rPr>
              <w:t>,</w:t>
            </w:r>
            <w:r w:rsidRPr="007822D7">
              <w:rPr>
                <w:rFonts w:asciiTheme="minorBidi" w:hAnsiTheme="minorBidi" w:cs="Cordia New"/>
                <w:sz w:val="26"/>
                <w:szCs w:val="26"/>
                <w:cs/>
              </w:rPr>
              <w:t>189</w:t>
            </w:r>
          </w:p>
        </w:tc>
        <w:tc>
          <w:tcPr>
            <w:tcW w:w="1171" w:type="dxa"/>
            <w:vAlign w:val="bottom"/>
          </w:tcPr>
          <w:p w14:paraId="6ECEE21B" w14:textId="22CC3150" w:rsidR="009B44AB" w:rsidRPr="007822D7" w:rsidRDefault="009B44AB" w:rsidP="000A34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7822D7">
              <w:rPr>
                <w:rFonts w:asciiTheme="minorBidi" w:hAnsiTheme="minorBidi" w:cstheme="minorBidi"/>
                <w:sz w:val="26"/>
                <w:szCs w:val="26"/>
              </w:rPr>
              <w:t>4,180,483</w:t>
            </w:r>
          </w:p>
        </w:tc>
        <w:tc>
          <w:tcPr>
            <w:tcW w:w="1268" w:type="dxa"/>
            <w:vAlign w:val="bottom"/>
          </w:tcPr>
          <w:p w14:paraId="11C510A9" w14:textId="27E2AD65" w:rsidR="009B44AB" w:rsidRPr="009B44AB" w:rsidRDefault="00AF3C34" w:rsidP="00AF3C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AF3C34">
              <w:rPr>
                <w:rFonts w:asciiTheme="minorBidi" w:hAnsiTheme="minorBidi" w:cs="Cordia New"/>
                <w:sz w:val="26"/>
                <w:szCs w:val="26"/>
                <w:cs/>
              </w:rPr>
              <w:t>(55)</w:t>
            </w:r>
          </w:p>
        </w:tc>
        <w:tc>
          <w:tcPr>
            <w:tcW w:w="1215" w:type="dxa"/>
            <w:vAlign w:val="bottom"/>
          </w:tcPr>
          <w:p w14:paraId="501CD7C5" w14:textId="61DCC64F" w:rsidR="009B44AB" w:rsidRPr="009B44AB" w:rsidRDefault="009B44AB" w:rsidP="000A34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9B44AB">
              <w:rPr>
                <w:rFonts w:asciiTheme="minorBidi" w:hAnsiTheme="minorBidi" w:cstheme="minorBidi"/>
                <w:sz w:val="26"/>
                <w:szCs w:val="26"/>
              </w:rPr>
              <w:t>(4,055)</w:t>
            </w:r>
          </w:p>
        </w:tc>
      </w:tr>
      <w:tr w:rsidR="009B44AB" w:rsidRPr="009B44AB" w14:paraId="04799126" w14:textId="77777777" w:rsidTr="000A3482">
        <w:tc>
          <w:tcPr>
            <w:tcW w:w="4176" w:type="dxa"/>
            <w:vAlign w:val="bottom"/>
          </w:tcPr>
          <w:p w14:paraId="5DC9DBA6" w14:textId="77777777" w:rsidR="009B44AB" w:rsidRPr="007822D7"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6"/>
                <w:szCs w:val="26"/>
              </w:rPr>
            </w:pPr>
          </w:p>
        </w:tc>
        <w:tc>
          <w:tcPr>
            <w:tcW w:w="1233" w:type="dxa"/>
            <w:vAlign w:val="bottom"/>
          </w:tcPr>
          <w:p w14:paraId="23FC6877" w14:textId="77777777" w:rsidR="009B44AB" w:rsidRPr="007822D7"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4" w:right="-16"/>
              <w:jc w:val="right"/>
              <w:rPr>
                <w:rFonts w:asciiTheme="minorBidi" w:hAnsiTheme="minorBidi" w:cstheme="minorBidi"/>
                <w:sz w:val="26"/>
                <w:szCs w:val="26"/>
              </w:rPr>
            </w:pPr>
          </w:p>
        </w:tc>
        <w:tc>
          <w:tcPr>
            <w:tcW w:w="1171" w:type="dxa"/>
            <w:vAlign w:val="bottom"/>
          </w:tcPr>
          <w:p w14:paraId="25406C0F" w14:textId="77777777" w:rsidR="009B44AB" w:rsidRPr="007822D7"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4" w:right="-16"/>
              <w:jc w:val="right"/>
              <w:rPr>
                <w:rFonts w:asciiTheme="minorBidi" w:hAnsiTheme="minorBidi" w:cstheme="minorBidi"/>
                <w:sz w:val="26"/>
                <w:szCs w:val="26"/>
              </w:rPr>
            </w:pPr>
          </w:p>
        </w:tc>
        <w:tc>
          <w:tcPr>
            <w:tcW w:w="1268" w:type="dxa"/>
            <w:vAlign w:val="bottom"/>
          </w:tcPr>
          <w:p w14:paraId="337E3239" w14:textId="77777777" w:rsidR="009B44AB" w:rsidRPr="009B44AB"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4" w:right="-16"/>
              <w:jc w:val="right"/>
              <w:rPr>
                <w:rFonts w:asciiTheme="minorBidi" w:hAnsiTheme="minorBidi" w:cstheme="minorBidi"/>
                <w:sz w:val="26"/>
                <w:szCs w:val="26"/>
              </w:rPr>
            </w:pPr>
          </w:p>
        </w:tc>
        <w:tc>
          <w:tcPr>
            <w:tcW w:w="1215" w:type="dxa"/>
            <w:vAlign w:val="bottom"/>
          </w:tcPr>
          <w:p w14:paraId="0B598615" w14:textId="77777777" w:rsidR="009B44AB" w:rsidRPr="009B44AB"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4" w:right="-16"/>
              <w:jc w:val="right"/>
              <w:rPr>
                <w:rFonts w:asciiTheme="minorBidi" w:hAnsiTheme="minorBidi" w:cstheme="minorBidi"/>
                <w:sz w:val="26"/>
                <w:szCs w:val="26"/>
              </w:rPr>
            </w:pPr>
          </w:p>
        </w:tc>
      </w:tr>
      <w:tr w:rsidR="009B44AB" w:rsidRPr="009B44AB" w14:paraId="7B5ABE94" w14:textId="77777777" w:rsidTr="000A3482">
        <w:tc>
          <w:tcPr>
            <w:tcW w:w="4176" w:type="dxa"/>
            <w:vAlign w:val="bottom"/>
          </w:tcPr>
          <w:p w14:paraId="46C21727" w14:textId="440CF304" w:rsidR="009B44AB" w:rsidRPr="007822D7"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6"/>
                <w:szCs w:val="26"/>
                <w:cs/>
              </w:rPr>
            </w:pPr>
            <w:r w:rsidRPr="007822D7">
              <w:rPr>
                <w:rFonts w:asciiTheme="minorBidi" w:hAnsiTheme="minorBidi" w:cstheme="minorBidi"/>
                <w:sz w:val="26"/>
                <w:szCs w:val="26"/>
                <w:cs/>
              </w:rPr>
              <w:t>อัตราภาษีเงินได้</w:t>
            </w:r>
          </w:p>
        </w:tc>
        <w:tc>
          <w:tcPr>
            <w:tcW w:w="1233" w:type="dxa"/>
            <w:vAlign w:val="bottom"/>
          </w:tcPr>
          <w:p w14:paraId="1EFEFD6D" w14:textId="281FB70F" w:rsidR="009B44AB" w:rsidRPr="007822D7" w:rsidRDefault="00AF3C34" w:rsidP="00AF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4" w:right="-16" w:firstLine="104"/>
              <w:jc w:val="center"/>
              <w:rPr>
                <w:rFonts w:asciiTheme="minorBidi" w:hAnsiTheme="minorBidi" w:cstheme="minorBidi"/>
                <w:sz w:val="26"/>
                <w:szCs w:val="26"/>
              </w:rPr>
            </w:pPr>
            <w:r w:rsidRPr="007822D7">
              <w:rPr>
                <w:rFonts w:asciiTheme="minorBidi" w:hAnsiTheme="minorBidi" w:cstheme="minorBidi"/>
                <w:sz w:val="26"/>
                <w:szCs w:val="26"/>
              </w:rPr>
              <w:t xml:space="preserve">ร้อยละ </w:t>
            </w:r>
            <w:r w:rsidR="00C055A6">
              <w:rPr>
                <w:rFonts w:asciiTheme="minorBidi" w:hAnsiTheme="minorBidi" w:cstheme="minorBidi"/>
                <w:sz w:val="26"/>
                <w:szCs w:val="26"/>
              </w:rPr>
              <w:t>20</w:t>
            </w:r>
          </w:p>
        </w:tc>
        <w:tc>
          <w:tcPr>
            <w:tcW w:w="1171" w:type="dxa"/>
            <w:vAlign w:val="bottom"/>
          </w:tcPr>
          <w:p w14:paraId="374CF24D" w14:textId="7FD8A7F4" w:rsidR="009B44AB" w:rsidRPr="007822D7"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4" w:right="-16" w:firstLine="104"/>
              <w:jc w:val="center"/>
              <w:rPr>
                <w:rFonts w:asciiTheme="minorBidi" w:hAnsiTheme="minorBidi" w:cstheme="minorBidi"/>
                <w:sz w:val="26"/>
                <w:szCs w:val="26"/>
              </w:rPr>
            </w:pPr>
            <w:r w:rsidRPr="007822D7">
              <w:rPr>
                <w:rFonts w:asciiTheme="minorBidi" w:hAnsiTheme="minorBidi" w:cstheme="minorBidi"/>
                <w:sz w:val="26"/>
                <w:szCs w:val="26"/>
              </w:rPr>
              <w:t xml:space="preserve">ร้อยละ </w:t>
            </w:r>
            <w:r w:rsidR="004E6BAE" w:rsidRPr="007822D7">
              <w:rPr>
                <w:rFonts w:asciiTheme="minorBidi" w:hAnsiTheme="minorBidi" w:cstheme="minorBidi"/>
                <w:sz w:val="26"/>
                <w:szCs w:val="26"/>
              </w:rPr>
              <w:t>20</w:t>
            </w:r>
          </w:p>
        </w:tc>
        <w:tc>
          <w:tcPr>
            <w:tcW w:w="1268" w:type="dxa"/>
            <w:vAlign w:val="bottom"/>
          </w:tcPr>
          <w:p w14:paraId="1DF83430" w14:textId="4E733071" w:rsidR="009B44AB" w:rsidRPr="009B44AB" w:rsidRDefault="00AF3C34" w:rsidP="00AF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4" w:right="-16" w:firstLine="104"/>
              <w:jc w:val="center"/>
              <w:rPr>
                <w:rFonts w:asciiTheme="minorBidi" w:hAnsiTheme="minorBidi" w:cstheme="minorBidi"/>
                <w:sz w:val="26"/>
                <w:szCs w:val="26"/>
              </w:rPr>
            </w:pPr>
            <w:r w:rsidRPr="009B44AB">
              <w:rPr>
                <w:rFonts w:asciiTheme="minorBidi" w:hAnsiTheme="minorBidi" w:cstheme="minorBidi"/>
                <w:sz w:val="26"/>
                <w:szCs w:val="26"/>
              </w:rPr>
              <w:t xml:space="preserve">ร้อยละ </w:t>
            </w:r>
            <w:r w:rsidRPr="00AF3C34">
              <w:rPr>
                <w:rFonts w:asciiTheme="minorBidi" w:hAnsiTheme="minorBidi" w:cstheme="minorBidi"/>
                <w:sz w:val="26"/>
                <w:szCs w:val="26"/>
              </w:rPr>
              <w:t>20</w:t>
            </w:r>
          </w:p>
        </w:tc>
        <w:tc>
          <w:tcPr>
            <w:tcW w:w="1215" w:type="dxa"/>
            <w:vAlign w:val="bottom"/>
          </w:tcPr>
          <w:p w14:paraId="55F6E276" w14:textId="6DB0A475" w:rsidR="009B44AB" w:rsidRPr="009B44AB"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4" w:right="-16" w:firstLine="104"/>
              <w:jc w:val="center"/>
              <w:rPr>
                <w:rFonts w:asciiTheme="minorBidi" w:hAnsiTheme="minorBidi" w:cstheme="minorBidi"/>
                <w:sz w:val="26"/>
                <w:szCs w:val="26"/>
              </w:rPr>
            </w:pPr>
            <w:r w:rsidRPr="009B44AB">
              <w:rPr>
                <w:rFonts w:asciiTheme="minorBidi" w:hAnsiTheme="minorBidi" w:cstheme="minorBidi"/>
                <w:sz w:val="26"/>
                <w:szCs w:val="26"/>
                <w:cs/>
              </w:rPr>
              <w:t xml:space="preserve">ร้อยละ </w:t>
            </w:r>
            <w:r w:rsidRPr="009B44AB">
              <w:rPr>
                <w:rFonts w:asciiTheme="minorBidi" w:hAnsiTheme="minorBidi" w:cstheme="minorBidi"/>
                <w:sz w:val="26"/>
                <w:szCs w:val="26"/>
              </w:rPr>
              <w:t>20</w:t>
            </w:r>
          </w:p>
        </w:tc>
      </w:tr>
      <w:tr w:rsidR="009B44AB" w:rsidRPr="009B44AB" w14:paraId="0754C411" w14:textId="77777777" w:rsidTr="000A3482">
        <w:tc>
          <w:tcPr>
            <w:tcW w:w="4176" w:type="dxa"/>
            <w:vAlign w:val="bottom"/>
          </w:tcPr>
          <w:p w14:paraId="634E1B51" w14:textId="42323C0F" w:rsidR="009B44AB" w:rsidRPr="003B625C"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hanging="156"/>
              <w:rPr>
                <w:rFonts w:asciiTheme="minorBidi" w:hAnsiTheme="minorBidi" w:cstheme="minorBidi"/>
                <w:sz w:val="26"/>
                <w:szCs w:val="26"/>
                <w:highlight w:val="red"/>
              </w:rPr>
            </w:pPr>
            <w:r w:rsidRPr="00A969FB">
              <w:rPr>
                <w:rFonts w:asciiTheme="minorBidi" w:hAnsiTheme="minorBidi" w:cstheme="minorBidi"/>
                <w:sz w:val="26"/>
                <w:szCs w:val="26"/>
                <w:cs/>
              </w:rPr>
              <w:t>กำไร (ขาดทุน) ทางบัญชีก่อนภาษีเงินได้</w:t>
            </w:r>
            <w:r w:rsidR="00585754">
              <w:rPr>
                <w:rFonts w:asciiTheme="minorBidi" w:hAnsiTheme="minorBidi" w:cstheme="minorBidi" w:hint="cs"/>
                <w:sz w:val="26"/>
                <w:szCs w:val="26"/>
                <w:cs/>
              </w:rPr>
              <w:t xml:space="preserve">                     </w:t>
            </w:r>
            <w:r w:rsidRPr="00A969FB">
              <w:rPr>
                <w:rFonts w:asciiTheme="minorBidi" w:hAnsiTheme="minorBidi" w:cstheme="minorBidi"/>
                <w:sz w:val="26"/>
                <w:szCs w:val="26"/>
                <w:cs/>
              </w:rPr>
              <w:t>นิติบุคคลคูณอัตราภาษี</w:t>
            </w:r>
          </w:p>
        </w:tc>
        <w:tc>
          <w:tcPr>
            <w:tcW w:w="1233" w:type="dxa"/>
            <w:vAlign w:val="bottom"/>
          </w:tcPr>
          <w:p w14:paraId="467ACD77" w14:textId="34369FFC" w:rsidR="009B44AB" w:rsidRPr="0033346E" w:rsidRDefault="00E63BEF"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80" w:lineRule="exact"/>
              <w:ind w:left="-104" w:right="-16"/>
              <w:jc w:val="right"/>
              <w:rPr>
                <w:rFonts w:asciiTheme="minorBidi" w:hAnsiTheme="minorBidi" w:cstheme="minorBidi"/>
                <w:sz w:val="26"/>
                <w:szCs w:val="26"/>
              </w:rPr>
            </w:pPr>
            <w:r w:rsidRPr="0033346E">
              <w:rPr>
                <w:rFonts w:asciiTheme="minorBidi" w:hAnsiTheme="minorBidi" w:cs="Cordia New"/>
                <w:sz w:val="26"/>
                <w:szCs w:val="26"/>
                <w:cs/>
              </w:rPr>
              <w:t>570</w:t>
            </w:r>
            <w:r w:rsidRPr="0033346E">
              <w:rPr>
                <w:rFonts w:asciiTheme="minorBidi" w:hAnsiTheme="minorBidi" w:cstheme="minorBidi"/>
                <w:sz w:val="26"/>
                <w:szCs w:val="26"/>
              </w:rPr>
              <w:t>,</w:t>
            </w:r>
            <w:r w:rsidRPr="0033346E">
              <w:rPr>
                <w:rFonts w:asciiTheme="minorBidi" w:hAnsiTheme="minorBidi" w:cs="Cordia New"/>
                <w:sz w:val="26"/>
                <w:szCs w:val="26"/>
                <w:cs/>
              </w:rPr>
              <w:t>238</w:t>
            </w:r>
          </w:p>
        </w:tc>
        <w:tc>
          <w:tcPr>
            <w:tcW w:w="1171" w:type="dxa"/>
            <w:vAlign w:val="bottom"/>
          </w:tcPr>
          <w:p w14:paraId="70291C4E" w14:textId="3FA49E33" w:rsidR="009B44AB" w:rsidRPr="0033346E"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80" w:lineRule="exact"/>
              <w:ind w:left="-104" w:right="-16"/>
              <w:jc w:val="right"/>
              <w:rPr>
                <w:rFonts w:asciiTheme="minorBidi" w:hAnsiTheme="minorBidi" w:cstheme="minorBidi"/>
                <w:sz w:val="26"/>
                <w:szCs w:val="26"/>
              </w:rPr>
            </w:pPr>
            <w:r w:rsidRPr="0033346E">
              <w:rPr>
                <w:rFonts w:asciiTheme="minorBidi" w:hAnsiTheme="minorBidi" w:cstheme="minorBidi"/>
                <w:sz w:val="26"/>
                <w:szCs w:val="26"/>
              </w:rPr>
              <w:t>836,097</w:t>
            </w:r>
          </w:p>
        </w:tc>
        <w:tc>
          <w:tcPr>
            <w:tcW w:w="1268" w:type="dxa"/>
            <w:vAlign w:val="bottom"/>
          </w:tcPr>
          <w:p w14:paraId="742FC083" w14:textId="58F85555" w:rsidR="009B44AB" w:rsidRPr="009B44AB" w:rsidRDefault="00D833CA"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80" w:lineRule="exact"/>
              <w:ind w:left="-104" w:right="-16"/>
              <w:jc w:val="right"/>
              <w:rPr>
                <w:rFonts w:asciiTheme="minorBidi" w:hAnsiTheme="minorBidi" w:cstheme="minorBidi"/>
                <w:sz w:val="26"/>
                <w:szCs w:val="26"/>
              </w:rPr>
            </w:pPr>
            <w:r w:rsidRPr="00D833CA">
              <w:rPr>
                <w:rFonts w:asciiTheme="minorBidi" w:hAnsiTheme="minorBidi" w:cs="Cordia New"/>
                <w:sz w:val="26"/>
                <w:szCs w:val="26"/>
                <w:cs/>
              </w:rPr>
              <w:t>(11)</w:t>
            </w:r>
          </w:p>
        </w:tc>
        <w:tc>
          <w:tcPr>
            <w:tcW w:w="1215" w:type="dxa"/>
            <w:vAlign w:val="bottom"/>
          </w:tcPr>
          <w:p w14:paraId="66F95C3F" w14:textId="2CA1FB97" w:rsidR="009B44AB" w:rsidRPr="009B44AB"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80" w:lineRule="exact"/>
              <w:ind w:left="-104" w:right="-16"/>
              <w:jc w:val="right"/>
              <w:rPr>
                <w:rFonts w:asciiTheme="minorBidi" w:hAnsiTheme="minorBidi" w:cstheme="minorBidi"/>
                <w:sz w:val="26"/>
                <w:szCs w:val="26"/>
              </w:rPr>
            </w:pPr>
            <w:r w:rsidRPr="009B44AB">
              <w:rPr>
                <w:rFonts w:asciiTheme="minorBidi" w:hAnsiTheme="minorBidi" w:cstheme="minorBidi"/>
                <w:sz w:val="26"/>
                <w:szCs w:val="26"/>
              </w:rPr>
              <w:t>(811)</w:t>
            </w:r>
          </w:p>
        </w:tc>
      </w:tr>
      <w:tr w:rsidR="009B44AB" w:rsidRPr="009B44AB" w14:paraId="729F9BE6" w14:textId="77777777" w:rsidTr="000A3482">
        <w:tc>
          <w:tcPr>
            <w:tcW w:w="4176" w:type="dxa"/>
            <w:vAlign w:val="bottom"/>
          </w:tcPr>
          <w:p w14:paraId="59F27839" w14:textId="1855B06E" w:rsidR="009B44AB" w:rsidRPr="003B625C"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hanging="156"/>
              <w:rPr>
                <w:rFonts w:asciiTheme="minorBidi" w:hAnsiTheme="minorBidi" w:cstheme="minorBidi"/>
                <w:sz w:val="26"/>
                <w:szCs w:val="26"/>
                <w:highlight w:val="red"/>
                <w:cs/>
              </w:rPr>
            </w:pPr>
            <w:r w:rsidRPr="00A969FB">
              <w:rPr>
                <w:rFonts w:asciiTheme="minorBidi" w:hAnsiTheme="minorBidi" w:cstheme="minorBidi"/>
                <w:spacing w:val="-6"/>
                <w:sz w:val="26"/>
                <w:szCs w:val="26"/>
                <w:cs/>
              </w:rPr>
              <w:t>การปรับลดมูลค่าของสินทรัพย์</w:t>
            </w:r>
            <w:r w:rsidRPr="00A969FB">
              <w:rPr>
                <w:rFonts w:asciiTheme="minorBidi" w:hAnsiTheme="minorBidi" w:cstheme="minorBidi"/>
                <w:sz w:val="26"/>
                <w:szCs w:val="26"/>
                <w:cs/>
              </w:rPr>
              <w:t>ภาษีเงินได้</w:t>
            </w:r>
            <w:r w:rsidR="00585754">
              <w:rPr>
                <w:rFonts w:asciiTheme="minorBidi" w:hAnsiTheme="minorBidi" w:cstheme="minorBidi" w:hint="cs"/>
                <w:sz w:val="26"/>
                <w:szCs w:val="26"/>
                <w:cs/>
              </w:rPr>
              <w:t xml:space="preserve">                     </w:t>
            </w:r>
            <w:r w:rsidRPr="00A969FB">
              <w:rPr>
                <w:rFonts w:asciiTheme="minorBidi" w:hAnsiTheme="minorBidi" w:cstheme="minorBidi"/>
                <w:sz w:val="26"/>
                <w:szCs w:val="26"/>
                <w:cs/>
              </w:rPr>
              <w:t>รอการตัดบัญชีของงวดก่อน</w:t>
            </w:r>
          </w:p>
        </w:tc>
        <w:tc>
          <w:tcPr>
            <w:tcW w:w="1233" w:type="dxa"/>
            <w:vAlign w:val="bottom"/>
          </w:tcPr>
          <w:p w14:paraId="45FAF773" w14:textId="07653BD4" w:rsidR="009B44AB" w:rsidRPr="0033346E" w:rsidRDefault="00FE7C85"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80" w:lineRule="exact"/>
              <w:ind w:left="-104" w:right="-16"/>
              <w:jc w:val="right"/>
              <w:rPr>
                <w:rFonts w:asciiTheme="minorBidi" w:hAnsiTheme="minorBidi" w:cstheme="minorBidi"/>
                <w:sz w:val="26"/>
                <w:szCs w:val="26"/>
              </w:rPr>
            </w:pPr>
            <w:r w:rsidRPr="00FE7C85">
              <w:rPr>
                <w:rFonts w:asciiTheme="minorBidi" w:hAnsiTheme="minorBidi" w:cs="Cordia New"/>
                <w:sz w:val="26"/>
                <w:szCs w:val="26"/>
              </w:rPr>
              <w:t>101,595</w:t>
            </w:r>
          </w:p>
        </w:tc>
        <w:tc>
          <w:tcPr>
            <w:tcW w:w="1171" w:type="dxa"/>
            <w:vAlign w:val="bottom"/>
          </w:tcPr>
          <w:p w14:paraId="47F3E153" w14:textId="4CDE4FBF" w:rsidR="009B44AB" w:rsidRPr="0033346E"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80" w:lineRule="exact"/>
              <w:ind w:left="-104" w:right="-16"/>
              <w:jc w:val="right"/>
              <w:rPr>
                <w:rFonts w:asciiTheme="minorBidi" w:hAnsiTheme="minorBidi" w:cstheme="minorBidi"/>
                <w:sz w:val="26"/>
                <w:szCs w:val="26"/>
              </w:rPr>
            </w:pPr>
            <w:r w:rsidRPr="0033346E">
              <w:rPr>
                <w:rFonts w:asciiTheme="minorBidi" w:hAnsiTheme="minorBidi" w:cstheme="minorBidi"/>
                <w:sz w:val="26"/>
                <w:szCs w:val="26"/>
              </w:rPr>
              <w:t>4</w:t>
            </w:r>
            <w:r w:rsidR="00E9349C">
              <w:rPr>
                <w:rFonts w:asciiTheme="minorBidi" w:hAnsiTheme="minorBidi" w:cstheme="minorBidi"/>
                <w:sz w:val="26"/>
                <w:szCs w:val="26"/>
              </w:rPr>
              <w:t>7</w:t>
            </w:r>
            <w:r w:rsidRPr="0033346E">
              <w:rPr>
                <w:rFonts w:asciiTheme="minorBidi" w:hAnsiTheme="minorBidi" w:cstheme="minorBidi"/>
                <w:sz w:val="26"/>
                <w:szCs w:val="26"/>
              </w:rPr>
              <w:t>,</w:t>
            </w:r>
            <w:r w:rsidR="00E9349C">
              <w:rPr>
                <w:rFonts w:asciiTheme="minorBidi" w:hAnsiTheme="minorBidi" w:cstheme="minorBidi"/>
                <w:sz w:val="26"/>
                <w:szCs w:val="26"/>
              </w:rPr>
              <w:t>412</w:t>
            </w:r>
          </w:p>
        </w:tc>
        <w:tc>
          <w:tcPr>
            <w:tcW w:w="1268" w:type="dxa"/>
            <w:vAlign w:val="bottom"/>
          </w:tcPr>
          <w:p w14:paraId="7218123A" w14:textId="74F7C5C2" w:rsidR="009B44AB" w:rsidRPr="009B44AB" w:rsidRDefault="006B6248" w:rsidP="006B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80" w:lineRule="exact"/>
              <w:ind w:left="-104" w:right="-16"/>
              <w:jc w:val="both"/>
              <w:rPr>
                <w:rFonts w:asciiTheme="minorBidi" w:hAnsiTheme="minorBidi" w:cstheme="minorBidi"/>
                <w:sz w:val="26"/>
                <w:szCs w:val="26"/>
              </w:rPr>
            </w:pPr>
            <w:r w:rsidRPr="009B44AB">
              <w:rPr>
                <w:rFonts w:asciiTheme="minorBidi" w:hAnsiTheme="minorBidi" w:cstheme="minorBidi"/>
                <w:sz w:val="26"/>
                <w:szCs w:val="26"/>
              </w:rPr>
              <w:t>-</w:t>
            </w:r>
          </w:p>
        </w:tc>
        <w:tc>
          <w:tcPr>
            <w:tcW w:w="1215" w:type="dxa"/>
            <w:vAlign w:val="bottom"/>
          </w:tcPr>
          <w:p w14:paraId="20803C8C" w14:textId="5D3D96A9" w:rsidR="009B44AB" w:rsidRPr="009B44AB"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80" w:lineRule="exact"/>
              <w:ind w:left="-104" w:right="-16"/>
              <w:jc w:val="both"/>
              <w:rPr>
                <w:rFonts w:asciiTheme="minorBidi" w:hAnsiTheme="minorBidi" w:cstheme="minorBidi"/>
                <w:sz w:val="26"/>
                <w:szCs w:val="26"/>
              </w:rPr>
            </w:pPr>
            <w:r w:rsidRPr="009B44AB">
              <w:rPr>
                <w:rFonts w:asciiTheme="minorBidi" w:hAnsiTheme="minorBidi" w:cstheme="minorBidi"/>
                <w:sz w:val="26"/>
                <w:szCs w:val="26"/>
              </w:rPr>
              <w:t>-</w:t>
            </w:r>
          </w:p>
        </w:tc>
      </w:tr>
      <w:tr w:rsidR="007069BD" w:rsidRPr="009B44AB" w14:paraId="50A13B83" w14:textId="77777777" w:rsidTr="000A3482">
        <w:tc>
          <w:tcPr>
            <w:tcW w:w="4176" w:type="dxa"/>
            <w:vAlign w:val="bottom"/>
          </w:tcPr>
          <w:p w14:paraId="2DD56AFF" w14:textId="3FE0EBD7" w:rsidR="007069BD" w:rsidRPr="007D35E7" w:rsidRDefault="004B7A19"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right="-102" w:hanging="156"/>
              <w:rPr>
                <w:rFonts w:asciiTheme="minorBidi" w:hAnsiTheme="minorBidi" w:cstheme="minorBidi"/>
                <w:sz w:val="26"/>
                <w:szCs w:val="26"/>
                <w:cs/>
              </w:rPr>
            </w:pPr>
            <w:r w:rsidRPr="004B7A19">
              <w:rPr>
                <w:rFonts w:asciiTheme="minorBidi" w:hAnsiTheme="minorBidi" w:cs="Cordia New"/>
                <w:sz w:val="26"/>
                <w:szCs w:val="26"/>
                <w:cs/>
              </w:rPr>
              <w:t>ขาดทุนสะสมยกมาที่ไม่ได้บันทึกเป็นสินทรัพย์</w:t>
            </w:r>
            <w:r w:rsidR="00585754">
              <w:rPr>
                <w:rFonts w:asciiTheme="minorBidi" w:hAnsiTheme="minorBidi" w:cs="Cordia New" w:hint="cs"/>
                <w:sz w:val="26"/>
                <w:szCs w:val="26"/>
                <w:cs/>
              </w:rPr>
              <w:t xml:space="preserve">               </w:t>
            </w:r>
            <w:r w:rsidRPr="004B7A19">
              <w:rPr>
                <w:rFonts w:asciiTheme="minorBidi" w:hAnsiTheme="minorBidi" w:cs="Cordia New"/>
                <w:sz w:val="26"/>
                <w:szCs w:val="26"/>
                <w:cs/>
              </w:rPr>
              <w:t>ภาษีเงินได้รอการตัดบัญชี</w:t>
            </w:r>
          </w:p>
        </w:tc>
        <w:tc>
          <w:tcPr>
            <w:tcW w:w="1233" w:type="dxa"/>
            <w:vAlign w:val="bottom"/>
          </w:tcPr>
          <w:p w14:paraId="6F768D14" w14:textId="689E3A08" w:rsidR="007069BD" w:rsidRPr="0065441B" w:rsidRDefault="004B7A19"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80" w:lineRule="exact"/>
              <w:ind w:left="-104" w:right="-16"/>
              <w:jc w:val="right"/>
              <w:rPr>
                <w:rFonts w:asciiTheme="minorBidi" w:hAnsiTheme="minorBidi" w:cs="Cordia New"/>
                <w:sz w:val="26"/>
                <w:szCs w:val="26"/>
              </w:rPr>
            </w:pPr>
            <w:r>
              <w:rPr>
                <w:rFonts w:asciiTheme="minorBidi" w:hAnsiTheme="minorBidi" w:cs="Cordia New"/>
                <w:sz w:val="26"/>
                <w:szCs w:val="26"/>
              </w:rPr>
              <w:t>18</w:t>
            </w:r>
          </w:p>
        </w:tc>
        <w:tc>
          <w:tcPr>
            <w:tcW w:w="1171" w:type="dxa"/>
            <w:vAlign w:val="bottom"/>
          </w:tcPr>
          <w:p w14:paraId="320F2D4E" w14:textId="63B7CC35" w:rsidR="007069BD" w:rsidRPr="0065441B" w:rsidRDefault="004B7A19"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80" w:lineRule="exact"/>
              <w:ind w:left="-104" w:right="-16"/>
              <w:jc w:val="right"/>
              <w:rPr>
                <w:rFonts w:asciiTheme="minorBidi" w:hAnsiTheme="minorBidi" w:cstheme="minorBidi"/>
                <w:sz w:val="26"/>
                <w:szCs w:val="26"/>
              </w:rPr>
            </w:pPr>
            <w:r>
              <w:rPr>
                <w:rFonts w:asciiTheme="minorBidi" w:hAnsiTheme="minorBidi" w:cstheme="minorBidi"/>
                <w:sz w:val="26"/>
                <w:szCs w:val="26"/>
              </w:rPr>
              <w:t>828</w:t>
            </w:r>
          </w:p>
        </w:tc>
        <w:tc>
          <w:tcPr>
            <w:tcW w:w="1268" w:type="dxa"/>
            <w:vAlign w:val="bottom"/>
          </w:tcPr>
          <w:p w14:paraId="0B49D8B0" w14:textId="263819C7" w:rsidR="007069BD" w:rsidRPr="00800597" w:rsidRDefault="007069BD"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80" w:lineRule="exact"/>
              <w:ind w:left="-104" w:right="-16"/>
              <w:jc w:val="right"/>
              <w:rPr>
                <w:rFonts w:asciiTheme="minorBidi" w:hAnsiTheme="minorBidi" w:cs="Cordia New"/>
                <w:sz w:val="26"/>
                <w:szCs w:val="26"/>
              </w:rPr>
            </w:pPr>
            <w:r>
              <w:rPr>
                <w:rFonts w:asciiTheme="minorBidi" w:hAnsiTheme="minorBidi" w:cs="Cordia New"/>
                <w:sz w:val="26"/>
                <w:szCs w:val="26"/>
              </w:rPr>
              <w:t>11</w:t>
            </w:r>
          </w:p>
        </w:tc>
        <w:tc>
          <w:tcPr>
            <w:tcW w:w="1215" w:type="dxa"/>
            <w:vAlign w:val="bottom"/>
          </w:tcPr>
          <w:p w14:paraId="2B0A9920" w14:textId="530821DD" w:rsidR="007069BD" w:rsidRPr="009B44AB" w:rsidRDefault="007069BD"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80" w:lineRule="exact"/>
              <w:ind w:left="-104" w:right="-16"/>
              <w:jc w:val="right"/>
              <w:rPr>
                <w:rFonts w:asciiTheme="minorBidi" w:hAnsiTheme="minorBidi" w:cstheme="minorBidi"/>
                <w:sz w:val="26"/>
                <w:szCs w:val="26"/>
              </w:rPr>
            </w:pPr>
            <w:r>
              <w:rPr>
                <w:rFonts w:asciiTheme="minorBidi" w:hAnsiTheme="minorBidi" w:cstheme="minorBidi"/>
                <w:sz w:val="26"/>
                <w:szCs w:val="26"/>
              </w:rPr>
              <w:t>811</w:t>
            </w:r>
          </w:p>
        </w:tc>
      </w:tr>
      <w:tr w:rsidR="009B44AB" w:rsidRPr="009B44AB" w14:paraId="54258C2D" w14:textId="77777777" w:rsidTr="000A3482">
        <w:tc>
          <w:tcPr>
            <w:tcW w:w="4176" w:type="dxa"/>
            <w:vAlign w:val="bottom"/>
          </w:tcPr>
          <w:p w14:paraId="299F5BF5" w14:textId="7D86C543" w:rsidR="009B44AB" w:rsidRPr="004B7A19"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6"/>
                <w:szCs w:val="26"/>
                <w:cs/>
              </w:rPr>
            </w:pPr>
            <w:r w:rsidRPr="004B7A19">
              <w:rPr>
                <w:rFonts w:asciiTheme="minorBidi" w:hAnsiTheme="minorBidi" w:cstheme="minorBidi"/>
                <w:sz w:val="26"/>
                <w:szCs w:val="26"/>
                <w:cs/>
              </w:rPr>
              <w:t>ผลกระทบทางภาษีสำหรับ</w:t>
            </w:r>
          </w:p>
        </w:tc>
        <w:tc>
          <w:tcPr>
            <w:tcW w:w="1233" w:type="dxa"/>
            <w:vAlign w:val="bottom"/>
          </w:tcPr>
          <w:p w14:paraId="61978850" w14:textId="77777777" w:rsidR="009B44AB" w:rsidRPr="004B7A19"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80" w:lineRule="exact"/>
              <w:ind w:left="-104" w:right="-16"/>
              <w:jc w:val="right"/>
              <w:rPr>
                <w:rFonts w:asciiTheme="minorBidi" w:hAnsiTheme="minorBidi" w:cstheme="minorBidi"/>
                <w:sz w:val="26"/>
                <w:szCs w:val="26"/>
              </w:rPr>
            </w:pPr>
          </w:p>
        </w:tc>
        <w:tc>
          <w:tcPr>
            <w:tcW w:w="1171" w:type="dxa"/>
            <w:vAlign w:val="bottom"/>
          </w:tcPr>
          <w:p w14:paraId="0D555BC1" w14:textId="77777777" w:rsidR="009B44AB" w:rsidRPr="004B7A19"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80" w:lineRule="exact"/>
              <w:ind w:left="-104" w:right="-16"/>
              <w:jc w:val="right"/>
              <w:rPr>
                <w:rFonts w:asciiTheme="minorBidi" w:hAnsiTheme="minorBidi" w:cstheme="minorBidi"/>
                <w:sz w:val="26"/>
                <w:szCs w:val="26"/>
              </w:rPr>
            </w:pPr>
          </w:p>
        </w:tc>
        <w:tc>
          <w:tcPr>
            <w:tcW w:w="1268" w:type="dxa"/>
            <w:vAlign w:val="bottom"/>
          </w:tcPr>
          <w:p w14:paraId="1EADA3CD" w14:textId="77777777" w:rsidR="009B44AB" w:rsidRPr="004B7A19"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80" w:lineRule="exact"/>
              <w:ind w:left="-104" w:right="-16"/>
              <w:jc w:val="right"/>
              <w:rPr>
                <w:rFonts w:asciiTheme="minorBidi" w:hAnsiTheme="minorBidi" w:cstheme="minorBidi"/>
                <w:sz w:val="26"/>
                <w:szCs w:val="26"/>
              </w:rPr>
            </w:pPr>
          </w:p>
        </w:tc>
        <w:tc>
          <w:tcPr>
            <w:tcW w:w="1215" w:type="dxa"/>
            <w:vAlign w:val="bottom"/>
          </w:tcPr>
          <w:p w14:paraId="0671BB27" w14:textId="77777777" w:rsidR="009B44AB" w:rsidRPr="004B7A19"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80" w:lineRule="exact"/>
              <w:ind w:left="-104" w:right="-16"/>
              <w:jc w:val="right"/>
              <w:rPr>
                <w:rFonts w:asciiTheme="minorBidi" w:hAnsiTheme="minorBidi" w:cstheme="minorBidi"/>
                <w:sz w:val="26"/>
                <w:szCs w:val="26"/>
              </w:rPr>
            </w:pPr>
          </w:p>
        </w:tc>
      </w:tr>
      <w:tr w:rsidR="009B44AB" w:rsidRPr="009B44AB" w14:paraId="0BD2B681" w14:textId="77777777" w:rsidTr="000A3482">
        <w:tc>
          <w:tcPr>
            <w:tcW w:w="4176" w:type="dxa"/>
            <w:vAlign w:val="bottom"/>
          </w:tcPr>
          <w:p w14:paraId="3F7F7F5A" w14:textId="0285A11F" w:rsidR="009B44AB" w:rsidRPr="004B7A19"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jc w:val="both"/>
              <w:rPr>
                <w:rFonts w:asciiTheme="minorBidi" w:hAnsiTheme="minorBidi" w:cstheme="minorBidi"/>
                <w:sz w:val="26"/>
                <w:szCs w:val="26"/>
                <w:cs/>
              </w:rPr>
            </w:pPr>
            <w:r w:rsidRPr="004B7A19">
              <w:rPr>
                <w:rFonts w:asciiTheme="minorBidi" w:hAnsiTheme="minorBidi" w:cstheme="minorBidi"/>
                <w:sz w:val="26"/>
                <w:szCs w:val="26"/>
                <w:cs/>
              </w:rPr>
              <w:t>การส่งเสริมการลงทุน</w:t>
            </w:r>
            <w:r w:rsidRPr="004B7A19">
              <w:rPr>
                <w:rFonts w:asciiTheme="minorBidi" w:hAnsiTheme="minorBidi" w:cstheme="minorBidi"/>
                <w:sz w:val="26"/>
                <w:szCs w:val="26"/>
              </w:rPr>
              <w:t xml:space="preserve"> </w:t>
            </w:r>
            <w:r w:rsidRPr="004B7A19">
              <w:rPr>
                <w:rFonts w:asciiTheme="minorBidi" w:hAnsiTheme="minorBidi" w:cstheme="minorBidi"/>
                <w:sz w:val="26"/>
                <w:szCs w:val="26"/>
                <w:cs/>
              </w:rPr>
              <w:t xml:space="preserve">(หมายเหตุ </w:t>
            </w:r>
            <w:r w:rsidRPr="004B7A19">
              <w:rPr>
                <w:rFonts w:asciiTheme="minorBidi" w:hAnsiTheme="minorBidi" w:cstheme="minorBidi"/>
                <w:sz w:val="26"/>
                <w:szCs w:val="26"/>
              </w:rPr>
              <w:t>3</w:t>
            </w:r>
            <w:r w:rsidR="006D5D34">
              <w:rPr>
                <w:rFonts w:asciiTheme="minorBidi" w:hAnsiTheme="minorBidi" w:cstheme="minorBidi"/>
                <w:sz w:val="26"/>
                <w:szCs w:val="26"/>
              </w:rPr>
              <w:t>0</w:t>
            </w:r>
            <w:r w:rsidRPr="004B7A19">
              <w:rPr>
                <w:rFonts w:asciiTheme="minorBidi" w:hAnsiTheme="minorBidi" w:cstheme="minorBidi"/>
                <w:sz w:val="26"/>
                <w:szCs w:val="26"/>
                <w:cs/>
              </w:rPr>
              <w:t>)</w:t>
            </w:r>
          </w:p>
        </w:tc>
        <w:tc>
          <w:tcPr>
            <w:tcW w:w="1233" w:type="dxa"/>
            <w:vAlign w:val="bottom"/>
          </w:tcPr>
          <w:p w14:paraId="194573D8" w14:textId="218D2482" w:rsidR="009B44AB" w:rsidRPr="004B7A19" w:rsidRDefault="00024414"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80" w:lineRule="exact"/>
              <w:ind w:left="60" w:right="-16"/>
              <w:jc w:val="right"/>
              <w:rPr>
                <w:rFonts w:asciiTheme="minorBidi" w:hAnsiTheme="minorBidi" w:cstheme="minorBidi"/>
                <w:sz w:val="26"/>
                <w:szCs w:val="26"/>
              </w:rPr>
            </w:pPr>
            <w:r w:rsidRPr="004B7A19">
              <w:rPr>
                <w:rFonts w:asciiTheme="minorBidi" w:hAnsiTheme="minorBidi" w:cs="Cordia New"/>
                <w:sz w:val="26"/>
                <w:szCs w:val="26"/>
                <w:cs/>
              </w:rPr>
              <w:t>(63</w:t>
            </w:r>
            <w:r w:rsidRPr="004B7A19">
              <w:rPr>
                <w:rFonts w:asciiTheme="minorBidi" w:hAnsiTheme="minorBidi" w:cstheme="minorBidi"/>
                <w:sz w:val="26"/>
                <w:szCs w:val="26"/>
              </w:rPr>
              <w:t>,</w:t>
            </w:r>
            <w:r w:rsidRPr="004B7A19">
              <w:rPr>
                <w:rFonts w:asciiTheme="minorBidi" w:hAnsiTheme="minorBidi" w:cs="Cordia New"/>
                <w:sz w:val="26"/>
                <w:szCs w:val="26"/>
                <w:cs/>
              </w:rPr>
              <w:t>407)</w:t>
            </w:r>
          </w:p>
        </w:tc>
        <w:tc>
          <w:tcPr>
            <w:tcW w:w="1171" w:type="dxa"/>
            <w:vAlign w:val="bottom"/>
          </w:tcPr>
          <w:p w14:paraId="1879D846" w14:textId="7FFF0FF0" w:rsidR="009B44AB" w:rsidRPr="004B7A19"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80" w:lineRule="exact"/>
              <w:ind w:left="60" w:right="-16"/>
              <w:jc w:val="right"/>
              <w:rPr>
                <w:rFonts w:asciiTheme="minorBidi" w:hAnsiTheme="minorBidi" w:cstheme="minorBidi"/>
                <w:sz w:val="26"/>
                <w:szCs w:val="26"/>
              </w:rPr>
            </w:pPr>
            <w:r w:rsidRPr="004B7A19">
              <w:rPr>
                <w:rFonts w:asciiTheme="minorBidi" w:hAnsiTheme="minorBidi" w:cstheme="minorBidi"/>
                <w:sz w:val="26"/>
                <w:szCs w:val="26"/>
              </w:rPr>
              <w:t>(76,402)</w:t>
            </w:r>
          </w:p>
        </w:tc>
        <w:tc>
          <w:tcPr>
            <w:tcW w:w="1268" w:type="dxa"/>
            <w:vAlign w:val="bottom"/>
          </w:tcPr>
          <w:p w14:paraId="156AAEC1" w14:textId="2121CC05" w:rsidR="009B44AB" w:rsidRPr="004B7A19" w:rsidRDefault="002E3356" w:rsidP="002E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80" w:lineRule="exact"/>
              <w:ind w:left="-106" w:right="-16"/>
              <w:jc w:val="both"/>
              <w:rPr>
                <w:rFonts w:asciiTheme="minorBidi" w:hAnsiTheme="minorBidi" w:cstheme="minorBidi"/>
                <w:sz w:val="26"/>
                <w:szCs w:val="26"/>
              </w:rPr>
            </w:pPr>
            <w:r w:rsidRPr="004B7A19">
              <w:rPr>
                <w:rFonts w:asciiTheme="minorBidi" w:hAnsiTheme="minorBidi" w:cstheme="minorBidi"/>
                <w:sz w:val="26"/>
                <w:szCs w:val="26"/>
              </w:rPr>
              <w:t>-</w:t>
            </w:r>
          </w:p>
        </w:tc>
        <w:tc>
          <w:tcPr>
            <w:tcW w:w="1215" w:type="dxa"/>
            <w:vAlign w:val="bottom"/>
          </w:tcPr>
          <w:p w14:paraId="38BED3DE" w14:textId="3057721A" w:rsidR="009B44AB" w:rsidRPr="004B7A19"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80" w:lineRule="exact"/>
              <w:ind w:left="-106" w:right="-16"/>
              <w:jc w:val="both"/>
              <w:rPr>
                <w:rFonts w:asciiTheme="minorBidi" w:hAnsiTheme="minorBidi" w:cstheme="minorBidi"/>
                <w:sz w:val="26"/>
                <w:szCs w:val="26"/>
              </w:rPr>
            </w:pPr>
            <w:r w:rsidRPr="004B7A19">
              <w:rPr>
                <w:rFonts w:asciiTheme="minorBidi" w:hAnsiTheme="minorBidi" w:cstheme="minorBidi"/>
                <w:sz w:val="26"/>
                <w:szCs w:val="26"/>
              </w:rPr>
              <w:t>-</w:t>
            </w:r>
          </w:p>
        </w:tc>
      </w:tr>
      <w:tr w:rsidR="009B44AB" w:rsidRPr="009B44AB" w14:paraId="2198C290" w14:textId="77777777" w:rsidTr="000A3482">
        <w:tc>
          <w:tcPr>
            <w:tcW w:w="4176" w:type="dxa"/>
            <w:vAlign w:val="bottom"/>
          </w:tcPr>
          <w:p w14:paraId="2DB037F3" w14:textId="77777777" w:rsidR="009B44AB" w:rsidRPr="004B7A19"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jc w:val="both"/>
              <w:rPr>
                <w:rFonts w:asciiTheme="minorBidi" w:hAnsiTheme="minorBidi" w:cstheme="minorBidi"/>
                <w:sz w:val="26"/>
                <w:szCs w:val="26"/>
              </w:rPr>
            </w:pPr>
            <w:r w:rsidRPr="004B7A19">
              <w:rPr>
                <w:rFonts w:asciiTheme="minorBidi" w:hAnsiTheme="minorBidi" w:cstheme="minorBidi"/>
                <w:sz w:val="26"/>
                <w:szCs w:val="26"/>
                <w:cs/>
              </w:rPr>
              <w:t>ค่าใช้จ่ายต้องห้าม</w:t>
            </w:r>
          </w:p>
        </w:tc>
        <w:tc>
          <w:tcPr>
            <w:tcW w:w="1233" w:type="dxa"/>
            <w:vAlign w:val="bottom"/>
          </w:tcPr>
          <w:p w14:paraId="5C5F2AE2" w14:textId="0DC1EA9C" w:rsidR="009B44AB" w:rsidRPr="004B7A19" w:rsidRDefault="00204E6C"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80" w:lineRule="exact"/>
              <w:ind w:left="60" w:right="-16"/>
              <w:jc w:val="right"/>
              <w:rPr>
                <w:rFonts w:asciiTheme="minorBidi" w:hAnsiTheme="minorBidi" w:cstheme="minorBidi"/>
                <w:sz w:val="26"/>
                <w:szCs w:val="26"/>
              </w:rPr>
            </w:pPr>
            <w:r>
              <w:rPr>
                <w:rFonts w:asciiTheme="minorBidi" w:hAnsiTheme="minorBidi" w:cs="Cordia New"/>
                <w:sz w:val="26"/>
                <w:szCs w:val="26"/>
              </w:rPr>
              <w:t>65,166</w:t>
            </w:r>
          </w:p>
        </w:tc>
        <w:tc>
          <w:tcPr>
            <w:tcW w:w="1171" w:type="dxa"/>
            <w:vAlign w:val="bottom"/>
          </w:tcPr>
          <w:p w14:paraId="49FD167D" w14:textId="77137613" w:rsidR="009B44AB" w:rsidRPr="004B7A19"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80" w:lineRule="exact"/>
              <w:ind w:left="60" w:right="-16"/>
              <w:jc w:val="right"/>
              <w:rPr>
                <w:rFonts w:asciiTheme="minorBidi" w:hAnsiTheme="minorBidi" w:cstheme="minorBidi"/>
                <w:sz w:val="26"/>
                <w:szCs w:val="26"/>
              </w:rPr>
            </w:pPr>
            <w:r w:rsidRPr="004B7A19">
              <w:rPr>
                <w:rFonts w:asciiTheme="minorBidi" w:hAnsiTheme="minorBidi" w:cstheme="minorBidi"/>
                <w:sz w:val="26"/>
                <w:szCs w:val="26"/>
              </w:rPr>
              <w:t>625</w:t>
            </w:r>
          </w:p>
        </w:tc>
        <w:tc>
          <w:tcPr>
            <w:tcW w:w="1268" w:type="dxa"/>
            <w:vAlign w:val="bottom"/>
          </w:tcPr>
          <w:p w14:paraId="0D5492F4" w14:textId="289CAE77" w:rsidR="009B44AB" w:rsidRPr="004B7A19" w:rsidRDefault="002E3356" w:rsidP="002E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80" w:lineRule="exact"/>
              <w:ind w:left="-106" w:right="-16"/>
              <w:jc w:val="both"/>
              <w:rPr>
                <w:rFonts w:asciiTheme="minorBidi" w:hAnsiTheme="minorBidi" w:cstheme="minorBidi"/>
                <w:sz w:val="26"/>
                <w:szCs w:val="26"/>
              </w:rPr>
            </w:pPr>
            <w:r w:rsidRPr="004B7A19">
              <w:rPr>
                <w:rFonts w:asciiTheme="minorBidi" w:hAnsiTheme="minorBidi" w:cstheme="minorBidi"/>
                <w:sz w:val="26"/>
                <w:szCs w:val="26"/>
              </w:rPr>
              <w:t>-</w:t>
            </w:r>
          </w:p>
        </w:tc>
        <w:tc>
          <w:tcPr>
            <w:tcW w:w="1215" w:type="dxa"/>
            <w:vAlign w:val="bottom"/>
          </w:tcPr>
          <w:p w14:paraId="00965071" w14:textId="25C11BF3" w:rsidR="009B44AB" w:rsidRPr="004B7A19"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80" w:lineRule="exact"/>
              <w:ind w:left="-106" w:right="-16"/>
              <w:jc w:val="both"/>
              <w:rPr>
                <w:rFonts w:asciiTheme="minorBidi" w:hAnsiTheme="minorBidi" w:cstheme="minorBidi"/>
                <w:sz w:val="26"/>
                <w:szCs w:val="26"/>
              </w:rPr>
            </w:pPr>
            <w:r w:rsidRPr="004B7A19">
              <w:rPr>
                <w:rFonts w:asciiTheme="minorBidi" w:hAnsiTheme="minorBidi" w:cstheme="minorBidi"/>
                <w:sz w:val="26"/>
                <w:szCs w:val="26"/>
              </w:rPr>
              <w:t>-</w:t>
            </w:r>
          </w:p>
        </w:tc>
      </w:tr>
      <w:tr w:rsidR="000865FD" w:rsidRPr="009B44AB" w14:paraId="4F740CC3" w14:textId="77777777" w:rsidTr="000A3482">
        <w:tc>
          <w:tcPr>
            <w:tcW w:w="4176" w:type="dxa"/>
            <w:vAlign w:val="bottom"/>
          </w:tcPr>
          <w:p w14:paraId="2C1285C2" w14:textId="2D0A7468" w:rsidR="000865FD" w:rsidRPr="004B7A19" w:rsidRDefault="000865FD" w:rsidP="0008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jc w:val="both"/>
              <w:rPr>
                <w:rFonts w:asciiTheme="minorBidi" w:hAnsiTheme="minorBidi" w:cstheme="minorBidi"/>
                <w:sz w:val="26"/>
                <w:szCs w:val="26"/>
                <w:cs/>
              </w:rPr>
            </w:pPr>
            <w:r>
              <w:rPr>
                <w:rFonts w:asciiTheme="minorBidi" w:hAnsiTheme="minorBidi" w:cstheme="minorBidi" w:hint="cs"/>
                <w:sz w:val="26"/>
                <w:szCs w:val="26"/>
                <w:cs/>
              </w:rPr>
              <w:t>สินทรัพย์ภาษีเงินได้รอการตัดบัญชีที่ยังไม่ได้รับรู้</w:t>
            </w:r>
          </w:p>
        </w:tc>
        <w:tc>
          <w:tcPr>
            <w:tcW w:w="1233" w:type="dxa"/>
            <w:vAlign w:val="bottom"/>
          </w:tcPr>
          <w:p w14:paraId="5DA234C6" w14:textId="572FEC56" w:rsidR="000865FD" w:rsidRPr="004B7A19" w:rsidRDefault="000865FD" w:rsidP="0008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80" w:lineRule="exact"/>
              <w:ind w:left="60" w:right="-16"/>
              <w:jc w:val="right"/>
              <w:rPr>
                <w:rFonts w:asciiTheme="minorBidi" w:hAnsiTheme="minorBidi" w:cs="Cordia New"/>
                <w:sz w:val="26"/>
                <w:szCs w:val="26"/>
                <w:cs/>
              </w:rPr>
            </w:pPr>
            <w:r>
              <w:rPr>
                <w:rFonts w:asciiTheme="minorBidi" w:hAnsiTheme="minorBidi" w:cs="Cordia New"/>
                <w:sz w:val="26"/>
                <w:szCs w:val="26"/>
              </w:rPr>
              <w:t>(145,278)</w:t>
            </w:r>
          </w:p>
        </w:tc>
        <w:tc>
          <w:tcPr>
            <w:tcW w:w="1171" w:type="dxa"/>
            <w:vAlign w:val="bottom"/>
          </w:tcPr>
          <w:p w14:paraId="32CF6CD8" w14:textId="07EB485E" w:rsidR="000865FD" w:rsidRPr="004B7A19" w:rsidRDefault="000865FD" w:rsidP="0008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80" w:lineRule="exact"/>
              <w:ind w:left="60" w:right="-16"/>
              <w:jc w:val="right"/>
              <w:rPr>
                <w:rFonts w:asciiTheme="minorBidi" w:hAnsiTheme="minorBidi" w:cstheme="minorBidi"/>
                <w:sz w:val="26"/>
                <w:szCs w:val="26"/>
              </w:rPr>
            </w:pPr>
            <w:r>
              <w:rPr>
                <w:rFonts w:asciiTheme="minorBidi" w:hAnsiTheme="minorBidi" w:cstheme="minorBidi"/>
                <w:sz w:val="26"/>
                <w:szCs w:val="26"/>
              </w:rPr>
              <w:t>(95,260)</w:t>
            </w:r>
          </w:p>
        </w:tc>
        <w:tc>
          <w:tcPr>
            <w:tcW w:w="1268" w:type="dxa"/>
            <w:vAlign w:val="bottom"/>
          </w:tcPr>
          <w:p w14:paraId="5A8F56EF" w14:textId="5245F789" w:rsidR="000865FD" w:rsidRPr="004B7A19" w:rsidRDefault="000865FD" w:rsidP="0008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80" w:lineRule="exact"/>
              <w:ind w:left="-106" w:right="-16"/>
              <w:jc w:val="both"/>
              <w:rPr>
                <w:rFonts w:asciiTheme="minorBidi" w:hAnsiTheme="minorBidi" w:cstheme="minorBidi"/>
                <w:sz w:val="26"/>
                <w:szCs w:val="26"/>
              </w:rPr>
            </w:pPr>
            <w:r w:rsidRPr="004B7A19">
              <w:rPr>
                <w:rFonts w:asciiTheme="minorBidi" w:hAnsiTheme="minorBidi" w:cstheme="minorBidi"/>
                <w:sz w:val="26"/>
                <w:szCs w:val="26"/>
              </w:rPr>
              <w:t>-</w:t>
            </w:r>
          </w:p>
        </w:tc>
        <w:tc>
          <w:tcPr>
            <w:tcW w:w="1215" w:type="dxa"/>
            <w:vAlign w:val="bottom"/>
          </w:tcPr>
          <w:p w14:paraId="4806FF11" w14:textId="61361A0F" w:rsidR="000865FD" w:rsidRPr="004B7A19" w:rsidRDefault="000865FD" w:rsidP="0008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80" w:lineRule="exact"/>
              <w:ind w:left="-106" w:right="-16"/>
              <w:jc w:val="both"/>
              <w:rPr>
                <w:rFonts w:asciiTheme="minorBidi" w:hAnsiTheme="minorBidi" w:cstheme="minorBidi"/>
                <w:sz w:val="26"/>
                <w:szCs w:val="26"/>
              </w:rPr>
            </w:pPr>
            <w:r w:rsidRPr="004B7A19">
              <w:rPr>
                <w:rFonts w:asciiTheme="minorBidi" w:hAnsiTheme="minorBidi" w:cstheme="minorBidi"/>
                <w:sz w:val="26"/>
                <w:szCs w:val="26"/>
              </w:rPr>
              <w:t>-</w:t>
            </w:r>
          </w:p>
        </w:tc>
      </w:tr>
      <w:tr w:rsidR="009B44AB" w:rsidRPr="009B44AB" w14:paraId="68EFCDD1" w14:textId="77777777" w:rsidTr="000A3482">
        <w:tc>
          <w:tcPr>
            <w:tcW w:w="4176" w:type="dxa"/>
            <w:vAlign w:val="bottom"/>
          </w:tcPr>
          <w:p w14:paraId="7C6CDB09" w14:textId="783E6DEB" w:rsidR="009B44AB" w:rsidRPr="004B7A19" w:rsidRDefault="00204E6C"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jc w:val="both"/>
              <w:rPr>
                <w:rFonts w:asciiTheme="minorBidi" w:hAnsiTheme="minorBidi" w:cstheme="minorBidi"/>
                <w:sz w:val="26"/>
                <w:szCs w:val="26"/>
                <w:cs/>
              </w:rPr>
            </w:pPr>
            <w:r>
              <w:rPr>
                <w:rFonts w:asciiTheme="minorBidi" w:hAnsiTheme="minorBidi" w:cstheme="minorBidi" w:hint="cs"/>
                <w:spacing w:val="-6"/>
                <w:sz w:val="26"/>
                <w:szCs w:val="26"/>
                <w:cs/>
              </w:rPr>
              <w:t>รายได้ที่ต้องเสียภาษีเงินได้นิติบุคคล</w:t>
            </w:r>
          </w:p>
        </w:tc>
        <w:tc>
          <w:tcPr>
            <w:tcW w:w="1233" w:type="dxa"/>
            <w:vAlign w:val="bottom"/>
          </w:tcPr>
          <w:p w14:paraId="771BF3F8" w14:textId="07A4057D" w:rsidR="009B44AB" w:rsidRPr="004B7A19" w:rsidRDefault="004C00F7" w:rsidP="00EC72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80" w:lineRule="exact"/>
              <w:ind w:left="-30" w:right="-16"/>
              <w:jc w:val="right"/>
              <w:rPr>
                <w:rFonts w:asciiTheme="minorBidi" w:hAnsiTheme="minorBidi" w:cstheme="minorBidi"/>
                <w:sz w:val="26"/>
                <w:szCs w:val="26"/>
              </w:rPr>
            </w:pPr>
            <w:r w:rsidRPr="004B7A19">
              <w:rPr>
                <w:rFonts w:asciiTheme="minorBidi" w:hAnsiTheme="minorBidi" w:cs="Cordia New"/>
                <w:sz w:val="26"/>
                <w:szCs w:val="26"/>
                <w:cs/>
              </w:rPr>
              <w:t>(</w:t>
            </w:r>
            <w:r w:rsidR="00F250C4">
              <w:rPr>
                <w:rFonts w:asciiTheme="minorBidi" w:hAnsiTheme="minorBidi" w:cs="Cordia New"/>
                <w:sz w:val="26"/>
                <w:szCs w:val="26"/>
              </w:rPr>
              <w:t>13</w:t>
            </w:r>
            <w:r w:rsidRPr="004B7A19">
              <w:rPr>
                <w:rFonts w:asciiTheme="minorBidi" w:hAnsiTheme="minorBidi" w:cstheme="minorBidi"/>
                <w:sz w:val="26"/>
                <w:szCs w:val="26"/>
              </w:rPr>
              <w:t>,</w:t>
            </w:r>
            <w:r w:rsidR="00F250C4">
              <w:rPr>
                <w:rFonts w:asciiTheme="minorBidi" w:hAnsiTheme="minorBidi" w:cs="Cordia New"/>
                <w:sz w:val="26"/>
                <w:szCs w:val="26"/>
              </w:rPr>
              <w:t>363</w:t>
            </w:r>
            <w:r w:rsidRPr="004B7A19">
              <w:rPr>
                <w:rFonts w:asciiTheme="minorBidi" w:hAnsiTheme="minorBidi" w:cs="Cordia New"/>
                <w:sz w:val="26"/>
                <w:szCs w:val="26"/>
                <w:cs/>
              </w:rPr>
              <w:t>)</w:t>
            </w:r>
          </w:p>
        </w:tc>
        <w:tc>
          <w:tcPr>
            <w:tcW w:w="1171" w:type="dxa"/>
            <w:vAlign w:val="bottom"/>
          </w:tcPr>
          <w:p w14:paraId="066B77E5" w14:textId="40A5BBE6" w:rsidR="009B44AB" w:rsidRPr="004B7A19" w:rsidRDefault="009B44AB" w:rsidP="00EC72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80" w:lineRule="exact"/>
              <w:ind w:left="-30" w:right="-16"/>
              <w:jc w:val="right"/>
              <w:rPr>
                <w:rFonts w:asciiTheme="minorBidi" w:hAnsiTheme="minorBidi" w:cstheme="minorBidi"/>
                <w:sz w:val="26"/>
                <w:szCs w:val="26"/>
              </w:rPr>
            </w:pPr>
            <w:r w:rsidRPr="004B7A19">
              <w:rPr>
                <w:rFonts w:asciiTheme="minorBidi" w:hAnsiTheme="minorBidi" w:cstheme="minorBidi"/>
                <w:sz w:val="26"/>
                <w:szCs w:val="26"/>
              </w:rPr>
              <w:t>(10,</w:t>
            </w:r>
            <w:r w:rsidRPr="004B7A19">
              <w:rPr>
                <w:rFonts w:asciiTheme="minorBidi" w:hAnsiTheme="minorBidi" w:cstheme="minorBidi"/>
                <w:sz w:val="26"/>
                <w:szCs w:val="26"/>
                <w:cs/>
              </w:rPr>
              <w:t>7</w:t>
            </w:r>
            <w:r w:rsidRPr="004B7A19">
              <w:rPr>
                <w:rFonts w:asciiTheme="minorBidi" w:hAnsiTheme="minorBidi" w:cstheme="minorBidi"/>
                <w:sz w:val="26"/>
                <w:szCs w:val="26"/>
              </w:rPr>
              <w:t>55)</w:t>
            </w:r>
          </w:p>
        </w:tc>
        <w:tc>
          <w:tcPr>
            <w:tcW w:w="1268" w:type="dxa"/>
            <w:vAlign w:val="bottom"/>
          </w:tcPr>
          <w:p w14:paraId="63E336F9" w14:textId="1DDDCC1F" w:rsidR="009B44AB" w:rsidRPr="004B7A19" w:rsidRDefault="002E3356" w:rsidP="00EC72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80" w:lineRule="exact"/>
              <w:ind w:left="-30" w:right="-16"/>
              <w:jc w:val="both"/>
              <w:rPr>
                <w:rFonts w:asciiTheme="minorBidi" w:hAnsiTheme="minorBidi" w:cstheme="minorBidi"/>
                <w:sz w:val="26"/>
                <w:szCs w:val="26"/>
              </w:rPr>
            </w:pPr>
            <w:r w:rsidRPr="004B7A19">
              <w:rPr>
                <w:rFonts w:asciiTheme="minorBidi" w:hAnsiTheme="minorBidi" w:cstheme="minorBidi"/>
                <w:sz w:val="26"/>
                <w:szCs w:val="26"/>
              </w:rPr>
              <w:t>-</w:t>
            </w:r>
          </w:p>
        </w:tc>
        <w:tc>
          <w:tcPr>
            <w:tcW w:w="1215" w:type="dxa"/>
            <w:vAlign w:val="bottom"/>
          </w:tcPr>
          <w:p w14:paraId="1EC0E3CC" w14:textId="7C59FE35" w:rsidR="009B44AB" w:rsidRPr="004B7A19" w:rsidRDefault="009B44AB" w:rsidP="00EC72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80" w:lineRule="exact"/>
              <w:ind w:left="-30" w:right="-16"/>
              <w:jc w:val="both"/>
              <w:rPr>
                <w:rFonts w:asciiTheme="minorBidi" w:hAnsiTheme="minorBidi" w:cstheme="minorBidi"/>
                <w:sz w:val="26"/>
                <w:szCs w:val="26"/>
              </w:rPr>
            </w:pPr>
            <w:r w:rsidRPr="004B7A19">
              <w:rPr>
                <w:rFonts w:asciiTheme="minorBidi" w:hAnsiTheme="minorBidi" w:cstheme="minorBidi"/>
                <w:sz w:val="26"/>
                <w:szCs w:val="26"/>
              </w:rPr>
              <w:t>-</w:t>
            </w:r>
          </w:p>
        </w:tc>
      </w:tr>
      <w:tr w:rsidR="009B44AB" w:rsidRPr="009B44AB" w14:paraId="2795CA34" w14:textId="77777777" w:rsidTr="000A3482">
        <w:tc>
          <w:tcPr>
            <w:tcW w:w="4176" w:type="dxa"/>
            <w:vAlign w:val="bottom"/>
          </w:tcPr>
          <w:p w14:paraId="52B7BA6B" w14:textId="77777777" w:rsidR="009B44AB" w:rsidRPr="004B7A19" w:rsidRDefault="009B44AB" w:rsidP="00D8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3"/>
              <w:jc w:val="both"/>
              <w:rPr>
                <w:rFonts w:asciiTheme="minorBidi" w:hAnsiTheme="minorBidi" w:cstheme="minorBidi"/>
                <w:sz w:val="26"/>
                <w:szCs w:val="26"/>
              </w:rPr>
            </w:pPr>
            <w:r w:rsidRPr="004B7A19">
              <w:rPr>
                <w:rFonts w:asciiTheme="minorBidi" w:hAnsiTheme="minorBidi" w:cstheme="minorBidi"/>
                <w:sz w:val="26"/>
                <w:szCs w:val="26"/>
                <w:cs/>
              </w:rPr>
              <w:t>รวม</w:t>
            </w:r>
          </w:p>
        </w:tc>
        <w:tc>
          <w:tcPr>
            <w:tcW w:w="1233" w:type="dxa"/>
            <w:vAlign w:val="bottom"/>
          </w:tcPr>
          <w:p w14:paraId="6D777F7F" w14:textId="1F5E891D" w:rsidR="009B44AB" w:rsidRPr="004B7A19" w:rsidRDefault="00657BD4" w:rsidP="00CF5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80" w:lineRule="exact"/>
              <w:ind w:left="-30" w:right="-16"/>
              <w:jc w:val="right"/>
              <w:rPr>
                <w:rFonts w:asciiTheme="minorBidi" w:hAnsiTheme="minorBidi" w:cstheme="minorBidi"/>
                <w:sz w:val="26"/>
                <w:szCs w:val="26"/>
              </w:rPr>
            </w:pPr>
            <w:r w:rsidRPr="004B7A19">
              <w:rPr>
                <w:rFonts w:asciiTheme="minorBidi" w:hAnsiTheme="minorBidi" w:cs="Cordia New"/>
                <w:sz w:val="26"/>
                <w:szCs w:val="26"/>
                <w:cs/>
              </w:rPr>
              <w:t>(</w:t>
            </w:r>
            <w:r w:rsidR="00F250C4">
              <w:rPr>
                <w:rFonts w:asciiTheme="minorBidi" w:hAnsiTheme="minorBidi" w:cs="Cordia New"/>
                <w:sz w:val="26"/>
                <w:szCs w:val="26"/>
              </w:rPr>
              <w:t>156,882</w:t>
            </w:r>
            <w:r w:rsidRPr="004B7A19">
              <w:rPr>
                <w:rFonts w:asciiTheme="minorBidi" w:hAnsiTheme="minorBidi" w:cs="Cordia New"/>
                <w:sz w:val="26"/>
                <w:szCs w:val="26"/>
                <w:cs/>
              </w:rPr>
              <w:t>)</w:t>
            </w:r>
          </w:p>
        </w:tc>
        <w:tc>
          <w:tcPr>
            <w:tcW w:w="1171" w:type="dxa"/>
            <w:vAlign w:val="bottom"/>
          </w:tcPr>
          <w:p w14:paraId="1C63292B" w14:textId="431F28D7" w:rsidR="009B44AB" w:rsidRPr="004B7A19" w:rsidRDefault="009B44AB" w:rsidP="00CF5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80" w:lineRule="exact"/>
              <w:ind w:left="-30" w:right="-16"/>
              <w:jc w:val="right"/>
              <w:rPr>
                <w:rFonts w:asciiTheme="minorBidi" w:hAnsiTheme="minorBidi" w:cstheme="minorBidi"/>
                <w:sz w:val="26"/>
                <w:szCs w:val="26"/>
              </w:rPr>
            </w:pPr>
            <w:r w:rsidRPr="004B7A19">
              <w:rPr>
                <w:rFonts w:asciiTheme="minorBidi" w:hAnsiTheme="minorBidi" w:cstheme="minorBidi"/>
                <w:sz w:val="26"/>
                <w:szCs w:val="26"/>
              </w:rPr>
              <w:t>(</w:t>
            </w:r>
            <w:r w:rsidR="00E9349C">
              <w:rPr>
                <w:rFonts w:asciiTheme="minorBidi" w:hAnsiTheme="minorBidi" w:cstheme="minorBidi"/>
                <w:sz w:val="26"/>
                <w:szCs w:val="26"/>
              </w:rPr>
              <w:t>1</w:t>
            </w:r>
            <w:r w:rsidRPr="004B7A19">
              <w:rPr>
                <w:rFonts w:asciiTheme="minorBidi" w:hAnsiTheme="minorBidi" w:cstheme="minorBidi"/>
                <w:sz w:val="26"/>
                <w:szCs w:val="26"/>
              </w:rPr>
              <w:t>8</w:t>
            </w:r>
            <w:r w:rsidR="00E9349C">
              <w:rPr>
                <w:rFonts w:asciiTheme="minorBidi" w:hAnsiTheme="minorBidi" w:cstheme="minorBidi"/>
                <w:sz w:val="26"/>
                <w:szCs w:val="26"/>
              </w:rPr>
              <w:t>1</w:t>
            </w:r>
            <w:r w:rsidRPr="004B7A19">
              <w:rPr>
                <w:rFonts w:asciiTheme="minorBidi" w:hAnsiTheme="minorBidi" w:cstheme="minorBidi"/>
                <w:sz w:val="26"/>
                <w:szCs w:val="26"/>
              </w:rPr>
              <w:t>,</w:t>
            </w:r>
            <w:r w:rsidR="00E9349C">
              <w:rPr>
                <w:rFonts w:asciiTheme="minorBidi" w:hAnsiTheme="minorBidi" w:cstheme="minorBidi"/>
                <w:sz w:val="26"/>
                <w:szCs w:val="26"/>
              </w:rPr>
              <w:t>792</w:t>
            </w:r>
            <w:r w:rsidRPr="004B7A19">
              <w:rPr>
                <w:rFonts w:asciiTheme="minorBidi" w:hAnsiTheme="minorBidi" w:cstheme="minorBidi"/>
                <w:sz w:val="26"/>
                <w:szCs w:val="26"/>
              </w:rPr>
              <w:t>)</w:t>
            </w:r>
          </w:p>
        </w:tc>
        <w:tc>
          <w:tcPr>
            <w:tcW w:w="1268" w:type="dxa"/>
            <w:vAlign w:val="bottom"/>
          </w:tcPr>
          <w:p w14:paraId="232F1E2E" w14:textId="60EC8046" w:rsidR="009B44AB" w:rsidRPr="004B7A19" w:rsidRDefault="002E3356" w:rsidP="00CF5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80" w:lineRule="exact"/>
              <w:ind w:left="-30" w:right="-16"/>
              <w:jc w:val="both"/>
              <w:rPr>
                <w:rFonts w:asciiTheme="minorBidi" w:hAnsiTheme="minorBidi" w:cstheme="minorBidi"/>
                <w:sz w:val="26"/>
                <w:szCs w:val="26"/>
              </w:rPr>
            </w:pPr>
            <w:r w:rsidRPr="004B7A19">
              <w:rPr>
                <w:rFonts w:asciiTheme="minorBidi" w:hAnsiTheme="minorBidi" w:cstheme="minorBidi"/>
                <w:sz w:val="26"/>
                <w:szCs w:val="26"/>
              </w:rPr>
              <w:t>-</w:t>
            </w:r>
          </w:p>
        </w:tc>
        <w:tc>
          <w:tcPr>
            <w:tcW w:w="1215" w:type="dxa"/>
            <w:vAlign w:val="bottom"/>
          </w:tcPr>
          <w:p w14:paraId="61A59018" w14:textId="237A3BA7" w:rsidR="009B44AB" w:rsidRPr="004B7A19" w:rsidRDefault="009B44AB" w:rsidP="00CF5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80" w:lineRule="exact"/>
              <w:ind w:left="-30" w:right="-16"/>
              <w:jc w:val="both"/>
              <w:rPr>
                <w:rFonts w:asciiTheme="minorBidi" w:hAnsiTheme="minorBidi" w:cstheme="minorBidi"/>
                <w:sz w:val="26"/>
                <w:szCs w:val="26"/>
              </w:rPr>
            </w:pPr>
            <w:r w:rsidRPr="004B7A19">
              <w:rPr>
                <w:rFonts w:asciiTheme="minorBidi" w:hAnsiTheme="minorBidi" w:cstheme="minorBidi"/>
                <w:sz w:val="26"/>
                <w:szCs w:val="26"/>
              </w:rPr>
              <w:t>-</w:t>
            </w:r>
          </w:p>
        </w:tc>
      </w:tr>
      <w:tr w:rsidR="009B44AB" w:rsidRPr="009B44AB" w14:paraId="4A19A7D6" w14:textId="77777777" w:rsidTr="000A3482">
        <w:tc>
          <w:tcPr>
            <w:tcW w:w="4176" w:type="dxa"/>
            <w:vAlign w:val="bottom"/>
          </w:tcPr>
          <w:p w14:paraId="387AEC6E" w14:textId="135AB9E1" w:rsidR="009B44AB" w:rsidRPr="004B7A19" w:rsidRDefault="009B44AB" w:rsidP="000A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hanging="156"/>
              <w:rPr>
                <w:rFonts w:asciiTheme="minorBidi" w:hAnsiTheme="minorBidi" w:cstheme="minorBidi"/>
                <w:sz w:val="26"/>
                <w:szCs w:val="26"/>
              </w:rPr>
            </w:pPr>
            <w:r w:rsidRPr="004B7A19">
              <w:rPr>
                <w:rFonts w:asciiTheme="minorBidi" w:hAnsiTheme="minorBidi" w:cstheme="minorBidi"/>
                <w:sz w:val="26"/>
                <w:szCs w:val="26"/>
                <w:cs/>
              </w:rPr>
              <w:t>ค่าใช้จ่ายภาษีเงินได้ที่แสดงอยู่ใน</w:t>
            </w:r>
            <w:r w:rsidR="009C38F5" w:rsidRPr="009C38F5">
              <w:rPr>
                <w:rFonts w:asciiTheme="minorBidi" w:hAnsiTheme="minorBidi" w:cs="Cordia New"/>
                <w:sz w:val="26"/>
                <w:szCs w:val="26"/>
                <w:cs/>
              </w:rPr>
              <w:t>งบกำไรขาดทุนเบ็ดเสร็จ</w:t>
            </w:r>
          </w:p>
        </w:tc>
        <w:tc>
          <w:tcPr>
            <w:tcW w:w="1233" w:type="dxa"/>
            <w:vAlign w:val="bottom"/>
          </w:tcPr>
          <w:p w14:paraId="5ECD12FF" w14:textId="119EB527" w:rsidR="009B44AB" w:rsidRPr="004B7A19" w:rsidRDefault="002E3356" w:rsidP="003538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80" w:lineRule="exact"/>
              <w:ind w:left="-30" w:right="-16"/>
              <w:jc w:val="right"/>
              <w:rPr>
                <w:rFonts w:asciiTheme="minorBidi" w:hAnsiTheme="minorBidi" w:cstheme="minorBidi"/>
                <w:sz w:val="26"/>
                <w:szCs w:val="26"/>
              </w:rPr>
            </w:pPr>
            <w:r w:rsidRPr="004B7A19">
              <w:rPr>
                <w:rFonts w:asciiTheme="minorBidi" w:hAnsiTheme="minorBidi" w:cs="Cordia New"/>
                <w:sz w:val="26"/>
                <w:szCs w:val="26"/>
                <w:cs/>
              </w:rPr>
              <w:t>514</w:t>
            </w:r>
            <w:r w:rsidRPr="004B7A19">
              <w:rPr>
                <w:rFonts w:asciiTheme="minorBidi" w:hAnsiTheme="minorBidi" w:cstheme="minorBidi"/>
                <w:sz w:val="26"/>
                <w:szCs w:val="26"/>
              </w:rPr>
              <w:t>,</w:t>
            </w:r>
            <w:r w:rsidRPr="004B7A19">
              <w:rPr>
                <w:rFonts w:asciiTheme="minorBidi" w:hAnsiTheme="minorBidi" w:cs="Cordia New"/>
                <w:sz w:val="26"/>
                <w:szCs w:val="26"/>
                <w:cs/>
              </w:rPr>
              <w:t>9</w:t>
            </w:r>
            <w:r w:rsidR="003D788B">
              <w:rPr>
                <w:rFonts w:asciiTheme="minorBidi" w:hAnsiTheme="minorBidi" w:cs="Cordia New"/>
                <w:sz w:val="26"/>
                <w:szCs w:val="26"/>
              </w:rPr>
              <w:t>69</w:t>
            </w:r>
          </w:p>
        </w:tc>
        <w:tc>
          <w:tcPr>
            <w:tcW w:w="1171" w:type="dxa"/>
            <w:vAlign w:val="bottom"/>
          </w:tcPr>
          <w:p w14:paraId="7C5EB512" w14:textId="25E298F3" w:rsidR="009B44AB" w:rsidRPr="004B7A19" w:rsidRDefault="009B44AB" w:rsidP="003538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80" w:lineRule="exact"/>
              <w:ind w:left="-30" w:right="-16"/>
              <w:jc w:val="right"/>
              <w:rPr>
                <w:rFonts w:asciiTheme="minorBidi" w:hAnsiTheme="minorBidi" w:cstheme="minorBidi"/>
                <w:sz w:val="26"/>
                <w:szCs w:val="26"/>
              </w:rPr>
            </w:pPr>
            <w:r w:rsidRPr="004B7A19">
              <w:rPr>
                <w:rFonts w:asciiTheme="minorBidi" w:hAnsiTheme="minorBidi" w:cstheme="minorBidi"/>
                <w:sz w:val="26"/>
                <w:szCs w:val="26"/>
              </w:rPr>
              <w:t>702,545</w:t>
            </w:r>
          </w:p>
        </w:tc>
        <w:tc>
          <w:tcPr>
            <w:tcW w:w="1268" w:type="dxa"/>
            <w:vAlign w:val="bottom"/>
          </w:tcPr>
          <w:p w14:paraId="58557E15" w14:textId="6C01F46A" w:rsidR="009B44AB" w:rsidRPr="004B7A19" w:rsidRDefault="002E3356" w:rsidP="003538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80" w:lineRule="exact"/>
              <w:ind w:left="-30" w:right="-16"/>
              <w:jc w:val="both"/>
              <w:rPr>
                <w:rFonts w:asciiTheme="minorBidi" w:hAnsiTheme="minorBidi" w:cstheme="minorBidi"/>
                <w:sz w:val="26"/>
                <w:szCs w:val="26"/>
              </w:rPr>
            </w:pPr>
            <w:r w:rsidRPr="004B7A19">
              <w:rPr>
                <w:rFonts w:asciiTheme="minorBidi" w:hAnsiTheme="minorBidi" w:cstheme="minorBidi"/>
                <w:sz w:val="26"/>
                <w:szCs w:val="26"/>
              </w:rPr>
              <w:t>-</w:t>
            </w:r>
          </w:p>
        </w:tc>
        <w:tc>
          <w:tcPr>
            <w:tcW w:w="1215" w:type="dxa"/>
            <w:vAlign w:val="bottom"/>
          </w:tcPr>
          <w:p w14:paraId="62D2BFEC" w14:textId="234F4E03" w:rsidR="009B44AB" w:rsidRPr="004B7A19" w:rsidRDefault="009B44AB" w:rsidP="003538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80" w:lineRule="exact"/>
              <w:ind w:left="-30" w:right="-16"/>
              <w:jc w:val="both"/>
              <w:rPr>
                <w:rFonts w:asciiTheme="minorBidi" w:hAnsiTheme="minorBidi" w:cstheme="minorBidi"/>
                <w:sz w:val="26"/>
                <w:szCs w:val="26"/>
              </w:rPr>
            </w:pPr>
            <w:r w:rsidRPr="004B7A19">
              <w:rPr>
                <w:rFonts w:asciiTheme="minorBidi" w:hAnsiTheme="minorBidi" w:cstheme="minorBidi"/>
                <w:sz w:val="26"/>
                <w:szCs w:val="26"/>
              </w:rPr>
              <w:t>-</w:t>
            </w:r>
          </w:p>
        </w:tc>
      </w:tr>
    </w:tbl>
    <w:p w14:paraId="4C71B66C" w14:textId="028063E7" w:rsidR="000A3482" w:rsidRDefault="000A3482" w:rsidP="00532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6"/>
          <w:szCs w:val="26"/>
        </w:rPr>
      </w:pPr>
      <w:r>
        <w:rPr>
          <w:rFonts w:ascii="Cordia New" w:hAnsi="Cordia New" w:cs="Cordia New"/>
          <w:b/>
          <w:bCs/>
          <w:sz w:val="26"/>
          <w:szCs w:val="26"/>
        </w:rPr>
        <w:br w:type="page"/>
      </w:r>
    </w:p>
    <w:p w14:paraId="322F3E2E" w14:textId="59F8CC7A" w:rsidR="00942F12" w:rsidRPr="00942F12" w:rsidRDefault="00942F12" w:rsidP="00532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942F12">
        <w:rPr>
          <w:rFonts w:ascii="Cordia New" w:hAnsi="Cordia New" w:cs="Cordia New"/>
          <w:sz w:val="26"/>
          <w:szCs w:val="26"/>
          <w:cs/>
        </w:rPr>
        <w:lastRenderedPageBreak/>
        <w:t>ส่วนประกอบของสินทรัพย์ภาษีเงินได้รอการตัดบัญชีและหนี้สินภาษีเงินได้รอการตัดบัญชี ประกอบด้วยรายการดังต่อไปนี้</w:t>
      </w:r>
    </w:p>
    <w:p w14:paraId="3B1E842E" w14:textId="6023B9EB" w:rsidR="00D23738" w:rsidRDefault="00D23738"/>
    <w:tbl>
      <w:tblPr>
        <w:tblW w:w="9081" w:type="dxa"/>
        <w:tblInd w:w="270" w:type="dxa"/>
        <w:tblLayout w:type="fixed"/>
        <w:tblLook w:val="0000" w:firstRow="0" w:lastRow="0" w:firstColumn="0" w:lastColumn="0" w:noHBand="0" w:noVBand="0"/>
      </w:tblPr>
      <w:tblGrid>
        <w:gridCol w:w="4045"/>
        <w:gridCol w:w="1255"/>
        <w:gridCol w:w="1260"/>
        <w:gridCol w:w="1259"/>
        <w:gridCol w:w="1262"/>
      </w:tblGrid>
      <w:tr w:rsidR="00D23738" w:rsidRPr="00A919B7" w14:paraId="0515F17C" w14:textId="77777777" w:rsidTr="00C147CF">
        <w:tc>
          <w:tcPr>
            <w:tcW w:w="4045" w:type="dxa"/>
            <w:tcBorders>
              <w:top w:val="nil"/>
              <w:left w:val="nil"/>
              <w:bottom w:val="nil"/>
              <w:right w:val="nil"/>
            </w:tcBorders>
          </w:tcPr>
          <w:p w14:paraId="680F37D1" w14:textId="79B54B81" w:rsidR="00D23738" w:rsidRPr="00A919B7" w:rsidRDefault="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rPr>
            </w:pPr>
            <w:r w:rsidRPr="00A919B7">
              <w:rPr>
                <w:rFonts w:asciiTheme="minorBidi" w:hAnsiTheme="minorBidi" w:cstheme="minorBidi"/>
                <w:sz w:val="26"/>
                <w:szCs w:val="26"/>
              </w:rPr>
              <w:t>(</w:t>
            </w:r>
            <w:r>
              <w:rPr>
                <w:rFonts w:asciiTheme="minorBidi" w:hAnsiTheme="minorBidi" w:cstheme="minorBidi"/>
                <w:sz w:val="26"/>
                <w:szCs w:val="26"/>
                <w:cs/>
              </w:rPr>
              <w:t>หน่วย :</w:t>
            </w:r>
            <w:r w:rsidRPr="00A919B7">
              <w:rPr>
                <w:rFonts w:asciiTheme="minorBidi" w:hAnsiTheme="minorBidi" w:cstheme="minorBidi"/>
                <w:sz w:val="26"/>
                <w:szCs w:val="26"/>
              </w:rPr>
              <w:t xml:space="preserve"> </w:t>
            </w:r>
            <w:r w:rsidRPr="00A919B7">
              <w:rPr>
                <w:rFonts w:asciiTheme="minorBidi" w:hAnsiTheme="minorBidi" w:cstheme="minorBidi"/>
                <w:sz w:val="26"/>
                <w:szCs w:val="26"/>
                <w:cs/>
              </w:rPr>
              <w:t>พันบาท</w:t>
            </w:r>
            <w:r w:rsidRPr="00A919B7">
              <w:rPr>
                <w:rFonts w:asciiTheme="minorBidi" w:hAnsiTheme="minorBidi" w:cstheme="minorBidi"/>
                <w:sz w:val="26"/>
                <w:szCs w:val="26"/>
              </w:rPr>
              <w:t>)</w:t>
            </w:r>
          </w:p>
        </w:tc>
        <w:tc>
          <w:tcPr>
            <w:tcW w:w="2515" w:type="dxa"/>
            <w:gridSpan w:val="2"/>
            <w:tcBorders>
              <w:top w:val="nil"/>
              <w:left w:val="nil"/>
              <w:bottom w:val="nil"/>
            </w:tcBorders>
            <w:vAlign w:val="bottom"/>
          </w:tcPr>
          <w:p w14:paraId="116A30E3" w14:textId="77777777" w:rsidR="004A36E6" w:rsidRPr="00022C10" w:rsidRDefault="004A36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16"/>
              <w:jc w:val="center"/>
              <w:rPr>
                <w:rFonts w:asciiTheme="minorBidi" w:hAnsiTheme="minorBidi" w:cstheme="minorBidi"/>
                <w:sz w:val="26"/>
                <w:szCs w:val="26"/>
                <w:cs/>
              </w:rPr>
            </w:pPr>
            <w:r w:rsidRPr="00022C10">
              <w:rPr>
                <w:rFonts w:asciiTheme="minorBidi" w:hAnsiTheme="minorBidi" w:cstheme="minorBidi"/>
                <w:sz w:val="26"/>
                <w:szCs w:val="26"/>
                <w:cs/>
              </w:rPr>
              <w:t>งบ</w:t>
            </w:r>
            <w:r w:rsidRPr="00022C10">
              <w:rPr>
                <w:rFonts w:asciiTheme="minorBidi" w:hAnsiTheme="minorBidi" w:cstheme="minorBidi" w:hint="cs"/>
                <w:sz w:val="26"/>
                <w:szCs w:val="26"/>
                <w:cs/>
              </w:rPr>
              <w:t>การเงินรวม</w:t>
            </w:r>
          </w:p>
        </w:tc>
        <w:tc>
          <w:tcPr>
            <w:tcW w:w="2521" w:type="dxa"/>
            <w:gridSpan w:val="2"/>
            <w:tcBorders>
              <w:top w:val="nil"/>
              <w:left w:val="nil"/>
              <w:bottom w:val="nil"/>
            </w:tcBorders>
            <w:vAlign w:val="bottom"/>
          </w:tcPr>
          <w:p w14:paraId="2ADD4111" w14:textId="242FC696" w:rsidR="00D23738" w:rsidRPr="00A919B7" w:rsidRDefault="00D237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16"/>
              <w:jc w:val="center"/>
              <w:rPr>
                <w:rFonts w:asciiTheme="minorBidi" w:hAnsiTheme="minorBidi" w:cstheme="minorBidi"/>
                <w:sz w:val="26"/>
                <w:szCs w:val="26"/>
                <w:cs/>
              </w:rPr>
            </w:pPr>
            <w:r>
              <w:rPr>
                <w:rFonts w:asciiTheme="minorBidi" w:hAnsiTheme="minorBidi" w:cstheme="minorBidi"/>
                <w:sz w:val="26"/>
                <w:szCs w:val="26"/>
                <w:cs/>
              </w:rPr>
              <w:t>งบ</w:t>
            </w:r>
            <w:r>
              <w:rPr>
                <w:rFonts w:asciiTheme="minorBidi" w:hAnsiTheme="minorBidi" w:cstheme="minorBidi" w:hint="cs"/>
                <w:sz w:val="26"/>
                <w:szCs w:val="26"/>
                <w:cs/>
              </w:rPr>
              <w:t>การเงิน</w:t>
            </w:r>
            <w:r w:rsidR="004A36E6">
              <w:rPr>
                <w:rFonts w:asciiTheme="minorBidi" w:hAnsiTheme="minorBidi" w:cstheme="minorBidi" w:hint="cs"/>
                <w:sz w:val="26"/>
                <w:szCs w:val="26"/>
                <w:cs/>
              </w:rPr>
              <w:t>เฉพาะ</w:t>
            </w:r>
            <w:r w:rsidR="003C7DDC" w:rsidRPr="001A617B">
              <w:rPr>
                <w:rFonts w:asciiTheme="minorBidi" w:hAnsiTheme="minorBidi" w:cstheme="minorBidi"/>
                <w:sz w:val="26"/>
                <w:szCs w:val="26"/>
                <w:cs/>
              </w:rPr>
              <w:t>กิจการ</w:t>
            </w:r>
          </w:p>
        </w:tc>
      </w:tr>
      <w:tr w:rsidR="00D23738" w:rsidRPr="00A919B7" w14:paraId="2032879A" w14:textId="77777777" w:rsidTr="00C147CF">
        <w:tc>
          <w:tcPr>
            <w:tcW w:w="4045" w:type="dxa"/>
            <w:tcBorders>
              <w:top w:val="nil"/>
              <w:left w:val="nil"/>
              <w:bottom w:val="nil"/>
              <w:right w:val="nil"/>
            </w:tcBorders>
          </w:tcPr>
          <w:p w14:paraId="35DDE063" w14:textId="77777777" w:rsidR="00D23738" w:rsidRPr="00A919B7" w:rsidRDefault="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rPr>
            </w:pPr>
          </w:p>
        </w:tc>
        <w:tc>
          <w:tcPr>
            <w:tcW w:w="1255" w:type="dxa"/>
            <w:tcBorders>
              <w:top w:val="nil"/>
              <w:left w:val="nil"/>
            </w:tcBorders>
            <w:vAlign w:val="bottom"/>
          </w:tcPr>
          <w:p w14:paraId="1BF6149A" w14:textId="31AC20AA" w:rsidR="00D23738" w:rsidRPr="00A919B7" w:rsidRDefault="00C147CF">
            <w:pPr>
              <w:pBdr>
                <w:bottom w:val="single" w:sz="4" w:space="1" w:color="auto"/>
              </w:pBdr>
              <w:spacing w:line="380" w:lineRule="exact"/>
              <w:jc w:val="center"/>
              <w:rPr>
                <w:rFonts w:asciiTheme="minorBidi" w:hAnsiTheme="minorBidi" w:cstheme="minorBidi"/>
                <w:sz w:val="26"/>
                <w:szCs w:val="26"/>
                <w:cs/>
              </w:rPr>
            </w:pPr>
            <w:r>
              <w:rPr>
                <w:rFonts w:asciiTheme="minorBidi" w:hAnsiTheme="minorBidi" w:cstheme="minorBidi"/>
                <w:sz w:val="26"/>
                <w:szCs w:val="26"/>
              </w:rPr>
              <w:t>2568</w:t>
            </w:r>
          </w:p>
        </w:tc>
        <w:tc>
          <w:tcPr>
            <w:tcW w:w="1260" w:type="dxa"/>
            <w:tcBorders>
              <w:top w:val="nil"/>
              <w:left w:val="nil"/>
              <w:bottom w:val="nil"/>
            </w:tcBorders>
            <w:vAlign w:val="bottom"/>
          </w:tcPr>
          <w:p w14:paraId="30AC431D" w14:textId="4D342291" w:rsidR="00C147CF" w:rsidRDefault="00C147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16"/>
              <w:jc w:val="center"/>
              <w:rPr>
                <w:rFonts w:asciiTheme="minorBidi" w:hAnsiTheme="minorBidi" w:cstheme="minorBidi"/>
                <w:sz w:val="26"/>
                <w:szCs w:val="26"/>
              </w:rPr>
            </w:pPr>
            <w:r>
              <w:rPr>
                <w:rFonts w:asciiTheme="minorBidi" w:hAnsiTheme="minorBidi" w:cstheme="minorBidi"/>
                <w:sz w:val="26"/>
                <w:szCs w:val="26"/>
              </w:rPr>
              <w:t>2567</w:t>
            </w:r>
          </w:p>
        </w:tc>
        <w:tc>
          <w:tcPr>
            <w:tcW w:w="1259" w:type="dxa"/>
            <w:tcBorders>
              <w:top w:val="nil"/>
              <w:left w:val="nil"/>
              <w:bottom w:val="nil"/>
            </w:tcBorders>
            <w:vAlign w:val="bottom"/>
          </w:tcPr>
          <w:p w14:paraId="4A811B3B" w14:textId="08DB7000" w:rsidR="00D23738" w:rsidRPr="00A919B7" w:rsidRDefault="00C147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16"/>
              <w:jc w:val="center"/>
              <w:rPr>
                <w:rFonts w:asciiTheme="minorBidi" w:hAnsiTheme="minorBidi" w:cstheme="minorBidi"/>
                <w:sz w:val="26"/>
                <w:szCs w:val="26"/>
                <w:cs/>
              </w:rPr>
            </w:pPr>
            <w:r>
              <w:rPr>
                <w:rFonts w:asciiTheme="minorBidi" w:hAnsiTheme="minorBidi" w:cstheme="minorBidi"/>
                <w:sz w:val="26"/>
                <w:szCs w:val="26"/>
              </w:rPr>
              <w:t>2568</w:t>
            </w:r>
          </w:p>
        </w:tc>
        <w:tc>
          <w:tcPr>
            <w:tcW w:w="1262" w:type="dxa"/>
            <w:tcBorders>
              <w:top w:val="nil"/>
              <w:left w:val="nil"/>
            </w:tcBorders>
            <w:vAlign w:val="bottom"/>
          </w:tcPr>
          <w:p w14:paraId="55FE849E" w14:textId="22DA8599" w:rsidR="00D23738" w:rsidRPr="00A919B7" w:rsidRDefault="00C147CF">
            <w:pPr>
              <w:pBdr>
                <w:bottom w:val="single" w:sz="4" w:space="1" w:color="auto"/>
              </w:pBdr>
              <w:spacing w:line="380" w:lineRule="exact"/>
              <w:jc w:val="center"/>
              <w:rPr>
                <w:rFonts w:asciiTheme="minorBidi" w:hAnsiTheme="minorBidi" w:cstheme="minorBidi"/>
                <w:sz w:val="26"/>
                <w:szCs w:val="26"/>
                <w:cs/>
              </w:rPr>
            </w:pPr>
            <w:r>
              <w:rPr>
                <w:rFonts w:asciiTheme="minorBidi" w:hAnsiTheme="minorBidi" w:cstheme="minorBidi"/>
                <w:sz w:val="26"/>
                <w:szCs w:val="26"/>
                <w:lang w:val="en-GB"/>
              </w:rPr>
              <w:t>2567</w:t>
            </w:r>
          </w:p>
        </w:tc>
      </w:tr>
      <w:tr w:rsidR="00D23738" w:rsidRPr="00A919B7" w14:paraId="65A0C00F" w14:textId="77777777" w:rsidTr="00C147CF">
        <w:tc>
          <w:tcPr>
            <w:tcW w:w="4045" w:type="dxa"/>
            <w:tcBorders>
              <w:top w:val="nil"/>
              <w:left w:val="nil"/>
              <w:bottom w:val="nil"/>
              <w:right w:val="nil"/>
            </w:tcBorders>
          </w:tcPr>
          <w:p w14:paraId="56B690B9" w14:textId="77777777" w:rsidR="00D23738" w:rsidRPr="00A919B7" w:rsidRDefault="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b/>
                <w:bCs/>
                <w:sz w:val="26"/>
                <w:szCs w:val="26"/>
              </w:rPr>
            </w:pPr>
          </w:p>
        </w:tc>
        <w:tc>
          <w:tcPr>
            <w:tcW w:w="1255" w:type="dxa"/>
            <w:tcBorders>
              <w:top w:val="nil"/>
              <w:left w:val="nil"/>
              <w:bottom w:val="nil"/>
            </w:tcBorders>
          </w:tcPr>
          <w:p w14:paraId="34DADA6E" w14:textId="77777777" w:rsidR="00D23738" w:rsidRPr="00A919B7" w:rsidRDefault="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4" w:right="-16"/>
              <w:rPr>
                <w:rFonts w:asciiTheme="minorBidi" w:hAnsiTheme="minorBidi" w:cstheme="minorBidi"/>
                <w:sz w:val="26"/>
                <w:szCs w:val="26"/>
              </w:rPr>
            </w:pPr>
          </w:p>
        </w:tc>
        <w:tc>
          <w:tcPr>
            <w:tcW w:w="1260" w:type="dxa"/>
            <w:tcBorders>
              <w:top w:val="nil"/>
              <w:bottom w:val="nil"/>
            </w:tcBorders>
          </w:tcPr>
          <w:p w14:paraId="4AFA83E7" w14:textId="77777777" w:rsidR="00D23738" w:rsidRPr="00A919B7" w:rsidRDefault="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4" w:right="-16"/>
              <w:rPr>
                <w:rFonts w:asciiTheme="minorBidi" w:hAnsiTheme="minorBidi" w:cstheme="minorBidi"/>
                <w:sz w:val="26"/>
                <w:szCs w:val="26"/>
              </w:rPr>
            </w:pPr>
          </w:p>
        </w:tc>
        <w:tc>
          <w:tcPr>
            <w:tcW w:w="1259" w:type="dxa"/>
          </w:tcPr>
          <w:p w14:paraId="07A31BE0" w14:textId="77777777" w:rsidR="00D23738" w:rsidRPr="00A919B7" w:rsidRDefault="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4" w:right="-16"/>
              <w:rPr>
                <w:rFonts w:asciiTheme="minorBidi" w:hAnsiTheme="minorBidi" w:cstheme="minorBidi"/>
                <w:sz w:val="26"/>
                <w:szCs w:val="26"/>
              </w:rPr>
            </w:pPr>
          </w:p>
        </w:tc>
        <w:tc>
          <w:tcPr>
            <w:tcW w:w="1262" w:type="dxa"/>
          </w:tcPr>
          <w:p w14:paraId="17710385" w14:textId="77777777" w:rsidR="00D23738" w:rsidRPr="00A919B7" w:rsidRDefault="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4" w:right="-16"/>
              <w:rPr>
                <w:rFonts w:asciiTheme="minorBidi" w:hAnsiTheme="minorBidi" w:cstheme="minorBidi"/>
                <w:sz w:val="26"/>
                <w:szCs w:val="26"/>
              </w:rPr>
            </w:pPr>
          </w:p>
        </w:tc>
      </w:tr>
      <w:tr w:rsidR="00D23738" w:rsidRPr="00A919B7" w14:paraId="16FDD30E" w14:textId="77777777" w:rsidTr="00C147CF">
        <w:tc>
          <w:tcPr>
            <w:tcW w:w="4045" w:type="dxa"/>
            <w:tcBorders>
              <w:top w:val="nil"/>
              <w:left w:val="nil"/>
              <w:bottom w:val="nil"/>
              <w:right w:val="nil"/>
            </w:tcBorders>
          </w:tcPr>
          <w:p w14:paraId="62F4E8DF" w14:textId="77777777" w:rsidR="00D23738" w:rsidRPr="00A919B7" w:rsidRDefault="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b/>
                <w:bCs/>
                <w:sz w:val="26"/>
                <w:szCs w:val="26"/>
                <w:cs/>
              </w:rPr>
            </w:pPr>
            <w:r w:rsidRPr="00A919B7">
              <w:rPr>
                <w:rFonts w:asciiTheme="minorBidi" w:hAnsiTheme="minorBidi" w:cstheme="minorBidi"/>
                <w:b/>
                <w:bCs/>
                <w:sz w:val="26"/>
                <w:szCs w:val="26"/>
                <w:cs/>
              </w:rPr>
              <w:t>สินทรัพย์ภาษีเงินได้รอการตัดบัญชี</w:t>
            </w:r>
          </w:p>
        </w:tc>
        <w:tc>
          <w:tcPr>
            <w:tcW w:w="1255" w:type="dxa"/>
            <w:tcBorders>
              <w:top w:val="nil"/>
              <w:left w:val="nil"/>
              <w:bottom w:val="nil"/>
            </w:tcBorders>
          </w:tcPr>
          <w:p w14:paraId="6896A2A7" w14:textId="77777777" w:rsidR="00D23738" w:rsidRPr="00A919B7" w:rsidRDefault="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4" w:right="-16"/>
              <w:rPr>
                <w:rFonts w:asciiTheme="minorBidi" w:hAnsiTheme="minorBidi" w:cstheme="minorBidi"/>
                <w:sz w:val="26"/>
                <w:szCs w:val="26"/>
              </w:rPr>
            </w:pPr>
          </w:p>
        </w:tc>
        <w:tc>
          <w:tcPr>
            <w:tcW w:w="1260" w:type="dxa"/>
            <w:tcBorders>
              <w:top w:val="nil"/>
              <w:bottom w:val="nil"/>
            </w:tcBorders>
          </w:tcPr>
          <w:p w14:paraId="75EAD33B" w14:textId="77777777" w:rsidR="00D23738" w:rsidRPr="00A919B7" w:rsidRDefault="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4" w:right="-16"/>
              <w:rPr>
                <w:rFonts w:asciiTheme="minorBidi" w:hAnsiTheme="minorBidi" w:cstheme="minorBidi"/>
                <w:sz w:val="26"/>
                <w:szCs w:val="26"/>
              </w:rPr>
            </w:pPr>
          </w:p>
        </w:tc>
        <w:tc>
          <w:tcPr>
            <w:tcW w:w="1259" w:type="dxa"/>
          </w:tcPr>
          <w:p w14:paraId="4CB67438" w14:textId="77777777" w:rsidR="00D23738" w:rsidRPr="00A919B7" w:rsidRDefault="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4" w:right="-16"/>
              <w:rPr>
                <w:rFonts w:asciiTheme="minorBidi" w:hAnsiTheme="minorBidi" w:cstheme="minorBidi"/>
                <w:sz w:val="26"/>
                <w:szCs w:val="26"/>
              </w:rPr>
            </w:pPr>
          </w:p>
        </w:tc>
        <w:tc>
          <w:tcPr>
            <w:tcW w:w="1262" w:type="dxa"/>
          </w:tcPr>
          <w:p w14:paraId="0E9576DE" w14:textId="77777777" w:rsidR="00D23738" w:rsidRPr="00A919B7" w:rsidRDefault="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4" w:right="-16"/>
              <w:rPr>
                <w:rFonts w:asciiTheme="minorBidi" w:hAnsiTheme="minorBidi" w:cstheme="minorBidi"/>
                <w:sz w:val="26"/>
                <w:szCs w:val="26"/>
              </w:rPr>
            </w:pPr>
          </w:p>
        </w:tc>
      </w:tr>
      <w:tr w:rsidR="00D23738" w:rsidRPr="00A919B7" w14:paraId="3456A356" w14:textId="77777777" w:rsidTr="00C147CF">
        <w:tc>
          <w:tcPr>
            <w:tcW w:w="4045" w:type="dxa"/>
            <w:tcBorders>
              <w:top w:val="nil"/>
              <w:left w:val="nil"/>
              <w:bottom w:val="nil"/>
              <w:right w:val="nil"/>
            </w:tcBorders>
          </w:tcPr>
          <w:p w14:paraId="2296809A" w14:textId="77777777" w:rsidR="00D23738" w:rsidRPr="00A919B7" w:rsidRDefault="00D23738" w:rsidP="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43"/>
              <w:jc w:val="both"/>
              <w:rPr>
                <w:rFonts w:asciiTheme="minorBidi" w:hAnsiTheme="minorBidi" w:cstheme="minorBidi"/>
                <w:sz w:val="26"/>
                <w:szCs w:val="26"/>
                <w:cs/>
              </w:rPr>
            </w:pPr>
            <w:r w:rsidRPr="00A919B7">
              <w:rPr>
                <w:rFonts w:asciiTheme="minorBidi" w:hAnsiTheme="minorBidi" w:cstheme="minorBidi"/>
                <w:sz w:val="26"/>
                <w:szCs w:val="26"/>
                <w:cs/>
              </w:rPr>
              <w:t>ขาดทุนทางภาษีที่ยังไม่ได้ใช้</w:t>
            </w:r>
          </w:p>
        </w:tc>
        <w:tc>
          <w:tcPr>
            <w:tcW w:w="1255" w:type="dxa"/>
            <w:tcBorders>
              <w:top w:val="nil"/>
              <w:left w:val="nil"/>
              <w:bottom w:val="nil"/>
            </w:tcBorders>
            <w:vAlign w:val="bottom"/>
          </w:tcPr>
          <w:p w14:paraId="02D0567C" w14:textId="3F260810" w:rsidR="00D23738" w:rsidRPr="00A919B7" w:rsidRDefault="003706A0" w:rsidP="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right"/>
              <w:rPr>
                <w:rFonts w:asciiTheme="minorBidi" w:hAnsiTheme="minorBidi" w:cstheme="minorBidi"/>
                <w:sz w:val="26"/>
                <w:szCs w:val="26"/>
              </w:rPr>
            </w:pPr>
            <w:r w:rsidRPr="00275661">
              <w:rPr>
                <w:rFonts w:asciiTheme="minorBidi" w:hAnsiTheme="minorBidi" w:cstheme="minorBidi"/>
                <w:sz w:val="26"/>
                <w:szCs w:val="26"/>
              </w:rPr>
              <w:t>2,34</w:t>
            </w:r>
            <w:r w:rsidR="00B2563A">
              <w:rPr>
                <w:rFonts w:asciiTheme="minorBidi" w:hAnsiTheme="minorBidi" w:cstheme="minorBidi"/>
                <w:sz w:val="26"/>
                <w:szCs w:val="26"/>
              </w:rPr>
              <w:t>8</w:t>
            </w:r>
            <w:r w:rsidRPr="00275661">
              <w:rPr>
                <w:rFonts w:asciiTheme="minorBidi" w:hAnsiTheme="minorBidi" w:cstheme="minorBidi"/>
                <w:sz w:val="26"/>
                <w:szCs w:val="26"/>
              </w:rPr>
              <w:t>,</w:t>
            </w:r>
            <w:r w:rsidR="00B2563A">
              <w:rPr>
                <w:rFonts w:asciiTheme="minorBidi" w:hAnsiTheme="minorBidi" w:cstheme="minorBidi"/>
                <w:sz w:val="26"/>
                <w:szCs w:val="26"/>
              </w:rPr>
              <w:t>271</w:t>
            </w:r>
          </w:p>
        </w:tc>
        <w:tc>
          <w:tcPr>
            <w:tcW w:w="1260" w:type="dxa"/>
            <w:tcBorders>
              <w:top w:val="nil"/>
              <w:bottom w:val="nil"/>
            </w:tcBorders>
            <w:vAlign w:val="bottom"/>
          </w:tcPr>
          <w:p w14:paraId="0D9291EA" w14:textId="3F68F23D" w:rsidR="00D23738" w:rsidRPr="00A919B7" w:rsidRDefault="003706A0" w:rsidP="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right"/>
              <w:rPr>
                <w:rFonts w:asciiTheme="minorBidi" w:hAnsiTheme="minorBidi" w:cstheme="minorBidi"/>
                <w:sz w:val="26"/>
                <w:szCs w:val="26"/>
              </w:rPr>
            </w:pPr>
            <w:r w:rsidRPr="00A919B7">
              <w:rPr>
                <w:rFonts w:asciiTheme="minorBidi" w:hAnsiTheme="minorBidi" w:cstheme="minorBidi"/>
                <w:sz w:val="26"/>
                <w:szCs w:val="26"/>
              </w:rPr>
              <w:t>2,469,644</w:t>
            </w:r>
          </w:p>
        </w:tc>
        <w:tc>
          <w:tcPr>
            <w:tcW w:w="1259" w:type="dxa"/>
            <w:vAlign w:val="bottom"/>
          </w:tcPr>
          <w:p w14:paraId="4AF480B2" w14:textId="6BF430CF" w:rsidR="00D23738" w:rsidRPr="00A919B7" w:rsidRDefault="003706A0" w:rsidP="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right"/>
              <w:rPr>
                <w:rFonts w:asciiTheme="minorBidi" w:hAnsiTheme="minorBidi" w:cstheme="minorBidi"/>
                <w:sz w:val="26"/>
                <w:szCs w:val="26"/>
              </w:rPr>
            </w:pPr>
            <w:r>
              <w:rPr>
                <w:rFonts w:asciiTheme="minorBidi" w:hAnsiTheme="minorBidi" w:cstheme="minorBidi"/>
                <w:sz w:val="26"/>
                <w:szCs w:val="26"/>
              </w:rPr>
              <w:t>5,692</w:t>
            </w:r>
          </w:p>
        </w:tc>
        <w:tc>
          <w:tcPr>
            <w:tcW w:w="1262" w:type="dxa"/>
            <w:vAlign w:val="bottom"/>
          </w:tcPr>
          <w:p w14:paraId="20FA1079" w14:textId="07D5CF51" w:rsidR="00D23738" w:rsidRPr="00A919B7" w:rsidRDefault="003706A0" w:rsidP="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right"/>
              <w:rPr>
                <w:rFonts w:asciiTheme="minorBidi" w:hAnsiTheme="minorBidi" w:cstheme="minorBidi"/>
                <w:sz w:val="26"/>
                <w:szCs w:val="26"/>
              </w:rPr>
            </w:pPr>
            <w:r>
              <w:rPr>
                <w:rFonts w:asciiTheme="minorBidi" w:hAnsiTheme="minorBidi" w:cstheme="minorBidi"/>
                <w:sz w:val="26"/>
                <w:szCs w:val="26"/>
              </w:rPr>
              <w:t>5,692</w:t>
            </w:r>
          </w:p>
        </w:tc>
      </w:tr>
      <w:tr w:rsidR="00D23738" w:rsidRPr="00A919B7" w14:paraId="10AC15DB" w14:textId="77777777" w:rsidTr="00C147CF">
        <w:tc>
          <w:tcPr>
            <w:tcW w:w="4045" w:type="dxa"/>
            <w:tcBorders>
              <w:top w:val="nil"/>
              <w:left w:val="nil"/>
              <w:bottom w:val="nil"/>
              <w:right w:val="nil"/>
            </w:tcBorders>
          </w:tcPr>
          <w:p w14:paraId="7AC4E89D" w14:textId="77777777" w:rsidR="00D23738" w:rsidRPr="00A919B7" w:rsidRDefault="00D23738" w:rsidP="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43"/>
              <w:jc w:val="both"/>
              <w:rPr>
                <w:rFonts w:asciiTheme="minorBidi" w:hAnsiTheme="minorBidi" w:cstheme="minorBidi"/>
                <w:sz w:val="26"/>
                <w:szCs w:val="26"/>
                <w:cs/>
              </w:rPr>
            </w:pPr>
            <w:r w:rsidRPr="00A919B7">
              <w:rPr>
                <w:rFonts w:asciiTheme="minorBidi" w:hAnsiTheme="minorBidi" w:cstheme="minorBidi"/>
                <w:sz w:val="26"/>
                <w:szCs w:val="26"/>
                <w:cs/>
              </w:rPr>
              <w:t>สัญญาเช่า</w:t>
            </w:r>
          </w:p>
        </w:tc>
        <w:tc>
          <w:tcPr>
            <w:tcW w:w="1255" w:type="dxa"/>
            <w:tcBorders>
              <w:top w:val="nil"/>
              <w:left w:val="nil"/>
              <w:bottom w:val="nil"/>
            </w:tcBorders>
            <w:vAlign w:val="bottom"/>
          </w:tcPr>
          <w:p w14:paraId="6F1CCF16" w14:textId="364642A5" w:rsidR="00D23738" w:rsidRPr="00A919B7" w:rsidRDefault="003706A0" w:rsidP="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right"/>
              <w:rPr>
                <w:rFonts w:asciiTheme="minorBidi" w:hAnsiTheme="minorBidi" w:cstheme="minorBidi"/>
                <w:sz w:val="26"/>
                <w:szCs w:val="26"/>
              </w:rPr>
            </w:pPr>
            <w:r w:rsidRPr="004F6C67">
              <w:rPr>
                <w:rFonts w:asciiTheme="minorBidi" w:hAnsiTheme="minorBidi" w:cstheme="minorBidi"/>
                <w:sz w:val="26"/>
                <w:szCs w:val="26"/>
              </w:rPr>
              <w:t>1,274,076</w:t>
            </w:r>
          </w:p>
        </w:tc>
        <w:tc>
          <w:tcPr>
            <w:tcW w:w="1260" w:type="dxa"/>
            <w:tcBorders>
              <w:top w:val="nil"/>
              <w:bottom w:val="nil"/>
            </w:tcBorders>
            <w:vAlign w:val="bottom"/>
          </w:tcPr>
          <w:p w14:paraId="3F41692A" w14:textId="3821F470" w:rsidR="00D23738" w:rsidRPr="00A919B7" w:rsidRDefault="003706A0" w:rsidP="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right"/>
              <w:rPr>
                <w:rFonts w:asciiTheme="minorBidi" w:hAnsiTheme="minorBidi" w:cstheme="minorBidi"/>
                <w:sz w:val="26"/>
                <w:szCs w:val="26"/>
              </w:rPr>
            </w:pPr>
            <w:r w:rsidRPr="00A919B7">
              <w:rPr>
                <w:rFonts w:asciiTheme="minorBidi" w:hAnsiTheme="minorBidi" w:cstheme="minorBidi"/>
                <w:sz w:val="26"/>
                <w:szCs w:val="26"/>
              </w:rPr>
              <w:t>1,669,484</w:t>
            </w:r>
          </w:p>
        </w:tc>
        <w:tc>
          <w:tcPr>
            <w:tcW w:w="1259" w:type="dxa"/>
            <w:vAlign w:val="bottom"/>
          </w:tcPr>
          <w:p w14:paraId="4B6C58EF" w14:textId="731AD902" w:rsidR="00D23738" w:rsidRPr="00A919B7" w:rsidRDefault="00052A96" w:rsidP="00E95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80" w:lineRule="exact"/>
              <w:ind w:right="-26"/>
              <w:rPr>
                <w:rFonts w:asciiTheme="minorBidi" w:hAnsiTheme="minorBidi" w:cstheme="minorBidi"/>
                <w:sz w:val="26"/>
                <w:szCs w:val="26"/>
              </w:rPr>
            </w:pPr>
            <w:r>
              <w:rPr>
                <w:rFonts w:asciiTheme="minorBidi" w:hAnsiTheme="minorBidi" w:cstheme="minorBidi"/>
                <w:sz w:val="26"/>
                <w:szCs w:val="26"/>
              </w:rPr>
              <w:t>-</w:t>
            </w:r>
          </w:p>
        </w:tc>
        <w:tc>
          <w:tcPr>
            <w:tcW w:w="1262" w:type="dxa"/>
            <w:vAlign w:val="bottom"/>
          </w:tcPr>
          <w:p w14:paraId="169C9926" w14:textId="680420BA" w:rsidR="00D23738" w:rsidRPr="00A919B7" w:rsidRDefault="00052A96" w:rsidP="00E95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80" w:lineRule="exact"/>
              <w:ind w:right="-26"/>
              <w:rPr>
                <w:rFonts w:asciiTheme="minorBidi" w:hAnsiTheme="minorBidi" w:cstheme="minorBidi"/>
                <w:sz w:val="26"/>
                <w:szCs w:val="26"/>
              </w:rPr>
            </w:pPr>
            <w:r>
              <w:rPr>
                <w:rFonts w:asciiTheme="minorBidi" w:hAnsiTheme="minorBidi" w:cstheme="minorBidi"/>
                <w:sz w:val="26"/>
                <w:szCs w:val="26"/>
              </w:rPr>
              <w:t>-</w:t>
            </w:r>
          </w:p>
        </w:tc>
      </w:tr>
      <w:tr w:rsidR="00D23738" w:rsidRPr="00A919B7" w14:paraId="5D3811FC" w14:textId="77777777" w:rsidTr="00C147CF">
        <w:tc>
          <w:tcPr>
            <w:tcW w:w="4045" w:type="dxa"/>
            <w:tcBorders>
              <w:top w:val="nil"/>
              <w:left w:val="nil"/>
              <w:bottom w:val="nil"/>
              <w:right w:val="nil"/>
            </w:tcBorders>
          </w:tcPr>
          <w:p w14:paraId="34CF3E3D" w14:textId="7F17CA9C" w:rsidR="00D23738" w:rsidRPr="00A919B7" w:rsidRDefault="00634551" w:rsidP="00634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4" w:right="-43" w:hanging="180"/>
              <w:jc w:val="both"/>
              <w:rPr>
                <w:rFonts w:asciiTheme="minorBidi" w:hAnsiTheme="minorBidi" w:cstheme="minorBidi"/>
                <w:sz w:val="26"/>
                <w:szCs w:val="26"/>
                <w:rtl/>
                <w:cs/>
              </w:rPr>
            </w:pPr>
            <w:r>
              <w:rPr>
                <w:rFonts w:asciiTheme="minorBidi" w:hAnsiTheme="minorBidi" w:cstheme="minorBidi" w:hint="cs"/>
                <w:sz w:val="26"/>
                <w:szCs w:val="26"/>
                <w:cs/>
              </w:rPr>
              <w:t>ประมาณการหนี้สินไม่หมุนเวียนสำหรับ</w:t>
            </w:r>
            <w:r w:rsidR="008E5E3B">
              <w:rPr>
                <w:rFonts w:asciiTheme="minorBidi" w:hAnsiTheme="minorBidi" w:cstheme="minorBidi" w:hint="cs"/>
                <w:sz w:val="26"/>
                <w:szCs w:val="26"/>
                <w:cs/>
              </w:rPr>
              <w:t xml:space="preserve">        </w:t>
            </w:r>
            <w:r>
              <w:rPr>
                <w:rFonts w:asciiTheme="minorBidi" w:hAnsiTheme="minorBidi" w:cstheme="minorBidi" w:hint="cs"/>
                <w:sz w:val="26"/>
                <w:szCs w:val="26"/>
                <w:cs/>
              </w:rPr>
              <w:t>ผลประโยชน์พนักงาน</w:t>
            </w:r>
          </w:p>
        </w:tc>
        <w:tc>
          <w:tcPr>
            <w:tcW w:w="1255" w:type="dxa"/>
            <w:tcBorders>
              <w:top w:val="nil"/>
              <w:left w:val="nil"/>
              <w:bottom w:val="nil"/>
            </w:tcBorders>
            <w:vAlign w:val="bottom"/>
          </w:tcPr>
          <w:p w14:paraId="0D936F2C" w14:textId="55CC55C2" w:rsidR="00D23738" w:rsidRPr="00A919B7" w:rsidRDefault="003706A0" w:rsidP="00B1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right"/>
              <w:rPr>
                <w:rFonts w:asciiTheme="minorBidi" w:hAnsiTheme="minorBidi" w:cstheme="minorBidi"/>
                <w:sz w:val="26"/>
                <w:szCs w:val="26"/>
              </w:rPr>
            </w:pPr>
            <w:r w:rsidRPr="00691780">
              <w:rPr>
                <w:rFonts w:asciiTheme="minorBidi" w:hAnsiTheme="minorBidi" w:cstheme="minorBidi"/>
                <w:sz w:val="26"/>
                <w:szCs w:val="26"/>
              </w:rPr>
              <w:t>322,871</w:t>
            </w:r>
          </w:p>
        </w:tc>
        <w:tc>
          <w:tcPr>
            <w:tcW w:w="1260" w:type="dxa"/>
            <w:tcBorders>
              <w:top w:val="nil"/>
              <w:bottom w:val="nil"/>
            </w:tcBorders>
            <w:vAlign w:val="bottom"/>
          </w:tcPr>
          <w:p w14:paraId="6C1CA99F" w14:textId="09AB4435" w:rsidR="00D23738" w:rsidRPr="00A919B7" w:rsidRDefault="003706A0" w:rsidP="00B1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right"/>
              <w:rPr>
                <w:rFonts w:asciiTheme="minorBidi" w:hAnsiTheme="minorBidi" w:cstheme="minorBidi"/>
                <w:sz w:val="26"/>
                <w:szCs w:val="26"/>
              </w:rPr>
            </w:pPr>
            <w:r w:rsidRPr="00A919B7">
              <w:rPr>
                <w:rFonts w:asciiTheme="minorBidi" w:hAnsiTheme="minorBidi" w:cstheme="minorBidi"/>
                <w:sz w:val="26"/>
                <w:szCs w:val="26"/>
              </w:rPr>
              <w:t>283,293</w:t>
            </w:r>
          </w:p>
        </w:tc>
        <w:tc>
          <w:tcPr>
            <w:tcW w:w="1259" w:type="dxa"/>
            <w:vAlign w:val="bottom"/>
          </w:tcPr>
          <w:p w14:paraId="22A43346" w14:textId="01687B48" w:rsidR="00D23738" w:rsidRPr="00A919B7" w:rsidRDefault="00052A96" w:rsidP="00E95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80" w:lineRule="exact"/>
              <w:ind w:right="-26"/>
              <w:rPr>
                <w:rFonts w:asciiTheme="minorBidi" w:hAnsiTheme="minorBidi" w:cstheme="minorBidi"/>
                <w:sz w:val="26"/>
                <w:szCs w:val="26"/>
              </w:rPr>
            </w:pPr>
            <w:r>
              <w:rPr>
                <w:rFonts w:asciiTheme="minorBidi" w:hAnsiTheme="minorBidi" w:cstheme="minorBidi"/>
                <w:sz w:val="26"/>
                <w:szCs w:val="26"/>
              </w:rPr>
              <w:t>-</w:t>
            </w:r>
          </w:p>
        </w:tc>
        <w:tc>
          <w:tcPr>
            <w:tcW w:w="1262" w:type="dxa"/>
            <w:vAlign w:val="bottom"/>
          </w:tcPr>
          <w:p w14:paraId="104FB74F" w14:textId="204E285D" w:rsidR="00D23738" w:rsidRPr="00A919B7" w:rsidRDefault="00052A96" w:rsidP="00E95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80" w:lineRule="exact"/>
              <w:ind w:right="-26"/>
              <w:rPr>
                <w:rFonts w:asciiTheme="minorBidi" w:hAnsiTheme="minorBidi" w:cstheme="minorBidi"/>
                <w:sz w:val="26"/>
                <w:szCs w:val="26"/>
              </w:rPr>
            </w:pPr>
            <w:r>
              <w:rPr>
                <w:rFonts w:asciiTheme="minorBidi" w:hAnsiTheme="minorBidi" w:cstheme="minorBidi"/>
                <w:sz w:val="26"/>
                <w:szCs w:val="26"/>
              </w:rPr>
              <w:t>-</w:t>
            </w:r>
          </w:p>
        </w:tc>
      </w:tr>
      <w:tr w:rsidR="002F302D" w:rsidRPr="00A919B7" w14:paraId="7FF17258" w14:textId="77777777" w:rsidTr="00C147CF">
        <w:tc>
          <w:tcPr>
            <w:tcW w:w="4045" w:type="dxa"/>
            <w:tcBorders>
              <w:top w:val="nil"/>
              <w:left w:val="nil"/>
              <w:bottom w:val="nil"/>
              <w:right w:val="nil"/>
            </w:tcBorders>
          </w:tcPr>
          <w:p w14:paraId="7C0220D3" w14:textId="50A35320" w:rsidR="002F302D" w:rsidRPr="00A919B7" w:rsidRDefault="00B312FC" w:rsidP="0037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43"/>
              <w:jc w:val="both"/>
              <w:rPr>
                <w:rFonts w:asciiTheme="minorBidi" w:hAnsiTheme="minorBidi" w:cstheme="minorBidi"/>
                <w:sz w:val="26"/>
                <w:szCs w:val="26"/>
                <w:cs/>
              </w:rPr>
            </w:pPr>
            <w:r w:rsidRPr="00B312FC">
              <w:rPr>
                <w:rFonts w:asciiTheme="minorBidi" w:hAnsiTheme="minorBidi" w:cs="Cordia New"/>
                <w:sz w:val="26"/>
                <w:szCs w:val="26"/>
                <w:cs/>
              </w:rPr>
              <w:t>หนี้สิน</w:t>
            </w:r>
            <w:r w:rsidR="009E5213">
              <w:rPr>
                <w:rFonts w:asciiTheme="minorBidi" w:hAnsiTheme="minorBidi" w:cs="Cordia New" w:hint="cs"/>
                <w:sz w:val="26"/>
                <w:szCs w:val="26"/>
                <w:cs/>
              </w:rPr>
              <w:t>ตราสาร</w:t>
            </w:r>
            <w:r w:rsidRPr="00B312FC">
              <w:rPr>
                <w:rFonts w:asciiTheme="minorBidi" w:hAnsiTheme="minorBidi" w:cs="Cordia New"/>
                <w:sz w:val="26"/>
                <w:szCs w:val="26"/>
                <w:cs/>
              </w:rPr>
              <w:t>อนุพันธ์</w:t>
            </w:r>
          </w:p>
        </w:tc>
        <w:tc>
          <w:tcPr>
            <w:tcW w:w="1255" w:type="dxa"/>
            <w:tcBorders>
              <w:top w:val="nil"/>
              <w:left w:val="nil"/>
              <w:bottom w:val="nil"/>
            </w:tcBorders>
            <w:vAlign w:val="bottom"/>
          </w:tcPr>
          <w:p w14:paraId="78B23B8E" w14:textId="71901327" w:rsidR="002F302D" w:rsidRPr="00691780" w:rsidRDefault="006A781B" w:rsidP="003706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right"/>
              <w:rPr>
                <w:rFonts w:asciiTheme="minorBidi" w:hAnsiTheme="minorBidi" w:cstheme="minorBidi"/>
                <w:sz w:val="26"/>
                <w:szCs w:val="26"/>
              </w:rPr>
            </w:pPr>
            <w:r>
              <w:rPr>
                <w:rFonts w:asciiTheme="minorBidi" w:hAnsiTheme="minorBidi" w:cstheme="minorBidi"/>
                <w:sz w:val="26"/>
                <w:szCs w:val="26"/>
              </w:rPr>
              <w:t>2,082</w:t>
            </w:r>
          </w:p>
        </w:tc>
        <w:tc>
          <w:tcPr>
            <w:tcW w:w="1260" w:type="dxa"/>
            <w:tcBorders>
              <w:top w:val="nil"/>
              <w:bottom w:val="nil"/>
            </w:tcBorders>
            <w:vAlign w:val="bottom"/>
          </w:tcPr>
          <w:p w14:paraId="68A3AEFE" w14:textId="3F3BB0E9" w:rsidR="002F302D" w:rsidRPr="00A919B7" w:rsidRDefault="006A781B" w:rsidP="00E95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80" w:lineRule="exact"/>
              <w:ind w:right="-26"/>
              <w:rPr>
                <w:rFonts w:asciiTheme="minorBidi" w:hAnsiTheme="minorBidi" w:cstheme="minorBidi"/>
                <w:sz w:val="26"/>
                <w:szCs w:val="26"/>
              </w:rPr>
            </w:pPr>
            <w:r>
              <w:rPr>
                <w:rFonts w:asciiTheme="minorBidi" w:hAnsiTheme="minorBidi" w:cstheme="minorBidi"/>
                <w:sz w:val="26"/>
                <w:szCs w:val="26"/>
              </w:rPr>
              <w:t>-</w:t>
            </w:r>
          </w:p>
        </w:tc>
        <w:tc>
          <w:tcPr>
            <w:tcW w:w="1259" w:type="dxa"/>
            <w:vAlign w:val="bottom"/>
          </w:tcPr>
          <w:p w14:paraId="6A7D4294" w14:textId="6FFEAA4A" w:rsidR="002F302D" w:rsidRDefault="006A781B" w:rsidP="00E95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80" w:lineRule="exact"/>
              <w:ind w:right="-26"/>
              <w:rPr>
                <w:rFonts w:asciiTheme="minorBidi" w:hAnsiTheme="minorBidi" w:cstheme="minorBidi"/>
                <w:sz w:val="26"/>
                <w:szCs w:val="26"/>
              </w:rPr>
            </w:pPr>
            <w:r>
              <w:rPr>
                <w:rFonts w:asciiTheme="minorBidi" w:hAnsiTheme="minorBidi" w:cstheme="minorBidi"/>
                <w:sz w:val="26"/>
                <w:szCs w:val="26"/>
              </w:rPr>
              <w:t>-</w:t>
            </w:r>
          </w:p>
        </w:tc>
        <w:tc>
          <w:tcPr>
            <w:tcW w:w="1262" w:type="dxa"/>
            <w:vAlign w:val="bottom"/>
          </w:tcPr>
          <w:p w14:paraId="62700EB7" w14:textId="17D7DC4F" w:rsidR="002F302D" w:rsidRDefault="006A781B" w:rsidP="00E95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80" w:lineRule="exact"/>
              <w:ind w:right="-26"/>
              <w:rPr>
                <w:rFonts w:asciiTheme="minorBidi" w:hAnsiTheme="minorBidi" w:cstheme="minorBidi"/>
                <w:sz w:val="26"/>
                <w:szCs w:val="26"/>
              </w:rPr>
            </w:pPr>
            <w:r>
              <w:rPr>
                <w:rFonts w:asciiTheme="minorBidi" w:hAnsiTheme="minorBidi" w:cstheme="minorBidi"/>
                <w:sz w:val="26"/>
                <w:szCs w:val="26"/>
              </w:rPr>
              <w:t>-</w:t>
            </w:r>
          </w:p>
        </w:tc>
      </w:tr>
      <w:tr w:rsidR="00D23738" w:rsidRPr="00A919B7" w14:paraId="0DBD8271" w14:textId="77777777" w:rsidTr="00C147CF">
        <w:tc>
          <w:tcPr>
            <w:tcW w:w="4045" w:type="dxa"/>
            <w:tcBorders>
              <w:top w:val="nil"/>
              <w:left w:val="nil"/>
              <w:right w:val="nil"/>
            </w:tcBorders>
          </w:tcPr>
          <w:p w14:paraId="4B16EAE8" w14:textId="77777777" w:rsidR="00D23738" w:rsidRPr="00A919B7" w:rsidRDefault="00D23738" w:rsidP="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both"/>
              <w:rPr>
                <w:rFonts w:asciiTheme="minorBidi" w:hAnsiTheme="minorBidi" w:cstheme="minorBidi"/>
                <w:sz w:val="26"/>
                <w:szCs w:val="26"/>
              </w:rPr>
            </w:pPr>
            <w:r w:rsidRPr="00A919B7">
              <w:rPr>
                <w:rFonts w:asciiTheme="minorBidi" w:hAnsiTheme="minorBidi" w:cstheme="minorBidi"/>
                <w:sz w:val="26"/>
                <w:szCs w:val="26"/>
                <w:cs/>
              </w:rPr>
              <w:t>รวม</w:t>
            </w:r>
          </w:p>
        </w:tc>
        <w:tc>
          <w:tcPr>
            <w:tcW w:w="1255" w:type="dxa"/>
            <w:tcBorders>
              <w:top w:val="nil"/>
              <w:left w:val="nil"/>
            </w:tcBorders>
            <w:vAlign w:val="bottom"/>
          </w:tcPr>
          <w:p w14:paraId="493E9182" w14:textId="6DFFE7D9" w:rsidR="00D23738" w:rsidRPr="00A919B7" w:rsidRDefault="006A781B" w:rsidP="00D237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righ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=SUM(ABOVE) </w:instrText>
            </w:r>
            <w:r>
              <w:rPr>
                <w:rFonts w:asciiTheme="minorBidi" w:hAnsiTheme="minorBidi" w:cstheme="minorBidi"/>
                <w:sz w:val="26"/>
                <w:szCs w:val="26"/>
              </w:rPr>
              <w:fldChar w:fldCharType="separate"/>
            </w:r>
            <w:r>
              <w:rPr>
                <w:rFonts w:asciiTheme="minorBidi" w:hAnsiTheme="minorBidi" w:cstheme="minorBidi"/>
                <w:noProof/>
                <w:sz w:val="26"/>
                <w:szCs w:val="26"/>
              </w:rPr>
              <w:t>3,947,300</w:t>
            </w:r>
            <w:r>
              <w:rPr>
                <w:rFonts w:asciiTheme="minorBidi" w:hAnsiTheme="minorBidi" w:cstheme="minorBidi"/>
                <w:sz w:val="26"/>
                <w:szCs w:val="26"/>
              </w:rPr>
              <w:fldChar w:fldCharType="end"/>
            </w:r>
          </w:p>
        </w:tc>
        <w:tc>
          <w:tcPr>
            <w:tcW w:w="1260" w:type="dxa"/>
            <w:tcBorders>
              <w:top w:val="nil"/>
            </w:tcBorders>
            <w:vAlign w:val="bottom"/>
          </w:tcPr>
          <w:p w14:paraId="00611028" w14:textId="0A645EBA" w:rsidR="00D23738" w:rsidRPr="00A919B7" w:rsidRDefault="003706A0" w:rsidP="00D237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right"/>
              <w:rPr>
                <w:rFonts w:asciiTheme="minorBidi" w:hAnsiTheme="minorBidi" w:cstheme="minorBidi"/>
                <w:sz w:val="26"/>
                <w:szCs w:val="26"/>
              </w:rPr>
            </w:pPr>
            <w:r w:rsidRPr="00A919B7">
              <w:rPr>
                <w:rFonts w:asciiTheme="minorBidi" w:hAnsiTheme="minorBidi" w:cstheme="minorBidi"/>
                <w:sz w:val="26"/>
                <w:szCs w:val="26"/>
              </w:rPr>
              <w:t>4,422,421</w:t>
            </w:r>
          </w:p>
        </w:tc>
        <w:tc>
          <w:tcPr>
            <w:tcW w:w="1259" w:type="dxa"/>
            <w:vAlign w:val="bottom"/>
          </w:tcPr>
          <w:p w14:paraId="26B57F89" w14:textId="3686E06A" w:rsidR="00D23738" w:rsidRPr="00A919B7" w:rsidRDefault="009F62F0" w:rsidP="00D237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right"/>
              <w:rPr>
                <w:rFonts w:asciiTheme="minorBidi" w:hAnsiTheme="minorBidi" w:cstheme="minorBidi"/>
                <w:sz w:val="26"/>
                <w:szCs w:val="26"/>
              </w:rPr>
            </w:pPr>
            <w:r>
              <w:rPr>
                <w:rFonts w:asciiTheme="minorBidi" w:hAnsiTheme="minorBidi" w:cstheme="minorBidi"/>
                <w:sz w:val="26"/>
                <w:szCs w:val="26"/>
              </w:rPr>
              <w:t>5,692</w:t>
            </w:r>
          </w:p>
        </w:tc>
        <w:tc>
          <w:tcPr>
            <w:tcW w:w="1262" w:type="dxa"/>
            <w:vAlign w:val="bottom"/>
          </w:tcPr>
          <w:p w14:paraId="1BEA7CAC" w14:textId="3D1958FC" w:rsidR="00D23738" w:rsidRPr="00A919B7" w:rsidRDefault="009F62F0" w:rsidP="00D237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right"/>
              <w:rPr>
                <w:rFonts w:asciiTheme="minorBidi" w:hAnsiTheme="minorBidi" w:cstheme="minorBidi"/>
                <w:sz w:val="26"/>
                <w:szCs w:val="26"/>
              </w:rPr>
            </w:pPr>
            <w:r>
              <w:rPr>
                <w:rFonts w:asciiTheme="minorBidi" w:hAnsiTheme="minorBidi" w:cstheme="minorBidi"/>
                <w:sz w:val="26"/>
                <w:szCs w:val="26"/>
              </w:rPr>
              <w:t>5,692</w:t>
            </w:r>
          </w:p>
        </w:tc>
      </w:tr>
      <w:tr w:rsidR="00D23738" w:rsidRPr="00A919B7" w14:paraId="082BCD04" w14:textId="77777777" w:rsidTr="00C147CF">
        <w:tc>
          <w:tcPr>
            <w:tcW w:w="4045" w:type="dxa"/>
            <w:tcBorders>
              <w:top w:val="nil"/>
              <w:left w:val="nil"/>
              <w:bottom w:val="nil"/>
              <w:right w:val="nil"/>
            </w:tcBorders>
          </w:tcPr>
          <w:p w14:paraId="3A41E61E" w14:textId="77777777" w:rsidR="00D23738" w:rsidRPr="00A919B7" w:rsidRDefault="00D23738" w:rsidP="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both"/>
              <w:rPr>
                <w:rFonts w:asciiTheme="minorBidi" w:hAnsiTheme="minorBidi" w:cstheme="minorBidi"/>
                <w:sz w:val="26"/>
                <w:szCs w:val="26"/>
                <w:cs/>
              </w:rPr>
            </w:pPr>
          </w:p>
        </w:tc>
        <w:tc>
          <w:tcPr>
            <w:tcW w:w="1255" w:type="dxa"/>
            <w:tcBorders>
              <w:top w:val="nil"/>
              <w:left w:val="nil"/>
              <w:bottom w:val="nil"/>
            </w:tcBorders>
            <w:vAlign w:val="bottom"/>
          </w:tcPr>
          <w:p w14:paraId="0D25E82A" w14:textId="77777777" w:rsidR="00D23738" w:rsidRPr="00A919B7" w:rsidRDefault="00D23738" w:rsidP="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right"/>
              <w:rPr>
                <w:rFonts w:asciiTheme="minorBidi" w:hAnsiTheme="minorBidi" w:cstheme="minorBidi"/>
                <w:sz w:val="26"/>
                <w:szCs w:val="26"/>
              </w:rPr>
            </w:pPr>
          </w:p>
        </w:tc>
        <w:tc>
          <w:tcPr>
            <w:tcW w:w="1260" w:type="dxa"/>
            <w:tcBorders>
              <w:top w:val="nil"/>
              <w:bottom w:val="nil"/>
            </w:tcBorders>
            <w:vAlign w:val="bottom"/>
          </w:tcPr>
          <w:p w14:paraId="02484FE1" w14:textId="77777777" w:rsidR="00D23738" w:rsidRPr="00A919B7" w:rsidRDefault="00D23738" w:rsidP="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right"/>
              <w:rPr>
                <w:rFonts w:asciiTheme="minorBidi" w:hAnsiTheme="minorBidi" w:cstheme="minorBidi"/>
                <w:sz w:val="26"/>
                <w:szCs w:val="26"/>
              </w:rPr>
            </w:pPr>
          </w:p>
        </w:tc>
        <w:tc>
          <w:tcPr>
            <w:tcW w:w="1259" w:type="dxa"/>
            <w:vAlign w:val="bottom"/>
          </w:tcPr>
          <w:p w14:paraId="2B2D1C31" w14:textId="77777777" w:rsidR="00D23738" w:rsidRPr="00A919B7" w:rsidRDefault="00D23738" w:rsidP="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right"/>
              <w:rPr>
                <w:rFonts w:asciiTheme="minorBidi" w:hAnsiTheme="minorBidi" w:cstheme="minorBidi"/>
                <w:sz w:val="26"/>
                <w:szCs w:val="26"/>
              </w:rPr>
            </w:pPr>
          </w:p>
        </w:tc>
        <w:tc>
          <w:tcPr>
            <w:tcW w:w="1262" w:type="dxa"/>
            <w:vAlign w:val="bottom"/>
          </w:tcPr>
          <w:p w14:paraId="7C9F5925" w14:textId="77777777" w:rsidR="00D23738" w:rsidRPr="00A919B7" w:rsidRDefault="00D23738" w:rsidP="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right"/>
              <w:rPr>
                <w:rFonts w:asciiTheme="minorBidi" w:hAnsiTheme="minorBidi" w:cstheme="minorBidi"/>
                <w:sz w:val="26"/>
                <w:szCs w:val="26"/>
              </w:rPr>
            </w:pPr>
          </w:p>
        </w:tc>
      </w:tr>
      <w:tr w:rsidR="00D23738" w:rsidRPr="00A919B7" w14:paraId="2184A2CD" w14:textId="77777777" w:rsidTr="00C147CF">
        <w:tc>
          <w:tcPr>
            <w:tcW w:w="4045" w:type="dxa"/>
            <w:tcBorders>
              <w:top w:val="nil"/>
              <w:left w:val="nil"/>
              <w:bottom w:val="nil"/>
              <w:right w:val="nil"/>
            </w:tcBorders>
          </w:tcPr>
          <w:p w14:paraId="1364CD93" w14:textId="77777777" w:rsidR="00D23738" w:rsidRPr="00A919B7" w:rsidRDefault="00D23738" w:rsidP="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both"/>
              <w:rPr>
                <w:rFonts w:asciiTheme="minorBidi" w:hAnsiTheme="minorBidi" w:cstheme="minorBidi"/>
                <w:b/>
                <w:bCs/>
                <w:sz w:val="26"/>
                <w:szCs w:val="26"/>
              </w:rPr>
            </w:pPr>
            <w:r w:rsidRPr="00A919B7">
              <w:rPr>
                <w:rFonts w:asciiTheme="minorBidi" w:hAnsiTheme="minorBidi" w:cstheme="minorBidi"/>
                <w:b/>
                <w:bCs/>
                <w:sz w:val="26"/>
                <w:szCs w:val="26"/>
                <w:cs/>
              </w:rPr>
              <w:t>หนี้สินภาษีเงินได้รอการตัดบัญชี</w:t>
            </w:r>
          </w:p>
        </w:tc>
        <w:tc>
          <w:tcPr>
            <w:tcW w:w="1255" w:type="dxa"/>
            <w:tcBorders>
              <w:top w:val="nil"/>
              <w:left w:val="nil"/>
              <w:bottom w:val="nil"/>
            </w:tcBorders>
            <w:vAlign w:val="bottom"/>
          </w:tcPr>
          <w:p w14:paraId="1D2F3FF2" w14:textId="77777777" w:rsidR="00D23738" w:rsidRPr="00A919B7" w:rsidRDefault="00D23738" w:rsidP="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right"/>
              <w:rPr>
                <w:rFonts w:asciiTheme="minorBidi" w:hAnsiTheme="minorBidi" w:cstheme="minorBidi"/>
                <w:sz w:val="26"/>
                <w:szCs w:val="26"/>
              </w:rPr>
            </w:pPr>
          </w:p>
        </w:tc>
        <w:tc>
          <w:tcPr>
            <w:tcW w:w="1260" w:type="dxa"/>
            <w:tcBorders>
              <w:top w:val="nil"/>
              <w:bottom w:val="nil"/>
            </w:tcBorders>
            <w:vAlign w:val="bottom"/>
          </w:tcPr>
          <w:p w14:paraId="38B4DB97" w14:textId="77777777" w:rsidR="00D23738" w:rsidRPr="00A919B7" w:rsidRDefault="00D23738" w:rsidP="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right"/>
              <w:rPr>
                <w:rFonts w:asciiTheme="minorBidi" w:hAnsiTheme="minorBidi" w:cstheme="minorBidi"/>
                <w:sz w:val="26"/>
                <w:szCs w:val="26"/>
              </w:rPr>
            </w:pPr>
          </w:p>
        </w:tc>
        <w:tc>
          <w:tcPr>
            <w:tcW w:w="1259" w:type="dxa"/>
            <w:vAlign w:val="bottom"/>
          </w:tcPr>
          <w:p w14:paraId="0D58FDEF" w14:textId="77777777" w:rsidR="00D23738" w:rsidRPr="00A919B7" w:rsidRDefault="00D23738" w:rsidP="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right"/>
              <w:rPr>
                <w:rFonts w:asciiTheme="minorBidi" w:hAnsiTheme="minorBidi" w:cstheme="minorBidi"/>
                <w:sz w:val="26"/>
                <w:szCs w:val="26"/>
              </w:rPr>
            </w:pPr>
          </w:p>
        </w:tc>
        <w:tc>
          <w:tcPr>
            <w:tcW w:w="1262" w:type="dxa"/>
            <w:vAlign w:val="bottom"/>
          </w:tcPr>
          <w:p w14:paraId="2A1277A4" w14:textId="77777777" w:rsidR="00D23738" w:rsidRPr="00A919B7" w:rsidRDefault="00D23738" w:rsidP="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both"/>
              <w:rPr>
                <w:rFonts w:asciiTheme="minorBidi" w:hAnsiTheme="minorBidi" w:cstheme="minorBidi"/>
                <w:sz w:val="26"/>
                <w:szCs w:val="26"/>
              </w:rPr>
            </w:pPr>
          </w:p>
        </w:tc>
      </w:tr>
      <w:tr w:rsidR="00D23738" w:rsidRPr="00A919B7" w14:paraId="75BF7F41" w14:textId="77777777" w:rsidTr="00C147CF">
        <w:tc>
          <w:tcPr>
            <w:tcW w:w="4045" w:type="dxa"/>
            <w:tcBorders>
              <w:top w:val="nil"/>
              <w:left w:val="nil"/>
              <w:bottom w:val="nil"/>
              <w:right w:val="nil"/>
            </w:tcBorders>
          </w:tcPr>
          <w:p w14:paraId="78664C3D" w14:textId="77777777" w:rsidR="00D23738" w:rsidRPr="00A919B7" w:rsidRDefault="00D23738" w:rsidP="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right="-160" w:hanging="180"/>
              <w:jc w:val="both"/>
              <w:rPr>
                <w:rFonts w:asciiTheme="minorBidi" w:hAnsiTheme="minorBidi" w:cstheme="minorBidi"/>
                <w:sz w:val="26"/>
                <w:szCs w:val="26"/>
                <w:cs/>
              </w:rPr>
            </w:pPr>
            <w:r w:rsidRPr="00A919B7">
              <w:rPr>
                <w:rFonts w:asciiTheme="minorBidi" w:hAnsiTheme="minorBidi" w:cstheme="minorBidi"/>
                <w:sz w:val="26"/>
                <w:szCs w:val="26"/>
                <w:cs/>
              </w:rPr>
              <w:t>มูลค่ายุติธรรมของสินทรัพย์จากการรวมธุรกิจ</w:t>
            </w:r>
          </w:p>
        </w:tc>
        <w:tc>
          <w:tcPr>
            <w:tcW w:w="1255" w:type="dxa"/>
            <w:tcBorders>
              <w:top w:val="nil"/>
              <w:left w:val="nil"/>
              <w:bottom w:val="nil"/>
            </w:tcBorders>
            <w:vAlign w:val="bottom"/>
          </w:tcPr>
          <w:p w14:paraId="0787C217" w14:textId="5B3C56CE" w:rsidR="00D23738" w:rsidRPr="00A919B7" w:rsidRDefault="00077C9E" w:rsidP="00D237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right"/>
              <w:rPr>
                <w:rFonts w:asciiTheme="minorBidi" w:hAnsiTheme="minorBidi" w:cstheme="minorBidi"/>
                <w:sz w:val="26"/>
                <w:szCs w:val="26"/>
              </w:rPr>
            </w:pPr>
            <w:r w:rsidRPr="00A919B7">
              <w:rPr>
                <w:rFonts w:asciiTheme="minorBidi" w:hAnsiTheme="minorBidi" w:cstheme="minorBidi"/>
                <w:sz w:val="26"/>
                <w:szCs w:val="26"/>
              </w:rPr>
              <w:t>(2,971,492)</w:t>
            </w:r>
          </w:p>
        </w:tc>
        <w:tc>
          <w:tcPr>
            <w:tcW w:w="1260" w:type="dxa"/>
            <w:tcBorders>
              <w:top w:val="nil"/>
              <w:bottom w:val="nil"/>
            </w:tcBorders>
            <w:vAlign w:val="bottom"/>
          </w:tcPr>
          <w:p w14:paraId="7E2D9EA1" w14:textId="4792C542" w:rsidR="00D23738" w:rsidRPr="00A919B7" w:rsidRDefault="003706A0" w:rsidP="00D237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right"/>
              <w:rPr>
                <w:rFonts w:asciiTheme="minorBidi" w:hAnsiTheme="minorBidi" w:cstheme="minorBidi"/>
                <w:sz w:val="26"/>
                <w:szCs w:val="26"/>
              </w:rPr>
            </w:pPr>
            <w:r w:rsidRPr="00A919B7">
              <w:rPr>
                <w:rFonts w:asciiTheme="minorBidi" w:hAnsiTheme="minorBidi" w:cstheme="minorBidi"/>
                <w:sz w:val="26"/>
                <w:szCs w:val="26"/>
              </w:rPr>
              <w:t>(2,971,492)</w:t>
            </w:r>
          </w:p>
        </w:tc>
        <w:tc>
          <w:tcPr>
            <w:tcW w:w="1259" w:type="dxa"/>
            <w:vAlign w:val="bottom"/>
          </w:tcPr>
          <w:p w14:paraId="372B821F" w14:textId="135E4A5F" w:rsidR="00D23738" w:rsidRPr="00A919B7" w:rsidRDefault="00B1280C" w:rsidP="00E95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26"/>
              <w:rPr>
                <w:rFonts w:asciiTheme="minorBidi" w:hAnsiTheme="minorBidi" w:cstheme="minorBidi"/>
                <w:sz w:val="26"/>
                <w:szCs w:val="26"/>
              </w:rPr>
            </w:pPr>
            <w:r>
              <w:rPr>
                <w:rFonts w:asciiTheme="minorBidi" w:hAnsiTheme="minorBidi" w:cstheme="minorBidi"/>
                <w:sz w:val="26"/>
                <w:szCs w:val="26"/>
              </w:rPr>
              <w:t>-</w:t>
            </w:r>
          </w:p>
        </w:tc>
        <w:tc>
          <w:tcPr>
            <w:tcW w:w="1262" w:type="dxa"/>
            <w:vAlign w:val="bottom"/>
          </w:tcPr>
          <w:p w14:paraId="1B2BAE04" w14:textId="7B8BC025" w:rsidR="00D23738" w:rsidRPr="00A919B7" w:rsidRDefault="00E95408" w:rsidP="00E95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ind w:right="-26"/>
              <w:rPr>
                <w:rFonts w:asciiTheme="minorBidi" w:hAnsiTheme="minorBidi" w:cstheme="minorBidi"/>
                <w:sz w:val="26"/>
                <w:szCs w:val="26"/>
              </w:rPr>
            </w:pPr>
            <w:r>
              <w:rPr>
                <w:rFonts w:asciiTheme="minorBidi" w:hAnsiTheme="minorBidi" w:cstheme="minorBidi"/>
                <w:sz w:val="26"/>
                <w:szCs w:val="26"/>
              </w:rPr>
              <w:t>-</w:t>
            </w:r>
          </w:p>
        </w:tc>
      </w:tr>
      <w:tr w:rsidR="00D23738" w:rsidRPr="00A919B7" w14:paraId="6B364149" w14:textId="77777777" w:rsidTr="00C147CF">
        <w:tc>
          <w:tcPr>
            <w:tcW w:w="4045" w:type="dxa"/>
            <w:tcBorders>
              <w:top w:val="nil"/>
              <w:left w:val="nil"/>
              <w:bottom w:val="nil"/>
              <w:right w:val="nil"/>
            </w:tcBorders>
          </w:tcPr>
          <w:p w14:paraId="4E81DC78" w14:textId="77777777" w:rsidR="00D23738" w:rsidRPr="00A919B7" w:rsidRDefault="00D23738" w:rsidP="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cs/>
                <w:lang w:val="th-TH"/>
              </w:rPr>
            </w:pPr>
            <w:r w:rsidRPr="00A919B7">
              <w:rPr>
                <w:rFonts w:asciiTheme="minorBidi" w:hAnsiTheme="minorBidi" w:cstheme="minorBidi"/>
                <w:sz w:val="26"/>
                <w:szCs w:val="26"/>
                <w:cs/>
                <w:lang w:val="th-TH"/>
              </w:rPr>
              <w:t>รวม</w:t>
            </w:r>
          </w:p>
        </w:tc>
        <w:tc>
          <w:tcPr>
            <w:tcW w:w="1255" w:type="dxa"/>
            <w:tcBorders>
              <w:top w:val="nil"/>
              <w:left w:val="nil"/>
              <w:bottom w:val="nil"/>
            </w:tcBorders>
            <w:vAlign w:val="bottom"/>
          </w:tcPr>
          <w:p w14:paraId="66F3CB2C" w14:textId="34DB0091" w:rsidR="00D23738" w:rsidRPr="00A919B7" w:rsidRDefault="00077C9E" w:rsidP="00D237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right"/>
              <w:rPr>
                <w:rFonts w:asciiTheme="minorBidi" w:hAnsiTheme="minorBidi" w:cstheme="minorBidi"/>
                <w:sz w:val="26"/>
                <w:szCs w:val="26"/>
              </w:rPr>
            </w:pPr>
            <w:r w:rsidRPr="00A919B7">
              <w:rPr>
                <w:rFonts w:asciiTheme="minorBidi" w:hAnsiTheme="minorBidi" w:cstheme="minorBidi"/>
                <w:sz w:val="26"/>
                <w:szCs w:val="26"/>
              </w:rPr>
              <w:t>(2,971,492)</w:t>
            </w:r>
          </w:p>
        </w:tc>
        <w:tc>
          <w:tcPr>
            <w:tcW w:w="1260" w:type="dxa"/>
            <w:tcBorders>
              <w:top w:val="nil"/>
              <w:bottom w:val="nil"/>
            </w:tcBorders>
            <w:vAlign w:val="bottom"/>
          </w:tcPr>
          <w:p w14:paraId="31C6402F" w14:textId="64A65DF3" w:rsidR="00D23738" w:rsidRPr="00A919B7" w:rsidRDefault="003706A0" w:rsidP="00D237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right"/>
              <w:rPr>
                <w:rFonts w:asciiTheme="minorBidi" w:hAnsiTheme="minorBidi" w:cstheme="minorBidi"/>
                <w:sz w:val="26"/>
                <w:szCs w:val="26"/>
              </w:rPr>
            </w:pPr>
            <w:r w:rsidRPr="00A919B7">
              <w:rPr>
                <w:rFonts w:asciiTheme="minorBidi" w:hAnsiTheme="minorBidi" w:cstheme="minorBidi"/>
                <w:sz w:val="26"/>
                <w:szCs w:val="26"/>
              </w:rPr>
              <w:t>(2,971,492)</w:t>
            </w:r>
          </w:p>
        </w:tc>
        <w:tc>
          <w:tcPr>
            <w:tcW w:w="1259" w:type="dxa"/>
            <w:vAlign w:val="bottom"/>
          </w:tcPr>
          <w:p w14:paraId="1D9925D1" w14:textId="1D1AE06B" w:rsidR="00D23738" w:rsidRPr="00A919B7" w:rsidRDefault="00E95408" w:rsidP="00E95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26"/>
              <w:rPr>
                <w:rFonts w:asciiTheme="minorBidi" w:hAnsiTheme="minorBidi" w:cstheme="minorBidi"/>
                <w:sz w:val="26"/>
                <w:szCs w:val="26"/>
              </w:rPr>
            </w:pPr>
            <w:r>
              <w:rPr>
                <w:rFonts w:asciiTheme="minorBidi" w:hAnsiTheme="minorBidi" w:cstheme="minorBidi"/>
                <w:sz w:val="26"/>
                <w:szCs w:val="26"/>
              </w:rPr>
              <w:t>-</w:t>
            </w:r>
          </w:p>
        </w:tc>
        <w:tc>
          <w:tcPr>
            <w:tcW w:w="1262" w:type="dxa"/>
            <w:vAlign w:val="bottom"/>
          </w:tcPr>
          <w:p w14:paraId="174C7521" w14:textId="3B573F0E" w:rsidR="00D23738" w:rsidRPr="00A919B7" w:rsidRDefault="00E95408" w:rsidP="00E95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ind w:right="-26"/>
              <w:rPr>
                <w:rFonts w:asciiTheme="minorBidi" w:hAnsiTheme="minorBidi" w:cstheme="minorBidi"/>
                <w:sz w:val="26"/>
                <w:szCs w:val="26"/>
              </w:rPr>
            </w:pPr>
            <w:r>
              <w:rPr>
                <w:rFonts w:asciiTheme="minorBidi" w:hAnsiTheme="minorBidi" w:cstheme="minorBidi"/>
                <w:sz w:val="26"/>
                <w:szCs w:val="26"/>
              </w:rPr>
              <w:t>-</w:t>
            </w:r>
          </w:p>
        </w:tc>
      </w:tr>
      <w:tr w:rsidR="00D23738" w:rsidRPr="00A919B7" w14:paraId="1235312A" w14:textId="77777777" w:rsidTr="00C147CF">
        <w:tc>
          <w:tcPr>
            <w:tcW w:w="4045" w:type="dxa"/>
            <w:tcBorders>
              <w:top w:val="nil"/>
              <w:left w:val="nil"/>
              <w:bottom w:val="nil"/>
              <w:right w:val="nil"/>
            </w:tcBorders>
          </w:tcPr>
          <w:p w14:paraId="1B73869B" w14:textId="77777777" w:rsidR="00D23738" w:rsidRPr="00A919B7" w:rsidRDefault="00D23738" w:rsidP="00D2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3"/>
              <w:rPr>
                <w:rFonts w:asciiTheme="minorBidi" w:hAnsiTheme="minorBidi" w:cstheme="minorBidi"/>
                <w:sz w:val="26"/>
                <w:szCs w:val="26"/>
                <w:cs/>
                <w:lang w:val="th-TH"/>
              </w:rPr>
            </w:pPr>
            <w:r w:rsidRPr="00A919B7">
              <w:rPr>
                <w:rFonts w:asciiTheme="minorBidi" w:hAnsiTheme="minorBidi" w:cstheme="minorBidi"/>
                <w:sz w:val="26"/>
                <w:szCs w:val="26"/>
                <w:cs/>
                <w:lang w:val="th-TH"/>
              </w:rPr>
              <w:t>สินทรัพย์ภาษีเงินได้รอการตัดบัญชีสุทธิ</w:t>
            </w:r>
          </w:p>
        </w:tc>
        <w:tc>
          <w:tcPr>
            <w:tcW w:w="1255" w:type="dxa"/>
            <w:tcBorders>
              <w:top w:val="nil"/>
              <w:left w:val="nil"/>
              <w:bottom w:val="nil"/>
            </w:tcBorders>
            <w:vAlign w:val="bottom"/>
          </w:tcPr>
          <w:p w14:paraId="39FFB02A" w14:textId="105A0122" w:rsidR="00D23738" w:rsidRPr="00A919B7" w:rsidRDefault="00342968" w:rsidP="00D237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right"/>
              <w:rPr>
                <w:rFonts w:asciiTheme="minorBidi" w:hAnsiTheme="minorBidi" w:cstheme="minorBidi"/>
                <w:sz w:val="26"/>
                <w:szCs w:val="26"/>
              </w:rPr>
            </w:pPr>
            <w:r>
              <w:rPr>
                <w:rFonts w:asciiTheme="minorBidi" w:hAnsiTheme="minorBidi" w:cstheme="minorBidi"/>
                <w:sz w:val="26"/>
                <w:szCs w:val="26"/>
              </w:rPr>
              <w:t>9</w:t>
            </w:r>
            <w:r w:rsidR="00090466">
              <w:rPr>
                <w:rFonts w:asciiTheme="minorBidi" w:hAnsiTheme="minorBidi" w:cstheme="minorBidi"/>
                <w:sz w:val="26"/>
                <w:szCs w:val="26"/>
              </w:rPr>
              <w:t>75</w:t>
            </w:r>
            <w:r>
              <w:rPr>
                <w:rFonts w:asciiTheme="minorBidi" w:hAnsiTheme="minorBidi" w:cstheme="minorBidi"/>
                <w:sz w:val="26"/>
                <w:szCs w:val="26"/>
              </w:rPr>
              <w:t>,808</w:t>
            </w:r>
          </w:p>
        </w:tc>
        <w:tc>
          <w:tcPr>
            <w:tcW w:w="1260" w:type="dxa"/>
            <w:tcBorders>
              <w:top w:val="nil"/>
              <w:bottom w:val="nil"/>
            </w:tcBorders>
            <w:vAlign w:val="bottom"/>
          </w:tcPr>
          <w:p w14:paraId="21161C84" w14:textId="5D6F1F79" w:rsidR="00D23738" w:rsidRPr="00A919B7" w:rsidRDefault="003706A0" w:rsidP="00D237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right"/>
              <w:rPr>
                <w:rFonts w:asciiTheme="minorBidi" w:hAnsiTheme="minorBidi" w:cstheme="minorBidi"/>
                <w:sz w:val="26"/>
                <w:szCs w:val="26"/>
              </w:rPr>
            </w:pPr>
            <w:r w:rsidRPr="00A919B7">
              <w:rPr>
                <w:rFonts w:asciiTheme="minorBidi" w:hAnsiTheme="minorBidi" w:cstheme="minorBidi"/>
                <w:sz w:val="26"/>
                <w:szCs w:val="26"/>
              </w:rPr>
              <w:t>1,450,929</w:t>
            </w:r>
          </w:p>
        </w:tc>
        <w:tc>
          <w:tcPr>
            <w:tcW w:w="1259" w:type="dxa"/>
            <w:vAlign w:val="bottom"/>
          </w:tcPr>
          <w:p w14:paraId="6850C4F3" w14:textId="459DF22C" w:rsidR="00D23738" w:rsidRPr="00A919B7" w:rsidRDefault="00E95408" w:rsidP="00D237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right"/>
              <w:rPr>
                <w:rFonts w:asciiTheme="minorBidi" w:hAnsiTheme="minorBidi" w:cstheme="minorBidi"/>
                <w:sz w:val="26"/>
                <w:szCs w:val="26"/>
              </w:rPr>
            </w:pPr>
            <w:r>
              <w:rPr>
                <w:rFonts w:asciiTheme="minorBidi" w:hAnsiTheme="minorBidi" w:cstheme="minorBidi"/>
                <w:sz w:val="26"/>
                <w:szCs w:val="26"/>
              </w:rPr>
              <w:t>5,692</w:t>
            </w:r>
          </w:p>
        </w:tc>
        <w:tc>
          <w:tcPr>
            <w:tcW w:w="1262" w:type="dxa"/>
            <w:vAlign w:val="bottom"/>
          </w:tcPr>
          <w:p w14:paraId="7DA085AD" w14:textId="48B66156" w:rsidR="00D23738" w:rsidRPr="00A919B7" w:rsidRDefault="00E95408" w:rsidP="00D237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80" w:lineRule="exact"/>
              <w:jc w:val="right"/>
              <w:rPr>
                <w:rFonts w:asciiTheme="minorBidi" w:hAnsiTheme="minorBidi" w:cstheme="minorBidi"/>
                <w:sz w:val="26"/>
                <w:szCs w:val="26"/>
              </w:rPr>
            </w:pPr>
            <w:r>
              <w:rPr>
                <w:rFonts w:asciiTheme="minorBidi" w:hAnsiTheme="minorBidi" w:cstheme="minorBidi"/>
                <w:sz w:val="26"/>
                <w:szCs w:val="26"/>
              </w:rPr>
              <w:t>5,692</w:t>
            </w:r>
          </w:p>
        </w:tc>
      </w:tr>
    </w:tbl>
    <w:p w14:paraId="147BAFAD" w14:textId="77777777" w:rsidR="00D23738" w:rsidRDefault="00D23738" w:rsidP="0063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6"/>
          <w:szCs w:val="26"/>
        </w:rPr>
      </w:pPr>
    </w:p>
    <w:p w14:paraId="0A46DDF4" w14:textId="53AC7041" w:rsidR="00F25854" w:rsidRDefault="00E13564" w:rsidP="00E1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sidRPr="00E13564">
        <w:rPr>
          <w:rFonts w:ascii="Cordia New" w:hAnsi="Cordia New" w:cs="Cordia New"/>
          <w:sz w:val="26"/>
          <w:szCs w:val="26"/>
          <w:cs/>
        </w:rPr>
        <w:t xml:space="preserve">ณ วันที่ </w:t>
      </w:r>
      <w:r w:rsidRPr="00E13564">
        <w:rPr>
          <w:rFonts w:ascii="Cordia New" w:hAnsi="Cordia New" w:cs="Cordia New"/>
          <w:sz w:val="26"/>
          <w:szCs w:val="26"/>
        </w:rPr>
        <w:t>31</w:t>
      </w:r>
      <w:r w:rsidRPr="00E13564">
        <w:rPr>
          <w:rFonts w:ascii="Cordia New" w:hAnsi="Cordia New" w:cs="Cordia New"/>
          <w:sz w:val="26"/>
          <w:szCs w:val="26"/>
          <w:cs/>
        </w:rPr>
        <w:t xml:space="preserve"> ธันวาคม </w:t>
      </w:r>
      <w:r w:rsidRPr="00E13564">
        <w:rPr>
          <w:rFonts w:ascii="Cordia New" w:hAnsi="Cordia New" w:cs="Cordia New"/>
          <w:sz w:val="26"/>
          <w:szCs w:val="26"/>
        </w:rPr>
        <w:t>256</w:t>
      </w:r>
      <w:r w:rsidR="00D41620">
        <w:rPr>
          <w:rFonts w:ascii="Cordia New" w:hAnsi="Cordia New" w:cs="Cordia New"/>
          <w:sz w:val="26"/>
          <w:szCs w:val="26"/>
        </w:rPr>
        <w:t>8</w:t>
      </w:r>
      <w:r w:rsidRPr="00E13564">
        <w:rPr>
          <w:rFonts w:ascii="Cordia New" w:hAnsi="Cordia New" w:cs="Cordia New"/>
          <w:sz w:val="26"/>
          <w:szCs w:val="26"/>
          <w:cs/>
        </w:rPr>
        <w:t xml:space="preserve"> กลุ่มบริษัทมีรายการผลแตกต่างชั่วคราวและขาดทุนทางภาษีที่ยังไม่ได้</w:t>
      </w:r>
      <w:r w:rsidR="00185B3E">
        <w:rPr>
          <w:rFonts w:ascii="Cordia New" w:hAnsi="Cordia New" w:cs="Cordia New" w:hint="cs"/>
          <w:sz w:val="26"/>
          <w:szCs w:val="26"/>
          <w:cs/>
        </w:rPr>
        <w:t>ใช้</w:t>
      </w:r>
      <w:r w:rsidRPr="00E13564">
        <w:rPr>
          <w:rFonts w:ascii="Cordia New" w:hAnsi="Cordia New" w:cs="Cordia New"/>
          <w:sz w:val="26"/>
          <w:szCs w:val="26"/>
          <w:cs/>
        </w:rPr>
        <w:t xml:space="preserve">จำนวน </w:t>
      </w:r>
      <w:r w:rsidR="002B7DA6">
        <w:rPr>
          <w:rFonts w:ascii="Cordia New" w:hAnsi="Cordia New" w:cs="Cordia New"/>
          <w:sz w:val="26"/>
          <w:szCs w:val="26"/>
        </w:rPr>
        <w:t>1</w:t>
      </w:r>
      <w:r w:rsidR="00A9640D">
        <w:rPr>
          <w:rFonts w:ascii="Cordia New" w:hAnsi="Cordia New" w:cs="Cordia New"/>
          <w:sz w:val="26"/>
          <w:szCs w:val="26"/>
        </w:rPr>
        <w:t>0,498</w:t>
      </w:r>
      <w:r w:rsidRPr="00E13564">
        <w:rPr>
          <w:rFonts w:ascii="Cordia New" w:hAnsi="Cordia New" w:cs="Cordia New"/>
          <w:sz w:val="26"/>
          <w:szCs w:val="26"/>
          <w:cs/>
        </w:rPr>
        <w:t xml:space="preserve"> ล้านบาท (</w:t>
      </w:r>
      <w:r w:rsidRPr="00E13564">
        <w:rPr>
          <w:rFonts w:ascii="Cordia New" w:hAnsi="Cordia New" w:cs="Cordia New"/>
          <w:sz w:val="26"/>
          <w:szCs w:val="26"/>
        </w:rPr>
        <w:t>256</w:t>
      </w:r>
      <w:r w:rsidR="00D41620">
        <w:rPr>
          <w:rFonts w:ascii="Cordia New" w:hAnsi="Cordia New" w:cs="Cordia New"/>
          <w:sz w:val="26"/>
          <w:szCs w:val="26"/>
        </w:rPr>
        <w:t>7</w:t>
      </w:r>
      <w:r w:rsidRPr="00E13564">
        <w:rPr>
          <w:rFonts w:ascii="Cordia New" w:hAnsi="Cordia New" w:cs="Cordia New"/>
          <w:sz w:val="26"/>
          <w:szCs w:val="26"/>
        </w:rPr>
        <w:t xml:space="preserve">: </w:t>
      </w:r>
      <w:r w:rsidR="006E1015">
        <w:rPr>
          <w:rFonts w:ascii="Cordia New" w:hAnsi="Cordia New" w:cs="Cordia New"/>
          <w:sz w:val="26"/>
          <w:szCs w:val="26"/>
        </w:rPr>
        <w:t>10,6</w:t>
      </w:r>
      <w:r w:rsidR="003B5850">
        <w:rPr>
          <w:rFonts w:ascii="Cordia New" w:hAnsi="Cordia New" w:cs="Cordia New"/>
          <w:sz w:val="26"/>
          <w:szCs w:val="26"/>
        </w:rPr>
        <w:t>80</w:t>
      </w:r>
      <w:r w:rsidRPr="00E13564">
        <w:rPr>
          <w:rFonts w:ascii="Cordia New" w:hAnsi="Cordia New" w:cs="Cordia New"/>
          <w:sz w:val="26"/>
          <w:szCs w:val="26"/>
          <w:cs/>
        </w:rPr>
        <w:t xml:space="preserve"> ล้านบาท) ที่กลุ่มบริษัทไม่ได้บันทึก</w:t>
      </w:r>
      <w:r w:rsidR="00442042">
        <w:rPr>
          <w:rFonts w:ascii="Cordia New" w:hAnsi="Cordia New" w:cs="Cordia New" w:hint="cs"/>
          <w:sz w:val="26"/>
          <w:szCs w:val="26"/>
          <w:cs/>
        </w:rPr>
        <w:t>เป็น</w:t>
      </w:r>
      <w:r w:rsidRPr="00E13564">
        <w:rPr>
          <w:rFonts w:ascii="Cordia New" w:hAnsi="Cordia New" w:cs="Cordia New"/>
          <w:sz w:val="26"/>
          <w:szCs w:val="26"/>
          <w:cs/>
        </w:rPr>
        <w:t>สินทรัพย์ภาษีเงินได้รอการตัดบัญชี เนื่องจากกลุ่มบริษัทพิจารณาแล้วเห็นว่า กลุ่มบริษัทอาจไม่มีกำไรทางภาษีในอนาคตเพียงพอที่จะนำผลขาดทุนทางภาษีมาใช้ประโยชน์ได้</w:t>
      </w:r>
    </w:p>
    <w:p w14:paraId="2FAB83C8" w14:textId="77777777" w:rsidR="0050080F" w:rsidRPr="00E13564" w:rsidRDefault="0050080F" w:rsidP="00E1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9B70340" w14:textId="68AE8F76" w:rsidR="00B2798C" w:rsidRPr="00F707B5" w:rsidRDefault="00B2798C" w:rsidP="00B27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rPr>
      </w:pPr>
      <w:r w:rsidRPr="00F707B5">
        <w:rPr>
          <w:rFonts w:ascii="Cordia New" w:eastAsia="Cordia New" w:hAnsi="Cordia New" w:cs="Cordia New"/>
          <w:sz w:val="26"/>
          <w:szCs w:val="26"/>
          <w:cs/>
        </w:rPr>
        <w:t xml:space="preserve">ผลขาดทุนทางภาษีที่ยังไม่ได้ใช้มีจำนวนเงิน </w:t>
      </w:r>
      <w:r w:rsidR="00302B3C">
        <w:rPr>
          <w:rFonts w:ascii="Cordia New" w:eastAsia="Cordia New" w:hAnsi="Cordia New" w:cs="Cordia New"/>
          <w:sz w:val="26"/>
          <w:szCs w:val="26"/>
        </w:rPr>
        <w:t>1</w:t>
      </w:r>
      <w:r w:rsidR="00A9640D">
        <w:rPr>
          <w:rFonts w:ascii="Cordia New" w:eastAsia="Cordia New" w:hAnsi="Cordia New" w:cs="Cordia New"/>
          <w:sz w:val="26"/>
          <w:szCs w:val="26"/>
        </w:rPr>
        <w:t>1,714</w:t>
      </w:r>
      <w:r w:rsidRPr="00F707B5">
        <w:rPr>
          <w:rFonts w:ascii="Cordia New" w:eastAsia="Cordia New" w:hAnsi="Cordia New" w:cs="Cordia New"/>
          <w:sz w:val="26"/>
          <w:szCs w:val="26"/>
          <w:cs/>
        </w:rPr>
        <w:t xml:space="preserve"> ล้านบาท (</w:t>
      </w:r>
      <w:r w:rsidRPr="00F707B5">
        <w:rPr>
          <w:rFonts w:ascii="Cordia New" w:eastAsia="Cordia New" w:hAnsi="Cordia New" w:cs="Cordia New"/>
          <w:sz w:val="26"/>
          <w:szCs w:val="26"/>
        </w:rPr>
        <w:t xml:space="preserve">2567: </w:t>
      </w:r>
      <w:r>
        <w:rPr>
          <w:rFonts w:ascii="Cordia New" w:eastAsia="Cordia New" w:hAnsi="Cordia New" w:cs="Cordia New"/>
          <w:sz w:val="26"/>
          <w:szCs w:val="26"/>
          <w:lang w:val="en-GB"/>
        </w:rPr>
        <w:t>1</w:t>
      </w:r>
      <w:r w:rsidR="003B5850">
        <w:rPr>
          <w:rFonts w:ascii="Cordia New" w:eastAsia="Cordia New" w:hAnsi="Cordia New" w:cs="Cordia New"/>
          <w:sz w:val="26"/>
          <w:szCs w:val="26"/>
          <w:lang w:val="en-GB"/>
        </w:rPr>
        <w:t>5</w:t>
      </w:r>
      <w:r>
        <w:rPr>
          <w:rFonts w:ascii="Cordia New" w:eastAsia="Cordia New" w:hAnsi="Cordia New" w:cs="Cordia New"/>
          <w:sz w:val="26"/>
          <w:szCs w:val="26"/>
          <w:lang w:val="en-GB"/>
        </w:rPr>
        <w:t>,</w:t>
      </w:r>
      <w:r w:rsidR="003B5850">
        <w:rPr>
          <w:rFonts w:ascii="Cordia New" w:eastAsia="Cordia New" w:hAnsi="Cordia New" w:cs="Cordia New"/>
          <w:sz w:val="26"/>
          <w:szCs w:val="26"/>
          <w:lang w:val="en-GB"/>
        </w:rPr>
        <w:t>411</w:t>
      </w:r>
      <w:r>
        <w:rPr>
          <w:rFonts w:ascii="Cordia New" w:eastAsia="Cordia New" w:hAnsi="Cordia New" w:cs="Cordia New"/>
          <w:sz w:val="26"/>
          <w:szCs w:val="26"/>
          <w:cs/>
          <w:lang w:val="en-GB"/>
        </w:rPr>
        <w:t xml:space="preserve"> </w:t>
      </w:r>
      <w:r w:rsidRPr="00F707B5">
        <w:rPr>
          <w:rFonts w:ascii="Cordia New" w:eastAsia="Cordia New" w:hAnsi="Cordia New" w:cs="Cordia New"/>
          <w:sz w:val="26"/>
          <w:szCs w:val="26"/>
          <w:cs/>
        </w:rPr>
        <w:t xml:space="preserve">ล้านบาท) ซึ่งจะทยอยสิ้นสุดระยะเวลาการให้ประโยชน์ภายในปี </w:t>
      </w:r>
      <w:r w:rsidR="00ED384F">
        <w:rPr>
          <w:rFonts w:ascii="Cordia New" w:eastAsia="Cordia New" w:hAnsi="Cordia New" w:cs="Cordia New"/>
          <w:sz w:val="26"/>
          <w:szCs w:val="26"/>
        </w:rPr>
        <w:t>2572</w:t>
      </w:r>
      <w:r w:rsidRPr="00F707B5">
        <w:rPr>
          <w:rFonts w:ascii="Cordia New" w:eastAsia="Cordia New" w:hAnsi="Cordia New" w:cs="Cordia New"/>
          <w:sz w:val="26"/>
          <w:szCs w:val="26"/>
        </w:rPr>
        <w:t xml:space="preserve"> (25</w:t>
      </w:r>
      <w:r w:rsidR="00ED384F">
        <w:rPr>
          <w:rFonts w:ascii="Cordia New" w:eastAsia="Cordia New" w:hAnsi="Cordia New" w:cs="Cordia New"/>
          <w:sz w:val="26"/>
          <w:szCs w:val="26"/>
        </w:rPr>
        <w:t>6</w:t>
      </w:r>
      <w:r w:rsidRPr="00F707B5">
        <w:rPr>
          <w:rFonts w:ascii="Cordia New" w:eastAsia="Cordia New" w:hAnsi="Cordia New" w:cs="Cordia New"/>
          <w:sz w:val="26"/>
          <w:szCs w:val="26"/>
        </w:rPr>
        <w:t xml:space="preserve">7: </w:t>
      </w:r>
      <w:r w:rsidRPr="00F707B5">
        <w:rPr>
          <w:rFonts w:ascii="Cordia New" w:eastAsia="Cordia New" w:hAnsi="Cordia New" w:cs="Cordia New"/>
          <w:sz w:val="26"/>
          <w:szCs w:val="26"/>
          <w:cs/>
        </w:rPr>
        <w:t xml:space="preserve">ภายในปี </w:t>
      </w:r>
      <w:r w:rsidRPr="00F707B5">
        <w:rPr>
          <w:rFonts w:ascii="Cordia New" w:eastAsia="Cordia New" w:hAnsi="Cordia New" w:cs="Cordia New"/>
          <w:sz w:val="26"/>
          <w:szCs w:val="26"/>
        </w:rPr>
        <w:t>257</w:t>
      </w:r>
      <w:r w:rsidR="00ED384F">
        <w:rPr>
          <w:rFonts w:ascii="Cordia New" w:eastAsia="Cordia New" w:hAnsi="Cordia New" w:cs="Cordia New"/>
          <w:sz w:val="26"/>
          <w:szCs w:val="26"/>
        </w:rPr>
        <w:t>1</w:t>
      </w:r>
      <w:r w:rsidRPr="00F707B5">
        <w:rPr>
          <w:rFonts w:ascii="Cordia New" w:eastAsia="Cordia New" w:hAnsi="Cordia New" w:cs="Cordia New"/>
          <w:sz w:val="26"/>
          <w:szCs w:val="26"/>
        </w:rPr>
        <w:t xml:space="preserve">) </w:t>
      </w:r>
    </w:p>
    <w:p w14:paraId="17C174F8" w14:textId="5AE61457" w:rsidR="00747840" w:rsidRDefault="00747840" w:rsidP="00E1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7EFFA381" w14:textId="77777777" w:rsidR="00E13564" w:rsidRPr="0050080F" w:rsidRDefault="00E13564" w:rsidP="00E1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6"/>
          <w:szCs w:val="26"/>
        </w:rPr>
      </w:pPr>
      <w:r w:rsidRPr="0050080F">
        <w:rPr>
          <w:rFonts w:ascii="Cordia New" w:hAnsi="Cordia New" w:cs="Cordia New"/>
          <w:b/>
          <w:bCs/>
          <w:sz w:val="26"/>
          <w:szCs w:val="26"/>
          <w:cs/>
        </w:rPr>
        <w:t>ผลกระทบของการปฏิรูปภาษีระหว่างประเทศ - กฎการคำนวณภาษีเงินได้เสาหลักที่สอง (</w:t>
      </w:r>
      <w:r w:rsidRPr="0050080F">
        <w:rPr>
          <w:rFonts w:ascii="Cordia New" w:hAnsi="Cordia New" w:cs="Cordia New"/>
          <w:b/>
          <w:bCs/>
          <w:sz w:val="26"/>
          <w:szCs w:val="26"/>
        </w:rPr>
        <w:t>Pillar Two)</w:t>
      </w:r>
    </w:p>
    <w:p w14:paraId="1438AF9A" w14:textId="77777777" w:rsidR="00747840" w:rsidRDefault="00747840" w:rsidP="00E1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30307956" w14:textId="33D3FF88" w:rsidR="00E13564" w:rsidRPr="00E13564" w:rsidRDefault="00E13564" w:rsidP="00E1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13564">
        <w:rPr>
          <w:rFonts w:ascii="Cordia New" w:hAnsi="Cordia New" w:cs="Cordia New"/>
          <w:sz w:val="26"/>
          <w:szCs w:val="26"/>
          <w:cs/>
        </w:rPr>
        <w:t>กลุ่มบริษัทอยู่ภายใต้ขอบเขตของกฎการคำนวณภาษีเงินได้เสาหลักที่สอง (</w:t>
      </w:r>
      <w:r w:rsidRPr="00E13564">
        <w:rPr>
          <w:rFonts w:ascii="Cordia New" w:hAnsi="Cordia New" w:cs="Cordia New"/>
          <w:sz w:val="26"/>
          <w:szCs w:val="26"/>
        </w:rPr>
        <w:t xml:space="preserve">Pillar Two model rule) </w:t>
      </w:r>
      <w:r w:rsidRPr="00E13564">
        <w:rPr>
          <w:rFonts w:ascii="Cordia New" w:hAnsi="Cordia New" w:cs="Cordia New"/>
          <w:sz w:val="26"/>
          <w:szCs w:val="26"/>
          <w:cs/>
        </w:rPr>
        <w:t>ที่เผยแพร่โดยองค์การเพื่อความร่วมมือทางเศรษฐกิจและการพัฒนา (</w:t>
      </w:r>
      <w:r w:rsidRPr="00E13564">
        <w:rPr>
          <w:rFonts w:ascii="Cordia New" w:hAnsi="Cordia New" w:cs="Cordia New"/>
          <w:sz w:val="26"/>
          <w:szCs w:val="26"/>
        </w:rPr>
        <w:t xml:space="preserve">OECD) </w:t>
      </w:r>
      <w:r w:rsidRPr="00E13564">
        <w:rPr>
          <w:rFonts w:ascii="Cordia New" w:hAnsi="Cordia New" w:cs="Cordia New"/>
          <w:sz w:val="26"/>
          <w:szCs w:val="26"/>
          <w:cs/>
        </w:rPr>
        <w:t>ทั้งนี้ กลุ่มบริษัทมีนิติบุคคลแม่ลำดับสูงสุดตั้งอยู่ในประเทศมาเลเซีย</w:t>
      </w:r>
      <w:r w:rsidR="00924C8A" w:rsidRPr="00B82A95">
        <w:rPr>
          <w:rFonts w:ascii="Cordia New" w:hAnsi="Cordia New" w:cs="Cordia New" w:hint="cs"/>
          <w:sz w:val="26"/>
          <w:szCs w:val="26"/>
          <w:cs/>
        </w:rPr>
        <w:t xml:space="preserve"> </w:t>
      </w:r>
      <w:r w:rsidR="00924C8A" w:rsidRPr="00B82A95">
        <w:rPr>
          <w:rFonts w:ascii="Cordia New" w:hAnsi="Cordia New" w:cs="Cordia New"/>
          <w:sz w:val="26"/>
          <w:szCs w:val="26"/>
          <w:cs/>
        </w:rPr>
        <w:t>กลุ่มบริษัทใช้ข้อยกเว้นการรับรู้รายการภาษีเงินได้รอการตัดบัญชีสำหรับการจัดเก็บภาษีเงินได้ขั้นต่ำส่วนเพิ่มเป็นการชั่วคราว และรับรู้เป็นภาษีเงินได้งวดปัจจุบันเมื่อเกิดขึ้น</w:t>
      </w:r>
    </w:p>
    <w:p w14:paraId="6B115321" w14:textId="77777777" w:rsidR="0050080F" w:rsidRDefault="0050080F" w:rsidP="00E1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60300479" w14:textId="78F48286" w:rsidR="00674522" w:rsidRDefault="007F6CA2" w:rsidP="009D0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6"/>
          <w:szCs w:val="26"/>
          <w:cs/>
        </w:rPr>
      </w:pPr>
      <w:r w:rsidRPr="007F6CA2">
        <w:rPr>
          <w:rFonts w:ascii="Cordia New" w:hAnsi="Cordia New" w:cs="Cordia New"/>
          <w:sz w:val="26"/>
          <w:szCs w:val="26"/>
          <w:cs/>
        </w:rPr>
        <w:t>สำหรับประเทศไทย ได้มีการประกาศใช้พระราชกำหนดภาษีส่วนเพิ่มเมื่อวันที่</w:t>
      </w:r>
      <w:r>
        <w:rPr>
          <w:rFonts w:ascii="Cordia New" w:hAnsi="Cordia New" w:cs="Cordia New"/>
          <w:sz w:val="26"/>
          <w:szCs w:val="26"/>
          <w:cs/>
          <w:lang w:val="en-GB"/>
        </w:rPr>
        <w:t xml:space="preserve"> </w:t>
      </w:r>
      <w:r>
        <w:rPr>
          <w:rFonts w:ascii="Cordia New" w:hAnsi="Cordia New" w:cs="Cordia New"/>
          <w:sz w:val="26"/>
          <w:szCs w:val="26"/>
          <w:lang w:val="en-GB"/>
        </w:rPr>
        <w:t xml:space="preserve">26 </w:t>
      </w:r>
      <w:r>
        <w:rPr>
          <w:rFonts w:ascii="Cordia New" w:hAnsi="Cordia New" w:cs="Cordia New" w:hint="cs"/>
          <w:sz w:val="26"/>
          <w:szCs w:val="26"/>
          <w:cs/>
        </w:rPr>
        <w:t xml:space="preserve">ธันวาคม </w:t>
      </w:r>
      <w:r>
        <w:rPr>
          <w:rFonts w:ascii="Cordia New" w:hAnsi="Cordia New" w:cs="Cordia New"/>
          <w:sz w:val="26"/>
          <w:szCs w:val="26"/>
          <w:lang w:val="en-GB"/>
        </w:rPr>
        <w:t xml:space="preserve">2567 </w:t>
      </w:r>
      <w:r w:rsidRPr="007F6CA2">
        <w:rPr>
          <w:rFonts w:ascii="Cordia New" w:hAnsi="Cordia New" w:cs="Cordia New"/>
          <w:sz w:val="26"/>
          <w:szCs w:val="26"/>
          <w:cs/>
        </w:rPr>
        <w:t xml:space="preserve">ซึ่งมีผลบังคับใช้ตั้งแต่วันที่             </w:t>
      </w:r>
      <w:r>
        <w:rPr>
          <w:rFonts w:ascii="Cordia New" w:hAnsi="Cordia New" w:cs="Cordia New"/>
          <w:sz w:val="26"/>
          <w:szCs w:val="26"/>
        </w:rPr>
        <w:t>1</w:t>
      </w:r>
      <w:r w:rsidRPr="007F6CA2">
        <w:rPr>
          <w:rFonts w:ascii="Cordia New" w:hAnsi="Cordia New" w:cs="Cordia New"/>
          <w:sz w:val="26"/>
          <w:szCs w:val="26"/>
          <w:cs/>
        </w:rPr>
        <w:t xml:space="preserve"> มกราคม </w:t>
      </w:r>
      <w:r>
        <w:rPr>
          <w:rFonts w:ascii="Cordia New" w:hAnsi="Cordia New" w:cs="Cordia New"/>
          <w:sz w:val="26"/>
          <w:szCs w:val="26"/>
        </w:rPr>
        <w:t>2568</w:t>
      </w:r>
      <w:r w:rsidRPr="007F6CA2">
        <w:rPr>
          <w:rFonts w:ascii="Cordia New" w:hAnsi="Cordia New" w:cs="Cordia New"/>
          <w:sz w:val="26"/>
          <w:szCs w:val="26"/>
          <w:cs/>
        </w:rPr>
        <w:t xml:space="preserve"> เป็นต้นไป ทั้งนี้ ผลกระทบต่อ</w:t>
      </w:r>
      <w:r>
        <w:rPr>
          <w:rFonts w:ascii="Cordia New" w:hAnsi="Cordia New" w:cs="Cordia New" w:hint="cs"/>
          <w:sz w:val="26"/>
          <w:szCs w:val="26"/>
          <w:cs/>
        </w:rPr>
        <w:t>งบการเงิน</w:t>
      </w:r>
      <w:r w:rsidR="008D27B0">
        <w:rPr>
          <w:rFonts w:ascii="Cordia New" w:hAnsi="Cordia New" w:cs="Cordia New" w:hint="cs"/>
          <w:sz w:val="26"/>
          <w:szCs w:val="26"/>
          <w:cs/>
        </w:rPr>
        <w:t>รวม</w:t>
      </w:r>
      <w:r w:rsidRPr="007F6CA2">
        <w:rPr>
          <w:rFonts w:ascii="Cordia New" w:hAnsi="Cordia New" w:cs="Cordia New"/>
          <w:sz w:val="26"/>
          <w:szCs w:val="26"/>
          <w:cs/>
        </w:rPr>
        <w:t>สำหรับ</w:t>
      </w:r>
      <w:r>
        <w:rPr>
          <w:rFonts w:ascii="Cordia New" w:hAnsi="Cordia New" w:cs="Cordia New" w:hint="cs"/>
          <w:sz w:val="26"/>
          <w:szCs w:val="26"/>
          <w:cs/>
        </w:rPr>
        <w:t>ปี</w:t>
      </w:r>
      <w:r w:rsidRPr="007F6CA2">
        <w:rPr>
          <w:rFonts w:ascii="Cordia New" w:hAnsi="Cordia New" w:cs="Cordia New"/>
          <w:sz w:val="26"/>
          <w:szCs w:val="26"/>
          <w:cs/>
        </w:rPr>
        <w:t xml:space="preserve">สิ้นสุดวันที่ </w:t>
      </w:r>
      <w:r>
        <w:rPr>
          <w:rFonts w:ascii="Cordia New" w:hAnsi="Cordia New" w:cs="Cordia New"/>
          <w:sz w:val="26"/>
          <w:szCs w:val="26"/>
          <w:lang w:val="en-GB"/>
        </w:rPr>
        <w:t xml:space="preserve">31 </w:t>
      </w:r>
      <w:r>
        <w:rPr>
          <w:rFonts w:ascii="Cordia New" w:hAnsi="Cordia New" w:cs="Cordia New" w:hint="cs"/>
          <w:sz w:val="26"/>
          <w:szCs w:val="26"/>
          <w:cs/>
          <w:lang w:val="en-GB"/>
        </w:rPr>
        <w:t xml:space="preserve">ธันวาคม </w:t>
      </w:r>
      <w:r>
        <w:rPr>
          <w:rFonts w:ascii="Cordia New" w:hAnsi="Cordia New" w:cs="Cordia New"/>
          <w:sz w:val="26"/>
          <w:szCs w:val="26"/>
          <w:lang w:val="en-GB"/>
        </w:rPr>
        <w:t xml:space="preserve">2568 </w:t>
      </w:r>
      <w:r w:rsidRPr="007F6CA2">
        <w:rPr>
          <w:rFonts w:ascii="Cordia New" w:hAnsi="Cordia New" w:cs="Cordia New"/>
          <w:sz w:val="26"/>
          <w:szCs w:val="26"/>
          <w:cs/>
        </w:rPr>
        <w:t>ขึ้นอยู่กับปัจจัยต่าง ๆ เช่น รายได้ ต้นทุน และสิทธิประโยชน์ทางภาษีที่ได้รับ เป็นต้น ฝ่ายบริหารของกลุ่มบริษัทได้มีการมอบหมายให้ผู้เชี่ยวชาญด้านภาษีเข้ามาช่วยเหลือในการประเมินผลกระทบ พบว่า</w:t>
      </w:r>
      <w:r w:rsidR="00180AF1" w:rsidRPr="00B82A95">
        <w:rPr>
          <w:rFonts w:ascii="Cordia New" w:hAnsi="Cordia New" w:cs="Cordia New"/>
          <w:sz w:val="26"/>
          <w:szCs w:val="26"/>
          <w:cs/>
        </w:rPr>
        <w:t>กลุ่มบริษัทไม่มีหนี้สินเกี่ยวกับภาษีส่วนเพิ่มจากการดำเนินธุรกิจ</w:t>
      </w:r>
      <w:r w:rsidR="00674522">
        <w:rPr>
          <w:rFonts w:ascii="Cordia New" w:hAnsi="Cordia New" w:cs="Cordia New"/>
          <w:b/>
          <w:bCs/>
          <w:sz w:val="26"/>
          <w:szCs w:val="26"/>
          <w:cs/>
        </w:rPr>
        <w:br w:type="page"/>
      </w:r>
    </w:p>
    <w:p w14:paraId="24712FD4" w14:textId="11216A3C" w:rsidR="00594789" w:rsidRPr="00286E49" w:rsidRDefault="00286E49" w:rsidP="002206B1">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286E49">
        <w:rPr>
          <w:rFonts w:ascii="Cordia New" w:hAnsi="Cordia New" w:cs="Cordia New"/>
          <w:b/>
          <w:bCs/>
          <w:sz w:val="26"/>
          <w:szCs w:val="26"/>
          <w:cs/>
        </w:rPr>
        <w:lastRenderedPageBreak/>
        <w:t>การส่งเสริมการลงทุน</w:t>
      </w:r>
    </w:p>
    <w:p w14:paraId="3C3B9460" w14:textId="77777777" w:rsidR="00747840" w:rsidRDefault="00747840" w:rsidP="000304E2">
      <w:pPr>
        <w:pStyle w:val="ListParagraph"/>
        <w:spacing w:after="0" w:line="240" w:lineRule="auto"/>
        <w:ind w:left="360"/>
        <w:jc w:val="thaiDistribute"/>
        <w:rPr>
          <w:rFonts w:ascii="Cordia New" w:hAnsi="Cordia New" w:cs="Cordia New"/>
          <w:sz w:val="26"/>
          <w:szCs w:val="26"/>
        </w:rPr>
      </w:pPr>
    </w:p>
    <w:p w14:paraId="5FCE4FD7" w14:textId="531CB2B0" w:rsidR="007C4A6B" w:rsidRDefault="007C4A6B" w:rsidP="000304E2">
      <w:pPr>
        <w:pStyle w:val="ListParagraph"/>
        <w:spacing w:after="0" w:line="240" w:lineRule="auto"/>
        <w:ind w:left="360"/>
        <w:jc w:val="thaiDistribute"/>
        <w:rPr>
          <w:rFonts w:ascii="Cordia New" w:hAnsi="Cordia New" w:cs="Cordia New"/>
          <w:sz w:val="26"/>
          <w:szCs w:val="26"/>
        </w:rPr>
      </w:pPr>
      <w:r w:rsidRPr="007C4A6B">
        <w:rPr>
          <w:rFonts w:ascii="Cordia New" w:hAnsi="Cordia New" w:cs="Cordia New"/>
          <w:sz w:val="26"/>
          <w:szCs w:val="26"/>
          <w:cs/>
        </w:rPr>
        <w:t xml:space="preserve">ณ วันที่ </w:t>
      </w:r>
      <w:r w:rsidRPr="007C4A6B">
        <w:rPr>
          <w:rFonts w:ascii="Cordia New" w:hAnsi="Cordia New" w:cs="Cordia New"/>
          <w:sz w:val="26"/>
          <w:szCs w:val="26"/>
        </w:rPr>
        <w:t xml:space="preserve">31 </w:t>
      </w:r>
      <w:r w:rsidRPr="007C4A6B">
        <w:rPr>
          <w:rFonts w:ascii="Cordia New" w:hAnsi="Cordia New" w:cs="Cordia New"/>
          <w:sz w:val="26"/>
          <w:szCs w:val="26"/>
          <w:cs/>
        </w:rPr>
        <w:t xml:space="preserve">ธันวาคม </w:t>
      </w:r>
      <w:r w:rsidRPr="007C4A6B">
        <w:rPr>
          <w:rFonts w:ascii="Cordia New" w:hAnsi="Cordia New" w:cs="Cordia New"/>
          <w:sz w:val="26"/>
          <w:szCs w:val="26"/>
        </w:rPr>
        <w:t>256</w:t>
      </w:r>
      <w:r w:rsidR="000304E2">
        <w:rPr>
          <w:rFonts w:ascii="Cordia New" w:hAnsi="Cordia New" w:cs="Cordia New"/>
          <w:sz w:val="26"/>
          <w:szCs w:val="26"/>
        </w:rPr>
        <w:t>8</w:t>
      </w:r>
      <w:r w:rsidRPr="007C4A6B">
        <w:rPr>
          <w:rFonts w:ascii="Cordia New" w:hAnsi="Cordia New" w:cs="Cordia New"/>
          <w:sz w:val="26"/>
          <w:szCs w:val="26"/>
        </w:rPr>
        <w:t xml:space="preserve"> </w:t>
      </w:r>
      <w:r w:rsidRPr="007C4A6B">
        <w:rPr>
          <w:rFonts w:ascii="Cordia New" w:hAnsi="Cordia New" w:cs="Cordia New"/>
          <w:sz w:val="26"/>
          <w:szCs w:val="26"/>
          <w:cs/>
        </w:rPr>
        <w:t xml:space="preserve">บริษัทย่อยได้รับสิทธิประโยชน์จากคณะกรรมการส่งเสริมการลงทุนจำนวน </w:t>
      </w:r>
      <w:r w:rsidR="00A9640D">
        <w:rPr>
          <w:rFonts w:ascii="Cordia New" w:hAnsi="Cordia New" w:cs="Cordia New"/>
          <w:sz w:val="26"/>
          <w:szCs w:val="26"/>
        </w:rPr>
        <w:t>3</w:t>
      </w:r>
      <w:r w:rsidRPr="007C4A6B">
        <w:rPr>
          <w:rFonts w:ascii="Cordia New" w:hAnsi="Cordia New" w:cs="Cordia New"/>
          <w:sz w:val="26"/>
          <w:szCs w:val="26"/>
        </w:rPr>
        <w:t xml:space="preserve"> </w:t>
      </w:r>
      <w:r w:rsidRPr="007C4A6B">
        <w:rPr>
          <w:rFonts w:ascii="Cordia New" w:hAnsi="Cordia New" w:cs="Cordia New"/>
          <w:sz w:val="26"/>
          <w:szCs w:val="26"/>
          <w:cs/>
        </w:rPr>
        <w:t>บัตร (</w:t>
      </w:r>
      <w:r w:rsidRPr="007C4A6B">
        <w:rPr>
          <w:rFonts w:ascii="Cordia New" w:hAnsi="Cordia New" w:cs="Cordia New"/>
          <w:sz w:val="26"/>
          <w:szCs w:val="26"/>
        </w:rPr>
        <w:t>256</w:t>
      </w:r>
      <w:r w:rsidR="000304E2">
        <w:rPr>
          <w:rFonts w:ascii="Cordia New" w:hAnsi="Cordia New" w:cs="Cordia New"/>
          <w:sz w:val="26"/>
          <w:szCs w:val="26"/>
        </w:rPr>
        <w:t>7</w:t>
      </w:r>
      <w:r w:rsidRPr="007C4A6B">
        <w:rPr>
          <w:rFonts w:ascii="Cordia New" w:hAnsi="Cordia New" w:cs="Cordia New"/>
          <w:sz w:val="26"/>
          <w:szCs w:val="26"/>
        </w:rPr>
        <w:t xml:space="preserve">: 3 </w:t>
      </w:r>
      <w:r w:rsidRPr="007C4A6B">
        <w:rPr>
          <w:rFonts w:ascii="Cordia New" w:hAnsi="Cordia New" w:cs="Cordia New"/>
          <w:sz w:val="26"/>
          <w:szCs w:val="26"/>
          <w:cs/>
        </w:rPr>
        <w:t xml:space="preserve">บัตร) สำหรับกิจการขนส่งทางอากาศ สิทธิประโยชน์ที่สำคัญ คือ การได้รับยกเว้นอากรขาเข้าสำหรับการนำเข้าเครื่องบินและอะไหล่ที่เกี่ยวข้อง และการได้รับยกเว้นภาษีเงินได้นิติบุคคลสำหรับกิจกรรมที่ได้รับการส่งเสริมเป็นระยะเวลา </w:t>
      </w:r>
      <w:r w:rsidRPr="007C4A6B">
        <w:rPr>
          <w:rFonts w:ascii="Cordia New" w:hAnsi="Cordia New" w:cs="Cordia New"/>
          <w:sz w:val="26"/>
          <w:szCs w:val="26"/>
        </w:rPr>
        <w:t xml:space="preserve">5 </w:t>
      </w:r>
      <w:r w:rsidRPr="007C4A6B">
        <w:rPr>
          <w:rFonts w:ascii="Cordia New" w:hAnsi="Cordia New" w:cs="Cordia New"/>
          <w:sz w:val="26"/>
          <w:szCs w:val="26"/>
          <w:cs/>
        </w:rPr>
        <w:t xml:space="preserve">ปี นับตั้งแต่วันที่แต่ละโครงการเริ่มมีรายได้ (โดยเริ่มตั้งแต่วันที่ </w:t>
      </w:r>
      <w:r w:rsidRPr="007C4A6B">
        <w:rPr>
          <w:rFonts w:ascii="Cordia New" w:hAnsi="Cordia New" w:cs="Cordia New"/>
          <w:sz w:val="26"/>
          <w:szCs w:val="26"/>
        </w:rPr>
        <w:t xml:space="preserve">27 </w:t>
      </w:r>
      <w:r w:rsidRPr="007C4A6B">
        <w:rPr>
          <w:rFonts w:ascii="Cordia New" w:hAnsi="Cordia New" w:cs="Cordia New"/>
          <w:sz w:val="26"/>
          <w:szCs w:val="26"/>
          <w:cs/>
        </w:rPr>
        <w:t xml:space="preserve">ธันวาคม </w:t>
      </w:r>
      <w:r w:rsidRPr="007C4A6B">
        <w:rPr>
          <w:rFonts w:ascii="Cordia New" w:hAnsi="Cordia New" w:cs="Cordia New"/>
          <w:sz w:val="26"/>
          <w:szCs w:val="26"/>
        </w:rPr>
        <w:t xml:space="preserve">2554) </w:t>
      </w:r>
      <w:r w:rsidRPr="007C4A6B">
        <w:rPr>
          <w:rFonts w:ascii="Cordia New" w:hAnsi="Cordia New" w:cs="Cordia New"/>
          <w:sz w:val="26"/>
          <w:szCs w:val="26"/>
          <w:cs/>
        </w:rPr>
        <w:t xml:space="preserve">เพื่อให้ได้รับสิทธิประโยชน์ดังกล่าว บริษัทย่อยจะต้องปฏิบัติตามเงื่อนไขและข้อกำหนดตามที่ระบุไว้ในบัตรส่งเสริมการลงทุน ณ วันที่ </w:t>
      </w:r>
      <w:r w:rsidRPr="007C4A6B">
        <w:rPr>
          <w:rFonts w:ascii="Cordia New" w:hAnsi="Cordia New" w:cs="Cordia New"/>
          <w:sz w:val="26"/>
          <w:szCs w:val="26"/>
        </w:rPr>
        <w:t xml:space="preserve">31 </w:t>
      </w:r>
      <w:r w:rsidRPr="007C4A6B">
        <w:rPr>
          <w:rFonts w:ascii="Cordia New" w:hAnsi="Cordia New" w:cs="Cordia New"/>
          <w:sz w:val="26"/>
          <w:szCs w:val="26"/>
          <w:cs/>
        </w:rPr>
        <w:t xml:space="preserve">ธันวาคม </w:t>
      </w:r>
      <w:r w:rsidRPr="007C4A6B">
        <w:rPr>
          <w:rFonts w:ascii="Cordia New" w:hAnsi="Cordia New" w:cs="Cordia New"/>
          <w:sz w:val="26"/>
          <w:szCs w:val="26"/>
        </w:rPr>
        <w:t>256</w:t>
      </w:r>
      <w:r w:rsidR="000304E2">
        <w:rPr>
          <w:rFonts w:ascii="Cordia New" w:hAnsi="Cordia New" w:cs="Cordia New"/>
          <w:sz w:val="26"/>
          <w:szCs w:val="26"/>
        </w:rPr>
        <w:t>8</w:t>
      </w:r>
      <w:r w:rsidRPr="007C4A6B">
        <w:rPr>
          <w:rFonts w:ascii="Cordia New" w:hAnsi="Cordia New" w:cs="Cordia New"/>
          <w:sz w:val="26"/>
          <w:szCs w:val="26"/>
        </w:rPr>
        <w:t xml:space="preserve"> </w:t>
      </w:r>
      <w:r w:rsidRPr="007C4A6B">
        <w:rPr>
          <w:rFonts w:ascii="Cordia New" w:hAnsi="Cordia New" w:cs="Cordia New"/>
          <w:sz w:val="26"/>
          <w:szCs w:val="26"/>
          <w:cs/>
        </w:rPr>
        <w:t xml:space="preserve">บริษัทย่อยมีเครื่องบินจำนวน </w:t>
      </w:r>
      <w:r w:rsidR="00A9640D">
        <w:rPr>
          <w:rFonts w:ascii="Cordia New" w:hAnsi="Cordia New" w:cs="Cordia New"/>
          <w:sz w:val="26"/>
          <w:szCs w:val="26"/>
        </w:rPr>
        <w:t>7</w:t>
      </w:r>
      <w:r w:rsidRPr="007C4A6B">
        <w:rPr>
          <w:rFonts w:ascii="Cordia New" w:hAnsi="Cordia New" w:cs="Cordia New"/>
          <w:sz w:val="26"/>
          <w:szCs w:val="26"/>
        </w:rPr>
        <w:t xml:space="preserve"> </w:t>
      </w:r>
      <w:r w:rsidRPr="007C4A6B">
        <w:rPr>
          <w:rFonts w:ascii="Cordia New" w:hAnsi="Cordia New" w:cs="Cordia New"/>
          <w:sz w:val="26"/>
          <w:szCs w:val="26"/>
          <w:cs/>
        </w:rPr>
        <w:t>ลำ (</w:t>
      </w:r>
      <w:r w:rsidRPr="007C4A6B">
        <w:rPr>
          <w:rFonts w:ascii="Cordia New" w:hAnsi="Cordia New" w:cs="Cordia New"/>
          <w:sz w:val="26"/>
          <w:szCs w:val="26"/>
        </w:rPr>
        <w:t>256</w:t>
      </w:r>
      <w:r w:rsidR="000304E2">
        <w:rPr>
          <w:rFonts w:ascii="Cordia New" w:hAnsi="Cordia New" w:cs="Cordia New"/>
          <w:sz w:val="26"/>
          <w:szCs w:val="26"/>
        </w:rPr>
        <w:t>7</w:t>
      </w:r>
      <w:r w:rsidRPr="007C4A6B">
        <w:rPr>
          <w:rFonts w:ascii="Cordia New" w:hAnsi="Cordia New" w:cs="Cordia New"/>
          <w:sz w:val="26"/>
          <w:szCs w:val="26"/>
        </w:rPr>
        <w:t xml:space="preserve">: </w:t>
      </w:r>
      <w:r w:rsidR="000304E2">
        <w:rPr>
          <w:rFonts w:ascii="Cordia New" w:hAnsi="Cordia New" w:cs="Cordia New"/>
          <w:sz w:val="26"/>
          <w:szCs w:val="26"/>
        </w:rPr>
        <w:t>7</w:t>
      </w:r>
      <w:r w:rsidRPr="007C4A6B">
        <w:rPr>
          <w:rFonts w:ascii="Cordia New" w:hAnsi="Cordia New" w:cs="Cordia New"/>
          <w:sz w:val="26"/>
          <w:szCs w:val="26"/>
        </w:rPr>
        <w:t xml:space="preserve"> </w:t>
      </w:r>
      <w:r w:rsidRPr="007C4A6B">
        <w:rPr>
          <w:rFonts w:ascii="Cordia New" w:hAnsi="Cordia New" w:cs="Cordia New"/>
          <w:sz w:val="26"/>
          <w:szCs w:val="26"/>
          <w:cs/>
        </w:rPr>
        <w:t>ลำ) ที่อยู่ภายใต้สิทธิประโยชน์จากคณะกรรมการส่งเสริมการลงทุนดังกล่าว</w:t>
      </w:r>
    </w:p>
    <w:p w14:paraId="1ABE9C45" w14:textId="77777777" w:rsidR="00596180" w:rsidRDefault="00596180" w:rsidP="00596180">
      <w:pPr>
        <w:spacing w:line="240" w:lineRule="auto"/>
        <w:ind w:left="360"/>
        <w:jc w:val="thaiDistribute"/>
        <w:rPr>
          <w:rFonts w:asciiTheme="minorBidi" w:eastAsia="Arial Unicode MS" w:hAnsiTheme="minorBidi" w:cstheme="minorBidi"/>
          <w:sz w:val="26"/>
          <w:szCs w:val="26"/>
        </w:rPr>
      </w:pPr>
    </w:p>
    <w:p w14:paraId="168C4D4F" w14:textId="2069ED3A" w:rsidR="00596180" w:rsidRPr="00BC6F21" w:rsidRDefault="00596180" w:rsidP="00596180">
      <w:pPr>
        <w:spacing w:line="240" w:lineRule="auto"/>
        <w:ind w:left="360"/>
        <w:jc w:val="thaiDistribute"/>
        <w:rPr>
          <w:rFonts w:asciiTheme="minorBidi" w:eastAsia="Arial Unicode MS" w:hAnsiTheme="minorBidi" w:cstheme="minorBidi"/>
          <w:sz w:val="26"/>
          <w:szCs w:val="26"/>
        </w:rPr>
      </w:pPr>
      <w:r w:rsidRPr="00BC6F21">
        <w:rPr>
          <w:rFonts w:asciiTheme="minorBidi" w:eastAsia="Arial Unicode MS" w:hAnsiTheme="minorBidi" w:cstheme="minorBidi"/>
          <w:sz w:val="26"/>
          <w:szCs w:val="26"/>
          <w:cs/>
        </w:rPr>
        <w:t>รายได้จําแนกตามกิจกรรมที่ได้รับการส่งเสริมการลงทุนและไม่ได้รับการส่งเสริมการลงทุนแสดงได้</w:t>
      </w:r>
      <w:r w:rsidRPr="00BC6F21">
        <w:rPr>
          <w:rFonts w:asciiTheme="minorBidi" w:eastAsia="Arial Unicode MS" w:hAnsiTheme="minorBidi" w:cstheme="minorBidi" w:hint="cs"/>
          <w:sz w:val="26"/>
          <w:szCs w:val="26"/>
          <w:cs/>
        </w:rPr>
        <w:t xml:space="preserve"> </w:t>
      </w:r>
      <w:r w:rsidRPr="00BC6F21">
        <w:rPr>
          <w:rFonts w:asciiTheme="minorBidi" w:eastAsia="Arial Unicode MS" w:hAnsiTheme="minorBidi" w:cstheme="minorBidi"/>
          <w:sz w:val="26"/>
          <w:szCs w:val="26"/>
          <w:cs/>
        </w:rPr>
        <w:t xml:space="preserve">ดังนี้ </w:t>
      </w:r>
    </w:p>
    <w:p w14:paraId="1F7E7E02" w14:textId="77777777" w:rsidR="00596180" w:rsidRPr="00BC6F21" w:rsidRDefault="00596180" w:rsidP="00596180">
      <w:pPr>
        <w:spacing w:line="240" w:lineRule="auto"/>
        <w:ind w:left="426"/>
        <w:jc w:val="thaiDistribute"/>
        <w:rPr>
          <w:rFonts w:asciiTheme="minorBidi" w:eastAsia="Arial Unicode MS" w:hAnsiTheme="minorBidi" w:cstheme="minorBidi"/>
          <w:sz w:val="26"/>
          <w:szCs w:val="26"/>
        </w:rPr>
      </w:pPr>
    </w:p>
    <w:tbl>
      <w:tblPr>
        <w:tblpPr w:leftFromText="180" w:rightFromText="180" w:vertAnchor="text" w:horzAnchor="margin" w:tblpX="269" w:tblpY="76"/>
        <w:tblW w:w="8996" w:type="dxa"/>
        <w:tblLayout w:type="fixed"/>
        <w:tblLook w:val="05E0" w:firstRow="1" w:lastRow="1" w:firstColumn="1" w:lastColumn="1" w:noHBand="0" w:noVBand="1"/>
      </w:tblPr>
      <w:tblGrid>
        <w:gridCol w:w="5310"/>
        <w:gridCol w:w="263"/>
        <w:gridCol w:w="1580"/>
        <w:gridCol w:w="236"/>
        <w:gridCol w:w="1607"/>
      </w:tblGrid>
      <w:tr w:rsidR="00596180" w:rsidRPr="00BC6F21" w14:paraId="4DD206DF" w14:textId="77777777" w:rsidTr="00D45445">
        <w:tc>
          <w:tcPr>
            <w:tcW w:w="5310" w:type="dxa"/>
          </w:tcPr>
          <w:p w14:paraId="52B4CFF1" w14:textId="6339C2F1" w:rsidR="00596180" w:rsidRPr="00BC6F21" w:rsidRDefault="00596180" w:rsidP="00D45445">
            <w:pPr>
              <w:spacing w:line="360" w:lineRule="exact"/>
              <w:ind w:left="360" w:right="14" w:hanging="360"/>
              <w:rPr>
                <w:rFonts w:asciiTheme="minorBidi" w:hAnsiTheme="minorBidi" w:cstheme="minorBidi"/>
                <w:sz w:val="26"/>
                <w:szCs w:val="26"/>
              </w:rPr>
            </w:pPr>
            <w:r w:rsidRPr="00BC6F21">
              <w:rPr>
                <w:rFonts w:asciiTheme="minorBidi" w:hAnsiTheme="minorBidi" w:cstheme="minorBidi"/>
                <w:sz w:val="26"/>
                <w:szCs w:val="26"/>
                <w:cs/>
              </w:rPr>
              <w:t xml:space="preserve">(หน่วย : </w:t>
            </w:r>
            <w:r w:rsidR="009776DE">
              <w:rPr>
                <w:rFonts w:asciiTheme="minorBidi" w:hAnsiTheme="minorBidi" w:cstheme="minorBidi" w:hint="cs"/>
                <w:sz w:val="26"/>
                <w:szCs w:val="26"/>
                <w:cs/>
              </w:rPr>
              <w:t>พัน</w:t>
            </w:r>
            <w:r w:rsidRPr="00BC6F21">
              <w:rPr>
                <w:rFonts w:asciiTheme="minorBidi" w:hAnsiTheme="minorBidi" w:cstheme="minorBidi"/>
                <w:sz w:val="26"/>
                <w:szCs w:val="26"/>
                <w:cs/>
              </w:rPr>
              <w:t>บาท)</w:t>
            </w:r>
          </w:p>
        </w:tc>
        <w:tc>
          <w:tcPr>
            <w:tcW w:w="263" w:type="dxa"/>
          </w:tcPr>
          <w:p w14:paraId="7D9A39BF" w14:textId="77777777" w:rsidR="00596180" w:rsidRPr="00BC6F21" w:rsidRDefault="00596180" w:rsidP="00D45445">
            <w:pPr>
              <w:spacing w:line="360" w:lineRule="exact"/>
              <w:ind w:left="360" w:right="14" w:hanging="360"/>
              <w:jc w:val="center"/>
              <w:rPr>
                <w:rFonts w:asciiTheme="minorBidi" w:hAnsiTheme="minorBidi" w:cstheme="minorBidi"/>
                <w:sz w:val="26"/>
                <w:szCs w:val="26"/>
              </w:rPr>
            </w:pPr>
          </w:p>
        </w:tc>
        <w:tc>
          <w:tcPr>
            <w:tcW w:w="3423" w:type="dxa"/>
            <w:gridSpan w:val="3"/>
            <w:tcBorders>
              <w:bottom w:val="single" w:sz="4" w:space="0" w:color="auto"/>
            </w:tcBorders>
          </w:tcPr>
          <w:p w14:paraId="7FD948FD" w14:textId="50FA56CA" w:rsidR="00596180" w:rsidRPr="00BC6F21" w:rsidRDefault="00B74E8F" w:rsidP="00D45445">
            <w:pPr>
              <w:spacing w:line="360" w:lineRule="exact"/>
              <w:ind w:left="360" w:hanging="360"/>
              <w:jc w:val="center"/>
              <w:rPr>
                <w:rFonts w:asciiTheme="minorBidi" w:hAnsiTheme="minorBidi" w:cstheme="minorBidi"/>
                <w:sz w:val="26"/>
                <w:szCs w:val="26"/>
                <w:cs/>
              </w:rPr>
            </w:pPr>
            <w:r w:rsidRPr="00022C10">
              <w:rPr>
                <w:rFonts w:asciiTheme="minorBidi" w:hAnsiTheme="minorBidi" w:cstheme="minorBidi"/>
                <w:sz w:val="26"/>
                <w:szCs w:val="26"/>
                <w:cs/>
              </w:rPr>
              <w:t>งบ</w:t>
            </w:r>
            <w:r w:rsidRPr="00022C10">
              <w:rPr>
                <w:rFonts w:asciiTheme="minorBidi" w:hAnsiTheme="minorBidi" w:cstheme="minorBidi" w:hint="cs"/>
                <w:sz w:val="26"/>
                <w:szCs w:val="26"/>
                <w:cs/>
              </w:rPr>
              <w:t>การเงินรวม</w:t>
            </w:r>
          </w:p>
        </w:tc>
      </w:tr>
      <w:tr w:rsidR="00B74E8F" w:rsidRPr="00BC6F21" w14:paraId="72AA8A24" w14:textId="77777777" w:rsidTr="00D45445">
        <w:tc>
          <w:tcPr>
            <w:tcW w:w="5310" w:type="dxa"/>
          </w:tcPr>
          <w:p w14:paraId="0D554D0A" w14:textId="77777777" w:rsidR="00B74E8F" w:rsidRPr="00BC6F21" w:rsidRDefault="00B74E8F" w:rsidP="00D45445">
            <w:pPr>
              <w:spacing w:line="360" w:lineRule="exact"/>
              <w:ind w:left="360" w:right="14" w:hanging="360"/>
              <w:rPr>
                <w:rFonts w:asciiTheme="minorBidi" w:hAnsiTheme="minorBidi" w:cstheme="minorBidi"/>
                <w:sz w:val="26"/>
                <w:szCs w:val="26"/>
                <w:cs/>
              </w:rPr>
            </w:pPr>
          </w:p>
        </w:tc>
        <w:tc>
          <w:tcPr>
            <w:tcW w:w="263" w:type="dxa"/>
          </w:tcPr>
          <w:p w14:paraId="1C792C7C" w14:textId="77777777" w:rsidR="00B74E8F" w:rsidRPr="00BC6F21" w:rsidRDefault="00B74E8F" w:rsidP="00D45445">
            <w:pPr>
              <w:spacing w:line="360" w:lineRule="exact"/>
              <w:ind w:left="360" w:right="14" w:hanging="360"/>
              <w:jc w:val="center"/>
              <w:rPr>
                <w:rFonts w:asciiTheme="minorBidi" w:hAnsiTheme="minorBidi" w:cstheme="minorBidi"/>
                <w:sz w:val="26"/>
                <w:szCs w:val="26"/>
              </w:rPr>
            </w:pPr>
          </w:p>
        </w:tc>
        <w:tc>
          <w:tcPr>
            <w:tcW w:w="1580" w:type="dxa"/>
            <w:tcBorders>
              <w:top w:val="single" w:sz="4" w:space="0" w:color="auto"/>
            </w:tcBorders>
          </w:tcPr>
          <w:p w14:paraId="6FAC5F32" w14:textId="7DC972B9" w:rsidR="00B74E8F" w:rsidRPr="00BC6F21" w:rsidRDefault="00B74E8F" w:rsidP="00D45445">
            <w:pPr>
              <w:spacing w:line="360" w:lineRule="exact"/>
              <w:ind w:left="360" w:right="14" w:hanging="360"/>
              <w:jc w:val="center"/>
              <w:rPr>
                <w:rFonts w:asciiTheme="minorBidi" w:hAnsiTheme="minorBidi" w:cstheme="minorBidi"/>
                <w:sz w:val="26"/>
                <w:szCs w:val="26"/>
              </w:rPr>
            </w:pPr>
            <w:r w:rsidRPr="00BC6F21">
              <w:rPr>
                <w:rFonts w:asciiTheme="minorBidi" w:hAnsiTheme="minorBidi" w:cstheme="minorBidi"/>
                <w:sz w:val="26"/>
                <w:szCs w:val="26"/>
              </w:rPr>
              <w:t>256</w:t>
            </w:r>
            <w:r>
              <w:rPr>
                <w:rFonts w:asciiTheme="minorBidi" w:hAnsiTheme="minorBidi" w:cstheme="minorBidi"/>
                <w:sz w:val="26"/>
                <w:szCs w:val="26"/>
              </w:rPr>
              <w:t>8</w:t>
            </w:r>
          </w:p>
        </w:tc>
        <w:tc>
          <w:tcPr>
            <w:tcW w:w="236" w:type="dxa"/>
            <w:tcBorders>
              <w:top w:val="single" w:sz="4" w:space="0" w:color="auto"/>
            </w:tcBorders>
          </w:tcPr>
          <w:p w14:paraId="42CCEC50" w14:textId="77777777" w:rsidR="00B74E8F" w:rsidRPr="00BC6F21" w:rsidRDefault="00B74E8F" w:rsidP="00D45445">
            <w:pPr>
              <w:spacing w:line="360" w:lineRule="exact"/>
              <w:ind w:left="360" w:right="14" w:hanging="360"/>
              <w:jc w:val="center"/>
              <w:rPr>
                <w:rFonts w:asciiTheme="minorBidi" w:hAnsiTheme="minorBidi" w:cstheme="minorBidi"/>
                <w:sz w:val="26"/>
                <w:szCs w:val="26"/>
              </w:rPr>
            </w:pPr>
          </w:p>
        </w:tc>
        <w:tc>
          <w:tcPr>
            <w:tcW w:w="1607" w:type="dxa"/>
            <w:tcBorders>
              <w:top w:val="single" w:sz="4" w:space="0" w:color="auto"/>
              <w:bottom w:val="single" w:sz="4" w:space="0" w:color="auto"/>
            </w:tcBorders>
          </w:tcPr>
          <w:p w14:paraId="4A92894F" w14:textId="344320B7" w:rsidR="00B74E8F" w:rsidRPr="00BC6F21" w:rsidRDefault="00B74E8F" w:rsidP="00D45445">
            <w:pPr>
              <w:spacing w:line="360" w:lineRule="exact"/>
              <w:ind w:left="360" w:hanging="360"/>
              <w:jc w:val="center"/>
              <w:rPr>
                <w:rFonts w:asciiTheme="minorBidi" w:hAnsiTheme="minorBidi" w:cstheme="minorBidi"/>
                <w:sz w:val="26"/>
                <w:szCs w:val="26"/>
              </w:rPr>
            </w:pPr>
            <w:r w:rsidRPr="00BC6F21">
              <w:rPr>
                <w:rFonts w:asciiTheme="minorBidi" w:hAnsiTheme="minorBidi" w:cstheme="minorBidi"/>
                <w:sz w:val="26"/>
                <w:szCs w:val="26"/>
              </w:rPr>
              <w:t>256</w:t>
            </w:r>
            <w:r>
              <w:rPr>
                <w:rFonts w:asciiTheme="minorBidi" w:hAnsiTheme="minorBidi" w:cstheme="minorBidi"/>
                <w:sz w:val="26"/>
                <w:szCs w:val="26"/>
              </w:rPr>
              <w:t>7</w:t>
            </w:r>
          </w:p>
        </w:tc>
      </w:tr>
      <w:tr w:rsidR="00596180" w:rsidRPr="00BC6F21" w14:paraId="11A372B6" w14:textId="77777777" w:rsidTr="00D45445">
        <w:trPr>
          <w:trHeight w:val="58"/>
        </w:trPr>
        <w:tc>
          <w:tcPr>
            <w:tcW w:w="5310" w:type="dxa"/>
          </w:tcPr>
          <w:p w14:paraId="0D5E87AF" w14:textId="77777777" w:rsidR="00596180" w:rsidRPr="00BC6F21" w:rsidRDefault="00596180" w:rsidP="00D45445">
            <w:pPr>
              <w:spacing w:line="360" w:lineRule="exact"/>
              <w:ind w:left="360" w:right="14" w:hanging="360"/>
              <w:rPr>
                <w:rFonts w:asciiTheme="minorBidi" w:hAnsiTheme="minorBidi" w:cstheme="minorBidi"/>
                <w:sz w:val="26"/>
                <w:szCs w:val="26"/>
                <w:cs/>
              </w:rPr>
            </w:pPr>
          </w:p>
        </w:tc>
        <w:tc>
          <w:tcPr>
            <w:tcW w:w="263" w:type="dxa"/>
          </w:tcPr>
          <w:p w14:paraId="7E8802E9" w14:textId="77777777" w:rsidR="00596180" w:rsidRPr="00BC6F21" w:rsidRDefault="00596180" w:rsidP="00D45445">
            <w:pPr>
              <w:spacing w:line="360" w:lineRule="exact"/>
              <w:ind w:left="360" w:right="14" w:hanging="360"/>
              <w:rPr>
                <w:rFonts w:asciiTheme="minorBidi" w:hAnsiTheme="minorBidi" w:cstheme="minorBidi"/>
                <w:sz w:val="26"/>
                <w:szCs w:val="26"/>
                <w:cs/>
              </w:rPr>
            </w:pPr>
          </w:p>
        </w:tc>
        <w:tc>
          <w:tcPr>
            <w:tcW w:w="1580" w:type="dxa"/>
            <w:tcBorders>
              <w:top w:val="single" w:sz="4" w:space="0" w:color="auto"/>
            </w:tcBorders>
          </w:tcPr>
          <w:p w14:paraId="42E4A9A4" w14:textId="77777777" w:rsidR="00596180" w:rsidRPr="00BC6F21" w:rsidRDefault="00596180" w:rsidP="00D45445">
            <w:pPr>
              <w:spacing w:line="360" w:lineRule="exact"/>
              <w:ind w:left="360" w:right="14" w:hanging="360"/>
              <w:rPr>
                <w:rFonts w:asciiTheme="minorBidi" w:hAnsiTheme="minorBidi" w:cstheme="minorBidi"/>
                <w:sz w:val="26"/>
                <w:szCs w:val="26"/>
                <w:cs/>
              </w:rPr>
            </w:pPr>
          </w:p>
        </w:tc>
        <w:tc>
          <w:tcPr>
            <w:tcW w:w="236" w:type="dxa"/>
          </w:tcPr>
          <w:p w14:paraId="594CE24D" w14:textId="77777777" w:rsidR="00596180" w:rsidRPr="00BC6F21" w:rsidRDefault="00596180" w:rsidP="00D45445">
            <w:pPr>
              <w:spacing w:line="360" w:lineRule="exact"/>
              <w:ind w:left="360" w:right="14" w:hanging="360"/>
              <w:rPr>
                <w:rFonts w:asciiTheme="minorBidi" w:hAnsiTheme="minorBidi" w:cstheme="minorBidi"/>
                <w:sz w:val="26"/>
                <w:szCs w:val="26"/>
              </w:rPr>
            </w:pPr>
          </w:p>
        </w:tc>
        <w:tc>
          <w:tcPr>
            <w:tcW w:w="1607" w:type="dxa"/>
            <w:tcBorders>
              <w:top w:val="single" w:sz="4" w:space="0" w:color="auto"/>
            </w:tcBorders>
          </w:tcPr>
          <w:p w14:paraId="7592891F" w14:textId="77777777" w:rsidR="00596180" w:rsidRPr="00BC6F21" w:rsidRDefault="00596180" w:rsidP="00D45445">
            <w:pPr>
              <w:spacing w:line="360" w:lineRule="exact"/>
              <w:ind w:left="360" w:right="-26" w:hanging="360"/>
              <w:jc w:val="right"/>
              <w:rPr>
                <w:rFonts w:asciiTheme="minorBidi" w:hAnsiTheme="minorBidi" w:cstheme="minorBidi"/>
                <w:sz w:val="26"/>
                <w:szCs w:val="26"/>
              </w:rPr>
            </w:pPr>
          </w:p>
        </w:tc>
      </w:tr>
      <w:tr w:rsidR="00596180" w:rsidRPr="00BC6F21" w14:paraId="68B35BA7" w14:textId="77777777" w:rsidTr="00D45445">
        <w:tc>
          <w:tcPr>
            <w:tcW w:w="5310" w:type="dxa"/>
          </w:tcPr>
          <w:p w14:paraId="46745AC0" w14:textId="77777777" w:rsidR="00596180" w:rsidRPr="00BC6F21" w:rsidRDefault="00596180" w:rsidP="00D45445">
            <w:pPr>
              <w:spacing w:line="360" w:lineRule="exact"/>
              <w:ind w:left="360" w:right="14" w:hanging="360"/>
              <w:rPr>
                <w:rFonts w:asciiTheme="minorBidi" w:hAnsiTheme="minorBidi" w:cstheme="minorBidi"/>
                <w:sz w:val="26"/>
                <w:szCs w:val="26"/>
                <w:cs/>
              </w:rPr>
            </w:pPr>
            <w:r w:rsidRPr="00BC6F21">
              <w:rPr>
                <w:rFonts w:asciiTheme="minorBidi" w:eastAsia="Arial Unicode MS" w:hAnsiTheme="minorBidi" w:cstheme="minorBidi"/>
                <w:color w:val="080800"/>
                <w:sz w:val="26"/>
                <w:szCs w:val="26"/>
                <w:cs/>
              </w:rPr>
              <w:t>กิจกรรมที่ได้รับการส่งเสริม</w:t>
            </w:r>
            <w:r w:rsidRPr="00BC6F21">
              <w:rPr>
                <w:rFonts w:asciiTheme="minorBidi" w:eastAsia="Arial Unicode MS" w:hAnsiTheme="minorBidi" w:cstheme="minorBidi" w:hint="cs"/>
                <w:color w:val="080800"/>
                <w:sz w:val="26"/>
                <w:szCs w:val="26"/>
                <w:cs/>
              </w:rPr>
              <w:t>การลงทุน</w:t>
            </w:r>
          </w:p>
        </w:tc>
        <w:tc>
          <w:tcPr>
            <w:tcW w:w="263" w:type="dxa"/>
          </w:tcPr>
          <w:p w14:paraId="78CA5F26" w14:textId="77777777" w:rsidR="00596180" w:rsidRPr="00BC6F21" w:rsidRDefault="00596180" w:rsidP="00D45445">
            <w:pPr>
              <w:spacing w:line="360" w:lineRule="exact"/>
              <w:ind w:left="360" w:right="14" w:hanging="360"/>
              <w:rPr>
                <w:rFonts w:asciiTheme="minorBidi" w:hAnsiTheme="minorBidi" w:cstheme="minorBidi"/>
                <w:sz w:val="26"/>
                <w:szCs w:val="26"/>
                <w:cs/>
              </w:rPr>
            </w:pPr>
          </w:p>
        </w:tc>
        <w:tc>
          <w:tcPr>
            <w:tcW w:w="1580" w:type="dxa"/>
          </w:tcPr>
          <w:p w14:paraId="06B12820" w14:textId="6D945331" w:rsidR="00596180" w:rsidRPr="00431DA0" w:rsidRDefault="009776DE" w:rsidP="00D45445">
            <w:pPr>
              <w:spacing w:line="360" w:lineRule="exact"/>
              <w:jc w:val="right"/>
              <w:rPr>
                <w:rFonts w:asciiTheme="minorBidi" w:eastAsia="Arial Unicode MS" w:hAnsiTheme="minorBidi" w:cstheme="minorBidi"/>
                <w:color w:val="080800"/>
                <w:sz w:val="26"/>
                <w:szCs w:val="26"/>
              </w:rPr>
            </w:pPr>
            <w:r>
              <w:rPr>
                <w:rFonts w:asciiTheme="minorBidi" w:eastAsia="Arial Unicode MS" w:hAnsiTheme="minorBidi" w:cstheme="minorBidi"/>
                <w:color w:val="080800"/>
                <w:sz w:val="26"/>
                <w:szCs w:val="26"/>
              </w:rPr>
              <w:t>5,784,440</w:t>
            </w:r>
          </w:p>
        </w:tc>
        <w:tc>
          <w:tcPr>
            <w:tcW w:w="236" w:type="dxa"/>
          </w:tcPr>
          <w:p w14:paraId="555CF5B7" w14:textId="77777777" w:rsidR="00596180" w:rsidRPr="00431DA0" w:rsidRDefault="00596180" w:rsidP="00D45445">
            <w:pPr>
              <w:spacing w:line="360" w:lineRule="exact"/>
              <w:jc w:val="right"/>
              <w:rPr>
                <w:rFonts w:asciiTheme="minorBidi" w:hAnsiTheme="minorBidi" w:cstheme="minorBidi"/>
                <w:sz w:val="26"/>
                <w:szCs w:val="26"/>
              </w:rPr>
            </w:pPr>
          </w:p>
        </w:tc>
        <w:tc>
          <w:tcPr>
            <w:tcW w:w="1607" w:type="dxa"/>
          </w:tcPr>
          <w:p w14:paraId="6A4B601E" w14:textId="5648D490" w:rsidR="00596180" w:rsidRPr="00BC6F21" w:rsidRDefault="00CE56F0" w:rsidP="00D45445">
            <w:pPr>
              <w:spacing w:line="360" w:lineRule="exact"/>
              <w:jc w:val="right"/>
              <w:rPr>
                <w:rFonts w:asciiTheme="minorBidi" w:hAnsiTheme="minorBidi" w:cstheme="minorBidi"/>
                <w:sz w:val="26"/>
                <w:szCs w:val="26"/>
              </w:rPr>
            </w:pPr>
            <w:r w:rsidRPr="00CE56F0">
              <w:rPr>
                <w:rFonts w:asciiTheme="minorBidi" w:hAnsiTheme="minorBidi" w:cstheme="minorBidi"/>
                <w:sz w:val="26"/>
                <w:szCs w:val="26"/>
              </w:rPr>
              <w:t>4,685,49</w:t>
            </w:r>
            <w:r>
              <w:rPr>
                <w:rFonts w:asciiTheme="minorBidi" w:hAnsiTheme="minorBidi" w:cstheme="minorBidi"/>
                <w:sz w:val="26"/>
                <w:szCs w:val="26"/>
              </w:rPr>
              <w:t>9</w:t>
            </w:r>
          </w:p>
        </w:tc>
      </w:tr>
      <w:tr w:rsidR="00596180" w:rsidRPr="00BC6F21" w14:paraId="2563EAAE" w14:textId="77777777" w:rsidTr="00D45445">
        <w:tc>
          <w:tcPr>
            <w:tcW w:w="5310" w:type="dxa"/>
          </w:tcPr>
          <w:p w14:paraId="43D00011" w14:textId="77777777" w:rsidR="00596180" w:rsidRPr="00BC6F21" w:rsidRDefault="00596180" w:rsidP="00D45445">
            <w:pPr>
              <w:spacing w:line="360" w:lineRule="exact"/>
              <w:ind w:left="360" w:right="14" w:hanging="360"/>
              <w:rPr>
                <w:rFonts w:asciiTheme="minorBidi" w:hAnsiTheme="minorBidi" w:cstheme="minorBidi"/>
                <w:sz w:val="26"/>
                <w:szCs w:val="26"/>
                <w:cs/>
              </w:rPr>
            </w:pPr>
            <w:r w:rsidRPr="00BC6F21">
              <w:rPr>
                <w:rFonts w:asciiTheme="minorBidi" w:eastAsia="Arial Unicode MS" w:hAnsiTheme="minorBidi" w:cstheme="minorBidi"/>
                <w:color w:val="080800"/>
                <w:sz w:val="26"/>
                <w:szCs w:val="26"/>
                <w:cs/>
              </w:rPr>
              <w:t>กิจกรรมที่ไม่ได้รับการส่งเสริม</w:t>
            </w:r>
            <w:r w:rsidRPr="00BC6F21">
              <w:rPr>
                <w:rFonts w:asciiTheme="minorBidi" w:eastAsia="Arial Unicode MS" w:hAnsiTheme="minorBidi" w:cstheme="minorBidi" w:hint="cs"/>
                <w:color w:val="080800"/>
                <w:sz w:val="26"/>
                <w:szCs w:val="26"/>
                <w:cs/>
              </w:rPr>
              <w:t>การลงทุน</w:t>
            </w:r>
          </w:p>
        </w:tc>
        <w:tc>
          <w:tcPr>
            <w:tcW w:w="263" w:type="dxa"/>
          </w:tcPr>
          <w:p w14:paraId="1D9F6352" w14:textId="77777777" w:rsidR="00596180" w:rsidRPr="00BC6F21" w:rsidRDefault="00596180" w:rsidP="00D45445">
            <w:pPr>
              <w:spacing w:line="360" w:lineRule="exact"/>
              <w:ind w:left="360" w:right="14" w:hanging="360"/>
              <w:rPr>
                <w:rFonts w:asciiTheme="minorBidi" w:hAnsiTheme="minorBidi" w:cstheme="minorBidi"/>
                <w:sz w:val="26"/>
                <w:szCs w:val="26"/>
                <w:cs/>
              </w:rPr>
            </w:pPr>
          </w:p>
        </w:tc>
        <w:tc>
          <w:tcPr>
            <w:tcW w:w="1580" w:type="dxa"/>
            <w:tcBorders>
              <w:bottom w:val="single" w:sz="4" w:space="0" w:color="auto"/>
            </w:tcBorders>
          </w:tcPr>
          <w:p w14:paraId="06B1FDC9" w14:textId="5C25F9B6" w:rsidR="00596180" w:rsidRPr="00431DA0" w:rsidRDefault="00175B99" w:rsidP="00D45445">
            <w:pPr>
              <w:spacing w:line="360" w:lineRule="exact"/>
              <w:jc w:val="right"/>
              <w:rPr>
                <w:rFonts w:asciiTheme="minorBidi" w:eastAsia="Arial Unicode MS" w:hAnsiTheme="minorBidi" w:cstheme="minorBidi"/>
                <w:color w:val="080800"/>
                <w:sz w:val="26"/>
                <w:szCs w:val="26"/>
                <w:cs/>
              </w:rPr>
            </w:pPr>
            <w:r w:rsidRPr="00175B99">
              <w:rPr>
                <w:rFonts w:asciiTheme="minorBidi" w:eastAsia="Arial Unicode MS" w:hAnsiTheme="minorBidi" w:cstheme="minorBidi"/>
                <w:color w:val="080800"/>
                <w:sz w:val="26"/>
                <w:szCs w:val="26"/>
              </w:rPr>
              <w:t>39,906,421</w:t>
            </w:r>
          </w:p>
        </w:tc>
        <w:tc>
          <w:tcPr>
            <w:tcW w:w="236" w:type="dxa"/>
          </w:tcPr>
          <w:p w14:paraId="7561B5F3" w14:textId="77777777" w:rsidR="00596180" w:rsidRPr="00431DA0" w:rsidRDefault="00596180" w:rsidP="00D45445">
            <w:pPr>
              <w:spacing w:line="360" w:lineRule="exact"/>
              <w:jc w:val="right"/>
              <w:rPr>
                <w:rFonts w:asciiTheme="minorBidi" w:hAnsiTheme="minorBidi" w:cstheme="minorBidi"/>
                <w:sz w:val="26"/>
                <w:szCs w:val="26"/>
              </w:rPr>
            </w:pPr>
          </w:p>
        </w:tc>
        <w:tc>
          <w:tcPr>
            <w:tcW w:w="1607" w:type="dxa"/>
            <w:tcBorders>
              <w:bottom w:val="single" w:sz="4" w:space="0" w:color="auto"/>
            </w:tcBorders>
          </w:tcPr>
          <w:p w14:paraId="408E1261" w14:textId="2122CB1B" w:rsidR="00596180" w:rsidRPr="00BC6F21" w:rsidRDefault="00935568" w:rsidP="00D45445">
            <w:pPr>
              <w:spacing w:line="360" w:lineRule="exact"/>
              <w:jc w:val="right"/>
              <w:rPr>
                <w:rFonts w:asciiTheme="minorBidi" w:hAnsiTheme="minorBidi" w:cstheme="minorBidi"/>
                <w:sz w:val="26"/>
                <w:szCs w:val="26"/>
              </w:rPr>
            </w:pPr>
            <w:r w:rsidRPr="00935568">
              <w:rPr>
                <w:rFonts w:asciiTheme="minorBidi" w:hAnsiTheme="minorBidi" w:cstheme="minorBidi"/>
                <w:sz w:val="26"/>
                <w:szCs w:val="26"/>
              </w:rPr>
              <w:t>44,750,130</w:t>
            </w:r>
          </w:p>
        </w:tc>
      </w:tr>
      <w:tr w:rsidR="00596180" w:rsidRPr="00BC6F21" w14:paraId="3C016A42" w14:textId="77777777" w:rsidTr="00D45445">
        <w:trPr>
          <w:trHeight w:val="68"/>
        </w:trPr>
        <w:tc>
          <w:tcPr>
            <w:tcW w:w="5310" w:type="dxa"/>
          </w:tcPr>
          <w:p w14:paraId="052EEE14" w14:textId="628F37AF" w:rsidR="00596180" w:rsidRPr="00BC6F21" w:rsidRDefault="00596180" w:rsidP="00D45445">
            <w:pPr>
              <w:spacing w:line="360" w:lineRule="exact"/>
              <w:ind w:left="360" w:right="14" w:hanging="360"/>
              <w:rPr>
                <w:rFonts w:asciiTheme="minorBidi" w:hAnsiTheme="minorBidi" w:cstheme="minorBidi"/>
                <w:sz w:val="26"/>
                <w:szCs w:val="26"/>
                <w:cs/>
              </w:rPr>
            </w:pPr>
            <w:r w:rsidRPr="00BC6F21">
              <w:rPr>
                <w:rFonts w:asciiTheme="minorBidi" w:eastAsia="Arial Unicode MS" w:hAnsiTheme="minorBidi" w:cstheme="minorBidi"/>
                <w:color w:val="080800"/>
                <w:sz w:val="26"/>
                <w:szCs w:val="26"/>
                <w:cs/>
              </w:rPr>
              <w:t>รวม</w:t>
            </w:r>
            <w:r w:rsidR="000B6E8D" w:rsidRPr="000B6E8D">
              <w:rPr>
                <w:rFonts w:asciiTheme="minorBidi" w:eastAsia="Arial Unicode MS" w:hAnsiTheme="minorBidi" w:cs="Cordia New"/>
                <w:color w:val="080800"/>
                <w:sz w:val="26"/>
                <w:szCs w:val="26"/>
                <w:cs/>
              </w:rPr>
              <w:t>รายได้จากการขายและบริการ</w:t>
            </w:r>
          </w:p>
        </w:tc>
        <w:tc>
          <w:tcPr>
            <w:tcW w:w="263" w:type="dxa"/>
          </w:tcPr>
          <w:p w14:paraId="74703913" w14:textId="77777777" w:rsidR="00596180" w:rsidRPr="00BC6F21" w:rsidRDefault="00596180" w:rsidP="00D45445">
            <w:pPr>
              <w:spacing w:line="360" w:lineRule="exact"/>
              <w:ind w:left="360" w:right="14" w:hanging="360"/>
              <w:rPr>
                <w:rFonts w:asciiTheme="minorBidi" w:hAnsiTheme="minorBidi" w:cstheme="minorBidi"/>
                <w:sz w:val="26"/>
                <w:szCs w:val="26"/>
                <w:cs/>
              </w:rPr>
            </w:pPr>
          </w:p>
        </w:tc>
        <w:tc>
          <w:tcPr>
            <w:tcW w:w="1580" w:type="dxa"/>
            <w:tcBorders>
              <w:top w:val="single" w:sz="4" w:space="0" w:color="auto"/>
              <w:bottom w:val="single" w:sz="12" w:space="0" w:color="auto"/>
            </w:tcBorders>
          </w:tcPr>
          <w:p w14:paraId="104A7681" w14:textId="2BCD529B" w:rsidR="00596180" w:rsidRPr="00431DA0" w:rsidRDefault="00DC322D" w:rsidP="00D45445">
            <w:pPr>
              <w:spacing w:line="360" w:lineRule="exact"/>
              <w:jc w:val="right"/>
              <w:rPr>
                <w:rFonts w:asciiTheme="minorBidi" w:eastAsia="Arial Unicode MS" w:hAnsiTheme="minorBidi" w:cstheme="minorBidi"/>
                <w:color w:val="080800"/>
                <w:sz w:val="26"/>
                <w:szCs w:val="26"/>
                <w:cs/>
              </w:rPr>
            </w:pPr>
            <w:r>
              <w:rPr>
                <w:rFonts w:asciiTheme="minorBidi" w:eastAsia="Arial Unicode MS" w:hAnsiTheme="minorBidi" w:cstheme="minorBidi"/>
                <w:color w:val="080800"/>
                <w:sz w:val="26"/>
                <w:szCs w:val="26"/>
              </w:rPr>
              <w:t>45,</w:t>
            </w:r>
            <w:r w:rsidR="00080C3B">
              <w:rPr>
                <w:rFonts w:asciiTheme="minorBidi" w:eastAsia="Arial Unicode MS" w:hAnsiTheme="minorBidi" w:cstheme="minorBidi"/>
                <w:color w:val="080800"/>
                <w:sz w:val="26"/>
                <w:szCs w:val="26"/>
              </w:rPr>
              <w:t>690,861</w:t>
            </w:r>
          </w:p>
        </w:tc>
        <w:tc>
          <w:tcPr>
            <w:tcW w:w="236" w:type="dxa"/>
          </w:tcPr>
          <w:p w14:paraId="13B0FC39" w14:textId="77777777" w:rsidR="00596180" w:rsidRPr="00431DA0" w:rsidRDefault="00596180" w:rsidP="00D45445">
            <w:pPr>
              <w:spacing w:line="360" w:lineRule="exact"/>
              <w:jc w:val="right"/>
              <w:rPr>
                <w:rFonts w:asciiTheme="minorBidi" w:hAnsiTheme="minorBidi" w:cstheme="minorBidi"/>
                <w:sz w:val="26"/>
                <w:szCs w:val="26"/>
              </w:rPr>
            </w:pPr>
          </w:p>
        </w:tc>
        <w:tc>
          <w:tcPr>
            <w:tcW w:w="1607" w:type="dxa"/>
            <w:tcBorders>
              <w:top w:val="single" w:sz="4" w:space="0" w:color="auto"/>
              <w:bottom w:val="single" w:sz="12" w:space="0" w:color="auto"/>
            </w:tcBorders>
          </w:tcPr>
          <w:p w14:paraId="07C8C385" w14:textId="1BB82F6E" w:rsidR="00596180" w:rsidRPr="00BC6F21" w:rsidRDefault="00080C3B" w:rsidP="00D45445">
            <w:pPr>
              <w:spacing w:line="360" w:lineRule="exact"/>
              <w:jc w:val="right"/>
              <w:rPr>
                <w:rFonts w:asciiTheme="minorBidi" w:hAnsiTheme="minorBidi" w:cstheme="minorBidi"/>
                <w:sz w:val="26"/>
                <w:szCs w:val="26"/>
              </w:rPr>
            </w:pPr>
            <w:r>
              <w:rPr>
                <w:rFonts w:asciiTheme="minorBidi" w:hAnsiTheme="minorBidi" w:cstheme="minorBidi"/>
                <w:sz w:val="26"/>
                <w:szCs w:val="26"/>
              </w:rPr>
              <w:t>49,435,629</w:t>
            </w:r>
          </w:p>
        </w:tc>
      </w:tr>
    </w:tbl>
    <w:p w14:paraId="2F3FFDD7" w14:textId="77777777" w:rsidR="00747840" w:rsidRDefault="00747840" w:rsidP="007E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5600C187" w14:textId="77777777" w:rsidR="007F6CA2" w:rsidRPr="007F6CA2" w:rsidRDefault="007F6CA2" w:rsidP="007F6CA2">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7F6CA2">
        <w:rPr>
          <w:rFonts w:ascii="Cordia New" w:hAnsi="Cordia New" w:cs="Cordia New"/>
          <w:b/>
          <w:bCs/>
          <w:sz w:val="26"/>
          <w:szCs w:val="26"/>
          <w:cs/>
        </w:rPr>
        <w:t xml:space="preserve">การประกอบธุรกิจโทรคมนาคม </w:t>
      </w:r>
    </w:p>
    <w:p w14:paraId="679C5948" w14:textId="77777777" w:rsidR="007F6CA2" w:rsidRDefault="007F6CA2" w:rsidP="007F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4D70389B" w14:textId="547730E3" w:rsidR="006D7008" w:rsidRDefault="006D7008" w:rsidP="007F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6D7008">
        <w:rPr>
          <w:rFonts w:ascii="Cordia New" w:hAnsi="Cordia New" w:cs="Cordia New"/>
          <w:sz w:val="26"/>
          <w:szCs w:val="26"/>
          <w:cs/>
        </w:rPr>
        <w:t xml:space="preserve">บริษัทย่อยได้รับใบอนุญาตประกอบกิจการโทรคมนาคมแบบที่หนึ่งจากสํานักงานคณะกรรมการกิจการกระจายเสียง กิจการโทรทัศน์และกิจการโทรคมนาคมแห่งชาติ (“กสทช.”) บริษัทย่อยมีสิทธิและหน้าที่ตามกฎหมายว่าด้วยการประกอบกิจการโทรคมนาคม พ.ศ. </w:t>
      </w:r>
      <w:r w:rsidRPr="006D7008">
        <w:rPr>
          <w:rFonts w:ascii="Cordia New" w:hAnsi="Cordia New" w:cs="Cordia New"/>
          <w:sz w:val="26"/>
          <w:szCs w:val="26"/>
        </w:rPr>
        <w:t xml:space="preserve">2544 </w:t>
      </w:r>
      <w:r w:rsidRPr="006D7008">
        <w:rPr>
          <w:rFonts w:ascii="Cordia New" w:hAnsi="Cordia New" w:cs="Cordia New"/>
          <w:sz w:val="26"/>
          <w:szCs w:val="26"/>
          <w:cs/>
        </w:rPr>
        <w:t xml:space="preserve">และเงื่อนไขตามที่ระบุไว้ในใบอนุญาต ใบอนุญาตมีผลตั้งแต่วันที่ </w:t>
      </w:r>
      <w:r w:rsidRPr="006D7008">
        <w:rPr>
          <w:rFonts w:ascii="Cordia New" w:hAnsi="Cordia New" w:cs="Cordia New"/>
          <w:sz w:val="26"/>
          <w:szCs w:val="26"/>
        </w:rPr>
        <w:t xml:space="preserve">13 </w:t>
      </w:r>
      <w:r w:rsidRPr="006D7008">
        <w:rPr>
          <w:rFonts w:ascii="Cordia New" w:hAnsi="Cordia New" w:cs="Cordia New"/>
          <w:sz w:val="26"/>
          <w:szCs w:val="26"/>
          <w:cs/>
        </w:rPr>
        <w:t xml:space="preserve">สิงหาคม </w:t>
      </w:r>
      <w:r w:rsidRPr="006D7008">
        <w:rPr>
          <w:rFonts w:ascii="Cordia New" w:hAnsi="Cordia New" w:cs="Cordia New"/>
          <w:sz w:val="26"/>
          <w:szCs w:val="26"/>
        </w:rPr>
        <w:t xml:space="preserve">2558 </w:t>
      </w:r>
      <w:r w:rsidRPr="006D7008">
        <w:rPr>
          <w:rFonts w:ascii="Cordia New" w:hAnsi="Cordia New" w:cs="Cordia New"/>
          <w:sz w:val="26"/>
          <w:szCs w:val="26"/>
          <w:cs/>
        </w:rPr>
        <w:t xml:space="preserve">บริษัทย่อยได้ดำเนินการขอสิ้นสุดใบอนุญาตดังกล่าวแล้วตั้งแต่วันที่ </w:t>
      </w:r>
      <w:r w:rsidRPr="006D7008">
        <w:rPr>
          <w:rFonts w:ascii="Cordia New" w:hAnsi="Cordia New" w:cs="Cordia New"/>
          <w:sz w:val="26"/>
          <w:szCs w:val="26"/>
        </w:rPr>
        <w:t xml:space="preserve">20 </w:t>
      </w:r>
      <w:r w:rsidRPr="006D7008">
        <w:rPr>
          <w:rFonts w:ascii="Cordia New" w:hAnsi="Cordia New" w:cs="Cordia New"/>
          <w:sz w:val="26"/>
          <w:szCs w:val="26"/>
          <w:cs/>
        </w:rPr>
        <w:t xml:space="preserve">กันยายน </w:t>
      </w:r>
      <w:r w:rsidRPr="006D7008">
        <w:rPr>
          <w:rFonts w:ascii="Cordia New" w:hAnsi="Cordia New" w:cs="Cordia New"/>
          <w:sz w:val="26"/>
          <w:szCs w:val="26"/>
        </w:rPr>
        <w:t>2568</w:t>
      </w:r>
    </w:p>
    <w:p w14:paraId="73C7B584" w14:textId="77777777" w:rsidR="006D7008" w:rsidRDefault="006D7008" w:rsidP="007F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50E17C4" w14:textId="18EDC1B3" w:rsidR="00E93395" w:rsidRDefault="00E93395" w:rsidP="00E93395">
      <w:pPr>
        <w:ind w:left="360"/>
        <w:jc w:val="thaiDistribute"/>
        <w:rPr>
          <w:rFonts w:asciiTheme="minorBidi" w:eastAsia="Arial Unicode MS" w:hAnsiTheme="minorBidi" w:cstheme="minorBidi"/>
          <w:spacing w:val="-2"/>
          <w:sz w:val="26"/>
          <w:szCs w:val="26"/>
        </w:rPr>
      </w:pPr>
      <w:r w:rsidRPr="00295428">
        <w:rPr>
          <w:rFonts w:asciiTheme="minorBidi" w:eastAsia="Arial Unicode MS" w:hAnsiTheme="minorBidi" w:cstheme="minorBidi"/>
          <w:spacing w:val="-2"/>
          <w:sz w:val="26"/>
          <w:szCs w:val="26"/>
          <w:cs/>
        </w:rPr>
        <w:t>ส</w:t>
      </w:r>
      <w:r>
        <w:rPr>
          <w:rFonts w:asciiTheme="minorBidi" w:eastAsia="Arial Unicode MS" w:hAnsiTheme="minorBidi" w:cstheme="minorBidi" w:hint="cs"/>
          <w:spacing w:val="-2"/>
          <w:sz w:val="26"/>
          <w:szCs w:val="26"/>
          <w:cs/>
        </w:rPr>
        <w:t>ำ</w:t>
      </w:r>
      <w:r w:rsidRPr="00295428">
        <w:rPr>
          <w:rFonts w:asciiTheme="minorBidi" w:eastAsia="Arial Unicode MS" w:hAnsiTheme="minorBidi" w:cstheme="minorBidi"/>
          <w:spacing w:val="-2"/>
          <w:sz w:val="26"/>
          <w:szCs w:val="26"/>
          <w:cs/>
        </w:rPr>
        <w:t>นักงานคณะกรรมการกิจการกระจายเสียง กิจการโทรทัศน์และกิจการโทรคมนาคมแห่งชาติ (กสทช.) กําหนดให้ผู้ได้รับใบอนุญาตมีหน้าที่จัดท</w:t>
      </w:r>
      <w:r>
        <w:rPr>
          <w:rFonts w:asciiTheme="minorBidi" w:eastAsia="Arial Unicode MS" w:hAnsiTheme="minorBidi" w:cstheme="minorBidi" w:hint="cs"/>
          <w:spacing w:val="-2"/>
          <w:sz w:val="26"/>
          <w:szCs w:val="26"/>
          <w:cs/>
        </w:rPr>
        <w:t>ำ</w:t>
      </w:r>
      <w:r w:rsidRPr="00295428">
        <w:rPr>
          <w:rFonts w:asciiTheme="minorBidi" w:eastAsia="Arial Unicode MS" w:hAnsiTheme="minorBidi" w:cstheme="minorBidi"/>
          <w:spacing w:val="-2"/>
          <w:sz w:val="26"/>
          <w:szCs w:val="26"/>
          <w:cs/>
        </w:rPr>
        <w:t>สรุปข้อมูลรายได้จากการให้บริการตามเงื่อนไขที่ก</w:t>
      </w:r>
      <w:r>
        <w:rPr>
          <w:rFonts w:asciiTheme="minorBidi" w:eastAsia="Arial Unicode MS" w:hAnsiTheme="minorBidi" w:cstheme="minorBidi" w:hint="cs"/>
          <w:spacing w:val="-2"/>
          <w:sz w:val="26"/>
          <w:szCs w:val="26"/>
          <w:cs/>
        </w:rPr>
        <w:t>ำ</w:t>
      </w:r>
      <w:r w:rsidRPr="00295428">
        <w:rPr>
          <w:rFonts w:asciiTheme="minorBidi" w:eastAsia="Arial Unicode MS" w:hAnsiTheme="minorBidi" w:cstheme="minorBidi"/>
          <w:spacing w:val="-2"/>
          <w:sz w:val="26"/>
          <w:szCs w:val="26"/>
          <w:cs/>
        </w:rPr>
        <w:t xml:space="preserve">หนดไว้ในประกาศ </w:t>
      </w:r>
    </w:p>
    <w:p w14:paraId="28B27373" w14:textId="77777777" w:rsidR="00E93395" w:rsidRPr="00295428" w:rsidRDefault="00E93395" w:rsidP="00E93395">
      <w:pPr>
        <w:ind w:left="360"/>
        <w:jc w:val="thaiDistribute"/>
        <w:rPr>
          <w:rFonts w:asciiTheme="minorBidi" w:eastAsia="Arial Unicode MS" w:hAnsiTheme="minorBidi" w:cstheme="minorBidi"/>
          <w:spacing w:val="-2"/>
          <w:sz w:val="26"/>
          <w:szCs w:val="26"/>
        </w:rPr>
      </w:pPr>
    </w:p>
    <w:p w14:paraId="037E8E65" w14:textId="5B8F4BDF" w:rsidR="00161EB1" w:rsidRDefault="007F6CA2" w:rsidP="007F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7F6CA2">
        <w:rPr>
          <w:rFonts w:ascii="Cordia New" w:hAnsi="Cordia New" w:cs="Cordia New"/>
          <w:sz w:val="26"/>
          <w:szCs w:val="26"/>
          <w:cs/>
        </w:rPr>
        <w:t xml:space="preserve">ในระหว่างปีสิ้นสุดวันที่ </w:t>
      </w:r>
      <w:r w:rsidRPr="007F6CA2">
        <w:rPr>
          <w:rFonts w:ascii="Cordia New" w:hAnsi="Cordia New" w:cs="Cordia New"/>
          <w:sz w:val="26"/>
          <w:szCs w:val="26"/>
        </w:rPr>
        <w:t xml:space="preserve">31 </w:t>
      </w:r>
      <w:r w:rsidRPr="007F6CA2">
        <w:rPr>
          <w:rFonts w:ascii="Cordia New" w:hAnsi="Cordia New" w:cs="Cordia New"/>
          <w:sz w:val="26"/>
          <w:szCs w:val="26"/>
          <w:cs/>
        </w:rPr>
        <w:t xml:space="preserve">ธันวาคม </w:t>
      </w:r>
      <w:r w:rsidRPr="007F6CA2">
        <w:rPr>
          <w:rFonts w:ascii="Cordia New" w:hAnsi="Cordia New" w:cs="Cordia New"/>
          <w:sz w:val="26"/>
          <w:szCs w:val="26"/>
        </w:rPr>
        <w:t xml:space="preserve">2568 </w:t>
      </w:r>
      <w:r w:rsidRPr="007F6CA2">
        <w:rPr>
          <w:rFonts w:ascii="Cordia New" w:hAnsi="Cordia New" w:cs="Cordia New"/>
          <w:sz w:val="26"/>
          <w:szCs w:val="26"/>
          <w:cs/>
        </w:rPr>
        <w:t>บริษัทย่อยไม่มี</w:t>
      </w:r>
      <w:r w:rsidR="00E93395" w:rsidRPr="00295428">
        <w:rPr>
          <w:rFonts w:asciiTheme="minorBidi" w:eastAsia="Arial Unicode MS" w:hAnsiTheme="minorBidi" w:cstheme="minorBidi" w:hint="cs"/>
          <w:spacing w:val="-2"/>
          <w:sz w:val="26"/>
          <w:szCs w:val="26"/>
          <w:cs/>
        </w:rPr>
        <w:t>รายได้จากการให้บริการแยกตามใบอนุญาต</w:t>
      </w:r>
    </w:p>
    <w:p w14:paraId="254F4AD8" w14:textId="77777777" w:rsidR="007F6CA2" w:rsidRPr="007F6CA2" w:rsidRDefault="007F6CA2" w:rsidP="007F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3C50E461" w14:textId="10873D69" w:rsidR="00134044" w:rsidRPr="003A1E89" w:rsidRDefault="008C58F3" w:rsidP="002206B1">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C58F3">
        <w:rPr>
          <w:rFonts w:ascii="Cordia New" w:hAnsi="Cordia New" w:cs="Cordia New"/>
          <w:b/>
          <w:bCs/>
          <w:sz w:val="26"/>
          <w:szCs w:val="26"/>
          <w:cs/>
        </w:rPr>
        <w:t>กำไรต่อหุ้น</w:t>
      </w:r>
    </w:p>
    <w:p w14:paraId="141C230A" w14:textId="77777777" w:rsidR="00826191" w:rsidRDefault="00826191" w:rsidP="00826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6CDDA03D" w14:textId="2D5659AE" w:rsidR="002A783F" w:rsidRPr="002A783F" w:rsidRDefault="002A783F" w:rsidP="00030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2A783F">
        <w:rPr>
          <w:rFonts w:ascii="Cordia New" w:hAnsi="Cordia New" w:cs="Cordia New"/>
          <w:sz w:val="26"/>
          <w:szCs w:val="26"/>
          <w:cs/>
        </w:rPr>
        <w:t>กำไร (ขาดทุน) ต่อหุ้นขั้นพื้นฐานคำนวณโดยหารกำไร (ขาดทุน) สำหรับปีที่เป็นของผู้ถือหุ้นของ</w:t>
      </w:r>
      <w:r w:rsidR="004829A8">
        <w:rPr>
          <w:rFonts w:ascii="Cordia New" w:hAnsi="Cordia New" w:cs="Cordia New"/>
          <w:sz w:val="26"/>
          <w:szCs w:val="26"/>
          <w:cs/>
        </w:rPr>
        <w:t>บริษัท</w:t>
      </w:r>
      <w:r w:rsidRPr="002A783F">
        <w:rPr>
          <w:rFonts w:ascii="Cordia New" w:hAnsi="Cordia New" w:cs="Cordia New"/>
          <w:sz w:val="26"/>
          <w:szCs w:val="26"/>
          <w:cs/>
        </w:rPr>
        <w:t xml:space="preserve"> (ไม่รวมกำไรขาดทุนเบ็ดเสร็จอื่น) ด้วยจำนวนถัวเฉลี่ยถ่วงน้ำหนักของหุ้นสามัญที่ออกอยู่ในระหว่างปี</w:t>
      </w:r>
    </w:p>
    <w:p w14:paraId="7CFEE86F" w14:textId="2D80F825" w:rsidR="00674522" w:rsidRDefault="0067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p>
    <w:p w14:paraId="0B871BAA" w14:textId="77777777" w:rsidR="001D0AF5" w:rsidRDefault="001D0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r>
        <w:rPr>
          <w:rFonts w:ascii="Cordia New" w:hAnsi="Cordia New" w:cs="Cordia New"/>
          <w:b/>
          <w:bCs/>
          <w:sz w:val="26"/>
          <w:szCs w:val="26"/>
          <w:cs/>
        </w:rPr>
        <w:br w:type="page"/>
      </w:r>
    </w:p>
    <w:p w14:paraId="6015ABBC" w14:textId="2E586EFF" w:rsidR="00BE0E4C" w:rsidRPr="00A81F5C" w:rsidRDefault="00384C46" w:rsidP="002206B1">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384C46">
        <w:rPr>
          <w:rFonts w:ascii="Cordia New" w:hAnsi="Cordia New" w:cs="Cordia New"/>
          <w:b/>
          <w:bCs/>
          <w:sz w:val="26"/>
          <w:szCs w:val="26"/>
          <w:cs/>
        </w:rPr>
        <w:lastRenderedPageBreak/>
        <w:t>ข้อมูลทางการเงินจำแนกตามส่วนงาน</w:t>
      </w:r>
    </w:p>
    <w:p w14:paraId="104EF965" w14:textId="2D74D90A" w:rsidR="00554A49" w:rsidRPr="00527410" w:rsidRDefault="00554A49" w:rsidP="00547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6"/>
          <w:szCs w:val="26"/>
          <w:lang w:val="en-GB"/>
        </w:rPr>
      </w:pPr>
    </w:p>
    <w:p w14:paraId="693605C8" w14:textId="23CE45F2" w:rsidR="00554A49" w:rsidRPr="007E770E" w:rsidRDefault="007E770E" w:rsidP="00547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7E770E">
        <w:rPr>
          <w:rFonts w:ascii="Cordia New" w:hAnsi="Cordia New" w:cs="Cordia New"/>
          <w:sz w:val="26"/>
          <w:szCs w:val="26"/>
          <w:cs/>
        </w:rPr>
        <w:t>ข้อมูลส่วนงานดำเนินงานที่นำเสนอนี้สอดคล้องกับรายงานภายในของกลุ่ม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ทั้งนี้ผู้มีอำนาจตัดสินใจสูงสุดด้านการดำเนินงานของกลุ่มบริษัท คือ คณะกรรมการบริษัทที่ทำการตัดสินใจเชิงกลยุทธ์</w:t>
      </w:r>
    </w:p>
    <w:p w14:paraId="689656A2" w14:textId="77777777" w:rsidR="007E770E" w:rsidRDefault="007E770E" w:rsidP="00547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6"/>
          <w:szCs w:val="26"/>
        </w:rPr>
      </w:pPr>
    </w:p>
    <w:p w14:paraId="2795D0E7" w14:textId="77777777" w:rsidR="000D077B" w:rsidRDefault="000D077B" w:rsidP="00547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0D077B">
        <w:rPr>
          <w:rFonts w:ascii="Cordia New" w:hAnsi="Cordia New" w:cs="Cordia New"/>
          <w:sz w:val="26"/>
          <w:szCs w:val="26"/>
          <w:cs/>
        </w:rPr>
        <w:t xml:space="preserve">เพื่อวัตถุประสงค์ในการบริหารงาน กลุ่มบริษัทจัดโครงสร้างองค์กรเป็นหน่วยธุรกิจตามประเภทของบริการ กลุ่มบริษัทมีส่วนงานหลักที่รายงาน </w:t>
      </w:r>
      <w:r w:rsidRPr="000D077B">
        <w:rPr>
          <w:rFonts w:ascii="Cordia New" w:hAnsi="Cordia New" w:cs="Cordia New"/>
          <w:sz w:val="26"/>
          <w:szCs w:val="26"/>
        </w:rPr>
        <w:t>2</w:t>
      </w:r>
      <w:r w:rsidRPr="000D077B">
        <w:rPr>
          <w:rFonts w:ascii="Cordia New" w:hAnsi="Cordia New" w:cs="Cordia New"/>
          <w:sz w:val="26"/>
          <w:szCs w:val="26"/>
          <w:cs/>
        </w:rPr>
        <w:t xml:space="preserve"> ส่วนงาน ดังนี้ </w:t>
      </w:r>
    </w:p>
    <w:p w14:paraId="25FF37F2" w14:textId="77777777" w:rsidR="000D077B" w:rsidRPr="000D077B" w:rsidRDefault="000D077B" w:rsidP="00547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397BF626" w14:textId="033289DF" w:rsidR="000D077B" w:rsidRDefault="000D077B"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56"/>
        <w:jc w:val="thaiDistribute"/>
        <w:rPr>
          <w:rFonts w:ascii="Cordia New" w:hAnsi="Cordia New" w:cs="Cordia New"/>
          <w:sz w:val="26"/>
          <w:szCs w:val="26"/>
        </w:rPr>
      </w:pPr>
      <w:r w:rsidRPr="000D077B">
        <w:rPr>
          <w:rFonts w:ascii="Cordia New" w:hAnsi="Cordia New" w:cs="Cordia New"/>
          <w:sz w:val="26"/>
          <w:szCs w:val="26"/>
        </w:rPr>
        <w:t>-</w:t>
      </w:r>
      <w:r w:rsidRPr="000D077B">
        <w:rPr>
          <w:rFonts w:ascii="Cordia New" w:hAnsi="Cordia New" w:cs="Cordia New"/>
          <w:sz w:val="26"/>
          <w:szCs w:val="26"/>
        </w:rPr>
        <w:tab/>
      </w:r>
      <w:r w:rsidRPr="000D077B">
        <w:rPr>
          <w:rFonts w:ascii="Cordia New" w:hAnsi="Cordia New" w:cs="Cordia New"/>
          <w:sz w:val="26"/>
          <w:szCs w:val="26"/>
          <w:cs/>
        </w:rPr>
        <w:t xml:space="preserve">ส่วนงานการบินแบบมีตารางบินประจำ คือ กิจการขนส่งผู้โดยสารทางอากาศไปยังจุดหมายปลายทางที่มีตารางเวลาบินประจำ </w:t>
      </w:r>
      <w:r w:rsidR="00F66DC5">
        <w:rPr>
          <w:rFonts w:ascii="Cordia New" w:hAnsi="Cordia New" w:cs="Cordia New" w:hint="cs"/>
          <w:sz w:val="26"/>
          <w:szCs w:val="26"/>
          <w:cs/>
        </w:rPr>
        <w:t>กลุ่ม</w:t>
      </w:r>
      <w:r w:rsidRPr="000D077B">
        <w:rPr>
          <w:rFonts w:ascii="Cordia New" w:hAnsi="Cordia New" w:cs="Cordia New"/>
          <w:sz w:val="26"/>
          <w:szCs w:val="26"/>
          <w:cs/>
        </w:rPr>
        <w:t>บริษัทย่อยเปิดจำหน่ายตั๋วโดยสารให้กับบุคคลทั่วไปผ่านช่องทางการจัดจำหน่ายต่าง ๆ เช่น ทางเว็บไซต์ ทางสำนักงานขาย และตัวแทนจำหน่าย เป็นต้น</w:t>
      </w:r>
    </w:p>
    <w:p w14:paraId="68A650B3" w14:textId="77777777" w:rsidR="000D077B" w:rsidRPr="000D077B" w:rsidRDefault="000D077B"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56"/>
        <w:jc w:val="thaiDistribute"/>
        <w:rPr>
          <w:rFonts w:ascii="Cordia New" w:hAnsi="Cordia New" w:cs="Cordia New"/>
          <w:sz w:val="26"/>
          <w:szCs w:val="26"/>
        </w:rPr>
      </w:pPr>
    </w:p>
    <w:p w14:paraId="0C682CDA" w14:textId="639EED8A" w:rsidR="000D077B" w:rsidRPr="000D077B" w:rsidRDefault="000D077B"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56"/>
        <w:jc w:val="thaiDistribute"/>
        <w:rPr>
          <w:rFonts w:ascii="Cordia New" w:hAnsi="Cordia New" w:cs="Cordia New"/>
          <w:sz w:val="26"/>
          <w:szCs w:val="26"/>
        </w:rPr>
      </w:pPr>
      <w:r w:rsidRPr="000D077B">
        <w:rPr>
          <w:rFonts w:ascii="Cordia New" w:hAnsi="Cordia New" w:cs="Cordia New"/>
          <w:sz w:val="26"/>
          <w:szCs w:val="26"/>
        </w:rPr>
        <w:t>-</w:t>
      </w:r>
      <w:r w:rsidRPr="000D077B">
        <w:rPr>
          <w:rFonts w:ascii="Cordia New" w:hAnsi="Cordia New" w:cs="Cordia New"/>
          <w:sz w:val="26"/>
          <w:szCs w:val="26"/>
        </w:rPr>
        <w:tab/>
      </w:r>
      <w:r w:rsidRPr="000D077B">
        <w:rPr>
          <w:rFonts w:ascii="Cordia New" w:hAnsi="Cordia New" w:cs="Cordia New"/>
          <w:sz w:val="26"/>
          <w:szCs w:val="26"/>
          <w:cs/>
        </w:rPr>
        <w:t>ส่วนงานการบินแบบเช่าเหมาลำ คือ กิจการขนส่งผู้โดยสารทางอากาศไปยังจุดหมายปลายทางที่ไม่มีตารางเวลาบินประจำ บริษัทย่อยดำเนินการบินเมื่อมีการจ้างจากผู้ว่าจ้าง ซึ่งปกติจะเป็นบริษัทผู้ให้บริการท่องเที่ยว</w:t>
      </w:r>
    </w:p>
    <w:p w14:paraId="2FFC143F" w14:textId="77777777" w:rsidR="000D077B" w:rsidRPr="00F3429E" w:rsidRDefault="000D077B" w:rsidP="00547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FC6AD08" w14:textId="35F4C9AB" w:rsidR="00F3429E" w:rsidRDefault="00F3429E" w:rsidP="00547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F3429E">
        <w:rPr>
          <w:rFonts w:ascii="Cordia New" w:hAnsi="Cordia New" w:cs="Cordia New"/>
          <w:sz w:val="26"/>
          <w:szCs w:val="26"/>
          <w:cs/>
        </w:rPr>
        <w:t>การประเมินผลการปฏิบัติงานของแต่ละส่วนงานพิจารณาจากกำไรหรือขาดทุนจากการดำเนินงาน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ซึ่งวัดมูลค่าโดยใช้เกณฑ์เดียวกับที่ใช้ในการวัดกำไรหรือขาดทุนจากการดำเนินงานในงบการเงิน โดยกำไรสุทธิจากอัตราแลกเปลี่ยน รายได้อื่น ค่าใช้จ่ายทางการเงิน และ</w:t>
      </w:r>
      <w:r w:rsidR="00FB705D">
        <w:rPr>
          <w:rFonts w:ascii="Cordia New" w:hAnsi="Cordia New" w:cs="Cordia New" w:hint="cs"/>
          <w:sz w:val="26"/>
          <w:szCs w:val="26"/>
          <w:cs/>
        </w:rPr>
        <w:t>ค่าใช้จ่าย</w:t>
      </w:r>
      <w:r w:rsidRPr="00F3429E">
        <w:rPr>
          <w:rFonts w:ascii="Cordia New" w:hAnsi="Cordia New" w:cs="Cordia New"/>
          <w:sz w:val="26"/>
          <w:szCs w:val="26"/>
          <w:cs/>
        </w:rPr>
        <w:t>ภาษีเงินได้ไม่ได้ถูกปันส่วนให้แต่ละส่วนงาน</w:t>
      </w:r>
    </w:p>
    <w:p w14:paraId="7F15A134" w14:textId="77777777" w:rsidR="00F3429E" w:rsidRPr="00F3429E" w:rsidRDefault="00F3429E" w:rsidP="00547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3E8CEE5" w14:textId="7BD64DEF" w:rsidR="00F3429E" w:rsidRPr="00F3429E" w:rsidRDefault="00F3429E" w:rsidP="00547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F3429E">
        <w:rPr>
          <w:rFonts w:ascii="Cordia New" w:hAnsi="Cordia New" w:cs="Cordia New"/>
          <w:sz w:val="26"/>
          <w:szCs w:val="26"/>
          <w:cs/>
        </w:rPr>
        <w:t>สินทรัพย์รวมของกลุ่มบริษัทเป็นสินทรัพย์ที่มีการใช้งานร่วมระหว่างส่วนงาน จึงไม่สามารถปันส่วนให้แต่ละส่วนงานได้</w:t>
      </w:r>
    </w:p>
    <w:p w14:paraId="25011DA6" w14:textId="77777777" w:rsidR="00F3429E" w:rsidRDefault="00F3429E" w:rsidP="00547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8CA2320" w14:textId="1FAC0323" w:rsidR="00F3429E" w:rsidRDefault="00F3429E" w:rsidP="00547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F3429E">
        <w:rPr>
          <w:rFonts w:ascii="Cordia New" w:hAnsi="Cordia New" w:cs="Cordia New"/>
          <w:sz w:val="26"/>
          <w:szCs w:val="26"/>
          <w:cs/>
        </w:rPr>
        <w:t>การบันทึกบัญชีสำหรับรายการระหว่างส่วนงานที่รายงานเป็นไปในลักษณะเดียวกับการบันทึกบัญชีสำหรับรายการธุรกิจกับบุคคลภายนอก</w:t>
      </w:r>
    </w:p>
    <w:p w14:paraId="0F483CBE" w14:textId="77777777" w:rsidR="00281F01" w:rsidRDefault="00281F01" w:rsidP="00CD7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sectPr w:rsidR="00281F01" w:rsidSect="000E5E1B">
          <w:pgSz w:w="11909" w:h="16834" w:code="9"/>
          <w:pgMar w:top="1440" w:right="1152" w:bottom="432" w:left="1440" w:header="936" w:footer="720" w:gutter="0"/>
          <w:cols w:space="720"/>
          <w:docGrid w:linePitch="245"/>
        </w:sectPr>
      </w:pPr>
    </w:p>
    <w:p w14:paraId="04B86B63" w14:textId="459D2A17" w:rsidR="00281F01" w:rsidRDefault="003C5A84"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r w:rsidRPr="00747840">
        <w:rPr>
          <w:rFonts w:ascii="Cordia New" w:hAnsi="Cordia New" w:cs="Cordia New"/>
          <w:sz w:val="26"/>
          <w:szCs w:val="26"/>
          <w:cs/>
        </w:rPr>
        <w:lastRenderedPageBreak/>
        <w:t>ข้อมูลรายได้และกำไร (ขาดทุน) ของส่วนงานของกลุ่มบริษัทสำหรับปี</w:t>
      </w:r>
      <w:r w:rsidR="00BC01A5">
        <w:rPr>
          <w:rFonts w:ascii="Cordia New" w:hAnsi="Cordia New" w:cs="Cordia New" w:hint="cs"/>
          <w:sz w:val="26"/>
          <w:szCs w:val="26"/>
          <w:cs/>
        </w:rPr>
        <w:t>สิ้นสุดวันที่</w:t>
      </w:r>
      <w:r w:rsidR="00C348F9">
        <w:rPr>
          <w:rFonts w:ascii="Cordia New" w:hAnsi="Cordia New" w:cs="Cordia New" w:hint="cs"/>
          <w:sz w:val="26"/>
          <w:szCs w:val="26"/>
          <w:cs/>
        </w:rPr>
        <w:t xml:space="preserve"> </w:t>
      </w:r>
      <w:r w:rsidR="007508C7">
        <w:rPr>
          <w:rFonts w:ascii="Cordia New" w:hAnsi="Cordia New" w:cs="Cordia New"/>
          <w:sz w:val="26"/>
          <w:szCs w:val="26"/>
        </w:rPr>
        <w:t xml:space="preserve">31 </w:t>
      </w:r>
      <w:r w:rsidR="007508C7">
        <w:rPr>
          <w:rFonts w:ascii="Cordia New" w:hAnsi="Cordia New" w:cs="Cordia New" w:hint="cs"/>
          <w:sz w:val="26"/>
          <w:szCs w:val="26"/>
          <w:cs/>
        </w:rPr>
        <w:t>ธันวาคม</w:t>
      </w:r>
      <w:r w:rsidRPr="00747840">
        <w:rPr>
          <w:rFonts w:ascii="Cordia New" w:hAnsi="Cordia New" w:cs="Cordia New"/>
          <w:sz w:val="26"/>
          <w:szCs w:val="26"/>
          <w:cs/>
        </w:rPr>
        <w:t xml:space="preserve"> </w:t>
      </w:r>
      <w:r w:rsidRPr="00747840">
        <w:rPr>
          <w:rFonts w:ascii="Cordia New" w:hAnsi="Cordia New" w:cs="Cordia New"/>
          <w:sz w:val="26"/>
          <w:szCs w:val="26"/>
        </w:rPr>
        <w:t xml:space="preserve">2568 </w:t>
      </w:r>
      <w:r w:rsidRPr="00747840">
        <w:rPr>
          <w:rFonts w:ascii="Cordia New" w:hAnsi="Cordia New" w:cs="Cordia New"/>
          <w:sz w:val="26"/>
          <w:szCs w:val="26"/>
          <w:cs/>
        </w:rPr>
        <w:t xml:space="preserve">และ </w:t>
      </w:r>
      <w:r w:rsidRPr="00747840">
        <w:rPr>
          <w:rFonts w:ascii="Cordia New" w:hAnsi="Cordia New" w:cs="Cordia New"/>
          <w:sz w:val="26"/>
          <w:szCs w:val="26"/>
        </w:rPr>
        <w:t xml:space="preserve">2567 </w:t>
      </w:r>
      <w:r w:rsidRPr="00747840">
        <w:rPr>
          <w:rFonts w:ascii="Cordia New" w:hAnsi="Cordia New" w:cs="Cordia New"/>
          <w:sz w:val="26"/>
          <w:szCs w:val="26"/>
          <w:cs/>
        </w:rPr>
        <w:t>มีดังนี้</w:t>
      </w:r>
    </w:p>
    <w:p w14:paraId="4BEFA708" w14:textId="77777777" w:rsidR="0026265D" w:rsidRPr="00747840" w:rsidRDefault="0026265D"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p>
    <w:tbl>
      <w:tblPr>
        <w:tblW w:w="14092" w:type="dxa"/>
        <w:tblInd w:w="-81" w:type="dxa"/>
        <w:tblLayout w:type="fixed"/>
        <w:tblLook w:val="0000" w:firstRow="0" w:lastRow="0" w:firstColumn="0" w:lastColumn="0" w:noHBand="0" w:noVBand="0"/>
      </w:tblPr>
      <w:tblGrid>
        <w:gridCol w:w="4374"/>
        <w:gridCol w:w="1620"/>
        <w:gridCol w:w="1620"/>
        <w:gridCol w:w="1620"/>
        <w:gridCol w:w="1620"/>
        <w:gridCol w:w="1619"/>
        <w:gridCol w:w="1619"/>
      </w:tblGrid>
      <w:tr w:rsidR="00A07876" w:rsidRPr="00AA0B72" w14:paraId="18BDCC37" w14:textId="77777777" w:rsidTr="00747840">
        <w:trPr>
          <w:trHeight w:val="243"/>
          <w:tblHeader/>
        </w:trPr>
        <w:tc>
          <w:tcPr>
            <w:tcW w:w="4374" w:type="dxa"/>
          </w:tcPr>
          <w:p w14:paraId="58CF4FE0" w14:textId="087B6229" w:rsidR="00A07876" w:rsidRPr="00AA0B72" w:rsidRDefault="00C01228"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thaiDistribute"/>
              <w:rPr>
                <w:rFonts w:asciiTheme="minorBidi" w:hAnsiTheme="minorBidi" w:cstheme="minorBidi"/>
                <w:sz w:val="26"/>
                <w:szCs w:val="26"/>
                <w:u w:val="single"/>
              </w:rPr>
            </w:pPr>
            <w:r w:rsidRPr="00AA0B72">
              <w:rPr>
                <w:rFonts w:asciiTheme="minorBidi" w:hAnsiTheme="minorBidi" w:cstheme="minorBidi"/>
                <w:sz w:val="26"/>
                <w:szCs w:val="26"/>
              </w:rPr>
              <w:t>(</w:t>
            </w:r>
            <w:r w:rsidR="001B132F">
              <w:rPr>
                <w:rFonts w:asciiTheme="minorBidi" w:hAnsiTheme="minorBidi" w:cstheme="minorBidi"/>
                <w:sz w:val="26"/>
                <w:szCs w:val="26"/>
                <w:cs/>
              </w:rPr>
              <w:t>หน่วย :</w:t>
            </w:r>
            <w:r w:rsidRPr="00AA0B72">
              <w:rPr>
                <w:rFonts w:asciiTheme="minorBidi" w:hAnsiTheme="minorBidi" w:cstheme="minorBidi"/>
                <w:sz w:val="26"/>
                <w:szCs w:val="26"/>
              </w:rPr>
              <w:t xml:space="preserve"> </w:t>
            </w:r>
            <w:r w:rsidRPr="00AA0B72">
              <w:rPr>
                <w:rFonts w:asciiTheme="minorBidi" w:hAnsiTheme="minorBidi" w:cstheme="minorBidi"/>
                <w:sz w:val="26"/>
                <w:szCs w:val="26"/>
                <w:cs/>
              </w:rPr>
              <w:t>พันบาท</w:t>
            </w:r>
            <w:r w:rsidRPr="00AA0B72">
              <w:rPr>
                <w:rFonts w:asciiTheme="minorBidi" w:hAnsiTheme="minorBidi" w:cstheme="minorBidi"/>
                <w:sz w:val="26"/>
                <w:szCs w:val="26"/>
              </w:rPr>
              <w:t>)</w:t>
            </w:r>
          </w:p>
        </w:tc>
        <w:tc>
          <w:tcPr>
            <w:tcW w:w="9718" w:type="dxa"/>
            <w:gridSpan w:val="6"/>
            <w:vAlign w:val="bottom"/>
          </w:tcPr>
          <w:p w14:paraId="243823B0" w14:textId="77777777" w:rsidR="00A07876" w:rsidRPr="00AA0B72" w:rsidRDefault="00A07876" w:rsidP="007478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6"/>
                <w:szCs w:val="26"/>
                <w:cs/>
              </w:rPr>
            </w:pPr>
            <w:r w:rsidRPr="006D1988">
              <w:rPr>
                <w:rFonts w:asciiTheme="minorBidi" w:hAnsiTheme="minorBidi" w:cstheme="minorBidi"/>
                <w:sz w:val="26"/>
                <w:szCs w:val="26"/>
                <w:cs/>
              </w:rPr>
              <w:t>งบการเงินรวม</w:t>
            </w:r>
          </w:p>
        </w:tc>
      </w:tr>
      <w:tr w:rsidR="00A07876" w:rsidRPr="00AA0B72" w14:paraId="1DC2EC2F" w14:textId="77777777" w:rsidTr="00747840">
        <w:trPr>
          <w:trHeight w:val="243"/>
          <w:tblHeader/>
        </w:trPr>
        <w:tc>
          <w:tcPr>
            <w:tcW w:w="4374" w:type="dxa"/>
          </w:tcPr>
          <w:p w14:paraId="44501313" w14:textId="77777777" w:rsidR="00A07876" w:rsidRPr="00AA0B72" w:rsidRDefault="00A07876"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thaiDistribute"/>
              <w:rPr>
                <w:rFonts w:asciiTheme="minorBidi" w:hAnsiTheme="minorBidi" w:cstheme="minorBidi"/>
                <w:sz w:val="26"/>
                <w:szCs w:val="26"/>
                <w:u w:val="single"/>
              </w:rPr>
            </w:pPr>
          </w:p>
        </w:tc>
        <w:tc>
          <w:tcPr>
            <w:tcW w:w="1620" w:type="dxa"/>
            <w:vAlign w:val="bottom"/>
          </w:tcPr>
          <w:p w14:paraId="4EF8A97A" w14:textId="77777777" w:rsidR="00A07876" w:rsidRPr="00AA0B72" w:rsidRDefault="00A07876" w:rsidP="007478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6"/>
                <w:szCs w:val="26"/>
              </w:rPr>
            </w:pPr>
            <w:r w:rsidRPr="00AA0B72">
              <w:rPr>
                <w:rFonts w:asciiTheme="minorBidi" w:hAnsiTheme="minorBidi" w:cstheme="minorBidi"/>
                <w:sz w:val="26"/>
                <w:szCs w:val="26"/>
                <w:cs/>
              </w:rPr>
              <w:t>ส่วนงานการบินแบบมีตารางบินประจำ</w:t>
            </w:r>
          </w:p>
        </w:tc>
        <w:tc>
          <w:tcPr>
            <w:tcW w:w="1620" w:type="dxa"/>
            <w:vAlign w:val="bottom"/>
          </w:tcPr>
          <w:p w14:paraId="348A848A" w14:textId="77777777" w:rsidR="00A07876" w:rsidRPr="00AA0B72" w:rsidRDefault="00A07876" w:rsidP="007478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6"/>
                <w:szCs w:val="26"/>
              </w:rPr>
            </w:pPr>
            <w:r w:rsidRPr="00AA0B72">
              <w:rPr>
                <w:rFonts w:asciiTheme="minorBidi" w:hAnsiTheme="minorBidi" w:cstheme="minorBidi"/>
                <w:sz w:val="26"/>
                <w:szCs w:val="26"/>
                <w:cs/>
              </w:rPr>
              <w:t>ส่วนงานการบินแบบเช่าเหมาลำ</w:t>
            </w:r>
          </w:p>
        </w:tc>
        <w:tc>
          <w:tcPr>
            <w:tcW w:w="1620" w:type="dxa"/>
            <w:vAlign w:val="bottom"/>
          </w:tcPr>
          <w:p w14:paraId="410B6618" w14:textId="77777777" w:rsidR="00A07876" w:rsidRPr="00AA0B72" w:rsidRDefault="00A07876" w:rsidP="007478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6"/>
                <w:szCs w:val="26"/>
                <w:cs/>
              </w:rPr>
            </w:pPr>
            <w:r w:rsidRPr="00AA0B72">
              <w:rPr>
                <w:rFonts w:asciiTheme="minorBidi" w:hAnsiTheme="minorBidi" w:cstheme="minorBidi"/>
                <w:sz w:val="26"/>
                <w:szCs w:val="26"/>
                <w:cs/>
              </w:rPr>
              <w:t>ส่วนงานอื่น</w:t>
            </w:r>
          </w:p>
        </w:tc>
        <w:tc>
          <w:tcPr>
            <w:tcW w:w="1620" w:type="dxa"/>
            <w:vAlign w:val="bottom"/>
          </w:tcPr>
          <w:p w14:paraId="6D5876E4" w14:textId="77777777" w:rsidR="00A07876" w:rsidRPr="00AA0B72" w:rsidRDefault="00A07876" w:rsidP="007478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6"/>
                <w:szCs w:val="26"/>
              </w:rPr>
            </w:pPr>
            <w:r w:rsidRPr="00AA0B72">
              <w:rPr>
                <w:rFonts w:asciiTheme="minorBidi" w:hAnsiTheme="minorBidi" w:cstheme="minorBidi"/>
                <w:sz w:val="26"/>
                <w:szCs w:val="26"/>
                <w:cs/>
              </w:rPr>
              <w:t>รวมส่วนงาน</w:t>
            </w:r>
          </w:p>
        </w:tc>
        <w:tc>
          <w:tcPr>
            <w:tcW w:w="1619" w:type="dxa"/>
            <w:vAlign w:val="bottom"/>
          </w:tcPr>
          <w:p w14:paraId="75D5F04D" w14:textId="77777777" w:rsidR="00A07876" w:rsidRPr="00AA0B72" w:rsidRDefault="00A07876" w:rsidP="007478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6"/>
                <w:szCs w:val="26"/>
              </w:rPr>
            </w:pPr>
            <w:r w:rsidRPr="00AA0B72">
              <w:rPr>
                <w:rFonts w:asciiTheme="minorBidi" w:hAnsiTheme="minorBidi" w:cstheme="minorBidi"/>
                <w:sz w:val="26"/>
                <w:szCs w:val="26"/>
                <w:cs/>
              </w:rPr>
              <w:t>รายการปรับปรุงและตัดรายการระหว่างกัน</w:t>
            </w:r>
          </w:p>
        </w:tc>
        <w:tc>
          <w:tcPr>
            <w:tcW w:w="1619" w:type="dxa"/>
            <w:vAlign w:val="bottom"/>
          </w:tcPr>
          <w:p w14:paraId="2B70B455" w14:textId="77777777" w:rsidR="00A07876" w:rsidRPr="00AA0B72" w:rsidRDefault="00A07876" w:rsidP="007478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6"/>
                <w:szCs w:val="26"/>
                <w:cs/>
              </w:rPr>
            </w:pPr>
            <w:r w:rsidRPr="00AA0B72">
              <w:rPr>
                <w:rFonts w:asciiTheme="minorBidi" w:hAnsiTheme="minorBidi" w:cstheme="minorBidi"/>
                <w:sz w:val="26"/>
                <w:szCs w:val="26"/>
                <w:cs/>
              </w:rPr>
              <w:t>รวม</w:t>
            </w:r>
          </w:p>
        </w:tc>
      </w:tr>
      <w:tr w:rsidR="00A07876" w:rsidRPr="00AA0B72" w14:paraId="24C78D5E" w14:textId="77777777" w:rsidTr="00747840">
        <w:trPr>
          <w:trHeight w:val="80"/>
          <w:tblHeader/>
        </w:trPr>
        <w:tc>
          <w:tcPr>
            <w:tcW w:w="4374" w:type="dxa"/>
          </w:tcPr>
          <w:p w14:paraId="59EB8F9B" w14:textId="18BAECE3" w:rsidR="00A07876" w:rsidRPr="00AA0B72" w:rsidRDefault="00A07876"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inorBidi" w:hAnsiTheme="minorBidi" w:cstheme="minorBidi"/>
                <w:b/>
                <w:bCs/>
                <w:sz w:val="26"/>
                <w:szCs w:val="26"/>
                <w:cs/>
              </w:rPr>
            </w:pPr>
          </w:p>
        </w:tc>
        <w:tc>
          <w:tcPr>
            <w:tcW w:w="1620" w:type="dxa"/>
            <w:vAlign w:val="bottom"/>
          </w:tcPr>
          <w:p w14:paraId="3CF1008E" w14:textId="77777777" w:rsidR="00A07876" w:rsidRPr="00AA0B72" w:rsidRDefault="00A07876"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inorBidi" w:hAnsiTheme="minorBidi" w:cstheme="minorBidi"/>
                <w:sz w:val="26"/>
                <w:szCs w:val="26"/>
              </w:rPr>
            </w:pPr>
          </w:p>
        </w:tc>
        <w:tc>
          <w:tcPr>
            <w:tcW w:w="1620" w:type="dxa"/>
            <w:vAlign w:val="bottom"/>
          </w:tcPr>
          <w:p w14:paraId="04AF19DC" w14:textId="77777777" w:rsidR="00A07876" w:rsidRPr="00AA0B72" w:rsidRDefault="00A07876"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inorBidi" w:hAnsiTheme="minorBidi" w:cstheme="minorBidi"/>
                <w:sz w:val="26"/>
                <w:szCs w:val="26"/>
              </w:rPr>
            </w:pPr>
          </w:p>
        </w:tc>
        <w:tc>
          <w:tcPr>
            <w:tcW w:w="1620" w:type="dxa"/>
            <w:vAlign w:val="bottom"/>
          </w:tcPr>
          <w:p w14:paraId="4C7FD155" w14:textId="77777777" w:rsidR="00A07876" w:rsidRPr="00AA0B72" w:rsidRDefault="00A07876"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inorBidi" w:hAnsiTheme="minorBidi" w:cstheme="minorBidi"/>
                <w:sz w:val="26"/>
                <w:szCs w:val="26"/>
              </w:rPr>
            </w:pPr>
          </w:p>
        </w:tc>
        <w:tc>
          <w:tcPr>
            <w:tcW w:w="1620" w:type="dxa"/>
            <w:vAlign w:val="bottom"/>
          </w:tcPr>
          <w:p w14:paraId="5E8E7D7F" w14:textId="77777777" w:rsidR="00A07876" w:rsidRPr="00AA0B72" w:rsidRDefault="00A07876"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inorBidi" w:hAnsiTheme="minorBidi" w:cstheme="minorBidi"/>
                <w:sz w:val="26"/>
                <w:szCs w:val="26"/>
              </w:rPr>
            </w:pPr>
          </w:p>
        </w:tc>
        <w:tc>
          <w:tcPr>
            <w:tcW w:w="1619" w:type="dxa"/>
            <w:vAlign w:val="bottom"/>
          </w:tcPr>
          <w:p w14:paraId="1B716641" w14:textId="77777777" w:rsidR="00A07876" w:rsidRPr="00AA0B72" w:rsidRDefault="00A07876"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inorBidi" w:hAnsiTheme="minorBidi" w:cstheme="minorBidi"/>
                <w:sz w:val="26"/>
                <w:szCs w:val="26"/>
              </w:rPr>
            </w:pPr>
          </w:p>
        </w:tc>
        <w:tc>
          <w:tcPr>
            <w:tcW w:w="1619" w:type="dxa"/>
            <w:vAlign w:val="bottom"/>
          </w:tcPr>
          <w:p w14:paraId="686C7B6A" w14:textId="77777777" w:rsidR="00A07876" w:rsidRPr="00AA0B72" w:rsidRDefault="00A07876"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inorBidi" w:hAnsiTheme="minorBidi" w:cstheme="minorBidi"/>
                <w:sz w:val="26"/>
                <w:szCs w:val="26"/>
              </w:rPr>
            </w:pPr>
          </w:p>
        </w:tc>
      </w:tr>
      <w:tr w:rsidR="00AA0B72" w:rsidRPr="00AA0B72" w14:paraId="6CD79934" w14:textId="77777777" w:rsidTr="00747840">
        <w:trPr>
          <w:trHeight w:val="80"/>
        </w:trPr>
        <w:tc>
          <w:tcPr>
            <w:tcW w:w="4374" w:type="dxa"/>
          </w:tcPr>
          <w:p w14:paraId="5F74F987" w14:textId="5AF33203"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inorBidi" w:hAnsiTheme="minorBidi" w:cstheme="minorBidi"/>
                <w:b/>
                <w:bCs/>
                <w:sz w:val="26"/>
                <w:szCs w:val="26"/>
                <w:cs/>
              </w:rPr>
            </w:pPr>
            <w:r w:rsidRPr="00AA0B72">
              <w:rPr>
                <w:rFonts w:asciiTheme="minorBidi" w:hAnsiTheme="minorBidi" w:cstheme="minorBidi"/>
                <w:b/>
                <w:bCs/>
                <w:sz w:val="26"/>
                <w:szCs w:val="26"/>
                <w:cs/>
              </w:rPr>
              <w:t xml:space="preserve">สำหรับปีสิ้นสุดวันที่ </w:t>
            </w:r>
            <w:r w:rsidRPr="00AA0B72">
              <w:rPr>
                <w:rFonts w:asciiTheme="minorBidi" w:hAnsiTheme="minorBidi" w:cstheme="minorBidi"/>
                <w:b/>
                <w:bCs/>
                <w:sz w:val="26"/>
                <w:szCs w:val="26"/>
              </w:rPr>
              <w:t xml:space="preserve">31 </w:t>
            </w:r>
            <w:r w:rsidRPr="00AA0B72">
              <w:rPr>
                <w:rFonts w:asciiTheme="minorBidi" w:hAnsiTheme="minorBidi" w:cstheme="minorBidi"/>
                <w:b/>
                <w:bCs/>
                <w:sz w:val="26"/>
                <w:szCs w:val="26"/>
                <w:cs/>
              </w:rPr>
              <w:t xml:space="preserve">ธันวาคม </w:t>
            </w:r>
            <w:r w:rsidRPr="00AA0B72">
              <w:rPr>
                <w:rFonts w:asciiTheme="minorBidi" w:hAnsiTheme="minorBidi" w:cstheme="minorBidi"/>
                <w:b/>
                <w:bCs/>
                <w:sz w:val="26"/>
                <w:szCs w:val="26"/>
              </w:rPr>
              <w:t>2568</w:t>
            </w:r>
          </w:p>
        </w:tc>
        <w:tc>
          <w:tcPr>
            <w:tcW w:w="1620" w:type="dxa"/>
            <w:vAlign w:val="bottom"/>
          </w:tcPr>
          <w:p w14:paraId="2595963F"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76B1BF6E"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1C09E948"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43472E9F"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1CD45DD5"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1A208694"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r>
      <w:tr w:rsidR="00AA0B72" w:rsidRPr="00AA0B72" w14:paraId="1FB8E79D" w14:textId="77777777" w:rsidTr="00747840">
        <w:trPr>
          <w:trHeight w:val="80"/>
        </w:trPr>
        <w:tc>
          <w:tcPr>
            <w:tcW w:w="4374" w:type="dxa"/>
          </w:tcPr>
          <w:p w14:paraId="16870C4B" w14:textId="77777777"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inorBidi" w:hAnsiTheme="minorBidi" w:cstheme="minorBidi"/>
                <w:b/>
                <w:bCs/>
                <w:sz w:val="26"/>
                <w:szCs w:val="26"/>
              </w:rPr>
            </w:pPr>
            <w:r w:rsidRPr="00AA0B72">
              <w:rPr>
                <w:rFonts w:asciiTheme="minorBidi" w:hAnsiTheme="minorBidi" w:cstheme="minorBidi"/>
                <w:b/>
                <w:bCs/>
                <w:sz w:val="26"/>
                <w:szCs w:val="26"/>
                <w:cs/>
              </w:rPr>
              <w:t>รายได้</w:t>
            </w:r>
          </w:p>
        </w:tc>
        <w:tc>
          <w:tcPr>
            <w:tcW w:w="1620" w:type="dxa"/>
            <w:vAlign w:val="bottom"/>
          </w:tcPr>
          <w:p w14:paraId="55EF551D"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59A11865"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1431B2E3"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51A859EC"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428E9A10"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73B91DCB"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r>
      <w:tr w:rsidR="00AA0B72" w:rsidRPr="00AA0B72" w14:paraId="5FFCBE28" w14:textId="77777777" w:rsidTr="00747840">
        <w:trPr>
          <w:trHeight w:val="207"/>
        </w:trPr>
        <w:tc>
          <w:tcPr>
            <w:tcW w:w="4374" w:type="dxa"/>
          </w:tcPr>
          <w:p w14:paraId="139A370C" w14:textId="77777777"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198" w:hanging="162"/>
              <w:rPr>
                <w:rFonts w:asciiTheme="minorBidi" w:hAnsiTheme="minorBidi" w:cstheme="minorBidi"/>
                <w:sz w:val="26"/>
                <w:szCs w:val="26"/>
              </w:rPr>
            </w:pPr>
            <w:r w:rsidRPr="00AA0B72">
              <w:rPr>
                <w:rFonts w:asciiTheme="minorBidi" w:hAnsiTheme="minorBidi" w:cstheme="minorBidi"/>
                <w:sz w:val="26"/>
                <w:szCs w:val="26"/>
                <w:cs/>
              </w:rPr>
              <w:t>รายได้จากการขายและบริการจากลูกค้าภายนอก</w:t>
            </w:r>
          </w:p>
        </w:tc>
        <w:tc>
          <w:tcPr>
            <w:tcW w:w="1620" w:type="dxa"/>
            <w:vAlign w:val="bottom"/>
          </w:tcPr>
          <w:p w14:paraId="1E3E8600" w14:textId="564CFEFA" w:rsidR="00AA0B72" w:rsidRPr="00747840" w:rsidRDefault="009D3AED"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9D3AED">
              <w:rPr>
                <w:rFonts w:ascii="Cordia New" w:hAnsi="Cordia New" w:cs="Cordia New"/>
                <w:sz w:val="26"/>
                <w:szCs w:val="26"/>
              </w:rPr>
              <w:t>45,627,02</w:t>
            </w:r>
            <w:r w:rsidR="00137F40">
              <w:rPr>
                <w:rFonts w:ascii="Cordia New" w:hAnsi="Cordia New" w:cs="Cordia New"/>
                <w:sz w:val="26"/>
                <w:szCs w:val="26"/>
              </w:rPr>
              <w:t>4</w:t>
            </w:r>
          </w:p>
        </w:tc>
        <w:tc>
          <w:tcPr>
            <w:tcW w:w="1620" w:type="dxa"/>
            <w:vAlign w:val="bottom"/>
          </w:tcPr>
          <w:p w14:paraId="5FA78225" w14:textId="2D58B552" w:rsidR="00AA0B72" w:rsidRPr="00747840" w:rsidRDefault="00497003"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497003">
              <w:rPr>
                <w:rFonts w:ascii="Cordia New" w:hAnsi="Cordia New" w:cs="Cordia New"/>
                <w:sz w:val="26"/>
                <w:szCs w:val="26"/>
              </w:rPr>
              <w:t>63,83</w:t>
            </w:r>
            <w:r w:rsidR="00E17ACC">
              <w:rPr>
                <w:rFonts w:ascii="Cordia New" w:hAnsi="Cordia New" w:cs="Cordia New"/>
                <w:sz w:val="26"/>
                <w:szCs w:val="26"/>
              </w:rPr>
              <w:t>7</w:t>
            </w:r>
          </w:p>
        </w:tc>
        <w:tc>
          <w:tcPr>
            <w:tcW w:w="1620" w:type="dxa"/>
            <w:vAlign w:val="bottom"/>
          </w:tcPr>
          <w:p w14:paraId="38389E9B" w14:textId="3F69504E" w:rsidR="00AA0B72" w:rsidRPr="000F2411" w:rsidRDefault="00DD102D" w:rsidP="000F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80" w:lineRule="exact"/>
              <w:ind w:right="-26"/>
              <w:rPr>
                <w:rFonts w:asciiTheme="minorBidi" w:hAnsiTheme="minorBidi" w:cstheme="minorBidi"/>
                <w:sz w:val="26"/>
                <w:szCs w:val="26"/>
              </w:rPr>
            </w:pPr>
            <w:r w:rsidRPr="000F2411">
              <w:rPr>
                <w:rFonts w:asciiTheme="minorBidi" w:hAnsiTheme="minorBidi" w:cstheme="minorBidi"/>
                <w:sz w:val="26"/>
                <w:szCs w:val="26"/>
              </w:rPr>
              <w:t>-</w:t>
            </w:r>
          </w:p>
        </w:tc>
        <w:tc>
          <w:tcPr>
            <w:tcW w:w="1620" w:type="dxa"/>
            <w:vAlign w:val="bottom"/>
          </w:tcPr>
          <w:p w14:paraId="6F297FFD" w14:textId="4B702504" w:rsidR="00AA0B72" w:rsidRPr="00747840" w:rsidRDefault="000F2411"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0F2411">
              <w:rPr>
                <w:rFonts w:ascii="Cordia New" w:hAnsi="Cordia New" w:cs="Cordia New"/>
                <w:sz w:val="26"/>
                <w:szCs w:val="26"/>
              </w:rPr>
              <w:t>45,690,861</w:t>
            </w:r>
          </w:p>
        </w:tc>
        <w:tc>
          <w:tcPr>
            <w:tcW w:w="1619" w:type="dxa"/>
            <w:vAlign w:val="bottom"/>
          </w:tcPr>
          <w:p w14:paraId="26200B64" w14:textId="2918A56A" w:rsidR="00AA0B72" w:rsidRPr="000F2411" w:rsidRDefault="000F2411" w:rsidP="000F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80" w:lineRule="exact"/>
              <w:ind w:right="-26"/>
              <w:rPr>
                <w:rFonts w:asciiTheme="minorBidi" w:hAnsiTheme="minorBidi" w:cstheme="minorBidi"/>
                <w:sz w:val="26"/>
                <w:szCs w:val="26"/>
              </w:rPr>
            </w:pPr>
            <w:r w:rsidRPr="000F2411">
              <w:rPr>
                <w:rFonts w:asciiTheme="minorBidi" w:hAnsiTheme="minorBidi" w:cstheme="minorBidi"/>
                <w:sz w:val="26"/>
                <w:szCs w:val="26"/>
              </w:rPr>
              <w:t>-</w:t>
            </w:r>
          </w:p>
        </w:tc>
        <w:tc>
          <w:tcPr>
            <w:tcW w:w="1619" w:type="dxa"/>
            <w:vAlign w:val="bottom"/>
          </w:tcPr>
          <w:p w14:paraId="3661C62F" w14:textId="55622052" w:rsidR="00AA0B72" w:rsidRPr="00747840" w:rsidRDefault="000F2411"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0F2411">
              <w:rPr>
                <w:rFonts w:ascii="Cordia New" w:hAnsi="Cordia New" w:cs="Cordia New"/>
                <w:sz w:val="26"/>
                <w:szCs w:val="26"/>
              </w:rPr>
              <w:t>45,690,861</w:t>
            </w:r>
          </w:p>
        </w:tc>
      </w:tr>
      <w:tr w:rsidR="00AA0B72" w:rsidRPr="00AA0B72" w14:paraId="74C35B29" w14:textId="77777777" w:rsidTr="00747840">
        <w:trPr>
          <w:trHeight w:val="234"/>
        </w:trPr>
        <w:tc>
          <w:tcPr>
            <w:tcW w:w="4374" w:type="dxa"/>
          </w:tcPr>
          <w:p w14:paraId="7E17F080" w14:textId="77777777"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inorBidi" w:hAnsiTheme="minorBidi" w:cstheme="minorBidi"/>
                <w:sz w:val="26"/>
                <w:szCs w:val="26"/>
              </w:rPr>
            </w:pPr>
            <w:r w:rsidRPr="00AA0B72">
              <w:rPr>
                <w:rFonts w:asciiTheme="minorBidi" w:hAnsiTheme="minorBidi" w:cstheme="minorBidi"/>
                <w:sz w:val="26"/>
                <w:szCs w:val="26"/>
                <w:cs/>
              </w:rPr>
              <w:t>รายได้ระหว่างส่วนงาน</w:t>
            </w:r>
          </w:p>
        </w:tc>
        <w:tc>
          <w:tcPr>
            <w:tcW w:w="1620" w:type="dxa"/>
            <w:vAlign w:val="bottom"/>
          </w:tcPr>
          <w:p w14:paraId="777254E2" w14:textId="29FCD3F2" w:rsidR="00AA0B72" w:rsidRPr="000F2411" w:rsidRDefault="000F2411" w:rsidP="00F316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80" w:lineRule="exact"/>
              <w:ind w:right="-26"/>
              <w:rPr>
                <w:rFonts w:asciiTheme="minorBidi" w:hAnsiTheme="minorBidi" w:cstheme="minorBidi"/>
                <w:sz w:val="26"/>
                <w:szCs w:val="26"/>
              </w:rPr>
            </w:pPr>
            <w:r w:rsidRPr="000F2411">
              <w:rPr>
                <w:rFonts w:asciiTheme="minorBidi" w:hAnsiTheme="minorBidi" w:cstheme="minorBidi"/>
                <w:sz w:val="26"/>
                <w:szCs w:val="26"/>
              </w:rPr>
              <w:t>-</w:t>
            </w:r>
          </w:p>
        </w:tc>
        <w:tc>
          <w:tcPr>
            <w:tcW w:w="1620" w:type="dxa"/>
            <w:vAlign w:val="bottom"/>
          </w:tcPr>
          <w:p w14:paraId="782F6200" w14:textId="635BA668" w:rsidR="00AA0B72" w:rsidRPr="000F2411" w:rsidRDefault="000F2411" w:rsidP="00F316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80" w:lineRule="exact"/>
              <w:ind w:right="-26"/>
              <w:rPr>
                <w:rFonts w:asciiTheme="minorBidi" w:hAnsiTheme="minorBidi" w:cstheme="minorBidi"/>
                <w:sz w:val="26"/>
                <w:szCs w:val="26"/>
              </w:rPr>
            </w:pPr>
            <w:r w:rsidRPr="000F2411">
              <w:rPr>
                <w:rFonts w:asciiTheme="minorBidi" w:hAnsiTheme="minorBidi" w:cstheme="minorBidi"/>
                <w:sz w:val="26"/>
                <w:szCs w:val="26"/>
              </w:rPr>
              <w:t>-</w:t>
            </w:r>
          </w:p>
        </w:tc>
        <w:tc>
          <w:tcPr>
            <w:tcW w:w="1620" w:type="dxa"/>
            <w:vAlign w:val="bottom"/>
          </w:tcPr>
          <w:p w14:paraId="4CCF9C99" w14:textId="46D8EE40" w:rsidR="00AA0B72" w:rsidRPr="00747840" w:rsidRDefault="00DD102D" w:rsidP="007478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Pr>
                <w:rFonts w:ascii="Cordia New" w:hAnsi="Cordia New" w:cs="Cordia New"/>
                <w:sz w:val="26"/>
                <w:szCs w:val="26"/>
              </w:rPr>
              <w:t>25,000</w:t>
            </w:r>
          </w:p>
        </w:tc>
        <w:tc>
          <w:tcPr>
            <w:tcW w:w="1620" w:type="dxa"/>
            <w:vAlign w:val="bottom"/>
          </w:tcPr>
          <w:p w14:paraId="53B78A80" w14:textId="60D01685" w:rsidR="00AA0B72" w:rsidRPr="00747840" w:rsidRDefault="000F2411" w:rsidP="007478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Pr>
                <w:rFonts w:ascii="Cordia New" w:hAnsi="Cordia New" w:cs="Cordia New"/>
                <w:sz w:val="26"/>
                <w:szCs w:val="26"/>
              </w:rPr>
              <w:t>25,000</w:t>
            </w:r>
          </w:p>
        </w:tc>
        <w:tc>
          <w:tcPr>
            <w:tcW w:w="1619" w:type="dxa"/>
            <w:vAlign w:val="bottom"/>
          </w:tcPr>
          <w:p w14:paraId="43492013" w14:textId="1C31445F" w:rsidR="00AA0B72" w:rsidRPr="00747840" w:rsidRDefault="000F2411" w:rsidP="007478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Pr>
                <w:rFonts w:ascii="Cordia New" w:hAnsi="Cordia New" w:cs="Cordia New"/>
                <w:sz w:val="26"/>
                <w:szCs w:val="26"/>
              </w:rPr>
              <w:t>(25,000)</w:t>
            </w:r>
          </w:p>
        </w:tc>
        <w:tc>
          <w:tcPr>
            <w:tcW w:w="1619" w:type="dxa"/>
            <w:vAlign w:val="bottom"/>
          </w:tcPr>
          <w:p w14:paraId="67604EFE" w14:textId="307EDED4" w:rsidR="00AA0B72" w:rsidRPr="000F2411" w:rsidRDefault="000F2411" w:rsidP="00F316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80" w:lineRule="exact"/>
              <w:ind w:right="-26"/>
              <w:rPr>
                <w:rFonts w:asciiTheme="minorBidi" w:hAnsiTheme="minorBidi" w:cstheme="minorBidi"/>
                <w:sz w:val="26"/>
                <w:szCs w:val="26"/>
              </w:rPr>
            </w:pPr>
            <w:r w:rsidRPr="000F2411">
              <w:rPr>
                <w:rFonts w:asciiTheme="minorBidi" w:hAnsiTheme="minorBidi" w:cstheme="minorBidi"/>
                <w:sz w:val="26"/>
                <w:szCs w:val="26"/>
              </w:rPr>
              <w:t>-</w:t>
            </w:r>
          </w:p>
        </w:tc>
      </w:tr>
      <w:tr w:rsidR="00AA0B72" w:rsidRPr="00AA0B72" w14:paraId="7C895843" w14:textId="77777777" w:rsidTr="00747840">
        <w:trPr>
          <w:trHeight w:val="189"/>
        </w:trPr>
        <w:tc>
          <w:tcPr>
            <w:tcW w:w="4374" w:type="dxa"/>
          </w:tcPr>
          <w:p w14:paraId="058D1B86" w14:textId="77777777"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98"/>
              <w:jc w:val="thaiDistribute"/>
              <w:rPr>
                <w:rFonts w:asciiTheme="minorBidi" w:hAnsiTheme="minorBidi" w:cstheme="minorBidi"/>
                <w:b/>
                <w:bCs/>
                <w:sz w:val="26"/>
                <w:szCs w:val="26"/>
              </w:rPr>
            </w:pPr>
            <w:r w:rsidRPr="00AA0B72">
              <w:rPr>
                <w:rFonts w:asciiTheme="minorBidi" w:hAnsiTheme="minorBidi" w:cstheme="minorBidi"/>
                <w:b/>
                <w:bCs/>
                <w:sz w:val="26"/>
                <w:szCs w:val="26"/>
                <w:cs/>
              </w:rPr>
              <w:t>รวมรายได้</w:t>
            </w:r>
          </w:p>
        </w:tc>
        <w:tc>
          <w:tcPr>
            <w:tcW w:w="1620" w:type="dxa"/>
            <w:vAlign w:val="bottom"/>
          </w:tcPr>
          <w:p w14:paraId="11659F40" w14:textId="1126D8FB" w:rsidR="00AA0B72" w:rsidRPr="00747840" w:rsidRDefault="000F2411" w:rsidP="007478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9D3AED">
              <w:rPr>
                <w:rFonts w:ascii="Cordia New" w:hAnsi="Cordia New" w:cs="Cordia New"/>
                <w:sz w:val="26"/>
                <w:szCs w:val="26"/>
              </w:rPr>
              <w:t>45,627,02</w:t>
            </w:r>
            <w:r w:rsidR="00137F40">
              <w:rPr>
                <w:rFonts w:ascii="Cordia New" w:hAnsi="Cordia New" w:cs="Cordia New"/>
                <w:sz w:val="26"/>
                <w:szCs w:val="26"/>
              </w:rPr>
              <w:t>4</w:t>
            </w:r>
          </w:p>
        </w:tc>
        <w:tc>
          <w:tcPr>
            <w:tcW w:w="1620" w:type="dxa"/>
            <w:vAlign w:val="bottom"/>
          </w:tcPr>
          <w:p w14:paraId="029B1D3D" w14:textId="51CB45A4" w:rsidR="00AA0B72" w:rsidRPr="00747840" w:rsidRDefault="000F2411" w:rsidP="007478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497003">
              <w:rPr>
                <w:rFonts w:ascii="Cordia New" w:hAnsi="Cordia New" w:cs="Cordia New"/>
                <w:sz w:val="26"/>
                <w:szCs w:val="26"/>
              </w:rPr>
              <w:t>63,83</w:t>
            </w:r>
            <w:r w:rsidR="00E17ACC">
              <w:rPr>
                <w:rFonts w:ascii="Cordia New" w:hAnsi="Cordia New" w:cs="Cordia New"/>
                <w:sz w:val="26"/>
                <w:szCs w:val="26"/>
              </w:rPr>
              <w:t>7</w:t>
            </w:r>
          </w:p>
        </w:tc>
        <w:tc>
          <w:tcPr>
            <w:tcW w:w="1620" w:type="dxa"/>
            <w:vAlign w:val="bottom"/>
          </w:tcPr>
          <w:p w14:paraId="13BD6F7A" w14:textId="39F9F9BE" w:rsidR="00AA0B72" w:rsidRPr="00747840" w:rsidRDefault="000F2411" w:rsidP="007478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Pr>
                <w:rFonts w:ascii="Cordia New" w:hAnsi="Cordia New" w:cs="Cordia New"/>
                <w:sz w:val="26"/>
                <w:szCs w:val="26"/>
              </w:rPr>
              <w:t>25,000</w:t>
            </w:r>
          </w:p>
        </w:tc>
        <w:tc>
          <w:tcPr>
            <w:tcW w:w="1620" w:type="dxa"/>
            <w:vAlign w:val="bottom"/>
          </w:tcPr>
          <w:p w14:paraId="656A4548" w14:textId="584F61CE" w:rsidR="00AA0B72" w:rsidRPr="00747840" w:rsidRDefault="000F2411" w:rsidP="007478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Pr>
                <w:rFonts w:ascii="Cordia New" w:hAnsi="Cordia New" w:cs="Cordia New"/>
                <w:noProof/>
                <w:sz w:val="26"/>
                <w:szCs w:val="26"/>
              </w:rPr>
              <w:t>45,715,861</w:t>
            </w:r>
            <w:r>
              <w:rPr>
                <w:rFonts w:ascii="Cordia New" w:hAnsi="Cordia New" w:cs="Cordia New"/>
                <w:sz w:val="26"/>
                <w:szCs w:val="26"/>
              </w:rPr>
              <w:fldChar w:fldCharType="end"/>
            </w:r>
          </w:p>
        </w:tc>
        <w:tc>
          <w:tcPr>
            <w:tcW w:w="1619" w:type="dxa"/>
            <w:vAlign w:val="bottom"/>
          </w:tcPr>
          <w:p w14:paraId="38F0C136" w14:textId="75A32C85" w:rsidR="00AA0B72" w:rsidRPr="00747840" w:rsidRDefault="000F2411" w:rsidP="007478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Pr>
                <w:rFonts w:ascii="Cordia New" w:hAnsi="Cordia New" w:cs="Cordia New"/>
                <w:sz w:val="26"/>
                <w:szCs w:val="26"/>
              </w:rPr>
              <w:t>(25,000)</w:t>
            </w:r>
          </w:p>
        </w:tc>
        <w:tc>
          <w:tcPr>
            <w:tcW w:w="1619" w:type="dxa"/>
            <w:vAlign w:val="bottom"/>
          </w:tcPr>
          <w:p w14:paraId="0730F73B" w14:textId="39691799" w:rsidR="00AA0B72" w:rsidRPr="00747840" w:rsidRDefault="000F2411" w:rsidP="007478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0F2411">
              <w:rPr>
                <w:rFonts w:ascii="Cordia New" w:hAnsi="Cordia New" w:cs="Cordia New"/>
                <w:sz w:val="26"/>
                <w:szCs w:val="26"/>
              </w:rPr>
              <w:t>45,6</w:t>
            </w:r>
            <w:r w:rsidR="009B6563">
              <w:rPr>
                <w:rFonts w:ascii="Cordia New" w:hAnsi="Cordia New" w:cs="Cordia New"/>
                <w:sz w:val="26"/>
                <w:szCs w:val="26"/>
              </w:rPr>
              <w:t>90</w:t>
            </w:r>
            <w:r w:rsidRPr="000F2411">
              <w:rPr>
                <w:rFonts w:ascii="Cordia New" w:hAnsi="Cordia New" w:cs="Cordia New"/>
                <w:sz w:val="26"/>
                <w:szCs w:val="26"/>
              </w:rPr>
              <w:t>,</w:t>
            </w:r>
            <w:r w:rsidR="009B6563">
              <w:rPr>
                <w:rFonts w:ascii="Cordia New" w:hAnsi="Cordia New" w:cs="Cordia New"/>
                <w:sz w:val="26"/>
                <w:szCs w:val="26"/>
              </w:rPr>
              <w:t>861</w:t>
            </w:r>
          </w:p>
        </w:tc>
      </w:tr>
      <w:tr w:rsidR="00AA0B72" w:rsidRPr="00AA0B72" w14:paraId="645CE073" w14:textId="77777777" w:rsidTr="00747840">
        <w:trPr>
          <w:trHeight w:val="405"/>
        </w:trPr>
        <w:tc>
          <w:tcPr>
            <w:tcW w:w="4374" w:type="dxa"/>
          </w:tcPr>
          <w:p w14:paraId="3C0C0DA2" w14:textId="77777777"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98"/>
              <w:jc w:val="thaiDistribute"/>
              <w:rPr>
                <w:rFonts w:asciiTheme="minorBidi" w:hAnsiTheme="minorBidi" w:cstheme="minorBidi"/>
                <w:b/>
                <w:bCs/>
                <w:sz w:val="26"/>
                <w:szCs w:val="26"/>
              </w:rPr>
            </w:pPr>
            <w:r w:rsidRPr="00AA0B72">
              <w:rPr>
                <w:rFonts w:asciiTheme="minorBidi" w:hAnsiTheme="minorBidi" w:cstheme="minorBidi"/>
                <w:b/>
                <w:bCs/>
                <w:sz w:val="26"/>
                <w:szCs w:val="26"/>
                <w:cs/>
              </w:rPr>
              <w:t>ผลการดำเนินงาน</w:t>
            </w:r>
          </w:p>
        </w:tc>
        <w:tc>
          <w:tcPr>
            <w:tcW w:w="1620" w:type="dxa"/>
            <w:vAlign w:val="bottom"/>
          </w:tcPr>
          <w:p w14:paraId="3573CD1B"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369042B3"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575BA837"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725121FD"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2D91E936"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51AC91A9"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r>
      <w:tr w:rsidR="00AA0B72" w:rsidRPr="00AA0B72" w14:paraId="742E0849" w14:textId="77777777" w:rsidTr="00747840">
        <w:trPr>
          <w:trHeight w:val="180"/>
        </w:trPr>
        <w:tc>
          <w:tcPr>
            <w:tcW w:w="4374" w:type="dxa"/>
          </w:tcPr>
          <w:p w14:paraId="5A1B96BC" w14:textId="77777777"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98"/>
              <w:jc w:val="thaiDistribute"/>
              <w:rPr>
                <w:rFonts w:asciiTheme="minorBidi" w:hAnsiTheme="minorBidi" w:cstheme="minorBidi"/>
                <w:b/>
                <w:bCs/>
                <w:sz w:val="26"/>
                <w:szCs w:val="26"/>
              </w:rPr>
            </w:pPr>
            <w:r w:rsidRPr="00AA0B72">
              <w:rPr>
                <w:rFonts w:asciiTheme="minorBidi" w:hAnsiTheme="minorBidi" w:cstheme="minorBidi"/>
                <w:b/>
                <w:bCs/>
                <w:sz w:val="26"/>
                <w:szCs w:val="26"/>
                <w:cs/>
              </w:rPr>
              <w:t>กำไร</w:t>
            </w:r>
            <w:r w:rsidRPr="00AA0B72">
              <w:rPr>
                <w:rFonts w:asciiTheme="minorBidi" w:hAnsiTheme="minorBidi" w:cstheme="minorBidi"/>
                <w:b/>
                <w:bCs/>
                <w:sz w:val="26"/>
                <w:szCs w:val="26"/>
              </w:rPr>
              <w:t xml:space="preserve"> </w:t>
            </w:r>
            <w:r w:rsidRPr="00AA0B72">
              <w:rPr>
                <w:rFonts w:asciiTheme="minorBidi" w:hAnsiTheme="minorBidi" w:cstheme="minorBidi"/>
                <w:b/>
                <w:bCs/>
                <w:sz w:val="26"/>
                <w:szCs w:val="26"/>
                <w:cs/>
              </w:rPr>
              <w:t>(ขาดทุน) ของส่วนงาน</w:t>
            </w:r>
          </w:p>
        </w:tc>
        <w:tc>
          <w:tcPr>
            <w:tcW w:w="1620" w:type="dxa"/>
            <w:vAlign w:val="bottom"/>
          </w:tcPr>
          <w:p w14:paraId="6F7286E8" w14:textId="243D8A5B" w:rsidR="00AA0B72" w:rsidRPr="00747840" w:rsidRDefault="00EB7F0B"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EB7F0B">
              <w:rPr>
                <w:rFonts w:ascii="Cordia New" w:hAnsi="Cordia New" w:cs="Cordia New"/>
                <w:sz w:val="26"/>
                <w:szCs w:val="26"/>
              </w:rPr>
              <w:t>2,050,83</w:t>
            </w:r>
            <w:r w:rsidR="00137F40">
              <w:rPr>
                <w:rFonts w:ascii="Cordia New" w:hAnsi="Cordia New" w:cs="Cordia New"/>
                <w:sz w:val="26"/>
                <w:szCs w:val="26"/>
              </w:rPr>
              <w:t>7</w:t>
            </w:r>
          </w:p>
        </w:tc>
        <w:tc>
          <w:tcPr>
            <w:tcW w:w="1620" w:type="dxa"/>
            <w:vAlign w:val="bottom"/>
          </w:tcPr>
          <w:p w14:paraId="17AE5F9B" w14:textId="2D8CE5AF" w:rsidR="00AA0B72" w:rsidRPr="00747840" w:rsidRDefault="00B62AD4"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B62AD4">
              <w:rPr>
                <w:rFonts w:ascii="Cordia New" w:hAnsi="Cordia New" w:cs="Cordia New"/>
                <w:sz w:val="26"/>
                <w:szCs w:val="26"/>
              </w:rPr>
              <w:t>18,</w:t>
            </w:r>
            <w:r w:rsidRPr="00EB7F0B">
              <w:rPr>
                <w:rFonts w:ascii="Cordia New" w:hAnsi="Cordia New" w:cs="Cordia New"/>
                <w:sz w:val="26"/>
                <w:szCs w:val="26"/>
              </w:rPr>
              <w:t>8</w:t>
            </w:r>
            <w:r w:rsidR="00EB7F0B" w:rsidRPr="00EB7F0B">
              <w:rPr>
                <w:rFonts w:ascii="Cordia New" w:hAnsi="Cordia New" w:cs="Cordia New"/>
                <w:sz w:val="26"/>
                <w:szCs w:val="26"/>
              </w:rPr>
              <w:t>2</w:t>
            </w:r>
            <w:r w:rsidR="00E17ACC">
              <w:rPr>
                <w:rFonts w:ascii="Cordia New" w:hAnsi="Cordia New" w:cs="Cordia New"/>
                <w:sz w:val="26"/>
                <w:szCs w:val="26"/>
              </w:rPr>
              <w:t>2</w:t>
            </w:r>
          </w:p>
        </w:tc>
        <w:tc>
          <w:tcPr>
            <w:tcW w:w="1620" w:type="dxa"/>
            <w:vAlign w:val="bottom"/>
          </w:tcPr>
          <w:p w14:paraId="17967163" w14:textId="29B05428" w:rsidR="00AA0B72" w:rsidRPr="00747840" w:rsidRDefault="00B62AD4"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B62AD4">
              <w:rPr>
                <w:rFonts w:ascii="Cordia New" w:hAnsi="Cordia New" w:cs="Cordia New"/>
                <w:sz w:val="26"/>
                <w:szCs w:val="26"/>
              </w:rPr>
              <w:t>(</w:t>
            </w:r>
            <w:r w:rsidRPr="00EB7F0B">
              <w:rPr>
                <w:rFonts w:ascii="Cordia New" w:hAnsi="Cordia New" w:cs="Cordia New"/>
                <w:sz w:val="26"/>
                <w:szCs w:val="26"/>
              </w:rPr>
              <w:t>6</w:t>
            </w:r>
            <w:r w:rsidR="00174E9C">
              <w:rPr>
                <w:rFonts w:ascii="Cordia New" w:hAnsi="Cordia New" w:cs="Cordia New"/>
                <w:sz w:val="26"/>
                <w:szCs w:val="26"/>
              </w:rPr>
              <w:t>12</w:t>
            </w:r>
            <w:r w:rsidRPr="00B62AD4">
              <w:rPr>
                <w:rFonts w:ascii="Cordia New" w:hAnsi="Cordia New" w:cs="Cordia New"/>
                <w:sz w:val="26"/>
                <w:szCs w:val="26"/>
              </w:rPr>
              <w:t>)</w:t>
            </w:r>
          </w:p>
        </w:tc>
        <w:tc>
          <w:tcPr>
            <w:tcW w:w="1620" w:type="dxa"/>
            <w:vAlign w:val="bottom"/>
          </w:tcPr>
          <w:p w14:paraId="01889FA9" w14:textId="7FD47A75" w:rsidR="00AA0B72" w:rsidRPr="00747840" w:rsidRDefault="00655AD6"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EB7F0B">
              <w:rPr>
                <w:rFonts w:ascii="Cordia New" w:hAnsi="Cordia New" w:cs="Cordia New"/>
                <w:sz w:val="26"/>
                <w:szCs w:val="26"/>
              </w:rPr>
              <w:t>2,</w:t>
            </w:r>
            <w:r w:rsidR="003C0BC4" w:rsidRPr="00EB7F0B">
              <w:rPr>
                <w:rFonts w:ascii="Cordia New" w:hAnsi="Cordia New" w:cs="Cordia New"/>
                <w:sz w:val="26"/>
                <w:szCs w:val="26"/>
              </w:rPr>
              <w:t>069,0</w:t>
            </w:r>
            <w:r w:rsidR="00EB7F0B" w:rsidRPr="00EB7F0B">
              <w:rPr>
                <w:rFonts w:ascii="Cordia New" w:hAnsi="Cordia New" w:cs="Cordia New"/>
                <w:sz w:val="26"/>
                <w:szCs w:val="26"/>
              </w:rPr>
              <w:t>47</w:t>
            </w:r>
          </w:p>
        </w:tc>
        <w:tc>
          <w:tcPr>
            <w:tcW w:w="1619" w:type="dxa"/>
            <w:vAlign w:val="bottom"/>
          </w:tcPr>
          <w:p w14:paraId="7161CED0" w14:textId="57168131" w:rsidR="00AA0B72" w:rsidRPr="001A0511" w:rsidRDefault="001A0511" w:rsidP="001A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80" w:lineRule="exact"/>
              <w:ind w:right="-26"/>
              <w:rPr>
                <w:rFonts w:asciiTheme="minorBidi" w:hAnsiTheme="minorBidi" w:cstheme="minorBidi"/>
                <w:sz w:val="26"/>
                <w:szCs w:val="26"/>
              </w:rPr>
            </w:pPr>
            <w:r w:rsidRPr="000F2411">
              <w:rPr>
                <w:rFonts w:asciiTheme="minorBidi" w:hAnsiTheme="minorBidi" w:cstheme="minorBidi"/>
                <w:sz w:val="26"/>
                <w:szCs w:val="26"/>
              </w:rPr>
              <w:t>-</w:t>
            </w:r>
          </w:p>
        </w:tc>
        <w:tc>
          <w:tcPr>
            <w:tcW w:w="1619" w:type="dxa"/>
            <w:vAlign w:val="bottom"/>
          </w:tcPr>
          <w:p w14:paraId="5047F926" w14:textId="60357FCC" w:rsidR="00AA0B72" w:rsidRPr="00747840" w:rsidRDefault="00C91EE6"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EB7F0B">
              <w:rPr>
                <w:rFonts w:ascii="Cordia New" w:hAnsi="Cordia New" w:cs="Cordia New"/>
                <w:sz w:val="26"/>
                <w:szCs w:val="26"/>
              </w:rPr>
              <w:t>2,</w:t>
            </w:r>
            <w:r w:rsidR="00EB7F0B" w:rsidRPr="00EB7F0B">
              <w:rPr>
                <w:rFonts w:ascii="Cordia New" w:hAnsi="Cordia New" w:cs="Cordia New"/>
                <w:sz w:val="26"/>
                <w:szCs w:val="26"/>
              </w:rPr>
              <w:t>069,047</w:t>
            </w:r>
          </w:p>
        </w:tc>
      </w:tr>
      <w:tr w:rsidR="00AA0B72" w:rsidRPr="00AA0B72" w14:paraId="38E4F393" w14:textId="77777777" w:rsidTr="00747840">
        <w:trPr>
          <w:trHeight w:val="180"/>
        </w:trPr>
        <w:tc>
          <w:tcPr>
            <w:tcW w:w="4374" w:type="dxa"/>
          </w:tcPr>
          <w:p w14:paraId="2500BE6D" w14:textId="77777777"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198" w:hanging="162"/>
              <w:rPr>
                <w:rFonts w:asciiTheme="minorBidi" w:hAnsiTheme="minorBidi" w:cstheme="minorBidi"/>
                <w:sz w:val="26"/>
                <w:szCs w:val="26"/>
              </w:rPr>
            </w:pPr>
            <w:r w:rsidRPr="00AA0B72">
              <w:rPr>
                <w:rFonts w:asciiTheme="minorBidi" w:hAnsiTheme="minorBidi" w:cstheme="minorBidi"/>
                <w:sz w:val="26"/>
                <w:szCs w:val="26"/>
                <w:cs/>
              </w:rPr>
              <w:t>รายได้อื่น</w:t>
            </w:r>
          </w:p>
        </w:tc>
        <w:tc>
          <w:tcPr>
            <w:tcW w:w="1620" w:type="dxa"/>
            <w:vAlign w:val="bottom"/>
          </w:tcPr>
          <w:p w14:paraId="28961046"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1FFB1B82"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7F5B080A"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cs/>
              </w:rPr>
            </w:pPr>
          </w:p>
        </w:tc>
        <w:tc>
          <w:tcPr>
            <w:tcW w:w="1620" w:type="dxa"/>
            <w:vAlign w:val="bottom"/>
          </w:tcPr>
          <w:p w14:paraId="62506237"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40D4B81D"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3BA80C19" w14:textId="7F05544E" w:rsidR="00AA0B72" w:rsidRPr="00747840" w:rsidRDefault="00C534B0"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EB7F0B">
              <w:rPr>
                <w:rFonts w:ascii="Cordia New" w:hAnsi="Cordia New" w:cs="Cordia New"/>
                <w:sz w:val="26"/>
                <w:szCs w:val="26"/>
              </w:rPr>
              <w:t>3,40</w:t>
            </w:r>
            <w:r w:rsidR="005C251A">
              <w:rPr>
                <w:rFonts w:ascii="Cordia New" w:hAnsi="Cordia New" w:cs="Cordia New"/>
                <w:sz w:val="26"/>
                <w:szCs w:val="26"/>
              </w:rPr>
              <w:t>1</w:t>
            </w:r>
            <w:r w:rsidRPr="00EB7F0B">
              <w:rPr>
                <w:rFonts w:ascii="Cordia New" w:hAnsi="Cordia New" w:cs="Cordia New"/>
                <w:sz w:val="26"/>
                <w:szCs w:val="26"/>
              </w:rPr>
              <w:t>,50</w:t>
            </w:r>
            <w:r w:rsidR="00EB7F0B" w:rsidRPr="00EB7F0B">
              <w:rPr>
                <w:rFonts w:ascii="Cordia New" w:hAnsi="Cordia New" w:cs="Cordia New"/>
                <w:sz w:val="26"/>
                <w:szCs w:val="26"/>
              </w:rPr>
              <w:t>9</w:t>
            </w:r>
          </w:p>
        </w:tc>
      </w:tr>
      <w:tr w:rsidR="00AA0B72" w:rsidRPr="00AA0B72" w14:paraId="6836A45B" w14:textId="77777777" w:rsidTr="00747840">
        <w:trPr>
          <w:trHeight w:val="180"/>
        </w:trPr>
        <w:tc>
          <w:tcPr>
            <w:tcW w:w="4374" w:type="dxa"/>
          </w:tcPr>
          <w:p w14:paraId="426115BC" w14:textId="77777777"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198" w:hanging="162"/>
              <w:rPr>
                <w:rFonts w:asciiTheme="minorBidi" w:hAnsiTheme="minorBidi" w:cstheme="minorBidi"/>
                <w:sz w:val="26"/>
                <w:szCs w:val="26"/>
                <w:cs/>
              </w:rPr>
            </w:pPr>
            <w:r w:rsidRPr="00AA0B72">
              <w:rPr>
                <w:rFonts w:asciiTheme="minorBidi" w:hAnsiTheme="minorBidi" w:cstheme="minorBidi"/>
                <w:sz w:val="26"/>
                <w:szCs w:val="26"/>
                <w:cs/>
              </w:rPr>
              <w:t>ค่าใช้จ่ายอื่น</w:t>
            </w:r>
          </w:p>
        </w:tc>
        <w:tc>
          <w:tcPr>
            <w:tcW w:w="1620" w:type="dxa"/>
            <w:vAlign w:val="bottom"/>
          </w:tcPr>
          <w:p w14:paraId="218BA424"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0524C090"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6DFC12BA"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cs/>
              </w:rPr>
            </w:pPr>
          </w:p>
        </w:tc>
        <w:tc>
          <w:tcPr>
            <w:tcW w:w="1620" w:type="dxa"/>
            <w:vAlign w:val="bottom"/>
          </w:tcPr>
          <w:p w14:paraId="7A674F2B"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68553083"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2732F03A" w14:textId="1C339648" w:rsidR="00AA0B72" w:rsidRPr="00747840" w:rsidRDefault="00DB28BF"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DB28BF">
              <w:rPr>
                <w:rFonts w:ascii="Cordia New" w:hAnsi="Cordia New" w:cs="Cordia New"/>
                <w:sz w:val="26"/>
                <w:szCs w:val="26"/>
              </w:rPr>
              <w:t>(</w:t>
            </w:r>
            <w:r w:rsidR="00337390">
              <w:rPr>
                <w:rFonts w:ascii="Cordia New" w:hAnsi="Cordia New" w:cs="Cordia New"/>
                <w:sz w:val="26"/>
                <w:szCs w:val="26"/>
              </w:rPr>
              <w:t>102,572</w:t>
            </w:r>
            <w:r w:rsidRPr="00DB28BF">
              <w:rPr>
                <w:rFonts w:ascii="Cordia New" w:hAnsi="Cordia New" w:cs="Cordia New"/>
                <w:sz w:val="26"/>
                <w:szCs w:val="26"/>
              </w:rPr>
              <w:t>)</w:t>
            </w:r>
          </w:p>
        </w:tc>
      </w:tr>
      <w:tr w:rsidR="00AA0B72" w:rsidRPr="00AA0B72" w14:paraId="32F1B7D0" w14:textId="77777777" w:rsidTr="00747840">
        <w:trPr>
          <w:trHeight w:val="180"/>
        </w:trPr>
        <w:tc>
          <w:tcPr>
            <w:tcW w:w="4374" w:type="dxa"/>
          </w:tcPr>
          <w:p w14:paraId="134C153F" w14:textId="77777777"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198" w:hanging="162"/>
              <w:rPr>
                <w:rFonts w:asciiTheme="minorBidi" w:hAnsiTheme="minorBidi" w:cstheme="minorBidi"/>
                <w:sz w:val="26"/>
                <w:szCs w:val="26"/>
                <w:cs/>
              </w:rPr>
            </w:pPr>
            <w:r w:rsidRPr="00AA0B72">
              <w:rPr>
                <w:rFonts w:asciiTheme="minorBidi" w:hAnsiTheme="minorBidi" w:cstheme="minorBidi"/>
                <w:sz w:val="26"/>
                <w:szCs w:val="26"/>
                <w:cs/>
              </w:rPr>
              <w:t>รายได้ทางการเงิน</w:t>
            </w:r>
          </w:p>
        </w:tc>
        <w:tc>
          <w:tcPr>
            <w:tcW w:w="1620" w:type="dxa"/>
            <w:vAlign w:val="bottom"/>
          </w:tcPr>
          <w:p w14:paraId="68D7D1B9"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3A959D1E"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18B96BDB"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1C6B6FE0"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60AFAA82"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4E2D17AA" w14:textId="3F7B93D2" w:rsidR="00AA0B72" w:rsidRPr="00747840" w:rsidRDefault="0015084A"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15084A">
              <w:rPr>
                <w:rFonts w:ascii="Cordia New" w:hAnsi="Cordia New" w:cs="Cordia New"/>
                <w:sz w:val="26"/>
                <w:szCs w:val="26"/>
              </w:rPr>
              <w:t>309,664</w:t>
            </w:r>
          </w:p>
        </w:tc>
      </w:tr>
      <w:tr w:rsidR="00AA0B72" w:rsidRPr="00AA0B72" w14:paraId="4ACA02CE" w14:textId="77777777" w:rsidTr="00747840">
        <w:trPr>
          <w:trHeight w:val="180"/>
        </w:trPr>
        <w:tc>
          <w:tcPr>
            <w:tcW w:w="4374" w:type="dxa"/>
          </w:tcPr>
          <w:p w14:paraId="7E258558" w14:textId="77777777"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inorBidi" w:hAnsiTheme="minorBidi" w:cstheme="minorBidi"/>
                <w:sz w:val="26"/>
                <w:szCs w:val="26"/>
              </w:rPr>
            </w:pPr>
            <w:r w:rsidRPr="00AA0B72">
              <w:rPr>
                <w:rFonts w:asciiTheme="minorBidi" w:hAnsiTheme="minorBidi" w:cstheme="minorBidi"/>
                <w:sz w:val="26"/>
                <w:szCs w:val="26"/>
                <w:cs/>
              </w:rPr>
              <w:t>ต้นทุนทางการเงิน</w:t>
            </w:r>
          </w:p>
        </w:tc>
        <w:tc>
          <w:tcPr>
            <w:tcW w:w="1620" w:type="dxa"/>
            <w:vAlign w:val="bottom"/>
          </w:tcPr>
          <w:p w14:paraId="0079788F"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4F12B587"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1BCAE300"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5173259B"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49768466"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62C215C5" w14:textId="513ACC93" w:rsidR="00AA0B72" w:rsidRPr="00747840" w:rsidRDefault="00B457F5" w:rsidP="007478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B457F5">
              <w:rPr>
                <w:rFonts w:ascii="Cordia New" w:hAnsi="Cordia New" w:cs="Cordia New"/>
                <w:sz w:val="26"/>
                <w:szCs w:val="26"/>
              </w:rPr>
              <w:t>(2,826,4</w:t>
            </w:r>
            <w:r w:rsidR="00ED6298">
              <w:rPr>
                <w:rFonts w:ascii="Cordia New" w:hAnsi="Cordia New" w:cs="Cordia New"/>
                <w:sz w:val="26"/>
                <w:szCs w:val="26"/>
              </w:rPr>
              <w:t>59</w:t>
            </w:r>
            <w:r w:rsidRPr="00B457F5">
              <w:rPr>
                <w:rFonts w:ascii="Cordia New" w:hAnsi="Cordia New" w:cs="Cordia New"/>
                <w:sz w:val="26"/>
                <w:szCs w:val="26"/>
              </w:rPr>
              <w:t>)</w:t>
            </w:r>
          </w:p>
        </w:tc>
      </w:tr>
      <w:tr w:rsidR="00AA0B72" w:rsidRPr="00AA0B72" w14:paraId="2F317F5D" w14:textId="77777777" w:rsidTr="00747840">
        <w:trPr>
          <w:trHeight w:val="180"/>
        </w:trPr>
        <w:tc>
          <w:tcPr>
            <w:tcW w:w="4374" w:type="dxa"/>
            <w:vAlign w:val="bottom"/>
          </w:tcPr>
          <w:p w14:paraId="42DA6351" w14:textId="2F5C2BC9"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98"/>
              <w:jc w:val="thaiDistribute"/>
              <w:rPr>
                <w:rFonts w:asciiTheme="minorBidi" w:hAnsiTheme="minorBidi" w:cstheme="minorBidi"/>
                <w:b/>
                <w:bCs/>
                <w:sz w:val="26"/>
                <w:szCs w:val="26"/>
              </w:rPr>
            </w:pPr>
            <w:r w:rsidRPr="00AA0B72">
              <w:rPr>
                <w:rFonts w:asciiTheme="minorBidi" w:hAnsiTheme="minorBidi" w:cstheme="minorBidi"/>
                <w:b/>
                <w:bCs/>
                <w:sz w:val="26"/>
                <w:szCs w:val="26"/>
                <w:cs/>
              </w:rPr>
              <w:t>กำไรก่อนภาษีเงินได้</w:t>
            </w:r>
          </w:p>
        </w:tc>
        <w:tc>
          <w:tcPr>
            <w:tcW w:w="1620" w:type="dxa"/>
            <w:vAlign w:val="bottom"/>
          </w:tcPr>
          <w:p w14:paraId="4F20E308"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3BB2841F"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4A836769"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2E23124B"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12819759"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1097EB7B" w14:textId="1F23BA1B" w:rsidR="00AA0B72" w:rsidRPr="00747840" w:rsidRDefault="008D6214"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8D6214">
              <w:rPr>
                <w:rFonts w:ascii="Cordia New" w:hAnsi="Cordia New" w:cs="Cordia New"/>
                <w:sz w:val="26"/>
                <w:szCs w:val="26"/>
              </w:rPr>
              <w:t>2,85</w:t>
            </w:r>
            <w:r w:rsidR="00697419">
              <w:rPr>
                <w:rFonts w:ascii="Cordia New" w:hAnsi="Cordia New" w:cs="Cordia New"/>
                <w:sz w:val="26"/>
                <w:szCs w:val="26"/>
              </w:rPr>
              <w:t>1</w:t>
            </w:r>
            <w:r w:rsidRPr="008D6214">
              <w:rPr>
                <w:rFonts w:ascii="Cordia New" w:hAnsi="Cordia New" w:cs="Cordia New"/>
                <w:sz w:val="26"/>
                <w:szCs w:val="26"/>
              </w:rPr>
              <w:t>,18</w:t>
            </w:r>
            <w:r w:rsidR="00D73D17">
              <w:rPr>
                <w:rFonts w:ascii="Cordia New" w:hAnsi="Cordia New" w:cs="Cordia New"/>
                <w:sz w:val="26"/>
                <w:szCs w:val="26"/>
              </w:rPr>
              <w:t>9</w:t>
            </w:r>
          </w:p>
        </w:tc>
      </w:tr>
      <w:tr w:rsidR="00AA0B72" w:rsidRPr="00AA0B72" w14:paraId="0F0809A0" w14:textId="77777777" w:rsidTr="00747840">
        <w:trPr>
          <w:trHeight w:val="74"/>
        </w:trPr>
        <w:tc>
          <w:tcPr>
            <w:tcW w:w="4374" w:type="dxa"/>
            <w:vAlign w:val="bottom"/>
          </w:tcPr>
          <w:p w14:paraId="18EFD6AC" w14:textId="77777777"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98"/>
              <w:jc w:val="thaiDistribute"/>
              <w:rPr>
                <w:rFonts w:asciiTheme="minorBidi" w:hAnsiTheme="minorBidi" w:cstheme="minorBidi"/>
                <w:sz w:val="26"/>
                <w:szCs w:val="26"/>
              </w:rPr>
            </w:pPr>
            <w:r w:rsidRPr="00AA0B72">
              <w:rPr>
                <w:rFonts w:asciiTheme="minorBidi" w:hAnsiTheme="minorBidi" w:cstheme="minorBidi"/>
                <w:sz w:val="26"/>
                <w:szCs w:val="26"/>
                <w:cs/>
              </w:rPr>
              <w:t>ค่าใช้จ่ายภาษีเงินได้</w:t>
            </w:r>
          </w:p>
        </w:tc>
        <w:tc>
          <w:tcPr>
            <w:tcW w:w="1620" w:type="dxa"/>
            <w:vAlign w:val="bottom"/>
          </w:tcPr>
          <w:p w14:paraId="440B4DB0"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00B0448A"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05420F52"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52525E35"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3CF4FD0A"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1D9C44CC" w14:textId="31D4395F" w:rsidR="00AA0B72" w:rsidRPr="00747840" w:rsidRDefault="00086CEF" w:rsidP="007478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086CEF">
              <w:rPr>
                <w:rFonts w:ascii="Cordia New" w:hAnsi="Cordia New" w:cs="Cordia New"/>
                <w:sz w:val="26"/>
                <w:szCs w:val="26"/>
              </w:rPr>
              <w:t>(514,969)</w:t>
            </w:r>
          </w:p>
        </w:tc>
      </w:tr>
      <w:tr w:rsidR="00AA0B72" w:rsidRPr="00AA0B72" w14:paraId="6973647E" w14:textId="77777777" w:rsidTr="00747840">
        <w:trPr>
          <w:trHeight w:val="189"/>
        </w:trPr>
        <w:tc>
          <w:tcPr>
            <w:tcW w:w="4374" w:type="dxa"/>
            <w:vAlign w:val="bottom"/>
          </w:tcPr>
          <w:p w14:paraId="4265E57D" w14:textId="77777777"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98"/>
              <w:jc w:val="thaiDistribute"/>
              <w:rPr>
                <w:rFonts w:asciiTheme="minorBidi" w:hAnsiTheme="minorBidi" w:cstheme="minorBidi"/>
                <w:b/>
                <w:bCs/>
                <w:sz w:val="26"/>
                <w:szCs w:val="26"/>
              </w:rPr>
            </w:pPr>
            <w:r w:rsidRPr="00AA0B72">
              <w:rPr>
                <w:rFonts w:asciiTheme="minorBidi" w:hAnsiTheme="minorBidi" w:cstheme="minorBidi"/>
                <w:b/>
                <w:bCs/>
                <w:sz w:val="26"/>
                <w:szCs w:val="26"/>
                <w:cs/>
              </w:rPr>
              <w:t>กำไรสำหรับปี</w:t>
            </w:r>
          </w:p>
        </w:tc>
        <w:tc>
          <w:tcPr>
            <w:tcW w:w="1620" w:type="dxa"/>
            <w:vAlign w:val="bottom"/>
          </w:tcPr>
          <w:p w14:paraId="5A21C63F"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5CBF56EC"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33767520"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62781AD9"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34AAE8F3"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1BB77E42" w14:textId="17B2EAC9" w:rsidR="00AA0B72" w:rsidRPr="00747840" w:rsidRDefault="00086CEF" w:rsidP="00747840">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086CEF">
              <w:rPr>
                <w:rFonts w:ascii="Cordia New" w:hAnsi="Cordia New" w:cs="Cordia New"/>
                <w:sz w:val="26"/>
                <w:szCs w:val="26"/>
              </w:rPr>
              <w:t>2,33</w:t>
            </w:r>
            <w:r w:rsidR="00257365">
              <w:rPr>
                <w:rFonts w:ascii="Cordia New" w:hAnsi="Cordia New" w:cs="Cordia New"/>
                <w:sz w:val="26"/>
                <w:szCs w:val="26"/>
              </w:rPr>
              <w:t>6</w:t>
            </w:r>
            <w:r w:rsidRPr="00086CEF">
              <w:rPr>
                <w:rFonts w:ascii="Cordia New" w:hAnsi="Cordia New" w:cs="Cordia New"/>
                <w:sz w:val="26"/>
                <w:szCs w:val="26"/>
              </w:rPr>
              <w:t>,2</w:t>
            </w:r>
            <w:r w:rsidR="00D73D17">
              <w:rPr>
                <w:rFonts w:ascii="Cordia New" w:hAnsi="Cordia New" w:cs="Cordia New"/>
                <w:sz w:val="26"/>
                <w:szCs w:val="26"/>
              </w:rPr>
              <w:t>20</w:t>
            </w:r>
          </w:p>
        </w:tc>
      </w:tr>
      <w:tr w:rsidR="00AA0B72" w:rsidRPr="00AA0B72" w14:paraId="11E2CB60" w14:textId="77777777" w:rsidTr="00747840">
        <w:trPr>
          <w:trHeight w:val="189"/>
        </w:trPr>
        <w:tc>
          <w:tcPr>
            <w:tcW w:w="4374" w:type="dxa"/>
            <w:vAlign w:val="bottom"/>
          </w:tcPr>
          <w:p w14:paraId="0AE330A9" w14:textId="77777777"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98"/>
              <w:jc w:val="thaiDistribute"/>
              <w:rPr>
                <w:rFonts w:asciiTheme="minorBidi" w:hAnsiTheme="minorBidi" w:cstheme="minorBidi"/>
                <w:b/>
                <w:bCs/>
                <w:sz w:val="26"/>
                <w:szCs w:val="26"/>
                <w:cs/>
              </w:rPr>
            </w:pPr>
            <w:r w:rsidRPr="00AA0B72">
              <w:rPr>
                <w:rFonts w:asciiTheme="minorBidi" w:hAnsiTheme="minorBidi" w:cstheme="minorBidi"/>
                <w:b/>
                <w:bCs/>
                <w:sz w:val="26"/>
                <w:szCs w:val="26"/>
                <w:cs/>
              </w:rPr>
              <w:t>สินทรัพย์รวม</w:t>
            </w:r>
          </w:p>
        </w:tc>
        <w:tc>
          <w:tcPr>
            <w:tcW w:w="1620" w:type="dxa"/>
            <w:vAlign w:val="bottom"/>
          </w:tcPr>
          <w:p w14:paraId="48CE72AD"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331221ED"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59AC5B16"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442F3A9A"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ind w:left="-105" w:right="-14"/>
              <w:jc w:val="right"/>
              <w:rPr>
                <w:rFonts w:ascii="Cordia New" w:hAnsi="Cordia New" w:cs="Cordia New"/>
                <w:sz w:val="26"/>
                <w:szCs w:val="26"/>
              </w:rPr>
            </w:pPr>
          </w:p>
        </w:tc>
        <w:tc>
          <w:tcPr>
            <w:tcW w:w="1619" w:type="dxa"/>
            <w:vAlign w:val="bottom"/>
          </w:tcPr>
          <w:p w14:paraId="62E7F717"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ind w:left="-105" w:right="-14"/>
              <w:jc w:val="right"/>
              <w:rPr>
                <w:rFonts w:ascii="Cordia New" w:hAnsi="Cordia New" w:cs="Cordia New"/>
                <w:sz w:val="26"/>
                <w:szCs w:val="26"/>
              </w:rPr>
            </w:pPr>
          </w:p>
        </w:tc>
        <w:tc>
          <w:tcPr>
            <w:tcW w:w="1619" w:type="dxa"/>
            <w:vAlign w:val="bottom"/>
          </w:tcPr>
          <w:p w14:paraId="77FF22B1" w14:textId="690FB789" w:rsidR="00AA0B72" w:rsidRPr="00747840" w:rsidRDefault="00950468" w:rsidP="00747840">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Pr>
                <w:rFonts w:ascii="Cordia New" w:hAnsi="Cordia New" w:cs="Cordia New"/>
                <w:sz w:val="26"/>
                <w:szCs w:val="26"/>
              </w:rPr>
              <w:t>76,33</w:t>
            </w:r>
            <w:r w:rsidR="00F74283">
              <w:rPr>
                <w:rFonts w:ascii="Cordia New" w:hAnsi="Cordia New" w:cs="Cordia New"/>
                <w:sz w:val="26"/>
                <w:szCs w:val="26"/>
              </w:rPr>
              <w:t>7,68</w:t>
            </w:r>
            <w:r w:rsidR="00D73D17">
              <w:rPr>
                <w:rFonts w:ascii="Cordia New" w:hAnsi="Cordia New" w:cs="Cordia New"/>
                <w:sz w:val="26"/>
                <w:szCs w:val="26"/>
              </w:rPr>
              <w:t>1</w:t>
            </w:r>
          </w:p>
        </w:tc>
      </w:tr>
      <w:tr w:rsidR="00AA0B72" w:rsidRPr="00AA0B72" w14:paraId="742D2961" w14:textId="77777777" w:rsidTr="00747840">
        <w:trPr>
          <w:trHeight w:val="80"/>
        </w:trPr>
        <w:tc>
          <w:tcPr>
            <w:tcW w:w="4374" w:type="dxa"/>
          </w:tcPr>
          <w:p w14:paraId="49FCFA59" w14:textId="6874A0EB"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inorBidi" w:hAnsiTheme="minorBidi" w:cstheme="minorBidi"/>
                <w:b/>
                <w:bCs/>
                <w:sz w:val="26"/>
                <w:szCs w:val="26"/>
              </w:rPr>
            </w:pPr>
            <w:r w:rsidRPr="00AA0B72">
              <w:rPr>
                <w:rFonts w:asciiTheme="minorBidi" w:hAnsiTheme="minorBidi" w:cstheme="minorBidi"/>
                <w:b/>
                <w:bCs/>
                <w:sz w:val="26"/>
                <w:szCs w:val="26"/>
                <w:cs/>
              </w:rPr>
              <w:lastRenderedPageBreak/>
              <w:t xml:space="preserve">สำหรับปีสิ้นสุดวันที่ </w:t>
            </w:r>
            <w:r w:rsidRPr="00AA0B72">
              <w:rPr>
                <w:rFonts w:asciiTheme="minorBidi" w:hAnsiTheme="minorBidi" w:cstheme="minorBidi"/>
                <w:b/>
                <w:bCs/>
                <w:sz w:val="26"/>
                <w:szCs w:val="26"/>
              </w:rPr>
              <w:t xml:space="preserve">31 </w:t>
            </w:r>
            <w:r w:rsidRPr="00AA0B72">
              <w:rPr>
                <w:rFonts w:asciiTheme="minorBidi" w:hAnsiTheme="minorBidi" w:cstheme="minorBidi"/>
                <w:b/>
                <w:bCs/>
                <w:sz w:val="26"/>
                <w:szCs w:val="26"/>
                <w:cs/>
              </w:rPr>
              <w:t xml:space="preserve">ธันวาคม </w:t>
            </w:r>
            <w:r w:rsidRPr="00AA0B72">
              <w:rPr>
                <w:rFonts w:asciiTheme="minorBidi" w:hAnsiTheme="minorBidi" w:cstheme="minorBidi"/>
                <w:b/>
                <w:bCs/>
                <w:sz w:val="26"/>
                <w:szCs w:val="26"/>
              </w:rPr>
              <w:t>2567</w:t>
            </w:r>
          </w:p>
        </w:tc>
        <w:tc>
          <w:tcPr>
            <w:tcW w:w="1620" w:type="dxa"/>
            <w:vAlign w:val="bottom"/>
          </w:tcPr>
          <w:p w14:paraId="091CF7E9"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375F5560"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5F5B1266"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43DDBAAE"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2C4F8712"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01FD7990"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r>
      <w:tr w:rsidR="00AA0B72" w:rsidRPr="00AA0B72" w14:paraId="49C1E850" w14:textId="77777777" w:rsidTr="00747840">
        <w:trPr>
          <w:trHeight w:val="80"/>
        </w:trPr>
        <w:tc>
          <w:tcPr>
            <w:tcW w:w="4374" w:type="dxa"/>
          </w:tcPr>
          <w:p w14:paraId="07FD7873" w14:textId="005D542C"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inorBidi" w:hAnsiTheme="minorBidi" w:cstheme="minorBidi"/>
                <w:b/>
                <w:bCs/>
                <w:sz w:val="26"/>
                <w:szCs w:val="26"/>
                <w:cs/>
              </w:rPr>
            </w:pPr>
            <w:r w:rsidRPr="00AA0B72">
              <w:rPr>
                <w:rFonts w:asciiTheme="minorBidi" w:hAnsiTheme="minorBidi" w:cstheme="minorBidi"/>
                <w:b/>
                <w:bCs/>
                <w:sz w:val="26"/>
                <w:szCs w:val="26"/>
                <w:cs/>
              </w:rPr>
              <w:t>รายได้</w:t>
            </w:r>
          </w:p>
        </w:tc>
        <w:tc>
          <w:tcPr>
            <w:tcW w:w="1620" w:type="dxa"/>
            <w:vAlign w:val="bottom"/>
          </w:tcPr>
          <w:p w14:paraId="22029438"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57FCE3E9"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1BC04AFF"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3B09DAF3"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04216C9B"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11501EFF"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r>
      <w:tr w:rsidR="00AA0B72" w:rsidRPr="00AA0B72" w14:paraId="35EB411E" w14:textId="77777777" w:rsidTr="00747840">
        <w:trPr>
          <w:trHeight w:val="207"/>
        </w:trPr>
        <w:tc>
          <w:tcPr>
            <w:tcW w:w="4374" w:type="dxa"/>
          </w:tcPr>
          <w:p w14:paraId="0399648E" w14:textId="45D05AB5"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hanging="162"/>
              <w:jc w:val="thaiDistribute"/>
              <w:rPr>
                <w:rFonts w:asciiTheme="minorBidi" w:hAnsiTheme="minorBidi" w:cstheme="minorBidi"/>
                <w:sz w:val="26"/>
                <w:szCs w:val="26"/>
              </w:rPr>
            </w:pPr>
            <w:r w:rsidRPr="00AA0B72">
              <w:rPr>
                <w:rFonts w:asciiTheme="minorBidi" w:hAnsiTheme="minorBidi" w:cstheme="minorBidi"/>
                <w:sz w:val="26"/>
                <w:szCs w:val="26"/>
                <w:cs/>
              </w:rPr>
              <w:t>รายได้จากการขายและบริการจากลูกค้าภายนอก</w:t>
            </w:r>
          </w:p>
        </w:tc>
        <w:tc>
          <w:tcPr>
            <w:tcW w:w="1620" w:type="dxa"/>
            <w:vAlign w:val="bottom"/>
          </w:tcPr>
          <w:p w14:paraId="2EB35ECC" w14:textId="6534B315"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747840">
              <w:rPr>
                <w:rFonts w:ascii="Cordia New" w:hAnsi="Cordia New" w:cs="Cordia New"/>
                <w:sz w:val="26"/>
                <w:szCs w:val="26"/>
              </w:rPr>
              <w:t>49,317,968</w:t>
            </w:r>
          </w:p>
        </w:tc>
        <w:tc>
          <w:tcPr>
            <w:tcW w:w="1620" w:type="dxa"/>
            <w:vAlign w:val="bottom"/>
          </w:tcPr>
          <w:p w14:paraId="32488F54" w14:textId="31C72AF6"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747840">
              <w:rPr>
                <w:rFonts w:ascii="Cordia New" w:hAnsi="Cordia New" w:cs="Cordia New"/>
                <w:sz w:val="26"/>
                <w:szCs w:val="26"/>
              </w:rPr>
              <w:t>117,661</w:t>
            </w:r>
          </w:p>
        </w:tc>
        <w:tc>
          <w:tcPr>
            <w:tcW w:w="1620" w:type="dxa"/>
            <w:vAlign w:val="bottom"/>
          </w:tcPr>
          <w:p w14:paraId="24AF4D7A" w14:textId="40C7DC49"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both"/>
              <w:rPr>
                <w:rFonts w:ascii="Cordia New" w:hAnsi="Cordia New" w:cs="Cordia New"/>
                <w:sz w:val="26"/>
                <w:szCs w:val="26"/>
              </w:rPr>
            </w:pPr>
            <w:r w:rsidRPr="00747840">
              <w:rPr>
                <w:rFonts w:ascii="Cordia New" w:hAnsi="Cordia New" w:cs="Cordia New"/>
                <w:sz w:val="26"/>
                <w:szCs w:val="26"/>
              </w:rPr>
              <w:t>-</w:t>
            </w:r>
          </w:p>
        </w:tc>
        <w:tc>
          <w:tcPr>
            <w:tcW w:w="1620" w:type="dxa"/>
            <w:vAlign w:val="bottom"/>
          </w:tcPr>
          <w:p w14:paraId="743C117E" w14:textId="4E5AA9D8"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747840">
              <w:rPr>
                <w:rFonts w:ascii="Cordia New" w:hAnsi="Cordia New" w:cs="Cordia New"/>
                <w:sz w:val="26"/>
                <w:szCs w:val="26"/>
              </w:rPr>
              <w:t>49,435,629</w:t>
            </w:r>
          </w:p>
        </w:tc>
        <w:tc>
          <w:tcPr>
            <w:tcW w:w="1619" w:type="dxa"/>
            <w:vAlign w:val="bottom"/>
          </w:tcPr>
          <w:p w14:paraId="3F77F640" w14:textId="0732AEB2"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both"/>
              <w:rPr>
                <w:rFonts w:ascii="Cordia New" w:hAnsi="Cordia New" w:cs="Cordia New"/>
                <w:sz w:val="26"/>
                <w:szCs w:val="26"/>
              </w:rPr>
            </w:pPr>
            <w:r w:rsidRPr="00747840">
              <w:rPr>
                <w:rFonts w:ascii="Cordia New" w:hAnsi="Cordia New" w:cs="Cordia New"/>
                <w:sz w:val="26"/>
                <w:szCs w:val="26"/>
              </w:rPr>
              <w:t>-</w:t>
            </w:r>
          </w:p>
        </w:tc>
        <w:tc>
          <w:tcPr>
            <w:tcW w:w="1619" w:type="dxa"/>
            <w:vAlign w:val="bottom"/>
          </w:tcPr>
          <w:p w14:paraId="782EC93E" w14:textId="3E64935E"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747840">
              <w:rPr>
                <w:rFonts w:ascii="Cordia New" w:hAnsi="Cordia New" w:cs="Cordia New"/>
                <w:sz w:val="26"/>
                <w:szCs w:val="26"/>
              </w:rPr>
              <w:t>49,435,629</w:t>
            </w:r>
          </w:p>
        </w:tc>
      </w:tr>
      <w:tr w:rsidR="00AA0B72" w:rsidRPr="00AA0B72" w14:paraId="1133CDD4" w14:textId="77777777" w:rsidTr="00747840">
        <w:trPr>
          <w:trHeight w:val="234"/>
        </w:trPr>
        <w:tc>
          <w:tcPr>
            <w:tcW w:w="4374" w:type="dxa"/>
          </w:tcPr>
          <w:p w14:paraId="1D2DDD77" w14:textId="33765989"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inorBidi" w:hAnsiTheme="minorBidi" w:cstheme="minorBidi"/>
                <w:sz w:val="26"/>
                <w:szCs w:val="26"/>
              </w:rPr>
            </w:pPr>
            <w:r w:rsidRPr="00AA0B72">
              <w:rPr>
                <w:rFonts w:asciiTheme="minorBidi" w:hAnsiTheme="minorBidi" w:cstheme="minorBidi"/>
                <w:sz w:val="26"/>
                <w:szCs w:val="26"/>
                <w:cs/>
              </w:rPr>
              <w:t>รายได้ระหว่างส่วนงาน</w:t>
            </w:r>
          </w:p>
        </w:tc>
        <w:tc>
          <w:tcPr>
            <w:tcW w:w="1620" w:type="dxa"/>
            <w:vAlign w:val="bottom"/>
          </w:tcPr>
          <w:p w14:paraId="0395CF3D" w14:textId="5E55B52F" w:rsidR="00AA0B72" w:rsidRPr="00747840" w:rsidRDefault="00AA0B72" w:rsidP="00E26F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both"/>
              <w:rPr>
                <w:rFonts w:ascii="Cordia New" w:hAnsi="Cordia New" w:cs="Cordia New"/>
                <w:sz w:val="26"/>
                <w:szCs w:val="26"/>
              </w:rPr>
            </w:pPr>
            <w:r w:rsidRPr="00747840">
              <w:rPr>
                <w:rFonts w:ascii="Cordia New" w:hAnsi="Cordia New" w:cs="Cordia New"/>
                <w:sz w:val="26"/>
                <w:szCs w:val="26"/>
              </w:rPr>
              <w:t>-</w:t>
            </w:r>
          </w:p>
        </w:tc>
        <w:tc>
          <w:tcPr>
            <w:tcW w:w="1620" w:type="dxa"/>
            <w:vAlign w:val="bottom"/>
          </w:tcPr>
          <w:p w14:paraId="253C02B2" w14:textId="1914B2CE" w:rsidR="00AA0B72" w:rsidRPr="00747840" w:rsidRDefault="00AA0B72" w:rsidP="00E26F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both"/>
              <w:rPr>
                <w:rFonts w:ascii="Cordia New" w:hAnsi="Cordia New" w:cs="Cordia New"/>
                <w:sz w:val="26"/>
                <w:szCs w:val="26"/>
              </w:rPr>
            </w:pPr>
            <w:r w:rsidRPr="00747840">
              <w:rPr>
                <w:rFonts w:ascii="Cordia New" w:hAnsi="Cordia New" w:cs="Cordia New"/>
                <w:sz w:val="26"/>
                <w:szCs w:val="26"/>
              </w:rPr>
              <w:t>-</w:t>
            </w:r>
          </w:p>
        </w:tc>
        <w:tc>
          <w:tcPr>
            <w:tcW w:w="1620" w:type="dxa"/>
            <w:vAlign w:val="bottom"/>
          </w:tcPr>
          <w:p w14:paraId="0A402E99" w14:textId="4A1C3D6F" w:rsidR="00AA0B72" w:rsidRPr="00747840" w:rsidRDefault="00AA0B72" w:rsidP="007478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747840">
              <w:rPr>
                <w:rFonts w:ascii="Cordia New" w:hAnsi="Cordia New" w:cs="Cordia New"/>
                <w:sz w:val="26"/>
                <w:szCs w:val="26"/>
              </w:rPr>
              <w:t>25,000</w:t>
            </w:r>
          </w:p>
        </w:tc>
        <w:tc>
          <w:tcPr>
            <w:tcW w:w="1620" w:type="dxa"/>
            <w:vAlign w:val="bottom"/>
          </w:tcPr>
          <w:p w14:paraId="5B486571" w14:textId="386DB8CC" w:rsidR="00AA0B72" w:rsidRPr="00747840" w:rsidRDefault="00AA0B72" w:rsidP="007478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747840">
              <w:rPr>
                <w:rFonts w:ascii="Cordia New" w:hAnsi="Cordia New" w:cs="Cordia New"/>
                <w:sz w:val="26"/>
                <w:szCs w:val="26"/>
              </w:rPr>
              <w:t>25,000</w:t>
            </w:r>
          </w:p>
        </w:tc>
        <w:tc>
          <w:tcPr>
            <w:tcW w:w="1619" w:type="dxa"/>
            <w:vAlign w:val="bottom"/>
          </w:tcPr>
          <w:p w14:paraId="0368934B" w14:textId="64572C0B" w:rsidR="00AA0B72" w:rsidRPr="00747840" w:rsidRDefault="00AA0B72" w:rsidP="007478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747840">
              <w:rPr>
                <w:rFonts w:ascii="Cordia New" w:hAnsi="Cordia New" w:cs="Cordia New"/>
                <w:sz w:val="26"/>
                <w:szCs w:val="26"/>
              </w:rPr>
              <w:t>(25,000)</w:t>
            </w:r>
          </w:p>
        </w:tc>
        <w:tc>
          <w:tcPr>
            <w:tcW w:w="1619" w:type="dxa"/>
            <w:vAlign w:val="bottom"/>
          </w:tcPr>
          <w:p w14:paraId="5DE765A8" w14:textId="7F419C33" w:rsidR="00AA0B72" w:rsidRPr="00747840" w:rsidRDefault="00AA0B72" w:rsidP="00E26F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both"/>
              <w:rPr>
                <w:rFonts w:ascii="Cordia New" w:hAnsi="Cordia New" w:cs="Cordia New"/>
                <w:sz w:val="26"/>
                <w:szCs w:val="26"/>
              </w:rPr>
            </w:pPr>
            <w:r w:rsidRPr="00747840">
              <w:rPr>
                <w:rFonts w:ascii="Cordia New" w:hAnsi="Cordia New" w:cs="Cordia New"/>
                <w:sz w:val="26"/>
                <w:szCs w:val="26"/>
              </w:rPr>
              <w:t>-</w:t>
            </w:r>
          </w:p>
        </w:tc>
      </w:tr>
      <w:tr w:rsidR="00AA0B72" w:rsidRPr="00AA0B72" w14:paraId="328F9283" w14:textId="77777777" w:rsidTr="00747840">
        <w:trPr>
          <w:trHeight w:val="189"/>
        </w:trPr>
        <w:tc>
          <w:tcPr>
            <w:tcW w:w="4374" w:type="dxa"/>
          </w:tcPr>
          <w:p w14:paraId="0B6BF1CB" w14:textId="13125A8C"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98"/>
              <w:jc w:val="thaiDistribute"/>
              <w:rPr>
                <w:rFonts w:asciiTheme="minorBidi" w:hAnsiTheme="minorBidi" w:cstheme="minorBidi"/>
                <w:b/>
                <w:bCs/>
                <w:sz w:val="26"/>
                <w:szCs w:val="26"/>
              </w:rPr>
            </w:pPr>
            <w:r w:rsidRPr="00AA0B72">
              <w:rPr>
                <w:rFonts w:asciiTheme="minorBidi" w:hAnsiTheme="minorBidi" w:cstheme="minorBidi"/>
                <w:b/>
                <w:bCs/>
                <w:sz w:val="26"/>
                <w:szCs w:val="26"/>
                <w:cs/>
              </w:rPr>
              <w:t>รวมรายได้</w:t>
            </w:r>
          </w:p>
        </w:tc>
        <w:tc>
          <w:tcPr>
            <w:tcW w:w="1620" w:type="dxa"/>
            <w:vAlign w:val="bottom"/>
          </w:tcPr>
          <w:p w14:paraId="4727BFEE" w14:textId="422876D0" w:rsidR="00AA0B72" w:rsidRPr="00747840" w:rsidRDefault="00AA0B72" w:rsidP="007478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747840">
              <w:rPr>
                <w:rFonts w:ascii="Cordia New" w:hAnsi="Cordia New" w:cs="Cordia New"/>
                <w:sz w:val="26"/>
                <w:szCs w:val="26"/>
              </w:rPr>
              <w:t>49,317,968</w:t>
            </w:r>
          </w:p>
        </w:tc>
        <w:tc>
          <w:tcPr>
            <w:tcW w:w="1620" w:type="dxa"/>
            <w:vAlign w:val="bottom"/>
          </w:tcPr>
          <w:p w14:paraId="5AFAD65D" w14:textId="2562EE1E" w:rsidR="00AA0B72" w:rsidRPr="00747840" w:rsidRDefault="00AA0B72" w:rsidP="007478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747840">
              <w:rPr>
                <w:rFonts w:ascii="Cordia New" w:hAnsi="Cordia New" w:cs="Cordia New"/>
                <w:sz w:val="26"/>
                <w:szCs w:val="26"/>
              </w:rPr>
              <w:t>117,661</w:t>
            </w:r>
          </w:p>
        </w:tc>
        <w:tc>
          <w:tcPr>
            <w:tcW w:w="1620" w:type="dxa"/>
            <w:vAlign w:val="bottom"/>
          </w:tcPr>
          <w:p w14:paraId="63FEA3DF" w14:textId="5F55C598" w:rsidR="00AA0B72" w:rsidRPr="00747840" w:rsidRDefault="00AA0B72" w:rsidP="007478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747840">
              <w:rPr>
                <w:rFonts w:ascii="Cordia New" w:hAnsi="Cordia New" w:cs="Cordia New"/>
                <w:sz w:val="26"/>
                <w:szCs w:val="26"/>
              </w:rPr>
              <w:t>25,000</w:t>
            </w:r>
          </w:p>
        </w:tc>
        <w:tc>
          <w:tcPr>
            <w:tcW w:w="1620" w:type="dxa"/>
            <w:vAlign w:val="bottom"/>
          </w:tcPr>
          <w:p w14:paraId="3AE1860B" w14:textId="788A4A1B" w:rsidR="00AA0B72" w:rsidRPr="00747840" w:rsidRDefault="00AA0B72" w:rsidP="007478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747840">
              <w:rPr>
                <w:rFonts w:ascii="Cordia New" w:hAnsi="Cordia New" w:cs="Cordia New"/>
                <w:sz w:val="26"/>
                <w:szCs w:val="26"/>
              </w:rPr>
              <w:t>49,460,629</w:t>
            </w:r>
          </w:p>
        </w:tc>
        <w:tc>
          <w:tcPr>
            <w:tcW w:w="1619" w:type="dxa"/>
            <w:vAlign w:val="bottom"/>
          </w:tcPr>
          <w:p w14:paraId="78E01A47" w14:textId="6C49F19B" w:rsidR="00AA0B72" w:rsidRPr="00747840" w:rsidRDefault="00AA0B72" w:rsidP="007478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747840">
              <w:rPr>
                <w:rFonts w:ascii="Cordia New" w:hAnsi="Cordia New" w:cs="Cordia New"/>
                <w:sz w:val="26"/>
                <w:szCs w:val="26"/>
              </w:rPr>
              <w:t>(25,000)</w:t>
            </w:r>
          </w:p>
        </w:tc>
        <w:tc>
          <w:tcPr>
            <w:tcW w:w="1619" w:type="dxa"/>
            <w:vAlign w:val="bottom"/>
          </w:tcPr>
          <w:p w14:paraId="485CFE2B" w14:textId="6BC6B4A0" w:rsidR="00AA0B72" w:rsidRPr="00747840" w:rsidRDefault="00AA0B72" w:rsidP="007478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747840">
              <w:rPr>
                <w:rFonts w:ascii="Cordia New" w:hAnsi="Cordia New" w:cs="Cordia New"/>
                <w:sz w:val="26"/>
                <w:szCs w:val="26"/>
              </w:rPr>
              <w:t>49,435,629</w:t>
            </w:r>
          </w:p>
        </w:tc>
      </w:tr>
      <w:tr w:rsidR="00AA0B72" w:rsidRPr="00AA0B72" w14:paraId="0FE32D05" w14:textId="77777777" w:rsidTr="00747840">
        <w:trPr>
          <w:trHeight w:val="180"/>
        </w:trPr>
        <w:tc>
          <w:tcPr>
            <w:tcW w:w="4374" w:type="dxa"/>
          </w:tcPr>
          <w:p w14:paraId="48F46BBA" w14:textId="410C5EED"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98"/>
              <w:jc w:val="thaiDistribute"/>
              <w:rPr>
                <w:rFonts w:asciiTheme="minorBidi" w:hAnsiTheme="minorBidi" w:cstheme="minorBidi"/>
                <w:b/>
                <w:bCs/>
                <w:sz w:val="26"/>
                <w:szCs w:val="26"/>
              </w:rPr>
            </w:pPr>
            <w:r w:rsidRPr="00AA0B72">
              <w:rPr>
                <w:rFonts w:asciiTheme="minorBidi" w:hAnsiTheme="minorBidi" w:cstheme="minorBidi"/>
                <w:b/>
                <w:bCs/>
                <w:sz w:val="26"/>
                <w:szCs w:val="26"/>
                <w:cs/>
              </w:rPr>
              <w:t>ผลการดำเนินงาน</w:t>
            </w:r>
          </w:p>
        </w:tc>
        <w:tc>
          <w:tcPr>
            <w:tcW w:w="1620" w:type="dxa"/>
            <w:vAlign w:val="bottom"/>
          </w:tcPr>
          <w:p w14:paraId="63D5AAFD"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170DA5BF"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019C5134"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64E3EFEF"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17789EEF"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0976067A"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r>
      <w:tr w:rsidR="00AA0B72" w:rsidRPr="00AA0B72" w14:paraId="6AB2C707" w14:textId="77777777" w:rsidTr="00747840">
        <w:trPr>
          <w:trHeight w:val="180"/>
        </w:trPr>
        <w:tc>
          <w:tcPr>
            <w:tcW w:w="4374" w:type="dxa"/>
          </w:tcPr>
          <w:p w14:paraId="1942E339" w14:textId="12A28D3B"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98"/>
              <w:jc w:val="thaiDistribute"/>
              <w:rPr>
                <w:rFonts w:asciiTheme="minorBidi" w:hAnsiTheme="minorBidi" w:cstheme="minorBidi"/>
                <w:b/>
                <w:bCs/>
                <w:sz w:val="26"/>
                <w:szCs w:val="26"/>
              </w:rPr>
            </w:pPr>
            <w:r w:rsidRPr="00AA0B72">
              <w:rPr>
                <w:rFonts w:asciiTheme="minorBidi" w:hAnsiTheme="minorBidi" w:cstheme="minorBidi"/>
                <w:b/>
                <w:bCs/>
                <w:sz w:val="26"/>
                <w:szCs w:val="26"/>
                <w:cs/>
              </w:rPr>
              <w:t>กำไร</w:t>
            </w:r>
            <w:r w:rsidRPr="00AA0B72">
              <w:rPr>
                <w:rFonts w:asciiTheme="minorBidi" w:hAnsiTheme="minorBidi" w:cstheme="minorBidi"/>
                <w:b/>
                <w:bCs/>
                <w:sz w:val="26"/>
                <w:szCs w:val="26"/>
              </w:rPr>
              <w:t xml:space="preserve"> </w:t>
            </w:r>
            <w:r w:rsidRPr="00AA0B72">
              <w:rPr>
                <w:rFonts w:asciiTheme="minorBidi" w:hAnsiTheme="minorBidi" w:cstheme="minorBidi"/>
                <w:b/>
                <w:bCs/>
                <w:sz w:val="26"/>
                <w:szCs w:val="26"/>
                <w:cs/>
              </w:rPr>
              <w:t>(ขาดทุน) ของส่วนงาน</w:t>
            </w:r>
          </w:p>
        </w:tc>
        <w:tc>
          <w:tcPr>
            <w:tcW w:w="1620" w:type="dxa"/>
            <w:vAlign w:val="bottom"/>
          </w:tcPr>
          <w:p w14:paraId="3613C358" w14:textId="0110CFD4"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747840">
              <w:rPr>
                <w:rFonts w:ascii="Cordia New" w:hAnsi="Cordia New" w:cs="Cordia New"/>
                <w:sz w:val="26"/>
                <w:szCs w:val="26"/>
              </w:rPr>
              <w:t>5,328,889</w:t>
            </w:r>
          </w:p>
        </w:tc>
        <w:tc>
          <w:tcPr>
            <w:tcW w:w="1620" w:type="dxa"/>
            <w:vAlign w:val="bottom"/>
          </w:tcPr>
          <w:p w14:paraId="2F39E54E" w14:textId="7D019EC0"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747840">
              <w:rPr>
                <w:rFonts w:ascii="Cordia New" w:hAnsi="Cordia New" w:cs="Cordia New"/>
                <w:sz w:val="26"/>
                <w:szCs w:val="26"/>
              </w:rPr>
              <w:t>45,468</w:t>
            </w:r>
          </w:p>
        </w:tc>
        <w:tc>
          <w:tcPr>
            <w:tcW w:w="1620" w:type="dxa"/>
            <w:vAlign w:val="bottom"/>
          </w:tcPr>
          <w:p w14:paraId="5B1EAF1C" w14:textId="4234286F"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747840">
              <w:rPr>
                <w:rFonts w:ascii="Cordia New" w:hAnsi="Cordia New" w:cs="Cordia New"/>
                <w:sz w:val="26"/>
                <w:szCs w:val="26"/>
              </w:rPr>
              <w:t>(4,770)</w:t>
            </w:r>
          </w:p>
        </w:tc>
        <w:tc>
          <w:tcPr>
            <w:tcW w:w="1620" w:type="dxa"/>
            <w:vAlign w:val="bottom"/>
          </w:tcPr>
          <w:p w14:paraId="4330B3D7" w14:textId="65FFF2EE"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747840">
              <w:rPr>
                <w:rFonts w:ascii="Cordia New" w:hAnsi="Cordia New" w:cs="Cordia New"/>
                <w:sz w:val="26"/>
                <w:szCs w:val="26"/>
              </w:rPr>
              <w:t>5,369,587</w:t>
            </w:r>
          </w:p>
        </w:tc>
        <w:tc>
          <w:tcPr>
            <w:tcW w:w="1619" w:type="dxa"/>
            <w:vAlign w:val="bottom"/>
          </w:tcPr>
          <w:p w14:paraId="3E7023CF" w14:textId="27176EAD"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both"/>
              <w:rPr>
                <w:rFonts w:ascii="Cordia New" w:hAnsi="Cordia New" w:cs="Cordia New"/>
                <w:sz w:val="26"/>
                <w:szCs w:val="26"/>
              </w:rPr>
            </w:pPr>
            <w:r w:rsidRPr="00747840">
              <w:rPr>
                <w:rFonts w:ascii="Cordia New" w:hAnsi="Cordia New" w:cs="Cordia New"/>
                <w:sz w:val="26"/>
                <w:szCs w:val="26"/>
              </w:rPr>
              <w:t>-</w:t>
            </w:r>
          </w:p>
        </w:tc>
        <w:tc>
          <w:tcPr>
            <w:tcW w:w="1619" w:type="dxa"/>
            <w:vAlign w:val="bottom"/>
          </w:tcPr>
          <w:p w14:paraId="6F1A9AD5" w14:textId="48FDB0FF"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747840">
              <w:rPr>
                <w:rFonts w:ascii="Cordia New" w:hAnsi="Cordia New" w:cs="Cordia New"/>
                <w:sz w:val="26"/>
                <w:szCs w:val="26"/>
              </w:rPr>
              <w:t>5,369,587</w:t>
            </w:r>
          </w:p>
        </w:tc>
      </w:tr>
      <w:tr w:rsidR="00AA0B72" w:rsidRPr="00AA0B72" w14:paraId="782FFFD4" w14:textId="77777777" w:rsidTr="00747840">
        <w:trPr>
          <w:trHeight w:val="180"/>
        </w:trPr>
        <w:tc>
          <w:tcPr>
            <w:tcW w:w="4374" w:type="dxa"/>
          </w:tcPr>
          <w:p w14:paraId="678A35E0" w14:textId="477C11C9"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198" w:hanging="162"/>
              <w:rPr>
                <w:rFonts w:asciiTheme="minorBidi" w:hAnsiTheme="minorBidi" w:cstheme="minorBidi"/>
                <w:sz w:val="26"/>
                <w:szCs w:val="26"/>
              </w:rPr>
            </w:pPr>
            <w:r w:rsidRPr="00AA0B72">
              <w:rPr>
                <w:rFonts w:asciiTheme="minorBidi" w:hAnsiTheme="minorBidi" w:cstheme="minorBidi"/>
                <w:sz w:val="26"/>
                <w:szCs w:val="26"/>
                <w:cs/>
              </w:rPr>
              <w:t>รายได้อื่น</w:t>
            </w:r>
          </w:p>
        </w:tc>
        <w:tc>
          <w:tcPr>
            <w:tcW w:w="1620" w:type="dxa"/>
            <w:vAlign w:val="bottom"/>
          </w:tcPr>
          <w:p w14:paraId="3C41C684"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42697E42"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641D8EAE"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cs/>
              </w:rPr>
            </w:pPr>
          </w:p>
        </w:tc>
        <w:tc>
          <w:tcPr>
            <w:tcW w:w="1620" w:type="dxa"/>
            <w:vAlign w:val="bottom"/>
          </w:tcPr>
          <w:p w14:paraId="5CF787D8"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1F23531F"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29388416" w14:textId="7DC31C1D"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747840">
              <w:rPr>
                <w:rFonts w:ascii="Cordia New" w:hAnsi="Cordia New" w:cs="Cordia New"/>
                <w:sz w:val="26"/>
                <w:szCs w:val="26"/>
              </w:rPr>
              <w:t>1,358,218</w:t>
            </w:r>
          </w:p>
        </w:tc>
      </w:tr>
      <w:tr w:rsidR="00AA0B72" w:rsidRPr="00AA0B72" w14:paraId="554FDF8F" w14:textId="77777777" w:rsidTr="00747840">
        <w:trPr>
          <w:trHeight w:val="180"/>
        </w:trPr>
        <w:tc>
          <w:tcPr>
            <w:tcW w:w="4374" w:type="dxa"/>
          </w:tcPr>
          <w:p w14:paraId="64765EED" w14:textId="411A8B68"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198" w:hanging="162"/>
              <w:rPr>
                <w:rFonts w:asciiTheme="minorBidi" w:hAnsiTheme="minorBidi" w:cstheme="minorBidi"/>
                <w:sz w:val="26"/>
                <w:szCs w:val="26"/>
                <w:cs/>
              </w:rPr>
            </w:pPr>
            <w:r w:rsidRPr="00AA0B72">
              <w:rPr>
                <w:rFonts w:asciiTheme="minorBidi" w:hAnsiTheme="minorBidi" w:cstheme="minorBidi"/>
                <w:sz w:val="26"/>
                <w:szCs w:val="26"/>
                <w:cs/>
              </w:rPr>
              <w:t>ค่าใช้จ่ายอื่น</w:t>
            </w:r>
          </w:p>
        </w:tc>
        <w:tc>
          <w:tcPr>
            <w:tcW w:w="1620" w:type="dxa"/>
            <w:vAlign w:val="bottom"/>
          </w:tcPr>
          <w:p w14:paraId="2C248E21"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116D4E46"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29609571"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cs/>
              </w:rPr>
            </w:pPr>
          </w:p>
        </w:tc>
        <w:tc>
          <w:tcPr>
            <w:tcW w:w="1620" w:type="dxa"/>
            <w:vAlign w:val="bottom"/>
          </w:tcPr>
          <w:p w14:paraId="7951EADC"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56ABFFD1"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1F81E58C" w14:textId="3262ECD3"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747840">
              <w:rPr>
                <w:rFonts w:ascii="Cordia New" w:hAnsi="Cordia New" w:cs="Cordia New"/>
                <w:sz w:val="26"/>
                <w:szCs w:val="26"/>
              </w:rPr>
              <w:t>(30,747)</w:t>
            </w:r>
          </w:p>
        </w:tc>
      </w:tr>
      <w:tr w:rsidR="00AA0B72" w:rsidRPr="00AA0B72" w14:paraId="51B37AE7" w14:textId="77777777" w:rsidTr="00747840">
        <w:trPr>
          <w:trHeight w:val="180"/>
        </w:trPr>
        <w:tc>
          <w:tcPr>
            <w:tcW w:w="4374" w:type="dxa"/>
          </w:tcPr>
          <w:p w14:paraId="74405786" w14:textId="18241E8A"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198" w:hanging="162"/>
              <w:rPr>
                <w:rFonts w:asciiTheme="minorBidi" w:hAnsiTheme="minorBidi" w:cstheme="minorBidi"/>
                <w:sz w:val="26"/>
                <w:szCs w:val="26"/>
                <w:cs/>
              </w:rPr>
            </w:pPr>
            <w:r w:rsidRPr="00AA0B72">
              <w:rPr>
                <w:rFonts w:asciiTheme="minorBidi" w:hAnsiTheme="minorBidi" w:cstheme="minorBidi"/>
                <w:sz w:val="26"/>
                <w:szCs w:val="26"/>
                <w:cs/>
              </w:rPr>
              <w:t>รายได้ทางการเงิน</w:t>
            </w:r>
          </w:p>
        </w:tc>
        <w:tc>
          <w:tcPr>
            <w:tcW w:w="1620" w:type="dxa"/>
            <w:vAlign w:val="bottom"/>
          </w:tcPr>
          <w:p w14:paraId="636AA311"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0CFEB8E4"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2307C405"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7BF7A856"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6701F81B"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5198103B" w14:textId="3CB45D5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747840">
              <w:rPr>
                <w:rFonts w:ascii="Cordia New" w:hAnsi="Cordia New" w:cs="Cordia New"/>
                <w:sz w:val="26"/>
                <w:szCs w:val="26"/>
              </w:rPr>
              <w:t>79,867</w:t>
            </w:r>
          </w:p>
        </w:tc>
      </w:tr>
      <w:tr w:rsidR="00AA0B72" w:rsidRPr="00AA0B72" w14:paraId="197FD4A3" w14:textId="77777777" w:rsidTr="00747840">
        <w:trPr>
          <w:trHeight w:val="180"/>
        </w:trPr>
        <w:tc>
          <w:tcPr>
            <w:tcW w:w="4374" w:type="dxa"/>
          </w:tcPr>
          <w:p w14:paraId="6D7ED717" w14:textId="6E6D97D6"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inorBidi" w:hAnsiTheme="minorBidi" w:cstheme="minorBidi"/>
                <w:sz w:val="26"/>
                <w:szCs w:val="26"/>
              </w:rPr>
            </w:pPr>
            <w:r w:rsidRPr="00AA0B72">
              <w:rPr>
                <w:rFonts w:asciiTheme="minorBidi" w:hAnsiTheme="minorBidi" w:cstheme="minorBidi"/>
                <w:sz w:val="26"/>
                <w:szCs w:val="26"/>
                <w:cs/>
              </w:rPr>
              <w:t>ต้นทุนทางการเงิน</w:t>
            </w:r>
          </w:p>
        </w:tc>
        <w:tc>
          <w:tcPr>
            <w:tcW w:w="1620" w:type="dxa"/>
            <w:vAlign w:val="bottom"/>
          </w:tcPr>
          <w:p w14:paraId="360E9221"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6808D0BB"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353C807C"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6D19D3C2"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12DDBAF5"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5F59F7AF" w14:textId="7D66E6A6" w:rsidR="00AA0B72" w:rsidRPr="00747840" w:rsidRDefault="00AA0B72" w:rsidP="007478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747840">
              <w:rPr>
                <w:rFonts w:ascii="Cordia New" w:hAnsi="Cordia New" w:cs="Cordia New"/>
                <w:sz w:val="26"/>
                <w:szCs w:val="26"/>
              </w:rPr>
              <w:t>(2,596,442)</w:t>
            </w:r>
          </w:p>
        </w:tc>
      </w:tr>
      <w:tr w:rsidR="00AA0B72" w:rsidRPr="00AA0B72" w14:paraId="3AD3F033" w14:textId="77777777" w:rsidTr="00747840">
        <w:trPr>
          <w:trHeight w:val="180"/>
        </w:trPr>
        <w:tc>
          <w:tcPr>
            <w:tcW w:w="4374" w:type="dxa"/>
            <w:vAlign w:val="bottom"/>
          </w:tcPr>
          <w:p w14:paraId="580D1F72" w14:textId="7B04758A"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98"/>
              <w:jc w:val="thaiDistribute"/>
              <w:rPr>
                <w:rFonts w:asciiTheme="minorBidi" w:hAnsiTheme="minorBidi" w:cstheme="minorBidi"/>
                <w:b/>
                <w:bCs/>
                <w:sz w:val="26"/>
                <w:szCs w:val="26"/>
              </w:rPr>
            </w:pPr>
            <w:r w:rsidRPr="00AA0B72">
              <w:rPr>
                <w:rFonts w:asciiTheme="minorBidi" w:hAnsiTheme="minorBidi" w:cstheme="minorBidi"/>
                <w:b/>
                <w:bCs/>
                <w:sz w:val="26"/>
                <w:szCs w:val="26"/>
                <w:cs/>
              </w:rPr>
              <w:t>กำไรก่อน</w:t>
            </w:r>
            <w:r w:rsidR="00C24EED">
              <w:rPr>
                <w:rFonts w:asciiTheme="minorBidi" w:hAnsiTheme="minorBidi" w:cstheme="minorBidi" w:hint="cs"/>
                <w:b/>
                <w:bCs/>
                <w:sz w:val="26"/>
                <w:szCs w:val="26"/>
                <w:cs/>
              </w:rPr>
              <w:t>ภาษี</w:t>
            </w:r>
            <w:r w:rsidRPr="00AA0B72">
              <w:rPr>
                <w:rFonts w:asciiTheme="minorBidi" w:hAnsiTheme="minorBidi" w:cstheme="minorBidi"/>
                <w:b/>
                <w:bCs/>
                <w:sz w:val="26"/>
                <w:szCs w:val="26"/>
                <w:cs/>
              </w:rPr>
              <w:t>เงินได้</w:t>
            </w:r>
          </w:p>
        </w:tc>
        <w:tc>
          <w:tcPr>
            <w:tcW w:w="1620" w:type="dxa"/>
            <w:vAlign w:val="bottom"/>
          </w:tcPr>
          <w:p w14:paraId="0A7C3507"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5A0B1480"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761E4CDC"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03779660"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1DD09D7F"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6736C296" w14:textId="1C096204"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747840">
              <w:rPr>
                <w:rFonts w:ascii="Cordia New" w:hAnsi="Cordia New" w:cs="Cordia New"/>
                <w:sz w:val="26"/>
                <w:szCs w:val="26"/>
              </w:rPr>
              <w:t>4,180,483</w:t>
            </w:r>
          </w:p>
        </w:tc>
      </w:tr>
      <w:tr w:rsidR="00AA0B72" w:rsidRPr="00AA0B72" w14:paraId="78782693" w14:textId="77777777" w:rsidTr="00747840">
        <w:trPr>
          <w:trHeight w:val="74"/>
        </w:trPr>
        <w:tc>
          <w:tcPr>
            <w:tcW w:w="4374" w:type="dxa"/>
            <w:vAlign w:val="bottom"/>
          </w:tcPr>
          <w:p w14:paraId="6FB2AA18" w14:textId="2F01E522"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98"/>
              <w:jc w:val="thaiDistribute"/>
              <w:rPr>
                <w:rFonts w:asciiTheme="minorBidi" w:hAnsiTheme="minorBidi" w:cstheme="minorBidi"/>
                <w:sz w:val="26"/>
                <w:szCs w:val="26"/>
              </w:rPr>
            </w:pPr>
            <w:r w:rsidRPr="00AA0B72">
              <w:rPr>
                <w:rFonts w:asciiTheme="minorBidi" w:hAnsiTheme="minorBidi" w:cstheme="minorBidi"/>
                <w:sz w:val="26"/>
                <w:szCs w:val="26"/>
                <w:cs/>
              </w:rPr>
              <w:t>ค่าใช้จ่ายภาษีเงินได้</w:t>
            </w:r>
          </w:p>
        </w:tc>
        <w:tc>
          <w:tcPr>
            <w:tcW w:w="1620" w:type="dxa"/>
            <w:vAlign w:val="bottom"/>
          </w:tcPr>
          <w:p w14:paraId="34344531"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544F46FC"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006317C1"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7492F14C"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443FD491"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5FCA8C60" w14:textId="76C00D3C" w:rsidR="00AA0B72" w:rsidRPr="00747840" w:rsidRDefault="00AA0B72" w:rsidP="007478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747840">
              <w:rPr>
                <w:rFonts w:ascii="Cordia New" w:hAnsi="Cordia New" w:cs="Cordia New"/>
                <w:sz w:val="26"/>
                <w:szCs w:val="26"/>
              </w:rPr>
              <w:t>(702,545)</w:t>
            </w:r>
          </w:p>
        </w:tc>
      </w:tr>
      <w:tr w:rsidR="00AA0B72" w:rsidRPr="00AA0B72" w14:paraId="5D428844" w14:textId="77777777" w:rsidTr="00747840">
        <w:trPr>
          <w:trHeight w:val="189"/>
        </w:trPr>
        <w:tc>
          <w:tcPr>
            <w:tcW w:w="4374" w:type="dxa"/>
            <w:vAlign w:val="bottom"/>
          </w:tcPr>
          <w:p w14:paraId="346CBE3A" w14:textId="40C8A65E"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98"/>
              <w:jc w:val="thaiDistribute"/>
              <w:rPr>
                <w:rFonts w:asciiTheme="minorBidi" w:hAnsiTheme="minorBidi" w:cstheme="minorBidi"/>
                <w:b/>
                <w:bCs/>
                <w:sz w:val="26"/>
                <w:szCs w:val="26"/>
              </w:rPr>
            </w:pPr>
            <w:r w:rsidRPr="00AA0B72">
              <w:rPr>
                <w:rFonts w:asciiTheme="minorBidi" w:hAnsiTheme="minorBidi" w:cstheme="minorBidi"/>
                <w:b/>
                <w:bCs/>
                <w:sz w:val="26"/>
                <w:szCs w:val="26"/>
                <w:cs/>
              </w:rPr>
              <w:t>กำไรสำหรับปี</w:t>
            </w:r>
          </w:p>
        </w:tc>
        <w:tc>
          <w:tcPr>
            <w:tcW w:w="1620" w:type="dxa"/>
            <w:vAlign w:val="bottom"/>
          </w:tcPr>
          <w:p w14:paraId="4ACA9568"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58D2848E"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1F342A42"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2F45E451"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2754D610"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19" w:type="dxa"/>
            <w:vAlign w:val="bottom"/>
          </w:tcPr>
          <w:p w14:paraId="7CA4E718" w14:textId="6CA32974" w:rsidR="00AA0B72" w:rsidRPr="00747840" w:rsidRDefault="00AA0B72" w:rsidP="00747840">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747840">
              <w:rPr>
                <w:rFonts w:ascii="Cordia New" w:hAnsi="Cordia New" w:cs="Cordia New"/>
                <w:sz w:val="26"/>
                <w:szCs w:val="26"/>
              </w:rPr>
              <w:t>3,477,938</w:t>
            </w:r>
          </w:p>
        </w:tc>
      </w:tr>
      <w:tr w:rsidR="00AA0B72" w:rsidRPr="00AA0B72" w14:paraId="7556990A" w14:textId="77777777" w:rsidTr="00747840">
        <w:trPr>
          <w:trHeight w:val="189"/>
        </w:trPr>
        <w:tc>
          <w:tcPr>
            <w:tcW w:w="4374" w:type="dxa"/>
            <w:vAlign w:val="bottom"/>
          </w:tcPr>
          <w:p w14:paraId="5C727EFB" w14:textId="4A7A4804"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98"/>
              <w:jc w:val="thaiDistribute"/>
              <w:rPr>
                <w:rFonts w:asciiTheme="minorBidi" w:hAnsiTheme="minorBidi" w:cstheme="minorBidi"/>
                <w:b/>
                <w:bCs/>
                <w:sz w:val="26"/>
                <w:szCs w:val="26"/>
                <w:cs/>
              </w:rPr>
            </w:pPr>
            <w:r w:rsidRPr="00AA0B72">
              <w:rPr>
                <w:rFonts w:asciiTheme="minorBidi" w:hAnsiTheme="minorBidi" w:cstheme="minorBidi"/>
                <w:b/>
                <w:bCs/>
                <w:sz w:val="26"/>
                <w:szCs w:val="26"/>
                <w:cs/>
              </w:rPr>
              <w:t>สินทรัพย์รวม</w:t>
            </w:r>
          </w:p>
        </w:tc>
        <w:tc>
          <w:tcPr>
            <w:tcW w:w="1620" w:type="dxa"/>
            <w:vAlign w:val="bottom"/>
          </w:tcPr>
          <w:p w14:paraId="2F7E3AB4"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189EC4DD"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1DF311FA"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p>
        </w:tc>
        <w:tc>
          <w:tcPr>
            <w:tcW w:w="1620" w:type="dxa"/>
            <w:vAlign w:val="bottom"/>
          </w:tcPr>
          <w:p w14:paraId="1105666F"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ind w:left="-105" w:right="-14"/>
              <w:jc w:val="right"/>
              <w:rPr>
                <w:rFonts w:ascii="Cordia New" w:hAnsi="Cordia New" w:cs="Cordia New"/>
                <w:sz w:val="26"/>
                <w:szCs w:val="26"/>
              </w:rPr>
            </w:pPr>
          </w:p>
        </w:tc>
        <w:tc>
          <w:tcPr>
            <w:tcW w:w="1619" w:type="dxa"/>
            <w:vAlign w:val="bottom"/>
          </w:tcPr>
          <w:p w14:paraId="17377629" w14:textId="77777777" w:rsidR="00AA0B72" w:rsidRPr="00747840"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ind w:left="-105" w:right="-14"/>
              <w:jc w:val="right"/>
              <w:rPr>
                <w:rFonts w:ascii="Cordia New" w:hAnsi="Cordia New" w:cs="Cordia New"/>
                <w:sz w:val="26"/>
                <w:szCs w:val="26"/>
              </w:rPr>
            </w:pPr>
          </w:p>
        </w:tc>
        <w:tc>
          <w:tcPr>
            <w:tcW w:w="1619" w:type="dxa"/>
            <w:vAlign w:val="bottom"/>
          </w:tcPr>
          <w:p w14:paraId="45BCC176" w14:textId="5CFAE85B" w:rsidR="00AA0B72" w:rsidRPr="00747840" w:rsidRDefault="00AA0B72" w:rsidP="00747840">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exact"/>
              <w:jc w:val="right"/>
              <w:rPr>
                <w:rFonts w:ascii="Cordia New" w:hAnsi="Cordia New" w:cs="Cordia New"/>
                <w:sz w:val="26"/>
                <w:szCs w:val="26"/>
              </w:rPr>
            </w:pPr>
            <w:r w:rsidRPr="00747840">
              <w:rPr>
                <w:rFonts w:ascii="Cordia New" w:hAnsi="Cordia New" w:cs="Cordia New"/>
                <w:sz w:val="26"/>
                <w:szCs w:val="26"/>
              </w:rPr>
              <w:t>7</w:t>
            </w:r>
            <w:r w:rsidR="00FE3B3D">
              <w:rPr>
                <w:rFonts w:ascii="Cordia New" w:hAnsi="Cordia New" w:cs="Cordia New"/>
                <w:sz w:val="26"/>
                <w:szCs w:val="26"/>
              </w:rPr>
              <w:t>4</w:t>
            </w:r>
            <w:r w:rsidRPr="00747840">
              <w:rPr>
                <w:rFonts w:ascii="Cordia New" w:hAnsi="Cordia New" w:cs="Cordia New"/>
                <w:sz w:val="26"/>
                <w:szCs w:val="26"/>
              </w:rPr>
              <w:t>,</w:t>
            </w:r>
            <w:r w:rsidR="00C11ABD">
              <w:rPr>
                <w:rFonts w:ascii="Cordia New" w:hAnsi="Cordia New" w:cs="Cordia New"/>
                <w:sz w:val="26"/>
                <w:szCs w:val="26"/>
              </w:rPr>
              <w:t>967</w:t>
            </w:r>
            <w:r w:rsidRPr="00747840">
              <w:rPr>
                <w:rFonts w:ascii="Cordia New" w:hAnsi="Cordia New" w:cs="Cordia New"/>
                <w:sz w:val="26"/>
                <w:szCs w:val="26"/>
              </w:rPr>
              <w:t>,3</w:t>
            </w:r>
            <w:r w:rsidR="00027D1A">
              <w:rPr>
                <w:rFonts w:ascii="Cordia New" w:hAnsi="Cordia New" w:cs="Cordia New"/>
                <w:sz w:val="26"/>
                <w:szCs w:val="26"/>
              </w:rPr>
              <w:t>67</w:t>
            </w:r>
          </w:p>
        </w:tc>
      </w:tr>
      <w:tr w:rsidR="00AA0B72" w:rsidRPr="00AA0B72" w14:paraId="3524CDBD" w14:textId="77777777" w:rsidTr="00747840">
        <w:trPr>
          <w:trHeight w:val="243"/>
        </w:trPr>
        <w:tc>
          <w:tcPr>
            <w:tcW w:w="4374" w:type="dxa"/>
          </w:tcPr>
          <w:p w14:paraId="163A1849" w14:textId="77777777"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thaiDistribute"/>
              <w:rPr>
                <w:rFonts w:asciiTheme="minorBidi" w:hAnsiTheme="minorBidi" w:cstheme="minorBidi"/>
                <w:sz w:val="26"/>
                <w:szCs w:val="26"/>
                <w:u w:val="single"/>
              </w:rPr>
            </w:pPr>
          </w:p>
        </w:tc>
        <w:tc>
          <w:tcPr>
            <w:tcW w:w="9718" w:type="dxa"/>
            <w:gridSpan w:val="6"/>
          </w:tcPr>
          <w:p w14:paraId="4DC2618A" w14:textId="77777777" w:rsidR="00AA0B72" w:rsidRPr="00AA0B72" w:rsidRDefault="00AA0B72"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hanging="360"/>
              <w:jc w:val="right"/>
              <w:rPr>
                <w:rFonts w:asciiTheme="minorBidi" w:hAnsiTheme="minorBidi" w:cstheme="minorBidi"/>
                <w:sz w:val="26"/>
                <w:szCs w:val="26"/>
                <w:cs/>
              </w:rPr>
            </w:pPr>
          </w:p>
        </w:tc>
      </w:tr>
    </w:tbl>
    <w:p w14:paraId="5C52C555" w14:textId="77777777" w:rsidR="00AA0B72" w:rsidRDefault="00AA0B72" w:rsidP="00AA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b/>
          <w:bCs/>
          <w:sz w:val="26"/>
          <w:szCs w:val="26"/>
        </w:rPr>
        <w:sectPr w:rsidR="00AA0B72" w:rsidSect="00747840">
          <w:pgSz w:w="16834" w:h="11909" w:orient="landscape" w:code="9"/>
          <w:pgMar w:top="1152" w:right="1440" w:bottom="432" w:left="1440" w:header="1152" w:footer="576" w:gutter="0"/>
          <w:cols w:space="720"/>
          <w:docGrid w:linePitch="245"/>
        </w:sectPr>
      </w:pPr>
    </w:p>
    <w:p w14:paraId="136DC1D6" w14:textId="77777777" w:rsidR="00011A4A" w:rsidRPr="00011A4A" w:rsidRDefault="00011A4A" w:rsidP="008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i/>
          <w:iCs/>
          <w:sz w:val="26"/>
          <w:szCs w:val="26"/>
        </w:rPr>
      </w:pPr>
      <w:r w:rsidRPr="00011A4A">
        <w:rPr>
          <w:rFonts w:ascii="Cordia New" w:hAnsi="Cordia New" w:cs="Cordia New"/>
          <w:i/>
          <w:iCs/>
          <w:sz w:val="26"/>
          <w:szCs w:val="26"/>
          <w:cs/>
        </w:rPr>
        <w:lastRenderedPageBreak/>
        <w:t xml:space="preserve">ข้อมูลเกี่ยวกับเขตภูมิศาสตร์ </w:t>
      </w:r>
    </w:p>
    <w:p w14:paraId="74B1E61C" w14:textId="4DDB75B4" w:rsidR="00011A4A" w:rsidRDefault="00011A4A" w:rsidP="008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sidRPr="00011A4A">
        <w:rPr>
          <w:rFonts w:ascii="Cordia New" w:hAnsi="Cordia New" w:cs="Cordia New"/>
          <w:sz w:val="26"/>
          <w:szCs w:val="26"/>
          <w:cs/>
        </w:rPr>
        <w:t>กลุ่มบริษัทดำเนินธุรกิจและมีฐานการบินในเขตภูมิศาสตร์เดียว คือประเทศไทย ดังนั้น</w:t>
      </w:r>
      <w:r w:rsidR="00371D66">
        <w:rPr>
          <w:rFonts w:ascii="Cordia New" w:hAnsi="Cordia New" w:cs="Cordia New"/>
          <w:sz w:val="26"/>
          <w:szCs w:val="26"/>
        </w:rPr>
        <w:t xml:space="preserve"> </w:t>
      </w:r>
      <w:r w:rsidRPr="00011A4A">
        <w:rPr>
          <w:rFonts w:ascii="Cordia New" w:hAnsi="Cordia New" w:cs="Cordia New"/>
          <w:sz w:val="26"/>
          <w:szCs w:val="26"/>
          <w:cs/>
        </w:rPr>
        <w:t>รายได้และสินทรัพย์ที่แสดงอยู่ในงบการเงิน จึงถือเป็นการรายงานตามเขตภูมิศาสตร์แล้ว</w:t>
      </w:r>
    </w:p>
    <w:p w14:paraId="53B73A2B" w14:textId="77777777" w:rsidR="00011A4A" w:rsidRPr="00011A4A" w:rsidRDefault="00011A4A" w:rsidP="008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67D5C94A" w14:textId="13BC1BB9" w:rsidR="00011A4A" w:rsidRPr="00011A4A" w:rsidRDefault="00011A4A" w:rsidP="008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i/>
          <w:iCs/>
          <w:sz w:val="26"/>
          <w:szCs w:val="26"/>
        </w:rPr>
      </w:pPr>
      <w:r w:rsidRPr="00011A4A">
        <w:rPr>
          <w:rFonts w:ascii="Cordia New" w:hAnsi="Cordia New" w:cs="Cordia New"/>
          <w:i/>
          <w:iCs/>
          <w:sz w:val="26"/>
          <w:szCs w:val="26"/>
          <w:cs/>
        </w:rPr>
        <w:t>ข้อมูลเกี่ยวกับลูกค้ารายใหญ่</w:t>
      </w:r>
    </w:p>
    <w:p w14:paraId="2FFC776F" w14:textId="59D38BAB" w:rsidR="00011A4A" w:rsidRPr="00011A4A" w:rsidRDefault="00011A4A" w:rsidP="008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sidRPr="00F06D17">
        <w:rPr>
          <w:rFonts w:ascii="Cordia New" w:hAnsi="Cordia New" w:cs="Cordia New"/>
          <w:sz w:val="26"/>
          <w:szCs w:val="26"/>
          <w:cs/>
        </w:rPr>
        <w:t xml:space="preserve">ในปี </w:t>
      </w:r>
      <w:r w:rsidRPr="00F06D17">
        <w:rPr>
          <w:rFonts w:ascii="Cordia New" w:hAnsi="Cordia New" w:cs="Cordia New"/>
          <w:sz w:val="26"/>
          <w:szCs w:val="26"/>
        </w:rPr>
        <w:t>256</w:t>
      </w:r>
      <w:r w:rsidR="00F06D17" w:rsidRPr="00F06D17">
        <w:rPr>
          <w:rFonts w:ascii="Cordia New" w:hAnsi="Cordia New" w:cs="Cordia New"/>
          <w:sz w:val="26"/>
          <w:szCs w:val="26"/>
        </w:rPr>
        <w:t>8</w:t>
      </w:r>
      <w:r w:rsidRPr="00F06D17">
        <w:rPr>
          <w:rFonts w:ascii="Cordia New" w:hAnsi="Cordia New" w:cs="Cordia New"/>
          <w:sz w:val="26"/>
          <w:szCs w:val="26"/>
          <w:cs/>
        </w:rPr>
        <w:t xml:space="preserve"> และ </w:t>
      </w:r>
      <w:r w:rsidRPr="00F06D17">
        <w:rPr>
          <w:rFonts w:ascii="Cordia New" w:hAnsi="Cordia New" w:cs="Cordia New"/>
          <w:sz w:val="26"/>
          <w:szCs w:val="26"/>
        </w:rPr>
        <w:t>256</w:t>
      </w:r>
      <w:r w:rsidR="00F06D17" w:rsidRPr="00F06D17">
        <w:rPr>
          <w:rFonts w:ascii="Cordia New" w:hAnsi="Cordia New" w:cs="Cordia New"/>
          <w:sz w:val="26"/>
          <w:szCs w:val="26"/>
        </w:rPr>
        <w:t>7</w:t>
      </w:r>
      <w:r w:rsidRPr="00F06D17">
        <w:rPr>
          <w:rFonts w:ascii="Cordia New" w:hAnsi="Cordia New" w:cs="Cordia New"/>
          <w:sz w:val="26"/>
          <w:szCs w:val="26"/>
          <w:cs/>
        </w:rPr>
        <w:t xml:space="preserve"> กลุ่มบริษัทไม่มีรายได้จากลูกค้ารายใดที่มีมูลค่าเท่ากับหรือมากกว่าร้อยละ </w:t>
      </w:r>
      <w:r w:rsidRPr="00F06D17">
        <w:rPr>
          <w:rFonts w:ascii="Cordia New" w:hAnsi="Cordia New" w:cs="Cordia New"/>
          <w:sz w:val="26"/>
          <w:szCs w:val="26"/>
        </w:rPr>
        <w:t>10</w:t>
      </w:r>
      <w:r w:rsidRPr="00F06D17">
        <w:rPr>
          <w:rFonts w:ascii="Cordia New" w:hAnsi="Cordia New" w:cs="Cordia New"/>
          <w:sz w:val="26"/>
          <w:szCs w:val="26"/>
          <w:cs/>
        </w:rPr>
        <w:t xml:space="preserve"> ของรายได้ของกิจการ</w:t>
      </w:r>
    </w:p>
    <w:p w14:paraId="68721193" w14:textId="77777777" w:rsidR="00011A4A" w:rsidRDefault="00011A4A" w:rsidP="008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3895F207" w14:textId="4D2159C9" w:rsidR="00D66C51" w:rsidRDefault="00D66C51" w:rsidP="002206B1">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D66C51">
        <w:rPr>
          <w:rFonts w:ascii="Cordia New" w:hAnsi="Cordia New" w:cs="Cordia New"/>
          <w:b/>
          <w:bCs/>
          <w:sz w:val="26"/>
          <w:szCs w:val="26"/>
          <w:cs/>
        </w:rPr>
        <w:t>กองทุนสำรองเลี้ยงชีพ</w:t>
      </w:r>
    </w:p>
    <w:p w14:paraId="70F091E8" w14:textId="77777777" w:rsidR="00D66C51" w:rsidRPr="00D66C51" w:rsidRDefault="00D66C51" w:rsidP="008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514864C8" w14:textId="006D2A81" w:rsidR="007B5E9A" w:rsidRPr="00E63256" w:rsidRDefault="00E63256" w:rsidP="008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63256">
        <w:rPr>
          <w:rFonts w:ascii="Cordia New" w:hAnsi="Cordia New" w:cs="Cordia New"/>
          <w:sz w:val="26"/>
          <w:szCs w:val="26"/>
          <w:cs/>
        </w:rPr>
        <w:t xml:space="preserve">บริษัทย่อยและพนักงานบริษัทย่อยได้ร่วมกันจัดตั้งกองทุนสำรองเลี้ยงชีพขึ้นตามพระราชบัญญัติกองทุนสำรองเลี้ยงชีพ พ.ศ. </w:t>
      </w:r>
      <w:r w:rsidRPr="00E63256">
        <w:rPr>
          <w:rFonts w:ascii="Cordia New" w:hAnsi="Cordia New" w:cs="Cordia New"/>
          <w:sz w:val="26"/>
          <w:szCs w:val="26"/>
        </w:rPr>
        <w:t xml:space="preserve">2530 </w:t>
      </w:r>
      <w:r w:rsidRPr="00E63256">
        <w:rPr>
          <w:rFonts w:ascii="Cordia New" w:hAnsi="Cordia New" w:cs="Cordia New"/>
          <w:sz w:val="26"/>
          <w:szCs w:val="26"/>
          <w:cs/>
        </w:rPr>
        <w:t xml:space="preserve">โดยบริษัทย่อยและพนักงานจะจ่ายสมทบเข้ากองทุนเป็นรายเดือน กองทุนสำรองเลี้ยงชีพนี้จะจ่ายให้แก่พนักงานเมื่อพนักงานนั้นออกจากงานตามระเบียบว่าด้วยกองทุนของบริษัทย่อย ในระหว่างปี </w:t>
      </w:r>
      <w:r w:rsidRPr="00E63256">
        <w:rPr>
          <w:rFonts w:ascii="Cordia New" w:hAnsi="Cordia New" w:cs="Cordia New"/>
          <w:sz w:val="26"/>
          <w:szCs w:val="26"/>
        </w:rPr>
        <w:t>256</w:t>
      </w:r>
      <w:r w:rsidR="006462F2">
        <w:rPr>
          <w:rFonts w:ascii="Cordia New" w:hAnsi="Cordia New" w:cs="Cordia New"/>
          <w:sz w:val="26"/>
          <w:szCs w:val="26"/>
        </w:rPr>
        <w:t>8</w:t>
      </w:r>
      <w:r w:rsidRPr="00E63256">
        <w:rPr>
          <w:rFonts w:ascii="Cordia New" w:hAnsi="Cordia New" w:cs="Cordia New"/>
          <w:sz w:val="26"/>
          <w:szCs w:val="26"/>
        </w:rPr>
        <w:t xml:space="preserve"> </w:t>
      </w:r>
      <w:r w:rsidRPr="00E63256">
        <w:rPr>
          <w:rFonts w:ascii="Cordia New" w:hAnsi="Cordia New" w:cs="Cordia New"/>
          <w:sz w:val="26"/>
          <w:szCs w:val="26"/>
          <w:cs/>
        </w:rPr>
        <w:t>บริษัทย่อยรับรู้เงินสมทบดังกล่าวเป็นค่าใช้จ่ายจำนวน</w:t>
      </w:r>
      <w:r w:rsidR="00DA6BF8">
        <w:rPr>
          <w:rFonts w:ascii="Cordia New" w:hAnsi="Cordia New" w:cs="Cordia New"/>
          <w:sz w:val="26"/>
          <w:szCs w:val="26"/>
        </w:rPr>
        <w:t xml:space="preserve"> 145 </w:t>
      </w:r>
      <w:r w:rsidRPr="00E63256">
        <w:rPr>
          <w:rFonts w:ascii="Cordia New" w:hAnsi="Cordia New" w:cs="Cordia New"/>
          <w:sz w:val="26"/>
          <w:szCs w:val="26"/>
          <w:cs/>
        </w:rPr>
        <w:t>ล้านบาท (</w:t>
      </w:r>
      <w:r w:rsidRPr="00E63256">
        <w:rPr>
          <w:rFonts w:ascii="Cordia New" w:hAnsi="Cordia New" w:cs="Cordia New"/>
          <w:sz w:val="26"/>
          <w:szCs w:val="26"/>
        </w:rPr>
        <w:t>256</w:t>
      </w:r>
      <w:r>
        <w:rPr>
          <w:rFonts w:ascii="Cordia New" w:hAnsi="Cordia New" w:cs="Cordia New"/>
          <w:sz w:val="26"/>
          <w:szCs w:val="26"/>
        </w:rPr>
        <w:t>7</w:t>
      </w:r>
      <w:r w:rsidRPr="00E63256">
        <w:rPr>
          <w:rFonts w:ascii="Cordia New" w:hAnsi="Cordia New" w:cs="Cordia New"/>
          <w:sz w:val="26"/>
          <w:szCs w:val="26"/>
        </w:rPr>
        <w:t>: 1</w:t>
      </w:r>
      <w:r>
        <w:rPr>
          <w:rFonts w:ascii="Cordia New" w:hAnsi="Cordia New" w:cs="Cordia New"/>
          <w:sz w:val="26"/>
          <w:szCs w:val="26"/>
        </w:rPr>
        <w:t>29</w:t>
      </w:r>
      <w:r w:rsidRPr="00E63256">
        <w:rPr>
          <w:rFonts w:ascii="Cordia New" w:hAnsi="Cordia New" w:cs="Cordia New"/>
          <w:sz w:val="26"/>
          <w:szCs w:val="26"/>
        </w:rPr>
        <w:t xml:space="preserve"> </w:t>
      </w:r>
      <w:r w:rsidRPr="00E63256">
        <w:rPr>
          <w:rFonts w:ascii="Cordia New" w:hAnsi="Cordia New" w:cs="Cordia New"/>
          <w:sz w:val="26"/>
          <w:szCs w:val="26"/>
          <w:cs/>
        </w:rPr>
        <w:t>ล้านบาท)</w:t>
      </w:r>
    </w:p>
    <w:p w14:paraId="01340A18" w14:textId="77777777" w:rsidR="00E63256" w:rsidRDefault="00E63256" w:rsidP="008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6"/>
          <w:szCs w:val="26"/>
        </w:rPr>
      </w:pPr>
    </w:p>
    <w:p w14:paraId="0C9B8437" w14:textId="396CC870" w:rsidR="00FA7BBB" w:rsidRPr="001E1CCE" w:rsidRDefault="0013182C" w:rsidP="002206B1">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13182C">
        <w:rPr>
          <w:rFonts w:ascii="Cordia New" w:hAnsi="Cordia New" w:cs="Cordia New"/>
          <w:b/>
          <w:bCs/>
          <w:sz w:val="26"/>
          <w:szCs w:val="26"/>
          <w:cs/>
        </w:rPr>
        <w:t>ภาระผูกพันและหนี้สินที่อาจเกิดขึ้น</w:t>
      </w:r>
    </w:p>
    <w:p w14:paraId="04CC2681" w14:textId="77777777" w:rsidR="00D108AA" w:rsidRDefault="00D108AA" w:rsidP="006A0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Cordia New" w:hAnsi="Cordia New" w:cs="Cordia New"/>
          <w:b/>
          <w:bCs/>
          <w:sz w:val="26"/>
          <w:szCs w:val="26"/>
        </w:rPr>
      </w:pPr>
    </w:p>
    <w:p w14:paraId="0063FA6F" w14:textId="5AE7EBEF" w:rsidR="00C33F7B" w:rsidRDefault="00C33F7B" w:rsidP="008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contextualSpacing/>
        <w:jc w:val="both"/>
        <w:rPr>
          <w:rFonts w:ascii="Cordia New" w:hAnsi="Cordia New" w:cs="Cordia New"/>
          <w:b/>
          <w:bCs/>
          <w:sz w:val="26"/>
          <w:szCs w:val="26"/>
        </w:rPr>
      </w:pPr>
      <w:r>
        <w:rPr>
          <w:rFonts w:ascii="Cordia New" w:hAnsi="Cordia New" w:cs="Cordia New"/>
          <w:b/>
          <w:bCs/>
          <w:sz w:val="26"/>
          <w:szCs w:val="26"/>
        </w:rPr>
        <w:t>3</w:t>
      </w:r>
      <w:r w:rsidR="009A07A5">
        <w:rPr>
          <w:rFonts w:ascii="Cordia New" w:hAnsi="Cordia New" w:cs="Cordia New"/>
          <w:b/>
          <w:bCs/>
          <w:sz w:val="26"/>
          <w:szCs w:val="26"/>
        </w:rPr>
        <w:t>5</w:t>
      </w:r>
      <w:r>
        <w:rPr>
          <w:rFonts w:ascii="Cordia New" w:hAnsi="Cordia New" w:cs="Cordia New"/>
          <w:b/>
          <w:bCs/>
          <w:sz w:val="26"/>
          <w:szCs w:val="26"/>
        </w:rPr>
        <w:t>.</w:t>
      </w:r>
      <w:r w:rsidR="006A0B1E">
        <w:rPr>
          <w:rFonts w:ascii="Cordia New" w:hAnsi="Cordia New" w:cs="Cordia New"/>
          <w:b/>
          <w:bCs/>
          <w:sz w:val="26"/>
          <w:szCs w:val="26"/>
        </w:rPr>
        <w:t>1</w:t>
      </w:r>
      <w:r>
        <w:rPr>
          <w:rFonts w:ascii="Cordia New" w:hAnsi="Cordia New" w:cs="Cordia New"/>
          <w:b/>
          <w:bCs/>
          <w:sz w:val="26"/>
          <w:szCs w:val="26"/>
        </w:rPr>
        <w:tab/>
      </w:r>
      <w:r w:rsidR="00260930" w:rsidRPr="00260930">
        <w:rPr>
          <w:rFonts w:ascii="Cordia New" w:hAnsi="Cordia New" w:cs="Cordia New"/>
          <w:b/>
          <w:bCs/>
          <w:sz w:val="26"/>
          <w:szCs w:val="26"/>
          <w:cs/>
        </w:rPr>
        <w:t>ภาระผูกพันเกี่ยวกับสัญญาบริการบำรุงรักษาเครื่องบิน</w:t>
      </w:r>
    </w:p>
    <w:p w14:paraId="2F630297" w14:textId="77777777" w:rsidR="00747840" w:rsidRDefault="00747840" w:rsidP="008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Cordia New" w:hAnsi="Cordia New" w:cs="Cordia New"/>
          <w:sz w:val="26"/>
          <w:szCs w:val="26"/>
        </w:rPr>
      </w:pPr>
    </w:p>
    <w:p w14:paraId="4C78F3F9" w14:textId="4538CED1" w:rsidR="00774702" w:rsidRPr="00F61921" w:rsidRDefault="00F61921" w:rsidP="008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Cordia New" w:hAnsi="Cordia New" w:cs="Cordia New"/>
          <w:sz w:val="26"/>
          <w:szCs w:val="26"/>
        </w:rPr>
      </w:pPr>
      <w:r w:rsidRPr="00F61921">
        <w:rPr>
          <w:rFonts w:ascii="Cordia New" w:hAnsi="Cordia New" w:cs="Cordia New"/>
          <w:sz w:val="26"/>
          <w:szCs w:val="26"/>
          <w:cs/>
        </w:rPr>
        <w:t>บริษัทย่อยมีภาระผูกพันจากสัญญาบริการบำรุงรักษาเครื่องบินระหว่างกิจการที่เกี่ยวข้องกันและผู้ให้เช่าเครื่องบินรายอื่น โดยบริษัทย่อยตกลงจะจ่ายค่าบำรุงรักษาเครื่องบินตามอัตราในสกุลเงินดอลลาร์สหรัฐฯตามที่ระบุในสัญญา ซึ่งผันแปรตามจำนวนชั่วโมงบินและอายุของเครื่องบินแต่ละลำ</w:t>
      </w:r>
    </w:p>
    <w:p w14:paraId="5B3B9A22" w14:textId="77777777" w:rsidR="00260930" w:rsidRDefault="00260930" w:rsidP="008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contextualSpacing/>
        <w:jc w:val="both"/>
        <w:rPr>
          <w:rFonts w:ascii="Cordia New" w:hAnsi="Cordia New" w:cs="Cordia New"/>
          <w:b/>
          <w:bCs/>
          <w:sz w:val="26"/>
          <w:szCs w:val="26"/>
        </w:rPr>
      </w:pPr>
    </w:p>
    <w:p w14:paraId="22FD3DBC" w14:textId="5690DB2D" w:rsidR="00260930" w:rsidRDefault="001B5D51" w:rsidP="008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contextualSpacing/>
        <w:jc w:val="both"/>
        <w:rPr>
          <w:rFonts w:ascii="Cordia New" w:hAnsi="Cordia New" w:cs="Cordia New"/>
          <w:b/>
          <w:bCs/>
          <w:sz w:val="26"/>
          <w:szCs w:val="26"/>
        </w:rPr>
      </w:pPr>
      <w:r>
        <w:rPr>
          <w:rFonts w:ascii="Cordia New" w:hAnsi="Cordia New" w:cs="Cordia New"/>
          <w:b/>
          <w:bCs/>
          <w:sz w:val="26"/>
          <w:szCs w:val="26"/>
        </w:rPr>
        <w:t>3</w:t>
      </w:r>
      <w:r w:rsidR="009A07A5">
        <w:rPr>
          <w:rFonts w:ascii="Cordia New" w:hAnsi="Cordia New" w:cs="Cordia New"/>
          <w:b/>
          <w:bCs/>
          <w:sz w:val="26"/>
          <w:szCs w:val="26"/>
        </w:rPr>
        <w:t>5</w:t>
      </w:r>
      <w:r>
        <w:rPr>
          <w:rFonts w:ascii="Cordia New" w:hAnsi="Cordia New" w:cs="Cordia New"/>
          <w:b/>
          <w:bCs/>
          <w:sz w:val="26"/>
          <w:szCs w:val="26"/>
        </w:rPr>
        <w:t>.</w:t>
      </w:r>
      <w:r w:rsidR="000030AB">
        <w:rPr>
          <w:rFonts w:ascii="Cordia New" w:hAnsi="Cordia New" w:cs="Cordia New"/>
          <w:b/>
          <w:bCs/>
          <w:sz w:val="26"/>
          <w:szCs w:val="26"/>
        </w:rPr>
        <w:t>2</w:t>
      </w:r>
      <w:r>
        <w:rPr>
          <w:rFonts w:ascii="Cordia New" w:hAnsi="Cordia New" w:cs="Cordia New"/>
          <w:b/>
          <w:bCs/>
          <w:sz w:val="26"/>
          <w:szCs w:val="26"/>
        </w:rPr>
        <w:tab/>
      </w:r>
      <w:r w:rsidR="00CE46D5" w:rsidRPr="00CE46D5">
        <w:rPr>
          <w:rFonts w:ascii="Cordia New" w:hAnsi="Cordia New" w:cs="Cordia New"/>
          <w:b/>
          <w:bCs/>
          <w:sz w:val="26"/>
          <w:szCs w:val="26"/>
          <w:cs/>
        </w:rPr>
        <w:t>ภาระผูกพันเกี่ยวกับการบริการ</w:t>
      </w:r>
    </w:p>
    <w:p w14:paraId="4285A90F" w14:textId="77777777" w:rsidR="001B5D51" w:rsidRDefault="001B5D51" w:rsidP="008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contextualSpacing/>
        <w:jc w:val="both"/>
        <w:rPr>
          <w:rFonts w:ascii="Cordia New" w:hAnsi="Cordia New" w:cs="Cordia New"/>
          <w:b/>
          <w:bCs/>
          <w:sz w:val="26"/>
          <w:szCs w:val="26"/>
        </w:rPr>
      </w:pPr>
    </w:p>
    <w:p w14:paraId="4EF5323B" w14:textId="1DFE5F25" w:rsidR="00E835BB" w:rsidRDefault="00E835BB" w:rsidP="008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Cordia New" w:hAnsi="Cordia New" w:cs="Cordia New"/>
          <w:sz w:val="26"/>
          <w:szCs w:val="26"/>
        </w:rPr>
      </w:pPr>
      <w:r w:rsidRPr="00E835BB">
        <w:rPr>
          <w:rFonts w:ascii="Cordia New" w:hAnsi="Cordia New" w:cs="Cordia New"/>
          <w:sz w:val="26"/>
          <w:szCs w:val="26"/>
          <w:cs/>
        </w:rPr>
        <w:t xml:space="preserve">ณ วันที่ </w:t>
      </w:r>
      <w:r w:rsidRPr="00E835BB">
        <w:rPr>
          <w:rFonts w:ascii="Cordia New" w:hAnsi="Cordia New" w:cs="Cordia New"/>
          <w:sz w:val="26"/>
          <w:szCs w:val="26"/>
        </w:rPr>
        <w:t>31</w:t>
      </w:r>
      <w:r w:rsidRPr="00E835BB">
        <w:rPr>
          <w:rFonts w:ascii="Cordia New" w:hAnsi="Cordia New" w:cs="Cordia New"/>
          <w:sz w:val="26"/>
          <w:szCs w:val="26"/>
          <w:cs/>
        </w:rPr>
        <w:t xml:space="preserve"> ธันวาคม </w:t>
      </w:r>
      <w:r w:rsidRPr="00E835BB">
        <w:rPr>
          <w:rFonts w:ascii="Cordia New" w:hAnsi="Cordia New" w:cs="Cordia New"/>
          <w:sz w:val="26"/>
          <w:szCs w:val="26"/>
        </w:rPr>
        <w:t>256</w:t>
      </w:r>
      <w:r w:rsidR="005D1882">
        <w:rPr>
          <w:rFonts w:ascii="Cordia New" w:hAnsi="Cordia New" w:cs="Cordia New"/>
          <w:sz w:val="26"/>
          <w:szCs w:val="26"/>
        </w:rPr>
        <w:t>8</w:t>
      </w:r>
      <w:r w:rsidRPr="00E835BB">
        <w:rPr>
          <w:rFonts w:ascii="Cordia New" w:hAnsi="Cordia New" w:cs="Cordia New"/>
          <w:sz w:val="26"/>
          <w:szCs w:val="26"/>
          <w:cs/>
        </w:rPr>
        <w:t xml:space="preserve"> บริษัทย่อยมีภาระผูกพันเกี่ยวกับการบริการที่สำคัญ ดังนี้</w:t>
      </w:r>
    </w:p>
    <w:p w14:paraId="474A1F0F" w14:textId="77777777" w:rsidR="00E835BB" w:rsidRPr="00E835BB" w:rsidRDefault="00E835BB" w:rsidP="008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Cordia New" w:hAnsi="Cordia New" w:cs="Cordia New"/>
          <w:sz w:val="26"/>
          <w:szCs w:val="26"/>
        </w:rPr>
      </w:pPr>
    </w:p>
    <w:p w14:paraId="2F94EDEE" w14:textId="311E5FCF" w:rsidR="00E835BB" w:rsidRDefault="00E835BB" w:rsidP="008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contextualSpacing/>
        <w:jc w:val="thaiDistribute"/>
        <w:rPr>
          <w:rFonts w:ascii="Cordia New" w:hAnsi="Cordia New" w:cs="Cordia New"/>
          <w:sz w:val="26"/>
          <w:szCs w:val="26"/>
        </w:rPr>
      </w:pPr>
      <w:r w:rsidRPr="00E835BB">
        <w:rPr>
          <w:rFonts w:ascii="Cordia New" w:hAnsi="Cordia New" w:cs="Cordia New"/>
          <w:sz w:val="26"/>
          <w:szCs w:val="26"/>
        </w:rPr>
        <w:t>1)</w:t>
      </w:r>
      <w:r w:rsidRPr="00E835BB">
        <w:rPr>
          <w:rFonts w:ascii="Cordia New" w:hAnsi="Cordia New" w:cs="Cordia New"/>
          <w:sz w:val="26"/>
          <w:szCs w:val="26"/>
        </w:rPr>
        <w:tab/>
      </w:r>
      <w:r w:rsidRPr="00E835BB">
        <w:rPr>
          <w:rFonts w:ascii="Cordia New" w:hAnsi="Cordia New" w:cs="Cordia New"/>
          <w:sz w:val="26"/>
          <w:szCs w:val="26"/>
          <w:cs/>
        </w:rPr>
        <w:t xml:space="preserve">บริษัทย่อยมีภาระผูกพันเกี่ยวกับการใช้บริการด้านบริหารบุคคล กฎหมาย และบริการอื่นกับกิจการที่เกี่ยวข้องกันโดยบริษัทย่อยมีภาระในการจ่ายค่าบริการตามอัตราที่ตกลงกันในระหว่างปีสิ้นสุดวันที่ </w:t>
      </w:r>
      <w:r w:rsidRPr="00E835BB">
        <w:rPr>
          <w:rFonts w:ascii="Cordia New" w:hAnsi="Cordia New" w:cs="Cordia New"/>
          <w:sz w:val="26"/>
          <w:szCs w:val="26"/>
        </w:rPr>
        <w:t>31</w:t>
      </w:r>
      <w:r w:rsidRPr="00E835BB">
        <w:rPr>
          <w:rFonts w:ascii="Cordia New" w:hAnsi="Cordia New" w:cs="Cordia New"/>
          <w:sz w:val="26"/>
          <w:szCs w:val="26"/>
          <w:cs/>
        </w:rPr>
        <w:t xml:space="preserve"> ธันวาคม </w:t>
      </w:r>
      <w:r w:rsidRPr="00E835BB">
        <w:rPr>
          <w:rFonts w:ascii="Cordia New" w:hAnsi="Cordia New" w:cs="Cordia New"/>
          <w:sz w:val="26"/>
          <w:szCs w:val="26"/>
        </w:rPr>
        <w:t>256</w:t>
      </w:r>
      <w:r w:rsidR="00847F52">
        <w:rPr>
          <w:rFonts w:ascii="Cordia New" w:hAnsi="Cordia New" w:cs="Cordia New"/>
          <w:sz w:val="26"/>
          <w:szCs w:val="26"/>
        </w:rPr>
        <w:t>8</w:t>
      </w:r>
      <w:r w:rsidRPr="00E835BB">
        <w:rPr>
          <w:rFonts w:ascii="Cordia New" w:hAnsi="Cordia New" w:cs="Cordia New"/>
          <w:sz w:val="26"/>
          <w:szCs w:val="26"/>
          <w:cs/>
        </w:rPr>
        <w:t xml:space="preserve"> บริษัทย่อยมีค่าใช้จ่ายดังกล่าวเป็นจำนวนเงิน </w:t>
      </w:r>
      <w:r w:rsidR="006C7BD9">
        <w:rPr>
          <w:rFonts w:ascii="Cordia New" w:hAnsi="Cordia New" w:cs="Cordia New"/>
          <w:sz w:val="26"/>
          <w:szCs w:val="26"/>
        </w:rPr>
        <w:t>4</w:t>
      </w:r>
      <w:r w:rsidR="00100DEA">
        <w:rPr>
          <w:rFonts w:ascii="Cordia New" w:hAnsi="Cordia New" w:cs="Cordia New"/>
          <w:sz w:val="26"/>
          <w:szCs w:val="26"/>
        </w:rPr>
        <w:t>9</w:t>
      </w:r>
      <w:r w:rsidR="006C7BD9">
        <w:rPr>
          <w:rFonts w:ascii="Cordia New" w:hAnsi="Cordia New" w:cs="Cordia New"/>
          <w:sz w:val="26"/>
          <w:szCs w:val="26"/>
        </w:rPr>
        <w:t>0</w:t>
      </w:r>
      <w:r w:rsidRPr="00E835BB">
        <w:rPr>
          <w:rFonts w:ascii="Cordia New" w:hAnsi="Cordia New" w:cs="Cordia New"/>
          <w:sz w:val="26"/>
          <w:szCs w:val="26"/>
          <w:cs/>
        </w:rPr>
        <w:t xml:space="preserve"> ล้านบาท (</w:t>
      </w:r>
      <w:r w:rsidRPr="00E835BB">
        <w:rPr>
          <w:rFonts w:ascii="Cordia New" w:hAnsi="Cordia New" w:cs="Cordia New"/>
          <w:sz w:val="26"/>
          <w:szCs w:val="26"/>
        </w:rPr>
        <w:t>256</w:t>
      </w:r>
      <w:r w:rsidR="005D1882">
        <w:rPr>
          <w:rFonts w:ascii="Cordia New" w:hAnsi="Cordia New" w:cs="Cordia New"/>
          <w:sz w:val="26"/>
          <w:szCs w:val="26"/>
        </w:rPr>
        <w:t>7</w:t>
      </w:r>
      <w:r w:rsidRPr="00E835BB">
        <w:rPr>
          <w:rFonts w:ascii="Cordia New" w:hAnsi="Cordia New" w:cs="Cordia New"/>
          <w:sz w:val="26"/>
          <w:szCs w:val="26"/>
        </w:rPr>
        <w:t xml:space="preserve">: </w:t>
      </w:r>
      <w:r w:rsidR="005D1882">
        <w:rPr>
          <w:rFonts w:ascii="Cordia New" w:hAnsi="Cordia New" w:cs="Cordia New"/>
          <w:sz w:val="26"/>
          <w:szCs w:val="26"/>
        </w:rPr>
        <w:t>480</w:t>
      </w:r>
      <w:r w:rsidRPr="00E835BB">
        <w:rPr>
          <w:rFonts w:ascii="Cordia New" w:hAnsi="Cordia New" w:cs="Cordia New"/>
          <w:sz w:val="26"/>
          <w:szCs w:val="26"/>
          <w:cs/>
        </w:rPr>
        <w:t xml:space="preserve"> ล้านบาท)</w:t>
      </w:r>
    </w:p>
    <w:p w14:paraId="757A6B7C" w14:textId="77777777" w:rsidR="00F9347A" w:rsidRPr="00E835BB" w:rsidRDefault="00F9347A" w:rsidP="008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contextualSpacing/>
        <w:jc w:val="thaiDistribute"/>
        <w:rPr>
          <w:rFonts w:ascii="Cordia New" w:hAnsi="Cordia New" w:cs="Cordia New"/>
          <w:sz w:val="26"/>
          <w:szCs w:val="26"/>
        </w:rPr>
      </w:pPr>
    </w:p>
    <w:p w14:paraId="7F789DE5" w14:textId="7A3CE464" w:rsidR="00E835BB" w:rsidRDefault="00E835BB" w:rsidP="008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contextualSpacing/>
        <w:jc w:val="thaiDistribute"/>
        <w:rPr>
          <w:rFonts w:ascii="Cordia New" w:hAnsi="Cordia New" w:cs="Cordia New"/>
          <w:sz w:val="26"/>
          <w:szCs w:val="26"/>
        </w:rPr>
      </w:pPr>
      <w:r w:rsidRPr="00E835BB">
        <w:rPr>
          <w:rFonts w:ascii="Cordia New" w:hAnsi="Cordia New" w:cs="Cordia New"/>
          <w:sz w:val="26"/>
          <w:szCs w:val="26"/>
        </w:rPr>
        <w:t>2)</w:t>
      </w:r>
      <w:r w:rsidRPr="00E835BB">
        <w:rPr>
          <w:rFonts w:ascii="Cordia New" w:hAnsi="Cordia New" w:cs="Cordia New"/>
          <w:sz w:val="26"/>
          <w:szCs w:val="26"/>
        </w:rPr>
        <w:tab/>
      </w:r>
      <w:r w:rsidRPr="00E835BB">
        <w:rPr>
          <w:rFonts w:ascii="Cordia New" w:hAnsi="Cordia New" w:cs="Cordia New"/>
          <w:sz w:val="26"/>
          <w:szCs w:val="26"/>
          <w:cs/>
        </w:rPr>
        <w:t xml:space="preserve">บริษัทย่อยมีภาระผูกพันเกี่ยวกับการใช้บริการทางด้านการตลาด การจองตั๋วโดยสารและการให้บริการอื่น ๆ กับกิจการที่เกี่ยวข้องกัน โดยบริษัทย่อยมีภาระในการจ่ายค่าบริการแปรผันตามอัตราที่ตกลงกัน ในระหว่างปีสิ้นสุดวันที่ </w:t>
      </w:r>
      <w:r w:rsidRPr="00E835BB">
        <w:rPr>
          <w:rFonts w:ascii="Cordia New" w:hAnsi="Cordia New" w:cs="Cordia New"/>
          <w:sz w:val="26"/>
          <w:szCs w:val="26"/>
        </w:rPr>
        <w:t>31</w:t>
      </w:r>
      <w:r w:rsidRPr="00E835BB">
        <w:rPr>
          <w:rFonts w:ascii="Cordia New" w:hAnsi="Cordia New" w:cs="Cordia New"/>
          <w:sz w:val="26"/>
          <w:szCs w:val="26"/>
          <w:cs/>
        </w:rPr>
        <w:t xml:space="preserve"> ธันวาคม </w:t>
      </w:r>
      <w:r w:rsidRPr="00E835BB">
        <w:rPr>
          <w:rFonts w:ascii="Cordia New" w:hAnsi="Cordia New" w:cs="Cordia New"/>
          <w:sz w:val="26"/>
          <w:szCs w:val="26"/>
        </w:rPr>
        <w:t>256</w:t>
      </w:r>
      <w:r w:rsidR="00847F52">
        <w:rPr>
          <w:rFonts w:ascii="Cordia New" w:hAnsi="Cordia New" w:cs="Cordia New"/>
          <w:sz w:val="26"/>
          <w:szCs w:val="26"/>
        </w:rPr>
        <w:t>8</w:t>
      </w:r>
      <w:r w:rsidRPr="00E835BB">
        <w:rPr>
          <w:rFonts w:ascii="Cordia New" w:hAnsi="Cordia New" w:cs="Cordia New"/>
          <w:sz w:val="26"/>
          <w:szCs w:val="26"/>
          <w:cs/>
        </w:rPr>
        <w:t xml:space="preserve"> บริษัทย่อยมีค่าใช้จ่ายภายใต้สัญญาดังกล่าวเป็นจำนวนเงิน </w:t>
      </w:r>
      <w:r w:rsidR="00984C9B">
        <w:rPr>
          <w:rFonts w:ascii="Cordia New" w:hAnsi="Cordia New" w:cs="Cordia New"/>
          <w:sz w:val="26"/>
          <w:szCs w:val="26"/>
        </w:rPr>
        <w:t xml:space="preserve">519 </w:t>
      </w:r>
      <w:r w:rsidRPr="00E835BB">
        <w:rPr>
          <w:rFonts w:ascii="Cordia New" w:hAnsi="Cordia New" w:cs="Cordia New"/>
          <w:sz w:val="26"/>
          <w:szCs w:val="26"/>
          <w:cs/>
        </w:rPr>
        <w:t>ล้านบาท (</w:t>
      </w:r>
      <w:r w:rsidRPr="00E835BB">
        <w:rPr>
          <w:rFonts w:ascii="Cordia New" w:hAnsi="Cordia New" w:cs="Cordia New"/>
          <w:sz w:val="26"/>
          <w:szCs w:val="26"/>
        </w:rPr>
        <w:t>256</w:t>
      </w:r>
      <w:r w:rsidR="005D1882">
        <w:rPr>
          <w:rFonts w:ascii="Cordia New" w:hAnsi="Cordia New" w:cs="Cordia New"/>
          <w:sz w:val="26"/>
          <w:szCs w:val="26"/>
        </w:rPr>
        <w:t>7</w:t>
      </w:r>
      <w:r w:rsidRPr="00E835BB">
        <w:rPr>
          <w:rFonts w:ascii="Cordia New" w:hAnsi="Cordia New" w:cs="Cordia New"/>
          <w:sz w:val="26"/>
          <w:szCs w:val="26"/>
        </w:rPr>
        <w:t xml:space="preserve">: </w:t>
      </w:r>
      <w:r w:rsidR="005D1882">
        <w:rPr>
          <w:rFonts w:ascii="Cordia New" w:hAnsi="Cordia New" w:cs="Cordia New"/>
          <w:sz w:val="26"/>
          <w:szCs w:val="26"/>
        </w:rPr>
        <w:t>475</w:t>
      </w:r>
      <w:r w:rsidRPr="00E835BB">
        <w:rPr>
          <w:rFonts w:ascii="Cordia New" w:hAnsi="Cordia New" w:cs="Cordia New"/>
          <w:sz w:val="26"/>
          <w:szCs w:val="26"/>
          <w:cs/>
        </w:rPr>
        <w:t xml:space="preserve"> ล้านบาท)</w:t>
      </w:r>
    </w:p>
    <w:p w14:paraId="56FB8D3C" w14:textId="2980C5A5" w:rsidR="00747840" w:rsidRDefault="00747840" w:rsidP="008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contextualSpacing/>
        <w:jc w:val="thaiDistribute"/>
        <w:rPr>
          <w:rFonts w:ascii="Cordia New" w:hAnsi="Cordia New" w:cs="Cordia New"/>
          <w:sz w:val="26"/>
          <w:szCs w:val="26"/>
        </w:rPr>
      </w:pPr>
    </w:p>
    <w:p w14:paraId="034F044C" w14:textId="77777777" w:rsidR="00747840" w:rsidRDefault="00E835BB" w:rsidP="008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contextualSpacing/>
        <w:jc w:val="thaiDistribute"/>
        <w:rPr>
          <w:rFonts w:ascii="Cordia New" w:hAnsi="Cordia New" w:cs="Cordia New"/>
          <w:sz w:val="26"/>
          <w:szCs w:val="26"/>
        </w:rPr>
      </w:pPr>
      <w:r w:rsidRPr="00E835BB">
        <w:rPr>
          <w:rFonts w:ascii="Cordia New" w:hAnsi="Cordia New" w:cs="Cordia New"/>
          <w:sz w:val="26"/>
          <w:szCs w:val="26"/>
        </w:rPr>
        <w:t>3)</w:t>
      </w:r>
      <w:r w:rsidRPr="00E835BB">
        <w:rPr>
          <w:rFonts w:ascii="Cordia New" w:hAnsi="Cordia New" w:cs="Cordia New"/>
          <w:sz w:val="26"/>
          <w:szCs w:val="26"/>
        </w:rPr>
        <w:tab/>
      </w:r>
      <w:r w:rsidRPr="00E835BB">
        <w:rPr>
          <w:rFonts w:ascii="Cordia New" w:hAnsi="Cordia New" w:cs="Cordia New"/>
          <w:sz w:val="26"/>
          <w:szCs w:val="26"/>
          <w:cs/>
        </w:rPr>
        <w:t>บริษัทย่อยมีภาระผูกพันเกี่ยวกับการใช้บริการให้คำปรึกษาและบริหารจัดการด้านข้อมูลกับกิจการที่เกี่ยวข้องกันโดยบริษัทย่อยมีภาระในการจ่ายค่าบริการตามอัตราที่ตกลงกัน</w:t>
      </w:r>
    </w:p>
    <w:p w14:paraId="0DB13BFD" w14:textId="77777777" w:rsidR="00BF6E2E" w:rsidRDefault="00BF6E2E" w:rsidP="008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contextualSpacing/>
        <w:jc w:val="thaiDistribute"/>
        <w:rPr>
          <w:rFonts w:ascii="Cordia New" w:hAnsi="Cordia New" w:cs="Cordia New"/>
          <w:sz w:val="26"/>
          <w:szCs w:val="26"/>
        </w:rPr>
        <w:sectPr w:rsidR="00BF6E2E" w:rsidSect="0039253B">
          <w:pgSz w:w="11909" w:h="16834" w:code="9"/>
          <w:pgMar w:top="1440" w:right="1152" w:bottom="432" w:left="1440" w:header="936" w:footer="720" w:gutter="0"/>
          <w:cols w:space="720"/>
          <w:docGrid w:linePitch="245"/>
        </w:sectPr>
      </w:pPr>
    </w:p>
    <w:p w14:paraId="55899B4E" w14:textId="53ADC8A8" w:rsidR="00070080" w:rsidRPr="0021003F" w:rsidRDefault="00070080"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hanging="540"/>
        <w:contextualSpacing/>
        <w:rPr>
          <w:rFonts w:ascii="Cordia New" w:hAnsi="Cordia New" w:cs="Cordia New"/>
          <w:b/>
          <w:bCs/>
          <w:color w:val="000000" w:themeColor="text1"/>
          <w:sz w:val="26"/>
          <w:szCs w:val="26"/>
        </w:rPr>
      </w:pPr>
      <w:r w:rsidRPr="0021003F">
        <w:rPr>
          <w:rFonts w:ascii="Cordia New" w:hAnsi="Cordia New" w:cs="Cordia New"/>
          <w:b/>
          <w:bCs/>
          <w:color w:val="000000" w:themeColor="text1"/>
          <w:sz w:val="26"/>
          <w:szCs w:val="26"/>
        </w:rPr>
        <w:lastRenderedPageBreak/>
        <w:t>3</w:t>
      </w:r>
      <w:r w:rsidR="009A07A5">
        <w:rPr>
          <w:rFonts w:ascii="Cordia New" w:hAnsi="Cordia New" w:cs="Cordia New"/>
          <w:b/>
          <w:bCs/>
          <w:color w:val="000000" w:themeColor="text1"/>
          <w:sz w:val="26"/>
          <w:szCs w:val="26"/>
        </w:rPr>
        <w:t>5</w:t>
      </w:r>
      <w:r w:rsidRPr="0021003F">
        <w:rPr>
          <w:rFonts w:ascii="Cordia New" w:hAnsi="Cordia New" w:cs="Cordia New"/>
          <w:b/>
          <w:bCs/>
          <w:color w:val="000000" w:themeColor="text1"/>
          <w:sz w:val="26"/>
          <w:szCs w:val="26"/>
        </w:rPr>
        <w:t>.</w:t>
      </w:r>
      <w:r w:rsidR="000030AB">
        <w:rPr>
          <w:rFonts w:ascii="Cordia New" w:hAnsi="Cordia New" w:cs="Cordia New"/>
          <w:b/>
          <w:bCs/>
          <w:color w:val="000000" w:themeColor="text1"/>
          <w:sz w:val="26"/>
          <w:szCs w:val="26"/>
        </w:rPr>
        <w:t>3</w:t>
      </w:r>
      <w:r w:rsidRPr="0021003F">
        <w:rPr>
          <w:rFonts w:ascii="Cordia New" w:hAnsi="Cordia New" w:cs="Cordia New"/>
          <w:b/>
          <w:bCs/>
          <w:color w:val="000000" w:themeColor="text1"/>
          <w:sz w:val="26"/>
          <w:szCs w:val="26"/>
        </w:rPr>
        <w:tab/>
      </w:r>
      <w:r w:rsidRPr="00747840">
        <w:rPr>
          <w:rFonts w:ascii="Cordia New" w:hAnsi="Cordia New" w:cs="Cordia New"/>
          <w:b/>
          <w:bCs/>
          <w:color w:val="000000" w:themeColor="text1"/>
          <w:sz w:val="26"/>
          <w:szCs w:val="26"/>
          <w:cs/>
        </w:rPr>
        <w:t>ภาระผูกพันอื่น</w:t>
      </w:r>
      <w:r w:rsidR="00747840" w:rsidRPr="00747840">
        <w:rPr>
          <w:rFonts w:ascii="Cordia New" w:hAnsi="Cordia New" w:cs="Cordia New" w:hint="cs"/>
          <w:b/>
          <w:bCs/>
          <w:color w:val="000000" w:themeColor="text1"/>
          <w:sz w:val="26"/>
          <w:szCs w:val="26"/>
          <w:cs/>
        </w:rPr>
        <w:t xml:space="preserve"> </w:t>
      </w:r>
      <w:r w:rsidRPr="00747840">
        <w:rPr>
          <w:rFonts w:ascii="Cordia New" w:hAnsi="Cordia New" w:cs="Cordia New"/>
          <w:b/>
          <w:bCs/>
          <w:color w:val="000000" w:themeColor="text1"/>
          <w:sz w:val="26"/>
          <w:szCs w:val="26"/>
          <w:cs/>
        </w:rPr>
        <w:t>ๆ</w:t>
      </w:r>
    </w:p>
    <w:p w14:paraId="640A5E4F" w14:textId="77777777" w:rsidR="00747840" w:rsidRDefault="00747840" w:rsidP="00847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contextualSpacing/>
        <w:jc w:val="thaiDistribute"/>
        <w:rPr>
          <w:rFonts w:ascii="Cordia New" w:hAnsi="Cordia New" w:cs="Cordia New"/>
          <w:sz w:val="26"/>
          <w:szCs w:val="26"/>
        </w:rPr>
      </w:pPr>
    </w:p>
    <w:p w14:paraId="5DB28DC7" w14:textId="24657A1D" w:rsidR="00070080" w:rsidRPr="00FB0B2D" w:rsidRDefault="00FB0B2D" w:rsidP="00847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contextualSpacing/>
        <w:jc w:val="thaiDistribute"/>
        <w:rPr>
          <w:rFonts w:ascii="Cordia New" w:hAnsi="Cordia New" w:cs="Cordia New"/>
          <w:sz w:val="26"/>
          <w:szCs w:val="26"/>
        </w:rPr>
      </w:pPr>
      <w:r w:rsidRPr="00FB0B2D">
        <w:rPr>
          <w:rFonts w:ascii="Cordia New" w:hAnsi="Cordia New" w:cs="Cordia New"/>
          <w:sz w:val="26"/>
          <w:szCs w:val="26"/>
          <w:cs/>
        </w:rPr>
        <w:t>บริษัทย่อยมีจำนวนเงินขั้นต่ำที่ต้องจ่ายในอนาคตภายใต้สัญญาเช่าระยะสั้น สัญญาประกันภัยและสัญญาบริการอื่น ๆ ดังนี้</w:t>
      </w:r>
    </w:p>
    <w:p w14:paraId="65E85513" w14:textId="77777777" w:rsidR="00070080" w:rsidRDefault="00070080" w:rsidP="00847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hanging="540"/>
        <w:contextualSpacing/>
        <w:jc w:val="both"/>
        <w:rPr>
          <w:rFonts w:ascii="Cordia New" w:hAnsi="Cordia New" w:cs="Cordia New"/>
          <w:b/>
          <w:bCs/>
          <w:sz w:val="26"/>
          <w:szCs w:val="26"/>
        </w:rPr>
      </w:pPr>
    </w:p>
    <w:tbl>
      <w:tblPr>
        <w:tblW w:w="8559" w:type="dxa"/>
        <w:tblInd w:w="810" w:type="dxa"/>
        <w:tblLook w:val="01E0" w:firstRow="1" w:lastRow="1" w:firstColumn="1" w:lastColumn="1" w:noHBand="0" w:noVBand="0"/>
      </w:tblPr>
      <w:tblGrid>
        <w:gridCol w:w="4689"/>
        <w:gridCol w:w="1935"/>
        <w:gridCol w:w="1935"/>
      </w:tblGrid>
      <w:tr w:rsidR="00855C88" w:rsidRPr="00EE5C7B" w14:paraId="66317427" w14:textId="77777777" w:rsidTr="7103E067">
        <w:trPr>
          <w:trHeight w:val="80"/>
        </w:trPr>
        <w:tc>
          <w:tcPr>
            <w:tcW w:w="4689" w:type="dxa"/>
          </w:tcPr>
          <w:p w14:paraId="55EFE0EF" w14:textId="6D695E9B" w:rsidR="00EE5C7B" w:rsidRPr="00EE5C7B" w:rsidRDefault="00EE5C7B" w:rsidP="00847F52">
            <w:pPr>
              <w:spacing w:line="380" w:lineRule="exact"/>
              <w:ind w:right="-29"/>
              <w:rPr>
                <w:rFonts w:asciiTheme="minorBidi" w:hAnsiTheme="minorBidi" w:cstheme="minorBidi"/>
                <w:sz w:val="26"/>
                <w:szCs w:val="26"/>
                <w:cs/>
              </w:rPr>
            </w:pPr>
            <w:r w:rsidRPr="00EE5C7B">
              <w:rPr>
                <w:rFonts w:asciiTheme="minorBidi" w:hAnsiTheme="minorBidi" w:cstheme="minorBidi"/>
                <w:sz w:val="26"/>
                <w:szCs w:val="26"/>
                <w:cs/>
              </w:rPr>
              <w:t>(</w:t>
            </w:r>
            <w:r w:rsidR="001B132F">
              <w:rPr>
                <w:rFonts w:asciiTheme="minorBidi" w:hAnsiTheme="minorBidi" w:cstheme="minorBidi"/>
                <w:sz w:val="26"/>
                <w:szCs w:val="26"/>
                <w:cs/>
              </w:rPr>
              <w:t>หน่วย :</w:t>
            </w:r>
            <w:r w:rsidRPr="00EE5C7B">
              <w:rPr>
                <w:rFonts w:asciiTheme="minorBidi" w:hAnsiTheme="minorBidi" w:cstheme="minorBidi"/>
                <w:sz w:val="26"/>
                <w:szCs w:val="26"/>
              </w:rPr>
              <w:t xml:space="preserve"> </w:t>
            </w:r>
            <w:r w:rsidRPr="00EE5C7B">
              <w:rPr>
                <w:rFonts w:asciiTheme="minorBidi" w:hAnsiTheme="minorBidi" w:cstheme="minorBidi"/>
                <w:sz w:val="26"/>
                <w:szCs w:val="26"/>
                <w:cs/>
              </w:rPr>
              <w:t>พันบาท)</w:t>
            </w:r>
          </w:p>
        </w:tc>
        <w:tc>
          <w:tcPr>
            <w:tcW w:w="3870" w:type="dxa"/>
            <w:gridSpan w:val="2"/>
          </w:tcPr>
          <w:p w14:paraId="6E9506C4" w14:textId="77777777" w:rsidR="00EE5C7B" w:rsidRPr="00EE5C7B" w:rsidRDefault="00EE5C7B" w:rsidP="002439A9">
            <w:pPr>
              <w:pBdr>
                <w:bottom w:val="single" w:sz="4" w:space="1" w:color="auto"/>
              </w:pBdr>
              <w:tabs>
                <w:tab w:val="left" w:pos="2880"/>
                <w:tab w:val="right" w:pos="5040"/>
                <w:tab w:val="right" w:pos="6390"/>
                <w:tab w:val="right" w:pos="8190"/>
              </w:tabs>
              <w:spacing w:line="380" w:lineRule="exact"/>
              <w:jc w:val="center"/>
              <w:rPr>
                <w:rFonts w:asciiTheme="minorBidi" w:hAnsiTheme="minorBidi" w:cstheme="minorBidi"/>
                <w:sz w:val="26"/>
                <w:szCs w:val="26"/>
              </w:rPr>
            </w:pPr>
            <w:r w:rsidRPr="00EE5C7B">
              <w:rPr>
                <w:rFonts w:asciiTheme="minorBidi" w:hAnsiTheme="minorBidi" w:cstheme="minorBidi"/>
                <w:sz w:val="26"/>
                <w:szCs w:val="26"/>
                <w:cs/>
              </w:rPr>
              <w:t>งบการเงินรวม</w:t>
            </w:r>
          </w:p>
        </w:tc>
      </w:tr>
      <w:tr w:rsidR="009640FA" w:rsidRPr="00EE5C7B" w14:paraId="6C8AB5A8" w14:textId="77777777" w:rsidTr="7103E067">
        <w:trPr>
          <w:trHeight w:val="80"/>
        </w:trPr>
        <w:tc>
          <w:tcPr>
            <w:tcW w:w="4689" w:type="dxa"/>
          </w:tcPr>
          <w:p w14:paraId="1241EC30" w14:textId="77777777" w:rsidR="00EE5C7B" w:rsidRPr="00EE5C7B" w:rsidRDefault="00EE5C7B" w:rsidP="00847F52">
            <w:pPr>
              <w:spacing w:line="380" w:lineRule="exact"/>
              <w:ind w:left="132" w:right="-29"/>
              <w:rPr>
                <w:rFonts w:asciiTheme="minorBidi" w:hAnsiTheme="minorBidi" w:cstheme="minorBidi"/>
                <w:sz w:val="26"/>
                <w:szCs w:val="26"/>
                <w:cs/>
              </w:rPr>
            </w:pPr>
          </w:p>
        </w:tc>
        <w:tc>
          <w:tcPr>
            <w:tcW w:w="1935" w:type="dxa"/>
          </w:tcPr>
          <w:p w14:paraId="060EB61F" w14:textId="6CA08EB8" w:rsidR="00EE5C7B" w:rsidRPr="00EE5C7B" w:rsidRDefault="00EE5C7B" w:rsidP="002439A9">
            <w:pPr>
              <w:pBdr>
                <w:bottom w:val="single" w:sz="4" w:space="1" w:color="auto"/>
              </w:pBdr>
              <w:tabs>
                <w:tab w:val="left" w:pos="2880"/>
                <w:tab w:val="right" w:pos="5040"/>
                <w:tab w:val="right" w:pos="6390"/>
                <w:tab w:val="right" w:pos="8190"/>
              </w:tabs>
              <w:spacing w:line="380" w:lineRule="exact"/>
              <w:jc w:val="center"/>
              <w:rPr>
                <w:rFonts w:asciiTheme="minorBidi" w:hAnsiTheme="minorBidi" w:cstheme="minorBidi"/>
                <w:sz w:val="26"/>
                <w:szCs w:val="26"/>
              </w:rPr>
            </w:pPr>
            <w:r w:rsidRPr="00EE5C7B">
              <w:rPr>
                <w:rFonts w:asciiTheme="minorBidi" w:hAnsiTheme="minorBidi" w:cstheme="minorBidi"/>
                <w:sz w:val="26"/>
                <w:szCs w:val="26"/>
              </w:rPr>
              <w:t>256</w:t>
            </w:r>
            <w:r w:rsidR="008B1A0D">
              <w:rPr>
                <w:rFonts w:asciiTheme="minorBidi" w:hAnsiTheme="minorBidi" w:cstheme="minorBidi"/>
                <w:sz w:val="26"/>
                <w:szCs w:val="26"/>
              </w:rPr>
              <w:t>8</w:t>
            </w:r>
          </w:p>
        </w:tc>
        <w:tc>
          <w:tcPr>
            <w:tcW w:w="1935" w:type="dxa"/>
          </w:tcPr>
          <w:p w14:paraId="7D6D7E14" w14:textId="43B460D5" w:rsidR="00EE5C7B" w:rsidRPr="00EE5C7B" w:rsidRDefault="00EE5C7B" w:rsidP="002439A9">
            <w:pPr>
              <w:pBdr>
                <w:bottom w:val="single" w:sz="4" w:space="1" w:color="auto"/>
              </w:pBdr>
              <w:tabs>
                <w:tab w:val="left" w:pos="2880"/>
                <w:tab w:val="right" w:pos="5040"/>
                <w:tab w:val="right" w:pos="6390"/>
                <w:tab w:val="right" w:pos="8190"/>
              </w:tabs>
              <w:spacing w:line="380" w:lineRule="exact"/>
              <w:jc w:val="center"/>
              <w:rPr>
                <w:rFonts w:asciiTheme="minorBidi" w:hAnsiTheme="minorBidi" w:cstheme="minorBidi"/>
                <w:sz w:val="26"/>
                <w:szCs w:val="26"/>
                <w:cs/>
              </w:rPr>
            </w:pPr>
            <w:r w:rsidRPr="00EE5C7B">
              <w:rPr>
                <w:rFonts w:asciiTheme="minorBidi" w:hAnsiTheme="minorBidi" w:cstheme="minorBidi"/>
                <w:sz w:val="26"/>
                <w:szCs w:val="26"/>
              </w:rPr>
              <w:t>256</w:t>
            </w:r>
            <w:r w:rsidR="008B1A0D">
              <w:rPr>
                <w:rFonts w:asciiTheme="minorBidi" w:hAnsiTheme="minorBidi" w:cstheme="minorBidi"/>
                <w:sz w:val="26"/>
                <w:szCs w:val="26"/>
              </w:rPr>
              <w:t>7</w:t>
            </w:r>
          </w:p>
        </w:tc>
      </w:tr>
      <w:tr w:rsidR="009640FA" w:rsidRPr="00EE5C7B" w14:paraId="35C7B4B3" w14:textId="77777777" w:rsidTr="7103E067">
        <w:tc>
          <w:tcPr>
            <w:tcW w:w="4689" w:type="dxa"/>
          </w:tcPr>
          <w:p w14:paraId="2067D98E" w14:textId="29E89343" w:rsidR="00EE5C7B" w:rsidRPr="00EE5C7B" w:rsidRDefault="00EE5C7B" w:rsidP="00847F52">
            <w:pPr>
              <w:spacing w:line="380" w:lineRule="exact"/>
              <w:ind w:right="-29"/>
              <w:rPr>
                <w:rFonts w:asciiTheme="minorBidi" w:hAnsiTheme="minorBidi" w:cstheme="minorBidi"/>
                <w:sz w:val="26"/>
                <w:szCs w:val="26"/>
                <w:cs/>
              </w:rPr>
            </w:pPr>
          </w:p>
        </w:tc>
        <w:tc>
          <w:tcPr>
            <w:tcW w:w="1935" w:type="dxa"/>
          </w:tcPr>
          <w:p w14:paraId="4B11E93D" w14:textId="77777777" w:rsidR="00EE5C7B" w:rsidRPr="00EE5C7B" w:rsidRDefault="00EE5C7B" w:rsidP="00847F52">
            <w:pPr>
              <w:tabs>
                <w:tab w:val="left" w:pos="1560"/>
              </w:tabs>
              <w:spacing w:line="380" w:lineRule="exact"/>
              <w:jc w:val="center"/>
              <w:rPr>
                <w:rFonts w:asciiTheme="minorBidi" w:hAnsiTheme="minorBidi" w:cstheme="minorBidi"/>
                <w:sz w:val="26"/>
                <w:szCs w:val="26"/>
                <w:u w:val="single"/>
                <w:cs/>
              </w:rPr>
            </w:pPr>
          </w:p>
        </w:tc>
        <w:tc>
          <w:tcPr>
            <w:tcW w:w="1935" w:type="dxa"/>
          </w:tcPr>
          <w:p w14:paraId="092D9C09" w14:textId="77777777" w:rsidR="00EE5C7B" w:rsidRPr="00EE5C7B" w:rsidRDefault="00EE5C7B" w:rsidP="00847F52">
            <w:pPr>
              <w:tabs>
                <w:tab w:val="left" w:pos="1560"/>
              </w:tabs>
              <w:spacing w:line="380" w:lineRule="exact"/>
              <w:jc w:val="center"/>
              <w:rPr>
                <w:rFonts w:asciiTheme="minorBidi" w:hAnsiTheme="minorBidi" w:cstheme="minorBidi"/>
                <w:sz w:val="26"/>
                <w:szCs w:val="26"/>
                <w:u w:val="single"/>
                <w:cs/>
              </w:rPr>
            </w:pPr>
          </w:p>
        </w:tc>
      </w:tr>
      <w:tr w:rsidR="009640FA" w:rsidRPr="00EE5C7B" w14:paraId="2E98B675" w14:textId="77777777" w:rsidTr="7103E067">
        <w:tc>
          <w:tcPr>
            <w:tcW w:w="4689" w:type="dxa"/>
          </w:tcPr>
          <w:p w14:paraId="09118475" w14:textId="111A9481" w:rsidR="004875FF" w:rsidRPr="00EE5C7B" w:rsidRDefault="004875FF" w:rsidP="00847F52">
            <w:pPr>
              <w:spacing w:line="380" w:lineRule="exact"/>
              <w:ind w:right="-29"/>
              <w:rPr>
                <w:rFonts w:asciiTheme="minorBidi" w:hAnsiTheme="minorBidi" w:cstheme="minorBidi"/>
                <w:sz w:val="26"/>
                <w:szCs w:val="26"/>
                <w:cs/>
              </w:rPr>
            </w:pPr>
            <w:r w:rsidRPr="00EE5C7B">
              <w:rPr>
                <w:rFonts w:asciiTheme="minorBidi" w:hAnsiTheme="minorBidi" w:cstheme="minorBidi"/>
                <w:sz w:val="26"/>
                <w:szCs w:val="26"/>
                <w:cs/>
              </w:rPr>
              <w:t>จ่ายชำระ</w:t>
            </w:r>
          </w:p>
        </w:tc>
        <w:tc>
          <w:tcPr>
            <w:tcW w:w="1935" w:type="dxa"/>
          </w:tcPr>
          <w:p w14:paraId="00133BF9" w14:textId="77777777" w:rsidR="004875FF" w:rsidRPr="00EE5C7B" w:rsidRDefault="004875FF" w:rsidP="00847F52">
            <w:pPr>
              <w:tabs>
                <w:tab w:val="left" w:pos="1560"/>
              </w:tabs>
              <w:spacing w:line="380" w:lineRule="exact"/>
              <w:jc w:val="center"/>
              <w:rPr>
                <w:rFonts w:asciiTheme="minorBidi" w:hAnsiTheme="minorBidi" w:cstheme="minorBidi"/>
                <w:sz w:val="26"/>
                <w:szCs w:val="26"/>
                <w:u w:val="single"/>
                <w:cs/>
              </w:rPr>
            </w:pPr>
          </w:p>
        </w:tc>
        <w:tc>
          <w:tcPr>
            <w:tcW w:w="1935" w:type="dxa"/>
          </w:tcPr>
          <w:p w14:paraId="7CF06D29" w14:textId="77777777" w:rsidR="004875FF" w:rsidRPr="00EE5C7B" w:rsidRDefault="004875FF" w:rsidP="00847F52">
            <w:pPr>
              <w:tabs>
                <w:tab w:val="left" w:pos="1560"/>
              </w:tabs>
              <w:spacing w:line="380" w:lineRule="exact"/>
              <w:jc w:val="center"/>
              <w:rPr>
                <w:rFonts w:asciiTheme="minorBidi" w:hAnsiTheme="minorBidi" w:cstheme="minorBidi"/>
                <w:sz w:val="26"/>
                <w:szCs w:val="26"/>
                <w:u w:val="single"/>
                <w:cs/>
              </w:rPr>
            </w:pPr>
          </w:p>
        </w:tc>
      </w:tr>
      <w:tr w:rsidR="009640FA" w:rsidRPr="00EE5C7B" w14:paraId="5D298DB4" w14:textId="77777777" w:rsidTr="7103E067">
        <w:tc>
          <w:tcPr>
            <w:tcW w:w="4689" w:type="dxa"/>
          </w:tcPr>
          <w:p w14:paraId="496C100B" w14:textId="77777777" w:rsidR="008B1A0D" w:rsidRPr="00EE5C7B" w:rsidRDefault="008B1A0D" w:rsidP="00847F52">
            <w:pPr>
              <w:spacing w:line="380" w:lineRule="exact"/>
              <w:ind w:right="-29" w:firstLine="256"/>
              <w:rPr>
                <w:rFonts w:asciiTheme="minorBidi" w:hAnsiTheme="minorBidi" w:cstheme="minorBidi"/>
                <w:sz w:val="26"/>
                <w:szCs w:val="26"/>
                <w:cs/>
              </w:rPr>
            </w:pPr>
            <w:r w:rsidRPr="00EE5C7B">
              <w:rPr>
                <w:rFonts w:asciiTheme="minorBidi" w:hAnsiTheme="minorBidi" w:cstheme="minorBidi"/>
                <w:sz w:val="26"/>
                <w:szCs w:val="26"/>
                <w:cs/>
              </w:rPr>
              <w:t xml:space="preserve">ภายใน </w:t>
            </w:r>
            <w:r w:rsidRPr="00EE5C7B">
              <w:rPr>
                <w:rFonts w:asciiTheme="minorBidi" w:hAnsiTheme="minorBidi" w:cstheme="minorBidi"/>
                <w:sz w:val="26"/>
                <w:szCs w:val="26"/>
              </w:rPr>
              <w:t xml:space="preserve">1 </w:t>
            </w:r>
            <w:r w:rsidRPr="00EE5C7B">
              <w:rPr>
                <w:rFonts w:asciiTheme="minorBidi" w:hAnsiTheme="minorBidi" w:cstheme="minorBidi"/>
                <w:sz w:val="26"/>
                <w:szCs w:val="26"/>
                <w:cs/>
              </w:rPr>
              <w:t>ปี</w:t>
            </w:r>
          </w:p>
        </w:tc>
        <w:tc>
          <w:tcPr>
            <w:tcW w:w="1935" w:type="dxa"/>
          </w:tcPr>
          <w:p w14:paraId="51B047BE" w14:textId="29E93F6B" w:rsidR="008B1A0D" w:rsidRPr="00EE5C7B" w:rsidRDefault="550AF06B" w:rsidP="7103E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22</w:t>
            </w:r>
            <w:r w:rsidR="003D54AC">
              <w:rPr>
                <w:rFonts w:asciiTheme="minorBidi" w:hAnsiTheme="minorBidi" w:cstheme="minorBidi"/>
                <w:sz w:val="26"/>
                <w:szCs w:val="26"/>
              </w:rPr>
              <w:t>3</w:t>
            </w:r>
            <w:r w:rsidRPr="7103E067">
              <w:rPr>
                <w:rFonts w:asciiTheme="minorBidi" w:hAnsiTheme="minorBidi" w:cstheme="minorBidi"/>
                <w:sz w:val="26"/>
                <w:szCs w:val="26"/>
              </w:rPr>
              <w:t>,</w:t>
            </w:r>
            <w:r w:rsidR="003D54AC">
              <w:rPr>
                <w:rFonts w:asciiTheme="minorBidi" w:hAnsiTheme="minorBidi" w:cstheme="minorBidi"/>
                <w:sz w:val="26"/>
                <w:szCs w:val="26"/>
              </w:rPr>
              <w:t>9</w:t>
            </w:r>
            <w:r w:rsidRPr="7103E067">
              <w:rPr>
                <w:rFonts w:asciiTheme="minorBidi" w:hAnsiTheme="minorBidi" w:cstheme="minorBidi"/>
                <w:sz w:val="26"/>
                <w:szCs w:val="26"/>
              </w:rPr>
              <w:t>66</w:t>
            </w:r>
          </w:p>
        </w:tc>
        <w:tc>
          <w:tcPr>
            <w:tcW w:w="1935" w:type="dxa"/>
          </w:tcPr>
          <w:p w14:paraId="72BD2461" w14:textId="1DC43157" w:rsidR="008B1A0D" w:rsidRPr="00EE5C7B" w:rsidRDefault="008B1A0D" w:rsidP="0074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EE5C7B">
              <w:rPr>
                <w:rFonts w:asciiTheme="minorBidi" w:hAnsiTheme="minorBidi" w:cstheme="minorBidi"/>
                <w:sz w:val="26"/>
                <w:szCs w:val="26"/>
              </w:rPr>
              <w:t>206,817</w:t>
            </w:r>
          </w:p>
        </w:tc>
      </w:tr>
      <w:tr w:rsidR="009640FA" w:rsidRPr="00EE5C7B" w14:paraId="7FA1F3BD" w14:textId="77777777" w:rsidTr="7103E067">
        <w:tc>
          <w:tcPr>
            <w:tcW w:w="4689" w:type="dxa"/>
          </w:tcPr>
          <w:p w14:paraId="1E2E24F5" w14:textId="77777777" w:rsidR="008B1A0D" w:rsidRPr="00EE5C7B" w:rsidRDefault="008B1A0D" w:rsidP="00847F52">
            <w:pPr>
              <w:spacing w:line="380" w:lineRule="exact"/>
              <w:ind w:right="-29" w:firstLine="256"/>
              <w:rPr>
                <w:rFonts w:asciiTheme="minorBidi" w:hAnsiTheme="minorBidi" w:cstheme="minorBidi"/>
                <w:sz w:val="26"/>
                <w:szCs w:val="26"/>
                <w:cs/>
              </w:rPr>
            </w:pPr>
            <w:r w:rsidRPr="00EE5C7B">
              <w:rPr>
                <w:rFonts w:asciiTheme="minorBidi" w:hAnsiTheme="minorBidi" w:cstheme="minorBidi"/>
                <w:sz w:val="26"/>
                <w:szCs w:val="26"/>
                <w:cs/>
              </w:rPr>
              <w:t xml:space="preserve">มากกว่า </w:t>
            </w:r>
            <w:r w:rsidRPr="00EE5C7B">
              <w:rPr>
                <w:rFonts w:asciiTheme="minorBidi" w:hAnsiTheme="minorBidi" w:cstheme="minorBidi"/>
                <w:sz w:val="26"/>
                <w:szCs w:val="26"/>
              </w:rPr>
              <w:t>1</w:t>
            </w:r>
            <w:r w:rsidRPr="00EE5C7B">
              <w:rPr>
                <w:rFonts w:asciiTheme="minorBidi" w:hAnsiTheme="minorBidi" w:cstheme="minorBidi"/>
                <w:sz w:val="26"/>
                <w:szCs w:val="26"/>
                <w:cs/>
              </w:rPr>
              <w:t xml:space="preserve"> ปี แต่ไม่เกิน </w:t>
            </w:r>
            <w:r w:rsidRPr="00EE5C7B">
              <w:rPr>
                <w:rFonts w:asciiTheme="minorBidi" w:hAnsiTheme="minorBidi" w:cstheme="minorBidi"/>
                <w:sz w:val="26"/>
                <w:szCs w:val="26"/>
              </w:rPr>
              <w:t xml:space="preserve">5 </w:t>
            </w:r>
            <w:r w:rsidRPr="00EE5C7B">
              <w:rPr>
                <w:rFonts w:asciiTheme="minorBidi" w:hAnsiTheme="minorBidi" w:cstheme="minorBidi"/>
                <w:sz w:val="26"/>
                <w:szCs w:val="26"/>
                <w:cs/>
              </w:rPr>
              <w:t>ปี</w:t>
            </w:r>
          </w:p>
        </w:tc>
        <w:tc>
          <w:tcPr>
            <w:tcW w:w="1935" w:type="dxa"/>
          </w:tcPr>
          <w:p w14:paraId="6B4C9A6D" w14:textId="4670EA26" w:rsidR="008B1A0D" w:rsidRPr="00EE5C7B" w:rsidRDefault="65B29F30" w:rsidP="7103E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7103E067">
              <w:rPr>
                <w:rFonts w:asciiTheme="minorBidi" w:hAnsiTheme="minorBidi" w:cstheme="minorBidi"/>
                <w:sz w:val="26"/>
                <w:szCs w:val="26"/>
              </w:rPr>
              <w:t>93,170</w:t>
            </w:r>
          </w:p>
        </w:tc>
        <w:tc>
          <w:tcPr>
            <w:tcW w:w="1935" w:type="dxa"/>
          </w:tcPr>
          <w:p w14:paraId="74CD361D" w14:textId="0AA5A429" w:rsidR="008B1A0D" w:rsidRPr="00EE5C7B" w:rsidRDefault="008B1A0D" w:rsidP="007478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r w:rsidRPr="00EE5C7B">
              <w:rPr>
                <w:rFonts w:asciiTheme="minorBidi" w:hAnsiTheme="minorBidi" w:cstheme="minorBidi"/>
                <w:sz w:val="26"/>
                <w:szCs w:val="26"/>
              </w:rPr>
              <w:t>7,579</w:t>
            </w:r>
          </w:p>
        </w:tc>
      </w:tr>
      <w:tr w:rsidR="009640FA" w:rsidRPr="00EE5C7B" w14:paraId="5465F456" w14:textId="77777777" w:rsidTr="7103E067">
        <w:tc>
          <w:tcPr>
            <w:tcW w:w="4689" w:type="dxa"/>
          </w:tcPr>
          <w:p w14:paraId="03108796" w14:textId="77777777" w:rsidR="008B1A0D" w:rsidRPr="00EE5C7B" w:rsidRDefault="008B1A0D" w:rsidP="00847F52">
            <w:pPr>
              <w:spacing w:line="380" w:lineRule="exact"/>
              <w:ind w:right="-29"/>
              <w:rPr>
                <w:rFonts w:asciiTheme="minorBidi" w:hAnsiTheme="minorBidi" w:cstheme="minorBidi"/>
                <w:sz w:val="26"/>
                <w:szCs w:val="26"/>
                <w:cs/>
              </w:rPr>
            </w:pPr>
            <w:r w:rsidRPr="00EE5C7B">
              <w:rPr>
                <w:rFonts w:asciiTheme="minorBidi" w:hAnsiTheme="minorBidi" w:cstheme="minorBidi"/>
                <w:sz w:val="26"/>
                <w:szCs w:val="26"/>
                <w:cs/>
              </w:rPr>
              <w:t>รวม</w:t>
            </w:r>
          </w:p>
        </w:tc>
        <w:tc>
          <w:tcPr>
            <w:tcW w:w="1935" w:type="dxa"/>
          </w:tcPr>
          <w:p w14:paraId="2C2E2497" w14:textId="772164AF" w:rsidR="008B1A0D" w:rsidRPr="00EE5C7B" w:rsidRDefault="7E470622" w:rsidP="7103E0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cs/>
              </w:rPr>
            </w:pPr>
            <w:r w:rsidRPr="7103E067">
              <w:rPr>
                <w:rFonts w:asciiTheme="minorBidi" w:hAnsiTheme="minorBidi" w:cstheme="minorBidi"/>
                <w:sz w:val="26"/>
                <w:szCs w:val="26"/>
              </w:rPr>
              <w:t>31</w:t>
            </w:r>
            <w:r w:rsidR="003D54AC">
              <w:rPr>
                <w:rFonts w:asciiTheme="minorBidi" w:hAnsiTheme="minorBidi" w:cstheme="minorBidi"/>
                <w:sz w:val="26"/>
                <w:szCs w:val="26"/>
              </w:rPr>
              <w:t>7</w:t>
            </w:r>
            <w:r w:rsidRPr="7103E067">
              <w:rPr>
                <w:rFonts w:asciiTheme="minorBidi" w:hAnsiTheme="minorBidi" w:cstheme="minorBidi"/>
                <w:sz w:val="26"/>
                <w:szCs w:val="26"/>
              </w:rPr>
              <w:t>,</w:t>
            </w:r>
            <w:r w:rsidR="003D54AC">
              <w:rPr>
                <w:rFonts w:asciiTheme="minorBidi" w:hAnsiTheme="minorBidi" w:cstheme="minorBidi"/>
                <w:sz w:val="26"/>
                <w:szCs w:val="26"/>
              </w:rPr>
              <w:t>1</w:t>
            </w:r>
            <w:r w:rsidRPr="7103E067">
              <w:rPr>
                <w:rFonts w:asciiTheme="minorBidi" w:hAnsiTheme="minorBidi" w:cstheme="minorBidi"/>
                <w:sz w:val="26"/>
                <w:szCs w:val="26"/>
              </w:rPr>
              <w:t>36</w:t>
            </w:r>
          </w:p>
        </w:tc>
        <w:tc>
          <w:tcPr>
            <w:tcW w:w="1935" w:type="dxa"/>
          </w:tcPr>
          <w:p w14:paraId="013E76F3" w14:textId="0F976C4C" w:rsidR="008B1A0D" w:rsidRPr="00EE5C7B" w:rsidRDefault="008B1A0D" w:rsidP="007478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cs/>
              </w:rPr>
            </w:pPr>
            <w:r w:rsidRPr="00EE5C7B">
              <w:rPr>
                <w:rFonts w:asciiTheme="minorBidi" w:hAnsiTheme="minorBidi" w:cstheme="minorBidi"/>
                <w:sz w:val="26"/>
                <w:szCs w:val="26"/>
              </w:rPr>
              <w:t>214,396</w:t>
            </w:r>
          </w:p>
        </w:tc>
      </w:tr>
    </w:tbl>
    <w:p w14:paraId="4B8BCEA4" w14:textId="77777777" w:rsidR="00EE5C7B" w:rsidRDefault="00EE5C7B" w:rsidP="00847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hanging="540"/>
        <w:contextualSpacing/>
        <w:jc w:val="both"/>
        <w:rPr>
          <w:rFonts w:ascii="Cordia New" w:hAnsi="Cordia New" w:cs="Cordia New"/>
          <w:b/>
          <w:bCs/>
          <w:sz w:val="26"/>
          <w:szCs w:val="26"/>
        </w:rPr>
      </w:pPr>
    </w:p>
    <w:p w14:paraId="2CAD9A3D" w14:textId="6256986C" w:rsidR="00FB6A37" w:rsidRDefault="00FB6A37" w:rsidP="00847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hanging="540"/>
        <w:contextualSpacing/>
        <w:jc w:val="both"/>
        <w:rPr>
          <w:rFonts w:ascii="Cordia New" w:hAnsi="Cordia New" w:cs="Cordia New"/>
          <w:b/>
          <w:bCs/>
          <w:sz w:val="26"/>
          <w:szCs w:val="26"/>
        </w:rPr>
      </w:pPr>
      <w:r w:rsidRPr="00FB6A37">
        <w:rPr>
          <w:rFonts w:ascii="Cordia New" w:hAnsi="Cordia New" w:cs="Cordia New"/>
          <w:b/>
          <w:bCs/>
          <w:sz w:val="26"/>
          <w:szCs w:val="26"/>
        </w:rPr>
        <w:t>3</w:t>
      </w:r>
      <w:r w:rsidR="009A07A5">
        <w:rPr>
          <w:rFonts w:ascii="Cordia New" w:hAnsi="Cordia New" w:cs="Cordia New"/>
          <w:b/>
          <w:bCs/>
          <w:sz w:val="26"/>
          <w:szCs w:val="26"/>
        </w:rPr>
        <w:t>5</w:t>
      </w:r>
      <w:r w:rsidRPr="00FB6A37">
        <w:rPr>
          <w:rFonts w:ascii="Cordia New" w:hAnsi="Cordia New" w:cs="Cordia New"/>
          <w:b/>
          <w:bCs/>
          <w:sz w:val="26"/>
          <w:szCs w:val="26"/>
        </w:rPr>
        <w:t>.</w:t>
      </w:r>
      <w:r w:rsidR="000E4745">
        <w:rPr>
          <w:rFonts w:ascii="Cordia New" w:hAnsi="Cordia New" w:cs="Cordia New"/>
          <w:b/>
          <w:bCs/>
          <w:sz w:val="26"/>
          <w:szCs w:val="26"/>
        </w:rPr>
        <w:t>4</w:t>
      </w:r>
      <w:r w:rsidRPr="00FB6A37">
        <w:rPr>
          <w:rFonts w:ascii="Cordia New" w:hAnsi="Cordia New" w:cs="Cordia New"/>
          <w:b/>
          <w:bCs/>
          <w:sz w:val="26"/>
          <w:szCs w:val="26"/>
        </w:rPr>
        <w:tab/>
      </w:r>
      <w:r w:rsidRPr="00FB6A37">
        <w:rPr>
          <w:rFonts w:ascii="Cordia New" w:hAnsi="Cordia New" w:cs="Cordia New"/>
          <w:b/>
          <w:bCs/>
          <w:sz w:val="26"/>
          <w:szCs w:val="26"/>
          <w:cs/>
        </w:rPr>
        <w:t>การค้ำประกัน</w:t>
      </w:r>
    </w:p>
    <w:p w14:paraId="41C03639" w14:textId="77777777" w:rsidR="00FB6A37" w:rsidRPr="00FB6A37" w:rsidRDefault="00FB6A37" w:rsidP="00847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hanging="540"/>
        <w:contextualSpacing/>
        <w:jc w:val="both"/>
        <w:rPr>
          <w:rFonts w:ascii="Cordia New" w:hAnsi="Cordia New" w:cs="Cordia New"/>
          <w:b/>
          <w:bCs/>
          <w:sz w:val="26"/>
          <w:szCs w:val="26"/>
        </w:rPr>
      </w:pPr>
    </w:p>
    <w:p w14:paraId="7A4D391F" w14:textId="21F294B2" w:rsidR="009921BC" w:rsidRPr="00BC29F2" w:rsidRDefault="009921BC" w:rsidP="0099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contextualSpacing/>
        <w:jc w:val="thaiDistribute"/>
        <w:rPr>
          <w:rFonts w:ascii="Cordia New" w:hAnsi="Cordia New" w:cs="Cordia New"/>
          <w:sz w:val="26"/>
          <w:szCs w:val="26"/>
        </w:rPr>
      </w:pPr>
      <w:r w:rsidRPr="009921BC">
        <w:rPr>
          <w:rFonts w:ascii="Cordia New" w:hAnsi="Cordia New" w:cs="Cordia New"/>
          <w:sz w:val="26"/>
          <w:szCs w:val="26"/>
          <w:cs/>
        </w:rPr>
        <w:t xml:space="preserve">ณ วันที่ </w:t>
      </w:r>
      <w:r w:rsidRPr="009921BC">
        <w:rPr>
          <w:rFonts w:ascii="Cordia New" w:hAnsi="Cordia New" w:cs="Cordia New"/>
          <w:sz w:val="26"/>
          <w:szCs w:val="26"/>
        </w:rPr>
        <w:t>3</w:t>
      </w:r>
      <w:r>
        <w:rPr>
          <w:rFonts w:ascii="Cordia New" w:hAnsi="Cordia New" w:cs="Cordia New"/>
          <w:sz w:val="26"/>
          <w:szCs w:val="26"/>
        </w:rPr>
        <w:t>1</w:t>
      </w:r>
      <w:r w:rsidRPr="009921BC">
        <w:rPr>
          <w:rFonts w:ascii="Cordia New" w:hAnsi="Cordia New" w:cs="Cordia New"/>
          <w:sz w:val="26"/>
          <w:szCs w:val="26"/>
          <w:cs/>
        </w:rPr>
        <w:t xml:space="preserve"> </w:t>
      </w:r>
      <w:r>
        <w:rPr>
          <w:rFonts w:ascii="Cordia New" w:hAnsi="Cordia New" w:cs="Cordia New" w:hint="cs"/>
          <w:sz w:val="26"/>
          <w:szCs w:val="26"/>
          <w:cs/>
        </w:rPr>
        <w:t>ธันวาคม</w:t>
      </w:r>
      <w:r w:rsidRPr="009921BC">
        <w:rPr>
          <w:rFonts w:ascii="Cordia New" w:hAnsi="Cordia New" w:cs="Cordia New"/>
          <w:sz w:val="26"/>
          <w:szCs w:val="26"/>
          <w:cs/>
        </w:rPr>
        <w:t xml:space="preserve"> </w:t>
      </w:r>
      <w:r w:rsidRPr="009921BC">
        <w:rPr>
          <w:rFonts w:ascii="Cordia New" w:hAnsi="Cordia New" w:cs="Cordia New"/>
          <w:sz w:val="26"/>
          <w:szCs w:val="26"/>
        </w:rPr>
        <w:t>2568</w:t>
      </w:r>
      <w:r w:rsidRPr="009921BC">
        <w:rPr>
          <w:rFonts w:ascii="Cordia New" w:hAnsi="Cordia New" w:cs="Cordia New"/>
          <w:sz w:val="26"/>
          <w:szCs w:val="26"/>
          <w:cs/>
        </w:rPr>
        <w:t xml:space="preserve"> บริษัทมีภาระค้ำประกันหุ้นกู้ที่ออกโดยบริษัทย่อยเป็นจำนวน </w:t>
      </w:r>
      <w:r w:rsidR="003B0728">
        <w:rPr>
          <w:rFonts w:ascii="Cordia New" w:hAnsi="Cordia New" w:cs="Cordia New"/>
          <w:sz w:val="26"/>
          <w:szCs w:val="26"/>
        </w:rPr>
        <w:t>8,794</w:t>
      </w:r>
      <w:r w:rsidRPr="009921BC">
        <w:rPr>
          <w:rFonts w:ascii="Cordia New" w:hAnsi="Cordia New" w:cs="Cordia New"/>
          <w:sz w:val="26"/>
          <w:szCs w:val="26"/>
          <w:cs/>
        </w:rPr>
        <w:t xml:space="preserve"> ล้านบาท</w:t>
      </w:r>
      <w:r>
        <w:rPr>
          <w:rFonts w:ascii="Cordia New" w:hAnsi="Cordia New" w:cs="Cordia New" w:hint="cs"/>
          <w:sz w:val="26"/>
          <w:szCs w:val="26"/>
          <w:cs/>
        </w:rPr>
        <w:t xml:space="preserve"> </w:t>
      </w:r>
      <w:r w:rsidRPr="009921BC">
        <w:rPr>
          <w:rFonts w:ascii="Cordia New" w:hAnsi="Cordia New" w:cs="Cordia New"/>
          <w:sz w:val="26"/>
          <w:szCs w:val="26"/>
        </w:rPr>
        <w:t xml:space="preserve">(31 </w:t>
      </w:r>
      <w:r w:rsidRPr="009921BC">
        <w:rPr>
          <w:rFonts w:ascii="Cordia New" w:hAnsi="Cordia New" w:cs="Cordia New"/>
          <w:sz w:val="26"/>
          <w:szCs w:val="26"/>
          <w:cs/>
        </w:rPr>
        <w:t xml:space="preserve">ธันวาคม </w:t>
      </w:r>
      <w:r w:rsidRPr="009921BC">
        <w:rPr>
          <w:rFonts w:ascii="Cordia New" w:hAnsi="Cordia New" w:cs="Cordia New"/>
          <w:sz w:val="26"/>
          <w:szCs w:val="26"/>
        </w:rPr>
        <w:t xml:space="preserve">2567: 6,278 </w:t>
      </w:r>
      <w:r w:rsidRPr="009921BC">
        <w:rPr>
          <w:rFonts w:ascii="Cordia New" w:hAnsi="Cordia New" w:cs="Cordia New"/>
          <w:sz w:val="26"/>
          <w:szCs w:val="26"/>
          <w:cs/>
        </w:rPr>
        <w:t>ล้านบาท) ตามที่กล่าวไว้ในหมายเหตุ</w:t>
      </w:r>
      <w:r w:rsidR="00855C88">
        <w:rPr>
          <w:rFonts w:ascii="Cordia New" w:hAnsi="Cordia New" w:cs="Cordia New" w:hint="cs"/>
          <w:sz w:val="26"/>
          <w:szCs w:val="26"/>
          <w:cs/>
        </w:rPr>
        <w:t xml:space="preserve"> ข้อ</w:t>
      </w:r>
      <w:r w:rsidRPr="009921BC">
        <w:rPr>
          <w:rFonts w:ascii="Cordia New" w:hAnsi="Cordia New" w:cs="Cordia New"/>
          <w:sz w:val="26"/>
          <w:szCs w:val="26"/>
          <w:cs/>
        </w:rPr>
        <w:t xml:space="preserve"> </w:t>
      </w:r>
      <w:r w:rsidR="00BC29F2">
        <w:rPr>
          <w:rFonts w:ascii="Cordia New" w:hAnsi="Cordia New" w:cs="Cordia New"/>
          <w:sz w:val="26"/>
          <w:szCs w:val="26"/>
        </w:rPr>
        <w:t>20</w:t>
      </w:r>
    </w:p>
    <w:p w14:paraId="2D04E3AE" w14:textId="77777777" w:rsidR="009921BC" w:rsidRDefault="009921BC" w:rsidP="00847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contextualSpacing/>
        <w:jc w:val="thaiDistribute"/>
        <w:rPr>
          <w:rFonts w:ascii="Cordia New" w:hAnsi="Cordia New" w:cs="Cordia New"/>
          <w:sz w:val="26"/>
          <w:szCs w:val="26"/>
        </w:rPr>
      </w:pPr>
    </w:p>
    <w:p w14:paraId="45A74039" w14:textId="56F9176F" w:rsidR="00FB6A37" w:rsidRPr="00FB6A37" w:rsidRDefault="00FB6A37" w:rsidP="00847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contextualSpacing/>
        <w:jc w:val="thaiDistribute"/>
        <w:rPr>
          <w:rFonts w:ascii="Cordia New" w:hAnsi="Cordia New" w:cs="Cordia New"/>
          <w:sz w:val="26"/>
          <w:szCs w:val="26"/>
        </w:rPr>
      </w:pPr>
      <w:r w:rsidRPr="00FB6A37">
        <w:rPr>
          <w:rFonts w:ascii="Cordia New" w:hAnsi="Cordia New" w:cs="Cordia New"/>
          <w:sz w:val="26"/>
          <w:szCs w:val="26"/>
          <w:cs/>
        </w:rPr>
        <w:t>บริษัทย่อยมีภาระผูกพันจากการค้ำประกันที่เกี่ยวข้องกับค่าใช้จ่ายภาคพื้นดิน ค่าสนับสนุนทางด้านเทคนิค ค่าซื้อผลิตภัณฑ์ปิโตรเลียมและค่าใช้จ่ายที่เกี่ยวกับการบินอื่น ๆ รวมถึงค่าซ่อมแซมบำรุงรักษาเครื่องบิน ซึ่งเป็นปกติของการดำเนินธุรกิจดังต่อไปนี้</w:t>
      </w:r>
    </w:p>
    <w:p w14:paraId="0C1380B8" w14:textId="77777777" w:rsidR="00FB6A37" w:rsidRDefault="00FB6A37" w:rsidP="00847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hanging="547"/>
        <w:contextualSpacing/>
        <w:jc w:val="both"/>
        <w:rPr>
          <w:rFonts w:ascii="Cordia New" w:hAnsi="Cordia New" w:cs="Cordia New"/>
          <w:b/>
          <w:bCs/>
          <w:sz w:val="26"/>
          <w:szCs w:val="26"/>
        </w:rPr>
      </w:pPr>
    </w:p>
    <w:tbl>
      <w:tblPr>
        <w:tblW w:w="8799" w:type="dxa"/>
        <w:tblInd w:w="765" w:type="dxa"/>
        <w:tblLayout w:type="fixed"/>
        <w:tblLook w:val="04A0" w:firstRow="1" w:lastRow="0" w:firstColumn="1" w:lastColumn="0" w:noHBand="0" w:noVBand="1"/>
      </w:tblPr>
      <w:tblGrid>
        <w:gridCol w:w="2232"/>
        <w:gridCol w:w="755"/>
        <w:gridCol w:w="838"/>
        <w:gridCol w:w="755"/>
        <w:gridCol w:w="796"/>
        <w:gridCol w:w="900"/>
        <w:gridCol w:w="810"/>
        <w:gridCol w:w="810"/>
        <w:gridCol w:w="903"/>
      </w:tblGrid>
      <w:tr w:rsidR="00F510A8" w:rsidRPr="00847F52" w14:paraId="44BCDC08" w14:textId="77777777" w:rsidTr="00A3657B">
        <w:tc>
          <w:tcPr>
            <w:tcW w:w="2232" w:type="dxa"/>
            <w:vAlign w:val="center"/>
          </w:tcPr>
          <w:p w14:paraId="5DAAC689" w14:textId="285A5D8E" w:rsidR="00F510A8" w:rsidRPr="0039253B" w:rsidRDefault="00F510A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hanging="169"/>
              <w:rPr>
                <w:rFonts w:ascii="Cordia New" w:hAnsi="Cordia New" w:cs="Cordia New"/>
                <w:spacing w:val="-4"/>
                <w:sz w:val="24"/>
                <w:szCs w:val="24"/>
                <w:cs/>
              </w:rPr>
            </w:pPr>
            <w:r w:rsidRPr="0039253B">
              <w:rPr>
                <w:rFonts w:ascii="Cordia New" w:hAnsi="Cordia New" w:cs="Cordia New"/>
                <w:sz w:val="24"/>
                <w:szCs w:val="24"/>
                <w:cs/>
                <w:lang w:val="en-GB"/>
              </w:rPr>
              <w:t>(</w:t>
            </w:r>
            <w:r w:rsidR="001B132F" w:rsidRPr="0039253B">
              <w:rPr>
                <w:rFonts w:ascii="Cordia New" w:hAnsi="Cordia New" w:cs="Cordia New"/>
                <w:sz w:val="24"/>
                <w:szCs w:val="24"/>
                <w:cs/>
                <w:lang w:val="en-GB"/>
              </w:rPr>
              <w:t>หน่วย :</w:t>
            </w:r>
            <w:r w:rsidRPr="0039253B">
              <w:rPr>
                <w:rFonts w:ascii="Cordia New" w:hAnsi="Cordia New" w:cs="Cordia New"/>
                <w:sz w:val="24"/>
                <w:szCs w:val="24"/>
              </w:rPr>
              <w:t xml:space="preserve"> </w:t>
            </w:r>
            <w:r w:rsidRPr="0039253B">
              <w:rPr>
                <w:rFonts w:ascii="Cordia New" w:hAnsi="Cordia New" w:cs="Cordia New"/>
                <w:sz w:val="24"/>
                <w:szCs w:val="24"/>
                <w:cs/>
              </w:rPr>
              <w:t>ล้าน)</w:t>
            </w:r>
          </w:p>
        </w:tc>
        <w:tc>
          <w:tcPr>
            <w:tcW w:w="6567" w:type="dxa"/>
            <w:gridSpan w:val="8"/>
            <w:vAlign w:val="bottom"/>
          </w:tcPr>
          <w:p w14:paraId="7B8F5500" w14:textId="77777777" w:rsidR="00F510A8" w:rsidRPr="0039253B" w:rsidRDefault="00F510A8" w:rsidP="00392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39253B">
              <w:rPr>
                <w:rFonts w:ascii="Cordia New" w:hAnsi="Cordia New" w:cs="Cordia New"/>
                <w:sz w:val="24"/>
                <w:szCs w:val="24"/>
                <w:cs/>
              </w:rPr>
              <w:t>งบการเงินรวม</w:t>
            </w:r>
          </w:p>
        </w:tc>
      </w:tr>
      <w:tr w:rsidR="00F510A8" w:rsidRPr="00847F52" w14:paraId="1AE2AA19" w14:textId="77777777" w:rsidTr="00A3657B">
        <w:tc>
          <w:tcPr>
            <w:tcW w:w="2232" w:type="dxa"/>
            <w:vAlign w:val="center"/>
          </w:tcPr>
          <w:p w14:paraId="1C5202A3" w14:textId="77777777" w:rsidR="00F510A8" w:rsidRPr="0039253B" w:rsidRDefault="00F510A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hanging="169"/>
              <w:rPr>
                <w:rFonts w:ascii="Cordia New" w:hAnsi="Cordia New" w:cs="Cordia New"/>
                <w:spacing w:val="-4"/>
                <w:sz w:val="24"/>
                <w:szCs w:val="24"/>
                <w:cs/>
              </w:rPr>
            </w:pPr>
          </w:p>
        </w:tc>
        <w:tc>
          <w:tcPr>
            <w:tcW w:w="3144" w:type="dxa"/>
            <w:gridSpan w:val="4"/>
            <w:vAlign w:val="bottom"/>
          </w:tcPr>
          <w:p w14:paraId="113BF7FE" w14:textId="6499A2BB" w:rsidR="00F510A8" w:rsidRPr="0039253B" w:rsidRDefault="00F510A8" w:rsidP="00392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39253B">
              <w:rPr>
                <w:rFonts w:ascii="Cordia New" w:hAnsi="Cordia New" w:cs="Cordia New"/>
                <w:sz w:val="24"/>
                <w:szCs w:val="24"/>
                <w:cs/>
              </w:rPr>
              <w:t>256</w:t>
            </w:r>
            <w:r w:rsidR="00EB240B" w:rsidRPr="0039253B">
              <w:rPr>
                <w:rFonts w:ascii="Cordia New" w:hAnsi="Cordia New" w:cs="Cordia New"/>
                <w:sz w:val="24"/>
                <w:szCs w:val="24"/>
                <w:cs/>
              </w:rPr>
              <w:t>8</w:t>
            </w:r>
          </w:p>
        </w:tc>
        <w:tc>
          <w:tcPr>
            <w:tcW w:w="3423" w:type="dxa"/>
            <w:gridSpan w:val="4"/>
            <w:vAlign w:val="bottom"/>
          </w:tcPr>
          <w:p w14:paraId="44A57768" w14:textId="56DDF2F9" w:rsidR="00F510A8" w:rsidRPr="0039253B" w:rsidRDefault="00F510A8" w:rsidP="0039253B">
            <w:pPr>
              <w:pBdr>
                <w:bottom w:val="single" w:sz="4" w:space="1" w:color="auto"/>
              </w:pBdr>
              <w:tabs>
                <w:tab w:val="clear" w:pos="4678"/>
                <w:tab w:val="clear" w:pos="5613"/>
                <w:tab w:val="left" w:pos="2010"/>
              </w:tabs>
              <w:spacing w:line="340" w:lineRule="exact"/>
              <w:jc w:val="center"/>
              <w:rPr>
                <w:rFonts w:ascii="Cordia New" w:hAnsi="Cordia New" w:cs="Cordia New"/>
                <w:sz w:val="24"/>
                <w:szCs w:val="24"/>
              </w:rPr>
            </w:pPr>
            <w:r w:rsidRPr="0039253B">
              <w:rPr>
                <w:rFonts w:ascii="Cordia New" w:hAnsi="Cordia New" w:cs="Cordia New"/>
                <w:sz w:val="24"/>
                <w:szCs w:val="24"/>
                <w:cs/>
              </w:rPr>
              <w:t>256</w:t>
            </w:r>
            <w:r w:rsidR="00EB240B" w:rsidRPr="0039253B">
              <w:rPr>
                <w:rFonts w:ascii="Cordia New" w:hAnsi="Cordia New" w:cs="Cordia New"/>
                <w:sz w:val="24"/>
                <w:szCs w:val="24"/>
                <w:cs/>
              </w:rPr>
              <w:t>7</w:t>
            </w:r>
          </w:p>
        </w:tc>
      </w:tr>
      <w:tr w:rsidR="00F510A8" w:rsidRPr="00847F52" w14:paraId="5ED72DE6" w14:textId="77777777" w:rsidTr="0039253B">
        <w:tc>
          <w:tcPr>
            <w:tcW w:w="2232" w:type="dxa"/>
            <w:vAlign w:val="center"/>
          </w:tcPr>
          <w:p w14:paraId="04A44858" w14:textId="77777777" w:rsidR="00F510A8" w:rsidRPr="0039253B" w:rsidRDefault="00F510A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hanging="169"/>
              <w:rPr>
                <w:rFonts w:ascii="Cordia New" w:hAnsi="Cordia New" w:cs="Cordia New"/>
                <w:spacing w:val="-4"/>
                <w:sz w:val="24"/>
                <w:szCs w:val="24"/>
              </w:rPr>
            </w:pPr>
          </w:p>
        </w:tc>
        <w:tc>
          <w:tcPr>
            <w:tcW w:w="755" w:type="dxa"/>
            <w:vAlign w:val="bottom"/>
            <w:hideMark/>
          </w:tcPr>
          <w:p w14:paraId="2D78017B" w14:textId="77777777" w:rsidR="00F510A8" w:rsidRPr="0039253B" w:rsidRDefault="00F510A8" w:rsidP="00392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
              <w:jc w:val="center"/>
              <w:rPr>
                <w:rFonts w:ascii="Cordia New" w:hAnsi="Cordia New" w:cs="Cordia New"/>
                <w:sz w:val="24"/>
                <w:szCs w:val="24"/>
                <w:cs/>
                <w:lang w:val="en-GB"/>
              </w:rPr>
            </w:pPr>
            <w:r w:rsidRPr="0039253B">
              <w:rPr>
                <w:rFonts w:ascii="Cordia New" w:hAnsi="Cordia New" w:cs="Cordia New"/>
                <w:sz w:val="24"/>
                <w:szCs w:val="24"/>
                <w:cs/>
                <w:lang w:val="en-GB"/>
              </w:rPr>
              <w:t>ดอลลาร์สหรัฐฯ</w:t>
            </w:r>
          </w:p>
        </w:tc>
        <w:tc>
          <w:tcPr>
            <w:tcW w:w="838" w:type="dxa"/>
            <w:vAlign w:val="bottom"/>
            <w:hideMark/>
          </w:tcPr>
          <w:p w14:paraId="6FDD9749" w14:textId="77777777" w:rsidR="00F510A8" w:rsidRPr="0039253B" w:rsidRDefault="00F510A8" w:rsidP="00392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
              <w:jc w:val="center"/>
              <w:rPr>
                <w:rFonts w:ascii="Cordia New" w:hAnsi="Cordia New" w:cs="Cordia New"/>
                <w:sz w:val="24"/>
                <w:szCs w:val="24"/>
                <w:lang w:val="en-GB"/>
              </w:rPr>
            </w:pPr>
            <w:r w:rsidRPr="0039253B">
              <w:rPr>
                <w:rFonts w:ascii="Cordia New" w:hAnsi="Cordia New" w:cs="Cordia New"/>
                <w:sz w:val="24"/>
                <w:szCs w:val="24"/>
                <w:cs/>
                <w:lang w:val="en-GB"/>
              </w:rPr>
              <w:t>ดอลลาร์สิงคโปร์</w:t>
            </w:r>
          </w:p>
        </w:tc>
        <w:tc>
          <w:tcPr>
            <w:tcW w:w="755" w:type="dxa"/>
            <w:vAlign w:val="bottom"/>
            <w:hideMark/>
          </w:tcPr>
          <w:p w14:paraId="2301AFED" w14:textId="77777777" w:rsidR="00F510A8" w:rsidRPr="0039253B" w:rsidRDefault="00F510A8" w:rsidP="0039253B">
            <w:pPr>
              <w:pBdr>
                <w:bottom w:val="single" w:sz="4" w:space="1" w:color="auto"/>
              </w:pBdr>
              <w:tabs>
                <w:tab w:val="clear" w:pos="4678"/>
                <w:tab w:val="clear" w:pos="5613"/>
                <w:tab w:val="left" w:pos="2010"/>
              </w:tabs>
              <w:spacing w:line="340" w:lineRule="exact"/>
              <w:ind w:left="-24"/>
              <w:jc w:val="center"/>
              <w:rPr>
                <w:rFonts w:ascii="Cordia New" w:hAnsi="Cordia New" w:cs="Cordia New"/>
                <w:sz w:val="24"/>
                <w:szCs w:val="24"/>
                <w:lang w:val="en-GB"/>
              </w:rPr>
            </w:pPr>
            <w:r w:rsidRPr="0039253B">
              <w:rPr>
                <w:rFonts w:ascii="Cordia New" w:hAnsi="Cordia New" w:cs="Cordia New"/>
                <w:sz w:val="24"/>
                <w:szCs w:val="24"/>
                <w:cs/>
                <w:lang w:val="en-GB"/>
              </w:rPr>
              <w:t>อินเดียรูปี</w:t>
            </w:r>
          </w:p>
        </w:tc>
        <w:tc>
          <w:tcPr>
            <w:tcW w:w="796" w:type="dxa"/>
            <w:vAlign w:val="bottom"/>
            <w:hideMark/>
          </w:tcPr>
          <w:p w14:paraId="12C6D9DD" w14:textId="77777777" w:rsidR="00F510A8" w:rsidRPr="0039253B" w:rsidRDefault="00F510A8" w:rsidP="0039253B">
            <w:pPr>
              <w:pBdr>
                <w:bottom w:val="single" w:sz="4" w:space="1" w:color="auto"/>
              </w:pBdr>
              <w:tabs>
                <w:tab w:val="clear" w:pos="4678"/>
                <w:tab w:val="clear" w:pos="5613"/>
                <w:tab w:val="left" w:pos="2010"/>
              </w:tabs>
              <w:spacing w:line="340" w:lineRule="exact"/>
              <w:ind w:left="-24"/>
              <w:jc w:val="center"/>
              <w:rPr>
                <w:rFonts w:ascii="Cordia New" w:hAnsi="Cordia New" w:cs="Cordia New"/>
                <w:sz w:val="24"/>
                <w:szCs w:val="24"/>
                <w:lang w:val="en-GB"/>
              </w:rPr>
            </w:pPr>
            <w:r w:rsidRPr="0039253B">
              <w:rPr>
                <w:rFonts w:ascii="Cordia New" w:hAnsi="Cordia New" w:cs="Cordia New"/>
                <w:sz w:val="24"/>
                <w:szCs w:val="24"/>
                <w:cs/>
                <w:lang w:val="en-GB"/>
              </w:rPr>
              <w:t>บาท</w:t>
            </w:r>
          </w:p>
        </w:tc>
        <w:tc>
          <w:tcPr>
            <w:tcW w:w="900" w:type="dxa"/>
            <w:vAlign w:val="bottom"/>
            <w:hideMark/>
          </w:tcPr>
          <w:p w14:paraId="71A0A0B0" w14:textId="77777777" w:rsidR="00F510A8" w:rsidRPr="0039253B" w:rsidRDefault="00F510A8" w:rsidP="0039253B">
            <w:pPr>
              <w:pBdr>
                <w:bottom w:val="single" w:sz="4" w:space="1" w:color="auto"/>
              </w:pBdr>
              <w:tabs>
                <w:tab w:val="clear" w:pos="4678"/>
                <w:tab w:val="clear" w:pos="5613"/>
                <w:tab w:val="left" w:pos="2010"/>
              </w:tabs>
              <w:spacing w:line="340" w:lineRule="exact"/>
              <w:ind w:left="-24"/>
              <w:jc w:val="center"/>
              <w:rPr>
                <w:rFonts w:ascii="Cordia New" w:hAnsi="Cordia New" w:cs="Cordia New"/>
                <w:sz w:val="24"/>
                <w:szCs w:val="24"/>
                <w:lang w:val="en-GB"/>
              </w:rPr>
            </w:pPr>
            <w:r w:rsidRPr="0039253B">
              <w:rPr>
                <w:rFonts w:ascii="Cordia New" w:hAnsi="Cordia New" w:cs="Cordia New"/>
                <w:sz w:val="24"/>
                <w:szCs w:val="24"/>
                <w:cs/>
                <w:lang w:val="en-GB"/>
              </w:rPr>
              <w:t>ดอลลาร์สหรัฐฯ</w:t>
            </w:r>
          </w:p>
        </w:tc>
        <w:tc>
          <w:tcPr>
            <w:tcW w:w="810" w:type="dxa"/>
            <w:vAlign w:val="bottom"/>
            <w:hideMark/>
          </w:tcPr>
          <w:p w14:paraId="3A4182FD" w14:textId="77777777" w:rsidR="00F510A8" w:rsidRPr="0039253B" w:rsidRDefault="00F510A8" w:rsidP="0039253B">
            <w:pPr>
              <w:pBdr>
                <w:bottom w:val="single" w:sz="4" w:space="1" w:color="auto"/>
              </w:pBdr>
              <w:tabs>
                <w:tab w:val="clear" w:pos="4678"/>
                <w:tab w:val="clear" w:pos="5613"/>
                <w:tab w:val="left" w:pos="2010"/>
              </w:tabs>
              <w:spacing w:line="340" w:lineRule="exact"/>
              <w:ind w:left="-24"/>
              <w:jc w:val="center"/>
              <w:rPr>
                <w:rFonts w:ascii="Cordia New" w:hAnsi="Cordia New" w:cs="Cordia New"/>
                <w:sz w:val="24"/>
                <w:szCs w:val="24"/>
                <w:lang w:val="en-GB"/>
              </w:rPr>
            </w:pPr>
            <w:r w:rsidRPr="0039253B">
              <w:rPr>
                <w:rFonts w:ascii="Cordia New" w:hAnsi="Cordia New" w:cs="Cordia New"/>
                <w:sz w:val="24"/>
                <w:szCs w:val="24"/>
                <w:cs/>
                <w:lang w:val="en-GB"/>
              </w:rPr>
              <w:t>ดอลลาร์สิงคโปร์</w:t>
            </w:r>
          </w:p>
        </w:tc>
        <w:tc>
          <w:tcPr>
            <w:tcW w:w="810" w:type="dxa"/>
            <w:vAlign w:val="bottom"/>
            <w:hideMark/>
          </w:tcPr>
          <w:p w14:paraId="651953F6" w14:textId="77777777" w:rsidR="00847F52" w:rsidRPr="0039253B" w:rsidRDefault="00F510A8" w:rsidP="0039253B">
            <w:pPr>
              <w:pBdr>
                <w:bottom w:val="single" w:sz="4" w:space="1" w:color="auto"/>
              </w:pBdr>
              <w:tabs>
                <w:tab w:val="clear" w:pos="4678"/>
                <w:tab w:val="clear" w:pos="5613"/>
                <w:tab w:val="left" w:pos="2010"/>
              </w:tabs>
              <w:spacing w:line="340" w:lineRule="exact"/>
              <w:ind w:left="-24"/>
              <w:jc w:val="center"/>
              <w:rPr>
                <w:rFonts w:ascii="Cordia New" w:hAnsi="Cordia New" w:cs="Cordia New"/>
                <w:sz w:val="24"/>
                <w:szCs w:val="24"/>
                <w:lang w:val="en-GB"/>
              </w:rPr>
            </w:pPr>
            <w:r w:rsidRPr="0039253B">
              <w:rPr>
                <w:rFonts w:ascii="Cordia New" w:hAnsi="Cordia New" w:cs="Cordia New"/>
                <w:sz w:val="24"/>
                <w:szCs w:val="24"/>
                <w:cs/>
                <w:lang w:val="en-GB"/>
              </w:rPr>
              <w:t>อินเดีย</w:t>
            </w:r>
          </w:p>
          <w:p w14:paraId="7E4AF1E8" w14:textId="0950354C" w:rsidR="00F510A8" w:rsidRPr="0039253B" w:rsidRDefault="00F510A8" w:rsidP="0039253B">
            <w:pPr>
              <w:pBdr>
                <w:bottom w:val="single" w:sz="4" w:space="1" w:color="auto"/>
              </w:pBdr>
              <w:tabs>
                <w:tab w:val="clear" w:pos="4678"/>
                <w:tab w:val="clear" w:pos="5613"/>
                <w:tab w:val="left" w:pos="2010"/>
              </w:tabs>
              <w:spacing w:line="340" w:lineRule="exact"/>
              <w:ind w:left="-24"/>
              <w:jc w:val="center"/>
              <w:rPr>
                <w:rFonts w:ascii="Cordia New" w:hAnsi="Cordia New" w:cs="Cordia New"/>
                <w:sz w:val="24"/>
                <w:szCs w:val="24"/>
                <w:lang w:val="en-GB"/>
              </w:rPr>
            </w:pPr>
            <w:r w:rsidRPr="0039253B">
              <w:rPr>
                <w:rFonts w:ascii="Cordia New" w:hAnsi="Cordia New" w:cs="Cordia New"/>
                <w:sz w:val="24"/>
                <w:szCs w:val="24"/>
                <w:cs/>
                <w:lang w:val="en-GB"/>
              </w:rPr>
              <w:t>รูปี</w:t>
            </w:r>
          </w:p>
        </w:tc>
        <w:tc>
          <w:tcPr>
            <w:tcW w:w="903" w:type="dxa"/>
            <w:vAlign w:val="bottom"/>
            <w:hideMark/>
          </w:tcPr>
          <w:p w14:paraId="1C2F54DC" w14:textId="77777777" w:rsidR="00F510A8" w:rsidRPr="0039253B" w:rsidRDefault="00F510A8" w:rsidP="0039253B">
            <w:pPr>
              <w:pBdr>
                <w:bottom w:val="single" w:sz="4" w:space="1" w:color="auto"/>
              </w:pBdr>
              <w:tabs>
                <w:tab w:val="clear" w:pos="4678"/>
                <w:tab w:val="clear" w:pos="5613"/>
                <w:tab w:val="left" w:pos="2010"/>
              </w:tabs>
              <w:spacing w:line="340" w:lineRule="exact"/>
              <w:ind w:left="-24"/>
              <w:jc w:val="center"/>
              <w:rPr>
                <w:rFonts w:ascii="Cordia New" w:hAnsi="Cordia New" w:cs="Cordia New"/>
                <w:sz w:val="24"/>
                <w:szCs w:val="24"/>
                <w:lang w:val="en-GB"/>
              </w:rPr>
            </w:pPr>
            <w:r w:rsidRPr="0039253B">
              <w:rPr>
                <w:rFonts w:ascii="Cordia New" w:hAnsi="Cordia New" w:cs="Cordia New"/>
                <w:sz w:val="24"/>
                <w:szCs w:val="24"/>
                <w:cs/>
                <w:lang w:val="en-GB"/>
              </w:rPr>
              <w:t>บาท</w:t>
            </w:r>
          </w:p>
        </w:tc>
      </w:tr>
      <w:tr w:rsidR="00F510A8" w:rsidRPr="00847F52" w14:paraId="60BE0971" w14:textId="77777777" w:rsidTr="0039253B">
        <w:tc>
          <w:tcPr>
            <w:tcW w:w="2232" w:type="dxa"/>
            <w:vAlign w:val="center"/>
          </w:tcPr>
          <w:p w14:paraId="0008B051" w14:textId="2ECDD50A" w:rsidR="00F510A8" w:rsidRPr="0039253B" w:rsidRDefault="00F510A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right="-109" w:hanging="169"/>
              <w:rPr>
                <w:rFonts w:ascii="Cordia New" w:hAnsi="Cordia New" w:cs="Cordia New"/>
                <w:sz w:val="24"/>
                <w:szCs w:val="24"/>
              </w:rPr>
            </w:pPr>
          </w:p>
        </w:tc>
        <w:tc>
          <w:tcPr>
            <w:tcW w:w="755" w:type="dxa"/>
            <w:vAlign w:val="bottom"/>
          </w:tcPr>
          <w:p w14:paraId="6860CC25" w14:textId="77777777" w:rsidR="00F510A8" w:rsidRPr="0039253B" w:rsidRDefault="00F510A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lang w:val="en-GB"/>
              </w:rPr>
            </w:pPr>
          </w:p>
        </w:tc>
        <w:tc>
          <w:tcPr>
            <w:tcW w:w="838" w:type="dxa"/>
          </w:tcPr>
          <w:p w14:paraId="64849489" w14:textId="77777777" w:rsidR="00F510A8" w:rsidRPr="0039253B" w:rsidRDefault="00F510A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lang w:val="en-GB"/>
              </w:rPr>
            </w:pPr>
          </w:p>
        </w:tc>
        <w:tc>
          <w:tcPr>
            <w:tcW w:w="755" w:type="dxa"/>
          </w:tcPr>
          <w:p w14:paraId="4D43453A" w14:textId="77777777" w:rsidR="00F510A8" w:rsidRPr="0039253B" w:rsidRDefault="00F510A8" w:rsidP="0039253B">
            <w:pPr>
              <w:tabs>
                <w:tab w:val="clear" w:pos="4678"/>
                <w:tab w:val="clear" w:pos="5613"/>
                <w:tab w:val="left" w:pos="2010"/>
              </w:tabs>
              <w:spacing w:line="340" w:lineRule="exact"/>
              <w:jc w:val="right"/>
              <w:rPr>
                <w:rFonts w:ascii="Cordia New" w:hAnsi="Cordia New" w:cs="Cordia New"/>
                <w:sz w:val="24"/>
                <w:szCs w:val="24"/>
                <w:lang w:val="en-GB"/>
              </w:rPr>
            </w:pPr>
          </w:p>
        </w:tc>
        <w:tc>
          <w:tcPr>
            <w:tcW w:w="796" w:type="dxa"/>
            <w:vAlign w:val="bottom"/>
          </w:tcPr>
          <w:p w14:paraId="28C3ACC5" w14:textId="77777777" w:rsidR="00F510A8" w:rsidRPr="0039253B" w:rsidRDefault="00F510A8" w:rsidP="0039253B">
            <w:pPr>
              <w:tabs>
                <w:tab w:val="clear" w:pos="4678"/>
                <w:tab w:val="clear" w:pos="5613"/>
                <w:tab w:val="left" w:pos="2010"/>
              </w:tabs>
              <w:spacing w:line="340" w:lineRule="exact"/>
              <w:jc w:val="right"/>
              <w:rPr>
                <w:rFonts w:ascii="Cordia New" w:hAnsi="Cordia New" w:cs="Cordia New"/>
                <w:sz w:val="24"/>
                <w:szCs w:val="24"/>
                <w:lang w:val="en-GB"/>
              </w:rPr>
            </w:pPr>
          </w:p>
        </w:tc>
        <w:tc>
          <w:tcPr>
            <w:tcW w:w="900" w:type="dxa"/>
            <w:vAlign w:val="bottom"/>
          </w:tcPr>
          <w:p w14:paraId="75C7CE37" w14:textId="77777777" w:rsidR="00F510A8" w:rsidRPr="0039253B" w:rsidRDefault="00F510A8" w:rsidP="0039253B">
            <w:pPr>
              <w:tabs>
                <w:tab w:val="clear" w:pos="4678"/>
                <w:tab w:val="clear" w:pos="5613"/>
                <w:tab w:val="left" w:pos="2010"/>
              </w:tabs>
              <w:spacing w:line="340" w:lineRule="exact"/>
              <w:jc w:val="right"/>
              <w:rPr>
                <w:rFonts w:ascii="Cordia New" w:hAnsi="Cordia New" w:cs="Cordia New"/>
                <w:sz w:val="24"/>
                <w:szCs w:val="24"/>
                <w:lang w:val="en-GB"/>
              </w:rPr>
            </w:pPr>
          </w:p>
        </w:tc>
        <w:tc>
          <w:tcPr>
            <w:tcW w:w="810" w:type="dxa"/>
          </w:tcPr>
          <w:p w14:paraId="0D3F0D38" w14:textId="77777777" w:rsidR="00F510A8" w:rsidRPr="0039253B" w:rsidRDefault="00F510A8" w:rsidP="0039253B">
            <w:pPr>
              <w:tabs>
                <w:tab w:val="clear" w:pos="4678"/>
                <w:tab w:val="clear" w:pos="5613"/>
                <w:tab w:val="left" w:pos="2010"/>
              </w:tabs>
              <w:spacing w:line="340" w:lineRule="exact"/>
              <w:jc w:val="right"/>
              <w:rPr>
                <w:rFonts w:ascii="Cordia New" w:hAnsi="Cordia New" w:cs="Cordia New"/>
                <w:sz w:val="24"/>
                <w:szCs w:val="24"/>
                <w:lang w:val="en-GB"/>
              </w:rPr>
            </w:pPr>
          </w:p>
        </w:tc>
        <w:tc>
          <w:tcPr>
            <w:tcW w:w="810" w:type="dxa"/>
          </w:tcPr>
          <w:p w14:paraId="46EACCEC" w14:textId="77777777" w:rsidR="00F510A8" w:rsidRPr="0039253B" w:rsidRDefault="00F510A8" w:rsidP="0039253B">
            <w:pPr>
              <w:tabs>
                <w:tab w:val="clear" w:pos="4678"/>
                <w:tab w:val="clear" w:pos="5613"/>
                <w:tab w:val="left" w:pos="2010"/>
              </w:tabs>
              <w:spacing w:line="340" w:lineRule="exact"/>
              <w:jc w:val="right"/>
              <w:rPr>
                <w:rFonts w:ascii="Cordia New" w:hAnsi="Cordia New" w:cs="Cordia New"/>
                <w:sz w:val="24"/>
                <w:szCs w:val="24"/>
                <w:lang w:val="en-GB"/>
              </w:rPr>
            </w:pPr>
          </w:p>
        </w:tc>
        <w:tc>
          <w:tcPr>
            <w:tcW w:w="903" w:type="dxa"/>
            <w:vAlign w:val="bottom"/>
          </w:tcPr>
          <w:p w14:paraId="38C460B0" w14:textId="77777777" w:rsidR="00F510A8" w:rsidRPr="0039253B" w:rsidRDefault="00F510A8" w:rsidP="0039253B">
            <w:pPr>
              <w:tabs>
                <w:tab w:val="clear" w:pos="4678"/>
                <w:tab w:val="clear" w:pos="5613"/>
                <w:tab w:val="left" w:pos="2010"/>
              </w:tabs>
              <w:spacing w:line="340" w:lineRule="exact"/>
              <w:jc w:val="right"/>
              <w:rPr>
                <w:rFonts w:ascii="Cordia New" w:hAnsi="Cordia New" w:cs="Cordia New"/>
                <w:sz w:val="24"/>
                <w:szCs w:val="24"/>
                <w:lang w:val="en-GB"/>
              </w:rPr>
            </w:pPr>
          </w:p>
        </w:tc>
      </w:tr>
      <w:tr w:rsidR="00A7797D" w:rsidRPr="00847F52" w14:paraId="6D3BB1C6" w14:textId="77777777" w:rsidTr="0039253B">
        <w:tc>
          <w:tcPr>
            <w:tcW w:w="2232" w:type="dxa"/>
            <w:vAlign w:val="center"/>
          </w:tcPr>
          <w:p w14:paraId="26A1A0EF" w14:textId="3629CECB" w:rsidR="00A7797D" w:rsidRPr="0039253B" w:rsidRDefault="00A7797D"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right="-109" w:hanging="169"/>
              <w:rPr>
                <w:rFonts w:ascii="Cordia New" w:hAnsi="Cordia New" w:cs="Cordia New"/>
                <w:sz w:val="24"/>
                <w:szCs w:val="24"/>
                <w:cs/>
              </w:rPr>
            </w:pPr>
            <w:r w:rsidRPr="0039253B">
              <w:rPr>
                <w:rFonts w:ascii="Cordia New" w:hAnsi="Cordia New" w:cs="Cordia New"/>
                <w:sz w:val="24"/>
                <w:szCs w:val="24"/>
                <w:cs/>
              </w:rPr>
              <w:t>หนังสือค้ำประกัน</w:t>
            </w:r>
            <w:r w:rsidRPr="0039253B">
              <w:rPr>
                <w:rFonts w:ascii="Cordia New" w:hAnsi="Cordia New" w:cs="Cordia New"/>
                <w:sz w:val="24"/>
                <w:szCs w:val="24"/>
                <w:cs/>
                <w:lang w:val="en-GB"/>
              </w:rPr>
              <w:t>สำหรับ</w:t>
            </w:r>
            <w:r w:rsidRPr="0039253B">
              <w:rPr>
                <w:rFonts w:ascii="Cordia New" w:hAnsi="Cordia New" w:cs="Cordia New"/>
                <w:sz w:val="24"/>
                <w:szCs w:val="24"/>
                <w:cs/>
              </w:rPr>
              <w:t>ค่าใช้จ่าย</w:t>
            </w:r>
            <w:r w:rsidR="008A5F1E" w:rsidRPr="0039253B">
              <w:rPr>
                <w:rFonts w:ascii="Cordia New" w:hAnsi="Cordia New" w:cs="Cordia New"/>
                <w:sz w:val="24"/>
                <w:szCs w:val="24"/>
                <w:cs/>
              </w:rPr>
              <w:t>เกี่ยวกับ</w:t>
            </w:r>
          </w:p>
        </w:tc>
        <w:tc>
          <w:tcPr>
            <w:tcW w:w="755" w:type="dxa"/>
            <w:vAlign w:val="bottom"/>
          </w:tcPr>
          <w:p w14:paraId="21A7A700" w14:textId="77777777" w:rsidR="00A7797D" w:rsidRPr="0039253B" w:rsidRDefault="00A7797D"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lang w:val="en-GB"/>
              </w:rPr>
            </w:pPr>
          </w:p>
        </w:tc>
        <w:tc>
          <w:tcPr>
            <w:tcW w:w="838" w:type="dxa"/>
          </w:tcPr>
          <w:p w14:paraId="37BE6AFD" w14:textId="77777777" w:rsidR="00A7797D" w:rsidRPr="0039253B" w:rsidRDefault="00A7797D"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lang w:val="en-GB"/>
              </w:rPr>
            </w:pPr>
          </w:p>
        </w:tc>
        <w:tc>
          <w:tcPr>
            <w:tcW w:w="755" w:type="dxa"/>
          </w:tcPr>
          <w:p w14:paraId="1F1B4A66" w14:textId="77777777" w:rsidR="00A7797D" w:rsidRPr="0039253B" w:rsidRDefault="00A7797D" w:rsidP="0039253B">
            <w:pPr>
              <w:tabs>
                <w:tab w:val="clear" w:pos="4678"/>
                <w:tab w:val="clear" w:pos="5613"/>
                <w:tab w:val="left" w:pos="2010"/>
              </w:tabs>
              <w:spacing w:line="340" w:lineRule="exact"/>
              <w:jc w:val="right"/>
              <w:rPr>
                <w:rFonts w:ascii="Cordia New" w:hAnsi="Cordia New" w:cs="Cordia New"/>
                <w:sz w:val="24"/>
                <w:szCs w:val="24"/>
                <w:lang w:val="en-GB"/>
              </w:rPr>
            </w:pPr>
          </w:p>
        </w:tc>
        <w:tc>
          <w:tcPr>
            <w:tcW w:w="796" w:type="dxa"/>
            <w:vAlign w:val="bottom"/>
          </w:tcPr>
          <w:p w14:paraId="7501E067" w14:textId="77777777" w:rsidR="00A7797D" w:rsidRPr="0039253B" w:rsidRDefault="00A7797D" w:rsidP="0039253B">
            <w:pPr>
              <w:tabs>
                <w:tab w:val="clear" w:pos="4678"/>
                <w:tab w:val="clear" w:pos="5613"/>
                <w:tab w:val="left" w:pos="2010"/>
              </w:tabs>
              <w:spacing w:line="340" w:lineRule="exact"/>
              <w:jc w:val="right"/>
              <w:rPr>
                <w:rFonts w:ascii="Cordia New" w:hAnsi="Cordia New" w:cs="Cordia New"/>
                <w:sz w:val="24"/>
                <w:szCs w:val="24"/>
                <w:lang w:val="en-GB"/>
              </w:rPr>
            </w:pPr>
          </w:p>
        </w:tc>
        <w:tc>
          <w:tcPr>
            <w:tcW w:w="900" w:type="dxa"/>
            <w:vAlign w:val="bottom"/>
          </w:tcPr>
          <w:p w14:paraId="640AB5D8" w14:textId="77777777" w:rsidR="00A7797D" w:rsidRPr="0039253B" w:rsidRDefault="00A7797D" w:rsidP="0039253B">
            <w:pPr>
              <w:tabs>
                <w:tab w:val="clear" w:pos="4678"/>
                <w:tab w:val="clear" w:pos="5613"/>
                <w:tab w:val="left" w:pos="2010"/>
              </w:tabs>
              <w:spacing w:line="340" w:lineRule="exact"/>
              <w:jc w:val="right"/>
              <w:rPr>
                <w:rFonts w:ascii="Cordia New" w:hAnsi="Cordia New" w:cs="Cordia New"/>
                <w:sz w:val="24"/>
                <w:szCs w:val="24"/>
                <w:lang w:val="en-GB"/>
              </w:rPr>
            </w:pPr>
          </w:p>
        </w:tc>
        <w:tc>
          <w:tcPr>
            <w:tcW w:w="810" w:type="dxa"/>
          </w:tcPr>
          <w:p w14:paraId="09EF0500" w14:textId="77777777" w:rsidR="00A7797D" w:rsidRPr="0039253B" w:rsidRDefault="00A7797D" w:rsidP="0039253B">
            <w:pPr>
              <w:tabs>
                <w:tab w:val="clear" w:pos="4678"/>
                <w:tab w:val="clear" w:pos="5613"/>
                <w:tab w:val="left" w:pos="2010"/>
              </w:tabs>
              <w:spacing w:line="340" w:lineRule="exact"/>
              <w:jc w:val="right"/>
              <w:rPr>
                <w:rFonts w:ascii="Cordia New" w:hAnsi="Cordia New" w:cs="Cordia New"/>
                <w:sz w:val="24"/>
                <w:szCs w:val="24"/>
                <w:lang w:val="en-GB"/>
              </w:rPr>
            </w:pPr>
          </w:p>
        </w:tc>
        <w:tc>
          <w:tcPr>
            <w:tcW w:w="810" w:type="dxa"/>
          </w:tcPr>
          <w:p w14:paraId="319F8933" w14:textId="77777777" w:rsidR="00A7797D" w:rsidRPr="0039253B" w:rsidRDefault="00A7797D" w:rsidP="0039253B">
            <w:pPr>
              <w:tabs>
                <w:tab w:val="clear" w:pos="4678"/>
                <w:tab w:val="clear" w:pos="5613"/>
                <w:tab w:val="left" w:pos="2010"/>
              </w:tabs>
              <w:spacing w:line="340" w:lineRule="exact"/>
              <w:jc w:val="right"/>
              <w:rPr>
                <w:rFonts w:ascii="Cordia New" w:hAnsi="Cordia New" w:cs="Cordia New"/>
                <w:sz w:val="24"/>
                <w:szCs w:val="24"/>
                <w:lang w:val="en-GB"/>
              </w:rPr>
            </w:pPr>
          </w:p>
        </w:tc>
        <w:tc>
          <w:tcPr>
            <w:tcW w:w="903" w:type="dxa"/>
            <w:vAlign w:val="bottom"/>
          </w:tcPr>
          <w:p w14:paraId="505F25D8" w14:textId="77777777" w:rsidR="00A7797D" w:rsidRPr="0039253B" w:rsidRDefault="00A7797D" w:rsidP="0039253B">
            <w:pPr>
              <w:tabs>
                <w:tab w:val="clear" w:pos="4678"/>
                <w:tab w:val="clear" w:pos="5613"/>
                <w:tab w:val="left" w:pos="2010"/>
              </w:tabs>
              <w:spacing w:line="340" w:lineRule="exact"/>
              <w:jc w:val="right"/>
              <w:rPr>
                <w:rFonts w:ascii="Cordia New" w:hAnsi="Cordia New" w:cs="Cordia New"/>
                <w:sz w:val="24"/>
                <w:szCs w:val="24"/>
                <w:lang w:val="en-GB"/>
              </w:rPr>
            </w:pPr>
          </w:p>
        </w:tc>
      </w:tr>
      <w:tr w:rsidR="00A3657B" w:rsidRPr="00847F52" w14:paraId="6873EA53" w14:textId="77777777" w:rsidTr="0039253B">
        <w:tc>
          <w:tcPr>
            <w:tcW w:w="2232" w:type="dxa"/>
            <w:vAlign w:val="center"/>
            <w:hideMark/>
          </w:tcPr>
          <w:p w14:paraId="757D1528" w14:textId="02EF6CB3" w:rsidR="00A3657B" w:rsidRPr="0039253B" w:rsidRDefault="00A3657B" w:rsidP="00A3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right="-109" w:hanging="169"/>
              <w:rPr>
                <w:rFonts w:ascii="Cordia New" w:hAnsi="Cordia New" w:cs="Cordia New"/>
                <w:sz w:val="24"/>
                <w:szCs w:val="24"/>
              </w:rPr>
            </w:pPr>
            <w:r w:rsidRPr="0039253B">
              <w:rPr>
                <w:rFonts w:ascii="Cordia New" w:hAnsi="Cordia New" w:cs="Cordia New"/>
                <w:sz w:val="24"/>
                <w:szCs w:val="24"/>
              </w:rPr>
              <w:tab/>
            </w:r>
            <w:r w:rsidRPr="0039253B">
              <w:rPr>
                <w:rFonts w:ascii="Cordia New" w:hAnsi="Cordia New" w:cs="Cordia New"/>
                <w:sz w:val="24"/>
                <w:szCs w:val="24"/>
                <w:cs/>
              </w:rPr>
              <w:t>การปฏิบัติการบิน</w:t>
            </w:r>
          </w:p>
        </w:tc>
        <w:tc>
          <w:tcPr>
            <w:tcW w:w="755" w:type="dxa"/>
            <w:vAlign w:val="center"/>
          </w:tcPr>
          <w:p w14:paraId="5AA188F4" w14:textId="6381E323" w:rsidR="00A3657B" w:rsidRPr="0039253B" w:rsidRDefault="00A3657B" w:rsidP="00A3657B">
            <w:pPr>
              <w:tabs>
                <w:tab w:val="clear" w:pos="4678"/>
                <w:tab w:val="clear" w:pos="5613"/>
                <w:tab w:val="decimal" w:pos="326"/>
                <w:tab w:val="left" w:pos="2010"/>
              </w:tabs>
              <w:spacing w:line="340" w:lineRule="exact"/>
              <w:jc w:val="right"/>
              <w:rPr>
                <w:rFonts w:ascii="Cordia New" w:hAnsi="Cordia New" w:cs="Cordia New"/>
                <w:sz w:val="24"/>
                <w:szCs w:val="24"/>
              </w:rPr>
            </w:pPr>
            <w:r w:rsidRPr="00A3657B">
              <w:rPr>
                <w:rFonts w:ascii="Cordia New" w:hAnsi="Cordia New" w:cs="Cordia New"/>
                <w:sz w:val="24"/>
                <w:szCs w:val="24"/>
              </w:rPr>
              <w:t>1.83</w:t>
            </w:r>
          </w:p>
        </w:tc>
        <w:tc>
          <w:tcPr>
            <w:tcW w:w="838" w:type="dxa"/>
            <w:vAlign w:val="center"/>
          </w:tcPr>
          <w:p w14:paraId="020FE85D" w14:textId="7113240D" w:rsidR="00A3657B" w:rsidRPr="00A3657B" w:rsidRDefault="000D4321" w:rsidP="00A3657B">
            <w:pPr>
              <w:tabs>
                <w:tab w:val="clear" w:pos="4678"/>
                <w:tab w:val="clear" w:pos="5613"/>
                <w:tab w:val="decimal" w:pos="326"/>
                <w:tab w:val="left" w:pos="2010"/>
              </w:tabs>
              <w:spacing w:line="340" w:lineRule="exact"/>
              <w:jc w:val="right"/>
              <w:rPr>
                <w:rFonts w:ascii="Cordia New" w:hAnsi="Cordia New" w:cs="Cordia New"/>
                <w:sz w:val="24"/>
                <w:szCs w:val="24"/>
                <w:cs/>
              </w:rPr>
            </w:pPr>
            <w:r>
              <w:rPr>
                <w:rFonts w:ascii="Cordia New" w:hAnsi="Cordia New" w:cs="Cordia New"/>
                <w:sz w:val="24"/>
                <w:szCs w:val="24"/>
              </w:rPr>
              <w:t>10</w:t>
            </w:r>
            <w:r w:rsidR="00A3657B" w:rsidRPr="00A3657B">
              <w:rPr>
                <w:rFonts w:ascii="Cordia New" w:hAnsi="Cordia New" w:cs="Cordia New"/>
                <w:sz w:val="24"/>
                <w:szCs w:val="24"/>
              </w:rPr>
              <w:t>.00</w:t>
            </w:r>
          </w:p>
        </w:tc>
        <w:tc>
          <w:tcPr>
            <w:tcW w:w="755" w:type="dxa"/>
            <w:vAlign w:val="center"/>
          </w:tcPr>
          <w:p w14:paraId="3751E498" w14:textId="69C11E05" w:rsidR="00A3657B" w:rsidRPr="00A3657B" w:rsidRDefault="00A3657B" w:rsidP="00A3657B">
            <w:pPr>
              <w:tabs>
                <w:tab w:val="clear" w:pos="4678"/>
                <w:tab w:val="clear" w:pos="5613"/>
                <w:tab w:val="left" w:pos="2010"/>
              </w:tabs>
              <w:spacing w:line="340" w:lineRule="exact"/>
              <w:jc w:val="right"/>
              <w:rPr>
                <w:rFonts w:ascii="Cordia New" w:hAnsi="Cordia New" w:cs="Cordia New"/>
                <w:sz w:val="24"/>
                <w:szCs w:val="24"/>
              </w:rPr>
            </w:pPr>
            <w:r w:rsidRPr="00A3657B">
              <w:rPr>
                <w:rFonts w:ascii="Cordia New" w:hAnsi="Cordia New" w:cs="Cordia New"/>
                <w:sz w:val="24"/>
                <w:szCs w:val="24"/>
              </w:rPr>
              <w:t>26</w:t>
            </w:r>
            <w:r w:rsidR="000D4321">
              <w:rPr>
                <w:rFonts w:ascii="Cordia New" w:hAnsi="Cordia New" w:cs="Cordia New"/>
                <w:sz w:val="24"/>
                <w:szCs w:val="24"/>
              </w:rPr>
              <w:t>3</w:t>
            </w:r>
            <w:r w:rsidRPr="00A3657B">
              <w:rPr>
                <w:rFonts w:ascii="Cordia New" w:hAnsi="Cordia New" w:cs="Cordia New"/>
                <w:sz w:val="24"/>
                <w:szCs w:val="24"/>
              </w:rPr>
              <w:t>.</w:t>
            </w:r>
            <w:r w:rsidR="000D4321">
              <w:rPr>
                <w:rFonts w:ascii="Cordia New" w:hAnsi="Cordia New" w:cs="Cordia New"/>
                <w:sz w:val="24"/>
                <w:szCs w:val="24"/>
              </w:rPr>
              <w:t>48</w:t>
            </w:r>
          </w:p>
        </w:tc>
        <w:tc>
          <w:tcPr>
            <w:tcW w:w="796" w:type="dxa"/>
            <w:vAlign w:val="center"/>
          </w:tcPr>
          <w:p w14:paraId="5BBB6686" w14:textId="473DF52E" w:rsidR="00A3657B" w:rsidRPr="00A3657B" w:rsidRDefault="00A3657B" w:rsidP="00A3657B">
            <w:pPr>
              <w:tabs>
                <w:tab w:val="clear" w:pos="4678"/>
                <w:tab w:val="clear" w:pos="5613"/>
                <w:tab w:val="left" w:pos="2010"/>
              </w:tabs>
              <w:spacing w:line="340" w:lineRule="exact"/>
              <w:jc w:val="right"/>
              <w:rPr>
                <w:rFonts w:ascii="Cordia New" w:hAnsi="Cordia New" w:cs="Cordia New"/>
                <w:sz w:val="24"/>
                <w:szCs w:val="24"/>
              </w:rPr>
            </w:pPr>
            <w:r w:rsidRPr="00A3657B">
              <w:rPr>
                <w:rFonts w:ascii="Cordia New" w:hAnsi="Cordia New" w:cs="Cordia New"/>
                <w:sz w:val="24"/>
                <w:szCs w:val="24"/>
              </w:rPr>
              <w:t>14.77</w:t>
            </w:r>
          </w:p>
        </w:tc>
        <w:tc>
          <w:tcPr>
            <w:tcW w:w="900" w:type="dxa"/>
            <w:vAlign w:val="center"/>
          </w:tcPr>
          <w:p w14:paraId="3F590237" w14:textId="2A5FF611" w:rsidR="00A3657B" w:rsidRPr="0039253B" w:rsidRDefault="00A3657B" w:rsidP="00A3657B">
            <w:pPr>
              <w:tabs>
                <w:tab w:val="clear" w:pos="4678"/>
                <w:tab w:val="clear" w:pos="5613"/>
                <w:tab w:val="decimal" w:pos="326"/>
                <w:tab w:val="left" w:pos="2010"/>
              </w:tabs>
              <w:spacing w:line="340" w:lineRule="exact"/>
              <w:jc w:val="right"/>
              <w:rPr>
                <w:rFonts w:ascii="Cordia New" w:hAnsi="Cordia New" w:cs="Cordia New"/>
                <w:sz w:val="24"/>
                <w:szCs w:val="24"/>
                <w:cs/>
                <w:lang w:val="en-GB"/>
              </w:rPr>
            </w:pPr>
            <w:r w:rsidRPr="0039253B">
              <w:rPr>
                <w:rFonts w:ascii="Cordia New" w:hAnsi="Cordia New" w:cs="Cordia New"/>
                <w:sz w:val="24"/>
                <w:szCs w:val="24"/>
              </w:rPr>
              <w:t>1.74</w:t>
            </w:r>
          </w:p>
        </w:tc>
        <w:tc>
          <w:tcPr>
            <w:tcW w:w="810" w:type="dxa"/>
            <w:vAlign w:val="center"/>
          </w:tcPr>
          <w:p w14:paraId="54B6C229" w14:textId="3E6FB5A1" w:rsidR="00A3657B" w:rsidRPr="0039253B" w:rsidRDefault="00A3657B" w:rsidP="00A3657B">
            <w:pPr>
              <w:tabs>
                <w:tab w:val="clear" w:pos="4678"/>
                <w:tab w:val="clear" w:pos="5613"/>
                <w:tab w:val="decimal" w:pos="326"/>
                <w:tab w:val="left" w:pos="2010"/>
              </w:tabs>
              <w:spacing w:line="340" w:lineRule="exact"/>
              <w:jc w:val="right"/>
              <w:rPr>
                <w:rFonts w:ascii="Cordia New" w:hAnsi="Cordia New" w:cs="Cordia New"/>
                <w:sz w:val="24"/>
                <w:szCs w:val="24"/>
                <w:cs/>
                <w:lang w:val="en-GB"/>
              </w:rPr>
            </w:pPr>
            <w:r w:rsidRPr="0039253B">
              <w:rPr>
                <w:rFonts w:ascii="Cordia New" w:hAnsi="Cordia New" w:cs="Cordia New"/>
                <w:sz w:val="24"/>
                <w:szCs w:val="24"/>
                <w:lang w:val="en-GB"/>
              </w:rPr>
              <w:t>10.00</w:t>
            </w:r>
          </w:p>
        </w:tc>
        <w:tc>
          <w:tcPr>
            <w:tcW w:w="810" w:type="dxa"/>
            <w:vAlign w:val="center"/>
          </w:tcPr>
          <w:p w14:paraId="024371FE" w14:textId="5E97B7F4" w:rsidR="00A3657B" w:rsidRPr="0039253B" w:rsidRDefault="00A3657B" w:rsidP="00A3657B">
            <w:pPr>
              <w:tabs>
                <w:tab w:val="clear" w:pos="4678"/>
                <w:tab w:val="clear" w:pos="5613"/>
                <w:tab w:val="decimal" w:pos="326"/>
                <w:tab w:val="left" w:pos="2010"/>
              </w:tabs>
              <w:spacing w:line="340" w:lineRule="exact"/>
              <w:jc w:val="right"/>
              <w:rPr>
                <w:rFonts w:ascii="Cordia New" w:hAnsi="Cordia New" w:cs="Cordia New"/>
                <w:sz w:val="24"/>
                <w:szCs w:val="24"/>
                <w:lang w:val="en-GB"/>
              </w:rPr>
            </w:pPr>
            <w:r w:rsidRPr="0039253B">
              <w:rPr>
                <w:rFonts w:ascii="Cordia New" w:hAnsi="Cordia New" w:cs="Cordia New"/>
                <w:sz w:val="24"/>
                <w:szCs w:val="24"/>
                <w:lang w:val="en-GB"/>
              </w:rPr>
              <w:t>110.06</w:t>
            </w:r>
          </w:p>
        </w:tc>
        <w:tc>
          <w:tcPr>
            <w:tcW w:w="903" w:type="dxa"/>
            <w:vAlign w:val="center"/>
          </w:tcPr>
          <w:p w14:paraId="7078E19B" w14:textId="7D78FD01" w:rsidR="00A3657B" w:rsidRPr="0039253B" w:rsidRDefault="00A3657B" w:rsidP="00A3657B">
            <w:pPr>
              <w:tabs>
                <w:tab w:val="clear" w:pos="4678"/>
                <w:tab w:val="clear" w:pos="5613"/>
                <w:tab w:val="decimal" w:pos="326"/>
                <w:tab w:val="left" w:pos="2010"/>
              </w:tabs>
              <w:spacing w:line="340" w:lineRule="exact"/>
              <w:jc w:val="right"/>
              <w:rPr>
                <w:rFonts w:ascii="Cordia New" w:hAnsi="Cordia New" w:cs="Cordia New"/>
                <w:sz w:val="24"/>
                <w:szCs w:val="24"/>
                <w:lang w:val="en-GB"/>
              </w:rPr>
            </w:pPr>
            <w:r w:rsidRPr="0039253B">
              <w:rPr>
                <w:rFonts w:ascii="Cordia New" w:hAnsi="Cordia New" w:cs="Cordia New"/>
                <w:sz w:val="24"/>
                <w:szCs w:val="24"/>
                <w:lang w:val="en-GB"/>
              </w:rPr>
              <w:t>14.77</w:t>
            </w:r>
          </w:p>
        </w:tc>
      </w:tr>
      <w:tr w:rsidR="00A3657B" w:rsidRPr="00847F52" w14:paraId="76D9E4AC" w14:textId="77777777" w:rsidTr="0039253B">
        <w:tc>
          <w:tcPr>
            <w:tcW w:w="2232" w:type="dxa"/>
            <w:vAlign w:val="center"/>
            <w:hideMark/>
          </w:tcPr>
          <w:p w14:paraId="41F15C07" w14:textId="77777777" w:rsidR="00A3657B" w:rsidRPr="0039253B" w:rsidRDefault="00A3657B" w:rsidP="00A3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right="-109" w:hanging="169"/>
              <w:rPr>
                <w:rFonts w:ascii="Cordia New" w:hAnsi="Cordia New" w:cs="Cordia New"/>
                <w:sz w:val="24"/>
                <w:szCs w:val="24"/>
              </w:rPr>
            </w:pPr>
            <w:r w:rsidRPr="0039253B">
              <w:rPr>
                <w:rFonts w:ascii="Cordia New" w:hAnsi="Cordia New" w:cs="Cordia New"/>
                <w:sz w:val="24"/>
                <w:szCs w:val="24"/>
                <w:cs/>
              </w:rPr>
              <w:t>หนังสือค้ำประกันสำหรับกองทุน</w:t>
            </w:r>
          </w:p>
        </w:tc>
        <w:tc>
          <w:tcPr>
            <w:tcW w:w="755" w:type="dxa"/>
            <w:vAlign w:val="bottom"/>
          </w:tcPr>
          <w:p w14:paraId="63644545" w14:textId="77777777" w:rsidR="00A3657B" w:rsidRPr="00A3657B" w:rsidRDefault="00A3657B" w:rsidP="00A3657B">
            <w:pPr>
              <w:tabs>
                <w:tab w:val="clear" w:pos="4678"/>
                <w:tab w:val="clear" w:pos="5613"/>
                <w:tab w:val="decimal" w:pos="326"/>
                <w:tab w:val="left" w:pos="2010"/>
              </w:tabs>
              <w:spacing w:line="340" w:lineRule="exact"/>
              <w:jc w:val="right"/>
              <w:rPr>
                <w:rFonts w:ascii="Cordia New" w:hAnsi="Cordia New" w:cs="Cordia New"/>
                <w:sz w:val="24"/>
                <w:szCs w:val="24"/>
                <w:cs/>
              </w:rPr>
            </w:pPr>
          </w:p>
        </w:tc>
        <w:tc>
          <w:tcPr>
            <w:tcW w:w="838" w:type="dxa"/>
            <w:vAlign w:val="bottom"/>
          </w:tcPr>
          <w:p w14:paraId="18C241E8" w14:textId="77777777" w:rsidR="00A3657B" w:rsidRPr="00A3657B" w:rsidRDefault="00A3657B" w:rsidP="00A3657B">
            <w:pPr>
              <w:tabs>
                <w:tab w:val="clear" w:pos="4678"/>
                <w:tab w:val="clear" w:pos="5613"/>
                <w:tab w:val="decimal" w:pos="326"/>
                <w:tab w:val="left" w:pos="2010"/>
              </w:tabs>
              <w:spacing w:line="340" w:lineRule="exact"/>
              <w:jc w:val="right"/>
              <w:rPr>
                <w:rFonts w:ascii="Cordia New" w:hAnsi="Cordia New" w:cs="Cordia New"/>
                <w:sz w:val="24"/>
                <w:szCs w:val="24"/>
              </w:rPr>
            </w:pPr>
          </w:p>
        </w:tc>
        <w:tc>
          <w:tcPr>
            <w:tcW w:w="755" w:type="dxa"/>
            <w:vAlign w:val="bottom"/>
          </w:tcPr>
          <w:p w14:paraId="6F6732F3" w14:textId="77777777" w:rsidR="00A3657B" w:rsidRPr="00A3657B" w:rsidRDefault="00A3657B" w:rsidP="00A3657B">
            <w:pPr>
              <w:tabs>
                <w:tab w:val="clear" w:pos="4678"/>
                <w:tab w:val="clear" w:pos="5613"/>
                <w:tab w:val="left" w:pos="2010"/>
              </w:tabs>
              <w:spacing w:line="340" w:lineRule="exact"/>
              <w:jc w:val="right"/>
              <w:rPr>
                <w:rFonts w:ascii="Cordia New" w:hAnsi="Cordia New" w:cs="Cordia New"/>
                <w:sz w:val="24"/>
                <w:szCs w:val="24"/>
              </w:rPr>
            </w:pPr>
          </w:p>
        </w:tc>
        <w:tc>
          <w:tcPr>
            <w:tcW w:w="796" w:type="dxa"/>
            <w:vAlign w:val="bottom"/>
          </w:tcPr>
          <w:p w14:paraId="651A9407" w14:textId="77777777" w:rsidR="00A3657B" w:rsidRPr="00A3657B" w:rsidRDefault="00A3657B" w:rsidP="00A3657B">
            <w:pPr>
              <w:tabs>
                <w:tab w:val="clear" w:pos="4678"/>
                <w:tab w:val="clear" w:pos="5613"/>
                <w:tab w:val="left" w:pos="2010"/>
              </w:tabs>
              <w:spacing w:line="340" w:lineRule="exact"/>
              <w:jc w:val="right"/>
              <w:rPr>
                <w:rFonts w:ascii="Cordia New" w:hAnsi="Cordia New" w:cs="Cordia New"/>
                <w:sz w:val="24"/>
                <w:szCs w:val="24"/>
              </w:rPr>
            </w:pPr>
          </w:p>
        </w:tc>
        <w:tc>
          <w:tcPr>
            <w:tcW w:w="900" w:type="dxa"/>
            <w:vAlign w:val="bottom"/>
          </w:tcPr>
          <w:p w14:paraId="47ADC535" w14:textId="77777777" w:rsidR="00A3657B" w:rsidRPr="0039253B" w:rsidRDefault="00A3657B" w:rsidP="00A3657B">
            <w:pPr>
              <w:tabs>
                <w:tab w:val="clear" w:pos="4678"/>
                <w:tab w:val="clear" w:pos="5613"/>
                <w:tab w:val="decimal" w:pos="326"/>
                <w:tab w:val="left" w:pos="2010"/>
              </w:tabs>
              <w:spacing w:line="340" w:lineRule="exact"/>
              <w:jc w:val="right"/>
              <w:rPr>
                <w:rFonts w:ascii="Cordia New" w:hAnsi="Cordia New" w:cs="Cordia New"/>
                <w:sz w:val="24"/>
                <w:szCs w:val="24"/>
                <w:cs/>
                <w:lang w:val="en-GB"/>
              </w:rPr>
            </w:pPr>
          </w:p>
        </w:tc>
        <w:tc>
          <w:tcPr>
            <w:tcW w:w="810" w:type="dxa"/>
            <w:vAlign w:val="bottom"/>
          </w:tcPr>
          <w:p w14:paraId="707354F9" w14:textId="77777777" w:rsidR="00A3657B" w:rsidRPr="0039253B" w:rsidRDefault="00A3657B" w:rsidP="00A3657B">
            <w:pPr>
              <w:tabs>
                <w:tab w:val="clear" w:pos="4678"/>
                <w:tab w:val="clear" w:pos="5613"/>
                <w:tab w:val="decimal" w:pos="326"/>
                <w:tab w:val="left" w:pos="2010"/>
              </w:tabs>
              <w:spacing w:line="340" w:lineRule="exact"/>
              <w:jc w:val="right"/>
              <w:rPr>
                <w:rFonts w:ascii="Cordia New" w:hAnsi="Cordia New" w:cs="Cordia New"/>
                <w:sz w:val="24"/>
                <w:szCs w:val="24"/>
                <w:lang w:val="en-GB"/>
              </w:rPr>
            </w:pPr>
          </w:p>
        </w:tc>
        <w:tc>
          <w:tcPr>
            <w:tcW w:w="810" w:type="dxa"/>
            <w:vAlign w:val="bottom"/>
          </w:tcPr>
          <w:p w14:paraId="138FC2AE" w14:textId="77777777" w:rsidR="00A3657B" w:rsidRPr="0039253B" w:rsidRDefault="00A3657B" w:rsidP="00A3657B">
            <w:pPr>
              <w:tabs>
                <w:tab w:val="clear" w:pos="4678"/>
                <w:tab w:val="clear" w:pos="5613"/>
                <w:tab w:val="decimal" w:pos="326"/>
                <w:tab w:val="left" w:pos="2010"/>
              </w:tabs>
              <w:spacing w:line="340" w:lineRule="exact"/>
              <w:jc w:val="right"/>
              <w:rPr>
                <w:rFonts w:ascii="Cordia New" w:hAnsi="Cordia New" w:cs="Cordia New"/>
                <w:sz w:val="24"/>
                <w:szCs w:val="24"/>
                <w:lang w:val="en-GB"/>
              </w:rPr>
            </w:pPr>
          </w:p>
        </w:tc>
        <w:tc>
          <w:tcPr>
            <w:tcW w:w="903" w:type="dxa"/>
            <w:vAlign w:val="bottom"/>
          </w:tcPr>
          <w:p w14:paraId="0D2C482F" w14:textId="77777777" w:rsidR="00A3657B" w:rsidRPr="0039253B" w:rsidRDefault="00A3657B" w:rsidP="00A3657B">
            <w:pPr>
              <w:tabs>
                <w:tab w:val="clear" w:pos="4678"/>
                <w:tab w:val="clear" w:pos="5613"/>
                <w:tab w:val="decimal" w:pos="326"/>
                <w:tab w:val="left" w:pos="2010"/>
              </w:tabs>
              <w:spacing w:line="340" w:lineRule="exact"/>
              <w:jc w:val="right"/>
              <w:rPr>
                <w:rFonts w:ascii="Cordia New" w:hAnsi="Cordia New" w:cs="Cordia New"/>
                <w:sz w:val="24"/>
                <w:szCs w:val="24"/>
                <w:lang w:val="en-GB"/>
              </w:rPr>
            </w:pPr>
          </w:p>
        </w:tc>
      </w:tr>
      <w:tr w:rsidR="00A3657B" w:rsidRPr="00847F52" w14:paraId="4EBA68D5" w14:textId="77777777" w:rsidTr="0039253B">
        <w:tc>
          <w:tcPr>
            <w:tcW w:w="2232" w:type="dxa"/>
            <w:vAlign w:val="center"/>
            <w:hideMark/>
          </w:tcPr>
          <w:p w14:paraId="2026A421" w14:textId="77777777" w:rsidR="00A3657B" w:rsidRPr="0039253B" w:rsidRDefault="00A3657B" w:rsidP="00A3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right="-109" w:hanging="169"/>
              <w:rPr>
                <w:rFonts w:ascii="Cordia New" w:hAnsi="Cordia New" w:cs="Cordia New"/>
                <w:sz w:val="24"/>
                <w:szCs w:val="24"/>
                <w:lang w:val="en-GB"/>
              </w:rPr>
            </w:pPr>
            <w:r w:rsidRPr="0039253B">
              <w:rPr>
                <w:rFonts w:ascii="Cordia New" w:hAnsi="Cordia New" w:cs="Cordia New"/>
                <w:sz w:val="24"/>
                <w:szCs w:val="24"/>
                <w:lang w:val="en-GB"/>
              </w:rPr>
              <w:tab/>
            </w:r>
            <w:r w:rsidRPr="0039253B">
              <w:rPr>
                <w:rFonts w:ascii="Cordia New" w:hAnsi="Cordia New" w:cs="Cordia New"/>
                <w:sz w:val="24"/>
                <w:szCs w:val="24"/>
                <w:cs/>
                <w:lang w:val="en-GB"/>
              </w:rPr>
              <w:t>ซ่อมแซม</w:t>
            </w:r>
            <w:r w:rsidRPr="0039253B">
              <w:rPr>
                <w:rFonts w:ascii="Cordia New" w:hAnsi="Cordia New" w:cs="Cordia New"/>
                <w:sz w:val="24"/>
                <w:szCs w:val="24"/>
                <w:cs/>
              </w:rPr>
              <w:t>บำรุงรักษา</w:t>
            </w:r>
            <w:r w:rsidRPr="0039253B">
              <w:rPr>
                <w:rFonts w:ascii="Cordia New" w:hAnsi="Cordia New" w:cs="Cordia New"/>
                <w:sz w:val="24"/>
                <w:szCs w:val="24"/>
                <w:cs/>
                <w:lang w:val="en-GB"/>
              </w:rPr>
              <w:t>เครื่องบิน</w:t>
            </w:r>
          </w:p>
        </w:tc>
        <w:tc>
          <w:tcPr>
            <w:tcW w:w="755" w:type="dxa"/>
            <w:vAlign w:val="bottom"/>
          </w:tcPr>
          <w:p w14:paraId="05735365" w14:textId="2EF3C672" w:rsidR="00A3657B" w:rsidRPr="00A3657B" w:rsidRDefault="00A3657B" w:rsidP="00A3657B">
            <w:pPr>
              <w:pBdr>
                <w:bottom w:val="single" w:sz="4" w:space="1" w:color="auto"/>
              </w:pBdr>
              <w:tabs>
                <w:tab w:val="clear" w:pos="4678"/>
                <w:tab w:val="clear" w:pos="5613"/>
                <w:tab w:val="decimal" w:pos="326"/>
                <w:tab w:val="left" w:pos="2010"/>
              </w:tabs>
              <w:spacing w:line="340" w:lineRule="exact"/>
              <w:jc w:val="right"/>
              <w:rPr>
                <w:rFonts w:ascii="Cordia New" w:hAnsi="Cordia New" w:cs="Cordia New"/>
                <w:sz w:val="24"/>
                <w:szCs w:val="24"/>
                <w:cs/>
              </w:rPr>
            </w:pPr>
            <w:r w:rsidRPr="00A3657B">
              <w:rPr>
                <w:rFonts w:ascii="Cordia New" w:hAnsi="Cordia New" w:cs="Cordia New"/>
                <w:sz w:val="24"/>
                <w:szCs w:val="24"/>
              </w:rPr>
              <w:t>16.04</w:t>
            </w:r>
          </w:p>
        </w:tc>
        <w:tc>
          <w:tcPr>
            <w:tcW w:w="838" w:type="dxa"/>
            <w:vAlign w:val="bottom"/>
          </w:tcPr>
          <w:p w14:paraId="3452EF28" w14:textId="5910C9FF" w:rsidR="00A3657B" w:rsidRPr="00A3657B" w:rsidRDefault="00A3657B" w:rsidP="002248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40" w:lineRule="exact"/>
              <w:rPr>
                <w:rFonts w:ascii="Cordia New" w:hAnsi="Cordia New" w:cs="Cordia New"/>
                <w:sz w:val="24"/>
                <w:szCs w:val="24"/>
              </w:rPr>
            </w:pPr>
            <w:r w:rsidRPr="00A3657B">
              <w:rPr>
                <w:rFonts w:ascii="Cordia New" w:hAnsi="Cordia New" w:cs="Cordia New"/>
                <w:sz w:val="24"/>
                <w:szCs w:val="24"/>
              </w:rPr>
              <w:t>-</w:t>
            </w:r>
          </w:p>
        </w:tc>
        <w:tc>
          <w:tcPr>
            <w:tcW w:w="755" w:type="dxa"/>
            <w:vAlign w:val="bottom"/>
          </w:tcPr>
          <w:p w14:paraId="6CADA479" w14:textId="74221985" w:rsidR="00A3657B" w:rsidRPr="00A3657B" w:rsidRDefault="00A3657B" w:rsidP="002248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40" w:lineRule="exact"/>
              <w:rPr>
                <w:rFonts w:ascii="Cordia New" w:hAnsi="Cordia New" w:cs="Cordia New"/>
                <w:sz w:val="24"/>
                <w:szCs w:val="24"/>
              </w:rPr>
            </w:pPr>
            <w:r w:rsidRPr="00A3657B">
              <w:rPr>
                <w:rFonts w:ascii="Cordia New" w:hAnsi="Cordia New" w:cs="Cordia New"/>
                <w:sz w:val="24"/>
                <w:szCs w:val="24"/>
              </w:rPr>
              <w:t>-</w:t>
            </w:r>
          </w:p>
        </w:tc>
        <w:tc>
          <w:tcPr>
            <w:tcW w:w="796" w:type="dxa"/>
            <w:vAlign w:val="bottom"/>
          </w:tcPr>
          <w:p w14:paraId="5C8BB915" w14:textId="5B39F402" w:rsidR="00A3657B" w:rsidRPr="00A3657B" w:rsidRDefault="00A3657B" w:rsidP="002248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40" w:lineRule="exact"/>
              <w:rPr>
                <w:rFonts w:ascii="Cordia New" w:hAnsi="Cordia New" w:cs="Cordia New"/>
                <w:sz w:val="24"/>
                <w:szCs w:val="24"/>
              </w:rPr>
            </w:pPr>
            <w:r w:rsidRPr="00A3657B">
              <w:rPr>
                <w:rFonts w:ascii="Cordia New" w:hAnsi="Cordia New" w:cs="Cordia New"/>
                <w:sz w:val="24"/>
                <w:szCs w:val="24"/>
              </w:rPr>
              <w:t>-</w:t>
            </w:r>
          </w:p>
        </w:tc>
        <w:tc>
          <w:tcPr>
            <w:tcW w:w="900" w:type="dxa"/>
            <w:vAlign w:val="bottom"/>
          </w:tcPr>
          <w:p w14:paraId="77482FAB" w14:textId="258F08C0" w:rsidR="00A3657B" w:rsidRPr="0039253B" w:rsidRDefault="00A3657B" w:rsidP="00A3657B">
            <w:pPr>
              <w:pBdr>
                <w:bottom w:val="single" w:sz="4" w:space="1" w:color="auto"/>
              </w:pBdr>
              <w:tabs>
                <w:tab w:val="clear" w:pos="4678"/>
                <w:tab w:val="clear" w:pos="5613"/>
                <w:tab w:val="decimal" w:pos="326"/>
                <w:tab w:val="left" w:pos="2010"/>
              </w:tabs>
              <w:spacing w:line="340" w:lineRule="exact"/>
              <w:jc w:val="right"/>
              <w:rPr>
                <w:rFonts w:ascii="Cordia New" w:hAnsi="Cordia New" w:cs="Cordia New"/>
                <w:sz w:val="24"/>
                <w:szCs w:val="24"/>
                <w:cs/>
                <w:lang w:val="en-GB"/>
              </w:rPr>
            </w:pPr>
            <w:r w:rsidRPr="0039253B">
              <w:rPr>
                <w:rFonts w:ascii="Cordia New" w:hAnsi="Cordia New" w:cs="Cordia New"/>
                <w:sz w:val="24"/>
                <w:szCs w:val="24"/>
                <w:lang w:val="en-GB"/>
              </w:rPr>
              <w:t>1.28</w:t>
            </w:r>
          </w:p>
        </w:tc>
        <w:tc>
          <w:tcPr>
            <w:tcW w:w="810" w:type="dxa"/>
            <w:vAlign w:val="bottom"/>
          </w:tcPr>
          <w:p w14:paraId="2759B98B" w14:textId="7B4F6B1D" w:rsidR="00A3657B" w:rsidRPr="0039253B" w:rsidRDefault="00A3657B" w:rsidP="00A36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340" w:lineRule="exact"/>
              <w:jc w:val="both"/>
              <w:rPr>
                <w:rFonts w:ascii="Cordia New" w:hAnsi="Cordia New" w:cs="Cordia New"/>
                <w:sz w:val="24"/>
                <w:szCs w:val="24"/>
                <w:lang w:val="en-GB"/>
              </w:rPr>
            </w:pPr>
            <w:r w:rsidRPr="0039253B">
              <w:rPr>
                <w:rFonts w:ascii="Cordia New" w:hAnsi="Cordia New" w:cs="Cordia New"/>
                <w:sz w:val="24"/>
                <w:szCs w:val="24"/>
                <w:lang w:val="en-GB"/>
              </w:rPr>
              <w:t>-</w:t>
            </w:r>
          </w:p>
        </w:tc>
        <w:tc>
          <w:tcPr>
            <w:tcW w:w="810" w:type="dxa"/>
            <w:vAlign w:val="bottom"/>
          </w:tcPr>
          <w:p w14:paraId="382FDE3E" w14:textId="30CD2EAC" w:rsidR="00A3657B" w:rsidRPr="0039253B" w:rsidRDefault="00A3657B" w:rsidP="00A36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340" w:lineRule="exact"/>
              <w:jc w:val="both"/>
              <w:rPr>
                <w:rFonts w:ascii="Cordia New" w:hAnsi="Cordia New" w:cs="Cordia New"/>
                <w:sz w:val="24"/>
                <w:szCs w:val="24"/>
                <w:lang w:val="en-GB"/>
              </w:rPr>
            </w:pPr>
            <w:r w:rsidRPr="0039253B">
              <w:rPr>
                <w:rFonts w:ascii="Cordia New" w:hAnsi="Cordia New" w:cs="Cordia New"/>
                <w:sz w:val="24"/>
                <w:szCs w:val="24"/>
                <w:lang w:val="en-GB"/>
              </w:rPr>
              <w:t>-</w:t>
            </w:r>
          </w:p>
        </w:tc>
        <w:tc>
          <w:tcPr>
            <w:tcW w:w="903" w:type="dxa"/>
            <w:vAlign w:val="bottom"/>
          </w:tcPr>
          <w:p w14:paraId="1F6DB4B6" w14:textId="4A844F21" w:rsidR="00A3657B" w:rsidRPr="0039253B" w:rsidRDefault="00A3657B" w:rsidP="00A36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340" w:lineRule="exact"/>
              <w:jc w:val="both"/>
              <w:rPr>
                <w:rFonts w:ascii="Cordia New" w:hAnsi="Cordia New" w:cs="Cordia New"/>
                <w:sz w:val="24"/>
                <w:szCs w:val="24"/>
                <w:lang w:val="en-GB"/>
              </w:rPr>
            </w:pPr>
            <w:r w:rsidRPr="0039253B">
              <w:rPr>
                <w:rFonts w:ascii="Cordia New" w:hAnsi="Cordia New" w:cs="Cordia New"/>
                <w:sz w:val="24"/>
                <w:szCs w:val="24"/>
                <w:lang w:val="en-GB"/>
              </w:rPr>
              <w:t>-</w:t>
            </w:r>
          </w:p>
        </w:tc>
      </w:tr>
      <w:tr w:rsidR="00A3657B" w:rsidRPr="00847F52" w14:paraId="4043FCF9" w14:textId="77777777" w:rsidTr="0039253B">
        <w:tc>
          <w:tcPr>
            <w:tcW w:w="2232" w:type="dxa"/>
            <w:vAlign w:val="center"/>
            <w:hideMark/>
          </w:tcPr>
          <w:p w14:paraId="60548E7D" w14:textId="77777777" w:rsidR="00A3657B" w:rsidRPr="0039253B" w:rsidRDefault="00A3657B" w:rsidP="00A3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9"/>
              <w:rPr>
                <w:rFonts w:ascii="Cordia New" w:hAnsi="Cordia New" w:cs="Cordia New"/>
                <w:sz w:val="24"/>
                <w:szCs w:val="24"/>
                <w:lang w:val="en-GB"/>
              </w:rPr>
            </w:pPr>
            <w:r w:rsidRPr="0039253B">
              <w:rPr>
                <w:rFonts w:ascii="Cordia New" w:hAnsi="Cordia New" w:cs="Cordia New"/>
                <w:sz w:val="24"/>
                <w:szCs w:val="24"/>
                <w:cs/>
                <w:lang w:val="en-GB"/>
              </w:rPr>
              <w:t>รวม</w:t>
            </w:r>
          </w:p>
        </w:tc>
        <w:tc>
          <w:tcPr>
            <w:tcW w:w="755" w:type="dxa"/>
            <w:vAlign w:val="center"/>
          </w:tcPr>
          <w:p w14:paraId="26EB4CD2" w14:textId="5952D1C2" w:rsidR="00A3657B" w:rsidRPr="00A3657B" w:rsidRDefault="00A3657B" w:rsidP="00A3657B">
            <w:pPr>
              <w:pBdr>
                <w:bottom w:val="single" w:sz="12" w:space="1" w:color="auto"/>
                <w:between w:val="single" w:sz="12" w:space="1" w:color="auto"/>
              </w:pBdr>
              <w:tabs>
                <w:tab w:val="clear" w:pos="4678"/>
                <w:tab w:val="clear" w:pos="5613"/>
                <w:tab w:val="decimal" w:pos="326"/>
                <w:tab w:val="left" w:pos="2010"/>
              </w:tabs>
              <w:spacing w:line="340" w:lineRule="exact"/>
              <w:jc w:val="right"/>
              <w:rPr>
                <w:rFonts w:ascii="Cordia New" w:hAnsi="Cordia New" w:cs="Cordia New"/>
                <w:sz w:val="24"/>
                <w:szCs w:val="24"/>
                <w:cs/>
              </w:rPr>
            </w:pPr>
            <w:r w:rsidRPr="00A3657B">
              <w:rPr>
                <w:rFonts w:ascii="Cordia New" w:hAnsi="Cordia New" w:cs="Cordia New"/>
                <w:sz w:val="24"/>
                <w:szCs w:val="24"/>
              </w:rPr>
              <w:t>17.87</w:t>
            </w:r>
          </w:p>
        </w:tc>
        <w:tc>
          <w:tcPr>
            <w:tcW w:w="838" w:type="dxa"/>
            <w:vAlign w:val="center"/>
          </w:tcPr>
          <w:p w14:paraId="2BEECDFC" w14:textId="7AE1015C" w:rsidR="00A3657B" w:rsidRPr="00A3657B" w:rsidRDefault="000D4321" w:rsidP="00A3657B">
            <w:pPr>
              <w:pBdr>
                <w:bottom w:val="single" w:sz="12" w:space="1" w:color="auto"/>
                <w:between w:val="single" w:sz="12" w:space="1" w:color="auto"/>
              </w:pBdr>
              <w:tabs>
                <w:tab w:val="clear" w:pos="4678"/>
                <w:tab w:val="clear" w:pos="5613"/>
                <w:tab w:val="decimal" w:pos="326"/>
                <w:tab w:val="left" w:pos="2010"/>
              </w:tabs>
              <w:spacing w:line="340" w:lineRule="exact"/>
              <w:jc w:val="right"/>
              <w:rPr>
                <w:rFonts w:ascii="Cordia New" w:hAnsi="Cordia New" w:cs="Cordia New"/>
                <w:sz w:val="24"/>
                <w:szCs w:val="24"/>
              </w:rPr>
            </w:pPr>
            <w:r>
              <w:rPr>
                <w:rFonts w:ascii="Cordia New" w:hAnsi="Cordia New" w:cs="Cordia New"/>
                <w:sz w:val="24"/>
                <w:szCs w:val="24"/>
              </w:rPr>
              <w:t>10</w:t>
            </w:r>
            <w:r w:rsidR="00A3657B" w:rsidRPr="00A3657B">
              <w:rPr>
                <w:rFonts w:ascii="Cordia New" w:hAnsi="Cordia New" w:cs="Cordia New"/>
                <w:sz w:val="24"/>
                <w:szCs w:val="24"/>
              </w:rPr>
              <w:t>.00</w:t>
            </w:r>
          </w:p>
        </w:tc>
        <w:tc>
          <w:tcPr>
            <w:tcW w:w="755" w:type="dxa"/>
            <w:vAlign w:val="center"/>
          </w:tcPr>
          <w:p w14:paraId="03611125" w14:textId="5E15CCFE" w:rsidR="00A3657B" w:rsidRPr="00A3657B" w:rsidRDefault="00A3657B" w:rsidP="00A3657B">
            <w:pPr>
              <w:pBdr>
                <w:bottom w:val="single" w:sz="12" w:space="1" w:color="auto"/>
                <w:between w:val="single" w:sz="12" w:space="1" w:color="auto"/>
              </w:pBdr>
              <w:tabs>
                <w:tab w:val="clear" w:pos="4678"/>
                <w:tab w:val="clear" w:pos="5613"/>
                <w:tab w:val="left" w:pos="2010"/>
              </w:tabs>
              <w:spacing w:line="340" w:lineRule="exact"/>
              <w:jc w:val="right"/>
              <w:rPr>
                <w:rFonts w:ascii="Cordia New" w:hAnsi="Cordia New" w:cs="Cordia New"/>
                <w:sz w:val="24"/>
                <w:szCs w:val="24"/>
              </w:rPr>
            </w:pPr>
            <w:r w:rsidRPr="00A3657B">
              <w:rPr>
                <w:rFonts w:ascii="Cordia New" w:hAnsi="Cordia New" w:cs="Cordia New"/>
                <w:sz w:val="24"/>
                <w:szCs w:val="24"/>
              </w:rPr>
              <w:t>26</w:t>
            </w:r>
            <w:r w:rsidR="000D4321">
              <w:rPr>
                <w:rFonts w:ascii="Cordia New" w:hAnsi="Cordia New" w:cs="Cordia New"/>
                <w:sz w:val="24"/>
                <w:szCs w:val="24"/>
              </w:rPr>
              <w:t>3</w:t>
            </w:r>
            <w:r w:rsidRPr="00A3657B">
              <w:rPr>
                <w:rFonts w:ascii="Cordia New" w:hAnsi="Cordia New" w:cs="Cordia New"/>
                <w:sz w:val="24"/>
                <w:szCs w:val="24"/>
              </w:rPr>
              <w:t>.</w:t>
            </w:r>
            <w:r w:rsidR="000D4321">
              <w:rPr>
                <w:rFonts w:ascii="Cordia New" w:hAnsi="Cordia New" w:cs="Cordia New"/>
                <w:sz w:val="24"/>
                <w:szCs w:val="24"/>
              </w:rPr>
              <w:t>48</w:t>
            </w:r>
          </w:p>
        </w:tc>
        <w:tc>
          <w:tcPr>
            <w:tcW w:w="796" w:type="dxa"/>
            <w:vAlign w:val="center"/>
          </w:tcPr>
          <w:p w14:paraId="3DDB6EB1" w14:textId="412D8BE6" w:rsidR="00A3657B" w:rsidRPr="00A3657B" w:rsidRDefault="00A3657B" w:rsidP="00A3657B">
            <w:pPr>
              <w:pBdr>
                <w:bottom w:val="single" w:sz="12" w:space="1" w:color="auto"/>
                <w:between w:val="single" w:sz="12" w:space="1" w:color="auto"/>
              </w:pBdr>
              <w:tabs>
                <w:tab w:val="clear" w:pos="4678"/>
                <w:tab w:val="clear" w:pos="5613"/>
                <w:tab w:val="left" w:pos="2010"/>
              </w:tabs>
              <w:spacing w:line="340" w:lineRule="exact"/>
              <w:jc w:val="right"/>
              <w:rPr>
                <w:rFonts w:ascii="Cordia New" w:hAnsi="Cordia New" w:cs="Cordia New"/>
                <w:sz w:val="24"/>
                <w:szCs w:val="24"/>
              </w:rPr>
            </w:pPr>
            <w:r w:rsidRPr="00A3657B">
              <w:rPr>
                <w:rFonts w:ascii="Cordia New" w:hAnsi="Cordia New" w:cs="Cordia New"/>
                <w:sz w:val="24"/>
                <w:szCs w:val="24"/>
              </w:rPr>
              <w:t>14.77</w:t>
            </w:r>
          </w:p>
        </w:tc>
        <w:tc>
          <w:tcPr>
            <w:tcW w:w="900" w:type="dxa"/>
            <w:vAlign w:val="center"/>
          </w:tcPr>
          <w:p w14:paraId="26324343" w14:textId="50DC8C3D" w:rsidR="00A3657B" w:rsidRPr="0039253B" w:rsidRDefault="00A3657B" w:rsidP="00A3657B">
            <w:pPr>
              <w:pBdr>
                <w:bottom w:val="single" w:sz="12" w:space="1" w:color="auto"/>
                <w:between w:val="single" w:sz="12" w:space="1" w:color="auto"/>
              </w:pBdr>
              <w:tabs>
                <w:tab w:val="clear" w:pos="4678"/>
                <w:tab w:val="clear" w:pos="5613"/>
                <w:tab w:val="decimal" w:pos="326"/>
                <w:tab w:val="left" w:pos="2010"/>
              </w:tabs>
              <w:spacing w:line="340" w:lineRule="exact"/>
              <w:jc w:val="right"/>
              <w:rPr>
                <w:rFonts w:ascii="Cordia New" w:hAnsi="Cordia New" w:cs="Cordia New"/>
                <w:sz w:val="24"/>
                <w:szCs w:val="24"/>
                <w:cs/>
                <w:lang w:val="en-GB"/>
              </w:rPr>
            </w:pPr>
            <w:r w:rsidRPr="0039253B">
              <w:rPr>
                <w:rFonts w:ascii="Cordia New" w:hAnsi="Cordia New" w:cs="Cordia New"/>
                <w:sz w:val="24"/>
                <w:szCs w:val="24"/>
                <w:lang w:val="en-GB"/>
              </w:rPr>
              <w:t>3.02</w:t>
            </w:r>
          </w:p>
        </w:tc>
        <w:tc>
          <w:tcPr>
            <w:tcW w:w="810" w:type="dxa"/>
            <w:vAlign w:val="center"/>
          </w:tcPr>
          <w:p w14:paraId="714B1556" w14:textId="37FCE58A" w:rsidR="00A3657B" w:rsidRPr="0039253B" w:rsidRDefault="00A3657B" w:rsidP="00A3657B">
            <w:pPr>
              <w:pBdr>
                <w:bottom w:val="single" w:sz="12" w:space="1" w:color="auto"/>
                <w:between w:val="single" w:sz="12" w:space="1" w:color="auto"/>
              </w:pBdr>
              <w:tabs>
                <w:tab w:val="clear" w:pos="4678"/>
                <w:tab w:val="clear" w:pos="5613"/>
                <w:tab w:val="decimal" w:pos="326"/>
                <w:tab w:val="left" w:pos="2010"/>
              </w:tabs>
              <w:spacing w:line="340" w:lineRule="exact"/>
              <w:jc w:val="right"/>
              <w:rPr>
                <w:rFonts w:ascii="Cordia New" w:hAnsi="Cordia New" w:cs="Cordia New"/>
                <w:sz w:val="24"/>
                <w:szCs w:val="24"/>
                <w:lang w:val="en-GB"/>
              </w:rPr>
            </w:pPr>
            <w:r w:rsidRPr="0039253B">
              <w:rPr>
                <w:rFonts w:ascii="Cordia New" w:hAnsi="Cordia New" w:cs="Cordia New"/>
                <w:sz w:val="24"/>
                <w:szCs w:val="24"/>
                <w:lang w:val="en-GB"/>
              </w:rPr>
              <w:t>10.00</w:t>
            </w:r>
          </w:p>
        </w:tc>
        <w:tc>
          <w:tcPr>
            <w:tcW w:w="810" w:type="dxa"/>
            <w:vAlign w:val="center"/>
          </w:tcPr>
          <w:p w14:paraId="687E86B1" w14:textId="7BFEAFC1" w:rsidR="00A3657B" w:rsidRPr="0039253B" w:rsidRDefault="00A3657B" w:rsidP="00A3657B">
            <w:pPr>
              <w:pBdr>
                <w:bottom w:val="single" w:sz="12" w:space="1" w:color="auto"/>
                <w:between w:val="single" w:sz="12" w:space="1" w:color="auto"/>
              </w:pBdr>
              <w:tabs>
                <w:tab w:val="clear" w:pos="4678"/>
                <w:tab w:val="clear" w:pos="5613"/>
                <w:tab w:val="decimal" w:pos="326"/>
                <w:tab w:val="left" w:pos="2010"/>
              </w:tabs>
              <w:spacing w:line="340" w:lineRule="exact"/>
              <w:jc w:val="right"/>
              <w:rPr>
                <w:rFonts w:ascii="Cordia New" w:hAnsi="Cordia New" w:cs="Cordia New"/>
                <w:sz w:val="24"/>
                <w:szCs w:val="24"/>
                <w:lang w:val="en-GB"/>
              </w:rPr>
            </w:pPr>
            <w:r w:rsidRPr="0039253B">
              <w:rPr>
                <w:rFonts w:ascii="Cordia New" w:hAnsi="Cordia New" w:cs="Cordia New"/>
                <w:sz w:val="24"/>
                <w:szCs w:val="24"/>
                <w:lang w:val="en-GB"/>
              </w:rPr>
              <w:t>110.06</w:t>
            </w:r>
          </w:p>
        </w:tc>
        <w:tc>
          <w:tcPr>
            <w:tcW w:w="903" w:type="dxa"/>
            <w:vAlign w:val="center"/>
          </w:tcPr>
          <w:p w14:paraId="59021748" w14:textId="74A96A08" w:rsidR="00A3657B" w:rsidRPr="0039253B" w:rsidRDefault="00A3657B" w:rsidP="00A3657B">
            <w:pPr>
              <w:pBdr>
                <w:bottom w:val="single" w:sz="12" w:space="1" w:color="auto"/>
                <w:between w:val="single" w:sz="12" w:space="1" w:color="auto"/>
              </w:pBdr>
              <w:tabs>
                <w:tab w:val="clear" w:pos="4678"/>
                <w:tab w:val="clear" w:pos="5613"/>
                <w:tab w:val="decimal" w:pos="326"/>
                <w:tab w:val="left" w:pos="2010"/>
              </w:tabs>
              <w:spacing w:line="340" w:lineRule="exact"/>
              <w:jc w:val="right"/>
              <w:rPr>
                <w:rFonts w:ascii="Cordia New" w:hAnsi="Cordia New" w:cs="Cordia New"/>
                <w:sz w:val="24"/>
                <w:szCs w:val="24"/>
                <w:lang w:val="en-GB"/>
              </w:rPr>
            </w:pPr>
            <w:r w:rsidRPr="0039253B">
              <w:rPr>
                <w:rFonts w:ascii="Cordia New" w:hAnsi="Cordia New" w:cs="Cordia New"/>
                <w:sz w:val="24"/>
                <w:szCs w:val="24"/>
                <w:lang w:val="en-GB"/>
              </w:rPr>
              <w:t>14.77</w:t>
            </w:r>
          </w:p>
        </w:tc>
      </w:tr>
      <w:tr w:rsidR="00A3657B" w:rsidRPr="00847F52" w14:paraId="51908B43" w14:textId="77777777" w:rsidTr="0039253B">
        <w:tc>
          <w:tcPr>
            <w:tcW w:w="2232" w:type="dxa"/>
            <w:vAlign w:val="center"/>
            <w:hideMark/>
          </w:tcPr>
          <w:p w14:paraId="0B4CB1CE" w14:textId="77777777" w:rsidR="00A3657B" w:rsidRPr="0039253B" w:rsidRDefault="00A3657B" w:rsidP="00A3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9"/>
              <w:rPr>
                <w:rFonts w:ascii="Cordia New" w:hAnsi="Cordia New" w:cs="Cordia New"/>
                <w:sz w:val="24"/>
                <w:szCs w:val="24"/>
                <w:lang w:val="en-GB"/>
              </w:rPr>
            </w:pPr>
            <w:r w:rsidRPr="0039253B">
              <w:rPr>
                <w:rFonts w:ascii="Cordia New" w:hAnsi="Cordia New" w:cs="Cordia New"/>
                <w:sz w:val="24"/>
                <w:szCs w:val="24"/>
                <w:cs/>
                <w:lang w:val="en-GB"/>
              </w:rPr>
              <w:t>รวมเทียบเท่าเป็นสกุลเงินบาท</w:t>
            </w:r>
          </w:p>
        </w:tc>
        <w:tc>
          <w:tcPr>
            <w:tcW w:w="755" w:type="dxa"/>
            <w:vAlign w:val="bottom"/>
          </w:tcPr>
          <w:p w14:paraId="184DDB0B" w14:textId="0B5CC981" w:rsidR="00A3657B" w:rsidRPr="00A3657B" w:rsidRDefault="00A3657B" w:rsidP="00A3657B">
            <w:pPr>
              <w:pBdr>
                <w:bottom w:val="single" w:sz="12" w:space="1" w:color="auto"/>
                <w:between w:val="single" w:sz="12" w:space="1" w:color="auto"/>
              </w:pBdr>
              <w:tabs>
                <w:tab w:val="clear" w:pos="4678"/>
                <w:tab w:val="clear" w:pos="5613"/>
                <w:tab w:val="decimal" w:pos="326"/>
                <w:tab w:val="left" w:pos="2010"/>
              </w:tabs>
              <w:spacing w:line="340" w:lineRule="exact"/>
              <w:jc w:val="right"/>
              <w:rPr>
                <w:rFonts w:ascii="Cordia New" w:hAnsi="Cordia New" w:cs="Cordia New"/>
                <w:sz w:val="24"/>
                <w:szCs w:val="24"/>
              </w:rPr>
            </w:pPr>
            <w:r w:rsidRPr="00A3657B">
              <w:rPr>
                <w:rFonts w:ascii="Cordia New" w:hAnsi="Cordia New" w:cs="Cordia New"/>
                <w:sz w:val="24"/>
                <w:szCs w:val="24"/>
              </w:rPr>
              <w:t>567.20</w:t>
            </w:r>
          </w:p>
        </w:tc>
        <w:tc>
          <w:tcPr>
            <w:tcW w:w="838" w:type="dxa"/>
            <w:vAlign w:val="bottom"/>
          </w:tcPr>
          <w:p w14:paraId="7DD8F91A" w14:textId="202DFB07" w:rsidR="00A3657B" w:rsidRPr="00A3657B" w:rsidRDefault="000D4321" w:rsidP="00A3657B">
            <w:pPr>
              <w:pBdr>
                <w:bottom w:val="single" w:sz="12" w:space="1" w:color="auto"/>
                <w:between w:val="single" w:sz="12" w:space="1" w:color="auto"/>
              </w:pBdr>
              <w:tabs>
                <w:tab w:val="clear" w:pos="4678"/>
                <w:tab w:val="clear" w:pos="5613"/>
                <w:tab w:val="decimal" w:pos="326"/>
                <w:tab w:val="left" w:pos="2010"/>
              </w:tabs>
              <w:spacing w:line="340" w:lineRule="exact"/>
              <w:jc w:val="right"/>
              <w:rPr>
                <w:rFonts w:ascii="Cordia New" w:hAnsi="Cordia New" w:cs="Cordia New"/>
                <w:sz w:val="24"/>
                <w:szCs w:val="24"/>
              </w:rPr>
            </w:pPr>
            <w:r>
              <w:rPr>
                <w:rFonts w:ascii="Cordia New" w:hAnsi="Cordia New" w:cs="Cordia New"/>
                <w:sz w:val="24"/>
                <w:szCs w:val="24"/>
              </w:rPr>
              <w:t>248.44</w:t>
            </w:r>
          </w:p>
        </w:tc>
        <w:tc>
          <w:tcPr>
            <w:tcW w:w="755" w:type="dxa"/>
            <w:vAlign w:val="bottom"/>
          </w:tcPr>
          <w:p w14:paraId="07D95EEC" w14:textId="51D28FC3" w:rsidR="00A3657B" w:rsidRPr="00A3657B" w:rsidRDefault="00A3657B" w:rsidP="00A3657B">
            <w:pPr>
              <w:pBdr>
                <w:bottom w:val="single" w:sz="12" w:space="1" w:color="auto"/>
                <w:between w:val="single" w:sz="12" w:space="1" w:color="auto"/>
              </w:pBdr>
              <w:tabs>
                <w:tab w:val="clear" w:pos="4678"/>
                <w:tab w:val="clear" w:pos="5613"/>
                <w:tab w:val="left" w:pos="2010"/>
              </w:tabs>
              <w:spacing w:line="340" w:lineRule="exact"/>
              <w:jc w:val="right"/>
              <w:rPr>
                <w:rFonts w:ascii="Cordia New" w:hAnsi="Cordia New" w:cs="Cordia New"/>
                <w:sz w:val="24"/>
                <w:szCs w:val="24"/>
              </w:rPr>
            </w:pPr>
            <w:r w:rsidRPr="00A3657B">
              <w:rPr>
                <w:rFonts w:ascii="Cordia New" w:hAnsi="Cordia New" w:cs="Cordia New"/>
                <w:sz w:val="24"/>
                <w:szCs w:val="24"/>
              </w:rPr>
              <w:t>100.</w:t>
            </w:r>
            <w:r w:rsidR="00592897">
              <w:rPr>
                <w:rFonts w:ascii="Cordia New" w:hAnsi="Cordia New" w:cs="Cordia New"/>
                <w:sz w:val="24"/>
                <w:szCs w:val="24"/>
              </w:rPr>
              <w:t>4</w:t>
            </w:r>
            <w:r w:rsidR="00A20EA8">
              <w:rPr>
                <w:rFonts w:ascii="Cordia New" w:hAnsi="Cordia New" w:cs="Cordia New"/>
                <w:sz w:val="24"/>
                <w:szCs w:val="24"/>
              </w:rPr>
              <w:t>1</w:t>
            </w:r>
          </w:p>
        </w:tc>
        <w:tc>
          <w:tcPr>
            <w:tcW w:w="796" w:type="dxa"/>
            <w:vAlign w:val="bottom"/>
          </w:tcPr>
          <w:p w14:paraId="391B3C9B" w14:textId="619E62EB" w:rsidR="00A3657B" w:rsidRPr="00A3657B" w:rsidRDefault="00A3657B" w:rsidP="00A3657B">
            <w:pPr>
              <w:pBdr>
                <w:bottom w:val="single" w:sz="12" w:space="1" w:color="auto"/>
                <w:between w:val="single" w:sz="12" w:space="1" w:color="auto"/>
              </w:pBdr>
              <w:tabs>
                <w:tab w:val="clear" w:pos="4678"/>
                <w:tab w:val="clear" w:pos="5613"/>
                <w:tab w:val="left" w:pos="2010"/>
              </w:tabs>
              <w:spacing w:line="340" w:lineRule="exact"/>
              <w:jc w:val="right"/>
              <w:rPr>
                <w:rFonts w:ascii="Cordia New" w:hAnsi="Cordia New" w:cs="Cordia New"/>
                <w:sz w:val="24"/>
                <w:szCs w:val="24"/>
              </w:rPr>
            </w:pPr>
            <w:r w:rsidRPr="00A3657B">
              <w:rPr>
                <w:rFonts w:ascii="Cordia New" w:hAnsi="Cordia New" w:cs="Cordia New"/>
                <w:sz w:val="24"/>
                <w:szCs w:val="24"/>
              </w:rPr>
              <w:t>14.77</w:t>
            </w:r>
          </w:p>
        </w:tc>
        <w:tc>
          <w:tcPr>
            <w:tcW w:w="900" w:type="dxa"/>
            <w:vAlign w:val="bottom"/>
          </w:tcPr>
          <w:p w14:paraId="64F0DAFA" w14:textId="2255BCE7" w:rsidR="00A3657B" w:rsidRPr="0039253B" w:rsidRDefault="00A3657B" w:rsidP="00A3657B">
            <w:pPr>
              <w:pBdr>
                <w:bottom w:val="single" w:sz="12" w:space="1" w:color="auto"/>
                <w:between w:val="single" w:sz="12" w:space="1" w:color="auto"/>
              </w:pBdr>
              <w:tabs>
                <w:tab w:val="clear" w:pos="4678"/>
                <w:tab w:val="clear" w:pos="5613"/>
                <w:tab w:val="decimal" w:pos="326"/>
                <w:tab w:val="left" w:pos="2010"/>
              </w:tabs>
              <w:spacing w:line="340" w:lineRule="exact"/>
              <w:jc w:val="right"/>
              <w:rPr>
                <w:rFonts w:ascii="Cordia New" w:hAnsi="Cordia New" w:cs="Cordia New"/>
                <w:sz w:val="24"/>
                <w:szCs w:val="24"/>
                <w:lang w:val="en-GB"/>
              </w:rPr>
            </w:pPr>
            <w:r w:rsidRPr="0039253B">
              <w:rPr>
                <w:rFonts w:ascii="Cordia New" w:hAnsi="Cordia New" w:cs="Cordia New"/>
                <w:sz w:val="24"/>
                <w:szCs w:val="24"/>
                <w:lang w:val="en-GB"/>
              </w:rPr>
              <w:t>103.03</w:t>
            </w:r>
          </w:p>
        </w:tc>
        <w:tc>
          <w:tcPr>
            <w:tcW w:w="810" w:type="dxa"/>
            <w:vAlign w:val="bottom"/>
          </w:tcPr>
          <w:p w14:paraId="070D8C67" w14:textId="4E3CB778" w:rsidR="00A3657B" w:rsidRPr="0039253B" w:rsidRDefault="00A3657B" w:rsidP="00A3657B">
            <w:pPr>
              <w:pBdr>
                <w:bottom w:val="single" w:sz="12" w:space="1" w:color="auto"/>
                <w:between w:val="single" w:sz="12" w:space="1" w:color="auto"/>
              </w:pBdr>
              <w:tabs>
                <w:tab w:val="clear" w:pos="4678"/>
                <w:tab w:val="clear" w:pos="5613"/>
                <w:tab w:val="decimal" w:pos="326"/>
                <w:tab w:val="left" w:pos="2010"/>
              </w:tabs>
              <w:spacing w:line="340" w:lineRule="exact"/>
              <w:jc w:val="right"/>
              <w:rPr>
                <w:rFonts w:ascii="Cordia New" w:hAnsi="Cordia New" w:cs="Cordia New"/>
                <w:sz w:val="24"/>
                <w:szCs w:val="24"/>
                <w:lang w:val="en-GB"/>
              </w:rPr>
            </w:pPr>
            <w:r w:rsidRPr="0039253B">
              <w:rPr>
                <w:rFonts w:ascii="Cordia New" w:hAnsi="Cordia New" w:cs="Cordia New"/>
                <w:sz w:val="24"/>
                <w:szCs w:val="24"/>
                <w:lang w:val="en-GB"/>
              </w:rPr>
              <w:t>253.32</w:t>
            </w:r>
          </w:p>
        </w:tc>
        <w:tc>
          <w:tcPr>
            <w:tcW w:w="810" w:type="dxa"/>
            <w:vAlign w:val="bottom"/>
          </w:tcPr>
          <w:p w14:paraId="2DD00E41" w14:textId="0A57505D" w:rsidR="00A3657B" w:rsidRPr="0039253B" w:rsidRDefault="00A3657B" w:rsidP="00A3657B">
            <w:pPr>
              <w:pBdr>
                <w:bottom w:val="single" w:sz="12" w:space="1" w:color="auto"/>
                <w:between w:val="single" w:sz="12" w:space="1" w:color="auto"/>
              </w:pBdr>
              <w:tabs>
                <w:tab w:val="clear" w:pos="4678"/>
                <w:tab w:val="clear" w:pos="5613"/>
                <w:tab w:val="decimal" w:pos="326"/>
                <w:tab w:val="left" w:pos="2010"/>
              </w:tabs>
              <w:spacing w:line="340" w:lineRule="exact"/>
              <w:jc w:val="right"/>
              <w:rPr>
                <w:rFonts w:ascii="Cordia New" w:hAnsi="Cordia New" w:cs="Cordia New"/>
                <w:sz w:val="24"/>
                <w:szCs w:val="24"/>
                <w:lang w:val="en-GB"/>
              </w:rPr>
            </w:pPr>
            <w:r w:rsidRPr="0039253B">
              <w:rPr>
                <w:rFonts w:ascii="Cordia New" w:hAnsi="Cordia New" w:cs="Cordia New"/>
                <w:sz w:val="24"/>
                <w:szCs w:val="24"/>
                <w:lang w:val="en-GB"/>
              </w:rPr>
              <w:t>47.37</w:t>
            </w:r>
          </w:p>
        </w:tc>
        <w:tc>
          <w:tcPr>
            <w:tcW w:w="903" w:type="dxa"/>
            <w:vAlign w:val="bottom"/>
          </w:tcPr>
          <w:p w14:paraId="21BFAE5B" w14:textId="52B2A420" w:rsidR="00A3657B" w:rsidRPr="0039253B" w:rsidRDefault="00A3657B" w:rsidP="00A3657B">
            <w:pPr>
              <w:pBdr>
                <w:bottom w:val="single" w:sz="12" w:space="1" w:color="auto"/>
                <w:between w:val="single" w:sz="12" w:space="1" w:color="auto"/>
              </w:pBdr>
              <w:tabs>
                <w:tab w:val="clear" w:pos="4678"/>
                <w:tab w:val="clear" w:pos="5613"/>
                <w:tab w:val="decimal" w:pos="326"/>
                <w:tab w:val="left" w:pos="2010"/>
              </w:tabs>
              <w:spacing w:line="340" w:lineRule="exact"/>
              <w:jc w:val="right"/>
              <w:rPr>
                <w:rFonts w:ascii="Cordia New" w:hAnsi="Cordia New" w:cs="Cordia New"/>
                <w:sz w:val="24"/>
                <w:szCs w:val="24"/>
                <w:lang w:val="en-GB"/>
              </w:rPr>
            </w:pPr>
            <w:r w:rsidRPr="0039253B">
              <w:rPr>
                <w:rFonts w:ascii="Cordia New" w:hAnsi="Cordia New" w:cs="Cordia New"/>
                <w:sz w:val="24"/>
                <w:szCs w:val="24"/>
                <w:lang w:val="en-GB"/>
              </w:rPr>
              <w:t>14.77</w:t>
            </w:r>
          </w:p>
        </w:tc>
      </w:tr>
    </w:tbl>
    <w:p w14:paraId="7E890F5A" w14:textId="77777777" w:rsidR="00766548" w:rsidRDefault="00766548" w:rsidP="004B3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contextualSpacing/>
        <w:jc w:val="both"/>
        <w:rPr>
          <w:rFonts w:ascii="Cordia New" w:hAnsi="Cordia New" w:cs="Cordia New"/>
          <w:b/>
          <w:bCs/>
          <w:sz w:val="26"/>
          <w:szCs w:val="26"/>
        </w:rPr>
        <w:sectPr w:rsidR="00766548" w:rsidSect="0039253B">
          <w:pgSz w:w="11909" w:h="16834" w:code="9"/>
          <w:pgMar w:top="1440" w:right="1152" w:bottom="432" w:left="1440" w:header="936" w:footer="720" w:gutter="0"/>
          <w:cols w:space="720"/>
          <w:docGrid w:linePitch="245"/>
        </w:sectPr>
      </w:pPr>
    </w:p>
    <w:p w14:paraId="16BB6D8C" w14:textId="09AB5444" w:rsidR="004B353F" w:rsidRDefault="00DD553A" w:rsidP="004B3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contextualSpacing/>
        <w:jc w:val="both"/>
        <w:rPr>
          <w:rFonts w:ascii="Cordia New" w:hAnsi="Cordia New" w:cs="Cordia New"/>
          <w:b/>
          <w:bCs/>
          <w:sz w:val="26"/>
          <w:szCs w:val="26"/>
          <w:cs/>
        </w:rPr>
      </w:pPr>
      <w:r w:rsidRPr="00FB6A37">
        <w:rPr>
          <w:rFonts w:ascii="Cordia New" w:hAnsi="Cordia New" w:cs="Cordia New"/>
          <w:b/>
          <w:bCs/>
          <w:sz w:val="26"/>
          <w:szCs w:val="26"/>
        </w:rPr>
        <w:lastRenderedPageBreak/>
        <w:t>3</w:t>
      </w:r>
      <w:r w:rsidR="009A07A5">
        <w:rPr>
          <w:rFonts w:ascii="Cordia New" w:hAnsi="Cordia New" w:cs="Cordia New"/>
          <w:b/>
          <w:bCs/>
          <w:sz w:val="26"/>
          <w:szCs w:val="26"/>
        </w:rPr>
        <w:t>5</w:t>
      </w:r>
      <w:r w:rsidR="00766548">
        <w:rPr>
          <w:rFonts w:ascii="Cordia New" w:hAnsi="Cordia New" w:cs="Cordia New"/>
          <w:b/>
          <w:bCs/>
          <w:sz w:val="26"/>
          <w:szCs w:val="26"/>
        </w:rPr>
        <w:t>.5</w:t>
      </w:r>
      <w:r w:rsidRPr="00FB6A37">
        <w:rPr>
          <w:rFonts w:ascii="Cordia New" w:hAnsi="Cordia New" w:cs="Cordia New"/>
          <w:b/>
          <w:bCs/>
          <w:sz w:val="26"/>
          <w:szCs w:val="26"/>
        </w:rPr>
        <w:tab/>
      </w:r>
      <w:r w:rsidR="004B353F">
        <w:rPr>
          <w:rFonts w:ascii="Cordia New" w:hAnsi="Cordia New" w:cs="Cordia New" w:hint="cs"/>
          <w:b/>
          <w:bCs/>
          <w:sz w:val="26"/>
          <w:szCs w:val="26"/>
          <w:cs/>
        </w:rPr>
        <w:t>คดีฟ้องร้อง</w:t>
      </w:r>
    </w:p>
    <w:p w14:paraId="2F45454D" w14:textId="77777777" w:rsidR="004B353F" w:rsidRDefault="004B353F" w:rsidP="00363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40C7A1E3" w14:textId="4B63928F" w:rsidR="0039253B" w:rsidRDefault="00C74DF4" w:rsidP="00363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C74DF4">
        <w:rPr>
          <w:rFonts w:ascii="Cordia New" w:hAnsi="Cordia New" w:cs="Cordia New"/>
          <w:sz w:val="26"/>
          <w:szCs w:val="26"/>
          <w:cs/>
        </w:rPr>
        <w:t xml:space="preserve">ณ วันที่ </w:t>
      </w:r>
      <w:r w:rsidR="002E281A">
        <w:rPr>
          <w:rFonts w:ascii="Cordia New" w:hAnsi="Cordia New" w:cs="Cordia New"/>
          <w:sz w:val="26"/>
          <w:szCs w:val="26"/>
        </w:rPr>
        <w:t>31</w:t>
      </w:r>
      <w:r w:rsidRPr="00C74DF4">
        <w:rPr>
          <w:rFonts w:ascii="Cordia New" w:hAnsi="Cordia New" w:cs="Cordia New"/>
          <w:sz w:val="26"/>
          <w:szCs w:val="26"/>
          <w:cs/>
        </w:rPr>
        <w:t xml:space="preserve"> ธันวาคม </w:t>
      </w:r>
      <w:r w:rsidR="002E281A">
        <w:rPr>
          <w:rFonts w:ascii="Cordia New" w:hAnsi="Cordia New" w:cs="Cordia New"/>
          <w:sz w:val="26"/>
          <w:szCs w:val="26"/>
        </w:rPr>
        <w:t>256</w:t>
      </w:r>
      <w:r w:rsidR="009F7D2C">
        <w:rPr>
          <w:rFonts w:ascii="Cordia New" w:hAnsi="Cordia New" w:cs="Cordia New"/>
          <w:sz w:val="26"/>
          <w:szCs w:val="26"/>
        </w:rPr>
        <w:t>8</w:t>
      </w:r>
      <w:r w:rsidRPr="00C74DF4">
        <w:rPr>
          <w:rFonts w:ascii="Cordia New" w:hAnsi="Cordia New" w:cs="Cordia New"/>
          <w:sz w:val="26"/>
          <w:szCs w:val="26"/>
          <w:cs/>
        </w:rPr>
        <w:t xml:space="preserve"> บริษัทย่อยได้รับหมายเรียกพร้อมสำเนาคำฟ้องคดีแพ่งสามัญจำนวนรวม </w:t>
      </w:r>
      <w:r w:rsidR="00A3657B">
        <w:rPr>
          <w:rFonts w:ascii="Cordia New" w:hAnsi="Cordia New" w:cs="Cordia New"/>
          <w:sz w:val="26"/>
          <w:szCs w:val="26"/>
        </w:rPr>
        <w:t xml:space="preserve">38 </w:t>
      </w:r>
      <w:r w:rsidRPr="00C74DF4">
        <w:rPr>
          <w:rFonts w:ascii="Cordia New" w:hAnsi="Cordia New" w:cs="Cordia New"/>
          <w:sz w:val="26"/>
          <w:szCs w:val="26"/>
          <w:cs/>
        </w:rPr>
        <w:t>คดี (</w:t>
      </w:r>
      <w:r w:rsidR="002E281A">
        <w:rPr>
          <w:rFonts w:ascii="Cordia New" w:hAnsi="Cordia New" w:cs="Cordia New"/>
          <w:sz w:val="26"/>
          <w:szCs w:val="26"/>
        </w:rPr>
        <w:t>2567</w:t>
      </w:r>
      <w:r w:rsidRPr="00C74DF4">
        <w:rPr>
          <w:rFonts w:ascii="Cordia New" w:hAnsi="Cordia New" w:cs="Cordia New"/>
          <w:sz w:val="26"/>
          <w:szCs w:val="26"/>
          <w:cs/>
        </w:rPr>
        <w:t xml:space="preserve">: </w:t>
      </w:r>
      <w:r w:rsidR="002E281A">
        <w:rPr>
          <w:rFonts w:ascii="Cordia New" w:hAnsi="Cordia New" w:cs="Cordia New"/>
          <w:sz w:val="26"/>
          <w:szCs w:val="26"/>
        </w:rPr>
        <w:t>35</w:t>
      </w:r>
      <w:r w:rsidRPr="00C74DF4">
        <w:rPr>
          <w:rFonts w:ascii="Cordia New" w:hAnsi="Cordia New" w:cs="Cordia New"/>
          <w:sz w:val="26"/>
          <w:szCs w:val="26"/>
          <w:cs/>
        </w:rPr>
        <w:t xml:space="preserve"> คดี) จากการบอกเลิกสัญญาและผิดสัญญา ปัจจุบันคดีอยู่ระหว่างการดำเนินการในขั้นเริ่มต้น ทั้งนี้ฝ่ายบริหารของบริษัทย่อยเชื่อว่าบริษัทย่อยสามารถแย้งคำฟ้องได้ด้วยหลักฐานที่บริษัทย่อยมีอยู่จึงไม่ได้มีการตั้งประมาณการหนี้สิน</w:t>
      </w:r>
    </w:p>
    <w:p w14:paraId="53625BEA" w14:textId="77777777" w:rsidR="002E281A" w:rsidRPr="002E281A" w:rsidRDefault="002E281A" w:rsidP="00363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lang w:val="en-GB"/>
        </w:rPr>
      </w:pPr>
    </w:p>
    <w:p w14:paraId="23C5FDFE" w14:textId="60278856" w:rsidR="0059539D" w:rsidRPr="002206B1" w:rsidRDefault="00CC347F" w:rsidP="002206B1">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2206B1">
        <w:rPr>
          <w:rFonts w:ascii="Cordia New" w:hAnsi="Cordia New" w:cs="Cordia New"/>
          <w:b/>
          <w:bCs/>
          <w:sz w:val="26"/>
          <w:szCs w:val="26"/>
          <w:cs/>
        </w:rPr>
        <w:t>ลำดับชั้นของมูลค่ายุติธรรม</w:t>
      </w:r>
    </w:p>
    <w:p w14:paraId="7DADBAFB" w14:textId="77777777" w:rsidR="0059539D" w:rsidRPr="003A1E89" w:rsidRDefault="0059539D" w:rsidP="00363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hAnsi="Cordia New" w:cs="Cordia New"/>
          <w:spacing w:val="-4"/>
          <w:sz w:val="26"/>
          <w:szCs w:val="26"/>
        </w:rPr>
      </w:pPr>
    </w:p>
    <w:p w14:paraId="3EFC13FA" w14:textId="3C85EA98" w:rsidR="00D30E49" w:rsidRDefault="00B143A3" w:rsidP="00363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6"/>
          <w:szCs w:val="26"/>
        </w:rPr>
      </w:pPr>
      <w:r w:rsidRPr="00B143A3">
        <w:rPr>
          <w:rFonts w:ascii="Cordia New" w:hAnsi="Cordia New" w:cs="Cordia New"/>
          <w:sz w:val="26"/>
          <w:szCs w:val="26"/>
          <w:cs/>
        </w:rPr>
        <w:t xml:space="preserve">ณ วันที่ </w:t>
      </w:r>
      <w:r w:rsidR="00F25662">
        <w:rPr>
          <w:rFonts w:ascii="Cordia New" w:hAnsi="Cordia New" w:cs="Cordia New"/>
          <w:sz w:val="26"/>
          <w:szCs w:val="26"/>
        </w:rPr>
        <w:t>31</w:t>
      </w:r>
      <w:r w:rsidRPr="00B143A3">
        <w:rPr>
          <w:rFonts w:ascii="Cordia New" w:hAnsi="Cordia New" w:cs="Cordia New"/>
          <w:sz w:val="26"/>
          <w:szCs w:val="26"/>
          <w:cs/>
        </w:rPr>
        <w:t xml:space="preserve"> ธันวาคม </w:t>
      </w:r>
      <w:r w:rsidR="00F25662">
        <w:rPr>
          <w:rFonts w:ascii="Cordia New" w:hAnsi="Cordia New" w:cs="Cordia New"/>
          <w:sz w:val="26"/>
          <w:szCs w:val="26"/>
        </w:rPr>
        <w:t>2568</w:t>
      </w:r>
      <w:r w:rsidRPr="00B143A3">
        <w:rPr>
          <w:rFonts w:ascii="Cordia New" w:hAnsi="Cordia New" w:cs="Cordia New"/>
          <w:sz w:val="26"/>
          <w:szCs w:val="26"/>
          <w:cs/>
        </w:rPr>
        <w:t xml:space="preserve"> และ </w:t>
      </w:r>
      <w:r w:rsidR="00F25662">
        <w:rPr>
          <w:rFonts w:ascii="Cordia New" w:hAnsi="Cordia New" w:cs="Cordia New"/>
          <w:sz w:val="26"/>
          <w:szCs w:val="26"/>
        </w:rPr>
        <w:t>2567</w:t>
      </w:r>
      <w:r w:rsidRPr="00B143A3">
        <w:rPr>
          <w:rFonts w:ascii="Cordia New" w:hAnsi="Cordia New" w:cs="Cordia New"/>
          <w:sz w:val="26"/>
          <w:szCs w:val="26"/>
          <w:cs/>
        </w:rPr>
        <w:t xml:space="preserve"> บริษัทย่อยมีสินทรัพย์และหนี้สินในสกุลเงินดอลลาร์สหรัฐฯและสกุลเงินบาทที่เปิดเผยมูลค่ายุติธรรมซึ่งจัดลำดับชั้นของมูลค่ายุติธรรมเป็นระดับ </w:t>
      </w:r>
      <w:r w:rsidR="00363516">
        <w:rPr>
          <w:rFonts w:ascii="Cordia New" w:hAnsi="Cordia New" w:cs="Cordia New"/>
          <w:sz w:val="26"/>
          <w:szCs w:val="26"/>
        </w:rPr>
        <w:t>2</w:t>
      </w:r>
      <w:r w:rsidR="00740808">
        <w:rPr>
          <w:rFonts w:ascii="Cordia New" w:hAnsi="Cordia New" w:cs="Cordia New" w:hint="cs"/>
          <w:sz w:val="26"/>
          <w:szCs w:val="26"/>
          <w:cs/>
        </w:rPr>
        <w:t xml:space="preserve"> และ </w:t>
      </w:r>
      <w:r w:rsidR="00740808">
        <w:rPr>
          <w:rFonts w:ascii="Cordia New" w:hAnsi="Cordia New" w:cs="Cordia New"/>
          <w:sz w:val="26"/>
          <w:szCs w:val="26"/>
        </w:rPr>
        <w:t>3</w:t>
      </w:r>
      <w:r w:rsidRPr="00B143A3">
        <w:rPr>
          <w:rFonts w:ascii="Cordia New" w:hAnsi="Cordia New" w:cs="Cordia New"/>
          <w:sz w:val="26"/>
          <w:szCs w:val="26"/>
          <w:cs/>
        </w:rPr>
        <w:t xml:space="preserve"> ดังนี้ </w:t>
      </w:r>
    </w:p>
    <w:p w14:paraId="18D2E526" w14:textId="77777777" w:rsidR="00B55F2E" w:rsidRPr="00E1361B" w:rsidRDefault="00B55F2E" w:rsidP="00363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lang w:val="en-GB"/>
        </w:rPr>
      </w:pPr>
    </w:p>
    <w:tbl>
      <w:tblPr>
        <w:tblW w:w="9000" w:type="dxa"/>
        <w:tblInd w:w="270" w:type="dxa"/>
        <w:tblLayout w:type="fixed"/>
        <w:tblLook w:val="0000" w:firstRow="0" w:lastRow="0" w:firstColumn="0" w:lastColumn="0" w:noHBand="0" w:noVBand="0"/>
      </w:tblPr>
      <w:tblGrid>
        <w:gridCol w:w="5580"/>
        <w:gridCol w:w="1710"/>
        <w:gridCol w:w="1710"/>
      </w:tblGrid>
      <w:tr w:rsidR="00F25662" w:rsidRPr="00772A38" w14:paraId="66ECBEAD" w14:textId="77777777" w:rsidTr="004F48FD">
        <w:trPr>
          <w:tblHeader/>
        </w:trPr>
        <w:tc>
          <w:tcPr>
            <w:tcW w:w="5580" w:type="dxa"/>
          </w:tcPr>
          <w:p w14:paraId="036F74DD" w14:textId="542E5859" w:rsidR="00F25662" w:rsidRPr="00772A38" w:rsidRDefault="006B6381"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Theme="minorBidi" w:hAnsiTheme="minorBidi" w:cstheme="minorBidi"/>
                <w:sz w:val="26"/>
                <w:szCs w:val="26"/>
              </w:rPr>
            </w:pPr>
            <w:r w:rsidRPr="00772A38">
              <w:rPr>
                <w:rFonts w:asciiTheme="minorBidi" w:hAnsiTheme="minorBidi" w:cstheme="minorBidi"/>
                <w:sz w:val="26"/>
                <w:szCs w:val="26"/>
                <w:cs/>
              </w:rPr>
              <w:t>(</w:t>
            </w:r>
            <w:r>
              <w:rPr>
                <w:rFonts w:asciiTheme="minorBidi" w:hAnsiTheme="minorBidi" w:cstheme="minorBidi"/>
                <w:sz w:val="26"/>
                <w:szCs w:val="26"/>
                <w:cs/>
              </w:rPr>
              <w:t>หน่วย :</w:t>
            </w:r>
            <w:r w:rsidRPr="00772A38">
              <w:rPr>
                <w:rFonts w:asciiTheme="minorBidi" w:hAnsiTheme="minorBidi" w:cstheme="minorBidi"/>
                <w:sz w:val="26"/>
                <w:szCs w:val="26"/>
              </w:rPr>
              <w:t xml:space="preserve"> </w:t>
            </w:r>
            <w:r w:rsidRPr="00772A38">
              <w:rPr>
                <w:rFonts w:asciiTheme="minorBidi" w:hAnsiTheme="minorBidi" w:cstheme="minorBidi"/>
                <w:sz w:val="26"/>
                <w:szCs w:val="26"/>
                <w:cs/>
              </w:rPr>
              <w:t>พันบาท)</w:t>
            </w:r>
          </w:p>
        </w:tc>
        <w:tc>
          <w:tcPr>
            <w:tcW w:w="1710" w:type="dxa"/>
          </w:tcPr>
          <w:p w14:paraId="65E2E8F2" w14:textId="24779105" w:rsidR="00F25662" w:rsidRPr="00772A38" w:rsidRDefault="004F48FD" w:rsidP="003124D5">
            <w:pPr>
              <w:pBdr>
                <w:bottom w:val="single" w:sz="4" w:space="1" w:color="auto"/>
              </w:pBdr>
              <w:spacing w:line="380" w:lineRule="exact"/>
              <w:jc w:val="center"/>
              <w:rPr>
                <w:rFonts w:asciiTheme="minorBidi" w:hAnsiTheme="minorBidi" w:cstheme="minorBidi"/>
                <w:sz w:val="26"/>
                <w:szCs w:val="26"/>
              </w:rPr>
            </w:pPr>
            <w:r>
              <w:rPr>
                <w:rFonts w:asciiTheme="minorBidi" w:hAnsiTheme="minorBidi" w:cstheme="minorBidi"/>
                <w:sz w:val="26"/>
                <w:szCs w:val="26"/>
              </w:rPr>
              <w:t xml:space="preserve">31 </w:t>
            </w:r>
            <w:r>
              <w:rPr>
                <w:rFonts w:asciiTheme="minorBidi" w:hAnsiTheme="minorBidi" w:cstheme="minorBidi" w:hint="cs"/>
                <w:sz w:val="26"/>
                <w:szCs w:val="26"/>
                <w:cs/>
              </w:rPr>
              <w:t xml:space="preserve">ธันวาคม </w:t>
            </w:r>
            <w:r>
              <w:rPr>
                <w:rFonts w:asciiTheme="minorBidi" w:hAnsiTheme="minorBidi" w:cstheme="minorBidi"/>
                <w:sz w:val="26"/>
                <w:szCs w:val="26"/>
              </w:rPr>
              <w:t>2568</w:t>
            </w:r>
          </w:p>
        </w:tc>
        <w:tc>
          <w:tcPr>
            <w:tcW w:w="1710" w:type="dxa"/>
          </w:tcPr>
          <w:p w14:paraId="4D0F81A0" w14:textId="73D5A1A3" w:rsidR="00F25662" w:rsidRPr="00772A38" w:rsidRDefault="004F48FD" w:rsidP="003124D5">
            <w:pPr>
              <w:pBdr>
                <w:bottom w:val="single" w:sz="4" w:space="1" w:color="auto"/>
              </w:pBdr>
              <w:spacing w:line="380" w:lineRule="exact"/>
              <w:jc w:val="center"/>
              <w:rPr>
                <w:rFonts w:asciiTheme="minorBidi" w:hAnsiTheme="minorBidi" w:cstheme="minorBidi"/>
                <w:sz w:val="26"/>
                <w:szCs w:val="26"/>
              </w:rPr>
            </w:pPr>
            <w:r>
              <w:rPr>
                <w:rFonts w:asciiTheme="minorBidi" w:hAnsiTheme="minorBidi" w:cstheme="minorBidi"/>
                <w:sz w:val="26"/>
                <w:szCs w:val="26"/>
              </w:rPr>
              <w:t xml:space="preserve">31 </w:t>
            </w:r>
            <w:r>
              <w:rPr>
                <w:rFonts w:asciiTheme="minorBidi" w:hAnsiTheme="minorBidi" w:cstheme="minorBidi" w:hint="cs"/>
                <w:sz w:val="26"/>
                <w:szCs w:val="26"/>
                <w:cs/>
              </w:rPr>
              <w:t xml:space="preserve">ธันวาคม </w:t>
            </w:r>
            <w:r>
              <w:rPr>
                <w:rFonts w:asciiTheme="minorBidi" w:hAnsiTheme="minorBidi" w:cstheme="minorBidi"/>
                <w:sz w:val="26"/>
                <w:szCs w:val="26"/>
              </w:rPr>
              <w:t>2567</w:t>
            </w:r>
          </w:p>
        </w:tc>
      </w:tr>
      <w:tr w:rsidR="00F25662" w:rsidRPr="00772A38" w14:paraId="7E566E1E" w14:textId="77777777" w:rsidTr="004F48FD">
        <w:tc>
          <w:tcPr>
            <w:tcW w:w="5580" w:type="dxa"/>
            <w:vAlign w:val="bottom"/>
          </w:tcPr>
          <w:p w14:paraId="5D0C6145" w14:textId="0C2FE2E9" w:rsidR="00F25662" w:rsidRPr="00772A38" w:rsidRDefault="00F25662"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80" w:lineRule="exact"/>
              <w:ind w:left="162"/>
              <w:rPr>
                <w:rFonts w:asciiTheme="minorBidi" w:hAnsiTheme="minorBidi" w:cstheme="minorBidi"/>
                <w:b/>
                <w:bCs/>
                <w:sz w:val="26"/>
                <w:szCs w:val="26"/>
              </w:rPr>
            </w:pPr>
          </w:p>
        </w:tc>
        <w:tc>
          <w:tcPr>
            <w:tcW w:w="1710" w:type="dxa"/>
            <w:vAlign w:val="bottom"/>
          </w:tcPr>
          <w:p w14:paraId="75420CC0" w14:textId="77777777" w:rsidR="00F25662" w:rsidRPr="00772A38" w:rsidRDefault="00F25662" w:rsidP="003124D5">
            <w:pPr>
              <w:tabs>
                <w:tab w:val="decimal" w:pos="1092"/>
              </w:tabs>
              <w:suppressAutoHyphens/>
              <w:spacing w:line="380" w:lineRule="exact"/>
              <w:ind w:right="-72"/>
              <w:rPr>
                <w:rFonts w:asciiTheme="minorBidi" w:hAnsiTheme="minorBidi" w:cstheme="minorBidi"/>
                <w:spacing w:val="-2"/>
                <w:sz w:val="26"/>
                <w:szCs w:val="26"/>
              </w:rPr>
            </w:pPr>
          </w:p>
        </w:tc>
        <w:tc>
          <w:tcPr>
            <w:tcW w:w="1710" w:type="dxa"/>
            <w:vAlign w:val="bottom"/>
          </w:tcPr>
          <w:p w14:paraId="7541F4BA" w14:textId="77777777" w:rsidR="00F25662" w:rsidRPr="00772A38" w:rsidRDefault="00F25662" w:rsidP="003124D5">
            <w:pPr>
              <w:tabs>
                <w:tab w:val="decimal" w:pos="1092"/>
              </w:tabs>
              <w:suppressAutoHyphens/>
              <w:spacing w:line="380" w:lineRule="exact"/>
              <w:ind w:right="-72"/>
              <w:rPr>
                <w:rFonts w:asciiTheme="minorBidi" w:hAnsiTheme="minorBidi" w:cstheme="minorBidi"/>
                <w:spacing w:val="-2"/>
                <w:sz w:val="26"/>
                <w:szCs w:val="26"/>
              </w:rPr>
            </w:pPr>
          </w:p>
        </w:tc>
      </w:tr>
      <w:tr w:rsidR="00712F07" w:rsidRPr="00772A38" w14:paraId="6E794B34" w14:textId="77777777" w:rsidTr="004F48FD">
        <w:tc>
          <w:tcPr>
            <w:tcW w:w="5580" w:type="dxa"/>
            <w:vAlign w:val="bottom"/>
          </w:tcPr>
          <w:p w14:paraId="235F5F68" w14:textId="2420B0A1" w:rsidR="00712F07" w:rsidRPr="00772A38" w:rsidRDefault="00712F07"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80" w:lineRule="exact"/>
              <w:rPr>
                <w:rFonts w:asciiTheme="minorBidi" w:hAnsiTheme="minorBidi" w:cstheme="minorBidi"/>
                <w:b/>
                <w:bCs/>
                <w:sz w:val="26"/>
                <w:szCs w:val="26"/>
                <w:cs/>
                <w:lang w:val="en-GB" w:eastAsia="en-GB"/>
              </w:rPr>
            </w:pPr>
            <w:r w:rsidRPr="00772A38">
              <w:rPr>
                <w:rFonts w:asciiTheme="minorBidi" w:hAnsiTheme="minorBidi" w:cstheme="minorBidi"/>
                <w:b/>
                <w:bCs/>
                <w:sz w:val="26"/>
                <w:szCs w:val="26"/>
                <w:cs/>
                <w:lang w:val="en-GB" w:eastAsia="en-GB"/>
              </w:rPr>
              <w:t>สินทรัพย์ที่วัดมูลค่าหรือเปิดเผยมูลค่ายุติธรรม</w:t>
            </w:r>
          </w:p>
        </w:tc>
        <w:tc>
          <w:tcPr>
            <w:tcW w:w="1710" w:type="dxa"/>
            <w:vAlign w:val="bottom"/>
          </w:tcPr>
          <w:p w14:paraId="3C67D5E7" w14:textId="77777777" w:rsidR="00712F07" w:rsidRPr="00772A38" w:rsidRDefault="00712F07" w:rsidP="003124D5">
            <w:pPr>
              <w:tabs>
                <w:tab w:val="decimal" w:pos="1092"/>
              </w:tabs>
              <w:suppressAutoHyphens/>
              <w:spacing w:line="380" w:lineRule="exact"/>
              <w:ind w:right="-72"/>
              <w:rPr>
                <w:rFonts w:asciiTheme="minorBidi" w:hAnsiTheme="minorBidi" w:cstheme="minorBidi"/>
                <w:spacing w:val="-2"/>
                <w:sz w:val="26"/>
                <w:szCs w:val="26"/>
              </w:rPr>
            </w:pPr>
          </w:p>
        </w:tc>
        <w:tc>
          <w:tcPr>
            <w:tcW w:w="1710" w:type="dxa"/>
            <w:vAlign w:val="bottom"/>
          </w:tcPr>
          <w:p w14:paraId="042A8692" w14:textId="77777777" w:rsidR="00712F07" w:rsidRPr="00772A38" w:rsidRDefault="00712F07" w:rsidP="003124D5">
            <w:pPr>
              <w:tabs>
                <w:tab w:val="decimal" w:pos="1092"/>
              </w:tabs>
              <w:suppressAutoHyphens/>
              <w:spacing w:line="380" w:lineRule="exact"/>
              <w:ind w:right="-72"/>
              <w:rPr>
                <w:rFonts w:asciiTheme="minorBidi" w:hAnsiTheme="minorBidi" w:cstheme="minorBidi"/>
                <w:spacing w:val="-2"/>
                <w:sz w:val="26"/>
                <w:szCs w:val="26"/>
              </w:rPr>
            </w:pPr>
          </w:p>
        </w:tc>
      </w:tr>
      <w:tr w:rsidR="006636A5" w:rsidRPr="00772A38" w14:paraId="43BC3D35" w14:textId="77777777" w:rsidTr="004F48FD">
        <w:tc>
          <w:tcPr>
            <w:tcW w:w="5580" w:type="dxa"/>
            <w:vAlign w:val="bottom"/>
          </w:tcPr>
          <w:p w14:paraId="55A68526" w14:textId="47FFA97C" w:rsidR="006636A5" w:rsidRPr="006636A5" w:rsidRDefault="006636A5" w:rsidP="00663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9"/>
              <w:rPr>
                <w:rFonts w:asciiTheme="minorBidi" w:hAnsiTheme="minorBidi" w:cstheme="minorBidi"/>
                <w:sz w:val="26"/>
                <w:szCs w:val="26"/>
                <w:cs/>
                <w:lang w:val="en-GB" w:eastAsia="en-GB"/>
              </w:rPr>
            </w:pPr>
            <w:r w:rsidRPr="006636A5">
              <w:rPr>
                <w:rFonts w:asciiTheme="minorBidi" w:hAnsiTheme="minorBidi" w:cstheme="minorBidi"/>
                <w:sz w:val="26"/>
                <w:szCs w:val="26"/>
                <w:cs/>
                <w:lang w:val="en-GB" w:eastAsia="en-GB"/>
              </w:rPr>
              <w:t xml:space="preserve">อสังหาริมทรัพย์เพื่อการลงทุน </w:t>
            </w:r>
            <w:r w:rsidR="00DB7988">
              <w:rPr>
                <w:rFonts w:asciiTheme="minorBidi" w:hAnsiTheme="minorBidi" w:cstheme="minorBidi"/>
                <w:sz w:val="26"/>
                <w:szCs w:val="26"/>
                <w:lang w:val="en-GB" w:eastAsia="en-GB"/>
              </w:rPr>
              <w:t>(</w:t>
            </w:r>
            <w:r w:rsidR="00DE555A">
              <w:rPr>
                <w:rFonts w:asciiTheme="minorBidi" w:hAnsiTheme="minorBidi" w:cstheme="minorBidi" w:hint="cs"/>
                <w:sz w:val="26"/>
                <w:szCs w:val="26"/>
                <w:cs/>
                <w:lang w:val="en-GB" w:eastAsia="en-GB"/>
              </w:rPr>
              <w:t xml:space="preserve">ระดับ </w:t>
            </w:r>
            <w:r w:rsidR="00114E3B">
              <w:rPr>
                <w:rFonts w:asciiTheme="minorBidi" w:hAnsiTheme="minorBidi" w:cstheme="minorBidi"/>
                <w:sz w:val="26"/>
                <w:szCs w:val="26"/>
                <w:lang w:eastAsia="en-GB"/>
              </w:rPr>
              <w:t>3</w:t>
            </w:r>
            <w:r w:rsidR="00DE555A">
              <w:rPr>
                <w:rFonts w:asciiTheme="minorBidi" w:hAnsiTheme="minorBidi" w:cstheme="minorBidi"/>
                <w:sz w:val="26"/>
                <w:szCs w:val="26"/>
                <w:lang w:eastAsia="en-GB"/>
              </w:rPr>
              <w:t>)</w:t>
            </w:r>
            <w:r w:rsidRPr="006636A5">
              <w:rPr>
                <w:rFonts w:asciiTheme="minorBidi" w:hAnsiTheme="minorBidi" w:cstheme="minorBidi"/>
                <w:sz w:val="26"/>
                <w:szCs w:val="26"/>
                <w:cs/>
                <w:lang w:val="en-GB" w:eastAsia="en-GB"/>
              </w:rPr>
              <w:t xml:space="preserve">   </w:t>
            </w:r>
          </w:p>
        </w:tc>
        <w:tc>
          <w:tcPr>
            <w:tcW w:w="1710" w:type="dxa"/>
            <w:vAlign w:val="bottom"/>
          </w:tcPr>
          <w:p w14:paraId="704EE7CE" w14:textId="1F6B6E68" w:rsidR="006636A5" w:rsidRPr="00772A38" w:rsidRDefault="00A52B4A" w:rsidP="00663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40" w:lineRule="exact"/>
              <w:ind w:left="-110"/>
              <w:jc w:val="right"/>
              <w:rPr>
                <w:rFonts w:asciiTheme="minorBidi" w:hAnsiTheme="minorBidi" w:cstheme="minorBidi"/>
                <w:spacing w:val="-2"/>
                <w:sz w:val="26"/>
                <w:szCs w:val="26"/>
              </w:rPr>
            </w:pPr>
            <w:r w:rsidRPr="00A52B4A">
              <w:rPr>
                <w:rFonts w:ascii="Cordia New" w:hAnsi="Cordia New" w:cs="Cordia New"/>
                <w:sz w:val="26"/>
                <w:szCs w:val="26"/>
              </w:rPr>
              <w:t>538,920</w:t>
            </w:r>
          </w:p>
        </w:tc>
        <w:tc>
          <w:tcPr>
            <w:tcW w:w="1710" w:type="dxa"/>
            <w:vAlign w:val="bottom"/>
          </w:tcPr>
          <w:p w14:paraId="1E1FC459" w14:textId="04A43FA0" w:rsidR="006636A5" w:rsidRPr="00772A38" w:rsidRDefault="00AF1BEA" w:rsidP="00663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40" w:lineRule="exact"/>
              <w:ind w:left="-110"/>
              <w:jc w:val="right"/>
              <w:rPr>
                <w:rFonts w:asciiTheme="minorBidi" w:hAnsiTheme="minorBidi" w:cstheme="minorBidi"/>
                <w:spacing w:val="-2"/>
                <w:sz w:val="26"/>
                <w:szCs w:val="26"/>
              </w:rPr>
            </w:pPr>
            <w:r w:rsidRPr="00AF1BEA">
              <w:rPr>
                <w:rFonts w:asciiTheme="minorBidi" w:hAnsiTheme="minorBidi" w:cstheme="minorBidi"/>
                <w:spacing w:val="-2"/>
                <w:sz w:val="26"/>
                <w:szCs w:val="26"/>
              </w:rPr>
              <w:t>551,068</w:t>
            </w:r>
          </w:p>
        </w:tc>
      </w:tr>
      <w:tr w:rsidR="00F25662" w:rsidRPr="00772A38" w14:paraId="3A71307F" w14:textId="77777777" w:rsidTr="004F48FD">
        <w:tc>
          <w:tcPr>
            <w:tcW w:w="5580" w:type="dxa"/>
            <w:vAlign w:val="bottom"/>
          </w:tcPr>
          <w:p w14:paraId="54CB710E" w14:textId="77777777" w:rsidR="00F25662" w:rsidRPr="00772A38" w:rsidRDefault="00F25662"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9"/>
              <w:rPr>
                <w:rFonts w:asciiTheme="minorBidi" w:hAnsiTheme="minorBidi" w:cstheme="minorBidi"/>
                <w:sz w:val="26"/>
                <w:szCs w:val="26"/>
                <w:cs/>
                <w:lang w:val="en-GB" w:eastAsia="en-GB"/>
              </w:rPr>
            </w:pPr>
            <w:r w:rsidRPr="00772A38">
              <w:rPr>
                <w:rFonts w:asciiTheme="minorBidi" w:hAnsiTheme="minorBidi" w:cstheme="minorBidi"/>
                <w:sz w:val="26"/>
                <w:szCs w:val="26"/>
                <w:cs/>
                <w:lang w:val="en-GB" w:eastAsia="en-GB"/>
              </w:rPr>
              <w:t>ตราสารอนุพันธ์</w:t>
            </w:r>
          </w:p>
        </w:tc>
        <w:tc>
          <w:tcPr>
            <w:tcW w:w="1710" w:type="dxa"/>
            <w:vAlign w:val="bottom"/>
          </w:tcPr>
          <w:p w14:paraId="3C963A10" w14:textId="77777777" w:rsidR="00F25662" w:rsidRPr="00772A38" w:rsidRDefault="00F25662"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uppressAutoHyphens/>
              <w:spacing w:line="380" w:lineRule="exact"/>
              <w:jc w:val="right"/>
              <w:rPr>
                <w:rFonts w:asciiTheme="minorBidi" w:hAnsiTheme="minorBidi" w:cstheme="minorBidi"/>
                <w:spacing w:val="-2"/>
                <w:sz w:val="26"/>
                <w:szCs w:val="26"/>
              </w:rPr>
            </w:pPr>
          </w:p>
        </w:tc>
        <w:tc>
          <w:tcPr>
            <w:tcW w:w="1710" w:type="dxa"/>
            <w:vAlign w:val="bottom"/>
          </w:tcPr>
          <w:p w14:paraId="742B4133" w14:textId="77777777" w:rsidR="00F25662" w:rsidRPr="00772A38" w:rsidRDefault="00F25662"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uppressAutoHyphens/>
              <w:spacing w:line="380" w:lineRule="exact"/>
              <w:jc w:val="right"/>
              <w:rPr>
                <w:rFonts w:asciiTheme="minorBidi" w:hAnsiTheme="minorBidi" w:cstheme="minorBidi"/>
                <w:spacing w:val="-2"/>
                <w:sz w:val="26"/>
                <w:szCs w:val="26"/>
              </w:rPr>
            </w:pPr>
          </w:p>
        </w:tc>
      </w:tr>
      <w:tr w:rsidR="00360FED" w:rsidRPr="00772A38" w14:paraId="1BC13877" w14:textId="77777777" w:rsidTr="004F48FD">
        <w:tc>
          <w:tcPr>
            <w:tcW w:w="5580" w:type="dxa"/>
            <w:vAlign w:val="bottom"/>
          </w:tcPr>
          <w:p w14:paraId="774EFAC9" w14:textId="72F59651" w:rsidR="00360FED" w:rsidRPr="00772A38" w:rsidRDefault="00360FED"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80" w:lineRule="exact"/>
              <w:ind w:left="699" w:hanging="270"/>
              <w:rPr>
                <w:rFonts w:asciiTheme="minorBidi" w:hAnsiTheme="minorBidi" w:cstheme="minorBidi"/>
                <w:sz w:val="26"/>
                <w:szCs w:val="26"/>
                <w:cs/>
                <w:lang w:val="en-GB" w:eastAsia="en-GB"/>
              </w:rPr>
            </w:pPr>
            <w:r w:rsidRPr="00772A38">
              <w:rPr>
                <w:rFonts w:asciiTheme="minorBidi" w:hAnsiTheme="minorBidi" w:cstheme="minorBidi"/>
                <w:sz w:val="26"/>
                <w:szCs w:val="26"/>
                <w:cs/>
                <w:lang w:val="en-GB" w:eastAsia="en-GB"/>
              </w:rPr>
              <w:t>สัญญาแลกเปลี่ยนอัตราแลกเปลี่ยนเงินตราต่างประเทศล่วงหน้า</w:t>
            </w:r>
          </w:p>
        </w:tc>
        <w:tc>
          <w:tcPr>
            <w:tcW w:w="1710" w:type="dxa"/>
            <w:vAlign w:val="bottom"/>
          </w:tcPr>
          <w:p w14:paraId="6204E86B" w14:textId="7E8F8061" w:rsidR="00360FED" w:rsidRPr="005D6C0F" w:rsidRDefault="00A60B95" w:rsidP="005D6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40" w:lineRule="exact"/>
              <w:ind w:left="-110" w:right="179"/>
              <w:jc w:val="right"/>
              <w:rPr>
                <w:rFonts w:ascii="Cordia New" w:eastAsia="Cordia New" w:hAnsi="Cordia New" w:cs="Cordia New"/>
                <w:sz w:val="26"/>
                <w:szCs w:val="26"/>
              </w:rPr>
            </w:pPr>
            <w:r w:rsidRPr="005D6C0F">
              <w:rPr>
                <w:rFonts w:ascii="Cordia New" w:eastAsia="Cordia New" w:hAnsi="Cordia New" w:cs="Cordia New"/>
                <w:sz w:val="26"/>
                <w:szCs w:val="26"/>
              </w:rPr>
              <w:t>-</w:t>
            </w:r>
          </w:p>
        </w:tc>
        <w:tc>
          <w:tcPr>
            <w:tcW w:w="1710" w:type="dxa"/>
            <w:vAlign w:val="bottom"/>
          </w:tcPr>
          <w:p w14:paraId="6D1D6539" w14:textId="7424DDCC" w:rsidR="00360FED" w:rsidRPr="005D6C0F" w:rsidRDefault="006B786E" w:rsidP="006B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40" w:lineRule="exact"/>
              <w:ind w:left="-110"/>
              <w:jc w:val="right"/>
              <w:rPr>
                <w:rFonts w:ascii="Cordia New" w:eastAsia="Cordia New" w:hAnsi="Cordia New" w:cs="Cordia New"/>
                <w:sz w:val="26"/>
                <w:szCs w:val="26"/>
              </w:rPr>
            </w:pPr>
            <w:r w:rsidRPr="006B786E">
              <w:rPr>
                <w:rFonts w:ascii="Cordia New" w:hAnsi="Cordia New" w:cs="Cordia New" w:hint="cs"/>
                <w:sz w:val="26"/>
                <w:szCs w:val="26"/>
              </w:rPr>
              <w:t>17,572</w:t>
            </w:r>
          </w:p>
        </w:tc>
      </w:tr>
      <w:tr w:rsidR="00B1182B" w:rsidRPr="00772A38" w14:paraId="0D37F43E" w14:textId="77777777" w:rsidTr="004F48FD">
        <w:tc>
          <w:tcPr>
            <w:tcW w:w="5580" w:type="dxa"/>
            <w:vAlign w:val="bottom"/>
          </w:tcPr>
          <w:p w14:paraId="53085DAF" w14:textId="77777777" w:rsidR="00B1182B" w:rsidRPr="00772A38" w:rsidRDefault="00B1182B"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80" w:lineRule="exact"/>
              <w:ind w:left="699" w:hanging="270"/>
              <w:rPr>
                <w:rFonts w:asciiTheme="minorBidi" w:hAnsiTheme="minorBidi" w:cstheme="minorBidi"/>
                <w:sz w:val="26"/>
                <w:szCs w:val="26"/>
                <w:cs/>
                <w:lang w:val="en-GB" w:eastAsia="en-GB"/>
              </w:rPr>
            </w:pPr>
          </w:p>
        </w:tc>
        <w:tc>
          <w:tcPr>
            <w:tcW w:w="1710" w:type="dxa"/>
            <w:vAlign w:val="bottom"/>
          </w:tcPr>
          <w:p w14:paraId="02FED41A" w14:textId="77777777" w:rsidR="00B1182B" w:rsidRPr="005D6C0F" w:rsidRDefault="00B1182B" w:rsidP="005D6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40" w:lineRule="exact"/>
              <w:ind w:left="-110" w:right="179"/>
              <w:jc w:val="right"/>
              <w:rPr>
                <w:rFonts w:ascii="Cordia New" w:eastAsia="Cordia New" w:hAnsi="Cordia New" w:cs="Cordia New"/>
                <w:sz w:val="26"/>
                <w:szCs w:val="26"/>
              </w:rPr>
            </w:pPr>
          </w:p>
        </w:tc>
        <w:tc>
          <w:tcPr>
            <w:tcW w:w="1710" w:type="dxa"/>
            <w:vAlign w:val="bottom"/>
          </w:tcPr>
          <w:p w14:paraId="051B8E8A" w14:textId="77777777" w:rsidR="00B1182B" w:rsidRPr="006B786E" w:rsidRDefault="00B1182B" w:rsidP="006B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40" w:lineRule="exact"/>
              <w:ind w:left="-110"/>
              <w:jc w:val="right"/>
              <w:rPr>
                <w:rFonts w:ascii="Cordia New" w:hAnsi="Cordia New" w:cs="Cordia New"/>
                <w:sz w:val="26"/>
                <w:szCs w:val="26"/>
              </w:rPr>
            </w:pPr>
          </w:p>
        </w:tc>
      </w:tr>
      <w:tr w:rsidR="00360FED" w:rsidRPr="00772A38" w14:paraId="591DAD8B" w14:textId="77777777" w:rsidTr="004F48FD">
        <w:tc>
          <w:tcPr>
            <w:tcW w:w="5580" w:type="dxa"/>
            <w:vAlign w:val="bottom"/>
          </w:tcPr>
          <w:p w14:paraId="5E9FF157" w14:textId="77777777" w:rsidR="00360FED" w:rsidRPr="00772A38" w:rsidRDefault="00360FED"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80" w:lineRule="exact"/>
              <w:rPr>
                <w:rFonts w:asciiTheme="minorBidi" w:hAnsiTheme="minorBidi" w:cstheme="minorBidi"/>
                <w:b/>
                <w:bCs/>
                <w:sz w:val="26"/>
                <w:szCs w:val="26"/>
                <w:cs/>
                <w:lang w:val="en-GB" w:eastAsia="en-GB"/>
              </w:rPr>
            </w:pPr>
            <w:r w:rsidRPr="00772A38">
              <w:rPr>
                <w:rFonts w:asciiTheme="minorBidi" w:hAnsiTheme="minorBidi" w:cstheme="minorBidi"/>
                <w:b/>
                <w:bCs/>
                <w:sz w:val="26"/>
                <w:szCs w:val="26"/>
                <w:cs/>
                <w:lang w:val="en-GB" w:eastAsia="en-GB"/>
              </w:rPr>
              <w:t>หนี้สินที่วัดมูลค่าหรือเปิดเผยมูลค่ายุติธรรม</w:t>
            </w:r>
          </w:p>
        </w:tc>
        <w:tc>
          <w:tcPr>
            <w:tcW w:w="1710" w:type="dxa"/>
            <w:vAlign w:val="bottom"/>
          </w:tcPr>
          <w:p w14:paraId="7B5C6FB6" w14:textId="77777777" w:rsidR="00360FED" w:rsidRPr="005D6C0F" w:rsidRDefault="00360FED" w:rsidP="005D6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40" w:lineRule="exact"/>
              <w:ind w:left="-110" w:right="179"/>
              <w:jc w:val="right"/>
              <w:rPr>
                <w:rFonts w:ascii="Cordia New" w:eastAsia="Cordia New" w:hAnsi="Cordia New" w:cs="Cordia New"/>
                <w:sz w:val="26"/>
                <w:szCs w:val="26"/>
              </w:rPr>
            </w:pPr>
          </w:p>
        </w:tc>
        <w:tc>
          <w:tcPr>
            <w:tcW w:w="1710" w:type="dxa"/>
            <w:vAlign w:val="bottom"/>
          </w:tcPr>
          <w:p w14:paraId="5CDE5988" w14:textId="77777777" w:rsidR="00360FED" w:rsidRPr="00772A38" w:rsidRDefault="00360FED"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uppressAutoHyphens/>
              <w:spacing w:line="380" w:lineRule="exact"/>
              <w:jc w:val="right"/>
              <w:rPr>
                <w:rFonts w:asciiTheme="minorBidi" w:hAnsiTheme="minorBidi" w:cstheme="minorBidi"/>
                <w:spacing w:val="-2"/>
                <w:sz w:val="26"/>
                <w:szCs w:val="26"/>
              </w:rPr>
            </w:pPr>
          </w:p>
        </w:tc>
      </w:tr>
      <w:tr w:rsidR="00360FED" w:rsidRPr="00772A38" w14:paraId="0655CADF" w14:textId="77777777" w:rsidTr="004F48FD">
        <w:tc>
          <w:tcPr>
            <w:tcW w:w="5580" w:type="dxa"/>
            <w:vAlign w:val="bottom"/>
          </w:tcPr>
          <w:p w14:paraId="62977FFE" w14:textId="77777777" w:rsidR="00360FED" w:rsidRPr="00772A38" w:rsidRDefault="00360FED"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9"/>
              <w:rPr>
                <w:rFonts w:asciiTheme="minorBidi" w:hAnsiTheme="minorBidi" w:cstheme="minorBidi"/>
                <w:sz w:val="26"/>
                <w:szCs w:val="26"/>
                <w:lang w:val="en-GB" w:eastAsia="en-GB"/>
              </w:rPr>
            </w:pPr>
            <w:r w:rsidRPr="00772A38">
              <w:rPr>
                <w:rFonts w:asciiTheme="minorBidi" w:hAnsiTheme="minorBidi" w:cstheme="minorBidi"/>
                <w:sz w:val="26"/>
                <w:szCs w:val="26"/>
                <w:cs/>
                <w:lang w:val="en-GB" w:eastAsia="en-GB"/>
              </w:rPr>
              <w:t>ตราสารอนุพันธ์</w:t>
            </w:r>
          </w:p>
        </w:tc>
        <w:tc>
          <w:tcPr>
            <w:tcW w:w="1710" w:type="dxa"/>
            <w:vAlign w:val="bottom"/>
          </w:tcPr>
          <w:p w14:paraId="0DEDC41E" w14:textId="77777777" w:rsidR="00360FED" w:rsidRPr="005D6C0F" w:rsidRDefault="00360FED" w:rsidP="005D6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40" w:lineRule="exact"/>
              <w:ind w:left="-110" w:right="179"/>
              <w:jc w:val="right"/>
              <w:rPr>
                <w:rFonts w:ascii="Cordia New" w:eastAsia="Cordia New" w:hAnsi="Cordia New" w:cs="Cordia New"/>
                <w:sz w:val="26"/>
                <w:szCs w:val="26"/>
              </w:rPr>
            </w:pPr>
          </w:p>
        </w:tc>
        <w:tc>
          <w:tcPr>
            <w:tcW w:w="1710" w:type="dxa"/>
            <w:vAlign w:val="bottom"/>
          </w:tcPr>
          <w:p w14:paraId="31AAF3C0" w14:textId="77777777" w:rsidR="00360FED" w:rsidRPr="00772A38" w:rsidRDefault="00360FED"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uppressAutoHyphens/>
              <w:spacing w:line="380" w:lineRule="exact"/>
              <w:jc w:val="right"/>
              <w:rPr>
                <w:rFonts w:asciiTheme="minorBidi" w:hAnsiTheme="minorBidi" w:cstheme="minorBidi"/>
                <w:spacing w:val="-2"/>
                <w:sz w:val="26"/>
                <w:szCs w:val="26"/>
              </w:rPr>
            </w:pPr>
          </w:p>
        </w:tc>
      </w:tr>
      <w:tr w:rsidR="00360FED" w:rsidRPr="00772A38" w14:paraId="520963B6" w14:textId="77777777" w:rsidTr="004F48FD">
        <w:tc>
          <w:tcPr>
            <w:tcW w:w="5580" w:type="dxa"/>
            <w:vAlign w:val="bottom"/>
          </w:tcPr>
          <w:p w14:paraId="24547061" w14:textId="77777777" w:rsidR="00360FED" w:rsidRPr="00772A38" w:rsidRDefault="00360FED"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80" w:lineRule="exact"/>
              <w:ind w:firstLine="429"/>
              <w:rPr>
                <w:rFonts w:asciiTheme="minorBidi" w:hAnsiTheme="minorBidi" w:cstheme="minorBidi"/>
                <w:sz w:val="26"/>
                <w:szCs w:val="26"/>
                <w:cs/>
                <w:lang w:val="en-GB" w:eastAsia="en-GB"/>
              </w:rPr>
            </w:pPr>
            <w:r w:rsidRPr="00772A38">
              <w:rPr>
                <w:rFonts w:asciiTheme="minorBidi" w:hAnsiTheme="minorBidi" w:cstheme="minorBidi"/>
                <w:sz w:val="26"/>
                <w:szCs w:val="26"/>
                <w:cs/>
                <w:lang w:val="en-GB" w:eastAsia="en-GB"/>
              </w:rPr>
              <w:t>สัญญาแลกเปลี่ยนอัตราดอกเบี้ย</w:t>
            </w:r>
          </w:p>
        </w:tc>
        <w:tc>
          <w:tcPr>
            <w:tcW w:w="1710" w:type="dxa"/>
            <w:vAlign w:val="bottom"/>
          </w:tcPr>
          <w:p w14:paraId="7029C986" w14:textId="623D14D4" w:rsidR="00360FED" w:rsidRPr="005D6C0F" w:rsidRDefault="00A60B95" w:rsidP="005D6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40" w:lineRule="exact"/>
              <w:ind w:left="-110" w:right="179"/>
              <w:jc w:val="right"/>
              <w:rPr>
                <w:rFonts w:ascii="Cordia New" w:eastAsia="Cordia New" w:hAnsi="Cordia New" w:cs="Cordia New"/>
                <w:sz w:val="26"/>
                <w:szCs w:val="26"/>
              </w:rPr>
            </w:pPr>
            <w:r w:rsidRPr="005D6C0F">
              <w:rPr>
                <w:rFonts w:ascii="Cordia New" w:eastAsia="Cordia New" w:hAnsi="Cordia New" w:cs="Cordia New"/>
                <w:sz w:val="26"/>
                <w:szCs w:val="26"/>
              </w:rPr>
              <w:t>-</w:t>
            </w:r>
          </w:p>
        </w:tc>
        <w:tc>
          <w:tcPr>
            <w:tcW w:w="1710" w:type="dxa"/>
            <w:vAlign w:val="bottom"/>
          </w:tcPr>
          <w:p w14:paraId="3E0E9F7D" w14:textId="2F2B46FE" w:rsidR="00360FED" w:rsidRPr="00772A38" w:rsidRDefault="00360FED"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uppressAutoHyphens/>
              <w:spacing w:line="380" w:lineRule="exact"/>
              <w:jc w:val="right"/>
              <w:rPr>
                <w:rFonts w:asciiTheme="minorBidi" w:hAnsiTheme="minorBidi" w:cstheme="minorBidi"/>
                <w:spacing w:val="-2"/>
                <w:sz w:val="26"/>
                <w:szCs w:val="26"/>
              </w:rPr>
            </w:pPr>
            <w:r w:rsidRPr="00772A38">
              <w:rPr>
                <w:rFonts w:asciiTheme="minorBidi" w:hAnsiTheme="minorBidi" w:cstheme="minorBidi"/>
                <w:sz w:val="26"/>
                <w:szCs w:val="26"/>
                <w:cs/>
              </w:rPr>
              <w:t>10</w:t>
            </w:r>
          </w:p>
        </w:tc>
      </w:tr>
      <w:tr w:rsidR="00360FED" w:rsidRPr="00772A38" w14:paraId="2F177E34" w14:textId="77777777" w:rsidTr="004F48FD">
        <w:tc>
          <w:tcPr>
            <w:tcW w:w="5580" w:type="dxa"/>
            <w:vAlign w:val="bottom"/>
          </w:tcPr>
          <w:p w14:paraId="4D432D22" w14:textId="586294D2" w:rsidR="00360FED" w:rsidRPr="00772A38" w:rsidRDefault="00B950EF"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80" w:lineRule="exact"/>
              <w:ind w:left="699" w:hanging="270"/>
              <w:rPr>
                <w:rFonts w:asciiTheme="minorBidi" w:hAnsiTheme="minorBidi" w:cstheme="minorBidi"/>
                <w:sz w:val="26"/>
                <w:szCs w:val="26"/>
                <w:cs/>
                <w:lang w:val="en-GB" w:eastAsia="en-GB"/>
              </w:rPr>
            </w:pPr>
            <w:r w:rsidRPr="007D4FEB">
              <w:rPr>
                <w:rFonts w:asciiTheme="minorBidi" w:hAnsiTheme="minorBidi" w:cstheme="minorBidi"/>
                <w:kern w:val="28"/>
                <w:sz w:val="26"/>
                <w:szCs w:val="26"/>
                <w:cs/>
              </w:rPr>
              <w:t>สัญญาแลกเปลี่ยนอัตราแลกเปลี่ยนเงินตราต่างประเทศล่วงหน้า</w:t>
            </w:r>
          </w:p>
        </w:tc>
        <w:tc>
          <w:tcPr>
            <w:tcW w:w="1710" w:type="dxa"/>
            <w:vAlign w:val="bottom"/>
          </w:tcPr>
          <w:p w14:paraId="72A9E3DF" w14:textId="0AFB0BD3" w:rsidR="00360FED" w:rsidRPr="009A2791" w:rsidRDefault="00CC3056"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uppressAutoHyphens/>
              <w:spacing w:line="380" w:lineRule="exact"/>
              <w:jc w:val="right"/>
              <w:rPr>
                <w:rFonts w:asciiTheme="minorBidi" w:hAnsiTheme="minorBidi" w:cstheme="minorBidi"/>
                <w:sz w:val="26"/>
                <w:szCs w:val="26"/>
              </w:rPr>
            </w:pPr>
            <w:r>
              <w:rPr>
                <w:rFonts w:asciiTheme="minorBidi" w:hAnsiTheme="minorBidi" w:cstheme="minorBidi"/>
                <w:sz w:val="26"/>
                <w:szCs w:val="26"/>
              </w:rPr>
              <w:t>93,400</w:t>
            </w:r>
          </w:p>
        </w:tc>
        <w:tc>
          <w:tcPr>
            <w:tcW w:w="1710" w:type="dxa"/>
            <w:vAlign w:val="bottom"/>
          </w:tcPr>
          <w:p w14:paraId="2D6FA4F1" w14:textId="32F52D2E" w:rsidR="00360FED" w:rsidRPr="005D6C0F" w:rsidRDefault="00360FED" w:rsidP="005D6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40" w:lineRule="exact"/>
              <w:ind w:left="-110" w:right="179"/>
              <w:jc w:val="right"/>
              <w:rPr>
                <w:rFonts w:ascii="Cordia New" w:eastAsia="Cordia New" w:hAnsi="Cordia New" w:cs="Cordia New"/>
                <w:sz w:val="26"/>
                <w:szCs w:val="26"/>
              </w:rPr>
            </w:pPr>
            <w:r w:rsidRPr="005D6C0F">
              <w:rPr>
                <w:rFonts w:ascii="Cordia New" w:eastAsia="Cordia New" w:hAnsi="Cordia New" w:cs="Cordia New"/>
                <w:sz w:val="26"/>
                <w:szCs w:val="26"/>
              </w:rPr>
              <w:t>-</w:t>
            </w:r>
          </w:p>
        </w:tc>
      </w:tr>
      <w:tr w:rsidR="009A2791" w:rsidRPr="00772A38" w14:paraId="6313A9C5" w14:textId="77777777" w:rsidTr="004F48FD">
        <w:tc>
          <w:tcPr>
            <w:tcW w:w="5580" w:type="dxa"/>
            <w:vAlign w:val="bottom"/>
          </w:tcPr>
          <w:p w14:paraId="335163C3" w14:textId="77777777" w:rsidR="009A2791" w:rsidRPr="00772A38" w:rsidRDefault="009A2791" w:rsidP="00681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65"/>
              <w:rPr>
                <w:rFonts w:asciiTheme="minorBidi" w:hAnsiTheme="minorBidi" w:cstheme="minorBidi"/>
                <w:sz w:val="26"/>
                <w:szCs w:val="26"/>
                <w:cs/>
                <w:lang w:val="en-GB" w:eastAsia="en-GB"/>
              </w:rPr>
            </w:pPr>
            <w:r w:rsidRPr="00772A38">
              <w:rPr>
                <w:rFonts w:asciiTheme="minorBidi" w:hAnsiTheme="minorBidi" w:cstheme="minorBidi"/>
                <w:sz w:val="26"/>
                <w:szCs w:val="26"/>
                <w:cs/>
                <w:lang w:val="en-GB" w:eastAsia="en-GB"/>
              </w:rPr>
              <w:t>เงินกู้ยืมระยะยาวจากสถาบันการเงิน</w:t>
            </w:r>
          </w:p>
        </w:tc>
        <w:tc>
          <w:tcPr>
            <w:tcW w:w="1710" w:type="dxa"/>
            <w:vAlign w:val="bottom"/>
          </w:tcPr>
          <w:p w14:paraId="757DF0DD" w14:textId="4295A70F" w:rsidR="009A2791" w:rsidRPr="009A2791" w:rsidRDefault="009A2791" w:rsidP="009A2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uppressAutoHyphens/>
              <w:spacing w:line="380" w:lineRule="exact"/>
              <w:jc w:val="right"/>
              <w:rPr>
                <w:rFonts w:asciiTheme="minorBidi" w:hAnsiTheme="minorBidi" w:cstheme="minorBidi"/>
                <w:sz w:val="26"/>
                <w:szCs w:val="26"/>
              </w:rPr>
            </w:pPr>
            <w:r w:rsidRPr="009A2791">
              <w:rPr>
                <w:rFonts w:asciiTheme="minorBidi" w:hAnsiTheme="minorBidi" w:cstheme="minorBidi"/>
                <w:sz w:val="26"/>
                <w:szCs w:val="26"/>
              </w:rPr>
              <w:t>1,552,432</w:t>
            </w:r>
          </w:p>
        </w:tc>
        <w:tc>
          <w:tcPr>
            <w:tcW w:w="1710" w:type="dxa"/>
            <w:vAlign w:val="bottom"/>
          </w:tcPr>
          <w:p w14:paraId="1C2F7120" w14:textId="3505F585" w:rsidR="009A2791" w:rsidRPr="00772A38" w:rsidRDefault="009A2791" w:rsidP="009A2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uppressAutoHyphens/>
              <w:spacing w:line="380" w:lineRule="exact"/>
              <w:jc w:val="right"/>
              <w:rPr>
                <w:rFonts w:asciiTheme="minorBidi" w:hAnsiTheme="minorBidi" w:cstheme="minorBidi"/>
                <w:spacing w:val="-2"/>
                <w:sz w:val="26"/>
                <w:szCs w:val="26"/>
              </w:rPr>
            </w:pPr>
            <w:r w:rsidRPr="00772A38">
              <w:rPr>
                <w:rFonts w:asciiTheme="minorBidi" w:hAnsiTheme="minorBidi" w:cstheme="minorBidi"/>
                <w:sz w:val="26"/>
                <w:szCs w:val="26"/>
              </w:rPr>
              <w:t>2,526,4</w:t>
            </w:r>
            <w:r w:rsidR="00C11A4F">
              <w:rPr>
                <w:rFonts w:asciiTheme="minorBidi" w:hAnsiTheme="minorBidi" w:cstheme="minorBidi"/>
                <w:sz w:val="26"/>
                <w:szCs w:val="26"/>
              </w:rPr>
              <w:t>43</w:t>
            </w:r>
          </w:p>
        </w:tc>
      </w:tr>
      <w:tr w:rsidR="009A2791" w:rsidRPr="00772A38" w14:paraId="202C13F4" w14:textId="77777777" w:rsidTr="004F48FD">
        <w:tc>
          <w:tcPr>
            <w:tcW w:w="5580" w:type="dxa"/>
            <w:vAlign w:val="bottom"/>
          </w:tcPr>
          <w:p w14:paraId="0464DFE8" w14:textId="77777777" w:rsidR="009A2791" w:rsidRPr="00772A38" w:rsidRDefault="009A2791" w:rsidP="00681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65"/>
              <w:rPr>
                <w:rFonts w:asciiTheme="minorBidi" w:hAnsiTheme="minorBidi" w:cstheme="minorBidi"/>
                <w:sz w:val="26"/>
                <w:szCs w:val="26"/>
                <w:cs/>
                <w:lang w:val="en-GB" w:eastAsia="en-GB"/>
              </w:rPr>
            </w:pPr>
            <w:r w:rsidRPr="00772A38">
              <w:rPr>
                <w:rFonts w:asciiTheme="minorBidi" w:hAnsiTheme="minorBidi" w:cstheme="minorBidi"/>
                <w:sz w:val="26"/>
                <w:szCs w:val="26"/>
                <w:cs/>
                <w:lang w:val="en-GB" w:eastAsia="en-GB"/>
              </w:rPr>
              <w:t>หุ้นกู้ระยะยาว</w:t>
            </w:r>
          </w:p>
        </w:tc>
        <w:tc>
          <w:tcPr>
            <w:tcW w:w="1710" w:type="dxa"/>
            <w:vAlign w:val="bottom"/>
          </w:tcPr>
          <w:p w14:paraId="567D5867" w14:textId="0236C20B" w:rsidR="009A2791" w:rsidRPr="009A2791" w:rsidRDefault="009A2791" w:rsidP="009A2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uppressAutoHyphens/>
              <w:spacing w:line="380" w:lineRule="exact"/>
              <w:jc w:val="right"/>
              <w:rPr>
                <w:rFonts w:asciiTheme="minorBidi" w:hAnsiTheme="minorBidi" w:cstheme="minorBidi"/>
                <w:sz w:val="26"/>
                <w:szCs w:val="26"/>
              </w:rPr>
            </w:pPr>
            <w:r w:rsidRPr="009A2791">
              <w:rPr>
                <w:rFonts w:asciiTheme="minorBidi" w:hAnsiTheme="minorBidi" w:cstheme="minorBidi"/>
                <w:sz w:val="26"/>
                <w:szCs w:val="26"/>
              </w:rPr>
              <w:t>8,959,497</w:t>
            </w:r>
          </w:p>
        </w:tc>
        <w:tc>
          <w:tcPr>
            <w:tcW w:w="1710" w:type="dxa"/>
            <w:vAlign w:val="bottom"/>
          </w:tcPr>
          <w:p w14:paraId="43334007" w14:textId="26FBDAC8" w:rsidR="009A2791" w:rsidRPr="00772A38" w:rsidRDefault="009A2791" w:rsidP="009A2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uppressAutoHyphens/>
              <w:spacing w:line="380" w:lineRule="exact"/>
              <w:jc w:val="right"/>
              <w:rPr>
                <w:rFonts w:asciiTheme="minorBidi" w:hAnsiTheme="minorBidi" w:cstheme="minorBidi"/>
                <w:spacing w:val="-2"/>
                <w:sz w:val="26"/>
                <w:szCs w:val="26"/>
              </w:rPr>
            </w:pPr>
            <w:r w:rsidRPr="00772A38">
              <w:rPr>
                <w:rFonts w:asciiTheme="minorBidi" w:hAnsiTheme="minorBidi" w:cstheme="minorBidi"/>
                <w:sz w:val="26"/>
                <w:szCs w:val="26"/>
              </w:rPr>
              <w:t>5,770,812</w:t>
            </w:r>
          </w:p>
        </w:tc>
      </w:tr>
    </w:tbl>
    <w:p w14:paraId="3C444DFC" w14:textId="77777777" w:rsidR="00F25662" w:rsidRDefault="00F25662"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32EF927F" w14:textId="7322000E" w:rsidR="00F25662" w:rsidRPr="00662595" w:rsidRDefault="00662595" w:rsidP="0066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662595">
        <w:rPr>
          <w:rFonts w:ascii="Cordia New" w:hAnsi="Cordia New" w:cs="Cordia New"/>
          <w:sz w:val="26"/>
          <w:szCs w:val="26"/>
          <w:cs/>
        </w:rPr>
        <w:t>ในระหว่างปี</w:t>
      </w:r>
      <w:r w:rsidR="00C24EED">
        <w:rPr>
          <w:rFonts w:ascii="Cordia New" w:hAnsi="Cordia New" w:cs="Cordia New" w:hint="cs"/>
          <w:sz w:val="26"/>
          <w:szCs w:val="26"/>
          <w:cs/>
        </w:rPr>
        <w:t xml:space="preserve"> </w:t>
      </w:r>
      <w:r w:rsidR="00C24EED">
        <w:rPr>
          <w:rFonts w:ascii="Cordia New" w:hAnsi="Cordia New" w:cs="Cordia New"/>
          <w:sz w:val="26"/>
          <w:szCs w:val="26"/>
          <w:lang w:val="en-GB"/>
        </w:rPr>
        <w:t xml:space="preserve">2568 </w:t>
      </w:r>
      <w:r w:rsidR="00C24EED">
        <w:rPr>
          <w:rFonts w:ascii="Cordia New" w:hAnsi="Cordia New" w:cs="Cordia New" w:hint="cs"/>
          <w:sz w:val="26"/>
          <w:szCs w:val="26"/>
          <w:cs/>
          <w:lang w:val="en-GB"/>
        </w:rPr>
        <w:t xml:space="preserve">และ </w:t>
      </w:r>
      <w:r w:rsidR="00C24EED">
        <w:rPr>
          <w:rFonts w:ascii="Cordia New" w:hAnsi="Cordia New" w:cs="Cordia New"/>
          <w:sz w:val="26"/>
          <w:szCs w:val="26"/>
          <w:lang w:val="en-GB"/>
        </w:rPr>
        <w:t>2567</w:t>
      </w:r>
      <w:r w:rsidRPr="00662595">
        <w:rPr>
          <w:rFonts w:ascii="Cordia New" w:hAnsi="Cordia New" w:cs="Cordia New"/>
          <w:sz w:val="26"/>
          <w:szCs w:val="26"/>
        </w:rPr>
        <w:t xml:space="preserve"> </w:t>
      </w:r>
      <w:r w:rsidRPr="00662595">
        <w:rPr>
          <w:rFonts w:ascii="Cordia New" w:hAnsi="Cordia New" w:cs="Cordia New"/>
          <w:sz w:val="26"/>
          <w:szCs w:val="26"/>
          <w:cs/>
        </w:rPr>
        <w:t>บริษัทย่อยไม่มีการเปลี่ยนวิธีการและสมมติฐานที่ใช้ในการประมาณมูลค่ายุติธรรมของเครื่องมือทางการเงินและไม่มีการโอนรายการระหว่างลำดับชั้นของมูลค่ายุติธรรม</w:t>
      </w:r>
    </w:p>
    <w:p w14:paraId="4007A057" w14:textId="608B429B" w:rsidR="0022299F" w:rsidRDefault="0022299F"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cs/>
        </w:rPr>
      </w:pPr>
      <w:r>
        <w:rPr>
          <w:rFonts w:ascii="Cordia New" w:hAnsi="Cordia New" w:cs="Cordia New"/>
          <w:b/>
          <w:bCs/>
          <w:sz w:val="26"/>
          <w:szCs w:val="26"/>
          <w:cs/>
        </w:rPr>
        <w:br w:type="page"/>
      </w:r>
    </w:p>
    <w:p w14:paraId="2F396054" w14:textId="498DFF25" w:rsidR="00F457D6" w:rsidRPr="002206B1" w:rsidRDefault="003E3482" w:rsidP="002206B1">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2206B1">
        <w:rPr>
          <w:rFonts w:ascii="Cordia New" w:hAnsi="Cordia New" w:cs="Cordia New"/>
          <w:b/>
          <w:bCs/>
          <w:sz w:val="26"/>
          <w:szCs w:val="26"/>
          <w:cs/>
        </w:rPr>
        <w:lastRenderedPageBreak/>
        <w:t>เครื่องมือทางการเงิน</w:t>
      </w:r>
    </w:p>
    <w:p w14:paraId="61D550C6" w14:textId="77777777" w:rsidR="003E3482" w:rsidRPr="003E3482" w:rsidRDefault="003E3482" w:rsidP="003E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hAnsi="Cordia New" w:cs="Cordia New"/>
          <w:b/>
          <w:bCs/>
          <w:spacing w:val="-4"/>
          <w:sz w:val="26"/>
          <w:szCs w:val="26"/>
        </w:rPr>
      </w:pPr>
    </w:p>
    <w:p w14:paraId="5E66880F" w14:textId="7010F286" w:rsidR="000A7D07" w:rsidRDefault="00FF65C9" w:rsidP="00484D55">
      <w:pPr>
        <w:pStyle w:val="ListParagraph"/>
        <w:numPr>
          <w:ilvl w:val="1"/>
          <w:numId w:val="21"/>
        </w:numPr>
        <w:spacing w:after="0" w:line="240" w:lineRule="auto"/>
        <w:ind w:left="900" w:hanging="540"/>
        <w:jc w:val="thaiDistribute"/>
        <w:rPr>
          <w:rFonts w:ascii="Cordia New" w:hAnsi="Cordia New" w:cs="Cordia New"/>
          <w:b/>
          <w:bCs/>
          <w:spacing w:val="-4"/>
          <w:sz w:val="26"/>
          <w:szCs w:val="26"/>
        </w:rPr>
      </w:pPr>
      <w:r w:rsidRPr="00FF65C9">
        <w:rPr>
          <w:rFonts w:ascii="Cordia New" w:hAnsi="Cordia New" w:cs="Cordia New"/>
          <w:b/>
          <w:bCs/>
          <w:spacing w:val="-4"/>
          <w:sz w:val="26"/>
          <w:szCs w:val="26"/>
          <w:cs/>
        </w:rPr>
        <w:t>ตราสารอนุพันธ์และการบัญชีป้องกันความเสี่ยง</w:t>
      </w:r>
    </w:p>
    <w:p w14:paraId="10B13D3E" w14:textId="77777777" w:rsidR="00836A5C" w:rsidRPr="00FF65C9" w:rsidRDefault="00836A5C" w:rsidP="00836A5C">
      <w:pPr>
        <w:pStyle w:val="ListParagraph"/>
        <w:spacing w:after="0" w:line="240" w:lineRule="auto"/>
        <w:ind w:left="900"/>
        <w:jc w:val="thaiDistribute"/>
        <w:rPr>
          <w:rFonts w:ascii="Cordia New" w:hAnsi="Cordia New" w:cs="Cordia New"/>
          <w:b/>
          <w:bCs/>
          <w:spacing w:val="-4"/>
          <w:sz w:val="26"/>
          <w:szCs w:val="26"/>
        </w:rPr>
      </w:pPr>
    </w:p>
    <w:p w14:paraId="69CD3C55" w14:textId="7651B7B7" w:rsidR="00FF65C9" w:rsidRPr="00FF65C9" w:rsidRDefault="00836A5C" w:rsidP="00FF65C9">
      <w:pPr>
        <w:pStyle w:val="ListParagraph"/>
        <w:spacing w:after="0" w:line="240" w:lineRule="auto"/>
        <w:ind w:left="900"/>
        <w:jc w:val="thaiDistribute"/>
        <w:rPr>
          <w:rFonts w:ascii="Cordia New" w:hAnsi="Cordia New" w:cs="Cordia New"/>
          <w:spacing w:val="-4"/>
          <w:sz w:val="26"/>
          <w:szCs w:val="26"/>
        </w:rPr>
      </w:pPr>
      <w:r w:rsidRPr="00836A5C">
        <w:rPr>
          <w:rFonts w:ascii="Cordia New" w:hAnsi="Cordia New" w:cs="Cordia New"/>
          <w:spacing w:val="-4"/>
          <w:sz w:val="26"/>
          <w:szCs w:val="26"/>
          <w:cs/>
        </w:rPr>
        <w:t xml:space="preserve">ตราสารอนุพันธ์ที่บริษัทย่อยถือไว้ ณ วันที่ </w:t>
      </w:r>
      <w:r w:rsidRPr="00836A5C">
        <w:rPr>
          <w:rFonts w:ascii="Cordia New" w:hAnsi="Cordia New" w:cs="Cordia New"/>
          <w:spacing w:val="-4"/>
          <w:sz w:val="26"/>
          <w:szCs w:val="26"/>
        </w:rPr>
        <w:t xml:space="preserve">31 </w:t>
      </w:r>
      <w:r w:rsidRPr="00836A5C">
        <w:rPr>
          <w:rFonts w:ascii="Cordia New" w:hAnsi="Cordia New" w:cs="Cordia New"/>
          <w:spacing w:val="-4"/>
          <w:sz w:val="26"/>
          <w:szCs w:val="26"/>
          <w:cs/>
        </w:rPr>
        <w:t xml:space="preserve">ธันวาคม </w:t>
      </w:r>
      <w:r w:rsidRPr="00836A5C">
        <w:rPr>
          <w:rFonts w:ascii="Cordia New" w:hAnsi="Cordia New" w:cs="Cordia New"/>
          <w:spacing w:val="-4"/>
          <w:sz w:val="26"/>
          <w:szCs w:val="26"/>
        </w:rPr>
        <w:t>256</w:t>
      </w:r>
      <w:r>
        <w:rPr>
          <w:rFonts w:ascii="Cordia New" w:hAnsi="Cordia New" w:cs="Cordia New"/>
          <w:spacing w:val="-4"/>
          <w:sz w:val="26"/>
          <w:szCs w:val="26"/>
        </w:rPr>
        <w:t xml:space="preserve">8 </w:t>
      </w:r>
      <w:r w:rsidRPr="00836A5C">
        <w:rPr>
          <w:rFonts w:ascii="Cordia New" w:hAnsi="Cordia New" w:cs="Cordia New"/>
          <w:spacing w:val="-4"/>
          <w:sz w:val="26"/>
          <w:szCs w:val="26"/>
          <w:cs/>
        </w:rPr>
        <w:t xml:space="preserve">และ </w:t>
      </w:r>
      <w:r w:rsidRPr="00836A5C">
        <w:rPr>
          <w:rFonts w:ascii="Cordia New" w:hAnsi="Cordia New" w:cs="Cordia New"/>
          <w:spacing w:val="-4"/>
          <w:sz w:val="26"/>
          <w:szCs w:val="26"/>
        </w:rPr>
        <w:t>256</w:t>
      </w:r>
      <w:r>
        <w:rPr>
          <w:rFonts w:ascii="Cordia New" w:hAnsi="Cordia New" w:cs="Cordia New"/>
          <w:spacing w:val="-4"/>
          <w:sz w:val="26"/>
          <w:szCs w:val="26"/>
        </w:rPr>
        <w:t>7</w:t>
      </w:r>
      <w:r w:rsidRPr="00836A5C">
        <w:rPr>
          <w:rFonts w:ascii="Cordia New" w:hAnsi="Cordia New" w:cs="Cordia New"/>
          <w:spacing w:val="-4"/>
          <w:sz w:val="26"/>
          <w:szCs w:val="26"/>
        </w:rPr>
        <w:t xml:space="preserve"> </w:t>
      </w:r>
      <w:r w:rsidRPr="00836A5C">
        <w:rPr>
          <w:rFonts w:ascii="Cordia New" w:hAnsi="Cordia New" w:cs="Cordia New"/>
          <w:spacing w:val="-4"/>
          <w:sz w:val="26"/>
          <w:szCs w:val="26"/>
          <w:cs/>
        </w:rPr>
        <w:t>มีดังนี้</w:t>
      </w:r>
    </w:p>
    <w:p w14:paraId="1B841A65" w14:textId="77777777" w:rsidR="00A81873" w:rsidRDefault="00A81873" w:rsidP="00F809D7">
      <w:pPr>
        <w:pStyle w:val="ListParagraph"/>
        <w:spacing w:after="0" w:line="240" w:lineRule="auto"/>
        <w:ind w:left="907"/>
        <w:jc w:val="thaiDistribute"/>
        <w:rPr>
          <w:rFonts w:ascii="Cordia New" w:hAnsi="Cordia New" w:cs="Cordia New"/>
          <w:spacing w:val="-4"/>
          <w:sz w:val="26"/>
          <w:szCs w:val="26"/>
        </w:rPr>
      </w:pPr>
    </w:p>
    <w:tbl>
      <w:tblPr>
        <w:tblW w:w="8640" w:type="dxa"/>
        <w:tblInd w:w="810" w:type="dxa"/>
        <w:tblLayout w:type="fixed"/>
        <w:tblLook w:val="0000" w:firstRow="0" w:lastRow="0" w:firstColumn="0" w:lastColumn="0" w:noHBand="0" w:noVBand="0"/>
      </w:tblPr>
      <w:tblGrid>
        <w:gridCol w:w="5940"/>
        <w:gridCol w:w="1350"/>
        <w:gridCol w:w="1350"/>
      </w:tblGrid>
      <w:tr w:rsidR="007D4FEB" w:rsidRPr="007D4FEB" w14:paraId="67F4D633" w14:textId="77777777" w:rsidTr="007D4FEB">
        <w:trPr>
          <w:tblHeader/>
        </w:trPr>
        <w:tc>
          <w:tcPr>
            <w:tcW w:w="5940" w:type="dxa"/>
          </w:tcPr>
          <w:p w14:paraId="509CE268" w14:textId="4B3F5C14" w:rsidR="007D4FEB" w:rsidRPr="007D4FEB" w:rsidRDefault="007D4FEB" w:rsidP="003124D5">
            <w:pPr>
              <w:tabs>
                <w:tab w:val="left" w:pos="492"/>
              </w:tabs>
              <w:spacing w:line="380" w:lineRule="exact"/>
              <w:ind w:right="-45"/>
              <w:jc w:val="thaiDistribute"/>
              <w:rPr>
                <w:rFonts w:asciiTheme="minorBidi" w:hAnsiTheme="minorBidi" w:cstheme="minorBidi"/>
                <w:b/>
                <w:bCs/>
                <w:kern w:val="28"/>
                <w:sz w:val="26"/>
                <w:szCs w:val="26"/>
                <w:cs/>
              </w:rPr>
            </w:pPr>
            <w:r w:rsidRPr="007D4FEB">
              <w:rPr>
                <w:rFonts w:asciiTheme="minorBidi" w:hAnsiTheme="minorBidi" w:cstheme="minorBidi"/>
                <w:sz w:val="26"/>
                <w:szCs w:val="26"/>
                <w:cs/>
              </w:rPr>
              <w:t>(</w:t>
            </w:r>
            <w:r w:rsidR="001B132F">
              <w:rPr>
                <w:rFonts w:asciiTheme="minorBidi" w:hAnsiTheme="minorBidi" w:cstheme="minorBidi"/>
                <w:sz w:val="26"/>
                <w:szCs w:val="26"/>
                <w:cs/>
              </w:rPr>
              <w:t>หน่วย :</w:t>
            </w:r>
            <w:r w:rsidRPr="007D4FEB">
              <w:rPr>
                <w:rFonts w:asciiTheme="minorBidi" w:hAnsiTheme="minorBidi" w:cstheme="minorBidi"/>
                <w:sz w:val="26"/>
                <w:szCs w:val="26"/>
              </w:rPr>
              <w:t xml:space="preserve"> </w:t>
            </w:r>
            <w:r w:rsidRPr="007D4FEB">
              <w:rPr>
                <w:rFonts w:asciiTheme="minorBidi" w:hAnsiTheme="minorBidi" w:cstheme="minorBidi"/>
                <w:sz w:val="26"/>
                <w:szCs w:val="26"/>
                <w:cs/>
              </w:rPr>
              <w:t>ล้านบาท)</w:t>
            </w:r>
          </w:p>
        </w:tc>
        <w:tc>
          <w:tcPr>
            <w:tcW w:w="2700" w:type="dxa"/>
            <w:gridSpan w:val="2"/>
          </w:tcPr>
          <w:p w14:paraId="2DA682CE" w14:textId="77777777" w:rsidR="007D4FEB" w:rsidRPr="007D4FEB" w:rsidRDefault="007D4FEB" w:rsidP="003124D5">
            <w:pPr>
              <w:pBdr>
                <w:bottom w:val="single" w:sz="4" w:space="1" w:color="auto"/>
              </w:pBdr>
              <w:spacing w:line="380" w:lineRule="exact"/>
              <w:ind w:right="-18"/>
              <w:jc w:val="center"/>
              <w:rPr>
                <w:rFonts w:asciiTheme="minorBidi" w:hAnsiTheme="minorBidi" w:cstheme="minorBidi"/>
                <w:sz w:val="26"/>
                <w:szCs w:val="26"/>
                <w:cs/>
              </w:rPr>
            </w:pPr>
            <w:r w:rsidRPr="007D4FEB">
              <w:rPr>
                <w:rFonts w:asciiTheme="minorBidi" w:hAnsiTheme="minorBidi" w:cstheme="minorBidi"/>
                <w:sz w:val="26"/>
                <w:szCs w:val="26"/>
                <w:cs/>
              </w:rPr>
              <w:t>งบการเงินรวม</w:t>
            </w:r>
          </w:p>
        </w:tc>
      </w:tr>
      <w:tr w:rsidR="007D4FEB" w:rsidRPr="007D4FEB" w14:paraId="1A5258B8" w14:textId="77777777" w:rsidTr="007D4FEB">
        <w:trPr>
          <w:tblHeader/>
        </w:trPr>
        <w:tc>
          <w:tcPr>
            <w:tcW w:w="5940" w:type="dxa"/>
            <w:vAlign w:val="bottom"/>
          </w:tcPr>
          <w:p w14:paraId="36CA59AA" w14:textId="77777777" w:rsidR="007D4FEB" w:rsidRPr="007D4FEB" w:rsidRDefault="007D4FEB" w:rsidP="003124D5">
            <w:pPr>
              <w:tabs>
                <w:tab w:val="left" w:pos="492"/>
              </w:tabs>
              <w:spacing w:line="380" w:lineRule="exact"/>
              <w:ind w:right="-45"/>
              <w:jc w:val="thaiDistribute"/>
              <w:rPr>
                <w:rFonts w:asciiTheme="minorBidi" w:hAnsiTheme="minorBidi" w:cstheme="minorBidi"/>
                <w:b/>
                <w:bCs/>
                <w:kern w:val="28"/>
                <w:sz w:val="26"/>
                <w:szCs w:val="26"/>
                <w:cs/>
              </w:rPr>
            </w:pPr>
          </w:p>
        </w:tc>
        <w:tc>
          <w:tcPr>
            <w:tcW w:w="1350" w:type="dxa"/>
          </w:tcPr>
          <w:p w14:paraId="0BDEA142" w14:textId="1139F69A" w:rsidR="007D4FEB" w:rsidRPr="007D4FEB" w:rsidRDefault="007D4FEB" w:rsidP="003124D5">
            <w:pPr>
              <w:pBdr>
                <w:bottom w:val="single" w:sz="4" w:space="1" w:color="auto"/>
              </w:pBdr>
              <w:spacing w:line="380" w:lineRule="exact"/>
              <w:ind w:right="-18"/>
              <w:jc w:val="center"/>
              <w:rPr>
                <w:rFonts w:asciiTheme="minorBidi" w:hAnsiTheme="minorBidi" w:cstheme="minorBidi"/>
                <w:sz w:val="26"/>
                <w:szCs w:val="26"/>
              </w:rPr>
            </w:pPr>
            <w:r w:rsidRPr="007D4FEB">
              <w:rPr>
                <w:rFonts w:asciiTheme="minorBidi" w:hAnsiTheme="minorBidi" w:cstheme="minorBidi"/>
                <w:sz w:val="26"/>
                <w:szCs w:val="26"/>
              </w:rPr>
              <w:t>256</w:t>
            </w:r>
            <w:r>
              <w:rPr>
                <w:rFonts w:asciiTheme="minorBidi" w:hAnsiTheme="minorBidi" w:cstheme="minorBidi"/>
                <w:sz w:val="26"/>
                <w:szCs w:val="26"/>
              </w:rPr>
              <w:t>8</w:t>
            </w:r>
          </w:p>
        </w:tc>
        <w:tc>
          <w:tcPr>
            <w:tcW w:w="1350" w:type="dxa"/>
          </w:tcPr>
          <w:p w14:paraId="76DD13ED" w14:textId="2039C3C1" w:rsidR="007D4FEB" w:rsidRPr="007D4FEB" w:rsidRDefault="007D4FEB" w:rsidP="003124D5">
            <w:pPr>
              <w:pBdr>
                <w:bottom w:val="single" w:sz="4" w:space="1" w:color="auto"/>
              </w:pBdr>
              <w:tabs>
                <w:tab w:val="decimal" w:pos="428"/>
              </w:tabs>
              <w:spacing w:line="380" w:lineRule="exact"/>
              <w:ind w:right="-18"/>
              <w:jc w:val="center"/>
              <w:rPr>
                <w:rFonts w:asciiTheme="minorBidi" w:hAnsiTheme="minorBidi" w:cstheme="minorBidi"/>
                <w:sz w:val="26"/>
                <w:szCs w:val="26"/>
              </w:rPr>
            </w:pPr>
            <w:r w:rsidRPr="007D4FEB">
              <w:rPr>
                <w:rFonts w:asciiTheme="minorBidi" w:hAnsiTheme="minorBidi" w:cstheme="minorBidi"/>
                <w:sz w:val="26"/>
                <w:szCs w:val="26"/>
              </w:rPr>
              <w:t>256</w:t>
            </w:r>
            <w:r>
              <w:rPr>
                <w:rFonts w:asciiTheme="minorBidi" w:hAnsiTheme="minorBidi" w:cstheme="minorBidi"/>
                <w:sz w:val="26"/>
                <w:szCs w:val="26"/>
              </w:rPr>
              <w:t>7</w:t>
            </w:r>
          </w:p>
        </w:tc>
      </w:tr>
      <w:tr w:rsidR="007D4FEB" w:rsidRPr="007D4FEB" w14:paraId="26659041" w14:textId="77777777" w:rsidTr="007D4FEB">
        <w:trPr>
          <w:tblHeader/>
        </w:trPr>
        <w:tc>
          <w:tcPr>
            <w:tcW w:w="5940" w:type="dxa"/>
            <w:vAlign w:val="bottom"/>
          </w:tcPr>
          <w:p w14:paraId="64225ACA" w14:textId="6D2339AD" w:rsidR="007D4FEB" w:rsidRPr="007D4FEB" w:rsidRDefault="007D4FEB" w:rsidP="003124D5">
            <w:pPr>
              <w:tabs>
                <w:tab w:val="left" w:pos="492"/>
              </w:tabs>
              <w:spacing w:line="380" w:lineRule="exact"/>
              <w:ind w:right="-45"/>
              <w:jc w:val="thaiDistribute"/>
              <w:rPr>
                <w:rFonts w:asciiTheme="minorBidi" w:hAnsiTheme="minorBidi" w:cstheme="minorBidi"/>
                <w:sz w:val="26"/>
                <w:szCs w:val="26"/>
              </w:rPr>
            </w:pPr>
          </w:p>
        </w:tc>
        <w:tc>
          <w:tcPr>
            <w:tcW w:w="1350" w:type="dxa"/>
          </w:tcPr>
          <w:p w14:paraId="1501F052" w14:textId="77777777" w:rsidR="007D4FEB" w:rsidRPr="007D4FEB" w:rsidRDefault="007D4FEB"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ind w:right="-18"/>
              <w:jc w:val="right"/>
              <w:rPr>
                <w:rFonts w:asciiTheme="minorBidi" w:hAnsiTheme="minorBidi" w:cstheme="minorBidi"/>
                <w:sz w:val="26"/>
                <w:szCs w:val="26"/>
              </w:rPr>
            </w:pPr>
          </w:p>
        </w:tc>
        <w:tc>
          <w:tcPr>
            <w:tcW w:w="1350" w:type="dxa"/>
          </w:tcPr>
          <w:p w14:paraId="066D33B6" w14:textId="77777777" w:rsidR="007D4FEB" w:rsidRPr="007D4FEB" w:rsidRDefault="007D4FEB"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ind w:right="-18"/>
              <w:jc w:val="right"/>
              <w:rPr>
                <w:rFonts w:asciiTheme="minorBidi" w:hAnsiTheme="minorBidi" w:cstheme="minorBidi"/>
                <w:sz w:val="26"/>
                <w:szCs w:val="26"/>
              </w:rPr>
            </w:pPr>
          </w:p>
        </w:tc>
      </w:tr>
      <w:tr w:rsidR="007D4FEB" w:rsidRPr="007D4FEB" w14:paraId="3EECCEC4" w14:textId="77777777" w:rsidTr="007D4FEB">
        <w:trPr>
          <w:tblHeader/>
        </w:trPr>
        <w:tc>
          <w:tcPr>
            <w:tcW w:w="5940" w:type="dxa"/>
            <w:vAlign w:val="bottom"/>
          </w:tcPr>
          <w:p w14:paraId="2F8A573B" w14:textId="54091F21" w:rsidR="007D4FEB" w:rsidRPr="007D4FEB" w:rsidRDefault="007D4FEB" w:rsidP="003124D5">
            <w:pPr>
              <w:tabs>
                <w:tab w:val="left" w:pos="492"/>
              </w:tabs>
              <w:spacing w:line="380" w:lineRule="exact"/>
              <w:ind w:right="-45"/>
              <w:jc w:val="thaiDistribute"/>
              <w:rPr>
                <w:rFonts w:asciiTheme="minorBidi" w:hAnsiTheme="minorBidi" w:cstheme="minorBidi"/>
                <w:b/>
                <w:bCs/>
                <w:kern w:val="28"/>
                <w:sz w:val="26"/>
                <w:szCs w:val="26"/>
                <w:cs/>
              </w:rPr>
            </w:pPr>
            <w:r w:rsidRPr="007D4FEB">
              <w:rPr>
                <w:rFonts w:asciiTheme="minorBidi" w:hAnsiTheme="minorBidi" w:cstheme="minorBidi"/>
                <w:b/>
                <w:bCs/>
                <w:kern w:val="28"/>
                <w:sz w:val="26"/>
                <w:szCs w:val="26"/>
                <w:cs/>
              </w:rPr>
              <w:t>สินทรัพย์ตราสารอนุพันธ์</w:t>
            </w:r>
          </w:p>
        </w:tc>
        <w:tc>
          <w:tcPr>
            <w:tcW w:w="1350" w:type="dxa"/>
          </w:tcPr>
          <w:p w14:paraId="69413B30" w14:textId="77777777" w:rsidR="007D4FEB" w:rsidRPr="007D4FEB" w:rsidRDefault="007D4FEB"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ind w:right="-18"/>
              <w:jc w:val="right"/>
              <w:rPr>
                <w:rFonts w:asciiTheme="minorBidi" w:hAnsiTheme="minorBidi" w:cstheme="minorBidi"/>
                <w:sz w:val="26"/>
                <w:szCs w:val="26"/>
              </w:rPr>
            </w:pPr>
          </w:p>
        </w:tc>
        <w:tc>
          <w:tcPr>
            <w:tcW w:w="1350" w:type="dxa"/>
          </w:tcPr>
          <w:p w14:paraId="06888897" w14:textId="77777777" w:rsidR="007D4FEB" w:rsidRPr="007D4FEB" w:rsidRDefault="007D4FEB"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ind w:right="-18"/>
              <w:jc w:val="right"/>
              <w:rPr>
                <w:rFonts w:asciiTheme="minorBidi" w:hAnsiTheme="minorBidi" w:cstheme="minorBidi"/>
                <w:sz w:val="26"/>
                <w:szCs w:val="26"/>
              </w:rPr>
            </w:pPr>
          </w:p>
        </w:tc>
      </w:tr>
      <w:tr w:rsidR="007D4FEB" w:rsidRPr="007D4FEB" w14:paraId="583F46E9" w14:textId="77777777" w:rsidTr="007D4FEB">
        <w:trPr>
          <w:tblHeader/>
        </w:trPr>
        <w:tc>
          <w:tcPr>
            <w:tcW w:w="5940" w:type="dxa"/>
            <w:vAlign w:val="bottom"/>
          </w:tcPr>
          <w:p w14:paraId="215BDDDD" w14:textId="77777777" w:rsidR="007D4FEB" w:rsidRPr="007D4FEB" w:rsidRDefault="007D4FEB" w:rsidP="003124D5">
            <w:pPr>
              <w:tabs>
                <w:tab w:val="left" w:pos="162"/>
              </w:tabs>
              <w:spacing w:line="380" w:lineRule="exact"/>
              <w:ind w:left="167" w:right="-45" w:hanging="167"/>
              <w:jc w:val="thaiDistribute"/>
              <w:rPr>
                <w:rFonts w:asciiTheme="minorBidi" w:hAnsiTheme="minorBidi" w:cstheme="minorBidi"/>
                <w:b/>
                <w:bCs/>
                <w:kern w:val="28"/>
                <w:sz w:val="26"/>
                <w:szCs w:val="26"/>
                <w:cs/>
              </w:rPr>
            </w:pPr>
            <w:r w:rsidRPr="007D4FEB">
              <w:rPr>
                <w:rFonts w:asciiTheme="minorBidi" w:hAnsiTheme="minorBidi" w:cstheme="minorBidi"/>
                <w:kern w:val="28"/>
                <w:sz w:val="26"/>
                <w:szCs w:val="26"/>
                <w:cs/>
              </w:rPr>
              <w:t>สินทรัพย์ตราสารอนุพันธ์ที่ไม่ได้กำหนดให้เป็นเครื่องมือที่ใช้ป้องกันความเสี่ยง</w:t>
            </w:r>
          </w:p>
        </w:tc>
        <w:tc>
          <w:tcPr>
            <w:tcW w:w="1350" w:type="dxa"/>
          </w:tcPr>
          <w:p w14:paraId="5C5B2F5D" w14:textId="77777777" w:rsidR="007D4FEB" w:rsidRPr="007D4FEB" w:rsidRDefault="007D4FEB"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ind w:right="-17"/>
              <w:jc w:val="right"/>
              <w:rPr>
                <w:rFonts w:asciiTheme="minorBidi" w:hAnsiTheme="minorBidi" w:cstheme="minorBidi"/>
                <w:sz w:val="26"/>
                <w:szCs w:val="26"/>
              </w:rPr>
            </w:pPr>
          </w:p>
        </w:tc>
        <w:tc>
          <w:tcPr>
            <w:tcW w:w="1350" w:type="dxa"/>
          </w:tcPr>
          <w:p w14:paraId="3134F8F3" w14:textId="77777777" w:rsidR="007D4FEB" w:rsidRPr="007D4FEB" w:rsidRDefault="007D4FEB"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ind w:right="-17"/>
              <w:jc w:val="right"/>
              <w:rPr>
                <w:rFonts w:asciiTheme="minorBidi" w:hAnsiTheme="minorBidi" w:cstheme="minorBidi"/>
                <w:sz w:val="26"/>
                <w:szCs w:val="26"/>
              </w:rPr>
            </w:pPr>
          </w:p>
        </w:tc>
      </w:tr>
      <w:tr w:rsidR="007D4FEB" w:rsidRPr="007D4FEB" w14:paraId="39107FC4" w14:textId="77777777" w:rsidTr="007D4FEB">
        <w:trPr>
          <w:tblHeader/>
        </w:trPr>
        <w:tc>
          <w:tcPr>
            <w:tcW w:w="5940" w:type="dxa"/>
            <w:vAlign w:val="bottom"/>
          </w:tcPr>
          <w:p w14:paraId="0E90412C" w14:textId="77777777" w:rsidR="007D4FEB" w:rsidRPr="007D4FEB" w:rsidRDefault="007D4FEB" w:rsidP="003124D5">
            <w:pPr>
              <w:tabs>
                <w:tab w:val="left" w:pos="162"/>
              </w:tabs>
              <w:spacing w:line="380" w:lineRule="exact"/>
              <w:ind w:left="162" w:right="-45"/>
              <w:jc w:val="thaiDistribute"/>
              <w:rPr>
                <w:rFonts w:asciiTheme="minorBidi" w:hAnsiTheme="minorBidi" w:cstheme="minorBidi"/>
                <w:b/>
                <w:bCs/>
                <w:kern w:val="28"/>
                <w:sz w:val="26"/>
                <w:szCs w:val="26"/>
                <w:cs/>
              </w:rPr>
            </w:pPr>
            <w:r w:rsidRPr="007D4FEB">
              <w:rPr>
                <w:rFonts w:asciiTheme="minorBidi" w:hAnsiTheme="minorBidi" w:cstheme="minorBidi"/>
                <w:kern w:val="28"/>
                <w:sz w:val="26"/>
                <w:szCs w:val="26"/>
                <w:cs/>
              </w:rPr>
              <w:t>สัญญาแลกเปลี่ยนอัตราแลกเปลี่ยนเงินตราต่างประเทศล่วงหน้า</w:t>
            </w:r>
          </w:p>
        </w:tc>
        <w:tc>
          <w:tcPr>
            <w:tcW w:w="1350" w:type="dxa"/>
          </w:tcPr>
          <w:p w14:paraId="4F20F75F" w14:textId="216F953D" w:rsidR="007D4FEB" w:rsidRPr="007D4FEB" w:rsidRDefault="00A60B95" w:rsidP="008F35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jc w:val="both"/>
              <w:rPr>
                <w:rFonts w:asciiTheme="minorBidi" w:hAnsiTheme="minorBidi" w:cstheme="minorBidi"/>
                <w:sz w:val="26"/>
                <w:szCs w:val="26"/>
              </w:rPr>
            </w:pPr>
            <w:r>
              <w:rPr>
                <w:rFonts w:asciiTheme="minorBidi" w:hAnsiTheme="minorBidi" w:cstheme="minorBidi"/>
                <w:sz w:val="26"/>
                <w:szCs w:val="26"/>
              </w:rPr>
              <w:t>-</w:t>
            </w:r>
          </w:p>
        </w:tc>
        <w:tc>
          <w:tcPr>
            <w:tcW w:w="1350" w:type="dxa"/>
            <w:vAlign w:val="center"/>
          </w:tcPr>
          <w:p w14:paraId="3EBECECE" w14:textId="64E4B22A" w:rsidR="007D4FEB" w:rsidRPr="007D4FEB" w:rsidRDefault="007D4FEB" w:rsidP="00392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ind w:right="-17"/>
              <w:jc w:val="right"/>
              <w:rPr>
                <w:rFonts w:asciiTheme="minorBidi" w:hAnsiTheme="minorBidi" w:cstheme="minorBidi"/>
                <w:sz w:val="26"/>
                <w:szCs w:val="26"/>
              </w:rPr>
            </w:pPr>
            <w:r w:rsidRPr="007D4FEB">
              <w:rPr>
                <w:rFonts w:asciiTheme="minorBidi" w:hAnsiTheme="minorBidi" w:cstheme="minorBidi"/>
                <w:sz w:val="26"/>
                <w:szCs w:val="26"/>
              </w:rPr>
              <w:t>18</w:t>
            </w:r>
          </w:p>
        </w:tc>
      </w:tr>
      <w:tr w:rsidR="007D4FEB" w:rsidRPr="007D4FEB" w14:paraId="1D58FA95" w14:textId="77777777" w:rsidTr="007D4FEB">
        <w:trPr>
          <w:tblHeader/>
        </w:trPr>
        <w:tc>
          <w:tcPr>
            <w:tcW w:w="5940" w:type="dxa"/>
            <w:vAlign w:val="bottom"/>
          </w:tcPr>
          <w:p w14:paraId="49024E41" w14:textId="77777777" w:rsidR="007D4FEB" w:rsidRPr="007D4FEB" w:rsidRDefault="007D4FEB" w:rsidP="003124D5">
            <w:pPr>
              <w:tabs>
                <w:tab w:val="left" w:pos="492"/>
              </w:tabs>
              <w:spacing w:line="380" w:lineRule="exact"/>
              <w:ind w:right="-45"/>
              <w:jc w:val="thaiDistribute"/>
              <w:rPr>
                <w:rFonts w:asciiTheme="minorBidi" w:hAnsiTheme="minorBidi" w:cstheme="minorBidi"/>
                <w:kern w:val="28"/>
                <w:sz w:val="26"/>
                <w:szCs w:val="26"/>
                <w:cs/>
              </w:rPr>
            </w:pPr>
            <w:r w:rsidRPr="007D4FEB">
              <w:rPr>
                <w:rFonts w:asciiTheme="minorBidi" w:hAnsiTheme="minorBidi" w:cstheme="minorBidi"/>
                <w:kern w:val="28"/>
                <w:sz w:val="26"/>
                <w:szCs w:val="26"/>
                <w:cs/>
              </w:rPr>
              <w:t>รวมสินทรัพย์ตราสารอนุพันธ์</w:t>
            </w:r>
          </w:p>
        </w:tc>
        <w:tc>
          <w:tcPr>
            <w:tcW w:w="1350" w:type="dxa"/>
          </w:tcPr>
          <w:p w14:paraId="7880FB76" w14:textId="50BD05AC" w:rsidR="007D4FEB" w:rsidRPr="007D4FEB" w:rsidRDefault="00A60B95" w:rsidP="008F35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jc w:val="both"/>
              <w:rPr>
                <w:rFonts w:asciiTheme="minorBidi" w:hAnsiTheme="minorBidi" w:cstheme="minorBidi"/>
                <w:sz w:val="26"/>
                <w:szCs w:val="26"/>
              </w:rPr>
            </w:pPr>
            <w:r>
              <w:rPr>
                <w:rFonts w:asciiTheme="minorBidi" w:hAnsiTheme="minorBidi" w:cstheme="minorBidi"/>
                <w:sz w:val="26"/>
                <w:szCs w:val="26"/>
              </w:rPr>
              <w:t>-</w:t>
            </w:r>
          </w:p>
        </w:tc>
        <w:tc>
          <w:tcPr>
            <w:tcW w:w="1350" w:type="dxa"/>
            <w:vAlign w:val="center"/>
          </w:tcPr>
          <w:p w14:paraId="073BD4A2" w14:textId="3493D10C" w:rsidR="007D4FEB" w:rsidRPr="007D4FEB" w:rsidRDefault="007D4FEB" w:rsidP="003925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ind w:right="-17"/>
              <w:jc w:val="right"/>
              <w:rPr>
                <w:rFonts w:asciiTheme="minorBidi" w:hAnsiTheme="minorBidi" w:cstheme="minorBidi"/>
                <w:sz w:val="26"/>
                <w:szCs w:val="26"/>
              </w:rPr>
            </w:pPr>
            <w:r w:rsidRPr="007D4FEB">
              <w:rPr>
                <w:rFonts w:asciiTheme="minorBidi" w:hAnsiTheme="minorBidi" w:cstheme="minorBidi"/>
                <w:sz w:val="26"/>
                <w:szCs w:val="26"/>
              </w:rPr>
              <w:t>18</w:t>
            </w:r>
          </w:p>
        </w:tc>
      </w:tr>
      <w:tr w:rsidR="004E76BB" w:rsidRPr="007D4FEB" w14:paraId="2E919E0E" w14:textId="77777777" w:rsidTr="007D4FEB">
        <w:trPr>
          <w:tblHeader/>
        </w:trPr>
        <w:tc>
          <w:tcPr>
            <w:tcW w:w="5940" w:type="dxa"/>
            <w:vAlign w:val="bottom"/>
          </w:tcPr>
          <w:p w14:paraId="71A18751" w14:textId="77777777" w:rsidR="004E76BB" w:rsidRPr="007D4FEB" w:rsidRDefault="004E76BB" w:rsidP="003124D5">
            <w:pPr>
              <w:tabs>
                <w:tab w:val="left" w:pos="492"/>
              </w:tabs>
              <w:spacing w:line="380" w:lineRule="exact"/>
              <w:ind w:right="-45"/>
              <w:jc w:val="thaiDistribute"/>
              <w:rPr>
                <w:rFonts w:asciiTheme="minorBidi" w:hAnsiTheme="minorBidi" w:cstheme="minorBidi"/>
                <w:kern w:val="28"/>
                <w:sz w:val="26"/>
                <w:szCs w:val="26"/>
                <w:cs/>
              </w:rPr>
            </w:pPr>
          </w:p>
        </w:tc>
        <w:tc>
          <w:tcPr>
            <w:tcW w:w="1350" w:type="dxa"/>
          </w:tcPr>
          <w:p w14:paraId="5CD120FD" w14:textId="77777777" w:rsidR="004E76BB" w:rsidRDefault="004E76BB" w:rsidP="004E7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jc w:val="both"/>
              <w:rPr>
                <w:rFonts w:asciiTheme="minorBidi" w:hAnsiTheme="minorBidi" w:cstheme="minorBidi"/>
                <w:sz w:val="26"/>
                <w:szCs w:val="26"/>
              </w:rPr>
            </w:pPr>
          </w:p>
        </w:tc>
        <w:tc>
          <w:tcPr>
            <w:tcW w:w="1350" w:type="dxa"/>
            <w:vAlign w:val="center"/>
          </w:tcPr>
          <w:p w14:paraId="5DEB7FC5" w14:textId="77777777" w:rsidR="004E76BB" w:rsidRPr="007D4FEB" w:rsidRDefault="004E76BB" w:rsidP="004E7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ind w:right="-17"/>
              <w:jc w:val="right"/>
              <w:rPr>
                <w:rFonts w:asciiTheme="minorBidi" w:hAnsiTheme="minorBidi" w:cstheme="minorBidi"/>
                <w:sz w:val="26"/>
                <w:szCs w:val="26"/>
              </w:rPr>
            </w:pPr>
          </w:p>
        </w:tc>
      </w:tr>
      <w:tr w:rsidR="007D4FEB" w:rsidRPr="007D4FEB" w14:paraId="6D688CC5" w14:textId="77777777" w:rsidTr="007D4FEB">
        <w:trPr>
          <w:tblHeader/>
        </w:trPr>
        <w:tc>
          <w:tcPr>
            <w:tcW w:w="5940" w:type="dxa"/>
            <w:vAlign w:val="bottom"/>
          </w:tcPr>
          <w:p w14:paraId="7991F4A7" w14:textId="77777777" w:rsidR="007D4FEB" w:rsidRPr="007D4FEB" w:rsidRDefault="007D4FEB" w:rsidP="003124D5">
            <w:pPr>
              <w:tabs>
                <w:tab w:val="left" w:pos="492"/>
              </w:tabs>
              <w:spacing w:line="380" w:lineRule="exact"/>
              <w:ind w:right="-45"/>
              <w:jc w:val="thaiDistribute"/>
              <w:rPr>
                <w:rFonts w:asciiTheme="minorBidi" w:hAnsiTheme="minorBidi" w:cstheme="minorBidi"/>
                <w:b/>
                <w:bCs/>
                <w:kern w:val="28"/>
                <w:sz w:val="26"/>
                <w:szCs w:val="26"/>
                <w:cs/>
              </w:rPr>
            </w:pPr>
            <w:r w:rsidRPr="007D4FEB">
              <w:rPr>
                <w:rFonts w:asciiTheme="minorBidi" w:hAnsiTheme="minorBidi" w:cstheme="minorBidi"/>
                <w:b/>
                <w:bCs/>
                <w:kern w:val="28"/>
                <w:sz w:val="26"/>
                <w:szCs w:val="26"/>
                <w:cs/>
              </w:rPr>
              <w:t>หนี้สินตราสารอนุพันธ์</w:t>
            </w:r>
          </w:p>
        </w:tc>
        <w:tc>
          <w:tcPr>
            <w:tcW w:w="1350" w:type="dxa"/>
          </w:tcPr>
          <w:p w14:paraId="6F63924B" w14:textId="77777777" w:rsidR="007D4FEB" w:rsidRPr="007D4FEB" w:rsidRDefault="007D4FEB"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ind w:right="-17"/>
              <w:jc w:val="right"/>
              <w:rPr>
                <w:rFonts w:asciiTheme="minorBidi" w:hAnsiTheme="minorBidi" w:cstheme="minorBidi"/>
                <w:sz w:val="26"/>
                <w:szCs w:val="26"/>
              </w:rPr>
            </w:pPr>
          </w:p>
        </w:tc>
        <w:tc>
          <w:tcPr>
            <w:tcW w:w="1350" w:type="dxa"/>
            <w:vAlign w:val="center"/>
          </w:tcPr>
          <w:p w14:paraId="59F0292D" w14:textId="77777777" w:rsidR="007D4FEB" w:rsidRPr="007D4FEB" w:rsidRDefault="007D4FEB"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ind w:right="-17"/>
              <w:jc w:val="right"/>
              <w:rPr>
                <w:rFonts w:asciiTheme="minorBidi" w:hAnsiTheme="minorBidi" w:cstheme="minorBidi"/>
                <w:sz w:val="26"/>
                <w:szCs w:val="26"/>
              </w:rPr>
            </w:pPr>
          </w:p>
        </w:tc>
      </w:tr>
      <w:tr w:rsidR="007D4FEB" w:rsidRPr="007D4FEB" w14:paraId="7A3CA36A" w14:textId="77777777" w:rsidTr="007D4FEB">
        <w:trPr>
          <w:tblHeader/>
        </w:trPr>
        <w:tc>
          <w:tcPr>
            <w:tcW w:w="5940" w:type="dxa"/>
            <w:vAlign w:val="bottom"/>
          </w:tcPr>
          <w:p w14:paraId="5EED5135" w14:textId="11BECE06" w:rsidR="007D4FEB" w:rsidRPr="007D4FEB" w:rsidRDefault="0058737F" w:rsidP="003124D5">
            <w:pPr>
              <w:tabs>
                <w:tab w:val="left" w:pos="162"/>
              </w:tabs>
              <w:spacing w:line="380" w:lineRule="exact"/>
              <w:ind w:left="167" w:right="-45" w:hanging="167"/>
              <w:rPr>
                <w:rFonts w:asciiTheme="minorBidi" w:hAnsiTheme="minorBidi" w:cstheme="minorBidi"/>
                <w:kern w:val="28"/>
                <w:sz w:val="26"/>
                <w:szCs w:val="26"/>
                <w:cs/>
              </w:rPr>
            </w:pPr>
            <w:r w:rsidRPr="00B950EF">
              <w:rPr>
                <w:rFonts w:asciiTheme="minorBidi" w:hAnsiTheme="minorBidi" w:cs="Cordia New"/>
                <w:kern w:val="28"/>
                <w:sz w:val="26"/>
                <w:szCs w:val="26"/>
                <w:cs/>
              </w:rPr>
              <w:t>หนี้สินตราสารอนุพันธ์ที่ไม่ได้กำหนดให้เป็นเครื่องมือที่ใช้ป้องกันความเสี่ยง</w:t>
            </w:r>
          </w:p>
        </w:tc>
        <w:tc>
          <w:tcPr>
            <w:tcW w:w="1350" w:type="dxa"/>
          </w:tcPr>
          <w:p w14:paraId="515150F8" w14:textId="5876B538" w:rsidR="007D4FEB" w:rsidRPr="007D4FEB" w:rsidRDefault="007D4FEB"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jc w:val="right"/>
              <w:rPr>
                <w:rFonts w:asciiTheme="minorBidi" w:hAnsiTheme="minorBidi" w:cstheme="minorBidi"/>
                <w:sz w:val="26"/>
                <w:szCs w:val="26"/>
              </w:rPr>
            </w:pPr>
          </w:p>
        </w:tc>
        <w:tc>
          <w:tcPr>
            <w:tcW w:w="1350" w:type="dxa"/>
            <w:vAlign w:val="center"/>
          </w:tcPr>
          <w:p w14:paraId="379C1775" w14:textId="4B7EBF1E" w:rsidR="007D4FEB" w:rsidRPr="007D4FEB" w:rsidRDefault="007D4FEB" w:rsidP="008F3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jc w:val="both"/>
              <w:rPr>
                <w:rFonts w:asciiTheme="minorBidi" w:hAnsiTheme="minorBidi" w:cstheme="minorBidi"/>
                <w:sz w:val="26"/>
                <w:szCs w:val="26"/>
              </w:rPr>
            </w:pPr>
          </w:p>
        </w:tc>
      </w:tr>
      <w:tr w:rsidR="0058737F" w:rsidRPr="007D4FEB" w14:paraId="7BFF540D" w14:textId="77777777" w:rsidTr="007D4FEB">
        <w:trPr>
          <w:tblHeader/>
        </w:trPr>
        <w:tc>
          <w:tcPr>
            <w:tcW w:w="5940" w:type="dxa"/>
            <w:vAlign w:val="bottom"/>
          </w:tcPr>
          <w:p w14:paraId="4AFE3641" w14:textId="199EDE61" w:rsidR="0058737F" w:rsidRPr="007D4FEB" w:rsidRDefault="0058737F" w:rsidP="0058737F">
            <w:pPr>
              <w:tabs>
                <w:tab w:val="left" w:pos="162"/>
              </w:tabs>
              <w:spacing w:line="380" w:lineRule="exact"/>
              <w:ind w:left="162" w:right="-45"/>
              <w:jc w:val="thaiDistribute"/>
              <w:rPr>
                <w:rFonts w:asciiTheme="minorBidi" w:hAnsiTheme="minorBidi" w:cstheme="minorBidi"/>
                <w:kern w:val="28"/>
                <w:sz w:val="26"/>
                <w:szCs w:val="26"/>
                <w:cs/>
              </w:rPr>
            </w:pPr>
            <w:r w:rsidRPr="007D4FEB">
              <w:rPr>
                <w:rFonts w:asciiTheme="minorBidi" w:hAnsiTheme="minorBidi" w:cstheme="minorBidi"/>
                <w:kern w:val="28"/>
                <w:sz w:val="26"/>
                <w:szCs w:val="26"/>
                <w:cs/>
              </w:rPr>
              <w:t>สัญญาแลกเปลี่ยนอัตราแลกเปลี่ยนเงินตราต่างประเทศล่วงหน้า</w:t>
            </w:r>
          </w:p>
        </w:tc>
        <w:tc>
          <w:tcPr>
            <w:tcW w:w="1350" w:type="dxa"/>
          </w:tcPr>
          <w:p w14:paraId="157426FE" w14:textId="7EC5EDCD" w:rsidR="0058737F" w:rsidRDefault="0058737F" w:rsidP="00587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jc w:val="right"/>
              <w:rPr>
                <w:rFonts w:asciiTheme="minorBidi" w:hAnsiTheme="minorBidi" w:cstheme="minorBidi"/>
                <w:sz w:val="26"/>
                <w:szCs w:val="26"/>
              </w:rPr>
            </w:pPr>
            <w:r>
              <w:rPr>
                <w:rFonts w:asciiTheme="minorBidi" w:hAnsiTheme="minorBidi" w:cstheme="minorBidi"/>
                <w:sz w:val="26"/>
                <w:szCs w:val="26"/>
              </w:rPr>
              <w:t>83</w:t>
            </w:r>
          </w:p>
        </w:tc>
        <w:tc>
          <w:tcPr>
            <w:tcW w:w="1350" w:type="dxa"/>
            <w:vAlign w:val="center"/>
          </w:tcPr>
          <w:p w14:paraId="2408ADC6" w14:textId="0A40C504" w:rsidR="0058737F" w:rsidRDefault="0058737F" w:rsidP="00587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jc w:val="both"/>
              <w:rPr>
                <w:rFonts w:asciiTheme="minorBidi" w:hAnsiTheme="minorBidi" w:cstheme="minorBidi"/>
                <w:sz w:val="26"/>
                <w:szCs w:val="26"/>
              </w:rPr>
            </w:pPr>
            <w:r>
              <w:rPr>
                <w:rFonts w:asciiTheme="minorBidi" w:hAnsiTheme="minorBidi" w:cstheme="minorBidi"/>
                <w:sz w:val="26"/>
                <w:szCs w:val="26"/>
              </w:rPr>
              <w:t>-</w:t>
            </w:r>
          </w:p>
        </w:tc>
      </w:tr>
      <w:tr w:rsidR="0058737F" w:rsidRPr="007D4FEB" w14:paraId="3C0C62A6" w14:textId="77777777" w:rsidTr="007D4FEB">
        <w:trPr>
          <w:tblHeader/>
        </w:trPr>
        <w:tc>
          <w:tcPr>
            <w:tcW w:w="5940" w:type="dxa"/>
            <w:vAlign w:val="bottom"/>
          </w:tcPr>
          <w:p w14:paraId="52C6B8DE" w14:textId="102CB017" w:rsidR="0058737F" w:rsidRPr="007D4FEB" w:rsidRDefault="0058737F" w:rsidP="0058737F">
            <w:pPr>
              <w:tabs>
                <w:tab w:val="left" w:pos="162"/>
              </w:tabs>
              <w:spacing w:line="380" w:lineRule="exact"/>
              <w:ind w:left="167" w:right="-45" w:hanging="167"/>
              <w:rPr>
                <w:rFonts w:asciiTheme="minorBidi" w:hAnsiTheme="minorBidi" w:cstheme="minorBidi"/>
                <w:kern w:val="28"/>
                <w:sz w:val="26"/>
                <w:szCs w:val="26"/>
                <w:cs/>
              </w:rPr>
            </w:pPr>
            <w:r w:rsidRPr="00B950EF">
              <w:rPr>
                <w:rFonts w:asciiTheme="minorBidi" w:hAnsiTheme="minorBidi" w:cs="Cordia New"/>
                <w:kern w:val="28"/>
                <w:sz w:val="26"/>
                <w:szCs w:val="26"/>
                <w:cs/>
              </w:rPr>
              <w:t>หนี้สินตราสารอนุพันธ์ที่กำหนดให้เป็นเครื่องมือที่ใช้ป้องกันความเสี่ยง</w:t>
            </w:r>
          </w:p>
        </w:tc>
        <w:tc>
          <w:tcPr>
            <w:tcW w:w="1350" w:type="dxa"/>
          </w:tcPr>
          <w:p w14:paraId="2CAEFE48" w14:textId="77777777" w:rsidR="0058737F" w:rsidRDefault="0058737F" w:rsidP="00587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jc w:val="right"/>
              <w:rPr>
                <w:rFonts w:asciiTheme="minorBidi" w:hAnsiTheme="minorBidi" w:cstheme="minorBidi"/>
                <w:sz w:val="26"/>
                <w:szCs w:val="26"/>
              </w:rPr>
            </w:pPr>
          </w:p>
        </w:tc>
        <w:tc>
          <w:tcPr>
            <w:tcW w:w="1350" w:type="dxa"/>
            <w:vAlign w:val="center"/>
          </w:tcPr>
          <w:p w14:paraId="505DDDA2" w14:textId="77777777" w:rsidR="0058737F" w:rsidRDefault="0058737F" w:rsidP="00587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jc w:val="both"/>
              <w:rPr>
                <w:rFonts w:asciiTheme="minorBidi" w:hAnsiTheme="minorBidi" w:cstheme="minorBidi"/>
                <w:sz w:val="26"/>
                <w:szCs w:val="26"/>
              </w:rPr>
            </w:pPr>
          </w:p>
        </w:tc>
      </w:tr>
      <w:tr w:rsidR="0058737F" w:rsidRPr="007D4FEB" w14:paraId="7DB635DE" w14:textId="77777777" w:rsidTr="007D4FEB">
        <w:trPr>
          <w:tblHeader/>
        </w:trPr>
        <w:tc>
          <w:tcPr>
            <w:tcW w:w="5940" w:type="dxa"/>
            <w:vAlign w:val="bottom"/>
          </w:tcPr>
          <w:p w14:paraId="03561764" w14:textId="1125261E" w:rsidR="0058737F" w:rsidRPr="007D4FEB" w:rsidRDefault="0088530C" w:rsidP="0088530C">
            <w:pPr>
              <w:tabs>
                <w:tab w:val="left" w:pos="162"/>
              </w:tabs>
              <w:spacing w:line="380" w:lineRule="exact"/>
              <w:ind w:left="162" w:right="-45"/>
              <w:jc w:val="thaiDistribute"/>
              <w:rPr>
                <w:rFonts w:asciiTheme="minorBidi" w:hAnsiTheme="minorBidi" w:cstheme="minorBidi"/>
                <w:kern w:val="28"/>
                <w:sz w:val="26"/>
                <w:szCs w:val="26"/>
                <w:cs/>
              </w:rPr>
            </w:pPr>
            <w:r w:rsidRPr="0088530C">
              <w:rPr>
                <w:rFonts w:asciiTheme="minorBidi" w:hAnsiTheme="minorBidi" w:cstheme="minorBidi"/>
                <w:kern w:val="28"/>
                <w:sz w:val="26"/>
                <w:szCs w:val="26"/>
                <w:cs/>
              </w:rPr>
              <w:t>สัญญาแลกเปลี่ยนอัตราแลกเปลี่ยนสกุลเงิน</w:t>
            </w:r>
          </w:p>
        </w:tc>
        <w:tc>
          <w:tcPr>
            <w:tcW w:w="1350" w:type="dxa"/>
          </w:tcPr>
          <w:p w14:paraId="18CC10CD" w14:textId="68B48313" w:rsidR="0058737F" w:rsidRPr="007D4FEB" w:rsidRDefault="0058737F" w:rsidP="005873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jc w:val="right"/>
              <w:rPr>
                <w:rFonts w:asciiTheme="minorBidi" w:hAnsiTheme="minorBidi" w:cstheme="minorBidi"/>
                <w:sz w:val="26"/>
                <w:szCs w:val="26"/>
              </w:rPr>
            </w:pPr>
            <w:r>
              <w:rPr>
                <w:rFonts w:asciiTheme="minorBidi" w:hAnsiTheme="minorBidi" w:cstheme="minorBidi"/>
                <w:sz w:val="26"/>
                <w:szCs w:val="26"/>
              </w:rPr>
              <w:t>10</w:t>
            </w:r>
          </w:p>
        </w:tc>
        <w:tc>
          <w:tcPr>
            <w:tcW w:w="1350" w:type="dxa"/>
            <w:vAlign w:val="center"/>
          </w:tcPr>
          <w:p w14:paraId="67AD4829" w14:textId="25C78065" w:rsidR="0058737F" w:rsidRPr="007D4FEB" w:rsidRDefault="0058737F" w:rsidP="005873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jc w:val="both"/>
              <w:rPr>
                <w:rFonts w:asciiTheme="minorBidi" w:hAnsiTheme="minorBidi" w:cstheme="minorBidi"/>
                <w:sz w:val="26"/>
                <w:szCs w:val="26"/>
              </w:rPr>
            </w:pPr>
            <w:r w:rsidRPr="007D4FEB">
              <w:rPr>
                <w:rFonts w:asciiTheme="minorBidi" w:hAnsiTheme="minorBidi" w:cstheme="minorBidi"/>
                <w:sz w:val="26"/>
                <w:szCs w:val="26"/>
              </w:rPr>
              <w:t>-</w:t>
            </w:r>
          </w:p>
        </w:tc>
      </w:tr>
      <w:tr w:rsidR="0058737F" w:rsidRPr="007D4FEB" w14:paraId="1C0982B9" w14:textId="77777777" w:rsidTr="007D4FEB">
        <w:trPr>
          <w:tblHeader/>
        </w:trPr>
        <w:tc>
          <w:tcPr>
            <w:tcW w:w="5940" w:type="dxa"/>
            <w:vAlign w:val="bottom"/>
          </w:tcPr>
          <w:p w14:paraId="523D71D8" w14:textId="77777777" w:rsidR="0058737F" w:rsidRPr="007D4FEB" w:rsidRDefault="0058737F" w:rsidP="0058737F">
            <w:pPr>
              <w:tabs>
                <w:tab w:val="left" w:pos="162"/>
              </w:tabs>
              <w:spacing w:line="380" w:lineRule="exact"/>
              <w:ind w:right="-17"/>
              <w:rPr>
                <w:rFonts w:asciiTheme="minorBidi" w:hAnsiTheme="minorBidi" w:cstheme="minorBidi"/>
                <w:kern w:val="28"/>
                <w:sz w:val="26"/>
                <w:szCs w:val="26"/>
              </w:rPr>
            </w:pPr>
            <w:r w:rsidRPr="007D4FEB">
              <w:rPr>
                <w:rFonts w:asciiTheme="minorBidi" w:hAnsiTheme="minorBidi" w:cstheme="minorBidi"/>
                <w:kern w:val="28"/>
                <w:sz w:val="26"/>
                <w:szCs w:val="26"/>
                <w:cs/>
              </w:rPr>
              <w:t>รวมหนี้สินตราสารอนุพันธ์</w:t>
            </w:r>
          </w:p>
        </w:tc>
        <w:tc>
          <w:tcPr>
            <w:tcW w:w="1350" w:type="dxa"/>
          </w:tcPr>
          <w:p w14:paraId="1A455066" w14:textId="7C3C29DF" w:rsidR="0058737F" w:rsidRPr="007D4FEB" w:rsidRDefault="0058737F" w:rsidP="005873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jc w:val="right"/>
              <w:rPr>
                <w:rFonts w:asciiTheme="minorBidi" w:hAnsiTheme="minorBidi" w:cstheme="minorBidi"/>
                <w:sz w:val="26"/>
                <w:szCs w:val="26"/>
              </w:rPr>
            </w:pPr>
            <w:r>
              <w:rPr>
                <w:rFonts w:asciiTheme="minorBidi" w:hAnsiTheme="minorBidi" w:cstheme="minorBidi"/>
                <w:sz w:val="26"/>
                <w:szCs w:val="26"/>
              </w:rPr>
              <w:t>93</w:t>
            </w:r>
          </w:p>
        </w:tc>
        <w:tc>
          <w:tcPr>
            <w:tcW w:w="1350" w:type="dxa"/>
            <w:vAlign w:val="center"/>
          </w:tcPr>
          <w:p w14:paraId="702A263A" w14:textId="71955DA8" w:rsidR="0058737F" w:rsidRPr="007D4FEB" w:rsidRDefault="0058737F" w:rsidP="005873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jc w:val="both"/>
              <w:rPr>
                <w:rFonts w:asciiTheme="minorBidi" w:hAnsiTheme="minorBidi" w:cstheme="minorBidi"/>
                <w:sz w:val="26"/>
                <w:szCs w:val="26"/>
              </w:rPr>
            </w:pPr>
            <w:r w:rsidRPr="007D4FEB">
              <w:rPr>
                <w:rFonts w:asciiTheme="minorBidi" w:hAnsiTheme="minorBidi" w:cstheme="minorBidi"/>
                <w:sz w:val="26"/>
                <w:szCs w:val="26"/>
              </w:rPr>
              <w:t>-</w:t>
            </w:r>
          </w:p>
        </w:tc>
      </w:tr>
    </w:tbl>
    <w:p w14:paraId="0DE6FBDC" w14:textId="77777777" w:rsidR="00A81873" w:rsidRDefault="00A81873" w:rsidP="00F809D7">
      <w:pPr>
        <w:pStyle w:val="ListParagraph"/>
        <w:spacing w:after="0" w:line="240" w:lineRule="auto"/>
        <w:ind w:left="907"/>
        <w:jc w:val="thaiDistribute"/>
        <w:rPr>
          <w:rFonts w:ascii="Cordia New" w:hAnsi="Cordia New" w:cs="Cordia New"/>
          <w:spacing w:val="-4"/>
          <w:sz w:val="26"/>
          <w:szCs w:val="26"/>
        </w:rPr>
      </w:pPr>
    </w:p>
    <w:p w14:paraId="2506B3E7" w14:textId="77777777" w:rsidR="00AE7712" w:rsidRPr="00AE7712" w:rsidRDefault="00AE7712" w:rsidP="00AE7712">
      <w:pPr>
        <w:pStyle w:val="ListParagraph"/>
        <w:spacing w:line="240" w:lineRule="auto"/>
        <w:ind w:left="907"/>
        <w:jc w:val="thaiDistribute"/>
        <w:rPr>
          <w:rFonts w:ascii="Cordia New" w:hAnsi="Cordia New" w:cs="Cordia New"/>
          <w:b/>
          <w:bCs/>
          <w:spacing w:val="-4"/>
          <w:sz w:val="26"/>
          <w:szCs w:val="26"/>
        </w:rPr>
      </w:pPr>
      <w:r w:rsidRPr="00AE7712">
        <w:rPr>
          <w:rFonts w:ascii="Cordia New" w:hAnsi="Cordia New" w:cs="Cordia New"/>
          <w:b/>
          <w:bCs/>
          <w:spacing w:val="-4"/>
          <w:sz w:val="26"/>
          <w:szCs w:val="26"/>
          <w:cs/>
        </w:rPr>
        <w:t>ตราสารอนุพันธ์ที่ไม่ได้กำหนดให้เป็นเครื่องมือที่ใช้ป้องกันความเสี่ยง</w:t>
      </w:r>
    </w:p>
    <w:p w14:paraId="43DE7883" w14:textId="7022347C" w:rsidR="00AE7712" w:rsidRDefault="00AE7712" w:rsidP="00AE7712">
      <w:pPr>
        <w:pStyle w:val="ListParagraph"/>
        <w:spacing w:after="0" w:line="240" w:lineRule="auto"/>
        <w:ind w:left="907"/>
        <w:jc w:val="thaiDistribute"/>
        <w:rPr>
          <w:rFonts w:ascii="Cordia New" w:hAnsi="Cordia New" w:cs="Cordia New"/>
          <w:spacing w:val="-4"/>
          <w:sz w:val="26"/>
          <w:szCs w:val="26"/>
        </w:rPr>
      </w:pPr>
      <w:r w:rsidRPr="00AE7712">
        <w:rPr>
          <w:rFonts w:ascii="Cordia New" w:hAnsi="Cordia New" w:cs="Cordia New"/>
          <w:spacing w:val="-4"/>
          <w:sz w:val="26"/>
          <w:szCs w:val="26"/>
          <w:cs/>
        </w:rPr>
        <w:t>กลุ่มบริษัทใช้สัญญาสัญญาแลกเปลี่ยนอัตราแลกเปลี่ยน</w:t>
      </w:r>
      <w:r w:rsidR="002305F1">
        <w:rPr>
          <w:rFonts w:ascii="Cordia New" w:hAnsi="Cordia New" w:cs="Cordia New" w:hint="cs"/>
          <w:spacing w:val="-4"/>
          <w:sz w:val="26"/>
          <w:szCs w:val="26"/>
          <w:cs/>
        </w:rPr>
        <w:t>เงินตรา</w:t>
      </w:r>
      <w:r w:rsidR="009F13D9" w:rsidRPr="009F13D9">
        <w:rPr>
          <w:rFonts w:ascii="Cordia New" w:hAnsi="Cordia New" w:cs="Cordia New"/>
          <w:spacing w:val="-4"/>
          <w:sz w:val="26"/>
          <w:szCs w:val="26"/>
          <w:cs/>
        </w:rPr>
        <w:t>ต่างประเทศล่วงหน้า</w:t>
      </w:r>
      <w:r w:rsidRPr="00AE7712">
        <w:rPr>
          <w:rFonts w:ascii="Cordia New" w:hAnsi="Cordia New" w:cs="Cordia New"/>
          <w:spacing w:val="-4"/>
          <w:sz w:val="26"/>
          <w:szCs w:val="26"/>
          <w:cs/>
        </w:rPr>
        <w:t xml:space="preserve">เพื่อบริหารความเสี่ยงในการทำธุรกรรมบางส่วน โดยเข้าทำสัญญาดังกล่าวในช่วงเวลาที่สอดคล้องกับความเสี่ยงจากอัตราแลกเปลี่ยนเงินตราต่างประเทศของรายการอ้างอิงซึ่งมีอายุสัญญาโดยทั่วไป </w:t>
      </w:r>
      <w:r w:rsidRPr="00AE7712">
        <w:rPr>
          <w:rFonts w:ascii="Cordia New" w:hAnsi="Cordia New" w:cs="Cordia New"/>
          <w:spacing w:val="-4"/>
          <w:sz w:val="26"/>
          <w:szCs w:val="26"/>
        </w:rPr>
        <w:t xml:space="preserve">12 </w:t>
      </w:r>
      <w:r w:rsidRPr="00AE7712">
        <w:rPr>
          <w:rFonts w:ascii="Cordia New" w:hAnsi="Cordia New" w:cs="Cordia New"/>
          <w:spacing w:val="-4"/>
          <w:sz w:val="26"/>
          <w:szCs w:val="26"/>
          <w:cs/>
        </w:rPr>
        <w:t>เดือน</w:t>
      </w:r>
    </w:p>
    <w:p w14:paraId="1CACE5DB" w14:textId="77777777" w:rsidR="00AE7712" w:rsidRDefault="00AE7712" w:rsidP="00F809D7">
      <w:pPr>
        <w:pStyle w:val="ListParagraph"/>
        <w:spacing w:after="0" w:line="240" w:lineRule="auto"/>
        <w:ind w:left="907"/>
        <w:jc w:val="thaiDistribute"/>
        <w:rPr>
          <w:rFonts w:ascii="Cordia New" w:hAnsi="Cordia New" w:cs="Cordia New"/>
          <w:spacing w:val="-4"/>
          <w:sz w:val="26"/>
          <w:szCs w:val="26"/>
        </w:rPr>
      </w:pPr>
    </w:p>
    <w:p w14:paraId="666BED92" w14:textId="77777777" w:rsidR="00CF65D1" w:rsidRDefault="00CF6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pacing w:val="-4"/>
          <w:sz w:val="26"/>
          <w:szCs w:val="26"/>
          <w:cs/>
        </w:rPr>
      </w:pPr>
      <w:r>
        <w:rPr>
          <w:rFonts w:ascii="Cordia New" w:hAnsi="Cordia New" w:cs="Cordia New"/>
          <w:b/>
          <w:bCs/>
          <w:spacing w:val="-4"/>
          <w:sz w:val="26"/>
          <w:szCs w:val="26"/>
          <w:cs/>
        </w:rPr>
        <w:br w:type="page"/>
      </w:r>
    </w:p>
    <w:p w14:paraId="5A4E9C4A" w14:textId="6CABC8D6" w:rsidR="0019029C" w:rsidRPr="00E566FF" w:rsidRDefault="00E566FF" w:rsidP="00484D55">
      <w:pPr>
        <w:pStyle w:val="ListParagraph"/>
        <w:numPr>
          <w:ilvl w:val="1"/>
          <w:numId w:val="21"/>
        </w:numPr>
        <w:spacing w:after="0" w:line="240" w:lineRule="auto"/>
        <w:ind w:left="907" w:hanging="540"/>
        <w:jc w:val="thaiDistribute"/>
        <w:rPr>
          <w:rFonts w:ascii="Cordia New" w:hAnsi="Cordia New" w:cs="Cordia New"/>
          <w:b/>
          <w:bCs/>
          <w:spacing w:val="-4"/>
          <w:sz w:val="26"/>
          <w:szCs w:val="26"/>
        </w:rPr>
      </w:pPr>
      <w:r w:rsidRPr="00E566FF">
        <w:rPr>
          <w:rFonts w:ascii="Cordia New" w:hAnsi="Cordia New" w:cs="Cordia New"/>
          <w:b/>
          <w:bCs/>
          <w:spacing w:val="-4"/>
          <w:sz w:val="26"/>
          <w:szCs w:val="26"/>
          <w:cs/>
        </w:rPr>
        <w:lastRenderedPageBreak/>
        <w:t>วัตถุประสงค์และนโยบายการบริหารความเสี่ยงทางการเงิน</w:t>
      </w:r>
    </w:p>
    <w:p w14:paraId="07455A2F" w14:textId="77777777" w:rsidR="00E566FF" w:rsidRPr="00E566FF" w:rsidRDefault="00E566FF" w:rsidP="00E566FF">
      <w:pPr>
        <w:pStyle w:val="ListParagraph"/>
        <w:spacing w:after="0" w:line="240" w:lineRule="auto"/>
        <w:ind w:left="360"/>
        <w:jc w:val="thaiDistribute"/>
        <w:rPr>
          <w:rFonts w:ascii="Cordia New" w:hAnsi="Cordia New" w:cs="Cordia New"/>
          <w:spacing w:val="-4"/>
          <w:sz w:val="26"/>
          <w:szCs w:val="26"/>
        </w:rPr>
      </w:pPr>
    </w:p>
    <w:p w14:paraId="24FE8303" w14:textId="4EEA7953" w:rsidR="00F03244" w:rsidRDefault="00F03244" w:rsidP="00492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F03244">
        <w:rPr>
          <w:rFonts w:ascii="Cordia New" w:hAnsi="Cordia New" w:cs="Cordia New"/>
          <w:sz w:val="26"/>
          <w:szCs w:val="26"/>
          <w:cs/>
        </w:rPr>
        <w:t>เครื่องมือทางการเงินที่สำคัญของกลุ่มบริษัท ประกอบด้วย เงินสดและรายการเทียบเท่าเงินสด ลูกหนี้การค้าและลูกหนี้</w:t>
      </w:r>
      <w:r w:rsidR="004E7521">
        <w:rPr>
          <w:rFonts w:ascii="Cordia New" w:hAnsi="Cordia New" w:cs="Cordia New" w:hint="cs"/>
          <w:sz w:val="26"/>
          <w:szCs w:val="26"/>
          <w:cs/>
          <w:lang w:val="en-GB"/>
        </w:rPr>
        <w:t>หมุนเวียน</w:t>
      </w:r>
      <w:r w:rsidRPr="00F03244">
        <w:rPr>
          <w:rFonts w:ascii="Cordia New" w:hAnsi="Cordia New" w:cs="Cordia New"/>
          <w:sz w:val="26"/>
          <w:szCs w:val="26"/>
          <w:cs/>
        </w:rPr>
        <w:t>อื่น ลูกหนี้</w:t>
      </w:r>
      <w:r w:rsidR="004314F6">
        <w:rPr>
          <w:rFonts w:ascii="Cordia New" w:hAnsi="Cordia New" w:cs="Cordia New" w:hint="cs"/>
          <w:sz w:val="26"/>
          <w:szCs w:val="26"/>
          <w:cs/>
        </w:rPr>
        <w:t>หมุนเวียนอื่น</w:t>
      </w:r>
      <w:r w:rsidRPr="00F03244">
        <w:rPr>
          <w:rFonts w:ascii="Cordia New" w:hAnsi="Cordia New" w:cs="Cordia New"/>
          <w:sz w:val="26"/>
          <w:szCs w:val="26"/>
          <w:cs/>
        </w:rPr>
        <w:t>กิจการที่เกี่ยวข้องกัน เจ้าหนี้การค้า เจ้าหนี้</w:t>
      </w:r>
      <w:r w:rsidR="00E900EB">
        <w:rPr>
          <w:rFonts w:ascii="Cordia New" w:hAnsi="Cordia New" w:cs="Cordia New" w:hint="cs"/>
          <w:sz w:val="26"/>
          <w:szCs w:val="26"/>
          <w:cs/>
        </w:rPr>
        <w:t>หมุนเวียน</w:t>
      </w:r>
      <w:r w:rsidRPr="00F03244">
        <w:rPr>
          <w:rFonts w:ascii="Cordia New" w:hAnsi="Cordia New" w:cs="Cordia New"/>
          <w:sz w:val="26"/>
          <w:szCs w:val="26"/>
          <w:cs/>
        </w:rPr>
        <w:t>อื่น เจ้าหนี้</w:t>
      </w:r>
      <w:r w:rsidR="00CD374D">
        <w:rPr>
          <w:rFonts w:ascii="Cordia New" w:hAnsi="Cordia New" w:cs="Cordia New" w:hint="cs"/>
          <w:sz w:val="26"/>
          <w:szCs w:val="26"/>
          <w:cs/>
        </w:rPr>
        <w:t>หมุนเวียน</w:t>
      </w:r>
      <w:r w:rsidR="00732205">
        <w:rPr>
          <w:rFonts w:ascii="Cordia New" w:hAnsi="Cordia New" w:cs="Cordia New" w:hint="cs"/>
          <w:sz w:val="26"/>
          <w:szCs w:val="26"/>
          <w:cs/>
        </w:rPr>
        <w:t>อื่น</w:t>
      </w:r>
      <w:r w:rsidRPr="00F03244">
        <w:rPr>
          <w:rFonts w:ascii="Cordia New" w:hAnsi="Cordia New" w:cs="Cordia New"/>
          <w:sz w:val="26"/>
          <w:szCs w:val="26"/>
          <w:cs/>
        </w:rPr>
        <w:t xml:space="preserve">กิจการที่เกี่ยวข้องกัน </w:t>
      </w:r>
      <w:r w:rsidR="005A1B61">
        <w:rPr>
          <w:rFonts w:ascii="Cordia New" w:hAnsi="Cordia New" w:cs="Cordia New" w:hint="cs"/>
          <w:sz w:val="26"/>
          <w:szCs w:val="26"/>
          <w:cs/>
        </w:rPr>
        <w:t>ค่าใช</w:t>
      </w:r>
      <w:r w:rsidR="00D160E1">
        <w:rPr>
          <w:rFonts w:ascii="Cordia New" w:hAnsi="Cordia New" w:cs="Cordia New" w:hint="cs"/>
          <w:sz w:val="26"/>
          <w:szCs w:val="26"/>
          <w:cs/>
        </w:rPr>
        <w:t>้จ่ายค้างจ่าย</w:t>
      </w:r>
      <w:r w:rsidRPr="00F03244">
        <w:rPr>
          <w:rFonts w:ascii="Cordia New" w:hAnsi="Cordia New" w:cs="Cordia New"/>
          <w:sz w:val="26"/>
          <w:szCs w:val="26"/>
          <w:cs/>
        </w:rPr>
        <w:t xml:space="preserve"> เงินกู้ยืมระยะสั้น เงินกู้ยืมระยะยาวจากสถาบันการเงิน หุ้นกู้ระยะยาว และหนี้สินตามสัญญาเช่า กลุ่มบริษัทมีความเสี่ยงทางการเงินที่เกี่ยวข้องกับเครื่องมือทางการเงินดังกล่าวและมีนโยบายการบริหารความเสี่ยง ดังนี้</w:t>
      </w:r>
    </w:p>
    <w:p w14:paraId="109E8CC0" w14:textId="6F9C0549" w:rsidR="0039253B" w:rsidRDefault="0039253B" w:rsidP="00F03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hAnsi="Cordia New" w:cs="Cordia New"/>
          <w:sz w:val="26"/>
          <w:szCs w:val="26"/>
        </w:rPr>
      </w:pPr>
    </w:p>
    <w:p w14:paraId="52F4BF5D" w14:textId="77777777" w:rsidR="00F03244" w:rsidRPr="00F03244" w:rsidRDefault="00F03244"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both"/>
        <w:rPr>
          <w:rFonts w:ascii="Cordia New" w:hAnsi="Cordia New" w:cs="Cordia New"/>
          <w:b/>
          <w:bCs/>
          <w:sz w:val="26"/>
          <w:szCs w:val="26"/>
        </w:rPr>
      </w:pPr>
      <w:r w:rsidRPr="00F03244">
        <w:rPr>
          <w:rFonts w:ascii="Cordia New" w:hAnsi="Cordia New" w:cs="Cordia New"/>
          <w:b/>
          <w:bCs/>
          <w:sz w:val="26"/>
          <w:szCs w:val="26"/>
          <w:cs/>
        </w:rPr>
        <w:t>ความเสี่ยงด้านเครดิต</w:t>
      </w:r>
    </w:p>
    <w:p w14:paraId="125E323F" w14:textId="00FF7CD8" w:rsidR="00F03244" w:rsidRPr="00F03244" w:rsidRDefault="00F03244"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sz w:val="26"/>
          <w:szCs w:val="26"/>
        </w:rPr>
      </w:pPr>
      <w:r w:rsidRPr="00F03244">
        <w:rPr>
          <w:rFonts w:ascii="Cordia New" w:hAnsi="Cordia New" w:cs="Cordia New"/>
          <w:sz w:val="26"/>
          <w:szCs w:val="26"/>
          <w:cs/>
        </w:rPr>
        <w:t>กลุ่มบริษัทมีความเสี่ยงด้านเครดิตที่เกี่ยวเนื่องกับเงินฝากกับธนาคาร ลูกหนี้การค้า เงินมัดจำเครื่องบิน และเครื่องมือทางการเงินอื่น ๆ โดยจำนวนเงินสูงสุดที่กลุ่มบริษัทอาจต้องสูญเสียจากการให้สินเชื่อคือ มูลค่าตามบัญชีที่แสดงอยู่ในงบฐานะการเงิน ยกเว้นตราสารอนุพันธ์ซึ่งได้เปิดเผยจำนวนเงินสูงสุดที่กลุ่มบริษัท อาจต้องสูญเสียไว้ในหัวข้อความเสี่ยงด้านสภาพคล่อง</w:t>
      </w:r>
    </w:p>
    <w:p w14:paraId="5DCC0DC6" w14:textId="77777777" w:rsidR="00323C77" w:rsidRDefault="00323C77"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sz w:val="26"/>
          <w:szCs w:val="26"/>
        </w:rPr>
      </w:pPr>
    </w:p>
    <w:p w14:paraId="42BA5E19" w14:textId="2E4694E8" w:rsidR="00F03244" w:rsidRDefault="00F03244"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sz w:val="26"/>
          <w:szCs w:val="26"/>
        </w:rPr>
      </w:pPr>
      <w:r w:rsidRPr="00F03244">
        <w:rPr>
          <w:rFonts w:ascii="Cordia New" w:hAnsi="Cordia New" w:cs="Cordia New"/>
          <w:sz w:val="26"/>
          <w:szCs w:val="26"/>
          <w:cs/>
        </w:rPr>
        <w:t>ความเสี่ยงด้านเครดิตจะถูกควบคุมโดยจะลงทุนกับคู่สัญญาที่ได้รับการอนุมัติแล้วเท่านั้นและอยู่ในวงเงินสินเชื่อที่กำหนดให้กับคู่สัญญาแต่ละราย โดยวงเงินสินเชื่อจะถูกสอบทานโดยคณะกรรมการ</w:t>
      </w:r>
      <w:r w:rsidR="00BD0BBE">
        <w:rPr>
          <w:rFonts w:ascii="Cordia New" w:hAnsi="Cordia New" w:cs="Cordia New" w:hint="cs"/>
          <w:sz w:val="26"/>
          <w:szCs w:val="26"/>
          <w:cs/>
        </w:rPr>
        <w:t>ของ</w:t>
      </w:r>
      <w:r w:rsidRPr="00F03244">
        <w:rPr>
          <w:rFonts w:ascii="Cordia New" w:hAnsi="Cordia New" w:cs="Cordia New"/>
          <w:sz w:val="26"/>
          <w:szCs w:val="26"/>
          <w:cs/>
        </w:rPr>
        <w:t xml:space="preserve">กลุ่มบริษัท นอกจากนี้ ความเสี่ยงด้านเครดิตของตราสารอนุพันธ์ ถูกควบคุมโดยการทำสัญญากับธนาคารที่มีอันดับความน่าเชื่อถือด้านเครดิตที่อยู่ในระดับสูงซึ่งประเมินโดยสถาบันจัดอันดับความน่าเชื่อถือด้านเครดิตระหว่างประเทศ </w:t>
      </w:r>
    </w:p>
    <w:p w14:paraId="2D481703" w14:textId="77777777" w:rsidR="00F03244" w:rsidRPr="00F03244" w:rsidRDefault="00F03244"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sz w:val="26"/>
          <w:szCs w:val="26"/>
        </w:rPr>
      </w:pPr>
    </w:p>
    <w:p w14:paraId="57D98785" w14:textId="3508DA3E" w:rsidR="00F03244" w:rsidRDefault="00F03244"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sz w:val="26"/>
          <w:szCs w:val="26"/>
        </w:rPr>
      </w:pPr>
      <w:r w:rsidRPr="00F03244">
        <w:rPr>
          <w:rFonts w:ascii="Cordia New" w:hAnsi="Cordia New" w:cs="Cordia New"/>
          <w:sz w:val="26"/>
          <w:szCs w:val="26"/>
          <w:cs/>
        </w:rPr>
        <w:t xml:space="preserve">กลุ่มบริษัทไม่มีการกระจุกตัวของความเสี่ยงด้านเครดิตที่เกิดจากลูกหนี้การค้า </w:t>
      </w:r>
    </w:p>
    <w:p w14:paraId="5FA2A3E5" w14:textId="77777777" w:rsidR="00F03244" w:rsidRDefault="00F03244"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sz w:val="26"/>
          <w:szCs w:val="26"/>
        </w:rPr>
      </w:pPr>
    </w:p>
    <w:p w14:paraId="041C99F0" w14:textId="41A7A7B4" w:rsidR="00F03244" w:rsidRPr="00F03244" w:rsidRDefault="00F03244"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b/>
          <w:bCs/>
          <w:sz w:val="26"/>
          <w:szCs w:val="26"/>
        </w:rPr>
      </w:pPr>
      <w:r w:rsidRPr="00F03244">
        <w:rPr>
          <w:rFonts w:ascii="Cordia New" w:hAnsi="Cordia New" w:cs="Cordia New"/>
          <w:b/>
          <w:bCs/>
          <w:sz w:val="26"/>
          <w:szCs w:val="26"/>
          <w:cs/>
        </w:rPr>
        <w:t>ความเสี่ยงด้านตลาด</w:t>
      </w:r>
    </w:p>
    <w:p w14:paraId="1D46E6E7" w14:textId="3858979B" w:rsidR="00315B3B" w:rsidRPr="00F707B5" w:rsidRDefault="00315B3B" w:rsidP="00315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ordia New" w:hAnsi="Cordia New" w:cs="Cordia New"/>
          <w:sz w:val="26"/>
          <w:szCs w:val="26"/>
        </w:rPr>
      </w:pPr>
      <w:r w:rsidRPr="00F707B5">
        <w:rPr>
          <w:rFonts w:ascii="Cordia New" w:eastAsia="Cordia New" w:hAnsi="Cordia New" w:cs="Cordia New"/>
          <w:sz w:val="26"/>
          <w:szCs w:val="26"/>
          <w:cs/>
        </w:rPr>
        <w:t>บริษัท</w:t>
      </w:r>
      <w:r>
        <w:rPr>
          <w:rFonts w:ascii="Cordia New" w:eastAsia="Cordia New" w:hAnsi="Cordia New" w:cs="Cordia New" w:hint="cs"/>
          <w:sz w:val="26"/>
          <w:szCs w:val="26"/>
          <w:cs/>
        </w:rPr>
        <w:t>ย่อย</w:t>
      </w:r>
      <w:r w:rsidRPr="00F707B5">
        <w:rPr>
          <w:rFonts w:ascii="Cordia New" w:eastAsia="Cordia New" w:hAnsi="Cordia New" w:cs="Cordia New"/>
          <w:sz w:val="26"/>
          <w:szCs w:val="26"/>
          <w:cs/>
        </w:rPr>
        <w:t xml:space="preserve">มีความเสี่ยงด้านตลาด </w:t>
      </w:r>
      <w:r w:rsidRPr="00F707B5">
        <w:rPr>
          <w:rFonts w:ascii="Cordia New" w:eastAsia="Cordia New" w:hAnsi="Cordia New" w:cs="Cordia New"/>
          <w:sz w:val="26"/>
          <w:szCs w:val="26"/>
        </w:rPr>
        <w:t>3</w:t>
      </w:r>
      <w:r w:rsidRPr="00F707B5">
        <w:rPr>
          <w:rFonts w:ascii="Cordia New" w:eastAsia="Cordia New" w:hAnsi="Cordia New" w:cs="Cordia New"/>
          <w:sz w:val="26"/>
          <w:szCs w:val="26"/>
          <w:cs/>
        </w:rPr>
        <w:t xml:space="preserve"> ประเภท ได้แก่ ความเสี่ยงจากราคาน้ำมัน ความเสี่ยงจากอัตราดอกเบี้ย และความเสี่ยงจากอัตราแลกเปลี่ยน บริษัท</w:t>
      </w:r>
      <w:r>
        <w:rPr>
          <w:rFonts w:ascii="Cordia New" w:eastAsia="Cordia New" w:hAnsi="Cordia New" w:cs="Cordia New" w:hint="cs"/>
          <w:sz w:val="26"/>
          <w:szCs w:val="26"/>
          <w:cs/>
        </w:rPr>
        <w:t>ย่อย</w:t>
      </w:r>
      <w:r w:rsidRPr="00F707B5">
        <w:rPr>
          <w:rFonts w:ascii="Cordia New" w:eastAsia="Cordia New" w:hAnsi="Cordia New" w:cs="Cordia New"/>
          <w:sz w:val="26"/>
          <w:szCs w:val="26"/>
          <w:cs/>
        </w:rPr>
        <w:t>ได้เข้าท</w:t>
      </w:r>
      <w:r>
        <w:rPr>
          <w:rFonts w:ascii="Cordia New" w:eastAsia="Cordia New" w:hAnsi="Cordia New" w:cs="Cordia New" w:hint="cs"/>
          <w:sz w:val="26"/>
          <w:szCs w:val="26"/>
          <w:cs/>
        </w:rPr>
        <w:t>ำ</w:t>
      </w:r>
      <w:r w:rsidRPr="00F707B5">
        <w:rPr>
          <w:rFonts w:ascii="Cordia New" w:eastAsia="Cordia New" w:hAnsi="Cordia New" w:cs="Cordia New"/>
          <w:sz w:val="26"/>
          <w:szCs w:val="26"/>
          <w:cs/>
        </w:rPr>
        <w:t>ตราสารอนุพันธ์หลากหลายประเภทเพื่อบริหารความเสี่ยงดังกล่าว ดังนี้</w:t>
      </w:r>
    </w:p>
    <w:p w14:paraId="4414E696" w14:textId="77777777" w:rsidR="00315B3B" w:rsidRPr="00F707B5" w:rsidRDefault="00315B3B" w:rsidP="00315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10"/>
        <w:jc w:val="thaiDistribute"/>
        <w:rPr>
          <w:rFonts w:ascii="Cordia New" w:eastAsia="Cordia New" w:hAnsi="Cordia New" w:cs="Cordia New"/>
          <w:sz w:val="26"/>
          <w:szCs w:val="26"/>
        </w:rPr>
      </w:pPr>
    </w:p>
    <w:p w14:paraId="70DEEAF2" w14:textId="77777777" w:rsidR="00315B3B" w:rsidRPr="00F707B5" w:rsidRDefault="00315B3B" w:rsidP="00315B3B">
      <w:pPr>
        <w:pStyle w:val="ListParagraph"/>
        <w:numPr>
          <w:ilvl w:val="2"/>
          <w:numId w:val="20"/>
        </w:numPr>
        <w:spacing w:after="0" w:line="340" w:lineRule="exact"/>
        <w:ind w:left="1440"/>
        <w:jc w:val="thaiDistribute"/>
        <w:rPr>
          <w:rFonts w:ascii="Cordia New" w:eastAsia="Cordia New" w:hAnsi="Cordia New" w:cs="Cordia New"/>
          <w:sz w:val="26"/>
          <w:szCs w:val="26"/>
        </w:rPr>
      </w:pPr>
      <w:r w:rsidRPr="00F707B5">
        <w:rPr>
          <w:rFonts w:ascii="Cordia New" w:eastAsia="Cordia New" w:hAnsi="Cordia New" w:cs="Cordia New"/>
          <w:sz w:val="26"/>
          <w:szCs w:val="26"/>
          <w:cs/>
        </w:rPr>
        <w:t xml:space="preserve">สัญญาแลกเปลี่ยนอัตราดอกเบี้ย เพื่อช่วยลดความเสี่ยงที่เกิดจากความผันผวนของอัตราดอกเบี้ย </w:t>
      </w:r>
    </w:p>
    <w:p w14:paraId="32E839AE" w14:textId="77777777" w:rsidR="00315B3B" w:rsidRPr="00F707B5" w:rsidRDefault="00315B3B" w:rsidP="00315B3B">
      <w:pPr>
        <w:pStyle w:val="ListParagraph"/>
        <w:numPr>
          <w:ilvl w:val="2"/>
          <w:numId w:val="20"/>
        </w:numPr>
        <w:spacing w:after="0" w:line="340" w:lineRule="exact"/>
        <w:ind w:left="1440"/>
        <w:jc w:val="thaiDistribute"/>
        <w:rPr>
          <w:rFonts w:ascii="Cordia New" w:eastAsia="Cordia New" w:hAnsi="Cordia New" w:cs="Cordia New"/>
          <w:sz w:val="26"/>
          <w:szCs w:val="26"/>
        </w:rPr>
      </w:pPr>
      <w:r w:rsidRPr="00F707B5">
        <w:rPr>
          <w:rFonts w:ascii="Cordia New" w:eastAsia="Cordia New" w:hAnsi="Cordia New" w:cs="Cordia New"/>
          <w:sz w:val="26"/>
          <w:szCs w:val="26"/>
          <w:cs/>
        </w:rPr>
        <w:t>สัญญาแลกเปลี่ยนอัตราแลกเปลี่ยนสกุลเงิน เพื่อป้องกันความเสี่ยงจากอัตราแลกเปลี่ยนที่เกิดขึ้น</w:t>
      </w:r>
    </w:p>
    <w:p w14:paraId="4B738602" w14:textId="77777777" w:rsidR="00B61B41" w:rsidRPr="00A12273" w:rsidRDefault="00B61B41"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90" w:firstLine="720"/>
        <w:jc w:val="thaiDistribute"/>
        <w:rPr>
          <w:rFonts w:ascii="Cordia New" w:hAnsi="Cordia New" w:cs="Cordia New"/>
          <w:sz w:val="26"/>
          <w:szCs w:val="26"/>
        </w:rPr>
      </w:pPr>
    </w:p>
    <w:p w14:paraId="08809507" w14:textId="77777777" w:rsidR="00A12273" w:rsidRPr="00B61B41" w:rsidRDefault="00A12273"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b/>
          <w:bCs/>
          <w:sz w:val="26"/>
          <w:szCs w:val="26"/>
        </w:rPr>
      </w:pPr>
      <w:r w:rsidRPr="00B61B41">
        <w:rPr>
          <w:rFonts w:ascii="Cordia New" w:hAnsi="Cordia New" w:cs="Cordia New"/>
          <w:b/>
          <w:bCs/>
          <w:sz w:val="26"/>
          <w:szCs w:val="26"/>
          <w:cs/>
        </w:rPr>
        <w:t>ความเสี่ยงด้านราคาน้ำมัน</w:t>
      </w:r>
    </w:p>
    <w:p w14:paraId="47E1ED9B" w14:textId="189A22EB" w:rsidR="00A12273" w:rsidRDefault="00A12273"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sz w:val="26"/>
          <w:szCs w:val="26"/>
        </w:rPr>
      </w:pPr>
      <w:r w:rsidRPr="00A12273">
        <w:rPr>
          <w:rFonts w:ascii="Cordia New" w:hAnsi="Cordia New" w:cs="Cordia New"/>
          <w:sz w:val="26"/>
          <w:szCs w:val="26"/>
          <w:cs/>
        </w:rPr>
        <w:t>ความผันผวนของราคาน้ำมันจะขึ้นอยู่กับอุปสงค์และอุปทานของน้ำมันเชื้อเพลิงในตลาดโลกรวมทั้งผลกระทบจากสภาวการณ์ทางการเมืองระหว่างประเทศ ซึ่งส่งผลกระทบโดยตรงต่อผลการดำเนินงาน เนื่องจากน้ำมันเชื้อเพลิงเป็นวัตถุดิบที่สำคัญในการดำเนินธุรกิจขนส่งทางอากาศ</w:t>
      </w:r>
    </w:p>
    <w:p w14:paraId="66E4512E" w14:textId="77777777" w:rsidR="00B61B41" w:rsidRPr="00A12273" w:rsidRDefault="00B61B41"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sz w:val="26"/>
          <w:szCs w:val="26"/>
        </w:rPr>
      </w:pPr>
    </w:p>
    <w:p w14:paraId="4E7C278A" w14:textId="7C03FDEB" w:rsidR="00A12273" w:rsidRDefault="00A12273"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sz w:val="26"/>
          <w:szCs w:val="26"/>
        </w:rPr>
      </w:pPr>
      <w:r w:rsidRPr="00982BD2">
        <w:rPr>
          <w:rFonts w:ascii="Cordia New" w:hAnsi="Cordia New" w:cs="Cordia New"/>
          <w:sz w:val="26"/>
          <w:szCs w:val="26"/>
          <w:cs/>
        </w:rPr>
        <w:t xml:space="preserve">ณ วันที่ </w:t>
      </w:r>
      <w:r w:rsidRPr="00982BD2">
        <w:rPr>
          <w:rFonts w:ascii="Cordia New" w:hAnsi="Cordia New" w:cs="Cordia New"/>
          <w:sz w:val="26"/>
          <w:szCs w:val="26"/>
        </w:rPr>
        <w:t xml:space="preserve">31 </w:t>
      </w:r>
      <w:r w:rsidRPr="00982BD2">
        <w:rPr>
          <w:rFonts w:ascii="Cordia New" w:hAnsi="Cordia New" w:cs="Cordia New"/>
          <w:sz w:val="26"/>
          <w:szCs w:val="26"/>
          <w:cs/>
        </w:rPr>
        <w:t xml:space="preserve">ธันวาคม </w:t>
      </w:r>
      <w:r w:rsidRPr="00982BD2">
        <w:rPr>
          <w:rFonts w:ascii="Cordia New" w:hAnsi="Cordia New" w:cs="Cordia New"/>
          <w:sz w:val="26"/>
          <w:szCs w:val="26"/>
        </w:rPr>
        <w:t>256</w:t>
      </w:r>
      <w:r w:rsidR="00403E30" w:rsidRPr="00982BD2">
        <w:rPr>
          <w:rFonts w:ascii="Cordia New" w:hAnsi="Cordia New" w:cs="Cordia New"/>
          <w:sz w:val="26"/>
          <w:szCs w:val="26"/>
        </w:rPr>
        <w:t>8</w:t>
      </w:r>
      <w:r w:rsidRPr="00982BD2">
        <w:rPr>
          <w:rFonts w:ascii="Cordia New" w:hAnsi="Cordia New" w:cs="Cordia New"/>
          <w:sz w:val="26"/>
          <w:szCs w:val="26"/>
        </w:rPr>
        <w:t xml:space="preserve"> </w:t>
      </w:r>
      <w:r w:rsidRPr="00982BD2">
        <w:rPr>
          <w:rFonts w:ascii="Cordia New" w:hAnsi="Cordia New" w:cs="Cordia New"/>
          <w:sz w:val="26"/>
          <w:szCs w:val="26"/>
          <w:cs/>
        </w:rPr>
        <w:t xml:space="preserve">และ </w:t>
      </w:r>
      <w:r w:rsidRPr="00982BD2">
        <w:rPr>
          <w:rFonts w:ascii="Cordia New" w:hAnsi="Cordia New" w:cs="Cordia New"/>
          <w:sz w:val="26"/>
          <w:szCs w:val="26"/>
        </w:rPr>
        <w:t>256</w:t>
      </w:r>
      <w:r w:rsidR="00403E30" w:rsidRPr="00982BD2">
        <w:rPr>
          <w:rFonts w:ascii="Cordia New" w:hAnsi="Cordia New" w:cs="Cordia New"/>
          <w:sz w:val="26"/>
          <w:szCs w:val="26"/>
        </w:rPr>
        <w:t>7</w:t>
      </w:r>
      <w:r w:rsidRPr="00A12273">
        <w:rPr>
          <w:rFonts w:ascii="Cordia New" w:hAnsi="Cordia New" w:cs="Cordia New"/>
          <w:sz w:val="26"/>
          <w:szCs w:val="26"/>
        </w:rPr>
        <w:t xml:space="preserve"> </w:t>
      </w:r>
      <w:r w:rsidRPr="00A12273">
        <w:rPr>
          <w:rFonts w:ascii="Cordia New" w:hAnsi="Cordia New" w:cs="Cordia New"/>
          <w:sz w:val="26"/>
          <w:szCs w:val="26"/>
          <w:cs/>
        </w:rPr>
        <w:t>บริษัทย่อยไม่มีภาระผูกพันจากการทำประกันความเสี่ยงราคาน้ำมัน</w:t>
      </w:r>
    </w:p>
    <w:p w14:paraId="50905910" w14:textId="77777777" w:rsidR="00A12273" w:rsidRDefault="00A12273"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sz w:val="26"/>
          <w:szCs w:val="26"/>
        </w:rPr>
      </w:pPr>
    </w:p>
    <w:p w14:paraId="5B9955B5" w14:textId="77777777" w:rsidR="00665DB0" w:rsidRDefault="00665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r>
        <w:rPr>
          <w:rFonts w:ascii="Cordia New" w:hAnsi="Cordia New" w:cs="Cordia New"/>
          <w:b/>
          <w:bCs/>
          <w:sz w:val="26"/>
          <w:szCs w:val="26"/>
          <w:cs/>
        </w:rPr>
        <w:br w:type="page"/>
      </w:r>
    </w:p>
    <w:p w14:paraId="3B378F79" w14:textId="3127B6B7" w:rsidR="001476B0" w:rsidRPr="001476B0" w:rsidRDefault="001476B0"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b/>
          <w:bCs/>
          <w:sz w:val="26"/>
          <w:szCs w:val="26"/>
        </w:rPr>
      </w:pPr>
      <w:r w:rsidRPr="001476B0">
        <w:rPr>
          <w:rFonts w:ascii="Cordia New" w:hAnsi="Cordia New" w:cs="Cordia New"/>
          <w:b/>
          <w:bCs/>
          <w:sz w:val="26"/>
          <w:szCs w:val="26"/>
          <w:cs/>
        </w:rPr>
        <w:lastRenderedPageBreak/>
        <w:t xml:space="preserve">ความเสี่ยงจากอัตราดอกเบี้ย </w:t>
      </w:r>
    </w:p>
    <w:p w14:paraId="5D87F9E2" w14:textId="10EECD04" w:rsidR="001476B0" w:rsidRDefault="001476B0"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sz w:val="26"/>
          <w:szCs w:val="26"/>
        </w:rPr>
      </w:pPr>
      <w:r w:rsidRPr="001476B0">
        <w:rPr>
          <w:rFonts w:ascii="Cordia New" w:hAnsi="Cordia New" w:cs="Cordia New"/>
          <w:sz w:val="26"/>
          <w:szCs w:val="26"/>
          <w:cs/>
        </w:rPr>
        <w:t>กลุ่มบริษัทมีความเสี่ยงจากอัตราดอกเบี้ยที่สำคัญอันเกี่ยวเนื่องจากเงินฝากธนาคาร เงินกู้ยืมระยะสั้นจากสถาบันการเงิน เงินกู้ยืมระยะยาวจากสถาบันการเงิน หุ้นกู้ระยะยาวและหนี้สินจากสัญญาเช่า สินทรัพย์และหนี้สินทางการเงินส่วนใหญ่ของกลุ่มบริษัทมีอัตราดอกเบี้ยที่ปรับขึ้นลงตามอัตราตลาดหรือมีอัตราดอกเบี้ยคงที่ซึ่งใกล้เคียงกับอัตราตลาดในปัจจุบัน</w:t>
      </w:r>
    </w:p>
    <w:p w14:paraId="7843FB89" w14:textId="77777777" w:rsidR="00505F2A" w:rsidRPr="001476B0" w:rsidRDefault="00505F2A"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sz w:val="26"/>
          <w:szCs w:val="26"/>
        </w:rPr>
      </w:pPr>
    </w:p>
    <w:p w14:paraId="54A02E9D" w14:textId="333142C0" w:rsidR="005912D0" w:rsidRDefault="001476B0"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sz w:val="26"/>
          <w:szCs w:val="26"/>
        </w:rPr>
      </w:pPr>
      <w:r w:rsidRPr="001476B0">
        <w:rPr>
          <w:rFonts w:ascii="Cordia New" w:hAnsi="Cordia New" w:cs="Cordia New"/>
          <w:sz w:val="26"/>
          <w:szCs w:val="26"/>
          <w:cs/>
        </w:rPr>
        <w:t xml:space="preserve">กลุ่มบริษัทบริหารความเสี่ยงจากอัตราดอกเบี้ยโดยเข้าทำสัญญาแลกเปลี่ยนอัตราดอกเบี้ยเพื่อใช้เป็นเครื่องมือในการบริหารความเสี่ยงจากกระแสเงินสดของจำนวนดอกเบี้ยที่จะต้องจ่ายในอนาคตสำหรับเงินกู้ยืมระยะยาว และหนี้สินตามสัญญาเช่าบางส่วนที่มีอัตราดอกเบี้ยลอยตัว </w:t>
      </w:r>
    </w:p>
    <w:p w14:paraId="75205D91" w14:textId="77777777" w:rsidR="00006DC4" w:rsidRDefault="00006DC4"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sz w:val="26"/>
          <w:szCs w:val="26"/>
        </w:rPr>
      </w:pPr>
    </w:p>
    <w:p w14:paraId="1A4364CC" w14:textId="4E054137" w:rsidR="001476B0" w:rsidRDefault="001476B0" w:rsidP="0033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r w:rsidRPr="001476B0">
        <w:rPr>
          <w:rFonts w:ascii="Cordia New" w:hAnsi="Cordia New" w:cs="Cordia New"/>
          <w:sz w:val="26"/>
          <w:szCs w:val="26"/>
          <w:cs/>
        </w:rPr>
        <w:t xml:space="preserve">ณ วันที่ </w:t>
      </w:r>
      <w:r w:rsidRPr="001476B0">
        <w:rPr>
          <w:rFonts w:ascii="Cordia New" w:hAnsi="Cordia New" w:cs="Cordia New"/>
          <w:sz w:val="26"/>
          <w:szCs w:val="26"/>
        </w:rPr>
        <w:t xml:space="preserve">31 </w:t>
      </w:r>
      <w:r w:rsidRPr="001476B0">
        <w:rPr>
          <w:rFonts w:ascii="Cordia New" w:hAnsi="Cordia New" w:cs="Cordia New"/>
          <w:sz w:val="26"/>
          <w:szCs w:val="26"/>
          <w:cs/>
        </w:rPr>
        <w:t xml:space="preserve">ธันวาคม </w:t>
      </w:r>
      <w:r w:rsidRPr="001476B0">
        <w:rPr>
          <w:rFonts w:ascii="Cordia New" w:hAnsi="Cordia New" w:cs="Cordia New"/>
          <w:sz w:val="26"/>
          <w:szCs w:val="26"/>
        </w:rPr>
        <w:t>256</w:t>
      </w:r>
      <w:r w:rsidR="00247C74">
        <w:rPr>
          <w:rFonts w:ascii="Cordia New" w:hAnsi="Cordia New" w:cs="Cordia New"/>
          <w:sz w:val="26"/>
          <w:szCs w:val="26"/>
          <w:lang w:val="en-GB"/>
        </w:rPr>
        <w:t>8</w:t>
      </w:r>
      <w:r w:rsidRPr="001476B0">
        <w:rPr>
          <w:rFonts w:ascii="Cordia New" w:hAnsi="Cordia New" w:cs="Cordia New"/>
          <w:sz w:val="26"/>
          <w:szCs w:val="26"/>
        </w:rPr>
        <w:t xml:space="preserve"> </w:t>
      </w:r>
      <w:r w:rsidRPr="001476B0">
        <w:rPr>
          <w:rFonts w:ascii="Cordia New" w:hAnsi="Cordia New" w:cs="Cordia New"/>
          <w:sz w:val="26"/>
          <w:szCs w:val="26"/>
          <w:cs/>
        </w:rPr>
        <w:t xml:space="preserve">และ </w:t>
      </w:r>
      <w:r w:rsidR="00247C74">
        <w:rPr>
          <w:rFonts w:ascii="Cordia New" w:hAnsi="Cordia New" w:cs="Cordia New"/>
          <w:sz w:val="26"/>
          <w:szCs w:val="26"/>
        </w:rPr>
        <w:t xml:space="preserve">2567 </w:t>
      </w:r>
      <w:r w:rsidRPr="001476B0">
        <w:rPr>
          <w:rFonts w:ascii="Cordia New" w:hAnsi="Cordia New" w:cs="Cordia New"/>
          <w:sz w:val="26"/>
          <w:szCs w:val="26"/>
          <w:cs/>
        </w:rPr>
        <w:t>สินทรัพย์และหนี้สินทางการเงินที่สำคัญสามารถจัดตามประเภทอัตราดอกเบี้ยได้ดังนี้</w:t>
      </w:r>
    </w:p>
    <w:p w14:paraId="6566182A" w14:textId="77777777" w:rsidR="001476B0" w:rsidRDefault="001476B0" w:rsidP="0033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hAnsi="Cordia New" w:cs="Cordia New"/>
          <w:sz w:val="26"/>
          <w:szCs w:val="26"/>
        </w:rPr>
      </w:pPr>
    </w:p>
    <w:tbl>
      <w:tblPr>
        <w:tblW w:w="8780" w:type="dxa"/>
        <w:tblInd w:w="810" w:type="dxa"/>
        <w:tblBorders>
          <w:bottom w:val="single" w:sz="4" w:space="0" w:color="auto"/>
        </w:tblBorders>
        <w:tblLayout w:type="fixed"/>
        <w:tblLook w:val="0000" w:firstRow="0" w:lastRow="0" w:firstColumn="0" w:lastColumn="0" w:noHBand="0" w:noVBand="0"/>
      </w:tblPr>
      <w:tblGrid>
        <w:gridCol w:w="2880"/>
        <w:gridCol w:w="1169"/>
        <w:gridCol w:w="10"/>
        <w:gridCol w:w="1160"/>
        <w:gridCol w:w="10"/>
        <w:gridCol w:w="1160"/>
        <w:gridCol w:w="10"/>
        <w:gridCol w:w="1161"/>
        <w:gridCol w:w="14"/>
        <w:gridCol w:w="1175"/>
        <w:gridCol w:w="31"/>
      </w:tblGrid>
      <w:tr w:rsidR="00861E44" w:rsidRPr="00774585" w14:paraId="3421F163" w14:textId="77777777" w:rsidTr="00006DC4">
        <w:trPr>
          <w:gridAfter w:val="1"/>
          <w:wAfter w:w="31" w:type="dxa"/>
          <w:cantSplit/>
        </w:trPr>
        <w:tc>
          <w:tcPr>
            <w:tcW w:w="2880" w:type="dxa"/>
            <w:vAlign w:val="bottom"/>
          </w:tcPr>
          <w:p w14:paraId="39FC8735" w14:textId="4A6BE634" w:rsidR="00861E44" w:rsidRPr="00774585" w:rsidRDefault="00861E44" w:rsidP="0033267E">
            <w:pPr>
              <w:tabs>
                <w:tab w:val="clear" w:pos="227"/>
                <w:tab w:val="left" w:pos="240"/>
              </w:tabs>
              <w:spacing w:line="380" w:lineRule="exact"/>
              <w:ind w:left="240" w:right="-108" w:hanging="240"/>
              <w:rPr>
                <w:rFonts w:asciiTheme="minorBidi" w:hAnsiTheme="minorBidi" w:cstheme="minorBidi"/>
                <w:sz w:val="24"/>
                <w:szCs w:val="24"/>
              </w:rPr>
            </w:pPr>
            <w:r w:rsidRPr="00774585">
              <w:rPr>
                <w:rFonts w:asciiTheme="minorBidi" w:hAnsiTheme="minorBidi" w:cstheme="minorBidi"/>
                <w:sz w:val="24"/>
                <w:szCs w:val="24"/>
              </w:rPr>
              <w:t>(</w:t>
            </w:r>
            <w:r w:rsidR="001B132F" w:rsidRPr="00774585">
              <w:rPr>
                <w:rFonts w:asciiTheme="minorBidi" w:hAnsiTheme="minorBidi" w:cstheme="minorBidi"/>
                <w:sz w:val="24"/>
                <w:szCs w:val="24"/>
                <w:cs/>
              </w:rPr>
              <w:t>หน่วย :</w:t>
            </w:r>
            <w:r w:rsidRPr="00774585">
              <w:rPr>
                <w:rFonts w:asciiTheme="minorBidi" w:hAnsiTheme="minorBidi" w:cstheme="minorBidi"/>
                <w:sz w:val="24"/>
                <w:szCs w:val="24"/>
              </w:rPr>
              <w:t xml:space="preserve"> </w:t>
            </w:r>
            <w:r w:rsidRPr="00774585">
              <w:rPr>
                <w:rFonts w:asciiTheme="minorBidi" w:hAnsiTheme="minorBidi" w:cstheme="minorBidi"/>
                <w:sz w:val="24"/>
                <w:szCs w:val="24"/>
                <w:cs/>
              </w:rPr>
              <w:t>ล้านบาท</w:t>
            </w:r>
            <w:r w:rsidRPr="00774585">
              <w:rPr>
                <w:rFonts w:asciiTheme="minorBidi" w:hAnsiTheme="minorBidi" w:cstheme="minorBidi"/>
                <w:sz w:val="24"/>
                <w:szCs w:val="24"/>
              </w:rPr>
              <w:t>)</w:t>
            </w:r>
          </w:p>
        </w:tc>
        <w:tc>
          <w:tcPr>
            <w:tcW w:w="5869" w:type="dxa"/>
            <w:gridSpan w:val="9"/>
            <w:vAlign w:val="bottom"/>
          </w:tcPr>
          <w:p w14:paraId="27DBBE58" w14:textId="77777777" w:rsidR="00861E44" w:rsidRPr="00774585" w:rsidRDefault="00861E44" w:rsidP="0033267E">
            <w:pPr>
              <w:pBdr>
                <w:bottom w:val="single" w:sz="4" w:space="1" w:color="auto"/>
              </w:pBdr>
              <w:spacing w:line="380" w:lineRule="exact"/>
              <w:ind w:left="-7"/>
              <w:jc w:val="center"/>
              <w:rPr>
                <w:rFonts w:asciiTheme="minorBidi" w:hAnsiTheme="minorBidi" w:cstheme="minorBidi"/>
                <w:sz w:val="24"/>
                <w:szCs w:val="24"/>
                <w:cs/>
              </w:rPr>
            </w:pPr>
            <w:r w:rsidRPr="00CA357A">
              <w:rPr>
                <w:rFonts w:asciiTheme="minorBidi" w:hAnsiTheme="minorBidi" w:cstheme="minorBidi"/>
                <w:sz w:val="24"/>
                <w:szCs w:val="24"/>
                <w:cs/>
              </w:rPr>
              <w:t>งบการเงินรวม</w:t>
            </w:r>
          </w:p>
        </w:tc>
      </w:tr>
      <w:tr w:rsidR="00861E44" w:rsidRPr="00774585" w14:paraId="15868580" w14:textId="77777777" w:rsidTr="00006DC4">
        <w:trPr>
          <w:gridAfter w:val="1"/>
          <w:wAfter w:w="31" w:type="dxa"/>
          <w:cantSplit/>
        </w:trPr>
        <w:tc>
          <w:tcPr>
            <w:tcW w:w="2880" w:type="dxa"/>
            <w:vAlign w:val="bottom"/>
          </w:tcPr>
          <w:p w14:paraId="15363E61" w14:textId="77777777" w:rsidR="00861E44" w:rsidRPr="00774585" w:rsidRDefault="00861E44" w:rsidP="0033267E">
            <w:pPr>
              <w:tabs>
                <w:tab w:val="clear" w:pos="227"/>
                <w:tab w:val="left" w:pos="240"/>
              </w:tabs>
              <w:spacing w:line="380" w:lineRule="exact"/>
              <w:ind w:left="240" w:right="-108" w:hanging="240"/>
              <w:rPr>
                <w:rFonts w:asciiTheme="minorBidi" w:hAnsiTheme="minorBidi" w:cstheme="minorBidi"/>
                <w:sz w:val="24"/>
                <w:szCs w:val="24"/>
              </w:rPr>
            </w:pPr>
          </w:p>
        </w:tc>
        <w:tc>
          <w:tcPr>
            <w:tcW w:w="1169" w:type="dxa"/>
            <w:vAlign w:val="bottom"/>
          </w:tcPr>
          <w:p w14:paraId="5D03D9CA" w14:textId="77777777" w:rsidR="00861E44" w:rsidRPr="00774585" w:rsidRDefault="00861E44" w:rsidP="0033267E">
            <w:pPr>
              <w:spacing w:line="380" w:lineRule="exact"/>
              <w:ind w:left="-57"/>
              <w:jc w:val="center"/>
              <w:rPr>
                <w:rFonts w:asciiTheme="minorBidi" w:hAnsiTheme="minorBidi" w:cstheme="minorBidi"/>
                <w:sz w:val="24"/>
                <w:szCs w:val="24"/>
                <w:cs/>
              </w:rPr>
            </w:pPr>
            <w:r w:rsidRPr="00774585">
              <w:rPr>
                <w:rFonts w:asciiTheme="minorBidi" w:hAnsiTheme="minorBidi" w:cstheme="minorBidi"/>
                <w:sz w:val="24"/>
                <w:szCs w:val="24"/>
                <w:cs/>
              </w:rPr>
              <w:t>อัตราดอกเบี้ย</w:t>
            </w:r>
          </w:p>
        </w:tc>
        <w:tc>
          <w:tcPr>
            <w:tcW w:w="1170" w:type="dxa"/>
            <w:gridSpan w:val="2"/>
            <w:vAlign w:val="bottom"/>
          </w:tcPr>
          <w:p w14:paraId="77C71051" w14:textId="77777777" w:rsidR="00861E44" w:rsidRPr="00774585" w:rsidRDefault="00861E44" w:rsidP="0033267E">
            <w:pPr>
              <w:spacing w:line="380" w:lineRule="exact"/>
              <w:ind w:left="-57"/>
              <w:jc w:val="center"/>
              <w:rPr>
                <w:rFonts w:asciiTheme="minorBidi" w:hAnsiTheme="minorBidi" w:cstheme="minorBidi"/>
                <w:sz w:val="24"/>
                <w:szCs w:val="24"/>
              </w:rPr>
            </w:pPr>
            <w:r w:rsidRPr="00774585">
              <w:rPr>
                <w:rFonts w:asciiTheme="minorBidi" w:hAnsiTheme="minorBidi" w:cstheme="minorBidi"/>
                <w:sz w:val="24"/>
                <w:szCs w:val="24"/>
                <w:cs/>
              </w:rPr>
              <w:t>อัตราดอกเบี้ยปรับขึ้นลง</w:t>
            </w:r>
          </w:p>
        </w:tc>
        <w:tc>
          <w:tcPr>
            <w:tcW w:w="1170" w:type="dxa"/>
            <w:gridSpan w:val="2"/>
            <w:vAlign w:val="bottom"/>
          </w:tcPr>
          <w:p w14:paraId="2AC9EFE2" w14:textId="77777777" w:rsidR="00861E44" w:rsidRPr="00774585" w:rsidRDefault="00861E44" w:rsidP="0033267E">
            <w:pPr>
              <w:spacing w:line="380" w:lineRule="exact"/>
              <w:ind w:left="-7"/>
              <w:jc w:val="center"/>
              <w:rPr>
                <w:rFonts w:asciiTheme="minorBidi" w:hAnsiTheme="minorBidi" w:cstheme="minorBidi"/>
                <w:sz w:val="24"/>
                <w:szCs w:val="24"/>
                <w:cs/>
              </w:rPr>
            </w:pPr>
            <w:r w:rsidRPr="00774585">
              <w:rPr>
                <w:rFonts w:asciiTheme="minorBidi" w:hAnsiTheme="minorBidi" w:cstheme="minorBidi"/>
                <w:sz w:val="24"/>
                <w:szCs w:val="24"/>
                <w:cs/>
              </w:rPr>
              <w:t>ไม่มี</w:t>
            </w:r>
          </w:p>
        </w:tc>
        <w:tc>
          <w:tcPr>
            <w:tcW w:w="1171" w:type="dxa"/>
            <w:gridSpan w:val="2"/>
            <w:vAlign w:val="bottom"/>
          </w:tcPr>
          <w:p w14:paraId="20047FB4" w14:textId="77777777" w:rsidR="00861E44" w:rsidRPr="00774585" w:rsidRDefault="00861E44" w:rsidP="0033267E">
            <w:pPr>
              <w:spacing w:line="380" w:lineRule="exact"/>
              <w:ind w:left="-57"/>
              <w:jc w:val="center"/>
              <w:rPr>
                <w:rFonts w:asciiTheme="minorBidi" w:hAnsiTheme="minorBidi" w:cstheme="minorBidi"/>
                <w:sz w:val="24"/>
                <w:szCs w:val="24"/>
              </w:rPr>
            </w:pPr>
          </w:p>
        </w:tc>
        <w:tc>
          <w:tcPr>
            <w:tcW w:w="1189" w:type="dxa"/>
            <w:gridSpan w:val="2"/>
            <w:vAlign w:val="bottom"/>
          </w:tcPr>
          <w:p w14:paraId="67A3E49F" w14:textId="77777777" w:rsidR="00861E44" w:rsidRPr="00774585" w:rsidRDefault="00861E44" w:rsidP="0033267E">
            <w:pPr>
              <w:spacing w:line="380" w:lineRule="exact"/>
              <w:ind w:left="-57"/>
              <w:jc w:val="center"/>
              <w:rPr>
                <w:rFonts w:asciiTheme="minorBidi" w:hAnsiTheme="minorBidi" w:cstheme="minorBidi"/>
                <w:sz w:val="24"/>
                <w:szCs w:val="24"/>
              </w:rPr>
            </w:pPr>
            <w:r w:rsidRPr="00774585">
              <w:rPr>
                <w:rFonts w:asciiTheme="minorBidi" w:hAnsiTheme="minorBidi" w:cstheme="minorBidi"/>
                <w:sz w:val="24"/>
                <w:szCs w:val="24"/>
                <w:cs/>
              </w:rPr>
              <w:t>อัตราดอกเบี้ย</w:t>
            </w:r>
          </w:p>
        </w:tc>
      </w:tr>
      <w:tr w:rsidR="00861E44" w:rsidRPr="00774585" w14:paraId="5626751D" w14:textId="77777777" w:rsidTr="00006DC4">
        <w:trPr>
          <w:gridAfter w:val="1"/>
          <w:wAfter w:w="31" w:type="dxa"/>
          <w:cantSplit/>
        </w:trPr>
        <w:tc>
          <w:tcPr>
            <w:tcW w:w="2880" w:type="dxa"/>
            <w:vAlign w:val="bottom"/>
          </w:tcPr>
          <w:p w14:paraId="64BC3BE4" w14:textId="77777777" w:rsidR="00861E44" w:rsidRPr="00774585" w:rsidRDefault="00861E44" w:rsidP="0033267E">
            <w:pPr>
              <w:tabs>
                <w:tab w:val="clear" w:pos="227"/>
                <w:tab w:val="left" w:pos="240"/>
              </w:tabs>
              <w:spacing w:line="380" w:lineRule="exact"/>
              <w:ind w:left="240" w:right="-108" w:hanging="240"/>
              <w:rPr>
                <w:rFonts w:asciiTheme="minorBidi" w:hAnsiTheme="minorBidi" w:cstheme="minorBidi"/>
                <w:sz w:val="24"/>
                <w:szCs w:val="24"/>
              </w:rPr>
            </w:pPr>
          </w:p>
        </w:tc>
        <w:tc>
          <w:tcPr>
            <w:tcW w:w="1169" w:type="dxa"/>
            <w:vAlign w:val="bottom"/>
          </w:tcPr>
          <w:p w14:paraId="2452831B" w14:textId="77777777" w:rsidR="00861E44" w:rsidRPr="00774585" w:rsidRDefault="00861E44" w:rsidP="0033267E">
            <w:pPr>
              <w:pBdr>
                <w:bottom w:val="single" w:sz="4" w:space="1" w:color="auto"/>
              </w:pBdr>
              <w:spacing w:line="380" w:lineRule="exact"/>
              <w:ind w:left="-7"/>
              <w:jc w:val="center"/>
              <w:rPr>
                <w:rFonts w:asciiTheme="minorBidi" w:hAnsiTheme="minorBidi" w:cstheme="minorBidi"/>
                <w:sz w:val="24"/>
                <w:szCs w:val="24"/>
              </w:rPr>
            </w:pPr>
            <w:r w:rsidRPr="00774585">
              <w:rPr>
                <w:rFonts w:asciiTheme="minorBidi" w:hAnsiTheme="minorBidi" w:cstheme="minorBidi"/>
                <w:sz w:val="24"/>
                <w:szCs w:val="24"/>
                <w:cs/>
              </w:rPr>
              <w:t>คงที่</w:t>
            </w:r>
          </w:p>
        </w:tc>
        <w:tc>
          <w:tcPr>
            <w:tcW w:w="1170" w:type="dxa"/>
            <w:gridSpan w:val="2"/>
            <w:vAlign w:val="bottom"/>
          </w:tcPr>
          <w:p w14:paraId="0C7C5E28" w14:textId="77777777" w:rsidR="00861E44" w:rsidRPr="00774585" w:rsidRDefault="00861E44" w:rsidP="0033267E">
            <w:pPr>
              <w:pBdr>
                <w:bottom w:val="single" w:sz="4" w:space="1" w:color="auto"/>
              </w:pBdr>
              <w:spacing w:line="380" w:lineRule="exact"/>
              <w:ind w:left="-57"/>
              <w:jc w:val="center"/>
              <w:rPr>
                <w:rFonts w:asciiTheme="minorBidi" w:hAnsiTheme="minorBidi" w:cstheme="minorBidi"/>
                <w:spacing w:val="-8"/>
                <w:sz w:val="24"/>
                <w:szCs w:val="24"/>
              </w:rPr>
            </w:pPr>
            <w:r w:rsidRPr="00774585">
              <w:rPr>
                <w:rFonts w:asciiTheme="minorBidi" w:hAnsiTheme="minorBidi" w:cstheme="minorBidi"/>
                <w:spacing w:val="-8"/>
                <w:sz w:val="24"/>
                <w:szCs w:val="24"/>
                <w:cs/>
              </w:rPr>
              <w:t>ตามราคาตลาด</w:t>
            </w:r>
          </w:p>
        </w:tc>
        <w:tc>
          <w:tcPr>
            <w:tcW w:w="1170" w:type="dxa"/>
            <w:gridSpan w:val="2"/>
            <w:vAlign w:val="bottom"/>
          </w:tcPr>
          <w:p w14:paraId="1A34D29D" w14:textId="77777777" w:rsidR="00861E44" w:rsidRPr="00774585" w:rsidRDefault="00861E44" w:rsidP="0033267E">
            <w:pPr>
              <w:pBdr>
                <w:bottom w:val="single" w:sz="4" w:space="1" w:color="auto"/>
              </w:pBdr>
              <w:spacing w:line="380" w:lineRule="exact"/>
              <w:ind w:left="-7"/>
              <w:jc w:val="center"/>
              <w:rPr>
                <w:rFonts w:asciiTheme="minorBidi" w:hAnsiTheme="minorBidi" w:cstheme="minorBidi"/>
                <w:spacing w:val="-6"/>
                <w:sz w:val="24"/>
                <w:szCs w:val="24"/>
              </w:rPr>
            </w:pPr>
            <w:r w:rsidRPr="00774585">
              <w:rPr>
                <w:rFonts w:asciiTheme="minorBidi" w:hAnsiTheme="minorBidi" w:cstheme="minorBidi"/>
                <w:spacing w:val="-6"/>
                <w:sz w:val="24"/>
                <w:szCs w:val="24"/>
                <w:cs/>
              </w:rPr>
              <w:t>อัตราดอกเบี้ย</w:t>
            </w:r>
          </w:p>
        </w:tc>
        <w:tc>
          <w:tcPr>
            <w:tcW w:w="1171" w:type="dxa"/>
            <w:gridSpan w:val="2"/>
            <w:vAlign w:val="bottom"/>
          </w:tcPr>
          <w:p w14:paraId="77809FB5" w14:textId="77777777" w:rsidR="00861E44" w:rsidRPr="00774585" w:rsidRDefault="00861E44" w:rsidP="0033267E">
            <w:pPr>
              <w:pBdr>
                <w:bottom w:val="single" w:sz="4" w:space="1" w:color="auto"/>
              </w:pBdr>
              <w:spacing w:line="380" w:lineRule="exact"/>
              <w:ind w:left="-57"/>
              <w:jc w:val="center"/>
              <w:rPr>
                <w:rFonts w:asciiTheme="minorBidi" w:hAnsiTheme="minorBidi" w:cstheme="minorBidi"/>
                <w:sz w:val="24"/>
                <w:szCs w:val="24"/>
              </w:rPr>
            </w:pPr>
            <w:r w:rsidRPr="00774585">
              <w:rPr>
                <w:rFonts w:asciiTheme="minorBidi" w:hAnsiTheme="minorBidi" w:cstheme="minorBidi"/>
                <w:sz w:val="24"/>
                <w:szCs w:val="24"/>
                <w:cs/>
              </w:rPr>
              <w:t>รวม</w:t>
            </w:r>
          </w:p>
        </w:tc>
        <w:tc>
          <w:tcPr>
            <w:tcW w:w="1189" w:type="dxa"/>
            <w:gridSpan w:val="2"/>
            <w:vAlign w:val="bottom"/>
          </w:tcPr>
          <w:p w14:paraId="1C7BD852" w14:textId="77777777" w:rsidR="00861E44" w:rsidRPr="00774585" w:rsidRDefault="00861E44" w:rsidP="0033267E">
            <w:pPr>
              <w:pBdr>
                <w:bottom w:val="single" w:sz="4" w:space="1" w:color="auto"/>
              </w:pBdr>
              <w:spacing w:line="380" w:lineRule="exact"/>
              <w:ind w:left="-57"/>
              <w:jc w:val="center"/>
              <w:rPr>
                <w:rFonts w:asciiTheme="minorBidi" w:hAnsiTheme="minorBidi" w:cstheme="minorBidi"/>
                <w:sz w:val="24"/>
                <w:szCs w:val="24"/>
              </w:rPr>
            </w:pPr>
            <w:r w:rsidRPr="00774585">
              <w:rPr>
                <w:rFonts w:asciiTheme="minorBidi" w:hAnsiTheme="minorBidi" w:cstheme="minorBidi"/>
                <w:sz w:val="24"/>
                <w:szCs w:val="24"/>
                <w:cs/>
              </w:rPr>
              <w:t>ที่แท้จริง</w:t>
            </w:r>
          </w:p>
        </w:tc>
      </w:tr>
      <w:tr w:rsidR="00861E44" w:rsidRPr="00774585" w14:paraId="0C26B87B" w14:textId="77777777" w:rsidTr="00006DC4">
        <w:trPr>
          <w:gridAfter w:val="1"/>
          <w:wAfter w:w="31" w:type="dxa"/>
          <w:cantSplit/>
        </w:trPr>
        <w:tc>
          <w:tcPr>
            <w:tcW w:w="2880" w:type="dxa"/>
            <w:vAlign w:val="bottom"/>
          </w:tcPr>
          <w:p w14:paraId="1C67C3A3" w14:textId="77777777" w:rsidR="00861E44" w:rsidRPr="00774585" w:rsidRDefault="00861E44" w:rsidP="0033267E">
            <w:pPr>
              <w:tabs>
                <w:tab w:val="clear" w:pos="227"/>
                <w:tab w:val="left" w:pos="240"/>
              </w:tabs>
              <w:spacing w:line="380" w:lineRule="exact"/>
              <w:ind w:left="240" w:hanging="240"/>
              <w:rPr>
                <w:rFonts w:asciiTheme="minorBidi" w:hAnsiTheme="minorBidi" w:cstheme="minorBidi"/>
                <w:b/>
                <w:bCs/>
                <w:sz w:val="24"/>
                <w:szCs w:val="24"/>
                <w:cs/>
              </w:rPr>
            </w:pPr>
          </w:p>
        </w:tc>
        <w:tc>
          <w:tcPr>
            <w:tcW w:w="4680" w:type="dxa"/>
            <w:gridSpan w:val="7"/>
            <w:vAlign w:val="bottom"/>
          </w:tcPr>
          <w:p w14:paraId="53C8FF7B" w14:textId="77777777" w:rsidR="00861E44" w:rsidRPr="00774585" w:rsidRDefault="00861E44" w:rsidP="0033267E">
            <w:pPr>
              <w:tabs>
                <w:tab w:val="decimal" w:pos="1514"/>
              </w:tabs>
              <w:spacing w:line="380" w:lineRule="exact"/>
              <w:ind w:left="-7"/>
              <w:jc w:val="center"/>
              <w:rPr>
                <w:rFonts w:asciiTheme="minorBidi" w:hAnsiTheme="minorBidi" w:cstheme="minorBidi"/>
                <w:sz w:val="24"/>
                <w:szCs w:val="24"/>
              </w:rPr>
            </w:pPr>
          </w:p>
        </w:tc>
        <w:tc>
          <w:tcPr>
            <w:tcW w:w="1189" w:type="dxa"/>
            <w:gridSpan w:val="2"/>
            <w:vAlign w:val="bottom"/>
          </w:tcPr>
          <w:p w14:paraId="60FE0585" w14:textId="77777777" w:rsidR="00861E44" w:rsidRPr="00774585" w:rsidRDefault="00861E44" w:rsidP="0033267E">
            <w:pPr>
              <w:spacing w:line="380" w:lineRule="exact"/>
              <w:ind w:left="-166" w:right="-108"/>
              <w:jc w:val="center"/>
              <w:rPr>
                <w:rFonts w:asciiTheme="minorBidi" w:hAnsiTheme="minorBidi" w:cstheme="minorBidi"/>
                <w:sz w:val="24"/>
                <w:szCs w:val="24"/>
              </w:rPr>
            </w:pPr>
            <w:r w:rsidRPr="00774585">
              <w:rPr>
                <w:rFonts w:asciiTheme="minorBidi" w:hAnsiTheme="minorBidi" w:cstheme="minorBidi"/>
                <w:sz w:val="24"/>
                <w:szCs w:val="24"/>
              </w:rPr>
              <w:t>(</w:t>
            </w:r>
            <w:r w:rsidRPr="00774585">
              <w:rPr>
                <w:rFonts w:asciiTheme="minorBidi" w:hAnsiTheme="minorBidi" w:cstheme="minorBidi"/>
                <w:sz w:val="24"/>
                <w:szCs w:val="24"/>
                <w:cs/>
              </w:rPr>
              <w:t>ร้อยละต่อปี</w:t>
            </w:r>
            <w:r w:rsidRPr="00774585">
              <w:rPr>
                <w:rFonts w:asciiTheme="minorBidi" w:hAnsiTheme="minorBidi" w:cstheme="minorBidi"/>
                <w:sz w:val="24"/>
                <w:szCs w:val="24"/>
              </w:rPr>
              <w:t>)</w:t>
            </w:r>
          </w:p>
        </w:tc>
      </w:tr>
      <w:tr w:rsidR="005912D0" w:rsidRPr="00774585" w14:paraId="23AD1255" w14:textId="77777777" w:rsidTr="00006DC4">
        <w:trPr>
          <w:gridAfter w:val="1"/>
          <w:wAfter w:w="31" w:type="dxa"/>
          <w:cantSplit/>
        </w:trPr>
        <w:tc>
          <w:tcPr>
            <w:tcW w:w="8749" w:type="dxa"/>
            <w:gridSpan w:val="10"/>
            <w:vAlign w:val="bottom"/>
          </w:tcPr>
          <w:p w14:paraId="378C7D3B" w14:textId="495BAC8E" w:rsidR="005912D0" w:rsidRPr="00774585" w:rsidRDefault="005912D0" w:rsidP="0033267E">
            <w:pPr>
              <w:tabs>
                <w:tab w:val="decimal" w:pos="612"/>
              </w:tabs>
              <w:spacing w:line="380" w:lineRule="exact"/>
              <w:ind w:left="-7"/>
              <w:jc w:val="thaiDistribute"/>
              <w:rPr>
                <w:rFonts w:asciiTheme="minorBidi" w:hAnsiTheme="minorBidi" w:cstheme="minorBidi"/>
                <w:b/>
                <w:bCs/>
                <w:sz w:val="24"/>
                <w:szCs w:val="24"/>
                <w:cs/>
              </w:rPr>
            </w:pPr>
            <w:r w:rsidRPr="00774585">
              <w:rPr>
                <w:rFonts w:asciiTheme="minorBidi" w:hAnsiTheme="minorBidi" w:cstheme="minorBidi"/>
                <w:b/>
                <w:bCs/>
                <w:sz w:val="24"/>
                <w:szCs w:val="24"/>
                <w:cs/>
              </w:rPr>
              <w:t xml:space="preserve">สำหรับปีสิ้นสุดวันที่ </w:t>
            </w:r>
            <w:r w:rsidRPr="00774585">
              <w:rPr>
                <w:rFonts w:asciiTheme="minorBidi" w:hAnsiTheme="minorBidi" w:cstheme="minorBidi"/>
                <w:b/>
                <w:bCs/>
                <w:sz w:val="24"/>
                <w:szCs w:val="24"/>
              </w:rPr>
              <w:t xml:space="preserve">31 </w:t>
            </w:r>
            <w:r w:rsidRPr="00774585">
              <w:rPr>
                <w:rFonts w:asciiTheme="minorBidi" w:hAnsiTheme="minorBidi" w:cstheme="minorBidi"/>
                <w:b/>
                <w:bCs/>
                <w:sz w:val="24"/>
                <w:szCs w:val="24"/>
                <w:cs/>
              </w:rPr>
              <w:t xml:space="preserve">ธันวาคม </w:t>
            </w:r>
            <w:r w:rsidRPr="00774585">
              <w:rPr>
                <w:rFonts w:asciiTheme="minorBidi" w:hAnsiTheme="minorBidi" w:cstheme="minorBidi"/>
                <w:b/>
                <w:bCs/>
                <w:sz w:val="24"/>
                <w:szCs w:val="24"/>
              </w:rPr>
              <w:t>256</w:t>
            </w:r>
            <w:r w:rsidR="00826626" w:rsidRPr="00774585">
              <w:rPr>
                <w:rFonts w:asciiTheme="minorBidi" w:hAnsiTheme="minorBidi" w:cstheme="minorBidi" w:hint="cs"/>
                <w:b/>
                <w:bCs/>
                <w:sz w:val="24"/>
                <w:szCs w:val="24"/>
                <w:cs/>
              </w:rPr>
              <w:t>8</w:t>
            </w:r>
          </w:p>
        </w:tc>
      </w:tr>
      <w:tr w:rsidR="00861E44" w:rsidRPr="00774585" w14:paraId="6E988B80" w14:textId="77777777" w:rsidTr="00006DC4">
        <w:trPr>
          <w:gridAfter w:val="1"/>
          <w:wAfter w:w="31" w:type="dxa"/>
          <w:cantSplit/>
        </w:trPr>
        <w:tc>
          <w:tcPr>
            <w:tcW w:w="2880" w:type="dxa"/>
            <w:vAlign w:val="bottom"/>
          </w:tcPr>
          <w:p w14:paraId="39286E23" w14:textId="77777777" w:rsidR="00861E44" w:rsidRPr="00774585" w:rsidRDefault="00861E44" w:rsidP="0033267E">
            <w:pPr>
              <w:tabs>
                <w:tab w:val="clear" w:pos="227"/>
                <w:tab w:val="left" w:pos="240"/>
              </w:tabs>
              <w:spacing w:line="380" w:lineRule="exact"/>
              <w:ind w:left="240" w:hanging="240"/>
              <w:rPr>
                <w:rFonts w:asciiTheme="minorBidi" w:hAnsiTheme="minorBidi" w:cstheme="minorBidi"/>
                <w:b/>
                <w:bCs/>
                <w:sz w:val="24"/>
                <w:szCs w:val="24"/>
              </w:rPr>
            </w:pPr>
            <w:r w:rsidRPr="00774585">
              <w:rPr>
                <w:rFonts w:asciiTheme="minorBidi" w:hAnsiTheme="minorBidi" w:cstheme="minorBidi"/>
                <w:b/>
                <w:bCs/>
                <w:sz w:val="24"/>
                <w:szCs w:val="24"/>
                <w:cs/>
              </w:rPr>
              <w:t>สินทรัพย์ทางการเงิน</w:t>
            </w:r>
          </w:p>
        </w:tc>
        <w:tc>
          <w:tcPr>
            <w:tcW w:w="1169" w:type="dxa"/>
            <w:vAlign w:val="bottom"/>
          </w:tcPr>
          <w:p w14:paraId="5F1618BE" w14:textId="77777777" w:rsidR="00861E44" w:rsidRPr="00774585" w:rsidRDefault="00861E44"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p>
        </w:tc>
        <w:tc>
          <w:tcPr>
            <w:tcW w:w="1170" w:type="dxa"/>
            <w:gridSpan w:val="2"/>
            <w:vAlign w:val="bottom"/>
          </w:tcPr>
          <w:p w14:paraId="6DC01DAB" w14:textId="77777777" w:rsidR="00861E44" w:rsidRPr="00774585" w:rsidRDefault="00861E44"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p>
        </w:tc>
        <w:tc>
          <w:tcPr>
            <w:tcW w:w="1170" w:type="dxa"/>
            <w:gridSpan w:val="2"/>
            <w:vAlign w:val="bottom"/>
          </w:tcPr>
          <w:p w14:paraId="7E3F117E" w14:textId="77777777" w:rsidR="00861E44" w:rsidRPr="00774585" w:rsidRDefault="00861E44"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p>
        </w:tc>
        <w:tc>
          <w:tcPr>
            <w:tcW w:w="1171" w:type="dxa"/>
            <w:gridSpan w:val="2"/>
            <w:vAlign w:val="bottom"/>
          </w:tcPr>
          <w:p w14:paraId="548F1006" w14:textId="77777777" w:rsidR="00861E44" w:rsidRPr="00774585" w:rsidRDefault="00861E44"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p>
        </w:tc>
        <w:tc>
          <w:tcPr>
            <w:tcW w:w="1189" w:type="dxa"/>
            <w:gridSpan w:val="2"/>
            <w:vAlign w:val="bottom"/>
          </w:tcPr>
          <w:p w14:paraId="0F669CC3" w14:textId="77777777" w:rsidR="00861E44" w:rsidRPr="00774585" w:rsidRDefault="00861E44"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
              <w:jc w:val="thaiDistribute"/>
              <w:rPr>
                <w:rFonts w:asciiTheme="minorBidi" w:hAnsiTheme="minorBidi" w:cstheme="minorBidi"/>
                <w:sz w:val="24"/>
                <w:szCs w:val="24"/>
              </w:rPr>
            </w:pPr>
          </w:p>
        </w:tc>
      </w:tr>
      <w:tr w:rsidR="00861E44" w:rsidRPr="00774585" w14:paraId="50844379" w14:textId="77777777" w:rsidTr="00006DC4">
        <w:trPr>
          <w:gridAfter w:val="1"/>
          <w:wAfter w:w="31" w:type="dxa"/>
          <w:cantSplit/>
        </w:trPr>
        <w:tc>
          <w:tcPr>
            <w:tcW w:w="2880" w:type="dxa"/>
            <w:vAlign w:val="bottom"/>
          </w:tcPr>
          <w:p w14:paraId="6D2CA336" w14:textId="77777777" w:rsidR="00861E44" w:rsidRPr="00774585" w:rsidRDefault="00861E44" w:rsidP="0033267E">
            <w:pPr>
              <w:tabs>
                <w:tab w:val="clear" w:pos="227"/>
                <w:tab w:val="left" w:pos="240"/>
              </w:tabs>
              <w:spacing w:line="380" w:lineRule="exact"/>
              <w:ind w:left="240" w:right="-228" w:hanging="240"/>
              <w:rPr>
                <w:rFonts w:asciiTheme="minorBidi" w:hAnsiTheme="minorBidi" w:cstheme="minorBidi"/>
                <w:sz w:val="24"/>
                <w:szCs w:val="24"/>
              </w:rPr>
            </w:pPr>
            <w:r w:rsidRPr="00774585">
              <w:rPr>
                <w:rFonts w:asciiTheme="minorBidi" w:hAnsiTheme="minorBidi" w:cstheme="minorBidi"/>
                <w:sz w:val="24"/>
                <w:szCs w:val="24"/>
                <w:cs/>
              </w:rPr>
              <w:t>เงินสดและรายการเทียบเท่าเงินสด</w:t>
            </w:r>
          </w:p>
        </w:tc>
        <w:tc>
          <w:tcPr>
            <w:tcW w:w="1169" w:type="dxa"/>
            <w:vAlign w:val="bottom"/>
          </w:tcPr>
          <w:p w14:paraId="647E363E" w14:textId="58438F81" w:rsidR="00861E44" w:rsidRPr="00774585" w:rsidRDefault="007C28F8" w:rsidP="00D45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D453B4">
              <w:rPr>
                <w:rFonts w:asciiTheme="minorBidi" w:hAnsiTheme="minorBidi" w:cstheme="minorBidi"/>
                <w:sz w:val="24"/>
                <w:szCs w:val="24"/>
              </w:rPr>
              <w:t>-</w:t>
            </w:r>
          </w:p>
        </w:tc>
        <w:tc>
          <w:tcPr>
            <w:tcW w:w="1170" w:type="dxa"/>
            <w:gridSpan w:val="2"/>
            <w:vAlign w:val="bottom"/>
          </w:tcPr>
          <w:p w14:paraId="58F3CA74" w14:textId="34329417"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3,3</w:t>
            </w:r>
            <w:r w:rsidR="00DA16BF">
              <w:rPr>
                <w:rFonts w:asciiTheme="minorBidi" w:hAnsiTheme="minorBidi" w:cstheme="minorBidi"/>
                <w:sz w:val="24"/>
                <w:szCs w:val="24"/>
              </w:rPr>
              <w:t>98</w:t>
            </w:r>
          </w:p>
        </w:tc>
        <w:tc>
          <w:tcPr>
            <w:tcW w:w="1170" w:type="dxa"/>
            <w:gridSpan w:val="2"/>
            <w:vAlign w:val="bottom"/>
          </w:tcPr>
          <w:p w14:paraId="1BAAAD7E" w14:textId="1AE62C97"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804</w:t>
            </w:r>
          </w:p>
        </w:tc>
        <w:tc>
          <w:tcPr>
            <w:tcW w:w="1171" w:type="dxa"/>
            <w:gridSpan w:val="2"/>
            <w:vAlign w:val="bottom"/>
          </w:tcPr>
          <w:p w14:paraId="7DCE7D15" w14:textId="213DF31D"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4</w:t>
            </w:r>
            <w:r w:rsidR="00380775">
              <w:rPr>
                <w:rFonts w:asciiTheme="minorBidi" w:hAnsiTheme="minorBidi" w:cstheme="minorBidi"/>
                <w:sz w:val="24"/>
                <w:szCs w:val="24"/>
              </w:rPr>
              <w:t>,</w:t>
            </w:r>
            <w:r w:rsidR="00E2086B">
              <w:rPr>
                <w:rFonts w:asciiTheme="minorBidi" w:hAnsiTheme="minorBidi" w:cstheme="minorBidi"/>
                <w:sz w:val="24"/>
                <w:szCs w:val="24"/>
              </w:rPr>
              <w:t>202</w:t>
            </w:r>
          </w:p>
        </w:tc>
        <w:tc>
          <w:tcPr>
            <w:tcW w:w="1189" w:type="dxa"/>
            <w:gridSpan w:val="2"/>
            <w:vAlign w:val="bottom"/>
          </w:tcPr>
          <w:p w14:paraId="75A18550" w14:textId="4822797B"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
              <w:jc w:val="center"/>
              <w:rPr>
                <w:rFonts w:asciiTheme="minorBidi" w:hAnsiTheme="minorBidi" w:cstheme="minorBidi"/>
                <w:sz w:val="24"/>
                <w:szCs w:val="24"/>
              </w:rPr>
            </w:pPr>
            <w:r w:rsidRPr="009A4795">
              <w:rPr>
                <w:rFonts w:asciiTheme="minorBidi" w:hAnsiTheme="minorBidi" w:cstheme="minorBidi"/>
                <w:sz w:val="24"/>
                <w:szCs w:val="24"/>
              </w:rPr>
              <w:t xml:space="preserve">0.04 </w:t>
            </w:r>
            <w:r w:rsidR="00751749">
              <w:rPr>
                <w:rFonts w:asciiTheme="minorBidi" w:hAnsiTheme="minorBidi" w:cstheme="minorBidi"/>
                <w:sz w:val="24"/>
                <w:szCs w:val="24"/>
              </w:rPr>
              <w:t>-</w:t>
            </w:r>
            <w:r w:rsidRPr="009A4795">
              <w:rPr>
                <w:rFonts w:asciiTheme="minorBidi" w:hAnsiTheme="minorBidi" w:cstheme="minorBidi"/>
                <w:sz w:val="24"/>
                <w:szCs w:val="24"/>
              </w:rPr>
              <w:t xml:space="preserve"> 0.25</w:t>
            </w:r>
          </w:p>
        </w:tc>
      </w:tr>
      <w:tr w:rsidR="00861E44" w:rsidRPr="00774585" w14:paraId="21C30F28" w14:textId="77777777" w:rsidTr="00006DC4">
        <w:trPr>
          <w:gridAfter w:val="1"/>
          <w:wAfter w:w="31" w:type="dxa"/>
          <w:cantSplit/>
        </w:trPr>
        <w:tc>
          <w:tcPr>
            <w:tcW w:w="2880" w:type="dxa"/>
            <w:vAlign w:val="bottom"/>
          </w:tcPr>
          <w:p w14:paraId="7D1D6B12" w14:textId="7219E896" w:rsidR="00861E44" w:rsidRPr="00774585" w:rsidRDefault="00861E44" w:rsidP="0033267E">
            <w:pPr>
              <w:tabs>
                <w:tab w:val="clear" w:pos="227"/>
                <w:tab w:val="left" w:pos="240"/>
              </w:tabs>
              <w:spacing w:line="380" w:lineRule="exact"/>
              <w:ind w:left="240" w:right="-228" w:hanging="240"/>
              <w:rPr>
                <w:rFonts w:asciiTheme="minorBidi" w:hAnsiTheme="minorBidi" w:cstheme="minorBidi"/>
                <w:sz w:val="24"/>
                <w:szCs w:val="24"/>
                <w:cs/>
              </w:rPr>
            </w:pPr>
            <w:r w:rsidRPr="00774585">
              <w:rPr>
                <w:rFonts w:asciiTheme="minorBidi" w:hAnsiTheme="minorBidi" w:cstheme="minorBidi"/>
                <w:sz w:val="24"/>
                <w:szCs w:val="24"/>
                <w:cs/>
              </w:rPr>
              <w:t>ลูกหนี้การค้าและลูกหนี้</w:t>
            </w:r>
            <w:r w:rsidR="00AE05DC">
              <w:rPr>
                <w:rFonts w:asciiTheme="minorBidi" w:hAnsiTheme="minorBidi" w:cstheme="minorBidi" w:hint="cs"/>
                <w:sz w:val="24"/>
                <w:szCs w:val="24"/>
                <w:cs/>
              </w:rPr>
              <w:t>หมุนเวียน</w:t>
            </w:r>
            <w:r w:rsidRPr="00774585">
              <w:rPr>
                <w:rFonts w:asciiTheme="minorBidi" w:hAnsiTheme="minorBidi" w:cstheme="minorBidi"/>
                <w:sz w:val="24"/>
                <w:szCs w:val="24"/>
                <w:cs/>
              </w:rPr>
              <w:t>อื่น</w:t>
            </w:r>
          </w:p>
        </w:tc>
        <w:tc>
          <w:tcPr>
            <w:tcW w:w="1169" w:type="dxa"/>
            <w:vAlign w:val="bottom"/>
          </w:tcPr>
          <w:p w14:paraId="6CA183E1" w14:textId="6676CCBC" w:rsidR="00861E44" w:rsidRPr="00774585" w:rsidRDefault="007C28F8" w:rsidP="00D45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D453B4">
              <w:rPr>
                <w:rFonts w:asciiTheme="minorBidi" w:hAnsiTheme="minorBidi" w:cstheme="minorBidi"/>
                <w:sz w:val="24"/>
                <w:szCs w:val="24"/>
              </w:rPr>
              <w:t>-</w:t>
            </w:r>
          </w:p>
        </w:tc>
        <w:tc>
          <w:tcPr>
            <w:tcW w:w="1170" w:type="dxa"/>
            <w:gridSpan w:val="2"/>
            <w:vAlign w:val="bottom"/>
          </w:tcPr>
          <w:p w14:paraId="0B4D2FC6" w14:textId="769932EB" w:rsidR="00861E44" w:rsidRPr="00774585" w:rsidRDefault="007C28F8" w:rsidP="00D45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D453B4">
              <w:rPr>
                <w:rFonts w:asciiTheme="minorBidi" w:hAnsiTheme="minorBidi" w:cstheme="minorBidi"/>
                <w:sz w:val="24"/>
                <w:szCs w:val="24"/>
              </w:rPr>
              <w:t>-</w:t>
            </w:r>
          </w:p>
        </w:tc>
        <w:tc>
          <w:tcPr>
            <w:tcW w:w="1170" w:type="dxa"/>
            <w:gridSpan w:val="2"/>
            <w:vAlign w:val="bottom"/>
          </w:tcPr>
          <w:p w14:paraId="2B2E7B19" w14:textId="5E4FC467"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1,36</w:t>
            </w:r>
            <w:r w:rsidR="00984DD3" w:rsidRPr="009A4795">
              <w:rPr>
                <w:rFonts w:asciiTheme="minorBidi" w:hAnsiTheme="minorBidi" w:cstheme="minorBidi"/>
                <w:sz w:val="24"/>
                <w:szCs w:val="24"/>
              </w:rPr>
              <w:t>5</w:t>
            </w:r>
          </w:p>
        </w:tc>
        <w:tc>
          <w:tcPr>
            <w:tcW w:w="1171" w:type="dxa"/>
            <w:gridSpan w:val="2"/>
            <w:vAlign w:val="bottom"/>
          </w:tcPr>
          <w:p w14:paraId="31354274" w14:textId="53E9DA40"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1,36</w:t>
            </w:r>
            <w:r w:rsidR="00984DD3" w:rsidRPr="009A4795">
              <w:rPr>
                <w:rFonts w:asciiTheme="minorBidi" w:hAnsiTheme="minorBidi" w:cstheme="minorBidi"/>
                <w:sz w:val="24"/>
                <w:szCs w:val="24"/>
              </w:rPr>
              <w:t>5</w:t>
            </w:r>
          </w:p>
        </w:tc>
        <w:tc>
          <w:tcPr>
            <w:tcW w:w="1189" w:type="dxa"/>
            <w:gridSpan w:val="2"/>
            <w:vAlign w:val="bottom"/>
          </w:tcPr>
          <w:p w14:paraId="634323D8" w14:textId="737B2B84"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
              <w:jc w:val="center"/>
              <w:rPr>
                <w:rFonts w:asciiTheme="minorBidi" w:hAnsiTheme="minorBidi" w:cstheme="minorBidi"/>
                <w:sz w:val="24"/>
                <w:szCs w:val="24"/>
              </w:rPr>
            </w:pPr>
            <w:r w:rsidRPr="009A4795">
              <w:rPr>
                <w:rFonts w:asciiTheme="minorBidi" w:hAnsiTheme="minorBidi" w:cstheme="minorBidi"/>
                <w:sz w:val="24"/>
                <w:szCs w:val="24"/>
              </w:rPr>
              <w:t>-</w:t>
            </w:r>
          </w:p>
        </w:tc>
      </w:tr>
      <w:tr w:rsidR="00861E44" w:rsidRPr="00774585" w14:paraId="35999469" w14:textId="77777777" w:rsidTr="00006DC4">
        <w:trPr>
          <w:gridAfter w:val="1"/>
          <w:wAfter w:w="31" w:type="dxa"/>
          <w:cantSplit/>
        </w:trPr>
        <w:tc>
          <w:tcPr>
            <w:tcW w:w="2880" w:type="dxa"/>
            <w:vAlign w:val="bottom"/>
          </w:tcPr>
          <w:p w14:paraId="53292468" w14:textId="65A8CAA7" w:rsidR="00861E44" w:rsidRPr="00774585" w:rsidRDefault="00861E44" w:rsidP="0033267E">
            <w:pPr>
              <w:tabs>
                <w:tab w:val="clear" w:pos="227"/>
                <w:tab w:val="left" w:pos="240"/>
              </w:tabs>
              <w:spacing w:line="380" w:lineRule="exact"/>
              <w:ind w:left="240" w:right="-228" w:hanging="240"/>
              <w:rPr>
                <w:rFonts w:asciiTheme="minorBidi" w:hAnsiTheme="minorBidi" w:cstheme="minorBidi"/>
                <w:sz w:val="24"/>
                <w:szCs w:val="24"/>
                <w:cs/>
              </w:rPr>
            </w:pPr>
            <w:r w:rsidRPr="00774585">
              <w:rPr>
                <w:rFonts w:asciiTheme="minorBidi" w:hAnsiTheme="minorBidi" w:cstheme="minorBidi"/>
                <w:sz w:val="24"/>
                <w:szCs w:val="24"/>
                <w:cs/>
              </w:rPr>
              <w:t>ลูกหนี้</w:t>
            </w:r>
            <w:r w:rsidR="003C7115">
              <w:rPr>
                <w:rFonts w:asciiTheme="minorBidi" w:hAnsiTheme="minorBidi" w:cstheme="minorBidi" w:hint="cs"/>
                <w:sz w:val="24"/>
                <w:szCs w:val="24"/>
                <w:cs/>
              </w:rPr>
              <w:t xml:space="preserve">หมุนเวียนอื่น </w:t>
            </w:r>
            <w:r w:rsidR="003C7115">
              <w:rPr>
                <w:rFonts w:asciiTheme="minorBidi" w:hAnsiTheme="minorBidi" w:cstheme="minorBidi"/>
                <w:sz w:val="24"/>
                <w:szCs w:val="24"/>
                <w:lang w:val="en-GB"/>
              </w:rPr>
              <w:t xml:space="preserve">- </w:t>
            </w:r>
            <w:r w:rsidRPr="00774585">
              <w:rPr>
                <w:rFonts w:asciiTheme="minorBidi" w:hAnsiTheme="minorBidi" w:cstheme="minorBidi"/>
                <w:sz w:val="24"/>
                <w:szCs w:val="24"/>
                <w:cs/>
              </w:rPr>
              <w:t>กิจการที่เกี่ยวข้องกัน</w:t>
            </w:r>
          </w:p>
        </w:tc>
        <w:tc>
          <w:tcPr>
            <w:tcW w:w="1169" w:type="dxa"/>
            <w:vAlign w:val="bottom"/>
          </w:tcPr>
          <w:p w14:paraId="6C66906E" w14:textId="57416894" w:rsidR="00861E44" w:rsidRPr="00774585" w:rsidRDefault="007C28F8" w:rsidP="00D45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D453B4">
              <w:rPr>
                <w:rFonts w:asciiTheme="minorBidi" w:hAnsiTheme="minorBidi" w:cstheme="minorBidi"/>
                <w:sz w:val="24"/>
                <w:szCs w:val="24"/>
              </w:rPr>
              <w:t>-</w:t>
            </w:r>
          </w:p>
        </w:tc>
        <w:tc>
          <w:tcPr>
            <w:tcW w:w="1170" w:type="dxa"/>
            <w:gridSpan w:val="2"/>
            <w:vAlign w:val="bottom"/>
          </w:tcPr>
          <w:p w14:paraId="35BFC652" w14:textId="0355D8E6" w:rsidR="00861E44" w:rsidRPr="00774585" w:rsidRDefault="007C28F8" w:rsidP="00D45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D453B4">
              <w:rPr>
                <w:rFonts w:asciiTheme="minorBidi" w:hAnsiTheme="minorBidi" w:cstheme="minorBidi"/>
                <w:sz w:val="24"/>
                <w:szCs w:val="24"/>
              </w:rPr>
              <w:t>-</w:t>
            </w:r>
          </w:p>
        </w:tc>
        <w:tc>
          <w:tcPr>
            <w:tcW w:w="1170" w:type="dxa"/>
            <w:gridSpan w:val="2"/>
            <w:vAlign w:val="bottom"/>
          </w:tcPr>
          <w:p w14:paraId="19280318" w14:textId="0F6EAEF3"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9,286</w:t>
            </w:r>
          </w:p>
        </w:tc>
        <w:tc>
          <w:tcPr>
            <w:tcW w:w="1171" w:type="dxa"/>
            <w:gridSpan w:val="2"/>
            <w:vAlign w:val="bottom"/>
          </w:tcPr>
          <w:p w14:paraId="2F0B7840" w14:textId="243A4704"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9,286</w:t>
            </w:r>
          </w:p>
        </w:tc>
        <w:tc>
          <w:tcPr>
            <w:tcW w:w="1189" w:type="dxa"/>
            <w:gridSpan w:val="2"/>
            <w:vAlign w:val="bottom"/>
          </w:tcPr>
          <w:p w14:paraId="6611027E" w14:textId="6AC33AC5"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
              <w:jc w:val="center"/>
              <w:rPr>
                <w:rFonts w:asciiTheme="minorBidi" w:hAnsiTheme="minorBidi" w:cstheme="minorBidi"/>
                <w:sz w:val="24"/>
                <w:szCs w:val="24"/>
              </w:rPr>
            </w:pPr>
            <w:r w:rsidRPr="009A4795">
              <w:rPr>
                <w:rFonts w:asciiTheme="minorBidi" w:hAnsiTheme="minorBidi" w:cstheme="minorBidi"/>
                <w:sz w:val="24"/>
                <w:szCs w:val="24"/>
              </w:rPr>
              <w:t>-</w:t>
            </w:r>
          </w:p>
        </w:tc>
      </w:tr>
      <w:tr w:rsidR="00861E44" w:rsidRPr="00774585" w14:paraId="107FC58E" w14:textId="77777777" w:rsidTr="00006DC4">
        <w:trPr>
          <w:gridAfter w:val="1"/>
          <w:wAfter w:w="31" w:type="dxa"/>
          <w:cantSplit/>
          <w:trHeight w:val="70"/>
        </w:trPr>
        <w:tc>
          <w:tcPr>
            <w:tcW w:w="2880" w:type="dxa"/>
            <w:vAlign w:val="bottom"/>
          </w:tcPr>
          <w:p w14:paraId="5FDF448D" w14:textId="77777777" w:rsidR="00861E44" w:rsidRPr="00774585" w:rsidRDefault="00861E44" w:rsidP="0033267E">
            <w:pPr>
              <w:tabs>
                <w:tab w:val="clear" w:pos="227"/>
                <w:tab w:val="left" w:pos="240"/>
              </w:tabs>
              <w:spacing w:line="380" w:lineRule="exact"/>
              <w:ind w:left="240" w:right="-228" w:hanging="240"/>
              <w:rPr>
                <w:rFonts w:asciiTheme="minorBidi" w:hAnsiTheme="minorBidi" w:cstheme="minorBidi"/>
                <w:sz w:val="24"/>
                <w:szCs w:val="24"/>
              </w:rPr>
            </w:pPr>
            <w:r w:rsidRPr="00774585">
              <w:rPr>
                <w:rFonts w:asciiTheme="minorBidi" w:hAnsiTheme="minorBidi" w:cstheme="minorBidi"/>
                <w:sz w:val="24"/>
                <w:szCs w:val="24"/>
                <w:cs/>
              </w:rPr>
              <w:t>สินทรัพย์ทางการเงินหมุนเวียนอื่น</w:t>
            </w:r>
          </w:p>
        </w:tc>
        <w:tc>
          <w:tcPr>
            <w:tcW w:w="1169" w:type="dxa"/>
            <w:vAlign w:val="bottom"/>
          </w:tcPr>
          <w:p w14:paraId="1355CF35" w14:textId="5EB27AFF"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100</w:t>
            </w:r>
          </w:p>
        </w:tc>
        <w:tc>
          <w:tcPr>
            <w:tcW w:w="1170" w:type="dxa"/>
            <w:gridSpan w:val="2"/>
            <w:vAlign w:val="bottom"/>
          </w:tcPr>
          <w:p w14:paraId="5DFAF301" w14:textId="002563E7"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55</w:t>
            </w:r>
          </w:p>
        </w:tc>
        <w:tc>
          <w:tcPr>
            <w:tcW w:w="1170" w:type="dxa"/>
            <w:gridSpan w:val="2"/>
            <w:vAlign w:val="bottom"/>
          </w:tcPr>
          <w:p w14:paraId="7F494387" w14:textId="35765189"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48</w:t>
            </w:r>
          </w:p>
        </w:tc>
        <w:tc>
          <w:tcPr>
            <w:tcW w:w="1171" w:type="dxa"/>
            <w:gridSpan w:val="2"/>
            <w:vAlign w:val="bottom"/>
          </w:tcPr>
          <w:p w14:paraId="38B08DE6" w14:textId="1722CC97"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203</w:t>
            </w:r>
          </w:p>
        </w:tc>
        <w:tc>
          <w:tcPr>
            <w:tcW w:w="1189" w:type="dxa"/>
            <w:gridSpan w:val="2"/>
            <w:vAlign w:val="bottom"/>
          </w:tcPr>
          <w:p w14:paraId="68409422" w14:textId="011DD7ED" w:rsidR="00861E44" w:rsidRPr="00774585" w:rsidRDefault="00E142CC"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
              <w:jc w:val="center"/>
              <w:rPr>
                <w:rFonts w:asciiTheme="minorBidi" w:hAnsiTheme="minorBidi" w:cstheme="minorBidi"/>
                <w:sz w:val="24"/>
                <w:szCs w:val="24"/>
              </w:rPr>
            </w:pPr>
            <w:r>
              <w:rPr>
                <w:rFonts w:asciiTheme="minorBidi" w:hAnsiTheme="minorBidi" w:cstheme="minorBidi"/>
                <w:sz w:val="24"/>
                <w:szCs w:val="24"/>
              </w:rPr>
              <w:t>0.63</w:t>
            </w:r>
            <w:r w:rsidR="007A0A9A" w:rsidRPr="007A0A9A">
              <w:rPr>
                <w:rFonts w:asciiTheme="minorBidi" w:hAnsiTheme="minorBidi" w:cstheme="minorBidi"/>
                <w:sz w:val="24"/>
                <w:szCs w:val="24"/>
              </w:rPr>
              <w:t xml:space="preserve"> </w:t>
            </w:r>
            <w:r w:rsidR="007C28F8" w:rsidRPr="009A4795">
              <w:rPr>
                <w:rFonts w:asciiTheme="minorBidi" w:hAnsiTheme="minorBidi" w:cstheme="minorBidi"/>
                <w:sz w:val="24"/>
                <w:szCs w:val="24"/>
              </w:rPr>
              <w:t>- 4.23</w:t>
            </w:r>
          </w:p>
        </w:tc>
      </w:tr>
      <w:tr w:rsidR="00A61D80" w:rsidRPr="00774585" w14:paraId="6C00C583" w14:textId="77777777" w:rsidTr="00006DC4">
        <w:trPr>
          <w:gridAfter w:val="1"/>
          <w:wAfter w:w="31" w:type="dxa"/>
          <w:cantSplit/>
          <w:trHeight w:val="324"/>
        </w:trPr>
        <w:tc>
          <w:tcPr>
            <w:tcW w:w="2880" w:type="dxa"/>
            <w:vAlign w:val="center"/>
          </w:tcPr>
          <w:p w14:paraId="3BA60B4C" w14:textId="4079023A" w:rsidR="00A61D80" w:rsidRPr="00774585" w:rsidRDefault="00A61D80" w:rsidP="004A2932">
            <w:pPr>
              <w:tabs>
                <w:tab w:val="clear" w:pos="227"/>
                <w:tab w:val="left" w:pos="240"/>
              </w:tabs>
              <w:spacing w:line="380" w:lineRule="exact"/>
              <w:ind w:left="240" w:right="-228" w:hanging="240"/>
              <w:rPr>
                <w:rFonts w:asciiTheme="minorBidi" w:hAnsiTheme="minorBidi" w:cstheme="minorBidi"/>
                <w:sz w:val="24"/>
                <w:szCs w:val="24"/>
                <w:cs/>
              </w:rPr>
            </w:pPr>
            <w:r w:rsidRPr="00774585">
              <w:rPr>
                <w:rFonts w:asciiTheme="minorBidi" w:hAnsiTheme="minorBidi" w:cstheme="minorBidi"/>
                <w:sz w:val="24"/>
                <w:szCs w:val="24"/>
                <w:cs/>
              </w:rPr>
              <w:t>สินทรัพย์ทางการเงินไม่หมุนเวียนอื่น</w:t>
            </w:r>
          </w:p>
        </w:tc>
        <w:tc>
          <w:tcPr>
            <w:tcW w:w="1169" w:type="dxa"/>
            <w:vAlign w:val="bottom"/>
          </w:tcPr>
          <w:p w14:paraId="6C0C418B" w14:textId="7D574C53" w:rsidR="00A61D80" w:rsidRPr="009A4795" w:rsidRDefault="00A61D80" w:rsidP="00A61D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9A4795">
              <w:rPr>
                <w:rFonts w:asciiTheme="minorBidi" w:hAnsiTheme="minorBidi" w:cstheme="minorBidi"/>
                <w:sz w:val="24"/>
                <w:szCs w:val="24"/>
              </w:rPr>
              <w:t>-</w:t>
            </w:r>
          </w:p>
        </w:tc>
        <w:tc>
          <w:tcPr>
            <w:tcW w:w="1170" w:type="dxa"/>
            <w:gridSpan w:val="2"/>
            <w:vAlign w:val="bottom"/>
          </w:tcPr>
          <w:p w14:paraId="2D3B50A8" w14:textId="19180384" w:rsidR="00A61D80" w:rsidRPr="009A4795" w:rsidRDefault="00A61D80" w:rsidP="00A61D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959</w:t>
            </w:r>
          </w:p>
        </w:tc>
        <w:tc>
          <w:tcPr>
            <w:tcW w:w="1170" w:type="dxa"/>
            <w:gridSpan w:val="2"/>
            <w:vAlign w:val="bottom"/>
          </w:tcPr>
          <w:p w14:paraId="57920AE1" w14:textId="494BA011" w:rsidR="00A61D80" w:rsidRPr="009A4795" w:rsidRDefault="00A61D80" w:rsidP="00A61D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1,245</w:t>
            </w:r>
          </w:p>
        </w:tc>
        <w:tc>
          <w:tcPr>
            <w:tcW w:w="1171" w:type="dxa"/>
            <w:gridSpan w:val="2"/>
            <w:vAlign w:val="bottom"/>
          </w:tcPr>
          <w:p w14:paraId="18B84F61" w14:textId="75488018" w:rsidR="00A61D80" w:rsidRPr="009A4795" w:rsidRDefault="00A61D80" w:rsidP="00A61D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2,204</w:t>
            </w:r>
          </w:p>
        </w:tc>
        <w:tc>
          <w:tcPr>
            <w:tcW w:w="1189" w:type="dxa"/>
            <w:gridSpan w:val="2"/>
            <w:vAlign w:val="bottom"/>
          </w:tcPr>
          <w:p w14:paraId="71C9F674" w14:textId="79670357" w:rsidR="00A61D80" w:rsidRPr="009A4795" w:rsidRDefault="00A61D80" w:rsidP="00A6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
              <w:jc w:val="center"/>
              <w:rPr>
                <w:rFonts w:asciiTheme="minorBidi" w:hAnsiTheme="minorBidi" w:cstheme="minorBidi"/>
                <w:sz w:val="24"/>
                <w:szCs w:val="24"/>
              </w:rPr>
            </w:pPr>
            <w:r w:rsidRPr="009A4795">
              <w:rPr>
                <w:rFonts w:asciiTheme="minorBidi" w:hAnsiTheme="minorBidi" w:cstheme="minorBidi"/>
                <w:sz w:val="24"/>
                <w:szCs w:val="24"/>
              </w:rPr>
              <w:t>2.65 - 7.23</w:t>
            </w:r>
          </w:p>
        </w:tc>
      </w:tr>
      <w:tr w:rsidR="00861E44" w:rsidRPr="00774585" w14:paraId="24675BD3" w14:textId="77777777" w:rsidTr="00006DC4">
        <w:trPr>
          <w:gridAfter w:val="1"/>
          <w:wAfter w:w="31" w:type="dxa"/>
          <w:cantSplit/>
          <w:trHeight w:val="70"/>
        </w:trPr>
        <w:tc>
          <w:tcPr>
            <w:tcW w:w="2880" w:type="dxa"/>
            <w:vAlign w:val="bottom"/>
          </w:tcPr>
          <w:p w14:paraId="5882B5CB" w14:textId="77777777" w:rsidR="00861E44" w:rsidRPr="00774585" w:rsidRDefault="00861E44" w:rsidP="0033267E">
            <w:pPr>
              <w:tabs>
                <w:tab w:val="clear" w:pos="227"/>
                <w:tab w:val="left" w:pos="240"/>
              </w:tabs>
              <w:spacing w:line="380" w:lineRule="exact"/>
              <w:ind w:left="240" w:hanging="240"/>
              <w:rPr>
                <w:rFonts w:asciiTheme="minorBidi" w:hAnsiTheme="minorBidi" w:cstheme="minorBidi"/>
                <w:sz w:val="24"/>
                <w:szCs w:val="24"/>
                <w:cs/>
              </w:rPr>
            </w:pPr>
          </w:p>
        </w:tc>
        <w:tc>
          <w:tcPr>
            <w:tcW w:w="1169" w:type="dxa"/>
            <w:vAlign w:val="bottom"/>
          </w:tcPr>
          <w:p w14:paraId="29852010" w14:textId="2C7624F0" w:rsidR="00861E44" w:rsidRPr="00774585" w:rsidRDefault="007C28F8" w:rsidP="003925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100</w:t>
            </w:r>
          </w:p>
        </w:tc>
        <w:tc>
          <w:tcPr>
            <w:tcW w:w="1170" w:type="dxa"/>
            <w:gridSpan w:val="2"/>
            <w:vAlign w:val="bottom"/>
          </w:tcPr>
          <w:p w14:paraId="732BCE31" w14:textId="021E6A16" w:rsidR="00861E44" w:rsidRPr="00774585" w:rsidRDefault="007C28F8" w:rsidP="003925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4,</w:t>
            </w:r>
            <w:r w:rsidR="00262FD8">
              <w:rPr>
                <w:rFonts w:asciiTheme="minorBidi" w:hAnsiTheme="minorBidi" w:cstheme="minorBidi"/>
                <w:sz w:val="24"/>
                <w:szCs w:val="24"/>
              </w:rPr>
              <w:t>412</w:t>
            </w:r>
          </w:p>
        </w:tc>
        <w:tc>
          <w:tcPr>
            <w:tcW w:w="1170" w:type="dxa"/>
            <w:gridSpan w:val="2"/>
            <w:vAlign w:val="bottom"/>
          </w:tcPr>
          <w:p w14:paraId="72921978" w14:textId="63C4CC67" w:rsidR="00861E44" w:rsidRPr="00774585" w:rsidRDefault="007C28F8" w:rsidP="003925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12,74</w:t>
            </w:r>
            <w:r w:rsidR="00380775">
              <w:rPr>
                <w:rFonts w:asciiTheme="minorBidi" w:hAnsiTheme="minorBidi" w:cstheme="minorBidi"/>
                <w:sz w:val="24"/>
                <w:szCs w:val="24"/>
              </w:rPr>
              <w:t>8</w:t>
            </w:r>
          </w:p>
        </w:tc>
        <w:tc>
          <w:tcPr>
            <w:tcW w:w="1171" w:type="dxa"/>
            <w:gridSpan w:val="2"/>
            <w:vAlign w:val="bottom"/>
          </w:tcPr>
          <w:p w14:paraId="69E8118B" w14:textId="7BBFE217" w:rsidR="00861E44" w:rsidRPr="00774585" w:rsidRDefault="007C28F8" w:rsidP="003925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17,</w:t>
            </w:r>
            <w:r w:rsidR="00393755">
              <w:rPr>
                <w:rFonts w:asciiTheme="minorBidi" w:hAnsiTheme="minorBidi" w:cstheme="minorBidi"/>
                <w:sz w:val="24"/>
                <w:szCs w:val="24"/>
              </w:rPr>
              <w:t>260</w:t>
            </w:r>
          </w:p>
        </w:tc>
        <w:tc>
          <w:tcPr>
            <w:tcW w:w="1189" w:type="dxa"/>
            <w:gridSpan w:val="2"/>
          </w:tcPr>
          <w:p w14:paraId="06F5F291" w14:textId="77777777" w:rsidR="00861E44" w:rsidRPr="00774585" w:rsidRDefault="00861E44" w:rsidP="0039253B">
            <w:pPr>
              <w:pBdr>
                <w:top w:val="single" w:sz="4" w:space="1" w:color="FFFFFF" w:themeColor="background1"/>
                <w:bottom w:val="single" w:sz="4" w:space="1" w:color="FFFFFF" w:themeColor="background1"/>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
              <w:jc w:val="center"/>
              <w:rPr>
                <w:rFonts w:asciiTheme="minorBidi" w:hAnsiTheme="minorBidi" w:cstheme="minorBidi"/>
                <w:sz w:val="24"/>
                <w:szCs w:val="24"/>
              </w:rPr>
            </w:pPr>
          </w:p>
        </w:tc>
      </w:tr>
      <w:tr w:rsidR="00861E44" w:rsidRPr="00774585" w14:paraId="6B216AB5" w14:textId="77777777" w:rsidTr="00006DC4">
        <w:trPr>
          <w:gridAfter w:val="1"/>
          <w:wAfter w:w="31" w:type="dxa"/>
          <w:cantSplit/>
        </w:trPr>
        <w:tc>
          <w:tcPr>
            <w:tcW w:w="2880" w:type="dxa"/>
            <w:vAlign w:val="bottom"/>
          </w:tcPr>
          <w:p w14:paraId="2C3A7B81" w14:textId="77777777" w:rsidR="00861E44" w:rsidRPr="00774585" w:rsidRDefault="00861E44" w:rsidP="0033267E">
            <w:pPr>
              <w:tabs>
                <w:tab w:val="clear" w:pos="227"/>
                <w:tab w:val="left" w:pos="240"/>
              </w:tabs>
              <w:spacing w:line="380" w:lineRule="exact"/>
              <w:ind w:left="240" w:hanging="240"/>
              <w:rPr>
                <w:rFonts w:asciiTheme="minorBidi" w:hAnsiTheme="minorBidi" w:cstheme="minorBidi"/>
                <w:b/>
                <w:bCs/>
                <w:sz w:val="24"/>
                <w:szCs w:val="24"/>
                <w:cs/>
              </w:rPr>
            </w:pPr>
            <w:r w:rsidRPr="00774585">
              <w:rPr>
                <w:rFonts w:asciiTheme="minorBidi" w:hAnsiTheme="minorBidi" w:cstheme="minorBidi"/>
                <w:b/>
                <w:bCs/>
                <w:sz w:val="24"/>
                <w:szCs w:val="24"/>
                <w:cs/>
              </w:rPr>
              <w:t>หนี้สินทางการเงิน</w:t>
            </w:r>
          </w:p>
        </w:tc>
        <w:tc>
          <w:tcPr>
            <w:tcW w:w="1169" w:type="dxa"/>
            <w:vAlign w:val="bottom"/>
          </w:tcPr>
          <w:p w14:paraId="5AA0D323" w14:textId="77777777" w:rsidR="00861E44" w:rsidRPr="00774585" w:rsidRDefault="00861E44" w:rsidP="009A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p>
        </w:tc>
        <w:tc>
          <w:tcPr>
            <w:tcW w:w="1170" w:type="dxa"/>
            <w:gridSpan w:val="2"/>
            <w:vAlign w:val="bottom"/>
          </w:tcPr>
          <w:p w14:paraId="66D0C64C" w14:textId="77777777" w:rsidR="00861E44" w:rsidRPr="00774585" w:rsidRDefault="00861E44" w:rsidP="009A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p>
        </w:tc>
        <w:tc>
          <w:tcPr>
            <w:tcW w:w="1170" w:type="dxa"/>
            <w:gridSpan w:val="2"/>
            <w:vAlign w:val="bottom"/>
          </w:tcPr>
          <w:p w14:paraId="7254309E" w14:textId="77777777" w:rsidR="00861E44" w:rsidRPr="00774585" w:rsidRDefault="00861E44" w:rsidP="00D45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p>
        </w:tc>
        <w:tc>
          <w:tcPr>
            <w:tcW w:w="1171" w:type="dxa"/>
            <w:gridSpan w:val="2"/>
            <w:vAlign w:val="bottom"/>
          </w:tcPr>
          <w:p w14:paraId="22DA0387" w14:textId="77777777" w:rsidR="00861E44" w:rsidRPr="00774585" w:rsidRDefault="00861E44" w:rsidP="009A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p>
        </w:tc>
        <w:tc>
          <w:tcPr>
            <w:tcW w:w="1189" w:type="dxa"/>
            <w:gridSpan w:val="2"/>
            <w:vAlign w:val="bottom"/>
          </w:tcPr>
          <w:p w14:paraId="20C61BB3" w14:textId="77777777" w:rsidR="00861E44" w:rsidRPr="00774585" w:rsidRDefault="00861E44" w:rsidP="0039253B">
            <w:pPr>
              <w:pBdr>
                <w:top w:val="single" w:sz="4" w:space="1" w:color="FFFFFF" w:themeColor="background1"/>
                <w:bottom w:val="single" w:sz="4" w:space="1" w:color="FFFFFF" w:themeColor="background1"/>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
              <w:jc w:val="center"/>
              <w:rPr>
                <w:rFonts w:asciiTheme="minorBidi" w:hAnsiTheme="minorBidi" w:cstheme="minorBidi"/>
                <w:sz w:val="24"/>
                <w:szCs w:val="24"/>
              </w:rPr>
            </w:pPr>
          </w:p>
        </w:tc>
      </w:tr>
      <w:tr w:rsidR="00861E44" w:rsidRPr="00774585" w14:paraId="1FEA4381" w14:textId="77777777" w:rsidTr="00006DC4">
        <w:trPr>
          <w:gridAfter w:val="1"/>
          <w:wAfter w:w="31" w:type="dxa"/>
          <w:cantSplit/>
        </w:trPr>
        <w:tc>
          <w:tcPr>
            <w:tcW w:w="2880" w:type="dxa"/>
            <w:vAlign w:val="bottom"/>
          </w:tcPr>
          <w:p w14:paraId="7C0782EF" w14:textId="77777777" w:rsidR="00861E44" w:rsidRPr="00774585" w:rsidRDefault="00861E44" w:rsidP="0033267E">
            <w:pPr>
              <w:tabs>
                <w:tab w:val="clear" w:pos="227"/>
                <w:tab w:val="left" w:pos="240"/>
              </w:tabs>
              <w:spacing w:line="380" w:lineRule="exact"/>
              <w:ind w:left="240" w:right="-228" w:hanging="240"/>
              <w:rPr>
                <w:rFonts w:asciiTheme="minorBidi" w:hAnsiTheme="minorBidi" w:cstheme="minorBidi"/>
                <w:sz w:val="24"/>
                <w:szCs w:val="24"/>
                <w:cs/>
              </w:rPr>
            </w:pPr>
            <w:r w:rsidRPr="00774585">
              <w:rPr>
                <w:rFonts w:asciiTheme="minorBidi" w:hAnsiTheme="minorBidi" w:cstheme="minorBidi"/>
                <w:sz w:val="24"/>
                <w:szCs w:val="24"/>
                <w:cs/>
              </w:rPr>
              <w:t>เงินกู้ยืมระยะสั้นจากสถาบันการเงิน</w:t>
            </w:r>
          </w:p>
        </w:tc>
        <w:tc>
          <w:tcPr>
            <w:tcW w:w="1169" w:type="dxa"/>
            <w:vAlign w:val="bottom"/>
          </w:tcPr>
          <w:p w14:paraId="4736FB4B" w14:textId="2B8AF183"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750</w:t>
            </w:r>
          </w:p>
        </w:tc>
        <w:tc>
          <w:tcPr>
            <w:tcW w:w="1170" w:type="dxa"/>
            <w:gridSpan w:val="2"/>
            <w:vAlign w:val="bottom"/>
          </w:tcPr>
          <w:p w14:paraId="23533873" w14:textId="0C5FFC85"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1,000</w:t>
            </w:r>
          </w:p>
        </w:tc>
        <w:tc>
          <w:tcPr>
            <w:tcW w:w="1170" w:type="dxa"/>
            <w:gridSpan w:val="2"/>
            <w:vAlign w:val="bottom"/>
          </w:tcPr>
          <w:p w14:paraId="4AA96333" w14:textId="59672A32" w:rsidR="00861E44" w:rsidRPr="00774585" w:rsidRDefault="007C28F8" w:rsidP="00D45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D453B4">
              <w:rPr>
                <w:rFonts w:asciiTheme="minorBidi" w:hAnsiTheme="minorBidi" w:cstheme="minorBidi"/>
                <w:sz w:val="24"/>
                <w:szCs w:val="24"/>
              </w:rPr>
              <w:t>-</w:t>
            </w:r>
          </w:p>
        </w:tc>
        <w:tc>
          <w:tcPr>
            <w:tcW w:w="1171" w:type="dxa"/>
            <w:gridSpan w:val="2"/>
            <w:vAlign w:val="bottom"/>
          </w:tcPr>
          <w:p w14:paraId="5F4F8A0C" w14:textId="65CA9CA0"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1,750</w:t>
            </w:r>
          </w:p>
        </w:tc>
        <w:tc>
          <w:tcPr>
            <w:tcW w:w="1189" w:type="dxa"/>
            <w:gridSpan w:val="2"/>
            <w:vAlign w:val="bottom"/>
          </w:tcPr>
          <w:p w14:paraId="096FC521" w14:textId="751E8BAC"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
              <w:jc w:val="center"/>
              <w:rPr>
                <w:rFonts w:asciiTheme="minorBidi" w:hAnsiTheme="minorBidi" w:cstheme="minorBidi"/>
                <w:sz w:val="24"/>
                <w:szCs w:val="24"/>
              </w:rPr>
            </w:pPr>
            <w:r w:rsidRPr="009A4795">
              <w:rPr>
                <w:rFonts w:asciiTheme="minorBidi" w:hAnsiTheme="minorBidi" w:cstheme="minorBidi"/>
                <w:sz w:val="24"/>
                <w:szCs w:val="24"/>
              </w:rPr>
              <w:t xml:space="preserve">4.68 </w:t>
            </w:r>
            <w:r w:rsidR="00751749">
              <w:rPr>
                <w:rFonts w:asciiTheme="minorBidi" w:hAnsiTheme="minorBidi" w:cstheme="minorBidi"/>
                <w:sz w:val="24"/>
                <w:szCs w:val="24"/>
              </w:rPr>
              <w:t>-</w:t>
            </w:r>
            <w:r w:rsidRPr="009A4795">
              <w:rPr>
                <w:rFonts w:asciiTheme="minorBidi" w:hAnsiTheme="minorBidi" w:cstheme="minorBidi"/>
                <w:sz w:val="24"/>
                <w:szCs w:val="24"/>
              </w:rPr>
              <w:t xml:space="preserve"> 5.68</w:t>
            </w:r>
          </w:p>
        </w:tc>
      </w:tr>
      <w:tr w:rsidR="00861E44" w:rsidRPr="00774585" w14:paraId="14BDBE29" w14:textId="77777777" w:rsidTr="00006DC4">
        <w:trPr>
          <w:gridAfter w:val="1"/>
          <w:wAfter w:w="31" w:type="dxa"/>
          <w:cantSplit/>
        </w:trPr>
        <w:tc>
          <w:tcPr>
            <w:tcW w:w="2880" w:type="dxa"/>
            <w:vAlign w:val="bottom"/>
          </w:tcPr>
          <w:p w14:paraId="792C6E65" w14:textId="77777777" w:rsidR="00861E44" w:rsidRPr="00774585" w:rsidRDefault="00861E44" w:rsidP="0033267E">
            <w:pPr>
              <w:tabs>
                <w:tab w:val="clear" w:pos="227"/>
                <w:tab w:val="left" w:pos="240"/>
              </w:tabs>
              <w:spacing w:line="380" w:lineRule="exact"/>
              <w:ind w:left="240" w:right="-228" w:hanging="240"/>
              <w:rPr>
                <w:rFonts w:asciiTheme="minorBidi" w:hAnsiTheme="minorBidi" w:cstheme="minorBidi"/>
                <w:sz w:val="24"/>
                <w:szCs w:val="24"/>
              </w:rPr>
            </w:pPr>
            <w:r w:rsidRPr="00774585">
              <w:rPr>
                <w:rFonts w:asciiTheme="minorBidi" w:hAnsiTheme="minorBidi" w:cstheme="minorBidi"/>
                <w:sz w:val="24"/>
                <w:szCs w:val="24"/>
                <w:cs/>
              </w:rPr>
              <w:t>เจ้าหนี้การค้า</w:t>
            </w:r>
          </w:p>
        </w:tc>
        <w:tc>
          <w:tcPr>
            <w:tcW w:w="1169" w:type="dxa"/>
            <w:vAlign w:val="bottom"/>
          </w:tcPr>
          <w:p w14:paraId="38942449" w14:textId="54F9AED5" w:rsidR="00861E44" w:rsidRPr="00774585" w:rsidRDefault="007C28F8" w:rsidP="00D45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D453B4">
              <w:rPr>
                <w:rFonts w:asciiTheme="minorBidi" w:hAnsiTheme="minorBidi" w:cstheme="minorBidi"/>
                <w:sz w:val="24"/>
                <w:szCs w:val="24"/>
              </w:rPr>
              <w:t>-</w:t>
            </w:r>
          </w:p>
        </w:tc>
        <w:tc>
          <w:tcPr>
            <w:tcW w:w="1170" w:type="dxa"/>
            <w:gridSpan w:val="2"/>
            <w:vAlign w:val="bottom"/>
          </w:tcPr>
          <w:p w14:paraId="2640C748" w14:textId="09B4FCB8" w:rsidR="00861E44" w:rsidRPr="00774585" w:rsidRDefault="007C28F8" w:rsidP="00D45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D453B4">
              <w:rPr>
                <w:rFonts w:asciiTheme="minorBidi" w:hAnsiTheme="minorBidi" w:cstheme="minorBidi"/>
                <w:sz w:val="24"/>
                <w:szCs w:val="24"/>
              </w:rPr>
              <w:t>-</w:t>
            </w:r>
          </w:p>
        </w:tc>
        <w:tc>
          <w:tcPr>
            <w:tcW w:w="1170" w:type="dxa"/>
            <w:gridSpan w:val="2"/>
            <w:vAlign w:val="bottom"/>
          </w:tcPr>
          <w:p w14:paraId="1E29E8EE" w14:textId="7F4FE26D"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973</w:t>
            </w:r>
          </w:p>
        </w:tc>
        <w:tc>
          <w:tcPr>
            <w:tcW w:w="1171" w:type="dxa"/>
            <w:gridSpan w:val="2"/>
            <w:vAlign w:val="bottom"/>
          </w:tcPr>
          <w:p w14:paraId="48D9A8C9" w14:textId="36AE69A8"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973</w:t>
            </w:r>
          </w:p>
        </w:tc>
        <w:tc>
          <w:tcPr>
            <w:tcW w:w="1189" w:type="dxa"/>
            <w:gridSpan w:val="2"/>
            <w:vAlign w:val="bottom"/>
          </w:tcPr>
          <w:p w14:paraId="612CF4F1" w14:textId="5C1827D3"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
              <w:jc w:val="center"/>
              <w:rPr>
                <w:rFonts w:asciiTheme="minorBidi" w:hAnsiTheme="minorBidi" w:cstheme="minorBidi"/>
                <w:sz w:val="24"/>
                <w:szCs w:val="24"/>
              </w:rPr>
            </w:pPr>
            <w:r w:rsidRPr="009A4795">
              <w:rPr>
                <w:rFonts w:asciiTheme="minorBidi" w:hAnsiTheme="minorBidi" w:cstheme="minorBidi"/>
                <w:sz w:val="24"/>
                <w:szCs w:val="24"/>
              </w:rPr>
              <w:t>-</w:t>
            </w:r>
          </w:p>
        </w:tc>
      </w:tr>
      <w:tr w:rsidR="00861E44" w:rsidRPr="00774585" w14:paraId="52DB34EE" w14:textId="77777777" w:rsidTr="00006DC4">
        <w:trPr>
          <w:gridAfter w:val="1"/>
          <w:wAfter w:w="31" w:type="dxa"/>
          <w:cantSplit/>
        </w:trPr>
        <w:tc>
          <w:tcPr>
            <w:tcW w:w="2880" w:type="dxa"/>
            <w:vAlign w:val="bottom"/>
          </w:tcPr>
          <w:p w14:paraId="4E34E0FE" w14:textId="3ED67DE5" w:rsidR="00861E44" w:rsidRPr="00774585" w:rsidRDefault="00861E44" w:rsidP="0033267E">
            <w:pPr>
              <w:tabs>
                <w:tab w:val="clear" w:pos="227"/>
                <w:tab w:val="left" w:pos="240"/>
              </w:tabs>
              <w:spacing w:line="380" w:lineRule="exact"/>
              <w:ind w:left="240" w:right="-228" w:hanging="240"/>
              <w:rPr>
                <w:rFonts w:asciiTheme="minorBidi" w:hAnsiTheme="minorBidi" w:cstheme="minorBidi"/>
                <w:sz w:val="24"/>
                <w:szCs w:val="24"/>
              </w:rPr>
            </w:pPr>
            <w:r w:rsidRPr="00774585">
              <w:rPr>
                <w:rFonts w:asciiTheme="minorBidi" w:hAnsiTheme="minorBidi" w:cstheme="minorBidi"/>
                <w:sz w:val="24"/>
                <w:szCs w:val="24"/>
                <w:cs/>
              </w:rPr>
              <w:t>เจ้าหนี้</w:t>
            </w:r>
            <w:r w:rsidR="00AE05DC">
              <w:rPr>
                <w:rFonts w:asciiTheme="minorBidi" w:hAnsiTheme="minorBidi" w:cstheme="minorBidi" w:hint="cs"/>
                <w:sz w:val="24"/>
                <w:szCs w:val="24"/>
                <w:cs/>
              </w:rPr>
              <w:t>หมุนเวียน</w:t>
            </w:r>
            <w:r w:rsidRPr="00774585">
              <w:rPr>
                <w:rFonts w:asciiTheme="minorBidi" w:hAnsiTheme="minorBidi" w:cstheme="minorBidi"/>
                <w:sz w:val="24"/>
                <w:szCs w:val="24"/>
                <w:cs/>
              </w:rPr>
              <w:t>อื่น</w:t>
            </w:r>
          </w:p>
        </w:tc>
        <w:tc>
          <w:tcPr>
            <w:tcW w:w="1169" w:type="dxa"/>
            <w:vAlign w:val="bottom"/>
          </w:tcPr>
          <w:p w14:paraId="5DA84FA8" w14:textId="25BCA2AB" w:rsidR="00861E44" w:rsidRPr="00774585" w:rsidRDefault="007C28F8" w:rsidP="00D45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D453B4">
              <w:rPr>
                <w:rFonts w:asciiTheme="minorBidi" w:hAnsiTheme="minorBidi" w:cstheme="minorBidi"/>
                <w:sz w:val="24"/>
                <w:szCs w:val="24"/>
              </w:rPr>
              <w:t>-</w:t>
            </w:r>
          </w:p>
        </w:tc>
        <w:tc>
          <w:tcPr>
            <w:tcW w:w="1170" w:type="dxa"/>
            <w:gridSpan w:val="2"/>
            <w:vAlign w:val="bottom"/>
          </w:tcPr>
          <w:p w14:paraId="1D04C2A4" w14:textId="50B94BDE" w:rsidR="00861E44" w:rsidRPr="00774585" w:rsidRDefault="007C28F8" w:rsidP="00D45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D453B4">
              <w:rPr>
                <w:rFonts w:asciiTheme="minorBidi" w:hAnsiTheme="minorBidi" w:cstheme="minorBidi"/>
                <w:sz w:val="24"/>
                <w:szCs w:val="24"/>
              </w:rPr>
              <w:t>-</w:t>
            </w:r>
          </w:p>
        </w:tc>
        <w:tc>
          <w:tcPr>
            <w:tcW w:w="1170" w:type="dxa"/>
            <w:gridSpan w:val="2"/>
            <w:vAlign w:val="bottom"/>
          </w:tcPr>
          <w:p w14:paraId="5AABC28D" w14:textId="6FA06401"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469</w:t>
            </w:r>
          </w:p>
        </w:tc>
        <w:tc>
          <w:tcPr>
            <w:tcW w:w="1171" w:type="dxa"/>
            <w:gridSpan w:val="2"/>
            <w:vAlign w:val="bottom"/>
          </w:tcPr>
          <w:p w14:paraId="0A53852D" w14:textId="77296AD4"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469</w:t>
            </w:r>
          </w:p>
        </w:tc>
        <w:tc>
          <w:tcPr>
            <w:tcW w:w="1189" w:type="dxa"/>
            <w:gridSpan w:val="2"/>
            <w:vAlign w:val="bottom"/>
          </w:tcPr>
          <w:p w14:paraId="4128BCAE" w14:textId="0AF43996"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
              <w:jc w:val="center"/>
              <w:rPr>
                <w:rFonts w:asciiTheme="minorBidi" w:hAnsiTheme="minorBidi" w:cstheme="minorBidi"/>
                <w:sz w:val="24"/>
                <w:szCs w:val="24"/>
              </w:rPr>
            </w:pPr>
            <w:r w:rsidRPr="009A4795">
              <w:rPr>
                <w:rFonts w:asciiTheme="minorBidi" w:hAnsiTheme="minorBidi" w:cstheme="minorBidi"/>
                <w:sz w:val="24"/>
                <w:szCs w:val="24"/>
              </w:rPr>
              <w:t>-</w:t>
            </w:r>
          </w:p>
        </w:tc>
      </w:tr>
      <w:tr w:rsidR="00861E44" w:rsidRPr="00774585" w14:paraId="47AB9792" w14:textId="77777777" w:rsidTr="00006DC4">
        <w:trPr>
          <w:gridAfter w:val="1"/>
          <w:wAfter w:w="31" w:type="dxa"/>
          <w:cantSplit/>
        </w:trPr>
        <w:tc>
          <w:tcPr>
            <w:tcW w:w="2880" w:type="dxa"/>
            <w:vAlign w:val="bottom"/>
          </w:tcPr>
          <w:p w14:paraId="3E8A6082" w14:textId="4F183BD3" w:rsidR="00861E44" w:rsidRPr="00774585" w:rsidRDefault="00861E44" w:rsidP="0033267E">
            <w:pPr>
              <w:tabs>
                <w:tab w:val="clear" w:pos="227"/>
                <w:tab w:val="left" w:pos="240"/>
              </w:tabs>
              <w:spacing w:line="380" w:lineRule="exact"/>
              <w:ind w:left="240" w:right="-228" w:hanging="240"/>
              <w:rPr>
                <w:rFonts w:asciiTheme="minorBidi" w:hAnsiTheme="minorBidi" w:cstheme="minorBidi"/>
                <w:sz w:val="24"/>
                <w:szCs w:val="24"/>
                <w:cs/>
              </w:rPr>
            </w:pPr>
            <w:r w:rsidRPr="00774585">
              <w:rPr>
                <w:rFonts w:asciiTheme="minorBidi" w:hAnsiTheme="minorBidi" w:cstheme="minorBidi"/>
                <w:sz w:val="24"/>
                <w:szCs w:val="24"/>
                <w:cs/>
              </w:rPr>
              <w:t>เจ้าหนี้</w:t>
            </w:r>
            <w:r w:rsidR="003C7115">
              <w:rPr>
                <w:rFonts w:asciiTheme="minorBidi" w:hAnsiTheme="minorBidi" w:cstheme="minorBidi" w:hint="cs"/>
                <w:sz w:val="24"/>
                <w:szCs w:val="24"/>
                <w:cs/>
              </w:rPr>
              <w:t xml:space="preserve">หมุนเวียนอื่น </w:t>
            </w:r>
            <w:r w:rsidR="003C7115">
              <w:rPr>
                <w:rFonts w:asciiTheme="minorBidi" w:hAnsiTheme="minorBidi" w:cstheme="minorBidi"/>
                <w:sz w:val="24"/>
                <w:szCs w:val="24"/>
                <w:lang w:val="en-GB"/>
              </w:rPr>
              <w:t xml:space="preserve">- </w:t>
            </w:r>
            <w:r w:rsidRPr="00774585">
              <w:rPr>
                <w:rFonts w:asciiTheme="minorBidi" w:hAnsiTheme="minorBidi" w:cstheme="minorBidi"/>
                <w:sz w:val="24"/>
                <w:szCs w:val="24"/>
                <w:cs/>
              </w:rPr>
              <w:t>กิจการที่เกี่ยวข้องกัน</w:t>
            </w:r>
          </w:p>
        </w:tc>
        <w:tc>
          <w:tcPr>
            <w:tcW w:w="1169" w:type="dxa"/>
            <w:vAlign w:val="bottom"/>
          </w:tcPr>
          <w:p w14:paraId="5DA53118" w14:textId="5651D8A0" w:rsidR="00861E44" w:rsidRPr="00774585" w:rsidRDefault="007C28F8" w:rsidP="00D45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D453B4">
              <w:rPr>
                <w:rFonts w:asciiTheme="minorBidi" w:hAnsiTheme="minorBidi" w:cstheme="minorBidi"/>
                <w:sz w:val="24"/>
                <w:szCs w:val="24"/>
              </w:rPr>
              <w:t>-</w:t>
            </w:r>
          </w:p>
        </w:tc>
        <w:tc>
          <w:tcPr>
            <w:tcW w:w="1170" w:type="dxa"/>
            <w:gridSpan w:val="2"/>
            <w:vAlign w:val="bottom"/>
          </w:tcPr>
          <w:p w14:paraId="255945B4" w14:textId="1CF0679D" w:rsidR="00861E44" w:rsidRPr="00774585" w:rsidRDefault="007C28F8" w:rsidP="00D45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D453B4">
              <w:rPr>
                <w:rFonts w:asciiTheme="minorBidi" w:hAnsiTheme="minorBidi" w:cstheme="minorBidi"/>
                <w:sz w:val="24"/>
                <w:szCs w:val="24"/>
              </w:rPr>
              <w:t>-</w:t>
            </w:r>
          </w:p>
        </w:tc>
        <w:tc>
          <w:tcPr>
            <w:tcW w:w="1170" w:type="dxa"/>
            <w:gridSpan w:val="2"/>
            <w:vAlign w:val="bottom"/>
          </w:tcPr>
          <w:p w14:paraId="6CD3D804" w14:textId="1504A17B"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2,</w:t>
            </w:r>
            <w:r w:rsidR="00BC02C2" w:rsidRPr="009A4795">
              <w:rPr>
                <w:rFonts w:asciiTheme="minorBidi" w:hAnsiTheme="minorBidi" w:cstheme="minorBidi"/>
                <w:sz w:val="24"/>
                <w:szCs w:val="24"/>
              </w:rPr>
              <w:t>392</w:t>
            </w:r>
          </w:p>
        </w:tc>
        <w:tc>
          <w:tcPr>
            <w:tcW w:w="1171" w:type="dxa"/>
            <w:gridSpan w:val="2"/>
            <w:vAlign w:val="bottom"/>
          </w:tcPr>
          <w:p w14:paraId="1612F230" w14:textId="27A393C0"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2,</w:t>
            </w:r>
            <w:r w:rsidR="00812A40" w:rsidRPr="009A4795">
              <w:rPr>
                <w:rFonts w:asciiTheme="minorBidi" w:hAnsiTheme="minorBidi" w:cstheme="minorBidi"/>
                <w:sz w:val="24"/>
                <w:szCs w:val="24"/>
              </w:rPr>
              <w:t>392</w:t>
            </w:r>
          </w:p>
        </w:tc>
        <w:tc>
          <w:tcPr>
            <w:tcW w:w="1189" w:type="dxa"/>
            <w:gridSpan w:val="2"/>
            <w:vAlign w:val="bottom"/>
          </w:tcPr>
          <w:p w14:paraId="6FE1E218" w14:textId="13CC4A40"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
              <w:jc w:val="center"/>
              <w:rPr>
                <w:rFonts w:asciiTheme="minorBidi" w:hAnsiTheme="minorBidi" w:cstheme="minorBidi"/>
                <w:sz w:val="24"/>
                <w:szCs w:val="24"/>
              </w:rPr>
            </w:pPr>
            <w:r w:rsidRPr="009A4795">
              <w:rPr>
                <w:rFonts w:asciiTheme="minorBidi" w:hAnsiTheme="minorBidi" w:cstheme="minorBidi"/>
                <w:sz w:val="24"/>
                <w:szCs w:val="24"/>
              </w:rPr>
              <w:t>-</w:t>
            </w:r>
          </w:p>
        </w:tc>
      </w:tr>
      <w:tr w:rsidR="007D718E" w:rsidRPr="00774585" w14:paraId="2827A766" w14:textId="77777777" w:rsidTr="00006DC4">
        <w:trPr>
          <w:gridAfter w:val="1"/>
          <w:wAfter w:w="31" w:type="dxa"/>
          <w:cantSplit/>
        </w:trPr>
        <w:tc>
          <w:tcPr>
            <w:tcW w:w="2880" w:type="dxa"/>
            <w:vAlign w:val="bottom"/>
          </w:tcPr>
          <w:p w14:paraId="603C9FFA" w14:textId="7DD7427A" w:rsidR="007D718E" w:rsidRPr="00774585" w:rsidRDefault="007D718E" w:rsidP="0033267E">
            <w:pPr>
              <w:tabs>
                <w:tab w:val="clear" w:pos="227"/>
                <w:tab w:val="left" w:pos="240"/>
              </w:tabs>
              <w:spacing w:line="380" w:lineRule="exact"/>
              <w:ind w:left="240" w:right="-228" w:hanging="240"/>
              <w:rPr>
                <w:rFonts w:asciiTheme="minorBidi" w:hAnsiTheme="minorBidi" w:cstheme="minorBidi"/>
                <w:sz w:val="24"/>
                <w:szCs w:val="24"/>
                <w:cs/>
              </w:rPr>
            </w:pPr>
            <w:r>
              <w:rPr>
                <w:rFonts w:asciiTheme="minorBidi" w:hAnsiTheme="minorBidi" w:cstheme="minorBidi" w:hint="cs"/>
                <w:sz w:val="24"/>
                <w:szCs w:val="24"/>
                <w:cs/>
              </w:rPr>
              <w:t>ค่าใช้จ่ายค้างจ่าย</w:t>
            </w:r>
          </w:p>
        </w:tc>
        <w:tc>
          <w:tcPr>
            <w:tcW w:w="1169" w:type="dxa"/>
            <w:vAlign w:val="bottom"/>
          </w:tcPr>
          <w:p w14:paraId="10D212EA" w14:textId="32936459" w:rsidR="007D718E" w:rsidRPr="00D453B4" w:rsidRDefault="007D718E" w:rsidP="00D45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Pr>
                <w:rFonts w:asciiTheme="minorBidi" w:hAnsiTheme="minorBidi" w:cstheme="minorBidi"/>
                <w:sz w:val="24"/>
                <w:szCs w:val="24"/>
              </w:rPr>
              <w:t>-</w:t>
            </w:r>
          </w:p>
        </w:tc>
        <w:tc>
          <w:tcPr>
            <w:tcW w:w="1170" w:type="dxa"/>
            <w:gridSpan w:val="2"/>
            <w:vAlign w:val="bottom"/>
          </w:tcPr>
          <w:p w14:paraId="662C4D5C" w14:textId="6DF5EC17" w:rsidR="007D718E" w:rsidRPr="00D453B4" w:rsidRDefault="007D718E" w:rsidP="00D45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Pr>
                <w:rFonts w:asciiTheme="minorBidi" w:hAnsiTheme="minorBidi" w:cstheme="minorBidi"/>
                <w:sz w:val="24"/>
                <w:szCs w:val="24"/>
              </w:rPr>
              <w:t>-</w:t>
            </w:r>
          </w:p>
        </w:tc>
        <w:tc>
          <w:tcPr>
            <w:tcW w:w="1170" w:type="dxa"/>
            <w:gridSpan w:val="2"/>
            <w:vAlign w:val="bottom"/>
          </w:tcPr>
          <w:p w14:paraId="4CA09EA8" w14:textId="79B9BC4A" w:rsidR="007D718E" w:rsidRPr="009A4795" w:rsidRDefault="00B45342"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Pr>
                <w:rFonts w:asciiTheme="minorBidi" w:hAnsiTheme="minorBidi" w:cstheme="minorBidi"/>
                <w:sz w:val="24"/>
                <w:szCs w:val="24"/>
              </w:rPr>
              <w:t>8,575</w:t>
            </w:r>
          </w:p>
        </w:tc>
        <w:tc>
          <w:tcPr>
            <w:tcW w:w="1171" w:type="dxa"/>
            <w:gridSpan w:val="2"/>
            <w:vAlign w:val="bottom"/>
          </w:tcPr>
          <w:p w14:paraId="48F383DF" w14:textId="481E0DA5" w:rsidR="007D718E" w:rsidRPr="009A4795" w:rsidRDefault="00B45342"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Pr>
                <w:rFonts w:asciiTheme="minorBidi" w:hAnsiTheme="minorBidi" w:cstheme="minorBidi"/>
                <w:sz w:val="24"/>
                <w:szCs w:val="24"/>
              </w:rPr>
              <w:t>8,575</w:t>
            </w:r>
          </w:p>
        </w:tc>
        <w:tc>
          <w:tcPr>
            <w:tcW w:w="1189" w:type="dxa"/>
            <w:gridSpan w:val="2"/>
            <w:vAlign w:val="bottom"/>
          </w:tcPr>
          <w:p w14:paraId="4116F0FB" w14:textId="43FE6069" w:rsidR="007D718E" w:rsidRPr="009A4795" w:rsidRDefault="00B45342"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
              <w:jc w:val="center"/>
              <w:rPr>
                <w:rFonts w:asciiTheme="minorBidi" w:hAnsiTheme="minorBidi" w:cstheme="minorBidi"/>
                <w:sz w:val="24"/>
                <w:szCs w:val="24"/>
              </w:rPr>
            </w:pPr>
            <w:r>
              <w:rPr>
                <w:rFonts w:asciiTheme="minorBidi" w:hAnsiTheme="minorBidi" w:cstheme="minorBidi"/>
                <w:sz w:val="24"/>
                <w:szCs w:val="24"/>
              </w:rPr>
              <w:t>-</w:t>
            </w:r>
          </w:p>
        </w:tc>
      </w:tr>
      <w:tr w:rsidR="00861E44" w:rsidRPr="00774585" w14:paraId="6A0CA224" w14:textId="77777777" w:rsidTr="00006DC4">
        <w:trPr>
          <w:gridAfter w:val="1"/>
          <w:wAfter w:w="31" w:type="dxa"/>
          <w:cantSplit/>
        </w:trPr>
        <w:tc>
          <w:tcPr>
            <w:tcW w:w="2880" w:type="dxa"/>
            <w:vAlign w:val="bottom"/>
          </w:tcPr>
          <w:p w14:paraId="1CE2A8C3" w14:textId="77777777" w:rsidR="00861E44" w:rsidRPr="00774585" w:rsidRDefault="00861E44" w:rsidP="0033267E">
            <w:pPr>
              <w:tabs>
                <w:tab w:val="clear" w:pos="227"/>
                <w:tab w:val="left" w:pos="240"/>
              </w:tabs>
              <w:spacing w:line="380" w:lineRule="exact"/>
              <w:ind w:left="240" w:right="-228" w:hanging="240"/>
              <w:rPr>
                <w:rFonts w:asciiTheme="minorBidi" w:hAnsiTheme="minorBidi" w:cstheme="minorBidi"/>
                <w:sz w:val="24"/>
                <w:szCs w:val="24"/>
                <w:cs/>
              </w:rPr>
            </w:pPr>
            <w:r w:rsidRPr="00774585">
              <w:rPr>
                <w:rFonts w:asciiTheme="minorBidi" w:hAnsiTheme="minorBidi" w:cstheme="minorBidi"/>
                <w:sz w:val="24"/>
                <w:szCs w:val="24"/>
                <w:cs/>
              </w:rPr>
              <w:t>เงินกู้ยืมระยะยาวจากสถาบันการเงิน</w:t>
            </w:r>
          </w:p>
        </w:tc>
        <w:tc>
          <w:tcPr>
            <w:tcW w:w="1169" w:type="dxa"/>
            <w:vAlign w:val="bottom"/>
          </w:tcPr>
          <w:p w14:paraId="3E7109D2" w14:textId="1F492383"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277</w:t>
            </w:r>
          </w:p>
        </w:tc>
        <w:tc>
          <w:tcPr>
            <w:tcW w:w="1170" w:type="dxa"/>
            <w:gridSpan w:val="2"/>
            <w:vAlign w:val="bottom"/>
          </w:tcPr>
          <w:p w14:paraId="119293FC" w14:textId="53E41D26"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1,275</w:t>
            </w:r>
          </w:p>
        </w:tc>
        <w:tc>
          <w:tcPr>
            <w:tcW w:w="1170" w:type="dxa"/>
            <w:gridSpan w:val="2"/>
            <w:vAlign w:val="bottom"/>
          </w:tcPr>
          <w:p w14:paraId="3F43E418" w14:textId="713F1C5C" w:rsidR="00861E44" w:rsidRPr="00774585" w:rsidRDefault="007C28F8" w:rsidP="00D45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D453B4">
              <w:rPr>
                <w:rFonts w:asciiTheme="minorBidi" w:hAnsiTheme="minorBidi" w:cstheme="minorBidi"/>
                <w:sz w:val="24"/>
                <w:szCs w:val="24"/>
              </w:rPr>
              <w:t>-</w:t>
            </w:r>
          </w:p>
        </w:tc>
        <w:tc>
          <w:tcPr>
            <w:tcW w:w="1171" w:type="dxa"/>
            <w:gridSpan w:val="2"/>
            <w:vAlign w:val="bottom"/>
          </w:tcPr>
          <w:p w14:paraId="2A923361" w14:textId="1D2FE24C"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1,552</w:t>
            </w:r>
          </w:p>
        </w:tc>
        <w:tc>
          <w:tcPr>
            <w:tcW w:w="1189" w:type="dxa"/>
            <w:gridSpan w:val="2"/>
            <w:vAlign w:val="bottom"/>
          </w:tcPr>
          <w:p w14:paraId="45C9CEBA" w14:textId="6D7262C1"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
              <w:jc w:val="center"/>
              <w:rPr>
                <w:rFonts w:asciiTheme="minorBidi" w:hAnsiTheme="minorBidi" w:cstheme="minorBidi"/>
                <w:sz w:val="24"/>
                <w:szCs w:val="24"/>
              </w:rPr>
            </w:pPr>
            <w:r w:rsidRPr="009A4795">
              <w:rPr>
                <w:rFonts w:asciiTheme="minorBidi" w:hAnsiTheme="minorBidi" w:cstheme="minorBidi"/>
                <w:sz w:val="24"/>
                <w:szCs w:val="24"/>
              </w:rPr>
              <w:t xml:space="preserve">2.90 </w:t>
            </w:r>
            <w:r w:rsidR="00751749">
              <w:rPr>
                <w:rFonts w:asciiTheme="minorBidi" w:hAnsiTheme="minorBidi" w:cstheme="minorBidi"/>
                <w:sz w:val="24"/>
                <w:szCs w:val="24"/>
              </w:rPr>
              <w:t>-</w:t>
            </w:r>
            <w:r w:rsidRPr="009A4795">
              <w:rPr>
                <w:rFonts w:asciiTheme="minorBidi" w:hAnsiTheme="minorBidi" w:cstheme="minorBidi"/>
                <w:sz w:val="24"/>
                <w:szCs w:val="24"/>
              </w:rPr>
              <w:t xml:space="preserve"> 5.12</w:t>
            </w:r>
          </w:p>
        </w:tc>
      </w:tr>
      <w:tr w:rsidR="00861E44" w:rsidRPr="00774585" w14:paraId="348C650C" w14:textId="77777777" w:rsidTr="00006DC4">
        <w:trPr>
          <w:gridAfter w:val="1"/>
          <w:wAfter w:w="31" w:type="dxa"/>
          <w:cantSplit/>
        </w:trPr>
        <w:tc>
          <w:tcPr>
            <w:tcW w:w="2880" w:type="dxa"/>
            <w:vAlign w:val="bottom"/>
          </w:tcPr>
          <w:p w14:paraId="01B5207D" w14:textId="77777777" w:rsidR="00861E44" w:rsidRPr="00774585" w:rsidRDefault="00861E44" w:rsidP="0033267E">
            <w:pPr>
              <w:tabs>
                <w:tab w:val="clear" w:pos="227"/>
                <w:tab w:val="left" w:pos="240"/>
              </w:tabs>
              <w:spacing w:line="380" w:lineRule="exact"/>
              <w:ind w:left="240" w:right="-228" w:hanging="240"/>
              <w:rPr>
                <w:rFonts w:asciiTheme="minorBidi" w:hAnsiTheme="minorBidi" w:cstheme="minorBidi"/>
                <w:sz w:val="24"/>
                <w:szCs w:val="24"/>
                <w:cs/>
              </w:rPr>
            </w:pPr>
            <w:r w:rsidRPr="00774585">
              <w:rPr>
                <w:rFonts w:asciiTheme="minorBidi" w:hAnsiTheme="minorBidi" w:cstheme="minorBidi"/>
                <w:sz w:val="24"/>
                <w:szCs w:val="24"/>
                <w:cs/>
              </w:rPr>
              <w:t>หุ้นกู้ระยะยาว</w:t>
            </w:r>
          </w:p>
        </w:tc>
        <w:tc>
          <w:tcPr>
            <w:tcW w:w="1169" w:type="dxa"/>
            <w:vAlign w:val="bottom"/>
          </w:tcPr>
          <w:p w14:paraId="1CAC13FC" w14:textId="683FAF94"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8,793</w:t>
            </w:r>
          </w:p>
        </w:tc>
        <w:tc>
          <w:tcPr>
            <w:tcW w:w="1170" w:type="dxa"/>
            <w:gridSpan w:val="2"/>
            <w:vAlign w:val="bottom"/>
          </w:tcPr>
          <w:p w14:paraId="10876359" w14:textId="6E3F9D4D" w:rsidR="00861E44" w:rsidRPr="00774585" w:rsidRDefault="007C28F8" w:rsidP="00856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9A4795">
              <w:rPr>
                <w:rFonts w:asciiTheme="minorBidi" w:hAnsiTheme="minorBidi" w:cstheme="minorBidi"/>
                <w:sz w:val="24"/>
                <w:szCs w:val="24"/>
              </w:rPr>
              <w:t>-</w:t>
            </w:r>
          </w:p>
        </w:tc>
        <w:tc>
          <w:tcPr>
            <w:tcW w:w="1170" w:type="dxa"/>
            <w:gridSpan w:val="2"/>
            <w:vAlign w:val="bottom"/>
          </w:tcPr>
          <w:p w14:paraId="34FB0BAC" w14:textId="19827954" w:rsidR="00861E44" w:rsidRPr="00774585" w:rsidRDefault="007C28F8" w:rsidP="00D45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D453B4">
              <w:rPr>
                <w:rFonts w:asciiTheme="minorBidi" w:hAnsiTheme="minorBidi" w:cstheme="minorBidi"/>
                <w:sz w:val="24"/>
                <w:szCs w:val="24"/>
              </w:rPr>
              <w:t>-</w:t>
            </w:r>
          </w:p>
        </w:tc>
        <w:tc>
          <w:tcPr>
            <w:tcW w:w="1171" w:type="dxa"/>
            <w:gridSpan w:val="2"/>
            <w:vAlign w:val="bottom"/>
          </w:tcPr>
          <w:p w14:paraId="1DFBA41F" w14:textId="3D7543CA"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8,793</w:t>
            </w:r>
          </w:p>
        </w:tc>
        <w:tc>
          <w:tcPr>
            <w:tcW w:w="1189" w:type="dxa"/>
            <w:gridSpan w:val="2"/>
            <w:vAlign w:val="bottom"/>
          </w:tcPr>
          <w:p w14:paraId="59D3FC8C" w14:textId="306DCFCB"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
              <w:jc w:val="center"/>
              <w:rPr>
                <w:rFonts w:asciiTheme="minorBidi" w:hAnsiTheme="minorBidi" w:cstheme="minorBidi"/>
                <w:sz w:val="24"/>
                <w:szCs w:val="24"/>
              </w:rPr>
            </w:pPr>
            <w:r w:rsidRPr="009A4795">
              <w:rPr>
                <w:rFonts w:asciiTheme="minorBidi" w:hAnsiTheme="minorBidi" w:cstheme="minorBidi"/>
                <w:sz w:val="24"/>
                <w:szCs w:val="24"/>
              </w:rPr>
              <w:t xml:space="preserve">5.50 </w:t>
            </w:r>
            <w:r w:rsidR="00751749">
              <w:rPr>
                <w:rFonts w:asciiTheme="minorBidi" w:hAnsiTheme="minorBidi" w:cstheme="minorBidi"/>
                <w:sz w:val="24"/>
                <w:szCs w:val="24"/>
              </w:rPr>
              <w:t>-</w:t>
            </w:r>
            <w:r w:rsidRPr="009A4795">
              <w:rPr>
                <w:rFonts w:asciiTheme="minorBidi" w:hAnsiTheme="minorBidi" w:cstheme="minorBidi"/>
                <w:sz w:val="24"/>
                <w:szCs w:val="24"/>
              </w:rPr>
              <w:t xml:space="preserve"> 6.90</w:t>
            </w:r>
          </w:p>
        </w:tc>
      </w:tr>
      <w:tr w:rsidR="00861E44" w:rsidRPr="00774585" w14:paraId="015886A2" w14:textId="77777777" w:rsidTr="00006DC4">
        <w:trPr>
          <w:gridAfter w:val="1"/>
          <w:wAfter w:w="31" w:type="dxa"/>
          <w:cantSplit/>
        </w:trPr>
        <w:tc>
          <w:tcPr>
            <w:tcW w:w="2880" w:type="dxa"/>
            <w:tcBorders>
              <w:bottom w:val="nil"/>
            </w:tcBorders>
            <w:vAlign w:val="center"/>
          </w:tcPr>
          <w:p w14:paraId="090D3D34" w14:textId="77777777" w:rsidR="00861E44" w:rsidRPr="00774585" w:rsidRDefault="00861E44" w:rsidP="00427F7C">
            <w:pPr>
              <w:tabs>
                <w:tab w:val="clear" w:pos="227"/>
                <w:tab w:val="left" w:pos="240"/>
              </w:tabs>
              <w:spacing w:line="380" w:lineRule="exact"/>
              <w:ind w:left="240" w:right="-228" w:hanging="240"/>
              <w:rPr>
                <w:rFonts w:asciiTheme="minorBidi" w:hAnsiTheme="minorBidi" w:cstheme="minorBidi"/>
                <w:sz w:val="24"/>
                <w:szCs w:val="24"/>
                <w:cs/>
              </w:rPr>
            </w:pPr>
            <w:r w:rsidRPr="00774585">
              <w:rPr>
                <w:rFonts w:asciiTheme="minorBidi" w:hAnsiTheme="minorBidi" w:cstheme="minorBidi"/>
                <w:sz w:val="24"/>
                <w:szCs w:val="24"/>
                <w:cs/>
              </w:rPr>
              <w:t>หนี้สินตามสัญญาเช่า</w:t>
            </w:r>
          </w:p>
        </w:tc>
        <w:tc>
          <w:tcPr>
            <w:tcW w:w="1169" w:type="dxa"/>
            <w:tcBorders>
              <w:bottom w:val="nil"/>
            </w:tcBorders>
            <w:vAlign w:val="bottom"/>
          </w:tcPr>
          <w:p w14:paraId="5BF19E13" w14:textId="2D81014F" w:rsidR="00861E44" w:rsidRPr="00774585" w:rsidRDefault="007C28F8" w:rsidP="008569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9A4795">
              <w:rPr>
                <w:rFonts w:asciiTheme="minorBidi" w:hAnsiTheme="minorBidi" w:cstheme="minorBidi"/>
                <w:sz w:val="24"/>
                <w:szCs w:val="24"/>
              </w:rPr>
              <w:t>-</w:t>
            </w:r>
          </w:p>
        </w:tc>
        <w:tc>
          <w:tcPr>
            <w:tcW w:w="1170" w:type="dxa"/>
            <w:gridSpan w:val="2"/>
            <w:tcBorders>
              <w:bottom w:val="nil"/>
            </w:tcBorders>
            <w:vAlign w:val="bottom"/>
          </w:tcPr>
          <w:p w14:paraId="5F4A22DB" w14:textId="491BF38A" w:rsidR="00861E44" w:rsidRPr="00774585" w:rsidRDefault="007C28F8" w:rsidP="00392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30,905</w:t>
            </w:r>
          </w:p>
        </w:tc>
        <w:tc>
          <w:tcPr>
            <w:tcW w:w="1170" w:type="dxa"/>
            <w:gridSpan w:val="2"/>
            <w:tcBorders>
              <w:bottom w:val="nil"/>
            </w:tcBorders>
            <w:vAlign w:val="bottom"/>
          </w:tcPr>
          <w:p w14:paraId="3A28113D" w14:textId="505AC5AE" w:rsidR="00861E44" w:rsidRPr="00774585" w:rsidRDefault="007C28F8" w:rsidP="00D453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D453B4">
              <w:rPr>
                <w:rFonts w:asciiTheme="minorBidi" w:hAnsiTheme="minorBidi" w:cstheme="minorBidi"/>
                <w:sz w:val="24"/>
                <w:szCs w:val="24"/>
              </w:rPr>
              <w:t>-</w:t>
            </w:r>
          </w:p>
        </w:tc>
        <w:tc>
          <w:tcPr>
            <w:tcW w:w="1171" w:type="dxa"/>
            <w:gridSpan w:val="2"/>
            <w:tcBorders>
              <w:bottom w:val="nil"/>
            </w:tcBorders>
            <w:vAlign w:val="bottom"/>
          </w:tcPr>
          <w:p w14:paraId="2E2A174B" w14:textId="455E882A" w:rsidR="00861E44" w:rsidRPr="00774585" w:rsidRDefault="007C28F8" w:rsidP="00392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30,905</w:t>
            </w:r>
          </w:p>
        </w:tc>
        <w:tc>
          <w:tcPr>
            <w:tcW w:w="1189" w:type="dxa"/>
            <w:gridSpan w:val="2"/>
            <w:tcBorders>
              <w:bottom w:val="nil"/>
            </w:tcBorders>
            <w:vAlign w:val="bottom"/>
          </w:tcPr>
          <w:p w14:paraId="1FCC72B0" w14:textId="569A98EF" w:rsidR="00861E44" w:rsidRPr="00774585" w:rsidRDefault="007C28F8" w:rsidP="0039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
              <w:jc w:val="center"/>
              <w:rPr>
                <w:rFonts w:asciiTheme="minorBidi" w:hAnsiTheme="minorBidi" w:cstheme="minorBidi"/>
                <w:sz w:val="24"/>
                <w:szCs w:val="24"/>
              </w:rPr>
            </w:pPr>
            <w:r w:rsidRPr="009A4795">
              <w:rPr>
                <w:rFonts w:asciiTheme="minorBidi" w:hAnsiTheme="minorBidi" w:cstheme="minorBidi"/>
                <w:sz w:val="24"/>
                <w:szCs w:val="24"/>
              </w:rPr>
              <w:t>3.09 - 8.61</w:t>
            </w:r>
          </w:p>
        </w:tc>
      </w:tr>
      <w:tr w:rsidR="00861E44" w:rsidRPr="00774585" w14:paraId="68D56423" w14:textId="77777777" w:rsidTr="00006DC4">
        <w:trPr>
          <w:gridAfter w:val="1"/>
          <w:wAfter w:w="31" w:type="dxa"/>
          <w:cantSplit/>
        </w:trPr>
        <w:tc>
          <w:tcPr>
            <w:tcW w:w="2880" w:type="dxa"/>
            <w:tcBorders>
              <w:bottom w:val="nil"/>
            </w:tcBorders>
            <w:vAlign w:val="bottom"/>
          </w:tcPr>
          <w:p w14:paraId="3C31AD46" w14:textId="77777777" w:rsidR="00861E44" w:rsidRPr="00774585" w:rsidRDefault="00861E44" w:rsidP="0033267E">
            <w:pPr>
              <w:tabs>
                <w:tab w:val="clear" w:pos="227"/>
                <w:tab w:val="left" w:pos="240"/>
              </w:tabs>
              <w:spacing w:line="380" w:lineRule="exact"/>
              <w:ind w:left="240" w:right="-228" w:hanging="240"/>
              <w:rPr>
                <w:rFonts w:asciiTheme="minorBidi" w:hAnsiTheme="minorBidi" w:cstheme="minorBidi"/>
                <w:sz w:val="24"/>
                <w:szCs w:val="24"/>
                <w:cs/>
              </w:rPr>
            </w:pPr>
          </w:p>
        </w:tc>
        <w:tc>
          <w:tcPr>
            <w:tcW w:w="1169" w:type="dxa"/>
            <w:tcBorders>
              <w:bottom w:val="nil"/>
            </w:tcBorders>
            <w:vAlign w:val="bottom"/>
          </w:tcPr>
          <w:p w14:paraId="58D127A7" w14:textId="03E9F553" w:rsidR="00861E44" w:rsidRPr="00774585" w:rsidRDefault="007C28F8" w:rsidP="003925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9,820</w:t>
            </w:r>
          </w:p>
        </w:tc>
        <w:tc>
          <w:tcPr>
            <w:tcW w:w="1170" w:type="dxa"/>
            <w:gridSpan w:val="2"/>
            <w:tcBorders>
              <w:bottom w:val="nil"/>
            </w:tcBorders>
            <w:vAlign w:val="bottom"/>
          </w:tcPr>
          <w:p w14:paraId="6AEB1313" w14:textId="4175253A" w:rsidR="00861E44" w:rsidRPr="00774585" w:rsidRDefault="007C28F8" w:rsidP="003925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sidRPr="009A4795">
              <w:rPr>
                <w:rFonts w:asciiTheme="minorBidi" w:hAnsiTheme="minorBidi" w:cstheme="minorBidi"/>
                <w:sz w:val="24"/>
                <w:szCs w:val="24"/>
              </w:rPr>
              <w:t>33,180</w:t>
            </w:r>
          </w:p>
        </w:tc>
        <w:tc>
          <w:tcPr>
            <w:tcW w:w="1170" w:type="dxa"/>
            <w:gridSpan w:val="2"/>
            <w:tcBorders>
              <w:bottom w:val="nil"/>
            </w:tcBorders>
            <w:vAlign w:val="bottom"/>
          </w:tcPr>
          <w:p w14:paraId="57479ED6" w14:textId="22A0ECDA" w:rsidR="00861E44" w:rsidRPr="00774585" w:rsidRDefault="002E14A1" w:rsidP="003925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rPr>
            </w:pPr>
            <w:r>
              <w:rPr>
                <w:rFonts w:asciiTheme="minorBidi" w:hAnsiTheme="minorBidi" w:cstheme="minorBidi"/>
                <w:sz w:val="24"/>
                <w:szCs w:val="24"/>
              </w:rPr>
              <w:t>12,409</w:t>
            </w:r>
          </w:p>
        </w:tc>
        <w:tc>
          <w:tcPr>
            <w:tcW w:w="1171" w:type="dxa"/>
            <w:gridSpan w:val="2"/>
            <w:tcBorders>
              <w:bottom w:val="nil"/>
            </w:tcBorders>
            <w:vAlign w:val="bottom"/>
          </w:tcPr>
          <w:p w14:paraId="71A556F9" w14:textId="1D3B55DC" w:rsidR="00861E44" w:rsidRPr="00774585" w:rsidRDefault="002E14A1" w:rsidP="003925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80" w:lineRule="exact"/>
              <w:ind w:left="-7"/>
              <w:jc w:val="right"/>
              <w:rPr>
                <w:rFonts w:asciiTheme="minorBidi" w:hAnsiTheme="minorBidi" w:cstheme="minorBidi"/>
                <w:sz w:val="24"/>
                <w:szCs w:val="24"/>
                <w:cs/>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=SUM(ABOVE) </w:instrText>
            </w:r>
            <w:r>
              <w:rPr>
                <w:rFonts w:asciiTheme="minorBidi" w:hAnsiTheme="minorBidi" w:cstheme="minorBidi"/>
                <w:sz w:val="24"/>
                <w:szCs w:val="24"/>
              </w:rPr>
              <w:fldChar w:fldCharType="separate"/>
            </w:r>
            <w:r>
              <w:rPr>
                <w:rFonts w:asciiTheme="minorBidi" w:hAnsiTheme="minorBidi" w:cstheme="minorBidi"/>
                <w:noProof/>
                <w:sz w:val="24"/>
                <w:szCs w:val="24"/>
              </w:rPr>
              <w:t>55,409</w:t>
            </w:r>
            <w:r>
              <w:rPr>
                <w:rFonts w:asciiTheme="minorBidi" w:hAnsiTheme="minorBidi" w:cstheme="minorBidi"/>
                <w:sz w:val="24"/>
                <w:szCs w:val="24"/>
              </w:rPr>
              <w:fldChar w:fldCharType="end"/>
            </w:r>
          </w:p>
        </w:tc>
        <w:tc>
          <w:tcPr>
            <w:tcW w:w="1189" w:type="dxa"/>
            <w:gridSpan w:val="2"/>
            <w:tcBorders>
              <w:bottom w:val="nil"/>
            </w:tcBorders>
          </w:tcPr>
          <w:p w14:paraId="6F06897D" w14:textId="77777777" w:rsidR="00861E44" w:rsidRPr="00774585" w:rsidRDefault="00861E44" w:rsidP="009A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jc w:val="both"/>
              <w:rPr>
                <w:rFonts w:asciiTheme="minorBidi" w:hAnsiTheme="minorBidi" w:cstheme="minorBidi"/>
                <w:sz w:val="24"/>
                <w:szCs w:val="24"/>
              </w:rPr>
            </w:pPr>
          </w:p>
        </w:tc>
      </w:tr>
      <w:tr w:rsidR="00826626" w:rsidRPr="00774585" w14:paraId="196F8CFD" w14:textId="77777777" w:rsidTr="00006DC4">
        <w:trPr>
          <w:cantSplit/>
        </w:trPr>
        <w:tc>
          <w:tcPr>
            <w:tcW w:w="2880" w:type="dxa"/>
            <w:vAlign w:val="bottom"/>
          </w:tcPr>
          <w:p w14:paraId="21895306" w14:textId="342CBA1B"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0" w:right="-108" w:hanging="240"/>
              <w:rPr>
                <w:rFonts w:asciiTheme="minorBidi" w:hAnsiTheme="minorBidi" w:cstheme="minorBidi"/>
                <w:sz w:val="24"/>
                <w:szCs w:val="24"/>
              </w:rPr>
            </w:pPr>
            <w:r w:rsidRPr="00774585">
              <w:rPr>
                <w:rFonts w:asciiTheme="minorBidi" w:hAnsiTheme="minorBidi" w:cstheme="minorBidi"/>
                <w:sz w:val="24"/>
                <w:szCs w:val="24"/>
              </w:rPr>
              <w:lastRenderedPageBreak/>
              <w:t>(</w:t>
            </w:r>
            <w:r w:rsidR="001B132F" w:rsidRPr="00774585">
              <w:rPr>
                <w:rFonts w:asciiTheme="minorBidi" w:hAnsiTheme="minorBidi" w:cstheme="minorBidi"/>
                <w:sz w:val="24"/>
                <w:szCs w:val="24"/>
                <w:cs/>
              </w:rPr>
              <w:t>หน่วย :</w:t>
            </w:r>
            <w:r w:rsidRPr="00774585">
              <w:rPr>
                <w:rFonts w:asciiTheme="minorBidi" w:hAnsiTheme="minorBidi" w:cstheme="minorBidi"/>
                <w:sz w:val="24"/>
                <w:szCs w:val="24"/>
              </w:rPr>
              <w:t xml:space="preserve"> </w:t>
            </w:r>
            <w:r w:rsidRPr="00774585">
              <w:rPr>
                <w:rFonts w:asciiTheme="minorBidi" w:hAnsiTheme="minorBidi" w:cstheme="minorBidi"/>
                <w:sz w:val="24"/>
                <w:szCs w:val="24"/>
                <w:cs/>
              </w:rPr>
              <w:t>ล้านบาท</w:t>
            </w:r>
            <w:r w:rsidRPr="00774585">
              <w:rPr>
                <w:rFonts w:asciiTheme="minorBidi" w:hAnsiTheme="minorBidi" w:cstheme="minorBidi"/>
                <w:sz w:val="24"/>
                <w:szCs w:val="24"/>
              </w:rPr>
              <w:t>)</w:t>
            </w:r>
          </w:p>
        </w:tc>
        <w:tc>
          <w:tcPr>
            <w:tcW w:w="5900" w:type="dxa"/>
            <w:gridSpan w:val="10"/>
            <w:vAlign w:val="bottom"/>
          </w:tcPr>
          <w:p w14:paraId="2C42CAEC" w14:textId="77777777" w:rsidR="00826626" w:rsidRPr="00774585" w:rsidRDefault="00826626" w:rsidP="00774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
              <w:jc w:val="center"/>
              <w:rPr>
                <w:rFonts w:asciiTheme="minorBidi" w:hAnsiTheme="minorBidi" w:cstheme="minorBidi"/>
                <w:sz w:val="24"/>
                <w:szCs w:val="24"/>
                <w:cs/>
              </w:rPr>
            </w:pPr>
            <w:r w:rsidRPr="00774585">
              <w:rPr>
                <w:rFonts w:asciiTheme="minorBidi" w:hAnsiTheme="minorBidi" w:cstheme="minorBidi"/>
                <w:sz w:val="24"/>
                <w:szCs w:val="24"/>
                <w:cs/>
              </w:rPr>
              <w:t>งบการเงินรวม</w:t>
            </w:r>
          </w:p>
        </w:tc>
      </w:tr>
      <w:tr w:rsidR="00826626" w:rsidRPr="00774585" w14:paraId="72B2A861" w14:textId="77777777" w:rsidTr="00006DC4">
        <w:trPr>
          <w:cantSplit/>
        </w:trPr>
        <w:tc>
          <w:tcPr>
            <w:tcW w:w="2880" w:type="dxa"/>
            <w:vAlign w:val="bottom"/>
          </w:tcPr>
          <w:p w14:paraId="678083CD"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0" w:right="-108" w:hanging="240"/>
              <w:rPr>
                <w:rFonts w:asciiTheme="minorBidi" w:hAnsiTheme="minorBidi" w:cstheme="minorBidi"/>
                <w:sz w:val="24"/>
                <w:szCs w:val="24"/>
              </w:rPr>
            </w:pPr>
          </w:p>
        </w:tc>
        <w:tc>
          <w:tcPr>
            <w:tcW w:w="1179" w:type="dxa"/>
            <w:gridSpan w:val="2"/>
            <w:vAlign w:val="bottom"/>
          </w:tcPr>
          <w:p w14:paraId="484D2AA9"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center"/>
              <w:rPr>
                <w:rFonts w:asciiTheme="minorBidi" w:hAnsiTheme="minorBidi" w:cstheme="minorBidi"/>
                <w:sz w:val="24"/>
                <w:szCs w:val="24"/>
                <w:cs/>
              </w:rPr>
            </w:pPr>
            <w:r w:rsidRPr="00774585">
              <w:rPr>
                <w:rFonts w:asciiTheme="minorBidi" w:hAnsiTheme="minorBidi" w:cstheme="minorBidi"/>
                <w:sz w:val="24"/>
                <w:szCs w:val="24"/>
                <w:cs/>
              </w:rPr>
              <w:t>อัตราดอกเบี้ย</w:t>
            </w:r>
          </w:p>
        </w:tc>
        <w:tc>
          <w:tcPr>
            <w:tcW w:w="1170" w:type="dxa"/>
            <w:gridSpan w:val="2"/>
            <w:vAlign w:val="bottom"/>
          </w:tcPr>
          <w:p w14:paraId="536A7168"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center"/>
              <w:rPr>
                <w:rFonts w:asciiTheme="minorBidi" w:hAnsiTheme="minorBidi" w:cstheme="minorBidi"/>
                <w:sz w:val="24"/>
                <w:szCs w:val="24"/>
              </w:rPr>
            </w:pPr>
            <w:r w:rsidRPr="00774585">
              <w:rPr>
                <w:rFonts w:asciiTheme="minorBidi" w:hAnsiTheme="minorBidi" w:cstheme="minorBidi"/>
                <w:sz w:val="24"/>
                <w:szCs w:val="24"/>
                <w:cs/>
              </w:rPr>
              <w:t>อัตราดอกเบี้ยปรับขึ้นลง</w:t>
            </w:r>
          </w:p>
        </w:tc>
        <w:tc>
          <w:tcPr>
            <w:tcW w:w="1170" w:type="dxa"/>
            <w:gridSpan w:val="2"/>
            <w:vAlign w:val="bottom"/>
          </w:tcPr>
          <w:p w14:paraId="358D7EB8"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
              <w:jc w:val="center"/>
              <w:rPr>
                <w:rFonts w:asciiTheme="minorBidi" w:hAnsiTheme="minorBidi" w:cstheme="minorBidi"/>
                <w:sz w:val="24"/>
                <w:szCs w:val="24"/>
                <w:cs/>
              </w:rPr>
            </w:pPr>
            <w:r w:rsidRPr="00774585">
              <w:rPr>
                <w:rFonts w:asciiTheme="minorBidi" w:hAnsiTheme="minorBidi" w:cstheme="minorBidi"/>
                <w:sz w:val="24"/>
                <w:szCs w:val="24"/>
                <w:cs/>
              </w:rPr>
              <w:t>ไม่มี</w:t>
            </w:r>
          </w:p>
        </w:tc>
        <w:tc>
          <w:tcPr>
            <w:tcW w:w="1175" w:type="dxa"/>
            <w:gridSpan w:val="2"/>
            <w:vAlign w:val="bottom"/>
          </w:tcPr>
          <w:p w14:paraId="10432DD1"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center"/>
              <w:rPr>
                <w:rFonts w:asciiTheme="minorBidi" w:hAnsiTheme="minorBidi" w:cstheme="minorBidi"/>
                <w:sz w:val="24"/>
                <w:szCs w:val="24"/>
              </w:rPr>
            </w:pPr>
          </w:p>
        </w:tc>
        <w:tc>
          <w:tcPr>
            <w:tcW w:w="1206" w:type="dxa"/>
            <w:gridSpan w:val="2"/>
            <w:vAlign w:val="bottom"/>
          </w:tcPr>
          <w:p w14:paraId="7C415DA6"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center"/>
              <w:rPr>
                <w:rFonts w:asciiTheme="minorBidi" w:hAnsiTheme="minorBidi" w:cstheme="minorBidi"/>
                <w:sz w:val="24"/>
                <w:szCs w:val="24"/>
              </w:rPr>
            </w:pPr>
            <w:r w:rsidRPr="00774585">
              <w:rPr>
                <w:rFonts w:asciiTheme="minorBidi" w:hAnsiTheme="minorBidi" w:cstheme="minorBidi"/>
                <w:sz w:val="24"/>
                <w:szCs w:val="24"/>
                <w:cs/>
              </w:rPr>
              <w:t>อัตราดอกเบี้ย</w:t>
            </w:r>
          </w:p>
        </w:tc>
      </w:tr>
      <w:tr w:rsidR="00826626" w:rsidRPr="00774585" w14:paraId="5A625421" w14:textId="77777777" w:rsidTr="00006DC4">
        <w:trPr>
          <w:cantSplit/>
        </w:trPr>
        <w:tc>
          <w:tcPr>
            <w:tcW w:w="2880" w:type="dxa"/>
            <w:vAlign w:val="bottom"/>
          </w:tcPr>
          <w:p w14:paraId="4AF293D7"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0" w:right="-108" w:hanging="240"/>
              <w:rPr>
                <w:rFonts w:asciiTheme="minorBidi" w:hAnsiTheme="minorBidi" w:cstheme="minorBidi"/>
                <w:sz w:val="24"/>
                <w:szCs w:val="24"/>
              </w:rPr>
            </w:pPr>
          </w:p>
        </w:tc>
        <w:tc>
          <w:tcPr>
            <w:tcW w:w="1179" w:type="dxa"/>
            <w:gridSpan w:val="2"/>
            <w:vAlign w:val="bottom"/>
          </w:tcPr>
          <w:p w14:paraId="571E69A8" w14:textId="77777777" w:rsidR="00826626" w:rsidRPr="00774585" w:rsidRDefault="00826626" w:rsidP="00774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
              <w:jc w:val="center"/>
              <w:rPr>
                <w:rFonts w:asciiTheme="minorBidi" w:hAnsiTheme="minorBidi" w:cstheme="minorBidi"/>
                <w:sz w:val="24"/>
                <w:szCs w:val="24"/>
              </w:rPr>
            </w:pPr>
            <w:r w:rsidRPr="00774585">
              <w:rPr>
                <w:rFonts w:asciiTheme="minorBidi" w:hAnsiTheme="minorBidi" w:cstheme="minorBidi"/>
                <w:sz w:val="24"/>
                <w:szCs w:val="24"/>
                <w:cs/>
              </w:rPr>
              <w:t>คงที่</w:t>
            </w:r>
          </w:p>
        </w:tc>
        <w:tc>
          <w:tcPr>
            <w:tcW w:w="1170" w:type="dxa"/>
            <w:gridSpan w:val="2"/>
            <w:vAlign w:val="bottom"/>
          </w:tcPr>
          <w:p w14:paraId="44C847F8" w14:textId="77777777" w:rsidR="00826626" w:rsidRPr="00774585" w:rsidRDefault="00826626" w:rsidP="00774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center"/>
              <w:rPr>
                <w:rFonts w:asciiTheme="minorBidi" w:hAnsiTheme="minorBidi" w:cstheme="minorBidi"/>
                <w:spacing w:val="-8"/>
                <w:sz w:val="24"/>
                <w:szCs w:val="24"/>
              </w:rPr>
            </w:pPr>
            <w:r w:rsidRPr="00774585">
              <w:rPr>
                <w:rFonts w:asciiTheme="minorBidi" w:hAnsiTheme="minorBidi" w:cstheme="minorBidi"/>
                <w:spacing w:val="-8"/>
                <w:sz w:val="24"/>
                <w:szCs w:val="24"/>
                <w:cs/>
              </w:rPr>
              <w:t>ตามราคาตลาด</w:t>
            </w:r>
          </w:p>
        </w:tc>
        <w:tc>
          <w:tcPr>
            <w:tcW w:w="1170" w:type="dxa"/>
            <w:gridSpan w:val="2"/>
            <w:vAlign w:val="bottom"/>
          </w:tcPr>
          <w:p w14:paraId="527DCB30" w14:textId="77777777" w:rsidR="00826626" w:rsidRPr="00774585" w:rsidRDefault="00826626" w:rsidP="00774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
              <w:jc w:val="center"/>
              <w:rPr>
                <w:rFonts w:asciiTheme="minorBidi" w:hAnsiTheme="minorBidi" w:cstheme="minorBidi"/>
                <w:spacing w:val="-6"/>
                <w:sz w:val="24"/>
                <w:szCs w:val="24"/>
              </w:rPr>
            </w:pPr>
            <w:r w:rsidRPr="00774585">
              <w:rPr>
                <w:rFonts w:asciiTheme="minorBidi" w:hAnsiTheme="minorBidi" w:cstheme="minorBidi"/>
                <w:spacing w:val="-6"/>
                <w:sz w:val="24"/>
                <w:szCs w:val="24"/>
                <w:cs/>
              </w:rPr>
              <w:t>อัตราดอกเบี้ย</w:t>
            </w:r>
          </w:p>
        </w:tc>
        <w:tc>
          <w:tcPr>
            <w:tcW w:w="1175" w:type="dxa"/>
            <w:gridSpan w:val="2"/>
            <w:vAlign w:val="bottom"/>
          </w:tcPr>
          <w:p w14:paraId="3EE8BEF6" w14:textId="77777777" w:rsidR="00826626" w:rsidRPr="00774585" w:rsidRDefault="00826626" w:rsidP="00774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center"/>
              <w:rPr>
                <w:rFonts w:asciiTheme="minorBidi" w:hAnsiTheme="minorBidi" w:cstheme="minorBidi"/>
                <w:sz w:val="24"/>
                <w:szCs w:val="24"/>
              </w:rPr>
            </w:pPr>
            <w:r w:rsidRPr="00774585">
              <w:rPr>
                <w:rFonts w:asciiTheme="minorBidi" w:hAnsiTheme="minorBidi" w:cstheme="minorBidi"/>
                <w:sz w:val="24"/>
                <w:szCs w:val="24"/>
                <w:cs/>
              </w:rPr>
              <w:t>รวม</w:t>
            </w:r>
          </w:p>
        </w:tc>
        <w:tc>
          <w:tcPr>
            <w:tcW w:w="1206" w:type="dxa"/>
            <w:gridSpan w:val="2"/>
            <w:vAlign w:val="bottom"/>
          </w:tcPr>
          <w:p w14:paraId="01F2CAFF" w14:textId="77777777" w:rsidR="00826626" w:rsidRPr="00774585" w:rsidRDefault="00826626" w:rsidP="00774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center"/>
              <w:rPr>
                <w:rFonts w:asciiTheme="minorBidi" w:hAnsiTheme="minorBidi" w:cstheme="minorBidi"/>
                <w:sz w:val="24"/>
                <w:szCs w:val="24"/>
              </w:rPr>
            </w:pPr>
            <w:r w:rsidRPr="00774585">
              <w:rPr>
                <w:rFonts w:asciiTheme="minorBidi" w:hAnsiTheme="minorBidi" w:cstheme="minorBidi"/>
                <w:sz w:val="24"/>
                <w:szCs w:val="24"/>
                <w:cs/>
              </w:rPr>
              <w:t>ที่แท้จริง</w:t>
            </w:r>
          </w:p>
        </w:tc>
      </w:tr>
      <w:tr w:rsidR="00826626" w:rsidRPr="00774585" w14:paraId="44FF1E4A" w14:textId="77777777" w:rsidTr="00006DC4">
        <w:trPr>
          <w:cantSplit/>
        </w:trPr>
        <w:tc>
          <w:tcPr>
            <w:tcW w:w="2880" w:type="dxa"/>
            <w:vAlign w:val="bottom"/>
          </w:tcPr>
          <w:p w14:paraId="09425860"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0" w:hanging="240"/>
              <w:rPr>
                <w:rFonts w:asciiTheme="minorBidi" w:hAnsiTheme="minorBidi" w:cstheme="minorBidi"/>
                <w:b/>
                <w:bCs/>
                <w:sz w:val="24"/>
                <w:szCs w:val="24"/>
                <w:cs/>
              </w:rPr>
            </w:pPr>
          </w:p>
        </w:tc>
        <w:tc>
          <w:tcPr>
            <w:tcW w:w="4694" w:type="dxa"/>
            <w:gridSpan w:val="8"/>
            <w:vAlign w:val="bottom"/>
          </w:tcPr>
          <w:p w14:paraId="514511F2"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
              <w:jc w:val="center"/>
              <w:rPr>
                <w:rFonts w:asciiTheme="minorBidi" w:hAnsiTheme="minorBidi" w:cstheme="minorBidi"/>
                <w:sz w:val="24"/>
                <w:szCs w:val="24"/>
              </w:rPr>
            </w:pPr>
          </w:p>
        </w:tc>
        <w:tc>
          <w:tcPr>
            <w:tcW w:w="1206" w:type="dxa"/>
            <w:gridSpan w:val="2"/>
            <w:vAlign w:val="bottom"/>
          </w:tcPr>
          <w:p w14:paraId="61CE5E28"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6" w:right="-108"/>
              <w:jc w:val="center"/>
              <w:rPr>
                <w:rFonts w:asciiTheme="minorBidi" w:hAnsiTheme="minorBidi" w:cstheme="minorBidi"/>
                <w:sz w:val="24"/>
                <w:szCs w:val="24"/>
              </w:rPr>
            </w:pPr>
            <w:r w:rsidRPr="00774585">
              <w:rPr>
                <w:rFonts w:asciiTheme="minorBidi" w:hAnsiTheme="minorBidi" w:cstheme="minorBidi"/>
                <w:sz w:val="24"/>
                <w:szCs w:val="24"/>
              </w:rPr>
              <w:t>(</w:t>
            </w:r>
            <w:r w:rsidRPr="00774585">
              <w:rPr>
                <w:rFonts w:asciiTheme="minorBidi" w:hAnsiTheme="minorBidi" w:cstheme="minorBidi"/>
                <w:sz w:val="24"/>
                <w:szCs w:val="24"/>
                <w:cs/>
              </w:rPr>
              <w:t>ร้อยละต่อปี</w:t>
            </w:r>
            <w:r w:rsidRPr="00774585">
              <w:rPr>
                <w:rFonts w:asciiTheme="minorBidi" w:hAnsiTheme="minorBidi" w:cstheme="minorBidi"/>
                <w:sz w:val="24"/>
                <w:szCs w:val="24"/>
              </w:rPr>
              <w:t>)</w:t>
            </w:r>
          </w:p>
        </w:tc>
      </w:tr>
      <w:tr w:rsidR="00826626" w:rsidRPr="00774585" w14:paraId="77E09672" w14:textId="77777777" w:rsidTr="00006DC4">
        <w:trPr>
          <w:cantSplit/>
        </w:trPr>
        <w:tc>
          <w:tcPr>
            <w:tcW w:w="8780" w:type="dxa"/>
            <w:gridSpan w:val="11"/>
            <w:vAlign w:val="bottom"/>
          </w:tcPr>
          <w:p w14:paraId="7F2CE1D5"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
              <w:jc w:val="thaiDistribute"/>
              <w:rPr>
                <w:rFonts w:asciiTheme="minorBidi" w:hAnsiTheme="minorBidi" w:cstheme="minorBidi"/>
                <w:b/>
                <w:bCs/>
                <w:sz w:val="24"/>
                <w:szCs w:val="24"/>
                <w:cs/>
              </w:rPr>
            </w:pPr>
            <w:r w:rsidRPr="00774585">
              <w:rPr>
                <w:rFonts w:asciiTheme="minorBidi" w:hAnsiTheme="minorBidi" w:cstheme="minorBidi"/>
                <w:b/>
                <w:bCs/>
                <w:sz w:val="24"/>
                <w:szCs w:val="24"/>
                <w:cs/>
              </w:rPr>
              <w:t xml:space="preserve">สำหรับปีสิ้นสุดวันที่ </w:t>
            </w:r>
            <w:r w:rsidRPr="00774585">
              <w:rPr>
                <w:rFonts w:asciiTheme="minorBidi" w:hAnsiTheme="minorBidi" w:cstheme="minorBidi"/>
                <w:b/>
                <w:bCs/>
                <w:sz w:val="24"/>
                <w:szCs w:val="24"/>
              </w:rPr>
              <w:t xml:space="preserve">31 </w:t>
            </w:r>
            <w:r w:rsidRPr="00774585">
              <w:rPr>
                <w:rFonts w:asciiTheme="minorBidi" w:hAnsiTheme="minorBidi" w:cstheme="minorBidi"/>
                <w:b/>
                <w:bCs/>
                <w:sz w:val="24"/>
                <w:szCs w:val="24"/>
                <w:cs/>
              </w:rPr>
              <w:t xml:space="preserve">ธันวาคม </w:t>
            </w:r>
            <w:r w:rsidRPr="00774585">
              <w:rPr>
                <w:rFonts w:asciiTheme="minorBidi" w:hAnsiTheme="minorBidi" w:cstheme="minorBidi"/>
                <w:b/>
                <w:bCs/>
                <w:sz w:val="24"/>
                <w:szCs w:val="24"/>
              </w:rPr>
              <w:t>2567</w:t>
            </w:r>
          </w:p>
        </w:tc>
      </w:tr>
      <w:tr w:rsidR="00826626" w:rsidRPr="00774585" w14:paraId="002E5FAC" w14:textId="77777777" w:rsidTr="00006DC4">
        <w:trPr>
          <w:cantSplit/>
        </w:trPr>
        <w:tc>
          <w:tcPr>
            <w:tcW w:w="2880" w:type="dxa"/>
            <w:vAlign w:val="bottom"/>
          </w:tcPr>
          <w:p w14:paraId="7DF88D2B"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0" w:hanging="240"/>
              <w:rPr>
                <w:rFonts w:asciiTheme="minorBidi" w:hAnsiTheme="minorBidi" w:cstheme="minorBidi"/>
                <w:b/>
                <w:bCs/>
                <w:sz w:val="24"/>
                <w:szCs w:val="24"/>
              </w:rPr>
            </w:pPr>
            <w:r w:rsidRPr="00774585">
              <w:rPr>
                <w:rFonts w:asciiTheme="minorBidi" w:hAnsiTheme="minorBidi" w:cstheme="minorBidi"/>
                <w:b/>
                <w:bCs/>
                <w:sz w:val="24"/>
                <w:szCs w:val="24"/>
                <w:cs/>
              </w:rPr>
              <w:t>สินทรัพย์ทางการเงิน</w:t>
            </w:r>
          </w:p>
        </w:tc>
        <w:tc>
          <w:tcPr>
            <w:tcW w:w="1179" w:type="dxa"/>
            <w:gridSpan w:val="2"/>
            <w:vAlign w:val="bottom"/>
          </w:tcPr>
          <w:p w14:paraId="434CB144"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
              <w:jc w:val="thaiDistribute"/>
              <w:rPr>
                <w:rFonts w:asciiTheme="minorBidi" w:hAnsiTheme="minorBidi" w:cstheme="minorBidi"/>
                <w:sz w:val="24"/>
                <w:szCs w:val="24"/>
              </w:rPr>
            </w:pPr>
          </w:p>
        </w:tc>
        <w:tc>
          <w:tcPr>
            <w:tcW w:w="1170" w:type="dxa"/>
            <w:gridSpan w:val="2"/>
            <w:vAlign w:val="bottom"/>
          </w:tcPr>
          <w:p w14:paraId="70396746"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
              <w:jc w:val="thaiDistribute"/>
              <w:rPr>
                <w:rFonts w:asciiTheme="minorBidi" w:hAnsiTheme="minorBidi" w:cstheme="minorBidi"/>
                <w:sz w:val="24"/>
                <w:szCs w:val="24"/>
              </w:rPr>
            </w:pPr>
          </w:p>
        </w:tc>
        <w:tc>
          <w:tcPr>
            <w:tcW w:w="1170" w:type="dxa"/>
            <w:gridSpan w:val="2"/>
            <w:vAlign w:val="bottom"/>
          </w:tcPr>
          <w:p w14:paraId="653BE602"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
              <w:jc w:val="thaiDistribute"/>
              <w:rPr>
                <w:rFonts w:asciiTheme="minorBidi" w:hAnsiTheme="minorBidi" w:cstheme="minorBidi"/>
                <w:sz w:val="24"/>
                <w:szCs w:val="24"/>
              </w:rPr>
            </w:pPr>
          </w:p>
        </w:tc>
        <w:tc>
          <w:tcPr>
            <w:tcW w:w="1175" w:type="dxa"/>
            <w:gridSpan w:val="2"/>
            <w:vAlign w:val="bottom"/>
          </w:tcPr>
          <w:p w14:paraId="45F3C50D"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
              <w:jc w:val="thaiDistribute"/>
              <w:rPr>
                <w:rFonts w:asciiTheme="minorBidi" w:hAnsiTheme="minorBidi" w:cstheme="minorBidi"/>
                <w:sz w:val="24"/>
                <w:szCs w:val="24"/>
              </w:rPr>
            </w:pPr>
          </w:p>
        </w:tc>
        <w:tc>
          <w:tcPr>
            <w:tcW w:w="1206" w:type="dxa"/>
            <w:gridSpan w:val="2"/>
            <w:vAlign w:val="bottom"/>
          </w:tcPr>
          <w:p w14:paraId="33DB53E6"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
              <w:jc w:val="thaiDistribute"/>
              <w:rPr>
                <w:rFonts w:asciiTheme="minorBidi" w:hAnsiTheme="minorBidi" w:cstheme="minorBidi"/>
                <w:sz w:val="24"/>
                <w:szCs w:val="24"/>
              </w:rPr>
            </w:pPr>
          </w:p>
        </w:tc>
      </w:tr>
      <w:tr w:rsidR="00826626" w:rsidRPr="00774585" w14:paraId="2D4B0554" w14:textId="77777777" w:rsidTr="00006DC4">
        <w:trPr>
          <w:cantSplit/>
        </w:trPr>
        <w:tc>
          <w:tcPr>
            <w:tcW w:w="2880" w:type="dxa"/>
            <w:vAlign w:val="bottom"/>
          </w:tcPr>
          <w:p w14:paraId="0E18F70B"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0" w:right="-228" w:hanging="240"/>
              <w:rPr>
                <w:rFonts w:asciiTheme="minorBidi" w:hAnsiTheme="minorBidi" w:cstheme="minorBidi"/>
                <w:sz w:val="24"/>
                <w:szCs w:val="24"/>
              </w:rPr>
            </w:pPr>
            <w:r w:rsidRPr="00774585">
              <w:rPr>
                <w:rFonts w:asciiTheme="minorBidi" w:hAnsiTheme="minorBidi" w:cstheme="minorBidi"/>
                <w:sz w:val="24"/>
                <w:szCs w:val="24"/>
                <w:cs/>
              </w:rPr>
              <w:t>เงินสดและรายการเทียบเท่าเงินสด</w:t>
            </w:r>
          </w:p>
        </w:tc>
        <w:tc>
          <w:tcPr>
            <w:tcW w:w="1179" w:type="dxa"/>
            <w:gridSpan w:val="2"/>
            <w:vAlign w:val="bottom"/>
          </w:tcPr>
          <w:p w14:paraId="6ECA2541"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774585">
              <w:rPr>
                <w:rFonts w:asciiTheme="minorBidi" w:hAnsiTheme="minorBidi" w:cstheme="minorBidi"/>
                <w:sz w:val="24"/>
                <w:szCs w:val="24"/>
              </w:rPr>
              <w:t>-</w:t>
            </w:r>
          </w:p>
        </w:tc>
        <w:tc>
          <w:tcPr>
            <w:tcW w:w="1170" w:type="dxa"/>
            <w:gridSpan w:val="2"/>
            <w:vAlign w:val="bottom"/>
          </w:tcPr>
          <w:p w14:paraId="5C042907"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1,306</w:t>
            </w:r>
          </w:p>
        </w:tc>
        <w:tc>
          <w:tcPr>
            <w:tcW w:w="1170" w:type="dxa"/>
            <w:gridSpan w:val="2"/>
            <w:vAlign w:val="bottom"/>
          </w:tcPr>
          <w:p w14:paraId="26A6CBAF"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798</w:t>
            </w:r>
          </w:p>
        </w:tc>
        <w:tc>
          <w:tcPr>
            <w:tcW w:w="1175" w:type="dxa"/>
            <w:gridSpan w:val="2"/>
            <w:vAlign w:val="bottom"/>
          </w:tcPr>
          <w:p w14:paraId="67E0BFC1"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2,104</w:t>
            </w:r>
          </w:p>
        </w:tc>
        <w:tc>
          <w:tcPr>
            <w:tcW w:w="1206" w:type="dxa"/>
            <w:gridSpan w:val="2"/>
            <w:vAlign w:val="bottom"/>
          </w:tcPr>
          <w:p w14:paraId="34293E62"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jc w:val="center"/>
              <w:rPr>
                <w:rFonts w:asciiTheme="minorBidi" w:hAnsiTheme="minorBidi" w:cstheme="minorBidi"/>
                <w:sz w:val="24"/>
                <w:szCs w:val="24"/>
              </w:rPr>
            </w:pPr>
            <w:r w:rsidRPr="00774585">
              <w:rPr>
                <w:rFonts w:asciiTheme="minorBidi" w:hAnsiTheme="minorBidi" w:cstheme="minorBidi"/>
                <w:sz w:val="24"/>
                <w:szCs w:val="24"/>
              </w:rPr>
              <w:t>0.04 - 0.60</w:t>
            </w:r>
          </w:p>
        </w:tc>
      </w:tr>
      <w:tr w:rsidR="00826626" w:rsidRPr="00774585" w14:paraId="77182034" w14:textId="77777777" w:rsidTr="00006DC4">
        <w:trPr>
          <w:cantSplit/>
        </w:trPr>
        <w:tc>
          <w:tcPr>
            <w:tcW w:w="2880" w:type="dxa"/>
            <w:vAlign w:val="bottom"/>
          </w:tcPr>
          <w:p w14:paraId="3218252F" w14:textId="7A7CCBD0"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0" w:right="-228" w:hanging="240"/>
              <w:rPr>
                <w:rFonts w:asciiTheme="minorBidi" w:hAnsiTheme="minorBidi" w:cstheme="minorBidi"/>
                <w:sz w:val="24"/>
                <w:szCs w:val="24"/>
                <w:cs/>
              </w:rPr>
            </w:pPr>
            <w:r w:rsidRPr="00774585">
              <w:rPr>
                <w:rFonts w:asciiTheme="minorBidi" w:hAnsiTheme="minorBidi" w:cstheme="minorBidi"/>
                <w:sz w:val="24"/>
                <w:szCs w:val="24"/>
                <w:cs/>
              </w:rPr>
              <w:t>ลูกหนี้การค้าและลูกหนี้</w:t>
            </w:r>
            <w:r w:rsidR="00AE05DC">
              <w:rPr>
                <w:rFonts w:asciiTheme="minorBidi" w:hAnsiTheme="minorBidi" w:cstheme="minorBidi" w:hint="cs"/>
                <w:sz w:val="24"/>
                <w:szCs w:val="24"/>
                <w:cs/>
              </w:rPr>
              <w:t>หมุนเวียน</w:t>
            </w:r>
            <w:r w:rsidRPr="00774585">
              <w:rPr>
                <w:rFonts w:asciiTheme="minorBidi" w:hAnsiTheme="minorBidi" w:cstheme="minorBidi"/>
                <w:sz w:val="24"/>
                <w:szCs w:val="24"/>
                <w:cs/>
              </w:rPr>
              <w:t>อื่น</w:t>
            </w:r>
          </w:p>
        </w:tc>
        <w:tc>
          <w:tcPr>
            <w:tcW w:w="1179" w:type="dxa"/>
            <w:gridSpan w:val="2"/>
            <w:vAlign w:val="bottom"/>
          </w:tcPr>
          <w:p w14:paraId="6357425B"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774585">
              <w:rPr>
                <w:rFonts w:asciiTheme="minorBidi" w:hAnsiTheme="minorBidi" w:cstheme="minorBidi"/>
                <w:sz w:val="24"/>
                <w:szCs w:val="24"/>
              </w:rPr>
              <w:t>-</w:t>
            </w:r>
          </w:p>
        </w:tc>
        <w:tc>
          <w:tcPr>
            <w:tcW w:w="1170" w:type="dxa"/>
            <w:gridSpan w:val="2"/>
            <w:vAlign w:val="bottom"/>
          </w:tcPr>
          <w:p w14:paraId="25998570"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774585">
              <w:rPr>
                <w:rFonts w:asciiTheme="minorBidi" w:hAnsiTheme="minorBidi" w:cstheme="minorBidi"/>
                <w:sz w:val="24"/>
                <w:szCs w:val="24"/>
              </w:rPr>
              <w:t>-</w:t>
            </w:r>
          </w:p>
        </w:tc>
        <w:tc>
          <w:tcPr>
            <w:tcW w:w="1170" w:type="dxa"/>
            <w:gridSpan w:val="2"/>
            <w:vAlign w:val="bottom"/>
          </w:tcPr>
          <w:p w14:paraId="0DA0CE24" w14:textId="7F30680D" w:rsidR="00826626" w:rsidRPr="00774585" w:rsidRDefault="008B62F8"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Pr>
                <w:rFonts w:asciiTheme="minorBidi" w:hAnsiTheme="minorBidi" w:cstheme="minorBidi"/>
                <w:sz w:val="24"/>
                <w:szCs w:val="24"/>
              </w:rPr>
              <w:t>1,228</w:t>
            </w:r>
          </w:p>
        </w:tc>
        <w:tc>
          <w:tcPr>
            <w:tcW w:w="1175" w:type="dxa"/>
            <w:gridSpan w:val="2"/>
            <w:vAlign w:val="bottom"/>
          </w:tcPr>
          <w:p w14:paraId="6D10F43F" w14:textId="0D303FB9" w:rsidR="00826626" w:rsidRPr="00774585" w:rsidRDefault="008B62F8"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8B62F8">
              <w:rPr>
                <w:rFonts w:asciiTheme="minorBidi" w:hAnsiTheme="minorBidi" w:cstheme="minorBidi"/>
                <w:sz w:val="24"/>
                <w:szCs w:val="24"/>
              </w:rPr>
              <w:t>1,228</w:t>
            </w:r>
          </w:p>
        </w:tc>
        <w:tc>
          <w:tcPr>
            <w:tcW w:w="1206" w:type="dxa"/>
            <w:gridSpan w:val="2"/>
            <w:vAlign w:val="bottom"/>
          </w:tcPr>
          <w:p w14:paraId="3E77056E"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jc w:val="center"/>
              <w:rPr>
                <w:rFonts w:asciiTheme="minorBidi" w:hAnsiTheme="minorBidi" w:cstheme="minorBidi"/>
                <w:sz w:val="24"/>
                <w:szCs w:val="24"/>
              </w:rPr>
            </w:pPr>
            <w:r w:rsidRPr="00774585">
              <w:rPr>
                <w:rFonts w:asciiTheme="minorBidi" w:hAnsiTheme="minorBidi" w:cstheme="minorBidi"/>
                <w:sz w:val="24"/>
                <w:szCs w:val="24"/>
              </w:rPr>
              <w:t>-</w:t>
            </w:r>
          </w:p>
        </w:tc>
      </w:tr>
      <w:tr w:rsidR="00826626" w:rsidRPr="00774585" w14:paraId="74FB5EF3" w14:textId="77777777" w:rsidTr="00006DC4">
        <w:trPr>
          <w:cantSplit/>
        </w:trPr>
        <w:tc>
          <w:tcPr>
            <w:tcW w:w="2880" w:type="dxa"/>
            <w:vAlign w:val="bottom"/>
          </w:tcPr>
          <w:p w14:paraId="73986386" w14:textId="61881B48"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0" w:right="-228" w:hanging="240"/>
              <w:rPr>
                <w:rFonts w:asciiTheme="minorBidi" w:hAnsiTheme="minorBidi" w:cstheme="minorBidi"/>
                <w:sz w:val="24"/>
                <w:szCs w:val="24"/>
                <w:cs/>
              </w:rPr>
            </w:pPr>
            <w:r w:rsidRPr="00774585">
              <w:rPr>
                <w:rFonts w:asciiTheme="minorBidi" w:hAnsiTheme="minorBidi" w:cstheme="minorBidi"/>
                <w:sz w:val="24"/>
                <w:szCs w:val="24"/>
                <w:cs/>
              </w:rPr>
              <w:t>ลูกหนี้</w:t>
            </w:r>
            <w:r w:rsidR="003C7115">
              <w:rPr>
                <w:rFonts w:asciiTheme="minorBidi" w:hAnsiTheme="minorBidi" w:cstheme="minorBidi" w:hint="cs"/>
                <w:sz w:val="24"/>
                <w:szCs w:val="24"/>
                <w:cs/>
              </w:rPr>
              <w:t xml:space="preserve">หมุนเวียนอื่น </w:t>
            </w:r>
            <w:r w:rsidR="003C7115">
              <w:rPr>
                <w:rFonts w:asciiTheme="minorBidi" w:hAnsiTheme="minorBidi" w:cstheme="minorBidi"/>
                <w:sz w:val="24"/>
                <w:szCs w:val="24"/>
                <w:lang w:val="en-GB"/>
              </w:rPr>
              <w:t xml:space="preserve">- </w:t>
            </w:r>
            <w:r w:rsidRPr="00774585">
              <w:rPr>
                <w:rFonts w:asciiTheme="minorBidi" w:hAnsiTheme="minorBidi" w:cstheme="minorBidi"/>
                <w:sz w:val="24"/>
                <w:szCs w:val="24"/>
                <w:cs/>
              </w:rPr>
              <w:t>กิจการที่เกี่ยวข้องกัน</w:t>
            </w:r>
          </w:p>
        </w:tc>
        <w:tc>
          <w:tcPr>
            <w:tcW w:w="1179" w:type="dxa"/>
            <w:gridSpan w:val="2"/>
            <w:vAlign w:val="bottom"/>
          </w:tcPr>
          <w:p w14:paraId="382EF69A"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774585">
              <w:rPr>
                <w:rFonts w:asciiTheme="minorBidi" w:hAnsiTheme="minorBidi" w:cstheme="minorBidi"/>
                <w:sz w:val="24"/>
                <w:szCs w:val="24"/>
              </w:rPr>
              <w:t>-</w:t>
            </w:r>
          </w:p>
        </w:tc>
        <w:tc>
          <w:tcPr>
            <w:tcW w:w="1170" w:type="dxa"/>
            <w:gridSpan w:val="2"/>
            <w:vAlign w:val="bottom"/>
          </w:tcPr>
          <w:p w14:paraId="7CB75393"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774585">
              <w:rPr>
                <w:rFonts w:asciiTheme="minorBidi" w:hAnsiTheme="minorBidi" w:cstheme="minorBidi"/>
                <w:sz w:val="24"/>
                <w:szCs w:val="24"/>
              </w:rPr>
              <w:t>-</w:t>
            </w:r>
          </w:p>
        </w:tc>
        <w:tc>
          <w:tcPr>
            <w:tcW w:w="1170" w:type="dxa"/>
            <w:gridSpan w:val="2"/>
            <w:vAlign w:val="bottom"/>
          </w:tcPr>
          <w:p w14:paraId="200E223E"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10,258</w:t>
            </w:r>
          </w:p>
        </w:tc>
        <w:tc>
          <w:tcPr>
            <w:tcW w:w="1175" w:type="dxa"/>
            <w:gridSpan w:val="2"/>
            <w:vAlign w:val="bottom"/>
          </w:tcPr>
          <w:p w14:paraId="59447778"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10,258</w:t>
            </w:r>
          </w:p>
        </w:tc>
        <w:tc>
          <w:tcPr>
            <w:tcW w:w="1206" w:type="dxa"/>
            <w:gridSpan w:val="2"/>
            <w:vAlign w:val="bottom"/>
          </w:tcPr>
          <w:p w14:paraId="32A8135B"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jc w:val="center"/>
              <w:rPr>
                <w:rFonts w:asciiTheme="minorBidi" w:hAnsiTheme="minorBidi" w:cstheme="minorBidi"/>
                <w:sz w:val="24"/>
                <w:szCs w:val="24"/>
              </w:rPr>
            </w:pPr>
            <w:r w:rsidRPr="00774585">
              <w:rPr>
                <w:rFonts w:asciiTheme="minorBidi" w:hAnsiTheme="minorBidi" w:cstheme="minorBidi"/>
                <w:sz w:val="24"/>
                <w:szCs w:val="24"/>
              </w:rPr>
              <w:t>-</w:t>
            </w:r>
          </w:p>
        </w:tc>
      </w:tr>
      <w:tr w:rsidR="00826626" w:rsidRPr="00774585" w14:paraId="7558C458" w14:textId="77777777" w:rsidTr="00006DC4">
        <w:trPr>
          <w:cantSplit/>
          <w:trHeight w:val="70"/>
        </w:trPr>
        <w:tc>
          <w:tcPr>
            <w:tcW w:w="2880" w:type="dxa"/>
            <w:vAlign w:val="bottom"/>
          </w:tcPr>
          <w:p w14:paraId="6A7688C3"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0" w:right="-228" w:hanging="240"/>
              <w:rPr>
                <w:rFonts w:asciiTheme="minorBidi" w:hAnsiTheme="minorBidi" w:cstheme="minorBidi"/>
                <w:sz w:val="24"/>
                <w:szCs w:val="24"/>
              </w:rPr>
            </w:pPr>
            <w:r w:rsidRPr="00774585">
              <w:rPr>
                <w:rFonts w:asciiTheme="minorBidi" w:hAnsiTheme="minorBidi" w:cstheme="minorBidi"/>
                <w:sz w:val="24"/>
                <w:szCs w:val="24"/>
                <w:cs/>
              </w:rPr>
              <w:t>สินทรัพย์ทางการเงินหมุนเวียนอื่น</w:t>
            </w:r>
          </w:p>
        </w:tc>
        <w:tc>
          <w:tcPr>
            <w:tcW w:w="1179" w:type="dxa"/>
            <w:gridSpan w:val="2"/>
            <w:vAlign w:val="bottom"/>
          </w:tcPr>
          <w:p w14:paraId="60697DAD"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774585">
              <w:rPr>
                <w:rFonts w:asciiTheme="minorBidi" w:hAnsiTheme="minorBidi" w:cstheme="minorBidi"/>
                <w:sz w:val="24"/>
                <w:szCs w:val="24"/>
              </w:rPr>
              <w:t>-</w:t>
            </w:r>
          </w:p>
        </w:tc>
        <w:tc>
          <w:tcPr>
            <w:tcW w:w="1170" w:type="dxa"/>
            <w:gridSpan w:val="2"/>
            <w:vAlign w:val="bottom"/>
          </w:tcPr>
          <w:p w14:paraId="4A0731B6"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74</w:t>
            </w:r>
          </w:p>
        </w:tc>
        <w:tc>
          <w:tcPr>
            <w:tcW w:w="1170" w:type="dxa"/>
            <w:gridSpan w:val="2"/>
            <w:vAlign w:val="bottom"/>
          </w:tcPr>
          <w:p w14:paraId="110AE11F"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56</w:t>
            </w:r>
          </w:p>
        </w:tc>
        <w:tc>
          <w:tcPr>
            <w:tcW w:w="1175" w:type="dxa"/>
            <w:gridSpan w:val="2"/>
            <w:vAlign w:val="bottom"/>
          </w:tcPr>
          <w:p w14:paraId="696B191B"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130</w:t>
            </w:r>
          </w:p>
        </w:tc>
        <w:tc>
          <w:tcPr>
            <w:tcW w:w="1206" w:type="dxa"/>
            <w:gridSpan w:val="2"/>
            <w:vAlign w:val="bottom"/>
          </w:tcPr>
          <w:p w14:paraId="4CAF1F83"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jc w:val="center"/>
              <w:rPr>
                <w:rFonts w:asciiTheme="minorBidi" w:hAnsiTheme="minorBidi" w:cstheme="minorBidi"/>
                <w:sz w:val="24"/>
                <w:szCs w:val="24"/>
              </w:rPr>
            </w:pPr>
            <w:r w:rsidRPr="00774585">
              <w:rPr>
                <w:rFonts w:asciiTheme="minorBidi" w:hAnsiTheme="minorBidi" w:cstheme="minorBidi"/>
                <w:sz w:val="24"/>
                <w:szCs w:val="24"/>
              </w:rPr>
              <w:t>3.02 - 12.00</w:t>
            </w:r>
          </w:p>
        </w:tc>
      </w:tr>
      <w:tr w:rsidR="00581B0F" w:rsidRPr="00774585" w14:paraId="79187340" w14:textId="77777777" w:rsidTr="00006DC4">
        <w:trPr>
          <w:cantSplit/>
          <w:trHeight w:val="70"/>
        </w:trPr>
        <w:tc>
          <w:tcPr>
            <w:tcW w:w="2880" w:type="dxa"/>
            <w:vAlign w:val="bottom"/>
          </w:tcPr>
          <w:p w14:paraId="1CEEBA0A" w14:textId="41181BA7" w:rsidR="00581B0F" w:rsidRPr="00774585" w:rsidRDefault="00581B0F"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0" w:right="-228" w:hanging="240"/>
              <w:rPr>
                <w:rFonts w:asciiTheme="minorBidi" w:hAnsiTheme="minorBidi" w:cstheme="minorBidi"/>
                <w:sz w:val="24"/>
                <w:szCs w:val="24"/>
                <w:cs/>
              </w:rPr>
            </w:pPr>
            <w:r w:rsidRPr="00774585">
              <w:rPr>
                <w:rFonts w:asciiTheme="minorBidi" w:hAnsiTheme="minorBidi" w:cstheme="minorBidi"/>
                <w:sz w:val="24"/>
                <w:szCs w:val="24"/>
                <w:cs/>
              </w:rPr>
              <w:t>สินทรัพย์ทางการเงินไม่หมุนเวียนอื่น</w:t>
            </w:r>
          </w:p>
        </w:tc>
        <w:tc>
          <w:tcPr>
            <w:tcW w:w="1179" w:type="dxa"/>
            <w:gridSpan w:val="2"/>
            <w:vAlign w:val="bottom"/>
          </w:tcPr>
          <w:p w14:paraId="0D63E27C" w14:textId="54E9B799" w:rsidR="00581B0F" w:rsidRPr="00774585" w:rsidRDefault="00581B0F" w:rsidP="00294D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Pr>
                <w:rFonts w:asciiTheme="minorBidi" w:hAnsiTheme="minorBidi" w:cstheme="minorBidi"/>
                <w:sz w:val="24"/>
                <w:szCs w:val="24"/>
              </w:rPr>
              <w:t>-</w:t>
            </w:r>
          </w:p>
        </w:tc>
        <w:tc>
          <w:tcPr>
            <w:tcW w:w="1170" w:type="dxa"/>
            <w:gridSpan w:val="2"/>
            <w:vAlign w:val="bottom"/>
          </w:tcPr>
          <w:p w14:paraId="4BF46226" w14:textId="34330F0A" w:rsidR="00581B0F" w:rsidRPr="00023E9C" w:rsidRDefault="00581B0F" w:rsidP="00294D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023E9C">
              <w:rPr>
                <w:rFonts w:asciiTheme="minorBidi" w:hAnsiTheme="minorBidi" w:cstheme="minorBidi"/>
                <w:sz w:val="24"/>
                <w:szCs w:val="24"/>
              </w:rPr>
              <w:t>844</w:t>
            </w:r>
          </w:p>
        </w:tc>
        <w:tc>
          <w:tcPr>
            <w:tcW w:w="1170" w:type="dxa"/>
            <w:gridSpan w:val="2"/>
            <w:vAlign w:val="bottom"/>
          </w:tcPr>
          <w:p w14:paraId="796620FF" w14:textId="0A7DA739" w:rsidR="00581B0F" w:rsidRPr="00023E9C" w:rsidRDefault="00581B0F" w:rsidP="00294D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023E9C">
              <w:rPr>
                <w:rFonts w:asciiTheme="minorBidi" w:hAnsiTheme="minorBidi" w:cstheme="minorBidi"/>
                <w:sz w:val="24"/>
                <w:szCs w:val="24"/>
              </w:rPr>
              <w:t>1,456</w:t>
            </w:r>
          </w:p>
        </w:tc>
        <w:tc>
          <w:tcPr>
            <w:tcW w:w="1175" w:type="dxa"/>
            <w:gridSpan w:val="2"/>
            <w:vAlign w:val="bottom"/>
          </w:tcPr>
          <w:p w14:paraId="5E0CC4A1" w14:textId="64D2BF74" w:rsidR="00581B0F" w:rsidRPr="00023E9C" w:rsidRDefault="00581B0F" w:rsidP="00294D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023E9C">
              <w:rPr>
                <w:rFonts w:asciiTheme="minorBidi" w:hAnsiTheme="minorBidi" w:cstheme="minorBidi"/>
                <w:sz w:val="24"/>
                <w:szCs w:val="24"/>
              </w:rPr>
              <w:t>2,300</w:t>
            </w:r>
          </w:p>
        </w:tc>
        <w:tc>
          <w:tcPr>
            <w:tcW w:w="1206" w:type="dxa"/>
            <w:gridSpan w:val="2"/>
            <w:vAlign w:val="bottom"/>
          </w:tcPr>
          <w:p w14:paraId="2AE04735" w14:textId="2776686C" w:rsidR="00581B0F" w:rsidRPr="00774585" w:rsidRDefault="00581B0F"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jc w:val="center"/>
              <w:rPr>
                <w:rFonts w:asciiTheme="minorBidi" w:hAnsiTheme="minorBidi" w:cstheme="minorBidi"/>
                <w:sz w:val="24"/>
                <w:szCs w:val="24"/>
              </w:rPr>
            </w:pPr>
            <w:r>
              <w:rPr>
                <w:rFonts w:asciiTheme="minorBidi" w:hAnsiTheme="minorBidi" w:cstheme="minorBidi"/>
                <w:sz w:val="24"/>
                <w:szCs w:val="24"/>
              </w:rPr>
              <w:t>2.29 - 7.23</w:t>
            </w:r>
          </w:p>
        </w:tc>
      </w:tr>
      <w:tr w:rsidR="00826626" w:rsidRPr="00774585" w14:paraId="53A22109" w14:textId="77777777" w:rsidTr="00006DC4">
        <w:trPr>
          <w:cantSplit/>
          <w:trHeight w:val="70"/>
        </w:trPr>
        <w:tc>
          <w:tcPr>
            <w:tcW w:w="2880" w:type="dxa"/>
            <w:vAlign w:val="bottom"/>
          </w:tcPr>
          <w:p w14:paraId="7E11D591"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0" w:hanging="240"/>
              <w:rPr>
                <w:rFonts w:asciiTheme="minorBidi" w:hAnsiTheme="minorBidi" w:cstheme="minorBidi"/>
                <w:sz w:val="24"/>
                <w:szCs w:val="24"/>
                <w:cs/>
              </w:rPr>
            </w:pPr>
          </w:p>
        </w:tc>
        <w:tc>
          <w:tcPr>
            <w:tcW w:w="1179" w:type="dxa"/>
            <w:gridSpan w:val="2"/>
            <w:vAlign w:val="bottom"/>
          </w:tcPr>
          <w:p w14:paraId="0D3B0747" w14:textId="77777777" w:rsidR="00826626" w:rsidRPr="00774585" w:rsidRDefault="00826626" w:rsidP="007745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774585">
              <w:rPr>
                <w:rFonts w:asciiTheme="minorBidi" w:hAnsiTheme="minorBidi" w:cstheme="minorBidi"/>
                <w:sz w:val="24"/>
                <w:szCs w:val="24"/>
              </w:rPr>
              <w:t>-</w:t>
            </w:r>
          </w:p>
        </w:tc>
        <w:tc>
          <w:tcPr>
            <w:tcW w:w="1170" w:type="dxa"/>
            <w:gridSpan w:val="2"/>
            <w:vAlign w:val="bottom"/>
          </w:tcPr>
          <w:p w14:paraId="2C92DBFA" w14:textId="77777777" w:rsidR="00826626" w:rsidRPr="00774585" w:rsidRDefault="00826626" w:rsidP="007745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2,224</w:t>
            </w:r>
          </w:p>
        </w:tc>
        <w:tc>
          <w:tcPr>
            <w:tcW w:w="1170" w:type="dxa"/>
            <w:gridSpan w:val="2"/>
            <w:vAlign w:val="bottom"/>
          </w:tcPr>
          <w:p w14:paraId="190DCD9B" w14:textId="4E0ED1EE" w:rsidR="00826626" w:rsidRPr="00774585" w:rsidRDefault="00826626" w:rsidP="007745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13,</w:t>
            </w:r>
            <w:r w:rsidR="00023E9C">
              <w:rPr>
                <w:rFonts w:asciiTheme="minorBidi" w:hAnsiTheme="minorBidi" w:cstheme="minorBidi"/>
                <w:sz w:val="24"/>
                <w:szCs w:val="24"/>
              </w:rPr>
              <w:t>796</w:t>
            </w:r>
          </w:p>
        </w:tc>
        <w:tc>
          <w:tcPr>
            <w:tcW w:w="1175" w:type="dxa"/>
            <w:gridSpan w:val="2"/>
            <w:vAlign w:val="bottom"/>
          </w:tcPr>
          <w:p w14:paraId="4195673C" w14:textId="22A9B50D" w:rsidR="00826626" w:rsidRPr="00774585" w:rsidRDefault="00826626" w:rsidP="007745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16,</w:t>
            </w:r>
            <w:r w:rsidR="00C41B02">
              <w:rPr>
                <w:rFonts w:asciiTheme="minorBidi" w:hAnsiTheme="minorBidi" w:cstheme="minorBidi"/>
                <w:sz w:val="24"/>
                <w:szCs w:val="24"/>
              </w:rPr>
              <w:t>020</w:t>
            </w:r>
          </w:p>
        </w:tc>
        <w:tc>
          <w:tcPr>
            <w:tcW w:w="1206" w:type="dxa"/>
            <w:gridSpan w:val="2"/>
            <w:vAlign w:val="bottom"/>
          </w:tcPr>
          <w:p w14:paraId="1BA63DEB" w14:textId="77777777" w:rsidR="00826626" w:rsidRPr="00774585" w:rsidRDefault="00826626" w:rsidP="00774585">
            <w:pPr>
              <w:pBdr>
                <w:top w:val="single" w:sz="4" w:space="1" w:color="FFFFFF" w:themeColor="background1"/>
                <w:bottom w:val="single" w:sz="4" w:space="1" w:color="FFFFFF" w:themeColor="background1"/>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jc w:val="center"/>
              <w:rPr>
                <w:rFonts w:asciiTheme="minorBidi" w:hAnsiTheme="minorBidi" w:cstheme="minorBidi"/>
                <w:sz w:val="24"/>
                <w:szCs w:val="24"/>
              </w:rPr>
            </w:pPr>
          </w:p>
        </w:tc>
      </w:tr>
      <w:tr w:rsidR="00826626" w:rsidRPr="00774585" w14:paraId="02A8676B" w14:textId="77777777" w:rsidTr="00006DC4">
        <w:trPr>
          <w:cantSplit/>
        </w:trPr>
        <w:tc>
          <w:tcPr>
            <w:tcW w:w="2880" w:type="dxa"/>
            <w:vAlign w:val="bottom"/>
          </w:tcPr>
          <w:p w14:paraId="0DDA26BF"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0" w:hanging="240"/>
              <w:rPr>
                <w:rFonts w:asciiTheme="minorBidi" w:hAnsiTheme="minorBidi" w:cstheme="minorBidi"/>
                <w:b/>
                <w:bCs/>
                <w:sz w:val="24"/>
                <w:szCs w:val="24"/>
                <w:cs/>
              </w:rPr>
            </w:pPr>
            <w:r w:rsidRPr="00774585">
              <w:rPr>
                <w:rFonts w:asciiTheme="minorBidi" w:hAnsiTheme="minorBidi" w:cstheme="minorBidi"/>
                <w:b/>
                <w:bCs/>
                <w:sz w:val="24"/>
                <w:szCs w:val="24"/>
                <w:cs/>
              </w:rPr>
              <w:t>หนี้สินทางการเงิน</w:t>
            </w:r>
          </w:p>
        </w:tc>
        <w:tc>
          <w:tcPr>
            <w:tcW w:w="1179" w:type="dxa"/>
            <w:gridSpan w:val="2"/>
            <w:vAlign w:val="bottom"/>
          </w:tcPr>
          <w:p w14:paraId="050D2403"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p>
        </w:tc>
        <w:tc>
          <w:tcPr>
            <w:tcW w:w="1170" w:type="dxa"/>
            <w:gridSpan w:val="2"/>
            <w:vAlign w:val="bottom"/>
          </w:tcPr>
          <w:p w14:paraId="642B4A86"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p>
        </w:tc>
        <w:tc>
          <w:tcPr>
            <w:tcW w:w="1170" w:type="dxa"/>
            <w:gridSpan w:val="2"/>
            <w:vAlign w:val="bottom"/>
          </w:tcPr>
          <w:p w14:paraId="6BD6E2CD"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p>
        </w:tc>
        <w:tc>
          <w:tcPr>
            <w:tcW w:w="1175" w:type="dxa"/>
            <w:gridSpan w:val="2"/>
            <w:vAlign w:val="bottom"/>
          </w:tcPr>
          <w:p w14:paraId="2DC7B06F"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p>
        </w:tc>
        <w:tc>
          <w:tcPr>
            <w:tcW w:w="1206" w:type="dxa"/>
            <w:gridSpan w:val="2"/>
            <w:vAlign w:val="bottom"/>
          </w:tcPr>
          <w:p w14:paraId="60C863C5" w14:textId="77777777" w:rsidR="00826626" w:rsidRPr="00774585" w:rsidRDefault="00826626" w:rsidP="00774585">
            <w:pPr>
              <w:pBdr>
                <w:top w:val="single" w:sz="4" w:space="1" w:color="FFFFFF" w:themeColor="background1"/>
                <w:bottom w:val="single" w:sz="4" w:space="1" w:color="FFFFFF" w:themeColor="background1"/>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jc w:val="center"/>
              <w:rPr>
                <w:rFonts w:asciiTheme="minorBidi" w:hAnsiTheme="minorBidi" w:cstheme="minorBidi"/>
                <w:sz w:val="24"/>
                <w:szCs w:val="24"/>
              </w:rPr>
            </w:pPr>
          </w:p>
        </w:tc>
      </w:tr>
      <w:tr w:rsidR="00826626" w:rsidRPr="00774585" w14:paraId="5711020F" w14:textId="77777777" w:rsidTr="00006DC4">
        <w:trPr>
          <w:cantSplit/>
        </w:trPr>
        <w:tc>
          <w:tcPr>
            <w:tcW w:w="2880" w:type="dxa"/>
            <w:vAlign w:val="bottom"/>
          </w:tcPr>
          <w:p w14:paraId="11942819"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0" w:right="-228" w:hanging="240"/>
              <w:rPr>
                <w:rFonts w:asciiTheme="minorBidi" w:hAnsiTheme="minorBidi" w:cstheme="minorBidi"/>
                <w:sz w:val="24"/>
                <w:szCs w:val="24"/>
                <w:cs/>
              </w:rPr>
            </w:pPr>
            <w:r w:rsidRPr="00774585">
              <w:rPr>
                <w:rFonts w:asciiTheme="minorBidi" w:hAnsiTheme="minorBidi" w:cstheme="minorBidi"/>
                <w:sz w:val="24"/>
                <w:szCs w:val="24"/>
                <w:cs/>
              </w:rPr>
              <w:t>เงินกู้ยืมระยะสั้นจากสถาบันการเงิน</w:t>
            </w:r>
          </w:p>
        </w:tc>
        <w:tc>
          <w:tcPr>
            <w:tcW w:w="1179" w:type="dxa"/>
            <w:gridSpan w:val="2"/>
            <w:vAlign w:val="bottom"/>
          </w:tcPr>
          <w:p w14:paraId="7BD311B6"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750</w:t>
            </w:r>
          </w:p>
        </w:tc>
        <w:tc>
          <w:tcPr>
            <w:tcW w:w="1170" w:type="dxa"/>
            <w:gridSpan w:val="2"/>
            <w:vAlign w:val="bottom"/>
          </w:tcPr>
          <w:p w14:paraId="6B5B60A9"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1,000</w:t>
            </w:r>
          </w:p>
        </w:tc>
        <w:tc>
          <w:tcPr>
            <w:tcW w:w="1170" w:type="dxa"/>
            <w:gridSpan w:val="2"/>
            <w:vAlign w:val="bottom"/>
          </w:tcPr>
          <w:p w14:paraId="2B9822D1"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774585">
              <w:rPr>
                <w:rFonts w:asciiTheme="minorBidi" w:hAnsiTheme="minorBidi" w:cstheme="minorBidi"/>
                <w:sz w:val="24"/>
                <w:szCs w:val="24"/>
              </w:rPr>
              <w:t>-</w:t>
            </w:r>
          </w:p>
        </w:tc>
        <w:tc>
          <w:tcPr>
            <w:tcW w:w="1175" w:type="dxa"/>
            <w:gridSpan w:val="2"/>
            <w:vAlign w:val="bottom"/>
          </w:tcPr>
          <w:p w14:paraId="067C634D"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1,750</w:t>
            </w:r>
          </w:p>
        </w:tc>
        <w:tc>
          <w:tcPr>
            <w:tcW w:w="1206" w:type="dxa"/>
            <w:gridSpan w:val="2"/>
            <w:vAlign w:val="bottom"/>
          </w:tcPr>
          <w:p w14:paraId="6CFA3D5D"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jc w:val="center"/>
              <w:rPr>
                <w:rFonts w:asciiTheme="minorBidi" w:hAnsiTheme="minorBidi" w:cstheme="minorBidi"/>
                <w:sz w:val="24"/>
                <w:szCs w:val="24"/>
              </w:rPr>
            </w:pPr>
            <w:r w:rsidRPr="00774585">
              <w:rPr>
                <w:rFonts w:asciiTheme="minorBidi" w:hAnsiTheme="minorBidi" w:cstheme="minorBidi"/>
                <w:sz w:val="24"/>
                <w:szCs w:val="24"/>
              </w:rPr>
              <w:t>4.75 - 6.40</w:t>
            </w:r>
          </w:p>
        </w:tc>
      </w:tr>
      <w:tr w:rsidR="00826626" w:rsidRPr="00774585" w14:paraId="0AE55AD9" w14:textId="77777777" w:rsidTr="00006DC4">
        <w:trPr>
          <w:cantSplit/>
        </w:trPr>
        <w:tc>
          <w:tcPr>
            <w:tcW w:w="2880" w:type="dxa"/>
            <w:vAlign w:val="bottom"/>
          </w:tcPr>
          <w:p w14:paraId="4288DB3B"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0" w:right="-228" w:hanging="240"/>
              <w:rPr>
                <w:rFonts w:asciiTheme="minorBidi" w:hAnsiTheme="minorBidi" w:cstheme="minorBidi"/>
                <w:sz w:val="24"/>
                <w:szCs w:val="24"/>
              </w:rPr>
            </w:pPr>
            <w:r w:rsidRPr="00774585">
              <w:rPr>
                <w:rFonts w:asciiTheme="minorBidi" w:hAnsiTheme="minorBidi" w:cstheme="minorBidi"/>
                <w:sz w:val="24"/>
                <w:szCs w:val="24"/>
                <w:cs/>
              </w:rPr>
              <w:t>เจ้าหนี้การค้า</w:t>
            </w:r>
          </w:p>
        </w:tc>
        <w:tc>
          <w:tcPr>
            <w:tcW w:w="1179" w:type="dxa"/>
            <w:gridSpan w:val="2"/>
            <w:vAlign w:val="bottom"/>
          </w:tcPr>
          <w:p w14:paraId="174F41D9"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774585">
              <w:rPr>
                <w:rFonts w:asciiTheme="minorBidi" w:hAnsiTheme="minorBidi" w:cstheme="minorBidi"/>
                <w:sz w:val="24"/>
                <w:szCs w:val="24"/>
              </w:rPr>
              <w:t>-</w:t>
            </w:r>
          </w:p>
        </w:tc>
        <w:tc>
          <w:tcPr>
            <w:tcW w:w="1170" w:type="dxa"/>
            <w:gridSpan w:val="2"/>
            <w:vAlign w:val="bottom"/>
          </w:tcPr>
          <w:p w14:paraId="569DEC62"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774585">
              <w:rPr>
                <w:rFonts w:asciiTheme="minorBidi" w:hAnsiTheme="minorBidi" w:cstheme="minorBidi"/>
                <w:sz w:val="24"/>
                <w:szCs w:val="24"/>
              </w:rPr>
              <w:t>-</w:t>
            </w:r>
          </w:p>
        </w:tc>
        <w:tc>
          <w:tcPr>
            <w:tcW w:w="1170" w:type="dxa"/>
            <w:gridSpan w:val="2"/>
            <w:vAlign w:val="bottom"/>
          </w:tcPr>
          <w:p w14:paraId="0382618B"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1,051</w:t>
            </w:r>
          </w:p>
        </w:tc>
        <w:tc>
          <w:tcPr>
            <w:tcW w:w="1175" w:type="dxa"/>
            <w:gridSpan w:val="2"/>
            <w:vAlign w:val="bottom"/>
          </w:tcPr>
          <w:p w14:paraId="3BE4C13A"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1,051</w:t>
            </w:r>
          </w:p>
        </w:tc>
        <w:tc>
          <w:tcPr>
            <w:tcW w:w="1206" w:type="dxa"/>
            <w:gridSpan w:val="2"/>
            <w:vAlign w:val="bottom"/>
          </w:tcPr>
          <w:p w14:paraId="51D59C98"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jc w:val="center"/>
              <w:rPr>
                <w:rFonts w:asciiTheme="minorBidi" w:hAnsiTheme="minorBidi" w:cstheme="minorBidi"/>
                <w:sz w:val="24"/>
                <w:szCs w:val="24"/>
              </w:rPr>
            </w:pPr>
            <w:r w:rsidRPr="00774585">
              <w:rPr>
                <w:rFonts w:asciiTheme="minorBidi" w:hAnsiTheme="minorBidi" w:cstheme="minorBidi"/>
                <w:sz w:val="24"/>
                <w:szCs w:val="24"/>
              </w:rPr>
              <w:t>-</w:t>
            </w:r>
          </w:p>
        </w:tc>
      </w:tr>
      <w:tr w:rsidR="00826626" w:rsidRPr="00774585" w14:paraId="634B6A7C" w14:textId="77777777" w:rsidTr="00006DC4">
        <w:trPr>
          <w:cantSplit/>
        </w:trPr>
        <w:tc>
          <w:tcPr>
            <w:tcW w:w="2880" w:type="dxa"/>
            <w:vAlign w:val="bottom"/>
          </w:tcPr>
          <w:p w14:paraId="1BDAF254" w14:textId="3175AAB6"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0" w:right="-228" w:hanging="240"/>
              <w:rPr>
                <w:rFonts w:asciiTheme="minorBidi" w:hAnsiTheme="minorBidi" w:cstheme="minorBidi"/>
                <w:sz w:val="24"/>
                <w:szCs w:val="24"/>
              </w:rPr>
            </w:pPr>
            <w:r w:rsidRPr="00774585">
              <w:rPr>
                <w:rFonts w:asciiTheme="minorBidi" w:hAnsiTheme="minorBidi" w:cstheme="minorBidi"/>
                <w:sz w:val="24"/>
                <w:szCs w:val="24"/>
                <w:cs/>
              </w:rPr>
              <w:t>เจ้าหนี้</w:t>
            </w:r>
            <w:r w:rsidR="00AE05DC">
              <w:rPr>
                <w:rFonts w:asciiTheme="minorBidi" w:hAnsiTheme="minorBidi" w:cstheme="minorBidi" w:hint="cs"/>
                <w:sz w:val="24"/>
                <w:szCs w:val="24"/>
                <w:cs/>
              </w:rPr>
              <w:t>หมุนเวียน</w:t>
            </w:r>
            <w:r w:rsidRPr="00774585">
              <w:rPr>
                <w:rFonts w:asciiTheme="minorBidi" w:hAnsiTheme="minorBidi" w:cstheme="minorBidi"/>
                <w:sz w:val="24"/>
                <w:szCs w:val="24"/>
                <w:cs/>
              </w:rPr>
              <w:t>อื่น</w:t>
            </w:r>
          </w:p>
        </w:tc>
        <w:tc>
          <w:tcPr>
            <w:tcW w:w="1179" w:type="dxa"/>
            <w:gridSpan w:val="2"/>
            <w:vAlign w:val="bottom"/>
          </w:tcPr>
          <w:p w14:paraId="398F3C89"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774585">
              <w:rPr>
                <w:rFonts w:asciiTheme="minorBidi" w:hAnsiTheme="minorBidi" w:cstheme="minorBidi"/>
                <w:sz w:val="24"/>
                <w:szCs w:val="24"/>
              </w:rPr>
              <w:t>-</w:t>
            </w:r>
          </w:p>
        </w:tc>
        <w:tc>
          <w:tcPr>
            <w:tcW w:w="1170" w:type="dxa"/>
            <w:gridSpan w:val="2"/>
            <w:vAlign w:val="bottom"/>
          </w:tcPr>
          <w:p w14:paraId="47121A34"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774585">
              <w:rPr>
                <w:rFonts w:asciiTheme="minorBidi" w:hAnsiTheme="minorBidi" w:cstheme="minorBidi"/>
                <w:sz w:val="24"/>
                <w:szCs w:val="24"/>
              </w:rPr>
              <w:t>-</w:t>
            </w:r>
          </w:p>
        </w:tc>
        <w:tc>
          <w:tcPr>
            <w:tcW w:w="1170" w:type="dxa"/>
            <w:gridSpan w:val="2"/>
            <w:vAlign w:val="bottom"/>
          </w:tcPr>
          <w:p w14:paraId="1C840CD7"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418</w:t>
            </w:r>
          </w:p>
        </w:tc>
        <w:tc>
          <w:tcPr>
            <w:tcW w:w="1175" w:type="dxa"/>
            <w:gridSpan w:val="2"/>
            <w:vAlign w:val="bottom"/>
          </w:tcPr>
          <w:p w14:paraId="10ED66AE"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418</w:t>
            </w:r>
          </w:p>
        </w:tc>
        <w:tc>
          <w:tcPr>
            <w:tcW w:w="1206" w:type="dxa"/>
            <w:gridSpan w:val="2"/>
            <w:vAlign w:val="bottom"/>
          </w:tcPr>
          <w:p w14:paraId="7E88DB21"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jc w:val="center"/>
              <w:rPr>
                <w:rFonts w:asciiTheme="minorBidi" w:hAnsiTheme="minorBidi" w:cstheme="minorBidi"/>
                <w:sz w:val="24"/>
                <w:szCs w:val="24"/>
              </w:rPr>
            </w:pPr>
            <w:r w:rsidRPr="00774585">
              <w:rPr>
                <w:rFonts w:asciiTheme="minorBidi" w:hAnsiTheme="minorBidi" w:cstheme="minorBidi"/>
                <w:sz w:val="24"/>
                <w:szCs w:val="24"/>
              </w:rPr>
              <w:t>-</w:t>
            </w:r>
          </w:p>
        </w:tc>
      </w:tr>
      <w:tr w:rsidR="00826626" w:rsidRPr="00774585" w14:paraId="65F239B9" w14:textId="77777777" w:rsidTr="00006DC4">
        <w:trPr>
          <w:cantSplit/>
        </w:trPr>
        <w:tc>
          <w:tcPr>
            <w:tcW w:w="2880" w:type="dxa"/>
            <w:vAlign w:val="bottom"/>
          </w:tcPr>
          <w:p w14:paraId="5F410DA8" w14:textId="3203DDF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0" w:right="-228" w:hanging="240"/>
              <w:rPr>
                <w:rFonts w:asciiTheme="minorBidi" w:hAnsiTheme="minorBidi" w:cstheme="minorBidi"/>
                <w:sz w:val="24"/>
                <w:szCs w:val="24"/>
                <w:cs/>
              </w:rPr>
            </w:pPr>
            <w:r w:rsidRPr="00774585">
              <w:rPr>
                <w:rFonts w:asciiTheme="minorBidi" w:hAnsiTheme="minorBidi" w:cstheme="minorBidi"/>
                <w:sz w:val="24"/>
                <w:szCs w:val="24"/>
                <w:cs/>
              </w:rPr>
              <w:t>เจ้าหนี้</w:t>
            </w:r>
            <w:r w:rsidR="003C7115">
              <w:rPr>
                <w:rFonts w:asciiTheme="minorBidi" w:hAnsiTheme="minorBidi" w:cstheme="minorBidi" w:hint="cs"/>
                <w:sz w:val="24"/>
                <w:szCs w:val="24"/>
                <w:cs/>
              </w:rPr>
              <w:t xml:space="preserve">หมุนเวียนอื่น </w:t>
            </w:r>
            <w:r w:rsidR="003C7115">
              <w:rPr>
                <w:rFonts w:asciiTheme="minorBidi" w:hAnsiTheme="minorBidi" w:cstheme="minorBidi"/>
                <w:sz w:val="24"/>
                <w:szCs w:val="24"/>
                <w:lang w:val="en-GB"/>
              </w:rPr>
              <w:t xml:space="preserve">- </w:t>
            </w:r>
            <w:r w:rsidRPr="00774585">
              <w:rPr>
                <w:rFonts w:asciiTheme="minorBidi" w:hAnsiTheme="minorBidi" w:cstheme="minorBidi"/>
                <w:sz w:val="24"/>
                <w:szCs w:val="24"/>
                <w:cs/>
              </w:rPr>
              <w:t>กิจการที่เกี่ยวข้องกัน</w:t>
            </w:r>
          </w:p>
        </w:tc>
        <w:tc>
          <w:tcPr>
            <w:tcW w:w="1179" w:type="dxa"/>
            <w:gridSpan w:val="2"/>
            <w:vAlign w:val="bottom"/>
          </w:tcPr>
          <w:p w14:paraId="5DB5D479"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774585">
              <w:rPr>
                <w:rFonts w:asciiTheme="minorBidi" w:hAnsiTheme="minorBidi" w:cstheme="minorBidi"/>
                <w:sz w:val="24"/>
                <w:szCs w:val="24"/>
              </w:rPr>
              <w:t>-</w:t>
            </w:r>
          </w:p>
        </w:tc>
        <w:tc>
          <w:tcPr>
            <w:tcW w:w="1170" w:type="dxa"/>
            <w:gridSpan w:val="2"/>
            <w:vAlign w:val="bottom"/>
          </w:tcPr>
          <w:p w14:paraId="23A51C1F"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774585">
              <w:rPr>
                <w:rFonts w:asciiTheme="minorBidi" w:hAnsiTheme="minorBidi" w:cstheme="minorBidi"/>
                <w:sz w:val="24"/>
                <w:szCs w:val="24"/>
              </w:rPr>
              <w:t>-</w:t>
            </w:r>
          </w:p>
        </w:tc>
        <w:tc>
          <w:tcPr>
            <w:tcW w:w="1170" w:type="dxa"/>
            <w:gridSpan w:val="2"/>
            <w:vAlign w:val="bottom"/>
          </w:tcPr>
          <w:p w14:paraId="103495E6"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1,640</w:t>
            </w:r>
          </w:p>
        </w:tc>
        <w:tc>
          <w:tcPr>
            <w:tcW w:w="1175" w:type="dxa"/>
            <w:gridSpan w:val="2"/>
            <w:vAlign w:val="bottom"/>
          </w:tcPr>
          <w:p w14:paraId="4C675AB7"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1,640</w:t>
            </w:r>
          </w:p>
        </w:tc>
        <w:tc>
          <w:tcPr>
            <w:tcW w:w="1206" w:type="dxa"/>
            <w:gridSpan w:val="2"/>
            <w:vAlign w:val="bottom"/>
          </w:tcPr>
          <w:p w14:paraId="3410073B"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jc w:val="center"/>
              <w:rPr>
                <w:rFonts w:asciiTheme="minorBidi" w:hAnsiTheme="minorBidi" w:cstheme="minorBidi"/>
                <w:sz w:val="24"/>
                <w:szCs w:val="24"/>
              </w:rPr>
            </w:pPr>
            <w:r w:rsidRPr="00774585">
              <w:rPr>
                <w:rFonts w:asciiTheme="minorBidi" w:hAnsiTheme="minorBidi" w:cstheme="minorBidi"/>
                <w:sz w:val="24"/>
                <w:szCs w:val="24"/>
              </w:rPr>
              <w:t>-</w:t>
            </w:r>
          </w:p>
        </w:tc>
      </w:tr>
      <w:tr w:rsidR="00377C97" w:rsidRPr="00774585" w14:paraId="0B016568" w14:textId="77777777" w:rsidTr="00006DC4">
        <w:trPr>
          <w:cantSplit/>
        </w:trPr>
        <w:tc>
          <w:tcPr>
            <w:tcW w:w="2880" w:type="dxa"/>
            <w:vAlign w:val="bottom"/>
          </w:tcPr>
          <w:p w14:paraId="4581E32C" w14:textId="5447320C" w:rsidR="00377C97" w:rsidRPr="00774585" w:rsidRDefault="00377C97"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0" w:right="-228" w:hanging="240"/>
              <w:rPr>
                <w:rFonts w:asciiTheme="minorBidi" w:hAnsiTheme="minorBidi" w:cstheme="minorBidi"/>
                <w:sz w:val="24"/>
                <w:szCs w:val="24"/>
                <w:cs/>
              </w:rPr>
            </w:pPr>
            <w:r>
              <w:rPr>
                <w:rFonts w:asciiTheme="minorBidi" w:hAnsiTheme="minorBidi" w:cstheme="minorBidi" w:hint="cs"/>
                <w:sz w:val="24"/>
                <w:szCs w:val="24"/>
                <w:cs/>
              </w:rPr>
              <w:t>ค่าใช้จ่ายค้างจ่าย</w:t>
            </w:r>
          </w:p>
        </w:tc>
        <w:tc>
          <w:tcPr>
            <w:tcW w:w="1179" w:type="dxa"/>
            <w:gridSpan w:val="2"/>
            <w:vAlign w:val="bottom"/>
          </w:tcPr>
          <w:p w14:paraId="22F4F3FD" w14:textId="0B6956D9" w:rsidR="00377C97" w:rsidRPr="00774585" w:rsidRDefault="00377C97"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Pr>
                <w:rFonts w:asciiTheme="minorBidi" w:hAnsiTheme="minorBidi" w:cstheme="minorBidi"/>
                <w:sz w:val="24"/>
                <w:szCs w:val="24"/>
              </w:rPr>
              <w:t>-</w:t>
            </w:r>
          </w:p>
        </w:tc>
        <w:tc>
          <w:tcPr>
            <w:tcW w:w="1170" w:type="dxa"/>
            <w:gridSpan w:val="2"/>
            <w:vAlign w:val="bottom"/>
          </w:tcPr>
          <w:p w14:paraId="2A41050E" w14:textId="172AADCD" w:rsidR="00377C97" w:rsidRPr="00774585" w:rsidRDefault="00377C97"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Pr>
                <w:rFonts w:asciiTheme="minorBidi" w:hAnsiTheme="minorBidi" w:cstheme="minorBidi"/>
                <w:sz w:val="24"/>
                <w:szCs w:val="24"/>
              </w:rPr>
              <w:t>-</w:t>
            </w:r>
          </w:p>
        </w:tc>
        <w:tc>
          <w:tcPr>
            <w:tcW w:w="1170" w:type="dxa"/>
            <w:gridSpan w:val="2"/>
            <w:vAlign w:val="bottom"/>
          </w:tcPr>
          <w:p w14:paraId="1B6BC341" w14:textId="1E2F56D3" w:rsidR="00377C97" w:rsidRPr="00B32C38" w:rsidRDefault="00450CFE"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B32C38">
              <w:rPr>
                <w:rFonts w:asciiTheme="minorBidi" w:hAnsiTheme="minorBidi" w:cstheme="minorBidi"/>
                <w:sz w:val="24"/>
                <w:szCs w:val="24"/>
              </w:rPr>
              <w:t>8,</w:t>
            </w:r>
            <w:r w:rsidR="00A85D75" w:rsidRPr="00B32C38">
              <w:rPr>
                <w:rFonts w:asciiTheme="minorBidi" w:hAnsiTheme="minorBidi" w:cstheme="minorBidi"/>
                <w:sz w:val="24"/>
                <w:szCs w:val="24"/>
              </w:rPr>
              <w:t>156</w:t>
            </w:r>
          </w:p>
        </w:tc>
        <w:tc>
          <w:tcPr>
            <w:tcW w:w="1175" w:type="dxa"/>
            <w:gridSpan w:val="2"/>
            <w:vAlign w:val="bottom"/>
          </w:tcPr>
          <w:p w14:paraId="102E4DF0" w14:textId="0F8436D9" w:rsidR="00377C97" w:rsidRPr="00B32C38" w:rsidRDefault="00A85D75"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B32C38">
              <w:rPr>
                <w:rFonts w:asciiTheme="minorBidi" w:hAnsiTheme="minorBidi" w:cstheme="minorBidi"/>
                <w:sz w:val="24"/>
                <w:szCs w:val="24"/>
              </w:rPr>
              <w:t>8,156</w:t>
            </w:r>
          </w:p>
        </w:tc>
        <w:tc>
          <w:tcPr>
            <w:tcW w:w="1206" w:type="dxa"/>
            <w:gridSpan w:val="2"/>
            <w:vAlign w:val="bottom"/>
          </w:tcPr>
          <w:p w14:paraId="5B70A1F0" w14:textId="4E98CDE5" w:rsidR="00377C97" w:rsidRPr="00774585" w:rsidRDefault="00450CFE"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jc w:val="center"/>
              <w:rPr>
                <w:rFonts w:asciiTheme="minorBidi" w:hAnsiTheme="minorBidi" w:cstheme="minorBidi"/>
                <w:sz w:val="24"/>
                <w:szCs w:val="24"/>
              </w:rPr>
            </w:pPr>
            <w:r>
              <w:rPr>
                <w:rFonts w:asciiTheme="minorBidi" w:hAnsiTheme="minorBidi" w:cstheme="minorBidi"/>
                <w:sz w:val="24"/>
                <w:szCs w:val="24"/>
              </w:rPr>
              <w:t>-</w:t>
            </w:r>
          </w:p>
        </w:tc>
      </w:tr>
      <w:tr w:rsidR="00826626" w:rsidRPr="00774585" w14:paraId="5853C1C3" w14:textId="77777777" w:rsidTr="00006DC4">
        <w:trPr>
          <w:cantSplit/>
        </w:trPr>
        <w:tc>
          <w:tcPr>
            <w:tcW w:w="2880" w:type="dxa"/>
            <w:vAlign w:val="bottom"/>
          </w:tcPr>
          <w:p w14:paraId="189D5F80"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0" w:right="-228" w:hanging="240"/>
              <w:rPr>
                <w:rFonts w:asciiTheme="minorBidi" w:hAnsiTheme="minorBidi" w:cstheme="minorBidi"/>
                <w:sz w:val="24"/>
                <w:szCs w:val="24"/>
                <w:cs/>
              </w:rPr>
            </w:pPr>
            <w:r w:rsidRPr="00774585">
              <w:rPr>
                <w:rFonts w:asciiTheme="minorBidi" w:hAnsiTheme="minorBidi" w:cstheme="minorBidi"/>
                <w:sz w:val="24"/>
                <w:szCs w:val="24"/>
                <w:cs/>
              </w:rPr>
              <w:t>เงินกู้ยืมระยะยาวจากสถาบันการเงิน</w:t>
            </w:r>
          </w:p>
        </w:tc>
        <w:tc>
          <w:tcPr>
            <w:tcW w:w="1179" w:type="dxa"/>
            <w:gridSpan w:val="2"/>
            <w:vAlign w:val="bottom"/>
          </w:tcPr>
          <w:p w14:paraId="68657D8D"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625</w:t>
            </w:r>
          </w:p>
        </w:tc>
        <w:tc>
          <w:tcPr>
            <w:tcW w:w="1170" w:type="dxa"/>
            <w:gridSpan w:val="2"/>
            <w:vAlign w:val="bottom"/>
          </w:tcPr>
          <w:p w14:paraId="188E7213"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1,901</w:t>
            </w:r>
          </w:p>
        </w:tc>
        <w:tc>
          <w:tcPr>
            <w:tcW w:w="1170" w:type="dxa"/>
            <w:gridSpan w:val="2"/>
            <w:vAlign w:val="bottom"/>
          </w:tcPr>
          <w:p w14:paraId="2BBB134D"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774585">
              <w:rPr>
                <w:rFonts w:asciiTheme="minorBidi" w:hAnsiTheme="minorBidi" w:cstheme="minorBidi"/>
                <w:sz w:val="24"/>
                <w:szCs w:val="24"/>
              </w:rPr>
              <w:t>-</w:t>
            </w:r>
          </w:p>
        </w:tc>
        <w:tc>
          <w:tcPr>
            <w:tcW w:w="1175" w:type="dxa"/>
            <w:gridSpan w:val="2"/>
            <w:vAlign w:val="bottom"/>
          </w:tcPr>
          <w:p w14:paraId="42E046FE"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2,526</w:t>
            </w:r>
          </w:p>
        </w:tc>
        <w:tc>
          <w:tcPr>
            <w:tcW w:w="1206" w:type="dxa"/>
            <w:gridSpan w:val="2"/>
            <w:vAlign w:val="bottom"/>
          </w:tcPr>
          <w:p w14:paraId="311045D5"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jc w:val="center"/>
              <w:rPr>
                <w:rFonts w:asciiTheme="minorBidi" w:hAnsiTheme="minorBidi" w:cstheme="minorBidi"/>
                <w:sz w:val="24"/>
                <w:szCs w:val="24"/>
              </w:rPr>
            </w:pPr>
            <w:r w:rsidRPr="00774585">
              <w:rPr>
                <w:rFonts w:asciiTheme="minorBidi" w:hAnsiTheme="minorBidi" w:cstheme="minorBidi"/>
                <w:sz w:val="24"/>
                <w:szCs w:val="24"/>
              </w:rPr>
              <w:t>2.90 - 8.90</w:t>
            </w:r>
          </w:p>
        </w:tc>
      </w:tr>
      <w:tr w:rsidR="00826626" w:rsidRPr="00774585" w14:paraId="00349FFF" w14:textId="77777777" w:rsidTr="00006DC4">
        <w:trPr>
          <w:cantSplit/>
        </w:trPr>
        <w:tc>
          <w:tcPr>
            <w:tcW w:w="2880" w:type="dxa"/>
            <w:vAlign w:val="bottom"/>
          </w:tcPr>
          <w:p w14:paraId="203D3753"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0" w:right="-228" w:hanging="240"/>
              <w:rPr>
                <w:rFonts w:asciiTheme="minorBidi" w:hAnsiTheme="minorBidi" w:cstheme="minorBidi"/>
                <w:sz w:val="24"/>
                <w:szCs w:val="24"/>
                <w:cs/>
              </w:rPr>
            </w:pPr>
            <w:r w:rsidRPr="00774585">
              <w:rPr>
                <w:rFonts w:asciiTheme="minorBidi" w:hAnsiTheme="minorBidi" w:cstheme="minorBidi"/>
                <w:sz w:val="24"/>
                <w:szCs w:val="24"/>
                <w:cs/>
              </w:rPr>
              <w:t>หุ้นกู้ระยะยาว</w:t>
            </w:r>
          </w:p>
        </w:tc>
        <w:tc>
          <w:tcPr>
            <w:tcW w:w="1179" w:type="dxa"/>
            <w:gridSpan w:val="2"/>
            <w:vAlign w:val="bottom"/>
          </w:tcPr>
          <w:p w14:paraId="67802AB0"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5,661</w:t>
            </w:r>
          </w:p>
        </w:tc>
        <w:tc>
          <w:tcPr>
            <w:tcW w:w="1170" w:type="dxa"/>
            <w:gridSpan w:val="2"/>
            <w:vAlign w:val="bottom"/>
          </w:tcPr>
          <w:p w14:paraId="3AF2A357"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774585">
              <w:rPr>
                <w:rFonts w:asciiTheme="minorBidi" w:hAnsiTheme="minorBidi" w:cstheme="minorBidi"/>
                <w:sz w:val="24"/>
                <w:szCs w:val="24"/>
              </w:rPr>
              <w:t>-</w:t>
            </w:r>
          </w:p>
        </w:tc>
        <w:tc>
          <w:tcPr>
            <w:tcW w:w="1170" w:type="dxa"/>
            <w:gridSpan w:val="2"/>
            <w:vAlign w:val="bottom"/>
          </w:tcPr>
          <w:p w14:paraId="09710EAF"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774585">
              <w:rPr>
                <w:rFonts w:asciiTheme="minorBidi" w:hAnsiTheme="minorBidi" w:cstheme="minorBidi"/>
                <w:sz w:val="24"/>
                <w:szCs w:val="24"/>
              </w:rPr>
              <w:t>-</w:t>
            </w:r>
          </w:p>
        </w:tc>
        <w:tc>
          <w:tcPr>
            <w:tcW w:w="1175" w:type="dxa"/>
            <w:gridSpan w:val="2"/>
            <w:vAlign w:val="bottom"/>
          </w:tcPr>
          <w:p w14:paraId="514D0D64"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5,661</w:t>
            </w:r>
          </w:p>
        </w:tc>
        <w:tc>
          <w:tcPr>
            <w:tcW w:w="1206" w:type="dxa"/>
            <w:gridSpan w:val="2"/>
            <w:vAlign w:val="bottom"/>
          </w:tcPr>
          <w:p w14:paraId="1407898D"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jc w:val="center"/>
              <w:rPr>
                <w:rFonts w:asciiTheme="minorBidi" w:hAnsiTheme="minorBidi" w:cstheme="minorBidi"/>
                <w:sz w:val="24"/>
                <w:szCs w:val="24"/>
              </w:rPr>
            </w:pPr>
            <w:r w:rsidRPr="00774585">
              <w:rPr>
                <w:rFonts w:asciiTheme="minorBidi" w:hAnsiTheme="minorBidi" w:cstheme="minorBidi"/>
                <w:sz w:val="24"/>
                <w:szCs w:val="24"/>
              </w:rPr>
              <w:t>5.65 - 7.00</w:t>
            </w:r>
          </w:p>
        </w:tc>
      </w:tr>
      <w:tr w:rsidR="00826626" w:rsidRPr="00774585" w14:paraId="3E9901CB" w14:textId="77777777" w:rsidTr="00006DC4">
        <w:trPr>
          <w:cantSplit/>
        </w:trPr>
        <w:tc>
          <w:tcPr>
            <w:tcW w:w="2880" w:type="dxa"/>
            <w:tcBorders>
              <w:bottom w:val="nil"/>
            </w:tcBorders>
            <w:vAlign w:val="bottom"/>
          </w:tcPr>
          <w:p w14:paraId="7DEAAED5"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0" w:right="-228" w:hanging="240"/>
              <w:rPr>
                <w:rFonts w:asciiTheme="minorBidi" w:hAnsiTheme="minorBidi" w:cstheme="minorBidi"/>
                <w:sz w:val="24"/>
                <w:szCs w:val="24"/>
                <w:cs/>
              </w:rPr>
            </w:pPr>
            <w:r w:rsidRPr="00774585">
              <w:rPr>
                <w:rFonts w:asciiTheme="minorBidi" w:hAnsiTheme="minorBidi" w:cstheme="minorBidi"/>
                <w:sz w:val="24"/>
                <w:szCs w:val="24"/>
                <w:cs/>
              </w:rPr>
              <w:t>หนี้สินตามสัญญาเช่า</w:t>
            </w:r>
          </w:p>
        </w:tc>
        <w:tc>
          <w:tcPr>
            <w:tcW w:w="1179" w:type="dxa"/>
            <w:gridSpan w:val="2"/>
            <w:tcBorders>
              <w:bottom w:val="nil"/>
            </w:tcBorders>
            <w:vAlign w:val="bottom"/>
          </w:tcPr>
          <w:p w14:paraId="2F42203C" w14:textId="77777777" w:rsidR="00826626" w:rsidRPr="00774585" w:rsidRDefault="00826626" w:rsidP="00774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1,018</w:t>
            </w:r>
          </w:p>
        </w:tc>
        <w:tc>
          <w:tcPr>
            <w:tcW w:w="1170" w:type="dxa"/>
            <w:gridSpan w:val="2"/>
            <w:tcBorders>
              <w:bottom w:val="nil"/>
            </w:tcBorders>
            <w:vAlign w:val="bottom"/>
          </w:tcPr>
          <w:p w14:paraId="16DB7398" w14:textId="77777777" w:rsidR="00826626" w:rsidRPr="00774585" w:rsidRDefault="00826626" w:rsidP="00774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34,046</w:t>
            </w:r>
          </w:p>
        </w:tc>
        <w:tc>
          <w:tcPr>
            <w:tcW w:w="1170" w:type="dxa"/>
            <w:gridSpan w:val="2"/>
            <w:tcBorders>
              <w:bottom w:val="nil"/>
            </w:tcBorders>
            <w:vAlign w:val="bottom"/>
          </w:tcPr>
          <w:p w14:paraId="7BEE40DE" w14:textId="77777777" w:rsidR="00826626" w:rsidRPr="00774585" w:rsidRDefault="00826626" w:rsidP="00774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both"/>
              <w:rPr>
                <w:rFonts w:asciiTheme="minorBidi" w:hAnsiTheme="minorBidi" w:cstheme="minorBidi"/>
                <w:sz w:val="24"/>
                <w:szCs w:val="24"/>
              </w:rPr>
            </w:pPr>
            <w:r w:rsidRPr="00774585">
              <w:rPr>
                <w:rFonts w:asciiTheme="minorBidi" w:hAnsiTheme="minorBidi" w:cstheme="minorBidi"/>
                <w:sz w:val="24"/>
                <w:szCs w:val="24"/>
              </w:rPr>
              <w:t>-</w:t>
            </w:r>
          </w:p>
        </w:tc>
        <w:tc>
          <w:tcPr>
            <w:tcW w:w="1175" w:type="dxa"/>
            <w:gridSpan w:val="2"/>
            <w:tcBorders>
              <w:bottom w:val="nil"/>
            </w:tcBorders>
            <w:vAlign w:val="bottom"/>
          </w:tcPr>
          <w:p w14:paraId="7E3B7CC1" w14:textId="77777777" w:rsidR="00826626" w:rsidRPr="00774585" w:rsidRDefault="00826626" w:rsidP="00774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35,064</w:t>
            </w:r>
          </w:p>
        </w:tc>
        <w:tc>
          <w:tcPr>
            <w:tcW w:w="1206" w:type="dxa"/>
            <w:gridSpan w:val="2"/>
            <w:tcBorders>
              <w:bottom w:val="nil"/>
            </w:tcBorders>
            <w:vAlign w:val="bottom"/>
          </w:tcPr>
          <w:p w14:paraId="4B2DFEE9"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jc w:val="center"/>
              <w:rPr>
                <w:rFonts w:asciiTheme="minorBidi" w:hAnsiTheme="minorBidi" w:cstheme="minorBidi"/>
                <w:sz w:val="24"/>
                <w:szCs w:val="24"/>
              </w:rPr>
            </w:pPr>
            <w:r w:rsidRPr="00774585">
              <w:rPr>
                <w:rFonts w:asciiTheme="minorBidi" w:hAnsiTheme="minorBidi" w:cstheme="minorBidi"/>
                <w:sz w:val="24"/>
                <w:szCs w:val="24"/>
              </w:rPr>
              <w:t>3.09 - 8.61</w:t>
            </w:r>
          </w:p>
        </w:tc>
      </w:tr>
      <w:tr w:rsidR="00826626" w:rsidRPr="00774585" w14:paraId="4DA5B23E" w14:textId="77777777" w:rsidTr="00006DC4">
        <w:trPr>
          <w:cantSplit/>
        </w:trPr>
        <w:tc>
          <w:tcPr>
            <w:tcW w:w="2880" w:type="dxa"/>
            <w:tcBorders>
              <w:bottom w:val="nil"/>
            </w:tcBorders>
            <w:vAlign w:val="bottom"/>
          </w:tcPr>
          <w:p w14:paraId="0EE697B9"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0" w:right="-228" w:hanging="240"/>
              <w:rPr>
                <w:rFonts w:asciiTheme="minorBidi" w:hAnsiTheme="minorBidi" w:cstheme="minorBidi"/>
                <w:sz w:val="24"/>
                <w:szCs w:val="24"/>
                <w:cs/>
              </w:rPr>
            </w:pPr>
          </w:p>
        </w:tc>
        <w:tc>
          <w:tcPr>
            <w:tcW w:w="1179" w:type="dxa"/>
            <w:gridSpan w:val="2"/>
            <w:tcBorders>
              <w:bottom w:val="nil"/>
            </w:tcBorders>
            <w:vAlign w:val="bottom"/>
          </w:tcPr>
          <w:p w14:paraId="3F5758EB" w14:textId="77777777" w:rsidR="00826626" w:rsidRPr="00774585" w:rsidRDefault="00826626" w:rsidP="007745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8,054</w:t>
            </w:r>
          </w:p>
        </w:tc>
        <w:tc>
          <w:tcPr>
            <w:tcW w:w="1170" w:type="dxa"/>
            <w:gridSpan w:val="2"/>
            <w:tcBorders>
              <w:bottom w:val="nil"/>
            </w:tcBorders>
            <w:vAlign w:val="bottom"/>
          </w:tcPr>
          <w:p w14:paraId="14FAF881" w14:textId="77777777" w:rsidR="00826626" w:rsidRPr="00774585" w:rsidRDefault="00826626" w:rsidP="007745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sidRPr="00774585">
              <w:rPr>
                <w:rFonts w:asciiTheme="minorBidi" w:hAnsiTheme="minorBidi" w:cstheme="minorBidi"/>
                <w:sz w:val="24"/>
                <w:szCs w:val="24"/>
              </w:rPr>
              <w:t>36,947</w:t>
            </w:r>
          </w:p>
        </w:tc>
        <w:tc>
          <w:tcPr>
            <w:tcW w:w="1170" w:type="dxa"/>
            <w:gridSpan w:val="2"/>
            <w:tcBorders>
              <w:bottom w:val="nil"/>
            </w:tcBorders>
            <w:vAlign w:val="bottom"/>
          </w:tcPr>
          <w:p w14:paraId="7B1C2B20" w14:textId="4E314A8E" w:rsidR="00826626" w:rsidRPr="00774585" w:rsidRDefault="00B14478" w:rsidP="007745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rPr>
            </w:pPr>
            <w:r>
              <w:rPr>
                <w:rFonts w:asciiTheme="minorBidi" w:hAnsiTheme="minorBidi" w:cstheme="minorBidi"/>
                <w:sz w:val="24"/>
                <w:szCs w:val="24"/>
              </w:rPr>
              <w:t>1</w:t>
            </w:r>
            <w:r w:rsidR="00A82FB4">
              <w:rPr>
                <w:rFonts w:asciiTheme="minorBidi" w:hAnsiTheme="minorBidi" w:cstheme="minorBidi"/>
                <w:sz w:val="24"/>
                <w:szCs w:val="24"/>
              </w:rPr>
              <w:t>1</w:t>
            </w:r>
            <w:r w:rsidR="00F02B8D">
              <w:rPr>
                <w:rFonts w:asciiTheme="minorBidi" w:hAnsiTheme="minorBidi" w:cstheme="minorBidi"/>
                <w:sz w:val="24"/>
                <w:szCs w:val="24"/>
              </w:rPr>
              <w:t>,</w:t>
            </w:r>
            <w:r w:rsidR="00B32C38">
              <w:rPr>
                <w:rFonts w:asciiTheme="minorBidi" w:hAnsiTheme="minorBidi" w:cstheme="minorBidi"/>
                <w:sz w:val="24"/>
                <w:szCs w:val="24"/>
              </w:rPr>
              <w:t>265</w:t>
            </w:r>
          </w:p>
        </w:tc>
        <w:tc>
          <w:tcPr>
            <w:tcW w:w="1175" w:type="dxa"/>
            <w:gridSpan w:val="2"/>
            <w:tcBorders>
              <w:bottom w:val="nil"/>
            </w:tcBorders>
            <w:vAlign w:val="bottom"/>
          </w:tcPr>
          <w:p w14:paraId="02AF68A9" w14:textId="333A8B14" w:rsidR="00826626" w:rsidRPr="00774585" w:rsidRDefault="00894FD1" w:rsidP="007745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ind w:left="-7"/>
              <w:jc w:val="right"/>
              <w:rPr>
                <w:rFonts w:asciiTheme="minorBidi" w:hAnsiTheme="minorBidi" w:cstheme="minorBidi"/>
                <w:sz w:val="24"/>
                <w:szCs w:val="24"/>
                <w:cs/>
              </w:rPr>
            </w:pPr>
            <w:r>
              <w:rPr>
                <w:rFonts w:asciiTheme="minorBidi" w:hAnsiTheme="minorBidi" w:cstheme="minorBidi"/>
                <w:sz w:val="24"/>
                <w:szCs w:val="24"/>
              </w:rPr>
              <w:t>56</w:t>
            </w:r>
            <w:r w:rsidR="00826626" w:rsidRPr="00774585">
              <w:rPr>
                <w:rFonts w:asciiTheme="minorBidi" w:hAnsiTheme="minorBidi" w:cstheme="minorBidi"/>
                <w:sz w:val="24"/>
                <w:szCs w:val="24"/>
              </w:rPr>
              <w:t>,</w:t>
            </w:r>
            <w:r w:rsidR="00395B50">
              <w:rPr>
                <w:rFonts w:asciiTheme="minorBidi" w:hAnsiTheme="minorBidi" w:cstheme="minorBidi"/>
                <w:sz w:val="24"/>
                <w:szCs w:val="24"/>
              </w:rPr>
              <w:t>266</w:t>
            </w:r>
          </w:p>
        </w:tc>
        <w:tc>
          <w:tcPr>
            <w:tcW w:w="1206" w:type="dxa"/>
            <w:gridSpan w:val="2"/>
            <w:tcBorders>
              <w:bottom w:val="nil"/>
            </w:tcBorders>
            <w:vAlign w:val="bottom"/>
          </w:tcPr>
          <w:p w14:paraId="1E4EBC97" w14:textId="77777777" w:rsidR="00826626" w:rsidRPr="00774585" w:rsidRDefault="00826626"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jc w:val="center"/>
              <w:rPr>
                <w:rFonts w:asciiTheme="minorBidi" w:hAnsiTheme="minorBidi" w:cstheme="minorBidi"/>
                <w:sz w:val="24"/>
                <w:szCs w:val="24"/>
              </w:rPr>
            </w:pPr>
          </w:p>
        </w:tc>
      </w:tr>
    </w:tbl>
    <w:p w14:paraId="6FF1AC94" w14:textId="3B3417B8" w:rsidR="001D7102" w:rsidRDefault="001D7102" w:rsidP="00F03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hAnsi="Cordia New" w:cs="Cordia New"/>
          <w:sz w:val="26"/>
          <w:szCs w:val="26"/>
        </w:rPr>
      </w:pPr>
      <w:r>
        <w:rPr>
          <w:rFonts w:ascii="Cordia New" w:hAnsi="Cordia New" w:cs="Cordia New"/>
          <w:sz w:val="26"/>
          <w:szCs w:val="26"/>
        </w:rPr>
        <w:br w:type="page"/>
      </w:r>
    </w:p>
    <w:p w14:paraId="4CA9C23A" w14:textId="77777777" w:rsidR="00D55525" w:rsidRPr="00D55525" w:rsidRDefault="00D55525" w:rsidP="00D14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hAnsi="Cordia New" w:cs="Cordia New"/>
          <w:i/>
          <w:iCs/>
          <w:sz w:val="26"/>
          <w:szCs w:val="26"/>
        </w:rPr>
      </w:pPr>
      <w:r w:rsidRPr="00D55525">
        <w:rPr>
          <w:rFonts w:ascii="Cordia New" w:hAnsi="Cordia New" w:cs="Cordia New"/>
          <w:i/>
          <w:iCs/>
          <w:sz w:val="26"/>
          <w:szCs w:val="26"/>
          <w:cs/>
        </w:rPr>
        <w:lastRenderedPageBreak/>
        <w:t>การวิเคราะห์ผลกระทบของการเปลี่ยนแปลงอัตราดอกเบี้ย</w:t>
      </w:r>
    </w:p>
    <w:p w14:paraId="06924F2D" w14:textId="16CB6C1B" w:rsidR="006B2C93" w:rsidRDefault="00D55525" w:rsidP="00D14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r w:rsidRPr="00D55525">
        <w:rPr>
          <w:rFonts w:ascii="Cordia New" w:hAnsi="Cordia New" w:cs="Cordia New"/>
          <w:sz w:val="26"/>
          <w:szCs w:val="26"/>
          <w:cs/>
        </w:rPr>
        <w:t xml:space="preserve">ผลกระทบต่อกำไร (ขาดทุน) ก่อนภาษีและส่วนของผู้ถือหุ้นของกลุ่มบริษัทจากการเปลี่ยนแปลงที่อาจเกิดขึ้นอย่างสมเหตุสมผลของอัตราดอกเบี้ยของเงินกู้ยืมที่มีอัตราดอกเบี้ยที่ปรับขึ้นลงตามอัตราตลาด ณ วันที่ </w:t>
      </w:r>
      <w:r w:rsidRPr="00D55525">
        <w:rPr>
          <w:rFonts w:ascii="Cordia New" w:hAnsi="Cordia New" w:cs="Cordia New"/>
          <w:sz w:val="26"/>
          <w:szCs w:val="26"/>
        </w:rPr>
        <w:t xml:space="preserve">31 </w:t>
      </w:r>
      <w:r w:rsidRPr="00D55525">
        <w:rPr>
          <w:rFonts w:ascii="Cordia New" w:hAnsi="Cordia New" w:cs="Cordia New"/>
          <w:sz w:val="26"/>
          <w:szCs w:val="26"/>
          <w:cs/>
        </w:rPr>
        <w:t xml:space="preserve">ธันวาคม </w:t>
      </w:r>
      <w:r w:rsidRPr="00D55525">
        <w:rPr>
          <w:rFonts w:ascii="Cordia New" w:hAnsi="Cordia New" w:cs="Cordia New"/>
          <w:sz w:val="26"/>
          <w:szCs w:val="26"/>
        </w:rPr>
        <w:t>256</w:t>
      </w:r>
      <w:r>
        <w:rPr>
          <w:rFonts w:ascii="Cordia New" w:hAnsi="Cordia New" w:cs="Cordia New"/>
          <w:sz w:val="26"/>
          <w:szCs w:val="26"/>
        </w:rPr>
        <w:t>8</w:t>
      </w:r>
      <w:r w:rsidRPr="00D55525">
        <w:rPr>
          <w:rFonts w:ascii="Cordia New" w:hAnsi="Cordia New" w:cs="Cordia New"/>
          <w:sz w:val="26"/>
          <w:szCs w:val="26"/>
        </w:rPr>
        <w:t xml:space="preserve"> </w:t>
      </w:r>
      <w:r w:rsidRPr="00D55525">
        <w:rPr>
          <w:rFonts w:ascii="Cordia New" w:hAnsi="Cordia New" w:cs="Cordia New"/>
          <w:sz w:val="26"/>
          <w:szCs w:val="26"/>
          <w:cs/>
        </w:rPr>
        <w:t xml:space="preserve">และ </w:t>
      </w:r>
      <w:r w:rsidRPr="00D55525">
        <w:rPr>
          <w:rFonts w:ascii="Cordia New" w:hAnsi="Cordia New" w:cs="Cordia New"/>
          <w:sz w:val="26"/>
          <w:szCs w:val="26"/>
        </w:rPr>
        <w:t>256</w:t>
      </w:r>
      <w:r>
        <w:rPr>
          <w:rFonts w:ascii="Cordia New" w:hAnsi="Cordia New" w:cs="Cordia New"/>
          <w:sz w:val="26"/>
          <w:szCs w:val="26"/>
        </w:rPr>
        <w:t xml:space="preserve">7 </w:t>
      </w:r>
      <w:r w:rsidRPr="00D55525">
        <w:rPr>
          <w:rFonts w:ascii="Cordia New" w:hAnsi="Cordia New" w:cs="Cordia New"/>
          <w:sz w:val="26"/>
          <w:szCs w:val="26"/>
          <w:cs/>
        </w:rPr>
        <w:t>โดยกำหนดให้ตัวแปรอื่นทั้งหมดคงที่ แสดงได้ดังนี้</w:t>
      </w:r>
    </w:p>
    <w:p w14:paraId="740CEF1D" w14:textId="77777777" w:rsidR="006B2C93" w:rsidRDefault="006B2C93" w:rsidP="00D14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hAnsi="Cordia New" w:cs="Cordia New"/>
          <w:sz w:val="26"/>
          <w:szCs w:val="26"/>
        </w:rPr>
      </w:pPr>
    </w:p>
    <w:tbl>
      <w:tblPr>
        <w:tblW w:w="8643" w:type="dxa"/>
        <w:tblInd w:w="810" w:type="dxa"/>
        <w:tblLayout w:type="fixed"/>
        <w:tblLook w:val="04A0" w:firstRow="1" w:lastRow="0" w:firstColumn="1" w:lastColumn="0" w:noHBand="0" w:noVBand="1"/>
      </w:tblPr>
      <w:tblGrid>
        <w:gridCol w:w="1620"/>
        <w:gridCol w:w="1170"/>
        <w:gridCol w:w="1170"/>
        <w:gridCol w:w="1170"/>
        <w:gridCol w:w="1170"/>
        <w:gridCol w:w="1170"/>
        <w:gridCol w:w="1173"/>
      </w:tblGrid>
      <w:tr w:rsidR="007E3C77" w:rsidRPr="007E3C77" w14:paraId="6FD776D8" w14:textId="77777777" w:rsidTr="00D14148">
        <w:trPr>
          <w:trHeight w:val="589"/>
        </w:trPr>
        <w:tc>
          <w:tcPr>
            <w:tcW w:w="1620" w:type="dxa"/>
            <w:vAlign w:val="bottom"/>
          </w:tcPr>
          <w:p w14:paraId="4D975ADB" w14:textId="77777777" w:rsidR="007E3C77" w:rsidRPr="007E3C77" w:rsidRDefault="007E3C77" w:rsidP="007E3C77">
            <w:pPr>
              <w:pBdr>
                <w:bottom w:val="single" w:sz="4" w:space="1" w:color="auto"/>
              </w:pBdr>
              <w:spacing w:line="380" w:lineRule="exact"/>
              <w:ind w:right="-18"/>
              <w:jc w:val="center"/>
              <w:rPr>
                <w:rFonts w:asciiTheme="minorBidi" w:hAnsiTheme="minorBidi" w:cstheme="minorBidi"/>
                <w:b/>
                <w:bCs/>
                <w:sz w:val="26"/>
                <w:szCs w:val="26"/>
                <w:u w:val="single"/>
              </w:rPr>
            </w:pPr>
            <w:r w:rsidRPr="007E3C77">
              <w:rPr>
                <w:rFonts w:asciiTheme="minorBidi" w:hAnsiTheme="minorBidi" w:cstheme="minorBidi"/>
                <w:sz w:val="26"/>
                <w:szCs w:val="26"/>
                <w:cs/>
              </w:rPr>
              <w:t>สกุลเงิน</w:t>
            </w:r>
          </w:p>
        </w:tc>
        <w:tc>
          <w:tcPr>
            <w:tcW w:w="2340" w:type="dxa"/>
            <w:gridSpan w:val="2"/>
            <w:vAlign w:val="bottom"/>
          </w:tcPr>
          <w:p w14:paraId="42856B7C" w14:textId="00306B07" w:rsidR="007E3C77" w:rsidRPr="007E3C77" w:rsidRDefault="007E3C77" w:rsidP="007E3C77">
            <w:pPr>
              <w:pBdr>
                <w:bottom w:val="single" w:sz="4" w:space="1" w:color="auto"/>
              </w:pBdr>
              <w:spacing w:line="380" w:lineRule="exact"/>
              <w:jc w:val="center"/>
              <w:rPr>
                <w:rFonts w:asciiTheme="minorBidi" w:hAnsiTheme="minorBidi" w:cstheme="minorBidi"/>
                <w:sz w:val="26"/>
                <w:szCs w:val="26"/>
                <w:cs/>
              </w:rPr>
            </w:pPr>
            <w:r w:rsidRPr="007E3C77">
              <w:rPr>
                <w:rFonts w:asciiTheme="minorBidi" w:hAnsiTheme="minorBidi" w:cstheme="minorBidi"/>
                <w:sz w:val="26"/>
                <w:szCs w:val="26"/>
                <w:cs/>
              </w:rPr>
              <w:t>เพิ่มขึ้น</w:t>
            </w:r>
            <w:r w:rsidRPr="007E3C77">
              <w:rPr>
                <w:rFonts w:asciiTheme="minorBidi" w:hAnsiTheme="minorBidi" w:cstheme="minorBidi"/>
                <w:sz w:val="26"/>
                <w:szCs w:val="26"/>
              </w:rPr>
              <w:t>/</w:t>
            </w:r>
            <w:r w:rsidRPr="007E3C77">
              <w:rPr>
                <w:rFonts w:asciiTheme="minorBidi" w:hAnsiTheme="minorBidi" w:cstheme="minorBidi"/>
                <w:sz w:val="26"/>
                <w:szCs w:val="26"/>
                <w:cs/>
              </w:rPr>
              <w:t>ลดลง (จุดทศนิยม)</w:t>
            </w:r>
          </w:p>
        </w:tc>
        <w:tc>
          <w:tcPr>
            <w:tcW w:w="2340" w:type="dxa"/>
            <w:gridSpan w:val="2"/>
            <w:vAlign w:val="bottom"/>
          </w:tcPr>
          <w:p w14:paraId="13794B6B" w14:textId="77777777" w:rsidR="007E3C77" w:rsidRPr="007E3C77" w:rsidRDefault="007E3C77" w:rsidP="007E3C77">
            <w:pPr>
              <w:pBdr>
                <w:bottom w:val="single" w:sz="4" w:space="1" w:color="auto"/>
              </w:pBdr>
              <w:spacing w:line="380" w:lineRule="exact"/>
              <w:jc w:val="center"/>
              <w:rPr>
                <w:rFonts w:asciiTheme="minorBidi" w:hAnsiTheme="minorBidi" w:cstheme="minorBidi"/>
                <w:sz w:val="26"/>
                <w:szCs w:val="26"/>
              </w:rPr>
            </w:pPr>
            <w:r w:rsidRPr="007E3C77">
              <w:rPr>
                <w:rFonts w:asciiTheme="minorBidi" w:hAnsiTheme="minorBidi" w:cstheme="minorBidi"/>
                <w:sz w:val="26"/>
                <w:szCs w:val="26"/>
                <w:cs/>
              </w:rPr>
              <w:t>ผลกระทบต่อ</w:t>
            </w:r>
          </w:p>
          <w:p w14:paraId="30CF142D" w14:textId="77777777" w:rsidR="0015347A" w:rsidRDefault="007E3C77" w:rsidP="007E3C77">
            <w:pPr>
              <w:pBdr>
                <w:bottom w:val="single" w:sz="4" w:space="1" w:color="auto"/>
              </w:pBdr>
              <w:spacing w:line="380" w:lineRule="exact"/>
              <w:jc w:val="center"/>
              <w:rPr>
                <w:rFonts w:asciiTheme="minorBidi" w:hAnsiTheme="minorBidi" w:cstheme="minorBidi"/>
                <w:sz w:val="26"/>
                <w:szCs w:val="26"/>
              </w:rPr>
            </w:pPr>
            <w:r w:rsidRPr="007E3C77">
              <w:rPr>
                <w:rFonts w:asciiTheme="minorBidi" w:hAnsiTheme="minorBidi" w:cstheme="minorBidi"/>
                <w:sz w:val="26"/>
                <w:szCs w:val="26"/>
                <w:cs/>
              </w:rPr>
              <w:t xml:space="preserve">กำไร (ขาดทุน) ก่อนภาษี </w:t>
            </w:r>
          </w:p>
          <w:p w14:paraId="2F4EF368" w14:textId="5C868CA9" w:rsidR="007E3C77" w:rsidRPr="007E3C77" w:rsidRDefault="007E3C77" w:rsidP="007E3C77">
            <w:pPr>
              <w:pBdr>
                <w:bottom w:val="single" w:sz="4" w:space="1" w:color="auto"/>
              </w:pBdr>
              <w:spacing w:line="380" w:lineRule="exact"/>
              <w:jc w:val="center"/>
              <w:rPr>
                <w:rFonts w:asciiTheme="minorBidi" w:hAnsiTheme="minorBidi" w:cstheme="minorBidi"/>
                <w:sz w:val="26"/>
                <w:szCs w:val="26"/>
                <w:cs/>
              </w:rPr>
            </w:pPr>
            <w:r w:rsidRPr="007E3C77">
              <w:rPr>
                <w:rFonts w:asciiTheme="minorBidi" w:hAnsiTheme="minorBidi" w:cstheme="minorBidi"/>
                <w:sz w:val="26"/>
                <w:szCs w:val="26"/>
                <w:cs/>
              </w:rPr>
              <w:t>(พันบาท)</w:t>
            </w:r>
          </w:p>
        </w:tc>
        <w:tc>
          <w:tcPr>
            <w:tcW w:w="2343" w:type="dxa"/>
            <w:gridSpan w:val="2"/>
            <w:vAlign w:val="bottom"/>
          </w:tcPr>
          <w:p w14:paraId="02DCA4B7" w14:textId="77777777" w:rsidR="007E3C77" w:rsidRPr="007E3C77" w:rsidRDefault="007E3C77" w:rsidP="007E3C77">
            <w:pPr>
              <w:pBdr>
                <w:bottom w:val="single" w:sz="4" w:space="1" w:color="auto"/>
              </w:pBdr>
              <w:spacing w:line="380" w:lineRule="exact"/>
              <w:jc w:val="center"/>
              <w:rPr>
                <w:rFonts w:asciiTheme="minorBidi" w:hAnsiTheme="minorBidi" w:cstheme="minorBidi"/>
                <w:sz w:val="26"/>
                <w:szCs w:val="26"/>
              </w:rPr>
            </w:pPr>
            <w:r w:rsidRPr="007E3C77">
              <w:rPr>
                <w:rFonts w:asciiTheme="minorBidi" w:hAnsiTheme="minorBidi" w:cstheme="minorBidi"/>
                <w:sz w:val="26"/>
                <w:szCs w:val="26"/>
                <w:cs/>
              </w:rPr>
              <w:t>ผลกระทบต่อ</w:t>
            </w:r>
          </w:p>
          <w:p w14:paraId="65A7C257" w14:textId="77777777" w:rsidR="007E3C77" w:rsidRPr="007E3C77" w:rsidRDefault="007E3C77" w:rsidP="007E3C77">
            <w:pPr>
              <w:pBdr>
                <w:bottom w:val="single" w:sz="4" w:space="1" w:color="auto"/>
              </w:pBdr>
              <w:spacing w:line="380" w:lineRule="exact"/>
              <w:jc w:val="center"/>
              <w:rPr>
                <w:rFonts w:asciiTheme="minorBidi" w:hAnsiTheme="minorBidi" w:cstheme="minorBidi"/>
                <w:sz w:val="26"/>
                <w:szCs w:val="26"/>
                <w:cs/>
              </w:rPr>
            </w:pPr>
            <w:r w:rsidRPr="007E3C77">
              <w:rPr>
                <w:rFonts w:asciiTheme="minorBidi" w:hAnsiTheme="minorBidi" w:cstheme="minorBidi"/>
                <w:sz w:val="26"/>
                <w:szCs w:val="26"/>
                <w:cs/>
              </w:rPr>
              <w:t>ส่วนของผู้ถือหุ้น                              (พันบาท)</w:t>
            </w:r>
          </w:p>
        </w:tc>
      </w:tr>
      <w:tr w:rsidR="007E3C77" w:rsidRPr="007E3C77" w14:paraId="0CC765FB" w14:textId="77777777" w:rsidTr="00D14148">
        <w:trPr>
          <w:trHeight w:val="275"/>
        </w:trPr>
        <w:tc>
          <w:tcPr>
            <w:tcW w:w="1620" w:type="dxa"/>
            <w:vAlign w:val="bottom"/>
          </w:tcPr>
          <w:p w14:paraId="37F73B40" w14:textId="77777777" w:rsidR="007E3C77" w:rsidRPr="007E3C77" w:rsidRDefault="007E3C77" w:rsidP="007E3C77">
            <w:pPr>
              <w:spacing w:line="380" w:lineRule="exact"/>
              <w:ind w:left="48" w:right="-18"/>
              <w:jc w:val="center"/>
              <w:rPr>
                <w:rFonts w:asciiTheme="minorBidi" w:hAnsiTheme="minorBidi" w:cstheme="minorBidi"/>
                <w:b/>
                <w:bCs/>
                <w:sz w:val="26"/>
                <w:szCs w:val="26"/>
              </w:rPr>
            </w:pPr>
          </w:p>
        </w:tc>
        <w:tc>
          <w:tcPr>
            <w:tcW w:w="1170" w:type="dxa"/>
            <w:vAlign w:val="bottom"/>
          </w:tcPr>
          <w:p w14:paraId="22A8C69E" w14:textId="74F9F1AB" w:rsidR="007E3C77" w:rsidRPr="007E3C77" w:rsidRDefault="007E3C77" w:rsidP="007E3C77">
            <w:pPr>
              <w:pBdr>
                <w:bottom w:val="single" w:sz="4" w:space="1" w:color="auto"/>
              </w:pBdr>
              <w:spacing w:line="380" w:lineRule="exact"/>
              <w:ind w:right="-18"/>
              <w:jc w:val="center"/>
              <w:rPr>
                <w:rFonts w:asciiTheme="minorBidi" w:hAnsiTheme="minorBidi" w:cstheme="minorBidi"/>
                <w:sz w:val="26"/>
                <w:szCs w:val="26"/>
              </w:rPr>
            </w:pPr>
            <w:r w:rsidRPr="007E3C77">
              <w:rPr>
                <w:rFonts w:asciiTheme="minorBidi" w:hAnsiTheme="minorBidi" w:cstheme="minorBidi"/>
                <w:sz w:val="26"/>
                <w:szCs w:val="26"/>
              </w:rPr>
              <w:t>256</w:t>
            </w:r>
            <w:r w:rsidR="00A867A0">
              <w:rPr>
                <w:rFonts w:asciiTheme="minorBidi" w:hAnsiTheme="minorBidi" w:cstheme="minorBidi"/>
                <w:sz w:val="26"/>
                <w:szCs w:val="26"/>
              </w:rPr>
              <w:t>8</w:t>
            </w:r>
          </w:p>
        </w:tc>
        <w:tc>
          <w:tcPr>
            <w:tcW w:w="1170" w:type="dxa"/>
            <w:vAlign w:val="bottom"/>
          </w:tcPr>
          <w:p w14:paraId="3FD85000" w14:textId="5E8043C4" w:rsidR="007E3C77" w:rsidRPr="007E3C77" w:rsidRDefault="007E3C77" w:rsidP="007E3C77">
            <w:pPr>
              <w:pBdr>
                <w:bottom w:val="single" w:sz="4" w:space="1" w:color="auto"/>
              </w:pBdr>
              <w:spacing w:line="380" w:lineRule="exact"/>
              <w:ind w:right="-18"/>
              <w:jc w:val="center"/>
              <w:rPr>
                <w:rFonts w:asciiTheme="minorBidi" w:hAnsiTheme="minorBidi" w:cstheme="minorBidi"/>
                <w:sz w:val="26"/>
                <w:szCs w:val="26"/>
                <w:cs/>
              </w:rPr>
            </w:pPr>
            <w:r w:rsidRPr="007E3C77">
              <w:rPr>
                <w:rFonts w:asciiTheme="minorBidi" w:hAnsiTheme="minorBidi" w:cstheme="minorBidi"/>
                <w:sz w:val="26"/>
                <w:szCs w:val="26"/>
              </w:rPr>
              <w:t>256</w:t>
            </w:r>
            <w:r w:rsidR="00A867A0">
              <w:rPr>
                <w:rFonts w:asciiTheme="minorBidi" w:hAnsiTheme="minorBidi" w:cstheme="minorBidi"/>
                <w:sz w:val="26"/>
                <w:szCs w:val="26"/>
              </w:rPr>
              <w:t>7</w:t>
            </w:r>
          </w:p>
        </w:tc>
        <w:tc>
          <w:tcPr>
            <w:tcW w:w="1170" w:type="dxa"/>
            <w:vAlign w:val="bottom"/>
          </w:tcPr>
          <w:p w14:paraId="6881D71B" w14:textId="46E6FFA6" w:rsidR="007E3C77" w:rsidRPr="007E3C77" w:rsidRDefault="007E3C77" w:rsidP="007E3C77">
            <w:pPr>
              <w:pBdr>
                <w:bottom w:val="single" w:sz="4" w:space="1" w:color="auto"/>
              </w:pBdr>
              <w:spacing w:line="380" w:lineRule="exact"/>
              <w:ind w:right="-18"/>
              <w:jc w:val="center"/>
              <w:rPr>
                <w:rFonts w:asciiTheme="minorBidi" w:hAnsiTheme="minorBidi" w:cstheme="minorBidi"/>
                <w:sz w:val="26"/>
                <w:szCs w:val="26"/>
              </w:rPr>
            </w:pPr>
            <w:r w:rsidRPr="007E3C77">
              <w:rPr>
                <w:rFonts w:asciiTheme="minorBidi" w:hAnsiTheme="minorBidi" w:cstheme="minorBidi"/>
                <w:sz w:val="26"/>
                <w:szCs w:val="26"/>
              </w:rPr>
              <w:t>256</w:t>
            </w:r>
            <w:r w:rsidR="00A867A0">
              <w:rPr>
                <w:rFonts w:asciiTheme="minorBidi" w:hAnsiTheme="minorBidi" w:cstheme="minorBidi"/>
                <w:sz w:val="26"/>
                <w:szCs w:val="26"/>
              </w:rPr>
              <w:t>8</w:t>
            </w:r>
          </w:p>
        </w:tc>
        <w:tc>
          <w:tcPr>
            <w:tcW w:w="1170" w:type="dxa"/>
            <w:vAlign w:val="bottom"/>
          </w:tcPr>
          <w:p w14:paraId="58260F1C" w14:textId="08A51EE0" w:rsidR="007E3C77" w:rsidRPr="007E3C77" w:rsidRDefault="007E3C77" w:rsidP="007E3C77">
            <w:pPr>
              <w:pBdr>
                <w:bottom w:val="single" w:sz="4" w:space="1" w:color="auto"/>
              </w:pBdr>
              <w:spacing w:line="380" w:lineRule="exact"/>
              <w:ind w:right="-18"/>
              <w:jc w:val="center"/>
              <w:rPr>
                <w:rFonts w:asciiTheme="minorBidi" w:hAnsiTheme="minorBidi" w:cstheme="minorBidi"/>
                <w:sz w:val="26"/>
                <w:szCs w:val="26"/>
                <w:cs/>
              </w:rPr>
            </w:pPr>
            <w:r w:rsidRPr="007E3C77">
              <w:rPr>
                <w:rFonts w:asciiTheme="minorBidi" w:hAnsiTheme="minorBidi" w:cstheme="minorBidi"/>
                <w:sz w:val="26"/>
                <w:szCs w:val="26"/>
              </w:rPr>
              <w:t>256</w:t>
            </w:r>
            <w:r w:rsidR="00A867A0">
              <w:rPr>
                <w:rFonts w:asciiTheme="minorBidi" w:hAnsiTheme="minorBidi" w:cstheme="minorBidi"/>
                <w:sz w:val="26"/>
                <w:szCs w:val="26"/>
              </w:rPr>
              <w:t>7</w:t>
            </w:r>
          </w:p>
        </w:tc>
        <w:tc>
          <w:tcPr>
            <w:tcW w:w="1170" w:type="dxa"/>
            <w:vAlign w:val="bottom"/>
          </w:tcPr>
          <w:p w14:paraId="471E7904" w14:textId="6BB680AD" w:rsidR="007E3C77" w:rsidRPr="007E3C77" w:rsidRDefault="007E3C77" w:rsidP="007E3C77">
            <w:pPr>
              <w:pBdr>
                <w:bottom w:val="single" w:sz="4" w:space="1" w:color="auto"/>
              </w:pBdr>
              <w:spacing w:line="380" w:lineRule="exact"/>
              <w:ind w:right="-18"/>
              <w:jc w:val="center"/>
              <w:rPr>
                <w:rFonts w:asciiTheme="minorBidi" w:hAnsiTheme="minorBidi" w:cstheme="minorBidi"/>
                <w:sz w:val="26"/>
                <w:szCs w:val="26"/>
              </w:rPr>
            </w:pPr>
            <w:r w:rsidRPr="007E3C77">
              <w:rPr>
                <w:rFonts w:asciiTheme="minorBidi" w:hAnsiTheme="minorBidi" w:cstheme="minorBidi"/>
                <w:sz w:val="26"/>
                <w:szCs w:val="26"/>
              </w:rPr>
              <w:t>256</w:t>
            </w:r>
            <w:r w:rsidR="00A867A0">
              <w:rPr>
                <w:rFonts w:asciiTheme="minorBidi" w:hAnsiTheme="minorBidi" w:cstheme="minorBidi"/>
                <w:sz w:val="26"/>
                <w:szCs w:val="26"/>
              </w:rPr>
              <w:t>8</w:t>
            </w:r>
          </w:p>
        </w:tc>
        <w:tc>
          <w:tcPr>
            <w:tcW w:w="1173" w:type="dxa"/>
            <w:vAlign w:val="bottom"/>
          </w:tcPr>
          <w:p w14:paraId="7715721B" w14:textId="0B3FFF19" w:rsidR="007E3C77" w:rsidRPr="007E3C77" w:rsidRDefault="007E3C77" w:rsidP="007E3C77">
            <w:pPr>
              <w:pBdr>
                <w:bottom w:val="single" w:sz="4" w:space="1" w:color="auto"/>
              </w:pBdr>
              <w:spacing w:line="380" w:lineRule="exact"/>
              <w:ind w:right="-18"/>
              <w:jc w:val="center"/>
              <w:rPr>
                <w:rFonts w:asciiTheme="minorBidi" w:hAnsiTheme="minorBidi" w:cstheme="minorBidi"/>
                <w:sz w:val="26"/>
                <w:szCs w:val="26"/>
              </w:rPr>
            </w:pPr>
            <w:r w:rsidRPr="007E3C77">
              <w:rPr>
                <w:rFonts w:asciiTheme="minorBidi" w:hAnsiTheme="minorBidi" w:cstheme="minorBidi"/>
                <w:sz w:val="26"/>
                <w:szCs w:val="26"/>
              </w:rPr>
              <w:t>256</w:t>
            </w:r>
            <w:r w:rsidR="00A867A0">
              <w:rPr>
                <w:rFonts w:asciiTheme="minorBidi" w:hAnsiTheme="minorBidi" w:cstheme="minorBidi"/>
                <w:sz w:val="26"/>
                <w:szCs w:val="26"/>
              </w:rPr>
              <w:t>7</w:t>
            </w:r>
          </w:p>
        </w:tc>
      </w:tr>
      <w:tr w:rsidR="007E3C77" w:rsidRPr="007E3C77" w14:paraId="1B19B8E8" w14:textId="77777777" w:rsidTr="00D14148">
        <w:trPr>
          <w:trHeight w:val="288"/>
        </w:trPr>
        <w:tc>
          <w:tcPr>
            <w:tcW w:w="1620" w:type="dxa"/>
          </w:tcPr>
          <w:p w14:paraId="589FFE83" w14:textId="6650C5D9" w:rsidR="007E3C77" w:rsidRPr="007E3C77" w:rsidRDefault="007E3C77" w:rsidP="007E3C77">
            <w:pPr>
              <w:spacing w:line="380" w:lineRule="exact"/>
              <w:ind w:left="48" w:right="-18"/>
              <w:jc w:val="center"/>
              <w:rPr>
                <w:rFonts w:asciiTheme="minorBidi" w:hAnsiTheme="minorBidi" w:cstheme="minorBidi"/>
                <w:sz w:val="26"/>
                <w:szCs w:val="26"/>
                <w:cs/>
              </w:rPr>
            </w:pPr>
          </w:p>
        </w:tc>
        <w:tc>
          <w:tcPr>
            <w:tcW w:w="1170" w:type="dxa"/>
            <w:vAlign w:val="bottom"/>
          </w:tcPr>
          <w:p w14:paraId="0CF3C780" w14:textId="5A57687F" w:rsidR="007E3C77" w:rsidRPr="007E3C77" w:rsidRDefault="007E3C77" w:rsidP="007E3C77">
            <w:pPr>
              <w:tabs>
                <w:tab w:val="decimal" w:pos="573"/>
              </w:tabs>
              <w:spacing w:line="380" w:lineRule="exact"/>
              <w:ind w:right="-18"/>
              <w:rPr>
                <w:rFonts w:asciiTheme="minorBidi" w:hAnsiTheme="minorBidi" w:cstheme="minorBidi"/>
                <w:sz w:val="26"/>
                <w:szCs w:val="26"/>
                <w:cs/>
              </w:rPr>
            </w:pPr>
          </w:p>
        </w:tc>
        <w:tc>
          <w:tcPr>
            <w:tcW w:w="1170" w:type="dxa"/>
            <w:vAlign w:val="bottom"/>
          </w:tcPr>
          <w:p w14:paraId="7F394027" w14:textId="5AF73FCC" w:rsidR="007E3C77" w:rsidRPr="007E3C77" w:rsidRDefault="007E3C77" w:rsidP="007E3C77">
            <w:pPr>
              <w:tabs>
                <w:tab w:val="decimal" w:pos="573"/>
              </w:tabs>
              <w:spacing w:line="380" w:lineRule="exact"/>
              <w:ind w:right="-18"/>
              <w:rPr>
                <w:rFonts w:asciiTheme="minorBidi" w:hAnsiTheme="minorBidi" w:cstheme="minorBidi"/>
                <w:sz w:val="26"/>
                <w:szCs w:val="26"/>
                <w:cs/>
              </w:rPr>
            </w:pPr>
          </w:p>
        </w:tc>
        <w:tc>
          <w:tcPr>
            <w:tcW w:w="1170" w:type="dxa"/>
          </w:tcPr>
          <w:p w14:paraId="525F2362" w14:textId="6066988D" w:rsidR="007E3C77" w:rsidRPr="007E3C77" w:rsidRDefault="007E3C77" w:rsidP="007E3C77">
            <w:pPr>
              <w:tabs>
                <w:tab w:val="clear" w:pos="907"/>
                <w:tab w:val="decimal" w:pos="888"/>
              </w:tabs>
              <w:spacing w:line="380" w:lineRule="exact"/>
              <w:ind w:right="-18"/>
              <w:jc w:val="both"/>
              <w:rPr>
                <w:rFonts w:asciiTheme="minorBidi" w:hAnsiTheme="minorBidi" w:cstheme="minorBidi"/>
                <w:sz w:val="26"/>
                <w:szCs w:val="26"/>
                <w:cs/>
              </w:rPr>
            </w:pPr>
          </w:p>
        </w:tc>
        <w:tc>
          <w:tcPr>
            <w:tcW w:w="1170" w:type="dxa"/>
          </w:tcPr>
          <w:p w14:paraId="26DD5353" w14:textId="4B3236A1" w:rsidR="007E3C77" w:rsidRPr="007E3C77" w:rsidRDefault="007E3C77" w:rsidP="007E3C77">
            <w:pPr>
              <w:tabs>
                <w:tab w:val="clear" w:pos="907"/>
                <w:tab w:val="decimal" w:pos="888"/>
              </w:tabs>
              <w:spacing w:line="380" w:lineRule="exact"/>
              <w:ind w:right="-18"/>
              <w:jc w:val="both"/>
              <w:rPr>
                <w:rFonts w:asciiTheme="minorBidi" w:hAnsiTheme="minorBidi" w:cstheme="minorBidi"/>
                <w:sz w:val="26"/>
                <w:szCs w:val="26"/>
                <w:cs/>
              </w:rPr>
            </w:pPr>
          </w:p>
        </w:tc>
        <w:tc>
          <w:tcPr>
            <w:tcW w:w="1170" w:type="dxa"/>
          </w:tcPr>
          <w:p w14:paraId="13D26023" w14:textId="42BF97E0" w:rsidR="007E3C77" w:rsidRPr="007E3C77" w:rsidRDefault="007E3C77" w:rsidP="007E3C77">
            <w:pPr>
              <w:tabs>
                <w:tab w:val="clear" w:pos="907"/>
                <w:tab w:val="decimal" w:pos="888"/>
              </w:tabs>
              <w:spacing w:line="380" w:lineRule="exact"/>
              <w:ind w:right="-18"/>
              <w:rPr>
                <w:rFonts w:asciiTheme="minorBidi" w:hAnsiTheme="minorBidi" w:cstheme="minorBidi"/>
                <w:sz w:val="26"/>
                <w:szCs w:val="26"/>
              </w:rPr>
            </w:pPr>
          </w:p>
        </w:tc>
        <w:tc>
          <w:tcPr>
            <w:tcW w:w="1173" w:type="dxa"/>
          </w:tcPr>
          <w:p w14:paraId="08BECF0C" w14:textId="23CE7733" w:rsidR="007E3C77" w:rsidRPr="007E3C77" w:rsidRDefault="007E3C77" w:rsidP="007E3C77">
            <w:pPr>
              <w:tabs>
                <w:tab w:val="clear" w:pos="907"/>
                <w:tab w:val="decimal" w:pos="888"/>
              </w:tabs>
              <w:spacing w:line="380" w:lineRule="exact"/>
              <w:ind w:right="-18"/>
              <w:rPr>
                <w:rFonts w:asciiTheme="minorBidi" w:hAnsiTheme="minorBidi" w:cstheme="minorBidi"/>
                <w:sz w:val="26"/>
                <w:szCs w:val="26"/>
              </w:rPr>
            </w:pPr>
          </w:p>
        </w:tc>
      </w:tr>
      <w:tr w:rsidR="007C5304" w:rsidRPr="007E3C77" w14:paraId="11418A18" w14:textId="77777777" w:rsidTr="009B4CEC">
        <w:trPr>
          <w:trHeight w:val="288"/>
        </w:trPr>
        <w:tc>
          <w:tcPr>
            <w:tcW w:w="1620" w:type="dxa"/>
          </w:tcPr>
          <w:p w14:paraId="1B48D57E" w14:textId="14DADAFE" w:rsidR="007C5304" w:rsidRPr="007E3C77" w:rsidRDefault="007C5304" w:rsidP="007C5304">
            <w:pPr>
              <w:spacing w:line="380" w:lineRule="exact"/>
              <w:ind w:left="48" w:right="-18"/>
              <w:jc w:val="center"/>
              <w:rPr>
                <w:rFonts w:asciiTheme="minorBidi" w:hAnsiTheme="minorBidi" w:cstheme="minorBidi"/>
                <w:sz w:val="26"/>
                <w:szCs w:val="26"/>
                <w:cs/>
              </w:rPr>
            </w:pPr>
            <w:r w:rsidRPr="007E3C77">
              <w:rPr>
                <w:rFonts w:asciiTheme="minorBidi" w:hAnsiTheme="minorBidi" w:cstheme="minorBidi"/>
                <w:sz w:val="26"/>
                <w:szCs w:val="26"/>
                <w:cs/>
              </w:rPr>
              <w:t>บาท</w:t>
            </w:r>
          </w:p>
        </w:tc>
        <w:tc>
          <w:tcPr>
            <w:tcW w:w="1170" w:type="dxa"/>
            <w:vAlign w:val="bottom"/>
          </w:tcPr>
          <w:p w14:paraId="54331040" w14:textId="7FCCF564" w:rsidR="007C5304" w:rsidRPr="007E3C77" w:rsidRDefault="007C5304" w:rsidP="009B4CEC">
            <w:pPr>
              <w:tabs>
                <w:tab w:val="clear" w:pos="907"/>
                <w:tab w:val="decimal" w:pos="888"/>
              </w:tabs>
              <w:spacing w:line="380" w:lineRule="exact"/>
              <w:ind w:right="-18"/>
              <w:jc w:val="center"/>
              <w:rPr>
                <w:rFonts w:asciiTheme="minorBidi" w:hAnsiTheme="minorBidi" w:cstheme="minorBidi"/>
                <w:sz w:val="26"/>
                <w:szCs w:val="26"/>
              </w:rPr>
            </w:pPr>
            <w:r w:rsidRPr="007C5304">
              <w:rPr>
                <w:rFonts w:asciiTheme="minorBidi" w:hAnsiTheme="minorBidi" w:cstheme="minorBidi"/>
                <w:sz w:val="26"/>
                <w:szCs w:val="26"/>
              </w:rPr>
              <w:t>+0.6</w:t>
            </w:r>
          </w:p>
        </w:tc>
        <w:tc>
          <w:tcPr>
            <w:tcW w:w="1170" w:type="dxa"/>
            <w:vAlign w:val="bottom"/>
          </w:tcPr>
          <w:p w14:paraId="46033A0C" w14:textId="5ADB644A" w:rsidR="007C5304" w:rsidRPr="007E3C77" w:rsidRDefault="007C5304" w:rsidP="007C5304">
            <w:pPr>
              <w:tabs>
                <w:tab w:val="clear" w:pos="907"/>
                <w:tab w:val="decimal" w:pos="888"/>
              </w:tabs>
              <w:spacing w:line="380" w:lineRule="exact"/>
              <w:ind w:right="-18"/>
              <w:jc w:val="center"/>
              <w:rPr>
                <w:rFonts w:asciiTheme="minorBidi" w:hAnsiTheme="minorBidi" w:cstheme="minorBidi"/>
                <w:sz w:val="26"/>
                <w:szCs w:val="26"/>
              </w:rPr>
            </w:pPr>
            <w:r w:rsidRPr="007C5304">
              <w:rPr>
                <w:rFonts w:asciiTheme="minorBidi" w:hAnsiTheme="minorBidi" w:cstheme="minorBidi"/>
                <w:sz w:val="26"/>
                <w:szCs w:val="26"/>
              </w:rPr>
              <w:t>+0.6</w:t>
            </w:r>
          </w:p>
        </w:tc>
        <w:tc>
          <w:tcPr>
            <w:tcW w:w="1170" w:type="dxa"/>
          </w:tcPr>
          <w:p w14:paraId="04D6AD30" w14:textId="53DEC1BF" w:rsidR="007C5304" w:rsidRPr="007E3C77" w:rsidRDefault="007C5304" w:rsidP="007C5304">
            <w:pPr>
              <w:tabs>
                <w:tab w:val="clear" w:pos="907"/>
                <w:tab w:val="decimal" w:pos="888"/>
              </w:tabs>
              <w:spacing w:line="380" w:lineRule="exact"/>
              <w:ind w:right="-18"/>
              <w:jc w:val="right"/>
              <w:rPr>
                <w:rFonts w:asciiTheme="minorBidi" w:hAnsiTheme="minorBidi" w:cstheme="minorBidi"/>
                <w:sz w:val="26"/>
                <w:szCs w:val="26"/>
              </w:rPr>
            </w:pPr>
            <w:r w:rsidRPr="007C5304">
              <w:rPr>
                <w:rFonts w:asciiTheme="minorBidi" w:hAnsiTheme="minorBidi" w:cstheme="minorBidi"/>
                <w:sz w:val="26"/>
                <w:szCs w:val="26"/>
              </w:rPr>
              <w:t>7,538</w:t>
            </w:r>
          </w:p>
        </w:tc>
        <w:tc>
          <w:tcPr>
            <w:tcW w:w="1170" w:type="dxa"/>
            <w:vAlign w:val="bottom"/>
          </w:tcPr>
          <w:p w14:paraId="3ABEC136" w14:textId="7026C1E2" w:rsidR="007C5304" w:rsidRPr="007E3C77" w:rsidRDefault="007C5304" w:rsidP="007C5304">
            <w:pPr>
              <w:tabs>
                <w:tab w:val="clear" w:pos="907"/>
                <w:tab w:val="decimal" w:pos="888"/>
              </w:tabs>
              <w:spacing w:line="380" w:lineRule="exact"/>
              <w:ind w:right="-18"/>
              <w:jc w:val="right"/>
              <w:rPr>
                <w:rFonts w:asciiTheme="minorBidi" w:hAnsiTheme="minorBidi" w:cstheme="minorBidi"/>
                <w:sz w:val="26"/>
                <w:szCs w:val="26"/>
              </w:rPr>
            </w:pPr>
            <w:r w:rsidRPr="007E3C77">
              <w:rPr>
                <w:rFonts w:asciiTheme="minorBidi" w:hAnsiTheme="minorBidi" w:cstheme="minorBidi"/>
                <w:sz w:val="26"/>
                <w:szCs w:val="26"/>
              </w:rPr>
              <w:t>17,769</w:t>
            </w:r>
          </w:p>
        </w:tc>
        <w:tc>
          <w:tcPr>
            <w:tcW w:w="1170" w:type="dxa"/>
            <w:vAlign w:val="bottom"/>
          </w:tcPr>
          <w:p w14:paraId="430705FD" w14:textId="6325D259" w:rsidR="007C5304" w:rsidRPr="007E3C77" w:rsidRDefault="002F6071" w:rsidP="004C3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ind w:right="-17"/>
              <w:rPr>
                <w:rFonts w:asciiTheme="minorBidi" w:hAnsiTheme="minorBidi" w:cstheme="minorBidi"/>
                <w:sz w:val="26"/>
                <w:szCs w:val="26"/>
              </w:rPr>
            </w:pPr>
            <w:r w:rsidRPr="007E3C77">
              <w:rPr>
                <w:rFonts w:asciiTheme="minorBidi" w:hAnsiTheme="minorBidi" w:cstheme="minorBidi"/>
                <w:sz w:val="26"/>
                <w:szCs w:val="26"/>
              </w:rPr>
              <w:t>-</w:t>
            </w:r>
          </w:p>
        </w:tc>
        <w:tc>
          <w:tcPr>
            <w:tcW w:w="1173" w:type="dxa"/>
            <w:vAlign w:val="bottom"/>
          </w:tcPr>
          <w:p w14:paraId="7F7D9EC9" w14:textId="13594B4A" w:rsidR="007C5304" w:rsidRPr="007E3C77" w:rsidRDefault="007C5304" w:rsidP="004C3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80" w:lineRule="exact"/>
              <w:ind w:right="136"/>
              <w:rPr>
                <w:rFonts w:asciiTheme="minorBidi" w:hAnsiTheme="minorBidi" w:cstheme="minorBidi"/>
                <w:sz w:val="26"/>
                <w:szCs w:val="26"/>
              </w:rPr>
            </w:pPr>
            <w:r w:rsidRPr="007E3C77">
              <w:rPr>
                <w:rFonts w:asciiTheme="minorBidi" w:hAnsiTheme="minorBidi" w:cstheme="minorBidi"/>
                <w:sz w:val="26"/>
                <w:szCs w:val="26"/>
              </w:rPr>
              <w:t>-</w:t>
            </w:r>
          </w:p>
        </w:tc>
      </w:tr>
      <w:tr w:rsidR="007C5304" w:rsidRPr="007E3C77" w14:paraId="73E382A2" w14:textId="77777777" w:rsidTr="009B4CEC">
        <w:trPr>
          <w:trHeight w:val="288"/>
        </w:trPr>
        <w:tc>
          <w:tcPr>
            <w:tcW w:w="1620" w:type="dxa"/>
          </w:tcPr>
          <w:p w14:paraId="44D762F0" w14:textId="77777777" w:rsidR="007C5304" w:rsidRPr="007E3C77" w:rsidRDefault="007C5304" w:rsidP="007C5304">
            <w:pPr>
              <w:spacing w:line="380" w:lineRule="exact"/>
              <w:ind w:left="48" w:right="-18"/>
              <w:jc w:val="center"/>
              <w:rPr>
                <w:rFonts w:asciiTheme="minorBidi" w:hAnsiTheme="minorBidi" w:cstheme="minorBidi"/>
                <w:sz w:val="26"/>
                <w:szCs w:val="26"/>
                <w:cs/>
              </w:rPr>
            </w:pPr>
          </w:p>
        </w:tc>
        <w:tc>
          <w:tcPr>
            <w:tcW w:w="1170" w:type="dxa"/>
            <w:vAlign w:val="bottom"/>
          </w:tcPr>
          <w:p w14:paraId="15FB760B" w14:textId="23BBAA62" w:rsidR="007C5304" w:rsidRPr="007E3C77" w:rsidRDefault="007C5304" w:rsidP="009B4CEC">
            <w:pPr>
              <w:tabs>
                <w:tab w:val="clear" w:pos="907"/>
                <w:tab w:val="decimal" w:pos="888"/>
              </w:tabs>
              <w:spacing w:line="380" w:lineRule="exact"/>
              <w:ind w:right="-18"/>
              <w:jc w:val="center"/>
              <w:rPr>
                <w:rFonts w:asciiTheme="minorBidi" w:hAnsiTheme="minorBidi" w:cstheme="minorBidi"/>
                <w:sz w:val="26"/>
                <w:szCs w:val="26"/>
                <w:cs/>
              </w:rPr>
            </w:pPr>
            <w:r w:rsidRPr="007C5304">
              <w:rPr>
                <w:rFonts w:asciiTheme="minorBidi" w:hAnsiTheme="minorBidi" w:cstheme="minorBidi"/>
                <w:sz w:val="26"/>
                <w:szCs w:val="26"/>
                <w:cs/>
              </w:rPr>
              <w:t xml:space="preserve">- </w:t>
            </w:r>
            <w:r w:rsidRPr="007C5304">
              <w:rPr>
                <w:rFonts w:asciiTheme="minorBidi" w:hAnsiTheme="minorBidi" w:cstheme="minorBidi"/>
                <w:sz w:val="26"/>
                <w:szCs w:val="26"/>
              </w:rPr>
              <w:t>0.6</w:t>
            </w:r>
          </w:p>
        </w:tc>
        <w:tc>
          <w:tcPr>
            <w:tcW w:w="1170" w:type="dxa"/>
            <w:vAlign w:val="bottom"/>
          </w:tcPr>
          <w:p w14:paraId="6AEC4A34" w14:textId="2DA3488B" w:rsidR="007C5304" w:rsidRPr="007E3C77" w:rsidRDefault="007C5304" w:rsidP="007C5304">
            <w:pPr>
              <w:tabs>
                <w:tab w:val="clear" w:pos="907"/>
                <w:tab w:val="decimal" w:pos="888"/>
              </w:tabs>
              <w:spacing w:line="380" w:lineRule="exact"/>
              <w:ind w:right="-18"/>
              <w:jc w:val="center"/>
              <w:rPr>
                <w:rFonts w:asciiTheme="minorBidi" w:hAnsiTheme="minorBidi" w:cstheme="minorBidi"/>
                <w:sz w:val="26"/>
                <w:szCs w:val="26"/>
                <w:cs/>
              </w:rPr>
            </w:pPr>
            <w:r w:rsidRPr="007C5304">
              <w:rPr>
                <w:rFonts w:asciiTheme="minorBidi" w:hAnsiTheme="minorBidi" w:cstheme="minorBidi"/>
                <w:sz w:val="26"/>
                <w:szCs w:val="26"/>
                <w:cs/>
              </w:rPr>
              <w:t xml:space="preserve">- </w:t>
            </w:r>
            <w:r w:rsidRPr="007C5304">
              <w:rPr>
                <w:rFonts w:asciiTheme="minorBidi" w:hAnsiTheme="minorBidi" w:cstheme="minorBidi"/>
                <w:sz w:val="26"/>
                <w:szCs w:val="26"/>
              </w:rPr>
              <w:t>0.6</w:t>
            </w:r>
          </w:p>
        </w:tc>
        <w:tc>
          <w:tcPr>
            <w:tcW w:w="1170" w:type="dxa"/>
          </w:tcPr>
          <w:p w14:paraId="05E78E4D" w14:textId="1732C16E" w:rsidR="007C5304" w:rsidRPr="007E3C77" w:rsidRDefault="007C5304" w:rsidP="007C5304">
            <w:pPr>
              <w:tabs>
                <w:tab w:val="clear" w:pos="907"/>
                <w:tab w:val="decimal" w:pos="888"/>
              </w:tabs>
              <w:spacing w:line="380" w:lineRule="exact"/>
              <w:ind w:right="-18"/>
              <w:jc w:val="right"/>
              <w:rPr>
                <w:rFonts w:asciiTheme="minorBidi" w:hAnsiTheme="minorBidi" w:cstheme="minorBidi"/>
                <w:sz w:val="26"/>
                <w:szCs w:val="26"/>
              </w:rPr>
            </w:pPr>
            <w:r w:rsidRPr="007C5304">
              <w:rPr>
                <w:rFonts w:asciiTheme="minorBidi" w:hAnsiTheme="minorBidi" w:cstheme="minorBidi"/>
                <w:sz w:val="26"/>
                <w:szCs w:val="26"/>
              </w:rPr>
              <w:t>(7,538)</w:t>
            </w:r>
          </w:p>
        </w:tc>
        <w:tc>
          <w:tcPr>
            <w:tcW w:w="1170" w:type="dxa"/>
            <w:vAlign w:val="bottom"/>
          </w:tcPr>
          <w:p w14:paraId="1F4AD88C" w14:textId="19E8F1A4" w:rsidR="007C5304" w:rsidRPr="007E3C77" w:rsidRDefault="007C5304" w:rsidP="007C5304">
            <w:pPr>
              <w:tabs>
                <w:tab w:val="clear" w:pos="907"/>
                <w:tab w:val="decimal" w:pos="888"/>
              </w:tabs>
              <w:spacing w:line="380" w:lineRule="exact"/>
              <w:ind w:right="-18"/>
              <w:jc w:val="right"/>
              <w:rPr>
                <w:rFonts w:asciiTheme="minorBidi" w:hAnsiTheme="minorBidi" w:cstheme="minorBidi"/>
                <w:sz w:val="26"/>
                <w:szCs w:val="26"/>
              </w:rPr>
            </w:pPr>
            <w:r w:rsidRPr="007E3C77">
              <w:rPr>
                <w:rFonts w:asciiTheme="minorBidi" w:hAnsiTheme="minorBidi" w:cstheme="minorBidi"/>
                <w:sz w:val="26"/>
                <w:szCs w:val="26"/>
              </w:rPr>
              <w:t>(17,769)</w:t>
            </w:r>
          </w:p>
        </w:tc>
        <w:tc>
          <w:tcPr>
            <w:tcW w:w="1170" w:type="dxa"/>
            <w:vAlign w:val="bottom"/>
          </w:tcPr>
          <w:p w14:paraId="15622BA8" w14:textId="3D03820A" w:rsidR="007C5304" w:rsidRPr="007E3C77" w:rsidRDefault="002F6071" w:rsidP="004C3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ind w:right="-17"/>
              <w:rPr>
                <w:rFonts w:asciiTheme="minorBidi" w:hAnsiTheme="minorBidi" w:cstheme="minorBidi"/>
                <w:sz w:val="26"/>
                <w:szCs w:val="26"/>
              </w:rPr>
            </w:pPr>
            <w:r w:rsidRPr="007E3C77">
              <w:rPr>
                <w:rFonts w:asciiTheme="minorBidi" w:hAnsiTheme="minorBidi" w:cstheme="minorBidi"/>
                <w:sz w:val="26"/>
                <w:szCs w:val="26"/>
              </w:rPr>
              <w:t>-</w:t>
            </w:r>
          </w:p>
        </w:tc>
        <w:tc>
          <w:tcPr>
            <w:tcW w:w="1173" w:type="dxa"/>
            <w:vAlign w:val="bottom"/>
          </w:tcPr>
          <w:p w14:paraId="723199BB" w14:textId="63AA24A1" w:rsidR="007C5304" w:rsidRPr="007E3C77" w:rsidRDefault="007C5304" w:rsidP="004C3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80" w:lineRule="exact"/>
              <w:ind w:right="136"/>
              <w:rPr>
                <w:rFonts w:asciiTheme="minorBidi" w:hAnsiTheme="minorBidi" w:cstheme="minorBidi"/>
                <w:sz w:val="26"/>
                <w:szCs w:val="26"/>
              </w:rPr>
            </w:pPr>
            <w:r w:rsidRPr="007E3C77">
              <w:rPr>
                <w:rFonts w:asciiTheme="minorBidi" w:hAnsiTheme="minorBidi" w:cstheme="minorBidi"/>
                <w:sz w:val="26"/>
                <w:szCs w:val="26"/>
              </w:rPr>
              <w:t>-</w:t>
            </w:r>
          </w:p>
        </w:tc>
      </w:tr>
      <w:tr w:rsidR="007C5304" w:rsidRPr="007E3C77" w14:paraId="32B22FFA" w14:textId="77777777" w:rsidTr="009B4CEC">
        <w:trPr>
          <w:trHeight w:val="275"/>
        </w:trPr>
        <w:tc>
          <w:tcPr>
            <w:tcW w:w="1620" w:type="dxa"/>
            <w:hideMark/>
          </w:tcPr>
          <w:p w14:paraId="7A1769AC" w14:textId="0160F86E" w:rsidR="007C5304" w:rsidRPr="007E3C77" w:rsidRDefault="007C5304" w:rsidP="007C5304">
            <w:pPr>
              <w:spacing w:line="380" w:lineRule="exact"/>
              <w:ind w:left="48" w:right="-18"/>
              <w:jc w:val="center"/>
              <w:rPr>
                <w:rFonts w:asciiTheme="minorBidi" w:hAnsiTheme="minorBidi" w:cstheme="minorBidi"/>
                <w:sz w:val="26"/>
                <w:szCs w:val="26"/>
                <w:cs/>
              </w:rPr>
            </w:pPr>
            <w:r w:rsidRPr="007E3C77">
              <w:rPr>
                <w:rFonts w:asciiTheme="minorBidi" w:hAnsiTheme="minorBidi" w:cstheme="minorBidi"/>
                <w:sz w:val="26"/>
                <w:szCs w:val="26"/>
                <w:cs/>
              </w:rPr>
              <w:t>เหรียญสหรัฐ</w:t>
            </w:r>
            <w:r w:rsidR="00AF36C6">
              <w:rPr>
                <w:rFonts w:asciiTheme="minorBidi" w:hAnsiTheme="minorBidi" w:cstheme="minorBidi" w:hint="cs"/>
                <w:sz w:val="26"/>
                <w:szCs w:val="26"/>
                <w:cs/>
              </w:rPr>
              <w:t>ฯ</w:t>
            </w:r>
          </w:p>
        </w:tc>
        <w:tc>
          <w:tcPr>
            <w:tcW w:w="1170" w:type="dxa"/>
            <w:vAlign w:val="bottom"/>
          </w:tcPr>
          <w:p w14:paraId="6F3DF02E" w14:textId="11335821" w:rsidR="007C5304" w:rsidRPr="007E3C77" w:rsidRDefault="007C5304" w:rsidP="009B4CEC">
            <w:pPr>
              <w:tabs>
                <w:tab w:val="clear" w:pos="907"/>
                <w:tab w:val="decimal" w:pos="888"/>
              </w:tabs>
              <w:spacing w:line="380" w:lineRule="exact"/>
              <w:ind w:right="-18"/>
              <w:jc w:val="center"/>
              <w:rPr>
                <w:rFonts w:asciiTheme="minorBidi" w:hAnsiTheme="minorBidi" w:cstheme="minorBidi"/>
                <w:sz w:val="26"/>
                <w:szCs w:val="26"/>
                <w:cs/>
              </w:rPr>
            </w:pPr>
            <w:r w:rsidRPr="007C5304">
              <w:rPr>
                <w:rFonts w:asciiTheme="minorBidi" w:hAnsiTheme="minorBidi" w:cstheme="minorBidi"/>
                <w:sz w:val="26"/>
                <w:szCs w:val="26"/>
              </w:rPr>
              <w:t>+0.6</w:t>
            </w:r>
          </w:p>
        </w:tc>
        <w:tc>
          <w:tcPr>
            <w:tcW w:w="1170" w:type="dxa"/>
            <w:vAlign w:val="bottom"/>
          </w:tcPr>
          <w:p w14:paraId="363408ED" w14:textId="6C22D848" w:rsidR="007C5304" w:rsidRPr="007E3C77" w:rsidRDefault="007C5304" w:rsidP="007C5304">
            <w:pPr>
              <w:tabs>
                <w:tab w:val="clear" w:pos="907"/>
                <w:tab w:val="decimal" w:pos="888"/>
              </w:tabs>
              <w:spacing w:line="380" w:lineRule="exact"/>
              <w:ind w:right="-18"/>
              <w:jc w:val="center"/>
              <w:rPr>
                <w:rFonts w:asciiTheme="minorBidi" w:hAnsiTheme="minorBidi" w:cstheme="minorBidi"/>
                <w:sz w:val="26"/>
                <w:szCs w:val="26"/>
                <w:cs/>
              </w:rPr>
            </w:pPr>
            <w:r w:rsidRPr="007C5304">
              <w:rPr>
                <w:rFonts w:asciiTheme="minorBidi" w:hAnsiTheme="minorBidi" w:cstheme="minorBidi"/>
                <w:sz w:val="26"/>
                <w:szCs w:val="26"/>
              </w:rPr>
              <w:t>+0.6</w:t>
            </w:r>
          </w:p>
        </w:tc>
        <w:tc>
          <w:tcPr>
            <w:tcW w:w="1170" w:type="dxa"/>
          </w:tcPr>
          <w:p w14:paraId="05473B73" w14:textId="02B61980" w:rsidR="007C5304" w:rsidRPr="007E3C77" w:rsidRDefault="007C5304" w:rsidP="004C3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380" w:lineRule="exact"/>
              <w:ind w:right="-18"/>
              <w:rPr>
                <w:rFonts w:asciiTheme="minorBidi" w:hAnsiTheme="minorBidi" w:cstheme="minorBidi"/>
                <w:sz w:val="26"/>
                <w:szCs w:val="26"/>
                <w:cs/>
              </w:rPr>
            </w:pPr>
            <w:r w:rsidRPr="007C5304">
              <w:rPr>
                <w:rFonts w:asciiTheme="minorBidi" w:hAnsiTheme="minorBidi" w:cstheme="minorBidi"/>
                <w:sz w:val="26"/>
                <w:szCs w:val="26"/>
              </w:rPr>
              <w:t>-</w:t>
            </w:r>
          </w:p>
        </w:tc>
        <w:tc>
          <w:tcPr>
            <w:tcW w:w="1170" w:type="dxa"/>
            <w:vAlign w:val="bottom"/>
          </w:tcPr>
          <w:p w14:paraId="18C06BF8" w14:textId="188AE1D8" w:rsidR="007C5304" w:rsidRPr="007E3C77" w:rsidRDefault="007C5304" w:rsidP="007C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right="-18"/>
              <w:jc w:val="both"/>
              <w:rPr>
                <w:rFonts w:asciiTheme="minorBidi" w:hAnsiTheme="minorBidi" w:cstheme="minorBidi"/>
                <w:sz w:val="26"/>
                <w:szCs w:val="26"/>
                <w:cs/>
              </w:rPr>
            </w:pPr>
            <w:r w:rsidRPr="007E3C77">
              <w:rPr>
                <w:rFonts w:asciiTheme="minorBidi" w:hAnsiTheme="minorBidi" w:cstheme="minorBidi"/>
                <w:sz w:val="26"/>
                <w:szCs w:val="26"/>
              </w:rPr>
              <w:t>-</w:t>
            </w:r>
          </w:p>
        </w:tc>
        <w:tc>
          <w:tcPr>
            <w:tcW w:w="1170" w:type="dxa"/>
            <w:vAlign w:val="bottom"/>
          </w:tcPr>
          <w:p w14:paraId="28FABD9F" w14:textId="4AA08E14" w:rsidR="007C5304" w:rsidRPr="007E3C77" w:rsidRDefault="002F6071" w:rsidP="004C3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ind w:right="-17"/>
              <w:rPr>
                <w:rFonts w:asciiTheme="minorBidi" w:hAnsiTheme="minorBidi" w:cstheme="minorBidi"/>
                <w:sz w:val="26"/>
                <w:szCs w:val="26"/>
              </w:rPr>
            </w:pPr>
            <w:r w:rsidRPr="007E3C77">
              <w:rPr>
                <w:rFonts w:asciiTheme="minorBidi" w:hAnsiTheme="minorBidi" w:cstheme="minorBidi"/>
                <w:sz w:val="26"/>
                <w:szCs w:val="26"/>
              </w:rPr>
              <w:t>-</w:t>
            </w:r>
          </w:p>
        </w:tc>
        <w:tc>
          <w:tcPr>
            <w:tcW w:w="1173" w:type="dxa"/>
            <w:vAlign w:val="bottom"/>
          </w:tcPr>
          <w:p w14:paraId="36493CE7" w14:textId="114C3106" w:rsidR="007C5304" w:rsidRPr="007E3C77" w:rsidRDefault="007C5304" w:rsidP="004C3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80" w:lineRule="exact"/>
              <w:ind w:right="136"/>
              <w:rPr>
                <w:rFonts w:asciiTheme="minorBidi" w:hAnsiTheme="minorBidi" w:cstheme="minorBidi"/>
                <w:sz w:val="26"/>
                <w:szCs w:val="26"/>
              </w:rPr>
            </w:pPr>
            <w:r w:rsidRPr="007E3C77">
              <w:rPr>
                <w:rFonts w:asciiTheme="minorBidi" w:hAnsiTheme="minorBidi" w:cstheme="minorBidi"/>
                <w:sz w:val="26"/>
                <w:szCs w:val="26"/>
              </w:rPr>
              <w:t>-</w:t>
            </w:r>
          </w:p>
        </w:tc>
      </w:tr>
      <w:tr w:rsidR="007C5304" w:rsidRPr="007E3C77" w14:paraId="5CA4C39A" w14:textId="77777777" w:rsidTr="009B4CEC">
        <w:trPr>
          <w:trHeight w:val="275"/>
        </w:trPr>
        <w:tc>
          <w:tcPr>
            <w:tcW w:w="1620" w:type="dxa"/>
            <w:hideMark/>
          </w:tcPr>
          <w:p w14:paraId="78E75D4A" w14:textId="77777777" w:rsidR="007C5304" w:rsidRPr="007E3C77" w:rsidRDefault="007C5304" w:rsidP="007C5304">
            <w:pPr>
              <w:spacing w:line="380" w:lineRule="exact"/>
              <w:ind w:left="48" w:right="-18"/>
              <w:jc w:val="center"/>
              <w:rPr>
                <w:rFonts w:asciiTheme="minorBidi" w:hAnsiTheme="minorBidi" w:cstheme="minorBidi"/>
                <w:sz w:val="26"/>
                <w:szCs w:val="26"/>
                <w:cs/>
              </w:rPr>
            </w:pPr>
          </w:p>
        </w:tc>
        <w:tc>
          <w:tcPr>
            <w:tcW w:w="1170" w:type="dxa"/>
            <w:vAlign w:val="bottom"/>
          </w:tcPr>
          <w:p w14:paraId="5EF2C70F" w14:textId="1EFCE392" w:rsidR="007C5304" w:rsidRPr="007E3C77" w:rsidRDefault="007C5304" w:rsidP="009B4CEC">
            <w:pPr>
              <w:tabs>
                <w:tab w:val="clear" w:pos="907"/>
                <w:tab w:val="decimal" w:pos="888"/>
              </w:tabs>
              <w:spacing w:line="380" w:lineRule="exact"/>
              <w:ind w:right="-18"/>
              <w:jc w:val="center"/>
              <w:rPr>
                <w:rFonts w:asciiTheme="minorBidi" w:hAnsiTheme="minorBidi" w:cstheme="minorBidi"/>
                <w:sz w:val="26"/>
                <w:szCs w:val="26"/>
                <w:cs/>
              </w:rPr>
            </w:pPr>
            <w:r w:rsidRPr="007C5304">
              <w:rPr>
                <w:rFonts w:asciiTheme="minorBidi" w:hAnsiTheme="minorBidi" w:cstheme="minorBidi"/>
                <w:sz w:val="26"/>
                <w:szCs w:val="26"/>
                <w:cs/>
              </w:rPr>
              <w:t xml:space="preserve">- </w:t>
            </w:r>
            <w:r w:rsidRPr="007C5304">
              <w:rPr>
                <w:rFonts w:asciiTheme="minorBidi" w:hAnsiTheme="minorBidi" w:cstheme="minorBidi"/>
                <w:sz w:val="26"/>
                <w:szCs w:val="26"/>
              </w:rPr>
              <w:t>0.6</w:t>
            </w:r>
          </w:p>
        </w:tc>
        <w:tc>
          <w:tcPr>
            <w:tcW w:w="1170" w:type="dxa"/>
            <w:vAlign w:val="bottom"/>
          </w:tcPr>
          <w:p w14:paraId="22CB68F0" w14:textId="0FD02F8E" w:rsidR="007C5304" w:rsidRPr="007E3C77" w:rsidRDefault="007C5304" w:rsidP="007C5304">
            <w:pPr>
              <w:tabs>
                <w:tab w:val="clear" w:pos="907"/>
                <w:tab w:val="decimal" w:pos="888"/>
              </w:tabs>
              <w:spacing w:line="380" w:lineRule="exact"/>
              <w:ind w:right="-18"/>
              <w:jc w:val="center"/>
              <w:rPr>
                <w:rFonts w:asciiTheme="minorBidi" w:hAnsiTheme="minorBidi" w:cstheme="minorBidi"/>
                <w:sz w:val="26"/>
                <w:szCs w:val="26"/>
                <w:cs/>
              </w:rPr>
            </w:pPr>
            <w:r w:rsidRPr="007C5304">
              <w:rPr>
                <w:rFonts w:asciiTheme="minorBidi" w:hAnsiTheme="minorBidi" w:cstheme="minorBidi"/>
                <w:sz w:val="26"/>
                <w:szCs w:val="26"/>
                <w:cs/>
              </w:rPr>
              <w:t xml:space="preserve">- </w:t>
            </w:r>
            <w:r w:rsidRPr="007C5304">
              <w:rPr>
                <w:rFonts w:asciiTheme="minorBidi" w:hAnsiTheme="minorBidi" w:cstheme="minorBidi"/>
                <w:sz w:val="26"/>
                <w:szCs w:val="26"/>
              </w:rPr>
              <w:t>0.6</w:t>
            </w:r>
          </w:p>
        </w:tc>
        <w:tc>
          <w:tcPr>
            <w:tcW w:w="1170" w:type="dxa"/>
          </w:tcPr>
          <w:p w14:paraId="70857489" w14:textId="075CB244" w:rsidR="007C5304" w:rsidRPr="007E3C77" w:rsidRDefault="007C5304" w:rsidP="004C3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380" w:lineRule="exact"/>
              <w:ind w:right="-18"/>
              <w:rPr>
                <w:rFonts w:asciiTheme="minorBidi" w:hAnsiTheme="minorBidi" w:cstheme="minorBidi"/>
                <w:sz w:val="26"/>
                <w:szCs w:val="26"/>
                <w:cs/>
              </w:rPr>
            </w:pPr>
            <w:r w:rsidRPr="007C5304">
              <w:rPr>
                <w:rFonts w:asciiTheme="minorBidi" w:hAnsiTheme="minorBidi" w:cstheme="minorBidi"/>
                <w:sz w:val="26"/>
                <w:szCs w:val="26"/>
              </w:rPr>
              <w:t>-</w:t>
            </w:r>
          </w:p>
        </w:tc>
        <w:tc>
          <w:tcPr>
            <w:tcW w:w="1170" w:type="dxa"/>
            <w:vAlign w:val="bottom"/>
          </w:tcPr>
          <w:p w14:paraId="4AD49232" w14:textId="2306D6F7" w:rsidR="007C5304" w:rsidRPr="007E3C77" w:rsidRDefault="007C5304" w:rsidP="007C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right="-18"/>
              <w:jc w:val="both"/>
              <w:rPr>
                <w:rFonts w:asciiTheme="minorBidi" w:hAnsiTheme="minorBidi" w:cstheme="minorBidi"/>
                <w:sz w:val="26"/>
                <w:szCs w:val="26"/>
                <w:cs/>
              </w:rPr>
            </w:pPr>
            <w:r w:rsidRPr="007E3C77">
              <w:rPr>
                <w:rFonts w:asciiTheme="minorBidi" w:hAnsiTheme="minorBidi" w:cstheme="minorBidi"/>
                <w:sz w:val="26"/>
                <w:szCs w:val="26"/>
              </w:rPr>
              <w:t>-</w:t>
            </w:r>
          </w:p>
        </w:tc>
        <w:tc>
          <w:tcPr>
            <w:tcW w:w="1170" w:type="dxa"/>
            <w:vAlign w:val="bottom"/>
          </w:tcPr>
          <w:p w14:paraId="57F96DB1" w14:textId="0C7763F2" w:rsidR="007C5304" w:rsidRPr="007E3C77" w:rsidRDefault="002F6071" w:rsidP="004C3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ind w:right="-17"/>
              <w:rPr>
                <w:rFonts w:asciiTheme="minorBidi" w:hAnsiTheme="minorBidi" w:cstheme="minorBidi"/>
                <w:sz w:val="26"/>
                <w:szCs w:val="26"/>
              </w:rPr>
            </w:pPr>
            <w:r w:rsidRPr="007E3C77">
              <w:rPr>
                <w:rFonts w:asciiTheme="minorBidi" w:hAnsiTheme="minorBidi" w:cstheme="minorBidi"/>
                <w:sz w:val="26"/>
                <w:szCs w:val="26"/>
              </w:rPr>
              <w:t>-</w:t>
            </w:r>
          </w:p>
        </w:tc>
        <w:tc>
          <w:tcPr>
            <w:tcW w:w="1173" w:type="dxa"/>
            <w:vAlign w:val="bottom"/>
          </w:tcPr>
          <w:p w14:paraId="16F1FDDD" w14:textId="33016250" w:rsidR="007C5304" w:rsidRPr="007E3C77" w:rsidRDefault="007C5304" w:rsidP="004C3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80" w:lineRule="exact"/>
              <w:ind w:right="136"/>
              <w:rPr>
                <w:rFonts w:asciiTheme="minorBidi" w:hAnsiTheme="minorBidi" w:cstheme="minorBidi"/>
                <w:sz w:val="26"/>
                <w:szCs w:val="26"/>
              </w:rPr>
            </w:pPr>
            <w:r w:rsidRPr="007E3C77">
              <w:rPr>
                <w:rFonts w:asciiTheme="minorBidi" w:hAnsiTheme="minorBidi" w:cstheme="minorBidi"/>
                <w:sz w:val="26"/>
                <w:szCs w:val="26"/>
              </w:rPr>
              <w:t>-</w:t>
            </w:r>
          </w:p>
        </w:tc>
      </w:tr>
    </w:tbl>
    <w:p w14:paraId="212A1794" w14:textId="77777777" w:rsidR="007E3C77" w:rsidRDefault="007E3C77" w:rsidP="00D14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hAnsi="Cordia New" w:cs="Cordia New"/>
          <w:sz w:val="26"/>
          <w:szCs w:val="26"/>
        </w:rPr>
      </w:pPr>
    </w:p>
    <w:p w14:paraId="6C1A7214" w14:textId="6D3A7A1A" w:rsidR="007E3C77" w:rsidRDefault="00C64FC8" w:rsidP="00D14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hAnsi="Cordia New" w:cs="Cordia New"/>
          <w:sz w:val="26"/>
          <w:szCs w:val="26"/>
        </w:rPr>
      </w:pPr>
      <w:r w:rsidRPr="00C64FC8">
        <w:rPr>
          <w:rFonts w:ascii="Cordia New" w:hAnsi="Cordia New" w:cs="Cordia New"/>
          <w:sz w:val="26"/>
          <w:szCs w:val="26"/>
          <w:cs/>
        </w:rPr>
        <w:t>ทั้งนี้ ข้อมูลนี้ไม่ใช่การคาดการณ์หรือพยากรณ์สภาวะตลาดในอนาคต และควรใช้ด้วยความระมัดระวัง</w:t>
      </w:r>
    </w:p>
    <w:p w14:paraId="66935503" w14:textId="77777777" w:rsidR="00C64FC8" w:rsidRDefault="00C64FC8" w:rsidP="00D14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hAnsi="Cordia New" w:cs="Cordia New"/>
          <w:sz w:val="26"/>
          <w:szCs w:val="26"/>
        </w:rPr>
      </w:pPr>
    </w:p>
    <w:p w14:paraId="2E0F8BC8" w14:textId="77777777" w:rsidR="00B33662" w:rsidRPr="00B33662" w:rsidRDefault="00B33662" w:rsidP="0020324A">
      <w:pPr>
        <w:tabs>
          <w:tab w:val="clear" w:pos="454"/>
          <w:tab w:val="clear" w:pos="680"/>
          <w:tab w:val="clear" w:pos="907"/>
          <w:tab w:val="left" w:pos="9828"/>
        </w:tabs>
        <w:spacing w:line="240" w:lineRule="auto"/>
        <w:ind w:left="907" w:right="-43"/>
        <w:jc w:val="thaiDistribute"/>
        <w:rPr>
          <w:rFonts w:ascii="Cordia New" w:hAnsi="Cordia New" w:cs="Cordia New"/>
          <w:b/>
          <w:bCs/>
          <w:sz w:val="26"/>
          <w:szCs w:val="26"/>
        </w:rPr>
      </w:pPr>
      <w:r w:rsidRPr="00B33662">
        <w:rPr>
          <w:rFonts w:ascii="Cordia New" w:hAnsi="Cordia New" w:cs="Cordia New"/>
          <w:b/>
          <w:bCs/>
          <w:sz w:val="26"/>
          <w:szCs w:val="26"/>
          <w:cs/>
        </w:rPr>
        <w:t xml:space="preserve">ความเสี่ยงจากอัตราแลกเปลี่ยน </w:t>
      </w:r>
    </w:p>
    <w:p w14:paraId="25723C4B" w14:textId="10D27F78" w:rsidR="00B33662" w:rsidRDefault="00B33662" w:rsidP="0020324A">
      <w:pPr>
        <w:tabs>
          <w:tab w:val="clear" w:pos="454"/>
          <w:tab w:val="clear" w:pos="680"/>
          <w:tab w:val="clear" w:pos="907"/>
          <w:tab w:val="left" w:pos="1440"/>
        </w:tabs>
        <w:spacing w:line="240" w:lineRule="auto"/>
        <w:ind w:left="907"/>
        <w:jc w:val="thaiDistribute"/>
        <w:rPr>
          <w:rFonts w:ascii="Cordia New" w:hAnsi="Cordia New" w:cs="Cordia New"/>
          <w:sz w:val="26"/>
          <w:szCs w:val="26"/>
        </w:rPr>
      </w:pPr>
      <w:r w:rsidRPr="00B33662">
        <w:rPr>
          <w:rFonts w:ascii="Cordia New" w:hAnsi="Cordia New" w:cs="Cordia New"/>
          <w:spacing w:val="-4"/>
          <w:sz w:val="26"/>
          <w:szCs w:val="26"/>
          <w:cs/>
        </w:rPr>
        <w:t>กลุ่มบริษัทมีความเสี่ยงจากอัตราแลกเปลี่ยนที่สำคัญอันเกี่ยวเนื่องกับเงินสดและรายการเทียบเท่าเงินสด ลูกหนี้การค้า</w:t>
      </w:r>
      <w:r w:rsidRPr="00B33662">
        <w:rPr>
          <w:rFonts w:ascii="Cordia New" w:hAnsi="Cordia New" w:cs="Cordia New"/>
          <w:spacing w:val="-8"/>
          <w:sz w:val="26"/>
          <w:szCs w:val="26"/>
          <w:cs/>
        </w:rPr>
        <w:t>และลูกหนี้</w:t>
      </w:r>
      <w:r w:rsidR="00086B31">
        <w:rPr>
          <w:rFonts w:ascii="Cordia New" w:hAnsi="Cordia New" w:cs="Cordia New" w:hint="cs"/>
          <w:spacing w:val="-8"/>
          <w:sz w:val="26"/>
          <w:szCs w:val="26"/>
          <w:cs/>
        </w:rPr>
        <w:t>หมุนเวียน</w:t>
      </w:r>
      <w:r w:rsidRPr="00B33662">
        <w:rPr>
          <w:rFonts w:ascii="Cordia New" w:hAnsi="Cordia New" w:cs="Cordia New"/>
          <w:spacing w:val="-8"/>
          <w:sz w:val="26"/>
          <w:szCs w:val="26"/>
          <w:cs/>
        </w:rPr>
        <w:t>อื่น ลูกหนี้</w:t>
      </w:r>
      <w:r w:rsidR="003C7115">
        <w:rPr>
          <w:rFonts w:ascii="Cordia New" w:hAnsi="Cordia New" w:cs="Cordia New" w:hint="cs"/>
          <w:spacing w:val="-8"/>
          <w:sz w:val="26"/>
          <w:szCs w:val="26"/>
          <w:cs/>
        </w:rPr>
        <w:t>หมุนเวียนอื่น</w:t>
      </w:r>
      <w:r w:rsidRPr="00B33662">
        <w:rPr>
          <w:rFonts w:ascii="Cordia New" w:hAnsi="Cordia New" w:cs="Cordia New"/>
          <w:spacing w:val="-8"/>
          <w:sz w:val="26"/>
          <w:szCs w:val="26"/>
          <w:cs/>
        </w:rPr>
        <w:t>กิจการที่เกี่ยวข้องกัน เจ้าหนี้การค้า เจ้าหนี้</w:t>
      </w:r>
      <w:r w:rsidR="00086B31">
        <w:rPr>
          <w:rFonts w:ascii="Cordia New" w:hAnsi="Cordia New" w:cs="Cordia New" w:hint="cs"/>
          <w:spacing w:val="-8"/>
          <w:sz w:val="26"/>
          <w:szCs w:val="26"/>
          <w:cs/>
        </w:rPr>
        <w:t>หมุนเวียน</w:t>
      </w:r>
      <w:r w:rsidRPr="00B33662">
        <w:rPr>
          <w:rFonts w:ascii="Cordia New" w:hAnsi="Cordia New" w:cs="Cordia New"/>
          <w:spacing w:val="-8"/>
          <w:sz w:val="26"/>
          <w:szCs w:val="26"/>
          <w:cs/>
        </w:rPr>
        <w:t>อื่น เจ้าหนี้</w:t>
      </w:r>
      <w:r w:rsidR="003C7115">
        <w:rPr>
          <w:rFonts w:ascii="Cordia New" w:hAnsi="Cordia New" w:cs="Cordia New" w:hint="cs"/>
          <w:spacing w:val="-8"/>
          <w:sz w:val="26"/>
          <w:szCs w:val="26"/>
          <w:cs/>
        </w:rPr>
        <w:t>หมุนเวียนอื่น</w:t>
      </w:r>
      <w:r w:rsidRPr="00B33662">
        <w:rPr>
          <w:rFonts w:ascii="Cordia New" w:hAnsi="Cordia New" w:cs="Cordia New"/>
          <w:spacing w:val="-8"/>
          <w:sz w:val="26"/>
          <w:szCs w:val="26"/>
          <w:cs/>
        </w:rPr>
        <w:t>กิจการที่เกี่ยวข้องกัน และหนี้สินตามสัญญาเช่า</w:t>
      </w:r>
      <w:r w:rsidRPr="00B33662">
        <w:rPr>
          <w:rFonts w:ascii="Cordia New" w:hAnsi="Cordia New" w:cs="Cordia New"/>
          <w:sz w:val="26"/>
          <w:szCs w:val="26"/>
          <w:cs/>
        </w:rPr>
        <w:t xml:space="preserve"> ที่เป็นเงินตราต่างประเทศในหลายสกุลเงิน </w:t>
      </w:r>
    </w:p>
    <w:p w14:paraId="4423C0F9" w14:textId="77777777" w:rsidR="0020324A" w:rsidRPr="00B33662" w:rsidRDefault="0020324A" w:rsidP="0020324A">
      <w:pPr>
        <w:tabs>
          <w:tab w:val="clear" w:pos="454"/>
          <w:tab w:val="clear" w:pos="680"/>
          <w:tab w:val="clear" w:pos="907"/>
          <w:tab w:val="left" w:pos="1440"/>
        </w:tabs>
        <w:spacing w:line="240" w:lineRule="auto"/>
        <w:ind w:left="907"/>
        <w:jc w:val="thaiDistribute"/>
        <w:rPr>
          <w:rFonts w:ascii="Cordia New" w:hAnsi="Cordia New" w:cs="Cordia New"/>
          <w:sz w:val="26"/>
          <w:szCs w:val="26"/>
        </w:rPr>
      </w:pPr>
    </w:p>
    <w:p w14:paraId="2A7FCB69" w14:textId="4EA880D9" w:rsidR="00B33662" w:rsidRDefault="00B33662" w:rsidP="0020324A">
      <w:pPr>
        <w:tabs>
          <w:tab w:val="clear" w:pos="454"/>
          <w:tab w:val="clear" w:pos="680"/>
          <w:tab w:val="clear" w:pos="907"/>
          <w:tab w:val="left" w:pos="1440"/>
        </w:tabs>
        <w:spacing w:line="240" w:lineRule="auto"/>
        <w:ind w:left="907"/>
        <w:jc w:val="thaiDistribute"/>
        <w:rPr>
          <w:rFonts w:ascii="Cordia New" w:hAnsi="Cordia New" w:cs="Cordia New"/>
          <w:sz w:val="26"/>
          <w:szCs w:val="26"/>
        </w:rPr>
      </w:pPr>
      <w:r w:rsidRPr="00B33662">
        <w:rPr>
          <w:rFonts w:ascii="Cordia New" w:hAnsi="Cordia New" w:cs="Cordia New"/>
          <w:spacing w:val="-3"/>
          <w:sz w:val="26"/>
          <w:szCs w:val="26"/>
          <w:cs/>
        </w:rPr>
        <w:t>กลุ่มบริษัทมีการจัดการความเสี่ยงโดยจับคู่ระหว่างหนี้สินที่เป็นเงินตราต่างประเทศกับลูกหนี้ที่เป็นเงินตราต่างประเทศ</w:t>
      </w:r>
      <w:r w:rsidRPr="00B33662">
        <w:rPr>
          <w:rFonts w:ascii="Cordia New" w:hAnsi="Cordia New" w:cs="Cordia New"/>
          <w:sz w:val="26"/>
          <w:szCs w:val="26"/>
          <w:cs/>
        </w:rPr>
        <w:t>สกุลเดียวกัน (</w:t>
      </w:r>
      <w:r w:rsidRPr="00B33662">
        <w:rPr>
          <w:rFonts w:ascii="Cordia New" w:hAnsi="Cordia New" w:cs="Cordia New"/>
          <w:sz w:val="26"/>
          <w:szCs w:val="26"/>
        </w:rPr>
        <w:t xml:space="preserve">Natural hedge) </w:t>
      </w:r>
      <w:r w:rsidRPr="00B33662">
        <w:rPr>
          <w:rFonts w:ascii="Cordia New" w:hAnsi="Cordia New" w:cs="Cordia New"/>
          <w:sz w:val="26"/>
          <w:szCs w:val="26"/>
          <w:cs/>
        </w:rPr>
        <w:t>นอกจากนี้ กลุ่มบริษัทใช้สัญญาซื้อขายอัตราแลกเปลี่ยนเงินตราต่างประเทศล่วงหน้าเพื่อป้องกันความเสี่ยงจากอัตราแลกเปลี่ยนสำหรับค่าใช้จ่ายที่จ่ายด้วยเงินตราต่างประเทศ</w:t>
      </w:r>
    </w:p>
    <w:p w14:paraId="75E44250" w14:textId="77777777" w:rsidR="00B33662" w:rsidRPr="00B33662" w:rsidRDefault="00B33662" w:rsidP="00774585">
      <w:pPr>
        <w:tabs>
          <w:tab w:val="clear" w:pos="454"/>
          <w:tab w:val="clear" w:pos="680"/>
          <w:tab w:val="clear" w:pos="907"/>
          <w:tab w:val="left" w:pos="1440"/>
        </w:tabs>
        <w:spacing w:line="240" w:lineRule="auto"/>
        <w:ind w:left="907"/>
        <w:jc w:val="thaiDistribute"/>
        <w:rPr>
          <w:rFonts w:ascii="Cordia New" w:hAnsi="Cordia New" w:cs="Cordia New"/>
          <w:sz w:val="26"/>
          <w:szCs w:val="26"/>
        </w:rPr>
      </w:pPr>
    </w:p>
    <w:p w14:paraId="03AB3D89" w14:textId="77777777" w:rsidR="00B33662" w:rsidRPr="00B33662" w:rsidRDefault="00B33662" w:rsidP="00774585">
      <w:pPr>
        <w:tabs>
          <w:tab w:val="clear" w:pos="454"/>
          <w:tab w:val="clear" w:pos="680"/>
          <w:tab w:val="clear" w:pos="907"/>
          <w:tab w:val="left" w:pos="9828"/>
        </w:tabs>
        <w:spacing w:line="240" w:lineRule="auto"/>
        <w:ind w:left="907"/>
        <w:jc w:val="thaiDistribute"/>
        <w:rPr>
          <w:rFonts w:ascii="Cordia New" w:hAnsi="Cordia New" w:cs="Cordia New"/>
          <w:sz w:val="26"/>
          <w:szCs w:val="26"/>
        </w:rPr>
      </w:pPr>
      <w:r w:rsidRPr="00B33662">
        <w:rPr>
          <w:rFonts w:ascii="Cordia New" w:hAnsi="Cordia New" w:cs="Cordia New"/>
          <w:i/>
          <w:iCs/>
          <w:sz w:val="26"/>
          <w:szCs w:val="26"/>
          <w:cs/>
        </w:rPr>
        <w:t>การวิเคราะห์ผลกระทบของการเปลี่ยนแปลงอัตราแลกเปลี่ยน</w:t>
      </w:r>
    </w:p>
    <w:p w14:paraId="7F8EEF69" w14:textId="7567C24F" w:rsidR="00774585" w:rsidRDefault="00B33662" w:rsidP="00774585">
      <w:pPr>
        <w:tabs>
          <w:tab w:val="clear" w:pos="454"/>
          <w:tab w:val="clear" w:pos="680"/>
          <w:tab w:val="clear" w:pos="907"/>
          <w:tab w:val="left" w:pos="9828"/>
        </w:tabs>
        <w:spacing w:line="240" w:lineRule="auto"/>
        <w:ind w:left="907"/>
        <w:jc w:val="thaiDistribute"/>
        <w:rPr>
          <w:rFonts w:ascii="Cordia New" w:hAnsi="Cordia New" w:cs="Cordia New"/>
          <w:sz w:val="26"/>
          <w:szCs w:val="26"/>
        </w:rPr>
      </w:pPr>
      <w:r w:rsidRPr="00B33662">
        <w:rPr>
          <w:rFonts w:ascii="Cordia New" w:hAnsi="Cordia New" w:cs="Cordia New"/>
          <w:spacing w:val="-5"/>
          <w:sz w:val="26"/>
          <w:szCs w:val="26"/>
          <w:cs/>
        </w:rPr>
        <w:t>ตารางต่อไปนี้แสดงให้เห็นถึงผลกระทบต่อกำไร (ขาดทุน) ก่อนภาษี</w:t>
      </w:r>
      <w:r w:rsidRPr="00B33662">
        <w:rPr>
          <w:rFonts w:ascii="Cordia New" w:hAnsi="Cordia New" w:cs="Cordia New"/>
          <w:noProof/>
          <w:spacing w:val="-5"/>
          <w:sz w:val="26"/>
          <w:szCs w:val="26"/>
          <w:cs/>
        </w:rPr>
        <w:t>และส่วนของผู้ถือหุ้น</w:t>
      </w:r>
      <w:r w:rsidRPr="00B33662">
        <w:rPr>
          <w:rFonts w:ascii="Cordia New" w:hAnsi="Cordia New" w:cs="Cordia New"/>
          <w:spacing w:val="-5"/>
          <w:sz w:val="26"/>
          <w:szCs w:val="26"/>
          <w:cs/>
        </w:rPr>
        <w:t>ของกลุ่มบริษัทจากการเปลี่ยนแปลง</w:t>
      </w:r>
      <w:r w:rsidRPr="00B33662">
        <w:rPr>
          <w:rFonts w:ascii="Cordia New" w:hAnsi="Cordia New" w:cs="Cordia New"/>
          <w:spacing w:val="-3"/>
          <w:sz w:val="26"/>
          <w:szCs w:val="26"/>
          <w:cs/>
        </w:rPr>
        <w:t>ที่อาจเกิดขึ้นอย่างสมเหตุสมผลของอัตราแลกเปลี่ยนสกุลเงินเหรียญสหรัฐ โดยกำหนดให้ตัวแปรอื่น</w:t>
      </w:r>
      <w:r w:rsidRPr="00B33662">
        <w:rPr>
          <w:rFonts w:ascii="Cordia New" w:hAnsi="Cordia New" w:cs="Cordia New"/>
          <w:sz w:val="26"/>
          <w:szCs w:val="26"/>
          <w:cs/>
        </w:rPr>
        <w:t>ทั้งหมดคงที่ ทั้งนี้ ผลกระทบต่อกำไร (ขาดทุน) ก่อนภาษี</w:t>
      </w:r>
      <w:r w:rsidRPr="00B33662">
        <w:rPr>
          <w:rFonts w:ascii="Cordia New" w:hAnsi="Cordia New" w:cs="Cordia New"/>
          <w:noProof/>
          <w:sz w:val="26"/>
          <w:szCs w:val="26"/>
          <w:cs/>
        </w:rPr>
        <w:t>และส่วนของผู้ถือหุ้น</w:t>
      </w:r>
      <w:r w:rsidRPr="00B33662">
        <w:rPr>
          <w:rFonts w:ascii="Cordia New" w:hAnsi="Cordia New" w:cs="Cordia New"/>
          <w:sz w:val="26"/>
          <w:szCs w:val="26"/>
          <w:cs/>
        </w:rPr>
        <w:t>นี้เกิดจากการเปลี่ยนแปลงของมูลค่ายุติธรรมของสินทรัพย์และหนี้สินที่เป็นตัวเงิน รวมถึงตราสารอนุพันธ์ที่เป็นเงินตราต่างประเทศที่ไม่ได้กำหนดให้เป็นเครื่องมือที่ใช้ป้องกัน</w:t>
      </w:r>
      <w:r w:rsidRPr="00B33662">
        <w:rPr>
          <w:rFonts w:ascii="Cordia New" w:hAnsi="Cordia New" w:cs="Cordia New"/>
          <w:spacing w:val="-6"/>
          <w:sz w:val="26"/>
          <w:szCs w:val="26"/>
          <w:cs/>
        </w:rPr>
        <w:t>ความเสี่ยง</w:t>
      </w:r>
      <w:r w:rsidRPr="00B33662">
        <w:rPr>
          <w:rFonts w:ascii="Cordia New" w:hAnsi="Cordia New" w:cs="Cordia New"/>
          <w:spacing w:val="-6"/>
          <w:sz w:val="26"/>
          <w:szCs w:val="26"/>
        </w:rPr>
        <w:t xml:space="preserve"> </w:t>
      </w:r>
      <w:r w:rsidRPr="00376932">
        <w:rPr>
          <w:rFonts w:ascii="Cordia New" w:hAnsi="Cordia New" w:cs="Cordia New"/>
          <w:spacing w:val="-6"/>
          <w:sz w:val="26"/>
          <w:szCs w:val="26"/>
          <w:cs/>
        </w:rPr>
        <w:t>ณ วันที่</w:t>
      </w:r>
      <w:r w:rsidRPr="00376932">
        <w:rPr>
          <w:rFonts w:ascii="Cordia New" w:hAnsi="Cordia New" w:cs="Cordia New"/>
          <w:spacing w:val="-6"/>
          <w:sz w:val="26"/>
          <w:szCs w:val="26"/>
        </w:rPr>
        <w:t xml:space="preserve"> 31 </w:t>
      </w:r>
      <w:r w:rsidRPr="00376932">
        <w:rPr>
          <w:rFonts w:ascii="Cordia New" w:hAnsi="Cordia New" w:cs="Cordia New"/>
          <w:spacing w:val="-6"/>
          <w:sz w:val="26"/>
          <w:szCs w:val="26"/>
          <w:cs/>
        </w:rPr>
        <w:t xml:space="preserve">ธันวาคม </w:t>
      </w:r>
      <w:r w:rsidRPr="00376932">
        <w:rPr>
          <w:rFonts w:ascii="Cordia New" w:hAnsi="Cordia New" w:cs="Cordia New"/>
          <w:spacing w:val="-6"/>
          <w:sz w:val="26"/>
          <w:szCs w:val="26"/>
        </w:rPr>
        <w:t>256</w:t>
      </w:r>
      <w:r w:rsidR="00363A8F" w:rsidRPr="00376932">
        <w:rPr>
          <w:rFonts w:ascii="Cordia New" w:hAnsi="Cordia New" w:cs="Cordia New"/>
          <w:spacing w:val="-6"/>
          <w:sz w:val="26"/>
          <w:szCs w:val="26"/>
        </w:rPr>
        <w:t>8</w:t>
      </w:r>
      <w:r w:rsidRPr="00376932">
        <w:rPr>
          <w:rFonts w:ascii="Cordia New" w:hAnsi="Cordia New" w:cs="Cordia New"/>
          <w:spacing w:val="-6"/>
          <w:sz w:val="26"/>
          <w:szCs w:val="26"/>
        </w:rPr>
        <w:t xml:space="preserve"> </w:t>
      </w:r>
      <w:r w:rsidRPr="00376932">
        <w:rPr>
          <w:rFonts w:ascii="Cordia New" w:hAnsi="Cordia New" w:cs="Cordia New"/>
          <w:spacing w:val="-6"/>
          <w:sz w:val="26"/>
          <w:szCs w:val="26"/>
          <w:cs/>
        </w:rPr>
        <w:t xml:space="preserve">และ </w:t>
      </w:r>
      <w:r w:rsidRPr="00376932">
        <w:rPr>
          <w:rFonts w:ascii="Cordia New" w:hAnsi="Cordia New" w:cs="Cordia New"/>
          <w:spacing w:val="-6"/>
          <w:sz w:val="26"/>
          <w:szCs w:val="26"/>
        </w:rPr>
        <w:t>256</w:t>
      </w:r>
      <w:r w:rsidR="00363A8F" w:rsidRPr="00376932">
        <w:rPr>
          <w:rFonts w:ascii="Cordia New" w:hAnsi="Cordia New" w:cs="Cordia New"/>
          <w:spacing w:val="-6"/>
          <w:sz w:val="26"/>
          <w:szCs w:val="26"/>
        </w:rPr>
        <w:t>7</w:t>
      </w:r>
      <w:r w:rsidR="00E545C0" w:rsidRPr="00376932">
        <w:rPr>
          <w:rFonts w:ascii="Cordia New" w:hAnsi="Cordia New" w:cs="Cordia New"/>
          <w:spacing w:val="-6"/>
          <w:sz w:val="26"/>
          <w:szCs w:val="26"/>
        </w:rPr>
        <w:t xml:space="preserve"> </w:t>
      </w:r>
      <w:r w:rsidRPr="00376932">
        <w:rPr>
          <w:rFonts w:ascii="Cordia New" w:hAnsi="Cordia New" w:cs="Cordia New"/>
          <w:spacing w:val="-6"/>
          <w:sz w:val="26"/>
          <w:szCs w:val="26"/>
          <w:cs/>
        </w:rPr>
        <w:t>ทั้งนี้</w:t>
      </w:r>
      <w:r w:rsidRPr="00B33662">
        <w:rPr>
          <w:rFonts w:ascii="Cordia New" w:hAnsi="Cordia New" w:cs="Cordia New"/>
          <w:spacing w:val="-6"/>
          <w:sz w:val="26"/>
          <w:szCs w:val="26"/>
          <w:cs/>
        </w:rPr>
        <w:t xml:space="preserve"> กลุ่มบริษัทไม่มีความเสี่ยงอย่างเป็นสาระสำคัญจากการเปลี่ยนแปลง</w:t>
      </w:r>
      <w:r w:rsidRPr="00B33662">
        <w:rPr>
          <w:rFonts w:ascii="Cordia New" w:hAnsi="Cordia New" w:cs="Cordia New"/>
          <w:sz w:val="26"/>
          <w:szCs w:val="26"/>
          <w:cs/>
        </w:rPr>
        <w:t>ของสกุลเงินตราต่างประเทศสกุลเงินอื่น</w:t>
      </w:r>
    </w:p>
    <w:p w14:paraId="5B6461B2" w14:textId="10D61276" w:rsidR="00984522" w:rsidRDefault="00984522" w:rsidP="00774585">
      <w:pPr>
        <w:tabs>
          <w:tab w:val="clear" w:pos="454"/>
          <w:tab w:val="clear" w:pos="680"/>
          <w:tab w:val="clear" w:pos="907"/>
          <w:tab w:val="left" w:pos="9828"/>
        </w:tabs>
        <w:spacing w:line="240" w:lineRule="auto"/>
        <w:ind w:left="907"/>
        <w:jc w:val="thaiDistribute"/>
        <w:rPr>
          <w:rFonts w:ascii="Cordia New" w:hAnsi="Cordia New" w:cs="Cordia New"/>
          <w:sz w:val="26"/>
          <w:szCs w:val="26"/>
          <w:cs/>
        </w:rPr>
      </w:pPr>
      <w:r>
        <w:rPr>
          <w:rFonts w:ascii="Cordia New" w:hAnsi="Cordia New" w:cs="Cordia New"/>
          <w:sz w:val="26"/>
          <w:szCs w:val="26"/>
          <w:cs/>
        </w:rPr>
        <w:br w:type="page"/>
      </w:r>
    </w:p>
    <w:tbl>
      <w:tblPr>
        <w:tblW w:w="8548" w:type="dxa"/>
        <w:tblInd w:w="810" w:type="dxa"/>
        <w:tblLayout w:type="fixed"/>
        <w:tblLook w:val="04A0" w:firstRow="1" w:lastRow="0" w:firstColumn="1" w:lastColumn="0" w:noHBand="0" w:noVBand="1"/>
      </w:tblPr>
      <w:tblGrid>
        <w:gridCol w:w="1710"/>
        <w:gridCol w:w="1080"/>
        <w:gridCol w:w="1082"/>
        <w:gridCol w:w="1168"/>
        <w:gridCol w:w="1170"/>
        <w:gridCol w:w="1170"/>
        <w:gridCol w:w="1168"/>
      </w:tblGrid>
      <w:tr w:rsidR="00980509" w:rsidRPr="00443A01" w14:paraId="59C83CF2" w14:textId="77777777">
        <w:trPr>
          <w:trHeight w:val="297"/>
        </w:trPr>
        <w:tc>
          <w:tcPr>
            <w:tcW w:w="1710" w:type="dxa"/>
            <w:vAlign w:val="bottom"/>
          </w:tcPr>
          <w:p w14:paraId="35CC44B0" w14:textId="77777777" w:rsidR="00980509" w:rsidRPr="00443A01" w:rsidRDefault="00980509" w:rsidP="00980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center"/>
              <w:rPr>
                <w:rFonts w:asciiTheme="minorBidi" w:hAnsiTheme="minorBidi" w:cstheme="minorBidi"/>
                <w:sz w:val="26"/>
                <w:szCs w:val="26"/>
              </w:rPr>
            </w:pPr>
          </w:p>
        </w:tc>
        <w:tc>
          <w:tcPr>
            <w:tcW w:w="6838" w:type="dxa"/>
            <w:gridSpan w:val="6"/>
            <w:vAlign w:val="bottom"/>
          </w:tcPr>
          <w:p w14:paraId="43EC42B7" w14:textId="4AD5F2AD" w:rsidR="00980509" w:rsidRPr="00443A01" w:rsidRDefault="00980509" w:rsidP="009805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9" w:right="-14"/>
              <w:jc w:val="center"/>
              <w:rPr>
                <w:rFonts w:asciiTheme="minorBidi" w:hAnsiTheme="minorBidi" w:cstheme="minorBidi"/>
                <w:spacing w:val="-4"/>
                <w:sz w:val="26"/>
                <w:szCs w:val="26"/>
                <w:cs/>
              </w:rPr>
            </w:pPr>
            <w:r>
              <w:rPr>
                <w:rFonts w:asciiTheme="minorBidi" w:hAnsiTheme="minorBidi" w:cstheme="minorBidi" w:hint="cs"/>
                <w:spacing w:val="-4"/>
                <w:sz w:val="26"/>
                <w:szCs w:val="26"/>
                <w:cs/>
              </w:rPr>
              <w:t>งบการเงินรวม</w:t>
            </w:r>
          </w:p>
        </w:tc>
      </w:tr>
      <w:tr w:rsidR="00B33662" w:rsidRPr="00443A01" w14:paraId="1A0D7D26" w14:textId="77777777" w:rsidTr="00774585">
        <w:trPr>
          <w:trHeight w:val="297"/>
        </w:trPr>
        <w:tc>
          <w:tcPr>
            <w:tcW w:w="1710" w:type="dxa"/>
            <w:vAlign w:val="bottom"/>
          </w:tcPr>
          <w:p w14:paraId="3504DAF5" w14:textId="77777777" w:rsidR="00B33662" w:rsidRPr="00443A01" w:rsidRDefault="00B33662" w:rsidP="00774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center"/>
              <w:rPr>
                <w:rFonts w:asciiTheme="minorBidi" w:hAnsiTheme="minorBidi" w:cstheme="minorBidi"/>
                <w:sz w:val="26"/>
                <w:szCs w:val="26"/>
              </w:rPr>
            </w:pPr>
          </w:p>
          <w:p w14:paraId="1650B50F" w14:textId="77777777" w:rsidR="00B33662" w:rsidRPr="00443A01" w:rsidRDefault="00B33662" w:rsidP="00774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center"/>
              <w:rPr>
                <w:rFonts w:asciiTheme="minorBidi" w:hAnsiTheme="minorBidi" w:cstheme="minorBidi"/>
                <w:sz w:val="26"/>
                <w:szCs w:val="26"/>
                <w:cs/>
              </w:rPr>
            </w:pPr>
            <w:r w:rsidRPr="00443A01">
              <w:rPr>
                <w:rFonts w:asciiTheme="minorBidi" w:hAnsiTheme="minorBidi" w:cstheme="minorBidi"/>
                <w:sz w:val="26"/>
                <w:szCs w:val="26"/>
                <w:cs/>
              </w:rPr>
              <w:t>สกุลเงิน</w:t>
            </w:r>
          </w:p>
        </w:tc>
        <w:tc>
          <w:tcPr>
            <w:tcW w:w="2162" w:type="dxa"/>
            <w:gridSpan w:val="2"/>
            <w:vAlign w:val="bottom"/>
          </w:tcPr>
          <w:p w14:paraId="313EC1F0" w14:textId="77777777" w:rsidR="00B33662" w:rsidRPr="00443A01" w:rsidRDefault="00B33662" w:rsidP="00774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9" w:right="-14"/>
              <w:jc w:val="center"/>
              <w:rPr>
                <w:rFonts w:asciiTheme="minorBidi" w:hAnsiTheme="minorBidi" w:cstheme="minorBidi"/>
                <w:sz w:val="26"/>
                <w:szCs w:val="26"/>
              </w:rPr>
            </w:pPr>
            <w:r w:rsidRPr="00443A01">
              <w:rPr>
                <w:rFonts w:asciiTheme="minorBidi" w:hAnsiTheme="minorBidi" w:cstheme="minorBidi"/>
                <w:sz w:val="26"/>
                <w:szCs w:val="26"/>
                <w:cs/>
              </w:rPr>
              <w:t>เพิ่มขึ้น</w:t>
            </w:r>
            <w:r w:rsidRPr="00443A01">
              <w:rPr>
                <w:rFonts w:asciiTheme="minorBidi" w:hAnsiTheme="minorBidi" w:cstheme="minorBidi"/>
                <w:sz w:val="26"/>
                <w:szCs w:val="26"/>
              </w:rPr>
              <w:t>/</w:t>
            </w:r>
            <w:r w:rsidRPr="00443A01">
              <w:rPr>
                <w:rFonts w:asciiTheme="minorBidi" w:hAnsiTheme="minorBidi" w:cstheme="minorBidi"/>
                <w:sz w:val="26"/>
                <w:szCs w:val="26"/>
                <w:cs/>
              </w:rPr>
              <w:t>ลดลง                            (ร้อยละ)</w:t>
            </w:r>
          </w:p>
        </w:tc>
        <w:tc>
          <w:tcPr>
            <w:tcW w:w="2338" w:type="dxa"/>
            <w:gridSpan w:val="2"/>
            <w:vAlign w:val="bottom"/>
          </w:tcPr>
          <w:p w14:paraId="4FA2E496" w14:textId="77777777" w:rsidR="00B33662" w:rsidRPr="00443A01" w:rsidRDefault="00B33662" w:rsidP="00774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9" w:right="-14"/>
              <w:jc w:val="center"/>
              <w:rPr>
                <w:rFonts w:asciiTheme="minorBidi" w:hAnsiTheme="minorBidi" w:cstheme="minorBidi"/>
                <w:sz w:val="26"/>
                <w:szCs w:val="26"/>
                <w:cs/>
              </w:rPr>
            </w:pPr>
            <w:r w:rsidRPr="00443A01">
              <w:rPr>
                <w:rFonts w:asciiTheme="minorBidi" w:hAnsiTheme="minorBidi" w:cstheme="minorBidi"/>
                <w:sz w:val="26"/>
                <w:szCs w:val="26"/>
                <w:cs/>
              </w:rPr>
              <w:t>ผลกระทบต่อกำไร (ขาดทุน)ก่อนภาษี (พันบาท)</w:t>
            </w:r>
          </w:p>
        </w:tc>
        <w:tc>
          <w:tcPr>
            <w:tcW w:w="2338" w:type="dxa"/>
            <w:gridSpan w:val="2"/>
            <w:vAlign w:val="bottom"/>
          </w:tcPr>
          <w:p w14:paraId="37282483" w14:textId="77777777" w:rsidR="00B33662" w:rsidRPr="00443A01" w:rsidRDefault="00B33662" w:rsidP="00774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9" w:right="-14"/>
              <w:jc w:val="center"/>
              <w:rPr>
                <w:rFonts w:asciiTheme="minorBidi" w:hAnsiTheme="minorBidi" w:cstheme="minorBidi"/>
                <w:sz w:val="26"/>
                <w:szCs w:val="26"/>
              </w:rPr>
            </w:pPr>
            <w:r w:rsidRPr="00443A01">
              <w:rPr>
                <w:rFonts w:asciiTheme="minorBidi" w:hAnsiTheme="minorBidi" w:cstheme="minorBidi"/>
                <w:spacing w:val="-4"/>
                <w:sz w:val="26"/>
                <w:szCs w:val="26"/>
                <w:cs/>
              </w:rPr>
              <w:t>ผลกระทบต่อส่วนของผู้ถือหุ้น</w:t>
            </w:r>
            <w:r w:rsidRPr="00443A01">
              <w:rPr>
                <w:rFonts w:asciiTheme="minorBidi" w:hAnsiTheme="minorBidi" w:cstheme="minorBidi"/>
                <w:sz w:val="26"/>
                <w:szCs w:val="26"/>
                <w:cs/>
              </w:rPr>
              <w:t xml:space="preserve"> (พันบาท)</w:t>
            </w:r>
          </w:p>
        </w:tc>
      </w:tr>
      <w:tr w:rsidR="00B33662" w:rsidRPr="00443A01" w14:paraId="14D695B8" w14:textId="77777777" w:rsidTr="00774585">
        <w:tc>
          <w:tcPr>
            <w:tcW w:w="1710" w:type="dxa"/>
          </w:tcPr>
          <w:p w14:paraId="1286E031" w14:textId="77777777" w:rsidR="00B33662" w:rsidRPr="00443A01" w:rsidRDefault="00B33662"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center"/>
              <w:rPr>
                <w:rFonts w:asciiTheme="minorBidi" w:hAnsiTheme="minorBidi" w:cstheme="minorBidi"/>
                <w:sz w:val="26"/>
                <w:szCs w:val="26"/>
                <w:cs/>
              </w:rPr>
            </w:pPr>
          </w:p>
        </w:tc>
        <w:tc>
          <w:tcPr>
            <w:tcW w:w="1080" w:type="dxa"/>
          </w:tcPr>
          <w:p w14:paraId="5B5372EB" w14:textId="33D05550" w:rsidR="00B33662" w:rsidRPr="00443A01" w:rsidRDefault="00B33662" w:rsidP="00774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9" w:right="-14"/>
              <w:jc w:val="center"/>
              <w:rPr>
                <w:rFonts w:asciiTheme="minorBidi" w:hAnsiTheme="minorBidi" w:cstheme="minorBidi"/>
                <w:sz w:val="26"/>
                <w:szCs w:val="26"/>
                <w:cs/>
              </w:rPr>
            </w:pPr>
            <w:r w:rsidRPr="00443A01">
              <w:rPr>
                <w:rFonts w:asciiTheme="minorBidi" w:hAnsiTheme="minorBidi" w:cstheme="minorBidi"/>
                <w:sz w:val="26"/>
                <w:szCs w:val="26"/>
              </w:rPr>
              <w:t>2568</w:t>
            </w:r>
          </w:p>
        </w:tc>
        <w:tc>
          <w:tcPr>
            <w:tcW w:w="1082" w:type="dxa"/>
          </w:tcPr>
          <w:p w14:paraId="2B6C8746" w14:textId="0C413F9A" w:rsidR="00B33662" w:rsidRPr="00443A01" w:rsidRDefault="00B33662" w:rsidP="00774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9" w:right="-14"/>
              <w:jc w:val="center"/>
              <w:rPr>
                <w:rFonts w:asciiTheme="minorBidi" w:hAnsiTheme="minorBidi" w:cstheme="minorBidi"/>
                <w:sz w:val="26"/>
                <w:szCs w:val="26"/>
                <w:cs/>
              </w:rPr>
            </w:pPr>
            <w:r w:rsidRPr="00443A01">
              <w:rPr>
                <w:rFonts w:asciiTheme="minorBidi" w:hAnsiTheme="minorBidi" w:cstheme="minorBidi"/>
                <w:sz w:val="26"/>
                <w:szCs w:val="26"/>
              </w:rPr>
              <w:t>2567</w:t>
            </w:r>
          </w:p>
        </w:tc>
        <w:tc>
          <w:tcPr>
            <w:tcW w:w="1168" w:type="dxa"/>
          </w:tcPr>
          <w:p w14:paraId="7D8E6377" w14:textId="1191EC5A" w:rsidR="00B33662" w:rsidRPr="00443A01" w:rsidRDefault="00B33662" w:rsidP="00774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9" w:right="-14"/>
              <w:jc w:val="center"/>
              <w:rPr>
                <w:rFonts w:asciiTheme="minorBidi" w:hAnsiTheme="minorBidi" w:cstheme="minorBidi"/>
                <w:sz w:val="26"/>
                <w:szCs w:val="26"/>
              </w:rPr>
            </w:pPr>
            <w:r w:rsidRPr="00443A01">
              <w:rPr>
                <w:rFonts w:asciiTheme="minorBidi" w:hAnsiTheme="minorBidi" w:cstheme="minorBidi"/>
                <w:sz w:val="26"/>
                <w:szCs w:val="26"/>
              </w:rPr>
              <w:t>2568</w:t>
            </w:r>
          </w:p>
        </w:tc>
        <w:tc>
          <w:tcPr>
            <w:tcW w:w="1170" w:type="dxa"/>
            <w:vAlign w:val="bottom"/>
          </w:tcPr>
          <w:p w14:paraId="5A8AC0AB" w14:textId="708B10E8" w:rsidR="00B33662" w:rsidRPr="00443A01" w:rsidRDefault="00B33662" w:rsidP="00774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9" w:right="-14"/>
              <w:jc w:val="center"/>
              <w:rPr>
                <w:rFonts w:asciiTheme="minorBidi" w:hAnsiTheme="minorBidi" w:cstheme="minorBidi"/>
                <w:sz w:val="26"/>
                <w:szCs w:val="26"/>
                <w:cs/>
              </w:rPr>
            </w:pPr>
            <w:r w:rsidRPr="00443A01">
              <w:rPr>
                <w:rFonts w:asciiTheme="minorBidi" w:hAnsiTheme="minorBidi" w:cstheme="minorBidi"/>
                <w:sz w:val="26"/>
                <w:szCs w:val="26"/>
              </w:rPr>
              <w:t>2567</w:t>
            </w:r>
          </w:p>
        </w:tc>
        <w:tc>
          <w:tcPr>
            <w:tcW w:w="1170" w:type="dxa"/>
          </w:tcPr>
          <w:p w14:paraId="180E4474" w14:textId="06BCF6F9" w:rsidR="00B33662" w:rsidRPr="00443A01" w:rsidRDefault="00B33662" w:rsidP="00774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9" w:right="-14"/>
              <w:jc w:val="center"/>
              <w:rPr>
                <w:rFonts w:asciiTheme="minorBidi" w:hAnsiTheme="minorBidi" w:cstheme="minorBidi"/>
                <w:sz w:val="26"/>
                <w:szCs w:val="26"/>
              </w:rPr>
            </w:pPr>
            <w:r w:rsidRPr="00443A01">
              <w:rPr>
                <w:rFonts w:asciiTheme="minorBidi" w:hAnsiTheme="minorBidi" w:cstheme="minorBidi"/>
                <w:sz w:val="26"/>
                <w:szCs w:val="26"/>
              </w:rPr>
              <w:t>2568</w:t>
            </w:r>
          </w:p>
        </w:tc>
        <w:tc>
          <w:tcPr>
            <w:tcW w:w="1168" w:type="dxa"/>
            <w:vAlign w:val="bottom"/>
          </w:tcPr>
          <w:p w14:paraId="7664D1EE" w14:textId="3EAF00A9" w:rsidR="00B33662" w:rsidRPr="00443A01" w:rsidRDefault="00B33662" w:rsidP="00774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9" w:right="-14"/>
              <w:jc w:val="center"/>
              <w:rPr>
                <w:rFonts w:asciiTheme="minorBidi" w:hAnsiTheme="minorBidi" w:cstheme="minorBidi"/>
                <w:sz w:val="26"/>
                <w:szCs w:val="26"/>
              </w:rPr>
            </w:pPr>
            <w:r w:rsidRPr="00443A01">
              <w:rPr>
                <w:rFonts w:asciiTheme="minorBidi" w:hAnsiTheme="minorBidi" w:cstheme="minorBidi"/>
                <w:sz w:val="26"/>
                <w:szCs w:val="26"/>
              </w:rPr>
              <w:t>2567</w:t>
            </w:r>
          </w:p>
        </w:tc>
      </w:tr>
      <w:tr w:rsidR="00B33662" w:rsidRPr="00443A01" w14:paraId="414A8CEC" w14:textId="77777777" w:rsidTr="00774585">
        <w:tc>
          <w:tcPr>
            <w:tcW w:w="1710" w:type="dxa"/>
          </w:tcPr>
          <w:p w14:paraId="073A69DF" w14:textId="0D1FA040" w:rsidR="00B33662" w:rsidRPr="00443A01" w:rsidRDefault="00B33662"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center"/>
              <w:rPr>
                <w:rFonts w:asciiTheme="minorBidi" w:hAnsiTheme="minorBidi" w:cstheme="minorBidi"/>
                <w:sz w:val="26"/>
                <w:szCs w:val="26"/>
                <w:cs/>
              </w:rPr>
            </w:pPr>
          </w:p>
        </w:tc>
        <w:tc>
          <w:tcPr>
            <w:tcW w:w="1080" w:type="dxa"/>
          </w:tcPr>
          <w:p w14:paraId="66FC4210" w14:textId="2F901E65" w:rsidR="00B33662" w:rsidRPr="00443A01" w:rsidRDefault="00B33662"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9" w:right="-14"/>
              <w:jc w:val="center"/>
              <w:rPr>
                <w:rFonts w:asciiTheme="minorBidi" w:hAnsiTheme="minorBidi" w:cstheme="minorBidi"/>
                <w:sz w:val="26"/>
                <w:szCs w:val="26"/>
                <w:cs/>
              </w:rPr>
            </w:pPr>
          </w:p>
        </w:tc>
        <w:tc>
          <w:tcPr>
            <w:tcW w:w="1082" w:type="dxa"/>
          </w:tcPr>
          <w:p w14:paraId="767F4689" w14:textId="533E03AB" w:rsidR="00B33662" w:rsidRPr="00443A01" w:rsidRDefault="00B33662"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9" w:right="-14"/>
              <w:jc w:val="center"/>
              <w:rPr>
                <w:rFonts w:asciiTheme="minorBidi" w:hAnsiTheme="minorBidi" w:cstheme="minorBidi"/>
                <w:sz w:val="26"/>
                <w:szCs w:val="26"/>
                <w:cs/>
              </w:rPr>
            </w:pPr>
          </w:p>
        </w:tc>
        <w:tc>
          <w:tcPr>
            <w:tcW w:w="1168" w:type="dxa"/>
          </w:tcPr>
          <w:p w14:paraId="0BC1F719" w14:textId="75D6FAA4" w:rsidR="00B33662" w:rsidRPr="00443A01" w:rsidRDefault="00B33662"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9" w:right="-14"/>
              <w:rPr>
                <w:rFonts w:asciiTheme="minorBidi" w:hAnsiTheme="minorBidi" w:cstheme="minorBidi"/>
                <w:sz w:val="26"/>
                <w:szCs w:val="26"/>
              </w:rPr>
            </w:pPr>
          </w:p>
        </w:tc>
        <w:tc>
          <w:tcPr>
            <w:tcW w:w="1170" w:type="dxa"/>
            <w:vAlign w:val="center"/>
          </w:tcPr>
          <w:p w14:paraId="2B314157" w14:textId="6F70BE36" w:rsidR="00B33662" w:rsidRPr="00443A01" w:rsidRDefault="00B33662"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9" w:right="-14"/>
              <w:jc w:val="right"/>
              <w:rPr>
                <w:rFonts w:asciiTheme="minorBidi" w:hAnsiTheme="minorBidi" w:cstheme="minorBidi"/>
                <w:sz w:val="26"/>
                <w:szCs w:val="26"/>
                <w:cs/>
              </w:rPr>
            </w:pPr>
          </w:p>
        </w:tc>
        <w:tc>
          <w:tcPr>
            <w:tcW w:w="1170" w:type="dxa"/>
            <w:vAlign w:val="center"/>
          </w:tcPr>
          <w:p w14:paraId="1BA4767B" w14:textId="5AB92B82" w:rsidR="00B33662" w:rsidRPr="00443A01" w:rsidRDefault="00B33662"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9" w:right="-14"/>
              <w:jc w:val="right"/>
              <w:rPr>
                <w:rFonts w:asciiTheme="minorBidi" w:hAnsiTheme="minorBidi" w:cstheme="minorBidi"/>
                <w:sz w:val="26"/>
                <w:szCs w:val="26"/>
              </w:rPr>
            </w:pPr>
          </w:p>
        </w:tc>
        <w:tc>
          <w:tcPr>
            <w:tcW w:w="1168" w:type="dxa"/>
            <w:vAlign w:val="center"/>
          </w:tcPr>
          <w:p w14:paraId="0F62184A" w14:textId="60CE8FD5" w:rsidR="00B33662" w:rsidRPr="00443A01" w:rsidRDefault="00B33662" w:rsidP="0077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9" w:right="162"/>
              <w:jc w:val="right"/>
              <w:rPr>
                <w:rFonts w:asciiTheme="minorBidi" w:hAnsiTheme="minorBidi" w:cstheme="minorBidi"/>
                <w:sz w:val="26"/>
                <w:szCs w:val="26"/>
              </w:rPr>
            </w:pPr>
          </w:p>
        </w:tc>
      </w:tr>
      <w:tr w:rsidR="000A6658" w:rsidRPr="00443A01" w14:paraId="50D1721D" w14:textId="77777777">
        <w:tc>
          <w:tcPr>
            <w:tcW w:w="1710" w:type="dxa"/>
          </w:tcPr>
          <w:p w14:paraId="6CF20855" w14:textId="5F37C9DA" w:rsidR="000A6658" w:rsidRPr="00443A01" w:rsidRDefault="000A6658" w:rsidP="000A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center"/>
              <w:rPr>
                <w:rFonts w:asciiTheme="minorBidi" w:hAnsiTheme="minorBidi" w:cstheme="minorBidi"/>
                <w:sz w:val="26"/>
                <w:szCs w:val="26"/>
                <w:cs/>
              </w:rPr>
            </w:pPr>
            <w:r w:rsidRPr="00443A01">
              <w:rPr>
                <w:rFonts w:asciiTheme="minorBidi" w:hAnsiTheme="minorBidi" w:cstheme="minorBidi"/>
                <w:sz w:val="26"/>
                <w:szCs w:val="26"/>
                <w:cs/>
              </w:rPr>
              <w:t>เหรียญสหรัฐ</w:t>
            </w:r>
            <w:r w:rsidR="007260E1">
              <w:rPr>
                <w:rFonts w:asciiTheme="minorBidi" w:hAnsiTheme="minorBidi" w:cstheme="minorBidi" w:hint="cs"/>
                <w:sz w:val="26"/>
                <w:szCs w:val="26"/>
                <w:cs/>
              </w:rPr>
              <w:t>ฯ</w:t>
            </w:r>
          </w:p>
        </w:tc>
        <w:tc>
          <w:tcPr>
            <w:tcW w:w="1080" w:type="dxa"/>
          </w:tcPr>
          <w:p w14:paraId="1C369007" w14:textId="03B3F3F4" w:rsidR="000A6658" w:rsidRPr="000A6658" w:rsidRDefault="000A6658" w:rsidP="00707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9" w:right="-14"/>
              <w:jc w:val="center"/>
              <w:rPr>
                <w:rFonts w:asciiTheme="minorBidi" w:hAnsiTheme="minorBidi" w:cstheme="minorBidi"/>
                <w:spacing w:val="-3"/>
                <w:sz w:val="26"/>
                <w:szCs w:val="26"/>
                <w:cs/>
              </w:rPr>
            </w:pPr>
            <w:r w:rsidRPr="000A6658">
              <w:rPr>
                <w:rFonts w:asciiTheme="minorBidi" w:hAnsiTheme="minorBidi" w:cstheme="minorBidi"/>
                <w:spacing w:val="-3"/>
                <w:sz w:val="26"/>
                <w:szCs w:val="26"/>
              </w:rPr>
              <w:t>+5</w:t>
            </w:r>
          </w:p>
        </w:tc>
        <w:tc>
          <w:tcPr>
            <w:tcW w:w="1082" w:type="dxa"/>
          </w:tcPr>
          <w:p w14:paraId="74402CCA" w14:textId="6B6BDDB9" w:rsidR="000A6658" w:rsidRPr="000A6658" w:rsidRDefault="000A6658" w:rsidP="00707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9" w:right="-14"/>
              <w:jc w:val="center"/>
              <w:rPr>
                <w:rFonts w:asciiTheme="minorBidi" w:hAnsiTheme="minorBidi" w:cstheme="minorBidi"/>
                <w:spacing w:val="-3"/>
                <w:sz w:val="26"/>
                <w:szCs w:val="26"/>
              </w:rPr>
            </w:pPr>
            <w:r w:rsidRPr="000A6658">
              <w:rPr>
                <w:rFonts w:asciiTheme="minorBidi" w:hAnsiTheme="minorBidi" w:cstheme="minorBidi"/>
                <w:spacing w:val="-3"/>
                <w:sz w:val="26"/>
                <w:szCs w:val="26"/>
              </w:rPr>
              <w:t>+5</w:t>
            </w:r>
          </w:p>
        </w:tc>
        <w:tc>
          <w:tcPr>
            <w:tcW w:w="1168" w:type="dxa"/>
            <w:tcBorders>
              <w:top w:val="nil"/>
              <w:left w:val="nil"/>
              <w:bottom w:val="nil"/>
              <w:right w:val="nil"/>
            </w:tcBorders>
            <w:vAlign w:val="bottom"/>
          </w:tcPr>
          <w:p w14:paraId="5D032FD3" w14:textId="23C9B345" w:rsidR="000A6658" w:rsidRPr="000A6658" w:rsidRDefault="000A6658" w:rsidP="000A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9" w:right="-14"/>
              <w:jc w:val="right"/>
              <w:rPr>
                <w:rFonts w:asciiTheme="minorBidi" w:hAnsiTheme="minorBidi" w:cstheme="minorBidi"/>
                <w:spacing w:val="-3"/>
                <w:sz w:val="26"/>
                <w:szCs w:val="26"/>
              </w:rPr>
            </w:pPr>
            <w:r w:rsidRPr="000A6658">
              <w:rPr>
                <w:rFonts w:asciiTheme="minorBidi" w:hAnsiTheme="minorBidi" w:cstheme="minorBidi"/>
                <w:spacing w:val="-3"/>
                <w:sz w:val="26"/>
                <w:szCs w:val="26"/>
              </w:rPr>
              <w:t>(1,490,999) </w:t>
            </w:r>
          </w:p>
        </w:tc>
        <w:tc>
          <w:tcPr>
            <w:tcW w:w="1170" w:type="dxa"/>
            <w:vAlign w:val="center"/>
          </w:tcPr>
          <w:p w14:paraId="5E4EA7F6" w14:textId="2425FB71" w:rsidR="000A6658" w:rsidRPr="00443A01" w:rsidRDefault="000A6658" w:rsidP="000A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9" w:right="-14"/>
              <w:jc w:val="right"/>
              <w:rPr>
                <w:rFonts w:asciiTheme="minorBidi" w:hAnsiTheme="minorBidi" w:cstheme="minorBidi"/>
                <w:spacing w:val="-3"/>
                <w:sz w:val="26"/>
                <w:szCs w:val="26"/>
                <w:cs/>
              </w:rPr>
            </w:pPr>
            <w:r w:rsidRPr="00443A01">
              <w:rPr>
                <w:rFonts w:asciiTheme="minorBidi" w:hAnsiTheme="minorBidi" w:cstheme="minorBidi"/>
                <w:spacing w:val="-3"/>
                <w:sz w:val="26"/>
                <w:szCs w:val="26"/>
                <w:cs/>
              </w:rPr>
              <w:t>(1</w:t>
            </w:r>
            <w:r w:rsidRPr="00443A01">
              <w:rPr>
                <w:rFonts w:asciiTheme="minorBidi" w:hAnsiTheme="minorBidi" w:cstheme="minorBidi"/>
                <w:spacing w:val="-3"/>
                <w:sz w:val="26"/>
                <w:szCs w:val="26"/>
              </w:rPr>
              <w:t>,</w:t>
            </w:r>
            <w:r w:rsidRPr="00443A01">
              <w:rPr>
                <w:rFonts w:asciiTheme="minorBidi" w:hAnsiTheme="minorBidi" w:cstheme="minorBidi"/>
                <w:spacing w:val="-3"/>
                <w:sz w:val="26"/>
                <w:szCs w:val="26"/>
                <w:cs/>
              </w:rPr>
              <w:t>742</w:t>
            </w:r>
            <w:r w:rsidRPr="00443A01">
              <w:rPr>
                <w:rFonts w:asciiTheme="minorBidi" w:hAnsiTheme="minorBidi" w:cstheme="minorBidi"/>
                <w:spacing w:val="-3"/>
                <w:sz w:val="26"/>
                <w:szCs w:val="26"/>
              </w:rPr>
              <w:t>,</w:t>
            </w:r>
            <w:r w:rsidRPr="00443A01">
              <w:rPr>
                <w:rFonts w:asciiTheme="minorBidi" w:hAnsiTheme="minorBidi" w:cstheme="minorBidi"/>
                <w:spacing w:val="-3"/>
                <w:sz w:val="26"/>
                <w:szCs w:val="26"/>
                <w:cs/>
              </w:rPr>
              <w:t>516)</w:t>
            </w:r>
          </w:p>
        </w:tc>
        <w:tc>
          <w:tcPr>
            <w:tcW w:w="1170" w:type="dxa"/>
            <w:vAlign w:val="center"/>
          </w:tcPr>
          <w:p w14:paraId="0A8E814E" w14:textId="30B9E6C6" w:rsidR="000A6658" w:rsidRPr="00443A01" w:rsidRDefault="00944E27" w:rsidP="00015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80" w:lineRule="exact"/>
              <w:ind w:left="-109" w:right="-21"/>
              <w:rPr>
                <w:rFonts w:asciiTheme="minorBidi" w:hAnsiTheme="minorBidi" w:cstheme="minorBidi"/>
                <w:sz w:val="26"/>
                <w:szCs w:val="26"/>
              </w:rPr>
            </w:pPr>
            <w:r w:rsidRPr="00443A01">
              <w:rPr>
                <w:rFonts w:asciiTheme="minorBidi" w:hAnsiTheme="minorBidi" w:cstheme="minorBidi"/>
                <w:sz w:val="26"/>
                <w:szCs w:val="26"/>
              </w:rPr>
              <w:t>-</w:t>
            </w:r>
          </w:p>
        </w:tc>
        <w:tc>
          <w:tcPr>
            <w:tcW w:w="1168" w:type="dxa"/>
            <w:vAlign w:val="center"/>
          </w:tcPr>
          <w:p w14:paraId="18034742" w14:textId="602BF3FE" w:rsidR="000A6658" w:rsidRPr="00443A01" w:rsidRDefault="000A6658" w:rsidP="000A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9" w:right="249"/>
              <w:jc w:val="right"/>
              <w:rPr>
                <w:rFonts w:asciiTheme="minorBidi" w:hAnsiTheme="minorBidi" w:cstheme="minorBidi"/>
                <w:sz w:val="26"/>
                <w:szCs w:val="26"/>
              </w:rPr>
            </w:pPr>
            <w:r w:rsidRPr="00443A01">
              <w:rPr>
                <w:rFonts w:asciiTheme="minorBidi" w:hAnsiTheme="minorBidi" w:cstheme="minorBidi"/>
                <w:sz w:val="26"/>
                <w:szCs w:val="26"/>
              </w:rPr>
              <w:t>-</w:t>
            </w:r>
          </w:p>
        </w:tc>
      </w:tr>
      <w:tr w:rsidR="000A6658" w:rsidRPr="00443A01" w14:paraId="3D0AF1C7" w14:textId="77777777">
        <w:tc>
          <w:tcPr>
            <w:tcW w:w="1710" w:type="dxa"/>
          </w:tcPr>
          <w:p w14:paraId="640D22DB" w14:textId="77777777" w:rsidR="000A6658" w:rsidRPr="00443A01" w:rsidRDefault="000A6658" w:rsidP="000A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center"/>
              <w:rPr>
                <w:rFonts w:asciiTheme="minorBidi" w:hAnsiTheme="minorBidi" w:cstheme="minorBidi"/>
                <w:sz w:val="26"/>
                <w:szCs w:val="26"/>
              </w:rPr>
            </w:pPr>
          </w:p>
        </w:tc>
        <w:tc>
          <w:tcPr>
            <w:tcW w:w="1080" w:type="dxa"/>
          </w:tcPr>
          <w:p w14:paraId="66FF25B1" w14:textId="0BEF30F1" w:rsidR="000A6658" w:rsidRPr="000A6658" w:rsidRDefault="000A6658" w:rsidP="00707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9" w:right="-14"/>
              <w:jc w:val="center"/>
              <w:rPr>
                <w:rFonts w:asciiTheme="minorBidi" w:hAnsiTheme="minorBidi" w:cstheme="minorBidi"/>
                <w:spacing w:val="-3"/>
                <w:sz w:val="26"/>
                <w:szCs w:val="26"/>
                <w:cs/>
              </w:rPr>
            </w:pPr>
            <w:r w:rsidRPr="000A6658">
              <w:rPr>
                <w:rFonts w:asciiTheme="minorBidi" w:hAnsiTheme="minorBidi" w:cstheme="minorBidi"/>
                <w:spacing w:val="-3"/>
                <w:sz w:val="26"/>
                <w:szCs w:val="26"/>
              </w:rPr>
              <w:t>-5</w:t>
            </w:r>
          </w:p>
        </w:tc>
        <w:tc>
          <w:tcPr>
            <w:tcW w:w="1082" w:type="dxa"/>
          </w:tcPr>
          <w:p w14:paraId="6555D3FC" w14:textId="267596DF" w:rsidR="000A6658" w:rsidRPr="000A6658" w:rsidRDefault="000A6658" w:rsidP="00707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9" w:right="-14"/>
              <w:jc w:val="center"/>
              <w:rPr>
                <w:rFonts w:asciiTheme="minorBidi" w:hAnsiTheme="minorBidi" w:cstheme="minorBidi"/>
                <w:spacing w:val="-3"/>
                <w:sz w:val="26"/>
                <w:szCs w:val="26"/>
                <w:cs/>
              </w:rPr>
            </w:pPr>
            <w:r w:rsidRPr="000A6658">
              <w:rPr>
                <w:rFonts w:asciiTheme="minorBidi" w:hAnsiTheme="minorBidi" w:cstheme="minorBidi"/>
                <w:spacing w:val="-3"/>
                <w:sz w:val="26"/>
                <w:szCs w:val="26"/>
              </w:rPr>
              <w:t>-5</w:t>
            </w:r>
          </w:p>
        </w:tc>
        <w:tc>
          <w:tcPr>
            <w:tcW w:w="1168" w:type="dxa"/>
            <w:tcBorders>
              <w:top w:val="nil"/>
              <w:left w:val="nil"/>
              <w:bottom w:val="nil"/>
              <w:right w:val="nil"/>
            </w:tcBorders>
            <w:vAlign w:val="bottom"/>
          </w:tcPr>
          <w:p w14:paraId="28B25ED6" w14:textId="37057046" w:rsidR="000A6658" w:rsidRPr="000A6658" w:rsidRDefault="000A6658" w:rsidP="000A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9" w:right="-14"/>
              <w:jc w:val="right"/>
              <w:rPr>
                <w:rFonts w:asciiTheme="minorBidi" w:hAnsiTheme="minorBidi" w:cstheme="minorBidi"/>
                <w:spacing w:val="-3"/>
                <w:sz w:val="26"/>
                <w:szCs w:val="26"/>
                <w:cs/>
              </w:rPr>
            </w:pPr>
            <w:r w:rsidRPr="000A6658">
              <w:rPr>
                <w:rFonts w:asciiTheme="minorBidi" w:hAnsiTheme="minorBidi" w:cstheme="minorBidi"/>
                <w:spacing w:val="-3"/>
                <w:sz w:val="26"/>
                <w:szCs w:val="26"/>
              </w:rPr>
              <w:t>1,490,999 </w:t>
            </w:r>
          </w:p>
        </w:tc>
        <w:tc>
          <w:tcPr>
            <w:tcW w:w="1170" w:type="dxa"/>
            <w:vAlign w:val="center"/>
          </w:tcPr>
          <w:p w14:paraId="5DED0DFC" w14:textId="042E7574" w:rsidR="000A6658" w:rsidRPr="00443A01" w:rsidRDefault="000A6658" w:rsidP="000A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9" w:right="-14"/>
              <w:jc w:val="right"/>
              <w:rPr>
                <w:rFonts w:asciiTheme="minorBidi" w:hAnsiTheme="minorBidi" w:cstheme="minorBidi"/>
                <w:sz w:val="26"/>
                <w:szCs w:val="26"/>
                <w:cs/>
              </w:rPr>
            </w:pPr>
            <w:r w:rsidRPr="00443A01">
              <w:rPr>
                <w:rFonts w:asciiTheme="minorBidi" w:hAnsiTheme="minorBidi" w:cstheme="minorBidi"/>
                <w:spacing w:val="-3"/>
                <w:sz w:val="26"/>
                <w:szCs w:val="26"/>
                <w:cs/>
              </w:rPr>
              <w:t>1</w:t>
            </w:r>
            <w:r w:rsidRPr="00443A01">
              <w:rPr>
                <w:rFonts w:asciiTheme="minorBidi" w:hAnsiTheme="minorBidi" w:cstheme="minorBidi"/>
                <w:spacing w:val="-3"/>
                <w:sz w:val="26"/>
                <w:szCs w:val="26"/>
              </w:rPr>
              <w:t>,</w:t>
            </w:r>
            <w:r w:rsidRPr="00443A01">
              <w:rPr>
                <w:rFonts w:asciiTheme="minorBidi" w:hAnsiTheme="minorBidi" w:cstheme="minorBidi"/>
                <w:spacing w:val="-3"/>
                <w:sz w:val="26"/>
                <w:szCs w:val="26"/>
                <w:cs/>
              </w:rPr>
              <w:t>742</w:t>
            </w:r>
            <w:r w:rsidRPr="00443A01">
              <w:rPr>
                <w:rFonts w:asciiTheme="minorBidi" w:hAnsiTheme="minorBidi" w:cstheme="minorBidi"/>
                <w:spacing w:val="-3"/>
                <w:sz w:val="26"/>
                <w:szCs w:val="26"/>
              </w:rPr>
              <w:t>,</w:t>
            </w:r>
            <w:r w:rsidRPr="00443A01">
              <w:rPr>
                <w:rFonts w:asciiTheme="minorBidi" w:hAnsiTheme="minorBidi" w:cstheme="minorBidi"/>
                <w:spacing w:val="-3"/>
                <w:sz w:val="26"/>
                <w:szCs w:val="26"/>
                <w:cs/>
              </w:rPr>
              <w:t>516</w:t>
            </w:r>
          </w:p>
        </w:tc>
        <w:tc>
          <w:tcPr>
            <w:tcW w:w="1170" w:type="dxa"/>
            <w:vAlign w:val="center"/>
          </w:tcPr>
          <w:p w14:paraId="6A3E5902" w14:textId="66D70F45" w:rsidR="000A6658" w:rsidRPr="00443A01" w:rsidRDefault="00944E27" w:rsidP="00015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80" w:lineRule="exact"/>
              <w:ind w:left="-109" w:right="-21"/>
              <w:rPr>
                <w:rFonts w:asciiTheme="minorBidi" w:hAnsiTheme="minorBidi" w:cstheme="minorBidi"/>
                <w:sz w:val="26"/>
                <w:szCs w:val="26"/>
              </w:rPr>
            </w:pPr>
            <w:r w:rsidRPr="00443A01">
              <w:rPr>
                <w:rFonts w:asciiTheme="minorBidi" w:hAnsiTheme="minorBidi" w:cstheme="minorBidi"/>
                <w:sz w:val="26"/>
                <w:szCs w:val="26"/>
              </w:rPr>
              <w:t>-</w:t>
            </w:r>
          </w:p>
        </w:tc>
        <w:tc>
          <w:tcPr>
            <w:tcW w:w="1168" w:type="dxa"/>
            <w:vAlign w:val="center"/>
          </w:tcPr>
          <w:p w14:paraId="74E9811B" w14:textId="77777777" w:rsidR="000A6658" w:rsidRPr="00443A01" w:rsidRDefault="000A6658" w:rsidP="000A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9" w:right="249"/>
              <w:jc w:val="right"/>
              <w:rPr>
                <w:rFonts w:asciiTheme="minorBidi" w:hAnsiTheme="minorBidi" w:cstheme="minorBidi"/>
                <w:sz w:val="26"/>
                <w:szCs w:val="26"/>
              </w:rPr>
            </w:pPr>
            <w:r w:rsidRPr="00443A01">
              <w:rPr>
                <w:rFonts w:asciiTheme="minorBidi" w:hAnsiTheme="minorBidi" w:cstheme="minorBidi"/>
                <w:sz w:val="26"/>
                <w:szCs w:val="26"/>
              </w:rPr>
              <w:t>-</w:t>
            </w:r>
          </w:p>
        </w:tc>
      </w:tr>
    </w:tbl>
    <w:p w14:paraId="3C49366F" w14:textId="77777777" w:rsidR="00426DCB" w:rsidRDefault="00426DCB" w:rsidP="00426DCB">
      <w:pPr>
        <w:tabs>
          <w:tab w:val="clear" w:pos="454"/>
          <w:tab w:val="clear" w:pos="907"/>
        </w:tabs>
        <w:spacing w:line="240" w:lineRule="auto"/>
        <w:ind w:left="907"/>
        <w:jc w:val="thaiDistribute"/>
        <w:rPr>
          <w:rFonts w:ascii="Cordia New" w:hAnsi="Cordia New" w:cs="Cordia New"/>
          <w:sz w:val="26"/>
          <w:szCs w:val="26"/>
        </w:rPr>
      </w:pPr>
    </w:p>
    <w:p w14:paraId="67EA3AA1" w14:textId="0A2B5ADB" w:rsidR="00B33662" w:rsidRDefault="00B33662" w:rsidP="00426DCB">
      <w:pPr>
        <w:tabs>
          <w:tab w:val="clear" w:pos="454"/>
          <w:tab w:val="clear" w:pos="907"/>
        </w:tabs>
        <w:spacing w:line="240" w:lineRule="auto"/>
        <w:ind w:left="907"/>
        <w:jc w:val="thaiDistribute"/>
        <w:rPr>
          <w:rFonts w:ascii="Cordia New" w:hAnsi="Cordia New" w:cs="Cordia New"/>
          <w:sz w:val="26"/>
          <w:szCs w:val="26"/>
        </w:rPr>
      </w:pPr>
      <w:r w:rsidRPr="00B33662">
        <w:rPr>
          <w:rFonts w:ascii="Cordia New" w:hAnsi="Cordia New" w:cs="Cordia New"/>
          <w:sz w:val="26"/>
          <w:szCs w:val="26"/>
          <w:cs/>
        </w:rPr>
        <w:t>ทั้งนี้ ข้อมูลนี้ไม่ใช่การคาดการณ์หรือพยากรณ์สภาวะตลาดในอนาคต และควรใช้ด้วยความระมัดระวัง</w:t>
      </w:r>
    </w:p>
    <w:p w14:paraId="6F919FCE" w14:textId="77777777" w:rsidR="00426DCB" w:rsidRPr="00B33662" w:rsidRDefault="00426DCB" w:rsidP="00426DCB">
      <w:pPr>
        <w:tabs>
          <w:tab w:val="clear" w:pos="454"/>
          <w:tab w:val="clear" w:pos="907"/>
        </w:tabs>
        <w:spacing w:line="240" w:lineRule="auto"/>
        <w:ind w:left="907"/>
        <w:jc w:val="thaiDistribute"/>
        <w:rPr>
          <w:rFonts w:ascii="Cordia New" w:hAnsi="Cordia New" w:cs="Cordia New"/>
          <w:sz w:val="26"/>
          <w:szCs w:val="26"/>
        </w:rPr>
      </w:pPr>
    </w:p>
    <w:p w14:paraId="1FD81C70" w14:textId="5CA9A07B" w:rsidR="00B33662" w:rsidRPr="00B33662" w:rsidRDefault="00B33662" w:rsidP="00426DCB">
      <w:pPr>
        <w:tabs>
          <w:tab w:val="clear" w:pos="454"/>
          <w:tab w:val="clear" w:pos="907"/>
          <w:tab w:val="left" w:pos="1440"/>
        </w:tabs>
        <w:spacing w:line="240" w:lineRule="auto"/>
        <w:ind w:left="907"/>
        <w:jc w:val="thaiDistribute"/>
        <w:rPr>
          <w:rFonts w:ascii="Cordia New" w:hAnsi="Cordia New" w:cs="Cordia New"/>
          <w:b/>
          <w:bCs/>
          <w:sz w:val="26"/>
          <w:szCs w:val="26"/>
        </w:rPr>
      </w:pPr>
      <w:r w:rsidRPr="00B33662">
        <w:rPr>
          <w:rFonts w:ascii="Cordia New" w:hAnsi="Cordia New" w:cs="Cordia New"/>
          <w:b/>
          <w:bCs/>
          <w:sz w:val="26"/>
          <w:szCs w:val="26"/>
          <w:cs/>
        </w:rPr>
        <w:t>ความเสี่ยงด้านสภาพคล่อง</w:t>
      </w:r>
    </w:p>
    <w:p w14:paraId="40C7C862" w14:textId="290B1ED2" w:rsidR="00B33662" w:rsidRPr="00B33662" w:rsidRDefault="00B33662" w:rsidP="00426DCB">
      <w:pPr>
        <w:tabs>
          <w:tab w:val="clear" w:pos="454"/>
          <w:tab w:val="clear" w:pos="907"/>
        </w:tabs>
        <w:spacing w:line="240" w:lineRule="auto"/>
        <w:ind w:left="907"/>
        <w:jc w:val="thaiDistribute"/>
        <w:rPr>
          <w:rFonts w:ascii="Cordia New" w:hAnsi="Cordia New" w:cs="Cordia New"/>
          <w:sz w:val="26"/>
          <w:szCs w:val="26"/>
        </w:rPr>
      </w:pPr>
      <w:r w:rsidRPr="00B33662">
        <w:rPr>
          <w:rFonts w:ascii="Cordia New" w:hAnsi="Cordia New" w:cs="Cordia New"/>
          <w:sz w:val="26"/>
          <w:szCs w:val="26"/>
          <w:cs/>
        </w:rPr>
        <w:t>รายละเอียดการครบกำหนดชำระของหนี้สินทางการเงินที่ไม่ใช่ตราสารอนุพันธ์และเครื่องมือทางการเงินที่เป็น</w:t>
      </w:r>
      <w:r w:rsidR="00774585">
        <w:rPr>
          <w:rFonts w:ascii="Cordia New" w:hAnsi="Cordia New" w:cs="Cordia New"/>
          <w:sz w:val="26"/>
          <w:szCs w:val="26"/>
        </w:rPr>
        <w:br/>
      </w:r>
      <w:r w:rsidRPr="00B33662">
        <w:rPr>
          <w:rFonts w:ascii="Cordia New" w:hAnsi="Cordia New" w:cs="Cordia New"/>
          <w:sz w:val="26"/>
          <w:szCs w:val="26"/>
          <w:cs/>
        </w:rPr>
        <w:t xml:space="preserve">ตราสารอนุพันธ์ของกลุ่มบริษัท ณ วันที่ </w:t>
      </w:r>
      <w:r w:rsidRPr="00B33662">
        <w:rPr>
          <w:rFonts w:ascii="Cordia New" w:hAnsi="Cordia New" w:cs="Cordia New"/>
          <w:sz w:val="26"/>
          <w:szCs w:val="26"/>
        </w:rPr>
        <w:t>31</w:t>
      </w:r>
      <w:r w:rsidRPr="00B33662">
        <w:rPr>
          <w:rFonts w:ascii="Cordia New" w:hAnsi="Cordia New" w:cs="Cordia New"/>
          <w:sz w:val="26"/>
          <w:szCs w:val="26"/>
          <w:cs/>
        </w:rPr>
        <w:t xml:space="preserve"> ธันวาคม </w:t>
      </w:r>
      <w:r w:rsidRPr="00B33662">
        <w:rPr>
          <w:rFonts w:ascii="Cordia New" w:hAnsi="Cordia New" w:cs="Cordia New"/>
          <w:sz w:val="26"/>
          <w:szCs w:val="26"/>
        </w:rPr>
        <w:t>256</w:t>
      </w:r>
      <w:r w:rsidR="00646A6C">
        <w:rPr>
          <w:rFonts w:ascii="Cordia New" w:hAnsi="Cordia New" w:cs="Cordia New"/>
          <w:sz w:val="26"/>
          <w:szCs w:val="26"/>
        </w:rPr>
        <w:t>8</w:t>
      </w:r>
      <w:r w:rsidRPr="00B33662">
        <w:rPr>
          <w:rFonts w:ascii="Cordia New" w:hAnsi="Cordia New" w:cs="Cordia New"/>
          <w:sz w:val="26"/>
          <w:szCs w:val="26"/>
          <w:cs/>
        </w:rPr>
        <w:t xml:space="preserve"> และ </w:t>
      </w:r>
      <w:r w:rsidRPr="00B33662">
        <w:rPr>
          <w:rFonts w:ascii="Cordia New" w:hAnsi="Cordia New" w:cs="Cordia New"/>
          <w:sz w:val="26"/>
          <w:szCs w:val="26"/>
        </w:rPr>
        <w:t>256</w:t>
      </w:r>
      <w:r w:rsidR="00646A6C">
        <w:rPr>
          <w:rFonts w:ascii="Cordia New" w:hAnsi="Cordia New" w:cs="Cordia New"/>
          <w:sz w:val="26"/>
          <w:szCs w:val="26"/>
        </w:rPr>
        <w:t>7</w:t>
      </w:r>
      <w:r w:rsidRPr="00B33662">
        <w:rPr>
          <w:rFonts w:ascii="Cordia New" w:hAnsi="Cordia New" w:cs="Cordia New"/>
          <w:sz w:val="26"/>
          <w:szCs w:val="26"/>
        </w:rPr>
        <w:t xml:space="preserve"> </w:t>
      </w:r>
      <w:r w:rsidRPr="00B33662">
        <w:rPr>
          <w:rFonts w:ascii="Cordia New" w:hAnsi="Cordia New" w:cs="Cordia New"/>
          <w:sz w:val="26"/>
          <w:szCs w:val="26"/>
          <w:cs/>
        </w:rPr>
        <w:t>ซึ่งพิจารณาจากกระแสเงินสดตามสัญญาที่ยังไม่คิดลดเป็นมูลค่าปัจจุบัน สามารถแสดงได้ดังนี้</w:t>
      </w:r>
    </w:p>
    <w:p w14:paraId="27F19921" w14:textId="77777777" w:rsidR="00C64FC8" w:rsidRPr="00B33662" w:rsidRDefault="00C64FC8" w:rsidP="0042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hAnsi="Cordia New" w:cs="Cordia New"/>
          <w:sz w:val="26"/>
          <w:szCs w:val="26"/>
        </w:rPr>
      </w:pPr>
    </w:p>
    <w:tbl>
      <w:tblPr>
        <w:tblW w:w="9079" w:type="dxa"/>
        <w:tblInd w:w="720" w:type="dxa"/>
        <w:tblLayout w:type="fixed"/>
        <w:tblLook w:val="04A0" w:firstRow="1" w:lastRow="0" w:firstColumn="1" w:lastColumn="0" w:noHBand="0" w:noVBand="1"/>
      </w:tblPr>
      <w:tblGrid>
        <w:gridCol w:w="3240"/>
        <w:gridCol w:w="1158"/>
        <w:gridCol w:w="1156"/>
        <w:gridCol w:w="1155"/>
        <w:gridCol w:w="1214"/>
        <w:gridCol w:w="1156"/>
      </w:tblGrid>
      <w:tr w:rsidR="00E74D79" w:rsidRPr="00195C49" w14:paraId="45FE7F34" w14:textId="77777777" w:rsidTr="00182521">
        <w:trPr>
          <w:trHeight w:val="64"/>
          <w:tblHeader/>
        </w:trPr>
        <w:tc>
          <w:tcPr>
            <w:tcW w:w="3240" w:type="dxa"/>
            <w:noWrap/>
            <w:vAlign w:val="center"/>
            <w:hideMark/>
          </w:tcPr>
          <w:p w14:paraId="235DA2FD" w14:textId="33527D04" w:rsidR="00E74D79" w:rsidRPr="00195C49" w:rsidRDefault="00E74D79" w:rsidP="00D14148">
            <w:pPr>
              <w:spacing w:line="380" w:lineRule="exact"/>
              <w:rPr>
                <w:rFonts w:asciiTheme="minorBidi" w:hAnsiTheme="minorBidi" w:cstheme="minorBidi"/>
                <w:sz w:val="26"/>
                <w:szCs w:val="26"/>
              </w:rPr>
            </w:pPr>
            <w:r w:rsidRPr="00195C49">
              <w:rPr>
                <w:rFonts w:asciiTheme="minorBidi" w:hAnsiTheme="minorBidi" w:cstheme="minorBidi"/>
                <w:sz w:val="26"/>
                <w:szCs w:val="26"/>
              </w:rPr>
              <w:t>(</w:t>
            </w:r>
            <w:r w:rsidR="001B132F">
              <w:rPr>
                <w:rFonts w:asciiTheme="minorBidi" w:hAnsiTheme="minorBidi" w:cstheme="minorBidi"/>
                <w:sz w:val="26"/>
                <w:szCs w:val="26"/>
                <w:cs/>
              </w:rPr>
              <w:t>หน่วย :</w:t>
            </w:r>
            <w:r w:rsidRPr="00195C49">
              <w:rPr>
                <w:rFonts w:asciiTheme="minorBidi" w:hAnsiTheme="minorBidi" w:cstheme="minorBidi"/>
                <w:sz w:val="26"/>
                <w:szCs w:val="26"/>
              </w:rPr>
              <w:t xml:space="preserve"> </w:t>
            </w:r>
            <w:r w:rsidRPr="00195C49">
              <w:rPr>
                <w:rFonts w:asciiTheme="minorBidi" w:hAnsiTheme="minorBidi" w:cstheme="minorBidi"/>
                <w:sz w:val="26"/>
                <w:szCs w:val="26"/>
                <w:cs/>
              </w:rPr>
              <w:t>ล้านบาท</w:t>
            </w:r>
            <w:r w:rsidRPr="00195C49">
              <w:rPr>
                <w:rFonts w:asciiTheme="minorBidi" w:hAnsiTheme="minorBidi" w:cstheme="minorBidi"/>
                <w:sz w:val="26"/>
                <w:szCs w:val="26"/>
              </w:rPr>
              <w:t>)</w:t>
            </w:r>
          </w:p>
        </w:tc>
        <w:tc>
          <w:tcPr>
            <w:tcW w:w="5839" w:type="dxa"/>
            <w:gridSpan w:val="5"/>
            <w:noWrap/>
            <w:vAlign w:val="center"/>
            <w:hideMark/>
          </w:tcPr>
          <w:p w14:paraId="5A428BEA" w14:textId="77777777" w:rsidR="00E74D79" w:rsidRPr="00195C49" w:rsidRDefault="00E74D79" w:rsidP="00D14148">
            <w:pPr>
              <w:pBdr>
                <w:bottom w:val="single" w:sz="4" w:space="1" w:color="auto"/>
              </w:pBdr>
              <w:spacing w:line="380" w:lineRule="exact"/>
              <w:jc w:val="center"/>
              <w:rPr>
                <w:rFonts w:asciiTheme="minorBidi" w:hAnsiTheme="minorBidi" w:cstheme="minorBidi"/>
                <w:sz w:val="26"/>
                <w:szCs w:val="26"/>
              </w:rPr>
            </w:pPr>
            <w:r w:rsidRPr="004C5C72">
              <w:rPr>
                <w:rFonts w:asciiTheme="minorBidi" w:hAnsiTheme="minorBidi" w:cstheme="minorBidi"/>
                <w:sz w:val="26"/>
                <w:szCs w:val="26"/>
                <w:cs/>
              </w:rPr>
              <w:t>งบการเงินรวม</w:t>
            </w:r>
          </w:p>
        </w:tc>
      </w:tr>
      <w:tr w:rsidR="00E74D79" w:rsidRPr="00195C49" w14:paraId="586C6D4B" w14:textId="77777777" w:rsidTr="00182521">
        <w:trPr>
          <w:trHeight w:val="64"/>
          <w:tblHeader/>
        </w:trPr>
        <w:tc>
          <w:tcPr>
            <w:tcW w:w="3240" w:type="dxa"/>
            <w:noWrap/>
            <w:vAlign w:val="center"/>
            <w:hideMark/>
          </w:tcPr>
          <w:p w14:paraId="4F62B6A5" w14:textId="77777777" w:rsidR="00E74D79" w:rsidRPr="00195C49" w:rsidRDefault="00E74D79" w:rsidP="00D14148">
            <w:pPr>
              <w:spacing w:line="380" w:lineRule="exact"/>
              <w:rPr>
                <w:rFonts w:asciiTheme="minorBidi" w:hAnsiTheme="minorBidi" w:cstheme="minorBidi"/>
                <w:sz w:val="26"/>
                <w:szCs w:val="26"/>
              </w:rPr>
            </w:pPr>
          </w:p>
        </w:tc>
        <w:tc>
          <w:tcPr>
            <w:tcW w:w="1158" w:type="dxa"/>
            <w:noWrap/>
            <w:vAlign w:val="bottom"/>
            <w:hideMark/>
          </w:tcPr>
          <w:p w14:paraId="1905C018" w14:textId="77777777" w:rsidR="00E74D79" w:rsidRPr="00195C49" w:rsidRDefault="00E74D79" w:rsidP="00D14148">
            <w:pPr>
              <w:pBdr>
                <w:bottom w:val="single" w:sz="4" w:space="1" w:color="auto"/>
              </w:pBdr>
              <w:spacing w:line="380" w:lineRule="exact"/>
              <w:jc w:val="center"/>
              <w:rPr>
                <w:rFonts w:asciiTheme="minorBidi" w:hAnsiTheme="minorBidi" w:cstheme="minorBidi"/>
                <w:sz w:val="26"/>
                <w:szCs w:val="26"/>
              </w:rPr>
            </w:pPr>
            <w:r w:rsidRPr="00195C49">
              <w:rPr>
                <w:rFonts w:asciiTheme="minorBidi" w:hAnsiTheme="minorBidi" w:cstheme="minorBidi"/>
                <w:sz w:val="26"/>
                <w:szCs w:val="26"/>
                <w:cs/>
              </w:rPr>
              <w:t>เมื่อทวงถาม</w:t>
            </w:r>
          </w:p>
        </w:tc>
        <w:tc>
          <w:tcPr>
            <w:tcW w:w="1156" w:type="dxa"/>
            <w:noWrap/>
            <w:vAlign w:val="bottom"/>
            <w:hideMark/>
          </w:tcPr>
          <w:p w14:paraId="0CA71EA1" w14:textId="77777777" w:rsidR="00E74D79" w:rsidRPr="00195C49" w:rsidRDefault="00E74D79" w:rsidP="00D14148">
            <w:pPr>
              <w:pBdr>
                <w:bottom w:val="single" w:sz="4" w:space="1" w:color="auto"/>
              </w:pBdr>
              <w:spacing w:line="380" w:lineRule="exact"/>
              <w:jc w:val="center"/>
              <w:rPr>
                <w:rFonts w:asciiTheme="minorBidi" w:hAnsiTheme="minorBidi" w:cstheme="minorBidi"/>
                <w:sz w:val="26"/>
                <w:szCs w:val="26"/>
              </w:rPr>
            </w:pPr>
            <w:r w:rsidRPr="00195C49">
              <w:rPr>
                <w:rFonts w:asciiTheme="minorBidi" w:hAnsiTheme="minorBidi" w:cstheme="minorBidi"/>
                <w:sz w:val="26"/>
                <w:szCs w:val="26"/>
                <w:cs/>
              </w:rPr>
              <w:t xml:space="preserve">ไม่เกิน </w:t>
            </w:r>
            <w:r w:rsidRPr="00195C49">
              <w:rPr>
                <w:rFonts w:asciiTheme="minorBidi" w:hAnsiTheme="minorBidi" w:cstheme="minorBidi"/>
                <w:sz w:val="26"/>
                <w:szCs w:val="26"/>
              </w:rPr>
              <w:t>1</w:t>
            </w:r>
            <w:r w:rsidRPr="00195C49">
              <w:rPr>
                <w:rFonts w:asciiTheme="minorBidi" w:hAnsiTheme="minorBidi" w:cstheme="minorBidi"/>
                <w:sz w:val="26"/>
                <w:szCs w:val="26"/>
                <w:cs/>
              </w:rPr>
              <w:t xml:space="preserve"> ปี</w:t>
            </w:r>
          </w:p>
        </w:tc>
        <w:tc>
          <w:tcPr>
            <w:tcW w:w="1155" w:type="dxa"/>
            <w:noWrap/>
            <w:vAlign w:val="bottom"/>
            <w:hideMark/>
          </w:tcPr>
          <w:p w14:paraId="024ECC07" w14:textId="77777777" w:rsidR="00E74D79" w:rsidRPr="00195C49" w:rsidRDefault="00E74D79" w:rsidP="00D14148">
            <w:pPr>
              <w:pBdr>
                <w:bottom w:val="single" w:sz="4" w:space="1" w:color="auto"/>
              </w:pBdr>
              <w:spacing w:line="380" w:lineRule="exact"/>
              <w:jc w:val="center"/>
              <w:rPr>
                <w:rFonts w:asciiTheme="minorBidi" w:hAnsiTheme="minorBidi" w:cstheme="minorBidi"/>
                <w:sz w:val="26"/>
                <w:szCs w:val="26"/>
                <w:cs/>
              </w:rPr>
            </w:pPr>
            <w:r w:rsidRPr="00195C49">
              <w:rPr>
                <w:rFonts w:asciiTheme="minorBidi" w:hAnsiTheme="minorBidi" w:cstheme="minorBidi"/>
                <w:sz w:val="26"/>
                <w:szCs w:val="26"/>
              </w:rPr>
              <w:t>1</w:t>
            </w:r>
            <w:r w:rsidRPr="00195C49">
              <w:rPr>
                <w:rFonts w:asciiTheme="minorBidi" w:hAnsiTheme="minorBidi" w:cstheme="minorBidi"/>
                <w:sz w:val="26"/>
                <w:szCs w:val="26"/>
                <w:cs/>
              </w:rPr>
              <w:t xml:space="preserve"> - </w:t>
            </w:r>
            <w:r w:rsidRPr="00195C49">
              <w:rPr>
                <w:rFonts w:asciiTheme="minorBidi" w:hAnsiTheme="minorBidi" w:cstheme="minorBidi"/>
                <w:sz w:val="26"/>
                <w:szCs w:val="26"/>
              </w:rPr>
              <w:t>5</w:t>
            </w:r>
            <w:r w:rsidRPr="00195C49">
              <w:rPr>
                <w:rFonts w:asciiTheme="minorBidi" w:hAnsiTheme="minorBidi" w:cstheme="minorBidi"/>
                <w:sz w:val="26"/>
                <w:szCs w:val="26"/>
                <w:cs/>
              </w:rPr>
              <w:t xml:space="preserve"> ปี</w:t>
            </w:r>
          </w:p>
        </w:tc>
        <w:tc>
          <w:tcPr>
            <w:tcW w:w="1214" w:type="dxa"/>
            <w:noWrap/>
            <w:vAlign w:val="bottom"/>
            <w:hideMark/>
          </w:tcPr>
          <w:p w14:paraId="23F5CB3D" w14:textId="77777777" w:rsidR="00E74D79" w:rsidRPr="00195C49" w:rsidRDefault="00E74D79" w:rsidP="00D14148">
            <w:pPr>
              <w:pBdr>
                <w:bottom w:val="single" w:sz="4" w:space="1" w:color="auto"/>
              </w:pBdr>
              <w:spacing w:line="380" w:lineRule="exact"/>
              <w:jc w:val="center"/>
              <w:rPr>
                <w:rFonts w:asciiTheme="minorBidi" w:hAnsiTheme="minorBidi" w:cstheme="minorBidi"/>
                <w:sz w:val="26"/>
                <w:szCs w:val="26"/>
              </w:rPr>
            </w:pPr>
            <w:r w:rsidRPr="00195C49">
              <w:rPr>
                <w:rFonts w:asciiTheme="minorBidi" w:hAnsiTheme="minorBidi" w:cstheme="minorBidi"/>
                <w:sz w:val="26"/>
                <w:szCs w:val="26"/>
                <w:cs/>
              </w:rPr>
              <w:t xml:space="preserve">มากกว่า </w:t>
            </w:r>
            <w:r w:rsidRPr="00195C49">
              <w:rPr>
                <w:rFonts w:asciiTheme="minorBidi" w:hAnsiTheme="minorBidi" w:cstheme="minorBidi"/>
                <w:sz w:val="26"/>
                <w:szCs w:val="26"/>
              </w:rPr>
              <w:t>5</w:t>
            </w:r>
            <w:r w:rsidRPr="00195C49">
              <w:rPr>
                <w:rFonts w:asciiTheme="minorBidi" w:hAnsiTheme="minorBidi" w:cstheme="minorBidi"/>
                <w:sz w:val="26"/>
                <w:szCs w:val="26"/>
                <w:cs/>
              </w:rPr>
              <w:t xml:space="preserve"> ปี</w:t>
            </w:r>
          </w:p>
        </w:tc>
        <w:tc>
          <w:tcPr>
            <w:tcW w:w="1156" w:type="dxa"/>
            <w:noWrap/>
            <w:vAlign w:val="bottom"/>
            <w:hideMark/>
          </w:tcPr>
          <w:p w14:paraId="27829A76" w14:textId="77777777" w:rsidR="00E74D79" w:rsidRPr="00195C49" w:rsidRDefault="00E74D79" w:rsidP="00D14148">
            <w:pPr>
              <w:pBdr>
                <w:bottom w:val="single" w:sz="4" w:space="1" w:color="auto"/>
              </w:pBdr>
              <w:spacing w:line="380" w:lineRule="exact"/>
              <w:jc w:val="center"/>
              <w:rPr>
                <w:rFonts w:asciiTheme="minorBidi" w:hAnsiTheme="minorBidi" w:cstheme="minorBidi"/>
                <w:sz w:val="26"/>
                <w:szCs w:val="26"/>
              </w:rPr>
            </w:pPr>
            <w:r w:rsidRPr="00195C49">
              <w:rPr>
                <w:rFonts w:asciiTheme="minorBidi" w:hAnsiTheme="minorBidi" w:cstheme="minorBidi"/>
                <w:sz w:val="26"/>
                <w:szCs w:val="26"/>
                <w:cs/>
              </w:rPr>
              <w:t>รวม</w:t>
            </w:r>
          </w:p>
        </w:tc>
      </w:tr>
      <w:tr w:rsidR="00E74D79" w:rsidRPr="00195C49" w14:paraId="5EA4B859" w14:textId="77777777" w:rsidTr="00182521">
        <w:trPr>
          <w:trHeight w:val="64"/>
        </w:trPr>
        <w:tc>
          <w:tcPr>
            <w:tcW w:w="4398" w:type="dxa"/>
            <w:gridSpan w:val="2"/>
            <w:noWrap/>
            <w:vAlign w:val="center"/>
          </w:tcPr>
          <w:p w14:paraId="52A9BA93" w14:textId="3D8ED79D" w:rsidR="00E74D79" w:rsidRPr="00195C49" w:rsidRDefault="00E74D79" w:rsidP="00D14148">
            <w:pPr>
              <w:spacing w:line="380" w:lineRule="exact"/>
              <w:ind w:left="169" w:hanging="90"/>
              <w:rPr>
                <w:rFonts w:asciiTheme="minorBidi" w:hAnsiTheme="minorBidi" w:cstheme="minorBidi"/>
                <w:sz w:val="26"/>
                <w:szCs w:val="26"/>
              </w:rPr>
            </w:pPr>
          </w:p>
        </w:tc>
        <w:tc>
          <w:tcPr>
            <w:tcW w:w="1156" w:type="dxa"/>
            <w:noWrap/>
            <w:vAlign w:val="bottom"/>
          </w:tcPr>
          <w:p w14:paraId="54677B8F" w14:textId="77777777" w:rsidR="00E74D79" w:rsidRPr="00195C49" w:rsidRDefault="00E74D79" w:rsidP="00D14148">
            <w:pPr>
              <w:tabs>
                <w:tab w:val="decimal" w:pos="792"/>
              </w:tabs>
              <w:spacing w:line="380" w:lineRule="exact"/>
              <w:rPr>
                <w:rFonts w:asciiTheme="minorBidi" w:hAnsiTheme="minorBidi" w:cstheme="minorBidi"/>
                <w:sz w:val="26"/>
                <w:szCs w:val="26"/>
                <w:cs/>
              </w:rPr>
            </w:pPr>
          </w:p>
        </w:tc>
        <w:tc>
          <w:tcPr>
            <w:tcW w:w="1155" w:type="dxa"/>
            <w:noWrap/>
            <w:vAlign w:val="bottom"/>
          </w:tcPr>
          <w:p w14:paraId="20FBF4D8" w14:textId="77777777" w:rsidR="00E74D79" w:rsidRPr="00195C49" w:rsidRDefault="00E74D79" w:rsidP="00D14148">
            <w:pPr>
              <w:tabs>
                <w:tab w:val="decimal" w:pos="792"/>
              </w:tabs>
              <w:spacing w:line="380" w:lineRule="exact"/>
              <w:rPr>
                <w:rFonts w:asciiTheme="minorBidi" w:hAnsiTheme="minorBidi" w:cstheme="minorBidi"/>
                <w:sz w:val="26"/>
                <w:szCs w:val="26"/>
                <w:cs/>
              </w:rPr>
            </w:pPr>
          </w:p>
        </w:tc>
        <w:tc>
          <w:tcPr>
            <w:tcW w:w="1214" w:type="dxa"/>
            <w:noWrap/>
            <w:vAlign w:val="bottom"/>
          </w:tcPr>
          <w:p w14:paraId="7CECB86A" w14:textId="77777777" w:rsidR="00E74D79" w:rsidRPr="00195C49" w:rsidRDefault="00E74D79" w:rsidP="00D14148">
            <w:pPr>
              <w:tabs>
                <w:tab w:val="decimal" w:pos="792"/>
              </w:tabs>
              <w:spacing w:line="380" w:lineRule="exact"/>
              <w:rPr>
                <w:rFonts w:asciiTheme="minorBidi" w:hAnsiTheme="minorBidi" w:cstheme="minorBidi"/>
                <w:sz w:val="26"/>
                <w:szCs w:val="26"/>
                <w:cs/>
              </w:rPr>
            </w:pPr>
          </w:p>
        </w:tc>
        <w:tc>
          <w:tcPr>
            <w:tcW w:w="1156" w:type="dxa"/>
            <w:noWrap/>
            <w:vAlign w:val="bottom"/>
          </w:tcPr>
          <w:p w14:paraId="206BB252" w14:textId="77777777" w:rsidR="00E74D79" w:rsidRPr="00195C49" w:rsidRDefault="00E74D79" w:rsidP="00D14148">
            <w:pPr>
              <w:tabs>
                <w:tab w:val="decimal" w:pos="792"/>
              </w:tabs>
              <w:spacing w:line="380" w:lineRule="exact"/>
              <w:rPr>
                <w:rFonts w:asciiTheme="minorBidi" w:hAnsiTheme="minorBidi" w:cstheme="minorBidi"/>
                <w:sz w:val="26"/>
                <w:szCs w:val="26"/>
                <w:cs/>
              </w:rPr>
            </w:pPr>
          </w:p>
        </w:tc>
      </w:tr>
      <w:tr w:rsidR="00E74D79" w:rsidRPr="00195C49" w14:paraId="1277A021" w14:textId="77777777" w:rsidTr="00182521">
        <w:trPr>
          <w:trHeight w:val="64"/>
        </w:trPr>
        <w:tc>
          <w:tcPr>
            <w:tcW w:w="4398" w:type="dxa"/>
            <w:gridSpan w:val="2"/>
            <w:noWrap/>
            <w:vAlign w:val="center"/>
          </w:tcPr>
          <w:p w14:paraId="0327F551" w14:textId="2BF281F2" w:rsidR="00E74D79" w:rsidRPr="00195C49" w:rsidRDefault="00E74D79" w:rsidP="00D14148">
            <w:pPr>
              <w:spacing w:line="380" w:lineRule="exact"/>
              <w:ind w:left="169" w:hanging="90"/>
              <w:rPr>
                <w:rFonts w:asciiTheme="minorBidi" w:hAnsiTheme="minorBidi" w:cstheme="minorBidi"/>
                <w:b/>
                <w:bCs/>
                <w:sz w:val="26"/>
                <w:szCs w:val="26"/>
                <w:cs/>
              </w:rPr>
            </w:pPr>
            <w:r w:rsidRPr="00195C49">
              <w:rPr>
                <w:rFonts w:asciiTheme="minorBidi" w:hAnsiTheme="minorBidi" w:cstheme="minorBidi"/>
                <w:b/>
                <w:bCs/>
                <w:sz w:val="26"/>
                <w:szCs w:val="26"/>
                <w:cs/>
              </w:rPr>
              <w:t xml:space="preserve">สำหรับปีสิ้นสุดวันที่ </w:t>
            </w:r>
            <w:r w:rsidRPr="00195C49">
              <w:rPr>
                <w:rFonts w:asciiTheme="minorBidi" w:hAnsiTheme="minorBidi" w:cstheme="minorBidi"/>
                <w:b/>
                <w:bCs/>
                <w:sz w:val="26"/>
                <w:szCs w:val="26"/>
              </w:rPr>
              <w:t>31</w:t>
            </w:r>
            <w:r w:rsidRPr="00195C49">
              <w:rPr>
                <w:rFonts w:asciiTheme="minorBidi" w:hAnsiTheme="minorBidi" w:cstheme="minorBidi"/>
                <w:b/>
                <w:bCs/>
                <w:sz w:val="26"/>
                <w:szCs w:val="26"/>
                <w:cs/>
              </w:rPr>
              <w:t xml:space="preserve"> ธันวาคม </w:t>
            </w:r>
            <w:r w:rsidRPr="00195C49">
              <w:rPr>
                <w:rFonts w:asciiTheme="minorBidi" w:hAnsiTheme="minorBidi" w:cstheme="minorBidi"/>
                <w:b/>
                <w:bCs/>
                <w:sz w:val="26"/>
                <w:szCs w:val="26"/>
              </w:rPr>
              <w:t>256</w:t>
            </w:r>
            <w:r>
              <w:rPr>
                <w:rFonts w:asciiTheme="minorBidi" w:hAnsiTheme="minorBidi" w:cstheme="minorBidi"/>
                <w:b/>
                <w:bCs/>
                <w:sz w:val="26"/>
                <w:szCs w:val="26"/>
              </w:rPr>
              <w:t>8</w:t>
            </w:r>
          </w:p>
        </w:tc>
        <w:tc>
          <w:tcPr>
            <w:tcW w:w="1156" w:type="dxa"/>
            <w:noWrap/>
            <w:vAlign w:val="bottom"/>
          </w:tcPr>
          <w:p w14:paraId="2EFAD5F4" w14:textId="77777777" w:rsidR="00E74D79" w:rsidRPr="00195C49" w:rsidRDefault="00E74D79" w:rsidP="00D14148">
            <w:pPr>
              <w:tabs>
                <w:tab w:val="decimal" w:pos="792"/>
              </w:tabs>
              <w:spacing w:line="380" w:lineRule="exact"/>
              <w:rPr>
                <w:rFonts w:asciiTheme="minorBidi" w:hAnsiTheme="minorBidi" w:cstheme="minorBidi"/>
                <w:sz w:val="26"/>
                <w:szCs w:val="26"/>
                <w:cs/>
              </w:rPr>
            </w:pPr>
          </w:p>
        </w:tc>
        <w:tc>
          <w:tcPr>
            <w:tcW w:w="1155" w:type="dxa"/>
            <w:noWrap/>
            <w:vAlign w:val="bottom"/>
          </w:tcPr>
          <w:p w14:paraId="67EECDF4" w14:textId="77777777" w:rsidR="00E74D79" w:rsidRPr="00195C49" w:rsidRDefault="00E74D79" w:rsidP="00D14148">
            <w:pPr>
              <w:tabs>
                <w:tab w:val="decimal" w:pos="792"/>
              </w:tabs>
              <w:spacing w:line="380" w:lineRule="exact"/>
              <w:rPr>
                <w:rFonts w:asciiTheme="minorBidi" w:hAnsiTheme="minorBidi" w:cstheme="minorBidi"/>
                <w:sz w:val="26"/>
                <w:szCs w:val="26"/>
                <w:cs/>
              </w:rPr>
            </w:pPr>
          </w:p>
        </w:tc>
        <w:tc>
          <w:tcPr>
            <w:tcW w:w="1214" w:type="dxa"/>
            <w:noWrap/>
            <w:vAlign w:val="bottom"/>
          </w:tcPr>
          <w:p w14:paraId="4F5FF217" w14:textId="77777777" w:rsidR="00E74D79" w:rsidRPr="00195C49" w:rsidRDefault="00E74D79" w:rsidP="00D14148">
            <w:pPr>
              <w:tabs>
                <w:tab w:val="decimal" w:pos="792"/>
              </w:tabs>
              <w:spacing w:line="380" w:lineRule="exact"/>
              <w:rPr>
                <w:rFonts w:asciiTheme="minorBidi" w:hAnsiTheme="minorBidi" w:cstheme="minorBidi"/>
                <w:sz w:val="26"/>
                <w:szCs w:val="26"/>
                <w:cs/>
              </w:rPr>
            </w:pPr>
          </w:p>
        </w:tc>
        <w:tc>
          <w:tcPr>
            <w:tcW w:w="1156" w:type="dxa"/>
            <w:noWrap/>
            <w:vAlign w:val="bottom"/>
          </w:tcPr>
          <w:p w14:paraId="2ED73E23" w14:textId="77777777" w:rsidR="00E74D79" w:rsidRPr="00195C49" w:rsidRDefault="00E74D79" w:rsidP="00D14148">
            <w:pPr>
              <w:tabs>
                <w:tab w:val="decimal" w:pos="792"/>
              </w:tabs>
              <w:spacing w:line="380" w:lineRule="exact"/>
              <w:rPr>
                <w:rFonts w:asciiTheme="minorBidi" w:hAnsiTheme="minorBidi" w:cstheme="minorBidi"/>
                <w:sz w:val="26"/>
                <w:szCs w:val="26"/>
                <w:cs/>
              </w:rPr>
            </w:pPr>
          </w:p>
        </w:tc>
      </w:tr>
      <w:tr w:rsidR="00E74D79" w:rsidRPr="00195C49" w14:paraId="53A99BB1" w14:textId="77777777" w:rsidTr="00182521">
        <w:trPr>
          <w:trHeight w:val="64"/>
        </w:trPr>
        <w:tc>
          <w:tcPr>
            <w:tcW w:w="3240" w:type="dxa"/>
            <w:noWrap/>
            <w:vAlign w:val="center"/>
          </w:tcPr>
          <w:p w14:paraId="70410FE3" w14:textId="77777777" w:rsidR="00E74D79" w:rsidRPr="00195C49" w:rsidRDefault="00E74D79" w:rsidP="00D14148">
            <w:pPr>
              <w:spacing w:line="380" w:lineRule="exact"/>
              <w:ind w:left="169" w:hanging="90"/>
              <w:rPr>
                <w:rFonts w:asciiTheme="minorBidi" w:hAnsiTheme="minorBidi" w:cstheme="minorBidi"/>
                <w:b/>
                <w:bCs/>
                <w:sz w:val="26"/>
                <w:szCs w:val="26"/>
                <w:cs/>
              </w:rPr>
            </w:pPr>
            <w:r w:rsidRPr="00195C49">
              <w:rPr>
                <w:rFonts w:asciiTheme="minorBidi" w:hAnsiTheme="minorBidi" w:cstheme="minorBidi"/>
                <w:b/>
                <w:bCs/>
                <w:sz w:val="26"/>
                <w:szCs w:val="26"/>
                <w:cs/>
              </w:rPr>
              <w:t>รายการที่ไม่ใช่ตราสารอนุพันธ์</w:t>
            </w:r>
          </w:p>
        </w:tc>
        <w:tc>
          <w:tcPr>
            <w:tcW w:w="1158" w:type="dxa"/>
            <w:noWrap/>
            <w:vAlign w:val="bottom"/>
          </w:tcPr>
          <w:p w14:paraId="0B0B6457" w14:textId="77777777" w:rsidR="00E74D79" w:rsidRPr="00195C49" w:rsidRDefault="00E74D79" w:rsidP="00D14148">
            <w:pPr>
              <w:tabs>
                <w:tab w:val="decimal" w:pos="792"/>
              </w:tabs>
              <w:spacing w:line="380" w:lineRule="exact"/>
              <w:rPr>
                <w:rFonts w:asciiTheme="minorBidi" w:hAnsiTheme="minorBidi" w:cstheme="minorBidi"/>
                <w:sz w:val="26"/>
                <w:szCs w:val="26"/>
              </w:rPr>
            </w:pPr>
          </w:p>
        </w:tc>
        <w:tc>
          <w:tcPr>
            <w:tcW w:w="1156" w:type="dxa"/>
            <w:noWrap/>
            <w:vAlign w:val="bottom"/>
          </w:tcPr>
          <w:p w14:paraId="4F150E3C" w14:textId="77777777" w:rsidR="00E74D79" w:rsidRPr="00195C49" w:rsidRDefault="00E74D79" w:rsidP="00D14148">
            <w:pPr>
              <w:tabs>
                <w:tab w:val="decimal" w:pos="792"/>
              </w:tabs>
              <w:spacing w:line="380" w:lineRule="exact"/>
              <w:rPr>
                <w:rFonts w:asciiTheme="minorBidi" w:hAnsiTheme="minorBidi" w:cstheme="minorBidi"/>
                <w:sz w:val="26"/>
                <w:szCs w:val="26"/>
                <w:cs/>
              </w:rPr>
            </w:pPr>
          </w:p>
        </w:tc>
        <w:tc>
          <w:tcPr>
            <w:tcW w:w="1155" w:type="dxa"/>
            <w:noWrap/>
            <w:vAlign w:val="bottom"/>
          </w:tcPr>
          <w:p w14:paraId="75CFE936" w14:textId="77777777" w:rsidR="00E74D79" w:rsidRPr="00195C49" w:rsidRDefault="00E74D79" w:rsidP="00D14148">
            <w:pPr>
              <w:tabs>
                <w:tab w:val="decimal" w:pos="792"/>
              </w:tabs>
              <w:spacing w:line="380" w:lineRule="exact"/>
              <w:rPr>
                <w:rFonts w:asciiTheme="minorBidi" w:hAnsiTheme="minorBidi" w:cstheme="minorBidi"/>
                <w:sz w:val="26"/>
                <w:szCs w:val="26"/>
                <w:cs/>
              </w:rPr>
            </w:pPr>
          </w:p>
        </w:tc>
        <w:tc>
          <w:tcPr>
            <w:tcW w:w="1214" w:type="dxa"/>
            <w:noWrap/>
            <w:vAlign w:val="bottom"/>
          </w:tcPr>
          <w:p w14:paraId="4432BF84" w14:textId="77777777" w:rsidR="00E74D79" w:rsidRPr="00195C49" w:rsidRDefault="00E74D79" w:rsidP="00D14148">
            <w:pPr>
              <w:tabs>
                <w:tab w:val="decimal" w:pos="792"/>
              </w:tabs>
              <w:spacing w:line="380" w:lineRule="exact"/>
              <w:rPr>
                <w:rFonts w:asciiTheme="minorBidi" w:hAnsiTheme="minorBidi" w:cstheme="minorBidi"/>
                <w:sz w:val="26"/>
                <w:szCs w:val="26"/>
                <w:cs/>
              </w:rPr>
            </w:pPr>
          </w:p>
        </w:tc>
        <w:tc>
          <w:tcPr>
            <w:tcW w:w="1156" w:type="dxa"/>
            <w:noWrap/>
            <w:vAlign w:val="bottom"/>
          </w:tcPr>
          <w:p w14:paraId="69EA1161" w14:textId="77777777" w:rsidR="00E74D79" w:rsidRPr="00195C49" w:rsidRDefault="00E74D79" w:rsidP="00D14148">
            <w:pPr>
              <w:tabs>
                <w:tab w:val="decimal" w:pos="792"/>
              </w:tabs>
              <w:spacing w:line="380" w:lineRule="exact"/>
              <w:rPr>
                <w:rFonts w:asciiTheme="minorBidi" w:hAnsiTheme="minorBidi" w:cstheme="minorBidi"/>
                <w:sz w:val="26"/>
                <w:szCs w:val="26"/>
                <w:cs/>
              </w:rPr>
            </w:pPr>
          </w:p>
        </w:tc>
      </w:tr>
      <w:tr w:rsidR="00E74D79" w:rsidRPr="00195C49" w14:paraId="3ACCDE21" w14:textId="77777777" w:rsidTr="00182521">
        <w:trPr>
          <w:trHeight w:val="64"/>
        </w:trPr>
        <w:tc>
          <w:tcPr>
            <w:tcW w:w="3240" w:type="dxa"/>
            <w:noWrap/>
            <w:vAlign w:val="center"/>
            <w:hideMark/>
          </w:tcPr>
          <w:p w14:paraId="2CC6ACE5" w14:textId="77777777" w:rsidR="00E74D79" w:rsidRPr="00195C49" w:rsidRDefault="00E74D79" w:rsidP="00D14148">
            <w:pPr>
              <w:spacing w:line="380" w:lineRule="exact"/>
              <w:ind w:left="259" w:hanging="180"/>
              <w:rPr>
                <w:rFonts w:asciiTheme="minorBidi" w:hAnsiTheme="minorBidi" w:cstheme="minorBidi"/>
                <w:sz w:val="26"/>
                <w:szCs w:val="26"/>
              </w:rPr>
            </w:pPr>
            <w:r w:rsidRPr="00195C49">
              <w:rPr>
                <w:rFonts w:asciiTheme="minorBidi" w:hAnsiTheme="minorBidi" w:cstheme="minorBidi"/>
                <w:sz w:val="26"/>
                <w:szCs w:val="26"/>
                <w:cs/>
              </w:rPr>
              <w:t>เงินกู้ยืมระยะสั้นจากสถาบันการเงิน</w:t>
            </w:r>
          </w:p>
        </w:tc>
        <w:tc>
          <w:tcPr>
            <w:tcW w:w="1158" w:type="dxa"/>
            <w:noWrap/>
            <w:vAlign w:val="bottom"/>
          </w:tcPr>
          <w:p w14:paraId="5CE38DA1" w14:textId="70145C01" w:rsidR="00E74D79" w:rsidRPr="00ED1875" w:rsidRDefault="00276FD5" w:rsidP="002519EC">
            <w:pPr>
              <w:tabs>
                <w:tab w:val="clear" w:pos="907"/>
              </w:tabs>
              <w:spacing w:line="380" w:lineRule="exact"/>
              <w:ind w:right="166"/>
              <w:jc w:val="right"/>
              <w:rPr>
                <w:rFonts w:ascii="Cordia New" w:hAnsi="Cordia New" w:cs="Cordia New"/>
                <w:sz w:val="26"/>
                <w:szCs w:val="26"/>
              </w:rPr>
            </w:pPr>
            <w:r w:rsidRPr="00ED1875">
              <w:rPr>
                <w:rFonts w:ascii="Cordia New" w:hAnsi="Cordia New" w:cs="Cordia New"/>
                <w:sz w:val="26"/>
                <w:szCs w:val="26"/>
              </w:rPr>
              <w:t>-</w:t>
            </w:r>
          </w:p>
        </w:tc>
        <w:tc>
          <w:tcPr>
            <w:tcW w:w="1156" w:type="dxa"/>
            <w:noWrap/>
            <w:vAlign w:val="bottom"/>
          </w:tcPr>
          <w:p w14:paraId="20BD3B6C" w14:textId="581A93EA" w:rsidR="00E74D79" w:rsidRPr="00ED1875" w:rsidRDefault="00276FD5" w:rsidP="00D14148">
            <w:pPr>
              <w:tabs>
                <w:tab w:val="decimal" w:pos="792"/>
              </w:tabs>
              <w:spacing w:line="380" w:lineRule="exact"/>
              <w:jc w:val="right"/>
              <w:rPr>
                <w:rFonts w:ascii="Cordia New" w:hAnsi="Cordia New" w:cs="Cordia New"/>
                <w:sz w:val="26"/>
                <w:szCs w:val="26"/>
                <w:cs/>
              </w:rPr>
            </w:pPr>
            <w:r w:rsidRPr="00ED1875">
              <w:rPr>
                <w:rFonts w:ascii="Cordia New" w:hAnsi="Cordia New" w:cs="Cordia New"/>
                <w:sz w:val="26"/>
                <w:szCs w:val="26"/>
              </w:rPr>
              <w:t>1,750</w:t>
            </w:r>
          </w:p>
        </w:tc>
        <w:tc>
          <w:tcPr>
            <w:tcW w:w="1155" w:type="dxa"/>
            <w:noWrap/>
            <w:vAlign w:val="bottom"/>
          </w:tcPr>
          <w:p w14:paraId="169D6139" w14:textId="0EA95419" w:rsidR="00E74D79" w:rsidRPr="00ED1875" w:rsidRDefault="00276FD5" w:rsidP="002519EC">
            <w:pPr>
              <w:tabs>
                <w:tab w:val="clear" w:pos="907"/>
              </w:tabs>
              <w:spacing w:line="380" w:lineRule="exact"/>
              <w:ind w:right="166"/>
              <w:jc w:val="right"/>
              <w:rPr>
                <w:rFonts w:ascii="Cordia New" w:hAnsi="Cordia New" w:cs="Cordia New"/>
                <w:sz w:val="26"/>
                <w:szCs w:val="26"/>
                <w:cs/>
              </w:rPr>
            </w:pPr>
            <w:r w:rsidRPr="00ED1875">
              <w:rPr>
                <w:rFonts w:ascii="Cordia New" w:hAnsi="Cordia New" w:cs="Cordia New"/>
                <w:sz w:val="26"/>
                <w:szCs w:val="26"/>
              </w:rPr>
              <w:t>-</w:t>
            </w:r>
          </w:p>
        </w:tc>
        <w:tc>
          <w:tcPr>
            <w:tcW w:w="1214" w:type="dxa"/>
            <w:noWrap/>
            <w:vAlign w:val="bottom"/>
          </w:tcPr>
          <w:p w14:paraId="2EA78A05" w14:textId="110BFFA1" w:rsidR="00E74D79" w:rsidRPr="00ED1875" w:rsidRDefault="00276FD5" w:rsidP="002519EC">
            <w:pPr>
              <w:tabs>
                <w:tab w:val="clear" w:pos="907"/>
              </w:tabs>
              <w:spacing w:line="380" w:lineRule="exact"/>
              <w:ind w:right="166"/>
              <w:jc w:val="right"/>
              <w:rPr>
                <w:rFonts w:ascii="Cordia New" w:hAnsi="Cordia New" w:cs="Cordia New"/>
                <w:sz w:val="26"/>
                <w:szCs w:val="26"/>
                <w:cs/>
              </w:rPr>
            </w:pPr>
            <w:r w:rsidRPr="00ED1875">
              <w:rPr>
                <w:rFonts w:ascii="Cordia New" w:hAnsi="Cordia New" w:cs="Cordia New"/>
                <w:sz w:val="26"/>
                <w:szCs w:val="26"/>
              </w:rPr>
              <w:t>-</w:t>
            </w:r>
          </w:p>
        </w:tc>
        <w:tc>
          <w:tcPr>
            <w:tcW w:w="1156" w:type="dxa"/>
            <w:noWrap/>
            <w:vAlign w:val="bottom"/>
          </w:tcPr>
          <w:p w14:paraId="6C66B223" w14:textId="145A6DFA" w:rsidR="00E74D79" w:rsidRPr="00ED1875" w:rsidRDefault="00276FD5" w:rsidP="00D14148">
            <w:pPr>
              <w:tabs>
                <w:tab w:val="decimal" w:pos="792"/>
              </w:tabs>
              <w:spacing w:line="380" w:lineRule="exact"/>
              <w:jc w:val="right"/>
              <w:rPr>
                <w:rFonts w:ascii="Cordia New" w:hAnsi="Cordia New" w:cs="Cordia New"/>
                <w:sz w:val="26"/>
                <w:szCs w:val="26"/>
                <w:cs/>
              </w:rPr>
            </w:pPr>
            <w:r w:rsidRPr="00ED1875">
              <w:rPr>
                <w:rFonts w:ascii="Cordia New" w:hAnsi="Cordia New" w:cs="Cordia New"/>
                <w:sz w:val="26"/>
                <w:szCs w:val="26"/>
              </w:rPr>
              <w:t>1,750</w:t>
            </w:r>
          </w:p>
        </w:tc>
      </w:tr>
      <w:tr w:rsidR="00E74D79" w:rsidRPr="00195C49" w14:paraId="436628C8" w14:textId="77777777" w:rsidTr="00182521">
        <w:trPr>
          <w:trHeight w:val="64"/>
        </w:trPr>
        <w:tc>
          <w:tcPr>
            <w:tcW w:w="3240" w:type="dxa"/>
            <w:noWrap/>
            <w:vAlign w:val="center"/>
          </w:tcPr>
          <w:p w14:paraId="607263BD" w14:textId="15D0F531" w:rsidR="00E74D79" w:rsidRPr="00195C49" w:rsidRDefault="00E74D79" w:rsidP="00D14148">
            <w:pPr>
              <w:spacing w:line="380" w:lineRule="exact"/>
              <w:ind w:left="169" w:hanging="90"/>
              <w:rPr>
                <w:rFonts w:asciiTheme="minorBidi" w:hAnsiTheme="minorBidi" w:cstheme="minorBidi"/>
                <w:sz w:val="26"/>
                <w:szCs w:val="26"/>
              </w:rPr>
            </w:pPr>
            <w:r w:rsidRPr="00195C49">
              <w:rPr>
                <w:rFonts w:asciiTheme="minorBidi" w:hAnsiTheme="minorBidi" w:cstheme="minorBidi"/>
                <w:sz w:val="26"/>
                <w:szCs w:val="26"/>
                <w:cs/>
              </w:rPr>
              <w:t>เจ้าหนี้การค้าและเจ้าหนี้</w:t>
            </w:r>
            <w:r w:rsidR="00AE05DC">
              <w:rPr>
                <w:rFonts w:asciiTheme="minorBidi" w:hAnsiTheme="minorBidi" w:cstheme="minorBidi" w:hint="cs"/>
                <w:sz w:val="26"/>
                <w:szCs w:val="26"/>
                <w:cs/>
              </w:rPr>
              <w:t>หมุนเวียน</w:t>
            </w:r>
            <w:r w:rsidRPr="00195C49">
              <w:rPr>
                <w:rFonts w:asciiTheme="minorBidi" w:hAnsiTheme="minorBidi" w:cstheme="minorBidi"/>
                <w:sz w:val="26"/>
                <w:szCs w:val="26"/>
                <w:cs/>
              </w:rPr>
              <w:t>อื่น</w:t>
            </w:r>
          </w:p>
        </w:tc>
        <w:tc>
          <w:tcPr>
            <w:tcW w:w="1158" w:type="dxa"/>
            <w:noWrap/>
            <w:vAlign w:val="bottom"/>
          </w:tcPr>
          <w:p w14:paraId="1F693C01" w14:textId="6C39C2EB" w:rsidR="00E74D79" w:rsidRPr="00ED1875" w:rsidRDefault="00276FD5" w:rsidP="00D14148">
            <w:pPr>
              <w:tabs>
                <w:tab w:val="decimal" w:pos="792"/>
              </w:tabs>
              <w:spacing w:line="380" w:lineRule="exact"/>
              <w:jc w:val="right"/>
              <w:rPr>
                <w:rFonts w:ascii="Cordia New" w:hAnsi="Cordia New" w:cs="Cordia New"/>
                <w:sz w:val="26"/>
                <w:szCs w:val="26"/>
              </w:rPr>
            </w:pPr>
            <w:r w:rsidRPr="00ED1875">
              <w:rPr>
                <w:rFonts w:ascii="Cordia New" w:hAnsi="Cordia New" w:cs="Cordia New"/>
                <w:sz w:val="26"/>
                <w:szCs w:val="26"/>
              </w:rPr>
              <w:t>1,442</w:t>
            </w:r>
          </w:p>
        </w:tc>
        <w:tc>
          <w:tcPr>
            <w:tcW w:w="1156" w:type="dxa"/>
            <w:noWrap/>
            <w:vAlign w:val="bottom"/>
          </w:tcPr>
          <w:p w14:paraId="232FACE2" w14:textId="7EF7ACED" w:rsidR="00E74D79" w:rsidRPr="00ED1875" w:rsidRDefault="00276FD5" w:rsidP="002519EC">
            <w:pPr>
              <w:tabs>
                <w:tab w:val="clear" w:pos="907"/>
              </w:tabs>
              <w:spacing w:line="380" w:lineRule="exact"/>
              <w:ind w:right="166"/>
              <w:jc w:val="right"/>
              <w:rPr>
                <w:rFonts w:ascii="Cordia New" w:hAnsi="Cordia New" w:cs="Cordia New"/>
                <w:sz w:val="26"/>
                <w:szCs w:val="26"/>
                <w:cs/>
              </w:rPr>
            </w:pPr>
            <w:r w:rsidRPr="00ED1875">
              <w:rPr>
                <w:rFonts w:ascii="Cordia New" w:hAnsi="Cordia New" w:cs="Cordia New"/>
                <w:sz w:val="26"/>
                <w:szCs w:val="26"/>
              </w:rPr>
              <w:t>-</w:t>
            </w:r>
          </w:p>
        </w:tc>
        <w:tc>
          <w:tcPr>
            <w:tcW w:w="1155" w:type="dxa"/>
            <w:noWrap/>
            <w:vAlign w:val="bottom"/>
          </w:tcPr>
          <w:p w14:paraId="77082E9E" w14:textId="7EB1EE2A" w:rsidR="00E74D79" w:rsidRPr="00ED1875" w:rsidRDefault="00276FD5" w:rsidP="002519EC">
            <w:pPr>
              <w:tabs>
                <w:tab w:val="clear" w:pos="907"/>
              </w:tabs>
              <w:spacing w:line="380" w:lineRule="exact"/>
              <w:ind w:right="166"/>
              <w:jc w:val="right"/>
              <w:rPr>
                <w:rFonts w:ascii="Cordia New" w:hAnsi="Cordia New" w:cs="Cordia New"/>
                <w:sz w:val="26"/>
                <w:szCs w:val="26"/>
                <w:cs/>
              </w:rPr>
            </w:pPr>
            <w:r w:rsidRPr="00ED1875">
              <w:rPr>
                <w:rFonts w:ascii="Cordia New" w:hAnsi="Cordia New" w:cs="Cordia New"/>
                <w:sz w:val="26"/>
                <w:szCs w:val="26"/>
              </w:rPr>
              <w:t>-</w:t>
            </w:r>
          </w:p>
        </w:tc>
        <w:tc>
          <w:tcPr>
            <w:tcW w:w="1214" w:type="dxa"/>
            <w:noWrap/>
            <w:vAlign w:val="bottom"/>
          </w:tcPr>
          <w:p w14:paraId="0FF15F68" w14:textId="0B0ABB05" w:rsidR="00E74D79" w:rsidRPr="00ED1875" w:rsidRDefault="00276FD5" w:rsidP="002519EC">
            <w:pPr>
              <w:tabs>
                <w:tab w:val="clear" w:pos="907"/>
              </w:tabs>
              <w:spacing w:line="380" w:lineRule="exact"/>
              <w:ind w:right="166"/>
              <w:jc w:val="right"/>
              <w:rPr>
                <w:rFonts w:ascii="Cordia New" w:hAnsi="Cordia New" w:cs="Cordia New"/>
                <w:sz w:val="26"/>
                <w:szCs w:val="26"/>
                <w:cs/>
              </w:rPr>
            </w:pPr>
            <w:r w:rsidRPr="00ED1875">
              <w:rPr>
                <w:rFonts w:ascii="Cordia New" w:hAnsi="Cordia New" w:cs="Cordia New"/>
                <w:sz w:val="26"/>
                <w:szCs w:val="26"/>
              </w:rPr>
              <w:t>-</w:t>
            </w:r>
          </w:p>
        </w:tc>
        <w:tc>
          <w:tcPr>
            <w:tcW w:w="1156" w:type="dxa"/>
            <w:noWrap/>
            <w:vAlign w:val="bottom"/>
          </w:tcPr>
          <w:p w14:paraId="39E5E3EF" w14:textId="35B568BD" w:rsidR="00E74D79" w:rsidRPr="00ED1875" w:rsidRDefault="00276FD5" w:rsidP="00D14148">
            <w:pPr>
              <w:tabs>
                <w:tab w:val="decimal" w:pos="792"/>
              </w:tabs>
              <w:spacing w:line="380" w:lineRule="exact"/>
              <w:jc w:val="right"/>
              <w:rPr>
                <w:rFonts w:ascii="Cordia New" w:hAnsi="Cordia New" w:cs="Cordia New"/>
                <w:sz w:val="26"/>
                <w:szCs w:val="26"/>
                <w:cs/>
              </w:rPr>
            </w:pPr>
            <w:r w:rsidRPr="00ED1875">
              <w:rPr>
                <w:rFonts w:ascii="Cordia New" w:hAnsi="Cordia New" w:cs="Cordia New"/>
                <w:sz w:val="26"/>
                <w:szCs w:val="26"/>
              </w:rPr>
              <w:t>1,442</w:t>
            </w:r>
          </w:p>
        </w:tc>
      </w:tr>
      <w:tr w:rsidR="00E74D79" w:rsidRPr="00195C49" w14:paraId="4F85920C" w14:textId="77777777" w:rsidTr="00182521">
        <w:trPr>
          <w:trHeight w:val="64"/>
        </w:trPr>
        <w:tc>
          <w:tcPr>
            <w:tcW w:w="3240" w:type="dxa"/>
            <w:noWrap/>
            <w:vAlign w:val="center"/>
          </w:tcPr>
          <w:p w14:paraId="41375C25" w14:textId="1E26226D" w:rsidR="00E74D79" w:rsidRPr="00195C49" w:rsidRDefault="00E74D79" w:rsidP="00B57B8C">
            <w:pPr>
              <w:spacing w:line="380" w:lineRule="exact"/>
              <w:ind w:left="71" w:right="-102" w:firstLine="8"/>
              <w:rPr>
                <w:rFonts w:asciiTheme="minorBidi" w:hAnsiTheme="minorBidi" w:cstheme="minorBidi"/>
                <w:sz w:val="26"/>
                <w:szCs w:val="26"/>
                <w:cs/>
              </w:rPr>
            </w:pPr>
            <w:r w:rsidRPr="00195C49">
              <w:rPr>
                <w:rFonts w:asciiTheme="minorBidi" w:hAnsiTheme="minorBidi" w:cstheme="minorBidi"/>
                <w:sz w:val="26"/>
                <w:szCs w:val="26"/>
                <w:cs/>
              </w:rPr>
              <w:t>เจ้าหนี้</w:t>
            </w:r>
            <w:r w:rsidR="00B57B8C" w:rsidRPr="00B57B8C">
              <w:rPr>
                <w:rFonts w:asciiTheme="minorBidi" w:hAnsiTheme="minorBidi" w:cstheme="minorBidi" w:hint="cs"/>
                <w:sz w:val="26"/>
                <w:szCs w:val="26"/>
                <w:cs/>
              </w:rPr>
              <w:t xml:space="preserve">หมุนเวียนอื่น </w:t>
            </w:r>
            <w:r w:rsidR="00B57B8C" w:rsidRPr="00B57B8C">
              <w:rPr>
                <w:rFonts w:asciiTheme="minorBidi" w:hAnsiTheme="minorBidi" w:cstheme="minorBidi"/>
                <w:sz w:val="26"/>
                <w:szCs w:val="26"/>
              </w:rPr>
              <w:t xml:space="preserve">- </w:t>
            </w:r>
            <w:r w:rsidRPr="00195C49">
              <w:rPr>
                <w:rFonts w:asciiTheme="minorBidi" w:hAnsiTheme="minorBidi" w:cstheme="minorBidi"/>
                <w:sz w:val="26"/>
                <w:szCs w:val="26"/>
                <w:cs/>
              </w:rPr>
              <w:t>กิจการที่เกี่ยวข้องกัน</w:t>
            </w:r>
          </w:p>
        </w:tc>
        <w:tc>
          <w:tcPr>
            <w:tcW w:w="1158" w:type="dxa"/>
            <w:noWrap/>
            <w:vAlign w:val="bottom"/>
          </w:tcPr>
          <w:p w14:paraId="03D6C8F8" w14:textId="4E15D403" w:rsidR="00E74D79" w:rsidRPr="00ED1875" w:rsidRDefault="00276FD5" w:rsidP="00D14148">
            <w:pPr>
              <w:tabs>
                <w:tab w:val="decimal" w:pos="792"/>
              </w:tabs>
              <w:spacing w:line="380" w:lineRule="exact"/>
              <w:jc w:val="right"/>
              <w:rPr>
                <w:rFonts w:ascii="Cordia New" w:hAnsi="Cordia New" w:cs="Cordia New"/>
                <w:sz w:val="26"/>
                <w:szCs w:val="26"/>
              </w:rPr>
            </w:pPr>
            <w:r w:rsidRPr="00ED1875">
              <w:rPr>
                <w:rFonts w:ascii="Cordia New" w:hAnsi="Cordia New" w:cs="Cordia New"/>
                <w:sz w:val="26"/>
                <w:szCs w:val="26"/>
              </w:rPr>
              <w:t>2,</w:t>
            </w:r>
            <w:r w:rsidR="00486182" w:rsidRPr="00ED1875">
              <w:rPr>
                <w:rFonts w:ascii="Cordia New" w:hAnsi="Cordia New" w:cs="Cordia New"/>
                <w:sz w:val="26"/>
                <w:szCs w:val="26"/>
              </w:rPr>
              <w:t>392</w:t>
            </w:r>
          </w:p>
        </w:tc>
        <w:tc>
          <w:tcPr>
            <w:tcW w:w="1156" w:type="dxa"/>
            <w:noWrap/>
            <w:vAlign w:val="bottom"/>
          </w:tcPr>
          <w:p w14:paraId="61E8772E" w14:textId="436CAB5C" w:rsidR="00E74D79" w:rsidRPr="00ED1875" w:rsidRDefault="00276FD5" w:rsidP="002519EC">
            <w:pPr>
              <w:tabs>
                <w:tab w:val="clear" w:pos="907"/>
              </w:tabs>
              <w:spacing w:line="380" w:lineRule="exact"/>
              <w:ind w:right="166"/>
              <w:jc w:val="right"/>
              <w:rPr>
                <w:rFonts w:ascii="Cordia New" w:hAnsi="Cordia New" w:cs="Cordia New"/>
                <w:sz w:val="26"/>
                <w:szCs w:val="26"/>
              </w:rPr>
            </w:pPr>
            <w:r w:rsidRPr="00ED1875">
              <w:rPr>
                <w:rFonts w:ascii="Cordia New" w:hAnsi="Cordia New" w:cs="Cordia New"/>
                <w:sz w:val="26"/>
                <w:szCs w:val="26"/>
              </w:rPr>
              <w:t>-</w:t>
            </w:r>
          </w:p>
        </w:tc>
        <w:tc>
          <w:tcPr>
            <w:tcW w:w="1155" w:type="dxa"/>
            <w:noWrap/>
            <w:vAlign w:val="bottom"/>
          </w:tcPr>
          <w:p w14:paraId="2E311C8B" w14:textId="3AF6B081" w:rsidR="00E74D79" w:rsidRPr="00ED1875" w:rsidRDefault="00276FD5" w:rsidP="002519EC">
            <w:pPr>
              <w:tabs>
                <w:tab w:val="clear" w:pos="907"/>
              </w:tabs>
              <w:spacing w:line="380" w:lineRule="exact"/>
              <w:ind w:right="166"/>
              <w:jc w:val="right"/>
              <w:rPr>
                <w:rFonts w:ascii="Cordia New" w:hAnsi="Cordia New" w:cs="Cordia New"/>
                <w:sz w:val="26"/>
                <w:szCs w:val="26"/>
              </w:rPr>
            </w:pPr>
            <w:r w:rsidRPr="00ED1875">
              <w:rPr>
                <w:rFonts w:ascii="Cordia New" w:hAnsi="Cordia New" w:cs="Cordia New"/>
                <w:sz w:val="26"/>
                <w:szCs w:val="26"/>
              </w:rPr>
              <w:t>-</w:t>
            </w:r>
          </w:p>
        </w:tc>
        <w:tc>
          <w:tcPr>
            <w:tcW w:w="1214" w:type="dxa"/>
            <w:noWrap/>
            <w:vAlign w:val="bottom"/>
          </w:tcPr>
          <w:p w14:paraId="2D20CB80" w14:textId="24DE14AA" w:rsidR="00E74D79" w:rsidRPr="00ED1875" w:rsidRDefault="00276FD5" w:rsidP="002519EC">
            <w:pPr>
              <w:tabs>
                <w:tab w:val="clear" w:pos="907"/>
              </w:tabs>
              <w:spacing w:line="380" w:lineRule="exact"/>
              <w:ind w:right="166"/>
              <w:jc w:val="right"/>
              <w:rPr>
                <w:rFonts w:ascii="Cordia New" w:hAnsi="Cordia New" w:cs="Cordia New"/>
                <w:sz w:val="26"/>
                <w:szCs w:val="26"/>
              </w:rPr>
            </w:pPr>
            <w:r w:rsidRPr="00ED1875">
              <w:rPr>
                <w:rFonts w:ascii="Cordia New" w:hAnsi="Cordia New" w:cs="Cordia New"/>
                <w:sz w:val="26"/>
                <w:szCs w:val="26"/>
              </w:rPr>
              <w:t>-</w:t>
            </w:r>
          </w:p>
        </w:tc>
        <w:tc>
          <w:tcPr>
            <w:tcW w:w="1156" w:type="dxa"/>
            <w:noWrap/>
            <w:vAlign w:val="bottom"/>
          </w:tcPr>
          <w:p w14:paraId="5E2BC085" w14:textId="0F9E3BE5" w:rsidR="00E74D79" w:rsidRPr="00ED1875" w:rsidRDefault="00276FD5" w:rsidP="00D14148">
            <w:pPr>
              <w:tabs>
                <w:tab w:val="decimal" w:pos="792"/>
              </w:tabs>
              <w:spacing w:line="380" w:lineRule="exact"/>
              <w:jc w:val="right"/>
              <w:rPr>
                <w:rFonts w:ascii="Cordia New" w:hAnsi="Cordia New" w:cs="Cordia New"/>
                <w:sz w:val="26"/>
                <w:szCs w:val="26"/>
              </w:rPr>
            </w:pPr>
            <w:r w:rsidRPr="00ED1875">
              <w:rPr>
                <w:rFonts w:ascii="Cordia New" w:hAnsi="Cordia New" w:cs="Cordia New"/>
                <w:sz w:val="26"/>
                <w:szCs w:val="26"/>
              </w:rPr>
              <w:t>2,</w:t>
            </w:r>
            <w:r w:rsidR="00486182" w:rsidRPr="00ED1875">
              <w:rPr>
                <w:rFonts w:ascii="Cordia New" w:hAnsi="Cordia New" w:cs="Cordia New"/>
                <w:sz w:val="26"/>
                <w:szCs w:val="26"/>
              </w:rPr>
              <w:t>392</w:t>
            </w:r>
          </w:p>
        </w:tc>
      </w:tr>
      <w:tr w:rsidR="00E74D79" w:rsidRPr="00195C49" w14:paraId="486FF6DC" w14:textId="77777777" w:rsidTr="00182521">
        <w:trPr>
          <w:trHeight w:val="64"/>
        </w:trPr>
        <w:tc>
          <w:tcPr>
            <w:tcW w:w="3240" w:type="dxa"/>
            <w:noWrap/>
            <w:vAlign w:val="center"/>
          </w:tcPr>
          <w:p w14:paraId="5240A722" w14:textId="77777777" w:rsidR="00E74D79" w:rsidRPr="00195C49" w:rsidRDefault="00E74D79" w:rsidP="00D14148">
            <w:pPr>
              <w:spacing w:line="380" w:lineRule="exact"/>
              <w:ind w:left="169" w:hanging="90"/>
              <w:rPr>
                <w:rFonts w:asciiTheme="minorBidi" w:hAnsiTheme="minorBidi" w:cstheme="minorBidi"/>
                <w:sz w:val="26"/>
                <w:szCs w:val="26"/>
                <w:cs/>
              </w:rPr>
            </w:pPr>
            <w:r w:rsidRPr="00195C49">
              <w:rPr>
                <w:rFonts w:asciiTheme="minorBidi" w:hAnsiTheme="minorBidi" w:cstheme="minorBidi"/>
                <w:sz w:val="26"/>
                <w:szCs w:val="26"/>
                <w:cs/>
              </w:rPr>
              <w:t>ค่าใช้จ่ายค้างจ่าย</w:t>
            </w:r>
          </w:p>
        </w:tc>
        <w:tc>
          <w:tcPr>
            <w:tcW w:w="1158" w:type="dxa"/>
            <w:noWrap/>
            <w:vAlign w:val="bottom"/>
          </w:tcPr>
          <w:p w14:paraId="155895DA" w14:textId="78561EDA" w:rsidR="00E74D79" w:rsidRPr="00ED1875" w:rsidRDefault="00276FD5" w:rsidP="00D14148">
            <w:pPr>
              <w:tabs>
                <w:tab w:val="decimal" w:pos="792"/>
              </w:tabs>
              <w:spacing w:line="380" w:lineRule="exact"/>
              <w:jc w:val="right"/>
              <w:rPr>
                <w:rFonts w:ascii="Cordia New" w:hAnsi="Cordia New" w:cs="Cordia New"/>
                <w:sz w:val="26"/>
                <w:szCs w:val="26"/>
              </w:rPr>
            </w:pPr>
            <w:r w:rsidRPr="00ED1875">
              <w:rPr>
                <w:rFonts w:ascii="Cordia New" w:hAnsi="Cordia New" w:cs="Cordia New"/>
                <w:sz w:val="26"/>
                <w:szCs w:val="26"/>
              </w:rPr>
              <w:t>8,575</w:t>
            </w:r>
          </w:p>
        </w:tc>
        <w:tc>
          <w:tcPr>
            <w:tcW w:w="1156" w:type="dxa"/>
            <w:noWrap/>
            <w:vAlign w:val="bottom"/>
          </w:tcPr>
          <w:p w14:paraId="02797F27" w14:textId="1AEA7A06" w:rsidR="00E74D79" w:rsidRPr="00ED1875" w:rsidRDefault="00276FD5" w:rsidP="002519EC">
            <w:pPr>
              <w:tabs>
                <w:tab w:val="clear" w:pos="907"/>
              </w:tabs>
              <w:spacing w:line="380" w:lineRule="exact"/>
              <w:ind w:right="166"/>
              <w:jc w:val="right"/>
              <w:rPr>
                <w:rFonts w:ascii="Cordia New" w:hAnsi="Cordia New" w:cs="Cordia New"/>
                <w:sz w:val="26"/>
                <w:szCs w:val="26"/>
              </w:rPr>
            </w:pPr>
            <w:r w:rsidRPr="00ED1875">
              <w:rPr>
                <w:rFonts w:ascii="Cordia New" w:hAnsi="Cordia New" w:cs="Cordia New"/>
                <w:sz w:val="26"/>
                <w:szCs w:val="26"/>
              </w:rPr>
              <w:t>-</w:t>
            </w:r>
          </w:p>
        </w:tc>
        <w:tc>
          <w:tcPr>
            <w:tcW w:w="1155" w:type="dxa"/>
            <w:noWrap/>
            <w:vAlign w:val="bottom"/>
          </w:tcPr>
          <w:p w14:paraId="0A0F9C11" w14:textId="3057F027" w:rsidR="00E74D79" w:rsidRPr="00ED1875" w:rsidRDefault="00276FD5" w:rsidP="002519EC">
            <w:pPr>
              <w:tabs>
                <w:tab w:val="clear" w:pos="907"/>
              </w:tabs>
              <w:spacing w:line="380" w:lineRule="exact"/>
              <w:ind w:right="166"/>
              <w:jc w:val="right"/>
              <w:rPr>
                <w:rFonts w:ascii="Cordia New" w:hAnsi="Cordia New" w:cs="Cordia New"/>
                <w:sz w:val="26"/>
                <w:szCs w:val="26"/>
              </w:rPr>
            </w:pPr>
            <w:r w:rsidRPr="00ED1875">
              <w:rPr>
                <w:rFonts w:ascii="Cordia New" w:hAnsi="Cordia New" w:cs="Cordia New"/>
                <w:sz w:val="26"/>
                <w:szCs w:val="26"/>
              </w:rPr>
              <w:t>-</w:t>
            </w:r>
          </w:p>
        </w:tc>
        <w:tc>
          <w:tcPr>
            <w:tcW w:w="1214" w:type="dxa"/>
            <w:noWrap/>
            <w:vAlign w:val="bottom"/>
          </w:tcPr>
          <w:p w14:paraId="13E2E1B1" w14:textId="38A4D5F2" w:rsidR="00E74D79" w:rsidRPr="00ED1875" w:rsidRDefault="00276FD5" w:rsidP="002519EC">
            <w:pPr>
              <w:tabs>
                <w:tab w:val="clear" w:pos="907"/>
              </w:tabs>
              <w:spacing w:line="380" w:lineRule="exact"/>
              <w:ind w:right="166"/>
              <w:jc w:val="right"/>
              <w:rPr>
                <w:rFonts w:ascii="Cordia New" w:hAnsi="Cordia New" w:cs="Cordia New"/>
                <w:sz w:val="26"/>
                <w:szCs w:val="26"/>
              </w:rPr>
            </w:pPr>
            <w:r w:rsidRPr="00ED1875">
              <w:rPr>
                <w:rFonts w:ascii="Cordia New" w:hAnsi="Cordia New" w:cs="Cordia New"/>
                <w:sz w:val="26"/>
                <w:szCs w:val="26"/>
              </w:rPr>
              <w:t>-</w:t>
            </w:r>
          </w:p>
        </w:tc>
        <w:tc>
          <w:tcPr>
            <w:tcW w:w="1156" w:type="dxa"/>
            <w:noWrap/>
            <w:vAlign w:val="bottom"/>
          </w:tcPr>
          <w:p w14:paraId="01F8FF8A" w14:textId="26B06D39" w:rsidR="00E74D79" w:rsidRPr="00ED1875" w:rsidRDefault="00276FD5" w:rsidP="00D14148">
            <w:pPr>
              <w:tabs>
                <w:tab w:val="decimal" w:pos="792"/>
              </w:tabs>
              <w:spacing w:line="380" w:lineRule="exact"/>
              <w:jc w:val="right"/>
              <w:rPr>
                <w:rFonts w:ascii="Cordia New" w:hAnsi="Cordia New" w:cs="Cordia New"/>
                <w:sz w:val="26"/>
                <w:szCs w:val="26"/>
              </w:rPr>
            </w:pPr>
            <w:r w:rsidRPr="00ED1875">
              <w:rPr>
                <w:rFonts w:ascii="Cordia New" w:hAnsi="Cordia New" w:cs="Cordia New"/>
                <w:sz w:val="26"/>
                <w:szCs w:val="26"/>
              </w:rPr>
              <w:t>8,575</w:t>
            </w:r>
          </w:p>
        </w:tc>
      </w:tr>
      <w:tr w:rsidR="004C5C72" w:rsidRPr="00195C49" w14:paraId="473F59A3" w14:textId="77777777" w:rsidTr="00182521">
        <w:trPr>
          <w:trHeight w:val="64"/>
        </w:trPr>
        <w:tc>
          <w:tcPr>
            <w:tcW w:w="3240" w:type="dxa"/>
            <w:noWrap/>
            <w:vAlign w:val="center"/>
            <w:hideMark/>
          </w:tcPr>
          <w:p w14:paraId="0A5E2E15" w14:textId="77777777" w:rsidR="004C5C72" w:rsidRPr="00C76508" w:rsidRDefault="004C5C72" w:rsidP="004C5C72">
            <w:pPr>
              <w:spacing w:line="380" w:lineRule="exact"/>
              <w:ind w:left="169" w:hanging="90"/>
              <w:rPr>
                <w:rFonts w:asciiTheme="minorBidi" w:hAnsiTheme="minorBidi" w:cstheme="minorBidi"/>
                <w:sz w:val="26"/>
                <w:szCs w:val="26"/>
                <w:cs/>
              </w:rPr>
            </w:pPr>
            <w:r w:rsidRPr="00C76508">
              <w:rPr>
                <w:rFonts w:asciiTheme="minorBidi" w:hAnsiTheme="minorBidi" w:cstheme="minorBidi"/>
                <w:sz w:val="26"/>
                <w:szCs w:val="26"/>
                <w:cs/>
              </w:rPr>
              <w:t>เงินกู้ยืมระยะยาว</w:t>
            </w:r>
          </w:p>
        </w:tc>
        <w:tc>
          <w:tcPr>
            <w:tcW w:w="1158" w:type="dxa"/>
            <w:noWrap/>
            <w:vAlign w:val="bottom"/>
          </w:tcPr>
          <w:p w14:paraId="5A1A8763" w14:textId="54754670" w:rsidR="004C5C72" w:rsidRPr="00C76508" w:rsidRDefault="004C5C72" w:rsidP="00D9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80" w:lineRule="exact"/>
              <w:ind w:right="18"/>
              <w:jc w:val="both"/>
              <w:rPr>
                <w:rFonts w:ascii="Cordia New" w:hAnsi="Cordia New" w:cs="Cordia New"/>
                <w:sz w:val="26"/>
                <w:szCs w:val="26"/>
              </w:rPr>
            </w:pPr>
            <w:r w:rsidRPr="00C76508">
              <w:rPr>
                <w:rFonts w:ascii="Cordia New" w:hAnsi="Cordia New" w:cs="Cordia New"/>
                <w:sz w:val="26"/>
                <w:szCs w:val="26"/>
              </w:rPr>
              <w:t>-</w:t>
            </w:r>
          </w:p>
        </w:tc>
        <w:tc>
          <w:tcPr>
            <w:tcW w:w="1156" w:type="dxa"/>
            <w:noWrap/>
            <w:vAlign w:val="bottom"/>
          </w:tcPr>
          <w:p w14:paraId="46C8BDCD" w14:textId="03E92B19" w:rsidR="004C5C72" w:rsidRPr="00C76508" w:rsidRDefault="00A60A9B" w:rsidP="004C5C72">
            <w:pPr>
              <w:tabs>
                <w:tab w:val="decimal" w:pos="792"/>
              </w:tabs>
              <w:spacing w:line="380" w:lineRule="exact"/>
              <w:jc w:val="right"/>
              <w:rPr>
                <w:rFonts w:ascii="Cordia New" w:hAnsi="Cordia New" w:cs="Cordia New"/>
                <w:sz w:val="26"/>
                <w:szCs w:val="26"/>
                <w:cs/>
              </w:rPr>
            </w:pPr>
            <w:r w:rsidRPr="00C76508">
              <w:rPr>
                <w:rFonts w:ascii="Cordia New" w:hAnsi="Cordia New" w:cs="Cordia New"/>
                <w:sz w:val="26"/>
                <w:szCs w:val="26"/>
              </w:rPr>
              <w:t>694</w:t>
            </w:r>
          </w:p>
        </w:tc>
        <w:tc>
          <w:tcPr>
            <w:tcW w:w="1155" w:type="dxa"/>
            <w:noWrap/>
            <w:vAlign w:val="bottom"/>
          </w:tcPr>
          <w:p w14:paraId="1E263D56" w14:textId="11668835" w:rsidR="004C5C72" w:rsidRPr="00C76508" w:rsidRDefault="00A60A9B" w:rsidP="004C5C72">
            <w:pPr>
              <w:tabs>
                <w:tab w:val="decimal" w:pos="792"/>
              </w:tabs>
              <w:spacing w:line="380" w:lineRule="exact"/>
              <w:jc w:val="right"/>
              <w:rPr>
                <w:rFonts w:ascii="Cordia New" w:hAnsi="Cordia New" w:cs="Cordia New"/>
                <w:sz w:val="26"/>
                <w:szCs w:val="26"/>
                <w:cs/>
              </w:rPr>
            </w:pPr>
            <w:r w:rsidRPr="00C76508">
              <w:rPr>
                <w:rFonts w:ascii="Cordia New" w:hAnsi="Cordia New" w:cs="Cordia New"/>
                <w:sz w:val="26"/>
                <w:szCs w:val="26"/>
              </w:rPr>
              <w:t>979</w:t>
            </w:r>
          </w:p>
        </w:tc>
        <w:tc>
          <w:tcPr>
            <w:tcW w:w="1214" w:type="dxa"/>
            <w:noWrap/>
            <w:vAlign w:val="bottom"/>
          </w:tcPr>
          <w:p w14:paraId="3C0BDA3E" w14:textId="1A544A3E" w:rsidR="004C5C72" w:rsidRPr="00C76508" w:rsidRDefault="004C5C72" w:rsidP="002519EC">
            <w:pPr>
              <w:tabs>
                <w:tab w:val="clear" w:pos="907"/>
              </w:tabs>
              <w:spacing w:line="380" w:lineRule="exact"/>
              <w:ind w:right="166"/>
              <w:jc w:val="right"/>
              <w:rPr>
                <w:rFonts w:ascii="Cordia New" w:hAnsi="Cordia New" w:cs="Cordia New"/>
                <w:sz w:val="26"/>
                <w:szCs w:val="26"/>
                <w:cs/>
              </w:rPr>
            </w:pPr>
            <w:r w:rsidRPr="00C76508">
              <w:rPr>
                <w:rFonts w:ascii="Cordia New" w:hAnsi="Cordia New" w:cs="Cordia New"/>
                <w:sz w:val="26"/>
                <w:szCs w:val="26"/>
              </w:rPr>
              <w:t>-</w:t>
            </w:r>
          </w:p>
        </w:tc>
        <w:tc>
          <w:tcPr>
            <w:tcW w:w="1156" w:type="dxa"/>
            <w:noWrap/>
            <w:vAlign w:val="bottom"/>
          </w:tcPr>
          <w:p w14:paraId="2DC059BC" w14:textId="3144F48E" w:rsidR="004C5C72" w:rsidRPr="00C76508" w:rsidRDefault="00526FEF" w:rsidP="004C5C72">
            <w:pPr>
              <w:tabs>
                <w:tab w:val="decimal" w:pos="792"/>
              </w:tabs>
              <w:spacing w:line="380" w:lineRule="exact"/>
              <w:jc w:val="right"/>
              <w:rPr>
                <w:rFonts w:ascii="Cordia New" w:hAnsi="Cordia New" w:cs="Cordia New"/>
                <w:sz w:val="26"/>
                <w:szCs w:val="26"/>
                <w:cs/>
              </w:rPr>
            </w:pPr>
            <w:r w:rsidRPr="00C76508">
              <w:rPr>
                <w:rFonts w:ascii="Cordia New" w:hAnsi="Cordia New" w:cs="Cordia New"/>
                <w:sz w:val="26"/>
                <w:szCs w:val="26"/>
              </w:rPr>
              <w:t>1,673</w:t>
            </w:r>
          </w:p>
        </w:tc>
      </w:tr>
      <w:tr w:rsidR="004C5C72" w:rsidRPr="00195C49" w14:paraId="0E8908D0" w14:textId="77777777" w:rsidTr="00182521">
        <w:trPr>
          <w:trHeight w:val="64"/>
        </w:trPr>
        <w:tc>
          <w:tcPr>
            <w:tcW w:w="3240" w:type="dxa"/>
            <w:noWrap/>
            <w:vAlign w:val="center"/>
          </w:tcPr>
          <w:p w14:paraId="645EA1F9" w14:textId="77777777" w:rsidR="004C5C72" w:rsidRPr="00C76508" w:rsidRDefault="004C5C72" w:rsidP="004C5C72">
            <w:pPr>
              <w:spacing w:line="380" w:lineRule="exact"/>
              <w:ind w:left="169" w:hanging="90"/>
              <w:rPr>
                <w:rFonts w:asciiTheme="minorBidi" w:hAnsiTheme="minorBidi" w:cstheme="minorBidi"/>
                <w:sz w:val="26"/>
                <w:szCs w:val="26"/>
                <w:cs/>
              </w:rPr>
            </w:pPr>
            <w:r w:rsidRPr="00C76508">
              <w:rPr>
                <w:rFonts w:asciiTheme="minorBidi" w:hAnsiTheme="minorBidi" w:cstheme="minorBidi"/>
                <w:sz w:val="26"/>
                <w:szCs w:val="26"/>
                <w:cs/>
              </w:rPr>
              <w:t>หุ้นกู้ระยะยาว</w:t>
            </w:r>
          </w:p>
        </w:tc>
        <w:tc>
          <w:tcPr>
            <w:tcW w:w="1158" w:type="dxa"/>
            <w:noWrap/>
            <w:vAlign w:val="bottom"/>
          </w:tcPr>
          <w:p w14:paraId="1D78AC8B" w14:textId="54881AE9" w:rsidR="004C5C72" w:rsidRPr="00C76508" w:rsidRDefault="004C5C72" w:rsidP="00D9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80" w:lineRule="exact"/>
              <w:ind w:right="18"/>
              <w:jc w:val="both"/>
              <w:rPr>
                <w:rFonts w:ascii="Cordia New" w:hAnsi="Cordia New" w:cs="Cordia New"/>
                <w:sz w:val="26"/>
                <w:szCs w:val="26"/>
              </w:rPr>
            </w:pPr>
            <w:r w:rsidRPr="00C76508">
              <w:rPr>
                <w:rFonts w:ascii="Cordia New" w:hAnsi="Cordia New" w:cs="Cordia New"/>
                <w:sz w:val="26"/>
                <w:szCs w:val="26"/>
              </w:rPr>
              <w:t>-</w:t>
            </w:r>
          </w:p>
        </w:tc>
        <w:tc>
          <w:tcPr>
            <w:tcW w:w="1156" w:type="dxa"/>
            <w:noWrap/>
            <w:vAlign w:val="bottom"/>
          </w:tcPr>
          <w:p w14:paraId="3980173B" w14:textId="6ACAAFA4" w:rsidR="004C5C72" w:rsidRPr="00C76508" w:rsidRDefault="00A60A9B" w:rsidP="004C5C72">
            <w:pPr>
              <w:tabs>
                <w:tab w:val="decimal" w:pos="792"/>
              </w:tabs>
              <w:spacing w:line="380" w:lineRule="exact"/>
              <w:jc w:val="right"/>
              <w:rPr>
                <w:rFonts w:ascii="Cordia New" w:hAnsi="Cordia New" w:cs="Cordia New"/>
                <w:sz w:val="26"/>
                <w:szCs w:val="26"/>
                <w:cs/>
              </w:rPr>
            </w:pPr>
            <w:r w:rsidRPr="00C76508">
              <w:rPr>
                <w:rFonts w:ascii="Cordia New" w:hAnsi="Cordia New" w:cs="Cordia New"/>
                <w:sz w:val="26"/>
                <w:szCs w:val="26"/>
              </w:rPr>
              <w:t>3,142</w:t>
            </w:r>
          </w:p>
        </w:tc>
        <w:tc>
          <w:tcPr>
            <w:tcW w:w="1155" w:type="dxa"/>
            <w:noWrap/>
            <w:vAlign w:val="bottom"/>
          </w:tcPr>
          <w:p w14:paraId="0207F7E5" w14:textId="4D262717" w:rsidR="004C5C72" w:rsidRPr="00C76508" w:rsidRDefault="00276FD5" w:rsidP="004C5C72">
            <w:pPr>
              <w:tabs>
                <w:tab w:val="decimal" w:pos="792"/>
              </w:tabs>
              <w:spacing w:line="380" w:lineRule="exact"/>
              <w:jc w:val="right"/>
              <w:rPr>
                <w:rFonts w:ascii="Cordia New" w:hAnsi="Cordia New" w:cs="Cordia New"/>
                <w:sz w:val="26"/>
                <w:szCs w:val="26"/>
                <w:cs/>
              </w:rPr>
            </w:pPr>
            <w:r w:rsidRPr="00C76508">
              <w:rPr>
                <w:rFonts w:ascii="Cordia New" w:hAnsi="Cordia New" w:cs="Cordia New"/>
                <w:sz w:val="26"/>
                <w:szCs w:val="26"/>
              </w:rPr>
              <w:t>6,</w:t>
            </w:r>
            <w:r w:rsidR="00CF6DDE">
              <w:rPr>
                <w:rFonts w:ascii="Cordia New" w:hAnsi="Cordia New" w:cs="Cordia New"/>
                <w:sz w:val="26"/>
                <w:szCs w:val="26"/>
              </w:rPr>
              <w:t>51</w:t>
            </w:r>
            <w:r w:rsidR="00A60A9B" w:rsidRPr="00C76508">
              <w:rPr>
                <w:rFonts w:ascii="Cordia New" w:hAnsi="Cordia New" w:cs="Cordia New"/>
                <w:sz w:val="26"/>
                <w:szCs w:val="26"/>
              </w:rPr>
              <w:t>2</w:t>
            </w:r>
          </w:p>
        </w:tc>
        <w:tc>
          <w:tcPr>
            <w:tcW w:w="1214" w:type="dxa"/>
            <w:noWrap/>
            <w:vAlign w:val="bottom"/>
          </w:tcPr>
          <w:p w14:paraId="06BDCE48" w14:textId="776F3FA3" w:rsidR="004C5C72" w:rsidRPr="00C76508" w:rsidRDefault="004C5C72" w:rsidP="002519EC">
            <w:pPr>
              <w:tabs>
                <w:tab w:val="clear" w:pos="907"/>
              </w:tabs>
              <w:spacing w:line="380" w:lineRule="exact"/>
              <w:ind w:right="166"/>
              <w:jc w:val="right"/>
              <w:rPr>
                <w:rFonts w:ascii="Cordia New" w:hAnsi="Cordia New" w:cs="Cordia New"/>
                <w:sz w:val="26"/>
                <w:szCs w:val="26"/>
                <w:cs/>
              </w:rPr>
            </w:pPr>
            <w:r w:rsidRPr="00C76508">
              <w:rPr>
                <w:rFonts w:ascii="Cordia New" w:hAnsi="Cordia New" w:cs="Cordia New"/>
                <w:sz w:val="26"/>
                <w:szCs w:val="26"/>
              </w:rPr>
              <w:t>-</w:t>
            </w:r>
          </w:p>
        </w:tc>
        <w:tc>
          <w:tcPr>
            <w:tcW w:w="1156" w:type="dxa"/>
            <w:noWrap/>
            <w:vAlign w:val="bottom"/>
          </w:tcPr>
          <w:p w14:paraId="3A9F5B94" w14:textId="53E956EB" w:rsidR="004C5C72" w:rsidRPr="00C76508" w:rsidRDefault="00A60A9B" w:rsidP="004C5C72">
            <w:pPr>
              <w:tabs>
                <w:tab w:val="decimal" w:pos="792"/>
              </w:tabs>
              <w:spacing w:line="380" w:lineRule="exact"/>
              <w:jc w:val="right"/>
              <w:rPr>
                <w:rFonts w:ascii="Cordia New" w:hAnsi="Cordia New" w:cs="Cordia New"/>
                <w:sz w:val="26"/>
                <w:szCs w:val="26"/>
                <w:cs/>
              </w:rPr>
            </w:pPr>
            <w:r w:rsidRPr="00C76508">
              <w:rPr>
                <w:rFonts w:ascii="Cordia New" w:hAnsi="Cordia New" w:cs="Cordia New"/>
                <w:sz w:val="26"/>
                <w:szCs w:val="26"/>
              </w:rPr>
              <w:t>9,654</w:t>
            </w:r>
          </w:p>
        </w:tc>
      </w:tr>
      <w:tr w:rsidR="00E74D79" w:rsidRPr="00195C49" w14:paraId="1EDAD599" w14:textId="77777777" w:rsidTr="00182521">
        <w:trPr>
          <w:trHeight w:val="64"/>
        </w:trPr>
        <w:tc>
          <w:tcPr>
            <w:tcW w:w="3240" w:type="dxa"/>
            <w:noWrap/>
            <w:vAlign w:val="center"/>
          </w:tcPr>
          <w:p w14:paraId="3A23C5C4" w14:textId="77777777" w:rsidR="00E74D79" w:rsidRPr="00C76508" w:rsidRDefault="00E74D79" w:rsidP="00D14148">
            <w:pPr>
              <w:spacing w:line="380" w:lineRule="exact"/>
              <w:ind w:left="169" w:hanging="90"/>
              <w:rPr>
                <w:rFonts w:asciiTheme="minorBidi" w:hAnsiTheme="minorBidi" w:cstheme="minorBidi"/>
                <w:sz w:val="26"/>
                <w:szCs w:val="26"/>
                <w:cs/>
              </w:rPr>
            </w:pPr>
            <w:r w:rsidRPr="00C76508">
              <w:rPr>
                <w:rFonts w:asciiTheme="minorBidi" w:hAnsiTheme="minorBidi" w:cstheme="minorBidi"/>
                <w:sz w:val="26"/>
                <w:szCs w:val="26"/>
                <w:cs/>
              </w:rPr>
              <w:t>หนี้สินตามสัญญาเช่า</w:t>
            </w:r>
          </w:p>
        </w:tc>
        <w:tc>
          <w:tcPr>
            <w:tcW w:w="1158" w:type="dxa"/>
            <w:noWrap/>
            <w:vAlign w:val="bottom"/>
          </w:tcPr>
          <w:p w14:paraId="0966BE82" w14:textId="0C26CF65" w:rsidR="00E74D79" w:rsidRPr="00C76508" w:rsidRDefault="00276FD5" w:rsidP="00D96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80" w:lineRule="exact"/>
              <w:ind w:right="18"/>
              <w:jc w:val="both"/>
              <w:rPr>
                <w:rFonts w:ascii="Cordia New" w:hAnsi="Cordia New" w:cs="Cordia New"/>
                <w:sz w:val="26"/>
                <w:szCs w:val="26"/>
              </w:rPr>
            </w:pPr>
            <w:r w:rsidRPr="00C76508">
              <w:rPr>
                <w:rFonts w:ascii="Cordia New" w:eastAsia="Trebuchet MS" w:hAnsi="Cordia New" w:cs="Cordia New"/>
                <w:sz w:val="26"/>
                <w:szCs w:val="26"/>
              </w:rPr>
              <w:t>-</w:t>
            </w:r>
          </w:p>
        </w:tc>
        <w:tc>
          <w:tcPr>
            <w:tcW w:w="1156" w:type="dxa"/>
            <w:noWrap/>
            <w:vAlign w:val="bottom"/>
          </w:tcPr>
          <w:p w14:paraId="45A72D96" w14:textId="214FB4D4" w:rsidR="00E74D79" w:rsidRPr="00C76508" w:rsidRDefault="00710C88" w:rsidP="00D14148">
            <w:pPr>
              <w:pBdr>
                <w:bottom w:val="single" w:sz="4" w:space="1" w:color="auto"/>
              </w:pBdr>
              <w:tabs>
                <w:tab w:val="decimal" w:pos="792"/>
              </w:tabs>
              <w:spacing w:line="380" w:lineRule="exact"/>
              <w:jc w:val="right"/>
              <w:rPr>
                <w:rFonts w:ascii="Cordia New" w:hAnsi="Cordia New" w:cs="Cordia New"/>
                <w:sz w:val="26"/>
                <w:szCs w:val="26"/>
              </w:rPr>
            </w:pPr>
            <w:r w:rsidRPr="00C76508">
              <w:rPr>
                <w:rFonts w:ascii="Cordia New" w:hAnsi="Cordia New" w:cs="Cordia New"/>
                <w:sz w:val="26"/>
                <w:szCs w:val="26"/>
              </w:rPr>
              <w:t>6,934</w:t>
            </w:r>
          </w:p>
        </w:tc>
        <w:tc>
          <w:tcPr>
            <w:tcW w:w="1155" w:type="dxa"/>
            <w:noWrap/>
            <w:vAlign w:val="bottom"/>
          </w:tcPr>
          <w:p w14:paraId="398C9B59" w14:textId="0CEC1F9E" w:rsidR="00E74D79" w:rsidRPr="00C76508" w:rsidRDefault="00AE0579" w:rsidP="00D14148">
            <w:pPr>
              <w:pBdr>
                <w:bottom w:val="single" w:sz="4" w:space="1" w:color="auto"/>
              </w:pBdr>
              <w:tabs>
                <w:tab w:val="decimal" w:pos="792"/>
              </w:tabs>
              <w:spacing w:line="380" w:lineRule="exact"/>
              <w:jc w:val="right"/>
              <w:rPr>
                <w:rFonts w:ascii="Cordia New" w:hAnsi="Cordia New" w:cs="Cordia New"/>
                <w:sz w:val="26"/>
                <w:szCs w:val="26"/>
              </w:rPr>
            </w:pPr>
            <w:r w:rsidRPr="00C76508">
              <w:rPr>
                <w:rFonts w:ascii="Cordia New" w:hAnsi="Cordia New" w:cs="Cordia New"/>
                <w:sz w:val="26"/>
                <w:szCs w:val="26"/>
              </w:rPr>
              <w:t>19,478</w:t>
            </w:r>
          </w:p>
        </w:tc>
        <w:tc>
          <w:tcPr>
            <w:tcW w:w="1214" w:type="dxa"/>
            <w:noWrap/>
            <w:vAlign w:val="bottom"/>
          </w:tcPr>
          <w:p w14:paraId="62308696" w14:textId="3F474C1A" w:rsidR="00E74D79" w:rsidRPr="00C76508" w:rsidRDefault="00276FD5" w:rsidP="00D14148">
            <w:pPr>
              <w:pBdr>
                <w:bottom w:val="single" w:sz="4" w:space="1" w:color="auto"/>
              </w:pBdr>
              <w:tabs>
                <w:tab w:val="decimal" w:pos="792"/>
              </w:tabs>
              <w:spacing w:line="380" w:lineRule="exact"/>
              <w:jc w:val="right"/>
              <w:rPr>
                <w:rFonts w:ascii="Cordia New" w:hAnsi="Cordia New" w:cs="Cordia New"/>
                <w:sz w:val="26"/>
                <w:szCs w:val="26"/>
                <w:cs/>
              </w:rPr>
            </w:pPr>
            <w:r w:rsidRPr="00C76508">
              <w:rPr>
                <w:rFonts w:ascii="Cordia New" w:hAnsi="Cordia New" w:cs="Cordia New"/>
                <w:sz w:val="26"/>
                <w:szCs w:val="26"/>
              </w:rPr>
              <w:t>1</w:t>
            </w:r>
            <w:r w:rsidR="00A60A9B" w:rsidRPr="00C76508">
              <w:rPr>
                <w:rFonts w:ascii="Cordia New" w:hAnsi="Cordia New" w:cs="Cordia New"/>
                <w:sz w:val="26"/>
                <w:szCs w:val="26"/>
              </w:rPr>
              <w:t>1,994</w:t>
            </w:r>
          </w:p>
        </w:tc>
        <w:tc>
          <w:tcPr>
            <w:tcW w:w="1156" w:type="dxa"/>
            <w:noWrap/>
            <w:vAlign w:val="bottom"/>
          </w:tcPr>
          <w:p w14:paraId="7AA81FDA" w14:textId="4E891971" w:rsidR="00E74D79" w:rsidRPr="00C76508" w:rsidRDefault="00276FD5" w:rsidP="00D14148">
            <w:pPr>
              <w:pBdr>
                <w:bottom w:val="single" w:sz="4" w:space="1" w:color="auto"/>
              </w:pBdr>
              <w:tabs>
                <w:tab w:val="decimal" w:pos="792"/>
              </w:tabs>
              <w:spacing w:line="380" w:lineRule="exact"/>
              <w:jc w:val="right"/>
              <w:rPr>
                <w:rFonts w:ascii="Cordia New" w:hAnsi="Cordia New" w:cs="Cordia New"/>
                <w:sz w:val="26"/>
                <w:szCs w:val="26"/>
                <w:cs/>
              </w:rPr>
            </w:pPr>
            <w:r w:rsidRPr="00C76508">
              <w:rPr>
                <w:rFonts w:ascii="Cordia New" w:hAnsi="Cordia New" w:cs="Cordia New"/>
                <w:sz w:val="26"/>
                <w:szCs w:val="26"/>
              </w:rPr>
              <w:t>3</w:t>
            </w:r>
            <w:r w:rsidR="00A60A9B" w:rsidRPr="00C76508">
              <w:rPr>
                <w:rFonts w:ascii="Cordia New" w:hAnsi="Cordia New" w:cs="Cordia New"/>
                <w:sz w:val="26"/>
                <w:szCs w:val="26"/>
              </w:rPr>
              <w:t>8,406</w:t>
            </w:r>
          </w:p>
        </w:tc>
      </w:tr>
      <w:tr w:rsidR="00E74D79" w:rsidRPr="00195C49" w14:paraId="5EC55A51" w14:textId="77777777" w:rsidTr="00182521">
        <w:trPr>
          <w:trHeight w:val="64"/>
        </w:trPr>
        <w:tc>
          <w:tcPr>
            <w:tcW w:w="3240" w:type="dxa"/>
            <w:noWrap/>
            <w:vAlign w:val="center"/>
          </w:tcPr>
          <w:p w14:paraId="4C411B88" w14:textId="77777777" w:rsidR="00E74D79" w:rsidRPr="00195C49" w:rsidRDefault="00E74D79" w:rsidP="00D14148">
            <w:pPr>
              <w:spacing w:line="380" w:lineRule="exact"/>
              <w:ind w:left="169" w:hanging="90"/>
              <w:rPr>
                <w:rFonts w:asciiTheme="minorBidi" w:hAnsiTheme="minorBidi" w:cstheme="minorBidi"/>
                <w:sz w:val="26"/>
                <w:szCs w:val="26"/>
                <w:cs/>
              </w:rPr>
            </w:pPr>
            <w:r w:rsidRPr="00195C49">
              <w:rPr>
                <w:rFonts w:asciiTheme="minorBidi" w:hAnsiTheme="minorBidi" w:cstheme="minorBidi"/>
                <w:b/>
                <w:bCs/>
                <w:sz w:val="26"/>
                <w:szCs w:val="26"/>
                <w:cs/>
              </w:rPr>
              <w:t>รวมรายการที่ไม่ใช่ตราสารอนุพันธ์</w:t>
            </w:r>
          </w:p>
        </w:tc>
        <w:tc>
          <w:tcPr>
            <w:tcW w:w="1158" w:type="dxa"/>
            <w:noWrap/>
            <w:vAlign w:val="bottom"/>
          </w:tcPr>
          <w:p w14:paraId="78CA1F26" w14:textId="339EC73A" w:rsidR="00E74D79" w:rsidRPr="00ED1875" w:rsidRDefault="00276FD5" w:rsidP="00A07BBE">
            <w:pPr>
              <w:pBdr>
                <w:bottom w:val="single" w:sz="12" w:space="1" w:color="auto"/>
              </w:pBdr>
              <w:tabs>
                <w:tab w:val="decimal" w:pos="792"/>
              </w:tabs>
              <w:spacing w:line="380" w:lineRule="exact"/>
              <w:jc w:val="right"/>
              <w:rPr>
                <w:rFonts w:ascii="Cordia New" w:hAnsi="Cordia New" w:cs="Cordia New"/>
                <w:sz w:val="26"/>
                <w:szCs w:val="26"/>
              </w:rPr>
            </w:pPr>
            <w:r w:rsidRPr="00ED1875">
              <w:rPr>
                <w:rFonts w:ascii="Cordia New" w:hAnsi="Cordia New" w:cs="Cordia New"/>
                <w:sz w:val="26"/>
                <w:szCs w:val="26"/>
              </w:rPr>
              <w:t>12,4</w:t>
            </w:r>
            <w:r w:rsidR="0087742B">
              <w:rPr>
                <w:rFonts w:ascii="Cordia New" w:hAnsi="Cordia New" w:cs="Cordia New"/>
                <w:sz w:val="26"/>
                <w:szCs w:val="26"/>
              </w:rPr>
              <w:t>09</w:t>
            </w:r>
          </w:p>
        </w:tc>
        <w:tc>
          <w:tcPr>
            <w:tcW w:w="1156" w:type="dxa"/>
            <w:noWrap/>
            <w:vAlign w:val="bottom"/>
          </w:tcPr>
          <w:p w14:paraId="7D19E079" w14:textId="0C6C0BB2" w:rsidR="00E74D79" w:rsidRPr="00ED1875" w:rsidRDefault="007A2665" w:rsidP="00A07BBE">
            <w:pPr>
              <w:pBdr>
                <w:bottom w:val="single" w:sz="12" w:space="1" w:color="auto"/>
              </w:pBdr>
              <w:tabs>
                <w:tab w:val="decimal" w:pos="792"/>
              </w:tabs>
              <w:spacing w:line="380" w:lineRule="exact"/>
              <w:jc w:val="right"/>
              <w:rPr>
                <w:rFonts w:ascii="Cordia New" w:hAnsi="Cordia New" w:cs="Cordia New"/>
                <w:sz w:val="26"/>
                <w:szCs w:val="26"/>
              </w:rPr>
            </w:pPr>
            <w:r>
              <w:rPr>
                <w:rFonts w:ascii="Cordia New" w:hAnsi="Cordia New" w:cs="Cordia New"/>
                <w:sz w:val="26"/>
                <w:szCs w:val="26"/>
              </w:rPr>
              <w:t>12,520</w:t>
            </w:r>
          </w:p>
        </w:tc>
        <w:tc>
          <w:tcPr>
            <w:tcW w:w="1155" w:type="dxa"/>
            <w:noWrap/>
            <w:vAlign w:val="bottom"/>
          </w:tcPr>
          <w:p w14:paraId="64C582E8" w14:textId="440364A8" w:rsidR="00E74D79" w:rsidRPr="00ED1875" w:rsidRDefault="007A2665" w:rsidP="00A07BBE">
            <w:pPr>
              <w:pBdr>
                <w:bottom w:val="single" w:sz="12" w:space="1" w:color="auto"/>
              </w:pBdr>
              <w:tabs>
                <w:tab w:val="decimal" w:pos="792"/>
              </w:tabs>
              <w:spacing w:line="380" w:lineRule="exact"/>
              <w:jc w:val="right"/>
              <w:rPr>
                <w:rFonts w:ascii="Cordia New" w:hAnsi="Cordia New" w:cs="Cordia New"/>
                <w:sz w:val="26"/>
                <w:szCs w:val="26"/>
              </w:rPr>
            </w:pPr>
            <w:r>
              <w:rPr>
                <w:rFonts w:ascii="Cordia New" w:hAnsi="Cordia New" w:cs="Cordia New"/>
                <w:sz w:val="26"/>
                <w:szCs w:val="26"/>
              </w:rPr>
              <w:t>26,969</w:t>
            </w:r>
          </w:p>
        </w:tc>
        <w:tc>
          <w:tcPr>
            <w:tcW w:w="1214" w:type="dxa"/>
            <w:noWrap/>
            <w:vAlign w:val="bottom"/>
          </w:tcPr>
          <w:p w14:paraId="083BEF5A" w14:textId="2822D8CD" w:rsidR="00E74D79" w:rsidRPr="00ED1875" w:rsidRDefault="007A2665" w:rsidP="00A07BBE">
            <w:pPr>
              <w:pBdr>
                <w:bottom w:val="single" w:sz="12" w:space="1" w:color="auto"/>
              </w:pBdr>
              <w:tabs>
                <w:tab w:val="decimal" w:pos="792"/>
              </w:tabs>
              <w:spacing w:line="380" w:lineRule="exact"/>
              <w:jc w:val="right"/>
              <w:rPr>
                <w:rFonts w:ascii="Cordia New" w:hAnsi="Cordia New" w:cs="Cordia New"/>
                <w:sz w:val="26"/>
                <w:szCs w:val="26"/>
              </w:rPr>
            </w:pPr>
            <w:r w:rsidRPr="007A2665">
              <w:rPr>
                <w:rFonts w:ascii="Cordia New" w:hAnsi="Cordia New" w:cs="Cordia New"/>
                <w:sz w:val="26"/>
                <w:szCs w:val="26"/>
              </w:rPr>
              <w:t>11,994</w:t>
            </w:r>
          </w:p>
        </w:tc>
        <w:tc>
          <w:tcPr>
            <w:tcW w:w="1156" w:type="dxa"/>
            <w:noWrap/>
            <w:vAlign w:val="bottom"/>
          </w:tcPr>
          <w:p w14:paraId="7E5A06D7" w14:textId="29F30C9F" w:rsidR="00E74D79" w:rsidRPr="00ED1875" w:rsidRDefault="00572D92" w:rsidP="00A07BBE">
            <w:pPr>
              <w:pBdr>
                <w:bottom w:val="single" w:sz="12" w:space="1" w:color="auto"/>
              </w:pBdr>
              <w:tabs>
                <w:tab w:val="decimal" w:pos="792"/>
              </w:tabs>
              <w:spacing w:line="380" w:lineRule="exact"/>
              <w:jc w:val="right"/>
              <w:rPr>
                <w:rFonts w:ascii="Cordia New" w:hAnsi="Cordia New" w:cs="Cordia New"/>
                <w:sz w:val="26"/>
                <w:szCs w:val="26"/>
              </w:rPr>
            </w:pPr>
            <w:r>
              <w:rPr>
                <w:rFonts w:ascii="Cordia New" w:hAnsi="Cordia New" w:cs="Cordia New"/>
                <w:sz w:val="26"/>
                <w:szCs w:val="26"/>
              </w:rPr>
              <w:t>63,892</w:t>
            </w:r>
          </w:p>
        </w:tc>
      </w:tr>
      <w:tr w:rsidR="00AE05DC" w:rsidRPr="00195C49" w14:paraId="327C5636" w14:textId="77777777" w:rsidTr="00182521">
        <w:trPr>
          <w:trHeight w:val="64"/>
        </w:trPr>
        <w:tc>
          <w:tcPr>
            <w:tcW w:w="3240" w:type="dxa"/>
            <w:noWrap/>
            <w:vAlign w:val="center"/>
          </w:tcPr>
          <w:p w14:paraId="6E891D76" w14:textId="77777777" w:rsidR="00AE05DC" w:rsidRPr="00195C49" w:rsidRDefault="00AE05DC" w:rsidP="00D14148">
            <w:pPr>
              <w:spacing w:line="380" w:lineRule="exact"/>
              <w:ind w:left="169" w:hanging="90"/>
              <w:rPr>
                <w:rFonts w:asciiTheme="minorBidi" w:hAnsiTheme="minorBidi" w:cstheme="minorBidi"/>
                <w:b/>
                <w:bCs/>
                <w:sz w:val="26"/>
                <w:szCs w:val="26"/>
                <w:cs/>
              </w:rPr>
            </w:pPr>
          </w:p>
        </w:tc>
        <w:tc>
          <w:tcPr>
            <w:tcW w:w="1158" w:type="dxa"/>
            <w:noWrap/>
            <w:vAlign w:val="bottom"/>
          </w:tcPr>
          <w:p w14:paraId="1D3C2A83" w14:textId="77777777" w:rsidR="00AE05DC" w:rsidRPr="00195C49" w:rsidRDefault="00AE05DC" w:rsidP="00AE05DC">
            <w:pPr>
              <w:tabs>
                <w:tab w:val="decimal" w:pos="792"/>
              </w:tabs>
              <w:spacing w:line="380" w:lineRule="exact"/>
              <w:jc w:val="right"/>
              <w:rPr>
                <w:rFonts w:asciiTheme="minorBidi" w:hAnsiTheme="minorBidi" w:cstheme="minorBidi"/>
                <w:sz w:val="26"/>
                <w:szCs w:val="26"/>
              </w:rPr>
            </w:pPr>
          </w:p>
        </w:tc>
        <w:tc>
          <w:tcPr>
            <w:tcW w:w="1156" w:type="dxa"/>
            <w:noWrap/>
            <w:vAlign w:val="bottom"/>
          </w:tcPr>
          <w:p w14:paraId="283793C5" w14:textId="77777777" w:rsidR="00AE05DC" w:rsidRPr="00195C49" w:rsidRDefault="00AE05DC" w:rsidP="00AE05DC">
            <w:pPr>
              <w:tabs>
                <w:tab w:val="decimal" w:pos="792"/>
              </w:tabs>
              <w:spacing w:line="380" w:lineRule="exact"/>
              <w:jc w:val="right"/>
              <w:rPr>
                <w:rFonts w:asciiTheme="minorBidi" w:hAnsiTheme="minorBidi" w:cstheme="minorBidi"/>
                <w:sz w:val="26"/>
                <w:szCs w:val="26"/>
              </w:rPr>
            </w:pPr>
          </w:p>
        </w:tc>
        <w:tc>
          <w:tcPr>
            <w:tcW w:w="1155" w:type="dxa"/>
            <w:noWrap/>
            <w:vAlign w:val="bottom"/>
          </w:tcPr>
          <w:p w14:paraId="772CBE89" w14:textId="77777777" w:rsidR="00AE05DC" w:rsidRPr="00195C49" w:rsidRDefault="00AE05DC" w:rsidP="00AE05DC">
            <w:pPr>
              <w:tabs>
                <w:tab w:val="decimal" w:pos="792"/>
              </w:tabs>
              <w:spacing w:line="380" w:lineRule="exact"/>
              <w:jc w:val="right"/>
              <w:rPr>
                <w:rFonts w:asciiTheme="minorBidi" w:hAnsiTheme="minorBidi" w:cstheme="minorBidi"/>
                <w:sz w:val="26"/>
                <w:szCs w:val="26"/>
              </w:rPr>
            </w:pPr>
          </w:p>
        </w:tc>
        <w:tc>
          <w:tcPr>
            <w:tcW w:w="1214" w:type="dxa"/>
            <w:noWrap/>
            <w:vAlign w:val="bottom"/>
          </w:tcPr>
          <w:p w14:paraId="0A968309" w14:textId="77777777" w:rsidR="00AE05DC" w:rsidRPr="00195C49" w:rsidRDefault="00AE05DC" w:rsidP="00AE05DC">
            <w:pPr>
              <w:tabs>
                <w:tab w:val="decimal" w:pos="792"/>
              </w:tabs>
              <w:spacing w:line="380" w:lineRule="exact"/>
              <w:jc w:val="right"/>
              <w:rPr>
                <w:rFonts w:asciiTheme="minorBidi" w:hAnsiTheme="minorBidi" w:cstheme="minorBidi"/>
                <w:sz w:val="26"/>
                <w:szCs w:val="26"/>
              </w:rPr>
            </w:pPr>
          </w:p>
        </w:tc>
        <w:tc>
          <w:tcPr>
            <w:tcW w:w="1156" w:type="dxa"/>
            <w:noWrap/>
            <w:vAlign w:val="bottom"/>
          </w:tcPr>
          <w:p w14:paraId="4B2DAE16" w14:textId="77777777" w:rsidR="00AE05DC" w:rsidRPr="00195C49" w:rsidRDefault="00AE05DC" w:rsidP="00AE05DC">
            <w:pPr>
              <w:tabs>
                <w:tab w:val="decimal" w:pos="792"/>
              </w:tabs>
              <w:spacing w:line="380" w:lineRule="exact"/>
              <w:jc w:val="right"/>
              <w:rPr>
                <w:rFonts w:asciiTheme="minorBidi" w:hAnsiTheme="minorBidi" w:cstheme="minorBidi"/>
                <w:sz w:val="26"/>
                <w:szCs w:val="26"/>
              </w:rPr>
            </w:pPr>
          </w:p>
        </w:tc>
      </w:tr>
      <w:tr w:rsidR="00E74D79" w:rsidRPr="00195C49" w14:paraId="4DA73C97" w14:textId="77777777">
        <w:trPr>
          <w:trHeight w:val="64"/>
        </w:trPr>
        <w:tc>
          <w:tcPr>
            <w:tcW w:w="3240" w:type="dxa"/>
            <w:noWrap/>
            <w:vAlign w:val="center"/>
          </w:tcPr>
          <w:p w14:paraId="5426CB23" w14:textId="77777777" w:rsidR="00E74D79" w:rsidRPr="00195C49" w:rsidRDefault="00E74D79" w:rsidP="00D14148">
            <w:pPr>
              <w:spacing w:line="380" w:lineRule="exact"/>
              <w:ind w:left="169" w:hanging="90"/>
              <w:rPr>
                <w:rFonts w:asciiTheme="minorBidi" w:hAnsiTheme="minorBidi" w:cstheme="minorBidi"/>
                <w:b/>
                <w:bCs/>
                <w:sz w:val="26"/>
                <w:szCs w:val="26"/>
              </w:rPr>
            </w:pPr>
            <w:r w:rsidRPr="00195C49">
              <w:rPr>
                <w:rFonts w:asciiTheme="minorBidi" w:hAnsiTheme="minorBidi" w:cstheme="minorBidi"/>
                <w:b/>
                <w:bCs/>
                <w:sz w:val="26"/>
                <w:szCs w:val="26"/>
                <w:cs/>
              </w:rPr>
              <w:t>ตราสารอนุพันธ์</w:t>
            </w:r>
          </w:p>
        </w:tc>
        <w:tc>
          <w:tcPr>
            <w:tcW w:w="5839" w:type="dxa"/>
            <w:gridSpan w:val="5"/>
            <w:noWrap/>
            <w:vAlign w:val="bottom"/>
          </w:tcPr>
          <w:p w14:paraId="6F4BE543" w14:textId="77777777" w:rsidR="00E74D79" w:rsidRPr="00195C49" w:rsidRDefault="00E74D79" w:rsidP="00D14148">
            <w:pPr>
              <w:tabs>
                <w:tab w:val="decimal" w:pos="792"/>
              </w:tabs>
              <w:spacing w:line="380" w:lineRule="exact"/>
              <w:jc w:val="right"/>
              <w:rPr>
                <w:rFonts w:asciiTheme="minorBidi" w:hAnsiTheme="minorBidi" w:cstheme="minorBidi"/>
                <w:sz w:val="26"/>
                <w:szCs w:val="26"/>
              </w:rPr>
            </w:pPr>
          </w:p>
        </w:tc>
      </w:tr>
      <w:tr w:rsidR="00E74D79" w:rsidRPr="00195C49" w14:paraId="75CA39D4" w14:textId="77777777" w:rsidTr="00182521">
        <w:trPr>
          <w:trHeight w:val="64"/>
        </w:trPr>
        <w:tc>
          <w:tcPr>
            <w:tcW w:w="3240" w:type="dxa"/>
            <w:noWrap/>
            <w:vAlign w:val="center"/>
          </w:tcPr>
          <w:p w14:paraId="23CC536F" w14:textId="0FD79A66" w:rsidR="00E74D79" w:rsidRPr="00195C49" w:rsidRDefault="00E74D79" w:rsidP="00D14148">
            <w:pPr>
              <w:spacing w:line="380" w:lineRule="exact"/>
              <w:ind w:left="259" w:right="-112" w:hanging="180"/>
              <w:rPr>
                <w:rFonts w:asciiTheme="minorBidi" w:hAnsiTheme="minorBidi" w:cstheme="minorBidi"/>
                <w:spacing w:val="-4"/>
                <w:sz w:val="26"/>
                <w:szCs w:val="26"/>
                <w:cs/>
              </w:rPr>
            </w:pPr>
            <w:r w:rsidRPr="00195C49">
              <w:rPr>
                <w:rFonts w:asciiTheme="minorBidi" w:hAnsiTheme="minorBidi" w:cstheme="minorBidi"/>
                <w:spacing w:val="-4"/>
                <w:sz w:val="26"/>
                <w:szCs w:val="26"/>
                <w:cs/>
              </w:rPr>
              <w:t>หนี้สินตราสารอนุพันธ์</w:t>
            </w:r>
            <w:r w:rsidR="00AE05DC">
              <w:rPr>
                <w:rFonts w:asciiTheme="minorBidi" w:hAnsiTheme="minorBidi" w:cstheme="minorBidi" w:hint="cs"/>
                <w:spacing w:val="-4"/>
                <w:sz w:val="26"/>
                <w:szCs w:val="26"/>
                <w:cs/>
              </w:rPr>
              <w:t xml:space="preserve"> -</w:t>
            </w:r>
            <w:r w:rsidRPr="00195C49">
              <w:rPr>
                <w:rFonts w:asciiTheme="minorBidi" w:hAnsiTheme="minorBidi" w:cstheme="minorBidi"/>
                <w:spacing w:val="-4"/>
                <w:sz w:val="26"/>
                <w:szCs w:val="26"/>
              </w:rPr>
              <w:t xml:space="preserve"> </w:t>
            </w:r>
            <w:r w:rsidRPr="00195C49">
              <w:rPr>
                <w:rFonts w:asciiTheme="minorBidi" w:hAnsiTheme="minorBidi" w:cstheme="minorBidi"/>
                <w:spacing w:val="-4"/>
                <w:sz w:val="26"/>
                <w:szCs w:val="26"/>
                <w:cs/>
              </w:rPr>
              <w:t>จ่ายชำระสุทธิ</w:t>
            </w:r>
          </w:p>
        </w:tc>
        <w:tc>
          <w:tcPr>
            <w:tcW w:w="1158" w:type="dxa"/>
            <w:noWrap/>
            <w:vAlign w:val="bottom"/>
          </w:tcPr>
          <w:p w14:paraId="70A99659" w14:textId="6CDCD8D2" w:rsidR="00E74D79" w:rsidRPr="00ED1875" w:rsidRDefault="00276FD5" w:rsidP="00ED18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80" w:lineRule="exact"/>
              <w:rPr>
                <w:rFonts w:ascii="Cordia New" w:hAnsi="Cordia New" w:cs="Cordia New"/>
                <w:sz w:val="26"/>
                <w:szCs w:val="26"/>
              </w:rPr>
            </w:pPr>
            <w:r w:rsidRPr="00ED1875">
              <w:rPr>
                <w:rFonts w:ascii="Cordia New" w:hAnsi="Cordia New" w:cs="Cordia New"/>
                <w:sz w:val="26"/>
                <w:szCs w:val="26"/>
              </w:rPr>
              <w:t>-</w:t>
            </w:r>
          </w:p>
        </w:tc>
        <w:tc>
          <w:tcPr>
            <w:tcW w:w="1156" w:type="dxa"/>
            <w:vAlign w:val="bottom"/>
          </w:tcPr>
          <w:p w14:paraId="34F9CA0C" w14:textId="6F76D42A" w:rsidR="00E74D79" w:rsidRPr="00ED1875" w:rsidRDefault="00276FD5" w:rsidP="00D14148">
            <w:pPr>
              <w:pBdr>
                <w:bottom w:val="single" w:sz="4" w:space="1" w:color="auto"/>
              </w:pBdr>
              <w:tabs>
                <w:tab w:val="decimal" w:pos="781"/>
              </w:tabs>
              <w:spacing w:line="380" w:lineRule="exact"/>
              <w:jc w:val="right"/>
              <w:rPr>
                <w:rFonts w:ascii="Cordia New" w:hAnsi="Cordia New" w:cs="Cordia New"/>
                <w:sz w:val="26"/>
                <w:szCs w:val="26"/>
              </w:rPr>
            </w:pPr>
            <w:r w:rsidRPr="00ED1875">
              <w:rPr>
                <w:rFonts w:ascii="Cordia New" w:hAnsi="Cordia New" w:cs="Cordia New"/>
                <w:sz w:val="26"/>
                <w:szCs w:val="26"/>
              </w:rPr>
              <w:t>83</w:t>
            </w:r>
          </w:p>
        </w:tc>
        <w:tc>
          <w:tcPr>
            <w:tcW w:w="1155" w:type="dxa"/>
            <w:vAlign w:val="bottom"/>
          </w:tcPr>
          <w:p w14:paraId="6DC8EF9F" w14:textId="3CB65468" w:rsidR="00E74D79" w:rsidRPr="00ED1875" w:rsidRDefault="00276FD5" w:rsidP="00ED18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80" w:lineRule="exact"/>
              <w:jc w:val="both"/>
              <w:rPr>
                <w:rFonts w:ascii="Cordia New" w:hAnsi="Cordia New" w:cs="Cordia New"/>
                <w:sz w:val="26"/>
                <w:szCs w:val="26"/>
              </w:rPr>
            </w:pPr>
            <w:r w:rsidRPr="00ED1875">
              <w:rPr>
                <w:rFonts w:ascii="Cordia New" w:hAnsi="Cordia New" w:cs="Cordia New"/>
                <w:sz w:val="26"/>
                <w:szCs w:val="26"/>
              </w:rPr>
              <w:t>-</w:t>
            </w:r>
          </w:p>
        </w:tc>
        <w:tc>
          <w:tcPr>
            <w:tcW w:w="1214" w:type="dxa"/>
            <w:vAlign w:val="bottom"/>
          </w:tcPr>
          <w:p w14:paraId="509D889E" w14:textId="39D0EB14" w:rsidR="00E74D79" w:rsidRPr="00ED1875" w:rsidRDefault="00276FD5" w:rsidP="00D14148">
            <w:pPr>
              <w:pBdr>
                <w:bottom w:val="single" w:sz="4" w:space="1" w:color="auto"/>
              </w:pBdr>
              <w:tabs>
                <w:tab w:val="decimal" w:pos="781"/>
              </w:tabs>
              <w:spacing w:line="380" w:lineRule="exact"/>
              <w:jc w:val="right"/>
              <w:rPr>
                <w:rFonts w:ascii="Cordia New" w:hAnsi="Cordia New" w:cs="Cordia New"/>
                <w:sz w:val="26"/>
                <w:szCs w:val="26"/>
              </w:rPr>
            </w:pPr>
            <w:r w:rsidRPr="00ED1875">
              <w:rPr>
                <w:rFonts w:ascii="Cordia New" w:hAnsi="Cordia New" w:cs="Cordia New"/>
                <w:sz w:val="26"/>
                <w:szCs w:val="26"/>
              </w:rPr>
              <w:t>10</w:t>
            </w:r>
          </w:p>
        </w:tc>
        <w:tc>
          <w:tcPr>
            <w:tcW w:w="1156" w:type="dxa"/>
            <w:vAlign w:val="bottom"/>
          </w:tcPr>
          <w:p w14:paraId="468EF7EE" w14:textId="1ED73B2E" w:rsidR="00E74D79" w:rsidRPr="00ED1875" w:rsidRDefault="00276FD5" w:rsidP="00D14148">
            <w:pPr>
              <w:pBdr>
                <w:bottom w:val="single" w:sz="4" w:space="1" w:color="auto"/>
              </w:pBdr>
              <w:tabs>
                <w:tab w:val="decimal" w:pos="781"/>
              </w:tabs>
              <w:spacing w:line="380" w:lineRule="exact"/>
              <w:jc w:val="right"/>
              <w:rPr>
                <w:rFonts w:ascii="Cordia New" w:hAnsi="Cordia New" w:cs="Cordia New"/>
                <w:sz w:val="26"/>
                <w:szCs w:val="26"/>
              </w:rPr>
            </w:pPr>
            <w:r w:rsidRPr="00ED1875">
              <w:rPr>
                <w:rFonts w:ascii="Cordia New" w:hAnsi="Cordia New" w:cs="Cordia New"/>
                <w:sz w:val="26"/>
                <w:szCs w:val="26"/>
              </w:rPr>
              <w:t>93</w:t>
            </w:r>
          </w:p>
        </w:tc>
      </w:tr>
      <w:tr w:rsidR="00E74D79" w:rsidRPr="00195C49" w14:paraId="37C75F01" w14:textId="77777777" w:rsidTr="00182521">
        <w:trPr>
          <w:trHeight w:val="64"/>
        </w:trPr>
        <w:tc>
          <w:tcPr>
            <w:tcW w:w="3240" w:type="dxa"/>
            <w:noWrap/>
            <w:vAlign w:val="center"/>
          </w:tcPr>
          <w:p w14:paraId="6A196815" w14:textId="77777777" w:rsidR="00E74D79" w:rsidRPr="00195C49" w:rsidRDefault="00E74D79" w:rsidP="00D14148">
            <w:pPr>
              <w:spacing w:line="380" w:lineRule="exact"/>
              <w:ind w:left="259" w:hanging="180"/>
              <w:rPr>
                <w:rFonts w:asciiTheme="minorBidi" w:hAnsiTheme="minorBidi" w:cstheme="minorBidi"/>
                <w:sz w:val="26"/>
                <w:szCs w:val="26"/>
              </w:rPr>
            </w:pPr>
            <w:r w:rsidRPr="00195C49">
              <w:rPr>
                <w:rFonts w:asciiTheme="minorBidi" w:hAnsiTheme="minorBidi" w:cstheme="minorBidi"/>
                <w:b/>
                <w:bCs/>
                <w:sz w:val="26"/>
                <w:szCs w:val="26"/>
                <w:cs/>
              </w:rPr>
              <w:t>รวมตราสารอนุพันธ์</w:t>
            </w:r>
          </w:p>
        </w:tc>
        <w:tc>
          <w:tcPr>
            <w:tcW w:w="1158" w:type="dxa"/>
            <w:noWrap/>
            <w:vAlign w:val="bottom"/>
          </w:tcPr>
          <w:p w14:paraId="6BBAE763" w14:textId="4206102E" w:rsidR="00E74D79" w:rsidRPr="00ED1875" w:rsidRDefault="00276FD5" w:rsidP="00ED187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80" w:lineRule="exact"/>
              <w:rPr>
                <w:rFonts w:ascii="Cordia New" w:hAnsi="Cordia New" w:cs="Cordia New"/>
                <w:sz w:val="26"/>
                <w:szCs w:val="26"/>
              </w:rPr>
            </w:pPr>
            <w:r w:rsidRPr="00ED1875">
              <w:rPr>
                <w:rFonts w:ascii="Cordia New" w:hAnsi="Cordia New" w:cs="Cordia New"/>
                <w:sz w:val="26"/>
                <w:szCs w:val="26"/>
              </w:rPr>
              <w:t>-</w:t>
            </w:r>
          </w:p>
        </w:tc>
        <w:tc>
          <w:tcPr>
            <w:tcW w:w="1156" w:type="dxa"/>
            <w:vAlign w:val="bottom"/>
          </w:tcPr>
          <w:p w14:paraId="7C4BA12B" w14:textId="7DA77E96" w:rsidR="00E74D79" w:rsidRPr="00ED1875" w:rsidRDefault="00276FD5" w:rsidP="00A07BBE">
            <w:pPr>
              <w:pBdr>
                <w:bottom w:val="single" w:sz="12" w:space="1" w:color="auto"/>
              </w:pBdr>
              <w:tabs>
                <w:tab w:val="decimal" w:pos="781"/>
              </w:tabs>
              <w:spacing w:line="380" w:lineRule="exact"/>
              <w:jc w:val="right"/>
              <w:rPr>
                <w:rFonts w:ascii="Cordia New" w:hAnsi="Cordia New" w:cs="Cordia New"/>
                <w:sz w:val="26"/>
                <w:szCs w:val="26"/>
              </w:rPr>
            </w:pPr>
            <w:r w:rsidRPr="00ED1875">
              <w:rPr>
                <w:rFonts w:ascii="Cordia New" w:hAnsi="Cordia New" w:cs="Cordia New"/>
                <w:sz w:val="26"/>
                <w:szCs w:val="26"/>
              </w:rPr>
              <w:t>83</w:t>
            </w:r>
          </w:p>
        </w:tc>
        <w:tc>
          <w:tcPr>
            <w:tcW w:w="1155" w:type="dxa"/>
            <w:vAlign w:val="bottom"/>
          </w:tcPr>
          <w:p w14:paraId="7C72F783" w14:textId="1DB04471" w:rsidR="00E74D79" w:rsidRPr="00ED1875" w:rsidRDefault="00276FD5" w:rsidP="00ED187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80" w:lineRule="exact"/>
              <w:jc w:val="both"/>
              <w:rPr>
                <w:rFonts w:ascii="Cordia New" w:hAnsi="Cordia New" w:cs="Cordia New"/>
                <w:sz w:val="26"/>
                <w:szCs w:val="26"/>
              </w:rPr>
            </w:pPr>
            <w:r w:rsidRPr="00ED1875">
              <w:rPr>
                <w:rFonts w:ascii="Cordia New" w:hAnsi="Cordia New" w:cs="Cordia New"/>
                <w:sz w:val="26"/>
                <w:szCs w:val="26"/>
              </w:rPr>
              <w:t>-</w:t>
            </w:r>
          </w:p>
        </w:tc>
        <w:tc>
          <w:tcPr>
            <w:tcW w:w="1214" w:type="dxa"/>
            <w:vAlign w:val="bottom"/>
          </w:tcPr>
          <w:p w14:paraId="618E5765" w14:textId="0E3E77F3" w:rsidR="00E74D79" w:rsidRPr="00ED1875" w:rsidRDefault="00276FD5" w:rsidP="00A07BBE">
            <w:pPr>
              <w:pBdr>
                <w:bottom w:val="single" w:sz="12" w:space="1" w:color="auto"/>
              </w:pBdr>
              <w:tabs>
                <w:tab w:val="decimal" w:pos="781"/>
              </w:tabs>
              <w:spacing w:line="380" w:lineRule="exact"/>
              <w:jc w:val="right"/>
              <w:rPr>
                <w:rFonts w:ascii="Cordia New" w:hAnsi="Cordia New" w:cs="Cordia New"/>
                <w:sz w:val="26"/>
                <w:szCs w:val="26"/>
              </w:rPr>
            </w:pPr>
            <w:r w:rsidRPr="00ED1875">
              <w:rPr>
                <w:rFonts w:ascii="Cordia New" w:hAnsi="Cordia New" w:cs="Cordia New"/>
                <w:sz w:val="26"/>
                <w:szCs w:val="26"/>
              </w:rPr>
              <w:t>10</w:t>
            </w:r>
          </w:p>
        </w:tc>
        <w:tc>
          <w:tcPr>
            <w:tcW w:w="1156" w:type="dxa"/>
            <w:vAlign w:val="bottom"/>
          </w:tcPr>
          <w:p w14:paraId="2CBBB2CE" w14:textId="0D8C510A" w:rsidR="00E74D79" w:rsidRPr="00ED1875" w:rsidRDefault="00276FD5" w:rsidP="00A07BBE">
            <w:pPr>
              <w:pBdr>
                <w:bottom w:val="single" w:sz="12" w:space="1" w:color="auto"/>
              </w:pBdr>
              <w:tabs>
                <w:tab w:val="decimal" w:pos="781"/>
              </w:tabs>
              <w:spacing w:line="380" w:lineRule="exact"/>
              <w:jc w:val="right"/>
              <w:rPr>
                <w:rFonts w:ascii="Cordia New" w:hAnsi="Cordia New" w:cs="Cordia New"/>
                <w:sz w:val="26"/>
                <w:szCs w:val="26"/>
              </w:rPr>
            </w:pPr>
            <w:r w:rsidRPr="00ED1875">
              <w:rPr>
                <w:rFonts w:ascii="Cordia New" w:hAnsi="Cordia New" w:cs="Cordia New"/>
                <w:sz w:val="26"/>
                <w:szCs w:val="26"/>
              </w:rPr>
              <w:t>93</w:t>
            </w:r>
          </w:p>
        </w:tc>
      </w:tr>
    </w:tbl>
    <w:p w14:paraId="10DCBB65" w14:textId="55098C65" w:rsidR="00D14148" w:rsidRDefault="00D14148" w:rsidP="00F03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hAnsi="Cordia New" w:cs="Cordia New"/>
          <w:sz w:val="26"/>
          <w:szCs w:val="26"/>
          <w:cs/>
        </w:rPr>
      </w:pPr>
      <w:r>
        <w:rPr>
          <w:rFonts w:ascii="Cordia New" w:hAnsi="Cordia New" w:cs="Cordia New"/>
          <w:sz w:val="26"/>
          <w:szCs w:val="26"/>
          <w:cs/>
        </w:rPr>
        <w:br w:type="page"/>
      </w:r>
    </w:p>
    <w:tbl>
      <w:tblPr>
        <w:tblW w:w="8989" w:type="dxa"/>
        <w:tblInd w:w="720" w:type="dxa"/>
        <w:tblLayout w:type="fixed"/>
        <w:tblLook w:val="04A0" w:firstRow="1" w:lastRow="0" w:firstColumn="1" w:lastColumn="0" w:noHBand="0" w:noVBand="1"/>
      </w:tblPr>
      <w:tblGrid>
        <w:gridCol w:w="3150"/>
        <w:gridCol w:w="1146"/>
        <w:gridCol w:w="12"/>
        <w:gridCol w:w="1144"/>
        <w:gridCol w:w="12"/>
        <w:gridCol w:w="1143"/>
        <w:gridCol w:w="12"/>
        <w:gridCol w:w="1202"/>
        <w:gridCol w:w="12"/>
        <w:gridCol w:w="1144"/>
        <w:gridCol w:w="12"/>
      </w:tblGrid>
      <w:tr w:rsidR="009E2EC8" w:rsidRPr="00195C49" w14:paraId="269A8C08" w14:textId="77777777" w:rsidTr="00B57B8C">
        <w:trPr>
          <w:trHeight w:val="64"/>
          <w:tblHeader/>
        </w:trPr>
        <w:tc>
          <w:tcPr>
            <w:tcW w:w="3150" w:type="dxa"/>
            <w:noWrap/>
            <w:vAlign w:val="center"/>
            <w:hideMark/>
          </w:tcPr>
          <w:p w14:paraId="6017E7D8" w14:textId="5F2068B3" w:rsidR="009E2EC8" w:rsidRPr="00195C49" w:rsidRDefault="00E74D79" w:rsidP="00D14148">
            <w:pPr>
              <w:spacing w:line="380" w:lineRule="exact"/>
              <w:rPr>
                <w:rFonts w:asciiTheme="minorBidi" w:hAnsiTheme="minorBidi" w:cstheme="minorBidi"/>
                <w:sz w:val="26"/>
                <w:szCs w:val="26"/>
              </w:rPr>
            </w:pPr>
            <w:r w:rsidRPr="00195C49">
              <w:rPr>
                <w:rFonts w:asciiTheme="minorBidi" w:hAnsiTheme="minorBidi" w:cstheme="minorBidi"/>
                <w:sz w:val="26"/>
                <w:szCs w:val="26"/>
              </w:rPr>
              <w:lastRenderedPageBreak/>
              <w:t>(</w:t>
            </w:r>
            <w:r w:rsidR="001B132F">
              <w:rPr>
                <w:rFonts w:asciiTheme="minorBidi" w:hAnsiTheme="minorBidi" w:cstheme="minorBidi"/>
                <w:sz w:val="26"/>
                <w:szCs w:val="26"/>
                <w:cs/>
              </w:rPr>
              <w:t>หน่วย :</w:t>
            </w:r>
            <w:r w:rsidRPr="00195C49">
              <w:rPr>
                <w:rFonts w:asciiTheme="minorBidi" w:hAnsiTheme="minorBidi" w:cstheme="minorBidi"/>
                <w:sz w:val="26"/>
                <w:szCs w:val="26"/>
              </w:rPr>
              <w:t xml:space="preserve"> </w:t>
            </w:r>
            <w:r w:rsidRPr="00195C49">
              <w:rPr>
                <w:rFonts w:asciiTheme="minorBidi" w:hAnsiTheme="minorBidi" w:cstheme="minorBidi"/>
                <w:sz w:val="26"/>
                <w:szCs w:val="26"/>
                <w:cs/>
              </w:rPr>
              <w:t>ล้านบาท</w:t>
            </w:r>
            <w:r w:rsidRPr="00195C49">
              <w:rPr>
                <w:rFonts w:asciiTheme="minorBidi" w:hAnsiTheme="minorBidi" w:cstheme="minorBidi"/>
                <w:sz w:val="26"/>
                <w:szCs w:val="26"/>
              </w:rPr>
              <w:t>)</w:t>
            </w:r>
          </w:p>
        </w:tc>
        <w:tc>
          <w:tcPr>
            <w:tcW w:w="5839" w:type="dxa"/>
            <w:gridSpan w:val="10"/>
            <w:noWrap/>
            <w:vAlign w:val="center"/>
            <w:hideMark/>
          </w:tcPr>
          <w:p w14:paraId="1026410F" w14:textId="77777777" w:rsidR="009E2EC8" w:rsidRPr="00195C49" w:rsidRDefault="009E2EC8" w:rsidP="00D14148">
            <w:pPr>
              <w:pBdr>
                <w:bottom w:val="single" w:sz="4" w:space="1" w:color="auto"/>
              </w:pBdr>
              <w:spacing w:line="380" w:lineRule="exact"/>
              <w:jc w:val="center"/>
              <w:rPr>
                <w:rFonts w:asciiTheme="minorBidi" w:hAnsiTheme="minorBidi" w:cstheme="minorBidi"/>
                <w:sz w:val="26"/>
                <w:szCs w:val="26"/>
              </w:rPr>
            </w:pPr>
            <w:r w:rsidRPr="00195C49">
              <w:rPr>
                <w:rFonts w:asciiTheme="minorBidi" w:hAnsiTheme="minorBidi" w:cstheme="minorBidi"/>
                <w:sz w:val="26"/>
                <w:szCs w:val="26"/>
                <w:cs/>
              </w:rPr>
              <w:t>งบการเงินรวม</w:t>
            </w:r>
          </w:p>
        </w:tc>
      </w:tr>
      <w:tr w:rsidR="009E2EC8" w:rsidRPr="00195C49" w14:paraId="6358FED8" w14:textId="77777777" w:rsidTr="00B57B8C">
        <w:trPr>
          <w:trHeight w:val="64"/>
          <w:tblHeader/>
        </w:trPr>
        <w:tc>
          <w:tcPr>
            <w:tcW w:w="3150" w:type="dxa"/>
            <w:noWrap/>
            <w:vAlign w:val="center"/>
            <w:hideMark/>
          </w:tcPr>
          <w:p w14:paraId="11FACF7F" w14:textId="77777777" w:rsidR="009E2EC8" w:rsidRPr="00195C49" w:rsidRDefault="009E2EC8" w:rsidP="00D14148">
            <w:pPr>
              <w:spacing w:line="380" w:lineRule="exact"/>
              <w:rPr>
                <w:rFonts w:asciiTheme="minorBidi" w:hAnsiTheme="minorBidi" w:cstheme="minorBidi"/>
                <w:sz w:val="26"/>
                <w:szCs w:val="26"/>
              </w:rPr>
            </w:pPr>
          </w:p>
        </w:tc>
        <w:tc>
          <w:tcPr>
            <w:tcW w:w="1158" w:type="dxa"/>
            <w:gridSpan w:val="2"/>
            <w:noWrap/>
            <w:vAlign w:val="bottom"/>
            <w:hideMark/>
          </w:tcPr>
          <w:p w14:paraId="5DF704A4" w14:textId="77777777" w:rsidR="009E2EC8" w:rsidRPr="00195C49" w:rsidRDefault="009E2EC8" w:rsidP="00D14148">
            <w:pPr>
              <w:pBdr>
                <w:bottom w:val="single" w:sz="4" w:space="1" w:color="auto"/>
              </w:pBdr>
              <w:spacing w:line="380" w:lineRule="exact"/>
              <w:jc w:val="center"/>
              <w:rPr>
                <w:rFonts w:asciiTheme="minorBidi" w:hAnsiTheme="minorBidi" w:cstheme="minorBidi"/>
                <w:sz w:val="26"/>
                <w:szCs w:val="26"/>
              </w:rPr>
            </w:pPr>
            <w:r w:rsidRPr="00195C49">
              <w:rPr>
                <w:rFonts w:asciiTheme="minorBidi" w:hAnsiTheme="minorBidi" w:cstheme="minorBidi"/>
                <w:sz w:val="26"/>
                <w:szCs w:val="26"/>
                <w:cs/>
              </w:rPr>
              <w:t>เมื่อทวงถาม</w:t>
            </w:r>
          </w:p>
        </w:tc>
        <w:tc>
          <w:tcPr>
            <w:tcW w:w="1156" w:type="dxa"/>
            <w:gridSpan w:val="2"/>
            <w:noWrap/>
            <w:vAlign w:val="bottom"/>
            <w:hideMark/>
          </w:tcPr>
          <w:p w14:paraId="6879E8AF" w14:textId="77777777" w:rsidR="009E2EC8" w:rsidRPr="00195C49" w:rsidRDefault="009E2EC8" w:rsidP="00D14148">
            <w:pPr>
              <w:pBdr>
                <w:bottom w:val="single" w:sz="4" w:space="1" w:color="auto"/>
              </w:pBdr>
              <w:spacing w:line="380" w:lineRule="exact"/>
              <w:jc w:val="center"/>
              <w:rPr>
                <w:rFonts w:asciiTheme="minorBidi" w:hAnsiTheme="minorBidi" w:cstheme="minorBidi"/>
                <w:sz w:val="26"/>
                <w:szCs w:val="26"/>
              </w:rPr>
            </w:pPr>
            <w:r w:rsidRPr="00195C49">
              <w:rPr>
                <w:rFonts w:asciiTheme="minorBidi" w:hAnsiTheme="minorBidi" w:cstheme="minorBidi"/>
                <w:sz w:val="26"/>
                <w:szCs w:val="26"/>
                <w:cs/>
              </w:rPr>
              <w:t xml:space="preserve">ไม่เกิน </w:t>
            </w:r>
            <w:r w:rsidRPr="00195C49">
              <w:rPr>
                <w:rFonts w:asciiTheme="minorBidi" w:hAnsiTheme="minorBidi" w:cstheme="minorBidi"/>
                <w:sz w:val="26"/>
                <w:szCs w:val="26"/>
              </w:rPr>
              <w:t>1</w:t>
            </w:r>
            <w:r w:rsidRPr="00195C49">
              <w:rPr>
                <w:rFonts w:asciiTheme="minorBidi" w:hAnsiTheme="minorBidi" w:cstheme="minorBidi"/>
                <w:sz w:val="26"/>
                <w:szCs w:val="26"/>
                <w:cs/>
              </w:rPr>
              <w:t xml:space="preserve"> ปี</w:t>
            </w:r>
          </w:p>
        </w:tc>
        <w:tc>
          <w:tcPr>
            <w:tcW w:w="1155" w:type="dxa"/>
            <w:gridSpan w:val="2"/>
            <w:noWrap/>
            <w:vAlign w:val="bottom"/>
            <w:hideMark/>
          </w:tcPr>
          <w:p w14:paraId="27E06B00" w14:textId="77777777" w:rsidR="009E2EC8" w:rsidRPr="00195C49" w:rsidRDefault="009E2EC8" w:rsidP="00D14148">
            <w:pPr>
              <w:pBdr>
                <w:bottom w:val="single" w:sz="4" w:space="1" w:color="auto"/>
              </w:pBdr>
              <w:spacing w:line="380" w:lineRule="exact"/>
              <w:jc w:val="center"/>
              <w:rPr>
                <w:rFonts w:asciiTheme="minorBidi" w:hAnsiTheme="minorBidi" w:cstheme="minorBidi"/>
                <w:sz w:val="26"/>
                <w:szCs w:val="26"/>
                <w:cs/>
              </w:rPr>
            </w:pPr>
            <w:r w:rsidRPr="00195C49">
              <w:rPr>
                <w:rFonts w:asciiTheme="minorBidi" w:hAnsiTheme="minorBidi" w:cstheme="minorBidi"/>
                <w:sz w:val="26"/>
                <w:szCs w:val="26"/>
              </w:rPr>
              <w:t>1</w:t>
            </w:r>
            <w:r w:rsidRPr="00195C49">
              <w:rPr>
                <w:rFonts w:asciiTheme="minorBidi" w:hAnsiTheme="minorBidi" w:cstheme="minorBidi"/>
                <w:sz w:val="26"/>
                <w:szCs w:val="26"/>
                <w:cs/>
              </w:rPr>
              <w:t xml:space="preserve"> - </w:t>
            </w:r>
            <w:r w:rsidRPr="00195C49">
              <w:rPr>
                <w:rFonts w:asciiTheme="minorBidi" w:hAnsiTheme="minorBidi" w:cstheme="minorBidi"/>
                <w:sz w:val="26"/>
                <w:szCs w:val="26"/>
              </w:rPr>
              <w:t>5</w:t>
            </w:r>
            <w:r w:rsidRPr="00195C49">
              <w:rPr>
                <w:rFonts w:asciiTheme="minorBidi" w:hAnsiTheme="minorBidi" w:cstheme="minorBidi"/>
                <w:sz w:val="26"/>
                <w:szCs w:val="26"/>
                <w:cs/>
              </w:rPr>
              <w:t xml:space="preserve"> ปี</w:t>
            </w:r>
          </w:p>
        </w:tc>
        <w:tc>
          <w:tcPr>
            <w:tcW w:w="1214" w:type="dxa"/>
            <w:gridSpan w:val="2"/>
            <w:noWrap/>
            <w:vAlign w:val="bottom"/>
            <w:hideMark/>
          </w:tcPr>
          <w:p w14:paraId="6775A847" w14:textId="77777777" w:rsidR="009E2EC8" w:rsidRPr="00195C49" w:rsidRDefault="009E2EC8" w:rsidP="00D14148">
            <w:pPr>
              <w:pBdr>
                <w:bottom w:val="single" w:sz="4" w:space="1" w:color="auto"/>
              </w:pBdr>
              <w:spacing w:line="380" w:lineRule="exact"/>
              <w:jc w:val="center"/>
              <w:rPr>
                <w:rFonts w:asciiTheme="minorBidi" w:hAnsiTheme="minorBidi" w:cstheme="minorBidi"/>
                <w:sz w:val="26"/>
                <w:szCs w:val="26"/>
              </w:rPr>
            </w:pPr>
            <w:r w:rsidRPr="00195C49">
              <w:rPr>
                <w:rFonts w:asciiTheme="minorBidi" w:hAnsiTheme="minorBidi" w:cstheme="minorBidi"/>
                <w:sz w:val="26"/>
                <w:szCs w:val="26"/>
                <w:cs/>
              </w:rPr>
              <w:t xml:space="preserve">มากกว่า </w:t>
            </w:r>
            <w:r w:rsidRPr="00195C49">
              <w:rPr>
                <w:rFonts w:asciiTheme="minorBidi" w:hAnsiTheme="minorBidi" w:cstheme="minorBidi"/>
                <w:sz w:val="26"/>
                <w:szCs w:val="26"/>
              </w:rPr>
              <w:t>5</w:t>
            </w:r>
            <w:r w:rsidRPr="00195C49">
              <w:rPr>
                <w:rFonts w:asciiTheme="minorBidi" w:hAnsiTheme="minorBidi" w:cstheme="minorBidi"/>
                <w:sz w:val="26"/>
                <w:szCs w:val="26"/>
                <w:cs/>
              </w:rPr>
              <w:t xml:space="preserve"> ปี</w:t>
            </w:r>
          </w:p>
        </w:tc>
        <w:tc>
          <w:tcPr>
            <w:tcW w:w="1156" w:type="dxa"/>
            <w:gridSpan w:val="2"/>
            <w:noWrap/>
            <w:vAlign w:val="bottom"/>
            <w:hideMark/>
          </w:tcPr>
          <w:p w14:paraId="27C59E5C" w14:textId="77777777" w:rsidR="009E2EC8" w:rsidRPr="00195C49" w:rsidRDefault="009E2EC8" w:rsidP="00D14148">
            <w:pPr>
              <w:pBdr>
                <w:bottom w:val="single" w:sz="4" w:space="1" w:color="auto"/>
              </w:pBdr>
              <w:spacing w:line="380" w:lineRule="exact"/>
              <w:jc w:val="center"/>
              <w:rPr>
                <w:rFonts w:asciiTheme="minorBidi" w:hAnsiTheme="minorBidi" w:cstheme="minorBidi"/>
                <w:sz w:val="26"/>
                <w:szCs w:val="26"/>
              </w:rPr>
            </w:pPr>
            <w:r w:rsidRPr="00195C49">
              <w:rPr>
                <w:rFonts w:asciiTheme="minorBidi" w:hAnsiTheme="minorBidi" w:cstheme="minorBidi"/>
                <w:sz w:val="26"/>
                <w:szCs w:val="26"/>
                <w:cs/>
              </w:rPr>
              <w:t>รวม</w:t>
            </w:r>
          </w:p>
        </w:tc>
      </w:tr>
      <w:tr w:rsidR="009E2EC8" w:rsidRPr="00195C49" w14:paraId="16960A52" w14:textId="77777777" w:rsidTr="00B57B8C">
        <w:trPr>
          <w:gridAfter w:val="1"/>
          <w:wAfter w:w="12" w:type="dxa"/>
          <w:trHeight w:val="64"/>
        </w:trPr>
        <w:tc>
          <w:tcPr>
            <w:tcW w:w="4296" w:type="dxa"/>
            <w:gridSpan w:val="2"/>
            <w:noWrap/>
            <w:vAlign w:val="center"/>
          </w:tcPr>
          <w:p w14:paraId="683592FC" w14:textId="645187CA" w:rsidR="009E2EC8" w:rsidRPr="00195C49" w:rsidRDefault="009E2EC8" w:rsidP="00D14148">
            <w:pPr>
              <w:spacing w:line="380" w:lineRule="exact"/>
              <w:ind w:left="169" w:hanging="90"/>
              <w:rPr>
                <w:rFonts w:asciiTheme="minorBidi" w:hAnsiTheme="minorBidi" w:cstheme="minorBidi"/>
                <w:sz w:val="26"/>
                <w:szCs w:val="26"/>
              </w:rPr>
            </w:pPr>
          </w:p>
        </w:tc>
        <w:tc>
          <w:tcPr>
            <w:tcW w:w="1156" w:type="dxa"/>
            <w:gridSpan w:val="2"/>
            <w:noWrap/>
            <w:vAlign w:val="bottom"/>
          </w:tcPr>
          <w:p w14:paraId="6A54CAAD" w14:textId="77777777" w:rsidR="009E2EC8" w:rsidRPr="00195C49" w:rsidRDefault="009E2EC8" w:rsidP="00D14148">
            <w:pPr>
              <w:tabs>
                <w:tab w:val="decimal" w:pos="792"/>
              </w:tabs>
              <w:spacing w:line="380" w:lineRule="exact"/>
              <w:rPr>
                <w:rFonts w:asciiTheme="minorBidi" w:hAnsiTheme="minorBidi" w:cstheme="minorBidi"/>
                <w:sz w:val="26"/>
                <w:szCs w:val="26"/>
                <w:cs/>
              </w:rPr>
            </w:pPr>
          </w:p>
        </w:tc>
        <w:tc>
          <w:tcPr>
            <w:tcW w:w="1155" w:type="dxa"/>
            <w:gridSpan w:val="2"/>
            <w:noWrap/>
            <w:vAlign w:val="bottom"/>
          </w:tcPr>
          <w:p w14:paraId="51F035B9" w14:textId="77777777" w:rsidR="009E2EC8" w:rsidRPr="00195C49" w:rsidRDefault="009E2EC8" w:rsidP="00D14148">
            <w:pPr>
              <w:tabs>
                <w:tab w:val="decimal" w:pos="792"/>
              </w:tabs>
              <w:spacing w:line="380" w:lineRule="exact"/>
              <w:rPr>
                <w:rFonts w:asciiTheme="minorBidi" w:hAnsiTheme="minorBidi" w:cstheme="minorBidi"/>
                <w:sz w:val="26"/>
                <w:szCs w:val="26"/>
                <w:cs/>
              </w:rPr>
            </w:pPr>
          </w:p>
        </w:tc>
        <w:tc>
          <w:tcPr>
            <w:tcW w:w="1214" w:type="dxa"/>
            <w:gridSpan w:val="2"/>
            <w:noWrap/>
            <w:vAlign w:val="bottom"/>
          </w:tcPr>
          <w:p w14:paraId="0749E31C" w14:textId="77777777" w:rsidR="009E2EC8" w:rsidRPr="00195C49" w:rsidRDefault="009E2EC8" w:rsidP="00D14148">
            <w:pPr>
              <w:tabs>
                <w:tab w:val="decimal" w:pos="792"/>
              </w:tabs>
              <w:spacing w:line="380" w:lineRule="exact"/>
              <w:rPr>
                <w:rFonts w:asciiTheme="minorBidi" w:hAnsiTheme="minorBidi" w:cstheme="minorBidi"/>
                <w:sz w:val="26"/>
                <w:szCs w:val="26"/>
                <w:cs/>
              </w:rPr>
            </w:pPr>
          </w:p>
        </w:tc>
        <w:tc>
          <w:tcPr>
            <w:tcW w:w="1156" w:type="dxa"/>
            <w:gridSpan w:val="2"/>
            <w:noWrap/>
            <w:vAlign w:val="bottom"/>
          </w:tcPr>
          <w:p w14:paraId="389A680A" w14:textId="77777777" w:rsidR="009E2EC8" w:rsidRPr="00195C49" w:rsidRDefault="009E2EC8" w:rsidP="00D14148">
            <w:pPr>
              <w:tabs>
                <w:tab w:val="decimal" w:pos="792"/>
              </w:tabs>
              <w:spacing w:line="380" w:lineRule="exact"/>
              <w:rPr>
                <w:rFonts w:asciiTheme="minorBidi" w:hAnsiTheme="minorBidi" w:cstheme="minorBidi"/>
                <w:sz w:val="26"/>
                <w:szCs w:val="26"/>
                <w:cs/>
              </w:rPr>
            </w:pPr>
          </w:p>
        </w:tc>
      </w:tr>
      <w:tr w:rsidR="00E74D79" w:rsidRPr="00195C49" w14:paraId="74D5556C" w14:textId="77777777" w:rsidTr="00B57B8C">
        <w:trPr>
          <w:gridAfter w:val="1"/>
          <w:wAfter w:w="12" w:type="dxa"/>
          <w:trHeight w:val="64"/>
        </w:trPr>
        <w:tc>
          <w:tcPr>
            <w:tcW w:w="4296" w:type="dxa"/>
            <w:gridSpan w:val="2"/>
            <w:noWrap/>
            <w:vAlign w:val="center"/>
          </w:tcPr>
          <w:p w14:paraId="4817EDA2" w14:textId="00A52CD5" w:rsidR="00E74D79" w:rsidRPr="00195C49" w:rsidRDefault="00E74D79" w:rsidP="00D14148">
            <w:pPr>
              <w:spacing w:line="380" w:lineRule="exact"/>
              <w:ind w:left="169" w:hanging="90"/>
              <w:rPr>
                <w:rFonts w:asciiTheme="minorBidi" w:hAnsiTheme="minorBidi" w:cstheme="minorBidi"/>
                <w:b/>
                <w:bCs/>
                <w:sz w:val="26"/>
                <w:szCs w:val="26"/>
                <w:cs/>
              </w:rPr>
            </w:pPr>
            <w:r w:rsidRPr="00195C49">
              <w:rPr>
                <w:rFonts w:asciiTheme="minorBidi" w:hAnsiTheme="minorBidi" w:cstheme="minorBidi"/>
                <w:b/>
                <w:bCs/>
                <w:sz w:val="26"/>
                <w:szCs w:val="26"/>
                <w:cs/>
              </w:rPr>
              <w:t xml:space="preserve">สำหรับปีสิ้นสุดวันที่ </w:t>
            </w:r>
            <w:r w:rsidRPr="00195C49">
              <w:rPr>
                <w:rFonts w:asciiTheme="minorBidi" w:hAnsiTheme="minorBidi" w:cstheme="minorBidi"/>
                <w:b/>
                <w:bCs/>
                <w:sz w:val="26"/>
                <w:szCs w:val="26"/>
              </w:rPr>
              <w:t>31</w:t>
            </w:r>
            <w:r w:rsidRPr="00195C49">
              <w:rPr>
                <w:rFonts w:asciiTheme="minorBidi" w:hAnsiTheme="minorBidi" w:cstheme="minorBidi"/>
                <w:b/>
                <w:bCs/>
                <w:sz w:val="26"/>
                <w:szCs w:val="26"/>
                <w:cs/>
              </w:rPr>
              <w:t xml:space="preserve"> ธันวาคม </w:t>
            </w:r>
            <w:r w:rsidRPr="00195C49">
              <w:rPr>
                <w:rFonts w:asciiTheme="minorBidi" w:hAnsiTheme="minorBidi" w:cstheme="minorBidi"/>
                <w:b/>
                <w:bCs/>
                <w:sz w:val="26"/>
                <w:szCs w:val="26"/>
              </w:rPr>
              <w:t>2567</w:t>
            </w:r>
          </w:p>
        </w:tc>
        <w:tc>
          <w:tcPr>
            <w:tcW w:w="1156" w:type="dxa"/>
            <w:gridSpan w:val="2"/>
            <w:noWrap/>
            <w:vAlign w:val="bottom"/>
          </w:tcPr>
          <w:p w14:paraId="59042D8D" w14:textId="77777777" w:rsidR="00E74D79" w:rsidRPr="00195C49" w:rsidRDefault="00E74D79" w:rsidP="00D14148">
            <w:pPr>
              <w:tabs>
                <w:tab w:val="decimal" w:pos="792"/>
              </w:tabs>
              <w:spacing w:line="380" w:lineRule="exact"/>
              <w:rPr>
                <w:rFonts w:asciiTheme="minorBidi" w:hAnsiTheme="minorBidi" w:cstheme="minorBidi"/>
                <w:sz w:val="26"/>
                <w:szCs w:val="26"/>
                <w:cs/>
              </w:rPr>
            </w:pPr>
          </w:p>
        </w:tc>
        <w:tc>
          <w:tcPr>
            <w:tcW w:w="1155" w:type="dxa"/>
            <w:gridSpan w:val="2"/>
            <w:noWrap/>
            <w:vAlign w:val="bottom"/>
          </w:tcPr>
          <w:p w14:paraId="105461ED" w14:textId="77777777" w:rsidR="00E74D79" w:rsidRPr="00195C49" w:rsidRDefault="00E74D79" w:rsidP="00D14148">
            <w:pPr>
              <w:tabs>
                <w:tab w:val="decimal" w:pos="792"/>
              </w:tabs>
              <w:spacing w:line="380" w:lineRule="exact"/>
              <w:rPr>
                <w:rFonts w:asciiTheme="minorBidi" w:hAnsiTheme="minorBidi" w:cstheme="minorBidi"/>
                <w:sz w:val="26"/>
                <w:szCs w:val="26"/>
                <w:cs/>
              </w:rPr>
            </w:pPr>
          </w:p>
        </w:tc>
        <w:tc>
          <w:tcPr>
            <w:tcW w:w="1214" w:type="dxa"/>
            <w:gridSpan w:val="2"/>
            <w:noWrap/>
            <w:vAlign w:val="bottom"/>
          </w:tcPr>
          <w:p w14:paraId="103D8390" w14:textId="77777777" w:rsidR="00E74D79" w:rsidRPr="00195C49" w:rsidRDefault="00E74D79" w:rsidP="00D14148">
            <w:pPr>
              <w:tabs>
                <w:tab w:val="decimal" w:pos="792"/>
              </w:tabs>
              <w:spacing w:line="380" w:lineRule="exact"/>
              <w:rPr>
                <w:rFonts w:asciiTheme="minorBidi" w:hAnsiTheme="minorBidi" w:cstheme="minorBidi"/>
                <w:sz w:val="26"/>
                <w:szCs w:val="26"/>
                <w:cs/>
              </w:rPr>
            </w:pPr>
          </w:p>
        </w:tc>
        <w:tc>
          <w:tcPr>
            <w:tcW w:w="1156" w:type="dxa"/>
            <w:gridSpan w:val="2"/>
            <w:noWrap/>
            <w:vAlign w:val="bottom"/>
          </w:tcPr>
          <w:p w14:paraId="22ECE336" w14:textId="77777777" w:rsidR="00E74D79" w:rsidRPr="00195C49" w:rsidRDefault="00E74D79" w:rsidP="00D14148">
            <w:pPr>
              <w:tabs>
                <w:tab w:val="decimal" w:pos="792"/>
              </w:tabs>
              <w:spacing w:line="380" w:lineRule="exact"/>
              <w:rPr>
                <w:rFonts w:asciiTheme="minorBidi" w:hAnsiTheme="minorBidi" w:cstheme="minorBidi"/>
                <w:sz w:val="26"/>
                <w:szCs w:val="26"/>
                <w:cs/>
              </w:rPr>
            </w:pPr>
          </w:p>
        </w:tc>
      </w:tr>
      <w:tr w:rsidR="00E74D79" w:rsidRPr="00195C49" w14:paraId="0C298A19" w14:textId="77777777" w:rsidTr="00B57B8C">
        <w:trPr>
          <w:trHeight w:val="64"/>
        </w:trPr>
        <w:tc>
          <w:tcPr>
            <w:tcW w:w="3150" w:type="dxa"/>
            <w:noWrap/>
            <w:vAlign w:val="center"/>
          </w:tcPr>
          <w:p w14:paraId="1516B898" w14:textId="77777777" w:rsidR="00E74D79" w:rsidRPr="00195C49" w:rsidRDefault="00E74D79" w:rsidP="00D14148">
            <w:pPr>
              <w:spacing w:line="380" w:lineRule="exact"/>
              <w:ind w:left="169" w:hanging="90"/>
              <w:rPr>
                <w:rFonts w:asciiTheme="minorBidi" w:hAnsiTheme="minorBidi" w:cstheme="minorBidi"/>
                <w:b/>
                <w:bCs/>
                <w:sz w:val="26"/>
                <w:szCs w:val="26"/>
                <w:cs/>
              </w:rPr>
            </w:pPr>
            <w:r w:rsidRPr="00195C49">
              <w:rPr>
                <w:rFonts w:asciiTheme="minorBidi" w:hAnsiTheme="minorBidi" w:cstheme="minorBidi"/>
                <w:b/>
                <w:bCs/>
                <w:sz w:val="26"/>
                <w:szCs w:val="26"/>
                <w:cs/>
              </w:rPr>
              <w:t>รายการที่ไม่ใช่ตราสารอนุพันธ์</w:t>
            </w:r>
          </w:p>
        </w:tc>
        <w:tc>
          <w:tcPr>
            <w:tcW w:w="1158" w:type="dxa"/>
            <w:gridSpan w:val="2"/>
            <w:noWrap/>
            <w:vAlign w:val="bottom"/>
          </w:tcPr>
          <w:p w14:paraId="23B459AA" w14:textId="77777777" w:rsidR="00E74D79" w:rsidRPr="00195C49" w:rsidRDefault="00E74D79" w:rsidP="00D14148">
            <w:pPr>
              <w:tabs>
                <w:tab w:val="decimal" w:pos="792"/>
              </w:tabs>
              <w:spacing w:line="380" w:lineRule="exact"/>
              <w:rPr>
                <w:rFonts w:asciiTheme="minorBidi" w:hAnsiTheme="minorBidi" w:cstheme="minorBidi"/>
                <w:sz w:val="26"/>
                <w:szCs w:val="26"/>
              </w:rPr>
            </w:pPr>
          </w:p>
        </w:tc>
        <w:tc>
          <w:tcPr>
            <w:tcW w:w="1156" w:type="dxa"/>
            <w:gridSpan w:val="2"/>
            <w:noWrap/>
            <w:vAlign w:val="bottom"/>
          </w:tcPr>
          <w:p w14:paraId="58E09C4F" w14:textId="77777777" w:rsidR="00E74D79" w:rsidRPr="00195C49" w:rsidRDefault="00E74D79" w:rsidP="00D14148">
            <w:pPr>
              <w:tabs>
                <w:tab w:val="decimal" w:pos="792"/>
              </w:tabs>
              <w:spacing w:line="380" w:lineRule="exact"/>
              <w:rPr>
                <w:rFonts w:asciiTheme="minorBidi" w:hAnsiTheme="minorBidi" w:cstheme="minorBidi"/>
                <w:sz w:val="26"/>
                <w:szCs w:val="26"/>
                <w:cs/>
              </w:rPr>
            </w:pPr>
          </w:p>
        </w:tc>
        <w:tc>
          <w:tcPr>
            <w:tcW w:w="1155" w:type="dxa"/>
            <w:gridSpan w:val="2"/>
            <w:noWrap/>
            <w:vAlign w:val="bottom"/>
          </w:tcPr>
          <w:p w14:paraId="3BD95C77" w14:textId="77777777" w:rsidR="00E74D79" w:rsidRPr="00195C49" w:rsidRDefault="00E74D79" w:rsidP="00D14148">
            <w:pPr>
              <w:tabs>
                <w:tab w:val="decimal" w:pos="792"/>
              </w:tabs>
              <w:spacing w:line="380" w:lineRule="exact"/>
              <w:rPr>
                <w:rFonts w:asciiTheme="minorBidi" w:hAnsiTheme="minorBidi" w:cstheme="minorBidi"/>
                <w:sz w:val="26"/>
                <w:szCs w:val="26"/>
                <w:cs/>
              </w:rPr>
            </w:pPr>
          </w:p>
        </w:tc>
        <w:tc>
          <w:tcPr>
            <w:tcW w:w="1214" w:type="dxa"/>
            <w:gridSpan w:val="2"/>
            <w:noWrap/>
            <w:vAlign w:val="bottom"/>
          </w:tcPr>
          <w:p w14:paraId="1CBD0BF0" w14:textId="77777777" w:rsidR="00E74D79" w:rsidRPr="00195C49" w:rsidRDefault="00E74D79" w:rsidP="00D14148">
            <w:pPr>
              <w:tabs>
                <w:tab w:val="decimal" w:pos="792"/>
              </w:tabs>
              <w:spacing w:line="380" w:lineRule="exact"/>
              <w:rPr>
                <w:rFonts w:asciiTheme="minorBidi" w:hAnsiTheme="minorBidi" w:cstheme="minorBidi"/>
                <w:sz w:val="26"/>
                <w:szCs w:val="26"/>
                <w:cs/>
              </w:rPr>
            </w:pPr>
          </w:p>
        </w:tc>
        <w:tc>
          <w:tcPr>
            <w:tcW w:w="1156" w:type="dxa"/>
            <w:gridSpan w:val="2"/>
            <w:noWrap/>
            <w:vAlign w:val="bottom"/>
          </w:tcPr>
          <w:p w14:paraId="1B7FAD56" w14:textId="77777777" w:rsidR="00E74D79" w:rsidRPr="00195C49" w:rsidRDefault="00E74D79" w:rsidP="00D14148">
            <w:pPr>
              <w:tabs>
                <w:tab w:val="decimal" w:pos="792"/>
              </w:tabs>
              <w:spacing w:line="380" w:lineRule="exact"/>
              <w:rPr>
                <w:rFonts w:asciiTheme="minorBidi" w:hAnsiTheme="minorBidi" w:cstheme="minorBidi"/>
                <w:sz w:val="26"/>
                <w:szCs w:val="26"/>
                <w:cs/>
              </w:rPr>
            </w:pPr>
          </w:p>
        </w:tc>
      </w:tr>
      <w:tr w:rsidR="00E74D79" w:rsidRPr="00195C49" w14:paraId="2C5DE46F" w14:textId="77777777" w:rsidTr="00B57B8C">
        <w:trPr>
          <w:trHeight w:val="64"/>
        </w:trPr>
        <w:tc>
          <w:tcPr>
            <w:tcW w:w="3150" w:type="dxa"/>
            <w:noWrap/>
            <w:vAlign w:val="center"/>
            <w:hideMark/>
          </w:tcPr>
          <w:p w14:paraId="30A389FF" w14:textId="77777777" w:rsidR="00E74D79" w:rsidRPr="00195C49" w:rsidRDefault="00E74D79" w:rsidP="00D14148">
            <w:pPr>
              <w:spacing w:line="380" w:lineRule="exact"/>
              <w:ind w:left="259" w:hanging="180"/>
              <w:rPr>
                <w:rFonts w:asciiTheme="minorBidi" w:hAnsiTheme="minorBidi" w:cstheme="minorBidi"/>
                <w:sz w:val="26"/>
                <w:szCs w:val="26"/>
              </w:rPr>
            </w:pPr>
            <w:r w:rsidRPr="00195C49">
              <w:rPr>
                <w:rFonts w:asciiTheme="minorBidi" w:hAnsiTheme="minorBidi" w:cstheme="minorBidi"/>
                <w:sz w:val="26"/>
                <w:szCs w:val="26"/>
                <w:cs/>
              </w:rPr>
              <w:t>เงินกู้ยืมระยะสั้นจากสถาบันการเงิน</w:t>
            </w:r>
          </w:p>
        </w:tc>
        <w:tc>
          <w:tcPr>
            <w:tcW w:w="1158" w:type="dxa"/>
            <w:gridSpan w:val="2"/>
            <w:noWrap/>
            <w:vAlign w:val="bottom"/>
          </w:tcPr>
          <w:p w14:paraId="0CF1B5DC" w14:textId="77777777" w:rsidR="00E74D79" w:rsidRPr="00195C49" w:rsidRDefault="00E74D79" w:rsidP="007B4425">
            <w:pPr>
              <w:tabs>
                <w:tab w:val="clear" w:pos="907"/>
              </w:tabs>
              <w:spacing w:line="380" w:lineRule="exact"/>
              <w:ind w:right="124"/>
              <w:jc w:val="right"/>
              <w:rPr>
                <w:rFonts w:asciiTheme="minorBidi" w:hAnsiTheme="minorBidi" w:cstheme="minorBidi"/>
                <w:sz w:val="26"/>
                <w:szCs w:val="26"/>
              </w:rPr>
            </w:pPr>
            <w:r w:rsidRPr="00195C49">
              <w:rPr>
                <w:rFonts w:asciiTheme="minorBidi" w:hAnsiTheme="minorBidi" w:cstheme="minorBidi"/>
                <w:sz w:val="26"/>
                <w:szCs w:val="26"/>
              </w:rPr>
              <w:t>-</w:t>
            </w:r>
          </w:p>
        </w:tc>
        <w:tc>
          <w:tcPr>
            <w:tcW w:w="1156" w:type="dxa"/>
            <w:gridSpan w:val="2"/>
            <w:noWrap/>
            <w:vAlign w:val="bottom"/>
          </w:tcPr>
          <w:p w14:paraId="2FDA7192" w14:textId="77777777" w:rsidR="00E74D79" w:rsidRPr="00195C49" w:rsidRDefault="00E74D79" w:rsidP="00D14148">
            <w:pPr>
              <w:tabs>
                <w:tab w:val="decimal" w:pos="792"/>
              </w:tabs>
              <w:spacing w:line="380" w:lineRule="exact"/>
              <w:jc w:val="right"/>
              <w:rPr>
                <w:rFonts w:asciiTheme="minorBidi" w:hAnsiTheme="minorBidi" w:cstheme="minorBidi"/>
                <w:sz w:val="26"/>
                <w:szCs w:val="26"/>
                <w:cs/>
              </w:rPr>
            </w:pPr>
            <w:r w:rsidRPr="00195C49">
              <w:rPr>
                <w:rFonts w:asciiTheme="minorBidi" w:hAnsiTheme="minorBidi" w:cstheme="minorBidi"/>
                <w:sz w:val="26"/>
                <w:szCs w:val="26"/>
              </w:rPr>
              <w:t>1,750</w:t>
            </w:r>
          </w:p>
        </w:tc>
        <w:tc>
          <w:tcPr>
            <w:tcW w:w="1155" w:type="dxa"/>
            <w:gridSpan w:val="2"/>
            <w:noWrap/>
            <w:vAlign w:val="bottom"/>
          </w:tcPr>
          <w:p w14:paraId="6A43ADCD" w14:textId="77777777" w:rsidR="00E74D79" w:rsidRPr="00195C49" w:rsidRDefault="00E74D79" w:rsidP="007B4425">
            <w:pPr>
              <w:tabs>
                <w:tab w:val="clear" w:pos="907"/>
              </w:tabs>
              <w:spacing w:line="380" w:lineRule="exact"/>
              <w:ind w:right="124"/>
              <w:jc w:val="right"/>
              <w:rPr>
                <w:rFonts w:asciiTheme="minorBidi" w:hAnsiTheme="minorBidi" w:cstheme="minorBidi"/>
                <w:sz w:val="26"/>
                <w:szCs w:val="26"/>
                <w:cs/>
              </w:rPr>
            </w:pPr>
            <w:r w:rsidRPr="00195C49">
              <w:rPr>
                <w:rFonts w:asciiTheme="minorBidi" w:hAnsiTheme="minorBidi" w:cstheme="minorBidi"/>
                <w:sz w:val="26"/>
                <w:szCs w:val="26"/>
              </w:rPr>
              <w:t>-</w:t>
            </w:r>
          </w:p>
        </w:tc>
        <w:tc>
          <w:tcPr>
            <w:tcW w:w="1214" w:type="dxa"/>
            <w:gridSpan w:val="2"/>
            <w:noWrap/>
            <w:vAlign w:val="bottom"/>
          </w:tcPr>
          <w:p w14:paraId="416F816A" w14:textId="77777777" w:rsidR="00E74D79" w:rsidRPr="00195C49" w:rsidRDefault="00E74D79" w:rsidP="007B4425">
            <w:pPr>
              <w:tabs>
                <w:tab w:val="clear" w:pos="907"/>
              </w:tabs>
              <w:spacing w:line="380" w:lineRule="exact"/>
              <w:ind w:right="166"/>
              <w:jc w:val="right"/>
              <w:rPr>
                <w:rFonts w:asciiTheme="minorBidi" w:hAnsiTheme="minorBidi" w:cstheme="minorBidi"/>
                <w:sz w:val="26"/>
                <w:szCs w:val="26"/>
                <w:cs/>
              </w:rPr>
            </w:pPr>
            <w:r w:rsidRPr="00195C49">
              <w:rPr>
                <w:rFonts w:asciiTheme="minorBidi" w:hAnsiTheme="minorBidi" w:cstheme="minorBidi"/>
                <w:sz w:val="26"/>
                <w:szCs w:val="26"/>
              </w:rPr>
              <w:t>-</w:t>
            </w:r>
          </w:p>
        </w:tc>
        <w:tc>
          <w:tcPr>
            <w:tcW w:w="1156" w:type="dxa"/>
            <w:gridSpan w:val="2"/>
            <w:noWrap/>
            <w:vAlign w:val="bottom"/>
          </w:tcPr>
          <w:p w14:paraId="6DC4A795" w14:textId="77777777" w:rsidR="00E74D79" w:rsidRPr="00195C49" w:rsidRDefault="00E74D79" w:rsidP="00D14148">
            <w:pPr>
              <w:tabs>
                <w:tab w:val="decimal" w:pos="792"/>
              </w:tabs>
              <w:spacing w:line="380" w:lineRule="exact"/>
              <w:jc w:val="right"/>
              <w:rPr>
                <w:rFonts w:asciiTheme="minorBidi" w:hAnsiTheme="minorBidi" w:cstheme="minorBidi"/>
                <w:sz w:val="26"/>
                <w:szCs w:val="26"/>
                <w:cs/>
              </w:rPr>
            </w:pPr>
            <w:r w:rsidRPr="00195C49">
              <w:rPr>
                <w:rFonts w:asciiTheme="minorBidi" w:hAnsiTheme="minorBidi" w:cstheme="minorBidi"/>
                <w:sz w:val="26"/>
                <w:szCs w:val="26"/>
              </w:rPr>
              <w:t>1,750</w:t>
            </w:r>
          </w:p>
        </w:tc>
      </w:tr>
      <w:tr w:rsidR="00E74D79" w:rsidRPr="00195C49" w14:paraId="03F8BADC" w14:textId="77777777" w:rsidTr="00B57B8C">
        <w:trPr>
          <w:trHeight w:val="64"/>
        </w:trPr>
        <w:tc>
          <w:tcPr>
            <w:tcW w:w="3150" w:type="dxa"/>
            <w:noWrap/>
            <w:vAlign w:val="center"/>
          </w:tcPr>
          <w:p w14:paraId="29113FFB" w14:textId="5FAD7B4E" w:rsidR="00E74D79" w:rsidRPr="00195C49" w:rsidRDefault="00E74D79" w:rsidP="00D14148">
            <w:pPr>
              <w:spacing w:line="380" w:lineRule="exact"/>
              <w:ind w:left="169" w:hanging="90"/>
              <w:rPr>
                <w:rFonts w:asciiTheme="minorBidi" w:hAnsiTheme="minorBidi" w:cstheme="minorBidi"/>
                <w:sz w:val="26"/>
                <w:szCs w:val="26"/>
              </w:rPr>
            </w:pPr>
            <w:r w:rsidRPr="00195C49">
              <w:rPr>
                <w:rFonts w:asciiTheme="minorBidi" w:hAnsiTheme="minorBidi" w:cstheme="minorBidi"/>
                <w:sz w:val="26"/>
                <w:szCs w:val="26"/>
                <w:cs/>
              </w:rPr>
              <w:t>เจ้าหนี้การค้าและเจ้าหนี้</w:t>
            </w:r>
            <w:r w:rsidR="004729AC">
              <w:rPr>
                <w:rFonts w:asciiTheme="minorBidi" w:hAnsiTheme="minorBidi" w:cstheme="minorBidi" w:hint="cs"/>
                <w:sz w:val="26"/>
                <w:szCs w:val="26"/>
                <w:cs/>
              </w:rPr>
              <w:t>หมุนเวียน</w:t>
            </w:r>
            <w:r w:rsidRPr="00195C49">
              <w:rPr>
                <w:rFonts w:asciiTheme="minorBidi" w:hAnsiTheme="minorBidi" w:cstheme="minorBidi"/>
                <w:sz w:val="26"/>
                <w:szCs w:val="26"/>
                <w:cs/>
              </w:rPr>
              <w:t>อื่น</w:t>
            </w:r>
          </w:p>
        </w:tc>
        <w:tc>
          <w:tcPr>
            <w:tcW w:w="1158" w:type="dxa"/>
            <w:gridSpan w:val="2"/>
            <w:noWrap/>
            <w:vAlign w:val="bottom"/>
          </w:tcPr>
          <w:p w14:paraId="15D048DE" w14:textId="77777777" w:rsidR="00E74D79" w:rsidRPr="00195C49" w:rsidRDefault="00E74D79" w:rsidP="00D14148">
            <w:pPr>
              <w:tabs>
                <w:tab w:val="decimal" w:pos="792"/>
              </w:tabs>
              <w:spacing w:line="380" w:lineRule="exact"/>
              <w:jc w:val="right"/>
              <w:rPr>
                <w:rFonts w:asciiTheme="minorBidi" w:hAnsiTheme="minorBidi" w:cstheme="minorBidi"/>
                <w:sz w:val="26"/>
                <w:szCs w:val="26"/>
              </w:rPr>
            </w:pPr>
            <w:r w:rsidRPr="00195C49">
              <w:rPr>
                <w:rFonts w:asciiTheme="minorBidi" w:hAnsiTheme="minorBidi" w:cstheme="minorBidi"/>
                <w:sz w:val="26"/>
                <w:szCs w:val="26"/>
              </w:rPr>
              <w:t>1,469</w:t>
            </w:r>
          </w:p>
        </w:tc>
        <w:tc>
          <w:tcPr>
            <w:tcW w:w="1156" w:type="dxa"/>
            <w:gridSpan w:val="2"/>
            <w:noWrap/>
            <w:vAlign w:val="bottom"/>
          </w:tcPr>
          <w:p w14:paraId="72882777" w14:textId="77777777" w:rsidR="00E74D79" w:rsidRPr="00195C49" w:rsidRDefault="00E74D79" w:rsidP="007B4425">
            <w:pPr>
              <w:tabs>
                <w:tab w:val="clear" w:pos="907"/>
              </w:tabs>
              <w:spacing w:line="380" w:lineRule="exact"/>
              <w:ind w:right="113"/>
              <w:jc w:val="right"/>
              <w:rPr>
                <w:rFonts w:asciiTheme="minorBidi" w:hAnsiTheme="minorBidi" w:cstheme="minorBidi"/>
                <w:sz w:val="26"/>
                <w:szCs w:val="26"/>
                <w:cs/>
              </w:rPr>
            </w:pPr>
            <w:r w:rsidRPr="00195C49">
              <w:rPr>
                <w:rFonts w:asciiTheme="minorBidi" w:hAnsiTheme="minorBidi" w:cstheme="minorBidi"/>
                <w:sz w:val="26"/>
                <w:szCs w:val="26"/>
              </w:rPr>
              <w:t>-</w:t>
            </w:r>
          </w:p>
        </w:tc>
        <w:tc>
          <w:tcPr>
            <w:tcW w:w="1155" w:type="dxa"/>
            <w:gridSpan w:val="2"/>
            <w:noWrap/>
            <w:vAlign w:val="bottom"/>
          </w:tcPr>
          <w:p w14:paraId="6C5EF09F" w14:textId="77777777" w:rsidR="00E74D79" w:rsidRPr="00195C49" w:rsidRDefault="00E74D79" w:rsidP="007B4425">
            <w:pPr>
              <w:tabs>
                <w:tab w:val="clear" w:pos="907"/>
              </w:tabs>
              <w:spacing w:line="380" w:lineRule="exact"/>
              <w:ind w:right="124"/>
              <w:jc w:val="right"/>
              <w:rPr>
                <w:rFonts w:asciiTheme="minorBidi" w:hAnsiTheme="minorBidi" w:cstheme="minorBidi"/>
                <w:sz w:val="26"/>
                <w:szCs w:val="26"/>
                <w:cs/>
              </w:rPr>
            </w:pPr>
            <w:r w:rsidRPr="00195C49">
              <w:rPr>
                <w:rFonts w:asciiTheme="minorBidi" w:hAnsiTheme="minorBidi" w:cstheme="minorBidi"/>
                <w:sz w:val="26"/>
                <w:szCs w:val="26"/>
              </w:rPr>
              <w:t>-</w:t>
            </w:r>
          </w:p>
        </w:tc>
        <w:tc>
          <w:tcPr>
            <w:tcW w:w="1214" w:type="dxa"/>
            <w:gridSpan w:val="2"/>
            <w:noWrap/>
            <w:vAlign w:val="bottom"/>
          </w:tcPr>
          <w:p w14:paraId="1141EF49" w14:textId="77777777" w:rsidR="00E74D79" w:rsidRPr="00195C49" w:rsidRDefault="00E74D79" w:rsidP="007B4425">
            <w:pPr>
              <w:tabs>
                <w:tab w:val="clear" w:pos="907"/>
              </w:tabs>
              <w:spacing w:line="380" w:lineRule="exact"/>
              <w:ind w:right="166"/>
              <w:jc w:val="right"/>
              <w:rPr>
                <w:rFonts w:asciiTheme="minorBidi" w:hAnsiTheme="minorBidi" w:cstheme="minorBidi"/>
                <w:sz w:val="26"/>
                <w:szCs w:val="26"/>
                <w:cs/>
              </w:rPr>
            </w:pPr>
            <w:r w:rsidRPr="00195C49">
              <w:rPr>
                <w:rFonts w:asciiTheme="minorBidi" w:hAnsiTheme="minorBidi" w:cstheme="minorBidi"/>
                <w:sz w:val="26"/>
                <w:szCs w:val="26"/>
              </w:rPr>
              <w:t>-</w:t>
            </w:r>
          </w:p>
        </w:tc>
        <w:tc>
          <w:tcPr>
            <w:tcW w:w="1156" w:type="dxa"/>
            <w:gridSpan w:val="2"/>
            <w:noWrap/>
            <w:vAlign w:val="bottom"/>
          </w:tcPr>
          <w:p w14:paraId="2985902C" w14:textId="77777777" w:rsidR="00E74D79" w:rsidRPr="00195C49" w:rsidRDefault="00E74D79" w:rsidP="00D14148">
            <w:pPr>
              <w:tabs>
                <w:tab w:val="decimal" w:pos="792"/>
              </w:tabs>
              <w:spacing w:line="380" w:lineRule="exact"/>
              <w:jc w:val="right"/>
              <w:rPr>
                <w:rFonts w:asciiTheme="minorBidi" w:hAnsiTheme="minorBidi" w:cstheme="minorBidi"/>
                <w:sz w:val="26"/>
                <w:szCs w:val="26"/>
                <w:cs/>
              </w:rPr>
            </w:pPr>
            <w:r w:rsidRPr="00195C49">
              <w:rPr>
                <w:rFonts w:asciiTheme="minorBidi" w:hAnsiTheme="minorBidi" w:cstheme="minorBidi"/>
                <w:sz w:val="26"/>
                <w:szCs w:val="26"/>
              </w:rPr>
              <w:t>1,469</w:t>
            </w:r>
          </w:p>
        </w:tc>
      </w:tr>
      <w:tr w:rsidR="00E74D79" w:rsidRPr="00195C49" w14:paraId="60F93EBC" w14:textId="77777777" w:rsidTr="00B57B8C">
        <w:trPr>
          <w:trHeight w:val="64"/>
        </w:trPr>
        <w:tc>
          <w:tcPr>
            <w:tcW w:w="3150" w:type="dxa"/>
            <w:noWrap/>
            <w:vAlign w:val="center"/>
          </w:tcPr>
          <w:p w14:paraId="78253959" w14:textId="295144D0" w:rsidR="00E74D79" w:rsidRPr="00195C49" w:rsidRDefault="00E74D79" w:rsidP="00B57B8C">
            <w:pPr>
              <w:tabs>
                <w:tab w:val="clear" w:pos="2807"/>
              </w:tabs>
              <w:spacing w:line="380" w:lineRule="exact"/>
              <w:ind w:left="169" w:right="-284" w:hanging="90"/>
              <w:rPr>
                <w:rFonts w:asciiTheme="minorBidi" w:hAnsiTheme="minorBidi" w:cstheme="minorBidi"/>
                <w:sz w:val="26"/>
                <w:szCs w:val="26"/>
                <w:cs/>
              </w:rPr>
            </w:pPr>
            <w:r w:rsidRPr="00195C49">
              <w:rPr>
                <w:rFonts w:asciiTheme="minorBidi" w:hAnsiTheme="minorBidi" w:cstheme="minorBidi"/>
                <w:sz w:val="26"/>
                <w:szCs w:val="26"/>
                <w:cs/>
              </w:rPr>
              <w:t>เจ้าหนี้</w:t>
            </w:r>
            <w:r w:rsidR="00B57B8C" w:rsidRPr="00B57B8C">
              <w:rPr>
                <w:rFonts w:asciiTheme="minorBidi" w:hAnsiTheme="minorBidi" w:cstheme="minorBidi" w:hint="cs"/>
                <w:sz w:val="26"/>
                <w:szCs w:val="26"/>
                <w:cs/>
              </w:rPr>
              <w:t xml:space="preserve">หมุนเวียนอื่น </w:t>
            </w:r>
            <w:r w:rsidR="00B57B8C" w:rsidRPr="00B57B8C">
              <w:rPr>
                <w:rFonts w:asciiTheme="minorBidi" w:hAnsiTheme="minorBidi" w:cstheme="minorBidi"/>
                <w:sz w:val="26"/>
                <w:szCs w:val="26"/>
              </w:rPr>
              <w:t xml:space="preserve">- </w:t>
            </w:r>
            <w:r w:rsidRPr="00195C49">
              <w:rPr>
                <w:rFonts w:asciiTheme="minorBidi" w:hAnsiTheme="minorBidi" w:cstheme="minorBidi"/>
                <w:sz w:val="26"/>
                <w:szCs w:val="26"/>
                <w:cs/>
              </w:rPr>
              <w:t>กิจการที่เกี่ยวข้องกัน</w:t>
            </w:r>
          </w:p>
        </w:tc>
        <w:tc>
          <w:tcPr>
            <w:tcW w:w="1158" w:type="dxa"/>
            <w:gridSpan w:val="2"/>
            <w:noWrap/>
            <w:vAlign w:val="bottom"/>
          </w:tcPr>
          <w:p w14:paraId="47160AB6" w14:textId="77777777" w:rsidR="00E74D79" w:rsidRPr="00195C49" w:rsidRDefault="00E74D79" w:rsidP="00D14148">
            <w:pPr>
              <w:tabs>
                <w:tab w:val="decimal" w:pos="792"/>
              </w:tabs>
              <w:spacing w:line="380" w:lineRule="exact"/>
              <w:jc w:val="right"/>
              <w:rPr>
                <w:rFonts w:asciiTheme="minorBidi" w:hAnsiTheme="minorBidi" w:cstheme="minorBidi"/>
                <w:sz w:val="26"/>
                <w:szCs w:val="26"/>
              </w:rPr>
            </w:pPr>
            <w:r w:rsidRPr="00195C49">
              <w:rPr>
                <w:rFonts w:asciiTheme="minorBidi" w:hAnsiTheme="minorBidi" w:cstheme="minorBidi"/>
                <w:sz w:val="26"/>
                <w:szCs w:val="26"/>
              </w:rPr>
              <w:t>1,640</w:t>
            </w:r>
          </w:p>
        </w:tc>
        <w:tc>
          <w:tcPr>
            <w:tcW w:w="1156" w:type="dxa"/>
            <w:gridSpan w:val="2"/>
            <w:noWrap/>
            <w:vAlign w:val="bottom"/>
          </w:tcPr>
          <w:p w14:paraId="33A5B9DD" w14:textId="77777777" w:rsidR="00E74D79" w:rsidRPr="00195C49" w:rsidRDefault="00E74D79" w:rsidP="007B4425">
            <w:pPr>
              <w:tabs>
                <w:tab w:val="clear" w:pos="907"/>
              </w:tabs>
              <w:spacing w:line="380" w:lineRule="exact"/>
              <w:ind w:right="113"/>
              <w:jc w:val="right"/>
              <w:rPr>
                <w:rFonts w:asciiTheme="minorBidi" w:hAnsiTheme="minorBidi" w:cstheme="minorBidi"/>
                <w:sz w:val="26"/>
                <w:szCs w:val="26"/>
              </w:rPr>
            </w:pPr>
            <w:r w:rsidRPr="00195C49">
              <w:rPr>
                <w:rFonts w:asciiTheme="minorBidi" w:hAnsiTheme="minorBidi" w:cstheme="minorBidi"/>
                <w:sz w:val="26"/>
                <w:szCs w:val="26"/>
              </w:rPr>
              <w:t>-</w:t>
            </w:r>
          </w:p>
        </w:tc>
        <w:tc>
          <w:tcPr>
            <w:tcW w:w="1155" w:type="dxa"/>
            <w:gridSpan w:val="2"/>
            <w:noWrap/>
            <w:vAlign w:val="bottom"/>
          </w:tcPr>
          <w:p w14:paraId="77D833A4" w14:textId="77777777" w:rsidR="00E74D79" w:rsidRPr="00195C49" w:rsidRDefault="00E74D79" w:rsidP="007B4425">
            <w:pPr>
              <w:tabs>
                <w:tab w:val="clear" w:pos="907"/>
              </w:tabs>
              <w:spacing w:line="380" w:lineRule="exact"/>
              <w:ind w:right="124"/>
              <w:jc w:val="right"/>
              <w:rPr>
                <w:rFonts w:asciiTheme="minorBidi" w:hAnsiTheme="minorBidi" w:cstheme="minorBidi"/>
                <w:sz w:val="26"/>
                <w:szCs w:val="26"/>
              </w:rPr>
            </w:pPr>
            <w:r w:rsidRPr="00195C49">
              <w:rPr>
                <w:rFonts w:asciiTheme="minorBidi" w:hAnsiTheme="minorBidi" w:cstheme="minorBidi"/>
                <w:sz w:val="26"/>
                <w:szCs w:val="26"/>
              </w:rPr>
              <w:t>-</w:t>
            </w:r>
          </w:p>
        </w:tc>
        <w:tc>
          <w:tcPr>
            <w:tcW w:w="1214" w:type="dxa"/>
            <w:gridSpan w:val="2"/>
            <w:noWrap/>
            <w:vAlign w:val="bottom"/>
          </w:tcPr>
          <w:p w14:paraId="3C420B0C" w14:textId="77777777" w:rsidR="00E74D79" w:rsidRPr="00195C49" w:rsidRDefault="00E74D79" w:rsidP="007B4425">
            <w:pPr>
              <w:tabs>
                <w:tab w:val="clear" w:pos="907"/>
              </w:tabs>
              <w:spacing w:line="380" w:lineRule="exact"/>
              <w:ind w:right="166"/>
              <w:jc w:val="right"/>
              <w:rPr>
                <w:rFonts w:asciiTheme="minorBidi" w:hAnsiTheme="minorBidi" w:cstheme="minorBidi"/>
                <w:sz w:val="26"/>
                <w:szCs w:val="26"/>
              </w:rPr>
            </w:pPr>
            <w:r w:rsidRPr="00195C49">
              <w:rPr>
                <w:rFonts w:asciiTheme="minorBidi" w:hAnsiTheme="minorBidi" w:cstheme="minorBidi"/>
                <w:sz w:val="26"/>
                <w:szCs w:val="26"/>
              </w:rPr>
              <w:t>-</w:t>
            </w:r>
          </w:p>
        </w:tc>
        <w:tc>
          <w:tcPr>
            <w:tcW w:w="1156" w:type="dxa"/>
            <w:gridSpan w:val="2"/>
            <w:noWrap/>
            <w:vAlign w:val="bottom"/>
          </w:tcPr>
          <w:p w14:paraId="4CAE9790" w14:textId="77777777" w:rsidR="00E74D79" w:rsidRPr="00195C49" w:rsidRDefault="00E74D79" w:rsidP="00D14148">
            <w:pPr>
              <w:tabs>
                <w:tab w:val="decimal" w:pos="792"/>
              </w:tabs>
              <w:spacing w:line="380" w:lineRule="exact"/>
              <w:jc w:val="right"/>
              <w:rPr>
                <w:rFonts w:asciiTheme="minorBidi" w:hAnsiTheme="minorBidi" w:cstheme="minorBidi"/>
                <w:sz w:val="26"/>
                <w:szCs w:val="26"/>
              </w:rPr>
            </w:pPr>
            <w:r w:rsidRPr="00195C49">
              <w:rPr>
                <w:rFonts w:asciiTheme="minorBidi" w:hAnsiTheme="minorBidi" w:cstheme="minorBidi"/>
                <w:sz w:val="26"/>
                <w:szCs w:val="26"/>
              </w:rPr>
              <w:t>1,640</w:t>
            </w:r>
          </w:p>
        </w:tc>
      </w:tr>
      <w:tr w:rsidR="00E74D79" w:rsidRPr="00195C49" w14:paraId="503FA27F" w14:textId="77777777" w:rsidTr="00B57B8C">
        <w:trPr>
          <w:trHeight w:val="64"/>
        </w:trPr>
        <w:tc>
          <w:tcPr>
            <w:tcW w:w="3150" w:type="dxa"/>
            <w:noWrap/>
            <w:vAlign w:val="center"/>
          </w:tcPr>
          <w:p w14:paraId="54E8A0D1" w14:textId="77777777" w:rsidR="00E74D79" w:rsidRPr="00195C49" w:rsidRDefault="00E74D79" w:rsidP="00D14148">
            <w:pPr>
              <w:spacing w:line="380" w:lineRule="exact"/>
              <w:ind w:left="169" w:hanging="90"/>
              <w:rPr>
                <w:rFonts w:asciiTheme="minorBidi" w:hAnsiTheme="minorBidi" w:cstheme="minorBidi"/>
                <w:sz w:val="26"/>
                <w:szCs w:val="26"/>
                <w:cs/>
              </w:rPr>
            </w:pPr>
            <w:r w:rsidRPr="00195C49">
              <w:rPr>
                <w:rFonts w:asciiTheme="minorBidi" w:hAnsiTheme="minorBidi" w:cstheme="minorBidi"/>
                <w:sz w:val="26"/>
                <w:szCs w:val="26"/>
                <w:cs/>
              </w:rPr>
              <w:t>ค่าใช้จ่ายค้างจ่าย</w:t>
            </w:r>
          </w:p>
        </w:tc>
        <w:tc>
          <w:tcPr>
            <w:tcW w:w="1158" w:type="dxa"/>
            <w:gridSpan w:val="2"/>
            <w:noWrap/>
            <w:vAlign w:val="bottom"/>
          </w:tcPr>
          <w:p w14:paraId="7B6E48B0" w14:textId="5D5924AF" w:rsidR="00E74D79" w:rsidRPr="00D91DB7" w:rsidRDefault="00E74D79" w:rsidP="00D14148">
            <w:pPr>
              <w:tabs>
                <w:tab w:val="decimal" w:pos="792"/>
              </w:tabs>
              <w:spacing w:line="380" w:lineRule="exact"/>
              <w:jc w:val="right"/>
              <w:rPr>
                <w:rFonts w:asciiTheme="minorBidi" w:hAnsiTheme="minorBidi" w:cstheme="minorBidi"/>
                <w:sz w:val="26"/>
                <w:szCs w:val="26"/>
              </w:rPr>
            </w:pPr>
            <w:r w:rsidRPr="00D91DB7">
              <w:rPr>
                <w:rFonts w:asciiTheme="minorBidi" w:hAnsiTheme="minorBidi" w:cstheme="minorBidi"/>
                <w:sz w:val="26"/>
                <w:szCs w:val="26"/>
              </w:rPr>
              <w:t>8,</w:t>
            </w:r>
            <w:r w:rsidR="00050C51" w:rsidRPr="00D91DB7">
              <w:rPr>
                <w:rFonts w:asciiTheme="minorBidi" w:hAnsiTheme="minorBidi" w:cstheme="minorBidi"/>
                <w:sz w:val="26"/>
                <w:szCs w:val="26"/>
              </w:rPr>
              <w:t>15</w:t>
            </w:r>
            <w:r w:rsidR="00247F15">
              <w:rPr>
                <w:rFonts w:asciiTheme="minorBidi" w:hAnsiTheme="minorBidi" w:cstheme="minorBidi"/>
                <w:sz w:val="26"/>
                <w:szCs w:val="26"/>
              </w:rPr>
              <w:t>6</w:t>
            </w:r>
          </w:p>
        </w:tc>
        <w:tc>
          <w:tcPr>
            <w:tcW w:w="1156" w:type="dxa"/>
            <w:gridSpan w:val="2"/>
            <w:noWrap/>
            <w:vAlign w:val="bottom"/>
          </w:tcPr>
          <w:p w14:paraId="50E7952D" w14:textId="77777777" w:rsidR="00E74D79" w:rsidRPr="00D91DB7" w:rsidRDefault="00E74D79" w:rsidP="007B4425">
            <w:pPr>
              <w:tabs>
                <w:tab w:val="clear" w:pos="907"/>
              </w:tabs>
              <w:spacing w:line="380" w:lineRule="exact"/>
              <w:ind w:right="113"/>
              <w:jc w:val="right"/>
              <w:rPr>
                <w:rFonts w:asciiTheme="minorBidi" w:hAnsiTheme="minorBidi" w:cstheme="minorBidi"/>
                <w:sz w:val="26"/>
                <w:szCs w:val="26"/>
              </w:rPr>
            </w:pPr>
            <w:r w:rsidRPr="00D91DB7">
              <w:rPr>
                <w:rFonts w:asciiTheme="minorBidi" w:hAnsiTheme="minorBidi" w:cstheme="minorBidi"/>
                <w:sz w:val="26"/>
                <w:szCs w:val="26"/>
              </w:rPr>
              <w:t>-</w:t>
            </w:r>
          </w:p>
        </w:tc>
        <w:tc>
          <w:tcPr>
            <w:tcW w:w="1155" w:type="dxa"/>
            <w:gridSpan w:val="2"/>
            <w:noWrap/>
            <w:vAlign w:val="bottom"/>
          </w:tcPr>
          <w:p w14:paraId="5F52C852" w14:textId="77777777" w:rsidR="00E74D79" w:rsidRPr="00D91DB7" w:rsidRDefault="00E74D79" w:rsidP="007B4425">
            <w:pPr>
              <w:tabs>
                <w:tab w:val="clear" w:pos="907"/>
              </w:tabs>
              <w:spacing w:line="380" w:lineRule="exact"/>
              <w:ind w:right="124"/>
              <w:jc w:val="right"/>
              <w:rPr>
                <w:rFonts w:asciiTheme="minorBidi" w:hAnsiTheme="minorBidi" w:cstheme="minorBidi"/>
                <w:sz w:val="26"/>
                <w:szCs w:val="26"/>
              </w:rPr>
            </w:pPr>
            <w:r w:rsidRPr="00D91DB7">
              <w:rPr>
                <w:rFonts w:asciiTheme="minorBidi" w:hAnsiTheme="minorBidi" w:cstheme="minorBidi"/>
                <w:sz w:val="26"/>
                <w:szCs w:val="26"/>
              </w:rPr>
              <w:t>-</w:t>
            </w:r>
          </w:p>
        </w:tc>
        <w:tc>
          <w:tcPr>
            <w:tcW w:w="1214" w:type="dxa"/>
            <w:gridSpan w:val="2"/>
            <w:noWrap/>
            <w:vAlign w:val="bottom"/>
          </w:tcPr>
          <w:p w14:paraId="05DBDDFD" w14:textId="77777777" w:rsidR="00E74D79" w:rsidRPr="00D91DB7" w:rsidRDefault="00E74D79" w:rsidP="007B4425">
            <w:pPr>
              <w:tabs>
                <w:tab w:val="clear" w:pos="907"/>
              </w:tabs>
              <w:spacing w:line="380" w:lineRule="exact"/>
              <w:ind w:right="166"/>
              <w:jc w:val="right"/>
              <w:rPr>
                <w:rFonts w:asciiTheme="minorBidi" w:hAnsiTheme="minorBidi" w:cstheme="minorBidi"/>
                <w:sz w:val="26"/>
                <w:szCs w:val="26"/>
              </w:rPr>
            </w:pPr>
            <w:r w:rsidRPr="00D91DB7">
              <w:rPr>
                <w:rFonts w:asciiTheme="minorBidi" w:hAnsiTheme="minorBidi" w:cstheme="minorBidi"/>
                <w:sz w:val="26"/>
                <w:szCs w:val="26"/>
              </w:rPr>
              <w:t>-</w:t>
            </w:r>
          </w:p>
        </w:tc>
        <w:tc>
          <w:tcPr>
            <w:tcW w:w="1156" w:type="dxa"/>
            <w:gridSpan w:val="2"/>
            <w:noWrap/>
            <w:vAlign w:val="bottom"/>
          </w:tcPr>
          <w:p w14:paraId="5EDFF179" w14:textId="40608940" w:rsidR="00E74D79" w:rsidRPr="00D91DB7" w:rsidRDefault="00050C51" w:rsidP="00D14148">
            <w:pPr>
              <w:tabs>
                <w:tab w:val="decimal" w:pos="792"/>
              </w:tabs>
              <w:spacing w:line="380" w:lineRule="exact"/>
              <w:jc w:val="right"/>
              <w:rPr>
                <w:rFonts w:asciiTheme="minorBidi" w:hAnsiTheme="minorBidi" w:cstheme="minorBidi"/>
                <w:sz w:val="26"/>
                <w:szCs w:val="26"/>
              </w:rPr>
            </w:pPr>
            <w:r w:rsidRPr="00D91DB7">
              <w:rPr>
                <w:rFonts w:asciiTheme="minorBidi" w:hAnsiTheme="minorBidi" w:cstheme="minorBidi"/>
                <w:sz w:val="26"/>
                <w:szCs w:val="26"/>
              </w:rPr>
              <w:t>8,15</w:t>
            </w:r>
            <w:r w:rsidR="00247F15">
              <w:rPr>
                <w:rFonts w:asciiTheme="minorBidi" w:hAnsiTheme="minorBidi" w:cstheme="minorBidi"/>
                <w:sz w:val="26"/>
                <w:szCs w:val="26"/>
              </w:rPr>
              <w:t>6</w:t>
            </w:r>
          </w:p>
        </w:tc>
      </w:tr>
      <w:tr w:rsidR="00E74D79" w:rsidRPr="00195C49" w14:paraId="2E5E0AC4" w14:textId="77777777" w:rsidTr="00B57B8C">
        <w:trPr>
          <w:trHeight w:val="64"/>
        </w:trPr>
        <w:tc>
          <w:tcPr>
            <w:tcW w:w="3150" w:type="dxa"/>
            <w:noWrap/>
            <w:vAlign w:val="center"/>
            <w:hideMark/>
          </w:tcPr>
          <w:p w14:paraId="3449BF6C" w14:textId="77777777" w:rsidR="00E74D79" w:rsidRPr="00195C49" w:rsidRDefault="00E74D79" w:rsidP="00D14148">
            <w:pPr>
              <w:spacing w:line="380" w:lineRule="exact"/>
              <w:ind w:left="169" w:hanging="90"/>
              <w:rPr>
                <w:rFonts w:asciiTheme="minorBidi" w:hAnsiTheme="minorBidi" w:cstheme="minorBidi"/>
                <w:sz w:val="26"/>
                <w:szCs w:val="26"/>
                <w:cs/>
              </w:rPr>
            </w:pPr>
            <w:r w:rsidRPr="00195C49">
              <w:rPr>
                <w:rFonts w:asciiTheme="minorBidi" w:hAnsiTheme="minorBidi" w:cstheme="minorBidi"/>
                <w:sz w:val="26"/>
                <w:szCs w:val="26"/>
                <w:cs/>
              </w:rPr>
              <w:t>เงินกู้ยืมระยะยาว</w:t>
            </w:r>
          </w:p>
        </w:tc>
        <w:tc>
          <w:tcPr>
            <w:tcW w:w="1158" w:type="dxa"/>
            <w:gridSpan w:val="2"/>
            <w:noWrap/>
            <w:vAlign w:val="bottom"/>
          </w:tcPr>
          <w:p w14:paraId="0C41718C" w14:textId="77777777" w:rsidR="00E74D79" w:rsidRPr="00195C49" w:rsidRDefault="00E74D79" w:rsidP="007B4425">
            <w:pPr>
              <w:tabs>
                <w:tab w:val="clear" w:pos="907"/>
              </w:tabs>
              <w:spacing w:line="380" w:lineRule="exact"/>
              <w:ind w:right="124"/>
              <w:jc w:val="right"/>
              <w:rPr>
                <w:rFonts w:asciiTheme="minorBidi" w:hAnsiTheme="minorBidi" w:cstheme="minorBidi"/>
                <w:sz w:val="26"/>
                <w:szCs w:val="26"/>
              </w:rPr>
            </w:pPr>
            <w:r w:rsidRPr="00195C49">
              <w:rPr>
                <w:rFonts w:asciiTheme="minorBidi" w:hAnsiTheme="minorBidi" w:cstheme="minorBidi"/>
                <w:sz w:val="26"/>
                <w:szCs w:val="26"/>
              </w:rPr>
              <w:t>-</w:t>
            </w:r>
          </w:p>
        </w:tc>
        <w:tc>
          <w:tcPr>
            <w:tcW w:w="1156" w:type="dxa"/>
            <w:gridSpan w:val="2"/>
            <w:noWrap/>
            <w:vAlign w:val="bottom"/>
          </w:tcPr>
          <w:p w14:paraId="45ADBD22" w14:textId="77777777" w:rsidR="00E74D79" w:rsidRPr="00195C49" w:rsidRDefault="00E74D79" w:rsidP="00D14148">
            <w:pPr>
              <w:tabs>
                <w:tab w:val="decimal" w:pos="792"/>
              </w:tabs>
              <w:spacing w:line="380" w:lineRule="exact"/>
              <w:jc w:val="right"/>
              <w:rPr>
                <w:rFonts w:asciiTheme="minorBidi" w:hAnsiTheme="minorBidi" w:cstheme="minorBidi"/>
                <w:sz w:val="26"/>
                <w:szCs w:val="26"/>
                <w:cs/>
              </w:rPr>
            </w:pPr>
            <w:r w:rsidRPr="00195C49">
              <w:rPr>
                <w:rFonts w:asciiTheme="minorBidi" w:hAnsiTheme="minorBidi" w:cstheme="minorBidi"/>
                <w:sz w:val="26"/>
                <w:szCs w:val="26"/>
              </w:rPr>
              <w:t>1,572</w:t>
            </w:r>
          </w:p>
        </w:tc>
        <w:tc>
          <w:tcPr>
            <w:tcW w:w="1155" w:type="dxa"/>
            <w:gridSpan w:val="2"/>
            <w:noWrap/>
            <w:vAlign w:val="bottom"/>
          </w:tcPr>
          <w:p w14:paraId="353DA0D0" w14:textId="77777777" w:rsidR="00E74D79" w:rsidRPr="00195C49" w:rsidRDefault="00E74D79" w:rsidP="00D14148">
            <w:pPr>
              <w:tabs>
                <w:tab w:val="decimal" w:pos="792"/>
              </w:tabs>
              <w:spacing w:line="380" w:lineRule="exact"/>
              <w:jc w:val="right"/>
              <w:rPr>
                <w:rFonts w:asciiTheme="minorBidi" w:hAnsiTheme="minorBidi" w:cstheme="minorBidi"/>
                <w:sz w:val="26"/>
                <w:szCs w:val="26"/>
                <w:cs/>
              </w:rPr>
            </w:pPr>
            <w:r w:rsidRPr="00195C49">
              <w:rPr>
                <w:rFonts w:asciiTheme="minorBidi" w:hAnsiTheme="minorBidi" w:cstheme="minorBidi"/>
                <w:sz w:val="26"/>
                <w:szCs w:val="26"/>
              </w:rPr>
              <w:t>1,112</w:t>
            </w:r>
          </w:p>
        </w:tc>
        <w:tc>
          <w:tcPr>
            <w:tcW w:w="1214" w:type="dxa"/>
            <w:gridSpan w:val="2"/>
            <w:noWrap/>
            <w:vAlign w:val="bottom"/>
          </w:tcPr>
          <w:p w14:paraId="184F0EC7" w14:textId="77777777" w:rsidR="00E74D79" w:rsidRPr="00195C49" w:rsidRDefault="00E74D79" w:rsidP="00F717B1">
            <w:pPr>
              <w:tabs>
                <w:tab w:val="clear" w:pos="907"/>
                <w:tab w:val="decimal" w:pos="836"/>
              </w:tabs>
              <w:spacing w:line="380" w:lineRule="exact"/>
              <w:ind w:right="166"/>
              <w:jc w:val="right"/>
              <w:rPr>
                <w:rFonts w:asciiTheme="minorBidi" w:hAnsiTheme="minorBidi" w:cstheme="minorBidi"/>
                <w:sz w:val="26"/>
                <w:szCs w:val="26"/>
                <w:cs/>
              </w:rPr>
            </w:pPr>
            <w:r w:rsidRPr="00195C49">
              <w:rPr>
                <w:rFonts w:asciiTheme="minorBidi" w:hAnsiTheme="minorBidi" w:cstheme="minorBidi"/>
                <w:sz w:val="26"/>
                <w:szCs w:val="26"/>
              </w:rPr>
              <w:t>-</w:t>
            </w:r>
          </w:p>
        </w:tc>
        <w:tc>
          <w:tcPr>
            <w:tcW w:w="1156" w:type="dxa"/>
            <w:gridSpan w:val="2"/>
            <w:noWrap/>
            <w:vAlign w:val="bottom"/>
          </w:tcPr>
          <w:p w14:paraId="2BF69926" w14:textId="77777777" w:rsidR="00E74D79" w:rsidRPr="000348BD" w:rsidRDefault="00E74D79" w:rsidP="00D14148">
            <w:pPr>
              <w:tabs>
                <w:tab w:val="decimal" w:pos="792"/>
              </w:tabs>
              <w:spacing w:line="380" w:lineRule="exact"/>
              <w:jc w:val="right"/>
              <w:rPr>
                <w:rFonts w:asciiTheme="minorBidi" w:hAnsiTheme="minorBidi" w:cstheme="minorBidi"/>
                <w:sz w:val="26"/>
                <w:szCs w:val="26"/>
                <w:cs/>
              </w:rPr>
            </w:pPr>
            <w:r w:rsidRPr="000348BD">
              <w:rPr>
                <w:rFonts w:asciiTheme="minorBidi" w:hAnsiTheme="minorBidi" w:cstheme="minorBidi"/>
                <w:sz w:val="26"/>
                <w:szCs w:val="26"/>
              </w:rPr>
              <w:t>2,68</w:t>
            </w:r>
            <w:r w:rsidRPr="000348BD">
              <w:rPr>
                <w:rFonts w:asciiTheme="minorBidi" w:hAnsiTheme="minorBidi" w:cstheme="minorBidi"/>
                <w:sz w:val="26"/>
                <w:szCs w:val="26"/>
                <w:cs/>
              </w:rPr>
              <w:t>4</w:t>
            </w:r>
          </w:p>
        </w:tc>
      </w:tr>
      <w:tr w:rsidR="00E74D79" w:rsidRPr="00195C49" w14:paraId="555A8878" w14:textId="77777777" w:rsidTr="00B57B8C">
        <w:trPr>
          <w:trHeight w:val="64"/>
        </w:trPr>
        <w:tc>
          <w:tcPr>
            <w:tcW w:w="3150" w:type="dxa"/>
            <w:noWrap/>
            <w:vAlign w:val="center"/>
          </w:tcPr>
          <w:p w14:paraId="68CFD160" w14:textId="77777777" w:rsidR="00E74D79" w:rsidRPr="00195C49" w:rsidRDefault="00E74D79" w:rsidP="00D14148">
            <w:pPr>
              <w:spacing w:line="380" w:lineRule="exact"/>
              <w:ind w:left="169" w:hanging="90"/>
              <w:rPr>
                <w:rFonts w:asciiTheme="minorBidi" w:hAnsiTheme="minorBidi" w:cstheme="minorBidi"/>
                <w:sz w:val="26"/>
                <w:szCs w:val="26"/>
                <w:cs/>
              </w:rPr>
            </w:pPr>
            <w:r w:rsidRPr="00195C49">
              <w:rPr>
                <w:rFonts w:asciiTheme="minorBidi" w:hAnsiTheme="minorBidi" w:cstheme="minorBidi"/>
                <w:sz w:val="26"/>
                <w:szCs w:val="26"/>
                <w:cs/>
              </w:rPr>
              <w:t>หุ้นกู้ระยะยาว</w:t>
            </w:r>
          </w:p>
        </w:tc>
        <w:tc>
          <w:tcPr>
            <w:tcW w:w="1158" w:type="dxa"/>
            <w:gridSpan w:val="2"/>
            <w:noWrap/>
            <w:vAlign w:val="bottom"/>
          </w:tcPr>
          <w:p w14:paraId="07A0375B" w14:textId="77777777" w:rsidR="00E74D79" w:rsidRPr="00195C49" w:rsidRDefault="00E74D79" w:rsidP="007B4425">
            <w:pPr>
              <w:tabs>
                <w:tab w:val="clear" w:pos="907"/>
              </w:tabs>
              <w:spacing w:line="380" w:lineRule="exact"/>
              <w:ind w:right="124"/>
              <w:jc w:val="right"/>
              <w:rPr>
                <w:rFonts w:asciiTheme="minorBidi" w:hAnsiTheme="minorBidi" w:cstheme="minorBidi"/>
                <w:sz w:val="26"/>
                <w:szCs w:val="26"/>
              </w:rPr>
            </w:pPr>
            <w:r w:rsidRPr="00195C49">
              <w:rPr>
                <w:rFonts w:asciiTheme="minorBidi" w:hAnsiTheme="minorBidi" w:cstheme="minorBidi"/>
                <w:sz w:val="26"/>
                <w:szCs w:val="26"/>
              </w:rPr>
              <w:t>-</w:t>
            </w:r>
          </w:p>
        </w:tc>
        <w:tc>
          <w:tcPr>
            <w:tcW w:w="1156" w:type="dxa"/>
            <w:gridSpan w:val="2"/>
            <w:noWrap/>
            <w:vAlign w:val="bottom"/>
          </w:tcPr>
          <w:p w14:paraId="28784B9E" w14:textId="77777777" w:rsidR="00E74D79" w:rsidRPr="00195C49" w:rsidRDefault="00E74D79" w:rsidP="00D14148">
            <w:pPr>
              <w:tabs>
                <w:tab w:val="decimal" w:pos="792"/>
              </w:tabs>
              <w:spacing w:line="380" w:lineRule="exact"/>
              <w:jc w:val="right"/>
              <w:rPr>
                <w:rFonts w:asciiTheme="minorBidi" w:hAnsiTheme="minorBidi" w:cstheme="minorBidi"/>
                <w:sz w:val="26"/>
                <w:szCs w:val="26"/>
                <w:cs/>
              </w:rPr>
            </w:pPr>
            <w:r w:rsidRPr="00195C49">
              <w:rPr>
                <w:rFonts w:asciiTheme="minorBidi" w:hAnsiTheme="minorBidi" w:cstheme="minorBidi"/>
                <w:sz w:val="26"/>
                <w:szCs w:val="26"/>
              </w:rPr>
              <w:t>1,791</w:t>
            </w:r>
          </w:p>
        </w:tc>
        <w:tc>
          <w:tcPr>
            <w:tcW w:w="1155" w:type="dxa"/>
            <w:gridSpan w:val="2"/>
            <w:noWrap/>
            <w:vAlign w:val="bottom"/>
          </w:tcPr>
          <w:p w14:paraId="29F9B0A9" w14:textId="77777777" w:rsidR="00E74D79" w:rsidRPr="00195C49" w:rsidRDefault="00E74D79" w:rsidP="00D14148">
            <w:pPr>
              <w:tabs>
                <w:tab w:val="decimal" w:pos="792"/>
              </w:tabs>
              <w:spacing w:line="380" w:lineRule="exact"/>
              <w:jc w:val="right"/>
              <w:rPr>
                <w:rFonts w:asciiTheme="minorBidi" w:hAnsiTheme="minorBidi" w:cstheme="minorBidi"/>
                <w:sz w:val="26"/>
                <w:szCs w:val="26"/>
                <w:cs/>
              </w:rPr>
            </w:pPr>
            <w:r w:rsidRPr="00195C49">
              <w:rPr>
                <w:rFonts w:asciiTheme="minorBidi" w:hAnsiTheme="minorBidi" w:cstheme="minorBidi"/>
                <w:sz w:val="26"/>
                <w:szCs w:val="26"/>
              </w:rPr>
              <w:t>4,414</w:t>
            </w:r>
          </w:p>
        </w:tc>
        <w:tc>
          <w:tcPr>
            <w:tcW w:w="1214" w:type="dxa"/>
            <w:gridSpan w:val="2"/>
            <w:noWrap/>
            <w:vAlign w:val="bottom"/>
          </w:tcPr>
          <w:p w14:paraId="6AFB0913" w14:textId="77777777" w:rsidR="00E74D79" w:rsidRPr="00195C49" w:rsidRDefault="00E74D79" w:rsidP="007B4425">
            <w:pPr>
              <w:tabs>
                <w:tab w:val="clear" w:pos="907"/>
              </w:tabs>
              <w:spacing w:line="380" w:lineRule="exact"/>
              <w:ind w:right="166"/>
              <w:jc w:val="right"/>
              <w:rPr>
                <w:rFonts w:asciiTheme="minorBidi" w:hAnsiTheme="minorBidi" w:cstheme="minorBidi"/>
                <w:sz w:val="26"/>
                <w:szCs w:val="26"/>
                <w:cs/>
              </w:rPr>
            </w:pPr>
            <w:r w:rsidRPr="00195C49">
              <w:rPr>
                <w:rFonts w:asciiTheme="minorBidi" w:hAnsiTheme="minorBidi" w:cstheme="minorBidi"/>
                <w:sz w:val="26"/>
                <w:szCs w:val="26"/>
              </w:rPr>
              <w:t>-</w:t>
            </w:r>
          </w:p>
        </w:tc>
        <w:tc>
          <w:tcPr>
            <w:tcW w:w="1156" w:type="dxa"/>
            <w:gridSpan w:val="2"/>
            <w:noWrap/>
            <w:vAlign w:val="bottom"/>
          </w:tcPr>
          <w:p w14:paraId="3B981B42" w14:textId="77777777" w:rsidR="00E74D79" w:rsidRPr="000348BD" w:rsidRDefault="00E74D79" w:rsidP="00D14148">
            <w:pPr>
              <w:tabs>
                <w:tab w:val="decimal" w:pos="792"/>
              </w:tabs>
              <w:spacing w:line="380" w:lineRule="exact"/>
              <w:jc w:val="right"/>
              <w:rPr>
                <w:rFonts w:asciiTheme="minorBidi" w:hAnsiTheme="minorBidi" w:cstheme="minorBidi"/>
                <w:sz w:val="26"/>
                <w:szCs w:val="26"/>
                <w:cs/>
              </w:rPr>
            </w:pPr>
            <w:r w:rsidRPr="000348BD">
              <w:rPr>
                <w:rFonts w:asciiTheme="minorBidi" w:hAnsiTheme="minorBidi" w:cstheme="minorBidi"/>
                <w:sz w:val="26"/>
                <w:szCs w:val="26"/>
              </w:rPr>
              <w:t>6,205</w:t>
            </w:r>
          </w:p>
        </w:tc>
      </w:tr>
      <w:tr w:rsidR="00E74D79" w:rsidRPr="00195C49" w14:paraId="2BC50C03" w14:textId="77777777" w:rsidTr="00B57B8C">
        <w:trPr>
          <w:trHeight w:val="64"/>
        </w:trPr>
        <w:tc>
          <w:tcPr>
            <w:tcW w:w="3150" w:type="dxa"/>
            <w:noWrap/>
            <w:vAlign w:val="center"/>
          </w:tcPr>
          <w:p w14:paraId="0D32471A" w14:textId="77777777" w:rsidR="00E74D79" w:rsidRPr="00195C49" w:rsidRDefault="00E74D79" w:rsidP="00D14148">
            <w:pPr>
              <w:spacing w:line="380" w:lineRule="exact"/>
              <w:ind w:left="169" w:hanging="90"/>
              <w:rPr>
                <w:rFonts w:asciiTheme="minorBidi" w:hAnsiTheme="minorBidi" w:cstheme="minorBidi"/>
                <w:sz w:val="26"/>
                <w:szCs w:val="26"/>
                <w:cs/>
              </w:rPr>
            </w:pPr>
            <w:r w:rsidRPr="00195C49">
              <w:rPr>
                <w:rFonts w:asciiTheme="minorBidi" w:hAnsiTheme="minorBidi" w:cstheme="minorBidi"/>
                <w:sz w:val="26"/>
                <w:szCs w:val="26"/>
                <w:cs/>
              </w:rPr>
              <w:t>หนี้สินตามสัญญาเช่า</w:t>
            </w:r>
          </w:p>
        </w:tc>
        <w:tc>
          <w:tcPr>
            <w:tcW w:w="1158" w:type="dxa"/>
            <w:gridSpan w:val="2"/>
            <w:noWrap/>
            <w:vAlign w:val="bottom"/>
          </w:tcPr>
          <w:p w14:paraId="5CDE6C50" w14:textId="77777777" w:rsidR="00E74D79" w:rsidRPr="00195C49" w:rsidRDefault="00E74D79" w:rsidP="00F717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jc w:val="both"/>
              <w:rPr>
                <w:rFonts w:asciiTheme="minorBidi" w:hAnsiTheme="minorBidi" w:cstheme="minorBidi"/>
                <w:sz w:val="26"/>
                <w:szCs w:val="26"/>
              </w:rPr>
            </w:pPr>
            <w:r w:rsidRPr="00195C49">
              <w:rPr>
                <w:rFonts w:asciiTheme="minorBidi" w:hAnsiTheme="minorBidi" w:cstheme="minorBidi"/>
                <w:sz w:val="26"/>
                <w:szCs w:val="26"/>
              </w:rPr>
              <w:t>-</w:t>
            </w:r>
          </w:p>
        </w:tc>
        <w:tc>
          <w:tcPr>
            <w:tcW w:w="1156" w:type="dxa"/>
            <w:gridSpan w:val="2"/>
            <w:noWrap/>
            <w:vAlign w:val="bottom"/>
          </w:tcPr>
          <w:p w14:paraId="5BEE17EC" w14:textId="77777777" w:rsidR="00E74D79" w:rsidRPr="00195C49" w:rsidRDefault="00E74D79" w:rsidP="00D14148">
            <w:pPr>
              <w:pBdr>
                <w:bottom w:val="single" w:sz="4" w:space="1" w:color="auto"/>
              </w:pBdr>
              <w:tabs>
                <w:tab w:val="decimal" w:pos="792"/>
              </w:tabs>
              <w:spacing w:line="380" w:lineRule="exact"/>
              <w:jc w:val="right"/>
              <w:rPr>
                <w:rFonts w:asciiTheme="minorBidi" w:hAnsiTheme="minorBidi" w:cstheme="minorBidi"/>
                <w:sz w:val="26"/>
                <w:szCs w:val="26"/>
              </w:rPr>
            </w:pPr>
            <w:r w:rsidRPr="00195C49">
              <w:rPr>
                <w:rFonts w:asciiTheme="minorBidi" w:hAnsiTheme="minorBidi" w:cstheme="minorBidi"/>
                <w:sz w:val="26"/>
                <w:szCs w:val="26"/>
              </w:rPr>
              <w:t>8,694</w:t>
            </w:r>
          </w:p>
        </w:tc>
        <w:tc>
          <w:tcPr>
            <w:tcW w:w="1155" w:type="dxa"/>
            <w:gridSpan w:val="2"/>
            <w:noWrap/>
            <w:vAlign w:val="bottom"/>
          </w:tcPr>
          <w:p w14:paraId="581890ED" w14:textId="77777777" w:rsidR="00E74D79" w:rsidRPr="00195C49" w:rsidRDefault="00E74D79" w:rsidP="00D14148">
            <w:pPr>
              <w:pBdr>
                <w:bottom w:val="single" w:sz="4" w:space="1" w:color="auto"/>
              </w:pBdr>
              <w:tabs>
                <w:tab w:val="decimal" w:pos="792"/>
              </w:tabs>
              <w:spacing w:line="380" w:lineRule="exact"/>
              <w:jc w:val="right"/>
              <w:rPr>
                <w:rFonts w:asciiTheme="minorBidi" w:hAnsiTheme="minorBidi" w:cstheme="minorBidi"/>
                <w:sz w:val="26"/>
                <w:szCs w:val="26"/>
                <w:cs/>
              </w:rPr>
            </w:pPr>
            <w:r w:rsidRPr="00195C49">
              <w:rPr>
                <w:rFonts w:asciiTheme="minorBidi" w:hAnsiTheme="minorBidi" w:cstheme="minorBidi"/>
                <w:sz w:val="26"/>
                <w:szCs w:val="26"/>
              </w:rPr>
              <w:t>21,538</w:t>
            </w:r>
          </w:p>
        </w:tc>
        <w:tc>
          <w:tcPr>
            <w:tcW w:w="1214" w:type="dxa"/>
            <w:gridSpan w:val="2"/>
            <w:noWrap/>
            <w:vAlign w:val="bottom"/>
          </w:tcPr>
          <w:p w14:paraId="417CA5EB" w14:textId="77777777" w:rsidR="00E74D79" w:rsidRPr="00195C49" w:rsidRDefault="00E74D79" w:rsidP="00D14148">
            <w:pPr>
              <w:pBdr>
                <w:bottom w:val="single" w:sz="4" w:space="1" w:color="auto"/>
              </w:pBdr>
              <w:tabs>
                <w:tab w:val="decimal" w:pos="792"/>
              </w:tabs>
              <w:spacing w:line="380" w:lineRule="exact"/>
              <w:jc w:val="right"/>
              <w:rPr>
                <w:rFonts w:asciiTheme="minorBidi" w:hAnsiTheme="minorBidi" w:cstheme="minorBidi"/>
                <w:sz w:val="26"/>
                <w:szCs w:val="26"/>
                <w:cs/>
              </w:rPr>
            </w:pPr>
            <w:r w:rsidRPr="00195C49">
              <w:rPr>
                <w:rFonts w:asciiTheme="minorBidi" w:hAnsiTheme="minorBidi" w:cstheme="minorBidi"/>
                <w:sz w:val="26"/>
                <w:szCs w:val="26"/>
              </w:rPr>
              <w:t>13,211</w:t>
            </w:r>
          </w:p>
        </w:tc>
        <w:tc>
          <w:tcPr>
            <w:tcW w:w="1156" w:type="dxa"/>
            <w:gridSpan w:val="2"/>
            <w:noWrap/>
            <w:vAlign w:val="bottom"/>
          </w:tcPr>
          <w:p w14:paraId="65F60FB2" w14:textId="77777777" w:rsidR="00E74D79" w:rsidRPr="000348BD" w:rsidRDefault="00E74D79" w:rsidP="00D14148">
            <w:pPr>
              <w:pBdr>
                <w:bottom w:val="single" w:sz="4" w:space="1" w:color="auto"/>
              </w:pBdr>
              <w:tabs>
                <w:tab w:val="decimal" w:pos="792"/>
              </w:tabs>
              <w:spacing w:line="380" w:lineRule="exact"/>
              <w:jc w:val="right"/>
              <w:rPr>
                <w:rFonts w:asciiTheme="minorBidi" w:hAnsiTheme="minorBidi" w:cstheme="minorBidi"/>
                <w:sz w:val="26"/>
                <w:szCs w:val="26"/>
                <w:cs/>
              </w:rPr>
            </w:pPr>
            <w:r w:rsidRPr="000348BD">
              <w:rPr>
                <w:rFonts w:asciiTheme="minorBidi" w:hAnsiTheme="minorBidi" w:cstheme="minorBidi"/>
                <w:sz w:val="26"/>
                <w:szCs w:val="26"/>
              </w:rPr>
              <w:t>43,443</w:t>
            </w:r>
          </w:p>
        </w:tc>
      </w:tr>
      <w:tr w:rsidR="00E74D79" w:rsidRPr="00195C49" w14:paraId="6C441FC6" w14:textId="77777777" w:rsidTr="00B57B8C">
        <w:trPr>
          <w:trHeight w:val="64"/>
        </w:trPr>
        <w:tc>
          <w:tcPr>
            <w:tcW w:w="3150" w:type="dxa"/>
            <w:noWrap/>
            <w:vAlign w:val="center"/>
          </w:tcPr>
          <w:p w14:paraId="416A9B98" w14:textId="77777777" w:rsidR="00E74D79" w:rsidRPr="00195C49" w:rsidRDefault="00E74D79" w:rsidP="00D14148">
            <w:pPr>
              <w:spacing w:line="380" w:lineRule="exact"/>
              <w:ind w:left="169" w:hanging="90"/>
              <w:rPr>
                <w:rFonts w:asciiTheme="minorBidi" w:hAnsiTheme="minorBidi" w:cstheme="minorBidi"/>
                <w:sz w:val="26"/>
                <w:szCs w:val="26"/>
                <w:cs/>
              </w:rPr>
            </w:pPr>
            <w:r w:rsidRPr="00195C49">
              <w:rPr>
                <w:rFonts w:asciiTheme="minorBidi" w:hAnsiTheme="minorBidi" w:cstheme="minorBidi"/>
                <w:b/>
                <w:bCs/>
                <w:sz w:val="26"/>
                <w:szCs w:val="26"/>
                <w:cs/>
              </w:rPr>
              <w:t>รวมรายการที่ไม่ใช่ตราสารอนุพันธ์</w:t>
            </w:r>
          </w:p>
        </w:tc>
        <w:tc>
          <w:tcPr>
            <w:tcW w:w="1158" w:type="dxa"/>
            <w:gridSpan w:val="2"/>
            <w:noWrap/>
            <w:vAlign w:val="bottom"/>
          </w:tcPr>
          <w:p w14:paraId="31DFDB27" w14:textId="500A7539" w:rsidR="00E74D79" w:rsidRPr="00195C49" w:rsidRDefault="00E74D79" w:rsidP="00A07BBE">
            <w:pPr>
              <w:pBdr>
                <w:bottom w:val="single" w:sz="12" w:space="1" w:color="auto"/>
              </w:pBdr>
              <w:tabs>
                <w:tab w:val="decimal" w:pos="792"/>
              </w:tabs>
              <w:spacing w:line="380" w:lineRule="exact"/>
              <w:jc w:val="right"/>
              <w:rPr>
                <w:rFonts w:asciiTheme="minorBidi" w:hAnsiTheme="minorBidi" w:cstheme="minorBidi"/>
                <w:sz w:val="26"/>
                <w:szCs w:val="26"/>
              </w:rPr>
            </w:pPr>
            <w:r w:rsidRPr="00195C49">
              <w:rPr>
                <w:rFonts w:asciiTheme="minorBidi" w:hAnsiTheme="minorBidi" w:cstheme="minorBidi"/>
                <w:sz w:val="26"/>
                <w:szCs w:val="26"/>
              </w:rPr>
              <w:t>11,</w:t>
            </w:r>
            <w:r w:rsidR="00D91DB7">
              <w:rPr>
                <w:rFonts w:asciiTheme="minorBidi" w:hAnsiTheme="minorBidi" w:cstheme="minorBidi"/>
                <w:sz w:val="26"/>
                <w:szCs w:val="26"/>
              </w:rPr>
              <w:t>26</w:t>
            </w:r>
            <w:r w:rsidR="00247F15">
              <w:rPr>
                <w:rFonts w:asciiTheme="minorBidi" w:hAnsiTheme="minorBidi" w:cstheme="minorBidi"/>
                <w:sz w:val="26"/>
                <w:szCs w:val="26"/>
              </w:rPr>
              <w:t>5</w:t>
            </w:r>
          </w:p>
        </w:tc>
        <w:tc>
          <w:tcPr>
            <w:tcW w:w="1156" w:type="dxa"/>
            <w:gridSpan w:val="2"/>
            <w:noWrap/>
            <w:vAlign w:val="bottom"/>
          </w:tcPr>
          <w:p w14:paraId="73E74533" w14:textId="77777777" w:rsidR="00E74D79" w:rsidRPr="00195C49" w:rsidRDefault="00E74D79" w:rsidP="00A07BBE">
            <w:pPr>
              <w:pBdr>
                <w:bottom w:val="single" w:sz="12" w:space="1" w:color="auto"/>
              </w:pBdr>
              <w:tabs>
                <w:tab w:val="decimal" w:pos="792"/>
              </w:tabs>
              <w:spacing w:line="380" w:lineRule="exact"/>
              <w:jc w:val="right"/>
              <w:rPr>
                <w:rFonts w:asciiTheme="minorBidi" w:hAnsiTheme="minorBidi" w:cstheme="minorBidi"/>
                <w:sz w:val="26"/>
                <w:szCs w:val="26"/>
              </w:rPr>
            </w:pPr>
            <w:r w:rsidRPr="00195C49">
              <w:rPr>
                <w:rFonts w:asciiTheme="minorBidi" w:hAnsiTheme="minorBidi" w:cstheme="minorBidi"/>
                <w:sz w:val="26"/>
                <w:szCs w:val="26"/>
              </w:rPr>
              <w:t>13,807</w:t>
            </w:r>
          </w:p>
        </w:tc>
        <w:tc>
          <w:tcPr>
            <w:tcW w:w="1155" w:type="dxa"/>
            <w:gridSpan w:val="2"/>
            <w:noWrap/>
            <w:vAlign w:val="bottom"/>
          </w:tcPr>
          <w:p w14:paraId="0A56B429" w14:textId="77777777" w:rsidR="00E74D79" w:rsidRPr="00195C49" w:rsidRDefault="00E74D79" w:rsidP="00A07BBE">
            <w:pPr>
              <w:pBdr>
                <w:bottom w:val="single" w:sz="12" w:space="1" w:color="auto"/>
              </w:pBdr>
              <w:tabs>
                <w:tab w:val="decimal" w:pos="792"/>
              </w:tabs>
              <w:spacing w:line="380" w:lineRule="exact"/>
              <w:jc w:val="right"/>
              <w:rPr>
                <w:rFonts w:asciiTheme="minorBidi" w:hAnsiTheme="minorBidi" w:cstheme="minorBidi"/>
                <w:sz w:val="26"/>
                <w:szCs w:val="26"/>
              </w:rPr>
            </w:pPr>
            <w:r w:rsidRPr="00195C49">
              <w:rPr>
                <w:rFonts w:asciiTheme="minorBidi" w:hAnsiTheme="minorBidi" w:cstheme="minorBidi"/>
                <w:sz w:val="26"/>
                <w:szCs w:val="26"/>
              </w:rPr>
              <w:t>27,064</w:t>
            </w:r>
          </w:p>
        </w:tc>
        <w:tc>
          <w:tcPr>
            <w:tcW w:w="1214" w:type="dxa"/>
            <w:gridSpan w:val="2"/>
            <w:noWrap/>
            <w:vAlign w:val="bottom"/>
          </w:tcPr>
          <w:p w14:paraId="3B4A3B79" w14:textId="77777777" w:rsidR="00E74D79" w:rsidRPr="00195C49" w:rsidRDefault="00E74D79" w:rsidP="00A07BBE">
            <w:pPr>
              <w:pBdr>
                <w:bottom w:val="single" w:sz="12" w:space="1" w:color="auto"/>
              </w:pBdr>
              <w:tabs>
                <w:tab w:val="decimal" w:pos="792"/>
              </w:tabs>
              <w:spacing w:line="380" w:lineRule="exact"/>
              <w:jc w:val="right"/>
              <w:rPr>
                <w:rFonts w:asciiTheme="minorBidi" w:hAnsiTheme="minorBidi" w:cstheme="minorBidi"/>
                <w:sz w:val="26"/>
                <w:szCs w:val="26"/>
              </w:rPr>
            </w:pPr>
            <w:r w:rsidRPr="00195C49">
              <w:rPr>
                <w:rFonts w:asciiTheme="minorBidi" w:hAnsiTheme="minorBidi" w:cstheme="minorBidi"/>
                <w:sz w:val="26"/>
                <w:szCs w:val="26"/>
              </w:rPr>
              <w:t>13,211</w:t>
            </w:r>
          </w:p>
        </w:tc>
        <w:tc>
          <w:tcPr>
            <w:tcW w:w="1156" w:type="dxa"/>
            <w:gridSpan w:val="2"/>
            <w:noWrap/>
            <w:vAlign w:val="bottom"/>
          </w:tcPr>
          <w:p w14:paraId="29D85BBD" w14:textId="7C5E461F" w:rsidR="00E74D79" w:rsidRPr="00195C49" w:rsidRDefault="00E74D79" w:rsidP="00A07BBE">
            <w:pPr>
              <w:pBdr>
                <w:bottom w:val="single" w:sz="12" w:space="1" w:color="auto"/>
              </w:pBdr>
              <w:tabs>
                <w:tab w:val="decimal" w:pos="792"/>
              </w:tabs>
              <w:spacing w:line="380" w:lineRule="exact"/>
              <w:jc w:val="right"/>
              <w:rPr>
                <w:rFonts w:asciiTheme="minorBidi" w:hAnsiTheme="minorBidi" w:cstheme="minorBidi"/>
                <w:sz w:val="26"/>
                <w:szCs w:val="26"/>
              </w:rPr>
            </w:pPr>
            <w:r w:rsidRPr="00195C49">
              <w:rPr>
                <w:rFonts w:asciiTheme="minorBidi" w:hAnsiTheme="minorBidi" w:cstheme="minorBidi"/>
                <w:sz w:val="26"/>
                <w:szCs w:val="26"/>
              </w:rPr>
              <w:t>65,</w:t>
            </w:r>
            <w:r w:rsidR="00D91DB7">
              <w:rPr>
                <w:rFonts w:asciiTheme="minorBidi" w:hAnsiTheme="minorBidi" w:cstheme="minorBidi"/>
                <w:sz w:val="26"/>
                <w:szCs w:val="26"/>
              </w:rPr>
              <w:t>43</w:t>
            </w:r>
            <w:r w:rsidR="00247F15">
              <w:rPr>
                <w:rFonts w:asciiTheme="minorBidi" w:hAnsiTheme="minorBidi" w:cstheme="minorBidi"/>
                <w:sz w:val="26"/>
                <w:szCs w:val="26"/>
              </w:rPr>
              <w:t>7</w:t>
            </w:r>
          </w:p>
        </w:tc>
      </w:tr>
      <w:tr w:rsidR="00AE05DC" w:rsidRPr="00195C49" w14:paraId="20F9D9CB" w14:textId="77777777" w:rsidTr="00B57B8C">
        <w:trPr>
          <w:trHeight w:val="64"/>
        </w:trPr>
        <w:tc>
          <w:tcPr>
            <w:tcW w:w="3150" w:type="dxa"/>
            <w:noWrap/>
            <w:vAlign w:val="center"/>
          </w:tcPr>
          <w:p w14:paraId="26FEC286" w14:textId="77777777" w:rsidR="00AE05DC" w:rsidRPr="00195C49" w:rsidRDefault="00AE05DC" w:rsidP="00D14148">
            <w:pPr>
              <w:spacing w:line="380" w:lineRule="exact"/>
              <w:ind w:left="169" w:hanging="90"/>
              <w:rPr>
                <w:rFonts w:asciiTheme="minorBidi" w:hAnsiTheme="minorBidi" w:cstheme="minorBidi"/>
                <w:b/>
                <w:bCs/>
                <w:sz w:val="26"/>
                <w:szCs w:val="26"/>
                <w:cs/>
              </w:rPr>
            </w:pPr>
          </w:p>
        </w:tc>
        <w:tc>
          <w:tcPr>
            <w:tcW w:w="1158" w:type="dxa"/>
            <w:gridSpan w:val="2"/>
            <w:noWrap/>
            <w:vAlign w:val="bottom"/>
          </w:tcPr>
          <w:p w14:paraId="167943F5" w14:textId="77777777" w:rsidR="00AE05DC" w:rsidRPr="00195C49" w:rsidRDefault="00AE05DC" w:rsidP="00AE05DC">
            <w:pPr>
              <w:tabs>
                <w:tab w:val="decimal" w:pos="792"/>
              </w:tabs>
              <w:spacing w:line="380" w:lineRule="exact"/>
              <w:jc w:val="right"/>
              <w:rPr>
                <w:rFonts w:asciiTheme="minorBidi" w:hAnsiTheme="minorBidi" w:cstheme="minorBidi"/>
                <w:sz w:val="26"/>
                <w:szCs w:val="26"/>
              </w:rPr>
            </w:pPr>
          </w:p>
        </w:tc>
        <w:tc>
          <w:tcPr>
            <w:tcW w:w="1156" w:type="dxa"/>
            <w:gridSpan w:val="2"/>
            <w:noWrap/>
            <w:vAlign w:val="bottom"/>
          </w:tcPr>
          <w:p w14:paraId="4530C719" w14:textId="77777777" w:rsidR="00AE05DC" w:rsidRPr="00195C49" w:rsidRDefault="00AE05DC" w:rsidP="00AE05DC">
            <w:pPr>
              <w:tabs>
                <w:tab w:val="decimal" w:pos="792"/>
              </w:tabs>
              <w:spacing w:line="380" w:lineRule="exact"/>
              <w:jc w:val="right"/>
              <w:rPr>
                <w:rFonts w:asciiTheme="minorBidi" w:hAnsiTheme="minorBidi" w:cstheme="minorBidi"/>
                <w:sz w:val="26"/>
                <w:szCs w:val="26"/>
              </w:rPr>
            </w:pPr>
          </w:p>
        </w:tc>
        <w:tc>
          <w:tcPr>
            <w:tcW w:w="1155" w:type="dxa"/>
            <w:gridSpan w:val="2"/>
            <w:noWrap/>
            <w:vAlign w:val="bottom"/>
          </w:tcPr>
          <w:p w14:paraId="7B52F3A7" w14:textId="77777777" w:rsidR="00AE05DC" w:rsidRPr="00195C49" w:rsidRDefault="00AE05DC" w:rsidP="00AE05DC">
            <w:pPr>
              <w:tabs>
                <w:tab w:val="decimal" w:pos="792"/>
              </w:tabs>
              <w:spacing w:line="380" w:lineRule="exact"/>
              <w:jc w:val="right"/>
              <w:rPr>
                <w:rFonts w:asciiTheme="minorBidi" w:hAnsiTheme="minorBidi" w:cstheme="minorBidi"/>
                <w:sz w:val="26"/>
                <w:szCs w:val="26"/>
              </w:rPr>
            </w:pPr>
          </w:p>
        </w:tc>
        <w:tc>
          <w:tcPr>
            <w:tcW w:w="1214" w:type="dxa"/>
            <w:gridSpan w:val="2"/>
            <w:noWrap/>
            <w:vAlign w:val="bottom"/>
          </w:tcPr>
          <w:p w14:paraId="385A4B40" w14:textId="77777777" w:rsidR="00AE05DC" w:rsidRPr="00195C49" w:rsidRDefault="00AE05DC" w:rsidP="00AE05DC">
            <w:pPr>
              <w:tabs>
                <w:tab w:val="decimal" w:pos="792"/>
              </w:tabs>
              <w:spacing w:line="380" w:lineRule="exact"/>
              <w:jc w:val="right"/>
              <w:rPr>
                <w:rFonts w:asciiTheme="minorBidi" w:hAnsiTheme="minorBidi" w:cstheme="minorBidi"/>
                <w:sz w:val="26"/>
                <w:szCs w:val="26"/>
              </w:rPr>
            </w:pPr>
          </w:p>
        </w:tc>
        <w:tc>
          <w:tcPr>
            <w:tcW w:w="1156" w:type="dxa"/>
            <w:gridSpan w:val="2"/>
            <w:noWrap/>
            <w:vAlign w:val="bottom"/>
          </w:tcPr>
          <w:p w14:paraId="7B059A35" w14:textId="77777777" w:rsidR="00AE05DC" w:rsidRPr="00195C49" w:rsidRDefault="00AE05DC" w:rsidP="00AE05DC">
            <w:pPr>
              <w:tabs>
                <w:tab w:val="decimal" w:pos="792"/>
              </w:tabs>
              <w:spacing w:line="380" w:lineRule="exact"/>
              <w:jc w:val="right"/>
              <w:rPr>
                <w:rFonts w:asciiTheme="minorBidi" w:hAnsiTheme="minorBidi" w:cstheme="minorBidi"/>
                <w:sz w:val="26"/>
                <w:szCs w:val="26"/>
              </w:rPr>
            </w:pPr>
          </w:p>
        </w:tc>
      </w:tr>
      <w:tr w:rsidR="00E74D79" w:rsidRPr="00195C49" w14:paraId="08327A15" w14:textId="77777777" w:rsidTr="00B57B8C">
        <w:trPr>
          <w:trHeight w:val="64"/>
        </w:trPr>
        <w:tc>
          <w:tcPr>
            <w:tcW w:w="3150" w:type="dxa"/>
            <w:noWrap/>
            <w:vAlign w:val="center"/>
          </w:tcPr>
          <w:p w14:paraId="0C83DF07" w14:textId="77777777" w:rsidR="00E74D79" w:rsidRPr="00195C49" w:rsidRDefault="00E74D79" w:rsidP="00D14148">
            <w:pPr>
              <w:spacing w:line="380" w:lineRule="exact"/>
              <w:ind w:left="169" w:hanging="90"/>
              <w:rPr>
                <w:rFonts w:asciiTheme="minorBidi" w:hAnsiTheme="minorBidi" w:cstheme="minorBidi"/>
                <w:b/>
                <w:bCs/>
                <w:sz w:val="26"/>
                <w:szCs w:val="26"/>
              </w:rPr>
            </w:pPr>
            <w:r w:rsidRPr="00195C49">
              <w:rPr>
                <w:rFonts w:asciiTheme="minorBidi" w:hAnsiTheme="minorBidi" w:cstheme="minorBidi"/>
                <w:b/>
                <w:bCs/>
                <w:sz w:val="26"/>
                <w:szCs w:val="26"/>
                <w:cs/>
              </w:rPr>
              <w:t>ตราสารอนุพันธ์</w:t>
            </w:r>
          </w:p>
        </w:tc>
        <w:tc>
          <w:tcPr>
            <w:tcW w:w="5839" w:type="dxa"/>
            <w:gridSpan w:val="10"/>
            <w:noWrap/>
            <w:vAlign w:val="center"/>
          </w:tcPr>
          <w:p w14:paraId="3A0FB8D4" w14:textId="77777777" w:rsidR="00E74D79" w:rsidRPr="00195C49" w:rsidRDefault="00E74D79" w:rsidP="00D14148">
            <w:pPr>
              <w:tabs>
                <w:tab w:val="decimal" w:pos="792"/>
              </w:tabs>
              <w:spacing w:line="380" w:lineRule="exact"/>
              <w:jc w:val="right"/>
              <w:rPr>
                <w:rFonts w:asciiTheme="minorBidi" w:hAnsiTheme="minorBidi" w:cstheme="minorBidi"/>
                <w:sz w:val="26"/>
                <w:szCs w:val="26"/>
              </w:rPr>
            </w:pPr>
          </w:p>
        </w:tc>
      </w:tr>
      <w:tr w:rsidR="00E74D79" w:rsidRPr="00195C49" w14:paraId="541C0C48" w14:textId="77777777" w:rsidTr="00B57B8C">
        <w:trPr>
          <w:trHeight w:val="64"/>
        </w:trPr>
        <w:tc>
          <w:tcPr>
            <w:tcW w:w="3150" w:type="dxa"/>
            <w:noWrap/>
            <w:vAlign w:val="center"/>
          </w:tcPr>
          <w:p w14:paraId="13821BAC" w14:textId="43BD95FB" w:rsidR="00E74D79" w:rsidRPr="00195C49" w:rsidRDefault="00E74D79" w:rsidP="00D14148">
            <w:pPr>
              <w:spacing w:line="380" w:lineRule="exact"/>
              <w:ind w:left="259" w:right="-112" w:hanging="180"/>
              <w:rPr>
                <w:rFonts w:asciiTheme="minorBidi" w:hAnsiTheme="minorBidi" w:cstheme="minorBidi"/>
                <w:spacing w:val="-4"/>
                <w:sz w:val="26"/>
                <w:szCs w:val="26"/>
                <w:cs/>
              </w:rPr>
            </w:pPr>
            <w:r w:rsidRPr="00195C49">
              <w:rPr>
                <w:rFonts w:asciiTheme="minorBidi" w:hAnsiTheme="minorBidi" w:cstheme="minorBidi"/>
                <w:spacing w:val="-4"/>
                <w:sz w:val="26"/>
                <w:szCs w:val="26"/>
                <w:cs/>
              </w:rPr>
              <w:t>หนี้สินตราสารอนุพันธ์</w:t>
            </w:r>
            <w:r w:rsidR="006806F2">
              <w:rPr>
                <w:rFonts w:asciiTheme="minorBidi" w:hAnsiTheme="minorBidi" w:cstheme="minorBidi"/>
                <w:spacing w:val="-4"/>
                <w:sz w:val="26"/>
                <w:szCs w:val="26"/>
              </w:rPr>
              <w:t xml:space="preserve"> -</w:t>
            </w:r>
            <w:r w:rsidRPr="00195C49">
              <w:rPr>
                <w:rFonts w:asciiTheme="minorBidi" w:hAnsiTheme="minorBidi" w:cstheme="minorBidi"/>
                <w:spacing w:val="-4"/>
                <w:sz w:val="26"/>
                <w:szCs w:val="26"/>
              </w:rPr>
              <w:t xml:space="preserve"> </w:t>
            </w:r>
            <w:r w:rsidRPr="00195C49">
              <w:rPr>
                <w:rFonts w:asciiTheme="minorBidi" w:hAnsiTheme="minorBidi" w:cstheme="minorBidi"/>
                <w:spacing w:val="-4"/>
                <w:sz w:val="26"/>
                <w:szCs w:val="26"/>
                <w:cs/>
              </w:rPr>
              <w:t>จ่ายชำระสุทธิ</w:t>
            </w:r>
          </w:p>
        </w:tc>
        <w:tc>
          <w:tcPr>
            <w:tcW w:w="1158" w:type="dxa"/>
            <w:gridSpan w:val="2"/>
            <w:noWrap/>
            <w:vAlign w:val="bottom"/>
          </w:tcPr>
          <w:p w14:paraId="016C5720" w14:textId="77777777" w:rsidR="00E74D79" w:rsidRPr="00195C49" w:rsidRDefault="00E74D79" w:rsidP="000046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ind w:right="12"/>
              <w:jc w:val="both"/>
              <w:rPr>
                <w:rFonts w:asciiTheme="minorBidi" w:hAnsiTheme="minorBidi" w:cstheme="minorBidi"/>
                <w:sz w:val="26"/>
                <w:szCs w:val="26"/>
              </w:rPr>
            </w:pPr>
            <w:r w:rsidRPr="00195C49">
              <w:rPr>
                <w:rFonts w:asciiTheme="minorBidi" w:hAnsiTheme="minorBidi" w:cstheme="minorBidi"/>
                <w:sz w:val="26"/>
                <w:szCs w:val="26"/>
              </w:rPr>
              <w:t>-</w:t>
            </w:r>
          </w:p>
        </w:tc>
        <w:tc>
          <w:tcPr>
            <w:tcW w:w="1156" w:type="dxa"/>
            <w:gridSpan w:val="2"/>
            <w:vAlign w:val="bottom"/>
          </w:tcPr>
          <w:p w14:paraId="34571E99" w14:textId="77777777" w:rsidR="00E74D79" w:rsidRPr="00195C49" w:rsidRDefault="00E74D79" w:rsidP="00D14148">
            <w:pPr>
              <w:pBdr>
                <w:bottom w:val="single" w:sz="4" w:space="1" w:color="auto"/>
              </w:pBdr>
              <w:tabs>
                <w:tab w:val="decimal" w:pos="781"/>
              </w:tabs>
              <w:spacing w:line="380" w:lineRule="exact"/>
              <w:jc w:val="right"/>
              <w:rPr>
                <w:rFonts w:asciiTheme="minorBidi" w:hAnsiTheme="minorBidi" w:cstheme="minorBidi"/>
                <w:sz w:val="26"/>
                <w:szCs w:val="26"/>
              </w:rPr>
            </w:pPr>
            <w:r w:rsidRPr="00195C49">
              <w:rPr>
                <w:rFonts w:asciiTheme="minorBidi" w:hAnsiTheme="minorBidi" w:cstheme="minorBidi"/>
                <w:sz w:val="26"/>
                <w:szCs w:val="26"/>
              </w:rPr>
              <w:t>1</w:t>
            </w:r>
          </w:p>
        </w:tc>
        <w:tc>
          <w:tcPr>
            <w:tcW w:w="1155" w:type="dxa"/>
            <w:gridSpan w:val="2"/>
            <w:vAlign w:val="bottom"/>
          </w:tcPr>
          <w:p w14:paraId="0D3DA15D" w14:textId="77777777" w:rsidR="00E74D79" w:rsidRPr="00195C49" w:rsidRDefault="00E74D79" w:rsidP="00F717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80" w:lineRule="exact"/>
              <w:ind w:right="29"/>
              <w:jc w:val="both"/>
              <w:rPr>
                <w:rFonts w:asciiTheme="minorBidi" w:hAnsiTheme="minorBidi" w:cstheme="minorBidi"/>
                <w:sz w:val="26"/>
                <w:szCs w:val="26"/>
              </w:rPr>
            </w:pPr>
            <w:r w:rsidRPr="00195C49">
              <w:rPr>
                <w:rFonts w:asciiTheme="minorBidi" w:hAnsiTheme="minorBidi" w:cstheme="minorBidi"/>
                <w:sz w:val="26"/>
                <w:szCs w:val="26"/>
              </w:rPr>
              <w:t>-</w:t>
            </w:r>
          </w:p>
        </w:tc>
        <w:tc>
          <w:tcPr>
            <w:tcW w:w="1214" w:type="dxa"/>
            <w:gridSpan w:val="2"/>
            <w:vAlign w:val="bottom"/>
          </w:tcPr>
          <w:p w14:paraId="10641A3B" w14:textId="77777777" w:rsidR="00E74D79" w:rsidRPr="00195C49" w:rsidRDefault="00E74D79" w:rsidP="00F717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80" w:lineRule="exact"/>
              <w:ind w:right="29"/>
              <w:jc w:val="both"/>
              <w:rPr>
                <w:rFonts w:asciiTheme="minorBidi" w:hAnsiTheme="minorBidi" w:cstheme="minorBidi"/>
                <w:sz w:val="26"/>
                <w:szCs w:val="26"/>
              </w:rPr>
            </w:pPr>
            <w:r w:rsidRPr="00195C49">
              <w:rPr>
                <w:rFonts w:asciiTheme="minorBidi" w:hAnsiTheme="minorBidi" w:cstheme="minorBidi"/>
                <w:sz w:val="26"/>
                <w:szCs w:val="26"/>
              </w:rPr>
              <w:t>-</w:t>
            </w:r>
          </w:p>
        </w:tc>
        <w:tc>
          <w:tcPr>
            <w:tcW w:w="1156" w:type="dxa"/>
            <w:gridSpan w:val="2"/>
            <w:vAlign w:val="bottom"/>
          </w:tcPr>
          <w:p w14:paraId="6B4F166C" w14:textId="77777777" w:rsidR="00E74D79" w:rsidRPr="00195C49" w:rsidRDefault="00E74D79" w:rsidP="00D14148">
            <w:pPr>
              <w:pBdr>
                <w:bottom w:val="single" w:sz="4" w:space="1" w:color="auto"/>
              </w:pBdr>
              <w:tabs>
                <w:tab w:val="decimal" w:pos="781"/>
              </w:tabs>
              <w:spacing w:line="380" w:lineRule="exact"/>
              <w:jc w:val="right"/>
              <w:rPr>
                <w:rFonts w:asciiTheme="minorBidi" w:hAnsiTheme="minorBidi" w:cstheme="minorBidi"/>
                <w:sz w:val="26"/>
                <w:szCs w:val="26"/>
              </w:rPr>
            </w:pPr>
            <w:r w:rsidRPr="00195C49">
              <w:rPr>
                <w:rFonts w:asciiTheme="minorBidi" w:hAnsiTheme="minorBidi" w:cstheme="minorBidi"/>
                <w:sz w:val="26"/>
                <w:szCs w:val="26"/>
              </w:rPr>
              <w:t>1</w:t>
            </w:r>
          </w:p>
        </w:tc>
      </w:tr>
      <w:tr w:rsidR="00E74D79" w:rsidRPr="00195C49" w14:paraId="544C315A" w14:textId="77777777" w:rsidTr="00B57B8C">
        <w:trPr>
          <w:trHeight w:val="64"/>
        </w:trPr>
        <w:tc>
          <w:tcPr>
            <w:tcW w:w="3150" w:type="dxa"/>
            <w:noWrap/>
            <w:vAlign w:val="center"/>
          </w:tcPr>
          <w:p w14:paraId="530FFCB3" w14:textId="77777777" w:rsidR="00E74D79" w:rsidRPr="00195C49" w:rsidRDefault="00E74D79" w:rsidP="00D14148">
            <w:pPr>
              <w:spacing w:line="380" w:lineRule="exact"/>
              <w:ind w:left="259" w:hanging="180"/>
              <w:rPr>
                <w:rFonts w:asciiTheme="minorBidi" w:hAnsiTheme="minorBidi" w:cstheme="minorBidi"/>
                <w:sz w:val="26"/>
                <w:szCs w:val="26"/>
              </w:rPr>
            </w:pPr>
            <w:r w:rsidRPr="00195C49">
              <w:rPr>
                <w:rFonts w:asciiTheme="minorBidi" w:hAnsiTheme="minorBidi" w:cstheme="minorBidi"/>
                <w:b/>
                <w:bCs/>
                <w:sz w:val="26"/>
                <w:szCs w:val="26"/>
                <w:cs/>
              </w:rPr>
              <w:t>รวมตราสารอนุพันธ์</w:t>
            </w:r>
          </w:p>
        </w:tc>
        <w:tc>
          <w:tcPr>
            <w:tcW w:w="1158" w:type="dxa"/>
            <w:gridSpan w:val="2"/>
            <w:noWrap/>
            <w:vAlign w:val="bottom"/>
          </w:tcPr>
          <w:p w14:paraId="275E3100" w14:textId="77777777" w:rsidR="00E74D79" w:rsidRPr="00195C49" w:rsidRDefault="00E74D79" w:rsidP="0000467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ind w:right="12"/>
              <w:jc w:val="both"/>
              <w:rPr>
                <w:rFonts w:asciiTheme="minorBidi" w:hAnsiTheme="minorBidi" w:cstheme="minorBidi"/>
                <w:sz w:val="26"/>
                <w:szCs w:val="26"/>
              </w:rPr>
            </w:pPr>
            <w:r w:rsidRPr="00195C49">
              <w:rPr>
                <w:rFonts w:asciiTheme="minorBidi" w:hAnsiTheme="minorBidi" w:cstheme="minorBidi"/>
                <w:sz w:val="26"/>
                <w:szCs w:val="26"/>
              </w:rPr>
              <w:t>-</w:t>
            </w:r>
          </w:p>
        </w:tc>
        <w:tc>
          <w:tcPr>
            <w:tcW w:w="1156" w:type="dxa"/>
            <w:gridSpan w:val="2"/>
            <w:vAlign w:val="bottom"/>
          </w:tcPr>
          <w:p w14:paraId="638A9BE6" w14:textId="77777777" w:rsidR="00E74D79" w:rsidRPr="00195C49" w:rsidRDefault="00E74D79" w:rsidP="00A07BBE">
            <w:pPr>
              <w:pBdr>
                <w:bottom w:val="single" w:sz="12" w:space="1" w:color="auto"/>
              </w:pBdr>
              <w:tabs>
                <w:tab w:val="decimal" w:pos="781"/>
              </w:tabs>
              <w:spacing w:line="380" w:lineRule="exact"/>
              <w:jc w:val="right"/>
              <w:rPr>
                <w:rFonts w:asciiTheme="minorBidi" w:hAnsiTheme="minorBidi" w:cstheme="minorBidi"/>
                <w:sz w:val="26"/>
                <w:szCs w:val="26"/>
              </w:rPr>
            </w:pPr>
            <w:r w:rsidRPr="00195C49">
              <w:rPr>
                <w:rFonts w:asciiTheme="minorBidi" w:hAnsiTheme="minorBidi" w:cstheme="minorBidi"/>
                <w:sz w:val="26"/>
                <w:szCs w:val="26"/>
              </w:rPr>
              <w:t>1</w:t>
            </w:r>
          </w:p>
        </w:tc>
        <w:tc>
          <w:tcPr>
            <w:tcW w:w="1155" w:type="dxa"/>
            <w:gridSpan w:val="2"/>
            <w:vAlign w:val="bottom"/>
          </w:tcPr>
          <w:p w14:paraId="578BAAA8" w14:textId="77777777" w:rsidR="00E74D79" w:rsidRPr="00195C49" w:rsidRDefault="00E74D79" w:rsidP="00F717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80" w:lineRule="exact"/>
              <w:ind w:right="29"/>
              <w:jc w:val="both"/>
              <w:rPr>
                <w:rFonts w:asciiTheme="minorBidi" w:hAnsiTheme="minorBidi" w:cstheme="minorBidi"/>
                <w:sz w:val="26"/>
                <w:szCs w:val="26"/>
              </w:rPr>
            </w:pPr>
            <w:r w:rsidRPr="00195C49">
              <w:rPr>
                <w:rFonts w:asciiTheme="minorBidi" w:hAnsiTheme="minorBidi" w:cstheme="minorBidi"/>
                <w:sz w:val="26"/>
                <w:szCs w:val="26"/>
              </w:rPr>
              <w:t>-</w:t>
            </w:r>
          </w:p>
        </w:tc>
        <w:tc>
          <w:tcPr>
            <w:tcW w:w="1214" w:type="dxa"/>
            <w:gridSpan w:val="2"/>
            <w:vAlign w:val="bottom"/>
          </w:tcPr>
          <w:p w14:paraId="241EE2A6" w14:textId="77777777" w:rsidR="00E74D79" w:rsidRPr="00195C49" w:rsidRDefault="00E74D79" w:rsidP="00F717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80" w:lineRule="exact"/>
              <w:ind w:right="29"/>
              <w:jc w:val="both"/>
              <w:rPr>
                <w:rFonts w:asciiTheme="minorBidi" w:hAnsiTheme="minorBidi" w:cstheme="minorBidi"/>
                <w:sz w:val="26"/>
                <w:szCs w:val="26"/>
              </w:rPr>
            </w:pPr>
            <w:r w:rsidRPr="00195C49">
              <w:rPr>
                <w:rFonts w:asciiTheme="minorBidi" w:hAnsiTheme="minorBidi" w:cstheme="minorBidi"/>
                <w:sz w:val="26"/>
                <w:szCs w:val="26"/>
              </w:rPr>
              <w:t>-</w:t>
            </w:r>
          </w:p>
        </w:tc>
        <w:tc>
          <w:tcPr>
            <w:tcW w:w="1156" w:type="dxa"/>
            <w:gridSpan w:val="2"/>
            <w:vAlign w:val="bottom"/>
          </w:tcPr>
          <w:p w14:paraId="4FE9B832" w14:textId="77777777" w:rsidR="00E74D79" w:rsidRPr="00195C49" w:rsidRDefault="00E74D79" w:rsidP="00A07BBE">
            <w:pPr>
              <w:pBdr>
                <w:bottom w:val="single" w:sz="12" w:space="1" w:color="auto"/>
              </w:pBdr>
              <w:tabs>
                <w:tab w:val="decimal" w:pos="781"/>
              </w:tabs>
              <w:spacing w:line="380" w:lineRule="exact"/>
              <w:jc w:val="right"/>
              <w:rPr>
                <w:rFonts w:asciiTheme="minorBidi" w:hAnsiTheme="minorBidi" w:cstheme="minorBidi"/>
                <w:sz w:val="26"/>
                <w:szCs w:val="26"/>
              </w:rPr>
            </w:pPr>
            <w:r w:rsidRPr="00195C49">
              <w:rPr>
                <w:rFonts w:asciiTheme="minorBidi" w:hAnsiTheme="minorBidi" w:cstheme="minorBidi"/>
                <w:sz w:val="26"/>
                <w:szCs w:val="26"/>
              </w:rPr>
              <w:t>1</w:t>
            </w:r>
          </w:p>
        </w:tc>
      </w:tr>
    </w:tbl>
    <w:p w14:paraId="4DED38D2" w14:textId="77777777" w:rsidR="00B33662" w:rsidRPr="00646A6C" w:rsidRDefault="00B33662" w:rsidP="00F03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hAnsi="Cordia New" w:cs="Cordia New"/>
          <w:sz w:val="26"/>
          <w:szCs w:val="26"/>
          <w:lang w:val="en-GB"/>
        </w:rPr>
      </w:pPr>
    </w:p>
    <w:p w14:paraId="26809637" w14:textId="4A325D20" w:rsidR="00B33662" w:rsidRDefault="009E2EC8" w:rsidP="0026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hanging="540"/>
        <w:jc w:val="both"/>
        <w:rPr>
          <w:rFonts w:ascii="Cordia New" w:hAnsi="Cordia New" w:cs="Cordia New"/>
          <w:b/>
          <w:bCs/>
          <w:sz w:val="26"/>
          <w:szCs w:val="26"/>
        </w:rPr>
      </w:pPr>
      <w:r w:rsidRPr="009E2EC8">
        <w:rPr>
          <w:rFonts w:ascii="Cordia New" w:hAnsi="Cordia New" w:cs="Cordia New"/>
          <w:b/>
          <w:bCs/>
          <w:sz w:val="26"/>
          <w:szCs w:val="26"/>
        </w:rPr>
        <w:t>3</w:t>
      </w:r>
      <w:r w:rsidR="00B30E51">
        <w:rPr>
          <w:rFonts w:ascii="Cordia New" w:hAnsi="Cordia New" w:cs="Cordia New"/>
          <w:b/>
          <w:bCs/>
          <w:sz w:val="26"/>
          <w:szCs w:val="26"/>
        </w:rPr>
        <w:t>7</w:t>
      </w:r>
      <w:r w:rsidRPr="009E2EC8">
        <w:rPr>
          <w:rFonts w:ascii="Cordia New" w:hAnsi="Cordia New" w:cs="Cordia New"/>
          <w:b/>
          <w:bCs/>
          <w:sz w:val="26"/>
          <w:szCs w:val="26"/>
        </w:rPr>
        <w:t>.3</w:t>
      </w:r>
      <w:r w:rsidRPr="009E2EC8">
        <w:rPr>
          <w:rFonts w:ascii="Cordia New" w:hAnsi="Cordia New" w:cs="Cordia New"/>
          <w:b/>
          <w:bCs/>
          <w:sz w:val="26"/>
          <w:szCs w:val="26"/>
        </w:rPr>
        <w:tab/>
      </w:r>
      <w:r w:rsidR="00930437" w:rsidRPr="00930437">
        <w:rPr>
          <w:rFonts w:ascii="Cordia New" w:hAnsi="Cordia New" w:cs="Cordia New"/>
          <w:b/>
          <w:bCs/>
          <w:sz w:val="26"/>
          <w:szCs w:val="26"/>
          <w:cs/>
        </w:rPr>
        <w:t>มูลค่ายุติธรรมของเครื่องมือทางการเงิน</w:t>
      </w:r>
    </w:p>
    <w:p w14:paraId="63CDDDD6" w14:textId="77777777" w:rsidR="0026446A" w:rsidRPr="009E2EC8" w:rsidRDefault="0026446A" w:rsidP="0026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hanging="540"/>
        <w:jc w:val="both"/>
        <w:rPr>
          <w:rFonts w:ascii="Cordia New" w:hAnsi="Cordia New" w:cs="Cordia New"/>
          <w:b/>
          <w:bCs/>
          <w:sz w:val="26"/>
          <w:szCs w:val="26"/>
        </w:rPr>
      </w:pPr>
    </w:p>
    <w:p w14:paraId="61B437CC" w14:textId="73DA7FD8" w:rsidR="0026446A" w:rsidRDefault="0026446A" w:rsidP="0026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r w:rsidRPr="0026446A">
        <w:rPr>
          <w:rFonts w:ascii="Cordia New" w:hAnsi="Cordia New" w:cs="Cordia New"/>
          <w:sz w:val="26"/>
          <w:szCs w:val="26"/>
          <w:cs/>
        </w:rPr>
        <w:t>เครื่องมือทางการเงินที่กลุ่มบริษัทประมาณมูลค่ายุติธรรมของเครื่องมือทางการเงินใกล้เคียงกับมูลค่าตามบัญชีที่แสดงในงบฐานะการเงิน เนื่องจากเครื่องมือทางการเงินดังกล่าวจัดอยู่ในประเภทระยะสั้นหรือมีอัตราดอกเบี้ยใกล้เคียงกับอัตราดอกเบี้ยในตลาด ได้แก่ เงินสดและรายการเทียบเท่าเงินสด ลูกหนี้การค้าและลูกหนี้</w:t>
      </w:r>
      <w:r w:rsidR="00395BA3">
        <w:rPr>
          <w:rFonts w:ascii="Cordia New" w:hAnsi="Cordia New" w:cs="Cordia New" w:hint="cs"/>
          <w:sz w:val="26"/>
          <w:szCs w:val="26"/>
          <w:cs/>
        </w:rPr>
        <w:t>หมุนเวียน</w:t>
      </w:r>
      <w:r w:rsidRPr="0026446A">
        <w:rPr>
          <w:rFonts w:ascii="Cordia New" w:hAnsi="Cordia New" w:cs="Cordia New"/>
          <w:sz w:val="26"/>
          <w:szCs w:val="26"/>
          <w:cs/>
        </w:rPr>
        <w:t>อื่น ลูกหนี้</w:t>
      </w:r>
      <w:r w:rsidR="00B57B8C">
        <w:rPr>
          <w:rFonts w:ascii="Cordia New" w:hAnsi="Cordia New" w:cs="Cordia New" w:hint="cs"/>
          <w:sz w:val="26"/>
          <w:szCs w:val="26"/>
          <w:cs/>
        </w:rPr>
        <w:t>หมุนเวียนอื่น</w:t>
      </w:r>
      <w:r w:rsidRPr="0026446A">
        <w:rPr>
          <w:rFonts w:ascii="Cordia New" w:hAnsi="Cordia New" w:cs="Cordia New"/>
          <w:sz w:val="26"/>
          <w:szCs w:val="26"/>
          <w:cs/>
        </w:rPr>
        <w:t>กิจการที่เกี่ยวข้องกัน เจ้าหนี้การค้า เจ้าหนี้</w:t>
      </w:r>
      <w:r w:rsidR="00395BA3">
        <w:rPr>
          <w:rFonts w:ascii="Cordia New" w:hAnsi="Cordia New" w:cs="Cordia New" w:hint="cs"/>
          <w:sz w:val="26"/>
          <w:szCs w:val="26"/>
          <w:cs/>
        </w:rPr>
        <w:t>หมุนเวียน</w:t>
      </w:r>
      <w:r w:rsidRPr="0026446A">
        <w:rPr>
          <w:rFonts w:ascii="Cordia New" w:hAnsi="Cordia New" w:cs="Cordia New"/>
          <w:sz w:val="26"/>
          <w:szCs w:val="26"/>
          <w:cs/>
        </w:rPr>
        <w:t>อื่น เจ้าหนี้</w:t>
      </w:r>
      <w:r w:rsidR="00B57B8C">
        <w:rPr>
          <w:rFonts w:ascii="Cordia New" w:hAnsi="Cordia New" w:cs="Cordia New" w:hint="cs"/>
          <w:sz w:val="26"/>
          <w:szCs w:val="26"/>
          <w:cs/>
        </w:rPr>
        <w:t>หมุนเวียน</w:t>
      </w:r>
      <w:r w:rsidRPr="0026446A">
        <w:rPr>
          <w:rFonts w:ascii="Cordia New" w:hAnsi="Cordia New" w:cs="Cordia New"/>
          <w:sz w:val="26"/>
          <w:szCs w:val="26"/>
          <w:cs/>
        </w:rPr>
        <w:t>กิจการที่เกี่ยวข้องกัน และเงินกู้ยืมระยะสั้นจากสถาบันการเงิน</w:t>
      </w:r>
    </w:p>
    <w:p w14:paraId="0390DBEA" w14:textId="77777777" w:rsidR="005D3A59" w:rsidRDefault="005D3A59" w:rsidP="0026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p>
    <w:p w14:paraId="357E1369" w14:textId="13378A72" w:rsidR="005D3A59" w:rsidRDefault="005D3A59" w:rsidP="0026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r>
        <w:rPr>
          <w:rFonts w:ascii="Cordia New" w:hAnsi="Cordia New" w:cs="Cordia New" w:hint="cs"/>
          <w:sz w:val="26"/>
          <w:szCs w:val="26"/>
          <w:cs/>
        </w:rPr>
        <w:t>มูลค่ายุติธรรมของ</w:t>
      </w:r>
      <w:r w:rsidR="0000498D">
        <w:rPr>
          <w:rFonts w:ascii="Cordia New" w:hAnsi="Cordia New" w:cs="Cordia New" w:hint="cs"/>
          <w:sz w:val="26"/>
          <w:szCs w:val="26"/>
          <w:cs/>
        </w:rPr>
        <w:t>เ</w:t>
      </w:r>
      <w:r w:rsidR="007676BF">
        <w:rPr>
          <w:rFonts w:ascii="Cordia New" w:hAnsi="Cordia New" w:cs="Cordia New" w:hint="cs"/>
          <w:sz w:val="26"/>
          <w:szCs w:val="26"/>
          <w:cs/>
        </w:rPr>
        <w:t>ครื่องมือ</w:t>
      </w:r>
      <w:r w:rsidR="00EB52D2">
        <w:rPr>
          <w:rFonts w:ascii="Cordia New" w:hAnsi="Cordia New" w:cs="Cordia New" w:hint="cs"/>
          <w:sz w:val="26"/>
          <w:szCs w:val="26"/>
          <w:cs/>
        </w:rPr>
        <w:t>ทางการเงิน</w:t>
      </w:r>
      <w:r w:rsidR="00E4028C">
        <w:rPr>
          <w:rFonts w:ascii="Cordia New" w:hAnsi="Cordia New" w:cs="Cordia New" w:hint="cs"/>
          <w:sz w:val="26"/>
          <w:szCs w:val="26"/>
          <w:cs/>
        </w:rPr>
        <w:t>ที่จัดอยู่</w:t>
      </w:r>
      <w:r w:rsidR="00D879F5">
        <w:rPr>
          <w:rFonts w:ascii="Cordia New" w:hAnsi="Cordia New" w:cs="Cordia New" w:hint="cs"/>
          <w:sz w:val="26"/>
          <w:szCs w:val="26"/>
          <w:cs/>
        </w:rPr>
        <w:t>ในประเภท</w:t>
      </w:r>
      <w:r w:rsidR="003639BE">
        <w:rPr>
          <w:rFonts w:ascii="Cordia New" w:hAnsi="Cordia New" w:cs="Cordia New" w:hint="cs"/>
          <w:sz w:val="26"/>
          <w:szCs w:val="26"/>
          <w:cs/>
        </w:rPr>
        <w:t>ระยะยาว</w:t>
      </w:r>
      <w:r w:rsidR="00C0184A">
        <w:rPr>
          <w:rFonts w:ascii="Cordia New" w:hAnsi="Cordia New" w:cs="Cordia New" w:hint="cs"/>
          <w:sz w:val="26"/>
          <w:szCs w:val="26"/>
          <w:cs/>
        </w:rPr>
        <w:t xml:space="preserve"> ได้แก่ </w:t>
      </w:r>
      <w:r w:rsidR="002473D9">
        <w:rPr>
          <w:rFonts w:ascii="Cordia New" w:hAnsi="Cordia New" w:cs="Cordia New" w:hint="cs"/>
          <w:sz w:val="26"/>
          <w:szCs w:val="26"/>
          <w:cs/>
        </w:rPr>
        <w:t>เงินกู้ยืมระยะยาว</w:t>
      </w:r>
      <w:r w:rsidR="00DB2895">
        <w:rPr>
          <w:rFonts w:ascii="Cordia New" w:hAnsi="Cordia New" w:cs="Cordia New" w:hint="cs"/>
          <w:sz w:val="26"/>
          <w:szCs w:val="26"/>
          <w:cs/>
        </w:rPr>
        <w:t>จากสถาบันการเงิน</w:t>
      </w:r>
      <w:r w:rsidR="002473D9">
        <w:rPr>
          <w:rFonts w:ascii="Cordia New" w:hAnsi="Cordia New" w:cs="Cordia New" w:hint="cs"/>
          <w:sz w:val="26"/>
          <w:szCs w:val="26"/>
          <w:cs/>
        </w:rPr>
        <w:t xml:space="preserve"> และหุ้นกู้ระยะยาว </w:t>
      </w:r>
      <w:r w:rsidR="00F11E1C">
        <w:rPr>
          <w:rFonts w:ascii="Cordia New" w:hAnsi="Cordia New" w:cs="Cordia New" w:hint="cs"/>
          <w:sz w:val="26"/>
          <w:szCs w:val="26"/>
          <w:cs/>
        </w:rPr>
        <w:t>เปิดเผย</w:t>
      </w:r>
      <w:r w:rsidR="00CE1A72">
        <w:rPr>
          <w:rFonts w:ascii="Cordia New" w:hAnsi="Cordia New" w:cs="Cordia New" w:hint="cs"/>
          <w:sz w:val="26"/>
          <w:szCs w:val="26"/>
          <w:cs/>
        </w:rPr>
        <w:t>ไว้ใน</w:t>
      </w:r>
      <w:r w:rsidR="00DA2115">
        <w:rPr>
          <w:rFonts w:ascii="Cordia New" w:hAnsi="Cordia New" w:cs="Cordia New" w:hint="cs"/>
          <w:sz w:val="26"/>
          <w:szCs w:val="26"/>
          <w:cs/>
        </w:rPr>
        <w:t>หมายเหตุ</w:t>
      </w:r>
      <w:r w:rsidR="00B57B8C">
        <w:rPr>
          <w:rFonts w:ascii="Cordia New" w:hAnsi="Cordia New" w:cs="Cordia New" w:hint="cs"/>
          <w:sz w:val="26"/>
          <w:szCs w:val="26"/>
          <w:cs/>
        </w:rPr>
        <w:t xml:space="preserve"> ข้อ</w:t>
      </w:r>
      <w:r w:rsidR="00DA2115">
        <w:rPr>
          <w:rFonts w:ascii="Cordia New" w:hAnsi="Cordia New" w:cs="Cordia New" w:hint="cs"/>
          <w:sz w:val="26"/>
          <w:szCs w:val="26"/>
          <w:cs/>
        </w:rPr>
        <w:t xml:space="preserve"> </w:t>
      </w:r>
      <w:r w:rsidR="00DA2115">
        <w:rPr>
          <w:rFonts w:ascii="Cordia New" w:hAnsi="Cordia New" w:cs="Cordia New"/>
          <w:sz w:val="26"/>
          <w:szCs w:val="26"/>
        </w:rPr>
        <w:t>36</w:t>
      </w:r>
    </w:p>
    <w:p w14:paraId="1DD8C4FF" w14:textId="23CBA2EC" w:rsidR="006A2CC7" w:rsidRDefault="006A2CC7" w:rsidP="005D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cs/>
        </w:rPr>
      </w:pPr>
      <w:r>
        <w:rPr>
          <w:rFonts w:ascii="Cordia New" w:hAnsi="Cordia New" w:cs="Cordia New"/>
          <w:sz w:val="26"/>
          <w:szCs w:val="26"/>
          <w:cs/>
        </w:rPr>
        <w:br w:type="page"/>
      </w:r>
    </w:p>
    <w:p w14:paraId="134D7DBA" w14:textId="259519B7" w:rsidR="00314C46" w:rsidRDefault="00314C46" w:rsidP="00314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314C46">
        <w:rPr>
          <w:rFonts w:ascii="Cordia New" w:hAnsi="Cordia New" w:cs="Cordia New"/>
          <w:sz w:val="26"/>
          <w:szCs w:val="26"/>
          <w:cs/>
        </w:rPr>
        <w:lastRenderedPageBreak/>
        <w:t>กลุ่มบริษัทมีการประมาณการมูลค่ายุติธรรมของเครื่องมือทางการเงินตามหลักเกณฑ์</w:t>
      </w:r>
      <w:r w:rsidR="00ED0817">
        <w:rPr>
          <w:rFonts w:ascii="Cordia New" w:hAnsi="Cordia New" w:cs="Cordia New"/>
          <w:sz w:val="26"/>
          <w:szCs w:val="26"/>
        </w:rPr>
        <w:t xml:space="preserve"> </w:t>
      </w:r>
      <w:r w:rsidRPr="00314C46">
        <w:rPr>
          <w:rFonts w:ascii="Cordia New" w:hAnsi="Cordia New" w:cs="Cordia New"/>
          <w:sz w:val="26"/>
          <w:szCs w:val="26"/>
          <w:cs/>
        </w:rPr>
        <w:t>ดังนี้</w:t>
      </w:r>
    </w:p>
    <w:p w14:paraId="349E601B" w14:textId="77777777" w:rsidR="00445FE2" w:rsidRDefault="00445FE2" w:rsidP="00314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62AA3943" w14:textId="6FAC2607" w:rsidR="00314C46" w:rsidRPr="00AC1A48" w:rsidRDefault="00314C46" w:rsidP="00AC1A48">
      <w:pPr>
        <w:pStyle w:val="ListParagraph"/>
        <w:numPr>
          <w:ilvl w:val="0"/>
          <w:numId w:val="25"/>
        </w:numPr>
        <w:spacing w:line="240" w:lineRule="auto"/>
        <w:ind w:left="1530"/>
        <w:jc w:val="thaiDistribute"/>
        <w:rPr>
          <w:rFonts w:ascii="Cordia New" w:hAnsi="Cordia New" w:cs="Cordia New"/>
          <w:sz w:val="26"/>
          <w:szCs w:val="26"/>
        </w:rPr>
      </w:pPr>
      <w:r w:rsidRPr="00AC1A48">
        <w:rPr>
          <w:rFonts w:ascii="Cordia New" w:hAnsi="Cordia New" w:cs="Cordia New"/>
          <w:sz w:val="26"/>
          <w:szCs w:val="26"/>
          <w:cs/>
        </w:rPr>
        <w:t>เงินกู้ยืมระยะยาวจากสถาบันการเงินที่จ่ายดอกเบี้ยในอัตราคงที่ 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สำหรับเงินกู้ยืมที่มีเงื่อนไขใกล้เคียงกัน</w:t>
      </w:r>
    </w:p>
    <w:p w14:paraId="7FE7837C" w14:textId="77777777" w:rsidR="00AC1A48" w:rsidRPr="00AC1A48" w:rsidRDefault="00AC1A48" w:rsidP="00AC1A48">
      <w:pPr>
        <w:pStyle w:val="ListParagraph"/>
        <w:spacing w:line="240" w:lineRule="auto"/>
        <w:ind w:left="1530" w:hanging="360"/>
        <w:jc w:val="thaiDistribute"/>
        <w:rPr>
          <w:rFonts w:ascii="Cordia New" w:hAnsi="Cordia New" w:cs="Cordia New"/>
          <w:sz w:val="26"/>
          <w:szCs w:val="26"/>
        </w:rPr>
      </w:pPr>
    </w:p>
    <w:p w14:paraId="5571728A" w14:textId="77777777" w:rsidR="00AC1A48" w:rsidRDefault="00314C46" w:rsidP="00AC1A48">
      <w:pPr>
        <w:pStyle w:val="ListParagraph"/>
        <w:numPr>
          <w:ilvl w:val="0"/>
          <w:numId w:val="25"/>
        </w:numPr>
        <w:spacing w:line="240" w:lineRule="auto"/>
        <w:ind w:left="1530"/>
        <w:jc w:val="thaiDistribute"/>
        <w:rPr>
          <w:rFonts w:ascii="Cordia New" w:hAnsi="Cordia New" w:cs="Cordia New"/>
          <w:sz w:val="26"/>
          <w:szCs w:val="26"/>
        </w:rPr>
      </w:pPr>
      <w:r w:rsidRPr="00AC1A48">
        <w:rPr>
          <w:rFonts w:ascii="Cordia New" w:hAnsi="Cordia New" w:cs="Cordia New"/>
          <w:sz w:val="26"/>
          <w:szCs w:val="26"/>
          <w:cs/>
        </w:rPr>
        <w:t>เงินกู้ยืมระยะยาวจากสถาบันการเงินที่จ่ายดอกเบี้ยในอัตราใกล้เคียงกับอัตราดอกเบี้ยในตลาด แสดงมูลค่ายุติธรรมโดยประมาณตามมูลค่าตามบัญชีที่แสดงในงบฐานะการเงิน</w:t>
      </w:r>
    </w:p>
    <w:p w14:paraId="7C43FDBC" w14:textId="77777777" w:rsidR="00AC1A48" w:rsidRPr="00AC1A48" w:rsidRDefault="00AC1A48" w:rsidP="00AC1A48">
      <w:pPr>
        <w:pStyle w:val="ListParagraph"/>
        <w:rPr>
          <w:rFonts w:ascii="Cordia New" w:hAnsi="Cordia New" w:cs="Cordia New"/>
          <w:sz w:val="26"/>
          <w:szCs w:val="26"/>
          <w:cs/>
        </w:rPr>
      </w:pPr>
    </w:p>
    <w:p w14:paraId="496AC503" w14:textId="020002A0" w:rsidR="00314C46" w:rsidRPr="00AC1A48" w:rsidRDefault="00314C46" w:rsidP="00461652">
      <w:pPr>
        <w:pStyle w:val="ListParagraph"/>
        <w:numPr>
          <w:ilvl w:val="0"/>
          <w:numId w:val="25"/>
        </w:numPr>
        <w:spacing w:after="0" w:line="240" w:lineRule="auto"/>
        <w:ind w:left="1530"/>
        <w:jc w:val="thaiDistribute"/>
        <w:rPr>
          <w:rFonts w:ascii="Cordia New" w:hAnsi="Cordia New" w:cs="Cordia New"/>
          <w:sz w:val="26"/>
          <w:szCs w:val="26"/>
        </w:rPr>
      </w:pPr>
      <w:r w:rsidRPr="00AC1A48">
        <w:rPr>
          <w:rFonts w:ascii="Cordia New" w:hAnsi="Cordia New" w:cs="Cordia New"/>
          <w:sz w:val="26"/>
          <w:szCs w:val="26"/>
          <w:cs/>
        </w:rPr>
        <w:t>หุ้นกู้ระยะยาวแสดงมูลค่ายุติธรรมตามราคาตลาดที่ประกาศโดยสมาคมตลาดตราสารหนี้ไทย</w:t>
      </w:r>
    </w:p>
    <w:p w14:paraId="4923278A" w14:textId="77777777" w:rsidR="00773AAB" w:rsidRDefault="00773AAB" w:rsidP="00773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79B90802" w14:textId="5CABE2A8" w:rsidR="0026446A" w:rsidRDefault="00314C46" w:rsidP="00773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314C46">
        <w:rPr>
          <w:rFonts w:ascii="Cordia New" w:hAnsi="Cordia New" w:cs="Cordia New"/>
          <w:sz w:val="26"/>
          <w:szCs w:val="26"/>
          <w:cs/>
        </w:rPr>
        <w:t>ในระหว่างปีปัจจุบัน ไม่มีการโอนรายการระหว่างลำดับชั้นของมูลค่ายุติธรรม</w:t>
      </w:r>
    </w:p>
    <w:p w14:paraId="313AAFF9" w14:textId="77777777" w:rsidR="00314C46" w:rsidRPr="00777D53" w:rsidRDefault="00314C46" w:rsidP="0026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cs/>
        </w:rPr>
      </w:pPr>
    </w:p>
    <w:p w14:paraId="75346FEE" w14:textId="77777777" w:rsidR="00676135" w:rsidRDefault="00676135" w:rsidP="004E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b/>
          <w:bCs/>
          <w:sz w:val="26"/>
          <w:szCs w:val="26"/>
        </w:rPr>
        <w:sectPr w:rsidR="00676135" w:rsidSect="0039253B">
          <w:pgSz w:w="11909" w:h="16834" w:code="9"/>
          <w:pgMar w:top="1440" w:right="1152" w:bottom="432" w:left="1440" w:header="936" w:footer="720" w:gutter="0"/>
          <w:cols w:space="720"/>
          <w:docGrid w:linePitch="245"/>
        </w:sectPr>
      </w:pPr>
    </w:p>
    <w:p w14:paraId="5C224E88" w14:textId="53A62B1D" w:rsidR="004E752D" w:rsidRDefault="002420DD" w:rsidP="004E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b/>
          <w:bCs/>
          <w:sz w:val="26"/>
          <w:szCs w:val="26"/>
        </w:rPr>
      </w:pPr>
      <w:r w:rsidRPr="002420DD">
        <w:rPr>
          <w:rFonts w:ascii="Cordia New" w:hAnsi="Cordia New" w:cs="Cordia New"/>
          <w:b/>
          <w:bCs/>
          <w:sz w:val="26"/>
          <w:szCs w:val="26"/>
        </w:rPr>
        <w:lastRenderedPageBreak/>
        <w:t>3</w:t>
      </w:r>
      <w:r w:rsidR="00037873">
        <w:rPr>
          <w:rFonts w:ascii="Cordia New" w:hAnsi="Cordia New" w:cs="Cordia New"/>
          <w:b/>
          <w:bCs/>
          <w:sz w:val="26"/>
          <w:szCs w:val="26"/>
        </w:rPr>
        <w:t>7</w:t>
      </w:r>
      <w:r w:rsidRPr="002420DD">
        <w:rPr>
          <w:rFonts w:ascii="Cordia New" w:hAnsi="Cordia New" w:cs="Cordia New"/>
          <w:b/>
          <w:bCs/>
          <w:sz w:val="26"/>
          <w:szCs w:val="26"/>
        </w:rPr>
        <w:t>.</w:t>
      </w:r>
      <w:r w:rsidR="0098536E">
        <w:rPr>
          <w:rFonts w:ascii="Cordia New" w:hAnsi="Cordia New" w:cs="Cordia New"/>
          <w:b/>
          <w:bCs/>
          <w:sz w:val="26"/>
          <w:szCs w:val="26"/>
        </w:rPr>
        <w:t>4</w:t>
      </w:r>
      <w:r w:rsidRPr="002420DD">
        <w:rPr>
          <w:rFonts w:ascii="Cordia New" w:hAnsi="Cordia New" w:cs="Cordia New"/>
          <w:b/>
          <w:bCs/>
          <w:sz w:val="26"/>
          <w:szCs w:val="26"/>
        </w:rPr>
        <w:tab/>
      </w:r>
      <w:r w:rsidR="002C2E9B">
        <w:rPr>
          <w:rFonts w:ascii="Cordia New" w:hAnsi="Cordia New" w:cs="Cordia New" w:hint="cs"/>
          <w:b/>
          <w:bCs/>
          <w:sz w:val="26"/>
          <w:szCs w:val="26"/>
          <w:cs/>
        </w:rPr>
        <w:t>เครื่องมือทางการเงิน</w:t>
      </w:r>
    </w:p>
    <w:p w14:paraId="6D0BAC68" w14:textId="77777777" w:rsidR="002A1977" w:rsidRDefault="002A1977" w:rsidP="004E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b/>
          <w:bCs/>
          <w:sz w:val="26"/>
          <w:szCs w:val="26"/>
        </w:rPr>
      </w:pPr>
    </w:p>
    <w:p w14:paraId="3B3E0547" w14:textId="77777777" w:rsidR="002C2E9B" w:rsidRDefault="002C2E9B" w:rsidP="002A1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2A1977">
        <w:rPr>
          <w:rFonts w:ascii="Cordia New" w:hAnsi="Cordia New" w:cs="Cordia New"/>
          <w:sz w:val="26"/>
          <w:szCs w:val="26"/>
          <w:cs/>
        </w:rPr>
        <w:t xml:space="preserve">เครื่องมือทางการเงินแยกตามประเภท มีดังนี้  </w:t>
      </w:r>
    </w:p>
    <w:p w14:paraId="38F515FF" w14:textId="77777777" w:rsidR="004E27C4" w:rsidRPr="002A1977" w:rsidRDefault="004E27C4" w:rsidP="002A1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tbl>
      <w:tblPr>
        <w:tblStyle w:val="TableGrid"/>
        <w:tblW w:w="14373"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42"/>
        <w:gridCol w:w="1611"/>
        <w:gridCol w:w="1710"/>
        <w:gridCol w:w="1980"/>
        <w:gridCol w:w="1620"/>
        <w:gridCol w:w="1620"/>
        <w:gridCol w:w="1890"/>
      </w:tblGrid>
      <w:tr w:rsidR="006E6D13" w:rsidRPr="006F2637" w14:paraId="156E0227" w14:textId="0BC123FA" w:rsidTr="00443A5B">
        <w:trPr>
          <w:tblHeader/>
        </w:trPr>
        <w:tc>
          <w:tcPr>
            <w:tcW w:w="3942" w:type="dxa"/>
          </w:tcPr>
          <w:p w14:paraId="74CFCEDA" w14:textId="0C861219" w:rsidR="006E6D13" w:rsidRPr="006F2637" w:rsidRDefault="006E6D13">
            <w:pPr>
              <w:spacing w:line="380" w:lineRule="exact"/>
              <w:contextualSpacing/>
              <w:rPr>
                <w:rFonts w:ascii="Cordia New" w:hAnsi="Cordia New" w:cs="Cordia New"/>
                <w:sz w:val="26"/>
                <w:szCs w:val="26"/>
              </w:rPr>
            </w:pPr>
            <w:r w:rsidRPr="006F2637">
              <w:rPr>
                <w:rFonts w:ascii="Cordia New" w:hAnsi="Cordia New" w:cs="Cordia New"/>
                <w:sz w:val="26"/>
                <w:szCs w:val="26"/>
              </w:rPr>
              <w:t>(</w:t>
            </w:r>
            <w:r w:rsidRPr="006F2637">
              <w:rPr>
                <w:rFonts w:ascii="Cordia New" w:hAnsi="Cordia New" w:cs="Cordia New"/>
                <w:sz w:val="26"/>
                <w:szCs w:val="26"/>
                <w:cs/>
              </w:rPr>
              <w:t xml:space="preserve">หน่วย </w:t>
            </w:r>
            <w:r w:rsidRPr="006F2637">
              <w:rPr>
                <w:rFonts w:ascii="Cordia New" w:hAnsi="Cordia New" w:cs="Cordia New"/>
                <w:sz w:val="26"/>
                <w:szCs w:val="26"/>
              </w:rPr>
              <w:t xml:space="preserve">: </w:t>
            </w:r>
            <w:r w:rsidR="003127EF">
              <w:rPr>
                <w:rFonts w:ascii="Cordia New" w:hAnsi="Cordia New" w:cs="Cordia New" w:hint="cs"/>
                <w:sz w:val="26"/>
                <w:szCs w:val="26"/>
                <w:cs/>
              </w:rPr>
              <w:t>ล้าน</w:t>
            </w:r>
            <w:r w:rsidRPr="006F2637">
              <w:rPr>
                <w:rFonts w:ascii="Cordia New" w:hAnsi="Cordia New" w:cs="Cordia New"/>
                <w:sz w:val="26"/>
                <w:szCs w:val="26"/>
                <w:cs/>
              </w:rPr>
              <w:t>บาท</w:t>
            </w:r>
            <w:r w:rsidRPr="006F2637">
              <w:rPr>
                <w:rFonts w:ascii="Cordia New" w:hAnsi="Cordia New" w:cs="Cordia New"/>
                <w:sz w:val="26"/>
                <w:szCs w:val="26"/>
              </w:rPr>
              <w:t>)</w:t>
            </w:r>
          </w:p>
        </w:tc>
        <w:tc>
          <w:tcPr>
            <w:tcW w:w="10431" w:type="dxa"/>
            <w:gridSpan w:val="6"/>
          </w:tcPr>
          <w:p w14:paraId="0B8DF575" w14:textId="7E283CD9" w:rsidR="006E6D13" w:rsidRPr="00047112" w:rsidRDefault="006E6D13" w:rsidP="00CF6684">
            <w:pPr>
              <w:pBdr>
                <w:bottom w:val="single" w:sz="4" w:space="1" w:color="auto"/>
              </w:pBdr>
              <w:spacing w:line="380" w:lineRule="exact"/>
              <w:contextualSpacing/>
              <w:jc w:val="center"/>
              <w:rPr>
                <w:rFonts w:ascii="Cordia New" w:hAnsi="Cordia New" w:cs="Cordia New"/>
                <w:sz w:val="26"/>
                <w:szCs w:val="26"/>
                <w:cs/>
              </w:rPr>
            </w:pPr>
            <w:r w:rsidRPr="00047112">
              <w:rPr>
                <w:rFonts w:ascii="Cordia New" w:hAnsi="Cordia New" w:cs="Cordia New"/>
                <w:sz w:val="26"/>
                <w:szCs w:val="26"/>
                <w:cs/>
              </w:rPr>
              <w:t>งบการเงินรวม</w:t>
            </w:r>
          </w:p>
        </w:tc>
      </w:tr>
      <w:tr w:rsidR="006E6D13" w:rsidRPr="006F2637" w14:paraId="30225568" w14:textId="77777777" w:rsidTr="00443A5B">
        <w:trPr>
          <w:tblHeader/>
        </w:trPr>
        <w:tc>
          <w:tcPr>
            <w:tcW w:w="3942" w:type="dxa"/>
          </w:tcPr>
          <w:p w14:paraId="41358839" w14:textId="77777777" w:rsidR="006E6D13" w:rsidRPr="006F2637" w:rsidRDefault="006E6D13">
            <w:pPr>
              <w:spacing w:line="380" w:lineRule="exact"/>
              <w:contextualSpacing/>
              <w:rPr>
                <w:rFonts w:ascii="Cordia New" w:hAnsi="Cordia New" w:cs="Cordia New"/>
                <w:sz w:val="26"/>
                <w:szCs w:val="26"/>
              </w:rPr>
            </w:pPr>
          </w:p>
        </w:tc>
        <w:tc>
          <w:tcPr>
            <w:tcW w:w="5301" w:type="dxa"/>
            <w:gridSpan w:val="3"/>
            <w:vAlign w:val="bottom"/>
          </w:tcPr>
          <w:p w14:paraId="2E969F44" w14:textId="1DC3464E" w:rsidR="006E6D13" w:rsidRPr="00047112" w:rsidRDefault="006E6D13" w:rsidP="00E2502C">
            <w:pPr>
              <w:pBdr>
                <w:bottom w:val="single" w:sz="4" w:space="1" w:color="auto"/>
              </w:pBdr>
              <w:spacing w:line="380" w:lineRule="exact"/>
              <w:contextualSpacing/>
              <w:jc w:val="center"/>
              <w:rPr>
                <w:rFonts w:ascii="Cordia New" w:hAnsi="Cordia New" w:cs="Cordia New"/>
                <w:sz w:val="26"/>
                <w:szCs w:val="26"/>
                <w:cs/>
              </w:rPr>
            </w:pPr>
            <w:r>
              <w:rPr>
                <w:rFonts w:ascii="Cordia New" w:hAnsi="Cordia New" w:cs="Cordia New"/>
                <w:sz w:val="26"/>
                <w:szCs w:val="26"/>
              </w:rPr>
              <w:t>2568</w:t>
            </w:r>
          </w:p>
        </w:tc>
        <w:tc>
          <w:tcPr>
            <w:tcW w:w="5130" w:type="dxa"/>
            <w:gridSpan w:val="3"/>
            <w:vAlign w:val="bottom"/>
          </w:tcPr>
          <w:p w14:paraId="4F880486" w14:textId="4866B78A" w:rsidR="006E6D13" w:rsidRPr="006E6D13" w:rsidRDefault="006E6D13" w:rsidP="00E2502C">
            <w:pPr>
              <w:pBdr>
                <w:bottom w:val="single" w:sz="4" w:space="1" w:color="auto"/>
              </w:pBdr>
              <w:spacing w:line="380" w:lineRule="exact"/>
              <w:contextualSpacing/>
              <w:jc w:val="center"/>
              <w:rPr>
                <w:rFonts w:ascii="Cordia New" w:hAnsi="Cordia New" w:cs="Cordia New"/>
                <w:sz w:val="26"/>
                <w:szCs w:val="26"/>
                <w:lang w:val="en-GB"/>
              </w:rPr>
            </w:pPr>
            <w:r>
              <w:rPr>
                <w:rFonts w:ascii="Cordia New" w:hAnsi="Cordia New" w:cs="Cordia New"/>
                <w:sz w:val="26"/>
                <w:szCs w:val="26"/>
                <w:lang w:val="en-GB"/>
              </w:rPr>
              <w:t>2567</w:t>
            </w:r>
          </w:p>
        </w:tc>
      </w:tr>
      <w:tr w:rsidR="006E6D13" w:rsidRPr="006F2637" w14:paraId="72A712AB" w14:textId="20CA48A2" w:rsidTr="00443A5B">
        <w:trPr>
          <w:tblHeader/>
        </w:trPr>
        <w:tc>
          <w:tcPr>
            <w:tcW w:w="3942" w:type="dxa"/>
          </w:tcPr>
          <w:p w14:paraId="38553C94" w14:textId="77777777" w:rsidR="006E6D13" w:rsidRPr="006F2637" w:rsidRDefault="006E6D13" w:rsidP="006E6D13">
            <w:pPr>
              <w:spacing w:line="380" w:lineRule="exact"/>
              <w:contextualSpacing/>
              <w:rPr>
                <w:rFonts w:ascii="Cordia New" w:hAnsi="Cordia New" w:cs="Cordia New"/>
                <w:sz w:val="26"/>
                <w:szCs w:val="26"/>
              </w:rPr>
            </w:pPr>
          </w:p>
        </w:tc>
        <w:tc>
          <w:tcPr>
            <w:tcW w:w="1611" w:type="dxa"/>
            <w:vAlign w:val="bottom"/>
          </w:tcPr>
          <w:p w14:paraId="3901CC43" w14:textId="4FAECBDF" w:rsidR="006E6D13" w:rsidRPr="006F2637" w:rsidRDefault="006E6D13" w:rsidP="00E2502C">
            <w:pPr>
              <w:pBdr>
                <w:bottom w:val="single" w:sz="4" w:space="1" w:color="auto"/>
              </w:pBdr>
              <w:spacing w:line="380" w:lineRule="exact"/>
              <w:contextualSpacing/>
              <w:jc w:val="center"/>
              <w:rPr>
                <w:rFonts w:ascii="Cordia New" w:hAnsi="Cordia New" w:cs="Cordia New"/>
                <w:sz w:val="26"/>
                <w:szCs w:val="26"/>
                <w:cs/>
                <w:lang w:val="en-GB"/>
              </w:rPr>
            </w:pPr>
            <w:r>
              <w:rPr>
                <w:rFonts w:ascii="Cordia New" w:hAnsi="Cordia New" w:cs="Cordia New" w:hint="cs"/>
                <w:sz w:val="26"/>
                <w:szCs w:val="26"/>
                <w:cs/>
                <w:lang w:val="en-GB"/>
              </w:rPr>
              <w:t>ราคาทุนตัดจำหน่าย</w:t>
            </w:r>
          </w:p>
        </w:tc>
        <w:tc>
          <w:tcPr>
            <w:tcW w:w="1710" w:type="dxa"/>
            <w:vAlign w:val="bottom"/>
          </w:tcPr>
          <w:p w14:paraId="1505FFA8" w14:textId="178985EC" w:rsidR="006E6D13" w:rsidRPr="006F2637" w:rsidRDefault="006E6D13" w:rsidP="00E2502C">
            <w:pPr>
              <w:pBdr>
                <w:bottom w:val="single" w:sz="4" w:space="1" w:color="auto"/>
              </w:pBdr>
              <w:spacing w:line="380" w:lineRule="exact"/>
              <w:contextualSpacing/>
              <w:jc w:val="center"/>
              <w:rPr>
                <w:rFonts w:ascii="Cordia New" w:hAnsi="Cordia New" w:cs="Cordia New"/>
                <w:sz w:val="26"/>
                <w:szCs w:val="26"/>
                <w:lang w:val="en-GB"/>
              </w:rPr>
            </w:pPr>
            <w:r>
              <w:rPr>
                <w:rFonts w:ascii="Cordia New" w:hAnsi="Cordia New" w:cs="Cordia New" w:hint="cs"/>
                <w:sz w:val="26"/>
                <w:szCs w:val="26"/>
                <w:cs/>
                <w:lang w:val="en-GB"/>
              </w:rPr>
              <w:t>มูลค่ายุติธรรมผ่านกำไรขาดทุน</w:t>
            </w:r>
          </w:p>
        </w:tc>
        <w:tc>
          <w:tcPr>
            <w:tcW w:w="1980" w:type="dxa"/>
            <w:vAlign w:val="bottom"/>
            <w:hideMark/>
          </w:tcPr>
          <w:p w14:paraId="222D974A" w14:textId="5BC7F872" w:rsidR="006E6D13" w:rsidRPr="006F2637" w:rsidRDefault="006E6D13" w:rsidP="00E2502C">
            <w:pPr>
              <w:pBdr>
                <w:bottom w:val="single" w:sz="4" w:space="1" w:color="auto"/>
              </w:pBdr>
              <w:spacing w:line="380" w:lineRule="exact"/>
              <w:contextualSpacing/>
              <w:jc w:val="center"/>
              <w:rPr>
                <w:rFonts w:ascii="Cordia New" w:hAnsi="Cordia New" w:cs="Cordia New"/>
                <w:sz w:val="26"/>
                <w:szCs w:val="26"/>
              </w:rPr>
            </w:pPr>
            <w:r>
              <w:rPr>
                <w:rFonts w:ascii="Cordia New" w:hAnsi="Cordia New" w:cs="Cordia New" w:hint="cs"/>
                <w:sz w:val="26"/>
                <w:szCs w:val="26"/>
                <w:cs/>
                <w:lang w:val="en-GB"/>
              </w:rPr>
              <w:t>มูลค่ายุติธรรมผ่านกำไรขาดทุนเบ็ดเสร็จอื่น</w:t>
            </w:r>
          </w:p>
        </w:tc>
        <w:tc>
          <w:tcPr>
            <w:tcW w:w="1620" w:type="dxa"/>
            <w:vAlign w:val="bottom"/>
          </w:tcPr>
          <w:p w14:paraId="4A11C1C2" w14:textId="71A9948A" w:rsidR="006E6D13" w:rsidRPr="006F2637" w:rsidRDefault="006E6D13" w:rsidP="00E2502C">
            <w:pPr>
              <w:pBdr>
                <w:bottom w:val="single" w:sz="4" w:space="1" w:color="auto"/>
              </w:pBdr>
              <w:spacing w:line="380" w:lineRule="exact"/>
              <w:contextualSpacing/>
              <w:jc w:val="center"/>
              <w:rPr>
                <w:rFonts w:ascii="Cordia New" w:hAnsi="Cordia New" w:cs="Cordia New"/>
                <w:sz w:val="26"/>
                <w:szCs w:val="26"/>
              </w:rPr>
            </w:pPr>
            <w:r>
              <w:rPr>
                <w:rFonts w:ascii="Cordia New" w:hAnsi="Cordia New" w:cs="Cordia New" w:hint="cs"/>
                <w:sz w:val="26"/>
                <w:szCs w:val="26"/>
                <w:cs/>
                <w:lang w:val="en-GB"/>
              </w:rPr>
              <w:t>ราคาทุนตัดจำหน่าย</w:t>
            </w:r>
          </w:p>
        </w:tc>
        <w:tc>
          <w:tcPr>
            <w:tcW w:w="1620" w:type="dxa"/>
            <w:vAlign w:val="bottom"/>
            <w:hideMark/>
          </w:tcPr>
          <w:p w14:paraId="2642FB15" w14:textId="4E4BF056" w:rsidR="006E6D13" w:rsidRPr="006F2637" w:rsidRDefault="006E6D13" w:rsidP="00E2502C">
            <w:pPr>
              <w:pBdr>
                <w:bottom w:val="single" w:sz="4" w:space="1" w:color="auto"/>
              </w:pBdr>
              <w:spacing w:line="380" w:lineRule="exact"/>
              <w:contextualSpacing/>
              <w:jc w:val="center"/>
              <w:rPr>
                <w:rFonts w:ascii="Cordia New" w:hAnsi="Cordia New" w:cs="Cordia New"/>
                <w:sz w:val="26"/>
                <w:szCs w:val="26"/>
              </w:rPr>
            </w:pPr>
            <w:r>
              <w:rPr>
                <w:rFonts w:ascii="Cordia New" w:hAnsi="Cordia New" w:cs="Cordia New" w:hint="cs"/>
                <w:sz w:val="26"/>
                <w:szCs w:val="26"/>
                <w:cs/>
                <w:lang w:val="en-GB"/>
              </w:rPr>
              <w:t>มูลค่ายุติธรรมผ่านกำไรขาดทุน</w:t>
            </w:r>
          </w:p>
        </w:tc>
        <w:tc>
          <w:tcPr>
            <w:tcW w:w="1890" w:type="dxa"/>
            <w:vAlign w:val="bottom"/>
          </w:tcPr>
          <w:p w14:paraId="0B512002" w14:textId="524FF7CC" w:rsidR="006E6D13" w:rsidRPr="006F2637" w:rsidRDefault="006E6D13" w:rsidP="00E2502C">
            <w:pPr>
              <w:pBdr>
                <w:bottom w:val="single" w:sz="4" w:space="1" w:color="auto"/>
              </w:pBdr>
              <w:spacing w:line="380" w:lineRule="exact"/>
              <w:contextualSpacing/>
              <w:jc w:val="center"/>
              <w:rPr>
                <w:rFonts w:ascii="Cordia New" w:hAnsi="Cordia New" w:cs="Cordia New"/>
                <w:sz w:val="26"/>
                <w:szCs w:val="26"/>
                <w:lang w:val="en-GB"/>
              </w:rPr>
            </w:pPr>
            <w:r>
              <w:rPr>
                <w:rFonts w:ascii="Cordia New" w:hAnsi="Cordia New" w:cs="Cordia New" w:hint="cs"/>
                <w:sz w:val="26"/>
                <w:szCs w:val="26"/>
                <w:cs/>
                <w:lang w:val="en-GB"/>
              </w:rPr>
              <w:t>มูลค่ายุติธรรมผ่านกำไรขาดทุนเบ็ดเสร็จอื่น</w:t>
            </w:r>
          </w:p>
        </w:tc>
      </w:tr>
      <w:tr w:rsidR="004E27C4" w:rsidRPr="006F2637" w14:paraId="54454E2A" w14:textId="4692D0F4" w:rsidTr="00443A5B">
        <w:trPr>
          <w:tblHeader/>
        </w:trPr>
        <w:tc>
          <w:tcPr>
            <w:tcW w:w="3942" w:type="dxa"/>
          </w:tcPr>
          <w:p w14:paraId="0E841340" w14:textId="77777777" w:rsidR="004E27C4" w:rsidRPr="006F2637" w:rsidRDefault="004E27C4">
            <w:pPr>
              <w:spacing w:line="380" w:lineRule="exact"/>
              <w:contextualSpacing/>
              <w:rPr>
                <w:rFonts w:ascii="Cordia New" w:hAnsi="Cordia New" w:cs="Cordia New"/>
                <w:b/>
                <w:bCs/>
                <w:sz w:val="26"/>
                <w:szCs w:val="26"/>
                <w:u w:val="single"/>
                <w:cs/>
              </w:rPr>
            </w:pPr>
          </w:p>
        </w:tc>
        <w:tc>
          <w:tcPr>
            <w:tcW w:w="1611" w:type="dxa"/>
          </w:tcPr>
          <w:p w14:paraId="7BE32BBA" w14:textId="77777777" w:rsidR="004E27C4" w:rsidRPr="006F2637" w:rsidRDefault="004E27C4">
            <w:pPr>
              <w:spacing w:line="380" w:lineRule="exact"/>
              <w:contextualSpacing/>
              <w:rPr>
                <w:rFonts w:ascii="Cordia New" w:hAnsi="Cordia New" w:cs="Cordia New"/>
                <w:b/>
                <w:bCs/>
                <w:sz w:val="26"/>
                <w:szCs w:val="26"/>
                <w:u w:val="single"/>
              </w:rPr>
            </w:pPr>
          </w:p>
        </w:tc>
        <w:tc>
          <w:tcPr>
            <w:tcW w:w="1710" w:type="dxa"/>
          </w:tcPr>
          <w:p w14:paraId="55118896" w14:textId="77777777" w:rsidR="004E27C4" w:rsidRPr="006F2637" w:rsidRDefault="004E27C4">
            <w:pPr>
              <w:spacing w:line="380" w:lineRule="exact"/>
              <w:contextualSpacing/>
              <w:rPr>
                <w:rFonts w:ascii="Cordia New" w:hAnsi="Cordia New" w:cs="Cordia New"/>
                <w:b/>
                <w:bCs/>
                <w:sz w:val="26"/>
                <w:szCs w:val="26"/>
                <w:u w:val="single"/>
              </w:rPr>
            </w:pPr>
          </w:p>
        </w:tc>
        <w:tc>
          <w:tcPr>
            <w:tcW w:w="1980" w:type="dxa"/>
          </w:tcPr>
          <w:p w14:paraId="1CB1D2D0" w14:textId="77777777" w:rsidR="004E27C4" w:rsidRPr="006F2637" w:rsidRDefault="004E27C4">
            <w:pPr>
              <w:spacing w:line="380" w:lineRule="exact"/>
              <w:contextualSpacing/>
              <w:rPr>
                <w:rFonts w:ascii="Cordia New" w:hAnsi="Cordia New" w:cs="Cordia New"/>
                <w:b/>
                <w:bCs/>
                <w:sz w:val="26"/>
                <w:szCs w:val="26"/>
                <w:u w:val="single"/>
              </w:rPr>
            </w:pPr>
          </w:p>
        </w:tc>
        <w:tc>
          <w:tcPr>
            <w:tcW w:w="1620" w:type="dxa"/>
          </w:tcPr>
          <w:p w14:paraId="6CF133C0" w14:textId="77777777" w:rsidR="004E27C4" w:rsidRPr="006F2637" w:rsidRDefault="004E27C4">
            <w:pPr>
              <w:spacing w:line="380" w:lineRule="exact"/>
              <w:contextualSpacing/>
              <w:rPr>
                <w:rFonts w:ascii="Cordia New" w:hAnsi="Cordia New" w:cs="Cordia New"/>
                <w:b/>
                <w:bCs/>
                <w:sz w:val="26"/>
                <w:szCs w:val="26"/>
                <w:u w:val="single"/>
              </w:rPr>
            </w:pPr>
          </w:p>
        </w:tc>
        <w:tc>
          <w:tcPr>
            <w:tcW w:w="1620" w:type="dxa"/>
          </w:tcPr>
          <w:p w14:paraId="7C5B43CF" w14:textId="77777777" w:rsidR="004E27C4" w:rsidRPr="006F2637" w:rsidRDefault="004E27C4">
            <w:pPr>
              <w:spacing w:line="380" w:lineRule="exact"/>
              <w:contextualSpacing/>
              <w:rPr>
                <w:rFonts w:ascii="Cordia New" w:hAnsi="Cordia New" w:cs="Cordia New"/>
                <w:b/>
                <w:bCs/>
                <w:sz w:val="26"/>
                <w:szCs w:val="26"/>
                <w:u w:val="single"/>
              </w:rPr>
            </w:pPr>
          </w:p>
        </w:tc>
        <w:tc>
          <w:tcPr>
            <w:tcW w:w="1890" w:type="dxa"/>
          </w:tcPr>
          <w:p w14:paraId="09670CD7" w14:textId="77777777" w:rsidR="004E27C4" w:rsidRPr="006F2637" w:rsidRDefault="004E27C4">
            <w:pPr>
              <w:spacing w:line="380" w:lineRule="exact"/>
              <w:contextualSpacing/>
              <w:rPr>
                <w:rFonts w:ascii="Cordia New" w:hAnsi="Cordia New" w:cs="Cordia New"/>
                <w:b/>
                <w:bCs/>
                <w:sz w:val="26"/>
                <w:szCs w:val="26"/>
                <w:u w:val="single"/>
              </w:rPr>
            </w:pPr>
          </w:p>
        </w:tc>
      </w:tr>
      <w:tr w:rsidR="004E27C4" w:rsidRPr="006F2637" w14:paraId="179B21DF" w14:textId="5849F9AE" w:rsidTr="00443A5B">
        <w:tc>
          <w:tcPr>
            <w:tcW w:w="3942" w:type="dxa"/>
          </w:tcPr>
          <w:p w14:paraId="01D485BE" w14:textId="77777777" w:rsidR="004E27C4" w:rsidRPr="006F2637" w:rsidRDefault="004E27C4">
            <w:pPr>
              <w:spacing w:line="380" w:lineRule="exact"/>
              <w:contextualSpacing/>
              <w:rPr>
                <w:rFonts w:ascii="Cordia New" w:hAnsi="Cordia New" w:cs="Cordia New"/>
                <w:b/>
                <w:bCs/>
                <w:sz w:val="26"/>
                <w:szCs w:val="26"/>
                <w:u w:val="single"/>
                <w:cs/>
              </w:rPr>
            </w:pPr>
            <w:r w:rsidRPr="006F2637">
              <w:rPr>
                <w:rFonts w:ascii="Cordia New" w:hAnsi="Cordia New" w:cs="Cordia New"/>
                <w:b/>
                <w:bCs/>
                <w:sz w:val="26"/>
                <w:szCs w:val="26"/>
                <w:u w:val="single"/>
                <w:cs/>
              </w:rPr>
              <w:t>สินทรัพย์ทางการเงิน</w:t>
            </w:r>
          </w:p>
        </w:tc>
        <w:tc>
          <w:tcPr>
            <w:tcW w:w="1611" w:type="dxa"/>
          </w:tcPr>
          <w:p w14:paraId="511B6D64" w14:textId="77777777" w:rsidR="004E27C4" w:rsidRPr="006F2637" w:rsidRDefault="004E27C4">
            <w:pPr>
              <w:spacing w:line="380" w:lineRule="exact"/>
              <w:contextualSpacing/>
              <w:rPr>
                <w:rFonts w:ascii="Cordia New" w:hAnsi="Cordia New" w:cs="Cordia New"/>
                <w:b/>
                <w:bCs/>
                <w:sz w:val="26"/>
                <w:szCs w:val="26"/>
                <w:u w:val="single"/>
              </w:rPr>
            </w:pPr>
          </w:p>
        </w:tc>
        <w:tc>
          <w:tcPr>
            <w:tcW w:w="1710" w:type="dxa"/>
          </w:tcPr>
          <w:p w14:paraId="244064FB" w14:textId="77777777" w:rsidR="004E27C4" w:rsidRPr="006F2637" w:rsidRDefault="004E27C4">
            <w:pPr>
              <w:spacing w:line="380" w:lineRule="exact"/>
              <w:contextualSpacing/>
              <w:rPr>
                <w:rFonts w:ascii="Cordia New" w:hAnsi="Cordia New" w:cs="Cordia New"/>
                <w:b/>
                <w:bCs/>
                <w:sz w:val="26"/>
                <w:szCs w:val="26"/>
                <w:u w:val="single"/>
              </w:rPr>
            </w:pPr>
          </w:p>
        </w:tc>
        <w:tc>
          <w:tcPr>
            <w:tcW w:w="1980" w:type="dxa"/>
          </w:tcPr>
          <w:p w14:paraId="556EBEE2" w14:textId="77777777" w:rsidR="004E27C4" w:rsidRPr="006F2637" w:rsidRDefault="004E27C4">
            <w:pPr>
              <w:spacing w:line="380" w:lineRule="exact"/>
              <w:contextualSpacing/>
              <w:rPr>
                <w:rFonts w:ascii="Cordia New" w:hAnsi="Cordia New" w:cs="Cordia New"/>
                <w:b/>
                <w:bCs/>
                <w:sz w:val="26"/>
                <w:szCs w:val="26"/>
                <w:u w:val="single"/>
              </w:rPr>
            </w:pPr>
          </w:p>
        </w:tc>
        <w:tc>
          <w:tcPr>
            <w:tcW w:w="1620" w:type="dxa"/>
          </w:tcPr>
          <w:p w14:paraId="149DCBCE" w14:textId="77777777" w:rsidR="004E27C4" w:rsidRPr="006F2637" w:rsidRDefault="004E27C4">
            <w:pPr>
              <w:spacing w:line="380" w:lineRule="exact"/>
              <w:contextualSpacing/>
              <w:rPr>
                <w:rFonts w:ascii="Cordia New" w:hAnsi="Cordia New" w:cs="Cordia New"/>
                <w:b/>
                <w:bCs/>
                <w:sz w:val="26"/>
                <w:szCs w:val="26"/>
                <w:u w:val="single"/>
              </w:rPr>
            </w:pPr>
          </w:p>
        </w:tc>
        <w:tc>
          <w:tcPr>
            <w:tcW w:w="1620" w:type="dxa"/>
          </w:tcPr>
          <w:p w14:paraId="04A0604D" w14:textId="77777777" w:rsidR="004E27C4" w:rsidRPr="006F2637" w:rsidRDefault="004E27C4">
            <w:pPr>
              <w:spacing w:line="380" w:lineRule="exact"/>
              <w:contextualSpacing/>
              <w:rPr>
                <w:rFonts w:ascii="Cordia New" w:hAnsi="Cordia New" w:cs="Cordia New"/>
                <w:b/>
                <w:bCs/>
                <w:sz w:val="26"/>
                <w:szCs w:val="26"/>
                <w:u w:val="single"/>
              </w:rPr>
            </w:pPr>
          </w:p>
        </w:tc>
        <w:tc>
          <w:tcPr>
            <w:tcW w:w="1890" w:type="dxa"/>
          </w:tcPr>
          <w:p w14:paraId="28FC6785" w14:textId="77777777" w:rsidR="004E27C4" w:rsidRPr="006F2637" w:rsidRDefault="004E27C4">
            <w:pPr>
              <w:spacing w:line="380" w:lineRule="exact"/>
              <w:contextualSpacing/>
              <w:rPr>
                <w:rFonts w:ascii="Cordia New" w:hAnsi="Cordia New" w:cs="Cordia New"/>
                <w:b/>
                <w:bCs/>
                <w:sz w:val="26"/>
                <w:szCs w:val="26"/>
                <w:u w:val="single"/>
              </w:rPr>
            </w:pPr>
          </w:p>
        </w:tc>
      </w:tr>
      <w:tr w:rsidR="004E27C4" w:rsidRPr="006F2637" w14:paraId="18DCEF4E" w14:textId="2D2F2CCF" w:rsidTr="00443A5B">
        <w:tc>
          <w:tcPr>
            <w:tcW w:w="3942" w:type="dxa"/>
            <w:vAlign w:val="center"/>
          </w:tcPr>
          <w:p w14:paraId="356F2ED2" w14:textId="471996F1" w:rsidR="004E27C4" w:rsidRPr="00A8489E" w:rsidRDefault="00A8489E">
            <w:pPr>
              <w:spacing w:line="380" w:lineRule="exact"/>
              <w:contextualSpacing/>
              <w:rPr>
                <w:rFonts w:ascii="Cordia New" w:hAnsi="Cordia New" w:cs="Cordia New"/>
                <w:sz w:val="26"/>
                <w:szCs w:val="26"/>
                <w:cs/>
              </w:rPr>
            </w:pPr>
            <w:r w:rsidRPr="00A8489E">
              <w:rPr>
                <w:rFonts w:ascii="Cordia New" w:hAnsi="Cordia New" w:cs="Cordia New"/>
                <w:sz w:val="26"/>
                <w:szCs w:val="26"/>
                <w:cs/>
              </w:rPr>
              <w:t>เงินสดและรายการเทียบเท่าเงินสด</w:t>
            </w:r>
          </w:p>
        </w:tc>
        <w:tc>
          <w:tcPr>
            <w:tcW w:w="1611" w:type="dxa"/>
          </w:tcPr>
          <w:p w14:paraId="0563FAB8" w14:textId="7336E7BE" w:rsidR="004E27C4" w:rsidRPr="006F2637" w:rsidRDefault="003127EF">
            <w:pPr>
              <w:spacing w:line="380" w:lineRule="exact"/>
              <w:jc w:val="right"/>
              <w:rPr>
                <w:rFonts w:ascii="Cordia New" w:hAnsi="Cordia New" w:cs="Cordia New"/>
                <w:sz w:val="26"/>
                <w:szCs w:val="26"/>
              </w:rPr>
            </w:pPr>
            <w:r w:rsidRPr="004A23ED">
              <w:rPr>
                <w:rFonts w:ascii="Cordia New" w:hAnsi="Cordia New" w:cs="Cordia New" w:hint="cs"/>
                <w:sz w:val="26"/>
                <w:szCs w:val="26"/>
              </w:rPr>
              <w:t>4,202</w:t>
            </w:r>
          </w:p>
        </w:tc>
        <w:tc>
          <w:tcPr>
            <w:tcW w:w="1710" w:type="dxa"/>
          </w:tcPr>
          <w:p w14:paraId="679622CF" w14:textId="494EF09B" w:rsidR="004E27C4" w:rsidRPr="006F2637" w:rsidRDefault="005455E0"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rPr>
            </w:pPr>
            <w:r>
              <w:rPr>
                <w:rFonts w:ascii="Cordia New" w:hAnsi="Cordia New" w:cs="Cordia New"/>
                <w:sz w:val="26"/>
                <w:szCs w:val="26"/>
              </w:rPr>
              <w:t>-</w:t>
            </w:r>
          </w:p>
        </w:tc>
        <w:tc>
          <w:tcPr>
            <w:tcW w:w="1980" w:type="dxa"/>
          </w:tcPr>
          <w:p w14:paraId="05C2415C" w14:textId="222C72D6" w:rsidR="004E27C4" w:rsidRPr="006F2637" w:rsidRDefault="005455E0"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cs/>
              </w:rPr>
            </w:pPr>
            <w:r>
              <w:rPr>
                <w:rFonts w:ascii="Cordia New" w:hAnsi="Cordia New" w:cs="Cordia New"/>
                <w:sz w:val="26"/>
                <w:szCs w:val="26"/>
              </w:rPr>
              <w:t>-</w:t>
            </w:r>
          </w:p>
        </w:tc>
        <w:tc>
          <w:tcPr>
            <w:tcW w:w="1620" w:type="dxa"/>
          </w:tcPr>
          <w:p w14:paraId="085217F4" w14:textId="3B8600F0" w:rsidR="004E27C4" w:rsidRPr="006F2637" w:rsidRDefault="003127EF" w:rsidP="003127EF">
            <w:pPr>
              <w:spacing w:line="380" w:lineRule="exact"/>
              <w:jc w:val="right"/>
              <w:rPr>
                <w:rFonts w:ascii="Cordia New" w:hAnsi="Cordia New" w:cs="Cordia New"/>
                <w:sz w:val="26"/>
                <w:szCs w:val="26"/>
              </w:rPr>
            </w:pPr>
            <w:r w:rsidRPr="003127EF">
              <w:rPr>
                <w:rFonts w:ascii="Cordia New" w:hAnsi="Cordia New" w:cs="Cordia New" w:hint="cs"/>
                <w:sz w:val="26"/>
                <w:szCs w:val="26"/>
              </w:rPr>
              <w:t>2,104</w:t>
            </w:r>
          </w:p>
        </w:tc>
        <w:tc>
          <w:tcPr>
            <w:tcW w:w="1620" w:type="dxa"/>
          </w:tcPr>
          <w:p w14:paraId="506DA197" w14:textId="1E3E4998" w:rsidR="004E27C4" w:rsidRPr="006F2637" w:rsidRDefault="005455E0"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rPr>
            </w:pPr>
            <w:r>
              <w:rPr>
                <w:rFonts w:ascii="Cordia New" w:hAnsi="Cordia New" w:cs="Cordia New"/>
                <w:sz w:val="26"/>
                <w:szCs w:val="26"/>
              </w:rPr>
              <w:t>-</w:t>
            </w:r>
          </w:p>
        </w:tc>
        <w:tc>
          <w:tcPr>
            <w:tcW w:w="1890" w:type="dxa"/>
          </w:tcPr>
          <w:p w14:paraId="05D6BFFE" w14:textId="6B65876C" w:rsidR="004E27C4" w:rsidRPr="006F2637"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rPr>
            </w:pPr>
            <w:r>
              <w:rPr>
                <w:rFonts w:ascii="Cordia New" w:hAnsi="Cordia New" w:cs="Cordia New"/>
                <w:sz w:val="26"/>
                <w:szCs w:val="26"/>
              </w:rPr>
              <w:t xml:space="preserve">               </w:t>
            </w:r>
            <w:r w:rsidR="005455E0">
              <w:rPr>
                <w:rFonts w:ascii="Cordia New" w:hAnsi="Cordia New" w:cs="Cordia New"/>
                <w:sz w:val="26"/>
                <w:szCs w:val="26"/>
              </w:rPr>
              <w:t>-</w:t>
            </w:r>
          </w:p>
        </w:tc>
      </w:tr>
      <w:tr w:rsidR="005455E0" w:rsidRPr="006F2637" w14:paraId="22B8155D" w14:textId="29203999" w:rsidTr="00443A5B">
        <w:tc>
          <w:tcPr>
            <w:tcW w:w="3942" w:type="dxa"/>
            <w:vAlign w:val="center"/>
          </w:tcPr>
          <w:p w14:paraId="6ED547D1" w14:textId="3E60D675" w:rsidR="005455E0" w:rsidRPr="006F2637" w:rsidRDefault="005455E0" w:rsidP="005455E0">
            <w:pPr>
              <w:spacing w:line="380" w:lineRule="exact"/>
              <w:contextualSpacing/>
              <w:rPr>
                <w:rFonts w:ascii="Cordia New" w:hAnsi="Cordia New" w:cs="Cordia New"/>
                <w:sz w:val="26"/>
                <w:szCs w:val="26"/>
              </w:rPr>
            </w:pPr>
            <w:r w:rsidRPr="00D307A7">
              <w:rPr>
                <w:rFonts w:ascii="Cordia New" w:hAnsi="Cordia New" w:cs="Cordia New"/>
                <w:sz w:val="26"/>
                <w:szCs w:val="26"/>
                <w:cs/>
              </w:rPr>
              <w:t>ลูกหนี้การค้าและลูกหนี้หมุนเวียนอื่น</w:t>
            </w:r>
          </w:p>
        </w:tc>
        <w:tc>
          <w:tcPr>
            <w:tcW w:w="1611" w:type="dxa"/>
          </w:tcPr>
          <w:p w14:paraId="07311DE2" w14:textId="1C654DC0" w:rsidR="005455E0" w:rsidRPr="00F47F34" w:rsidRDefault="005455E0" w:rsidP="005455E0">
            <w:pPr>
              <w:spacing w:line="380" w:lineRule="exact"/>
              <w:contextualSpacing/>
              <w:jc w:val="right"/>
              <w:rPr>
                <w:rFonts w:ascii="Cordia New" w:hAnsi="Cordia New" w:cs="Cordia New"/>
                <w:sz w:val="26"/>
                <w:szCs w:val="26"/>
              </w:rPr>
            </w:pPr>
            <w:r w:rsidRPr="004A23ED">
              <w:rPr>
                <w:rFonts w:ascii="Cordia New" w:hAnsi="Cordia New" w:cs="Cordia New" w:hint="cs"/>
                <w:sz w:val="26"/>
                <w:szCs w:val="26"/>
              </w:rPr>
              <w:t>1,365</w:t>
            </w:r>
          </w:p>
        </w:tc>
        <w:tc>
          <w:tcPr>
            <w:tcW w:w="1710" w:type="dxa"/>
          </w:tcPr>
          <w:p w14:paraId="02540B72" w14:textId="21341E2B" w:rsidR="005455E0" w:rsidRPr="00F47F34" w:rsidRDefault="005455E0"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rPr>
            </w:pPr>
            <w:r>
              <w:rPr>
                <w:rFonts w:ascii="Cordia New" w:hAnsi="Cordia New" w:cs="Cordia New"/>
                <w:sz w:val="26"/>
                <w:szCs w:val="26"/>
              </w:rPr>
              <w:t>-</w:t>
            </w:r>
          </w:p>
        </w:tc>
        <w:tc>
          <w:tcPr>
            <w:tcW w:w="1980" w:type="dxa"/>
          </w:tcPr>
          <w:p w14:paraId="6D47CB8F" w14:textId="1F553517" w:rsidR="005455E0" w:rsidRPr="006F2637" w:rsidRDefault="005455E0"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rPr>
            </w:pPr>
            <w:r>
              <w:rPr>
                <w:rFonts w:ascii="Cordia New" w:hAnsi="Cordia New" w:cs="Cordia New"/>
                <w:sz w:val="26"/>
                <w:szCs w:val="26"/>
              </w:rPr>
              <w:t>-</w:t>
            </w:r>
          </w:p>
        </w:tc>
        <w:tc>
          <w:tcPr>
            <w:tcW w:w="1620" w:type="dxa"/>
          </w:tcPr>
          <w:p w14:paraId="7659212A" w14:textId="74FD10A6" w:rsidR="005455E0" w:rsidRPr="006F2637" w:rsidRDefault="0074554E" w:rsidP="005455E0">
            <w:pPr>
              <w:spacing w:line="380" w:lineRule="exact"/>
              <w:jc w:val="right"/>
              <w:rPr>
                <w:rFonts w:ascii="Cordia New" w:hAnsi="Cordia New" w:cs="Cordia New"/>
                <w:sz w:val="26"/>
                <w:szCs w:val="26"/>
              </w:rPr>
            </w:pPr>
            <w:r>
              <w:rPr>
                <w:rFonts w:ascii="Cordia New" w:hAnsi="Cordia New" w:cs="Cordia New"/>
                <w:sz w:val="26"/>
                <w:szCs w:val="26"/>
              </w:rPr>
              <w:t>1,22</w:t>
            </w:r>
            <w:r w:rsidR="00EA699E">
              <w:rPr>
                <w:rFonts w:ascii="Cordia New" w:hAnsi="Cordia New" w:cs="Cordia New"/>
                <w:sz w:val="26"/>
                <w:szCs w:val="26"/>
              </w:rPr>
              <w:t>8</w:t>
            </w:r>
          </w:p>
        </w:tc>
        <w:tc>
          <w:tcPr>
            <w:tcW w:w="1620" w:type="dxa"/>
          </w:tcPr>
          <w:p w14:paraId="545A2E89" w14:textId="569A1B7E" w:rsidR="005455E0" w:rsidRPr="006F2637" w:rsidRDefault="005455E0"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rPr>
            </w:pPr>
            <w:r>
              <w:rPr>
                <w:rFonts w:ascii="Cordia New" w:hAnsi="Cordia New" w:cs="Cordia New"/>
                <w:sz w:val="26"/>
                <w:szCs w:val="26"/>
              </w:rPr>
              <w:t>-</w:t>
            </w:r>
          </w:p>
        </w:tc>
        <w:tc>
          <w:tcPr>
            <w:tcW w:w="1890" w:type="dxa"/>
          </w:tcPr>
          <w:p w14:paraId="544E73A7" w14:textId="0AE35B16" w:rsidR="005455E0" w:rsidRPr="006F2637" w:rsidRDefault="005455E0"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rPr>
            </w:pPr>
            <w:r>
              <w:rPr>
                <w:rFonts w:ascii="Cordia New" w:hAnsi="Cordia New" w:cs="Cordia New"/>
                <w:sz w:val="26"/>
                <w:szCs w:val="26"/>
              </w:rPr>
              <w:t>-</w:t>
            </w:r>
          </w:p>
        </w:tc>
      </w:tr>
      <w:tr w:rsidR="005455E0" w:rsidRPr="006F2637" w14:paraId="24E47EB5" w14:textId="680D61FC" w:rsidTr="00443A5B">
        <w:tc>
          <w:tcPr>
            <w:tcW w:w="3942" w:type="dxa"/>
            <w:vAlign w:val="center"/>
          </w:tcPr>
          <w:p w14:paraId="40DCA671" w14:textId="41DAD8C3" w:rsidR="005455E0" w:rsidRPr="006F2637" w:rsidRDefault="005455E0" w:rsidP="005455E0">
            <w:pPr>
              <w:spacing w:line="380" w:lineRule="exact"/>
              <w:contextualSpacing/>
              <w:rPr>
                <w:rFonts w:ascii="Cordia New" w:hAnsi="Cordia New" w:cs="Cordia New"/>
                <w:sz w:val="26"/>
                <w:szCs w:val="26"/>
                <w:cs/>
              </w:rPr>
            </w:pPr>
            <w:r w:rsidRPr="000F1AC6">
              <w:rPr>
                <w:rFonts w:ascii="Cordia New" w:hAnsi="Cordia New" w:cs="Cordia New"/>
                <w:sz w:val="26"/>
                <w:szCs w:val="26"/>
                <w:cs/>
              </w:rPr>
              <w:t>ลูกหนี้กิจการที่เกี่ยวข้องกัน</w:t>
            </w:r>
          </w:p>
        </w:tc>
        <w:tc>
          <w:tcPr>
            <w:tcW w:w="1611" w:type="dxa"/>
          </w:tcPr>
          <w:p w14:paraId="6BEA14A4" w14:textId="75647D9D" w:rsidR="005455E0" w:rsidRPr="00F47F34" w:rsidRDefault="005455E0" w:rsidP="005455E0">
            <w:pPr>
              <w:spacing w:line="380" w:lineRule="exact"/>
              <w:contextualSpacing/>
              <w:jc w:val="right"/>
              <w:rPr>
                <w:rFonts w:ascii="Cordia New" w:hAnsi="Cordia New" w:cs="Cordia New"/>
                <w:sz w:val="26"/>
                <w:szCs w:val="26"/>
              </w:rPr>
            </w:pPr>
            <w:r w:rsidRPr="004A23ED">
              <w:rPr>
                <w:rFonts w:ascii="Cordia New" w:hAnsi="Cordia New" w:cs="Cordia New" w:hint="cs"/>
                <w:sz w:val="26"/>
                <w:szCs w:val="26"/>
              </w:rPr>
              <w:t>9,286</w:t>
            </w:r>
          </w:p>
        </w:tc>
        <w:tc>
          <w:tcPr>
            <w:tcW w:w="1710" w:type="dxa"/>
          </w:tcPr>
          <w:p w14:paraId="0E26BE62" w14:textId="67761A4E" w:rsidR="005455E0" w:rsidRPr="00F47F34" w:rsidRDefault="005455E0"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rPr>
            </w:pPr>
            <w:r>
              <w:rPr>
                <w:rFonts w:ascii="Cordia New" w:hAnsi="Cordia New" w:cs="Cordia New"/>
                <w:sz w:val="26"/>
                <w:szCs w:val="26"/>
              </w:rPr>
              <w:t>-</w:t>
            </w:r>
          </w:p>
        </w:tc>
        <w:tc>
          <w:tcPr>
            <w:tcW w:w="1980" w:type="dxa"/>
          </w:tcPr>
          <w:p w14:paraId="7F62712A" w14:textId="22E28508" w:rsidR="005455E0" w:rsidRPr="00F47F34" w:rsidRDefault="005455E0"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rPr>
            </w:pPr>
            <w:r>
              <w:rPr>
                <w:rFonts w:ascii="Cordia New" w:hAnsi="Cordia New" w:cs="Cordia New"/>
                <w:sz w:val="26"/>
                <w:szCs w:val="26"/>
              </w:rPr>
              <w:t>-</w:t>
            </w:r>
          </w:p>
        </w:tc>
        <w:tc>
          <w:tcPr>
            <w:tcW w:w="1620" w:type="dxa"/>
          </w:tcPr>
          <w:p w14:paraId="7E9C67F7" w14:textId="64ACAF39" w:rsidR="005455E0" w:rsidRPr="006F2637" w:rsidRDefault="005455E0" w:rsidP="005455E0">
            <w:pPr>
              <w:spacing w:line="380" w:lineRule="exact"/>
              <w:jc w:val="right"/>
              <w:rPr>
                <w:rFonts w:ascii="Cordia New" w:hAnsi="Cordia New" w:cs="Cordia New"/>
                <w:sz w:val="26"/>
                <w:szCs w:val="26"/>
              </w:rPr>
            </w:pPr>
            <w:r w:rsidRPr="003127EF">
              <w:rPr>
                <w:rFonts w:ascii="Cordia New" w:hAnsi="Cordia New" w:cs="Cordia New" w:hint="cs"/>
                <w:sz w:val="26"/>
                <w:szCs w:val="26"/>
              </w:rPr>
              <w:t>10,258</w:t>
            </w:r>
          </w:p>
        </w:tc>
        <w:tc>
          <w:tcPr>
            <w:tcW w:w="1620" w:type="dxa"/>
          </w:tcPr>
          <w:p w14:paraId="514D7DEB" w14:textId="711D915A" w:rsidR="005455E0" w:rsidRPr="00F47F34" w:rsidRDefault="005455E0"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rPr>
            </w:pPr>
            <w:r>
              <w:rPr>
                <w:rFonts w:ascii="Cordia New" w:hAnsi="Cordia New" w:cs="Cordia New"/>
                <w:sz w:val="26"/>
                <w:szCs w:val="26"/>
              </w:rPr>
              <w:t>-</w:t>
            </w:r>
          </w:p>
        </w:tc>
        <w:tc>
          <w:tcPr>
            <w:tcW w:w="1890" w:type="dxa"/>
          </w:tcPr>
          <w:p w14:paraId="6474E8B2" w14:textId="4F2A19EE" w:rsidR="005455E0" w:rsidRPr="00F47F34" w:rsidRDefault="005455E0"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rPr>
            </w:pPr>
            <w:r>
              <w:rPr>
                <w:rFonts w:ascii="Cordia New" w:hAnsi="Cordia New" w:cs="Cordia New"/>
                <w:sz w:val="26"/>
                <w:szCs w:val="26"/>
              </w:rPr>
              <w:t>-</w:t>
            </w:r>
          </w:p>
        </w:tc>
      </w:tr>
      <w:tr w:rsidR="005455E0" w:rsidRPr="006F2637" w14:paraId="007CFD84" w14:textId="309BAE43" w:rsidTr="00443A5B">
        <w:tc>
          <w:tcPr>
            <w:tcW w:w="3942" w:type="dxa"/>
            <w:vAlign w:val="center"/>
          </w:tcPr>
          <w:p w14:paraId="0B18513A" w14:textId="7847A671" w:rsidR="005455E0" w:rsidRPr="006F2637" w:rsidRDefault="005455E0" w:rsidP="005455E0">
            <w:pPr>
              <w:spacing w:line="380" w:lineRule="exact"/>
              <w:contextualSpacing/>
              <w:rPr>
                <w:rFonts w:ascii="Cordia New" w:hAnsi="Cordia New" w:cs="Cordia New"/>
                <w:sz w:val="26"/>
                <w:szCs w:val="26"/>
                <w:cs/>
              </w:rPr>
            </w:pPr>
            <w:r w:rsidRPr="00906C76">
              <w:rPr>
                <w:rFonts w:ascii="Cordia New" w:hAnsi="Cordia New" w:cs="Cordia New"/>
                <w:sz w:val="26"/>
                <w:szCs w:val="26"/>
                <w:cs/>
              </w:rPr>
              <w:t>สินทรัพย์ทางการเงินหมุนเวียนอื่น</w:t>
            </w:r>
          </w:p>
        </w:tc>
        <w:tc>
          <w:tcPr>
            <w:tcW w:w="1611" w:type="dxa"/>
          </w:tcPr>
          <w:p w14:paraId="3EF0D9A4" w14:textId="2B33D916" w:rsidR="005455E0" w:rsidRPr="00C9513B" w:rsidRDefault="005455E0" w:rsidP="005455E0">
            <w:pPr>
              <w:spacing w:line="380" w:lineRule="exact"/>
              <w:contextualSpacing/>
              <w:jc w:val="right"/>
              <w:rPr>
                <w:rFonts w:ascii="Cordia New" w:hAnsi="Cordia New" w:cs="Cordia New"/>
                <w:sz w:val="26"/>
                <w:szCs w:val="26"/>
              </w:rPr>
            </w:pPr>
            <w:r w:rsidRPr="004A23ED">
              <w:rPr>
                <w:rFonts w:ascii="Cordia New" w:hAnsi="Cordia New" w:cs="Cordia New" w:hint="cs"/>
                <w:sz w:val="26"/>
                <w:szCs w:val="26"/>
              </w:rPr>
              <w:t>203</w:t>
            </w:r>
          </w:p>
        </w:tc>
        <w:tc>
          <w:tcPr>
            <w:tcW w:w="1710" w:type="dxa"/>
          </w:tcPr>
          <w:p w14:paraId="38DA2B91" w14:textId="38DC1580" w:rsidR="005455E0" w:rsidRPr="00C9513B" w:rsidRDefault="005455E0"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rPr>
            </w:pPr>
            <w:r>
              <w:rPr>
                <w:rFonts w:ascii="Cordia New" w:hAnsi="Cordia New" w:cs="Cordia New"/>
                <w:sz w:val="26"/>
                <w:szCs w:val="26"/>
              </w:rPr>
              <w:t>-</w:t>
            </w:r>
          </w:p>
        </w:tc>
        <w:tc>
          <w:tcPr>
            <w:tcW w:w="1980" w:type="dxa"/>
          </w:tcPr>
          <w:p w14:paraId="24C61BFD" w14:textId="67164DEF" w:rsidR="005455E0" w:rsidRPr="006F2637" w:rsidRDefault="005455E0"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rPr>
            </w:pPr>
            <w:r>
              <w:rPr>
                <w:rFonts w:ascii="Cordia New" w:hAnsi="Cordia New" w:cs="Cordia New"/>
                <w:sz w:val="26"/>
                <w:szCs w:val="26"/>
              </w:rPr>
              <w:t>-</w:t>
            </w:r>
          </w:p>
        </w:tc>
        <w:tc>
          <w:tcPr>
            <w:tcW w:w="1620" w:type="dxa"/>
          </w:tcPr>
          <w:p w14:paraId="5F2C893B" w14:textId="4FCB03C2" w:rsidR="005455E0" w:rsidRPr="006F2637" w:rsidRDefault="005455E0" w:rsidP="005455E0">
            <w:pPr>
              <w:spacing w:line="380" w:lineRule="exact"/>
              <w:jc w:val="right"/>
              <w:rPr>
                <w:rFonts w:ascii="Cordia New" w:hAnsi="Cordia New" w:cs="Cordia New"/>
                <w:sz w:val="26"/>
                <w:szCs w:val="26"/>
              </w:rPr>
            </w:pPr>
            <w:r w:rsidRPr="003127EF">
              <w:rPr>
                <w:rFonts w:ascii="Cordia New" w:hAnsi="Cordia New" w:cs="Cordia New" w:hint="cs"/>
                <w:sz w:val="26"/>
                <w:szCs w:val="26"/>
              </w:rPr>
              <w:t>130</w:t>
            </w:r>
          </w:p>
        </w:tc>
        <w:tc>
          <w:tcPr>
            <w:tcW w:w="1620" w:type="dxa"/>
          </w:tcPr>
          <w:p w14:paraId="4A9991D9" w14:textId="165E2F12" w:rsidR="005455E0" w:rsidRPr="006F2637" w:rsidRDefault="005455E0"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rPr>
            </w:pPr>
            <w:r>
              <w:rPr>
                <w:rFonts w:ascii="Cordia New" w:hAnsi="Cordia New" w:cs="Cordia New"/>
                <w:sz w:val="26"/>
                <w:szCs w:val="26"/>
              </w:rPr>
              <w:t>-</w:t>
            </w:r>
          </w:p>
        </w:tc>
        <w:tc>
          <w:tcPr>
            <w:tcW w:w="1890" w:type="dxa"/>
          </w:tcPr>
          <w:p w14:paraId="5F791E00" w14:textId="1D31AF7B" w:rsidR="005455E0" w:rsidRPr="006F2637" w:rsidRDefault="005455E0"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rPr>
            </w:pPr>
            <w:r>
              <w:rPr>
                <w:rFonts w:ascii="Cordia New" w:hAnsi="Cordia New" w:cs="Cordia New"/>
                <w:sz w:val="26"/>
                <w:szCs w:val="26"/>
              </w:rPr>
              <w:t>-</w:t>
            </w:r>
          </w:p>
        </w:tc>
      </w:tr>
      <w:tr w:rsidR="005455E0" w:rsidRPr="006F2637" w14:paraId="719E1E31" w14:textId="341CA8D7" w:rsidTr="00443A5B">
        <w:tc>
          <w:tcPr>
            <w:tcW w:w="3942" w:type="dxa"/>
            <w:vAlign w:val="center"/>
          </w:tcPr>
          <w:p w14:paraId="30469F57" w14:textId="73C3B61B" w:rsidR="005455E0" w:rsidRPr="00C06410" w:rsidRDefault="005455E0" w:rsidP="005455E0">
            <w:pPr>
              <w:spacing w:line="380" w:lineRule="exact"/>
              <w:contextualSpacing/>
              <w:rPr>
                <w:rFonts w:ascii="Cordia New" w:hAnsi="Cordia New" w:cs="Cordia New"/>
                <w:sz w:val="26"/>
                <w:szCs w:val="26"/>
                <w:cs/>
              </w:rPr>
            </w:pPr>
            <w:r w:rsidRPr="00906C76">
              <w:rPr>
                <w:rFonts w:ascii="Cordia New" w:hAnsi="Cordia New" w:cs="Cordia New"/>
                <w:sz w:val="26"/>
                <w:szCs w:val="26"/>
                <w:cs/>
              </w:rPr>
              <w:t>สินทรัพย์ทางการเงินไม่หมุนเวียนอื่น</w:t>
            </w:r>
          </w:p>
        </w:tc>
        <w:tc>
          <w:tcPr>
            <w:tcW w:w="1611" w:type="dxa"/>
          </w:tcPr>
          <w:p w14:paraId="205B8853" w14:textId="7F1BEDF1" w:rsidR="005455E0" w:rsidRPr="00C9513B" w:rsidRDefault="005455E0" w:rsidP="005455E0">
            <w:pPr>
              <w:spacing w:line="380" w:lineRule="exact"/>
              <w:contextualSpacing/>
              <w:jc w:val="right"/>
              <w:rPr>
                <w:rFonts w:ascii="Cordia New" w:hAnsi="Cordia New" w:cs="Cordia New"/>
                <w:sz w:val="26"/>
                <w:szCs w:val="26"/>
              </w:rPr>
            </w:pPr>
            <w:r w:rsidRPr="004A23ED">
              <w:rPr>
                <w:rFonts w:ascii="Cordia New" w:hAnsi="Cordia New" w:cs="Cordia New" w:hint="cs"/>
                <w:sz w:val="26"/>
                <w:szCs w:val="26"/>
              </w:rPr>
              <w:t>2,204</w:t>
            </w:r>
          </w:p>
        </w:tc>
        <w:tc>
          <w:tcPr>
            <w:tcW w:w="1710" w:type="dxa"/>
          </w:tcPr>
          <w:p w14:paraId="7289A912" w14:textId="6E31B04E" w:rsidR="005455E0" w:rsidRPr="00C9513B" w:rsidRDefault="005455E0"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rPr>
            </w:pPr>
            <w:r>
              <w:rPr>
                <w:rFonts w:ascii="Cordia New" w:hAnsi="Cordia New" w:cs="Cordia New"/>
                <w:sz w:val="26"/>
                <w:szCs w:val="26"/>
              </w:rPr>
              <w:t>-</w:t>
            </w:r>
          </w:p>
        </w:tc>
        <w:tc>
          <w:tcPr>
            <w:tcW w:w="1980" w:type="dxa"/>
          </w:tcPr>
          <w:p w14:paraId="26281E56" w14:textId="5DB8B558" w:rsidR="005455E0" w:rsidRPr="00C9513B" w:rsidRDefault="005455E0"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rPr>
            </w:pPr>
            <w:r>
              <w:rPr>
                <w:rFonts w:ascii="Cordia New" w:hAnsi="Cordia New" w:cs="Cordia New"/>
                <w:sz w:val="26"/>
                <w:szCs w:val="26"/>
              </w:rPr>
              <w:t>-</w:t>
            </w:r>
          </w:p>
        </w:tc>
        <w:tc>
          <w:tcPr>
            <w:tcW w:w="1620" w:type="dxa"/>
          </w:tcPr>
          <w:p w14:paraId="6C209A63" w14:textId="3A5C1274" w:rsidR="005455E0" w:rsidRPr="006F2637" w:rsidRDefault="005455E0" w:rsidP="005455E0">
            <w:pPr>
              <w:spacing w:line="380" w:lineRule="exact"/>
              <w:jc w:val="right"/>
              <w:rPr>
                <w:rFonts w:ascii="Cordia New" w:hAnsi="Cordia New" w:cs="Cordia New"/>
                <w:sz w:val="26"/>
                <w:szCs w:val="26"/>
              </w:rPr>
            </w:pPr>
            <w:r w:rsidRPr="003127EF">
              <w:rPr>
                <w:rFonts w:ascii="Cordia New" w:hAnsi="Cordia New" w:cs="Cordia New" w:hint="cs"/>
                <w:sz w:val="26"/>
                <w:szCs w:val="26"/>
              </w:rPr>
              <w:t>2,300</w:t>
            </w:r>
          </w:p>
        </w:tc>
        <w:tc>
          <w:tcPr>
            <w:tcW w:w="1620" w:type="dxa"/>
          </w:tcPr>
          <w:p w14:paraId="39CFBD4E" w14:textId="3640854E" w:rsidR="005455E0" w:rsidRPr="00C9513B" w:rsidRDefault="005455E0"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rPr>
            </w:pPr>
            <w:r>
              <w:rPr>
                <w:rFonts w:ascii="Cordia New" w:hAnsi="Cordia New" w:cs="Cordia New"/>
                <w:sz w:val="26"/>
                <w:szCs w:val="26"/>
              </w:rPr>
              <w:t>-</w:t>
            </w:r>
          </w:p>
        </w:tc>
        <w:tc>
          <w:tcPr>
            <w:tcW w:w="1890" w:type="dxa"/>
          </w:tcPr>
          <w:p w14:paraId="4A861812" w14:textId="1625CA5E" w:rsidR="005455E0" w:rsidRPr="00C9513B" w:rsidRDefault="005455E0"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rPr>
            </w:pPr>
            <w:r>
              <w:rPr>
                <w:rFonts w:ascii="Cordia New" w:hAnsi="Cordia New" w:cs="Cordia New"/>
                <w:sz w:val="26"/>
                <w:szCs w:val="26"/>
              </w:rPr>
              <w:t>-</w:t>
            </w:r>
          </w:p>
        </w:tc>
      </w:tr>
      <w:tr w:rsidR="00443A5B" w:rsidRPr="006F2637" w14:paraId="252FFD62" w14:textId="7712F841" w:rsidTr="00443A5B">
        <w:tc>
          <w:tcPr>
            <w:tcW w:w="3942" w:type="dxa"/>
            <w:vAlign w:val="center"/>
          </w:tcPr>
          <w:p w14:paraId="42822E1A" w14:textId="190D19B3" w:rsidR="00443A5B" w:rsidRPr="00C06410" w:rsidRDefault="00443A5B" w:rsidP="00443A5B">
            <w:pPr>
              <w:spacing w:line="380" w:lineRule="exact"/>
              <w:contextualSpacing/>
              <w:rPr>
                <w:rFonts w:ascii="Cordia New" w:hAnsi="Cordia New" w:cs="Cordia New"/>
                <w:sz w:val="26"/>
                <w:szCs w:val="26"/>
                <w:cs/>
              </w:rPr>
            </w:pPr>
            <w:r w:rsidRPr="00906C76">
              <w:rPr>
                <w:rFonts w:ascii="Cordia New" w:hAnsi="Cordia New" w:cs="Cordia New"/>
                <w:sz w:val="26"/>
                <w:szCs w:val="26"/>
                <w:cs/>
              </w:rPr>
              <w:t>สินทรัพย์ตราสารอนุพันธ์</w:t>
            </w:r>
          </w:p>
        </w:tc>
        <w:tc>
          <w:tcPr>
            <w:tcW w:w="1611" w:type="dxa"/>
          </w:tcPr>
          <w:p w14:paraId="172F62EE" w14:textId="1C9976C9" w:rsidR="00443A5B" w:rsidRPr="00C9513B" w:rsidRDefault="00443A5B" w:rsidP="00443A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rPr>
            </w:pPr>
            <w:r>
              <w:rPr>
                <w:rFonts w:ascii="Cordia New" w:hAnsi="Cordia New" w:cs="Cordia New"/>
                <w:sz w:val="26"/>
                <w:szCs w:val="26"/>
              </w:rPr>
              <w:t>-</w:t>
            </w:r>
          </w:p>
        </w:tc>
        <w:tc>
          <w:tcPr>
            <w:tcW w:w="1710" w:type="dxa"/>
          </w:tcPr>
          <w:p w14:paraId="0FF302E1" w14:textId="03459441" w:rsidR="00443A5B" w:rsidRPr="00C9513B" w:rsidRDefault="00443A5B" w:rsidP="00443A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rPr>
            </w:pPr>
            <w:r>
              <w:rPr>
                <w:rFonts w:ascii="Cordia New" w:hAnsi="Cordia New" w:cs="Cordia New"/>
                <w:sz w:val="26"/>
                <w:szCs w:val="26"/>
              </w:rPr>
              <w:t>-</w:t>
            </w:r>
          </w:p>
        </w:tc>
        <w:tc>
          <w:tcPr>
            <w:tcW w:w="1980" w:type="dxa"/>
          </w:tcPr>
          <w:p w14:paraId="78C230FA" w14:textId="1211E3E9" w:rsidR="00443A5B" w:rsidRPr="00C9513B" w:rsidRDefault="00443A5B" w:rsidP="00443A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rPr>
            </w:pPr>
            <w:r>
              <w:rPr>
                <w:rFonts w:ascii="Cordia New" w:hAnsi="Cordia New" w:cs="Cordia New"/>
                <w:sz w:val="26"/>
                <w:szCs w:val="26"/>
              </w:rPr>
              <w:t>-</w:t>
            </w:r>
          </w:p>
        </w:tc>
        <w:tc>
          <w:tcPr>
            <w:tcW w:w="1620" w:type="dxa"/>
          </w:tcPr>
          <w:p w14:paraId="4CDDCC59" w14:textId="3568AFB3" w:rsidR="00443A5B" w:rsidRPr="006F2637" w:rsidRDefault="00443A5B" w:rsidP="00443A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rPr>
            </w:pPr>
            <w:r>
              <w:rPr>
                <w:rFonts w:ascii="Cordia New" w:hAnsi="Cordia New" w:cs="Cordia New"/>
                <w:sz w:val="26"/>
                <w:szCs w:val="26"/>
              </w:rPr>
              <w:t>-</w:t>
            </w:r>
          </w:p>
        </w:tc>
        <w:tc>
          <w:tcPr>
            <w:tcW w:w="1620" w:type="dxa"/>
          </w:tcPr>
          <w:p w14:paraId="73F550F7" w14:textId="1DB1CE64" w:rsidR="00443A5B" w:rsidRPr="00C9513B" w:rsidRDefault="00443A5B" w:rsidP="00443A5B">
            <w:pPr>
              <w:pBdr>
                <w:bottom w:val="single" w:sz="4" w:space="1" w:color="auto"/>
              </w:pBdr>
              <w:spacing w:line="380" w:lineRule="exact"/>
              <w:contextualSpacing/>
              <w:jc w:val="right"/>
              <w:rPr>
                <w:rFonts w:ascii="Cordia New" w:hAnsi="Cordia New" w:cs="Cordia New"/>
                <w:sz w:val="26"/>
                <w:szCs w:val="26"/>
              </w:rPr>
            </w:pPr>
            <w:r>
              <w:rPr>
                <w:rFonts w:ascii="Cordia New" w:hAnsi="Cordia New" w:cs="Cordia New"/>
                <w:sz w:val="26"/>
                <w:szCs w:val="26"/>
              </w:rPr>
              <w:t>18</w:t>
            </w:r>
          </w:p>
        </w:tc>
        <w:tc>
          <w:tcPr>
            <w:tcW w:w="1890" w:type="dxa"/>
          </w:tcPr>
          <w:p w14:paraId="2DCAD30B" w14:textId="42D132F8" w:rsidR="00443A5B" w:rsidRPr="00C9513B" w:rsidRDefault="00443A5B" w:rsidP="00443A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rPr>
            </w:pPr>
            <w:r>
              <w:rPr>
                <w:rFonts w:ascii="Cordia New" w:hAnsi="Cordia New" w:cs="Cordia New"/>
                <w:sz w:val="26"/>
                <w:szCs w:val="26"/>
              </w:rPr>
              <w:t>-</w:t>
            </w:r>
          </w:p>
        </w:tc>
      </w:tr>
      <w:tr w:rsidR="00443A5B" w:rsidRPr="006F2637" w14:paraId="685A4381" w14:textId="1BF6ECF7" w:rsidTr="00443A5B">
        <w:tc>
          <w:tcPr>
            <w:tcW w:w="3942" w:type="dxa"/>
            <w:hideMark/>
          </w:tcPr>
          <w:p w14:paraId="56164F99" w14:textId="4A820963" w:rsidR="00443A5B" w:rsidRPr="006F2637" w:rsidRDefault="00443A5B" w:rsidP="00443A5B">
            <w:pPr>
              <w:spacing w:line="380" w:lineRule="exact"/>
              <w:contextualSpacing/>
              <w:rPr>
                <w:rFonts w:ascii="Cordia New" w:hAnsi="Cordia New" w:cs="Cordia New"/>
                <w:sz w:val="26"/>
                <w:szCs w:val="26"/>
                <w:cs/>
              </w:rPr>
            </w:pPr>
          </w:p>
        </w:tc>
        <w:tc>
          <w:tcPr>
            <w:tcW w:w="1611" w:type="dxa"/>
          </w:tcPr>
          <w:p w14:paraId="30F88596" w14:textId="3D043688" w:rsidR="00443A5B" w:rsidRDefault="00443A5B" w:rsidP="00443A5B">
            <w:pPr>
              <w:pBdr>
                <w:bottom w:val="single" w:sz="12" w:space="1" w:color="auto"/>
              </w:pBdr>
              <w:spacing w:line="380" w:lineRule="exact"/>
              <w:contextualSpacing/>
              <w:jc w:val="right"/>
              <w:rPr>
                <w:rFonts w:ascii="Cordia New" w:hAnsi="Cordia New" w:cs="Cordia New"/>
                <w:sz w:val="26"/>
                <w:szCs w:val="26"/>
              </w:rPr>
            </w:pPr>
            <w:r>
              <w:rPr>
                <w:rFonts w:ascii="Cordia New" w:hAnsi="Cordia New" w:cs="Cordia New"/>
                <w:sz w:val="26"/>
                <w:szCs w:val="26"/>
              </w:rPr>
              <w:t>17,260</w:t>
            </w:r>
          </w:p>
        </w:tc>
        <w:tc>
          <w:tcPr>
            <w:tcW w:w="1710" w:type="dxa"/>
          </w:tcPr>
          <w:p w14:paraId="4929AB1A" w14:textId="3894B5F7" w:rsidR="00443A5B" w:rsidRDefault="00443A5B" w:rsidP="00443A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rPr>
            </w:pPr>
            <w:r>
              <w:rPr>
                <w:rFonts w:ascii="Cordia New" w:hAnsi="Cordia New" w:cs="Cordia New"/>
                <w:sz w:val="26"/>
                <w:szCs w:val="26"/>
              </w:rPr>
              <w:t>-</w:t>
            </w:r>
          </w:p>
        </w:tc>
        <w:tc>
          <w:tcPr>
            <w:tcW w:w="1980" w:type="dxa"/>
            <w:tcBorders>
              <w:left w:val="nil"/>
              <w:right w:val="nil"/>
            </w:tcBorders>
          </w:tcPr>
          <w:p w14:paraId="5E95D597" w14:textId="3C158F6F" w:rsidR="00443A5B" w:rsidRPr="006F2637" w:rsidRDefault="00443A5B" w:rsidP="00443A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cs/>
              </w:rPr>
            </w:pPr>
            <w:r>
              <w:rPr>
                <w:rFonts w:ascii="Cordia New" w:hAnsi="Cordia New" w:cs="Cordia New"/>
                <w:sz w:val="26"/>
                <w:szCs w:val="26"/>
              </w:rPr>
              <w:t>-</w:t>
            </w:r>
          </w:p>
        </w:tc>
        <w:tc>
          <w:tcPr>
            <w:tcW w:w="1620" w:type="dxa"/>
            <w:tcBorders>
              <w:left w:val="nil"/>
              <w:right w:val="nil"/>
            </w:tcBorders>
          </w:tcPr>
          <w:p w14:paraId="352FF732" w14:textId="59B5DB99" w:rsidR="00443A5B" w:rsidRPr="006F2637" w:rsidRDefault="00443A5B" w:rsidP="00443A5B">
            <w:pPr>
              <w:pBdr>
                <w:bottom w:val="single" w:sz="12" w:space="1" w:color="auto"/>
              </w:pBdr>
              <w:spacing w:line="380" w:lineRule="exact"/>
              <w:contextualSpacing/>
              <w:jc w:val="right"/>
              <w:rPr>
                <w:rFonts w:ascii="Cordia New" w:hAnsi="Cordia New" w:cs="Cordia New"/>
                <w:sz w:val="26"/>
                <w:szCs w:val="26"/>
              </w:rPr>
            </w:pPr>
            <w:r>
              <w:rPr>
                <w:rFonts w:ascii="Cordia New" w:hAnsi="Cordia New" w:cs="Cordia New"/>
                <w:sz w:val="26"/>
                <w:szCs w:val="26"/>
              </w:rPr>
              <w:t>16,</w:t>
            </w:r>
            <w:r w:rsidR="004712A4">
              <w:rPr>
                <w:rFonts w:ascii="Cordia New" w:hAnsi="Cordia New" w:cs="Cordia New"/>
                <w:sz w:val="26"/>
                <w:szCs w:val="26"/>
              </w:rPr>
              <w:t>0</w:t>
            </w:r>
            <w:r w:rsidR="00EA699E">
              <w:rPr>
                <w:rFonts w:ascii="Cordia New" w:hAnsi="Cordia New" w:cs="Cordia New"/>
                <w:sz w:val="26"/>
                <w:szCs w:val="26"/>
              </w:rPr>
              <w:t>20</w:t>
            </w:r>
          </w:p>
        </w:tc>
        <w:tc>
          <w:tcPr>
            <w:tcW w:w="1620" w:type="dxa"/>
            <w:tcBorders>
              <w:left w:val="nil"/>
              <w:right w:val="nil"/>
            </w:tcBorders>
          </w:tcPr>
          <w:p w14:paraId="0C2AFDE0" w14:textId="2261EF99" w:rsidR="00443A5B" w:rsidRPr="006F2637" w:rsidRDefault="00443A5B" w:rsidP="00443A5B">
            <w:pPr>
              <w:pBdr>
                <w:bottom w:val="single" w:sz="12" w:space="1" w:color="auto"/>
              </w:pBdr>
              <w:spacing w:line="380" w:lineRule="exact"/>
              <w:contextualSpacing/>
              <w:jc w:val="right"/>
              <w:rPr>
                <w:rFonts w:ascii="Cordia New" w:hAnsi="Cordia New" w:cs="Cordia New"/>
                <w:sz w:val="26"/>
                <w:szCs w:val="26"/>
              </w:rPr>
            </w:pPr>
            <w:r>
              <w:rPr>
                <w:rFonts w:ascii="Cordia New" w:hAnsi="Cordia New" w:cs="Cordia New"/>
                <w:sz w:val="26"/>
                <w:szCs w:val="26"/>
              </w:rPr>
              <w:t>18</w:t>
            </w:r>
          </w:p>
        </w:tc>
        <w:tc>
          <w:tcPr>
            <w:tcW w:w="1890" w:type="dxa"/>
            <w:tcBorders>
              <w:left w:val="nil"/>
              <w:right w:val="nil"/>
            </w:tcBorders>
          </w:tcPr>
          <w:p w14:paraId="6AED7514" w14:textId="6E9D1E1F" w:rsidR="00443A5B" w:rsidRDefault="00443A5B" w:rsidP="00443A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rPr>
            </w:pPr>
            <w:r>
              <w:rPr>
                <w:rFonts w:ascii="Cordia New" w:hAnsi="Cordia New" w:cs="Cordia New"/>
                <w:sz w:val="26"/>
                <w:szCs w:val="26"/>
              </w:rPr>
              <w:t>-</w:t>
            </w:r>
          </w:p>
        </w:tc>
      </w:tr>
      <w:tr w:rsidR="00443A5B" w:rsidRPr="006F2637" w14:paraId="799FCF13" w14:textId="77777777" w:rsidTr="00443A5B">
        <w:tc>
          <w:tcPr>
            <w:tcW w:w="3942" w:type="dxa"/>
          </w:tcPr>
          <w:p w14:paraId="0F80E3C6" w14:textId="77777777" w:rsidR="00443A5B" w:rsidRPr="006F2637" w:rsidRDefault="00443A5B" w:rsidP="00443A5B">
            <w:pPr>
              <w:spacing w:line="380" w:lineRule="exact"/>
              <w:contextualSpacing/>
              <w:rPr>
                <w:rFonts w:ascii="Cordia New" w:hAnsi="Cordia New" w:cs="Cordia New"/>
                <w:b/>
                <w:bCs/>
                <w:sz w:val="26"/>
                <w:szCs w:val="26"/>
                <w:u w:val="single"/>
                <w:cs/>
              </w:rPr>
            </w:pPr>
          </w:p>
        </w:tc>
        <w:tc>
          <w:tcPr>
            <w:tcW w:w="1611" w:type="dxa"/>
          </w:tcPr>
          <w:p w14:paraId="5EAED1AF" w14:textId="77777777" w:rsidR="00443A5B" w:rsidRPr="006F2637" w:rsidRDefault="00443A5B" w:rsidP="00443A5B">
            <w:pPr>
              <w:spacing w:line="380" w:lineRule="exact"/>
              <w:ind w:right="230"/>
              <w:contextualSpacing/>
              <w:jc w:val="right"/>
              <w:rPr>
                <w:rFonts w:ascii="Cordia New" w:hAnsi="Cordia New" w:cs="Cordia New"/>
                <w:sz w:val="26"/>
                <w:szCs w:val="26"/>
              </w:rPr>
            </w:pPr>
          </w:p>
        </w:tc>
        <w:tc>
          <w:tcPr>
            <w:tcW w:w="1710" w:type="dxa"/>
          </w:tcPr>
          <w:p w14:paraId="73AF0D99" w14:textId="77777777" w:rsidR="00443A5B" w:rsidRPr="006F2637" w:rsidRDefault="00443A5B" w:rsidP="00443A5B">
            <w:pPr>
              <w:spacing w:line="380" w:lineRule="exact"/>
              <w:ind w:right="230"/>
              <w:contextualSpacing/>
              <w:jc w:val="right"/>
              <w:rPr>
                <w:rFonts w:ascii="Cordia New" w:hAnsi="Cordia New" w:cs="Cordia New"/>
                <w:sz w:val="26"/>
                <w:szCs w:val="26"/>
              </w:rPr>
            </w:pPr>
          </w:p>
        </w:tc>
        <w:tc>
          <w:tcPr>
            <w:tcW w:w="1980" w:type="dxa"/>
            <w:tcBorders>
              <w:left w:val="nil"/>
              <w:right w:val="nil"/>
            </w:tcBorders>
          </w:tcPr>
          <w:p w14:paraId="1DA99D6C" w14:textId="77777777" w:rsidR="00443A5B" w:rsidRPr="006F2637" w:rsidRDefault="00443A5B" w:rsidP="00443A5B">
            <w:pPr>
              <w:spacing w:line="380" w:lineRule="exact"/>
              <w:ind w:right="230"/>
              <w:contextualSpacing/>
              <w:jc w:val="right"/>
              <w:rPr>
                <w:rFonts w:ascii="Cordia New" w:hAnsi="Cordia New" w:cs="Cordia New"/>
                <w:sz w:val="26"/>
                <w:szCs w:val="26"/>
              </w:rPr>
            </w:pPr>
          </w:p>
        </w:tc>
        <w:tc>
          <w:tcPr>
            <w:tcW w:w="1620" w:type="dxa"/>
            <w:tcBorders>
              <w:left w:val="nil"/>
              <w:right w:val="nil"/>
            </w:tcBorders>
          </w:tcPr>
          <w:p w14:paraId="0F08EF03" w14:textId="77777777" w:rsidR="00443A5B" w:rsidRPr="006F2637" w:rsidRDefault="00443A5B" w:rsidP="00443A5B">
            <w:pPr>
              <w:spacing w:line="380" w:lineRule="exact"/>
              <w:contextualSpacing/>
              <w:jc w:val="right"/>
              <w:rPr>
                <w:rFonts w:ascii="Cordia New" w:hAnsi="Cordia New" w:cs="Cordia New"/>
                <w:sz w:val="26"/>
                <w:szCs w:val="26"/>
              </w:rPr>
            </w:pPr>
          </w:p>
        </w:tc>
        <w:tc>
          <w:tcPr>
            <w:tcW w:w="1620" w:type="dxa"/>
            <w:tcBorders>
              <w:left w:val="nil"/>
              <w:right w:val="nil"/>
            </w:tcBorders>
          </w:tcPr>
          <w:p w14:paraId="64C5F119" w14:textId="77777777" w:rsidR="00443A5B" w:rsidRPr="006F2637" w:rsidRDefault="00443A5B" w:rsidP="00443A5B">
            <w:pPr>
              <w:spacing w:line="380" w:lineRule="exact"/>
              <w:contextualSpacing/>
              <w:jc w:val="right"/>
              <w:rPr>
                <w:rFonts w:ascii="Cordia New" w:hAnsi="Cordia New" w:cs="Cordia New"/>
                <w:sz w:val="26"/>
                <w:szCs w:val="26"/>
              </w:rPr>
            </w:pPr>
          </w:p>
        </w:tc>
        <w:tc>
          <w:tcPr>
            <w:tcW w:w="1890" w:type="dxa"/>
            <w:tcBorders>
              <w:left w:val="nil"/>
              <w:right w:val="nil"/>
            </w:tcBorders>
          </w:tcPr>
          <w:p w14:paraId="18BF2FF7" w14:textId="77777777" w:rsidR="00443A5B" w:rsidRPr="006F2637" w:rsidRDefault="00443A5B" w:rsidP="00443A5B">
            <w:pPr>
              <w:spacing w:line="380" w:lineRule="exact"/>
              <w:contextualSpacing/>
              <w:jc w:val="right"/>
              <w:rPr>
                <w:rFonts w:ascii="Cordia New" w:hAnsi="Cordia New" w:cs="Cordia New"/>
                <w:sz w:val="26"/>
                <w:szCs w:val="26"/>
              </w:rPr>
            </w:pPr>
          </w:p>
        </w:tc>
      </w:tr>
      <w:tr w:rsidR="00443A5B" w:rsidRPr="006F2637" w14:paraId="5B92BB83" w14:textId="77777777" w:rsidTr="00443A5B">
        <w:tc>
          <w:tcPr>
            <w:tcW w:w="3942" w:type="dxa"/>
          </w:tcPr>
          <w:p w14:paraId="2B23BE89" w14:textId="77777777" w:rsidR="00443A5B" w:rsidRPr="006F2637" w:rsidRDefault="00443A5B" w:rsidP="00443A5B">
            <w:pPr>
              <w:spacing w:line="380" w:lineRule="exact"/>
              <w:contextualSpacing/>
              <w:rPr>
                <w:rFonts w:ascii="Cordia New" w:hAnsi="Cordia New" w:cs="Cordia New"/>
                <w:b/>
                <w:bCs/>
                <w:sz w:val="26"/>
                <w:szCs w:val="26"/>
                <w:u w:val="single"/>
                <w:cs/>
              </w:rPr>
            </w:pPr>
          </w:p>
        </w:tc>
        <w:tc>
          <w:tcPr>
            <w:tcW w:w="1611" w:type="dxa"/>
          </w:tcPr>
          <w:p w14:paraId="155152DB" w14:textId="77777777" w:rsidR="00443A5B" w:rsidRPr="006F2637" w:rsidRDefault="00443A5B" w:rsidP="00443A5B">
            <w:pPr>
              <w:spacing w:line="380" w:lineRule="exact"/>
              <w:ind w:right="230"/>
              <w:contextualSpacing/>
              <w:jc w:val="right"/>
              <w:rPr>
                <w:rFonts w:ascii="Cordia New" w:hAnsi="Cordia New" w:cs="Cordia New"/>
                <w:sz w:val="26"/>
                <w:szCs w:val="26"/>
              </w:rPr>
            </w:pPr>
          </w:p>
        </w:tc>
        <w:tc>
          <w:tcPr>
            <w:tcW w:w="1710" w:type="dxa"/>
          </w:tcPr>
          <w:p w14:paraId="6BE4612A" w14:textId="77777777" w:rsidR="00443A5B" w:rsidRPr="006F2637" w:rsidRDefault="00443A5B" w:rsidP="00443A5B">
            <w:pPr>
              <w:spacing w:line="380" w:lineRule="exact"/>
              <w:ind w:right="230"/>
              <w:contextualSpacing/>
              <w:jc w:val="right"/>
              <w:rPr>
                <w:rFonts w:ascii="Cordia New" w:hAnsi="Cordia New" w:cs="Cordia New"/>
                <w:sz w:val="26"/>
                <w:szCs w:val="26"/>
              </w:rPr>
            </w:pPr>
          </w:p>
        </w:tc>
        <w:tc>
          <w:tcPr>
            <w:tcW w:w="1980" w:type="dxa"/>
            <w:tcBorders>
              <w:left w:val="nil"/>
              <w:right w:val="nil"/>
            </w:tcBorders>
          </w:tcPr>
          <w:p w14:paraId="33707EA5" w14:textId="77777777" w:rsidR="00443A5B" w:rsidRPr="006F2637" w:rsidRDefault="00443A5B" w:rsidP="00443A5B">
            <w:pPr>
              <w:spacing w:line="380" w:lineRule="exact"/>
              <w:ind w:right="230"/>
              <w:contextualSpacing/>
              <w:jc w:val="right"/>
              <w:rPr>
                <w:rFonts w:ascii="Cordia New" w:hAnsi="Cordia New" w:cs="Cordia New"/>
                <w:sz w:val="26"/>
                <w:szCs w:val="26"/>
              </w:rPr>
            </w:pPr>
          </w:p>
        </w:tc>
        <w:tc>
          <w:tcPr>
            <w:tcW w:w="1620" w:type="dxa"/>
            <w:tcBorders>
              <w:left w:val="nil"/>
              <w:right w:val="nil"/>
            </w:tcBorders>
          </w:tcPr>
          <w:p w14:paraId="7DB7597A" w14:textId="77777777" w:rsidR="00443A5B" w:rsidRPr="006F2637" w:rsidRDefault="00443A5B" w:rsidP="00443A5B">
            <w:pPr>
              <w:spacing w:line="380" w:lineRule="exact"/>
              <w:contextualSpacing/>
              <w:jc w:val="right"/>
              <w:rPr>
                <w:rFonts w:ascii="Cordia New" w:hAnsi="Cordia New" w:cs="Cordia New"/>
                <w:sz w:val="26"/>
                <w:szCs w:val="26"/>
              </w:rPr>
            </w:pPr>
          </w:p>
        </w:tc>
        <w:tc>
          <w:tcPr>
            <w:tcW w:w="1620" w:type="dxa"/>
            <w:tcBorders>
              <w:left w:val="nil"/>
              <w:right w:val="nil"/>
            </w:tcBorders>
          </w:tcPr>
          <w:p w14:paraId="7DF09FD8" w14:textId="77777777" w:rsidR="00443A5B" w:rsidRPr="006F2637" w:rsidRDefault="00443A5B" w:rsidP="00443A5B">
            <w:pPr>
              <w:spacing w:line="380" w:lineRule="exact"/>
              <w:contextualSpacing/>
              <w:jc w:val="right"/>
              <w:rPr>
                <w:rFonts w:ascii="Cordia New" w:hAnsi="Cordia New" w:cs="Cordia New"/>
                <w:sz w:val="26"/>
                <w:szCs w:val="26"/>
              </w:rPr>
            </w:pPr>
          </w:p>
        </w:tc>
        <w:tc>
          <w:tcPr>
            <w:tcW w:w="1890" w:type="dxa"/>
            <w:tcBorders>
              <w:left w:val="nil"/>
              <w:right w:val="nil"/>
            </w:tcBorders>
          </w:tcPr>
          <w:p w14:paraId="13310B7F" w14:textId="77777777" w:rsidR="00443A5B" w:rsidRPr="006F2637" w:rsidRDefault="00443A5B" w:rsidP="00443A5B">
            <w:pPr>
              <w:spacing w:line="380" w:lineRule="exact"/>
              <w:contextualSpacing/>
              <w:jc w:val="right"/>
              <w:rPr>
                <w:rFonts w:ascii="Cordia New" w:hAnsi="Cordia New" w:cs="Cordia New"/>
                <w:sz w:val="26"/>
                <w:szCs w:val="26"/>
              </w:rPr>
            </w:pPr>
          </w:p>
        </w:tc>
      </w:tr>
      <w:tr w:rsidR="00247F15" w:rsidRPr="006F2637" w14:paraId="575DA647" w14:textId="77777777" w:rsidTr="00443A5B">
        <w:tc>
          <w:tcPr>
            <w:tcW w:w="3942" w:type="dxa"/>
          </w:tcPr>
          <w:p w14:paraId="0C319C66" w14:textId="77777777" w:rsidR="00247F15" w:rsidRPr="006F2637" w:rsidRDefault="00247F15" w:rsidP="00443A5B">
            <w:pPr>
              <w:spacing w:line="380" w:lineRule="exact"/>
              <w:contextualSpacing/>
              <w:rPr>
                <w:rFonts w:ascii="Cordia New" w:hAnsi="Cordia New" w:cs="Cordia New"/>
                <w:b/>
                <w:bCs/>
                <w:sz w:val="26"/>
                <w:szCs w:val="26"/>
                <w:u w:val="single"/>
                <w:cs/>
              </w:rPr>
            </w:pPr>
          </w:p>
        </w:tc>
        <w:tc>
          <w:tcPr>
            <w:tcW w:w="1611" w:type="dxa"/>
          </w:tcPr>
          <w:p w14:paraId="66499D37" w14:textId="77777777" w:rsidR="00247F15" w:rsidRPr="006F2637" w:rsidRDefault="00247F15" w:rsidP="00443A5B">
            <w:pPr>
              <w:spacing w:line="380" w:lineRule="exact"/>
              <w:ind w:right="230"/>
              <w:contextualSpacing/>
              <w:jc w:val="right"/>
              <w:rPr>
                <w:rFonts w:ascii="Cordia New" w:hAnsi="Cordia New" w:cs="Cordia New"/>
                <w:sz w:val="26"/>
                <w:szCs w:val="26"/>
              </w:rPr>
            </w:pPr>
          </w:p>
        </w:tc>
        <w:tc>
          <w:tcPr>
            <w:tcW w:w="1710" w:type="dxa"/>
          </w:tcPr>
          <w:p w14:paraId="31212E9C" w14:textId="77777777" w:rsidR="00247F15" w:rsidRPr="006F2637" w:rsidRDefault="00247F15" w:rsidP="00443A5B">
            <w:pPr>
              <w:spacing w:line="380" w:lineRule="exact"/>
              <w:ind w:right="230"/>
              <w:contextualSpacing/>
              <w:jc w:val="right"/>
              <w:rPr>
                <w:rFonts w:ascii="Cordia New" w:hAnsi="Cordia New" w:cs="Cordia New"/>
                <w:sz w:val="26"/>
                <w:szCs w:val="26"/>
              </w:rPr>
            </w:pPr>
          </w:p>
        </w:tc>
        <w:tc>
          <w:tcPr>
            <w:tcW w:w="1980" w:type="dxa"/>
            <w:tcBorders>
              <w:left w:val="nil"/>
              <w:right w:val="nil"/>
            </w:tcBorders>
          </w:tcPr>
          <w:p w14:paraId="6105D22A" w14:textId="77777777" w:rsidR="00247F15" w:rsidRPr="006F2637" w:rsidRDefault="00247F15" w:rsidP="00443A5B">
            <w:pPr>
              <w:spacing w:line="380" w:lineRule="exact"/>
              <w:ind w:right="230"/>
              <w:contextualSpacing/>
              <w:jc w:val="right"/>
              <w:rPr>
                <w:rFonts w:ascii="Cordia New" w:hAnsi="Cordia New" w:cs="Cordia New"/>
                <w:sz w:val="26"/>
                <w:szCs w:val="26"/>
              </w:rPr>
            </w:pPr>
          </w:p>
        </w:tc>
        <w:tc>
          <w:tcPr>
            <w:tcW w:w="1620" w:type="dxa"/>
            <w:tcBorders>
              <w:left w:val="nil"/>
              <w:right w:val="nil"/>
            </w:tcBorders>
          </w:tcPr>
          <w:p w14:paraId="375C77A4" w14:textId="77777777" w:rsidR="00247F15" w:rsidRPr="006F2637" w:rsidRDefault="00247F15" w:rsidP="00443A5B">
            <w:pPr>
              <w:spacing w:line="380" w:lineRule="exact"/>
              <w:contextualSpacing/>
              <w:jc w:val="right"/>
              <w:rPr>
                <w:rFonts w:ascii="Cordia New" w:hAnsi="Cordia New" w:cs="Cordia New"/>
                <w:sz w:val="26"/>
                <w:szCs w:val="26"/>
              </w:rPr>
            </w:pPr>
          </w:p>
        </w:tc>
        <w:tc>
          <w:tcPr>
            <w:tcW w:w="1620" w:type="dxa"/>
            <w:tcBorders>
              <w:left w:val="nil"/>
              <w:right w:val="nil"/>
            </w:tcBorders>
          </w:tcPr>
          <w:p w14:paraId="71669502" w14:textId="77777777" w:rsidR="00247F15" w:rsidRPr="006F2637" w:rsidRDefault="00247F15" w:rsidP="00443A5B">
            <w:pPr>
              <w:spacing w:line="380" w:lineRule="exact"/>
              <w:contextualSpacing/>
              <w:jc w:val="right"/>
              <w:rPr>
                <w:rFonts w:ascii="Cordia New" w:hAnsi="Cordia New" w:cs="Cordia New"/>
                <w:sz w:val="26"/>
                <w:szCs w:val="26"/>
              </w:rPr>
            </w:pPr>
          </w:p>
        </w:tc>
        <w:tc>
          <w:tcPr>
            <w:tcW w:w="1890" w:type="dxa"/>
            <w:tcBorders>
              <w:left w:val="nil"/>
              <w:right w:val="nil"/>
            </w:tcBorders>
          </w:tcPr>
          <w:p w14:paraId="076F640B" w14:textId="77777777" w:rsidR="00247F15" w:rsidRPr="006F2637" w:rsidRDefault="00247F15" w:rsidP="00443A5B">
            <w:pPr>
              <w:spacing w:line="380" w:lineRule="exact"/>
              <w:contextualSpacing/>
              <w:jc w:val="right"/>
              <w:rPr>
                <w:rFonts w:ascii="Cordia New" w:hAnsi="Cordia New" w:cs="Cordia New"/>
                <w:sz w:val="26"/>
                <w:szCs w:val="26"/>
              </w:rPr>
            </w:pPr>
          </w:p>
        </w:tc>
      </w:tr>
      <w:tr w:rsidR="00443A5B" w:rsidRPr="006F2637" w14:paraId="3EEA06D5" w14:textId="77777777" w:rsidTr="00443A5B">
        <w:tc>
          <w:tcPr>
            <w:tcW w:w="3942" w:type="dxa"/>
          </w:tcPr>
          <w:p w14:paraId="26A3EE95" w14:textId="77777777" w:rsidR="00443A5B" w:rsidRPr="006F2637" w:rsidRDefault="00443A5B" w:rsidP="00443A5B">
            <w:pPr>
              <w:spacing w:line="380" w:lineRule="exact"/>
              <w:contextualSpacing/>
              <w:rPr>
                <w:rFonts w:ascii="Cordia New" w:hAnsi="Cordia New" w:cs="Cordia New"/>
                <w:b/>
                <w:bCs/>
                <w:sz w:val="26"/>
                <w:szCs w:val="26"/>
                <w:u w:val="single"/>
                <w:cs/>
              </w:rPr>
            </w:pPr>
          </w:p>
        </w:tc>
        <w:tc>
          <w:tcPr>
            <w:tcW w:w="1611" w:type="dxa"/>
          </w:tcPr>
          <w:p w14:paraId="7A04A1B8" w14:textId="77777777" w:rsidR="00443A5B" w:rsidRPr="006F2637" w:rsidRDefault="00443A5B" w:rsidP="00443A5B">
            <w:pPr>
              <w:spacing w:line="380" w:lineRule="exact"/>
              <w:ind w:right="230"/>
              <w:contextualSpacing/>
              <w:jc w:val="right"/>
              <w:rPr>
                <w:rFonts w:ascii="Cordia New" w:hAnsi="Cordia New" w:cs="Cordia New"/>
                <w:sz w:val="26"/>
                <w:szCs w:val="26"/>
              </w:rPr>
            </w:pPr>
          </w:p>
        </w:tc>
        <w:tc>
          <w:tcPr>
            <w:tcW w:w="1710" w:type="dxa"/>
          </w:tcPr>
          <w:p w14:paraId="1EBCF6A6" w14:textId="77777777" w:rsidR="00443A5B" w:rsidRPr="006F2637" w:rsidRDefault="00443A5B" w:rsidP="00443A5B">
            <w:pPr>
              <w:spacing w:line="380" w:lineRule="exact"/>
              <w:ind w:right="230"/>
              <w:contextualSpacing/>
              <w:jc w:val="right"/>
              <w:rPr>
                <w:rFonts w:ascii="Cordia New" w:hAnsi="Cordia New" w:cs="Cordia New"/>
                <w:sz w:val="26"/>
                <w:szCs w:val="26"/>
              </w:rPr>
            </w:pPr>
          </w:p>
        </w:tc>
        <w:tc>
          <w:tcPr>
            <w:tcW w:w="1980" w:type="dxa"/>
            <w:tcBorders>
              <w:left w:val="nil"/>
              <w:right w:val="nil"/>
            </w:tcBorders>
          </w:tcPr>
          <w:p w14:paraId="524EF9DF" w14:textId="77777777" w:rsidR="00443A5B" w:rsidRPr="006F2637" w:rsidRDefault="00443A5B" w:rsidP="00443A5B">
            <w:pPr>
              <w:spacing w:line="380" w:lineRule="exact"/>
              <w:ind w:right="230"/>
              <w:contextualSpacing/>
              <w:jc w:val="right"/>
              <w:rPr>
                <w:rFonts w:ascii="Cordia New" w:hAnsi="Cordia New" w:cs="Cordia New"/>
                <w:sz w:val="26"/>
                <w:szCs w:val="26"/>
              </w:rPr>
            </w:pPr>
          </w:p>
        </w:tc>
        <w:tc>
          <w:tcPr>
            <w:tcW w:w="1620" w:type="dxa"/>
            <w:tcBorders>
              <w:left w:val="nil"/>
              <w:right w:val="nil"/>
            </w:tcBorders>
          </w:tcPr>
          <w:p w14:paraId="3AD4C95D" w14:textId="77777777" w:rsidR="00443A5B" w:rsidRPr="006F2637" w:rsidRDefault="00443A5B" w:rsidP="00443A5B">
            <w:pPr>
              <w:spacing w:line="380" w:lineRule="exact"/>
              <w:contextualSpacing/>
              <w:jc w:val="right"/>
              <w:rPr>
                <w:rFonts w:ascii="Cordia New" w:hAnsi="Cordia New" w:cs="Cordia New"/>
                <w:sz w:val="26"/>
                <w:szCs w:val="26"/>
              </w:rPr>
            </w:pPr>
          </w:p>
        </w:tc>
        <w:tc>
          <w:tcPr>
            <w:tcW w:w="1620" w:type="dxa"/>
            <w:tcBorders>
              <w:left w:val="nil"/>
              <w:right w:val="nil"/>
            </w:tcBorders>
          </w:tcPr>
          <w:p w14:paraId="103DB71A" w14:textId="77777777" w:rsidR="00443A5B" w:rsidRPr="006F2637" w:rsidRDefault="00443A5B" w:rsidP="00443A5B">
            <w:pPr>
              <w:spacing w:line="380" w:lineRule="exact"/>
              <w:contextualSpacing/>
              <w:jc w:val="right"/>
              <w:rPr>
                <w:rFonts w:ascii="Cordia New" w:hAnsi="Cordia New" w:cs="Cordia New"/>
                <w:sz w:val="26"/>
                <w:szCs w:val="26"/>
              </w:rPr>
            </w:pPr>
          </w:p>
        </w:tc>
        <w:tc>
          <w:tcPr>
            <w:tcW w:w="1890" w:type="dxa"/>
            <w:tcBorders>
              <w:left w:val="nil"/>
              <w:right w:val="nil"/>
            </w:tcBorders>
          </w:tcPr>
          <w:p w14:paraId="2AA60A68" w14:textId="77777777" w:rsidR="00443A5B" w:rsidRPr="006F2637" w:rsidRDefault="00443A5B" w:rsidP="00443A5B">
            <w:pPr>
              <w:spacing w:line="380" w:lineRule="exact"/>
              <w:contextualSpacing/>
              <w:jc w:val="right"/>
              <w:rPr>
                <w:rFonts w:ascii="Cordia New" w:hAnsi="Cordia New" w:cs="Cordia New"/>
                <w:sz w:val="26"/>
                <w:szCs w:val="26"/>
              </w:rPr>
            </w:pPr>
          </w:p>
        </w:tc>
      </w:tr>
      <w:tr w:rsidR="00443A5B" w:rsidRPr="006F2637" w14:paraId="69245EAC" w14:textId="1A6638BE" w:rsidTr="00443A5B">
        <w:tc>
          <w:tcPr>
            <w:tcW w:w="3942" w:type="dxa"/>
          </w:tcPr>
          <w:p w14:paraId="7D20B5D6" w14:textId="77777777" w:rsidR="00443A5B" w:rsidRPr="006F2637" w:rsidRDefault="00443A5B" w:rsidP="00443A5B">
            <w:pPr>
              <w:spacing w:line="380" w:lineRule="exact"/>
              <w:contextualSpacing/>
              <w:rPr>
                <w:rFonts w:ascii="Cordia New" w:hAnsi="Cordia New" w:cs="Cordia New"/>
                <w:b/>
                <w:bCs/>
                <w:sz w:val="26"/>
                <w:szCs w:val="26"/>
                <w:u w:val="single"/>
                <w:cs/>
              </w:rPr>
            </w:pPr>
            <w:r w:rsidRPr="006F2637">
              <w:rPr>
                <w:rFonts w:ascii="Cordia New" w:hAnsi="Cordia New" w:cs="Cordia New"/>
                <w:b/>
                <w:bCs/>
                <w:sz w:val="26"/>
                <w:szCs w:val="26"/>
                <w:u w:val="single"/>
                <w:cs/>
              </w:rPr>
              <w:lastRenderedPageBreak/>
              <w:t>หนี้สินทางการเงิน</w:t>
            </w:r>
          </w:p>
        </w:tc>
        <w:tc>
          <w:tcPr>
            <w:tcW w:w="1611" w:type="dxa"/>
          </w:tcPr>
          <w:p w14:paraId="6AECD14B" w14:textId="77777777" w:rsidR="00443A5B" w:rsidRPr="006F2637" w:rsidRDefault="00443A5B" w:rsidP="00443A5B">
            <w:pPr>
              <w:spacing w:line="380" w:lineRule="exact"/>
              <w:ind w:right="230"/>
              <w:contextualSpacing/>
              <w:jc w:val="right"/>
              <w:rPr>
                <w:rFonts w:ascii="Cordia New" w:hAnsi="Cordia New" w:cs="Cordia New"/>
                <w:sz w:val="26"/>
                <w:szCs w:val="26"/>
              </w:rPr>
            </w:pPr>
          </w:p>
        </w:tc>
        <w:tc>
          <w:tcPr>
            <w:tcW w:w="1710" w:type="dxa"/>
          </w:tcPr>
          <w:p w14:paraId="1A262282" w14:textId="77777777" w:rsidR="00443A5B" w:rsidRPr="006F2637" w:rsidRDefault="00443A5B" w:rsidP="00443A5B">
            <w:pPr>
              <w:spacing w:line="380" w:lineRule="exact"/>
              <w:ind w:right="230"/>
              <w:contextualSpacing/>
              <w:jc w:val="right"/>
              <w:rPr>
                <w:rFonts w:ascii="Cordia New" w:hAnsi="Cordia New" w:cs="Cordia New"/>
                <w:sz w:val="26"/>
                <w:szCs w:val="26"/>
              </w:rPr>
            </w:pPr>
          </w:p>
        </w:tc>
        <w:tc>
          <w:tcPr>
            <w:tcW w:w="1980" w:type="dxa"/>
            <w:tcBorders>
              <w:left w:val="nil"/>
              <w:right w:val="nil"/>
            </w:tcBorders>
          </w:tcPr>
          <w:p w14:paraId="44069D3C" w14:textId="77777777" w:rsidR="00443A5B" w:rsidRPr="006F2637" w:rsidRDefault="00443A5B" w:rsidP="00443A5B">
            <w:pPr>
              <w:spacing w:line="380" w:lineRule="exact"/>
              <w:ind w:right="230"/>
              <w:contextualSpacing/>
              <w:jc w:val="right"/>
              <w:rPr>
                <w:rFonts w:ascii="Cordia New" w:hAnsi="Cordia New" w:cs="Cordia New"/>
                <w:sz w:val="26"/>
                <w:szCs w:val="26"/>
              </w:rPr>
            </w:pPr>
          </w:p>
        </w:tc>
        <w:tc>
          <w:tcPr>
            <w:tcW w:w="1620" w:type="dxa"/>
            <w:tcBorders>
              <w:left w:val="nil"/>
              <w:right w:val="nil"/>
            </w:tcBorders>
          </w:tcPr>
          <w:p w14:paraId="4CCACFA0" w14:textId="77777777" w:rsidR="00443A5B" w:rsidRPr="006F2637" w:rsidRDefault="00443A5B" w:rsidP="00443A5B">
            <w:pPr>
              <w:spacing w:line="380" w:lineRule="exact"/>
              <w:contextualSpacing/>
              <w:jc w:val="right"/>
              <w:rPr>
                <w:rFonts w:ascii="Cordia New" w:hAnsi="Cordia New" w:cs="Cordia New"/>
                <w:sz w:val="26"/>
                <w:szCs w:val="26"/>
              </w:rPr>
            </w:pPr>
          </w:p>
        </w:tc>
        <w:tc>
          <w:tcPr>
            <w:tcW w:w="1620" w:type="dxa"/>
            <w:tcBorders>
              <w:left w:val="nil"/>
              <w:right w:val="nil"/>
            </w:tcBorders>
          </w:tcPr>
          <w:p w14:paraId="1B8C1C3F" w14:textId="77777777" w:rsidR="00443A5B" w:rsidRPr="006F2637" w:rsidRDefault="00443A5B" w:rsidP="00443A5B">
            <w:pPr>
              <w:spacing w:line="380" w:lineRule="exact"/>
              <w:contextualSpacing/>
              <w:jc w:val="right"/>
              <w:rPr>
                <w:rFonts w:ascii="Cordia New" w:hAnsi="Cordia New" w:cs="Cordia New"/>
                <w:sz w:val="26"/>
                <w:szCs w:val="26"/>
              </w:rPr>
            </w:pPr>
          </w:p>
        </w:tc>
        <w:tc>
          <w:tcPr>
            <w:tcW w:w="1890" w:type="dxa"/>
            <w:tcBorders>
              <w:left w:val="nil"/>
              <w:right w:val="nil"/>
            </w:tcBorders>
          </w:tcPr>
          <w:p w14:paraId="5E9B9A27" w14:textId="77777777" w:rsidR="00443A5B" w:rsidRPr="006F2637" w:rsidRDefault="00443A5B" w:rsidP="00443A5B">
            <w:pPr>
              <w:spacing w:line="380" w:lineRule="exact"/>
              <w:contextualSpacing/>
              <w:jc w:val="right"/>
              <w:rPr>
                <w:rFonts w:ascii="Cordia New" w:hAnsi="Cordia New" w:cs="Cordia New"/>
                <w:sz w:val="26"/>
                <w:szCs w:val="26"/>
              </w:rPr>
            </w:pPr>
          </w:p>
        </w:tc>
      </w:tr>
      <w:tr w:rsidR="00443A5B" w:rsidRPr="006F2637" w14:paraId="738F77D0" w14:textId="77777777" w:rsidTr="00443A5B">
        <w:tc>
          <w:tcPr>
            <w:tcW w:w="3942" w:type="dxa"/>
          </w:tcPr>
          <w:p w14:paraId="0F8B2A3F" w14:textId="098ED809" w:rsidR="00443A5B" w:rsidRPr="006F2637" w:rsidRDefault="00443A5B" w:rsidP="00443A5B">
            <w:pPr>
              <w:spacing w:line="380" w:lineRule="exact"/>
              <w:contextualSpacing/>
              <w:rPr>
                <w:rFonts w:ascii="Cordia New" w:hAnsi="Cordia New" w:cs="Cordia New"/>
                <w:sz w:val="26"/>
                <w:szCs w:val="26"/>
                <w:cs/>
              </w:rPr>
            </w:pPr>
            <w:r w:rsidRPr="00B625BA">
              <w:rPr>
                <w:rFonts w:ascii="Cordia New" w:hAnsi="Cordia New" w:cs="Cordia New"/>
                <w:sz w:val="26"/>
                <w:szCs w:val="26"/>
                <w:cs/>
              </w:rPr>
              <w:t>เงินกู้ยืมระยะสั้นจากสถาบันการเงิน</w:t>
            </w:r>
          </w:p>
        </w:tc>
        <w:tc>
          <w:tcPr>
            <w:tcW w:w="1611" w:type="dxa"/>
          </w:tcPr>
          <w:p w14:paraId="68E066A9" w14:textId="3E31EACF" w:rsidR="00443A5B" w:rsidRPr="006F2637" w:rsidRDefault="00443A5B" w:rsidP="00443A5B">
            <w:pPr>
              <w:tabs>
                <w:tab w:val="clear" w:pos="680"/>
                <w:tab w:val="decimal" w:pos="690"/>
              </w:tabs>
              <w:spacing w:line="380" w:lineRule="exact"/>
              <w:jc w:val="right"/>
              <w:rPr>
                <w:rFonts w:ascii="Cordia New" w:hAnsi="Cordia New" w:cs="Cordia New"/>
                <w:sz w:val="26"/>
                <w:szCs w:val="26"/>
                <w:cs/>
              </w:rPr>
            </w:pPr>
            <w:r w:rsidRPr="00617A29">
              <w:rPr>
                <w:rFonts w:ascii="Cordia New" w:hAnsi="Cordia New" w:cs="Cordia New"/>
                <w:sz w:val="26"/>
                <w:szCs w:val="26"/>
                <w:cs/>
              </w:rPr>
              <w:t>1</w:t>
            </w:r>
            <w:r w:rsidRPr="00617A29">
              <w:rPr>
                <w:rFonts w:ascii="Cordia New" w:hAnsi="Cordia New" w:cs="Cordia New"/>
                <w:sz w:val="26"/>
                <w:szCs w:val="26"/>
              </w:rPr>
              <w:t>,</w:t>
            </w:r>
            <w:r w:rsidRPr="00617A29">
              <w:rPr>
                <w:rFonts w:ascii="Cordia New" w:hAnsi="Cordia New" w:cs="Cordia New"/>
                <w:sz w:val="26"/>
                <w:szCs w:val="26"/>
                <w:cs/>
              </w:rPr>
              <w:t>750</w:t>
            </w:r>
          </w:p>
        </w:tc>
        <w:tc>
          <w:tcPr>
            <w:tcW w:w="1710" w:type="dxa"/>
          </w:tcPr>
          <w:p w14:paraId="03CF4EF2" w14:textId="27306928" w:rsidR="00443A5B" w:rsidRPr="006F2637"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cs/>
              </w:rPr>
            </w:pPr>
            <w:r>
              <w:rPr>
                <w:rFonts w:ascii="Cordia New" w:hAnsi="Cordia New" w:cs="Cordia New"/>
                <w:sz w:val="26"/>
                <w:szCs w:val="26"/>
              </w:rPr>
              <w:t>-</w:t>
            </w:r>
          </w:p>
        </w:tc>
        <w:tc>
          <w:tcPr>
            <w:tcW w:w="1980" w:type="dxa"/>
            <w:tcBorders>
              <w:left w:val="nil"/>
              <w:right w:val="nil"/>
            </w:tcBorders>
          </w:tcPr>
          <w:p w14:paraId="43143C75" w14:textId="30932923" w:rsidR="00443A5B" w:rsidRPr="006F2637"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cs/>
              </w:rPr>
            </w:pPr>
            <w:r>
              <w:rPr>
                <w:rFonts w:ascii="Cordia New" w:hAnsi="Cordia New" w:cs="Cordia New"/>
                <w:sz w:val="26"/>
                <w:szCs w:val="26"/>
              </w:rPr>
              <w:t>-</w:t>
            </w:r>
          </w:p>
        </w:tc>
        <w:tc>
          <w:tcPr>
            <w:tcW w:w="1620" w:type="dxa"/>
            <w:tcBorders>
              <w:left w:val="nil"/>
              <w:right w:val="nil"/>
            </w:tcBorders>
          </w:tcPr>
          <w:p w14:paraId="7A602439" w14:textId="50DBBC1F" w:rsidR="00443A5B" w:rsidRPr="006F2637" w:rsidRDefault="00443A5B" w:rsidP="00443A5B">
            <w:pPr>
              <w:spacing w:line="380" w:lineRule="exact"/>
              <w:contextualSpacing/>
              <w:jc w:val="right"/>
              <w:rPr>
                <w:rFonts w:ascii="Cordia New" w:hAnsi="Cordia New" w:cs="Cordia New"/>
                <w:sz w:val="26"/>
                <w:szCs w:val="26"/>
              </w:rPr>
            </w:pPr>
            <w:r w:rsidRPr="00F2578F">
              <w:rPr>
                <w:rFonts w:ascii="Cordia New" w:hAnsi="Cordia New" w:cs="Cordia New"/>
                <w:sz w:val="26"/>
                <w:szCs w:val="26"/>
                <w:cs/>
              </w:rPr>
              <w:t>1</w:t>
            </w:r>
            <w:r w:rsidRPr="00F2578F">
              <w:rPr>
                <w:rFonts w:ascii="Cordia New" w:hAnsi="Cordia New" w:cs="Cordia New"/>
                <w:sz w:val="26"/>
                <w:szCs w:val="26"/>
              </w:rPr>
              <w:t>,</w:t>
            </w:r>
            <w:r w:rsidRPr="00F2578F">
              <w:rPr>
                <w:rFonts w:ascii="Cordia New" w:hAnsi="Cordia New" w:cs="Cordia New"/>
                <w:sz w:val="26"/>
                <w:szCs w:val="26"/>
                <w:cs/>
              </w:rPr>
              <w:t>750</w:t>
            </w:r>
          </w:p>
        </w:tc>
        <w:tc>
          <w:tcPr>
            <w:tcW w:w="1620" w:type="dxa"/>
            <w:tcBorders>
              <w:left w:val="nil"/>
              <w:right w:val="nil"/>
            </w:tcBorders>
          </w:tcPr>
          <w:p w14:paraId="555AA919" w14:textId="08908F57" w:rsidR="00443A5B" w:rsidRPr="006F2637"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cs/>
              </w:rPr>
            </w:pPr>
            <w:r>
              <w:rPr>
                <w:rFonts w:ascii="Cordia New" w:hAnsi="Cordia New" w:cs="Cordia New"/>
                <w:sz w:val="26"/>
                <w:szCs w:val="26"/>
              </w:rPr>
              <w:t>-</w:t>
            </w:r>
          </w:p>
        </w:tc>
        <w:tc>
          <w:tcPr>
            <w:tcW w:w="1890" w:type="dxa"/>
            <w:tcBorders>
              <w:left w:val="nil"/>
              <w:right w:val="nil"/>
            </w:tcBorders>
          </w:tcPr>
          <w:p w14:paraId="121610CE" w14:textId="67A7F595" w:rsidR="00443A5B" w:rsidRPr="006F2637"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cs/>
              </w:rPr>
            </w:pPr>
            <w:r>
              <w:rPr>
                <w:rFonts w:ascii="Cordia New" w:hAnsi="Cordia New" w:cs="Cordia New"/>
                <w:sz w:val="26"/>
                <w:szCs w:val="26"/>
              </w:rPr>
              <w:t>-</w:t>
            </w:r>
          </w:p>
        </w:tc>
      </w:tr>
      <w:tr w:rsidR="00443A5B" w:rsidRPr="006F2637" w14:paraId="42EC5C38" w14:textId="1D615CB4" w:rsidTr="00443A5B">
        <w:tc>
          <w:tcPr>
            <w:tcW w:w="3942" w:type="dxa"/>
          </w:tcPr>
          <w:p w14:paraId="3350D8C2" w14:textId="4AA2E4C4" w:rsidR="00443A5B" w:rsidRPr="006F2637" w:rsidRDefault="00443A5B" w:rsidP="00443A5B">
            <w:pPr>
              <w:spacing w:line="380" w:lineRule="exact"/>
              <w:contextualSpacing/>
              <w:rPr>
                <w:rFonts w:ascii="Cordia New" w:hAnsi="Cordia New" w:cs="Cordia New"/>
                <w:sz w:val="26"/>
                <w:szCs w:val="26"/>
                <w:cs/>
              </w:rPr>
            </w:pPr>
            <w:r w:rsidRPr="006F2637">
              <w:rPr>
                <w:rFonts w:ascii="Cordia New" w:hAnsi="Cordia New" w:cs="Cordia New"/>
                <w:sz w:val="26"/>
                <w:szCs w:val="26"/>
                <w:cs/>
              </w:rPr>
              <w:t>เจ้าหนี้การค้า</w:t>
            </w:r>
          </w:p>
        </w:tc>
        <w:tc>
          <w:tcPr>
            <w:tcW w:w="1611" w:type="dxa"/>
            <w:tcBorders>
              <w:top w:val="nil"/>
              <w:left w:val="nil"/>
              <w:bottom w:val="nil"/>
              <w:right w:val="nil"/>
            </w:tcBorders>
            <w:vAlign w:val="center"/>
          </w:tcPr>
          <w:p w14:paraId="3F985003" w14:textId="3DB85178" w:rsidR="00443A5B" w:rsidRPr="006F2637" w:rsidRDefault="00443A5B" w:rsidP="00443A5B">
            <w:pPr>
              <w:tabs>
                <w:tab w:val="clear" w:pos="680"/>
                <w:tab w:val="decimal" w:pos="690"/>
              </w:tabs>
              <w:spacing w:line="380" w:lineRule="exact"/>
              <w:jc w:val="right"/>
              <w:rPr>
                <w:rFonts w:ascii="Cordia New" w:hAnsi="Cordia New" w:cs="Cordia New"/>
                <w:sz w:val="26"/>
                <w:szCs w:val="26"/>
                <w:cs/>
              </w:rPr>
            </w:pPr>
            <w:r w:rsidRPr="000412EC">
              <w:rPr>
                <w:rFonts w:ascii="Cordia New" w:hAnsi="Cordia New" w:cs="Cordia New" w:hint="cs"/>
                <w:sz w:val="26"/>
                <w:szCs w:val="26"/>
              </w:rPr>
              <w:t>973</w:t>
            </w:r>
          </w:p>
        </w:tc>
        <w:tc>
          <w:tcPr>
            <w:tcW w:w="1710" w:type="dxa"/>
          </w:tcPr>
          <w:p w14:paraId="51424C25" w14:textId="681E083C" w:rsidR="00443A5B" w:rsidRPr="006F2637"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cs/>
              </w:rPr>
            </w:pPr>
            <w:r>
              <w:rPr>
                <w:rFonts w:ascii="Cordia New" w:hAnsi="Cordia New" w:cs="Cordia New"/>
                <w:sz w:val="26"/>
                <w:szCs w:val="26"/>
              </w:rPr>
              <w:t>-</w:t>
            </w:r>
          </w:p>
        </w:tc>
        <w:tc>
          <w:tcPr>
            <w:tcW w:w="1980" w:type="dxa"/>
            <w:tcBorders>
              <w:left w:val="nil"/>
              <w:right w:val="nil"/>
            </w:tcBorders>
          </w:tcPr>
          <w:p w14:paraId="77700519" w14:textId="189DFB62" w:rsidR="00443A5B" w:rsidRPr="006F2637"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rPr>
            </w:pPr>
            <w:r>
              <w:rPr>
                <w:rFonts w:ascii="Cordia New" w:hAnsi="Cordia New" w:cs="Cordia New"/>
                <w:sz w:val="26"/>
                <w:szCs w:val="26"/>
              </w:rPr>
              <w:t>-</w:t>
            </w:r>
          </w:p>
        </w:tc>
        <w:tc>
          <w:tcPr>
            <w:tcW w:w="1620" w:type="dxa"/>
            <w:tcBorders>
              <w:top w:val="nil"/>
              <w:left w:val="nil"/>
              <w:bottom w:val="nil"/>
              <w:right w:val="nil"/>
            </w:tcBorders>
            <w:vAlign w:val="center"/>
          </w:tcPr>
          <w:p w14:paraId="1F80923C" w14:textId="33492E17" w:rsidR="00443A5B" w:rsidRPr="006F2637" w:rsidRDefault="00443A5B" w:rsidP="00443A5B">
            <w:pPr>
              <w:tabs>
                <w:tab w:val="clear" w:pos="680"/>
                <w:tab w:val="decimal" w:pos="690"/>
              </w:tabs>
              <w:spacing w:line="380" w:lineRule="exact"/>
              <w:jc w:val="right"/>
              <w:rPr>
                <w:rFonts w:ascii="Cordia New" w:hAnsi="Cordia New" w:cs="Cordia New"/>
                <w:sz w:val="26"/>
                <w:szCs w:val="26"/>
              </w:rPr>
            </w:pPr>
            <w:r w:rsidRPr="00FD5599">
              <w:rPr>
                <w:rFonts w:ascii="Cordia New" w:hAnsi="Cordia New" w:cs="Cordia New" w:hint="cs"/>
                <w:sz w:val="26"/>
                <w:szCs w:val="26"/>
              </w:rPr>
              <w:t>1,051</w:t>
            </w:r>
          </w:p>
        </w:tc>
        <w:tc>
          <w:tcPr>
            <w:tcW w:w="1620" w:type="dxa"/>
            <w:tcBorders>
              <w:left w:val="nil"/>
              <w:right w:val="nil"/>
            </w:tcBorders>
          </w:tcPr>
          <w:p w14:paraId="2276CEE8" w14:textId="2CD7B122" w:rsidR="00443A5B" w:rsidRPr="006F2637"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rPr>
            </w:pPr>
            <w:r>
              <w:rPr>
                <w:rFonts w:ascii="Cordia New" w:hAnsi="Cordia New" w:cs="Cordia New"/>
                <w:sz w:val="26"/>
                <w:szCs w:val="26"/>
              </w:rPr>
              <w:t>-</w:t>
            </w:r>
          </w:p>
        </w:tc>
        <w:tc>
          <w:tcPr>
            <w:tcW w:w="1890" w:type="dxa"/>
            <w:tcBorders>
              <w:left w:val="nil"/>
              <w:right w:val="nil"/>
            </w:tcBorders>
          </w:tcPr>
          <w:p w14:paraId="3B2E1CD7" w14:textId="31855089" w:rsidR="00443A5B" w:rsidRPr="006F2637"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cs/>
              </w:rPr>
            </w:pPr>
            <w:r>
              <w:rPr>
                <w:rFonts w:ascii="Cordia New" w:hAnsi="Cordia New" w:cs="Cordia New"/>
                <w:sz w:val="26"/>
                <w:szCs w:val="26"/>
              </w:rPr>
              <w:t>-</w:t>
            </w:r>
          </w:p>
        </w:tc>
      </w:tr>
      <w:tr w:rsidR="00443A5B" w:rsidRPr="006F2637" w14:paraId="1251E8E0" w14:textId="77777777" w:rsidTr="00443A5B">
        <w:tc>
          <w:tcPr>
            <w:tcW w:w="3942" w:type="dxa"/>
          </w:tcPr>
          <w:p w14:paraId="46C16BBC" w14:textId="355C38F2" w:rsidR="00443A5B" w:rsidRPr="006F2637" w:rsidRDefault="00443A5B" w:rsidP="00443A5B">
            <w:pPr>
              <w:spacing w:line="380" w:lineRule="exact"/>
              <w:contextualSpacing/>
              <w:rPr>
                <w:rFonts w:ascii="Cordia New" w:hAnsi="Cordia New" w:cs="Cordia New"/>
                <w:sz w:val="26"/>
                <w:szCs w:val="26"/>
                <w:cs/>
              </w:rPr>
            </w:pPr>
            <w:r w:rsidRPr="006F2637">
              <w:rPr>
                <w:rFonts w:ascii="Cordia New" w:hAnsi="Cordia New" w:cs="Cordia New"/>
                <w:sz w:val="26"/>
                <w:szCs w:val="26"/>
                <w:cs/>
              </w:rPr>
              <w:t>เจ้าหนี้หมุนเวียนอื่น</w:t>
            </w:r>
          </w:p>
        </w:tc>
        <w:tc>
          <w:tcPr>
            <w:tcW w:w="1611" w:type="dxa"/>
            <w:tcBorders>
              <w:top w:val="nil"/>
              <w:left w:val="nil"/>
              <w:bottom w:val="nil"/>
              <w:right w:val="nil"/>
            </w:tcBorders>
            <w:vAlign w:val="center"/>
          </w:tcPr>
          <w:p w14:paraId="054EE1D8" w14:textId="631A30E6" w:rsidR="00443A5B" w:rsidRPr="006F2637" w:rsidRDefault="00443A5B" w:rsidP="00443A5B">
            <w:pPr>
              <w:tabs>
                <w:tab w:val="clear" w:pos="680"/>
                <w:tab w:val="decimal" w:pos="690"/>
              </w:tabs>
              <w:spacing w:line="380" w:lineRule="exact"/>
              <w:jc w:val="right"/>
              <w:rPr>
                <w:rFonts w:ascii="Cordia New" w:hAnsi="Cordia New" w:cs="Cordia New"/>
                <w:sz w:val="26"/>
                <w:szCs w:val="26"/>
                <w:cs/>
              </w:rPr>
            </w:pPr>
            <w:r w:rsidRPr="000412EC">
              <w:rPr>
                <w:rFonts w:ascii="Cordia New" w:hAnsi="Cordia New" w:cs="Cordia New" w:hint="cs"/>
                <w:sz w:val="26"/>
                <w:szCs w:val="26"/>
              </w:rPr>
              <w:t>469</w:t>
            </w:r>
          </w:p>
        </w:tc>
        <w:tc>
          <w:tcPr>
            <w:tcW w:w="1710" w:type="dxa"/>
          </w:tcPr>
          <w:p w14:paraId="3E3AC714" w14:textId="632EC4A7" w:rsidR="00443A5B" w:rsidRPr="006F2637"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cs/>
              </w:rPr>
            </w:pPr>
            <w:r>
              <w:rPr>
                <w:rFonts w:ascii="Cordia New" w:hAnsi="Cordia New" w:cs="Cordia New"/>
                <w:sz w:val="26"/>
                <w:szCs w:val="26"/>
              </w:rPr>
              <w:t>-</w:t>
            </w:r>
          </w:p>
        </w:tc>
        <w:tc>
          <w:tcPr>
            <w:tcW w:w="1980" w:type="dxa"/>
            <w:tcBorders>
              <w:left w:val="nil"/>
              <w:right w:val="nil"/>
            </w:tcBorders>
          </w:tcPr>
          <w:p w14:paraId="6FF4192A" w14:textId="7FC1A601" w:rsidR="00443A5B" w:rsidRPr="006F2637"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cs/>
              </w:rPr>
            </w:pPr>
            <w:r>
              <w:rPr>
                <w:rFonts w:ascii="Cordia New" w:hAnsi="Cordia New" w:cs="Cordia New"/>
                <w:sz w:val="26"/>
                <w:szCs w:val="26"/>
              </w:rPr>
              <w:t>-</w:t>
            </w:r>
          </w:p>
        </w:tc>
        <w:tc>
          <w:tcPr>
            <w:tcW w:w="1620" w:type="dxa"/>
            <w:tcBorders>
              <w:top w:val="nil"/>
              <w:left w:val="nil"/>
              <w:bottom w:val="nil"/>
              <w:right w:val="nil"/>
            </w:tcBorders>
            <w:vAlign w:val="center"/>
          </w:tcPr>
          <w:p w14:paraId="0276445E" w14:textId="197A0305" w:rsidR="00443A5B" w:rsidRPr="006F2637" w:rsidRDefault="00443A5B" w:rsidP="00443A5B">
            <w:pPr>
              <w:tabs>
                <w:tab w:val="clear" w:pos="680"/>
                <w:tab w:val="decimal" w:pos="690"/>
              </w:tabs>
              <w:spacing w:line="380" w:lineRule="exact"/>
              <w:jc w:val="right"/>
              <w:rPr>
                <w:rFonts w:ascii="Cordia New" w:hAnsi="Cordia New" w:cs="Cordia New"/>
                <w:sz w:val="26"/>
                <w:szCs w:val="26"/>
              </w:rPr>
            </w:pPr>
            <w:r w:rsidRPr="00FD5599">
              <w:rPr>
                <w:rFonts w:ascii="Cordia New" w:hAnsi="Cordia New" w:cs="Cordia New" w:hint="cs"/>
                <w:sz w:val="26"/>
                <w:szCs w:val="26"/>
              </w:rPr>
              <w:t>418</w:t>
            </w:r>
          </w:p>
        </w:tc>
        <w:tc>
          <w:tcPr>
            <w:tcW w:w="1620" w:type="dxa"/>
            <w:tcBorders>
              <w:left w:val="nil"/>
              <w:right w:val="nil"/>
            </w:tcBorders>
          </w:tcPr>
          <w:p w14:paraId="0E29710A" w14:textId="69B3257D" w:rsidR="00443A5B" w:rsidRPr="006F2637"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cs/>
              </w:rPr>
            </w:pPr>
            <w:r>
              <w:rPr>
                <w:rFonts w:ascii="Cordia New" w:hAnsi="Cordia New" w:cs="Cordia New"/>
                <w:sz w:val="26"/>
                <w:szCs w:val="26"/>
              </w:rPr>
              <w:t>-</w:t>
            </w:r>
          </w:p>
        </w:tc>
        <w:tc>
          <w:tcPr>
            <w:tcW w:w="1890" w:type="dxa"/>
            <w:tcBorders>
              <w:left w:val="nil"/>
              <w:right w:val="nil"/>
            </w:tcBorders>
          </w:tcPr>
          <w:p w14:paraId="66E24A86" w14:textId="626F77D3" w:rsidR="00443A5B" w:rsidRPr="006F2637"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cs/>
              </w:rPr>
            </w:pPr>
            <w:r>
              <w:rPr>
                <w:rFonts w:ascii="Cordia New" w:hAnsi="Cordia New" w:cs="Cordia New"/>
                <w:sz w:val="26"/>
                <w:szCs w:val="26"/>
              </w:rPr>
              <w:t>-</w:t>
            </w:r>
          </w:p>
        </w:tc>
      </w:tr>
      <w:tr w:rsidR="00443A5B" w:rsidRPr="006F2637" w14:paraId="02ED8E6C" w14:textId="77777777" w:rsidTr="00443A5B">
        <w:tc>
          <w:tcPr>
            <w:tcW w:w="3942" w:type="dxa"/>
          </w:tcPr>
          <w:p w14:paraId="7BC9F608" w14:textId="0264A33C" w:rsidR="00443A5B" w:rsidRPr="006F2637" w:rsidRDefault="00443A5B" w:rsidP="00443A5B">
            <w:pPr>
              <w:spacing w:line="380" w:lineRule="exact"/>
              <w:contextualSpacing/>
              <w:rPr>
                <w:rFonts w:ascii="Cordia New" w:hAnsi="Cordia New" w:cs="Cordia New"/>
                <w:sz w:val="26"/>
                <w:szCs w:val="26"/>
                <w:cs/>
              </w:rPr>
            </w:pPr>
            <w:r w:rsidRPr="00617A29">
              <w:rPr>
                <w:rFonts w:ascii="Cordia New" w:hAnsi="Cordia New" w:cs="Cordia New"/>
                <w:sz w:val="26"/>
                <w:szCs w:val="26"/>
                <w:cs/>
              </w:rPr>
              <w:t>เจ้าหนี้กิจการที่เกี่ยวข้องกัน</w:t>
            </w:r>
          </w:p>
        </w:tc>
        <w:tc>
          <w:tcPr>
            <w:tcW w:w="1611" w:type="dxa"/>
            <w:tcBorders>
              <w:top w:val="nil"/>
              <w:left w:val="nil"/>
              <w:bottom w:val="nil"/>
              <w:right w:val="nil"/>
            </w:tcBorders>
            <w:vAlign w:val="center"/>
          </w:tcPr>
          <w:p w14:paraId="0DF07D7B" w14:textId="7ED2CC41" w:rsidR="00443A5B" w:rsidRPr="006F2637" w:rsidRDefault="00443A5B" w:rsidP="00443A5B">
            <w:pPr>
              <w:tabs>
                <w:tab w:val="clear" w:pos="680"/>
                <w:tab w:val="decimal" w:pos="690"/>
              </w:tabs>
              <w:spacing w:line="380" w:lineRule="exact"/>
              <w:jc w:val="right"/>
              <w:rPr>
                <w:rFonts w:ascii="Cordia New" w:hAnsi="Cordia New" w:cs="Cordia New"/>
                <w:sz w:val="26"/>
                <w:szCs w:val="26"/>
                <w:cs/>
              </w:rPr>
            </w:pPr>
            <w:r w:rsidRPr="000412EC">
              <w:rPr>
                <w:rFonts w:ascii="Cordia New" w:hAnsi="Cordia New" w:cs="Cordia New" w:hint="cs"/>
                <w:sz w:val="26"/>
                <w:szCs w:val="26"/>
              </w:rPr>
              <w:t>2,392</w:t>
            </w:r>
          </w:p>
        </w:tc>
        <w:tc>
          <w:tcPr>
            <w:tcW w:w="1710" w:type="dxa"/>
          </w:tcPr>
          <w:p w14:paraId="5E0A92CD" w14:textId="143B393A" w:rsidR="00443A5B" w:rsidRPr="006F2637"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cs/>
              </w:rPr>
            </w:pPr>
            <w:r>
              <w:rPr>
                <w:rFonts w:ascii="Cordia New" w:hAnsi="Cordia New" w:cs="Cordia New"/>
                <w:sz w:val="26"/>
                <w:szCs w:val="26"/>
              </w:rPr>
              <w:t>-</w:t>
            </w:r>
          </w:p>
        </w:tc>
        <w:tc>
          <w:tcPr>
            <w:tcW w:w="1980" w:type="dxa"/>
            <w:tcBorders>
              <w:left w:val="nil"/>
              <w:right w:val="nil"/>
            </w:tcBorders>
          </w:tcPr>
          <w:p w14:paraId="56AEA860" w14:textId="430A7889" w:rsidR="00443A5B" w:rsidRPr="006F2637"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cs/>
              </w:rPr>
            </w:pPr>
            <w:r>
              <w:rPr>
                <w:rFonts w:ascii="Cordia New" w:hAnsi="Cordia New" w:cs="Cordia New"/>
                <w:sz w:val="26"/>
                <w:szCs w:val="26"/>
              </w:rPr>
              <w:t>-</w:t>
            </w:r>
          </w:p>
        </w:tc>
        <w:tc>
          <w:tcPr>
            <w:tcW w:w="1620" w:type="dxa"/>
            <w:tcBorders>
              <w:top w:val="nil"/>
              <w:left w:val="nil"/>
              <w:bottom w:val="nil"/>
              <w:right w:val="nil"/>
            </w:tcBorders>
            <w:vAlign w:val="center"/>
          </w:tcPr>
          <w:p w14:paraId="057E45EB" w14:textId="78D2A869" w:rsidR="00443A5B" w:rsidRPr="006F2637" w:rsidRDefault="00443A5B" w:rsidP="00443A5B">
            <w:pPr>
              <w:tabs>
                <w:tab w:val="clear" w:pos="680"/>
                <w:tab w:val="decimal" w:pos="690"/>
              </w:tabs>
              <w:spacing w:line="380" w:lineRule="exact"/>
              <w:jc w:val="right"/>
              <w:rPr>
                <w:rFonts w:ascii="Cordia New" w:hAnsi="Cordia New" w:cs="Cordia New"/>
                <w:sz w:val="26"/>
                <w:szCs w:val="26"/>
              </w:rPr>
            </w:pPr>
            <w:r w:rsidRPr="00FD5599">
              <w:rPr>
                <w:rFonts w:ascii="Cordia New" w:hAnsi="Cordia New" w:cs="Cordia New" w:hint="cs"/>
                <w:sz w:val="26"/>
                <w:szCs w:val="26"/>
              </w:rPr>
              <w:t>1,640</w:t>
            </w:r>
          </w:p>
        </w:tc>
        <w:tc>
          <w:tcPr>
            <w:tcW w:w="1620" w:type="dxa"/>
            <w:tcBorders>
              <w:left w:val="nil"/>
              <w:right w:val="nil"/>
            </w:tcBorders>
          </w:tcPr>
          <w:p w14:paraId="584CF015" w14:textId="18B218D6" w:rsidR="00443A5B" w:rsidRPr="006F2637"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cs/>
              </w:rPr>
            </w:pPr>
            <w:r>
              <w:rPr>
                <w:rFonts w:ascii="Cordia New" w:hAnsi="Cordia New" w:cs="Cordia New"/>
                <w:sz w:val="26"/>
                <w:szCs w:val="26"/>
              </w:rPr>
              <w:t>-</w:t>
            </w:r>
          </w:p>
        </w:tc>
        <w:tc>
          <w:tcPr>
            <w:tcW w:w="1890" w:type="dxa"/>
            <w:tcBorders>
              <w:left w:val="nil"/>
              <w:right w:val="nil"/>
            </w:tcBorders>
          </w:tcPr>
          <w:p w14:paraId="1AA339D0" w14:textId="6954D49C" w:rsidR="00443A5B" w:rsidRPr="006F2637"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cs/>
              </w:rPr>
            </w:pPr>
            <w:r>
              <w:rPr>
                <w:rFonts w:ascii="Cordia New" w:hAnsi="Cordia New" w:cs="Cordia New"/>
                <w:sz w:val="26"/>
                <w:szCs w:val="26"/>
              </w:rPr>
              <w:t>-</w:t>
            </w:r>
          </w:p>
        </w:tc>
      </w:tr>
      <w:tr w:rsidR="00443A5B" w:rsidRPr="006F2637" w14:paraId="5249BE34" w14:textId="77777777" w:rsidTr="00443A5B">
        <w:tc>
          <w:tcPr>
            <w:tcW w:w="3942" w:type="dxa"/>
          </w:tcPr>
          <w:p w14:paraId="75D49ADF" w14:textId="27374FCC" w:rsidR="00443A5B" w:rsidRPr="006F2637" w:rsidRDefault="00443A5B" w:rsidP="00443A5B">
            <w:pPr>
              <w:spacing w:line="380" w:lineRule="exact"/>
              <w:contextualSpacing/>
              <w:rPr>
                <w:rFonts w:ascii="Cordia New" w:hAnsi="Cordia New" w:cs="Cordia New"/>
                <w:sz w:val="26"/>
                <w:szCs w:val="26"/>
                <w:cs/>
              </w:rPr>
            </w:pPr>
            <w:r w:rsidRPr="001052E3">
              <w:rPr>
                <w:rFonts w:ascii="Cordia New" w:hAnsi="Cordia New" w:cs="Cordia New"/>
                <w:sz w:val="26"/>
                <w:szCs w:val="26"/>
                <w:cs/>
              </w:rPr>
              <w:t>ค่าใช้จ่ายค้างจ่าย</w:t>
            </w:r>
          </w:p>
        </w:tc>
        <w:tc>
          <w:tcPr>
            <w:tcW w:w="1611" w:type="dxa"/>
            <w:tcBorders>
              <w:top w:val="nil"/>
              <w:left w:val="nil"/>
              <w:bottom w:val="nil"/>
              <w:right w:val="nil"/>
            </w:tcBorders>
            <w:vAlign w:val="center"/>
          </w:tcPr>
          <w:p w14:paraId="78465C03" w14:textId="77F2DE9C" w:rsidR="00443A5B" w:rsidRPr="006F2637" w:rsidRDefault="00443A5B" w:rsidP="00443A5B">
            <w:pPr>
              <w:tabs>
                <w:tab w:val="clear" w:pos="680"/>
                <w:tab w:val="decimal" w:pos="690"/>
              </w:tabs>
              <w:spacing w:line="380" w:lineRule="exact"/>
              <w:jc w:val="right"/>
              <w:rPr>
                <w:rFonts w:ascii="Cordia New" w:hAnsi="Cordia New" w:cs="Cordia New"/>
                <w:sz w:val="26"/>
                <w:szCs w:val="26"/>
                <w:cs/>
              </w:rPr>
            </w:pPr>
            <w:r w:rsidRPr="000412EC">
              <w:rPr>
                <w:rFonts w:ascii="Cordia New" w:hAnsi="Cordia New" w:cs="Cordia New" w:hint="cs"/>
                <w:sz w:val="26"/>
                <w:szCs w:val="26"/>
              </w:rPr>
              <w:t>8,57</w:t>
            </w:r>
            <w:r w:rsidR="00B55E23">
              <w:rPr>
                <w:rFonts w:ascii="Cordia New" w:hAnsi="Cordia New" w:cs="Cordia New"/>
                <w:sz w:val="26"/>
                <w:szCs w:val="26"/>
              </w:rPr>
              <w:t>5</w:t>
            </w:r>
          </w:p>
        </w:tc>
        <w:tc>
          <w:tcPr>
            <w:tcW w:w="1710" w:type="dxa"/>
          </w:tcPr>
          <w:p w14:paraId="3E44DACC" w14:textId="3F0F1187" w:rsidR="00443A5B" w:rsidRPr="006F2637"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cs/>
              </w:rPr>
            </w:pPr>
            <w:r>
              <w:rPr>
                <w:rFonts w:ascii="Cordia New" w:hAnsi="Cordia New" w:cs="Cordia New"/>
                <w:sz w:val="26"/>
                <w:szCs w:val="26"/>
              </w:rPr>
              <w:t>-</w:t>
            </w:r>
          </w:p>
        </w:tc>
        <w:tc>
          <w:tcPr>
            <w:tcW w:w="1980" w:type="dxa"/>
            <w:tcBorders>
              <w:left w:val="nil"/>
              <w:right w:val="nil"/>
            </w:tcBorders>
          </w:tcPr>
          <w:p w14:paraId="728A99C0" w14:textId="03BF097F" w:rsidR="00443A5B" w:rsidRPr="006F2637"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cs/>
              </w:rPr>
            </w:pPr>
            <w:r>
              <w:rPr>
                <w:rFonts w:ascii="Cordia New" w:hAnsi="Cordia New" w:cs="Cordia New"/>
                <w:sz w:val="26"/>
                <w:szCs w:val="26"/>
              </w:rPr>
              <w:t>-</w:t>
            </w:r>
          </w:p>
        </w:tc>
        <w:tc>
          <w:tcPr>
            <w:tcW w:w="1620" w:type="dxa"/>
            <w:tcBorders>
              <w:top w:val="nil"/>
              <w:left w:val="nil"/>
              <w:bottom w:val="nil"/>
              <w:right w:val="nil"/>
            </w:tcBorders>
            <w:vAlign w:val="center"/>
          </w:tcPr>
          <w:p w14:paraId="4A394C31" w14:textId="315801F5" w:rsidR="00443A5B" w:rsidRPr="006F2637" w:rsidRDefault="00B0399B" w:rsidP="00443A5B">
            <w:pPr>
              <w:tabs>
                <w:tab w:val="clear" w:pos="680"/>
                <w:tab w:val="decimal" w:pos="690"/>
              </w:tabs>
              <w:spacing w:line="380" w:lineRule="exact"/>
              <w:jc w:val="right"/>
              <w:rPr>
                <w:rFonts w:ascii="Cordia New" w:hAnsi="Cordia New" w:cs="Cordia New"/>
                <w:sz w:val="26"/>
                <w:szCs w:val="26"/>
              </w:rPr>
            </w:pPr>
            <w:r>
              <w:rPr>
                <w:rFonts w:ascii="Cordia New" w:hAnsi="Cordia New" w:cs="Cordia New"/>
                <w:sz w:val="26"/>
                <w:szCs w:val="26"/>
              </w:rPr>
              <w:t>8,15</w:t>
            </w:r>
            <w:r w:rsidR="0034211A">
              <w:rPr>
                <w:rFonts w:ascii="Cordia New" w:hAnsi="Cordia New" w:cs="Cordia New"/>
                <w:sz w:val="26"/>
                <w:szCs w:val="26"/>
              </w:rPr>
              <w:t>6</w:t>
            </w:r>
          </w:p>
        </w:tc>
        <w:tc>
          <w:tcPr>
            <w:tcW w:w="1620" w:type="dxa"/>
            <w:tcBorders>
              <w:left w:val="nil"/>
              <w:right w:val="nil"/>
            </w:tcBorders>
          </w:tcPr>
          <w:p w14:paraId="132CCDF1" w14:textId="036F76DA" w:rsidR="00443A5B" w:rsidRPr="006F2637"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cs/>
              </w:rPr>
            </w:pPr>
            <w:r>
              <w:rPr>
                <w:rFonts w:ascii="Cordia New" w:hAnsi="Cordia New" w:cs="Cordia New"/>
                <w:sz w:val="26"/>
                <w:szCs w:val="26"/>
              </w:rPr>
              <w:t>-</w:t>
            </w:r>
          </w:p>
        </w:tc>
        <w:tc>
          <w:tcPr>
            <w:tcW w:w="1890" w:type="dxa"/>
            <w:tcBorders>
              <w:left w:val="nil"/>
              <w:right w:val="nil"/>
            </w:tcBorders>
          </w:tcPr>
          <w:p w14:paraId="38E55DBC" w14:textId="766D4148" w:rsidR="00443A5B" w:rsidRPr="006F2637"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cs/>
              </w:rPr>
            </w:pPr>
            <w:r>
              <w:rPr>
                <w:rFonts w:ascii="Cordia New" w:hAnsi="Cordia New" w:cs="Cordia New"/>
                <w:sz w:val="26"/>
                <w:szCs w:val="26"/>
              </w:rPr>
              <w:t>-</w:t>
            </w:r>
          </w:p>
        </w:tc>
      </w:tr>
      <w:tr w:rsidR="00443A5B" w:rsidRPr="006F2637" w14:paraId="34052365" w14:textId="1747C2D6" w:rsidTr="00443A5B">
        <w:tc>
          <w:tcPr>
            <w:tcW w:w="3942" w:type="dxa"/>
          </w:tcPr>
          <w:p w14:paraId="009AA431" w14:textId="280888F1" w:rsidR="00443A5B" w:rsidRPr="006F2637" w:rsidRDefault="00443A5B" w:rsidP="00443A5B">
            <w:pPr>
              <w:spacing w:line="380" w:lineRule="exact"/>
              <w:contextualSpacing/>
              <w:rPr>
                <w:rFonts w:ascii="Cordia New" w:hAnsi="Cordia New" w:cs="Cordia New"/>
                <w:sz w:val="26"/>
                <w:szCs w:val="26"/>
                <w:cs/>
              </w:rPr>
            </w:pPr>
            <w:r w:rsidRPr="001052E3">
              <w:rPr>
                <w:rFonts w:ascii="Cordia New" w:hAnsi="Cordia New" w:cs="Cordia New"/>
                <w:sz w:val="26"/>
                <w:szCs w:val="26"/>
                <w:cs/>
              </w:rPr>
              <w:t>เงินกู้ยืมระยะยาวจากสถาบันการเงิน</w:t>
            </w:r>
          </w:p>
        </w:tc>
        <w:tc>
          <w:tcPr>
            <w:tcW w:w="1611" w:type="dxa"/>
            <w:tcBorders>
              <w:top w:val="nil"/>
              <w:left w:val="nil"/>
              <w:bottom w:val="nil"/>
              <w:right w:val="nil"/>
            </w:tcBorders>
            <w:vAlign w:val="center"/>
          </w:tcPr>
          <w:p w14:paraId="4799A918" w14:textId="3B52F065" w:rsidR="00443A5B" w:rsidRPr="00FC6663" w:rsidRDefault="00443A5B" w:rsidP="00443A5B">
            <w:pPr>
              <w:tabs>
                <w:tab w:val="clear" w:pos="680"/>
                <w:tab w:val="decimal" w:pos="690"/>
              </w:tabs>
              <w:spacing w:line="380" w:lineRule="exact"/>
              <w:jc w:val="right"/>
              <w:rPr>
                <w:rFonts w:ascii="Cordia New" w:hAnsi="Cordia New" w:cs="Cordia New"/>
                <w:sz w:val="26"/>
                <w:szCs w:val="26"/>
              </w:rPr>
            </w:pPr>
            <w:r w:rsidRPr="000412EC">
              <w:rPr>
                <w:rFonts w:ascii="Cordia New" w:hAnsi="Cordia New" w:cs="Cordia New" w:hint="cs"/>
                <w:sz w:val="26"/>
                <w:szCs w:val="26"/>
              </w:rPr>
              <w:t>1,552</w:t>
            </w:r>
          </w:p>
        </w:tc>
        <w:tc>
          <w:tcPr>
            <w:tcW w:w="1710" w:type="dxa"/>
          </w:tcPr>
          <w:p w14:paraId="6CF8C786" w14:textId="40204F5F" w:rsidR="00443A5B" w:rsidRPr="00FC6663"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rPr>
            </w:pPr>
            <w:r>
              <w:rPr>
                <w:rFonts w:ascii="Cordia New" w:hAnsi="Cordia New" w:cs="Cordia New"/>
                <w:sz w:val="26"/>
                <w:szCs w:val="26"/>
              </w:rPr>
              <w:t>-</w:t>
            </w:r>
          </w:p>
        </w:tc>
        <w:tc>
          <w:tcPr>
            <w:tcW w:w="1980" w:type="dxa"/>
            <w:tcBorders>
              <w:left w:val="nil"/>
              <w:right w:val="nil"/>
            </w:tcBorders>
          </w:tcPr>
          <w:p w14:paraId="1F0B41C3" w14:textId="52DC0BED" w:rsidR="00443A5B" w:rsidRPr="006F2637"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cs/>
              </w:rPr>
            </w:pPr>
            <w:r>
              <w:rPr>
                <w:rFonts w:ascii="Cordia New" w:hAnsi="Cordia New" w:cs="Cordia New"/>
                <w:sz w:val="26"/>
                <w:szCs w:val="26"/>
              </w:rPr>
              <w:t>-</w:t>
            </w:r>
          </w:p>
        </w:tc>
        <w:tc>
          <w:tcPr>
            <w:tcW w:w="1620" w:type="dxa"/>
            <w:tcBorders>
              <w:top w:val="nil"/>
              <w:left w:val="nil"/>
              <w:bottom w:val="nil"/>
              <w:right w:val="nil"/>
            </w:tcBorders>
            <w:vAlign w:val="center"/>
          </w:tcPr>
          <w:p w14:paraId="0DE6A6D7" w14:textId="72C3C8CE" w:rsidR="00443A5B" w:rsidRPr="006F2637" w:rsidRDefault="00443A5B" w:rsidP="00443A5B">
            <w:pPr>
              <w:tabs>
                <w:tab w:val="clear" w:pos="680"/>
                <w:tab w:val="decimal" w:pos="690"/>
              </w:tabs>
              <w:spacing w:line="380" w:lineRule="exact"/>
              <w:jc w:val="right"/>
              <w:rPr>
                <w:rFonts w:ascii="Cordia New" w:hAnsi="Cordia New" w:cs="Cordia New"/>
                <w:sz w:val="26"/>
                <w:szCs w:val="26"/>
              </w:rPr>
            </w:pPr>
            <w:r w:rsidRPr="00FD5599">
              <w:rPr>
                <w:rFonts w:ascii="Cordia New" w:hAnsi="Cordia New" w:cs="Cordia New" w:hint="cs"/>
                <w:sz w:val="26"/>
                <w:szCs w:val="26"/>
              </w:rPr>
              <w:t>2,526</w:t>
            </w:r>
          </w:p>
        </w:tc>
        <w:tc>
          <w:tcPr>
            <w:tcW w:w="1620" w:type="dxa"/>
            <w:tcBorders>
              <w:left w:val="nil"/>
              <w:right w:val="nil"/>
            </w:tcBorders>
          </w:tcPr>
          <w:p w14:paraId="649B4724" w14:textId="662F4A02" w:rsidR="00443A5B" w:rsidRPr="006F2637"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cs/>
              </w:rPr>
            </w:pPr>
            <w:r>
              <w:rPr>
                <w:rFonts w:ascii="Cordia New" w:hAnsi="Cordia New" w:cs="Cordia New"/>
                <w:sz w:val="26"/>
                <w:szCs w:val="26"/>
              </w:rPr>
              <w:t>-</w:t>
            </w:r>
          </w:p>
        </w:tc>
        <w:tc>
          <w:tcPr>
            <w:tcW w:w="1890" w:type="dxa"/>
            <w:tcBorders>
              <w:left w:val="nil"/>
              <w:right w:val="nil"/>
            </w:tcBorders>
          </w:tcPr>
          <w:p w14:paraId="370A443D" w14:textId="586E547A" w:rsidR="00443A5B" w:rsidRPr="00242B81"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cs/>
              </w:rPr>
            </w:pPr>
            <w:r>
              <w:rPr>
                <w:rFonts w:ascii="Cordia New" w:hAnsi="Cordia New" w:cs="Cordia New"/>
                <w:sz w:val="26"/>
                <w:szCs w:val="26"/>
              </w:rPr>
              <w:t>-</w:t>
            </w:r>
          </w:p>
        </w:tc>
      </w:tr>
      <w:tr w:rsidR="00443A5B" w:rsidRPr="006F2637" w14:paraId="3796616B" w14:textId="77777777" w:rsidTr="00443A5B">
        <w:tc>
          <w:tcPr>
            <w:tcW w:w="3942" w:type="dxa"/>
          </w:tcPr>
          <w:p w14:paraId="6054A5EC" w14:textId="22D53E9F" w:rsidR="00443A5B" w:rsidRPr="001052E3" w:rsidRDefault="00443A5B" w:rsidP="00443A5B">
            <w:pPr>
              <w:spacing w:line="380" w:lineRule="exact"/>
              <w:contextualSpacing/>
              <w:rPr>
                <w:rFonts w:ascii="Cordia New" w:hAnsi="Cordia New" w:cs="Cordia New"/>
                <w:sz w:val="26"/>
                <w:szCs w:val="26"/>
                <w:cs/>
              </w:rPr>
            </w:pPr>
            <w:r w:rsidRPr="001052E3">
              <w:rPr>
                <w:rFonts w:ascii="Cordia New" w:hAnsi="Cordia New" w:cs="Cordia New"/>
                <w:sz w:val="26"/>
                <w:szCs w:val="26"/>
                <w:cs/>
              </w:rPr>
              <w:t>หุ้นกู้ระยะยาว</w:t>
            </w:r>
          </w:p>
        </w:tc>
        <w:tc>
          <w:tcPr>
            <w:tcW w:w="1611" w:type="dxa"/>
            <w:tcBorders>
              <w:top w:val="nil"/>
              <w:left w:val="nil"/>
              <w:bottom w:val="nil"/>
              <w:right w:val="nil"/>
            </w:tcBorders>
            <w:vAlign w:val="center"/>
          </w:tcPr>
          <w:p w14:paraId="2A6E413A" w14:textId="77DD37EB" w:rsidR="00443A5B" w:rsidRPr="00FC6663" w:rsidRDefault="00443A5B" w:rsidP="00443A5B">
            <w:pPr>
              <w:tabs>
                <w:tab w:val="clear" w:pos="680"/>
                <w:tab w:val="decimal" w:pos="690"/>
              </w:tabs>
              <w:spacing w:line="380" w:lineRule="exact"/>
              <w:jc w:val="right"/>
              <w:rPr>
                <w:rFonts w:ascii="Cordia New" w:hAnsi="Cordia New" w:cs="Cordia New"/>
                <w:sz w:val="26"/>
                <w:szCs w:val="26"/>
              </w:rPr>
            </w:pPr>
            <w:r w:rsidRPr="000412EC">
              <w:rPr>
                <w:rFonts w:ascii="Cordia New" w:hAnsi="Cordia New" w:cs="Cordia New" w:hint="cs"/>
                <w:sz w:val="26"/>
                <w:szCs w:val="26"/>
              </w:rPr>
              <w:t>8,793</w:t>
            </w:r>
          </w:p>
        </w:tc>
        <w:tc>
          <w:tcPr>
            <w:tcW w:w="1710" w:type="dxa"/>
          </w:tcPr>
          <w:p w14:paraId="62C91686" w14:textId="3291B57F" w:rsidR="00443A5B" w:rsidRPr="00FC6663"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rPr>
            </w:pPr>
            <w:r>
              <w:rPr>
                <w:rFonts w:ascii="Cordia New" w:hAnsi="Cordia New" w:cs="Cordia New"/>
                <w:sz w:val="26"/>
                <w:szCs w:val="26"/>
              </w:rPr>
              <w:t>-</w:t>
            </w:r>
          </w:p>
        </w:tc>
        <w:tc>
          <w:tcPr>
            <w:tcW w:w="1980" w:type="dxa"/>
            <w:tcBorders>
              <w:left w:val="nil"/>
              <w:right w:val="nil"/>
            </w:tcBorders>
          </w:tcPr>
          <w:p w14:paraId="57720552" w14:textId="5EC2652D" w:rsidR="00443A5B" w:rsidRPr="006F2637"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cs/>
              </w:rPr>
            </w:pPr>
            <w:r>
              <w:rPr>
                <w:rFonts w:ascii="Cordia New" w:hAnsi="Cordia New" w:cs="Cordia New"/>
                <w:sz w:val="26"/>
                <w:szCs w:val="26"/>
              </w:rPr>
              <w:t>-</w:t>
            </w:r>
          </w:p>
        </w:tc>
        <w:tc>
          <w:tcPr>
            <w:tcW w:w="1620" w:type="dxa"/>
            <w:tcBorders>
              <w:top w:val="nil"/>
              <w:left w:val="nil"/>
              <w:bottom w:val="nil"/>
              <w:right w:val="nil"/>
            </w:tcBorders>
            <w:vAlign w:val="center"/>
          </w:tcPr>
          <w:p w14:paraId="4C42F12E" w14:textId="5BFB7893" w:rsidR="00443A5B" w:rsidRPr="006F2637" w:rsidRDefault="00443A5B" w:rsidP="00443A5B">
            <w:pPr>
              <w:tabs>
                <w:tab w:val="clear" w:pos="680"/>
                <w:tab w:val="decimal" w:pos="690"/>
              </w:tabs>
              <w:spacing w:line="380" w:lineRule="exact"/>
              <w:jc w:val="right"/>
              <w:rPr>
                <w:rFonts w:ascii="Cordia New" w:hAnsi="Cordia New" w:cs="Cordia New"/>
                <w:sz w:val="26"/>
                <w:szCs w:val="26"/>
              </w:rPr>
            </w:pPr>
            <w:r w:rsidRPr="00FD5599">
              <w:rPr>
                <w:rFonts w:ascii="Cordia New" w:hAnsi="Cordia New" w:cs="Cordia New" w:hint="cs"/>
                <w:sz w:val="26"/>
                <w:szCs w:val="26"/>
              </w:rPr>
              <w:t>5,661</w:t>
            </w:r>
          </w:p>
        </w:tc>
        <w:tc>
          <w:tcPr>
            <w:tcW w:w="1620" w:type="dxa"/>
            <w:tcBorders>
              <w:left w:val="nil"/>
              <w:right w:val="nil"/>
            </w:tcBorders>
          </w:tcPr>
          <w:p w14:paraId="3F2B5C1C" w14:textId="3F370D23" w:rsidR="00443A5B" w:rsidRPr="006F2637"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cs/>
              </w:rPr>
            </w:pPr>
            <w:r>
              <w:rPr>
                <w:rFonts w:ascii="Cordia New" w:hAnsi="Cordia New" w:cs="Cordia New"/>
                <w:sz w:val="26"/>
                <w:szCs w:val="26"/>
              </w:rPr>
              <w:t>-</w:t>
            </w:r>
          </w:p>
        </w:tc>
        <w:tc>
          <w:tcPr>
            <w:tcW w:w="1890" w:type="dxa"/>
            <w:tcBorders>
              <w:left w:val="nil"/>
              <w:right w:val="nil"/>
            </w:tcBorders>
          </w:tcPr>
          <w:p w14:paraId="7D79754F" w14:textId="1BABA6C3" w:rsidR="00443A5B" w:rsidRPr="00242B81"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cs/>
              </w:rPr>
            </w:pPr>
            <w:r>
              <w:rPr>
                <w:rFonts w:ascii="Cordia New" w:hAnsi="Cordia New" w:cs="Cordia New"/>
                <w:sz w:val="26"/>
                <w:szCs w:val="26"/>
              </w:rPr>
              <w:t>-</w:t>
            </w:r>
          </w:p>
        </w:tc>
      </w:tr>
      <w:tr w:rsidR="00443A5B" w:rsidRPr="006F2637" w14:paraId="51751AED" w14:textId="77777777" w:rsidTr="00443A5B">
        <w:tc>
          <w:tcPr>
            <w:tcW w:w="3942" w:type="dxa"/>
          </w:tcPr>
          <w:p w14:paraId="150120EB" w14:textId="068671E1" w:rsidR="00443A5B" w:rsidRPr="001052E3" w:rsidRDefault="00443A5B" w:rsidP="00443A5B">
            <w:pPr>
              <w:spacing w:line="380" w:lineRule="exact"/>
              <w:contextualSpacing/>
              <w:rPr>
                <w:rFonts w:ascii="Cordia New" w:hAnsi="Cordia New" w:cs="Cordia New"/>
                <w:sz w:val="26"/>
                <w:szCs w:val="26"/>
                <w:cs/>
              </w:rPr>
            </w:pPr>
            <w:r w:rsidRPr="001052E3">
              <w:rPr>
                <w:rFonts w:ascii="Cordia New" w:hAnsi="Cordia New" w:cs="Cordia New"/>
                <w:sz w:val="26"/>
                <w:szCs w:val="26"/>
                <w:cs/>
              </w:rPr>
              <w:t>หนี้สินตามสัญญาเช่า</w:t>
            </w:r>
          </w:p>
        </w:tc>
        <w:tc>
          <w:tcPr>
            <w:tcW w:w="1611" w:type="dxa"/>
            <w:tcBorders>
              <w:top w:val="nil"/>
              <w:left w:val="nil"/>
              <w:bottom w:val="nil"/>
              <w:right w:val="nil"/>
            </w:tcBorders>
            <w:vAlign w:val="center"/>
          </w:tcPr>
          <w:p w14:paraId="675884C7" w14:textId="7CB71B6B" w:rsidR="00443A5B" w:rsidRPr="00FC6663" w:rsidRDefault="00443A5B" w:rsidP="00443A5B">
            <w:pPr>
              <w:tabs>
                <w:tab w:val="clear" w:pos="680"/>
                <w:tab w:val="decimal" w:pos="690"/>
              </w:tabs>
              <w:spacing w:line="380" w:lineRule="exact"/>
              <w:jc w:val="right"/>
              <w:rPr>
                <w:rFonts w:ascii="Cordia New" w:hAnsi="Cordia New" w:cs="Cordia New"/>
                <w:sz w:val="26"/>
                <w:szCs w:val="26"/>
              </w:rPr>
            </w:pPr>
            <w:r w:rsidRPr="000412EC">
              <w:rPr>
                <w:rFonts w:ascii="Cordia New" w:hAnsi="Cordia New" w:cs="Cordia New" w:hint="cs"/>
                <w:sz w:val="26"/>
                <w:szCs w:val="26"/>
              </w:rPr>
              <w:t>30,905</w:t>
            </w:r>
          </w:p>
        </w:tc>
        <w:tc>
          <w:tcPr>
            <w:tcW w:w="1710" w:type="dxa"/>
          </w:tcPr>
          <w:p w14:paraId="49EAA2FB" w14:textId="1AEC95A4" w:rsidR="00443A5B" w:rsidRPr="00FC6663"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rPr>
            </w:pPr>
            <w:r>
              <w:rPr>
                <w:rFonts w:ascii="Cordia New" w:hAnsi="Cordia New" w:cs="Cordia New"/>
                <w:sz w:val="26"/>
                <w:szCs w:val="26"/>
              </w:rPr>
              <w:t>-</w:t>
            </w:r>
          </w:p>
        </w:tc>
        <w:tc>
          <w:tcPr>
            <w:tcW w:w="1980" w:type="dxa"/>
            <w:tcBorders>
              <w:left w:val="nil"/>
              <w:right w:val="nil"/>
            </w:tcBorders>
          </w:tcPr>
          <w:p w14:paraId="497B451C" w14:textId="62B066A2" w:rsidR="00443A5B" w:rsidRPr="006F2637"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cs/>
              </w:rPr>
            </w:pPr>
            <w:r>
              <w:rPr>
                <w:rFonts w:ascii="Cordia New" w:hAnsi="Cordia New" w:cs="Cordia New"/>
                <w:sz w:val="26"/>
                <w:szCs w:val="26"/>
              </w:rPr>
              <w:t>-</w:t>
            </w:r>
          </w:p>
        </w:tc>
        <w:tc>
          <w:tcPr>
            <w:tcW w:w="1620" w:type="dxa"/>
            <w:tcBorders>
              <w:top w:val="nil"/>
              <w:left w:val="nil"/>
              <w:bottom w:val="nil"/>
              <w:right w:val="nil"/>
            </w:tcBorders>
            <w:vAlign w:val="center"/>
          </w:tcPr>
          <w:p w14:paraId="1917196B" w14:textId="594D956A" w:rsidR="00443A5B" w:rsidRPr="006F2637" w:rsidRDefault="00443A5B" w:rsidP="00443A5B">
            <w:pPr>
              <w:tabs>
                <w:tab w:val="clear" w:pos="680"/>
                <w:tab w:val="decimal" w:pos="690"/>
              </w:tabs>
              <w:spacing w:line="380" w:lineRule="exact"/>
              <w:jc w:val="right"/>
              <w:rPr>
                <w:rFonts w:ascii="Cordia New" w:hAnsi="Cordia New" w:cs="Cordia New"/>
                <w:sz w:val="26"/>
                <w:szCs w:val="26"/>
              </w:rPr>
            </w:pPr>
            <w:r w:rsidRPr="00FD5599">
              <w:rPr>
                <w:rFonts w:ascii="Cordia New" w:hAnsi="Cordia New" w:cs="Cordia New" w:hint="cs"/>
                <w:sz w:val="26"/>
                <w:szCs w:val="26"/>
              </w:rPr>
              <w:t>35,064</w:t>
            </w:r>
          </w:p>
        </w:tc>
        <w:tc>
          <w:tcPr>
            <w:tcW w:w="1620" w:type="dxa"/>
            <w:tcBorders>
              <w:left w:val="nil"/>
              <w:right w:val="nil"/>
            </w:tcBorders>
          </w:tcPr>
          <w:p w14:paraId="2636D3F9" w14:textId="3DFFCC76" w:rsidR="00443A5B" w:rsidRPr="006F2637"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cs/>
              </w:rPr>
            </w:pPr>
            <w:r>
              <w:rPr>
                <w:rFonts w:ascii="Cordia New" w:hAnsi="Cordia New" w:cs="Cordia New"/>
                <w:sz w:val="26"/>
                <w:szCs w:val="26"/>
              </w:rPr>
              <w:t>-</w:t>
            </w:r>
          </w:p>
        </w:tc>
        <w:tc>
          <w:tcPr>
            <w:tcW w:w="1890" w:type="dxa"/>
            <w:tcBorders>
              <w:left w:val="nil"/>
              <w:right w:val="nil"/>
            </w:tcBorders>
          </w:tcPr>
          <w:p w14:paraId="206EB07B" w14:textId="23294389" w:rsidR="00443A5B" w:rsidRPr="00242B81" w:rsidRDefault="00443A5B" w:rsidP="0044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cs/>
              </w:rPr>
            </w:pPr>
            <w:r>
              <w:rPr>
                <w:rFonts w:ascii="Cordia New" w:hAnsi="Cordia New" w:cs="Cordia New"/>
                <w:sz w:val="26"/>
                <w:szCs w:val="26"/>
              </w:rPr>
              <w:t>-</w:t>
            </w:r>
          </w:p>
        </w:tc>
      </w:tr>
      <w:tr w:rsidR="00443A5B" w:rsidRPr="006F2637" w14:paraId="327DC157" w14:textId="77777777" w:rsidTr="00443A5B">
        <w:tc>
          <w:tcPr>
            <w:tcW w:w="3942" w:type="dxa"/>
          </w:tcPr>
          <w:p w14:paraId="118C20B7" w14:textId="7B95DF35" w:rsidR="00443A5B" w:rsidRPr="001052E3" w:rsidRDefault="00443A5B" w:rsidP="00443A5B">
            <w:pPr>
              <w:spacing w:line="380" w:lineRule="exact"/>
              <w:contextualSpacing/>
              <w:rPr>
                <w:rFonts w:ascii="Cordia New" w:hAnsi="Cordia New" w:cs="Cordia New"/>
                <w:sz w:val="26"/>
                <w:szCs w:val="26"/>
                <w:cs/>
              </w:rPr>
            </w:pPr>
            <w:r w:rsidRPr="001052E3">
              <w:rPr>
                <w:rFonts w:ascii="Cordia New" w:hAnsi="Cordia New" w:cs="Cordia New"/>
                <w:sz w:val="26"/>
                <w:szCs w:val="26"/>
                <w:cs/>
              </w:rPr>
              <w:t>หนี้สินตราสารอนุพันธ์</w:t>
            </w:r>
          </w:p>
        </w:tc>
        <w:tc>
          <w:tcPr>
            <w:tcW w:w="1611" w:type="dxa"/>
          </w:tcPr>
          <w:p w14:paraId="47CFD469" w14:textId="26CA2D4D" w:rsidR="00443A5B" w:rsidRPr="00FC6663" w:rsidRDefault="00443A5B" w:rsidP="00443A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80" w:lineRule="exact"/>
              <w:jc w:val="both"/>
              <w:rPr>
                <w:rFonts w:ascii="Cordia New" w:hAnsi="Cordia New" w:cs="Cordia New"/>
                <w:sz w:val="26"/>
                <w:szCs w:val="26"/>
              </w:rPr>
            </w:pPr>
            <w:r>
              <w:rPr>
                <w:rFonts w:ascii="Cordia New" w:hAnsi="Cordia New" w:cs="Cordia New"/>
                <w:sz w:val="26"/>
                <w:szCs w:val="26"/>
              </w:rPr>
              <w:t>-</w:t>
            </w:r>
          </w:p>
        </w:tc>
        <w:tc>
          <w:tcPr>
            <w:tcW w:w="1710" w:type="dxa"/>
          </w:tcPr>
          <w:p w14:paraId="0B14A860" w14:textId="52325633" w:rsidR="00443A5B" w:rsidRPr="00FC6663" w:rsidRDefault="00443A5B" w:rsidP="00443A5B">
            <w:pPr>
              <w:pBdr>
                <w:bottom w:val="single" w:sz="4" w:space="1" w:color="auto"/>
              </w:pBdr>
              <w:tabs>
                <w:tab w:val="clear" w:pos="680"/>
                <w:tab w:val="decimal" w:pos="690"/>
              </w:tabs>
              <w:spacing w:line="380" w:lineRule="exact"/>
              <w:jc w:val="right"/>
              <w:rPr>
                <w:rFonts w:ascii="Cordia New" w:hAnsi="Cordia New" w:cs="Cordia New"/>
                <w:sz w:val="26"/>
                <w:szCs w:val="26"/>
              </w:rPr>
            </w:pPr>
            <w:r>
              <w:rPr>
                <w:rFonts w:ascii="Cordia New" w:hAnsi="Cordia New" w:cs="Cordia New"/>
                <w:sz w:val="26"/>
                <w:szCs w:val="26"/>
              </w:rPr>
              <w:t>83</w:t>
            </w:r>
          </w:p>
        </w:tc>
        <w:tc>
          <w:tcPr>
            <w:tcW w:w="1980" w:type="dxa"/>
            <w:tcBorders>
              <w:left w:val="nil"/>
              <w:right w:val="nil"/>
            </w:tcBorders>
          </w:tcPr>
          <w:p w14:paraId="328C1164" w14:textId="0EEE33D0" w:rsidR="00443A5B" w:rsidRPr="006F2637" w:rsidRDefault="00443A5B" w:rsidP="00443A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80" w:lineRule="exact"/>
              <w:jc w:val="right"/>
              <w:rPr>
                <w:rFonts w:ascii="Cordia New" w:hAnsi="Cordia New" w:cs="Cordia New"/>
                <w:sz w:val="26"/>
                <w:szCs w:val="26"/>
                <w:cs/>
              </w:rPr>
            </w:pPr>
            <w:r>
              <w:rPr>
                <w:rFonts w:ascii="Cordia New" w:hAnsi="Cordia New" w:cs="Cordia New"/>
                <w:sz w:val="26"/>
                <w:szCs w:val="26"/>
              </w:rPr>
              <w:t>10</w:t>
            </w:r>
          </w:p>
        </w:tc>
        <w:tc>
          <w:tcPr>
            <w:tcW w:w="1620" w:type="dxa"/>
            <w:tcBorders>
              <w:left w:val="nil"/>
              <w:right w:val="nil"/>
            </w:tcBorders>
          </w:tcPr>
          <w:p w14:paraId="4283EABE" w14:textId="71AFDBA3" w:rsidR="00443A5B" w:rsidRPr="006F2637" w:rsidRDefault="00443A5B" w:rsidP="00443A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80" w:lineRule="exact"/>
              <w:jc w:val="both"/>
              <w:rPr>
                <w:rFonts w:ascii="Cordia New" w:hAnsi="Cordia New" w:cs="Cordia New"/>
                <w:sz w:val="26"/>
                <w:szCs w:val="26"/>
              </w:rPr>
            </w:pPr>
            <w:r>
              <w:rPr>
                <w:rFonts w:ascii="Cordia New" w:hAnsi="Cordia New" w:cs="Cordia New"/>
                <w:sz w:val="26"/>
                <w:szCs w:val="26"/>
              </w:rPr>
              <w:t>-</w:t>
            </w:r>
          </w:p>
        </w:tc>
        <w:tc>
          <w:tcPr>
            <w:tcW w:w="1620" w:type="dxa"/>
            <w:tcBorders>
              <w:left w:val="nil"/>
              <w:right w:val="nil"/>
            </w:tcBorders>
          </w:tcPr>
          <w:p w14:paraId="59D14474" w14:textId="19538F0E" w:rsidR="00443A5B" w:rsidRPr="006F2637" w:rsidRDefault="00443A5B" w:rsidP="00443A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cs/>
              </w:rPr>
            </w:pPr>
            <w:r>
              <w:rPr>
                <w:rFonts w:ascii="Cordia New" w:hAnsi="Cordia New" w:cs="Cordia New"/>
                <w:sz w:val="26"/>
                <w:szCs w:val="26"/>
              </w:rPr>
              <w:t>-</w:t>
            </w:r>
          </w:p>
        </w:tc>
        <w:tc>
          <w:tcPr>
            <w:tcW w:w="1890" w:type="dxa"/>
            <w:tcBorders>
              <w:left w:val="nil"/>
              <w:right w:val="nil"/>
            </w:tcBorders>
          </w:tcPr>
          <w:p w14:paraId="4C3BF047" w14:textId="01109732" w:rsidR="00443A5B" w:rsidRPr="00242B81" w:rsidRDefault="00443A5B" w:rsidP="00443A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cs/>
              </w:rPr>
            </w:pPr>
            <w:r>
              <w:rPr>
                <w:rFonts w:ascii="Cordia New" w:hAnsi="Cordia New" w:cs="Cordia New"/>
                <w:sz w:val="26"/>
                <w:szCs w:val="26"/>
              </w:rPr>
              <w:t>-</w:t>
            </w:r>
          </w:p>
        </w:tc>
      </w:tr>
      <w:tr w:rsidR="00443A5B" w:rsidRPr="006F2637" w14:paraId="2E70D8EA" w14:textId="43D65F38" w:rsidTr="00443A5B">
        <w:tc>
          <w:tcPr>
            <w:tcW w:w="3942" w:type="dxa"/>
          </w:tcPr>
          <w:p w14:paraId="28A87C7B" w14:textId="02D7FC86" w:rsidR="00443A5B" w:rsidRPr="006F2637" w:rsidRDefault="00443A5B" w:rsidP="00443A5B">
            <w:pPr>
              <w:spacing w:line="380" w:lineRule="exact"/>
              <w:contextualSpacing/>
              <w:rPr>
                <w:rFonts w:ascii="Cordia New" w:hAnsi="Cordia New" w:cs="Cordia New"/>
                <w:sz w:val="26"/>
                <w:szCs w:val="26"/>
                <w:cs/>
              </w:rPr>
            </w:pPr>
          </w:p>
        </w:tc>
        <w:tc>
          <w:tcPr>
            <w:tcW w:w="1611" w:type="dxa"/>
          </w:tcPr>
          <w:p w14:paraId="62BC4622" w14:textId="6D299E7C" w:rsidR="00443A5B" w:rsidRDefault="00443A5B" w:rsidP="00443A5B">
            <w:pPr>
              <w:pBdr>
                <w:bottom w:val="single" w:sz="12" w:space="1" w:color="auto"/>
              </w:pBdr>
              <w:spacing w:line="380" w:lineRule="exact"/>
              <w:contextualSpacing/>
              <w:jc w:val="right"/>
              <w:rPr>
                <w:rFonts w:ascii="Cordia New" w:hAnsi="Cordia New" w:cs="Cordia New"/>
                <w:sz w:val="26"/>
                <w:szCs w:val="26"/>
              </w:rPr>
            </w:pPr>
            <w:r>
              <w:rPr>
                <w:rFonts w:ascii="Cordia New" w:hAnsi="Cordia New" w:cs="Cordia New"/>
                <w:sz w:val="26"/>
                <w:szCs w:val="26"/>
              </w:rPr>
              <w:t>55,409</w:t>
            </w:r>
          </w:p>
        </w:tc>
        <w:tc>
          <w:tcPr>
            <w:tcW w:w="1710" w:type="dxa"/>
          </w:tcPr>
          <w:p w14:paraId="6BDB832E" w14:textId="147890A6" w:rsidR="00443A5B" w:rsidRDefault="00443A5B" w:rsidP="00443A5B">
            <w:pPr>
              <w:pBdr>
                <w:bottom w:val="single" w:sz="12" w:space="1" w:color="auto"/>
              </w:pBdr>
              <w:spacing w:line="380" w:lineRule="exact"/>
              <w:contextualSpacing/>
              <w:jc w:val="right"/>
              <w:rPr>
                <w:rFonts w:ascii="Cordia New" w:hAnsi="Cordia New" w:cs="Cordia New"/>
                <w:sz w:val="26"/>
                <w:szCs w:val="26"/>
              </w:rPr>
            </w:pPr>
            <w:r>
              <w:rPr>
                <w:rFonts w:ascii="Cordia New" w:hAnsi="Cordia New" w:cs="Cordia New"/>
                <w:sz w:val="26"/>
                <w:szCs w:val="26"/>
              </w:rPr>
              <w:t>83</w:t>
            </w:r>
          </w:p>
        </w:tc>
        <w:tc>
          <w:tcPr>
            <w:tcW w:w="1980" w:type="dxa"/>
            <w:tcBorders>
              <w:left w:val="nil"/>
              <w:right w:val="nil"/>
            </w:tcBorders>
          </w:tcPr>
          <w:p w14:paraId="5F446D13" w14:textId="0F79EE65" w:rsidR="00443A5B" w:rsidRPr="006F2637" w:rsidRDefault="00443A5B" w:rsidP="00443A5B">
            <w:pPr>
              <w:pBdr>
                <w:bottom w:val="single" w:sz="12" w:space="1" w:color="auto"/>
              </w:pBdr>
              <w:spacing w:line="380" w:lineRule="exact"/>
              <w:contextualSpacing/>
              <w:jc w:val="right"/>
              <w:rPr>
                <w:rFonts w:ascii="Cordia New" w:hAnsi="Cordia New" w:cs="Cordia New"/>
                <w:sz w:val="26"/>
                <w:szCs w:val="26"/>
                <w:cs/>
              </w:rPr>
            </w:pPr>
            <w:r>
              <w:rPr>
                <w:rFonts w:ascii="Cordia New" w:hAnsi="Cordia New" w:cs="Cordia New"/>
                <w:sz w:val="26"/>
                <w:szCs w:val="26"/>
              </w:rPr>
              <w:t>10</w:t>
            </w:r>
          </w:p>
        </w:tc>
        <w:tc>
          <w:tcPr>
            <w:tcW w:w="1620" w:type="dxa"/>
            <w:tcBorders>
              <w:left w:val="nil"/>
              <w:right w:val="nil"/>
            </w:tcBorders>
          </w:tcPr>
          <w:p w14:paraId="5F196B5C" w14:textId="4B4DA132" w:rsidR="00443A5B" w:rsidRPr="006F2637" w:rsidRDefault="00443A5B" w:rsidP="00443A5B">
            <w:pPr>
              <w:pBdr>
                <w:bottom w:val="single" w:sz="12" w:space="1" w:color="auto"/>
              </w:pBdr>
              <w:spacing w:line="380" w:lineRule="exact"/>
              <w:contextualSpacing/>
              <w:jc w:val="right"/>
              <w:rPr>
                <w:rFonts w:ascii="Cordia New" w:hAnsi="Cordia New" w:cs="Cordia New"/>
                <w:sz w:val="26"/>
                <w:szCs w:val="26"/>
              </w:rPr>
            </w:pPr>
            <w:r>
              <w:rPr>
                <w:rFonts w:ascii="Cordia New" w:hAnsi="Cordia New" w:cs="Cordia New"/>
                <w:sz w:val="26"/>
                <w:szCs w:val="26"/>
              </w:rPr>
              <w:t>56,</w:t>
            </w:r>
            <w:r w:rsidR="00E77A8D">
              <w:rPr>
                <w:rFonts w:ascii="Cordia New" w:hAnsi="Cordia New" w:cs="Cordia New"/>
                <w:sz w:val="26"/>
                <w:szCs w:val="26"/>
              </w:rPr>
              <w:t>26</w:t>
            </w:r>
            <w:r w:rsidR="0034211A">
              <w:rPr>
                <w:rFonts w:ascii="Cordia New" w:hAnsi="Cordia New" w:cs="Cordia New"/>
                <w:sz w:val="26"/>
                <w:szCs w:val="26"/>
              </w:rPr>
              <w:t>6</w:t>
            </w:r>
          </w:p>
        </w:tc>
        <w:tc>
          <w:tcPr>
            <w:tcW w:w="1620" w:type="dxa"/>
            <w:tcBorders>
              <w:left w:val="nil"/>
              <w:right w:val="nil"/>
            </w:tcBorders>
          </w:tcPr>
          <w:p w14:paraId="6D38931E" w14:textId="6B0D38A7" w:rsidR="00443A5B" w:rsidRPr="006F2637" w:rsidRDefault="00443A5B" w:rsidP="00443A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80" w:lineRule="exact"/>
              <w:jc w:val="both"/>
              <w:rPr>
                <w:rFonts w:ascii="Cordia New" w:hAnsi="Cordia New" w:cs="Cordia New"/>
                <w:sz w:val="26"/>
                <w:szCs w:val="26"/>
              </w:rPr>
            </w:pPr>
            <w:r>
              <w:rPr>
                <w:rFonts w:ascii="Cordia New" w:hAnsi="Cordia New" w:cs="Cordia New"/>
                <w:sz w:val="26"/>
                <w:szCs w:val="26"/>
              </w:rPr>
              <w:t>-</w:t>
            </w:r>
          </w:p>
        </w:tc>
        <w:tc>
          <w:tcPr>
            <w:tcW w:w="1890" w:type="dxa"/>
            <w:tcBorders>
              <w:left w:val="nil"/>
              <w:right w:val="nil"/>
            </w:tcBorders>
          </w:tcPr>
          <w:p w14:paraId="120FC768" w14:textId="75435CC5" w:rsidR="00443A5B" w:rsidRDefault="00443A5B" w:rsidP="00443A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80" w:lineRule="exact"/>
              <w:jc w:val="both"/>
              <w:rPr>
                <w:rFonts w:ascii="Cordia New" w:hAnsi="Cordia New" w:cs="Cordia New"/>
                <w:sz w:val="26"/>
                <w:szCs w:val="26"/>
              </w:rPr>
            </w:pPr>
            <w:r>
              <w:rPr>
                <w:rFonts w:ascii="Cordia New" w:hAnsi="Cordia New" w:cs="Cordia New"/>
                <w:sz w:val="26"/>
                <w:szCs w:val="26"/>
              </w:rPr>
              <w:t>-</w:t>
            </w:r>
          </w:p>
        </w:tc>
      </w:tr>
    </w:tbl>
    <w:p w14:paraId="60E48E90" w14:textId="77777777" w:rsidR="002C2E9B" w:rsidRDefault="002C2E9B" w:rsidP="004E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b/>
          <w:bCs/>
          <w:sz w:val="26"/>
          <w:szCs w:val="26"/>
          <w:cs/>
        </w:rPr>
      </w:pPr>
    </w:p>
    <w:p w14:paraId="24390D3F" w14:textId="77777777" w:rsidR="004E27C4" w:rsidRDefault="004E27C4" w:rsidP="00242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b/>
          <w:bCs/>
          <w:sz w:val="26"/>
          <w:szCs w:val="26"/>
        </w:rPr>
        <w:sectPr w:rsidR="004E27C4" w:rsidSect="00E2502C">
          <w:pgSz w:w="16834" w:h="11909" w:orient="landscape" w:code="9"/>
          <w:pgMar w:top="1152" w:right="814" w:bottom="1440" w:left="900" w:header="936" w:footer="720" w:gutter="0"/>
          <w:cols w:space="720"/>
          <w:docGrid w:linePitch="245"/>
        </w:sectPr>
      </w:pPr>
    </w:p>
    <w:p w14:paraId="3645072F" w14:textId="7FE7A720" w:rsidR="009A3BE1" w:rsidRDefault="002420DD" w:rsidP="00242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b/>
          <w:bCs/>
          <w:sz w:val="26"/>
          <w:szCs w:val="26"/>
        </w:rPr>
      </w:pPr>
      <w:r w:rsidRPr="002420DD">
        <w:rPr>
          <w:rFonts w:ascii="Cordia New" w:hAnsi="Cordia New" w:cs="Cordia New"/>
          <w:b/>
          <w:bCs/>
          <w:sz w:val="26"/>
          <w:szCs w:val="26"/>
        </w:rPr>
        <w:lastRenderedPageBreak/>
        <w:t>3</w:t>
      </w:r>
      <w:r w:rsidR="00037873">
        <w:rPr>
          <w:rFonts w:ascii="Cordia New" w:hAnsi="Cordia New" w:cs="Cordia New"/>
          <w:b/>
          <w:bCs/>
          <w:sz w:val="26"/>
          <w:szCs w:val="26"/>
        </w:rPr>
        <w:t>7</w:t>
      </w:r>
      <w:r w:rsidRPr="002420DD">
        <w:rPr>
          <w:rFonts w:ascii="Cordia New" w:hAnsi="Cordia New" w:cs="Cordia New"/>
          <w:b/>
          <w:bCs/>
          <w:sz w:val="26"/>
          <w:szCs w:val="26"/>
        </w:rPr>
        <w:t>.</w:t>
      </w:r>
      <w:r w:rsidR="004E752D">
        <w:rPr>
          <w:rFonts w:ascii="Cordia New" w:hAnsi="Cordia New" w:cs="Cordia New"/>
          <w:b/>
          <w:bCs/>
          <w:sz w:val="26"/>
          <w:szCs w:val="26"/>
        </w:rPr>
        <w:t>5</w:t>
      </w:r>
      <w:r w:rsidRPr="002420DD">
        <w:rPr>
          <w:rFonts w:ascii="Cordia New" w:hAnsi="Cordia New" w:cs="Cordia New"/>
          <w:b/>
          <w:bCs/>
          <w:sz w:val="26"/>
          <w:szCs w:val="26"/>
        </w:rPr>
        <w:tab/>
      </w:r>
      <w:r w:rsidR="005A66B6" w:rsidRPr="005A66B6">
        <w:rPr>
          <w:rFonts w:ascii="Cordia New" w:hAnsi="Cordia New" w:cs="Cordia New"/>
          <w:b/>
          <w:bCs/>
          <w:sz w:val="26"/>
          <w:szCs w:val="26"/>
          <w:cs/>
        </w:rPr>
        <w:t>การหักกลบเครื่องมือทางการเงิน</w:t>
      </w:r>
    </w:p>
    <w:p w14:paraId="2B654B40" w14:textId="77777777" w:rsidR="005A66B6" w:rsidRPr="002420DD" w:rsidRDefault="005A66B6" w:rsidP="00242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b/>
          <w:bCs/>
          <w:sz w:val="26"/>
          <w:szCs w:val="26"/>
        </w:rPr>
      </w:pPr>
    </w:p>
    <w:p w14:paraId="17018AB7" w14:textId="124C3AC3" w:rsidR="00C1652B" w:rsidRDefault="00CD7266" w:rsidP="00B23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CD7266">
        <w:rPr>
          <w:rFonts w:ascii="Cordia New" w:hAnsi="Cordia New" w:cs="Cordia New"/>
          <w:sz w:val="26"/>
          <w:szCs w:val="26"/>
          <w:cs/>
        </w:rPr>
        <w:t xml:space="preserve">รายละเอียดของเครื่องมือทางการเงิน ณ วันที่ </w:t>
      </w:r>
      <w:r>
        <w:rPr>
          <w:rFonts w:ascii="Cordia New" w:hAnsi="Cordia New" w:cs="Cordia New"/>
          <w:sz w:val="26"/>
          <w:szCs w:val="26"/>
        </w:rPr>
        <w:t>31</w:t>
      </w:r>
      <w:r w:rsidRPr="00CD7266">
        <w:rPr>
          <w:rFonts w:ascii="Cordia New" w:hAnsi="Cordia New" w:cs="Cordia New"/>
          <w:sz w:val="26"/>
          <w:szCs w:val="26"/>
          <w:cs/>
        </w:rPr>
        <w:t xml:space="preserve"> ธันวาคม </w:t>
      </w:r>
      <w:r>
        <w:rPr>
          <w:rFonts w:ascii="Cordia New" w:hAnsi="Cordia New" w:cs="Cordia New"/>
          <w:sz w:val="26"/>
          <w:szCs w:val="26"/>
        </w:rPr>
        <w:t>2568</w:t>
      </w:r>
      <w:r w:rsidRPr="00CD7266">
        <w:rPr>
          <w:rFonts w:ascii="Cordia New" w:hAnsi="Cordia New" w:cs="Cordia New"/>
          <w:sz w:val="26"/>
          <w:szCs w:val="26"/>
          <w:cs/>
        </w:rPr>
        <w:t xml:space="preserve"> และ </w:t>
      </w:r>
      <w:r>
        <w:rPr>
          <w:rFonts w:ascii="Cordia New" w:hAnsi="Cordia New" w:cs="Cordia New"/>
          <w:sz w:val="26"/>
          <w:szCs w:val="26"/>
        </w:rPr>
        <w:t>2567</w:t>
      </w:r>
      <w:r w:rsidRPr="00CD7266">
        <w:rPr>
          <w:rFonts w:ascii="Cordia New" w:hAnsi="Cordia New" w:cs="Cordia New"/>
          <w:sz w:val="26"/>
          <w:szCs w:val="26"/>
          <w:cs/>
        </w:rPr>
        <w:t xml:space="preserve"> ที่มีการรับรู้ในลักษณะของการหักกลบหรือยังไม่มีการหักกลบกันแต่มีข้อตกลงที่กำหนดให้มีการหักกลบหรือข้อตกลงอื่นที่คล้ายคลึงกัน แสดงได้ดังนี้</w:t>
      </w:r>
    </w:p>
    <w:p w14:paraId="3A5314F4" w14:textId="77777777" w:rsidR="00AE05DC" w:rsidRDefault="00AE05DC" w:rsidP="00B23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tbl>
      <w:tblPr>
        <w:tblW w:w="8676" w:type="dxa"/>
        <w:tblInd w:w="774" w:type="dxa"/>
        <w:tblLayout w:type="fixed"/>
        <w:tblLook w:val="04A0" w:firstRow="1" w:lastRow="0" w:firstColumn="1" w:lastColumn="0" w:noHBand="0" w:noVBand="1"/>
      </w:tblPr>
      <w:tblGrid>
        <w:gridCol w:w="2286"/>
        <w:gridCol w:w="2128"/>
        <w:gridCol w:w="2128"/>
        <w:gridCol w:w="2134"/>
      </w:tblGrid>
      <w:tr w:rsidR="00C36EB9" w:rsidRPr="005A1D9F" w14:paraId="55D20317" w14:textId="77777777" w:rsidTr="598F70C2">
        <w:trPr>
          <w:trHeight w:val="63"/>
          <w:tblHeader/>
        </w:trPr>
        <w:tc>
          <w:tcPr>
            <w:tcW w:w="2286" w:type="dxa"/>
            <w:noWrap/>
            <w:vAlign w:val="center"/>
          </w:tcPr>
          <w:p w14:paraId="189522E9" w14:textId="0DB0354E" w:rsidR="00C36EB9" w:rsidRPr="005A1D9F" w:rsidRDefault="005A1D9F" w:rsidP="00851B61">
            <w:pPr>
              <w:spacing w:line="380" w:lineRule="exact"/>
              <w:rPr>
                <w:rFonts w:asciiTheme="minorBidi" w:hAnsiTheme="minorBidi" w:cstheme="minorBidi"/>
                <w:sz w:val="26"/>
                <w:szCs w:val="26"/>
              </w:rPr>
            </w:pPr>
            <w:r w:rsidRPr="005A1D9F">
              <w:rPr>
                <w:rFonts w:asciiTheme="minorBidi" w:hAnsiTheme="minorBidi" w:cstheme="minorBidi"/>
                <w:sz w:val="26"/>
                <w:szCs w:val="26"/>
                <w:cs/>
              </w:rPr>
              <w:t>(</w:t>
            </w:r>
            <w:r w:rsidR="001B132F">
              <w:rPr>
                <w:rFonts w:asciiTheme="minorBidi" w:hAnsiTheme="minorBidi" w:cstheme="minorBidi"/>
                <w:sz w:val="26"/>
                <w:szCs w:val="26"/>
                <w:cs/>
              </w:rPr>
              <w:t>หน่วย :</w:t>
            </w:r>
            <w:r w:rsidRPr="005A1D9F">
              <w:rPr>
                <w:rFonts w:asciiTheme="minorBidi" w:hAnsiTheme="minorBidi" w:cstheme="minorBidi"/>
                <w:sz w:val="26"/>
                <w:szCs w:val="26"/>
              </w:rPr>
              <w:t xml:space="preserve"> </w:t>
            </w:r>
            <w:r w:rsidRPr="005A1D9F">
              <w:rPr>
                <w:rFonts w:asciiTheme="minorBidi" w:hAnsiTheme="minorBidi" w:cstheme="minorBidi"/>
                <w:sz w:val="26"/>
                <w:szCs w:val="26"/>
                <w:cs/>
              </w:rPr>
              <w:t>ล้านบาท)</w:t>
            </w:r>
          </w:p>
        </w:tc>
        <w:tc>
          <w:tcPr>
            <w:tcW w:w="6390" w:type="dxa"/>
            <w:gridSpan w:val="3"/>
            <w:noWrap/>
            <w:vAlign w:val="center"/>
          </w:tcPr>
          <w:p w14:paraId="2C691186" w14:textId="77777777" w:rsidR="00C36EB9" w:rsidRPr="005A1D9F" w:rsidRDefault="00C36EB9" w:rsidP="00851B61">
            <w:pPr>
              <w:pBdr>
                <w:bottom w:val="single" w:sz="4" w:space="1" w:color="auto"/>
              </w:pBdr>
              <w:spacing w:line="380" w:lineRule="exact"/>
              <w:jc w:val="center"/>
              <w:rPr>
                <w:rFonts w:asciiTheme="minorBidi" w:hAnsiTheme="minorBidi" w:cstheme="minorBidi"/>
                <w:sz w:val="26"/>
                <w:szCs w:val="26"/>
                <w:cs/>
              </w:rPr>
            </w:pPr>
            <w:r w:rsidRPr="005A1D9F">
              <w:rPr>
                <w:rFonts w:asciiTheme="minorBidi" w:hAnsiTheme="minorBidi" w:cstheme="minorBidi"/>
                <w:sz w:val="26"/>
                <w:szCs w:val="26"/>
                <w:cs/>
              </w:rPr>
              <w:t>งบการเงินรวม</w:t>
            </w:r>
          </w:p>
        </w:tc>
      </w:tr>
      <w:tr w:rsidR="00C36EB9" w:rsidRPr="005A1D9F" w14:paraId="52885186" w14:textId="77777777" w:rsidTr="598F70C2">
        <w:trPr>
          <w:trHeight w:val="882"/>
          <w:tblHeader/>
        </w:trPr>
        <w:tc>
          <w:tcPr>
            <w:tcW w:w="2286" w:type="dxa"/>
            <w:noWrap/>
            <w:vAlign w:val="center"/>
          </w:tcPr>
          <w:p w14:paraId="74CD7925" w14:textId="77777777" w:rsidR="00C36EB9" w:rsidRPr="005A1D9F" w:rsidRDefault="00C36EB9" w:rsidP="00851B61">
            <w:pPr>
              <w:spacing w:line="380" w:lineRule="exact"/>
              <w:ind w:firstLine="90"/>
              <w:rPr>
                <w:rFonts w:asciiTheme="minorBidi" w:eastAsia="MS Mincho" w:hAnsiTheme="minorBidi" w:cstheme="minorBidi"/>
                <w:sz w:val="26"/>
                <w:szCs w:val="26"/>
                <w:cs/>
              </w:rPr>
            </w:pPr>
          </w:p>
        </w:tc>
        <w:tc>
          <w:tcPr>
            <w:tcW w:w="2128" w:type="dxa"/>
            <w:noWrap/>
            <w:vAlign w:val="bottom"/>
          </w:tcPr>
          <w:p w14:paraId="09AD80F2" w14:textId="77777777" w:rsidR="00C36EB9" w:rsidRPr="005A1D9F" w:rsidRDefault="00C36EB9" w:rsidP="00851B61">
            <w:pPr>
              <w:pBdr>
                <w:bottom w:val="single" w:sz="4" w:space="1" w:color="auto"/>
              </w:pBdr>
              <w:spacing w:line="380" w:lineRule="exact"/>
              <w:ind w:right="-40"/>
              <w:jc w:val="center"/>
              <w:rPr>
                <w:rFonts w:asciiTheme="minorBidi" w:hAnsiTheme="minorBidi" w:cstheme="minorBidi"/>
                <w:sz w:val="26"/>
                <w:szCs w:val="26"/>
              </w:rPr>
            </w:pPr>
            <w:r w:rsidRPr="005A1D9F">
              <w:rPr>
                <w:rFonts w:asciiTheme="minorBidi" w:hAnsiTheme="minorBidi" w:cstheme="minorBidi"/>
                <w:sz w:val="26"/>
                <w:szCs w:val="26"/>
                <w:cs/>
              </w:rPr>
              <w:t>มูลค่าขั้นต้น</w:t>
            </w:r>
          </w:p>
        </w:tc>
        <w:tc>
          <w:tcPr>
            <w:tcW w:w="2128" w:type="dxa"/>
            <w:noWrap/>
            <w:vAlign w:val="bottom"/>
          </w:tcPr>
          <w:p w14:paraId="60388B2B" w14:textId="77777777" w:rsidR="00C36EB9" w:rsidRPr="005A1D9F" w:rsidRDefault="00C36EB9" w:rsidP="00851B61">
            <w:pPr>
              <w:pBdr>
                <w:bottom w:val="single" w:sz="4" w:space="1" w:color="auto"/>
              </w:pBdr>
              <w:spacing w:line="380" w:lineRule="exact"/>
              <w:jc w:val="center"/>
              <w:rPr>
                <w:rFonts w:asciiTheme="minorBidi" w:hAnsiTheme="minorBidi" w:cstheme="minorBidi"/>
                <w:sz w:val="26"/>
                <w:szCs w:val="26"/>
              </w:rPr>
            </w:pPr>
            <w:r w:rsidRPr="005A1D9F">
              <w:rPr>
                <w:rFonts w:asciiTheme="minorBidi" w:hAnsiTheme="minorBidi" w:cstheme="minorBidi"/>
                <w:sz w:val="26"/>
                <w:szCs w:val="26"/>
                <w:cs/>
              </w:rPr>
              <w:t>จำนวนที่นำมาหักกลบ</w:t>
            </w:r>
          </w:p>
        </w:tc>
        <w:tc>
          <w:tcPr>
            <w:tcW w:w="2134" w:type="dxa"/>
            <w:noWrap/>
            <w:vAlign w:val="bottom"/>
          </w:tcPr>
          <w:p w14:paraId="294D16C2" w14:textId="77777777" w:rsidR="00AE21C4" w:rsidRDefault="00C36EB9" w:rsidP="00851B61">
            <w:pPr>
              <w:pBdr>
                <w:bottom w:val="single" w:sz="4" w:space="1" w:color="auto"/>
              </w:pBdr>
              <w:spacing w:line="380" w:lineRule="exact"/>
              <w:jc w:val="center"/>
              <w:rPr>
                <w:rFonts w:asciiTheme="minorBidi" w:hAnsiTheme="minorBidi" w:cstheme="minorBidi"/>
                <w:sz w:val="26"/>
                <w:szCs w:val="26"/>
              </w:rPr>
            </w:pPr>
            <w:r w:rsidRPr="005A1D9F">
              <w:rPr>
                <w:rFonts w:asciiTheme="minorBidi" w:hAnsiTheme="minorBidi" w:cstheme="minorBidi"/>
                <w:sz w:val="26"/>
                <w:szCs w:val="26"/>
                <w:cs/>
              </w:rPr>
              <w:t>มูลค่าสุทธิที่รับรู้ใน</w:t>
            </w:r>
          </w:p>
          <w:p w14:paraId="743FE6DB" w14:textId="5114E2C9" w:rsidR="00C36EB9" w:rsidRPr="005A1D9F" w:rsidRDefault="00C36EB9" w:rsidP="00851B61">
            <w:pPr>
              <w:pBdr>
                <w:bottom w:val="single" w:sz="4" w:space="1" w:color="auto"/>
              </w:pBdr>
              <w:spacing w:line="380" w:lineRule="exact"/>
              <w:jc w:val="center"/>
              <w:rPr>
                <w:rFonts w:asciiTheme="minorBidi" w:hAnsiTheme="minorBidi" w:cstheme="minorBidi"/>
                <w:sz w:val="26"/>
                <w:szCs w:val="26"/>
                <w:cs/>
              </w:rPr>
            </w:pPr>
            <w:r w:rsidRPr="005A1D9F">
              <w:rPr>
                <w:rFonts w:asciiTheme="minorBidi" w:hAnsiTheme="minorBidi" w:cstheme="minorBidi"/>
                <w:sz w:val="26"/>
                <w:szCs w:val="26"/>
                <w:cs/>
              </w:rPr>
              <w:t>งบฐานะการเงิน</w:t>
            </w:r>
          </w:p>
        </w:tc>
      </w:tr>
      <w:tr w:rsidR="00C36EB9" w:rsidRPr="005A1D9F" w14:paraId="5034FFAD" w14:textId="77777777" w:rsidTr="598F70C2">
        <w:trPr>
          <w:trHeight w:val="63"/>
          <w:tblHeader/>
        </w:trPr>
        <w:tc>
          <w:tcPr>
            <w:tcW w:w="2286" w:type="dxa"/>
            <w:noWrap/>
            <w:vAlign w:val="center"/>
          </w:tcPr>
          <w:p w14:paraId="52AC6628" w14:textId="662A4803" w:rsidR="00C36EB9" w:rsidRPr="005A1D9F" w:rsidRDefault="00C36EB9" w:rsidP="00851B61">
            <w:pPr>
              <w:widowControl w:val="0"/>
              <w:spacing w:line="380" w:lineRule="exact"/>
              <w:rPr>
                <w:rFonts w:asciiTheme="minorBidi" w:eastAsia="MS Mincho" w:hAnsiTheme="minorBidi" w:cstheme="minorBidi"/>
                <w:sz w:val="26"/>
                <w:szCs w:val="26"/>
              </w:rPr>
            </w:pPr>
          </w:p>
        </w:tc>
        <w:tc>
          <w:tcPr>
            <w:tcW w:w="2128" w:type="dxa"/>
            <w:noWrap/>
            <w:vAlign w:val="bottom"/>
          </w:tcPr>
          <w:p w14:paraId="3AD7FCA0" w14:textId="77777777" w:rsidR="00C36EB9" w:rsidRPr="005A1D9F" w:rsidRDefault="00C36EB9" w:rsidP="00851B61">
            <w:pPr>
              <w:tabs>
                <w:tab w:val="decimal" w:pos="792"/>
              </w:tabs>
              <w:spacing w:line="380" w:lineRule="exact"/>
              <w:rPr>
                <w:rFonts w:asciiTheme="minorBidi" w:hAnsiTheme="minorBidi" w:cstheme="minorBidi"/>
                <w:sz w:val="26"/>
                <w:szCs w:val="26"/>
                <w:cs/>
              </w:rPr>
            </w:pPr>
          </w:p>
        </w:tc>
        <w:tc>
          <w:tcPr>
            <w:tcW w:w="2128" w:type="dxa"/>
            <w:noWrap/>
            <w:vAlign w:val="bottom"/>
          </w:tcPr>
          <w:p w14:paraId="0B0355C7" w14:textId="77777777" w:rsidR="00C36EB9" w:rsidRPr="005A1D9F" w:rsidRDefault="00C36EB9" w:rsidP="00851B61">
            <w:pPr>
              <w:tabs>
                <w:tab w:val="decimal" w:pos="792"/>
              </w:tabs>
              <w:spacing w:line="380" w:lineRule="exact"/>
              <w:rPr>
                <w:rFonts w:asciiTheme="minorBidi" w:hAnsiTheme="minorBidi" w:cstheme="minorBidi"/>
                <w:sz w:val="26"/>
                <w:szCs w:val="26"/>
                <w:cs/>
              </w:rPr>
            </w:pPr>
          </w:p>
        </w:tc>
        <w:tc>
          <w:tcPr>
            <w:tcW w:w="2134" w:type="dxa"/>
            <w:noWrap/>
            <w:vAlign w:val="bottom"/>
          </w:tcPr>
          <w:p w14:paraId="19FE69FE" w14:textId="77777777" w:rsidR="00C36EB9" w:rsidRPr="005A1D9F" w:rsidRDefault="00C36EB9" w:rsidP="00851B61">
            <w:pPr>
              <w:tabs>
                <w:tab w:val="decimal" w:pos="792"/>
              </w:tabs>
              <w:spacing w:line="380" w:lineRule="exact"/>
              <w:rPr>
                <w:rFonts w:asciiTheme="minorBidi" w:hAnsiTheme="minorBidi" w:cstheme="minorBidi"/>
                <w:sz w:val="26"/>
                <w:szCs w:val="26"/>
                <w:cs/>
              </w:rPr>
            </w:pPr>
          </w:p>
        </w:tc>
      </w:tr>
      <w:tr w:rsidR="005A1D9F" w:rsidRPr="005A1D9F" w14:paraId="5893DFC1" w14:textId="77777777" w:rsidTr="598F70C2">
        <w:trPr>
          <w:trHeight w:val="63"/>
        </w:trPr>
        <w:tc>
          <w:tcPr>
            <w:tcW w:w="2286" w:type="dxa"/>
            <w:noWrap/>
            <w:vAlign w:val="center"/>
          </w:tcPr>
          <w:p w14:paraId="52B8F3F1" w14:textId="279B30E7" w:rsidR="005A1D9F" w:rsidRPr="005A1D9F" w:rsidRDefault="005A1D9F" w:rsidP="00851B61">
            <w:pPr>
              <w:widowControl w:val="0"/>
              <w:spacing w:line="380" w:lineRule="exact"/>
              <w:rPr>
                <w:rFonts w:asciiTheme="minorBidi" w:hAnsiTheme="minorBidi" w:cstheme="minorBidi"/>
                <w:b/>
                <w:bCs/>
                <w:sz w:val="26"/>
                <w:szCs w:val="26"/>
                <w:cs/>
              </w:rPr>
            </w:pPr>
            <w:r w:rsidRPr="005A1D9F">
              <w:rPr>
                <w:rFonts w:asciiTheme="minorBidi" w:hAnsiTheme="minorBidi" w:cstheme="minorBidi"/>
                <w:b/>
                <w:bCs/>
                <w:sz w:val="26"/>
                <w:szCs w:val="26"/>
                <w:cs/>
              </w:rPr>
              <w:t xml:space="preserve">ณ วันที่ </w:t>
            </w:r>
            <w:r w:rsidRPr="005A1D9F">
              <w:rPr>
                <w:rFonts w:asciiTheme="minorBidi" w:hAnsiTheme="minorBidi" w:cstheme="minorBidi"/>
                <w:b/>
                <w:bCs/>
                <w:sz w:val="26"/>
                <w:szCs w:val="26"/>
              </w:rPr>
              <w:t xml:space="preserve">31 </w:t>
            </w:r>
            <w:r w:rsidRPr="005A1D9F">
              <w:rPr>
                <w:rFonts w:asciiTheme="minorBidi" w:hAnsiTheme="minorBidi" w:cstheme="minorBidi"/>
                <w:b/>
                <w:bCs/>
                <w:sz w:val="26"/>
                <w:szCs w:val="26"/>
                <w:cs/>
              </w:rPr>
              <w:t xml:space="preserve">ธันวาคม </w:t>
            </w:r>
            <w:r w:rsidRPr="005A1D9F">
              <w:rPr>
                <w:rFonts w:asciiTheme="minorBidi" w:hAnsiTheme="minorBidi" w:cstheme="minorBidi"/>
                <w:b/>
                <w:bCs/>
                <w:sz w:val="26"/>
                <w:szCs w:val="26"/>
              </w:rPr>
              <w:t>256</w:t>
            </w:r>
            <w:r w:rsidR="00DB32C2">
              <w:rPr>
                <w:rFonts w:asciiTheme="minorBidi" w:hAnsiTheme="minorBidi" w:cstheme="minorBidi"/>
                <w:b/>
                <w:bCs/>
                <w:sz w:val="26"/>
                <w:szCs w:val="26"/>
              </w:rPr>
              <w:t>8</w:t>
            </w:r>
          </w:p>
        </w:tc>
        <w:tc>
          <w:tcPr>
            <w:tcW w:w="2128" w:type="dxa"/>
            <w:noWrap/>
            <w:vAlign w:val="bottom"/>
          </w:tcPr>
          <w:p w14:paraId="1C734EBA" w14:textId="77777777" w:rsidR="005A1D9F" w:rsidRPr="005A1D9F" w:rsidRDefault="005A1D9F" w:rsidP="00851B61">
            <w:pPr>
              <w:tabs>
                <w:tab w:val="decimal" w:pos="792"/>
              </w:tabs>
              <w:spacing w:line="380" w:lineRule="exact"/>
              <w:rPr>
                <w:rFonts w:asciiTheme="minorBidi" w:hAnsiTheme="minorBidi" w:cstheme="minorBidi"/>
                <w:sz w:val="26"/>
                <w:szCs w:val="26"/>
                <w:cs/>
              </w:rPr>
            </w:pPr>
          </w:p>
        </w:tc>
        <w:tc>
          <w:tcPr>
            <w:tcW w:w="2128" w:type="dxa"/>
            <w:noWrap/>
            <w:vAlign w:val="bottom"/>
          </w:tcPr>
          <w:p w14:paraId="0E9FF7CF" w14:textId="77777777" w:rsidR="005A1D9F" w:rsidRPr="005A1D9F" w:rsidRDefault="005A1D9F" w:rsidP="00851B61">
            <w:pPr>
              <w:tabs>
                <w:tab w:val="decimal" w:pos="792"/>
              </w:tabs>
              <w:spacing w:line="380" w:lineRule="exact"/>
              <w:rPr>
                <w:rFonts w:asciiTheme="minorBidi" w:hAnsiTheme="minorBidi" w:cstheme="minorBidi"/>
                <w:sz w:val="26"/>
                <w:szCs w:val="26"/>
                <w:cs/>
              </w:rPr>
            </w:pPr>
          </w:p>
        </w:tc>
        <w:tc>
          <w:tcPr>
            <w:tcW w:w="2134" w:type="dxa"/>
            <w:noWrap/>
            <w:vAlign w:val="bottom"/>
          </w:tcPr>
          <w:p w14:paraId="29F2898E" w14:textId="77777777" w:rsidR="005A1D9F" w:rsidRPr="005A1D9F" w:rsidRDefault="005A1D9F" w:rsidP="00851B61">
            <w:pPr>
              <w:tabs>
                <w:tab w:val="decimal" w:pos="792"/>
              </w:tabs>
              <w:spacing w:line="380" w:lineRule="exact"/>
              <w:rPr>
                <w:rFonts w:asciiTheme="minorBidi" w:hAnsiTheme="minorBidi" w:cstheme="minorBidi"/>
                <w:sz w:val="26"/>
                <w:szCs w:val="26"/>
                <w:cs/>
              </w:rPr>
            </w:pPr>
          </w:p>
        </w:tc>
      </w:tr>
      <w:tr w:rsidR="00C36EB9" w:rsidRPr="005A1D9F" w14:paraId="7600681F" w14:textId="77777777" w:rsidTr="598F70C2">
        <w:trPr>
          <w:trHeight w:val="63"/>
        </w:trPr>
        <w:tc>
          <w:tcPr>
            <w:tcW w:w="2286" w:type="dxa"/>
            <w:noWrap/>
            <w:vAlign w:val="center"/>
          </w:tcPr>
          <w:p w14:paraId="1C4177DA" w14:textId="77777777" w:rsidR="00C36EB9" w:rsidRPr="005A1D9F" w:rsidRDefault="00C36EB9" w:rsidP="00851B61">
            <w:pPr>
              <w:widowControl w:val="0"/>
              <w:spacing w:line="380" w:lineRule="exact"/>
              <w:ind w:left="147" w:hanging="180"/>
              <w:rPr>
                <w:rFonts w:asciiTheme="minorBidi" w:eastAsia="MS Mincho" w:hAnsiTheme="minorBidi" w:cstheme="minorBidi"/>
                <w:sz w:val="26"/>
                <w:szCs w:val="26"/>
                <w:cs/>
              </w:rPr>
            </w:pPr>
            <w:r w:rsidRPr="005A1D9F">
              <w:rPr>
                <w:rFonts w:asciiTheme="minorBidi" w:eastAsia="MS Mincho" w:hAnsiTheme="minorBidi" w:cstheme="minorBidi"/>
                <w:sz w:val="26"/>
                <w:szCs w:val="26"/>
                <w:cs/>
              </w:rPr>
              <w:t xml:space="preserve">ลูกหนี้กิจการที่เกี่ยวข้องกัน </w:t>
            </w:r>
          </w:p>
        </w:tc>
        <w:tc>
          <w:tcPr>
            <w:tcW w:w="2128" w:type="dxa"/>
            <w:noWrap/>
            <w:vAlign w:val="bottom"/>
          </w:tcPr>
          <w:p w14:paraId="169F9E2B" w14:textId="5FA88C3D" w:rsidR="00C36EB9" w:rsidRPr="008D5267" w:rsidRDefault="13963122" w:rsidP="005E59A2">
            <w:pPr>
              <w:tabs>
                <w:tab w:val="decimal" w:pos="1785"/>
              </w:tabs>
              <w:spacing w:line="380" w:lineRule="exact"/>
              <w:jc w:val="right"/>
              <w:rPr>
                <w:rFonts w:asciiTheme="minorBidi" w:hAnsiTheme="minorBidi" w:cstheme="minorBidi"/>
                <w:sz w:val="26"/>
                <w:szCs w:val="26"/>
                <w:cs/>
              </w:rPr>
            </w:pPr>
            <w:r w:rsidRPr="008D5267">
              <w:rPr>
                <w:rFonts w:asciiTheme="minorBidi" w:hAnsiTheme="minorBidi" w:cstheme="minorBidi"/>
                <w:sz w:val="26"/>
                <w:szCs w:val="26"/>
              </w:rPr>
              <w:t>11,329</w:t>
            </w:r>
          </w:p>
        </w:tc>
        <w:tc>
          <w:tcPr>
            <w:tcW w:w="2128" w:type="dxa"/>
            <w:noWrap/>
            <w:vAlign w:val="bottom"/>
          </w:tcPr>
          <w:p w14:paraId="0483A567" w14:textId="2F3796F4" w:rsidR="00C36EB9" w:rsidRPr="008D5267" w:rsidRDefault="007D08B3" w:rsidP="005E59A2">
            <w:pPr>
              <w:tabs>
                <w:tab w:val="decimal" w:pos="1785"/>
              </w:tabs>
              <w:spacing w:line="380" w:lineRule="exact"/>
              <w:jc w:val="right"/>
              <w:rPr>
                <w:rFonts w:asciiTheme="minorBidi" w:hAnsiTheme="minorBidi" w:cstheme="minorBidi"/>
                <w:sz w:val="26"/>
                <w:szCs w:val="26"/>
                <w:cs/>
              </w:rPr>
            </w:pPr>
            <w:r w:rsidRPr="008D5267">
              <w:rPr>
                <w:rFonts w:asciiTheme="minorBidi" w:hAnsiTheme="minorBidi" w:cstheme="minorBidi"/>
                <w:sz w:val="26"/>
                <w:szCs w:val="26"/>
              </w:rPr>
              <w:t>(2,043)</w:t>
            </w:r>
          </w:p>
        </w:tc>
        <w:tc>
          <w:tcPr>
            <w:tcW w:w="2134" w:type="dxa"/>
            <w:noWrap/>
            <w:vAlign w:val="bottom"/>
          </w:tcPr>
          <w:p w14:paraId="496D025C" w14:textId="3715BF35" w:rsidR="00C36EB9" w:rsidRPr="005A1D9F" w:rsidRDefault="13963122" w:rsidP="005E59A2">
            <w:pPr>
              <w:tabs>
                <w:tab w:val="decimal" w:pos="1785"/>
              </w:tabs>
              <w:spacing w:line="380" w:lineRule="exact"/>
              <w:jc w:val="right"/>
              <w:rPr>
                <w:rFonts w:asciiTheme="minorBidi" w:hAnsiTheme="minorBidi" w:cstheme="minorBidi"/>
                <w:sz w:val="26"/>
                <w:szCs w:val="26"/>
                <w:cs/>
              </w:rPr>
            </w:pPr>
            <w:r w:rsidRPr="598F70C2">
              <w:rPr>
                <w:rFonts w:asciiTheme="minorBidi" w:hAnsiTheme="minorBidi" w:cstheme="minorBidi"/>
                <w:sz w:val="26"/>
                <w:szCs w:val="26"/>
              </w:rPr>
              <w:t>9,286</w:t>
            </w:r>
          </w:p>
        </w:tc>
      </w:tr>
      <w:tr w:rsidR="00C36EB9" w:rsidRPr="005A1D9F" w14:paraId="4BF1B5AB" w14:textId="77777777" w:rsidTr="598F70C2">
        <w:trPr>
          <w:trHeight w:val="63"/>
        </w:trPr>
        <w:tc>
          <w:tcPr>
            <w:tcW w:w="2286" w:type="dxa"/>
            <w:noWrap/>
            <w:vAlign w:val="center"/>
          </w:tcPr>
          <w:p w14:paraId="08A77243" w14:textId="77777777" w:rsidR="00C36EB9" w:rsidRPr="005A1D9F" w:rsidRDefault="00C36EB9" w:rsidP="00851B61">
            <w:pPr>
              <w:widowControl w:val="0"/>
              <w:spacing w:line="380" w:lineRule="exact"/>
              <w:ind w:left="147" w:hanging="180"/>
              <w:rPr>
                <w:rFonts w:asciiTheme="minorBidi" w:eastAsia="MS Mincho" w:hAnsiTheme="minorBidi" w:cstheme="minorBidi"/>
                <w:sz w:val="26"/>
                <w:szCs w:val="26"/>
                <w:cs/>
              </w:rPr>
            </w:pPr>
            <w:r w:rsidRPr="005A1D9F">
              <w:rPr>
                <w:rFonts w:asciiTheme="minorBidi" w:eastAsia="MS Mincho" w:hAnsiTheme="minorBidi" w:cstheme="minorBidi"/>
                <w:sz w:val="26"/>
                <w:szCs w:val="26"/>
                <w:cs/>
              </w:rPr>
              <w:t>เจ้าหนี้กิจการที่เกี่ยวข้องกัน</w:t>
            </w:r>
          </w:p>
        </w:tc>
        <w:tc>
          <w:tcPr>
            <w:tcW w:w="2128" w:type="dxa"/>
            <w:noWrap/>
            <w:vAlign w:val="bottom"/>
          </w:tcPr>
          <w:p w14:paraId="1AD737B4" w14:textId="50F58D1D" w:rsidR="00C36EB9" w:rsidRPr="008D5267" w:rsidRDefault="475C361A" w:rsidP="005E59A2">
            <w:pPr>
              <w:pBdr>
                <w:bottom w:val="single" w:sz="4" w:space="1" w:color="auto"/>
              </w:pBdr>
              <w:tabs>
                <w:tab w:val="decimal" w:pos="1785"/>
              </w:tabs>
              <w:spacing w:line="380" w:lineRule="exact"/>
              <w:jc w:val="right"/>
              <w:rPr>
                <w:rFonts w:asciiTheme="minorBidi" w:hAnsiTheme="minorBidi" w:cstheme="minorBidi"/>
                <w:sz w:val="26"/>
                <w:szCs w:val="26"/>
                <w:cs/>
              </w:rPr>
            </w:pPr>
            <w:r w:rsidRPr="008D5267">
              <w:rPr>
                <w:rFonts w:asciiTheme="minorBidi" w:hAnsiTheme="minorBidi" w:cstheme="minorBidi"/>
                <w:sz w:val="26"/>
                <w:szCs w:val="26"/>
              </w:rPr>
              <w:t>(4,435)</w:t>
            </w:r>
          </w:p>
        </w:tc>
        <w:tc>
          <w:tcPr>
            <w:tcW w:w="2128" w:type="dxa"/>
            <w:noWrap/>
            <w:vAlign w:val="bottom"/>
          </w:tcPr>
          <w:p w14:paraId="4D80B32E" w14:textId="3EDB3650" w:rsidR="00C36EB9" w:rsidRPr="008D5267" w:rsidRDefault="475C361A" w:rsidP="005E59A2">
            <w:pPr>
              <w:pBdr>
                <w:bottom w:val="single" w:sz="4" w:space="1" w:color="auto"/>
              </w:pBdr>
              <w:tabs>
                <w:tab w:val="decimal" w:pos="1785"/>
              </w:tabs>
              <w:spacing w:line="380" w:lineRule="exact"/>
              <w:jc w:val="right"/>
              <w:rPr>
                <w:rFonts w:asciiTheme="minorBidi" w:hAnsiTheme="minorBidi" w:cstheme="minorBidi"/>
                <w:sz w:val="26"/>
                <w:szCs w:val="26"/>
              </w:rPr>
            </w:pPr>
            <w:r w:rsidRPr="008D5267">
              <w:rPr>
                <w:rFonts w:asciiTheme="minorBidi" w:hAnsiTheme="minorBidi" w:cstheme="minorBidi"/>
                <w:sz w:val="26"/>
                <w:szCs w:val="26"/>
              </w:rPr>
              <w:t>2,043</w:t>
            </w:r>
          </w:p>
        </w:tc>
        <w:tc>
          <w:tcPr>
            <w:tcW w:w="2134" w:type="dxa"/>
            <w:noWrap/>
            <w:vAlign w:val="bottom"/>
          </w:tcPr>
          <w:p w14:paraId="5D66CDCA" w14:textId="3CD65FCC" w:rsidR="00C36EB9" w:rsidRPr="005A1D9F" w:rsidRDefault="475C361A" w:rsidP="005E59A2">
            <w:pPr>
              <w:pBdr>
                <w:bottom w:val="single" w:sz="4" w:space="1" w:color="auto"/>
              </w:pBdr>
              <w:tabs>
                <w:tab w:val="decimal" w:pos="1785"/>
              </w:tabs>
              <w:spacing w:line="380" w:lineRule="exact"/>
              <w:jc w:val="right"/>
              <w:rPr>
                <w:rFonts w:asciiTheme="minorBidi" w:hAnsiTheme="minorBidi" w:cstheme="minorBidi"/>
                <w:sz w:val="26"/>
                <w:szCs w:val="26"/>
                <w:cs/>
              </w:rPr>
            </w:pPr>
            <w:r w:rsidRPr="598F70C2">
              <w:rPr>
                <w:rFonts w:asciiTheme="minorBidi" w:hAnsiTheme="minorBidi" w:cstheme="minorBidi"/>
                <w:sz w:val="26"/>
                <w:szCs w:val="26"/>
              </w:rPr>
              <w:t>(2,392)</w:t>
            </w:r>
          </w:p>
        </w:tc>
      </w:tr>
      <w:tr w:rsidR="00C36EB9" w:rsidRPr="005A1D9F" w14:paraId="2C8A7402" w14:textId="77777777" w:rsidTr="598F70C2">
        <w:trPr>
          <w:trHeight w:val="53"/>
        </w:trPr>
        <w:tc>
          <w:tcPr>
            <w:tcW w:w="2286" w:type="dxa"/>
            <w:vAlign w:val="center"/>
          </w:tcPr>
          <w:p w14:paraId="12D3418F" w14:textId="77777777" w:rsidR="00C36EB9" w:rsidRPr="005A1D9F" w:rsidRDefault="00C36EB9" w:rsidP="00851B61">
            <w:pPr>
              <w:widowControl w:val="0"/>
              <w:spacing w:line="380" w:lineRule="exact"/>
              <w:ind w:left="140" w:hanging="140"/>
              <w:rPr>
                <w:rFonts w:asciiTheme="minorBidi" w:eastAsia="MS Mincho" w:hAnsiTheme="minorBidi" w:cstheme="minorBidi"/>
                <w:sz w:val="26"/>
                <w:szCs w:val="26"/>
                <w:cs/>
              </w:rPr>
            </w:pPr>
          </w:p>
        </w:tc>
        <w:tc>
          <w:tcPr>
            <w:tcW w:w="2128" w:type="dxa"/>
            <w:noWrap/>
            <w:vAlign w:val="bottom"/>
          </w:tcPr>
          <w:p w14:paraId="4D86B5A8" w14:textId="388442C9" w:rsidR="00C36EB9" w:rsidRPr="008D5267" w:rsidRDefault="475C361A" w:rsidP="005E59A2">
            <w:pPr>
              <w:pBdr>
                <w:bottom w:val="single" w:sz="12" w:space="1" w:color="auto"/>
              </w:pBdr>
              <w:tabs>
                <w:tab w:val="decimal" w:pos="1785"/>
              </w:tabs>
              <w:spacing w:line="380" w:lineRule="exact"/>
              <w:jc w:val="right"/>
              <w:rPr>
                <w:rFonts w:asciiTheme="minorBidi" w:hAnsiTheme="minorBidi" w:cstheme="minorBidi"/>
                <w:sz w:val="26"/>
                <w:szCs w:val="26"/>
              </w:rPr>
            </w:pPr>
            <w:r w:rsidRPr="008D5267">
              <w:rPr>
                <w:rFonts w:asciiTheme="minorBidi" w:hAnsiTheme="minorBidi" w:cstheme="minorBidi"/>
                <w:sz w:val="26"/>
                <w:szCs w:val="26"/>
              </w:rPr>
              <w:t>6,894</w:t>
            </w:r>
          </w:p>
        </w:tc>
        <w:tc>
          <w:tcPr>
            <w:tcW w:w="2128" w:type="dxa"/>
            <w:noWrap/>
            <w:vAlign w:val="bottom"/>
          </w:tcPr>
          <w:p w14:paraId="43F3DC67" w14:textId="7CC7EFDD" w:rsidR="00C36EB9" w:rsidRPr="00702A73" w:rsidRDefault="475C361A" w:rsidP="00702A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380" w:lineRule="exact"/>
              <w:ind w:right="13"/>
              <w:jc w:val="both"/>
              <w:rPr>
                <w:rFonts w:asciiTheme="minorBidi" w:hAnsiTheme="minorBidi" w:cstheme="minorBidi"/>
                <w:sz w:val="26"/>
                <w:szCs w:val="26"/>
              </w:rPr>
            </w:pPr>
            <w:r w:rsidRPr="00702A73">
              <w:rPr>
                <w:rFonts w:asciiTheme="minorBidi" w:hAnsiTheme="minorBidi" w:cstheme="minorBidi"/>
                <w:sz w:val="26"/>
                <w:szCs w:val="26"/>
              </w:rPr>
              <w:t>-</w:t>
            </w:r>
          </w:p>
        </w:tc>
        <w:tc>
          <w:tcPr>
            <w:tcW w:w="2134" w:type="dxa"/>
            <w:noWrap/>
            <w:vAlign w:val="bottom"/>
          </w:tcPr>
          <w:p w14:paraId="7D5B243F" w14:textId="14C44C6A" w:rsidR="00C36EB9" w:rsidRPr="005A1D9F" w:rsidRDefault="475C361A" w:rsidP="005E59A2">
            <w:pPr>
              <w:pBdr>
                <w:bottom w:val="single" w:sz="12" w:space="1" w:color="auto"/>
              </w:pBdr>
              <w:tabs>
                <w:tab w:val="decimal" w:pos="1785"/>
              </w:tabs>
              <w:spacing w:line="380" w:lineRule="exact"/>
              <w:jc w:val="right"/>
              <w:rPr>
                <w:rFonts w:asciiTheme="minorBidi" w:hAnsiTheme="minorBidi" w:cstheme="minorBidi"/>
                <w:sz w:val="26"/>
                <w:szCs w:val="26"/>
                <w:cs/>
              </w:rPr>
            </w:pPr>
            <w:r w:rsidRPr="598F70C2">
              <w:rPr>
                <w:rFonts w:asciiTheme="minorBidi" w:hAnsiTheme="minorBidi" w:cstheme="minorBidi"/>
                <w:sz w:val="26"/>
                <w:szCs w:val="26"/>
              </w:rPr>
              <w:t>6,894</w:t>
            </w:r>
          </w:p>
        </w:tc>
      </w:tr>
      <w:tr w:rsidR="00C36EB9" w:rsidRPr="005A1D9F" w14:paraId="311FC8B6" w14:textId="77777777" w:rsidTr="598F70C2">
        <w:trPr>
          <w:trHeight w:val="63"/>
        </w:trPr>
        <w:tc>
          <w:tcPr>
            <w:tcW w:w="2286" w:type="dxa"/>
            <w:noWrap/>
            <w:vAlign w:val="center"/>
          </w:tcPr>
          <w:p w14:paraId="56913296" w14:textId="77777777" w:rsidR="00C36EB9" w:rsidRPr="005A1D9F" w:rsidRDefault="00C36EB9" w:rsidP="00851B61">
            <w:pPr>
              <w:spacing w:line="380" w:lineRule="exact"/>
              <w:rPr>
                <w:rFonts w:asciiTheme="minorBidi" w:hAnsiTheme="minorBidi" w:cstheme="minorBidi"/>
                <w:sz w:val="26"/>
                <w:szCs w:val="26"/>
              </w:rPr>
            </w:pPr>
          </w:p>
        </w:tc>
        <w:tc>
          <w:tcPr>
            <w:tcW w:w="6390" w:type="dxa"/>
            <w:gridSpan w:val="3"/>
            <w:noWrap/>
            <w:vAlign w:val="center"/>
          </w:tcPr>
          <w:p w14:paraId="1B4E97BC" w14:textId="77777777" w:rsidR="00C36EB9" w:rsidRPr="005A1D9F" w:rsidRDefault="00C36EB9" w:rsidP="00851B61">
            <w:pPr>
              <w:spacing w:line="380" w:lineRule="exact"/>
              <w:jc w:val="right"/>
              <w:rPr>
                <w:rFonts w:asciiTheme="minorBidi" w:hAnsiTheme="minorBidi" w:cstheme="minorBidi"/>
                <w:sz w:val="26"/>
                <w:szCs w:val="26"/>
                <w:cs/>
              </w:rPr>
            </w:pPr>
          </w:p>
        </w:tc>
      </w:tr>
      <w:tr w:rsidR="00DB32C2" w:rsidRPr="005A1D9F" w14:paraId="4FCB84E0" w14:textId="77777777" w:rsidTr="598F70C2">
        <w:trPr>
          <w:trHeight w:val="53"/>
        </w:trPr>
        <w:tc>
          <w:tcPr>
            <w:tcW w:w="2286" w:type="dxa"/>
            <w:vAlign w:val="center"/>
          </w:tcPr>
          <w:p w14:paraId="0A7EC5DF" w14:textId="1042E624" w:rsidR="00DB32C2" w:rsidRPr="005A1D9F" w:rsidRDefault="00DB32C2" w:rsidP="00851B61">
            <w:pPr>
              <w:widowControl w:val="0"/>
              <w:spacing w:line="380" w:lineRule="exact"/>
              <w:ind w:left="147" w:hanging="180"/>
              <w:rPr>
                <w:rFonts w:asciiTheme="minorBidi" w:eastAsia="MS Mincho" w:hAnsiTheme="minorBidi" w:cstheme="minorBidi"/>
                <w:sz w:val="26"/>
                <w:szCs w:val="26"/>
                <w:cs/>
              </w:rPr>
            </w:pPr>
            <w:r w:rsidRPr="005A1D9F">
              <w:rPr>
                <w:rFonts w:asciiTheme="minorBidi" w:hAnsiTheme="minorBidi" w:cstheme="minorBidi"/>
                <w:b/>
                <w:bCs/>
                <w:sz w:val="26"/>
                <w:szCs w:val="26"/>
                <w:cs/>
              </w:rPr>
              <w:t xml:space="preserve">ณ วันที่ </w:t>
            </w:r>
            <w:r w:rsidRPr="005A1D9F">
              <w:rPr>
                <w:rFonts w:asciiTheme="minorBidi" w:hAnsiTheme="minorBidi" w:cstheme="minorBidi"/>
                <w:b/>
                <w:bCs/>
                <w:sz w:val="26"/>
                <w:szCs w:val="26"/>
              </w:rPr>
              <w:t xml:space="preserve">31 </w:t>
            </w:r>
            <w:r w:rsidRPr="005A1D9F">
              <w:rPr>
                <w:rFonts w:asciiTheme="minorBidi" w:hAnsiTheme="minorBidi" w:cstheme="minorBidi"/>
                <w:b/>
                <w:bCs/>
                <w:sz w:val="26"/>
                <w:szCs w:val="26"/>
                <w:cs/>
              </w:rPr>
              <w:t xml:space="preserve">ธันวาคม </w:t>
            </w:r>
            <w:r w:rsidRPr="005A1D9F">
              <w:rPr>
                <w:rFonts w:asciiTheme="minorBidi" w:hAnsiTheme="minorBidi" w:cstheme="minorBidi"/>
                <w:b/>
                <w:bCs/>
                <w:sz w:val="26"/>
                <w:szCs w:val="26"/>
              </w:rPr>
              <w:t>2567</w:t>
            </w:r>
          </w:p>
        </w:tc>
        <w:tc>
          <w:tcPr>
            <w:tcW w:w="2128" w:type="dxa"/>
            <w:noWrap/>
            <w:vAlign w:val="bottom"/>
          </w:tcPr>
          <w:p w14:paraId="3C79AAFE" w14:textId="3F3160B0" w:rsidR="00DB32C2" w:rsidRPr="005A1D9F" w:rsidRDefault="00DB32C2" w:rsidP="00851B61">
            <w:pPr>
              <w:tabs>
                <w:tab w:val="decimal" w:pos="1785"/>
              </w:tabs>
              <w:spacing w:line="380" w:lineRule="exact"/>
              <w:rPr>
                <w:rFonts w:asciiTheme="minorBidi" w:hAnsiTheme="minorBidi" w:cstheme="minorBidi"/>
                <w:sz w:val="26"/>
                <w:szCs w:val="26"/>
                <w:cs/>
              </w:rPr>
            </w:pPr>
          </w:p>
        </w:tc>
        <w:tc>
          <w:tcPr>
            <w:tcW w:w="2128" w:type="dxa"/>
            <w:noWrap/>
            <w:vAlign w:val="bottom"/>
          </w:tcPr>
          <w:p w14:paraId="22A1A7D8" w14:textId="51CCF720" w:rsidR="00DB32C2" w:rsidRPr="005A1D9F" w:rsidRDefault="00DB32C2" w:rsidP="00851B61">
            <w:pPr>
              <w:tabs>
                <w:tab w:val="decimal" w:pos="1785"/>
              </w:tabs>
              <w:spacing w:line="380" w:lineRule="exact"/>
              <w:rPr>
                <w:rFonts w:asciiTheme="minorBidi" w:hAnsiTheme="minorBidi" w:cstheme="minorBidi"/>
                <w:sz w:val="26"/>
                <w:szCs w:val="26"/>
                <w:cs/>
              </w:rPr>
            </w:pPr>
          </w:p>
        </w:tc>
        <w:tc>
          <w:tcPr>
            <w:tcW w:w="2134" w:type="dxa"/>
            <w:noWrap/>
            <w:vAlign w:val="bottom"/>
          </w:tcPr>
          <w:p w14:paraId="2EB0CD94" w14:textId="09A6746C" w:rsidR="00DB32C2" w:rsidRPr="005A1D9F" w:rsidRDefault="00DB32C2" w:rsidP="00851B61">
            <w:pPr>
              <w:tabs>
                <w:tab w:val="decimal" w:pos="1785"/>
              </w:tabs>
              <w:spacing w:line="380" w:lineRule="exact"/>
              <w:rPr>
                <w:rFonts w:asciiTheme="minorBidi" w:hAnsiTheme="minorBidi" w:cstheme="minorBidi"/>
                <w:sz w:val="26"/>
                <w:szCs w:val="26"/>
                <w:cs/>
              </w:rPr>
            </w:pPr>
          </w:p>
        </w:tc>
      </w:tr>
      <w:tr w:rsidR="00DB32C2" w:rsidRPr="005A1D9F" w14:paraId="45C07D27" w14:textId="77777777" w:rsidTr="598F70C2">
        <w:trPr>
          <w:trHeight w:val="53"/>
        </w:trPr>
        <w:tc>
          <w:tcPr>
            <w:tcW w:w="2286" w:type="dxa"/>
            <w:vAlign w:val="center"/>
          </w:tcPr>
          <w:p w14:paraId="0F68B4E7" w14:textId="647C5187" w:rsidR="00DB32C2" w:rsidRPr="005A1D9F" w:rsidRDefault="00DB32C2" w:rsidP="00851B61">
            <w:pPr>
              <w:widowControl w:val="0"/>
              <w:spacing w:line="380" w:lineRule="exact"/>
              <w:ind w:left="147" w:hanging="180"/>
              <w:rPr>
                <w:rFonts w:asciiTheme="minorBidi" w:eastAsia="MS Mincho" w:hAnsiTheme="minorBidi" w:cstheme="minorBidi"/>
                <w:sz w:val="26"/>
                <w:szCs w:val="26"/>
                <w:cs/>
              </w:rPr>
            </w:pPr>
            <w:r w:rsidRPr="005A1D9F">
              <w:rPr>
                <w:rFonts w:asciiTheme="minorBidi" w:eastAsia="MS Mincho" w:hAnsiTheme="minorBidi" w:cstheme="minorBidi"/>
                <w:sz w:val="26"/>
                <w:szCs w:val="26"/>
                <w:cs/>
              </w:rPr>
              <w:t xml:space="preserve">ลูกหนี้กิจการที่เกี่ยวข้องกัน </w:t>
            </w:r>
          </w:p>
        </w:tc>
        <w:tc>
          <w:tcPr>
            <w:tcW w:w="2128" w:type="dxa"/>
            <w:noWrap/>
            <w:vAlign w:val="bottom"/>
          </w:tcPr>
          <w:p w14:paraId="3EF0B4DF" w14:textId="0102CE2F" w:rsidR="00DB32C2" w:rsidRPr="005A1D9F" w:rsidRDefault="00DB32C2" w:rsidP="00851B61">
            <w:pPr>
              <w:tabs>
                <w:tab w:val="decimal" w:pos="1785"/>
              </w:tabs>
              <w:spacing w:line="380" w:lineRule="exact"/>
              <w:jc w:val="right"/>
              <w:rPr>
                <w:rFonts w:asciiTheme="minorBidi" w:hAnsiTheme="minorBidi" w:cstheme="minorBidi"/>
                <w:sz w:val="26"/>
                <w:szCs w:val="26"/>
              </w:rPr>
            </w:pPr>
            <w:r w:rsidRPr="005A1D9F">
              <w:rPr>
                <w:rFonts w:asciiTheme="minorBidi" w:hAnsiTheme="minorBidi" w:cstheme="minorBidi"/>
                <w:sz w:val="26"/>
                <w:szCs w:val="26"/>
              </w:rPr>
              <w:t>12,153</w:t>
            </w:r>
          </w:p>
        </w:tc>
        <w:tc>
          <w:tcPr>
            <w:tcW w:w="2128" w:type="dxa"/>
            <w:noWrap/>
            <w:vAlign w:val="bottom"/>
          </w:tcPr>
          <w:p w14:paraId="33579645" w14:textId="6EC5F727" w:rsidR="00DB32C2" w:rsidRPr="005A1D9F" w:rsidRDefault="00DB32C2" w:rsidP="00851B61">
            <w:pPr>
              <w:tabs>
                <w:tab w:val="decimal" w:pos="1785"/>
              </w:tabs>
              <w:spacing w:line="380" w:lineRule="exact"/>
              <w:jc w:val="right"/>
              <w:rPr>
                <w:rFonts w:asciiTheme="minorBidi" w:hAnsiTheme="minorBidi" w:cstheme="minorBidi"/>
                <w:sz w:val="26"/>
                <w:szCs w:val="26"/>
              </w:rPr>
            </w:pPr>
            <w:r w:rsidRPr="005A1D9F">
              <w:rPr>
                <w:rFonts w:asciiTheme="minorBidi" w:hAnsiTheme="minorBidi" w:cstheme="minorBidi"/>
                <w:sz w:val="26"/>
                <w:szCs w:val="26"/>
              </w:rPr>
              <w:t>(1,895)</w:t>
            </w:r>
          </w:p>
        </w:tc>
        <w:tc>
          <w:tcPr>
            <w:tcW w:w="2134" w:type="dxa"/>
            <w:noWrap/>
            <w:vAlign w:val="bottom"/>
          </w:tcPr>
          <w:p w14:paraId="422CA4F1" w14:textId="23F0762A" w:rsidR="00DB32C2" w:rsidRPr="005A1D9F" w:rsidRDefault="00DB32C2" w:rsidP="00851B61">
            <w:pPr>
              <w:tabs>
                <w:tab w:val="decimal" w:pos="1785"/>
              </w:tabs>
              <w:spacing w:line="380" w:lineRule="exact"/>
              <w:jc w:val="right"/>
              <w:rPr>
                <w:rFonts w:asciiTheme="minorBidi" w:hAnsiTheme="minorBidi" w:cstheme="minorBidi"/>
                <w:sz w:val="26"/>
                <w:szCs w:val="26"/>
              </w:rPr>
            </w:pPr>
            <w:r w:rsidRPr="005A1D9F">
              <w:rPr>
                <w:rFonts w:asciiTheme="minorBidi" w:hAnsiTheme="minorBidi" w:cstheme="minorBidi"/>
                <w:sz w:val="26"/>
                <w:szCs w:val="26"/>
              </w:rPr>
              <w:t>10,258</w:t>
            </w:r>
          </w:p>
        </w:tc>
      </w:tr>
      <w:tr w:rsidR="00DB32C2" w:rsidRPr="005A1D9F" w14:paraId="1252BE2C" w14:textId="77777777" w:rsidTr="598F70C2">
        <w:trPr>
          <w:trHeight w:val="53"/>
        </w:trPr>
        <w:tc>
          <w:tcPr>
            <w:tcW w:w="2286" w:type="dxa"/>
            <w:vAlign w:val="center"/>
          </w:tcPr>
          <w:p w14:paraId="4DB5649C" w14:textId="0DDE70C1" w:rsidR="00DB32C2" w:rsidRPr="005A1D9F" w:rsidRDefault="00DB32C2" w:rsidP="00851B61">
            <w:pPr>
              <w:widowControl w:val="0"/>
              <w:spacing w:line="380" w:lineRule="exact"/>
              <w:ind w:left="140" w:hanging="140"/>
              <w:rPr>
                <w:rFonts w:asciiTheme="minorBidi" w:eastAsia="MS Mincho" w:hAnsiTheme="minorBidi" w:cstheme="minorBidi"/>
                <w:sz w:val="26"/>
                <w:szCs w:val="26"/>
                <w:cs/>
              </w:rPr>
            </w:pPr>
            <w:r w:rsidRPr="005A1D9F">
              <w:rPr>
                <w:rFonts w:asciiTheme="minorBidi" w:eastAsia="MS Mincho" w:hAnsiTheme="minorBidi" w:cstheme="minorBidi"/>
                <w:sz w:val="26"/>
                <w:szCs w:val="26"/>
                <w:cs/>
              </w:rPr>
              <w:t>เจ้าหนี้กิจการที่เกี่ยวข้องกัน</w:t>
            </w:r>
          </w:p>
        </w:tc>
        <w:tc>
          <w:tcPr>
            <w:tcW w:w="2128" w:type="dxa"/>
            <w:noWrap/>
            <w:vAlign w:val="bottom"/>
          </w:tcPr>
          <w:p w14:paraId="42E18957" w14:textId="536E82D0" w:rsidR="00DB32C2" w:rsidRPr="005A1D9F" w:rsidRDefault="00DB32C2" w:rsidP="00851B61">
            <w:pPr>
              <w:pBdr>
                <w:bottom w:val="single" w:sz="4" w:space="1" w:color="auto"/>
              </w:pBdr>
              <w:tabs>
                <w:tab w:val="decimal" w:pos="1785"/>
              </w:tabs>
              <w:spacing w:line="380" w:lineRule="exact"/>
              <w:jc w:val="right"/>
              <w:rPr>
                <w:rFonts w:asciiTheme="minorBidi" w:hAnsiTheme="minorBidi" w:cstheme="minorBidi"/>
                <w:sz w:val="26"/>
                <w:szCs w:val="26"/>
                <w:cs/>
              </w:rPr>
            </w:pPr>
            <w:r w:rsidRPr="005A1D9F">
              <w:rPr>
                <w:rFonts w:asciiTheme="minorBidi" w:hAnsiTheme="minorBidi" w:cstheme="minorBidi"/>
                <w:sz w:val="26"/>
                <w:szCs w:val="26"/>
              </w:rPr>
              <w:t>(3,536)</w:t>
            </w:r>
          </w:p>
        </w:tc>
        <w:tc>
          <w:tcPr>
            <w:tcW w:w="2128" w:type="dxa"/>
            <w:noWrap/>
            <w:vAlign w:val="bottom"/>
          </w:tcPr>
          <w:p w14:paraId="615EB22F" w14:textId="170C55CF" w:rsidR="00DB32C2" w:rsidRPr="005A1D9F" w:rsidRDefault="00DB32C2" w:rsidP="00851B61">
            <w:pPr>
              <w:pBdr>
                <w:bottom w:val="single" w:sz="4" w:space="1" w:color="auto"/>
              </w:pBdr>
              <w:tabs>
                <w:tab w:val="decimal" w:pos="1785"/>
              </w:tabs>
              <w:spacing w:line="380" w:lineRule="exact"/>
              <w:jc w:val="right"/>
              <w:rPr>
                <w:rFonts w:asciiTheme="minorBidi" w:hAnsiTheme="minorBidi" w:cstheme="minorBidi"/>
                <w:sz w:val="26"/>
                <w:szCs w:val="26"/>
                <w:cs/>
              </w:rPr>
            </w:pPr>
            <w:r w:rsidRPr="005A1D9F">
              <w:rPr>
                <w:rFonts w:asciiTheme="minorBidi" w:hAnsiTheme="minorBidi" w:cstheme="minorBidi"/>
                <w:sz w:val="26"/>
                <w:szCs w:val="26"/>
              </w:rPr>
              <w:t>1,895</w:t>
            </w:r>
          </w:p>
        </w:tc>
        <w:tc>
          <w:tcPr>
            <w:tcW w:w="2134" w:type="dxa"/>
            <w:noWrap/>
            <w:vAlign w:val="bottom"/>
          </w:tcPr>
          <w:p w14:paraId="08E69E47" w14:textId="19D604D6" w:rsidR="00DB32C2" w:rsidRPr="005A1D9F" w:rsidRDefault="00DB32C2" w:rsidP="00851B61">
            <w:pPr>
              <w:pBdr>
                <w:bottom w:val="single" w:sz="4" w:space="1" w:color="auto"/>
              </w:pBdr>
              <w:tabs>
                <w:tab w:val="decimal" w:pos="1785"/>
              </w:tabs>
              <w:spacing w:line="380" w:lineRule="exact"/>
              <w:jc w:val="right"/>
              <w:rPr>
                <w:rFonts w:asciiTheme="minorBidi" w:hAnsiTheme="minorBidi" w:cstheme="minorBidi"/>
                <w:sz w:val="26"/>
                <w:szCs w:val="26"/>
                <w:cs/>
              </w:rPr>
            </w:pPr>
            <w:r w:rsidRPr="005A1D9F">
              <w:rPr>
                <w:rFonts w:asciiTheme="minorBidi" w:hAnsiTheme="minorBidi" w:cstheme="minorBidi"/>
                <w:sz w:val="26"/>
                <w:szCs w:val="26"/>
              </w:rPr>
              <w:t>(1,641)</w:t>
            </w:r>
          </w:p>
        </w:tc>
      </w:tr>
      <w:tr w:rsidR="00DB32C2" w:rsidRPr="005A1D9F" w14:paraId="25A4FCC3" w14:textId="77777777" w:rsidTr="598F70C2">
        <w:trPr>
          <w:trHeight w:val="270"/>
        </w:trPr>
        <w:tc>
          <w:tcPr>
            <w:tcW w:w="2286" w:type="dxa"/>
            <w:vAlign w:val="center"/>
          </w:tcPr>
          <w:p w14:paraId="0B565031" w14:textId="77777777" w:rsidR="00DB32C2" w:rsidRPr="005A1D9F" w:rsidRDefault="00DB32C2" w:rsidP="00851B61">
            <w:pPr>
              <w:widowControl w:val="0"/>
              <w:spacing w:line="380" w:lineRule="exact"/>
              <w:ind w:left="140" w:hanging="140"/>
              <w:rPr>
                <w:rFonts w:asciiTheme="minorBidi" w:eastAsia="MS Mincho" w:hAnsiTheme="minorBidi" w:cstheme="minorBidi"/>
                <w:sz w:val="26"/>
                <w:szCs w:val="26"/>
                <w:cs/>
              </w:rPr>
            </w:pPr>
          </w:p>
        </w:tc>
        <w:tc>
          <w:tcPr>
            <w:tcW w:w="2128" w:type="dxa"/>
            <w:noWrap/>
            <w:vAlign w:val="bottom"/>
          </w:tcPr>
          <w:p w14:paraId="094F0FBE" w14:textId="66C77D2D" w:rsidR="00DB32C2" w:rsidRPr="005A1D9F" w:rsidRDefault="00DB32C2" w:rsidP="00A07BBE">
            <w:pPr>
              <w:pBdr>
                <w:bottom w:val="single" w:sz="12" w:space="1" w:color="auto"/>
              </w:pBdr>
              <w:tabs>
                <w:tab w:val="decimal" w:pos="1785"/>
              </w:tabs>
              <w:spacing w:line="380" w:lineRule="exact"/>
              <w:jc w:val="right"/>
              <w:rPr>
                <w:rFonts w:asciiTheme="minorBidi" w:hAnsiTheme="minorBidi" w:cstheme="minorBidi"/>
                <w:sz w:val="26"/>
                <w:szCs w:val="26"/>
              </w:rPr>
            </w:pPr>
            <w:r w:rsidRPr="005A1D9F">
              <w:rPr>
                <w:rFonts w:asciiTheme="minorBidi" w:hAnsiTheme="minorBidi" w:cstheme="minorBidi"/>
                <w:sz w:val="26"/>
                <w:szCs w:val="26"/>
              </w:rPr>
              <w:t>8,617</w:t>
            </w:r>
          </w:p>
        </w:tc>
        <w:tc>
          <w:tcPr>
            <w:tcW w:w="2128" w:type="dxa"/>
            <w:noWrap/>
            <w:vAlign w:val="bottom"/>
          </w:tcPr>
          <w:p w14:paraId="391B9862" w14:textId="19839F64" w:rsidR="00DB32C2" w:rsidRPr="005A1D9F" w:rsidRDefault="00DB32C2" w:rsidP="00702A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380" w:lineRule="exact"/>
              <w:ind w:right="13"/>
              <w:jc w:val="both"/>
              <w:rPr>
                <w:rFonts w:asciiTheme="minorBidi" w:hAnsiTheme="minorBidi" w:cstheme="minorBidi"/>
                <w:sz w:val="26"/>
                <w:szCs w:val="26"/>
                <w:cs/>
              </w:rPr>
            </w:pPr>
            <w:r w:rsidRPr="005A1D9F">
              <w:rPr>
                <w:rFonts w:asciiTheme="minorBidi" w:hAnsiTheme="minorBidi" w:cstheme="minorBidi"/>
                <w:sz w:val="26"/>
                <w:szCs w:val="26"/>
              </w:rPr>
              <w:t>-</w:t>
            </w:r>
          </w:p>
        </w:tc>
        <w:tc>
          <w:tcPr>
            <w:tcW w:w="2134" w:type="dxa"/>
            <w:noWrap/>
            <w:vAlign w:val="bottom"/>
          </w:tcPr>
          <w:p w14:paraId="72B1AF74" w14:textId="6A9804D6" w:rsidR="00DB32C2" w:rsidRPr="005A1D9F" w:rsidRDefault="00DB32C2" w:rsidP="00A07BBE">
            <w:pPr>
              <w:pBdr>
                <w:bottom w:val="single" w:sz="12" w:space="1" w:color="auto"/>
              </w:pBdr>
              <w:tabs>
                <w:tab w:val="decimal" w:pos="1785"/>
              </w:tabs>
              <w:spacing w:line="380" w:lineRule="exact"/>
              <w:jc w:val="right"/>
              <w:rPr>
                <w:rFonts w:asciiTheme="minorBidi" w:hAnsiTheme="minorBidi" w:cstheme="minorBidi"/>
                <w:sz w:val="26"/>
                <w:szCs w:val="26"/>
                <w:cs/>
              </w:rPr>
            </w:pPr>
            <w:r w:rsidRPr="005A1D9F">
              <w:rPr>
                <w:rFonts w:asciiTheme="minorBidi" w:hAnsiTheme="minorBidi" w:cstheme="minorBidi"/>
                <w:sz w:val="26"/>
                <w:szCs w:val="26"/>
              </w:rPr>
              <w:t>8,617</w:t>
            </w:r>
          </w:p>
        </w:tc>
      </w:tr>
    </w:tbl>
    <w:p w14:paraId="5035C83D" w14:textId="77777777" w:rsidR="00C36EB9" w:rsidRPr="00D929E2" w:rsidRDefault="00C36EB9" w:rsidP="00E1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0"/>
          <w:szCs w:val="20"/>
          <w:cs/>
        </w:rPr>
      </w:pPr>
    </w:p>
    <w:p w14:paraId="3510D9F0" w14:textId="54F3FF4E" w:rsidR="00966B4E" w:rsidRDefault="00B23C95" w:rsidP="0067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10"/>
        <w:jc w:val="thaiDistribute"/>
        <w:rPr>
          <w:rFonts w:ascii="Cordia New" w:hAnsi="Cordia New" w:cs="Cordia New"/>
          <w:sz w:val="26"/>
          <w:szCs w:val="26"/>
        </w:rPr>
      </w:pPr>
      <w:r w:rsidRPr="00B23C95">
        <w:rPr>
          <w:rFonts w:ascii="Cordia New" w:hAnsi="Cordia New" w:cs="Cordia New"/>
          <w:sz w:val="26"/>
          <w:szCs w:val="26"/>
          <w:cs/>
        </w:rPr>
        <w:t>มูลค่าขั้นต้นที่ไม่ได้หักกลบในงบฐานะการเงินนั้น สะท้อนถึงจำนวนที่ขึ้นอยู่กับข้อตกลงการหักกลบที่มีเงื่อนไข</w:t>
      </w:r>
    </w:p>
    <w:p w14:paraId="629D76AB" w14:textId="77777777" w:rsidR="00B23C95" w:rsidRPr="00D929E2" w:rsidRDefault="00B23C95" w:rsidP="000F6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0"/>
          <w:szCs w:val="20"/>
        </w:rPr>
      </w:pPr>
    </w:p>
    <w:p w14:paraId="4FF116B9" w14:textId="2A7690B6" w:rsidR="002D5329" w:rsidRPr="009625FD" w:rsidRDefault="00C314D2" w:rsidP="002206B1">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C314D2">
        <w:rPr>
          <w:rFonts w:ascii="Cordia New" w:hAnsi="Cordia New" w:cs="Cordia New"/>
          <w:b/>
          <w:bCs/>
          <w:sz w:val="26"/>
          <w:szCs w:val="26"/>
          <w:cs/>
        </w:rPr>
        <w:t>การบริหารจัดการทุน</w:t>
      </w:r>
    </w:p>
    <w:p w14:paraId="6F019DC8" w14:textId="77777777" w:rsidR="002D5329" w:rsidRPr="00D929E2" w:rsidRDefault="002D5329" w:rsidP="000F6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0"/>
          <w:szCs w:val="20"/>
        </w:rPr>
      </w:pPr>
    </w:p>
    <w:p w14:paraId="212DE002" w14:textId="77777777" w:rsidR="00CA50D2" w:rsidRDefault="00CA50D2" w:rsidP="000F6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CA50D2">
        <w:rPr>
          <w:rFonts w:ascii="Cordia New" w:hAnsi="Cordia New" w:cs="Cordia New"/>
          <w:sz w:val="26"/>
          <w:szCs w:val="26"/>
          <w:cs/>
        </w:rPr>
        <w:t>วัตถุประสงค์ของกลุ่มบริษัทในการบริหารทุนนั้นเพื่อดำรงไว้ซึ่งความสามารถในการดำเนินงานต่อเนื่องของกลุ่มบริษัทเพื่อสร้างผลตอบแทนต่อผู้ถือหุ้นและเป็นประโยชน์ต่อผู้ที่มีส่วนได้เสียอื่น และเพื่อดำรงไว้ซึ่งโครงสร้างของทุนที่เหมาะสมเพื่อลดต้นทุนทางการเงินของทุน</w:t>
      </w:r>
    </w:p>
    <w:p w14:paraId="0E8E19A5" w14:textId="77777777" w:rsidR="00CA50D2" w:rsidRPr="00D929E2" w:rsidRDefault="00CA50D2" w:rsidP="000F6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0"/>
          <w:szCs w:val="20"/>
        </w:rPr>
      </w:pPr>
    </w:p>
    <w:p w14:paraId="0C476EA6" w14:textId="23A811B5" w:rsidR="00CA50D2" w:rsidRDefault="00CA50D2" w:rsidP="000F6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CA50D2">
        <w:rPr>
          <w:rFonts w:ascii="Cordia New" w:hAnsi="Cordia New" w:cs="Cordia New"/>
          <w:sz w:val="26"/>
          <w:szCs w:val="26"/>
          <w:cs/>
        </w:rPr>
        <w:t xml:space="preserve">ในการดำรงไว้หรือปรับโครงสร้างของทุน กลุ่มบริษัทอาจปรับนโยบายการจ่ายเงินปันผลให้กับผู้ถือหุ้น การคืนทุนให้แก่ผู้ถือหุ้น </w:t>
      </w:r>
      <w:r w:rsidR="00422F3A">
        <w:rPr>
          <w:rFonts w:ascii="Cordia New" w:hAnsi="Cordia New" w:cs="Cordia New"/>
          <w:sz w:val="26"/>
          <w:szCs w:val="26"/>
          <w:cs/>
        </w:rPr>
        <w:br/>
      </w:r>
      <w:r w:rsidRPr="00CA50D2">
        <w:rPr>
          <w:rFonts w:ascii="Cordia New" w:hAnsi="Cordia New" w:cs="Cordia New"/>
          <w:sz w:val="26"/>
          <w:szCs w:val="26"/>
          <w:cs/>
        </w:rPr>
        <w:t>การออกหุ้นใหม่ หรือการขายทรัพย์สินเพื่อลดภาระหนี้</w:t>
      </w:r>
      <w:r w:rsidR="001D6D03">
        <w:rPr>
          <w:rFonts w:ascii="Cordia New" w:hAnsi="Cordia New" w:cs="Cordia New" w:hint="cs"/>
          <w:sz w:val="26"/>
          <w:szCs w:val="26"/>
          <w:cs/>
        </w:rPr>
        <w:t xml:space="preserve"> </w:t>
      </w:r>
      <w:r w:rsidRPr="00CA50D2">
        <w:rPr>
          <w:rFonts w:ascii="Cordia New" w:hAnsi="Cordia New" w:cs="Cordia New"/>
          <w:sz w:val="26"/>
          <w:szCs w:val="26"/>
          <w:cs/>
        </w:rPr>
        <w:t>เพื่อให้ได้สิทธิพิเศษทางภาษี กลุ่มบริษัทยังจะต้องดำรงไว้ซึ่งเงินทุนขั้นต่ำตามที่กำหนดในแต่ละบัตรส่งเสริมการลงทุน</w:t>
      </w:r>
    </w:p>
    <w:p w14:paraId="4C903A03" w14:textId="77777777" w:rsidR="00714A94" w:rsidRPr="00D929E2" w:rsidRDefault="00714A94" w:rsidP="000F6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0"/>
          <w:szCs w:val="20"/>
        </w:rPr>
      </w:pPr>
    </w:p>
    <w:p w14:paraId="4396CDB4" w14:textId="77777777" w:rsidR="001F66BA" w:rsidRDefault="001F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r>
        <w:rPr>
          <w:rFonts w:ascii="Cordia New" w:hAnsi="Cordia New" w:cs="Cordia New"/>
          <w:b/>
          <w:bCs/>
          <w:sz w:val="26"/>
          <w:szCs w:val="26"/>
          <w:cs/>
        </w:rPr>
        <w:br w:type="page"/>
      </w:r>
    </w:p>
    <w:p w14:paraId="0DD8D849" w14:textId="1524CE3C" w:rsidR="00E31253" w:rsidRPr="002206B1" w:rsidRDefault="006D5FCB" w:rsidP="002206B1">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2206B1">
        <w:rPr>
          <w:rFonts w:ascii="Cordia New" w:hAnsi="Cordia New" w:cs="Cordia New"/>
          <w:b/>
          <w:bCs/>
          <w:sz w:val="26"/>
          <w:szCs w:val="26"/>
          <w:cs/>
        </w:rPr>
        <w:lastRenderedPageBreak/>
        <w:t>การจัดประเภทรายการ</w:t>
      </w:r>
      <w:r w:rsidR="00466C0A">
        <w:rPr>
          <w:rFonts w:ascii="Cordia New" w:hAnsi="Cordia New" w:cs="Cordia New" w:hint="cs"/>
          <w:b/>
          <w:bCs/>
          <w:sz w:val="26"/>
          <w:szCs w:val="26"/>
          <w:cs/>
        </w:rPr>
        <w:t>ในงบการเงิน</w:t>
      </w:r>
    </w:p>
    <w:p w14:paraId="1E1970D0" w14:textId="28E21828" w:rsidR="00AE05F4" w:rsidRPr="00D929E2" w:rsidRDefault="00AE05F4" w:rsidP="000F6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0"/>
          <w:szCs w:val="20"/>
        </w:rPr>
      </w:pPr>
      <w:bookmarkStart w:id="7" w:name="_Hlk162732092"/>
    </w:p>
    <w:bookmarkEnd w:id="3"/>
    <w:bookmarkEnd w:id="5"/>
    <w:bookmarkEnd w:id="7"/>
    <w:p w14:paraId="67E1C397" w14:textId="11BEE87D" w:rsidR="009A07A5" w:rsidRPr="009A07A5" w:rsidRDefault="009A07A5" w:rsidP="009A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9A07A5">
        <w:rPr>
          <w:rFonts w:ascii="Cordia New" w:hAnsi="Cordia New" w:cs="Cordia New"/>
          <w:sz w:val="26"/>
          <w:szCs w:val="26"/>
          <w:cs/>
        </w:rPr>
        <w:t>ตัวเลขที่เกี่ยวข้องบางรายการ</w:t>
      </w:r>
      <w:r w:rsidRPr="009A07A5">
        <w:rPr>
          <w:rFonts w:ascii="Cordia New" w:hAnsi="Cordia New" w:cs="Cordia New" w:hint="cs"/>
          <w:sz w:val="26"/>
          <w:szCs w:val="26"/>
          <w:cs/>
        </w:rPr>
        <w:t>ของงบการเงิน</w:t>
      </w:r>
      <w:r w:rsidR="009B5B3A">
        <w:rPr>
          <w:rFonts w:ascii="Cordia New" w:hAnsi="Cordia New" w:cs="Cordia New" w:hint="cs"/>
          <w:sz w:val="26"/>
          <w:szCs w:val="26"/>
          <w:cs/>
          <w:lang w:val="en-GB"/>
        </w:rPr>
        <w:t>สำหรับปี</w:t>
      </w:r>
      <w:r w:rsidRPr="009A07A5">
        <w:rPr>
          <w:rFonts w:ascii="Cordia New" w:hAnsi="Cordia New" w:cs="Cordia New"/>
          <w:sz w:val="26"/>
          <w:szCs w:val="26"/>
          <w:cs/>
        </w:rPr>
        <w:t xml:space="preserve">สิ้นสุดวันที่ </w:t>
      </w:r>
      <w:r w:rsidRPr="009A07A5">
        <w:rPr>
          <w:rFonts w:ascii="Cordia New" w:hAnsi="Cordia New" w:cs="Cordia New"/>
          <w:sz w:val="26"/>
          <w:szCs w:val="26"/>
        </w:rPr>
        <w:t xml:space="preserve">31 </w:t>
      </w:r>
      <w:r w:rsidRPr="009A07A5">
        <w:rPr>
          <w:rFonts w:ascii="Cordia New" w:hAnsi="Cordia New" w:cs="Cordia New" w:hint="cs"/>
          <w:sz w:val="26"/>
          <w:szCs w:val="26"/>
          <w:cs/>
        </w:rPr>
        <w:t>ธันวาคม</w:t>
      </w:r>
      <w:r w:rsidRPr="009A07A5">
        <w:rPr>
          <w:rFonts w:ascii="Cordia New" w:hAnsi="Cordia New" w:cs="Cordia New"/>
          <w:sz w:val="26"/>
          <w:szCs w:val="26"/>
          <w:cs/>
        </w:rPr>
        <w:t xml:space="preserve"> </w:t>
      </w:r>
      <w:r w:rsidRPr="009A07A5">
        <w:rPr>
          <w:rFonts w:ascii="Cordia New" w:hAnsi="Cordia New" w:cs="Cordia New"/>
          <w:sz w:val="26"/>
          <w:szCs w:val="26"/>
        </w:rPr>
        <w:t>2567</w:t>
      </w:r>
      <w:r w:rsidRPr="009A07A5">
        <w:rPr>
          <w:rFonts w:ascii="Cordia New" w:hAnsi="Cordia New" w:cs="Cordia New"/>
          <w:sz w:val="26"/>
          <w:szCs w:val="26"/>
          <w:cs/>
        </w:rPr>
        <w:t xml:space="preserve"> ได้จัดประเภทรายการใหม่ เพื่อให้สอดคล้องกับการจัดประเภทรายการใ</w:t>
      </w:r>
      <w:r w:rsidRPr="009A07A5">
        <w:rPr>
          <w:rFonts w:ascii="Cordia New" w:hAnsi="Cordia New" w:cs="Cordia New" w:hint="cs"/>
          <w:sz w:val="26"/>
          <w:szCs w:val="26"/>
          <w:cs/>
        </w:rPr>
        <w:t>น</w:t>
      </w:r>
      <w:r w:rsidR="008D4C9C">
        <w:rPr>
          <w:rFonts w:ascii="Cordia New" w:hAnsi="Cordia New" w:cs="Cordia New" w:hint="cs"/>
          <w:sz w:val="26"/>
          <w:szCs w:val="26"/>
          <w:cs/>
        </w:rPr>
        <w:t>ป</w:t>
      </w:r>
      <w:r w:rsidR="00E06CB1">
        <w:rPr>
          <w:rFonts w:ascii="Cordia New" w:hAnsi="Cordia New" w:cs="Cordia New" w:hint="cs"/>
          <w:sz w:val="26"/>
          <w:szCs w:val="26"/>
          <w:cs/>
        </w:rPr>
        <w:t>ี</w:t>
      </w:r>
      <w:r w:rsidRPr="009A07A5">
        <w:rPr>
          <w:rFonts w:ascii="Cordia New" w:hAnsi="Cordia New" w:cs="Cordia New"/>
          <w:sz w:val="26"/>
          <w:szCs w:val="26"/>
          <w:cs/>
        </w:rPr>
        <w:t>ปัจจุบัน การจัดประเภทรายการไม่มีผลกระทบต่อกำไรหรือส่วนของผู้ถือหุ้นตามที่ได้รายงานไว้</w:t>
      </w:r>
      <w:r w:rsidR="001115B1">
        <w:rPr>
          <w:rFonts w:ascii="Cordia New" w:hAnsi="Cordia New" w:cs="Cordia New" w:hint="cs"/>
          <w:sz w:val="26"/>
          <w:szCs w:val="26"/>
          <w:cs/>
        </w:rPr>
        <w:t>และ</w:t>
      </w:r>
      <w:r w:rsidR="001115B1" w:rsidRPr="001115B1">
        <w:rPr>
          <w:rFonts w:ascii="Cordia New" w:hAnsi="Cordia New" w:cs="Cordia New"/>
          <w:sz w:val="26"/>
          <w:szCs w:val="26"/>
          <w:cs/>
        </w:rPr>
        <w:t>ไม่มีผลกระทบต่อยอดยกมา</w:t>
      </w:r>
      <w:r w:rsidR="00913DD9">
        <w:rPr>
          <w:rFonts w:ascii="Cordia New" w:hAnsi="Cordia New" w:cs="Cordia New" w:hint="cs"/>
          <w:sz w:val="26"/>
          <w:szCs w:val="26"/>
          <w:cs/>
        </w:rPr>
        <w:t xml:space="preserve"> ณ วันที่ </w:t>
      </w:r>
      <w:r w:rsidR="00133708">
        <w:rPr>
          <w:rFonts w:ascii="Cordia New" w:hAnsi="Cordia New" w:cs="Cordia New"/>
          <w:sz w:val="26"/>
          <w:szCs w:val="26"/>
        </w:rPr>
        <w:t xml:space="preserve">1 </w:t>
      </w:r>
      <w:r w:rsidR="00133708">
        <w:rPr>
          <w:rFonts w:ascii="Cordia New" w:hAnsi="Cordia New" w:cs="Cordia New" w:hint="cs"/>
          <w:sz w:val="26"/>
          <w:szCs w:val="26"/>
          <w:cs/>
        </w:rPr>
        <w:t xml:space="preserve">มกราคม </w:t>
      </w:r>
      <w:r w:rsidR="00133708">
        <w:rPr>
          <w:rFonts w:ascii="Cordia New" w:hAnsi="Cordia New" w:cs="Cordia New"/>
          <w:sz w:val="26"/>
          <w:szCs w:val="26"/>
        </w:rPr>
        <w:t>2567</w:t>
      </w:r>
      <w:r w:rsidRPr="009A07A5">
        <w:rPr>
          <w:rFonts w:ascii="Cordia New" w:hAnsi="Cordia New" w:cs="Cordia New"/>
          <w:sz w:val="26"/>
          <w:szCs w:val="26"/>
          <w:cs/>
        </w:rPr>
        <w:t xml:space="preserve"> ซึ่งมีรายละเอียดดังต่อไปนี้ </w:t>
      </w:r>
    </w:p>
    <w:p w14:paraId="79757B6D" w14:textId="77777777" w:rsidR="009A07A5" w:rsidRPr="00D929E2" w:rsidRDefault="009A07A5" w:rsidP="009A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0"/>
          <w:szCs w:val="20"/>
        </w:rPr>
      </w:pPr>
    </w:p>
    <w:tbl>
      <w:tblPr>
        <w:tblW w:w="9225" w:type="dxa"/>
        <w:tblInd w:w="198" w:type="dxa"/>
        <w:tblLayout w:type="fixed"/>
        <w:tblLook w:val="05E0" w:firstRow="1" w:lastRow="1" w:firstColumn="1" w:lastColumn="1" w:noHBand="0" w:noVBand="1"/>
      </w:tblPr>
      <w:tblGrid>
        <w:gridCol w:w="4122"/>
        <w:gridCol w:w="1559"/>
        <w:gridCol w:w="270"/>
        <w:gridCol w:w="1462"/>
        <w:gridCol w:w="236"/>
        <w:gridCol w:w="1576"/>
      </w:tblGrid>
      <w:tr w:rsidR="009A07A5" w:rsidRPr="00E43C82" w14:paraId="3EB52EB2" w14:textId="77777777" w:rsidTr="00F374AE">
        <w:trPr>
          <w:trHeight w:val="311"/>
          <w:tblHeader/>
        </w:trPr>
        <w:tc>
          <w:tcPr>
            <w:tcW w:w="4122" w:type="dxa"/>
          </w:tcPr>
          <w:p w14:paraId="75F5649C" w14:textId="77777777" w:rsidR="009A07A5" w:rsidRPr="00E43C82" w:rsidRDefault="009A07A5">
            <w:pPr>
              <w:spacing w:line="360" w:lineRule="exact"/>
              <w:ind w:right="14"/>
              <w:rPr>
                <w:rFonts w:asciiTheme="minorBidi" w:eastAsia="Arial Unicode MS" w:hAnsiTheme="minorBidi" w:cstheme="minorBidi"/>
                <w:color w:val="000000"/>
                <w:sz w:val="26"/>
                <w:szCs w:val="26"/>
              </w:rPr>
            </w:pPr>
            <w:r w:rsidRPr="00E43C82">
              <w:rPr>
                <w:rFonts w:asciiTheme="minorBidi" w:eastAsia="Arial Unicode MS" w:hAnsiTheme="minorBidi" w:cstheme="minorBidi"/>
                <w:color w:val="000000"/>
                <w:sz w:val="26"/>
                <w:szCs w:val="26"/>
              </w:rPr>
              <w:t>(</w:t>
            </w:r>
            <w:r w:rsidRPr="00E43C82">
              <w:rPr>
                <w:rFonts w:asciiTheme="minorBidi" w:eastAsia="Arial Unicode MS" w:hAnsiTheme="minorBidi" w:cstheme="minorBidi" w:hint="cs"/>
                <w:color w:val="000000"/>
                <w:sz w:val="26"/>
                <w:szCs w:val="26"/>
                <w:cs/>
              </w:rPr>
              <w:t>หน่วย</w:t>
            </w:r>
            <w:r w:rsidRPr="00E43C82">
              <w:rPr>
                <w:rFonts w:asciiTheme="minorBidi" w:eastAsia="Arial Unicode MS" w:hAnsiTheme="minorBidi" w:cstheme="minorBidi"/>
                <w:color w:val="000000"/>
                <w:sz w:val="26"/>
                <w:szCs w:val="26"/>
                <w:cs/>
              </w:rPr>
              <w:t xml:space="preserve"> : </w:t>
            </w:r>
            <w:r w:rsidRPr="00E43C82">
              <w:rPr>
                <w:rFonts w:asciiTheme="minorBidi" w:eastAsia="Arial Unicode MS" w:hAnsiTheme="minorBidi" w:cstheme="minorBidi" w:hint="cs"/>
                <w:color w:val="000000"/>
                <w:sz w:val="26"/>
                <w:szCs w:val="26"/>
                <w:cs/>
              </w:rPr>
              <w:t>พันบาท</w:t>
            </w:r>
            <w:r w:rsidRPr="00E43C82">
              <w:rPr>
                <w:rFonts w:asciiTheme="minorBidi" w:eastAsia="Arial Unicode MS" w:hAnsiTheme="minorBidi" w:cstheme="minorBidi"/>
                <w:color w:val="000000"/>
                <w:sz w:val="26"/>
                <w:szCs w:val="26"/>
                <w:cs/>
              </w:rPr>
              <w:t>)</w:t>
            </w:r>
          </w:p>
        </w:tc>
        <w:tc>
          <w:tcPr>
            <w:tcW w:w="5103" w:type="dxa"/>
            <w:gridSpan w:val="5"/>
          </w:tcPr>
          <w:p w14:paraId="62219DF2" w14:textId="4DC08EBA" w:rsidR="009A07A5" w:rsidRPr="00E43C82" w:rsidRDefault="009A07A5" w:rsidP="00F374AE">
            <w:pPr>
              <w:pBdr>
                <w:bottom w:val="single" w:sz="4" w:space="1" w:color="auto"/>
              </w:pBdr>
              <w:spacing w:line="360" w:lineRule="exact"/>
              <w:jc w:val="center"/>
              <w:rPr>
                <w:rFonts w:ascii="Cordia New" w:eastAsia="Arial Unicode MS" w:hAnsi="Cordia New" w:cs="Cordia New"/>
                <w:b/>
                <w:sz w:val="26"/>
                <w:szCs w:val="26"/>
                <w:cs/>
              </w:rPr>
            </w:pPr>
            <w:r>
              <w:rPr>
                <w:rFonts w:asciiTheme="minorBidi" w:hAnsiTheme="minorBidi" w:cs="Cordia New" w:hint="cs"/>
                <w:sz w:val="26"/>
                <w:szCs w:val="26"/>
                <w:cs/>
              </w:rPr>
              <w:t>งบ</w:t>
            </w:r>
            <w:r w:rsidRPr="00E43C82">
              <w:rPr>
                <w:rFonts w:asciiTheme="minorBidi" w:hAnsiTheme="minorBidi" w:cs="Cordia New"/>
                <w:sz w:val="26"/>
                <w:szCs w:val="26"/>
                <w:cs/>
              </w:rPr>
              <w:t>การเงินรวม</w:t>
            </w:r>
          </w:p>
        </w:tc>
      </w:tr>
      <w:tr w:rsidR="009A07A5" w:rsidRPr="00E43C82" w14:paraId="6F435AAD" w14:textId="77777777" w:rsidTr="00F374AE">
        <w:trPr>
          <w:trHeight w:val="544"/>
          <w:tblHeader/>
        </w:trPr>
        <w:tc>
          <w:tcPr>
            <w:tcW w:w="4122" w:type="dxa"/>
          </w:tcPr>
          <w:p w14:paraId="47CD3E14" w14:textId="77777777" w:rsidR="009A07A5" w:rsidRPr="00E43C82" w:rsidRDefault="009A07A5">
            <w:pPr>
              <w:spacing w:line="360" w:lineRule="exact"/>
              <w:ind w:left="360" w:right="14" w:hanging="285"/>
              <w:rPr>
                <w:rFonts w:asciiTheme="minorBidi" w:eastAsia="Arial Unicode MS" w:hAnsiTheme="minorBidi" w:cstheme="minorBidi"/>
                <w:color w:val="000000"/>
                <w:sz w:val="26"/>
                <w:szCs w:val="26"/>
              </w:rPr>
            </w:pPr>
          </w:p>
        </w:tc>
        <w:tc>
          <w:tcPr>
            <w:tcW w:w="1559" w:type="dxa"/>
          </w:tcPr>
          <w:p w14:paraId="27D34FD2" w14:textId="77777777" w:rsidR="009A07A5" w:rsidRPr="00E43C82" w:rsidRDefault="009A07A5" w:rsidP="00F374AE">
            <w:pPr>
              <w:pBdr>
                <w:bottom w:val="single" w:sz="4" w:space="1" w:color="auto"/>
              </w:pBdr>
              <w:spacing w:line="360" w:lineRule="exact"/>
              <w:jc w:val="center"/>
              <w:rPr>
                <w:rFonts w:ascii="Cordia New" w:eastAsia="Arial Unicode MS" w:hAnsi="Cordia New" w:cs="Cordia New"/>
                <w:b/>
                <w:sz w:val="26"/>
                <w:szCs w:val="26"/>
              </w:rPr>
            </w:pPr>
            <w:r w:rsidRPr="00E43C82">
              <w:rPr>
                <w:rFonts w:ascii="Cordia New" w:eastAsia="Arial Unicode MS" w:hAnsi="Cordia New" w:cs="Cordia New"/>
                <w:b/>
                <w:sz w:val="26"/>
                <w:szCs w:val="26"/>
                <w:cs/>
              </w:rPr>
              <w:t>ต</w:t>
            </w:r>
            <w:r w:rsidRPr="00E43C82">
              <w:rPr>
                <w:rFonts w:ascii="Cordia New" w:eastAsia="Arial Unicode MS" w:hAnsi="Cordia New" w:cs="Cordia New" w:hint="cs"/>
                <w:b/>
                <w:sz w:val="26"/>
                <w:szCs w:val="26"/>
                <w:cs/>
              </w:rPr>
              <w:t>าม</w:t>
            </w:r>
            <w:r w:rsidRPr="00E43C82">
              <w:rPr>
                <w:rFonts w:ascii="Cordia New" w:eastAsia="Arial Unicode MS" w:hAnsi="Cordia New" w:cs="Cordia New"/>
                <w:b/>
                <w:sz w:val="26"/>
                <w:szCs w:val="26"/>
                <w:cs/>
              </w:rPr>
              <w:t>ที่รายงาน</w:t>
            </w:r>
          </w:p>
          <w:p w14:paraId="70A9FADC" w14:textId="77777777" w:rsidR="009A07A5" w:rsidRPr="00E43C82" w:rsidRDefault="009A07A5" w:rsidP="00F374AE">
            <w:pPr>
              <w:pBdr>
                <w:bottom w:val="single" w:sz="4" w:space="1" w:color="auto"/>
              </w:pBdr>
              <w:spacing w:line="360" w:lineRule="exact"/>
              <w:jc w:val="center"/>
              <w:rPr>
                <w:rFonts w:ascii="Cordia New" w:eastAsia="Arial Unicode MS" w:hAnsi="Cordia New" w:cs="Cordia New"/>
                <w:b/>
                <w:sz w:val="26"/>
                <w:szCs w:val="26"/>
              </w:rPr>
            </w:pPr>
            <w:r w:rsidRPr="00E43C82">
              <w:rPr>
                <w:rFonts w:ascii="Cordia New" w:eastAsia="Arial Unicode MS" w:hAnsi="Cordia New" w:cs="Cordia New"/>
                <w:b/>
                <w:sz w:val="26"/>
                <w:szCs w:val="26"/>
                <w:cs/>
              </w:rPr>
              <w:t>ไว้เดิม</w:t>
            </w:r>
          </w:p>
        </w:tc>
        <w:tc>
          <w:tcPr>
            <w:tcW w:w="270" w:type="dxa"/>
          </w:tcPr>
          <w:p w14:paraId="4409C661" w14:textId="77777777" w:rsidR="009A07A5" w:rsidRPr="00E43C82" w:rsidRDefault="009A07A5">
            <w:pPr>
              <w:spacing w:line="360" w:lineRule="exact"/>
              <w:ind w:hanging="360"/>
              <w:jc w:val="center"/>
              <w:rPr>
                <w:rFonts w:ascii="Cordia New" w:eastAsia="Arial Unicode MS" w:hAnsi="Cordia New" w:cs="Cordia New"/>
                <w:b/>
                <w:sz w:val="26"/>
                <w:szCs w:val="26"/>
              </w:rPr>
            </w:pPr>
          </w:p>
        </w:tc>
        <w:tc>
          <w:tcPr>
            <w:tcW w:w="1462" w:type="dxa"/>
          </w:tcPr>
          <w:p w14:paraId="460C45D7" w14:textId="77777777" w:rsidR="009A07A5" w:rsidRPr="00E43C82" w:rsidRDefault="009A07A5" w:rsidP="00F374AE">
            <w:pPr>
              <w:pBdr>
                <w:bottom w:val="single" w:sz="4" w:space="1" w:color="auto"/>
              </w:pBdr>
              <w:spacing w:line="360" w:lineRule="exact"/>
              <w:jc w:val="center"/>
              <w:rPr>
                <w:rFonts w:ascii="Cordia New" w:eastAsia="Arial Unicode MS" w:hAnsi="Cordia New" w:cs="Cordia New"/>
                <w:b/>
                <w:sz w:val="26"/>
                <w:szCs w:val="26"/>
              </w:rPr>
            </w:pPr>
            <w:r w:rsidRPr="00E43C82">
              <w:rPr>
                <w:rFonts w:ascii="Cordia New" w:eastAsia="Arial Unicode MS" w:hAnsi="Cordia New" w:cs="Cordia New" w:hint="cs"/>
                <w:b/>
                <w:sz w:val="26"/>
                <w:szCs w:val="26"/>
                <w:cs/>
              </w:rPr>
              <w:t>การจัดประเภทรายการ</w:t>
            </w:r>
          </w:p>
        </w:tc>
        <w:tc>
          <w:tcPr>
            <w:tcW w:w="236" w:type="dxa"/>
          </w:tcPr>
          <w:p w14:paraId="5FE01156" w14:textId="77777777" w:rsidR="009A07A5" w:rsidRPr="00E43C82" w:rsidRDefault="009A07A5">
            <w:pPr>
              <w:spacing w:line="360" w:lineRule="exact"/>
              <w:ind w:hanging="360"/>
              <w:jc w:val="center"/>
              <w:rPr>
                <w:rFonts w:ascii="Cordia New" w:eastAsia="Arial Unicode MS" w:hAnsi="Cordia New" w:cs="Cordia New"/>
                <w:b/>
                <w:sz w:val="26"/>
                <w:szCs w:val="26"/>
              </w:rPr>
            </w:pPr>
          </w:p>
        </w:tc>
        <w:tc>
          <w:tcPr>
            <w:tcW w:w="1576" w:type="dxa"/>
          </w:tcPr>
          <w:p w14:paraId="3205EDFB" w14:textId="77777777" w:rsidR="009A07A5" w:rsidRPr="00E43C82" w:rsidRDefault="009A07A5" w:rsidP="00683D73">
            <w:pPr>
              <w:pBdr>
                <w:bottom w:val="single" w:sz="4" w:space="1" w:color="auto"/>
              </w:pBdr>
              <w:spacing w:line="360" w:lineRule="exact"/>
              <w:jc w:val="center"/>
              <w:rPr>
                <w:rFonts w:ascii="Cordia New" w:eastAsia="Arial Unicode MS" w:hAnsi="Cordia New" w:cs="Cordia New"/>
                <w:b/>
                <w:sz w:val="26"/>
                <w:szCs w:val="26"/>
              </w:rPr>
            </w:pPr>
            <w:r w:rsidRPr="00E43C82">
              <w:rPr>
                <w:rFonts w:ascii="Cordia New" w:eastAsia="Arial Unicode MS" w:hAnsi="Cordia New" w:cs="Cordia New" w:hint="cs"/>
                <w:b/>
                <w:sz w:val="26"/>
                <w:szCs w:val="26"/>
                <w:cs/>
              </w:rPr>
              <w:t>จัดประเภท</w:t>
            </w:r>
          </w:p>
          <w:p w14:paraId="28877294" w14:textId="77777777" w:rsidR="009A07A5" w:rsidRPr="00E43C82" w:rsidRDefault="009A07A5" w:rsidP="00F374AE">
            <w:pPr>
              <w:pBdr>
                <w:bottom w:val="single" w:sz="4" w:space="1" w:color="auto"/>
              </w:pBdr>
              <w:spacing w:line="360" w:lineRule="exact"/>
              <w:jc w:val="center"/>
              <w:rPr>
                <w:rFonts w:ascii="Cordia New" w:eastAsia="Arial Unicode MS" w:hAnsi="Cordia New" w:cs="Cordia New"/>
                <w:b/>
                <w:sz w:val="26"/>
                <w:szCs w:val="26"/>
                <w:cs/>
              </w:rPr>
            </w:pPr>
            <w:r w:rsidRPr="00E43C82">
              <w:rPr>
                <w:rFonts w:ascii="Cordia New" w:eastAsia="Arial Unicode MS" w:hAnsi="Cordia New" w:cs="Cordia New" w:hint="cs"/>
                <w:b/>
                <w:sz w:val="26"/>
                <w:szCs w:val="26"/>
                <w:cs/>
              </w:rPr>
              <w:t>รายการใหม่</w:t>
            </w:r>
          </w:p>
        </w:tc>
      </w:tr>
      <w:tr w:rsidR="009A07A5" w:rsidRPr="00E43C82" w14:paraId="38E34222" w14:textId="77777777" w:rsidTr="00F374AE">
        <w:tc>
          <w:tcPr>
            <w:tcW w:w="4122" w:type="dxa"/>
          </w:tcPr>
          <w:p w14:paraId="05FA808F" w14:textId="77777777" w:rsidR="009A07A5" w:rsidRPr="00E43C82" w:rsidRDefault="009A07A5">
            <w:pPr>
              <w:spacing w:line="360" w:lineRule="exact"/>
              <w:ind w:right="14"/>
              <w:rPr>
                <w:rFonts w:asciiTheme="minorBidi" w:eastAsia="Arial Unicode MS" w:hAnsiTheme="minorBidi" w:cstheme="minorBidi"/>
                <w:color w:val="000000"/>
                <w:sz w:val="26"/>
                <w:szCs w:val="26"/>
              </w:rPr>
            </w:pPr>
          </w:p>
        </w:tc>
        <w:tc>
          <w:tcPr>
            <w:tcW w:w="1559" w:type="dxa"/>
          </w:tcPr>
          <w:p w14:paraId="76229C07" w14:textId="77777777" w:rsidR="009A07A5" w:rsidRPr="00E43C82" w:rsidRDefault="009A07A5">
            <w:pPr>
              <w:spacing w:line="360" w:lineRule="exact"/>
              <w:ind w:right="14"/>
              <w:rPr>
                <w:rFonts w:asciiTheme="minorBidi" w:hAnsiTheme="minorBidi" w:cstheme="minorBidi"/>
                <w:sz w:val="26"/>
                <w:szCs w:val="26"/>
                <w:cs/>
              </w:rPr>
            </w:pPr>
          </w:p>
        </w:tc>
        <w:tc>
          <w:tcPr>
            <w:tcW w:w="270" w:type="dxa"/>
          </w:tcPr>
          <w:p w14:paraId="28C8AD95" w14:textId="77777777" w:rsidR="009A07A5" w:rsidRPr="00E43C82" w:rsidRDefault="009A07A5">
            <w:pPr>
              <w:spacing w:line="360" w:lineRule="exact"/>
              <w:ind w:left="360" w:right="14" w:hanging="360"/>
              <w:jc w:val="center"/>
              <w:rPr>
                <w:rFonts w:asciiTheme="minorBidi" w:hAnsiTheme="minorBidi" w:cstheme="minorBidi"/>
                <w:sz w:val="26"/>
                <w:szCs w:val="26"/>
                <w:cs/>
              </w:rPr>
            </w:pPr>
          </w:p>
        </w:tc>
        <w:tc>
          <w:tcPr>
            <w:tcW w:w="1462" w:type="dxa"/>
          </w:tcPr>
          <w:p w14:paraId="35B7FC7B" w14:textId="77777777" w:rsidR="009A07A5" w:rsidRPr="00E43C82" w:rsidRDefault="009A07A5">
            <w:pPr>
              <w:spacing w:line="360" w:lineRule="exact"/>
              <w:ind w:left="360" w:right="14" w:hanging="360"/>
              <w:jc w:val="center"/>
              <w:rPr>
                <w:rFonts w:asciiTheme="minorBidi" w:hAnsiTheme="minorBidi" w:cstheme="minorBidi"/>
                <w:sz w:val="26"/>
                <w:szCs w:val="26"/>
                <w:cs/>
              </w:rPr>
            </w:pPr>
          </w:p>
        </w:tc>
        <w:tc>
          <w:tcPr>
            <w:tcW w:w="236" w:type="dxa"/>
          </w:tcPr>
          <w:p w14:paraId="6E5DBBDE" w14:textId="77777777" w:rsidR="009A07A5" w:rsidRPr="00E43C82" w:rsidRDefault="009A07A5">
            <w:pPr>
              <w:spacing w:line="360" w:lineRule="exact"/>
              <w:ind w:left="360" w:right="14" w:hanging="360"/>
              <w:jc w:val="center"/>
              <w:rPr>
                <w:rFonts w:asciiTheme="minorBidi" w:hAnsiTheme="minorBidi" w:cstheme="minorBidi"/>
                <w:sz w:val="26"/>
                <w:szCs w:val="26"/>
              </w:rPr>
            </w:pPr>
          </w:p>
        </w:tc>
        <w:tc>
          <w:tcPr>
            <w:tcW w:w="1576" w:type="dxa"/>
          </w:tcPr>
          <w:p w14:paraId="1CFD34E7" w14:textId="77777777" w:rsidR="009A07A5" w:rsidRPr="00E43C82" w:rsidRDefault="009A07A5">
            <w:pPr>
              <w:spacing w:line="360" w:lineRule="exact"/>
              <w:ind w:left="360" w:right="14" w:hanging="360"/>
              <w:jc w:val="center"/>
              <w:rPr>
                <w:rFonts w:asciiTheme="minorBidi" w:hAnsiTheme="minorBidi" w:cstheme="minorBidi"/>
                <w:sz w:val="26"/>
                <w:szCs w:val="26"/>
              </w:rPr>
            </w:pPr>
          </w:p>
        </w:tc>
      </w:tr>
      <w:tr w:rsidR="009A07A5" w:rsidRPr="00E43C82" w14:paraId="52927DA4" w14:textId="77777777">
        <w:tc>
          <w:tcPr>
            <w:tcW w:w="4122" w:type="dxa"/>
          </w:tcPr>
          <w:p w14:paraId="016CDF62" w14:textId="77777777" w:rsidR="009A07A5" w:rsidRPr="00E43C82" w:rsidRDefault="009A07A5">
            <w:pPr>
              <w:spacing w:line="360" w:lineRule="exact"/>
              <w:ind w:left="68" w:right="14"/>
              <w:rPr>
                <w:rFonts w:asciiTheme="minorBidi" w:eastAsia="Arial Unicode MS" w:hAnsiTheme="minorBidi" w:cstheme="minorBidi"/>
                <w:color w:val="000000"/>
                <w:sz w:val="26"/>
                <w:szCs w:val="26"/>
              </w:rPr>
            </w:pPr>
            <w:r w:rsidRPr="00E43C82">
              <w:rPr>
                <w:rFonts w:asciiTheme="minorBidi" w:eastAsia="Arial Unicode MS" w:hAnsiTheme="minorBidi" w:cs="Cordia New"/>
                <w:b/>
                <w:bCs/>
                <w:color w:val="000000"/>
                <w:sz w:val="26"/>
                <w:szCs w:val="26"/>
                <w:cs/>
              </w:rPr>
              <w:t>งบฐานะการเงิน</w:t>
            </w:r>
          </w:p>
        </w:tc>
        <w:tc>
          <w:tcPr>
            <w:tcW w:w="1559" w:type="dxa"/>
          </w:tcPr>
          <w:p w14:paraId="48C25B96" w14:textId="77777777" w:rsidR="009A07A5" w:rsidRPr="00E43C82" w:rsidRDefault="009A07A5">
            <w:pPr>
              <w:spacing w:line="360" w:lineRule="exact"/>
              <w:ind w:right="14"/>
              <w:rPr>
                <w:rFonts w:asciiTheme="minorBidi" w:hAnsiTheme="minorBidi" w:cstheme="minorBidi"/>
                <w:sz w:val="26"/>
                <w:szCs w:val="26"/>
                <w:cs/>
              </w:rPr>
            </w:pPr>
          </w:p>
        </w:tc>
        <w:tc>
          <w:tcPr>
            <w:tcW w:w="270" w:type="dxa"/>
          </w:tcPr>
          <w:p w14:paraId="6340710B" w14:textId="77777777" w:rsidR="009A07A5" w:rsidRPr="00E43C82" w:rsidRDefault="009A07A5">
            <w:pPr>
              <w:spacing w:line="360" w:lineRule="exact"/>
              <w:ind w:left="360" w:right="14" w:hanging="360"/>
              <w:jc w:val="center"/>
              <w:rPr>
                <w:rFonts w:asciiTheme="minorBidi" w:hAnsiTheme="minorBidi" w:cstheme="minorBidi"/>
                <w:sz w:val="26"/>
                <w:szCs w:val="26"/>
                <w:cs/>
              </w:rPr>
            </w:pPr>
          </w:p>
        </w:tc>
        <w:tc>
          <w:tcPr>
            <w:tcW w:w="1462" w:type="dxa"/>
          </w:tcPr>
          <w:p w14:paraId="3A3D9959" w14:textId="77777777" w:rsidR="009A07A5" w:rsidRPr="00E43C82" w:rsidRDefault="009A07A5">
            <w:pPr>
              <w:spacing w:line="360" w:lineRule="exact"/>
              <w:ind w:left="360" w:right="14" w:hanging="360"/>
              <w:jc w:val="center"/>
              <w:rPr>
                <w:rFonts w:asciiTheme="minorBidi" w:hAnsiTheme="minorBidi" w:cstheme="minorBidi"/>
                <w:sz w:val="26"/>
                <w:szCs w:val="26"/>
                <w:cs/>
              </w:rPr>
            </w:pPr>
          </w:p>
        </w:tc>
        <w:tc>
          <w:tcPr>
            <w:tcW w:w="236" w:type="dxa"/>
          </w:tcPr>
          <w:p w14:paraId="6830C9D1" w14:textId="77777777" w:rsidR="009A07A5" w:rsidRPr="00E43C82" w:rsidRDefault="009A07A5">
            <w:pPr>
              <w:spacing w:line="360" w:lineRule="exact"/>
              <w:ind w:left="360" w:right="14" w:hanging="360"/>
              <w:jc w:val="center"/>
              <w:rPr>
                <w:rFonts w:asciiTheme="minorBidi" w:hAnsiTheme="minorBidi" w:cstheme="minorBidi"/>
                <w:sz w:val="26"/>
                <w:szCs w:val="26"/>
              </w:rPr>
            </w:pPr>
          </w:p>
        </w:tc>
        <w:tc>
          <w:tcPr>
            <w:tcW w:w="1576" w:type="dxa"/>
          </w:tcPr>
          <w:p w14:paraId="32BB32A4" w14:textId="77777777" w:rsidR="009A07A5" w:rsidRPr="00E43C82" w:rsidRDefault="009A07A5">
            <w:pPr>
              <w:spacing w:line="360" w:lineRule="exact"/>
              <w:ind w:left="360" w:right="14" w:hanging="360"/>
              <w:jc w:val="center"/>
              <w:rPr>
                <w:rFonts w:asciiTheme="minorBidi" w:hAnsiTheme="minorBidi" w:cstheme="minorBidi"/>
                <w:sz w:val="26"/>
                <w:szCs w:val="26"/>
              </w:rPr>
            </w:pPr>
          </w:p>
        </w:tc>
      </w:tr>
      <w:tr w:rsidR="009A07A5" w:rsidRPr="00E43C82" w14:paraId="582040A2" w14:textId="77777777">
        <w:tc>
          <w:tcPr>
            <w:tcW w:w="4122" w:type="dxa"/>
          </w:tcPr>
          <w:p w14:paraId="58EAE208" w14:textId="77777777" w:rsidR="009A07A5" w:rsidRPr="00E43C82" w:rsidRDefault="009A07A5">
            <w:pPr>
              <w:spacing w:line="360" w:lineRule="exact"/>
              <w:ind w:left="158" w:right="14"/>
              <w:rPr>
                <w:rFonts w:asciiTheme="minorBidi" w:eastAsia="Arial Unicode MS" w:hAnsiTheme="minorBidi" w:cstheme="minorBidi"/>
                <w:color w:val="000000"/>
                <w:sz w:val="26"/>
                <w:szCs w:val="26"/>
                <w:cs/>
              </w:rPr>
            </w:pPr>
            <w:r w:rsidRPr="00E43C82">
              <w:rPr>
                <w:rFonts w:asciiTheme="minorBidi" w:eastAsia="Arial Unicode MS" w:hAnsiTheme="minorBidi" w:cstheme="minorBidi"/>
                <w:color w:val="000000"/>
                <w:sz w:val="26"/>
                <w:szCs w:val="26"/>
              </w:rPr>
              <w:t xml:space="preserve">  </w:t>
            </w:r>
            <w:r w:rsidRPr="00E43C82">
              <w:rPr>
                <w:rFonts w:asciiTheme="minorBidi" w:eastAsia="Arial Unicode MS" w:hAnsiTheme="minorBidi" w:cs="Cordia New"/>
                <w:color w:val="000000"/>
                <w:sz w:val="26"/>
                <w:szCs w:val="26"/>
                <w:cs/>
              </w:rPr>
              <w:t>ลูกหนี้การค้าและลูกหนี้หมุนเวียนอื่น</w:t>
            </w:r>
          </w:p>
        </w:tc>
        <w:tc>
          <w:tcPr>
            <w:tcW w:w="1559" w:type="dxa"/>
          </w:tcPr>
          <w:p w14:paraId="45EE247F" w14:textId="77777777" w:rsidR="009A07A5" w:rsidRPr="00E43C82" w:rsidRDefault="009A07A5">
            <w:pPr>
              <w:spacing w:line="380" w:lineRule="exact"/>
              <w:jc w:val="right"/>
              <w:rPr>
                <w:rFonts w:asciiTheme="minorBidi" w:eastAsia="Arial Unicode MS" w:hAnsiTheme="minorBidi" w:cstheme="minorBidi"/>
                <w:sz w:val="26"/>
                <w:szCs w:val="26"/>
              </w:rPr>
            </w:pPr>
            <w:r w:rsidRPr="00E43C82">
              <w:rPr>
                <w:rFonts w:asciiTheme="minorBidi" w:eastAsia="Arial Unicode MS" w:hAnsiTheme="minorBidi" w:cstheme="minorBidi"/>
                <w:sz w:val="26"/>
                <w:szCs w:val="26"/>
              </w:rPr>
              <w:t>1,354,185</w:t>
            </w:r>
          </w:p>
        </w:tc>
        <w:tc>
          <w:tcPr>
            <w:tcW w:w="270" w:type="dxa"/>
          </w:tcPr>
          <w:p w14:paraId="5BFB02F0" w14:textId="77777777" w:rsidR="009A07A5" w:rsidRPr="00E43C82" w:rsidRDefault="009A07A5">
            <w:pPr>
              <w:spacing w:line="360" w:lineRule="exact"/>
              <w:ind w:left="360" w:hanging="360"/>
              <w:jc w:val="center"/>
              <w:rPr>
                <w:rFonts w:asciiTheme="minorBidi" w:eastAsia="Arial Unicode MS" w:hAnsiTheme="minorBidi" w:cstheme="minorBidi"/>
                <w:sz w:val="26"/>
                <w:szCs w:val="26"/>
                <w:cs/>
              </w:rPr>
            </w:pPr>
          </w:p>
        </w:tc>
        <w:tc>
          <w:tcPr>
            <w:tcW w:w="1462" w:type="dxa"/>
          </w:tcPr>
          <w:p w14:paraId="47AC931E" w14:textId="77777777" w:rsidR="009A07A5" w:rsidRPr="00E43C82" w:rsidRDefault="009A07A5">
            <w:pPr>
              <w:spacing w:line="380" w:lineRule="exact"/>
              <w:jc w:val="right"/>
              <w:rPr>
                <w:rFonts w:asciiTheme="minorBidi" w:eastAsia="Arial Unicode MS" w:hAnsiTheme="minorBidi" w:cstheme="minorBidi"/>
                <w:sz w:val="26"/>
                <w:szCs w:val="26"/>
              </w:rPr>
            </w:pPr>
            <w:r w:rsidRPr="00E43C82">
              <w:rPr>
                <w:rFonts w:asciiTheme="minorBidi" w:eastAsia="Arial Unicode MS" w:hAnsiTheme="minorBidi" w:cstheme="minorBidi"/>
                <w:sz w:val="26"/>
                <w:szCs w:val="26"/>
              </w:rPr>
              <w:t>(126,349)</w:t>
            </w:r>
          </w:p>
        </w:tc>
        <w:tc>
          <w:tcPr>
            <w:tcW w:w="236" w:type="dxa"/>
          </w:tcPr>
          <w:p w14:paraId="4294CF3F" w14:textId="77777777" w:rsidR="009A07A5" w:rsidRPr="00E43C82" w:rsidRDefault="009A07A5">
            <w:pPr>
              <w:spacing w:line="360" w:lineRule="exact"/>
              <w:ind w:left="360" w:hanging="360"/>
              <w:jc w:val="center"/>
              <w:rPr>
                <w:rFonts w:asciiTheme="minorBidi" w:eastAsia="Arial Unicode MS" w:hAnsiTheme="minorBidi" w:cstheme="minorBidi"/>
                <w:sz w:val="26"/>
                <w:szCs w:val="26"/>
              </w:rPr>
            </w:pPr>
          </w:p>
        </w:tc>
        <w:tc>
          <w:tcPr>
            <w:tcW w:w="1576" w:type="dxa"/>
          </w:tcPr>
          <w:p w14:paraId="61DF8C8F" w14:textId="77777777" w:rsidR="009A07A5" w:rsidRPr="00E43C82" w:rsidRDefault="009A07A5">
            <w:pPr>
              <w:spacing w:line="380" w:lineRule="exact"/>
              <w:jc w:val="right"/>
              <w:rPr>
                <w:rFonts w:asciiTheme="minorBidi" w:eastAsia="Arial Unicode MS" w:hAnsiTheme="minorBidi" w:cstheme="minorBidi"/>
                <w:sz w:val="26"/>
                <w:szCs w:val="26"/>
              </w:rPr>
            </w:pPr>
            <w:r w:rsidRPr="00E43C82">
              <w:rPr>
                <w:rFonts w:asciiTheme="minorBidi" w:eastAsia="Arial Unicode MS" w:hAnsiTheme="minorBidi" w:cstheme="minorBidi"/>
                <w:sz w:val="26"/>
                <w:szCs w:val="26"/>
              </w:rPr>
              <w:t>1,227,836</w:t>
            </w:r>
          </w:p>
        </w:tc>
      </w:tr>
      <w:tr w:rsidR="009A07A5" w:rsidRPr="00E43C82" w14:paraId="21318260" w14:textId="77777777">
        <w:tc>
          <w:tcPr>
            <w:tcW w:w="4122" w:type="dxa"/>
          </w:tcPr>
          <w:p w14:paraId="685C7C43" w14:textId="67936D4E" w:rsidR="009A07A5" w:rsidRPr="00E43C82" w:rsidRDefault="009A07A5">
            <w:pPr>
              <w:spacing w:line="360" w:lineRule="exact"/>
              <w:ind w:left="158" w:right="14"/>
              <w:rPr>
                <w:rFonts w:asciiTheme="minorBidi" w:eastAsia="Arial Unicode MS" w:hAnsiTheme="minorBidi" w:cstheme="minorBidi"/>
                <w:color w:val="000000"/>
                <w:sz w:val="26"/>
                <w:szCs w:val="26"/>
                <w:cs/>
              </w:rPr>
            </w:pPr>
            <w:r w:rsidRPr="00E43C82">
              <w:rPr>
                <w:rFonts w:asciiTheme="minorBidi" w:eastAsia="Arial Unicode MS" w:hAnsiTheme="minorBidi" w:cstheme="minorBidi" w:hint="cs"/>
                <w:color w:val="000000"/>
                <w:sz w:val="26"/>
                <w:szCs w:val="26"/>
                <w:cs/>
              </w:rPr>
              <w:t xml:space="preserve">  </w:t>
            </w:r>
            <w:r w:rsidRPr="00E43C82">
              <w:rPr>
                <w:rFonts w:asciiTheme="minorBidi" w:eastAsia="Arial Unicode MS" w:hAnsiTheme="minorBidi" w:cs="Cordia New"/>
                <w:color w:val="000000"/>
                <w:sz w:val="26"/>
                <w:szCs w:val="26"/>
                <w:cs/>
              </w:rPr>
              <w:t>สินทรัพย์หมุนเวียนอื่น</w:t>
            </w:r>
          </w:p>
        </w:tc>
        <w:tc>
          <w:tcPr>
            <w:tcW w:w="1559" w:type="dxa"/>
          </w:tcPr>
          <w:p w14:paraId="3F180862" w14:textId="77777777" w:rsidR="009A07A5" w:rsidRPr="00E43C82" w:rsidRDefault="009A07A5">
            <w:pPr>
              <w:spacing w:line="380" w:lineRule="exact"/>
              <w:ind w:left="-12" w:right="230"/>
              <w:jc w:val="right"/>
              <w:rPr>
                <w:rFonts w:asciiTheme="minorBidi" w:hAnsiTheme="minorBidi" w:cstheme="minorBidi"/>
                <w:sz w:val="26"/>
                <w:szCs w:val="26"/>
                <w:cs/>
              </w:rPr>
            </w:pPr>
            <w:r w:rsidRPr="00E43C82">
              <w:rPr>
                <w:rFonts w:asciiTheme="minorBidi" w:hAnsiTheme="minorBidi" w:cstheme="minorBidi"/>
                <w:sz w:val="26"/>
                <w:szCs w:val="26"/>
              </w:rPr>
              <w:t>-</w:t>
            </w:r>
          </w:p>
        </w:tc>
        <w:tc>
          <w:tcPr>
            <w:tcW w:w="270" w:type="dxa"/>
          </w:tcPr>
          <w:p w14:paraId="18065C9D" w14:textId="77777777" w:rsidR="009A07A5" w:rsidRPr="00E43C82" w:rsidRDefault="009A07A5">
            <w:pPr>
              <w:spacing w:line="380" w:lineRule="exact"/>
              <w:ind w:right="-598"/>
              <w:jc w:val="center"/>
              <w:rPr>
                <w:rFonts w:asciiTheme="minorBidi" w:eastAsia="Arial Unicode MS" w:hAnsiTheme="minorBidi" w:cstheme="minorBidi"/>
                <w:sz w:val="26"/>
                <w:szCs w:val="26"/>
                <w:cs/>
              </w:rPr>
            </w:pPr>
          </w:p>
        </w:tc>
        <w:tc>
          <w:tcPr>
            <w:tcW w:w="1462" w:type="dxa"/>
          </w:tcPr>
          <w:p w14:paraId="471BB1AD" w14:textId="77777777" w:rsidR="009A07A5" w:rsidRPr="00E43C82" w:rsidRDefault="009A07A5">
            <w:pPr>
              <w:spacing w:line="380" w:lineRule="exact"/>
              <w:jc w:val="right"/>
              <w:rPr>
                <w:rFonts w:asciiTheme="minorBidi" w:eastAsia="Arial Unicode MS" w:hAnsiTheme="minorBidi" w:cstheme="minorBidi"/>
                <w:sz w:val="26"/>
                <w:szCs w:val="26"/>
              </w:rPr>
            </w:pPr>
            <w:r w:rsidRPr="00E43C82">
              <w:rPr>
                <w:rFonts w:asciiTheme="minorBidi" w:eastAsia="Arial Unicode MS" w:hAnsiTheme="minorBidi" w:cstheme="minorBidi"/>
                <w:sz w:val="26"/>
                <w:szCs w:val="26"/>
              </w:rPr>
              <w:t>126,349</w:t>
            </w:r>
          </w:p>
        </w:tc>
        <w:tc>
          <w:tcPr>
            <w:tcW w:w="236" w:type="dxa"/>
          </w:tcPr>
          <w:p w14:paraId="0C7C0DFF" w14:textId="77777777" w:rsidR="009A07A5" w:rsidRPr="00E43C82" w:rsidRDefault="009A07A5">
            <w:pPr>
              <w:spacing w:line="380" w:lineRule="exact"/>
              <w:ind w:right="-598"/>
              <w:jc w:val="center"/>
              <w:rPr>
                <w:rFonts w:asciiTheme="minorBidi" w:eastAsia="Arial Unicode MS" w:hAnsiTheme="minorBidi" w:cstheme="minorBidi"/>
                <w:sz w:val="26"/>
                <w:szCs w:val="26"/>
              </w:rPr>
            </w:pPr>
          </w:p>
        </w:tc>
        <w:tc>
          <w:tcPr>
            <w:tcW w:w="1576" w:type="dxa"/>
          </w:tcPr>
          <w:p w14:paraId="0E31A271" w14:textId="77777777" w:rsidR="009A07A5" w:rsidRPr="00E43C82" w:rsidRDefault="009A07A5">
            <w:pPr>
              <w:spacing w:line="380" w:lineRule="exact"/>
              <w:jc w:val="right"/>
              <w:rPr>
                <w:rFonts w:asciiTheme="minorBidi" w:eastAsia="Arial Unicode MS" w:hAnsiTheme="minorBidi" w:cstheme="minorBidi"/>
                <w:sz w:val="26"/>
                <w:szCs w:val="26"/>
              </w:rPr>
            </w:pPr>
            <w:r w:rsidRPr="00E43C82">
              <w:rPr>
                <w:rFonts w:asciiTheme="minorBidi" w:eastAsia="Arial Unicode MS" w:hAnsiTheme="minorBidi" w:cstheme="minorBidi"/>
                <w:sz w:val="26"/>
                <w:szCs w:val="26"/>
              </w:rPr>
              <w:t>126,349</w:t>
            </w:r>
          </w:p>
        </w:tc>
      </w:tr>
      <w:tr w:rsidR="009A07A5" w:rsidRPr="00E43C82" w14:paraId="19B3BD7C" w14:textId="77777777">
        <w:tc>
          <w:tcPr>
            <w:tcW w:w="4122" w:type="dxa"/>
          </w:tcPr>
          <w:p w14:paraId="03634EA2" w14:textId="77777777" w:rsidR="009A07A5" w:rsidRPr="00E43C82" w:rsidRDefault="009A07A5">
            <w:pPr>
              <w:spacing w:line="360" w:lineRule="exact"/>
              <w:ind w:left="158" w:right="14"/>
              <w:rPr>
                <w:rFonts w:asciiTheme="minorBidi" w:eastAsia="Arial Unicode MS" w:hAnsiTheme="minorBidi" w:cstheme="minorBidi"/>
                <w:color w:val="000000"/>
                <w:sz w:val="26"/>
                <w:szCs w:val="26"/>
                <w:cs/>
              </w:rPr>
            </w:pPr>
            <w:r w:rsidRPr="00E43C82">
              <w:rPr>
                <w:rFonts w:asciiTheme="minorBidi" w:eastAsia="Arial Unicode MS" w:hAnsiTheme="minorBidi" w:cstheme="minorBidi"/>
                <w:color w:val="000000"/>
                <w:sz w:val="26"/>
                <w:szCs w:val="26"/>
              </w:rPr>
              <w:t xml:space="preserve">  </w:t>
            </w:r>
            <w:r w:rsidRPr="00E43C82">
              <w:rPr>
                <w:rFonts w:asciiTheme="minorBidi" w:eastAsia="Arial Unicode MS" w:hAnsiTheme="minorBidi" w:cstheme="minorBidi"/>
                <w:color w:val="000000"/>
                <w:sz w:val="26"/>
                <w:szCs w:val="26"/>
                <w:cs/>
              </w:rPr>
              <w:t>ค่าใช้จ่ายจ่ายล่วงหน้า</w:t>
            </w:r>
          </w:p>
        </w:tc>
        <w:tc>
          <w:tcPr>
            <w:tcW w:w="1559" w:type="dxa"/>
          </w:tcPr>
          <w:p w14:paraId="13CC4158" w14:textId="77777777" w:rsidR="009A07A5" w:rsidRPr="00E43C82" w:rsidRDefault="009A07A5">
            <w:pPr>
              <w:spacing w:line="380" w:lineRule="exact"/>
              <w:ind w:right="18"/>
              <w:jc w:val="right"/>
              <w:rPr>
                <w:rFonts w:asciiTheme="minorBidi" w:eastAsia="Arial Unicode MS" w:hAnsiTheme="minorBidi" w:cstheme="minorBidi"/>
                <w:sz w:val="26"/>
                <w:szCs w:val="26"/>
                <w:cs/>
              </w:rPr>
            </w:pPr>
            <w:r w:rsidRPr="00E43C82">
              <w:rPr>
                <w:rFonts w:asciiTheme="minorBidi" w:eastAsia="Arial Unicode MS" w:hAnsiTheme="minorBidi" w:cstheme="minorBidi"/>
                <w:sz w:val="26"/>
                <w:szCs w:val="26"/>
              </w:rPr>
              <w:t>1,035,837</w:t>
            </w:r>
          </w:p>
        </w:tc>
        <w:tc>
          <w:tcPr>
            <w:tcW w:w="270" w:type="dxa"/>
          </w:tcPr>
          <w:p w14:paraId="1DF3920E" w14:textId="77777777" w:rsidR="009A07A5" w:rsidRPr="00E43C82" w:rsidRDefault="009A07A5">
            <w:pPr>
              <w:spacing w:line="380" w:lineRule="exact"/>
              <w:ind w:right="-598"/>
              <w:jc w:val="center"/>
              <w:rPr>
                <w:rFonts w:asciiTheme="minorBidi" w:eastAsia="Arial Unicode MS" w:hAnsiTheme="minorBidi" w:cstheme="minorBidi"/>
                <w:sz w:val="26"/>
                <w:szCs w:val="26"/>
                <w:cs/>
              </w:rPr>
            </w:pPr>
          </w:p>
        </w:tc>
        <w:tc>
          <w:tcPr>
            <w:tcW w:w="1462" w:type="dxa"/>
          </w:tcPr>
          <w:p w14:paraId="2436E8B2" w14:textId="77777777" w:rsidR="009A07A5" w:rsidRPr="00E43C82" w:rsidRDefault="009A07A5">
            <w:pPr>
              <w:spacing w:line="380" w:lineRule="exact"/>
              <w:jc w:val="right"/>
              <w:rPr>
                <w:rFonts w:asciiTheme="minorBidi" w:eastAsia="Arial Unicode MS" w:hAnsiTheme="minorBidi" w:cstheme="minorBidi"/>
                <w:sz w:val="26"/>
                <w:szCs w:val="26"/>
              </w:rPr>
            </w:pPr>
            <w:r w:rsidRPr="00E43C82">
              <w:rPr>
                <w:rFonts w:asciiTheme="minorBidi" w:eastAsia="Arial Unicode MS" w:hAnsiTheme="minorBidi" w:cstheme="minorBidi"/>
                <w:sz w:val="26"/>
                <w:szCs w:val="26"/>
              </w:rPr>
              <w:t>(405,957)</w:t>
            </w:r>
          </w:p>
        </w:tc>
        <w:tc>
          <w:tcPr>
            <w:tcW w:w="236" w:type="dxa"/>
          </w:tcPr>
          <w:p w14:paraId="6989C4AF" w14:textId="77777777" w:rsidR="009A07A5" w:rsidRPr="00E43C82" w:rsidRDefault="009A07A5">
            <w:pPr>
              <w:spacing w:line="380" w:lineRule="exact"/>
              <w:ind w:right="-598"/>
              <w:jc w:val="center"/>
              <w:rPr>
                <w:rFonts w:asciiTheme="minorBidi" w:eastAsia="Arial Unicode MS" w:hAnsiTheme="minorBidi" w:cstheme="minorBidi"/>
                <w:sz w:val="26"/>
                <w:szCs w:val="26"/>
              </w:rPr>
            </w:pPr>
          </w:p>
        </w:tc>
        <w:tc>
          <w:tcPr>
            <w:tcW w:w="1576" w:type="dxa"/>
          </w:tcPr>
          <w:p w14:paraId="654B6D7A" w14:textId="77777777" w:rsidR="009A07A5" w:rsidRPr="00E43C82" w:rsidRDefault="009A07A5">
            <w:pPr>
              <w:spacing w:line="380" w:lineRule="exact"/>
              <w:jc w:val="right"/>
              <w:rPr>
                <w:rFonts w:asciiTheme="minorBidi" w:eastAsia="Arial Unicode MS" w:hAnsiTheme="minorBidi" w:cstheme="minorBidi"/>
                <w:sz w:val="26"/>
                <w:szCs w:val="26"/>
              </w:rPr>
            </w:pPr>
            <w:r w:rsidRPr="00E43C82">
              <w:rPr>
                <w:rFonts w:asciiTheme="minorBidi" w:eastAsia="Arial Unicode MS" w:hAnsiTheme="minorBidi" w:cstheme="minorBidi"/>
                <w:sz w:val="26"/>
                <w:szCs w:val="26"/>
              </w:rPr>
              <w:t>629,880</w:t>
            </w:r>
          </w:p>
        </w:tc>
      </w:tr>
      <w:tr w:rsidR="009A07A5" w:rsidRPr="00643DFF" w14:paraId="5DA58A64" w14:textId="77777777">
        <w:tc>
          <w:tcPr>
            <w:tcW w:w="4122" w:type="dxa"/>
          </w:tcPr>
          <w:p w14:paraId="1F79018F" w14:textId="77777777" w:rsidR="009A07A5" w:rsidRPr="00E43C82" w:rsidRDefault="009A07A5">
            <w:pPr>
              <w:spacing w:line="360" w:lineRule="exact"/>
              <w:ind w:left="158" w:right="14"/>
              <w:rPr>
                <w:rFonts w:asciiTheme="minorBidi" w:eastAsia="Arial Unicode MS" w:hAnsiTheme="minorBidi" w:cstheme="minorBidi"/>
                <w:color w:val="000000"/>
                <w:sz w:val="26"/>
                <w:szCs w:val="26"/>
                <w:cs/>
              </w:rPr>
            </w:pPr>
            <w:r w:rsidRPr="00E43C82">
              <w:rPr>
                <w:rFonts w:asciiTheme="minorBidi" w:eastAsia="Arial Unicode MS" w:hAnsiTheme="minorBidi" w:cstheme="minorBidi"/>
                <w:color w:val="000000"/>
                <w:sz w:val="26"/>
                <w:szCs w:val="26"/>
              </w:rPr>
              <w:t xml:space="preserve">  </w:t>
            </w:r>
            <w:r w:rsidRPr="00E43C82">
              <w:rPr>
                <w:rFonts w:asciiTheme="minorBidi" w:eastAsia="Arial Unicode MS" w:hAnsiTheme="minorBidi" w:cstheme="minorBidi"/>
                <w:color w:val="000000"/>
                <w:sz w:val="26"/>
                <w:szCs w:val="26"/>
                <w:cs/>
              </w:rPr>
              <w:t>ค่าใช้จ่ายค้างจ่าย</w:t>
            </w:r>
          </w:p>
        </w:tc>
        <w:tc>
          <w:tcPr>
            <w:tcW w:w="1559" w:type="dxa"/>
          </w:tcPr>
          <w:p w14:paraId="003D97AE" w14:textId="77777777" w:rsidR="009A07A5" w:rsidRPr="00E43C82" w:rsidRDefault="009A07A5">
            <w:pPr>
              <w:spacing w:line="380" w:lineRule="exact"/>
              <w:ind w:right="18"/>
              <w:jc w:val="right"/>
              <w:rPr>
                <w:rFonts w:asciiTheme="minorBidi" w:eastAsia="Arial Unicode MS" w:hAnsiTheme="minorBidi" w:cstheme="minorBidi"/>
                <w:sz w:val="26"/>
                <w:szCs w:val="26"/>
                <w:cs/>
              </w:rPr>
            </w:pPr>
            <w:r w:rsidRPr="00E43C82">
              <w:rPr>
                <w:rFonts w:asciiTheme="minorBidi" w:eastAsia="Arial Unicode MS" w:hAnsiTheme="minorBidi" w:cstheme="minorBidi"/>
                <w:sz w:val="26"/>
                <w:szCs w:val="26"/>
              </w:rPr>
              <w:t>8,561,508</w:t>
            </w:r>
          </w:p>
        </w:tc>
        <w:tc>
          <w:tcPr>
            <w:tcW w:w="270" w:type="dxa"/>
          </w:tcPr>
          <w:p w14:paraId="55F0A1B0" w14:textId="77777777" w:rsidR="009A07A5" w:rsidRPr="00E43C82" w:rsidRDefault="009A07A5">
            <w:pPr>
              <w:spacing w:line="380" w:lineRule="exact"/>
              <w:ind w:right="-598"/>
              <w:jc w:val="center"/>
              <w:rPr>
                <w:rFonts w:asciiTheme="minorBidi" w:eastAsia="Arial Unicode MS" w:hAnsiTheme="minorBidi" w:cstheme="minorBidi"/>
                <w:sz w:val="26"/>
                <w:szCs w:val="26"/>
                <w:cs/>
              </w:rPr>
            </w:pPr>
          </w:p>
        </w:tc>
        <w:tc>
          <w:tcPr>
            <w:tcW w:w="1462" w:type="dxa"/>
          </w:tcPr>
          <w:p w14:paraId="0B77AE9D" w14:textId="77777777" w:rsidR="009A07A5" w:rsidRPr="00E43C82" w:rsidRDefault="009A07A5">
            <w:pPr>
              <w:spacing w:line="380" w:lineRule="exact"/>
              <w:jc w:val="right"/>
              <w:rPr>
                <w:rFonts w:asciiTheme="minorBidi" w:eastAsia="Arial Unicode MS" w:hAnsiTheme="minorBidi" w:cstheme="minorBidi"/>
                <w:sz w:val="26"/>
                <w:szCs w:val="26"/>
              </w:rPr>
            </w:pPr>
            <w:r w:rsidRPr="00E43C82">
              <w:rPr>
                <w:rFonts w:asciiTheme="minorBidi" w:eastAsia="Arial Unicode MS" w:hAnsiTheme="minorBidi" w:cstheme="minorBidi"/>
                <w:sz w:val="26"/>
                <w:szCs w:val="26"/>
              </w:rPr>
              <w:t>(405,957)</w:t>
            </w:r>
          </w:p>
        </w:tc>
        <w:tc>
          <w:tcPr>
            <w:tcW w:w="236" w:type="dxa"/>
          </w:tcPr>
          <w:p w14:paraId="09727E74" w14:textId="77777777" w:rsidR="009A07A5" w:rsidRPr="00E43C82" w:rsidRDefault="009A07A5">
            <w:pPr>
              <w:spacing w:line="380" w:lineRule="exact"/>
              <w:ind w:right="-598"/>
              <w:jc w:val="center"/>
              <w:rPr>
                <w:rFonts w:asciiTheme="minorBidi" w:eastAsia="Arial Unicode MS" w:hAnsiTheme="minorBidi" w:cstheme="minorBidi"/>
                <w:sz w:val="26"/>
                <w:szCs w:val="26"/>
              </w:rPr>
            </w:pPr>
          </w:p>
        </w:tc>
        <w:tc>
          <w:tcPr>
            <w:tcW w:w="1576" w:type="dxa"/>
          </w:tcPr>
          <w:p w14:paraId="0869CB36" w14:textId="77777777" w:rsidR="009A07A5" w:rsidRPr="00C918AD" w:rsidRDefault="009A07A5">
            <w:pPr>
              <w:spacing w:line="380" w:lineRule="exact"/>
              <w:jc w:val="right"/>
              <w:rPr>
                <w:rFonts w:asciiTheme="minorBidi" w:eastAsia="Arial Unicode MS" w:hAnsiTheme="minorBidi" w:cstheme="minorBidi"/>
                <w:sz w:val="26"/>
                <w:szCs w:val="26"/>
              </w:rPr>
            </w:pPr>
            <w:r w:rsidRPr="00E43C82">
              <w:rPr>
                <w:rFonts w:asciiTheme="minorBidi" w:eastAsia="Arial Unicode MS" w:hAnsiTheme="minorBidi" w:cstheme="minorBidi"/>
                <w:sz w:val="26"/>
                <w:szCs w:val="26"/>
              </w:rPr>
              <w:t>8,155,551</w:t>
            </w:r>
          </w:p>
        </w:tc>
      </w:tr>
    </w:tbl>
    <w:p w14:paraId="74B46281" w14:textId="682A6DD8" w:rsidR="00AE05F4" w:rsidRDefault="00AE05F4" w:rsidP="009A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000A955E" w14:textId="07B3A56B" w:rsidR="005C7E3E" w:rsidRDefault="005C7E3E" w:rsidP="009A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sectPr w:rsidR="005C7E3E" w:rsidSect="0039253B">
      <w:pgSz w:w="11909" w:h="16834" w:code="9"/>
      <w:pgMar w:top="1440" w:right="1152" w:bottom="432" w:left="1440" w:header="936"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B70AB" w14:textId="77777777" w:rsidR="00C36BAC" w:rsidRDefault="00C36BAC">
      <w:r>
        <w:separator/>
      </w:r>
    </w:p>
  </w:endnote>
  <w:endnote w:type="continuationSeparator" w:id="0">
    <w:p w14:paraId="68D7D775" w14:textId="77777777" w:rsidR="00C36BAC" w:rsidRDefault="00C36BAC">
      <w:r>
        <w:continuationSeparator/>
      </w:r>
    </w:p>
  </w:endnote>
  <w:endnote w:type="continuationNotice" w:id="1">
    <w:p w14:paraId="0D4F7A38" w14:textId="77777777" w:rsidR="00C36BAC" w:rsidRDefault="00C36BA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1736B" w14:textId="77777777" w:rsidR="00113F2F" w:rsidRDefault="00113F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684FC" w14:textId="77777777" w:rsidR="00656BA2" w:rsidRPr="008464FB" w:rsidRDefault="00000000" w:rsidP="00DD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Cordia New" w:hAnsi="Cordia New" w:cs="Cordia New"/>
        <w:sz w:val="26"/>
        <w:szCs w:val="26"/>
      </w:rPr>
    </w:pPr>
    <w:sdt>
      <w:sdtPr>
        <w:rPr>
          <w:rFonts w:ascii="Trebuchet MS" w:hAnsi="Trebuchet MS" w:cs="Times New Roman"/>
          <w:sz w:val="20"/>
          <w:szCs w:val="20"/>
        </w:rPr>
        <w:id w:val="305056704"/>
        <w:docPartObj>
          <w:docPartGallery w:val="Page Numbers (Bottom of Page)"/>
          <w:docPartUnique/>
        </w:docPartObj>
      </w:sdtPr>
      <w:sdtEndPr>
        <w:rPr>
          <w:rFonts w:ascii="Cordia New" w:hAnsi="Cordia New" w:cs="Cordia New"/>
          <w:noProof/>
          <w:sz w:val="26"/>
          <w:szCs w:val="26"/>
        </w:rPr>
      </w:sdtEndPr>
      <w:sdtContent>
        <w:r w:rsidR="00656BA2" w:rsidRPr="008464FB">
          <w:rPr>
            <w:rFonts w:ascii="Cordia New" w:hAnsi="Cordia New" w:cs="Cordia New"/>
            <w:sz w:val="26"/>
            <w:szCs w:val="26"/>
          </w:rPr>
          <w:fldChar w:fldCharType="begin"/>
        </w:r>
        <w:r w:rsidR="00656BA2" w:rsidRPr="008464FB">
          <w:rPr>
            <w:rFonts w:ascii="Cordia New" w:hAnsi="Cordia New" w:cs="Cordia New"/>
            <w:sz w:val="26"/>
            <w:szCs w:val="26"/>
          </w:rPr>
          <w:instrText xml:space="preserve"> PAGE   \* MERGEFORMAT </w:instrText>
        </w:r>
        <w:r w:rsidR="00656BA2" w:rsidRPr="008464FB">
          <w:rPr>
            <w:rFonts w:ascii="Cordia New" w:hAnsi="Cordia New" w:cs="Cordia New"/>
            <w:sz w:val="26"/>
            <w:szCs w:val="26"/>
          </w:rPr>
          <w:fldChar w:fldCharType="separate"/>
        </w:r>
        <w:r w:rsidR="00656BA2" w:rsidRPr="008464FB">
          <w:rPr>
            <w:rFonts w:ascii="Cordia New" w:hAnsi="Cordia New" w:cs="Cordia New"/>
            <w:sz w:val="26"/>
            <w:szCs w:val="26"/>
          </w:rPr>
          <w:t>10</w:t>
        </w:r>
        <w:r w:rsidR="00656BA2" w:rsidRPr="008464FB">
          <w:rPr>
            <w:rFonts w:ascii="Cordia New" w:hAnsi="Cordia New" w:cs="Cordia New"/>
            <w:noProof/>
            <w:sz w:val="26"/>
            <w:szCs w:val="2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735E4" w14:textId="77777777" w:rsidR="00113F2F" w:rsidRDefault="00113F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BF612" w14:textId="77777777" w:rsidR="00E31253" w:rsidRPr="008464FB" w:rsidRDefault="00000000" w:rsidP="00DD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Cordia New" w:hAnsi="Cordia New" w:cs="Cordia New"/>
        <w:sz w:val="26"/>
        <w:szCs w:val="26"/>
      </w:rPr>
    </w:pPr>
    <w:sdt>
      <w:sdtPr>
        <w:rPr>
          <w:rFonts w:ascii="Trebuchet MS" w:hAnsi="Trebuchet MS" w:cs="Times New Roman"/>
          <w:sz w:val="20"/>
          <w:szCs w:val="20"/>
        </w:rPr>
        <w:id w:val="637844800"/>
        <w:docPartObj>
          <w:docPartGallery w:val="Page Numbers (Bottom of Page)"/>
          <w:docPartUnique/>
        </w:docPartObj>
      </w:sdtPr>
      <w:sdtEndPr>
        <w:rPr>
          <w:rFonts w:ascii="Cordia New" w:hAnsi="Cordia New" w:cs="Cordia New"/>
          <w:noProof/>
          <w:sz w:val="26"/>
          <w:szCs w:val="26"/>
        </w:rPr>
      </w:sdtEndPr>
      <w:sdtContent>
        <w:r w:rsidR="00E31253" w:rsidRPr="008464FB">
          <w:rPr>
            <w:rFonts w:ascii="Cordia New" w:hAnsi="Cordia New" w:cs="Cordia New"/>
            <w:sz w:val="26"/>
            <w:szCs w:val="26"/>
          </w:rPr>
          <w:fldChar w:fldCharType="begin"/>
        </w:r>
        <w:r w:rsidR="00E31253" w:rsidRPr="008464FB">
          <w:rPr>
            <w:rFonts w:ascii="Cordia New" w:hAnsi="Cordia New" w:cs="Cordia New"/>
            <w:sz w:val="26"/>
            <w:szCs w:val="26"/>
          </w:rPr>
          <w:instrText xml:space="preserve"> PAGE   \* MERGEFORMAT </w:instrText>
        </w:r>
        <w:r w:rsidR="00E31253" w:rsidRPr="008464FB">
          <w:rPr>
            <w:rFonts w:ascii="Cordia New" w:hAnsi="Cordia New" w:cs="Cordia New"/>
            <w:sz w:val="26"/>
            <w:szCs w:val="26"/>
          </w:rPr>
          <w:fldChar w:fldCharType="separate"/>
        </w:r>
        <w:r w:rsidR="00E31253" w:rsidRPr="008464FB">
          <w:rPr>
            <w:rFonts w:ascii="Cordia New" w:hAnsi="Cordia New" w:cs="Cordia New"/>
            <w:sz w:val="26"/>
            <w:szCs w:val="26"/>
          </w:rPr>
          <w:t>10</w:t>
        </w:r>
        <w:r w:rsidR="00E31253" w:rsidRPr="008464FB">
          <w:rPr>
            <w:rFonts w:ascii="Cordia New" w:hAnsi="Cordia New" w:cs="Cordia New"/>
            <w:noProof/>
            <w:sz w:val="26"/>
            <w:szCs w:val="26"/>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dia New" w:hAnsi="Cordia New" w:cs="Cordia New"/>
        <w:sz w:val="28"/>
        <w:szCs w:val="28"/>
      </w:rPr>
      <w:id w:val="83272474"/>
      <w:docPartObj>
        <w:docPartGallery w:val="Page Numbers (Bottom of Page)"/>
        <w:docPartUnique/>
      </w:docPartObj>
    </w:sdtPr>
    <w:sdtEndPr>
      <w:rPr>
        <w:noProof/>
        <w:sz w:val="26"/>
        <w:szCs w:val="26"/>
      </w:rPr>
    </w:sdtEndPr>
    <w:sdtContent>
      <w:p w14:paraId="398BC57B" w14:textId="0958A4CF" w:rsidR="00D53C35" w:rsidRPr="0060087B" w:rsidRDefault="00C32D7A" w:rsidP="00B926F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Cordia New" w:hAnsi="Cordia New" w:cs="Cordia New"/>
            <w:sz w:val="26"/>
            <w:szCs w:val="26"/>
          </w:rPr>
        </w:pPr>
        <w:r w:rsidRPr="0060087B">
          <w:rPr>
            <w:rFonts w:ascii="Cordia New" w:hAnsi="Cordia New" w:cs="Cordia New"/>
            <w:sz w:val="26"/>
            <w:szCs w:val="26"/>
          </w:rPr>
          <w:fldChar w:fldCharType="begin"/>
        </w:r>
        <w:r w:rsidRPr="0060087B">
          <w:rPr>
            <w:rFonts w:ascii="Cordia New" w:hAnsi="Cordia New" w:cs="Cordia New"/>
            <w:sz w:val="26"/>
            <w:szCs w:val="26"/>
          </w:rPr>
          <w:instrText xml:space="preserve"> PAGE   \* MERGEFORMAT </w:instrText>
        </w:r>
        <w:r w:rsidRPr="0060087B">
          <w:rPr>
            <w:rFonts w:ascii="Cordia New" w:hAnsi="Cordia New" w:cs="Cordia New"/>
            <w:sz w:val="26"/>
            <w:szCs w:val="26"/>
          </w:rPr>
          <w:fldChar w:fldCharType="separate"/>
        </w:r>
        <w:r w:rsidRPr="0060087B">
          <w:rPr>
            <w:rFonts w:ascii="Cordia New" w:hAnsi="Cordia New" w:cs="Cordia New"/>
            <w:sz w:val="26"/>
            <w:szCs w:val="26"/>
          </w:rPr>
          <w:t>11</w:t>
        </w:r>
        <w:r w:rsidRPr="0060087B">
          <w:rPr>
            <w:rFonts w:ascii="Cordia New" w:hAnsi="Cordia New" w:cs="Cordia New"/>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4EE87" w14:textId="77777777" w:rsidR="00C36BAC" w:rsidRDefault="00C36BAC">
      <w:r>
        <w:separator/>
      </w:r>
    </w:p>
  </w:footnote>
  <w:footnote w:type="continuationSeparator" w:id="0">
    <w:p w14:paraId="7B3EB7FB" w14:textId="77777777" w:rsidR="00C36BAC" w:rsidRDefault="00C36BAC">
      <w:r>
        <w:continuationSeparator/>
      </w:r>
    </w:p>
  </w:footnote>
  <w:footnote w:type="continuationNotice" w:id="1">
    <w:p w14:paraId="1856949C" w14:textId="77777777" w:rsidR="00C36BAC" w:rsidRDefault="00C36BA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8FE53" w14:textId="77777777" w:rsidR="00113F2F" w:rsidRDefault="00113F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20189" w14:textId="77777777" w:rsidR="00656BA2" w:rsidRDefault="00656BA2" w:rsidP="00C7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446121">
      <w:rPr>
        <w:rFonts w:ascii="Cordia New" w:hAnsi="Cordia New" w:cs="Cordia New"/>
        <w:b/>
        <w:bCs/>
        <w:sz w:val="26"/>
        <w:szCs w:val="26"/>
        <w:cs/>
      </w:rPr>
      <w:t>บริษัท เอเชีย เอวิเอชั่น จำกัด (มหาชน) และบริษัทย่อย</w:t>
    </w:r>
  </w:p>
  <w:p w14:paraId="2281D6E3" w14:textId="77777777" w:rsidR="00656BA2" w:rsidRPr="00777D53" w:rsidRDefault="00656BA2" w:rsidP="00C7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cs/>
      </w:rPr>
    </w:pPr>
    <w:r w:rsidRPr="00777D53">
      <w:rPr>
        <w:rFonts w:ascii="Cordia New" w:hAnsi="Cordia New" w:cs="Cordia New"/>
        <w:b/>
        <w:bCs/>
        <w:sz w:val="26"/>
        <w:szCs w:val="26"/>
        <w:cs/>
      </w:rPr>
      <w:t>หมายเหตุประกอบงบการเงินรวมและเฉพาะกิจการ</w:t>
    </w:r>
  </w:p>
  <w:p w14:paraId="6A1D8E84" w14:textId="77777777" w:rsidR="00656BA2" w:rsidRDefault="00656BA2" w:rsidP="00A41F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lang w:val="en-GB"/>
      </w:rPr>
    </w:pPr>
    <w:r w:rsidRPr="00777D53">
      <w:rPr>
        <w:rFonts w:ascii="Cordia New" w:hAnsi="Cordia New" w:cs="Cordia New" w:hint="cs"/>
        <w:b/>
        <w:bCs/>
        <w:sz w:val="26"/>
        <w:szCs w:val="26"/>
        <w:cs/>
      </w:rPr>
      <w:t xml:space="preserve">สำหรับปีสิ้นสุดวันที่ </w:t>
    </w:r>
    <w:r w:rsidRPr="003A1E89">
      <w:rPr>
        <w:rFonts w:ascii="Cordia New" w:hAnsi="Cordia New" w:cs="Cordia New" w:hint="cs"/>
        <w:b/>
        <w:bCs/>
        <w:sz w:val="26"/>
        <w:szCs w:val="26"/>
      </w:rPr>
      <w:t xml:space="preserve">31 </w:t>
    </w:r>
    <w:r w:rsidRPr="00777D53">
      <w:rPr>
        <w:rFonts w:ascii="Cordia New" w:hAnsi="Cordia New" w:cs="Cordia New" w:hint="cs"/>
        <w:b/>
        <w:bCs/>
        <w:sz w:val="26"/>
        <w:szCs w:val="26"/>
        <w:cs/>
      </w:rPr>
      <w:t>ธันวาคม</w:t>
    </w:r>
    <w:r w:rsidRPr="003A1E89">
      <w:rPr>
        <w:rFonts w:ascii="Cordia New" w:hAnsi="Cordia New" w:cs="Cordia New" w:hint="cs"/>
        <w:b/>
        <w:bCs/>
        <w:sz w:val="26"/>
        <w:szCs w:val="26"/>
      </w:rPr>
      <w:t xml:space="preserve"> 256</w:t>
    </w:r>
    <w:r>
      <w:rPr>
        <w:rFonts w:ascii="Cordia New" w:hAnsi="Cordia New" w:cs="Cordia New"/>
        <w:b/>
        <w:bCs/>
        <w:sz w:val="26"/>
        <w:szCs w:val="26"/>
        <w:lang w:val="en-GB"/>
      </w:rPr>
      <w:t>8</w:t>
    </w:r>
  </w:p>
  <w:p w14:paraId="0AF145CF" w14:textId="77777777" w:rsidR="00656BA2" w:rsidRDefault="00656BA2" w:rsidP="00F1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4A1EC" w14:textId="77777777" w:rsidR="00113F2F" w:rsidRDefault="00113F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C086A" w14:textId="77777777" w:rsidR="00446121" w:rsidRDefault="00446121" w:rsidP="00C7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446121">
      <w:rPr>
        <w:rFonts w:ascii="Cordia New" w:hAnsi="Cordia New" w:cs="Cordia New"/>
        <w:b/>
        <w:bCs/>
        <w:sz w:val="26"/>
        <w:szCs w:val="26"/>
        <w:cs/>
      </w:rPr>
      <w:t>บริษัท เอเชีย เอวิเอชั่น จำกัด (มหาชน) และบริษัทย่อย</w:t>
    </w:r>
  </w:p>
  <w:p w14:paraId="0BB1BDEE" w14:textId="0B16F46F" w:rsidR="00C722CD" w:rsidRPr="00777D53" w:rsidRDefault="007665FD" w:rsidP="00C7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cs/>
      </w:rPr>
    </w:pPr>
    <w:r w:rsidRPr="00777D53">
      <w:rPr>
        <w:rFonts w:ascii="Cordia New" w:hAnsi="Cordia New" w:cs="Cordia New"/>
        <w:b/>
        <w:bCs/>
        <w:sz w:val="26"/>
        <w:szCs w:val="26"/>
        <w:cs/>
      </w:rPr>
      <w:t>หมายเหตุประกอบงบการเงินรวมและเฉพาะกิจการ</w:t>
    </w:r>
  </w:p>
  <w:p w14:paraId="113142C1" w14:textId="7DA94E56" w:rsidR="00E31253" w:rsidRDefault="00C722CD" w:rsidP="00A41F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lang w:val="en-GB"/>
      </w:rPr>
    </w:pPr>
    <w:r w:rsidRPr="00777D53">
      <w:rPr>
        <w:rFonts w:ascii="Cordia New" w:hAnsi="Cordia New" w:cs="Cordia New" w:hint="cs"/>
        <w:b/>
        <w:bCs/>
        <w:sz w:val="26"/>
        <w:szCs w:val="26"/>
        <w:cs/>
      </w:rPr>
      <w:t xml:space="preserve">สำหรับปีสิ้นสุดวันที่ </w:t>
    </w:r>
    <w:r w:rsidRPr="003A1E89">
      <w:rPr>
        <w:rFonts w:ascii="Cordia New" w:hAnsi="Cordia New" w:cs="Cordia New" w:hint="cs"/>
        <w:b/>
        <w:bCs/>
        <w:sz w:val="26"/>
        <w:szCs w:val="26"/>
      </w:rPr>
      <w:t>31</w:t>
    </w:r>
    <w:r w:rsidR="00113F2F">
      <w:rPr>
        <w:rFonts w:ascii="Cordia New" w:hAnsi="Cordia New" w:cs="Cordia New"/>
        <w:b/>
        <w:bCs/>
        <w:sz w:val="26"/>
        <w:szCs w:val="26"/>
      </w:rPr>
      <w:t xml:space="preserve"> </w:t>
    </w:r>
    <w:r w:rsidRPr="00777D53">
      <w:rPr>
        <w:rFonts w:ascii="Cordia New" w:hAnsi="Cordia New" w:cs="Cordia New" w:hint="cs"/>
        <w:b/>
        <w:bCs/>
        <w:sz w:val="26"/>
        <w:szCs w:val="26"/>
        <w:cs/>
      </w:rPr>
      <w:t>ธันวาคม</w:t>
    </w:r>
    <w:r w:rsidRPr="003A1E89">
      <w:rPr>
        <w:rFonts w:ascii="Cordia New" w:hAnsi="Cordia New" w:cs="Cordia New" w:hint="cs"/>
        <w:b/>
        <w:bCs/>
        <w:sz w:val="26"/>
        <w:szCs w:val="26"/>
      </w:rPr>
      <w:t xml:space="preserve"> 256</w:t>
    </w:r>
    <w:r w:rsidR="00446121">
      <w:rPr>
        <w:rFonts w:ascii="Cordia New" w:hAnsi="Cordia New" w:cs="Cordia New"/>
        <w:b/>
        <w:bCs/>
        <w:sz w:val="26"/>
        <w:szCs w:val="26"/>
        <w:lang w:val="en-GB"/>
      </w:rPr>
      <w:t>8</w:t>
    </w:r>
  </w:p>
  <w:p w14:paraId="3578B263" w14:textId="77777777" w:rsidR="00F10154" w:rsidRDefault="00F10154" w:rsidP="00F1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2C4440F"/>
    <w:multiLevelType w:val="multilevel"/>
    <w:tmpl w:val="E236BB7E"/>
    <w:styleLink w:val="Style3"/>
    <w:lvl w:ilvl="0">
      <w:start w:val="4"/>
      <w:numFmt w:val="decimal"/>
      <w:lvlText w:val="%1"/>
      <w:lvlJc w:val="left"/>
      <w:pPr>
        <w:ind w:left="380" w:hanging="380"/>
      </w:pPr>
      <w:rPr>
        <w:rFonts w:hint="default"/>
      </w:rPr>
    </w:lvl>
    <w:lvl w:ilvl="1">
      <w:start w:val="1"/>
      <w:numFmt w:val="decimal"/>
      <w:lvlText w:val="20.%2"/>
      <w:lvlJc w:val="left"/>
      <w:pPr>
        <w:ind w:left="842" w:hanging="380"/>
      </w:pPr>
      <w:rPr>
        <w:rFonts w:hint="default"/>
      </w:rPr>
    </w:lvl>
    <w:lvl w:ilvl="2">
      <w:start w:val="1"/>
      <w:numFmt w:val="decimal"/>
      <w:lvlText w:val="%1.%2.%3"/>
      <w:lvlJc w:val="left"/>
      <w:pPr>
        <w:ind w:left="1644" w:hanging="720"/>
      </w:pPr>
      <w:rPr>
        <w:rFonts w:hint="default"/>
      </w:rPr>
    </w:lvl>
    <w:lvl w:ilvl="3">
      <w:start w:val="1"/>
      <w:numFmt w:val="decimal"/>
      <w:lvlText w:val="%1.%2.%3.%4"/>
      <w:lvlJc w:val="left"/>
      <w:pPr>
        <w:ind w:left="2106" w:hanging="720"/>
      </w:pPr>
      <w:rPr>
        <w:rFonts w:hint="default"/>
      </w:rPr>
    </w:lvl>
    <w:lvl w:ilvl="4">
      <w:start w:val="1"/>
      <w:numFmt w:val="decimal"/>
      <w:lvlText w:val="%1.%2.%3.%4.%5"/>
      <w:lvlJc w:val="left"/>
      <w:pPr>
        <w:ind w:left="2928" w:hanging="1080"/>
      </w:pPr>
      <w:rPr>
        <w:rFonts w:hint="default"/>
      </w:rPr>
    </w:lvl>
    <w:lvl w:ilvl="5">
      <w:start w:val="1"/>
      <w:numFmt w:val="decimal"/>
      <w:lvlText w:val="%1.%2.%3.%4.%5.%6"/>
      <w:lvlJc w:val="left"/>
      <w:pPr>
        <w:ind w:left="3390" w:hanging="1080"/>
      </w:pPr>
      <w:rPr>
        <w:rFonts w:hint="default"/>
      </w:rPr>
    </w:lvl>
    <w:lvl w:ilvl="6">
      <w:start w:val="1"/>
      <w:numFmt w:val="decimal"/>
      <w:lvlText w:val="%1.%2.%3.%4.%5.%6.%7"/>
      <w:lvlJc w:val="left"/>
      <w:pPr>
        <w:ind w:left="3852" w:hanging="1080"/>
      </w:pPr>
      <w:rPr>
        <w:rFonts w:hint="default"/>
      </w:rPr>
    </w:lvl>
    <w:lvl w:ilvl="7">
      <w:start w:val="1"/>
      <w:numFmt w:val="decimal"/>
      <w:lvlText w:val="%1.%2.%3.%4.%5.%6.%7.%8"/>
      <w:lvlJc w:val="left"/>
      <w:pPr>
        <w:ind w:left="4674" w:hanging="1440"/>
      </w:pPr>
      <w:rPr>
        <w:rFonts w:hint="default"/>
      </w:rPr>
    </w:lvl>
    <w:lvl w:ilvl="8">
      <w:start w:val="1"/>
      <w:numFmt w:val="decimal"/>
      <w:lvlText w:val="%1.%2.%3.%4.%5.%6.%7.%8.%9"/>
      <w:lvlJc w:val="left"/>
      <w:pPr>
        <w:ind w:left="5136" w:hanging="1440"/>
      </w:pPr>
      <w:rPr>
        <w:rFonts w:hint="default"/>
      </w:rPr>
    </w:lvl>
  </w:abstractNum>
  <w:abstractNum w:abstractNumId="4" w15:restartNumberingAfterBreak="0">
    <w:nsid w:val="05013978"/>
    <w:multiLevelType w:val="multilevel"/>
    <w:tmpl w:val="6E18E946"/>
    <w:lvl w:ilvl="0">
      <w:start w:val="36"/>
      <w:numFmt w:val="decimal"/>
      <w:lvlText w:val="%1"/>
      <w:lvlJc w:val="left"/>
      <w:pPr>
        <w:ind w:left="360" w:hanging="360"/>
      </w:pPr>
      <w:rPr>
        <w:rFonts w:hint="default"/>
      </w:rPr>
    </w:lvl>
    <w:lvl w:ilvl="1">
      <w:start w:val="1"/>
      <w:numFmt w:val="decimal"/>
      <w:lvlText w:val="37.%2"/>
      <w:lvlJc w:val="left"/>
      <w:pPr>
        <w:ind w:left="360" w:hanging="360"/>
      </w:pPr>
      <w:rPr>
        <w:rFonts w:hint="default"/>
        <w:b/>
        <w:bC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DE8389F"/>
    <w:multiLevelType w:val="hybridMultilevel"/>
    <w:tmpl w:val="2D884270"/>
    <w:lvl w:ilvl="0" w:tplc="04090001">
      <w:start w:val="1"/>
      <w:numFmt w:val="bullet"/>
      <w:lvlText w:val=""/>
      <w:lvlJc w:val="left"/>
      <w:pPr>
        <w:ind w:left="1620" w:hanging="360"/>
      </w:pPr>
      <w:rPr>
        <w:rFonts w:ascii="Symbol" w:hAnsi="Symbol" w:hint="default"/>
      </w:rPr>
    </w:lvl>
    <w:lvl w:ilvl="1" w:tplc="7A3606FC">
      <w:numFmt w:val="bullet"/>
      <w:lvlText w:val="•"/>
      <w:lvlJc w:val="left"/>
      <w:pPr>
        <w:ind w:left="2340" w:hanging="360"/>
      </w:pPr>
      <w:rPr>
        <w:rFonts w:ascii="Cordia New" w:eastAsia="Cordia New" w:hAnsi="Cordia New" w:cs="Cordia New" w:hint="default"/>
        <w:sz w:val="40"/>
        <w:szCs w:val="40"/>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0ECC641F"/>
    <w:multiLevelType w:val="hybridMultilevel"/>
    <w:tmpl w:val="AE30001A"/>
    <w:lvl w:ilvl="0" w:tplc="36F0EA08">
      <w:numFmt w:val="bullet"/>
      <w:lvlText w:val="-"/>
      <w:lvlJc w:val="left"/>
      <w:pPr>
        <w:ind w:left="1080" w:hanging="360"/>
      </w:pPr>
      <w:rPr>
        <w:rFonts w:ascii="Cordia New" w:eastAsia="MS Mincho" w:hAnsi="Cordia New" w:cs="Cordia New"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3B4851"/>
    <w:multiLevelType w:val="multilevel"/>
    <w:tmpl w:val="341EDA80"/>
    <w:styleLink w:val="Styl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1C30E75"/>
    <w:multiLevelType w:val="hybridMultilevel"/>
    <w:tmpl w:val="517C84F6"/>
    <w:lvl w:ilvl="0" w:tplc="17AC720A">
      <w:numFmt w:val="bullet"/>
      <w:lvlText w:val="•"/>
      <w:lvlJc w:val="left"/>
      <w:pPr>
        <w:ind w:left="720" w:hanging="360"/>
      </w:pPr>
      <w:rPr>
        <w:rFonts w:ascii="Trebuchet MS" w:eastAsiaTheme="minorHAnsi" w:hAnsi="Trebuchet MS" w:cstheme="minorBidi" w:hint="default"/>
      </w:rPr>
    </w:lvl>
    <w:lvl w:ilvl="1" w:tplc="BF42F590">
      <w:start w:val="1"/>
      <w:numFmt w:val="bullet"/>
      <w:lvlText w:val="o"/>
      <w:lvlJc w:val="left"/>
      <w:pPr>
        <w:ind w:left="1440" w:hanging="360"/>
      </w:pPr>
      <w:rPr>
        <w:rFonts w:ascii="Courier New" w:hAnsi="Courier New" w:cs="Courier New" w:hint="default"/>
        <w:sz w:val="22"/>
        <w:szCs w:val="22"/>
      </w:rPr>
    </w:lvl>
    <w:lvl w:ilvl="2" w:tplc="38789EC2">
      <w:start w:val="2568"/>
      <w:numFmt w:val="bullet"/>
      <w:lvlText w:val="-"/>
      <w:lvlJc w:val="left"/>
      <w:pPr>
        <w:ind w:left="2160" w:hanging="360"/>
      </w:pPr>
      <w:rPr>
        <w:rFonts w:ascii="Cordia New" w:eastAsia="Times New Roman" w:hAnsi="Cordia New" w:cs="Cordia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F10421"/>
    <w:multiLevelType w:val="hybridMultilevel"/>
    <w:tmpl w:val="A7DA0170"/>
    <w:lvl w:ilvl="0" w:tplc="AB4E6972">
      <w:start w:val="1"/>
      <w:numFmt w:val="thaiLetters"/>
      <w:lvlText w:val="(%1)"/>
      <w:lvlJc w:val="left"/>
      <w:pPr>
        <w:ind w:left="792" w:hanging="360"/>
      </w:p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10" w15:restartNumberingAfterBreak="0">
    <w:nsid w:val="1B885FD5"/>
    <w:multiLevelType w:val="hybridMultilevel"/>
    <w:tmpl w:val="784C7980"/>
    <w:lvl w:ilvl="0" w:tplc="339417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1E6A0E31"/>
    <w:multiLevelType w:val="multilevel"/>
    <w:tmpl w:val="0FC42928"/>
    <w:lvl w:ilvl="0">
      <w:start w:val="2"/>
      <w:numFmt w:val="decimal"/>
      <w:lvlText w:val="%1"/>
      <w:lvlJc w:val="left"/>
      <w:pPr>
        <w:ind w:left="360" w:hanging="360"/>
      </w:pPr>
      <w:rPr>
        <w:rFonts w:hint="default"/>
      </w:rPr>
    </w:lvl>
    <w:lvl w:ilvl="1">
      <w:start w:val="1"/>
      <w:numFmt w:val="decimal"/>
      <w:lvlText w:val="3.%2"/>
      <w:lvlJc w:val="left"/>
      <w:pPr>
        <w:ind w:left="4046"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12" w15:restartNumberingAfterBreak="0">
    <w:nsid w:val="21AA4210"/>
    <w:multiLevelType w:val="hybridMultilevel"/>
    <w:tmpl w:val="344EFBCC"/>
    <w:lvl w:ilvl="0" w:tplc="08090011">
      <w:start w:val="1"/>
      <w:numFmt w:val="decimal"/>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3" w15:restartNumberingAfterBreak="0">
    <w:nsid w:val="250F735F"/>
    <w:multiLevelType w:val="multilevel"/>
    <w:tmpl w:val="01E87728"/>
    <w:styleLink w:val="Style8"/>
    <w:lvl w:ilvl="0">
      <w:start w:val="6"/>
      <w:numFmt w:val="decimal"/>
      <w:lvlText w:val="%1."/>
      <w:lvlJc w:val="left"/>
      <w:pPr>
        <w:tabs>
          <w:tab w:val="num" w:pos="360"/>
        </w:tabs>
        <w:ind w:left="360" w:hanging="360"/>
      </w:pPr>
      <w:rPr>
        <w:rFonts w:ascii="Cordia New" w:hAnsi="Cordia New" w:cs="Cordia New" w:hint="default"/>
        <w:b/>
        <w:bCs/>
        <w:sz w:val="28"/>
        <w:szCs w:val="28"/>
      </w:rPr>
    </w:lvl>
    <w:lvl w:ilvl="1">
      <w:start w:val="6"/>
      <w:numFmt w:val="decimal"/>
      <w:lvlText w:val="%2."/>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32813B59"/>
    <w:multiLevelType w:val="multilevel"/>
    <w:tmpl w:val="0409001D"/>
    <w:styleLink w:val="Styl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55310DC2"/>
    <w:multiLevelType w:val="multilevel"/>
    <w:tmpl w:val="6C2EB8C6"/>
    <w:lvl w:ilvl="0">
      <w:start w:val="1"/>
      <w:numFmt w:val="decimal"/>
      <w:lvlText w:val="%1."/>
      <w:lvlJc w:val="left"/>
      <w:pPr>
        <w:tabs>
          <w:tab w:val="num" w:pos="360"/>
        </w:tabs>
        <w:ind w:left="360" w:hanging="360"/>
      </w:pPr>
      <w:rPr>
        <w:rFonts w:ascii="Cordia New" w:hAnsi="Cordia New" w:cs="Cordia New" w:hint="default"/>
        <w:b/>
        <w:bCs/>
        <w:sz w:val="26"/>
        <w:szCs w:val="26"/>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0" w15:restartNumberingAfterBreak="0">
    <w:nsid w:val="711E5B5D"/>
    <w:multiLevelType w:val="multilevel"/>
    <w:tmpl w:val="0409001F"/>
    <w:styleLink w:val="Style7"/>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74360359"/>
    <w:multiLevelType w:val="multilevel"/>
    <w:tmpl w:val="0409001D"/>
    <w:styleLink w:val="Styl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91B4383"/>
    <w:multiLevelType w:val="multilevel"/>
    <w:tmpl w:val="2AC05D6A"/>
    <w:styleLink w:val="Style9"/>
    <w:lvl w:ilvl="0">
      <w:start w:val="3"/>
      <w:numFmt w:val="decimal"/>
      <w:lvlText w:val="%1"/>
      <w:lvlJc w:val="left"/>
      <w:pPr>
        <w:ind w:left="360" w:hanging="360"/>
      </w:pPr>
    </w:lvl>
    <w:lvl w:ilvl="1">
      <w:start w:val="1"/>
      <w:numFmt w:val="decimal"/>
      <w:lvlText w:val="%1.%2"/>
      <w:lvlJc w:val="left"/>
      <w:pPr>
        <w:ind w:left="4046" w:hanging="360"/>
      </w:pPr>
    </w:lvl>
    <w:lvl w:ilvl="2">
      <w:start w:val="1"/>
      <w:numFmt w:val="decimal"/>
      <w:lvlText w:val="%1.%2.%3"/>
      <w:lvlJc w:val="left"/>
      <w:pPr>
        <w:ind w:left="2484" w:hanging="720"/>
      </w:pPr>
    </w:lvl>
    <w:lvl w:ilvl="3">
      <w:start w:val="1"/>
      <w:numFmt w:val="decimal"/>
      <w:lvlText w:val="%1.%2.%3.%4"/>
      <w:lvlJc w:val="left"/>
      <w:pPr>
        <w:ind w:left="3366" w:hanging="720"/>
      </w:pPr>
    </w:lvl>
    <w:lvl w:ilvl="4">
      <w:start w:val="1"/>
      <w:numFmt w:val="decimal"/>
      <w:lvlText w:val="%1.%2.%3.%4.%5"/>
      <w:lvlJc w:val="left"/>
      <w:pPr>
        <w:ind w:left="4248" w:hanging="720"/>
      </w:pPr>
    </w:lvl>
    <w:lvl w:ilvl="5">
      <w:start w:val="1"/>
      <w:numFmt w:val="decimal"/>
      <w:lvlText w:val="%1.%2.%3.%4.%5.%6"/>
      <w:lvlJc w:val="left"/>
      <w:pPr>
        <w:ind w:left="5490" w:hanging="1080"/>
      </w:pPr>
    </w:lvl>
    <w:lvl w:ilvl="6">
      <w:start w:val="1"/>
      <w:numFmt w:val="decimal"/>
      <w:lvlText w:val="%1.%2.%3.%4.%5.%6.%7"/>
      <w:lvlJc w:val="left"/>
      <w:pPr>
        <w:ind w:left="6372" w:hanging="1080"/>
      </w:pPr>
    </w:lvl>
    <w:lvl w:ilvl="7">
      <w:start w:val="1"/>
      <w:numFmt w:val="decimal"/>
      <w:lvlText w:val="%1.%2.%3.%4.%5.%6.%7.%8"/>
      <w:lvlJc w:val="left"/>
      <w:pPr>
        <w:ind w:left="7614" w:hanging="1440"/>
      </w:pPr>
    </w:lvl>
    <w:lvl w:ilvl="8">
      <w:start w:val="1"/>
      <w:numFmt w:val="decimal"/>
      <w:lvlText w:val="%1.%2.%3.%4.%5.%6.%7.%8.%9"/>
      <w:lvlJc w:val="left"/>
      <w:pPr>
        <w:ind w:left="8496" w:hanging="1440"/>
      </w:pPr>
    </w:lvl>
  </w:abstractNum>
  <w:abstractNum w:abstractNumId="24" w15:restartNumberingAfterBreak="0">
    <w:nsid w:val="79B726AB"/>
    <w:multiLevelType w:val="multilevel"/>
    <w:tmpl w:val="4378A2EC"/>
    <w:lvl w:ilvl="0">
      <w:start w:val="3"/>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59088177">
    <w:abstractNumId w:val="2"/>
  </w:num>
  <w:num w:numId="2" w16cid:durableId="1082066333">
    <w:abstractNumId w:val="1"/>
  </w:num>
  <w:num w:numId="3" w16cid:durableId="1674841059">
    <w:abstractNumId w:val="0"/>
  </w:num>
  <w:num w:numId="4" w16cid:durableId="93788732">
    <w:abstractNumId w:val="17"/>
  </w:num>
  <w:num w:numId="5" w16cid:durableId="1249970093">
    <w:abstractNumId w:val="14"/>
  </w:num>
  <w:num w:numId="6" w16cid:durableId="282469172">
    <w:abstractNumId w:val="19"/>
  </w:num>
  <w:num w:numId="7" w16cid:durableId="1829783592">
    <w:abstractNumId w:val="15"/>
  </w:num>
  <w:num w:numId="8" w16cid:durableId="1893884062">
    <w:abstractNumId w:val="18"/>
  </w:num>
  <w:num w:numId="9" w16cid:durableId="1971588593">
    <w:abstractNumId w:val="21"/>
  </w:num>
  <w:num w:numId="10" w16cid:durableId="412776058">
    <w:abstractNumId w:val="7"/>
  </w:num>
  <w:num w:numId="11" w16cid:durableId="913273091">
    <w:abstractNumId w:val="3"/>
  </w:num>
  <w:num w:numId="12" w16cid:durableId="1244267033">
    <w:abstractNumId w:val="16"/>
  </w:num>
  <w:num w:numId="13" w16cid:durableId="1721392720">
    <w:abstractNumId w:val="22"/>
  </w:num>
  <w:num w:numId="14" w16cid:durableId="1196195799">
    <w:abstractNumId w:val="20"/>
  </w:num>
  <w:num w:numId="15" w16cid:durableId="1622035891">
    <w:abstractNumId w:val="13"/>
  </w:num>
  <w:num w:numId="16" w16cid:durableId="1549218683">
    <w:abstractNumId w:val="11"/>
  </w:num>
  <w:num w:numId="17" w16cid:durableId="1226067835">
    <w:abstractNumId w:val="23"/>
  </w:num>
  <w:num w:numId="18" w16cid:durableId="40374266">
    <w:abstractNumId w:val="5"/>
  </w:num>
  <w:num w:numId="19" w16cid:durableId="130294891">
    <w:abstractNumId w:val="24"/>
  </w:num>
  <w:num w:numId="20" w16cid:durableId="880048152">
    <w:abstractNumId w:val="8"/>
  </w:num>
  <w:num w:numId="21" w16cid:durableId="1053580208">
    <w:abstractNumId w:val="4"/>
  </w:num>
  <w:num w:numId="22" w16cid:durableId="1634483519">
    <w:abstractNumId w:val="6"/>
  </w:num>
  <w:num w:numId="23" w16cid:durableId="10096770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039540">
    <w:abstractNumId w:val="10"/>
  </w:num>
  <w:num w:numId="25" w16cid:durableId="554241424">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AB"/>
    <w:rsid w:val="000001FA"/>
    <w:rsid w:val="000003F7"/>
    <w:rsid w:val="0000044E"/>
    <w:rsid w:val="00000595"/>
    <w:rsid w:val="00000764"/>
    <w:rsid w:val="0000089F"/>
    <w:rsid w:val="000008AE"/>
    <w:rsid w:val="00000AFE"/>
    <w:rsid w:val="00000B5D"/>
    <w:rsid w:val="00000C93"/>
    <w:rsid w:val="00000D15"/>
    <w:rsid w:val="00000D2D"/>
    <w:rsid w:val="00000E7F"/>
    <w:rsid w:val="00001010"/>
    <w:rsid w:val="00001090"/>
    <w:rsid w:val="0000109A"/>
    <w:rsid w:val="00001145"/>
    <w:rsid w:val="00001664"/>
    <w:rsid w:val="000016D3"/>
    <w:rsid w:val="0000171B"/>
    <w:rsid w:val="0000188F"/>
    <w:rsid w:val="00001A9A"/>
    <w:rsid w:val="00001AC5"/>
    <w:rsid w:val="00001B5D"/>
    <w:rsid w:val="00001D84"/>
    <w:rsid w:val="00001E4E"/>
    <w:rsid w:val="00002006"/>
    <w:rsid w:val="00002236"/>
    <w:rsid w:val="00002311"/>
    <w:rsid w:val="00002429"/>
    <w:rsid w:val="000025C3"/>
    <w:rsid w:val="0000268B"/>
    <w:rsid w:val="00002737"/>
    <w:rsid w:val="00002761"/>
    <w:rsid w:val="00002778"/>
    <w:rsid w:val="000029C3"/>
    <w:rsid w:val="000030AB"/>
    <w:rsid w:val="000032D6"/>
    <w:rsid w:val="0000347F"/>
    <w:rsid w:val="0000353C"/>
    <w:rsid w:val="00003620"/>
    <w:rsid w:val="00003866"/>
    <w:rsid w:val="00003A9A"/>
    <w:rsid w:val="00003AAF"/>
    <w:rsid w:val="00003F9B"/>
    <w:rsid w:val="00004059"/>
    <w:rsid w:val="000040F1"/>
    <w:rsid w:val="00004419"/>
    <w:rsid w:val="00004675"/>
    <w:rsid w:val="0000498D"/>
    <w:rsid w:val="00004AC9"/>
    <w:rsid w:val="00004B9E"/>
    <w:rsid w:val="00004C16"/>
    <w:rsid w:val="00004CFC"/>
    <w:rsid w:val="00004E7D"/>
    <w:rsid w:val="00005172"/>
    <w:rsid w:val="000051E9"/>
    <w:rsid w:val="00005431"/>
    <w:rsid w:val="000057CE"/>
    <w:rsid w:val="00005A7F"/>
    <w:rsid w:val="00005B47"/>
    <w:rsid w:val="00005BA5"/>
    <w:rsid w:val="00005D14"/>
    <w:rsid w:val="00005D84"/>
    <w:rsid w:val="00005F5B"/>
    <w:rsid w:val="000063C2"/>
    <w:rsid w:val="0000643E"/>
    <w:rsid w:val="000064CA"/>
    <w:rsid w:val="000065D7"/>
    <w:rsid w:val="00006671"/>
    <w:rsid w:val="00006761"/>
    <w:rsid w:val="000069C8"/>
    <w:rsid w:val="00006A34"/>
    <w:rsid w:val="00006B8B"/>
    <w:rsid w:val="00006C87"/>
    <w:rsid w:val="00006CCB"/>
    <w:rsid w:val="00006DC4"/>
    <w:rsid w:val="00006E05"/>
    <w:rsid w:val="00006E4C"/>
    <w:rsid w:val="00006E5F"/>
    <w:rsid w:val="00007078"/>
    <w:rsid w:val="0000711F"/>
    <w:rsid w:val="000071BE"/>
    <w:rsid w:val="000073B6"/>
    <w:rsid w:val="000073E4"/>
    <w:rsid w:val="0000743B"/>
    <w:rsid w:val="00007441"/>
    <w:rsid w:val="00007852"/>
    <w:rsid w:val="00007C3C"/>
    <w:rsid w:val="00007D83"/>
    <w:rsid w:val="00007DAE"/>
    <w:rsid w:val="00007E5F"/>
    <w:rsid w:val="00007E63"/>
    <w:rsid w:val="00010302"/>
    <w:rsid w:val="00010370"/>
    <w:rsid w:val="000104D9"/>
    <w:rsid w:val="00010678"/>
    <w:rsid w:val="00010881"/>
    <w:rsid w:val="00010908"/>
    <w:rsid w:val="00010ADB"/>
    <w:rsid w:val="00010C45"/>
    <w:rsid w:val="00010E9E"/>
    <w:rsid w:val="00010F11"/>
    <w:rsid w:val="000114F7"/>
    <w:rsid w:val="0001154A"/>
    <w:rsid w:val="000115FF"/>
    <w:rsid w:val="0001175B"/>
    <w:rsid w:val="00011982"/>
    <w:rsid w:val="00011A4A"/>
    <w:rsid w:val="00011D77"/>
    <w:rsid w:val="00011E55"/>
    <w:rsid w:val="00011E9E"/>
    <w:rsid w:val="00011F66"/>
    <w:rsid w:val="000124FF"/>
    <w:rsid w:val="0001252E"/>
    <w:rsid w:val="0001258C"/>
    <w:rsid w:val="00012931"/>
    <w:rsid w:val="00012B55"/>
    <w:rsid w:val="00012D78"/>
    <w:rsid w:val="000130FC"/>
    <w:rsid w:val="000132C7"/>
    <w:rsid w:val="00013641"/>
    <w:rsid w:val="000137CE"/>
    <w:rsid w:val="00013A10"/>
    <w:rsid w:val="00013B03"/>
    <w:rsid w:val="00013BD8"/>
    <w:rsid w:val="00013C3D"/>
    <w:rsid w:val="00013C54"/>
    <w:rsid w:val="00013C83"/>
    <w:rsid w:val="00013ED6"/>
    <w:rsid w:val="00013F1E"/>
    <w:rsid w:val="00013FEE"/>
    <w:rsid w:val="00014150"/>
    <w:rsid w:val="00014242"/>
    <w:rsid w:val="00014589"/>
    <w:rsid w:val="000145F7"/>
    <w:rsid w:val="00014734"/>
    <w:rsid w:val="00014792"/>
    <w:rsid w:val="00014BCC"/>
    <w:rsid w:val="00014CC2"/>
    <w:rsid w:val="00014E05"/>
    <w:rsid w:val="00014E0F"/>
    <w:rsid w:val="00014EAE"/>
    <w:rsid w:val="00014ED9"/>
    <w:rsid w:val="0001500E"/>
    <w:rsid w:val="000151D1"/>
    <w:rsid w:val="000151EF"/>
    <w:rsid w:val="000151F7"/>
    <w:rsid w:val="000153F0"/>
    <w:rsid w:val="0001558E"/>
    <w:rsid w:val="000155C7"/>
    <w:rsid w:val="00015651"/>
    <w:rsid w:val="0001565E"/>
    <w:rsid w:val="00015B48"/>
    <w:rsid w:val="00015D04"/>
    <w:rsid w:val="00015DC3"/>
    <w:rsid w:val="00015E32"/>
    <w:rsid w:val="000161DB"/>
    <w:rsid w:val="000162AD"/>
    <w:rsid w:val="0001631A"/>
    <w:rsid w:val="000163A1"/>
    <w:rsid w:val="000163A9"/>
    <w:rsid w:val="000163AC"/>
    <w:rsid w:val="000165C7"/>
    <w:rsid w:val="00016668"/>
    <w:rsid w:val="00016976"/>
    <w:rsid w:val="00016A35"/>
    <w:rsid w:val="00016AE9"/>
    <w:rsid w:val="00016D11"/>
    <w:rsid w:val="00016D2E"/>
    <w:rsid w:val="00016DD9"/>
    <w:rsid w:val="00016F24"/>
    <w:rsid w:val="00016F2B"/>
    <w:rsid w:val="00017308"/>
    <w:rsid w:val="000174CF"/>
    <w:rsid w:val="000179B3"/>
    <w:rsid w:val="00017AB2"/>
    <w:rsid w:val="00017C8C"/>
    <w:rsid w:val="00017D5B"/>
    <w:rsid w:val="00017D79"/>
    <w:rsid w:val="00017D8E"/>
    <w:rsid w:val="00017F0D"/>
    <w:rsid w:val="0002001D"/>
    <w:rsid w:val="000202DB"/>
    <w:rsid w:val="000202EB"/>
    <w:rsid w:val="00020452"/>
    <w:rsid w:val="000204C0"/>
    <w:rsid w:val="0002069D"/>
    <w:rsid w:val="000206AC"/>
    <w:rsid w:val="00020BF2"/>
    <w:rsid w:val="00020C8A"/>
    <w:rsid w:val="00020D43"/>
    <w:rsid w:val="00020D5D"/>
    <w:rsid w:val="00020E51"/>
    <w:rsid w:val="00020E5A"/>
    <w:rsid w:val="00020EC9"/>
    <w:rsid w:val="00021171"/>
    <w:rsid w:val="000211F0"/>
    <w:rsid w:val="000213D5"/>
    <w:rsid w:val="0002163D"/>
    <w:rsid w:val="0002169D"/>
    <w:rsid w:val="00021791"/>
    <w:rsid w:val="000217DC"/>
    <w:rsid w:val="0002189E"/>
    <w:rsid w:val="0002195B"/>
    <w:rsid w:val="00021A5A"/>
    <w:rsid w:val="00021F8C"/>
    <w:rsid w:val="0002208D"/>
    <w:rsid w:val="000220AF"/>
    <w:rsid w:val="000220E7"/>
    <w:rsid w:val="00022244"/>
    <w:rsid w:val="0002271A"/>
    <w:rsid w:val="0002274C"/>
    <w:rsid w:val="000228D2"/>
    <w:rsid w:val="000228E1"/>
    <w:rsid w:val="00022BA4"/>
    <w:rsid w:val="00022C10"/>
    <w:rsid w:val="00022C74"/>
    <w:rsid w:val="000230D5"/>
    <w:rsid w:val="000233BD"/>
    <w:rsid w:val="00023474"/>
    <w:rsid w:val="00023635"/>
    <w:rsid w:val="0002379E"/>
    <w:rsid w:val="000239DA"/>
    <w:rsid w:val="00023B0C"/>
    <w:rsid w:val="00023CE0"/>
    <w:rsid w:val="00023E9C"/>
    <w:rsid w:val="00023E9F"/>
    <w:rsid w:val="00024091"/>
    <w:rsid w:val="0002432F"/>
    <w:rsid w:val="0002435C"/>
    <w:rsid w:val="00024414"/>
    <w:rsid w:val="000246B3"/>
    <w:rsid w:val="000246B6"/>
    <w:rsid w:val="000246C5"/>
    <w:rsid w:val="000246FC"/>
    <w:rsid w:val="00024A8F"/>
    <w:rsid w:val="00024B6A"/>
    <w:rsid w:val="00024C4E"/>
    <w:rsid w:val="00024CA5"/>
    <w:rsid w:val="00024D1C"/>
    <w:rsid w:val="0002514A"/>
    <w:rsid w:val="00025192"/>
    <w:rsid w:val="000252C8"/>
    <w:rsid w:val="00025343"/>
    <w:rsid w:val="000254BA"/>
    <w:rsid w:val="000257A9"/>
    <w:rsid w:val="000258B5"/>
    <w:rsid w:val="000258DB"/>
    <w:rsid w:val="00025A00"/>
    <w:rsid w:val="00025A41"/>
    <w:rsid w:val="00025CA7"/>
    <w:rsid w:val="00025CAB"/>
    <w:rsid w:val="00025DB3"/>
    <w:rsid w:val="00025DE6"/>
    <w:rsid w:val="0002612F"/>
    <w:rsid w:val="000264D3"/>
    <w:rsid w:val="000265B4"/>
    <w:rsid w:val="0002677F"/>
    <w:rsid w:val="0002681A"/>
    <w:rsid w:val="00026861"/>
    <w:rsid w:val="000268E9"/>
    <w:rsid w:val="00026BF0"/>
    <w:rsid w:val="00026CBE"/>
    <w:rsid w:val="00026D25"/>
    <w:rsid w:val="00026DA4"/>
    <w:rsid w:val="00026EC2"/>
    <w:rsid w:val="00026FEA"/>
    <w:rsid w:val="000272F4"/>
    <w:rsid w:val="0002744E"/>
    <w:rsid w:val="00027501"/>
    <w:rsid w:val="000275D1"/>
    <w:rsid w:val="000275FF"/>
    <w:rsid w:val="00027CCD"/>
    <w:rsid w:val="00027D1A"/>
    <w:rsid w:val="00027E86"/>
    <w:rsid w:val="00030033"/>
    <w:rsid w:val="00030449"/>
    <w:rsid w:val="000304BB"/>
    <w:rsid w:val="000304E2"/>
    <w:rsid w:val="00030688"/>
    <w:rsid w:val="00030767"/>
    <w:rsid w:val="0003078B"/>
    <w:rsid w:val="00030962"/>
    <w:rsid w:val="00030A10"/>
    <w:rsid w:val="00030AB7"/>
    <w:rsid w:val="00030B02"/>
    <w:rsid w:val="00030CAB"/>
    <w:rsid w:val="00030D60"/>
    <w:rsid w:val="00030E36"/>
    <w:rsid w:val="00030F63"/>
    <w:rsid w:val="00030FEF"/>
    <w:rsid w:val="00031047"/>
    <w:rsid w:val="0003117B"/>
    <w:rsid w:val="0003140D"/>
    <w:rsid w:val="0003156D"/>
    <w:rsid w:val="00031BAB"/>
    <w:rsid w:val="00031BE9"/>
    <w:rsid w:val="00031C5D"/>
    <w:rsid w:val="00031C90"/>
    <w:rsid w:val="00031D4C"/>
    <w:rsid w:val="00031E34"/>
    <w:rsid w:val="0003239B"/>
    <w:rsid w:val="000323BA"/>
    <w:rsid w:val="0003277C"/>
    <w:rsid w:val="00032A20"/>
    <w:rsid w:val="00032B78"/>
    <w:rsid w:val="00032F24"/>
    <w:rsid w:val="00032FCC"/>
    <w:rsid w:val="0003324F"/>
    <w:rsid w:val="0003326F"/>
    <w:rsid w:val="00033347"/>
    <w:rsid w:val="00033427"/>
    <w:rsid w:val="00033435"/>
    <w:rsid w:val="00033644"/>
    <w:rsid w:val="000338A8"/>
    <w:rsid w:val="000338EF"/>
    <w:rsid w:val="000339EC"/>
    <w:rsid w:val="00033CB5"/>
    <w:rsid w:val="00033D45"/>
    <w:rsid w:val="00033D9B"/>
    <w:rsid w:val="00033E3E"/>
    <w:rsid w:val="00033F1F"/>
    <w:rsid w:val="00033F8B"/>
    <w:rsid w:val="0003407E"/>
    <w:rsid w:val="00034238"/>
    <w:rsid w:val="00034336"/>
    <w:rsid w:val="00034445"/>
    <w:rsid w:val="00034648"/>
    <w:rsid w:val="000347AE"/>
    <w:rsid w:val="00034874"/>
    <w:rsid w:val="000348BD"/>
    <w:rsid w:val="00034B5C"/>
    <w:rsid w:val="00034C43"/>
    <w:rsid w:val="00034C71"/>
    <w:rsid w:val="00034C9F"/>
    <w:rsid w:val="00034CFF"/>
    <w:rsid w:val="00034DC1"/>
    <w:rsid w:val="00034F12"/>
    <w:rsid w:val="00034F51"/>
    <w:rsid w:val="000353D7"/>
    <w:rsid w:val="00035480"/>
    <w:rsid w:val="0003557D"/>
    <w:rsid w:val="0003569C"/>
    <w:rsid w:val="000356B3"/>
    <w:rsid w:val="00035B39"/>
    <w:rsid w:val="00035BE1"/>
    <w:rsid w:val="00035EB0"/>
    <w:rsid w:val="00035EFA"/>
    <w:rsid w:val="00035F2A"/>
    <w:rsid w:val="0003612A"/>
    <w:rsid w:val="0003628D"/>
    <w:rsid w:val="0003652A"/>
    <w:rsid w:val="0003657C"/>
    <w:rsid w:val="0003686B"/>
    <w:rsid w:val="00036951"/>
    <w:rsid w:val="00036AFD"/>
    <w:rsid w:val="00036DD8"/>
    <w:rsid w:val="00036E8F"/>
    <w:rsid w:val="00037179"/>
    <w:rsid w:val="00037273"/>
    <w:rsid w:val="000372AF"/>
    <w:rsid w:val="0003743A"/>
    <w:rsid w:val="00037457"/>
    <w:rsid w:val="0003749A"/>
    <w:rsid w:val="000376F0"/>
    <w:rsid w:val="00037747"/>
    <w:rsid w:val="0003778D"/>
    <w:rsid w:val="00037873"/>
    <w:rsid w:val="000379A1"/>
    <w:rsid w:val="00037C17"/>
    <w:rsid w:val="00037E46"/>
    <w:rsid w:val="00037FB1"/>
    <w:rsid w:val="000400BF"/>
    <w:rsid w:val="0004062C"/>
    <w:rsid w:val="00040B3B"/>
    <w:rsid w:val="00040BCC"/>
    <w:rsid w:val="00040C37"/>
    <w:rsid w:val="00040CA0"/>
    <w:rsid w:val="00040E02"/>
    <w:rsid w:val="00040ECE"/>
    <w:rsid w:val="00040FB7"/>
    <w:rsid w:val="00041047"/>
    <w:rsid w:val="000411A1"/>
    <w:rsid w:val="000412EC"/>
    <w:rsid w:val="000413D7"/>
    <w:rsid w:val="00041522"/>
    <w:rsid w:val="00041629"/>
    <w:rsid w:val="00041658"/>
    <w:rsid w:val="00041710"/>
    <w:rsid w:val="00041D52"/>
    <w:rsid w:val="00041E52"/>
    <w:rsid w:val="00042162"/>
    <w:rsid w:val="00042290"/>
    <w:rsid w:val="00042298"/>
    <w:rsid w:val="00042480"/>
    <w:rsid w:val="00042839"/>
    <w:rsid w:val="00042ABE"/>
    <w:rsid w:val="00042AEC"/>
    <w:rsid w:val="00042C49"/>
    <w:rsid w:val="00042D24"/>
    <w:rsid w:val="00042D58"/>
    <w:rsid w:val="00042E13"/>
    <w:rsid w:val="00042E29"/>
    <w:rsid w:val="00043025"/>
    <w:rsid w:val="0004302A"/>
    <w:rsid w:val="00043792"/>
    <w:rsid w:val="00043813"/>
    <w:rsid w:val="000439FF"/>
    <w:rsid w:val="00043C40"/>
    <w:rsid w:val="00043D0C"/>
    <w:rsid w:val="00043FA0"/>
    <w:rsid w:val="000440B3"/>
    <w:rsid w:val="000440C2"/>
    <w:rsid w:val="000442CE"/>
    <w:rsid w:val="0004437E"/>
    <w:rsid w:val="00044633"/>
    <w:rsid w:val="000446C9"/>
    <w:rsid w:val="0004489D"/>
    <w:rsid w:val="00044939"/>
    <w:rsid w:val="00044944"/>
    <w:rsid w:val="0004494C"/>
    <w:rsid w:val="000449BB"/>
    <w:rsid w:val="00044E05"/>
    <w:rsid w:val="00044E7D"/>
    <w:rsid w:val="00044F6E"/>
    <w:rsid w:val="00045120"/>
    <w:rsid w:val="000451D2"/>
    <w:rsid w:val="0004520C"/>
    <w:rsid w:val="00045325"/>
    <w:rsid w:val="000454C2"/>
    <w:rsid w:val="00045745"/>
    <w:rsid w:val="00045776"/>
    <w:rsid w:val="000457D7"/>
    <w:rsid w:val="000458CC"/>
    <w:rsid w:val="00045905"/>
    <w:rsid w:val="00045B25"/>
    <w:rsid w:val="00045B56"/>
    <w:rsid w:val="00045B6E"/>
    <w:rsid w:val="00045BDE"/>
    <w:rsid w:val="00045C11"/>
    <w:rsid w:val="00045DA7"/>
    <w:rsid w:val="00046232"/>
    <w:rsid w:val="000465A5"/>
    <w:rsid w:val="00046806"/>
    <w:rsid w:val="000468AD"/>
    <w:rsid w:val="000468FA"/>
    <w:rsid w:val="000469D0"/>
    <w:rsid w:val="00046A6C"/>
    <w:rsid w:val="00046C6E"/>
    <w:rsid w:val="00046C93"/>
    <w:rsid w:val="00046D28"/>
    <w:rsid w:val="00046E8F"/>
    <w:rsid w:val="0004706D"/>
    <w:rsid w:val="00047112"/>
    <w:rsid w:val="00047314"/>
    <w:rsid w:val="00047327"/>
    <w:rsid w:val="00047712"/>
    <w:rsid w:val="000478AB"/>
    <w:rsid w:val="00047C6F"/>
    <w:rsid w:val="00047C80"/>
    <w:rsid w:val="00047D09"/>
    <w:rsid w:val="00047EFB"/>
    <w:rsid w:val="00050199"/>
    <w:rsid w:val="00050226"/>
    <w:rsid w:val="0005034A"/>
    <w:rsid w:val="00050550"/>
    <w:rsid w:val="000505B1"/>
    <w:rsid w:val="000506AF"/>
    <w:rsid w:val="00050A0A"/>
    <w:rsid w:val="00050A18"/>
    <w:rsid w:val="00050B34"/>
    <w:rsid w:val="00050C13"/>
    <w:rsid w:val="00050C51"/>
    <w:rsid w:val="00050D4F"/>
    <w:rsid w:val="00050FF6"/>
    <w:rsid w:val="00051161"/>
    <w:rsid w:val="000512EA"/>
    <w:rsid w:val="00051317"/>
    <w:rsid w:val="000516B7"/>
    <w:rsid w:val="000517B8"/>
    <w:rsid w:val="000518AD"/>
    <w:rsid w:val="00051AB3"/>
    <w:rsid w:val="00051B1B"/>
    <w:rsid w:val="00051CC5"/>
    <w:rsid w:val="00051D04"/>
    <w:rsid w:val="00051FA8"/>
    <w:rsid w:val="00051FF8"/>
    <w:rsid w:val="0005287D"/>
    <w:rsid w:val="00052A03"/>
    <w:rsid w:val="00052A96"/>
    <w:rsid w:val="00052ADB"/>
    <w:rsid w:val="00052C83"/>
    <w:rsid w:val="00052D02"/>
    <w:rsid w:val="00052DAE"/>
    <w:rsid w:val="00052F63"/>
    <w:rsid w:val="000532D9"/>
    <w:rsid w:val="0005338E"/>
    <w:rsid w:val="00053461"/>
    <w:rsid w:val="000534B7"/>
    <w:rsid w:val="00053635"/>
    <w:rsid w:val="000536CE"/>
    <w:rsid w:val="00053929"/>
    <w:rsid w:val="000539C2"/>
    <w:rsid w:val="000539EB"/>
    <w:rsid w:val="000539EE"/>
    <w:rsid w:val="00053A4A"/>
    <w:rsid w:val="00053B44"/>
    <w:rsid w:val="00053BA1"/>
    <w:rsid w:val="00053C52"/>
    <w:rsid w:val="00053C93"/>
    <w:rsid w:val="00053D19"/>
    <w:rsid w:val="00053E8E"/>
    <w:rsid w:val="00054093"/>
    <w:rsid w:val="0005410E"/>
    <w:rsid w:val="000541A7"/>
    <w:rsid w:val="000541D9"/>
    <w:rsid w:val="00054212"/>
    <w:rsid w:val="000544D6"/>
    <w:rsid w:val="00054675"/>
    <w:rsid w:val="0005479F"/>
    <w:rsid w:val="000548D8"/>
    <w:rsid w:val="00054915"/>
    <w:rsid w:val="000549BF"/>
    <w:rsid w:val="00054D59"/>
    <w:rsid w:val="00054EF2"/>
    <w:rsid w:val="00054EFE"/>
    <w:rsid w:val="00054F18"/>
    <w:rsid w:val="00054F41"/>
    <w:rsid w:val="000551A5"/>
    <w:rsid w:val="000552A5"/>
    <w:rsid w:val="000552D7"/>
    <w:rsid w:val="00055348"/>
    <w:rsid w:val="00055499"/>
    <w:rsid w:val="0005567F"/>
    <w:rsid w:val="00055743"/>
    <w:rsid w:val="000557EE"/>
    <w:rsid w:val="00055850"/>
    <w:rsid w:val="0005599E"/>
    <w:rsid w:val="00055A74"/>
    <w:rsid w:val="00055BB6"/>
    <w:rsid w:val="00055E30"/>
    <w:rsid w:val="00055F08"/>
    <w:rsid w:val="00056330"/>
    <w:rsid w:val="000565B7"/>
    <w:rsid w:val="000565C2"/>
    <w:rsid w:val="0005662E"/>
    <w:rsid w:val="000566AF"/>
    <w:rsid w:val="000566F6"/>
    <w:rsid w:val="000566FD"/>
    <w:rsid w:val="000567DF"/>
    <w:rsid w:val="0005696A"/>
    <w:rsid w:val="00056AEA"/>
    <w:rsid w:val="00056D74"/>
    <w:rsid w:val="00056DFB"/>
    <w:rsid w:val="00056EC9"/>
    <w:rsid w:val="00056F45"/>
    <w:rsid w:val="00056F48"/>
    <w:rsid w:val="00057162"/>
    <w:rsid w:val="0005721F"/>
    <w:rsid w:val="00057302"/>
    <w:rsid w:val="00057331"/>
    <w:rsid w:val="000575FF"/>
    <w:rsid w:val="000576AD"/>
    <w:rsid w:val="000576E1"/>
    <w:rsid w:val="0005776C"/>
    <w:rsid w:val="0005783F"/>
    <w:rsid w:val="000578A0"/>
    <w:rsid w:val="000579B3"/>
    <w:rsid w:val="00057B65"/>
    <w:rsid w:val="00057C47"/>
    <w:rsid w:val="00057E7B"/>
    <w:rsid w:val="00060177"/>
    <w:rsid w:val="0006018F"/>
    <w:rsid w:val="0006027F"/>
    <w:rsid w:val="00060A0B"/>
    <w:rsid w:val="00060AEF"/>
    <w:rsid w:val="00060B0D"/>
    <w:rsid w:val="00060BB8"/>
    <w:rsid w:val="00060DF4"/>
    <w:rsid w:val="00060E14"/>
    <w:rsid w:val="00060E2E"/>
    <w:rsid w:val="00060F6D"/>
    <w:rsid w:val="00061024"/>
    <w:rsid w:val="0006131C"/>
    <w:rsid w:val="00061421"/>
    <w:rsid w:val="00061694"/>
    <w:rsid w:val="00061796"/>
    <w:rsid w:val="000618E3"/>
    <w:rsid w:val="0006191C"/>
    <w:rsid w:val="00061960"/>
    <w:rsid w:val="00061AC4"/>
    <w:rsid w:val="00061BC9"/>
    <w:rsid w:val="00061E5A"/>
    <w:rsid w:val="00061E88"/>
    <w:rsid w:val="0006225D"/>
    <w:rsid w:val="000622D5"/>
    <w:rsid w:val="000623FC"/>
    <w:rsid w:val="00062438"/>
    <w:rsid w:val="000626F4"/>
    <w:rsid w:val="00062713"/>
    <w:rsid w:val="0006283C"/>
    <w:rsid w:val="00062851"/>
    <w:rsid w:val="000629F6"/>
    <w:rsid w:val="00062AB9"/>
    <w:rsid w:val="00062AE3"/>
    <w:rsid w:val="00062CFC"/>
    <w:rsid w:val="00063377"/>
    <w:rsid w:val="000639F4"/>
    <w:rsid w:val="00063ABF"/>
    <w:rsid w:val="00063CFF"/>
    <w:rsid w:val="00063D8B"/>
    <w:rsid w:val="00063F81"/>
    <w:rsid w:val="000640A4"/>
    <w:rsid w:val="00064106"/>
    <w:rsid w:val="0006442C"/>
    <w:rsid w:val="000644EE"/>
    <w:rsid w:val="0006477E"/>
    <w:rsid w:val="00064838"/>
    <w:rsid w:val="00064853"/>
    <w:rsid w:val="000648B0"/>
    <w:rsid w:val="00064981"/>
    <w:rsid w:val="00064A77"/>
    <w:rsid w:val="00065041"/>
    <w:rsid w:val="000653F4"/>
    <w:rsid w:val="00065415"/>
    <w:rsid w:val="000657BF"/>
    <w:rsid w:val="000657EA"/>
    <w:rsid w:val="00065804"/>
    <w:rsid w:val="000659AF"/>
    <w:rsid w:val="00065A22"/>
    <w:rsid w:val="00065AC4"/>
    <w:rsid w:val="00065AC7"/>
    <w:rsid w:val="00065B7F"/>
    <w:rsid w:val="00065FF1"/>
    <w:rsid w:val="0006600A"/>
    <w:rsid w:val="000660B7"/>
    <w:rsid w:val="0006625D"/>
    <w:rsid w:val="0006647A"/>
    <w:rsid w:val="000666FC"/>
    <w:rsid w:val="000667BA"/>
    <w:rsid w:val="000667E9"/>
    <w:rsid w:val="0006693C"/>
    <w:rsid w:val="000669F5"/>
    <w:rsid w:val="00066AA4"/>
    <w:rsid w:val="00066D08"/>
    <w:rsid w:val="00066D3F"/>
    <w:rsid w:val="00067071"/>
    <w:rsid w:val="00067C4A"/>
    <w:rsid w:val="00067EB1"/>
    <w:rsid w:val="00067F62"/>
    <w:rsid w:val="00070080"/>
    <w:rsid w:val="000701A9"/>
    <w:rsid w:val="00070630"/>
    <w:rsid w:val="0007065C"/>
    <w:rsid w:val="00070797"/>
    <w:rsid w:val="000708A3"/>
    <w:rsid w:val="00070B3C"/>
    <w:rsid w:val="00070B73"/>
    <w:rsid w:val="00070B8A"/>
    <w:rsid w:val="00070C6A"/>
    <w:rsid w:val="00070D38"/>
    <w:rsid w:val="00070D88"/>
    <w:rsid w:val="00070D89"/>
    <w:rsid w:val="00070EB0"/>
    <w:rsid w:val="00070FAC"/>
    <w:rsid w:val="00071357"/>
    <w:rsid w:val="0007146C"/>
    <w:rsid w:val="00071713"/>
    <w:rsid w:val="00071A64"/>
    <w:rsid w:val="00071C1B"/>
    <w:rsid w:val="00071EEB"/>
    <w:rsid w:val="00071F1A"/>
    <w:rsid w:val="00072060"/>
    <w:rsid w:val="000723E5"/>
    <w:rsid w:val="000724CE"/>
    <w:rsid w:val="000724DC"/>
    <w:rsid w:val="000724EF"/>
    <w:rsid w:val="00072B7C"/>
    <w:rsid w:val="00072E36"/>
    <w:rsid w:val="00072E3F"/>
    <w:rsid w:val="000730AB"/>
    <w:rsid w:val="0007319D"/>
    <w:rsid w:val="0007356E"/>
    <w:rsid w:val="000738FC"/>
    <w:rsid w:val="00073932"/>
    <w:rsid w:val="00073A9C"/>
    <w:rsid w:val="00073C04"/>
    <w:rsid w:val="00073EC1"/>
    <w:rsid w:val="00073F2A"/>
    <w:rsid w:val="000744F6"/>
    <w:rsid w:val="0007462F"/>
    <w:rsid w:val="000747DA"/>
    <w:rsid w:val="00074B5C"/>
    <w:rsid w:val="00074C01"/>
    <w:rsid w:val="00074F4F"/>
    <w:rsid w:val="00074FAE"/>
    <w:rsid w:val="00075166"/>
    <w:rsid w:val="000751B5"/>
    <w:rsid w:val="000752D5"/>
    <w:rsid w:val="00075336"/>
    <w:rsid w:val="0007546E"/>
    <w:rsid w:val="000755E6"/>
    <w:rsid w:val="000756AD"/>
    <w:rsid w:val="00075719"/>
    <w:rsid w:val="00075749"/>
    <w:rsid w:val="00075786"/>
    <w:rsid w:val="000758AE"/>
    <w:rsid w:val="0007592D"/>
    <w:rsid w:val="00075BF8"/>
    <w:rsid w:val="00075D50"/>
    <w:rsid w:val="00075EC7"/>
    <w:rsid w:val="000762F9"/>
    <w:rsid w:val="00076409"/>
    <w:rsid w:val="0007642C"/>
    <w:rsid w:val="000767C0"/>
    <w:rsid w:val="00076C90"/>
    <w:rsid w:val="00076CE1"/>
    <w:rsid w:val="00076E9D"/>
    <w:rsid w:val="00077170"/>
    <w:rsid w:val="000773BB"/>
    <w:rsid w:val="000773F0"/>
    <w:rsid w:val="0007750C"/>
    <w:rsid w:val="00077568"/>
    <w:rsid w:val="0007777D"/>
    <w:rsid w:val="000777E3"/>
    <w:rsid w:val="0007780F"/>
    <w:rsid w:val="00077A68"/>
    <w:rsid w:val="00077C9E"/>
    <w:rsid w:val="00077E9B"/>
    <w:rsid w:val="0008008D"/>
    <w:rsid w:val="000800E9"/>
    <w:rsid w:val="0008025B"/>
    <w:rsid w:val="00080279"/>
    <w:rsid w:val="000802D2"/>
    <w:rsid w:val="000803C1"/>
    <w:rsid w:val="00080626"/>
    <w:rsid w:val="00080627"/>
    <w:rsid w:val="00080762"/>
    <w:rsid w:val="0008082A"/>
    <w:rsid w:val="000808B5"/>
    <w:rsid w:val="00080909"/>
    <w:rsid w:val="00080B21"/>
    <w:rsid w:val="00080C3B"/>
    <w:rsid w:val="00080E20"/>
    <w:rsid w:val="00080EE0"/>
    <w:rsid w:val="00081178"/>
    <w:rsid w:val="00081293"/>
    <w:rsid w:val="000812AD"/>
    <w:rsid w:val="00081456"/>
    <w:rsid w:val="0008152A"/>
    <w:rsid w:val="000816D9"/>
    <w:rsid w:val="00081736"/>
    <w:rsid w:val="00081A42"/>
    <w:rsid w:val="00081B8E"/>
    <w:rsid w:val="00081C74"/>
    <w:rsid w:val="00081D3E"/>
    <w:rsid w:val="00081F03"/>
    <w:rsid w:val="00082031"/>
    <w:rsid w:val="000820AB"/>
    <w:rsid w:val="000825AB"/>
    <w:rsid w:val="000826C5"/>
    <w:rsid w:val="00082810"/>
    <w:rsid w:val="000828AE"/>
    <w:rsid w:val="000828F0"/>
    <w:rsid w:val="00082B59"/>
    <w:rsid w:val="00082B65"/>
    <w:rsid w:val="00082B8C"/>
    <w:rsid w:val="00082BA5"/>
    <w:rsid w:val="00082D2A"/>
    <w:rsid w:val="00082DC4"/>
    <w:rsid w:val="00082F6A"/>
    <w:rsid w:val="000831A5"/>
    <w:rsid w:val="000831D6"/>
    <w:rsid w:val="000832C5"/>
    <w:rsid w:val="00083387"/>
    <w:rsid w:val="000833D8"/>
    <w:rsid w:val="0008346A"/>
    <w:rsid w:val="00083606"/>
    <w:rsid w:val="000839F5"/>
    <w:rsid w:val="00083AC0"/>
    <w:rsid w:val="00083D71"/>
    <w:rsid w:val="00083E31"/>
    <w:rsid w:val="0008424A"/>
    <w:rsid w:val="0008426D"/>
    <w:rsid w:val="000843F6"/>
    <w:rsid w:val="00084436"/>
    <w:rsid w:val="000844EB"/>
    <w:rsid w:val="0008473C"/>
    <w:rsid w:val="000848B4"/>
    <w:rsid w:val="000848DB"/>
    <w:rsid w:val="00084B0E"/>
    <w:rsid w:val="00084FCF"/>
    <w:rsid w:val="0008524F"/>
    <w:rsid w:val="00085260"/>
    <w:rsid w:val="000852A2"/>
    <w:rsid w:val="0008535A"/>
    <w:rsid w:val="00085435"/>
    <w:rsid w:val="000855C4"/>
    <w:rsid w:val="000856A3"/>
    <w:rsid w:val="00085930"/>
    <w:rsid w:val="000859ED"/>
    <w:rsid w:val="00085BB1"/>
    <w:rsid w:val="00085D0C"/>
    <w:rsid w:val="00085FA7"/>
    <w:rsid w:val="000860DB"/>
    <w:rsid w:val="000860EA"/>
    <w:rsid w:val="000861A9"/>
    <w:rsid w:val="000863E5"/>
    <w:rsid w:val="000865FD"/>
    <w:rsid w:val="000866AA"/>
    <w:rsid w:val="000866D7"/>
    <w:rsid w:val="00086AD3"/>
    <w:rsid w:val="00086B31"/>
    <w:rsid w:val="00086C1E"/>
    <w:rsid w:val="00086CEF"/>
    <w:rsid w:val="00086DA2"/>
    <w:rsid w:val="00086F0D"/>
    <w:rsid w:val="00086FD6"/>
    <w:rsid w:val="0008700E"/>
    <w:rsid w:val="0008722D"/>
    <w:rsid w:val="00087247"/>
    <w:rsid w:val="000872C5"/>
    <w:rsid w:val="00087475"/>
    <w:rsid w:val="00087502"/>
    <w:rsid w:val="00087833"/>
    <w:rsid w:val="00087901"/>
    <w:rsid w:val="000879D8"/>
    <w:rsid w:val="00087A0B"/>
    <w:rsid w:val="00087AAC"/>
    <w:rsid w:val="00087B48"/>
    <w:rsid w:val="00087BC4"/>
    <w:rsid w:val="00087CA6"/>
    <w:rsid w:val="00087D7F"/>
    <w:rsid w:val="00090185"/>
    <w:rsid w:val="000901CE"/>
    <w:rsid w:val="00090466"/>
    <w:rsid w:val="00090823"/>
    <w:rsid w:val="00090912"/>
    <w:rsid w:val="00090DF6"/>
    <w:rsid w:val="00090E0C"/>
    <w:rsid w:val="00091219"/>
    <w:rsid w:val="00091252"/>
    <w:rsid w:val="00091456"/>
    <w:rsid w:val="0009187E"/>
    <w:rsid w:val="00091A14"/>
    <w:rsid w:val="00091B58"/>
    <w:rsid w:val="00091DD1"/>
    <w:rsid w:val="000922D9"/>
    <w:rsid w:val="000924CB"/>
    <w:rsid w:val="000928FB"/>
    <w:rsid w:val="0009306E"/>
    <w:rsid w:val="000931D7"/>
    <w:rsid w:val="0009320F"/>
    <w:rsid w:val="00093254"/>
    <w:rsid w:val="0009329A"/>
    <w:rsid w:val="00093301"/>
    <w:rsid w:val="00093363"/>
    <w:rsid w:val="000933D4"/>
    <w:rsid w:val="000934DC"/>
    <w:rsid w:val="00093523"/>
    <w:rsid w:val="00093641"/>
    <w:rsid w:val="00093A3D"/>
    <w:rsid w:val="00093A8A"/>
    <w:rsid w:val="00093AC5"/>
    <w:rsid w:val="00093B4E"/>
    <w:rsid w:val="00094201"/>
    <w:rsid w:val="00094270"/>
    <w:rsid w:val="0009465E"/>
    <w:rsid w:val="000946C2"/>
    <w:rsid w:val="00094786"/>
    <w:rsid w:val="0009491A"/>
    <w:rsid w:val="00094948"/>
    <w:rsid w:val="00094DA4"/>
    <w:rsid w:val="00094EC2"/>
    <w:rsid w:val="00094ECC"/>
    <w:rsid w:val="00094F7F"/>
    <w:rsid w:val="00094F9F"/>
    <w:rsid w:val="00095087"/>
    <w:rsid w:val="0009519C"/>
    <w:rsid w:val="00095290"/>
    <w:rsid w:val="000952A8"/>
    <w:rsid w:val="000953EC"/>
    <w:rsid w:val="0009541F"/>
    <w:rsid w:val="000955EA"/>
    <w:rsid w:val="000959D8"/>
    <w:rsid w:val="00095B55"/>
    <w:rsid w:val="00095CE5"/>
    <w:rsid w:val="00095D0F"/>
    <w:rsid w:val="000961EC"/>
    <w:rsid w:val="0009629F"/>
    <w:rsid w:val="00096306"/>
    <w:rsid w:val="0009630F"/>
    <w:rsid w:val="00096495"/>
    <w:rsid w:val="000964C7"/>
    <w:rsid w:val="0009650A"/>
    <w:rsid w:val="000967B5"/>
    <w:rsid w:val="00096997"/>
    <w:rsid w:val="00096AD2"/>
    <w:rsid w:val="00096CA6"/>
    <w:rsid w:val="00096EAB"/>
    <w:rsid w:val="00096EC3"/>
    <w:rsid w:val="00096F08"/>
    <w:rsid w:val="00097045"/>
    <w:rsid w:val="000970CB"/>
    <w:rsid w:val="0009753F"/>
    <w:rsid w:val="000975FE"/>
    <w:rsid w:val="00097637"/>
    <w:rsid w:val="0009775D"/>
    <w:rsid w:val="000979A8"/>
    <w:rsid w:val="00097A34"/>
    <w:rsid w:val="00097A3D"/>
    <w:rsid w:val="00097BBA"/>
    <w:rsid w:val="00097C16"/>
    <w:rsid w:val="00097E77"/>
    <w:rsid w:val="000A00EE"/>
    <w:rsid w:val="000A01DC"/>
    <w:rsid w:val="000A03BF"/>
    <w:rsid w:val="000A0511"/>
    <w:rsid w:val="000A07D4"/>
    <w:rsid w:val="000A0B47"/>
    <w:rsid w:val="000A0C16"/>
    <w:rsid w:val="000A0D95"/>
    <w:rsid w:val="000A0DD7"/>
    <w:rsid w:val="000A0EA8"/>
    <w:rsid w:val="000A100E"/>
    <w:rsid w:val="000A12A4"/>
    <w:rsid w:val="000A13A5"/>
    <w:rsid w:val="000A14AD"/>
    <w:rsid w:val="000A160D"/>
    <w:rsid w:val="000A173F"/>
    <w:rsid w:val="000A1854"/>
    <w:rsid w:val="000A1856"/>
    <w:rsid w:val="000A18A1"/>
    <w:rsid w:val="000A18CB"/>
    <w:rsid w:val="000A196C"/>
    <w:rsid w:val="000A1974"/>
    <w:rsid w:val="000A1C42"/>
    <w:rsid w:val="000A1C57"/>
    <w:rsid w:val="000A1D12"/>
    <w:rsid w:val="000A2246"/>
    <w:rsid w:val="000A2413"/>
    <w:rsid w:val="000A24A2"/>
    <w:rsid w:val="000A2593"/>
    <w:rsid w:val="000A2754"/>
    <w:rsid w:val="000A277E"/>
    <w:rsid w:val="000A2A05"/>
    <w:rsid w:val="000A2A0C"/>
    <w:rsid w:val="000A2AC2"/>
    <w:rsid w:val="000A2E54"/>
    <w:rsid w:val="000A2F09"/>
    <w:rsid w:val="000A2FAE"/>
    <w:rsid w:val="000A2FCF"/>
    <w:rsid w:val="000A3327"/>
    <w:rsid w:val="000A3482"/>
    <w:rsid w:val="000A364C"/>
    <w:rsid w:val="000A3768"/>
    <w:rsid w:val="000A37CF"/>
    <w:rsid w:val="000A3AB1"/>
    <w:rsid w:val="000A3B63"/>
    <w:rsid w:val="000A3BAA"/>
    <w:rsid w:val="000A3BEE"/>
    <w:rsid w:val="000A3CB0"/>
    <w:rsid w:val="000A3E1C"/>
    <w:rsid w:val="000A3E24"/>
    <w:rsid w:val="000A3F47"/>
    <w:rsid w:val="000A3F55"/>
    <w:rsid w:val="000A3F96"/>
    <w:rsid w:val="000A414A"/>
    <w:rsid w:val="000A4158"/>
    <w:rsid w:val="000A41F9"/>
    <w:rsid w:val="000A4328"/>
    <w:rsid w:val="000A45B4"/>
    <w:rsid w:val="000A45E5"/>
    <w:rsid w:val="000A47F3"/>
    <w:rsid w:val="000A4A2F"/>
    <w:rsid w:val="000A4AC7"/>
    <w:rsid w:val="000A4C7F"/>
    <w:rsid w:val="000A4C93"/>
    <w:rsid w:val="000A4CC2"/>
    <w:rsid w:val="000A51A9"/>
    <w:rsid w:val="000A51ED"/>
    <w:rsid w:val="000A52AC"/>
    <w:rsid w:val="000A53F8"/>
    <w:rsid w:val="000A5436"/>
    <w:rsid w:val="000A546A"/>
    <w:rsid w:val="000A547E"/>
    <w:rsid w:val="000A54C6"/>
    <w:rsid w:val="000A55A6"/>
    <w:rsid w:val="000A55DC"/>
    <w:rsid w:val="000A590C"/>
    <w:rsid w:val="000A59E5"/>
    <w:rsid w:val="000A5D43"/>
    <w:rsid w:val="000A5E04"/>
    <w:rsid w:val="000A5ED6"/>
    <w:rsid w:val="000A6658"/>
    <w:rsid w:val="000A6697"/>
    <w:rsid w:val="000A681F"/>
    <w:rsid w:val="000A696B"/>
    <w:rsid w:val="000A6AE4"/>
    <w:rsid w:val="000A6C31"/>
    <w:rsid w:val="000A6CFA"/>
    <w:rsid w:val="000A6F80"/>
    <w:rsid w:val="000A6FB5"/>
    <w:rsid w:val="000A6FDF"/>
    <w:rsid w:val="000A7004"/>
    <w:rsid w:val="000A722F"/>
    <w:rsid w:val="000A743F"/>
    <w:rsid w:val="000A769B"/>
    <w:rsid w:val="000A7B05"/>
    <w:rsid w:val="000A7B59"/>
    <w:rsid w:val="000A7BC9"/>
    <w:rsid w:val="000A7BE0"/>
    <w:rsid w:val="000A7D07"/>
    <w:rsid w:val="000B0120"/>
    <w:rsid w:val="000B02DA"/>
    <w:rsid w:val="000B031F"/>
    <w:rsid w:val="000B0392"/>
    <w:rsid w:val="000B041A"/>
    <w:rsid w:val="000B044B"/>
    <w:rsid w:val="000B046F"/>
    <w:rsid w:val="000B05B0"/>
    <w:rsid w:val="000B085C"/>
    <w:rsid w:val="000B0B5E"/>
    <w:rsid w:val="000B0BA7"/>
    <w:rsid w:val="000B0C1B"/>
    <w:rsid w:val="000B0CB0"/>
    <w:rsid w:val="000B0CB6"/>
    <w:rsid w:val="000B1046"/>
    <w:rsid w:val="000B135D"/>
    <w:rsid w:val="000B15C4"/>
    <w:rsid w:val="000B1731"/>
    <w:rsid w:val="000B1816"/>
    <w:rsid w:val="000B18FB"/>
    <w:rsid w:val="000B1A07"/>
    <w:rsid w:val="000B1A5F"/>
    <w:rsid w:val="000B1DB3"/>
    <w:rsid w:val="000B1E24"/>
    <w:rsid w:val="000B1FAF"/>
    <w:rsid w:val="000B2606"/>
    <w:rsid w:val="000B281E"/>
    <w:rsid w:val="000B2A0A"/>
    <w:rsid w:val="000B2CC8"/>
    <w:rsid w:val="000B2D72"/>
    <w:rsid w:val="000B2DF0"/>
    <w:rsid w:val="000B2F82"/>
    <w:rsid w:val="000B30F9"/>
    <w:rsid w:val="000B30FE"/>
    <w:rsid w:val="000B3100"/>
    <w:rsid w:val="000B3208"/>
    <w:rsid w:val="000B327B"/>
    <w:rsid w:val="000B3322"/>
    <w:rsid w:val="000B34D2"/>
    <w:rsid w:val="000B3571"/>
    <w:rsid w:val="000B364A"/>
    <w:rsid w:val="000B36CA"/>
    <w:rsid w:val="000B3C16"/>
    <w:rsid w:val="000B3D77"/>
    <w:rsid w:val="000B3E79"/>
    <w:rsid w:val="000B3ECE"/>
    <w:rsid w:val="000B3F46"/>
    <w:rsid w:val="000B44E6"/>
    <w:rsid w:val="000B45AB"/>
    <w:rsid w:val="000B460F"/>
    <w:rsid w:val="000B4699"/>
    <w:rsid w:val="000B46A4"/>
    <w:rsid w:val="000B46DA"/>
    <w:rsid w:val="000B475E"/>
    <w:rsid w:val="000B47A3"/>
    <w:rsid w:val="000B4961"/>
    <w:rsid w:val="000B4AB8"/>
    <w:rsid w:val="000B4E53"/>
    <w:rsid w:val="000B4F5C"/>
    <w:rsid w:val="000B4FBF"/>
    <w:rsid w:val="000B514C"/>
    <w:rsid w:val="000B51FA"/>
    <w:rsid w:val="000B52F9"/>
    <w:rsid w:val="000B5343"/>
    <w:rsid w:val="000B5398"/>
    <w:rsid w:val="000B554C"/>
    <w:rsid w:val="000B569B"/>
    <w:rsid w:val="000B5782"/>
    <w:rsid w:val="000B58B4"/>
    <w:rsid w:val="000B58EE"/>
    <w:rsid w:val="000B59D2"/>
    <w:rsid w:val="000B5B36"/>
    <w:rsid w:val="000B623B"/>
    <w:rsid w:val="000B63AF"/>
    <w:rsid w:val="000B6478"/>
    <w:rsid w:val="000B659E"/>
    <w:rsid w:val="000B65A9"/>
    <w:rsid w:val="000B6630"/>
    <w:rsid w:val="000B6649"/>
    <w:rsid w:val="000B6729"/>
    <w:rsid w:val="000B67B5"/>
    <w:rsid w:val="000B67D8"/>
    <w:rsid w:val="000B6961"/>
    <w:rsid w:val="000B69EF"/>
    <w:rsid w:val="000B6A01"/>
    <w:rsid w:val="000B6A17"/>
    <w:rsid w:val="000B6AA6"/>
    <w:rsid w:val="000B6BB2"/>
    <w:rsid w:val="000B6BEF"/>
    <w:rsid w:val="000B6CD4"/>
    <w:rsid w:val="000B6D07"/>
    <w:rsid w:val="000B6D16"/>
    <w:rsid w:val="000B6DCE"/>
    <w:rsid w:val="000B6E8D"/>
    <w:rsid w:val="000B6FD9"/>
    <w:rsid w:val="000B7187"/>
    <w:rsid w:val="000B7332"/>
    <w:rsid w:val="000B7476"/>
    <w:rsid w:val="000B748C"/>
    <w:rsid w:val="000B74AC"/>
    <w:rsid w:val="000B7523"/>
    <w:rsid w:val="000B78AD"/>
    <w:rsid w:val="000B7A2B"/>
    <w:rsid w:val="000B7E0D"/>
    <w:rsid w:val="000B7E1F"/>
    <w:rsid w:val="000C005F"/>
    <w:rsid w:val="000C018C"/>
    <w:rsid w:val="000C01A7"/>
    <w:rsid w:val="000C01D0"/>
    <w:rsid w:val="000C03E4"/>
    <w:rsid w:val="000C0810"/>
    <w:rsid w:val="000C0F5A"/>
    <w:rsid w:val="000C1041"/>
    <w:rsid w:val="000C10BE"/>
    <w:rsid w:val="000C1140"/>
    <w:rsid w:val="000C12AA"/>
    <w:rsid w:val="000C1738"/>
    <w:rsid w:val="000C1743"/>
    <w:rsid w:val="000C178F"/>
    <w:rsid w:val="000C1894"/>
    <w:rsid w:val="000C18D2"/>
    <w:rsid w:val="000C1D15"/>
    <w:rsid w:val="000C1ECE"/>
    <w:rsid w:val="000C2071"/>
    <w:rsid w:val="000C20AE"/>
    <w:rsid w:val="000C235D"/>
    <w:rsid w:val="000C23B6"/>
    <w:rsid w:val="000C23D8"/>
    <w:rsid w:val="000C2574"/>
    <w:rsid w:val="000C259C"/>
    <w:rsid w:val="000C264E"/>
    <w:rsid w:val="000C26E9"/>
    <w:rsid w:val="000C2735"/>
    <w:rsid w:val="000C2760"/>
    <w:rsid w:val="000C2762"/>
    <w:rsid w:val="000C2802"/>
    <w:rsid w:val="000C2AF7"/>
    <w:rsid w:val="000C2C08"/>
    <w:rsid w:val="000C2D11"/>
    <w:rsid w:val="000C2DF5"/>
    <w:rsid w:val="000C2F92"/>
    <w:rsid w:val="000C310B"/>
    <w:rsid w:val="000C31A4"/>
    <w:rsid w:val="000C3219"/>
    <w:rsid w:val="000C3266"/>
    <w:rsid w:val="000C34B3"/>
    <w:rsid w:val="000C36C8"/>
    <w:rsid w:val="000C37AA"/>
    <w:rsid w:val="000C387A"/>
    <w:rsid w:val="000C389A"/>
    <w:rsid w:val="000C3B46"/>
    <w:rsid w:val="000C3C2E"/>
    <w:rsid w:val="000C3EE2"/>
    <w:rsid w:val="000C3EFA"/>
    <w:rsid w:val="000C3F44"/>
    <w:rsid w:val="000C416D"/>
    <w:rsid w:val="000C41EC"/>
    <w:rsid w:val="000C4673"/>
    <w:rsid w:val="000C4676"/>
    <w:rsid w:val="000C4677"/>
    <w:rsid w:val="000C4701"/>
    <w:rsid w:val="000C48F6"/>
    <w:rsid w:val="000C5037"/>
    <w:rsid w:val="000C50F5"/>
    <w:rsid w:val="000C53B1"/>
    <w:rsid w:val="000C54D9"/>
    <w:rsid w:val="000C57A9"/>
    <w:rsid w:val="000C58CC"/>
    <w:rsid w:val="000C58D2"/>
    <w:rsid w:val="000C58E1"/>
    <w:rsid w:val="000C595D"/>
    <w:rsid w:val="000C59AB"/>
    <w:rsid w:val="000C5A12"/>
    <w:rsid w:val="000C5B72"/>
    <w:rsid w:val="000C5B87"/>
    <w:rsid w:val="000C5BBB"/>
    <w:rsid w:val="000C6224"/>
    <w:rsid w:val="000C6964"/>
    <w:rsid w:val="000C6985"/>
    <w:rsid w:val="000C6ABD"/>
    <w:rsid w:val="000C6BA7"/>
    <w:rsid w:val="000C6D91"/>
    <w:rsid w:val="000C6E4B"/>
    <w:rsid w:val="000C6E51"/>
    <w:rsid w:val="000C732E"/>
    <w:rsid w:val="000C7545"/>
    <w:rsid w:val="000C757D"/>
    <w:rsid w:val="000C75A7"/>
    <w:rsid w:val="000C7622"/>
    <w:rsid w:val="000C7753"/>
    <w:rsid w:val="000C77CA"/>
    <w:rsid w:val="000C77DC"/>
    <w:rsid w:val="000C7806"/>
    <w:rsid w:val="000C78DD"/>
    <w:rsid w:val="000C7984"/>
    <w:rsid w:val="000C7C34"/>
    <w:rsid w:val="000C7CF7"/>
    <w:rsid w:val="000C7D1E"/>
    <w:rsid w:val="000C7DAC"/>
    <w:rsid w:val="000D0058"/>
    <w:rsid w:val="000D007D"/>
    <w:rsid w:val="000D0363"/>
    <w:rsid w:val="000D03B6"/>
    <w:rsid w:val="000D03BB"/>
    <w:rsid w:val="000D0539"/>
    <w:rsid w:val="000D0579"/>
    <w:rsid w:val="000D077B"/>
    <w:rsid w:val="000D0808"/>
    <w:rsid w:val="000D085C"/>
    <w:rsid w:val="000D0CD3"/>
    <w:rsid w:val="000D0D35"/>
    <w:rsid w:val="000D0EC8"/>
    <w:rsid w:val="000D111A"/>
    <w:rsid w:val="000D1237"/>
    <w:rsid w:val="000D1347"/>
    <w:rsid w:val="000D150E"/>
    <w:rsid w:val="000D1592"/>
    <w:rsid w:val="000D162A"/>
    <w:rsid w:val="000D17B0"/>
    <w:rsid w:val="000D18DB"/>
    <w:rsid w:val="000D1AE8"/>
    <w:rsid w:val="000D1B69"/>
    <w:rsid w:val="000D1CFF"/>
    <w:rsid w:val="000D1EF9"/>
    <w:rsid w:val="000D1FC7"/>
    <w:rsid w:val="000D203E"/>
    <w:rsid w:val="000D210F"/>
    <w:rsid w:val="000D2193"/>
    <w:rsid w:val="000D21CD"/>
    <w:rsid w:val="000D229B"/>
    <w:rsid w:val="000D23BD"/>
    <w:rsid w:val="000D23F2"/>
    <w:rsid w:val="000D24A0"/>
    <w:rsid w:val="000D24F6"/>
    <w:rsid w:val="000D25BF"/>
    <w:rsid w:val="000D2801"/>
    <w:rsid w:val="000D2C84"/>
    <w:rsid w:val="000D2DC0"/>
    <w:rsid w:val="000D2F19"/>
    <w:rsid w:val="000D30EA"/>
    <w:rsid w:val="000D3361"/>
    <w:rsid w:val="000D3832"/>
    <w:rsid w:val="000D3ACA"/>
    <w:rsid w:val="000D3B0A"/>
    <w:rsid w:val="000D3EF6"/>
    <w:rsid w:val="000D4061"/>
    <w:rsid w:val="000D411B"/>
    <w:rsid w:val="000D41EE"/>
    <w:rsid w:val="000D4321"/>
    <w:rsid w:val="000D436B"/>
    <w:rsid w:val="000D46E2"/>
    <w:rsid w:val="000D4ACC"/>
    <w:rsid w:val="000D4C6D"/>
    <w:rsid w:val="000D4EAB"/>
    <w:rsid w:val="000D4EF8"/>
    <w:rsid w:val="000D5064"/>
    <w:rsid w:val="000D50C6"/>
    <w:rsid w:val="000D510F"/>
    <w:rsid w:val="000D5130"/>
    <w:rsid w:val="000D5591"/>
    <w:rsid w:val="000D578D"/>
    <w:rsid w:val="000D5924"/>
    <w:rsid w:val="000D5972"/>
    <w:rsid w:val="000D59CA"/>
    <w:rsid w:val="000D5AC7"/>
    <w:rsid w:val="000D5E5D"/>
    <w:rsid w:val="000D5E79"/>
    <w:rsid w:val="000D5E93"/>
    <w:rsid w:val="000D61C0"/>
    <w:rsid w:val="000D62CA"/>
    <w:rsid w:val="000D62E0"/>
    <w:rsid w:val="000D63F4"/>
    <w:rsid w:val="000D647B"/>
    <w:rsid w:val="000D6663"/>
    <w:rsid w:val="000D67FD"/>
    <w:rsid w:val="000D684D"/>
    <w:rsid w:val="000D68FE"/>
    <w:rsid w:val="000D69BE"/>
    <w:rsid w:val="000D6B52"/>
    <w:rsid w:val="000D6D04"/>
    <w:rsid w:val="000D6DF9"/>
    <w:rsid w:val="000D7041"/>
    <w:rsid w:val="000D71D3"/>
    <w:rsid w:val="000D73ED"/>
    <w:rsid w:val="000D746D"/>
    <w:rsid w:val="000D7732"/>
    <w:rsid w:val="000D7A64"/>
    <w:rsid w:val="000D7B63"/>
    <w:rsid w:val="000D7BFE"/>
    <w:rsid w:val="000D7E15"/>
    <w:rsid w:val="000D7EF8"/>
    <w:rsid w:val="000D7F7C"/>
    <w:rsid w:val="000E0258"/>
    <w:rsid w:val="000E037E"/>
    <w:rsid w:val="000E0555"/>
    <w:rsid w:val="000E0690"/>
    <w:rsid w:val="000E0866"/>
    <w:rsid w:val="000E094B"/>
    <w:rsid w:val="000E09AC"/>
    <w:rsid w:val="000E0D7C"/>
    <w:rsid w:val="000E0E2E"/>
    <w:rsid w:val="000E0EAA"/>
    <w:rsid w:val="000E0EFB"/>
    <w:rsid w:val="000E0F06"/>
    <w:rsid w:val="000E1202"/>
    <w:rsid w:val="000E1256"/>
    <w:rsid w:val="000E1772"/>
    <w:rsid w:val="000E17A3"/>
    <w:rsid w:val="000E17E6"/>
    <w:rsid w:val="000E18CA"/>
    <w:rsid w:val="000E19BE"/>
    <w:rsid w:val="000E1AB0"/>
    <w:rsid w:val="000E1AC0"/>
    <w:rsid w:val="000E1C22"/>
    <w:rsid w:val="000E1CC7"/>
    <w:rsid w:val="000E1D1D"/>
    <w:rsid w:val="000E1DF0"/>
    <w:rsid w:val="000E1FCB"/>
    <w:rsid w:val="000E2038"/>
    <w:rsid w:val="000E21BA"/>
    <w:rsid w:val="000E2391"/>
    <w:rsid w:val="000E2537"/>
    <w:rsid w:val="000E2825"/>
    <w:rsid w:val="000E29D6"/>
    <w:rsid w:val="000E2C4C"/>
    <w:rsid w:val="000E309F"/>
    <w:rsid w:val="000E31A8"/>
    <w:rsid w:val="000E31E2"/>
    <w:rsid w:val="000E3249"/>
    <w:rsid w:val="000E3327"/>
    <w:rsid w:val="000E3344"/>
    <w:rsid w:val="000E3591"/>
    <w:rsid w:val="000E35B7"/>
    <w:rsid w:val="000E35C9"/>
    <w:rsid w:val="000E376C"/>
    <w:rsid w:val="000E37A3"/>
    <w:rsid w:val="000E37BE"/>
    <w:rsid w:val="000E3A1E"/>
    <w:rsid w:val="000E3BC3"/>
    <w:rsid w:val="000E3BCF"/>
    <w:rsid w:val="000E3D3D"/>
    <w:rsid w:val="000E3D51"/>
    <w:rsid w:val="000E3D8B"/>
    <w:rsid w:val="000E401E"/>
    <w:rsid w:val="000E411C"/>
    <w:rsid w:val="000E42DF"/>
    <w:rsid w:val="000E4434"/>
    <w:rsid w:val="000E4473"/>
    <w:rsid w:val="000E46BB"/>
    <w:rsid w:val="000E46C2"/>
    <w:rsid w:val="000E4712"/>
    <w:rsid w:val="000E4745"/>
    <w:rsid w:val="000E479B"/>
    <w:rsid w:val="000E4AC0"/>
    <w:rsid w:val="000E4B17"/>
    <w:rsid w:val="000E4E19"/>
    <w:rsid w:val="000E4F0E"/>
    <w:rsid w:val="000E52C7"/>
    <w:rsid w:val="000E53F5"/>
    <w:rsid w:val="000E5C5B"/>
    <w:rsid w:val="000E5E1B"/>
    <w:rsid w:val="000E5EF8"/>
    <w:rsid w:val="000E6062"/>
    <w:rsid w:val="000E67F0"/>
    <w:rsid w:val="000E690B"/>
    <w:rsid w:val="000E69F0"/>
    <w:rsid w:val="000E6CF7"/>
    <w:rsid w:val="000E6E30"/>
    <w:rsid w:val="000E6E7D"/>
    <w:rsid w:val="000E70B9"/>
    <w:rsid w:val="000E70C6"/>
    <w:rsid w:val="000E71BE"/>
    <w:rsid w:val="000E7221"/>
    <w:rsid w:val="000E72D4"/>
    <w:rsid w:val="000E7354"/>
    <w:rsid w:val="000E73BC"/>
    <w:rsid w:val="000E743E"/>
    <w:rsid w:val="000E754A"/>
    <w:rsid w:val="000E7599"/>
    <w:rsid w:val="000E78C6"/>
    <w:rsid w:val="000E7A28"/>
    <w:rsid w:val="000E7A3D"/>
    <w:rsid w:val="000E7B50"/>
    <w:rsid w:val="000E7B9E"/>
    <w:rsid w:val="000F00F5"/>
    <w:rsid w:val="000F02F4"/>
    <w:rsid w:val="000F039E"/>
    <w:rsid w:val="000F0483"/>
    <w:rsid w:val="000F06A7"/>
    <w:rsid w:val="000F0C51"/>
    <w:rsid w:val="000F0C67"/>
    <w:rsid w:val="000F0D37"/>
    <w:rsid w:val="000F0E8F"/>
    <w:rsid w:val="000F10C6"/>
    <w:rsid w:val="000F123F"/>
    <w:rsid w:val="000F1427"/>
    <w:rsid w:val="000F14A0"/>
    <w:rsid w:val="000F17AF"/>
    <w:rsid w:val="000F1922"/>
    <w:rsid w:val="000F1AB0"/>
    <w:rsid w:val="000F1AC6"/>
    <w:rsid w:val="000F1D27"/>
    <w:rsid w:val="000F1E3A"/>
    <w:rsid w:val="000F1F1C"/>
    <w:rsid w:val="000F1FF4"/>
    <w:rsid w:val="000F202A"/>
    <w:rsid w:val="000F21C3"/>
    <w:rsid w:val="000F21D5"/>
    <w:rsid w:val="000F2252"/>
    <w:rsid w:val="000F2311"/>
    <w:rsid w:val="000F2411"/>
    <w:rsid w:val="000F275F"/>
    <w:rsid w:val="000F28A1"/>
    <w:rsid w:val="000F28DD"/>
    <w:rsid w:val="000F28F2"/>
    <w:rsid w:val="000F2986"/>
    <w:rsid w:val="000F2988"/>
    <w:rsid w:val="000F2AF1"/>
    <w:rsid w:val="000F2B6E"/>
    <w:rsid w:val="000F2F72"/>
    <w:rsid w:val="000F305D"/>
    <w:rsid w:val="000F30C3"/>
    <w:rsid w:val="000F3349"/>
    <w:rsid w:val="000F3450"/>
    <w:rsid w:val="000F35C0"/>
    <w:rsid w:val="000F36C8"/>
    <w:rsid w:val="000F377E"/>
    <w:rsid w:val="000F37E3"/>
    <w:rsid w:val="000F37EB"/>
    <w:rsid w:val="000F3D36"/>
    <w:rsid w:val="000F3EB6"/>
    <w:rsid w:val="000F3EF6"/>
    <w:rsid w:val="000F407C"/>
    <w:rsid w:val="000F418F"/>
    <w:rsid w:val="000F4194"/>
    <w:rsid w:val="000F446E"/>
    <w:rsid w:val="000F4636"/>
    <w:rsid w:val="000F4644"/>
    <w:rsid w:val="000F469F"/>
    <w:rsid w:val="000F4707"/>
    <w:rsid w:val="000F49BF"/>
    <w:rsid w:val="000F4A0A"/>
    <w:rsid w:val="000F4B0E"/>
    <w:rsid w:val="000F4C63"/>
    <w:rsid w:val="000F4D2E"/>
    <w:rsid w:val="000F4D4A"/>
    <w:rsid w:val="000F500B"/>
    <w:rsid w:val="000F50A3"/>
    <w:rsid w:val="000F516D"/>
    <w:rsid w:val="000F5446"/>
    <w:rsid w:val="000F5813"/>
    <w:rsid w:val="000F5892"/>
    <w:rsid w:val="000F59C8"/>
    <w:rsid w:val="000F59D2"/>
    <w:rsid w:val="000F5DE1"/>
    <w:rsid w:val="000F5DEB"/>
    <w:rsid w:val="000F5E31"/>
    <w:rsid w:val="000F5F60"/>
    <w:rsid w:val="000F6653"/>
    <w:rsid w:val="000F66F7"/>
    <w:rsid w:val="000F6855"/>
    <w:rsid w:val="000F68FE"/>
    <w:rsid w:val="000F6B3A"/>
    <w:rsid w:val="000F6DCC"/>
    <w:rsid w:val="000F6E98"/>
    <w:rsid w:val="000F6F5B"/>
    <w:rsid w:val="000F6F77"/>
    <w:rsid w:val="000F7157"/>
    <w:rsid w:val="000F7D6D"/>
    <w:rsid w:val="000F7ED7"/>
    <w:rsid w:val="0010056D"/>
    <w:rsid w:val="00100570"/>
    <w:rsid w:val="001005B2"/>
    <w:rsid w:val="001005F8"/>
    <w:rsid w:val="00100691"/>
    <w:rsid w:val="0010096D"/>
    <w:rsid w:val="00100A07"/>
    <w:rsid w:val="00100DEA"/>
    <w:rsid w:val="00100ED7"/>
    <w:rsid w:val="00100F3C"/>
    <w:rsid w:val="001010D2"/>
    <w:rsid w:val="0010116D"/>
    <w:rsid w:val="00101233"/>
    <w:rsid w:val="00101268"/>
    <w:rsid w:val="00101503"/>
    <w:rsid w:val="001015B8"/>
    <w:rsid w:val="001015BE"/>
    <w:rsid w:val="0010165C"/>
    <w:rsid w:val="001018CB"/>
    <w:rsid w:val="00101C69"/>
    <w:rsid w:val="00101CA4"/>
    <w:rsid w:val="00101DFA"/>
    <w:rsid w:val="00101E78"/>
    <w:rsid w:val="00101EE1"/>
    <w:rsid w:val="0010222D"/>
    <w:rsid w:val="00102496"/>
    <w:rsid w:val="001024AD"/>
    <w:rsid w:val="00102846"/>
    <w:rsid w:val="00102AD7"/>
    <w:rsid w:val="00102F08"/>
    <w:rsid w:val="00102F6B"/>
    <w:rsid w:val="00102F86"/>
    <w:rsid w:val="001030DB"/>
    <w:rsid w:val="001030E7"/>
    <w:rsid w:val="00103135"/>
    <w:rsid w:val="001032B8"/>
    <w:rsid w:val="001032DB"/>
    <w:rsid w:val="0010332B"/>
    <w:rsid w:val="00103363"/>
    <w:rsid w:val="00103466"/>
    <w:rsid w:val="00103554"/>
    <w:rsid w:val="00103642"/>
    <w:rsid w:val="00103645"/>
    <w:rsid w:val="00103917"/>
    <w:rsid w:val="001039C9"/>
    <w:rsid w:val="00103BE9"/>
    <w:rsid w:val="00103E31"/>
    <w:rsid w:val="00103EC2"/>
    <w:rsid w:val="00104016"/>
    <w:rsid w:val="00104132"/>
    <w:rsid w:val="001043C2"/>
    <w:rsid w:val="001043E8"/>
    <w:rsid w:val="0010459F"/>
    <w:rsid w:val="00104775"/>
    <w:rsid w:val="001047A9"/>
    <w:rsid w:val="00104A57"/>
    <w:rsid w:val="00104AFF"/>
    <w:rsid w:val="00104FD3"/>
    <w:rsid w:val="001052E3"/>
    <w:rsid w:val="001053A1"/>
    <w:rsid w:val="00105446"/>
    <w:rsid w:val="001058EE"/>
    <w:rsid w:val="0010592B"/>
    <w:rsid w:val="001059A4"/>
    <w:rsid w:val="00105A66"/>
    <w:rsid w:val="00105B9E"/>
    <w:rsid w:val="00105BFE"/>
    <w:rsid w:val="00105D73"/>
    <w:rsid w:val="00105F24"/>
    <w:rsid w:val="00106046"/>
    <w:rsid w:val="0010605A"/>
    <w:rsid w:val="00106652"/>
    <w:rsid w:val="001067C4"/>
    <w:rsid w:val="0010686E"/>
    <w:rsid w:val="00106947"/>
    <w:rsid w:val="00106987"/>
    <w:rsid w:val="00106B15"/>
    <w:rsid w:val="00106B57"/>
    <w:rsid w:val="00106B8E"/>
    <w:rsid w:val="00106C1B"/>
    <w:rsid w:val="00106CEF"/>
    <w:rsid w:val="00106E39"/>
    <w:rsid w:val="00106F11"/>
    <w:rsid w:val="00107323"/>
    <w:rsid w:val="0010739A"/>
    <w:rsid w:val="00107515"/>
    <w:rsid w:val="0010780A"/>
    <w:rsid w:val="0010786A"/>
    <w:rsid w:val="00107986"/>
    <w:rsid w:val="00107B08"/>
    <w:rsid w:val="00107C25"/>
    <w:rsid w:val="00107D1E"/>
    <w:rsid w:val="00110020"/>
    <w:rsid w:val="00110268"/>
    <w:rsid w:val="0011088D"/>
    <w:rsid w:val="0011098D"/>
    <w:rsid w:val="00110A99"/>
    <w:rsid w:val="00110C6A"/>
    <w:rsid w:val="00110CEE"/>
    <w:rsid w:val="00110D0F"/>
    <w:rsid w:val="00110D5F"/>
    <w:rsid w:val="00110ED0"/>
    <w:rsid w:val="00111288"/>
    <w:rsid w:val="001112C0"/>
    <w:rsid w:val="00111402"/>
    <w:rsid w:val="001115B1"/>
    <w:rsid w:val="001115E3"/>
    <w:rsid w:val="00111625"/>
    <w:rsid w:val="0011167F"/>
    <w:rsid w:val="00111736"/>
    <w:rsid w:val="001118E7"/>
    <w:rsid w:val="00111902"/>
    <w:rsid w:val="00111AA6"/>
    <w:rsid w:val="00111FF2"/>
    <w:rsid w:val="00112081"/>
    <w:rsid w:val="00112206"/>
    <w:rsid w:val="00112229"/>
    <w:rsid w:val="00112244"/>
    <w:rsid w:val="001122FF"/>
    <w:rsid w:val="00112442"/>
    <w:rsid w:val="0011251D"/>
    <w:rsid w:val="00112681"/>
    <w:rsid w:val="001129F2"/>
    <w:rsid w:val="00112A7E"/>
    <w:rsid w:val="00112DDF"/>
    <w:rsid w:val="00112E33"/>
    <w:rsid w:val="00112F49"/>
    <w:rsid w:val="00112FF8"/>
    <w:rsid w:val="0011306D"/>
    <w:rsid w:val="00113086"/>
    <w:rsid w:val="0011313A"/>
    <w:rsid w:val="00113215"/>
    <w:rsid w:val="00113324"/>
    <w:rsid w:val="001133F4"/>
    <w:rsid w:val="00113451"/>
    <w:rsid w:val="0011369D"/>
    <w:rsid w:val="001136F0"/>
    <w:rsid w:val="00113710"/>
    <w:rsid w:val="00113773"/>
    <w:rsid w:val="001139BD"/>
    <w:rsid w:val="001139FF"/>
    <w:rsid w:val="00113A6B"/>
    <w:rsid w:val="00113B78"/>
    <w:rsid w:val="00113E40"/>
    <w:rsid w:val="00113F2F"/>
    <w:rsid w:val="00113F7E"/>
    <w:rsid w:val="001140AA"/>
    <w:rsid w:val="001140C1"/>
    <w:rsid w:val="00114203"/>
    <w:rsid w:val="00114292"/>
    <w:rsid w:val="0011438A"/>
    <w:rsid w:val="001144BD"/>
    <w:rsid w:val="00114503"/>
    <w:rsid w:val="001147AC"/>
    <w:rsid w:val="00114C63"/>
    <w:rsid w:val="00114DFB"/>
    <w:rsid w:val="00114E3B"/>
    <w:rsid w:val="00114F13"/>
    <w:rsid w:val="00114F8A"/>
    <w:rsid w:val="00115306"/>
    <w:rsid w:val="0011537E"/>
    <w:rsid w:val="00115501"/>
    <w:rsid w:val="001157DC"/>
    <w:rsid w:val="00115BB9"/>
    <w:rsid w:val="00115C70"/>
    <w:rsid w:val="00115F82"/>
    <w:rsid w:val="001161CB"/>
    <w:rsid w:val="001162AE"/>
    <w:rsid w:val="0011637F"/>
    <w:rsid w:val="00116494"/>
    <w:rsid w:val="0011665E"/>
    <w:rsid w:val="0011672C"/>
    <w:rsid w:val="001168EE"/>
    <w:rsid w:val="0011694B"/>
    <w:rsid w:val="00116A2C"/>
    <w:rsid w:val="00116BBC"/>
    <w:rsid w:val="00116D2A"/>
    <w:rsid w:val="00116DF1"/>
    <w:rsid w:val="00117126"/>
    <w:rsid w:val="001174A8"/>
    <w:rsid w:val="0011775C"/>
    <w:rsid w:val="0011780F"/>
    <w:rsid w:val="00117902"/>
    <w:rsid w:val="0011797A"/>
    <w:rsid w:val="00117A7F"/>
    <w:rsid w:val="00117B8C"/>
    <w:rsid w:val="00117C09"/>
    <w:rsid w:val="00117E6D"/>
    <w:rsid w:val="00117F2F"/>
    <w:rsid w:val="0012008C"/>
    <w:rsid w:val="00120097"/>
    <w:rsid w:val="001202B1"/>
    <w:rsid w:val="0012036A"/>
    <w:rsid w:val="0012040D"/>
    <w:rsid w:val="001204E1"/>
    <w:rsid w:val="00120512"/>
    <w:rsid w:val="00120896"/>
    <w:rsid w:val="001209C1"/>
    <w:rsid w:val="00120FF1"/>
    <w:rsid w:val="00121020"/>
    <w:rsid w:val="0012106E"/>
    <w:rsid w:val="00121128"/>
    <w:rsid w:val="00121263"/>
    <w:rsid w:val="00121296"/>
    <w:rsid w:val="001212A7"/>
    <w:rsid w:val="001219ED"/>
    <w:rsid w:val="00121A1F"/>
    <w:rsid w:val="00121FD0"/>
    <w:rsid w:val="0012215D"/>
    <w:rsid w:val="001223E1"/>
    <w:rsid w:val="001223FF"/>
    <w:rsid w:val="00122470"/>
    <w:rsid w:val="00122506"/>
    <w:rsid w:val="00122531"/>
    <w:rsid w:val="0012265B"/>
    <w:rsid w:val="001228C2"/>
    <w:rsid w:val="00122903"/>
    <w:rsid w:val="00122931"/>
    <w:rsid w:val="00122A37"/>
    <w:rsid w:val="00122B60"/>
    <w:rsid w:val="00122C62"/>
    <w:rsid w:val="00122ECE"/>
    <w:rsid w:val="00122F92"/>
    <w:rsid w:val="00123028"/>
    <w:rsid w:val="00123061"/>
    <w:rsid w:val="0012307F"/>
    <w:rsid w:val="001231AE"/>
    <w:rsid w:val="00123367"/>
    <w:rsid w:val="0012342F"/>
    <w:rsid w:val="001234E6"/>
    <w:rsid w:val="001236E1"/>
    <w:rsid w:val="00123746"/>
    <w:rsid w:val="00123884"/>
    <w:rsid w:val="00123943"/>
    <w:rsid w:val="001239F0"/>
    <w:rsid w:val="00123A3A"/>
    <w:rsid w:val="00123BAC"/>
    <w:rsid w:val="00123BF1"/>
    <w:rsid w:val="00123C2F"/>
    <w:rsid w:val="00123EF9"/>
    <w:rsid w:val="00123FC9"/>
    <w:rsid w:val="00123FEA"/>
    <w:rsid w:val="0012421C"/>
    <w:rsid w:val="0012437D"/>
    <w:rsid w:val="00124399"/>
    <w:rsid w:val="001243B3"/>
    <w:rsid w:val="00124455"/>
    <w:rsid w:val="0012458F"/>
    <w:rsid w:val="001249FC"/>
    <w:rsid w:val="00124A1E"/>
    <w:rsid w:val="00124E8F"/>
    <w:rsid w:val="001251BB"/>
    <w:rsid w:val="0012528F"/>
    <w:rsid w:val="001255F6"/>
    <w:rsid w:val="00125637"/>
    <w:rsid w:val="00125649"/>
    <w:rsid w:val="0012568C"/>
    <w:rsid w:val="00125738"/>
    <w:rsid w:val="00125850"/>
    <w:rsid w:val="00125E63"/>
    <w:rsid w:val="00126151"/>
    <w:rsid w:val="0012620F"/>
    <w:rsid w:val="0012636A"/>
    <w:rsid w:val="00126689"/>
    <w:rsid w:val="001266CA"/>
    <w:rsid w:val="001266EA"/>
    <w:rsid w:val="001266EB"/>
    <w:rsid w:val="001267C5"/>
    <w:rsid w:val="001268A3"/>
    <w:rsid w:val="00126AAF"/>
    <w:rsid w:val="00126B11"/>
    <w:rsid w:val="00126C9B"/>
    <w:rsid w:val="00126CF8"/>
    <w:rsid w:val="001270C5"/>
    <w:rsid w:val="001271BC"/>
    <w:rsid w:val="001271D3"/>
    <w:rsid w:val="001274AE"/>
    <w:rsid w:val="00127587"/>
    <w:rsid w:val="0012774D"/>
    <w:rsid w:val="001278A3"/>
    <w:rsid w:val="001300C3"/>
    <w:rsid w:val="0013018F"/>
    <w:rsid w:val="001302EA"/>
    <w:rsid w:val="001302FD"/>
    <w:rsid w:val="001305A3"/>
    <w:rsid w:val="0013066C"/>
    <w:rsid w:val="00130919"/>
    <w:rsid w:val="00130AB8"/>
    <w:rsid w:val="00130AF4"/>
    <w:rsid w:val="00130B51"/>
    <w:rsid w:val="00130C2C"/>
    <w:rsid w:val="00130CD3"/>
    <w:rsid w:val="00130CF7"/>
    <w:rsid w:val="00130D92"/>
    <w:rsid w:val="00130E1B"/>
    <w:rsid w:val="00130EAF"/>
    <w:rsid w:val="00131001"/>
    <w:rsid w:val="0013107B"/>
    <w:rsid w:val="001310BC"/>
    <w:rsid w:val="001313A3"/>
    <w:rsid w:val="001316A5"/>
    <w:rsid w:val="0013172D"/>
    <w:rsid w:val="0013182C"/>
    <w:rsid w:val="00131856"/>
    <w:rsid w:val="00131875"/>
    <w:rsid w:val="00131A1E"/>
    <w:rsid w:val="00131A2F"/>
    <w:rsid w:val="00131AA3"/>
    <w:rsid w:val="00131BD7"/>
    <w:rsid w:val="00131CDA"/>
    <w:rsid w:val="00131DD1"/>
    <w:rsid w:val="00131E47"/>
    <w:rsid w:val="00131F08"/>
    <w:rsid w:val="00131F21"/>
    <w:rsid w:val="001323AD"/>
    <w:rsid w:val="001325BF"/>
    <w:rsid w:val="00132717"/>
    <w:rsid w:val="00132870"/>
    <w:rsid w:val="00132871"/>
    <w:rsid w:val="001329AB"/>
    <w:rsid w:val="00132EEA"/>
    <w:rsid w:val="00132F0F"/>
    <w:rsid w:val="00133209"/>
    <w:rsid w:val="0013337A"/>
    <w:rsid w:val="00133708"/>
    <w:rsid w:val="0013381D"/>
    <w:rsid w:val="00133A69"/>
    <w:rsid w:val="00133D18"/>
    <w:rsid w:val="00133E3E"/>
    <w:rsid w:val="00133F68"/>
    <w:rsid w:val="00134012"/>
    <w:rsid w:val="00134028"/>
    <w:rsid w:val="00134044"/>
    <w:rsid w:val="0013405A"/>
    <w:rsid w:val="00134231"/>
    <w:rsid w:val="0013459B"/>
    <w:rsid w:val="0013461D"/>
    <w:rsid w:val="0013483E"/>
    <w:rsid w:val="001349FC"/>
    <w:rsid w:val="00134BD0"/>
    <w:rsid w:val="00134D61"/>
    <w:rsid w:val="00134DE5"/>
    <w:rsid w:val="00134DF6"/>
    <w:rsid w:val="001354ED"/>
    <w:rsid w:val="0013576B"/>
    <w:rsid w:val="0013581D"/>
    <w:rsid w:val="001359F7"/>
    <w:rsid w:val="00135C49"/>
    <w:rsid w:val="00135CCC"/>
    <w:rsid w:val="00135CEB"/>
    <w:rsid w:val="00135D32"/>
    <w:rsid w:val="00135FD5"/>
    <w:rsid w:val="00135FD9"/>
    <w:rsid w:val="001360FC"/>
    <w:rsid w:val="001361AB"/>
    <w:rsid w:val="00136227"/>
    <w:rsid w:val="00136449"/>
    <w:rsid w:val="001364EA"/>
    <w:rsid w:val="00136640"/>
    <w:rsid w:val="0013690E"/>
    <w:rsid w:val="00136A25"/>
    <w:rsid w:val="00136F56"/>
    <w:rsid w:val="00137055"/>
    <w:rsid w:val="00137139"/>
    <w:rsid w:val="00137198"/>
    <w:rsid w:val="0013746F"/>
    <w:rsid w:val="001376AB"/>
    <w:rsid w:val="001376CF"/>
    <w:rsid w:val="00137793"/>
    <w:rsid w:val="00137801"/>
    <w:rsid w:val="001378AA"/>
    <w:rsid w:val="00137911"/>
    <w:rsid w:val="00137A7F"/>
    <w:rsid w:val="00137B94"/>
    <w:rsid w:val="00137BC5"/>
    <w:rsid w:val="00137BD1"/>
    <w:rsid w:val="00137E96"/>
    <w:rsid w:val="00137EC1"/>
    <w:rsid w:val="00137F40"/>
    <w:rsid w:val="001400D1"/>
    <w:rsid w:val="001402FD"/>
    <w:rsid w:val="00140454"/>
    <w:rsid w:val="00140492"/>
    <w:rsid w:val="00140720"/>
    <w:rsid w:val="001407FB"/>
    <w:rsid w:val="00140933"/>
    <w:rsid w:val="00140B09"/>
    <w:rsid w:val="00140C5D"/>
    <w:rsid w:val="00140DAE"/>
    <w:rsid w:val="00140E2B"/>
    <w:rsid w:val="00140F7E"/>
    <w:rsid w:val="0014116C"/>
    <w:rsid w:val="001412B9"/>
    <w:rsid w:val="00141343"/>
    <w:rsid w:val="0014161D"/>
    <w:rsid w:val="001416E7"/>
    <w:rsid w:val="001417A4"/>
    <w:rsid w:val="001417B2"/>
    <w:rsid w:val="00141818"/>
    <w:rsid w:val="00141944"/>
    <w:rsid w:val="00141BB8"/>
    <w:rsid w:val="00141BC4"/>
    <w:rsid w:val="00141C6F"/>
    <w:rsid w:val="00141CB0"/>
    <w:rsid w:val="00141FDC"/>
    <w:rsid w:val="0014222E"/>
    <w:rsid w:val="0014224E"/>
    <w:rsid w:val="00142391"/>
    <w:rsid w:val="00142585"/>
    <w:rsid w:val="001425D6"/>
    <w:rsid w:val="0014270D"/>
    <w:rsid w:val="001427A1"/>
    <w:rsid w:val="001428BE"/>
    <w:rsid w:val="00142945"/>
    <w:rsid w:val="001429AE"/>
    <w:rsid w:val="00142AD5"/>
    <w:rsid w:val="00142BCF"/>
    <w:rsid w:val="00142FA4"/>
    <w:rsid w:val="00142FEA"/>
    <w:rsid w:val="00143049"/>
    <w:rsid w:val="001431D5"/>
    <w:rsid w:val="00143200"/>
    <w:rsid w:val="0014322E"/>
    <w:rsid w:val="00143292"/>
    <w:rsid w:val="00143311"/>
    <w:rsid w:val="001433B2"/>
    <w:rsid w:val="001434A4"/>
    <w:rsid w:val="001434F8"/>
    <w:rsid w:val="001435A9"/>
    <w:rsid w:val="001435BD"/>
    <w:rsid w:val="001435EA"/>
    <w:rsid w:val="0014379A"/>
    <w:rsid w:val="001439DF"/>
    <w:rsid w:val="00143A91"/>
    <w:rsid w:val="00143A9C"/>
    <w:rsid w:val="00143BB1"/>
    <w:rsid w:val="00143BB4"/>
    <w:rsid w:val="00143F65"/>
    <w:rsid w:val="00143FCF"/>
    <w:rsid w:val="001440C6"/>
    <w:rsid w:val="00144458"/>
    <w:rsid w:val="001444C2"/>
    <w:rsid w:val="001445CF"/>
    <w:rsid w:val="001447C2"/>
    <w:rsid w:val="001449AD"/>
    <w:rsid w:val="00144A34"/>
    <w:rsid w:val="00144A6E"/>
    <w:rsid w:val="00144D03"/>
    <w:rsid w:val="00144EA4"/>
    <w:rsid w:val="00144F1C"/>
    <w:rsid w:val="0014501A"/>
    <w:rsid w:val="00145148"/>
    <w:rsid w:val="001451EE"/>
    <w:rsid w:val="001452AB"/>
    <w:rsid w:val="0014556B"/>
    <w:rsid w:val="001455C2"/>
    <w:rsid w:val="001455D1"/>
    <w:rsid w:val="0014577A"/>
    <w:rsid w:val="00145896"/>
    <w:rsid w:val="00145A82"/>
    <w:rsid w:val="00145AE7"/>
    <w:rsid w:val="00145B8C"/>
    <w:rsid w:val="00145D39"/>
    <w:rsid w:val="00145E68"/>
    <w:rsid w:val="0014618B"/>
    <w:rsid w:val="00146844"/>
    <w:rsid w:val="001469BB"/>
    <w:rsid w:val="00146A48"/>
    <w:rsid w:val="00146B21"/>
    <w:rsid w:val="00146E1B"/>
    <w:rsid w:val="00146E62"/>
    <w:rsid w:val="001473E7"/>
    <w:rsid w:val="001473F7"/>
    <w:rsid w:val="001475FE"/>
    <w:rsid w:val="001476B0"/>
    <w:rsid w:val="00147998"/>
    <w:rsid w:val="00147D6A"/>
    <w:rsid w:val="00147D83"/>
    <w:rsid w:val="00147E45"/>
    <w:rsid w:val="001501F5"/>
    <w:rsid w:val="001502F8"/>
    <w:rsid w:val="00150794"/>
    <w:rsid w:val="0015084A"/>
    <w:rsid w:val="00150A8A"/>
    <w:rsid w:val="00150ABD"/>
    <w:rsid w:val="00150B44"/>
    <w:rsid w:val="00150D22"/>
    <w:rsid w:val="00151005"/>
    <w:rsid w:val="00151232"/>
    <w:rsid w:val="0015126C"/>
    <w:rsid w:val="0015130C"/>
    <w:rsid w:val="001513C5"/>
    <w:rsid w:val="00151477"/>
    <w:rsid w:val="00151750"/>
    <w:rsid w:val="0015188B"/>
    <w:rsid w:val="001518C9"/>
    <w:rsid w:val="0015190E"/>
    <w:rsid w:val="00151D49"/>
    <w:rsid w:val="00151D94"/>
    <w:rsid w:val="00151E17"/>
    <w:rsid w:val="00151FA2"/>
    <w:rsid w:val="00151FD1"/>
    <w:rsid w:val="00152011"/>
    <w:rsid w:val="001520B9"/>
    <w:rsid w:val="001520E1"/>
    <w:rsid w:val="00152254"/>
    <w:rsid w:val="0015238D"/>
    <w:rsid w:val="00152637"/>
    <w:rsid w:val="001529EA"/>
    <w:rsid w:val="00152B77"/>
    <w:rsid w:val="00152C0B"/>
    <w:rsid w:val="00152C18"/>
    <w:rsid w:val="00152C8E"/>
    <w:rsid w:val="00152C98"/>
    <w:rsid w:val="0015336F"/>
    <w:rsid w:val="001533BB"/>
    <w:rsid w:val="0015347A"/>
    <w:rsid w:val="001537BE"/>
    <w:rsid w:val="001537F5"/>
    <w:rsid w:val="00153F66"/>
    <w:rsid w:val="001543F0"/>
    <w:rsid w:val="00154457"/>
    <w:rsid w:val="001544DE"/>
    <w:rsid w:val="001545D9"/>
    <w:rsid w:val="001546D0"/>
    <w:rsid w:val="00154718"/>
    <w:rsid w:val="0015476D"/>
    <w:rsid w:val="00154779"/>
    <w:rsid w:val="0015478A"/>
    <w:rsid w:val="0015492E"/>
    <w:rsid w:val="0015497C"/>
    <w:rsid w:val="0015497D"/>
    <w:rsid w:val="00154A18"/>
    <w:rsid w:val="00154A59"/>
    <w:rsid w:val="00154BAE"/>
    <w:rsid w:val="001550B4"/>
    <w:rsid w:val="00155502"/>
    <w:rsid w:val="00155882"/>
    <w:rsid w:val="001558E7"/>
    <w:rsid w:val="0015597C"/>
    <w:rsid w:val="001559C1"/>
    <w:rsid w:val="001559E8"/>
    <w:rsid w:val="00155C72"/>
    <w:rsid w:val="00155EDE"/>
    <w:rsid w:val="00156234"/>
    <w:rsid w:val="00156474"/>
    <w:rsid w:val="0015668E"/>
    <w:rsid w:val="00156932"/>
    <w:rsid w:val="00156A7D"/>
    <w:rsid w:val="00156A7E"/>
    <w:rsid w:val="00156D9E"/>
    <w:rsid w:val="00156E49"/>
    <w:rsid w:val="00156F43"/>
    <w:rsid w:val="00157238"/>
    <w:rsid w:val="00157416"/>
    <w:rsid w:val="00157621"/>
    <w:rsid w:val="001576C1"/>
    <w:rsid w:val="00157A4A"/>
    <w:rsid w:val="00157BB6"/>
    <w:rsid w:val="00157D37"/>
    <w:rsid w:val="00157DF1"/>
    <w:rsid w:val="00157E96"/>
    <w:rsid w:val="00157F7D"/>
    <w:rsid w:val="00160084"/>
    <w:rsid w:val="001602E4"/>
    <w:rsid w:val="00160337"/>
    <w:rsid w:val="00160587"/>
    <w:rsid w:val="0016070E"/>
    <w:rsid w:val="00160A83"/>
    <w:rsid w:val="00160B84"/>
    <w:rsid w:val="00160B8C"/>
    <w:rsid w:val="00160CE4"/>
    <w:rsid w:val="00160DD0"/>
    <w:rsid w:val="001610FA"/>
    <w:rsid w:val="001612B4"/>
    <w:rsid w:val="001612EA"/>
    <w:rsid w:val="00161370"/>
    <w:rsid w:val="00161643"/>
    <w:rsid w:val="001616B9"/>
    <w:rsid w:val="00161913"/>
    <w:rsid w:val="00161931"/>
    <w:rsid w:val="001619F0"/>
    <w:rsid w:val="00161A4C"/>
    <w:rsid w:val="00161AF5"/>
    <w:rsid w:val="00161B99"/>
    <w:rsid w:val="00161C19"/>
    <w:rsid w:val="00161E54"/>
    <w:rsid w:val="00161EB1"/>
    <w:rsid w:val="00161F63"/>
    <w:rsid w:val="00161F6B"/>
    <w:rsid w:val="00161FF8"/>
    <w:rsid w:val="00162138"/>
    <w:rsid w:val="00162224"/>
    <w:rsid w:val="001622B6"/>
    <w:rsid w:val="0016248F"/>
    <w:rsid w:val="00162531"/>
    <w:rsid w:val="001625F3"/>
    <w:rsid w:val="00162824"/>
    <w:rsid w:val="00162B56"/>
    <w:rsid w:val="00162BA5"/>
    <w:rsid w:val="00162BB1"/>
    <w:rsid w:val="00162EB6"/>
    <w:rsid w:val="00162F0D"/>
    <w:rsid w:val="001630AE"/>
    <w:rsid w:val="001630EF"/>
    <w:rsid w:val="00163207"/>
    <w:rsid w:val="00163387"/>
    <w:rsid w:val="0016340F"/>
    <w:rsid w:val="00163478"/>
    <w:rsid w:val="001638C1"/>
    <w:rsid w:val="001638D4"/>
    <w:rsid w:val="00163910"/>
    <w:rsid w:val="00163A5E"/>
    <w:rsid w:val="00163ACA"/>
    <w:rsid w:val="00163B88"/>
    <w:rsid w:val="00163F7A"/>
    <w:rsid w:val="001641CF"/>
    <w:rsid w:val="00164490"/>
    <w:rsid w:val="00164523"/>
    <w:rsid w:val="00164716"/>
    <w:rsid w:val="00164740"/>
    <w:rsid w:val="00164790"/>
    <w:rsid w:val="0016489D"/>
    <w:rsid w:val="00164900"/>
    <w:rsid w:val="0016494C"/>
    <w:rsid w:val="001649D9"/>
    <w:rsid w:val="001649F1"/>
    <w:rsid w:val="00164A11"/>
    <w:rsid w:val="00164AFA"/>
    <w:rsid w:val="00164DDC"/>
    <w:rsid w:val="00164E5F"/>
    <w:rsid w:val="00164EAC"/>
    <w:rsid w:val="00164EAD"/>
    <w:rsid w:val="00164EFA"/>
    <w:rsid w:val="001651DE"/>
    <w:rsid w:val="0016529C"/>
    <w:rsid w:val="001652B2"/>
    <w:rsid w:val="001653AB"/>
    <w:rsid w:val="001653AD"/>
    <w:rsid w:val="00165713"/>
    <w:rsid w:val="0016571C"/>
    <w:rsid w:val="0016580F"/>
    <w:rsid w:val="00165A6C"/>
    <w:rsid w:val="00165ABE"/>
    <w:rsid w:val="00165AD2"/>
    <w:rsid w:val="00165AF6"/>
    <w:rsid w:val="00165DFE"/>
    <w:rsid w:val="0016605F"/>
    <w:rsid w:val="001660AB"/>
    <w:rsid w:val="00166134"/>
    <w:rsid w:val="00166298"/>
    <w:rsid w:val="0016644C"/>
    <w:rsid w:val="00166510"/>
    <w:rsid w:val="001667EF"/>
    <w:rsid w:val="001669DC"/>
    <w:rsid w:val="00166ACA"/>
    <w:rsid w:val="00166CA3"/>
    <w:rsid w:val="00166D10"/>
    <w:rsid w:val="00166FD2"/>
    <w:rsid w:val="001670EB"/>
    <w:rsid w:val="00167332"/>
    <w:rsid w:val="00167442"/>
    <w:rsid w:val="001674F5"/>
    <w:rsid w:val="00167598"/>
    <w:rsid w:val="001678B2"/>
    <w:rsid w:val="0016797D"/>
    <w:rsid w:val="00167ADC"/>
    <w:rsid w:val="00167BEC"/>
    <w:rsid w:val="00167DB5"/>
    <w:rsid w:val="00167E0A"/>
    <w:rsid w:val="001702DC"/>
    <w:rsid w:val="00170777"/>
    <w:rsid w:val="0017094A"/>
    <w:rsid w:val="00170D15"/>
    <w:rsid w:val="00170EA7"/>
    <w:rsid w:val="00170FAF"/>
    <w:rsid w:val="00171028"/>
    <w:rsid w:val="00171120"/>
    <w:rsid w:val="001712BC"/>
    <w:rsid w:val="0017134C"/>
    <w:rsid w:val="0017151F"/>
    <w:rsid w:val="001718C0"/>
    <w:rsid w:val="00171AF0"/>
    <w:rsid w:val="00171B32"/>
    <w:rsid w:val="00171B4A"/>
    <w:rsid w:val="00171C7E"/>
    <w:rsid w:val="00171CD9"/>
    <w:rsid w:val="00171D08"/>
    <w:rsid w:val="00171D83"/>
    <w:rsid w:val="00171D9E"/>
    <w:rsid w:val="00171DB8"/>
    <w:rsid w:val="00171DCC"/>
    <w:rsid w:val="00171DF4"/>
    <w:rsid w:val="00171F0F"/>
    <w:rsid w:val="00172002"/>
    <w:rsid w:val="00172058"/>
    <w:rsid w:val="0017217A"/>
    <w:rsid w:val="001722AD"/>
    <w:rsid w:val="001722B0"/>
    <w:rsid w:val="0017236D"/>
    <w:rsid w:val="001724E1"/>
    <w:rsid w:val="001727A9"/>
    <w:rsid w:val="001727F5"/>
    <w:rsid w:val="00172956"/>
    <w:rsid w:val="00172AF6"/>
    <w:rsid w:val="00172BF3"/>
    <w:rsid w:val="00172F21"/>
    <w:rsid w:val="001730BD"/>
    <w:rsid w:val="001733DD"/>
    <w:rsid w:val="001736C5"/>
    <w:rsid w:val="00173DD0"/>
    <w:rsid w:val="001741CC"/>
    <w:rsid w:val="00174341"/>
    <w:rsid w:val="00174453"/>
    <w:rsid w:val="00174510"/>
    <w:rsid w:val="00174553"/>
    <w:rsid w:val="0017457F"/>
    <w:rsid w:val="001746A8"/>
    <w:rsid w:val="001747FF"/>
    <w:rsid w:val="00174AC4"/>
    <w:rsid w:val="00174B1D"/>
    <w:rsid w:val="00174BDF"/>
    <w:rsid w:val="00174D2C"/>
    <w:rsid w:val="00174DF0"/>
    <w:rsid w:val="00174E9C"/>
    <w:rsid w:val="00174F33"/>
    <w:rsid w:val="00174F5A"/>
    <w:rsid w:val="00175053"/>
    <w:rsid w:val="0017516B"/>
    <w:rsid w:val="001751D9"/>
    <w:rsid w:val="0017521A"/>
    <w:rsid w:val="001753E3"/>
    <w:rsid w:val="00175567"/>
    <w:rsid w:val="00175639"/>
    <w:rsid w:val="001759C3"/>
    <w:rsid w:val="00175B99"/>
    <w:rsid w:val="00175DEE"/>
    <w:rsid w:val="00175EEF"/>
    <w:rsid w:val="001760E6"/>
    <w:rsid w:val="00176677"/>
    <w:rsid w:val="001767FE"/>
    <w:rsid w:val="00176881"/>
    <w:rsid w:val="00176890"/>
    <w:rsid w:val="001768A4"/>
    <w:rsid w:val="00176CAA"/>
    <w:rsid w:val="00176DEB"/>
    <w:rsid w:val="00176E2D"/>
    <w:rsid w:val="00176EAA"/>
    <w:rsid w:val="00176EBF"/>
    <w:rsid w:val="00176F19"/>
    <w:rsid w:val="00176F75"/>
    <w:rsid w:val="0017701E"/>
    <w:rsid w:val="001770AF"/>
    <w:rsid w:val="001770F9"/>
    <w:rsid w:val="00177237"/>
    <w:rsid w:val="00177382"/>
    <w:rsid w:val="00177464"/>
    <w:rsid w:val="0017774B"/>
    <w:rsid w:val="00177A17"/>
    <w:rsid w:val="00177A90"/>
    <w:rsid w:val="00177AA7"/>
    <w:rsid w:val="00177B62"/>
    <w:rsid w:val="00177D8E"/>
    <w:rsid w:val="00177E35"/>
    <w:rsid w:val="00180015"/>
    <w:rsid w:val="0018027B"/>
    <w:rsid w:val="00180437"/>
    <w:rsid w:val="0018045A"/>
    <w:rsid w:val="001804F0"/>
    <w:rsid w:val="00180A0B"/>
    <w:rsid w:val="00180AF1"/>
    <w:rsid w:val="00180BDA"/>
    <w:rsid w:val="00180C27"/>
    <w:rsid w:val="00180E33"/>
    <w:rsid w:val="00181009"/>
    <w:rsid w:val="001810A0"/>
    <w:rsid w:val="001811F7"/>
    <w:rsid w:val="00181452"/>
    <w:rsid w:val="001815D3"/>
    <w:rsid w:val="001817E2"/>
    <w:rsid w:val="0018186C"/>
    <w:rsid w:val="0018187E"/>
    <w:rsid w:val="001818DB"/>
    <w:rsid w:val="001819A1"/>
    <w:rsid w:val="00181C62"/>
    <w:rsid w:val="00181E96"/>
    <w:rsid w:val="00181EFF"/>
    <w:rsid w:val="0018235E"/>
    <w:rsid w:val="001823A0"/>
    <w:rsid w:val="00182482"/>
    <w:rsid w:val="00182521"/>
    <w:rsid w:val="0018255F"/>
    <w:rsid w:val="00182654"/>
    <w:rsid w:val="001828E0"/>
    <w:rsid w:val="00182E3B"/>
    <w:rsid w:val="00182F31"/>
    <w:rsid w:val="0018341E"/>
    <w:rsid w:val="00183536"/>
    <w:rsid w:val="00183583"/>
    <w:rsid w:val="0018376A"/>
    <w:rsid w:val="001838CC"/>
    <w:rsid w:val="00183BEA"/>
    <w:rsid w:val="00183DDB"/>
    <w:rsid w:val="0018400B"/>
    <w:rsid w:val="0018426B"/>
    <w:rsid w:val="00184389"/>
    <w:rsid w:val="001843FE"/>
    <w:rsid w:val="0018446A"/>
    <w:rsid w:val="0018456F"/>
    <w:rsid w:val="00184598"/>
    <w:rsid w:val="00184735"/>
    <w:rsid w:val="0018481E"/>
    <w:rsid w:val="00184824"/>
    <w:rsid w:val="00184870"/>
    <w:rsid w:val="001848C2"/>
    <w:rsid w:val="00184A2D"/>
    <w:rsid w:val="00184DB2"/>
    <w:rsid w:val="001850EF"/>
    <w:rsid w:val="001851E0"/>
    <w:rsid w:val="001852AA"/>
    <w:rsid w:val="00185340"/>
    <w:rsid w:val="00185562"/>
    <w:rsid w:val="001856B0"/>
    <w:rsid w:val="00185779"/>
    <w:rsid w:val="00185B33"/>
    <w:rsid w:val="00185B3E"/>
    <w:rsid w:val="00185C5A"/>
    <w:rsid w:val="00185D63"/>
    <w:rsid w:val="00185D8F"/>
    <w:rsid w:val="00185E37"/>
    <w:rsid w:val="00185EDA"/>
    <w:rsid w:val="00185F60"/>
    <w:rsid w:val="00186038"/>
    <w:rsid w:val="00186067"/>
    <w:rsid w:val="00186297"/>
    <w:rsid w:val="0018637C"/>
    <w:rsid w:val="00186407"/>
    <w:rsid w:val="0018663E"/>
    <w:rsid w:val="0018664E"/>
    <w:rsid w:val="0018668F"/>
    <w:rsid w:val="00186991"/>
    <w:rsid w:val="00186B51"/>
    <w:rsid w:val="00186C8D"/>
    <w:rsid w:val="00186DC7"/>
    <w:rsid w:val="00186DCD"/>
    <w:rsid w:val="00186DFF"/>
    <w:rsid w:val="00186F25"/>
    <w:rsid w:val="00186F27"/>
    <w:rsid w:val="00187122"/>
    <w:rsid w:val="001871BB"/>
    <w:rsid w:val="00187498"/>
    <w:rsid w:val="00187518"/>
    <w:rsid w:val="0018782A"/>
    <w:rsid w:val="0018791D"/>
    <w:rsid w:val="00187AC7"/>
    <w:rsid w:val="00187F69"/>
    <w:rsid w:val="00190071"/>
    <w:rsid w:val="00190092"/>
    <w:rsid w:val="00190173"/>
    <w:rsid w:val="0019029C"/>
    <w:rsid w:val="00190303"/>
    <w:rsid w:val="001904AB"/>
    <w:rsid w:val="001908FD"/>
    <w:rsid w:val="00190919"/>
    <w:rsid w:val="0019091C"/>
    <w:rsid w:val="00190B2F"/>
    <w:rsid w:val="00190B46"/>
    <w:rsid w:val="00190B48"/>
    <w:rsid w:val="001910D3"/>
    <w:rsid w:val="00191320"/>
    <w:rsid w:val="0019151E"/>
    <w:rsid w:val="001915A1"/>
    <w:rsid w:val="00191681"/>
    <w:rsid w:val="00191706"/>
    <w:rsid w:val="001917AB"/>
    <w:rsid w:val="0019189A"/>
    <w:rsid w:val="00191970"/>
    <w:rsid w:val="00191B39"/>
    <w:rsid w:val="00191BE5"/>
    <w:rsid w:val="0019200C"/>
    <w:rsid w:val="00192075"/>
    <w:rsid w:val="001920E5"/>
    <w:rsid w:val="0019218B"/>
    <w:rsid w:val="0019222D"/>
    <w:rsid w:val="00192434"/>
    <w:rsid w:val="00192908"/>
    <w:rsid w:val="00192B2C"/>
    <w:rsid w:val="00192BA5"/>
    <w:rsid w:val="00192BAF"/>
    <w:rsid w:val="00192C25"/>
    <w:rsid w:val="00192CF6"/>
    <w:rsid w:val="00192D39"/>
    <w:rsid w:val="00192D3A"/>
    <w:rsid w:val="00192EE1"/>
    <w:rsid w:val="001930A0"/>
    <w:rsid w:val="001932D2"/>
    <w:rsid w:val="0019334F"/>
    <w:rsid w:val="00193589"/>
    <w:rsid w:val="001935B1"/>
    <w:rsid w:val="0019382A"/>
    <w:rsid w:val="001938A3"/>
    <w:rsid w:val="001939E0"/>
    <w:rsid w:val="00193ABE"/>
    <w:rsid w:val="00193B18"/>
    <w:rsid w:val="00193BCB"/>
    <w:rsid w:val="00193D1B"/>
    <w:rsid w:val="00193DF8"/>
    <w:rsid w:val="00194019"/>
    <w:rsid w:val="001940AE"/>
    <w:rsid w:val="0019417A"/>
    <w:rsid w:val="00194245"/>
    <w:rsid w:val="001942E7"/>
    <w:rsid w:val="001943F0"/>
    <w:rsid w:val="00194610"/>
    <w:rsid w:val="00194781"/>
    <w:rsid w:val="00194841"/>
    <w:rsid w:val="00194888"/>
    <w:rsid w:val="001949B4"/>
    <w:rsid w:val="00194A5E"/>
    <w:rsid w:val="00194AAA"/>
    <w:rsid w:val="00194F15"/>
    <w:rsid w:val="00195190"/>
    <w:rsid w:val="00195443"/>
    <w:rsid w:val="00195560"/>
    <w:rsid w:val="001955F5"/>
    <w:rsid w:val="0019567F"/>
    <w:rsid w:val="00195831"/>
    <w:rsid w:val="00195835"/>
    <w:rsid w:val="00195859"/>
    <w:rsid w:val="00195BDF"/>
    <w:rsid w:val="00195C49"/>
    <w:rsid w:val="00196036"/>
    <w:rsid w:val="001960E2"/>
    <w:rsid w:val="001962BE"/>
    <w:rsid w:val="001963A4"/>
    <w:rsid w:val="00196433"/>
    <w:rsid w:val="00196554"/>
    <w:rsid w:val="001965BB"/>
    <w:rsid w:val="0019664A"/>
    <w:rsid w:val="0019673E"/>
    <w:rsid w:val="0019675F"/>
    <w:rsid w:val="00196A37"/>
    <w:rsid w:val="00196C8C"/>
    <w:rsid w:val="00196D0B"/>
    <w:rsid w:val="00196D87"/>
    <w:rsid w:val="00196F7B"/>
    <w:rsid w:val="0019701F"/>
    <w:rsid w:val="0019706D"/>
    <w:rsid w:val="0019718C"/>
    <w:rsid w:val="00197353"/>
    <w:rsid w:val="0019740A"/>
    <w:rsid w:val="001976C9"/>
    <w:rsid w:val="001977B4"/>
    <w:rsid w:val="001978D3"/>
    <w:rsid w:val="00197931"/>
    <w:rsid w:val="0019794A"/>
    <w:rsid w:val="00197B4F"/>
    <w:rsid w:val="00197B9F"/>
    <w:rsid w:val="00197BE3"/>
    <w:rsid w:val="00197FA7"/>
    <w:rsid w:val="00197FCB"/>
    <w:rsid w:val="001A00D1"/>
    <w:rsid w:val="001A021D"/>
    <w:rsid w:val="001A0511"/>
    <w:rsid w:val="001A052F"/>
    <w:rsid w:val="001A078C"/>
    <w:rsid w:val="001A07FB"/>
    <w:rsid w:val="001A0DA8"/>
    <w:rsid w:val="001A0DB9"/>
    <w:rsid w:val="001A1088"/>
    <w:rsid w:val="001A10FE"/>
    <w:rsid w:val="001A1397"/>
    <w:rsid w:val="001A15B5"/>
    <w:rsid w:val="001A16A0"/>
    <w:rsid w:val="001A1A1E"/>
    <w:rsid w:val="001A1C11"/>
    <w:rsid w:val="001A21E7"/>
    <w:rsid w:val="001A224C"/>
    <w:rsid w:val="001A2300"/>
    <w:rsid w:val="001A234A"/>
    <w:rsid w:val="001A2390"/>
    <w:rsid w:val="001A244E"/>
    <w:rsid w:val="001A256A"/>
    <w:rsid w:val="001A27E5"/>
    <w:rsid w:val="001A2822"/>
    <w:rsid w:val="001A2859"/>
    <w:rsid w:val="001A29D2"/>
    <w:rsid w:val="001A2AE9"/>
    <w:rsid w:val="001A2F17"/>
    <w:rsid w:val="001A2F55"/>
    <w:rsid w:val="001A2FDF"/>
    <w:rsid w:val="001A3043"/>
    <w:rsid w:val="001A3177"/>
    <w:rsid w:val="001A3189"/>
    <w:rsid w:val="001A325D"/>
    <w:rsid w:val="001A32ED"/>
    <w:rsid w:val="001A332C"/>
    <w:rsid w:val="001A35D0"/>
    <w:rsid w:val="001A36D7"/>
    <w:rsid w:val="001A3764"/>
    <w:rsid w:val="001A381C"/>
    <w:rsid w:val="001A39F4"/>
    <w:rsid w:val="001A3AA4"/>
    <w:rsid w:val="001A3AEF"/>
    <w:rsid w:val="001A3C04"/>
    <w:rsid w:val="001A3C58"/>
    <w:rsid w:val="001A3DCB"/>
    <w:rsid w:val="001A3F17"/>
    <w:rsid w:val="001A40C7"/>
    <w:rsid w:val="001A4392"/>
    <w:rsid w:val="001A44D3"/>
    <w:rsid w:val="001A4516"/>
    <w:rsid w:val="001A4A0C"/>
    <w:rsid w:val="001A4A75"/>
    <w:rsid w:val="001A4FCE"/>
    <w:rsid w:val="001A5202"/>
    <w:rsid w:val="001A53A7"/>
    <w:rsid w:val="001A5415"/>
    <w:rsid w:val="001A565D"/>
    <w:rsid w:val="001A5668"/>
    <w:rsid w:val="001A56BA"/>
    <w:rsid w:val="001A56CE"/>
    <w:rsid w:val="001A56D0"/>
    <w:rsid w:val="001A5B0D"/>
    <w:rsid w:val="001A5DA8"/>
    <w:rsid w:val="001A5F7C"/>
    <w:rsid w:val="001A5F89"/>
    <w:rsid w:val="001A617B"/>
    <w:rsid w:val="001A620F"/>
    <w:rsid w:val="001A6261"/>
    <w:rsid w:val="001A6303"/>
    <w:rsid w:val="001A64BE"/>
    <w:rsid w:val="001A651B"/>
    <w:rsid w:val="001A65CD"/>
    <w:rsid w:val="001A665F"/>
    <w:rsid w:val="001A6859"/>
    <w:rsid w:val="001A6966"/>
    <w:rsid w:val="001A6A65"/>
    <w:rsid w:val="001A6AA6"/>
    <w:rsid w:val="001A6CDB"/>
    <w:rsid w:val="001A6EF5"/>
    <w:rsid w:val="001A6FC5"/>
    <w:rsid w:val="001A6FEB"/>
    <w:rsid w:val="001A7543"/>
    <w:rsid w:val="001A75F2"/>
    <w:rsid w:val="001A75FC"/>
    <w:rsid w:val="001A7B1E"/>
    <w:rsid w:val="001A7EB9"/>
    <w:rsid w:val="001A7F91"/>
    <w:rsid w:val="001B0001"/>
    <w:rsid w:val="001B0115"/>
    <w:rsid w:val="001B019B"/>
    <w:rsid w:val="001B0322"/>
    <w:rsid w:val="001B04B2"/>
    <w:rsid w:val="001B0AC5"/>
    <w:rsid w:val="001B0B1D"/>
    <w:rsid w:val="001B0C98"/>
    <w:rsid w:val="001B0D99"/>
    <w:rsid w:val="001B0F64"/>
    <w:rsid w:val="001B1084"/>
    <w:rsid w:val="001B127C"/>
    <w:rsid w:val="001B12FF"/>
    <w:rsid w:val="001B132F"/>
    <w:rsid w:val="001B165E"/>
    <w:rsid w:val="001B181F"/>
    <w:rsid w:val="001B1918"/>
    <w:rsid w:val="001B1983"/>
    <w:rsid w:val="001B1AE0"/>
    <w:rsid w:val="001B1B0B"/>
    <w:rsid w:val="001B1B75"/>
    <w:rsid w:val="001B1F0F"/>
    <w:rsid w:val="001B2235"/>
    <w:rsid w:val="001B255C"/>
    <w:rsid w:val="001B259D"/>
    <w:rsid w:val="001B29EC"/>
    <w:rsid w:val="001B2B06"/>
    <w:rsid w:val="001B2B9E"/>
    <w:rsid w:val="001B2E13"/>
    <w:rsid w:val="001B2E2E"/>
    <w:rsid w:val="001B2E4F"/>
    <w:rsid w:val="001B2E5A"/>
    <w:rsid w:val="001B2F11"/>
    <w:rsid w:val="001B2F86"/>
    <w:rsid w:val="001B31B2"/>
    <w:rsid w:val="001B3222"/>
    <w:rsid w:val="001B3282"/>
    <w:rsid w:val="001B351B"/>
    <w:rsid w:val="001B352C"/>
    <w:rsid w:val="001B3720"/>
    <w:rsid w:val="001B3736"/>
    <w:rsid w:val="001B3A28"/>
    <w:rsid w:val="001B404D"/>
    <w:rsid w:val="001B4116"/>
    <w:rsid w:val="001B44FC"/>
    <w:rsid w:val="001B494F"/>
    <w:rsid w:val="001B495D"/>
    <w:rsid w:val="001B49FB"/>
    <w:rsid w:val="001B4A34"/>
    <w:rsid w:val="001B4A5C"/>
    <w:rsid w:val="001B4C05"/>
    <w:rsid w:val="001B4F52"/>
    <w:rsid w:val="001B4F97"/>
    <w:rsid w:val="001B51E1"/>
    <w:rsid w:val="001B5267"/>
    <w:rsid w:val="001B541B"/>
    <w:rsid w:val="001B5894"/>
    <w:rsid w:val="001B5A24"/>
    <w:rsid w:val="001B5A46"/>
    <w:rsid w:val="001B5AEC"/>
    <w:rsid w:val="001B5C28"/>
    <w:rsid w:val="001B5D51"/>
    <w:rsid w:val="001B5FF4"/>
    <w:rsid w:val="001B621A"/>
    <w:rsid w:val="001B62FC"/>
    <w:rsid w:val="001B6411"/>
    <w:rsid w:val="001B6485"/>
    <w:rsid w:val="001B64B1"/>
    <w:rsid w:val="001B64F1"/>
    <w:rsid w:val="001B6769"/>
    <w:rsid w:val="001B6783"/>
    <w:rsid w:val="001B6883"/>
    <w:rsid w:val="001B6A0E"/>
    <w:rsid w:val="001B6A62"/>
    <w:rsid w:val="001B6B62"/>
    <w:rsid w:val="001B6C3C"/>
    <w:rsid w:val="001B6CCC"/>
    <w:rsid w:val="001B711F"/>
    <w:rsid w:val="001B7275"/>
    <w:rsid w:val="001B75F2"/>
    <w:rsid w:val="001B792C"/>
    <w:rsid w:val="001B7981"/>
    <w:rsid w:val="001B79D8"/>
    <w:rsid w:val="001B7AB9"/>
    <w:rsid w:val="001B7B8A"/>
    <w:rsid w:val="001B7BC0"/>
    <w:rsid w:val="001B7D68"/>
    <w:rsid w:val="001B7DC6"/>
    <w:rsid w:val="001B7FDE"/>
    <w:rsid w:val="001C007D"/>
    <w:rsid w:val="001C0105"/>
    <w:rsid w:val="001C01FA"/>
    <w:rsid w:val="001C027F"/>
    <w:rsid w:val="001C0542"/>
    <w:rsid w:val="001C069B"/>
    <w:rsid w:val="001C07FF"/>
    <w:rsid w:val="001C08D4"/>
    <w:rsid w:val="001C09EB"/>
    <w:rsid w:val="001C0C33"/>
    <w:rsid w:val="001C0D6D"/>
    <w:rsid w:val="001C0DA7"/>
    <w:rsid w:val="001C0EE4"/>
    <w:rsid w:val="001C11BA"/>
    <w:rsid w:val="001C13AE"/>
    <w:rsid w:val="001C14BF"/>
    <w:rsid w:val="001C15D2"/>
    <w:rsid w:val="001C16B2"/>
    <w:rsid w:val="001C1886"/>
    <w:rsid w:val="001C19AB"/>
    <w:rsid w:val="001C19AD"/>
    <w:rsid w:val="001C1D46"/>
    <w:rsid w:val="001C1DD7"/>
    <w:rsid w:val="001C1F55"/>
    <w:rsid w:val="001C20D5"/>
    <w:rsid w:val="001C2130"/>
    <w:rsid w:val="001C21EE"/>
    <w:rsid w:val="001C2261"/>
    <w:rsid w:val="001C231E"/>
    <w:rsid w:val="001C2789"/>
    <w:rsid w:val="001C2A05"/>
    <w:rsid w:val="001C2BE1"/>
    <w:rsid w:val="001C2E2C"/>
    <w:rsid w:val="001C2E65"/>
    <w:rsid w:val="001C2F41"/>
    <w:rsid w:val="001C30E1"/>
    <w:rsid w:val="001C310B"/>
    <w:rsid w:val="001C3168"/>
    <w:rsid w:val="001C31CC"/>
    <w:rsid w:val="001C3386"/>
    <w:rsid w:val="001C33B5"/>
    <w:rsid w:val="001C36EA"/>
    <w:rsid w:val="001C3708"/>
    <w:rsid w:val="001C3875"/>
    <w:rsid w:val="001C39B6"/>
    <w:rsid w:val="001C3BE8"/>
    <w:rsid w:val="001C3D07"/>
    <w:rsid w:val="001C3F6E"/>
    <w:rsid w:val="001C3FB4"/>
    <w:rsid w:val="001C425E"/>
    <w:rsid w:val="001C4639"/>
    <w:rsid w:val="001C4771"/>
    <w:rsid w:val="001C47DD"/>
    <w:rsid w:val="001C4ADF"/>
    <w:rsid w:val="001C4EA3"/>
    <w:rsid w:val="001C531A"/>
    <w:rsid w:val="001C53E7"/>
    <w:rsid w:val="001C5404"/>
    <w:rsid w:val="001C560A"/>
    <w:rsid w:val="001C5669"/>
    <w:rsid w:val="001C5777"/>
    <w:rsid w:val="001C5BA4"/>
    <w:rsid w:val="001C5C8B"/>
    <w:rsid w:val="001C5DB8"/>
    <w:rsid w:val="001C6114"/>
    <w:rsid w:val="001C6209"/>
    <w:rsid w:val="001C623C"/>
    <w:rsid w:val="001C62DE"/>
    <w:rsid w:val="001C6355"/>
    <w:rsid w:val="001C6372"/>
    <w:rsid w:val="001C6595"/>
    <w:rsid w:val="001C663B"/>
    <w:rsid w:val="001C66CC"/>
    <w:rsid w:val="001C6C47"/>
    <w:rsid w:val="001C6FCD"/>
    <w:rsid w:val="001C70A9"/>
    <w:rsid w:val="001C70EC"/>
    <w:rsid w:val="001C71AB"/>
    <w:rsid w:val="001C71E9"/>
    <w:rsid w:val="001C720F"/>
    <w:rsid w:val="001C7215"/>
    <w:rsid w:val="001C7321"/>
    <w:rsid w:val="001C77D2"/>
    <w:rsid w:val="001C786D"/>
    <w:rsid w:val="001C7B1E"/>
    <w:rsid w:val="001C7BAA"/>
    <w:rsid w:val="001C7C0F"/>
    <w:rsid w:val="001C7D0F"/>
    <w:rsid w:val="001C7F12"/>
    <w:rsid w:val="001C7F1D"/>
    <w:rsid w:val="001D008C"/>
    <w:rsid w:val="001D025D"/>
    <w:rsid w:val="001D02FD"/>
    <w:rsid w:val="001D0325"/>
    <w:rsid w:val="001D0365"/>
    <w:rsid w:val="001D06DD"/>
    <w:rsid w:val="001D0AF5"/>
    <w:rsid w:val="001D0B3E"/>
    <w:rsid w:val="001D0C85"/>
    <w:rsid w:val="001D0EEE"/>
    <w:rsid w:val="001D0F8B"/>
    <w:rsid w:val="001D1116"/>
    <w:rsid w:val="001D1298"/>
    <w:rsid w:val="001D12AE"/>
    <w:rsid w:val="001D12B7"/>
    <w:rsid w:val="001D1474"/>
    <w:rsid w:val="001D15E1"/>
    <w:rsid w:val="001D1939"/>
    <w:rsid w:val="001D19A6"/>
    <w:rsid w:val="001D205D"/>
    <w:rsid w:val="001D225C"/>
    <w:rsid w:val="001D263C"/>
    <w:rsid w:val="001D263F"/>
    <w:rsid w:val="001D275A"/>
    <w:rsid w:val="001D2791"/>
    <w:rsid w:val="001D2854"/>
    <w:rsid w:val="001D2A17"/>
    <w:rsid w:val="001D2A19"/>
    <w:rsid w:val="001D2AB8"/>
    <w:rsid w:val="001D2B81"/>
    <w:rsid w:val="001D2BAF"/>
    <w:rsid w:val="001D2D71"/>
    <w:rsid w:val="001D30DB"/>
    <w:rsid w:val="001D313A"/>
    <w:rsid w:val="001D3150"/>
    <w:rsid w:val="001D33D3"/>
    <w:rsid w:val="001D3777"/>
    <w:rsid w:val="001D385C"/>
    <w:rsid w:val="001D3A7B"/>
    <w:rsid w:val="001D3F19"/>
    <w:rsid w:val="001D420E"/>
    <w:rsid w:val="001D423B"/>
    <w:rsid w:val="001D43B5"/>
    <w:rsid w:val="001D4660"/>
    <w:rsid w:val="001D46FC"/>
    <w:rsid w:val="001D47B5"/>
    <w:rsid w:val="001D49D9"/>
    <w:rsid w:val="001D4A22"/>
    <w:rsid w:val="001D4B63"/>
    <w:rsid w:val="001D4CAC"/>
    <w:rsid w:val="001D4DEE"/>
    <w:rsid w:val="001D4EED"/>
    <w:rsid w:val="001D5018"/>
    <w:rsid w:val="001D50B8"/>
    <w:rsid w:val="001D56EE"/>
    <w:rsid w:val="001D58CB"/>
    <w:rsid w:val="001D5D0A"/>
    <w:rsid w:val="001D5E06"/>
    <w:rsid w:val="001D5FA9"/>
    <w:rsid w:val="001D605C"/>
    <w:rsid w:val="001D61F6"/>
    <w:rsid w:val="001D6422"/>
    <w:rsid w:val="001D64D4"/>
    <w:rsid w:val="001D653E"/>
    <w:rsid w:val="001D666C"/>
    <w:rsid w:val="001D67C2"/>
    <w:rsid w:val="001D67F0"/>
    <w:rsid w:val="001D68F6"/>
    <w:rsid w:val="001D6A26"/>
    <w:rsid w:val="001D6D03"/>
    <w:rsid w:val="001D6D82"/>
    <w:rsid w:val="001D7102"/>
    <w:rsid w:val="001D7371"/>
    <w:rsid w:val="001D74D6"/>
    <w:rsid w:val="001D7624"/>
    <w:rsid w:val="001D78E7"/>
    <w:rsid w:val="001D78F3"/>
    <w:rsid w:val="001D7A20"/>
    <w:rsid w:val="001D7AE1"/>
    <w:rsid w:val="001D7B9E"/>
    <w:rsid w:val="001D7C42"/>
    <w:rsid w:val="001D7CA8"/>
    <w:rsid w:val="001D7DEF"/>
    <w:rsid w:val="001D7E12"/>
    <w:rsid w:val="001D7F7A"/>
    <w:rsid w:val="001E00A9"/>
    <w:rsid w:val="001E0173"/>
    <w:rsid w:val="001E03F2"/>
    <w:rsid w:val="001E0414"/>
    <w:rsid w:val="001E0441"/>
    <w:rsid w:val="001E04FF"/>
    <w:rsid w:val="001E08E7"/>
    <w:rsid w:val="001E0A13"/>
    <w:rsid w:val="001E0B3C"/>
    <w:rsid w:val="001E104C"/>
    <w:rsid w:val="001E109F"/>
    <w:rsid w:val="001E1315"/>
    <w:rsid w:val="001E1449"/>
    <w:rsid w:val="001E14AC"/>
    <w:rsid w:val="001E14C7"/>
    <w:rsid w:val="001E155A"/>
    <w:rsid w:val="001E167D"/>
    <w:rsid w:val="001E1866"/>
    <w:rsid w:val="001E18A1"/>
    <w:rsid w:val="001E1CCE"/>
    <w:rsid w:val="001E1EFF"/>
    <w:rsid w:val="001E1FEE"/>
    <w:rsid w:val="001E2028"/>
    <w:rsid w:val="001E219B"/>
    <w:rsid w:val="001E21C3"/>
    <w:rsid w:val="001E2205"/>
    <w:rsid w:val="001E2304"/>
    <w:rsid w:val="001E2832"/>
    <w:rsid w:val="001E296E"/>
    <w:rsid w:val="001E2F0B"/>
    <w:rsid w:val="001E2FB1"/>
    <w:rsid w:val="001E3040"/>
    <w:rsid w:val="001E30A1"/>
    <w:rsid w:val="001E3505"/>
    <w:rsid w:val="001E3572"/>
    <w:rsid w:val="001E35FE"/>
    <w:rsid w:val="001E367F"/>
    <w:rsid w:val="001E3712"/>
    <w:rsid w:val="001E374B"/>
    <w:rsid w:val="001E379E"/>
    <w:rsid w:val="001E3830"/>
    <w:rsid w:val="001E39C0"/>
    <w:rsid w:val="001E3B9C"/>
    <w:rsid w:val="001E3B9D"/>
    <w:rsid w:val="001E3F02"/>
    <w:rsid w:val="001E3F1E"/>
    <w:rsid w:val="001E40A9"/>
    <w:rsid w:val="001E413C"/>
    <w:rsid w:val="001E414A"/>
    <w:rsid w:val="001E4213"/>
    <w:rsid w:val="001E424C"/>
    <w:rsid w:val="001E434B"/>
    <w:rsid w:val="001E44C2"/>
    <w:rsid w:val="001E4846"/>
    <w:rsid w:val="001E48F1"/>
    <w:rsid w:val="001E4A3D"/>
    <w:rsid w:val="001E4A4D"/>
    <w:rsid w:val="001E4A4F"/>
    <w:rsid w:val="001E4A9E"/>
    <w:rsid w:val="001E4C7F"/>
    <w:rsid w:val="001E4EB7"/>
    <w:rsid w:val="001E5115"/>
    <w:rsid w:val="001E54E0"/>
    <w:rsid w:val="001E5515"/>
    <w:rsid w:val="001E56EA"/>
    <w:rsid w:val="001E5813"/>
    <w:rsid w:val="001E5B10"/>
    <w:rsid w:val="001E5B6B"/>
    <w:rsid w:val="001E60CA"/>
    <w:rsid w:val="001E6337"/>
    <w:rsid w:val="001E6386"/>
    <w:rsid w:val="001E65DD"/>
    <w:rsid w:val="001E69E5"/>
    <w:rsid w:val="001E6A0D"/>
    <w:rsid w:val="001E6A11"/>
    <w:rsid w:val="001E6BDE"/>
    <w:rsid w:val="001E6C8C"/>
    <w:rsid w:val="001E6D40"/>
    <w:rsid w:val="001E6F0C"/>
    <w:rsid w:val="001E7044"/>
    <w:rsid w:val="001E7176"/>
    <w:rsid w:val="001E7287"/>
    <w:rsid w:val="001E74B6"/>
    <w:rsid w:val="001E74ED"/>
    <w:rsid w:val="001E7897"/>
    <w:rsid w:val="001E7971"/>
    <w:rsid w:val="001E7B91"/>
    <w:rsid w:val="001E7BB2"/>
    <w:rsid w:val="001E7C95"/>
    <w:rsid w:val="001E7D6C"/>
    <w:rsid w:val="001E7FA1"/>
    <w:rsid w:val="001F01DA"/>
    <w:rsid w:val="001F0238"/>
    <w:rsid w:val="001F0305"/>
    <w:rsid w:val="001F0730"/>
    <w:rsid w:val="001F0733"/>
    <w:rsid w:val="001F096C"/>
    <w:rsid w:val="001F0A21"/>
    <w:rsid w:val="001F0A72"/>
    <w:rsid w:val="001F0C22"/>
    <w:rsid w:val="001F0E3D"/>
    <w:rsid w:val="001F0F13"/>
    <w:rsid w:val="001F123F"/>
    <w:rsid w:val="001F1292"/>
    <w:rsid w:val="001F13BB"/>
    <w:rsid w:val="001F14C1"/>
    <w:rsid w:val="001F1625"/>
    <w:rsid w:val="001F17F6"/>
    <w:rsid w:val="001F1832"/>
    <w:rsid w:val="001F1861"/>
    <w:rsid w:val="001F1868"/>
    <w:rsid w:val="001F1922"/>
    <w:rsid w:val="001F195D"/>
    <w:rsid w:val="001F1F27"/>
    <w:rsid w:val="001F1F9D"/>
    <w:rsid w:val="001F2118"/>
    <w:rsid w:val="001F214B"/>
    <w:rsid w:val="001F2292"/>
    <w:rsid w:val="001F22ED"/>
    <w:rsid w:val="001F2775"/>
    <w:rsid w:val="001F2780"/>
    <w:rsid w:val="001F28D8"/>
    <w:rsid w:val="001F2A83"/>
    <w:rsid w:val="001F2C31"/>
    <w:rsid w:val="001F2D86"/>
    <w:rsid w:val="001F3266"/>
    <w:rsid w:val="001F335D"/>
    <w:rsid w:val="001F34B7"/>
    <w:rsid w:val="001F3844"/>
    <w:rsid w:val="001F398D"/>
    <w:rsid w:val="001F39B5"/>
    <w:rsid w:val="001F3A0F"/>
    <w:rsid w:val="001F3A3A"/>
    <w:rsid w:val="001F3B38"/>
    <w:rsid w:val="001F3ECA"/>
    <w:rsid w:val="001F3EDA"/>
    <w:rsid w:val="001F4245"/>
    <w:rsid w:val="001F43C8"/>
    <w:rsid w:val="001F4521"/>
    <w:rsid w:val="001F4560"/>
    <w:rsid w:val="001F4568"/>
    <w:rsid w:val="001F4674"/>
    <w:rsid w:val="001F488F"/>
    <w:rsid w:val="001F4BC6"/>
    <w:rsid w:val="001F4CDD"/>
    <w:rsid w:val="001F4F32"/>
    <w:rsid w:val="001F50BA"/>
    <w:rsid w:val="001F51B7"/>
    <w:rsid w:val="001F51D1"/>
    <w:rsid w:val="001F5529"/>
    <w:rsid w:val="001F5686"/>
    <w:rsid w:val="001F56DA"/>
    <w:rsid w:val="001F5C2D"/>
    <w:rsid w:val="001F5D2F"/>
    <w:rsid w:val="001F5FE6"/>
    <w:rsid w:val="001F60C8"/>
    <w:rsid w:val="001F60E3"/>
    <w:rsid w:val="001F6205"/>
    <w:rsid w:val="001F6209"/>
    <w:rsid w:val="001F620C"/>
    <w:rsid w:val="001F65BD"/>
    <w:rsid w:val="001F6691"/>
    <w:rsid w:val="001F66BA"/>
    <w:rsid w:val="001F6786"/>
    <w:rsid w:val="001F6811"/>
    <w:rsid w:val="001F68F2"/>
    <w:rsid w:val="001F6984"/>
    <w:rsid w:val="001F6A3E"/>
    <w:rsid w:val="001F72A0"/>
    <w:rsid w:val="001F7378"/>
    <w:rsid w:val="001F7593"/>
    <w:rsid w:val="001F77C1"/>
    <w:rsid w:val="001F792A"/>
    <w:rsid w:val="001F7B67"/>
    <w:rsid w:val="001F7E67"/>
    <w:rsid w:val="001F7E74"/>
    <w:rsid w:val="0020002C"/>
    <w:rsid w:val="002000CA"/>
    <w:rsid w:val="002002EB"/>
    <w:rsid w:val="0020041C"/>
    <w:rsid w:val="00200513"/>
    <w:rsid w:val="002006D4"/>
    <w:rsid w:val="00200880"/>
    <w:rsid w:val="00200ABA"/>
    <w:rsid w:val="00200AF9"/>
    <w:rsid w:val="00200CC0"/>
    <w:rsid w:val="00200D1B"/>
    <w:rsid w:val="00201119"/>
    <w:rsid w:val="002011D6"/>
    <w:rsid w:val="002011FD"/>
    <w:rsid w:val="0020132D"/>
    <w:rsid w:val="002013CC"/>
    <w:rsid w:val="0020149E"/>
    <w:rsid w:val="00201550"/>
    <w:rsid w:val="00201588"/>
    <w:rsid w:val="002015D7"/>
    <w:rsid w:val="002015DB"/>
    <w:rsid w:val="0020166E"/>
    <w:rsid w:val="00201830"/>
    <w:rsid w:val="0020191F"/>
    <w:rsid w:val="002019B1"/>
    <w:rsid w:val="00201A1A"/>
    <w:rsid w:val="00201B54"/>
    <w:rsid w:val="00201B79"/>
    <w:rsid w:val="00201F50"/>
    <w:rsid w:val="002020F5"/>
    <w:rsid w:val="002021C0"/>
    <w:rsid w:val="0020224A"/>
    <w:rsid w:val="0020280F"/>
    <w:rsid w:val="00202984"/>
    <w:rsid w:val="00202A28"/>
    <w:rsid w:val="00202A87"/>
    <w:rsid w:val="00202D24"/>
    <w:rsid w:val="00202E12"/>
    <w:rsid w:val="00202F3D"/>
    <w:rsid w:val="00202F4E"/>
    <w:rsid w:val="00203026"/>
    <w:rsid w:val="0020315F"/>
    <w:rsid w:val="0020324A"/>
    <w:rsid w:val="002035C8"/>
    <w:rsid w:val="0020383D"/>
    <w:rsid w:val="002038EB"/>
    <w:rsid w:val="0020397E"/>
    <w:rsid w:val="00203A65"/>
    <w:rsid w:val="00203A8F"/>
    <w:rsid w:val="00203C9A"/>
    <w:rsid w:val="00203E79"/>
    <w:rsid w:val="00204087"/>
    <w:rsid w:val="00204101"/>
    <w:rsid w:val="00204220"/>
    <w:rsid w:val="0020422B"/>
    <w:rsid w:val="00204361"/>
    <w:rsid w:val="002043A3"/>
    <w:rsid w:val="002045D2"/>
    <w:rsid w:val="00204679"/>
    <w:rsid w:val="002046F2"/>
    <w:rsid w:val="00204945"/>
    <w:rsid w:val="00204A3F"/>
    <w:rsid w:val="00204A92"/>
    <w:rsid w:val="00204C01"/>
    <w:rsid w:val="00204C9C"/>
    <w:rsid w:val="00204E44"/>
    <w:rsid w:val="00204E6C"/>
    <w:rsid w:val="00204EAB"/>
    <w:rsid w:val="00205061"/>
    <w:rsid w:val="0020508F"/>
    <w:rsid w:val="0020527F"/>
    <w:rsid w:val="002052D2"/>
    <w:rsid w:val="0020534E"/>
    <w:rsid w:val="00205533"/>
    <w:rsid w:val="00205656"/>
    <w:rsid w:val="0020566D"/>
    <w:rsid w:val="002058D0"/>
    <w:rsid w:val="00205919"/>
    <w:rsid w:val="00205C16"/>
    <w:rsid w:val="002062C2"/>
    <w:rsid w:val="00206535"/>
    <w:rsid w:val="002065A4"/>
    <w:rsid w:val="0020665E"/>
    <w:rsid w:val="0020666C"/>
    <w:rsid w:val="002067F9"/>
    <w:rsid w:val="002068B8"/>
    <w:rsid w:val="002069C4"/>
    <w:rsid w:val="00206BC8"/>
    <w:rsid w:val="00206C07"/>
    <w:rsid w:val="00206D80"/>
    <w:rsid w:val="00206DCD"/>
    <w:rsid w:val="00206FFE"/>
    <w:rsid w:val="00207010"/>
    <w:rsid w:val="00207062"/>
    <w:rsid w:val="0020707F"/>
    <w:rsid w:val="00207134"/>
    <w:rsid w:val="002071F5"/>
    <w:rsid w:val="002073BF"/>
    <w:rsid w:val="002075BC"/>
    <w:rsid w:val="002077EC"/>
    <w:rsid w:val="00207A1E"/>
    <w:rsid w:val="00207B72"/>
    <w:rsid w:val="00207CAE"/>
    <w:rsid w:val="0021003F"/>
    <w:rsid w:val="0021031A"/>
    <w:rsid w:val="00210463"/>
    <w:rsid w:val="00210716"/>
    <w:rsid w:val="002107CB"/>
    <w:rsid w:val="00210A49"/>
    <w:rsid w:val="0021105A"/>
    <w:rsid w:val="002111B9"/>
    <w:rsid w:val="0021154D"/>
    <w:rsid w:val="002117A9"/>
    <w:rsid w:val="00211B80"/>
    <w:rsid w:val="00211BE6"/>
    <w:rsid w:val="00211BE7"/>
    <w:rsid w:val="00211D75"/>
    <w:rsid w:val="00212093"/>
    <w:rsid w:val="00212399"/>
    <w:rsid w:val="00212572"/>
    <w:rsid w:val="00212717"/>
    <w:rsid w:val="00212799"/>
    <w:rsid w:val="0021297E"/>
    <w:rsid w:val="00212DB7"/>
    <w:rsid w:val="00212EA5"/>
    <w:rsid w:val="00212EC9"/>
    <w:rsid w:val="0021308C"/>
    <w:rsid w:val="002134C7"/>
    <w:rsid w:val="00213721"/>
    <w:rsid w:val="00213A3D"/>
    <w:rsid w:val="00213D0E"/>
    <w:rsid w:val="00214063"/>
    <w:rsid w:val="0021407D"/>
    <w:rsid w:val="002140A6"/>
    <w:rsid w:val="0021412D"/>
    <w:rsid w:val="002142BB"/>
    <w:rsid w:val="002142FF"/>
    <w:rsid w:val="002143E5"/>
    <w:rsid w:val="0021458D"/>
    <w:rsid w:val="002145FB"/>
    <w:rsid w:val="00214692"/>
    <w:rsid w:val="0021491C"/>
    <w:rsid w:val="00214AF0"/>
    <w:rsid w:val="00214B93"/>
    <w:rsid w:val="00214BA2"/>
    <w:rsid w:val="00214E44"/>
    <w:rsid w:val="00214F13"/>
    <w:rsid w:val="002152E1"/>
    <w:rsid w:val="002156BD"/>
    <w:rsid w:val="0021585F"/>
    <w:rsid w:val="00215922"/>
    <w:rsid w:val="00215932"/>
    <w:rsid w:val="00215A92"/>
    <w:rsid w:val="00215B2E"/>
    <w:rsid w:val="00215CFD"/>
    <w:rsid w:val="00215E01"/>
    <w:rsid w:val="00215F39"/>
    <w:rsid w:val="00216042"/>
    <w:rsid w:val="00216153"/>
    <w:rsid w:val="00216188"/>
    <w:rsid w:val="0021629A"/>
    <w:rsid w:val="002162F6"/>
    <w:rsid w:val="002163D4"/>
    <w:rsid w:val="002166AB"/>
    <w:rsid w:val="002168AC"/>
    <w:rsid w:val="002168C2"/>
    <w:rsid w:val="00216AC7"/>
    <w:rsid w:val="00216C78"/>
    <w:rsid w:val="00216D2F"/>
    <w:rsid w:val="00216D7A"/>
    <w:rsid w:val="00216F31"/>
    <w:rsid w:val="002171D2"/>
    <w:rsid w:val="00217409"/>
    <w:rsid w:val="00217454"/>
    <w:rsid w:val="00217478"/>
    <w:rsid w:val="0021752D"/>
    <w:rsid w:val="00217855"/>
    <w:rsid w:val="00217A4C"/>
    <w:rsid w:val="00217C02"/>
    <w:rsid w:val="00217CE3"/>
    <w:rsid w:val="00217EB5"/>
    <w:rsid w:val="00217F55"/>
    <w:rsid w:val="00220019"/>
    <w:rsid w:val="0022036B"/>
    <w:rsid w:val="002203C3"/>
    <w:rsid w:val="00220575"/>
    <w:rsid w:val="0022060A"/>
    <w:rsid w:val="002206B1"/>
    <w:rsid w:val="002208B9"/>
    <w:rsid w:val="00220A5B"/>
    <w:rsid w:val="00220AC3"/>
    <w:rsid w:val="00220B25"/>
    <w:rsid w:val="00220C14"/>
    <w:rsid w:val="00220C30"/>
    <w:rsid w:val="00220E78"/>
    <w:rsid w:val="0022139E"/>
    <w:rsid w:val="00221579"/>
    <w:rsid w:val="0022176B"/>
    <w:rsid w:val="002218CD"/>
    <w:rsid w:val="00221B32"/>
    <w:rsid w:val="00221B4F"/>
    <w:rsid w:val="00221BB1"/>
    <w:rsid w:val="00221C0B"/>
    <w:rsid w:val="00221C73"/>
    <w:rsid w:val="00221F56"/>
    <w:rsid w:val="00221FEC"/>
    <w:rsid w:val="0022215D"/>
    <w:rsid w:val="002224E8"/>
    <w:rsid w:val="0022276D"/>
    <w:rsid w:val="0022299F"/>
    <w:rsid w:val="00222A5E"/>
    <w:rsid w:val="00222C47"/>
    <w:rsid w:val="00222FCD"/>
    <w:rsid w:val="002231B6"/>
    <w:rsid w:val="002232B9"/>
    <w:rsid w:val="0022340B"/>
    <w:rsid w:val="0022340C"/>
    <w:rsid w:val="0022371D"/>
    <w:rsid w:val="00223B28"/>
    <w:rsid w:val="00223BE1"/>
    <w:rsid w:val="00223CF4"/>
    <w:rsid w:val="00223DB0"/>
    <w:rsid w:val="00223E5A"/>
    <w:rsid w:val="0022412E"/>
    <w:rsid w:val="002246C9"/>
    <w:rsid w:val="00224839"/>
    <w:rsid w:val="0022483B"/>
    <w:rsid w:val="00224857"/>
    <w:rsid w:val="002248E7"/>
    <w:rsid w:val="00224968"/>
    <w:rsid w:val="00224AE0"/>
    <w:rsid w:val="00224C80"/>
    <w:rsid w:val="00224E3D"/>
    <w:rsid w:val="00224F2D"/>
    <w:rsid w:val="002251DD"/>
    <w:rsid w:val="00225342"/>
    <w:rsid w:val="00225361"/>
    <w:rsid w:val="002255D2"/>
    <w:rsid w:val="0022569C"/>
    <w:rsid w:val="0022588F"/>
    <w:rsid w:val="002258B1"/>
    <w:rsid w:val="0022599F"/>
    <w:rsid w:val="00225A6D"/>
    <w:rsid w:val="00225C47"/>
    <w:rsid w:val="00225DA7"/>
    <w:rsid w:val="00225DA9"/>
    <w:rsid w:val="00225ED3"/>
    <w:rsid w:val="00226313"/>
    <w:rsid w:val="0022634E"/>
    <w:rsid w:val="002265E5"/>
    <w:rsid w:val="0022687C"/>
    <w:rsid w:val="002268F0"/>
    <w:rsid w:val="00226DA7"/>
    <w:rsid w:val="00226EAD"/>
    <w:rsid w:val="00227013"/>
    <w:rsid w:val="002271D4"/>
    <w:rsid w:val="0022732A"/>
    <w:rsid w:val="002273EA"/>
    <w:rsid w:val="00227541"/>
    <w:rsid w:val="002277DD"/>
    <w:rsid w:val="002278B9"/>
    <w:rsid w:val="00227931"/>
    <w:rsid w:val="00227934"/>
    <w:rsid w:val="00227CA7"/>
    <w:rsid w:val="00227F53"/>
    <w:rsid w:val="0023004B"/>
    <w:rsid w:val="00230285"/>
    <w:rsid w:val="0023041F"/>
    <w:rsid w:val="002305F1"/>
    <w:rsid w:val="002306CC"/>
    <w:rsid w:val="00230761"/>
    <w:rsid w:val="00230B53"/>
    <w:rsid w:val="00230B67"/>
    <w:rsid w:val="00230C03"/>
    <w:rsid w:val="00230E7B"/>
    <w:rsid w:val="00230FCA"/>
    <w:rsid w:val="00231024"/>
    <w:rsid w:val="00231156"/>
    <w:rsid w:val="00231759"/>
    <w:rsid w:val="00231BC0"/>
    <w:rsid w:val="00231E28"/>
    <w:rsid w:val="00232146"/>
    <w:rsid w:val="002323E1"/>
    <w:rsid w:val="0023255D"/>
    <w:rsid w:val="00232762"/>
    <w:rsid w:val="002327DD"/>
    <w:rsid w:val="00232966"/>
    <w:rsid w:val="00232A42"/>
    <w:rsid w:val="00232ADA"/>
    <w:rsid w:val="00232C33"/>
    <w:rsid w:val="00232C3D"/>
    <w:rsid w:val="00232EDA"/>
    <w:rsid w:val="00232EDF"/>
    <w:rsid w:val="00233162"/>
    <w:rsid w:val="0023346B"/>
    <w:rsid w:val="0023375E"/>
    <w:rsid w:val="002338F2"/>
    <w:rsid w:val="00233910"/>
    <w:rsid w:val="00233956"/>
    <w:rsid w:val="00233A4A"/>
    <w:rsid w:val="00233AEE"/>
    <w:rsid w:val="00233C42"/>
    <w:rsid w:val="00233FCE"/>
    <w:rsid w:val="00234139"/>
    <w:rsid w:val="0023428A"/>
    <w:rsid w:val="002342D3"/>
    <w:rsid w:val="00234432"/>
    <w:rsid w:val="002347F7"/>
    <w:rsid w:val="00234971"/>
    <w:rsid w:val="00234A45"/>
    <w:rsid w:val="00234AD8"/>
    <w:rsid w:val="00234B54"/>
    <w:rsid w:val="00234D20"/>
    <w:rsid w:val="00234DF2"/>
    <w:rsid w:val="002351B0"/>
    <w:rsid w:val="002351F7"/>
    <w:rsid w:val="00235225"/>
    <w:rsid w:val="0023523F"/>
    <w:rsid w:val="0023538F"/>
    <w:rsid w:val="0023546F"/>
    <w:rsid w:val="00235518"/>
    <w:rsid w:val="0023551B"/>
    <w:rsid w:val="002355D5"/>
    <w:rsid w:val="002358AF"/>
    <w:rsid w:val="00235A66"/>
    <w:rsid w:val="00235B01"/>
    <w:rsid w:val="00235CC0"/>
    <w:rsid w:val="00235F69"/>
    <w:rsid w:val="00235F72"/>
    <w:rsid w:val="0023606C"/>
    <w:rsid w:val="002365B9"/>
    <w:rsid w:val="00236737"/>
    <w:rsid w:val="00236B5F"/>
    <w:rsid w:val="00236C2E"/>
    <w:rsid w:val="00236C4B"/>
    <w:rsid w:val="00236D15"/>
    <w:rsid w:val="00236E1A"/>
    <w:rsid w:val="00236FE8"/>
    <w:rsid w:val="00237128"/>
    <w:rsid w:val="002371C4"/>
    <w:rsid w:val="0023769A"/>
    <w:rsid w:val="00237985"/>
    <w:rsid w:val="002379BD"/>
    <w:rsid w:val="00237B7E"/>
    <w:rsid w:val="00237CB5"/>
    <w:rsid w:val="00237F55"/>
    <w:rsid w:val="00240143"/>
    <w:rsid w:val="0024014E"/>
    <w:rsid w:val="002401A7"/>
    <w:rsid w:val="002401D8"/>
    <w:rsid w:val="0024044B"/>
    <w:rsid w:val="002405FD"/>
    <w:rsid w:val="002406E8"/>
    <w:rsid w:val="00240709"/>
    <w:rsid w:val="0024071D"/>
    <w:rsid w:val="00240929"/>
    <w:rsid w:val="0024093F"/>
    <w:rsid w:val="0024096A"/>
    <w:rsid w:val="00240A68"/>
    <w:rsid w:val="00240AF3"/>
    <w:rsid w:val="00240D1E"/>
    <w:rsid w:val="00240DA7"/>
    <w:rsid w:val="00240F44"/>
    <w:rsid w:val="00240FF6"/>
    <w:rsid w:val="002410D7"/>
    <w:rsid w:val="00241135"/>
    <w:rsid w:val="00241365"/>
    <w:rsid w:val="00241A29"/>
    <w:rsid w:val="00241B87"/>
    <w:rsid w:val="00241BE0"/>
    <w:rsid w:val="00241C17"/>
    <w:rsid w:val="00241CFF"/>
    <w:rsid w:val="00242075"/>
    <w:rsid w:val="002420DD"/>
    <w:rsid w:val="002423EF"/>
    <w:rsid w:val="00242422"/>
    <w:rsid w:val="002424DC"/>
    <w:rsid w:val="00242517"/>
    <w:rsid w:val="00242629"/>
    <w:rsid w:val="00242796"/>
    <w:rsid w:val="0024287A"/>
    <w:rsid w:val="002429AE"/>
    <w:rsid w:val="00242BA4"/>
    <w:rsid w:val="00242BD2"/>
    <w:rsid w:val="00242C5C"/>
    <w:rsid w:val="00242D67"/>
    <w:rsid w:val="00242EF4"/>
    <w:rsid w:val="00242F95"/>
    <w:rsid w:val="00243121"/>
    <w:rsid w:val="002431B4"/>
    <w:rsid w:val="0024327C"/>
    <w:rsid w:val="0024328B"/>
    <w:rsid w:val="00243712"/>
    <w:rsid w:val="00243730"/>
    <w:rsid w:val="0024399D"/>
    <w:rsid w:val="002439A9"/>
    <w:rsid w:val="00243A5C"/>
    <w:rsid w:val="00243AB5"/>
    <w:rsid w:val="00243C1C"/>
    <w:rsid w:val="00243D01"/>
    <w:rsid w:val="00243DEB"/>
    <w:rsid w:val="00243EE7"/>
    <w:rsid w:val="00243F09"/>
    <w:rsid w:val="00243F86"/>
    <w:rsid w:val="002440EA"/>
    <w:rsid w:val="00244126"/>
    <w:rsid w:val="0024414C"/>
    <w:rsid w:val="0024435C"/>
    <w:rsid w:val="00244376"/>
    <w:rsid w:val="00244450"/>
    <w:rsid w:val="002446A6"/>
    <w:rsid w:val="00244788"/>
    <w:rsid w:val="002447AB"/>
    <w:rsid w:val="0024486A"/>
    <w:rsid w:val="002448AA"/>
    <w:rsid w:val="00244A34"/>
    <w:rsid w:val="00244AEB"/>
    <w:rsid w:val="0024515C"/>
    <w:rsid w:val="00245291"/>
    <w:rsid w:val="0024529C"/>
    <w:rsid w:val="0024532F"/>
    <w:rsid w:val="0024534A"/>
    <w:rsid w:val="00245410"/>
    <w:rsid w:val="00245431"/>
    <w:rsid w:val="002455EA"/>
    <w:rsid w:val="00245629"/>
    <w:rsid w:val="002456D3"/>
    <w:rsid w:val="00245AEC"/>
    <w:rsid w:val="00245B9A"/>
    <w:rsid w:val="00245C6E"/>
    <w:rsid w:val="00245F62"/>
    <w:rsid w:val="00245F9D"/>
    <w:rsid w:val="00246164"/>
    <w:rsid w:val="0024627B"/>
    <w:rsid w:val="0024647A"/>
    <w:rsid w:val="002465A8"/>
    <w:rsid w:val="0024667D"/>
    <w:rsid w:val="002466E6"/>
    <w:rsid w:val="002467C9"/>
    <w:rsid w:val="0024685C"/>
    <w:rsid w:val="002468DB"/>
    <w:rsid w:val="00246974"/>
    <w:rsid w:val="00246BAF"/>
    <w:rsid w:val="00246C84"/>
    <w:rsid w:val="00246CF5"/>
    <w:rsid w:val="00246DC4"/>
    <w:rsid w:val="00246E58"/>
    <w:rsid w:val="00246FDC"/>
    <w:rsid w:val="00247307"/>
    <w:rsid w:val="002473D9"/>
    <w:rsid w:val="00247723"/>
    <w:rsid w:val="00247795"/>
    <w:rsid w:val="002477E0"/>
    <w:rsid w:val="00247854"/>
    <w:rsid w:val="00247C74"/>
    <w:rsid w:val="00247E4C"/>
    <w:rsid w:val="00247F15"/>
    <w:rsid w:val="002503CC"/>
    <w:rsid w:val="00250677"/>
    <w:rsid w:val="00250847"/>
    <w:rsid w:val="00250AFD"/>
    <w:rsid w:val="00250CEE"/>
    <w:rsid w:val="00250D38"/>
    <w:rsid w:val="00250D84"/>
    <w:rsid w:val="00250DF5"/>
    <w:rsid w:val="00250E31"/>
    <w:rsid w:val="00250E5F"/>
    <w:rsid w:val="00250F32"/>
    <w:rsid w:val="002511A8"/>
    <w:rsid w:val="00251610"/>
    <w:rsid w:val="0025166C"/>
    <w:rsid w:val="0025171F"/>
    <w:rsid w:val="00251873"/>
    <w:rsid w:val="002518BB"/>
    <w:rsid w:val="002518E8"/>
    <w:rsid w:val="0025195E"/>
    <w:rsid w:val="002519B1"/>
    <w:rsid w:val="002519BE"/>
    <w:rsid w:val="002519EC"/>
    <w:rsid w:val="00251A50"/>
    <w:rsid w:val="00251BC2"/>
    <w:rsid w:val="00251DB5"/>
    <w:rsid w:val="00251F8E"/>
    <w:rsid w:val="00252008"/>
    <w:rsid w:val="00252387"/>
    <w:rsid w:val="00252426"/>
    <w:rsid w:val="0025266B"/>
    <w:rsid w:val="00252839"/>
    <w:rsid w:val="0025290E"/>
    <w:rsid w:val="002529C7"/>
    <w:rsid w:val="00252A19"/>
    <w:rsid w:val="00252AB4"/>
    <w:rsid w:val="00252C14"/>
    <w:rsid w:val="00252D19"/>
    <w:rsid w:val="00252EBE"/>
    <w:rsid w:val="00252F1F"/>
    <w:rsid w:val="00253078"/>
    <w:rsid w:val="00253490"/>
    <w:rsid w:val="00253492"/>
    <w:rsid w:val="002534AF"/>
    <w:rsid w:val="0025361B"/>
    <w:rsid w:val="002536D5"/>
    <w:rsid w:val="00253CB4"/>
    <w:rsid w:val="00253E1A"/>
    <w:rsid w:val="00253F51"/>
    <w:rsid w:val="002541B7"/>
    <w:rsid w:val="002541E3"/>
    <w:rsid w:val="0025442E"/>
    <w:rsid w:val="00254560"/>
    <w:rsid w:val="0025470B"/>
    <w:rsid w:val="00254884"/>
    <w:rsid w:val="002548B0"/>
    <w:rsid w:val="00254931"/>
    <w:rsid w:val="00254BAF"/>
    <w:rsid w:val="00254DBB"/>
    <w:rsid w:val="00254E22"/>
    <w:rsid w:val="00254EA9"/>
    <w:rsid w:val="00255040"/>
    <w:rsid w:val="002550DB"/>
    <w:rsid w:val="002550F0"/>
    <w:rsid w:val="00255350"/>
    <w:rsid w:val="002553C4"/>
    <w:rsid w:val="002555C1"/>
    <w:rsid w:val="00255852"/>
    <w:rsid w:val="00255965"/>
    <w:rsid w:val="002559A7"/>
    <w:rsid w:val="00255BA5"/>
    <w:rsid w:val="00255FBA"/>
    <w:rsid w:val="00255FD1"/>
    <w:rsid w:val="002561C1"/>
    <w:rsid w:val="002562E3"/>
    <w:rsid w:val="0025635A"/>
    <w:rsid w:val="00256380"/>
    <w:rsid w:val="0025645E"/>
    <w:rsid w:val="00256630"/>
    <w:rsid w:val="0025663B"/>
    <w:rsid w:val="00256A20"/>
    <w:rsid w:val="00256A48"/>
    <w:rsid w:val="00256CC9"/>
    <w:rsid w:val="00256D7C"/>
    <w:rsid w:val="00257365"/>
    <w:rsid w:val="002573B1"/>
    <w:rsid w:val="002574DB"/>
    <w:rsid w:val="0025751C"/>
    <w:rsid w:val="00257870"/>
    <w:rsid w:val="00257880"/>
    <w:rsid w:val="00257A88"/>
    <w:rsid w:val="00257AAC"/>
    <w:rsid w:val="00257B14"/>
    <w:rsid w:val="00257BFD"/>
    <w:rsid w:val="00257C2B"/>
    <w:rsid w:val="00257EEE"/>
    <w:rsid w:val="00257FAC"/>
    <w:rsid w:val="00257FB1"/>
    <w:rsid w:val="00260096"/>
    <w:rsid w:val="00260214"/>
    <w:rsid w:val="0026036B"/>
    <w:rsid w:val="002603AA"/>
    <w:rsid w:val="0026065A"/>
    <w:rsid w:val="00260672"/>
    <w:rsid w:val="00260930"/>
    <w:rsid w:val="0026094A"/>
    <w:rsid w:val="00260D89"/>
    <w:rsid w:val="00260DD1"/>
    <w:rsid w:val="00260F4F"/>
    <w:rsid w:val="00260FFE"/>
    <w:rsid w:val="002610C8"/>
    <w:rsid w:val="002614C5"/>
    <w:rsid w:val="00261553"/>
    <w:rsid w:val="002617AF"/>
    <w:rsid w:val="00261813"/>
    <w:rsid w:val="00261838"/>
    <w:rsid w:val="0026187D"/>
    <w:rsid w:val="00261BE6"/>
    <w:rsid w:val="00261C9F"/>
    <w:rsid w:val="00261DED"/>
    <w:rsid w:val="00262095"/>
    <w:rsid w:val="00262384"/>
    <w:rsid w:val="00262392"/>
    <w:rsid w:val="002624C9"/>
    <w:rsid w:val="0026265D"/>
    <w:rsid w:val="002626C1"/>
    <w:rsid w:val="00262729"/>
    <w:rsid w:val="00262903"/>
    <w:rsid w:val="0026291A"/>
    <w:rsid w:val="00262968"/>
    <w:rsid w:val="00262BA0"/>
    <w:rsid w:val="00262D63"/>
    <w:rsid w:val="00262DC8"/>
    <w:rsid w:val="00262E7A"/>
    <w:rsid w:val="00262E89"/>
    <w:rsid w:val="00262FD8"/>
    <w:rsid w:val="00263341"/>
    <w:rsid w:val="002634B2"/>
    <w:rsid w:val="002634F8"/>
    <w:rsid w:val="00263594"/>
    <w:rsid w:val="00263718"/>
    <w:rsid w:val="00263796"/>
    <w:rsid w:val="002637EF"/>
    <w:rsid w:val="002637F2"/>
    <w:rsid w:val="00263809"/>
    <w:rsid w:val="0026380B"/>
    <w:rsid w:val="00263B0C"/>
    <w:rsid w:val="00263B5B"/>
    <w:rsid w:val="00264193"/>
    <w:rsid w:val="0026428E"/>
    <w:rsid w:val="00264361"/>
    <w:rsid w:val="00264381"/>
    <w:rsid w:val="0026446A"/>
    <w:rsid w:val="0026449D"/>
    <w:rsid w:val="0026450B"/>
    <w:rsid w:val="0026477A"/>
    <w:rsid w:val="00264808"/>
    <w:rsid w:val="0026486A"/>
    <w:rsid w:val="00264B88"/>
    <w:rsid w:val="00265044"/>
    <w:rsid w:val="00265081"/>
    <w:rsid w:val="0026570F"/>
    <w:rsid w:val="0026599B"/>
    <w:rsid w:val="00265A3E"/>
    <w:rsid w:val="00265F6D"/>
    <w:rsid w:val="00266058"/>
    <w:rsid w:val="00266082"/>
    <w:rsid w:val="00266237"/>
    <w:rsid w:val="00266240"/>
    <w:rsid w:val="00266327"/>
    <w:rsid w:val="002663F2"/>
    <w:rsid w:val="00266514"/>
    <w:rsid w:val="0026669B"/>
    <w:rsid w:val="002666DD"/>
    <w:rsid w:val="00266702"/>
    <w:rsid w:val="00266778"/>
    <w:rsid w:val="002669AA"/>
    <w:rsid w:val="00266A6B"/>
    <w:rsid w:val="00266AB6"/>
    <w:rsid w:val="00266AF4"/>
    <w:rsid w:val="00266C02"/>
    <w:rsid w:val="00266F1C"/>
    <w:rsid w:val="002671FF"/>
    <w:rsid w:val="0026737C"/>
    <w:rsid w:val="00267482"/>
    <w:rsid w:val="0026758A"/>
    <w:rsid w:val="00267717"/>
    <w:rsid w:val="002677FD"/>
    <w:rsid w:val="00267AA8"/>
    <w:rsid w:val="00267B81"/>
    <w:rsid w:val="002702B1"/>
    <w:rsid w:val="00270303"/>
    <w:rsid w:val="00270344"/>
    <w:rsid w:val="00270348"/>
    <w:rsid w:val="002704BB"/>
    <w:rsid w:val="002707B0"/>
    <w:rsid w:val="0027087D"/>
    <w:rsid w:val="00270917"/>
    <w:rsid w:val="00270922"/>
    <w:rsid w:val="00270C18"/>
    <w:rsid w:val="00270D09"/>
    <w:rsid w:val="00270D71"/>
    <w:rsid w:val="00270E41"/>
    <w:rsid w:val="00270E78"/>
    <w:rsid w:val="00270FCC"/>
    <w:rsid w:val="0027101E"/>
    <w:rsid w:val="0027104F"/>
    <w:rsid w:val="00271196"/>
    <w:rsid w:val="002713CF"/>
    <w:rsid w:val="002716BB"/>
    <w:rsid w:val="002716E5"/>
    <w:rsid w:val="00271735"/>
    <w:rsid w:val="00271831"/>
    <w:rsid w:val="0027193E"/>
    <w:rsid w:val="00271C73"/>
    <w:rsid w:val="00271CA2"/>
    <w:rsid w:val="00272001"/>
    <w:rsid w:val="0027208A"/>
    <w:rsid w:val="002720A5"/>
    <w:rsid w:val="002720F0"/>
    <w:rsid w:val="00272198"/>
    <w:rsid w:val="0027229A"/>
    <w:rsid w:val="00272356"/>
    <w:rsid w:val="0027238E"/>
    <w:rsid w:val="00272622"/>
    <w:rsid w:val="002726D7"/>
    <w:rsid w:val="00272804"/>
    <w:rsid w:val="00272B7E"/>
    <w:rsid w:val="00272C18"/>
    <w:rsid w:val="002731A1"/>
    <w:rsid w:val="00273535"/>
    <w:rsid w:val="002735A1"/>
    <w:rsid w:val="00273748"/>
    <w:rsid w:val="00273B95"/>
    <w:rsid w:val="00273C44"/>
    <w:rsid w:val="00273D21"/>
    <w:rsid w:val="00273D27"/>
    <w:rsid w:val="00273F51"/>
    <w:rsid w:val="0027418C"/>
    <w:rsid w:val="00274448"/>
    <w:rsid w:val="0027475F"/>
    <w:rsid w:val="00274819"/>
    <w:rsid w:val="00274AC1"/>
    <w:rsid w:val="00274C3F"/>
    <w:rsid w:val="00274C99"/>
    <w:rsid w:val="00274CC4"/>
    <w:rsid w:val="00274D1E"/>
    <w:rsid w:val="00274DC3"/>
    <w:rsid w:val="00274E71"/>
    <w:rsid w:val="00274F45"/>
    <w:rsid w:val="00275337"/>
    <w:rsid w:val="00275466"/>
    <w:rsid w:val="00275519"/>
    <w:rsid w:val="0027553E"/>
    <w:rsid w:val="00275661"/>
    <w:rsid w:val="0027573D"/>
    <w:rsid w:val="00275807"/>
    <w:rsid w:val="00275834"/>
    <w:rsid w:val="00275933"/>
    <w:rsid w:val="00275BA5"/>
    <w:rsid w:val="00276082"/>
    <w:rsid w:val="002760D2"/>
    <w:rsid w:val="00276304"/>
    <w:rsid w:val="00276662"/>
    <w:rsid w:val="00276A1F"/>
    <w:rsid w:val="00276A3C"/>
    <w:rsid w:val="00276E95"/>
    <w:rsid w:val="00276F51"/>
    <w:rsid w:val="00276FD5"/>
    <w:rsid w:val="00277035"/>
    <w:rsid w:val="00277134"/>
    <w:rsid w:val="0027717F"/>
    <w:rsid w:val="00277338"/>
    <w:rsid w:val="00277448"/>
    <w:rsid w:val="00277757"/>
    <w:rsid w:val="002777E2"/>
    <w:rsid w:val="0027784C"/>
    <w:rsid w:val="00277945"/>
    <w:rsid w:val="00277C24"/>
    <w:rsid w:val="00277CF0"/>
    <w:rsid w:val="00277D93"/>
    <w:rsid w:val="00277F36"/>
    <w:rsid w:val="00277FAD"/>
    <w:rsid w:val="00277FB8"/>
    <w:rsid w:val="00280136"/>
    <w:rsid w:val="002805B1"/>
    <w:rsid w:val="0028065F"/>
    <w:rsid w:val="00280718"/>
    <w:rsid w:val="002807BF"/>
    <w:rsid w:val="002809C1"/>
    <w:rsid w:val="00280AD1"/>
    <w:rsid w:val="00280D64"/>
    <w:rsid w:val="00280E59"/>
    <w:rsid w:val="00280EAD"/>
    <w:rsid w:val="00280F48"/>
    <w:rsid w:val="002810C6"/>
    <w:rsid w:val="002814C3"/>
    <w:rsid w:val="0028161A"/>
    <w:rsid w:val="0028178B"/>
    <w:rsid w:val="00281A3B"/>
    <w:rsid w:val="00281EA1"/>
    <w:rsid w:val="00281F01"/>
    <w:rsid w:val="00281F3D"/>
    <w:rsid w:val="00281F54"/>
    <w:rsid w:val="0028226F"/>
    <w:rsid w:val="0028229A"/>
    <w:rsid w:val="002822F4"/>
    <w:rsid w:val="002825CB"/>
    <w:rsid w:val="00282789"/>
    <w:rsid w:val="00282841"/>
    <w:rsid w:val="002829FE"/>
    <w:rsid w:val="00282A14"/>
    <w:rsid w:val="00282A44"/>
    <w:rsid w:val="00282C51"/>
    <w:rsid w:val="00282D5A"/>
    <w:rsid w:val="00282EF0"/>
    <w:rsid w:val="00283003"/>
    <w:rsid w:val="0028305B"/>
    <w:rsid w:val="002831EA"/>
    <w:rsid w:val="002832EB"/>
    <w:rsid w:val="00283330"/>
    <w:rsid w:val="0028341E"/>
    <w:rsid w:val="002835AD"/>
    <w:rsid w:val="002835E3"/>
    <w:rsid w:val="00283A4E"/>
    <w:rsid w:val="00283A8A"/>
    <w:rsid w:val="00283E07"/>
    <w:rsid w:val="00283E40"/>
    <w:rsid w:val="00283EFF"/>
    <w:rsid w:val="00283F87"/>
    <w:rsid w:val="00283FE6"/>
    <w:rsid w:val="002840DA"/>
    <w:rsid w:val="00284111"/>
    <w:rsid w:val="002841E0"/>
    <w:rsid w:val="0028428B"/>
    <w:rsid w:val="00284398"/>
    <w:rsid w:val="00284407"/>
    <w:rsid w:val="0028456C"/>
    <w:rsid w:val="002845E1"/>
    <w:rsid w:val="002848DE"/>
    <w:rsid w:val="00284936"/>
    <w:rsid w:val="00284945"/>
    <w:rsid w:val="00284954"/>
    <w:rsid w:val="00284A70"/>
    <w:rsid w:val="00284B1D"/>
    <w:rsid w:val="00284BA3"/>
    <w:rsid w:val="00284BB7"/>
    <w:rsid w:val="00284C0C"/>
    <w:rsid w:val="00284C7E"/>
    <w:rsid w:val="00284E7E"/>
    <w:rsid w:val="00284E9F"/>
    <w:rsid w:val="00284FCA"/>
    <w:rsid w:val="00285056"/>
    <w:rsid w:val="00285335"/>
    <w:rsid w:val="00285453"/>
    <w:rsid w:val="002856C1"/>
    <w:rsid w:val="002856C4"/>
    <w:rsid w:val="00285708"/>
    <w:rsid w:val="002857DA"/>
    <w:rsid w:val="002858B6"/>
    <w:rsid w:val="00285A4E"/>
    <w:rsid w:val="00285CA2"/>
    <w:rsid w:val="00285D7F"/>
    <w:rsid w:val="00286080"/>
    <w:rsid w:val="00286324"/>
    <w:rsid w:val="002864A2"/>
    <w:rsid w:val="00286884"/>
    <w:rsid w:val="002869C4"/>
    <w:rsid w:val="00286A5B"/>
    <w:rsid w:val="00286C6C"/>
    <w:rsid w:val="00286E49"/>
    <w:rsid w:val="00286F05"/>
    <w:rsid w:val="002873EB"/>
    <w:rsid w:val="00287587"/>
    <w:rsid w:val="0028758E"/>
    <w:rsid w:val="00287600"/>
    <w:rsid w:val="00287610"/>
    <w:rsid w:val="00287794"/>
    <w:rsid w:val="00287799"/>
    <w:rsid w:val="0028784B"/>
    <w:rsid w:val="00287899"/>
    <w:rsid w:val="002879F7"/>
    <w:rsid w:val="00287C4F"/>
    <w:rsid w:val="00287E63"/>
    <w:rsid w:val="00287EEE"/>
    <w:rsid w:val="00287F1C"/>
    <w:rsid w:val="0029010B"/>
    <w:rsid w:val="0029023D"/>
    <w:rsid w:val="00290442"/>
    <w:rsid w:val="002905B8"/>
    <w:rsid w:val="00290618"/>
    <w:rsid w:val="0029064D"/>
    <w:rsid w:val="00290997"/>
    <w:rsid w:val="00290D4B"/>
    <w:rsid w:val="00290E4D"/>
    <w:rsid w:val="00290F5A"/>
    <w:rsid w:val="00291036"/>
    <w:rsid w:val="00291355"/>
    <w:rsid w:val="0029155A"/>
    <w:rsid w:val="002917CC"/>
    <w:rsid w:val="00291C5D"/>
    <w:rsid w:val="00291D97"/>
    <w:rsid w:val="00291FBA"/>
    <w:rsid w:val="00291FCA"/>
    <w:rsid w:val="002920CE"/>
    <w:rsid w:val="002921EC"/>
    <w:rsid w:val="00292260"/>
    <w:rsid w:val="002923B3"/>
    <w:rsid w:val="00292526"/>
    <w:rsid w:val="00292600"/>
    <w:rsid w:val="0029282A"/>
    <w:rsid w:val="00292AFD"/>
    <w:rsid w:val="00292BF9"/>
    <w:rsid w:val="00292DCA"/>
    <w:rsid w:val="00292F49"/>
    <w:rsid w:val="00292F92"/>
    <w:rsid w:val="00292FA1"/>
    <w:rsid w:val="00292FC5"/>
    <w:rsid w:val="002931BD"/>
    <w:rsid w:val="00293460"/>
    <w:rsid w:val="0029348C"/>
    <w:rsid w:val="00293538"/>
    <w:rsid w:val="0029354E"/>
    <w:rsid w:val="00293744"/>
    <w:rsid w:val="002937A3"/>
    <w:rsid w:val="002938A0"/>
    <w:rsid w:val="00293C1C"/>
    <w:rsid w:val="00293D0E"/>
    <w:rsid w:val="00293ED9"/>
    <w:rsid w:val="00293F9D"/>
    <w:rsid w:val="00293FB4"/>
    <w:rsid w:val="0029413C"/>
    <w:rsid w:val="002941A2"/>
    <w:rsid w:val="002941BD"/>
    <w:rsid w:val="0029428C"/>
    <w:rsid w:val="0029430D"/>
    <w:rsid w:val="0029444F"/>
    <w:rsid w:val="00294831"/>
    <w:rsid w:val="0029493A"/>
    <w:rsid w:val="00294DA4"/>
    <w:rsid w:val="00294DE4"/>
    <w:rsid w:val="00294F20"/>
    <w:rsid w:val="00295100"/>
    <w:rsid w:val="0029518A"/>
    <w:rsid w:val="002952F2"/>
    <w:rsid w:val="0029545E"/>
    <w:rsid w:val="002954B7"/>
    <w:rsid w:val="002954DB"/>
    <w:rsid w:val="00295508"/>
    <w:rsid w:val="00295552"/>
    <w:rsid w:val="0029556E"/>
    <w:rsid w:val="00295A68"/>
    <w:rsid w:val="00295E26"/>
    <w:rsid w:val="00295E5F"/>
    <w:rsid w:val="00295E99"/>
    <w:rsid w:val="00295F74"/>
    <w:rsid w:val="002962AE"/>
    <w:rsid w:val="002964E4"/>
    <w:rsid w:val="0029656A"/>
    <w:rsid w:val="0029657B"/>
    <w:rsid w:val="00296686"/>
    <w:rsid w:val="002966C0"/>
    <w:rsid w:val="00296700"/>
    <w:rsid w:val="0029686B"/>
    <w:rsid w:val="0029695F"/>
    <w:rsid w:val="00296A3C"/>
    <w:rsid w:val="00296D73"/>
    <w:rsid w:val="00296F8C"/>
    <w:rsid w:val="002973A2"/>
    <w:rsid w:val="0029744B"/>
    <w:rsid w:val="0029748F"/>
    <w:rsid w:val="0029755B"/>
    <w:rsid w:val="00297654"/>
    <w:rsid w:val="002979E4"/>
    <w:rsid w:val="00297A8D"/>
    <w:rsid w:val="00297AC1"/>
    <w:rsid w:val="00297DAE"/>
    <w:rsid w:val="002A00AB"/>
    <w:rsid w:val="002A0130"/>
    <w:rsid w:val="002A0214"/>
    <w:rsid w:val="002A0297"/>
    <w:rsid w:val="002A0714"/>
    <w:rsid w:val="002A07CC"/>
    <w:rsid w:val="002A0ACC"/>
    <w:rsid w:val="002A0C1E"/>
    <w:rsid w:val="002A0E69"/>
    <w:rsid w:val="002A0F63"/>
    <w:rsid w:val="002A1064"/>
    <w:rsid w:val="002A1141"/>
    <w:rsid w:val="002A13FC"/>
    <w:rsid w:val="002A1453"/>
    <w:rsid w:val="002A1585"/>
    <w:rsid w:val="002A1727"/>
    <w:rsid w:val="002A1779"/>
    <w:rsid w:val="002A18C1"/>
    <w:rsid w:val="002A1977"/>
    <w:rsid w:val="002A1C58"/>
    <w:rsid w:val="002A1E2E"/>
    <w:rsid w:val="002A1EC8"/>
    <w:rsid w:val="002A1F9A"/>
    <w:rsid w:val="002A2174"/>
    <w:rsid w:val="002A2199"/>
    <w:rsid w:val="002A253E"/>
    <w:rsid w:val="002A2562"/>
    <w:rsid w:val="002A2744"/>
    <w:rsid w:val="002A2A2C"/>
    <w:rsid w:val="002A2AFB"/>
    <w:rsid w:val="002A2E2D"/>
    <w:rsid w:val="002A3105"/>
    <w:rsid w:val="002A3693"/>
    <w:rsid w:val="002A375D"/>
    <w:rsid w:val="002A38F4"/>
    <w:rsid w:val="002A3974"/>
    <w:rsid w:val="002A3ED3"/>
    <w:rsid w:val="002A3FC9"/>
    <w:rsid w:val="002A407B"/>
    <w:rsid w:val="002A40FD"/>
    <w:rsid w:val="002A42BF"/>
    <w:rsid w:val="002A42E6"/>
    <w:rsid w:val="002A47B9"/>
    <w:rsid w:val="002A47C8"/>
    <w:rsid w:val="002A4934"/>
    <w:rsid w:val="002A4BA5"/>
    <w:rsid w:val="002A4C5A"/>
    <w:rsid w:val="002A4C6D"/>
    <w:rsid w:val="002A4D05"/>
    <w:rsid w:val="002A4D99"/>
    <w:rsid w:val="002A4E69"/>
    <w:rsid w:val="002A4FC8"/>
    <w:rsid w:val="002A50B6"/>
    <w:rsid w:val="002A5144"/>
    <w:rsid w:val="002A5205"/>
    <w:rsid w:val="002A55F3"/>
    <w:rsid w:val="002A56FF"/>
    <w:rsid w:val="002A570D"/>
    <w:rsid w:val="002A59E6"/>
    <w:rsid w:val="002A5B34"/>
    <w:rsid w:val="002A5E6E"/>
    <w:rsid w:val="002A5FE4"/>
    <w:rsid w:val="002A6140"/>
    <w:rsid w:val="002A623E"/>
    <w:rsid w:val="002A645B"/>
    <w:rsid w:val="002A66A2"/>
    <w:rsid w:val="002A66CA"/>
    <w:rsid w:val="002A66E9"/>
    <w:rsid w:val="002A6B55"/>
    <w:rsid w:val="002A6D84"/>
    <w:rsid w:val="002A6DCA"/>
    <w:rsid w:val="002A6DDD"/>
    <w:rsid w:val="002A6ED6"/>
    <w:rsid w:val="002A711D"/>
    <w:rsid w:val="002A73D8"/>
    <w:rsid w:val="002A7671"/>
    <w:rsid w:val="002A7694"/>
    <w:rsid w:val="002A7704"/>
    <w:rsid w:val="002A77BB"/>
    <w:rsid w:val="002A77D5"/>
    <w:rsid w:val="002A783F"/>
    <w:rsid w:val="002A7BE8"/>
    <w:rsid w:val="002A7D5F"/>
    <w:rsid w:val="002A7E8D"/>
    <w:rsid w:val="002A7F4F"/>
    <w:rsid w:val="002B0009"/>
    <w:rsid w:val="002B0023"/>
    <w:rsid w:val="002B00B0"/>
    <w:rsid w:val="002B04AA"/>
    <w:rsid w:val="002B0558"/>
    <w:rsid w:val="002B0889"/>
    <w:rsid w:val="002B09DA"/>
    <w:rsid w:val="002B0A7D"/>
    <w:rsid w:val="002B0DBC"/>
    <w:rsid w:val="002B0F11"/>
    <w:rsid w:val="002B0FC1"/>
    <w:rsid w:val="002B1078"/>
    <w:rsid w:val="002B121C"/>
    <w:rsid w:val="002B130B"/>
    <w:rsid w:val="002B140D"/>
    <w:rsid w:val="002B1780"/>
    <w:rsid w:val="002B17F1"/>
    <w:rsid w:val="002B1B0B"/>
    <w:rsid w:val="002B1C5F"/>
    <w:rsid w:val="002B1CEB"/>
    <w:rsid w:val="002B1DA2"/>
    <w:rsid w:val="002B22D3"/>
    <w:rsid w:val="002B2355"/>
    <w:rsid w:val="002B2581"/>
    <w:rsid w:val="002B2915"/>
    <w:rsid w:val="002B2928"/>
    <w:rsid w:val="002B2CE0"/>
    <w:rsid w:val="002B378A"/>
    <w:rsid w:val="002B37DB"/>
    <w:rsid w:val="002B392A"/>
    <w:rsid w:val="002B3AD0"/>
    <w:rsid w:val="002B3F82"/>
    <w:rsid w:val="002B3FA3"/>
    <w:rsid w:val="002B400B"/>
    <w:rsid w:val="002B4238"/>
    <w:rsid w:val="002B43F3"/>
    <w:rsid w:val="002B441E"/>
    <w:rsid w:val="002B45C7"/>
    <w:rsid w:val="002B45D5"/>
    <w:rsid w:val="002B47FB"/>
    <w:rsid w:val="002B4825"/>
    <w:rsid w:val="002B4A63"/>
    <w:rsid w:val="002B4C64"/>
    <w:rsid w:val="002B4E3A"/>
    <w:rsid w:val="002B4E54"/>
    <w:rsid w:val="002B518D"/>
    <w:rsid w:val="002B54A3"/>
    <w:rsid w:val="002B5619"/>
    <w:rsid w:val="002B56A1"/>
    <w:rsid w:val="002B58C5"/>
    <w:rsid w:val="002B59F4"/>
    <w:rsid w:val="002B5BA2"/>
    <w:rsid w:val="002B5CCF"/>
    <w:rsid w:val="002B5DEC"/>
    <w:rsid w:val="002B608A"/>
    <w:rsid w:val="002B6846"/>
    <w:rsid w:val="002B6A7D"/>
    <w:rsid w:val="002B6AC2"/>
    <w:rsid w:val="002B6DAE"/>
    <w:rsid w:val="002B7044"/>
    <w:rsid w:val="002B7283"/>
    <w:rsid w:val="002B7428"/>
    <w:rsid w:val="002B76BD"/>
    <w:rsid w:val="002B7885"/>
    <w:rsid w:val="002B796F"/>
    <w:rsid w:val="002B7997"/>
    <w:rsid w:val="002B7A0F"/>
    <w:rsid w:val="002B7B56"/>
    <w:rsid w:val="002B7DA6"/>
    <w:rsid w:val="002C0006"/>
    <w:rsid w:val="002C01A1"/>
    <w:rsid w:val="002C0209"/>
    <w:rsid w:val="002C03D8"/>
    <w:rsid w:val="002C0515"/>
    <w:rsid w:val="002C07B5"/>
    <w:rsid w:val="002C07EC"/>
    <w:rsid w:val="002C0834"/>
    <w:rsid w:val="002C08AD"/>
    <w:rsid w:val="002C0933"/>
    <w:rsid w:val="002C0959"/>
    <w:rsid w:val="002C0D3E"/>
    <w:rsid w:val="002C11D2"/>
    <w:rsid w:val="002C1210"/>
    <w:rsid w:val="002C1499"/>
    <w:rsid w:val="002C1504"/>
    <w:rsid w:val="002C1964"/>
    <w:rsid w:val="002C1A3A"/>
    <w:rsid w:val="002C1A3E"/>
    <w:rsid w:val="002C1B0F"/>
    <w:rsid w:val="002C1CCC"/>
    <w:rsid w:val="002C1FCA"/>
    <w:rsid w:val="002C1FE5"/>
    <w:rsid w:val="002C223D"/>
    <w:rsid w:val="002C2320"/>
    <w:rsid w:val="002C2474"/>
    <w:rsid w:val="002C2BE0"/>
    <w:rsid w:val="002C2C8E"/>
    <w:rsid w:val="002C2CB7"/>
    <w:rsid w:val="002C2E9B"/>
    <w:rsid w:val="002C2F39"/>
    <w:rsid w:val="002C308A"/>
    <w:rsid w:val="002C338F"/>
    <w:rsid w:val="002C33AB"/>
    <w:rsid w:val="002C35FF"/>
    <w:rsid w:val="002C3624"/>
    <w:rsid w:val="002C3633"/>
    <w:rsid w:val="002C36E8"/>
    <w:rsid w:val="002C3744"/>
    <w:rsid w:val="002C37DE"/>
    <w:rsid w:val="002C382E"/>
    <w:rsid w:val="002C3996"/>
    <w:rsid w:val="002C3C8F"/>
    <w:rsid w:val="002C3CC3"/>
    <w:rsid w:val="002C3E79"/>
    <w:rsid w:val="002C3EE6"/>
    <w:rsid w:val="002C4278"/>
    <w:rsid w:val="002C42A1"/>
    <w:rsid w:val="002C42CA"/>
    <w:rsid w:val="002C4472"/>
    <w:rsid w:val="002C4597"/>
    <w:rsid w:val="002C46AF"/>
    <w:rsid w:val="002C473E"/>
    <w:rsid w:val="002C4867"/>
    <w:rsid w:val="002C4904"/>
    <w:rsid w:val="002C49D9"/>
    <w:rsid w:val="002C4B22"/>
    <w:rsid w:val="002C4D76"/>
    <w:rsid w:val="002C4E32"/>
    <w:rsid w:val="002C52CD"/>
    <w:rsid w:val="002C55D5"/>
    <w:rsid w:val="002C57B6"/>
    <w:rsid w:val="002C58E4"/>
    <w:rsid w:val="002C58FD"/>
    <w:rsid w:val="002C5A1F"/>
    <w:rsid w:val="002C5A2C"/>
    <w:rsid w:val="002C5B5A"/>
    <w:rsid w:val="002C5B87"/>
    <w:rsid w:val="002C5EC6"/>
    <w:rsid w:val="002C60FE"/>
    <w:rsid w:val="002C619B"/>
    <w:rsid w:val="002C6280"/>
    <w:rsid w:val="002C657D"/>
    <w:rsid w:val="002C6D27"/>
    <w:rsid w:val="002C6D8F"/>
    <w:rsid w:val="002C6EAF"/>
    <w:rsid w:val="002C7030"/>
    <w:rsid w:val="002C7129"/>
    <w:rsid w:val="002C713E"/>
    <w:rsid w:val="002C7180"/>
    <w:rsid w:val="002C7551"/>
    <w:rsid w:val="002C7A49"/>
    <w:rsid w:val="002C7A73"/>
    <w:rsid w:val="002C7BAC"/>
    <w:rsid w:val="002C7D48"/>
    <w:rsid w:val="002C7DC5"/>
    <w:rsid w:val="002D00E5"/>
    <w:rsid w:val="002D0173"/>
    <w:rsid w:val="002D01A0"/>
    <w:rsid w:val="002D01BD"/>
    <w:rsid w:val="002D01C4"/>
    <w:rsid w:val="002D02D1"/>
    <w:rsid w:val="002D0602"/>
    <w:rsid w:val="002D0661"/>
    <w:rsid w:val="002D0690"/>
    <w:rsid w:val="002D08AA"/>
    <w:rsid w:val="002D08F5"/>
    <w:rsid w:val="002D0C40"/>
    <w:rsid w:val="002D0E07"/>
    <w:rsid w:val="002D0EC3"/>
    <w:rsid w:val="002D1026"/>
    <w:rsid w:val="002D1238"/>
    <w:rsid w:val="002D13DD"/>
    <w:rsid w:val="002D14CD"/>
    <w:rsid w:val="002D1565"/>
    <w:rsid w:val="002D167E"/>
    <w:rsid w:val="002D1ADC"/>
    <w:rsid w:val="002D1BAE"/>
    <w:rsid w:val="002D1DEE"/>
    <w:rsid w:val="002D1DF4"/>
    <w:rsid w:val="002D1F33"/>
    <w:rsid w:val="002D1F42"/>
    <w:rsid w:val="002D1F84"/>
    <w:rsid w:val="002D20DB"/>
    <w:rsid w:val="002D251C"/>
    <w:rsid w:val="002D255F"/>
    <w:rsid w:val="002D25B4"/>
    <w:rsid w:val="002D25FF"/>
    <w:rsid w:val="002D27B9"/>
    <w:rsid w:val="002D298B"/>
    <w:rsid w:val="002D2A2A"/>
    <w:rsid w:val="002D2C4F"/>
    <w:rsid w:val="002D2CFE"/>
    <w:rsid w:val="002D2D49"/>
    <w:rsid w:val="002D2DE1"/>
    <w:rsid w:val="002D2EF5"/>
    <w:rsid w:val="002D30AB"/>
    <w:rsid w:val="002D30ED"/>
    <w:rsid w:val="002D3288"/>
    <w:rsid w:val="002D32D9"/>
    <w:rsid w:val="002D3396"/>
    <w:rsid w:val="002D33DC"/>
    <w:rsid w:val="002D347F"/>
    <w:rsid w:val="002D363F"/>
    <w:rsid w:val="002D369F"/>
    <w:rsid w:val="002D3818"/>
    <w:rsid w:val="002D3A3F"/>
    <w:rsid w:val="002D3BC4"/>
    <w:rsid w:val="002D404A"/>
    <w:rsid w:val="002D4100"/>
    <w:rsid w:val="002D447F"/>
    <w:rsid w:val="002D4520"/>
    <w:rsid w:val="002D45A7"/>
    <w:rsid w:val="002D45FE"/>
    <w:rsid w:val="002D4A38"/>
    <w:rsid w:val="002D4AFF"/>
    <w:rsid w:val="002D4B91"/>
    <w:rsid w:val="002D4CF1"/>
    <w:rsid w:val="002D509B"/>
    <w:rsid w:val="002D51E9"/>
    <w:rsid w:val="002D5257"/>
    <w:rsid w:val="002D5329"/>
    <w:rsid w:val="002D5367"/>
    <w:rsid w:val="002D53BE"/>
    <w:rsid w:val="002D5567"/>
    <w:rsid w:val="002D564A"/>
    <w:rsid w:val="002D56C8"/>
    <w:rsid w:val="002D58C7"/>
    <w:rsid w:val="002D5C01"/>
    <w:rsid w:val="002D5C1D"/>
    <w:rsid w:val="002D5E10"/>
    <w:rsid w:val="002D605A"/>
    <w:rsid w:val="002D6072"/>
    <w:rsid w:val="002D61E6"/>
    <w:rsid w:val="002D63B8"/>
    <w:rsid w:val="002D64F5"/>
    <w:rsid w:val="002D6683"/>
    <w:rsid w:val="002D6711"/>
    <w:rsid w:val="002D67F9"/>
    <w:rsid w:val="002D6C5C"/>
    <w:rsid w:val="002D6C9A"/>
    <w:rsid w:val="002D6DC8"/>
    <w:rsid w:val="002D6ED4"/>
    <w:rsid w:val="002D7084"/>
    <w:rsid w:val="002D70EF"/>
    <w:rsid w:val="002D71D2"/>
    <w:rsid w:val="002D729A"/>
    <w:rsid w:val="002D742D"/>
    <w:rsid w:val="002D7658"/>
    <w:rsid w:val="002D79E8"/>
    <w:rsid w:val="002D7CA8"/>
    <w:rsid w:val="002D7CA9"/>
    <w:rsid w:val="002D7D16"/>
    <w:rsid w:val="002D7D6E"/>
    <w:rsid w:val="002D7F17"/>
    <w:rsid w:val="002E0151"/>
    <w:rsid w:val="002E027D"/>
    <w:rsid w:val="002E0308"/>
    <w:rsid w:val="002E0343"/>
    <w:rsid w:val="002E0406"/>
    <w:rsid w:val="002E04B7"/>
    <w:rsid w:val="002E055B"/>
    <w:rsid w:val="002E066C"/>
    <w:rsid w:val="002E0908"/>
    <w:rsid w:val="002E0983"/>
    <w:rsid w:val="002E0A13"/>
    <w:rsid w:val="002E0A62"/>
    <w:rsid w:val="002E0C80"/>
    <w:rsid w:val="002E10F2"/>
    <w:rsid w:val="002E1174"/>
    <w:rsid w:val="002E1368"/>
    <w:rsid w:val="002E14A1"/>
    <w:rsid w:val="002E14F1"/>
    <w:rsid w:val="002E1588"/>
    <w:rsid w:val="002E15B5"/>
    <w:rsid w:val="002E171E"/>
    <w:rsid w:val="002E1858"/>
    <w:rsid w:val="002E18B2"/>
    <w:rsid w:val="002E19CF"/>
    <w:rsid w:val="002E19D3"/>
    <w:rsid w:val="002E1FE5"/>
    <w:rsid w:val="002E2085"/>
    <w:rsid w:val="002E20B4"/>
    <w:rsid w:val="002E2233"/>
    <w:rsid w:val="002E22E7"/>
    <w:rsid w:val="002E23E3"/>
    <w:rsid w:val="002E2563"/>
    <w:rsid w:val="002E261F"/>
    <w:rsid w:val="002E263E"/>
    <w:rsid w:val="002E2700"/>
    <w:rsid w:val="002E27CA"/>
    <w:rsid w:val="002E281A"/>
    <w:rsid w:val="002E29B5"/>
    <w:rsid w:val="002E2A15"/>
    <w:rsid w:val="002E2D23"/>
    <w:rsid w:val="002E2D30"/>
    <w:rsid w:val="002E2D83"/>
    <w:rsid w:val="002E2E40"/>
    <w:rsid w:val="002E2EC6"/>
    <w:rsid w:val="002E2F5E"/>
    <w:rsid w:val="002E2F8A"/>
    <w:rsid w:val="002E2FCA"/>
    <w:rsid w:val="002E31CE"/>
    <w:rsid w:val="002E31EA"/>
    <w:rsid w:val="002E3258"/>
    <w:rsid w:val="002E3356"/>
    <w:rsid w:val="002E36DE"/>
    <w:rsid w:val="002E3A44"/>
    <w:rsid w:val="002E3A58"/>
    <w:rsid w:val="002E3D9B"/>
    <w:rsid w:val="002E3E02"/>
    <w:rsid w:val="002E3F66"/>
    <w:rsid w:val="002E4344"/>
    <w:rsid w:val="002E4380"/>
    <w:rsid w:val="002E440C"/>
    <w:rsid w:val="002E4447"/>
    <w:rsid w:val="002E4497"/>
    <w:rsid w:val="002E46E5"/>
    <w:rsid w:val="002E4724"/>
    <w:rsid w:val="002E4870"/>
    <w:rsid w:val="002E48C5"/>
    <w:rsid w:val="002E48D0"/>
    <w:rsid w:val="002E49DB"/>
    <w:rsid w:val="002E4A2F"/>
    <w:rsid w:val="002E4A7E"/>
    <w:rsid w:val="002E4C7C"/>
    <w:rsid w:val="002E4DE1"/>
    <w:rsid w:val="002E4F3E"/>
    <w:rsid w:val="002E50F4"/>
    <w:rsid w:val="002E5199"/>
    <w:rsid w:val="002E55EE"/>
    <w:rsid w:val="002E57DB"/>
    <w:rsid w:val="002E588E"/>
    <w:rsid w:val="002E5AE1"/>
    <w:rsid w:val="002E5B94"/>
    <w:rsid w:val="002E5F58"/>
    <w:rsid w:val="002E5FA3"/>
    <w:rsid w:val="002E63FD"/>
    <w:rsid w:val="002E67A7"/>
    <w:rsid w:val="002E6833"/>
    <w:rsid w:val="002E68A0"/>
    <w:rsid w:val="002E695F"/>
    <w:rsid w:val="002E6A7C"/>
    <w:rsid w:val="002E6C6B"/>
    <w:rsid w:val="002E6ECA"/>
    <w:rsid w:val="002E7084"/>
    <w:rsid w:val="002E7093"/>
    <w:rsid w:val="002E7A82"/>
    <w:rsid w:val="002F0293"/>
    <w:rsid w:val="002F0580"/>
    <w:rsid w:val="002F0623"/>
    <w:rsid w:val="002F06B5"/>
    <w:rsid w:val="002F0793"/>
    <w:rsid w:val="002F0BD3"/>
    <w:rsid w:val="002F0EEC"/>
    <w:rsid w:val="002F1149"/>
    <w:rsid w:val="002F11F9"/>
    <w:rsid w:val="002F12DF"/>
    <w:rsid w:val="002F12F8"/>
    <w:rsid w:val="002F13B0"/>
    <w:rsid w:val="002F16D3"/>
    <w:rsid w:val="002F17A2"/>
    <w:rsid w:val="002F18C6"/>
    <w:rsid w:val="002F1944"/>
    <w:rsid w:val="002F199A"/>
    <w:rsid w:val="002F1A6F"/>
    <w:rsid w:val="002F1A75"/>
    <w:rsid w:val="002F1AC7"/>
    <w:rsid w:val="002F1B6D"/>
    <w:rsid w:val="002F1BC0"/>
    <w:rsid w:val="002F1D14"/>
    <w:rsid w:val="002F1D99"/>
    <w:rsid w:val="002F230B"/>
    <w:rsid w:val="002F23E5"/>
    <w:rsid w:val="002F23EB"/>
    <w:rsid w:val="002F245F"/>
    <w:rsid w:val="002F24EE"/>
    <w:rsid w:val="002F25A9"/>
    <w:rsid w:val="002F2629"/>
    <w:rsid w:val="002F268E"/>
    <w:rsid w:val="002F26C6"/>
    <w:rsid w:val="002F2875"/>
    <w:rsid w:val="002F2D40"/>
    <w:rsid w:val="002F2EDC"/>
    <w:rsid w:val="002F2FFA"/>
    <w:rsid w:val="002F302D"/>
    <w:rsid w:val="002F31BE"/>
    <w:rsid w:val="002F31D3"/>
    <w:rsid w:val="002F353B"/>
    <w:rsid w:val="002F3759"/>
    <w:rsid w:val="002F3781"/>
    <w:rsid w:val="002F3868"/>
    <w:rsid w:val="002F3A25"/>
    <w:rsid w:val="002F3AF2"/>
    <w:rsid w:val="002F3C8D"/>
    <w:rsid w:val="002F3F21"/>
    <w:rsid w:val="002F40DA"/>
    <w:rsid w:val="002F4345"/>
    <w:rsid w:val="002F468C"/>
    <w:rsid w:val="002F4A49"/>
    <w:rsid w:val="002F4AEA"/>
    <w:rsid w:val="002F4C36"/>
    <w:rsid w:val="002F4CBA"/>
    <w:rsid w:val="002F4E19"/>
    <w:rsid w:val="002F53FD"/>
    <w:rsid w:val="002F54E1"/>
    <w:rsid w:val="002F5524"/>
    <w:rsid w:val="002F556E"/>
    <w:rsid w:val="002F5628"/>
    <w:rsid w:val="002F571A"/>
    <w:rsid w:val="002F5E5E"/>
    <w:rsid w:val="002F5FA3"/>
    <w:rsid w:val="002F5FCA"/>
    <w:rsid w:val="002F604B"/>
    <w:rsid w:val="002F6071"/>
    <w:rsid w:val="002F620B"/>
    <w:rsid w:val="002F6279"/>
    <w:rsid w:val="002F644B"/>
    <w:rsid w:val="002F64D8"/>
    <w:rsid w:val="002F6546"/>
    <w:rsid w:val="002F655A"/>
    <w:rsid w:val="002F662F"/>
    <w:rsid w:val="002F6A6A"/>
    <w:rsid w:val="002F6A84"/>
    <w:rsid w:val="002F6B69"/>
    <w:rsid w:val="002F6B6C"/>
    <w:rsid w:val="002F6BFC"/>
    <w:rsid w:val="002F6D38"/>
    <w:rsid w:val="002F6D92"/>
    <w:rsid w:val="002F6E81"/>
    <w:rsid w:val="002F6FE5"/>
    <w:rsid w:val="002F71AE"/>
    <w:rsid w:val="002F7269"/>
    <w:rsid w:val="002F72B3"/>
    <w:rsid w:val="002F736C"/>
    <w:rsid w:val="002F7618"/>
    <w:rsid w:val="002F7623"/>
    <w:rsid w:val="002F7930"/>
    <w:rsid w:val="002F7992"/>
    <w:rsid w:val="002F7A1D"/>
    <w:rsid w:val="002F7BD1"/>
    <w:rsid w:val="002F7DAD"/>
    <w:rsid w:val="002F7E32"/>
    <w:rsid w:val="002F7E52"/>
    <w:rsid w:val="002F7FCB"/>
    <w:rsid w:val="00300005"/>
    <w:rsid w:val="003000BC"/>
    <w:rsid w:val="003000F9"/>
    <w:rsid w:val="003003FC"/>
    <w:rsid w:val="003005A4"/>
    <w:rsid w:val="003005FE"/>
    <w:rsid w:val="0030075E"/>
    <w:rsid w:val="0030085C"/>
    <w:rsid w:val="00300A18"/>
    <w:rsid w:val="00300B21"/>
    <w:rsid w:val="00300CFF"/>
    <w:rsid w:val="00300E59"/>
    <w:rsid w:val="003010B8"/>
    <w:rsid w:val="003012AD"/>
    <w:rsid w:val="0030176A"/>
    <w:rsid w:val="003017FB"/>
    <w:rsid w:val="0030186D"/>
    <w:rsid w:val="00301913"/>
    <w:rsid w:val="0030196E"/>
    <w:rsid w:val="003019B4"/>
    <w:rsid w:val="003019BD"/>
    <w:rsid w:val="003019EF"/>
    <w:rsid w:val="00301B31"/>
    <w:rsid w:val="00301B6C"/>
    <w:rsid w:val="00301CB0"/>
    <w:rsid w:val="00302449"/>
    <w:rsid w:val="0030265A"/>
    <w:rsid w:val="00302710"/>
    <w:rsid w:val="0030279B"/>
    <w:rsid w:val="00302820"/>
    <w:rsid w:val="003029BF"/>
    <w:rsid w:val="00302B3C"/>
    <w:rsid w:val="00302E9C"/>
    <w:rsid w:val="00302EE0"/>
    <w:rsid w:val="00302FB5"/>
    <w:rsid w:val="003030DE"/>
    <w:rsid w:val="0030314E"/>
    <w:rsid w:val="003032A7"/>
    <w:rsid w:val="0030375D"/>
    <w:rsid w:val="00303909"/>
    <w:rsid w:val="003039A2"/>
    <w:rsid w:val="00303B23"/>
    <w:rsid w:val="00303B2D"/>
    <w:rsid w:val="00303C46"/>
    <w:rsid w:val="00303CF4"/>
    <w:rsid w:val="00303F24"/>
    <w:rsid w:val="00304029"/>
    <w:rsid w:val="0030437E"/>
    <w:rsid w:val="003043B2"/>
    <w:rsid w:val="0030459A"/>
    <w:rsid w:val="00304649"/>
    <w:rsid w:val="003048FA"/>
    <w:rsid w:val="00304D20"/>
    <w:rsid w:val="003051AD"/>
    <w:rsid w:val="0030523B"/>
    <w:rsid w:val="003058DD"/>
    <w:rsid w:val="003059F8"/>
    <w:rsid w:val="00305B5F"/>
    <w:rsid w:val="00305B6F"/>
    <w:rsid w:val="00305EC4"/>
    <w:rsid w:val="0030605C"/>
    <w:rsid w:val="003063AB"/>
    <w:rsid w:val="0030651F"/>
    <w:rsid w:val="0030664A"/>
    <w:rsid w:val="00306873"/>
    <w:rsid w:val="0030698A"/>
    <w:rsid w:val="00306AE6"/>
    <w:rsid w:val="00306C69"/>
    <w:rsid w:val="00306CC7"/>
    <w:rsid w:val="00306E6E"/>
    <w:rsid w:val="00306F96"/>
    <w:rsid w:val="003070B9"/>
    <w:rsid w:val="003072E6"/>
    <w:rsid w:val="0030749E"/>
    <w:rsid w:val="0030770F"/>
    <w:rsid w:val="003077C7"/>
    <w:rsid w:val="00307861"/>
    <w:rsid w:val="00307B8A"/>
    <w:rsid w:val="00307CFE"/>
    <w:rsid w:val="00307F67"/>
    <w:rsid w:val="003101D4"/>
    <w:rsid w:val="00310498"/>
    <w:rsid w:val="00310555"/>
    <w:rsid w:val="00310629"/>
    <w:rsid w:val="00310682"/>
    <w:rsid w:val="0031077D"/>
    <w:rsid w:val="003108A5"/>
    <w:rsid w:val="00310B5B"/>
    <w:rsid w:val="00310BC2"/>
    <w:rsid w:val="00310C29"/>
    <w:rsid w:val="00310CEE"/>
    <w:rsid w:val="00310E60"/>
    <w:rsid w:val="00311174"/>
    <w:rsid w:val="003112D8"/>
    <w:rsid w:val="00311B9D"/>
    <w:rsid w:val="00311BA5"/>
    <w:rsid w:val="00311BB0"/>
    <w:rsid w:val="00311D75"/>
    <w:rsid w:val="00311D86"/>
    <w:rsid w:val="00311DBF"/>
    <w:rsid w:val="00311EE6"/>
    <w:rsid w:val="00311F9A"/>
    <w:rsid w:val="00311FA0"/>
    <w:rsid w:val="003124D5"/>
    <w:rsid w:val="003124E8"/>
    <w:rsid w:val="00312517"/>
    <w:rsid w:val="003125C2"/>
    <w:rsid w:val="003126A2"/>
    <w:rsid w:val="003127EF"/>
    <w:rsid w:val="00312BCE"/>
    <w:rsid w:val="0031332B"/>
    <w:rsid w:val="00313434"/>
    <w:rsid w:val="00313508"/>
    <w:rsid w:val="003137C4"/>
    <w:rsid w:val="00313973"/>
    <w:rsid w:val="00313A94"/>
    <w:rsid w:val="00313BAE"/>
    <w:rsid w:val="00313D59"/>
    <w:rsid w:val="00313D5B"/>
    <w:rsid w:val="00313EF4"/>
    <w:rsid w:val="00314217"/>
    <w:rsid w:val="00314265"/>
    <w:rsid w:val="003142AE"/>
    <w:rsid w:val="0031435C"/>
    <w:rsid w:val="00314605"/>
    <w:rsid w:val="00314646"/>
    <w:rsid w:val="00314655"/>
    <w:rsid w:val="00314660"/>
    <w:rsid w:val="003146DA"/>
    <w:rsid w:val="003147AD"/>
    <w:rsid w:val="00314ADF"/>
    <w:rsid w:val="00314AF5"/>
    <w:rsid w:val="00314BF3"/>
    <w:rsid w:val="00314C2A"/>
    <w:rsid w:val="00314C46"/>
    <w:rsid w:val="00314D16"/>
    <w:rsid w:val="00314D1A"/>
    <w:rsid w:val="00314E30"/>
    <w:rsid w:val="003152D9"/>
    <w:rsid w:val="00315872"/>
    <w:rsid w:val="003159E9"/>
    <w:rsid w:val="00315B3B"/>
    <w:rsid w:val="0031602C"/>
    <w:rsid w:val="00316300"/>
    <w:rsid w:val="003163AD"/>
    <w:rsid w:val="003165A4"/>
    <w:rsid w:val="003167E5"/>
    <w:rsid w:val="00316DF8"/>
    <w:rsid w:val="00316E57"/>
    <w:rsid w:val="00316F0E"/>
    <w:rsid w:val="00317188"/>
    <w:rsid w:val="00317324"/>
    <w:rsid w:val="0031733E"/>
    <w:rsid w:val="003173C9"/>
    <w:rsid w:val="00317465"/>
    <w:rsid w:val="00317467"/>
    <w:rsid w:val="0031761A"/>
    <w:rsid w:val="0031772D"/>
    <w:rsid w:val="003177FF"/>
    <w:rsid w:val="00317822"/>
    <w:rsid w:val="0031783B"/>
    <w:rsid w:val="00317D37"/>
    <w:rsid w:val="00317F49"/>
    <w:rsid w:val="00317F82"/>
    <w:rsid w:val="0032004B"/>
    <w:rsid w:val="00320295"/>
    <w:rsid w:val="003202F8"/>
    <w:rsid w:val="00320393"/>
    <w:rsid w:val="003205D1"/>
    <w:rsid w:val="00320873"/>
    <w:rsid w:val="00320A4F"/>
    <w:rsid w:val="00321262"/>
    <w:rsid w:val="003215EE"/>
    <w:rsid w:val="0032192D"/>
    <w:rsid w:val="00321B05"/>
    <w:rsid w:val="00321B0A"/>
    <w:rsid w:val="00321C9A"/>
    <w:rsid w:val="00321E72"/>
    <w:rsid w:val="00321F6A"/>
    <w:rsid w:val="00321F99"/>
    <w:rsid w:val="00322012"/>
    <w:rsid w:val="0032211F"/>
    <w:rsid w:val="00322286"/>
    <w:rsid w:val="003222BC"/>
    <w:rsid w:val="00322509"/>
    <w:rsid w:val="0032251C"/>
    <w:rsid w:val="00322659"/>
    <w:rsid w:val="0032266B"/>
    <w:rsid w:val="003229A1"/>
    <w:rsid w:val="00322AAA"/>
    <w:rsid w:val="00322AC6"/>
    <w:rsid w:val="00322BC1"/>
    <w:rsid w:val="00322C4E"/>
    <w:rsid w:val="00323093"/>
    <w:rsid w:val="0032337D"/>
    <w:rsid w:val="003233B8"/>
    <w:rsid w:val="003234D1"/>
    <w:rsid w:val="00323504"/>
    <w:rsid w:val="00323528"/>
    <w:rsid w:val="003236A8"/>
    <w:rsid w:val="003236CE"/>
    <w:rsid w:val="0032383F"/>
    <w:rsid w:val="0032389B"/>
    <w:rsid w:val="00323A8C"/>
    <w:rsid w:val="00323C77"/>
    <w:rsid w:val="00323F47"/>
    <w:rsid w:val="003240C2"/>
    <w:rsid w:val="003244DE"/>
    <w:rsid w:val="00324765"/>
    <w:rsid w:val="0032476C"/>
    <w:rsid w:val="003247B0"/>
    <w:rsid w:val="0032486E"/>
    <w:rsid w:val="0032498E"/>
    <w:rsid w:val="00324ACC"/>
    <w:rsid w:val="00324C50"/>
    <w:rsid w:val="00324EAF"/>
    <w:rsid w:val="00325030"/>
    <w:rsid w:val="00325315"/>
    <w:rsid w:val="00325329"/>
    <w:rsid w:val="003255C8"/>
    <w:rsid w:val="003255E0"/>
    <w:rsid w:val="00325772"/>
    <w:rsid w:val="003258BD"/>
    <w:rsid w:val="00325BC4"/>
    <w:rsid w:val="00326157"/>
    <w:rsid w:val="00326174"/>
    <w:rsid w:val="003261CB"/>
    <w:rsid w:val="00326250"/>
    <w:rsid w:val="0032626F"/>
    <w:rsid w:val="003263B4"/>
    <w:rsid w:val="003263E9"/>
    <w:rsid w:val="003265A4"/>
    <w:rsid w:val="0032671C"/>
    <w:rsid w:val="00326A2D"/>
    <w:rsid w:val="00326AA2"/>
    <w:rsid w:val="00326B08"/>
    <w:rsid w:val="00326C5D"/>
    <w:rsid w:val="00326D2E"/>
    <w:rsid w:val="00326FBD"/>
    <w:rsid w:val="003272BE"/>
    <w:rsid w:val="003272FE"/>
    <w:rsid w:val="0032767E"/>
    <w:rsid w:val="00327829"/>
    <w:rsid w:val="00327A51"/>
    <w:rsid w:val="00327BBD"/>
    <w:rsid w:val="00327CCB"/>
    <w:rsid w:val="00327D89"/>
    <w:rsid w:val="003303FB"/>
    <w:rsid w:val="00330456"/>
    <w:rsid w:val="003305E3"/>
    <w:rsid w:val="00330862"/>
    <w:rsid w:val="00330A0B"/>
    <w:rsid w:val="00330B74"/>
    <w:rsid w:val="00330C05"/>
    <w:rsid w:val="00330C9A"/>
    <w:rsid w:val="00330E5C"/>
    <w:rsid w:val="00331118"/>
    <w:rsid w:val="00331782"/>
    <w:rsid w:val="00331789"/>
    <w:rsid w:val="003317FF"/>
    <w:rsid w:val="0033193E"/>
    <w:rsid w:val="003319A2"/>
    <w:rsid w:val="00331D43"/>
    <w:rsid w:val="00331EED"/>
    <w:rsid w:val="00332091"/>
    <w:rsid w:val="003320C6"/>
    <w:rsid w:val="003321CF"/>
    <w:rsid w:val="0033223A"/>
    <w:rsid w:val="003322E6"/>
    <w:rsid w:val="003322F6"/>
    <w:rsid w:val="003323D3"/>
    <w:rsid w:val="003323F6"/>
    <w:rsid w:val="00332498"/>
    <w:rsid w:val="003325E7"/>
    <w:rsid w:val="003325F2"/>
    <w:rsid w:val="0033263C"/>
    <w:rsid w:val="00332651"/>
    <w:rsid w:val="0033267E"/>
    <w:rsid w:val="0033271E"/>
    <w:rsid w:val="00332779"/>
    <w:rsid w:val="003327F0"/>
    <w:rsid w:val="003328F1"/>
    <w:rsid w:val="00332A6F"/>
    <w:rsid w:val="00332B1B"/>
    <w:rsid w:val="00332C95"/>
    <w:rsid w:val="00332CF0"/>
    <w:rsid w:val="00332D50"/>
    <w:rsid w:val="00333123"/>
    <w:rsid w:val="003332C1"/>
    <w:rsid w:val="003333AD"/>
    <w:rsid w:val="0033346E"/>
    <w:rsid w:val="00333661"/>
    <w:rsid w:val="00333676"/>
    <w:rsid w:val="0033371B"/>
    <w:rsid w:val="0033386C"/>
    <w:rsid w:val="003338A2"/>
    <w:rsid w:val="00333B5F"/>
    <w:rsid w:val="00333B84"/>
    <w:rsid w:val="00333C98"/>
    <w:rsid w:val="00333D19"/>
    <w:rsid w:val="00333DAD"/>
    <w:rsid w:val="00333F8C"/>
    <w:rsid w:val="00333FF6"/>
    <w:rsid w:val="00334134"/>
    <w:rsid w:val="0033414B"/>
    <w:rsid w:val="00334264"/>
    <w:rsid w:val="00334298"/>
    <w:rsid w:val="003343BF"/>
    <w:rsid w:val="00334444"/>
    <w:rsid w:val="00334488"/>
    <w:rsid w:val="0033455E"/>
    <w:rsid w:val="00334606"/>
    <w:rsid w:val="00334640"/>
    <w:rsid w:val="003346B5"/>
    <w:rsid w:val="003346B6"/>
    <w:rsid w:val="00334768"/>
    <w:rsid w:val="0033485F"/>
    <w:rsid w:val="00334998"/>
    <w:rsid w:val="003349CB"/>
    <w:rsid w:val="00334F19"/>
    <w:rsid w:val="00334F1B"/>
    <w:rsid w:val="00334F7F"/>
    <w:rsid w:val="003351FD"/>
    <w:rsid w:val="003353EF"/>
    <w:rsid w:val="003355E5"/>
    <w:rsid w:val="003355F1"/>
    <w:rsid w:val="0033565F"/>
    <w:rsid w:val="00335887"/>
    <w:rsid w:val="00335AE6"/>
    <w:rsid w:val="00335B6F"/>
    <w:rsid w:val="00336094"/>
    <w:rsid w:val="003363DB"/>
    <w:rsid w:val="003363E2"/>
    <w:rsid w:val="00336475"/>
    <w:rsid w:val="00336733"/>
    <w:rsid w:val="003368CD"/>
    <w:rsid w:val="00336943"/>
    <w:rsid w:val="00336C5C"/>
    <w:rsid w:val="00336DE8"/>
    <w:rsid w:val="00336F1A"/>
    <w:rsid w:val="00337168"/>
    <w:rsid w:val="0033719C"/>
    <w:rsid w:val="00337390"/>
    <w:rsid w:val="0033740E"/>
    <w:rsid w:val="003374C0"/>
    <w:rsid w:val="0033761C"/>
    <w:rsid w:val="003376C7"/>
    <w:rsid w:val="0033778D"/>
    <w:rsid w:val="003377F4"/>
    <w:rsid w:val="0033790F"/>
    <w:rsid w:val="00337ACD"/>
    <w:rsid w:val="00337C73"/>
    <w:rsid w:val="00337C9E"/>
    <w:rsid w:val="00337EC4"/>
    <w:rsid w:val="00337FC7"/>
    <w:rsid w:val="0034007D"/>
    <w:rsid w:val="003400D0"/>
    <w:rsid w:val="003401A0"/>
    <w:rsid w:val="003401C3"/>
    <w:rsid w:val="00340428"/>
    <w:rsid w:val="003404ED"/>
    <w:rsid w:val="00340566"/>
    <w:rsid w:val="0034062C"/>
    <w:rsid w:val="00340679"/>
    <w:rsid w:val="00340757"/>
    <w:rsid w:val="0034076C"/>
    <w:rsid w:val="003408D4"/>
    <w:rsid w:val="00340B09"/>
    <w:rsid w:val="00340B25"/>
    <w:rsid w:val="00340BF1"/>
    <w:rsid w:val="00340F4D"/>
    <w:rsid w:val="00341296"/>
    <w:rsid w:val="003416A1"/>
    <w:rsid w:val="00341DC6"/>
    <w:rsid w:val="00341DE2"/>
    <w:rsid w:val="00341ED8"/>
    <w:rsid w:val="0034211A"/>
    <w:rsid w:val="00342159"/>
    <w:rsid w:val="00342502"/>
    <w:rsid w:val="00342573"/>
    <w:rsid w:val="00342968"/>
    <w:rsid w:val="00342CAE"/>
    <w:rsid w:val="00342CB0"/>
    <w:rsid w:val="00342F70"/>
    <w:rsid w:val="00343090"/>
    <w:rsid w:val="0034325A"/>
    <w:rsid w:val="003432ED"/>
    <w:rsid w:val="00343373"/>
    <w:rsid w:val="003433EA"/>
    <w:rsid w:val="0034348A"/>
    <w:rsid w:val="00343727"/>
    <w:rsid w:val="00343A1A"/>
    <w:rsid w:val="00343B6E"/>
    <w:rsid w:val="00343BC2"/>
    <w:rsid w:val="00344147"/>
    <w:rsid w:val="003447EB"/>
    <w:rsid w:val="00344A59"/>
    <w:rsid w:val="00344AD7"/>
    <w:rsid w:val="00344CCD"/>
    <w:rsid w:val="00344D3D"/>
    <w:rsid w:val="00344E86"/>
    <w:rsid w:val="00344F48"/>
    <w:rsid w:val="003450DA"/>
    <w:rsid w:val="003453B6"/>
    <w:rsid w:val="003453E4"/>
    <w:rsid w:val="003456FC"/>
    <w:rsid w:val="0034576A"/>
    <w:rsid w:val="003457E8"/>
    <w:rsid w:val="00345951"/>
    <w:rsid w:val="00345B90"/>
    <w:rsid w:val="00345C5E"/>
    <w:rsid w:val="00345CD1"/>
    <w:rsid w:val="00345E2A"/>
    <w:rsid w:val="0034634E"/>
    <w:rsid w:val="003465F5"/>
    <w:rsid w:val="00346935"/>
    <w:rsid w:val="003469CB"/>
    <w:rsid w:val="00346B29"/>
    <w:rsid w:val="00346BB6"/>
    <w:rsid w:val="00347125"/>
    <w:rsid w:val="003471E1"/>
    <w:rsid w:val="00347236"/>
    <w:rsid w:val="00347308"/>
    <w:rsid w:val="00347401"/>
    <w:rsid w:val="0034740D"/>
    <w:rsid w:val="0034769E"/>
    <w:rsid w:val="003477D8"/>
    <w:rsid w:val="0034784D"/>
    <w:rsid w:val="003479E0"/>
    <w:rsid w:val="00347B37"/>
    <w:rsid w:val="00347B9E"/>
    <w:rsid w:val="00347BE3"/>
    <w:rsid w:val="00347CAD"/>
    <w:rsid w:val="00347DDD"/>
    <w:rsid w:val="00347FAB"/>
    <w:rsid w:val="00350062"/>
    <w:rsid w:val="0035009A"/>
    <w:rsid w:val="0035011F"/>
    <w:rsid w:val="003504F5"/>
    <w:rsid w:val="003505AB"/>
    <w:rsid w:val="003505C4"/>
    <w:rsid w:val="0035079E"/>
    <w:rsid w:val="003509AC"/>
    <w:rsid w:val="00350CD5"/>
    <w:rsid w:val="00350DC8"/>
    <w:rsid w:val="00350F9D"/>
    <w:rsid w:val="00351193"/>
    <w:rsid w:val="003513E1"/>
    <w:rsid w:val="003517D5"/>
    <w:rsid w:val="003517D9"/>
    <w:rsid w:val="0035191B"/>
    <w:rsid w:val="00351C9D"/>
    <w:rsid w:val="00351CFD"/>
    <w:rsid w:val="00352148"/>
    <w:rsid w:val="003522B0"/>
    <w:rsid w:val="00352393"/>
    <w:rsid w:val="003523E6"/>
    <w:rsid w:val="00352545"/>
    <w:rsid w:val="0035268E"/>
    <w:rsid w:val="00352732"/>
    <w:rsid w:val="00352763"/>
    <w:rsid w:val="003527E9"/>
    <w:rsid w:val="00352C9A"/>
    <w:rsid w:val="00352CF4"/>
    <w:rsid w:val="00352D4A"/>
    <w:rsid w:val="00352DFE"/>
    <w:rsid w:val="0035301C"/>
    <w:rsid w:val="0035387D"/>
    <w:rsid w:val="003538D1"/>
    <w:rsid w:val="00353912"/>
    <w:rsid w:val="00353A21"/>
    <w:rsid w:val="00353CA1"/>
    <w:rsid w:val="00353E2B"/>
    <w:rsid w:val="003540C9"/>
    <w:rsid w:val="0035417A"/>
    <w:rsid w:val="003541AC"/>
    <w:rsid w:val="003541D5"/>
    <w:rsid w:val="003542D5"/>
    <w:rsid w:val="003544F7"/>
    <w:rsid w:val="003546D5"/>
    <w:rsid w:val="003547BE"/>
    <w:rsid w:val="0035497D"/>
    <w:rsid w:val="00354A04"/>
    <w:rsid w:val="00354AE3"/>
    <w:rsid w:val="00354D77"/>
    <w:rsid w:val="00354DB5"/>
    <w:rsid w:val="00354E49"/>
    <w:rsid w:val="0035502D"/>
    <w:rsid w:val="00355108"/>
    <w:rsid w:val="003551AC"/>
    <w:rsid w:val="0035544A"/>
    <w:rsid w:val="0035564E"/>
    <w:rsid w:val="0035597A"/>
    <w:rsid w:val="003559E8"/>
    <w:rsid w:val="00355B4E"/>
    <w:rsid w:val="00355BE2"/>
    <w:rsid w:val="00355C23"/>
    <w:rsid w:val="00355E3E"/>
    <w:rsid w:val="003562CA"/>
    <w:rsid w:val="00356474"/>
    <w:rsid w:val="00356486"/>
    <w:rsid w:val="003565A4"/>
    <w:rsid w:val="0035660A"/>
    <w:rsid w:val="00356903"/>
    <w:rsid w:val="0035694D"/>
    <w:rsid w:val="00356A02"/>
    <w:rsid w:val="00356BC3"/>
    <w:rsid w:val="00356CFA"/>
    <w:rsid w:val="00356E45"/>
    <w:rsid w:val="00356F25"/>
    <w:rsid w:val="00356FC3"/>
    <w:rsid w:val="003572EE"/>
    <w:rsid w:val="0035736E"/>
    <w:rsid w:val="003573CA"/>
    <w:rsid w:val="003574E7"/>
    <w:rsid w:val="0035751F"/>
    <w:rsid w:val="003575B8"/>
    <w:rsid w:val="00357819"/>
    <w:rsid w:val="00357824"/>
    <w:rsid w:val="00357906"/>
    <w:rsid w:val="00357917"/>
    <w:rsid w:val="00357AE5"/>
    <w:rsid w:val="00357AFD"/>
    <w:rsid w:val="00357B39"/>
    <w:rsid w:val="00357BAF"/>
    <w:rsid w:val="00357ED3"/>
    <w:rsid w:val="00357FBB"/>
    <w:rsid w:val="0036002B"/>
    <w:rsid w:val="003602F4"/>
    <w:rsid w:val="0036054F"/>
    <w:rsid w:val="00360A14"/>
    <w:rsid w:val="00360BEB"/>
    <w:rsid w:val="00360C13"/>
    <w:rsid w:val="00360CA4"/>
    <w:rsid w:val="00360E4E"/>
    <w:rsid w:val="00360FED"/>
    <w:rsid w:val="00361069"/>
    <w:rsid w:val="003611D7"/>
    <w:rsid w:val="003611DA"/>
    <w:rsid w:val="00361200"/>
    <w:rsid w:val="0036160C"/>
    <w:rsid w:val="003617DB"/>
    <w:rsid w:val="003617EC"/>
    <w:rsid w:val="003617F6"/>
    <w:rsid w:val="00361800"/>
    <w:rsid w:val="003618BD"/>
    <w:rsid w:val="00361952"/>
    <w:rsid w:val="003619BA"/>
    <w:rsid w:val="00361A54"/>
    <w:rsid w:val="00361A55"/>
    <w:rsid w:val="00361B96"/>
    <w:rsid w:val="00361BE7"/>
    <w:rsid w:val="00361CB5"/>
    <w:rsid w:val="00361CBD"/>
    <w:rsid w:val="00361DDF"/>
    <w:rsid w:val="00361DEC"/>
    <w:rsid w:val="00361E80"/>
    <w:rsid w:val="00361EF3"/>
    <w:rsid w:val="0036213B"/>
    <w:rsid w:val="00362162"/>
    <w:rsid w:val="0036222F"/>
    <w:rsid w:val="00362454"/>
    <w:rsid w:val="003624E5"/>
    <w:rsid w:val="00362577"/>
    <w:rsid w:val="00362714"/>
    <w:rsid w:val="003627F9"/>
    <w:rsid w:val="00362B68"/>
    <w:rsid w:val="00362BB9"/>
    <w:rsid w:val="00362E7F"/>
    <w:rsid w:val="00362ED0"/>
    <w:rsid w:val="00362EDF"/>
    <w:rsid w:val="00362FF3"/>
    <w:rsid w:val="003631F2"/>
    <w:rsid w:val="003633B5"/>
    <w:rsid w:val="00363516"/>
    <w:rsid w:val="0036364A"/>
    <w:rsid w:val="003636CA"/>
    <w:rsid w:val="0036382D"/>
    <w:rsid w:val="003638E3"/>
    <w:rsid w:val="003639AD"/>
    <w:rsid w:val="003639BE"/>
    <w:rsid w:val="003639CE"/>
    <w:rsid w:val="00363A70"/>
    <w:rsid w:val="00363A8F"/>
    <w:rsid w:val="00363B36"/>
    <w:rsid w:val="00363FDA"/>
    <w:rsid w:val="00364016"/>
    <w:rsid w:val="00364066"/>
    <w:rsid w:val="003641AD"/>
    <w:rsid w:val="003642EE"/>
    <w:rsid w:val="00364649"/>
    <w:rsid w:val="00364651"/>
    <w:rsid w:val="003646FE"/>
    <w:rsid w:val="003647B6"/>
    <w:rsid w:val="00364B77"/>
    <w:rsid w:val="00364B9E"/>
    <w:rsid w:val="00364EBD"/>
    <w:rsid w:val="00364F49"/>
    <w:rsid w:val="003652D6"/>
    <w:rsid w:val="003654BF"/>
    <w:rsid w:val="003656E7"/>
    <w:rsid w:val="003657FD"/>
    <w:rsid w:val="0036580A"/>
    <w:rsid w:val="0036581C"/>
    <w:rsid w:val="00365A97"/>
    <w:rsid w:val="00365E63"/>
    <w:rsid w:val="00365E7B"/>
    <w:rsid w:val="00365EC3"/>
    <w:rsid w:val="00365EE9"/>
    <w:rsid w:val="0036602C"/>
    <w:rsid w:val="0036625D"/>
    <w:rsid w:val="003664A5"/>
    <w:rsid w:val="003664C6"/>
    <w:rsid w:val="003665E1"/>
    <w:rsid w:val="003666A6"/>
    <w:rsid w:val="00366A23"/>
    <w:rsid w:val="00366A32"/>
    <w:rsid w:val="00366A43"/>
    <w:rsid w:val="00366C83"/>
    <w:rsid w:val="0036702D"/>
    <w:rsid w:val="00367196"/>
    <w:rsid w:val="003675E6"/>
    <w:rsid w:val="003676C2"/>
    <w:rsid w:val="003678AD"/>
    <w:rsid w:val="00367A9F"/>
    <w:rsid w:val="00367AC6"/>
    <w:rsid w:val="00367B80"/>
    <w:rsid w:val="00367DEA"/>
    <w:rsid w:val="003701AE"/>
    <w:rsid w:val="00370272"/>
    <w:rsid w:val="003706A0"/>
    <w:rsid w:val="003706E6"/>
    <w:rsid w:val="003708CD"/>
    <w:rsid w:val="003708F7"/>
    <w:rsid w:val="00371390"/>
    <w:rsid w:val="00371408"/>
    <w:rsid w:val="003714E0"/>
    <w:rsid w:val="0037152B"/>
    <w:rsid w:val="003715EA"/>
    <w:rsid w:val="0037182D"/>
    <w:rsid w:val="00371915"/>
    <w:rsid w:val="00371B4C"/>
    <w:rsid w:val="00371D66"/>
    <w:rsid w:val="00371E53"/>
    <w:rsid w:val="00371ECA"/>
    <w:rsid w:val="00371F79"/>
    <w:rsid w:val="00371FAD"/>
    <w:rsid w:val="00371FED"/>
    <w:rsid w:val="003720FA"/>
    <w:rsid w:val="0037219F"/>
    <w:rsid w:val="003721AA"/>
    <w:rsid w:val="00372493"/>
    <w:rsid w:val="00372575"/>
    <w:rsid w:val="003726B3"/>
    <w:rsid w:val="003726E7"/>
    <w:rsid w:val="00372A2D"/>
    <w:rsid w:val="00372A80"/>
    <w:rsid w:val="00372C89"/>
    <w:rsid w:val="00372CB5"/>
    <w:rsid w:val="00372DCA"/>
    <w:rsid w:val="00372FDA"/>
    <w:rsid w:val="0037336B"/>
    <w:rsid w:val="0037338B"/>
    <w:rsid w:val="00373411"/>
    <w:rsid w:val="0037355A"/>
    <w:rsid w:val="003735C9"/>
    <w:rsid w:val="003736B1"/>
    <w:rsid w:val="003739C2"/>
    <w:rsid w:val="00373A5F"/>
    <w:rsid w:val="00373A70"/>
    <w:rsid w:val="00373B9F"/>
    <w:rsid w:val="00373CB1"/>
    <w:rsid w:val="00373E45"/>
    <w:rsid w:val="00374054"/>
    <w:rsid w:val="003742BF"/>
    <w:rsid w:val="003742D8"/>
    <w:rsid w:val="00374381"/>
    <w:rsid w:val="003743FC"/>
    <w:rsid w:val="00374535"/>
    <w:rsid w:val="00374657"/>
    <w:rsid w:val="0037469D"/>
    <w:rsid w:val="0037469E"/>
    <w:rsid w:val="0037479F"/>
    <w:rsid w:val="003750D6"/>
    <w:rsid w:val="00375132"/>
    <w:rsid w:val="003751D5"/>
    <w:rsid w:val="00375232"/>
    <w:rsid w:val="0037548F"/>
    <w:rsid w:val="003756B6"/>
    <w:rsid w:val="00375914"/>
    <w:rsid w:val="00375B59"/>
    <w:rsid w:val="003761B7"/>
    <w:rsid w:val="003761F1"/>
    <w:rsid w:val="00376269"/>
    <w:rsid w:val="00376532"/>
    <w:rsid w:val="00376556"/>
    <w:rsid w:val="003765D1"/>
    <w:rsid w:val="0037669B"/>
    <w:rsid w:val="00376710"/>
    <w:rsid w:val="003768C0"/>
    <w:rsid w:val="00376900"/>
    <w:rsid w:val="00376932"/>
    <w:rsid w:val="00376936"/>
    <w:rsid w:val="00376949"/>
    <w:rsid w:val="00376991"/>
    <w:rsid w:val="00376C4A"/>
    <w:rsid w:val="00376CA9"/>
    <w:rsid w:val="00376E98"/>
    <w:rsid w:val="00376FBD"/>
    <w:rsid w:val="00376FD4"/>
    <w:rsid w:val="003770BA"/>
    <w:rsid w:val="00377120"/>
    <w:rsid w:val="003771AD"/>
    <w:rsid w:val="003774C2"/>
    <w:rsid w:val="003775A1"/>
    <w:rsid w:val="00377610"/>
    <w:rsid w:val="0037785D"/>
    <w:rsid w:val="0037788B"/>
    <w:rsid w:val="00377A50"/>
    <w:rsid w:val="00377A6F"/>
    <w:rsid w:val="00377BD4"/>
    <w:rsid w:val="00377C97"/>
    <w:rsid w:val="00377CC1"/>
    <w:rsid w:val="00377E9A"/>
    <w:rsid w:val="00380072"/>
    <w:rsid w:val="003802B7"/>
    <w:rsid w:val="003805A4"/>
    <w:rsid w:val="00380721"/>
    <w:rsid w:val="00380775"/>
    <w:rsid w:val="00380985"/>
    <w:rsid w:val="00380CC5"/>
    <w:rsid w:val="00380DB2"/>
    <w:rsid w:val="00380E60"/>
    <w:rsid w:val="00380EB9"/>
    <w:rsid w:val="00380F2B"/>
    <w:rsid w:val="00381241"/>
    <w:rsid w:val="003812A2"/>
    <w:rsid w:val="0038142A"/>
    <w:rsid w:val="003818CF"/>
    <w:rsid w:val="00381983"/>
    <w:rsid w:val="00381CDB"/>
    <w:rsid w:val="003820A6"/>
    <w:rsid w:val="00382185"/>
    <w:rsid w:val="00382265"/>
    <w:rsid w:val="00382331"/>
    <w:rsid w:val="003824F1"/>
    <w:rsid w:val="00382ADB"/>
    <w:rsid w:val="00382E9C"/>
    <w:rsid w:val="00382F51"/>
    <w:rsid w:val="00382F61"/>
    <w:rsid w:val="00383195"/>
    <w:rsid w:val="003831A5"/>
    <w:rsid w:val="00383590"/>
    <w:rsid w:val="0038375C"/>
    <w:rsid w:val="00383817"/>
    <w:rsid w:val="003838AC"/>
    <w:rsid w:val="00383C2C"/>
    <w:rsid w:val="00383D7D"/>
    <w:rsid w:val="003840AB"/>
    <w:rsid w:val="0038439C"/>
    <w:rsid w:val="0038443D"/>
    <w:rsid w:val="00384714"/>
    <w:rsid w:val="0038497D"/>
    <w:rsid w:val="00384A2F"/>
    <w:rsid w:val="00384A5D"/>
    <w:rsid w:val="00384AAD"/>
    <w:rsid w:val="00384C46"/>
    <w:rsid w:val="00384E00"/>
    <w:rsid w:val="00384F4A"/>
    <w:rsid w:val="00384F59"/>
    <w:rsid w:val="003850A6"/>
    <w:rsid w:val="0038512C"/>
    <w:rsid w:val="00385232"/>
    <w:rsid w:val="0038547B"/>
    <w:rsid w:val="003855E4"/>
    <w:rsid w:val="0038560C"/>
    <w:rsid w:val="0038564E"/>
    <w:rsid w:val="00385839"/>
    <w:rsid w:val="003858CF"/>
    <w:rsid w:val="00385B49"/>
    <w:rsid w:val="00385CE2"/>
    <w:rsid w:val="00385D0C"/>
    <w:rsid w:val="00385D51"/>
    <w:rsid w:val="00385F5E"/>
    <w:rsid w:val="00386063"/>
    <w:rsid w:val="003860FD"/>
    <w:rsid w:val="00386361"/>
    <w:rsid w:val="00386549"/>
    <w:rsid w:val="0038660F"/>
    <w:rsid w:val="003867F0"/>
    <w:rsid w:val="00386872"/>
    <w:rsid w:val="003869DF"/>
    <w:rsid w:val="00386A82"/>
    <w:rsid w:val="00386BCB"/>
    <w:rsid w:val="00386FA8"/>
    <w:rsid w:val="003870E4"/>
    <w:rsid w:val="003870EB"/>
    <w:rsid w:val="003878C1"/>
    <w:rsid w:val="00387D5F"/>
    <w:rsid w:val="00387FE7"/>
    <w:rsid w:val="003900A5"/>
    <w:rsid w:val="0039018B"/>
    <w:rsid w:val="00390211"/>
    <w:rsid w:val="00390262"/>
    <w:rsid w:val="00390280"/>
    <w:rsid w:val="00390391"/>
    <w:rsid w:val="0039055F"/>
    <w:rsid w:val="00390623"/>
    <w:rsid w:val="003906C8"/>
    <w:rsid w:val="00390970"/>
    <w:rsid w:val="00390A07"/>
    <w:rsid w:val="00390A6C"/>
    <w:rsid w:val="00390AC7"/>
    <w:rsid w:val="00390C70"/>
    <w:rsid w:val="00390CAA"/>
    <w:rsid w:val="00390EE1"/>
    <w:rsid w:val="00390F7C"/>
    <w:rsid w:val="0039110F"/>
    <w:rsid w:val="00391216"/>
    <w:rsid w:val="0039134E"/>
    <w:rsid w:val="0039157B"/>
    <w:rsid w:val="0039161E"/>
    <w:rsid w:val="0039167C"/>
    <w:rsid w:val="0039176A"/>
    <w:rsid w:val="00391C0B"/>
    <w:rsid w:val="00391C23"/>
    <w:rsid w:val="003920D3"/>
    <w:rsid w:val="00392104"/>
    <w:rsid w:val="003923B0"/>
    <w:rsid w:val="0039253B"/>
    <w:rsid w:val="00392564"/>
    <w:rsid w:val="003925BB"/>
    <w:rsid w:val="003925E2"/>
    <w:rsid w:val="00392616"/>
    <w:rsid w:val="003926AD"/>
    <w:rsid w:val="00392875"/>
    <w:rsid w:val="00392F5B"/>
    <w:rsid w:val="00392FBD"/>
    <w:rsid w:val="00393111"/>
    <w:rsid w:val="0039321C"/>
    <w:rsid w:val="00393472"/>
    <w:rsid w:val="003934C2"/>
    <w:rsid w:val="0039369D"/>
    <w:rsid w:val="00393755"/>
    <w:rsid w:val="003937B1"/>
    <w:rsid w:val="003937B5"/>
    <w:rsid w:val="003938B6"/>
    <w:rsid w:val="00393AB2"/>
    <w:rsid w:val="00393D13"/>
    <w:rsid w:val="0039406E"/>
    <w:rsid w:val="003940AC"/>
    <w:rsid w:val="0039422B"/>
    <w:rsid w:val="00394475"/>
    <w:rsid w:val="00394595"/>
    <w:rsid w:val="003945E5"/>
    <w:rsid w:val="00394717"/>
    <w:rsid w:val="0039479D"/>
    <w:rsid w:val="003947A9"/>
    <w:rsid w:val="00394934"/>
    <w:rsid w:val="003949EF"/>
    <w:rsid w:val="00394B8D"/>
    <w:rsid w:val="00394C06"/>
    <w:rsid w:val="00394CC7"/>
    <w:rsid w:val="00394D6D"/>
    <w:rsid w:val="003952D8"/>
    <w:rsid w:val="003953A0"/>
    <w:rsid w:val="00395B50"/>
    <w:rsid w:val="00395BA3"/>
    <w:rsid w:val="00395BD4"/>
    <w:rsid w:val="00395D4F"/>
    <w:rsid w:val="00395EDE"/>
    <w:rsid w:val="00396021"/>
    <w:rsid w:val="00396224"/>
    <w:rsid w:val="00396373"/>
    <w:rsid w:val="003964BF"/>
    <w:rsid w:val="00396588"/>
    <w:rsid w:val="0039692B"/>
    <w:rsid w:val="0039697A"/>
    <w:rsid w:val="00396D34"/>
    <w:rsid w:val="00396EBD"/>
    <w:rsid w:val="00396EFC"/>
    <w:rsid w:val="00397006"/>
    <w:rsid w:val="00397095"/>
    <w:rsid w:val="00397268"/>
    <w:rsid w:val="0039749A"/>
    <w:rsid w:val="00397621"/>
    <w:rsid w:val="00397710"/>
    <w:rsid w:val="00397847"/>
    <w:rsid w:val="00397886"/>
    <w:rsid w:val="00397B90"/>
    <w:rsid w:val="00397C34"/>
    <w:rsid w:val="003A02E9"/>
    <w:rsid w:val="003A03D1"/>
    <w:rsid w:val="003A040A"/>
    <w:rsid w:val="003A0466"/>
    <w:rsid w:val="003A04DE"/>
    <w:rsid w:val="003A05C8"/>
    <w:rsid w:val="003A0632"/>
    <w:rsid w:val="003A068D"/>
    <w:rsid w:val="003A07E1"/>
    <w:rsid w:val="003A0816"/>
    <w:rsid w:val="003A08DD"/>
    <w:rsid w:val="003A0B04"/>
    <w:rsid w:val="003A0BEB"/>
    <w:rsid w:val="003A0D7F"/>
    <w:rsid w:val="003A108B"/>
    <w:rsid w:val="003A1255"/>
    <w:rsid w:val="003A12A0"/>
    <w:rsid w:val="003A1369"/>
    <w:rsid w:val="003A142E"/>
    <w:rsid w:val="003A1602"/>
    <w:rsid w:val="003A16F7"/>
    <w:rsid w:val="003A18B1"/>
    <w:rsid w:val="003A1974"/>
    <w:rsid w:val="003A1E89"/>
    <w:rsid w:val="003A1F6C"/>
    <w:rsid w:val="003A1F83"/>
    <w:rsid w:val="003A1FC9"/>
    <w:rsid w:val="003A203E"/>
    <w:rsid w:val="003A207C"/>
    <w:rsid w:val="003A20A8"/>
    <w:rsid w:val="003A26DD"/>
    <w:rsid w:val="003A2748"/>
    <w:rsid w:val="003A29DC"/>
    <w:rsid w:val="003A29E4"/>
    <w:rsid w:val="003A29E9"/>
    <w:rsid w:val="003A2C41"/>
    <w:rsid w:val="003A2C55"/>
    <w:rsid w:val="003A2F9F"/>
    <w:rsid w:val="003A3228"/>
    <w:rsid w:val="003A3304"/>
    <w:rsid w:val="003A376F"/>
    <w:rsid w:val="003A3931"/>
    <w:rsid w:val="003A3A3E"/>
    <w:rsid w:val="003A3A9F"/>
    <w:rsid w:val="003A3C0D"/>
    <w:rsid w:val="003A3C97"/>
    <w:rsid w:val="003A3DFA"/>
    <w:rsid w:val="003A3F43"/>
    <w:rsid w:val="003A3FA5"/>
    <w:rsid w:val="003A40AE"/>
    <w:rsid w:val="003A4214"/>
    <w:rsid w:val="003A4222"/>
    <w:rsid w:val="003A4255"/>
    <w:rsid w:val="003A46BB"/>
    <w:rsid w:val="003A4765"/>
    <w:rsid w:val="003A4913"/>
    <w:rsid w:val="003A4A8C"/>
    <w:rsid w:val="003A4AA6"/>
    <w:rsid w:val="003A4E0B"/>
    <w:rsid w:val="003A5419"/>
    <w:rsid w:val="003A56B7"/>
    <w:rsid w:val="003A570A"/>
    <w:rsid w:val="003A572B"/>
    <w:rsid w:val="003A57B2"/>
    <w:rsid w:val="003A57FE"/>
    <w:rsid w:val="003A5978"/>
    <w:rsid w:val="003A5B08"/>
    <w:rsid w:val="003A5B0C"/>
    <w:rsid w:val="003A5C16"/>
    <w:rsid w:val="003A5E37"/>
    <w:rsid w:val="003A5FB6"/>
    <w:rsid w:val="003A5FC2"/>
    <w:rsid w:val="003A6095"/>
    <w:rsid w:val="003A629F"/>
    <w:rsid w:val="003A6506"/>
    <w:rsid w:val="003A65B1"/>
    <w:rsid w:val="003A65C0"/>
    <w:rsid w:val="003A65E4"/>
    <w:rsid w:val="003A661C"/>
    <w:rsid w:val="003A6A5A"/>
    <w:rsid w:val="003A6BE1"/>
    <w:rsid w:val="003A6C6F"/>
    <w:rsid w:val="003A6CAC"/>
    <w:rsid w:val="003A6EE9"/>
    <w:rsid w:val="003A7056"/>
    <w:rsid w:val="003A7496"/>
    <w:rsid w:val="003A77DF"/>
    <w:rsid w:val="003A78DD"/>
    <w:rsid w:val="003A7923"/>
    <w:rsid w:val="003A7A40"/>
    <w:rsid w:val="003A7AF7"/>
    <w:rsid w:val="003A7BE7"/>
    <w:rsid w:val="003A7C2C"/>
    <w:rsid w:val="003A7D02"/>
    <w:rsid w:val="003A7D0B"/>
    <w:rsid w:val="003A7E0A"/>
    <w:rsid w:val="003A7EFC"/>
    <w:rsid w:val="003B0140"/>
    <w:rsid w:val="003B0311"/>
    <w:rsid w:val="003B048E"/>
    <w:rsid w:val="003B0660"/>
    <w:rsid w:val="003B0728"/>
    <w:rsid w:val="003B0882"/>
    <w:rsid w:val="003B0A1F"/>
    <w:rsid w:val="003B0AB1"/>
    <w:rsid w:val="003B0ACB"/>
    <w:rsid w:val="003B118D"/>
    <w:rsid w:val="003B1207"/>
    <w:rsid w:val="003B1558"/>
    <w:rsid w:val="003B160E"/>
    <w:rsid w:val="003B191E"/>
    <w:rsid w:val="003B1972"/>
    <w:rsid w:val="003B1AB8"/>
    <w:rsid w:val="003B1C22"/>
    <w:rsid w:val="003B1D6C"/>
    <w:rsid w:val="003B1DDC"/>
    <w:rsid w:val="003B1EC7"/>
    <w:rsid w:val="003B1F6A"/>
    <w:rsid w:val="003B2213"/>
    <w:rsid w:val="003B22D7"/>
    <w:rsid w:val="003B2397"/>
    <w:rsid w:val="003B2558"/>
    <w:rsid w:val="003B25BB"/>
    <w:rsid w:val="003B2685"/>
    <w:rsid w:val="003B281C"/>
    <w:rsid w:val="003B2A92"/>
    <w:rsid w:val="003B2BE2"/>
    <w:rsid w:val="003B2E42"/>
    <w:rsid w:val="003B307D"/>
    <w:rsid w:val="003B3334"/>
    <w:rsid w:val="003B392C"/>
    <w:rsid w:val="003B3B4B"/>
    <w:rsid w:val="003B3ECF"/>
    <w:rsid w:val="003B3F61"/>
    <w:rsid w:val="003B409A"/>
    <w:rsid w:val="003B40AF"/>
    <w:rsid w:val="003B4395"/>
    <w:rsid w:val="003B43BF"/>
    <w:rsid w:val="003B454B"/>
    <w:rsid w:val="003B4B7D"/>
    <w:rsid w:val="003B4C0A"/>
    <w:rsid w:val="003B4CB6"/>
    <w:rsid w:val="003B4D26"/>
    <w:rsid w:val="003B4E60"/>
    <w:rsid w:val="003B4EFB"/>
    <w:rsid w:val="003B4FEA"/>
    <w:rsid w:val="003B5073"/>
    <w:rsid w:val="003B52BC"/>
    <w:rsid w:val="003B53CF"/>
    <w:rsid w:val="003B54CF"/>
    <w:rsid w:val="003B5553"/>
    <w:rsid w:val="003B5810"/>
    <w:rsid w:val="003B5832"/>
    <w:rsid w:val="003B5850"/>
    <w:rsid w:val="003B5A84"/>
    <w:rsid w:val="003B5CD1"/>
    <w:rsid w:val="003B5E9F"/>
    <w:rsid w:val="003B5EAD"/>
    <w:rsid w:val="003B60A1"/>
    <w:rsid w:val="003B6107"/>
    <w:rsid w:val="003B613F"/>
    <w:rsid w:val="003B625C"/>
    <w:rsid w:val="003B625F"/>
    <w:rsid w:val="003B627C"/>
    <w:rsid w:val="003B6324"/>
    <w:rsid w:val="003B6389"/>
    <w:rsid w:val="003B68E1"/>
    <w:rsid w:val="003B69E9"/>
    <w:rsid w:val="003B6A27"/>
    <w:rsid w:val="003B6AAB"/>
    <w:rsid w:val="003B6F00"/>
    <w:rsid w:val="003B6F6F"/>
    <w:rsid w:val="003B72D4"/>
    <w:rsid w:val="003B7543"/>
    <w:rsid w:val="003B75F1"/>
    <w:rsid w:val="003B78A3"/>
    <w:rsid w:val="003B799C"/>
    <w:rsid w:val="003B7AC4"/>
    <w:rsid w:val="003B7CC9"/>
    <w:rsid w:val="003B7ED7"/>
    <w:rsid w:val="003B7F9C"/>
    <w:rsid w:val="003B7FC4"/>
    <w:rsid w:val="003B7FF0"/>
    <w:rsid w:val="003C0268"/>
    <w:rsid w:val="003C036C"/>
    <w:rsid w:val="003C05DE"/>
    <w:rsid w:val="003C0B0D"/>
    <w:rsid w:val="003C0BC4"/>
    <w:rsid w:val="003C0BFF"/>
    <w:rsid w:val="003C0E43"/>
    <w:rsid w:val="003C127E"/>
    <w:rsid w:val="003C179C"/>
    <w:rsid w:val="003C182E"/>
    <w:rsid w:val="003C1A5F"/>
    <w:rsid w:val="003C1CFF"/>
    <w:rsid w:val="003C1EC4"/>
    <w:rsid w:val="003C1F70"/>
    <w:rsid w:val="003C212C"/>
    <w:rsid w:val="003C2333"/>
    <w:rsid w:val="003C2483"/>
    <w:rsid w:val="003C249B"/>
    <w:rsid w:val="003C2569"/>
    <w:rsid w:val="003C2685"/>
    <w:rsid w:val="003C2807"/>
    <w:rsid w:val="003C298E"/>
    <w:rsid w:val="003C2A28"/>
    <w:rsid w:val="003C2B58"/>
    <w:rsid w:val="003C2BF6"/>
    <w:rsid w:val="003C2F19"/>
    <w:rsid w:val="003C301E"/>
    <w:rsid w:val="003C30B6"/>
    <w:rsid w:val="003C3186"/>
    <w:rsid w:val="003C32EC"/>
    <w:rsid w:val="003C34DE"/>
    <w:rsid w:val="003C36B6"/>
    <w:rsid w:val="003C3761"/>
    <w:rsid w:val="003C3906"/>
    <w:rsid w:val="003C398B"/>
    <w:rsid w:val="003C3A86"/>
    <w:rsid w:val="003C3B8E"/>
    <w:rsid w:val="003C3B9E"/>
    <w:rsid w:val="003C3BB2"/>
    <w:rsid w:val="003C3D22"/>
    <w:rsid w:val="003C3F2F"/>
    <w:rsid w:val="003C3FA0"/>
    <w:rsid w:val="003C3FB8"/>
    <w:rsid w:val="003C415E"/>
    <w:rsid w:val="003C4192"/>
    <w:rsid w:val="003C454F"/>
    <w:rsid w:val="003C49FC"/>
    <w:rsid w:val="003C4DCF"/>
    <w:rsid w:val="003C4EE4"/>
    <w:rsid w:val="003C5121"/>
    <w:rsid w:val="003C5712"/>
    <w:rsid w:val="003C57C7"/>
    <w:rsid w:val="003C599F"/>
    <w:rsid w:val="003C5A0A"/>
    <w:rsid w:val="003C5A4F"/>
    <w:rsid w:val="003C5A84"/>
    <w:rsid w:val="003C5B1E"/>
    <w:rsid w:val="003C5CFF"/>
    <w:rsid w:val="003C5D45"/>
    <w:rsid w:val="003C5EB7"/>
    <w:rsid w:val="003C5F36"/>
    <w:rsid w:val="003C61F2"/>
    <w:rsid w:val="003C6242"/>
    <w:rsid w:val="003C63AD"/>
    <w:rsid w:val="003C6429"/>
    <w:rsid w:val="003C65CA"/>
    <w:rsid w:val="003C676C"/>
    <w:rsid w:val="003C6AB0"/>
    <w:rsid w:val="003C70C5"/>
    <w:rsid w:val="003C7110"/>
    <w:rsid w:val="003C7115"/>
    <w:rsid w:val="003C714A"/>
    <w:rsid w:val="003C71AA"/>
    <w:rsid w:val="003C76D2"/>
    <w:rsid w:val="003C7893"/>
    <w:rsid w:val="003C7A47"/>
    <w:rsid w:val="003C7DDC"/>
    <w:rsid w:val="003D00AA"/>
    <w:rsid w:val="003D03F4"/>
    <w:rsid w:val="003D0422"/>
    <w:rsid w:val="003D0632"/>
    <w:rsid w:val="003D0706"/>
    <w:rsid w:val="003D0FC4"/>
    <w:rsid w:val="003D1099"/>
    <w:rsid w:val="003D1390"/>
    <w:rsid w:val="003D1868"/>
    <w:rsid w:val="003D187E"/>
    <w:rsid w:val="003D1C1E"/>
    <w:rsid w:val="003D1CE9"/>
    <w:rsid w:val="003D1DF4"/>
    <w:rsid w:val="003D1F8A"/>
    <w:rsid w:val="003D2155"/>
    <w:rsid w:val="003D2229"/>
    <w:rsid w:val="003D2360"/>
    <w:rsid w:val="003D23CC"/>
    <w:rsid w:val="003D2527"/>
    <w:rsid w:val="003D2586"/>
    <w:rsid w:val="003D2663"/>
    <w:rsid w:val="003D2693"/>
    <w:rsid w:val="003D28D2"/>
    <w:rsid w:val="003D29AD"/>
    <w:rsid w:val="003D29C1"/>
    <w:rsid w:val="003D29E8"/>
    <w:rsid w:val="003D2B2A"/>
    <w:rsid w:val="003D2BD5"/>
    <w:rsid w:val="003D2C6A"/>
    <w:rsid w:val="003D2C8D"/>
    <w:rsid w:val="003D2D16"/>
    <w:rsid w:val="003D3006"/>
    <w:rsid w:val="003D308E"/>
    <w:rsid w:val="003D3244"/>
    <w:rsid w:val="003D32AF"/>
    <w:rsid w:val="003D32B8"/>
    <w:rsid w:val="003D354C"/>
    <w:rsid w:val="003D35D8"/>
    <w:rsid w:val="003D396D"/>
    <w:rsid w:val="003D3E35"/>
    <w:rsid w:val="003D3EB6"/>
    <w:rsid w:val="003D3F1F"/>
    <w:rsid w:val="003D416C"/>
    <w:rsid w:val="003D4183"/>
    <w:rsid w:val="003D4192"/>
    <w:rsid w:val="003D44F0"/>
    <w:rsid w:val="003D4712"/>
    <w:rsid w:val="003D485D"/>
    <w:rsid w:val="003D4A39"/>
    <w:rsid w:val="003D4BAA"/>
    <w:rsid w:val="003D4BE8"/>
    <w:rsid w:val="003D4C45"/>
    <w:rsid w:val="003D4F66"/>
    <w:rsid w:val="003D507A"/>
    <w:rsid w:val="003D529E"/>
    <w:rsid w:val="003D5308"/>
    <w:rsid w:val="003D5467"/>
    <w:rsid w:val="003D54AC"/>
    <w:rsid w:val="003D5558"/>
    <w:rsid w:val="003D55CA"/>
    <w:rsid w:val="003D55DE"/>
    <w:rsid w:val="003D57C7"/>
    <w:rsid w:val="003D5B7B"/>
    <w:rsid w:val="003D5CE2"/>
    <w:rsid w:val="003D5FA7"/>
    <w:rsid w:val="003D6118"/>
    <w:rsid w:val="003D6189"/>
    <w:rsid w:val="003D622F"/>
    <w:rsid w:val="003D660A"/>
    <w:rsid w:val="003D6683"/>
    <w:rsid w:val="003D6875"/>
    <w:rsid w:val="003D69A8"/>
    <w:rsid w:val="003D6AFE"/>
    <w:rsid w:val="003D6CAF"/>
    <w:rsid w:val="003D6FE8"/>
    <w:rsid w:val="003D703E"/>
    <w:rsid w:val="003D7179"/>
    <w:rsid w:val="003D7242"/>
    <w:rsid w:val="003D72CE"/>
    <w:rsid w:val="003D7325"/>
    <w:rsid w:val="003D7428"/>
    <w:rsid w:val="003D74DA"/>
    <w:rsid w:val="003D757B"/>
    <w:rsid w:val="003D759D"/>
    <w:rsid w:val="003D7611"/>
    <w:rsid w:val="003D7709"/>
    <w:rsid w:val="003D788B"/>
    <w:rsid w:val="003D7ADE"/>
    <w:rsid w:val="003D7BFF"/>
    <w:rsid w:val="003D7D9B"/>
    <w:rsid w:val="003D7E86"/>
    <w:rsid w:val="003E006C"/>
    <w:rsid w:val="003E0252"/>
    <w:rsid w:val="003E0319"/>
    <w:rsid w:val="003E0760"/>
    <w:rsid w:val="003E07CB"/>
    <w:rsid w:val="003E0885"/>
    <w:rsid w:val="003E094F"/>
    <w:rsid w:val="003E09F7"/>
    <w:rsid w:val="003E0B2E"/>
    <w:rsid w:val="003E0C5A"/>
    <w:rsid w:val="003E0E54"/>
    <w:rsid w:val="003E0F81"/>
    <w:rsid w:val="003E10F9"/>
    <w:rsid w:val="003E113B"/>
    <w:rsid w:val="003E1223"/>
    <w:rsid w:val="003E126C"/>
    <w:rsid w:val="003E13DF"/>
    <w:rsid w:val="003E1446"/>
    <w:rsid w:val="003E14DD"/>
    <w:rsid w:val="003E1782"/>
    <w:rsid w:val="003E19FB"/>
    <w:rsid w:val="003E2141"/>
    <w:rsid w:val="003E2226"/>
    <w:rsid w:val="003E2292"/>
    <w:rsid w:val="003E238D"/>
    <w:rsid w:val="003E2430"/>
    <w:rsid w:val="003E25C0"/>
    <w:rsid w:val="003E2607"/>
    <w:rsid w:val="003E29FB"/>
    <w:rsid w:val="003E2A76"/>
    <w:rsid w:val="003E2E86"/>
    <w:rsid w:val="003E2EFE"/>
    <w:rsid w:val="003E3286"/>
    <w:rsid w:val="003E346A"/>
    <w:rsid w:val="003E3482"/>
    <w:rsid w:val="003E34DB"/>
    <w:rsid w:val="003E3593"/>
    <w:rsid w:val="003E364E"/>
    <w:rsid w:val="003E369B"/>
    <w:rsid w:val="003E385E"/>
    <w:rsid w:val="003E38DA"/>
    <w:rsid w:val="003E3914"/>
    <w:rsid w:val="003E3A74"/>
    <w:rsid w:val="003E3AA2"/>
    <w:rsid w:val="003E3EC4"/>
    <w:rsid w:val="003E3F06"/>
    <w:rsid w:val="003E3FF8"/>
    <w:rsid w:val="003E44A4"/>
    <w:rsid w:val="003E4644"/>
    <w:rsid w:val="003E486D"/>
    <w:rsid w:val="003E4CB0"/>
    <w:rsid w:val="003E4F56"/>
    <w:rsid w:val="003E4F9A"/>
    <w:rsid w:val="003E5123"/>
    <w:rsid w:val="003E51A1"/>
    <w:rsid w:val="003E5548"/>
    <w:rsid w:val="003E5B68"/>
    <w:rsid w:val="003E5BC7"/>
    <w:rsid w:val="003E5DC8"/>
    <w:rsid w:val="003E6020"/>
    <w:rsid w:val="003E603C"/>
    <w:rsid w:val="003E60F4"/>
    <w:rsid w:val="003E6125"/>
    <w:rsid w:val="003E61A4"/>
    <w:rsid w:val="003E63B6"/>
    <w:rsid w:val="003E63F9"/>
    <w:rsid w:val="003E66D2"/>
    <w:rsid w:val="003E670C"/>
    <w:rsid w:val="003E6776"/>
    <w:rsid w:val="003E67C8"/>
    <w:rsid w:val="003E67F3"/>
    <w:rsid w:val="003E6924"/>
    <w:rsid w:val="003E6C0F"/>
    <w:rsid w:val="003E6F8F"/>
    <w:rsid w:val="003E7026"/>
    <w:rsid w:val="003E70B7"/>
    <w:rsid w:val="003E71BD"/>
    <w:rsid w:val="003E7222"/>
    <w:rsid w:val="003E7262"/>
    <w:rsid w:val="003E7385"/>
    <w:rsid w:val="003E7525"/>
    <w:rsid w:val="003E7568"/>
    <w:rsid w:val="003E7708"/>
    <w:rsid w:val="003E7839"/>
    <w:rsid w:val="003E7904"/>
    <w:rsid w:val="003E7A32"/>
    <w:rsid w:val="003E7D15"/>
    <w:rsid w:val="003F0014"/>
    <w:rsid w:val="003F00FA"/>
    <w:rsid w:val="003F0137"/>
    <w:rsid w:val="003F0237"/>
    <w:rsid w:val="003F0263"/>
    <w:rsid w:val="003F02A8"/>
    <w:rsid w:val="003F02CE"/>
    <w:rsid w:val="003F02E6"/>
    <w:rsid w:val="003F04A5"/>
    <w:rsid w:val="003F04B6"/>
    <w:rsid w:val="003F0545"/>
    <w:rsid w:val="003F06B7"/>
    <w:rsid w:val="003F09ED"/>
    <w:rsid w:val="003F0B8B"/>
    <w:rsid w:val="003F1034"/>
    <w:rsid w:val="003F118B"/>
    <w:rsid w:val="003F12F9"/>
    <w:rsid w:val="003F16E8"/>
    <w:rsid w:val="003F1776"/>
    <w:rsid w:val="003F17E9"/>
    <w:rsid w:val="003F1967"/>
    <w:rsid w:val="003F1977"/>
    <w:rsid w:val="003F1C3D"/>
    <w:rsid w:val="003F1DB4"/>
    <w:rsid w:val="003F1E54"/>
    <w:rsid w:val="003F1E56"/>
    <w:rsid w:val="003F1F7E"/>
    <w:rsid w:val="003F2131"/>
    <w:rsid w:val="003F226E"/>
    <w:rsid w:val="003F22B0"/>
    <w:rsid w:val="003F2336"/>
    <w:rsid w:val="003F2406"/>
    <w:rsid w:val="003F24F3"/>
    <w:rsid w:val="003F256F"/>
    <w:rsid w:val="003F2893"/>
    <w:rsid w:val="003F28F0"/>
    <w:rsid w:val="003F2961"/>
    <w:rsid w:val="003F2F3A"/>
    <w:rsid w:val="003F30E4"/>
    <w:rsid w:val="003F32F5"/>
    <w:rsid w:val="003F338C"/>
    <w:rsid w:val="003F33C4"/>
    <w:rsid w:val="003F34A7"/>
    <w:rsid w:val="003F399D"/>
    <w:rsid w:val="003F3AC2"/>
    <w:rsid w:val="003F3B1D"/>
    <w:rsid w:val="003F3B79"/>
    <w:rsid w:val="003F3C34"/>
    <w:rsid w:val="003F3C54"/>
    <w:rsid w:val="003F43C0"/>
    <w:rsid w:val="003F43E3"/>
    <w:rsid w:val="003F4559"/>
    <w:rsid w:val="003F4667"/>
    <w:rsid w:val="003F468D"/>
    <w:rsid w:val="003F46F4"/>
    <w:rsid w:val="003F4729"/>
    <w:rsid w:val="003F47FD"/>
    <w:rsid w:val="003F4B4B"/>
    <w:rsid w:val="003F4D15"/>
    <w:rsid w:val="003F4E3D"/>
    <w:rsid w:val="003F4E83"/>
    <w:rsid w:val="003F4F9C"/>
    <w:rsid w:val="003F5131"/>
    <w:rsid w:val="003F5231"/>
    <w:rsid w:val="003F5262"/>
    <w:rsid w:val="003F5363"/>
    <w:rsid w:val="003F5519"/>
    <w:rsid w:val="003F556C"/>
    <w:rsid w:val="003F56B3"/>
    <w:rsid w:val="003F5911"/>
    <w:rsid w:val="003F59EE"/>
    <w:rsid w:val="003F5C58"/>
    <w:rsid w:val="003F5E56"/>
    <w:rsid w:val="003F5E88"/>
    <w:rsid w:val="003F5FE8"/>
    <w:rsid w:val="003F613C"/>
    <w:rsid w:val="003F6270"/>
    <w:rsid w:val="003F6347"/>
    <w:rsid w:val="003F67C0"/>
    <w:rsid w:val="003F6827"/>
    <w:rsid w:val="003F6C8D"/>
    <w:rsid w:val="003F6D53"/>
    <w:rsid w:val="003F6D99"/>
    <w:rsid w:val="003F6FA4"/>
    <w:rsid w:val="003F6FF0"/>
    <w:rsid w:val="003F70BA"/>
    <w:rsid w:val="003F73E2"/>
    <w:rsid w:val="003F786A"/>
    <w:rsid w:val="003F7AFD"/>
    <w:rsid w:val="003F7C02"/>
    <w:rsid w:val="003F7CF8"/>
    <w:rsid w:val="003F7DAB"/>
    <w:rsid w:val="003F7E52"/>
    <w:rsid w:val="00400216"/>
    <w:rsid w:val="0040052D"/>
    <w:rsid w:val="0040054E"/>
    <w:rsid w:val="0040063A"/>
    <w:rsid w:val="00400640"/>
    <w:rsid w:val="004006CA"/>
    <w:rsid w:val="00400792"/>
    <w:rsid w:val="00400890"/>
    <w:rsid w:val="00400965"/>
    <w:rsid w:val="00400A7C"/>
    <w:rsid w:val="00400A94"/>
    <w:rsid w:val="00400B66"/>
    <w:rsid w:val="0040100C"/>
    <w:rsid w:val="00401187"/>
    <w:rsid w:val="0040128D"/>
    <w:rsid w:val="0040131D"/>
    <w:rsid w:val="0040146F"/>
    <w:rsid w:val="0040154D"/>
    <w:rsid w:val="0040188B"/>
    <w:rsid w:val="00401A86"/>
    <w:rsid w:val="00401EC4"/>
    <w:rsid w:val="00401F80"/>
    <w:rsid w:val="004020E1"/>
    <w:rsid w:val="00402170"/>
    <w:rsid w:val="00402308"/>
    <w:rsid w:val="0040241B"/>
    <w:rsid w:val="004024EB"/>
    <w:rsid w:val="004028B8"/>
    <w:rsid w:val="00402ACC"/>
    <w:rsid w:val="00402BB9"/>
    <w:rsid w:val="00402BF0"/>
    <w:rsid w:val="00402C15"/>
    <w:rsid w:val="00402D10"/>
    <w:rsid w:val="00402EE8"/>
    <w:rsid w:val="00403628"/>
    <w:rsid w:val="00403635"/>
    <w:rsid w:val="00403D2D"/>
    <w:rsid w:val="00403D80"/>
    <w:rsid w:val="00403E30"/>
    <w:rsid w:val="00404265"/>
    <w:rsid w:val="004042F3"/>
    <w:rsid w:val="004046AA"/>
    <w:rsid w:val="004046F6"/>
    <w:rsid w:val="00404888"/>
    <w:rsid w:val="00404970"/>
    <w:rsid w:val="00404BBA"/>
    <w:rsid w:val="00404BC9"/>
    <w:rsid w:val="00405097"/>
    <w:rsid w:val="004053C6"/>
    <w:rsid w:val="00405432"/>
    <w:rsid w:val="0040551F"/>
    <w:rsid w:val="004055AD"/>
    <w:rsid w:val="004056A9"/>
    <w:rsid w:val="0040588C"/>
    <w:rsid w:val="00405AB6"/>
    <w:rsid w:val="00405BB5"/>
    <w:rsid w:val="00405DEA"/>
    <w:rsid w:val="00405FB0"/>
    <w:rsid w:val="004060CD"/>
    <w:rsid w:val="00406209"/>
    <w:rsid w:val="00406231"/>
    <w:rsid w:val="004062D0"/>
    <w:rsid w:val="0040635B"/>
    <w:rsid w:val="004065D8"/>
    <w:rsid w:val="00406685"/>
    <w:rsid w:val="004067BF"/>
    <w:rsid w:val="0040683B"/>
    <w:rsid w:val="004068B9"/>
    <w:rsid w:val="00406935"/>
    <w:rsid w:val="00406A1B"/>
    <w:rsid w:val="00406AAC"/>
    <w:rsid w:val="00406E1E"/>
    <w:rsid w:val="00406E4C"/>
    <w:rsid w:val="00406EC8"/>
    <w:rsid w:val="00406F20"/>
    <w:rsid w:val="00407039"/>
    <w:rsid w:val="00407188"/>
    <w:rsid w:val="004071CE"/>
    <w:rsid w:val="004073F4"/>
    <w:rsid w:val="00407453"/>
    <w:rsid w:val="004075BC"/>
    <w:rsid w:val="0040777E"/>
    <w:rsid w:val="00407801"/>
    <w:rsid w:val="00407805"/>
    <w:rsid w:val="0040796C"/>
    <w:rsid w:val="00407AB1"/>
    <w:rsid w:val="00407D65"/>
    <w:rsid w:val="00407D8C"/>
    <w:rsid w:val="00410202"/>
    <w:rsid w:val="00410225"/>
    <w:rsid w:val="00410537"/>
    <w:rsid w:val="00410985"/>
    <w:rsid w:val="00410CD2"/>
    <w:rsid w:val="00411390"/>
    <w:rsid w:val="004113C1"/>
    <w:rsid w:val="0041142C"/>
    <w:rsid w:val="00411493"/>
    <w:rsid w:val="004115E9"/>
    <w:rsid w:val="0041163D"/>
    <w:rsid w:val="0041165B"/>
    <w:rsid w:val="00411740"/>
    <w:rsid w:val="0041187D"/>
    <w:rsid w:val="00411953"/>
    <w:rsid w:val="00411FD4"/>
    <w:rsid w:val="004120CA"/>
    <w:rsid w:val="004123A7"/>
    <w:rsid w:val="004125E2"/>
    <w:rsid w:val="00412CC5"/>
    <w:rsid w:val="00412F47"/>
    <w:rsid w:val="00412FB0"/>
    <w:rsid w:val="0041307C"/>
    <w:rsid w:val="004130B0"/>
    <w:rsid w:val="00413197"/>
    <w:rsid w:val="004131D8"/>
    <w:rsid w:val="004131FF"/>
    <w:rsid w:val="0041323E"/>
    <w:rsid w:val="00413262"/>
    <w:rsid w:val="0041328D"/>
    <w:rsid w:val="00413540"/>
    <w:rsid w:val="00413661"/>
    <w:rsid w:val="00413878"/>
    <w:rsid w:val="0041389F"/>
    <w:rsid w:val="004138C2"/>
    <w:rsid w:val="00413A26"/>
    <w:rsid w:val="00413A2F"/>
    <w:rsid w:val="00413A87"/>
    <w:rsid w:val="00413BAC"/>
    <w:rsid w:val="00413C81"/>
    <w:rsid w:val="00413E81"/>
    <w:rsid w:val="00413F35"/>
    <w:rsid w:val="00414101"/>
    <w:rsid w:val="004144CD"/>
    <w:rsid w:val="00414564"/>
    <w:rsid w:val="0041475B"/>
    <w:rsid w:val="00414823"/>
    <w:rsid w:val="004148DD"/>
    <w:rsid w:val="0041499C"/>
    <w:rsid w:val="004149B3"/>
    <w:rsid w:val="00414ACD"/>
    <w:rsid w:val="00414B50"/>
    <w:rsid w:val="00414BFE"/>
    <w:rsid w:val="00414C82"/>
    <w:rsid w:val="00414E2D"/>
    <w:rsid w:val="00414F44"/>
    <w:rsid w:val="00414FCA"/>
    <w:rsid w:val="00415093"/>
    <w:rsid w:val="00415262"/>
    <w:rsid w:val="00415266"/>
    <w:rsid w:val="0041526B"/>
    <w:rsid w:val="0041531B"/>
    <w:rsid w:val="004153AA"/>
    <w:rsid w:val="004154A3"/>
    <w:rsid w:val="004155F6"/>
    <w:rsid w:val="00415716"/>
    <w:rsid w:val="00415C52"/>
    <w:rsid w:val="00415D87"/>
    <w:rsid w:val="00415FFF"/>
    <w:rsid w:val="00416228"/>
    <w:rsid w:val="00416317"/>
    <w:rsid w:val="004163E3"/>
    <w:rsid w:val="00416510"/>
    <w:rsid w:val="00416615"/>
    <w:rsid w:val="0041676D"/>
    <w:rsid w:val="004169F5"/>
    <w:rsid w:val="00416AC1"/>
    <w:rsid w:val="00416C24"/>
    <w:rsid w:val="00416CA2"/>
    <w:rsid w:val="00416D6B"/>
    <w:rsid w:val="0041717E"/>
    <w:rsid w:val="0041731F"/>
    <w:rsid w:val="0041752A"/>
    <w:rsid w:val="0041798F"/>
    <w:rsid w:val="00417AF1"/>
    <w:rsid w:val="00417E42"/>
    <w:rsid w:val="00417E5F"/>
    <w:rsid w:val="00420156"/>
    <w:rsid w:val="004205A9"/>
    <w:rsid w:val="00420602"/>
    <w:rsid w:val="0042070B"/>
    <w:rsid w:val="00420868"/>
    <w:rsid w:val="00420A81"/>
    <w:rsid w:val="00420BE3"/>
    <w:rsid w:val="00420C9E"/>
    <w:rsid w:val="00420DBA"/>
    <w:rsid w:val="00421092"/>
    <w:rsid w:val="00421194"/>
    <w:rsid w:val="004214F4"/>
    <w:rsid w:val="004215BE"/>
    <w:rsid w:val="00421629"/>
    <w:rsid w:val="00421693"/>
    <w:rsid w:val="004218F8"/>
    <w:rsid w:val="00421B05"/>
    <w:rsid w:val="00421D60"/>
    <w:rsid w:val="00421F7E"/>
    <w:rsid w:val="00422041"/>
    <w:rsid w:val="0042211F"/>
    <w:rsid w:val="0042241F"/>
    <w:rsid w:val="0042245A"/>
    <w:rsid w:val="004228B5"/>
    <w:rsid w:val="004228D9"/>
    <w:rsid w:val="00422993"/>
    <w:rsid w:val="00422C57"/>
    <w:rsid w:val="00422C7E"/>
    <w:rsid w:val="00422CDA"/>
    <w:rsid w:val="00422D3E"/>
    <w:rsid w:val="00422D50"/>
    <w:rsid w:val="00422F3A"/>
    <w:rsid w:val="00423546"/>
    <w:rsid w:val="00423823"/>
    <w:rsid w:val="0042386E"/>
    <w:rsid w:val="00423B6B"/>
    <w:rsid w:val="00423E90"/>
    <w:rsid w:val="0042400C"/>
    <w:rsid w:val="00424050"/>
    <w:rsid w:val="004244CD"/>
    <w:rsid w:val="004245F9"/>
    <w:rsid w:val="00424734"/>
    <w:rsid w:val="00424846"/>
    <w:rsid w:val="00424900"/>
    <w:rsid w:val="00424A31"/>
    <w:rsid w:val="00424AA8"/>
    <w:rsid w:val="00424C7B"/>
    <w:rsid w:val="00424D11"/>
    <w:rsid w:val="00425147"/>
    <w:rsid w:val="00425157"/>
    <w:rsid w:val="004251B3"/>
    <w:rsid w:val="004254D3"/>
    <w:rsid w:val="00425843"/>
    <w:rsid w:val="00425907"/>
    <w:rsid w:val="00425A77"/>
    <w:rsid w:val="00425A8C"/>
    <w:rsid w:val="00425AD0"/>
    <w:rsid w:val="00425BCA"/>
    <w:rsid w:val="00425C57"/>
    <w:rsid w:val="00425D13"/>
    <w:rsid w:val="00426205"/>
    <w:rsid w:val="0042624B"/>
    <w:rsid w:val="004262B6"/>
    <w:rsid w:val="00426485"/>
    <w:rsid w:val="004264A8"/>
    <w:rsid w:val="00426607"/>
    <w:rsid w:val="0042675F"/>
    <w:rsid w:val="00426AC2"/>
    <w:rsid w:val="00426D13"/>
    <w:rsid w:val="00426D3F"/>
    <w:rsid w:val="00426DCB"/>
    <w:rsid w:val="004270A5"/>
    <w:rsid w:val="004271E5"/>
    <w:rsid w:val="004275C1"/>
    <w:rsid w:val="0042790E"/>
    <w:rsid w:val="00427B54"/>
    <w:rsid w:val="00427C97"/>
    <w:rsid w:val="00427DD4"/>
    <w:rsid w:val="00427E8C"/>
    <w:rsid w:val="00427F38"/>
    <w:rsid w:val="00427F7C"/>
    <w:rsid w:val="00427FBB"/>
    <w:rsid w:val="0043012D"/>
    <w:rsid w:val="004305CC"/>
    <w:rsid w:val="0043061E"/>
    <w:rsid w:val="0043082C"/>
    <w:rsid w:val="00430A12"/>
    <w:rsid w:val="00430A36"/>
    <w:rsid w:val="00430B5F"/>
    <w:rsid w:val="00430C31"/>
    <w:rsid w:val="00430D9C"/>
    <w:rsid w:val="00430F6B"/>
    <w:rsid w:val="00430FA7"/>
    <w:rsid w:val="00431040"/>
    <w:rsid w:val="0043119B"/>
    <w:rsid w:val="004314F6"/>
    <w:rsid w:val="0043157E"/>
    <w:rsid w:val="004315A3"/>
    <w:rsid w:val="004316B7"/>
    <w:rsid w:val="0043177C"/>
    <w:rsid w:val="00431A64"/>
    <w:rsid w:val="00431ACD"/>
    <w:rsid w:val="00431C51"/>
    <w:rsid w:val="00431C55"/>
    <w:rsid w:val="00431CE5"/>
    <w:rsid w:val="00431EED"/>
    <w:rsid w:val="00431FAF"/>
    <w:rsid w:val="00432169"/>
    <w:rsid w:val="004324A3"/>
    <w:rsid w:val="0043255A"/>
    <w:rsid w:val="00432686"/>
    <w:rsid w:val="004326C6"/>
    <w:rsid w:val="00432758"/>
    <w:rsid w:val="00432C33"/>
    <w:rsid w:val="00432D51"/>
    <w:rsid w:val="00432FA1"/>
    <w:rsid w:val="0043321A"/>
    <w:rsid w:val="00433365"/>
    <w:rsid w:val="0043342D"/>
    <w:rsid w:val="0043363C"/>
    <w:rsid w:val="00433682"/>
    <w:rsid w:val="00433728"/>
    <w:rsid w:val="0043394A"/>
    <w:rsid w:val="00433B6E"/>
    <w:rsid w:val="00433BAF"/>
    <w:rsid w:val="00433C24"/>
    <w:rsid w:val="00433D88"/>
    <w:rsid w:val="00433DAE"/>
    <w:rsid w:val="00433DBA"/>
    <w:rsid w:val="00433EDE"/>
    <w:rsid w:val="0043412D"/>
    <w:rsid w:val="00434147"/>
    <w:rsid w:val="00434186"/>
    <w:rsid w:val="0043422D"/>
    <w:rsid w:val="004343B6"/>
    <w:rsid w:val="00434477"/>
    <w:rsid w:val="00434488"/>
    <w:rsid w:val="00434593"/>
    <w:rsid w:val="004345C6"/>
    <w:rsid w:val="004349A3"/>
    <w:rsid w:val="004349C5"/>
    <w:rsid w:val="00434C6B"/>
    <w:rsid w:val="00434CD9"/>
    <w:rsid w:val="00434D15"/>
    <w:rsid w:val="00434D5F"/>
    <w:rsid w:val="00434DAF"/>
    <w:rsid w:val="00434EAA"/>
    <w:rsid w:val="00435308"/>
    <w:rsid w:val="00435385"/>
    <w:rsid w:val="00435471"/>
    <w:rsid w:val="004354BB"/>
    <w:rsid w:val="00435579"/>
    <w:rsid w:val="004357FA"/>
    <w:rsid w:val="00435941"/>
    <w:rsid w:val="00435AAA"/>
    <w:rsid w:val="00435BA6"/>
    <w:rsid w:val="00435D9C"/>
    <w:rsid w:val="00435DF0"/>
    <w:rsid w:val="00435DFE"/>
    <w:rsid w:val="00435EF2"/>
    <w:rsid w:val="00435FB2"/>
    <w:rsid w:val="00435FEA"/>
    <w:rsid w:val="004361C4"/>
    <w:rsid w:val="00436249"/>
    <w:rsid w:val="0043636E"/>
    <w:rsid w:val="004364DB"/>
    <w:rsid w:val="004367B1"/>
    <w:rsid w:val="004367D9"/>
    <w:rsid w:val="00436828"/>
    <w:rsid w:val="00436918"/>
    <w:rsid w:val="00436A36"/>
    <w:rsid w:val="00436D0D"/>
    <w:rsid w:val="00436D64"/>
    <w:rsid w:val="00436DAA"/>
    <w:rsid w:val="00436E1D"/>
    <w:rsid w:val="00436F18"/>
    <w:rsid w:val="00436FAC"/>
    <w:rsid w:val="00436FB5"/>
    <w:rsid w:val="00436FC6"/>
    <w:rsid w:val="0043700D"/>
    <w:rsid w:val="0043702D"/>
    <w:rsid w:val="00437210"/>
    <w:rsid w:val="00437296"/>
    <w:rsid w:val="004373BA"/>
    <w:rsid w:val="0043756F"/>
    <w:rsid w:val="004376FA"/>
    <w:rsid w:val="00437991"/>
    <w:rsid w:val="00437AF0"/>
    <w:rsid w:val="00437B02"/>
    <w:rsid w:val="00437B96"/>
    <w:rsid w:val="00437B9A"/>
    <w:rsid w:val="00437C7A"/>
    <w:rsid w:val="00437DAB"/>
    <w:rsid w:val="00437DC0"/>
    <w:rsid w:val="00437EEF"/>
    <w:rsid w:val="004401E1"/>
    <w:rsid w:val="00440450"/>
    <w:rsid w:val="0044048E"/>
    <w:rsid w:val="004405A6"/>
    <w:rsid w:val="00440778"/>
    <w:rsid w:val="00440A25"/>
    <w:rsid w:val="00440A37"/>
    <w:rsid w:val="00440B3E"/>
    <w:rsid w:val="00440EA4"/>
    <w:rsid w:val="00441058"/>
    <w:rsid w:val="00441305"/>
    <w:rsid w:val="0044132A"/>
    <w:rsid w:val="0044149B"/>
    <w:rsid w:val="00441511"/>
    <w:rsid w:val="00441708"/>
    <w:rsid w:val="004419A8"/>
    <w:rsid w:val="00441BFB"/>
    <w:rsid w:val="00441D69"/>
    <w:rsid w:val="00441F51"/>
    <w:rsid w:val="00441F6F"/>
    <w:rsid w:val="00441FB8"/>
    <w:rsid w:val="00442042"/>
    <w:rsid w:val="004420A5"/>
    <w:rsid w:val="00442103"/>
    <w:rsid w:val="004425AC"/>
    <w:rsid w:val="00442A2B"/>
    <w:rsid w:val="00442BD4"/>
    <w:rsid w:val="00442D5B"/>
    <w:rsid w:val="00442D8C"/>
    <w:rsid w:val="00442DF2"/>
    <w:rsid w:val="004430B2"/>
    <w:rsid w:val="0044315D"/>
    <w:rsid w:val="00443237"/>
    <w:rsid w:val="00443874"/>
    <w:rsid w:val="00443925"/>
    <w:rsid w:val="00443A01"/>
    <w:rsid w:val="00443A31"/>
    <w:rsid w:val="00443A5B"/>
    <w:rsid w:val="00443C8D"/>
    <w:rsid w:val="00443CAE"/>
    <w:rsid w:val="00443D60"/>
    <w:rsid w:val="00443DBE"/>
    <w:rsid w:val="00443EE4"/>
    <w:rsid w:val="00444001"/>
    <w:rsid w:val="00444206"/>
    <w:rsid w:val="00444240"/>
    <w:rsid w:val="004442A1"/>
    <w:rsid w:val="0044446C"/>
    <w:rsid w:val="0044471B"/>
    <w:rsid w:val="004447AC"/>
    <w:rsid w:val="0044486A"/>
    <w:rsid w:val="00444950"/>
    <w:rsid w:val="00445024"/>
    <w:rsid w:val="0044524C"/>
    <w:rsid w:val="004454CB"/>
    <w:rsid w:val="0044583C"/>
    <w:rsid w:val="00445AC8"/>
    <w:rsid w:val="00445CD1"/>
    <w:rsid w:val="00445CD2"/>
    <w:rsid w:val="00445DC4"/>
    <w:rsid w:val="00445E07"/>
    <w:rsid w:val="00445FE2"/>
    <w:rsid w:val="00446121"/>
    <w:rsid w:val="004461C3"/>
    <w:rsid w:val="0044668C"/>
    <w:rsid w:val="0044676A"/>
    <w:rsid w:val="0044681E"/>
    <w:rsid w:val="00446885"/>
    <w:rsid w:val="004468D2"/>
    <w:rsid w:val="00446990"/>
    <w:rsid w:val="0044699B"/>
    <w:rsid w:val="00446A0E"/>
    <w:rsid w:val="00446B80"/>
    <w:rsid w:val="00446C55"/>
    <w:rsid w:val="00446E0C"/>
    <w:rsid w:val="00446F28"/>
    <w:rsid w:val="00447244"/>
    <w:rsid w:val="0044724D"/>
    <w:rsid w:val="004472DF"/>
    <w:rsid w:val="00447366"/>
    <w:rsid w:val="00447378"/>
    <w:rsid w:val="004473C1"/>
    <w:rsid w:val="00447553"/>
    <w:rsid w:val="00447711"/>
    <w:rsid w:val="00447C3D"/>
    <w:rsid w:val="00447E48"/>
    <w:rsid w:val="00447F9A"/>
    <w:rsid w:val="00450020"/>
    <w:rsid w:val="004501C7"/>
    <w:rsid w:val="00450262"/>
    <w:rsid w:val="0045046F"/>
    <w:rsid w:val="0045061A"/>
    <w:rsid w:val="00450644"/>
    <w:rsid w:val="00450970"/>
    <w:rsid w:val="00450BD1"/>
    <w:rsid w:val="00450CE2"/>
    <w:rsid w:val="00450CFE"/>
    <w:rsid w:val="00450FCC"/>
    <w:rsid w:val="004513F2"/>
    <w:rsid w:val="0045153D"/>
    <w:rsid w:val="0045191F"/>
    <w:rsid w:val="0045192A"/>
    <w:rsid w:val="004519D9"/>
    <w:rsid w:val="00451D07"/>
    <w:rsid w:val="00451E5B"/>
    <w:rsid w:val="00452003"/>
    <w:rsid w:val="00452024"/>
    <w:rsid w:val="00452118"/>
    <w:rsid w:val="0045250B"/>
    <w:rsid w:val="00452563"/>
    <w:rsid w:val="004527D2"/>
    <w:rsid w:val="00452A7E"/>
    <w:rsid w:val="00452AE3"/>
    <w:rsid w:val="00452DF0"/>
    <w:rsid w:val="00452F64"/>
    <w:rsid w:val="004532BD"/>
    <w:rsid w:val="004533B9"/>
    <w:rsid w:val="004533CA"/>
    <w:rsid w:val="00453450"/>
    <w:rsid w:val="00453456"/>
    <w:rsid w:val="00453785"/>
    <w:rsid w:val="004538B7"/>
    <w:rsid w:val="004538D0"/>
    <w:rsid w:val="00453C35"/>
    <w:rsid w:val="00453C37"/>
    <w:rsid w:val="00453CD0"/>
    <w:rsid w:val="00453CD6"/>
    <w:rsid w:val="00453E94"/>
    <w:rsid w:val="0045410C"/>
    <w:rsid w:val="00454280"/>
    <w:rsid w:val="00454423"/>
    <w:rsid w:val="00454463"/>
    <w:rsid w:val="004546C3"/>
    <w:rsid w:val="004547A2"/>
    <w:rsid w:val="004548F0"/>
    <w:rsid w:val="004548F6"/>
    <w:rsid w:val="00454998"/>
    <w:rsid w:val="00454B6D"/>
    <w:rsid w:val="00454BFD"/>
    <w:rsid w:val="00454ED8"/>
    <w:rsid w:val="0045501B"/>
    <w:rsid w:val="00455096"/>
    <w:rsid w:val="00455169"/>
    <w:rsid w:val="004552BC"/>
    <w:rsid w:val="00455395"/>
    <w:rsid w:val="0045543E"/>
    <w:rsid w:val="00455518"/>
    <w:rsid w:val="00455678"/>
    <w:rsid w:val="0045573E"/>
    <w:rsid w:val="00455847"/>
    <w:rsid w:val="00455912"/>
    <w:rsid w:val="0045592F"/>
    <w:rsid w:val="0045593A"/>
    <w:rsid w:val="00455AD8"/>
    <w:rsid w:val="00455D65"/>
    <w:rsid w:val="00455F3A"/>
    <w:rsid w:val="00455FE4"/>
    <w:rsid w:val="004560CB"/>
    <w:rsid w:val="00456261"/>
    <w:rsid w:val="004564AE"/>
    <w:rsid w:val="0045681D"/>
    <w:rsid w:val="00456BC8"/>
    <w:rsid w:val="00456F87"/>
    <w:rsid w:val="0045701D"/>
    <w:rsid w:val="00457059"/>
    <w:rsid w:val="0045712C"/>
    <w:rsid w:val="0045715F"/>
    <w:rsid w:val="004572E7"/>
    <w:rsid w:val="004576E0"/>
    <w:rsid w:val="004577E0"/>
    <w:rsid w:val="004577EA"/>
    <w:rsid w:val="004578F8"/>
    <w:rsid w:val="0045794D"/>
    <w:rsid w:val="00457A20"/>
    <w:rsid w:val="00457DE7"/>
    <w:rsid w:val="00457F72"/>
    <w:rsid w:val="00460081"/>
    <w:rsid w:val="004600B2"/>
    <w:rsid w:val="0046036F"/>
    <w:rsid w:val="004604C4"/>
    <w:rsid w:val="00460617"/>
    <w:rsid w:val="00460629"/>
    <w:rsid w:val="004607B2"/>
    <w:rsid w:val="004607E9"/>
    <w:rsid w:val="00460943"/>
    <w:rsid w:val="00460977"/>
    <w:rsid w:val="00460AC6"/>
    <w:rsid w:val="00460C43"/>
    <w:rsid w:val="00460E6A"/>
    <w:rsid w:val="00460ED8"/>
    <w:rsid w:val="00461021"/>
    <w:rsid w:val="0046106F"/>
    <w:rsid w:val="004613CC"/>
    <w:rsid w:val="0046153A"/>
    <w:rsid w:val="0046158E"/>
    <w:rsid w:val="00461652"/>
    <w:rsid w:val="0046172C"/>
    <w:rsid w:val="00461739"/>
    <w:rsid w:val="00461877"/>
    <w:rsid w:val="004619ED"/>
    <w:rsid w:val="00461A75"/>
    <w:rsid w:val="00461B7E"/>
    <w:rsid w:val="00461BC3"/>
    <w:rsid w:val="00461CDF"/>
    <w:rsid w:val="00461E72"/>
    <w:rsid w:val="00461E84"/>
    <w:rsid w:val="00461FA8"/>
    <w:rsid w:val="00461FBD"/>
    <w:rsid w:val="004620C5"/>
    <w:rsid w:val="00462299"/>
    <w:rsid w:val="004623ED"/>
    <w:rsid w:val="00462488"/>
    <w:rsid w:val="0046251F"/>
    <w:rsid w:val="004627F8"/>
    <w:rsid w:val="0046280B"/>
    <w:rsid w:val="00462835"/>
    <w:rsid w:val="00462A91"/>
    <w:rsid w:val="00462F17"/>
    <w:rsid w:val="00462F91"/>
    <w:rsid w:val="0046339F"/>
    <w:rsid w:val="00463536"/>
    <w:rsid w:val="004636B0"/>
    <w:rsid w:val="00463721"/>
    <w:rsid w:val="0046374E"/>
    <w:rsid w:val="0046381C"/>
    <w:rsid w:val="004639C5"/>
    <w:rsid w:val="004639FD"/>
    <w:rsid w:val="00463A69"/>
    <w:rsid w:val="00463FF8"/>
    <w:rsid w:val="00464012"/>
    <w:rsid w:val="004640BB"/>
    <w:rsid w:val="004643F3"/>
    <w:rsid w:val="0046457C"/>
    <w:rsid w:val="0046478B"/>
    <w:rsid w:val="00464C6F"/>
    <w:rsid w:val="00464E0D"/>
    <w:rsid w:val="00464F01"/>
    <w:rsid w:val="00464F0B"/>
    <w:rsid w:val="0046514C"/>
    <w:rsid w:val="0046521E"/>
    <w:rsid w:val="00465229"/>
    <w:rsid w:val="00465286"/>
    <w:rsid w:val="004656DC"/>
    <w:rsid w:val="004657DC"/>
    <w:rsid w:val="0046587B"/>
    <w:rsid w:val="004658AA"/>
    <w:rsid w:val="004658D5"/>
    <w:rsid w:val="00465AEA"/>
    <w:rsid w:val="00465DDA"/>
    <w:rsid w:val="00465E52"/>
    <w:rsid w:val="00465F66"/>
    <w:rsid w:val="00465F72"/>
    <w:rsid w:val="00466052"/>
    <w:rsid w:val="004660A6"/>
    <w:rsid w:val="00466217"/>
    <w:rsid w:val="00466347"/>
    <w:rsid w:val="004663B1"/>
    <w:rsid w:val="00466449"/>
    <w:rsid w:val="0046653E"/>
    <w:rsid w:val="0046654F"/>
    <w:rsid w:val="004669D7"/>
    <w:rsid w:val="00466A03"/>
    <w:rsid w:val="00466AF3"/>
    <w:rsid w:val="00466B29"/>
    <w:rsid w:val="00466B5B"/>
    <w:rsid w:val="00466BCF"/>
    <w:rsid w:val="00466C0A"/>
    <w:rsid w:val="00466C5D"/>
    <w:rsid w:val="00466CA1"/>
    <w:rsid w:val="00466E69"/>
    <w:rsid w:val="00466F4C"/>
    <w:rsid w:val="0046704C"/>
    <w:rsid w:val="00467053"/>
    <w:rsid w:val="0046724E"/>
    <w:rsid w:val="004672F6"/>
    <w:rsid w:val="00467308"/>
    <w:rsid w:val="00467378"/>
    <w:rsid w:val="0046743D"/>
    <w:rsid w:val="00467968"/>
    <w:rsid w:val="00467991"/>
    <w:rsid w:val="004679B4"/>
    <w:rsid w:val="00467B62"/>
    <w:rsid w:val="00467B80"/>
    <w:rsid w:val="00467CE5"/>
    <w:rsid w:val="00467F4E"/>
    <w:rsid w:val="00470082"/>
    <w:rsid w:val="00470252"/>
    <w:rsid w:val="004708C6"/>
    <w:rsid w:val="00470C1F"/>
    <w:rsid w:val="00470C2D"/>
    <w:rsid w:val="00470CF9"/>
    <w:rsid w:val="00470FF2"/>
    <w:rsid w:val="00471023"/>
    <w:rsid w:val="004710FF"/>
    <w:rsid w:val="004711BB"/>
    <w:rsid w:val="004712A4"/>
    <w:rsid w:val="004717FE"/>
    <w:rsid w:val="00471824"/>
    <w:rsid w:val="00471B74"/>
    <w:rsid w:val="00471C75"/>
    <w:rsid w:val="00471E73"/>
    <w:rsid w:val="00471F96"/>
    <w:rsid w:val="0047202B"/>
    <w:rsid w:val="004720B5"/>
    <w:rsid w:val="0047214E"/>
    <w:rsid w:val="0047236C"/>
    <w:rsid w:val="0047260E"/>
    <w:rsid w:val="00472612"/>
    <w:rsid w:val="00472621"/>
    <w:rsid w:val="004729AC"/>
    <w:rsid w:val="00472B7E"/>
    <w:rsid w:val="00473176"/>
    <w:rsid w:val="004733B3"/>
    <w:rsid w:val="00473CF0"/>
    <w:rsid w:val="004740C2"/>
    <w:rsid w:val="00474279"/>
    <w:rsid w:val="00474292"/>
    <w:rsid w:val="004742A3"/>
    <w:rsid w:val="0047433D"/>
    <w:rsid w:val="00474442"/>
    <w:rsid w:val="00474475"/>
    <w:rsid w:val="00474515"/>
    <w:rsid w:val="004748F0"/>
    <w:rsid w:val="00474C94"/>
    <w:rsid w:val="00474CA8"/>
    <w:rsid w:val="00474D38"/>
    <w:rsid w:val="00474D77"/>
    <w:rsid w:val="00475215"/>
    <w:rsid w:val="00475489"/>
    <w:rsid w:val="004756DB"/>
    <w:rsid w:val="0047582C"/>
    <w:rsid w:val="00475ADD"/>
    <w:rsid w:val="00475AEC"/>
    <w:rsid w:val="00475B34"/>
    <w:rsid w:val="00475CCB"/>
    <w:rsid w:val="00476099"/>
    <w:rsid w:val="00476328"/>
    <w:rsid w:val="00476348"/>
    <w:rsid w:val="0047640A"/>
    <w:rsid w:val="004764FC"/>
    <w:rsid w:val="00476670"/>
    <w:rsid w:val="00476685"/>
    <w:rsid w:val="00476844"/>
    <w:rsid w:val="00476961"/>
    <w:rsid w:val="00476989"/>
    <w:rsid w:val="00476A06"/>
    <w:rsid w:val="00476A19"/>
    <w:rsid w:val="00476AE7"/>
    <w:rsid w:val="00476B65"/>
    <w:rsid w:val="00476CC1"/>
    <w:rsid w:val="00476D8F"/>
    <w:rsid w:val="00476F52"/>
    <w:rsid w:val="00477214"/>
    <w:rsid w:val="004775E8"/>
    <w:rsid w:val="00477899"/>
    <w:rsid w:val="004779F3"/>
    <w:rsid w:val="00477A70"/>
    <w:rsid w:val="00477D61"/>
    <w:rsid w:val="00477FE4"/>
    <w:rsid w:val="004803E1"/>
    <w:rsid w:val="0048059C"/>
    <w:rsid w:val="004807FB"/>
    <w:rsid w:val="00480811"/>
    <w:rsid w:val="00480912"/>
    <w:rsid w:val="00480ADC"/>
    <w:rsid w:val="00480D25"/>
    <w:rsid w:val="00481073"/>
    <w:rsid w:val="00481156"/>
    <w:rsid w:val="004812BE"/>
    <w:rsid w:val="004813FD"/>
    <w:rsid w:val="004817E6"/>
    <w:rsid w:val="004818F9"/>
    <w:rsid w:val="00481908"/>
    <w:rsid w:val="00481B3A"/>
    <w:rsid w:val="00481ECC"/>
    <w:rsid w:val="00482139"/>
    <w:rsid w:val="00482200"/>
    <w:rsid w:val="00482280"/>
    <w:rsid w:val="004822A5"/>
    <w:rsid w:val="00482442"/>
    <w:rsid w:val="00482485"/>
    <w:rsid w:val="00482499"/>
    <w:rsid w:val="00482914"/>
    <w:rsid w:val="004829A8"/>
    <w:rsid w:val="004829AD"/>
    <w:rsid w:val="00482C3C"/>
    <w:rsid w:val="00482DEF"/>
    <w:rsid w:val="00482F5F"/>
    <w:rsid w:val="00483084"/>
    <w:rsid w:val="0048312A"/>
    <w:rsid w:val="0048319D"/>
    <w:rsid w:val="00483200"/>
    <w:rsid w:val="00483219"/>
    <w:rsid w:val="004836D7"/>
    <w:rsid w:val="0048384B"/>
    <w:rsid w:val="00483893"/>
    <w:rsid w:val="004839A0"/>
    <w:rsid w:val="004839E2"/>
    <w:rsid w:val="00483A4B"/>
    <w:rsid w:val="00483AED"/>
    <w:rsid w:val="00483EC0"/>
    <w:rsid w:val="00484250"/>
    <w:rsid w:val="00484389"/>
    <w:rsid w:val="0048452E"/>
    <w:rsid w:val="00484669"/>
    <w:rsid w:val="00484699"/>
    <w:rsid w:val="004847CB"/>
    <w:rsid w:val="00484826"/>
    <w:rsid w:val="00484ADB"/>
    <w:rsid w:val="00484B3B"/>
    <w:rsid w:val="00484C36"/>
    <w:rsid w:val="00484C56"/>
    <w:rsid w:val="00484D55"/>
    <w:rsid w:val="00484D59"/>
    <w:rsid w:val="00484DE5"/>
    <w:rsid w:val="00484F52"/>
    <w:rsid w:val="00485034"/>
    <w:rsid w:val="0048533E"/>
    <w:rsid w:val="00485459"/>
    <w:rsid w:val="0048548D"/>
    <w:rsid w:val="004854A3"/>
    <w:rsid w:val="00485521"/>
    <w:rsid w:val="0048567B"/>
    <w:rsid w:val="00485835"/>
    <w:rsid w:val="00485963"/>
    <w:rsid w:val="00485A00"/>
    <w:rsid w:val="00485B84"/>
    <w:rsid w:val="00485B8E"/>
    <w:rsid w:val="00485EEA"/>
    <w:rsid w:val="00486077"/>
    <w:rsid w:val="00486182"/>
    <w:rsid w:val="00486193"/>
    <w:rsid w:val="0048622D"/>
    <w:rsid w:val="004865DD"/>
    <w:rsid w:val="004865FC"/>
    <w:rsid w:val="004867B3"/>
    <w:rsid w:val="00486A00"/>
    <w:rsid w:val="00486BDE"/>
    <w:rsid w:val="00486BEB"/>
    <w:rsid w:val="00486D1E"/>
    <w:rsid w:val="00487118"/>
    <w:rsid w:val="004873EB"/>
    <w:rsid w:val="0048740B"/>
    <w:rsid w:val="004875FF"/>
    <w:rsid w:val="00487666"/>
    <w:rsid w:val="00487679"/>
    <w:rsid w:val="0048772F"/>
    <w:rsid w:val="004877AC"/>
    <w:rsid w:val="00487807"/>
    <w:rsid w:val="00487920"/>
    <w:rsid w:val="00487D5A"/>
    <w:rsid w:val="00487E11"/>
    <w:rsid w:val="00490130"/>
    <w:rsid w:val="004903C4"/>
    <w:rsid w:val="004905B3"/>
    <w:rsid w:val="004907BF"/>
    <w:rsid w:val="00490A70"/>
    <w:rsid w:val="00490B2B"/>
    <w:rsid w:val="00490B85"/>
    <w:rsid w:val="00490FD2"/>
    <w:rsid w:val="00491062"/>
    <w:rsid w:val="00491404"/>
    <w:rsid w:val="00491439"/>
    <w:rsid w:val="00491684"/>
    <w:rsid w:val="0049169C"/>
    <w:rsid w:val="004917B8"/>
    <w:rsid w:val="00491824"/>
    <w:rsid w:val="004919ED"/>
    <w:rsid w:val="00491C1F"/>
    <w:rsid w:val="00491ECE"/>
    <w:rsid w:val="0049215B"/>
    <w:rsid w:val="00492831"/>
    <w:rsid w:val="00492C06"/>
    <w:rsid w:val="00492D6D"/>
    <w:rsid w:val="00493244"/>
    <w:rsid w:val="004932ED"/>
    <w:rsid w:val="00493310"/>
    <w:rsid w:val="00493542"/>
    <w:rsid w:val="00493580"/>
    <w:rsid w:val="004938AB"/>
    <w:rsid w:val="004938E2"/>
    <w:rsid w:val="00493AB8"/>
    <w:rsid w:val="00493B19"/>
    <w:rsid w:val="00493D40"/>
    <w:rsid w:val="00493EE5"/>
    <w:rsid w:val="00493F65"/>
    <w:rsid w:val="0049411C"/>
    <w:rsid w:val="0049427B"/>
    <w:rsid w:val="00494359"/>
    <w:rsid w:val="0049443F"/>
    <w:rsid w:val="00494483"/>
    <w:rsid w:val="004944A6"/>
    <w:rsid w:val="004946AF"/>
    <w:rsid w:val="004946F2"/>
    <w:rsid w:val="004947F4"/>
    <w:rsid w:val="0049496B"/>
    <w:rsid w:val="00494B44"/>
    <w:rsid w:val="00494BB2"/>
    <w:rsid w:val="00494DE5"/>
    <w:rsid w:val="00494F91"/>
    <w:rsid w:val="00495848"/>
    <w:rsid w:val="004958B1"/>
    <w:rsid w:val="00495A8D"/>
    <w:rsid w:val="00495C17"/>
    <w:rsid w:val="00495E7C"/>
    <w:rsid w:val="00495FBE"/>
    <w:rsid w:val="0049603A"/>
    <w:rsid w:val="004960B3"/>
    <w:rsid w:val="00496443"/>
    <w:rsid w:val="0049647E"/>
    <w:rsid w:val="00496505"/>
    <w:rsid w:val="00496712"/>
    <w:rsid w:val="004967F7"/>
    <w:rsid w:val="00496A65"/>
    <w:rsid w:val="00496F51"/>
    <w:rsid w:val="00497003"/>
    <w:rsid w:val="004971DE"/>
    <w:rsid w:val="00497214"/>
    <w:rsid w:val="00497237"/>
    <w:rsid w:val="0049731F"/>
    <w:rsid w:val="00497811"/>
    <w:rsid w:val="00497814"/>
    <w:rsid w:val="0049783A"/>
    <w:rsid w:val="00497893"/>
    <w:rsid w:val="00497898"/>
    <w:rsid w:val="00497A4E"/>
    <w:rsid w:val="00497B1F"/>
    <w:rsid w:val="00497B20"/>
    <w:rsid w:val="00497BEA"/>
    <w:rsid w:val="00497C47"/>
    <w:rsid w:val="00497D57"/>
    <w:rsid w:val="00497D65"/>
    <w:rsid w:val="00497EDB"/>
    <w:rsid w:val="004A010B"/>
    <w:rsid w:val="004A01E3"/>
    <w:rsid w:val="004A0223"/>
    <w:rsid w:val="004A0276"/>
    <w:rsid w:val="004A04FF"/>
    <w:rsid w:val="004A0686"/>
    <w:rsid w:val="004A07B4"/>
    <w:rsid w:val="004A084B"/>
    <w:rsid w:val="004A0B46"/>
    <w:rsid w:val="004A0C43"/>
    <w:rsid w:val="004A0DD1"/>
    <w:rsid w:val="004A1121"/>
    <w:rsid w:val="004A11D9"/>
    <w:rsid w:val="004A12CC"/>
    <w:rsid w:val="004A13D2"/>
    <w:rsid w:val="004A16FC"/>
    <w:rsid w:val="004A17B0"/>
    <w:rsid w:val="004A17EE"/>
    <w:rsid w:val="004A188A"/>
    <w:rsid w:val="004A19C7"/>
    <w:rsid w:val="004A1A3B"/>
    <w:rsid w:val="004A1A7D"/>
    <w:rsid w:val="004A1C9B"/>
    <w:rsid w:val="004A1CCB"/>
    <w:rsid w:val="004A1FCB"/>
    <w:rsid w:val="004A23ED"/>
    <w:rsid w:val="004A2693"/>
    <w:rsid w:val="004A2932"/>
    <w:rsid w:val="004A2938"/>
    <w:rsid w:val="004A2AC3"/>
    <w:rsid w:val="004A2B52"/>
    <w:rsid w:val="004A2DD7"/>
    <w:rsid w:val="004A2DE9"/>
    <w:rsid w:val="004A2E3B"/>
    <w:rsid w:val="004A2EC1"/>
    <w:rsid w:val="004A2F45"/>
    <w:rsid w:val="004A3011"/>
    <w:rsid w:val="004A32B1"/>
    <w:rsid w:val="004A3383"/>
    <w:rsid w:val="004A36A4"/>
    <w:rsid w:val="004A36E6"/>
    <w:rsid w:val="004A3708"/>
    <w:rsid w:val="004A38CE"/>
    <w:rsid w:val="004A3ACF"/>
    <w:rsid w:val="004A3ADF"/>
    <w:rsid w:val="004A3BFF"/>
    <w:rsid w:val="004A3DB7"/>
    <w:rsid w:val="004A3DDD"/>
    <w:rsid w:val="004A455A"/>
    <w:rsid w:val="004A4587"/>
    <w:rsid w:val="004A4774"/>
    <w:rsid w:val="004A481C"/>
    <w:rsid w:val="004A4965"/>
    <w:rsid w:val="004A4C50"/>
    <w:rsid w:val="004A4CC8"/>
    <w:rsid w:val="004A5087"/>
    <w:rsid w:val="004A583C"/>
    <w:rsid w:val="004A5845"/>
    <w:rsid w:val="004A5910"/>
    <w:rsid w:val="004A5938"/>
    <w:rsid w:val="004A5A1D"/>
    <w:rsid w:val="004A5AE9"/>
    <w:rsid w:val="004A5FF1"/>
    <w:rsid w:val="004A6085"/>
    <w:rsid w:val="004A6187"/>
    <w:rsid w:val="004A6229"/>
    <w:rsid w:val="004A6BFE"/>
    <w:rsid w:val="004A6CD7"/>
    <w:rsid w:val="004A6D5A"/>
    <w:rsid w:val="004A6E24"/>
    <w:rsid w:val="004A6E40"/>
    <w:rsid w:val="004A6ECA"/>
    <w:rsid w:val="004A6F85"/>
    <w:rsid w:val="004A6FC4"/>
    <w:rsid w:val="004A708E"/>
    <w:rsid w:val="004A70B9"/>
    <w:rsid w:val="004A72BC"/>
    <w:rsid w:val="004A72FB"/>
    <w:rsid w:val="004A78C2"/>
    <w:rsid w:val="004A78CB"/>
    <w:rsid w:val="004A7C30"/>
    <w:rsid w:val="004A7C46"/>
    <w:rsid w:val="004A7CE1"/>
    <w:rsid w:val="004B0212"/>
    <w:rsid w:val="004B0432"/>
    <w:rsid w:val="004B056A"/>
    <w:rsid w:val="004B05C2"/>
    <w:rsid w:val="004B0619"/>
    <w:rsid w:val="004B0733"/>
    <w:rsid w:val="004B075C"/>
    <w:rsid w:val="004B0874"/>
    <w:rsid w:val="004B09CF"/>
    <w:rsid w:val="004B0E22"/>
    <w:rsid w:val="004B0EB5"/>
    <w:rsid w:val="004B0FEB"/>
    <w:rsid w:val="004B110B"/>
    <w:rsid w:val="004B1180"/>
    <w:rsid w:val="004B1368"/>
    <w:rsid w:val="004B145E"/>
    <w:rsid w:val="004B1AF1"/>
    <w:rsid w:val="004B21E5"/>
    <w:rsid w:val="004B220E"/>
    <w:rsid w:val="004B2263"/>
    <w:rsid w:val="004B2496"/>
    <w:rsid w:val="004B2680"/>
    <w:rsid w:val="004B26A4"/>
    <w:rsid w:val="004B2806"/>
    <w:rsid w:val="004B2895"/>
    <w:rsid w:val="004B2978"/>
    <w:rsid w:val="004B2A2C"/>
    <w:rsid w:val="004B2B3D"/>
    <w:rsid w:val="004B2D7A"/>
    <w:rsid w:val="004B2EAF"/>
    <w:rsid w:val="004B2F4D"/>
    <w:rsid w:val="004B2F8B"/>
    <w:rsid w:val="004B3110"/>
    <w:rsid w:val="004B3307"/>
    <w:rsid w:val="004B34F5"/>
    <w:rsid w:val="004B353F"/>
    <w:rsid w:val="004B354B"/>
    <w:rsid w:val="004B367D"/>
    <w:rsid w:val="004B367F"/>
    <w:rsid w:val="004B372F"/>
    <w:rsid w:val="004B37A6"/>
    <w:rsid w:val="004B3981"/>
    <w:rsid w:val="004B39C1"/>
    <w:rsid w:val="004B3A56"/>
    <w:rsid w:val="004B3C08"/>
    <w:rsid w:val="004B3CD6"/>
    <w:rsid w:val="004B416E"/>
    <w:rsid w:val="004B41E3"/>
    <w:rsid w:val="004B4455"/>
    <w:rsid w:val="004B460C"/>
    <w:rsid w:val="004B4A4C"/>
    <w:rsid w:val="004B4A74"/>
    <w:rsid w:val="004B4CB3"/>
    <w:rsid w:val="004B4E1E"/>
    <w:rsid w:val="004B503B"/>
    <w:rsid w:val="004B5153"/>
    <w:rsid w:val="004B5162"/>
    <w:rsid w:val="004B518F"/>
    <w:rsid w:val="004B5305"/>
    <w:rsid w:val="004B5327"/>
    <w:rsid w:val="004B53A4"/>
    <w:rsid w:val="004B557F"/>
    <w:rsid w:val="004B580B"/>
    <w:rsid w:val="004B580F"/>
    <w:rsid w:val="004B5843"/>
    <w:rsid w:val="004B5B2C"/>
    <w:rsid w:val="004B5B59"/>
    <w:rsid w:val="004B5BB1"/>
    <w:rsid w:val="004B5BD6"/>
    <w:rsid w:val="004B5D49"/>
    <w:rsid w:val="004B5E57"/>
    <w:rsid w:val="004B5E76"/>
    <w:rsid w:val="004B5EA1"/>
    <w:rsid w:val="004B5F4F"/>
    <w:rsid w:val="004B5F78"/>
    <w:rsid w:val="004B5FF7"/>
    <w:rsid w:val="004B604B"/>
    <w:rsid w:val="004B605F"/>
    <w:rsid w:val="004B6143"/>
    <w:rsid w:val="004B6AC1"/>
    <w:rsid w:val="004B6B3E"/>
    <w:rsid w:val="004B6B4F"/>
    <w:rsid w:val="004B6C87"/>
    <w:rsid w:val="004B70AE"/>
    <w:rsid w:val="004B70EF"/>
    <w:rsid w:val="004B7221"/>
    <w:rsid w:val="004B74B1"/>
    <w:rsid w:val="004B74B3"/>
    <w:rsid w:val="004B7629"/>
    <w:rsid w:val="004B78E3"/>
    <w:rsid w:val="004B7A19"/>
    <w:rsid w:val="004B7A7B"/>
    <w:rsid w:val="004B7BE4"/>
    <w:rsid w:val="004B7F03"/>
    <w:rsid w:val="004B7FBE"/>
    <w:rsid w:val="004C00F7"/>
    <w:rsid w:val="004C014A"/>
    <w:rsid w:val="004C0275"/>
    <w:rsid w:val="004C0352"/>
    <w:rsid w:val="004C035E"/>
    <w:rsid w:val="004C04E0"/>
    <w:rsid w:val="004C08B2"/>
    <w:rsid w:val="004C08E5"/>
    <w:rsid w:val="004C09C9"/>
    <w:rsid w:val="004C0AA8"/>
    <w:rsid w:val="004C0E97"/>
    <w:rsid w:val="004C0FD9"/>
    <w:rsid w:val="004C1177"/>
    <w:rsid w:val="004C123B"/>
    <w:rsid w:val="004C12F7"/>
    <w:rsid w:val="004C1618"/>
    <w:rsid w:val="004C161D"/>
    <w:rsid w:val="004C1717"/>
    <w:rsid w:val="004C17EC"/>
    <w:rsid w:val="004C1BC9"/>
    <w:rsid w:val="004C1C2A"/>
    <w:rsid w:val="004C20A3"/>
    <w:rsid w:val="004C22DD"/>
    <w:rsid w:val="004C2675"/>
    <w:rsid w:val="004C2791"/>
    <w:rsid w:val="004C279A"/>
    <w:rsid w:val="004C284A"/>
    <w:rsid w:val="004C2A2C"/>
    <w:rsid w:val="004C2A43"/>
    <w:rsid w:val="004C2B38"/>
    <w:rsid w:val="004C2D45"/>
    <w:rsid w:val="004C2D49"/>
    <w:rsid w:val="004C2E48"/>
    <w:rsid w:val="004C2F50"/>
    <w:rsid w:val="004C3112"/>
    <w:rsid w:val="004C348E"/>
    <w:rsid w:val="004C3659"/>
    <w:rsid w:val="004C37E0"/>
    <w:rsid w:val="004C389F"/>
    <w:rsid w:val="004C38C3"/>
    <w:rsid w:val="004C397F"/>
    <w:rsid w:val="004C3BA1"/>
    <w:rsid w:val="004C3EBC"/>
    <w:rsid w:val="004C3F25"/>
    <w:rsid w:val="004C4005"/>
    <w:rsid w:val="004C4732"/>
    <w:rsid w:val="004C4778"/>
    <w:rsid w:val="004C4BBD"/>
    <w:rsid w:val="004C4C4B"/>
    <w:rsid w:val="004C4D02"/>
    <w:rsid w:val="004C4E4E"/>
    <w:rsid w:val="004C507B"/>
    <w:rsid w:val="004C51F2"/>
    <w:rsid w:val="004C51FF"/>
    <w:rsid w:val="004C5267"/>
    <w:rsid w:val="004C5311"/>
    <w:rsid w:val="004C54B2"/>
    <w:rsid w:val="004C54C0"/>
    <w:rsid w:val="004C57DB"/>
    <w:rsid w:val="004C57E0"/>
    <w:rsid w:val="004C58B4"/>
    <w:rsid w:val="004C59D8"/>
    <w:rsid w:val="004C5A17"/>
    <w:rsid w:val="004C5BEE"/>
    <w:rsid w:val="004C5C72"/>
    <w:rsid w:val="004C5C98"/>
    <w:rsid w:val="004C5FA9"/>
    <w:rsid w:val="004C603D"/>
    <w:rsid w:val="004C63E9"/>
    <w:rsid w:val="004C6529"/>
    <w:rsid w:val="004C65AE"/>
    <w:rsid w:val="004C6B16"/>
    <w:rsid w:val="004C6B9E"/>
    <w:rsid w:val="004C6CE8"/>
    <w:rsid w:val="004C6DAD"/>
    <w:rsid w:val="004C6E2F"/>
    <w:rsid w:val="004C6F8E"/>
    <w:rsid w:val="004C6FCA"/>
    <w:rsid w:val="004C7011"/>
    <w:rsid w:val="004C721A"/>
    <w:rsid w:val="004C72FD"/>
    <w:rsid w:val="004C737E"/>
    <w:rsid w:val="004C7442"/>
    <w:rsid w:val="004C75A0"/>
    <w:rsid w:val="004C7605"/>
    <w:rsid w:val="004C7653"/>
    <w:rsid w:val="004C77AE"/>
    <w:rsid w:val="004C7A31"/>
    <w:rsid w:val="004C7BA2"/>
    <w:rsid w:val="004C7BAE"/>
    <w:rsid w:val="004C7D22"/>
    <w:rsid w:val="004C7D5D"/>
    <w:rsid w:val="004C7E50"/>
    <w:rsid w:val="004D0025"/>
    <w:rsid w:val="004D00B1"/>
    <w:rsid w:val="004D01BB"/>
    <w:rsid w:val="004D0229"/>
    <w:rsid w:val="004D0255"/>
    <w:rsid w:val="004D027C"/>
    <w:rsid w:val="004D035A"/>
    <w:rsid w:val="004D05BF"/>
    <w:rsid w:val="004D072C"/>
    <w:rsid w:val="004D07BE"/>
    <w:rsid w:val="004D08B9"/>
    <w:rsid w:val="004D0915"/>
    <w:rsid w:val="004D0990"/>
    <w:rsid w:val="004D0ABB"/>
    <w:rsid w:val="004D0DC2"/>
    <w:rsid w:val="004D10F4"/>
    <w:rsid w:val="004D11AD"/>
    <w:rsid w:val="004D124C"/>
    <w:rsid w:val="004D1485"/>
    <w:rsid w:val="004D14D0"/>
    <w:rsid w:val="004D1601"/>
    <w:rsid w:val="004D1B1D"/>
    <w:rsid w:val="004D1C76"/>
    <w:rsid w:val="004D1EA2"/>
    <w:rsid w:val="004D2128"/>
    <w:rsid w:val="004D219F"/>
    <w:rsid w:val="004D2235"/>
    <w:rsid w:val="004D2288"/>
    <w:rsid w:val="004D23BC"/>
    <w:rsid w:val="004D24AE"/>
    <w:rsid w:val="004D2575"/>
    <w:rsid w:val="004D25D3"/>
    <w:rsid w:val="004D263D"/>
    <w:rsid w:val="004D285C"/>
    <w:rsid w:val="004D2899"/>
    <w:rsid w:val="004D2C82"/>
    <w:rsid w:val="004D2D31"/>
    <w:rsid w:val="004D2DF8"/>
    <w:rsid w:val="004D3810"/>
    <w:rsid w:val="004D39D8"/>
    <w:rsid w:val="004D3B44"/>
    <w:rsid w:val="004D3C44"/>
    <w:rsid w:val="004D3C8A"/>
    <w:rsid w:val="004D3D69"/>
    <w:rsid w:val="004D3EDA"/>
    <w:rsid w:val="004D3FB9"/>
    <w:rsid w:val="004D40CA"/>
    <w:rsid w:val="004D4266"/>
    <w:rsid w:val="004D43E7"/>
    <w:rsid w:val="004D4494"/>
    <w:rsid w:val="004D459D"/>
    <w:rsid w:val="004D4B99"/>
    <w:rsid w:val="004D4BB9"/>
    <w:rsid w:val="004D58CD"/>
    <w:rsid w:val="004D5A85"/>
    <w:rsid w:val="004D5A91"/>
    <w:rsid w:val="004D6071"/>
    <w:rsid w:val="004D6150"/>
    <w:rsid w:val="004D634A"/>
    <w:rsid w:val="004D6525"/>
    <w:rsid w:val="004D655D"/>
    <w:rsid w:val="004D6740"/>
    <w:rsid w:val="004D6902"/>
    <w:rsid w:val="004D6AFD"/>
    <w:rsid w:val="004D6BDB"/>
    <w:rsid w:val="004D6C10"/>
    <w:rsid w:val="004D6CD6"/>
    <w:rsid w:val="004D6D15"/>
    <w:rsid w:val="004D6D5A"/>
    <w:rsid w:val="004D6F48"/>
    <w:rsid w:val="004D6FF7"/>
    <w:rsid w:val="004D7037"/>
    <w:rsid w:val="004D7072"/>
    <w:rsid w:val="004D7318"/>
    <w:rsid w:val="004D7448"/>
    <w:rsid w:val="004D753B"/>
    <w:rsid w:val="004D753E"/>
    <w:rsid w:val="004D773F"/>
    <w:rsid w:val="004D7865"/>
    <w:rsid w:val="004D789A"/>
    <w:rsid w:val="004D796C"/>
    <w:rsid w:val="004D7A01"/>
    <w:rsid w:val="004D7B1D"/>
    <w:rsid w:val="004D7D52"/>
    <w:rsid w:val="004D7E1E"/>
    <w:rsid w:val="004D7E59"/>
    <w:rsid w:val="004D7E5A"/>
    <w:rsid w:val="004D7EDC"/>
    <w:rsid w:val="004E0047"/>
    <w:rsid w:val="004E00A8"/>
    <w:rsid w:val="004E0363"/>
    <w:rsid w:val="004E04BA"/>
    <w:rsid w:val="004E0530"/>
    <w:rsid w:val="004E0593"/>
    <w:rsid w:val="004E065D"/>
    <w:rsid w:val="004E06DE"/>
    <w:rsid w:val="004E0825"/>
    <w:rsid w:val="004E0939"/>
    <w:rsid w:val="004E0D1A"/>
    <w:rsid w:val="004E1157"/>
    <w:rsid w:val="004E1227"/>
    <w:rsid w:val="004E13B2"/>
    <w:rsid w:val="004E13C1"/>
    <w:rsid w:val="004E1496"/>
    <w:rsid w:val="004E1527"/>
    <w:rsid w:val="004E167A"/>
    <w:rsid w:val="004E18AD"/>
    <w:rsid w:val="004E19F9"/>
    <w:rsid w:val="004E1DCC"/>
    <w:rsid w:val="004E1E1C"/>
    <w:rsid w:val="004E1E6A"/>
    <w:rsid w:val="004E1F30"/>
    <w:rsid w:val="004E2081"/>
    <w:rsid w:val="004E2086"/>
    <w:rsid w:val="004E20F7"/>
    <w:rsid w:val="004E2566"/>
    <w:rsid w:val="004E2687"/>
    <w:rsid w:val="004E27C4"/>
    <w:rsid w:val="004E2856"/>
    <w:rsid w:val="004E2896"/>
    <w:rsid w:val="004E28EC"/>
    <w:rsid w:val="004E2931"/>
    <w:rsid w:val="004E29ED"/>
    <w:rsid w:val="004E2AE1"/>
    <w:rsid w:val="004E2BEA"/>
    <w:rsid w:val="004E2BF4"/>
    <w:rsid w:val="004E2F4F"/>
    <w:rsid w:val="004E3054"/>
    <w:rsid w:val="004E328F"/>
    <w:rsid w:val="004E33CA"/>
    <w:rsid w:val="004E33F9"/>
    <w:rsid w:val="004E342B"/>
    <w:rsid w:val="004E3752"/>
    <w:rsid w:val="004E3971"/>
    <w:rsid w:val="004E3CDD"/>
    <w:rsid w:val="004E3DBB"/>
    <w:rsid w:val="004E3E98"/>
    <w:rsid w:val="004E3EF4"/>
    <w:rsid w:val="004E3FF8"/>
    <w:rsid w:val="004E422E"/>
    <w:rsid w:val="004E43AD"/>
    <w:rsid w:val="004E44C7"/>
    <w:rsid w:val="004E48B3"/>
    <w:rsid w:val="004E4EFD"/>
    <w:rsid w:val="004E503D"/>
    <w:rsid w:val="004E516C"/>
    <w:rsid w:val="004E5239"/>
    <w:rsid w:val="004E53A3"/>
    <w:rsid w:val="004E55E6"/>
    <w:rsid w:val="004E5670"/>
    <w:rsid w:val="004E58F5"/>
    <w:rsid w:val="004E596A"/>
    <w:rsid w:val="004E59F7"/>
    <w:rsid w:val="004E5BB0"/>
    <w:rsid w:val="004E5BD3"/>
    <w:rsid w:val="004E5DF4"/>
    <w:rsid w:val="004E5E18"/>
    <w:rsid w:val="004E5F7B"/>
    <w:rsid w:val="004E6056"/>
    <w:rsid w:val="004E606C"/>
    <w:rsid w:val="004E6430"/>
    <w:rsid w:val="004E64EC"/>
    <w:rsid w:val="004E65C0"/>
    <w:rsid w:val="004E663E"/>
    <w:rsid w:val="004E6806"/>
    <w:rsid w:val="004E6A3C"/>
    <w:rsid w:val="004E6BAE"/>
    <w:rsid w:val="004E6C2E"/>
    <w:rsid w:val="004E6C6D"/>
    <w:rsid w:val="004E6DCD"/>
    <w:rsid w:val="004E70AF"/>
    <w:rsid w:val="004E7109"/>
    <w:rsid w:val="004E7215"/>
    <w:rsid w:val="004E724C"/>
    <w:rsid w:val="004E7324"/>
    <w:rsid w:val="004E73BF"/>
    <w:rsid w:val="004E73E5"/>
    <w:rsid w:val="004E7437"/>
    <w:rsid w:val="004E7521"/>
    <w:rsid w:val="004E752D"/>
    <w:rsid w:val="004E7645"/>
    <w:rsid w:val="004E76BB"/>
    <w:rsid w:val="004E76E3"/>
    <w:rsid w:val="004E77DC"/>
    <w:rsid w:val="004E7854"/>
    <w:rsid w:val="004E78ED"/>
    <w:rsid w:val="004E7A0F"/>
    <w:rsid w:val="004E7A9A"/>
    <w:rsid w:val="004E7AED"/>
    <w:rsid w:val="004E7BD7"/>
    <w:rsid w:val="004E7CB2"/>
    <w:rsid w:val="004E7CFC"/>
    <w:rsid w:val="004E7EDE"/>
    <w:rsid w:val="004F0024"/>
    <w:rsid w:val="004F012B"/>
    <w:rsid w:val="004F03FE"/>
    <w:rsid w:val="004F04C3"/>
    <w:rsid w:val="004F04E2"/>
    <w:rsid w:val="004F04E8"/>
    <w:rsid w:val="004F050A"/>
    <w:rsid w:val="004F054D"/>
    <w:rsid w:val="004F06D1"/>
    <w:rsid w:val="004F07C7"/>
    <w:rsid w:val="004F0B7F"/>
    <w:rsid w:val="004F0CF1"/>
    <w:rsid w:val="004F12ED"/>
    <w:rsid w:val="004F1664"/>
    <w:rsid w:val="004F1779"/>
    <w:rsid w:val="004F189F"/>
    <w:rsid w:val="004F1C9A"/>
    <w:rsid w:val="004F1CC4"/>
    <w:rsid w:val="004F1D64"/>
    <w:rsid w:val="004F1D89"/>
    <w:rsid w:val="004F2095"/>
    <w:rsid w:val="004F20D9"/>
    <w:rsid w:val="004F248D"/>
    <w:rsid w:val="004F24E8"/>
    <w:rsid w:val="004F26D5"/>
    <w:rsid w:val="004F26E5"/>
    <w:rsid w:val="004F26FF"/>
    <w:rsid w:val="004F2CBB"/>
    <w:rsid w:val="004F2D2F"/>
    <w:rsid w:val="004F35C0"/>
    <w:rsid w:val="004F3616"/>
    <w:rsid w:val="004F36F9"/>
    <w:rsid w:val="004F3722"/>
    <w:rsid w:val="004F3A2A"/>
    <w:rsid w:val="004F3A69"/>
    <w:rsid w:val="004F3B3B"/>
    <w:rsid w:val="004F3D4E"/>
    <w:rsid w:val="004F3D91"/>
    <w:rsid w:val="004F3E03"/>
    <w:rsid w:val="004F3F7E"/>
    <w:rsid w:val="004F3F83"/>
    <w:rsid w:val="004F41F6"/>
    <w:rsid w:val="004F421A"/>
    <w:rsid w:val="004F4435"/>
    <w:rsid w:val="004F4608"/>
    <w:rsid w:val="004F4849"/>
    <w:rsid w:val="004F4882"/>
    <w:rsid w:val="004F48DC"/>
    <w:rsid w:val="004F48FD"/>
    <w:rsid w:val="004F4A31"/>
    <w:rsid w:val="004F4B03"/>
    <w:rsid w:val="004F4CB9"/>
    <w:rsid w:val="004F5062"/>
    <w:rsid w:val="004F51EA"/>
    <w:rsid w:val="004F573E"/>
    <w:rsid w:val="004F576A"/>
    <w:rsid w:val="004F5919"/>
    <w:rsid w:val="004F59BD"/>
    <w:rsid w:val="004F59F3"/>
    <w:rsid w:val="004F5A46"/>
    <w:rsid w:val="004F5A5A"/>
    <w:rsid w:val="004F5BB1"/>
    <w:rsid w:val="004F5C79"/>
    <w:rsid w:val="004F5F3E"/>
    <w:rsid w:val="004F607A"/>
    <w:rsid w:val="004F6323"/>
    <w:rsid w:val="004F645C"/>
    <w:rsid w:val="004F6602"/>
    <w:rsid w:val="004F6952"/>
    <w:rsid w:val="004F6AC0"/>
    <w:rsid w:val="004F6B59"/>
    <w:rsid w:val="004F6BD8"/>
    <w:rsid w:val="004F6C67"/>
    <w:rsid w:val="004F6EDA"/>
    <w:rsid w:val="004F6F0C"/>
    <w:rsid w:val="004F6F8E"/>
    <w:rsid w:val="004F7092"/>
    <w:rsid w:val="004F70ED"/>
    <w:rsid w:val="004F7221"/>
    <w:rsid w:val="004F7310"/>
    <w:rsid w:val="004F7678"/>
    <w:rsid w:val="004F76F2"/>
    <w:rsid w:val="004F783A"/>
    <w:rsid w:val="004F78B7"/>
    <w:rsid w:val="004F7D68"/>
    <w:rsid w:val="004F7E9B"/>
    <w:rsid w:val="004F7EF9"/>
    <w:rsid w:val="004F7F02"/>
    <w:rsid w:val="004F7F23"/>
    <w:rsid w:val="00500186"/>
    <w:rsid w:val="005001D2"/>
    <w:rsid w:val="0050024B"/>
    <w:rsid w:val="0050055F"/>
    <w:rsid w:val="005007BC"/>
    <w:rsid w:val="0050080F"/>
    <w:rsid w:val="00500927"/>
    <w:rsid w:val="005009E5"/>
    <w:rsid w:val="00500C68"/>
    <w:rsid w:val="00500DAA"/>
    <w:rsid w:val="00500DD1"/>
    <w:rsid w:val="00500EFB"/>
    <w:rsid w:val="00501040"/>
    <w:rsid w:val="0050108A"/>
    <w:rsid w:val="00501403"/>
    <w:rsid w:val="00501449"/>
    <w:rsid w:val="005014F0"/>
    <w:rsid w:val="00501515"/>
    <w:rsid w:val="00501625"/>
    <w:rsid w:val="0050165E"/>
    <w:rsid w:val="00501698"/>
    <w:rsid w:val="005017A3"/>
    <w:rsid w:val="005017B0"/>
    <w:rsid w:val="00501873"/>
    <w:rsid w:val="00501AD7"/>
    <w:rsid w:val="00501BB3"/>
    <w:rsid w:val="00501DE9"/>
    <w:rsid w:val="00502042"/>
    <w:rsid w:val="005020C4"/>
    <w:rsid w:val="0050220B"/>
    <w:rsid w:val="005023BF"/>
    <w:rsid w:val="00502913"/>
    <w:rsid w:val="0050296B"/>
    <w:rsid w:val="005029A0"/>
    <w:rsid w:val="00502B2A"/>
    <w:rsid w:val="00502E9D"/>
    <w:rsid w:val="00502EDA"/>
    <w:rsid w:val="0050302B"/>
    <w:rsid w:val="00503311"/>
    <w:rsid w:val="0050333E"/>
    <w:rsid w:val="0050334F"/>
    <w:rsid w:val="005036F6"/>
    <w:rsid w:val="0050385C"/>
    <w:rsid w:val="00503D4C"/>
    <w:rsid w:val="00503FA9"/>
    <w:rsid w:val="00504031"/>
    <w:rsid w:val="005040E9"/>
    <w:rsid w:val="0050452A"/>
    <w:rsid w:val="00504823"/>
    <w:rsid w:val="0050488D"/>
    <w:rsid w:val="00504A3E"/>
    <w:rsid w:val="00504A48"/>
    <w:rsid w:val="00504A78"/>
    <w:rsid w:val="00504CF1"/>
    <w:rsid w:val="00504D75"/>
    <w:rsid w:val="00505302"/>
    <w:rsid w:val="0050534A"/>
    <w:rsid w:val="005054C1"/>
    <w:rsid w:val="00505556"/>
    <w:rsid w:val="00505980"/>
    <w:rsid w:val="00505996"/>
    <w:rsid w:val="00505A70"/>
    <w:rsid w:val="00505B3A"/>
    <w:rsid w:val="00505BC2"/>
    <w:rsid w:val="00505D76"/>
    <w:rsid w:val="00505F2A"/>
    <w:rsid w:val="00506105"/>
    <w:rsid w:val="0050614D"/>
    <w:rsid w:val="00506271"/>
    <w:rsid w:val="00506345"/>
    <w:rsid w:val="00506397"/>
    <w:rsid w:val="005063A0"/>
    <w:rsid w:val="005067EE"/>
    <w:rsid w:val="005067F4"/>
    <w:rsid w:val="0050689D"/>
    <w:rsid w:val="005068BD"/>
    <w:rsid w:val="005069BC"/>
    <w:rsid w:val="00506AC2"/>
    <w:rsid w:val="00506E8A"/>
    <w:rsid w:val="00506F9B"/>
    <w:rsid w:val="00506FE4"/>
    <w:rsid w:val="005072B1"/>
    <w:rsid w:val="005072CA"/>
    <w:rsid w:val="00507450"/>
    <w:rsid w:val="005074C3"/>
    <w:rsid w:val="00507777"/>
    <w:rsid w:val="00507A8C"/>
    <w:rsid w:val="00507BD0"/>
    <w:rsid w:val="00507CE8"/>
    <w:rsid w:val="00507D4B"/>
    <w:rsid w:val="00507DF9"/>
    <w:rsid w:val="00507ED9"/>
    <w:rsid w:val="00507F08"/>
    <w:rsid w:val="00510038"/>
    <w:rsid w:val="00510186"/>
    <w:rsid w:val="00510665"/>
    <w:rsid w:val="0051075D"/>
    <w:rsid w:val="00510B3D"/>
    <w:rsid w:val="00510D66"/>
    <w:rsid w:val="00510D6C"/>
    <w:rsid w:val="005110F4"/>
    <w:rsid w:val="00511147"/>
    <w:rsid w:val="00511183"/>
    <w:rsid w:val="00511251"/>
    <w:rsid w:val="005113F6"/>
    <w:rsid w:val="005114A9"/>
    <w:rsid w:val="00511614"/>
    <w:rsid w:val="005117AA"/>
    <w:rsid w:val="005118D0"/>
    <w:rsid w:val="00511906"/>
    <w:rsid w:val="005119E5"/>
    <w:rsid w:val="00511BC9"/>
    <w:rsid w:val="00511BE7"/>
    <w:rsid w:val="00511D23"/>
    <w:rsid w:val="0051202A"/>
    <w:rsid w:val="00512143"/>
    <w:rsid w:val="005122EA"/>
    <w:rsid w:val="005125E8"/>
    <w:rsid w:val="005127CC"/>
    <w:rsid w:val="005128E9"/>
    <w:rsid w:val="00512941"/>
    <w:rsid w:val="00512AFD"/>
    <w:rsid w:val="00512B54"/>
    <w:rsid w:val="00512C41"/>
    <w:rsid w:val="00512E8D"/>
    <w:rsid w:val="00512E95"/>
    <w:rsid w:val="00512F4B"/>
    <w:rsid w:val="00512F4C"/>
    <w:rsid w:val="005131A8"/>
    <w:rsid w:val="0051326F"/>
    <w:rsid w:val="0051352C"/>
    <w:rsid w:val="0051369A"/>
    <w:rsid w:val="005136E1"/>
    <w:rsid w:val="005138BB"/>
    <w:rsid w:val="005139C3"/>
    <w:rsid w:val="00513A11"/>
    <w:rsid w:val="00513BA9"/>
    <w:rsid w:val="00513C20"/>
    <w:rsid w:val="00513C8D"/>
    <w:rsid w:val="00513D9C"/>
    <w:rsid w:val="00513F40"/>
    <w:rsid w:val="00514076"/>
    <w:rsid w:val="0051421F"/>
    <w:rsid w:val="005144D0"/>
    <w:rsid w:val="00514624"/>
    <w:rsid w:val="00514736"/>
    <w:rsid w:val="00514930"/>
    <w:rsid w:val="0051499B"/>
    <w:rsid w:val="005149B8"/>
    <w:rsid w:val="00514A70"/>
    <w:rsid w:val="00514B24"/>
    <w:rsid w:val="00514C52"/>
    <w:rsid w:val="00514CFA"/>
    <w:rsid w:val="00514E73"/>
    <w:rsid w:val="00514FB3"/>
    <w:rsid w:val="00515222"/>
    <w:rsid w:val="0051535E"/>
    <w:rsid w:val="00515428"/>
    <w:rsid w:val="005155B5"/>
    <w:rsid w:val="005156B1"/>
    <w:rsid w:val="005156F9"/>
    <w:rsid w:val="005157F6"/>
    <w:rsid w:val="0051586B"/>
    <w:rsid w:val="00515AFA"/>
    <w:rsid w:val="00515B1A"/>
    <w:rsid w:val="00515B7F"/>
    <w:rsid w:val="00515C12"/>
    <w:rsid w:val="00515DFB"/>
    <w:rsid w:val="00515EC6"/>
    <w:rsid w:val="00515FED"/>
    <w:rsid w:val="00516004"/>
    <w:rsid w:val="005160CB"/>
    <w:rsid w:val="005161C7"/>
    <w:rsid w:val="00516220"/>
    <w:rsid w:val="005164FE"/>
    <w:rsid w:val="00516748"/>
    <w:rsid w:val="0051676E"/>
    <w:rsid w:val="005168E9"/>
    <w:rsid w:val="005169CB"/>
    <w:rsid w:val="00516B5E"/>
    <w:rsid w:val="00516BA1"/>
    <w:rsid w:val="00516D9F"/>
    <w:rsid w:val="00516F14"/>
    <w:rsid w:val="005173D5"/>
    <w:rsid w:val="00517569"/>
    <w:rsid w:val="00517676"/>
    <w:rsid w:val="005178CB"/>
    <w:rsid w:val="00517B0E"/>
    <w:rsid w:val="00517B34"/>
    <w:rsid w:val="00517BDA"/>
    <w:rsid w:val="00517FB2"/>
    <w:rsid w:val="00520000"/>
    <w:rsid w:val="00520119"/>
    <w:rsid w:val="00520282"/>
    <w:rsid w:val="00520742"/>
    <w:rsid w:val="00520A7F"/>
    <w:rsid w:val="00520B7A"/>
    <w:rsid w:val="00520EB6"/>
    <w:rsid w:val="00520EEE"/>
    <w:rsid w:val="00521106"/>
    <w:rsid w:val="0052112A"/>
    <w:rsid w:val="005213DB"/>
    <w:rsid w:val="005214C3"/>
    <w:rsid w:val="0052157E"/>
    <w:rsid w:val="00521784"/>
    <w:rsid w:val="005217C2"/>
    <w:rsid w:val="005217C3"/>
    <w:rsid w:val="00521B2A"/>
    <w:rsid w:val="00521E6C"/>
    <w:rsid w:val="00521F83"/>
    <w:rsid w:val="00522012"/>
    <w:rsid w:val="005223B4"/>
    <w:rsid w:val="0052257D"/>
    <w:rsid w:val="0052258E"/>
    <w:rsid w:val="00522722"/>
    <w:rsid w:val="00522763"/>
    <w:rsid w:val="00522772"/>
    <w:rsid w:val="00522A46"/>
    <w:rsid w:val="00522BEC"/>
    <w:rsid w:val="00522C9B"/>
    <w:rsid w:val="00522D09"/>
    <w:rsid w:val="00522D17"/>
    <w:rsid w:val="00522DBD"/>
    <w:rsid w:val="00522EE8"/>
    <w:rsid w:val="00522FA7"/>
    <w:rsid w:val="005230CC"/>
    <w:rsid w:val="00523254"/>
    <w:rsid w:val="0052346F"/>
    <w:rsid w:val="00523713"/>
    <w:rsid w:val="00523739"/>
    <w:rsid w:val="005238E3"/>
    <w:rsid w:val="00523A12"/>
    <w:rsid w:val="00523BFA"/>
    <w:rsid w:val="00523C21"/>
    <w:rsid w:val="00523C47"/>
    <w:rsid w:val="00523CD3"/>
    <w:rsid w:val="00523CED"/>
    <w:rsid w:val="00523DD5"/>
    <w:rsid w:val="00523E59"/>
    <w:rsid w:val="0052420A"/>
    <w:rsid w:val="0052428D"/>
    <w:rsid w:val="005242A0"/>
    <w:rsid w:val="005242F5"/>
    <w:rsid w:val="0052455B"/>
    <w:rsid w:val="005245BB"/>
    <w:rsid w:val="00524C6C"/>
    <w:rsid w:val="00524DA9"/>
    <w:rsid w:val="00524EE2"/>
    <w:rsid w:val="0052504E"/>
    <w:rsid w:val="005251CF"/>
    <w:rsid w:val="00525445"/>
    <w:rsid w:val="005254C4"/>
    <w:rsid w:val="005255BE"/>
    <w:rsid w:val="005256B8"/>
    <w:rsid w:val="00525A8D"/>
    <w:rsid w:val="00525B01"/>
    <w:rsid w:val="00525C98"/>
    <w:rsid w:val="00525DC8"/>
    <w:rsid w:val="00525E25"/>
    <w:rsid w:val="00525FE6"/>
    <w:rsid w:val="00526082"/>
    <w:rsid w:val="00526189"/>
    <w:rsid w:val="005263AC"/>
    <w:rsid w:val="005263E8"/>
    <w:rsid w:val="005265C2"/>
    <w:rsid w:val="005266D8"/>
    <w:rsid w:val="00526A90"/>
    <w:rsid w:val="00526B5A"/>
    <w:rsid w:val="00526BD8"/>
    <w:rsid w:val="00526FEF"/>
    <w:rsid w:val="00527291"/>
    <w:rsid w:val="00527410"/>
    <w:rsid w:val="00527880"/>
    <w:rsid w:val="00527CC8"/>
    <w:rsid w:val="00527CE6"/>
    <w:rsid w:val="00527DF8"/>
    <w:rsid w:val="00527E3E"/>
    <w:rsid w:val="00527FBE"/>
    <w:rsid w:val="00529526"/>
    <w:rsid w:val="0053036D"/>
    <w:rsid w:val="00530398"/>
    <w:rsid w:val="005303EB"/>
    <w:rsid w:val="0053048B"/>
    <w:rsid w:val="005304B0"/>
    <w:rsid w:val="00530647"/>
    <w:rsid w:val="0053068E"/>
    <w:rsid w:val="0053069D"/>
    <w:rsid w:val="005307AD"/>
    <w:rsid w:val="00530C34"/>
    <w:rsid w:val="00530C54"/>
    <w:rsid w:val="00530D14"/>
    <w:rsid w:val="00530EE4"/>
    <w:rsid w:val="005310DB"/>
    <w:rsid w:val="005310FF"/>
    <w:rsid w:val="0053111C"/>
    <w:rsid w:val="00531286"/>
    <w:rsid w:val="005312A1"/>
    <w:rsid w:val="005312F8"/>
    <w:rsid w:val="005315CF"/>
    <w:rsid w:val="00531794"/>
    <w:rsid w:val="00531822"/>
    <w:rsid w:val="005318AF"/>
    <w:rsid w:val="00531933"/>
    <w:rsid w:val="0053198D"/>
    <w:rsid w:val="005319E8"/>
    <w:rsid w:val="00531AA4"/>
    <w:rsid w:val="00531BA8"/>
    <w:rsid w:val="00531DF2"/>
    <w:rsid w:val="00531E2C"/>
    <w:rsid w:val="00531E97"/>
    <w:rsid w:val="00532190"/>
    <w:rsid w:val="00532256"/>
    <w:rsid w:val="0053245E"/>
    <w:rsid w:val="00532713"/>
    <w:rsid w:val="005329FB"/>
    <w:rsid w:val="00532B1C"/>
    <w:rsid w:val="00532B7C"/>
    <w:rsid w:val="0053309B"/>
    <w:rsid w:val="005332E2"/>
    <w:rsid w:val="005332EA"/>
    <w:rsid w:val="00533461"/>
    <w:rsid w:val="00533BF0"/>
    <w:rsid w:val="00533CF7"/>
    <w:rsid w:val="00533F0D"/>
    <w:rsid w:val="0053426E"/>
    <w:rsid w:val="00534599"/>
    <w:rsid w:val="005345EC"/>
    <w:rsid w:val="00534791"/>
    <w:rsid w:val="00534916"/>
    <w:rsid w:val="00534A86"/>
    <w:rsid w:val="00534C01"/>
    <w:rsid w:val="00534C93"/>
    <w:rsid w:val="00534D7C"/>
    <w:rsid w:val="005350D5"/>
    <w:rsid w:val="005351B2"/>
    <w:rsid w:val="005352DD"/>
    <w:rsid w:val="00535466"/>
    <w:rsid w:val="005354CF"/>
    <w:rsid w:val="005356E9"/>
    <w:rsid w:val="005356FD"/>
    <w:rsid w:val="00535756"/>
    <w:rsid w:val="0053579E"/>
    <w:rsid w:val="005358A8"/>
    <w:rsid w:val="00535C60"/>
    <w:rsid w:val="00535E6F"/>
    <w:rsid w:val="00535F3F"/>
    <w:rsid w:val="00535F58"/>
    <w:rsid w:val="00535FA7"/>
    <w:rsid w:val="00536195"/>
    <w:rsid w:val="005362BD"/>
    <w:rsid w:val="005362C8"/>
    <w:rsid w:val="00536320"/>
    <w:rsid w:val="00536375"/>
    <w:rsid w:val="005363E3"/>
    <w:rsid w:val="005365DD"/>
    <w:rsid w:val="0053672C"/>
    <w:rsid w:val="00536B7A"/>
    <w:rsid w:val="00536CF7"/>
    <w:rsid w:val="00536D1E"/>
    <w:rsid w:val="00536D8E"/>
    <w:rsid w:val="00536E5E"/>
    <w:rsid w:val="005374FA"/>
    <w:rsid w:val="0053751C"/>
    <w:rsid w:val="005375FB"/>
    <w:rsid w:val="00537722"/>
    <w:rsid w:val="0053779E"/>
    <w:rsid w:val="0053782C"/>
    <w:rsid w:val="00537A78"/>
    <w:rsid w:val="00537C45"/>
    <w:rsid w:val="00537D10"/>
    <w:rsid w:val="00537D4B"/>
    <w:rsid w:val="00540018"/>
    <w:rsid w:val="00540073"/>
    <w:rsid w:val="005402C3"/>
    <w:rsid w:val="005404B0"/>
    <w:rsid w:val="005405A3"/>
    <w:rsid w:val="0054077B"/>
    <w:rsid w:val="00540B1E"/>
    <w:rsid w:val="00540BA1"/>
    <w:rsid w:val="005411B7"/>
    <w:rsid w:val="005411D1"/>
    <w:rsid w:val="00541277"/>
    <w:rsid w:val="0054128C"/>
    <w:rsid w:val="0054156F"/>
    <w:rsid w:val="0054178F"/>
    <w:rsid w:val="005418C5"/>
    <w:rsid w:val="00541922"/>
    <w:rsid w:val="00541929"/>
    <w:rsid w:val="00541AF2"/>
    <w:rsid w:val="00541B12"/>
    <w:rsid w:val="00541D07"/>
    <w:rsid w:val="00541DDA"/>
    <w:rsid w:val="00541ED4"/>
    <w:rsid w:val="00541F85"/>
    <w:rsid w:val="00542128"/>
    <w:rsid w:val="005421A0"/>
    <w:rsid w:val="005421E5"/>
    <w:rsid w:val="00542654"/>
    <w:rsid w:val="00542753"/>
    <w:rsid w:val="00542758"/>
    <w:rsid w:val="00542771"/>
    <w:rsid w:val="005427A1"/>
    <w:rsid w:val="0054285A"/>
    <w:rsid w:val="00542AE3"/>
    <w:rsid w:val="00542ED3"/>
    <w:rsid w:val="00542F5F"/>
    <w:rsid w:val="00542FFD"/>
    <w:rsid w:val="00543011"/>
    <w:rsid w:val="00543029"/>
    <w:rsid w:val="00543153"/>
    <w:rsid w:val="00543162"/>
    <w:rsid w:val="005432D0"/>
    <w:rsid w:val="0054362B"/>
    <w:rsid w:val="005436ED"/>
    <w:rsid w:val="00543ACE"/>
    <w:rsid w:val="00543B29"/>
    <w:rsid w:val="00543C5C"/>
    <w:rsid w:val="00543D11"/>
    <w:rsid w:val="00543E4C"/>
    <w:rsid w:val="00543FAE"/>
    <w:rsid w:val="00544169"/>
    <w:rsid w:val="0054416D"/>
    <w:rsid w:val="00544429"/>
    <w:rsid w:val="0054451C"/>
    <w:rsid w:val="00544627"/>
    <w:rsid w:val="0054472B"/>
    <w:rsid w:val="00544820"/>
    <w:rsid w:val="00544BDA"/>
    <w:rsid w:val="00544BF1"/>
    <w:rsid w:val="00544E1C"/>
    <w:rsid w:val="0054500E"/>
    <w:rsid w:val="00545188"/>
    <w:rsid w:val="0054531C"/>
    <w:rsid w:val="00545481"/>
    <w:rsid w:val="005455E0"/>
    <w:rsid w:val="00545655"/>
    <w:rsid w:val="005457A0"/>
    <w:rsid w:val="0054589B"/>
    <w:rsid w:val="0054597E"/>
    <w:rsid w:val="00545AD1"/>
    <w:rsid w:val="00545BB9"/>
    <w:rsid w:val="00546109"/>
    <w:rsid w:val="005463A1"/>
    <w:rsid w:val="00546685"/>
    <w:rsid w:val="0054684F"/>
    <w:rsid w:val="0054685C"/>
    <w:rsid w:val="00546A4B"/>
    <w:rsid w:val="00546B48"/>
    <w:rsid w:val="00546B8E"/>
    <w:rsid w:val="00546C23"/>
    <w:rsid w:val="00546C2A"/>
    <w:rsid w:val="00546DAB"/>
    <w:rsid w:val="00546EC8"/>
    <w:rsid w:val="00547038"/>
    <w:rsid w:val="00547132"/>
    <w:rsid w:val="005472B5"/>
    <w:rsid w:val="00547374"/>
    <w:rsid w:val="005473A9"/>
    <w:rsid w:val="0054744F"/>
    <w:rsid w:val="005474B4"/>
    <w:rsid w:val="005474F9"/>
    <w:rsid w:val="00547551"/>
    <w:rsid w:val="00547565"/>
    <w:rsid w:val="005475C7"/>
    <w:rsid w:val="0054760A"/>
    <w:rsid w:val="005479FE"/>
    <w:rsid w:val="00547D3E"/>
    <w:rsid w:val="00547FD7"/>
    <w:rsid w:val="005500BC"/>
    <w:rsid w:val="0055018F"/>
    <w:rsid w:val="00550312"/>
    <w:rsid w:val="00550564"/>
    <w:rsid w:val="00550744"/>
    <w:rsid w:val="005508D7"/>
    <w:rsid w:val="005509FB"/>
    <w:rsid w:val="00550AA4"/>
    <w:rsid w:val="00550B0C"/>
    <w:rsid w:val="00550C1A"/>
    <w:rsid w:val="00550C48"/>
    <w:rsid w:val="00550C4A"/>
    <w:rsid w:val="00550C84"/>
    <w:rsid w:val="00550CA1"/>
    <w:rsid w:val="00550FAD"/>
    <w:rsid w:val="0055105C"/>
    <w:rsid w:val="0055117D"/>
    <w:rsid w:val="00551216"/>
    <w:rsid w:val="00551644"/>
    <w:rsid w:val="00551793"/>
    <w:rsid w:val="0055188F"/>
    <w:rsid w:val="00551986"/>
    <w:rsid w:val="00551F1B"/>
    <w:rsid w:val="00551F23"/>
    <w:rsid w:val="00552170"/>
    <w:rsid w:val="00552379"/>
    <w:rsid w:val="00552422"/>
    <w:rsid w:val="0055286A"/>
    <w:rsid w:val="00552B28"/>
    <w:rsid w:val="00552B3E"/>
    <w:rsid w:val="00552B61"/>
    <w:rsid w:val="00552C94"/>
    <w:rsid w:val="00552CC4"/>
    <w:rsid w:val="00552EA3"/>
    <w:rsid w:val="00552F04"/>
    <w:rsid w:val="00552F89"/>
    <w:rsid w:val="00552F8B"/>
    <w:rsid w:val="00553273"/>
    <w:rsid w:val="005533CD"/>
    <w:rsid w:val="005533D8"/>
    <w:rsid w:val="005535B0"/>
    <w:rsid w:val="005537CC"/>
    <w:rsid w:val="005537DA"/>
    <w:rsid w:val="0055392C"/>
    <w:rsid w:val="00553960"/>
    <w:rsid w:val="005539AD"/>
    <w:rsid w:val="005539D8"/>
    <w:rsid w:val="00553A8A"/>
    <w:rsid w:val="00553AF4"/>
    <w:rsid w:val="00553F48"/>
    <w:rsid w:val="005540B4"/>
    <w:rsid w:val="00554130"/>
    <w:rsid w:val="00554134"/>
    <w:rsid w:val="005542DC"/>
    <w:rsid w:val="005543F6"/>
    <w:rsid w:val="00554455"/>
    <w:rsid w:val="00554497"/>
    <w:rsid w:val="00554523"/>
    <w:rsid w:val="0055456F"/>
    <w:rsid w:val="0055485D"/>
    <w:rsid w:val="00554A49"/>
    <w:rsid w:val="00554C12"/>
    <w:rsid w:val="00554C1E"/>
    <w:rsid w:val="00554C9F"/>
    <w:rsid w:val="00554D12"/>
    <w:rsid w:val="00554D3F"/>
    <w:rsid w:val="0055507A"/>
    <w:rsid w:val="00555088"/>
    <w:rsid w:val="0055523B"/>
    <w:rsid w:val="00555250"/>
    <w:rsid w:val="00555278"/>
    <w:rsid w:val="0055540D"/>
    <w:rsid w:val="00555633"/>
    <w:rsid w:val="00555696"/>
    <w:rsid w:val="00555780"/>
    <w:rsid w:val="005557B9"/>
    <w:rsid w:val="005557F9"/>
    <w:rsid w:val="005559C4"/>
    <w:rsid w:val="00555C69"/>
    <w:rsid w:val="00555C74"/>
    <w:rsid w:val="00555D72"/>
    <w:rsid w:val="00555EBD"/>
    <w:rsid w:val="00555F67"/>
    <w:rsid w:val="005563A8"/>
    <w:rsid w:val="005563C0"/>
    <w:rsid w:val="0055641E"/>
    <w:rsid w:val="005567F0"/>
    <w:rsid w:val="0055683E"/>
    <w:rsid w:val="00556A4C"/>
    <w:rsid w:val="00556AB3"/>
    <w:rsid w:val="00556AF3"/>
    <w:rsid w:val="00556CC6"/>
    <w:rsid w:val="00556CD1"/>
    <w:rsid w:val="00556D8F"/>
    <w:rsid w:val="00557132"/>
    <w:rsid w:val="00557389"/>
    <w:rsid w:val="00557432"/>
    <w:rsid w:val="00557641"/>
    <w:rsid w:val="00557665"/>
    <w:rsid w:val="0055791B"/>
    <w:rsid w:val="00557953"/>
    <w:rsid w:val="00557AAF"/>
    <w:rsid w:val="00557C8A"/>
    <w:rsid w:val="00557D57"/>
    <w:rsid w:val="005600C7"/>
    <w:rsid w:val="0056011C"/>
    <w:rsid w:val="005601B6"/>
    <w:rsid w:val="00560482"/>
    <w:rsid w:val="005604CD"/>
    <w:rsid w:val="00560603"/>
    <w:rsid w:val="00560653"/>
    <w:rsid w:val="0056082A"/>
    <w:rsid w:val="005608B8"/>
    <w:rsid w:val="00560911"/>
    <w:rsid w:val="00560B17"/>
    <w:rsid w:val="00560BD8"/>
    <w:rsid w:val="00560C59"/>
    <w:rsid w:val="00560D68"/>
    <w:rsid w:val="00561103"/>
    <w:rsid w:val="005614CF"/>
    <w:rsid w:val="00561BC9"/>
    <w:rsid w:val="00561D80"/>
    <w:rsid w:val="00562032"/>
    <w:rsid w:val="00562444"/>
    <w:rsid w:val="00562467"/>
    <w:rsid w:val="00562518"/>
    <w:rsid w:val="005625D9"/>
    <w:rsid w:val="005625F7"/>
    <w:rsid w:val="0056267E"/>
    <w:rsid w:val="005627F3"/>
    <w:rsid w:val="00562871"/>
    <w:rsid w:val="005628E6"/>
    <w:rsid w:val="00562A07"/>
    <w:rsid w:val="00562DE7"/>
    <w:rsid w:val="00562F76"/>
    <w:rsid w:val="00562FB5"/>
    <w:rsid w:val="00563050"/>
    <w:rsid w:val="0056311E"/>
    <w:rsid w:val="0056336D"/>
    <w:rsid w:val="00563426"/>
    <w:rsid w:val="005635FE"/>
    <w:rsid w:val="0056362F"/>
    <w:rsid w:val="00563684"/>
    <w:rsid w:val="005636F5"/>
    <w:rsid w:val="00563763"/>
    <w:rsid w:val="00563AC0"/>
    <w:rsid w:val="00563E84"/>
    <w:rsid w:val="00563E9A"/>
    <w:rsid w:val="00563FB9"/>
    <w:rsid w:val="0056419C"/>
    <w:rsid w:val="005642F5"/>
    <w:rsid w:val="00564311"/>
    <w:rsid w:val="00564342"/>
    <w:rsid w:val="005644F8"/>
    <w:rsid w:val="005644FA"/>
    <w:rsid w:val="0056452C"/>
    <w:rsid w:val="00564754"/>
    <w:rsid w:val="005647D7"/>
    <w:rsid w:val="005648E4"/>
    <w:rsid w:val="005649F2"/>
    <w:rsid w:val="00564B4C"/>
    <w:rsid w:val="00564B93"/>
    <w:rsid w:val="00564D16"/>
    <w:rsid w:val="00564DB0"/>
    <w:rsid w:val="00564ED9"/>
    <w:rsid w:val="00564F44"/>
    <w:rsid w:val="0056506D"/>
    <w:rsid w:val="005650B4"/>
    <w:rsid w:val="00565166"/>
    <w:rsid w:val="00565263"/>
    <w:rsid w:val="005652FF"/>
    <w:rsid w:val="005653BB"/>
    <w:rsid w:val="0056542B"/>
    <w:rsid w:val="005655B3"/>
    <w:rsid w:val="00565831"/>
    <w:rsid w:val="00565908"/>
    <w:rsid w:val="005659B4"/>
    <w:rsid w:val="005659EB"/>
    <w:rsid w:val="00565B2B"/>
    <w:rsid w:val="00565BF1"/>
    <w:rsid w:val="00565C46"/>
    <w:rsid w:val="00565E97"/>
    <w:rsid w:val="00565F05"/>
    <w:rsid w:val="00565F42"/>
    <w:rsid w:val="005661EF"/>
    <w:rsid w:val="00566294"/>
    <w:rsid w:val="005664BA"/>
    <w:rsid w:val="005669E8"/>
    <w:rsid w:val="00566F5C"/>
    <w:rsid w:val="00566F8F"/>
    <w:rsid w:val="00567043"/>
    <w:rsid w:val="005670DC"/>
    <w:rsid w:val="00567413"/>
    <w:rsid w:val="005675D3"/>
    <w:rsid w:val="00567604"/>
    <w:rsid w:val="00567702"/>
    <w:rsid w:val="005677DF"/>
    <w:rsid w:val="00567917"/>
    <w:rsid w:val="00567930"/>
    <w:rsid w:val="005679CC"/>
    <w:rsid w:val="005679F1"/>
    <w:rsid w:val="00567A83"/>
    <w:rsid w:val="00567D24"/>
    <w:rsid w:val="00567D2A"/>
    <w:rsid w:val="00567F3A"/>
    <w:rsid w:val="00567FBE"/>
    <w:rsid w:val="00570046"/>
    <w:rsid w:val="0057004D"/>
    <w:rsid w:val="00570175"/>
    <w:rsid w:val="005701D4"/>
    <w:rsid w:val="005702A0"/>
    <w:rsid w:val="005702ED"/>
    <w:rsid w:val="005703DA"/>
    <w:rsid w:val="00570CF4"/>
    <w:rsid w:val="00570F1E"/>
    <w:rsid w:val="005710E7"/>
    <w:rsid w:val="0057115D"/>
    <w:rsid w:val="005711B8"/>
    <w:rsid w:val="005711DC"/>
    <w:rsid w:val="00571262"/>
    <w:rsid w:val="00571323"/>
    <w:rsid w:val="0057160E"/>
    <w:rsid w:val="0057166D"/>
    <w:rsid w:val="00571682"/>
    <w:rsid w:val="00571701"/>
    <w:rsid w:val="005717AA"/>
    <w:rsid w:val="00571845"/>
    <w:rsid w:val="00571AD6"/>
    <w:rsid w:val="00571C45"/>
    <w:rsid w:val="00571C84"/>
    <w:rsid w:val="00571CE9"/>
    <w:rsid w:val="00571D57"/>
    <w:rsid w:val="00571E5D"/>
    <w:rsid w:val="00571F1D"/>
    <w:rsid w:val="00572322"/>
    <w:rsid w:val="005724C3"/>
    <w:rsid w:val="0057256F"/>
    <w:rsid w:val="005725CA"/>
    <w:rsid w:val="00572665"/>
    <w:rsid w:val="00572689"/>
    <w:rsid w:val="00572745"/>
    <w:rsid w:val="0057289B"/>
    <w:rsid w:val="005728C9"/>
    <w:rsid w:val="00572966"/>
    <w:rsid w:val="005729BB"/>
    <w:rsid w:val="005729C4"/>
    <w:rsid w:val="00572C24"/>
    <w:rsid w:val="00572D92"/>
    <w:rsid w:val="00572EDA"/>
    <w:rsid w:val="00573168"/>
    <w:rsid w:val="00573175"/>
    <w:rsid w:val="00573178"/>
    <w:rsid w:val="0057324A"/>
    <w:rsid w:val="00573282"/>
    <w:rsid w:val="0057348E"/>
    <w:rsid w:val="005734C7"/>
    <w:rsid w:val="0057363D"/>
    <w:rsid w:val="00573643"/>
    <w:rsid w:val="00573708"/>
    <w:rsid w:val="005737C8"/>
    <w:rsid w:val="00573914"/>
    <w:rsid w:val="0057398B"/>
    <w:rsid w:val="00573CC7"/>
    <w:rsid w:val="00573E26"/>
    <w:rsid w:val="00574149"/>
    <w:rsid w:val="0057436A"/>
    <w:rsid w:val="0057438B"/>
    <w:rsid w:val="005744F8"/>
    <w:rsid w:val="00574710"/>
    <w:rsid w:val="005747E3"/>
    <w:rsid w:val="00574924"/>
    <w:rsid w:val="00574970"/>
    <w:rsid w:val="005749DB"/>
    <w:rsid w:val="00574A67"/>
    <w:rsid w:val="00574B47"/>
    <w:rsid w:val="00574FEA"/>
    <w:rsid w:val="0057520A"/>
    <w:rsid w:val="005753E0"/>
    <w:rsid w:val="00575642"/>
    <w:rsid w:val="005756E1"/>
    <w:rsid w:val="00575758"/>
    <w:rsid w:val="00575878"/>
    <w:rsid w:val="00575890"/>
    <w:rsid w:val="00575928"/>
    <w:rsid w:val="00575B9E"/>
    <w:rsid w:val="00575C59"/>
    <w:rsid w:val="00575D15"/>
    <w:rsid w:val="00575EE3"/>
    <w:rsid w:val="005762F6"/>
    <w:rsid w:val="00576558"/>
    <w:rsid w:val="005766C4"/>
    <w:rsid w:val="00576A78"/>
    <w:rsid w:val="00576B4E"/>
    <w:rsid w:val="00576F2F"/>
    <w:rsid w:val="005770A7"/>
    <w:rsid w:val="005770DE"/>
    <w:rsid w:val="005771C0"/>
    <w:rsid w:val="005771D5"/>
    <w:rsid w:val="00577230"/>
    <w:rsid w:val="00577355"/>
    <w:rsid w:val="0057765C"/>
    <w:rsid w:val="005776F1"/>
    <w:rsid w:val="00577890"/>
    <w:rsid w:val="00577919"/>
    <w:rsid w:val="00577A49"/>
    <w:rsid w:val="00577CBF"/>
    <w:rsid w:val="00577F34"/>
    <w:rsid w:val="00577F61"/>
    <w:rsid w:val="005800C2"/>
    <w:rsid w:val="00580325"/>
    <w:rsid w:val="00580396"/>
    <w:rsid w:val="005809C0"/>
    <w:rsid w:val="00580AA0"/>
    <w:rsid w:val="00580AF4"/>
    <w:rsid w:val="00580B85"/>
    <w:rsid w:val="00580F1F"/>
    <w:rsid w:val="005813F8"/>
    <w:rsid w:val="005813FC"/>
    <w:rsid w:val="00581498"/>
    <w:rsid w:val="00581757"/>
    <w:rsid w:val="0058187B"/>
    <w:rsid w:val="00581B0F"/>
    <w:rsid w:val="00581C1C"/>
    <w:rsid w:val="00581F88"/>
    <w:rsid w:val="00581FF4"/>
    <w:rsid w:val="00581FF9"/>
    <w:rsid w:val="00582017"/>
    <w:rsid w:val="0058213B"/>
    <w:rsid w:val="00582661"/>
    <w:rsid w:val="00582A45"/>
    <w:rsid w:val="00582D59"/>
    <w:rsid w:val="00582D9A"/>
    <w:rsid w:val="00582DCE"/>
    <w:rsid w:val="00582DDA"/>
    <w:rsid w:val="00582EE0"/>
    <w:rsid w:val="00582FD6"/>
    <w:rsid w:val="00583166"/>
    <w:rsid w:val="0058323F"/>
    <w:rsid w:val="00583266"/>
    <w:rsid w:val="00583293"/>
    <w:rsid w:val="005832E9"/>
    <w:rsid w:val="00583451"/>
    <w:rsid w:val="005836C3"/>
    <w:rsid w:val="005836EA"/>
    <w:rsid w:val="00583934"/>
    <w:rsid w:val="00583959"/>
    <w:rsid w:val="00583FD1"/>
    <w:rsid w:val="005840A3"/>
    <w:rsid w:val="005841B3"/>
    <w:rsid w:val="00584274"/>
    <w:rsid w:val="005842B8"/>
    <w:rsid w:val="00584312"/>
    <w:rsid w:val="005844A2"/>
    <w:rsid w:val="00584899"/>
    <w:rsid w:val="00584933"/>
    <w:rsid w:val="0058494E"/>
    <w:rsid w:val="00584A76"/>
    <w:rsid w:val="00584CCD"/>
    <w:rsid w:val="00584D58"/>
    <w:rsid w:val="0058509D"/>
    <w:rsid w:val="0058523E"/>
    <w:rsid w:val="005855DB"/>
    <w:rsid w:val="00585707"/>
    <w:rsid w:val="00585754"/>
    <w:rsid w:val="00585A79"/>
    <w:rsid w:val="00585C2D"/>
    <w:rsid w:val="00585D99"/>
    <w:rsid w:val="00585E8C"/>
    <w:rsid w:val="005863BA"/>
    <w:rsid w:val="0058649F"/>
    <w:rsid w:val="005865E5"/>
    <w:rsid w:val="005869F8"/>
    <w:rsid w:val="00586A83"/>
    <w:rsid w:val="00586B2A"/>
    <w:rsid w:val="005870E1"/>
    <w:rsid w:val="005870E8"/>
    <w:rsid w:val="00587369"/>
    <w:rsid w:val="0058737F"/>
    <w:rsid w:val="00587760"/>
    <w:rsid w:val="0058780F"/>
    <w:rsid w:val="00587EDA"/>
    <w:rsid w:val="00590138"/>
    <w:rsid w:val="00590177"/>
    <w:rsid w:val="00590226"/>
    <w:rsid w:val="00590229"/>
    <w:rsid w:val="00590310"/>
    <w:rsid w:val="0059034C"/>
    <w:rsid w:val="00590447"/>
    <w:rsid w:val="00590616"/>
    <w:rsid w:val="00590758"/>
    <w:rsid w:val="00590962"/>
    <w:rsid w:val="0059098A"/>
    <w:rsid w:val="00590CED"/>
    <w:rsid w:val="00590D28"/>
    <w:rsid w:val="00590DE3"/>
    <w:rsid w:val="00590E4D"/>
    <w:rsid w:val="00590EEC"/>
    <w:rsid w:val="005912D0"/>
    <w:rsid w:val="00591414"/>
    <w:rsid w:val="00591424"/>
    <w:rsid w:val="00591578"/>
    <w:rsid w:val="00591648"/>
    <w:rsid w:val="00591748"/>
    <w:rsid w:val="0059189F"/>
    <w:rsid w:val="0059191D"/>
    <w:rsid w:val="00591A97"/>
    <w:rsid w:val="00591BE8"/>
    <w:rsid w:val="00591CE5"/>
    <w:rsid w:val="00591E8D"/>
    <w:rsid w:val="00592086"/>
    <w:rsid w:val="005920B4"/>
    <w:rsid w:val="00592185"/>
    <w:rsid w:val="00592460"/>
    <w:rsid w:val="00592478"/>
    <w:rsid w:val="00592897"/>
    <w:rsid w:val="00592AA1"/>
    <w:rsid w:val="00592E9C"/>
    <w:rsid w:val="0059305F"/>
    <w:rsid w:val="00593300"/>
    <w:rsid w:val="005934E7"/>
    <w:rsid w:val="0059352C"/>
    <w:rsid w:val="00593653"/>
    <w:rsid w:val="00593804"/>
    <w:rsid w:val="005938EC"/>
    <w:rsid w:val="005939C5"/>
    <w:rsid w:val="00593E3F"/>
    <w:rsid w:val="00593FCD"/>
    <w:rsid w:val="00593FFA"/>
    <w:rsid w:val="00594091"/>
    <w:rsid w:val="005944D9"/>
    <w:rsid w:val="0059454D"/>
    <w:rsid w:val="0059456A"/>
    <w:rsid w:val="0059456B"/>
    <w:rsid w:val="00594684"/>
    <w:rsid w:val="00594789"/>
    <w:rsid w:val="005947C9"/>
    <w:rsid w:val="0059480B"/>
    <w:rsid w:val="005948D7"/>
    <w:rsid w:val="005949DF"/>
    <w:rsid w:val="00594A7A"/>
    <w:rsid w:val="00594B68"/>
    <w:rsid w:val="00594C6F"/>
    <w:rsid w:val="00594E9C"/>
    <w:rsid w:val="0059513D"/>
    <w:rsid w:val="005952CA"/>
    <w:rsid w:val="0059539D"/>
    <w:rsid w:val="00595505"/>
    <w:rsid w:val="00595672"/>
    <w:rsid w:val="0059584F"/>
    <w:rsid w:val="00595A39"/>
    <w:rsid w:val="00595B98"/>
    <w:rsid w:val="00595CF6"/>
    <w:rsid w:val="00595D14"/>
    <w:rsid w:val="00595D55"/>
    <w:rsid w:val="00596035"/>
    <w:rsid w:val="0059611D"/>
    <w:rsid w:val="00596155"/>
    <w:rsid w:val="00596180"/>
    <w:rsid w:val="005963F1"/>
    <w:rsid w:val="005964ED"/>
    <w:rsid w:val="005964F9"/>
    <w:rsid w:val="00596523"/>
    <w:rsid w:val="00596675"/>
    <w:rsid w:val="005966EC"/>
    <w:rsid w:val="0059681E"/>
    <w:rsid w:val="00596886"/>
    <w:rsid w:val="00596899"/>
    <w:rsid w:val="00596D36"/>
    <w:rsid w:val="0059703D"/>
    <w:rsid w:val="00597115"/>
    <w:rsid w:val="0059716C"/>
    <w:rsid w:val="00597240"/>
    <w:rsid w:val="00597390"/>
    <w:rsid w:val="00597706"/>
    <w:rsid w:val="00597871"/>
    <w:rsid w:val="00597E44"/>
    <w:rsid w:val="00597F02"/>
    <w:rsid w:val="005A00A6"/>
    <w:rsid w:val="005A00A9"/>
    <w:rsid w:val="005A00C1"/>
    <w:rsid w:val="005A05BC"/>
    <w:rsid w:val="005A0748"/>
    <w:rsid w:val="005A0855"/>
    <w:rsid w:val="005A0900"/>
    <w:rsid w:val="005A091D"/>
    <w:rsid w:val="005A0A33"/>
    <w:rsid w:val="005A0A85"/>
    <w:rsid w:val="005A0AEA"/>
    <w:rsid w:val="005A0BE1"/>
    <w:rsid w:val="005A0D30"/>
    <w:rsid w:val="005A0DC4"/>
    <w:rsid w:val="005A0F1B"/>
    <w:rsid w:val="005A0F34"/>
    <w:rsid w:val="005A0FD0"/>
    <w:rsid w:val="005A1203"/>
    <w:rsid w:val="005A1459"/>
    <w:rsid w:val="005A171A"/>
    <w:rsid w:val="005A1753"/>
    <w:rsid w:val="005A198C"/>
    <w:rsid w:val="005A19AD"/>
    <w:rsid w:val="005A19EC"/>
    <w:rsid w:val="005A1B61"/>
    <w:rsid w:val="005A1D9F"/>
    <w:rsid w:val="005A1E18"/>
    <w:rsid w:val="005A1F37"/>
    <w:rsid w:val="005A26A4"/>
    <w:rsid w:val="005A2851"/>
    <w:rsid w:val="005A2AF0"/>
    <w:rsid w:val="005A2C8D"/>
    <w:rsid w:val="005A2DE6"/>
    <w:rsid w:val="005A2E7F"/>
    <w:rsid w:val="005A2EEB"/>
    <w:rsid w:val="005A313E"/>
    <w:rsid w:val="005A31A3"/>
    <w:rsid w:val="005A3340"/>
    <w:rsid w:val="005A3391"/>
    <w:rsid w:val="005A33F0"/>
    <w:rsid w:val="005A3886"/>
    <w:rsid w:val="005A38C3"/>
    <w:rsid w:val="005A39BD"/>
    <w:rsid w:val="005A3C8E"/>
    <w:rsid w:val="005A3D4B"/>
    <w:rsid w:val="005A3DCA"/>
    <w:rsid w:val="005A4014"/>
    <w:rsid w:val="005A422E"/>
    <w:rsid w:val="005A45F4"/>
    <w:rsid w:val="005A4869"/>
    <w:rsid w:val="005A48B3"/>
    <w:rsid w:val="005A4B61"/>
    <w:rsid w:val="005A4CA0"/>
    <w:rsid w:val="005A4D33"/>
    <w:rsid w:val="005A4E2F"/>
    <w:rsid w:val="005A4E56"/>
    <w:rsid w:val="005A4ED6"/>
    <w:rsid w:val="005A5295"/>
    <w:rsid w:val="005A536F"/>
    <w:rsid w:val="005A53A3"/>
    <w:rsid w:val="005A53AA"/>
    <w:rsid w:val="005A55DA"/>
    <w:rsid w:val="005A56DA"/>
    <w:rsid w:val="005A5734"/>
    <w:rsid w:val="005A5CDD"/>
    <w:rsid w:val="005A5E49"/>
    <w:rsid w:val="005A5E55"/>
    <w:rsid w:val="005A5E77"/>
    <w:rsid w:val="005A5FE8"/>
    <w:rsid w:val="005A605F"/>
    <w:rsid w:val="005A60C5"/>
    <w:rsid w:val="005A61F7"/>
    <w:rsid w:val="005A645B"/>
    <w:rsid w:val="005A65DC"/>
    <w:rsid w:val="005A660C"/>
    <w:rsid w:val="005A66B6"/>
    <w:rsid w:val="005A67E4"/>
    <w:rsid w:val="005A67F3"/>
    <w:rsid w:val="005A69C4"/>
    <w:rsid w:val="005A6BEB"/>
    <w:rsid w:val="005A6F02"/>
    <w:rsid w:val="005A6F8D"/>
    <w:rsid w:val="005A707B"/>
    <w:rsid w:val="005A716D"/>
    <w:rsid w:val="005A72BB"/>
    <w:rsid w:val="005A72F7"/>
    <w:rsid w:val="005A7324"/>
    <w:rsid w:val="005A74E7"/>
    <w:rsid w:val="005A78FC"/>
    <w:rsid w:val="005A7ACF"/>
    <w:rsid w:val="005A7AEA"/>
    <w:rsid w:val="005A7BCA"/>
    <w:rsid w:val="005A7F83"/>
    <w:rsid w:val="005B0197"/>
    <w:rsid w:val="005B01C4"/>
    <w:rsid w:val="005B0329"/>
    <w:rsid w:val="005B049D"/>
    <w:rsid w:val="005B0575"/>
    <w:rsid w:val="005B06CC"/>
    <w:rsid w:val="005B0705"/>
    <w:rsid w:val="005B0855"/>
    <w:rsid w:val="005B0A26"/>
    <w:rsid w:val="005B0B04"/>
    <w:rsid w:val="005B0B63"/>
    <w:rsid w:val="005B0BF1"/>
    <w:rsid w:val="005B0C8D"/>
    <w:rsid w:val="005B0D25"/>
    <w:rsid w:val="005B105A"/>
    <w:rsid w:val="005B1100"/>
    <w:rsid w:val="005B15CC"/>
    <w:rsid w:val="005B16BE"/>
    <w:rsid w:val="005B1B81"/>
    <w:rsid w:val="005B1BDB"/>
    <w:rsid w:val="005B1BDD"/>
    <w:rsid w:val="005B1CBC"/>
    <w:rsid w:val="005B1D1E"/>
    <w:rsid w:val="005B1E5A"/>
    <w:rsid w:val="005B1E5C"/>
    <w:rsid w:val="005B1E76"/>
    <w:rsid w:val="005B1F38"/>
    <w:rsid w:val="005B2043"/>
    <w:rsid w:val="005B2098"/>
    <w:rsid w:val="005B220B"/>
    <w:rsid w:val="005B24CE"/>
    <w:rsid w:val="005B2A11"/>
    <w:rsid w:val="005B2ADA"/>
    <w:rsid w:val="005B2CCB"/>
    <w:rsid w:val="005B2CF7"/>
    <w:rsid w:val="005B2D47"/>
    <w:rsid w:val="005B2DC0"/>
    <w:rsid w:val="005B3031"/>
    <w:rsid w:val="005B30B9"/>
    <w:rsid w:val="005B30DA"/>
    <w:rsid w:val="005B3363"/>
    <w:rsid w:val="005B3487"/>
    <w:rsid w:val="005B351E"/>
    <w:rsid w:val="005B3557"/>
    <w:rsid w:val="005B3BD4"/>
    <w:rsid w:val="005B3F6D"/>
    <w:rsid w:val="005B4013"/>
    <w:rsid w:val="005B417B"/>
    <w:rsid w:val="005B4314"/>
    <w:rsid w:val="005B4465"/>
    <w:rsid w:val="005B45E7"/>
    <w:rsid w:val="005B46F3"/>
    <w:rsid w:val="005B4921"/>
    <w:rsid w:val="005B4B1B"/>
    <w:rsid w:val="005B4CE0"/>
    <w:rsid w:val="005B4D19"/>
    <w:rsid w:val="005B4EFA"/>
    <w:rsid w:val="005B4F81"/>
    <w:rsid w:val="005B4FE4"/>
    <w:rsid w:val="005B5092"/>
    <w:rsid w:val="005B519D"/>
    <w:rsid w:val="005B5223"/>
    <w:rsid w:val="005B533D"/>
    <w:rsid w:val="005B53BC"/>
    <w:rsid w:val="005B5416"/>
    <w:rsid w:val="005B5520"/>
    <w:rsid w:val="005B5C28"/>
    <w:rsid w:val="005B5D4C"/>
    <w:rsid w:val="005B5E68"/>
    <w:rsid w:val="005B5E88"/>
    <w:rsid w:val="005B600D"/>
    <w:rsid w:val="005B60AE"/>
    <w:rsid w:val="005B622F"/>
    <w:rsid w:val="005B635D"/>
    <w:rsid w:val="005B674F"/>
    <w:rsid w:val="005B693B"/>
    <w:rsid w:val="005B6A60"/>
    <w:rsid w:val="005B6B66"/>
    <w:rsid w:val="005B6C19"/>
    <w:rsid w:val="005B6D06"/>
    <w:rsid w:val="005B6DF9"/>
    <w:rsid w:val="005B70E5"/>
    <w:rsid w:val="005B7417"/>
    <w:rsid w:val="005B76B2"/>
    <w:rsid w:val="005B77B7"/>
    <w:rsid w:val="005B7BD8"/>
    <w:rsid w:val="005B7C60"/>
    <w:rsid w:val="005B7C6C"/>
    <w:rsid w:val="005B7C9A"/>
    <w:rsid w:val="005B7D21"/>
    <w:rsid w:val="005B7D84"/>
    <w:rsid w:val="005C0057"/>
    <w:rsid w:val="005C0141"/>
    <w:rsid w:val="005C036C"/>
    <w:rsid w:val="005C0450"/>
    <w:rsid w:val="005C047B"/>
    <w:rsid w:val="005C04F8"/>
    <w:rsid w:val="005C0752"/>
    <w:rsid w:val="005C089B"/>
    <w:rsid w:val="005C0AE2"/>
    <w:rsid w:val="005C0B27"/>
    <w:rsid w:val="005C0C53"/>
    <w:rsid w:val="005C10A6"/>
    <w:rsid w:val="005C1214"/>
    <w:rsid w:val="005C1453"/>
    <w:rsid w:val="005C14A1"/>
    <w:rsid w:val="005C1F7E"/>
    <w:rsid w:val="005C2134"/>
    <w:rsid w:val="005C21F8"/>
    <w:rsid w:val="005C22EF"/>
    <w:rsid w:val="005C251A"/>
    <w:rsid w:val="005C276B"/>
    <w:rsid w:val="005C27B1"/>
    <w:rsid w:val="005C28A5"/>
    <w:rsid w:val="005C29B1"/>
    <w:rsid w:val="005C2A04"/>
    <w:rsid w:val="005C2ACE"/>
    <w:rsid w:val="005C2C51"/>
    <w:rsid w:val="005C2CAB"/>
    <w:rsid w:val="005C2CBD"/>
    <w:rsid w:val="005C2DC7"/>
    <w:rsid w:val="005C2E55"/>
    <w:rsid w:val="005C2F5C"/>
    <w:rsid w:val="005C30FB"/>
    <w:rsid w:val="005C32BE"/>
    <w:rsid w:val="005C3424"/>
    <w:rsid w:val="005C3623"/>
    <w:rsid w:val="005C3809"/>
    <w:rsid w:val="005C3B9F"/>
    <w:rsid w:val="005C3BB1"/>
    <w:rsid w:val="005C4051"/>
    <w:rsid w:val="005C40DF"/>
    <w:rsid w:val="005C4267"/>
    <w:rsid w:val="005C42A1"/>
    <w:rsid w:val="005C42D1"/>
    <w:rsid w:val="005C438B"/>
    <w:rsid w:val="005C43B3"/>
    <w:rsid w:val="005C466F"/>
    <w:rsid w:val="005C476B"/>
    <w:rsid w:val="005C4A7C"/>
    <w:rsid w:val="005C4BCD"/>
    <w:rsid w:val="005C4D51"/>
    <w:rsid w:val="005C4DEA"/>
    <w:rsid w:val="005C4E29"/>
    <w:rsid w:val="005C500A"/>
    <w:rsid w:val="005C50AE"/>
    <w:rsid w:val="005C52E8"/>
    <w:rsid w:val="005C5358"/>
    <w:rsid w:val="005C53AC"/>
    <w:rsid w:val="005C53CD"/>
    <w:rsid w:val="005C54A9"/>
    <w:rsid w:val="005C5616"/>
    <w:rsid w:val="005C5656"/>
    <w:rsid w:val="005C5686"/>
    <w:rsid w:val="005C5820"/>
    <w:rsid w:val="005C58E6"/>
    <w:rsid w:val="005C5C03"/>
    <w:rsid w:val="005C5D59"/>
    <w:rsid w:val="005C5D64"/>
    <w:rsid w:val="005C5DDD"/>
    <w:rsid w:val="005C5F76"/>
    <w:rsid w:val="005C6039"/>
    <w:rsid w:val="005C604A"/>
    <w:rsid w:val="005C606D"/>
    <w:rsid w:val="005C6170"/>
    <w:rsid w:val="005C61C4"/>
    <w:rsid w:val="005C6216"/>
    <w:rsid w:val="005C628C"/>
    <w:rsid w:val="005C65A6"/>
    <w:rsid w:val="005C6659"/>
    <w:rsid w:val="005C67A2"/>
    <w:rsid w:val="005C682A"/>
    <w:rsid w:val="005C6909"/>
    <w:rsid w:val="005C6D38"/>
    <w:rsid w:val="005C6DD2"/>
    <w:rsid w:val="005C72A8"/>
    <w:rsid w:val="005C737B"/>
    <w:rsid w:val="005C73C5"/>
    <w:rsid w:val="005C7465"/>
    <w:rsid w:val="005C7564"/>
    <w:rsid w:val="005C75E8"/>
    <w:rsid w:val="005C7885"/>
    <w:rsid w:val="005C7B97"/>
    <w:rsid w:val="005C7C86"/>
    <w:rsid w:val="005C7C91"/>
    <w:rsid w:val="005C7CD3"/>
    <w:rsid w:val="005C7E3E"/>
    <w:rsid w:val="005C7F63"/>
    <w:rsid w:val="005D006C"/>
    <w:rsid w:val="005D0419"/>
    <w:rsid w:val="005D04D1"/>
    <w:rsid w:val="005D04ED"/>
    <w:rsid w:val="005D07E8"/>
    <w:rsid w:val="005D0B27"/>
    <w:rsid w:val="005D0CAE"/>
    <w:rsid w:val="005D0D6C"/>
    <w:rsid w:val="005D0F31"/>
    <w:rsid w:val="005D0F8C"/>
    <w:rsid w:val="005D10CD"/>
    <w:rsid w:val="005D1275"/>
    <w:rsid w:val="005D14B6"/>
    <w:rsid w:val="005D1564"/>
    <w:rsid w:val="005D160B"/>
    <w:rsid w:val="005D16BD"/>
    <w:rsid w:val="005D17BD"/>
    <w:rsid w:val="005D17C7"/>
    <w:rsid w:val="005D1882"/>
    <w:rsid w:val="005D188D"/>
    <w:rsid w:val="005D18F4"/>
    <w:rsid w:val="005D1AF6"/>
    <w:rsid w:val="005D1B0A"/>
    <w:rsid w:val="005D1B87"/>
    <w:rsid w:val="005D1CF8"/>
    <w:rsid w:val="005D1E75"/>
    <w:rsid w:val="005D1F99"/>
    <w:rsid w:val="005D202B"/>
    <w:rsid w:val="005D20AF"/>
    <w:rsid w:val="005D2136"/>
    <w:rsid w:val="005D2432"/>
    <w:rsid w:val="005D267F"/>
    <w:rsid w:val="005D26AC"/>
    <w:rsid w:val="005D26D0"/>
    <w:rsid w:val="005D29D4"/>
    <w:rsid w:val="005D2B05"/>
    <w:rsid w:val="005D2ECC"/>
    <w:rsid w:val="005D2FDA"/>
    <w:rsid w:val="005D3070"/>
    <w:rsid w:val="005D3113"/>
    <w:rsid w:val="005D3194"/>
    <w:rsid w:val="005D3195"/>
    <w:rsid w:val="005D31ED"/>
    <w:rsid w:val="005D3557"/>
    <w:rsid w:val="005D36B7"/>
    <w:rsid w:val="005D3791"/>
    <w:rsid w:val="005D37BD"/>
    <w:rsid w:val="005D39A2"/>
    <w:rsid w:val="005D39FA"/>
    <w:rsid w:val="005D3A59"/>
    <w:rsid w:val="005D3B2D"/>
    <w:rsid w:val="005D3B6D"/>
    <w:rsid w:val="005D3BAB"/>
    <w:rsid w:val="005D3C89"/>
    <w:rsid w:val="005D3CFF"/>
    <w:rsid w:val="005D3D8B"/>
    <w:rsid w:val="005D410E"/>
    <w:rsid w:val="005D410F"/>
    <w:rsid w:val="005D4202"/>
    <w:rsid w:val="005D4317"/>
    <w:rsid w:val="005D4324"/>
    <w:rsid w:val="005D43E2"/>
    <w:rsid w:val="005D441B"/>
    <w:rsid w:val="005D4BB1"/>
    <w:rsid w:val="005D4D96"/>
    <w:rsid w:val="005D5175"/>
    <w:rsid w:val="005D51F8"/>
    <w:rsid w:val="005D538A"/>
    <w:rsid w:val="005D53AF"/>
    <w:rsid w:val="005D549B"/>
    <w:rsid w:val="005D551A"/>
    <w:rsid w:val="005D5569"/>
    <w:rsid w:val="005D564D"/>
    <w:rsid w:val="005D588C"/>
    <w:rsid w:val="005D5A6C"/>
    <w:rsid w:val="005D5B58"/>
    <w:rsid w:val="005D5C33"/>
    <w:rsid w:val="005D5D09"/>
    <w:rsid w:val="005D5D3F"/>
    <w:rsid w:val="005D5D48"/>
    <w:rsid w:val="005D5DB6"/>
    <w:rsid w:val="005D6113"/>
    <w:rsid w:val="005D6212"/>
    <w:rsid w:val="005D6215"/>
    <w:rsid w:val="005D621A"/>
    <w:rsid w:val="005D6231"/>
    <w:rsid w:val="005D6362"/>
    <w:rsid w:val="005D63B1"/>
    <w:rsid w:val="005D65B2"/>
    <w:rsid w:val="005D6716"/>
    <w:rsid w:val="005D676A"/>
    <w:rsid w:val="005D6996"/>
    <w:rsid w:val="005D6B59"/>
    <w:rsid w:val="005D6C0F"/>
    <w:rsid w:val="005D6C57"/>
    <w:rsid w:val="005D6E3D"/>
    <w:rsid w:val="005D6EDC"/>
    <w:rsid w:val="005D6FEF"/>
    <w:rsid w:val="005D7040"/>
    <w:rsid w:val="005D710F"/>
    <w:rsid w:val="005D7122"/>
    <w:rsid w:val="005D71D6"/>
    <w:rsid w:val="005D76F5"/>
    <w:rsid w:val="005D7711"/>
    <w:rsid w:val="005D7ABD"/>
    <w:rsid w:val="005D7E02"/>
    <w:rsid w:val="005D7F37"/>
    <w:rsid w:val="005E0187"/>
    <w:rsid w:val="005E01A9"/>
    <w:rsid w:val="005E01FE"/>
    <w:rsid w:val="005E039E"/>
    <w:rsid w:val="005E03CC"/>
    <w:rsid w:val="005E05A5"/>
    <w:rsid w:val="005E0647"/>
    <w:rsid w:val="005E06D8"/>
    <w:rsid w:val="005E06F0"/>
    <w:rsid w:val="005E082C"/>
    <w:rsid w:val="005E085C"/>
    <w:rsid w:val="005E095F"/>
    <w:rsid w:val="005E0966"/>
    <w:rsid w:val="005E0987"/>
    <w:rsid w:val="005E0B09"/>
    <w:rsid w:val="005E0B8E"/>
    <w:rsid w:val="005E0BAA"/>
    <w:rsid w:val="005E0C6D"/>
    <w:rsid w:val="005E0CE7"/>
    <w:rsid w:val="005E0D6B"/>
    <w:rsid w:val="005E0D7F"/>
    <w:rsid w:val="005E0DF4"/>
    <w:rsid w:val="005E0EE5"/>
    <w:rsid w:val="005E0F41"/>
    <w:rsid w:val="005E0FE7"/>
    <w:rsid w:val="005E101B"/>
    <w:rsid w:val="005E11BE"/>
    <w:rsid w:val="005E11C0"/>
    <w:rsid w:val="005E11EC"/>
    <w:rsid w:val="005E15DC"/>
    <w:rsid w:val="005E1AC7"/>
    <w:rsid w:val="005E1AD8"/>
    <w:rsid w:val="005E1B6D"/>
    <w:rsid w:val="005E1B7F"/>
    <w:rsid w:val="005E1B82"/>
    <w:rsid w:val="005E1DBC"/>
    <w:rsid w:val="005E1FF0"/>
    <w:rsid w:val="005E2093"/>
    <w:rsid w:val="005E20D0"/>
    <w:rsid w:val="005E244F"/>
    <w:rsid w:val="005E246F"/>
    <w:rsid w:val="005E248D"/>
    <w:rsid w:val="005E2573"/>
    <w:rsid w:val="005E25BF"/>
    <w:rsid w:val="005E28AC"/>
    <w:rsid w:val="005E2952"/>
    <w:rsid w:val="005E29E7"/>
    <w:rsid w:val="005E2B4E"/>
    <w:rsid w:val="005E2C15"/>
    <w:rsid w:val="005E2C3D"/>
    <w:rsid w:val="005E2CE5"/>
    <w:rsid w:val="005E2CFE"/>
    <w:rsid w:val="005E2EEE"/>
    <w:rsid w:val="005E2FEA"/>
    <w:rsid w:val="005E319A"/>
    <w:rsid w:val="005E37F4"/>
    <w:rsid w:val="005E3B1B"/>
    <w:rsid w:val="005E3B4F"/>
    <w:rsid w:val="005E3B5C"/>
    <w:rsid w:val="005E3C96"/>
    <w:rsid w:val="005E3E35"/>
    <w:rsid w:val="005E46CF"/>
    <w:rsid w:val="005E475A"/>
    <w:rsid w:val="005E488B"/>
    <w:rsid w:val="005E4ADA"/>
    <w:rsid w:val="005E513F"/>
    <w:rsid w:val="005E53AB"/>
    <w:rsid w:val="005E5801"/>
    <w:rsid w:val="005E5994"/>
    <w:rsid w:val="005E59A2"/>
    <w:rsid w:val="005E5A57"/>
    <w:rsid w:val="005E5A5C"/>
    <w:rsid w:val="005E5ACF"/>
    <w:rsid w:val="005E5BF4"/>
    <w:rsid w:val="005E5CB8"/>
    <w:rsid w:val="005E5D4E"/>
    <w:rsid w:val="005E608B"/>
    <w:rsid w:val="005E6148"/>
    <w:rsid w:val="005E61DB"/>
    <w:rsid w:val="005E6259"/>
    <w:rsid w:val="005E626A"/>
    <w:rsid w:val="005E630E"/>
    <w:rsid w:val="005E6372"/>
    <w:rsid w:val="005E6374"/>
    <w:rsid w:val="005E638E"/>
    <w:rsid w:val="005E6408"/>
    <w:rsid w:val="005E6496"/>
    <w:rsid w:val="005E67AA"/>
    <w:rsid w:val="005E6830"/>
    <w:rsid w:val="005E6BC6"/>
    <w:rsid w:val="005E6D90"/>
    <w:rsid w:val="005E6E3B"/>
    <w:rsid w:val="005E700D"/>
    <w:rsid w:val="005E7146"/>
    <w:rsid w:val="005E73DC"/>
    <w:rsid w:val="005E74A9"/>
    <w:rsid w:val="005E7802"/>
    <w:rsid w:val="005E7924"/>
    <w:rsid w:val="005E7AB0"/>
    <w:rsid w:val="005E7CAA"/>
    <w:rsid w:val="005E7F58"/>
    <w:rsid w:val="005F05B2"/>
    <w:rsid w:val="005F072E"/>
    <w:rsid w:val="005F07E1"/>
    <w:rsid w:val="005F0804"/>
    <w:rsid w:val="005F0A8A"/>
    <w:rsid w:val="005F0B01"/>
    <w:rsid w:val="005F0B19"/>
    <w:rsid w:val="005F0B2B"/>
    <w:rsid w:val="005F0E81"/>
    <w:rsid w:val="005F101D"/>
    <w:rsid w:val="005F142A"/>
    <w:rsid w:val="005F1631"/>
    <w:rsid w:val="005F16AE"/>
    <w:rsid w:val="005F1798"/>
    <w:rsid w:val="005F1829"/>
    <w:rsid w:val="005F1866"/>
    <w:rsid w:val="005F187B"/>
    <w:rsid w:val="005F190E"/>
    <w:rsid w:val="005F19D9"/>
    <w:rsid w:val="005F1BC7"/>
    <w:rsid w:val="005F1C36"/>
    <w:rsid w:val="005F2028"/>
    <w:rsid w:val="005F213E"/>
    <w:rsid w:val="005F22D1"/>
    <w:rsid w:val="005F2390"/>
    <w:rsid w:val="005F2522"/>
    <w:rsid w:val="005F2752"/>
    <w:rsid w:val="005F294B"/>
    <w:rsid w:val="005F2980"/>
    <w:rsid w:val="005F2A1E"/>
    <w:rsid w:val="005F2F2D"/>
    <w:rsid w:val="005F2FA0"/>
    <w:rsid w:val="005F303D"/>
    <w:rsid w:val="005F31D1"/>
    <w:rsid w:val="005F31D3"/>
    <w:rsid w:val="005F3702"/>
    <w:rsid w:val="005F3864"/>
    <w:rsid w:val="005F3970"/>
    <w:rsid w:val="005F3C28"/>
    <w:rsid w:val="005F3C39"/>
    <w:rsid w:val="005F3C56"/>
    <w:rsid w:val="005F3F51"/>
    <w:rsid w:val="005F406C"/>
    <w:rsid w:val="005F40C1"/>
    <w:rsid w:val="005F4227"/>
    <w:rsid w:val="005F4276"/>
    <w:rsid w:val="005F433F"/>
    <w:rsid w:val="005F43C7"/>
    <w:rsid w:val="005F44B1"/>
    <w:rsid w:val="005F4608"/>
    <w:rsid w:val="005F4A95"/>
    <w:rsid w:val="005F4C83"/>
    <w:rsid w:val="005F4E42"/>
    <w:rsid w:val="005F5562"/>
    <w:rsid w:val="005F56CD"/>
    <w:rsid w:val="005F578C"/>
    <w:rsid w:val="005F57FA"/>
    <w:rsid w:val="005F5860"/>
    <w:rsid w:val="005F5902"/>
    <w:rsid w:val="005F5A06"/>
    <w:rsid w:val="005F5BA7"/>
    <w:rsid w:val="005F5BDD"/>
    <w:rsid w:val="005F5D35"/>
    <w:rsid w:val="005F5FA7"/>
    <w:rsid w:val="005F61FE"/>
    <w:rsid w:val="005F627C"/>
    <w:rsid w:val="005F6300"/>
    <w:rsid w:val="005F6377"/>
    <w:rsid w:val="005F6504"/>
    <w:rsid w:val="005F68B7"/>
    <w:rsid w:val="005F68DF"/>
    <w:rsid w:val="005F6A52"/>
    <w:rsid w:val="005F6C39"/>
    <w:rsid w:val="005F6D24"/>
    <w:rsid w:val="005F6E1A"/>
    <w:rsid w:val="005F6F18"/>
    <w:rsid w:val="005F70C1"/>
    <w:rsid w:val="005F7117"/>
    <w:rsid w:val="005F72F5"/>
    <w:rsid w:val="005F7403"/>
    <w:rsid w:val="005F745C"/>
    <w:rsid w:val="005F7673"/>
    <w:rsid w:val="005F7821"/>
    <w:rsid w:val="005F787D"/>
    <w:rsid w:val="005F79F6"/>
    <w:rsid w:val="005F7CE2"/>
    <w:rsid w:val="005F7E43"/>
    <w:rsid w:val="006006D9"/>
    <w:rsid w:val="0060087B"/>
    <w:rsid w:val="006008FE"/>
    <w:rsid w:val="00600908"/>
    <w:rsid w:val="00600A2A"/>
    <w:rsid w:val="00600C44"/>
    <w:rsid w:val="00600CBC"/>
    <w:rsid w:val="00600EF3"/>
    <w:rsid w:val="00600F4E"/>
    <w:rsid w:val="00600FD8"/>
    <w:rsid w:val="006010A0"/>
    <w:rsid w:val="006011CF"/>
    <w:rsid w:val="006013C5"/>
    <w:rsid w:val="00601414"/>
    <w:rsid w:val="006015D5"/>
    <w:rsid w:val="00601720"/>
    <w:rsid w:val="0060195A"/>
    <w:rsid w:val="00601A4E"/>
    <w:rsid w:val="00601BC5"/>
    <w:rsid w:val="00601C46"/>
    <w:rsid w:val="00601C9C"/>
    <w:rsid w:val="00601D82"/>
    <w:rsid w:val="00601E35"/>
    <w:rsid w:val="00602288"/>
    <w:rsid w:val="00602324"/>
    <w:rsid w:val="00602447"/>
    <w:rsid w:val="0060247F"/>
    <w:rsid w:val="00602549"/>
    <w:rsid w:val="006026B9"/>
    <w:rsid w:val="00602813"/>
    <w:rsid w:val="00602843"/>
    <w:rsid w:val="0060291D"/>
    <w:rsid w:val="00602AC9"/>
    <w:rsid w:val="00602B56"/>
    <w:rsid w:val="00602CC5"/>
    <w:rsid w:val="00602F9F"/>
    <w:rsid w:val="0060324D"/>
    <w:rsid w:val="0060369E"/>
    <w:rsid w:val="00603821"/>
    <w:rsid w:val="0060385F"/>
    <w:rsid w:val="006039E0"/>
    <w:rsid w:val="00603AB2"/>
    <w:rsid w:val="00603B55"/>
    <w:rsid w:val="00603CF2"/>
    <w:rsid w:val="00603D76"/>
    <w:rsid w:val="00603F42"/>
    <w:rsid w:val="00603F70"/>
    <w:rsid w:val="006040A0"/>
    <w:rsid w:val="00604413"/>
    <w:rsid w:val="0060451D"/>
    <w:rsid w:val="0060464E"/>
    <w:rsid w:val="006046CE"/>
    <w:rsid w:val="0060474E"/>
    <w:rsid w:val="0060491C"/>
    <w:rsid w:val="00604A1E"/>
    <w:rsid w:val="00604A6A"/>
    <w:rsid w:val="00604CD6"/>
    <w:rsid w:val="00605224"/>
    <w:rsid w:val="0060542E"/>
    <w:rsid w:val="006054C7"/>
    <w:rsid w:val="00605538"/>
    <w:rsid w:val="00605595"/>
    <w:rsid w:val="0060566F"/>
    <w:rsid w:val="00605863"/>
    <w:rsid w:val="006058BA"/>
    <w:rsid w:val="00605BFE"/>
    <w:rsid w:val="00605C14"/>
    <w:rsid w:val="00605C9C"/>
    <w:rsid w:val="00605CCB"/>
    <w:rsid w:val="006060EC"/>
    <w:rsid w:val="0060613D"/>
    <w:rsid w:val="0060626A"/>
    <w:rsid w:val="006066E6"/>
    <w:rsid w:val="00606702"/>
    <w:rsid w:val="00606846"/>
    <w:rsid w:val="0060689B"/>
    <w:rsid w:val="006069F7"/>
    <w:rsid w:val="00606AF1"/>
    <w:rsid w:val="00606BC8"/>
    <w:rsid w:val="00606D1F"/>
    <w:rsid w:val="00606EAA"/>
    <w:rsid w:val="00606EE4"/>
    <w:rsid w:val="0060708B"/>
    <w:rsid w:val="006071C5"/>
    <w:rsid w:val="0060751C"/>
    <w:rsid w:val="00607535"/>
    <w:rsid w:val="006079A1"/>
    <w:rsid w:val="00607AAF"/>
    <w:rsid w:val="00607C95"/>
    <w:rsid w:val="00607F02"/>
    <w:rsid w:val="00610194"/>
    <w:rsid w:val="006103C1"/>
    <w:rsid w:val="0061058F"/>
    <w:rsid w:val="006105EF"/>
    <w:rsid w:val="00610B34"/>
    <w:rsid w:val="00610B6A"/>
    <w:rsid w:val="00610DD6"/>
    <w:rsid w:val="00610DFE"/>
    <w:rsid w:val="00610F99"/>
    <w:rsid w:val="0061101F"/>
    <w:rsid w:val="006111CD"/>
    <w:rsid w:val="006114E8"/>
    <w:rsid w:val="00611665"/>
    <w:rsid w:val="00611730"/>
    <w:rsid w:val="0061185D"/>
    <w:rsid w:val="00611B70"/>
    <w:rsid w:val="00611BAF"/>
    <w:rsid w:val="00611CB1"/>
    <w:rsid w:val="00611D8A"/>
    <w:rsid w:val="006124E7"/>
    <w:rsid w:val="006125C3"/>
    <w:rsid w:val="00612775"/>
    <w:rsid w:val="006129BF"/>
    <w:rsid w:val="00612BBE"/>
    <w:rsid w:val="00612D89"/>
    <w:rsid w:val="00612DD2"/>
    <w:rsid w:val="00612F04"/>
    <w:rsid w:val="00613277"/>
    <w:rsid w:val="0061366D"/>
    <w:rsid w:val="006136BA"/>
    <w:rsid w:val="006136BE"/>
    <w:rsid w:val="006138FF"/>
    <w:rsid w:val="00613A87"/>
    <w:rsid w:val="00613B13"/>
    <w:rsid w:val="00613B3E"/>
    <w:rsid w:val="00613B77"/>
    <w:rsid w:val="00613CEA"/>
    <w:rsid w:val="00613DB8"/>
    <w:rsid w:val="00613DF5"/>
    <w:rsid w:val="00613ED1"/>
    <w:rsid w:val="006142CB"/>
    <w:rsid w:val="00614380"/>
    <w:rsid w:val="006144D0"/>
    <w:rsid w:val="006145F8"/>
    <w:rsid w:val="00614949"/>
    <w:rsid w:val="00614998"/>
    <w:rsid w:val="00614BBE"/>
    <w:rsid w:val="00615134"/>
    <w:rsid w:val="0061529F"/>
    <w:rsid w:val="006152EE"/>
    <w:rsid w:val="00615352"/>
    <w:rsid w:val="00615578"/>
    <w:rsid w:val="006156E2"/>
    <w:rsid w:val="00615727"/>
    <w:rsid w:val="00615876"/>
    <w:rsid w:val="0061589C"/>
    <w:rsid w:val="00615D94"/>
    <w:rsid w:val="00615E0D"/>
    <w:rsid w:val="00615E5A"/>
    <w:rsid w:val="00615E82"/>
    <w:rsid w:val="00615F70"/>
    <w:rsid w:val="00616069"/>
    <w:rsid w:val="00616250"/>
    <w:rsid w:val="00616257"/>
    <w:rsid w:val="006162E5"/>
    <w:rsid w:val="006163FC"/>
    <w:rsid w:val="00616563"/>
    <w:rsid w:val="00616651"/>
    <w:rsid w:val="00616A1D"/>
    <w:rsid w:val="00616ACA"/>
    <w:rsid w:val="00616BE5"/>
    <w:rsid w:val="00616C06"/>
    <w:rsid w:val="00616D33"/>
    <w:rsid w:val="00616F09"/>
    <w:rsid w:val="0061716B"/>
    <w:rsid w:val="00617255"/>
    <w:rsid w:val="006175D8"/>
    <w:rsid w:val="0061785B"/>
    <w:rsid w:val="00617A29"/>
    <w:rsid w:val="00617A4E"/>
    <w:rsid w:val="00617AFF"/>
    <w:rsid w:val="00617B0A"/>
    <w:rsid w:val="00617BFA"/>
    <w:rsid w:val="00617C5A"/>
    <w:rsid w:val="00617E0C"/>
    <w:rsid w:val="00617F75"/>
    <w:rsid w:val="00620318"/>
    <w:rsid w:val="0062037E"/>
    <w:rsid w:val="00620683"/>
    <w:rsid w:val="0062070D"/>
    <w:rsid w:val="006209C7"/>
    <w:rsid w:val="00620A3B"/>
    <w:rsid w:val="00620A85"/>
    <w:rsid w:val="00620F33"/>
    <w:rsid w:val="006211DA"/>
    <w:rsid w:val="00621349"/>
    <w:rsid w:val="00621506"/>
    <w:rsid w:val="00621670"/>
    <w:rsid w:val="00621B2F"/>
    <w:rsid w:val="00621B7A"/>
    <w:rsid w:val="00621B83"/>
    <w:rsid w:val="00621D76"/>
    <w:rsid w:val="006221C1"/>
    <w:rsid w:val="00622306"/>
    <w:rsid w:val="006223DC"/>
    <w:rsid w:val="0062240C"/>
    <w:rsid w:val="00622519"/>
    <w:rsid w:val="00622550"/>
    <w:rsid w:val="0062279B"/>
    <w:rsid w:val="006229B3"/>
    <w:rsid w:val="00622A4E"/>
    <w:rsid w:val="00622E87"/>
    <w:rsid w:val="00623432"/>
    <w:rsid w:val="006234B1"/>
    <w:rsid w:val="006234F7"/>
    <w:rsid w:val="00623724"/>
    <w:rsid w:val="0062386B"/>
    <w:rsid w:val="0062389E"/>
    <w:rsid w:val="00623E4C"/>
    <w:rsid w:val="00624068"/>
    <w:rsid w:val="00624076"/>
    <w:rsid w:val="006240E1"/>
    <w:rsid w:val="0062423D"/>
    <w:rsid w:val="0062455F"/>
    <w:rsid w:val="006248F7"/>
    <w:rsid w:val="0062492B"/>
    <w:rsid w:val="00624A30"/>
    <w:rsid w:val="00624A5A"/>
    <w:rsid w:val="00624D6B"/>
    <w:rsid w:val="00624F51"/>
    <w:rsid w:val="00624FA4"/>
    <w:rsid w:val="00625279"/>
    <w:rsid w:val="0062591E"/>
    <w:rsid w:val="006259C6"/>
    <w:rsid w:val="00625AF8"/>
    <w:rsid w:val="00625CDC"/>
    <w:rsid w:val="00625D5E"/>
    <w:rsid w:val="00625DEF"/>
    <w:rsid w:val="00625E89"/>
    <w:rsid w:val="00625FF1"/>
    <w:rsid w:val="006262DA"/>
    <w:rsid w:val="006262DC"/>
    <w:rsid w:val="00626343"/>
    <w:rsid w:val="006264B7"/>
    <w:rsid w:val="00626750"/>
    <w:rsid w:val="006267CF"/>
    <w:rsid w:val="00626910"/>
    <w:rsid w:val="00626C81"/>
    <w:rsid w:val="00626D0D"/>
    <w:rsid w:val="00626E0A"/>
    <w:rsid w:val="00626E0D"/>
    <w:rsid w:val="0062747C"/>
    <w:rsid w:val="0062768E"/>
    <w:rsid w:val="006277FB"/>
    <w:rsid w:val="00627901"/>
    <w:rsid w:val="00627BB1"/>
    <w:rsid w:val="00627C66"/>
    <w:rsid w:val="00627CDF"/>
    <w:rsid w:val="00627E48"/>
    <w:rsid w:val="00627FBD"/>
    <w:rsid w:val="006301BD"/>
    <w:rsid w:val="006301C5"/>
    <w:rsid w:val="0063040D"/>
    <w:rsid w:val="006304C2"/>
    <w:rsid w:val="006308DD"/>
    <w:rsid w:val="006308E6"/>
    <w:rsid w:val="006308E8"/>
    <w:rsid w:val="00630931"/>
    <w:rsid w:val="00630BD9"/>
    <w:rsid w:val="00630D48"/>
    <w:rsid w:val="00630F53"/>
    <w:rsid w:val="00631257"/>
    <w:rsid w:val="00631544"/>
    <w:rsid w:val="0063159F"/>
    <w:rsid w:val="006318C7"/>
    <w:rsid w:val="00631AC0"/>
    <w:rsid w:val="00631C33"/>
    <w:rsid w:val="00631E27"/>
    <w:rsid w:val="00631F41"/>
    <w:rsid w:val="00632012"/>
    <w:rsid w:val="006320D4"/>
    <w:rsid w:val="00632133"/>
    <w:rsid w:val="0063221D"/>
    <w:rsid w:val="006326E4"/>
    <w:rsid w:val="006327D2"/>
    <w:rsid w:val="00632A86"/>
    <w:rsid w:val="00632E35"/>
    <w:rsid w:val="00633031"/>
    <w:rsid w:val="00633154"/>
    <w:rsid w:val="00633223"/>
    <w:rsid w:val="00633269"/>
    <w:rsid w:val="0063326D"/>
    <w:rsid w:val="00633518"/>
    <w:rsid w:val="00633534"/>
    <w:rsid w:val="006335DD"/>
    <w:rsid w:val="0063367C"/>
    <w:rsid w:val="006336EA"/>
    <w:rsid w:val="006337D8"/>
    <w:rsid w:val="006338FB"/>
    <w:rsid w:val="00633AD8"/>
    <w:rsid w:val="00633B8B"/>
    <w:rsid w:val="00633CBE"/>
    <w:rsid w:val="00633F8F"/>
    <w:rsid w:val="0063429B"/>
    <w:rsid w:val="00634320"/>
    <w:rsid w:val="0063436B"/>
    <w:rsid w:val="00634551"/>
    <w:rsid w:val="0063488D"/>
    <w:rsid w:val="00634BEA"/>
    <w:rsid w:val="00634C64"/>
    <w:rsid w:val="00634CC1"/>
    <w:rsid w:val="00634F98"/>
    <w:rsid w:val="006351F5"/>
    <w:rsid w:val="006353F9"/>
    <w:rsid w:val="00635510"/>
    <w:rsid w:val="0063572F"/>
    <w:rsid w:val="00635805"/>
    <w:rsid w:val="00635818"/>
    <w:rsid w:val="006358F4"/>
    <w:rsid w:val="00635948"/>
    <w:rsid w:val="00635C48"/>
    <w:rsid w:val="00635DEC"/>
    <w:rsid w:val="00635E81"/>
    <w:rsid w:val="00635F33"/>
    <w:rsid w:val="006360D7"/>
    <w:rsid w:val="00636246"/>
    <w:rsid w:val="006363C7"/>
    <w:rsid w:val="00636715"/>
    <w:rsid w:val="00636775"/>
    <w:rsid w:val="00636811"/>
    <w:rsid w:val="006368B9"/>
    <w:rsid w:val="006368E2"/>
    <w:rsid w:val="0063699C"/>
    <w:rsid w:val="00636A24"/>
    <w:rsid w:val="00636B8E"/>
    <w:rsid w:val="00636C57"/>
    <w:rsid w:val="00636CF5"/>
    <w:rsid w:val="006370DF"/>
    <w:rsid w:val="00637271"/>
    <w:rsid w:val="0063738A"/>
    <w:rsid w:val="0063748A"/>
    <w:rsid w:val="0063755B"/>
    <w:rsid w:val="0063756A"/>
    <w:rsid w:val="006375D3"/>
    <w:rsid w:val="00637779"/>
    <w:rsid w:val="00637A06"/>
    <w:rsid w:val="00637A2C"/>
    <w:rsid w:val="00637B3A"/>
    <w:rsid w:val="00637C52"/>
    <w:rsid w:val="00637D5E"/>
    <w:rsid w:val="006400F2"/>
    <w:rsid w:val="00640100"/>
    <w:rsid w:val="006401A5"/>
    <w:rsid w:val="006403D5"/>
    <w:rsid w:val="006403DE"/>
    <w:rsid w:val="00640495"/>
    <w:rsid w:val="0064059E"/>
    <w:rsid w:val="0064071F"/>
    <w:rsid w:val="00640D74"/>
    <w:rsid w:val="00640D7A"/>
    <w:rsid w:val="00640D8A"/>
    <w:rsid w:val="00640EAF"/>
    <w:rsid w:val="00640FF1"/>
    <w:rsid w:val="0064112C"/>
    <w:rsid w:val="006412B1"/>
    <w:rsid w:val="00641478"/>
    <w:rsid w:val="0064147B"/>
    <w:rsid w:val="0064189B"/>
    <w:rsid w:val="00641974"/>
    <w:rsid w:val="00641A3D"/>
    <w:rsid w:val="00641C05"/>
    <w:rsid w:val="00641C6C"/>
    <w:rsid w:val="00641E23"/>
    <w:rsid w:val="00642060"/>
    <w:rsid w:val="00642091"/>
    <w:rsid w:val="006421C2"/>
    <w:rsid w:val="00642220"/>
    <w:rsid w:val="006422FF"/>
    <w:rsid w:val="0064235A"/>
    <w:rsid w:val="00642452"/>
    <w:rsid w:val="006427EA"/>
    <w:rsid w:val="00642836"/>
    <w:rsid w:val="0064299A"/>
    <w:rsid w:val="006429A9"/>
    <w:rsid w:val="00642BDD"/>
    <w:rsid w:val="00642FEA"/>
    <w:rsid w:val="0064315D"/>
    <w:rsid w:val="006434B3"/>
    <w:rsid w:val="006435D6"/>
    <w:rsid w:val="00643918"/>
    <w:rsid w:val="006439BE"/>
    <w:rsid w:val="00643A19"/>
    <w:rsid w:val="00643B61"/>
    <w:rsid w:val="00643DC7"/>
    <w:rsid w:val="00643FAF"/>
    <w:rsid w:val="0064413D"/>
    <w:rsid w:val="0064424B"/>
    <w:rsid w:val="0064430C"/>
    <w:rsid w:val="0064433D"/>
    <w:rsid w:val="00644381"/>
    <w:rsid w:val="00644711"/>
    <w:rsid w:val="00644741"/>
    <w:rsid w:val="00644CE1"/>
    <w:rsid w:val="00644D3E"/>
    <w:rsid w:val="00644EA1"/>
    <w:rsid w:val="00644EB7"/>
    <w:rsid w:val="006450EE"/>
    <w:rsid w:val="0064552E"/>
    <w:rsid w:val="006456C7"/>
    <w:rsid w:val="0064598D"/>
    <w:rsid w:val="00645B29"/>
    <w:rsid w:val="00645CA0"/>
    <w:rsid w:val="00645D2A"/>
    <w:rsid w:val="00646231"/>
    <w:rsid w:val="006462A6"/>
    <w:rsid w:val="006462F2"/>
    <w:rsid w:val="006463C9"/>
    <w:rsid w:val="0064650D"/>
    <w:rsid w:val="0064651F"/>
    <w:rsid w:val="00646764"/>
    <w:rsid w:val="0064676B"/>
    <w:rsid w:val="0064680B"/>
    <w:rsid w:val="00646893"/>
    <w:rsid w:val="006469D0"/>
    <w:rsid w:val="00646A6C"/>
    <w:rsid w:val="00646AD9"/>
    <w:rsid w:val="00646C0B"/>
    <w:rsid w:val="00646D74"/>
    <w:rsid w:val="00646D7B"/>
    <w:rsid w:val="00646DB9"/>
    <w:rsid w:val="006470CB"/>
    <w:rsid w:val="00647442"/>
    <w:rsid w:val="0064764C"/>
    <w:rsid w:val="006476D0"/>
    <w:rsid w:val="00647B4E"/>
    <w:rsid w:val="00647B9D"/>
    <w:rsid w:val="00647CF6"/>
    <w:rsid w:val="00647F95"/>
    <w:rsid w:val="0065052E"/>
    <w:rsid w:val="0065076D"/>
    <w:rsid w:val="006507F9"/>
    <w:rsid w:val="006507FF"/>
    <w:rsid w:val="0065084E"/>
    <w:rsid w:val="00650858"/>
    <w:rsid w:val="00650A1D"/>
    <w:rsid w:val="00650D59"/>
    <w:rsid w:val="00650FDC"/>
    <w:rsid w:val="00650FE9"/>
    <w:rsid w:val="0065105A"/>
    <w:rsid w:val="006514E9"/>
    <w:rsid w:val="006515EA"/>
    <w:rsid w:val="00651637"/>
    <w:rsid w:val="00651886"/>
    <w:rsid w:val="0065193D"/>
    <w:rsid w:val="00651966"/>
    <w:rsid w:val="00651ABA"/>
    <w:rsid w:val="0065209F"/>
    <w:rsid w:val="0065210B"/>
    <w:rsid w:val="006522AF"/>
    <w:rsid w:val="006524C9"/>
    <w:rsid w:val="00652798"/>
    <w:rsid w:val="006528ED"/>
    <w:rsid w:val="00653179"/>
    <w:rsid w:val="00653478"/>
    <w:rsid w:val="00653723"/>
    <w:rsid w:val="006537A6"/>
    <w:rsid w:val="00653811"/>
    <w:rsid w:val="00653AA1"/>
    <w:rsid w:val="00653F09"/>
    <w:rsid w:val="00654096"/>
    <w:rsid w:val="0065420D"/>
    <w:rsid w:val="006542EB"/>
    <w:rsid w:val="006542F2"/>
    <w:rsid w:val="00654382"/>
    <w:rsid w:val="0065441B"/>
    <w:rsid w:val="006544C1"/>
    <w:rsid w:val="006547B9"/>
    <w:rsid w:val="006547EA"/>
    <w:rsid w:val="006548DE"/>
    <w:rsid w:val="00654911"/>
    <w:rsid w:val="00654B29"/>
    <w:rsid w:val="00654B2F"/>
    <w:rsid w:val="00654CAA"/>
    <w:rsid w:val="006550F5"/>
    <w:rsid w:val="006551C3"/>
    <w:rsid w:val="006553A1"/>
    <w:rsid w:val="00655507"/>
    <w:rsid w:val="006555C3"/>
    <w:rsid w:val="00655925"/>
    <w:rsid w:val="00655AD6"/>
    <w:rsid w:val="00655BFC"/>
    <w:rsid w:val="00655D48"/>
    <w:rsid w:val="00655FDF"/>
    <w:rsid w:val="0065602F"/>
    <w:rsid w:val="006563A5"/>
    <w:rsid w:val="006564E3"/>
    <w:rsid w:val="006565A8"/>
    <w:rsid w:val="006566EF"/>
    <w:rsid w:val="00656BA2"/>
    <w:rsid w:val="00656DBC"/>
    <w:rsid w:val="00656F64"/>
    <w:rsid w:val="0065703D"/>
    <w:rsid w:val="0065740C"/>
    <w:rsid w:val="006578B5"/>
    <w:rsid w:val="00657987"/>
    <w:rsid w:val="00657A35"/>
    <w:rsid w:val="00657BD4"/>
    <w:rsid w:val="00657C68"/>
    <w:rsid w:val="00657DF8"/>
    <w:rsid w:val="00657F15"/>
    <w:rsid w:val="00657FA2"/>
    <w:rsid w:val="0066010A"/>
    <w:rsid w:val="00660130"/>
    <w:rsid w:val="006601AB"/>
    <w:rsid w:val="00660223"/>
    <w:rsid w:val="0066023D"/>
    <w:rsid w:val="00660261"/>
    <w:rsid w:val="0066039C"/>
    <w:rsid w:val="006604E4"/>
    <w:rsid w:val="0066064B"/>
    <w:rsid w:val="0066080B"/>
    <w:rsid w:val="006609C3"/>
    <w:rsid w:val="00660B6C"/>
    <w:rsid w:val="00660CBD"/>
    <w:rsid w:val="00660E54"/>
    <w:rsid w:val="00660EF4"/>
    <w:rsid w:val="0066142E"/>
    <w:rsid w:val="006615BC"/>
    <w:rsid w:val="0066174E"/>
    <w:rsid w:val="00661758"/>
    <w:rsid w:val="006617B4"/>
    <w:rsid w:val="00661A8E"/>
    <w:rsid w:val="00661B17"/>
    <w:rsid w:val="00661B95"/>
    <w:rsid w:val="00661BA7"/>
    <w:rsid w:val="00661D0F"/>
    <w:rsid w:val="00661D97"/>
    <w:rsid w:val="00661D9D"/>
    <w:rsid w:val="00661DA8"/>
    <w:rsid w:val="006622AF"/>
    <w:rsid w:val="00662595"/>
    <w:rsid w:val="006625D2"/>
    <w:rsid w:val="00662B28"/>
    <w:rsid w:val="00662DF8"/>
    <w:rsid w:val="00662F8B"/>
    <w:rsid w:val="00663110"/>
    <w:rsid w:val="0066330B"/>
    <w:rsid w:val="00663494"/>
    <w:rsid w:val="006636A5"/>
    <w:rsid w:val="00663723"/>
    <w:rsid w:val="00663753"/>
    <w:rsid w:val="006637E6"/>
    <w:rsid w:val="00663DC5"/>
    <w:rsid w:val="00663F96"/>
    <w:rsid w:val="00664376"/>
    <w:rsid w:val="006643F5"/>
    <w:rsid w:val="00664476"/>
    <w:rsid w:val="006644C6"/>
    <w:rsid w:val="00664520"/>
    <w:rsid w:val="0066518B"/>
    <w:rsid w:val="006651D0"/>
    <w:rsid w:val="00665296"/>
    <w:rsid w:val="00665389"/>
    <w:rsid w:val="0066539C"/>
    <w:rsid w:val="0066568B"/>
    <w:rsid w:val="00665961"/>
    <w:rsid w:val="006659CC"/>
    <w:rsid w:val="00665B22"/>
    <w:rsid w:val="00665B61"/>
    <w:rsid w:val="00665C2A"/>
    <w:rsid w:val="00665DB0"/>
    <w:rsid w:val="00665E22"/>
    <w:rsid w:val="00665E26"/>
    <w:rsid w:val="00665F80"/>
    <w:rsid w:val="006660E4"/>
    <w:rsid w:val="006661B4"/>
    <w:rsid w:val="00666840"/>
    <w:rsid w:val="00666844"/>
    <w:rsid w:val="00666944"/>
    <w:rsid w:val="00666F1A"/>
    <w:rsid w:val="00666F27"/>
    <w:rsid w:val="00667020"/>
    <w:rsid w:val="006670FA"/>
    <w:rsid w:val="006675E0"/>
    <w:rsid w:val="00667C5C"/>
    <w:rsid w:val="00667ECD"/>
    <w:rsid w:val="0067029F"/>
    <w:rsid w:val="00670572"/>
    <w:rsid w:val="006707F1"/>
    <w:rsid w:val="006708F6"/>
    <w:rsid w:val="00670957"/>
    <w:rsid w:val="00670B3D"/>
    <w:rsid w:val="00670D97"/>
    <w:rsid w:val="00670F4D"/>
    <w:rsid w:val="00670F50"/>
    <w:rsid w:val="00670F7A"/>
    <w:rsid w:val="006711B6"/>
    <w:rsid w:val="006712B3"/>
    <w:rsid w:val="0067143A"/>
    <w:rsid w:val="006714BA"/>
    <w:rsid w:val="00671516"/>
    <w:rsid w:val="006715F0"/>
    <w:rsid w:val="0067168D"/>
    <w:rsid w:val="00671768"/>
    <w:rsid w:val="0067178E"/>
    <w:rsid w:val="00671B20"/>
    <w:rsid w:val="00671FE8"/>
    <w:rsid w:val="006723E1"/>
    <w:rsid w:val="00672403"/>
    <w:rsid w:val="006724F8"/>
    <w:rsid w:val="0067261D"/>
    <w:rsid w:val="00672745"/>
    <w:rsid w:val="00672783"/>
    <w:rsid w:val="00672AC7"/>
    <w:rsid w:val="00672E06"/>
    <w:rsid w:val="00672F23"/>
    <w:rsid w:val="00673192"/>
    <w:rsid w:val="0067322E"/>
    <w:rsid w:val="00673466"/>
    <w:rsid w:val="0067357A"/>
    <w:rsid w:val="006735A9"/>
    <w:rsid w:val="00673660"/>
    <w:rsid w:val="006737A1"/>
    <w:rsid w:val="0067389C"/>
    <w:rsid w:val="006738E8"/>
    <w:rsid w:val="00673992"/>
    <w:rsid w:val="006739C5"/>
    <w:rsid w:val="00673B89"/>
    <w:rsid w:val="00673ECB"/>
    <w:rsid w:val="00673F11"/>
    <w:rsid w:val="00673FA1"/>
    <w:rsid w:val="0067400E"/>
    <w:rsid w:val="006742F1"/>
    <w:rsid w:val="0067442A"/>
    <w:rsid w:val="00674522"/>
    <w:rsid w:val="0067452D"/>
    <w:rsid w:val="00674594"/>
    <w:rsid w:val="0067462B"/>
    <w:rsid w:val="00674924"/>
    <w:rsid w:val="006749F5"/>
    <w:rsid w:val="00674DE1"/>
    <w:rsid w:val="00674E7C"/>
    <w:rsid w:val="006750EE"/>
    <w:rsid w:val="00675206"/>
    <w:rsid w:val="00675454"/>
    <w:rsid w:val="00675567"/>
    <w:rsid w:val="00675620"/>
    <w:rsid w:val="006758C0"/>
    <w:rsid w:val="00675952"/>
    <w:rsid w:val="00675987"/>
    <w:rsid w:val="00675C44"/>
    <w:rsid w:val="00675C6A"/>
    <w:rsid w:val="00675D9A"/>
    <w:rsid w:val="00675DB8"/>
    <w:rsid w:val="00675EFC"/>
    <w:rsid w:val="00675FBB"/>
    <w:rsid w:val="00675FE7"/>
    <w:rsid w:val="00676135"/>
    <w:rsid w:val="0067619A"/>
    <w:rsid w:val="006761B4"/>
    <w:rsid w:val="006764CE"/>
    <w:rsid w:val="006765E2"/>
    <w:rsid w:val="0067665E"/>
    <w:rsid w:val="006766A1"/>
    <w:rsid w:val="006766B2"/>
    <w:rsid w:val="00676863"/>
    <w:rsid w:val="006769A5"/>
    <w:rsid w:val="006769AF"/>
    <w:rsid w:val="00676B82"/>
    <w:rsid w:val="00676D8D"/>
    <w:rsid w:val="00676F1D"/>
    <w:rsid w:val="00677154"/>
    <w:rsid w:val="00677195"/>
    <w:rsid w:val="00677372"/>
    <w:rsid w:val="00677535"/>
    <w:rsid w:val="00677574"/>
    <w:rsid w:val="0067759C"/>
    <w:rsid w:val="006775D1"/>
    <w:rsid w:val="00677C93"/>
    <w:rsid w:val="00677CF3"/>
    <w:rsid w:val="00677FBE"/>
    <w:rsid w:val="006801C8"/>
    <w:rsid w:val="00680279"/>
    <w:rsid w:val="0068034C"/>
    <w:rsid w:val="0068037A"/>
    <w:rsid w:val="00680484"/>
    <w:rsid w:val="00680492"/>
    <w:rsid w:val="006804C9"/>
    <w:rsid w:val="00680615"/>
    <w:rsid w:val="00680624"/>
    <w:rsid w:val="006806A9"/>
    <w:rsid w:val="006806F2"/>
    <w:rsid w:val="0068093F"/>
    <w:rsid w:val="00680C9F"/>
    <w:rsid w:val="00680D15"/>
    <w:rsid w:val="00680F17"/>
    <w:rsid w:val="006811C4"/>
    <w:rsid w:val="006811CD"/>
    <w:rsid w:val="0068135D"/>
    <w:rsid w:val="00681436"/>
    <w:rsid w:val="0068198E"/>
    <w:rsid w:val="00681D08"/>
    <w:rsid w:val="00681D24"/>
    <w:rsid w:val="00681DCA"/>
    <w:rsid w:val="00681EE9"/>
    <w:rsid w:val="00681FCB"/>
    <w:rsid w:val="00682169"/>
    <w:rsid w:val="006821EE"/>
    <w:rsid w:val="006821F8"/>
    <w:rsid w:val="00682310"/>
    <w:rsid w:val="0068231E"/>
    <w:rsid w:val="0068243E"/>
    <w:rsid w:val="0068244A"/>
    <w:rsid w:val="0068255F"/>
    <w:rsid w:val="0068269E"/>
    <w:rsid w:val="00682A13"/>
    <w:rsid w:val="00682ACF"/>
    <w:rsid w:val="00682DB0"/>
    <w:rsid w:val="00682ECA"/>
    <w:rsid w:val="00682F84"/>
    <w:rsid w:val="00683023"/>
    <w:rsid w:val="00683061"/>
    <w:rsid w:val="006830B4"/>
    <w:rsid w:val="0068313E"/>
    <w:rsid w:val="00683284"/>
    <w:rsid w:val="0068332D"/>
    <w:rsid w:val="00683600"/>
    <w:rsid w:val="006836A5"/>
    <w:rsid w:val="0068375B"/>
    <w:rsid w:val="00683827"/>
    <w:rsid w:val="00683879"/>
    <w:rsid w:val="006838F7"/>
    <w:rsid w:val="00683A01"/>
    <w:rsid w:val="00683B5E"/>
    <w:rsid w:val="00683D10"/>
    <w:rsid w:val="00683D73"/>
    <w:rsid w:val="00683E41"/>
    <w:rsid w:val="00683F6B"/>
    <w:rsid w:val="00683FD7"/>
    <w:rsid w:val="0068402D"/>
    <w:rsid w:val="006840F1"/>
    <w:rsid w:val="006846BB"/>
    <w:rsid w:val="00684980"/>
    <w:rsid w:val="00684A9E"/>
    <w:rsid w:val="00684C34"/>
    <w:rsid w:val="00684D5A"/>
    <w:rsid w:val="00684D68"/>
    <w:rsid w:val="00684E2D"/>
    <w:rsid w:val="0068502A"/>
    <w:rsid w:val="00685055"/>
    <w:rsid w:val="006852D5"/>
    <w:rsid w:val="0068536E"/>
    <w:rsid w:val="00685409"/>
    <w:rsid w:val="0068540D"/>
    <w:rsid w:val="0068546E"/>
    <w:rsid w:val="00685652"/>
    <w:rsid w:val="00685767"/>
    <w:rsid w:val="00685A22"/>
    <w:rsid w:val="006862B6"/>
    <w:rsid w:val="006862E8"/>
    <w:rsid w:val="0068638C"/>
    <w:rsid w:val="006865D3"/>
    <w:rsid w:val="0068666A"/>
    <w:rsid w:val="006868F8"/>
    <w:rsid w:val="006869E7"/>
    <w:rsid w:val="00686AE5"/>
    <w:rsid w:val="00686BBD"/>
    <w:rsid w:val="00686EB7"/>
    <w:rsid w:val="00687031"/>
    <w:rsid w:val="006872EA"/>
    <w:rsid w:val="006877D3"/>
    <w:rsid w:val="0068789F"/>
    <w:rsid w:val="00687E74"/>
    <w:rsid w:val="0069002F"/>
    <w:rsid w:val="0069005E"/>
    <w:rsid w:val="006900A9"/>
    <w:rsid w:val="00690385"/>
    <w:rsid w:val="006907C5"/>
    <w:rsid w:val="006908E7"/>
    <w:rsid w:val="0069099F"/>
    <w:rsid w:val="00690A8A"/>
    <w:rsid w:val="00690BC0"/>
    <w:rsid w:val="00690D9A"/>
    <w:rsid w:val="00690ECF"/>
    <w:rsid w:val="00690F92"/>
    <w:rsid w:val="006910AA"/>
    <w:rsid w:val="006910DA"/>
    <w:rsid w:val="00691156"/>
    <w:rsid w:val="006912F2"/>
    <w:rsid w:val="00691313"/>
    <w:rsid w:val="006913E8"/>
    <w:rsid w:val="0069165A"/>
    <w:rsid w:val="00691780"/>
    <w:rsid w:val="006917FC"/>
    <w:rsid w:val="00691D4A"/>
    <w:rsid w:val="00691F80"/>
    <w:rsid w:val="006922FF"/>
    <w:rsid w:val="0069231B"/>
    <w:rsid w:val="00692512"/>
    <w:rsid w:val="006925F7"/>
    <w:rsid w:val="006926D1"/>
    <w:rsid w:val="0069273E"/>
    <w:rsid w:val="00692A5D"/>
    <w:rsid w:val="00692BE4"/>
    <w:rsid w:val="00692DDE"/>
    <w:rsid w:val="00692E0E"/>
    <w:rsid w:val="00692EDE"/>
    <w:rsid w:val="00692F6E"/>
    <w:rsid w:val="00692FC9"/>
    <w:rsid w:val="0069324B"/>
    <w:rsid w:val="0069334A"/>
    <w:rsid w:val="006936FC"/>
    <w:rsid w:val="00693784"/>
    <w:rsid w:val="0069378B"/>
    <w:rsid w:val="00693A30"/>
    <w:rsid w:val="00693D39"/>
    <w:rsid w:val="00693E69"/>
    <w:rsid w:val="0069420E"/>
    <w:rsid w:val="00694361"/>
    <w:rsid w:val="00694440"/>
    <w:rsid w:val="00694596"/>
    <w:rsid w:val="0069468D"/>
    <w:rsid w:val="00694752"/>
    <w:rsid w:val="006947A7"/>
    <w:rsid w:val="006948B3"/>
    <w:rsid w:val="00694917"/>
    <w:rsid w:val="006949A3"/>
    <w:rsid w:val="00694A91"/>
    <w:rsid w:val="00694DB8"/>
    <w:rsid w:val="006950FF"/>
    <w:rsid w:val="00695135"/>
    <w:rsid w:val="0069553A"/>
    <w:rsid w:val="0069563C"/>
    <w:rsid w:val="00695701"/>
    <w:rsid w:val="00695708"/>
    <w:rsid w:val="0069579C"/>
    <w:rsid w:val="00695826"/>
    <w:rsid w:val="0069584B"/>
    <w:rsid w:val="00695DE5"/>
    <w:rsid w:val="00696219"/>
    <w:rsid w:val="00696568"/>
    <w:rsid w:val="00696747"/>
    <w:rsid w:val="00696A6B"/>
    <w:rsid w:val="00696A87"/>
    <w:rsid w:val="00696B23"/>
    <w:rsid w:val="00696CCF"/>
    <w:rsid w:val="00696E29"/>
    <w:rsid w:val="006973AC"/>
    <w:rsid w:val="006973E1"/>
    <w:rsid w:val="00697419"/>
    <w:rsid w:val="00697794"/>
    <w:rsid w:val="006979C7"/>
    <w:rsid w:val="00697AE9"/>
    <w:rsid w:val="00697C10"/>
    <w:rsid w:val="006A0121"/>
    <w:rsid w:val="006A0491"/>
    <w:rsid w:val="006A055B"/>
    <w:rsid w:val="006A0606"/>
    <w:rsid w:val="006A06CB"/>
    <w:rsid w:val="006A0758"/>
    <w:rsid w:val="006A076E"/>
    <w:rsid w:val="006A0906"/>
    <w:rsid w:val="006A0969"/>
    <w:rsid w:val="006A0A1C"/>
    <w:rsid w:val="006A0B1E"/>
    <w:rsid w:val="006A0BFC"/>
    <w:rsid w:val="006A0C29"/>
    <w:rsid w:val="006A0D9F"/>
    <w:rsid w:val="006A0E3F"/>
    <w:rsid w:val="006A10B3"/>
    <w:rsid w:val="006A10BE"/>
    <w:rsid w:val="006A1153"/>
    <w:rsid w:val="006A12B1"/>
    <w:rsid w:val="006A12F2"/>
    <w:rsid w:val="006A1509"/>
    <w:rsid w:val="006A1626"/>
    <w:rsid w:val="006A16C5"/>
    <w:rsid w:val="006A16E0"/>
    <w:rsid w:val="006A1784"/>
    <w:rsid w:val="006A1B33"/>
    <w:rsid w:val="006A1D8D"/>
    <w:rsid w:val="006A1F98"/>
    <w:rsid w:val="006A1FDB"/>
    <w:rsid w:val="006A2289"/>
    <w:rsid w:val="006A2350"/>
    <w:rsid w:val="006A23C2"/>
    <w:rsid w:val="006A23CC"/>
    <w:rsid w:val="006A23FC"/>
    <w:rsid w:val="006A2445"/>
    <w:rsid w:val="006A2681"/>
    <w:rsid w:val="006A26E1"/>
    <w:rsid w:val="006A26F0"/>
    <w:rsid w:val="006A2818"/>
    <w:rsid w:val="006A28CE"/>
    <w:rsid w:val="006A2945"/>
    <w:rsid w:val="006A2A85"/>
    <w:rsid w:val="006A2CC7"/>
    <w:rsid w:val="006A2DB3"/>
    <w:rsid w:val="006A3172"/>
    <w:rsid w:val="006A31EA"/>
    <w:rsid w:val="006A337F"/>
    <w:rsid w:val="006A352E"/>
    <w:rsid w:val="006A3739"/>
    <w:rsid w:val="006A3769"/>
    <w:rsid w:val="006A37ED"/>
    <w:rsid w:val="006A3941"/>
    <w:rsid w:val="006A3ABE"/>
    <w:rsid w:val="006A3B41"/>
    <w:rsid w:val="006A3CBD"/>
    <w:rsid w:val="006A3DED"/>
    <w:rsid w:val="006A3E7C"/>
    <w:rsid w:val="006A3ECA"/>
    <w:rsid w:val="006A428B"/>
    <w:rsid w:val="006A4358"/>
    <w:rsid w:val="006A4378"/>
    <w:rsid w:val="006A4484"/>
    <w:rsid w:val="006A4579"/>
    <w:rsid w:val="006A486F"/>
    <w:rsid w:val="006A48D0"/>
    <w:rsid w:val="006A494B"/>
    <w:rsid w:val="006A4C11"/>
    <w:rsid w:val="006A4D2F"/>
    <w:rsid w:val="006A4DBC"/>
    <w:rsid w:val="006A5039"/>
    <w:rsid w:val="006A5084"/>
    <w:rsid w:val="006A51A8"/>
    <w:rsid w:val="006A52BE"/>
    <w:rsid w:val="006A52C6"/>
    <w:rsid w:val="006A5424"/>
    <w:rsid w:val="006A55A3"/>
    <w:rsid w:val="006A55C9"/>
    <w:rsid w:val="006A5693"/>
    <w:rsid w:val="006A59A0"/>
    <w:rsid w:val="006A59FE"/>
    <w:rsid w:val="006A5AEF"/>
    <w:rsid w:val="006A5BF3"/>
    <w:rsid w:val="006A5CB3"/>
    <w:rsid w:val="006A5D38"/>
    <w:rsid w:val="006A5D90"/>
    <w:rsid w:val="006A5E02"/>
    <w:rsid w:val="006A6204"/>
    <w:rsid w:val="006A637F"/>
    <w:rsid w:val="006A6577"/>
    <w:rsid w:val="006A67ED"/>
    <w:rsid w:val="006A6ABC"/>
    <w:rsid w:val="006A6ADD"/>
    <w:rsid w:val="006A6EEA"/>
    <w:rsid w:val="006A6F88"/>
    <w:rsid w:val="006A700B"/>
    <w:rsid w:val="006A7049"/>
    <w:rsid w:val="006A704D"/>
    <w:rsid w:val="006A73E2"/>
    <w:rsid w:val="006A7416"/>
    <w:rsid w:val="006A7434"/>
    <w:rsid w:val="006A75DE"/>
    <w:rsid w:val="006A75F5"/>
    <w:rsid w:val="006A763D"/>
    <w:rsid w:val="006A764F"/>
    <w:rsid w:val="006A77BB"/>
    <w:rsid w:val="006A781B"/>
    <w:rsid w:val="006A7B03"/>
    <w:rsid w:val="006A7BE3"/>
    <w:rsid w:val="006A7C04"/>
    <w:rsid w:val="006B0088"/>
    <w:rsid w:val="006B0234"/>
    <w:rsid w:val="006B03D4"/>
    <w:rsid w:val="006B0413"/>
    <w:rsid w:val="006B08DE"/>
    <w:rsid w:val="006B08F4"/>
    <w:rsid w:val="006B0953"/>
    <w:rsid w:val="006B0F3F"/>
    <w:rsid w:val="006B0FF1"/>
    <w:rsid w:val="006B1064"/>
    <w:rsid w:val="006B111F"/>
    <w:rsid w:val="006B13E4"/>
    <w:rsid w:val="006B1553"/>
    <w:rsid w:val="006B175C"/>
    <w:rsid w:val="006B1814"/>
    <w:rsid w:val="006B1AED"/>
    <w:rsid w:val="006B1BDC"/>
    <w:rsid w:val="006B1C24"/>
    <w:rsid w:val="006B1DDA"/>
    <w:rsid w:val="006B1FF4"/>
    <w:rsid w:val="006B224F"/>
    <w:rsid w:val="006B232E"/>
    <w:rsid w:val="006B2367"/>
    <w:rsid w:val="006B2578"/>
    <w:rsid w:val="006B2633"/>
    <w:rsid w:val="006B2689"/>
    <w:rsid w:val="006B26D6"/>
    <w:rsid w:val="006B27F9"/>
    <w:rsid w:val="006B29D1"/>
    <w:rsid w:val="006B2C53"/>
    <w:rsid w:val="006B2C93"/>
    <w:rsid w:val="006B2CF5"/>
    <w:rsid w:val="006B2DE7"/>
    <w:rsid w:val="006B2E0C"/>
    <w:rsid w:val="006B2F1A"/>
    <w:rsid w:val="006B2F86"/>
    <w:rsid w:val="006B30F3"/>
    <w:rsid w:val="006B318E"/>
    <w:rsid w:val="006B3229"/>
    <w:rsid w:val="006B33E2"/>
    <w:rsid w:val="006B3B8C"/>
    <w:rsid w:val="006B3CC9"/>
    <w:rsid w:val="006B3D5B"/>
    <w:rsid w:val="006B3F80"/>
    <w:rsid w:val="006B3FF2"/>
    <w:rsid w:val="006B3FFB"/>
    <w:rsid w:val="006B41F1"/>
    <w:rsid w:val="006B429A"/>
    <w:rsid w:val="006B42BE"/>
    <w:rsid w:val="006B42FA"/>
    <w:rsid w:val="006B4346"/>
    <w:rsid w:val="006B44FC"/>
    <w:rsid w:val="006B4540"/>
    <w:rsid w:val="006B464C"/>
    <w:rsid w:val="006B4846"/>
    <w:rsid w:val="006B4859"/>
    <w:rsid w:val="006B4883"/>
    <w:rsid w:val="006B4BCE"/>
    <w:rsid w:val="006B4BEC"/>
    <w:rsid w:val="006B4CC9"/>
    <w:rsid w:val="006B4F51"/>
    <w:rsid w:val="006B5381"/>
    <w:rsid w:val="006B5390"/>
    <w:rsid w:val="006B53AE"/>
    <w:rsid w:val="006B53E3"/>
    <w:rsid w:val="006B5444"/>
    <w:rsid w:val="006B55AD"/>
    <w:rsid w:val="006B55C6"/>
    <w:rsid w:val="006B56E6"/>
    <w:rsid w:val="006B5AEE"/>
    <w:rsid w:val="006B5E93"/>
    <w:rsid w:val="006B5FFE"/>
    <w:rsid w:val="006B6248"/>
    <w:rsid w:val="006B6381"/>
    <w:rsid w:val="006B650F"/>
    <w:rsid w:val="006B6739"/>
    <w:rsid w:val="006B6943"/>
    <w:rsid w:val="006B6C7F"/>
    <w:rsid w:val="006B6F58"/>
    <w:rsid w:val="006B6FD2"/>
    <w:rsid w:val="006B7009"/>
    <w:rsid w:val="006B7074"/>
    <w:rsid w:val="006B7150"/>
    <w:rsid w:val="006B73FA"/>
    <w:rsid w:val="006B7485"/>
    <w:rsid w:val="006B77ED"/>
    <w:rsid w:val="006B7814"/>
    <w:rsid w:val="006B786E"/>
    <w:rsid w:val="006B7870"/>
    <w:rsid w:val="006B78F6"/>
    <w:rsid w:val="006B790D"/>
    <w:rsid w:val="006B7A41"/>
    <w:rsid w:val="006B7A75"/>
    <w:rsid w:val="006B7B1C"/>
    <w:rsid w:val="006B7D14"/>
    <w:rsid w:val="006B7E7E"/>
    <w:rsid w:val="006B7FF7"/>
    <w:rsid w:val="006C0217"/>
    <w:rsid w:val="006C0272"/>
    <w:rsid w:val="006C0431"/>
    <w:rsid w:val="006C04B8"/>
    <w:rsid w:val="006C05AD"/>
    <w:rsid w:val="006C0640"/>
    <w:rsid w:val="006C0762"/>
    <w:rsid w:val="006C08A0"/>
    <w:rsid w:val="006C08D8"/>
    <w:rsid w:val="006C08DB"/>
    <w:rsid w:val="006C09FE"/>
    <w:rsid w:val="006C0B0B"/>
    <w:rsid w:val="006C0CB8"/>
    <w:rsid w:val="006C0CE7"/>
    <w:rsid w:val="006C0DAA"/>
    <w:rsid w:val="006C0E94"/>
    <w:rsid w:val="006C122F"/>
    <w:rsid w:val="006C1271"/>
    <w:rsid w:val="006C1297"/>
    <w:rsid w:val="006C1534"/>
    <w:rsid w:val="006C160E"/>
    <w:rsid w:val="006C17E0"/>
    <w:rsid w:val="006C1868"/>
    <w:rsid w:val="006C196F"/>
    <w:rsid w:val="006C19A0"/>
    <w:rsid w:val="006C1AE8"/>
    <w:rsid w:val="006C1B49"/>
    <w:rsid w:val="006C1D40"/>
    <w:rsid w:val="006C1DDE"/>
    <w:rsid w:val="006C240F"/>
    <w:rsid w:val="006C246A"/>
    <w:rsid w:val="006C2553"/>
    <w:rsid w:val="006C26D1"/>
    <w:rsid w:val="006C2C3B"/>
    <w:rsid w:val="006C2D3E"/>
    <w:rsid w:val="006C2D70"/>
    <w:rsid w:val="006C2ECF"/>
    <w:rsid w:val="006C3244"/>
    <w:rsid w:val="006C34CC"/>
    <w:rsid w:val="006C35B0"/>
    <w:rsid w:val="006C384C"/>
    <w:rsid w:val="006C38BB"/>
    <w:rsid w:val="006C3950"/>
    <w:rsid w:val="006C39E3"/>
    <w:rsid w:val="006C3A13"/>
    <w:rsid w:val="006C3B92"/>
    <w:rsid w:val="006C3D9D"/>
    <w:rsid w:val="006C3E55"/>
    <w:rsid w:val="006C3F62"/>
    <w:rsid w:val="006C3F98"/>
    <w:rsid w:val="006C4129"/>
    <w:rsid w:val="006C45DE"/>
    <w:rsid w:val="006C46EC"/>
    <w:rsid w:val="006C48E2"/>
    <w:rsid w:val="006C4A98"/>
    <w:rsid w:val="006C4D32"/>
    <w:rsid w:val="006C4E12"/>
    <w:rsid w:val="006C4F53"/>
    <w:rsid w:val="006C505C"/>
    <w:rsid w:val="006C50EB"/>
    <w:rsid w:val="006C50FB"/>
    <w:rsid w:val="006C5417"/>
    <w:rsid w:val="006C54B7"/>
    <w:rsid w:val="006C556F"/>
    <w:rsid w:val="006C58C5"/>
    <w:rsid w:val="006C5907"/>
    <w:rsid w:val="006C5CBC"/>
    <w:rsid w:val="006C5CEB"/>
    <w:rsid w:val="006C5D1C"/>
    <w:rsid w:val="006C5EC9"/>
    <w:rsid w:val="006C5F37"/>
    <w:rsid w:val="006C60D6"/>
    <w:rsid w:val="006C6259"/>
    <w:rsid w:val="006C63B3"/>
    <w:rsid w:val="006C64F9"/>
    <w:rsid w:val="006C6590"/>
    <w:rsid w:val="006C661F"/>
    <w:rsid w:val="006C6909"/>
    <w:rsid w:val="006C6922"/>
    <w:rsid w:val="006C6AA1"/>
    <w:rsid w:val="006C6BAE"/>
    <w:rsid w:val="006C6BB7"/>
    <w:rsid w:val="006C6BED"/>
    <w:rsid w:val="006C6D1C"/>
    <w:rsid w:val="006C6D83"/>
    <w:rsid w:val="006C6DC7"/>
    <w:rsid w:val="006C70F6"/>
    <w:rsid w:val="006C7164"/>
    <w:rsid w:val="006C7194"/>
    <w:rsid w:val="006C72A3"/>
    <w:rsid w:val="006C72CE"/>
    <w:rsid w:val="006C74C3"/>
    <w:rsid w:val="006C74F1"/>
    <w:rsid w:val="006C7795"/>
    <w:rsid w:val="006C7823"/>
    <w:rsid w:val="006C7A0E"/>
    <w:rsid w:val="006C7BD9"/>
    <w:rsid w:val="006C7C17"/>
    <w:rsid w:val="006C7C9B"/>
    <w:rsid w:val="006C7C9C"/>
    <w:rsid w:val="006C7CD5"/>
    <w:rsid w:val="006C7EB7"/>
    <w:rsid w:val="006D024A"/>
    <w:rsid w:val="006D0282"/>
    <w:rsid w:val="006D0423"/>
    <w:rsid w:val="006D0427"/>
    <w:rsid w:val="006D06DE"/>
    <w:rsid w:val="006D07B3"/>
    <w:rsid w:val="006D0BC8"/>
    <w:rsid w:val="006D0C98"/>
    <w:rsid w:val="006D0D91"/>
    <w:rsid w:val="006D0DF7"/>
    <w:rsid w:val="006D0E4F"/>
    <w:rsid w:val="006D107E"/>
    <w:rsid w:val="006D1122"/>
    <w:rsid w:val="006D1189"/>
    <w:rsid w:val="006D136A"/>
    <w:rsid w:val="006D1725"/>
    <w:rsid w:val="006D1988"/>
    <w:rsid w:val="006D1ADF"/>
    <w:rsid w:val="006D1BE6"/>
    <w:rsid w:val="006D1BF9"/>
    <w:rsid w:val="006D1C5B"/>
    <w:rsid w:val="006D1D1F"/>
    <w:rsid w:val="006D1D2F"/>
    <w:rsid w:val="006D1D69"/>
    <w:rsid w:val="006D1DFC"/>
    <w:rsid w:val="006D1FF5"/>
    <w:rsid w:val="006D2283"/>
    <w:rsid w:val="006D22CD"/>
    <w:rsid w:val="006D22ED"/>
    <w:rsid w:val="006D2408"/>
    <w:rsid w:val="006D2799"/>
    <w:rsid w:val="006D280C"/>
    <w:rsid w:val="006D2984"/>
    <w:rsid w:val="006D29E8"/>
    <w:rsid w:val="006D2B13"/>
    <w:rsid w:val="006D2C6E"/>
    <w:rsid w:val="006D2D80"/>
    <w:rsid w:val="006D2E5C"/>
    <w:rsid w:val="006D2F00"/>
    <w:rsid w:val="006D2F51"/>
    <w:rsid w:val="006D2F5F"/>
    <w:rsid w:val="006D2FC5"/>
    <w:rsid w:val="006D311D"/>
    <w:rsid w:val="006D3192"/>
    <w:rsid w:val="006D3245"/>
    <w:rsid w:val="006D3392"/>
    <w:rsid w:val="006D3457"/>
    <w:rsid w:val="006D3493"/>
    <w:rsid w:val="006D3704"/>
    <w:rsid w:val="006D3804"/>
    <w:rsid w:val="006D3A85"/>
    <w:rsid w:val="006D3A8E"/>
    <w:rsid w:val="006D3ABC"/>
    <w:rsid w:val="006D3AEA"/>
    <w:rsid w:val="006D3E13"/>
    <w:rsid w:val="006D3F15"/>
    <w:rsid w:val="006D3FB3"/>
    <w:rsid w:val="006D4038"/>
    <w:rsid w:val="006D4052"/>
    <w:rsid w:val="006D40FB"/>
    <w:rsid w:val="006D4498"/>
    <w:rsid w:val="006D477A"/>
    <w:rsid w:val="006D4A09"/>
    <w:rsid w:val="006D4A28"/>
    <w:rsid w:val="006D4B2C"/>
    <w:rsid w:val="006D4C28"/>
    <w:rsid w:val="006D4DB0"/>
    <w:rsid w:val="006D51CE"/>
    <w:rsid w:val="006D5263"/>
    <w:rsid w:val="006D57B5"/>
    <w:rsid w:val="006D58A1"/>
    <w:rsid w:val="006D5972"/>
    <w:rsid w:val="006D5A91"/>
    <w:rsid w:val="006D5D34"/>
    <w:rsid w:val="006D5DDB"/>
    <w:rsid w:val="006D5FCB"/>
    <w:rsid w:val="006D61CE"/>
    <w:rsid w:val="006D628F"/>
    <w:rsid w:val="006D636E"/>
    <w:rsid w:val="006D6452"/>
    <w:rsid w:val="006D6474"/>
    <w:rsid w:val="006D6648"/>
    <w:rsid w:val="006D6815"/>
    <w:rsid w:val="006D6917"/>
    <w:rsid w:val="006D695F"/>
    <w:rsid w:val="006D6A17"/>
    <w:rsid w:val="006D6A4B"/>
    <w:rsid w:val="006D6B3A"/>
    <w:rsid w:val="006D6F32"/>
    <w:rsid w:val="006D6FDB"/>
    <w:rsid w:val="006D7008"/>
    <w:rsid w:val="006D7269"/>
    <w:rsid w:val="006D74B4"/>
    <w:rsid w:val="006D764E"/>
    <w:rsid w:val="006D77C5"/>
    <w:rsid w:val="006D78F3"/>
    <w:rsid w:val="006D7A7B"/>
    <w:rsid w:val="006D7AE3"/>
    <w:rsid w:val="006D7C19"/>
    <w:rsid w:val="006D7C56"/>
    <w:rsid w:val="006E003E"/>
    <w:rsid w:val="006E028A"/>
    <w:rsid w:val="006E02E0"/>
    <w:rsid w:val="006E03D6"/>
    <w:rsid w:val="006E06AF"/>
    <w:rsid w:val="006E0B6B"/>
    <w:rsid w:val="006E0BF8"/>
    <w:rsid w:val="006E0CE2"/>
    <w:rsid w:val="006E0D17"/>
    <w:rsid w:val="006E1015"/>
    <w:rsid w:val="006E12E3"/>
    <w:rsid w:val="006E135C"/>
    <w:rsid w:val="006E1651"/>
    <w:rsid w:val="006E1684"/>
    <w:rsid w:val="006E1729"/>
    <w:rsid w:val="006E18DE"/>
    <w:rsid w:val="006E1AE0"/>
    <w:rsid w:val="006E1CA0"/>
    <w:rsid w:val="006E1DB0"/>
    <w:rsid w:val="006E1FC0"/>
    <w:rsid w:val="006E20B6"/>
    <w:rsid w:val="006E2125"/>
    <w:rsid w:val="006E21A2"/>
    <w:rsid w:val="006E21DF"/>
    <w:rsid w:val="006E2426"/>
    <w:rsid w:val="006E2519"/>
    <w:rsid w:val="006E27CE"/>
    <w:rsid w:val="006E2928"/>
    <w:rsid w:val="006E2992"/>
    <w:rsid w:val="006E2C58"/>
    <w:rsid w:val="006E2C93"/>
    <w:rsid w:val="006E2E2A"/>
    <w:rsid w:val="006E2F46"/>
    <w:rsid w:val="006E2F4A"/>
    <w:rsid w:val="006E3055"/>
    <w:rsid w:val="006E34B6"/>
    <w:rsid w:val="006E34BC"/>
    <w:rsid w:val="006E34C4"/>
    <w:rsid w:val="006E34FC"/>
    <w:rsid w:val="006E3722"/>
    <w:rsid w:val="006E3727"/>
    <w:rsid w:val="006E3810"/>
    <w:rsid w:val="006E38F9"/>
    <w:rsid w:val="006E3B8E"/>
    <w:rsid w:val="006E3C05"/>
    <w:rsid w:val="006E3D34"/>
    <w:rsid w:val="006E4031"/>
    <w:rsid w:val="006E40D9"/>
    <w:rsid w:val="006E40F1"/>
    <w:rsid w:val="006E419B"/>
    <w:rsid w:val="006E4270"/>
    <w:rsid w:val="006E42AD"/>
    <w:rsid w:val="006E44A2"/>
    <w:rsid w:val="006E44BE"/>
    <w:rsid w:val="006E44D8"/>
    <w:rsid w:val="006E450D"/>
    <w:rsid w:val="006E47FF"/>
    <w:rsid w:val="006E4A89"/>
    <w:rsid w:val="006E4B34"/>
    <w:rsid w:val="006E4DA3"/>
    <w:rsid w:val="006E4E51"/>
    <w:rsid w:val="006E51ED"/>
    <w:rsid w:val="006E5338"/>
    <w:rsid w:val="006E5717"/>
    <w:rsid w:val="006E5871"/>
    <w:rsid w:val="006E5983"/>
    <w:rsid w:val="006E5A25"/>
    <w:rsid w:val="006E5C83"/>
    <w:rsid w:val="006E5D64"/>
    <w:rsid w:val="006E5F0B"/>
    <w:rsid w:val="006E6031"/>
    <w:rsid w:val="006E60AB"/>
    <w:rsid w:val="006E60E3"/>
    <w:rsid w:val="006E61A1"/>
    <w:rsid w:val="006E62C8"/>
    <w:rsid w:val="006E6596"/>
    <w:rsid w:val="006E65E1"/>
    <w:rsid w:val="006E68B5"/>
    <w:rsid w:val="006E6908"/>
    <w:rsid w:val="006E6987"/>
    <w:rsid w:val="006E6BEE"/>
    <w:rsid w:val="006E6D13"/>
    <w:rsid w:val="006E7246"/>
    <w:rsid w:val="006E7285"/>
    <w:rsid w:val="006E7402"/>
    <w:rsid w:val="006E751F"/>
    <w:rsid w:val="006E7871"/>
    <w:rsid w:val="006E78A2"/>
    <w:rsid w:val="006E78C8"/>
    <w:rsid w:val="006E7A4C"/>
    <w:rsid w:val="006E7C1A"/>
    <w:rsid w:val="006E7CD7"/>
    <w:rsid w:val="006E7E5D"/>
    <w:rsid w:val="006E7E6D"/>
    <w:rsid w:val="006E7E78"/>
    <w:rsid w:val="006E7F2A"/>
    <w:rsid w:val="006F016D"/>
    <w:rsid w:val="006F018A"/>
    <w:rsid w:val="006F049B"/>
    <w:rsid w:val="006F04CC"/>
    <w:rsid w:val="006F06F2"/>
    <w:rsid w:val="006F0770"/>
    <w:rsid w:val="006F07C4"/>
    <w:rsid w:val="006F0895"/>
    <w:rsid w:val="006F09DB"/>
    <w:rsid w:val="006F09E4"/>
    <w:rsid w:val="006F0A60"/>
    <w:rsid w:val="006F0BF1"/>
    <w:rsid w:val="006F0CFF"/>
    <w:rsid w:val="006F1044"/>
    <w:rsid w:val="006F1223"/>
    <w:rsid w:val="006F149E"/>
    <w:rsid w:val="006F14A3"/>
    <w:rsid w:val="006F1C84"/>
    <w:rsid w:val="006F1F31"/>
    <w:rsid w:val="006F20ED"/>
    <w:rsid w:val="006F22E1"/>
    <w:rsid w:val="006F24AA"/>
    <w:rsid w:val="006F24B3"/>
    <w:rsid w:val="006F2666"/>
    <w:rsid w:val="006F2A40"/>
    <w:rsid w:val="006F2B11"/>
    <w:rsid w:val="006F2B15"/>
    <w:rsid w:val="006F2C11"/>
    <w:rsid w:val="006F2C25"/>
    <w:rsid w:val="006F2CD6"/>
    <w:rsid w:val="006F2D54"/>
    <w:rsid w:val="006F2D5B"/>
    <w:rsid w:val="006F2DDC"/>
    <w:rsid w:val="006F3048"/>
    <w:rsid w:val="006F327F"/>
    <w:rsid w:val="006F339A"/>
    <w:rsid w:val="006F35DF"/>
    <w:rsid w:val="006F3621"/>
    <w:rsid w:val="006F364E"/>
    <w:rsid w:val="006F370B"/>
    <w:rsid w:val="006F37A1"/>
    <w:rsid w:val="006F37C1"/>
    <w:rsid w:val="006F389D"/>
    <w:rsid w:val="006F38B1"/>
    <w:rsid w:val="006F3939"/>
    <w:rsid w:val="006F3B0E"/>
    <w:rsid w:val="006F3B73"/>
    <w:rsid w:val="006F3C9E"/>
    <w:rsid w:val="006F4274"/>
    <w:rsid w:val="006F42DF"/>
    <w:rsid w:val="006F4318"/>
    <w:rsid w:val="006F439E"/>
    <w:rsid w:val="006F4662"/>
    <w:rsid w:val="006F47D9"/>
    <w:rsid w:val="006F4B20"/>
    <w:rsid w:val="006F4CBB"/>
    <w:rsid w:val="006F51B3"/>
    <w:rsid w:val="006F5397"/>
    <w:rsid w:val="006F5569"/>
    <w:rsid w:val="006F55E5"/>
    <w:rsid w:val="006F5676"/>
    <w:rsid w:val="006F57A7"/>
    <w:rsid w:val="006F589F"/>
    <w:rsid w:val="006F5A5D"/>
    <w:rsid w:val="006F5BC3"/>
    <w:rsid w:val="006F5C9D"/>
    <w:rsid w:val="006F5CAB"/>
    <w:rsid w:val="006F5CB5"/>
    <w:rsid w:val="006F5E8C"/>
    <w:rsid w:val="006F6154"/>
    <w:rsid w:val="006F64BA"/>
    <w:rsid w:val="006F6598"/>
    <w:rsid w:val="006F65A4"/>
    <w:rsid w:val="006F67A1"/>
    <w:rsid w:val="006F6BD9"/>
    <w:rsid w:val="006F6DEC"/>
    <w:rsid w:val="006F6DFB"/>
    <w:rsid w:val="006F6E8F"/>
    <w:rsid w:val="006F6F8C"/>
    <w:rsid w:val="006F7065"/>
    <w:rsid w:val="006F717E"/>
    <w:rsid w:val="006F735B"/>
    <w:rsid w:val="006F73B8"/>
    <w:rsid w:val="006F7509"/>
    <w:rsid w:val="006F763F"/>
    <w:rsid w:val="006F7683"/>
    <w:rsid w:val="006F76DB"/>
    <w:rsid w:val="006F77B0"/>
    <w:rsid w:val="006F78BB"/>
    <w:rsid w:val="006F792E"/>
    <w:rsid w:val="006F7967"/>
    <w:rsid w:val="006F7BF1"/>
    <w:rsid w:val="006F7C02"/>
    <w:rsid w:val="006F7CD9"/>
    <w:rsid w:val="006F7EC4"/>
    <w:rsid w:val="006F7F39"/>
    <w:rsid w:val="00700335"/>
    <w:rsid w:val="0070035B"/>
    <w:rsid w:val="00700510"/>
    <w:rsid w:val="00700576"/>
    <w:rsid w:val="0070068E"/>
    <w:rsid w:val="00700693"/>
    <w:rsid w:val="00700724"/>
    <w:rsid w:val="00700DC0"/>
    <w:rsid w:val="00700DE9"/>
    <w:rsid w:val="00700E8F"/>
    <w:rsid w:val="00700F00"/>
    <w:rsid w:val="00700F67"/>
    <w:rsid w:val="00700F69"/>
    <w:rsid w:val="00701159"/>
    <w:rsid w:val="00701570"/>
    <w:rsid w:val="007015B0"/>
    <w:rsid w:val="007015BC"/>
    <w:rsid w:val="0070166C"/>
    <w:rsid w:val="007016DD"/>
    <w:rsid w:val="00701871"/>
    <w:rsid w:val="00701918"/>
    <w:rsid w:val="007019F0"/>
    <w:rsid w:val="00701A77"/>
    <w:rsid w:val="00701AD5"/>
    <w:rsid w:val="00701AF9"/>
    <w:rsid w:val="00701D58"/>
    <w:rsid w:val="00701F0B"/>
    <w:rsid w:val="00701F4B"/>
    <w:rsid w:val="0070205D"/>
    <w:rsid w:val="0070207E"/>
    <w:rsid w:val="00702337"/>
    <w:rsid w:val="0070236C"/>
    <w:rsid w:val="0070243D"/>
    <w:rsid w:val="0070244C"/>
    <w:rsid w:val="00702486"/>
    <w:rsid w:val="007024B9"/>
    <w:rsid w:val="00702556"/>
    <w:rsid w:val="007025C4"/>
    <w:rsid w:val="007025CB"/>
    <w:rsid w:val="00702A73"/>
    <w:rsid w:val="00702ABE"/>
    <w:rsid w:val="00702EAA"/>
    <w:rsid w:val="00702FAC"/>
    <w:rsid w:val="00703421"/>
    <w:rsid w:val="0070347A"/>
    <w:rsid w:val="0070358A"/>
    <w:rsid w:val="0070395A"/>
    <w:rsid w:val="007039BE"/>
    <w:rsid w:val="007039F4"/>
    <w:rsid w:val="00703A2D"/>
    <w:rsid w:val="00703B2E"/>
    <w:rsid w:val="00703C17"/>
    <w:rsid w:val="00703C93"/>
    <w:rsid w:val="00703CB6"/>
    <w:rsid w:val="00703CE1"/>
    <w:rsid w:val="0070427E"/>
    <w:rsid w:val="00704625"/>
    <w:rsid w:val="0070498A"/>
    <w:rsid w:val="007049F6"/>
    <w:rsid w:val="00704A98"/>
    <w:rsid w:val="00704CAD"/>
    <w:rsid w:val="00704D5E"/>
    <w:rsid w:val="00704E32"/>
    <w:rsid w:val="0070500B"/>
    <w:rsid w:val="007050D5"/>
    <w:rsid w:val="00705120"/>
    <w:rsid w:val="007051E7"/>
    <w:rsid w:val="0070547C"/>
    <w:rsid w:val="007054EC"/>
    <w:rsid w:val="0070550F"/>
    <w:rsid w:val="00705661"/>
    <w:rsid w:val="0070568F"/>
    <w:rsid w:val="0070574A"/>
    <w:rsid w:val="007057AE"/>
    <w:rsid w:val="00705BFB"/>
    <w:rsid w:val="00705C09"/>
    <w:rsid w:val="00705C10"/>
    <w:rsid w:val="0070601C"/>
    <w:rsid w:val="007060F1"/>
    <w:rsid w:val="0070618D"/>
    <w:rsid w:val="007064B0"/>
    <w:rsid w:val="0070663F"/>
    <w:rsid w:val="00706670"/>
    <w:rsid w:val="00706784"/>
    <w:rsid w:val="0070685A"/>
    <w:rsid w:val="007069BD"/>
    <w:rsid w:val="00706AA1"/>
    <w:rsid w:val="00706DAD"/>
    <w:rsid w:val="00707104"/>
    <w:rsid w:val="007071EE"/>
    <w:rsid w:val="00707223"/>
    <w:rsid w:val="007073EC"/>
    <w:rsid w:val="007073F2"/>
    <w:rsid w:val="0070766B"/>
    <w:rsid w:val="0070769D"/>
    <w:rsid w:val="007076D5"/>
    <w:rsid w:val="00707722"/>
    <w:rsid w:val="007077DE"/>
    <w:rsid w:val="007078A6"/>
    <w:rsid w:val="007078C8"/>
    <w:rsid w:val="0070794C"/>
    <w:rsid w:val="00707A22"/>
    <w:rsid w:val="00707A59"/>
    <w:rsid w:val="00707B6A"/>
    <w:rsid w:val="00707B81"/>
    <w:rsid w:val="00707C24"/>
    <w:rsid w:val="00710161"/>
    <w:rsid w:val="007101BA"/>
    <w:rsid w:val="007101F6"/>
    <w:rsid w:val="007104B8"/>
    <w:rsid w:val="00710631"/>
    <w:rsid w:val="007106E7"/>
    <w:rsid w:val="0071070D"/>
    <w:rsid w:val="00710715"/>
    <w:rsid w:val="00710795"/>
    <w:rsid w:val="0071079C"/>
    <w:rsid w:val="00710858"/>
    <w:rsid w:val="00710C27"/>
    <w:rsid w:val="00710C88"/>
    <w:rsid w:val="00710CF4"/>
    <w:rsid w:val="00710EB8"/>
    <w:rsid w:val="00710F07"/>
    <w:rsid w:val="00710F4A"/>
    <w:rsid w:val="00710F5A"/>
    <w:rsid w:val="00711286"/>
    <w:rsid w:val="007113AC"/>
    <w:rsid w:val="007113F8"/>
    <w:rsid w:val="00711554"/>
    <w:rsid w:val="007115BA"/>
    <w:rsid w:val="00711611"/>
    <w:rsid w:val="00711698"/>
    <w:rsid w:val="00711856"/>
    <w:rsid w:val="007118F4"/>
    <w:rsid w:val="007119AA"/>
    <w:rsid w:val="00711A37"/>
    <w:rsid w:val="00711A7F"/>
    <w:rsid w:val="00711B72"/>
    <w:rsid w:val="00711B81"/>
    <w:rsid w:val="00711C07"/>
    <w:rsid w:val="00711C1D"/>
    <w:rsid w:val="00711CE2"/>
    <w:rsid w:val="00711D9A"/>
    <w:rsid w:val="00711E53"/>
    <w:rsid w:val="00711F8E"/>
    <w:rsid w:val="0071219F"/>
    <w:rsid w:val="0071262B"/>
    <w:rsid w:val="00712728"/>
    <w:rsid w:val="00712AED"/>
    <w:rsid w:val="00712BBB"/>
    <w:rsid w:val="00712E49"/>
    <w:rsid w:val="00712F07"/>
    <w:rsid w:val="00712F86"/>
    <w:rsid w:val="00712FBA"/>
    <w:rsid w:val="00713036"/>
    <w:rsid w:val="00713090"/>
    <w:rsid w:val="00713364"/>
    <w:rsid w:val="007137BC"/>
    <w:rsid w:val="00713955"/>
    <w:rsid w:val="0071398C"/>
    <w:rsid w:val="007139A5"/>
    <w:rsid w:val="007139BC"/>
    <w:rsid w:val="00713D53"/>
    <w:rsid w:val="00714544"/>
    <w:rsid w:val="0071454E"/>
    <w:rsid w:val="0071491C"/>
    <w:rsid w:val="00714A94"/>
    <w:rsid w:val="00714B2F"/>
    <w:rsid w:val="00714B7F"/>
    <w:rsid w:val="00714C0E"/>
    <w:rsid w:val="00714D27"/>
    <w:rsid w:val="007152A4"/>
    <w:rsid w:val="00715386"/>
    <w:rsid w:val="00715731"/>
    <w:rsid w:val="007159B7"/>
    <w:rsid w:val="00715A05"/>
    <w:rsid w:val="00715B18"/>
    <w:rsid w:val="00715D26"/>
    <w:rsid w:val="00715DF5"/>
    <w:rsid w:val="00715E43"/>
    <w:rsid w:val="00715F3B"/>
    <w:rsid w:val="00715F78"/>
    <w:rsid w:val="007160D1"/>
    <w:rsid w:val="0071623C"/>
    <w:rsid w:val="0071626B"/>
    <w:rsid w:val="00716325"/>
    <w:rsid w:val="007163AD"/>
    <w:rsid w:val="00716B9E"/>
    <w:rsid w:val="00716BD8"/>
    <w:rsid w:val="00716C6C"/>
    <w:rsid w:val="00716C99"/>
    <w:rsid w:val="00716D9D"/>
    <w:rsid w:val="00716ECD"/>
    <w:rsid w:val="00716FB2"/>
    <w:rsid w:val="00716FE9"/>
    <w:rsid w:val="007170F3"/>
    <w:rsid w:val="007171EC"/>
    <w:rsid w:val="007172E7"/>
    <w:rsid w:val="007174E6"/>
    <w:rsid w:val="007174EA"/>
    <w:rsid w:val="007176B9"/>
    <w:rsid w:val="00717740"/>
    <w:rsid w:val="00717920"/>
    <w:rsid w:val="00717AE2"/>
    <w:rsid w:val="00717B2C"/>
    <w:rsid w:val="00717BEA"/>
    <w:rsid w:val="00717C2D"/>
    <w:rsid w:val="0072039D"/>
    <w:rsid w:val="00720481"/>
    <w:rsid w:val="007204FD"/>
    <w:rsid w:val="00720836"/>
    <w:rsid w:val="007208DA"/>
    <w:rsid w:val="00720931"/>
    <w:rsid w:val="0072097E"/>
    <w:rsid w:val="00721139"/>
    <w:rsid w:val="007211C7"/>
    <w:rsid w:val="0072145C"/>
    <w:rsid w:val="0072155B"/>
    <w:rsid w:val="007215C2"/>
    <w:rsid w:val="007217E6"/>
    <w:rsid w:val="00721889"/>
    <w:rsid w:val="007218D5"/>
    <w:rsid w:val="00721A85"/>
    <w:rsid w:val="00721B56"/>
    <w:rsid w:val="00721C6C"/>
    <w:rsid w:val="007223D5"/>
    <w:rsid w:val="0072241C"/>
    <w:rsid w:val="00722782"/>
    <w:rsid w:val="00722B47"/>
    <w:rsid w:val="00722C7F"/>
    <w:rsid w:val="00722C8E"/>
    <w:rsid w:val="00722DE4"/>
    <w:rsid w:val="00722E86"/>
    <w:rsid w:val="00722F70"/>
    <w:rsid w:val="00723014"/>
    <w:rsid w:val="00723125"/>
    <w:rsid w:val="00723132"/>
    <w:rsid w:val="00723444"/>
    <w:rsid w:val="007236F4"/>
    <w:rsid w:val="0072392B"/>
    <w:rsid w:val="0072393A"/>
    <w:rsid w:val="00723AAB"/>
    <w:rsid w:val="00723B2E"/>
    <w:rsid w:val="00723C20"/>
    <w:rsid w:val="00723D66"/>
    <w:rsid w:val="00723E4F"/>
    <w:rsid w:val="00723F8E"/>
    <w:rsid w:val="00724231"/>
    <w:rsid w:val="007242AC"/>
    <w:rsid w:val="00724363"/>
    <w:rsid w:val="007243F5"/>
    <w:rsid w:val="007245F8"/>
    <w:rsid w:val="0072475D"/>
    <w:rsid w:val="00724C49"/>
    <w:rsid w:val="00724CD9"/>
    <w:rsid w:val="00724E4B"/>
    <w:rsid w:val="007251F3"/>
    <w:rsid w:val="007253A4"/>
    <w:rsid w:val="007254F2"/>
    <w:rsid w:val="0072554F"/>
    <w:rsid w:val="007255FE"/>
    <w:rsid w:val="007258E6"/>
    <w:rsid w:val="00725B10"/>
    <w:rsid w:val="00725C24"/>
    <w:rsid w:val="00725C90"/>
    <w:rsid w:val="00725E07"/>
    <w:rsid w:val="00725F81"/>
    <w:rsid w:val="00725FA0"/>
    <w:rsid w:val="00725FFD"/>
    <w:rsid w:val="007260D0"/>
    <w:rsid w:val="007260E1"/>
    <w:rsid w:val="0072610A"/>
    <w:rsid w:val="007261A8"/>
    <w:rsid w:val="00726335"/>
    <w:rsid w:val="00726655"/>
    <w:rsid w:val="007267ED"/>
    <w:rsid w:val="00726B69"/>
    <w:rsid w:val="00726D60"/>
    <w:rsid w:val="00726D79"/>
    <w:rsid w:val="00726DF2"/>
    <w:rsid w:val="00726ED9"/>
    <w:rsid w:val="00726FA7"/>
    <w:rsid w:val="00727079"/>
    <w:rsid w:val="0072742E"/>
    <w:rsid w:val="00727686"/>
    <w:rsid w:val="00727705"/>
    <w:rsid w:val="0072777A"/>
    <w:rsid w:val="00727970"/>
    <w:rsid w:val="00727B48"/>
    <w:rsid w:val="00727C13"/>
    <w:rsid w:val="00727E21"/>
    <w:rsid w:val="00727E77"/>
    <w:rsid w:val="007300F6"/>
    <w:rsid w:val="0073020C"/>
    <w:rsid w:val="00730348"/>
    <w:rsid w:val="007307F7"/>
    <w:rsid w:val="007309FA"/>
    <w:rsid w:val="00730AA2"/>
    <w:rsid w:val="00730B0F"/>
    <w:rsid w:val="00730C1B"/>
    <w:rsid w:val="0073110B"/>
    <w:rsid w:val="0073110C"/>
    <w:rsid w:val="00731129"/>
    <w:rsid w:val="00731134"/>
    <w:rsid w:val="007311E5"/>
    <w:rsid w:val="00731324"/>
    <w:rsid w:val="0073158A"/>
    <w:rsid w:val="007315DE"/>
    <w:rsid w:val="0073169C"/>
    <w:rsid w:val="0073171B"/>
    <w:rsid w:val="0073190B"/>
    <w:rsid w:val="00731B0D"/>
    <w:rsid w:val="00731CAA"/>
    <w:rsid w:val="00731CCE"/>
    <w:rsid w:val="00731D41"/>
    <w:rsid w:val="0073206F"/>
    <w:rsid w:val="007320A1"/>
    <w:rsid w:val="00732205"/>
    <w:rsid w:val="00732507"/>
    <w:rsid w:val="0073256D"/>
    <w:rsid w:val="007328CE"/>
    <w:rsid w:val="00732C0F"/>
    <w:rsid w:val="00732E9D"/>
    <w:rsid w:val="00732EF2"/>
    <w:rsid w:val="00732FA2"/>
    <w:rsid w:val="007331CF"/>
    <w:rsid w:val="00733281"/>
    <w:rsid w:val="0073347D"/>
    <w:rsid w:val="00733B41"/>
    <w:rsid w:val="00733B54"/>
    <w:rsid w:val="00733C0A"/>
    <w:rsid w:val="00733C60"/>
    <w:rsid w:val="00733E32"/>
    <w:rsid w:val="0073423D"/>
    <w:rsid w:val="007343B6"/>
    <w:rsid w:val="00734584"/>
    <w:rsid w:val="00734629"/>
    <w:rsid w:val="00734652"/>
    <w:rsid w:val="0073469C"/>
    <w:rsid w:val="00734701"/>
    <w:rsid w:val="0073488E"/>
    <w:rsid w:val="007348ED"/>
    <w:rsid w:val="0073490E"/>
    <w:rsid w:val="00734A69"/>
    <w:rsid w:val="00734B48"/>
    <w:rsid w:val="00734B5D"/>
    <w:rsid w:val="00734C12"/>
    <w:rsid w:val="00734C18"/>
    <w:rsid w:val="00734E29"/>
    <w:rsid w:val="00734EF2"/>
    <w:rsid w:val="00734EF3"/>
    <w:rsid w:val="0073511D"/>
    <w:rsid w:val="0073529D"/>
    <w:rsid w:val="00735462"/>
    <w:rsid w:val="007354EA"/>
    <w:rsid w:val="0073570E"/>
    <w:rsid w:val="0073577E"/>
    <w:rsid w:val="007357E0"/>
    <w:rsid w:val="0073580F"/>
    <w:rsid w:val="007358CE"/>
    <w:rsid w:val="007359D4"/>
    <w:rsid w:val="00735A66"/>
    <w:rsid w:val="00735BC3"/>
    <w:rsid w:val="00735C84"/>
    <w:rsid w:val="00735DDC"/>
    <w:rsid w:val="00735E95"/>
    <w:rsid w:val="00735F64"/>
    <w:rsid w:val="00736084"/>
    <w:rsid w:val="0073611F"/>
    <w:rsid w:val="00736240"/>
    <w:rsid w:val="00736359"/>
    <w:rsid w:val="00736871"/>
    <w:rsid w:val="00736A42"/>
    <w:rsid w:val="00736E00"/>
    <w:rsid w:val="00736F54"/>
    <w:rsid w:val="00736F68"/>
    <w:rsid w:val="0073718E"/>
    <w:rsid w:val="007373E8"/>
    <w:rsid w:val="0073748D"/>
    <w:rsid w:val="00737680"/>
    <w:rsid w:val="00737793"/>
    <w:rsid w:val="00737A6D"/>
    <w:rsid w:val="00737A9E"/>
    <w:rsid w:val="00737BAB"/>
    <w:rsid w:val="00737F5A"/>
    <w:rsid w:val="00740008"/>
    <w:rsid w:val="007401CC"/>
    <w:rsid w:val="00740333"/>
    <w:rsid w:val="0074033E"/>
    <w:rsid w:val="0074037F"/>
    <w:rsid w:val="007403C9"/>
    <w:rsid w:val="00740508"/>
    <w:rsid w:val="007407B9"/>
    <w:rsid w:val="00740808"/>
    <w:rsid w:val="0074095A"/>
    <w:rsid w:val="00740B50"/>
    <w:rsid w:val="00740C66"/>
    <w:rsid w:val="00740C93"/>
    <w:rsid w:val="00740D4C"/>
    <w:rsid w:val="00741177"/>
    <w:rsid w:val="007415E3"/>
    <w:rsid w:val="007415FE"/>
    <w:rsid w:val="00741625"/>
    <w:rsid w:val="007418C9"/>
    <w:rsid w:val="007418F1"/>
    <w:rsid w:val="00741914"/>
    <w:rsid w:val="00741C16"/>
    <w:rsid w:val="00741D48"/>
    <w:rsid w:val="00741DC6"/>
    <w:rsid w:val="00741F1B"/>
    <w:rsid w:val="00742230"/>
    <w:rsid w:val="00742332"/>
    <w:rsid w:val="007425AD"/>
    <w:rsid w:val="007426B9"/>
    <w:rsid w:val="00742A64"/>
    <w:rsid w:val="00742ABF"/>
    <w:rsid w:val="00742B2D"/>
    <w:rsid w:val="00742B33"/>
    <w:rsid w:val="00742C62"/>
    <w:rsid w:val="00742D24"/>
    <w:rsid w:val="00742EA9"/>
    <w:rsid w:val="00742FF3"/>
    <w:rsid w:val="00743104"/>
    <w:rsid w:val="0074316A"/>
    <w:rsid w:val="00743273"/>
    <w:rsid w:val="00743345"/>
    <w:rsid w:val="007433D6"/>
    <w:rsid w:val="00743594"/>
    <w:rsid w:val="007435FA"/>
    <w:rsid w:val="007437DB"/>
    <w:rsid w:val="00743C41"/>
    <w:rsid w:val="00743E2E"/>
    <w:rsid w:val="007442E2"/>
    <w:rsid w:val="007444E3"/>
    <w:rsid w:val="00744704"/>
    <w:rsid w:val="007448C4"/>
    <w:rsid w:val="007448FC"/>
    <w:rsid w:val="00744B40"/>
    <w:rsid w:val="00744BC6"/>
    <w:rsid w:val="00744C76"/>
    <w:rsid w:val="00744DC2"/>
    <w:rsid w:val="00744E39"/>
    <w:rsid w:val="007450D3"/>
    <w:rsid w:val="00745193"/>
    <w:rsid w:val="007453B2"/>
    <w:rsid w:val="0074554E"/>
    <w:rsid w:val="00745554"/>
    <w:rsid w:val="00745604"/>
    <w:rsid w:val="0074587A"/>
    <w:rsid w:val="00745947"/>
    <w:rsid w:val="007459BA"/>
    <w:rsid w:val="007459D3"/>
    <w:rsid w:val="00745A80"/>
    <w:rsid w:val="00745B42"/>
    <w:rsid w:val="00745B6E"/>
    <w:rsid w:val="00745BA6"/>
    <w:rsid w:val="00745D71"/>
    <w:rsid w:val="00745E9D"/>
    <w:rsid w:val="00745EB4"/>
    <w:rsid w:val="007462B7"/>
    <w:rsid w:val="007462FE"/>
    <w:rsid w:val="00746333"/>
    <w:rsid w:val="007464D3"/>
    <w:rsid w:val="007466C7"/>
    <w:rsid w:val="007469A4"/>
    <w:rsid w:val="007469A7"/>
    <w:rsid w:val="00746A72"/>
    <w:rsid w:val="00746DAA"/>
    <w:rsid w:val="00747167"/>
    <w:rsid w:val="007472FF"/>
    <w:rsid w:val="00747436"/>
    <w:rsid w:val="00747458"/>
    <w:rsid w:val="00747534"/>
    <w:rsid w:val="00747602"/>
    <w:rsid w:val="00747840"/>
    <w:rsid w:val="00747A1A"/>
    <w:rsid w:val="00747AA2"/>
    <w:rsid w:val="00747B7D"/>
    <w:rsid w:val="00747CCB"/>
    <w:rsid w:val="00747D93"/>
    <w:rsid w:val="00747E31"/>
    <w:rsid w:val="00747E83"/>
    <w:rsid w:val="00747E97"/>
    <w:rsid w:val="00747FAD"/>
    <w:rsid w:val="0075004A"/>
    <w:rsid w:val="0075017E"/>
    <w:rsid w:val="0075033E"/>
    <w:rsid w:val="0075049D"/>
    <w:rsid w:val="0075070A"/>
    <w:rsid w:val="00750728"/>
    <w:rsid w:val="00750831"/>
    <w:rsid w:val="00750866"/>
    <w:rsid w:val="007508C7"/>
    <w:rsid w:val="00750C10"/>
    <w:rsid w:val="00750F1A"/>
    <w:rsid w:val="00751063"/>
    <w:rsid w:val="007510B1"/>
    <w:rsid w:val="007510C2"/>
    <w:rsid w:val="00751288"/>
    <w:rsid w:val="00751432"/>
    <w:rsid w:val="00751561"/>
    <w:rsid w:val="00751687"/>
    <w:rsid w:val="007516D0"/>
    <w:rsid w:val="00751744"/>
    <w:rsid w:val="00751749"/>
    <w:rsid w:val="00751920"/>
    <w:rsid w:val="00751D5D"/>
    <w:rsid w:val="00751DD8"/>
    <w:rsid w:val="0075200B"/>
    <w:rsid w:val="00752049"/>
    <w:rsid w:val="00752436"/>
    <w:rsid w:val="00752760"/>
    <w:rsid w:val="00752806"/>
    <w:rsid w:val="00752808"/>
    <w:rsid w:val="00752821"/>
    <w:rsid w:val="0075287E"/>
    <w:rsid w:val="0075289C"/>
    <w:rsid w:val="00752963"/>
    <w:rsid w:val="00752AEF"/>
    <w:rsid w:val="00752C55"/>
    <w:rsid w:val="00752C99"/>
    <w:rsid w:val="00752F28"/>
    <w:rsid w:val="00752F9B"/>
    <w:rsid w:val="00752FA0"/>
    <w:rsid w:val="0075321F"/>
    <w:rsid w:val="00753386"/>
    <w:rsid w:val="0075362B"/>
    <w:rsid w:val="00753AA1"/>
    <w:rsid w:val="00753E7A"/>
    <w:rsid w:val="007540A4"/>
    <w:rsid w:val="007540B8"/>
    <w:rsid w:val="007540C0"/>
    <w:rsid w:val="007542D0"/>
    <w:rsid w:val="0075433F"/>
    <w:rsid w:val="007543A9"/>
    <w:rsid w:val="00754579"/>
    <w:rsid w:val="0075461D"/>
    <w:rsid w:val="0075474E"/>
    <w:rsid w:val="00754989"/>
    <w:rsid w:val="00754A6F"/>
    <w:rsid w:val="00754B78"/>
    <w:rsid w:val="00754D7D"/>
    <w:rsid w:val="00754F8D"/>
    <w:rsid w:val="007550A7"/>
    <w:rsid w:val="0075510C"/>
    <w:rsid w:val="00755288"/>
    <w:rsid w:val="007553E1"/>
    <w:rsid w:val="007554DF"/>
    <w:rsid w:val="007558D4"/>
    <w:rsid w:val="00755B41"/>
    <w:rsid w:val="00755CD6"/>
    <w:rsid w:val="00755E60"/>
    <w:rsid w:val="00755E6C"/>
    <w:rsid w:val="00755ED1"/>
    <w:rsid w:val="007560C3"/>
    <w:rsid w:val="007563E6"/>
    <w:rsid w:val="00756599"/>
    <w:rsid w:val="007565B4"/>
    <w:rsid w:val="00756678"/>
    <w:rsid w:val="00756769"/>
    <w:rsid w:val="00756835"/>
    <w:rsid w:val="00756919"/>
    <w:rsid w:val="00756ADC"/>
    <w:rsid w:val="00756E55"/>
    <w:rsid w:val="00756E8E"/>
    <w:rsid w:val="00756F30"/>
    <w:rsid w:val="00756F37"/>
    <w:rsid w:val="00756F75"/>
    <w:rsid w:val="00756FF7"/>
    <w:rsid w:val="007573C1"/>
    <w:rsid w:val="0075751E"/>
    <w:rsid w:val="0075758D"/>
    <w:rsid w:val="007575A4"/>
    <w:rsid w:val="007575EE"/>
    <w:rsid w:val="007577BB"/>
    <w:rsid w:val="007578A5"/>
    <w:rsid w:val="00757A3C"/>
    <w:rsid w:val="00757B4F"/>
    <w:rsid w:val="00757CAA"/>
    <w:rsid w:val="00757CE3"/>
    <w:rsid w:val="00757D0C"/>
    <w:rsid w:val="00757D1C"/>
    <w:rsid w:val="00757D68"/>
    <w:rsid w:val="00757DBE"/>
    <w:rsid w:val="00757F47"/>
    <w:rsid w:val="00760018"/>
    <w:rsid w:val="0076009D"/>
    <w:rsid w:val="0076021C"/>
    <w:rsid w:val="00760316"/>
    <w:rsid w:val="007604A5"/>
    <w:rsid w:val="0076050C"/>
    <w:rsid w:val="00760545"/>
    <w:rsid w:val="0076064F"/>
    <w:rsid w:val="00760710"/>
    <w:rsid w:val="007609F2"/>
    <w:rsid w:val="007609FD"/>
    <w:rsid w:val="00760ABF"/>
    <w:rsid w:val="00760BE0"/>
    <w:rsid w:val="00760CD0"/>
    <w:rsid w:val="00760CE1"/>
    <w:rsid w:val="00760D9E"/>
    <w:rsid w:val="00760E30"/>
    <w:rsid w:val="00761056"/>
    <w:rsid w:val="007614AB"/>
    <w:rsid w:val="0076160B"/>
    <w:rsid w:val="00761BB1"/>
    <w:rsid w:val="00761C33"/>
    <w:rsid w:val="00761DA1"/>
    <w:rsid w:val="007621B4"/>
    <w:rsid w:val="00762264"/>
    <w:rsid w:val="00762460"/>
    <w:rsid w:val="007626FA"/>
    <w:rsid w:val="00762780"/>
    <w:rsid w:val="0076283C"/>
    <w:rsid w:val="00762882"/>
    <w:rsid w:val="007628AE"/>
    <w:rsid w:val="007629E1"/>
    <w:rsid w:val="00762B7B"/>
    <w:rsid w:val="00762E4D"/>
    <w:rsid w:val="00762FD9"/>
    <w:rsid w:val="00763105"/>
    <w:rsid w:val="007632AA"/>
    <w:rsid w:val="00763697"/>
    <w:rsid w:val="007636BD"/>
    <w:rsid w:val="0076375E"/>
    <w:rsid w:val="0076380E"/>
    <w:rsid w:val="00763960"/>
    <w:rsid w:val="007639FC"/>
    <w:rsid w:val="00763BF9"/>
    <w:rsid w:val="00763C41"/>
    <w:rsid w:val="00763F79"/>
    <w:rsid w:val="00763F8A"/>
    <w:rsid w:val="0076413B"/>
    <w:rsid w:val="007641F2"/>
    <w:rsid w:val="00764329"/>
    <w:rsid w:val="00764394"/>
    <w:rsid w:val="007643EB"/>
    <w:rsid w:val="00764522"/>
    <w:rsid w:val="00764607"/>
    <w:rsid w:val="00764721"/>
    <w:rsid w:val="0076487C"/>
    <w:rsid w:val="0076494E"/>
    <w:rsid w:val="00764B79"/>
    <w:rsid w:val="00764CE6"/>
    <w:rsid w:val="00764E32"/>
    <w:rsid w:val="00764EEF"/>
    <w:rsid w:val="00765051"/>
    <w:rsid w:val="0076505A"/>
    <w:rsid w:val="0076512D"/>
    <w:rsid w:val="00765380"/>
    <w:rsid w:val="0076549E"/>
    <w:rsid w:val="007658B5"/>
    <w:rsid w:val="007658DD"/>
    <w:rsid w:val="007658FD"/>
    <w:rsid w:val="007659BA"/>
    <w:rsid w:val="007659CB"/>
    <w:rsid w:val="007659D7"/>
    <w:rsid w:val="00765B11"/>
    <w:rsid w:val="0076605F"/>
    <w:rsid w:val="00766088"/>
    <w:rsid w:val="007662BB"/>
    <w:rsid w:val="00766548"/>
    <w:rsid w:val="007665FD"/>
    <w:rsid w:val="00766652"/>
    <w:rsid w:val="007669B0"/>
    <w:rsid w:val="007669C6"/>
    <w:rsid w:val="00766C28"/>
    <w:rsid w:val="00766E98"/>
    <w:rsid w:val="00766F86"/>
    <w:rsid w:val="00767133"/>
    <w:rsid w:val="007674B2"/>
    <w:rsid w:val="007674F2"/>
    <w:rsid w:val="007675C6"/>
    <w:rsid w:val="007675E0"/>
    <w:rsid w:val="007676BF"/>
    <w:rsid w:val="007677A2"/>
    <w:rsid w:val="0076787F"/>
    <w:rsid w:val="00767970"/>
    <w:rsid w:val="007679F5"/>
    <w:rsid w:val="00767AD7"/>
    <w:rsid w:val="00767BB7"/>
    <w:rsid w:val="00767DA2"/>
    <w:rsid w:val="00770089"/>
    <w:rsid w:val="0077009D"/>
    <w:rsid w:val="007700F9"/>
    <w:rsid w:val="007702DC"/>
    <w:rsid w:val="0077031F"/>
    <w:rsid w:val="00770329"/>
    <w:rsid w:val="00770C39"/>
    <w:rsid w:val="00770CFE"/>
    <w:rsid w:val="00770DC0"/>
    <w:rsid w:val="00770F7C"/>
    <w:rsid w:val="00771080"/>
    <w:rsid w:val="007712F5"/>
    <w:rsid w:val="00771341"/>
    <w:rsid w:val="007713BE"/>
    <w:rsid w:val="00771568"/>
    <w:rsid w:val="007715CF"/>
    <w:rsid w:val="00771B0D"/>
    <w:rsid w:val="00771CCE"/>
    <w:rsid w:val="00771F2D"/>
    <w:rsid w:val="007720F7"/>
    <w:rsid w:val="007721AB"/>
    <w:rsid w:val="0077226D"/>
    <w:rsid w:val="007722DB"/>
    <w:rsid w:val="00772484"/>
    <w:rsid w:val="007724DD"/>
    <w:rsid w:val="00772574"/>
    <w:rsid w:val="00772739"/>
    <w:rsid w:val="0077281A"/>
    <w:rsid w:val="007728F4"/>
    <w:rsid w:val="00772A38"/>
    <w:rsid w:val="00772BD4"/>
    <w:rsid w:val="00772DB5"/>
    <w:rsid w:val="00772E6E"/>
    <w:rsid w:val="00772E72"/>
    <w:rsid w:val="00772E97"/>
    <w:rsid w:val="00773090"/>
    <w:rsid w:val="007731A3"/>
    <w:rsid w:val="00773512"/>
    <w:rsid w:val="00773556"/>
    <w:rsid w:val="0077368E"/>
    <w:rsid w:val="00773813"/>
    <w:rsid w:val="00773995"/>
    <w:rsid w:val="007739AE"/>
    <w:rsid w:val="00773AAB"/>
    <w:rsid w:val="00773C44"/>
    <w:rsid w:val="00773CF7"/>
    <w:rsid w:val="00773D43"/>
    <w:rsid w:val="00773DCC"/>
    <w:rsid w:val="00773E64"/>
    <w:rsid w:val="00773ED2"/>
    <w:rsid w:val="00774142"/>
    <w:rsid w:val="007742AA"/>
    <w:rsid w:val="0077451D"/>
    <w:rsid w:val="00774585"/>
    <w:rsid w:val="00774702"/>
    <w:rsid w:val="00774BC3"/>
    <w:rsid w:val="00774BE8"/>
    <w:rsid w:val="00774D79"/>
    <w:rsid w:val="00774D7F"/>
    <w:rsid w:val="00774DED"/>
    <w:rsid w:val="00774E04"/>
    <w:rsid w:val="00774EC8"/>
    <w:rsid w:val="00774F6B"/>
    <w:rsid w:val="00775080"/>
    <w:rsid w:val="007752B2"/>
    <w:rsid w:val="00775322"/>
    <w:rsid w:val="007753F3"/>
    <w:rsid w:val="007753F4"/>
    <w:rsid w:val="007754E5"/>
    <w:rsid w:val="0077551F"/>
    <w:rsid w:val="00775815"/>
    <w:rsid w:val="007758C3"/>
    <w:rsid w:val="007759C0"/>
    <w:rsid w:val="00775CE1"/>
    <w:rsid w:val="00775E96"/>
    <w:rsid w:val="00775F9B"/>
    <w:rsid w:val="007760CE"/>
    <w:rsid w:val="00776204"/>
    <w:rsid w:val="00776345"/>
    <w:rsid w:val="00776384"/>
    <w:rsid w:val="00776502"/>
    <w:rsid w:val="00776663"/>
    <w:rsid w:val="007767B3"/>
    <w:rsid w:val="007767C6"/>
    <w:rsid w:val="00776852"/>
    <w:rsid w:val="0077697C"/>
    <w:rsid w:val="00776E19"/>
    <w:rsid w:val="00777044"/>
    <w:rsid w:val="007770A5"/>
    <w:rsid w:val="00777125"/>
    <w:rsid w:val="00777143"/>
    <w:rsid w:val="00777264"/>
    <w:rsid w:val="0077748F"/>
    <w:rsid w:val="007774B3"/>
    <w:rsid w:val="00777530"/>
    <w:rsid w:val="0077762A"/>
    <w:rsid w:val="00777775"/>
    <w:rsid w:val="00777CA4"/>
    <w:rsid w:val="00777D53"/>
    <w:rsid w:val="00777E0D"/>
    <w:rsid w:val="00777EB9"/>
    <w:rsid w:val="00777EE5"/>
    <w:rsid w:val="00777FEF"/>
    <w:rsid w:val="00780016"/>
    <w:rsid w:val="0078005D"/>
    <w:rsid w:val="00780077"/>
    <w:rsid w:val="007802F0"/>
    <w:rsid w:val="007802F9"/>
    <w:rsid w:val="00780420"/>
    <w:rsid w:val="00780458"/>
    <w:rsid w:val="00780471"/>
    <w:rsid w:val="007805DE"/>
    <w:rsid w:val="00780863"/>
    <w:rsid w:val="0078090A"/>
    <w:rsid w:val="00780993"/>
    <w:rsid w:val="007809B0"/>
    <w:rsid w:val="00780A7E"/>
    <w:rsid w:val="00780DFE"/>
    <w:rsid w:val="00780EA4"/>
    <w:rsid w:val="00780F56"/>
    <w:rsid w:val="00781089"/>
    <w:rsid w:val="00781190"/>
    <w:rsid w:val="007811AE"/>
    <w:rsid w:val="007814CB"/>
    <w:rsid w:val="007814E5"/>
    <w:rsid w:val="007814E6"/>
    <w:rsid w:val="007814EE"/>
    <w:rsid w:val="00781774"/>
    <w:rsid w:val="0078189D"/>
    <w:rsid w:val="00781983"/>
    <w:rsid w:val="00781BFC"/>
    <w:rsid w:val="00781CAA"/>
    <w:rsid w:val="00781ED4"/>
    <w:rsid w:val="00781FED"/>
    <w:rsid w:val="0078204B"/>
    <w:rsid w:val="007820E7"/>
    <w:rsid w:val="00782264"/>
    <w:rsid w:val="007822D7"/>
    <w:rsid w:val="007822DD"/>
    <w:rsid w:val="0078265A"/>
    <w:rsid w:val="00782855"/>
    <w:rsid w:val="00782C0A"/>
    <w:rsid w:val="0078320B"/>
    <w:rsid w:val="00783263"/>
    <w:rsid w:val="007832C8"/>
    <w:rsid w:val="0078330D"/>
    <w:rsid w:val="00783313"/>
    <w:rsid w:val="0078331A"/>
    <w:rsid w:val="00783367"/>
    <w:rsid w:val="00783436"/>
    <w:rsid w:val="00783554"/>
    <w:rsid w:val="0078358D"/>
    <w:rsid w:val="007837CE"/>
    <w:rsid w:val="00783E96"/>
    <w:rsid w:val="00783F65"/>
    <w:rsid w:val="00783FB0"/>
    <w:rsid w:val="00783FF7"/>
    <w:rsid w:val="007840D2"/>
    <w:rsid w:val="007843B5"/>
    <w:rsid w:val="00784479"/>
    <w:rsid w:val="0078463A"/>
    <w:rsid w:val="007846DB"/>
    <w:rsid w:val="0078478F"/>
    <w:rsid w:val="007847B2"/>
    <w:rsid w:val="00784B12"/>
    <w:rsid w:val="00784BDB"/>
    <w:rsid w:val="00784EA0"/>
    <w:rsid w:val="00785187"/>
    <w:rsid w:val="0078532D"/>
    <w:rsid w:val="007856CD"/>
    <w:rsid w:val="00785865"/>
    <w:rsid w:val="0078589A"/>
    <w:rsid w:val="007859ED"/>
    <w:rsid w:val="00785A05"/>
    <w:rsid w:val="00785BEA"/>
    <w:rsid w:val="00785C90"/>
    <w:rsid w:val="00785E96"/>
    <w:rsid w:val="00786079"/>
    <w:rsid w:val="007861A0"/>
    <w:rsid w:val="00786293"/>
    <w:rsid w:val="0078643F"/>
    <w:rsid w:val="0078657F"/>
    <w:rsid w:val="00786662"/>
    <w:rsid w:val="007866BB"/>
    <w:rsid w:val="00786842"/>
    <w:rsid w:val="0078695C"/>
    <w:rsid w:val="00786C1C"/>
    <w:rsid w:val="00786F3A"/>
    <w:rsid w:val="0078715B"/>
    <w:rsid w:val="00787245"/>
    <w:rsid w:val="00787426"/>
    <w:rsid w:val="00787489"/>
    <w:rsid w:val="007877B0"/>
    <w:rsid w:val="00787826"/>
    <w:rsid w:val="007879CF"/>
    <w:rsid w:val="00787AE6"/>
    <w:rsid w:val="00787BE7"/>
    <w:rsid w:val="00787F63"/>
    <w:rsid w:val="00787FA8"/>
    <w:rsid w:val="00787FB7"/>
    <w:rsid w:val="00790027"/>
    <w:rsid w:val="007901E4"/>
    <w:rsid w:val="0079036F"/>
    <w:rsid w:val="00790396"/>
    <w:rsid w:val="00790482"/>
    <w:rsid w:val="00790525"/>
    <w:rsid w:val="0079062C"/>
    <w:rsid w:val="00790BF1"/>
    <w:rsid w:val="00790C58"/>
    <w:rsid w:val="00790C77"/>
    <w:rsid w:val="00790D70"/>
    <w:rsid w:val="00790D7E"/>
    <w:rsid w:val="00790D7F"/>
    <w:rsid w:val="00790D84"/>
    <w:rsid w:val="00790D95"/>
    <w:rsid w:val="00790ED1"/>
    <w:rsid w:val="00791092"/>
    <w:rsid w:val="00791165"/>
    <w:rsid w:val="00791247"/>
    <w:rsid w:val="00791736"/>
    <w:rsid w:val="007917F7"/>
    <w:rsid w:val="007918CF"/>
    <w:rsid w:val="00791B78"/>
    <w:rsid w:val="00791EA7"/>
    <w:rsid w:val="00791ED3"/>
    <w:rsid w:val="00791F6D"/>
    <w:rsid w:val="00792169"/>
    <w:rsid w:val="00792184"/>
    <w:rsid w:val="00792279"/>
    <w:rsid w:val="007922F1"/>
    <w:rsid w:val="0079268C"/>
    <w:rsid w:val="007926E0"/>
    <w:rsid w:val="00792ACF"/>
    <w:rsid w:val="00792DD3"/>
    <w:rsid w:val="00793174"/>
    <w:rsid w:val="007931B9"/>
    <w:rsid w:val="007932FF"/>
    <w:rsid w:val="007938BB"/>
    <w:rsid w:val="007938F6"/>
    <w:rsid w:val="00793A05"/>
    <w:rsid w:val="00793A21"/>
    <w:rsid w:val="00793ACF"/>
    <w:rsid w:val="00793FE6"/>
    <w:rsid w:val="007940BF"/>
    <w:rsid w:val="007940C8"/>
    <w:rsid w:val="00794263"/>
    <w:rsid w:val="007942D3"/>
    <w:rsid w:val="0079431C"/>
    <w:rsid w:val="00794326"/>
    <w:rsid w:val="007943CF"/>
    <w:rsid w:val="00794765"/>
    <w:rsid w:val="00794800"/>
    <w:rsid w:val="007949D4"/>
    <w:rsid w:val="00794A2A"/>
    <w:rsid w:val="00794AD6"/>
    <w:rsid w:val="00794C34"/>
    <w:rsid w:val="00794C4C"/>
    <w:rsid w:val="0079513A"/>
    <w:rsid w:val="007951C8"/>
    <w:rsid w:val="007955A5"/>
    <w:rsid w:val="00795801"/>
    <w:rsid w:val="00795DB4"/>
    <w:rsid w:val="00795ED9"/>
    <w:rsid w:val="00795FD4"/>
    <w:rsid w:val="0079642A"/>
    <w:rsid w:val="00796763"/>
    <w:rsid w:val="00796A6B"/>
    <w:rsid w:val="00796B24"/>
    <w:rsid w:val="00796B30"/>
    <w:rsid w:val="00796BBB"/>
    <w:rsid w:val="00796BD3"/>
    <w:rsid w:val="00796CA4"/>
    <w:rsid w:val="00796FFB"/>
    <w:rsid w:val="00797126"/>
    <w:rsid w:val="00797152"/>
    <w:rsid w:val="007973AD"/>
    <w:rsid w:val="00797409"/>
    <w:rsid w:val="0079743A"/>
    <w:rsid w:val="007974FA"/>
    <w:rsid w:val="007977E5"/>
    <w:rsid w:val="00797A21"/>
    <w:rsid w:val="00797AE8"/>
    <w:rsid w:val="00797B19"/>
    <w:rsid w:val="00797BE0"/>
    <w:rsid w:val="00797D8A"/>
    <w:rsid w:val="00797E90"/>
    <w:rsid w:val="00797F1B"/>
    <w:rsid w:val="00797F4D"/>
    <w:rsid w:val="00797F57"/>
    <w:rsid w:val="007A0268"/>
    <w:rsid w:val="007A0A9A"/>
    <w:rsid w:val="007A0B1C"/>
    <w:rsid w:val="007A0D50"/>
    <w:rsid w:val="007A0DAA"/>
    <w:rsid w:val="007A0DB0"/>
    <w:rsid w:val="007A0E0D"/>
    <w:rsid w:val="007A0EB7"/>
    <w:rsid w:val="007A0F14"/>
    <w:rsid w:val="007A10BE"/>
    <w:rsid w:val="007A1103"/>
    <w:rsid w:val="007A13CD"/>
    <w:rsid w:val="007A15A4"/>
    <w:rsid w:val="007A170A"/>
    <w:rsid w:val="007A17BB"/>
    <w:rsid w:val="007A181B"/>
    <w:rsid w:val="007A1D16"/>
    <w:rsid w:val="007A2455"/>
    <w:rsid w:val="007A2497"/>
    <w:rsid w:val="007A2665"/>
    <w:rsid w:val="007A26A7"/>
    <w:rsid w:val="007A2ADD"/>
    <w:rsid w:val="007A2BC4"/>
    <w:rsid w:val="007A2BDA"/>
    <w:rsid w:val="007A2BF0"/>
    <w:rsid w:val="007A2C06"/>
    <w:rsid w:val="007A2C07"/>
    <w:rsid w:val="007A2E72"/>
    <w:rsid w:val="007A2F5B"/>
    <w:rsid w:val="007A32C6"/>
    <w:rsid w:val="007A33B2"/>
    <w:rsid w:val="007A3492"/>
    <w:rsid w:val="007A364C"/>
    <w:rsid w:val="007A364F"/>
    <w:rsid w:val="007A36EF"/>
    <w:rsid w:val="007A378D"/>
    <w:rsid w:val="007A37D9"/>
    <w:rsid w:val="007A37EE"/>
    <w:rsid w:val="007A38B8"/>
    <w:rsid w:val="007A38D0"/>
    <w:rsid w:val="007A3AD3"/>
    <w:rsid w:val="007A3CEC"/>
    <w:rsid w:val="007A3DC8"/>
    <w:rsid w:val="007A3F34"/>
    <w:rsid w:val="007A4000"/>
    <w:rsid w:val="007A429B"/>
    <w:rsid w:val="007A42C5"/>
    <w:rsid w:val="007A431B"/>
    <w:rsid w:val="007A474F"/>
    <w:rsid w:val="007A487E"/>
    <w:rsid w:val="007A4956"/>
    <w:rsid w:val="007A4D93"/>
    <w:rsid w:val="007A4DF2"/>
    <w:rsid w:val="007A4E3F"/>
    <w:rsid w:val="007A4FDB"/>
    <w:rsid w:val="007A5057"/>
    <w:rsid w:val="007A505C"/>
    <w:rsid w:val="007A50B4"/>
    <w:rsid w:val="007A51F2"/>
    <w:rsid w:val="007A5870"/>
    <w:rsid w:val="007A58D7"/>
    <w:rsid w:val="007A591A"/>
    <w:rsid w:val="007A5A69"/>
    <w:rsid w:val="007A5A9B"/>
    <w:rsid w:val="007A5B8B"/>
    <w:rsid w:val="007A5D89"/>
    <w:rsid w:val="007A5E95"/>
    <w:rsid w:val="007A5EA6"/>
    <w:rsid w:val="007A6075"/>
    <w:rsid w:val="007A6200"/>
    <w:rsid w:val="007A6264"/>
    <w:rsid w:val="007A6494"/>
    <w:rsid w:val="007A6932"/>
    <w:rsid w:val="007A699D"/>
    <w:rsid w:val="007A6B08"/>
    <w:rsid w:val="007A6BA0"/>
    <w:rsid w:val="007A6BD7"/>
    <w:rsid w:val="007A6BEF"/>
    <w:rsid w:val="007A6C6E"/>
    <w:rsid w:val="007A6D9B"/>
    <w:rsid w:val="007A703F"/>
    <w:rsid w:val="007A715B"/>
    <w:rsid w:val="007A7299"/>
    <w:rsid w:val="007A735F"/>
    <w:rsid w:val="007A73B3"/>
    <w:rsid w:val="007A74C9"/>
    <w:rsid w:val="007A75AF"/>
    <w:rsid w:val="007A77D5"/>
    <w:rsid w:val="007A7855"/>
    <w:rsid w:val="007A788F"/>
    <w:rsid w:val="007A7890"/>
    <w:rsid w:val="007A7A5C"/>
    <w:rsid w:val="007A7AA7"/>
    <w:rsid w:val="007A7B30"/>
    <w:rsid w:val="007A7BED"/>
    <w:rsid w:val="007A7D3F"/>
    <w:rsid w:val="007A7F69"/>
    <w:rsid w:val="007B01E2"/>
    <w:rsid w:val="007B0279"/>
    <w:rsid w:val="007B0299"/>
    <w:rsid w:val="007B07A7"/>
    <w:rsid w:val="007B09CB"/>
    <w:rsid w:val="007B0D45"/>
    <w:rsid w:val="007B0F06"/>
    <w:rsid w:val="007B102F"/>
    <w:rsid w:val="007B1087"/>
    <w:rsid w:val="007B1426"/>
    <w:rsid w:val="007B1683"/>
    <w:rsid w:val="007B1A9E"/>
    <w:rsid w:val="007B1CCE"/>
    <w:rsid w:val="007B1D9D"/>
    <w:rsid w:val="007B1E01"/>
    <w:rsid w:val="007B1F3C"/>
    <w:rsid w:val="007B22E2"/>
    <w:rsid w:val="007B29E9"/>
    <w:rsid w:val="007B2B67"/>
    <w:rsid w:val="007B2B84"/>
    <w:rsid w:val="007B2B9E"/>
    <w:rsid w:val="007B2E70"/>
    <w:rsid w:val="007B309A"/>
    <w:rsid w:val="007B32AC"/>
    <w:rsid w:val="007B3304"/>
    <w:rsid w:val="007B336B"/>
    <w:rsid w:val="007B33A2"/>
    <w:rsid w:val="007B3415"/>
    <w:rsid w:val="007B3547"/>
    <w:rsid w:val="007B3550"/>
    <w:rsid w:val="007B364B"/>
    <w:rsid w:val="007B365B"/>
    <w:rsid w:val="007B37E2"/>
    <w:rsid w:val="007B3812"/>
    <w:rsid w:val="007B3A62"/>
    <w:rsid w:val="007B3F69"/>
    <w:rsid w:val="007B3FDB"/>
    <w:rsid w:val="007B4046"/>
    <w:rsid w:val="007B4125"/>
    <w:rsid w:val="007B41AD"/>
    <w:rsid w:val="007B4290"/>
    <w:rsid w:val="007B4381"/>
    <w:rsid w:val="007B4425"/>
    <w:rsid w:val="007B447F"/>
    <w:rsid w:val="007B44A3"/>
    <w:rsid w:val="007B450D"/>
    <w:rsid w:val="007B4575"/>
    <w:rsid w:val="007B45C0"/>
    <w:rsid w:val="007B45D4"/>
    <w:rsid w:val="007B4766"/>
    <w:rsid w:val="007B47CE"/>
    <w:rsid w:val="007B48D3"/>
    <w:rsid w:val="007B4907"/>
    <w:rsid w:val="007B4980"/>
    <w:rsid w:val="007B4A30"/>
    <w:rsid w:val="007B4DB2"/>
    <w:rsid w:val="007B4E9E"/>
    <w:rsid w:val="007B4F47"/>
    <w:rsid w:val="007B4F58"/>
    <w:rsid w:val="007B4FAF"/>
    <w:rsid w:val="007B500F"/>
    <w:rsid w:val="007B5300"/>
    <w:rsid w:val="007B54F0"/>
    <w:rsid w:val="007B5695"/>
    <w:rsid w:val="007B59B9"/>
    <w:rsid w:val="007B5A10"/>
    <w:rsid w:val="007B5ABB"/>
    <w:rsid w:val="007B5BD8"/>
    <w:rsid w:val="007B5C4A"/>
    <w:rsid w:val="007B5D51"/>
    <w:rsid w:val="007B5E9A"/>
    <w:rsid w:val="007B5F6D"/>
    <w:rsid w:val="007B5FB0"/>
    <w:rsid w:val="007B6052"/>
    <w:rsid w:val="007B60E8"/>
    <w:rsid w:val="007B6230"/>
    <w:rsid w:val="007B63AE"/>
    <w:rsid w:val="007B6497"/>
    <w:rsid w:val="007B66C9"/>
    <w:rsid w:val="007B67F3"/>
    <w:rsid w:val="007B687D"/>
    <w:rsid w:val="007B6D13"/>
    <w:rsid w:val="007B7271"/>
    <w:rsid w:val="007B736A"/>
    <w:rsid w:val="007B750F"/>
    <w:rsid w:val="007B75B6"/>
    <w:rsid w:val="007B7703"/>
    <w:rsid w:val="007B7708"/>
    <w:rsid w:val="007B771C"/>
    <w:rsid w:val="007B7755"/>
    <w:rsid w:val="007B781D"/>
    <w:rsid w:val="007B7823"/>
    <w:rsid w:val="007B7865"/>
    <w:rsid w:val="007B78F0"/>
    <w:rsid w:val="007B7C4C"/>
    <w:rsid w:val="007B7F53"/>
    <w:rsid w:val="007C02EB"/>
    <w:rsid w:val="007C0356"/>
    <w:rsid w:val="007C03BF"/>
    <w:rsid w:val="007C03F2"/>
    <w:rsid w:val="007C040E"/>
    <w:rsid w:val="007C050C"/>
    <w:rsid w:val="007C05C1"/>
    <w:rsid w:val="007C0A52"/>
    <w:rsid w:val="007C0BBE"/>
    <w:rsid w:val="007C0C70"/>
    <w:rsid w:val="007C0D37"/>
    <w:rsid w:val="007C0E4E"/>
    <w:rsid w:val="007C0FE4"/>
    <w:rsid w:val="007C103A"/>
    <w:rsid w:val="007C109E"/>
    <w:rsid w:val="007C1305"/>
    <w:rsid w:val="007C13FC"/>
    <w:rsid w:val="007C1468"/>
    <w:rsid w:val="007C1BBA"/>
    <w:rsid w:val="007C1BF1"/>
    <w:rsid w:val="007C1C59"/>
    <w:rsid w:val="007C1FDB"/>
    <w:rsid w:val="007C2139"/>
    <w:rsid w:val="007C2176"/>
    <w:rsid w:val="007C24B4"/>
    <w:rsid w:val="007C261A"/>
    <w:rsid w:val="007C278B"/>
    <w:rsid w:val="007C27C5"/>
    <w:rsid w:val="007C28F8"/>
    <w:rsid w:val="007C2922"/>
    <w:rsid w:val="007C2970"/>
    <w:rsid w:val="007C2D8B"/>
    <w:rsid w:val="007C300C"/>
    <w:rsid w:val="007C32C0"/>
    <w:rsid w:val="007C3302"/>
    <w:rsid w:val="007C34CE"/>
    <w:rsid w:val="007C3658"/>
    <w:rsid w:val="007C37C3"/>
    <w:rsid w:val="007C3EFD"/>
    <w:rsid w:val="007C4160"/>
    <w:rsid w:val="007C41C3"/>
    <w:rsid w:val="007C457D"/>
    <w:rsid w:val="007C45B9"/>
    <w:rsid w:val="007C45F8"/>
    <w:rsid w:val="007C4678"/>
    <w:rsid w:val="007C468A"/>
    <w:rsid w:val="007C475E"/>
    <w:rsid w:val="007C47C7"/>
    <w:rsid w:val="007C47CD"/>
    <w:rsid w:val="007C4A6B"/>
    <w:rsid w:val="007C4C8D"/>
    <w:rsid w:val="007C4C90"/>
    <w:rsid w:val="007C4E94"/>
    <w:rsid w:val="007C4F65"/>
    <w:rsid w:val="007C5041"/>
    <w:rsid w:val="007C50B3"/>
    <w:rsid w:val="007C5114"/>
    <w:rsid w:val="007C519A"/>
    <w:rsid w:val="007C5304"/>
    <w:rsid w:val="007C5483"/>
    <w:rsid w:val="007C5547"/>
    <w:rsid w:val="007C555D"/>
    <w:rsid w:val="007C5713"/>
    <w:rsid w:val="007C58C7"/>
    <w:rsid w:val="007C5B8E"/>
    <w:rsid w:val="007C5BEA"/>
    <w:rsid w:val="007C62AB"/>
    <w:rsid w:val="007C632A"/>
    <w:rsid w:val="007C6345"/>
    <w:rsid w:val="007C650F"/>
    <w:rsid w:val="007C6527"/>
    <w:rsid w:val="007C6530"/>
    <w:rsid w:val="007C67BA"/>
    <w:rsid w:val="007C6893"/>
    <w:rsid w:val="007C690A"/>
    <w:rsid w:val="007C6949"/>
    <w:rsid w:val="007C6A50"/>
    <w:rsid w:val="007C6CA0"/>
    <w:rsid w:val="007C6CFF"/>
    <w:rsid w:val="007C6D6C"/>
    <w:rsid w:val="007C6E96"/>
    <w:rsid w:val="007C6FB3"/>
    <w:rsid w:val="007C7373"/>
    <w:rsid w:val="007C742B"/>
    <w:rsid w:val="007C7A35"/>
    <w:rsid w:val="007C7AA7"/>
    <w:rsid w:val="007C7D11"/>
    <w:rsid w:val="007C7D41"/>
    <w:rsid w:val="007C7E44"/>
    <w:rsid w:val="007C7F28"/>
    <w:rsid w:val="007C7FED"/>
    <w:rsid w:val="007D00D5"/>
    <w:rsid w:val="007D017D"/>
    <w:rsid w:val="007D0365"/>
    <w:rsid w:val="007D037A"/>
    <w:rsid w:val="007D0477"/>
    <w:rsid w:val="007D05A9"/>
    <w:rsid w:val="007D076D"/>
    <w:rsid w:val="007D07B1"/>
    <w:rsid w:val="007D0833"/>
    <w:rsid w:val="007D08B3"/>
    <w:rsid w:val="007D0B53"/>
    <w:rsid w:val="007D0C70"/>
    <w:rsid w:val="007D0D24"/>
    <w:rsid w:val="007D0E28"/>
    <w:rsid w:val="007D147B"/>
    <w:rsid w:val="007D1655"/>
    <w:rsid w:val="007D16AF"/>
    <w:rsid w:val="007D1709"/>
    <w:rsid w:val="007D1E12"/>
    <w:rsid w:val="007D2222"/>
    <w:rsid w:val="007D22F0"/>
    <w:rsid w:val="007D23C2"/>
    <w:rsid w:val="007D250B"/>
    <w:rsid w:val="007D26FF"/>
    <w:rsid w:val="007D2BFE"/>
    <w:rsid w:val="007D2CD1"/>
    <w:rsid w:val="007D2D52"/>
    <w:rsid w:val="007D2E56"/>
    <w:rsid w:val="007D2EBB"/>
    <w:rsid w:val="007D2ED8"/>
    <w:rsid w:val="007D3400"/>
    <w:rsid w:val="007D341F"/>
    <w:rsid w:val="007D345E"/>
    <w:rsid w:val="007D35E7"/>
    <w:rsid w:val="007D36E6"/>
    <w:rsid w:val="007D37B0"/>
    <w:rsid w:val="007D3870"/>
    <w:rsid w:val="007D38E0"/>
    <w:rsid w:val="007D3AA9"/>
    <w:rsid w:val="007D3B06"/>
    <w:rsid w:val="007D3D7E"/>
    <w:rsid w:val="007D3EC4"/>
    <w:rsid w:val="007D3FED"/>
    <w:rsid w:val="007D402B"/>
    <w:rsid w:val="007D410F"/>
    <w:rsid w:val="007D411D"/>
    <w:rsid w:val="007D4156"/>
    <w:rsid w:val="007D41BE"/>
    <w:rsid w:val="007D4407"/>
    <w:rsid w:val="007D4635"/>
    <w:rsid w:val="007D472A"/>
    <w:rsid w:val="007D4912"/>
    <w:rsid w:val="007D4ACB"/>
    <w:rsid w:val="007D4BD7"/>
    <w:rsid w:val="007D4D55"/>
    <w:rsid w:val="007D4E01"/>
    <w:rsid w:val="007D4F46"/>
    <w:rsid w:val="007D4FEB"/>
    <w:rsid w:val="007D4FEE"/>
    <w:rsid w:val="007D50C7"/>
    <w:rsid w:val="007D510A"/>
    <w:rsid w:val="007D570C"/>
    <w:rsid w:val="007D5814"/>
    <w:rsid w:val="007D58B4"/>
    <w:rsid w:val="007D5900"/>
    <w:rsid w:val="007D5DFA"/>
    <w:rsid w:val="007D6285"/>
    <w:rsid w:val="007D62CA"/>
    <w:rsid w:val="007D641B"/>
    <w:rsid w:val="007D6454"/>
    <w:rsid w:val="007D6463"/>
    <w:rsid w:val="007D64DA"/>
    <w:rsid w:val="007D6697"/>
    <w:rsid w:val="007D6869"/>
    <w:rsid w:val="007D688B"/>
    <w:rsid w:val="007D68FC"/>
    <w:rsid w:val="007D698E"/>
    <w:rsid w:val="007D6B57"/>
    <w:rsid w:val="007D6BFC"/>
    <w:rsid w:val="007D6C6D"/>
    <w:rsid w:val="007D718E"/>
    <w:rsid w:val="007D72D8"/>
    <w:rsid w:val="007D73B1"/>
    <w:rsid w:val="007D7502"/>
    <w:rsid w:val="007D7593"/>
    <w:rsid w:val="007D75F4"/>
    <w:rsid w:val="007D76AE"/>
    <w:rsid w:val="007D785F"/>
    <w:rsid w:val="007D796A"/>
    <w:rsid w:val="007D79C0"/>
    <w:rsid w:val="007D7A7B"/>
    <w:rsid w:val="007D7B50"/>
    <w:rsid w:val="007D7BFE"/>
    <w:rsid w:val="007D7C63"/>
    <w:rsid w:val="007D7D1F"/>
    <w:rsid w:val="007D7D6E"/>
    <w:rsid w:val="007D7EAD"/>
    <w:rsid w:val="007D7EB0"/>
    <w:rsid w:val="007D7F65"/>
    <w:rsid w:val="007D7F8D"/>
    <w:rsid w:val="007E0041"/>
    <w:rsid w:val="007E0152"/>
    <w:rsid w:val="007E01D7"/>
    <w:rsid w:val="007E0280"/>
    <w:rsid w:val="007E02A0"/>
    <w:rsid w:val="007E0475"/>
    <w:rsid w:val="007E04B4"/>
    <w:rsid w:val="007E08E9"/>
    <w:rsid w:val="007E0A1F"/>
    <w:rsid w:val="007E0AC0"/>
    <w:rsid w:val="007E0C34"/>
    <w:rsid w:val="007E0C3E"/>
    <w:rsid w:val="007E0CF9"/>
    <w:rsid w:val="007E1081"/>
    <w:rsid w:val="007E10AE"/>
    <w:rsid w:val="007E138E"/>
    <w:rsid w:val="007E1548"/>
    <w:rsid w:val="007E1549"/>
    <w:rsid w:val="007E18D7"/>
    <w:rsid w:val="007E1A59"/>
    <w:rsid w:val="007E1CC8"/>
    <w:rsid w:val="007E1D10"/>
    <w:rsid w:val="007E1E25"/>
    <w:rsid w:val="007E21FD"/>
    <w:rsid w:val="007E22F2"/>
    <w:rsid w:val="007E25D1"/>
    <w:rsid w:val="007E276D"/>
    <w:rsid w:val="007E27D8"/>
    <w:rsid w:val="007E2828"/>
    <w:rsid w:val="007E28E1"/>
    <w:rsid w:val="007E2BEF"/>
    <w:rsid w:val="007E2BFB"/>
    <w:rsid w:val="007E2C10"/>
    <w:rsid w:val="007E2D6E"/>
    <w:rsid w:val="007E2E5E"/>
    <w:rsid w:val="007E30C1"/>
    <w:rsid w:val="007E318D"/>
    <w:rsid w:val="007E3209"/>
    <w:rsid w:val="007E3604"/>
    <w:rsid w:val="007E3760"/>
    <w:rsid w:val="007E37D2"/>
    <w:rsid w:val="007E3802"/>
    <w:rsid w:val="007E38E5"/>
    <w:rsid w:val="007E3B47"/>
    <w:rsid w:val="007E3BF1"/>
    <w:rsid w:val="007E3C77"/>
    <w:rsid w:val="007E3CB0"/>
    <w:rsid w:val="007E4690"/>
    <w:rsid w:val="007E4837"/>
    <w:rsid w:val="007E4F20"/>
    <w:rsid w:val="007E4F6C"/>
    <w:rsid w:val="007E4F96"/>
    <w:rsid w:val="007E505F"/>
    <w:rsid w:val="007E5143"/>
    <w:rsid w:val="007E5178"/>
    <w:rsid w:val="007E54D5"/>
    <w:rsid w:val="007E58E0"/>
    <w:rsid w:val="007E5A60"/>
    <w:rsid w:val="007E5ABC"/>
    <w:rsid w:val="007E5B21"/>
    <w:rsid w:val="007E5D00"/>
    <w:rsid w:val="007E5FDB"/>
    <w:rsid w:val="007E6040"/>
    <w:rsid w:val="007E61DD"/>
    <w:rsid w:val="007E667B"/>
    <w:rsid w:val="007E66F4"/>
    <w:rsid w:val="007E697C"/>
    <w:rsid w:val="007E6BC6"/>
    <w:rsid w:val="007E6E1A"/>
    <w:rsid w:val="007E6F87"/>
    <w:rsid w:val="007E72E5"/>
    <w:rsid w:val="007E72E9"/>
    <w:rsid w:val="007E748F"/>
    <w:rsid w:val="007E74FE"/>
    <w:rsid w:val="007E7574"/>
    <w:rsid w:val="007E75AC"/>
    <w:rsid w:val="007E770E"/>
    <w:rsid w:val="007E7A5A"/>
    <w:rsid w:val="007E7AE3"/>
    <w:rsid w:val="007E7CAF"/>
    <w:rsid w:val="007E7CE7"/>
    <w:rsid w:val="007F0018"/>
    <w:rsid w:val="007F0113"/>
    <w:rsid w:val="007F012E"/>
    <w:rsid w:val="007F031D"/>
    <w:rsid w:val="007F0356"/>
    <w:rsid w:val="007F03B0"/>
    <w:rsid w:val="007F05AE"/>
    <w:rsid w:val="007F0730"/>
    <w:rsid w:val="007F0874"/>
    <w:rsid w:val="007F09B2"/>
    <w:rsid w:val="007F0A3D"/>
    <w:rsid w:val="007F0CF7"/>
    <w:rsid w:val="007F0DD8"/>
    <w:rsid w:val="007F12FE"/>
    <w:rsid w:val="007F142E"/>
    <w:rsid w:val="007F157F"/>
    <w:rsid w:val="007F17E4"/>
    <w:rsid w:val="007F184E"/>
    <w:rsid w:val="007F1AC8"/>
    <w:rsid w:val="007F1B40"/>
    <w:rsid w:val="007F1BC5"/>
    <w:rsid w:val="007F1BCA"/>
    <w:rsid w:val="007F1C37"/>
    <w:rsid w:val="007F1CC9"/>
    <w:rsid w:val="007F1EDD"/>
    <w:rsid w:val="007F227E"/>
    <w:rsid w:val="007F24C0"/>
    <w:rsid w:val="007F2824"/>
    <w:rsid w:val="007F285C"/>
    <w:rsid w:val="007F29CC"/>
    <w:rsid w:val="007F2B13"/>
    <w:rsid w:val="007F2E3B"/>
    <w:rsid w:val="007F2F8A"/>
    <w:rsid w:val="007F30CE"/>
    <w:rsid w:val="007F3290"/>
    <w:rsid w:val="007F33E0"/>
    <w:rsid w:val="007F3503"/>
    <w:rsid w:val="007F359E"/>
    <w:rsid w:val="007F372A"/>
    <w:rsid w:val="007F38E7"/>
    <w:rsid w:val="007F3999"/>
    <w:rsid w:val="007F3A14"/>
    <w:rsid w:val="007F3C75"/>
    <w:rsid w:val="007F3CBF"/>
    <w:rsid w:val="007F3F60"/>
    <w:rsid w:val="007F42FB"/>
    <w:rsid w:val="007F4361"/>
    <w:rsid w:val="007F44CB"/>
    <w:rsid w:val="007F471D"/>
    <w:rsid w:val="007F48EE"/>
    <w:rsid w:val="007F49A7"/>
    <w:rsid w:val="007F4B8A"/>
    <w:rsid w:val="007F4C2A"/>
    <w:rsid w:val="007F4E11"/>
    <w:rsid w:val="007F4ED2"/>
    <w:rsid w:val="007F50B9"/>
    <w:rsid w:val="007F50DE"/>
    <w:rsid w:val="007F5149"/>
    <w:rsid w:val="007F5211"/>
    <w:rsid w:val="007F5344"/>
    <w:rsid w:val="007F53EA"/>
    <w:rsid w:val="007F55E9"/>
    <w:rsid w:val="007F5656"/>
    <w:rsid w:val="007F5809"/>
    <w:rsid w:val="007F5848"/>
    <w:rsid w:val="007F5A33"/>
    <w:rsid w:val="007F5D75"/>
    <w:rsid w:val="007F5E6C"/>
    <w:rsid w:val="007F5EA2"/>
    <w:rsid w:val="007F5ED8"/>
    <w:rsid w:val="007F60A7"/>
    <w:rsid w:val="007F64D0"/>
    <w:rsid w:val="007F67F5"/>
    <w:rsid w:val="007F68F0"/>
    <w:rsid w:val="007F69F5"/>
    <w:rsid w:val="007F6AF5"/>
    <w:rsid w:val="007F6CA2"/>
    <w:rsid w:val="007F6D10"/>
    <w:rsid w:val="007F6E23"/>
    <w:rsid w:val="007F6F0C"/>
    <w:rsid w:val="007F711E"/>
    <w:rsid w:val="007F746C"/>
    <w:rsid w:val="007F74EB"/>
    <w:rsid w:val="007F74F1"/>
    <w:rsid w:val="007F750E"/>
    <w:rsid w:val="007F7558"/>
    <w:rsid w:val="007F75D2"/>
    <w:rsid w:val="007F7627"/>
    <w:rsid w:val="007F7978"/>
    <w:rsid w:val="007F7D61"/>
    <w:rsid w:val="007F7DAF"/>
    <w:rsid w:val="007F7DDB"/>
    <w:rsid w:val="007F7E2E"/>
    <w:rsid w:val="007F7E8A"/>
    <w:rsid w:val="008001B6"/>
    <w:rsid w:val="00800597"/>
    <w:rsid w:val="00800626"/>
    <w:rsid w:val="0080073A"/>
    <w:rsid w:val="0080077E"/>
    <w:rsid w:val="00800A2C"/>
    <w:rsid w:val="00800D7A"/>
    <w:rsid w:val="00800F0A"/>
    <w:rsid w:val="00801045"/>
    <w:rsid w:val="00801368"/>
    <w:rsid w:val="0080140B"/>
    <w:rsid w:val="008017CE"/>
    <w:rsid w:val="0080194A"/>
    <w:rsid w:val="00802026"/>
    <w:rsid w:val="00802174"/>
    <w:rsid w:val="008022AE"/>
    <w:rsid w:val="008022F1"/>
    <w:rsid w:val="00802733"/>
    <w:rsid w:val="008029F6"/>
    <w:rsid w:val="00802B2A"/>
    <w:rsid w:val="00802B53"/>
    <w:rsid w:val="00802D04"/>
    <w:rsid w:val="00802F5E"/>
    <w:rsid w:val="008030F1"/>
    <w:rsid w:val="008031A3"/>
    <w:rsid w:val="008031EC"/>
    <w:rsid w:val="00803323"/>
    <w:rsid w:val="0080341E"/>
    <w:rsid w:val="008034AE"/>
    <w:rsid w:val="00803779"/>
    <w:rsid w:val="0080385B"/>
    <w:rsid w:val="008038AB"/>
    <w:rsid w:val="008038C0"/>
    <w:rsid w:val="00803BDC"/>
    <w:rsid w:val="00803ECE"/>
    <w:rsid w:val="00803FA8"/>
    <w:rsid w:val="00804905"/>
    <w:rsid w:val="00804947"/>
    <w:rsid w:val="00804C1C"/>
    <w:rsid w:val="00804D27"/>
    <w:rsid w:val="00804F7C"/>
    <w:rsid w:val="00805048"/>
    <w:rsid w:val="00805255"/>
    <w:rsid w:val="00805261"/>
    <w:rsid w:val="00805282"/>
    <w:rsid w:val="00805301"/>
    <w:rsid w:val="00805482"/>
    <w:rsid w:val="00805570"/>
    <w:rsid w:val="0080557F"/>
    <w:rsid w:val="0080577B"/>
    <w:rsid w:val="008057CD"/>
    <w:rsid w:val="00805DBB"/>
    <w:rsid w:val="00805FD2"/>
    <w:rsid w:val="008060A7"/>
    <w:rsid w:val="008060DB"/>
    <w:rsid w:val="008061F2"/>
    <w:rsid w:val="008062B9"/>
    <w:rsid w:val="00806415"/>
    <w:rsid w:val="0080654A"/>
    <w:rsid w:val="0080690C"/>
    <w:rsid w:val="00806AA1"/>
    <w:rsid w:val="00806E81"/>
    <w:rsid w:val="00806FD3"/>
    <w:rsid w:val="0080708E"/>
    <w:rsid w:val="008070BA"/>
    <w:rsid w:val="00807120"/>
    <w:rsid w:val="008071C5"/>
    <w:rsid w:val="0080739D"/>
    <w:rsid w:val="008073A9"/>
    <w:rsid w:val="00807904"/>
    <w:rsid w:val="00807AD3"/>
    <w:rsid w:val="00807BAA"/>
    <w:rsid w:val="00807DD7"/>
    <w:rsid w:val="00807ECC"/>
    <w:rsid w:val="00807FAC"/>
    <w:rsid w:val="008100E9"/>
    <w:rsid w:val="00810564"/>
    <w:rsid w:val="008106A4"/>
    <w:rsid w:val="008108E0"/>
    <w:rsid w:val="00810ADB"/>
    <w:rsid w:val="00810B9B"/>
    <w:rsid w:val="00810C62"/>
    <w:rsid w:val="00810CAD"/>
    <w:rsid w:val="00810D2D"/>
    <w:rsid w:val="00810DE5"/>
    <w:rsid w:val="00810E5E"/>
    <w:rsid w:val="00810E79"/>
    <w:rsid w:val="00811118"/>
    <w:rsid w:val="00811264"/>
    <w:rsid w:val="008112E7"/>
    <w:rsid w:val="008112E8"/>
    <w:rsid w:val="008113F7"/>
    <w:rsid w:val="008115EB"/>
    <w:rsid w:val="00811807"/>
    <w:rsid w:val="008119A9"/>
    <w:rsid w:val="00811A3E"/>
    <w:rsid w:val="00811A46"/>
    <w:rsid w:val="00811EF2"/>
    <w:rsid w:val="00811F61"/>
    <w:rsid w:val="00811F77"/>
    <w:rsid w:val="00811FED"/>
    <w:rsid w:val="008121E5"/>
    <w:rsid w:val="00812251"/>
    <w:rsid w:val="008122E9"/>
    <w:rsid w:val="00812597"/>
    <w:rsid w:val="0081259A"/>
    <w:rsid w:val="00812648"/>
    <w:rsid w:val="008126BE"/>
    <w:rsid w:val="0081279E"/>
    <w:rsid w:val="008127E9"/>
    <w:rsid w:val="00812944"/>
    <w:rsid w:val="00812A40"/>
    <w:rsid w:val="00812AA8"/>
    <w:rsid w:val="00812B53"/>
    <w:rsid w:val="00812F42"/>
    <w:rsid w:val="008130CA"/>
    <w:rsid w:val="008130F1"/>
    <w:rsid w:val="008132FA"/>
    <w:rsid w:val="008133D8"/>
    <w:rsid w:val="008134FD"/>
    <w:rsid w:val="0081355B"/>
    <w:rsid w:val="0081367B"/>
    <w:rsid w:val="008137F6"/>
    <w:rsid w:val="008139ED"/>
    <w:rsid w:val="00813BA1"/>
    <w:rsid w:val="00813C78"/>
    <w:rsid w:val="00813D23"/>
    <w:rsid w:val="00813D57"/>
    <w:rsid w:val="00814139"/>
    <w:rsid w:val="008141BE"/>
    <w:rsid w:val="00814612"/>
    <w:rsid w:val="0081470E"/>
    <w:rsid w:val="00814755"/>
    <w:rsid w:val="008149C7"/>
    <w:rsid w:val="00814C5B"/>
    <w:rsid w:val="00814DB5"/>
    <w:rsid w:val="00814EB0"/>
    <w:rsid w:val="00814EE4"/>
    <w:rsid w:val="00815313"/>
    <w:rsid w:val="00815539"/>
    <w:rsid w:val="00815595"/>
    <w:rsid w:val="0081560A"/>
    <w:rsid w:val="00815677"/>
    <w:rsid w:val="008156CC"/>
    <w:rsid w:val="00815959"/>
    <w:rsid w:val="00815A63"/>
    <w:rsid w:val="00815CA5"/>
    <w:rsid w:val="00815F5D"/>
    <w:rsid w:val="00815FA1"/>
    <w:rsid w:val="008162A1"/>
    <w:rsid w:val="008162A5"/>
    <w:rsid w:val="0081634E"/>
    <w:rsid w:val="008163FF"/>
    <w:rsid w:val="00816457"/>
    <w:rsid w:val="00816462"/>
    <w:rsid w:val="008165C2"/>
    <w:rsid w:val="00816671"/>
    <w:rsid w:val="0081677E"/>
    <w:rsid w:val="00816785"/>
    <w:rsid w:val="00816799"/>
    <w:rsid w:val="00816A0B"/>
    <w:rsid w:val="00816BFF"/>
    <w:rsid w:val="00816CEF"/>
    <w:rsid w:val="00816D09"/>
    <w:rsid w:val="0081702B"/>
    <w:rsid w:val="00817195"/>
    <w:rsid w:val="00817257"/>
    <w:rsid w:val="00817319"/>
    <w:rsid w:val="008173A6"/>
    <w:rsid w:val="00817497"/>
    <w:rsid w:val="00817629"/>
    <w:rsid w:val="00817649"/>
    <w:rsid w:val="00817668"/>
    <w:rsid w:val="0081791C"/>
    <w:rsid w:val="008179F0"/>
    <w:rsid w:val="00817AA2"/>
    <w:rsid w:val="00817F9D"/>
    <w:rsid w:val="008200E9"/>
    <w:rsid w:val="0082027A"/>
    <w:rsid w:val="008202BA"/>
    <w:rsid w:val="00820609"/>
    <w:rsid w:val="0082071F"/>
    <w:rsid w:val="0082092F"/>
    <w:rsid w:val="00820A82"/>
    <w:rsid w:val="00820A9C"/>
    <w:rsid w:val="00820AAA"/>
    <w:rsid w:val="00820B04"/>
    <w:rsid w:val="008210B9"/>
    <w:rsid w:val="008210E0"/>
    <w:rsid w:val="00821184"/>
    <w:rsid w:val="0082133F"/>
    <w:rsid w:val="00821784"/>
    <w:rsid w:val="0082178F"/>
    <w:rsid w:val="00821917"/>
    <w:rsid w:val="00821968"/>
    <w:rsid w:val="00821A0C"/>
    <w:rsid w:val="00821AF7"/>
    <w:rsid w:val="00821B7A"/>
    <w:rsid w:val="00821CF6"/>
    <w:rsid w:val="00821DA8"/>
    <w:rsid w:val="00821E2F"/>
    <w:rsid w:val="00821F44"/>
    <w:rsid w:val="00821FF3"/>
    <w:rsid w:val="008220BF"/>
    <w:rsid w:val="008223BA"/>
    <w:rsid w:val="008223F3"/>
    <w:rsid w:val="00822672"/>
    <w:rsid w:val="0082271F"/>
    <w:rsid w:val="008227E6"/>
    <w:rsid w:val="00822833"/>
    <w:rsid w:val="0082297F"/>
    <w:rsid w:val="00822B45"/>
    <w:rsid w:val="00822D47"/>
    <w:rsid w:val="00822E6F"/>
    <w:rsid w:val="0082312B"/>
    <w:rsid w:val="008231B5"/>
    <w:rsid w:val="00823292"/>
    <w:rsid w:val="008232EC"/>
    <w:rsid w:val="00823480"/>
    <w:rsid w:val="008234A2"/>
    <w:rsid w:val="00823630"/>
    <w:rsid w:val="00823949"/>
    <w:rsid w:val="00823A9E"/>
    <w:rsid w:val="00823CF8"/>
    <w:rsid w:val="00823D4F"/>
    <w:rsid w:val="00823DBB"/>
    <w:rsid w:val="00823E32"/>
    <w:rsid w:val="0082400E"/>
    <w:rsid w:val="0082412B"/>
    <w:rsid w:val="008241E2"/>
    <w:rsid w:val="0082453D"/>
    <w:rsid w:val="008245C7"/>
    <w:rsid w:val="008246AE"/>
    <w:rsid w:val="00824AAE"/>
    <w:rsid w:val="00824C92"/>
    <w:rsid w:val="00824CB5"/>
    <w:rsid w:val="00824D9D"/>
    <w:rsid w:val="00824ED5"/>
    <w:rsid w:val="00824F4D"/>
    <w:rsid w:val="00824F76"/>
    <w:rsid w:val="00824FDC"/>
    <w:rsid w:val="00825283"/>
    <w:rsid w:val="00825309"/>
    <w:rsid w:val="008253A3"/>
    <w:rsid w:val="0082542A"/>
    <w:rsid w:val="00825464"/>
    <w:rsid w:val="00825869"/>
    <w:rsid w:val="0082589A"/>
    <w:rsid w:val="0082594D"/>
    <w:rsid w:val="00825961"/>
    <w:rsid w:val="00825AD2"/>
    <w:rsid w:val="00825E3B"/>
    <w:rsid w:val="00825ED2"/>
    <w:rsid w:val="00825F38"/>
    <w:rsid w:val="00825F46"/>
    <w:rsid w:val="00825FCE"/>
    <w:rsid w:val="00826141"/>
    <w:rsid w:val="00826191"/>
    <w:rsid w:val="008261B0"/>
    <w:rsid w:val="00826626"/>
    <w:rsid w:val="00826D4A"/>
    <w:rsid w:val="00826EAF"/>
    <w:rsid w:val="00827040"/>
    <w:rsid w:val="0082704F"/>
    <w:rsid w:val="0082705A"/>
    <w:rsid w:val="00827076"/>
    <w:rsid w:val="008272CA"/>
    <w:rsid w:val="00827507"/>
    <w:rsid w:val="0082759C"/>
    <w:rsid w:val="008275F4"/>
    <w:rsid w:val="00827687"/>
    <w:rsid w:val="00827B95"/>
    <w:rsid w:val="00827D55"/>
    <w:rsid w:val="00830018"/>
    <w:rsid w:val="008304DB"/>
    <w:rsid w:val="0083066D"/>
    <w:rsid w:val="008308DC"/>
    <w:rsid w:val="00830A44"/>
    <w:rsid w:val="00830B9E"/>
    <w:rsid w:val="00830BCC"/>
    <w:rsid w:val="00830BE8"/>
    <w:rsid w:val="00830CB1"/>
    <w:rsid w:val="00830D21"/>
    <w:rsid w:val="00830DAF"/>
    <w:rsid w:val="00831128"/>
    <w:rsid w:val="0083131F"/>
    <w:rsid w:val="00831505"/>
    <w:rsid w:val="0083196A"/>
    <w:rsid w:val="00831CA0"/>
    <w:rsid w:val="00831ECB"/>
    <w:rsid w:val="00832288"/>
    <w:rsid w:val="008325C3"/>
    <w:rsid w:val="0083266D"/>
    <w:rsid w:val="00832926"/>
    <w:rsid w:val="00832AAD"/>
    <w:rsid w:val="00833271"/>
    <w:rsid w:val="00833280"/>
    <w:rsid w:val="008333D9"/>
    <w:rsid w:val="0083350C"/>
    <w:rsid w:val="008335CC"/>
    <w:rsid w:val="0083364F"/>
    <w:rsid w:val="008336C8"/>
    <w:rsid w:val="00833958"/>
    <w:rsid w:val="00833D56"/>
    <w:rsid w:val="00833E46"/>
    <w:rsid w:val="00833F61"/>
    <w:rsid w:val="0083404E"/>
    <w:rsid w:val="00834681"/>
    <w:rsid w:val="00834759"/>
    <w:rsid w:val="008348B0"/>
    <w:rsid w:val="00834973"/>
    <w:rsid w:val="00834997"/>
    <w:rsid w:val="008349B6"/>
    <w:rsid w:val="00834A4C"/>
    <w:rsid w:val="00834A79"/>
    <w:rsid w:val="00834AAD"/>
    <w:rsid w:val="00834BEA"/>
    <w:rsid w:val="00834D7E"/>
    <w:rsid w:val="00834E51"/>
    <w:rsid w:val="00834E57"/>
    <w:rsid w:val="00834EDD"/>
    <w:rsid w:val="00834F79"/>
    <w:rsid w:val="00835028"/>
    <w:rsid w:val="00835084"/>
    <w:rsid w:val="0083511D"/>
    <w:rsid w:val="0083512A"/>
    <w:rsid w:val="0083516E"/>
    <w:rsid w:val="00835249"/>
    <w:rsid w:val="008352EC"/>
    <w:rsid w:val="00835ABD"/>
    <w:rsid w:val="00835B1C"/>
    <w:rsid w:val="00835B1F"/>
    <w:rsid w:val="00835B94"/>
    <w:rsid w:val="00835CAF"/>
    <w:rsid w:val="00835D01"/>
    <w:rsid w:val="00835DAC"/>
    <w:rsid w:val="00835DD3"/>
    <w:rsid w:val="00835E3E"/>
    <w:rsid w:val="00835E8B"/>
    <w:rsid w:val="0083616B"/>
    <w:rsid w:val="008362F4"/>
    <w:rsid w:val="00836652"/>
    <w:rsid w:val="0083680F"/>
    <w:rsid w:val="00836A59"/>
    <w:rsid w:val="00836A5C"/>
    <w:rsid w:val="00836AA2"/>
    <w:rsid w:val="00836B8D"/>
    <w:rsid w:val="00836C8C"/>
    <w:rsid w:val="00836DDC"/>
    <w:rsid w:val="00837032"/>
    <w:rsid w:val="0083732D"/>
    <w:rsid w:val="008375A4"/>
    <w:rsid w:val="008377B1"/>
    <w:rsid w:val="008377F5"/>
    <w:rsid w:val="0083789C"/>
    <w:rsid w:val="0083794B"/>
    <w:rsid w:val="00837984"/>
    <w:rsid w:val="008379C0"/>
    <w:rsid w:val="00837A71"/>
    <w:rsid w:val="00837B28"/>
    <w:rsid w:val="00840012"/>
    <w:rsid w:val="00840684"/>
    <w:rsid w:val="00840841"/>
    <w:rsid w:val="00840D39"/>
    <w:rsid w:val="00840E70"/>
    <w:rsid w:val="00840F28"/>
    <w:rsid w:val="00840FC2"/>
    <w:rsid w:val="00841285"/>
    <w:rsid w:val="008412FD"/>
    <w:rsid w:val="008413FC"/>
    <w:rsid w:val="00841611"/>
    <w:rsid w:val="0084187C"/>
    <w:rsid w:val="00841A55"/>
    <w:rsid w:val="00841A57"/>
    <w:rsid w:val="00841AFB"/>
    <w:rsid w:val="00841B13"/>
    <w:rsid w:val="00841B55"/>
    <w:rsid w:val="00841C0F"/>
    <w:rsid w:val="00841C49"/>
    <w:rsid w:val="00841D0C"/>
    <w:rsid w:val="00841F21"/>
    <w:rsid w:val="0084209D"/>
    <w:rsid w:val="008420A4"/>
    <w:rsid w:val="008420CF"/>
    <w:rsid w:val="00842392"/>
    <w:rsid w:val="008427A2"/>
    <w:rsid w:val="008428CE"/>
    <w:rsid w:val="00842DD6"/>
    <w:rsid w:val="00842EE5"/>
    <w:rsid w:val="00842F47"/>
    <w:rsid w:val="0084308F"/>
    <w:rsid w:val="00843515"/>
    <w:rsid w:val="00843541"/>
    <w:rsid w:val="00843A79"/>
    <w:rsid w:val="00843B73"/>
    <w:rsid w:val="00843E62"/>
    <w:rsid w:val="00843E88"/>
    <w:rsid w:val="00843E8B"/>
    <w:rsid w:val="0084400E"/>
    <w:rsid w:val="008440A3"/>
    <w:rsid w:val="0084415B"/>
    <w:rsid w:val="008441D2"/>
    <w:rsid w:val="0084430A"/>
    <w:rsid w:val="0084462A"/>
    <w:rsid w:val="00844B8E"/>
    <w:rsid w:val="00844E17"/>
    <w:rsid w:val="00844F0D"/>
    <w:rsid w:val="0084503C"/>
    <w:rsid w:val="00845080"/>
    <w:rsid w:val="00845135"/>
    <w:rsid w:val="0084520A"/>
    <w:rsid w:val="00845273"/>
    <w:rsid w:val="0084545B"/>
    <w:rsid w:val="00845523"/>
    <w:rsid w:val="00845566"/>
    <w:rsid w:val="008456AA"/>
    <w:rsid w:val="00845877"/>
    <w:rsid w:val="008458B2"/>
    <w:rsid w:val="00845939"/>
    <w:rsid w:val="0084594B"/>
    <w:rsid w:val="00845BC0"/>
    <w:rsid w:val="00845C40"/>
    <w:rsid w:val="008461AA"/>
    <w:rsid w:val="0084630E"/>
    <w:rsid w:val="00846351"/>
    <w:rsid w:val="00846354"/>
    <w:rsid w:val="008464FB"/>
    <w:rsid w:val="0084666A"/>
    <w:rsid w:val="00846717"/>
    <w:rsid w:val="00846985"/>
    <w:rsid w:val="00846BCF"/>
    <w:rsid w:val="00846D8B"/>
    <w:rsid w:val="00846F89"/>
    <w:rsid w:val="00847056"/>
    <w:rsid w:val="0084705B"/>
    <w:rsid w:val="0084718C"/>
    <w:rsid w:val="0084746F"/>
    <w:rsid w:val="00847603"/>
    <w:rsid w:val="008477C7"/>
    <w:rsid w:val="00847ABB"/>
    <w:rsid w:val="00847B01"/>
    <w:rsid w:val="00847C9D"/>
    <w:rsid w:val="00847CB1"/>
    <w:rsid w:val="00847CCC"/>
    <w:rsid w:val="00847DD0"/>
    <w:rsid w:val="00847F52"/>
    <w:rsid w:val="00847F72"/>
    <w:rsid w:val="0085006E"/>
    <w:rsid w:val="00850505"/>
    <w:rsid w:val="00850681"/>
    <w:rsid w:val="0085068F"/>
    <w:rsid w:val="008506E1"/>
    <w:rsid w:val="008509D1"/>
    <w:rsid w:val="00850A3F"/>
    <w:rsid w:val="00850B40"/>
    <w:rsid w:val="00850BF1"/>
    <w:rsid w:val="00851014"/>
    <w:rsid w:val="00851199"/>
    <w:rsid w:val="00851567"/>
    <w:rsid w:val="00851999"/>
    <w:rsid w:val="008519A1"/>
    <w:rsid w:val="008519E1"/>
    <w:rsid w:val="00851B61"/>
    <w:rsid w:val="00851B77"/>
    <w:rsid w:val="00851BA1"/>
    <w:rsid w:val="00851C29"/>
    <w:rsid w:val="00851C6D"/>
    <w:rsid w:val="00851CA0"/>
    <w:rsid w:val="00851E4B"/>
    <w:rsid w:val="00851FB7"/>
    <w:rsid w:val="00851FD8"/>
    <w:rsid w:val="0085217C"/>
    <w:rsid w:val="008521A4"/>
    <w:rsid w:val="0085222D"/>
    <w:rsid w:val="00852307"/>
    <w:rsid w:val="00852338"/>
    <w:rsid w:val="008524B8"/>
    <w:rsid w:val="008527A9"/>
    <w:rsid w:val="00852802"/>
    <w:rsid w:val="008528F6"/>
    <w:rsid w:val="00852963"/>
    <w:rsid w:val="00852974"/>
    <w:rsid w:val="00852B80"/>
    <w:rsid w:val="00853012"/>
    <w:rsid w:val="0085319C"/>
    <w:rsid w:val="00853254"/>
    <w:rsid w:val="00853259"/>
    <w:rsid w:val="008533CD"/>
    <w:rsid w:val="00853434"/>
    <w:rsid w:val="00853524"/>
    <w:rsid w:val="00853760"/>
    <w:rsid w:val="0085385C"/>
    <w:rsid w:val="00853BD4"/>
    <w:rsid w:val="00853BDB"/>
    <w:rsid w:val="008542B1"/>
    <w:rsid w:val="00854329"/>
    <w:rsid w:val="00854488"/>
    <w:rsid w:val="008545CB"/>
    <w:rsid w:val="008546DE"/>
    <w:rsid w:val="00854740"/>
    <w:rsid w:val="00854756"/>
    <w:rsid w:val="00854763"/>
    <w:rsid w:val="008548E7"/>
    <w:rsid w:val="00854A3A"/>
    <w:rsid w:val="00854B0A"/>
    <w:rsid w:val="00854C6B"/>
    <w:rsid w:val="00854C6C"/>
    <w:rsid w:val="00854D21"/>
    <w:rsid w:val="00854D96"/>
    <w:rsid w:val="00854DDC"/>
    <w:rsid w:val="00854E1F"/>
    <w:rsid w:val="00854EE7"/>
    <w:rsid w:val="008553AB"/>
    <w:rsid w:val="008553F3"/>
    <w:rsid w:val="00855533"/>
    <w:rsid w:val="0085564A"/>
    <w:rsid w:val="0085572C"/>
    <w:rsid w:val="00855AC8"/>
    <w:rsid w:val="00855C88"/>
    <w:rsid w:val="00855CCD"/>
    <w:rsid w:val="00855D2D"/>
    <w:rsid w:val="00855F06"/>
    <w:rsid w:val="00856153"/>
    <w:rsid w:val="008562F1"/>
    <w:rsid w:val="00856344"/>
    <w:rsid w:val="00856402"/>
    <w:rsid w:val="00856620"/>
    <w:rsid w:val="0085684F"/>
    <w:rsid w:val="0085693E"/>
    <w:rsid w:val="0085694A"/>
    <w:rsid w:val="00856AD4"/>
    <w:rsid w:val="00856B12"/>
    <w:rsid w:val="00856B70"/>
    <w:rsid w:val="00856BBD"/>
    <w:rsid w:val="00856BEA"/>
    <w:rsid w:val="00856DB2"/>
    <w:rsid w:val="00856F55"/>
    <w:rsid w:val="00856F6E"/>
    <w:rsid w:val="00856FE2"/>
    <w:rsid w:val="00857018"/>
    <w:rsid w:val="008572DC"/>
    <w:rsid w:val="008573E4"/>
    <w:rsid w:val="0085744E"/>
    <w:rsid w:val="0085749B"/>
    <w:rsid w:val="00857587"/>
    <w:rsid w:val="008575B5"/>
    <w:rsid w:val="008577BE"/>
    <w:rsid w:val="00857AEF"/>
    <w:rsid w:val="00857BAB"/>
    <w:rsid w:val="00857CD8"/>
    <w:rsid w:val="00857FE3"/>
    <w:rsid w:val="00860069"/>
    <w:rsid w:val="008602CE"/>
    <w:rsid w:val="008603A9"/>
    <w:rsid w:val="0086055A"/>
    <w:rsid w:val="0086071B"/>
    <w:rsid w:val="00860791"/>
    <w:rsid w:val="008608E3"/>
    <w:rsid w:val="00860A19"/>
    <w:rsid w:val="00860A69"/>
    <w:rsid w:val="00860B1D"/>
    <w:rsid w:val="00860CDB"/>
    <w:rsid w:val="00860CDD"/>
    <w:rsid w:val="00860DE8"/>
    <w:rsid w:val="00860FFA"/>
    <w:rsid w:val="00861005"/>
    <w:rsid w:val="008614A5"/>
    <w:rsid w:val="008614E2"/>
    <w:rsid w:val="00861707"/>
    <w:rsid w:val="00861878"/>
    <w:rsid w:val="008618AA"/>
    <w:rsid w:val="00861A4D"/>
    <w:rsid w:val="00861AC4"/>
    <w:rsid w:val="00861B21"/>
    <w:rsid w:val="00861CD7"/>
    <w:rsid w:val="00861D6E"/>
    <w:rsid w:val="00861D73"/>
    <w:rsid w:val="00861E44"/>
    <w:rsid w:val="00861ED7"/>
    <w:rsid w:val="00862083"/>
    <w:rsid w:val="0086224A"/>
    <w:rsid w:val="00862338"/>
    <w:rsid w:val="0086245A"/>
    <w:rsid w:val="00862504"/>
    <w:rsid w:val="0086251B"/>
    <w:rsid w:val="0086269C"/>
    <w:rsid w:val="00862728"/>
    <w:rsid w:val="00862B6E"/>
    <w:rsid w:val="00862BF0"/>
    <w:rsid w:val="00862E21"/>
    <w:rsid w:val="00862ECB"/>
    <w:rsid w:val="008630B2"/>
    <w:rsid w:val="00863455"/>
    <w:rsid w:val="0086346D"/>
    <w:rsid w:val="0086362B"/>
    <w:rsid w:val="00863884"/>
    <w:rsid w:val="00863AC0"/>
    <w:rsid w:val="00863BDC"/>
    <w:rsid w:val="00863F07"/>
    <w:rsid w:val="00863F48"/>
    <w:rsid w:val="00863F4A"/>
    <w:rsid w:val="00863FC9"/>
    <w:rsid w:val="0086410C"/>
    <w:rsid w:val="00864143"/>
    <w:rsid w:val="008643F3"/>
    <w:rsid w:val="008644E6"/>
    <w:rsid w:val="00864528"/>
    <w:rsid w:val="00864586"/>
    <w:rsid w:val="008646EC"/>
    <w:rsid w:val="008647F4"/>
    <w:rsid w:val="00864865"/>
    <w:rsid w:val="00864AA3"/>
    <w:rsid w:val="00864AAF"/>
    <w:rsid w:val="00864BB5"/>
    <w:rsid w:val="00864D93"/>
    <w:rsid w:val="00864E0B"/>
    <w:rsid w:val="00864F4D"/>
    <w:rsid w:val="008653EA"/>
    <w:rsid w:val="00865860"/>
    <w:rsid w:val="008659B9"/>
    <w:rsid w:val="00865CA1"/>
    <w:rsid w:val="00865EA4"/>
    <w:rsid w:val="00865EA6"/>
    <w:rsid w:val="00866028"/>
    <w:rsid w:val="00866144"/>
    <w:rsid w:val="0086635D"/>
    <w:rsid w:val="00866487"/>
    <w:rsid w:val="00866501"/>
    <w:rsid w:val="00866670"/>
    <w:rsid w:val="00866690"/>
    <w:rsid w:val="0086675B"/>
    <w:rsid w:val="00866AEF"/>
    <w:rsid w:val="00866B2F"/>
    <w:rsid w:val="00866C68"/>
    <w:rsid w:val="00866D6D"/>
    <w:rsid w:val="00866ED6"/>
    <w:rsid w:val="00866FAE"/>
    <w:rsid w:val="00866FF6"/>
    <w:rsid w:val="00867023"/>
    <w:rsid w:val="0086712A"/>
    <w:rsid w:val="0086712B"/>
    <w:rsid w:val="008671E8"/>
    <w:rsid w:val="008673DF"/>
    <w:rsid w:val="0086760F"/>
    <w:rsid w:val="0086769F"/>
    <w:rsid w:val="008676BF"/>
    <w:rsid w:val="00867754"/>
    <w:rsid w:val="008678ED"/>
    <w:rsid w:val="00867A14"/>
    <w:rsid w:val="00867DC3"/>
    <w:rsid w:val="00867E6A"/>
    <w:rsid w:val="00867F22"/>
    <w:rsid w:val="008701F8"/>
    <w:rsid w:val="00870791"/>
    <w:rsid w:val="00870AA4"/>
    <w:rsid w:val="00870E13"/>
    <w:rsid w:val="00870EF6"/>
    <w:rsid w:val="00871009"/>
    <w:rsid w:val="008712D4"/>
    <w:rsid w:val="008715F9"/>
    <w:rsid w:val="0087171E"/>
    <w:rsid w:val="008717A3"/>
    <w:rsid w:val="00871D65"/>
    <w:rsid w:val="00871E46"/>
    <w:rsid w:val="00872098"/>
    <w:rsid w:val="00872154"/>
    <w:rsid w:val="00872186"/>
    <w:rsid w:val="0087238E"/>
    <w:rsid w:val="0087248F"/>
    <w:rsid w:val="00872BFE"/>
    <w:rsid w:val="00872F2B"/>
    <w:rsid w:val="00873074"/>
    <w:rsid w:val="008731B9"/>
    <w:rsid w:val="008731C2"/>
    <w:rsid w:val="00873364"/>
    <w:rsid w:val="008737C8"/>
    <w:rsid w:val="0087389A"/>
    <w:rsid w:val="0087395B"/>
    <w:rsid w:val="00873EB5"/>
    <w:rsid w:val="00874146"/>
    <w:rsid w:val="0087448D"/>
    <w:rsid w:val="008747D0"/>
    <w:rsid w:val="0087480F"/>
    <w:rsid w:val="0087489D"/>
    <w:rsid w:val="008748BF"/>
    <w:rsid w:val="008748C9"/>
    <w:rsid w:val="00874A96"/>
    <w:rsid w:val="00874CF0"/>
    <w:rsid w:val="00874CF9"/>
    <w:rsid w:val="00874E10"/>
    <w:rsid w:val="00874E69"/>
    <w:rsid w:val="00874EAD"/>
    <w:rsid w:val="0087523E"/>
    <w:rsid w:val="008752C7"/>
    <w:rsid w:val="00875474"/>
    <w:rsid w:val="00875476"/>
    <w:rsid w:val="008754A9"/>
    <w:rsid w:val="00875531"/>
    <w:rsid w:val="008756AB"/>
    <w:rsid w:val="00875882"/>
    <w:rsid w:val="00875945"/>
    <w:rsid w:val="008759A3"/>
    <w:rsid w:val="00875A85"/>
    <w:rsid w:val="00875B52"/>
    <w:rsid w:val="00875C50"/>
    <w:rsid w:val="00875F60"/>
    <w:rsid w:val="00875F6A"/>
    <w:rsid w:val="0087609F"/>
    <w:rsid w:val="0087614D"/>
    <w:rsid w:val="008761E2"/>
    <w:rsid w:val="0087632A"/>
    <w:rsid w:val="008764D7"/>
    <w:rsid w:val="008765A4"/>
    <w:rsid w:val="00876925"/>
    <w:rsid w:val="00876956"/>
    <w:rsid w:val="00876B22"/>
    <w:rsid w:val="00876CE8"/>
    <w:rsid w:val="00876EA2"/>
    <w:rsid w:val="008770CB"/>
    <w:rsid w:val="00877337"/>
    <w:rsid w:val="0087742B"/>
    <w:rsid w:val="00877478"/>
    <w:rsid w:val="0087753A"/>
    <w:rsid w:val="00877917"/>
    <w:rsid w:val="00877B06"/>
    <w:rsid w:val="00877BC8"/>
    <w:rsid w:val="00877C3B"/>
    <w:rsid w:val="00877D38"/>
    <w:rsid w:val="00877D86"/>
    <w:rsid w:val="00877E15"/>
    <w:rsid w:val="00877E1E"/>
    <w:rsid w:val="00877E96"/>
    <w:rsid w:val="00877EE6"/>
    <w:rsid w:val="0088006A"/>
    <w:rsid w:val="0088015E"/>
    <w:rsid w:val="0088029F"/>
    <w:rsid w:val="00880308"/>
    <w:rsid w:val="008806A8"/>
    <w:rsid w:val="00880703"/>
    <w:rsid w:val="008808DE"/>
    <w:rsid w:val="00880AF6"/>
    <w:rsid w:val="00880B3A"/>
    <w:rsid w:val="00880DD5"/>
    <w:rsid w:val="0088100C"/>
    <w:rsid w:val="008811B0"/>
    <w:rsid w:val="008811D5"/>
    <w:rsid w:val="0088124C"/>
    <w:rsid w:val="00881313"/>
    <w:rsid w:val="0088146B"/>
    <w:rsid w:val="00881584"/>
    <w:rsid w:val="008815D6"/>
    <w:rsid w:val="008819B0"/>
    <w:rsid w:val="00881A8C"/>
    <w:rsid w:val="00881B36"/>
    <w:rsid w:val="00881B39"/>
    <w:rsid w:val="00881B48"/>
    <w:rsid w:val="00881C86"/>
    <w:rsid w:val="00881F1A"/>
    <w:rsid w:val="00882065"/>
    <w:rsid w:val="00882317"/>
    <w:rsid w:val="0088237E"/>
    <w:rsid w:val="008826D4"/>
    <w:rsid w:val="008827B9"/>
    <w:rsid w:val="008827EF"/>
    <w:rsid w:val="00882809"/>
    <w:rsid w:val="00882937"/>
    <w:rsid w:val="00882C60"/>
    <w:rsid w:val="00882D37"/>
    <w:rsid w:val="00882F10"/>
    <w:rsid w:val="0088343E"/>
    <w:rsid w:val="00883513"/>
    <w:rsid w:val="00883E87"/>
    <w:rsid w:val="00883ED6"/>
    <w:rsid w:val="00883FFB"/>
    <w:rsid w:val="0088407B"/>
    <w:rsid w:val="00884177"/>
    <w:rsid w:val="00884200"/>
    <w:rsid w:val="00884654"/>
    <w:rsid w:val="008847C6"/>
    <w:rsid w:val="008847CB"/>
    <w:rsid w:val="00884A03"/>
    <w:rsid w:val="00884A0F"/>
    <w:rsid w:val="00884AA4"/>
    <w:rsid w:val="00884CC9"/>
    <w:rsid w:val="00884D0A"/>
    <w:rsid w:val="00884DAE"/>
    <w:rsid w:val="00884F2B"/>
    <w:rsid w:val="00884F59"/>
    <w:rsid w:val="008850F2"/>
    <w:rsid w:val="00885281"/>
    <w:rsid w:val="008852D3"/>
    <w:rsid w:val="0088530C"/>
    <w:rsid w:val="008853CC"/>
    <w:rsid w:val="0088550E"/>
    <w:rsid w:val="008855EC"/>
    <w:rsid w:val="008856D5"/>
    <w:rsid w:val="00885954"/>
    <w:rsid w:val="00885B15"/>
    <w:rsid w:val="00885B50"/>
    <w:rsid w:val="00885C07"/>
    <w:rsid w:val="00885D27"/>
    <w:rsid w:val="00885F6D"/>
    <w:rsid w:val="0088607D"/>
    <w:rsid w:val="008862AC"/>
    <w:rsid w:val="008862BD"/>
    <w:rsid w:val="0088639D"/>
    <w:rsid w:val="008864B6"/>
    <w:rsid w:val="0088663A"/>
    <w:rsid w:val="00886A38"/>
    <w:rsid w:val="00886B14"/>
    <w:rsid w:val="00886C70"/>
    <w:rsid w:val="00886E1F"/>
    <w:rsid w:val="00886F62"/>
    <w:rsid w:val="00886F79"/>
    <w:rsid w:val="008870B4"/>
    <w:rsid w:val="00887419"/>
    <w:rsid w:val="0088743C"/>
    <w:rsid w:val="00887446"/>
    <w:rsid w:val="008874AF"/>
    <w:rsid w:val="00887511"/>
    <w:rsid w:val="008875C6"/>
    <w:rsid w:val="00887790"/>
    <w:rsid w:val="008878EB"/>
    <w:rsid w:val="008879B2"/>
    <w:rsid w:val="00887AB3"/>
    <w:rsid w:val="00887BA8"/>
    <w:rsid w:val="00890019"/>
    <w:rsid w:val="00890091"/>
    <w:rsid w:val="008900CB"/>
    <w:rsid w:val="00890300"/>
    <w:rsid w:val="00890357"/>
    <w:rsid w:val="0089036D"/>
    <w:rsid w:val="008903EB"/>
    <w:rsid w:val="008904A2"/>
    <w:rsid w:val="008905F4"/>
    <w:rsid w:val="00890613"/>
    <w:rsid w:val="0089066F"/>
    <w:rsid w:val="0089086E"/>
    <w:rsid w:val="00890BFD"/>
    <w:rsid w:val="00890D11"/>
    <w:rsid w:val="00890E5E"/>
    <w:rsid w:val="00890F18"/>
    <w:rsid w:val="008910B3"/>
    <w:rsid w:val="00891212"/>
    <w:rsid w:val="0089152F"/>
    <w:rsid w:val="00891633"/>
    <w:rsid w:val="0089193F"/>
    <w:rsid w:val="00891ABC"/>
    <w:rsid w:val="00891BF2"/>
    <w:rsid w:val="00891E23"/>
    <w:rsid w:val="00891EDB"/>
    <w:rsid w:val="00891F57"/>
    <w:rsid w:val="008920BB"/>
    <w:rsid w:val="0089219E"/>
    <w:rsid w:val="008921F9"/>
    <w:rsid w:val="00892924"/>
    <w:rsid w:val="00892B61"/>
    <w:rsid w:val="00892C1E"/>
    <w:rsid w:val="00892DB8"/>
    <w:rsid w:val="00892DD9"/>
    <w:rsid w:val="00892E02"/>
    <w:rsid w:val="0089304D"/>
    <w:rsid w:val="00893201"/>
    <w:rsid w:val="008935A3"/>
    <w:rsid w:val="0089385E"/>
    <w:rsid w:val="00893A1F"/>
    <w:rsid w:val="00893CB9"/>
    <w:rsid w:val="00893CDB"/>
    <w:rsid w:val="00893F06"/>
    <w:rsid w:val="008940B9"/>
    <w:rsid w:val="008941D2"/>
    <w:rsid w:val="008942B6"/>
    <w:rsid w:val="00894679"/>
    <w:rsid w:val="008946C7"/>
    <w:rsid w:val="00894848"/>
    <w:rsid w:val="00894964"/>
    <w:rsid w:val="008949F4"/>
    <w:rsid w:val="00894A75"/>
    <w:rsid w:val="00894B9E"/>
    <w:rsid w:val="00894D5D"/>
    <w:rsid w:val="00894FD1"/>
    <w:rsid w:val="00895267"/>
    <w:rsid w:val="008952A6"/>
    <w:rsid w:val="008952B4"/>
    <w:rsid w:val="008952F8"/>
    <w:rsid w:val="008954F5"/>
    <w:rsid w:val="008956B1"/>
    <w:rsid w:val="00895818"/>
    <w:rsid w:val="008958A5"/>
    <w:rsid w:val="00895AF8"/>
    <w:rsid w:val="00895B7C"/>
    <w:rsid w:val="00895E14"/>
    <w:rsid w:val="00895F64"/>
    <w:rsid w:val="00895FC6"/>
    <w:rsid w:val="0089625A"/>
    <w:rsid w:val="0089643C"/>
    <w:rsid w:val="0089676E"/>
    <w:rsid w:val="008968AE"/>
    <w:rsid w:val="00896BA2"/>
    <w:rsid w:val="00896D9E"/>
    <w:rsid w:val="00897000"/>
    <w:rsid w:val="00897063"/>
    <w:rsid w:val="00897130"/>
    <w:rsid w:val="00897432"/>
    <w:rsid w:val="00897562"/>
    <w:rsid w:val="008975C7"/>
    <w:rsid w:val="008978E9"/>
    <w:rsid w:val="00897923"/>
    <w:rsid w:val="008979BC"/>
    <w:rsid w:val="00897D3C"/>
    <w:rsid w:val="00897E83"/>
    <w:rsid w:val="008A0119"/>
    <w:rsid w:val="008A03EB"/>
    <w:rsid w:val="008A0415"/>
    <w:rsid w:val="008A04DB"/>
    <w:rsid w:val="008A0562"/>
    <w:rsid w:val="008A0600"/>
    <w:rsid w:val="008A0767"/>
    <w:rsid w:val="008A078D"/>
    <w:rsid w:val="008A079F"/>
    <w:rsid w:val="008A092F"/>
    <w:rsid w:val="008A093B"/>
    <w:rsid w:val="008A0A8C"/>
    <w:rsid w:val="008A0C22"/>
    <w:rsid w:val="008A0C8F"/>
    <w:rsid w:val="008A0DF4"/>
    <w:rsid w:val="008A0EA2"/>
    <w:rsid w:val="008A0FDF"/>
    <w:rsid w:val="008A13C8"/>
    <w:rsid w:val="008A13E0"/>
    <w:rsid w:val="008A16AA"/>
    <w:rsid w:val="008A19E7"/>
    <w:rsid w:val="008A19EA"/>
    <w:rsid w:val="008A1A0C"/>
    <w:rsid w:val="008A1F2C"/>
    <w:rsid w:val="008A1F4C"/>
    <w:rsid w:val="008A256A"/>
    <w:rsid w:val="008A262B"/>
    <w:rsid w:val="008A26BB"/>
    <w:rsid w:val="008A277F"/>
    <w:rsid w:val="008A298C"/>
    <w:rsid w:val="008A2A6F"/>
    <w:rsid w:val="008A2C2F"/>
    <w:rsid w:val="008A2EF0"/>
    <w:rsid w:val="008A2F74"/>
    <w:rsid w:val="008A31BF"/>
    <w:rsid w:val="008A3349"/>
    <w:rsid w:val="008A3AB4"/>
    <w:rsid w:val="008A3B51"/>
    <w:rsid w:val="008A3B70"/>
    <w:rsid w:val="008A3C5D"/>
    <w:rsid w:val="008A3CCF"/>
    <w:rsid w:val="008A3D7E"/>
    <w:rsid w:val="008A3D86"/>
    <w:rsid w:val="008A4223"/>
    <w:rsid w:val="008A4522"/>
    <w:rsid w:val="008A470E"/>
    <w:rsid w:val="008A4837"/>
    <w:rsid w:val="008A48AA"/>
    <w:rsid w:val="008A4A39"/>
    <w:rsid w:val="008A4C0B"/>
    <w:rsid w:val="008A4EB5"/>
    <w:rsid w:val="008A4EF2"/>
    <w:rsid w:val="008A521F"/>
    <w:rsid w:val="008A52BB"/>
    <w:rsid w:val="008A5492"/>
    <w:rsid w:val="008A57E1"/>
    <w:rsid w:val="008A5857"/>
    <w:rsid w:val="008A5933"/>
    <w:rsid w:val="008A5A60"/>
    <w:rsid w:val="008A5B62"/>
    <w:rsid w:val="008A5C32"/>
    <w:rsid w:val="008A5F1E"/>
    <w:rsid w:val="008A5FBB"/>
    <w:rsid w:val="008A6097"/>
    <w:rsid w:val="008A64B8"/>
    <w:rsid w:val="008A64ED"/>
    <w:rsid w:val="008A656B"/>
    <w:rsid w:val="008A66AF"/>
    <w:rsid w:val="008A6AE2"/>
    <w:rsid w:val="008A6B62"/>
    <w:rsid w:val="008A6BC7"/>
    <w:rsid w:val="008A7052"/>
    <w:rsid w:val="008A7409"/>
    <w:rsid w:val="008A79E6"/>
    <w:rsid w:val="008A7AAF"/>
    <w:rsid w:val="008A7E38"/>
    <w:rsid w:val="008A7F32"/>
    <w:rsid w:val="008A7F7F"/>
    <w:rsid w:val="008A7F99"/>
    <w:rsid w:val="008B0049"/>
    <w:rsid w:val="008B028A"/>
    <w:rsid w:val="008B049A"/>
    <w:rsid w:val="008B0506"/>
    <w:rsid w:val="008B05DE"/>
    <w:rsid w:val="008B06EE"/>
    <w:rsid w:val="008B07C7"/>
    <w:rsid w:val="008B0A49"/>
    <w:rsid w:val="008B0B1F"/>
    <w:rsid w:val="008B0B25"/>
    <w:rsid w:val="008B0B3A"/>
    <w:rsid w:val="008B0CFC"/>
    <w:rsid w:val="008B1020"/>
    <w:rsid w:val="008B107B"/>
    <w:rsid w:val="008B1258"/>
    <w:rsid w:val="008B1568"/>
    <w:rsid w:val="008B158F"/>
    <w:rsid w:val="008B177A"/>
    <w:rsid w:val="008B18A2"/>
    <w:rsid w:val="008B1A0D"/>
    <w:rsid w:val="008B1A98"/>
    <w:rsid w:val="008B1EA1"/>
    <w:rsid w:val="008B1F98"/>
    <w:rsid w:val="008B2373"/>
    <w:rsid w:val="008B2444"/>
    <w:rsid w:val="008B25EE"/>
    <w:rsid w:val="008B270D"/>
    <w:rsid w:val="008B2756"/>
    <w:rsid w:val="008B2915"/>
    <w:rsid w:val="008B295E"/>
    <w:rsid w:val="008B2962"/>
    <w:rsid w:val="008B2A76"/>
    <w:rsid w:val="008B2AEB"/>
    <w:rsid w:val="008B2C41"/>
    <w:rsid w:val="008B2C65"/>
    <w:rsid w:val="008B2D3B"/>
    <w:rsid w:val="008B2E68"/>
    <w:rsid w:val="008B3060"/>
    <w:rsid w:val="008B307A"/>
    <w:rsid w:val="008B31E8"/>
    <w:rsid w:val="008B3241"/>
    <w:rsid w:val="008B350E"/>
    <w:rsid w:val="008B380A"/>
    <w:rsid w:val="008B3814"/>
    <w:rsid w:val="008B3D5C"/>
    <w:rsid w:val="008B3EDD"/>
    <w:rsid w:val="008B41B9"/>
    <w:rsid w:val="008B41BC"/>
    <w:rsid w:val="008B43EC"/>
    <w:rsid w:val="008B45AD"/>
    <w:rsid w:val="008B46B0"/>
    <w:rsid w:val="008B488D"/>
    <w:rsid w:val="008B491B"/>
    <w:rsid w:val="008B49F9"/>
    <w:rsid w:val="008B4C03"/>
    <w:rsid w:val="008B4CCB"/>
    <w:rsid w:val="008B4DBF"/>
    <w:rsid w:val="008B4E68"/>
    <w:rsid w:val="008B50CD"/>
    <w:rsid w:val="008B5857"/>
    <w:rsid w:val="008B5A6B"/>
    <w:rsid w:val="008B5DBB"/>
    <w:rsid w:val="008B5DBE"/>
    <w:rsid w:val="008B5E6C"/>
    <w:rsid w:val="008B5F87"/>
    <w:rsid w:val="008B6048"/>
    <w:rsid w:val="008B604E"/>
    <w:rsid w:val="008B60D0"/>
    <w:rsid w:val="008B6176"/>
    <w:rsid w:val="008B62F8"/>
    <w:rsid w:val="008B66DD"/>
    <w:rsid w:val="008B66E1"/>
    <w:rsid w:val="008B6740"/>
    <w:rsid w:val="008B696F"/>
    <w:rsid w:val="008B6CAD"/>
    <w:rsid w:val="008B6D69"/>
    <w:rsid w:val="008B7037"/>
    <w:rsid w:val="008B70A5"/>
    <w:rsid w:val="008B754E"/>
    <w:rsid w:val="008B76AB"/>
    <w:rsid w:val="008B76DE"/>
    <w:rsid w:val="008B77AD"/>
    <w:rsid w:val="008B77F6"/>
    <w:rsid w:val="008B7A5B"/>
    <w:rsid w:val="008B7CB7"/>
    <w:rsid w:val="008B7D79"/>
    <w:rsid w:val="008B7EBB"/>
    <w:rsid w:val="008B7EC3"/>
    <w:rsid w:val="008B7EFA"/>
    <w:rsid w:val="008C00E9"/>
    <w:rsid w:val="008C0261"/>
    <w:rsid w:val="008C02D6"/>
    <w:rsid w:val="008C0701"/>
    <w:rsid w:val="008C0776"/>
    <w:rsid w:val="008C0A7A"/>
    <w:rsid w:val="008C0AC4"/>
    <w:rsid w:val="008C0B78"/>
    <w:rsid w:val="008C0C08"/>
    <w:rsid w:val="008C0C8F"/>
    <w:rsid w:val="008C0E3B"/>
    <w:rsid w:val="008C0EED"/>
    <w:rsid w:val="008C10A3"/>
    <w:rsid w:val="008C10D2"/>
    <w:rsid w:val="008C11B0"/>
    <w:rsid w:val="008C1207"/>
    <w:rsid w:val="008C14EB"/>
    <w:rsid w:val="008C14F4"/>
    <w:rsid w:val="008C1794"/>
    <w:rsid w:val="008C19A2"/>
    <w:rsid w:val="008C1B16"/>
    <w:rsid w:val="008C20C2"/>
    <w:rsid w:val="008C20D8"/>
    <w:rsid w:val="008C2391"/>
    <w:rsid w:val="008C2571"/>
    <w:rsid w:val="008C2649"/>
    <w:rsid w:val="008C2690"/>
    <w:rsid w:val="008C28EF"/>
    <w:rsid w:val="008C2B7D"/>
    <w:rsid w:val="008C2C27"/>
    <w:rsid w:val="008C2E16"/>
    <w:rsid w:val="008C2E77"/>
    <w:rsid w:val="008C2E78"/>
    <w:rsid w:val="008C2EBE"/>
    <w:rsid w:val="008C2EFB"/>
    <w:rsid w:val="008C2F7F"/>
    <w:rsid w:val="008C2F87"/>
    <w:rsid w:val="008C38CA"/>
    <w:rsid w:val="008C3A43"/>
    <w:rsid w:val="008C3AEA"/>
    <w:rsid w:val="008C3B4B"/>
    <w:rsid w:val="008C3B5C"/>
    <w:rsid w:val="008C3C2C"/>
    <w:rsid w:val="008C3C8F"/>
    <w:rsid w:val="008C3D87"/>
    <w:rsid w:val="008C3F73"/>
    <w:rsid w:val="008C42C0"/>
    <w:rsid w:val="008C450F"/>
    <w:rsid w:val="008C4547"/>
    <w:rsid w:val="008C464C"/>
    <w:rsid w:val="008C48C2"/>
    <w:rsid w:val="008C4A73"/>
    <w:rsid w:val="008C4D3D"/>
    <w:rsid w:val="008C4E31"/>
    <w:rsid w:val="008C4EF1"/>
    <w:rsid w:val="008C53AC"/>
    <w:rsid w:val="008C589D"/>
    <w:rsid w:val="008C58AC"/>
    <w:rsid w:val="008C58F3"/>
    <w:rsid w:val="008C5980"/>
    <w:rsid w:val="008C5A3A"/>
    <w:rsid w:val="008C5AA5"/>
    <w:rsid w:val="008C5AC1"/>
    <w:rsid w:val="008C5AD9"/>
    <w:rsid w:val="008C5B71"/>
    <w:rsid w:val="008C6168"/>
    <w:rsid w:val="008C618A"/>
    <w:rsid w:val="008C61BE"/>
    <w:rsid w:val="008C61ED"/>
    <w:rsid w:val="008C6216"/>
    <w:rsid w:val="008C6466"/>
    <w:rsid w:val="008C64C1"/>
    <w:rsid w:val="008C6501"/>
    <w:rsid w:val="008C651F"/>
    <w:rsid w:val="008C65BB"/>
    <w:rsid w:val="008C65D3"/>
    <w:rsid w:val="008C6962"/>
    <w:rsid w:val="008C69AF"/>
    <w:rsid w:val="008C6B3B"/>
    <w:rsid w:val="008C7065"/>
    <w:rsid w:val="008C7297"/>
    <w:rsid w:val="008C752B"/>
    <w:rsid w:val="008C772B"/>
    <w:rsid w:val="008C78C8"/>
    <w:rsid w:val="008C78FB"/>
    <w:rsid w:val="008C792F"/>
    <w:rsid w:val="008C7ACE"/>
    <w:rsid w:val="008C7B73"/>
    <w:rsid w:val="008C7C35"/>
    <w:rsid w:val="008C7DE7"/>
    <w:rsid w:val="008C7ED8"/>
    <w:rsid w:val="008D022A"/>
    <w:rsid w:val="008D06C9"/>
    <w:rsid w:val="008D071A"/>
    <w:rsid w:val="008D073E"/>
    <w:rsid w:val="008D0784"/>
    <w:rsid w:val="008D0827"/>
    <w:rsid w:val="008D0AB1"/>
    <w:rsid w:val="008D0AE5"/>
    <w:rsid w:val="008D1236"/>
    <w:rsid w:val="008D14B0"/>
    <w:rsid w:val="008D1742"/>
    <w:rsid w:val="008D1784"/>
    <w:rsid w:val="008D17A1"/>
    <w:rsid w:val="008D20E9"/>
    <w:rsid w:val="008D2109"/>
    <w:rsid w:val="008D2206"/>
    <w:rsid w:val="008D22B4"/>
    <w:rsid w:val="008D2394"/>
    <w:rsid w:val="008D23A7"/>
    <w:rsid w:val="008D2432"/>
    <w:rsid w:val="008D2598"/>
    <w:rsid w:val="008D261D"/>
    <w:rsid w:val="008D2658"/>
    <w:rsid w:val="008D27B0"/>
    <w:rsid w:val="008D29ED"/>
    <w:rsid w:val="008D2A06"/>
    <w:rsid w:val="008D2C0B"/>
    <w:rsid w:val="008D2DB4"/>
    <w:rsid w:val="008D2E0F"/>
    <w:rsid w:val="008D2F32"/>
    <w:rsid w:val="008D2F36"/>
    <w:rsid w:val="008D3056"/>
    <w:rsid w:val="008D30AD"/>
    <w:rsid w:val="008D33C0"/>
    <w:rsid w:val="008D34D6"/>
    <w:rsid w:val="008D34F4"/>
    <w:rsid w:val="008D356A"/>
    <w:rsid w:val="008D359C"/>
    <w:rsid w:val="008D382F"/>
    <w:rsid w:val="008D386B"/>
    <w:rsid w:val="008D3BF6"/>
    <w:rsid w:val="008D3C02"/>
    <w:rsid w:val="008D3E9D"/>
    <w:rsid w:val="008D3EF1"/>
    <w:rsid w:val="008D40B6"/>
    <w:rsid w:val="008D4150"/>
    <w:rsid w:val="008D42D6"/>
    <w:rsid w:val="008D4374"/>
    <w:rsid w:val="008D446A"/>
    <w:rsid w:val="008D4657"/>
    <w:rsid w:val="008D472E"/>
    <w:rsid w:val="008D479B"/>
    <w:rsid w:val="008D4813"/>
    <w:rsid w:val="008D49BF"/>
    <w:rsid w:val="008D49EB"/>
    <w:rsid w:val="008D4A47"/>
    <w:rsid w:val="008D4A49"/>
    <w:rsid w:val="008D4AD4"/>
    <w:rsid w:val="008D4B5C"/>
    <w:rsid w:val="008D4B90"/>
    <w:rsid w:val="008D4C9C"/>
    <w:rsid w:val="008D4D48"/>
    <w:rsid w:val="008D4E75"/>
    <w:rsid w:val="008D520B"/>
    <w:rsid w:val="008D5267"/>
    <w:rsid w:val="008D526A"/>
    <w:rsid w:val="008D5313"/>
    <w:rsid w:val="008D5423"/>
    <w:rsid w:val="008D5547"/>
    <w:rsid w:val="008D55E5"/>
    <w:rsid w:val="008D5686"/>
    <w:rsid w:val="008D578F"/>
    <w:rsid w:val="008D5A40"/>
    <w:rsid w:val="008D5B62"/>
    <w:rsid w:val="008D5D8A"/>
    <w:rsid w:val="008D6014"/>
    <w:rsid w:val="008D608B"/>
    <w:rsid w:val="008D60BB"/>
    <w:rsid w:val="008D6214"/>
    <w:rsid w:val="008D64B7"/>
    <w:rsid w:val="008D64C5"/>
    <w:rsid w:val="008D67EE"/>
    <w:rsid w:val="008D6CC3"/>
    <w:rsid w:val="008D6DF6"/>
    <w:rsid w:val="008D6FA4"/>
    <w:rsid w:val="008D6FE6"/>
    <w:rsid w:val="008D707A"/>
    <w:rsid w:val="008D73D6"/>
    <w:rsid w:val="008D7660"/>
    <w:rsid w:val="008D770E"/>
    <w:rsid w:val="008D787E"/>
    <w:rsid w:val="008D78BD"/>
    <w:rsid w:val="008D7A62"/>
    <w:rsid w:val="008D7A63"/>
    <w:rsid w:val="008D7A73"/>
    <w:rsid w:val="008D7C02"/>
    <w:rsid w:val="008D7CD7"/>
    <w:rsid w:val="008D7EF6"/>
    <w:rsid w:val="008E012A"/>
    <w:rsid w:val="008E0211"/>
    <w:rsid w:val="008E0267"/>
    <w:rsid w:val="008E08A7"/>
    <w:rsid w:val="008E08D3"/>
    <w:rsid w:val="008E0997"/>
    <w:rsid w:val="008E0AAB"/>
    <w:rsid w:val="008E0FBF"/>
    <w:rsid w:val="008E10D7"/>
    <w:rsid w:val="008E11D9"/>
    <w:rsid w:val="008E140B"/>
    <w:rsid w:val="008E15E4"/>
    <w:rsid w:val="008E15F6"/>
    <w:rsid w:val="008E1601"/>
    <w:rsid w:val="008E19AE"/>
    <w:rsid w:val="008E1A35"/>
    <w:rsid w:val="008E2020"/>
    <w:rsid w:val="008E2454"/>
    <w:rsid w:val="008E277D"/>
    <w:rsid w:val="008E27A5"/>
    <w:rsid w:val="008E28F6"/>
    <w:rsid w:val="008E2AFA"/>
    <w:rsid w:val="008E2B22"/>
    <w:rsid w:val="008E2B65"/>
    <w:rsid w:val="008E2B7E"/>
    <w:rsid w:val="008E2BAB"/>
    <w:rsid w:val="008E2C1F"/>
    <w:rsid w:val="008E2E10"/>
    <w:rsid w:val="008E314E"/>
    <w:rsid w:val="008E3249"/>
    <w:rsid w:val="008E326A"/>
    <w:rsid w:val="008E3338"/>
    <w:rsid w:val="008E3594"/>
    <w:rsid w:val="008E3631"/>
    <w:rsid w:val="008E3874"/>
    <w:rsid w:val="008E3B78"/>
    <w:rsid w:val="008E3FF2"/>
    <w:rsid w:val="008E41DF"/>
    <w:rsid w:val="008E4408"/>
    <w:rsid w:val="008E4672"/>
    <w:rsid w:val="008E4794"/>
    <w:rsid w:val="008E487A"/>
    <w:rsid w:val="008E495F"/>
    <w:rsid w:val="008E4A97"/>
    <w:rsid w:val="008E4BC4"/>
    <w:rsid w:val="008E4D0E"/>
    <w:rsid w:val="008E4D3B"/>
    <w:rsid w:val="008E4DAF"/>
    <w:rsid w:val="008E4DB2"/>
    <w:rsid w:val="008E4DC0"/>
    <w:rsid w:val="008E4DFA"/>
    <w:rsid w:val="008E4E41"/>
    <w:rsid w:val="008E5668"/>
    <w:rsid w:val="008E5686"/>
    <w:rsid w:val="008E569C"/>
    <w:rsid w:val="008E569F"/>
    <w:rsid w:val="008E5993"/>
    <w:rsid w:val="008E5CE7"/>
    <w:rsid w:val="008E5E3B"/>
    <w:rsid w:val="008E5EB4"/>
    <w:rsid w:val="008E5ED6"/>
    <w:rsid w:val="008E61D9"/>
    <w:rsid w:val="008E62D7"/>
    <w:rsid w:val="008E630E"/>
    <w:rsid w:val="008E6360"/>
    <w:rsid w:val="008E66D3"/>
    <w:rsid w:val="008E6711"/>
    <w:rsid w:val="008E6777"/>
    <w:rsid w:val="008E6823"/>
    <w:rsid w:val="008E6A2F"/>
    <w:rsid w:val="008E6EEE"/>
    <w:rsid w:val="008E71D6"/>
    <w:rsid w:val="008E729C"/>
    <w:rsid w:val="008E7809"/>
    <w:rsid w:val="008E7B31"/>
    <w:rsid w:val="008E7BEB"/>
    <w:rsid w:val="008E7CD2"/>
    <w:rsid w:val="008E7D26"/>
    <w:rsid w:val="008E7E62"/>
    <w:rsid w:val="008E7FE9"/>
    <w:rsid w:val="008F0291"/>
    <w:rsid w:val="008F03AE"/>
    <w:rsid w:val="008F0493"/>
    <w:rsid w:val="008F08AB"/>
    <w:rsid w:val="008F092D"/>
    <w:rsid w:val="008F09B5"/>
    <w:rsid w:val="008F0C13"/>
    <w:rsid w:val="008F0E31"/>
    <w:rsid w:val="008F0FDC"/>
    <w:rsid w:val="008F1510"/>
    <w:rsid w:val="008F15BE"/>
    <w:rsid w:val="008F1786"/>
    <w:rsid w:val="008F1891"/>
    <w:rsid w:val="008F1FDA"/>
    <w:rsid w:val="008F20AC"/>
    <w:rsid w:val="008F2168"/>
    <w:rsid w:val="008F2185"/>
    <w:rsid w:val="008F233C"/>
    <w:rsid w:val="008F23EA"/>
    <w:rsid w:val="008F2445"/>
    <w:rsid w:val="008F253D"/>
    <w:rsid w:val="008F25CA"/>
    <w:rsid w:val="008F267F"/>
    <w:rsid w:val="008F274B"/>
    <w:rsid w:val="008F2773"/>
    <w:rsid w:val="008F2AAE"/>
    <w:rsid w:val="008F2C04"/>
    <w:rsid w:val="008F2C22"/>
    <w:rsid w:val="008F2CC7"/>
    <w:rsid w:val="008F2D03"/>
    <w:rsid w:val="008F2D77"/>
    <w:rsid w:val="008F2DAD"/>
    <w:rsid w:val="008F2EB4"/>
    <w:rsid w:val="008F3140"/>
    <w:rsid w:val="008F3152"/>
    <w:rsid w:val="008F336D"/>
    <w:rsid w:val="008F33AB"/>
    <w:rsid w:val="008F3451"/>
    <w:rsid w:val="008F35A0"/>
    <w:rsid w:val="008F35EF"/>
    <w:rsid w:val="008F35F4"/>
    <w:rsid w:val="008F35F8"/>
    <w:rsid w:val="008F364B"/>
    <w:rsid w:val="008F3845"/>
    <w:rsid w:val="008F396A"/>
    <w:rsid w:val="008F3ECC"/>
    <w:rsid w:val="008F4135"/>
    <w:rsid w:val="008F4153"/>
    <w:rsid w:val="008F41F9"/>
    <w:rsid w:val="008F4337"/>
    <w:rsid w:val="008F434D"/>
    <w:rsid w:val="008F43FD"/>
    <w:rsid w:val="008F445C"/>
    <w:rsid w:val="008F46A9"/>
    <w:rsid w:val="008F4756"/>
    <w:rsid w:val="008F4852"/>
    <w:rsid w:val="008F4947"/>
    <w:rsid w:val="008F4C97"/>
    <w:rsid w:val="008F4D2B"/>
    <w:rsid w:val="008F4E85"/>
    <w:rsid w:val="008F4E8D"/>
    <w:rsid w:val="008F50C0"/>
    <w:rsid w:val="008F510C"/>
    <w:rsid w:val="008F5153"/>
    <w:rsid w:val="008F5358"/>
    <w:rsid w:val="008F5404"/>
    <w:rsid w:val="008F54C1"/>
    <w:rsid w:val="008F5533"/>
    <w:rsid w:val="008F5701"/>
    <w:rsid w:val="008F579D"/>
    <w:rsid w:val="008F57B2"/>
    <w:rsid w:val="008F5889"/>
    <w:rsid w:val="008F58AD"/>
    <w:rsid w:val="008F5930"/>
    <w:rsid w:val="008F5ACA"/>
    <w:rsid w:val="008F5B33"/>
    <w:rsid w:val="008F5EC7"/>
    <w:rsid w:val="008F6007"/>
    <w:rsid w:val="008F60AB"/>
    <w:rsid w:val="008F6169"/>
    <w:rsid w:val="008F6235"/>
    <w:rsid w:val="008F637A"/>
    <w:rsid w:val="008F658A"/>
    <w:rsid w:val="008F667B"/>
    <w:rsid w:val="008F66DF"/>
    <w:rsid w:val="008F6796"/>
    <w:rsid w:val="008F6947"/>
    <w:rsid w:val="008F6AB5"/>
    <w:rsid w:val="008F6CBB"/>
    <w:rsid w:val="008F6CCB"/>
    <w:rsid w:val="008F6E91"/>
    <w:rsid w:val="008F6F6B"/>
    <w:rsid w:val="008F6FD9"/>
    <w:rsid w:val="008F7260"/>
    <w:rsid w:val="008F746E"/>
    <w:rsid w:val="008F7486"/>
    <w:rsid w:val="008F776B"/>
    <w:rsid w:val="008F77BC"/>
    <w:rsid w:val="008F7ABB"/>
    <w:rsid w:val="008F7C7F"/>
    <w:rsid w:val="008F7E1F"/>
    <w:rsid w:val="00900552"/>
    <w:rsid w:val="0090057B"/>
    <w:rsid w:val="00900595"/>
    <w:rsid w:val="00900815"/>
    <w:rsid w:val="009008F5"/>
    <w:rsid w:val="00900A30"/>
    <w:rsid w:val="00900BE1"/>
    <w:rsid w:val="00900DC1"/>
    <w:rsid w:val="00900ECB"/>
    <w:rsid w:val="00900EF6"/>
    <w:rsid w:val="009012F3"/>
    <w:rsid w:val="009014CB"/>
    <w:rsid w:val="009019BD"/>
    <w:rsid w:val="00901AAF"/>
    <w:rsid w:val="00901F4D"/>
    <w:rsid w:val="00901F74"/>
    <w:rsid w:val="0090234A"/>
    <w:rsid w:val="009024D6"/>
    <w:rsid w:val="009025D7"/>
    <w:rsid w:val="00902703"/>
    <w:rsid w:val="0090274E"/>
    <w:rsid w:val="009028DF"/>
    <w:rsid w:val="009029A6"/>
    <w:rsid w:val="00902B94"/>
    <w:rsid w:val="00902BCC"/>
    <w:rsid w:val="00902CCF"/>
    <w:rsid w:val="00902CD3"/>
    <w:rsid w:val="00902D7E"/>
    <w:rsid w:val="00902E40"/>
    <w:rsid w:val="00902E96"/>
    <w:rsid w:val="00902F93"/>
    <w:rsid w:val="00903090"/>
    <w:rsid w:val="00903132"/>
    <w:rsid w:val="009031F4"/>
    <w:rsid w:val="009033E2"/>
    <w:rsid w:val="00903510"/>
    <w:rsid w:val="00903597"/>
    <w:rsid w:val="009035F9"/>
    <w:rsid w:val="009037D1"/>
    <w:rsid w:val="0090387A"/>
    <w:rsid w:val="0090388E"/>
    <w:rsid w:val="009038BF"/>
    <w:rsid w:val="0090397D"/>
    <w:rsid w:val="00903B95"/>
    <w:rsid w:val="0090406D"/>
    <w:rsid w:val="009042B8"/>
    <w:rsid w:val="009042CD"/>
    <w:rsid w:val="009047F2"/>
    <w:rsid w:val="0090490D"/>
    <w:rsid w:val="009049A1"/>
    <w:rsid w:val="009049CB"/>
    <w:rsid w:val="009049DF"/>
    <w:rsid w:val="00904C68"/>
    <w:rsid w:val="00904CEC"/>
    <w:rsid w:val="00904D32"/>
    <w:rsid w:val="00904EB8"/>
    <w:rsid w:val="00904EE8"/>
    <w:rsid w:val="00905100"/>
    <w:rsid w:val="0090529F"/>
    <w:rsid w:val="009055D7"/>
    <w:rsid w:val="0090566D"/>
    <w:rsid w:val="0090568E"/>
    <w:rsid w:val="009057D6"/>
    <w:rsid w:val="00905AD3"/>
    <w:rsid w:val="00905BE3"/>
    <w:rsid w:val="00905CF3"/>
    <w:rsid w:val="00905E00"/>
    <w:rsid w:val="009062B9"/>
    <w:rsid w:val="00906826"/>
    <w:rsid w:val="009068C8"/>
    <w:rsid w:val="00906A6F"/>
    <w:rsid w:val="00906B95"/>
    <w:rsid w:val="00906C76"/>
    <w:rsid w:val="00906CCA"/>
    <w:rsid w:val="00906CD3"/>
    <w:rsid w:val="00906FD1"/>
    <w:rsid w:val="00907007"/>
    <w:rsid w:val="00907189"/>
    <w:rsid w:val="00907213"/>
    <w:rsid w:val="009075EE"/>
    <w:rsid w:val="00907649"/>
    <w:rsid w:val="0090782E"/>
    <w:rsid w:val="00907AD2"/>
    <w:rsid w:val="00907B82"/>
    <w:rsid w:val="00907C77"/>
    <w:rsid w:val="00910367"/>
    <w:rsid w:val="00910452"/>
    <w:rsid w:val="0091057B"/>
    <w:rsid w:val="0091058E"/>
    <w:rsid w:val="009106B7"/>
    <w:rsid w:val="009107A5"/>
    <w:rsid w:val="00910825"/>
    <w:rsid w:val="00910842"/>
    <w:rsid w:val="00910B92"/>
    <w:rsid w:val="00910BAC"/>
    <w:rsid w:val="00910CBD"/>
    <w:rsid w:val="00910F6F"/>
    <w:rsid w:val="00911060"/>
    <w:rsid w:val="0091114C"/>
    <w:rsid w:val="009113C3"/>
    <w:rsid w:val="009116F4"/>
    <w:rsid w:val="009118C3"/>
    <w:rsid w:val="009118D8"/>
    <w:rsid w:val="00911A45"/>
    <w:rsid w:val="00911C35"/>
    <w:rsid w:val="00912032"/>
    <w:rsid w:val="009122CB"/>
    <w:rsid w:val="00912351"/>
    <w:rsid w:val="00912438"/>
    <w:rsid w:val="00912549"/>
    <w:rsid w:val="0091257A"/>
    <w:rsid w:val="009126A6"/>
    <w:rsid w:val="00912868"/>
    <w:rsid w:val="00912A1C"/>
    <w:rsid w:val="00912AA7"/>
    <w:rsid w:val="00912BE2"/>
    <w:rsid w:val="00912C63"/>
    <w:rsid w:val="00912D7B"/>
    <w:rsid w:val="00912E40"/>
    <w:rsid w:val="0091303A"/>
    <w:rsid w:val="009133B5"/>
    <w:rsid w:val="009133E5"/>
    <w:rsid w:val="009136A0"/>
    <w:rsid w:val="00913731"/>
    <w:rsid w:val="00913744"/>
    <w:rsid w:val="00913746"/>
    <w:rsid w:val="009137D2"/>
    <w:rsid w:val="00913ADF"/>
    <w:rsid w:val="00913B4E"/>
    <w:rsid w:val="00913C03"/>
    <w:rsid w:val="00913DD9"/>
    <w:rsid w:val="00913EE5"/>
    <w:rsid w:val="009140A2"/>
    <w:rsid w:val="009141E8"/>
    <w:rsid w:val="00914336"/>
    <w:rsid w:val="00914403"/>
    <w:rsid w:val="00914417"/>
    <w:rsid w:val="00914539"/>
    <w:rsid w:val="00914625"/>
    <w:rsid w:val="00914894"/>
    <w:rsid w:val="00914A20"/>
    <w:rsid w:val="00914C3A"/>
    <w:rsid w:val="00914C8A"/>
    <w:rsid w:val="00914CD7"/>
    <w:rsid w:val="0091536B"/>
    <w:rsid w:val="0091545F"/>
    <w:rsid w:val="009154B3"/>
    <w:rsid w:val="00915607"/>
    <w:rsid w:val="00915652"/>
    <w:rsid w:val="00915936"/>
    <w:rsid w:val="00915A09"/>
    <w:rsid w:val="00915A66"/>
    <w:rsid w:val="00915BAD"/>
    <w:rsid w:val="00915C49"/>
    <w:rsid w:val="00915D9F"/>
    <w:rsid w:val="00915E0B"/>
    <w:rsid w:val="00915E73"/>
    <w:rsid w:val="00916018"/>
    <w:rsid w:val="0091612A"/>
    <w:rsid w:val="00916527"/>
    <w:rsid w:val="00916530"/>
    <w:rsid w:val="0091679A"/>
    <w:rsid w:val="00916A87"/>
    <w:rsid w:val="00916B90"/>
    <w:rsid w:val="00916CE6"/>
    <w:rsid w:val="00916DF2"/>
    <w:rsid w:val="00916E7A"/>
    <w:rsid w:val="00916ED9"/>
    <w:rsid w:val="00917081"/>
    <w:rsid w:val="009170E2"/>
    <w:rsid w:val="009171A1"/>
    <w:rsid w:val="0091738B"/>
    <w:rsid w:val="0091757F"/>
    <w:rsid w:val="009176BC"/>
    <w:rsid w:val="00917998"/>
    <w:rsid w:val="009179A4"/>
    <w:rsid w:val="00917C3D"/>
    <w:rsid w:val="00917DF5"/>
    <w:rsid w:val="00917E78"/>
    <w:rsid w:val="00917E83"/>
    <w:rsid w:val="00920206"/>
    <w:rsid w:val="00920293"/>
    <w:rsid w:val="009202CB"/>
    <w:rsid w:val="009205ED"/>
    <w:rsid w:val="0092094A"/>
    <w:rsid w:val="009209F5"/>
    <w:rsid w:val="00920D65"/>
    <w:rsid w:val="0092118C"/>
    <w:rsid w:val="009212DA"/>
    <w:rsid w:val="009213E8"/>
    <w:rsid w:val="009215A9"/>
    <w:rsid w:val="00921ABA"/>
    <w:rsid w:val="00921C42"/>
    <w:rsid w:val="00921E05"/>
    <w:rsid w:val="0092201A"/>
    <w:rsid w:val="009220AC"/>
    <w:rsid w:val="0092293D"/>
    <w:rsid w:val="009229A8"/>
    <w:rsid w:val="009229F5"/>
    <w:rsid w:val="00922B2B"/>
    <w:rsid w:val="00922E8C"/>
    <w:rsid w:val="0092315C"/>
    <w:rsid w:val="009232BF"/>
    <w:rsid w:val="00923592"/>
    <w:rsid w:val="009235CE"/>
    <w:rsid w:val="009236C0"/>
    <w:rsid w:val="009236D4"/>
    <w:rsid w:val="00923A37"/>
    <w:rsid w:val="00923BAE"/>
    <w:rsid w:val="00923C22"/>
    <w:rsid w:val="009240BE"/>
    <w:rsid w:val="009241C7"/>
    <w:rsid w:val="00924301"/>
    <w:rsid w:val="0092436F"/>
    <w:rsid w:val="009245D7"/>
    <w:rsid w:val="00924743"/>
    <w:rsid w:val="00924855"/>
    <w:rsid w:val="009249AD"/>
    <w:rsid w:val="00924A8C"/>
    <w:rsid w:val="00924C8A"/>
    <w:rsid w:val="00924CAF"/>
    <w:rsid w:val="00924EAB"/>
    <w:rsid w:val="00924EEE"/>
    <w:rsid w:val="0092509E"/>
    <w:rsid w:val="00925198"/>
    <w:rsid w:val="0092519F"/>
    <w:rsid w:val="00925249"/>
    <w:rsid w:val="0092551E"/>
    <w:rsid w:val="009255F8"/>
    <w:rsid w:val="00925621"/>
    <w:rsid w:val="009256C2"/>
    <w:rsid w:val="009258D2"/>
    <w:rsid w:val="0092598F"/>
    <w:rsid w:val="00925B48"/>
    <w:rsid w:val="00925CB4"/>
    <w:rsid w:val="00925D36"/>
    <w:rsid w:val="00925E89"/>
    <w:rsid w:val="009260AF"/>
    <w:rsid w:val="00926102"/>
    <w:rsid w:val="00926110"/>
    <w:rsid w:val="00926283"/>
    <w:rsid w:val="00926732"/>
    <w:rsid w:val="0092690D"/>
    <w:rsid w:val="00926A2D"/>
    <w:rsid w:val="00926A31"/>
    <w:rsid w:val="00926BE3"/>
    <w:rsid w:val="00926C89"/>
    <w:rsid w:val="00926DEF"/>
    <w:rsid w:val="00926E52"/>
    <w:rsid w:val="009278D4"/>
    <w:rsid w:val="00927911"/>
    <w:rsid w:val="00927AB5"/>
    <w:rsid w:val="00927B84"/>
    <w:rsid w:val="00927D89"/>
    <w:rsid w:val="00927E68"/>
    <w:rsid w:val="00927F57"/>
    <w:rsid w:val="00930408"/>
    <w:rsid w:val="00930437"/>
    <w:rsid w:val="009305D0"/>
    <w:rsid w:val="00930747"/>
    <w:rsid w:val="00930834"/>
    <w:rsid w:val="0093085A"/>
    <w:rsid w:val="00930D61"/>
    <w:rsid w:val="00930EE3"/>
    <w:rsid w:val="00930EF0"/>
    <w:rsid w:val="00931079"/>
    <w:rsid w:val="00931205"/>
    <w:rsid w:val="009312DE"/>
    <w:rsid w:val="009314FA"/>
    <w:rsid w:val="009316D1"/>
    <w:rsid w:val="00931851"/>
    <w:rsid w:val="009318A4"/>
    <w:rsid w:val="009318FF"/>
    <w:rsid w:val="00931B81"/>
    <w:rsid w:val="00931D48"/>
    <w:rsid w:val="00931E63"/>
    <w:rsid w:val="00931F03"/>
    <w:rsid w:val="00932092"/>
    <w:rsid w:val="0093209D"/>
    <w:rsid w:val="00932192"/>
    <w:rsid w:val="009321EF"/>
    <w:rsid w:val="0093240C"/>
    <w:rsid w:val="009327C9"/>
    <w:rsid w:val="00932992"/>
    <w:rsid w:val="00932CE2"/>
    <w:rsid w:val="00932E05"/>
    <w:rsid w:val="009331B6"/>
    <w:rsid w:val="009332B1"/>
    <w:rsid w:val="009334C7"/>
    <w:rsid w:val="00933633"/>
    <w:rsid w:val="0093385A"/>
    <w:rsid w:val="0093388F"/>
    <w:rsid w:val="009338C7"/>
    <w:rsid w:val="00933A4B"/>
    <w:rsid w:val="00933AF1"/>
    <w:rsid w:val="00933C32"/>
    <w:rsid w:val="00933D12"/>
    <w:rsid w:val="00933D6B"/>
    <w:rsid w:val="00933E5F"/>
    <w:rsid w:val="00933E77"/>
    <w:rsid w:val="00933E80"/>
    <w:rsid w:val="00934034"/>
    <w:rsid w:val="00934047"/>
    <w:rsid w:val="0093427A"/>
    <w:rsid w:val="0093427B"/>
    <w:rsid w:val="0093444D"/>
    <w:rsid w:val="00934630"/>
    <w:rsid w:val="009347CE"/>
    <w:rsid w:val="009347D9"/>
    <w:rsid w:val="0093491D"/>
    <w:rsid w:val="009349FF"/>
    <w:rsid w:val="00934A49"/>
    <w:rsid w:val="00934D23"/>
    <w:rsid w:val="00934D6F"/>
    <w:rsid w:val="00934EEC"/>
    <w:rsid w:val="00935054"/>
    <w:rsid w:val="009350C7"/>
    <w:rsid w:val="00935568"/>
    <w:rsid w:val="009356BC"/>
    <w:rsid w:val="009357B3"/>
    <w:rsid w:val="0093599D"/>
    <w:rsid w:val="00935B2E"/>
    <w:rsid w:val="00935B92"/>
    <w:rsid w:val="00935BD3"/>
    <w:rsid w:val="00935D49"/>
    <w:rsid w:val="00935D9F"/>
    <w:rsid w:val="009360D1"/>
    <w:rsid w:val="00936469"/>
    <w:rsid w:val="009364B0"/>
    <w:rsid w:val="00936592"/>
    <w:rsid w:val="0093675D"/>
    <w:rsid w:val="00936A7E"/>
    <w:rsid w:val="00936AD7"/>
    <w:rsid w:val="00936B19"/>
    <w:rsid w:val="00936BA0"/>
    <w:rsid w:val="00936EA7"/>
    <w:rsid w:val="00936F4F"/>
    <w:rsid w:val="00936FA1"/>
    <w:rsid w:val="0093700C"/>
    <w:rsid w:val="00937237"/>
    <w:rsid w:val="00937263"/>
    <w:rsid w:val="00937355"/>
    <w:rsid w:val="00937455"/>
    <w:rsid w:val="00937562"/>
    <w:rsid w:val="00937809"/>
    <w:rsid w:val="009378E7"/>
    <w:rsid w:val="0093797F"/>
    <w:rsid w:val="00937AE4"/>
    <w:rsid w:val="00937D1D"/>
    <w:rsid w:val="00937E25"/>
    <w:rsid w:val="00937FD4"/>
    <w:rsid w:val="009400DD"/>
    <w:rsid w:val="00940138"/>
    <w:rsid w:val="0094017F"/>
    <w:rsid w:val="00940350"/>
    <w:rsid w:val="00940422"/>
    <w:rsid w:val="00940CDB"/>
    <w:rsid w:val="00940E55"/>
    <w:rsid w:val="00940F4F"/>
    <w:rsid w:val="0094113F"/>
    <w:rsid w:val="009412F4"/>
    <w:rsid w:val="0094147E"/>
    <w:rsid w:val="0094176A"/>
    <w:rsid w:val="009419ED"/>
    <w:rsid w:val="00941A0B"/>
    <w:rsid w:val="00941C9B"/>
    <w:rsid w:val="00941F2A"/>
    <w:rsid w:val="009421C8"/>
    <w:rsid w:val="009422F8"/>
    <w:rsid w:val="0094233C"/>
    <w:rsid w:val="0094267E"/>
    <w:rsid w:val="0094268E"/>
    <w:rsid w:val="0094276D"/>
    <w:rsid w:val="009428D1"/>
    <w:rsid w:val="009429A1"/>
    <w:rsid w:val="00942A9A"/>
    <w:rsid w:val="00942B40"/>
    <w:rsid w:val="00942EA5"/>
    <w:rsid w:val="00942F12"/>
    <w:rsid w:val="00942F1C"/>
    <w:rsid w:val="00942F30"/>
    <w:rsid w:val="00942FB3"/>
    <w:rsid w:val="0094305B"/>
    <w:rsid w:val="009431C8"/>
    <w:rsid w:val="009435BE"/>
    <w:rsid w:val="009436A3"/>
    <w:rsid w:val="0094371E"/>
    <w:rsid w:val="0094385E"/>
    <w:rsid w:val="009438AE"/>
    <w:rsid w:val="00943C37"/>
    <w:rsid w:val="00943D93"/>
    <w:rsid w:val="00943DB5"/>
    <w:rsid w:val="00943DE6"/>
    <w:rsid w:val="009441A9"/>
    <w:rsid w:val="009441B2"/>
    <w:rsid w:val="00944575"/>
    <w:rsid w:val="009445AF"/>
    <w:rsid w:val="00944842"/>
    <w:rsid w:val="00944936"/>
    <w:rsid w:val="00944A34"/>
    <w:rsid w:val="00944AF6"/>
    <w:rsid w:val="00944E27"/>
    <w:rsid w:val="00944E52"/>
    <w:rsid w:val="00944FD2"/>
    <w:rsid w:val="00945041"/>
    <w:rsid w:val="00945107"/>
    <w:rsid w:val="009456E5"/>
    <w:rsid w:val="00945748"/>
    <w:rsid w:val="00945942"/>
    <w:rsid w:val="0094596E"/>
    <w:rsid w:val="00945A1E"/>
    <w:rsid w:val="00945DAE"/>
    <w:rsid w:val="00945FB1"/>
    <w:rsid w:val="00946130"/>
    <w:rsid w:val="00946776"/>
    <w:rsid w:val="009469CC"/>
    <w:rsid w:val="00946AF8"/>
    <w:rsid w:val="00946B27"/>
    <w:rsid w:val="00946B50"/>
    <w:rsid w:val="00946CAF"/>
    <w:rsid w:val="00946D9D"/>
    <w:rsid w:val="0094713D"/>
    <w:rsid w:val="009472D0"/>
    <w:rsid w:val="00947541"/>
    <w:rsid w:val="009475D9"/>
    <w:rsid w:val="009476F5"/>
    <w:rsid w:val="009477AA"/>
    <w:rsid w:val="00947831"/>
    <w:rsid w:val="00947BA6"/>
    <w:rsid w:val="00947BB6"/>
    <w:rsid w:val="00947CB9"/>
    <w:rsid w:val="00947D4A"/>
    <w:rsid w:val="00947D57"/>
    <w:rsid w:val="00947D74"/>
    <w:rsid w:val="00947EE9"/>
    <w:rsid w:val="0095002B"/>
    <w:rsid w:val="0095003B"/>
    <w:rsid w:val="00950468"/>
    <w:rsid w:val="009504A0"/>
    <w:rsid w:val="009504DD"/>
    <w:rsid w:val="00950558"/>
    <w:rsid w:val="00950857"/>
    <w:rsid w:val="00950E77"/>
    <w:rsid w:val="00950F31"/>
    <w:rsid w:val="00950F49"/>
    <w:rsid w:val="009511A3"/>
    <w:rsid w:val="0095130F"/>
    <w:rsid w:val="00951398"/>
    <w:rsid w:val="009513F0"/>
    <w:rsid w:val="00951430"/>
    <w:rsid w:val="00951565"/>
    <w:rsid w:val="0095174A"/>
    <w:rsid w:val="00951831"/>
    <w:rsid w:val="009518FD"/>
    <w:rsid w:val="00951994"/>
    <w:rsid w:val="00951A2F"/>
    <w:rsid w:val="00951A38"/>
    <w:rsid w:val="00951AB7"/>
    <w:rsid w:val="00951AEA"/>
    <w:rsid w:val="00951FA7"/>
    <w:rsid w:val="009521A4"/>
    <w:rsid w:val="009523C0"/>
    <w:rsid w:val="00952419"/>
    <w:rsid w:val="00952449"/>
    <w:rsid w:val="00952583"/>
    <w:rsid w:val="009526D9"/>
    <w:rsid w:val="009528CC"/>
    <w:rsid w:val="009529C8"/>
    <w:rsid w:val="00952B1C"/>
    <w:rsid w:val="00952E76"/>
    <w:rsid w:val="00952F43"/>
    <w:rsid w:val="00952FDC"/>
    <w:rsid w:val="00953043"/>
    <w:rsid w:val="009530AA"/>
    <w:rsid w:val="0095312B"/>
    <w:rsid w:val="0095327C"/>
    <w:rsid w:val="009532BC"/>
    <w:rsid w:val="009534EE"/>
    <w:rsid w:val="00953603"/>
    <w:rsid w:val="009537D8"/>
    <w:rsid w:val="00953876"/>
    <w:rsid w:val="00953878"/>
    <w:rsid w:val="00953CE0"/>
    <w:rsid w:val="009541A9"/>
    <w:rsid w:val="009542AA"/>
    <w:rsid w:val="009542C3"/>
    <w:rsid w:val="0095460E"/>
    <w:rsid w:val="009547B2"/>
    <w:rsid w:val="009547E9"/>
    <w:rsid w:val="00954A81"/>
    <w:rsid w:val="00954B1C"/>
    <w:rsid w:val="00954B4E"/>
    <w:rsid w:val="00954D2A"/>
    <w:rsid w:val="00954DE9"/>
    <w:rsid w:val="00954F0B"/>
    <w:rsid w:val="00955326"/>
    <w:rsid w:val="0095541A"/>
    <w:rsid w:val="00955456"/>
    <w:rsid w:val="009557AD"/>
    <w:rsid w:val="00955871"/>
    <w:rsid w:val="009558B6"/>
    <w:rsid w:val="009558FB"/>
    <w:rsid w:val="00955964"/>
    <w:rsid w:val="00955ACF"/>
    <w:rsid w:val="00955B1E"/>
    <w:rsid w:val="00955BD1"/>
    <w:rsid w:val="00955CCC"/>
    <w:rsid w:val="00955FA8"/>
    <w:rsid w:val="0095627D"/>
    <w:rsid w:val="0095628D"/>
    <w:rsid w:val="00956703"/>
    <w:rsid w:val="00956BF2"/>
    <w:rsid w:val="00956E1B"/>
    <w:rsid w:val="00957215"/>
    <w:rsid w:val="00957508"/>
    <w:rsid w:val="009575F8"/>
    <w:rsid w:val="00957703"/>
    <w:rsid w:val="00957709"/>
    <w:rsid w:val="00957903"/>
    <w:rsid w:val="00957ACD"/>
    <w:rsid w:val="00957B5A"/>
    <w:rsid w:val="00957D3B"/>
    <w:rsid w:val="00957D41"/>
    <w:rsid w:val="009600CD"/>
    <w:rsid w:val="00960266"/>
    <w:rsid w:val="00960602"/>
    <w:rsid w:val="009606E6"/>
    <w:rsid w:val="0096071C"/>
    <w:rsid w:val="0096072D"/>
    <w:rsid w:val="009607D9"/>
    <w:rsid w:val="00960BBA"/>
    <w:rsid w:val="00960D2C"/>
    <w:rsid w:val="00960E5D"/>
    <w:rsid w:val="00960F88"/>
    <w:rsid w:val="0096146E"/>
    <w:rsid w:val="00961488"/>
    <w:rsid w:val="009615E6"/>
    <w:rsid w:val="0096190B"/>
    <w:rsid w:val="00961AB1"/>
    <w:rsid w:val="00961E1A"/>
    <w:rsid w:val="009620FA"/>
    <w:rsid w:val="00962452"/>
    <w:rsid w:val="009624C0"/>
    <w:rsid w:val="0096251B"/>
    <w:rsid w:val="009625FD"/>
    <w:rsid w:val="009628AD"/>
    <w:rsid w:val="009628ED"/>
    <w:rsid w:val="0096292F"/>
    <w:rsid w:val="00962982"/>
    <w:rsid w:val="00962A3C"/>
    <w:rsid w:val="00962EE3"/>
    <w:rsid w:val="0096308B"/>
    <w:rsid w:val="0096324E"/>
    <w:rsid w:val="009632D6"/>
    <w:rsid w:val="009633C3"/>
    <w:rsid w:val="009634CE"/>
    <w:rsid w:val="009634E0"/>
    <w:rsid w:val="0096366E"/>
    <w:rsid w:val="0096381F"/>
    <w:rsid w:val="009638F7"/>
    <w:rsid w:val="00963929"/>
    <w:rsid w:val="00963A7E"/>
    <w:rsid w:val="00963B11"/>
    <w:rsid w:val="00963B87"/>
    <w:rsid w:val="00963C62"/>
    <w:rsid w:val="00963E2A"/>
    <w:rsid w:val="00963EE2"/>
    <w:rsid w:val="00963EEA"/>
    <w:rsid w:val="00963F88"/>
    <w:rsid w:val="00963FFD"/>
    <w:rsid w:val="009640FA"/>
    <w:rsid w:val="009641A9"/>
    <w:rsid w:val="0096430F"/>
    <w:rsid w:val="009643FA"/>
    <w:rsid w:val="009646FD"/>
    <w:rsid w:val="0096496F"/>
    <w:rsid w:val="00964A0D"/>
    <w:rsid w:val="00964B42"/>
    <w:rsid w:val="00964D4B"/>
    <w:rsid w:val="00964D6B"/>
    <w:rsid w:val="00964DD9"/>
    <w:rsid w:val="00964F30"/>
    <w:rsid w:val="0096500D"/>
    <w:rsid w:val="009651A2"/>
    <w:rsid w:val="00965363"/>
    <w:rsid w:val="0096545D"/>
    <w:rsid w:val="00965A32"/>
    <w:rsid w:val="00965BD7"/>
    <w:rsid w:val="009660FC"/>
    <w:rsid w:val="00966203"/>
    <w:rsid w:val="00966272"/>
    <w:rsid w:val="009662D0"/>
    <w:rsid w:val="009662F5"/>
    <w:rsid w:val="0096654B"/>
    <w:rsid w:val="00966686"/>
    <w:rsid w:val="00966841"/>
    <w:rsid w:val="00966849"/>
    <w:rsid w:val="009668F1"/>
    <w:rsid w:val="00966A3F"/>
    <w:rsid w:val="00966B4E"/>
    <w:rsid w:val="00966C18"/>
    <w:rsid w:val="00966C4F"/>
    <w:rsid w:val="00966FE6"/>
    <w:rsid w:val="00966FF7"/>
    <w:rsid w:val="009670DC"/>
    <w:rsid w:val="009671AA"/>
    <w:rsid w:val="009673E1"/>
    <w:rsid w:val="00967433"/>
    <w:rsid w:val="009674CA"/>
    <w:rsid w:val="009679F5"/>
    <w:rsid w:val="00967ADA"/>
    <w:rsid w:val="00967AE2"/>
    <w:rsid w:val="00967B72"/>
    <w:rsid w:val="00967E85"/>
    <w:rsid w:val="00967EF1"/>
    <w:rsid w:val="0097017E"/>
    <w:rsid w:val="00970188"/>
    <w:rsid w:val="009701CF"/>
    <w:rsid w:val="00970314"/>
    <w:rsid w:val="009705E6"/>
    <w:rsid w:val="0097065A"/>
    <w:rsid w:val="009706E6"/>
    <w:rsid w:val="00970829"/>
    <w:rsid w:val="00970837"/>
    <w:rsid w:val="00970A5C"/>
    <w:rsid w:val="00970C4F"/>
    <w:rsid w:val="00970CFC"/>
    <w:rsid w:val="00970EC4"/>
    <w:rsid w:val="00970EF7"/>
    <w:rsid w:val="00971017"/>
    <w:rsid w:val="0097103E"/>
    <w:rsid w:val="0097123C"/>
    <w:rsid w:val="009713DD"/>
    <w:rsid w:val="009714CB"/>
    <w:rsid w:val="0097152F"/>
    <w:rsid w:val="009715DE"/>
    <w:rsid w:val="00971857"/>
    <w:rsid w:val="00971A1F"/>
    <w:rsid w:val="00971BCE"/>
    <w:rsid w:val="00971CCC"/>
    <w:rsid w:val="00971D34"/>
    <w:rsid w:val="00971F41"/>
    <w:rsid w:val="00971F76"/>
    <w:rsid w:val="00972255"/>
    <w:rsid w:val="00972361"/>
    <w:rsid w:val="00972492"/>
    <w:rsid w:val="009725E4"/>
    <w:rsid w:val="0097260E"/>
    <w:rsid w:val="0097283E"/>
    <w:rsid w:val="00972895"/>
    <w:rsid w:val="00972B9C"/>
    <w:rsid w:val="00972E8B"/>
    <w:rsid w:val="00972E9E"/>
    <w:rsid w:val="00972ECE"/>
    <w:rsid w:val="00973075"/>
    <w:rsid w:val="009730BD"/>
    <w:rsid w:val="0097333B"/>
    <w:rsid w:val="0097344F"/>
    <w:rsid w:val="0097350A"/>
    <w:rsid w:val="00973D1A"/>
    <w:rsid w:val="00973D56"/>
    <w:rsid w:val="00973D6E"/>
    <w:rsid w:val="00973DCA"/>
    <w:rsid w:val="00973ED8"/>
    <w:rsid w:val="00973FBA"/>
    <w:rsid w:val="0097411C"/>
    <w:rsid w:val="0097417B"/>
    <w:rsid w:val="009741D9"/>
    <w:rsid w:val="00974220"/>
    <w:rsid w:val="0097424F"/>
    <w:rsid w:val="0097447B"/>
    <w:rsid w:val="0097467C"/>
    <w:rsid w:val="00974808"/>
    <w:rsid w:val="00974BE6"/>
    <w:rsid w:val="00974D37"/>
    <w:rsid w:val="00974D65"/>
    <w:rsid w:val="00974ED4"/>
    <w:rsid w:val="00974F61"/>
    <w:rsid w:val="00974FE1"/>
    <w:rsid w:val="009754B8"/>
    <w:rsid w:val="00975550"/>
    <w:rsid w:val="00975881"/>
    <w:rsid w:val="00975969"/>
    <w:rsid w:val="00975987"/>
    <w:rsid w:val="00975C0B"/>
    <w:rsid w:val="00975CE9"/>
    <w:rsid w:val="009760E8"/>
    <w:rsid w:val="00976432"/>
    <w:rsid w:val="00976BAD"/>
    <w:rsid w:val="00976C51"/>
    <w:rsid w:val="00976D0E"/>
    <w:rsid w:val="00976D5C"/>
    <w:rsid w:val="00976ECE"/>
    <w:rsid w:val="00977085"/>
    <w:rsid w:val="009770DA"/>
    <w:rsid w:val="009773E9"/>
    <w:rsid w:val="009773F5"/>
    <w:rsid w:val="00977531"/>
    <w:rsid w:val="009776BA"/>
    <w:rsid w:val="009776C5"/>
    <w:rsid w:val="009776DE"/>
    <w:rsid w:val="00977A2C"/>
    <w:rsid w:val="00977E43"/>
    <w:rsid w:val="00980060"/>
    <w:rsid w:val="009804EE"/>
    <w:rsid w:val="00980509"/>
    <w:rsid w:val="009809CF"/>
    <w:rsid w:val="00980AE7"/>
    <w:rsid w:val="00980B0A"/>
    <w:rsid w:val="00980CF7"/>
    <w:rsid w:val="00981156"/>
    <w:rsid w:val="00981241"/>
    <w:rsid w:val="009815F7"/>
    <w:rsid w:val="009816E2"/>
    <w:rsid w:val="009816F7"/>
    <w:rsid w:val="00981786"/>
    <w:rsid w:val="0098183F"/>
    <w:rsid w:val="0098184A"/>
    <w:rsid w:val="00981CDB"/>
    <w:rsid w:val="00981E4C"/>
    <w:rsid w:val="00981F0B"/>
    <w:rsid w:val="00982076"/>
    <w:rsid w:val="00982098"/>
    <w:rsid w:val="0098236A"/>
    <w:rsid w:val="0098238C"/>
    <w:rsid w:val="0098249E"/>
    <w:rsid w:val="009824F8"/>
    <w:rsid w:val="00982738"/>
    <w:rsid w:val="009827BA"/>
    <w:rsid w:val="00982BD2"/>
    <w:rsid w:val="00982F45"/>
    <w:rsid w:val="009830E9"/>
    <w:rsid w:val="009831D0"/>
    <w:rsid w:val="0098330D"/>
    <w:rsid w:val="00983323"/>
    <w:rsid w:val="00983408"/>
    <w:rsid w:val="00983541"/>
    <w:rsid w:val="009835A3"/>
    <w:rsid w:val="00983619"/>
    <w:rsid w:val="0098362B"/>
    <w:rsid w:val="00983703"/>
    <w:rsid w:val="00983748"/>
    <w:rsid w:val="00983D23"/>
    <w:rsid w:val="00983D90"/>
    <w:rsid w:val="00983DC7"/>
    <w:rsid w:val="009840C6"/>
    <w:rsid w:val="009842D6"/>
    <w:rsid w:val="009843BD"/>
    <w:rsid w:val="00984500"/>
    <w:rsid w:val="00984522"/>
    <w:rsid w:val="00984725"/>
    <w:rsid w:val="009848BC"/>
    <w:rsid w:val="00984920"/>
    <w:rsid w:val="00984A28"/>
    <w:rsid w:val="00984BC3"/>
    <w:rsid w:val="00984C9B"/>
    <w:rsid w:val="00984DD3"/>
    <w:rsid w:val="00985072"/>
    <w:rsid w:val="009850DE"/>
    <w:rsid w:val="009850EE"/>
    <w:rsid w:val="00985294"/>
    <w:rsid w:val="0098536E"/>
    <w:rsid w:val="00985407"/>
    <w:rsid w:val="0098554A"/>
    <w:rsid w:val="0098555B"/>
    <w:rsid w:val="009857EC"/>
    <w:rsid w:val="00985832"/>
    <w:rsid w:val="00985B99"/>
    <w:rsid w:val="00985CBD"/>
    <w:rsid w:val="00985D89"/>
    <w:rsid w:val="00985E52"/>
    <w:rsid w:val="00985E9B"/>
    <w:rsid w:val="00985EB9"/>
    <w:rsid w:val="00986143"/>
    <w:rsid w:val="0098639E"/>
    <w:rsid w:val="00986510"/>
    <w:rsid w:val="00986B1F"/>
    <w:rsid w:val="00986B9A"/>
    <w:rsid w:val="00986BB3"/>
    <w:rsid w:val="00986CE8"/>
    <w:rsid w:val="00986D7F"/>
    <w:rsid w:val="00986D80"/>
    <w:rsid w:val="00986EA3"/>
    <w:rsid w:val="00986ED0"/>
    <w:rsid w:val="00986F30"/>
    <w:rsid w:val="00986F32"/>
    <w:rsid w:val="0098711D"/>
    <w:rsid w:val="00987714"/>
    <w:rsid w:val="0098778B"/>
    <w:rsid w:val="009877A4"/>
    <w:rsid w:val="009877C7"/>
    <w:rsid w:val="009879B6"/>
    <w:rsid w:val="009879CC"/>
    <w:rsid w:val="00987A48"/>
    <w:rsid w:val="00987B8A"/>
    <w:rsid w:val="00987C78"/>
    <w:rsid w:val="00987CE7"/>
    <w:rsid w:val="009901F3"/>
    <w:rsid w:val="009902AA"/>
    <w:rsid w:val="009904B2"/>
    <w:rsid w:val="00990520"/>
    <w:rsid w:val="00990663"/>
    <w:rsid w:val="00990776"/>
    <w:rsid w:val="00990870"/>
    <w:rsid w:val="00990A30"/>
    <w:rsid w:val="00990A99"/>
    <w:rsid w:val="00990B63"/>
    <w:rsid w:val="00990C6C"/>
    <w:rsid w:val="00990DF4"/>
    <w:rsid w:val="00990F07"/>
    <w:rsid w:val="0099103E"/>
    <w:rsid w:val="009910C8"/>
    <w:rsid w:val="009910D0"/>
    <w:rsid w:val="00991257"/>
    <w:rsid w:val="00991319"/>
    <w:rsid w:val="009914C1"/>
    <w:rsid w:val="00991668"/>
    <w:rsid w:val="00991853"/>
    <w:rsid w:val="00991AE2"/>
    <w:rsid w:val="00991B5C"/>
    <w:rsid w:val="00991C6A"/>
    <w:rsid w:val="00991D7D"/>
    <w:rsid w:val="00991DF0"/>
    <w:rsid w:val="00991FBF"/>
    <w:rsid w:val="009921BC"/>
    <w:rsid w:val="00992445"/>
    <w:rsid w:val="0099251A"/>
    <w:rsid w:val="00992576"/>
    <w:rsid w:val="0099257B"/>
    <w:rsid w:val="009925CD"/>
    <w:rsid w:val="00992A7D"/>
    <w:rsid w:val="00992CED"/>
    <w:rsid w:val="00992D9B"/>
    <w:rsid w:val="0099305D"/>
    <w:rsid w:val="009934BB"/>
    <w:rsid w:val="00993719"/>
    <w:rsid w:val="009939A9"/>
    <w:rsid w:val="009939AD"/>
    <w:rsid w:val="009939DA"/>
    <w:rsid w:val="00993AFD"/>
    <w:rsid w:val="00993BAE"/>
    <w:rsid w:val="00993C09"/>
    <w:rsid w:val="00993DC9"/>
    <w:rsid w:val="00993E28"/>
    <w:rsid w:val="00993F32"/>
    <w:rsid w:val="00993FC2"/>
    <w:rsid w:val="0099415F"/>
    <w:rsid w:val="009941E7"/>
    <w:rsid w:val="009943F8"/>
    <w:rsid w:val="0099447E"/>
    <w:rsid w:val="00995129"/>
    <w:rsid w:val="00995246"/>
    <w:rsid w:val="0099534C"/>
    <w:rsid w:val="009953F4"/>
    <w:rsid w:val="0099547D"/>
    <w:rsid w:val="009957B1"/>
    <w:rsid w:val="0099587B"/>
    <w:rsid w:val="009958DA"/>
    <w:rsid w:val="00995920"/>
    <w:rsid w:val="00995AFE"/>
    <w:rsid w:val="00995BB1"/>
    <w:rsid w:val="00995EF9"/>
    <w:rsid w:val="00995EFC"/>
    <w:rsid w:val="00996137"/>
    <w:rsid w:val="009965AC"/>
    <w:rsid w:val="009966AE"/>
    <w:rsid w:val="0099683D"/>
    <w:rsid w:val="00996B0F"/>
    <w:rsid w:val="00996B98"/>
    <w:rsid w:val="00996B9A"/>
    <w:rsid w:val="00996E6B"/>
    <w:rsid w:val="00997440"/>
    <w:rsid w:val="0099771B"/>
    <w:rsid w:val="0099790E"/>
    <w:rsid w:val="009979A4"/>
    <w:rsid w:val="00997B48"/>
    <w:rsid w:val="00997B9A"/>
    <w:rsid w:val="00997E77"/>
    <w:rsid w:val="009A0159"/>
    <w:rsid w:val="009A0196"/>
    <w:rsid w:val="009A02CE"/>
    <w:rsid w:val="009A03C9"/>
    <w:rsid w:val="009A044B"/>
    <w:rsid w:val="009A0771"/>
    <w:rsid w:val="009A07A5"/>
    <w:rsid w:val="009A08F3"/>
    <w:rsid w:val="009A0932"/>
    <w:rsid w:val="009A0A12"/>
    <w:rsid w:val="009A0A26"/>
    <w:rsid w:val="009A0A3F"/>
    <w:rsid w:val="009A0A76"/>
    <w:rsid w:val="009A0D24"/>
    <w:rsid w:val="009A0F89"/>
    <w:rsid w:val="009A1231"/>
    <w:rsid w:val="009A1441"/>
    <w:rsid w:val="009A151B"/>
    <w:rsid w:val="009A1674"/>
    <w:rsid w:val="009A18B4"/>
    <w:rsid w:val="009A1D8D"/>
    <w:rsid w:val="009A1E1B"/>
    <w:rsid w:val="009A1F87"/>
    <w:rsid w:val="009A22F5"/>
    <w:rsid w:val="009A23D0"/>
    <w:rsid w:val="009A2520"/>
    <w:rsid w:val="009A26B8"/>
    <w:rsid w:val="009A2791"/>
    <w:rsid w:val="009A27E0"/>
    <w:rsid w:val="009A28A3"/>
    <w:rsid w:val="009A291A"/>
    <w:rsid w:val="009A2F0F"/>
    <w:rsid w:val="009A2F1C"/>
    <w:rsid w:val="009A3000"/>
    <w:rsid w:val="009A3040"/>
    <w:rsid w:val="009A30A2"/>
    <w:rsid w:val="009A330E"/>
    <w:rsid w:val="009A331D"/>
    <w:rsid w:val="009A338D"/>
    <w:rsid w:val="009A33B7"/>
    <w:rsid w:val="009A33CE"/>
    <w:rsid w:val="009A3486"/>
    <w:rsid w:val="009A365C"/>
    <w:rsid w:val="009A3803"/>
    <w:rsid w:val="009A3AA7"/>
    <w:rsid w:val="009A3BE1"/>
    <w:rsid w:val="009A3CE9"/>
    <w:rsid w:val="009A3D31"/>
    <w:rsid w:val="009A3F0D"/>
    <w:rsid w:val="009A403C"/>
    <w:rsid w:val="009A409A"/>
    <w:rsid w:val="009A438E"/>
    <w:rsid w:val="009A46C3"/>
    <w:rsid w:val="009A4795"/>
    <w:rsid w:val="009A48E5"/>
    <w:rsid w:val="009A49EC"/>
    <w:rsid w:val="009A4D52"/>
    <w:rsid w:val="009A502E"/>
    <w:rsid w:val="009A5042"/>
    <w:rsid w:val="009A517D"/>
    <w:rsid w:val="009A522A"/>
    <w:rsid w:val="009A5341"/>
    <w:rsid w:val="009A5614"/>
    <w:rsid w:val="009A5752"/>
    <w:rsid w:val="009A59E5"/>
    <w:rsid w:val="009A5ADD"/>
    <w:rsid w:val="009A5AFE"/>
    <w:rsid w:val="009A5C1C"/>
    <w:rsid w:val="009A5D28"/>
    <w:rsid w:val="009A60D4"/>
    <w:rsid w:val="009A60FF"/>
    <w:rsid w:val="009A6164"/>
    <w:rsid w:val="009A622C"/>
    <w:rsid w:val="009A634F"/>
    <w:rsid w:val="009A637E"/>
    <w:rsid w:val="009A63AC"/>
    <w:rsid w:val="009A65A3"/>
    <w:rsid w:val="009A667C"/>
    <w:rsid w:val="009A6B34"/>
    <w:rsid w:val="009A6C2A"/>
    <w:rsid w:val="009A6C42"/>
    <w:rsid w:val="009A6E1C"/>
    <w:rsid w:val="009A6ECD"/>
    <w:rsid w:val="009A7009"/>
    <w:rsid w:val="009A7374"/>
    <w:rsid w:val="009A798A"/>
    <w:rsid w:val="009A7B5F"/>
    <w:rsid w:val="009A7BFE"/>
    <w:rsid w:val="009A7CF5"/>
    <w:rsid w:val="009A7D0D"/>
    <w:rsid w:val="009A7F16"/>
    <w:rsid w:val="009B003C"/>
    <w:rsid w:val="009B01D5"/>
    <w:rsid w:val="009B024F"/>
    <w:rsid w:val="009B0320"/>
    <w:rsid w:val="009B03A9"/>
    <w:rsid w:val="009B072F"/>
    <w:rsid w:val="009B092B"/>
    <w:rsid w:val="009B0DF9"/>
    <w:rsid w:val="009B118F"/>
    <w:rsid w:val="009B154E"/>
    <w:rsid w:val="009B1698"/>
    <w:rsid w:val="009B1895"/>
    <w:rsid w:val="009B19E9"/>
    <w:rsid w:val="009B1CBB"/>
    <w:rsid w:val="009B1CF9"/>
    <w:rsid w:val="009B1D64"/>
    <w:rsid w:val="009B1D8F"/>
    <w:rsid w:val="009B1E60"/>
    <w:rsid w:val="009B21E7"/>
    <w:rsid w:val="009B23B6"/>
    <w:rsid w:val="009B2785"/>
    <w:rsid w:val="009B2786"/>
    <w:rsid w:val="009B2829"/>
    <w:rsid w:val="009B2B9B"/>
    <w:rsid w:val="009B2F4D"/>
    <w:rsid w:val="009B325D"/>
    <w:rsid w:val="009B328C"/>
    <w:rsid w:val="009B32EB"/>
    <w:rsid w:val="009B36CF"/>
    <w:rsid w:val="009B37C5"/>
    <w:rsid w:val="009B3B6F"/>
    <w:rsid w:val="009B3C4E"/>
    <w:rsid w:val="009B3D7C"/>
    <w:rsid w:val="009B3E14"/>
    <w:rsid w:val="009B3E94"/>
    <w:rsid w:val="009B3F1F"/>
    <w:rsid w:val="009B3FF6"/>
    <w:rsid w:val="009B411B"/>
    <w:rsid w:val="009B4277"/>
    <w:rsid w:val="009B43EF"/>
    <w:rsid w:val="009B4495"/>
    <w:rsid w:val="009B44AB"/>
    <w:rsid w:val="009B462B"/>
    <w:rsid w:val="009B490F"/>
    <w:rsid w:val="009B4A7A"/>
    <w:rsid w:val="009B4AC2"/>
    <w:rsid w:val="009B4B55"/>
    <w:rsid w:val="009B4B90"/>
    <w:rsid w:val="009B4CEC"/>
    <w:rsid w:val="009B4CF6"/>
    <w:rsid w:val="009B4E02"/>
    <w:rsid w:val="009B4EF2"/>
    <w:rsid w:val="009B4F02"/>
    <w:rsid w:val="009B4F66"/>
    <w:rsid w:val="009B50FA"/>
    <w:rsid w:val="009B516C"/>
    <w:rsid w:val="009B51D6"/>
    <w:rsid w:val="009B535B"/>
    <w:rsid w:val="009B552A"/>
    <w:rsid w:val="009B55B9"/>
    <w:rsid w:val="009B5758"/>
    <w:rsid w:val="009B583D"/>
    <w:rsid w:val="009B599D"/>
    <w:rsid w:val="009B59C2"/>
    <w:rsid w:val="009B5A7B"/>
    <w:rsid w:val="009B5B3A"/>
    <w:rsid w:val="009B5BBC"/>
    <w:rsid w:val="009B5CDB"/>
    <w:rsid w:val="009B5D46"/>
    <w:rsid w:val="009B5E53"/>
    <w:rsid w:val="009B5EF1"/>
    <w:rsid w:val="009B5F7E"/>
    <w:rsid w:val="009B631E"/>
    <w:rsid w:val="009B634D"/>
    <w:rsid w:val="009B645B"/>
    <w:rsid w:val="009B648A"/>
    <w:rsid w:val="009B6520"/>
    <w:rsid w:val="009B6563"/>
    <w:rsid w:val="009B667B"/>
    <w:rsid w:val="009B676E"/>
    <w:rsid w:val="009B68A8"/>
    <w:rsid w:val="009B6976"/>
    <w:rsid w:val="009B69CD"/>
    <w:rsid w:val="009B72A1"/>
    <w:rsid w:val="009B742C"/>
    <w:rsid w:val="009B7498"/>
    <w:rsid w:val="009B751E"/>
    <w:rsid w:val="009B78B8"/>
    <w:rsid w:val="009B7B88"/>
    <w:rsid w:val="009B7C68"/>
    <w:rsid w:val="009B7D20"/>
    <w:rsid w:val="009C0099"/>
    <w:rsid w:val="009C00CF"/>
    <w:rsid w:val="009C0321"/>
    <w:rsid w:val="009C0354"/>
    <w:rsid w:val="009C0393"/>
    <w:rsid w:val="009C05F3"/>
    <w:rsid w:val="009C06B8"/>
    <w:rsid w:val="009C0AA2"/>
    <w:rsid w:val="009C0AC6"/>
    <w:rsid w:val="009C0D06"/>
    <w:rsid w:val="009C0E22"/>
    <w:rsid w:val="009C0F42"/>
    <w:rsid w:val="009C10C5"/>
    <w:rsid w:val="009C12D9"/>
    <w:rsid w:val="009C1303"/>
    <w:rsid w:val="009C13AE"/>
    <w:rsid w:val="009C13CC"/>
    <w:rsid w:val="009C157B"/>
    <w:rsid w:val="009C1825"/>
    <w:rsid w:val="009C1D8C"/>
    <w:rsid w:val="009C1DD3"/>
    <w:rsid w:val="009C1E23"/>
    <w:rsid w:val="009C1F0D"/>
    <w:rsid w:val="009C1F4E"/>
    <w:rsid w:val="009C2002"/>
    <w:rsid w:val="009C22F3"/>
    <w:rsid w:val="009C2379"/>
    <w:rsid w:val="009C247C"/>
    <w:rsid w:val="009C2711"/>
    <w:rsid w:val="009C2BA1"/>
    <w:rsid w:val="009C2C59"/>
    <w:rsid w:val="009C2CBD"/>
    <w:rsid w:val="009C2E80"/>
    <w:rsid w:val="009C2EFD"/>
    <w:rsid w:val="009C2F5A"/>
    <w:rsid w:val="009C2F97"/>
    <w:rsid w:val="009C311D"/>
    <w:rsid w:val="009C3810"/>
    <w:rsid w:val="009C3876"/>
    <w:rsid w:val="009C38F5"/>
    <w:rsid w:val="009C3A36"/>
    <w:rsid w:val="009C3B14"/>
    <w:rsid w:val="009C3C4F"/>
    <w:rsid w:val="009C3C60"/>
    <w:rsid w:val="009C3E33"/>
    <w:rsid w:val="009C3FEB"/>
    <w:rsid w:val="009C4099"/>
    <w:rsid w:val="009C42EA"/>
    <w:rsid w:val="009C43CE"/>
    <w:rsid w:val="009C4635"/>
    <w:rsid w:val="009C4764"/>
    <w:rsid w:val="009C4890"/>
    <w:rsid w:val="009C4B01"/>
    <w:rsid w:val="009C4D3D"/>
    <w:rsid w:val="009C4D67"/>
    <w:rsid w:val="009C4D72"/>
    <w:rsid w:val="009C4DBC"/>
    <w:rsid w:val="009C51AE"/>
    <w:rsid w:val="009C5712"/>
    <w:rsid w:val="009C585C"/>
    <w:rsid w:val="009C5971"/>
    <w:rsid w:val="009C59CB"/>
    <w:rsid w:val="009C5A97"/>
    <w:rsid w:val="009C5D91"/>
    <w:rsid w:val="009C6163"/>
    <w:rsid w:val="009C61DF"/>
    <w:rsid w:val="009C632F"/>
    <w:rsid w:val="009C656A"/>
    <w:rsid w:val="009C66BB"/>
    <w:rsid w:val="009C672C"/>
    <w:rsid w:val="009C67F6"/>
    <w:rsid w:val="009C6860"/>
    <w:rsid w:val="009C689A"/>
    <w:rsid w:val="009C68EF"/>
    <w:rsid w:val="009C6CD9"/>
    <w:rsid w:val="009C6D16"/>
    <w:rsid w:val="009C6F6B"/>
    <w:rsid w:val="009C7019"/>
    <w:rsid w:val="009C70DF"/>
    <w:rsid w:val="009C71AD"/>
    <w:rsid w:val="009C7263"/>
    <w:rsid w:val="009C75C4"/>
    <w:rsid w:val="009C793A"/>
    <w:rsid w:val="009C7977"/>
    <w:rsid w:val="009C7ACE"/>
    <w:rsid w:val="009C7B38"/>
    <w:rsid w:val="009C7B83"/>
    <w:rsid w:val="009C7C43"/>
    <w:rsid w:val="009C7DBA"/>
    <w:rsid w:val="009D00E7"/>
    <w:rsid w:val="009D038A"/>
    <w:rsid w:val="009D0393"/>
    <w:rsid w:val="009D03F5"/>
    <w:rsid w:val="009D0435"/>
    <w:rsid w:val="009D045F"/>
    <w:rsid w:val="009D0622"/>
    <w:rsid w:val="009D06BA"/>
    <w:rsid w:val="009D071A"/>
    <w:rsid w:val="009D0731"/>
    <w:rsid w:val="009D08FF"/>
    <w:rsid w:val="009D09DA"/>
    <w:rsid w:val="009D09E1"/>
    <w:rsid w:val="009D0A73"/>
    <w:rsid w:val="009D0C12"/>
    <w:rsid w:val="009D0EDF"/>
    <w:rsid w:val="009D105D"/>
    <w:rsid w:val="009D120D"/>
    <w:rsid w:val="009D12F8"/>
    <w:rsid w:val="009D1533"/>
    <w:rsid w:val="009D1820"/>
    <w:rsid w:val="009D1840"/>
    <w:rsid w:val="009D1B4B"/>
    <w:rsid w:val="009D1B97"/>
    <w:rsid w:val="009D1C39"/>
    <w:rsid w:val="009D2009"/>
    <w:rsid w:val="009D2128"/>
    <w:rsid w:val="009D23DF"/>
    <w:rsid w:val="009D248E"/>
    <w:rsid w:val="009D2629"/>
    <w:rsid w:val="009D2782"/>
    <w:rsid w:val="009D29F5"/>
    <w:rsid w:val="009D2B12"/>
    <w:rsid w:val="009D2C2C"/>
    <w:rsid w:val="009D2C92"/>
    <w:rsid w:val="009D2DAF"/>
    <w:rsid w:val="009D301A"/>
    <w:rsid w:val="009D308F"/>
    <w:rsid w:val="009D33E6"/>
    <w:rsid w:val="009D343F"/>
    <w:rsid w:val="009D347D"/>
    <w:rsid w:val="009D36F0"/>
    <w:rsid w:val="009D37A7"/>
    <w:rsid w:val="009D383A"/>
    <w:rsid w:val="009D3849"/>
    <w:rsid w:val="009D3A7A"/>
    <w:rsid w:val="009D3AED"/>
    <w:rsid w:val="009D3BB6"/>
    <w:rsid w:val="009D3BF1"/>
    <w:rsid w:val="009D3C76"/>
    <w:rsid w:val="009D3C99"/>
    <w:rsid w:val="009D3DB5"/>
    <w:rsid w:val="009D3E21"/>
    <w:rsid w:val="009D3FDA"/>
    <w:rsid w:val="009D4048"/>
    <w:rsid w:val="009D40B1"/>
    <w:rsid w:val="009D40E9"/>
    <w:rsid w:val="009D410A"/>
    <w:rsid w:val="009D45A3"/>
    <w:rsid w:val="009D477E"/>
    <w:rsid w:val="009D4A22"/>
    <w:rsid w:val="009D4A71"/>
    <w:rsid w:val="009D4A97"/>
    <w:rsid w:val="009D4BB5"/>
    <w:rsid w:val="009D4C20"/>
    <w:rsid w:val="009D4C6F"/>
    <w:rsid w:val="009D4D22"/>
    <w:rsid w:val="009D4F31"/>
    <w:rsid w:val="009D52D5"/>
    <w:rsid w:val="009D54B4"/>
    <w:rsid w:val="009D54D8"/>
    <w:rsid w:val="009D5872"/>
    <w:rsid w:val="009D59BB"/>
    <w:rsid w:val="009D5A8A"/>
    <w:rsid w:val="009D5ACB"/>
    <w:rsid w:val="009D5ADA"/>
    <w:rsid w:val="009D5D4D"/>
    <w:rsid w:val="009D5DA9"/>
    <w:rsid w:val="009D5E75"/>
    <w:rsid w:val="009D5EFC"/>
    <w:rsid w:val="009D5F0B"/>
    <w:rsid w:val="009D5F3F"/>
    <w:rsid w:val="009D6177"/>
    <w:rsid w:val="009D6312"/>
    <w:rsid w:val="009D631F"/>
    <w:rsid w:val="009D633B"/>
    <w:rsid w:val="009D6344"/>
    <w:rsid w:val="009D6425"/>
    <w:rsid w:val="009D64F9"/>
    <w:rsid w:val="009D66F9"/>
    <w:rsid w:val="009D66FD"/>
    <w:rsid w:val="009D6AF5"/>
    <w:rsid w:val="009D6E0D"/>
    <w:rsid w:val="009D71C2"/>
    <w:rsid w:val="009D73C9"/>
    <w:rsid w:val="009D7403"/>
    <w:rsid w:val="009D7551"/>
    <w:rsid w:val="009D7576"/>
    <w:rsid w:val="009D7586"/>
    <w:rsid w:val="009D774F"/>
    <w:rsid w:val="009D7821"/>
    <w:rsid w:val="009D7969"/>
    <w:rsid w:val="009D796A"/>
    <w:rsid w:val="009D7C93"/>
    <w:rsid w:val="009D7C95"/>
    <w:rsid w:val="009D7DCF"/>
    <w:rsid w:val="009D7E0D"/>
    <w:rsid w:val="009E029B"/>
    <w:rsid w:val="009E06E7"/>
    <w:rsid w:val="009E0723"/>
    <w:rsid w:val="009E075B"/>
    <w:rsid w:val="009E094A"/>
    <w:rsid w:val="009E0BAF"/>
    <w:rsid w:val="009E0C83"/>
    <w:rsid w:val="009E0CA7"/>
    <w:rsid w:val="009E0DA4"/>
    <w:rsid w:val="009E0DF0"/>
    <w:rsid w:val="009E104A"/>
    <w:rsid w:val="009E14E7"/>
    <w:rsid w:val="009E1656"/>
    <w:rsid w:val="009E16B6"/>
    <w:rsid w:val="009E1826"/>
    <w:rsid w:val="009E1897"/>
    <w:rsid w:val="009E18C3"/>
    <w:rsid w:val="009E1A3C"/>
    <w:rsid w:val="009E1B21"/>
    <w:rsid w:val="009E1B66"/>
    <w:rsid w:val="009E1BC7"/>
    <w:rsid w:val="009E1DCD"/>
    <w:rsid w:val="009E1E67"/>
    <w:rsid w:val="009E2210"/>
    <w:rsid w:val="009E2213"/>
    <w:rsid w:val="009E22B9"/>
    <w:rsid w:val="009E22CF"/>
    <w:rsid w:val="009E2326"/>
    <w:rsid w:val="009E242F"/>
    <w:rsid w:val="009E2683"/>
    <w:rsid w:val="009E26D2"/>
    <w:rsid w:val="009E27BF"/>
    <w:rsid w:val="009E2957"/>
    <w:rsid w:val="009E2A3F"/>
    <w:rsid w:val="009E2B9C"/>
    <w:rsid w:val="009E2BA9"/>
    <w:rsid w:val="009E2C9D"/>
    <w:rsid w:val="009E2CFF"/>
    <w:rsid w:val="009E2EC8"/>
    <w:rsid w:val="009E31EB"/>
    <w:rsid w:val="009E33AB"/>
    <w:rsid w:val="009E3423"/>
    <w:rsid w:val="009E3520"/>
    <w:rsid w:val="009E36AD"/>
    <w:rsid w:val="009E37D1"/>
    <w:rsid w:val="009E3AA5"/>
    <w:rsid w:val="009E3B55"/>
    <w:rsid w:val="009E3C49"/>
    <w:rsid w:val="009E437E"/>
    <w:rsid w:val="009E4583"/>
    <w:rsid w:val="009E45C8"/>
    <w:rsid w:val="009E498B"/>
    <w:rsid w:val="009E4B60"/>
    <w:rsid w:val="009E4F67"/>
    <w:rsid w:val="009E517E"/>
    <w:rsid w:val="009E5213"/>
    <w:rsid w:val="009E5419"/>
    <w:rsid w:val="009E5467"/>
    <w:rsid w:val="009E5561"/>
    <w:rsid w:val="009E55FD"/>
    <w:rsid w:val="009E5810"/>
    <w:rsid w:val="009E5D3C"/>
    <w:rsid w:val="009E607C"/>
    <w:rsid w:val="009E60F2"/>
    <w:rsid w:val="009E6237"/>
    <w:rsid w:val="009E62DB"/>
    <w:rsid w:val="009E6417"/>
    <w:rsid w:val="009E64B0"/>
    <w:rsid w:val="009E64D0"/>
    <w:rsid w:val="009E64D6"/>
    <w:rsid w:val="009E6689"/>
    <w:rsid w:val="009E6713"/>
    <w:rsid w:val="009E6A20"/>
    <w:rsid w:val="009E6B9E"/>
    <w:rsid w:val="009E6DF2"/>
    <w:rsid w:val="009E7068"/>
    <w:rsid w:val="009E7156"/>
    <w:rsid w:val="009E7203"/>
    <w:rsid w:val="009E72C3"/>
    <w:rsid w:val="009E7348"/>
    <w:rsid w:val="009E7642"/>
    <w:rsid w:val="009E76F9"/>
    <w:rsid w:val="009E7779"/>
    <w:rsid w:val="009E7916"/>
    <w:rsid w:val="009E7A6C"/>
    <w:rsid w:val="009E7AAD"/>
    <w:rsid w:val="009E7BA3"/>
    <w:rsid w:val="009E7BF4"/>
    <w:rsid w:val="009F0079"/>
    <w:rsid w:val="009F00D0"/>
    <w:rsid w:val="009F0201"/>
    <w:rsid w:val="009F0269"/>
    <w:rsid w:val="009F0561"/>
    <w:rsid w:val="009F05A2"/>
    <w:rsid w:val="009F065F"/>
    <w:rsid w:val="009F069E"/>
    <w:rsid w:val="009F06F8"/>
    <w:rsid w:val="009F0869"/>
    <w:rsid w:val="009F08FE"/>
    <w:rsid w:val="009F0948"/>
    <w:rsid w:val="009F0967"/>
    <w:rsid w:val="009F09AF"/>
    <w:rsid w:val="009F0A94"/>
    <w:rsid w:val="009F0DB9"/>
    <w:rsid w:val="009F12F8"/>
    <w:rsid w:val="009F1397"/>
    <w:rsid w:val="009F13D9"/>
    <w:rsid w:val="009F147B"/>
    <w:rsid w:val="009F14BA"/>
    <w:rsid w:val="009F159C"/>
    <w:rsid w:val="009F15C2"/>
    <w:rsid w:val="009F1664"/>
    <w:rsid w:val="009F1761"/>
    <w:rsid w:val="009F18ED"/>
    <w:rsid w:val="009F19F5"/>
    <w:rsid w:val="009F1A45"/>
    <w:rsid w:val="009F1AAB"/>
    <w:rsid w:val="009F1B82"/>
    <w:rsid w:val="009F1BFC"/>
    <w:rsid w:val="009F1C79"/>
    <w:rsid w:val="009F1D32"/>
    <w:rsid w:val="009F1F4C"/>
    <w:rsid w:val="009F25C5"/>
    <w:rsid w:val="009F25E7"/>
    <w:rsid w:val="009F26D2"/>
    <w:rsid w:val="009F2CF5"/>
    <w:rsid w:val="009F2DBC"/>
    <w:rsid w:val="009F30BE"/>
    <w:rsid w:val="009F32A6"/>
    <w:rsid w:val="009F32EC"/>
    <w:rsid w:val="009F3637"/>
    <w:rsid w:val="009F37DE"/>
    <w:rsid w:val="009F38FD"/>
    <w:rsid w:val="009F3939"/>
    <w:rsid w:val="009F3B67"/>
    <w:rsid w:val="009F3D85"/>
    <w:rsid w:val="009F3DF0"/>
    <w:rsid w:val="009F3E3F"/>
    <w:rsid w:val="009F3E95"/>
    <w:rsid w:val="009F4002"/>
    <w:rsid w:val="009F4178"/>
    <w:rsid w:val="009F41D6"/>
    <w:rsid w:val="009F4307"/>
    <w:rsid w:val="009F4452"/>
    <w:rsid w:val="009F4487"/>
    <w:rsid w:val="009F451D"/>
    <w:rsid w:val="009F454F"/>
    <w:rsid w:val="009F458A"/>
    <w:rsid w:val="009F4C04"/>
    <w:rsid w:val="009F4D48"/>
    <w:rsid w:val="009F4E14"/>
    <w:rsid w:val="009F4E63"/>
    <w:rsid w:val="009F4EDB"/>
    <w:rsid w:val="009F4F48"/>
    <w:rsid w:val="009F5191"/>
    <w:rsid w:val="009F51DC"/>
    <w:rsid w:val="009F526A"/>
    <w:rsid w:val="009F542E"/>
    <w:rsid w:val="009F5456"/>
    <w:rsid w:val="009F5770"/>
    <w:rsid w:val="009F5938"/>
    <w:rsid w:val="009F59B0"/>
    <w:rsid w:val="009F5B18"/>
    <w:rsid w:val="009F5B48"/>
    <w:rsid w:val="009F5BA0"/>
    <w:rsid w:val="009F5CAF"/>
    <w:rsid w:val="009F5D1A"/>
    <w:rsid w:val="009F5DF9"/>
    <w:rsid w:val="009F5F99"/>
    <w:rsid w:val="009F5F9A"/>
    <w:rsid w:val="009F6006"/>
    <w:rsid w:val="009F60CF"/>
    <w:rsid w:val="009F617C"/>
    <w:rsid w:val="009F6276"/>
    <w:rsid w:val="009F62F0"/>
    <w:rsid w:val="009F635B"/>
    <w:rsid w:val="009F6745"/>
    <w:rsid w:val="009F6765"/>
    <w:rsid w:val="009F6A80"/>
    <w:rsid w:val="009F6AEE"/>
    <w:rsid w:val="009F6E48"/>
    <w:rsid w:val="009F6E6E"/>
    <w:rsid w:val="009F6F00"/>
    <w:rsid w:val="009F7181"/>
    <w:rsid w:val="009F7301"/>
    <w:rsid w:val="009F7671"/>
    <w:rsid w:val="009F76C3"/>
    <w:rsid w:val="009F76F0"/>
    <w:rsid w:val="009F774B"/>
    <w:rsid w:val="009F783B"/>
    <w:rsid w:val="009F787A"/>
    <w:rsid w:val="009F7A42"/>
    <w:rsid w:val="009F7D2C"/>
    <w:rsid w:val="009F7E07"/>
    <w:rsid w:val="009F7E6A"/>
    <w:rsid w:val="009F7EDF"/>
    <w:rsid w:val="009F7F2C"/>
    <w:rsid w:val="00A0020D"/>
    <w:rsid w:val="00A00210"/>
    <w:rsid w:val="00A0050C"/>
    <w:rsid w:val="00A005A5"/>
    <w:rsid w:val="00A005FF"/>
    <w:rsid w:val="00A00885"/>
    <w:rsid w:val="00A00C88"/>
    <w:rsid w:val="00A00E45"/>
    <w:rsid w:val="00A00F95"/>
    <w:rsid w:val="00A01024"/>
    <w:rsid w:val="00A0105C"/>
    <w:rsid w:val="00A0120B"/>
    <w:rsid w:val="00A012C9"/>
    <w:rsid w:val="00A01322"/>
    <w:rsid w:val="00A01347"/>
    <w:rsid w:val="00A0168B"/>
    <w:rsid w:val="00A016BB"/>
    <w:rsid w:val="00A018E4"/>
    <w:rsid w:val="00A01A01"/>
    <w:rsid w:val="00A01DD6"/>
    <w:rsid w:val="00A01E95"/>
    <w:rsid w:val="00A0215E"/>
    <w:rsid w:val="00A02270"/>
    <w:rsid w:val="00A0239C"/>
    <w:rsid w:val="00A024A1"/>
    <w:rsid w:val="00A0250E"/>
    <w:rsid w:val="00A0266D"/>
    <w:rsid w:val="00A02841"/>
    <w:rsid w:val="00A02A5C"/>
    <w:rsid w:val="00A02BC7"/>
    <w:rsid w:val="00A02C60"/>
    <w:rsid w:val="00A02FF3"/>
    <w:rsid w:val="00A0305E"/>
    <w:rsid w:val="00A0308F"/>
    <w:rsid w:val="00A03498"/>
    <w:rsid w:val="00A03665"/>
    <w:rsid w:val="00A03802"/>
    <w:rsid w:val="00A03828"/>
    <w:rsid w:val="00A0389E"/>
    <w:rsid w:val="00A03925"/>
    <w:rsid w:val="00A03B9E"/>
    <w:rsid w:val="00A03F6F"/>
    <w:rsid w:val="00A04102"/>
    <w:rsid w:val="00A04123"/>
    <w:rsid w:val="00A04152"/>
    <w:rsid w:val="00A04172"/>
    <w:rsid w:val="00A04218"/>
    <w:rsid w:val="00A04281"/>
    <w:rsid w:val="00A0440C"/>
    <w:rsid w:val="00A0470D"/>
    <w:rsid w:val="00A0475E"/>
    <w:rsid w:val="00A04864"/>
    <w:rsid w:val="00A04903"/>
    <w:rsid w:val="00A04A25"/>
    <w:rsid w:val="00A04BCB"/>
    <w:rsid w:val="00A04E21"/>
    <w:rsid w:val="00A04E69"/>
    <w:rsid w:val="00A04EA2"/>
    <w:rsid w:val="00A04F85"/>
    <w:rsid w:val="00A052DA"/>
    <w:rsid w:val="00A053C6"/>
    <w:rsid w:val="00A0540D"/>
    <w:rsid w:val="00A05445"/>
    <w:rsid w:val="00A0550A"/>
    <w:rsid w:val="00A05529"/>
    <w:rsid w:val="00A0568A"/>
    <w:rsid w:val="00A0587B"/>
    <w:rsid w:val="00A05935"/>
    <w:rsid w:val="00A05C11"/>
    <w:rsid w:val="00A05C71"/>
    <w:rsid w:val="00A06119"/>
    <w:rsid w:val="00A061D4"/>
    <w:rsid w:val="00A062F9"/>
    <w:rsid w:val="00A0631C"/>
    <w:rsid w:val="00A06491"/>
    <w:rsid w:val="00A066EA"/>
    <w:rsid w:val="00A068CA"/>
    <w:rsid w:val="00A06A3E"/>
    <w:rsid w:val="00A06A48"/>
    <w:rsid w:val="00A06A6F"/>
    <w:rsid w:val="00A06B50"/>
    <w:rsid w:val="00A06F99"/>
    <w:rsid w:val="00A07460"/>
    <w:rsid w:val="00A07627"/>
    <w:rsid w:val="00A07686"/>
    <w:rsid w:val="00A076C0"/>
    <w:rsid w:val="00A07735"/>
    <w:rsid w:val="00A0776E"/>
    <w:rsid w:val="00A0781E"/>
    <w:rsid w:val="00A0785D"/>
    <w:rsid w:val="00A07876"/>
    <w:rsid w:val="00A0788B"/>
    <w:rsid w:val="00A0799D"/>
    <w:rsid w:val="00A0799F"/>
    <w:rsid w:val="00A07A53"/>
    <w:rsid w:val="00A07A9E"/>
    <w:rsid w:val="00A07B8F"/>
    <w:rsid w:val="00A07BBE"/>
    <w:rsid w:val="00A07CB7"/>
    <w:rsid w:val="00A07E8D"/>
    <w:rsid w:val="00A100CF"/>
    <w:rsid w:val="00A100DE"/>
    <w:rsid w:val="00A1019E"/>
    <w:rsid w:val="00A1075A"/>
    <w:rsid w:val="00A10849"/>
    <w:rsid w:val="00A10AEB"/>
    <w:rsid w:val="00A10D24"/>
    <w:rsid w:val="00A10EC2"/>
    <w:rsid w:val="00A10F49"/>
    <w:rsid w:val="00A11083"/>
    <w:rsid w:val="00A1128C"/>
    <w:rsid w:val="00A11421"/>
    <w:rsid w:val="00A1154E"/>
    <w:rsid w:val="00A115A0"/>
    <w:rsid w:val="00A11932"/>
    <w:rsid w:val="00A11A53"/>
    <w:rsid w:val="00A11A96"/>
    <w:rsid w:val="00A11E6E"/>
    <w:rsid w:val="00A11FE6"/>
    <w:rsid w:val="00A120B3"/>
    <w:rsid w:val="00A121A1"/>
    <w:rsid w:val="00A12273"/>
    <w:rsid w:val="00A122EE"/>
    <w:rsid w:val="00A12300"/>
    <w:rsid w:val="00A1236B"/>
    <w:rsid w:val="00A123DB"/>
    <w:rsid w:val="00A1256C"/>
    <w:rsid w:val="00A125B3"/>
    <w:rsid w:val="00A126F7"/>
    <w:rsid w:val="00A1278B"/>
    <w:rsid w:val="00A12815"/>
    <w:rsid w:val="00A1295B"/>
    <w:rsid w:val="00A12A3B"/>
    <w:rsid w:val="00A12AA1"/>
    <w:rsid w:val="00A12B1E"/>
    <w:rsid w:val="00A12B2E"/>
    <w:rsid w:val="00A12F80"/>
    <w:rsid w:val="00A13100"/>
    <w:rsid w:val="00A132A3"/>
    <w:rsid w:val="00A13407"/>
    <w:rsid w:val="00A138F0"/>
    <w:rsid w:val="00A13A6A"/>
    <w:rsid w:val="00A13DD7"/>
    <w:rsid w:val="00A13E02"/>
    <w:rsid w:val="00A13E59"/>
    <w:rsid w:val="00A13F08"/>
    <w:rsid w:val="00A14727"/>
    <w:rsid w:val="00A14A8E"/>
    <w:rsid w:val="00A14B6C"/>
    <w:rsid w:val="00A14B76"/>
    <w:rsid w:val="00A14CEC"/>
    <w:rsid w:val="00A14D5C"/>
    <w:rsid w:val="00A14E9D"/>
    <w:rsid w:val="00A14FA8"/>
    <w:rsid w:val="00A150D7"/>
    <w:rsid w:val="00A151B9"/>
    <w:rsid w:val="00A15299"/>
    <w:rsid w:val="00A153BB"/>
    <w:rsid w:val="00A157A1"/>
    <w:rsid w:val="00A15B9C"/>
    <w:rsid w:val="00A15F62"/>
    <w:rsid w:val="00A1605C"/>
    <w:rsid w:val="00A164FD"/>
    <w:rsid w:val="00A1673A"/>
    <w:rsid w:val="00A16944"/>
    <w:rsid w:val="00A1695E"/>
    <w:rsid w:val="00A16A8E"/>
    <w:rsid w:val="00A16B1D"/>
    <w:rsid w:val="00A16BA7"/>
    <w:rsid w:val="00A16BC9"/>
    <w:rsid w:val="00A16BD7"/>
    <w:rsid w:val="00A16C98"/>
    <w:rsid w:val="00A16D86"/>
    <w:rsid w:val="00A16D97"/>
    <w:rsid w:val="00A16E64"/>
    <w:rsid w:val="00A16E98"/>
    <w:rsid w:val="00A1718E"/>
    <w:rsid w:val="00A173EC"/>
    <w:rsid w:val="00A17521"/>
    <w:rsid w:val="00A17932"/>
    <w:rsid w:val="00A17A69"/>
    <w:rsid w:val="00A17D84"/>
    <w:rsid w:val="00A2069B"/>
    <w:rsid w:val="00A2097E"/>
    <w:rsid w:val="00A20C14"/>
    <w:rsid w:val="00A20E41"/>
    <w:rsid w:val="00A20EA8"/>
    <w:rsid w:val="00A20F82"/>
    <w:rsid w:val="00A2126E"/>
    <w:rsid w:val="00A212EE"/>
    <w:rsid w:val="00A2136A"/>
    <w:rsid w:val="00A21810"/>
    <w:rsid w:val="00A21A8F"/>
    <w:rsid w:val="00A21D2C"/>
    <w:rsid w:val="00A21D72"/>
    <w:rsid w:val="00A21F2B"/>
    <w:rsid w:val="00A21FF0"/>
    <w:rsid w:val="00A22095"/>
    <w:rsid w:val="00A22330"/>
    <w:rsid w:val="00A2233B"/>
    <w:rsid w:val="00A2261C"/>
    <w:rsid w:val="00A226AE"/>
    <w:rsid w:val="00A22777"/>
    <w:rsid w:val="00A227B9"/>
    <w:rsid w:val="00A227CA"/>
    <w:rsid w:val="00A22925"/>
    <w:rsid w:val="00A229DC"/>
    <w:rsid w:val="00A22A8D"/>
    <w:rsid w:val="00A22B40"/>
    <w:rsid w:val="00A22C29"/>
    <w:rsid w:val="00A22C39"/>
    <w:rsid w:val="00A22E76"/>
    <w:rsid w:val="00A22E83"/>
    <w:rsid w:val="00A23324"/>
    <w:rsid w:val="00A234AE"/>
    <w:rsid w:val="00A23506"/>
    <w:rsid w:val="00A236D1"/>
    <w:rsid w:val="00A237EC"/>
    <w:rsid w:val="00A238CF"/>
    <w:rsid w:val="00A23999"/>
    <w:rsid w:val="00A23B64"/>
    <w:rsid w:val="00A23B7D"/>
    <w:rsid w:val="00A23C5E"/>
    <w:rsid w:val="00A23E09"/>
    <w:rsid w:val="00A23FC9"/>
    <w:rsid w:val="00A240A3"/>
    <w:rsid w:val="00A24191"/>
    <w:rsid w:val="00A242AB"/>
    <w:rsid w:val="00A2433D"/>
    <w:rsid w:val="00A245D1"/>
    <w:rsid w:val="00A24E79"/>
    <w:rsid w:val="00A24F79"/>
    <w:rsid w:val="00A2503A"/>
    <w:rsid w:val="00A2508B"/>
    <w:rsid w:val="00A251EA"/>
    <w:rsid w:val="00A252A7"/>
    <w:rsid w:val="00A25703"/>
    <w:rsid w:val="00A25785"/>
    <w:rsid w:val="00A257B4"/>
    <w:rsid w:val="00A2581A"/>
    <w:rsid w:val="00A258AE"/>
    <w:rsid w:val="00A25A92"/>
    <w:rsid w:val="00A25BB5"/>
    <w:rsid w:val="00A25FD4"/>
    <w:rsid w:val="00A262F3"/>
    <w:rsid w:val="00A26548"/>
    <w:rsid w:val="00A26776"/>
    <w:rsid w:val="00A26842"/>
    <w:rsid w:val="00A26B8C"/>
    <w:rsid w:val="00A26C57"/>
    <w:rsid w:val="00A26C5F"/>
    <w:rsid w:val="00A26CFA"/>
    <w:rsid w:val="00A26D81"/>
    <w:rsid w:val="00A26F19"/>
    <w:rsid w:val="00A26FA8"/>
    <w:rsid w:val="00A26FC6"/>
    <w:rsid w:val="00A2700B"/>
    <w:rsid w:val="00A271FF"/>
    <w:rsid w:val="00A27353"/>
    <w:rsid w:val="00A273CD"/>
    <w:rsid w:val="00A27524"/>
    <w:rsid w:val="00A27706"/>
    <w:rsid w:val="00A27863"/>
    <w:rsid w:val="00A27A5A"/>
    <w:rsid w:val="00A27B24"/>
    <w:rsid w:val="00A27FF1"/>
    <w:rsid w:val="00A30117"/>
    <w:rsid w:val="00A3025C"/>
    <w:rsid w:val="00A30284"/>
    <w:rsid w:val="00A30397"/>
    <w:rsid w:val="00A3042D"/>
    <w:rsid w:val="00A30509"/>
    <w:rsid w:val="00A30510"/>
    <w:rsid w:val="00A30623"/>
    <w:rsid w:val="00A30893"/>
    <w:rsid w:val="00A30B33"/>
    <w:rsid w:val="00A30B96"/>
    <w:rsid w:val="00A30E3D"/>
    <w:rsid w:val="00A30FB7"/>
    <w:rsid w:val="00A31539"/>
    <w:rsid w:val="00A31559"/>
    <w:rsid w:val="00A31773"/>
    <w:rsid w:val="00A31A3D"/>
    <w:rsid w:val="00A31B59"/>
    <w:rsid w:val="00A31D87"/>
    <w:rsid w:val="00A31E43"/>
    <w:rsid w:val="00A32093"/>
    <w:rsid w:val="00A3237D"/>
    <w:rsid w:val="00A3248B"/>
    <w:rsid w:val="00A32620"/>
    <w:rsid w:val="00A3277B"/>
    <w:rsid w:val="00A32821"/>
    <w:rsid w:val="00A328B5"/>
    <w:rsid w:val="00A32914"/>
    <w:rsid w:val="00A32AE7"/>
    <w:rsid w:val="00A32B08"/>
    <w:rsid w:val="00A32BE2"/>
    <w:rsid w:val="00A32CCC"/>
    <w:rsid w:val="00A32D7D"/>
    <w:rsid w:val="00A32DE5"/>
    <w:rsid w:val="00A32DFB"/>
    <w:rsid w:val="00A32FAC"/>
    <w:rsid w:val="00A32FF9"/>
    <w:rsid w:val="00A33100"/>
    <w:rsid w:val="00A3319C"/>
    <w:rsid w:val="00A33304"/>
    <w:rsid w:val="00A33323"/>
    <w:rsid w:val="00A333AE"/>
    <w:rsid w:val="00A33676"/>
    <w:rsid w:val="00A337F1"/>
    <w:rsid w:val="00A33820"/>
    <w:rsid w:val="00A33995"/>
    <w:rsid w:val="00A33B83"/>
    <w:rsid w:val="00A33BFA"/>
    <w:rsid w:val="00A33C19"/>
    <w:rsid w:val="00A33C22"/>
    <w:rsid w:val="00A33F78"/>
    <w:rsid w:val="00A33FC3"/>
    <w:rsid w:val="00A33FF0"/>
    <w:rsid w:val="00A34465"/>
    <w:rsid w:val="00A3455A"/>
    <w:rsid w:val="00A3463D"/>
    <w:rsid w:val="00A348B1"/>
    <w:rsid w:val="00A34AD6"/>
    <w:rsid w:val="00A34E90"/>
    <w:rsid w:val="00A3527F"/>
    <w:rsid w:val="00A35293"/>
    <w:rsid w:val="00A3541F"/>
    <w:rsid w:val="00A355FF"/>
    <w:rsid w:val="00A358FB"/>
    <w:rsid w:val="00A35A3B"/>
    <w:rsid w:val="00A35B65"/>
    <w:rsid w:val="00A35CB3"/>
    <w:rsid w:val="00A35EAD"/>
    <w:rsid w:val="00A35EDE"/>
    <w:rsid w:val="00A35F52"/>
    <w:rsid w:val="00A35F84"/>
    <w:rsid w:val="00A35FBB"/>
    <w:rsid w:val="00A36113"/>
    <w:rsid w:val="00A36453"/>
    <w:rsid w:val="00A3657B"/>
    <w:rsid w:val="00A3658E"/>
    <w:rsid w:val="00A365D3"/>
    <w:rsid w:val="00A36711"/>
    <w:rsid w:val="00A369EC"/>
    <w:rsid w:val="00A36BC8"/>
    <w:rsid w:val="00A36D21"/>
    <w:rsid w:val="00A36DBE"/>
    <w:rsid w:val="00A370B3"/>
    <w:rsid w:val="00A3717C"/>
    <w:rsid w:val="00A374B3"/>
    <w:rsid w:val="00A37530"/>
    <w:rsid w:val="00A37557"/>
    <w:rsid w:val="00A3761C"/>
    <w:rsid w:val="00A37C01"/>
    <w:rsid w:val="00A37CBE"/>
    <w:rsid w:val="00A37D31"/>
    <w:rsid w:val="00A37D8A"/>
    <w:rsid w:val="00A37DFF"/>
    <w:rsid w:val="00A40017"/>
    <w:rsid w:val="00A4002A"/>
    <w:rsid w:val="00A400D5"/>
    <w:rsid w:val="00A40140"/>
    <w:rsid w:val="00A402D1"/>
    <w:rsid w:val="00A40353"/>
    <w:rsid w:val="00A405BB"/>
    <w:rsid w:val="00A408FC"/>
    <w:rsid w:val="00A4093F"/>
    <w:rsid w:val="00A40996"/>
    <w:rsid w:val="00A409CB"/>
    <w:rsid w:val="00A40B50"/>
    <w:rsid w:val="00A40B5D"/>
    <w:rsid w:val="00A40C21"/>
    <w:rsid w:val="00A40E67"/>
    <w:rsid w:val="00A40E99"/>
    <w:rsid w:val="00A4128B"/>
    <w:rsid w:val="00A4138C"/>
    <w:rsid w:val="00A415A6"/>
    <w:rsid w:val="00A415AB"/>
    <w:rsid w:val="00A41A7B"/>
    <w:rsid w:val="00A41F00"/>
    <w:rsid w:val="00A41F29"/>
    <w:rsid w:val="00A41F33"/>
    <w:rsid w:val="00A41F7C"/>
    <w:rsid w:val="00A423A0"/>
    <w:rsid w:val="00A42625"/>
    <w:rsid w:val="00A427FF"/>
    <w:rsid w:val="00A42812"/>
    <w:rsid w:val="00A429FE"/>
    <w:rsid w:val="00A42AB9"/>
    <w:rsid w:val="00A42B55"/>
    <w:rsid w:val="00A42C1C"/>
    <w:rsid w:val="00A42C40"/>
    <w:rsid w:val="00A42CA4"/>
    <w:rsid w:val="00A42E19"/>
    <w:rsid w:val="00A42FE3"/>
    <w:rsid w:val="00A4315F"/>
    <w:rsid w:val="00A4318C"/>
    <w:rsid w:val="00A431D1"/>
    <w:rsid w:val="00A432FD"/>
    <w:rsid w:val="00A43406"/>
    <w:rsid w:val="00A438E6"/>
    <w:rsid w:val="00A4395F"/>
    <w:rsid w:val="00A439AE"/>
    <w:rsid w:val="00A43B92"/>
    <w:rsid w:val="00A43DD8"/>
    <w:rsid w:val="00A43F01"/>
    <w:rsid w:val="00A43F73"/>
    <w:rsid w:val="00A44276"/>
    <w:rsid w:val="00A442ED"/>
    <w:rsid w:val="00A443E5"/>
    <w:rsid w:val="00A44567"/>
    <w:rsid w:val="00A447C2"/>
    <w:rsid w:val="00A4484B"/>
    <w:rsid w:val="00A44852"/>
    <w:rsid w:val="00A448D8"/>
    <w:rsid w:val="00A448E8"/>
    <w:rsid w:val="00A448EB"/>
    <w:rsid w:val="00A44A0B"/>
    <w:rsid w:val="00A44B6D"/>
    <w:rsid w:val="00A44D13"/>
    <w:rsid w:val="00A44D75"/>
    <w:rsid w:val="00A44E84"/>
    <w:rsid w:val="00A44E86"/>
    <w:rsid w:val="00A44F26"/>
    <w:rsid w:val="00A44F7A"/>
    <w:rsid w:val="00A45010"/>
    <w:rsid w:val="00A45169"/>
    <w:rsid w:val="00A4533E"/>
    <w:rsid w:val="00A455CC"/>
    <w:rsid w:val="00A456EE"/>
    <w:rsid w:val="00A45ABC"/>
    <w:rsid w:val="00A45C67"/>
    <w:rsid w:val="00A46068"/>
    <w:rsid w:val="00A46097"/>
    <w:rsid w:val="00A46253"/>
    <w:rsid w:val="00A4638C"/>
    <w:rsid w:val="00A4643A"/>
    <w:rsid w:val="00A464AC"/>
    <w:rsid w:val="00A465A5"/>
    <w:rsid w:val="00A466F0"/>
    <w:rsid w:val="00A467F7"/>
    <w:rsid w:val="00A468E8"/>
    <w:rsid w:val="00A468F5"/>
    <w:rsid w:val="00A46AC6"/>
    <w:rsid w:val="00A46AFC"/>
    <w:rsid w:val="00A46B5E"/>
    <w:rsid w:val="00A46BC8"/>
    <w:rsid w:val="00A46D3E"/>
    <w:rsid w:val="00A46DBC"/>
    <w:rsid w:val="00A46F70"/>
    <w:rsid w:val="00A471FD"/>
    <w:rsid w:val="00A473E0"/>
    <w:rsid w:val="00A473E6"/>
    <w:rsid w:val="00A4740C"/>
    <w:rsid w:val="00A4744F"/>
    <w:rsid w:val="00A4749D"/>
    <w:rsid w:val="00A47636"/>
    <w:rsid w:val="00A476DA"/>
    <w:rsid w:val="00A476DB"/>
    <w:rsid w:val="00A4784C"/>
    <w:rsid w:val="00A4789A"/>
    <w:rsid w:val="00A47967"/>
    <w:rsid w:val="00A47C05"/>
    <w:rsid w:val="00A47CDF"/>
    <w:rsid w:val="00A47F4C"/>
    <w:rsid w:val="00A47FC4"/>
    <w:rsid w:val="00A5021E"/>
    <w:rsid w:val="00A50299"/>
    <w:rsid w:val="00A50337"/>
    <w:rsid w:val="00A505EA"/>
    <w:rsid w:val="00A5060C"/>
    <w:rsid w:val="00A5074B"/>
    <w:rsid w:val="00A507BB"/>
    <w:rsid w:val="00A50882"/>
    <w:rsid w:val="00A50C12"/>
    <w:rsid w:val="00A50E82"/>
    <w:rsid w:val="00A50F2D"/>
    <w:rsid w:val="00A5100E"/>
    <w:rsid w:val="00A51271"/>
    <w:rsid w:val="00A512FE"/>
    <w:rsid w:val="00A51313"/>
    <w:rsid w:val="00A51661"/>
    <w:rsid w:val="00A5172B"/>
    <w:rsid w:val="00A51852"/>
    <w:rsid w:val="00A51AE0"/>
    <w:rsid w:val="00A51BC1"/>
    <w:rsid w:val="00A520F8"/>
    <w:rsid w:val="00A52443"/>
    <w:rsid w:val="00A524DC"/>
    <w:rsid w:val="00A5271D"/>
    <w:rsid w:val="00A528F8"/>
    <w:rsid w:val="00A52A31"/>
    <w:rsid w:val="00A52A98"/>
    <w:rsid w:val="00A52AAC"/>
    <w:rsid w:val="00A52B4A"/>
    <w:rsid w:val="00A52B95"/>
    <w:rsid w:val="00A52BA0"/>
    <w:rsid w:val="00A52F73"/>
    <w:rsid w:val="00A530D0"/>
    <w:rsid w:val="00A53150"/>
    <w:rsid w:val="00A53300"/>
    <w:rsid w:val="00A536C0"/>
    <w:rsid w:val="00A536F6"/>
    <w:rsid w:val="00A53821"/>
    <w:rsid w:val="00A53873"/>
    <w:rsid w:val="00A53ED4"/>
    <w:rsid w:val="00A53F09"/>
    <w:rsid w:val="00A53FDB"/>
    <w:rsid w:val="00A54288"/>
    <w:rsid w:val="00A54969"/>
    <w:rsid w:val="00A54ABE"/>
    <w:rsid w:val="00A54B28"/>
    <w:rsid w:val="00A54D5F"/>
    <w:rsid w:val="00A54D77"/>
    <w:rsid w:val="00A54D8F"/>
    <w:rsid w:val="00A54E2F"/>
    <w:rsid w:val="00A54EA4"/>
    <w:rsid w:val="00A55517"/>
    <w:rsid w:val="00A557B7"/>
    <w:rsid w:val="00A557D5"/>
    <w:rsid w:val="00A55864"/>
    <w:rsid w:val="00A55BF0"/>
    <w:rsid w:val="00A55DA7"/>
    <w:rsid w:val="00A55DB8"/>
    <w:rsid w:val="00A55EC9"/>
    <w:rsid w:val="00A55FC2"/>
    <w:rsid w:val="00A5605C"/>
    <w:rsid w:val="00A56208"/>
    <w:rsid w:val="00A56289"/>
    <w:rsid w:val="00A562E3"/>
    <w:rsid w:val="00A5636C"/>
    <w:rsid w:val="00A5661A"/>
    <w:rsid w:val="00A566E8"/>
    <w:rsid w:val="00A5683D"/>
    <w:rsid w:val="00A568E5"/>
    <w:rsid w:val="00A56A60"/>
    <w:rsid w:val="00A56E1D"/>
    <w:rsid w:val="00A56E63"/>
    <w:rsid w:val="00A56FAF"/>
    <w:rsid w:val="00A56FFD"/>
    <w:rsid w:val="00A5702E"/>
    <w:rsid w:val="00A571D0"/>
    <w:rsid w:val="00A573BA"/>
    <w:rsid w:val="00A575D8"/>
    <w:rsid w:val="00A57685"/>
    <w:rsid w:val="00A576F4"/>
    <w:rsid w:val="00A5770F"/>
    <w:rsid w:val="00A57AD2"/>
    <w:rsid w:val="00A57E59"/>
    <w:rsid w:val="00A60484"/>
    <w:rsid w:val="00A6062F"/>
    <w:rsid w:val="00A609D5"/>
    <w:rsid w:val="00A60A9B"/>
    <w:rsid w:val="00A60B02"/>
    <w:rsid w:val="00A60B8A"/>
    <w:rsid w:val="00A60B95"/>
    <w:rsid w:val="00A60F34"/>
    <w:rsid w:val="00A6116B"/>
    <w:rsid w:val="00A61404"/>
    <w:rsid w:val="00A614D4"/>
    <w:rsid w:val="00A616D4"/>
    <w:rsid w:val="00A618F5"/>
    <w:rsid w:val="00A61BEE"/>
    <w:rsid w:val="00A61C56"/>
    <w:rsid w:val="00A61C81"/>
    <w:rsid w:val="00A61D80"/>
    <w:rsid w:val="00A62010"/>
    <w:rsid w:val="00A6207E"/>
    <w:rsid w:val="00A620DD"/>
    <w:rsid w:val="00A62101"/>
    <w:rsid w:val="00A621C3"/>
    <w:rsid w:val="00A62310"/>
    <w:rsid w:val="00A6231F"/>
    <w:rsid w:val="00A623BA"/>
    <w:rsid w:val="00A62495"/>
    <w:rsid w:val="00A624A2"/>
    <w:rsid w:val="00A6269E"/>
    <w:rsid w:val="00A629D8"/>
    <w:rsid w:val="00A62ACF"/>
    <w:rsid w:val="00A62B07"/>
    <w:rsid w:val="00A62DB1"/>
    <w:rsid w:val="00A63204"/>
    <w:rsid w:val="00A6335E"/>
    <w:rsid w:val="00A6370E"/>
    <w:rsid w:val="00A63760"/>
    <w:rsid w:val="00A63A1C"/>
    <w:rsid w:val="00A63B0C"/>
    <w:rsid w:val="00A63B6C"/>
    <w:rsid w:val="00A63BB0"/>
    <w:rsid w:val="00A63CC3"/>
    <w:rsid w:val="00A63DD3"/>
    <w:rsid w:val="00A63E7E"/>
    <w:rsid w:val="00A6430D"/>
    <w:rsid w:val="00A64460"/>
    <w:rsid w:val="00A646AD"/>
    <w:rsid w:val="00A648B0"/>
    <w:rsid w:val="00A6490D"/>
    <w:rsid w:val="00A64950"/>
    <w:rsid w:val="00A64ABB"/>
    <w:rsid w:val="00A64B3A"/>
    <w:rsid w:val="00A650E3"/>
    <w:rsid w:val="00A65268"/>
    <w:rsid w:val="00A652D1"/>
    <w:rsid w:val="00A6565F"/>
    <w:rsid w:val="00A6595F"/>
    <w:rsid w:val="00A65A8C"/>
    <w:rsid w:val="00A65ABB"/>
    <w:rsid w:val="00A65B2E"/>
    <w:rsid w:val="00A65B45"/>
    <w:rsid w:val="00A65BA3"/>
    <w:rsid w:val="00A66097"/>
    <w:rsid w:val="00A66100"/>
    <w:rsid w:val="00A6615B"/>
    <w:rsid w:val="00A661AB"/>
    <w:rsid w:val="00A66296"/>
    <w:rsid w:val="00A662CA"/>
    <w:rsid w:val="00A662FC"/>
    <w:rsid w:val="00A66366"/>
    <w:rsid w:val="00A663F4"/>
    <w:rsid w:val="00A66521"/>
    <w:rsid w:val="00A66774"/>
    <w:rsid w:val="00A6692C"/>
    <w:rsid w:val="00A669DD"/>
    <w:rsid w:val="00A66AF8"/>
    <w:rsid w:val="00A66B31"/>
    <w:rsid w:val="00A66BC3"/>
    <w:rsid w:val="00A66C0B"/>
    <w:rsid w:val="00A66C2D"/>
    <w:rsid w:val="00A66CBB"/>
    <w:rsid w:val="00A66DEA"/>
    <w:rsid w:val="00A66FCA"/>
    <w:rsid w:val="00A66FE4"/>
    <w:rsid w:val="00A671A9"/>
    <w:rsid w:val="00A672A6"/>
    <w:rsid w:val="00A67A8B"/>
    <w:rsid w:val="00A67E98"/>
    <w:rsid w:val="00A67F01"/>
    <w:rsid w:val="00A67F65"/>
    <w:rsid w:val="00A70326"/>
    <w:rsid w:val="00A704BE"/>
    <w:rsid w:val="00A7052E"/>
    <w:rsid w:val="00A705AB"/>
    <w:rsid w:val="00A70723"/>
    <w:rsid w:val="00A70868"/>
    <w:rsid w:val="00A709D3"/>
    <w:rsid w:val="00A70D61"/>
    <w:rsid w:val="00A70DB0"/>
    <w:rsid w:val="00A70DE6"/>
    <w:rsid w:val="00A70DEB"/>
    <w:rsid w:val="00A70F49"/>
    <w:rsid w:val="00A711B3"/>
    <w:rsid w:val="00A711EF"/>
    <w:rsid w:val="00A7135E"/>
    <w:rsid w:val="00A714BE"/>
    <w:rsid w:val="00A7156F"/>
    <w:rsid w:val="00A715DE"/>
    <w:rsid w:val="00A71693"/>
    <w:rsid w:val="00A718D3"/>
    <w:rsid w:val="00A71C7E"/>
    <w:rsid w:val="00A71D1A"/>
    <w:rsid w:val="00A71D63"/>
    <w:rsid w:val="00A71D95"/>
    <w:rsid w:val="00A71DB1"/>
    <w:rsid w:val="00A720E1"/>
    <w:rsid w:val="00A721DA"/>
    <w:rsid w:val="00A72251"/>
    <w:rsid w:val="00A72427"/>
    <w:rsid w:val="00A724F5"/>
    <w:rsid w:val="00A72667"/>
    <w:rsid w:val="00A7278A"/>
    <w:rsid w:val="00A72887"/>
    <w:rsid w:val="00A72A3B"/>
    <w:rsid w:val="00A72DBB"/>
    <w:rsid w:val="00A72FD8"/>
    <w:rsid w:val="00A730ED"/>
    <w:rsid w:val="00A731E8"/>
    <w:rsid w:val="00A732F8"/>
    <w:rsid w:val="00A73370"/>
    <w:rsid w:val="00A734D3"/>
    <w:rsid w:val="00A73652"/>
    <w:rsid w:val="00A7391A"/>
    <w:rsid w:val="00A73A1D"/>
    <w:rsid w:val="00A73A7D"/>
    <w:rsid w:val="00A73BD1"/>
    <w:rsid w:val="00A73D59"/>
    <w:rsid w:val="00A73D90"/>
    <w:rsid w:val="00A73F30"/>
    <w:rsid w:val="00A74038"/>
    <w:rsid w:val="00A74123"/>
    <w:rsid w:val="00A7421D"/>
    <w:rsid w:val="00A74235"/>
    <w:rsid w:val="00A7426D"/>
    <w:rsid w:val="00A744BD"/>
    <w:rsid w:val="00A745D6"/>
    <w:rsid w:val="00A74626"/>
    <w:rsid w:val="00A74677"/>
    <w:rsid w:val="00A746D6"/>
    <w:rsid w:val="00A747E2"/>
    <w:rsid w:val="00A7493F"/>
    <w:rsid w:val="00A74B78"/>
    <w:rsid w:val="00A74B9A"/>
    <w:rsid w:val="00A74C6B"/>
    <w:rsid w:val="00A74C81"/>
    <w:rsid w:val="00A74E7A"/>
    <w:rsid w:val="00A74E84"/>
    <w:rsid w:val="00A74EAD"/>
    <w:rsid w:val="00A75047"/>
    <w:rsid w:val="00A752C2"/>
    <w:rsid w:val="00A753F2"/>
    <w:rsid w:val="00A75454"/>
    <w:rsid w:val="00A7547A"/>
    <w:rsid w:val="00A75643"/>
    <w:rsid w:val="00A7572C"/>
    <w:rsid w:val="00A75A84"/>
    <w:rsid w:val="00A75C29"/>
    <w:rsid w:val="00A75DDE"/>
    <w:rsid w:val="00A75E5A"/>
    <w:rsid w:val="00A75E7E"/>
    <w:rsid w:val="00A762C7"/>
    <w:rsid w:val="00A765D7"/>
    <w:rsid w:val="00A7666F"/>
    <w:rsid w:val="00A767CE"/>
    <w:rsid w:val="00A76820"/>
    <w:rsid w:val="00A76897"/>
    <w:rsid w:val="00A768E2"/>
    <w:rsid w:val="00A769BB"/>
    <w:rsid w:val="00A77086"/>
    <w:rsid w:val="00A7712D"/>
    <w:rsid w:val="00A77779"/>
    <w:rsid w:val="00A77783"/>
    <w:rsid w:val="00A77916"/>
    <w:rsid w:val="00A7797D"/>
    <w:rsid w:val="00A77C2B"/>
    <w:rsid w:val="00A77DA4"/>
    <w:rsid w:val="00A77E08"/>
    <w:rsid w:val="00A77F8D"/>
    <w:rsid w:val="00A800B6"/>
    <w:rsid w:val="00A802B0"/>
    <w:rsid w:val="00A80306"/>
    <w:rsid w:val="00A804BF"/>
    <w:rsid w:val="00A805B2"/>
    <w:rsid w:val="00A80852"/>
    <w:rsid w:val="00A80978"/>
    <w:rsid w:val="00A809F6"/>
    <w:rsid w:val="00A80BE8"/>
    <w:rsid w:val="00A80E6D"/>
    <w:rsid w:val="00A80FBE"/>
    <w:rsid w:val="00A80FE6"/>
    <w:rsid w:val="00A81084"/>
    <w:rsid w:val="00A810D1"/>
    <w:rsid w:val="00A8128A"/>
    <w:rsid w:val="00A8143F"/>
    <w:rsid w:val="00A81537"/>
    <w:rsid w:val="00A8169A"/>
    <w:rsid w:val="00A81873"/>
    <w:rsid w:val="00A818FC"/>
    <w:rsid w:val="00A81950"/>
    <w:rsid w:val="00A819A7"/>
    <w:rsid w:val="00A81C60"/>
    <w:rsid w:val="00A81EFE"/>
    <w:rsid w:val="00A81F5C"/>
    <w:rsid w:val="00A82006"/>
    <w:rsid w:val="00A82255"/>
    <w:rsid w:val="00A82365"/>
    <w:rsid w:val="00A8245E"/>
    <w:rsid w:val="00A82AA1"/>
    <w:rsid w:val="00A82B8C"/>
    <w:rsid w:val="00A82FB4"/>
    <w:rsid w:val="00A8301F"/>
    <w:rsid w:val="00A83053"/>
    <w:rsid w:val="00A83120"/>
    <w:rsid w:val="00A83371"/>
    <w:rsid w:val="00A838D2"/>
    <w:rsid w:val="00A839FC"/>
    <w:rsid w:val="00A83DA7"/>
    <w:rsid w:val="00A83EDE"/>
    <w:rsid w:val="00A83F47"/>
    <w:rsid w:val="00A84075"/>
    <w:rsid w:val="00A842B2"/>
    <w:rsid w:val="00A84300"/>
    <w:rsid w:val="00A84317"/>
    <w:rsid w:val="00A8436A"/>
    <w:rsid w:val="00A84562"/>
    <w:rsid w:val="00A8467A"/>
    <w:rsid w:val="00A847F1"/>
    <w:rsid w:val="00A8489E"/>
    <w:rsid w:val="00A84A7D"/>
    <w:rsid w:val="00A84A9B"/>
    <w:rsid w:val="00A84C73"/>
    <w:rsid w:val="00A84D54"/>
    <w:rsid w:val="00A84DAC"/>
    <w:rsid w:val="00A85094"/>
    <w:rsid w:val="00A8509D"/>
    <w:rsid w:val="00A8509F"/>
    <w:rsid w:val="00A850D1"/>
    <w:rsid w:val="00A85111"/>
    <w:rsid w:val="00A85178"/>
    <w:rsid w:val="00A85314"/>
    <w:rsid w:val="00A8537C"/>
    <w:rsid w:val="00A85477"/>
    <w:rsid w:val="00A854BC"/>
    <w:rsid w:val="00A85537"/>
    <w:rsid w:val="00A85686"/>
    <w:rsid w:val="00A8573D"/>
    <w:rsid w:val="00A85B6C"/>
    <w:rsid w:val="00A85BE0"/>
    <w:rsid w:val="00A85D75"/>
    <w:rsid w:val="00A85D84"/>
    <w:rsid w:val="00A85F6A"/>
    <w:rsid w:val="00A86037"/>
    <w:rsid w:val="00A86255"/>
    <w:rsid w:val="00A86363"/>
    <w:rsid w:val="00A864DB"/>
    <w:rsid w:val="00A866BE"/>
    <w:rsid w:val="00A867A0"/>
    <w:rsid w:val="00A86947"/>
    <w:rsid w:val="00A86998"/>
    <w:rsid w:val="00A869ED"/>
    <w:rsid w:val="00A86E39"/>
    <w:rsid w:val="00A872AA"/>
    <w:rsid w:val="00A8761D"/>
    <w:rsid w:val="00A8781F"/>
    <w:rsid w:val="00A879B9"/>
    <w:rsid w:val="00A87BDA"/>
    <w:rsid w:val="00A87D1A"/>
    <w:rsid w:val="00A87F95"/>
    <w:rsid w:val="00A90116"/>
    <w:rsid w:val="00A903CF"/>
    <w:rsid w:val="00A9052B"/>
    <w:rsid w:val="00A905CE"/>
    <w:rsid w:val="00A906B0"/>
    <w:rsid w:val="00A90B81"/>
    <w:rsid w:val="00A90DB5"/>
    <w:rsid w:val="00A90DBA"/>
    <w:rsid w:val="00A90F6D"/>
    <w:rsid w:val="00A90F7A"/>
    <w:rsid w:val="00A90FED"/>
    <w:rsid w:val="00A91073"/>
    <w:rsid w:val="00A9114C"/>
    <w:rsid w:val="00A9116A"/>
    <w:rsid w:val="00A91476"/>
    <w:rsid w:val="00A916B2"/>
    <w:rsid w:val="00A918F3"/>
    <w:rsid w:val="00A91905"/>
    <w:rsid w:val="00A919B7"/>
    <w:rsid w:val="00A91A3C"/>
    <w:rsid w:val="00A91C69"/>
    <w:rsid w:val="00A91CC8"/>
    <w:rsid w:val="00A91E00"/>
    <w:rsid w:val="00A91E86"/>
    <w:rsid w:val="00A9204C"/>
    <w:rsid w:val="00A9222F"/>
    <w:rsid w:val="00A92233"/>
    <w:rsid w:val="00A922BD"/>
    <w:rsid w:val="00A927BC"/>
    <w:rsid w:val="00A92923"/>
    <w:rsid w:val="00A92975"/>
    <w:rsid w:val="00A92A72"/>
    <w:rsid w:val="00A92B99"/>
    <w:rsid w:val="00A92C3C"/>
    <w:rsid w:val="00A92DE2"/>
    <w:rsid w:val="00A92E6D"/>
    <w:rsid w:val="00A92E9B"/>
    <w:rsid w:val="00A93084"/>
    <w:rsid w:val="00A93189"/>
    <w:rsid w:val="00A9331F"/>
    <w:rsid w:val="00A933E4"/>
    <w:rsid w:val="00A93633"/>
    <w:rsid w:val="00A9375C"/>
    <w:rsid w:val="00A93776"/>
    <w:rsid w:val="00A93800"/>
    <w:rsid w:val="00A938D4"/>
    <w:rsid w:val="00A939EF"/>
    <w:rsid w:val="00A93AB3"/>
    <w:rsid w:val="00A93AF5"/>
    <w:rsid w:val="00A940A4"/>
    <w:rsid w:val="00A94152"/>
    <w:rsid w:val="00A94233"/>
    <w:rsid w:val="00A9449E"/>
    <w:rsid w:val="00A9458B"/>
    <w:rsid w:val="00A94846"/>
    <w:rsid w:val="00A94A18"/>
    <w:rsid w:val="00A94CD9"/>
    <w:rsid w:val="00A95046"/>
    <w:rsid w:val="00A95093"/>
    <w:rsid w:val="00A9515F"/>
    <w:rsid w:val="00A95235"/>
    <w:rsid w:val="00A95273"/>
    <w:rsid w:val="00A95403"/>
    <w:rsid w:val="00A95547"/>
    <w:rsid w:val="00A955C1"/>
    <w:rsid w:val="00A95830"/>
    <w:rsid w:val="00A95B77"/>
    <w:rsid w:val="00A9640D"/>
    <w:rsid w:val="00A9664A"/>
    <w:rsid w:val="00A968D2"/>
    <w:rsid w:val="00A96982"/>
    <w:rsid w:val="00A969FB"/>
    <w:rsid w:val="00A96A0E"/>
    <w:rsid w:val="00A96C2F"/>
    <w:rsid w:val="00A96D12"/>
    <w:rsid w:val="00A9743D"/>
    <w:rsid w:val="00A97960"/>
    <w:rsid w:val="00A97B5F"/>
    <w:rsid w:val="00A97CEC"/>
    <w:rsid w:val="00A97E81"/>
    <w:rsid w:val="00AA0024"/>
    <w:rsid w:val="00AA0041"/>
    <w:rsid w:val="00AA014A"/>
    <w:rsid w:val="00AA0503"/>
    <w:rsid w:val="00AA05AC"/>
    <w:rsid w:val="00AA0793"/>
    <w:rsid w:val="00AA07F9"/>
    <w:rsid w:val="00AA080B"/>
    <w:rsid w:val="00AA08BB"/>
    <w:rsid w:val="00AA08D3"/>
    <w:rsid w:val="00AA08DB"/>
    <w:rsid w:val="00AA0B72"/>
    <w:rsid w:val="00AA0C41"/>
    <w:rsid w:val="00AA0D22"/>
    <w:rsid w:val="00AA0DCB"/>
    <w:rsid w:val="00AA0FA8"/>
    <w:rsid w:val="00AA109D"/>
    <w:rsid w:val="00AA1276"/>
    <w:rsid w:val="00AA1330"/>
    <w:rsid w:val="00AA1391"/>
    <w:rsid w:val="00AA1424"/>
    <w:rsid w:val="00AA1487"/>
    <w:rsid w:val="00AA1A77"/>
    <w:rsid w:val="00AA1B53"/>
    <w:rsid w:val="00AA1CAB"/>
    <w:rsid w:val="00AA1D8F"/>
    <w:rsid w:val="00AA2269"/>
    <w:rsid w:val="00AA2302"/>
    <w:rsid w:val="00AA2398"/>
    <w:rsid w:val="00AA23CA"/>
    <w:rsid w:val="00AA2626"/>
    <w:rsid w:val="00AA26D2"/>
    <w:rsid w:val="00AA2736"/>
    <w:rsid w:val="00AA275E"/>
    <w:rsid w:val="00AA2820"/>
    <w:rsid w:val="00AA290C"/>
    <w:rsid w:val="00AA2917"/>
    <w:rsid w:val="00AA2979"/>
    <w:rsid w:val="00AA2A7F"/>
    <w:rsid w:val="00AA2D9F"/>
    <w:rsid w:val="00AA2EE1"/>
    <w:rsid w:val="00AA32C2"/>
    <w:rsid w:val="00AA32ED"/>
    <w:rsid w:val="00AA35F6"/>
    <w:rsid w:val="00AA360F"/>
    <w:rsid w:val="00AA372B"/>
    <w:rsid w:val="00AA38BF"/>
    <w:rsid w:val="00AA3AC0"/>
    <w:rsid w:val="00AA3AD8"/>
    <w:rsid w:val="00AA3D4F"/>
    <w:rsid w:val="00AA3DA4"/>
    <w:rsid w:val="00AA3EA5"/>
    <w:rsid w:val="00AA3EAC"/>
    <w:rsid w:val="00AA402D"/>
    <w:rsid w:val="00AA4032"/>
    <w:rsid w:val="00AA41BF"/>
    <w:rsid w:val="00AA4457"/>
    <w:rsid w:val="00AA4654"/>
    <w:rsid w:val="00AA46AB"/>
    <w:rsid w:val="00AA47D1"/>
    <w:rsid w:val="00AA496F"/>
    <w:rsid w:val="00AA49EC"/>
    <w:rsid w:val="00AA4A5E"/>
    <w:rsid w:val="00AA4C53"/>
    <w:rsid w:val="00AA4DEF"/>
    <w:rsid w:val="00AA4E7A"/>
    <w:rsid w:val="00AA4F70"/>
    <w:rsid w:val="00AA4FA2"/>
    <w:rsid w:val="00AA4FD3"/>
    <w:rsid w:val="00AA500C"/>
    <w:rsid w:val="00AA5165"/>
    <w:rsid w:val="00AA5173"/>
    <w:rsid w:val="00AA5540"/>
    <w:rsid w:val="00AA57A2"/>
    <w:rsid w:val="00AA594E"/>
    <w:rsid w:val="00AA5991"/>
    <w:rsid w:val="00AA5BAE"/>
    <w:rsid w:val="00AA5C0B"/>
    <w:rsid w:val="00AA5D87"/>
    <w:rsid w:val="00AA5E14"/>
    <w:rsid w:val="00AA5F0A"/>
    <w:rsid w:val="00AA60A1"/>
    <w:rsid w:val="00AA6147"/>
    <w:rsid w:val="00AA6207"/>
    <w:rsid w:val="00AA633E"/>
    <w:rsid w:val="00AA661B"/>
    <w:rsid w:val="00AA677B"/>
    <w:rsid w:val="00AA67F7"/>
    <w:rsid w:val="00AA6BC4"/>
    <w:rsid w:val="00AA6C7D"/>
    <w:rsid w:val="00AA6C9A"/>
    <w:rsid w:val="00AA6E2F"/>
    <w:rsid w:val="00AA6E97"/>
    <w:rsid w:val="00AA6F87"/>
    <w:rsid w:val="00AA6FE6"/>
    <w:rsid w:val="00AA72D7"/>
    <w:rsid w:val="00AA75CE"/>
    <w:rsid w:val="00AA7640"/>
    <w:rsid w:val="00AA764E"/>
    <w:rsid w:val="00AA76DF"/>
    <w:rsid w:val="00AA776D"/>
    <w:rsid w:val="00AA7862"/>
    <w:rsid w:val="00AA7867"/>
    <w:rsid w:val="00AA7DF8"/>
    <w:rsid w:val="00AA7F58"/>
    <w:rsid w:val="00AB07A1"/>
    <w:rsid w:val="00AB07F6"/>
    <w:rsid w:val="00AB0845"/>
    <w:rsid w:val="00AB09B9"/>
    <w:rsid w:val="00AB0A65"/>
    <w:rsid w:val="00AB0ADF"/>
    <w:rsid w:val="00AB0B28"/>
    <w:rsid w:val="00AB0D4B"/>
    <w:rsid w:val="00AB0D55"/>
    <w:rsid w:val="00AB0EA4"/>
    <w:rsid w:val="00AB123D"/>
    <w:rsid w:val="00AB183A"/>
    <w:rsid w:val="00AB18AB"/>
    <w:rsid w:val="00AB18F7"/>
    <w:rsid w:val="00AB195C"/>
    <w:rsid w:val="00AB1A11"/>
    <w:rsid w:val="00AB1B9D"/>
    <w:rsid w:val="00AB1FBD"/>
    <w:rsid w:val="00AB2177"/>
    <w:rsid w:val="00AB235E"/>
    <w:rsid w:val="00AB274B"/>
    <w:rsid w:val="00AB289F"/>
    <w:rsid w:val="00AB28D5"/>
    <w:rsid w:val="00AB290C"/>
    <w:rsid w:val="00AB2A60"/>
    <w:rsid w:val="00AB2AD6"/>
    <w:rsid w:val="00AB2BD1"/>
    <w:rsid w:val="00AB2CA4"/>
    <w:rsid w:val="00AB2EB4"/>
    <w:rsid w:val="00AB2FBA"/>
    <w:rsid w:val="00AB3114"/>
    <w:rsid w:val="00AB31F4"/>
    <w:rsid w:val="00AB31FA"/>
    <w:rsid w:val="00AB3334"/>
    <w:rsid w:val="00AB336D"/>
    <w:rsid w:val="00AB3448"/>
    <w:rsid w:val="00AB3482"/>
    <w:rsid w:val="00AB34FE"/>
    <w:rsid w:val="00AB3533"/>
    <w:rsid w:val="00AB357F"/>
    <w:rsid w:val="00AB365C"/>
    <w:rsid w:val="00AB37B6"/>
    <w:rsid w:val="00AB391D"/>
    <w:rsid w:val="00AB3BE8"/>
    <w:rsid w:val="00AB3E0D"/>
    <w:rsid w:val="00AB3ED5"/>
    <w:rsid w:val="00AB3FA1"/>
    <w:rsid w:val="00AB425F"/>
    <w:rsid w:val="00AB4451"/>
    <w:rsid w:val="00AB446B"/>
    <w:rsid w:val="00AB452A"/>
    <w:rsid w:val="00AB47FC"/>
    <w:rsid w:val="00AB48EC"/>
    <w:rsid w:val="00AB4A32"/>
    <w:rsid w:val="00AB4B5C"/>
    <w:rsid w:val="00AB4BF8"/>
    <w:rsid w:val="00AB4EFC"/>
    <w:rsid w:val="00AB4FDC"/>
    <w:rsid w:val="00AB5004"/>
    <w:rsid w:val="00AB508B"/>
    <w:rsid w:val="00AB5140"/>
    <w:rsid w:val="00AB526E"/>
    <w:rsid w:val="00AB5378"/>
    <w:rsid w:val="00AB54DE"/>
    <w:rsid w:val="00AB56C4"/>
    <w:rsid w:val="00AB56E8"/>
    <w:rsid w:val="00AB56F2"/>
    <w:rsid w:val="00AB5725"/>
    <w:rsid w:val="00AB5A16"/>
    <w:rsid w:val="00AB5A77"/>
    <w:rsid w:val="00AB5B7C"/>
    <w:rsid w:val="00AB5EE4"/>
    <w:rsid w:val="00AB5F34"/>
    <w:rsid w:val="00AB608C"/>
    <w:rsid w:val="00AB60D4"/>
    <w:rsid w:val="00AB610A"/>
    <w:rsid w:val="00AB617D"/>
    <w:rsid w:val="00AB6248"/>
    <w:rsid w:val="00AB6319"/>
    <w:rsid w:val="00AB631E"/>
    <w:rsid w:val="00AB6396"/>
    <w:rsid w:val="00AB68A4"/>
    <w:rsid w:val="00AB69E4"/>
    <w:rsid w:val="00AB6D75"/>
    <w:rsid w:val="00AB6FBC"/>
    <w:rsid w:val="00AB7389"/>
    <w:rsid w:val="00AB73DB"/>
    <w:rsid w:val="00AB77E4"/>
    <w:rsid w:val="00AB78C9"/>
    <w:rsid w:val="00AB7C4E"/>
    <w:rsid w:val="00AB7EE1"/>
    <w:rsid w:val="00AB7FF3"/>
    <w:rsid w:val="00AC0294"/>
    <w:rsid w:val="00AC02D4"/>
    <w:rsid w:val="00AC0309"/>
    <w:rsid w:val="00AC05C1"/>
    <w:rsid w:val="00AC082E"/>
    <w:rsid w:val="00AC09D7"/>
    <w:rsid w:val="00AC0B56"/>
    <w:rsid w:val="00AC0DFB"/>
    <w:rsid w:val="00AC111A"/>
    <w:rsid w:val="00AC11FB"/>
    <w:rsid w:val="00AC1213"/>
    <w:rsid w:val="00AC13E5"/>
    <w:rsid w:val="00AC1412"/>
    <w:rsid w:val="00AC17F6"/>
    <w:rsid w:val="00AC1923"/>
    <w:rsid w:val="00AC1A48"/>
    <w:rsid w:val="00AC1A7B"/>
    <w:rsid w:val="00AC1ABC"/>
    <w:rsid w:val="00AC1ABE"/>
    <w:rsid w:val="00AC1D0B"/>
    <w:rsid w:val="00AC1D10"/>
    <w:rsid w:val="00AC210B"/>
    <w:rsid w:val="00AC21C2"/>
    <w:rsid w:val="00AC21D1"/>
    <w:rsid w:val="00AC2301"/>
    <w:rsid w:val="00AC244B"/>
    <w:rsid w:val="00AC26DD"/>
    <w:rsid w:val="00AC27F7"/>
    <w:rsid w:val="00AC29C1"/>
    <w:rsid w:val="00AC2AAB"/>
    <w:rsid w:val="00AC2C69"/>
    <w:rsid w:val="00AC2E21"/>
    <w:rsid w:val="00AC2F41"/>
    <w:rsid w:val="00AC2FC5"/>
    <w:rsid w:val="00AC30D9"/>
    <w:rsid w:val="00AC366C"/>
    <w:rsid w:val="00AC3A2C"/>
    <w:rsid w:val="00AC3BB2"/>
    <w:rsid w:val="00AC3D2A"/>
    <w:rsid w:val="00AC3E40"/>
    <w:rsid w:val="00AC4025"/>
    <w:rsid w:val="00AC404A"/>
    <w:rsid w:val="00AC41AA"/>
    <w:rsid w:val="00AC4298"/>
    <w:rsid w:val="00AC45B2"/>
    <w:rsid w:val="00AC476C"/>
    <w:rsid w:val="00AC4AB1"/>
    <w:rsid w:val="00AC4BB6"/>
    <w:rsid w:val="00AC4BEC"/>
    <w:rsid w:val="00AC4CEA"/>
    <w:rsid w:val="00AC4F50"/>
    <w:rsid w:val="00AC52B9"/>
    <w:rsid w:val="00AC5D6E"/>
    <w:rsid w:val="00AC5E3F"/>
    <w:rsid w:val="00AC5E45"/>
    <w:rsid w:val="00AC5ED6"/>
    <w:rsid w:val="00AC5F7B"/>
    <w:rsid w:val="00AC600F"/>
    <w:rsid w:val="00AC621C"/>
    <w:rsid w:val="00AC6271"/>
    <w:rsid w:val="00AC6297"/>
    <w:rsid w:val="00AC6320"/>
    <w:rsid w:val="00AC66DB"/>
    <w:rsid w:val="00AC683B"/>
    <w:rsid w:val="00AC68C3"/>
    <w:rsid w:val="00AC6BA6"/>
    <w:rsid w:val="00AC6D6D"/>
    <w:rsid w:val="00AC6EB2"/>
    <w:rsid w:val="00AC6F01"/>
    <w:rsid w:val="00AC737B"/>
    <w:rsid w:val="00AC7402"/>
    <w:rsid w:val="00AC74BA"/>
    <w:rsid w:val="00AC74BD"/>
    <w:rsid w:val="00AC7508"/>
    <w:rsid w:val="00AC756A"/>
    <w:rsid w:val="00AC7630"/>
    <w:rsid w:val="00AC76A4"/>
    <w:rsid w:val="00AC7760"/>
    <w:rsid w:val="00AC7CBD"/>
    <w:rsid w:val="00AC7D07"/>
    <w:rsid w:val="00AD00FB"/>
    <w:rsid w:val="00AD01A0"/>
    <w:rsid w:val="00AD01FA"/>
    <w:rsid w:val="00AD04BA"/>
    <w:rsid w:val="00AD04DF"/>
    <w:rsid w:val="00AD0517"/>
    <w:rsid w:val="00AD0A22"/>
    <w:rsid w:val="00AD0BE9"/>
    <w:rsid w:val="00AD0E42"/>
    <w:rsid w:val="00AD0F66"/>
    <w:rsid w:val="00AD10C8"/>
    <w:rsid w:val="00AD11C1"/>
    <w:rsid w:val="00AD12DE"/>
    <w:rsid w:val="00AD13C5"/>
    <w:rsid w:val="00AD151D"/>
    <w:rsid w:val="00AD1539"/>
    <w:rsid w:val="00AD1544"/>
    <w:rsid w:val="00AD157C"/>
    <w:rsid w:val="00AD15EE"/>
    <w:rsid w:val="00AD162E"/>
    <w:rsid w:val="00AD16BC"/>
    <w:rsid w:val="00AD1704"/>
    <w:rsid w:val="00AD1744"/>
    <w:rsid w:val="00AD175C"/>
    <w:rsid w:val="00AD1990"/>
    <w:rsid w:val="00AD19E8"/>
    <w:rsid w:val="00AD1C29"/>
    <w:rsid w:val="00AD1D9E"/>
    <w:rsid w:val="00AD1E02"/>
    <w:rsid w:val="00AD1E28"/>
    <w:rsid w:val="00AD20AF"/>
    <w:rsid w:val="00AD20B4"/>
    <w:rsid w:val="00AD23BE"/>
    <w:rsid w:val="00AD2453"/>
    <w:rsid w:val="00AD2490"/>
    <w:rsid w:val="00AD26EA"/>
    <w:rsid w:val="00AD2AC0"/>
    <w:rsid w:val="00AD2AF6"/>
    <w:rsid w:val="00AD2B4D"/>
    <w:rsid w:val="00AD2B5A"/>
    <w:rsid w:val="00AD2BF5"/>
    <w:rsid w:val="00AD3459"/>
    <w:rsid w:val="00AD39E3"/>
    <w:rsid w:val="00AD3A53"/>
    <w:rsid w:val="00AD3A54"/>
    <w:rsid w:val="00AD3C3F"/>
    <w:rsid w:val="00AD3CAB"/>
    <w:rsid w:val="00AD3D8D"/>
    <w:rsid w:val="00AD3E40"/>
    <w:rsid w:val="00AD3E4F"/>
    <w:rsid w:val="00AD4221"/>
    <w:rsid w:val="00AD42FC"/>
    <w:rsid w:val="00AD4304"/>
    <w:rsid w:val="00AD4828"/>
    <w:rsid w:val="00AD4843"/>
    <w:rsid w:val="00AD489B"/>
    <w:rsid w:val="00AD4B12"/>
    <w:rsid w:val="00AD4BA3"/>
    <w:rsid w:val="00AD4D1E"/>
    <w:rsid w:val="00AD50F0"/>
    <w:rsid w:val="00AD5135"/>
    <w:rsid w:val="00AD562D"/>
    <w:rsid w:val="00AD588C"/>
    <w:rsid w:val="00AD5B0D"/>
    <w:rsid w:val="00AD5C7A"/>
    <w:rsid w:val="00AD5C7E"/>
    <w:rsid w:val="00AD5E14"/>
    <w:rsid w:val="00AD5F56"/>
    <w:rsid w:val="00AD5F6B"/>
    <w:rsid w:val="00AD6254"/>
    <w:rsid w:val="00AD64C8"/>
    <w:rsid w:val="00AD6600"/>
    <w:rsid w:val="00AD6ABA"/>
    <w:rsid w:val="00AD6C5E"/>
    <w:rsid w:val="00AD6F81"/>
    <w:rsid w:val="00AD7154"/>
    <w:rsid w:val="00AD7297"/>
    <w:rsid w:val="00AD7951"/>
    <w:rsid w:val="00AD7A2C"/>
    <w:rsid w:val="00AD7A71"/>
    <w:rsid w:val="00AD7F31"/>
    <w:rsid w:val="00AE00E2"/>
    <w:rsid w:val="00AE016B"/>
    <w:rsid w:val="00AE043B"/>
    <w:rsid w:val="00AE0579"/>
    <w:rsid w:val="00AE05DC"/>
    <w:rsid w:val="00AE05F4"/>
    <w:rsid w:val="00AE0661"/>
    <w:rsid w:val="00AE07CA"/>
    <w:rsid w:val="00AE09C6"/>
    <w:rsid w:val="00AE0A35"/>
    <w:rsid w:val="00AE0B05"/>
    <w:rsid w:val="00AE0B0E"/>
    <w:rsid w:val="00AE0D11"/>
    <w:rsid w:val="00AE0E57"/>
    <w:rsid w:val="00AE1028"/>
    <w:rsid w:val="00AE108B"/>
    <w:rsid w:val="00AE1207"/>
    <w:rsid w:val="00AE12C4"/>
    <w:rsid w:val="00AE13C4"/>
    <w:rsid w:val="00AE1434"/>
    <w:rsid w:val="00AE158A"/>
    <w:rsid w:val="00AE15C3"/>
    <w:rsid w:val="00AE15D9"/>
    <w:rsid w:val="00AE169E"/>
    <w:rsid w:val="00AE16C3"/>
    <w:rsid w:val="00AE17B7"/>
    <w:rsid w:val="00AE1977"/>
    <w:rsid w:val="00AE1C57"/>
    <w:rsid w:val="00AE1D71"/>
    <w:rsid w:val="00AE2074"/>
    <w:rsid w:val="00AE21C4"/>
    <w:rsid w:val="00AE21DE"/>
    <w:rsid w:val="00AE262F"/>
    <w:rsid w:val="00AE2643"/>
    <w:rsid w:val="00AE27AC"/>
    <w:rsid w:val="00AE2928"/>
    <w:rsid w:val="00AE29FA"/>
    <w:rsid w:val="00AE2D38"/>
    <w:rsid w:val="00AE2DAA"/>
    <w:rsid w:val="00AE2DB8"/>
    <w:rsid w:val="00AE2DEF"/>
    <w:rsid w:val="00AE2EAA"/>
    <w:rsid w:val="00AE31AF"/>
    <w:rsid w:val="00AE391D"/>
    <w:rsid w:val="00AE393C"/>
    <w:rsid w:val="00AE3CB7"/>
    <w:rsid w:val="00AE3E59"/>
    <w:rsid w:val="00AE3ED2"/>
    <w:rsid w:val="00AE3F25"/>
    <w:rsid w:val="00AE409E"/>
    <w:rsid w:val="00AE41EC"/>
    <w:rsid w:val="00AE432D"/>
    <w:rsid w:val="00AE4494"/>
    <w:rsid w:val="00AE4613"/>
    <w:rsid w:val="00AE46CA"/>
    <w:rsid w:val="00AE47B0"/>
    <w:rsid w:val="00AE48F6"/>
    <w:rsid w:val="00AE4C7F"/>
    <w:rsid w:val="00AE4CAF"/>
    <w:rsid w:val="00AE5018"/>
    <w:rsid w:val="00AE5185"/>
    <w:rsid w:val="00AE52B8"/>
    <w:rsid w:val="00AE52F1"/>
    <w:rsid w:val="00AE535A"/>
    <w:rsid w:val="00AE5538"/>
    <w:rsid w:val="00AE55AE"/>
    <w:rsid w:val="00AE57FF"/>
    <w:rsid w:val="00AE58AB"/>
    <w:rsid w:val="00AE5A7C"/>
    <w:rsid w:val="00AE5B0D"/>
    <w:rsid w:val="00AE5B9B"/>
    <w:rsid w:val="00AE5FDA"/>
    <w:rsid w:val="00AE6007"/>
    <w:rsid w:val="00AE6104"/>
    <w:rsid w:val="00AE6116"/>
    <w:rsid w:val="00AE61EB"/>
    <w:rsid w:val="00AE63AE"/>
    <w:rsid w:val="00AE68A3"/>
    <w:rsid w:val="00AE6958"/>
    <w:rsid w:val="00AE6C50"/>
    <w:rsid w:val="00AE6D4F"/>
    <w:rsid w:val="00AE6EDA"/>
    <w:rsid w:val="00AE6F8A"/>
    <w:rsid w:val="00AE70E2"/>
    <w:rsid w:val="00AE7260"/>
    <w:rsid w:val="00AE739C"/>
    <w:rsid w:val="00AE751F"/>
    <w:rsid w:val="00AE7551"/>
    <w:rsid w:val="00AE75C3"/>
    <w:rsid w:val="00AE7615"/>
    <w:rsid w:val="00AE76F3"/>
    <w:rsid w:val="00AE7712"/>
    <w:rsid w:val="00AE7C71"/>
    <w:rsid w:val="00AE7D78"/>
    <w:rsid w:val="00AE7EE7"/>
    <w:rsid w:val="00AE7F4B"/>
    <w:rsid w:val="00AF015B"/>
    <w:rsid w:val="00AF0210"/>
    <w:rsid w:val="00AF02BB"/>
    <w:rsid w:val="00AF057E"/>
    <w:rsid w:val="00AF05BE"/>
    <w:rsid w:val="00AF065F"/>
    <w:rsid w:val="00AF073D"/>
    <w:rsid w:val="00AF07C1"/>
    <w:rsid w:val="00AF087B"/>
    <w:rsid w:val="00AF0954"/>
    <w:rsid w:val="00AF09AE"/>
    <w:rsid w:val="00AF0A3D"/>
    <w:rsid w:val="00AF0AEF"/>
    <w:rsid w:val="00AF0D6E"/>
    <w:rsid w:val="00AF0DEA"/>
    <w:rsid w:val="00AF0F23"/>
    <w:rsid w:val="00AF0FD1"/>
    <w:rsid w:val="00AF112B"/>
    <w:rsid w:val="00AF11BD"/>
    <w:rsid w:val="00AF1285"/>
    <w:rsid w:val="00AF133D"/>
    <w:rsid w:val="00AF145B"/>
    <w:rsid w:val="00AF14CF"/>
    <w:rsid w:val="00AF14E4"/>
    <w:rsid w:val="00AF18C1"/>
    <w:rsid w:val="00AF18EF"/>
    <w:rsid w:val="00AF1B4F"/>
    <w:rsid w:val="00AF1BEA"/>
    <w:rsid w:val="00AF1D36"/>
    <w:rsid w:val="00AF1D84"/>
    <w:rsid w:val="00AF20E8"/>
    <w:rsid w:val="00AF2102"/>
    <w:rsid w:val="00AF220B"/>
    <w:rsid w:val="00AF2541"/>
    <w:rsid w:val="00AF258B"/>
    <w:rsid w:val="00AF25E1"/>
    <w:rsid w:val="00AF25EE"/>
    <w:rsid w:val="00AF260B"/>
    <w:rsid w:val="00AF28AF"/>
    <w:rsid w:val="00AF2B9B"/>
    <w:rsid w:val="00AF2BC9"/>
    <w:rsid w:val="00AF2C12"/>
    <w:rsid w:val="00AF2C3E"/>
    <w:rsid w:val="00AF31FF"/>
    <w:rsid w:val="00AF36C6"/>
    <w:rsid w:val="00AF37ED"/>
    <w:rsid w:val="00AF3964"/>
    <w:rsid w:val="00AF3ABF"/>
    <w:rsid w:val="00AF3C34"/>
    <w:rsid w:val="00AF3CE8"/>
    <w:rsid w:val="00AF40AA"/>
    <w:rsid w:val="00AF415C"/>
    <w:rsid w:val="00AF4267"/>
    <w:rsid w:val="00AF4902"/>
    <w:rsid w:val="00AF4A0F"/>
    <w:rsid w:val="00AF4A11"/>
    <w:rsid w:val="00AF4B2A"/>
    <w:rsid w:val="00AF4CED"/>
    <w:rsid w:val="00AF4F2B"/>
    <w:rsid w:val="00AF4FE0"/>
    <w:rsid w:val="00AF502E"/>
    <w:rsid w:val="00AF538E"/>
    <w:rsid w:val="00AF58D8"/>
    <w:rsid w:val="00AF5AC6"/>
    <w:rsid w:val="00AF5C55"/>
    <w:rsid w:val="00AF5C5B"/>
    <w:rsid w:val="00AF5D8C"/>
    <w:rsid w:val="00AF5D9F"/>
    <w:rsid w:val="00AF61AE"/>
    <w:rsid w:val="00AF6452"/>
    <w:rsid w:val="00AF6609"/>
    <w:rsid w:val="00AF661F"/>
    <w:rsid w:val="00AF67DF"/>
    <w:rsid w:val="00AF68B9"/>
    <w:rsid w:val="00AF6C44"/>
    <w:rsid w:val="00AF6EAA"/>
    <w:rsid w:val="00AF702C"/>
    <w:rsid w:val="00AF71B3"/>
    <w:rsid w:val="00AF71D6"/>
    <w:rsid w:val="00AF71FF"/>
    <w:rsid w:val="00AF73E6"/>
    <w:rsid w:val="00AF74AC"/>
    <w:rsid w:val="00AF74EF"/>
    <w:rsid w:val="00AF7A1B"/>
    <w:rsid w:val="00AF7C51"/>
    <w:rsid w:val="00B00072"/>
    <w:rsid w:val="00B000F4"/>
    <w:rsid w:val="00B00165"/>
    <w:rsid w:val="00B00193"/>
    <w:rsid w:val="00B00331"/>
    <w:rsid w:val="00B003D5"/>
    <w:rsid w:val="00B003E2"/>
    <w:rsid w:val="00B00C04"/>
    <w:rsid w:val="00B012D9"/>
    <w:rsid w:val="00B016D2"/>
    <w:rsid w:val="00B0181C"/>
    <w:rsid w:val="00B01A4C"/>
    <w:rsid w:val="00B01A73"/>
    <w:rsid w:val="00B01DAA"/>
    <w:rsid w:val="00B01EA9"/>
    <w:rsid w:val="00B0215E"/>
    <w:rsid w:val="00B023D6"/>
    <w:rsid w:val="00B025FD"/>
    <w:rsid w:val="00B02ECD"/>
    <w:rsid w:val="00B02F63"/>
    <w:rsid w:val="00B030C2"/>
    <w:rsid w:val="00B031F7"/>
    <w:rsid w:val="00B033A3"/>
    <w:rsid w:val="00B035E3"/>
    <w:rsid w:val="00B035EC"/>
    <w:rsid w:val="00B03668"/>
    <w:rsid w:val="00B0399A"/>
    <w:rsid w:val="00B0399B"/>
    <w:rsid w:val="00B03C43"/>
    <w:rsid w:val="00B03E7E"/>
    <w:rsid w:val="00B03ED5"/>
    <w:rsid w:val="00B03FA0"/>
    <w:rsid w:val="00B0401A"/>
    <w:rsid w:val="00B0401D"/>
    <w:rsid w:val="00B04269"/>
    <w:rsid w:val="00B047EC"/>
    <w:rsid w:val="00B04905"/>
    <w:rsid w:val="00B049B9"/>
    <w:rsid w:val="00B04AFC"/>
    <w:rsid w:val="00B04B02"/>
    <w:rsid w:val="00B04B62"/>
    <w:rsid w:val="00B04BB9"/>
    <w:rsid w:val="00B04E96"/>
    <w:rsid w:val="00B04EA1"/>
    <w:rsid w:val="00B0529B"/>
    <w:rsid w:val="00B052FB"/>
    <w:rsid w:val="00B05358"/>
    <w:rsid w:val="00B05675"/>
    <w:rsid w:val="00B05715"/>
    <w:rsid w:val="00B0587C"/>
    <w:rsid w:val="00B059C9"/>
    <w:rsid w:val="00B05BCF"/>
    <w:rsid w:val="00B06067"/>
    <w:rsid w:val="00B06554"/>
    <w:rsid w:val="00B065BC"/>
    <w:rsid w:val="00B06ACD"/>
    <w:rsid w:val="00B06C51"/>
    <w:rsid w:val="00B06CD0"/>
    <w:rsid w:val="00B06DCD"/>
    <w:rsid w:val="00B06EC5"/>
    <w:rsid w:val="00B0726A"/>
    <w:rsid w:val="00B074CD"/>
    <w:rsid w:val="00B074D9"/>
    <w:rsid w:val="00B07543"/>
    <w:rsid w:val="00B0763D"/>
    <w:rsid w:val="00B07688"/>
    <w:rsid w:val="00B078E9"/>
    <w:rsid w:val="00B0790D"/>
    <w:rsid w:val="00B079F1"/>
    <w:rsid w:val="00B07B72"/>
    <w:rsid w:val="00B07BD8"/>
    <w:rsid w:val="00B07C30"/>
    <w:rsid w:val="00B10029"/>
    <w:rsid w:val="00B1006D"/>
    <w:rsid w:val="00B10151"/>
    <w:rsid w:val="00B10158"/>
    <w:rsid w:val="00B10222"/>
    <w:rsid w:val="00B102BB"/>
    <w:rsid w:val="00B10355"/>
    <w:rsid w:val="00B10406"/>
    <w:rsid w:val="00B10554"/>
    <w:rsid w:val="00B105F9"/>
    <w:rsid w:val="00B1080A"/>
    <w:rsid w:val="00B108DC"/>
    <w:rsid w:val="00B1098F"/>
    <w:rsid w:val="00B10A3D"/>
    <w:rsid w:val="00B10B65"/>
    <w:rsid w:val="00B10D5F"/>
    <w:rsid w:val="00B10D64"/>
    <w:rsid w:val="00B10E69"/>
    <w:rsid w:val="00B1104A"/>
    <w:rsid w:val="00B11239"/>
    <w:rsid w:val="00B1125A"/>
    <w:rsid w:val="00B1136D"/>
    <w:rsid w:val="00B11416"/>
    <w:rsid w:val="00B11589"/>
    <w:rsid w:val="00B1162A"/>
    <w:rsid w:val="00B1177A"/>
    <w:rsid w:val="00B1182B"/>
    <w:rsid w:val="00B11921"/>
    <w:rsid w:val="00B11923"/>
    <w:rsid w:val="00B11930"/>
    <w:rsid w:val="00B119CC"/>
    <w:rsid w:val="00B11E8A"/>
    <w:rsid w:val="00B11EA9"/>
    <w:rsid w:val="00B11EE9"/>
    <w:rsid w:val="00B12099"/>
    <w:rsid w:val="00B12384"/>
    <w:rsid w:val="00B123A0"/>
    <w:rsid w:val="00B123BA"/>
    <w:rsid w:val="00B12577"/>
    <w:rsid w:val="00B125B5"/>
    <w:rsid w:val="00B1280C"/>
    <w:rsid w:val="00B128F7"/>
    <w:rsid w:val="00B129ED"/>
    <w:rsid w:val="00B12B0B"/>
    <w:rsid w:val="00B12CCB"/>
    <w:rsid w:val="00B12D23"/>
    <w:rsid w:val="00B12F0F"/>
    <w:rsid w:val="00B1309C"/>
    <w:rsid w:val="00B1311E"/>
    <w:rsid w:val="00B13449"/>
    <w:rsid w:val="00B13893"/>
    <w:rsid w:val="00B138A3"/>
    <w:rsid w:val="00B13A15"/>
    <w:rsid w:val="00B13C7A"/>
    <w:rsid w:val="00B13CC6"/>
    <w:rsid w:val="00B13E4B"/>
    <w:rsid w:val="00B13E65"/>
    <w:rsid w:val="00B13F6F"/>
    <w:rsid w:val="00B1401B"/>
    <w:rsid w:val="00B140AC"/>
    <w:rsid w:val="00B1419B"/>
    <w:rsid w:val="00B14376"/>
    <w:rsid w:val="00B143A3"/>
    <w:rsid w:val="00B14478"/>
    <w:rsid w:val="00B1475B"/>
    <w:rsid w:val="00B14A12"/>
    <w:rsid w:val="00B14A9E"/>
    <w:rsid w:val="00B14B52"/>
    <w:rsid w:val="00B14E16"/>
    <w:rsid w:val="00B14F34"/>
    <w:rsid w:val="00B14F89"/>
    <w:rsid w:val="00B1516C"/>
    <w:rsid w:val="00B1517E"/>
    <w:rsid w:val="00B15435"/>
    <w:rsid w:val="00B154AC"/>
    <w:rsid w:val="00B154D7"/>
    <w:rsid w:val="00B156F1"/>
    <w:rsid w:val="00B15708"/>
    <w:rsid w:val="00B15733"/>
    <w:rsid w:val="00B1578E"/>
    <w:rsid w:val="00B15A25"/>
    <w:rsid w:val="00B15D6C"/>
    <w:rsid w:val="00B15EEE"/>
    <w:rsid w:val="00B160B9"/>
    <w:rsid w:val="00B1620D"/>
    <w:rsid w:val="00B16250"/>
    <w:rsid w:val="00B16425"/>
    <w:rsid w:val="00B16459"/>
    <w:rsid w:val="00B164DF"/>
    <w:rsid w:val="00B166DF"/>
    <w:rsid w:val="00B16B0F"/>
    <w:rsid w:val="00B16B8D"/>
    <w:rsid w:val="00B16C34"/>
    <w:rsid w:val="00B170F5"/>
    <w:rsid w:val="00B1717D"/>
    <w:rsid w:val="00B17439"/>
    <w:rsid w:val="00B1744F"/>
    <w:rsid w:val="00B174BE"/>
    <w:rsid w:val="00B174D1"/>
    <w:rsid w:val="00B1767D"/>
    <w:rsid w:val="00B176C9"/>
    <w:rsid w:val="00B1776D"/>
    <w:rsid w:val="00B177F8"/>
    <w:rsid w:val="00B1781B"/>
    <w:rsid w:val="00B178BC"/>
    <w:rsid w:val="00B17C9B"/>
    <w:rsid w:val="00B17CD2"/>
    <w:rsid w:val="00B17DF1"/>
    <w:rsid w:val="00B201FB"/>
    <w:rsid w:val="00B20262"/>
    <w:rsid w:val="00B20B0A"/>
    <w:rsid w:val="00B20EE6"/>
    <w:rsid w:val="00B20EE8"/>
    <w:rsid w:val="00B2111B"/>
    <w:rsid w:val="00B21129"/>
    <w:rsid w:val="00B21210"/>
    <w:rsid w:val="00B21284"/>
    <w:rsid w:val="00B212EC"/>
    <w:rsid w:val="00B21462"/>
    <w:rsid w:val="00B2153A"/>
    <w:rsid w:val="00B21599"/>
    <w:rsid w:val="00B21605"/>
    <w:rsid w:val="00B2160B"/>
    <w:rsid w:val="00B21682"/>
    <w:rsid w:val="00B21B9B"/>
    <w:rsid w:val="00B21E32"/>
    <w:rsid w:val="00B22112"/>
    <w:rsid w:val="00B2220B"/>
    <w:rsid w:val="00B2225C"/>
    <w:rsid w:val="00B22667"/>
    <w:rsid w:val="00B2269A"/>
    <w:rsid w:val="00B229E1"/>
    <w:rsid w:val="00B22A2B"/>
    <w:rsid w:val="00B22D5A"/>
    <w:rsid w:val="00B22F81"/>
    <w:rsid w:val="00B23084"/>
    <w:rsid w:val="00B230B3"/>
    <w:rsid w:val="00B23231"/>
    <w:rsid w:val="00B23245"/>
    <w:rsid w:val="00B233BC"/>
    <w:rsid w:val="00B235A5"/>
    <w:rsid w:val="00B2387D"/>
    <w:rsid w:val="00B239B4"/>
    <w:rsid w:val="00B23C68"/>
    <w:rsid w:val="00B23C95"/>
    <w:rsid w:val="00B23D26"/>
    <w:rsid w:val="00B23D71"/>
    <w:rsid w:val="00B23DBC"/>
    <w:rsid w:val="00B240BD"/>
    <w:rsid w:val="00B240F1"/>
    <w:rsid w:val="00B241AD"/>
    <w:rsid w:val="00B24968"/>
    <w:rsid w:val="00B24A74"/>
    <w:rsid w:val="00B24B8C"/>
    <w:rsid w:val="00B24B9D"/>
    <w:rsid w:val="00B24C01"/>
    <w:rsid w:val="00B24D81"/>
    <w:rsid w:val="00B24FC6"/>
    <w:rsid w:val="00B2515F"/>
    <w:rsid w:val="00B2516F"/>
    <w:rsid w:val="00B25201"/>
    <w:rsid w:val="00B25274"/>
    <w:rsid w:val="00B25532"/>
    <w:rsid w:val="00B25564"/>
    <w:rsid w:val="00B2563A"/>
    <w:rsid w:val="00B2571C"/>
    <w:rsid w:val="00B25776"/>
    <w:rsid w:val="00B257D7"/>
    <w:rsid w:val="00B2584F"/>
    <w:rsid w:val="00B25A4E"/>
    <w:rsid w:val="00B25AE5"/>
    <w:rsid w:val="00B25B3F"/>
    <w:rsid w:val="00B25B7C"/>
    <w:rsid w:val="00B25D7C"/>
    <w:rsid w:val="00B25F62"/>
    <w:rsid w:val="00B2611F"/>
    <w:rsid w:val="00B261D7"/>
    <w:rsid w:val="00B262EE"/>
    <w:rsid w:val="00B26434"/>
    <w:rsid w:val="00B26738"/>
    <w:rsid w:val="00B2675E"/>
    <w:rsid w:val="00B269B7"/>
    <w:rsid w:val="00B26A1C"/>
    <w:rsid w:val="00B26DC3"/>
    <w:rsid w:val="00B26E52"/>
    <w:rsid w:val="00B26EA4"/>
    <w:rsid w:val="00B27138"/>
    <w:rsid w:val="00B27142"/>
    <w:rsid w:val="00B2716D"/>
    <w:rsid w:val="00B271FC"/>
    <w:rsid w:val="00B2720E"/>
    <w:rsid w:val="00B272F3"/>
    <w:rsid w:val="00B2736C"/>
    <w:rsid w:val="00B2740E"/>
    <w:rsid w:val="00B27447"/>
    <w:rsid w:val="00B274EB"/>
    <w:rsid w:val="00B275C0"/>
    <w:rsid w:val="00B276CB"/>
    <w:rsid w:val="00B27815"/>
    <w:rsid w:val="00B2798C"/>
    <w:rsid w:val="00B27B18"/>
    <w:rsid w:val="00B27C28"/>
    <w:rsid w:val="00B27C3C"/>
    <w:rsid w:val="00B27C3E"/>
    <w:rsid w:val="00B27CDD"/>
    <w:rsid w:val="00B27EAD"/>
    <w:rsid w:val="00B27EF1"/>
    <w:rsid w:val="00B27F57"/>
    <w:rsid w:val="00B27F58"/>
    <w:rsid w:val="00B300F4"/>
    <w:rsid w:val="00B301C8"/>
    <w:rsid w:val="00B3023C"/>
    <w:rsid w:val="00B30389"/>
    <w:rsid w:val="00B3044B"/>
    <w:rsid w:val="00B30475"/>
    <w:rsid w:val="00B304F1"/>
    <w:rsid w:val="00B3070C"/>
    <w:rsid w:val="00B30832"/>
    <w:rsid w:val="00B3098E"/>
    <w:rsid w:val="00B309EA"/>
    <w:rsid w:val="00B30B77"/>
    <w:rsid w:val="00B30C46"/>
    <w:rsid w:val="00B30C8D"/>
    <w:rsid w:val="00B30CFD"/>
    <w:rsid w:val="00B30D1B"/>
    <w:rsid w:val="00B30D5D"/>
    <w:rsid w:val="00B30DF2"/>
    <w:rsid w:val="00B30E2A"/>
    <w:rsid w:val="00B30E51"/>
    <w:rsid w:val="00B30F6F"/>
    <w:rsid w:val="00B3116D"/>
    <w:rsid w:val="00B312FC"/>
    <w:rsid w:val="00B3138F"/>
    <w:rsid w:val="00B31605"/>
    <w:rsid w:val="00B31650"/>
    <w:rsid w:val="00B3170D"/>
    <w:rsid w:val="00B31837"/>
    <w:rsid w:val="00B318B8"/>
    <w:rsid w:val="00B3195C"/>
    <w:rsid w:val="00B31BED"/>
    <w:rsid w:val="00B31E81"/>
    <w:rsid w:val="00B320D8"/>
    <w:rsid w:val="00B32224"/>
    <w:rsid w:val="00B32309"/>
    <w:rsid w:val="00B32374"/>
    <w:rsid w:val="00B32593"/>
    <w:rsid w:val="00B32A4E"/>
    <w:rsid w:val="00B32C38"/>
    <w:rsid w:val="00B32D15"/>
    <w:rsid w:val="00B32FEE"/>
    <w:rsid w:val="00B3345A"/>
    <w:rsid w:val="00B33499"/>
    <w:rsid w:val="00B33662"/>
    <w:rsid w:val="00B33722"/>
    <w:rsid w:val="00B33869"/>
    <w:rsid w:val="00B338E7"/>
    <w:rsid w:val="00B33965"/>
    <w:rsid w:val="00B33B99"/>
    <w:rsid w:val="00B33C82"/>
    <w:rsid w:val="00B33CB6"/>
    <w:rsid w:val="00B33DC2"/>
    <w:rsid w:val="00B33F94"/>
    <w:rsid w:val="00B33FD3"/>
    <w:rsid w:val="00B34001"/>
    <w:rsid w:val="00B340A1"/>
    <w:rsid w:val="00B343B1"/>
    <w:rsid w:val="00B34489"/>
    <w:rsid w:val="00B344A3"/>
    <w:rsid w:val="00B34579"/>
    <w:rsid w:val="00B34646"/>
    <w:rsid w:val="00B34781"/>
    <w:rsid w:val="00B34D16"/>
    <w:rsid w:val="00B34E51"/>
    <w:rsid w:val="00B34E54"/>
    <w:rsid w:val="00B350EE"/>
    <w:rsid w:val="00B354B7"/>
    <w:rsid w:val="00B354FE"/>
    <w:rsid w:val="00B35547"/>
    <w:rsid w:val="00B35628"/>
    <w:rsid w:val="00B35717"/>
    <w:rsid w:val="00B35BA9"/>
    <w:rsid w:val="00B35D05"/>
    <w:rsid w:val="00B35DA9"/>
    <w:rsid w:val="00B36243"/>
    <w:rsid w:val="00B36616"/>
    <w:rsid w:val="00B36629"/>
    <w:rsid w:val="00B36638"/>
    <w:rsid w:val="00B36769"/>
    <w:rsid w:val="00B369BA"/>
    <w:rsid w:val="00B36A3C"/>
    <w:rsid w:val="00B36A48"/>
    <w:rsid w:val="00B36B9C"/>
    <w:rsid w:val="00B36DCE"/>
    <w:rsid w:val="00B36DD0"/>
    <w:rsid w:val="00B36EC8"/>
    <w:rsid w:val="00B36FE1"/>
    <w:rsid w:val="00B370E0"/>
    <w:rsid w:val="00B3735D"/>
    <w:rsid w:val="00B3763E"/>
    <w:rsid w:val="00B37C59"/>
    <w:rsid w:val="00B37DD2"/>
    <w:rsid w:val="00B37F5A"/>
    <w:rsid w:val="00B37F6E"/>
    <w:rsid w:val="00B401DF"/>
    <w:rsid w:val="00B40204"/>
    <w:rsid w:val="00B403D4"/>
    <w:rsid w:val="00B404C5"/>
    <w:rsid w:val="00B407C8"/>
    <w:rsid w:val="00B40A4B"/>
    <w:rsid w:val="00B40BEE"/>
    <w:rsid w:val="00B40CE0"/>
    <w:rsid w:val="00B40D41"/>
    <w:rsid w:val="00B40DA6"/>
    <w:rsid w:val="00B410F4"/>
    <w:rsid w:val="00B412B1"/>
    <w:rsid w:val="00B415B6"/>
    <w:rsid w:val="00B41606"/>
    <w:rsid w:val="00B416F7"/>
    <w:rsid w:val="00B41755"/>
    <w:rsid w:val="00B41762"/>
    <w:rsid w:val="00B4182D"/>
    <w:rsid w:val="00B41838"/>
    <w:rsid w:val="00B4188A"/>
    <w:rsid w:val="00B41947"/>
    <w:rsid w:val="00B41978"/>
    <w:rsid w:val="00B419CE"/>
    <w:rsid w:val="00B41DA6"/>
    <w:rsid w:val="00B42075"/>
    <w:rsid w:val="00B42323"/>
    <w:rsid w:val="00B42341"/>
    <w:rsid w:val="00B42481"/>
    <w:rsid w:val="00B42930"/>
    <w:rsid w:val="00B42962"/>
    <w:rsid w:val="00B42971"/>
    <w:rsid w:val="00B42AB4"/>
    <w:rsid w:val="00B42BE2"/>
    <w:rsid w:val="00B42CCF"/>
    <w:rsid w:val="00B42D37"/>
    <w:rsid w:val="00B42DB7"/>
    <w:rsid w:val="00B42DC9"/>
    <w:rsid w:val="00B42E2F"/>
    <w:rsid w:val="00B42E86"/>
    <w:rsid w:val="00B42EA2"/>
    <w:rsid w:val="00B42F88"/>
    <w:rsid w:val="00B43067"/>
    <w:rsid w:val="00B43109"/>
    <w:rsid w:val="00B4322C"/>
    <w:rsid w:val="00B43676"/>
    <w:rsid w:val="00B43769"/>
    <w:rsid w:val="00B43798"/>
    <w:rsid w:val="00B43864"/>
    <w:rsid w:val="00B43885"/>
    <w:rsid w:val="00B43BF8"/>
    <w:rsid w:val="00B43C12"/>
    <w:rsid w:val="00B43C18"/>
    <w:rsid w:val="00B43C99"/>
    <w:rsid w:val="00B43F33"/>
    <w:rsid w:val="00B43FB5"/>
    <w:rsid w:val="00B44047"/>
    <w:rsid w:val="00B4408D"/>
    <w:rsid w:val="00B440E4"/>
    <w:rsid w:val="00B4420D"/>
    <w:rsid w:val="00B4449D"/>
    <w:rsid w:val="00B445B7"/>
    <w:rsid w:val="00B44614"/>
    <w:rsid w:val="00B44644"/>
    <w:rsid w:val="00B44979"/>
    <w:rsid w:val="00B449E6"/>
    <w:rsid w:val="00B44AB9"/>
    <w:rsid w:val="00B44C4F"/>
    <w:rsid w:val="00B44C8B"/>
    <w:rsid w:val="00B44D21"/>
    <w:rsid w:val="00B44DB9"/>
    <w:rsid w:val="00B44F8E"/>
    <w:rsid w:val="00B44FC7"/>
    <w:rsid w:val="00B45102"/>
    <w:rsid w:val="00B45142"/>
    <w:rsid w:val="00B452E2"/>
    <w:rsid w:val="00B45342"/>
    <w:rsid w:val="00B45555"/>
    <w:rsid w:val="00B45579"/>
    <w:rsid w:val="00B457F5"/>
    <w:rsid w:val="00B459B0"/>
    <w:rsid w:val="00B459FB"/>
    <w:rsid w:val="00B45A41"/>
    <w:rsid w:val="00B45C2D"/>
    <w:rsid w:val="00B45C91"/>
    <w:rsid w:val="00B45EAB"/>
    <w:rsid w:val="00B45EE2"/>
    <w:rsid w:val="00B45F88"/>
    <w:rsid w:val="00B4620E"/>
    <w:rsid w:val="00B46346"/>
    <w:rsid w:val="00B46357"/>
    <w:rsid w:val="00B468E2"/>
    <w:rsid w:val="00B4699F"/>
    <w:rsid w:val="00B46A7A"/>
    <w:rsid w:val="00B46B63"/>
    <w:rsid w:val="00B46D2A"/>
    <w:rsid w:val="00B46E0D"/>
    <w:rsid w:val="00B46EAB"/>
    <w:rsid w:val="00B46F8D"/>
    <w:rsid w:val="00B46FA7"/>
    <w:rsid w:val="00B4700C"/>
    <w:rsid w:val="00B47177"/>
    <w:rsid w:val="00B47254"/>
    <w:rsid w:val="00B4733C"/>
    <w:rsid w:val="00B473A4"/>
    <w:rsid w:val="00B4756F"/>
    <w:rsid w:val="00B47648"/>
    <w:rsid w:val="00B476C4"/>
    <w:rsid w:val="00B47801"/>
    <w:rsid w:val="00B4782C"/>
    <w:rsid w:val="00B47885"/>
    <w:rsid w:val="00B47AC7"/>
    <w:rsid w:val="00B47CB6"/>
    <w:rsid w:val="00B47EAC"/>
    <w:rsid w:val="00B5037F"/>
    <w:rsid w:val="00B503D9"/>
    <w:rsid w:val="00B505D2"/>
    <w:rsid w:val="00B506D9"/>
    <w:rsid w:val="00B507FB"/>
    <w:rsid w:val="00B508ED"/>
    <w:rsid w:val="00B50EBE"/>
    <w:rsid w:val="00B517C6"/>
    <w:rsid w:val="00B51867"/>
    <w:rsid w:val="00B519F7"/>
    <w:rsid w:val="00B51BDA"/>
    <w:rsid w:val="00B51BEB"/>
    <w:rsid w:val="00B51C30"/>
    <w:rsid w:val="00B51D8B"/>
    <w:rsid w:val="00B51DAD"/>
    <w:rsid w:val="00B51E7E"/>
    <w:rsid w:val="00B52076"/>
    <w:rsid w:val="00B5220A"/>
    <w:rsid w:val="00B52677"/>
    <w:rsid w:val="00B527D4"/>
    <w:rsid w:val="00B528A5"/>
    <w:rsid w:val="00B52A1F"/>
    <w:rsid w:val="00B52A67"/>
    <w:rsid w:val="00B52B22"/>
    <w:rsid w:val="00B52B6D"/>
    <w:rsid w:val="00B52E7D"/>
    <w:rsid w:val="00B52EB4"/>
    <w:rsid w:val="00B53132"/>
    <w:rsid w:val="00B53386"/>
    <w:rsid w:val="00B5353A"/>
    <w:rsid w:val="00B5358F"/>
    <w:rsid w:val="00B53687"/>
    <w:rsid w:val="00B53917"/>
    <w:rsid w:val="00B53B57"/>
    <w:rsid w:val="00B53BFC"/>
    <w:rsid w:val="00B53D89"/>
    <w:rsid w:val="00B53ED2"/>
    <w:rsid w:val="00B53ED8"/>
    <w:rsid w:val="00B54194"/>
    <w:rsid w:val="00B543A7"/>
    <w:rsid w:val="00B54460"/>
    <w:rsid w:val="00B54649"/>
    <w:rsid w:val="00B54719"/>
    <w:rsid w:val="00B54A95"/>
    <w:rsid w:val="00B54C68"/>
    <w:rsid w:val="00B54D63"/>
    <w:rsid w:val="00B54E06"/>
    <w:rsid w:val="00B54E4B"/>
    <w:rsid w:val="00B54F76"/>
    <w:rsid w:val="00B5502F"/>
    <w:rsid w:val="00B554F6"/>
    <w:rsid w:val="00B5563C"/>
    <w:rsid w:val="00B55836"/>
    <w:rsid w:val="00B55AE0"/>
    <w:rsid w:val="00B55D07"/>
    <w:rsid w:val="00B55E23"/>
    <w:rsid w:val="00B55F2E"/>
    <w:rsid w:val="00B55F88"/>
    <w:rsid w:val="00B55FAF"/>
    <w:rsid w:val="00B56164"/>
    <w:rsid w:val="00B56321"/>
    <w:rsid w:val="00B56392"/>
    <w:rsid w:val="00B563C5"/>
    <w:rsid w:val="00B5643F"/>
    <w:rsid w:val="00B565B1"/>
    <w:rsid w:val="00B56707"/>
    <w:rsid w:val="00B567E5"/>
    <w:rsid w:val="00B56832"/>
    <w:rsid w:val="00B56ACA"/>
    <w:rsid w:val="00B56B49"/>
    <w:rsid w:val="00B56C1C"/>
    <w:rsid w:val="00B56C6D"/>
    <w:rsid w:val="00B56E8E"/>
    <w:rsid w:val="00B570BE"/>
    <w:rsid w:val="00B571F9"/>
    <w:rsid w:val="00B5728E"/>
    <w:rsid w:val="00B572EC"/>
    <w:rsid w:val="00B573FE"/>
    <w:rsid w:val="00B574BD"/>
    <w:rsid w:val="00B574E3"/>
    <w:rsid w:val="00B57606"/>
    <w:rsid w:val="00B5780B"/>
    <w:rsid w:val="00B5783E"/>
    <w:rsid w:val="00B57B8C"/>
    <w:rsid w:val="00B57C08"/>
    <w:rsid w:val="00B57C9F"/>
    <w:rsid w:val="00B57DBA"/>
    <w:rsid w:val="00B57F72"/>
    <w:rsid w:val="00B60080"/>
    <w:rsid w:val="00B6012D"/>
    <w:rsid w:val="00B601E6"/>
    <w:rsid w:val="00B602D3"/>
    <w:rsid w:val="00B60615"/>
    <w:rsid w:val="00B607D4"/>
    <w:rsid w:val="00B609C6"/>
    <w:rsid w:val="00B60AAB"/>
    <w:rsid w:val="00B60B8C"/>
    <w:rsid w:val="00B60C7C"/>
    <w:rsid w:val="00B60F50"/>
    <w:rsid w:val="00B60F7B"/>
    <w:rsid w:val="00B60FD3"/>
    <w:rsid w:val="00B61350"/>
    <w:rsid w:val="00B6139A"/>
    <w:rsid w:val="00B614B7"/>
    <w:rsid w:val="00B614BB"/>
    <w:rsid w:val="00B61734"/>
    <w:rsid w:val="00B617C6"/>
    <w:rsid w:val="00B61843"/>
    <w:rsid w:val="00B618AD"/>
    <w:rsid w:val="00B6193C"/>
    <w:rsid w:val="00B61B41"/>
    <w:rsid w:val="00B61B4B"/>
    <w:rsid w:val="00B61B6F"/>
    <w:rsid w:val="00B61C00"/>
    <w:rsid w:val="00B61D08"/>
    <w:rsid w:val="00B61D2C"/>
    <w:rsid w:val="00B61DBF"/>
    <w:rsid w:val="00B620B6"/>
    <w:rsid w:val="00B622E2"/>
    <w:rsid w:val="00B624A9"/>
    <w:rsid w:val="00B625BA"/>
    <w:rsid w:val="00B62677"/>
    <w:rsid w:val="00B6267A"/>
    <w:rsid w:val="00B62828"/>
    <w:rsid w:val="00B62A0D"/>
    <w:rsid w:val="00B62A74"/>
    <w:rsid w:val="00B62AD4"/>
    <w:rsid w:val="00B62BA7"/>
    <w:rsid w:val="00B62C50"/>
    <w:rsid w:val="00B62C78"/>
    <w:rsid w:val="00B62D56"/>
    <w:rsid w:val="00B62E0B"/>
    <w:rsid w:val="00B62E39"/>
    <w:rsid w:val="00B62FF8"/>
    <w:rsid w:val="00B630B7"/>
    <w:rsid w:val="00B63245"/>
    <w:rsid w:val="00B63332"/>
    <w:rsid w:val="00B63484"/>
    <w:rsid w:val="00B6376D"/>
    <w:rsid w:val="00B639B2"/>
    <w:rsid w:val="00B63A91"/>
    <w:rsid w:val="00B63A9C"/>
    <w:rsid w:val="00B63B12"/>
    <w:rsid w:val="00B63CA8"/>
    <w:rsid w:val="00B63CB9"/>
    <w:rsid w:val="00B63D71"/>
    <w:rsid w:val="00B63F02"/>
    <w:rsid w:val="00B64003"/>
    <w:rsid w:val="00B6406D"/>
    <w:rsid w:val="00B642AD"/>
    <w:rsid w:val="00B6440C"/>
    <w:rsid w:val="00B6459B"/>
    <w:rsid w:val="00B6459C"/>
    <w:rsid w:val="00B64697"/>
    <w:rsid w:val="00B649D5"/>
    <w:rsid w:val="00B64A75"/>
    <w:rsid w:val="00B64F08"/>
    <w:rsid w:val="00B64F67"/>
    <w:rsid w:val="00B650FF"/>
    <w:rsid w:val="00B65189"/>
    <w:rsid w:val="00B655E4"/>
    <w:rsid w:val="00B65648"/>
    <w:rsid w:val="00B657FD"/>
    <w:rsid w:val="00B65810"/>
    <w:rsid w:val="00B6597B"/>
    <w:rsid w:val="00B659E4"/>
    <w:rsid w:val="00B65A88"/>
    <w:rsid w:val="00B65AE0"/>
    <w:rsid w:val="00B65B85"/>
    <w:rsid w:val="00B65CB0"/>
    <w:rsid w:val="00B65EE0"/>
    <w:rsid w:val="00B65F51"/>
    <w:rsid w:val="00B6626F"/>
    <w:rsid w:val="00B6635E"/>
    <w:rsid w:val="00B66452"/>
    <w:rsid w:val="00B664BE"/>
    <w:rsid w:val="00B66506"/>
    <w:rsid w:val="00B667A2"/>
    <w:rsid w:val="00B66808"/>
    <w:rsid w:val="00B66A3D"/>
    <w:rsid w:val="00B66B0A"/>
    <w:rsid w:val="00B66B38"/>
    <w:rsid w:val="00B66B75"/>
    <w:rsid w:val="00B66C43"/>
    <w:rsid w:val="00B66C9A"/>
    <w:rsid w:val="00B66D51"/>
    <w:rsid w:val="00B66EFE"/>
    <w:rsid w:val="00B672D2"/>
    <w:rsid w:val="00B6738E"/>
    <w:rsid w:val="00B673EA"/>
    <w:rsid w:val="00B67432"/>
    <w:rsid w:val="00B6776B"/>
    <w:rsid w:val="00B67CB5"/>
    <w:rsid w:val="00B67D35"/>
    <w:rsid w:val="00B700A1"/>
    <w:rsid w:val="00B703CB"/>
    <w:rsid w:val="00B7043B"/>
    <w:rsid w:val="00B7045D"/>
    <w:rsid w:val="00B70CC3"/>
    <w:rsid w:val="00B70D2B"/>
    <w:rsid w:val="00B70F65"/>
    <w:rsid w:val="00B7117E"/>
    <w:rsid w:val="00B711A5"/>
    <w:rsid w:val="00B711B7"/>
    <w:rsid w:val="00B71317"/>
    <w:rsid w:val="00B713FE"/>
    <w:rsid w:val="00B7150E"/>
    <w:rsid w:val="00B716B1"/>
    <w:rsid w:val="00B71900"/>
    <w:rsid w:val="00B71A12"/>
    <w:rsid w:val="00B71C15"/>
    <w:rsid w:val="00B71C2B"/>
    <w:rsid w:val="00B71E20"/>
    <w:rsid w:val="00B71E36"/>
    <w:rsid w:val="00B71EBA"/>
    <w:rsid w:val="00B71F22"/>
    <w:rsid w:val="00B722C9"/>
    <w:rsid w:val="00B723E4"/>
    <w:rsid w:val="00B72537"/>
    <w:rsid w:val="00B72549"/>
    <w:rsid w:val="00B72705"/>
    <w:rsid w:val="00B728B1"/>
    <w:rsid w:val="00B729C8"/>
    <w:rsid w:val="00B72A46"/>
    <w:rsid w:val="00B72C49"/>
    <w:rsid w:val="00B72D9F"/>
    <w:rsid w:val="00B72FE5"/>
    <w:rsid w:val="00B731E7"/>
    <w:rsid w:val="00B73224"/>
    <w:rsid w:val="00B73261"/>
    <w:rsid w:val="00B73308"/>
    <w:rsid w:val="00B733F5"/>
    <w:rsid w:val="00B736AB"/>
    <w:rsid w:val="00B736C6"/>
    <w:rsid w:val="00B7382A"/>
    <w:rsid w:val="00B738BF"/>
    <w:rsid w:val="00B73C8F"/>
    <w:rsid w:val="00B73E4B"/>
    <w:rsid w:val="00B73E65"/>
    <w:rsid w:val="00B73F82"/>
    <w:rsid w:val="00B7410F"/>
    <w:rsid w:val="00B74130"/>
    <w:rsid w:val="00B741B2"/>
    <w:rsid w:val="00B743A9"/>
    <w:rsid w:val="00B745BC"/>
    <w:rsid w:val="00B74741"/>
    <w:rsid w:val="00B7474E"/>
    <w:rsid w:val="00B74758"/>
    <w:rsid w:val="00B7494D"/>
    <w:rsid w:val="00B749C4"/>
    <w:rsid w:val="00B74AA4"/>
    <w:rsid w:val="00B74BD6"/>
    <w:rsid w:val="00B74C37"/>
    <w:rsid w:val="00B74D5D"/>
    <w:rsid w:val="00B74DDA"/>
    <w:rsid w:val="00B74E8F"/>
    <w:rsid w:val="00B74FC0"/>
    <w:rsid w:val="00B74FE1"/>
    <w:rsid w:val="00B7513E"/>
    <w:rsid w:val="00B75181"/>
    <w:rsid w:val="00B752AF"/>
    <w:rsid w:val="00B75416"/>
    <w:rsid w:val="00B756B0"/>
    <w:rsid w:val="00B75723"/>
    <w:rsid w:val="00B75946"/>
    <w:rsid w:val="00B75B15"/>
    <w:rsid w:val="00B75CD4"/>
    <w:rsid w:val="00B75D7F"/>
    <w:rsid w:val="00B76180"/>
    <w:rsid w:val="00B76527"/>
    <w:rsid w:val="00B76559"/>
    <w:rsid w:val="00B76577"/>
    <w:rsid w:val="00B76597"/>
    <w:rsid w:val="00B76839"/>
    <w:rsid w:val="00B7683C"/>
    <w:rsid w:val="00B768AA"/>
    <w:rsid w:val="00B76950"/>
    <w:rsid w:val="00B76A93"/>
    <w:rsid w:val="00B76C19"/>
    <w:rsid w:val="00B76D6D"/>
    <w:rsid w:val="00B76DCE"/>
    <w:rsid w:val="00B76E6C"/>
    <w:rsid w:val="00B7730A"/>
    <w:rsid w:val="00B7742D"/>
    <w:rsid w:val="00B77802"/>
    <w:rsid w:val="00B778BD"/>
    <w:rsid w:val="00B77A2C"/>
    <w:rsid w:val="00B77E6E"/>
    <w:rsid w:val="00B8011F"/>
    <w:rsid w:val="00B8014F"/>
    <w:rsid w:val="00B801A9"/>
    <w:rsid w:val="00B8025C"/>
    <w:rsid w:val="00B802B4"/>
    <w:rsid w:val="00B8031E"/>
    <w:rsid w:val="00B805BD"/>
    <w:rsid w:val="00B807CA"/>
    <w:rsid w:val="00B8086A"/>
    <w:rsid w:val="00B80882"/>
    <w:rsid w:val="00B80A3F"/>
    <w:rsid w:val="00B80BCC"/>
    <w:rsid w:val="00B80F92"/>
    <w:rsid w:val="00B80FBA"/>
    <w:rsid w:val="00B80FDB"/>
    <w:rsid w:val="00B8107F"/>
    <w:rsid w:val="00B81372"/>
    <w:rsid w:val="00B81496"/>
    <w:rsid w:val="00B81A00"/>
    <w:rsid w:val="00B81A55"/>
    <w:rsid w:val="00B81B52"/>
    <w:rsid w:val="00B81D5F"/>
    <w:rsid w:val="00B81DAE"/>
    <w:rsid w:val="00B81FFB"/>
    <w:rsid w:val="00B82246"/>
    <w:rsid w:val="00B822C6"/>
    <w:rsid w:val="00B825C8"/>
    <w:rsid w:val="00B82625"/>
    <w:rsid w:val="00B82736"/>
    <w:rsid w:val="00B8277D"/>
    <w:rsid w:val="00B828FA"/>
    <w:rsid w:val="00B8297F"/>
    <w:rsid w:val="00B829E8"/>
    <w:rsid w:val="00B82A95"/>
    <w:rsid w:val="00B82E1B"/>
    <w:rsid w:val="00B83191"/>
    <w:rsid w:val="00B833A7"/>
    <w:rsid w:val="00B834DE"/>
    <w:rsid w:val="00B835D9"/>
    <w:rsid w:val="00B836A0"/>
    <w:rsid w:val="00B83749"/>
    <w:rsid w:val="00B83783"/>
    <w:rsid w:val="00B838B1"/>
    <w:rsid w:val="00B83D4B"/>
    <w:rsid w:val="00B83DCB"/>
    <w:rsid w:val="00B83F3C"/>
    <w:rsid w:val="00B841A0"/>
    <w:rsid w:val="00B841BA"/>
    <w:rsid w:val="00B841F5"/>
    <w:rsid w:val="00B843E2"/>
    <w:rsid w:val="00B84579"/>
    <w:rsid w:val="00B845DE"/>
    <w:rsid w:val="00B846F1"/>
    <w:rsid w:val="00B84827"/>
    <w:rsid w:val="00B84A1F"/>
    <w:rsid w:val="00B84B6A"/>
    <w:rsid w:val="00B84C4E"/>
    <w:rsid w:val="00B84E77"/>
    <w:rsid w:val="00B850E9"/>
    <w:rsid w:val="00B85138"/>
    <w:rsid w:val="00B85286"/>
    <w:rsid w:val="00B85393"/>
    <w:rsid w:val="00B85421"/>
    <w:rsid w:val="00B8554A"/>
    <w:rsid w:val="00B85623"/>
    <w:rsid w:val="00B8570D"/>
    <w:rsid w:val="00B8577F"/>
    <w:rsid w:val="00B858DF"/>
    <w:rsid w:val="00B85A88"/>
    <w:rsid w:val="00B85B83"/>
    <w:rsid w:val="00B85B88"/>
    <w:rsid w:val="00B85C1D"/>
    <w:rsid w:val="00B85FB0"/>
    <w:rsid w:val="00B85FBD"/>
    <w:rsid w:val="00B86225"/>
    <w:rsid w:val="00B862B9"/>
    <w:rsid w:val="00B862D9"/>
    <w:rsid w:val="00B86342"/>
    <w:rsid w:val="00B865F1"/>
    <w:rsid w:val="00B867BF"/>
    <w:rsid w:val="00B86834"/>
    <w:rsid w:val="00B869A3"/>
    <w:rsid w:val="00B86A6D"/>
    <w:rsid w:val="00B86B7E"/>
    <w:rsid w:val="00B86CE9"/>
    <w:rsid w:val="00B86D84"/>
    <w:rsid w:val="00B86FC1"/>
    <w:rsid w:val="00B87060"/>
    <w:rsid w:val="00B87641"/>
    <w:rsid w:val="00B87975"/>
    <w:rsid w:val="00B87A72"/>
    <w:rsid w:val="00B87DD1"/>
    <w:rsid w:val="00B87F57"/>
    <w:rsid w:val="00B900F6"/>
    <w:rsid w:val="00B90147"/>
    <w:rsid w:val="00B9016F"/>
    <w:rsid w:val="00B901CE"/>
    <w:rsid w:val="00B901E8"/>
    <w:rsid w:val="00B90353"/>
    <w:rsid w:val="00B90354"/>
    <w:rsid w:val="00B90560"/>
    <w:rsid w:val="00B9062E"/>
    <w:rsid w:val="00B90A01"/>
    <w:rsid w:val="00B90A66"/>
    <w:rsid w:val="00B90D2F"/>
    <w:rsid w:val="00B91005"/>
    <w:rsid w:val="00B91054"/>
    <w:rsid w:val="00B911E4"/>
    <w:rsid w:val="00B9123E"/>
    <w:rsid w:val="00B9149A"/>
    <w:rsid w:val="00B914E6"/>
    <w:rsid w:val="00B918C7"/>
    <w:rsid w:val="00B919E0"/>
    <w:rsid w:val="00B91AE9"/>
    <w:rsid w:val="00B91D06"/>
    <w:rsid w:val="00B91DB2"/>
    <w:rsid w:val="00B91DDF"/>
    <w:rsid w:val="00B91EE2"/>
    <w:rsid w:val="00B921B5"/>
    <w:rsid w:val="00B921E9"/>
    <w:rsid w:val="00B9221A"/>
    <w:rsid w:val="00B922F7"/>
    <w:rsid w:val="00B92532"/>
    <w:rsid w:val="00B926F3"/>
    <w:rsid w:val="00B92729"/>
    <w:rsid w:val="00B92986"/>
    <w:rsid w:val="00B92D6E"/>
    <w:rsid w:val="00B92DD4"/>
    <w:rsid w:val="00B92E66"/>
    <w:rsid w:val="00B92F48"/>
    <w:rsid w:val="00B92FBA"/>
    <w:rsid w:val="00B9305D"/>
    <w:rsid w:val="00B93753"/>
    <w:rsid w:val="00B9405A"/>
    <w:rsid w:val="00B942F5"/>
    <w:rsid w:val="00B943BF"/>
    <w:rsid w:val="00B9442F"/>
    <w:rsid w:val="00B9448F"/>
    <w:rsid w:val="00B9452D"/>
    <w:rsid w:val="00B9482F"/>
    <w:rsid w:val="00B949A6"/>
    <w:rsid w:val="00B949E0"/>
    <w:rsid w:val="00B94D97"/>
    <w:rsid w:val="00B950C4"/>
    <w:rsid w:val="00B950EF"/>
    <w:rsid w:val="00B95101"/>
    <w:rsid w:val="00B95173"/>
    <w:rsid w:val="00B95350"/>
    <w:rsid w:val="00B9548E"/>
    <w:rsid w:val="00B95878"/>
    <w:rsid w:val="00B95B37"/>
    <w:rsid w:val="00B95C7F"/>
    <w:rsid w:val="00B95F67"/>
    <w:rsid w:val="00B95F87"/>
    <w:rsid w:val="00B96015"/>
    <w:rsid w:val="00B9649A"/>
    <w:rsid w:val="00B964DF"/>
    <w:rsid w:val="00B9659D"/>
    <w:rsid w:val="00B965FA"/>
    <w:rsid w:val="00B96892"/>
    <w:rsid w:val="00B96B82"/>
    <w:rsid w:val="00B96C7F"/>
    <w:rsid w:val="00B96F21"/>
    <w:rsid w:val="00B96FE8"/>
    <w:rsid w:val="00B973D5"/>
    <w:rsid w:val="00B974EB"/>
    <w:rsid w:val="00B97825"/>
    <w:rsid w:val="00B979B5"/>
    <w:rsid w:val="00B97ACF"/>
    <w:rsid w:val="00B97B0E"/>
    <w:rsid w:val="00B97C50"/>
    <w:rsid w:val="00B97DE5"/>
    <w:rsid w:val="00B97E9E"/>
    <w:rsid w:val="00BA01F4"/>
    <w:rsid w:val="00BA0237"/>
    <w:rsid w:val="00BA0276"/>
    <w:rsid w:val="00BA037F"/>
    <w:rsid w:val="00BA038C"/>
    <w:rsid w:val="00BA07ED"/>
    <w:rsid w:val="00BA07F2"/>
    <w:rsid w:val="00BA0CA4"/>
    <w:rsid w:val="00BA0E4E"/>
    <w:rsid w:val="00BA0F43"/>
    <w:rsid w:val="00BA0F6C"/>
    <w:rsid w:val="00BA0F7E"/>
    <w:rsid w:val="00BA0F8D"/>
    <w:rsid w:val="00BA1055"/>
    <w:rsid w:val="00BA158F"/>
    <w:rsid w:val="00BA1A89"/>
    <w:rsid w:val="00BA1A91"/>
    <w:rsid w:val="00BA1ACE"/>
    <w:rsid w:val="00BA1EB8"/>
    <w:rsid w:val="00BA1F10"/>
    <w:rsid w:val="00BA2285"/>
    <w:rsid w:val="00BA245A"/>
    <w:rsid w:val="00BA25B7"/>
    <w:rsid w:val="00BA25D0"/>
    <w:rsid w:val="00BA2696"/>
    <w:rsid w:val="00BA27DB"/>
    <w:rsid w:val="00BA28D1"/>
    <w:rsid w:val="00BA2933"/>
    <w:rsid w:val="00BA2A53"/>
    <w:rsid w:val="00BA2D8E"/>
    <w:rsid w:val="00BA2DD8"/>
    <w:rsid w:val="00BA2FC8"/>
    <w:rsid w:val="00BA328B"/>
    <w:rsid w:val="00BA3367"/>
    <w:rsid w:val="00BA37E3"/>
    <w:rsid w:val="00BA39CA"/>
    <w:rsid w:val="00BA3C46"/>
    <w:rsid w:val="00BA3C49"/>
    <w:rsid w:val="00BA3E11"/>
    <w:rsid w:val="00BA3E2A"/>
    <w:rsid w:val="00BA4057"/>
    <w:rsid w:val="00BA418C"/>
    <w:rsid w:val="00BA43A1"/>
    <w:rsid w:val="00BA43D0"/>
    <w:rsid w:val="00BA4411"/>
    <w:rsid w:val="00BA4533"/>
    <w:rsid w:val="00BA4714"/>
    <w:rsid w:val="00BA4860"/>
    <w:rsid w:val="00BA4921"/>
    <w:rsid w:val="00BA4B0B"/>
    <w:rsid w:val="00BA4B98"/>
    <w:rsid w:val="00BA4C43"/>
    <w:rsid w:val="00BA4C86"/>
    <w:rsid w:val="00BA4EB8"/>
    <w:rsid w:val="00BA4F10"/>
    <w:rsid w:val="00BA53AA"/>
    <w:rsid w:val="00BA53B5"/>
    <w:rsid w:val="00BA5601"/>
    <w:rsid w:val="00BA560A"/>
    <w:rsid w:val="00BA5888"/>
    <w:rsid w:val="00BA599D"/>
    <w:rsid w:val="00BA5CA0"/>
    <w:rsid w:val="00BA5E53"/>
    <w:rsid w:val="00BA5EB7"/>
    <w:rsid w:val="00BA6347"/>
    <w:rsid w:val="00BA635D"/>
    <w:rsid w:val="00BA64D1"/>
    <w:rsid w:val="00BA696E"/>
    <w:rsid w:val="00BA6EA2"/>
    <w:rsid w:val="00BA72B4"/>
    <w:rsid w:val="00BA72E8"/>
    <w:rsid w:val="00BA7424"/>
    <w:rsid w:val="00BA746F"/>
    <w:rsid w:val="00BA7688"/>
    <w:rsid w:val="00BA7749"/>
    <w:rsid w:val="00BA7764"/>
    <w:rsid w:val="00BA7795"/>
    <w:rsid w:val="00BA794F"/>
    <w:rsid w:val="00BA7B21"/>
    <w:rsid w:val="00BA7CD7"/>
    <w:rsid w:val="00BA7D31"/>
    <w:rsid w:val="00BA7F63"/>
    <w:rsid w:val="00BB021D"/>
    <w:rsid w:val="00BB022E"/>
    <w:rsid w:val="00BB070D"/>
    <w:rsid w:val="00BB07DE"/>
    <w:rsid w:val="00BB08C7"/>
    <w:rsid w:val="00BB0F50"/>
    <w:rsid w:val="00BB1413"/>
    <w:rsid w:val="00BB1626"/>
    <w:rsid w:val="00BB170F"/>
    <w:rsid w:val="00BB1827"/>
    <w:rsid w:val="00BB1A13"/>
    <w:rsid w:val="00BB1FBE"/>
    <w:rsid w:val="00BB20A3"/>
    <w:rsid w:val="00BB20F5"/>
    <w:rsid w:val="00BB2259"/>
    <w:rsid w:val="00BB2274"/>
    <w:rsid w:val="00BB229C"/>
    <w:rsid w:val="00BB22D0"/>
    <w:rsid w:val="00BB2665"/>
    <w:rsid w:val="00BB2683"/>
    <w:rsid w:val="00BB2718"/>
    <w:rsid w:val="00BB27A7"/>
    <w:rsid w:val="00BB27E1"/>
    <w:rsid w:val="00BB283C"/>
    <w:rsid w:val="00BB2E1C"/>
    <w:rsid w:val="00BB2FC9"/>
    <w:rsid w:val="00BB31C3"/>
    <w:rsid w:val="00BB3301"/>
    <w:rsid w:val="00BB3546"/>
    <w:rsid w:val="00BB37B9"/>
    <w:rsid w:val="00BB391F"/>
    <w:rsid w:val="00BB3ADE"/>
    <w:rsid w:val="00BB3B1E"/>
    <w:rsid w:val="00BB3E4A"/>
    <w:rsid w:val="00BB4047"/>
    <w:rsid w:val="00BB40D7"/>
    <w:rsid w:val="00BB43BB"/>
    <w:rsid w:val="00BB4434"/>
    <w:rsid w:val="00BB444C"/>
    <w:rsid w:val="00BB45FF"/>
    <w:rsid w:val="00BB46B2"/>
    <w:rsid w:val="00BB482B"/>
    <w:rsid w:val="00BB4879"/>
    <w:rsid w:val="00BB48EE"/>
    <w:rsid w:val="00BB49F7"/>
    <w:rsid w:val="00BB4A05"/>
    <w:rsid w:val="00BB4A8B"/>
    <w:rsid w:val="00BB4BFB"/>
    <w:rsid w:val="00BB5181"/>
    <w:rsid w:val="00BB5695"/>
    <w:rsid w:val="00BB5876"/>
    <w:rsid w:val="00BB5910"/>
    <w:rsid w:val="00BB5DF1"/>
    <w:rsid w:val="00BB5F18"/>
    <w:rsid w:val="00BB5F64"/>
    <w:rsid w:val="00BB60AB"/>
    <w:rsid w:val="00BB611C"/>
    <w:rsid w:val="00BB6170"/>
    <w:rsid w:val="00BB62F4"/>
    <w:rsid w:val="00BB6408"/>
    <w:rsid w:val="00BB66AE"/>
    <w:rsid w:val="00BB66C3"/>
    <w:rsid w:val="00BB6808"/>
    <w:rsid w:val="00BB6920"/>
    <w:rsid w:val="00BB6A96"/>
    <w:rsid w:val="00BB72E2"/>
    <w:rsid w:val="00BB7430"/>
    <w:rsid w:val="00BB7AB8"/>
    <w:rsid w:val="00BB7AC1"/>
    <w:rsid w:val="00BB7D50"/>
    <w:rsid w:val="00BB7F04"/>
    <w:rsid w:val="00BB7F68"/>
    <w:rsid w:val="00BB7F96"/>
    <w:rsid w:val="00BC0084"/>
    <w:rsid w:val="00BC013D"/>
    <w:rsid w:val="00BC01A5"/>
    <w:rsid w:val="00BC02C2"/>
    <w:rsid w:val="00BC04B1"/>
    <w:rsid w:val="00BC0513"/>
    <w:rsid w:val="00BC0758"/>
    <w:rsid w:val="00BC0825"/>
    <w:rsid w:val="00BC0DD5"/>
    <w:rsid w:val="00BC0EAF"/>
    <w:rsid w:val="00BC0F3A"/>
    <w:rsid w:val="00BC10A7"/>
    <w:rsid w:val="00BC14A1"/>
    <w:rsid w:val="00BC15D1"/>
    <w:rsid w:val="00BC178C"/>
    <w:rsid w:val="00BC17C4"/>
    <w:rsid w:val="00BC1939"/>
    <w:rsid w:val="00BC1C37"/>
    <w:rsid w:val="00BC1C6D"/>
    <w:rsid w:val="00BC1E4F"/>
    <w:rsid w:val="00BC1F3D"/>
    <w:rsid w:val="00BC27B5"/>
    <w:rsid w:val="00BC2832"/>
    <w:rsid w:val="00BC29F2"/>
    <w:rsid w:val="00BC2A41"/>
    <w:rsid w:val="00BC2B24"/>
    <w:rsid w:val="00BC2B80"/>
    <w:rsid w:val="00BC2BF5"/>
    <w:rsid w:val="00BC2DC3"/>
    <w:rsid w:val="00BC2E4B"/>
    <w:rsid w:val="00BC2FB8"/>
    <w:rsid w:val="00BC300E"/>
    <w:rsid w:val="00BC30A9"/>
    <w:rsid w:val="00BC32D7"/>
    <w:rsid w:val="00BC3455"/>
    <w:rsid w:val="00BC35B9"/>
    <w:rsid w:val="00BC36CF"/>
    <w:rsid w:val="00BC36EE"/>
    <w:rsid w:val="00BC3835"/>
    <w:rsid w:val="00BC3870"/>
    <w:rsid w:val="00BC389B"/>
    <w:rsid w:val="00BC3941"/>
    <w:rsid w:val="00BC3C68"/>
    <w:rsid w:val="00BC3DC6"/>
    <w:rsid w:val="00BC3F89"/>
    <w:rsid w:val="00BC3F9E"/>
    <w:rsid w:val="00BC4044"/>
    <w:rsid w:val="00BC4139"/>
    <w:rsid w:val="00BC4539"/>
    <w:rsid w:val="00BC4866"/>
    <w:rsid w:val="00BC4B64"/>
    <w:rsid w:val="00BC4BCE"/>
    <w:rsid w:val="00BC4CE3"/>
    <w:rsid w:val="00BC5001"/>
    <w:rsid w:val="00BC549B"/>
    <w:rsid w:val="00BC54A8"/>
    <w:rsid w:val="00BC5509"/>
    <w:rsid w:val="00BC5545"/>
    <w:rsid w:val="00BC5845"/>
    <w:rsid w:val="00BC5908"/>
    <w:rsid w:val="00BC5B82"/>
    <w:rsid w:val="00BC5C47"/>
    <w:rsid w:val="00BC5DC6"/>
    <w:rsid w:val="00BC5F1E"/>
    <w:rsid w:val="00BC623B"/>
    <w:rsid w:val="00BC6345"/>
    <w:rsid w:val="00BC64BC"/>
    <w:rsid w:val="00BC6C87"/>
    <w:rsid w:val="00BC700D"/>
    <w:rsid w:val="00BC701D"/>
    <w:rsid w:val="00BC70A7"/>
    <w:rsid w:val="00BC7144"/>
    <w:rsid w:val="00BC72D7"/>
    <w:rsid w:val="00BC7367"/>
    <w:rsid w:val="00BC7581"/>
    <w:rsid w:val="00BC7618"/>
    <w:rsid w:val="00BC766C"/>
    <w:rsid w:val="00BC78F1"/>
    <w:rsid w:val="00BC7AAD"/>
    <w:rsid w:val="00BC7D24"/>
    <w:rsid w:val="00BC7D50"/>
    <w:rsid w:val="00BC7D64"/>
    <w:rsid w:val="00BD00E6"/>
    <w:rsid w:val="00BD03DA"/>
    <w:rsid w:val="00BD0471"/>
    <w:rsid w:val="00BD0480"/>
    <w:rsid w:val="00BD059D"/>
    <w:rsid w:val="00BD068F"/>
    <w:rsid w:val="00BD07C2"/>
    <w:rsid w:val="00BD0811"/>
    <w:rsid w:val="00BD09F7"/>
    <w:rsid w:val="00BD0BBE"/>
    <w:rsid w:val="00BD0C9F"/>
    <w:rsid w:val="00BD1043"/>
    <w:rsid w:val="00BD129B"/>
    <w:rsid w:val="00BD136C"/>
    <w:rsid w:val="00BD13AB"/>
    <w:rsid w:val="00BD13EC"/>
    <w:rsid w:val="00BD16A1"/>
    <w:rsid w:val="00BD1A3D"/>
    <w:rsid w:val="00BD1AA9"/>
    <w:rsid w:val="00BD1ACC"/>
    <w:rsid w:val="00BD1F81"/>
    <w:rsid w:val="00BD1FA8"/>
    <w:rsid w:val="00BD1FE6"/>
    <w:rsid w:val="00BD20D4"/>
    <w:rsid w:val="00BD21E5"/>
    <w:rsid w:val="00BD253E"/>
    <w:rsid w:val="00BD2781"/>
    <w:rsid w:val="00BD2797"/>
    <w:rsid w:val="00BD2B28"/>
    <w:rsid w:val="00BD2E54"/>
    <w:rsid w:val="00BD2FCE"/>
    <w:rsid w:val="00BD30E6"/>
    <w:rsid w:val="00BD3114"/>
    <w:rsid w:val="00BD324D"/>
    <w:rsid w:val="00BD33B4"/>
    <w:rsid w:val="00BD34DC"/>
    <w:rsid w:val="00BD350C"/>
    <w:rsid w:val="00BD364F"/>
    <w:rsid w:val="00BD3A32"/>
    <w:rsid w:val="00BD3AB3"/>
    <w:rsid w:val="00BD3B37"/>
    <w:rsid w:val="00BD3CA2"/>
    <w:rsid w:val="00BD3DFC"/>
    <w:rsid w:val="00BD3F07"/>
    <w:rsid w:val="00BD3F15"/>
    <w:rsid w:val="00BD40B2"/>
    <w:rsid w:val="00BD41C1"/>
    <w:rsid w:val="00BD4875"/>
    <w:rsid w:val="00BD4AA7"/>
    <w:rsid w:val="00BD4ED4"/>
    <w:rsid w:val="00BD5075"/>
    <w:rsid w:val="00BD511E"/>
    <w:rsid w:val="00BD529A"/>
    <w:rsid w:val="00BD52E0"/>
    <w:rsid w:val="00BD548F"/>
    <w:rsid w:val="00BD54C2"/>
    <w:rsid w:val="00BD5879"/>
    <w:rsid w:val="00BD58F8"/>
    <w:rsid w:val="00BD5948"/>
    <w:rsid w:val="00BD59A4"/>
    <w:rsid w:val="00BD59AF"/>
    <w:rsid w:val="00BD59D5"/>
    <w:rsid w:val="00BD5A22"/>
    <w:rsid w:val="00BD5B93"/>
    <w:rsid w:val="00BD5C08"/>
    <w:rsid w:val="00BD5DD6"/>
    <w:rsid w:val="00BD6065"/>
    <w:rsid w:val="00BD64BD"/>
    <w:rsid w:val="00BD6670"/>
    <w:rsid w:val="00BD67A3"/>
    <w:rsid w:val="00BD6928"/>
    <w:rsid w:val="00BD69C6"/>
    <w:rsid w:val="00BD6ADC"/>
    <w:rsid w:val="00BD6B80"/>
    <w:rsid w:val="00BD6C03"/>
    <w:rsid w:val="00BD6EF8"/>
    <w:rsid w:val="00BD6F24"/>
    <w:rsid w:val="00BD6FF6"/>
    <w:rsid w:val="00BD73CF"/>
    <w:rsid w:val="00BD743D"/>
    <w:rsid w:val="00BD74A8"/>
    <w:rsid w:val="00BD74B9"/>
    <w:rsid w:val="00BD762C"/>
    <w:rsid w:val="00BD76E6"/>
    <w:rsid w:val="00BD77A2"/>
    <w:rsid w:val="00BD7BE6"/>
    <w:rsid w:val="00BD7BED"/>
    <w:rsid w:val="00BD7CEE"/>
    <w:rsid w:val="00BD7E7B"/>
    <w:rsid w:val="00BD7ED0"/>
    <w:rsid w:val="00BD7EE1"/>
    <w:rsid w:val="00BD7FB3"/>
    <w:rsid w:val="00BD7FD6"/>
    <w:rsid w:val="00BE0064"/>
    <w:rsid w:val="00BE013F"/>
    <w:rsid w:val="00BE0146"/>
    <w:rsid w:val="00BE028F"/>
    <w:rsid w:val="00BE02A0"/>
    <w:rsid w:val="00BE032E"/>
    <w:rsid w:val="00BE0408"/>
    <w:rsid w:val="00BE098F"/>
    <w:rsid w:val="00BE09B6"/>
    <w:rsid w:val="00BE0B68"/>
    <w:rsid w:val="00BE0E4C"/>
    <w:rsid w:val="00BE110B"/>
    <w:rsid w:val="00BE112F"/>
    <w:rsid w:val="00BE118A"/>
    <w:rsid w:val="00BE1317"/>
    <w:rsid w:val="00BE131F"/>
    <w:rsid w:val="00BE1417"/>
    <w:rsid w:val="00BE1535"/>
    <w:rsid w:val="00BE1835"/>
    <w:rsid w:val="00BE1879"/>
    <w:rsid w:val="00BE1BA6"/>
    <w:rsid w:val="00BE22A2"/>
    <w:rsid w:val="00BE2379"/>
    <w:rsid w:val="00BE24B7"/>
    <w:rsid w:val="00BE2576"/>
    <w:rsid w:val="00BE2577"/>
    <w:rsid w:val="00BE2A5B"/>
    <w:rsid w:val="00BE2B2E"/>
    <w:rsid w:val="00BE2B4A"/>
    <w:rsid w:val="00BE2B99"/>
    <w:rsid w:val="00BE2D19"/>
    <w:rsid w:val="00BE2D7F"/>
    <w:rsid w:val="00BE2D94"/>
    <w:rsid w:val="00BE2E8D"/>
    <w:rsid w:val="00BE2EC7"/>
    <w:rsid w:val="00BE303A"/>
    <w:rsid w:val="00BE30E3"/>
    <w:rsid w:val="00BE3193"/>
    <w:rsid w:val="00BE31E1"/>
    <w:rsid w:val="00BE338B"/>
    <w:rsid w:val="00BE3415"/>
    <w:rsid w:val="00BE3467"/>
    <w:rsid w:val="00BE35A2"/>
    <w:rsid w:val="00BE35AE"/>
    <w:rsid w:val="00BE3858"/>
    <w:rsid w:val="00BE39EB"/>
    <w:rsid w:val="00BE3D5C"/>
    <w:rsid w:val="00BE3FFE"/>
    <w:rsid w:val="00BE4122"/>
    <w:rsid w:val="00BE4370"/>
    <w:rsid w:val="00BE43DD"/>
    <w:rsid w:val="00BE44D2"/>
    <w:rsid w:val="00BE452C"/>
    <w:rsid w:val="00BE46A5"/>
    <w:rsid w:val="00BE4879"/>
    <w:rsid w:val="00BE48E0"/>
    <w:rsid w:val="00BE4928"/>
    <w:rsid w:val="00BE4A98"/>
    <w:rsid w:val="00BE4AF0"/>
    <w:rsid w:val="00BE4CFD"/>
    <w:rsid w:val="00BE4DDA"/>
    <w:rsid w:val="00BE507A"/>
    <w:rsid w:val="00BE527E"/>
    <w:rsid w:val="00BE531B"/>
    <w:rsid w:val="00BE5470"/>
    <w:rsid w:val="00BE54DA"/>
    <w:rsid w:val="00BE5679"/>
    <w:rsid w:val="00BE56C0"/>
    <w:rsid w:val="00BE570C"/>
    <w:rsid w:val="00BE5931"/>
    <w:rsid w:val="00BE59A9"/>
    <w:rsid w:val="00BE5B6F"/>
    <w:rsid w:val="00BE5F8D"/>
    <w:rsid w:val="00BE5FD5"/>
    <w:rsid w:val="00BE61D6"/>
    <w:rsid w:val="00BE638E"/>
    <w:rsid w:val="00BE667E"/>
    <w:rsid w:val="00BE66C1"/>
    <w:rsid w:val="00BE69E5"/>
    <w:rsid w:val="00BE6ACB"/>
    <w:rsid w:val="00BE6B36"/>
    <w:rsid w:val="00BE6E5A"/>
    <w:rsid w:val="00BE7177"/>
    <w:rsid w:val="00BE72C2"/>
    <w:rsid w:val="00BE7836"/>
    <w:rsid w:val="00BE7A2A"/>
    <w:rsid w:val="00BE7C2D"/>
    <w:rsid w:val="00BE7C51"/>
    <w:rsid w:val="00BE7C60"/>
    <w:rsid w:val="00BE7D8B"/>
    <w:rsid w:val="00BE7DD4"/>
    <w:rsid w:val="00BE7FED"/>
    <w:rsid w:val="00BF00E7"/>
    <w:rsid w:val="00BF01C4"/>
    <w:rsid w:val="00BF0399"/>
    <w:rsid w:val="00BF03D0"/>
    <w:rsid w:val="00BF041B"/>
    <w:rsid w:val="00BF048F"/>
    <w:rsid w:val="00BF0738"/>
    <w:rsid w:val="00BF07C7"/>
    <w:rsid w:val="00BF08A7"/>
    <w:rsid w:val="00BF0B3B"/>
    <w:rsid w:val="00BF0CEE"/>
    <w:rsid w:val="00BF0D07"/>
    <w:rsid w:val="00BF10BB"/>
    <w:rsid w:val="00BF150E"/>
    <w:rsid w:val="00BF1BB3"/>
    <w:rsid w:val="00BF1FF1"/>
    <w:rsid w:val="00BF208F"/>
    <w:rsid w:val="00BF213D"/>
    <w:rsid w:val="00BF21EC"/>
    <w:rsid w:val="00BF2210"/>
    <w:rsid w:val="00BF2491"/>
    <w:rsid w:val="00BF25C9"/>
    <w:rsid w:val="00BF2834"/>
    <w:rsid w:val="00BF2966"/>
    <w:rsid w:val="00BF29B1"/>
    <w:rsid w:val="00BF2EDF"/>
    <w:rsid w:val="00BF2F0F"/>
    <w:rsid w:val="00BF2F7F"/>
    <w:rsid w:val="00BF31F0"/>
    <w:rsid w:val="00BF320F"/>
    <w:rsid w:val="00BF3528"/>
    <w:rsid w:val="00BF3621"/>
    <w:rsid w:val="00BF3828"/>
    <w:rsid w:val="00BF389C"/>
    <w:rsid w:val="00BF39B3"/>
    <w:rsid w:val="00BF3C2A"/>
    <w:rsid w:val="00BF3FA1"/>
    <w:rsid w:val="00BF4073"/>
    <w:rsid w:val="00BF427F"/>
    <w:rsid w:val="00BF432E"/>
    <w:rsid w:val="00BF437C"/>
    <w:rsid w:val="00BF4593"/>
    <w:rsid w:val="00BF4737"/>
    <w:rsid w:val="00BF4CA1"/>
    <w:rsid w:val="00BF4D83"/>
    <w:rsid w:val="00BF4DA3"/>
    <w:rsid w:val="00BF50AF"/>
    <w:rsid w:val="00BF514B"/>
    <w:rsid w:val="00BF5222"/>
    <w:rsid w:val="00BF53B9"/>
    <w:rsid w:val="00BF54B0"/>
    <w:rsid w:val="00BF54F6"/>
    <w:rsid w:val="00BF5774"/>
    <w:rsid w:val="00BF582C"/>
    <w:rsid w:val="00BF58AF"/>
    <w:rsid w:val="00BF5957"/>
    <w:rsid w:val="00BF5A97"/>
    <w:rsid w:val="00BF5ADF"/>
    <w:rsid w:val="00BF5B3F"/>
    <w:rsid w:val="00BF5D20"/>
    <w:rsid w:val="00BF5E57"/>
    <w:rsid w:val="00BF5F72"/>
    <w:rsid w:val="00BF616D"/>
    <w:rsid w:val="00BF62FA"/>
    <w:rsid w:val="00BF655D"/>
    <w:rsid w:val="00BF6779"/>
    <w:rsid w:val="00BF685C"/>
    <w:rsid w:val="00BF6C48"/>
    <w:rsid w:val="00BF6C8B"/>
    <w:rsid w:val="00BF6E2E"/>
    <w:rsid w:val="00BF6FE7"/>
    <w:rsid w:val="00BF752A"/>
    <w:rsid w:val="00BF7628"/>
    <w:rsid w:val="00BF776D"/>
    <w:rsid w:val="00BF79F2"/>
    <w:rsid w:val="00BF7AA1"/>
    <w:rsid w:val="00BF7C8E"/>
    <w:rsid w:val="00BF7D9F"/>
    <w:rsid w:val="00BF7EC8"/>
    <w:rsid w:val="00BF7ED8"/>
    <w:rsid w:val="00BF7FA4"/>
    <w:rsid w:val="00C00010"/>
    <w:rsid w:val="00C0019F"/>
    <w:rsid w:val="00C003C6"/>
    <w:rsid w:val="00C00477"/>
    <w:rsid w:val="00C00558"/>
    <w:rsid w:val="00C006FE"/>
    <w:rsid w:val="00C00706"/>
    <w:rsid w:val="00C007E5"/>
    <w:rsid w:val="00C00952"/>
    <w:rsid w:val="00C009E2"/>
    <w:rsid w:val="00C00A60"/>
    <w:rsid w:val="00C00BEA"/>
    <w:rsid w:val="00C00C6B"/>
    <w:rsid w:val="00C00C71"/>
    <w:rsid w:val="00C00DF7"/>
    <w:rsid w:val="00C00F04"/>
    <w:rsid w:val="00C010AB"/>
    <w:rsid w:val="00C010AF"/>
    <w:rsid w:val="00C01228"/>
    <w:rsid w:val="00C01295"/>
    <w:rsid w:val="00C01402"/>
    <w:rsid w:val="00C0146F"/>
    <w:rsid w:val="00C014E2"/>
    <w:rsid w:val="00C01612"/>
    <w:rsid w:val="00C0184A"/>
    <w:rsid w:val="00C018B7"/>
    <w:rsid w:val="00C0193C"/>
    <w:rsid w:val="00C01952"/>
    <w:rsid w:val="00C019F8"/>
    <w:rsid w:val="00C01A75"/>
    <w:rsid w:val="00C01B36"/>
    <w:rsid w:val="00C01BBF"/>
    <w:rsid w:val="00C01C3A"/>
    <w:rsid w:val="00C01E5A"/>
    <w:rsid w:val="00C020AD"/>
    <w:rsid w:val="00C020ED"/>
    <w:rsid w:val="00C02133"/>
    <w:rsid w:val="00C021DB"/>
    <w:rsid w:val="00C02225"/>
    <w:rsid w:val="00C022BB"/>
    <w:rsid w:val="00C024A6"/>
    <w:rsid w:val="00C026DB"/>
    <w:rsid w:val="00C02719"/>
    <w:rsid w:val="00C029DD"/>
    <w:rsid w:val="00C02A17"/>
    <w:rsid w:val="00C02A63"/>
    <w:rsid w:val="00C02C38"/>
    <w:rsid w:val="00C02C8B"/>
    <w:rsid w:val="00C02D4E"/>
    <w:rsid w:val="00C02E0B"/>
    <w:rsid w:val="00C02E4A"/>
    <w:rsid w:val="00C02EDD"/>
    <w:rsid w:val="00C02F4F"/>
    <w:rsid w:val="00C03122"/>
    <w:rsid w:val="00C03310"/>
    <w:rsid w:val="00C033B1"/>
    <w:rsid w:val="00C034A1"/>
    <w:rsid w:val="00C03588"/>
    <w:rsid w:val="00C038F0"/>
    <w:rsid w:val="00C03C90"/>
    <w:rsid w:val="00C03CBC"/>
    <w:rsid w:val="00C03CC3"/>
    <w:rsid w:val="00C03D26"/>
    <w:rsid w:val="00C03D45"/>
    <w:rsid w:val="00C03D77"/>
    <w:rsid w:val="00C03FBC"/>
    <w:rsid w:val="00C0415D"/>
    <w:rsid w:val="00C043CD"/>
    <w:rsid w:val="00C04659"/>
    <w:rsid w:val="00C04718"/>
    <w:rsid w:val="00C04933"/>
    <w:rsid w:val="00C04A39"/>
    <w:rsid w:val="00C04B23"/>
    <w:rsid w:val="00C04BCE"/>
    <w:rsid w:val="00C04C48"/>
    <w:rsid w:val="00C04D80"/>
    <w:rsid w:val="00C04DCD"/>
    <w:rsid w:val="00C050D0"/>
    <w:rsid w:val="00C05226"/>
    <w:rsid w:val="00C05276"/>
    <w:rsid w:val="00C053AF"/>
    <w:rsid w:val="00C05463"/>
    <w:rsid w:val="00C05551"/>
    <w:rsid w:val="00C055A6"/>
    <w:rsid w:val="00C05671"/>
    <w:rsid w:val="00C0573E"/>
    <w:rsid w:val="00C05896"/>
    <w:rsid w:val="00C05A7B"/>
    <w:rsid w:val="00C05AED"/>
    <w:rsid w:val="00C05B62"/>
    <w:rsid w:val="00C05E37"/>
    <w:rsid w:val="00C05F29"/>
    <w:rsid w:val="00C05F7A"/>
    <w:rsid w:val="00C06392"/>
    <w:rsid w:val="00C065A7"/>
    <w:rsid w:val="00C066FD"/>
    <w:rsid w:val="00C06761"/>
    <w:rsid w:val="00C067E0"/>
    <w:rsid w:val="00C06904"/>
    <w:rsid w:val="00C06A0C"/>
    <w:rsid w:val="00C06AA1"/>
    <w:rsid w:val="00C06AD2"/>
    <w:rsid w:val="00C06B40"/>
    <w:rsid w:val="00C06C86"/>
    <w:rsid w:val="00C06FF8"/>
    <w:rsid w:val="00C070B7"/>
    <w:rsid w:val="00C07246"/>
    <w:rsid w:val="00C073FA"/>
    <w:rsid w:val="00C076C1"/>
    <w:rsid w:val="00C0781E"/>
    <w:rsid w:val="00C07936"/>
    <w:rsid w:val="00C07955"/>
    <w:rsid w:val="00C07B7A"/>
    <w:rsid w:val="00C07BE1"/>
    <w:rsid w:val="00C07C10"/>
    <w:rsid w:val="00C07C6B"/>
    <w:rsid w:val="00C07DB6"/>
    <w:rsid w:val="00C07E3F"/>
    <w:rsid w:val="00C10073"/>
    <w:rsid w:val="00C1007E"/>
    <w:rsid w:val="00C1048C"/>
    <w:rsid w:val="00C1049E"/>
    <w:rsid w:val="00C108D7"/>
    <w:rsid w:val="00C109D6"/>
    <w:rsid w:val="00C10D26"/>
    <w:rsid w:val="00C10FA5"/>
    <w:rsid w:val="00C1114A"/>
    <w:rsid w:val="00C1126B"/>
    <w:rsid w:val="00C112AE"/>
    <w:rsid w:val="00C1136A"/>
    <w:rsid w:val="00C11378"/>
    <w:rsid w:val="00C1138B"/>
    <w:rsid w:val="00C115D1"/>
    <w:rsid w:val="00C117BD"/>
    <w:rsid w:val="00C11804"/>
    <w:rsid w:val="00C11824"/>
    <w:rsid w:val="00C1191E"/>
    <w:rsid w:val="00C119D2"/>
    <w:rsid w:val="00C11A4F"/>
    <w:rsid w:val="00C11ABD"/>
    <w:rsid w:val="00C11C61"/>
    <w:rsid w:val="00C11D11"/>
    <w:rsid w:val="00C11DB7"/>
    <w:rsid w:val="00C11DBD"/>
    <w:rsid w:val="00C11E68"/>
    <w:rsid w:val="00C12180"/>
    <w:rsid w:val="00C121CA"/>
    <w:rsid w:val="00C12537"/>
    <w:rsid w:val="00C12732"/>
    <w:rsid w:val="00C12797"/>
    <w:rsid w:val="00C127FA"/>
    <w:rsid w:val="00C128D6"/>
    <w:rsid w:val="00C1295A"/>
    <w:rsid w:val="00C12A90"/>
    <w:rsid w:val="00C12B6F"/>
    <w:rsid w:val="00C12D04"/>
    <w:rsid w:val="00C12E20"/>
    <w:rsid w:val="00C1304E"/>
    <w:rsid w:val="00C135B8"/>
    <w:rsid w:val="00C1368B"/>
    <w:rsid w:val="00C13825"/>
    <w:rsid w:val="00C13AA4"/>
    <w:rsid w:val="00C13B10"/>
    <w:rsid w:val="00C13C05"/>
    <w:rsid w:val="00C13C31"/>
    <w:rsid w:val="00C13C7D"/>
    <w:rsid w:val="00C13CC6"/>
    <w:rsid w:val="00C13FED"/>
    <w:rsid w:val="00C140DB"/>
    <w:rsid w:val="00C141DC"/>
    <w:rsid w:val="00C14229"/>
    <w:rsid w:val="00C14349"/>
    <w:rsid w:val="00C14543"/>
    <w:rsid w:val="00C14653"/>
    <w:rsid w:val="00C146A9"/>
    <w:rsid w:val="00C147CF"/>
    <w:rsid w:val="00C147D4"/>
    <w:rsid w:val="00C14815"/>
    <w:rsid w:val="00C148AA"/>
    <w:rsid w:val="00C148B4"/>
    <w:rsid w:val="00C148EB"/>
    <w:rsid w:val="00C14B5C"/>
    <w:rsid w:val="00C15129"/>
    <w:rsid w:val="00C1528C"/>
    <w:rsid w:val="00C152CB"/>
    <w:rsid w:val="00C15407"/>
    <w:rsid w:val="00C15776"/>
    <w:rsid w:val="00C15781"/>
    <w:rsid w:val="00C157C2"/>
    <w:rsid w:val="00C158C9"/>
    <w:rsid w:val="00C15B62"/>
    <w:rsid w:val="00C15BD7"/>
    <w:rsid w:val="00C15D76"/>
    <w:rsid w:val="00C15FCD"/>
    <w:rsid w:val="00C1617C"/>
    <w:rsid w:val="00C16204"/>
    <w:rsid w:val="00C1622D"/>
    <w:rsid w:val="00C1652B"/>
    <w:rsid w:val="00C16A0A"/>
    <w:rsid w:val="00C16DE0"/>
    <w:rsid w:val="00C16E04"/>
    <w:rsid w:val="00C16E61"/>
    <w:rsid w:val="00C17053"/>
    <w:rsid w:val="00C17143"/>
    <w:rsid w:val="00C17236"/>
    <w:rsid w:val="00C17352"/>
    <w:rsid w:val="00C174DC"/>
    <w:rsid w:val="00C174E1"/>
    <w:rsid w:val="00C1787A"/>
    <w:rsid w:val="00C178E2"/>
    <w:rsid w:val="00C17972"/>
    <w:rsid w:val="00C17B64"/>
    <w:rsid w:val="00C17CAB"/>
    <w:rsid w:val="00C17DFA"/>
    <w:rsid w:val="00C17E29"/>
    <w:rsid w:val="00C17FCC"/>
    <w:rsid w:val="00C201B7"/>
    <w:rsid w:val="00C2039E"/>
    <w:rsid w:val="00C203F3"/>
    <w:rsid w:val="00C2047A"/>
    <w:rsid w:val="00C20481"/>
    <w:rsid w:val="00C2076F"/>
    <w:rsid w:val="00C20872"/>
    <w:rsid w:val="00C20933"/>
    <w:rsid w:val="00C209FB"/>
    <w:rsid w:val="00C20A02"/>
    <w:rsid w:val="00C20A6B"/>
    <w:rsid w:val="00C20B65"/>
    <w:rsid w:val="00C20BF1"/>
    <w:rsid w:val="00C20C6B"/>
    <w:rsid w:val="00C20ECA"/>
    <w:rsid w:val="00C20FF2"/>
    <w:rsid w:val="00C210D5"/>
    <w:rsid w:val="00C211BA"/>
    <w:rsid w:val="00C213BD"/>
    <w:rsid w:val="00C216F5"/>
    <w:rsid w:val="00C21764"/>
    <w:rsid w:val="00C21939"/>
    <w:rsid w:val="00C21960"/>
    <w:rsid w:val="00C21AF6"/>
    <w:rsid w:val="00C21D5E"/>
    <w:rsid w:val="00C21EEB"/>
    <w:rsid w:val="00C22198"/>
    <w:rsid w:val="00C2247D"/>
    <w:rsid w:val="00C224B8"/>
    <w:rsid w:val="00C2286C"/>
    <w:rsid w:val="00C228DC"/>
    <w:rsid w:val="00C22AA1"/>
    <w:rsid w:val="00C22AEA"/>
    <w:rsid w:val="00C22B3A"/>
    <w:rsid w:val="00C22B8A"/>
    <w:rsid w:val="00C22BB6"/>
    <w:rsid w:val="00C22CCC"/>
    <w:rsid w:val="00C22DD9"/>
    <w:rsid w:val="00C22E18"/>
    <w:rsid w:val="00C22E76"/>
    <w:rsid w:val="00C230A1"/>
    <w:rsid w:val="00C231CE"/>
    <w:rsid w:val="00C23350"/>
    <w:rsid w:val="00C234D5"/>
    <w:rsid w:val="00C2363E"/>
    <w:rsid w:val="00C23798"/>
    <w:rsid w:val="00C23B00"/>
    <w:rsid w:val="00C23BCA"/>
    <w:rsid w:val="00C240CB"/>
    <w:rsid w:val="00C241A4"/>
    <w:rsid w:val="00C241AF"/>
    <w:rsid w:val="00C24378"/>
    <w:rsid w:val="00C2475B"/>
    <w:rsid w:val="00C24B39"/>
    <w:rsid w:val="00C24D05"/>
    <w:rsid w:val="00C24E52"/>
    <w:rsid w:val="00C24EED"/>
    <w:rsid w:val="00C24F54"/>
    <w:rsid w:val="00C25116"/>
    <w:rsid w:val="00C2522C"/>
    <w:rsid w:val="00C252C2"/>
    <w:rsid w:val="00C25304"/>
    <w:rsid w:val="00C253D4"/>
    <w:rsid w:val="00C25689"/>
    <w:rsid w:val="00C256A1"/>
    <w:rsid w:val="00C259D0"/>
    <w:rsid w:val="00C259E0"/>
    <w:rsid w:val="00C25BD8"/>
    <w:rsid w:val="00C25CD2"/>
    <w:rsid w:val="00C25F15"/>
    <w:rsid w:val="00C26098"/>
    <w:rsid w:val="00C26379"/>
    <w:rsid w:val="00C2646C"/>
    <w:rsid w:val="00C26481"/>
    <w:rsid w:val="00C2692C"/>
    <w:rsid w:val="00C26ADB"/>
    <w:rsid w:val="00C26C0B"/>
    <w:rsid w:val="00C26D6E"/>
    <w:rsid w:val="00C27084"/>
    <w:rsid w:val="00C270FC"/>
    <w:rsid w:val="00C2722B"/>
    <w:rsid w:val="00C2723B"/>
    <w:rsid w:val="00C2764F"/>
    <w:rsid w:val="00C27901"/>
    <w:rsid w:val="00C27A0E"/>
    <w:rsid w:val="00C27A5F"/>
    <w:rsid w:val="00C27B7F"/>
    <w:rsid w:val="00C27BAE"/>
    <w:rsid w:val="00C27CCF"/>
    <w:rsid w:val="00C300ED"/>
    <w:rsid w:val="00C30280"/>
    <w:rsid w:val="00C305AC"/>
    <w:rsid w:val="00C3079F"/>
    <w:rsid w:val="00C30842"/>
    <w:rsid w:val="00C30947"/>
    <w:rsid w:val="00C3095A"/>
    <w:rsid w:val="00C30AAB"/>
    <w:rsid w:val="00C30AFC"/>
    <w:rsid w:val="00C30BA3"/>
    <w:rsid w:val="00C30C9B"/>
    <w:rsid w:val="00C30D34"/>
    <w:rsid w:val="00C31049"/>
    <w:rsid w:val="00C31090"/>
    <w:rsid w:val="00C310A8"/>
    <w:rsid w:val="00C310F4"/>
    <w:rsid w:val="00C314D2"/>
    <w:rsid w:val="00C3181F"/>
    <w:rsid w:val="00C31878"/>
    <w:rsid w:val="00C31881"/>
    <w:rsid w:val="00C31961"/>
    <w:rsid w:val="00C31A2A"/>
    <w:rsid w:val="00C31B99"/>
    <w:rsid w:val="00C31F5D"/>
    <w:rsid w:val="00C31FCA"/>
    <w:rsid w:val="00C32506"/>
    <w:rsid w:val="00C325F3"/>
    <w:rsid w:val="00C326B9"/>
    <w:rsid w:val="00C3281F"/>
    <w:rsid w:val="00C32843"/>
    <w:rsid w:val="00C3288E"/>
    <w:rsid w:val="00C3295C"/>
    <w:rsid w:val="00C32A26"/>
    <w:rsid w:val="00C32A4E"/>
    <w:rsid w:val="00C32AF3"/>
    <w:rsid w:val="00C32B10"/>
    <w:rsid w:val="00C32C85"/>
    <w:rsid w:val="00C32D7A"/>
    <w:rsid w:val="00C32EC6"/>
    <w:rsid w:val="00C33105"/>
    <w:rsid w:val="00C3317D"/>
    <w:rsid w:val="00C33290"/>
    <w:rsid w:val="00C33295"/>
    <w:rsid w:val="00C33600"/>
    <w:rsid w:val="00C33709"/>
    <w:rsid w:val="00C337A4"/>
    <w:rsid w:val="00C33897"/>
    <w:rsid w:val="00C33A13"/>
    <w:rsid w:val="00C33AA5"/>
    <w:rsid w:val="00C33C3F"/>
    <w:rsid w:val="00C33CE7"/>
    <w:rsid w:val="00C33D1E"/>
    <w:rsid w:val="00C33D46"/>
    <w:rsid w:val="00C33F7B"/>
    <w:rsid w:val="00C33F9F"/>
    <w:rsid w:val="00C34374"/>
    <w:rsid w:val="00C344D8"/>
    <w:rsid w:val="00C34629"/>
    <w:rsid w:val="00C3478C"/>
    <w:rsid w:val="00C348F9"/>
    <w:rsid w:val="00C349F2"/>
    <w:rsid w:val="00C34B24"/>
    <w:rsid w:val="00C34B6F"/>
    <w:rsid w:val="00C34C56"/>
    <w:rsid w:val="00C34F41"/>
    <w:rsid w:val="00C3513A"/>
    <w:rsid w:val="00C3520F"/>
    <w:rsid w:val="00C352B0"/>
    <w:rsid w:val="00C355AE"/>
    <w:rsid w:val="00C35726"/>
    <w:rsid w:val="00C3577E"/>
    <w:rsid w:val="00C35934"/>
    <w:rsid w:val="00C359B3"/>
    <w:rsid w:val="00C35B65"/>
    <w:rsid w:val="00C35BC1"/>
    <w:rsid w:val="00C35EBB"/>
    <w:rsid w:val="00C35F79"/>
    <w:rsid w:val="00C362A0"/>
    <w:rsid w:val="00C362AE"/>
    <w:rsid w:val="00C36511"/>
    <w:rsid w:val="00C368FF"/>
    <w:rsid w:val="00C369FC"/>
    <w:rsid w:val="00C36A28"/>
    <w:rsid w:val="00C36A3D"/>
    <w:rsid w:val="00C36A71"/>
    <w:rsid w:val="00C36A89"/>
    <w:rsid w:val="00C36B10"/>
    <w:rsid w:val="00C36BAC"/>
    <w:rsid w:val="00C36C5E"/>
    <w:rsid w:val="00C36D66"/>
    <w:rsid w:val="00C36EB9"/>
    <w:rsid w:val="00C36FA0"/>
    <w:rsid w:val="00C370A4"/>
    <w:rsid w:val="00C373DA"/>
    <w:rsid w:val="00C378CE"/>
    <w:rsid w:val="00C37A08"/>
    <w:rsid w:val="00C37A81"/>
    <w:rsid w:val="00C37B21"/>
    <w:rsid w:val="00C3F60D"/>
    <w:rsid w:val="00C401B4"/>
    <w:rsid w:val="00C4034E"/>
    <w:rsid w:val="00C40941"/>
    <w:rsid w:val="00C409B9"/>
    <w:rsid w:val="00C40B38"/>
    <w:rsid w:val="00C40CE2"/>
    <w:rsid w:val="00C40EFE"/>
    <w:rsid w:val="00C41151"/>
    <w:rsid w:val="00C413B6"/>
    <w:rsid w:val="00C41438"/>
    <w:rsid w:val="00C414AA"/>
    <w:rsid w:val="00C4183F"/>
    <w:rsid w:val="00C41B02"/>
    <w:rsid w:val="00C41D60"/>
    <w:rsid w:val="00C41E34"/>
    <w:rsid w:val="00C41F46"/>
    <w:rsid w:val="00C41F4B"/>
    <w:rsid w:val="00C4203D"/>
    <w:rsid w:val="00C42124"/>
    <w:rsid w:val="00C423F4"/>
    <w:rsid w:val="00C42652"/>
    <w:rsid w:val="00C426C0"/>
    <w:rsid w:val="00C426F8"/>
    <w:rsid w:val="00C4286E"/>
    <w:rsid w:val="00C428F5"/>
    <w:rsid w:val="00C42986"/>
    <w:rsid w:val="00C42AE8"/>
    <w:rsid w:val="00C42AF5"/>
    <w:rsid w:val="00C42D15"/>
    <w:rsid w:val="00C42E44"/>
    <w:rsid w:val="00C432A5"/>
    <w:rsid w:val="00C4348D"/>
    <w:rsid w:val="00C43584"/>
    <w:rsid w:val="00C43780"/>
    <w:rsid w:val="00C43A2A"/>
    <w:rsid w:val="00C4400F"/>
    <w:rsid w:val="00C440C2"/>
    <w:rsid w:val="00C44281"/>
    <w:rsid w:val="00C446A8"/>
    <w:rsid w:val="00C446AB"/>
    <w:rsid w:val="00C448CA"/>
    <w:rsid w:val="00C449DC"/>
    <w:rsid w:val="00C44A52"/>
    <w:rsid w:val="00C44B6D"/>
    <w:rsid w:val="00C44B9E"/>
    <w:rsid w:val="00C44BFF"/>
    <w:rsid w:val="00C44C1A"/>
    <w:rsid w:val="00C44C2C"/>
    <w:rsid w:val="00C44D27"/>
    <w:rsid w:val="00C4519B"/>
    <w:rsid w:val="00C4589D"/>
    <w:rsid w:val="00C45930"/>
    <w:rsid w:val="00C4595C"/>
    <w:rsid w:val="00C4597D"/>
    <w:rsid w:val="00C45A09"/>
    <w:rsid w:val="00C45A1E"/>
    <w:rsid w:val="00C45CD0"/>
    <w:rsid w:val="00C45DE6"/>
    <w:rsid w:val="00C45FBF"/>
    <w:rsid w:val="00C46030"/>
    <w:rsid w:val="00C460B1"/>
    <w:rsid w:val="00C46345"/>
    <w:rsid w:val="00C46679"/>
    <w:rsid w:val="00C466BD"/>
    <w:rsid w:val="00C466D2"/>
    <w:rsid w:val="00C46732"/>
    <w:rsid w:val="00C46BBC"/>
    <w:rsid w:val="00C46D40"/>
    <w:rsid w:val="00C46E90"/>
    <w:rsid w:val="00C46F5A"/>
    <w:rsid w:val="00C470C2"/>
    <w:rsid w:val="00C470CE"/>
    <w:rsid w:val="00C4716F"/>
    <w:rsid w:val="00C471A4"/>
    <w:rsid w:val="00C473FF"/>
    <w:rsid w:val="00C476C5"/>
    <w:rsid w:val="00C47732"/>
    <w:rsid w:val="00C47745"/>
    <w:rsid w:val="00C47E20"/>
    <w:rsid w:val="00C47F6C"/>
    <w:rsid w:val="00C5002E"/>
    <w:rsid w:val="00C50055"/>
    <w:rsid w:val="00C501DE"/>
    <w:rsid w:val="00C50438"/>
    <w:rsid w:val="00C504AE"/>
    <w:rsid w:val="00C50763"/>
    <w:rsid w:val="00C50924"/>
    <w:rsid w:val="00C50BA3"/>
    <w:rsid w:val="00C50C71"/>
    <w:rsid w:val="00C50DD5"/>
    <w:rsid w:val="00C50F78"/>
    <w:rsid w:val="00C51000"/>
    <w:rsid w:val="00C51022"/>
    <w:rsid w:val="00C51029"/>
    <w:rsid w:val="00C5103D"/>
    <w:rsid w:val="00C51345"/>
    <w:rsid w:val="00C51359"/>
    <w:rsid w:val="00C5145B"/>
    <w:rsid w:val="00C51472"/>
    <w:rsid w:val="00C515A4"/>
    <w:rsid w:val="00C5160E"/>
    <w:rsid w:val="00C51800"/>
    <w:rsid w:val="00C51ADD"/>
    <w:rsid w:val="00C51B6C"/>
    <w:rsid w:val="00C51BE2"/>
    <w:rsid w:val="00C51DC7"/>
    <w:rsid w:val="00C520D2"/>
    <w:rsid w:val="00C525FA"/>
    <w:rsid w:val="00C526F7"/>
    <w:rsid w:val="00C527AB"/>
    <w:rsid w:val="00C52A12"/>
    <w:rsid w:val="00C52C48"/>
    <w:rsid w:val="00C52CD1"/>
    <w:rsid w:val="00C52D11"/>
    <w:rsid w:val="00C52DB8"/>
    <w:rsid w:val="00C52F4E"/>
    <w:rsid w:val="00C53064"/>
    <w:rsid w:val="00C5309C"/>
    <w:rsid w:val="00C532CB"/>
    <w:rsid w:val="00C533C3"/>
    <w:rsid w:val="00C53402"/>
    <w:rsid w:val="00C5340E"/>
    <w:rsid w:val="00C534B0"/>
    <w:rsid w:val="00C535D7"/>
    <w:rsid w:val="00C536B7"/>
    <w:rsid w:val="00C536D8"/>
    <w:rsid w:val="00C5392F"/>
    <w:rsid w:val="00C5394D"/>
    <w:rsid w:val="00C53AA2"/>
    <w:rsid w:val="00C53E19"/>
    <w:rsid w:val="00C54096"/>
    <w:rsid w:val="00C54291"/>
    <w:rsid w:val="00C542F8"/>
    <w:rsid w:val="00C543B5"/>
    <w:rsid w:val="00C546D2"/>
    <w:rsid w:val="00C54C0B"/>
    <w:rsid w:val="00C54DE7"/>
    <w:rsid w:val="00C550B4"/>
    <w:rsid w:val="00C551EE"/>
    <w:rsid w:val="00C5526D"/>
    <w:rsid w:val="00C552F9"/>
    <w:rsid w:val="00C55473"/>
    <w:rsid w:val="00C55499"/>
    <w:rsid w:val="00C55597"/>
    <w:rsid w:val="00C555DC"/>
    <w:rsid w:val="00C55600"/>
    <w:rsid w:val="00C5587A"/>
    <w:rsid w:val="00C55A04"/>
    <w:rsid w:val="00C55AB7"/>
    <w:rsid w:val="00C55B13"/>
    <w:rsid w:val="00C55E0E"/>
    <w:rsid w:val="00C55EB4"/>
    <w:rsid w:val="00C560CF"/>
    <w:rsid w:val="00C5612B"/>
    <w:rsid w:val="00C56155"/>
    <w:rsid w:val="00C563E4"/>
    <w:rsid w:val="00C56470"/>
    <w:rsid w:val="00C56634"/>
    <w:rsid w:val="00C568A2"/>
    <w:rsid w:val="00C56A25"/>
    <w:rsid w:val="00C56BCB"/>
    <w:rsid w:val="00C56BF0"/>
    <w:rsid w:val="00C56C5F"/>
    <w:rsid w:val="00C56C83"/>
    <w:rsid w:val="00C56CA8"/>
    <w:rsid w:val="00C56CD0"/>
    <w:rsid w:val="00C56DBD"/>
    <w:rsid w:val="00C57052"/>
    <w:rsid w:val="00C570FF"/>
    <w:rsid w:val="00C57124"/>
    <w:rsid w:val="00C57236"/>
    <w:rsid w:val="00C57342"/>
    <w:rsid w:val="00C574C7"/>
    <w:rsid w:val="00C5758C"/>
    <w:rsid w:val="00C57A81"/>
    <w:rsid w:val="00C57D08"/>
    <w:rsid w:val="00C57E01"/>
    <w:rsid w:val="00C57E6F"/>
    <w:rsid w:val="00C57EC4"/>
    <w:rsid w:val="00C600B9"/>
    <w:rsid w:val="00C602B3"/>
    <w:rsid w:val="00C605A5"/>
    <w:rsid w:val="00C60714"/>
    <w:rsid w:val="00C60753"/>
    <w:rsid w:val="00C608B7"/>
    <w:rsid w:val="00C609F9"/>
    <w:rsid w:val="00C612D9"/>
    <w:rsid w:val="00C61461"/>
    <w:rsid w:val="00C61628"/>
    <w:rsid w:val="00C617B6"/>
    <w:rsid w:val="00C61C8C"/>
    <w:rsid w:val="00C61CF8"/>
    <w:rsid w:val="00C61E88"/>
    <w:rsid w:val="00C620E0"/>
    <w:rsid w:val="00C62101"/>
    <w:rsid w:val="00C62132"/>
    <w:rsid w:val="00C6213A"/>
    <w:rsid w:val="00C6228D"/>
    <w:rsid w:val="00C62549"/>
    <w:rsid w:val="00C627AE"/>
    <w:rsid w:val="00C627B8"/>
    <w:rsid w:val="00C62B09"/>
    <w:rsid w:val="00C62B29"/>
    <w:rsid w:val="00C62C37"/>
    <w:rsid w:val="00C62F10"/>
    <w:rsid w:val="00C62F15"/>
    <w:rsid w:val="00C62F43"/>
    <w:rsid w:val="00C63022"/>
    <w:rsid w:val="00C63080"/>
    <w:rsid w:val="00C633B3"/>
    <w:rsid w:val="00C6363F"/>
    <w:rsid w:val="00C63724"/>
    <w:rsid w:val="00C63923"/>
    <w:rsid w:val="00C63940"/>
    <w:rsid w:val="00C6397F"/>
    <w:rsid w:val="00C63A99"/>
    <w:rsid w:val="00C63C24"/>
    <w:rsid w:val="00C63CD1"/>
    <w:rsid w:val="00C63D1D"/>
    <w:rsid w:val="00C63D34"/>
    <w:rsid w:val="00C63ED7"/>
    <w:rsid w:val="00C63FBA"/>
    <w:rsid w:val="00C64266"/>
    <w:rsid w:val="00C64269"/>
    <w:rsid w:val="00C6427F"/>
    <w:rsid w:val="00C646F3"/>
    <w:rsid w:val="00C6488B"/>
    <w:rsid w:val="00C64C43"/>
    <w:rsid w:val="00C64FC8"/>
    <w:rsid w:val="00C65500"/>
    <w:rsid w:val="00C6560C"/>
    <w:rsid w:val="00C65684"/>
    <w:rsid w:val="00C6571E"/>
    <w:rsid w:val="00C65885"/>
    <w:rsid w:val="00C65988"/>
    <w:rsid w:val="00C65A4F"/>
    <w:rsid w:val="00C65AD3"/>
    <w:rsid w:val="00C65B7C"/>
    <w:rsid w:val="00C65CA2"/>
    <w:rsid w:val="00C65CA4"/>
    <w:rsid w:val="00C66282"/>
    <w:rsid w:val="00C66364"/>
    <w:rsid w:val="00C663A9"/>
    <w:rsid w:val="00C663ED"/>
    <w:rsid w:val="00C66408"/>
    <w:rsid w:val="00C664D5"/>
    <w:rsid w:val="00C66623"/>
    <w:rsid w:val="00C66821"/>
    <w:rsid w:val="00C66A27"/>
    <w:rsid w:val="00C66CD6"/>
    <w:rsid w:val="00C66DD8"/>
    <w:rsid w:val="00C66DEE"/>
    <w:rsid w:val="00C672CD"/>
    <w:rsid w:val="00C67402"/>
    <w:rsid w:val="00C6762F"/>
    <w:rsid w:val="00C676D6"/>
    <w:rsid w:val="00C67839"/>
    <w:rsid w:val="00C67844"/>
    <w:rsid w:val="00C679A7"/>
    <w:rsid w:val="00C679AB"/>
    <w:rsid w:val="00C679D7"/>
    <w:rsid w:val="00C67A23"/>
    <w:rsid w:val="00C67AA1"/>
    <w:rsid w:val="00C67ADB"/>
    <w:rsid w:val="00C67F27"/>
    <w:rsid w:val="00C7004C"/>
    <w:rsid w:val="00C7014C"/>
    <w:rsid w:val="00C7017E"/>
    <w:rsid w:val="00C70353"/>
    <w:rsid w:val="00C704D3"/>
    <w:rsid w:val="00C706A7"/>
    <w:rsid w:val="00C707B9"/>
    <w:rsid w:val="00C707CF"/>
    <w:rsid w:val="00C708FE"/>
    <w:rsid w:val="00C709E3"/>
    <w:rsid w:val="00C70E8A"/>
    <w:rsid w:val="00C7125A"/>
    <w:rsid w:val="00C7125B"/>
    <w:rsid w:val="00C71293"/>
    <w:rsid w:val="00C712BF"/>
    <w:rsid w:val="00C713D8"/>
    <w:rsid w:val="00C71876"/>
    <w:rsid w:val="00C718EC"/>
    <w:rsid w:val="00C71AF6"/>
    <w:rsid w:val="00C71B33"/>
    <w:rsid w:val="00C71BBE"/>
    <w:rsid w:val="00C71BE2"/>
    <w:rsid w:val="00C71E34"/>
    <w:rsid w:val="00C71E48"/>
    <w:rsid w:val="00C71EDE"/>
    <w:rsid w:val="00C71FAD"/>
    <w:rsid w:val="00C72055"/>
    <w:rsid w:val="00C720D8"/>
    <w:rsid w:val="00C7216A"/>
    <w:rsid w:val="00C721EC"/>
    <w:rsid w:val="00C722CD"/>
    <w:rsid w:val="00C72522"/>
    <w:rsid w:val="00C72612"/>
    <w:rsid w:val="00C72682"/>
    <w:rsid w:val="00C7282B"/>
    <w:rsid w:val="00C72F4A"/>
    <w:rsid w:val="00C730D4"/>
    <w:rsid w:val="00C7327B"/>
    <w:rsid w:val="00C734D3"/>
    <w:rsid w:val="00C73547"/>
    <w:rsid w:val="00C73771"/>
    <w:rsid w:val="00C73B29"/>
    <w:rsid w:val="00C73B64"/>
    <w:rsid w:val="00C73EF9"/>
    <w:rsid w:val="00C73F9C"/>
    <w:rsid w:val="00C7440B"/>
    <w:rsid w:val="00C7451C"/>
    <w:rsid w:val="00C7465A"/>
    <w:rsid w:val="00C74722"/>
    <w:rsid w:val="00C748F3"/>
    <w:rsid w:val="00C74DF4"/>
    <w:rsid w:val="00C74E77"/>
    <w:rsid w:val="00C74F09"/>
    <w:rsid w:val="00C75046"/>
    <w:rsid w:val="00C750B4"/>
    <w:rsid w:val="00C7512B"/>
    <w:rsid w:val="00C75550"/>
    <w:rsid w:val="00C75610"/>
    <w:rsid w:val="00C7568A"/>
    <w:rsid w:val="00C756D3"/>
    <w:rsid w:val="00C7582C"/>
    <w:rsid w:val="00C75ADF"/>
    <w:rsid w:val="00C75B4A"/>
    <w:rsid w:val="00C75DF6"/>
    <w:rsid w:val="00C75F40"/>
    <w:rsid w:val="00C75F4B"/>
    <w:rsid w:val="00C760F7"/>
    <w:rsid w:val="00C7612E"/>
    <w:rsid w:val="00C76323"/>
    <w:rsid w:val="00C764BC"/>
    <w:rsid w:val="00C76508"/>
    <w:rsid w:val="00C76587"/>
    <w:rsid w:val="00C76596"/>
    <w:rsid w:val="00C76A22"/>
    <w:rsid w:val="00C76A53"/>
    <w:rsid w:val="00C7705E"/>
    <w:rsid w:val="00C770B9"/>
    <w:rsid w:val="00C7712B"/>
    <w:rsid w:val="00C7730D"/>
    <w:rsid w:val="00C77315"/>
    <w:rsid w:val="00C773B1"/>
    <w:rsid w:val="00C773CA"/>
    <w:rsid w:val="00C7754F"/>
    <w:rsid w:val="00C77625"/>
    <w:rsid w:val="00C776AE"/>
    <w:rsid w:val="00C779A8"/>
    <w:rsid w:val="00C77C6F"/>
    <w:rsid w:val="00C77DAE"/>
    <w:rsid w:val="00C804C1"/>
    <w:rsid w:val="00C807A3"/>
    <w:rsid w:val="00C807D7"/>
    <w:rsid w:val="00C809CF"/>
    <w:rsid w:val="00C80A42"/>
    <w:rsid w:val="00C80ACC"/>
    <w:rsid w:val="00C80D1C"/>
    <w:rsid w:val="00C80E13"/>
    <w:rsid w:val="00C80FB3"/>
    <w:rsid w:val="00C811E3"/>
    <w:rsid w:val="00C811F4"/>
    <w:rsid w:val="00C812C8"/>
    <w:rsid w:val="00C81350"/>
    <w:rsid w:val="00C81445"/>
    <w:rsid w:val="00C81563"/>
    <w:rsid w:val="00C8169E"/>
    <w:rsid w:val="00C817C1"/>
    <w:rsid w:val="00C8183C"/>
    <w:rsid w:val="00C81AFB"/>
    <w:rsid w:val="00C81CF8"/>
    <w:rsid w:val="00C81D99"/>
    <w:rsid w:val="00C81FAD"/>
    <w:rsid w:val="00C82139"/>
    <w:rsid w:val="00C821F7"/>
    <w:rsid w:val="00C825CB"/>
    <w:rsid w:val="00C8273D"/>
    <w:rsid w:val="00C828FB"/>
    <w:rsid w:val="00C82BDB"/>
    <w:rsid w:val="00C82BFE"/>
    <w:rsid w:val="00C830CD"/>
    <w:rsid w:val="00C830DC"/>
    <w:rsid w:val="00C83141"/>
    <w:rsid w:val="00C83628"/>
    <w:rsid w:val="00C8366F"/>
    <w:rsid w:val="00C83730"/>
    <w:rsid w:val="00C838F9"/>
    <w:rsid w:val="00C8393F"/>
    <w:rsid w:val="00C83A30"/>
    <w:rsid w:val="00C83A88"/>
    <w:rsid w:val="00C83C47"/>
    <w:rsid w:val="00C83D9A"/>
    <w:rsid w:val="00C83DB3"/>
    <w:rsid w:val="00C83DD8"/>
    <w:rsid w:val="00C84041"/>
    <w:rsid w:val="00C84079"/>
    <w:rsid w:val="00C84174"/>
    <w:rsid w:val="00C841E9"/>
    <w:rsid w:val="00C8429A"/>
    <w:rsid w:val="00C8449D"/>
    <w:rsid w:val="00C8485A"/>
    <w:rsid w:val="00C848A2"/>
    <w:rsid w:val="00C848D9"/>
    <w:rsid w:val="00C849DC"/>
    <w:rsid w:val="00C84B5F"/>
    <w:rsid w:val="00C84B98"/>
    <w:rsid w:val="00C851ED"/>
    <w:rsid w:val="00C853B7"/>
    <w:rsid w:val="00C85415"/>
    <w:rsid w:val="00C85705"/>
    <w:rsid w:val="00C8583F"/>
    <w:rsid w:val="00C85AAB"/>
    <w:rsid w:val="00C85B61"/>
    <w:rsid w:val="00C85BE0"/>
    <w:rsid w:val="00C85D33"/>
    <w:rsid w:val="00C85D79"/>
    <w:rsid w:val="00C85E6D"/>
    <w:rsid w:val="00C85FAB"/>
    <w:rsid w:val="00C85FBD"/>
    <w:rsid w:val="00C860FD"/>
    <w:rsid w:val="00C861E0"/>
    <w:rsid w:val="00C861FF"/>
    <w:rsid w:val="00C86264"/>
    <w:rsid w:val="00C8630A"/>
    <w:rsid w:val="00C863D6"/>
    <w:rsid w:val="00C86438"/>
    <w:rsid w:val="00C868CA"/>
    <w:rsid w:val="00C869BF"/>
    <w:rsid w:val="00C869C6"/>
    <w:rsid w:val="00C86A13"/>
    <w:rsid w:val="00C86A20"/>
    <w:rsid w:val="00C86B10"/>
    <w:rsid w:val="00C86CD9"/>
    <w:rsid w:val="00C86D25"/>
    <w:rsid w:val="00C87361"/>
    <w:rsid w:val="00C873E6"/>
    <w:rsid w:val="00C87821"/>
    <w:rsid w:val="00C87AEE"/>
    <w:rsid w:val="00C87F5A"/>
    <w:rsid w:val="00C90003"/>
    <w:rsid w:val="00C901BF"/>
    <w:rsid w:val="00C90402"/>
    <w:rsid w:val="00C90523"/>
    <w:rsid w:val="00C905C4"/>
    <w:rsid w:val="00C905DE"/>
    <w:rsid w:val="00C907B7"/>
    <w:rsid w:val="00C90D3B"/>
    <w:rsid w:val="00C90E3C"/>
    <w:rsid w:val="00C91081"/>
    <w:rsid w:val="00C9114C"/>
    <w:rsid w:val="00C91174"/>
    <w:rsid w:val="00C91210"/>
    <w:rsid w:val="00C91232"/>
    <w:rsid w:val="00C912F6"/>
    <w:rsid w:val="00C91362"/>
    <w:rsid w:val="00C91585"/>
    <w:rsid w:val="00C91BCC"/>
    <w:rsid w:val="00C91D05"/>
    <w:rsid w:val="00C91E12"/>
    <w:rsid w:val="00C91EE6"/>
    <w:rsid w:val="00C91FD5"/>
    <w:rsid w:val="00C9203C"/>
    <w:rsid w:val="00C9220B"/>
    <w:rsid w:val="00C92321"/>
    <w:rsid w:val="00C923A2"/>
    <w:rsid w:val="00C9265C"/>
    <w:rsid w:val="00C927C8"/>
    <w:rsid w:val="00C92844"/>
    <w:rsid w:val="00C92861"/>
    <w:rsid w:val="00C92886"/>
    <w:rsid w:val="00C92AAF"/>
    <w:rsid w:val="00C92E0A"/>
    <w:rsid w:val="00C92EAC"/>
    <w:rsid w:val="00C92F42"/>
    <w:rsid w:val="00C9314C"/>
    <w:rsid w:val="00C93168"/>
    <w:rsid w:val="00C931D7"/>
    <w:rsid w:val="00C932E9"/>
    <w:rsid w:val="00C93624"/>
    <w:rsid w:val="00C93649"/>
    <w:rsid w:val="00C936CD"/>
    <w:rsid w:val="00C938F7"/>
    <w:rsid w:val="00C93921"/>
    <w:rsid w:val="00C939D4"/>
    <w:rsid w:val="00C93A6A"/>
    <w:rsid w:val="00C93C24"/>
    <w:rsid w:val="00C93CBE"/>
    <w:rsid w:val="00C93E0A"/>
    <w:rsid w:val="00C93E89"/>
    <w:rsid w:val="00C93FAA"/>
    <w:rsid w:val="00C93FF3"/>
    <w:rsid w:val="00C94213"/>
    <w:rsid w:val="00C94597"/>
    <w:rsid w:val="00C945AD"/>
    <w:rsid w:val="00C94608"/>
    <w:rsid w:val="00C94626"/>
    <w:rsid w:val="00C94670"/>
    <w:rsid w:val="00C9483F"/>
    <w:rsid w:val="00C94ADD"/>
    <w:rsid w:val="00C94CC5"/>
    <w:rsid w:val="00C94D8C"/>
    <w:rsid w:val="00C94DDF"/>
    <w:rsid w:val="00C94F04"/>
    <w:rsid w:val="00C94FCA"/>
    <w:rsid w:val="00C9515E"/>
    <w:rsid w:val="00C951C8"/>
    <w:rsid w:val="00C95346"/>
    <w:rsid w:val="00C9545B"/>
    <w:rsid w:val="00C958D1"/>
    <w:rsid w:val="00C95EC6"/>
    <w:rsid w:val="00C95FF0"/>
    <w:rsid w:val="00C96061"/>
    <w:rsid w:val="00C960AE"/>
    <w:rsid w:val="00C96247"/>
    <w:rsid w:val="00C963CF"/>
    <w:rsid w:val="00C96414"/>
    <w:rsid w:val="00C96629"/>
    <w:rsid w:val="00C966E8"/>
    <w:rsid w:val="00C9683F"/>
    <w:rsid w:val="00C969A9"/>
    <w:rsid w:val="00C96A83"/>
    <w:rsid w:val="00C96B53"/>
    <w:rsid w:val="00C96C70"/>
    <w:rsid w:val="00C9706D"/>
    <w:rsid w:val="00C97078"/>
    <w:rsid w:val="00C970E8"/>
    <w:rsid w:val="00C97185"/>
    <w:rsid w:val="00C972A8"/>
    <w:rsid w:val="00C972C5"/>
    <w:rsid w:val="00C97346"/>
    <w:rsid w:val="00C97384"/>
    <w:rsid w:val="00C9738E"/>
    <w:rsid w:val="00C973D3"/>
    <w:rsid w:val="00C975F2"/>
    <w:rsid w:val="00C97624"/>
    <w:rsid w:val="00C976F1"/>
    <w:rsid w:val="00C9788B"/>
    <w:rsid w:val="00C97A15"/>
    <w:rsid w:val="00C97A7F"/>
    <w:rsid w:val="00C97B81"/>
    <w:rsid w:val="00C97BC8"/>
    <w:rsid w:val="00C97F8A"/>
    <w:rsid w:val="00CA0027"/>
    <w:rsid w:val="00CA0377"/>
    <w:rsid w:val="00CA03C0"/>
    <w:rsid w:val="00CA0481"/>
    <w:rsid w:val="00CA0DDB"/>
    <w:rsid w:val="00CA0FA7"/>
    <w:rsid w:val="00CA1164"/>
    <w:rsid w:val="00CA160E"/>
    <w:rsid w:val="00CA1641"/>
    <w:rsid w:val="00CA1975"/>
    <w:rsid w:val="00CA197B"/>
    <w:rsid w:val="00CA1A21"/>
    <w:rsid w:val="00CA1A40"/>
    <w:rsid w:val="00CA1A85"/>
    <w:rsid w:val="00CA1BD2"/>
    <w:rsid w:val="00CA1C06"/>
    <w:rsid w:val="00CA1DE0"/>
    <w:rsid w:val="00CA24F6"/>
    <w:rsid w:val="00CA25FD"/>
    <w:rsid w:val="00CA2702"/>
    <w:rsid w:val="00CA28D6"/>
    <w:rsid w:val="00CA28DB"/>
    <w:rsid w:val="00CA2A05"/>
    <w:rsid w:val="00CA2AC7"/>
    <w:rsid w:val="00CA2BC6"/>
    <w:rsid w:val="00CA2E7B"/>
    <w:rsid w:val="00CA3234"/>
    <w:rsid w:val="00CA357A"/>
    <w:rsid w:val="00CA35A8"/>
    <w:rsid w:val="00CA38E7"/>
    <w:rsid w:val="00CA3A3D"/>
    <w:rsid w:val="00CA3BB5"/>
    <w:rsid w:val="00CA3BD4"/>
    <w:rsid w:val="00CA3E36"/>
    <w:rsid w:val="00CA4355"/>
    <w:rsid w:val="00CA44A4"/>
    <w:rsid w:val="00CA44C4"/>
    <w:rsid w:val="00CA4918"/>
    <w:rsid w:val="00CA498B"/>
    <w:rsid w:val="00CA4A69"/>
    <w:rsid w:val="00CA4DC6"/>
    <w:rsid w:val="00CA4DE6"/>
    <w:rsid w:val="00CA4E2E"/>
    <w:rsid w:val="00CA4E5C"/>
    <w:rsid w:val="00CA4EB4"/>
    <w:rsid w:val="00CA50D2"/>
    <w:rsid w:val="00CA5248"/>
    <w:rsid w:val="00CA5289"/>
    <w:rsid w:val="00CA555F"/>
    <w:rsid w:val="00CA55C3"/>
    <w:rsid w:val="00CA55EF"/>
    <w:rsid w:val="00CA5A49"/>
    <w:rsid w:val="00CA5AC5"/>
    <w:rsid w:val="00CA5C15"/>
    <w:rsid w:val="00CA5FFE"/>
    <w:rsid w:val="00CA60C6"/>
    <w:rsid w:val="00CA6169"/>
    <w:rsid w:val="00CA6257"/>
    <w:rsid w:val="00CA6261"/>
    <w:rsid w:val="00CA63F9"/>
    <w:rsid w:val="00CA653B"/>
    <w:rsid w:val="00CA68D4"/>
    <w:rsid w:val="00CA68E2"/>
    <w:rsid w:val="00CA6B4D"/>
    <w:rsid w:val="00CA6BFA"/>
    <w:rsid w:val="00CA6CE0"/>
    <w:rsid w:val="00CA7229"/>
    <w:rsid w:val="00CA7252"/>
    <w:rsid w:val="00CA74DE"/>
    <w:rsid w:val="00CA757D"/>
    <w:rsid w:val="00CA76EB"/>
    <w:rsid w:val="00CA777D"/>
    <w:rsid w:val="00CA77A6"/>
    <w:rsid w:val="00CA7834"/>
    <w:rsid w:val="00CA78C0"/>
    <w:rsid w:val="00CA791F"/>
    <w:rsid w:val="00CA79F8"/>
    <w:rsid w:val="00CA7AD4"/>
    <w:rsid w:val="00CA7D33"/>
    <w:rsid w:val="00CA7E7B"/>
    <w:rsid w:val="00CA7E7E"/>
    <w:rsid w:val="00CB0104"/>
    <w:rsid w:val="00CB02A9"/>
    <w:rsid w:val="00CB02F7"/>
    <w:rsid w:val="00CB0346"/>
    <w:rsid w:val="00CB040A"/>
    <w:rsid w:val="00CB08B5"/>
    <w:rsid w:val="00CB08D0"/>
    <w:rsid w:val="00CB09EF"/>
    <w:rsid w:val="00CB0DB2"/>
    <w:rsid w:val="00CB0F86"/>
    <w:rsid w:val="00CB0FCB"/>
    <w:rsid w:val="00CB0FDE"/>
    <w:rsid w:val="00CB103E"/>
    <w:rsid w:val="00CB10BD"/>
    <w:rsid w:val="00CB10FB"/>
    <w:rsid w:val="00CB142C"/>
    <w:rsid w:val="00CB14F8"/>
    <w:rsid w:val="00CB1698"/>
    <w:rsid w:val="00CB17EF"/>
    <w:rsid w:val="00CB1906"/>
    <w:rsid w:val="00CB191F"/>
    <w:rsid w:val="00CB1AE0"/>
    <w:rsid w:val="00CB1C08"/>
    <w:rsid w:val="00CB1C33"/>
    <w:rsid w:val="00CB1C3F"/>
    <w:rsid w:val="00CB1CBC"/>
    <w:rsid w:val="00CB1D31"/>
    <w:rsid w:val="00CB1DD3"/>
    <w:rsid w:val="00CB1DE9"/>
    <w:rsid w:val="00CB1F45"/>
    <w:rsid w:val="00CB1F51"/>
    <w:rsid w:val="00CB21AC"/>
    <w:rsid w:val="00CB22B9"/>
    <w:rsid w:val="00CB23E6"/>
    <w:rsid w:val="00CB269A"/>
    <w:rsid w:val="00CB2A41"/>
    <w:rsid w:val="00CB2CAD"/>
    <w:rsid w:val="00CB2CE2"/>
    <w:rsid w:val="00CB2F24"/>
    <w:rsid w:val="00CB2FE4"/>
    <w:rsid w:val="00CB316A"/>
    <w:rsid w:val="00CB3195"/>
    <w:rsid w:val="00CB31DD"/>
    <w:rsid w:val="00CB3646"/>
    <w:rsid w:val="00CB3936"/>
    <w:rsid w:val="00CB39A8"/>
    <w:rsid w:val="00CB3A56"/>
    <w:rsid w:val="00CB3F45"/>
    <w:rsid w:val="00CB40F1"/>
    <w:rsid w:val="00CB44C0"/>
    <w:rsid w:val="00CB4665"/>
    <w:rsid w:val="00CB471B"/>
    <w:rsid w:val="00CB47C0"/>
    <w:rsid w:val="00CB4996"/>
    <w:rsid w:val="00CB4C16"/>
    <w:rsid w:val="00CB4D9B"/>
    <w:rsid w:val="00CB4F96"/>
    <w:rsid w:val="00CB531B"/>
    <w:rsid w:val="00CB580D"/>
    <w:rsid w:val="00CB585F"/>
    <w:rsid w:val="00CB5E47"/>
    <w:rsid w:val="00CB6094"/>
    <w:rsid w:val="00CB60BA"/>
    <w:rsid w:val="00CB6409"/>
    <w:rsid w:val="00CB64B4"/>
    <w:rsid w:val="00CB652D"/>
    <w:rsid w:val="00CB66CB"/>
    <w:rsid w:val="00CB6735"/>
    <w:rsid w:val="00CB6B5C"/>
    <w:rsid w:val="00CB6C80"/>
    <w:rsid w:val="00CB6EF4"/>
    <w:rsid w:val="00CB6F1E"/>
    <w:rsid w:val="00CB6FB0"/>
    <w:rsid w:val="00CB6FE3"/>
    <w:rsid w:val="00CB714A"/>
    <w:rsid w:val="00CB7362"/>
    <w:rsid w:val="00CB74D1"/>
    <w:rsid w:val="00CB74D4"/>
    <w:rsid w:val="00CB76DD"/>
    <w:rsid w:val="00CB7769"/>
    <w:rsid w:val="00CB7869"/>
    <w:rsid w:val="00CB7A3C"/>
    <w:rsid w:val="00CB7C93"/>
    <w:rsid w:val="00CB7CE1"/>
    <w:rsid w:val="00CB7D5E"/>
    <w:rsid w:val="00CB7E59"/>
    <w:rsid w:val="00CB7EEC"/>
    <w:rsid w:val="00CB7F3B"/>
    <w:rsid w:val="00CC001B"/>
    <w:rsid w:val="00CC00E5"/>
    <w:rsid w:val="00CC0121"/>
    <w:rsid w:val="00CC0460"/>
    <w:rsid w:val="00CC0747"/>
    <w:rsid w:val="00CC0897"/>
    <w:rsid w:val="00CC089F"/>
    <w:rsid w:val="00CC0918"/>
    <w:rsid w:val="00CC097F"/>
    <w:rsid w:val="00CC0CF9"/>
    <w:rsid w:val="00CC0DB9"/>
    <w:rsid w:val="00CC13AE"/>
    <w:rsid w:val="00CC14F4"/>
    <w:rsid w:val="00CC1534"/>
    <w:rsid w:val="00CC18A1"/>
    <w:rsid w:val="00CC194B"/>
    <w:rsid w:val="00CC1979"/>
    <w:rsid w:val="00CC21F7"/>
    <w:rsid w:val="00CC222B"/>
    <w:rsid w:val="00CC231A"/>
    <w:rsid w:val="00CC23C5"/>
    <w:rsid w:val="00CC2567"/>
    <w:rsid w:val="00CC26BA"/>
    <w:rsid w:val="00CC2804"/>
    <w:rsid w:val="00CC282B"/>
    <w:rsid w:val="00CC28D1"/>
    <w:rsid w:val="00CC2A23"/>
    <w:rsid w:val="00CC2C05"/>
    <w:rsid w:val="00CC2D67"/>
    <w:rsid w:val="00CC2DFD"/>
    <w:rsid w:val="00CC2F5D"/>
    <w:rsid w:val="00CC3056"/>
    <w:rsid w:val="00CC309B"/>
    <w:rsid w:val="00CC3126"/>
    <w:rsid w:val="00CC313C"/>
    <w:rsid w:val="00CC3419"/>
    <w:rsid w:val="00CC347F"/>
    <w:rsid w:val="00CC34C3"/>
    <w:rsid w:val="00CC3596"/>
    <w:rsid w:val="00CC37BB"/>
    <w:rsid w:val="00CC3990"/>
    <w:rsid w:val="00CC3F49"/>
    <w:rsid w:val="00CC4035"/>
    <w:rsid w:val="00CC42F3"/>
    <w:rsid w:val="00CC44D4"/>
    <w:rsid w:val="00CC453B"/>
    <w:rsid w:val="00CC4576"/>
    <w:rsid w:val="00CC457F"/>
    <w:rsid w:val="00CC4676"/>
    <w:rsid w:val="00CC475E"/>
    <w:rsid w:val="00CC4836"/>
    <w:rsid w:val="00CC487D"/>
    <w:rsid w:val="00CC4AB0"/>
    <w:rsid w:val="00CC4AD3"/>
    <w:rsid w:val="00CC4C80"/>
    <w:rsid w:val="00CC4D2D"/>
    <w:rsid w:val="00CC4DC8"/>
    <w:rsid w:val="00CC52CE"/>
    <w:rsid w:val="00CC5393"/>
    <w:rsid w:val="00CC54CD"/>
    <w:rsid w:val="00CC54E8"/>
    <w:rsid w:val="00CC5ABC"/>
    <w:rsid w:val="00CC5BF7"/>
    <w:rsid w:val="00CC5CF6"/>
    <w:rsid w:val="00CC5F3B"/>
    <w:rsid w:val="00CC61B4"/>
    <w:rsid w:val="00CC624A"/>
    <w:rsid w:val="00CC65C2"/>
    <w:rsid w:val="00CC669E"/>
    <w:rsid w:val="00CC683C"/>
    <w:rsid w:val="00CC6A90"/>
    <w:rsid w:val="00CC6BB0"/>
    <w:rsid w:val="00CC6D02"/>
    <w:rsid w:val="00CC6F66"/>
    <w:rsid w:val="00CC72FD"/>
    <w:rsid w:val="00CC7373"/>
    <w:rsid w:val="00CC7655"/>
    <w:rsid w:val="00CC76D6"/>
    <w:rsid w:val="00CC78B9"/>
    <w:rsid w:val="00CC797C"/>
    <w:rsid w:val="00CC79C6"/>
    <w:rsid w:val="00CC7D2A"/>
    <w:rsid w:val="00CC7E23"/>
    <w:rsid w:val="00CD01E4"/>
    <w:rsid w:val="00CD0291"/>
    <w:rsid w:val="00CD0556"/>
    <w:rsid w:val="00CD056A"/>
    <w:rsid w:val="00CD0724"/>
    <w:rsid w:val="00CD09F6"/>
    <w:rsid w:val="00CD0B0F"/>
    <w:rsid w:val="00CD0CCC"/>
    <w:rsid w:val="00CD0CE3"/>
    <w:rsid w:val="00CD0D10"/>
    <w:rsid w:val="00CD1097"/>
    <w:rsid w:val="00CD123A"/>
    <w:rsid w:val="00CD195D"/>
    <w:rsid w:val="00CD19C8"/>
    <w:rsid w:val="00CD1A89"/>
    <w:rsid w:val="00CD1BBE"/>
    <w:rsid w:val="00CD1CA0"/>
    <w:rsid w:val="00CD1D55"/>
    <w:rsid w:val="00CD2320"/>
    <w:rsid w:val="00CD2685"/>
    <w:rsid w:val="00CD26C0"/>
    <w:rsid w:val="00CD283E"/>
    <w:rsid w:val="00CD29C7"/>
    <w:rsid w:val="00CD2A1F"/>
    <w:rsid w:val="00CD2AB7"/>
    <w:rsid w:val="00CD2AE4"/>
    <w:rsid w:val="00CD2B55"/>
    <w:rsid w:val="00CD2B76"/>
    <w:rsid w:val="00CD310E"/>
    <w:rsid w:val="00CD32D1"/>
    <w:rsid w:val="00CD32D8"/>
    <w:rsid w:val="00CD33DE"/>
    <w:rsid w:val="00CD3514"/>
    <w:rsid w:val="00CD35FA"/>
    <w:rsid w:val="00CD36DD"/>
    <w:rsid w:val="00CD374D"/>
    <w:rsid w:val="00CD386A"/>
    <w:rsid w:val="00CD39FC"/>
    <w:rsid w:val="00CD3AF1"/>
    <w:rsid w:val="00CD3CFB"/>
    <w:rsid w:val="00CD40F2"/>
    <w:rsid w:val="00CD4136"/>
    <w:rsid w:val="00CD4662"/>
    <w:rsid w:val="00CD4727"/>
    <w:rsid w:val="00CD4869"/>
    <w:rsid w:val="00CD49A6"/>
    <w:rsid w:val="00CD4A8A"/>
    <w:rsid w:val="00CD4C2C"/>
    <w:rsid w:val="00CD4E7C"/>
    <w:rsid w:val="00CD4F2E"/>
    <w:rsid w:val="00CD4F79"/>
    <w:rsid w:val="00CD4FEF"/>
    <w:rsid w:val="00CD511A"/>
    <w:rsid w:val="00CD5189"/>
    <w:rsid w:val="00CD52B9"/>
    <w:rsid w:val="00CD53B1"/>
    <w:rsid w:val="00CD5640"/>
    <w:rsid w:val="00CD57AF"/>
    <w:rsid w:val="00CD59E7"/>
    <w:rsid w:val="00CD5A46"/>
    <w:rsid w:val="00CD5A62"/>
    <w:rsid w:val="00CD5BB0"/>
    <w:rsid w:val="00CD5EA4"/>
    <w:rsid w:val="00CD6006"/>
    <w:rsid w:val="00CD62A9"/>
    <w:rsid w:val="00CD6434"/>
    <w:rsid w:val="00CD6444"/>
    <w:rsid w:val="00CD6490"/>
    <w:rsid w:val="00CD685A"/>
    <w:rsid w:val="00CD696E"/>
    <w:rsid w:val="00CD6AB6"/>
    <w:rsid w:val="00CD6B0C"/>
    <w:rsid w:val="00CD7158"/>
    <w:rsid w:val="00CD7266"/>
    <w:rsid w:val="00CD735D"/>
    <w:rsid w:val="00CD73E4"/>
    <w:rsid w:val="00CD768E"/>
    <w:rsid w:val="00CD7705"/>
    <w:rsid w:val="00CD785B"/>
    <w:rsid w:val="00CD7A84"/>
    <w:rsid w:val="00CD7B1D"/>
    <w:rsid w:val="00CD7B9C"/>
    <w:rsid w:val="00CD7C92"/>
    <w:rsid w:val="00CD7D0F"/>
    <w:rsid w:val="00CD7DBC"/>
    <w:rsid w:val="00CD7DBF"/>
    <w:rsid w:val="00CE010F"/>
    <w:rsid w:val="00CE0150"/>
    <w:rsid w:val="00CE0177"/>
    <w:rsid w:val="00CE01B7"/>
    <w:rsid w:val="00CE02D3"/>
    <w:rsid w:val="00CE0321"/>
    <w:rsid w:val="00CE0509"/>
    <w:rsid w:val="00CE05A3"/>
    <w:rsid w:val="00CE06AC"/>
    <w:rsid w:val="00CE06BF"/>
    <w:rsid w:val="00CE09FC"/>
    <w:rsid w:val="00CE0A7D"/>
    <w:rsid w:val="00CE0B0F"/>
    <w:rsid w:val="00CE0E57"/>
    <w:rsid w:val="00CE0ECE"/>
    <w:rsid w:val="00CE0F55"/>
    <w:rsid w:val="00CE0FD9"/>
    <w:rsid w:val="00CE1192"/>
    <w:rsid w:val="00CE1194"/>
    <w:rsid w:val="00CE1209"/>
    <w:rsid w:val="00CE17E5"/>
    <w:rsid w:val="00CE1899"/>
    <w:rsid w:val="00CE1948"/>
    <w:rsid w:val="00CE1996"/>
    <w:rsid w:val="00CE1A72"/>
    <w:rsid w:val="00CE1C52"/>
    <w:rsid w:val="00CE1E69"/>
    <w:rsid w:val="00CE1E9A"/>
    <w:rsid w:val="00CE211E"/>
    <w:rsid w:val="00CE215C"/>
    <w:rsid w:val="00CE217E"/>
    <w:rsid w:val="00CE21C6"/>
    <w:rsid w:val="00CE2299"/>
    <w:rsid w:val="00CE229B"/>
    <w:rsid w:val="00CE23DC"/>
    <w:rsid w:val="00CE24E8"/>
    <w:rsid w:val="00CE25FE"/>
    <w:rsid w:val="00CE273E"/>
    <w:rsid w:val="00CE2811"/>
    <w:rsid w:val="00CE2BCE"/>
    <w:rsid w:val="00CE2C4F"/>
    <w:rsid w:val="00CE2CB6"/>
    <w:rsid w:val="00CE2CF5"/>
    <w:rsid w:val="00CE2EB0"/>
    <w:rsid w:val="00CE2FEC"/>
    <w:rsid w:val="00CE3081"/>
    <w:rsid w:val="00CE3201"/>
    <w:rsid w:val="00CE340C"/>
    <w:rsid w:val="00CE3473"/>
    <w:rsid w:val="00CE35EE"/>
    <w:rsid w:val="00CE36B1"/>
    <w:rsid w:val="00CE387A"/>
    <w:rsid w:val="00CE392E"/>
    <w:rsid w:val="00CE39BF"/>
    <w:rsid w:val="00CE3A9E"/>
    <w:rsid w:val="00CE3BA5"/>
    <w:rsid w:val="00CE3D88"/>
    <w:rsid w:val="00CE3F6B"/>
    <w:rsid w:val="00CE407B"/>
    <w:rsid w:val="00CE40D0"/>
    <w:rsid w:val="00CE4163"/>
    <w:rsid w:val="00CE4415"/>
    <w:rsid w:val="00CE457D"/>
    <w:rsid w:val="00CE4691"/>
    <w:rsid w:val="00CE46D5"/>
    <w:rsid w:val="00CE46EC"/>
    <w:rsid w:val="00CE4A0B"/>
    <w:rsid w:val="00CE4A36"/>
    <w:rsid w:val="00CE4A8A"/>
    <w:rsid w:val="00CE4B8E"/>
    <w:rsid w:val="00CE4C17"/>
    <w:rsid w:val="00CE4C28"/>
    <w:rsid w:val="00CE4D4D"/>
    <w:rsid w:val="00CE4ED7"/>
    <w:rsid w:val="00CE4F57"/>
    <w:rsid w:val="00CE511B"/>
    <w:rsid w:val="00CE5320"/>
    <w:rsid w:val="00CE5481"/>
    <w:rsid w:val="00CE5551"/>
    <w:rsid w:val="00CE56F0"/>
    <w:rsid w:val="00CE5A06"/>
    <w:rsid w:val="00CE5A13"/>
    <w:rsid w:val="00CE5B2F"/>
    <w:rsid w:val="00CE5C5E"/>
    <w:rsid w:val="00CE5CAA"/>
    <w:rsid w:val="00CE5CB2"/>
    <w:rsid w:val="00CE5D27"/>
    <w:rsid w:val="00CE5DA2"/>
    <w:rsid w:val="00CE5E14"/>
    <w:rsid w:val="00CE6048"/>
    <w:rsid w:val="00CE6090"/>
    <w:rsid w:val="00CE60F9"/>
    <w:rsid w:val="00CE619F"/>
    <w:rsid w:val="00CE6517"/>
    <w:rsid w:val="00CE6558"/>
    <w:rsid w:val="00CE658E"/>
    <w:rsid w:val="00CE6AA5"/>
    <w:rsid w:val="00CE6C01"/>
    <w:rsid w:val="00CE6C1E"/>
    <w:rsid w:val="00CE6F31"/>
    <w:rsid w:val="00CE6FCA"/>
    <w:rsid w:val="00CE709C"/>
    <w:rsid w:val="00CE7104"/>
    <w:rsid w:val="00CE7157"/>
    <w:rsid w:val="00CE746A"/>
    <w:rsid w:val="00CE754B"/>
    <w:rsid w:val="00CE7A56"/>
    <w:rsid w:val="00CE7CCC"/>
    <w:rsid w:val="00CE7D0A"/>
    <w:rsid w:val="00CF013F"/>
    <w:rsid w:val="00CF034E"/>
    <w:rsid w:val="00CF06DA"/>
    <w:rsid w:val="00CF0829"/>
    <w:rsid w:val="00CF08CE"/>
    <w:rsid w:val="00CF08E3"/>
    <w:rsid w:val="00CF09B8"/>
    <w:rsid w:val="00CF0C2B"/>
    <w:rsid w:val="00CF15C0"/>
    <w:rsid w:val="00CF1885"/>
    <w:rsid w:val="00CF193E"/>
    <w:rsid w:val="00CF1988"/>
    <w:rsid w:val="00CF1995"/>
    <w:rsid w:val="00CF1AC7"/>
    <w:rsid w:val="00CF1B86"/>
    <w:rsid w:val="00CF1D85"/>
    <w:rsid w:val="00CF1FBE"/>
    <w:rsid w:val="00CF2019"/>
    <w:rsid w:val="00CF2174"/>
    <w:rsid w:val="00CF21B9"/>
    <w:rsid w:val="00CF2271"/>
    <w:rsid w:val="00CF23BD"/>
    <w:rsid w:val="00CF2463"/>
    <w:rsid w:val="00CF25EA"/>
    <w:rsid w:val="00CF299C"/>
    <w:rsid w:val="00CF2A17"/>
    <w:rsid w:val="00CF2D25"/>
    <w:rsid w:val="00CF2E09"/>
    <w:rsid w:val="00CF30A6"/>
    <w:rsid w:val="00CF314C"/>
    <w:rsid w:val="00CF3187"/>
    <w:rsid w:val="00CF31A3"/>
    <w:rsid w:val="00CF31A4"/>
    <w:rsid w:val="00CF3283"/>
    <w:rsid w:val="00CF3431"/>
    <w:rsid w:val="00CF3D0E"/>
    <w:rsid w:val="00CF3D7F"/>
    <w:rsid w:val="00CF3F60"/>
    <w:rsid w:val="00CF3F86"/>
    <w:rsid w:val="00CF41F2"/>
    <w:rsid w:val="00CF42DE"/>
    <w:rsid w:val="00CF43B2"/>
    <w:rsid w:val="00CF48B7"/>
    <w:rsid w:val="00CF4A15"/>
    <w:rsid w:val="00CF4B05"/>
    <w:rsid w:val="00CF4B44"/>
    <w:rsid w:val="00CF4BD4"/>
    <w:rsid w:val="00CF4F03"/>
    <w:rsid w:val="00CF4F0C"/>
    <w:rsid w:val="00CF4F6A"/>
    <w:rsid w:val="00CF556F"/>
    <w:rsid w:val="00CF55B7"/>
    <w:rsid w:val="00CF55BF"/>
    <w:rsid w:val="00CF55CD"/>
    <w:rsid w:val="00CF5C22"/>
    <w:rsid w:val="00CF5C45"/>
    <w:rsid w:val="00CF5D84"/>
    <w:rsid w:val="00CF5DD1"/>
    <w:rsid w:val="00CF5FA5"/>
    <w:rsid w:val="00CF60E5"/>
    <w:rsid w:val="00CF618C"/>
    <w:rsid w:val="00CF6196"/>
    <w:rsid w:val="00CF62D4"/>
    <w:rsid w:val="00CF64CE"/>
    <w:rsid w:val="00CF6514"/>
    <w:rsid w:val="00CF65D1"/>
    <w:rsid w:val="00CF6684"/>
    <w:rsid w:val="00CF66C4"/>
    <w:rsid w:val="00CF67AC"/>
    <w:rsid w:val="00CF6A94"/>
    <w:rsid w:val="00CF6B07"/>
    <w:rsid w:val="00CF6B5A"/>
    <w:rsid w:val="00CF6BD2"/>
    <w:rsid w:val="00CF6C29"/>
    <w:rsid w:val="00CF6C47"/>
    <w:rsid w:val="00CF6DDE"/>
    <w:rsid w:val="00CF6F64"/>
    <w:rsid w:val="00CF6F9D"/>
    <w:rsid w:val="00CF7059"/>
    <w:rsid w:val="00CF7070"/>
    <w:rsid w:val="00CF7356"/>
    <w:rsid w:val="00CF73EE"/>
    <w:rsid w:val="00CF750C"/>
    <w:rsid w:val="00CF7866"/>
    <w:rsid w:val="00CF7A1D"/>
    <w:rsid w:val="00CF7AD9"/>
    <w:rsid w:val="00CF7B77"/>
    <w:rsid w:val="00CF7C84"/>
    <w:rsid w:val="00CF7D37"/>
    <w:rsid w:val="00CF7F1D"/>
    <w:rsid w:val="00D00042"/>
    <w:rsid w:val="00D0011C"/>
    <w:rsid w:val="00D005C2"/>
    <w:rsid w:val="00D005F3"/>
    <w:rsid w:val="00D005FA"/>
    <w:rsid w:val="00D00745"/>
    <w:rsid w:val="00D0077C"/>
    <w:rsid w:val="00D007B5"/>
    <w:rsid w:val="00D00A5D"/>
    <w:rsid w:val="00D00A77"/>
    <w:rsid w:val="00D00B28"/>
    <w:rsid w:val="00D00BB8"/>
    <w:rsid w:val="00D00C39"/>
    <w:rsid w:val="00D00CE7"/>
    <w:rsid w:val="00D00F1A"/>
    <w:rsid w:val="00D00FBC"/>
    <w:rsid w:val="00D00FF7"/>
    <w:rsid w:val="00D01035"/>
    <w:rsid w:val="00D014C8"/>
    <w:rsid w:val="00D015A2"/>
    <w:rsid w:val="00D01B65"/>
    <w:rsid w:val="00D01BA6"/>
    <w:rsid w:val="00D01D15"/>
    <w:rsid w:val="00D01DB5"/>
    <w:rsid w:val="00D01F08"/>
    <w:rsid w:val="00D01F2D"/>
    <w:rsid w:val="00D01F3C"/>
    <w:rsid w:val="00D02132"/>
    <w:rsid w:val="00D021F6"/>
    <w:rsid w:val="00D02223"/>
    <w:rsid w:val="00D02270"/>
    <w:rsid w:val="00D026C5"/>
    <w:rsid w:val="00D026EC"/>
    <w:rsid w:val="00D0278D"/>
    <w:rsid w:val="00D02BD7"/>
    <w:rsid w:val="00D02EA1"/>
    <w:rsid w:val="00D02FF7"/>
    <w:rsid w:val="00D02FFF"/>
    <w:rsid w:val="00D0302E"/>
    <w:rsid w:val="00D031C8"/>
    <w:rsid w:val="00D0344F"/>
    <w:rsid w:val="00D03475"/>
    <w:rsid w:val="00D03903"/>
    <w:rsid w:val="00D0392F"/>
    <w:rsid w:val="00D03B9F"/>
    <w:rsid w:val="00D03C27"/>
    <w:rsid w:val="00D03C9F"/>
    <w:rsid w:val="00D04177"/>
    <w:rsid w:val="00D042E7"/>
    <w:rsid w:val="00D04679"/>
    <w:rsid w:val="00D04744"/>
    <w:rsid w:val="00D0491E"/>
    <w:rsid w:val="00D0498A"/>
    <w:rsid w:val="00D049DB"/>
    <w:rsid w:val="00D04CE7"/>
    <w:rsid w:val="00D050FE"/>
    <w:rsid w:val="00D051BC"/>
    <w:rsid w:val="00D051DA"/>
    <w:rsid w:val="00D053E5"/>
    <w:rsid w:val="00D054F9"/>
    <w:rsid w:val="00D0574B"/>
    <w:rsid w:val="00D0587F"/>
    <w:rsid w:val="00D0589F"/>
    <w:rsid w:val="00D058B0"/>
    <w:rsid w:val="00D05CFF"/>
    <w:rsid w:val="00D05D9F"/>
    <w:rsid w:val="00D05E25"/>
    <w:rsid w:val="00D05E52"/>
    <w:rsid w:val="00D05ED1"/>
    <w:rsid w:val="00D05F9F"/>
    <w:rsid w:val="00D060F1"/>
    <w:rsid w:val="00D061C2"/>
    <w:rsid w:val="00D06311"/>
    <w:rsid w:val="00D067B2"/>
    <w:rsid w:val="00D06A80"/>
    <w:rsid w:val="00D06B40"/>
    <w:rsid w:val="00D06D0D"/>
    <w:rsid w:val="00D06D32"/>
    <w:rsid w:val="00D06E46"/>
    <w:rsid w:val="00D06EA7"/>
    <w:rsid w:val="00D06F85"/>
    <w:rsid w:val="00D070F8"/>
    <w:rsid w:val="00D07144"/>
    <w:rsid w:val="00D0718D"/>
    <w:rsid w:val="00D07409"/>
    <w:rsid w:val="00D07757"/>
    <w:rsid w:val="00D07BCA"/>
    <w:rsid w:val="00D07CDC"/>
    <w:rsid w:val="00D07F3F"/>
    <w:rsid w:val="00D07FA6"/>
    <w:rsid w:val="00D100E9"/>
    <w:rsid w:val="00D100FC"/>
    <w:rsid w:val="00D101C2"/>
    <w:rsid w:val="00D10625"/>
    <w:rsid w:val="00D1078A"/>
    <w:rsid w:val="00D108AA"/>
    <w:rsid w:val="00D10AD0"/>
    <w:rsid w:val="00D10B1D"/>
    <w:rsid w:val="00D10E19"/>
    <w:rsid w:val="00D10E27"/>
    <w:rsid w:val="00D10E2C"/>
    <w:rsid w:val="00D10F59"/>
    <w:rsid w:val="00D11010"/>
    <w:rsid w:val="00D1108E"/>
    <w:rsid w:val="00D110A2"/>
    <w:rsid w:val="00D11180"/>
    <w:rsid w:val="00D1130F"/>
    <w:rsid w:val="00D1181D"/>
    <w:rsid w:val="00D11996"/>
    <w:rsid w:val="00D11BFD"/>
    <w:rsid w:val="00D12197"/>
    <w:rsid w:val="00D12320"/>
    <w:rsid w:val="00D123F8"/>
    <w:rsid w:val="00D124FA"/>
    <w:rsid w:val="00D12999"/>
    <w:rsid w:val="00D12A8C"/>
    <w:rsid w:val="00D12C45"/>
    <w:rsid w:val="00D12DBF"/>
    <w:rsid w:val="00D12F8D"/>
    <w:rsid w:val="00D130A7"/>
    <w:rsid w:val="00D130BE"/>
    <w:rsid w:val="00D131D6"/>
    <w:rsid w:val="00D132E2"/>
    <w:rsid w:val="00D13369"/>
    <w:rsid w:val="00D134DB"/>
    <w:rsid w:val="00D1377C"/>
    <w:rsid w:val="00D137FB"/>
    <w:rsid w:val="00D13940"/>
    <w:rsid w:val="00D13B60"/>
    <w:rsid w:val="00D13E1D"/>
    <w:rsid w:val="00D13F47"/>
    <w:rsid w:val="00D13FDC"/>
    <w:rsid w:val="00D140A1"/>
    <w:rsid w:val="00D14148"/>
    <w:rsid w:val="00D1488E"/>
    <w:rsid w:val="00D14ADA"/>
    <w:rsid w:val="00D14B41"/>
    <w:rsid w:val="00D14B6E"/>
    <w:rsid w:val="00D14C91"/>
    <w:rsid w:val="00D14D03"/>
    <w:rsid w:val="00D14E4D"/>
    <w:rsid w:val="00D14FE4"/>
    <w:rsid w:val="00D15260"/>
    <w:rsid w:val="00D1527B"/>
    <w:rsid w:val="00D157B3"/>
    <w:rsid w:val="00D15A86"/>
    <w:rsid w:val="00D15C0A"/>
    <w:rsid w:val="00D15DCB"/>
    <w:rsid w:val="00D15DF7"/>
    <w:rsid w:val="00D15E14"/>
    <w:rsid w:val="00D15F0A"/>
    <w:rsid w:val="00D15F2C"/>
    <w:rsid w:val="00D15FDC"/>
    <w:rsid w:val="00D160E1"/>
    <w:rsid w:val="00D16116"/>
    <w:rsid w:val="00D164A9"/>
    <w:rsid w:val="00D164C3"/>
    <w:rsid w:val="00D165C1"/>
    <w:rsid w:val="00D165D1"/>
    <w:rsid w:val="00D16781"/>
    <w:rsid w:val="00D167EE"/>
    <w:rsid w:val="00D16839"/>
    <w:rsid w:val="00D169C3"/>
    <w:rsid w:val="00D169D7"/>
    <w:rsid w:val="00D16A57"/>
    <w:rsid w:val="00D16AF1"/>
    <w:rsid w:val="00D16EA4"/>
    <w:rsid w:val="00D16FBC"/>
    <w:rsid w:val="00D1700F"/>
    <w:rsid w:val="00D1717A"/>
    <w:rsid w:val="00D1724B"/>
    <w:rsid w:val="00D173D0"/>
    <w:rsid w:val="00D173F5"/>
    <w:rsid w:val="00D17427"/>
    <w:rsid w:val="00D17546"/>
    <w:rsid w:val="00D17619"/>
    <w:rsid w:val="00D1773F"/>
    <w:rsid w:val="00D17755"/>
    <w:rsid w:val="00D17895"/>
    <w:rsid w:val="00D17900"/>
    <w:rsid w:val="00D17B80"/>
    <w:rsid w:val="00D17E38"/>
    <w:rsid w:val="00D17E3B"/>
    <w:rsid w:val="00D17EE7"/>
    <w:rsid w:val="00D17F94"/>
    <w:rsid w:val="00D20578"/>
    <w:rsid w:val="00D205A5"/>
    <w:rsid w:val="00D20674"/>
    <w:rsid w:val="00D2071F"/>
    <w:rsid w:val="00D20933"/>
    <w:rsid w:val="00D20BD9"/>
    <w:rsid w:val="00D20C8F"/>
    <w:rsid w:val="00D20DBF"/>
    <w:rsid w:val="00D20F1B"/>
    <w:rsid w:val="00D21274"/>
    <w:rsid w:val="00D213A9"/>
    <w:rsid w:val="00D21422"/>
    <w:rsid w:val="00D214AF"/>
    <w:rsid w:val="00D21525"/>
    <w:rsid w:val="00D215B7"/>
    <w:rsid w:val="00D21693"/>
    <w:rsid w:val="00D21870"/>
    <w:rsid w:val="00D21967"/>
    <w:rsid w:val="00D21A1F"/>
    <w:rsid w:val="00D21B3A"/>
    <w:rsid w:val="00D21CB7"/>
    <w:rsid w:val="00D21D4F"/>
    <w:rsid w:val="00D21DAA"/>
    <w:rsid w:val="00D21DDD"/>
    <w:rsid w:val="00D2201F"/>
    <w:rsid w:val="00D2233F"/>
    <w:rsid w:val="00D223CE"/>
    <w:rsid w:val="00D22406"/>
    <w:rsid w:val="00D2242D"/>
    <w:rsid w:val="00D22469"/>
    <w:rsid w:val="00D22767"/>
    <w:rsid w:val="00D2277A"/>
    <w:rsid w:val="00D227B9"/>
    <w:rsid w:val="00D22D00"/>
    <w:rsid w:val="00D22D21"/>
    <w:rsid w:val="00D22DF8"/>
    <w:rsid w:val="00D22FD7"/>
    <w:rsid w:val="00D23032"/>
    <w:rsid w:val="00D2312D"/>
    <w:rsid w:val="00D23199"/>
    <w:rsid w:val="00D234B3"/>
    <w:rsid w:val="00D23553"/>
    <w:rsid w:val="00D23738"/>
    <w:rsid w:val="00D23914"/>
    <w:rsid w:val="00D23E94"/>
    <w:rsid w:val="00D23F2F"/>
    <w:rsid w:val="00D244C7"/>
    <w:rsid w:val="00D244E4"/>
    <w:rsid w:val="00D24835"/>
    <w:rsid w:val="00D249DB"/>
    <w:rsid w:val="00D24AA2"/>
    <w:rsid w:val="00D24C79"/>
    <w:rsid w:val="00D2502C"/>
    <w:rsid w:val="00D251EF"/>
    <w:rsid w:val="00D2528A"/>
    <w:rsid w:val="00D252D7"/>
    <w:rsid w:val="00D25393"/>
    <w:rsid w:val="00D25396"/>
    <w:rsid w:val="00D254E8"/>
    <w:rsid w:val="00D256C6"/>
    <w:rsid w:val="00D257C1"/>
    <w:rsid w:val="00D258F8"/>
    <w:rsid w:val="00D25C75"/>
    <w:rsid w:val="00D25D02"/>
    <w:rsid w:val="00D25F41"/>
    <w:rsid w:val="00D25F42"/>
    <w:rsid w:val="00D26010"/>
    <w:rsid w:val="00D2606B"/>
    <w:rsid w:val="00D26198"/>
    <w:rsid w:val="00D26415"/>
    <w:rsid w:val="00D264DC"/>
    <w:rsid w:val="00D26550"/>
    <w:rsid w:val="00D26753"/>
    <w:rsid w:val="00D26B80"/>
    <w:rsid w:val="00D26C8A"/>
    <w:rsid w:val="00D26CF3"/>
    <w:rsid w:val="00D26D62"/>
    <w:rsid w:val="00D26F14"/>
    <w:rsid w:val="00D26FC3"/>
    <w:rsid w:val="00D27095"/>
    <w:rsid w:val="00D2709A"/>
    <w:rsid w:val="00D272CA"/>
    <w:rsid w:val="00D2744C"/>
    <w:rsid w:val="00D274BD"/>
    <w:rsid w:val="00D27731"/>
    <w:rsid w:val="00D27B7E"/>
    <w:rsid w:val="00D27C37"/>
    <w:rsid w:val="00D27F20"/>
    <w:rsid w:val="00D27F56"/>
    <w:rsid w:val="00D30018"/>
    <w:rsid w:val="00D3025D"/>
    <w:rsid w:val="00D3033F"/>
    <w:rsid w:val="00D30361"/>
    <w:rsid w:val="00D30438"/>
    <w:rsid w:val="00D3062E"/>
    <w:rsid w:val="00D307A7"/>
    <w:rsid w:val="00D309C4"/>
    <w:rsid w:val="00D30B17"/>
    <w:rsid w:val="00D30B55"/>
    <w:rsid w:val="00D30B6D"/>
    <w:rsid w:val="00D30E49"/>
    <w:rsid w:val="00D31095"/>
    <w:rsid w:val="00D3149E"/>
    <w:rsid w:val="00D315FB"/>
    <w:rsid w:val="00D31600"/>
    <w:rsid w:val="00D31785"/>
    <w:rsid w:val="00D317BC"/>
    <w:rsid w:val="00D31942"/>
    <w:rsid w:val="00D31ABB"/>
    <w:rsid w:val="00D31B0C"/>
    <w:rsid w:val="00D31B19"/>
    <w:rsid w:val="00D31C74"/>
    <w:rsid w:val="00D31CC6"/>
    <w:rsid w:val="00D31D2F"/>
    <w:rsid w:val="00D31DE2"/>
    <w:rsid w:val="00D31DE4"/>
    <w:rsid w:val="00D3204D"/>
    <w:rsid w:val="00D322C9"/>
    <w:rsid w:val="00D32337"/>
    <w:rsid w:val="00D32692"/>
    <w:rsid w:val="00D327BD"/>
    <w:rsid w:val="00D32AA3"/>
    <w:rsid w:val="00D32C32"/>
    <w:rsid w:val="00D32CAC"/>
    <w:rsid w:val="00D32CDC"/>
    <w:rsid w:val="00D32E00"/>
    <w:rsid w:val="00D32EAA"/>
    <w:rsid w:val="00D32F9D"/>
    <w:rsid w:val="00D33118"/>
    <w:rsid w:val="00D3329E"/>
    <w:rsid w:val="00D3355B"/>
    <w:rsid w:val="00D33581"/>
    <w:rsid w:val="00D33A0D"/>
    <w:rsid w:val="00D33A4F"/>
    <w:rsid w:val="00D33BCF"/>
    <w:rsid w:val="00D33C05"/>
    <w:rsid w:val="00D33C10"/>
    <w:rsid w:val="00D33D83"/>
    <w:rsid w:val="00D3402D"/>
    <w:rsid w:val="00D3419E"/>
    <w:rsid w:val="00D341A2"/>
    <w:rsid w:val="00D341EE"/>
    <w:rsid w:val="00D34602"/>
    <w:rsid w:val="00D3478D"/>
    <w:rsid w:val="00D34817"/>
    <w:rsid w:val="00D348BF"/>
    <w:rsid w:val="00D34977"/>
    <w:rsid w:val="00D34DBB"/>
    <w:rsid w:val="00D34ECE"/>
    <w:rsid w:val="00D3506D"/>
    <w:rsid w:val="00D351DB"/>
    <w:rsid w:val="00D3557B"/>
    <w:rsid w:val="00D355AB"/>
    <w:rsid w:val="00D355BB"/>
    <w:rsid w:val="00D35870"/>
    <w:rsid w:val="00D35960"/>
    <w:rsid w:val="00D35B4C"/>
    <w:rsid w:val="00D35D7B"/>
    <w:rsid w:val="00D35F78"/>
    <w:rsid w:val="00D35FA4"/>
    <w:rsid w:val="00D36394"/>
    <w:rsid w:val="00D366AC"/>
    <w:rsid w:val="00D36BDA"/>
    <w:rsid w:val="00D36C66"/>
    <w:rsid w:val="00D36D53"/>
    <w:rsid w:val="00D36F10"/>
    <w:rsid w:val="00D36F24"/>
    <w:rsid w:val="00D36F3E"/>
    <w:rsid w:val="00D370BF"/>
    <w:rsid w:val="00D371B3"/>
    <w:rsid w:val="00D374D5"/>
    <w:rsid w:val="00D3755B"/>
    <w:rsid w:val="00D37590"/>
    <w:rsid w:val="00D376C5"/>
    <w:rsid w:val="00D37733"/>
    <w:rsid w:val="00D377E5"/>
    <w:rsid w:val="00D3790A"/>
    <w:rsid w:val="00D37A18"/>
    <w:rsid w:val="00D37A2F"/>
    <w:rsid w:val="00D37C46"/>
    <w:rsid w:val="00D37DCB"/>
    <w:rsid w:val="00D37F61"/>
    <w:rsid w:val="00D4014D"/>
    <w:rsid w:val="00D4017E"/>
    <w:rsid w:val="00D407C3"/>
    <w:rsid w:val="00D40902"/>
    <w:rsid w:val="00D40A0C"/>
    <w:rsid w:val="00D40BB5"/>
    <w:rsid w:val="00D40BD2"/>
    <w:rsid w:val="00D40C63"/>
    <w:rsid w:val="00D40C73"/>
    <w:rsid w:val="00D40D2F"/>
    <w:rsid w:val="00D40EC4"/>
    <w:rsid w:val="00D411FA"/>
    <w:rsid w:val="00D41235"/>
    <w:rsid w:val="00D4126B"/>
    <w:rsid w:val="00D412AE"/>
    <w:rsid w:val="00D4157F"/>
    <w:rsid w:val="00D41620"/>
    <w:rsid w:val="00D416C7"/>
    <w:rsid w:val="00D41702"/>
    <w:rsid w:val="00D41A65"/>
    <w:rsid w:val="00D41AF0"/>
    <w:rsid w:val="00D41C7E"/>
    <w:rsid w:val="00D41EB3"/>
    <w:rsid w:val="00D420A0"/>
    <w:rsid w:val="00D4227F"/>
    <w:rsid w:val="00D42355"/>
    <w:rsid w:val="00D4269E"/>
    <w:rsid w:val="00D426E5"/>
    <w:rsid w:val="00D427EC"/>
    <w:rsid w:val="00D42869"/>
    <w:rsid w:val="00D429A3"/>
    <w:rsid w:val="00D429D2"/>
    <w:rsid w:val="00D42BBC"/>
    <w:rsid w:val="00D42BEE"/>
    <w:rsid w:val="00D42C02"/>
    <w:rsid w:val="00D42D8E"/>
    <w:rsid w:val="00D42D9D"/>
    <w:rsid w:val="00D42FC0"/>
    <w:rsid w:val="00D42FC1"/>
    <w:rsid w:val="00D4300F"/>
    <w:rsid w:val="00D430BD"/>
    <w:rsid w:val="00D4325A"/>
    <w:rsid w:val="00D43371"/>
    <w:rsid w:val="00D439A6"/>
    <w:rsid w:val="00D43C42"/>
    <w:rsid w:val="00D43D8E"/>
    <w:rsid w:val="00D4436E"/>
    <w:rsid w:val="00D44594"/>
    <w:rsid w:val="00D44614"/>
    <w:rsid w:val="00D44795"/>
    <w:rsid w:val="00D44A7B"/>
    <w:rsid w:val="00D44CC7"/>
    <w:rsid w:val="00D44D49"/>
    <w:rsid w:val="00D44F83"/>
    <w:rsid w:val="00D45132"/>
    <w:rsid w:val="00D4519F"/>
    <w:rsid w:val="00D452D1"/>
    <w:rsid w:val="00D453A0"/>
    <w:rsid w:val="00D453B4"/>
    <w:rsid w:val="00D45445"/>
    <w:rsid w:val="00D45513"/>
    <w:rsid w:val="00D4575A"/>
    <w:rsid w:val="00D45773"/>
    <w:rsid w:val="00D45980"/>
    <w:rsid w:val="00D45E2C"/>
    <w:rsid w:val="00D45E34"/>
    <w:rsid w:val="00D45E3A"/>
    <w:rsid w:val="00D45E92"/>
    <w:rsid w:val="00D46469"/>
    <w:rsid w:val="00D46710"/>
    <w:rsid w:val="00D467BF"/>
    <w:rsid w:val="00D4687D"/>
    <w:rsid w:val="00D46A00"/>
    <w:rsid w:val="00D46A58"/>
    <w:rsid w:val="00D46A79"/>
    <w:rsid w:val="00D46DD1"/>
    <w:rsid w:val="00D47574"/>
    <w:rsid w:val="00D47A5F"/>
    <w:rsid w:val="00D47A88"/>
    <w:rsid w:val="00D47C77"/>
    <w:rsid w:val="00D47D7E"/>
    <w:rsid w:val="00D47D96"/>
    <w:rsid w:val="00D47E22"/>
    <w:rsid w:val="00D47E99"/>
    <w:rsid w:val="00D500BF"/>
    <w:rsid w:val="00D501E8"/>
    <w:rsid w:val="00D50316"/>
    <w:rsid w:val="00D505C7"/>
    <w:rsid w:val="00D50640"/>
    <w:rsid w:val="00D50644"/>
    <w:rsid w:val="00D50714"/>
    <w:rsid w:val="00D509BE"/>
    <w:rsid w:val="00D509F0"/>
    <w:rsid w:val="00D50D9C"/>
    <w:rsid w:val="00D50ED4"/>
    <w:rsid w:val="00D50F3A"/>
    <w:rsid w:val="00D50FE5"/>
    <w:rsid w:val="00D512B5"/>
    <w:rsid w:val="00D514DA"/>
    <w:rsid w:val="00D514E8"/>
    <w:rsid w:val="00D515E7"/>
    <w:rsid w:val="00D516F0"/>
    <w:rsid w:val="00D516FC"/>
    <w:rsid w:val="00D51832"/>
    <w:rsid w:val="00D51962"/>
    <w:rsid w:val="00D519CB"/>
    <w:rsid w:val="00D51EA1"/>
    <w:rsid w:val="00D5222D"/>
    <w:rsid w:val="00D523A1"/>
    <w:rsid w:val="00D52573"/>
    <w:rsid w:val="00D52611"/>
    <w:rsid w:val="00D5263F"/>
    <w:rsid w:val="00D52740"/>
    <w:rsid w:val="00D527F2"/>
    <w:rsid w:val="00D52808"/>
    <w:rsid w:val="00D5285F"/>
    <w:rsid w:val="00D5288E"/>
    <w:rsid w:val="00D529EF"/>
    <w:rsid w:val="00D52BC3"/>
    <w:rsid w:val="00D52F94"/>
    <w:rsid w:val="00D52FE5"/>
    <w:rsid w:val="00D5302E"/>
    <w:rsid w:val="00D531B6"/>
    <w:rsid w:val="00D53239"/>
    <w:rsid w:val="00D53295"/>
    <w:rsid w:val="00D533AD"/>
    <w:rsid w:val="00D5347E"/>
    <w:rsid w:val="00D5348C"/>
    <w:rsid w:val="00D5363A"/>
    <w:rsid w:val="00D536B9"/>
    <w:rsid w:val="00D536F5"/>
    <w:rsid w:val="00D53833"/>
    <w:rsid w:val="00D5385D"/>
    <w:rsid w:val="00D53A44"/>
    <w:rsid w:val="00D53C35"/>
    <w:rsid w:val="00D53D53"/>
    <w:rsid w:val="00D540A2"/>
    <w:rsid w:val="00D540AC"/>
    <w:rsid w:val="00D5426E"/>
    <w:rsid w:val="00D545E2"/>
    <w:rsid w:val="00D5461D"/>
    <w:rsid w:val="00D54703"/>
    <w:rsid w:val="00D54902"/>
    <w:rsid w:val="00D54B44"/>
    <w:rsid w:val="00D54B54"/>
    <w:rsid w:val="00D55215"/>
    <w:rsid w:val="00D55484"/>
    <w:rsid w:val="00D55525"/>
    <w:rsid w:val="00D555EA"/>
    <w:rsid w:val="00D55820"/>
    <w:rsid w:val="00D559A8"/>
    <w:rsid w:val="00D55CE5"/>
    <w:rsid w:val="00D55CF9"/>
    <w:rsid w:val="00D55D51"/>
    <w:rsid w:val="00D55FB0"/>
    <w:rsid w:val="00D55FD3"/>
    <w:rsid w:val="00D56176"/>
    <w:rsid w:val="00D563E5"/>
    <w:rsid w:val="00D565AB"/>
    <w:rsid w:val="00D5683F"/>
    <w:rsid w:val="00D56A2D"/>
    <w:rsid w:val="00D56A8F"/>
    <w:rsid w:val="00D56CA8"/>
    <w:rsid w:val="00D56EA9"/>
    <w:rsid w:val="00D570CC"/>
    <w:rsid w:val="00D5710D"/>
    <w:rsid w:val="00D571A1"/>
    <w:rsid w:val="00D5726A"/>
    <w:rsid w:val="00D57570"/>
    <w:rsid w:val="00D57723"/>
    <w:rsid w:val="00D577AD"/>
    <w:rsid w:val="00D57835"/>
    <w:rsid w:val="00D57A5E"/>
    <w:rsid w:val="00D57FDB"/>
    <w:rsid w:val="00D60270"/>
    <w:rsid w:val="00D602F6"/>
    <w:rsid w:val="00D6037C"/>
    <w:rsid w:val="00D60581"/>
    <w:rsid w:val="00D60583"/>
    <w:rsid w:val="00D6062C"/>
    <w:rsid w:val="00D6082E"/>
    <w:rsid w:val="00D608D8"/>
    <w:rsid w:val="00D60A80"/>
    <w:rsid w:val="00D60AF8"/>
    <w:rsid w:val="00D60B46"/>
    <w:rsid w:val="00D60B93"/>
    <w:rsid w:val="00D60CF2"/>
    <w:rsid w:val="00D60E11"/>
    <w:rsid w:val="00D60E34"/>
    <w:rsid w:val="00D60ED4"/>
    <w:rsid w:val="00D613C7"/>
    <w:rsid w:val="00D614AA"/>
    <w:rsid w:val="00D614D0"/>
    <w:rsid w:val="00D61527"/>
    <w:rsid w:val="00D6159F"/>
    <w:rsid w:val="00D61803"/>
    <w:rsid w:val="00D618E3"/>
    <w:rsid w:val="00D61B60"/>
    <w:rsid w:val="00D61C5C"/>
    <w:rsid w:val="00D61EAB"/>
    <w:rsid w:val="00D62051"/>
    <w:rsid w:val="00D620E8"/>
    <w:rsid w:val="00D62166"/>
    <w:rsid w:val="00D621DF"/>
    <w:rsid w:val="00D622FC"/>
    <w:rsid w:val="00D624DB"/>
    <w:rsid w:val="00D62625"/>
    <w:rsid w:val="00D627AD"/>
    <w:rsid w:val="00D628A1"/>
    <w:rsid w:val="00D628C3"/>
    <w:rsid w:val="00D629E4"/>
    <w:rsid w:val="00D62BF4"/>
    <w:rsid w:val="00D63056"/>
    <w:rsid w:val="00D63171"/>
    <w:rsid w:val="00D6317A"/>
    <w:rsid w:val="00D631EF"/>
    <w:rsid w:val="00D63256"/>
    <w:rsid w:val="00D63615"/>
    <w:rsid w:val="00D637E5"/>
    <w:rsid w:val="00D6396D"/>
    <w:rsid w:val="00D639A6"/>
    <w:rsid w:val="00D63BDD"/>
    <w:rsid w:val="00D63CAA"/>
    <w:rsid w:val="00D63CB2"/>
    <w:rsid w:val="00D64007"/>
    <w:rsid w:val="00D640C3"/>
    <w:rsid w:val="00D64591"/>
    <w:rsid w:val="00D646C4"/>
    <w:rsid w:val="00D64868"/>
    <w:rsid w:val="00D64D61"/>
    <w:rsid w:val="00D64D68"/>
    <w:rsid w:val="00D65029"/>
    <w:rsid w:val="00D651E5"/>
    <w:rsid w:val="00D652F4"/>
    <w:rsid w:val="00D6535B"/>
    <w:rsid w:val="00D653A8"/>
    <w:rsid w:val="00D65496"/>
    <w:rsid w:val="00D65583"/>
    <w:rsid w:val="00D65898"/>
    <w:rsid w:val="00D65B2F"/>
    <w:rsid w:val="00D65BF3"/>
    <w:rsid w:val="00D65E3B"/>
    <w:rsid w:val="00D6601E"/>
    <w:rsid w:val="00D6618C"/>
    <w:rsid w:val="00D6642C"/>
    <w:rsid w:val="00D66620"/>
    <w:rsid w:val="00D66684"/>
    <w:rsid w:val="00D666AF"/>
    <w:rsid w:val="00D667D1"/>
    <w:rsid w:val="00D6693F"/>
    <w:rsid w:val="00D66A04"/>
    <w:rsid w:val="00D66C51"/>
    <w:rsid w:val="00D670DA"/>
    <w:rsid w:val="00D67246"/>
    <w:rsid w:val="00D67561"/>
    <w:rsid w:val="00D676AA"/>
    <w:rsid w:val="00D676BC"/>
    <w:rsid w:val="00D677D1"/>
    <w:rsid w:val="00D67805"/>
    <w:rsid w:val="00D6781C"/>
    <w:rsid w:val="00D700C6"/>
    <w:rsid w:val="00D701C5"/>
    <w:rsid w:val="00D704F8"/>
    <w:rsid w:val="00D70544"/>
    <w:rsid w:val="00D7062F"/>
    <w:rsid w:val="00D706E0"/>
    <w:rsid w:val="00D7084C"/>
    <w:rsid w:val="00D70C8C"/>
    <w:rsid w:val="00D70D5B"/>
    <w:rsid w:val="00D70F8E"/>
    <w:rsid w:val="00D70FF2"/>
    <w:rsid w:val="00D71028"/>
    <w:rsid w:val="00D7107A"/>
    <w:rsid w:val="00D71092"/>
    <w:rsid w:val="00D710FB"/>
    <w:rsid w:val="00D71327"/>
    <w:rsid w:val="00D7144F"/>
    <w:rsid w:val="00D71769"/>
    <w:rsid w:val="00D718B2"/>
    <w:rsid w:val="00D71900"/>
    <w:rsid w:val="00D71B90"/>
    <w:rsid w:val="00D71BBA"/>
    <w:rsid w:val="00D71BF5"/>
    <w:rsid w:val="00D71D36"/>
    <w:rsid w:val="00D71DA0"/>
    <w:rsid w:val="00D71DD7"/>
    <w:rsid w:val="00D71E1A"/>
    <w:rsid w:val="00D71E86"/>
    <w:rsid w:val="00D71F36"/>
    <w:rsid w:val="00D71F73"/>
    <w:rsid w:val="00D7204A"/>
    <w:rsid w:val="00D72308"/>
    <w:rsid w:val="00D72366"/>
    <w:rsid w:val="00D72456"/>
    <w:rsid w:val="00D7270D"/>
    <w:rsid w:val="00D727F3"/>
    <w:rsid w:val="00D728E8"/>
    <w:rsid w:val="00D729B3"/>
    <w:rsid w:val="00D729E1"/>
    <w:rsid w:val="00D72BCA"/>
    <w:rsid w:val="00D72D34"/>
    <w:rsid w:val="00D7305F"/>
    <w:rsid w:val="00D732E6"/>
    <w:rsid w:val="00D7343C"/>
    <w:rsid w:val="00D7361A"/>
    <w:rsid w:val="00D73677"/>
    <w:rsid w:val="00D73879"/>
    <w:rsid w:val="00D73CAE"/>
    <w:rsid w:val="00D73D17"/>
    <w:rsid w:val="00D73DA2"/>
    <w:rsid w:val="00D74805"/>
    <w:rsid w:val="00D74C4A"/>
    <w:rsid w:val="00D74C5C"/>
    <w:rsid w:val="00D74F0A"/>
    <w:rsid w:val="00D74F85"/>
    <w:rsid w:val="00D750DF"/>
    <w:rsid w:val="00D751DA"/>
    <w:rsid w:val="00D752A7"/>
    <w:rsid w:val="00D75552"/>
    <w:rsid w:val="00D75581"/>
    <w:rsid w:val="00D7568A"/>
    <w:rsid w:val="00D756B4"/>
    <w:rsid w:val="00D756E7"/>
    <w:rsid w:val="00D759D5"/>
    <w:rsid w:val="00D75A67"/>
    <w:rsid w:val="00D75A87"/>
    <w:rsid w:val="00D75B3D"/>
    <w:rsid w:val="00D75D4B"/>
    <w:rsid w:val="00D75D73"/>
    <w:rsid w:val="00D75DCF"/>
    <w:rsid w:val="00D75E63"/>
    <w:rsid w:val="00D76089"/>
    <w:rsid w:val="00D762E7"/>
    <w:rsid w:val="00D762F0"/>
    <w:rsid w:val="00D763BE"/>
    <w:rsid w:val="00D765F5"/>
    <w:rsid w:val="00D76675"/>
    <w:rsid w:val="00D76771"/>
    <w:rsid w:val="00D767EB"/>
    <w:rsid w:val="00D76828"/>
    <w:rsid w:val="00D768A9"/>
    <w:rsid w:val="00D769C1"/>
    <w:rsid w:val="00D76C7D"/>
    <w:rsid w:val="00D76DD1"/>
    <w:rsid w:val="00D76EA0"/>
    <w:rsid w:val="00D76F81"/>
    <w:rsid w:val="00D77159"/>
    <w:rsid w:val="00D7737F"/>
    <w:rsid w:val="00D7771A"/>
    <w:rsid w:val="00D777B5"/>
    <w:rsid w:val="00D779C4"/>
    <w:rsid w:val="00D779D5"/>
    <w:rsid w:val="00D77C04"/>
    <w:rsid w:val="00D77D03"/>
    <w:rsid w:val="00D8006F"/>
    <w:rsid w:val="00D80279"/>
    <w:rsid w:val="00D8051C"/>
    <w:rsid w:val="00D80580"/>
    <w:rsid w:val="00D80694"/>
    <w:rsid w:val="00D80970"/>
    <w:rsid w:val="00D809C6"/>
    <w:rsid w:val="00D80ACA"/>
    <w:rsid w:val="00D80B13"/>
    <w:rsid w:val="00D80B80"/>
    <w:rsid w:val="00D80BFE"/>
    <w:rsid w:val="00D80C6E"/>
    <w:rsid w:val="00D80DFC"/>
    <w:rsid w:val="00D80EB5"/>
    <w:rsid w:val="00D80F32"/>
    <w:rsid w:val="00D81073"/>
    <w:rsid w:val="00D815C3"/>
    <w:rsid w:val="00D815DE"/>
    <w:rsid w:val="00D8169F"/>
    <w:rsid w:val="00D81BF4"/>
    <w:rsid w:val="00D81C81"/>
    <w:rsid w:val="00D81D12"/>
    <w:rsid w:val="00D81DE8"/>
    <w:rsid w:val="00D82040"/>
    <w:rsid w:val="00D820AC"/>
    <w:rsid w:val="00D821DF"/>
    <w:rsid w:val="00D8227D"/>
    <w:rsid w:val="00D824BC"/>
    <w:rsid w:val="00D825DD"/>
    <w:rsid w:val="00D8260D"/>
    <w:rsid w:val="00D8290E"/>
    <w:rsid w:val="00D82956"/>
    <w:rsid w:val="00D829E6"/>
    <w:rsid w:val="00D82C9D"/>
    <w:rsid w:val="00D82CAC"/>
    <w:rsid w:val="00D830F0"/>
    <w:rsid w:val="00D83282"/>
    <w:rsid w:val="00D832EF"/>
    <w:rsid w:val="00D8334F"/>
    <w:rsid w:val="00D833CA"/>
    <w:rsid w:val="00D8341A"/>
    <w:rsid w:val="00D835C3"/>
    <w:rsid w:val="00D836A5"/>
    <w:rsid w:val="00D83988"/>
    <w:rsid w:val="00D839A7"/>
    <w:rsid w:val="00D83BBD"/>
    <w:rsid w:val="00D84064"/>
    <w:rsid w:val="00D8406B"/>
    <w:rsid w:val="00D84435"/>
    <w:rsid w:val="00D844D4"/>
    <w:rsid w:val="00D844E5"/>
    <w:rsid w:val="00D84B02"/>
    <w:rsid w:val="00D84F2B"/>
    <w:rsid w:val="00D8526A"/>
    <w:rsid w:val="00D85390"/>
    <w:rsid w:val="00D854E4"/>
    <w:rsid w:val="00D85558"/>
    <w:rsid w:val="00D85856"/>
    <w:rsid w:val="00D858D0"/>
    <w:rsid w:val="00D85A6D"/>
    <w:rsid w:val="00D85B48"/>
    <w:rsid w:val="00D85BF7"/>
    <w:rsid w:val="00D85E88"/>
    <w:rsid w:val="00D85EF0"/>
    <w:rsid w:val="00D86133"/>
    <w:rsid w:val="00D86342"/>
    <w:rsid w:val="00D8647D"/>
    <w:rsid w:val="00D8650C"/>
    <w:rsid w:val="00D86743"/>
    <w:rsid w:val="00D868E6"/>
    <w:rsid w:val="00D86957"/>
    <w:rsid w:val="00D86C21"/>
    <w:rsid w:val="00D86E94"/>
    <w:rsid w:val="00D86F09"/>
    <w:rsid w:val="00D86F88"/>
    <w:rsid w:val="00D8703D"/>
    <w:rsid w:val="00D8708B"/>
    <w:rsid w:val="00D870DE"/>
    <w:rsid w:val="00D8718E"/>
    <w:rsid w:val="00D872D6"/>
    <w:rsid w:val="00D873B2"/>
    <w:rsid w:val="00D874E4"/>
    <w:rsid w:val="00D87691"/>
    <w:rsid w:val="00D876E6"/>
    <w:rsid w:val="00D87827"/>
    <w:rsid w:val="00D878FF"/>
    <w:rsid w:val="00D879F0"/>
    <w:rsid w:val="00D879F5"/>
    <w:rsid w:val="00D87BC5"/>
    <w:rsid w:val="00D87CB9"/>
    <w:rsid w:val="00D87D71"/>
    <w:rsid w:val="00D87EF1"/>
    <w:rsid w:val="00D87F56"/>
    <w:rsid w:val="00D900CD"/>
    <w:rsid w:val="00D901D9"/>
    <w:rsid w:val="00D90364"/>
    <w:rsid w:val="00D907AB"/>
    <w:rsid w:val="00D90846"/>
    <w:rsid w:val="00D909B2"/>
    <w:rsid w:val="00D909B7"/>
    <w:rsid w:val="00D90E1B"/>
    <w:rsid w:val="00D90E9C"/>
    <w:rsid w:val="00D91130"/>
    <w:rsid w:val="00D9149E"/>
    <w:rsid w:val="00D91617"/>
    <w:rsid w:val="00D916FF"/>
    <w:rsid w:val="00D91834"/>
    <w:rsid w:val="00D91959"/>
    <w:rsid w:val="00D91963"/>
    <w:rsid w:val="00D919B4"/>
    <w:rsid w:val="00D91AFC"/>
    <w:rsid w:val="00D91D35"/>
    <w:rsid w:val="00D91D61"/>
    <w:rsid w:val="00D91DB7"/>
    <w:rsid w:val="00D91DDB"/>
    <w:rsid w:val="00D92319"/>
    <w:rsid w:val="00D92472"/>
    <w:rsid w:val="00D9250E"/>
    <w:rsid w:val="00D92666"/>
    <w:rsid w:val="00D92906"/>
    <w:rsid w:val="00D929CD"/>
    <w:rsid w:val="00D929E2"/>
    <w:rsid w:val="00D92A96"/>
    <w:rsid w:val="00D92ADB"/>
    <w:rsid w:val="00D92B56"/>
    <w:rsid w:val="00D92E25"/>
    <w:rsid w:val="00D92E73"/>
    <w:rsid w:val="00D92F7C"/>
    <w:rsid w:val="00D93024"/>
    <w:rsid w:val="00D9307C"/>
    <w:rsid w:val="00D930EB"/>
    <w:rsid w:val="00D93427"/>
    <w:rsid w:val="00D9372B"/>
    <w:rsid w:val="00D93940"/>
    <w:rsid w:val="00D93A21"/>
    <w:rsid w:val="00D93ADE"/>
    <w:rsid w:val="00D93B31"/>
    <w:rsid w:val="00D93E80"/>
    <w:rsid w:val="00D93EB8"/>
    <w:rsid w:val="00D94B40"/>
    <w:rsid w:val="00D94D4F"/>
    <w:rsid w:val="00D94FA0"/>
    <w:rsid w:val="00D9508E"/>
    <w:rsid w:val="00D951EB"/>
    <w:rsid w:val="00D9532E"/>
    <w:rsid w:val="00D9534B"/>
    <w:rsid w:val="00D95798"/>
    <w:rsid w:val="00D95840"/>
    <w:rsid w:val="00D959AD"/>
    <w:rsid w:val="00D95D33"/>
    <w:rsid w:val="00D95F26"/>
    <w:rsid w:val="00D9613C"/>
    <w:rsid w:val="00D9616A"/>
    <w:rsid w:val="00D961AA"/>
    <w:rsid w:val="00D96210"/>
    <w:rsid w:val="00D9659B"/>
    <w:rsid w:val="00D96660"/>
    <w:rsid w:val="00D9670F"/>
    <w:rsid w:val="00D96727"/>
    <w:rsid w:val="00D9674B"/>
    <w:rsid w:val="00D96AA9"/>
    <w:rsid w:val="00D96AC0"/>
    <w:rsid w:val="00D96DEA"/>
    <w:rsid w:val="00D96F28"/>
    <w:rsid w:val="00D96F33"/>
    <w:rsid w:val="00D9706F"/>
    <w:rsid w:val="00D971F8"/>
    <w:rsid w:val="00D974CD"/>
    <w:rsid w:val="00D97620"/>
    <w:rsid w:val="00D97631"/>
    <w:rsid w:val="00D9799C"/>
    <w:rsid w:val="00D97F5F"/>
    <w:rsid w:val="00DA012E"/>
    <w:rsid w:val="00DA037F"/>
    <w:rsid w:val="00DA03B0"/>
    <w:rsid w:val="00DA0627"/>
    <w:rsid w:val="00DA06CE"/>
    <w:rsid w:val="00DA081D"/>
    <w:rsid w:val="00DA0917"/>
    <w:rsid w:val="00DA0A59"/>
    <w:rsid w:val="00DA0E35"/>
    <w:rsid w:val="00DA0EAC"/>
    <w:rsid w:val="00DA0EE6"/>
    <w:rsid w:val="00DA0F0C"/>
    <w:rsid w:val="00DA1104"/>
    <w:rsid w:val="00DA133A"/>
    <w:rsid w:val="00DA1661"/>
    <w:rsid w:val="00DA16BF"/>
    <w:rsid w:val="00DA18A2"/>
    <w:rsid w:val="00DA192E"/>
    <w:rsid w:val="00DA1949"/>
    <w:rsid w:val="00DA19AF"/>
    <w:rsid w:val="00DA1B0F"/>
    <w:rsid w:val="00DA1B1E"/>
    <w:rsid w:val="00DA1B65"/>
    <w:rsid w:val="00DA1F2A"/>
    <w:rsid w:val="00DA1F50"/>
    <w:rsid w:val="00DA1FC4"/>
    <w:rsid w:val="00DA2115"/>
    <w:rsid w:val="00DA2170"/>
    <w:rsid w:val="00DA23FD"/>
    <w:rsid w:val="00DA255D"/>
    <w:rsid w:val="00DA27D0"/>
    <w:rsid w:val="00DA29C8"/>
    <w:rsid w:val="00DA2E68"/>
    <w:rsid w:val="00DA2EDD"/>
    <w:rsid w:val="00DA2F61"/>
    <w:rsid w:val="00DA37E4"/>
    <w:rsid w:val="00DA389F"/>
    <w:rsid w:val="00DA3D17"/>
    <w:rsid w:val="00DA3FBF"/>
    <w:rsid w:val="00DA44E6"/>
    <w:rsid w:val="00DA489E"/>
    <w:rsid w:val="00DA4937"/>
    <w:rsid w:val="00DA4A82"/>
    <w:rsid w:val="00DA4BB2"/>
    <w:rsid w:val="00DA4CF8"/>
    <w:rsid w:val="00DA4EBB"/>
    <w:rsid w:val="00DA50E3"/>
    <w:rsid w:val="00DA520C"/>
    <w:rsid w:val="00DA5286"/>
    <w:rsid w:val="00DA52F3"/>
    <w:rsid w:val="00DA53B6"/>
    <w:rsid w:val="00DA556F"/>
    <w:rsid w:val="00DA560A"/>
    <w:rsid w:val="00DA5654"/>
    <w:rsid w:val="00DA5687"/>
    <w:rsid w:val="00DA5715"/>
    <w:rsid w:val="00DA59ED"/>
    <w:rsid w:val="00DA5A88"/>
    <w:rsid w:val="00DA5C28"/>
    <w:rsid w:val="00DA5DCF"/>
    <w:rsid w:val="00DA5E25"/>
    <w:rsid w:val="00DA5E38"/>
    <w:rsid w:val="00DA5EFF"/>
    <w:rsid w:val="00DA608A"/>
    <w:rsid w:val="00DA60EB"/>
    <w:rsid w:val="00DA610F"/>
    <w:rsid w:val="00DA6408"/>
    <w:rsid w:val="00DA6464"/>
    <w:rsid w:val="00DA6722"/>
    <w:rsid w:val="00DA6847"/>
    <w:rsid w:val="00DA69E4"/>
    <w:rsid w:val="00DA6A0B"/>
    <w:rsid w:val="00DA6A30"/>
    <w:rsid w:val="00DA6AC6"/>
    <w:rsid w:val="00DA6BF8"/>
    <w:rsid w:val="00DA6E07"/>
    <w:rsid w:val="00DA6F7E"/>
    <w:rsid w:val="00DA7197"/>
    <w:rsid w:val="00DA747F"/>
    <w:rsid w:val="00DA7491"/>
    <w:rsid w:val="00DA7862"/>
    <w:rsid w:val="00DA7AF3"/>
    <w:rsid w:val="00DA7AFD"/>
    <w:rsid w:val="00DA7EA2"/>
    <w:rsid w:val="00DB0285"/>
    <w:rsid w:val="00DB0349"/>
    <w:rsid w:val="00DB0422"/>
    <w:rsid w:val="00DB04A1"/>
    <w:rsid w:val="00DB0519"/>
    <w:rsid w:val="00DB06DD"/>
    <w:rsid w:val="00DB071D"/>
    <w:rsid w:val="00DB080E"/>
    <w:rsid w:val="00DB098B"/>
    <w:rsid w:val="00DB09CA"/>
    <w:rsid w:val="00DB0A9C"/>
    <w:rsid w:val="00DB0C0E"/>
    <w:rsid w:val="00DB0D43"/>
    <w:rsid w:val="00DB0DB1"/>
    <w:rsid w:val="00DB10A6"/>
    <w:rsid w:val="00DB1561"/>
    <w:rsid w:val="00DB1572"/>
    <w:rsid w:val="00DB15E4"/>
    <w:rsid w:val="00DB166B"/>
    <w:rsid w:val="00DB16DF"/>
    <w:rsid w:val="00DB1766"/>
    <w:rsid w:val="00DB197F"/>
    <w:rsid w:val="00DB1A3C"/>
    <w:rsid w:val="00DB1C0D"/>
    <w:rsid w:val="00DB1C78"/>
    <w:rsid w:val="00DB1E72"/>
    <w:rsid w:val="00DB1EF3"/>
    <w:rsid w:val="00DB1FAF"/>
    <w:rsid w:val="00DB1FFE"/>
    <w:rsid w:val="00DB204E"/>
    <w:rsid w:val="00DB205B"/>
    <w:rsid w:val="00DB2830"/>
    <w:rsid w:val="00DB284D"/>
    <w:rsid w:val="00DB2895"/>
    <w:rsid w:val="00DB28BF"/>
    <w:rsid w:val="00DB2916"/>
    <w:rsid w:val="00DB2A07"/>
    <w:rsid w:val="00DB3105"/>
    <w:rsid w:val="00DB3288"/>
    <w:rsid w:val="00DB32A5"/>
    <w:rsid w:val="00DB32C2"/>
    <w:rsid w:val="00DB32D8"/>
    <w:rsid w:val="00DB3380"/>
    <w:rsid w:val="00DB3468"/>
    <w:rsid w:val="00DB3522"/>
    <w:rsid w:val="00DB357D"/>
    <w:rsid w:val="00DB362D"/>
    <w:rsid w:val="00DB3813"/>
    <w:rsid w:val="00DB3A32"/>
    <w:rsid w:val="00DB3CDB"/>
    <w:rsid w:val="00DB3D63"/>
    <w:rsid w:val="00DB3EA7"/>
    <w:rsid w:val="00DB40A1"/>
    <w:rsid w:val="00DB4251"/>
    <w:rsid w:val="00DB43F0"/>
    <w:rsid w:val="00DB440D"/>
    <w:rsid w:val="00DB4580"/>
    <w:rsid w:val="00DB47B6"/>
    <w:rsid w:val="00DB486C"/>
    <w:rsid w:val="00DB4962"/>
    <w:rsid w:val="00DB4AE8"/>
    <w:rsid w:val="00DB4B5D"/>
    <w:rsid w:val="00DB4E19"/>
    <w:rsid w:val="00DB5070"/>
    <w:rsid w:val="00DB50C6"/>
    <w:rsid w:val="00DB53C0"/>
    <w:rsid w:val="00DB5401"/>
    <w:rsid w:val="00DB54D7"/>
    <w:rsid w:val="00DB5506"/>
    <w:rsid w:val="00DB5CA8"/>
    <w:rsid w:val="00DB5CFF"/>
    <w:rsid w:val="00DB61E2"/>
    <w:rsid w:val="00DB6393"/>
    <w:rsid w:val="00DB64C4"/>
    <w:rsid w:val="00DB64D2"/>
    <w:rsid w:val="00DB65A7"/>
    <w:rsid w:val="00DB67A6"/>
    <w:rsid w:val="00DB685F"/>
    <w:rsid w:val="00DB6A00"/>
    <w:rsid w:val="00DB6B5D"/>
    <w:rsid w:val="00DB6BBD"/>
    <w:rsid w:val="00DB6D79"/>
    <w:rsid w:val="00DB6DDF"/>
    <w:rsid w:val="00DB6E3F"/>
    <w:rsid w:val="00DB6ECC"/>
    <w:rsid w:val="00DB6F28"/>
    <w:rsid w:val="00DB6F33"/>
    <w:rsid w:val="00DB71EB"/>
    <w:rsid w:val="00DB724E"/>
    <w:rsid w:val="00DB72CC"/>
    <w:rsid w:val="00DB7301"/>
    <w:rsid w:val="00DB732B"/>
    <w:rsid w:val="00DB73A1"/>
    <w:rsid w:val="00DB740F"/>
    <w:rsid w:val="00DB75AC"/>
    <w:rsid w:val="00DB7692"/>
    <w:rsid w:val="00DB7988"/>
    <w:rsid w:val="00DB7B0A"/>
    <w:rsid w:val="00DB7BDA"/>
    <w:rsid w:val="00DB7EA9"/>
    <w:rsid w:val="00DB7F6A"/>
    <w:rsid w:val="00DC005C"/>
    <w:rsid w:val="00DC0241"/>
    <w:rsid w:val="00DC0412"/>
    <w:rsid w:val="00DC07AF"/>
    <w:rsid w:val="00DC0861"/>
    <w:rsid w:val="00DC0865"/>
    <w:rsid w:val="00DC0AA2"/>
    <w:rsid w:val="00DC0B22"/>
    <w:rsid w:val="00DC0CF5"/>
    <w:rsid w:val="00DC0D68"/>
    <w:rsid w:val="00DC0DD4"/>
    <w:rsid w:val="00DC0E84"/>
    <w:rsid w:val="00DC0F32"/>
    <w:rsid w:val="00DC0FA8"/>
    <w:rsid w:val="00DC1246"/>
    <w:rsid w:val="00DC1565"/>
    <w:rsid w:val="00DC1812"/>
    <w:rsid w:val="00DC1833"/>
    <w:rsid w:val="00DC1EC5"/>
    <w:rsid w:val="00DC1ECF"/>
    <w:rsid w:val="00DC1ED3"/>
    <w:rsid w:val="00DC1F5F"/>
    <w:rsid w:val="00DC1F9D"/>
    <w:rsid w:val="00DC2249"/>
    <w:rsid w:val="00DC2505"/>
    <w:rsid w:val="00DC2907"/>
    <w:rsid w:val="00DC29A0"/>
    <w:rsid w:val="00DC2E15"/>
    <w:rsid w:val="00DC2E4B"/>
    <w:rsid w:val="00DC310D"/>
    <w:rsid w:val="00DC314B"/>
    <w:rsid w:val="00DC320A"/>
    <w:rsid w:val="00DC3225"/>
    <w:rsid w:val="00DC322D"/>
    <w:rsid w:val="00DC3409"/>
    <w:rsid w:val="00DC345C"/>
    <w:rsid w:val="00DC34E2"/>
    <w:rsid w:val="00DC39D0"/>
    <w:rsid w:val="00DC3D6B"/>
    <w:rsid w:val="00DC3ECC"/>
    <w:rsid w:val="00DC4083"/>
    <w:rsid w:val="00DC4157"/>
    <w:rsid w:val="00DC4482"/>
    <w:rsid w:val="00DC4549"/>
    <w:rsid w:val="00DC4617"/>
    <w:rsid w:val="00DC475D"/>
    <w:rsid w:val="00DC4886"/>
    <w:rsid w:val="00DC48C9"/>
    <w:rsid w:val="00DC497D"/>
    <w:rsid w:val="00DC49B9"/>
    <w:rsid w:val="00DC4A90"/>
    <w:rsid w:val="00DC4B23"/>
    <w:rsid w:val="00DC4D91"/>
    <w:rsid w:val="00DC4DAE"/>
    <w:rsid w:val="00DC50C3"/>
    <w:rsid w:val="00DC5194"/>
    <w:rsid w:val="00DC519E"/>
    <w:rsid w:val="00DC51AD"/>
    <w:rsid w:val="00DC523E"/>
    <w:rsid w:val="00DC52A4"/>
    <w:rsid w:val="00DC5758"/>
    <w:rsid w:val="00DC5AA9"/>
    <w:rsid w:val="00DC5BFD"/>
    <w:rsid w:val="00DC5D70"/>
    <w:rsid w:val="00DC5DA1"/>
    <w:rsid w:val="00DC5E8F"/>
    <w:rsid w:val="00DC6008"/>
    <w:rsid w:val="00DC609D"/>
    <w:rsid w:val="00DC6178"/>
    <w:rsid w:val="00DC62EE"/>
    <w:rsid w:val="00DC63DD"/>
    <w:rsid w:val="00DC66A1"/>
    <w:rsid w:val="00DC691E"/>
    <w:rsid w:val="00DC6982"/>
    <w:rsid w:val="00DC6B1E"/>
    <w:rsid w:val="00DC6B3C"/>
    <w:rsid w:val="00DC6B6C"/>
    <w:rsid w:val="00DC6CF7"/>
    <w:rsid w:val="00DC6D0C"/>
    <w:rsid w:val="00DC6DE7"/>
    <w:rsid w:val="00DC7213"/>
    <w:rsid w:val="00DC7865"/>
    <w:rsid w:val="00DC7A93"/>
    <w:rsid w:val="00DC7B0E"/>
    <w:rsid w:val="00DC7B4D"/>
    <w:rsid w:val="00DC7CF5"/>
    <w:rsid w:val="00DC7EF4"/>
    <w:rsid w:val="00DC7FA6"/>
    <w:rsid w:val="00DD005B"/>
    <w:rsid w:val="00DD0162"/>
    <w:rsid w:val="00DD0178"/>
    <w:rsid w:val="00DD028F"/>
    <w:rsid w:val="00DD02B2"/>
    <w:rsid w:val="00DD0375"/>
    <w:rsid w:val="00DD08E5"/>
    <w:rsid w:val="00DD093D"/>
    <w:rsid w:val="00DD0A33"/>
    <w:rsid w:val="00DD0B71"/>
    <w:rsid w:val="00DD0B7C"/>
    <w:rsid w:val="00DD0B7F"/>
    <w:rsid w:val="00DD102D"/>
    <w:rsid w:val="00DD11F0"/>
    <w:rsid w:val="00DD1464"/>
    <w:rsid w:val="00DD1568"/>
    <w:rsid w:val="00DD16F9"/>
    <w:rsid w:val="00DD1717"/>
    <w:rsid w:val="00DD17DA"/>
    <w:rsid w:val="00DD17FA"/>
    <w:rsid w:val="00DD197D"/>
    <w:rsid w:val="00DD1FD0"/>
    <w:rsid w:val="00DD2056"/>
    <w:rsid w:val="00DD2360"/>
    <w:rsid w:val="00DD2363"/>
    <w:rsid w:val="00DD2752"/>
    <w:rsid w:val="00DD294F"/>
    <w:rsid w:val="00DD2A42"/>
    <w:rsid w:val="00DD2D32"/>
    <w:rsid w:val="00DD2D4F"/>
    <w:rsid w:val="00DD2DD3"/>
    <w:rsid w:val="00DD2DF9"/>
    <w:rsid w:val="00DD31A8"/>
    <w:rsid w:val="00DD33A8"/>
    <w:rsid w:val="00DD364A"/>
    <w:rsid w:val="00DD3677"/>
    <w:rsid w:val="00DD37CC"/>
    <w:rsid w:val="00DD391A"/>
    <w:rsid w:val="00DD3B76"/>
    <w:rsid w:val="00DD3C21"/>
    <w:rsid w:val="00DD3D60"/>
    <w:rsid w:val="00DD3E25"/>
    <w:rsid w:val="00DD40FA"/>
    <w:rsid w:val="00DD41C8"/>
    <w:rsid w:val="00DD44B7"/>
    <w:rsid w:val="00DD4506"/>
    <w:rsid w:val="00DD4854"/>
    <w:rsid w:val="00DD4989"/>
    <w:rsid w:val="00DD4D52"/>
    <w:rsid w:val="00DD4E93"/>
    <w:rsid w:val="00DD5013"/>
    <w:rsid w:val="00DD528C"/>
    <w:rsid w:val="00DD52C9"/>
    <w:rsid w:val="00DD52D3"/>
    <w:rsid w:val="00DD53A9"/>
    <w:rsid w:val="00DD550A"/>
    <w:rsid w:val="00DD553A"/>
    <w:rsid w:val="00DD56B3"/>
    <w:rsid w:val="00DD57FF"/>
    <w:rsid w:val="00DD59B3"/>
    <w:rsid w:val="00DD5A53"/>
    <w:rsid w:val="00DD5A99"/>
    <w:rsid w:val="00DD5E04"/>
    <w:rsid w:val="00DD5EBE"/>
    <w:rsid w:val="00DD6024"/>
    <w:rsid w:val="00DD61E8"/>
    <w:rsid w:val="00DD6463"/>
    <w:rsid w:val="00DD6521"/>
    <w:rsid w:val="00DD66F9"/>
    <w:rsid w:val="00DD67D3"/>
    <w:rsid w:val="00DD6A2D"/>
    <w:rsid w:val="00DD6BC4"/>
    <w:rsid w:val="00DD6CBF"/>
    <w:rsid w:val="00DD6DAA"/>
    <w:rsid w:val="00DD6E19"/>
    <w:rsid w:val="00DD6F7A"/>
    <w:rsid w:val="00DD70E8"/>
    <w:rsid w:val="00DD72FC"/>
    <w:rsid w:val="00DD7300"/>
    <w:rsid w:val="00DD732C"/>
    <w:rsid w:val="00DD74EE"/>
    <w:rsid w:val="00DD7774"/>
    <w:rsid w:val="00DD7A14"/>
    <w:rsid w:val="00DD7BAC"/>
    <w:rsid w:val="00DD7F6E"/>
    <w:rsid w:val="00DE0061"/>
    <w:rsid w:val="00DE0085"/>
    <w:rsid w:val="00DE0205"/>
    <w:rsid w:val="00DE0304"/>
    <w:rsid w:val="00DE040C"/>
    <w:rsid w:val="00DE04E1"/>
    <w:rsid w:val="00DE04E7"/>
    <w:rsid w:val="00DE0639"/>
    <w:rsid w:val="00DE07CD"/>
    <w:rsid w:val="00DE0AFC"/>
    <w:rsid w:val="00DE0B2F"/>
    <w:rsid w:val="00DE0BF7"/>
    <w:rsid w:val="00DE0C3B"/>
    <w:rsid w:val="00DE12EC"/>
    <w:rsid w:val="00DE132A"/>
    <w:rsid w:val="00DE13D9"/>
    <w:rsid w:val="00DE1469"/>
    <w:rsid w:val="00DE1749"/>
    <w:rsid w:val="00DE176C"/>
    <w:rsid w:val="00DE18A0"/>
    <w:rsid w:val="00DE18EA"/>
    <w:rsid w:val="00DE1920"/>
    <w:rsid w:val="00DE1A52"/>
    <w:rsid w:val="00DE1BA8"/>
    <w:rsid w:val="00DE1CA4"/>
    <w:rsid w:val="00DE1CB9"/>
    <w:rsid w:val="00DE1D19"/>
    <w:rsid w:val="00DE2086"/>
    <w:rsid w:val="00DE20A5"/>
    <w:rsid w:val="00DE213C"/>
    <w:rsid w:val="00DE2155"/>
    <w:rsid w:val="00DE223A"/>
    <w:rsid w:val="00DE2375"/>
    <w:rsid w:val="00DE240C"/>
    <w:rsid w:val="00DE25A4"/>
    <w:rsid w:val="00DE2770"/>
    <w:rsid w:val="00DE288B"/>
    <w:rsid w:val="00DE28F0"/>
    <w:rsid w:val="00DE2A84"/>
    <w:rsid w:val="00DE2C2D"/>
    <w:rsid w:val="00DE303B"/>
    <w:rsid w:val="00DE3449"/>
    <w:rsid w:val="00DE3484"/>
    <w:rsid w:val="00DE3528"/>
    <w:rsid w:val="00DE3541"/>
    <w:rsid w:val="00DE384A"/>
    <w:rsid w:val="00DE3929"/>
    <w:rsid w:val="00DE39FB"/>
    <w:rsid w:val="00DE3AA8"/>
    <w:rsid w:val="00DE3AD9"/>
    <w:rsid w:val="00DE3B22"/>
    <w:rsid w:val="00DE3BE0"/>
    <w:rsid w:val="00DE3E3A"/>
    <w:rsid w:val="00DE4019"/>
    <w:rsid w:val="00DE403E"/>
    <w:rsid w:val="00DE407D"/>
    <w:rsid w:val="00DE4734"/>
    <w:rsid w:val="00DE499A"/>
    <w:rsid w:val="00DE4AB9"/>
    <w:rsid w:val="00DE4AFB"/>
    <w:rsid w:val="00DE4C25"/>
    <w:rsid w:val="00DE4CDE"/>
    <w:rsid w:val="00DE4CEC"/>
    <w:rsid w:val="00DE4D17"/>
    <w:rsid w:val="00DE4D77"/>
    <w:rsid w:val="00DE4E2D"/>
    <w:rsid w:val="00DE4E64"/>
    <w:rsid w:val="00DE4E8E"/>
    <w:rsid w:val="00DE4EB2"/>
    <w:rsid w:val="00DE50E9"/>
    <w:rsid w:val="00DE5317"/>
    <w:rsid w:val="00DE5371"/>
    <w:rsid w:val="00DE5426"/>
    <w:rsid w:val="00DE54F1"/>
    <w:rsid w:val="00DE555A"/>
    <w:rsid w:val="00DE566A"/>
    <w:rsid w:val="00DE58A1"/>
    <w:rsid w:val="00DE59DA"/>
    <w:rsid w:val="00DE5A2C"/>
    <w:rsid w:val="00DE5BD3"/>
    <w:rsid w:val="00DE5D05"/>
    <w:rsid w:val="00DE5EE5"/>
    <w:rsid w:val="00DE609C"/>
    <w:rsid w:val="00DE612B"/>
    <w:rsid w:val="00DE63A6"/>
    <w:rsid w:val="00DE6648"/>
    <w:rsid w:val="00DE6A54"/>
    <w:rsid w:val="00DE6B44"/>
    <w:rsid w:val="00DE6CF4"/>
    <w:rsid w:val="00DE7157"/>
    <w:rsid w:val="00DE72CC"/>
    <w:rsid w:val="00DE7305"/>
    <w:rsid w:val="00DE765F"/>
    <w:rsid w:val="00DE76B3"/>
    <w:rsid w:val="00DE785F"/>
    <w:rsid w:val="00DE78DA"/>
    <w:rsid w:val="00DE7BAC"/>
    <w:rsid w:val="00DE7CC6"/>
    <w:rsid w:val="00DE7CD7"/>
    <w:rsid w:val="00DE7D05"/>
    <w:rsid w:val="00DE7FA1"/>
    <w:rsid w:val="00DF0018"/>
    <w:rsid w:val="00DF006C"/>
    <w:rsid w:val="00DF00E3"/>
    <w:rsid w:val="00DF02AC"/>
    <w:rsid w:val="00DF057B"/>
    <w:rsid w:val="00DF05C8"/>
    <w:rsid w:val="00DF05D1"/>
    <w:rsid w:val="00DF0714"/>
    <w:rsid w:val="00DF0814"/>
    <w:rsid w:val="00DF0840"/>
    <w:rsid w:val="00DF09B0"/>
    <w:rsid w:val="00DF0B1A"/>
    <w:rsid w:val="00DF0CD5"/>
    <w:rsid w:val="00DF0D93"/>
    <w:rsid w:val="00DF102C"/>
    <w:rsid w:val="00DF103F"/>
    <w:rsid w:val="00DF1426"/>
    <w:rsid w:val="00DF1450"/>
    <w:rsid w:val="00DF14F6"/>
    <w:rsid w:val="00DF161E"/>
    <w:rsid w:val="00DF1621"/>
    <w:rsid w:val="00DF162F"/>
    <w:rsid w:val="00DF16E0"/>
    <w:rsid w:val="00DF1841"/>
    <w:rsid w:val="00DF18A8"/>
    <w:rsid w:val="00DF1A27"/>
    <w:rsid w:val="00DF1B68"/>
    <w:rsid w:val="00DF1C82"/>
    <w:rsid w:val="00DF1F70"/>
    <w:rsid w:val="00DF21C5"/>
    <w:rsid w:val="00DF226C"/>
    <w:rsid w:val="00DF229E"/>
    <w:rsid w:val="00DF24B3"/>
    <w:rsid w:val="00DF2851"/>
    <w:rsid w:val="00DF28F4"/>
    <w:rsid w:val="00DF2A61"/>
    <w:rsid w:val="00DF2F30"/>
    <w:rsid w:val="00DF3171"/>
    <w:rsid w:val="00DF32BD"/>
    <w:rsid w:val="00DF3A15"/>
    <w:rsid w:val="00DF3A1E"/>
    <w:rsid w:val="00DF3ACE"/>
    <w:rsid w:val="00DF3BC4"/>
    <w:rsid w:val="00DF3CE2"/>
    <w:rsid w:val="00DF44E0"/>
    <w:rsid w:val="00DF4734"/>
    <w:rsid w:val="00DF4A92"/>
    <w:rsid w:val="00DF4B53"/>
    <w:rsid w:val="00DF4B98"/>
    <w:rsid w:val="00DF4BB5"/>
    <w:rsid w:val="00DF4BD0"/>
    <w:rsid w:val="00DF4DC5"/>
    <w:rsid w:val="00DF4DF5"/>
    <w:rsid w:val="00DF4E07"/>
    <w:rsid w:val="00DF4E1F"/>
    <w:rsid w:val="00DF4FEA"/>
    <w:rsid w:val="00DF5000"/>
    <w:rsid w:val="00DF5158"/>
    <w:rsid w:val="00DF5173"/>
    <w:rsid w:val="00DF5279"/>
    <w:rsid w:val="00DF5548"/>
    <w:rsid w:val="00DF5590"/>
    <w:rsid w:val="00DF5631"/>
    <w:rsid w:val="00DF59FA"/>
    <w:rsid w:val="00DF59FC"/>
    <w:rsid w:val="00DF5BEF"/>
    <w:rsid w:val="00DF5C0A"/>
    <w:rsid w:val="00DF5D21"/>
    <w:rsid w:val="00DF5DB7"/>
    <w:rsid w:val="00DF5F5D"/>
    <w:rsid w:val="00DF5FD9"/>
    <w:rsid w:val="00DF6126"/>
    <w:rsid w:val="00DF620C"/>
    <w:rsid w:val="00DF6251"/>
    <w:rsid w:val="00DF65A7"/>
    <w:rsid w:val="00DF6801"/>
    <w:rsid w:val="00DF680B"/>
    <w:rsid w:val="00DF6896"/>
    <w:rsid w:val="00DF6DA6"/>
    <w:rsid w:val="00DF6DC6"/>
    <w:rsid w:val="00DF6E54"/>
    <w:rsid w:val="00DF7026"/>
    <w:rsid w:val="00DF7028"/>
    <w:rsid w:val="00DF7124"/>
    <w:rsid w:val="00DF71AB"/>
    <w:rsid w:val="00DF72CB"/>
    <w:rsid w:val="00DF72F0"/>
    <w:rsid w:val="00DF752C"/>
    <w:rsid w:val="00DF76F4"/>
    <w:rsid w:val="00DF79EB"/>
    <w:rsid w:val="00DF7B8F"/>
    <w:rsid w:val="00DF7C4A"/>
    <w:rsid w:val="00DF7E74"/>
    <w:rsid w:val="00E00063"/>
    <w:rsid w:val="00E0016E"/>
    <w:rsid w:val="00E00387"/>
    <w:rsid w:val="00E00716"/>
    <w:rsid w:val="00E00A73"/>
    <w:rsid w:val="00E00D85"/>
    <w:rsid w:val="00E00F99"/>
    <w:rsid w:val="00E010EA"/>
    <w:rsid w:val="00E01342"/>
    <w:rsid w:val="00E018D9"/>
    <w:rsid w:val="00E01A27"/>
    <w:rsid w:val="00E01A76"/>
    <w:rsid w:val="00E01DCC"/>
    <w:rsid w:val="00E01FE7"/>
    <w:rsid w:val="00E0219B"/>
    <w:rsid w:val="00E02282"/>
    <w:rsid w:val="00E022C2"/>
    <w:rsid w:val="00E024A9"/>
    <w:rsid w:val="00E0271E"/>
    <w:rsid w:val="00E027C1"/>
    <w:rsid w:val="00E02836"/>
    <w:rsid w:val="00E02953"/>
    <w:rsid w:val="00E02958"/>
    <w:rsid w:val="00E02E8C"/>
    <w:rsid w:val="00E032B7"/>
    <w:rsid w:val="00E032EC"/>
    <w:rsid w:val="00E03300"/>
    <w:rsid w:val="00E03456"/>
    <w:rsid w:val="00E034F6"/>
    <w:rsid w:val="00E037B7"/>
    <w:rsid w:val="00E03A12"/>
    <w:rsid w:val="00E03CBC"/>
    <w:rsid w:val="00E03CD7"/>
    <w:rsid w:val="00E03DA9"/>
    <w:rsid w:val="00E03E6E"/>
    <w:rsid w:val="00E03F52"/>
    <w:rsid w:val="00E041B6"/>
    <w:rsid w:val="00E04206"/>
    <w:rsid w:val="00E0448F"/>
    <w:rsid w:val="00E046E7"/>
    <w:rsid w:val="00E048BE"/>
    <w:rsid w:val="00E04ABF"/>
    <w:rsid w:val="00E04C40"/>
    <w:rsid w:val="00E04E74"/>
    <w:rsid w:val="00E05147"/>
    <w:rsid w:val="00E0526A"/>
    <w:rsid w:val="00E056CD"/>
    <w:rsid w:val="00E0581C"/>
    <w:rsid w:val="00E05BFE"/>
    <w:rsid w:val="00E05DF3"/>
    <w:rsid w:val="00E05DFF"/>
    <w:rsid w:val="00E05F1B"/>
    <w:rsid w:val="00E06010"/>
    <w:rsid w:val="00E061EC"/>
    <w:rsid w:val="00E062BE"/>
    <w:rsid w:val="00E062F3"/>
    <w:rsid w:val="00E06572"/>
    <w:rsid w:val="00E065FC"/>
    <w:rsid w:val="00E067A2"/>
    <w:rsid w:val="00E067A6"/>
    <w:rsid w:val="00E0689A"/>
    <w:rsid w:val="00E068A5"/>
    <w:rsid w:val="00E069FA"/>
    <w:rsid w:val="00E06ADD"/>
    <w:rsid w:val="00E06CB1"/>
    <w:rsid w:val="00E06E97"/>
    <w:rsid w:val="00E06EA5"/>
    <w:rsid w:val="00E071F4"/>
    <w:rsid w:val="00E0738D"/>
    <w:rsid w:val="00E073A9"/>
    <w:rsid w:val="00E0754C"/>
    <w:rsid w:val="00E076A2"/>
    <w:rsid w:val="00E076DC"/>
    <w:rsid w:val="00E0793C"/>
    <w:rsid w:val="00E079AA"/>
    <w:rsid w:val="00E07A67"/>
    <w:rsid w:val="00E07BB4"/>
    <w:rsid w:val="00E07DF8"/>
    <w:rsid w:val="00E07EAE"/>
    <w:rsid w:val="00E10176"/>
    <w:rsid w:val="00E1028F"/>
    <w:rsid w:val="00E105C8"/>
    <w:rsid w:val="00E10625"/>
    <w:rsid w:val="00E107AC"/>
    <w:rsid w:val="00E10893"/>
    <w:rsid w:val="00E10901"/>
    <w:rsid w:val="00E10A78"/>
    <w:rsid w:val="00E10B2B"/>
    <w:rsid w:val="00E10B9A"/>
    <w:rsid w:val="00E10BBB"/>
    <w:rsid w:val="00E10D4A"/>
    <w:rsid w:val="00E10E11"/>
    <w:rsid w:val="00E11507"/>
    <w:rsid w:val="00E1164A"/>
    <w:rsid w:val="00E118DE"/>
    <w:rsid w:val="00E11A9F"/>
    <w:rsid w:val="00E11DE2"/>
    <w:rsid w:val="00E12296"/>
    <w:rsid w:val="00E122CD"/>
    <w:rsid w:val="00E12502"/>
    <w:rsid w:val="00E12522"/>
    <w:rsid w:val="00E12629"/>
    <w:rsid w:val="00E126AC"/>
    <w:rsid w:val="00E1270A"/>
    <w:rsid w:val="00E1295E"/>
    <w:rsid w:val="00E12B35"/>
    <w:rsid w:val="00E12CA9"/>
    <w:rsid w:val="00E12CD5"/>
    <w:rsid w:val="00E12D0C"/>
    <w:rsid w:val="00E12DC7"/>
    <w:rsid w:val="00E12E0E"/>
    <w:rsid w:val="00E12E10"/>
    <w:rsid w:val="00E12EC8"/>
    <w:rsid w:val="00E12FEC"/>
    <w:rsid w:val="00E131E3"/>
    <w:rsid w:val="00E13370"/>
    <w:rsid w:val="00E13564"/>
    <w:rsid w:val="00E1361B"/>
    <w:rsid w:val="00E13673"/>
    <w:rsid w:val="00E13708"/>
    <w:rsid w:val="00E1374B"/>
    <w:rsid w:val="00E13836"/>
    <w:rsid w:val="00E139D7"/>
    <w:rsid w:val="00E13A07"/>
    <w:rsid w:val="00E13AB4"/>
    <w:rsid w:val="00E13D63"/>
    <w:rsid w:val="00E140DD"/>
    <w:rsid w:val="00E142CC"/>
    <w:rsid w:val="00E142FF"/>
    <w:rsid w:val="00E143EE"/>
    <w:rsid w:val="00E144B9"/>
    <w:rsid w:val="00E1465F"/>
    <w:rsid w:val="00E1467A"/>
    <w:rsid w:val="00E147E9"/>
    <w:rsid w:val="00E148F8"/>
    <w:rsid w:val="00E1495E"/>
    <w:rsid w:val="00E14CA0"/>
    <w:rsid w:val="00E14FC9"/>
    <w:rsid w:val="00E14FD5"/>
    <w:rsid w:val="00E150F3"/>
    <w:rsid w:val="00E151F2"/>
    <w:rsid w:val="00E1529A"/>
    <w:rsid w:val="00E1537D"/>
    <w:rsid w:val="00E154E7"/>
    <w:rsid w:val="00E158A4"/>
    <w:rsid w:val="00E15904"/>
    <w:rsid w:val="00E15A6F"/>
    <w:rsid w:val="00E15D7D"/>
    <w:rsid w:val="00E15D94"/>
    <w:rsid w:val="00E15FA8"/>
    <w:rsid w:val="00E160D2"/>
    <w:rsid w:val="00E16195"/>
    <w:rsid w:val="00E16238"/>
    <w:rsid w:val="00E162F7"/>
    <w:rsid w:val="00E1633E"/>
    <w:rsid w:val="00E16634"/>
    <w:rsid w:val="00E16726"/>
    <w:rsid w:val="00E1672F"/>
    <w:rsid w:val="00E16995"/>
    <w:rsid w:val="00E169F1"/>
    <w:rsid w:val="00E16A48"/>
    <w:rsid w:val="00E16B3E"/>
    <w:rsid w:val="00E16BCE"/>
    <w:rsid w:val="00E16BFE"/>
    <w:rsid w:val="00E16F17"/>
    <w:rsid w:val="00E16F2B"/>
    <w:rsid w:val="00E1712E"/>
    <w:rsid w:val="00E17230"/>
    <w:rsid w:val="00E1741C"/>
    <w:rsid w:val="00E17576"/>
    <w:rsid w:val="00E17775"/>
    <w:rsid w:val="00E17828"/>
    <w:rsid w:val="00E17929"/>
    <w:rsid w:val="00E17ACC"/>
    <w:rsid w:val="00E17AF6"/>
    <w:rsid w:val="00E17B03"/>
    <w:rsid w:val="00E17C60"/>
    <w:rsid w:val="00E17C8B"/>
    <w:rsid w:val="00E17D10"/>
    <w:rsid w:val="00E17DB3"/>
    <w:rsid w:val="00E17E90"/>
    <w:rsid w:val="00E17F3B"/>
    <w:rsid w:val="00E17F51"/>
    <w:rsid w:val="00E20657"/>
    <w:rsid w:val="00E20667"/>
    <w:rsid w:val="00E20832"/>
    <w:rsid w:val="00E2086B"/>
    <w:rsid w:val="00E20971"/>
    <w:rsid w:val="00E20E89"/>
    <w:rsid w:val="00E2101A"/>
    <w:rsid w:val="00E21226"/>
    <w:rsid w:val="00E21338"/>
    <w:rsid w:val="00E2142C"/>
    <w:rsid w:val="00E2169F"/>
    <w:rsid w:val="00E2170A"/>
    <w:rsid w:val="00E2172A"/>
    <w:rsid w:val="00E219D7"/>
    <w:rsid w:val="00E21BD8"/>
    <w:rsid w:val="00E21D20"/>
    <w:rsid w:val="00E21DEE"/>
    <w:rsid w:val="00E21E37"/>
    <w:rsid w:val="00E21F61"/>
    <w:rsid w:val="00E21F80"/>
    <w:rsid w:val="00E21F8B"/>
    <w:rsid w:val="00E22243"/>
    <w:rsid w:val="00E224D9"/>
    <w:rsid w:val="00E224F8"/>
    <w:rsid w:val="00E225A7"/>
    <w:rsid w:val="00E22909"/>
    <w:rsid w:val="00E22BB8"/>
    <w:rsid w:val="00E22DC3"/>
    <w:rsid w:val="00E22DE9"/>
    <w:rsid w:val="00E2300F"/>
    <w:rsid w:val="00E230B0"/>
    <w:rsid w:val="00E2346A"/>
    <w:rsid w:val="00E2364D"/>
    <w:rsid w:val="00E23698"/>
    <w:rsid w:val="00E237DC"/>
    <w:rsid w:val="00E23810"/>
    <w:rsid w:val="00E23CA8"/>
    <w:rsid w:val="00E23E64"/>
    <w:rsid w:val="00E23E73"/>
    <w:rsid w:val="00E23EC1"/>
    <w:rsid w:val="00E24001"/>
    <w:rsid w:val="00E24003"/>
    <w:rsid w:val="00E24229"/>
    <w:rsid w:val="00E24380"/>
    <w:rsid w:val="00E244DC"/>
    <w:rsid w:val="00E2454C"/>
    <w:rsid w:val="00E24577"/>
    <w:rsid w:val="00E24598"/>
    <w:rsid w:val="00E245AD"/>
    <w:rsid w:val="00E248D1"/>
    <w:rsid w:val="00E248DE"/>
    <w:rsid w:val="00E24CAA"/>
    <w:rsid w:val="00E2502C"/>
    <w:rsid w:val="00E251F4"/>
    <w:rsid w:val="00E2535E"/>
    <w:rsid w:val="00E2536E"/>
    <w:rsid w:val="00E254C6"/>
    <w:rsid w:val="00E255D6"/>
    <w:rsid w:val="00E25654"/>
    <w:rsid w:val="00E25713"/>
    <w:rsid w:val="00E25802"/>
    <w:rsid w:val="00E2598F"/>
    <w:rsid w:val="00E25AF5"/>
    <w:rsid w:val="00E25B5F"/>
    <w:rsid w:val="00E25C40"/>
    <w:rsid w:val="00E25D56"/>
    <w:rsid w:val="00E25DA3"/>
    <w:rsid w:val="00E2618C"/>
    <w:rsid w:val="00E2629D"/>
    <w:rsid w:val="00E263A7"/>
    <w:rsid w:val="00E263C0"/>
    <w:rsid w:val="00E26536"/>
    <w:rsid w:val="00E267DB"/>
    <w:rsid w:val="00E26C5A"/>
    <w:rsid w:val="00E26D55"/>
    <w:rsid w:val="00E26D68"/>
    <w:rsid w:val="00E26E69"/>
    <w:rsid w:val="00E26E82"/>
    <w:rsid w:val="00E26F0E"/>
    <w:rsid w:val="00E26F3C"/>
    <w:rsid w:val="00E272B6"/>
    <w:rsid w:val="00E2749F"/>
    <w:rsid w:val="00E2764E"/>
    <w:rsid w:val="00E2771D"/>
    <w:rsid w:val="00E2780A"/>
    <w:rsid w:val="00E2790B"/>
    <w:rsid w:val="00E279EE"/>
    <w:rsid w:val="00E279F5"/>
    <w:rsid w:val="00E27A46"/>
    <w:rsid w:val="00E27B10"/>
    <w:rsid w:val="00E27BE2"/>
    <w:rsid w:val="00E27C85"/>
    <w:rsid w:val="00E27D3C"/>
    <w:rsid w:val="00E27D5E"/>
    <w:rsid w:val="00E27E21"/>
    <w:rsid w:val="00E27ED5"/>
    <w:rsid w:val="00E27FA3"/>
    <w:rsid w:val="00E30899"/>
    <w:rsid w:val="00E30937"/>
    <w:rsid w:val="00E30B77"/>
    <w:rsid w:val="00E30BA2"/>
    <w:rsid w:val="00E30BF5"/>
    <w:rsid w:val="00E31253"/>
    <w:rsid w:val="00E314CB"/>
    <w:rsid w:val="00E314FD"/>
    <w:rsid w:val="00E31540"/>
    <w:rsid w:val="00E31813"/>
    <w:rsid w:val="00E31881"/>
    <w:rsid w:val="00E318BD"/>
    <w:rsid w:val="00E319D9"/>
    <w:rsid w:val="00E31A7E"/>
    <w:rsid w:val="00E31A85"/>
    <w:rsid w:val="00E31A9D"/>
    <w:rsid w:val="00E31B09"/>
    <w:rsid w:val="00E31BED"/>
    <w:rsid w:val="00E31D28"/>
    <w:rsid w:val="00E31D34"/>
    <w:rsid w:val="00E31D9F"/>
    <w:rsid w:val="00E31DD2"/>
    <w:rsid w:val="00E31DF1"/>
    <w:rsid w:val="00E31F7F"/>
    <w:rsid w:val="00E32279"/>
    <w:rsid w:val="00E324EE"/>
    <w:rsid w:val="00E32642"/>
    <w:rsid w:val="00E32679"/>
    <w:rsid w:val="00E32711"/>
    <w:rsid w:val="00E327EC"/>
    <w:rsid w:val="00E328EF"/>
    <w:rsid w:val="00E32D0D"/>
    <w:rsid w:val="00E32D83"/>
    <w:rsid w:val="00E32DA6"/>
    <w:rsid w:val="00E32E86"/>
    <w:rsid w:val="00E32ED8"/>
    <w:rsid w:val="00E3304E"/>
    <w:rsid w:val="00E330DB"/>
    <w:rsid w:val="00E331F4"/>
    <w:rsid w:val="00E333F4"/>
    <w:rsid w:val="00E3340C"/>
    <w:rsid w:val="00E33613"/>
    <w:rsid w:val="00E33947"/>
    <w:rsid w:val="00E33968"/>
    <w:rsid w:val="00E33B1E"/>
    <w:rsid w:val="00E33C15"/>
    <w:rsid w:val="00E33C22"/>
    <w:rsid w:val="00E33C33"/>
    <w:rsid w:val="00E33E1B"/>
    <w:rsid w:val="00E33E70"/>
    <w:rsid w:val="00E33EFC"/>
    <w:rsid w:val="00E340D8"/>
    <w:rsid w:val="00E3423A"/>
    <w:rsid w:val="00E34297"/>
    <w:rsid w:val="00E34396"/>
    <w:rsid w:val="00E3441C"/>
    <w:rsid w:val="00E3446D"/>
    <w:rsid w:val="00E3463B"/>
    <w:rsid w:val="00E34693"/>
    <w:rsid w:val="00E34910"/>
    <w:rsid w:val="00E34BF6"/>
    <w:rsid w:val="00E34C09"/>
    <w:rsid w:val="00E34DDD"/>
    <w:rsid w:val="00E350CA"/>
    <w:rsid w:val="00E350DD"/>
    <w:rsid w:val="00E35326"/>
    <w:rsid w:val="00E35354"/>
    <w:rsid w:val="00E35665"/>
    <w:rsid w:val="00E357BA"/>
    <w:rsid w:val="00E357F8"/>
    <w:rsid w:val="00E35CB3"/>
    <w:rsid w:val="00E35CD4"/>
    <w:rsid w:val="00E35D99"/>
    <w:rsid w:val="00E35FB5"/>
    <w:rsid w:val="00E35FCD"/>
    <w:rsid w:val="00E35FEC"/>
    <w:rsid w:val="00E360CF"/>
    <w:rsid w:val="00E362BD"/>
    <w:rsid w:val="00E3642B"/>
    <w:rsid w:val="00E364E3"/>
    <w:rsid w:val="00E36691"/>
    <w:rsid w:val="00E36DA9"/>
    <w:rsid w:val="00E36E99"/>
    <w:rsid w:val="00E3701D"/>
    <w:rsid w:val="00E37050"/>
    <w:rsid w:val="00E37141"/>
    <w:rsid w:val="00E37157"/>
    <w:rsid w:val="00E3736D"/>
    <w:rsid w:val="00E37488"/>
    <w:rsid w:val="00E37B09"/>
    <w:rsid w:val="00E37ECF"/>
    <w:rsid w:val="00E37F8C"/>
    <w:rsid w:val="00E37FB2"/>
    <w:rsid w:val="00E40049"/>
    <w:rsid w:val="00E4008A"/>
    <w:rsid w:val="00E40169"/>
    <w:rsid w:val="00E4025B"/>
    <w:rsid w:val="00E4028C"/>
    <w:rsid w:val="00E4042B"/>
    <w:rsid w:val="00E404B4"/>
    <w:rsid w:val="00E4053E"/>
    <w:rsid w:val="00E405A7"/>
    <w:rsid w:val="00E40639"/>
    <w:rsid w:val="00E40646"/>
    <w:rsid w:val="00E4066F"/>
    <w:rsid w:val="00E40717"/>
    <w:rsid w:val="00E4088B"/>
    <w:rsid w:val="00E408FE"/>
    <w:rsid w:val="00E40949"/>
    <w:rsid w:val="00E4096B"/>
    <w:rsid w:val="00E40ABC"/>
    <w:rsid w:val="00E40CAC"/>
    <w:rsid w:val="00E40E43"/>
    <w:rsid w:val="00E40E77"/>
    <w:rsid w:val="00E40F98"/>
    <w:rsid w:val="00E410DB"/>
    <w:rsid w:val="00E415BF"/>
    <w:rsid w:val="00E415E6"/>
    <w:rsid w:val="00E41640"/>
    <w:rsid w:val="00E41839"/>
    <w:rsid w:val="00E418E1"/>
    <w:rsid w:val="00E418EB"/>
    <w:rsid w:val="00E41950"/>
    <w:rsid w:val="00E4199A"/>
    <w:rsid w:val="00E41A25"/>
    <w:rsid w:val="00E41A3E"/>
    <w:rsid w:val="00E41B49"/>
    <w:rsid w:val="00E41B6D"/>
    <w:rsid w:val="00E41CCF"/>
    <w:rsid w:val="00E42114"/>
    <w:rsid w:val="00E42140"/>
    <w:rsid w:val="00E42174"/>
    <w:rsid w:val="00E4224D"/>
    <w:rsid w:val="00E42327"/>
    <w:rsid w:val="00E425F6"/>
    <w:rsid w:val="00E429CF"/>
    <w:rsid w:val="00E42C40"/>
    <w:rsid w:val="00E42F27"/>
    <w:rsid w:val="00E432E8"/>
    <w:rsid w:val="00E4348C"/>
    <w:rsid w:val="00E4366A"/>
    <w:rsid w:val="00E43768"/>
    <w:rsid w:val="00E43881"/>
    <w:rsid w:val="00E43A3C"/>
    <w:rsid w:val="00E43A87"/>
    <w:rsid w:val="00E43B2F"/>
    <w:rsid w:val="00E4414B"/>
    <w:rsid w:val="00E44358"/>
    <w:rsid w:val="00E443BD"/>
    <w:rsid w:val="00E445AE"/>
    <w:rsid w:val="00E4461E"/>
    <w:rsid w:val="00E44670"/>
    <w:rsid w:val="00E446B1"/>
    <w:rsid w:val="00E44927"/>
    <w:rsid w:val="00E44A4A"/>
    <w:rsid w:val="00E44BC7"/>
    <w:rsid w:val="00E44BD6"/>
    <w:rsid w:val="00E44C7D"/>
    <w:rsid w:val="00E44E74"/>
    <w:rsid w:val="00E44F5F"/>
    <w:rsid w:val="00E44FC0"/>
    <w:rsid w:val="00E45643"/>
    <w:rsid w:val="00E45768"/>
    <w:rsid w:val="00E457B0"/>
    <w:rsid w:val="00E4580E"/>
    <w:rsid w:val="00E45814"/>
    <w:rsid w:val="00E45838"/>
    <w:rsid w:val="00E45892"/>
    <w:rsid w:val="00E45A57"/>
    <w:rsid w:val="00E45B0B"/>
    <w:rsid w:val="00E45BE9"/>
    <w:rsid w:val="00E45C12"/>
    <w:rsid w:val="00E45D8D"/>
    <w:rsid w:val="00E45F4C"/>
    <w:rsid w:val="00E45FFE"/>
    <w:rsid w:val="00E460E4"/>
    <w:rsid w:val="00E46196"/>
    <w:rsid w:val="00E4620F"/>
    <w:rsid w:val="00E462C3"/>
    <w:rsid w:val="00E46399"/>
    <w:rsid w:val="00E4659B"/>
    <w:rsid w:val="00E46663"/>
    <w:rsid w:val="00E466D9"/>
    <w:rsid w:val="00E467AF"/>
    <w:rsid w:val="00E468C3"/>
    <w:rsid w:val="00E46B30"/>
    <w:rsid w:val="00E46B4B"/>
    <w:rsid w:val="00E46B72"/>
    <w:rsid w:val="00E46DEC"/>
    <w:rsid w:val="00E46E5A"/>
    <w:rsid w:val="00E46E8F"/>
    <w:rsid w:val="00E47026"/>
    <w:rsid w:val="00E47064"/>
    <w:rsid w:val="00E4739B"/>
    <w:rsid w:val="00E4744C"/>
    <w:rsid w:val="00E475B8"/>
    <w:rsid w:val="00E47781"/>
    <w:rsid w:val="00E4791B"/>
    <w:rsid w:val="00E47A6E"/>
    <w:rsid w:val="00E47C4F"/>
    <w:rsid w:val="00E47C70"/>
    <w:rsid w:val="00E47D32"/>
    <w:rsid w:val="00E47F9B"/>
    <w:rsid w:val="00E500C9"/>
    <w:rsid w:val="00E500DE"/>
    <w:rsid w:val="00E5027E"/>
    <w:rsid w:val="00E50347"/>
    <w:rsid w:val="00E50401"/>
    <w:rsid w:val="00E505B1"/>
    <w:rsid w:val="00E505FB"/>
    <w:rsid w:val="00E50B85"/>
    <w:rsid w:val="00E50C17"/>
    <w:rsid w:val="00E50D8F"/>
    <w:rsid w:val="00E50DB1"/>
    <w:rsid w:val="00E50E2C"/>
    <w:rsid w:val="00E50F2F"/>
    <w:rsid w:val="00E5117E"/>
    <w:rsid w:val="00E51295"/>
    <w:rsid w:val="00E5137E"/>
    <w:rsid w:val="00E515AF"/>
    <w:rsid w:val="00E51622"/>
    <w:rsid w:val="00E5171D"/>
    <w:rsid w:val="00E5194B"/>
    <w:rsid w:val="00E51B4D"/>
    <w:rsid w:val="00E51D09"/>
    <w:rsid w:val="00E51E6F"/>
    <w:rsid w:val="00E51E94"/>
    <w:rsid w:val="00E51F55"/>
    <w:rsid w:val="00E51FCD"/>
    <w:rsid w:val="00E5204D"/>
    <w:rsid w:val="00E5218E"/>
    <w:rsid w:val="00E522FA"/>
    <w:rsid w:val="00E5260A"/>
    <w:rsid w:val="00E5290A"/>
    <w:rsid w:val="00E52BEF"/>
    <w:rsid w:val="00E52CEE"/>
    <w:rsid w:val="00E52F43"/>
    <w:rsid w:val="00E5313E"/>
    <w:rsid w:val="00E53197"/>
    <w:rsid w:val="00E531FA"/>
    <w:rsid w:val="00E53233"/>
    <w:rsid w:val="00E5334D"/>
    <w:rsid w:val="00E535C5"/>
    <w:rsid w:val="00E53BFC"/>
    <w:rsid w:val="00E53C28"/>
    <w:rsid w:val="00E53C69"/>
    <w:rsid w:val="00E53DC9"/>
    <w:rsid w:val="00E53F53"/>
    <w:rsid w:val="00E5409E"/>
    <w:rsid w:val="00E540A7"/>
    <w:rsid w:val="00E540C0"/>
    <w:rsid w:val="00E5435C"/>
    <w:rsid w:val="00E54373"/>
    <w:rsid w:val="00E54517"/>
    <w:rsid w:val="00E545C0"/>
    <w:rsid w:val="00E545EA"/>
    <w:rsid w:val="00E54619"/>
    <w:rsid w:val="00E5464E"/>
    <w:rsid w:val="00E546CE"/>
    <w:rsid w:val="00E54722"/>
    <w:rsid w:val="00E548E6"/>
    <w:rsid w:val="00E5497B"/>
    <w:rsid w:val="00E54A29"/>
    <w:rsid w:val="00E54A2C"/>
    <w:rsid w:val="00E54B6B"/>
    <w:rsid w:val="00E54DEE"/>
    <w:rsid w:val="00E55025"/>
    <w:rsid w:val="00E55080"/>
    <w:rsid w:val="00E5516F"/>
    <w:rsid w:val="00E5522D"/>
    <w:rsid w:val="00E552CF"/>
    <w:rsid w:val="00E552F4"/>
    <w:rsid w:val="00E5579A"/>
    <w:rsid w:val="00E56021"/>
    <w:rsid w:val="00E56057"/>
    <w:rsid w:val="00E5613B"/>
    <w:rsid w:val="00E56185"/>
    <w:rsid w:val="00E5628F"/>
    <w:rsid w:val="00E56353"/>
    <w:rsid w:val="00E56421"/>
    <w:rsid w:val="00E564F7"/>
    <w:rsid w:val="00E56571"/>
    <w:rsid w:val="00E56624"/>
    <w:rsid w:val="00E56644"/>
    <w:rsid w:val="00E56666"/>
    <w:rsid w:val="00E566FF"/>
    <w:rsid w:val="00E5672D"/>
    <w:rsid w:val="00E567C5"/>
    <w:rsid w:val="00E56A4A"/>
    <w:rsid w:val="00E56A4E"/>
    <w:rsid w:val="00E56D31"/>
    <w:rsid w:val="00E56D36"/>
    <w:rsid w:val="00E56D6F"/>
    <w:rsid w:val="00E56DE0"/>
    <w:rsid w:val="00E56E20"/>
    <w:rsid w:val="00E56EAF"/>
    <w:rsid w:val="00E56F12"/>
    <w:rsid w:val="00E56F28"/>
    <w:rsid w:val="00E56F8B"/>
    <w:rsid w:val="00E57063"/>
    <w:rsid w:val="00E57422"/>
    <w:rsid w:val="00E5757D"/>
    <w:rsid w:val="00E57807"/>
    <w:rsid w:val="00E57852"/>
    <w:rsid w:val="00E57964"/>
    <w:rsid w:val="00E57C95"/>
    <w:rsid w:val="00E57CF1"/>
    <w:rsid w:val="00E57F0F"/>
    <w:rsid w:val="00E57F2B"/>
    <w:rsid w:val="00E60007"/>
    <w:rsid w:val="00E6009E"/>
    <w:rsid w:val="00E600CE"/>
    <w:rsid w:val="00E605F8"/>
    <w:rsid w:val="00E6066F"/>
    <w:rsid w:val="00E60975"/>
    <w:rsid w:val="00E609AA"/>
    <w:rsid w:val="00E609D2"/>
    <w:rsid w:val="00E60AE9"/>
    <w:rsid w:val="00E60CEE"/>
    <w:rsid w:val="00E60EB0"/>
    <w:rsid w:val="00E6104D"/>
    <w:rsid w:val="00E611B2"/>
    <w:rsid w:val="00E612C7"/>
    <w:rsid w:val="00E613EC"/>
    <w:rsid w:val="00E61543"/>
    <w:rsid w:val="00E61728"/>
    <w:rsid w:val="00E61792"/>
    <w:rsid w:val="00E618DD"/>
    <w:rsid w:val="00E61AEF"/>
    <w:rsid w:val="00E61BB4"/>
    <w:rsid w:val="00E61CB1"/>
    <w:rsid w:val="00E61DEE"/>
    <w:rsid w:val="00E62107"/>
    <w:rsid w:val="00E6215F"/>
    <w:rsid w:val="00E621E2"/>
    <w:rsid w:val="00E6223F"/>
    <w:rsid w:val="00E62265"/>
    <w:rsid w:val="00E623DB"/>
    <w:rsid w:val="00E624A5"/>
    <w:rsid w:val="00E624B0"/>
    <w:rsid w:val="00E62546"/>
    <w:rsid w:val="00E625C4"/>
    <w:rsid w:val="00E627EA"/>
    <w:rsid w:val="00E62B57"/>
    <w:rsid w:val="00E62E36"/>
    <w:rsid w:val="00E62F02"/>
    <w:rsid w:val="00E63256"/>
    <w:rsid w:val="00E6326F"/>
    <w:rsid w:val="00E63546"/>
    <w:rsid w:val="00E63555"/>
    <w:rsid w:val="00E63590"/>
    <w:rsid w:val="00E63610"/>
    <w:rsid w:val="00E63786"/>
    <w:rsid w:val="00E637E2"/>
    <w:rsid w:val="00E6382F"/>
    <w:rsid w:val="00E6393C"/>
    <w:rsid w:val="00E6397E"/>
    <w:rsid w:val="00E63BEF"/>
    <w:rsid w:val="00E63C1E"/>
    <w:rsid w:val="00E63C49"/>
    <w:rsid w:val="00E63C6F"/>
    <w:rsid w:val="00E63F39"/>
    <w:rsid w:val="00E642E5"/>
    <w:rsid w:val="00E6448E"/>
    <w:rsid w:val="00E644CD"/>
    <w:rsid w:val="00E64684"/>
    <w:rsid w:val="00E64784"/>
    <w:rsid w:val="00E64D37"/>
    <w:rsid w:val="00E64EB1"/>
    <w:rsid w:val="00E65170"/>
    <w:rsid w:val="00E652D6"/>
    <w:rsid w:val="00E653BC"/>
    <w:rsid w:val="00E656B3"/>
    <w:rsid w:val="00E6578F"/>
    <w:rsid w:val="00E659EA"/>
    <w:rsid w:val="00E659EC"/>
    <w:rsid w:val="00E65A0A"/>
    <w:rsid w:val="00E65AE8"/>
    <w:rsid w:val="00E65D19"/>
    <w:rsid w:val="00E65D80"/>
    <w:rsid w:val="00E65F45"/>
    <w:rsid w:val="00E6607F"/>
    <w:rsid w:val="00E660FC"/>
    <w:rsid w:val="00E66155"/>
    <w:rsid w:val="00E665AC"/>
    <w:rsid w:val="00E667AF"/>
    <w:rsid w:val="00E66839"/>
    <w:rsid w:val="00E6686F"/>
    <w:rsid w:val="00E668A2"/>
    <w:rsid w:val="00E66921"/>
    <w:rsid w:val="00E669BF"/>
    <w:rsid w:val="00E669FF"/>
    <w:rsid w:val="00E66BCA"/>
    <w:rsid w:val="00E66C1E"/>
    <w:rsid w:val="00E66F02"/>
    <w:rsid w:val="00E66F67"/>
    <w:rsid w:val="00E671B1"/>
    <w:rsid w:val="00E67287"/>
    <w:rsid w:val="00E67302"/>
    <w:rsid w:val="00E67400"/>
    <w:rsid w:val="00E6744D"/>
    <w:rsid w:val="00E67497"/>
    <w:rsid w:val="00E67731"/>
    <w:rsid w:val="00E677AA"/>
    <w:rsid w:val="00E67824"/>
    <w:rsid w:val="00E67A94"/>
    <w:rsid w:val="00E67B75"/>
    <w:rsid w:val="00E67C32"/>
    <w:rsid w:val="00E67CA3"/>
    <w:rsid w:val="00E67CE0"/>
    <w:rsid w:val="00E67F9C"/>
    <w:rsid w:val="00E70104"/>
    <w:rsid w:val="00E702B3"/>
    <w:rsid w:val="00E70328"/>
    <w:rsid w:val="00E703B6"/>
    <w:rsid w:val="00E703E7"/>
    <w:rsid w:val="00E7053D"/>
    <w:rsid w:val="00E70548"/>
    <w:rsid w:val="00E70730"/>
    <w:rsid w:val="00E70B1C"/>
    <w:rsid w:val="00E70B2D"/>
    <w:rsid w:val="00E70BF1"/>
    <w:rsid w:val="00E70EC4"/>
    <w:rsid w:val="00E710B1"/>
    <w:rsid w:val="00E710C5"/>
    <w:rsid w:val="00E710D5"/>
    <w:rsid w:val="00E7121E"/>
    <w:rsid w:val="00E712AB"/>
    <w:rsid w:val="00E71307"/>
    <w:rsid w:val="00E713D7"/>
    <w:rsid w:val="00E7159D"/>
    <w:rsid w:val="00E7193F"/>
    <w:rsid w:val="00E719D4"/>
    <w:rsid w:val="00E71A51"/>
    <w:rsid w:val="00E71B63"/>
    <w:rsid w:val="00E71BB0"/>
    <w:rsid w:val="00E71EB4"/>
    <w:rsid w:val="00E71F5F"/>
    <w:rsid w:val="00E71FF8"/>
    <w:rsid w:val="00E721F5"/>
    <w:rsid w:val="00E724FF"/>
    <w:rsid w:val="00E725A7"/>
    <w:rsid w:val="00E726CD"/>
    <w:rsid w:val="00E7294F"/>
    <w:rsid w:val="00E72C84"/>
    <w:rsid w:val="00E73042"/>
    <w:rsid w:val="00E731D2"/>
    <w:rsid w:val="00E7325B"/>
    <w:rsid w:val="00E732A9"/>
    <w:rsid w:val="00E733E2"/>
    <w:rsid w:val="00E734B5"/>
    <w:rsid w:val="00E73A0A"/>
    <w:rsid w:val="00E73A2B"/>
    <w:rsid w:val="00E73B98"/>
    <w:rsid w:val="00E73CD7"/>
    <w:rsid w:val="00E73E0A"/>
    <w:rsid w:val="00E73E6F"/>
    <w:rsid w:val="00E73FD0"/>
    <w:rsid w:val="00E740A5"/>
    <w:rsid w:val="00E740C6"/>
    <w:rsid w:val="00E74269"/>
    <w:rsid w:val="00E743BC"/>
    <w:rsid w:val="00E74CBC"/>
    <w:rsid w:val="00E74D79"/>
    <w:rsid w:val="00E74E89"/>
    <w:rsid w:val="00E74EC0"/>
    <w:rsid w:val="00E7514E"/>
    <w:rsid w:val="00E75259"/>
    <w:rsid w:val="00E7536F"/>
    <w:rsid w:val="00E753C7"/>
    <w:rsid w:val="00E754C4"/>
    <w:rsid w:val="00E75562"/>
    <w:rsid w:val="00E7574B"/>
    <w:rsid w:val="00E759F1"/>
    <w:rsid w:val="00E75B08"/>
    <w:rsid w:val="00E75BDD"/>
    <w:rsid w:val="00E75BEF"/>
    <w:rsid w:val="00E75D0C"/>
    <w:rsid w:val="00E75EFC"/>
    <w:rsid w:val="00E7616E"/>
    <w:rsid w:val="00E761DB"/>
    <w:rsid w:val="00E7621B"/>
    <w:rsid w:val="00E762ED"/>
    <w:rsid w:val="00E7634B"/>
    <w:rsid w:val="00E7661F"/>
    <w:rsid w:val="00E7669E"/>
    <w:rsid w:val="00E76888"/>
    <w:rsid w:val="00E769C7"/>
    <w:rsid w:val="00E76BD1"/>
    <w:rsid w:val="00E76C73"/>
    <w:rsid w:val="00E76CE6"/>
    <w:rsid w:val="00E76D04"/>
    <w:rsid w:val="00E76D41"/>
    <w:rsid w:val="00E76EA5"/>
    <w:rsid w:val="00E76F1B"/>
    <w:rsid w:val="00E7710A"/>
    <w:rsid w:val="00E771B9"/>
    <w:rsid w:val="00E7771B"/>
    <w:rsid w:val="00E778EA"/>
    <w:rsid w:val="00E77A8D"/>
    <w:rsid w:val="00E77CF6"/>
    <w:rsid w:val="00E77D2A"/>
    <w:rsid w:val="00E77DDF"/>
    <w:rsid w:val="00E77FB6"/>
    <w:rsid w:val="00E80323"/>
    <w:rsid w:val="00E803A5"/>
    <w:rsid w:val="00E805A5"/>
    <w:rsid w:val="00E806A6"/>
    <w:rsid w:val="00E806B2"/>
    <w:rsid w:val="00E8093E"/>
    <w:rsid w:val="00E80C52"/>
    <w:rsid w:val="00E80D7F"/>
    <w:rsid w:val="00E80E3B"/>
    <w:rsid w:val="00E80EFB"/>
    <w:rsid w:val="00E81218"/>
    <w:rsid w:val="00E81310"/>
    <w:rsid w:val="00E814C6"/>
    <w:rsid w:val="00E816D8"/>
    <w:rsid w:val="00E816DD"/>
    <w:rsid w:val="00E81897"/>
    <w:rsid w:val="00E8196A"/>
    <w:rsid w:val="00E81A4F"/>
    <w:rsid w:val="00E81A67"/>
    <w:rsid w:val="00E81AF6"/>
    <w:rsid w:val="00E81C80"/>
    <w:rsid w:val="00E81C84"/>
    <w:rsid w:val="00E81EAC"/>
    <w:rsid w:val="00E8220D"/>
    <w:rsid w:val="00E82242"/>
    <w:rsid w:val="00E825E3"/>
    <w:rsid w:val="00E8272A"/>
    <w:rsid w:val="00E82B6B"/>
    <w:rsid w:val="00E82BF6"/>
    <w:rsid w:val="00E82D77"/>
    <w:rsid w:val="00E82F5C"/>
    <w:rsid w:val="00E83059"/>
    <w:rsid w:val="00E83287"/>
    <w:rsid w:val="00E8336D"/>
    <w:rsid w:val="00E83406"/>
    <w:rsid w:val="00E83573"/>
    <w:rsid w:val="00E835A1"/>
    <w:rsid w:val="00E835BB"/>
    <w:rsid w:val="00E83607"/>
    <w:rsid w:val="00E836A6"/>
    <w:rsid w:val="00E8377A"/>
    <w:rsid w:val="00E8379A"/>
    <w:rsid w:val="00E837C9"/>
    <w:rsid w:val="00E83AF9"/>
    <w:rsid w:val="00E83B6F"/>
    <w:rsid w:val="00E83CA7"/>
    <w:rsid w:val="00E83D7C"/>
    <w:rsid w:val="00E8409C"/>
    <w:rsid w:val="00E846EC"/>
    <w:rsid w:val="00E847CC"/>
    <w:rsid w:val="00E848B0"/>
    <w:rsid w:val="00E84938"/>
    <w:rsid w:val="00E84DD5"/>
    <w:rsid w:val="00E84DD8"/>
    <w:rsid w:val="00E84FB8"/>
    <w:rsid w:val="00E84FF8"/>
    <w:rsid w:val="00E8517D"/>
    <w:rsid w:val="00E85422"/>
    <w:rsid w:val="00E858B1"/>
    <w:rsid w:val="00E8598E"/>
    <w:rsid w:val="00E85C32"/>
    <w:rsid w:val="00E86341"/>
    <w:rsid w:val="00E864C9"/>
    <w:rsid w:val="00E864F6"/>
    <w:rsid w:val="00E86AB5"/>
    <w:rsid w:val="00E86AE2"/>
    <w:rsid w:val="00E86B26"/>
    <w:rsid w:val="00E86CCD"/>
    <w:rsid w:val="00E86F26"/>
    <w:rsid w:val="00E871A2"/>
    <w:rsid w:val="00E8726E"/>
    <w:rsid w:val="00E872DA"/>
    <w:rsid w:val="00E874F1"/>
    <w:rsid w:val="00E87635"/>
    <w:rsid w:val="00E87785"/>
    <w:rsid w:val="00E87A14"/>
    <w:rsid w:val="00E87BB1"/>
    <w:rsid w:val="00E87BD2"/>
    <w:rsid w:val="00E87C6F"/>
    <w:rsid w:val="00E87CA3"/>
    <w:rsid w:val="00E87F6F"/>
    <w:rsid w:val="00E900EB"/>
    <w:rsid w:val="00E901A5"/>
    <w:rsid w:val="00E901E4"/>
    <w:rsid w:val="00E904B4"/>
    <w:rsid w:val="00E906F3"/>
    <w:rsid w:val="00E908A9"/>
    <w:rsid w:val="00E90A0B"/>
    <w:rsid w:val="00E90B36"/>
    <w:rsid w:val="00E90C95"/>
    <w:rsid w:val="00E90D40"/>
    <w:rsid w:val="00E90E4D"/>
    <w:rsid w:val="00E90F63"/>
    <w:rsid w:val="00E90FB9"/>
    <w:rsid w:val="00E91015"/>
    <w:rsid w:val="00E91090"/>
    <w:rsid w:val="00E911B0"/>
    <w:rsid w:val="00E911DA"/>
    <w:rsid w:val="00E911F8"/>
    <w:rsid w:val="00E91239"/>
    <w:rsid w:val="00E9138E"/>
    <w:rsid w:val="00E9145F"/>
    <w:rsid w:val="00E914B8"/>
    <w:rsid w:val="00E91676"/>
    <w:rsid w:val="00E9174A"/>
    <w:rsid w:val="00E91E0D"/>
    <w:rsid w:val="00E92240"/>
    <w:rsid w:val="00E9233A"/>
    <w:rsid w:val="00E923E6"/>
    <w:rsid w:val="00E92482"/>
    <w:rsid w:val="00E924A1"/>
    <w:rsid w:val="00E92542"/>
    <w:rsid w:val="00E92570"/>
    <w:rsid w:val="00E9281B"/>
    <w:rsid w:val="00E92975"/>
    <w:rsid w:val="00E92A58"/>
    <w:rsid w:val="00E92AB1"/>
    <w:rsid w:val="00E92AFE"/>
    <w:rsid w:val="00E92B43"/>
    <w:rsid w:val="00E92E5C"/>
    <w:rsid w:val="00E92F11"/>
    <w:rsid w:val="00E93069"/>
    <w:rsid w:val="00E930E0"/>
    <w:rsid w:val="00E93395"/>
    <w:rsid w:val="00E9349C"/>
    <w:rsid w:val="00E934D5"/>
    <w:rsid w:val="00E936C3"/>
    <w:rsid w:val="00E93877"/>
    <w:rsid w:val="00E93DA3"/>
    <w:rsid w:val="00E93F16"/>
    <w:rsid w:val="00E93F32"/>
    <w:rsid w:val="00E93FD8"/>
    <w:rsid w:val="00E940B6"/>
    <w:rsid w:val="00E941D4"/>
    <w:rsid w:val="00E94256"/>
    <w:rsid w:val="00E94467"/>
    <w:rsid w:val="00E944E7"/>
    <w:rsid w:val="00E9473D"/>
    <w:rsid w:val="00E9494B"/>
    <w:rsid w:val="00E94B40"/>
    <w:rsid w:val="00E94BBC"/>
    <w:rsid w:val="00E94E03"/>
    <w:rsid w:val="00E94E5A"/>
    <w:rsid w:val="00E94EAB"/>
    <w:rsid w:val="00E94F10"/>
    <w:rsid w:val="00E95025"/>
    <w:rsid w:val="00E95212"/>
    <w:rsid w:val="00E95228"/>
    <w:rsid w:val="00E95242"/>
    <w:rsid w:val="00E9538D"/>
    <w:rsid w:val="00E95408"/>
    <w:rsid w:val="00E954B0"/>
    <w:rsid w:val="00E956D5"/>
    <w:rsid w:val="00E959E4"/>
    <w:rsid w:val="00E95A93"/>
    <w:rsid w:val="00E95CE9"/>
    <w:rsid w:val="00E95D44"/>
    <w:rsid w:val="00E95DC0"/>
    <w:rsid w:val="00E96253"/>
    <w:rsid w:val="00E962C5"/>
    <w:rsid w:val="00E963D9"/>
    <w:rsid w:val="00E9656F"/>
    <w:rsid w:val="00E96578"/>
    <w:rsid w:val="00E96672"/>
    <w:rsid w:val="00E967EE"/>
    <w:rsid w:val="00E96A0D"/>
    <w:rsid w:val="00E96C07"/>
    <w:rsid w:val="00E96FB4"/>
    <w:rsid w:val="00E971AB"/>
    <w:rsid w:val="00E974EF"/>
    <w:rsid w:val="00E9759E"/>
    <w:rsid w:val="00E977C0"/>
    <w:rsid w:val="00E97811"/>
    <w:rsid w:val="00E978F4"/>
    <w:rsid w:val="00E978F7"/>
    <w:rsid w:val="00E9798D"/>
    <w:rsid w:val="00E97B7D"/>
    <w:rsid w:val="00E97BB4"/>
    <w:rsid w:val="00E97C11"/>
    <w:rsid w:val="00E97FAB"/>
    <w:rsid w:val="00E97FFA"/>
    <w:rsid w:val="00EA00DD"/>
    <w:rsid w:val="00EA0147"/>
    <w:rsid w:val="00EA034C"/>
    <w:rsid w:val="00EA04B9"/>
    <w:rsid w:val="00EA07E5"/>
    <w:rsid w:val="00EA0A7D"/>
    <w:rsid w:val="00EA0BA1"/>
    <w:rsid w:val="00EA0C98"/>
    <w:rsid w:val="00EA1051"/>
    <w:rsid w:val="00EA10A5"/>
    <w:rsid w:val="00EA13A2"/>
    <w:rsid w:val="00EA1474"/>
    <w:rsid w:val="00EA14D8"/>
    <w:rsid w:val="00EA156F"/>
    <w:rsid w:val="00EA1963"/>
    <w:rsid w:val="00EA1D87"/>
    <w:rsid w:val="00EA1DC5"/>
    <w:rsid w:val="00EA1F4E"/>
    <w:rsid w:val="00EA20A9"/>
    <w:rsid w:val="00EA234D"/>
    <w:rsid w:val="00EA2644"/>
    <w:rsid w:val="00EA2A23"/>
    <w:rsid w:val="00EA2ADB"/>
    <w:rsid w:val="00EA2C2F"/>
    <w:rsid w:val="00EA2DE2"/>
    <w:rsid w:val="00EA2E4B"/>
    <w:rsid w:val="00EA307D"/>
    <w:rsid w:val="00EA3597"/>
    <w:rsid w:val="00EA373E"/>
    <w:rsid w:val="00EA39FF"/>
    <w:rsid w:val="00EA3CD3"/>
    <w:rsid w:val="00EA3E72"/>
    <w:rsid w:val="00EA3FFD"/>
    <w:rsid w:val="00EA400B"/>
    <w:rsid w:val="00EA40BE"/>
    <w:rsid w:val="00EA418E"/>
    <w:rsid w:val="00EA44B4"/>
    <w:rsid w:val="00EA46D8"/>
    <w:rsid w:val="00EA46FE"/>
    <w:rsid w:val="00EA48D2"/>
    <w:rsid w:val="00EA4B6D"/>
    <w:rsid w:val="00EA4CE7"/>
    <w:rsid w:val="00EA4D54"/>
    <w:rsid w:val="00EA4E2F"/>
    <w:rsid w:val="00EA4FA1"/>
    <w:rsid w:val="00EA50E3"/>
    <w:rsid w:val="00EA51BD"/>
    <w:rsid w:val="00EA53D3"/>
    <w:rsid w:val="00EA5668"/>
    <w:rsid w:val="00EA576A"/>
    <w:rsid w:val="00EA587C"/>
    <w:rsid w:val="00EA5ABF"/>
    <w:rsid w:val="00EA5B4E"/>
    <w:rsid w:val="00EA5BE8"/>
    <w:rsid w:val="00EA5C45"/>
    <w:rsid w:val="00EA5D99"/>
    <w:rsid w:val="00EA5E89"/>
    <w:rsid w:val="00EA5F72"/>
    <w:rsid w:val="00EA5FA1"/>
    <w:rsid w:val="00EA6017"/>
    <w:rsid w:val="00EA6077"/>
    <w:rsid w:val="00EA615B"/>
    <w:rsid w:val="00EA61D4"/>
    <w:rsid w:val="00EA630E"/>
    <w:rsid w:val="00EA6485"/>
    <w:rsid w:val="00EA6513"/>
    <w:rsid w:val="00EA6674"/>
    <w:rsid w:val="00EA699E"/>
    <w:rsid w:val="00EA6ABC"/>
    <w:rsid w:val="00EA6CAB"/>
    <w:rsid w:val="00EA6E7B"/>
    <w:rsid w:val="00EA6FE3"/>
    <w:rsid w:val="00EA7055"/>
    <w:rsid w:val="00EA724D"/>
    <w:rsid w:val="00EA72CB"/>
    <w:rsid w:val="00EA73EA"/>
    <w:rsid w:val="00EA7521"/>
    <w:rsid w:val="00EA7767"/>
    <w:rsid w:val="00EA7926"/>
    <w:rsid w:val="00EA7CD4"/>
    <w:rsid w:val="00EA7D98"/>
    <w:rsid w:val="00EA7DA8"/>
    <w:rsid w:val="00EA7E5E"/>
    <w:rsid w:val="00EB026E"/>
    <w:rsid w:val="00EB02CC"/>
    <w:rsid w:val="00EB02FA"/>
    <w:rsid w:val="00EB03E4"/>
    <w:rsid w:val="00EB03F4"/>
    <w:rsid w:val="00EB0494"/>
    <w:rsid w:val="00EB04FA"/>
    <w:rsid w:val="00EB055B"/>
    <w:rsid w:val="00EB07D4"/>
    <w:rsid w:val="00EB0945"/>
    <w:rsid w:val="00EB0B4D"/>
    <w:rsid w:val="00EB0C65"/>
    <w:rsid w:val="00EB0E11"/>
    <w:rsid w:val="00EB0E4D"/>
    <w:rsid w:val="00EB0EB5"/>
    <w:rsid w:val="00EB129B"/>
    <w:rsid w:val="00EB1375"/>
    <w:rsid w:val="00EB1412"/>
    <w:rsid w:val="00EB1567"/>
    <w:rsid w:val="00EB1578"/>
    <w:rsid w:val="00EB1596"/>
    <w:rsid w:val="00EB16CA"/>
    <w:rsid w:val="00EB19F8"/>
    <w:rsid w:val="00EB1A74"/>
    <w:rsid w:val="00EB1B0D"/>
    <w:rsid w:val="00EB1B57"/>
    <w:rsid w:val="00EB1B8F"/>
    <w:rsid w:val="00EB1BF6"/>
    <w:rsid w:val="00EB1F58"/>
    <w:rsid w:val="00EB2144"/>
    <w:rsid w:val="00EB240B"/>
    <w:rsid w:val="00EB247D"/>
    <w:rsid w:val="00EB24A5"/>
    <w:rsid w:val="00EB24D6"/>
    <w:rsid w:val="00EB2581"/>
    <w:rsid w:val="00EB26DE"/>
    <w:rsid w:val="00EB2728"/>
    <w:rsid w:val="00EB2735"/>
    <w:rsid w:val="00EB2928"/>
    <w:rsid w:val="00EB2941"/>
    <w:rsid w:val="00EB2AC5"/>
    <w:rsid w:val="00EB2DC2"/>
    <w:rsid w:val="00EB2ECE"/>
    <w:rsid w:val="00EB2EF0"/>
    <w:rsid w:val="00EB2F3D"/>
    <w:rsid w:val="00EB3030"/>
    <w:rsid w:val="00EB33CD"/>
    <w:rsid w:val="00EB33E0"/>
    <w:rsid w:val="00EB3408"/>
    <w:rsid w:val="00EB376C"/>
    <w:rsid w:val="00EB396B"/>
    <w:rsid w:val="00EB3A15"/>
    <w:rsid w:val="00EB3C2D"/>
    <w:rsid w:val="00EB3C4E"/>
    <w:rsid w:val="00EB3FCF"/>
    <w:rsid w:val="00EB415A"/>
    <w:rsid w:val="00EB41BA"/>
    <w:rsid w:val="00EB41C8"/>
    <w:rsid w:val="00EB41D9"/>
    <w:rsid w:val="00EB4379"/>
    <w:rsid w:val="00EB46B3"/>
    <w:rsid w:val="00EB46E1"/>
    <w:rsid w:val="00EB48E2"/>
    <w:rsid w:val="00EB4C72"/>
    <w:rsid w:val="00EB4D45"/>
    <w:rsid w:val="00EB4D95"/>
    <w:rsid w:val="00EB4E57"/>
    <w:rsid w:val="00EB4F2E"/>
    <w:rsid w:val="00EB4F9F"/>
    <w:rsid w:val="00EB500F"/>
    <w:rsid w:val="00EB504C"/>
    <w:rsid w:val="00EB52A8"/>
    <w:rsid w:val="00EB52D2"/>
    <w:rsid w:val="00EB53B7"/>
    <w:rsid w:val="00EB5410"/>
    <w:rsid w:val="00EB5680"/>
    <w:rsid w:val="00EB575E"/>
    <w:rsid w:val="00EB57FD"/>
    <w:rsid w:val="00EB5891"/>
    <w:rsid w:val="00EB5897"/>
    <w:rsid w:val="00EB5A56"/>
    <w:rsid w:val="00EB5BB3"/>
    <w:rsid w:val="00EB5C2A"/>
    <w:rsid w:val="00EB5FEF"/>
    <w:rsid w:val="00EB6096"/>
    <w:rsid w:val="00EB644E"/>
    <w:rsid w:val="00EB6495"/>
    <w:rsid w:val="00EB66CE"/>
    <w:rsid w:val="00EB6A5E"/>
    <w:rsid w:val="00EB6A6A"/>
    <w:rsid w:val="00EB6C5E"/>
    <w:rsid w:val="00EB6C86"/>
    <w:rsid w:val="00EB6CE6"/>
    <w:rsid w:val="00EB6D4D"/>
    <w:rsid w:val="00EB6E8B"/>
    <w:rsid w:val="00EB6F8F"/>
    <w:rsid w:val="00EB6F90"/>
    <w:rsid w:val="00EB6F9C"/>
    <w:rsid w:val="00EB70EB"/>
    <w:rsid w:val="00EB7150"/>
    <w:rsid w:val="00EB71DB"/>
    <w:rsid w:val="00EB71FA"/>
    <w:rsid w:val="00EB722F"/>
    <w:rsid w:val="00EB725E"/>
    <w:rsid w:val="00EB773F"/>
    <w:rsid w:val="00EB7774"/>
    <w:rsid w:val="00EB77C4"/>
    <w:rsid w:val="00EB7D70"/>
    <w:rsid w:val="00EB7F0B"/>
    <w:rsid w:val="00EB7F14"/>
    <w:rsid w:val="00EB7FCB"/>
    <w:rsid w:val="00EC032B"/>
    <w:rsid w:val="00EC0735"/>
    <w:rsid w:val="00EC0873"/>
    <w:rsid w:val="00EC09D3"/>
    <w:rsid w:val="00EC09FA"/>
    <w:rsid w:val="00EC0A07"/>
    <w:rsid w:val="00EC0D69"/>
    <w:rsid w:val="00EC0E26"/>
    <w:rsid w:val="00EC0EE6"/>
    <w:rsid w:val="00EC108E"/>
    <w:rsid w:val="00EC125F"/>
    <w:rsid w:val="00EC134E"/>
    <w:rsid w:val="00EC136D"/>
    <w:rsid w:val="00EC141D"/>
    <w:rsid w:val="00EC18C6"/>
    <w:rsid w:val="00EC1947"/>
    <w:rsid w:val="00EC1B86"/>
    <w:rsid w:val="00EC1DD0"/>
    <w:rsid w:val="00EC1E88"/>
    <w:rsid w:val="00EC1FC6"/>
    <w:rsid w:val="00EC2109"/>
    <w:rsid w:val="00EC2269"/>
    <w:rsid w:val="00EC22EF"/>
    <w:rsid w:val="00EC2316"/>
    <w:rsid w:val="00EC24CE"/>
    <w:rsid w:val="00EC24F9"/>
    <w:rsid w:val="00EC2602"/>
    <w:rsid w:val="00EC268F"/>
    <w:rsid w:val="00EC2729"/>
    <w:rsid w:val="00EC28B7"/>
    <w:rsid w:val="00EC2A00"/>
    <w:rsid w:val="00EC2A62"/>
    <w:rsid w:val="00EC2BAB"/>
    <w:rsid w:val="00EC2D10"/>
    <w:rsid w:val="00EC3062"/>
    <w:rsid w:val="00EC309B"/>
    <w:rsid w:val="00EC310C"/>
    <w:rsid w:val="00EC320D"/>
    <w:rsid w:val="00EC340F"/>
    <w:rsid w:val="00EC3481"/>
    <w:rsid w:val="00EC3596"/>
    <w:rsid w:val="00EC3F0C"/>
    <w:rsid w:val="00EC3F49"/>
    <w:rsid w:val="00EC4042"/>
    <w:rsid w:val="00EC40F1"/>
    <w:rsid w:val="00EC4240"/>
    <w:rsid w:val="00EC4324"/>
    <w:rsid w:val="00EC439A"/>
    <w:rsid w:val="00EC456D"/>
    <w:rsid w:val="00EC45C5"/>
    <w:rsid w:val="00EC45E6"/>
    <w:rsid w:val="00EC4711"/>
    <w:rsid w:val="00EC474B"/>
    <w:rsid w:val="00EC4758"/>
    <w:rsid w:val="00EC4890"/>
    <w:rsid w:val="00EC4979"/>
    <w:rsid w:val="00EC4C80"/>
    <w:rsid w:val="00EC4CAD"/>
    <w:rsid w:val="00EC4E51"/>
    <w:rsid w:val="00EC50A5"/>
    <w:rsid w:val="00EC50C7"/>
    <w:rsid w:val="00EC5882"/>
    <w:rsid w:val="00EC58D7"/>
    <w:rsid w:val="00EC5A4F"/>
    <w:rsid w:val="00EC5BDA"/>
    <w:rsid w:val="00EC60D7"/>
    <w:rsid w:val="00EC618C"/>
    <w:rsid w:val="00EC61D3"/>
    <w:rsid w:val="00EC61F3"/>
    <w:rsid w:val="00EC622B"/>
    <w:rsid w:val="00EC655E"/>
    <w:rsid w:val="00EC66DB"/>
    <w:rsid w:val="00EC687D"/>
    <w:rsid w:val="00EC690F"/>
    <w:rsid w:val="00EC6A76"/>
    <w:rsid w:val="00EC6AE2"/>
    <w:rsid w:val="00EC6B9F"/>
    <w:rsid w:val="00EC6F93"/>
    <w:rsid w:val="00EC7099"/>
    <w:rsid w:val="00EC72A1"/>
    <w:rsid w:val="00EC72D2"/>
    <w:rsid w:val="00EC7326"/>
    <w:rsid w:val="00EC73C5"/>
    <w:rsid w:val="00EC747F"/>
    <w:rsid w:val="00EC763B"/>
    <w:rsid w:val="00EC798A"/>
    <w:rsid w:val="00EC79FE"/>
    <w:rsid w:val="00EC7A92"/>
    <w:rsid w:val="00ED0247"/>
    <w:rsid w:val="00ED02CA"/>
    <w:rsid w:val="00ED031E"/>
    <w:rsid w:val="00ED0370"/>
    <w:rsid w:val="00ED03B1"/>
    <w:rsid w:val="00ED04DD"/>
    <w:rsid w:val="00ED0817"/>
    <w:rsid w:val="00ED09D2"/>
    <w:rsid w:val="00ED0C8F"/>
    <w:rsid w:val="00ED0DF1"/>
    <w:rsid w:val="00ED109D"/>
    <w:rsid w:val="00ED1242"/>
    <w:rsid w:val="00ED1413"/>
    <w:rsid w:val="00ED145C"/>
    <w:rsid w:val="00ED15B3"/>
    <w:rsid w:val="00ED1777"/>
    <w:rsid w:val="00ED17C6"/>
    <w:rsid w:val="00ED17FA"/>
    <w:rsid w:val="00ED1875"/>
    <w:rsid w:val="00ED197E"/>
    <w:rsid w:val="00ED1B32"/>
    <w:rsid w:val="00ED1B93"/>
    <w:rsid w:val="00ED1BCF"/>
    <w:rsid w:val="00ED1E56"/>
    <w:rsid w:val="00ED1F18"/>
    <w:rsid w:val="00ED20CB"/>
    <w:rsid w:val="00ED2102"/>
    <w:rsid w:val="00ED216C"/>
    <w:rsid w:val="00ED21DB"/>
    <w:rsid w:val="00ED2245"/>
    <w:rsid w:val="00ED231F"/>
    <w:rsid w:val="00ED2460"/>
    <w:rsid w:val="00ED24FD"/>
    <w:rsid w:val="00ED2584"/>
    <w:rsid w:val="00ED2898"/>
    <w:rsid w:val="00ED299C"/>
    <w:rsid w:val="00ED29FD"/>
    <w:rsid w:val="00ED2A39"/>
    <w:rsid w:val="00ED2ADB"/>
    <w:rsid w:val="00ED2D5B"/>
    <w:rsid w:val="00ED2E58"/>
    <w:rsid w:val="00ED2ED0"/>
    <w:rsid w:val="00ED2FA3"/>
    <w:rsid w:val="00ED3048"/>
    <w:rsid w:val="00ED30CB"/>
    <w:rsid w:val="00ED3225"/>
    <w:rsid w:val="00ED3330"/>
    <w:rsid w:val="00ED3399"/>
    <w:rsid w:val="00ED360C"/>
    <w:rsid w:val="00ED37EF"/>
    <w:rsid w:val="00ED384F"/>
    <w:rsid w:val="00ED39FF"/>
    <w:rsid w:val="00ED3B1F"/>
    <w:rsid w:val="00ED3D5C"/>
    <w:rsid w:val="00ED3DB6"/>
    <w:rsid w:val="00ED3E36"/>
    <w:rsid w:val="00ED419F"/>
    <w:rsid w:val="00ED429E"/>
    <w:rsid w:val="00ED430E"/>
    <w:rsid w:val="00ED445B"/>
    <w:rsid w:val="00ED44DD"/>
    <w:rsid w:val="00ED44FF"/>
    <w:rsid w:val="00ED4547"/>
    <w:rsid w:val="00ED497C"/>
    <w:rsid w:val="00ED4CA4"/>
    <w:rsid w:val="00ED4DAD"/>
    <w:rsid w:val="00ED4E11"/>
    <w:rsid w:val="00ED5000"/>
    <w:rsid w:val="00ED52DF"/>
    <w:rsid w:val="00ED5394"/>
    <w:rsid w:val="00ED5609"/>
    <w:rsid w:val="00ED564C"/>
    <w:rsid w:val="00ED5A47"/>
    <w:rsid w:val="00ED5A5E"/>
    <w:rsid w:val="00ED5B31"/>
    <w:rsid w:val="00ED5C19"/>
    <w:rsid w:val="00ED5C78"/>
    <w:rsid w:val="00ED5C96"/>
    <w:rsid w:val="00ED5E19"/>
    <w:rsid w:val="00ED5E6E"/>
    <w:rsid w:val="00ED6298"/>
    <w:rsid w:val="00ED63B6"/>
    <w:rsid w:val="00ED670B"/>
    <w:rsid w:val="00ED674E"/>
    <w:rsid w:val="00ED6884"/>
    <w:rsid w:val="00ED6915"/>
    <w:rsid w:val="00ED6C7D"/>
    <w:rsid w:val="00ED6DCD"/>
    <w:rsid w:val="00ED6F3F"/>
    <w:rsid w:val="00ED6F72"/>
    <w:rsid w:val="00ED7193"/>
    <w:rsid w:val="00ED72A3"/>
    <w:rsid w:val="00ED7372"/>
    <w:rsid w:val="00ED745F"/>
    <w:rsid w:val="00ED7486"/>
    <w:rsid w:val="00ED74D8"/>
    <w:rsid w:val="00ED7606"/>
    <w:rsid w:val="00ED76B6"/>
    <w:rsid w:val="00ED76BA"/>
    <w:rsid w:val="00ED77B2"/>
    <w:rsid w:val="00ED7AB1"/>
    <w:rsid w:val="00ED7D97"/>
    <w:rsid w:val="00ED7F1D"/>
    <w:rsid w:val="00EE04B6"/>
    <w:rsid w:val="00EE0576"/>
    <w:rsid w:val="00EE05C0"/>
    <w:rsid w:val="00EE08B9"/>
    <w:rsid w:val="00EE0AF9"/>
    <w:rsid w:val="00EE0AFF"/>
    <w:rsid w:val="00EE0B0D"/>
    <w:rsid w:val="00EE0B8A"/>
    <w:rsid w:val="00EE0BB5"/>
    <w:rsid w:val="00EE0C26"/>
    <w:rsid w:val="00EE0FE9"/>
    <w:rsid w:val="00EE13CF"/>
    <w:rsid w:val="00EE150C"/>
    <w:rsid w:val="00EE1515"/>
    <w:rsid w:val="00EE16EE"/>
    <w:rsid w:val="00EE18C3"/>
    <w:rsid w:val="00EE19A7"/>
    <w:rsid w:val="00EE1D17"/>
    <w:rsid w:val="00EE1E57"/>
    <w:rsid w:val="00EE1F12"/>
    <w:rsid w:val="00EE1F7B"/>
    <w:rsid w:val="00EE2007"/>
    <w:rsid w:val="00EE2023"/>
    <w:rsid w:val="00EE2149"/>
    <w:rsid w:val="00EE2180"/>
    <w:rsid w:val="00EE224C"/>
    <w:rsid w:val="00EE2408"/>
    <w:rsid w:val="00EE2461"/>
    <w:rsid w:val="00EE2866"/>
    <w:rsid w:val="00EE2867"/>
    <w:rsid w:val="00EE2974"/>
    <w:rsid w:val="00EE29D2"/>
    <w:rsid w:val="00EE2CE9"/>
    <w:rsid w:val="00EE2E22"/>
    <w:rsid w:val="00EE2E5F"/>
    <w:rsid w:val="00EE2ED4"/>
    <w:rsid w:val="00EE2F66"/>
    <w:rsid w:val="00EE2F6A"/>
    <w:rsid w:val="00EE30B9"/>
    <w:rsid w:val="00EE3151"/>
    <w:rsid w:val="00EE3470"/>
    <w:rsid w:val="00EE35FA"/>
    <w:rsid w:val="00EE3628"/>
    <w:rsid w:val="00EE3742"/>
    <w:rsid w:val="00EE38E9"/>
    <w:rsid w:val="00EE3AA0"/>
    <w:rsid w:val="00EE3B48"/>
    <w:rsid w:val="00EE3BB5"/>
    <w:rsid w:val="00EE3E2E"/>
    <w:rsid w:val="00EE3FF3"/>
    <w:rsid w:val="00EE4048"/>
    <w:rsid w:val="00EE4293"/>
    <w:rsid w:val="00EE46AD"/>
    <w:rsid w:val="00EE5097"/>
    <w:rsid w:val="00EE5172"/>
    <w:rsid w:val="00EE51CE"/>
    <w:rsid w:val="00EE529B"/>
    <w:rsid w:val="00EE55F1"/>
    <w:rsid w:val="00EE57D7"/>
    <w:rsid w:val="00EE595C"/>
    <w:rsid w:val="00EE5C7B"/>
    <w:rsid w:val="00EE5CBF"/>
    <w:rsid w:val="00EE6970"/>
    <w:rsid w:val="00EE6C21"/>
    <w:rsid w:val="00EE6C6E"/>
    <w:rsid w:val="00EE6CC0"/>
    <w:rsid w:val="00EE6D93"/>
    <w:rsid w:val="00EE6FAB"/>
    <w:rsid w:val="00EE704D"/>
    <w:rsid w:val="00EE70BC"/>
    <w:rsid w:val="00EE7110"/>
    <w:rsid w:val="00EE76D1"/>
    <w:rsid w:val="00EE770A"/>
    <w:rsid w:val="00EE7857"/>
    <w:rsid w:val="00EE78D9"/>
    <w:rsid w:val="00EE791D"/>
    <w:rsid w:val="00EE7B24"/>
    <w:rsid w:val="00EE7C65"/>
    <w:rsid w:val="00EE7CEC"/>
    <w:rsid w:val="00EE7CF1"/>
    <w:rsid w:val="00EE7DCE"/>
    <w:rsid w:val="00EF0076"/>
    <w:rsid w:val="00EF00C7"/>
    <w:rsid w:val="00EF00CB"/>
    <w:rsid w:val="00EF0397"/>
    <w:rsid w:val="00EF0526"/>
    <w:rsid w:val="00EF068E"/>
    <w:rsid w:val="00EF06F1"/>
    <w:rsid w:val="00EF0781"/>
    <w:rsid w:val="00EF1268"/>
    <w:rsid w:val="00EF143D"/>
    <w:rsid w:val="00EF1478"/>
    <w:rsid w:val="00EF1632"/>
    <w:rsid w:val="00EF1A62"/>
    <w:rsid w:val="00EF1BE6"/>
    <w:rsid w:val="00EF1CDD"/>
    <w:rsid w:val="00EF1D93"/>
    <w:rsid w:val="00EF1F75"/>
    <w:rsid w:val="00EF2156"/>
    <w:rsid w:val="00EF2197"/>
    <w:rsid w:val="00EF2315"/>
    <w:rsid w:val="00EF256B"/>
    <w:rsid w:val="00EF2748"/>
    <w:rsid w:val="00EF2875"/>
    <w:rsid w:val="00EF2A0C"/>
    <w:rsid w:val="00EF2B05"/>
    <w:rsid w:val="00EF2B8B"/>
    <w:rsid w:val="00EF2BA1"/>
    <w:rsid w:val="00EF2C97"/>
    <w:rsid w:val="00EF2D15"/>
    <w:rsid w:val="00EF2DAA"/>
    <w:rsid w:val="00EF2E92"/>
    <w:rsid w:val="00EF2FF0"/>
    <w:rsid w:val="00EF30ED"/>
    <w:rsid w:val="00EF312F"/>
    <w:rsid w:val="00EF3547"/>
    <w:rsid w:val="00EF3563"/>
    <w:rsid w:val="00EF37EF"/>
    <w:rsid w:val="00EF3908"/>
    <w:rsid w:val="00EF3B67"/>
    <w:rsid w:val="00EF3C84"/>
    <w:rsid w:val="00EF3CE4"/>
    <w:rsid w:val="00EF3D90"/>
    <w:rsid w:val="00EF40C7"/>
    <w:rsid w:val="00EF45F7"/>
    <w:rsid w:val="00EF4B03"/>
    <w:rsid w:val="00EF4C04"/>
    <w:rsid w:val="00EF4E6E"/>
    <w:rsid w:val="00EF4E88"/>
    <w:rsid w:val="00EF522B"/>
    <w:rsid w:val="00EF524A"/>
    <w:rsid w:val="00EF526E"/>
    <w:rsid w:val="00EF5325"/>
    <w:rsid w:val="00EF5420"/>
    <w:rsid w:val="00EF5441"/>
    <w:rsid w:val="00EF54C5"/>
    <w:rsid w:val="00EF563E"/>
    <w:rsid w:val="00EF570C"/>
    <w:rsid w:val="00EF58D4"/>
    <w:rsid w:val="00EF5CBF"/>
    <w:rsid w:val="00EF5DCA"/>
    <w:rsid w:val="00EF5FAC"/>
    <w:rsid w:val="00EF5FE0"/>
    <w:rsid w:val="00EF6004"/>
    <w:rsid w:val="00EF6049"/>
    <w:rsid w:val="00EF612C"/>
    <w:rsid w:val="00EF61F0"/>
    <w:rsid w:val="00EF62E4"/>
    <w:rsid w:val="00EF6577"/>
    <w:rsid w:val="00EF6615"/>
    <w:rsid w:val="00EF67D1"/>
    <w:rsid w:val="00EF6884"/>
    <w:rsid w:val="00EF6BA7"/>
    <w:rsid w:val="00EF6C3A"/>
    <w:rsid w:val="00EF6C72"/>
    <w:rsid w:val="00EF6ED2"/>
    <w:rsid w:val="00EF6F5E"/>
    <w:rsid w:val="00EF7296"/>
    <w:rsid w:val="00EF72A0"/>
    <w:rsid w:val="00EF74D5"/>
    <w:rsid w:val="00EF7608"/>
    <w:rsid w:val="00EF7C1E"/>
    <w:rsid w:val="00F00110"/>
    <w:rsid w:val="00F0036D"/>
    <w:rsid w:val="00F006AB"/>
    <w:rsid w:val="00F0082A"/>
    <w:rsid w:val="00F008CE"/>
    <w:rsid w:val="00F00B81"/>
    <w:rsid w:val="00F00CD3"/>
    <w:rsid w:val="00F00DD0"/>
    <w:rsid w:val="00F00DF1"/>
    <w:rsid w:val="00F011BC"/>
    <w:rsid w:val="00F01242"/>
    <w:rsid w:val="00F01386"/>
    <w:rsid w:val="00F014BF"/>
    <w:rsid w:val="00F01577"/>
    <w:rsid w:val="00F0187D"/>
    <w:rsid w:val="00F0197D"/>
    <w:rsid w:val="00F01992"/>
    <w:rsid w:val="00F0199F"/>
    <w:rsid w:val="00F01D9A"/>
    <w:rsid w:val="00F01E9C"/>
    <w:rsid w:val="00F0203F"/>
    <w:rsid w:val="00F0218E"/>
    <w:rsid w:val="00F0233D"/>
    <w:rsid w:val="00F0244A"/>
    <w:rsid w:val="00F02543"/>
    <w:rsid w:val="00F0285F"/>
    <w:rsid w:val="00F02A67"/>
    <w:rsid w:val="00F02B8D"/>
    <w:rsid w:val="00F02DBE"/>
    <w:rsid w:val="00F02FCC"/>
    <w:rsid w:val="00F03244"/>
    <w:rsid w:val="00F033D6"/>
    <w:rsid w:val="00F03573"/>
    <w:rsid w:val="00F03609"/>
    <w:rsid w:val="00F0365D"/>
    <w:rsid w:val="00F03695"/>
    <w:rsid w:val="00F036D1"/>
    <w:rsid w:val="00F03EA4"/>
    <w:rsid w:val="00F03EA6"/>
    <w:rsid w:val="00F03FAE"/>
    <w:rsid w:val="00F03FFC"/>
    <w:rsid w:val="00F04133"/>
    <w:rsid w:val="00F04182"/>
    <w:rsid w:val="00F041F8"/>
    <w:rsid w:val="00F04273"/>
    <w:rsid w:val="00F04339"/>
    <w:rsid w:val="00F04374"/>
    <w:rsid w:val="00F043AF"/>
    <w:rsid w:val="00F045BA"/>
    <w:rsid w:val="00F04A10"/>
    <w:rsid w:val="00F04B82"/>
    <w:rsid w:val="00F04CBE"/>
    <w:rsid w:val="00F04E26"/>
    <w:rsid w:val="00F050D9"/>
    <w:rsid w:val="00F05189"/>
    <w:rsid w:val="00F05331"/>
    <w:rsid w:val="00F053AB"/>
    <w:rsid w:val="00F057EB"/>
    <w:rsid w:val="00F05DB8"/>
    <w:rsid w:val="00F05E26"/>
    <w:rsid w:val="00F05F4F"/>
    <w:rsid w:val="00F05F58"/>
    <w:rsid w:val="00F06080"/>
    <w:rsid w:val="00F063AB"/>
    <w:rsid w:val="00F0646D"/>
    <w:rsid w:val="00F06601"/>
    <w:rsid w:val="00F0664D"/>
    <w:rsid w:val="00F068DF"/>
    <w:rsid w:val="00F06A11"/>
    <w:rsid w:val="00F06BB3"/>
    <w:rsid w:val="00F06C5A"/>
    <w:rsid w:val="00F06C8E"/>
    <w:rsid w:val="00F06D17"/>
    <w:rsid w:val="00F06D33"/>
    <w:rsid w:val="00F07276"/>
    <w:rsid w:val="00F072CF"/>
    <w:rsid w:val="00F0744D"/>
    <w:rsid w:val="00F0747B"/>
    <w:rsid w:val="00F074D2"/>
    <w:rsid w:val="00F07658"/>
    <w:rsid w:val="00F078C6"/>
    <w:rsid w:val="00F079F6"/>
    <w:rsid w:val="00F07A5D"/>
    <w:rsid w:val="00F07AD7"/>
    <w:rsid w:val="00F07B43"/>
    <w:rsid w:val="00F07CF3"/>
    <w:rsid w:val="00F1010D"/>
    <w:rsid w:val="00F10154"/>
    <w:rsid w:val="00F10835"/>
    <w:rsid w:val="00F10914"/>
    <w:rsid w:val="00F109D6"/>
    <w:rsid w:val="00F109DF"/>
    <w:rsid w:val="00F10ADB"/>
    <w:rsid w:val="00F10B7C"/>
    <w:rsid w:val="00F10CB9"/>
    <w:rsid w:val="00F10DA0"/>
    <w:rsid w:val="00F10DC6"/>
    <w:rsid w:val="00F11765"/>
    <w:rsid w:val="00F118D1"/>
    <w:rsid w:val="00F11A9D"/>
    <w:rsid w:val="00F11AC9"/>
    <w:rsid w:val="00F11B50"/>
    <w:rsid w:val="00F11D09"/>
    <w:rsid w:val="00F11DAF"/>
    <w:rsid w:val="00F11E1C"/>
    <w:rsid w:val="00F11E1E"/>
    <w:rsid w:val="00F11E53"/>
    <w:rsid w:val="00F11F71"/>
    <w:rsid w:val="00F12137"/>
    <w:rsid w:val="00F12350"/>
    <w:rsid w:val="00F123FA"/>
    <w:rsid w:val="00F124E9"/>
    <w:rsid w:val="00F124FE"/>
    <w:rsid w:val="00F1253C"/>
    <w:rsid w:val="00F12623"/>
    <w:rsid w:val="00F128F2"/>
    <w:rsid w:val="00F128F6"/>
    <w:rsid w:val="00F12916"/>
    <w:rsid w:val="00F12FFE"/>
    <w:rsid w:val="00F1306A"/>
    <w:rsid w:val="00F130E9"/>
    <w:rsid w:val="00F13128"/>
    <w:rsid w:val="00F13195"/>
    <w:rsid w:val="00F131A2"/>
    <w:rsid w:val="00F132C2"/>
    <w:rsid w:val="00F13368"/>
    <w:rsid w:val="00F133BA"/>
    <w:rsid w:val="00F134C9"/>
    <w:rsid w:val="00F138A4"/>
    <w:rsid w:val="00F138B5"/>
    <w:rsid w:val="00F139B9"/>
    <w:rsid w:val="00F13B3A"/>
    <w:rsid w:val="00F13C37"/>
    <w:rsid w:val="00F13CE2"/>
    <w:rsid w:val="00F13ECA"/>
    <w:rsid w:val="00F13EDE"/>
    <w:rsid w:val="00F13F33"/>
    <w:rsid w:val="00F140A0"/>
    <w:rsid w:val="00F140FD"/>
    <w:rsid w:val="00F142A0"/>
    <w:rsid w:val="00F14479"/>
    <w:rsid w:val="00F14605"/>
    <w:rsid w:val="00F148AE"/>
    <w:rsid w:val="00F14A49"/>
    <w:rsid w:val="00F14B07"/>
    <w:rsid w:val="00F14B84"/>
    <w:rsid w:val="00F14DC8"/>
    <w:rsid w:val="00F14E27"/>
    <w:rsid w:val="00F14F16"/>
    <w:rsid w:val="00F14F55"/>
    <w:rsid w:val="00F14F67"/>
    <w:rsid w:val="00F15272"/>
    <w:rsid w:val="00F152E6"/>
    <w:rsid w:val="00F152F3"/>
    <w:rsid w:val="00F1530D"/>
    <w:rsid w:val="00F15531"/>
    <w:rsid w:val="00F1560E"/>
    <w:rsid w:val="00F15A3F"/>
    <w:rsid w:val="00F15A97"/>
    <w:rsid w:val="00F15D07"/>
    <w:rsid w:val="00F15E50"/>
    <w:rsid w:val="00F16090"/>
    <w:rsid w:val="00F164B4"/>
    <w:rsid w:val="00F168C4"/>
    <w:rsid w:val="00F16D7F"/>
    <w:rsid w:val="00F16DBB"/>
    <w:rsid w:val="00F170BE"/>
    <w:rsid w:val="00F171EE"/>
    <w:rsid w:val="00F17209"/>
    <w:rsid w:val="00F172F1"/>
    <w:rsid w:val="00F1737A"/>
    <w:rsid w:val="00F174E7"/>
    <w:rsid w:val="00F176ED"/>
    <w:rsid w:val="00F17745"/>
    <w:rsid w:val="00F1778A"/>
    <w:rsid w:val="00F178B3"/>
    <w:rsid w:val="00F178CD"/>
    <w:rsid w:val="00F17D59"/>
    <w:rsid w:val="00F17E64"/>
    <w:rsid w:val="00F20002"/>
    <w:rsid w:val="00F20150"/>
    <w:rsid w:val="00F201E7"/>
    <w:rsid w:val="00F202A9"/>
    <w:rsid w:val="00F204AA"/>
    <w:rsid w:val="00F2068E"/>
    <w:rsid w:val="00F20959"/>
    <w:rsid w:val="00F20A87"/>
    <w:rsid w:val="00F20E4C"/>
    <w:rsid w:val="00F210FF"/>
    <w:rsid w:val="00F211DE"/>
    <w:rsid w:val="00F215F9"/>
    <w:rsid w:val="00F216A6"/>
    <w:rsid w:val="00F2186A"/>
    <w:rsid w:val="00F218D4"/>
    <w:rsid w:val="00F21B62"/>
    <w:rsid w:val="00F21C96"/>
    <w:rsid w:val="00F21D1F"/>
    <w:rsid w:val="00F21EEB"/>
    <w:rsid w:val="00F21F17"/>
    <w:rsid w:val="00F21F57"/>
    <w:rsid w:val="00F21FC0"/>
    <w:rsid w:val="00F2215C"/>
    <w:rsid w:val="00F2220B"/>
    <w:rsid w:val="00F225D8"/>
    <w:rsid w:val="00F22636"/>
    <w:rsid w:val="00F227AD"/>
    <w:rsid w:val="00F22814"/>
    <w:rsid w:val="00F22822"/>
    <w:rsid w:val="00F228B9"/>
    <w:rsid w:val="00F22A4E"/>
    <w:rsid w:val="00F22AA9"/>
    <w:rsid w:val="00F22C63"/>
    <w:rsid w:val="00F22CE1"/>
    <w:rsid w:val="00F22F2F"/>
    <w:rsid w:val="00F22FA9"/>
    <w:rsid w:val="00F23011"/>
    <w:rsid w:val="00F2323B"/>
    <w:rsid w:val="00F23352"/>
    <w:rsid w:val="00F23523"/>
    <w:rsid w:val="00F2355D"/>
    <w:rsid w:val="00F2362E"/>
    <w:rsid w:val="00F236F8"/>
    <w:rsid w:val="00F23709"/>
    <w:rsid w:val="00F2370E"/>
    <w:rsid w:val="00F2379F"/>
    <w:rsid w:val="00F23BAF"/>
    <w:rsid w:val="00F23DAD"/>
    <w:rsid w:val="00F24023"/>
    <w:rsid w:val="00F240B6"/>
    <w:rsid w:val="00F241EF"/>
    <w:rsid w:val="00F24624"/>
    <w:rsid w:val="00F246F9"/>
    <w:rsid w:val="00F24741"/>
    <w:rsid w:val="00F2488F"/>
    <w:rsid w:val="00F24A1F"/>
    <w:rsid w:val="00F25081"/>
    <w:rsid w:val="00F250C4"/>
    <w:rsid w:val="00F25395"/>
    <w:rsid w:val="00F25503"/>
    <w:rsid w:val="00F25531"/>
    <w:rsid w:val="00F25662"/>
    <w:rsid w:val="00F2578F"/>
    <w:rsid w:val="00F257A5"/>
    <w:rsid w:val="00F2583E"/>
    <w:rsid w:val="00F25854"/>
    <w:rsid w:val="00F25880"/>
    <w:rsid w:val="00F25915"/>
    <w:rsid w:val="00F25999"/>
    <w:rsid w:val="00F25A9A"/>
    <w:rsid w:val="00F25E72"/>
    <w:rsid w:val="00F25E87"/>
    <w:rsid w:val="00F25F79"/>
    <w:rsid w:val="00F25FED"/>
    <w:rsid w:val="00F261C9"/>
    <w:rsid w:val="00F2634B"/>
    <w:rsid w:val="00F26527"/>
    <w:rsid w:val="00F26887"/>
    <w:rsid w:val="00F26954"/>
    <w:rsid w:val="00F26EE4"/>
    <w:rsid w:val="00F26F9A"/>
    <w:rsid w:val="00F26FB9"/>
    <w:rsid w:val="00F26FF4"/>
    <w:rsid w:val="00F27084"/>
    <w:rsid w:val="00F270B3"/>
    <w:rsid w:val="00F271FB"/>
    <w:rsid w:val="00F27223"/>
    <w:rsid w:val="00F27244"/>
    <w:rsid w:val="00F27265"/>
    <w:rsid w:val="00F27326"/>
    <w:rsid w:val="00F27395"/>
    <w:rsid w:val="00F274E9"/>
    <w:rsid w:val="00F2753D"/>
    <w:rsid w:val="00F2754A"/>
    <w:rsid w:val="00F275F7"/>
    <w:rsid w:val="00F276A1"/>
    <w:rsid w:val="00F27767"/>
    <w:rsid w:val="00F27794"/>
    <w:rsid w:val="00F277D9"/>
    <w:rsid w:val="00F27C07"/>
    <w:rsid w:val="00F27C45"/>
    <w:rsid w:val="00F27FDB"/>
    <w:rsid w:val="00F30127"/>
    <w:rsid w:val="00F30202"/>
    <w:rsid w:val="00F3029E"/>
    <w:rsid w:val="00F30C75"/>
    <w:rsid w:val="00F30E84"/>
    <w:rsid w:val="00F30F92"/>
    <w:rsid w:val="00F312FE"/>
    <w:rsid w:val="00F3140C"/>
    <w:rsid w:val="00F3140F"/>
    <w:rsid w:val="00F31424"/>
    <w:rsid w:val="00F31492"/>
    <w:rsid w:val="00F3160F"/>
    <w:rsid w:val="00F31633"/>
    <w:rsid w:val="00F3167C"/>
    <w:rsid w:val="00F317C5"/>
    <w:rsid w:val="00F31948"/>
    <w:rsid w:val="00F31A80"/>
    <w:rsid w:val="00F31B47"/>
    <w:rsid w:val="00F31D06"/>
    <w:rsid w:val="00F31DAE"/>
    <w:rsid w:val="00F31EAA"/>
    <w:rsid w:val="00F3221A"/>
    <w:rsid w:val="00F32305"/>
    <w:rsid w:val="00F32406"/>
    <w:rsid w:val="00F32420"/>
    <w:rsid w:val="00F32755"/>
    <w:rsid w:val="00F32784"/>
    <w:rsid w:val="00F3292B"/>
    <w:rsid w:val="00F32976"/>
    <w:rsid w:val="00F32979"/>
    <w:rsid w:val="00F329C2"/>
    <w:rsid w:val="00F32A95"/>
    <w:rsid w:val="00F32B5F"/>
    <w:rsid w:val="00F32B63"/>
    <w:rsid w:val="00F32CF1"/>
    <w:rsid w:val="00F32D02"/>
    <w:rsid w:val="00F32D11"/>
    <w:rsid w:val="00F32E26"/>
    <w:rsid w:val="00F32E36"/>
    <w:rsid w:val="00F330A4"/>
    <w:rsid w:val="00F33693"/>
    <w:rsid w:val="00F3369D"/>
    <w:rsid w:val="00F33817"/>
    <w:rsid w:val="00F3383D"/>
    <w:rsid w:val="00F338E3"/>
    <w:rsid w:val="00F339C7"/>
    <w:rsid w:val="00F33CA5"/>
    <w:rsid w:val="00F33DBB"/>
    <w:rsid w:val="00F33F8F"/>
    <w:rsid w:val="00F34179"/>
    <w:rsid w:val="00F341B4"/>
    <w:rsid w:val="00F3429E"/>
    <w:rsid w:val="00F34457"/>
    <w:rsid w:val="00F34617"/>
    <w:rsid w:val="00F346A2"/>
    <w:rsid w:val="00F34929"/>
    <w:rsid w:val="00F3498F"/>
    <w:rsid w:val="00F34A67"/>
    <w:rsid w:val="00F34B89"/>
    <w:rsid w:val="00F34D63"/>
    <w:rsid w:val="00F34DD5"/>
    <w:rsid w:val="00F34FBE"/>
    <w:rsid w:val="00F34FD7"/>
    <w:rsid w:val="00F351B7"/>
    <w:rsid w:val="00F352A3"/>
    <w:rsid w:val="00F35301"/>
    <w:rsid w:val="00F358BD"/>
    <w:rsid w:val="00F35932"/>
    <w:rsid w:val="00F35A32"/>
    <w:rsid w:val="00F35A8D"/>
    <w:rsid w:val="00F35C96"/>
    <w:rsid w:val="00F35D15"/>
    <w:rsid w:val="00F35DA1"/>
    <w:rsid w:val="00F35F13"/>
    <w:rsid w:val="00F35FA5"/>
    <w:rsid w:val="00F360C2"/>
    <w:rsid w:val="00F36104"/>
    <w:rsid w:val="00F363F5"/>
    <w:rsid w:val="00F3675E"/>
    <w:rsid w:val="00F367D0"/>
    <w:rsid w:val="00F36959"/>
    <w:rsid w:val="00F36983"/>
    <w:rsid w:val="00F36AF2"/>
    <w:rsid w:val="00F36C82"/>
    <w:rsid w:val="00F36E0A"/>
    <w:rsid w:val="00F36EFF"/>
    <w:rsid w:val="00F36F7A"/>
    <w:rsid w:val="00F36F8E"/>
    <w:rsid w:val="00F37106"/>
    <w:rsid w:val="00F37115"/>
    <w:rsid w:val="00F37285"/>
    <w:rsid w:val="00F374AE"/>
    <w:rsid w:val="00F375BC"/>
    <w:rsid w:val="00F375E5"/>
    <w:rsid w:val="00F37637"/>
    <w:rsid w:val="00F377DB"/>
    <w:rsid w:val="00F378E3"/>
    <w:rsid w:val="00F37A23"/>
    <w:rsid w:val="00F37B36"/>
    <w:rsid w:val="00F37C24"/>
    <w:rsid w:val="00F37D77"/>
    <w:rsid w:val="00F37DF6"/>
    <w:rsid w:val="00F37E15"/>
    <w:rsid w:val="00F4027E"/>
    <w:rsid w:val="00F40322"/>
    <w:rsid w:val="00F40351"/>
    <w:rsid w:val="00F403F5"/>
    <w:rsid w:val="00F40486"/>
    <w:rsid w:val="00F4055D"/>
    <w:rsid w:val="00F4094D"/>
    <w:rsid w:val="00F40D5D"/>
    <w:rsid w:val="00F40DA4"/>
    <w:rsid w:val="00F4104E"/>
    <w:rsid w:val="00F41082"/>
    <w:rsid w:val="00F41559"/>
    <w:rsid w:val="00F415CD"/>
    <w:rsid w:val="00F41919"/>
    <w:rsid w:val="00F41A23"/>
    <w:rsid w:val="00F41AC9"/>
    <w:rsid w:val="00F41B74"/>
    <w:rsid w:val="00F41CCE"/>
    <w:rsid w:val="00F41D4F"/>
    <w:rsid w:val="00F41E3A"/>
    <w:rsid w:val="00F42158"/>
    <w:rsid w:val="00F421B0"/>
    <w:rsid w:val="00F4237C"/>
    <w:rsid w:val="00F42528"/>
    <w:rsid w:val="00F4266E"/>
    <w:rsid w:val="00F4286F"/>
    <w:rsid w:val="00F4297B"/>
    <w:rsid w:val="00F429B7"/>
    <w:rsid w:val="00F42A42"/>
    <w:rsid w:val="00F42D7C"/>
    <w:rsid w:val="00F42DB1"/>
    <w:rsid w:val="00F42E7E"/>
    <w:rsid w:val="00F42EAE"/>
    <w:rsid w:val="00F43060"/>
    <w:rsid w:val="00F4310B"/>
    <w:rsid w:val="00F43259"/>
    <w:rsid w:val="00F433A6"/>
    <w:rsid w:val="00F433EB"/>
    <w:rsid w:val="00F43452"/>
    <w:rsid w:val="00F43463"/>
    <w:rsid w:val="00F43494"/>
    <w:rsid w:val="00F435FB"/>
    <w:rsid w:val="00F43789"/>
    <w:rsid w:val="00F4390F"/>
    <w:rsid w:val="00F43A35"/>
    <w:rsid w:val="00F43B40"/>
    <w:rsid w:val="00F43EEB"/>
    <w:rsid w:val="00F44050"/>
    <w:rsid w:val="00F44149"/>
    <w:rsid w:val="00F44167"/>
    <w:rsid w:val="00F441AE"/>
    <w:rsid w:val="00F4434A"/>
    <w:rsid w:val="00F4438E"/>
    <w:rsid w:val="00F44462"/>
    <w:rsid w:val="00F4482A"/>
    <w:rsid w:val="00F448AA"/>
    <w:rsid w:val="00F44A07"/>
    <w:rsid w:val="00F44D8E"/>
    <w:rsid w:val="00F44E7A"/>
    <w:rsid w:val="00F44E88"/>
    <w:rsid w:val="00F45102"/>
    <w:rsid w:val="00F45169"/>
    <w:rsid w:val="00F452C0"/>
    <w:rsid w:val="00F453B0"/>
    <w:rsid w:val="00F4542E"/>
    <w:rsid w:val="00F4543B"/>
    <w:rsid w:val="00F45646"/>
    <w:rsid w:val="00F456BA"/>
    <w:rsid w:val="00F457D6"/>
    <w:rsid w:val="00F458E6"/>
    <w:rsid w:val="00F45D75"/>
    <w:rsid w:val="00F45E26"/>
    <w:rsid w:val="00F45EA0"/>
    <w:rsid w:val="00F464DC"/>
    <w:rsid w:val="00F4654D"/>
    <w:rsid w:val="00F46554"/>
    <w:rsid w:val="00F465BD"/>
    <w:rsid w:val="00F4684A"/>
    <w:rsid w:val="00F46A16"/>
    <w:rsid w:val="00F46AB2"/>
    <w:rsid w:val="00F46AD1"/>
    <w:rsid w:val="00F46B75"/>
    <w:rsid w:val="00F46C6D"/>
    <w:rsid w:val="00F46D7F"/>
    <w:rsid w:val="00F46FA3"/>
    <w:rsid w:val="00F470BB"/>
    <w:rsid w:val="00F471BC"/>
    <w:rsid w:val="00F474CD"/>
    <w:rsid w:val="00F47517"/>
    <w:rsid w:val="00F47531"/>
    <w:rsid w:val="00F47654"/>
    <w:rsid w:val="00F47943"/>
    <w:rsid w:val="00F479C0"/>
    <w:rsid w:val="00F47CF5"/>
    <w:rsid w:val="00F47D1E"/>
    <w:rsid w:val="00F47F67"/>
    <w:rsid w:val="00F50395"/>
    <w:rsid w:val="00F5061A"/>
    <w:rsid w:val="00F50A77"/>
    <w:rsid w:val="00F50E2C"/>
    <w:rsid w:val="00F50F9F"/>
    <w:rsid w:val="00F51014"/>
    <w:rsid w:val="00F510A8"/>
    <w:rsid w:val="00F514EA"/>
    <w:rsid w:val="00F516C7"/>
    <w:rsid w:val="00F51C6B"/>
    <w:rsid w:val="00F51C7D"/>
    <w:rsid w:val="00F51CD8"/>
    <w:rsid w:val="00F51CE3"/>
    <w:rsid w:val="00F51F23"/>
    <w:rsid w:val="00F51FEE"/>
    <w:rsid w:val="00F5218F"/>
    <w:rsid w:val="00F52439"/>
    <w:rsid w:val="00F5253C"/>
    <w:rsid w:val="00F52718"/>
    <w:rsid w:val="00F52AA5"/>
    <w:rsid w:val="00F52CA7"/>
    <w:rsid w:val="00F530E9"/>
    <w:rsid w:val="00F531B2"/>
    <w:rsid w:val="00F53591"/>
    <w:rsid w:val="00F53665"/>
    <w:rsid w:val="00F5379C"/>
    <w:rsid w:val="00F539C7"/>
    <w:rsid w:val="00F53AF9"/>
    <w:rsid w:val="00F53C7D"/>
    <w:rsid w:val="00F53CA1"/>
    <w:rsid w:val="00F53CBE"/>
    <w:rsid w:val="00F53DD2"/>
    <w:rsid w:val="00F53FE2"/>
    <w:rsid w:val="00F53FF8"/>
    <w:rsid w:val="00F54245"/>
    <w:rsid w:val="00F54257"/>
    <w:rsid w:val="00F54514"/>
    <w:rsid w:val="00F5480E"/>
    <w:rsid w:val="00F54BE2"/>
    <w:rsid w:val="00F54F0B"/>
    <w:rsid w:val="00F54FCA"/>
    <w:rsid w:val="00F55452"/>
    <w:rsid w:val="00F55621"/>
    <w:rsid w:val="00F5567E"/>
    <w:rsid w:val="00F55682"/>
    <w:rsid w:val="00F55744"/>
    <w:rsid w:val="00F559A8"/>
    <w:rsid w:val="00F55A92"/>
    <w:rsid w:val="00F55B38"/>
    <w:rsid w:val="00F55D18"/>
    <w:rsid w:val="00F55E97"/>
    <w:rsid w:val="00F55EA7"/>
    <w:rsid w:val="00F55F5F"/>
    <w:rsid w:val="00F56202"/>
    <w:rsid w:val="00F56604"/>
    <w:rsid w:val="00F56884"/>
    <w:rsid w:val="00F569F5"/>
    <w:rsid w:val="00F569FA"/>
    <w:rsid w:val="00F56A90"/>
    <w:rsid w:val="00F56E31"/>
    <w:rsid w:val="00F570BF"/>
    <w:rsid w:val="00F571DF"/>
    <w:rsid w:val="00F57208"/>
    <w:rsid w:val="00F573EB"/>
    <w:rsid w:val="00F57554"/>
    <w:rsid w:val="00F578B8"/>
    <w:rsid w:val="00F578F3"/>
    <w:rsid w:val="00F57922"/>
    <w:rsid w:val="00F579DA"/>
    <w:rsid w:val="00F57E53"/>
    <w:rsid w:val="00F57F0F"/>
    <w:rsid w:val="00F57F1E"/>
    <w:rsid w:val="00F57FB8"/>
    <w:rsid w:val="00F60339"/>
    <w:rsid w:val="00F603B5"/>
    <w:rsid w:val="00F60479"/>
    <w:rsid w:val="00F6068B"/>
    <w:rsid w:val="00F60693"/>
    <w:rsid w:val="00F608BF"/>
    <w:rsid w:val="00F608D6"/>
    <w:rsid w:val="00F60E73"/>
    <w:rsid w:val="00F60FBB"/>
    <w:rsid w:val="00F60FEB"/>
    <w:rsid w:val="00F6121D"/>
    <w:rsid w:val="00F6164D"/>
    <w:rsid w:val="00F617C1"/>
    <w:rsid w:val="00F617D8"/>
    <w:rsid w:val="00F61921"/>
    <w:rsid w:val="00F61BC7"/>
    <w:rsid w:val="00F61C2E"/>
    <w:rsid w:val="00F61CE3"/>
    <w:rsid w:val="00F61ECA"/>
    <w:rsid w:val="00F61EFD"/>
    <w:rsid w:val="00F61F3A"/>
    <w:rsid w:val="00F6200C"/>
    <w:rsid w:val="00F62049"/>
    <w:rsid w:val="00F62434"/>
    <w:rsid w:val="00F62A2D"/>
    <w:rsid w:val="00F62A48"/>
    <w:rsid w:val="00F62E29"/>
    <w:rsid w:val="00F63124"/>
    <w:rsid w:val="00F631C6"/>
    <w:rsid w:val="00F63258"/>
    <w:rsid w:val="00F636B0"/>
    <w:rsid w:val="00F636BB"/>
    <w:rsid w:val="00F637BD"/>
    <w:rsid w:val="00F637F5"/>
    <w:rsid w:val="00F63A51"/>
    <w:rsid w:val="00F63C4A"/>
    <w:rsid w:val="00F63D1C"/>
    <w:rsid w:val="00F63E2E"/>
    <w:rsid w:val="00F63E5D"/>
    <w:rsid w:val="00F641A7"/>
    <w:rsid w:val="00F644E2"/>
    <w:rsid w:val="00F646BB"/>
    <w:rsid w:val="00F64719"/>
    <w:rsid w:val="00F64740"/>
    <w:rsid w:val="00F64C6F"/>
    <w:rsid w:val="00F64CDA"/>
    <w:rsid w:val="00F64DBF"/>
    <w:rsid w:val="00F64E1A"/>
    <w:rsid w:val="00F64FDE"/>
    <w:rsid w:val="00F6500C"/>
    <w:rsid w:val="00F65573"/>
    <w:rsid w:val="00F655AD"/>
    <w:rsid w:val="00F655B0"/>
    <w:rsid w:val="00F65605"/>
    <w:rsid w:val="00F65757"/>
    <w:rsid w:val="00F65938"/>
    <w:rsid w:val="00F6593A"/>
    <w:rsid w:val="00F65A28"/>
    <w:rsid w:val="00F65A7B"/>
    <w:rsid w:val="00F65B29"/>
    <w:rsid w:val="00F65DA2"/>
    <w:rsid w:val="00F65EF0"/>
    <w:rsid w:val="00F662E8"/>
    <w:rsid w:val="00F66349"/>
    <w:rsid w:val="00F66554"/>
    <w:rsid w:val="00F66652"/>
    <w:rsid w:val="00F66912"/>
    <w:rsid w:val="00F669A7"/>
    <w:rsid w:val="00F66B16"/>
    <w:rsid w:val="00F66B98"/>
    <w:rsid w:val="00F66C7B"/>
    <w:rsid w:val="00F66D0E"/>
    <w:rsid w:val="00F66D12"/>
    <w:rsid w:val="00F66DC5"/>
    <w:rsid w:val="00F66F22"/>
    <w:rsid w:val="00F67067"/>
    <w:rsid w:val="00F67071"/>
    <w:rsid w:val="00F67135"/>
    <w:rsid w:val="00F67161"/>
    <w:rsid w:val="00F6733F"/>
    <w:rsid w:val="00F673B0"/>
    <w:rsid w:val="00F6743C"/>
    <w:rsid w:val="00F67447"/>
    <w:rsid w:val="00F676FB"/>
    <w:rsid w:val="00F67764"/>
    <w:rsid w:val="00F67B6F"/>
    <w:rsid w:val="00F67CAF"/>
    <w:rsid w:val="00F67E44"/>
    <w:rsid w:val="00F7000C"/>
    <w:rsid w:val="00F7006F"/>
    <w:rsid w:val="00F700AD"/>
    <w:rsid w:val="00F70103"/>
    <w:rsid w:val="00F70472"/>
    <w:rsid w:val="00F70474"/>
    <w:rsid w:val="00F70618"/>
    <w:rsid w:val="00F707CB"/>
    <w:rsid w:val="00F70899"/>
    <w:rsid w:val="00F70A5B"/>
    <w:rsid w:val="00F70BB6"/>
    <w:rsid w:val="00F70BD6"/>
    <w:rsid w:val="00F70E37"/>
    <w:rsid w:val="00F70F00"/>
    <w:rsid w:val="00F71179"/>
    <w:rsid w:val="00F71294"/>
    <w:rsid w:val="00F71469"/>
    <w:rsid w:val="00F716C2"/>
    <w:rsid w:val="00F71757"/>
    <w:rsid w:val="00F717B1"/>
    <w:rsid w:val="00F71904"/>
    <w:rsid w:val="00F719FB"/>
    <w:rsid w:val="00F71D45"/>
    <w:rsid w:val="00F71DD0"/>
    <w:rsid w:val="00F71FF0"/>
    <w:rsid w:val="00F720F4"/>
    <w:rsid w:val="00F7210F"/>
    <w:rsid w:val="00F72304"/>
    <w:rsid w:val="00F723C5"/>
    <w:rsid w:val="00F72780"/>
    <w:rsid w:val="00F7279D"/>
    <w:rsid w:val="00F72936"/>
    <w:rsid w:val="00F729FE"/>
    <w:rsid w:val="00F72A06"/>
    <w:rsid w:val="00F72A1D"/>
    <w:rsid w:val="00F72C80"/>
    <w:rsid w:val="00F72DDC"/>
    <w:rsid w:val="00F72E66"/>
    <w:rsid w:val="00F72EF2"/>
    <w:rsid w:val="00F72F2F"/>
    <w:rsid w:val="00F73184"/>
    <w:rsid w:val="00F7318B"/>
    <w:rsid w:val="00F73215"/>
    <w:rsid w:val="00F73355"/>
    <w:rsid w:val="00F7356F"/>
    <w:rsid w:val="00F735A6"/>
    <w:rsid w:val="00F735F5"/>
    <w:rsid w:val="00F738A0"/>
    <w:rsid w:val="00F738BF"/>
    <w:rsid w:val="00F738E5"/>
    <w:rsid w:val="00F739F2"/>
    <w:rsid w:val="00F73E39"/>
    <w:rsid w:val="00F73FC7"/>
    <w:rsid w:val="00F74109"/>
    <w:rsid w:val="00F74283"/>
    <w:rsid w:val="00F742C1"/>
    <w:rsid w:val="00F74592"/>
    <w:rsid w:val="00F745E6"/>
    <w:rsid w:val="00F747B0"/>
    <w:rsid w:val="00F74E92"/>
    <w:rsid w:val="00F74F4C"/>
    <w:rsid w:val="00F7526B"/>
    <w:rsid w:val="00F753B2"/>
    <w:rsid w:val="00F753CA"/>
    <w:rsid w:val="00F75956"/>
    <w:rsid w:val="00F75A67"/>
    <w:rsid w:val="00F75AB9"/>
    <w:rsid w:val="00F75D28"/>
    <w:rsid w:val="00F75E84"/>
    <w:rsid w:val="00F75EA6"/>
    <w:rsid w:val="00F76107"/>
    <w:rsid w:val="00F763C1"/>
    <w:rsid w:val="00F764D7"/>
    <w:rsid w:val="00F766E1"/>
    <w:rsid w:val="00F76855"/>
    <w:rsid w:val="00F76A9C"/>
    <w:rsid w:val="00F76C17"/>
    <w:rsid w:val="00F76CCA"/>
    <w:rsid w:val="00F76D00"/>
    <w:rsid w:val="00F76D8E"/>
    <w:rsid w:val="00F76F90"/>
    <w:rsid w:val="00F77380"/>
    <w:rsid w:val="00F774E0"/>
    <w:rsid w:val="00F7786D"/>
    <w:rsid w:val="00F778E9"/>
    <w:rsid w:val="00F77925"/>
    <w:rsid w:val="00F779A2"/>
    <w:rsid w:val="00F779DE"/>
    <w:rsid w:val="00F77BDC"/>
    <w:rsid w:val="00F77C4E"/>
    <w:rsid w:val="00F77EDE"/>
    <w:rsid w:val="00F77EE1"/>
    <w:rsid w:val="00F77F1F"/>
    <w:rsid w:val="00F79CF5"/>
    <w:rsid w:val="00F80100"/>
    <w:rsid w:val="00F80220"/>
    <w:rsid w:val="00F803AC"/>
    <w:rsid w:val="00F805CF"/>
    <w:rsid w:val="00F805DB"/>
    <w:rsid w:val="00F80774"/>
    <w:rsid w:val="00F807BB"/>
    <w:rsid w:val="00F8080B"/>
    <w:rsid w:val="00F809D7"/>
    <w:rsid w:val="00F809FD"/>
    <w:rsid w:val="00F80A14"/>
    <w:rsid w:val="00F80CD4"/>
    <w:rsid w:val="00F80E23"/>
    <w:rsid w:val="00F80F52"/>
    <w:rsid w:val="00F80FE2"/>
    <w:rsid w:val="00F81093"/>
    <w:rsid w:val="00F81096"/>
    <w:rsid w:val="00F8119D"/>
    <w:rsid w:val="00F8121B"/>
    <w:rsid w:val="00F81287"/>
    <w:rsid w:val="00F81454"/>
    <w:rsid w:val="00F81569"/>
    <w:rsid w:val="00F81574"/>
    <w:rsid w:val="00F81578"/>
    <w:rsid w:val="00F81729"/>
    <w:rsid w:val="00F81916"/>
    <w:rsid w:val="00F819DE"/>
    <w:rsid w:val="00F81B12"/>
    <w:rsid w:val="00F81BBC"/>
    <w:rsid w:val="00F81BC8"/>
    <w:rsid w:val="00F81CC5"/>
    <w:rsid w:val="00F81F64"/>
    <w:rsid w:val="00F821A4"/>
    <w:rsid w:val="00F82223"/>
    <w:rsid w:val="00F8235B"/>
    <w:rsid w:val="00F82525"/>
    <w:rsid w:val="00F82654"/>
    <w:rsid w:val="00F82757"/>
    <w:rsid w:val="00F8292B"/>
    <w:rsid w:val="00F8294D"/>
    <w:rsid w:val="00F82A29"/>
    <w:rsid w:val="00F82AD7"/>
    <w:rsid w:val="00F82B05"/>
    <w:rsid w:val="00F82D0B"/>
    <w:rsid w:val="00F82D98"/>
    <w:rsid w:val="00F82ECF"/>
    <w:rsid w:val="00F83216"/>
    <w:rsid w:val="00F83530"/>
    <w:rsid w:val="00F836AB"/>
    <w:rsid w:val="00F836D0"/>
    <w:rsid w:val="00F8386D"/>
    <w:rsid w:val="00F83A49"/>
    <w:rsid w:val="00F83BFB"/>
    <w:rsid w:val="00F83C08"/>
    <w:rsid w:val="00F83CC2"/>
    <w:rsid w:val="00F84074"/>
    <w:rsid w:val="00F84116"/>
    <w:rsid w:val="00F84249"/>
    <w:rsid w:val="00F84298"/>
    <w:rsid w:val="00F84387"/>
    <w:rsid w:val="00F84AE5"/>
    <w:rsid w:val="00F84C1D"/>
    <w:rsid w:val="00F84F12"/>
    <w:rsid w:val="00F8545A"/>
    <w:rsid w:val="00F855E7"/>
    <w:rsid w:val="00F855FB"/>
    <w:rsid w:val="00F856D7"/>
    <w:rsid w:val="00F85738"/>
    <w:rsid w:val="00F8598E"/>
    <w:rsid w:val="00F85B8D"/>
    <w:rsid w:val="00F85CC9"/>
    <w:rsid w:val="00F85D63"/>
    <w:rsid w:val="00F86047"/>
    <w:rsid w:val="00F860E1"/>
    <w:rsid w:val="00F86263"/>
    <w:rsid w:val="00F8633C"/>
    <w:rsid w:val="00F86440"/>
    <w:rsid w:val="00F866B9"/>
    <w:rsid w:val="00F86957"/>
    <w:rsid w:val="00F86972"/>
    <w:rsid w:val="00F869AC"/>
    <w:rsid w:val="00F8711E"/>
    <w:rsid w:val="00F87322"/>
    <w:rsid w:val="00F87325"/>
    <w:rsid w:val="00F873CA"/>
    <w:rsid w:val="00F874E6"/>
    <w:rsid w:val="00F87A14"/>
    <w:rsid w:val="00F87B6F"/>
    <w:rsid w:val="00F87BF2"/>
    <w:rsid w:val="00F87C0B"/>
    <w:rsid w:val="00F87CF8"/>
    <w:rsid w:val="00F87DFB"/>
    <w:rsid w:val="00F87F77"/>
    <w:rsid w:val="00F87FF1"/>
    <w:rsid w:val="00F901E1"/>
    <w:rsid w:val="00F90343"/>
    <w:rsid w:val="00F90393"/>
    <w:rsid w:val="00F90542"/>
    <w:rsid w:val="00F9062F"/>
    <w:rsid w:val="00F9079E"/>
    <w:rsid w:val="00F90804"/>
    <w:rsid w:val="00F90872"/>
    <w:rsid w:val="00F909A2"/>
    <w:rsid w:val="00F90B68"/>
    <w:rsid w:val="00F90D18"/>
    <w:rsid w:val="00F90D3F"/>
    <w:rsid w:val="00F90E73"/>
    <w:rsid w:val="00F90EB9"/>
    <w:rsid w:val="00F90F47"/>
    <w:rsid w:val="00F90F95"/>
    <w:rsid w:val="00F9105E"/>
    <w:rsid w:val="00F9138C"/>
    <w:rsid w:val="00F913BD"/>
    <w:rsid w:val="00F913C5"/>
    <w:rsid w:val="00F91428"/>
    <w:rsid w:val="00F91559"/>
    <w:rsid w:val="00F915AB"/>
    <w:rsid w:val="00F91697"/>
    <w:rsid w:val="00F9169A"/>
    <w:rsid w:val="00F916A4"/>
    <w:rsid w:val="00F917EF"/>
    <w:rsid w:val="00F919A1"/>
    <w:rsid w:val="00F91B8E"/>
    <w:rsid w:val="00F91BAC"/>
    <w:rsid w:val="00F91C30"/>
    <w:rsid w:val="00F91CC3"/>
    <w:rsid w:val="00F91CFF"/>
    <w:rsid w:val="00F91DD7"/>
    <w:rsid w:val="00F91EB3"/>
    <w:rsid w:val="00F91FFC"/>
    <w:rsid w:val="00F92013"/>
    <w:rsid w:val="00F9206A"/>
    <w:rsid w:val="00F92148"/>
    <w:rsid w:val="00F92251"/>
    <w:rsid w:val="00F9243F"/>
    <w:rsid w:val="00F9263B"/>
    <w:rsid w:val="00F92743"/>
    <w:rsid w:val="00F92818"/>
    <w:rsid w:val="00F929D7"/>
    <w:rsid w:val="00F929F6"/>
    <w:rsid w:val="00F92ABA"/>
    <w:rsid w:val="00F92C34"/>
    <w:rsid w:val="00F92C82"/>
    <w:rsid w:val="00F93016"/>
    <w:rsid w:val="00F93051"/>
    <w:rsid w:val="00F9307F"/>
    <w:rsid w:val="00F93165"/>
    <w:rsid w:val="00F933AF"/>
    <w:rsid w:val="00F9347A"/>
    <w:rsid w:val="00F9355F"/>
    <w:rsid w:val="00F9357D"/>
    <w:rsid w:val="00F93594"/>
    <w:rsid w:val="00F93919"/>
    <w:rsid w:val="00F9396F"/>
    <w:rsid w:val="00F93A0E"/>
    <w:rsid w:val="00F93B38"/>
    <w:rsid w:val="00F93EBF"/>
    <w:rsid w:val="00F9433B"/>
    <w:rsid w:val="00F944DC"/>
    <w:rsid w:val="00F945C0"/>
    <w:rsid w:val="00F94627"/>
    <w:rsid w:val="00F948E8"/>
    <w:rsid w:val="00F94927"/>
    <w:rsid w:val="00F9499E"/>
    <w:rsid w:val="00F94A4E"/>
    <w:rsid w:val="00F94B3F"/>
    <w:rsid w:val="00F94BF0"/>
    <w:rsid w:val="00F94C4C"/>
    <w:rsid w:val="00F94D5A"/>
    <w:rsid w:val="00F95004"/>
    <w:rsid w:val="00F95034"/>
    <w:rsid w:val="00F950C0"/>
    <w:rsid w:val="00F953A2"/>
    <w:rsid w:val="00F9553A"/>
    <w:rsid w:val="00F95665"/>
    <w:rsid w:val="00F9567C"/>
    <w:rsid w:val="00F956D6"/>
    <w:rsid w:val="00F9571E"/>
    <w:rsid w:val="00F95954"/>
    <w:rsid w:val="00F95983"/>
    <w:rsid w:val="00F95990"/>
    <w:rsid w:val="00F959ED"/>
    <w:rsid w:val="00F95B0E"/>
    <w:rsid w:val="00F95B16"/>
    <w:rsid w:val="00F95BCF"/>
    <w:rsid w:val="00F95CB1"/>
    <w:rsid w:val="00F95ED5"/>
    <w:rsid w:val="00F96C23"/>
    <w:rsid w:val="00F96D0B"/>
    <w:rsid w:val="00F96E3A"/>
    <w:rsid w:val="00F96F4F"/>
    <w:rsid w:val="00F97481"/>
    <w:rsid w:val="00F97591"/>
    <w:rsid w:val="00F976D2"/>
    <w:rsid w:val="00F97872"/>
    <w:rsid w:val="00F979BB"/>
    <w:rsid w:val="00F97E91"/>
    <w:rsid w:val="00F97EB7"/>
    <w:rsid w:val="00F97F2C"/>
    <w:rsid w:val="00FA0152"/>
    <w:rsid w:val="00FA01BA"/>
    <w:rsid w:val="00FA02DC"/>
    <w:rsid w:val="00FA0552"/>
    <w:rsid w:val="00FA071B"/>
    <w:rsid w:val="00FA0788"/>
    <w:rsid w:val="00FA0880"/>
    <w:rsid w:val="00FA0917"/>
    <w:rsid w:val="00FA094B"/>
    <w:rsid w:val="00FA0A8D"/>
    <w:rsid w:val="00FA0AF9"/>
    <w:rsid w:val="00FA0BF3"/>
    <w:rsid w:val="00FA0CE5"/>
    <w:rsid w:val="00FA0D2F"/>
    <w:rsid w:val="00FA0DC2"/>
    <w:rsid w:val="00FA116A"/>
    <w:rsid w:val="00FA11C1"/>
    <w:rsid w:val="00FA125F"/>
    <w:rsid w:val="00FA127B"/>
    <w:rsid w:val="00FA12F4"/>
    <w:rsid w:val="00FA157B"/>
    <w:rsid w:val="00FA18BE"/>
    <w:rsid w:val="00FA1C5E"/>
    <w:rsid w:val="00FA1FDC"/>
    <w:rsid w:val="00FA209D"/>
    <w:rsid w:val="00FA2227"/>
    <w:rsid w:val="00FA22D2"/>
    <w:rsid w:val="00FA240A"/>
    <w:rsid w:val="00FA243E"/>
    <w:rsid w:val="00FA2655"/>
    <w:rsid w:val="00FA2763"/>
    <w:rsid w:val="00FA27E2"/>
    <w:rsid w:val="00FA2A95"/>
    <w:rsid w:val="00FA2BC0"/>
    <w:rsid w:val="00FA2DBD"/>
    <w:rsid w:val="00FA2F1D"/>
    <w:rsid w:val="00FA3272"/>
    <w:rsid w:val="00FA33D8"/>
    <w:rsid w:val="00FA33F0"/>
    <w:rsid w:val="00FA342E"/>
    <w:rsid w:val="00FA35ED"/>
    <w:rsid w:val="00FA37E9"/>
    <w:rsid w:val="00FA3E4B"/>
    <w:rsid w:val="00FA40BD"/>
    <w:rsid w:val="00FA44A3"/>
    <w:rsid w:val="00FA4507"/>
    <w:rsid w:val="00FA46B6"/>
    <w:rsid w:val="00FA4731"/>
    <w:rsid w:val="00FA4792"/>
    <w:rsid w:val="00FA4857"/>
    <w:rsid w:val="00FA4A16"/>
    <w:rsid w:val="00FA4A40"/>
    <w:rsid w:val="00FA4B5B"/>
    <w:rsid w:val="00FA50CB"/>
    <w:rsid w:val="00FA5200"/>
    <w:rsid w:val="00FA5387"/>
    <w:rsid w:val="00FA56CD"/>
    <w:rsid w:val="00FA57E7"/>
    <w:rsid w:val="00FA5A37"/>
    <w:rsid w:val="00FA5AE4"/>
    <w:rsid w:val="00FA6023"/>
    <w:rsid w:val="00FA609B"/>
    <w:rsid w:val="00FA6127"/>
    <w:rsid w:val="00FA62A3"/>
    <w:rsid w:val="00FA63EC"/>
    <w:rsid w:val="00FA6460"/>
    <w:rsid w:val="00FA6691"/>
    <w:rsid w:val="00FA6ABB"/>
    <w:rsid w:val="00FA6DB4"/>
    <w:rsid w:val="00FA70F8"/>
    <w:rsid w:val="00FA738D"/>
    <w:rsid w:val="00FA77AA"/>
    <w:rsid w:val="00FA79F1"/>
    <w:rsid w:val="00FA7BBB"/>
    <w:rsid w:val="00FA7DD1"/>
    <w:rsid w:val="00FA7EED"/>
    <w:rsid w:val="00FB02A4"/>
    <w:rsid w:val="00FB06EE"/>
    <w:rsid w:val="00FB0735"/>
    <w:rsid w:val="00FB09CC"/>
    <w:rsid w:val="00FB0A30"/>
    <w:rsid w:val="00FB0B2D"/>
    <w:rsid w:val="00FB0C60"/>
    <w:rsid w:val="00FB0F14"/>
    <w:rsid w:val="00FB151E"/>
    <w:rsid w:val="00FB1617"/>
    <w:rsid w:val="00FB1641"/>
    <w:rsid w:val="00FB18E2"/>
    <w:rsid w:val="00FB1957"/>
    <w:rsid w:val="00FB1A32"/>
    <w:rsid w:val="00FB1C54"/>
    <w:rsid w:val="00FB1C67"/>
    <w:rsid w:val="00FB1CB6"/>
    <w:rsid w:val="00FB1D1E"/>
    <w:rsid w:val="00FB1D58"/>
    <w:rsid w:val="00FB1DAE"/>
    <w:rsid w:val="00FB1DE6"/>
    <w:rsid w:val="00FB1FE0"/>
    <w:rsid w:val="00FB2221"/>
    <w:rsid w:val="00FB23F0"/>
    <w:rsid w:val="00FB2415"/>
    <w:rsid w:val="00FB2882"/>
    <w:rsid w:val="00FB2962"/>
    <w:rsid w:val="00FB2A3D"/>
    <w:rsid w:val="00FB2B7C"/>
    <w:rsid w:val="00FB2EF7"/>
    <w:rsid w:val="00FB30AC"/>
    <w:rsid w:val="00FB30C4"/>
    <w:rsid w:val="00FB30EC"/>
    <w:rsid w:val="00FB31F9"/>
    <w:rsid w:val="00FB3585"/>
    <w:rsid w:val="00FB3608"/>
    <w:rsid w:val="00FB37A4"/>
    <w:rsid w:val="00FB38EB"/>
    <w:rsid w:val="00FB3A96"/>
    <w:rsid w:val="00FB3E52"/>
    <w:rsid w:val="00FB3EAA"/>
    <w:rsid w:val="00FB4052"/>
    <w:rsid w:val="00FB4226"/>
    <w:rsid w:val="00FB4361"/>
    <w:rsid w:val="00FB43B2"/>
    <w:rsid w:val="00FB44F3"/>
    <w:rsid w:val="00FB453B"/>
    <w:rsid w:val="00FB4698"/>
    <w:rsid w:val="00FB46AD"/>
    <w:rsid w:val="00FB478B"/>
    <w:rsid w:val="00FB49FF"/>
    <w:rsid w:val="00FB4A26"/>
    <w:rsid w:val="00FB4C40"/>
    <w:rsid w:val="00FB4C92"/>
    <w:rsid w:val="00FB4CF9"/>
    <w:rsid w:val="00FB4D57"/>
    <w:rsid w:val="00FB4EF4"/>
    <w:rsid w:val="00FB5469"/>
    <w:rsid w:val="00FB5721"/>
    <w:rsid w:val="00FB5824"/>
    <w:rsid w:val="00FB591F"/>
    <w:rsid w:val="00FB5A01"/>
    <w:rsid w:val="00FB5CB1"/>
    <w:rsid w:val="00FB5CEE"/>
    <w:rsid w:val="00FB5E0D"/>
    <w:rsid w:val="00FB5F75"/>
    <w:rsid w:val="00FB6147"/>
    <w:rsid w:val="00FB61B7"/>
    <w:rsid w:val="00FB6458"/>
    <w:rsid w:val="00FB64DD"/>
    <w:rsid w:val="00FB65B0"/>
    <w:rsid w:val="00FB6889"/>
    <w:rsid w:val="00FB68DF"/>
    <w:rsid w:val="00FB6914"/>
    <w:rsid w:val="00FB6970"/>
    <w:rsid w:val="00FB6A37"/>
    <w:rsid w:val="00FB6AC5"/>
    <w:rsid w:val="00FB6CF2"/>
    <w:rsid w:val="00FB6F0C"/>
    <w:rsid w:val="00FB6F9A"/>
    <w:rsid w:val="00FB705D"/>
    <w:rsid w:val="00FB7070"/>
    <w:rsid w:val="00FB7108"/>
    <w:rsid w:val="00FB7218"/>
    <w:rsid w:val="00FB7468"/>
    <w:rsid w:val="00FB7514"/>
    <w:rsid w:val="00FB7524"/>
    <w:rsid w:val="00FB7676"/>
    <w:rsid w:val="00FB76B4"/>
    <w:rsid w:val="00FB785B"/>
    <w:rsid w:val="00FB7912"/>
    <w:rsid w:val="00FB795D"/>
    <w:rsid w:val="00FB7AC0"/>
    <w:rsid w:val="00FB7C29"/>
    <w:rsid w:val="00FB7CBE"/>
    <w:rsid w:val="00FC01D7"/>
    <w:rsid w:val="00FC0349"/>
    <w:rsid w:val="00FC03E0"/>
    <w:rsid w:val="00FC03E8"/>
    <w:rsid w:val="00FC042D"/>
    <w:rsid w:val="00FC0619"/>
    <w:rsid w:val="00FC070D"/>
    <w:rsid w:val="00FC0946"/>
    <w:rsid w:val="00FC0A4C"/>
    <w:rsid w:val="00FC0AC7"/>
    <w:rsid w:val="00FC0B03"/>
    <w:rsid w:val="00FC0B08"/>
    <w:rsid w:val="00FC0E42"/>
    <w:rsid w:val="00FC0E54"/>
    <w:rsid w:val="00FC0F0D"/>
    <w:rsid w:val="00FC0F10"/>
    <w:rsid w:val="00FC138C"/>
    <w:rsid w:val="00FC154B"/>
    <w:rsid w:val="00FC17FE"/>
    <w:rsid w:val="00FC1860"/>
    <w:rsid w:val="00FC18FC"/>
    <w:rsid w:val="00FC1978"/>
    <w:rsid w:val="00FC19D2"/>
    <w:rsid w:val="00FC1D78"/>
    <w:rsid w:val="00FC2201"/>
    <w:rsid w:val="00FC225E"/>
    <w:rsid w:val="00FC2277"/>
    <w:rsid w:val="00FC22D1"/>
    <w:rsid w:val="00FC2483"/>
    <w:rsid w:val="00FC249E"/>
    <w:rsid w:val="00FC266C"/>
    <w:rsid w:val="00FC2B65"/>
    <w:rsid w:val="00FC2F8E"/>
    <w:rsid w:val="00FC3066"/>
    <w:rsid w:val="00FC316F"/>
    <w:rsid w:val="00FC3171"/>
    <w:rsid w:val="00FC3347"/>
    <w:rsid w:val="00FC352B"/>
    <w:rsid w:val="00FC36E0"/>
    <w:rsid w:val="00FC375D"/>
    <w:rsid w:val="00FC3872"/>
    <w:rsid w:val="00FC3940"/>
    <w:rsid w:val="00FC39FE"/>
    <w:rsid w:val="00FC3AE6"/>
    <w:rsid w:val="00FC3B65"/>
    <w:rsid w:val="00FC3BED"/>
    <w:rsid w:val="00FC3C15"/>
    <w:rsid w:val="00FC3D39"/>
    <w:rsid w:val="00FC3F50"/>
    <w:rsid w:val="00FC3FE3"/>
    <w:rsid w:val="00FC42DC"/>
    <w:rsid w:val="00FC45AE"/>
    <w:rsid w:val="00FC48E2"/>
    <w:rsid w:val="00FC4917"/>
    <w:rsid w:val="00FC49E6"/>
    <w:rsid w:val="00FC4C8A"/>
    <w:rsid w:val="00FC4CAF"/>
    <w:rsid w:val="00FC4EE6"/>
    <w:rsid w:val="00FC4EF3"/>
    <w:rsid w:val="00FC4F91"/>
    <w:rsid w:val="00FC4FB3"/>
    <w:rsid w:val="00FC508F"/>
    <w:rsid w:val="00FC50DC"/>
    <w:rsid w:val="00FC50E9"/>
    <w:rsid w:val="00FC528D"/>
    <w:rsid w:val="00FC541D"/>
    <w:rsid w:val="00FC5420"/>
    <w:rsid w:val="00FC553F"/>
    <w:rsid w:val="00FC5549"/>
    <w:rsid w:val="00FC5680"/>
    <w:rsid w:val="00FC56C6"/>
    <w:rsid w:val="00FC5775"/>
    <w:rsid w:val="00FC580B"/>
    <w:rsid w:val="00FC5DC2"/>
    <w:rsid w:val="00FC5EBA"/>
    <w:rsid w:val="00FC5F8E"/>
    <w:rsid w:val="00FC6001"/>
    <w:rsid w:val="00FC6368"/>
    <w:rsid w:val="00FC63F3"/>
    <w:rsid w:val="00FC640A"/>
    <w:rsid w:val="00FC6497"/>
    <w:rsid w:val="00FC68A7"/>
    <w:rsid w:val="00FC6C41"/>
    <w:rsid w:val="00FC6F97"/>
    <w:rsid w:val="00FC6FFE"/>
    <w:rsid w:val="00FC70D8"/>
    <w:rsid w:val="00FC73C8"/>
    <w:rsid w:val="00FC73EA"/>
    <w:rsid w:val="00FC75E8"/>
    <w:rsid w:val="00FC7611"/>
    <w:rsid w:val="00FC7666"/>
    <w:rsid w:val="00FC77A8"/>
    <w:rsid w:val="00FC78DE"/>
    <w:rsid w:val="00FC7C06"/>
    <w:rsid w:val="00FC7E18"/>
    <w:rsid w:val="00FC7FF8"/>
    <w:rsid w:val="00FD0166"/>
    <w:rsid w:val="00FD0198"/>
    <w:rsid w:val="00FD0277"/>
    <w:rsid w:val="00FD02F7"/>
    <w:rsid w:val="00FD0343"/>
    <w:rsid w:val="00FD034F"/>
    <w:rsid w:val="00FD035B"/>
    <w:rsid w:val="00FD036B"/>
    <w:rsid w:val="00FD03D7"/>
    <w:rsid w:val="00FD03F3"/>
    <w:rsid w:val="00FD0511"/>
    <w:rsid w:val="00FD071F"/>
    <w:rsid w:val="00FD0747"/>
    <w:rsid w:val="00FD07A9"/>
    <w:rsid w:val="00FD089F"/>
    <w:rsid w:val="00FD09B2"/>
    <w:rsid w:val="00FD0A03"/>
    <w:rsid w:val="00FD0A2B"/>
    <w:rsid w:val="00FD0BBC"/>
    <w:rsid w:val="00FD0BE1"/>
    <w:rsid w:val="00FD0C76"/>
    <w:rsid w:val="00FD0D2A"/>
    <w:rsid w:val="00FD0E50"/>
    <w:rsid w:val="00FD0EC0"/>
    <w:rsid w:val="00FD0FBE"/>
    <w:rsid w:val="00FD1037"/>
    <w:rsid w:val="00FD1127"/>
    <w:rsid w:val="00FD12D7"/>
    <w:rsid w:val="00FD18A4"/>
    <w:rsid w:val="00FD1B2F"/>
    <w:rsid w:val="00FD1DF1"/>
    <w:rsid w:val="00FD1EB9"/>
    <w:rsid w:val="00FD1F99"/>
    <w:rsid w:val="00FD2281"/>
    <w:rsid w:val="00FD23CA"/>
    <w:rsid w:val="00FD2407"/>
    <w:rsid w:val="00FD2413"/>
    <w:rsid w:val="00FD267A"/>
    <w:rsid w:val="00FD2AA0"/>
    <w:rsid w:val="00FD2B96"/>
    <w:rsid w:val="00FD2D47"/>
    <w:rsid w:val="00FD2D61"/>
    <w:rsid w:val="00FD2E93"/>
    <w:rsid w:val="00FD2E94"/>
    <w:rsid w:val="00FD3091"/>
    <w:rsid w:val="00FD3124"/>
    <w:rsid w:val="00FD3238"/>
    <w:rsid w:val="00FD3AF7"/>
    <w:rsid w:val="00FD3C59"/>
    <w:rsid w:val="00FD3D20"/>
    <w:rsid w:val="00FD3FA5"/>
    <w:rsid w:val="00FD401C"/>
    <w:rsid w:val="00FD4095"/>
    <w:rsid w:val="00FD40DA"/>
    <w:rsid w:val="00FD40F7"/>
    <w:rsid w:val="00FD4257"/>
    <w:rsid w:val="00FD42CA"/>
    <w:rsid w:val="00FD444A"/>
    <w:rsid w:val="00FD44E6"/>
    <w:rsid w:val="00FD498F"/>
    <w:rsid w:val="00FD4ABC"/>
    <w:rsid w:val="00FD4B78"/>
    <w:rsid w:val="00FD4D25"/>
    <w:rsid w:val="00FD4D77"/>
    <w:rsid w:val="00FD4DBC"/>
    <w:rsid w:val="00FD4EB2"/>
    <w:rsid w:val="00FD50D2"/>
    <w:rsid w:val="00FD51DB"/>
    <w:rsid w:val="00FD51FF"/>
    <w:rsid w:val="00FD524E"/>
    <w:rsid w:val="00FD526C"/>
    <w:rsid w:val="00FD53B7"/>
    <w:rsid w:val="00FD5599"/>
    <w:rsid w:val="00FD593B"/>
    <w:rsid w:val="00FD596D"/>
    <w:rsid w:val="00FD5A05"/>
    <w:rsid w:val="00FD5A9A"/>
    <w:rsid w:val="00FD5B8C"/>
    <w:rsid w:val="00FD5B91"/>
    <w:rsid w:val="00FD5C7A"/>
    <w:rsid w:val="00FD5CD8"/>
    <w:rsid w:val="00FD5D07"/>
    <w:rsid w:val="00FD5EAF"/>
    <w:rsid w:val="00FD5F4A"/>
    <w:rsid w:val="00FD5FAA"/>
    <w:rsid w:val="00FD6007"/>
    <w:rsid w:val="00FD6024"/>
    <w:rsid w:val="00FD60DF"/>
    <w:rsid w:val="00FD610B"/>
    <w:rsid w:val="00FD6158"/>
    <w:rsid w:val="00FD6396"/>
    <w:rsid w:val="00FD642C"/>
    <w:rsid w:val="00FD679B"/>
    <w:rsid w:val="00FD68AA"/>
    <w:rsid w:val="00FD68B9"/>
    <w:rsid w:val="00FD697A"/>
    <w:rsid w:val="00FD6BDA"/>
    <w:rsid w:val="00FD6C43"/>
    <w:rsid w:val="00FD6CE0"/>
    <w:rsid w:val="00FD6E86"/>
    <w:rsid w:val="00FD6EB6"/>
    <w:rsid w:val="00FD724F"/>
    <w:rsid w:val="00FD7475"/>
    <w:rsid w:val="00FD763C"/>
    <w:rsid w:val="00FD781D"/>
    <w:rsid w:val="00FD7972"/>
    <w:rsid w:val="00FD7B10"/>
    <w:rsid w:val="00FD7E16"/>
    <w:rsid w:val="00FD7EF4"/>
    <w:rsid w:val="00FD7F27"/>
    <w:rsid w:val="00FD7F97"/>
    <w:rsid w:val="00FE0439"/>
    <w:rsid w:val="00FE049D"/>
    <w:rsid w:val="00FE0638"/>
    <w:rsid w:val="00FE0654"/>
    <w:rsid w:val="00FE068A"/>
    <w:rsid w:val="00FE070F"/>
    <w:rsid w:val="00FE0924"/>
    <w:rsid w:val="00FE0A65"/>
    <w:rsid w:val="00FE0A8D"/>
    <w:rsid w:val="00FE0AFA"/>
    <w:rsid w:val="00FE0FDA"/>
    <w:rsid w:val="00FE14FF"/>
    <w:rsid w:val="00FE1732"/>
    <w:rsid w:val="00FE1840"/>
    <w:rsid w:val="00FE18E8"/>
    <w:rsid w:val="00FE19F0"/>
    <w:rsid w:val="00FE1A08"/>
    <w:rsid w:val="00FE1D8C"/>
    <w:rsid w:val="00FE1DD9"/>
    <w:rsid w:val="00FE1F91"/>
    <w:rsid w:val="00FE1FD1"/>
    <w:rsid w:val="00FE2058"/>
    <w:rsid w:val="00FE20D2"/>
    <w:rsid w:val="00FE23B1"/>
    <w:rsid w:val="00FE2505"/>
    <w:rsid w:val="00FE2519"/>
    <w:rsid w:val="00FE2593"/>
    <w:rsid w:val="00FE2A30"/>
    <w:rsid w:val="00FE2C38"/>
    <w:rsid w:val="00FE309A"/>
    <w:rsid w:val="00FE3226"/>
    <w:rsid w:val="00FE337B"/>
    <w:rsid w:val="00FE34E3"/>
    <w:rsid w:val="00FE34F5"/>
    <w:rsid w:val="00FE394E"/>
    <w:rsid w:val="00FE3978"/>
    <w:rsid w:val="00FE3B14"/>
    <w:rsid w:val="00FE3B3D"/>
    <w:rsid w:val="00FE3B41"/>
    <w:rsid w:val="00FE3BB0"/>
    <w:rsid w:val="00FE3C81"/>
    <w:rsid w:val="00FE3CC2"/>
    <w:rsid w:val="00FE3CEC"/>
    <w:rsid w:val="00FE3D98"/>
    <w:rsid w:val="00FE3E49"/>
    <w:rsid w:val="00FE3E78"/>
    <w:rsid w:val="00FE3F68"/>
    <w:rsid w:val="00FE4118"/>
    <w:rsid w:val="00FE42B5"/>
    <w:rsid w:val="00FE4313"/>
    <w:rsid w:val="00FE43D2"/>
    <w:rsid w:val="00FE43E4"/>
    <w:rsid w:val="00FE4778"/>
    <w:rsid w:val="00FE47C0"/>
    <w:rsid w:val="00FE4838"/>
    <w:rsid w:val="00FE4933"/>
    <w:rsid w:val="00FE4AFB"/>
    <w:rsid w:val="00FE4BA0"/>
    <w:rsid w:val="00FE4C8C"/>
    <w:rsid w:val="00FE4D1E"/>
    <w:rsid w:val="00FE4EC5"/>
    <w:rsid w:val="00FE529C"/>
    <w:rsid w:val="00FE53D5"/>
    <w:rsid w:val="00FE57A1"/>
    <w:rsid w:val="00FE57B0"/>
    <w:rsid w:val="00FE58B7"/>
    <w:rsid w:val="00FE5A93"/>
    <w:rsid w:val="00FE5B75"/>
    <w:rsid w:val="00FE5CFD"/>
    <w:rsid w:val="00FE5D1D"/>
    <w:rsid w:val="00FE5D94"/>
    <w:rsid w:val="00FE5DC4"/>
    <w:rsid w:val="00FE5DCA"/>
    <w:rsid w:val="00FE5DD5"/>
    <w:rsid w:val="00FE5F67"/>
    <w:rsid w:val="00FE5FE5"/>
    <w:rsid w:val="00FE6009"/>
    <w:rsid w:val="00FE6218"/>
    <w:rsid w:val="00FE6429"/>
    <w:rsid w:val="00FE651D"/>
    <w:rsid w:val="00FE694C"/>
    <w:rsid w:val="00FE6A4B"/>
    <w:rsid w:val="00FE6C51"/>
    <w:rsid w:val="00FE6C5D"/>
    <w:rsid w:val="00FE6CA7"/>
    <w:rsid w:val="00FE6CB9"/>
    <w:rsid w:val="00FE6CE0"/>
    <w:rsid w:val="00FE6D13"/>
    <w:rsid w:val="00FE6EA7"/>
    <w:rsid w:val="00FE6EDE"/>
    <w:rsid w:val="00FE70D4"/>
    <w:rsid w:val="00FE7204"/>
    <w:rsid w:val="00FE73CF"/>
    <w:rsid w:val="00FE7407"/>
    <w:rsid w:val="00FE755B"/>
    <w:rsid w:val="00FE755F"/>
    <w:rsid w:val="00FE76B4"/>
    <w:rsid w:val="00FE7727"/>
    <w:rsid w:val="00FE7827"/>
    <w:rsid w:val="00FE7945"/>
    <w:rsid w:val="00FE79BC"/>
    <w:rsid w:val="00FE7B5D"/>
    <w:rsid w:val="00FE7C83"/>
    <w:rsid w:val="00FE7C85"/>
    <w:rsid w:val="00FF023B"/>
    <w:rsid w:val="00FF031E"/>
    <w:rsid w:val="00FF04DA"/>
    <w:rsid w:val="00FF0553"/>
    <w:rsid w:val="00FF055E"/>
    <w:rsid w:val="00FF06D5"/>
    <w:rsid w:val="00FF0A03"/>
    <w:rsid w:val="00FF0A66"/>
    <w:rsid w:val="00FF0B52"/>
    <w:rsid w:val="00FF0D47"/>
    <w:rsid w:val="00FF0E32"/>
    <w:rsid w:val="00FF0E4A"/>
    <w:rsid w:val="00FF0FA3"/>
    <w:rsid w:val="00FF0FDE"/>
    <w:rsid w:val="00FF1088"/>
    <w:rsid w:val="00FF135C"/>
    <w:rsid w:val="00FF13A5"/>
    <w:rsid w:val="00FF156C"/>
    <w:rsid w:val="00FF1631"/>
    <w:rsid w:val="00FF16A8"/>
    <w:rsid w:val="00FF17E2"/>
    <w:rsid w:val="00FF1937"/>
    <w:rsid w:val="00FF1ACD"/>
    <w:rsid w:val="00FF1DD9"/>
    <w:rsid w:val="00FF1EC9"/>
    <w:rsid w:val="00FF1ED4"/>
    <w:rsid w:val="00FF1F36"/>
    <w:rsid w:val="00FF1FA8"/>
    <w:rsid w:val="00FF20A8"/>
    <w:rsid w:val="00FF2150"/>
    <w:rsid w:val="00FF24A4"/>
    <w:rsid w:val="00FF24DE"/>
    <w:rsid w:val="00FF2587"/>
    <w:rsid w:val="00FF25DE"/>
    <w:rsid w:val="00FF2763"/>
    <w:rsid w:val="00FF2902"/>
    <w:rsid w:val="00FF2AAF"/>
    <w:rsid w:val="00FF2BD1"/>
    <w:rsid w:val="00FF2F0A"/>
    <w:rsid w:val="00FF3067"/>
    <w:rsid w:val="00FF315B"/>
    <w:rsid w:val="00FF3289"/>
    <w:rsid w:val="00FF3294"/>
    <w:rsid w:val="00FF3379"/>
    <w:rsid w:val="00FF35AC"/>
    <w:rsid w:val="00FF365A"/>
    <w:rsid w:val="00FF36EF"/>
    <w:rsid w:val="00FF381F"/>
    <w:rsid w:val="00FF3866"/>
    <w:rsid w:val="00FF3961"/>
    <w:rsid w:val="00FF3C90"/>
    <w:rsid w:val="00FF3DA6"/>
    <w:rsid w:val="00FF40C3"/>
    <w:rsid w:val="00FF4250"/>
    <w:rsid w:val="00FF4683"/>
    <w:rsid w:val="00FF4711"/>
    <w:rsid w:val="00FF473E"/>
    <w:rsid w:val="00FF4880"/>
    <w:rsid w:val="00FF4958"/>
    <w:rsid w:val="00FF4AFC"/>
    <w:rsid w:val="00FF4C87"/>
    <w:rsid w:val="00FF4C8E"/>
    <w:rsid w:val="00FF4E59"/>
    <w:rsid w:val="00FF4F29"/>
    <w:rsid w:val="00FF4FB7"/>
    <w:rsid w:val="00FF4FED"/>
    <w:rsid w:val="00FF50D2"/>
    <w:rsid w:val="00FF50F2"/>
    <w:rsid w:val="00FF52E6"/>
    <w:rsid w:val="00FF5389"/>
    <w:rsid w:val="00FF5567"/>
    <w:rsid w:val="00FF55D0"/>
    <w:rsid w:val="00FF563D"/>
    <w:rsid w:val="00FF58D4"/>
    <w:rsid w:val="00FF5A71"/>
    <w:rsid w:val="00FF5B8E"/>
    <w:rsid w:val="00FF5C0C"/>
    <w:rsid w:val="00FF5C71"/>
    <w:rsid w:val="00FF5CA7"/>
    <w:rsid w:val="00FF6311"/>
    <w:rsid w:val="00FF64A0"/>
    <w:rsid w:val="00FF65C9"/>
    <w:rsid w:val="00FF6601"/>
    <w:rsid w:val="00FF67F6"/>
    <w:rsid w:val="00FF682E"/>
    <w:rsid w:val="00FF6951"/>
    <w:rsid w:val="00FF6B81"/>
    <w:rsid w:val="00FF7057"/>
    <w:rsid w:val="00FF7094"/>
    <w:rsid w:val="00FF74BF"/>
    <w:rsid w:val="00FF75B1"/>
    <w:rsid w:val="00FF7841"/>
    <w:rsid w:val="00FF793E"/>
    <w:rsid w:val="00FF7C4E"/>
    <w:rsid w:val="00FF7F17"/>
    <w:rsid w:val="0190BB06"/>
    <w:rsid w:val="02A4EB6E"/>
    <w:rsid w:val="02EAB553"/>
    <w:rsid w:val="02F3AF11"/>
    <w:rsid w:val="03593883"/>
    <w:rsid w:val="0388DA63"/>
    <w:rsid w:val="03E2638B"/>
    <w:rsid w:val="03FEA707"/>
    <w:rsid w:val="040495C0"/>
    <w:rsid w:val="0413C83F"/>
    <w:rsid w:val="044BA832"/>
    <w:rsid w:val="046FD463"/>
    <w:rsid w:val="04963735"/>
    <w:rsid w:val="050E7205"/>
    <w:rsid w:val="05A912A3"/>
    <w:rsid w:val="05D6A56F"/>
    <w:rsid w:val="060122FD"/>
    <w:rsid w:val="0674C78E"/>
    <w:rsid w:val="07478C9B"/>
    <w:rsid w:val="079906D8"/>
    <w:rsid w:val="07C0310E"/>
    <w:rsid w:val="0991A49D"/>
    <w:rsid w:val="09A3BB9F"/>
    <w:rsid w:val="09C42C7A"/>
    <w:rsid w:val="0A7E70FF"/>
    <w:rsid w:val="0AF65985"/>
    <w:rsid w:val="0BF60A87"/>
    <w:rsid w:val="0BF7E0A3"/>
    <w:rsid w:val="0C4EFDA3"/>
    <w:rsid w:val="0D748207"/>
    <w:rsid w:val="0D9CC3EC"/>
    <w:rsid w:val="0E8584E9"/>
    <w:rsid w:val="0F5769D2"/>
    <w:rsid w:val="10D0967A"/>
    <w:rsid w:val="10F146E7"/>
    <w:rsid w:val="11A62208"/>
    <w:rsid w:val="1285CF1B"/>
    <w:rsid w:val="13963122"/>
    <w:rsid w:val="13CC6A2E"/>
    <w:rsid w:val="13F1D40F"/>
    <w:rsid w:val="14135B65"/>
    <w:rsid w:val="14AB9B69"/>
    <w:rsid w:val="151D856C"/>
    <w:rsid w:val="153735A6"/>
    <w:rsid w:val="1581FA66"/>
    <w:rsid w:val="1704599D"/>
    <w:rsid w:val="17171856"/>
    <w:rsid w:val="17DD79DB"/>
    <w:rsid w:val="1872974E"/>
    <w:rsid w:val="189844BD"/>
    <w:rsid w:val="18AACF57"/>
    <w:rsid w:val="18CC5AA1"/>
    <w:rsid w:val="197FE9F0"/>
    <w:rsid w:val="19C0387E"/>
    <w:rsid w:val="1B8EAE6D"/>
    <w:rsid w:val="1D353540"/>
    <w:rsid w:val="1D427EB7"/>
    <w:rsid w:val="1D70A176"/>
    <w:rsid w:val="1DF75ED7"/>
    <w:rsid w:val="1E12367E"/>
    <w:rsid w:val="1F60FDC0"/>
    <w:rsid w:val="20283165"/>
    <w:rsid w:val="205BF836"/>
    <w:rsid w:val="2163F7DA"/>
    <w:rsid w:val="21C6904C"/>
    <w:rsid w:val="21CDEEC9"/>
    <w:rsid w:val="222AA6EA"/>
    <w:rsid w:val="2333BE76"/>
    <w:rsid w:val="23FC7E36"/>
    <w:rsid w:val="248FE0B6"/>
    <w:rsid w:val="24977199"/>
    <w:rsid w:val="249776B5"/>
    <w:rsid w:val="2572E299"/>
    <w:rsid w:val="25941080"/>
    <w:rsid w:val="25C18B01"/>
    <w:rsid w:val="260AEAD8"/>
    <w:rsid w:val="2635E531"/>
    <w:rsid w:val="2697E781"/>
    <w:rsid w:val="26C9BB7B"/>
    <w:rsid w:val="275E9F3E"/>
    <w:rsid w:val="27D83BF3"/>
    <w:rsid w:val="2ABAD988"/>
    <w:rsid w:val="2ABEB381"/>
    <w:rsid w:val="2C6BC830"/>
    <w:rsid w:val="2C6CE248"/>
    <w:rsid w:val="2C8B4831"/>
    <w:rsid w:val="2CDEC4D6"/>
    <w:rsid w:val="2D338676"/>
    <w:rsid w:val="2D3B75F5"/>
    <w:rsid w:val="2D3B9A54"/>
    <w:rsid w:val="2DFFF8B9"/>
    <w:rsid w:val="2ED61220"/>
    <w:rsid w:val="2F0D8BF6"/>
    <w:rsid w:val="2F55E594"/>
    <w:rsid w:val="2FDF1148"/>
    <w:rsid w:val="313372BD"/>
    <w:rsid w:val="318A5546"/>
    <w:rsid w:val="32E59C76"/>
    <w:rsid w:val="32E7B0E8"/>
    <w:rsid w:val="33024DA8"/>
    <w:rsid w:val="342EB75C"/>
    <w:rsid w:val="3599998B"/>
    <w:rsid w:val="359FF0E8"/>
    <w:rsid w:val="35F31295"/>
    <w:rsid w:val="360B77F0"/>
    <w:rsid w:val="362C0C9E"/>
    <w:rsid w:val="365C32E2"/>
    <w:rsid w:val="368F4B49"/>
    <w:rsid w:val="36EC2FE9"/>
    <w:rsid w:val="370CF803"/>
    <w:rsid w:val="37148A8F"/>
    <w:rsid w:val="3730750F"/>
    <w:rsid w:val="374DE0D7"/>
    <w:rsid w:val="378431EC"/>
    <w:rsid w:val="378EFB88"/>
    <w:rsid w:val="37B1A740"/>
    <w:rsid w:val="37D6875F"/>
    <w:rsid w:val="37E9819D"/>
    <w:rsid w:val="388A0146"/>
    <w:rsid w:val="390AC895"/>
    <w:rsid w:val="395F858B"/>
    <w:rsid w:val="39D5E115"/>
    <w:rsid w:val="39DE5B35"/>
    <w:rsid w:val="3A312D82"/>
    <w:rsid w:val="3B39FC41"/>
    <w:rsid w:val="3B70C7E6"/>
    <w:rsid w:val="3B788D83"/>
    <w:rsid w:val="3B954970"/>
    <w:rsid w:val="3BD808C8"/>
    <w:rsid w:val="3BF58E68"/>
    <w:rsid w:val="3C405F90"/>
    <w:rsid w:val="3C4F8F5D"/>
    <w:rsid w:val="3C710630"/>
    <w:rsid w:val="3C75C522"/>
    <w:rsid w:val="3D5C8FA8"/>
    <w:rsid w:val="3EF4EDE8"/>
    <w:rsid w:val="3F18E390"/>
    <w:rsid w:val="3F3D99DF"/>
    <w:rsid w:val="3F64D206"/>
    <w:rsid w:val="40917E6D"/>
    <w:rsid w:val="418D2BA3"/>
    <w:rsid w:val="429E5183"/>
    <w:rsid w:val="42BB22E3"/>
    <w:rsid w:val="430A7602"/>
    <w:rsid w:val="433D8713"/>
    <w:rsid w:val="434A3336"/>
    <w:rsid w:val="434AA8D3"/>
    <w:rsid w:val="436135A2"/>
    <w:rsid w:val="43ADC2AC"/>
    <w:rsid w:val="4445F6E8"/>
    <w:rsid w:val="44FB6C47"/>
    <w:rsid w:val="453F35B0"/>
    <w:rsid w:val="460CDB9E"/>
    <w:rsid w:val="46364FFB"/>
    <w:rsid w:val="46415633"/>
    <w:rsid w:val="466681D1"/>
    <w:rsid w:val="46857E98"/>
    <w:rsid w:val="46D71605"/>
    <w:rsid w:val="475C361A"/>
    <w:rsid w:val="47742969"/>
    <w:rsid w:val="4774ABAB"/>
    <w:rsid w:val="47794B82"/>
    <w:rsid w:val="47A3D33C"/>
    <w:rsid w:val="47A409EE"/>
    <w:rsid w:val="47BFCDAF"/>
    <w:rsid w:val="47F635BB"/>
    <w:rsid w:val="4866AF95"/>
    <w:rsid w:val="4877FA26"/>
    <w:rsid w:val="4892F465"/>
    <w:rsid w:val="48A8ADE3"/>
    <w:rsid w:val="48B7C578"/>
    <w:rsid w:val="498930D0"/>
    <w:rsid w:val="49F895B1"/>
    <w:rsid w:val="4A2CDB3F"/>
    <w:rsid w:val="4AF31B24"/>
    <w:rsid w:val="4B01A2CF"/>
    <w:rsid w:val="4B0DF60C"/>
    <w:rsid w:val="4B129A66"/>
    <w:rsid w:val="4B73A2CE"/>
    <w:rsid w:val="4D065641"/>
    <w:rsid w:val="4DE76084"/>
    <w:rsid w:val="4E5F5252"/>
    <w:rsid w:val="4E720DA4"/>
    <w:rsid w:val="4EA1FB68"/>
    <w:rsid w:val="50214576"/>
    <w:rsid w:val="50A8C490"/>
    <w:rsid w:val="529E7884"/>
    <w:rsid w:val="5350DB45"/>
    <w:rsid w:val="5351A6FF"/>
    <w:rsid w:val="53DCEB30"/>
    <w:rsid w:val="550AF06B"/>
    <w:rsid w:val="551A57AD"/>
    <w:rsid w:val="552FE992"/>
    <w:rsid w:val="561C0188"/>
    <w:rsid w:val="563A453E"/>
    <w:rsid w:val="564F93D8"/>
    <w:rsid w:val="567FC658"/>
    <w:rsid w:val="568BA9A3"/>
    <w:rsid w:val="579CB65A"/>
    <w:rsid w:val="586F45B8"/>
    <w:rsid w:val="587B6AFF"/>
    <w:rsid w:val="58E2C710"/>
    <w:rsid w:val="59355B81"/>
    <w:rsid w:val="598F70C2"/>
    <w:rsid w:val="59B0B081"/>
    <w:rsid w:val="59F44C3C"/>
    <w:rsid w:val="5A77CC88"/>
    <w:rsid w:val="5AE3DBB8"/>
    <w:rsid w:val="5B3072F5"/>
    <w:rsid w:val="5B9413A9"/>
    <w:rsid w:val="5BA2782A"/>
    <w:rsid w:val="5BBB3769"/>
    <w:rsid w:val="5BEAD2FC"/>
    <w:rsid w:val="5D9B30AE"/>
    <w:rsid w:val="5E165946"/>
    <w:rsid w:val="5E293294"/>
    <w:rsid w:val="5EA24052"/>
    <w:rsid w:val="5F36C751"/>
    <w:rsid w:val="60CFA5C4"/>
    <w:rsid w:val="60F85922"/>
    <w:rsid w:val="61E93AB2"/>
    <w:rsid w:val="62C9356F"/>
    <w:rsid w:val="63E0F74B"/>
    <w:rsid w:val="6432816A"/>
    <w:rsid w:val="64847A36"/>
    <w:rsid w:val="6534CAF9"/>
    <w:rsid w:val="659D72E3"/>
    <w:rsid w:val="65B29F30"/>
    <w:rsid w:val="66848D20"/>
    <w:rsid w:val="66B8BF93"/>
    <w:rsid w:val="66B982C4"/>
    <w:rsid w:val="672AA904"/>
    <w:rsid w:val="67915CA1"/>
    <w:rsid w:val="67EE138D"/>
    <w:rsid w:val="67F17333"/>
    <w:rsid w:val="680DA643"/>
    <w:rsid w:val="68AED00E"/>
    <w:rsid w:val="68D26EDE"/>
    <w:rsid w:val="6959F2AB"/>
    <w:rsid w:val="69666618"/>
    <w:rsid w:val="696BA909"/>
    <w:rsid w:val="6A0136FE"/>
    <w:rsid w:val="6A0A84E0"/>
    <w:rsid w:val="6A138DB9"/>
    <w:rsid w:val="6A55ECA9"/>
    <w:rsid w:val="6AC31C80"/>
    <w:rsid w:val="6AE231DC"/>
    <w:rsid w:val="6B0B8951"/>
    <w:rsid w:val="6B0E03E9"/>
    <w:rsid w:val="6B9BD431"/>
    <w:rsid w:val="6BB548FB"/>
    <w:rsid w:val="6BF84442"/>
    <w:rsid w:val="6C21CFEF"/>
    <w:rsid w:val="6C8C5115"/>
    <w:rsid w:val="6D378726"/>
    <w:rsid w:val="6DDFC9FE"/>
    <w:rsid w:val="6E8BDB87"/>
    <w:rsid w:val="6EA27157"/>
    <w:rsid w:val="6EA921CC"/>
    <w:rsid w:val="6EE4DE24"/>
    <w:rsid w:val="6EEA9DC7"/>
    <w:rsid w:val="6FA0BAF1"/>
    <w:rsid w:val="705A58EA"/>
    <w:rsid w:val="7103E067"/>
    <w:rsid w:val="72060BE0"/>
    <w:rsid w:val="72698031"/>
    <w:rsid w:val="72D310DA"/>
    <w:rsid w:val="738B74D3"/>
    <w:rsid w:val="73BB4051"/>
    <w:rsid w:val="742F1B76"/>
    <w:rsid w:val="7497E623"/>
    <w:rsid w:val="74EC2F2F"/>
    <w:rsid w:val="74F4CF98"/>
    <w:rsid w:val="74F7DFE4"/>
    <w:rsid w:val="765F089F"/>
    <w:rsid w:val="76C072EB"/>
    <w:rsid w:val="76D15061"/>
    <w:rsid w:val="7711462F"/>
    <w:rsid w:val="77B303DA"/>
    <w:rsid w:val="780B295A"/>
    <w:rsid w:val="78F483A6"/>
    <w:rsid w:val="798AB359"/>
    <w:rsid w:val="79D0899D"/>
    <w:rsid w:val="7A10FAF5"/>
    <w:rsid w:val="7AB106AA"/>
    <w:rsid w:val="7B14AF2C"/>
    <w:rsid w:val="7B60ED45"/>
    <w:rsid w:val="7B921D8D"/>
    <w:rsid w:val="7C588B5B"/>
    <w:rsid w:val="7C5D937D"/>
    <w:rsid w:val="7CE6397D"/>
    <w:rsid w:val="7CE865B1"/>
    <w:rsid w:val="7D81F068"/>
    <w:rsid w:val="7DAC7962"/>
    <w:rsid w:val="7DB12097"/>
    <w:rsid w:val="7DD4EEF2"/>
    <w:rsid w:val="7E11DA16"/>
    <w:rsid w:val="7E3151B2"/>
    <w:rsid w:val="7E470622"/>
    <w:rsid w:val="7ED59349"/>
    <w:rsid w:val="7F6F46CE"/>
    <w:rsid w:val="7FC4BDD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B263796B-9EB0-4BD3-B7C1-10B9533C0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E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uiPriority w:val="9"/>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24D1C"/>
    <w:rPr>
      <w:rFonts w:ascii="Cambria" w:hAnsi="Cambria" w:cs="Times New Roman"/>
      <w:b/>
      <w:kern w:val="32"/>
      <w:sz w:val="40"/>
    </w:rPr>
  </w:style>
  <w:style w:type="character" w:customStyle="1" w:styleId="Heading2Char">
    <w:name w:val="Heading 2 Char"/>
    <w:link w:val="Heading2"/>
    <w:uiPriority w:val="9"/>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rsid w:val="00103645"/>
    <w:pPr>
      <w:tabs>
        <w:tab w:val="center" w:pos="4536"/>
        <w:tab w:val="right" w:pos="9072"/>
      </w:tabs>
    </w:pPr>
    <w:rPr>
      <w:sz w:val="22"/>
      <w:szCs w:val="20"/>
    </w:rPr>
  </w:style>
  <w:style w:type="character" w:customStyle="1" w:styleId="HeaderChar">
    <w:name w:val="Header Char"/>
    <w:link w:val="Header"/>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rsid w:val="00103645"/>
    <w:pPr>
      <w:tabs>
        <w:tab w:val="center" w:pos="4536"/>
        <w:tab w:val="right" w:pos="9072"/>
      </w:tabs>
    </w:pPr>
    <w:rPr>
      <w:sz w:val="22"/>
      <w:szCs w:val="20"/>
    </w:rPr>
  </w:style>
  <w:style w:type="character" w:customStyle="1" w:styleId="FooterChar">
    <w:name w:val="Footer Char"/>
    <w:link w:val="Footer"/>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rsid w:val="00103645"/>
    <w:pPr>
      <w:spacing w:after="120"/>
    </w:pPr>
    <w:rPr>
      <w:szCs w:val="20"/>
    </w:rPr>
  </w:style>
  <w:style w:type="character" w:customStyle="1" w:styleId="BodyTextChar">
    <w:name w:val="Body Text Char"/>
    <w:aliases w:val="bt Char,body text Char,Body Char"/>
    <w:link w:val="BodyText"/>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locked/>
    <w:rsid w:val="00024D1C"/>
    <w:rPr>
      <w:rFonts w:ascii="Arial" w:hAnsi="Arial" w:cs="Times New Roman"/>
      <w:sz w:val="20"/>
    </w:rPr>
  </w:style>
  <w:style w:type="table" w:styleId="TableGrid">
    <w:name w:val="Table Grid"/>
    <w:basedOn w:val="TableNormal"/>
    <w:uiPriority w:val="39"/>
    <w:qFormat/>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7"/>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uiPriority w:val="99"/>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locked/>
    <w:rsid w:val="00405432"/>
    <w:pPr>
      <w:spacing w:line="240" w:lineRule="auto"/>
    </w:pPr>
    <w:rPr>
      <w:sz w:val="20"/>
      <w:szCs w:val="25"/>
    </w:rPr>
  </w:style>
  <w:style w:type="character" w:customStyle="1" w:styleId="CommentTextChar">
    <w:name w:val="Comment Text Char"/>
    <w:link w:val="CommentText"/>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qFormat/>
    <w:locked/>
    <w:rsid w:val="00C71BE2"/>
    <w:rPr>
      <w:rFonts w:ascii="Calibri" w:hAnsi="Calibri"/>
      <w:sz w:val="22"/>
      <w:szCs w:val="28"/>
    </w:rPr>
  </w:style>
  <w:style w:type="paragraph" w:styleId="Subtitle">
    <w:name w:val="Subtitle"/>
    <w:basedOn w:val="Normal"/>
    <w:link w:val="SubtitleChar"/>
    <w:qFormat/>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lang w:val="x-none" w:eastAsia="x-none"/>
    </w:rPr>
  </w:style>
  <w:style w:type="character" w:customStyle="1" w:styleId="SubtitleChar">
    <w:name w:val="Subtitle Char"/>
    <w:basedOn w:val="DefaultParagraphFont"/>
    <w:link w:val="Subtitle"/>
    <w:rsid w:val="00E31253"/>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rPr>
  </w:style>
  <w:style w:type="paragraph" w:customStyle="1" w:styleId="ListParagraph1">
    <w:name w:val="List Paragraph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d">
    <w:name w:val="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
    <w:name w:val="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NormalAngsanaNew">
    <w:name w:val="Normal + Angsana New"/>
    <w:aliases w:val="16 pt,Bold,Thai Distributed Justification,Left:  0.75..."/>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4" w:hanging="360"/>
      <w:jc w:val="thaiDistribute"/>
    </w:pPr>
    <w:rPr>
      <w:rFonts w:ascii="Angsana New" w:eastAsia="Cordia New" w:hAnsi="Angsana New"/>
      <w:b/>
      <w:bCs/>
      <w:spacing w:val="6"/>
      <w:sz w:val="32"/>
      <w:szCs w:val="32"/>
    </w:rPr>
  </w:style>
  <w:style w:type="paragraph" w:customStyle="1" w:styleId="CharChar1CharChar">
    <w:name w:val="อักขระ อักขระ Char Char อักขระ อักขระ1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รายการย่อหน้า1"/>
    <w:basedOn w:val="Normal"/>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sz w:val="28"/>
      <w:szCs w:val="35"/>
    </w:rPr>
  </w:style>
  <w:style w:type="paragraph" w:styleId="EndnoteText">
    <w:name w:val="endnote text"/>
    <w:basedOn w:val="Normal"/>
    <w:link w:val="EndnoteTextChar"/>
    <w:unhideWhenUsed/>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pPr>
    <w:rPr>
      <w:rFonts w:ascii="Calibri" w:eastAsia="Batang" w:hAnsi="Calibri"/>
      <w:sz w:val="20"/>
      <w:szCs w:val="25"/>
      <w:lang w:val="x-none" w:eastAsia="x-none"/>
    </w:rPr>
  </w:style>
  <w:style w:type="character" w:customStyle="1" w:styleId="EndnoteTextChar">
    <w:name w:val="Endnote Text Char"/>
    <w:basedOn w:val="DefaultParagraphFont"/>
    <w:link w:val="EndnoteText"/>
    <w:rsid w:val="00E31253"/>
    <w:rPr>
      <w:rFonts w:ascii="Calibri" w:eastAsia="Batang" w:hAnsi="Calibri"/>
      <w:szCs w:val="25"/>
      <w:lang w:val="x-none" w:eastAsia="x-none"/>
    </w:rPr>
  </w:style>
  <w:style w:type="character" w:styleId="EndnoteReference">
    <w:name w:val="endnote reference"/>
    <w:unhideWhenUsed/>
    <w:locked/>
    <w:rsid w:val="00E31253"/>
    <w:rPr>
      <w:vertAlign w:val="superscript"/>
    </w:rPr>
  </w:style>
  <w:style w:type="paragraph" w:customStyle="1" w:styleId="Style5">
    <w:name w:val="Style5"/>
    <w:basedOn w:val="Normal"/>
    <w:rsid w:val="00E3125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MS Mincho" w:hAnsi="Cordia New"/>
      <w:sz w:val="28"/>
      <w:szCs w:val="35"/>
    </w:rPr>
  </w:style>
  <w:style w:type="paragraph" w:customStyle="1" w:styleId="AngsanaNew">
    <w:name w:val="Angsana New"/>
    <w:aliases w:val="Condensed by  0.35 pt"/>
    <w:basedOn w:val="BodyTextIndent"/>
    <w:rsid w:val="00E31253"/>
    <w:pPr>
      <w:numPr>
        <w:ilvl w:val="1"/>
        <w:numId w:val="9"/>
      </w:numPr>
      <w:jc w:val="thaiDistribute"/>
    </w:pPr>
    <w:rPr>
      <w:rFonts w:ascii="Angsana New" w:eastAsia="Cordia New" w:hAnsi="Angsana New"/>
      <w:sz w:val="32"/>
      <w:szCs w:val="32"/>
      <w:lang w:val="x-none" w:eastAsia="x-none"/>
    </w:rPr>
  </w:style>
  <w:style w:type="paragraph" w:customStyle="1" w:styleId="MediumGrid21">
    <w:name w:val="Medium Grid 21"/>
    <w:uiPriority w:val="1"/>
    <w:qFormat/>
    <w:rsid w:val="00E31253"/>
    <w:rPr>
      <w:rFonts w:ascii="Calibri" w:eastAsia="Batang" w:hAnsi="Calibri"/>
      <w:sz w:val="22"/>
      <w:szCs w:val="28"/>
    </w:rPr>
  </w:style>
  <w:style w:type="character" w:customStyle="1" w:styleId="CommentTextChar1">
    <w:name w:val="Comment Text Char1"/>
    <w:basedOn w:val="DefaultParagraphFont"/>
    <w:uiPriority w:val="99"/>
    <w:semiHidden/>
    <w:rsid w:val="00E31253"/>
    <w:rPr>
      <w:szCs w:val="25"/>
    </w:rPr>
  </w:style>
  <w:style w:type="character" w:customStyle="1" w:styleId="CommentSubjectChar1">
    <w:name w:val="Comment Subject Char1"/>
    <w:basedOn w:val="CommentTextChar1"/>
    <w:uiPriority w:val="99"/>
    <w:semiHidden/>
    <w:rsid w:val="00E31253"/>
    <w:rPr>
      <w:b/>
      <w:bCs/>
      <w:szCs w:val="25"/>
    </w:rPr>
  </w:style>
  <w:style w:type="table" w:customStyle="1" w:styleId="TableGrid2">
    <w:name w:val="Table Grid2"/>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e">
    <w:name w:val="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3">
    <w:name w:val="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3">
    <w:name w:val="อักขระ อักขระ Char Char2"/>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
    <w:name w:val="Char Char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5">
    <w:name w:val="Char Char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5">
    <w:name w:val="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0">
    <w:name w:val="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0">
    <w:name w:val="อักขระ อักขระ1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3">
    <w:name w:val="อักขระ1 อักขระ อักขระ อักขระ อักขระ อักขระ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NoList1">
    <w:name w:val="No List1"/>
    <w:next w:val="NoList"/>
    <w:semiHidden/>
    <w:rsid w:val="00E31253"/>
  </w:style>
  <w:style w:type="paragraph" w:customStyle="1" w:styleId="CharCharCharChar10">
    <w:name w:val="อักขระ อักขระ อักขระ อักขระ อักขระ อักขระ Char Char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4">
    <w:name w:val="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rsid w:val="00E31253"/>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3">
    <w:name w:val="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
    <w:name w:val="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0">
    <w:name w:val="Char Char อักขระ อักขระ1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5">
    <w:name w:val="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0">
    <w:name w:val="อักขระ อักขระ1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E31253"/>
    <w:rPr>
      <w:color w:val="800080" w:themeColor="followedHyperlink"/>
      <w:u w:val="single"/>
    </w:rPr>
  </w:style>
  <w:style w:type="numbering" w:customStyle="1" w:styleId="Style2">
    <w:name w:val="Style2"/>
    <w:uiPriority w:val="99"/>
    <w:rsid w:val="00A132A3"/>
    <w:pPr>
      <w:numPr>
        <w:numId w:val="10"/>
      </w:numPr>
    </w:pPr>
  </w:style>
  <w:style w:type="numbering" w:customStyle="1" w:styleId="Style3">
    <w:name w:val="Style3"/>
    <w:uiPriority w:val="99"/>
    <w:rsid w:val="00E12522"/>
    <w:pPr>
      <w:numPr>
        <w:numId w:val="11"/>
      </w:numPr>
    </w:pPr>
  </w:style>
  <w:style w:type="numbering" w:customStyle="1" w:styleId="Style4">
    <w:name w:val="Style4"/>
    <w:uiPriority w:val="99"/>
    <w:rsid w:val="006E7E5D"/>
    <w:pPr>
      <w:numPr>
        <w:numId w:val="12"/>
      </w:numPr>
    </w:pPr>
  </w:style>
  <w:style w:type="numbering" w:customStyle="1" w:styleId="Style6">
    <w:name w:val="Style6"/>
    <w:uiPriority w:val="99"/>
    <w:rsid w:val="006E7E5D"/>
    <w:pPr>
      <w:numPr>
        <w:numId w:val="13"/>
      </w:numPr>
    </w:pPr>
  </w:style>
  <w:style w:type="numbering" w:customStyle="1" w:styleId="Style7">
    <w:name w:val="Style7"/>
    <w:uiPriority w:val="99"/>
    <w:rsid w:val="006E7E5D"/>
    <w:pPr>
      <w:numPr>
        <w:numId w:val="14"/>
      </w:numPr>
    </w:pPr>
  </w:style>
  <w:style w:type="numbering" w:customStyle="1" w:styleId="Style8">
    <w:name w:val="Style8"/>
    <w:uiPriority w:val="99"/>
    <w:rsid w:val="006840F1"/>
    <w:pPr>
      <w:numPr>
        <w:numId w:val="15"/>
      </w:numPr>
    </w:pPr>
  </w:style>
  <w:style w:type="table" w:customStyle="1" w:styleId="TableGrid3">
    <w:name w:val="Table Grid3"/>
    <w:basedOn w:val="TableNormal"/>
    <w:next w:val="TableGrid"/>
    <w:rsid w:val="00AC27F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AC737B"/>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9">
    <w:name w:val="Style9"/>
    <w:uiPriority w:val="99"/>
    <w:rsid w:val="00BA599D"/>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7900594">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298254">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1428635">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11112368">
      <w:bodyDiv w:val="1"/>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67145231">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392697325">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58248274">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1646586">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2661351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0931652">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50614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1561102">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240263">
      <w:bodyDiv w:val="1"/>
      <w:marLeft w:val="0"/>
      <w:marRight w:val="0"/>
      <w:marTop w:val="0"/>
      <w:marBottom w:val="0"/>
      <w:divBdr>
        <w:top w:val="none" w:sz="0" w:space="0" w:color="auto"/>
        <w:left w:val="none" w:sz="0" w:space="0" w:color="auto"/>
        <w:bottom w:val="none" w:sz="0" w:space="0" w:color="auto"/>
        <w:right w:val="none" w:sz="0" w:space="0" w:color="auto"/>
      </w:divBdr>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09027434">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389887579">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48974366">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299353">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2801738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76694548">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5507520">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27690506">
      <w:bodyDiv w:val="1"/>
      <w:marLeft w:val="0"/>
      <w:marRight w:val="0"/>
      <w:marTop w:val="0"/>
      <w:marBottom w:val="0"/>
      <w:divBdr>
        <w:top w:val="none" w:sz="0" w:space="0" w:color="auto"/>
        <w:left w:val="none" w:sz="0" w:space="0" w:color="auto"/>
        <w:bottom w:val="none" w:sz="0" w:space="0" w:color="auto"/>
        <w:right w:val="none" w:sz="0" w:space="0" w:color="auto"/>
      </w:divBdr>
    </w:div>
    <w:div w:id="1932277138">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421688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8071019">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0955961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57463776">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2996977">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89964322">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098670440">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06340564">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4976d7-75e3-4ffc-a788-13bed6d57bf2">
      <Terms xmlns="http://schemas.microsoft.com/office/infopath/2007/PartnerControls"/>
    </lcf76f155ced4ddcb4097134ff3c332f>
    <TaxCatchAll xmlns="5de066b2-5250-4b0e-9dc9-795d0ed2a2c2"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FF365EBAACE2C49A3AC87558935B420" ma:contentTypeVersion="17" ma:contentTypeDescription="Create a new document." ma:contentTypeScope="" ma:versionID="0db163e853ca0eb26f63e7a67786e274">
  <xsd:schema xmlns:xsd="http://www.w3.org/2001/XMLSchema" xmlns:xs="http://www.w3.org/2001/XMLSchema" xmlns:p="http://schemas.microsoft.com/office/2006/metadata/properties" xmlns:ns1="http://schemas.microsoft.com/sharepoint/v3" xmlns:ns2="fe4976d7-75e3-4ffc-a788-13bed6d57bf2" xmlns:ns3="5de066b2-5250-4b0e-9dc9-795d0ed2a2c2" targetNamespace="http://schemas.microsoft.com/office/2006/metadata/properties" ma:root="true" ma:fieldsID="ad4487bea22e1ee01b1d503d8a4c046c" ns1:_="" ns2:_="" ns3:_="">
    <xsd:import namespace="http://schemas.microsoft.com/sharepoint/v3"/>
    <xsd:import namespace="fe4976d7-75e3-4ffc-a788-13bed6d57bf2"/>
    <xsd:import namespace="5de066b2-5250-4b0e-9dc9-795d0ed2a2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4976d7-75e3-4ffc-a788-13bed6d57b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e066b2-5250-4b0e-9dc9-795d0ed2a2c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af13dc72-f72b-455a-a175-25d9e434cb31}" ma:internalName="TaxCatchAll" ma:showField="CatchAllData" ma:web="5de066b2-5250-4b0e-9dc9-795d0ed2a2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2.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fe4976d7-75e3-4ffc-a788-13bed6d57bf2"/>
    <ds:schemaRef ds:uri="5de066b2-5250-4b0e-9dc9-795d0ed2a2c2"/>
    <ds:schemaRef ds:uri="http://schemas.microsoft.com/sharepoint/v3"/>
  </ds:schemaRefs>
</ds:datastoreItem>
</file>

<file path=customXml/itemProps3.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4.xml><?xml version="1.0" encoding="utf-8"?>
<ds:datastoreItem xmlns:ds="http://schemas.openxmlformats.org/officeDocument/2006/customXml" ds:itemID="{F1377225-0327-4A31-BD0A-EE6C57413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4976d7-75e3-4ffc-a788-13bed6d57bf2"/>
    <ds:schemaRef ds:uri="5de066b2-5250-4b0e-9dc9-795d0ed2a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966</TotalTime>
  <Pages>65</Pages>
  <Words>19051</Words>
  <Characters>87454</Characters>
  <Application>Microsoft Office Word</Application>
  <DocSecurity>0</DocSecurity>
  <Lines>4914</Lines>
  <Paragraphs>2980</Paragraphs>
  <ScaleCrop>false</ScaleCrop>
  <Company>Grant Thornton Thailand</Company>
  <LinksUpToDate>false</LinksUpToDate>
  <CharactersWithSpaces>91029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Kriangsak (Man) Jaiyaw</cp:lastModifiedBy>
  <cp:revision>2621</cp:revision>
  <cp:lastPrinted>2026-02-22T01:42:00Z</cp:lastPrinted>
  <dcterms:created xsi:type="dcterms:W3CDTF">2025-03-08T00:15:00Z</dcterms:created>
  <dcterms:modified xsi:type="dcterms:W3CDTF">2026-02-24T08:33:00Z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0x010100BFF365EBAACE2C49A3AC87558935B420</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