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E11D5" w14:textId="77777777" w:rsidR="00BD1E38" w:rsidRPr="00237321" w:rsidRDefault="00F918AC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0" w:name="_Toc249341388"/>
      <w:r w:rsidRPr="0023732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สาลี่ พริ้นท์ติ้ง จำกัด (มหาชน)</w:t>
      </w:r>
    </w:p>
    <w:p w14:paraId="7A9F1475" w14:textId="77777777" w:rsidR="00BD1E38" w:rsidRPr="00237321" w:rsidRDefault="00BD1E38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3E0C4EA" w14:textId="77777777" w:rsidR="00B45608" w:rsidRPr="00237321" w:rsidRDefault="00BD1E38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23732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  <w:bookmarkEnd w:id="0"/>
    </w:p>
    <w:p w14:paraId="20EF1AF4" w14:textId="0DA07A5E" w:rsidR="00BD1E38" w:rsidRPr="00237321" w:rsidRDefault="00F61029" w:rsidP="00D0500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</w:pPr>
      <w:r w:rsidRPr="0023732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E4438B" w:rsidRPr="00E4438B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237321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23732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C603DE" w:rsidRPr="0023732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E4438B" w:rsidRPr="00E4438B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6A6FC533" w14:textId="423FCDC4" w:rsidR="006F58D0" w:rsidRPr="00237321" w:rsidRDefault="006F58D0" w:rsidP="006F58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15F377F1" w14:textId="77777777" w:rsidR="00BD1E38" w:rsidRPr="00237321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BD1E38" w:rsidRPr="00237321" w:rsidSect="00E4438B">
          <w:pgSz w:w="11909" w:h="16834" w:code="9"/>
          <w:pgMar w:top="4176" w:right="2880" w:bottom="7200" w:left="1728" w:header="706" w:footer="576" w:gutter="0"/>
          <w:pgNumType w:start="0"/>
          <w:cols w:space="720"/>
          <w:docGrid w:linePitch="360"/>
        </w:sectPr>
      </w:pPr>
    </w:p>
    <w:p w14:paraId="384D134C" w14:textId="77777777" w:rsidR="0042349D" w:rsidRPr="00237321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23732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FEA0DAB" w14:textId="77777777" w:rsidR="00992E1A" w:rsidRPr="00237321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11B48C3" w14:textId="53B55048" w:rsidR="00992E1A" w:rsidRPr="00237321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A0101B" w:rsidRPr="0023732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A84A43"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F918AC"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สาลี่ พริ้นท์ติ้ง จำกัด (มหาชน)</w:t>
      </w:r>
    </w:p>
    <w:p w14:paraId="1EC3538F" w14:textId="77777777" w:rsidR="0070774D" w:rsidRPr="00237321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6694BF2" w14:textId="77777777" w:rsidR="0042349D" w:rsidRPr="00237321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3732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0936931" w14:textId="77777777" w:rsidR="00E66E3B" w:rsidRPr="00237321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42375451" w14:textId="22C743C7" w:rsidR="00BC6326" w:rsidRPr="00237321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4438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ข้าพเจ้าเห็นว่า งบการเงิน</w:t>
      </w:r>
      <w:r w:rsidR="00B45608" w:rsidRPr="00E4438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แสดงฐานะการเงิน</w:t>
      </w:r>
      <w:r w:rsidRPr="00E4438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ของ</w:t>
      </w:r>
      <w:bookmarkStart w:id="1" w:name="_Hlk49267322"/>
      <w:r w:rsidR="00F918AC" w:rsidRPr="00E4438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 สาลี่ พริ้นท์ติ้ง จำกัด (มหาชน)</w:t>
      </w:r>
      <w:bookmarkEnd w:id="1"/>
      <w:r w:rsidR="00F918AC" w:rsidRPr="00E4438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E4438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(บริษัท) </w:t>
      </w:r>
      <w:r w:rsidR="00B45608" w:rsidRPr="00E4438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ณ </w:t>
      </w:r>
      <w:r w:rsidRPr="00E4438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วันที่ </w:t>
      </w:r>
      <w:r w:rsidR="00E4438B" w:rsidRPr="00E4438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0B2CC2" w:rsidRPr="00E4438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0B2CC2" w:rsidRPr="00E4438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ธันวาคม </w:t>
      </w:r>
      <w:r w:rsidR="00C603DE" w:rsidRPr="00E4438B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E4438B" w:rsidRPr="00E4438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23732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และผลการดำเนินงาน</w:t>
      </w:r>
      <w:r w:rsidR="00B45608"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รวมถึง</w:t>
      </w:r>
      <w:r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กระแสเงินสดสำหรับปีสิ้นสุดวันเดียวกัน โดยถูกต้องตามที่ควรในสาระสำคัญ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ตามมาตรฐาน</w:t>
      </w:r>
      <w:r w:rsidR="00E4438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การรายงานทางการเงิน </w:t>
      </w:r>
    </w:p>
    <w:p w14:paraId="5FAA8742" w14:textId="77777777" w:rsidR="00AA046E" w:rsidRPr="00237321" w:rsidRDefault="00AA046E" w:rsidP="006B47EF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C13D508" w14:textId="77777777" w:rsidR="00E66E3B" w:rsidRPr="00237321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3732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0FE05685" w14:textId="77777777" w:rsidR="00E66E3B" w:rsidRPr="00237321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C63F227" w14:textId="77777777" w:rsidR="00E66E3B" w:rsidRPr="00237321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A84A43"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114D80BC" w14:textId="364189D2" w:rsidR="00E66E3B" w:rsidRPr="00237321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 ณ วันที่ </w:t>
      </w:r>
      <w:r w:rsidR="00E4438B" w:rsidRPr="00E4438B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ธันวาคม </w:t>
      </w:r>
      <w:r w:rsidR="00C603DE" w:rsidRPr="0023732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E4438B" w:rsidRPr="00E4438B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2568</w:t>
      </w:r>
    </w:p>
    <w:p w14:paraId="65507979" w14:textId="77777777" w:rsidR="00E66E3B" w:rsidRPr="00237321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งบกำไรขาดทุนเบ็ดเสร็จสำหรับปีสิ้นสุดวันเดียวกัน </w:t>
      </w:r>
    </w:p>
    <w:p w14:paraId="5B50F43E" w14:textId="6A47698D" w:rsidR="00E66E3B" w:rsidRPr="00237321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งบการเปลี่ยนแปลงส่วนของเจ้าของสำหรับปีสิ้นสุดวันเดียวกัน </w:t>
      </w:r>
    </w:p>
    <w:p w14:paraId="4BB6CDD5" w14:textId="77777777" w:rsidR="00E66E3B" w:rsidRPr="00237321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งบกระแสเงินสดสำหรับปีสิ้นสุดวันเดียวกัน และ</w:t>
      </w:r>
    </w:p>
    <w:p w14:paraId="3F034004" w14:textId="31EB1DD5" w:rsidR="00E66E3B" w:rsidRPr="00237321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</w:rPr>
        <w:t>หมาย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</w:rPr>
        <w:t>เหตุประกอบงบการเงินซึ่ง</w:t>
      </w:r>
      <w:r w:rsidR="00B45608" w:rsidRPr="00237321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ประกอบด้วยนโยบายการบัญชีที่</w:t>
      </w:r>
      <w:r w:rsidR="00C70F71" w:rsidRPr="00237321">
        <w:rPr>
          <w:rFonts w:ascii="Browallia New" w:hAnsi="Browallia New" w:cs="Browallia New"/>
          <w:color w:val="000000"/>
          <w:sz w:val="26"/>
          <w:szCs w:val="26"/>
          <w:cs/>
        </w:rPr>
        <w:t>มีสาระ</w:t>
      </w:r>
      <w:r w:rsidR="00B45608" w:rsidRPr="00237321">
        <w:rPr>
          <w:rFonts w:ascii="Browallia New" w:hAnsi="Browallia New" w:cs="Browallia New"/>
          <w:color w:val="000000"/>
          <w:sz w:val="26"/>
          <w:szCs w:val="26"/>
          <w:cs/>
        </w:rPr>
        <w:t>สำคัญและหมายเหตุเรื่องอื่นๆ</w:t>
      </w:r>
    </w:p>
    <w:p w14:paraId="7ABBB8E9" w14:textId="77777777" w:rsidR="00A80D6E" w:rsidRPr="00237321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EB1AC39" w14:textId="77777777" w:rsidR="00A80D6E" w:rsidRPr="00237321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3732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128B7A2" w14:textId="77777777" w:rsidR="006B47EF" w:rsidRPr="00237321" w:rsidRDefault="006B47EF" w:rsidP="006B47EF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92DF8CD" w14:textId="7A282A21" w:rsidR="001968B1" w:rsidRPr="00237321" w:rsidRDefault="001968B1" w:rsidP="001968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E4438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245F2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A41EF4" w:rsidRPr="00245F2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ประมวล</w:t>
      </w:r>
      <w:r w:rsidRPr="00245F2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จรรยาบรรณ</w:t>
      </w:r>
      <w:r w:rsidRPr="00E4438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ของผู้ประกอบวิชาชีพบัญชี</w:t>
      </w:r>
      <w:r w:rsidR="00A41EF4" w:rsidRPr="00E4438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รวมถึงมาตรฐานเรื่องความเป็นอิสระที่กำหนด</w:t>
      </w:r>
      <w:r w:rsidRPr="00E4438B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โดยสภาวิชาชีพบัญชีในส่วนที่เกี่ยวข้อง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กับ</w:t>
      </w:r>
      <w:r w:rsidR="00245F2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การตรวจสอบงบการเงิน และข้าพเจ้าได้ปฏิบัติตามความรับผิดชอบด้านจรรยาบรรณอื่น ๆ </w:t>
      </w:r>
      <w:r w:rsidR="00A41EF4"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ตามประมวลจรรยาบรรณดังกล่าว 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EFA5E7E" w14:textId="77777777" w:rsidR="00B45608" w:rsidRPr="00237321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607EF9F" w14:textId="77777777" w:rsidR="00A64FF9" w:rsidRPr="00237321" w:rsidRDefault="00A64FF9" w:rsidP="00B4560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3732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29809D86" w14:textId="77777777" w:rsidR="006B47EF" w:rsidRPr="00237321" w:rsidRDefault="006B47EF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2C58B853" w14:textId="27AFFD07" w:rsidR="001968B1" w:rsidRPr="00237321" w:rsidRDefault="001968B1" w:rsidP="001968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bookmarkStart w:id="2" w:name="_Hlk63254656"/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</w:t>
      </w:r>
      <w:r w:rsidR="000D11C0"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ดุลยพินิจ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เยี่ยงผู้ประกอบวิชาชีพของข้าพเจ้า</w:t>
      </w:r>
      <w:r w:rsidRPr="0023732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ตรวจสอบงบการเงินสำหรับ</w:t>
      </w:r>
      <w:r w:rsidR="00EC4703"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ปัจจุบัน ข้าพเจ้าได้ระบุเรื่อง ค่าเผื่อการลดราคาทุนของสินค้าให้เป็นมูลค่าสุทธิ</w:t>
      </w:r>
      <w:r w:rsidR="00AC0231" w:rsidRPr="0023732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ที่จะได้รับ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</w:t>
      </w:r>
      <w:r w:rsidR="00AC0231" w:rsidRPr="0023732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bookmarkEnd w:id="2"/>
    <w:p w14:paraId="05BFC175" w14:textId="77777777" w:rsidR="007205C1" w:rsidRPr="00237321" w:rsidRDefault="007205C1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86D66C5" w14:textId="77777777" w:rsidR="00315165" w:rsidRPr="00237321" w:rsidRDefault="00315165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sectPr w:rsidR="00315165" w:rsidRPr="00237321" w:rsidSect="00245F27">
          <w:pgSz w:w="11909" w:h="16834" w:code="9"/>
          <w:pgMar w:top="2592" w:right="1152" w:bottom="1584" w:left="1987" w:header="706" w:footer="576" w:gutter="0"/>
          <w:cols w:space="720"/>
          <w:docGrid w:linePitch="360"/>
        </w:sectPr>
      </w:pPr>
    </w:p>
    <w:p w14:paraId="080C4F10" w14:textId="77777777" w:rsidR="007A3E1F" w:rsidRPr="00237321" w:rsidRDefault="007A3E1F" w:rsidP="007A3E1F">
      <w:pPr>
        <w:spacing w:after="0" w:line="240" w:lineRule="auto"/>
        <w:rPr>
          <w:rFonts w:ascii="Browallia New" w:hAnsi="Browallia New" w:cs="Browallia New"/>
          <w:color w:val="000000"/>
          <w:sz w:val="2"/>
          <w:szCs w:val="2"/>
        </w:rPr>
      </w:pPr>
    </w:p>
    <w:tbl>
      <w:tblPr>
        <w:tblW w:w="8799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Look w:val="04A0" w:firstRow="1" w:lastRow="0" w:firstColumn="1" w:lastColumn="0" w:noHBand="0" w:noVBand="1"/>
      </w:tblPr>
      <w:tblGrid>
        <w:gridCol w:w="4329"/>
        <w:gridCol w:w="4470"/>
      </w:tblGrid>
      <w:tr w:rsidR="007A3E1F" w:rsidRPr="00237321" w14:paraId="08E1BC84" w14:textId="77777777" w:rsidTr="004F5506">
        <w:trPr>
          <w:trHeight w:val="432"/>
        </w:trPr>
        <w:tc>
          <w:tcPr>
            <w:tcW w:w="4329" w:type="dxa"/>
            <w:tcBorders>
              <w:top w:val="single" w:sz="6" w:space="0" w:color="auto"/>
              <w:bottom w:val="single" w:sz="4" w:space="0" w:color="auto"/>
            </w:tcBorders>
            <w:vAlign w:val="center"/>
            <w:hideMark/>
          </w:tcPr>
          <w:p w14:paraId="5B41D4D4" w14:textId="77777777" w:rsidR="007A3E1F" w:rsidRPr="00237321" w:rsidRDefault="007A3E1F" w:rsidP="00302B4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2373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470" w:type="dxa"/>
            <w:tcBorders>
              <w:top w:val="single" w:sz="6" w:space="0" w:color="auto"/>
              <w:bottom w:val="single" w:sz="4" w:space="0" w:color="auto"/>
            </w:tcBorders>
            <w:vAlign w:val="center"/>
            <w:hideMark/>
          </w:tcPr>
          <w:p w14:paraId="078EB5D1" w14:textId="77777777" w:rsidR="007A3E1F" w:rsidRPr="00237321" w:rsidRDefault="007A3E1F" w:rsidP="00302B4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23732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7A3E1F" w:rsidRPr="00237321" w14:paraId="105BC6B7" w14:textId="77777777" w:rsidTr="004F5506">
        <w:tc>
          <w:tcPr>
            <w:tcW w:w="4329" w:type="dxa"/>
            <w:tcBorders>
              <w:top w:val="single" w:sz="4" w:space="0" w:color="auto"/>
              <w:bottom w:val="nil"/>
            </w:tcBorders>
          </w:tcPr>
          <w:p w14:paraId="5709C029" w14:textId="77777777" w:rsidR="007A3E1F" w:rsidRPr="00237321" w:rsidRDefault="007A3E1F" w:rsidP="00302B46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highlight w:val="cyan"/>
              </w:rPr>
            </w:pPr>
          </w:p>
          <w:p w14:paraId="2C1DC52E" w14:textId="71E525F4" w:rsidR="007A3E1F" w:rsidRPr="00237321" w:rsidRDefault="00EE3B1D" w:rsidP="009747A3">
            <w:pPr>
              <w:pStyle w:val="Default"/>
              <w:ind w:left="-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23732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</w:t>
            </w:r>
            <w:r w:rsidRPr="002373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ที่จะได้รับ</w:t>
            </w:r>
          </w:p>
          <w:p w14:paraId="0D2238DA" w14:textId="77777777" w:rsidR="007205C1" w:rsidRPr="00237321" w:rsidRDefault="007205C1" w:rsidP="007205C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highlight w:val="cyan"/>
              </w:rPr>
            </w:pPr>
          </w:p>
        </w:tc>
        <w:tc>
          <w:tcPr>
            <w:tcW w:w="4470" w:type="dxa"/>
            <w:tcBorders>
              <w:top w:val="single" w:sz="4" w:space="0" w:color="auto"/>
              <w:bottom w:val="nil"/>
            </w:tcBorders>
          </w:tcPr>
          <w:p w14:paraId="74EBAD14" w14:textId="77777777" w:rsidR="007A3E1F" w:rsidRPr="00237321" w:rsidRDefault="007A3E1F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  <w:highlight w:val="cyan"/>
                <w:lang w:val="en-GB" w:bidi="th-TH"/>
              </w:rPr>
            </w:pPr>
          </w:p>
        </w:tc>
      </w:tr>
      <w:tr w:rsidR="001968B1" w:rsidRPr="00237321" w14:paraId="287EC098" w14:textId="77777777" w:rsidTr="00E4438B">
        <w:tc>
          <w:tcPr>
            <w:tcW w:w="4329" w:type="dxa"/>
            <w:tcBorders>
              <w:top w:val="nil"/>
              <w:bottom w:val="nil"/>
            </w:tcBorders>
          </w:tcPr>
          <w:p w14:paraId="59177B63" w14:textId="322E7D9F" w:rsidR="001968B1" w:rsidRPr="00237321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E4438B" w:rsidRPr="00E4438B">
              <w:rPr>
                <w:rFonts w:ascii="Browallia New" w:hAnsi="Browallia New" w:cs="Browallia New"/>
                <w:spacing w:val="-6"/>
                <w:sz w:val="26"/>
                <w:szCs w:val="26"/>
              </w:rPr>
              <w:t>6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7F59F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เรื่องประมาณการทางบัญชีที่สำคัญ และการใช้</w:t>
            </w:r>
            <w:r w:rsidR="00E85678"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วิจารณญาณ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ที่เกี่ยวข้องกับการตั้งค่าเผื่อการลดราคาทุนของสินค้าให้เป็นมูลค่าสุทธิที่</w:t>
            </w:r>
            <w:r w:rsidR="00FE003B" w:rsidRPr="00237321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จะได้รับ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E4438B" w:rsidRPr="00E4438B">
              <w:rPr>
                <w:rFonts w:ascii="Browallia New" w:hAnsi="Browallia New" w:cs="Browallia New"/>
                <w:spacing w:val="-6"/>
                <w:sz w:val="26"/>
                <w:szCs w:val="26"/>
              </w:rPr>
              <w:t>11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เรื่องสินค้าคงเหลือ</w:t>
            </w:r>
            <w:r w:rsidR="00CB3144" w:rsidRPr="0023732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สุทธิ</w:t>
            </w:r>
          </w:p>
          <w:p w14:paraId="74E56C4A" w14:textId="77777777" w:rsidR="001968B1" w:rsidRPr="00237321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20783F3B" w14:textId="5B1E0DD8" w:rsidR="001968B1" w:rsidRPr="00237321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E4438B" w:rsidRPr="00E4438B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="00C603DE"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E4438B" w:rsidRPr="00E4438B">
              <w:rPr>
                <w:rFonts w:ascii="Browallia New" w:hAnsi="Browallia New" w:cs="Browallia New"/>
                <w:spacing w:val="-6"/>
                <w:sz w:val="26"/>
                <w:szCs w:val="26"/>
              </w:rPr>
              <w:t>2568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งบการเงิน</w:t>
            </w:r>
            <w:r w:rsidR="00250C14"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ของบริษัท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แสดง</w:t>
            </w:r>
            <w:r w:rsidRPr="0023732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ยอดคงเหลือสินค้าคงเหลือก่อนรับรู้ค่าเผื่อการลดราคาทุนของสินค้าให้เป็นมูลค่าสุทธิที่จะได้รับ</w:t>
            </w:r>
            <w:r w:rsidRPr="00237321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3732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จำนวน </w:t>
            </w:r>
            <w:r w:rsidR="00E4438B" w:rsidRPr="00E4438B">
              <w:rPr>
                <w:rFonts w:ascii="Browallia New" w:hAnsi="Browallia New" w:cs="Browallia New"/>
                <w:spacing w:val="-8"/>
                <w:sz w:val="26"/>
                <w:szCs w:val="26"/>
              </w:rPr>
              <w:t>67</w:t>
            </w:r>
            <w:r w:rsidR="009A5C6E" w:rsidRPr="00237321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E4438B" w:rsidRPr="00E4438B">
              <w:rPr>
                <w:rFonts w:ascii="Browallia New" w:hAnsi="Browallia New" w:cs="Browallia New"/>
                <w:spacing w:val="-8"/>
                <w:sz w:val="26"/>
                <w:szCs w:val="26"/>
              </w:rPr>
              <w:t>23</w:t>
            </w:r>
            <w:r w:rsidRPr="0023732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ล้านบาท 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และมีค่าเผื่อการลดราคาทุนของ</w:t>
            </w:r>
            <w:r w:rsidRPr="0023732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สินค้าให้เป็นมูลค่าสุทธิที่</w:t>
            </w:r>
            <w:r w:rsidR="00FE003B" w:rsidRPr="00237321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23732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จะได้รับจำนวน </w:t>
            </w:r>
            <w:r w:rsidR="00E4438B" w:rsidRPr="00E4438B">
              <w:rPr>
                <w:rFonts w:ascii="Browallia New" w:hAnsi="Browallia New" w:cs="Browallia New"/>
                <w:spacing w:val="-8"/>
                <w:sz w:val="26"/>
                <w:szCs w:val="26"/>
              </w:rPr>
              <w:t>16</w:t>
            </w:r>
            <w:r w:rsidR="0029489D" w:rsidRPr="00237321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E4438B" w:rsidRPr="00E4438B">
              <w:rPr>
                <w:rFonts w:ascii="Browallia New" w:hAnsi="Browallia New" w:cs="Browallia New"/>
                <w:spacing w:val="-8"/>
                <w:sz w:val="26"/>
                <w:szCs w:val="26"/>
              </w:rPr>
              <w:t>53</w:t>
            </w:r>
            <w:r w:rsidR="009A5C6E" w:rsidRPr="00237321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3732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ล้านบาท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37321">
              <w:rPr>
                <w:rFonts w:ascii="Browallia New" w:hAnsi="Browallia New" w:cs="Browallia New"/>
                <w:sz w:val="26"/>
                <w:szCs w:val="26"/>
                <w:cs/>
              </w:rPr>
              <w:t>ซึ่งสินค้าคงเหลือ</w:t>
            </w:r>
            <w:r w:rsidRPr="002373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5A36" w:rsidRPr="0023732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373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3732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A25A36" w:rsidRPr="0023732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37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คิดเป็นร้อยละ </w:t>
            </w:r>
            <w:r w:rsidR="00E4438B" w:rsidRPr="00E4438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9489D" w:rsidRPr="0023732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4438B" w:rsidRPr="00E4438B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237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ของสินทรัพย์รวม</w:t>
            </w:r>
          </w:p>
          <w:p w14:paraId="401E8716" w14:textId="77777777" w:rsidR="001968B1" w:rsidRPr="00237321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</w:p>
          <w:p w14:paraId="6E3129DC" w14:textId="5E86B127" w:rsidR="001968B1" w:rsidRPr="00237321" w:rsidRDefault="001968B1" w:rsidP="001968B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32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หลักเกณฑ์ในการประเมินค่าเผื่อการลดราคาทุนของสินค้าให้เป็น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มูลค่าสุทธิที่จะได้รับพิจารณาจาก </w:t>
            </w:r>
            <w:r w:rsidR="00E4438B" w:rsidRPr="00E4438B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สินค้าเคลื่อนไหวช้า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E4438B" w:rsidRPr="00E4438B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สินค้าล้าสมัย</w:t>
            </w:r>
            <w:r w:rsidR="003F67E2"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และเสื่อมคุณภาพ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และ </w:t>
            </w:r>
            <w:r w:rsidR="00E4438B" w:rsidRPr="00E4438B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สินค้าที่ราคาขายต่ำกว่าราคาทุน ซึ่งฝ่ายบริหารบันทึกประมาณการจาก</w:t>
            </w:r>
            <w:r w:rsidR="00E85678" w:rsidRPr="0023732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วิจารณญาณ</w:t>
            </w:r>
            <w:r w:rsidRPr="0023732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และประสบการณ์รวมถึงข้อมูลต่าง ๆ ที่เกี่ยวข้อง</w:t>
            </w:r>
            <w:r w:rsidRPr="0023732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237321">
              <w:rPr>
                <w:rFonts w:ascii="Browallia New" w:hAnsi="Browallia New" w:cs="Browallia New"/>
                <w:sz w:val="26"/>
                <w:szCs w:val="26"/>
                <w:cs/>
              </w:rPr>
              <w:t>โดยกำหนดให้</w:t>
            </w:r>
            <w:r w:rsidRPr="002373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438B" w:rsidRPr="00E443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37321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23732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สินค้าคงเหลือที่ไม่เคลื่อนไหวนานจะถูกนำมา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พิจารณาในการประมาณค่าเผื่อสินค้า</w:t>
            </w:r>
            <w:r w:rsidRPr="0023732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เคลื่อนไหวช้า</w:t>
            </w:r>
            <w:r w:rsidR="00CF29B7" w:rsidRPr="00237321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="00E4438B" w:rsidRPr="00E4438B">
              <w:rPr>
                <w:rFonts w:ascii="Browallia New" w:hAnsi="Browallia New" w:cs="Browallia New"/>
                <w:spacing w:val="-10"/>
                <w:sz w:val="26"/>
                <w:szCs w:val="26"/>
              </w:rPr>
              <w:t>2</w:t>
            </w:r>
            <w:r w:rsidRPr="00237321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) </w:t>
            </w:r>
            <w:r w:rsidRPr="0023732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สินค้าล้าสมัย</w:t>
            </w:r>
            <w:r w:rsidR="003F67E2" w:rsidRPr="0023732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และเสื่อมคุณภาพ</w:t>
            </w:r>
            <w:r w:rsidRPr="0023732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จะถูกตั้งค่าเผื่อเต็มจำนวน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และ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E4438B" w:rsidRPr="00E4438B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จำนวนค่าเผื่อคำนวณจากส่วนต่างของราคาขาย 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สุทธิจากค่าใช้จ่ายในการขาย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กับราคาทุนของสินค้า</w:t>
            </w:r>
            <w:r w:rsidRPr="0023732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คงเหลือ ณ วันสิ้นปี เพื่อพิจารณาตั้งค่าเผื่อสำหรับสินค้าที่มีราคาขายต่ำกว่า</w:t>
            </w:r>
            <w:r w:rsidRPr="002373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ราคาทุน </w:t>
            </w:r>
          </w:p>
          <w:p w14:paraId="6F1FD913" w14:textId="77777777" w:rsidR="001968B1" w:rsidRPr="00237321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</w:p>
          <w:p w14:paraId="75EC60C8" w14:textId="690DC4FA" w:rsidR="001968B1" w:rsidRPr="00237321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ข้าพเจ้าให้ความใส่ใจ</w:t>
            </w:r>
            <w:r w:rsidR="00250C14"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ในเรื่องนี้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เนื่องจากสินค้าคงเหลือ</w:t>
            </w:r>
            <w:r w:rsidRPr="0023732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เป็นรายการที่มีสาระสำคัญต่อสินทรัพย์รวมของบริษัทและค่าเผื่อการลดราคาทุนของสินค้าให้เป็นมูลค่าสุทธิที่จะได้รับ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เป็นรายการประมาณการที่อาศัย</w:t>
            </w:r>
            <w:r w:rsidR="00E85678"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วิจารณญาณ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และ</w:t>
            </w:r>
            <w:r w:rsidRPr="0023732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ประสบการณ์ของ</w:t>
            </w:r>
            <w:r w:rsidRPr="0023732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ฝ่าย</w:t>
            </w:r>
            <w:r w:rsidRPr="0023732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บริหาร </w:t>
            </w:r>
            <w:r w:rsidRPr="0023732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ดังนั้น ความเหมาะสมของ</w:t>
            </w:r>
            <w:r w:rsidRPr="00237321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มูลค่าสินค้าคงเหลือจึงขึ้นอยู่กับ</w:t>
            </w:r>
            <w:r w:rsidR="00E85678" w:rsidRPr="00237321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วิจารณญาณ</w:t>
            </w:r>
            <w:r w:rsidRPr="00237321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และข้อมูลต่าง ๆ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ที่เกี่ยวข้อง</w:t>
            </w:r>
          </w:p>
        </w:tc>
        <w:tc>
          <w:tcPr>
            <w:tcW w:w="4470" w:type="dxa"/>
            <w:tcBorders>
              <w:top w:val="nil"/>
              <w:bottom w:val="nil"/>
            </w:tcBorders>
          </w:tcPr>
          <w:p w14:paraId="768DC8A1" w14:textId="390C4D79" w:rsidR="004E05A7" w:rsidRDefault="004E05A7" w:rsidP="00DB30A5">
            <w:pPr>
              <w:tabs>
                <w:tab w:val="left" w:pos="214"/>
              </w:tabs>
              <w:spacing w:after="0" w:line="240" w:lineRule="auto"/>
              <w:ind w:left="21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6EB3316F" w14:textId="77777777" w:rsidR="00DF15F6" w:rsidRPr="00237321" w:rsidRDefault="00DF15F6" w:rsidP="00DB30A5">
            <w:pPr>
              <w:tabs>
                <w:tab w:val="left" w:pos="214"/>
              </w:tabs>
              <w:spacing w:after="0" w:line="240" w:lineRule="auto"/>
              <w:ind w:left="21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3856C180" w14:textId="7CEA3038" w:rsidR="001968B1" w:rsidRPr="00237321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ทำความเข้าใจนโยบายการบัญชีและประเมินวิธีการที่</w:t>
            </w:r>
            <w:r w:rsidR="00A25A36"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ฝ่าย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บริหารใช้ในการประมาณการค่าเผื่อการลดราคาทุนของ</w:t>
            </w:r>
            <w:r w:rsidRPr="0023732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สินค้าให้เป็นมูลค่าสุทธิที่จะได้รับ</w:t>
            </w:r>
            <w:r w:rsidR="00CF29B7" w:rsidRPr="0023732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23732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ซึ่งพบว่านโยบายการบัญชี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มีความสม่ำเสมอจากปีที่ผ่านมา</w:t>
            </w:r>
          </w:p>
          <w:p w14:paraId="734A0C76" w14:textId="3F48D658" w:rsidR="001968B1" w:rsidRPr="00237321" w:rsidRDefault="001968B1" w:rsidP="00250C14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ประเมินความเหมาะสม</w:t>
            </w:r>
            <w:r w:rsidR="00036DD8"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และสอบถามผู้บริหารใน</w:t>
            </w:r>
            <w:r w:rsidR="0067234D"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เชิงทดสอบเกี่ยวกับ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หลักเกณฑ์</w:t>
            </w:r>
            <w:r w:rsidR="0067234D"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แล</w:t>
            </w:r>
            <w:r w:rsidR="00250C14"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ะ</w:t>
            </w:r>
            <w:r w:rsidR="0067234D"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ข้อมูลประกอบการตัดสินใจ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ของ</w:t>
            </w:r>
            <w:r w:rsidR="00CF29B7"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ฝ่าย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บริหาร</w:t>
            </w:r>
            <w:r w:rsidR="00250C14"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ซึ่งใช้ในการ</w:t>
            </w:r>
            <w:r w:rsidRPr="00237321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>ประมาณการค่าเผื่อการลดราคาทุนของสินค้าให้เป็นมูลค่าสุทธิ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ที่จะได้รับโดยพิจารณาจากข้อมูลที่เกิดขึ้นในอดีตรวมถึงการวิเคราะห์</w:t>
            </w:r>
            <w:r w:rsidR="0067234D"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อายุของสินค้าคงเหลือ</w:t>
            </w:r>
          </w:p>
          <w:p w14:paraId="7ACCF736" w14:textId="77777777" w:rsidR="001968B1" w:rsidRPr="00237321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ทดสอบความน่าเชื่อถือของรายงานวิเคราะห์อายุของสินค้าคงเหลือ โดยตรวจสอบความถูกต้องของการแยกอายุสินค้าจากรายการเคลื่อนไหววันสุดท้ายของสินค้าคงเหลือกับเอกสารประกอบรายการ</w:t>
            </w:r>
          </w:p>
          <w:p w14:paraId="2434C5A2" w14:textId="4EB37D4B" w:rsidR="001968B1" w:rsidRPr="00237321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ทดสอบความถูกต้องของจำนวนเงินสุทธิที่คาดว่าจะได้รับจากราคาขาย 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(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ราคาขายสุทธิจากค่าใช้จ่ายในการขาย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)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ของ</w:t>
            </w:r>
            <w:r w:rsidRPr="0023732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สินค้าคงเหลือ ณ</w:t>
            </w:r>
            <w:r w:rsidRPr="002373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3732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วันสิ้นปีกับ</w:t>
            </w:r>
            <w:r w:rsidRPr="0023732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ใบเสนอราคาขายสินค้า</w:t>
            </w:r>
            <w:r w:rsidRPr="0023732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3732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และคำนวณค่าเผื่อการลดราคาทุนของสินค้าให้เป็นมูลค่าสุทธิ</w:t>
            </w:r>
            <w:r w:rsidRPr="00237321">
              <w:rPr>
                <w:rFonts w:ascii="Browallia New" w:hAnsi="Browallia New" w:cs="Browallia New"/>
                <w:color w:val="000000"/>
                <w:spacing w:val="-11"/>
                <w:sz w:val="26"/>
                <w:szCs w:val="26"/>
                <w:cs/>
                <w:lang w:bidi="th-TH"/>
              </w:rPr>
              <w:t>ที่จะได้รับ</w:t>
            </w:r>
            <w:r w:rsidRPr="00237321">
              <w:rPr>
                <w:rFonts w:ascii="Browallia New" w:hAnsi="Browallia New" w:cs="Browallia New"/>
                <w:color w:val="000000"/>
                <w:spacing w:val="-11"/>
                <w:sz w:val="26"/>
                <w:szCs w:val="26"/>
                <w:cs/>
                <w:lang w:val="en-GB" w:bidi="th-TH"/>
              </w:rPr>
              <w:t>ตาม</w:t>
            </w:r>
            <w:r w:rsidRPr="00237321">
              <w:rPr>
                <w:rFonts w:ascii="Browallia New" w:hAnsi="Browallia New" w:cs="Browallia New"/>
                <w:color w:val="000000"/>
                <w:spacing w:val="-11"/>
                <w:sz w:val="26"/>
                <w:szCs w:val="26"/>
                <w:cs/>
                <w:lang w:bidi="th-TH"/>
              </w:rPr>
              <w:t>ประมาณการจากหลักเกณฑ์ของฝ่ายบริหาร</w:t>
            </w:r>
            <w:r w:rsidRPr="00237321" w:rsidDel="00B6019D">
              <w:rPr>
                <w:rFonts w:ascii="Browallia New" w:hAnsi="Browallia New" w:cs="Browallia New"/>
                <w:color w:val="000000"/>
                <w:spacing w:val="-11"/>
                <w:sz w:val="26"/>
                <w:szCs w:val="26"/>
              </w:rPr>
              <w:t xml:space="preserve"> </w:t>
            </w:r>
            <w:r w:rsidRPr="00237321">
              <w:rPr>
                <w:rFonts w:ascii="Browallia New" w:hAnsi="Browallia New" w:cs="Browallia New"/>
                <w:color w:val="000000"/>
                <w:spacing w:val="-11"/>
                <w:sz w:val="26"/>
                <w:szCs w:val="26"/>
                <w:cs/>
                <w:lang w:bidi="th-TH"/>
              </w:rPr>
              <w:t>และ</w:t>
            </w:r>
          </w:p>
          <w:p w14:paraId="178EAACD" w14:textId="7006B297" w:rsidR="001968B1" w:rsidRPr="00237321" w:rsidRDefault="001968B1" w:rsidP="00DF78B1">
            <w:pPr>
              <w:numPr>
                <w:ilvl w:val="0"/>
                <w:numId w:val="12"/>
              </w:numPr>
              <w:tabs>
                <w:tab w:val="left" w:pos="214"/>
              </w:tabs>
              <w:spacing w:after="0" w:line="240" w:lineRule="auto"/>
              <w:ind w:left="214" w:hanging="21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ประเมินความครบถ้วนของการพิจารณาสินค้าเคลื่อนไหวช้า</w:t>
            </w:r>
            <w:r w:rsidR="003F67E2"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ล้าสมัย</w:t>
            </w:r>
            <w:r w:rsidR="003F67E2"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และเสื่อมคุณภาพ</w:t>
            </w:r>
            <w:r w:rsidRPr="0023732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โดยทดสอบความครบถ้วนกับรายการสินค้าที่คงค้างนานในรายงานวิเคราะห์อายุ</w:t>
            </w:r>
            <w:r w:rsidRPr="0023732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สินค้าคงเหลือ รวมถึงข้อมูลที่ได้จากการเข้าสังเกตการณ์ตรวจนับสินค้าคงเหลือช่วงสิ้นปี</w:t>
            </w:r>
          </w:p>
          <w:p w14:paraId="573B30DF" w14:textId="77777777" w:rsidR="001968B1" w:rsidRPr="00237321" w:rsidRDefault="001968B1" w:rsidP="001968B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168FDF85" w14:textId="052D2040" w:rsidR="001968B1" w:rsidRPr="00237321" w:rsidRDefault="001968B1" w:rsidP="001968B1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highlight w:val="cyan"/>
                <w:lang w:val="en-US"/>
              </w:rPr>
            </w:pPr>
            <w:r w:rsidRPr="0023732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จากวิธีการทดสอบของข้าพเจ้าข้างต้น ข้าพเจ้าพบว่าหลักเกณฑ์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ที่ใช้ในการประมาณการค่าเผื่อการลดราคาทุน</w:t>
            </w:r>
            <w:r w:rsidRPr="0023732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ของสินค้าให้เป็นมูลค่าสุทธิที่จะได้รับ มีความสมเหตุสม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ผลตามหลักฐาน</w:t>
            </w:r>
            <w:r w:rsidRPr="002373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ประกอบรายการ</w:t>
            </w:r>
          </w:p>
        </w:tc>
      </w:tr>
      <w:tr w:rsidR="0029716E" w:rsidRPr="00237321" w14:paraId="304E46CB" w14:textId="77777777" w:rsidTr="004F5506">
        <w:trPr>
          <w:trHeight w:val="20"/>
        </w:trPr>
        <w:tc>
          <w:tcPr>
            <w:tcW w:w="4329" w:type="dxa"/>
            <w:tcBorders>
              <w:top w:val="nil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1AF4171" w14:textId="77777777" w:rsidR="0029716E" w:rsidRPr="00237321" w:rsidRDefault="0029716E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470" w:type="dxa"/>
            <w:tcBorders>
              <w:top w:val="nil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6E44B2" w14:textId="77777777" w:rsidR="0029716E" w:rsidRPr="00237321" w:rsidRDefault="0029716E" w:rsidP="00302B4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45FEA353" w14:textId="77777777" w:rsidR="007A3E1F" w:rsidRPr="00237321" w:rsidRDefault="007A3E1F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7A3E1F" w:rsidRPr="00237321" w:rsidSect="00E4438B">
          <w:pgSz w:w="11909" w:h="16834" w:code="9"/>
          <w:pgMar w:top="2592" w:right="1152" w:bottom="720" w:left="1987" w:header="706" w:footer="576" w:gutter="0"/>
          <w:cols w:space="720"/>
          <w:docGrid w:linePitch="360"/>
        </w:sectPr>
      </w:pPr>
    </w:p>
    <w:p w14:paraId="54CC8F3A" w14:textId="77777777" w:rsidR="00F6158F" w:rsidRPr="00237321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3732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23732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469F8960" w14:textId="77777777" w:rsidR="00C76FD0" w:rsidRPr="0023732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165F187" w14:textId="2CCBD26F" w:rsidR="00F021E2" w:rsidRPr="00237321" w:rsidRDefault="00BA217C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23732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23732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23732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021E2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2373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2373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EEFB716" w14:textId="77777777" w:rsidR="00BD1E38" w:rsidRPr="00237321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D4FA852" w14:textId="77777777" w:rsidR="00F021E2" w:rsidRPr="00237321" w:rsidRDefault="00F021E2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ความเห็นของข้าพเจ้าต่องบการเงินไม่ครอบคลุมถึงข้อมูลอื่น</w:t>
      </w:r>
      <w:r w:rsidR="007B1BED" w:rsidRPr="002373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3F95031" w14:textId="77777777" w:rsidR="00BD1E38" w:rsidRPr="00237321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3E865220" w14:textId="6B7C5EF7" w:rsidR="00F021E2" w:rsidRPr="00237321" w:rsidRDefault="00F021E2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2373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คัญกับงบการเงิน</w:t>
      </w:r>
      <w:r w:rsidR="007B1BED" w:rsidRPr="0023732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หรือปรากฏว่าข้อมูลอื่นมีการแสดง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ข้อมูลที่ขัดต่อข้อเท็จจริงอันเป็นสาระส</w:t>
      </w:r>
      <w:r w:rsidR="0077019C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2373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20965E0" w14:textId="77777777" w:rsidR="00BD1E38" w:rsidRPr="00237321" w:rsidRDefault="00BD1E38" w:rsidP="00B4560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D960A74" w14:textId="77777777" w:rsidR="00F6158F" w:rsidRPr="00237321" w:rsidRDefault="00F021E2" w:rsidP="00B4560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2373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2373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01BFA4F" w14:textId="77777777" w:rsidR="00A64FF9" w:rsidRPr="00237321" w:rsidRDefault="00A64FF9" w:rsidP="00BD62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5E470B" w14:textId="77777777" w:rsidR="00B45608" w:rsidRPr="00237321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23732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</w:t>
      </w:r>
    </w:p>
    <w:p w14:paraId="57D8607D" w14:textId="77777777" w:rsidR="00B45608" w:rsidRPr="00237321" w:rsidRDefault="00B45608" w:rsidP="0094034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0"/>
          <w:szCs w:val="10"/>
          <w:lang w:bidi="th-TH"/>
        </w:rPr>
      </w:pPr>
    </w:p>
    <w:p w14:paraId="22FA8E6D" w14:textId="30285B07" w:rsidR="00B45608" w:rsidRPr="00237321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</w:t>
      </w:r>
      <w:r w:rsidR="00CF29B7" w:rsidRPr="002373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</w:t>
      </w:r>
      <w:r w:rsidR="00AC0231" w:rsidRPr="002373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136BE79" w14:textId="77777777" w:rsidR="00B45608" w:rsidRPr="00237321" w:rsidRDefault="00B45608" w:rsidP="00BD62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C35D763" w14:textId="18918AA6" w:rsidR="00B45608" w:rsidRPr="00237321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เรื่อง</w:t>
      </w:r>
      <w:r w:rsidR="00FE003B" w:rsidRPr="00237321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Pr="002373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เว้นแต่กรรมการ</w:t>
      </w:r>
      <w:r w:rsidR="00FE003B" w:rsidRPr="00237321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23732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มีความตั้งใจ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ที่จะเลิกบริษัท หรือหยุดดำเนินงาน หรือไม่สามารถดำเนินงานต่อเนื่องต่อไปได้ </w:t>
      </w:r>
    </w:p>
    <w:p w14:paraId="2894C9FC" w14:textId="77777777" w:rsidR="00B45608" w:rsidRPr="00237321" w:rsidRDefault="00B45608" w:rsidP="00BD62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F157F6E" w14:textId="77777777" w:rsidR="00A84A43" w:rsidRPr="00237321" w:rsidRDefault="00B45608" w:rsidP="00BD62A1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6C68DF8" w14:textId="77777777" w:rsidR="00A84A43" w:rsidRPr="00237321" w:rsidRDefault="00A84A43" w:rsidP="00BD62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412DA6" w14:textId="77777777" w:rsidR="0042349D" w:rsidRPr="00237321" w:rsidRDefault="0042349D" w:rsidP="00B45608">
      <w:pPr>
        <w:spacing w:after="0" w:line="240" w:lineRule="auto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3732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218108E1" w14:textId="77777777" w:rsidR="00C76FD0" w:rsidRPr="00237321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E3E75D4" w14:textId="7C3DE245" w:rsidR="00B45608" w:rsidRPr="00237321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="00A25A36" w:rsidRPr="0023732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23732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ข้อมูลที่ขัดต่อข้อเท็จจริงอาจเกิดจากการทุจริตหรือข้อผิดพลาด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A25A36" w:rsidRPr="0023732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3732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37321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23732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หรือทุกรายการรวมกันจะมีผ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ลต่อการตัดสินใจ</w:t>
      </w:r>
      <w:r w:rsidR="00A25A36" w:rsidRPr="0023732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ทางเศรษฐกิจของผู้ใช้งบการเงินเหล่านี้ </w:t>
      </w:r>
    </w:p>
    <w:p w14:paraId="144F978C" w14:textId="63CA55A5" w:rsidR="00B45608" w:rsidRPr="00237321" w:rsidRDefault="00940344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37321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 w:type="page"/>
      </w:r>
      <w:r w:rsidR="00B45608" w:rsidRPr="0023732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</w:t>
      </w:r>
      <w:r w:rsidR="00281005" w:rsidRPr="0023732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ดุลยพินิจ</w:t>
      </w:r>
      <w:r w:rsidR="00B45608" w:rsidRPr="0023732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="00B45608"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C75916D" w14:textId="77777777" w:rsidR="00B45608" w:rsidRPr="00237321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5558EBF2" w14:textId="1D87D42C" w:rsidR="00B45608" w:rsidRPr="00237321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37321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37321"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  <w:t xml:space="preserve"> </w:t>
      </w:r>
      <w:r w:rsidRPr="00237321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ไม่ว่าจะเกิดจาก</w:t>
      </w:r>
      <w:r w:rsidRPr="0023732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</w:t>
      </w:r>
      <w:r w:rsidR="00065F27" w:rsidRPr="00237321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การสอบบัญชีที่เพียงพอและเหมาะสมเพื่อเป็นเกณฑ์ในการแสดงความเห็นของข้าพเจ้า </w:t>
      </w:r>
      <w:r w:rsidRPr="0023732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ความเสี่ยงที่ไม่พบข้อมูลที่</w:t>
      </w:r>
      <w:r w:rsidR="00065F27" w:rsidRPr="0023732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br/>
      </w:r>
      <w:r w:rsidRPr="0023732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ขัดต่อข้อเท็จจริงอันเป็นสาระสำคัญซึ่งเป็นผลมาจากการทุจริตจะสูงกว่าความเสี่ยง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4F608B97" w14:textId="77777777" w:rsidR="00B45608" w:rsidRPr="00237321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732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3732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</w:rPr>
        <w:t>ภายในของ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45D7F02E" w14:textId="4514E4D5" w:rsidR="00B45608" w:rsidRPr="00237321" w:rsidRDefault="00B45608" w:rsidP="00B4560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732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</w:t>
      </w:r>
      <w:r w:rsidR="00A25A36" w:rsidRPr="0023732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23732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การเปิดเ</w:t>
      </w:r>
      <w:r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825E3C4" w14:textId="0988884B" w:rsidR="00B45608" w:rsidRPr="00237321" w:rsidRDefault="00B45608" w:rsidP="00B456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23732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</w:t>
      </w:r>
      <w:r w:rsidR="006F0871"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การสอบบัญชี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23732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ถ้าข้าพเจ้าได้ข้อสรุป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</w:t>
      </w:r>
      <w:r w:rsidRPr="0023732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</w:t>
      </w:r>
      <w:r w:rsidR="00A25A36" w:rsidRPr="0023732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4438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การเปิดเผยข้อมูลในงบการเงินที่เกี่ยวข้อง</w:t>
      </w:r>
      <w:r w:rsidRPr="00E4438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E4438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E4438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E4438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3732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4438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4438B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E4438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อย่างไรก็ตาม</w:t>
      </w:r>
      <w:r w:rsidRPr="0023732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23732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09F7B85" w14:textId="549DE827" w:rsidR="00B45608" w:rsidRPr="00237321" w:rsidRDefault="00B45608" w:rsidP="00B4560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ประเมินการนำเสนอ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373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รวมถึงการเปิดเผยข้อมูลว่างบการเงินแสดงรายการ</w:t>
      </w:r>
      <w:r w:rsidR="00A25A36" w:rsidRPr="0023732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71526253" w14:textId="77777777" w:rsidR="00B45608" w:rsidRPr="00237321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092EF29" w14:textId="685EA28F" w:rsidR="00B45608" w:rsidRPr="00237321" w:rsidRDefault="00B45608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3732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ตามที่ได้</w:t>
      </w:r>
      <w:r w:rsidRPr="0023732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6F58D0" w:rsidRPr="0023732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3732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หากข้าพเจ้า</w:t>
      </w:r>
      <w:r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FEDA5AE" w14:textId="77777777" w:rsidR="00B45608" w:rsidRPr="00237321" w:rsidRDefault="00B45608" w:rsidP="00B4560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9081133" w14:textId="1BA2FC36" w:rsidR="006F58D0" w:rsidRPr="00237321" w:rsidRDefault="006F58D0" w:rsidP="00B45608">
      <w:pPr>
        <w:spacing w:after="0" w:line="240" w:lineRule="auto"/>
        <w:jc w:val="thaiDistribute"/>
        <w:rPr>
          <w:rFonts w:ascii="Browallia New" w:eastAsia="Calibri" w:hAnsi="Browallia New" w:cs="Browallia New" w:hint="cs"/>
          <w:sz w:val="26"/>
          <w:szCs w:val="26"/>
          <w:lang w:bidi="th-TH"/>
        </w:rPr>
      </w:pPr>
      <w:r w:rsidRPr="009B5B9E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9B5B9E">
        <w:rPr>
          <w:rFonts w:ascii="Browallia New" w:eastAsia="Calibri" w:hAnsi="Browallia New" w:cs="Browallia New"/>
          <w:spacing w:val="-8"/>
          <w:sz w:val="26"/>
          <w:szCs w:val="26"/>
          <w:cs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237321">
        <w:rPr>
          <w:rFonts w:ascii="Browallia New" w:eastAsia="Calibri" w:hAnsi="Browallia New" w:cs="Browallia New"/>
          <w:sz w:val="26"/>
          <w:szCs w:val="26"/>
          <w:cs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58EED946" w14:textId="19B828F5" w:rsidR="00B45608" w:rsidRPr="00237321" w:rsidRDefault="00940344" w:rsidP="00B4560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7321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  <w:r w:rsidR="00B45608"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B45608" w:rsidRPr="0023732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45608"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B45608"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EC4703"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="00B45608"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6F0871"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="00B45608"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</w:t>
      </w:r>
      <w:r w:rsidR="00B45608" w:rsidRPr="005D1259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="00B45608" w:rsidRPr="0023732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จะมีผลกระทบในทางลบมากกว่าผลประโยชน์ต่อส่วนได้เสียสาธารณะจากการสื่อสาร</w:t>
      </w:r>
      <w:r w:rsidR="00B45608"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ดังกล่าว </w:t>
      </w:r>
    </w:p>
    <w:p w14:paraId="5E12394E" w14:textId="77777777" w:rsidR="0042349D" w:rsidRPr="00237321" w:rsidRDefault="0042349D" w:rsidP="006B47EF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2D4E3B" w14:textId="77777777" w:rsidR="00D36B23" w:rsidRPr="00237321" w:rsidRDefault="00D36B23" w:rsidP="006B47EF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11F3906" w14:textId="77777777" w:rsidR="004E36D0" w:rsidRPr="00237321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5DB844E" w14:textId="77777777" w:rsidR="000D0FCA" w:rsidRPr="00237321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6F782E" w14:textId="77777777" w:rsidR="000D0FCA" w:rsidRPr="00237321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62605E" w14:textId="77777777" w:rsidR="000D0FCA" w:rsidRPr="00237321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17BFF4" w14:textId="77777777" w:rsidR="000D0FCA" w:rsidRPr="00237321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2BCA41" w14:textId="77777777" w:rsidR="000D0FCA" w:rsidRPr="00237321" w:rsidRDefault="000D0FCA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FB1EEC" w14:textId="77777777" w:rsidR="00EE30FC" w:rsidRPr="00237321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3732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สง่า  โชคนิติสวัสดิ์</w:t>
      </w:r>
    </w:p>
    <w:p w14:paraId="01DDE83B" w14:textId="3F40D3C6" w:rsidR="00DA36F6" w:rsidRPr="00237321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</w:rPr>
      </w:pPr>
      <w:r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4438B" w:rsidRPr="00E4438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11251</w:t>
      </w:r>
    </w:p>
    <w:p w14:paraId="3922BE28" w14:textId="77777777" w:rsidR="00DA36F6" w:rsidRPr="00237321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04E5CA25" w14:textId="1D3DFE6D" w:rsidR="00DA36F6" w:rsidRPr="00237321" w:rsidRDefault="00E4438B" w:rsidP="006B47E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4438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</w:t>
      </w:r>
      <w:r w:rsidR="00412B9B" w:rsidRPr="0023732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61F57" w:rsidRPr="0023732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C603DE"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61029" w:rsidRPr="0023732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E4438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sectPr w:rsidR="00DA36F6" w:rsidRPr="00237321" w:rsidSect="00E4438B">
      <w:headerReference w:type="default" r:id="rId8"/>
      <w:pgSz w:w="11909" w:h="16834" w:code="9"/>
      <w:pgMar w:top="2592" w:right="1152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EB1CE" w14:textId="77777777" w:rsidR="007A18D2" w:rsidRDefault="007A18D2" w:rsidP="0042349D">
      <w:pPr>
        <w:spacing w:after="0" w:line="240" w:lineRule="auto"/>
      </w:pPr>
      <w:r>
        <w:separator/>
      </w:r>
    </w:p>
  </w:endnote>
  <w:endnote w:type="continuationSeparator" w:id="0">
    <w:p w14:paraId="6F7CF505" w14:textId="77777777" w:rsidR="007A18D2" w:rsidRDefault="007A18D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FF17D" w14:textId="77777777" w:rsidR="007A18D2" w:rsidRDefault="007A18D2" w:rsidP="0042349D">
      <w:pPr>
        <w:spacing w:after="0" w:line="240" w:lineRule="auto"/>
      </w:pPr>
      <w:r>
        <w:separator/>
      </w:r>
    </w:p>
  </w:footnote>
  <w:footnote w:type="continuationSeparator" w:id="0">
    <w:p w14:paraId="1DFFB5AE" w14:textId="77777777" w:rsidR="007A18D2" w:rsidRDefault="007A18D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B7709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59F444C6"/>
    <w:lvl w:ilvl="0" w:tplc="BBE6F95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8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0783781">
    <w:abstractNumId w:val="2"/>
  </w:num>
  <w:num w:numId="2" w16cid:durableId="327908113">
    <w:abstractNumId w:val="4"/>
  </w:num>
  <w:num w:numId="3" w16cid:durableId="196162646">
    <w:abstractNumId w:val="1"/>
  </w:num>
  <w:num w:numId="4" w16cid:durableId="1089080010">
    <w:abstractNumId w:val="1"/>
  </w:num>
  <w:num w:numId="5" w16cid:durableId="1708945575">
    <w:abstractNumId w:val="10"/>
  </w:num>
  <w:num w:numId="6" w16cid:durableId="707490227">
    <w:abstractNumId w:val="5"/>
  </w:num>
  <w:num w:numId="7" w16cid:durableId="2114397355">
    <w:abstractNumId w:val="3"/>
  </w:num>
  <w:num w:numId="8" w16cid:durableId="1592738519">
    <w:abstractNumId w:val="9"/>
  </w:num>
  <w:num w:numId="9" w16cid:durableId="2134249317">
    <w:abstractNumId w:val="6"/>
  </w:num>
  <w:num w:numId="10" w16cid:durableId="1904295298">
    <w:abstractNumId w:val="8"/>
  </w:num>
  <w:num w:numId="11" w16cid:durableId="1274433423">
    <w:abstractNumId w:val="7"/>
  </w:num>
  <w:num w:numId="12" w16cid:durableId="998073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0915"/>
    <w:rsid w:val="000122A4"/>
    <w:rsid w:val="000170FB"/>
    <w:rsid w:val="00021876"/>
    <w:rsid w:val="00022817"/>
    <w:rsid w:val="000262A0"/>
    <w:rsid w:val="00026FC1"/>
    <w:rsid w:val="000300E1"/>
    <w:rsid w:val="00036DD8"/>
    <w:rsid w:val="00041035"/>
    <w:rsid w:val="00043B11"/>
    <w:rsid w:val="0004554C"/>
    <w:rsid w:val="00045883"/>
    <w:rsid w:val="000541A4"/>
    <w:rsid w:val="000557E9"/>
    <w:rsid w:val="00061710"/>
    <w:rsid w:val="00063D16"/>
    <w:rsid w:val="00065F27"/>
    <w:rsid w:val="0006667C"/>
    <w:rsid w:val="000679A9"/>
    <w:rsid w:val="000731CA"/>
    <w:rsid w:val="00076697"/>
    <w:rsid w:val="00076F66"/>
    <w:rsid w:val="00090766"/>
    <w:rsid w:val="00090886"/>
    <w:rsid w:val="00090E1B"/>
    <w:rsid w:val="0009109C"/>
    <w:rsid w:val="00094760"/>
    <w:rsid w:val="000A1CF0"/>
    <w:rsid w:val="000A2446"/>
    <w:rsid w:val="000B2CC2"/>
    <w:rsid w:val="000B59B3"/>
    <w:rsid w:val="000C20CB"/>
    <w:rsid w:val="000C240F"/>
    <w:rsid w:val="000D0FCA"/>
    <w:rsid w:val="000D11C0"/>
    <w:rsid w:val="000D2475"/>
    <w:rsid w:val="000D35CD"/>
    <w:rsid w:val="000E14DB"/>
    <w:rsid w:val="000E2301"/>
    <w:rsid w:val="000E3BC2"/>
    <w:rsid w:val="000E5284"/>
    <w:rsid w:val="000E5447"/>
    <w:rsid w:val="000F5ADF"/>
    <w:rsid w:val="00105252"/>
    <w:rsid w:val="00105C5F"/>
    <w:rsid w:val="00111D63"/>
    <w:rsid w:val="00117CF1"/>
    <w:rsid w:val="00122B7B"/>
    <w:rsid w:val="00122CD6"/>
    <w:rsid w:val="00123BE7"/>
    <w:rsid w:val="001241E0"/>
    <w:rsid w:val="00126F72"/>
    <w:rsid w:val="0013427B"/>
    <w:rsid w:val="00143AE9"/>
    <w:rsid w:val="00150892"/>
    <w:rsid w:val="00151149"/>
    <w:rsid w:val="00152000"/>
    <w:rsid w:val="00152D39"/>
    <w:rsid w:val="001554E6"/>
    <w:rsid w:val="001565B5"/>
    <w:rsid w:val="00162BCF"/>
    <w:rsid w:val="00164852"/>
    <w:rsid w:val="00167D73"/>
    <w:rsid w:val="00175B72"/>
    <w:rsid w:val="0019631F"/>
    <w:rsid w:val="001968B1"/>
    <w:rsid w:val="00196FAB"/>
    <w:rsid w:val="001A257F"/>
    <w:rsid w:val="001A4D2D"/>
    <w:rsid w:val="001A5BA2"/>
    <w:rsid w:val="001A7236"/>
    <w:rsid w:val="001B58C3"/>
    <w:rsid w:val="001C079E"/>
    <w:rsid w:val="001C6BCE"/>
    <w:rsid w:val="001D00E7"/>
    <w:rsid w:val="001D7A95"/>
    <w:rsid w:val="001E2AEA"/>
    <w:rsid w:val="001E44DE"/>
    <w:rsid w:val="001F263A"/>
    <w:rsid w:val="001F3262"/>
    <w:rsid w:val="00200F35"/>
    <w:rsid w:val="00213464"/>
    <w:rsid w:val="00214729"/>
    <w:rsid w:val="00217852"/>
    <w:rsid w:val="00223FF4"/>
    <w:rsid w:val="00225342"/>
    <w:rsid w:val="00226C41"/>
    <w:rsid w:val="00226EE4"/>
    <w:rsid w:val="00230DB0"/>
    <w:rsid w:val="0023395E"/>
    <w:rsid w:val="00237321"/>
    <w:rsid w:val="002375D4"/>
    <w:rsid w:val="00241A9E"/>
    <w:rsid w:val="002425EE"/>
    <w:rsid w:val="00245F27"/>
    <w:rsid w:val="00246D80"/>
    <w:rsid w:val="00250C14"/>
    <w:rsid w:val="00263288"/>
    <w:rsid w:val="002664CC"/>
    <w:rsid w:val="002773C4"/>
    <w:rsid w:val="00281005"/>
    <w:rsid w:val="00291E30"/>
    <w:rsid w:val="0029489D"/>
    <w:rsid w:val="00294D75"/>
    <w:rsid w:val="0029716E"/>
    <w:rsid w:val="00297E4B"/>
    <w:rsid w:val="002A75E9"/>
    <w:rsid w:val="002B362E"/>
    <w:rsid w:val="002B4807"/>
    <w:rsid w:val="002B7A3A"/>
    <w:rsid w:val="002D261E"/>
    <w:rsid w:val="002E27C7"/>
    <w:rsid w:val="002E3F56"/>
    <w:rsid w:val="002E67C7"/>
    <w:rsid w:val="002E6F57"/>
    <w:rsid w:val="002F4481"/>
    <w:rsid w:val="00301E4B"/>
    <w:rsid w:val="003022F7"/>
    <w:rsid w:val="00302B46"/>
    <w:rsid w:val="0030408E"/>
    <w:rsid w:val="00304B88"/>
    <w:rsid w:val="00311D1C"/>
    <w:rsid w:val="00312223"/>
    <w:rsid w:val="00315165"/>
    <w:rsid w:val="00316BC5"/>
    <w:rsid w:val="00323CB3"/>
    <w:rsid w:val="0032446D"/>
    <w:rsid w:val="00325098"/>
    <w:rsid w:val="0033408B"/>
    <w:rsid w:val="00334BB8"/>
    <w:rsid w:val="003363C5"/>
    <w:rsid w:val="00337EF6"/>
    <w:rsid w:val="00340E1F"/>
    <w:rsid w:val="00341DCB"/>
    <w:rsid w:val="00344651"/>
    <w:rsid w:val="00352533"/>
    <w:rsid w:val="003543F5"/>
    <w:rsid w:val="00355B6D"/>
    <w:rsid w:val="00361300"/>
    <w:rsid w:val="003615F5"/>
    <w:rsid w:val="0036472B"/>
    <w:rsid w:val="00370E0C"/>
    <w:rsid w:val="0037374B"/>
    <w:rsid w:val="00376211"/>
    <w:rsid w:val="00376F1A"/>
    <w:rsid w:val="00384D66"/>
    <w:rsid w:val="003924E5"/>
    <w:rsid w:val="003926BE"/>
    <w:rsid w:val="00392850"/>
    <w:rsid w:val="0039380D"/>
    <w:rsid w:val="00394B0F"/>
    <w:rsid w:val="00395826"/>
    <w:rsid w:val="00397CB1"/>
    <w:rsid w:val="003A306A"/>
    <w:rsid w:val="003A760C"/>
    <w:rsid w:val="003A7BFC"/>
    <w:rsid w:val="003B07A0"/>
    <w:rsid w:val="003B24E2"/>
    <w:rsid w:val="003C576A"/>
    <w:rsid w:val="003D0F3C"/>
    <w:rsid w:val="003E46AC"/>
    <w:rsid w:val="003F3DAB"/>
    <w:rsid w:val="003F67E2"/>
    <w:rsid w:val="004017FC"/>
    <w:rsid w:val="004028C1"/>
    <w:rsid w:val="0040344B"/>
    <w:rsid w:val="00403B5E"/>
    <w:rsid w:val="00405FB6"/>
    <w:rsid w:val="0040651D"/>
    <w:rsid w:val="00412043"/>
    <w:rsid w:val="00412B9B"/>
    <w:rsid w:val="0041505B"/>
    <w:rsid w:val="00415325"/>
    <w:rsid w:val="0042349D"/>
    <w:rsid w:val="00423E73"/>
    <w:rsid w:val="004332AC"/>
    <w:rsid w:val="0043653C"/>
    <w:rsid w:val="0043666A"/>
    <w:rsid w:val="00437AA0"/>
    <w:rsid w:val="00444683"/>
    <w:rsid w:val="004611FF"/>
    <w:rsid w:val="00463931"/>
    <w:rsid w:val="00463A1E"/>
    <w:rsid w:val="00471043"/>
    <w:rsid w:val="004824EC"/>
    <w:rsid w:val="00482A76"/>
    <w:rsid w:val="0048378A"/>
    <w:rsid w:val="0048573E"/>
    <w:rsid w:val="0049158D"/>
    <w:rsid w:val="004961C3"/>
    <w:rsid w:val="004A265B"/>
    <w:rsid w:val="004A33B2"/>
    <w:rsid w:val="004A417C"/>
    <w:rsid w:val="004A49E2"/>
    <w:rsid w:val="004B271D"/>
    <w:rsid w:val="004B30C9"/>
    <w:rsid w:val="004B406B"/>
    <w:rsid w:val="004B5162"/>
    <w:rsid w:val="004C2A7A"/>
    <w:rsid w:val="004C2E65"/>
    <w:rsid w:val="004D4922"/>
    <w:rsid w:val="004D4F62"/>
    <w:rsid w:val="004E05A7"/>
    <w:rsid w:val="004E124A"/>
    <w:rsid w:val="004E36D0"/>
    <w:rsid w:val="004E5DC9"/>
    <w:rsid w:val="004E6B7D"/>
    <w:rsid w:val="004F110F"/>
    <w:rsid w:val="004F18DE"/>
    <w:rsid w:val="004F5506"/>
    <w:rsid w:val="004F6051"/>
    <w:rsid w:val="004F7582"/>
    <w:rsid w:val="00504686"/>
    <w:rsid w:val="0051066D"/>
    <w:rsid w:val="00511F40"/>
    <w:rsid w:val="00512A69"/>
    <w:rsid w:val="00520860"/>
    <w:rsid w:val="00522763"/>
    <w:rsid w:val="005332C5"/>
    <w:rsid w:val="005359AC"/>
    <w:rsid w:val="00535EF3"/>
    <w:rsid w:val="00545F63"/>
    <w:rsid w:val="005577A2"/>
    <w:rsid w:val="0056525E"/>
    <w:rsid w:val="00566222"/>
    <w:rsid w:val="0057498B"/>
    <w:rsid w:val="00583EBF"/>
    <w:rsid w:val="00590E4B"/>
    <w:rsid w:val="00592887"/>
    <w:rsid w:val="005979CA"/>
    <w:rsid w:val="00597C74"/>
    <w:rsid w:val="00597DD5"/>
    <w:rsid w:val="005A26A1"/>
    <w:rsid w:val="005A4EB2"/>
    <w:rsid w:val="005A5AFA"/>
    <w:rsid w:val="005A73C0"/>
    <w:rsid w:val="005A76EA"/>
    <w:rsid w:val="005B3720"/>
    <w:rsid w:val="005B49B7"/>
    <w:rsid w:val="005C5C43"/>
    <w:rsid w:val="005D1259"/>
    <w:rsid w:val="005D7C0F"/>
    <w:rsid w:val="005E007D"/>
    <w:rsid w:val="005E34CD"/>
    <w:rsid w:val="005F0123"/>
    <w:rsid w:val="005F0D81"/>
    <w:rsid w:val="005F40D8"/>
    <w:rsid w:val="005F5B94"/>
    <w:rsid w:val="00600E48"/>
    <w:rsid w:val="0060189D"/>
    <w:rsid w:val="0060533E"/>
    <w:rsid w:val="006174FD"/>
    <w:rsid w:val="00620B68"/>
    <w:rsid w:val="0062395B"/>
    <w:rsid w:val="00627746"/>
    <w:rsid w:val="006308CA"/>
    <w:rsid w:val="00632855"/>
    <w:rsid w:val="00643E5F"/>
    <w:rsid w:val="0065022F"/>
    <w:rsid w:val="00650291"/>
    <w:rsid w:val="00655EA8"/>
    <w:rsid w:val="0065788C"/>
    <w:rsid w:val="00661B1A"/>
    <w:rsid w:val="00670C06"/>
    <w:rsid w:val="0067234D"/>
    <w:rsid w:val="00675FDA"/>
    <w:rsid w:val="006809EE"/>
    <w:rsid w:val="00685620"/>
    <w:rsid w:val="0068625C"/>
    <w:rsid w:val="0069005F"/>
    <w:rsid w:val="006A0A63"/>
    <w:rsid w:val="006A18B0"/>
    <w:rsid w:val="006A1EA4"/>
    <w:rsid w:val="006B47EF"/>
    <w:rsid w:val="006C1444"/>
    <w:rsid w:val="006D18DB"/>
    <w:rsid w:val="006D71EB"/>
    <w:rsid w:val="006F0871"/>
    <w:rsid w:val="006F2BAE"/>
    <w:rsid w:val="006F58D0"/>
    <w:rsid w:val="00703150"/>
    <w:rsid w:val="0070774D"/>
    <w:rsid w:val="007077A8"/>
    <w:rsid w:val="00707FD5"/>
    <w:rsid w:val="007205C1"/>
    <w:rsid w:val="00722291"/>
    <w:rsid w:val="00726097"/>
    <w:rsid w:val="00730749"/>
    <w:rsid w:val="007326C4"/>
    <w:rsid w:val="007630EB"/>
    <w:rsid w:val="00763DFD"/>
    <w:rsid w:val="007658D6"/>
    <w:rsid w:val="0077019C"/>
    <w:rsid w:val="00773E94"/>
    <w:rsid w:val="00775C32"/>
    <w:rsid w:val="00780FFA"/>
    <w:rsid w:val="00782735"/>
    <w:rsid w:val="00783B40"/>
    <w:rsid w:val="007911E7"/>
    <w:rsid w:val="00796E92"/>
    <w:rsid w:val="007A1412"/>
    <w:rsid w:val="007A18D2"/>
    <w:rsid w:val="007A3056"/>
    <w:rsid w:val="007A3E1F"/>
    <w:rsid w:val="007A4C0E"/>
    <w:rsid w:val="007A6B86"/>
    <w:rsid w:val="007B1BED"/>
    <w:rsid w:val="007C3B83"/>
    <w:rsid w:val="007C4BB6"/>
    <w:rsid w:val="007D0F28"/>
    <w:rsid w:val="007D3E61"/>
    <w:rsid w:val="007D5429"/>
    <w:rsid w:val="007E11D0"/>
    <w:rsid w:val="007E1849"/>
    <w:rsid w:val="007F59F4"/>
    <w:rsid w:val="00802049"/>
    <w:rsid w:val="008031CC"/>
    <w:rsid w:val="00805155"/>
    <w:rsid w:val="00807348"/>
    <w:rsid w:val="00815336"/>
    <w:rsid w:val="00823D7D"/>
    <w:rsid w:val="008325B7"/>
    <w:rsid w:val="00835653"/>
    <w:rsid w:val="00836A82"/>
    <w:rsid w:val="00840C19"/>
    <w:rsid w:val="00850705"/>
    <w:rsid w:val="00852BEB"/>
    <w:rsid w:val="008530DD"/>
    <w:rsid w:val="00861211"/>
    <w:rsid w:val="00861F57"/>
    <w:rsid w:val="00873266"/>
    <w:rsid w:val="00877BDF"/>
    <w:rsid w:val="00886F38"/>
    <w:rsid w:val="0089762E"/>
    <w:rsid w:val="008A03D6"/>
    <w:rsid w:val="008A1B3F"/>
    <w:rsid w:val="008A70DF"/>
    <w:rsid w:val="008A7B9B"/>
    <w:rsid w:val="008A7D52"/>
    <w:rsid w:val="008B0475"/>
    <w:rsid w:val="008B52DC"/>
    <w:rsid w:val="008B7C22"/>
    <w:rsid w:val="008C1FA0"/>
    <w:rsid w:val="008C7416"/>
    <w:rsid w:val="008E24D7"/>
    <w:rsid w:val="008F7610"/>
    <w:rsid w:val="00916257"/>
    <w:rsid w:val="00923726"/>
    <w:rsid w:val="0093125E"/>
    <w:rsid w:val="009329B4"/>
    <w:rsid w:val="00940344"/>
    <w:rsid w:val="00942D6A"/>
    <w:rsid w:val="009449A5"/>
    <w:rsid w:val="00946881"/>
    <w:rsid w:val="00947AB8"/>
    <w:rsid w:val="0095611B"/>
    <w:rsid w:val="009569C2"/>
    <w:rsid w:val="009611A6"/>
    <w:rsid w:val="009618D1"/>
    <w:rsid w:val="009622BF"/>
    <w:rsid w:val="0096576E"/>
    <w:rsid w:val="0096595A"/>
    <w:rsid w:val="0097103E"/>
    <w:rsid w:val="00973759"/>
    <w:rsid w:val="009747A3"/>
    <w:rsid w:val="00975FF4"/>
    <w:rsid w:val="009809DE"/>
    <w:rsid w:val="009838D0"/>
    <w:rsid w:val="009905DB"/>
    <w:rsid w:val="00990955"/>
    <w:rsid w:val="0099185A"/>
    <w:rsid w:val="009922E4"/>
    <w:rsid w:val="00992E1A"/>
    <w:rsid w:val="00995296"/>
    <w:rsid w:val="00996928"/>
    <w:rsid w:val="009A2BFB"/>
    <w:rsid w:val="009A5707"/>
    <w:rsid w:val="009A5C6E"/>
    <w:rsid w:val="009B43F8"/>
    <w:rsid w:val="009B5B9E"/>
    <w:rsid w:val="009B6F07"/>
    <w:rsid w:val="009B7737"/>
    <w:rsid w:val="009C0B6C"/>
    <w:rsid w:val="009D05D0"/>
    <w:rsid w:val="009E2BAC"/>
    <w:rsid w:val="009E4983"/>
    <w:rsid w:val="009E7D04"/>
    <w:rsid w:val="009F05B0"/>
    <w:rsid w:val="009F3723"/>
    <w:rsid w:val="00A0101B"/>
    <w:rsid w:val="00A0300F"/>
    <w:rsid w:val="00A03960"/>
    <w:rsid w:val="00A03A75"/>
    <w:rsid w:val="00A1113F"/>
    <w:rsid w:val="00A12DAF"/>
    <w:rsid w:val="00A17C36"/>
    <w:rsid w:val="00A205CB"/>
    <w:rsid w:val="00A25A36"/>
    <w:rsid w:val="00A3417C"/>
    <w:rsid w:val="00A35746"/>
    <w:rsid w:val="00A36C51"/>
    <w:rsid w:val="00A37E57"/>
    <w:rsid w:val="00A41EF4"/>
    <w:rsid w:val="00A427BF"/>
    <w:rsid w:val="00A429D3"/>
    <w:rsid w:val="00A44A09"/>
    <w:rsid w:val="00A45C6E"/>
    <w:rsid w:val="00A46E2E"/>
    <w:rsid w:val="00A51124"/>
    <w:rsid w:val="00A5161C"/>
    <w:rsid w:val="00A54753"/>
    <w:rsid w:val="00A54BF7"/>
    <w:rsid w:val="00A55F1B"/>
    <w:rsid w:val="00A64FF9"/>
    <w:rsid w:val="00A76F30"/>
    <w:rsid w:val="00A80D6E"/>
    <w:rsid w:val="00A84123"/>
    <w:rsid w:val="00A84A43"/>
    <w:rsid w:val="00A85B69"/>
    <w:rsid w:val="00A96D36"/>
    <w:rsid w:val="00A97925"/>
    <w:rsid w:val="00AA046E"/>
    <w:rsid w:val="00AA0906"/>
    <w:rsid w:val="00AA2D3B"/>
    <w:rsid w:val="00AB5958"/>
    <w:rsid w:val="00AB5B67"/>
    <w:rsid w:val="00AC0231"/>
    <w:rsid w:val="00AC05D2"/>
    <w:rsid w:val="00AC1DD0"/>
    <w:rsid w:val="00AC4C5D"/>
    <w:rsid w:val="00AD293D"/>
    <w:rsid w:val="00AD331C"/>
    <w:rsid w:val="00AD4A35"/>
    <w:rsid w:val="00AD6244"/>
    <w:rsid w:val="00AE1D11"/>
    <w:rsid w:val="00AE672F"/>
    <w:rsid w:val="00AE6C81"/>
    <w:rsid w:val="00AE733E"/>
    <w:rsid w:val="00AF721D"/>
    <w:rsid w:val="00B01C64"/>
    <w:rsid w:val="00B04C9B"/>
    <w:rsid w:val="00B10751"/>
    <w:rsid w:val="00B164EE"/>
    <w:rsid w:val="00B20D21"/>
    <w:rsid w:val="00B24971"/>
    <w:rsid w:val="00B26242"/>
    <w:rsid w:val="00B27433"/>
    <w:rsid w:val="00B30AF9"/>
    <w:rsid w:val="00B31239"/>
    <w:rsid w:val="00B31671"/>
    <w:rsid w:val="00B3647C"/>
    <w:rsid w:val="00B45608"/>
    <w:rsid w:val="00B53ECE"/>
    <w:rsid w:val="00B55547"/>
    <w:rsid w:val="00B56E65"/>
    <w:rsid w:val="00B606DE"/>
    <w:rsid w:val="00B62DC0"/>
    <w:rsid w:val="00B91207"/>
    <w:rsid w:val="00B91218"/>
    <w:rsid w:val="00B9173D"/>
    <w:rsid w:val="00B91910"/>
    <w:rsid w:val="00B9497F"/>
    <w:rsid w:val="00B9525C"/>
    <w:rsid w:val="00B95983"/>
    <w:rsid w:val="00BA0077"/>
    <w:rsid w:val="00BA217C"/>
    <w:rsid w:val="00BA3FE1"/>
    <w:rsid w:val="00BA670A"/>
    <w:rsid w:val="00BA7310"/>
    <w:rsid w:val="00BB254D"/>
    <w:rsid w:val="00BB3360"/>
    <w:rsid w:val="00BB53C8"/>
    <w:rsid w:val="00BC3B19"/>
    <w:rsid w:val="00BC5128"/>
    <w:rsid w:val="00BC6326"/>
    <w:rsid w:val="00BC6C28"/>
    <w:rsid w:val="00BD142C"/>
    <w:rsid w:val="00BD1E38"/>
    <w:rsid w:val="00BD3072"/>
    <w:rsid w:val="00BD47A8"/>
    <w:rsid w:val="00BD532B"/>
    <w:rsid w:val="00BD62A1"/>
    <w:rsid w:val="00BE2C25"/>
    <w:rsid w:val="00BE5B82"/>
    <w:rsid w:val="00BE7826"/>
    <w:rsid w:val="00BF0691"/>
    <w:rsid w:val="00BF4658"/>
    <w:rsid w:val="00BF6E0F"/>
    <w:rsid w:val="00C0317B"/>
    <w:rsid w:val="00C04E61"/>
    <w:rsid w:val="00C1766C"/>
    <w:rsid w:val="00C20136"/>
    <w:rsid w:val="00C204EA"/>
    <w:rsid w:val="00C22279"/>
    <w:rsid w:val="00C366EB"/>
    <w:rsid w:val="00C40413"/>
    <w:rsid w:val="00C451B6"/>
    <w:rsid w:val="00C45CB0"/>
    <w:rsid w:val="00C47A4B"/>
    <w:rsid w:val="00C54FD0"/>
    <w:rsid w:val="00C603DE"/>
    <w:rsid w:val="00C60F52"/>
    <w:rsid w:val="00C70F71"/>
    <w:rsid w:val="00C72EAC"/>
    <w:rsid w:val="00C76FD0"/>
    <w:rsid w:val="00C848C4"/>
    <w:rsid w:val="00C91DEC"/>
    <w:rsid w:val="00C925BE"/>
    <w:rsid w:val="00C928F2"/>
    <w:rsid w:val="00CA4CB9"/>
    <w:rsid w:val="00CA5803"/>
    <w:rsid w:val="00CA6994"/>
    <w:rsid w:val="00CB2F86"/>
    <w:rsid w:val="00CB3144"/>
    <w:rsid w:val="00CC4F1D"/>
    <w:rsid w:val="00CC7795"/>
    <w:rsid w:val="00CD03D4"/>
    <w:rsid w:val="00CD2505"/>
    <w:rsid w:val="00CD41F5"/>
    <w:rsid w:val="00CE0926"/>
    <w:rsid w:val="00CE3A4F"/>
    <w:rsid w:val="00CE4E7A"/>
    <w:rsid w:val="00CF157A"/>
    <w:rsid w:val="00CF29B7"/>
    <w:rsid w:val="00CF2DFC"/>
    <w:rsid w:val="00CF6049"/>
    <w:rsid w:val="00CF6DAE"/>
    <w:rsid w:val="00D020B7"/>
    <w:rsid w:val="00D0415C"/>
    <w:rsid w:val="00D04657"/>
    <w:rsid w:val="00D0500E"/>
    <w:rsid w:val="00D05B69"/>
    <w:rsid w:val="00D07557"/>
    <w:rsid w:val="00D07DD6"/>
    <w:rsid w:val="00D11E30"/>
    <w:rsid w:val="00D1362D"/>
    <w:rsid w:val="00D160F2"/>
    <w:rsid w:val="00D2367D"/>
    <w:rsid w:val="00D24052"/>
    <w:rsid w:val="00D26247"/>
    <w:rsid w:val="00D340BF"/>
    <w:rsid w:val="00D3546A"/>
    <w:rsid w:val="00D35A36"/>
    <w:rsid w:val="00D36B23"/>
    <w:rsid w:val="00D36F57"/>
    <w:rsid w:val="00D4030C"/>
    <w:rsid w:val="00D41EFF"/>
    <w:rsid w:val="00D424E1"/>
    <w:rsid w:val="00D44AA5"/>
    <w:rsid w:val="00D624B9"/>
    <w:rsid w:val="00D64004"/>
    <w:rsid w:val="00D652A5"/>
    <w:rsid w:val="00D6756E"/>
    <w:rsid w:val="00D70CFD"/>
    <w:rsid w:val="00D72DF4"/>
    <w:rsid w:val="00D73331"/>
    <w:rsid w:val="00D74B21"/>
    <w:rsid w:val="00D76306"/>
    <w:rsid w:val="00D813FB"/>
    <w:rsid w:val="00D82BA7"/>
    <w:rsid w:val="00D867DB"/>
    <w:rsid w:val="00D94A7C"/>
    <w:rsid w:val="00DA36F6"/>
    <w:rsid w:val="00DA3E29"/>
    <w:rsid w:val="00DA5008"/>
    <w:rsid w:val="00DB1F0B"/>
    <w:rsid w:val="00DB30A5"/>
    <w:rsid w:val="00DB38CC"/>
    <w:rsid w:val="00DB4EEB"/>
    <w:rsid w:val="00DC2E90"/>
    <w:rsid w:val="00DC6997"/>
    <w:rsid w:val="00DD1B94"/>
    <w:rsid w:val="00DE26EC"/>
    <w:rsid w:val="00DF0AA3"/>
    <w:rsid w:val="00DF15F6"/>
    <w:rsid w:val="00DF78B1"/>
    <w:rsid w:val="00E01909"/>
    <w:rsid w:val="00E1598E"/>
    <w:rsid w:val="00E16226"/>
    <w:rsid w:val="00E171C7"/>
    <w:rsid w:val="00E22BF1"/>
    <w:rsid w:val="00E2620A"/>
    <w:rsid w:val="00E30195"/>
    <w:rsid w:val="00E33FC2"/>
    <w:rsid w:val="00E3496E"/>
    <w:rsid w:val="00E367F1"/>
    <w:rsid w:val="00E4438B"/>
    <w:rsid w:val="00E45C65"/>
    <w:rsid w:val="00E46066"/>
    <w:rsid w:val="00E517C2"/>
    <w:rsid w:val="00E53B0C"/>
    <w:rsid w:val="00E54008"/>
    <w:rsid w:val="00E55325"/>
    <w:rsid w:val="00E66E3B"/>
    <w:rsid w:val="00E71304"/>
    <w:rsid w:val="00E71780"/>
    <w:rsid w:val="00E71F79"/>
    <w:rsid w:val="00E75BBD"/>
    <w:rsid w:val="00E842B7"/>
    <w:rsid w:val="00E85678"/>
    <w:rsid w:val="00E87945"/>
    <w:rsid w:val="00E97698"/>
    <w:rsid w:val="00EA0E5E"/>
    <w:rsid w:val="00EA2DD5"/>
    <w:rsid w:val="00EB42E6"/>
    <w:rsid w:val="00EB4A68"/>
    <w:rsid w:val="00EB6E1A"/>
    <w:rsid w:val="00EB71C2"/>
    <w:rsid w:val="00EC3F15"/>
    <w:rsid w:val="00EC4703"/>
    <w:rsid w:val="00EE26CA"/>
    <w:rsid w:val="00EE2BBE"/>
    <w:rsid w:val="00EE30FC"/>
    <w:rsid w:val="00EE3B1D"/>
    <w:rsid w:val="00EE5C83"/>
    <w:rsid w:val="00EE5CC3"/>
    <w:rsid w:val="00EF0143"/>
    <w:rsid w:val="00EF0AFB"/>
    <w:rsid w:val="00EF6304"/>
    <w:rsid w:val="00F00A32"/>
    <w:rsid w:val="00F021E2"/>
    <w:rsid w:val="00F03227"/>
    <w:rsid w:val="00F055BE"/>
    <w:rsid w:val="00F15FAE"/>
    <w:rsid w:val="00F16ED4"/>
    <w:rsid w:val="00F222DC"/>
    <w:rsid w:val="00F40F78"/>
    <w:rsid w:val="00F46D5D"/>
    <w:rsid w:val="00F47B2F"/>
    <w:rsid w:val="00F5047C"/>
    <w:rsid w:val="00F56D58"/>
    <w:rsid w:val="00F60A41"/>
    <w:rsid w:val="00F61029"/>
    <w:rsid w:val="00F61528"/>
    <w:rsid w:val="00F6158F"/>
    <w:rsid w:val="00F70BC2"/>
    <w:rsid w:val="00F72F3C"/>
    <w:rsid w:val="00F82BB9"/>
    <w:rsid w:val="00F83726"/>
    <w:rsid w:val="00F918AC"/>
    <w:rsid w:val="00F926F7"/>
    <w:rsid w:val="00F93BE3"/>
    <w:rsid w:val="00F953B4"/>
    <w:rsid w:val="00F963F7"/>
    <w:rsid w:val="00F96F86"/>
    <w:rsid w:val="00FA3879"/>
    <w:rsid w:val="00FB2E5A"/>
    <w:rsid w:val="00FB618B"/>
    <w:rsid w:val="00FC335D"/>
    <w:rsid w:val="00FC56F5"/>
    <w:rsid w:val="00FD4BC4"/>
    <w:rsid w:val="00FE003B"/>
    <w:rsid w:val="00FF08AE"/>
    <w:rsid w:val="00FF1F34"/>
    <w:rsid w:val="00FF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D4EEC7"/>
  <w15:chartTrackingRefBased/>
  <w15:docId w15:val="{0B5B6ACD-C9DA-4487-B1EF-A28D408C8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  <w:style w:type="character" w:styleId="CommentReference">
    <w:name w:val="annotation reference"/>
    <w:uiPriority w:val="99"/>
    <w:semiHidden/>
    <w:unhideWhenUsed/>
    <w:rsid w:val="00152D3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D39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2D39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100ED-6385-421A-A09E-3243E005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6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137</cp:revision>
  <cp:lastPrinted>2026-01-30T16:28:00Z</cp:lastPrinted>
  <dcterms:created xsi:type="dcterms:W3CDTF">2021-02-09T23:18:00Z</dcterms:created>
  <dcterms:modified xsi:type="dcterms:W3CDTF">2026-02-25T10:32:00Z</dcterms:modified>
</cp:coreProperties>
</file>