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705A" w14:textId="77777777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บริษัท บ้านปู เพาเวอร์ </w:t>
      </w:r>
      <w:r w:rsidR="00B520EF"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>จำกัด</w:t>
      </w:r>
      <w:r w:rsidR="00B520EF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 xml:space="preserve"> </w:t>
      </w:r>
      <w:r w:rsidR="00B520EF" w:rsidRPr="00A21E66">
        <w:rPr>
          <w:rFonts w:ascii="Cordia New" w:eastAsia="Arial" w:cs="Cordia New"/>
          <w:color w:val="auto"/>
          <w:sz w:val="28"/>
          <w:szCs w:val="28"/>
          <w:lang w:val="en-GB"/>
        </w:rPr>
        <w:t>(</w:t>
      </w:r>
      <w:r w:rsidR="00B520EF" w:rsidRPr="00A21E66">
        <w:rPr>
          <w:rFonts w:ascii="Cordia New" w:eastAsia="Arial" w:cs="Cordia New" w:hint="cs"/>
          <w:color w:val="auto"/>
          <w:sz w:val="28"/>
          <w:szCs w:val="28"/>
          <w:cs/>
          <w:lang w:val="en-GB"/>
        </w:rPr>
        <w:t xml:space="preserve">มหาชน) </w:t>
      </w:r>
    </w:p>
    <w:p w14:paraId="3F2DF7B3" w14:textId="77777777" w:rsidR="008E1776" w:rsidRPr="00A21E66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US"/>
        </w:rPr>
      </w:pPr>
    </w:p>
    <w:p w14:paraId="6184610C" w14:textId="77777777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>งบการ</w:t>
      </w:r>
      <w:r w:rsidR="006A575C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เงิน</w:t>
      </w:r>
      <w:r w:rsidR="005F26F5" w:rsidRPr="00A21E66">
        <w:rPr>
          <w:rFonts w:ascii="Cordia New" w:eastAsia="Arial" w:cs="Cordia New" w:hint="cs"/>
          <w:color w:val="auto"/>
          <w:sz w:val="28"/>
          <w:szCs w:val="28"/>
          <w:cs/>
          <w:lang w:val="en-US"/>
        </w:rPr>
        <w:t>รวมและงบการเงินเฉพาะกิจการ</w:t>
      </w:r>
    </w:p>
    <w:p w14:paraId="2E8BED17" w14:textId="74CBB4D4" w:rsidR="00133021" w:rsidRPr="00A21E66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lang w:val="en-GB"/>
        </w:rPr>
      </w:pP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วันที่ </w:t>
      </w:r>
      <w:r w:rsidR="0035645D" w:rsidRPr="0035645D">
        <w:rPr>
          <w:rFonts w:ascii="Cordia New" w:eastAsia="Arial" w:cs="Cordia New"/>
          <w:color w:val="auto"/>
          <w:sz w:val="28"/>
          <w:szCs w:val="28"/>
          <w:lang w:val="en-GB"/>
        </w:rPr>
        <w:t>31</w:t>
      </w:r>
      <w:r w:rsidRPr="00A21E66">
        <w:rPr>
          <w:rFonts w:ascii="Cordia New" w:eastAsia="Arial" w:cs="Cordia New"/>
          <w:color w:val="auto"/>
          <w:sz w:val="28"/>
          <w:szCs w:val="28"/>
          <w:lang w:val="en-US"/>
        </w:rPr>
        <w:t xml:space="preserve"> </w:t>
      </w:r>
      <w:r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ธันวาคม </w:t>
      </w:r>
      <w:r w:rsidR="00044E97" w:rsidRPr="00A21E66">
        <w:rPr>
          <w:rFonts w:ascii="Cordia New" w:eastAsia="Arial" w:cs="Cordia New"/>
          <w:color w:val="auto"/>
          <w:sz w:val="28"/>
          <w:szCs w:val="28"/>
          <w:cs/>
          <w:lang w:val="en-US"/>
        </w:rPr>
        <w:t xml:space="preserve">พ.ศ. </w:t>
      </w:r>
      <w:r w:rsidR="0035645D" w:rsidRPr="0035645D">
        <w:rPr>
          <w:rFonts w:ascii="Cordia New" w:eastAsia="Arial" w:cs="Cordia New"/>
          <w:color w:val="auto"/>
          <w:sz w:val="28"/>
          <w:szCs w:val="28"/>
          <w:lang w:val="en-GB"/>
        </w:rPr>
        <w:t>2568</w:t>
      </w:r>
    </w:p>
    <w:p w14:paraId="566C5BB2" w14:textId="6FC59682" w:rsidR="008E3DA0" w:rsidRPr="008E3DA0" w:rsidRDefault="008E3DA0" w:rsidP="008E3DA0">
      <w:pPr>
        <w:pStyle w:val="BodyText"/>
        <w:ind w:left="720"/>
        <w:jc w:val="thaiDistribute"/>
        <w:rPr>
          <w:rFonts w:eastAsia="Arial"/>
          <w:lang w:val="en-GB"/>
        </w:rPr>
      </w:pPr>
    </w:p>
    <w:p w14:paraId="06C2307D" w14:textId="77777777" w:rsidR="009733F1" w:rsidRPr="00A21E66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28"/>
          <w:szCs w:val="28"/>
          <w:cs/>
          <w:lang w:val="en-US"/>
        </w:rPr>
        <w:sectPr w:rsidR="009733F1" w:rsidRPr="00A21E66" w:rsidSect="00E36A9B">
          <w:footerReference w:type="even" r:id="rId11"/>
          <w:footerReference w:type="default" r:id="rId12"/>
          <w:pgSz w:w="11906" w:h="16838" w:code="9"/>
          <w:pgMar w:top="4176" w:right="2880" w:bottom="10080" w:left="1728" w:header="706" w:footer="576" w:gutter="0"/>
          <w:pgNumType w:start="0"/>
          <w:cols w:space="720"/>
        </w:sectPr>
      </w:pPr>
    </w:p>
    <w:p w14:paraId="62CADE5C" w14:textId="77777777" w:rsidR="00C16420" w:rsidRPr="00B95C2D" w:rsidRDefault="00C16420" w:rsidP="00C16420">
      <w:pPr>
        <w:rPr>
          <w:b/>
          <w:bCs/>
        </w:rPr>
      </w:pPr>
      <w:r w:rsidRPr="00B95C2D">
        <w:rPr>
          <w:b/>
          <w:bCs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A21E66" w:rsidRDefault="00C16420" w:rsidP="00C16420">
      <w:pPr>
        <w:jc w:val="thaiDistribute"/>
        <w:rPr>
          <w:b/>
          <w:bCs/>
          <w:sz w:val="24"/>
          <w:szCs w:val="24"/>
        </w:rPr>
      </w:pPr>
    </w:p>
    <w:p w14:paraId="641B3EDE" w14:textId="77777777" w:rsidR="00C16420" w:rsidRPr="00A21E66" w:rsidRDefault="00C16420" w:rsidP="00C16420">
      <w:pPr>
        <w:jc w:val="thaiDistribute"/>
        <w:rPr>
          <w:b/>
          <w:bCs/>
          <w:sz w:val="24"/>
          <w:szCs w:val="24"/>
        </w:rPr>
      </w:pPr>
    </w:p>
    <w:p w14:paraId="0447BC9E" w14:textId="77777777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A21E66">
        <w:rPr>
          <w:rFonts w:hint="cs"/>
          <w:sz w:val="26"/>
          <w:szCs w:val="26"/>
          <w:cs/>
        </w:rPr>
        <w:t xml:space="preserve">เพาเวอร์ </w:t>
      </w:r>
      <w:r w:rsidRPr="00A21E66">
        <w:rPr>
          <w:sz w:val="26"/>
          <w:szCs w:val="26"/>
          <w:cs/>
        </w:rPr>
        <w:t xml:space="preserve">จำกัด </w:t>
      </w:r>
      <w:r w:rsidRPr="00A21E66">
        <w:rPr>
          <w:sz w:val="26"/>
          <w:szCs w:val="26"/>
        </w:rPr>
        <w:t>(</w:t>
      </w:r>
      <w:r w:rsidRPr="00A21E66">
        <w:rPr>
          <w:sz w:val="26"/>
          <w:szCs w:val="26"/>
          <w:cs/>
        </w:rPr>
        <w:t>มหาชน</w:t>
      </w:r>
      <w:r w:rsidRPr="00A21E66">
        <w:rPr>
          <w:sz w:val="26"/>
          <w:szCs w:val="26"/>
        </w:rPr>
        <w:t>)</w:t>
      </w:r>
    </w:p>
    <w:p w14:paraId="4F1BB770" w14:textId="77777777" w:rsidR="00C16420" w:rsidRPr="00A21E66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A21E66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A21E66" w:rsidRDefault="00C16420" w:rsidP="00C16420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ความเห็น</w:t>
      </w:r>
    </w:p>
    <w:p w14:paraId="4E6EC8B7" w14:textId="77777777" w:rsidR="00293A1F" w:rsidRPr="00A21E66" w:rsidRDefault="00293A1F" w:rsidP="0064590C">
      <w:pPr>
        <w:jc w:val="thaiDistribute"/>
        <w:rPr>
          <w:sz w:val="12"/>
          <w:szCs w:val="12"/>
        </w:rPr>
      </w:pPr>
    </w:p>
    <w:p w14:paraId="0B16F06C" w14:textId="02E1214D" w:rsidR="00C16420" w:rsidRPr="00A21E66" w:rsidRDefault="00C16420" w:rsidP="0064590C">
      <w:pPr>
        <w:jc w:val="thaiDistribute"/>
        <w:rPr>
          <w:sz w:val="26"/>
          <w:szCs w:val="26"/>
        </w:rPr>
      </w:pPr>
      <w:r w:rsidRPr="00A21E66">
        <w:rPr>
          <w:spacing w:val="-6"/>
          <w:sz w:val="26"/>
          <w:szCs w:val="26"/>
          <w:cs/>
        </w:rPr>
        <w:t>ข้</w:t>
      </w:r>
      <w:r w:rsidR="00DB1925" w:rsidRPr="00A21E66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A21E66">
        <w:rPr>
          <w:spacing w:val="-6"/>
          <w:sz w:val="26"/>
          <w:szCs w:val="26"/>
          <w:cs/>
        </w:rPr>
        <w:t xml:space="preserve"> บ้านปู </w:t>
      </w:r>
      <w:r w:rsidR="009D5F00" w:rsidRPr="00A21E66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A21E66">
        <w:rPr>
          <w:spacing w:val="-6"/>
          <w:sz w:val="26"/>
          <w:szCs w:val="26"/>
          <w:cs/>
        </w:rPr>
        <w:t xml:space="preserve">จำกัด </w:t>
      </w:r>
      <w:r w:rsidRPr="00A21E66">
        <w:rPr>
          <w:spacing w:val="-6"/>
          <w:sz w:val="26"/>
          <w:szCs w:val="26"/>
        </w:rPr>
        <w:t>(</w:t>
      </w:r>
      <w:r w:rsidRPr="00A21E66">
        <w:rPr>
          <w:spacing w:val="-6"/>
          <w:sz w:val="26"/>
          <w:szCs w:val="26"/>
          <w:cs/>
        </w:rPr>
        <w:t>มหาชน</w:t>
      </w:r>
      <w:r w:rsidRPr="00A21E66">
        <w:rPr>
          <w:spacing w:val="-6"/>
          <w:sz w:val="26"/>
          <w:szCs w:val="26"/>
        </w:rPr>
        <w:t xml:space="preserve">) </w:t>
      </w:r>
      <w:r w:rsidR="00D81FA7" w:rsidRPr="00A21E66">
        <w:rPr>
          <w:spacing w:val="-6"/>
          <w:sz w:val="26"/>
          <w:szCs w:val="26"/>
        </w:rPr>
        <w:t>(</w:t>
      </w:r>
      <w:r w:rsidRPr="00A21E66">
        <w:rPr>
          <w:rFonts w:hint="cs"/>
          <w:spacing w:val="-6"/>
          <w:sz w:val="26"/>
          <w:szCs w:val="26"/>
          <w:cs/>
        </w:rPr>
        <w:t>บริษัท</w:t>
      </w:r>
      <w:r w:rsidR="00D81FA7" w:rsidRPr="00A21E66">
        <w:rPr>
          <w:spacing w:val="-6"/>
          <w:sz w:val="26"/>
          <w:szCs w:val="26"/>
        </w:rPr>
        <w:t>)</w:t>
      </w:r>
      <w:r w:rsidRPr="00A21E66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A21E66">
        <w:rPr>
          <w:spacing w:val="-6"/>
          <w:sz w:val="26"/>
          <w:szCs w:val="26"/>
        </w:rPr>
        <w:t>(</w:t>
      </w:r>
      <w:r w:rsidRPr="00A21E66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A21E66">
        <w:rPr>
          <w:spacing w:val="-6"/>
          <w:sz w:val="26"/>
          <w:szCs w:val="26"/>
        </w:rPr>
        <w:t>)</w:t>
      </w:r>
      <w:r w:rsidRPr="00A21E66">
        <w:rPr>
          <w:spacing w:val="-6"/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และฐานะการเงินเฉพาะกิจการของบริษัท</w:t>
      </w:r>
      <w:r w:rsidR="00DB1925" w:rsidRPr="00A21E66">
        <w:rPr>
          <w:sz w:val="26"/>
          <w:szCs w:val="26"/>
        </w:rPr>
        <w:t xml:space="preserve"> </w:t>
      </w:r>
      <w:r w:rsidRPr="00A21E66">
        <w:rPr>
          <w:spacing w:val="-4"/>
          <w:sz w:val="26"/>
          <w:szCs w:val="26"/>
          <w:cs/>
        </w:rPr>
        <w:t xml:space="preserve">ณ วันที่ </w:t>
      </w:r>
      <w:r w:rsidR="0035645D" w:rsidRPr="0035645D">
        <w:rPr>
          <w:spacing w:val="-4"/>
          <w:sz w:val="26"/>
          <w:szCs w:val="26"/>
          <w:lang w:val="en-GB"/>
        </w:rPr>
        <w:t>31</w:t>
      </w:r>
      <w:r w:rsidRPr="00A21E66">
        <w:rPr>
          <w:spacing w:val="-4"/>
          <w:sz w:val="26"/>
          <w:szCs w:val="26"/>
        </w:rPr>
        <w:t xml:space="preserve"> </w:t>
      </w:r>
      <w:r w:rsidRPr="00A21E66">
        <w:rPr>
          <w:spacing w:val="-4"/>
          <w:sz w:val="26"/>
          <w:szCs w:val="26"/>
          <w:cs/>
        </w:rPr>
        <w:t xml:space="preserve">ธันวาคม </w:t>
      </w:r>
      <w:r w:rsidR="00044E97" w:rsidRPr="00A21E66">
        <w:rPr>
          <w:spacing w:val="-4"/>
          <w:sz w:val="26"/>
          <w:szCs w:val="26"/>
          <w:cs/>
        </w:rPr>
        <w:t xml:space="preserve">พ.ศ. </w:t>
      </w:r>
      <w:r w:rsidR="0035645D" w:rsidRPr="0035645D">
        <w:rPr>
          <w:spacing w:val="-4"/>
          <w:sz w:val="26"/>
          <w:szCs w:val="26"/>
          <w:lang w:val="en-GB"/>
        </w:rPr>
        <w:t>2568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และผลการดำเนินงาน</w:t>
      </w:r>
      <w:r w:rsidR="000C094D" w:rsidRPr="00A21E66">
        <w:rPr>
          <w:sz w:val="26"/>
          <w:szCs w:val="26"/>
          <w:cs/>
        </w:rPr>
        <w:t>รวม</w:t>
      </w:r>
      <w:r w:rsidR="00156AA2" w:rsidRPr="00A21E66">
        <w:rPr>
          <w:sz w:val="26"/>
          <w:szCs w:val="26"/>
          <w:cs/>
        </w:rPr>
        <w:br/>
      </w:r>
      <w:r w:rsidR="000C094D" w:rsidRPr="00A21E66">
        <w:rPr>
          <w:sz w:val="26"/>
          <w:szCs w:val="26"/>
          <w:cs/>
        </w:rPr>
        <w:t>และผลการดำเนินงานเฉพาะกิจการ</w:t>
      </w:r>
      <w:r w:rsidR="00DB1925" w:rsidRPr="00A21E66">
        <w:rPr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A21E66">
        <w:rPr>
          <w:sz w:val="26"/>
          <w:szCs w:val="26"/>
        </w:rPr>
        <w:t xml:space="preserve"> </w:t>
      </w:r>
      <w:r w:rsidR="00DB1925" w:rsidRPr="00A21E66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A21E66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A21E66" w:rsidRDefault="00C16420" w:rsidP="0064590C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A21E66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A21E66" w:rsidRDefault="0068409D" w:rsidP="0068409D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3186204D" w14:textId="24FA29DB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35645D" w:rsidRPr="0035645D">
        <w:rPr>
          <w:rFonts w:ascii="Cordia New" w:hAnsi="Cordia New"/>
          <w:sz w:val="26"/>
          <w:szCs w:val="26"/>
          <w:lang w:val="en-GB"/>
        </w:rPr>
        <w:t>31</w:t>
      </w:r>
      <w:r w:rsidRPr="00A21E66">
        <w:rPr>
          <w:rFonts w:ascii="Cordia New" w:hAnsi="Cordia New"/>
          <w:sz w:val="26"/>
          <w:szCs w:val="26"/>
          <w:lang w:val="en-GB"/>
        </w:rPr>
        <w:t xml:space="preserve"> </w:t>
      </w:r>
      <w:r w:rsidRPr="00A21E66">
        <w:rPr>
          <w:rFonts w:ascii="Cordia New" w:hAnsi="Cordia New"/>
          <w:sz w:val="26"/>
          <w:szCs w:val="26"/>
          <w:cs/>
          <w:lang w:val="en-GB"/>
        </w:rPr>
        <w:t xml:space="preserve">ธันวาคม </w:t>
      </w:r>
      <w:r w:rsidR="00044E97" w:rsidRPr="00A21E66">
        <w:rPr>
          <w:rFonts w:ascii="Cordia New" w:hAnsi="Cordia New"/>
          <w:sz w:val="26"/>
          <w:szCs w:val="26"/>
          <w:cs/>
          <w:lang w:val="en-GB"/>
        </w:rPr>
        <w:t xml:space="preserve">พ.ศ. </w:t>
      </w:r>
      <w:r w:rsidR="0035645D" w:rsidRPr="0035645D">
        <w:rPr>
          <w:rFonts w:ascii="Cordia New" w:hAnsi="Cordia New"/>
          <w:sz w:val="26"/>
          <w:szCs w:val="26"/>
          <w:lang w:val="en-GB"/>
        </w:rPr>
        <w:t>2568</w:t>
      </w:r>
    </w:p>
    <w:p w14:paraId="0191F295" w14:textId="77777777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21E66" w:rsidDel="00B1060F">
        <w:rPr>
          <w:rFonts w:ascii="Cordia New" w:hAnsi="Cordia New"/>
          <w:sz w:val="26"/>
          <w:szCs w:val="26"/>
          <w:cs/>
          <w:lang w:val="en-GB"/>
        </w:rPr>
        <w:t xml:space="preserve"> </w:t>
      </w:r>
    </w:p>
    <w:p w14:paraId="5713F1FA" w14:textId="7ED49602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6"/>
          <w:sz w:val="26"/>
          <w:szCs w:val="26"/>
          <w:lang w:val="en-GB"/>
        </w:rPr>
      </w:pPr>
      <w:r w:rsidRPr="00A21E66">
        <w:rPr>
          <w:rFonts w:ascii="Cordia New" w:hAnsi="Cordia New"/>
          <w:spacing w:val="-6"/>
          <w:sz w:val="26"/>
          <w:szCs w:val="26"/>
          <w:cs/>
          <w:lang w:val="en-GB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21E66" w:rsidDel="00B1060F">
        <w:rPr>
          <w:rFonts w:ascii="Cordia New" w:hAnsi="Cordia New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A21E66" w:rsidRDefault="0068409D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lang w:val="en-GB"/>
        </w:rPr>
      </w:pPr>
      <w:r w:rsidRPr="00A21E66">
        <w:rPr>
          <w:rFonts w:ascii="Cordia New" w:hAnsi="Cord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21E66" w:rsidDel="00B1060F">
        <w:rPr>
          <w:rFonts w:ascii="Cordia New" w:hAnsi="Cordia New"/>
          <w:sz w:val="26"/>
          <w:szCs w:val="26"/>
          <w:cs/>
          <w:lang w:val="en-GB"/>
        </w:rPr>
        <w:t xml:space="preserve"> </w:t>
      </w:r>
      <w:r w:rsidRPr="00A21E66">
        <w:rPr>
          <w:rFonts w:ascii="Cordia New" w:hAnsi="Cordia New"/>
          <w:sz w:val="26"/>
          <w:szCs w:val="26"/>
          <w:cs/>
          <w:lang w:val="en-GB"/>
        </w:rPr>
        <w:t>และ</w:t>
      </w:r>
    </w:p>
    <w:p w14:paraId="5EE1CB7D" w14:textId="744D17AD" w:rsidR="00DB1925" w:rsidRPr="00D03AED" w:rsidRDefault="00DB1925" w:rsidP="005E27C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Cordia New" w:hAnsi="Cordia New"/>
          <w:spacing w:val="-10"/>
          <w:sz w:val="26"/>
          <w:szCs w:val="26"/>
          <w:cs/>
        </w:rPr>
      </w:pP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D03AED">
        <w:rPr>
          <w:rFonts w:ascii="Cordia New" w:hAnsi="Cordia New"/>
          <w:spacing w:val="-10"/>
          <w:sz w:val="26"/>
          <w:szCs w:val="26"/>
          <w:lang w:val="en-GB"/>
        </w:rPr>
        <w:t xml:space="preserve"> </w:t>
      </w: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ซึ่งประกอบด้วยนโยบายการบัญชี</w:t>
      </w:r>
      <w:r w:rsidR="002A1693"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ที่มีสาระสำคัญ</w:t>
      </w:r>
      <w:r w:rsidRPr="00D03AED">
        <w:rPr>
          <w:rFonts w:ascii="Cordia New" w:hAnsi="Cordia New"/>
          <w:spacing w:val="-10"/>
          <w:sz w:val="26"/>
          <w:szCs w:val="26"/>
          <w:cs/>
          <w:lang w:val="en-GB"/>
        </w:rPr>
        <w:t>และหมายเหตุเรื่องอื่น ๆ</w:t>
      </w:r>
    </w:p>
    <w:p w14:paraId="174868DB" w14:textId="77777777" w:rsidR="00DB1925" w:rsidRPr="00A21E66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A21E66" w:rsidRDefault="00C16420" w:rsidP="0064590C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เกณฑ์ในการแสดงความเห็น</w:t>
      </w:r>
      <w:r w:rsidRPr="00A21E66">
        <w:rPr>
          <w:rFonts w:eastAsia="Calibri"/>
          <w:b/>
          <w:bCs/>
          <w:sz w:val="26"/>
          <w:szCs w:val="26"/>
        </w:rPr>
        <w:t xml:space="preserve"> </w:t>
      </w:r>
    </w:p>
    <w:p w14:paraId="1535B30F" w14:textId="77777777" w:rsidR="00293A1F" w:rsidRPr="00A21E66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528AD386" w14:textId="7A6EA3C9" w:rsidR="00C16420" w:rsidRPr="00A21E66" w:rsidRDefault="00260BB3" w:rsidP="00260BB3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 xml:space="preserve"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7EAC60" w14:textId="77777777" w:rsidR="00260BB3" w:rsidRPr="00A21E66" w:rsidRDefault="00260BB3" w:rsidP="00C16420">
      <w:pPr>
        <w:rPr>
          <w:rFonts w:eastAsia="Calibri"/>
          <w:sz w:val="20"/>
          <w:szCs w:val="20"/>
        </w:rPr>
      </w:pPr>
    </w:p>
    <w:p w14:paraId="16B5AF84" w14:textId="77777777" w:rsidR="00C16420" w:rsidRPr="00A21E66" w:rsidRDefault="00C16420" w:rsidP="00C16420">
      <w:pPr>
        <w:jc w:val="thaiDistribute"/>
        <w:rPr>
          <w:b/>
          <w:bCs/>
          <w:sz w:val="26"/>
          <w:szCs w:val="26"/>
        </w:rPr>
      </w:pPr>
      <w:r w:rsidRPr="00A21E66">
        <w:rPr>
          <w:b/>
          <w:bCs/>
          <w:sz w:val="26"/>
          <w:szCs w:val="26"/>
          <w:cs/>
        </w:rPr>
        <w:t>เรื่องสำคัญในการตรวจสอบ</w:t>
      </w:r>
    </w:p>
    <w:p w14:paraId="531B1360" w14:textId="77777777" w:rsidR="00E96114" w:rsidRPr="00A21E66" w:rsidRDefault="00E96114" w:rsidP="00C16420">
      <w:pPr>
        <w:jc w:val="thaiDistribute"/>
        <w:rPr>
          <w:b/>
          <w:bCs/>
          <w:sz w:val="12"/>
          <w:szCs w:val="12"/>
        </w:rPr>
      </w:pPr>
    </w:p>
    <w:p w14:paraId="1569CEDB" w14:textId="433335BD" w:rsidR="00042E8A" w:rsidRPr="00A21E66" w:rsidRDefault="00BF2B4A" w:rsidP="00C16420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เรื่องสำคัญในการตรวจสอบคือเรื่องต่าง ๆ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งบการเงินรวมและงบการเงินเฉพาะ</w:t>
      </w:r>
      <w:r w:rsidRPr="000C602A">
        <w:rPr>
          <w:rFonts w:eastAsia="Calibri"/>
          <w:sz w:val="26"/>
          <w:szCs w:val="26"/>
          <w:cs/>
        </w:rPr>
        <w:t>กิจการสำหรับ</w:t>
      </w:r>
      <w:r w:rsidR="00027013" w:rsidRPr="000C602A">
        <w:rPr>
          <w:rFonts w:eastAsia="Calibri"/>
          <w:sz w:val="26"/>
          <w:szCs w:val="26"/>
          <w:cs/>
        </w:rPr>
        <w:t>รอบระยะเวลา</w:t>
      </w:r>
      <w:r w:rsidRPr="000C602A">
        <w:rPr>
          <w:rFonts w:eastAsia="Calibri"/>
          <w:sz w:val="26"/>
          <w:szCs w:val="26"/>
          <w:cs/>
        </w:rPr>
        <w:t>ปัจจุบัน</w:t>
      </w:r>
      <w:r w:rsidRPr="000C602A">
        <w:rPr>
          <w:rFonts w:eastAsia="Calibri"/>
          <w:sz w:val="26"/>
          <w:szCs w:val="26"/>
        </w:rPr>
        <w:t xml:space="preserve"> </w:t>
      </w:r>
      <w:r w:rsidRPr="000C602A">
        <w:rPr>
          <w:rFonts w:eastAsia="Calibri"/>
          <w:sz w:val="26"/>
          <w:szCs w:val="26"/>
          <w:cs/>
        </w:rPr>
        <w:t>ข้าพเจ้าได้</w:t>
      </w:r>
      <w:r w:rsidR="00260BB3" w:rsidRPr="000C602A">
        <w:rPr>
          <w:rFonts w:eastAsia="Calibri"/>
          <w:sz w:val="26"/>
          <w:szCs w:val="26"/>
          <w:cs/>
        </w:rPr>
        <w:t>ระบุเรื่องการประเมิน</w:t>
      </w:r>
      <w:r w:rsidR="000C602A" w:rsidRPr="000C602A">
        <w:rPr>
          <w:rFonts w:eastAsia="Calibri"/>
          <w:sz w:val="26"/>
          <w:szCs w:val="26"/>
          <w:cs/>
        </w:rPr>
        <w:t>การด้อยค่าของเงินลงทุน</w:t>
      </w:r>
      <w:r w:rsidR="00D03AED">
        <w:rPr>
          <w:rFonts w:eastAsia="Calibri"/>
          <w:sz w:val="26"/>
          <w:szCs w:val="26"/>
          <w:cs/>
        </w:rPr>
        <w:br/>
      </w:r>
      <w:r w:rsidR="000C602A" w:rsidRPr="000C602A">
        <w:rPr>
          <w:rFonts w:eastAsia="Calibri"/>
          <w:sz w:val="26"/>
          <w:szCs w:val="26"/>
          <w:cs/>
        </w:rPr>
        <w:t>ในบริษัท</w:t>
      </w:r>
      <w:r w:rsidR="0009298B">
        <w:rPr>
          <w:rFonts w:eastAsia="Calibri" w:hint="cs"/>
          <w:sz w:val="26"/>
          <w:szCs w:val="26"/>
          <w:cs/>
        </w:rPr>
        <w:t>ร่วม</w:t>
      </w:r>
      <w:r w:rsidR="00260BB3" w:rsidRPr="000C602A">
        <w:rPr>
          <w:rFonts w:eastAsia="Calibri"/>
          <w:sz w:val="26"/>
          <w:szCs w:val="26"/>
          <w:cs/>
        </w:rPr>
        <w:t>เป็นเรื่องสำคัญในการตรวจสอบและได้นำ</w:t>
      </w:r>
      <w:r w:rsidR="00260BB3" w:rsidRPr="00A21E66">
        <w:rPr>
          <w:rFonts w:eastAsia="Calibri"/>
          <w:sz w:val="26"/>
          <w:szCs w:val="26"/>
          <w:cs/>
        </w:rPr>
        <w:t>เรื่องนี้มาพิจารณาในบริบทของการตรวจสอบงบการเงินรวม</w:t>
      </w:r>
      <w:r w:rsidR="00260BB3" w:rsidRPr="00B95C2D">
        <w:rPr>
          <w:rFonts w:eastAsia="Calibri"/>
          <w:spacing w:val="-4"/>
          <w:sz w:val="26"/>
          <w:szCs w:val="26"/>
          <w:cs/>
        </w:rPr>
        <w:t>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1E4CF19E" w14:textId="65DE1F76" w:rsidR="00260BB3" w:rsidRPr="00A21E66" w:rsidRDefault="00260BB3" w:rsidP="00C16420">
      <w:pPr>
        <w:jc w:val="thaiDistribute"/>
        <w:rPr>
          <w:sz w:val="26"/>
          <w:szCs w:val="26"/>
        </w:rPr>
        <w:sectPr w:rsidR="00260BB3" w:rsidRPr="00A21E66" w:rsidSect="00E36A9B">
          <w:headerReference w:type="default" r:id="rId13"/>
          <w:footerReference w:type="default" r:id="rId14"/>
          <w:pgSz w:w="11906" w:h="16838" w:code="9"/>
          <w:pgMar w:top="2592" w:right="720" w:bottom="1584" w:left="1987" w:header="706" w:footer="576" w:gutter="0"/>
          <w:pgNumType w:start="2"/>
          <w:cols w:space="72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A21E66" w:rsidRPr="00A21E66" w14:paraId="1139C1A3" w14:textId="77777777">
        <w:trPr>
          <w:trHeight w:val="389"/>
          <w:tblHeader/>
        </w:trPr>
        <w:tc>
          <w:tcPr>
            <w:tcW w:w="468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E501B0" w14:textId="0000DA02" w:rsidR="00042E8A" w:rsidRPr="00A21E66" w:rsidRDefault="00042E8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21E66">
              <w:rPr>
                <w:rFonts w:ascii="Cordia New" w:hAnsi="Cordia New" w:cs="Cordia New"/>
                <w:color w:val="auto"/>
                <w:sz w:val="26"/>
                <w:szCs w:val="26"/>
              </w:rPr>
              <w:lastRenderedPageBreak/>
              <w:br w:type="page"/>
            </w:r>
            <w:r w:rsidRPr="00A21E66">
              <w:rPr>
                <w:rFonts w:ascii="Cordia New" w:hAnsi="Cordia New" w:cs="Cord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A21E66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7EA982" w14:textId="77777777" w:rsidR="00042E8A" w:rsidRPr="00A21E66" w:rsidRDefault="00042E8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</w:pPr>
            <w:r w:rsidRPr="00A21E66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053A" w:rsidRPr="0055053A" w14:paraId="57EDB6C7" w14:textId="77777777" w:rsidTr="0055053A">
        <w:trPr>
          <w:tblHeader/>
        </w:trPr>
        <w:tc>
          <w:tcPr>
            <w:tcW w:w="4680" w:type="dxa"/>
            <w:tcBorders>
              <w:top w:val="single" w:sz="4" w:space="0" w:color="000000"/>
            </w:tcBorders>
            <w:vAlign w:val="center"/>
          </w:tcPr>
          <w:p w14:paraId="27FB9920" w14:textId="77777777" w:rsidR="0055053A" w:rsidRDefault="0055053A" w:rsidP="00107142">
            <w:pPr>
              <w:pStyle w:val="Default"/>
              <w:ind w:right="162"/>
              <w:jc w:val="center"/>
              <w:rPr>
                <w:rFonts w:ascii="Cordia New" w:hAnsi="Cordia New" w:cs="Cordia New"/>
                <w:color w:val="auto"/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000000"/>
            </w:tcBorders>
            <w:vAlign w:val="center"/>
          </w:tcPr>
          <w:p w14:paraId="7A2E2927" w14:textId="77777777" w:rsidR="0055053A" w:rsidRDefault="0055053A" w:rsidP="00107142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A21E66" w:rsidRPr="00A21E66" w14:paraId="310EF4DC" w14:textId="77777777" w:rsidTr="00A21E66">
        <w:tc>
          <w:tcPr>
            <w:tcW w:w="4680" w:type="dxa"/>
          </w:tcPr>
          <w:p w14:paraId="7C3B6C7F" w14:textId="56C550F4" w:rsidR="005B2B47" w:rsidRPr="00B95C2D" w:rsidRDefault="00F83E3C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highlight w:val="yellow"/>
                <w:cs/>
              </w:rPr>
            </w:pPr>
            <w:r w:rsidRPr="00B95C2D">
              <w:rPr>
                <w:rFonts w:ascii="Cordia New" w:hAnsi="Cordia New" w:cs="Cordia New"/>
                <w:b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</w:t>
            </w:r>
            <w:r w:rsidR="00E76536">
              <w:rPr>
                <w:rFonts w:ascii="Cordia New" w:hAnsi="Cordia New" w:cs="Cordia New" w:hint="cs"/>
                <w:bCs/>
                <w:color w:val="auto"/>
                <w:sz w:val="26"/>
                <w:szCs w:val="26"/>
                <w:cs/>
              </w:rPr>
              <w:t>ร่วม</w:t>
            </w:r>
          </w:p>
        </w:tc>
        <w:tc>
          <w:tcPr>
            <w:tcW w:w="4536" w:type="dxa"/>
          </w:tcPr>
          <w:p w14:paraId="0EBE2E9D" w14:textId="77777777" w:rsidR="005B2B47" w:rsidRPr="00A21E66" w:rsidRDefault="005B2B47" w:rsidP="00107142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A21E66" w:rsidRPr="006A126C" w14:paraId="1B47B82E" w14:textId="77777777" w:rsidTr="00A21E66">
        <w:tc>
          <w:tcPr>
            <w:tcW w:w="4680" w:type="dxa"/>
          </w:tcPr>
          <w:p w14:paraId="32003E1A" w14:textId="77777777" w:rsidR="00107142" w:rsidRPr="006A126C" w:rsidRDefault="00107142" w:rsidP="00107142">
            <w:pPr>
              <w:pStyle w:val="Default"/>
              <w:ind w:right="9"/>
              <w:jc w:val="thaiDistribute"/>
              <w:rPr>
                <w:rFonts w:ascii="Cordia New" w:hAnsi="Cordia New" w:cs="Cordia New"/>
                <w:bCs/>
                <w:color w:val="auto"/>
                <w:spacing w:val="-6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536" w:type="dxa"/>
          </w:tcPr>
          <w:p w14:paraId="4E5B2FDB" w14:textId="77777777" w:rsidR="00107142" w:rsidRPr="006A126C" w:rsidRDefault="00107142" w:rsidP="00107142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FF709F" w:rsidRPr="006A126C" w14:paraId="3CFAF547" w14:textId="77777777" w:rsidTr="0055053A">
        <w:tc>
          <w:tcPr>
            <w:tcW w:w="4680" w:type="dxa"/>
          </w:tcPr>
          <w:p w14:paraId="2635A7F8" w14:textId="30414C60" w:rsidR="00FF709F" w:rsidRPr="00FB452D" w:rsidRDefault="00FF709F" w:rsidP="00FF709F">
            <w:pPr>
              <w:jc w:val="thaiDistribute"/>
              <w:rPr>
                <w:sz w:val="26"/>
                <w:szCs w:val="26"/>
                <w:cs/>
                <w:lang w:val="en-GB"/>
              </w:rPr>
            </w:pPr>
            <w:r w:rsidRPr="00FB452D">
              <w:rPr>
                <w:rFonts w:hint="cs"/>
                <w:spacing w:val="-10"/>
                <w:sz w:val="26"/>
                <w:szCs w:val="26"/>
                <w:cs/>
                <w:lang w:val="en-GB"/>
              </w:rPr>
              <w:t>อ้</w:t>
            </w:r>
            <w:r w:rsidRPr="00FB452D">
              <w:rPr>
                <w:spacing w:val="-10"/>
                <w:sz w:val="26"/>
                <w:szCs w:val="26"/>
                <w:cs/>
                <w:lang w:val="en-GB"/>
              </w:rPr>
              <w:t xml:space="preserve">างอิงหมายเหตุประกอบงบการเงินข้อ </w:t>
            </w:r>
            <w:r w:rsidR="0035645D" w:rsidRPr="0035645D">
              <w:rPr>
                <w:spacing w:val="-10"/>
                <w:sz w:val="26"/>
                <w:szCs w:val="26"/>
                <w:lang w:val="en-GB"/>
              </w:rPr>
              <w:t>14</w:t>
            </w:r>
            <w:r w:rsidRPr="00FB452D">
              <w:rPr>
                <w:spacing w:val="-10"/>
                <w:sz w:val="26"/>
                <w:szCs w:val="26"/>
                <w:cs/>
                <w:lang w:val="en-GB"/>
              </w:rPr>
              <w:t xml:space="preserve"> เรื่องเงินลงทุนในบริษัทย่อย</w:t>
            </w:r>
            <w:r w:rsidRPr="00FB452D">
              <w:rPr>
                <w:spacing w:val="-8"/>
                <w:sz w:val="26"/>
                <w:szCs w:val="26"/>
                <w:cs/>
                <w:lang w:val="en-GB"/>
              </w:rPr>
              <w:t>และบริษัทร่วมและการร่วมค้า บริษัทมีเงินลงทุนในบริษัท บ้านปู เน็กซ์ จำกัด</w:t>
            </w:r>
            <w:r w:rsidRPr="00FB452D">
              <w:rPr>
                <w:spacing w:val="-8"/>
                <w:sz w:val="26"/>
                <w:szCs w:val="26"/>
                <w:lang w:val="en-GB"/>
              </w:rPr>
              <w:t xml:space="preserve"> (Banpu NEXT) </w:t>
            </w:r>
            <w:r w:rsidRPr="00FB452D">
              <w:rPr>
                <w:sz w:val="26"/>
                <w:szCs w:val="26"/>
                <w:cs/>
                <w:lang w:val="en-GB"/>
              </w:rPr>
              <w:t>ซึ่งเป็นบริษัท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sz w:val="26"/>
                <w:szCs w:val="26"/>
                <w:cs/>
                <w:lang w:val="en-GB"/>
              </w:rPr>
              <w:t>ที่ประกอบธุรกิจ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ในการ</w:t>
            </w:r>
            <w:r w:rsidRPr="00FB452D">
              <w:rPr>
                <w:sz w:val="26"/>
                <w:szCs w:val="26"/>
                <w:cs/>
                <w:lang w:val="en-GB"/>
              </w:rPr>
              <w:t>ลงทุนในธุรกิจพลังงาน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สะอาด</w:t>
            </w:r>
            <w:r w:rsidRPr="00FB452D">
              <w:rPr>
                <w:sz w:val="26"/>
                <w:szCs w:val="26"/>
                <w:lang w:val="en-GB"/>
              </w:rPr>
              <w:t xml:space="preserve"> </w:t>
            </w:r>
          </w:p>
          <w:p w14:paraId="2987C01C" w14:textId="77777777" w:rsidR="00FF709F" w:rsidRPr="00FB452D" w:rsidRDefault="00FF709F" w:rsidP="00FF709F">
            <w:pPr>
              <w:jc w:val="thaiDistribute"/>
              <w:rPr>
                <w:sz w:val="20"/>
                <w:szCs w:val="20"/>
                <w:lang w:val="en-GB"/>
              </w:rPr>
            </w:pPr>
          </w:p>
          <w:p w14:paraId="5A424C9A" w14:textId="0FBF0202" w:rsidR="00FF709F" w:rsidRDefault="00FF709F" w:rsidP="00FF709F">
            <w:pPr>
              <w:jc w:val="thaiDistribute"/>
              <w:rPr>
                <w:spacing w:val="-2"/>
                <w:sz w:val="26"/>
                <w:szCs w:val="26"/>
                <w:lang w:val="en-GB"/>
              </w:rPr>
            </w:pP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5645D" w:rsidRPr="0035645D">
              <w:rPr>
                <w:spacing w:val="-2"/>
                <w:sz w:val="26"/>
                <w:szCs w:val="26"/>
                <w:lang w:val="en-GB"/>
              </w:rPr>
              <w:t>31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35645D" w:rsidRPr="0035645D">
              <w:rPr>
                <w:spacing w:val="-2"/>
                <w:sz w:val="26"/>
                <w:szCs w:val="26"/>
                <w:lang w:val="en-GB"/>
              </w:rPr>
              <w:t>2568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 กลุ่มกิจการรับรู้ส่วนแบ่งขาดทุนสะสมจาก </w:t>
            </w:r>
            <w:r w:rsidRPr="00B82B18">
              <w:rPr>
                <w:spacing w:val="-2"/>
                <w:sz w:val="26"/>
                <w:szCs w:val="26"/>
                <w:lang w:val="en-GB"/>
              </w:rPr>
              <w:t xml:space="preserve">Banpu NEXT 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รวมเป็นจำนวน </w:t>
            </w:r>
            <w:r w:rsidR="0035645D" w:rsidRPr="0035645D">
              <w:rPr>
                <w:spacing w:val="-2"/>
                <w:sz w:val="26"/>
                <w:szCs w:val="26"/>
                <w:lang w:val="en-GB"/>
              </w:rPr>
              <w:t>402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>.</w:t>
            </w:r>
            <w:r w:rsidR="0035645D" w:rsidRPr="0035645D">
              <w:rPr>
                <w:spacing w:val="-2"/>
                <w:sz w:val="26"/>
                <w:szCs w:val="26"/>
                <w:lang w:val="en-GB"/>
              </w:rPr>
              <w:t>73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 ล้านบาท</w:t>
            </w:r>
            <w:r w:rsidR="00821BA1">
              <w:rPr>
                <w:spacing w:val="-2"/>
                <w:sz w:val="26"/>
                <w:szCs w:val="26"/>
                <w:lang w:val="en-GB"/>
              </w:rPr>
              <w:t xml:space="preserve">        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ในงบการเงินรวม และมีมูลค่าเงินลงทุนตามวิธีส่วนได้เสียต่ำกว่าราคาทุนในงบการเงินรวมและงบการเงินเฉพาะกิจการ ผู้บริหารพิจารณาว่ารายการดังกล่าวเป็นข้อบ่งชี้ว่าเงินลงทุนใน </w:t>
            </w:r>
            <w:r w:rsidRPr="00B82B18">
              <w:rPr>
                <w:spacing w:val="-2"/>
                <w:sz w:val="26"/>
                <w:szCs w:val="26"/>
                <w:lang w:val="en-GB"/>
              </w:rPr>
              <w:t xml:space="preserve">Banpu Next 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>อาจเกิดการด้อยค่า ดังนั้นผู้บริหารจึงทดสอบการด้อยค่า</w:t>
            </w:r>
            <w:r w:rsidRPr="00065232">
              <w:rPr>
                <w:spacing w:val="-2"/>
                <w:sz w:val="26"/>
                <w:szCs w:val="26"/>
                <w:cs/>
                <w:lang w:val="en-GB"/>
              </w:rPr>
              <w:t>ของเงินลงทุนดังกล่าวและคำนวณมูลค่าที่คาดว่าจะได้รับคืน (มูลค่าจากการใช้หรือมูลค่ายุติธรรมหักด้วยต้นทุนในการจำหน่าย แล้วแต่จำนวนเงินใดจะสูงกว่า) ซึ่ง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>การคำนวณมูลค่าที่คาดว่าจะได้รับคืนต้องใช้วิจารณญาณที่สำคัญของผู้บริหารในการกำหนดข้อสมมติ</w:t>
            </w:r>
            <w:r w:rsidR="00FE026D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>ซึ่งข้อสมมติที่สำคัญได้แก่ ประมาณการราคาขาย</w:t>
            </w:r>
            <w:r w:rsidR="0035645D">
              <w:rPr>
                <w:spacing w:val="-2"/>
                <w:sz w:val="26"/>
                <w:szCs w:val="26"/>
                <w:lang w:val="en-GB"/>
              </w:rPr>
              <w:br/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>ต่อหน่วย ประมาณการปริมาณที่คาดว่าจะขายได้ ประมาณการค่าใช้จ่ายด้านการดำเนินงานและด้านการลงทุน อัตราการเติบโต และอัตราคิดลดที่ใช้ในการ</w:t>
            </w:r>
            <w:r w:rsidR="007912FA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คิดลด</w:t>
            </w:r>
            <w:r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ประมาณการกระแสเงินสด </w:t>
            </w:r>
          </w:p>
          <w:p w14:paraId="4098DDE5" w14:textId="77777777" w:rsidR="00FF709F" w:rsidRPr="00FB452D" w:rsidRDefault="00FF709F" w:rsidP="00FF709F">
            <w:pPr>
              <w:jc w:val="thaiDistribute"/>
              <w:rPr>
                <w:sz w:val="20"/>
                <w:szCs w:val="20"/>
                <w:lang w:val="en-GB"/>
              </w:rPr>
            </w:pPr>
          </w:p>
          <w:p w14:paraId="7B1EA3F9" w14:textId="3E1D5918" w:rsidR="00FF709F" w:rsidRPr="00FB452D" w:rsidRDefault="00FF709F" w:rsidP="00FF709F">
            <w:pPr>
              <w:jc w:val="thaiDistribute"/>
              <w:rPr>
                <w:sz w:val="26"/>
                <w:szCs w:val="26"/>
                <w:lang w:val="en-GB"/>
              </w:rPr>
            </w:pPr>
            <w:r w:rsidRPr="00FB452D">
              <w:rPr>
                <w:sz w:val="26"/>
                <w:szCs w:val="26"/>
                <w:cs/>
                <w:lang w:val="en-GB"/>
              </w:rPr>
              <w:t>จากผลการทดสอบ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การด้อยค่า</w:t>
            </w:r>
            <w:r w:rsidRPr="00FB452D">
              <w:rPr>
                <w:sz w:val="26"/>
                <w:szCs w:val="26"/>
                <w:cs/>
                <w:lang w:val="en-GB"/>
              </w:rPr>
              <w:t>ของผู้บริหารพบว่ามูลค่าที่คาดว่าจะได้รับคืนของเงินลงทุนในบริษัท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sz w:val="26"/>
                <w:szCs w:val="26"/>
                <w:cs/>
                <w:lang w:val="en-GB"/>
              </w:rPr>
              <w:t>ดังกล่าว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สูง</w:t>
            </w:r>
            <w:r w:rsidRPr="00FB452D">
              <w:rPr>
                <w:sz w:val="26"/>
                <w:szCs w:val="26"/>
                <w:cs/>
                <w:lang w:val="en-GB"/>
              </w:rPr>
              <w:t>กว่ามูลค่า</w:t>
            </w:r>
            <w:r w:rsidRPr="00FB452D">
              <w:rPr>
                <w:spacing w:val="-4"/>
                <w:sz w:val="26"/>
                <w:szCs w:val="26"/>
                <w:cs/>
                <w:lang w:val="en-GB"/>
              </w:rPr>
              <w:t>ตามบัญชี ดังนั้น จึงไม่มีการรับรู้ขาดทุนจากการด้อยค่าในงบการเงินรวม</w:t>
            </w:r>
            <w:r w:rsidRPr="00FB452D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FB452D">
              <w:rPr>
                <w:spacing w:val="-4"/>
                <w:sz w:val="26"/>
                <w:szCs w:val="26"/>
                <w:cs/>
                <w:lang w:val="en-GB"/>
              </w:rPr>
              <w:t>ในงบการเงินเฉพาะกิจการ</w:t>
            </w:r>
            <w:r w:rsidRPr="00FB452D">
              <w:rPr>
                <w:sz w:val="26"/>
                <w:szCs w:val="26"/>
                <w:cs/>
                <w:lang w:val="en-GB"/>
              </w:rPr>
              <w:t xml:space="preserve">สำหรับปี พ.ศ. </w:t>
            </w:r>
            <w:r w:rsidR="0035645D" w:rsidRPr="0035645D">
              <w:rPr>
                <w:sz w:val="26"/>
                <w:szCs w:val="26"/>
                <w:lang w:val="en-GB"/>
              </w:rPr>
              <w:t>2568</w:t>
            </w:r>
            <w:r w:rsidRPr="00FB452D">
              <w:rPr>
                <w:sz w:val="26"/>
                <w:szCs w:val="26"/>
                <w:cs/>
                <w:lang w:val="en-GB"/>
              </w:rPr>
              <w:t xml:space="preserve"> </w:t>
            </w:r>
          </w:p>
          <w:p w14:paraId="6BC3AE84" w14:textId="77777777" w:rsidR="00FF709F" w:rsidRPr="00FB452D" w:rsidRDefault="00FF709F" w:rsidP="00FF709F">
            <w:pPr>
              <w:jc w:val="thaiDistribute"/>
              <w:rPr>
                <w:sz w:val="20"/>
                <w:szCs w:val="20"/>
                <w:lang w:val="en-GB"/>
              </w:rPr>
            </w:pPr>
          </w:p>
          <w:p w14:paraId="034EF1D3" w14:textId="217B2FF3" w:rsidR="00FF709F" w:rsidRPr="00FB452D" w:rsidRDefault="00FF709F" w:rsidP="00FF709F">
            <w:pPr>
              <w:jc w:val="thaiDistribute"/>
              <w:rPr>
                <w:bCs/>
                <w:spacing w:val="-6"/>
                <w:sz w:val="26"/>
                <w:szCs w:val="26"/>
                <w:cs/>
              </w:rPr>
            </w:pPr>
            <w:r w:rsidRPr="00FB452D">
              <w:rPr>
                <w:spacing w:val="-4"/>
                <w:sz w:val="26"/>
                <w:szCs w:val="26"/>
                <w:cs/>
                <w:lang w:val="en-GB"/>
              </w:rPr>
              <w:t>ข้าพเจ้าให้ความสนใจในเรื่องการทดสอบการด้อยค่าของเงินลงทุน</w:t>
            </w:r>
            <w:r w:rsidRPr="00FB452D">
              <w:rPr>
                <w:sz w:val="26"/>
                <w:szCs w:val="26"/>
                <w:cs/>
                <w:lang w:val="en-GB"/>
              </w:rPr>
              <w:t>ในบริษัท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sz w:val="26"/>
                <w:szCs w:val="26"/>
                <w:lang w:val="en-GB"/>
              </w:rPr>
              <w:t xml:space="preserve"> </w:t>
            </w:r>
            <w:r w:rsidRPr="00FB452D">
              <w:rPr>
                <w:sz w:val="26"/>
                <w:szCs w:val="26"/>
                <w:cs/>
                <w:lang w:val="en-GB"/>
              </w:rPr>
              <w:t>เนื่องจากความมีสาระสำคัญของตัวเลขและ</w:t>
            </w:r>
            <w:r w:rsidRPr="00FB452D">
              <w:rPr>
                <w:sz w:val="26"/>
                <w:szCs w:val="26"/>
                <w:lang w:val="en-GB"/>
              </w:rPr>
              <w:br/>
            </w:r>
            <w:r w:rsidRPr="00FB452D">
              <w:rPr>
                <w:sz w:val="26"/>
                <w:szCs w:val="26"/>
                <w:cs/>
                <w:lang w:val="en-GB"/>
              </w:rPr>
              <w:t>การ</w:t>
            </w:r>
            <w:r w:rsidRPr="00FB452D">
              <w:rPr>
                <w:spacing w:val="-4"/>
                <w:sz w:val="26"/>
                <w:szCs w:val="26"/>
                <w:cs/>
                <w:lang w:val="en-GB"/>
              </w:rPr>
              <w:t>คำนวณ</w:t>
            </w:r>
            <w:r w:rsidRPr="00FB452D">
              <w:rPr>
                <w:sz w:val="26"/>
                <w:szCs w:val="26"/>
                <w:cs/>
                <w:lang w:val="en-GB"/>
              </w:rPr>
              <w:t>มูลค่าที่คาดว่าจะได้รับคืนต้องอาศัยข้อสมมติใน</w:t>
            </w:r>
            <w:r>
              <w:rPr>
                <w:sz w:val="26"/>
                <w:szCs w:val="26"/>
                <w:cs/>
                <w:lang w:val="en-GB"/>
              </w:rPr>
              <w:br/>
            </w:r>
            <w:r w:rsidRPr="00FB452D">
              <w:rPr>
                <w:sz w:val="26"/>
                <w:szCs w:val="26"/>
                <w:cs/>
                <w:lang w:val="en-GB"/>
              </w:rPr>
              <w:t xml:space="preserve">การคำนวณเป็นจำนวนมาก </w:t>
            </w:r>
            <w:r w:rsidR="007912FA">
              <w:rPr>
                <w:rFonts w:hint="cs"/>
                <w:sz w:val="26"/>
                <w:szCs w:val="26"/>
                <w:cs/>
                <w:lang w:val="en-GB"/>
              </w:rPr>
              <w:t>และ</w:t>
            </w:r>
            <w:r w:rsidR="004C2813">
              <w:rPr>
                <w:rFonts w:hint="cs"/>
                <w:sz w:val="26"/>
                <w:szCs w:val="26"/>
                <w:cs/>
                <w:lang w:val="en-GB"/>
              </w:rPr>
              <w:t>เป็นเรื่องที่ผู้บริหารต้องใช้</w:t>
            </w:r>
            <w:r w:rsidRPr="00FB452D">
              <w:rPr>
                <w:sz w:val="26"/>
                <w:szCs w:val="26"/>
                <w:cs/>
                <w:lang w:val="en-GB"/>
              </w:rPr>
              <w:t>วิจารณญาน</w:t>
            </w:r>
            <w:r w:rsidR="00107F1E">
              <w:rPr>
                <w:rFonts w:hint="cs"/>
                <w:sz w:val="26"/>
                <w:szCs w:val="26"/>
                <w:cs/>
                <w:lang w:val="en-GB"/>
              </w:rPr>
              <w:t xml:space="preserve">ในการประเมินความเหมาะสมของข้อสมมติเหล่านั้น </w:t>
            </w:r>
          </w:p>
        </w:tc>
        <w:tc>
          <w:tcPr>
            <w:tcW w:w="4536" w:type="dxa"/>
          </w:tcPr>
          <w:p w14:paraId="7DA1434B" w14:textId="77777777" w:rsidR="00FF709F" w:rsidRPr="00FB452D" w:rsidRDefault="00FF709F" w:rsidP="00FF709F">
            <w:pPr>
              <w:jc w:val="thaiDistribute"/>
              <w:rPr>
                <w:spacing w:val="-6"/>
                <w:sz w:val="26"/>
                <w:szCs w:val="26"/>
                <w:lang w:val="en-GB"/>
              </w:rPr>
            </w:pPr>
            <w:r w:rsidRPr="00FB452D">
              <w:rPr>
                <w:sz w:val="26"/>
                <w:szCs w:val="26"/>
                <w:cs/>
                <w:lang w:val="en-GB"/>
              </w:rPr>
              <w:t>ข้าพเจ้า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ได้วางแผนการตรวจสอบและ</w:t>
            </w:r>
            <w:r w:rsidRPr="00FB452D">
              <w:rPr>
                <w:sz w:val="26"/>
                <w:szCs w:val="26"/>
                <w:cs/>
                <w:lang w:val="en-GB"/>
              </w:rPr>
              <w:t>ปฏิบัติงาน</w:t>
            </w:r>
            <w:r w:rsidRPr="00FB452D">
              <w:rPr>
                <w:rFonts w:hint="cs"/>
                <w:sz w:val="26"/>
                <w:szCs w:val="26"/>
                <w:cs/>
                <w:lang w:val="en-GB"/>
              </w:rPr>
              <w:t>ร่วมกับ</w:t>
            </w:r>
            <w:r w:rsidRPr="00FB452D">
              <w:rPr>
                <w:sz w:val="26"/>
                <w:szCs w:val="26"/>
                <w:cs/>
                <w:lang w:val="en-GB"/>
              </w:rPr>
              <w:t>ผู้สอบบัญชีของกิจการภายในกลุ่มดังต่อไปนี้</w:t>
            </w:r>
            <w:r w:rsidRPr="00FB452D">
              <w:rPr>
                <w:sz w:val="26"/>
                <w:szCs w:val="26"/>
                <w:lang w:val="en-GB"/>
              </w:rPr>
              <w:t xml:space="preserve"> </w:t>
            </w:r>
            <w:r w:rsidRPr="00FB452D">
              <w:rPr>
                <w:sz w:val="26"/>
                <w:szCs w:val="26"/>
                <w:cs/>
                <w:lang w:val="en-GB"/>
              </w:rPr>
              <w:t>เพื่อประเมิน</w:t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การทดสอบการด้อยค่าของเงินลงทุนในบริษัท</w:t>
            </w:r>
            <w:r w:rsidRPr="00FB452D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2E9F9A25" w14:textId="77777777" w:rsidR="00FF709F" w:rsidRPr="00FB452D" w:rsidRDefault="00FF709F" w:rsidP="00FF709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FB45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ประเมินความเหมาะสมของข้อบ่งชี้การด้อยค่าของเงินลงทุน</w:t>
            </w:r>
            <w:r w:rsidRPr="00FB452D"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  <w:br/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ในบริษัท</w:t>
            </w:r>
            <w:r w:rsidRPr="00FB452D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3BE947B2" w14:textId="77777777" w:rsidR="00FF709F" w:rsidRPr="00FB452D" w:rsidRDefault="00FF709F" w:rsidP="00FF709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FB45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สอบถามผู้บริหาร</w:t>
            </w:r>
            <w:r w:rsidRPr="00FB452D">
              <w:rPr>
                <w:rFonts w:ascii="Cordia New" w:hAnsi="Cordia New" w:hint="cs"/>
                <w:spacing w:val="-8"/>
                <w:sz w:val="26"/>
                <w:szCs w:val="26"/>
                <w:cs/>
                <w:lang w:val="en-GB"/>
              </w:rPr>
              <w:t>เ</w:t>
            </w:r>
            <w:r w:rsidRPr="00FB45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พื่อทำความเข้าใจการประเมินการด้อยค่าและทดสอบการคำนวณการด้อยค่าของเงินลงทุนในบริษัทร่วม รวมถึงข้อสมมติที่ผู้บริหารใช้ในการประมาณการกระแสเงินสด</w:t>
            </w:r>
          </w:p>
          <w:p w14:paraId="7F7051B9" w14:textId="31AF9728" w:rsidR="00FF709F" w:rsidRPr="00FB452D" w:rsidRDefault="00FF709F" w:rsidP="00FF709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z w:val="26"/>
                <w:szCs w:val="26"/>
                <w:lang w:val="en-GB"/>
              </w:rPr>
            </w:pPr>
            <w:r w:rsidRPr="00FB45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สอบถามผู้บริหารในเชิงทดสอบเกี่ยวกับข้อสมมติที่สำคัญ</w:t>
            </w:r>
            <w:r w:rsidRPr="00FB452D">
              <w:rPr>
                <w:rFonts w:ascii="Cordia New" w:hAnsi="Cordia New"/>
                <w:spacing w:val="-12"/>
                <w:sz w:val="26"/>
                <w:szCs w:val="26"/>
                <w:cs/>
                <w:lang w:val="en-GB"/>
              </w:rPr>
              <w:t>ที่ผู้บริหารใช้ในการทดสอบการด้อยค่าของเงินลงทุนในบริษัท</w:t>
            </w:r>
            <w:r w:rsidRPr="00FB452D">
              <w:rPr>
                <w:rFonts w:ascii="Cordia New" w:hAnsi="Cordia New" w:hint="cs"/>
                <w:spacing w:val="-12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 โดยเฉพาะข้อมูลที่เกี่ยวกับประมาณการราคาขาย</w:t>
            </w:r>
            <w:r w:rsidRPr="00FB452D">
              <w:rPr>
                <w:rFonts w:ascii="Cordia New" w:hAnsi="Cordia New"/>
                <w:spacing w:val="-4"/>
                <w:sz w:val="26"/>
                <w:szCs w:val="26"/>
                <w:cs/>
                <w:lang w:val="en-GB"/>
              </w:rPr>
              <w:t>ต่อหน่วย ประมาณการปริมาณที่คาดว่า</w:t>
            </w: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จะขายได้ </w:t>
            </w:r>
            <w:r w:rsidRPr="00FB452D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ประมาณการ</w:t>
            </w: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>ค่าใช้จ่ายด้านการดำเนินงานและด้านการลงทุน</w:t>
            </w:r>
            <w:r w:rsidRPr="00FB452D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582DCD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และ</w:t>
            </w:r>
            <w:r w:rsidR="00EA1FD9" w:rsidRPr="00B82B18">
              <w:rPr>
                <w:spacing w:val="-2"/>
                <w:sz w:val="26"/>
                <w:szCs w:val="26"/>
                <w:cs/>
                <w:lang w:val="en-GB"/>
              </w:rPr>
              <w:t xml:space="preserve">อัตราการเติบโต </w:t>
            </w:r>
            <w:r w:rsidRPr="00FB45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รวมทั้งเปรียบเทียบข้อสมมติที่สำคัญกับสัญญา</w:t>
            </w:r>
            <w:r w:rsidR="0035645D">
              <w:rPr>
                <w:rFonts w:ascii="Cordia New" w:hAnsi="Cordia New"/>
                <w:spacing w:val="-8"/>
                <w:sz w:val="26"/>
                <w:szCs w:val="26"/>
                <w:lang w:val="en-GB"/>
              </w:rPr>
              <w:br/>
            </w:r>
            <w:r w:rsidRPr="00FB452D">
              <w:rPr>
                <w:rFonts w:ascii="Cordia New" w:hAnsi="Cordia New"/>
                <w:spacing w:val="-8"/>
                <w:sz w:val="26"/>
                <w:szCs w:val="26"/>
                <w:cs/>
                <w:lang w:val="en-GB"/>
              </w:rPr>
              <w:t>ที่เกี่ยวข้อง</w:t>
            </w: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 แหล่งข้อมูลภายนอก และแผนธุรกิจที่ได้รับอนุมัติแล้ว</w:t>
            </w:r>
          </w:p>
          <w:p w14:paraId="12FC3326" w14:textId="38AD8047" w:rsidR="00FF709F" w:rsidRPr="00FB452D" w:rsidRDefault="00FF709F" w:rsidP="00FF709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12"/>
                <w:sz w:val="26"/>
                <w:szCs w:val="26"/>
                <w:lang w:val="en-GB"/>
              </w:rPr>
            </w:pPr>
            <w:r w:rsidRPr="00FB452D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โดยเปรียบเทียบแผนกับผลลัพธ์ที่เกิดขึ้นจริงของปี พ.ศ. </w:t>
            </w:r>
            <w:r w:rsidR="0035645D" w:rsidRPr="0035645D">
              <w:rPr>
                <w:rFonts w:ascii="Cordia New" w:hAnsi="Cordia New"/>
                <w:sz w:val="26"/>
                <w:szCs w:val="26"/>
                <w:lang w:val="en-GB"/>
              </w:rPr>
              <w:t>2568</w:t>
            </w:r>
          </w:p>
          <w:p w14:paraId="704305E7" w14:textId="163CB8B6" w:rsidR="00FF709F" w:rsidRPr="00FB452D" w:rsidRDefault="00FF709F" w:rsidP="00FF709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02" w:hanging="202"/>
              <w:jc w:val="thaiDistribute"/>
              <w:rPr>
                <w:rFonts w:ascii="Cordia New" w:hAnsi="Cordia New"/>
                <w:spacing w:val="-12"/>
                <w:sz w:val="26"/>
                <w:szCs w:val="26"/>
                <w:lang w:val="en-GB"/>
              </w:rPr>
            </w:pPr>
            <w:r w:rsidRPr="00FB452D">
              <w:rPr>
                <w:rFonts w:ascii="Cordia New" w:hAnsi="Cordia New"/>
                <w:spacing w:val="-6"/>
                <w:sz w:val="26"/>
                <w:szCs w:val="26"/>
                <w:cs/>
                <w:lang w:val="en-GB"/>
              </w:rPr>
              <w:t>ทดสอบความสมเหตุสมผลของอัตราคิดลดโดยพิจารณาและเปรียบเทียบกับข้อมูลของบริษัทที่อยู่ในอุตสาหกรรมเดียวกัน</w:t>
            </w:r>
            <w:r w:rsidRPr="00FB452D">
              <w:rPr>
                <w:rFonts w:ascii="Cordia New" w:hAnsi="Cordia New"/>
                <w:spacing w:val="-6"/>
                <w:sz w:val="26"/>
                <w:szCs w:val="26"/>
                <w:lang w:val="en-GB"/>
              </w:rPr>
              <w:br/>
            </w:r>
            <w:r w:rsidRPr="0035645D">
              <w:rPr>
                <w:rFonts w:ascii="Cordia New" w:hAnsi="Cordia New"/>
                <w:sz w:val="26"/>
                <w:szCs w:val="26"/>
                <w:cs/>
                <w:lang w:val="en-GB"/>
              </w:rPr>
              <w:t xml:space="preserve">ที่สามารถอ้างอิงได้จากข้อมูลที่เปิดเผยโดยทั่วไป </w:t>
            </w:r>
            <w:r w:rsidRPr="0035645D"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โดยผู้เชี่ยวชาญ</w:t>
            </w:r>
            <w:r>
              <w:rPr>
                <w:rFonts w:ascii="Cordia New" w:hAnsi="Cordia New" w:hint="cs"/>
                <w:sz w:val="26"/>
                <w:szCs w:val="26"/>
                <w:cs/>
                <w:lang w:val="en-GB"/>
              </w:rPr>
              <w:t>ของผู้สอบบัญชี เพื่อประเมิน</w:t>
            </w:r>
            <w:r w:rsidRPr="00FB452D">
              <w:rPr>
                <w:rFonts w:ascii="Cordia New" w:hAnsi="Cordia New"/>
                <w:spacing w:val="-12"/>
                <w:sz w:val="26"/>
                <w:szCs w:val="26"/>
                <w:cs/>
                <w:lang w:val="en-GB"/>
              </w:rPr>
              <w:t>ว่าอัตราคิดลด</w:t>
            </w:r>
            <w:r w:rsidR="0035645D">
              <w:rPr>
                <w:rFonts w:ascii="Cordia New" w:hAnsi="Cordia New"/>
                <w:spacing w:val="-12"/>
                <w:sz w:val="26"/>
                <w:szCs w:val="26"/>
                <w:lang w:val="en-GB"/>
              </w:rPr>
              <w:br/>
            </w:r>
            <w:r w:rsidRPr="00FB452D">
              <w:rPr>
                <w:rFonts w:ascii="Cordia New" w:hAnsi="Cordia New"/>
                <w:spacing w:val="-12"/>
                <w:sz w:val="26"/>
                <w:szCs w:val="26"/>
                <w:cs/>
                <w:lang w:val="en-GB"/>
              </w:rPr>
              <w:t>ที่ผู้บริหารใช้อยู่ในเกณฑ์ที่สามารถยอมรับได้</w:t>
            </w:r>
          </w:p>
          <w:p w14:paraId="56466B99" w14:textId="77777777" w:rsidR="00FF709F" w:rsidRPr="00FB452D" w:rsidRDefault="00FF709F" w:rsidP="00FF709F">
            <w:pPr>
              <w:pStyle w:val="ListParagraph"/>
              <w:spacing w:after="0" w:line="240" w:lineRule="auto"/>
              <w:jc w:val="thaiDistribute"/>
              <w:rPr>
                <w:rFonts w:ascii="Cordia New" w:hAnsi="Cordia New"/>
                <w:sz w:val="20"/>
                <w:szCs w:val="20"/>
                <w:lang w:val="en-GB"/>
              </w:rPr>
            </w:pPr>
          </w:p>
          <w:p w14:paraId="069FD6AA" w14:textId="669AB003" w:rsidR="00FF709F" w:rsidRPr="00FB452D" w:rsidRDefault="00FF709F" w:rsidP="00FF709F">
            <w:pPr>
              <w:jc w:val="thaiDistribute"/>
              <w:rPr>
                <w:spacing w:val="-4"/>
                <w:sz w:val="26"/>
                <w:szCs w:val="26"/>
                <w:cs/>
                <w:lang w:val="en-GB"/>
              </w:rPr>
            </w:pPr>
            <w:r w:rsidRPr="00FB452D">
              <w:rPr>
                <w:spacing w:val="-10"/>
                <w:sz w:val="26"/>
                <w:szCs w:val="26"/>
                <w:cs/>
                <w:lang w:val="en-GB"/>
              </w:rPr>
              <w:t>จากการปฏิบัติงานดังกล่าว ข้าพเจ้าพบว่าข้อสมมติ</w:t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สำคัญ</w:t>
            </w:r>
            <w:r w:rsidRPr="00FB452D">
              <w:rPr>
                <w:spacing w:val="-6"/>
                <w:sz w:val="26"/>
                <w:szCs w:val="26"/>
                <w:lang w:val="en-GB"/>
              </w:rPr>
              <w:br/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ที่ผู้บริหารใช้ใน</w:t>
            </w:r>
            <w:r w:rsidRPr="00FB452D">
              <w:rPr>
                <w:sz w:val="26"/>
                <w:szCs w:val="26"/>
                <w:cs/>
                <w:lang w:val="en-GB"/>
              </w:rPr>
              <w:t>การ</w:t>
            </w:r>
            <w:r w:rsidRPr="00FB452D">
              <w:rPr>
                <w:spacing w:val="-4"/>
                <w:sz w:val="26"/>
                <w:szCs w:val="26"/>
                <w:cs/>
                <w:lang w:val="en-GB"/>
              </w:rPr>
              <w:t>คำนวณ</w:t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มูลค่าที่คาดว่าจะได้รับคืนของ</w:t>
            </w:r>
            <w:r w:rsidRPr="00FB452D">
              <w:rPr>
                <w:spacing w:val="-6"/>
                <w:sz w:val="26"/>
                <w:szCs w:val="26"/>
                <w:lang w:val="en-GB"/>
              </w:rPr>
              <w:br/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Pr="00FB452D">
              <w:rPr>
                <w:rFonts w:hint="cs"/>
                <w:spacing w:val="-6"/>
                <w:sz w:val="26"/>
                <w:szCs w:val="26"/>
                <w:cs/>
                <w:lang w:val="en-GB"/>
              </w:rPr>
              <w:t>ร่วม</w:t>
            </w:r>
            <w:r w:rsidRPr="00FB452D">
              <w:rPr>
                <w:spacing w:val="-6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6A126C" w:rsidRPr="006A126C" w14:paraId="72E40B32" w14:textId="77777777" w:rsidTr="0055053A">
        <w:tc>
          <w:tcPr>
            <w:tcW w:w="4680" w:type="dxa"/>
            <w:tcBorders>
              <w:bottom w:val="single" w:sz="4" w:space="0" w:color="auto"/>
            </w:tcBorders>
          </w:tcPr>
          <w:p w14:paraId="1B6E02EF" w14:textId="77777777" w:rsidR="006A126C" w:rsidRPr="006A126C" w:rsidRDefault="006A126C" w:rsidP="006A126C">
            <w:pPr>
              <w:jc w:val="thaiDistribute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6735DD8" w14:textId="77777777" w:rsidR="006A126C" w:rsidRPr="006A126C" w:rsidRDefault="006A126C" w:rsidP="006A126C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Cordia New" w:hAnsi="Cordia New"/>
                <w:spacing w:val="-6"/>
                <w:sz w:val="12"/>
                <w:szCs w:val="12"/>
                <w:highlight w:val="yellow"/>
                <w:cs/>
                <w:lang w:val="en-GB"/>
              </w:rPr>
            </w:pPr>
          </w:p>
        </w:tc>
      </w:tr>
    </w:tbl>
    <w:p w14:paraId="7D04D84E" w14:textId="31D2254B" w:rsidR="005D78B6" w:rsidRPr="00EE5FB0" w:rsidRDefault="005D78B6" w:rsidP="008B506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0BC436E6" w14:textId="41A50931" w:rsidR="00C16420" w:rsidRPr="00A21E66" w:rsidRDefault="00030857" w:rsidP="00C16420">
      <w:pPr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  <w:cs/>
        </w:rPr>
        <w:br w:type="page"/>
      </w:r>
      <w:r w:rsidR="00C16420" w:rsidRPr="00A21E66">
        <w:rPr>
          <w:rFonts w:eastAsia="Calibri"/>
          <w:b/>
          <w:bCs/>
          <w:sz w:val="26"/>
          <w:szCs w:val="26"/>
          <w:cs/>
        </w:rPr>
        <w:lastRenderedPageBreak/>
        <w:t xml:space="preserve">ข้อมูลอื่น </w:t>
      </w:r>
    </w:p>
    <w:p w14:paraId="017AC1B1" w14:textId="77777777" w:rsidR="00334F64" w:rsidRPr="00A21E66" w:rsidRDefault="00334F64" w:rsidP="00C16420">
      <w:pPr>
        <w:rPr>
          <w:rFonts w:eastAsia="Calibri"/>
          <w:b/>
          <w:bCs/>
          <w:sz w:val="12"/>
          <w:szCs w:val="12"/>
        </w:rPr>
      </w:pPr>
    </w:p>
    <w:p w14:paraId="5D6561C1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</w:rPr>
        <w:t>กรรมการ</w:t>
      </w:r>
      <w:r w:rsidRPr="00A21E66">
        <w:rPr>
          <w:sz w:val="26"/>
          <w:szCs w:val="26"/>
          <w:cs/>
          <w:lang w:val="en-GB"/>
        </w:rPr>
        <w:t>เป็นผู้รับผิดชอบต่อข้อมูลอื่น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ข้อมูลอื่นประกอบด้วย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แต่ไม่รวมถึงงบการเงินรวมและ</w:t>
      </w:r>
      <w:r w:rsidRPr="00A21E66">
        <w:rPr>
          <w:sz w:val="26"/>
          <w:szCs w:val="26"/>
          <w:lang w:val="en-GB"/>
        </w:rPr>
        <w:br/>
      </w:r>
      <w:r w:rsidRPr="00A21E66">
        <w:rPr>
          <w:sz w:val="26"/>
          <w:szCs w:val="26"/>
          <w:cs/>
          <w:lang w:val="en-GB"/>
        </w:rPr>
        <w:t>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A21E66">
        <w:rPr>
          <w:sz w:val="26"/>
          <w:szCs w:val="26"/>
          <w:lang w:val="en-GB"/>
        </w:rPr>
        <w:br/>
      </w:r>
      <w:r w:rsidRPr="00A21E66">
        <w:rPr>
          <w:sz w:val="26"/>
          <w:szCs w:val="26"/>
          <w:cs/>
          <w:lang w:val="en-GB"/>
        </w:rPr>
        <w:t>ในรายงานของผู้สอบบัญชีนี้</w:t>
      </w:r>
      <w:r w:rsidRPr="00A21E66">
        <w:rPr>
          <w:sz w:val="26"/>
          <w:szCs w:val="26"/>
          <w:lang w:val="en-GB"/>
        </w:rPr>
        <w:t xml:space="preserve"> </w:t>
      </w:r>
    </w:p>
    <w:p w14:paraId="1563FF06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383B3E9B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pacing w:val="-1"/>
          <w:sz w:val="26"/>
          <w:szCs w:val="26"/>
          <w:lang w:val="en-GB"/>
        </w:rPr>
      </w:pPr>
      <w:r w:rsidRPr="00A21E66">
        <w:rPr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A21E66">
        <w:rPr>
          <w:spacing w:val="-1"/>
          <w:sz w:val="26"/>
          <w:szCs w:val="26"/>
          <w:cs/>
        </w:rPr>
        <w:t>กิจการ</w:t>
      </w:r>
      <w:r w:rsidRPr="00A21E66">
        <w:rPr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A21E66">
        <w:rPr>
          <w:spacing w:val="-1"/>
          <w:sz w:val="26"/>
          <w:szCs w:val="26"/>
          <w:lang w:val="en-GB"/>
        </w:rPr>
        <w:t xml:space="preserve"> </w:t>
      </w:r>
      <w:r w:rsidRPr="00A21E66">
        <w:rPr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A21E66">
        <w:rPr>
          <w:spacing w:val="-1"/>
          <w:sz w:val="26"/>
          <w:szCs w:val="26"/>
          <w:lang w:val="en-GB"/>
        </w:rPr>
        <w:br/>
      </w:r>
      <w:r w:rsidRPr="00A21E66">
        <w:rPr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749DF5EF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  <w:cs/>
          <w:lang w:val="en-GB"/>
        </w:rPr>
        <w:t>คือ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21E66">
        <w:rPr>
          <w:sz w:val="26"/>
          <w:szCs w:val="26"/>
          <w:lang w:val="en-GB"/>
        </w:rPr>
        <w:t xml:space="preserve"> </w:t>
      </w:r>
    </w:p>
    <w:p w14:paraId="6AF0D027" w14:textId="77777777" w:rsidR="00C16420" w:rsidRPr="00A21E66" w:rsidRDefault="00C16420" w:rsidP="00C16420">
      <w:pPr>
        <w:autoSpaceDE w:val="0"/>
        <w:autoSpaceDN w:val="0"/>
        <w:adjustRightInd w:val="0"/>
        <w:jc w:val="thaiDistribute"/>
        <w:rPr>
          <w:sz w:val="20"/>
          <w:szCs w:val="20"/>
          <w:lang w:val="en-GB"/>
        </w:rPr>
      </w:pPr>
    </w:p>
    <w:p w14:paraId="336E4B99" w14:textId="6C012210" w:rsidR="00C16420" w:rsidRDefault="00C16420" w:rsidP="00C16420">
      <w:pPr>
        <w:snapToGrid w:val="0"/>
        <w:jc w:val="thaiDistribute"/>
        <w:rPr>
          <w:sz w:val="26"/>
          <w:szCs w:val="26"/>
          <w:lang w:val="en-GB"/>
        </w:rPr>
      </w:pPr>
      <w:r w:rsidRPr="00A21E66">
        <w:rPr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21E66">
        <w:rPr>
          <w:sz w:val="26"/>
          <w:szCs w:val="26"/>
          <w:lang w:val="en-GB"/>
        </w:rPr>
        <w:t xml:space="preserve"> </w:t>
      </w:r>
      <w:r w:rsidRPr="00A21E66">
        <w:rPr>
          <w:sz w:val="26"/>
          <w:szCs w:val="26"/>
          <w:cs/>
          <w:lang w:val="en-GB"/>
        </w:rPr>
        <w:t xml:space="preserve">ข้าพเจ้าต้องสื่อสารเรื่องดังกล่าวกับคณะกรรมการตรวจสอบ </w:t>
      </w:r>
    </w:p>
    <w:p w14:paraId="4590FB5F" w14:textId="77777777" w:rsidR="0015599E" w:rsidRDefault="0015599E" w:rsidP="00C16420">
      <w:pPr>
        <w:snapToGrid w:val="0"/>
        <w:jc w:val="thaiDistribute"/>
        <w:rPr>
          <w:sz w:val="26"/>
          <w:szCs w:val="26"/>
          <w:lang w:val="en-GB"/>
        </w:rPr>
      </w:pPr>
    </w:p>
    <w:p w14:paraId="0FD190D2" w14:textId="77777777" w:rsidR="0015599E" w:rsidRPr="00A21E66" w:rsidRDefault="0015599E" w:rsidP="0015599E">
      <w:pPr>
        <w:rPr>
          <w:rFonts w:eastAsia="Calibri"/>
          <w:b/>
          <w:bCs/>
          <w:sz w:val="26"/>
          <w:szCs w:val="26"/>
        </w:rPr>
      </w:pPr>
      <w:r w:rsidRPr="00A21E66">
        <w:rPr>
          <w:rFonts w:eastAsia="Calibri"/>
          <w:b/>
          <w:bCs/>
          <w:sz w:val="26"/>
          <w:szCs w:val="26"/>
          <w:cs/>
        </w:rPr>
        <w:t>ความรับผิดชอบของกรรมการต่องบการเงิน</w:t>
      </w:r>
      <w:r w:rsidRPr="00A21E66">
        <w:rPr>
          <w:b/>
          <w:bCs/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b/>
          <w:bCs/>
          <w:sz w:val="26"/>
          <w:szCs w:val="26"/>
          <w:cs/>
        </w:rPr>
        <w:t>กิจการ</w:t>
      </w:r>
      <w:r w:rsidRPr="00A21E66">
        <w:rPr>
          <w:rFonts w:eastAsia="Calibri"/>
          <w:b/>
          <w:bCs/>
          <w:sz w:val="26"/>
          <w:szCs w:val="26"/>
          <w:rtl/>
          <w:cs/>
        </w:rPr>
        <w:t xml:space="preserve"> </w:t>
      </w:r>
    </w:p>
    <w:p w14:paraId="75AD734C" w14:textId="77777777" w:rsidR="0015599E" w:rsidRPr="00A21E66" w:rsidRDefault="0015599E" w:rsidP="0015599E">
      <w:pPr>
        <w:rPr>
          <w:rFonts w:eastAsia="Calibri"/>
          <w:b/>
          <w:bCs/>
          <w:sz w:val="12"/>
          <w:szCs w:val="12"/>
          <w:cs/>
        </w:rPr>
      </w:pPr>
    </w:p>
    <w:p w14:paraId="1A2D0E7E" w14:textId="77777777" w:rsidR="0015599E" w:rsidRPr="00A21E66" w:rsidRDefault="0015599E" w:rsidP="0015599E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rFonts w:eastAsia="Calibri"/>
          <w:sz w:val="26"/>
          <w:szCs w:val="26"/>
          <w:cs/>
        </w:rPr>
        <w:t>เหล่านี้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โดยถูกต้องตามที่ควร</w:t>
      </w:r>
      <w:r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เพื่อให้สามารถจัดทำ</w:t>
      </w:r>
      <w:r w:rsidRPr="00A21E66">
        <w:rPr>
          <w:rFonts w:eastAsia="Calibri"/>
          <w:sz w:val="26"/>
          <w:szCs w:val="26"/>
          <w:cs/>
        </w:rPr>
        <w:br/>
        <w:t>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</w:t>
      </w:r>
      <w:r w:rsidRPr="00A21E66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91B032" w14:textId="77777777" w:rsidR="0015599E" w:rsidRPr="00A21E66" w:rsidRDefault="0015599E" w:rsidP="0015599E">
      <w:pPr>
        <w:jc w:val="thaiDistribute"/>
        <w:rPr>
          <w:sz w:val="20"/>
          <w:szCs w:val="20"/>
        </w:rPr>
      </w:pPr>
    </w:p>
    <w:p w14:paraId="69213F62" w14:textId="77777777" w:rsidR="0015599E" w:rsidRPr="00A21E66" w:rsidRDefault="0015599E" w:rsidP="0015599E">
      <w:pPr>
        <w:jc w:val="thaiDistribute"/>
        <w:rPr>
          <w:sz w:val="26"/>
          <w:szCs w:val="26"/>
        </w:rPr>
      </w:pPr>
      <w:r w:rsidRPr="00A21E66">
        <w:rPr>
          <w:sz w:val="26"/>
          <w:szCs w:val="26"/>
          <w:cs/>
        </w:rPr>
        <w:t>ในการจัดทำงบการเงิน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</w:t>
      </w:r>
      <w:r w:rsidRPr="00A21E66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A21E66">
        <w:rPr>
          <w:sz w:val="26"/>
          <w:szCs w:val="26"/>
          <w:cs/>
          <w:lang w:val="en-GB"/>
        </w:rPr>
        <w:t>กิจการ</w:t>
      </w:r>
      <w:r w:rsidRPr="00A21E66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21E66">
        <w:rPr>
          <w:sz w:val="26"/>
          <w:szCs w:val="26"/>
          <w:lang w:val="en-GB"/>
        </w:rPr>
        <w:t>(</w:t>
      </w:r>
      <w:r w:rsidRPr="00A21E66">
        <w:rPr>
          <w:sz w:val="26"/>
          <w:szCs w:val="26"/>
          <w:cs/>
          <w:lang w:val="en-GB"/>
        </w:rPr>
        <w:t>ตามความเหมาะสม</w:t>
      </w:r>
      <w:r w:rsidRPr="00A21E66">
        <w:rPr>
          <w:sz w:val="26"/>
          <w:szCs w:val="26"/>
          <w:lang w:val="en-GB"/>
        </w:rPr>
        <w:t xml:space="preserve">) </w:t>
      </w:r>
      <w:r w:rsidRPr="00A21E66">
        <w:rPr>
          <w:sz w:val="26"/>
          <w:szCs w:val="26"/>
          <w:cs/>
        </w:rPr>
        <w:t>และการใช้เกณฑ์การบัญชีสำหรับ</w:t>
      </w:r>
      <w:r w:rsidRPr="00A21E66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>การดำเนินงานต่อเนื่อง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A21E66">
        <w:rPr>
          <w:sz w:val="26"/>
          <w:szCs w:val="26"/>
          <w:cs/>
          <w:lang w:val="en-GB"/>
        </w:rPr>
        <w:t>กิจการ</w:t>
      </w:r>
      <w:r w:rsidRPr="00A21E66">
        <w:rPr>
          <w:sz w:val="26"/>
          <w:szCs w:val="26"/>
          <w:cs/>
        </w:rPr>
        <w:t>และบริษัท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>หรือหยุดดำเนินงาน</w:t>
      </w:r>
      <w:r w:rsidRPr="00A21E66">
        <w:rPr>
          <w:sz w:val="26"/>
          <w:szCs w:val="26"/>
        </w:rPr>
        <w:t xml:space="preserve"> </w:t>
      </w:r>
      <w:r w:rsidRPr="00A21E66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3B898EE8" w14:textId="77777777" w:rsidR="0015599E" w:rsidRPr="00CC55ED" w:rsidRDefault="0015599E" w:rsidP="0015599E">
      <w:pPr>
        <w:jc w:val="thaiDistribute"/>
        <w:rPr>
          <w:sz w:val="20"/>
          <w:szCs w:val="20"/>
          <w:rtl/>
          <w:cs/>
        </w:rPr>
      </w:pPr>
    </w:p>
    <w:p w14:paraId="273C413C" w14:textId="77777777" w:rsidR="0015599E" w:rsidRDefault="0015599E" w:rsidP="0015599E">
      <w:pPr>
        <w:jc w:val="thaiDistribute"/>
        <w:rPr>
          <w:rFonts w:eastAsia="Calibri"/>
          <w:spacing w:val="-2"/>
          <w:sz w:val="26"/>
          <w:szCs w:val="26"/>
        </w:rPr>
      </w:pPr>
      <w:r w:rsidRPr="00A21E66">
        <w:rPr>
          <w:rFonts w:eastAsia="Calibri"/>
          <w:spacing w:val="-2"/>
          <w:sz w:val="26"/>
          <w:szCs w:val="26"/>
          <w:cs/>
        </w:rPr>
        <w:t>คณะกรรมการตรวจสอบมีหน้าที่ช่วยกรรมการในการ</w:t>
      </w:r>
      <w:r w:rsidRPr="00A21E66">
        <w:rPr>
          <w:rFonts w:eastAsia="Calibri" w:hint="cs"/>
          <w:spacing w:val="-2"/>
          <w:sz w:val="26"/>
          <w:szCs w:val="26"/>
          <w:cs/>
        </w:rPr>
        <w:t>กำกับ</w:t>
      </w:r>
      <w:r w:rsidRPr="00A21E66">
        <w:rPr>
          <w:rFonts w:eastAsia="Calibri"/>
          <w:spacing w:val="-2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654B2B86" w14:textId="77777777" w:rsidR="0015599E" w:rsidRPr="00A21E66" w:rsidRDefault="0015599E" w:rsidP="00C16420">
      <w:pPr>
        <w:snapToGrid w:val="0"/>
        <w:jc w:val="thaiDistribute"/>
        <w:rPr>
          <w:sz w:val="26"/>
          <w:szCs w:val="26"/>
          <w:lang w:val="en-GB"/>
        </w:rPr>
      </w:pPr>
    </w:p>
    <w:p w14:paraId="6885DAC1" w14:textId="478C0333" w:rsidR="00C16420" w:rsidRPr="00A21E66" w:rsidRDefault="0087638D" w:rsidP="0015599E">
      <w:pPr>
        <w:rPr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  <w:cs/>
        </w:rPr>
        <w:br w:type="page"/>
      </w:r>
      <w:r w:rsidR="00C16420" w:rsidRPr="00A21E66">
        <w:rPr>
          <w:b/>
          <w:bCs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C16420" w:rsidRPr="00A21E66">
        <w:rPr>
          <w:b/>
          <w:bCs/>
          <w:sz w:val="26"/>
          <w:szCs w:val="26"/>
          <w:cs/>
          <w:lang w:val="en-GB"/>
        </w:rPr>
        <w:t>รวมและงบการเงินเฉพาะ</w:t>
      </w:r>
      <w:r w:rsidR="00C16420" w:rsidRPr="00A21E66">
        <w:rPr>
          <w:b/>
          <w:bCs/>
          <w:sz w:val="26"/>
          <w:szCs w:val="26"/>
          <w:cs/>
        </w:rPr>
        <w:t>กิจการ</w:t>
      </w:r>
    </w:p>
    <w:p w14:paraId="7225FF38" w14:textId="77777777" w:rsidR="00334F64" w:rsidRPr="00A21E66" w:rsidRDefault="00334F64" w:rsidP="00C16420">
      <w:pPr>
        <w:rPr>
          <w:b/>
          <w:bCs/>
          <w:sz w:val="12"/>
          <w:szCs w:val="12"/>
        </w:rPr>
      </w:pPr>
    </w:p>
    <w:p w14:paraId="36BCF0C5" w14:textId="7FCE2130" w:rsidR="00C16420" w:rsidRPr="00A21E66" w:rsidRDefault="00C16420" w:rsidP="00C16420">
      <w:pPr>
        <w:jc w:val="thaiDistribute"/>
        <w:rPr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รวมและงบการเงินเฉพาะกิจการ</w:t>
      </w:r>
      <w:r w:rsidRPr="00A21E66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21E66">
        <w:rPr>
          <w:rFonts w:eastAsia="Calibri"/>
          <w:sz w:val="26"/>
          <w:szCs w:val="26"/>
        </w:rPr>
        <w:t xml:space="preserve"> 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73A7C" w:rsidRPr="00A21E66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และถือว่ามีสาระสำคัญ</w:t>
      </w:r>
      <w:r w:rsidR="00634351">
        <w:rPr>
          <w:rFonts w:eastAsia="Calibri"/>
          <w:sz w:val="26"/>
          <w:szCs w:val="26"/>
        </w:rPr>
        <w:br/>
      </w:r>
      <w:r w:rsidRPr="00A21E66">
        <w:rPr>
          <w:rFonts w:eastAsia="Calibri"/>
          <w:sz w:val="26"/>
          <w:szCs w:val="26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A21E66">
        <w:rPr>
          <w:sz w:val="26"/>
          <w:szCs w:val="26"/>
          <w:cs/>
        </w:rPr>
        <w:t>ลต่อการตัดสินใจ</w:t>
      </w:r>
      <w:r w:rsidR="00073A7C" w:rsidRPr="00A21E66">
        <w:rPr>
          <w:sz w:val="26"/>
          <w:szCs w:val="26"/>
        </w:rPr>
        <w:br/>
      </w:r>
      <w:r w:rsidRPr="00A21E66">
        <w:rPr>
          <w:sz w:val="26"/>
          <w:szCs w:val="26"/>
          <w:cs/>
        </w:rPr>
        <w:t>ทางเศรษฐกิจของผู้ใช้งบการเงิน</w:t>
      </w:r>
      <w:r w:rsidRPr="00A21E66">
        <w:rPr>
          <w:sz w:val="26"/>
          <w:szCs w:val="26"/>
          <w:cs/>
          <w:lang w:val="en-GB"/>
        </w:rPr>
        <w:t>รวมและงบการเงินเฉพาะกิจการ</w:t>
      </w:r>
      <w:r w:rsidRPr="00A21E66">
        <w:rPr>
          <w:sz w:val="26"/>
          <w:szCs w:val="26"/>
          <w:cs/>
        </w:rPr>
        <w:t xml:space="preserve">เหล่านี้ </w:t>
      </w:r>
    </w:p>
    <w:p w14:paraId="1DE949C3" w14:textId="77777777" w:rsidR="00107142" w:rsidRPr="00A21E66" w:rsidRDefault="00107142" w:rsidP="00C16420">
      <w:pPr>
        <w:jc w:val="thaiDistribute"/>
        <w:rPr>
          <w:rFonts w:eastAsia="Calibri"/>
          <w:sz w:val="12"/>
          <w:szCs w:val="12"/>
        </w:rPr>
      </w:pPr>
    </w:p>
    <w:p w14:paraId="48AAF6E8" w14:textId="67F0DA08" w:rsidR="00C16420" w:rsidRPr="00A21E66" w:rsidRDefault="00C16420" w:rsidP="00C16420">
      <w:pPr>
        <w:jc w:val="thaiDistribute"/>
        <w:rPr>
          <w:rFonts w:eastAsia="Calibri"/>
          <w:sz w:val="26"/>
          <w:szCs w:val="26"/>
        </w:rPr>
      </w:pPr>
      <w:r w:rsidRPr="00A21E66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21E66">
        <w:rPr>
          <w:rFonts w:eastAsia="Calibri"/>
          <w:sz w:val="26"/>
          <w:szCs w:val="26"/>
        </w:rPr>
        <w:t xml:space="preserve"> </w:t>
      </w:r>
      <w:r w:rsidRPr="00A21E66">
        <w:rPr>
          <w:rFonts w:eastAsia="Calibri"/>
          <w:sz w:val="26"/>
          <w:szCs w:val="26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A21E66" w:rsidRDefault="006A734A" w:rsidP="00C16420">
      <w:pPr>
        <w:jc w:val="thaiDistribute"/>
        <w:rPr>
          <w:sz w:val="12"/>
          <w:szCs w:val="12"/>
        </w:rPr>
      </w:pPr>
    </w:p>
    <w:p w14:paraId="5A7D5C06" w14:textId="4E51746B" w:rsidR="005F032B" w:rsidRPr="00A21E66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</w:rPr>
      </w:pPr>
      <w:r w:rsidRPr="00B95C2D">
        <w:rPr>
          <w:rFonts w:ascii="Cordia New" w:hAnsi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95C2D">
        <w:rPr>
          <w:rFonts w:ascii="Cordia New" w:hAnsi="Cord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95C2D">
        <w:rPr>
          <w:rFonts w:ascii="Cordia New" w:hAnsi="Cordia New"/>
          <w:spacing w:val="-6"/>
          <w:sz w:val="26"/>
          <w:szCs w:val="26"/>
          <w:cs/>
        </w:rPr>
        <w:t>กิจการ</w:t>
      </w:r>
      <w:r w:rsidRPr="00A21E66">
        <w:rPr>
          <w:rFonts w:ascii="Cordia New" w:hAnsi="Cordia New"/>
          <w:spacing w:val="-4"/>
          <w:sz w:val="26"/>
          <w:szCs w:val="26"/>
        </w:rPr>
        <w:t xml:space="preserve"> </w:t>
      </w:r>
      <w:r w:rsidRPr="00A21E66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A21E66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</w:t>
      </w:r>
      <w:r w:rsidR="00B95C2D">
        <w:rPr>
          <w:rFonts w:ascii="Cordia New" w:hAnsi="Cordia New"/>
          <w:spacing w:val="-2"/>
          <w:sz w:val="26"/>
          <w:szCs w:val="26"/>
        </w:rPr>
        <w:br/>
      </w:r>
      <w:r w:rsidRPr="00B95C2D">
        <w:rPr>
          <w:rFonts w:ascii="Cordia New" w:hAnsi="Cord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95C2D">
        <w:rPr>
          <w:rFonts w:ascii="Cordia New" w:hAnsi="Cordia New"/>
          <w:sz w:val="26"/>
          <w:szCs w:val="26"/>
        </w:rPr>
        <w:br/>
      </w:r>
      <w:r w:rsidRPr="00B95C2D">
        <w:rPr>
          <w:rFonts w:ascii="Cordia New" w:hAnsi="Cordia New"/>
          <w:sz w:val="26"/>
          <w:szCs w:val="26"/>
          <w:cs/>
        </w:rPr>
        <w:t>ที่ไม่ตรง</w:t>
      </w:r>
      <w:r w:rsidRPr="00A21E66">
        <w:rPr>
          <w:rFonts w:ascii="Cordia New" w:hAnsi="Cordia New"/>
          <w:sz w:val="26"/>
          <w:szCs w:val="26"/>
          <w:cs/>
        </w:rPr>
        <w:t>ตามข้อเท็จจริงหรือการแทรกแซงการควบคุมภายใน</w:t>
      </w:r>
    </w:p>
    <w:p w14:paraId="1640256E" w14:textId="77777777" w:rsidR="005F032B" w:rsidRPr="00A21E66" w:rsidRDefault="005F032B" w:rsidP="00073A7C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Cordia New" w:hAnsi="Cordia New"/>
          <w:sz w:val="26"/>
          <w:szCs w:val="26"/>
          <w:cs/>
        </w:rPr>
      </w:pPr>
      <w:r w:rsidRPr="00A21E66">
        <w:rPr>
          <w:rFonts w:ascii="Cordia New" w:hAnsi="Cordia New"/>
          <w:sz w:val="26"/>
          <w:szCs w:val="26"/>
          <w:cs/>
        </w:rPr>
        <w:t>ทำ</w:t>
      </w:r>
      <w:r w:rsidRPr="00A21E66">
        <w:rPr>
          <w:rFonts w:ascii="Cordia New" w:hAnsi="Cordia New"/>
          <w:spacing w:val="-2"/>
          <w:sz w:val="26"/>
          <w:szCs w:val="26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</w:t>
      </w:r>
      <w:r w:rsidRPr="00A21E66">
        <w:rPr>
          <w:rFonts w:ascii="Cordia New" w:hAnsi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041A00C3" w14:textId="77777777" w:rsidR="0015599E" w:rsidRPr="0015599E" w:rsidRDefault="005F032B" w:rsidP="00836C18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sz w:val="26"/>
          <w:szCs w:val="26"/>
          <w:lang w:val="en-GB"/>
        </w:rPr>
      </w:pPr>
      <w:r w:rsidRPr="0015599E">
        <w:rPr>
          <w:rFonts w:ascii="Cordia New" w:hAnsi="Cord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5599E">
        <w:rPr>
          <w:rFonts w:ascii="Cordia New" w:hAnsi="Cordia New"/>
          <w:spacing w:val="-4"/>
          <w:sz w:val="26"/>
          <w:szCs w:val="26"/>
        </w:rPr>
        <w:t xml:space="preserve"> </w:t>
      </w:r>
      <w:r w:rsidRPr="0015599E">
        <w:rPr>
          <w:rFonts w:ascii="Cordia New" w:hAnsi="Cordia New"/>
          <w:spacing w:val="-4"/>
          <w:sz w:val="26"/>
          <w:szCs w:val="26"/>
          <w:cs/>
        </w:rPr>
        <w:t>และการเปิดเผย</w:t>
      </w:r>
      <w:r w:rsidRPr="0015599E">
        <w:rPr>
          <w:rFonts w:ascii="Cordia New" w:hAnsi="Cordia New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373D676C" w14:textId="04A9E099" w:rsidR="005F032B" w:rsidRPr="0015599E" w:rsidRDefault="00D760C5" w:rsidP="00836C18">
      <w:pPr>
        <w:pStyle w:val="ListParagraph"/>
        <w:numPr>
          <w:ilvl w:val="0"/>
          <w:numId w:val="18"/>
        </w:numPr>
        <w:tabs>
          <w:tab w:val="left" w:pos="540"/>
        </w:tabs>
        <w:spacing w:after="0" w:line="240" w:lineRule="auto"/>
        <w:ind w:left="540"/>
        <w:jc w:val="thaiDistribute"/>
        <w:rPr>
          <w:sz w:val="26"/>
          <w:szCs w:val="26"/>
          <w:lang w:val="en-GB"/>
        </w:rPr>
      </w:pPr>
      <w:r w:rsidRPr="0015599E">
        <w:rPr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B95C2D" w:rsidRPr="0015599E">
        <w:rPr>
          <w:spacing w:val="-4"/>
          <w:sz w:val="26"/>
          <w:szCs w:val="26"/>
          <w:lang w:val="en-GB"/>
        </w:rPr>
        <w:br/>
      </w:r>
      <w:r w:rsidRPr="0015599E">
        <w:rPr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5599E">
        <w:rPr>
          <w:sz w:val="18"/>
          <w:szCs w:val="18"/>
          <w:cs/>
          <w:lang w:val="en-GB"/>
        </w:rPr>
        <w:t xml:space="preserve"> </w:t>
      </w:r>
      <w:r w:rsidRPr="0015599E">
        <w:rPr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B95C2D" w:rsidRPr="0015599E">
        <w:rPr>
          <w:sz w:val="26"/>
          <w:szCs w:val="26"/>
          <w:lang w:val="en-GB"/>
        </w:rPr>
        <w:br/>
      </w:r>
      <w:r w:rsidRPr="0015599E">
        <w:rPr>
          <w:sz w:val="26"/>
          <w:szCs w:val="26"/>
          <w:cs/>
          <w:lang w:val="en-GB"/>
        </w:rPr>
        <w:t>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B95C2D" w:rsidRPr="0015599E">
        <w:rPr>
          <w:sz w:val="26"/>
          <w:szCs w:val="26"/>
          <w:lang w:val="en-GB"/>
        </w:rPr>
        <w:br/>
      </w:r>
      <w:r w:rsidRPr="0015599E">
        <w:rPr>
          <w:spacing w:val="-4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5599E">
        <w:rPr>
          <w:rFonts w:hint="cs"/>
          <w:sz w:val="10"/>
          <w:szCs w:val="10"/>
          <w:cs/>
          <w:lang w:val="en-GB"/>
        </w:rPr>
        <w:t xml:space="preserve"> </w:t>
      </w:r>
      <w:r w:rsidRPr="0015599E">
        <w:rPr>
          <w:sz w:val="26"/>
          <w:szCs w:val="26"/>
          <w:cs/>
          <w:lang w:val="en-GB"/>
        </w:rPr>
        <w:t>อย่างไรก็ตา</w:t>
      </w:r>
      <w:r w:rsidRPr="0015599E">
        <w:rPr>
          <w:rFonts w:hint="cs"/>
          <w:sz w:val="26"/>
          <w:szCs w:val="26"/>
          <w:cs/>
          <w:lang w:val="en-GB"/>
        </w:rPr>
        <w:t>ม</w:t>
      </w:r>
      <w:r w:rsidRPr="0015599E">
        <w:rPr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A21E66" w:rsidRDefault="007B119C" w:rsidP="00073A7C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sz w:val="26"/>
          <w:szCs w:val="26"/>
          <w:lang w:val="en-GB"/>
        </w:rPr>
      </w:pPr>
      <w:r w:rsidRPr="00A21E66">
        <w:rPr>
          <w:rFonts w:eastAsia="Calibri"/>
          <w:sz w:val="26"/>
          <w:szCs w:val="26"/>
          <w:cs/>
          <w:lang w:val="en-GB"/>
        </w:rPr>
        <w:t>ประเมินการนำเสนอ</w:t>
      </w:r>
      <w:r w:rsidR="00441781" w:rsidRPr="00A21E66">
        <w:rPr>
          <w:rFonts w:eastAsia="Calibri"/>
          <w:sz w:val="26"/>
          <w:szCs w:val="26"/>
          <w:lang w:val="en-GB"/>
        </w:rPr>
        <w:t xml:space="preserve"> </w:t>
      </w:r>
      <w:r w:rsidR="00D760C5" w:rsidRPr="00A21E66">
        <w:rPr>
          <w:rFonts w:eastAsia="Calibri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 w:rsidRPr="00A21E66">
        <w:rPr>
          <w:rFonts w:eastAsia="Calibri"/>
          <w:sz w:val="26"/>
          <w:szCs w:val="26"/>
          <w:lang w:val="en-GB"/>
        </w:rPr>
        <w:br/>
      </w:r>
      <w:r w:rsidR="00D760C5" w:rsidRPr="00A21E66">
        <w:rPr>
          <w:rFonts w:eastAsia="Calibri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 w:rsidRPr="00A21E66">
        <w:rPr>
          <w:rFonts w:eastAsia="Calibri"/>
          <w:sz w:val="26"/>
          <w:szCs w:val="26"/>
          <w:cs/>
          <w:lang w:val="en-GB"/>
        </w:rPr>
        <w:br/>
      </w:r>
      <w:r w:rsidR="00D760C5" w:rsidRPr="00A21E66">
        <w:rPr>
          <w:rFonts w:eastAsia="Calibri"/>
          <w:sz w:val="26"/>
          <w:szCs w:val="26"/>
          <w:cs/>
          <w:lang w:val="en-GB"/>
        </w:rPr>
        <w:t>ตามที่ควรหรือไม่</w:t>
      </w:r>
    </w:p>
    <w:p w14:paraId="5DD4DCB4" w14:textId="5FB624B0" w:rsidR="006E7559" w:rsidRPr="006E7559" w:rsidRDefault="006E7559" w:rsidP="006E7559">
      <w:pPr>
        <w:numPr>
          <w:ilvl w:val="0"/>
          <w:numId w:val="18"/>
        </w:numPr>
        <w:tabs>
          <w:tab w:val="left" w:pos="540"/>
        </w:tabs>
        <w:ind w:left="540"/>
        <w:jc w:val="thaiDistribute"/>
        <w:rPr>
          <w:rFonts w:eastAsia="Calibri"/>
          <w:sz w:val="26"/>
          <w:szCs w:val="26"/>
          <w:lang w:val="en-GB"/>
        </w:rPr>
      </w:pPr>
      <w:r w:rsidRPr="006E7559">
        <w:rPr>
          <w:rFonts w:eastAsia="Calibri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7525725" w14:textId="5FE3477E" w:rsidR="00D760C5" w:rsidRPr="0035645D" w:rsidRDefault="00B361E8" w:rsidP="00D03AED">
      <w:pPr>
        <w:jc w:val="thaiDistribute"/>
        <w:rPr>
          <w:rFonts w:eastAsia="Calibri"/>
          <w:sz w:val="26"/>
          <w:szCs w:val="26"/>
        </w:rPr>
      </w:pPr>
      <w:r w:rsidRPr="00B361E8">
        <w:rPr>
          <w:rFonts w:eastAsia="Calibri"/>
          <w:sz w:val="16"/>
          <w:szCs w:val="16"/>
          <w:cs/>
        </w:rPr>
        <w:br w:type="page"/>
      </w:r>
      <w:r w:rsidR="00D760C5" w:rsidRPr="0035645D">
        <w:rPr>
          <w:rFonts w:eastAsia="Calibri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="00E03A11" w:rsidRPr="0035645D">
        <w:rPr>
          <w:rFonts w:eastAsia="Calibri"/>
          <w:sz w:val="26"/>
          <w:szCs w:val="26"/>
        </w:rPr>
        <w:t xml:space="preserve"> </w:t>
      </w:r>
      <w:r w:rsidR="00D760C5" w:rsidRPr="0035645D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95C2D" w:rsidRPr="0035645D">
        <w:rPr>
          <w:rFonts w:eastAsia="Calibri"/>
          <w:sz w:val="26"/>
          <w:szCs w:val="26"/>
        </w:rPr>
        <w:t xml:space="preserve"> </w:t>
      </w:r>
      <w:r w:rsidR="00D760C5" w:rsidRPr="0035645D">
        <w:rPr>
          <w:rFonts w:eastAsia="Calibri"/>
          <w:sz w:val="26"/>
          <w:szCs w:val="26"/>
          <w:cs/>
        </w:rPr>
        <w:t>หากข้าพเจ้าได้พบในระหว่างการตรวจสอบของข้าพเจ้า</w:t>
      </w:r>
    </w:p>
    <w:p w14:paraId="7CE5E394" w14:textId="77777777" w:rsidR="00D760C5" w:rsidRPr="0035645D" w:rsidRDefault="00D760C5" w:rsidP="00D760C5">
      <w:pPr>
        <w:jc w:val="thaiDistribute"/>
        <w:rPr>
          <w:rFonts w:eastAsia="Calibri"/>
          <w:sz w:val="26"/>
          <w:szCs w:val="26"/>
        </w:rPr>
      </w:pPr>
    </w:p>
    <w:p w14:paraId="1A58AD5D" w14:textId="68F5B8F4" w:rsidR="00D760C5" w:rsidRPr="0035645D" w:rsidRDefault="00D760C5" w:rsidP="00D760C5">
      <w:pPr>
        <w:jc w:val="thaiDistribute"/>
        <w:rPr>
          <w:rFonts w:eastAsia="Calibri"/>
          <w:sz w:val="26"/>
          <w:szCs w:val="26"/>
        </w:rPr>
      </w:pPr>
      <w:r w:rsidRPr="0035645D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 w:rsidRPr="0035645D">
        <w:rPr>
          <w:rFonts w:eastAsia="Calibri"/>
          <w:sz w:val="26"/>
          <w:szCs w:val="26"/>
          <w:cs/>
        </w:rPr>
        <w:br/>
      </w:r>
      <w:r w:rsidRPr="0035645D">
        <w:rPr>
          <w:rFonts w:eastAsia="Calibri"/>
          <w:sz w:val="26"/>
          <w:szCs w:val="26"/>
          <w:cs/>
        </w:rPr>
        <w:t>อาจพิจารณาว่ากระทบต่อ</w:t>
      </w:r>
      <w:r w:rsidR="008503ED" w:rsidRPr="0035645D">
        <w:rPr>
          <w:rFonts w:eastAsia="Calibri"/>
          <w:sz w:val="26"/>
          <w:szCs w:val="26"/>
          <w:cs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7776616" w14:textId="77777777" w:rsidR="00107142" w:rsidRPr="0035645D" w:rsidRDefault="00107142" w:rsidP="00D760C5">
      <w:pPr>
        <w:jc w:val="thaiDistribute"/>
        <w:rPr>
          <w:sz w:val="26"/>
          <w:szCs w:val="26"/>
          <w:lang w:val="en-GB"/>
        </w:rPr>
      </w:pPr>
    </w:p>
    <w:p w14:paraId="23125F38" w14:textId="23FEFFA8" w:rsidR="00C16420" w:rsidRPr="0035645D" w:rsidRDefault="00C16420" w:rsidP="00D760C5">
      <w:pPr>
        <w:jc w:val="thaiDistribute"/>
        <w:rPr>
          <w:sz w:val="26"/>
          <w:szCs w:val="26"/>
        </w:rPr>
      </w:pPr>
      <w:r w:rsidRPr="0035645D">
        <w:rPr>
          <w:sz w:val="26"/>
          <w:szCs w:val="26"/>
          <w:cs/>
        </w:rPr>
        <w:t>จากเรื่องที่สื่อสารกับ</w:t>
      </w:r>
      <w:r w:rsidRPr="0035645D">
        <w:rPr>
          <w:rFonts w:eastAsia="Calibri"/>
          <w:sz w:val="26"/>
          <w:szCs w:val="26"/>
          <w:cs/>
        </w:rPr>
        <w:t>คณะกรรมการตรวจสอบ</w:t>
      </w:r>
      <w:r w:rsidRPr="0035645D"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 w:rsidRPr="0035645D">
        <w:rPr>
          <w:sz w:val="26"/>
          <w:szCs w:val="26"/>
        </w:rPr>
        <w:t xml:space="preserve"> </w:t>
      </w:r>
      <w:r w:rsidRPr="0035645D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 w:rsidRPr="0035645D">
        <w:rPr>
          <w:sz w:val="26"/>
          <w:szCs w:val="26"/>
          <w:cs/>
        </w:rPr>
        <w:br/>
      </w:r>
      <w:r w:rsidRPr="0035645D">
        <w:rPr>
          <w:sz w:val="26"/>
          <w:szCs w:val="26"/>
          <w:cs/>
        </w:rPr>
        <w:t>งบการเงินเฉพาะกิจการใน</w:t>
      </w:r>
      <w:r w:rsidR="00522B51" w:rsidRPr="0035645D">
        <w:rPr>
          <w:sz w:val="26"/>
          <w:szCs w:val="26"/>
          <w:cs/>
        </w:rPr>
        <w:t>รอบระยะเวลา</w:t>
      </w:r>
      <w:r w:rsidRPr="0035645D">
        <w:rPr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95C2D" w:rsidRPr="0035645D">
        <w:rPr>
          <w:sz w:val="26"/>
          <w:szCs w:val="26"/>
        </w:rPr>
        <w:br/>
      </w:r>
      <w:r w:rsidRPr="0035645D">
        <w:rPr>
          <w:sz w:val="26"/>
          <w:szCs w:val="26"/>
          <w:cs/>
        </w:rPr>
        <w:t>ในรายงานของผู้สอบบัญชี</w:t>
      </w:r>
      <w:r w:rsidRPr="0035645D">
        <w:rPr>
          <w:sz w:val="26"/>
          <w:szCs w:val="26"/>
        </w:rPr>
        <w:t xml:space="preserve"> </w:t>
      </w:r>
      <w:r w:rsidRPr="0035645D">
        <w:rPr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95C2D" w:rsidRPr="0035645D">
        <w:rPr>
          <w:sz w:val="26"/>
          <w:szCs w:val="26"/>
        </w:rPr>
        <w:br/>
      </w:r>
      <w:r w:rsidRPr="0035645D">
        <w:rPr>
          <w:sz w:val="26"/>
          <w:szCs w:val="26"/>
          <w:cs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35645D" w:rsidRDefault="00C16420" w:rsidP="00C16420">
      <w:pPr>
        <w:jc w:val="both"/>
        <w:rPr>
          <w:rFonts w:eastAsia="Calibri"/>
          <w:sz w:val="26"/>
          <w:szCs w:val="26"/>
        </w:rPr>
      </w:pPr>
    </w:p>
    <w:p w14:paraId="11BD4EB3" w14:textId="77777777" w:rsidR="00C16420" w:rsidRPr="0035645D" w:rsidRDefault="00C16420" w:rsidP="00C16420">
      <w:pPr>
        <w:jc w:val="both"/>
        <w:rPr>
          <w:rFonts w:eastAsia="Calibri"/>
          <w:sz w:val="26"/>
          <w:szCs w:val="26"/>
        </w:rPr>
      </w:pPr>
    </w:p>
    <w:p w14:paraId="2680EB7E" w14:textId="77777777" w:rsidR="00C16420" w:rsidRPr="0035645D" w:rsidRDefault="00C16420" w:rsidP="00C16420">
      <w:pPr>
        <w:jc w:val="thaiDistribute"/>
        <w:rPr>
          <w:sz w:val="26"/>
          <w:szCs w:val="26"/>
          <w:lang w:val="en-GB"/>
        </w:rPr>
      </w:pPr>
      <w:r w:rsidRPr="0035645D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35645D" w:rsidRDefault="00C16420" w:rsidP="00C16420">
      <w:pPr>
        <w:jc w:val="thaiDistribute"/>
        <w:rPr>
          <w:sz w:val="26"/>
          <w:szCs w:val="26"/>
        </w:rPr>
      </w:pPr>
    </w:p>
    <w:p w14:paraId="640EA54A" w14:textId="77777777" w:rsidR="00C05450" w:rsidRPr="0035645D" w:rsidRDefault="00C05450" w:rsidP="00C16420">
      <w:pPr>
        <w:jc w:val="thaiDistribute"/>
        <w:rPr>
          <w:sz w:val="26"/>
          <w:szCs w:val="26"/>
        </w:rPr>
      </w:pPr>
    </w:p>
    <w:p w14:paraId="20E7FAAD" w14:textId="77777777" w:rsidR="00156AA2" w:rsidRPr="0035645D" w:rsidRDefault="00156AA2" w:rsidP="00C16420">
      <w:pPr>
        <w:jc w:val="thaiDistribute"/>
        <w:rPr>
          <w:sz w:val="26"/>
          <w:szCs w:val="26"/>
        </w:rPr>
      </w:pPr>
    </w:p>
    <w:p w14:paraId="7E887CCF" w14:textId="77777777" w:rsidR="00603CF2" w:rsidRPr="0035645D" w:rsidRDefault="00603CF2" w:rsidP="00C16420">
      <w:pPr>
        <w:jc w:val="thaiDistribute"/>
        <w:rPr>
          <w:sz w:val="26"/>
          <w:szCs w:val="26"/>
        </w:rPr>
      </w:pPr>
    </w:p>
    <w:p w14:paraId="552919B8" w14:textId="77777777" w:rsidR="00603CF2" w:rsidRPr="0035645D" w:rsidRDefault="00603CF2" w:rsidP="00C16420">
      <w:pPr>
        <w:jc w:val="thaiDistribute"/>
        <w:rPr>
          <w:sz w:val="26"/>
          <w:szCs w:val="26"/>
        </w:rPr>
      </w:pPr>
    </w:p>
    <w:p w14:paraId="4DCCDC5F" w14:textId="1C5ADA8A" w:rsidR="003D6931" w:rsidRPr="0035645D" w:rsidRDefault="003D6931" w:rsidP="003D6931">
      <w:pPr>
        <w:jc w:val="thaiDistribute"/>
        <w:rPr>
          <w:b/>
          <w:bCs/>
          <w:sz w:val="26"/>
          <w:szCs w:val="26"/>
        </w:rPr>
      </w:pPr>
      <w:r w:rsidRPr="0035645D">
        <w:rPr>
          <w:rFonts w:hint="cs"/>
          <w:b/>
          <w:bCs/>
          <w:sz w:val="26"/>
          <w:szCs w:val="26"/>
          <w:cs/>
        </w:rPr>
        <w:t>อมรรัตน์</w:t>
      </w:r>
      <w:r w:rsidR="00E36A9B" w:rsidRPr="0035645D">
        <w:rPr>
          <w:b/>
          <w:bCs/>
          <w:sz w:val="26"/>
          <w:szCs w:val="26"/>
        </w:rPr>
        <w:t xml:space="preserve"> </w:t>
      </w:r>
      <w:r w:rsidRPr="0035645D">
        <w:rPr>
          <w:rFonts w:hint="cs"/>
          <w:b/>
          <w:bCs/>
          <w:sz w:val="26"/>
          <w:szCs w:val="26"/>
          <w:cs/>
        </w:rPr>
        <w:t xml:space="preserve"> เพิ่มพูนวัฒนาสุข</w:t>
      </w:r>
    </w:p>
    <w:p w14:paraId="472EF8DF" w14:textId="720BA0E7" w:rsidR="003D6931" w:rsidRPr="0035645D" w:rsidRDefault="003D6931" w:rsidP="003D6931">
      <w:pPr>
        <w:jc w:val="thaiDistribute"/>
        <w:rPr>
          <w:sz w:val="26"/>
          <w:szCs w:val="26"/>
          <w:lang w:val="en-GB"/>
        </w:rPr>
      </w:pPr>
      <w:r w:rsidRPr="0035645D">
        <w:rPr>
          <w:sz w:val="26"/>
          <w:szCs w:val="26"/>
          <w:cs/>
        </w:rPr>
        <w:t xml:space="preserve">ผู้สอบบัญชีรับอนุญาตเลขที่ </w:t>
      </w:r>
      <w:r w:rsidR="0035645D" w:rsidRPr="0035645D">
        <w:rPr>
          <w:sz w:val="26"/>
          <w:szCs w:val="26"/>
          <w:lang w:val="en-GB"/>
        </w:rPr>
        <w:t>4599</w:t>
      </w:r>
    </w:p>
    <w:p w14:paraId="0C1BA4E7" w14:textId="77777777" w:rsidR="00C16420" w:rsidRPr="0035645D" w:rsidRDefault="00C16420" w:rsidP="00C16420">
      <w:pPr>
        <w:jc w:val="thaiDistribute"/>
        <w:rPr>
          <w:sz w:val="26"/>
          <w:szCs w:val="26"/>
        </w:rPr>
      </w:pPr>
      <w:r w:rsidRPr="0035645D">
        <w:rPr>
          <w:sz w:val="26"/>
          <w:szCs w:val="26"/>
          <w:cs/>
        </w:rPr>
        <w:t>กรุงเทพมหานคร</w:t>
      </w:r>
    </w:p>
    <w:p w14:paraId="1B91F727" w14:textId="0D9C76CE" w:rsidR="00AD15A2" w:rsidRPr="00A21E66" w:rsidRDefault="0035645D" w:rsidP="00987547">
      <w:pPr>
        <w:jc w:val="thaiDistribute"/>
        <w:rPr>
          <w:sz w:val="26"/>
          <w:szCs w:val="26"/>
        </w:rPr>
      </w:pPr>
      <w:r w:rsidRPr="0035645D">
        <w:rPr>
          <w:sz w:val="26"/>
          <w:szCs w:val="26"/>
          <w:lang w:val="en-GB"/>
        </w:rPr>
        <w:t>25</w:t>
      </w:r>
      <w:r w:rsidR="005E687A">
        <w:rPr>
          <w:sz w:val="26"/>
          <w:szCs w:val="26"/>
          <w:lang w:val="en-GB"/>
        </w:rPr>
        <w:t xml:space="preserve"> </w:t>
      </w:r>
      <w:r w:rsidR="005E687A">
        <w:rPr>
          <w:rFonts w:hint="cs"/>
          <w:sz w:val="26"/>
          <w:szCs w:val="26"/>
          <w:cs/>
          <w:lang w:val="en-GB"/>
        </w:rPr>
        <w:t>กุมภาพันธ์</w:t>
      </w:r>
      <w:r w:rsidR="00D77ACB" w:rsidRPr="00A21E66">
        <w:rPr>
          <w:sz w:val="26"/>
          <w:szCs w:val="26"/>
        </w:rPr>
        <w:t xml:space="preserve"> </w:t>
      </w:r>
      <w:r w:rsidR="00C16420" w:rsidRPr="00A21E66">
        <w:rPr>
          <w:sz w:val="26"/>
          <w:szCs w:val="26"/>
          <w:cs/>
        </w:rPr>
        <w:t xml:space="preserve">พ.ศ. </w:t>
      </w:r>
      <w:r w:rsidRPr="0035645D">
        <w:rPr>
          <w:sz w:val="26"/>
          <w:szCs w:val="26"/>
          <w:lang w:val="en-GB"/>
        </w:rPr>
        <w:t>2569</w:t>
      </w:r>
    </w:p>
    <w:sectPr w:rsidR="00AD15A2" w:rsidRPr="00A21E66" w:rsidSect="00E36A9B">
      <w:pgSz w:w="11906" w:h="16838" w:code="9"/>
      <w:pgMar w:top="2592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4669" w14:textId="77777777" w:rsidR="008C3F37" w:rsidRDefault="008C3F37">
      <w:r>
        <w:separator/>
      </w:r>
    </w:p>
  </w:endnote>
  <w:endnote w:type="continuationSeparator" w:id="0">
    <w:p w14:paraId="7049627A" w14:textId="77777777" w:rsidR="008C3F37" w:rsidRDefault="008C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BFE88" w14:textId="77777777" w:rsidR="008C3F37" w:rsidRDefault="008C3F37">
      <w:r>
        <w:separator/>
      </w:r>
    </w:p>
  </w:footnote>
  <w:footnote w:type="continuationSeparator" w:id="0">
    <w:p w14:paraId="5C831147" w14:textId="77777777" w:rsidR="008C3F37" w:rsidRDefault="008C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45BA4F70"/>
    <w:lvl w:ilvl="0" w:tplc="DB26BE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20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263342032">
    <w:abstractNumId w:val="20"/>
  </w:num>
  <w:num w:numId="2" w16cid:durableId="1585146110">
    <w:abstractNumId w:val="19"/>
  </w:num>
  <w:num w:numId="3" w16cid:durableId="735131852">
    <w:abstractNumId w:val="7"/>
  </w:num>
  <w:num w:numId="4" w16cid:durableId="452789018">
    <w:abstractNumId w:val="4"/>
  </w:num>
  <w:num w:numId="5" w16cid:durableId="289165595">
    <w:abstractNumId w:val="15"/>
  </w:num>
  <w:num w:numId="6" w16cid:durableId="268240572">
    <w:abstractNumId w:val="14"/>
  </w:num>
  <w:num w:numId="7" w16cid:durableId="1689481544">
    <w:abstractNumId w:val="18"/>
  </w:num>
  <w:num w:numId="8" w16cid:durableId="378483386">
    <w:abstractNumId w:val="6"/>
  </w:num>
  <w:num w:numId="9" w16cid:durableId="1543327629">
    <w:abstractNumId w:val="3"/>
  </w:num>
  <w:num w:numId="10" w16cid:durableId="1960258811">
    <w:abstractNumId w:val="2"/>
  </w:num>
  <w:num w:numId="11" w16cid:durableId="214044033">
    <w:abstractNumId w:val="12"/>
  </w:num>
  <w:num w:numId="12" w16cid:durableId="420837723">
    <w:abstractNumId w:val="13"/>
  </w:num>
  <w:num w:numId="13" w16cid:durableId="400953804">
    <w:abstractNumId w:val="8"/>
  </w:num>
  <w:num w:numId="14" w16cid:durableId="1605305351">
    <w:abstractNumId w:val="10"/>
  </w:num>
  <w:num w:numId="15" w16cid:durableId="115410980">
    <w:abstractNumId w:val="9"/>
  </w:num>
  <w:num w:numId="16" w16cid:durableId="710419056">
    <w:abstractNumId w:val="16"/>
  </w:num>
  <w:num w:numId="17" w16cid:durableId="722602622">
    <w:abstractNumId w:val="1"/>
  </w:num>
  <w:num w:numId="18" w16cid:durableId="790973052">
    <w:abstractNumId w:val="5"/>
  </w:num>
  <w:num w:numId="19" w16cid:durableId="1225025593">
    <w:abstractNumId w:val="17"/>
  </w:num>
  <w:num w:numId="20" w16cid:durableId="705836395">
    <w:abstractNumId w:val="0"/>
  </w:num>
  <w:num w:numId="21" w16cid:durableId="1887526229">
    <w:abstractNumId w:val="11"/>
  </w:num>
  <w:num w:numId="22" w16cid:durableId="11924503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02C88"/>
    <w:rsid w:val="0000743B"/>
    <w:rsid w:val="000141E3"/>
    <w:rsid w:val="00015DB3"/>
    <w:rsid w:val="000162DD"/>
    <w:rsid w:val="00017CAB"/>
    <w:rsid w:val="000252E6"/>
    <w:rsid w:val="0002607F"/>
    <w:rsid w:val="000261A2"/>
    <w:rsid w:val="0002645D"/>
    <w:rsid w:val="00027013"/>
    <w:rsid w:val="000275F7"/>
    <w:rsid w:val="00030857"/>
    <w:rsid w:val="00030AC7"/>
    <w:rsid w:val="00032D33"/>
    <w:rsid w:val="00034570"/>
    <w:rsid w:val="00034F30"/>
    <w:rsid w:val="0003537D"/>
    <w:rsid w:val="00036649"/>
    <w:rsid w:val="00040A80"/>
    <w:rsid w:val="000415B1"/>
    <w:rsid w:val="00042E8A"/>
    <w:rsid w:val="000436C5"/>
    <w:rsid w:val="00043836"/>
    <w:rsid w:val="00044E97"/>
    <w:rsid w:val="000456A5"/>
    <w:rsid w:val="00046E31"/>
    <w:rsid w:val="000504F9"/>
    <w:rsid w:val="00052840"/>
    <w:rsid w:val="000544F1"/>
    <w:rsid w:val="00054D43"/>
    <w:rsid w:val="000553CC"/>
    <w:rsid w:val="00056937"/>
    <w:rsid w:val="00061E2B"/>
    <w:rsid w:val="00063197"/>
    <w:rsid w:val="000650CC"/>
    <w:rsid w:val="00065232"/>
    <w:rsid w:val="00070A0D"/>
    <w:rsid w:val="000724CE"/>
    <w:rsid w:val="000731B8"/>
    <w:rsid w:val="000736CD"/>
    <w:rsid w:val="00073A7C"/>
    <w:rsid w:val="00074706"/>
    <w:rsid w:val="00075301"/>
    <w:rsid w:val="000761D8"/>
    <w:rsid w:val="00081A1D"/>
    <w:rsid w:val="00083BFB"/>
    <w:rsid w:val="000851BD"/>
    <w:rsid w:val="00085BA2"/>
    <w:rsid w:val="000867C3"/>
    <w:rsid w:val="00091C8B"/>
    <w:rsid w:val="0009298B"/>
    <w:rsid w:val="00093EDE"/>
    <w:rsid w:val="00094269"/>
    <w:rsid w:val="00095F46"/>
    <w:rsid w:val="00096E2C"/>
    <w:rsid w:val="00097AAF"/>
    <w:rsid w:val="000A0AEE"/>
    <w:rsid w:val="000A1990"/>
    <w:rsid w:val="000A45E0"/>
    <w:rsid w:val="000A4D45"/>
    <w:rsid w:val="000A7512"/>
    <w:rsid w:val="000A7D58"/>
    <w:rsid w:val="000B0298"/>
    <w:rsid w:val="000B107F"/>
    <w:rsid w:val="000B1105"/>
    <w:rsid w:val="000B36F5"/>
    <w:rsid w:val="000B5935"/>
    <w:rsid w:val="000B7519"/>
    <w:rsid w:val="000B77DF"/>
    <w:rsid w:val="000C094D"/>
    <w:rsid w:val="000C3F4A"/>
    <w:rsid w:val="000C41DA"/>
    <w:rsid w:val="000C46EA"/>
    <w:rsid w:val="000C57E2"/>
    <w:rsid w:val="000C602A"/>
    <w:rsid w:val="000C6CC8"/>
    <w:rsid w:val="000C7CEF"/>
    <w:rsid w:val="000D1860"/>
    <w:rsid w:val="000D53AB"/>
    <w:rsid w:val="000D59AE"/>
    <w:rsid w:val="000D6C0A"/>
    <w:rsid w:val="000D7E1A"/>
    <w:rsid w:val="000D7F9D"/>
    <w:rsid w:val="000E0211"/>
    <w:rsid w:val="000E0276"/>
    <w:rsid w:val="000E37A4"/>
    <w:rsid w:val="000E4F67"/>
    <w:rsid w:val="000F1FA5"/>
    <w:rsid w:val="000F2BDB"/>
    <w:rsid w:val="000F6A93"/>
    <w:rsid w:val="000F6FA4"/>
    <w:rsid w:val="000F7C5E"/>
    <w:rsid w:val="0010071A"/>
    <w:rsid w:val="001012E4"/>
    <w:rsid w:val="00106941"/>
    <w:rsid w:val="00107142"/>
    <w:rsid w:val="00107A98"/>
    <w:rsid w:val="00107F1E"/>
    <w:rsid w:val="00111C5A"/>
    <w:rsid w:val="00112A81"/>
    <w:rsid w:val="00112F62"/>
    <w:rsid w:val="00115CD0"/>
    <w:rsid w:val="00116C5A"/>
    <w:rsid w:val="00117152"/>
    <w:rsid w:val="00122DE1"/>
    <w:rsid w:val="001256F3"/>
    <w:rsid w:val="00125A8D"/>
    <w:rsid w:val="00126A27"/>
    <w:rsid w:val="00131EB7"/>
    <w:rsid w:val="00132194"/>
    <w:rsid w:val="0013222B"/>
    <w:rsid w:val="00133021"/>
    <w:rsid w:val="001331CF"/>
    <w:rsid w:val="00133BC3"/>
    <w:rsid w:val="00136599"/>
    <w:rsid w:val="001377B6"/>
    <w:rsid w:val="00140052"/>
    <w:rsid w:val="001424A8"/>
    <w:rsid w:val="00143129"/>
    <w:rsid w:val="00145CC1"/>
    <w:rsid w:val="00146BE1"/>
    <w:rsid w:val="00147171"/>
    <w:rsid w:val="001471B9"/>
    <w:rsid w:val="001506E9"/>
    <w:rsid w:val="0015175D"/>
    <w:rsid w:val="0015195C"/>
    <w:rsid w:val="00152102"/>
    <w:rsid w:val="001524FC"/>
    <w:rsid w:val="0015599E"/>
    <w:rsid w:val="00156AA2"/>
    <w:rsid w:val="00160496"/>
    <w:rsid w:val="001612D3"/>
    <w:rsid w:val="00163D45"/>
    <w:rsid w:val="00163E43"/>
    <w:rsid w:val="00167B6F"/>
    <w:rsid w:val="001703EF"/>
    <w:rsid w:val="00171AEB"/>
    <w:rsid w:val="00171E73"/>
    <w:rsid w:val="001743EB"/>
    <w:rsid w:val="00176E09"/>
    <w:rsid w:val="00177413"/>
    <w:rsid w:val="001777C8"/>
    <w:rsid w:val="00180EAE"/>
    <w:rsid w:val="001812CB"/>
    <w:rsid w:val="00182110"/>
    <w:rsid w:val="001830DF"/>
    <w:rsid w:val="00183278"/>
    <w:rsid w:val="00183BCD"/>
    <w:rsid w:val="00186C69"/>
    <w:rsid w:val="001908DA"/>
    <w:rsid w:val="00190B24"/>
    <w:rsid w:val="001919C7"/>
    <w:rsid w:val="00191EA4"/>
    <w:rsid w:val="00195D08"/>
    <w:rsid w:val="001A2056"/>
    <w:rsid w:val="001A2580"/>
    <w:rsid w:val="001A2CD6"/>
    <w:rsid w:val="001A406D"/>
    <w:rsid w:val="001A51BF"/>
    <w:rsid w:val="001A66A7"/>
    <w:rsid w:val="001B1048"/>
    <w:rsid w:val="001B1252"/>
    <w:rsid w:val="001B2177"/>
    <w:rsid w:val="001B43B1"/>
    <w:rsid w:val="001B44AA"/>
    <w:rsid w:val="001B71BD"/>
    <w:rsid w:val="001B7C09"/>
    <w:rsid w:val="001C2566"/>
    <w:rsid w:val="001C269C"/>
    <w:rsid w:val="001C3496"/>
    <w:rsid w:val="001C399A"/>
    <w:rsid w:val="001C54CE"/>
    <w:rsid w:val="001C55D4"/>
    <w:rsid w:val="001C5960"/>
    <w:rsid w:val="001C5AEB"/>
    <w:rsid w:val="001C693F"/>
    <w:rsid w:val="001D1195"/>
    <w:rsid w:val="001D3359"/>
    <w:rsid w:val="001D5BA9"/>
    <w:rsid w:val="001E0D6F"/>
    <w:rsid w:val="001E1D77"/>
    <w:rsid w:val="001E3B3B"/>
    <w:rsid w:val="001F207F"/>
    <w:rsid w:val="001F2D52"/>
    <w:rsid w:val="001F5D41"/>
    <w:rsid w:val="001F73C8"/>
    <w:rsid w:val="00201A70"/>
    <w:rsid w:val="00201CE3"/>
    <w:rsid w:val="0020297B"/>
    <w:rsid w:val="002037DB"/>
    <w:rsid w:val="002068DF"/>
    <w:rsid w:val="002122DB"/>
    <w:rsid w:val="00212C53"/>
    <w:rsid w:val="00213EC8"/>
    <w:rsid w:val="002140E9"/>
    <w:rsid w:val="00214F3D"/>
    <w:rsid w:val="002156D6"/>
    <w:rsid w:val="00215FD1"/>
    <w:rsid w:val="00217043"/>
    <w:rsid w:val="00220FBD"/>
    <w:rsid w:val="00221368"/>
    <w:rsid w:val="00223866"/>
    <w:rsid w:val="00226E52"/>
    <w:rsid w:val="00227194"/>
    <w:rsid w:val="0022774F"/>
    <w:rsid w:val="00231089"/>
    <w:rsid w:val="00231B6D"/>
    <w:rsid w:val="00231CB3"/>
    <w:rsid w:val="0023234F"/>
    <w:rsid w:val="0023377E"/>
    <w:rsid w:val="002347C8"/>
    <w:rsid w:val="00234C78"/>
    <w:rsid w:val="00235026"/>
    <w:rsid w:val="00235C52"/>
    <w:rsid w:val="00235E37"/>
    <w:rsid w:val="00243155"/>
    <w:rsid w:val="0024318D"/>
    <w:rsid w:val="00243F8D"/>
    <w:rsid w:val="00245D8E"/>
    <w:rsid w:val="002476BB"/>
    <w:rsid w:val="0025179F"/>
    <w:rsid w:val="00252B82"/>
    <w:rsid w:val="002545E5"/>
    <w:rsid w:val="00254646"/>
    <w:rsid w:val="00254F19"/>
    <w:rsid w:val="00260BB3"/>
    <w:rsid w:val="00262F4A"/>
    <w:rsid w:val="00263E45"/>
    <w:rsid w:val="00265F67"/>
    <w:rsid w:val="00267E7C"/>
    <w:rsid w:val="002709DB"/>
    <w:rsid w:val="002733F4"/>
    <w:rsid w:val="002739F2"/>
    <w:rsid w:val="00273D4D"/>
    <w:rsid w:val="002746C5"/>
    <w:rsid w:val="00275243"/>
    <w:rsid w:val="00275E8B"/>
    <w:rsid w:val="00277110"/>
    <w:rsid w:val="002815CA"/>
    <w:rsid w:val="00281630"/>
    <w:rsid w:val="002816B6"/>
    <w:rsid w:val="00281AF0"/>
    <w:rsid w:val="00281EC0"/>
    <w:rsid w:val="002862C6"/>
    <w:rsid w:val="0029074B"/>
    <w:rsid w:val="00290846"/>
    <w:rsid w:val="00291CB7"/>
    <w:rsid w:val="002924E1"/>
    <w:rsid w:val="002938A8"/>
    <w:rsid w:val="00293A1F"/>
    <w:rsid w:val="002944E7"/>
    <w:rsid w:val="00295C4A"/>
    <w:rsid w:val="00296209"/>
    <w:rsid w:val="002A1693"/>
    <w:rsid w:val="002A1D51"/>
    <w:rsid w:val="002A2191"/>
    <w:rsid w:val="002A3646"/>
    <w:rsid w:val="002A7A22"/>
    <w:rsid w:val="002B0E7D"/>
    <w:rsid w:val="002B258F"/>
    <w:rsid w:val="002B5959"/>
    <w:rsid w:val="002B671C"/>
    <w:rsid w:val="002C3200"/>
    <w:rsid w:val="002C3568"/>
    <w:rsid w:val="002C68B8"/>
    <w:rsid w:val="002D0606"/>
    <w:rsid w:val="002D1DE5"/>
    <w:rsid w:val="002D207B"/>
    <w:rsid w:val="002D2BE0"/>
    <w:rsid w:val="002D310E"/>
    <w:rsid w:val="002D3455"/>
    <w:rsid w:val="002E1986"/>
    <w:rsid w:val="002E2316"/>
    <w:rsid w:val="002E2DAC"/>
    <w:rsid w:val="002E2F62"/>
    <w:rsid w:val="002E30D6"/>
    <w:rsid w:val="002E7A0E"/>
    <w:rsid w:val="002F028B"/>
    <w:rsid w:val="002F0877"/>
    <w:rsid w:val="002F0BC4"/>
    <w:rsid w:val="002F300E"/>
    <w:rsid w:val="002F3D4B"/>
    <w:rsid w:val="002F4EFF"/>
    <w:rsid w:val="002F7A41"/>
    <w:rsid w:val="00300C4E"/>
    <w:rsid w:val="00300D95"/>
    <w:rsid w:val="003017E8"/>
    <w:rsid w:val="003026AD"/>
    <w:rsid w:val="003041DE"/>
    <w:rsid w:val="00304449"/>
    <w:rsid w:val="00305E28"/>
    <w:rsid w:val="00310C73"/>
    <w:rsid w:val="00312422"/>
    <w:rsid w:val="00313931"/>
    <w:rsid w:val="0031473A"/>
    <w:rsid w:val="0031619D"/>
    <w:rsid w:val="0031677A"/>
    <w:rsid w:val="00316C1A"/>
    <w:rsid w:val="0032023F"/>
    <w:rsid w:val="00323466"/>
    <w:rsid w:val="00323615"/>
    <w:rsid w:val="00326734"/>
    <w:rsid w:val="0032779D"/>
    <w:rsid w:val="00330AD7"/>
    <w:rsid w:val="003319A4"/>
    <w:rsid w:val="00331F42"/>
    <w:rsid w:val="00332526"/>
    <w:rsid w:val="00333A0C"/>
    <w:rsid w:val="00333DF2"/>
    <w:rsid w:val="00333F26"/>
    <w:rsid w:val="003348AA"/>
    <w:rsid w:val="00334F64"/>
    <w:rsid w:val="003357BB"/>
    <w:rsid w:val="00335C4F"/>
    <w:rsid w:val="00341947"/>
    <w:rsid w:val="00341B7D"/>
    <w:rsid w:val="003424C0"/>
    <w:rsid w:val="00346FB7"/>
    <w:rsid w:val="00347A4F"/>
    <w:rsid w:val="00350C0A"/>
    <w:rsid w:val="00351464"/>
    <w:rsid w:val="00352A09"/>
    <w:rsid w:val="00352AC8"/>
    <w:rsid w:val="00354283"/>
    <w:rsid w:val="00354F34"/>
    <w:rsid w:val="00356341"/>
    <w:rsid w:val="0035645D"/>
    <w:rsid w:val="00356B3E"/>
    <w:rsid w:val="00357DD5"/>
    <w:rsid w:val="00357EE8"/>
    <w:rsid w:val="00362814"/>
    <w:rsid w:val="00364003"/>
    <w:rsid w:val="00364094"/>
    <w:rsid w:val="0036429A"/>
    <w:rsid w:val="00367A92"/>
    <w:rsid w:val="00370C52"/>
    <w:rsid w:val="00372F43"/>
    <w:rsid w:val="00375A23"/>
    <w:rsid w:val="00376846"/>
    <w:rsid w:val="00376C93"/>
    <w:rsid w:val="003801CD"/>
    <w:rsid w:val="0038028E"/>
    <w:rsid w:val="00383B2A"/>
    <w:rsid w:val="00384134"/>
    <w:rsid w:val="00384ABD"/>
    <w:rsid w:val="0038599D"/>
    <w:rsid w:val="0038674B"/>
    <w:rsid w:val="00387679"/>
    <w:rsid w:val="00387C8C"/>
    <w:rsid w:val="003902CB"/>
    <w:rsid w:val="00391613"/>
    <w:rsid w:val="00393CB2"/>
    <w:rsid w:val="00394D7F"/>
    <w:rsid w:val="003953F8"/>
    <w:rsid w:val="00395673"/>
    <w:rsid w:val="003975E2"/>
    <w:rsid w:val="003A1E5E"/>
    <w:rsid w:val="003A1E91"/>
    <w:rsid w:val="003A25A9"/>
    <w:rsid w:val="003A76C4"/>
    <w:rsid w:val="003B0934"/>
    <w:rsid w:val="003B1119"/>
    <w:rsid w:val="003B2F91"/>
    <w:rsid w:val="003B415A"/>
    <w:rsid w:val="003B5015"/>
    <w:rsid w:val="003B539F"/>
    <w:rsid w:val="003B6B58"/>
    <w:rsid w:val="003C16A8"/>
    <w:rsid w:val="003C3423"/>
    <w:rsid w:val="003C6588"/>
    <w:rsid w:val="003D34B9"/>
    <w:rsid w:val="003D3E8B"/>
    <w:rsid w:val="003D42A4"/>
    <w:rsid w:val="003D4FF1"/>
    <w:rsid w:val="003D59CE"/>
    <w:rsid w:val="003D629F"/>
    <w:rsid w:val="003D6931"/>
    <w:rsid w:val="003D7FA2"/>
    <w:rsid w:val="003E1A71"/>
    <w:rsid w:val="003E213C"/>
    <w:rsid w:val="003E4F6B"/>
    <w:rsid w:val="003E66E9"/>
    <w:rsid w:val="003E6D73"/>
    <w:rsid w:val="003E7C86"/>
    <w:rsid w:val="003F0D22"/>
    <w:rsid w:val="003F13BB"/>
    <w:rsid w:val="003F176B"/>
    <w:rsid w:val="003F2B12"/>
    <w:rsid w:val="003F659C"/>
    <w:rsid w:val="003F7144"/>
    <w:rsid w:val="003F7A58"/>
    <w:rsid w:val="00401E12"/>
    <w:rsid w:val="004047D7"/>
    <w:rsid w:val="004047F1"/>
    <w:rsid w:val="00404A57"/>
    <w:rsid w:val="00405B75"/>
    <w:rsid w:val="00407390"/>
    <w:rsid w:val="004107F2"/>
    <w:rsid w:val="004116D8"/>
    <w:rsid w:val="00412ECB"/>
    <w:rsid w:val="00414EC9"/>
    <w:rsid w:val="00415F43"/>
    <w:rsid w:val="00416245"/>
    <w:rsid w:val="00416516"/>
    <w:rsid w:val="0041753C"/>
    <w:rsid w:val="00423E00"/>
    <w:rsid w:val="00426F85"/>
    <w:rsid w:val="00431BFF"/>
    <w:rsid w:val="00431C76"/>
    <w:rsid w:val="00433F12"/>
    <w:rsid w:val="0043654F"/>
    <w:rsid w:val="00437364"/>
    <w:rsid w:val="0043739C"/>
    <w:rsid w:val="00440EBF"/>
    <w:rsid w:val="00441781"/>
    <w:rsid w:val="004419FF"/>
    <w:rsid w:val="0044232B"/>
    <w:rsid w:val="00442913"/>
    <w:rsid w:val="004433DF"/>
    <w:rsid w:val="00443773"/>
    <w:rsid w:val="0044515F"/>
    <w:rsid w:val="00451084"/>
    <w:rsid w:val="00452540"/>
    <w:rsid w:val="004527B7"/>
    <w:rsid w:val="0045428A"/>
    <w:rsid w:val="00454B95"/>
    <w:rsid w:val="00456C81"/>
    <w:rsid w:val="00466C0A"/>
    <w:rsid w:val="00467242"/>
    <w:rsid w:val="00467983"/>
    <w:rsid w:val="00470E68"/>
    <w:rsid w:val="0047157C"/>
    <w:rsid w:val="004715EB"/>
    <w:rsid w:val="004742ED"/>
    <w:rsid w:val="0047676B"/>
    <w:rsid w:val="00481661"/>
    <w:rsid w:val="004821D1"/>
    <w:rsid w:val="004851E1"/>
    <w:rsid w:val="00490B77"/>
    <w:rsid w:val="00492894"/>
    <w:rsid w:val="00492E4A"/>
    <w:rsid w:val="00494135"/>
    <w:rsid w:val="0049594E"/>
    <w:rsid w:val="0049597A"/>
    <w:rsid w:val="00495B41"/>
    <w:rsid w:val="00495D53"/>
    <w:rsid w:val="004965F2"/>
    <w:rsid w:val="004A23D6"/>
    <w:rsid w:val="004A42B1"/>
    <w:rsid w:val="004A44FD"/>
    <w:rsid w:val="004A4742"/>
    <w:rsid w:val="004B2A2D"/>
    <w:rsid w:val="004B2A93"/>
    <w:rsid w:val="004B32D9"/>
    <w:rsid w:val="004B38A4"/>
    <w:rsid w:val="004B5742"/>
    <w:rsid w:val="004B631F"/>
    <w:rsid w:val="004B6501"/>
    <w:rsid w:val="004C070D"/>
    <w:rsid w:val="004C2416"/>
    <w:rsid w:val="004C2813"/>
    <w:rsid w:val="004C6EB0"/>
    <w:rsid w:val="004C7EF0"/>
    <w:rsid w:val="004D0F15"/>
    <w:rsid w:val="004D32D8"/>
    <w:rsid w:val="004D40C7"/>
    <w:rsid w:val="004D74E3"/>
    <w:rsid w:val="004D7E48"/>
    <w:rsid w:val="004E0C9D"/>
    <w:rsid w:val="004E0F6B"/>
    <w:rsid w:val="004E1CFD"/>
    <w:rsid w:val="004E4DFE"/>
    <w:rsid w:val="004E68C9"/>
    <w:rsid w:val="004F0884"/>
    <w:rsid w:val="004F1068"/>
    <w:rsid w:val="004F1818"/>
    <w:rsid w:val="004F2C94"/>
    <w:rsid w:val="004F3890"/>
    <w:rsid w:val="004F527A"/>
    <w:rsid w:val="004F5E51"/>
    <w:rsid w:val="004F647F"/>
    <w:rsid w:val="00501C98"/>
    <w:rsid w:val="00503896"/>
    <w:rsid w:val="0050491A"/>
    <w:rsid w:val="00505938"/>
    <w:rsid w:val="00506851"/>
    <w:rsid w:val="00506BE9"/>
    <w:rsid w:val="00510A51"/>
    <w:rsid w:val="00511089"/>
    <w:rsid w:val="005135EA"/>
    <w:rsid w:val="0051365B"/>
    <w:rsid w:val="00516C16"/>
    <w:rsid w:val="0052001D"/>
    <w:rsid w:val="005225FA"/>
    <w:rsid w:val="00522B51"/>
    <w:rsid w:val="00523078"/>
    <w:rsid w:val="005234F4"/>
    <w:rsid w:val="00525636"/>
    <w:rsid w:val="00525C3F"/>
    <w:rsid w:val="00526233"/>
    <w:rsid w:val="00532085"/>
    <w:rsid w:val="0053424F"/>
    <w:rsid w:val="005359B3"/>
    <w:rsid w:val="00536336"/>
    <w:rsid w:val="005377D8"/>
    <w:rsid w:val="00540454"/>
    <w:rsid w:val="005423F6"/>
    <w:rsid w:val="005441E5"/>
    <w:rsid w:val="00544DAF"/>
    <w:rsid w:val="00546BD9"/>
    <w:rsid w:val="00547BEE"/>
    <w:rsid w:val="005500CE"/>
    <w:rsid w:val="0055053A"/>
    <w:rsid w:val="00550A17"/>
    <w:rsid w:val="0055360F"/>
    <w:rsid w:val="00554DA7"/>
    <w:rsid w:val="00554EED"/>
    <w:rsid w:val="005602A3"/>
    <w:rsid w:val="005607AC"/>
    <w:rsid w:val="00560973"/>
    <w:rsid w:val="00561346"/>
    <w:rsid w:val="00564C75"/>
    <w:rsid w:val="00565EE0"/>
    <w:rsid w:val="00567AFD"/>
    <w:rsid w:val="00570181"/>
    <w:rsid w:val="00573062"/>
    <w:rsid w:val="00577F74"/>
    <w:rsid w:val="00580309"/>
    <w:rsid w:val="00582DCD"/>
    <w:rsid w:val="005858F5"/>
    <w:rsid w:val="00587301"/>
    <w:rsid w:val="005907A3"/>
    <w:rsid w:val="00591416"/>
    <w:rsid w:val="0059371C"/>
    <w:rsid w:val="005944B3"/>
    <w:rsid w:val="00594AFA"/>
    <w:rsid w:val="00597568"/>
    <w:rsid w:val="005A0539"/>
    <w:rsid w:val="005A16D0"/>
    <w:rsid w:val="005A3AAB"/>
    <w:rsid w:val="005A492B"/>
    <w:rsid w:val="005A6D83"/>
    <w:rsid w:val="005A716A"/>
    <w:rsid w:val="005B1861"/>
    <w:rsid w:val="005B1D3C"/>
    <w:rsid w:val="005B2B47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D78B6"/>
    <w:rsid w:val="005E1340"/>
    <w:rsid w:val="005E1394"/>
    <w:rsid w:val="005E249B"/>
    <w:rsid w:val="005E27C8"/>
    <w:rsid w:val="005E687A"/>
    <w:rsid w:val="005E70E0"/>
    <w:rsid w:val="005F032B"/>
    <w:rsid w:val="005F1B1C"/>
    <w:rsid w:val="005F2528"/>
    <w:rsid w:val="005F26F5"/>
    <w:rsid w:val="005F2CE6"/>
    <w:rsid w:val="005F4238"/>
    <w:rsid w:val="005F511F"/>
    <w:rsid w:val="005F56FD"/>
    <w:rsid w:val="005F61EA"/>
    <w:rsid w:val="005F6A67"/>
    <w:rsid w:val="005F76D4"/>
    <w:rsid w:val="00601E3C"/>
    <w:rsid w:val="006023E4"/>
    <w:rsid w:val="00602DA5"/>
    <w:rsid w:val="00602DBC"/>
    <w:rsid w:val="00603661"/>
    <w:rsid w:val="0060366C"/>
    <w:rsid w:val="00603CF2"/>
    <w:rsid w:val="006105CD"/>
    <w:rsid w:val="00612633"/>
    <w:rsid w:val="00614313"/>
    <w:rsid w:val="00614D7C"/>
    <w:rsid w:val="00616FFB"/>
    <w:rsid w:val="0062084E"/>
    <w:rsid w:val="00621853"/>
    <w:rsid w:val="0062252B"/>
    <w:rsid w:val="00624CB9"/>
    <w:rsid w:val="006255B5"/>
    <w:rsid w:val="00625E53"/>
    <w:rsid w:val="0063016C"/>
    <w:rsid w:val="006319EE"/>
    <w:rsid w:val="00633C33"/>
    <w:rsid w:val="00634351"/>
    <w:rsid w:val="00635C4B"/>
    <w:rsid w:val="006360DE"/>
    <w:rsid w:val="00637114"/>
    <w:rsid w:val="006375DC"/>
    <w:rsid w:val="0064218A"/>
    <w:rsid w:val="00642666"/>
    <w:rsid w:val="00642EE6"/>
    <w:rsid w:val="006433C4"/>
    <w:rsid w:val="006444E0"/>
    <w:rsid w:val="0064590C"/>
    <w:rsid w:val="00646066"/>
    <w:rsid w:val="00650B3F"/>
    <w:rsid w:val="00650B6F"/>
    <w:rsid w:val="00651270"/>
    <w:rsid w:val="006515A9"/>
    <w:rsid w:val="00652072"/>
    <w:rsid w:val="006524B3"/>
    <w:rsid w:val="00653D37"/>
    <w:rsid w:val="00654BA2"/>
    <w:rsid w:val="00654FC7"/>
    <w:rsid w:val="006552C6"/>
    <w:rsid w:val="00655E1D"/>
    <w:rsid w:val="00655E3C"/>
    <w:rsid w:val="00655EC3"/>
    <w:rsid w:val="00656245"/>
    <w:rsid w:val="00657B43"/>
    <w:rsid w:val="006631E8"/>
    <w:rsid w:val="00663749"/>
    <w:rsid w:val="0066385F"/>
    <w:rsid w:val="00664819"/>
    <w:rsid w:val="00665B55"/>
    <w:rsid w:val="00666BDE"/>
    <w:rsid w:val="00666C3A"/>
    <w:rsid w:val="00672AF7"/>
    <w:rsid w:val="00673478"/>
    <w:rsid w:val="0067409C"/>
    <w:rsid w:val="0067419F"/>
    <w:rsid w:val="00674F2B"/>
    <w:rsid w:val="00675F59"/>
    <w:rsid w:val="00680094"/>
    <w:rsid w:val="006811A6"/>
    <w:rsid w:val="00681A9C"/>
    <w:rsid w:val="00681CE0"/>
    <w:rsid w:val="00682FA7"/>
    <w:rsid w:val="0068409D"/>
    <w:rsid w:val="0069214F"/>
    <w:rsid w:val="00692EE2"/>
    <w:rsid w:val="0069389E"/>
    <w:rsid w:val="006A0D0A"/>
    <w:rsid w:val="006A126C"/>
    <w:rsid w:val="006A3302"/>
    <w:rsid w:val="006A3832"/>
    <w:rsid w:val="006A4878"/>
    <w:rsid w:val="006A575C"/>
    <w:rsid w:val="006A5886"/>
    <w:rsid w:val="006A734A"/>
    <w:rsid w:val="006A77A5"/>
    <w:rsid w:val="006A7E08"/>
    <w:rsid w:val="006A7E87"/>
    <w:rsid w:val="006B1018"/>
    <w:rsid w:val="006B1707"/>
    <w:rsid w:val="006B17E5"/>
    <w:rsid w:val="006B1E0E"/>
    <w:rsid w:val="006B5664"/>
    <w:rsid w:val="006B79A8"/>
    <w:rsid w:val="006B7B31"/>
    <w:rsid w:val="006B7EA3"/>
    <w:rsid w:val="006C291F"/>
    <w:rsid w:val="006C5338"/>
    <w:rsid w:val="006C5716"/>
    <w:rsid w:val="006C5C2E"/>
    <w:rsid w:val="006C645E"/>
    <w:rsid w:val="006C6655"/>
    <w:rsid w:val="006C7D0F"/>
    <w:rsid w:val="006D1FFF"/>
    <w:rsid w:val="006D2E77"/>
    <w:rsid w:val="006D3B3B"/>
    <w:rsid w:val="006D4DD3"/>
    <w:rsid w:val="006D55AD"/>
    <w:rsid w:val="006D7997"/>
    <w:rsid w:val="006D7CB1"/>
    <w:rsid w:val="006E0A11"/>
    <w:rsid w:val="006E0FA5"/>
    <w:rsid w:val="006E24FA"/>
    <w:rsid w:val="006E2558"/>
    <w:rsid w:val="006E701A"/>
    <w:rsid w:val="006E7559"/>
    <w:rsid w:val="006F03A5"/>
    <w:rsid w:val="006F0ABA"/>
    <w:rsid w:val="006F0B1A"/>
    <w:rsid w:val="006F3398"/>
    <w:rsid w:val="006F6161"/>
    <w:rsid w:val="006F7F7C"/>
    <w:rsid w:val="0070265A"/>
    <w:rsid w:val="007041D8"/>
    <w:rsid w:val="00705A23"/>
    <w:rsid w:val="00716850"/>
    <w:rsid w:val="00723213"/>
    <w:rsid w:val="00723CD4"/>
    <w:rsid w:val="00723F6E"/>
    <w:rsid w:val="00726CBA"/>
    <w:rsid w:val="00731163"/>
    <w:rsid w:val="00731BBE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6103"/>
    <w:rsid w:val="00767D3A"/>
    <w:rsid w:val="00770968"/>
    <w:rsid w:val="0077270A"/>
    <w:rsid w:val="00773ABD"/>
    <w:rsid w:val="00774A94"/>
    <w:rsid w:val="0077561C"/>
    <w:rsid w:val="00781401"/>
    <w:rsid w:val="00781644"/>
    <w:rsid w:val="00781FF4"/>
    <w:rsid w:val="0078587F"/>
    <w:rsid w:val="007912FA"/>
    <w:rsid w:val="007913E0"/>
    <w:rsid w:val="007930F3"/>
    <w:rsid w:val="007956F4"/>
    <w:rsid w:val="00796A96"/>
    <w:rsid w:val="00796F04"/>
    <w:rsid w:val="00797016"/>
    <w:rsid w:val="007A26C1"/>
    <w:rsid w:val="007A3046"/>
    <w:rsid w:val="007A7B3D"/>
    <w:rsid w:val="007B0B7F"/>
    <w:rsid w:val="007B119C"/>
    <w:rsid w:val="007B13B5"/>
    <w:rsid w:val="007B3B6A"/>
    <w:rsid w:val="007B49DC"/>
    <w:rsid w:val="007B689C"/>
    <w:rsid w:val="007B7B60"/>
    <w:rsid w:val="007C2845"/>
    <w:rsid w:val="007C2B5D"/>
    <w:rsid w:val="007C31BB"/>
    <w:rsid w:val="007C52D6"/>
    <w:rsid w:val="007C5BFE"/>
    <w:rsid w:val="007C6AF1"/>
    <w:rsid w:val="007C6D24"/>
    <w:rsid w:val="007D070B"/>
    <w:rsid w:val="007D19B0"/>
    <w:rsid w:val="007D2ABF"/>
    <w:rsid w:val="007D5850"/>
    <w:rsid w:val="007D5CDE"/>
    <w:rsid w:val="007D700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7F1EB9"/>
    <w:rsid w:val="007F6CCF"/>
    <w:rsid w:val="008000DE"/>
    <w:rsid w:val="00800107"/>
    <w:rsid w:val="00800A0A"/>
    <w:rsid w:val="008012FD"/>
    <w:rsid w:val="0080161F"/>
    <w:rsid w:val="00801D22"/>
    <w:rsid w:val="008025BC"/>
    <w:rsid w:val="00802B35"/>
    <w:rsid w:val="00803629"/>
    <w:rsid w:val="008045BB"/>
    <w:rsid w:val="00806D4C"/>
    <w:rsid w:val="0080749F"/>
    <w:rsid w:val="00807574"/>
    <w:rsid w:val="008138C1"/>
    <w:rsid w:val="00813B3E"/>
    <w:rsid w:val="00817D5F"/>
    <w:rsid w:val="00817D7F"/>
    <w:rsid w:val="00817F77"/>
    <w:rsid w:val="0082101E"/>
    <w:rsid w:val="00821BA1"/>
    <w:rsid w:val="0082227E"/>
    <w:rsid w:val="008307FD"/>
    <w:rsid w:val="00833DD0"/>
    <w:rsid w:val="008351E6"/>
    <w:rsid w:val="00835705"/>
    <w:rsid w:val="0083772B"/>
    <w:rsid w:val="008417F5"/>
    <w:rsid w:val="0084188A"/>
    <w:rsid w:val="008427DE"/>
    <w:rsid w:val="00843A6E"/>
    <w:rsid w:val="008459BD"/>
    <w:rsid w:val="008476D4"/>
    <w:rsid w:val="008503ED"/>
    <w:rsid w:val="0085583C"/>
    <w:rsid w:val="00860118"/>
    <w:rsid w:val="00863261"/>
    <w:rsid w:val="00863839"/>
    <w:rsid w:val="0086455E"/>
    <w:rsid w:val="00864B2A"/>
    <w:rsid w:val="00865ADD"/>
    <w:rsid w:val="00873053"/>
    <w:rsid w:val="008734E5"/>
    <w:rsid w:val="00873B3A"/>
    <w:rsid w:val="00875023"/>
    <w:rsid w:val="0087638D"/>
    <w:rsid w:val="008764C2"/>
    <w:rsid w:val="00876A81"/>
    <w:rsid w:val="00877A69"/>
    <w:rsid w:val="008812A3"/>
    <w:rsid w:val="008835DA"/>
    <w:rsid w:val="00883A21"/>
    <w:rsid w:val="0088514D"/>
    <w:rsid w:val="00885310"/>
    <w:rsid w:val="00886151"/>
    <w:rsid w:val="00886515"/>
    <w:rsid w:val="00886EF0"/>
    <w:rsid w:val="00893F4C"/>
    <w:rsid w:val="00894111"/>
    <w:rsid w:val="00894B96"/>
    <w:rsid w:val="00894E81"/>
    <w:rsid w:val="00894EE9"/>
    <w:rsid w:val="008A1993"/>
    <w:rsid w:val="008A386A"/>
    <w:rsid w:val="008A3AE6"/>
    <w:rsid w:val="008A722B"/>
    <w:rsid w:val="008B0097"/>
    <w:rsid w:val="008B3C45"/>
    <w:rsid w:val="008B5060"/>
    <w:rsid w:val="008B6236"/>
    <w:rsid w:val="008B6854"/>
    <w:rsid w:val="008B7462"/>
    <w:rsid w:val="008C11C0"/>
    <w:rsid w:val="008C3878"/>
    <w:rsid w:val="008C3F37"/>
    <w:rsid w:val="008C40DF"/>
    <w:rsid w:val="008C5000"/>
    <w:rsid w:val="008C52C3"/>
    <w:rsid w:val="008D160C"/>
    <w:rsid w:val="008D1EDF"/>
    <w:rsid w:val="008D20CC"/>
    <w:rsid w:val="008D21AC"/>
    <w:rsid w:val="008D4A52"/>
    <w:rsid w:val="008D5269"/>
    <w:rsid w:val="008D5344"/>
    <w:rsid w:val="008D690F"/>
    <w:rsid w:val="008D75FE"/>
    <w:rsid w:val="008D77D3"/>
    <w:rsid w:val="008D7899"/>
    <w:rsid w:val="008E0C95"/>
    <w:rsid w:val="008E1776"/>
    <w:rsid w:val="008E3DA0"/>
    <w:rsid w:val="008E429A"/>
    <w:rsid w:val="008E55FA"/>
    <w:rsid w:val="008E6E00"/>
    <w:rsid w:val="008E7016"/>
    <w:rsid w:val="008E76B1"/>
    <w:rsid w:val="008F120C"/>
    <w:rsid w:val="008F1808"/>
    <w:rsid w:val="008F1A18"/>
    <w:rsid w:val="008F439B"/>
    <w:rsid w:val="008F4970"/>
    <w:rsid w:val="008F4F38"/>
    <w:rsid w:val="008F6808"/>
    <w:rsid w:val="008F6E2B"/>
    <w:rsid w:val="008F7A9A"/>
    <w:rsid w:val="008F7D50"/>
    <w:rsid w:val="009014C8"/>
    <w:rsid w:val="0090239F"/>
    <w:rsid w:val="00904EAE"/>
    <w:rsid w:val="009058A2"/>
    <w:rsid w:val="00910295"/>
    <w:rsid w:val="00910B2E"/>
    <w:rsid w:val="009116FA"/>
    <w:rsid w:val="00911C08"/>
    <w:rsid w:val="00912BBA"/>
    <w:rsid w:val="00913A54"/>
    <w:rsid w:val="00913DD9"/>
    <w:rsid w:val="00915911"/>
    <w:rsid w:val="0091741D"/>
    <w:rsid w:val="00917DEC"/>
    <w:rsid w:val="00917E56"/>
    <w:rsid w:val="00920A20"/>
    <w:rsid w:val="009220E2"/>
    <w:rsid w:val="009250F4"/>
    <w:rsid w:val="00925CDF"/>
    <w:rsid w:val="00926486"/>
    <w:rsid w:val="009276E9"/>
    <w:rsid w:val="00930303"/>
    <w:rsid w:val="00930476"/>
    <w:rsid w:val="009317B0"/>
    <w:rsid w:val="00931BCC"/>
    <w:rsid w:val="00932543"/>
    <w:rsid w:val="009327E1"/>
    <w:rsid w:val="00932F95"/>
    <w:rsid w:val="00935A94"/>
    <w:rsid w:val="00935FD0"/>
    <w:rsid w:val="0093700D"/>
    <w:rsid w:val="00940251"/>
    <w:rsid w:val="00940E98"/>
    <w:rsid w:val="0094127D"/>
    <w:rsid w:val="00944CF4"/>
    <w:rsid w:val="00946003"/>
    <w:rsid w:val="00946D51"/>
    <w:rsid w:val="009513C5"/>
    <w:rsid w:val="00951647"/>
    <w:rsid w:val="0095387A"/>
    <w:rsid w:val="00954160"/>
    <w:rsid w:val="00955D3D"/>
    <w:rsid w:val="009564EF"/>
    <w:rsid w:val="00960CDA"/>
    <w:rsid w:val="00961CD5"/>
    <w:rsid w:val="00963BD3"/>
    <w:rsid w:val="00964C41"/>
    <w:rsid w:val="00965CC7"/>
    <w:rsid w:val="00966642"/>
    <w:rsid w:val="00970FE0"/>
    <w:rsid w:val="009733F1"/>
    <w:rsid w:val="00973578"/>
    <w:rsid w:val="00973C87"/>
    <w:rsid w:val="00973D9F"/>
    <w:rsid w:val="00974433"/>
    <w:rsid w:val="00974A59"/>
    <w:rsid w:val="009750B1"/>
    <w:rsid w:val="009772E7"/>
    <w:rsid w:val="00977E88"/>
    <w:rsid w:val="00981688"/>
    <w:rsid w:val="00984B22"/>
    <w:rsid w:val="00985608"/>
    <w:rsid w:val="00985E16"/>
    <w:rsid w:val="009863E7"/>
    <w:rsid w:val="009869DA"/>
    <w:rsid w:val="00987547"/>
    <w:rsid w:val="00987876"/>
    <w:rsid w:val="009910B6"/>
    <w:rsid w:val="00993C53"/>
    <w:rsid w:val="00993CA8"/>
    <w:rsid w:val="009944D9"/>
    <w:rsid w:val="00995A8A"/>
    <w:rsid w:val="00995D89"/>
    <w:rsid w:val="00996A03"/>
    <w:rsid w:val="00996AE6"/>
    <w:rsid w:val="009A2A33"/>
    <w:rsid w:val="009A30F4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2778"/>
    <w:rsid w:val="009D37D3"/>
    <w:rsid w:val="009D53B5"/>
    <w:rsid w:val="009D55DC"/>
    <w:rsid w:val="009D5F00"/>
    <w:rsid w:val="009D72B4"/>
    <w:rsid w:val="009D75FF"/>
    <w:rsid w:val="009E0598"/>
    <w:rsid w:val="009E0726"/>
    <w:rsid w:val="009E1FF4"/>
    <w:rsid w:val="009E2059"/>
    <w:rsid w:val="009E329E"/>
    <w:rsid w:val="009E4598"/>
    <w:rsid w:val="009E56BA"/>
    <w:rsid w:val="009F202D"/>
    <w:rsid w:val="00A000FB"/>
    <w:rsid w:val="00A01723"/>
    <w:rsid w:val="00A02FAF"/>
    <w:rsid w:val="00A05A16"/>
    <w:rsid w:val="00A06C34"/>
    <w:rsid w:val="00A11808"/>
    <w:rsid w:val="00A1195B"/>
    <w:rsid w:val="00A121E7"/>
    <w:rsid w:val="00A14AC9"/>
    <w:rsid w:val="00A14E01"/>
    <w:rsid w:val="00A15543"/>
    <w:rsid w:val="00A17D58"/>
    <w:rsid w:val="00A21E66"/>
    <w:rsid w:val="00A21EC0"/>
    <w:rsid w:val="00A224D9"/>
    <w:rsid w:val="00A23287"/>
    <w:rsid w:val="00A236F5"/>
    <w:rsid w:val="00A24220"/>
    <w:rsid w:val="00A26BAF"/>
    <w:rsid w:val="00A327E1"/>
    <w:rsid w:val="00A34F7B"/>
    <w:rsid w:val="00A351A3"/>
    <w:rsid w:val="00A359D8"/>
    <w:rsid w:val="00A35AFE"/>
    <w:rsid w:val="00A371E8"/>
    <w:rsid w:val="00A37956"/>
    <w:rsid w:val="00A42218"/>
    <w:rsid w:val="00A43417"/>
    <w:rsid w:val="00A434C0"/>
    <w:rsid w:val="00A43ABC"/>
    <w:rsid w:val="00A44D90"/>
    <w:rsid w:val="00A46080"/>
    <w:rsid w:val="00A46251"/>
    <w:rsid w:val="00A47A1C"/>
    <w:rsid w:val="00A5040C"/>
    <w:rsid w:val="00A5171F"/>
    <w:rsid w:val="00A52428"/>
    <w:rsid w:val="00A5445F"/>
    <w:rsid w:val="00A54650"/>
    <w:rsid w:val="00A56392"/>
    <w:rsid w:val="00A61FFE"/>
    <w:rsid w:val="00A64400"/>
    <w:rsid w:val="00A64CE6"/>
    <w:rsid w:val="00A65F3A"/>
    <w:rsid w:val="00A67419"/>
    <w:rsid w:val="00A75C14"/>
    <w:rsid w:val="00A8177C"/>
    <w:rsid w:val="00A83820"/>
    <w:rsid w:val="00A86198"/>
    <w:rsid w:val="00A87B5D"/>
    <w:rsid w:val="00A91CCF"/>
    <w:rsid w:val="00A96F62"/>
    <w:rsid w:val="00AA0635"/>
    <w:rsid w:val="00AA36BF"/>
    <w:rsid w:val="00AA3DEA"/>
    <w:rsid w:val="00AA4257"/>
    <w:rsid w:val="00AA5408"/>
    <w:rsid w:val="00AA5670"/>
    <w:rsid w:val="00AA5D74"/>
    <w:rsid w:val="00AA5E75"/>
    <w:rsid w:val="00AB2146"/>
    <w:rsid w:val="00AB5FCC"/>
    <w:rsid w:val="00AB71C7"/>
    <w:rsid w:val="00AC0850"/>
    <w:rsid w:val="00AC2255"/>
    <w:rsid w:val="00AC3A8A"/>
    <w:rsid w:val="00AC4F36"/>
    <w:rsid w:val="00AC5D4B"/>
    <w:rsid w:val="00AC67E8"/>
    <w:rsid w:val="00AC79DE"/>
    <w:rsid w:val="00AD016A"/>
    <w:rsid w:val="00AD0349"/>
    <w:rsid w:val="00AD15A2"/>
    <w:rsid w:val="00AD1F02"/>
    <w:rsid w:val="00AD3EC3"/>
    <w:rsid w:val="00AD4482"/>
    <w:rsid w:val="00AE12FD"/>
    <w:rsid w:val="00AE1591"/>
    <w:rsid w:val="00AE1E2C"/>
    <w:rsid w:val="00AE40DF"/>
    <w:rsid w:val="00AE72B4"/>
    <w:rsid w:val="00AF03F2"/>
    <w:rsid w:val="00AF0E3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5AB"/>
    <w:rsid w:val="00AF7EB4"/>
    <w:rsid w:val="00B0170A"/>
    <w:rsid w:val="00B022B7"/>
    <w:rsid w:val="00B02D19"/>
    <w:rsid w:val="00B05279"/>
    <w:rsid w:val="00B0766A"/>
    <w:rsid w:val="00B10CB0"/>
    <w:rsid w:val="00B1125F"/>
    <w:rsid w:val="00B1274E"/>
    <w:rsid w:val="00B12A47"/>
    <w:rsid w:val="00B13071"/>
    <w:rsid w:val="00B15FA1"/>
    <w:rsid w:val="00B1767B"/>
    <w:rsid w:val="00B26057"/>
    <w:rsid w:val="00B27CC9"/>
    <w:rsid w:val="00B30266"/>
    <w:rsid w:val="00B32518"/>
    <w:rsid w:val="00B35AAD"/>
    <w:rsid w:val="00B35AC2"/>
    <w:rsid w:val="00B35EA4"/>
    <w:rsid w:val="00B361E8"/>
    <w:rsid w:val="00B408FD"/>
    <w:rsid w:val="00B40FF9"/>
    <w:rsid w:val="00B41582"/>
    <w:rsid w:val="00B43304"/>
    <w:rsid w:val="00B456F7"/>
    <w:rsid w:val="00B504C0"/>
    <w:rsid w:val="00B51826"/>
    <w:rsid w:val="00B51B08"/>
    <w:rsid w:val="00B520EF"/>
    <w:rsid w:val="00B53DCA"/>
    <w:rsid w:val="00B545ED"/>
    <w:rsid w:val="00B55257"/>
    <w:rsid w:val="00B55E62"/>
    <w:rsid w:val="00B56B32"/>
    <w:rsid w:val="00B57843"/>
    <w:rsid w:val="00B60051"/>
    <w:rsid w:val="00B612ED"/>
    <w:rsid w:val="00B63270"/>
    <w:rsid w:val="00B66135"/>
    <w:rsid w:val="00B668FF"/>
    <w:rsid w:val="00B6791F"/>
    <w:rsid w:val="00B73540"/>
    <w:rsid w:val="00B74C91"/>
    <w:rsid w:val="00B754F4"/>
    <w:rsid w:val="00B76FBF"/>
    <w:rsid w:val="00B806E2"/>
    <w:rsid w:val="00B81F85"/>
    <w:rsid w:val="00B82B18"/>
    <w:rsid w:val="00B82E70"/>
    <w:rsid w:val="00B847FF"/>
    <w:rsid w:val="00B85535"/>
    <w:rsid w:val="00B87E2F"/>
    <w:rsid w:val="00B93192"/>
    <w:rsid w:val="00B93C39"/>
    <w:rsid w:val="00B94263"/>
    <w:rsid w:val="00B9599A"/>
    <w:rsid w:val="00B95C2D"/>
    <w:rsid w:val="00B96E8E"/>
    <w:rsid w:val="00BA09B8"/>
    <w:rsid w:val="00BA2093"/>
    <w:rsid w:val="00BA2861"/>
    <w:rsid w:val="00BA3D71"/>
    <w:rsid w:val="00BA3DB8"/>
    <w:rsid w:val="00BA52AF"/>
    <w:rsid w:val="00BA5FB4"/>
    <w:rsid w:val="00BB01A5"/>
    <w:rsid w:val="00BB0253"/>
    <w:rsid w:val="00BB0DE7"/>
    <w:rsid w:val="00BB2718"/>
    <w:rsid w:val="00BB2F7C"/>
    <w:rsid w:val="00BB3572"/>
    <w:rsid w:val="00BB38B6"/>
    <w:rsid w:val="00BB49FF"/>
    <w:rsid w:val="00BB52A9"/>
    <w:rsid w:val="00BB5664"/>
    <w:rsid w:val="00BC276B"/>
    <w:rsid w:val="00BC42F0"/>
    <w:rsid w:val="00BC54A2"/>
    <w:rsid w:val="00BC731A"/>
    <w:rsid w:val="00BD31E2"/>
    <w:rsid w:val="00BD3ABD"/>
    <w:rsid w:val="00BD3EA3"/>
    <w:rsid w:val="00BD4DC2"/>
    <w:rsid w:val="00BD5257"/>
    <w:rsid w:val="00BD55A7"/>
    <w:rsid w:val="00BD619A"/>
    <w:rsid w:val="00BD6E5C"/>
    <w:rsid w:val="00BD706C"/>
    <w:rsid w:val="00BD7E64"/>
    <w:rsid w:val="00BE1998"/>
    <w:rsid w:val="00BE5029"/>
    <w:rsid w:val="00BF2B4A"/>
    <w:rsid w:val="00BF6056"/>
    <w:rsid w:val="00C02351"/>
    <w:rsid w:val="00C03C7E"/>
    <w:rsid w:val="00C05450"/>
    <w:rsid w:val="00C064C8"/>
    <w:rsid w:val="00C079CC"/>
    <w:rsid w:val="00C07F74"/>
    <w:rsid w:val="00C114D1"/>
    <w:rsid w:val="00C12B5A"/>
    <w:rsid w:val="00C12D18"/>
    <w:rsid w:val="00C16420"/>
    <w:rsid w:val="00C1659C"/>
    <w:rsid w:val="00C21FDA"/>
    <w:rsid w:val="00C334DC"/>
    <w:rsid w:val="00C33819"/>
    <w:rsid w:val="00C34B6E"/>
    <w:rsid w:val="00C34CA4"/>
    <w:rsid w:val="00C34F0F"/>
    <w:rsid w:val="00C35B91"/>
    <w:rsid w:val="00C366DD"/>
    <w:rsid w:val="00C372BE"/>
    <w:rsid w:val="00C37611"/>
    <w:rsid w:val="00C413B0"/>
    <w:rsid w:val="00C41A82"/>
    <w:rsid w:val="00C41B5C"/>
    <w:rsid w:val="00C45DD1"/>
    <w:rsid w:val="00C46A32"/>
    <w:rsid w:val="00C50733"/>
    <w:rsid w:val="00C51C3F"/>
    <w:rsid w:val="00C528DC"/>
    <w:rsid w:val="00C5475A"/>
    <w:rsid w:val="00C55042"/>
    <w:rsid w:val="00C57FB7"/>
    <w:rsid w:val="00C60B87"/>
    <w:rsid w:val="00C61BCA"/>
    <w:rsid w:val="00C6213A"/>
    <w:rsid w:val="00C6306C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05C"/>
    <w:rsid w:val="00C70DD9"/>
    <w:rsid w:val="00C713AD"/>
    <w:rsid w:val="00C7389F"/>
    <w:rsid w:val="00C7491A"/>
    <w:rsid w:val="00C766C3"/>
    <w:rsid w:val="00C77A35"/>
    <w:rsid w:val="00C80E4F"/>
    <w:rsid w:val="00C81E4C"/>
    <w:rsid w:val="00C825C3"/>
    <w:rsid w:val="00C83259"/>
    <w:rsid w:val="00C85381"/>
    <w:rsid w:val="00C8639A"/>
    <w:rsid w:val="00C86AAC"/>
    <w:rsid w:val="00C87698"/>
    <w:rsid w:val="00C90E23"/>
    <w:rsid w:val="00C91AE2"/>
    <w:rsid w:val="00C91FB1"/>
    <w:rsid w:val="00C935FA"/>
    <w:rsid w:val="00C96B7F"/>
    <w:rsid w:val="00C97D4A"/>
    <w:rsid w:val="00CA00D5"/>
    <w:rsid w:val="00CA35CC"/>
    <w:rsid w:val="00CA3C31"/>
    <w:rsid w:val="00CA429B"/>
    <w:rsid w:val="00CA5D81"/>
    <w:rsid w:val="00CB10DC"/>
    <w:rsid w:val="00CB45CE"/>
    <w:rsid w:val="00CB4D02"/>
    <w:rsid w:val="00CB4D2B"/>
    <w:rsid w:val="00CB5B1A"/>
    <w:rsid w:val="00CB759C"/>
    <w:rsid w:val="00CC162D"/>
    <w:rsid w:val="00CC4BE3"/>
    <w:rsid w:val="00CC5001"/>
    <w:rsid w:val="00CC55ED"/>
    <w:rsid w:val="00CC6B7E"/>
    <w:rsid w:val="00CD00C7"/>
    <w:rsid w:val="00CD0C8C"/>
    <w:rsid w:val="00CD1EE9"/>
    <w:rsid w:val="00CD2612"/>
    <w:rsid w:val="00CD2628"/>
    <w:rsid w:val="00CD35B5"/>
    <w:rsid w:val="00CD4644"/>
    <w:rsid w:val="00CD4977"/>
    <w:rsid w:val="00CD4A25"/>
    <w:rsid w:val="00CD4BE0"/>
    <w:rsid w:val="00CD6948"/>
    <w:rsid w:val="00CD6C22"/>
    <w:rsid w:val="00CD6DC1"/>
    <w:rsid w:val="00CE4B76"/>
    <w:rsid w:val="00CE5688"/>
    <w:rsid w:val="00CF0794"/>
    <w:rsid w:val="00CF267C"/>
    <w:rsid w:val="00CF2839"/>
    <w:rsid w:val="00CF2A24"/>
    <w:rsid w:val="00CF42B9"/>
    <w:rsid w:val="00CF42F7"/>
    <w:rsid w:val="00CF5E37"/>
    <w:rsid w:val="00CF6CAE"/>
    <w:rsid w:val="00D03AED"/>
    <w:rsid w:val="00D06B85"/>
    <w:rsid w:val="00D075C6"/>
    <w:rsid w:val="00D10343"/>
    <w:rsid w:val="00D12879"/>
    <w:rsid w:val="00D12B99"/>
    <w:rsid w:val="00D142F3"/>
    <w:rsid w:val="00D14FED"/>
    <w:rsid w:val="00D15CD8"/>
    <w:rsid w:val="00D16952"/>
    <w:rsid w:val="00D1710A"/>
    <w:rsid w:val="00D21215"/>
    <w:rsid w:val="00D226E3"/>
    <w:rsid w:val="00D23A4F"/>
    <w:rsid w:val="00D269D8"/>
    <w:rsid w:val="00D27015"/>
    <w:rsid w:val="00D27DC3"/>
    <w:rsid w:val="00D34099"/>
    <w:rsid w:val="00D34603"/>
    <w:rsid w:val="00D34A24"/>
    <w:rsid w:val="00D36484"/>
    <w:rsid w:val="00D36F12"/>
    <w:rsid w:val="00D375A2"/>
    <w:rsid w:val="00D40ADE"/>
    <w:rsid w:val="00D41FBD"/>
    <w:rsid w:val="00D421BB"/>
    <w:rsid w:val="00D46166"/>
    <w:rsid w:val="00D46CA3"/>
    <w:rsid w:val="00D475F7"/>
    <w:rsid w:val="00D50307"/>
    <w:rsid w:val="00D513F5"/>
    <w:rsid w:val="00D515FA"/>
    <w:rsid w:val="00D54432"/>
    <w:rsid w:val="00D544BA"/>
    <w:rsid w:val="00D54724"/>
    <w:rsid w:val="00D54B9C"/>
    <w:rsid w:val="00D57C35"/>
    <w:rsid w:val="00D6134C"/>
    <w:rsid w:val="00D62022"/>
    <w:rsid w:val="00D62A51"/>
    <w:rsid w:val="00D70046"/>
    <w:rsid w:val="00D71031"/>
    <w:rsid w:val="00D7232C"/>
    <w:rsid w:val="00D72A18"/>
    <w:rsid w:val="00D730B2"/>
    <w:rsid w:val="00D7588A"/>
    <w:rsid w:val="00D75DE8"/>
    <w:rsid w:val="00D760C5"/>
    <w:rsid w:val="00D77ACB"/>
    <w:rsid w:val="00D77EFB"/>
    <w:rsid w:val="00D81A57"/>
    <w:rsid w:val="00D81FA7"/>
    <w:rsid w:val="00D83179"/>
    <w:rsid w:val="00D839C7"/>
    <w:rsid w:val="00D83BB3"/>
    <w:rsid w:val="00D8432F"/>
    <w:rsid w:val="00D84D5F"/>
    <w:rsid w:val="00D872C8"/>
    <w:rsid w:val="00D90591"/>
    <w:rsid w:val="00D9199C"/>
    <w:rsid w:val="00D934B5"/>
    <w:rsid w:val="00DA1757"/>
    <w:rsid w:val="00DA2214"/>
    <w:rsid w:val="00DA25AB"/>
    <w:rsid w:val="00DA3B5D"/>
    <w:rsid w:val="00DA627B"/>
    <w:rsid w:val="00DB0A0E"/>
    <w:rsid w:val="00DB1925"/>
    <w:rsid w:val="00DB1C04"/>
    <w:rsid w:val="00DB231F"/>
    <w:rsid w:val="00DB2AE0"/>
    <w:rsid w:val="00DB48CC"/>
    <w:rsid w:val="00DB4A85"/>
    <w:rsid w:val="00DB4E55"/>
    <w:rsid w:val="00DC05AC"/>
    <w:rsid w:val="00DC2285"/>
    <w:rsid w:val="00DC5B61"/>
    <w:rsid w:val="00DC5D3F"/>
    <w:rsid w:val="00DC6560"/>
    <w:rsid w:val="00DD13BB"/>
    <w:rsid w:val="00DD1497"/>
    <w:rsid w:val="00DD5947"/>
    <w:rsid w:val="00DD5D86"/>
    <w:rsid w:val="00DD6BCC"/>
    <w:rsid w:val="00DD7DC0"/>
    <w:rsid w:val="00DE096A"/>
    <w:rsid w:val="00DE134E"/>
    <w:rsid w:val="00DE1B26"/>
    <w:rsid w:val="00DE2738"/>
    <w:rsid w:val="00DE3706"/>
    <w:rsid w:val="00DE3E61"/>
    <w:rsid w:val="00DE4711"/>
    <w:rsid w:val="00DE509A"/>
    <w:rsid w:val="00DE6056"/>
    <w:rsid w:val="00DE6BFF"/>
    <w:rsid w:val="00DF1039"/>
    <w:rsid w:val="00DF16B9"/>
    <w:rsid w:val="00DF203C"/>
    <w:rsid w:val="00DF37A1"/>
    <w:rsid w:val="00DF5DA0"/>
    <w:rsid w:val="00E0031B"/>
    <w:rsid w:val="00E00709"/>
    <w:rsid w:val="00E02C68"/>
    <w:rsid w:val="00E0356C"/>
    <w:rsid w:val="00E03A11"/>
    <w:rsid w:val="00E03B70"/>
    <w:rsid w:val="00E05DF2"/>
    <w:rsid w:val="00E1152F"/>
    <w:rsid w:val="00E12871"/>
    <w:rsid w:val="00E13E86"/>
    <w:rsid w:val="00E171B3"/>
    <w:rsid w:val="00E17759"/>
    <w:rsid w:val="00E17D2F"/>
    <w:rsid w:val="00E20A12"/>
    <w:rsid w:val="00E20FD1"/>
    <w:rsid w:val="00E21608"/>
    <w:rsid w:val="00E22896"/>
    <w:rsid w:val="00E24CE7"/>
    <w:rsid w:val="00E25EF6"/>
    <w:rsid w:val="00E30B1B"/>
    <w:rsid w:val="00E343E1"/>
    <w:rsid w:val="00E36A9B"/>
    <w:rsid w:val="00E372FB"/>
    <w:rsid w:val="00E40432"/>
    <w:rsid w:val="00E40AF1"/>
    <w:rsid w:val="00E410CC"/>
    <w:rsid w:val="00E4117D"/>
    <w:rsid w:val="00E41E88"/>
    <w:rsid w:val="00E426BC"/>
    <w:rsid w:val="00E43C02"/>
    <w:rsid w:val="00E4489D"/>
    <w:rsid w:val="00E46158"/>
    <w:rsid w:val="00E4671A"/>
    <w:rsid w:val="00E500A1"/>
    <w:rsid w:val="00E508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1D73"/>
    <w:rsid w:val="00E7219B"/>
    <w:rsid w:val="00E72B6E"/>
    <w:rsid w:val="00E735CA"/>
    <w:rsid w:val="00E742D4"/>
    <w:rsid w:val="00E75FB8"/>
    <w:rsid w:val="00E76536"/>
    <w:rsid w:val="00E76B55"/>
    <w:rsid w:val="00E80707"/>
    <w:rsid w:val="00E80E66"/>
    <w:rsid w:val="00E8205F"/>
    <w:rsid w:val="00E834A4"/>
    <w:rsid w:val="00E8385A"/>
    <w:rsid w:val="00E83A40"/>
    <w:rsid w:val="00E84B38"/>
    <w:rsid w:val="00E865B7"/>
    <w:rsid w:val="00E866A4"/>
    <w:rsid w:val="00E87753"/>
    <w:rsid w:val="00E91E75"/>
    <w:rsid w:val="00E920A1"/>
    <w:rsid w:val="00E94051"/>
    <w:rsid w:val="00E96114"/>
    <w:rsid w:val="00E963E8"/>
    <w:rsid w:val="00E97D43"/>
    <w:rsid w:val="00E97D5A"/>
    <w:rsid w:val="00EA1C53"/>
    <w:rsid w:val="00EA1FD9"/>
    <w:rsid w:val="00EA3352"/>
    <w:rsid w:val="00EA3764"/>
    <w:rsid w:val="00EA6862"/>
    <w:rsid w:val="00EA7ABD"/>
    <w:rsid w:val="00EA7F36"/>
    <w:rsid w:val="00EB0EB7"/>
    <w:rsid w:val="00EB416D"/>
    <w:rsid w:val="00EB4B75"/>
    <w:rsid w:val="00EB566F"/>
    <w:rsid w:val="00EB5EFF"/>
    <w:rsid w:val="00EC01BF"/>
    <w:rsid w:val="00EC197B"/>
    <w:rsid w:val="00EC1B60"/>
    <w:rsid w:val="00EC2261"/>
    <w:rsid w:val="00EC2290"/>
    <w:rsid w:val="00EC3BBC"/>
    <w:rsid w:val="00EC4BDD"/>
    <w:rsid w:val="00EC6070"/>
    <w:rsid w:val="00ED055E"/>
    <w:rsid w:val="00ED06B2"/>
    <w:rsid w:val="00ED12B5"/>
    <w:rsid w:val="00ED2FC8"/>
    <w:rsid w:val="00ED4553"/>
    <w:rsid w:val="00ED4A11"/>
    <w:rsid w:val="00ED7F02"/>
    <w:rsid w:val="00EE1194"/>
    <w:rsid w:val="00EE1C8F"/>
    <w:rsid w:val="00EE2502"/>
    <w:rsid w:val="00EE25D3"/>
    <w:rsid w:val="00EE2936"/>
    <w:rsid w:val="00EE2F6F"/>
    <w:rsid w:val="00EE5B27"/>
    <w:rsid w:val="00EE5FB0"/>
    <w:rsid w:val="00EE7C85"/>
    <w:rsid w:val="00EF019A"/>
    <w:rsid w:val="00EF1868"/>
    <w:rsid w:val="00EF275C"/>
    <w:rsid w:val="00EF4CE2"/>
    <w:rsid w:val="00EF5395"/>
    <w:rsid w:val="00EF5493"/>
    <w:rsid w:val="00F01941"/>
    <w:rsid w:val="00F0366B"/>
    <w:rsid w:val="00F03964"/>
    <w:rsid w:val="00F04BF4"/>
    <w:rsid w:val="00F05329"/>
    <w:rsid w:val="00F055D0"/>
    <w:rsid w:val="00F076CD"/>
    <w:rsid w:val="00F1413F"/>
    <w:rsid w:val="00F15DAA"/>
    <w:rsid w:val="00F169C4"/>
    <w:rsid w:val="00F16EAA"/>
    <w:rsid w:val="00F178B8"/>
    <w:rsid w:val="00F17D8C"/>
    <w:rsid w:val="00F233B0"/>
    <w:rsid w:val="00F25B6E"/>
    <w:rsid w:val="00F266FD"/>
    <w:rsid w:val="00F30A6E"/>
    <w:rsid w:val="00F3298A"/>
    <w:rsid w:val="00F345F4"/>
    <w:rsid w:val="00F35220"/>
    <w:rsid w:val="00F359CC"/>
    <w:rsid w:val="00F369B8"/>
    <w:rsid w:val="00F407E2"/>
    <w:rsid w:val="00F40851"/>
    <w:rsid w:val="00F40FC1"/>
    <w:rsid w:val="00F41F90"/>
    <w:rsid w:val="00F423BF"/>
    <w:rsid w:val="00F42D84"/>
    <w:rsid w:val="00F4359B"/>
    <w:rsid w:val="00F4424D"/>
    <w:rsid w:val="00F44430"/>
    <w:rsid w:val="00F47C1F"/>
    <w:rsid w:val="00F5376B"/>
    <w:rsid w:val="00F554B7"/>
    <w:rsid w:val="00F57DF2"/>
    <w:rsid w:val="00F57E0C"/>
    <w:rsid w:val="00F60AD2"/>
    <w:rsid w:val="00F616F7"/>
    <w:rsid w:val="00F658CF"/>
    <w:rsid w:val="00F66934"/>
    <w:rsid w:val="00F66F44"/>
    <w:rsid w:val="00F708D2"/>
    <w:rsid w:val="00F73773"/>
    <w:rsid w:val="00F7405B"/>
    <w:rsid w:val="00F74624"/>
    <w:rsid w:val="00F75C55"/>
    <w:rsid w:val="00F77FA1"/>
    <w:rsid w:val="00F80D83"/>
    <w:rsid w:val="00F83239"/>
    <w:rsid w:val="00F83E3C"/>
    <w:rsid w:val="00F83FA7"/>
    <w:rsid w:val="00F851B6"/>
    <w:rsid w:val="00F85CD7"/>
    <w:rsid w:val="00F8638F"/>
    <w:rsid w:val="00F92001"/>
    <w:rsid w:val="00F92D27"/>
    <w:rsid w:val="00F931CA"/>
    <w:rsid w:val="00F936F8"/>
    <w:rsid w:val="00F952FC"/>
    <w:rsid w:val="00F96043"/>
    <w:rsid w:val="00F9672A"/>
    <w:rsid w:val="00F967E4"/>
    <w:rsid w:val="00F97061"/>
    <w:rsid w:val="00FA28AC"/>
    <w:rsid w:val="00FA37D9"/>
    <w:rsid w:val="00FB0D9E"/>
    <w:rsid w:val="00FB160E"/>
    <w:rsid w:val="00FB1750"/>
    <w:rsid w:val="00FB1764"/>
    <w:rsid w:val="00FB27CA"/>
    <w:rsid w:val="00FB452D"/>
    <w:rsid w:val="00FB5C6A"/>
    <w:rsid w:val="00FB7236"/>
    <w:rsid w:val="00FC0749"/>
    <w:rsid w:val="00FC2584"/>
    <w:rsid w:val="00FC3C26"/>
    <w:rsid w:val="00FC4871"/>
    <w:rsid w:val="00FC5CF8"/>
    <w:rsid w:val="00FC6393"/>
    <w:rsid w:val="00FC72E9"/>
    <w:rsid w:val="00FC7747"/>
    <w:rsid w:val="00FD2662"/>
    <w:rsid w:val="00FD4671"/>
    <w:rsid w:val="00FD4CB8"/>
    <w:rsid w:val="00FD6182"/>
    <w:rsid w:val="00FD708D"/>
    <w:rsid w:val="00FE026D"/>
    <w:rsid w:val="00FE26E7"/>
    <w:rsid w:val="00FE494E"/>
    <w:rsid w:val="00FE5647"/>
    <w:rsid w:val="00FE6C29"/>
    <w:rsid w:val="00FE6DD0"/>
    <w:rsid w:val="00FE6E3D"/>
    <w:rsid w:val="00FF02E9"/>
    <w:rsid w:val="00FF24D1"/>
    <w:rsid w:val="00FF35B9"/>
    <w:rsid w:val="00FF52F3"/>
    <w:rsid w:val="00FF5D75"/>
    <w:rsid w:val="00FF7053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  <w:style w:type="paragraph" w:styleId="Revision">
    <w:name w:val="Revision"/>
    <w:hidden/>
    <w:uiPriority w:val="99"/>
    <w:semiHidden/>
    <w:rsid w:val="00E87753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F0736111-3393-4507-8C5B-FD2060B65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15DAE-9CC8-4662-9DE7-D559B4EC43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B51DF-61DE-4791-B5DE-EE293CB5CF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1720EB-4AE2-4DBB-AF41-B7A821BFF8E5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Chayaporn Srilap (TH)</cp:lastModifiedBy>
  <cp:revision>20</cp:revision>
  <cp:lastPrinted>2025-02-26T15:54:00Z</cp:lastPrinted>
  <dcterms:created xsi:type="dcterms:W3CDTF">2026-02-23T10:36:00Z</dcterms:created>
  <dcterms:modified xsi:type="dcterms:W3CDTF">2026-02-25T12:13:00Z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